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AA" w:rsidRPr="00381A13" w:rsidRDefault="00AE71AA" w:rsidP="00AE71AA">
      <w:pPr>
        <w:pStyle w:val="Akti"/>
        <w:rPr>
          <w:spacing w:val="-4"/>
        </w:rPr>
      </w:pPr>
      <w:r w:rsidRPr="00381A13">
        <w:rPr>
          <w:spacing w:val="-4"/>
        </w:rPr>
        <w:t>VENDIM</w:t>
      </w:r>
    </w:p>
    <w:p w:rsidR="00AE71AA" w:rsidRPr="00381A13" w:rsidRDefault="00AE71AA" w:rsidP="00AE71AA">
      <w:pPr>
        <w:pStyle w:val="NumriData"/>
        <w:rPr>
          <w:spacing w:val="-4"/>
        </w:rPr>
      </w:pPr>
      <w:r w:rsidRPr="00381A13">
        <w:rPr>
          <w:spacing w:val="-4"/>
        </w:rPr>
        <w:t>Nr. 5/2017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Titulli"/>
        <w:rPr>
          <w:spacing w:val="-4"/>
        </w:rPr>
      </w:pPr>
      <w:r w:rsidRPr="00381A13">
        <w:rPr>
          <w:spacing w:val="-4"/>
        </w:rPr>
        <w:t xml:space="preserve">PËR EMËRIMIN E NJË ANËTARI TË BORDIT TË ENTIT RREGULLATOR </w:t>
      </w:r>
    </w:p>
    <w:p w:rsidR="00AE71AA" w:rsidRPr="00381A13" w:rsidRDefault="00AE71AA" w:rsidP="00AE71AA">
      <w:pPr>
        <w:pStyle w:val="Titulli"/>
        <w:rPr>
          <w:spacing w:val="-4"/>
        </w:rPr>
      </w:pPr>
      <w:r w:rsidRPr="00381A13">
        <w:rPr>
          <w:spacing w:val="-4"/>
        </w:rPr>
        <w:t>TË ENERGJISË (ERE)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Paragrafi"/>
        <w:rPr>
          <w:spacing w:val="-4"/>
        </w:rPr>
      </w:pPr>
      <w:r w:rsidRPr="00381A13">
        <w:rPr>
          <w:spacing w:val="-4"/>
        </w:rPr>
        <w:tab/>
        <w:t>Në mbështetje të nenit 78, të Kushtetutës, të nenit 11, të ligjit nr. 43/2015, “Për sektorin e energjisë elektrike”, dhe të nenit 111, të Rregullores së Kuvendit, me propozimin e Ekipit Përzgjedhës,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Titull-Titull"/>
        <w:rPr>
          <w:spacing w:val="-4"/>
        </w:rPr>
      </w:pPr>
      <w:r w:rsidRPr="00381A13">
        <w:rPr>
          <w:spacing w:val="-4"/>
        </w:rPr>
        <w:t>KUVENDI</w:t>
      </w:r>
    </w:p>
    <w:p w:rsidR="00AE71AA" w:rsidRPr="00381A13" w:rsidRDefault="00AE71AA" w:rsidP="00AE71AA">
      <w:pPr>
        <w:pStyle w:val="Titull-Titull"/>
        <w:rPr>
          <w:spacing w:val="-4"/>
        </w:rPr>
      </w:pPr>
      <w:r w:rsidRPr="00381A13">
        <w:rPr>
          <w:spacing w:val="-4"/>
        </w:rPr>
        <w:t>I REPUBLIKËS SË SHQIPËRISË</w:t>
      </w:r>
    </w:p>
    <w:p w:rsidR="00AE71AA" w:rsidRPr="00381A13" w:rsidRDefault="00AE71AA" w:rsidP="00AE71AA">
      <w:pPr>
        <w:pStyle w:val="Titull-Titull"/>
        <w:rPr>
          <w:spacing w:val="-4"/>
          <w:sz w:val="14"/>
        </w:rPr>
      </w:pPr>
    </w:p>
    <w:p w:rsidR="00AE71AA" w:rsidRPr="00381A13" w:rsidRDefault="00AE71AA" w:rsidP="00AE71AA">
      <w:pPr>
        <w:pStyle w:val="Titull-Titull"/>
        <w:rPr>
          <w:spacing w:val="-4"/>
        </w:rPr>
      </w:pPr>
      <w:r w:rsidRPr="00381A13">
        <w:rPr>
          <w:spacing w:val="-4"/>
        </w:rPr>
        <w:t>VENDOSI: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Paragrafi"/>
        <w:rPr>
          <w:spacing w:val="-4"/>
        </w:rPr>
      </w:pPr>
      <w:r w:rsidRPr="00381A13">
        <w:rPr>
          <w:spacing w:val="-4"/>
        </w:rPr>
        <w:tab/>
        <w:t>I. Zoti Adriatik Bego emërohet anëtar i Bordit të Entit Rregullator të Energjisë (ERE).</w:t>
      </w:r>
    </w:p>
    <w:p w:rsidR="00AE71AA" w:rsidRPr="00381A13" w:rsidRDefault="00AE71AA" w:rsidP="00AE71AA">
      <w:pPr>
        <w:pStyle w:val="Paragrafi"/>
        <w:rPr>
          <w:spacing w:val="-4"/>
        </w:rPr>
      </w:pPr>
      <w:r w:rsidRPr="00381A13">
        <w:rPr>
          <w:spacing w:val="-4"/>
        </w:rPr>
        <w:tab/>
        <w:t>II. Ky vendim hyn në fuqi menjëherë.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Autoriteti"/>
        <w:rPr>
          <w:spacing w:val="-4"/>
        </w:rPr>
      </w:pPr>
      <w:r w:rsidRPr="00381A13">
        <w:rPr>
          <w:spacing w:val="-4"/>
        </w:rPr>
        <w:t>KRYETARI</w:t>
      </w:r>
    </w:p>
    <w:p w:rsidR="00AE71AA" w:rsidRPr="00381A13" w:rsidRDefault="00AE71AA" w:rsidP="00AE71AA">
      <w:pPr>
        <w:pStyle w:val="AutoritetiEmer"/>
        <w:rPr>
          <w:spacing w:val="-4"/>
        </w:rPr>
      </w:pPr>
      <w:r w:rsidRPr="00381A13">
        <w:rPr>
          <w:spacing w:val="-4"/>
        </w:rPr>
        <w:t>Ilir Meta</w:t>
      </w:r>
    </w:p>
    <w:p w:rsidR="00AE71AA" w:rsidRPr="00381A13" w:rsidRDefault="00AE71AA" w:rsidP="00AE71AA">
      <w:pPr>
        <w:pStyle w:val="Paragrafi"/>
        <w:rPr>
          <w:spacing w:val="-4"/>
          <w:sz w:val="14"/>
        </w:rPr>
      </w:pPr>
    </w:p>
    <w:p w:rsidR="00AE71AA" w:rsidRPr="00381A13" w:rsidRDefault="00AE71AA" w:rsidP="00AE71AA">
      <w:pPr>
        <w:pStyle w:val="Paragrafi"/>
        <w:rPr>
          <w:spacing w:val="-4"/>
        </w:rPr>
      </w:pPr>
      <w:r w:rsidRPr="00381A13">
        <w:rPr>
          <w:spacing w:val="-4"/>
        </w:rPr>
        <w:t>Miratuar në datën 2.2.2017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59"/>
    <w:rsid w:val="003F6559"/>
    <w:rsid w:val="004F59B3"/>
    <w:rsid w:val="00A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95CAA-6AF5-41E2-9F16-0A77B64A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E71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E71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E71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E71A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E71A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AE71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AE71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E71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E71A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E71A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E71A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E71A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E71AA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2017-02-13T11:57:00Z</dcterms:created>
  <dcterms:modified xsi:type="dcterms:W3CDTF">2017-02-13T11:57:00Z</dcterms:modified>
</cp:coreProperties>
</file>