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BB" w:rsidRPr="00791D2F" w:rsidRDefault="00944761">
      <w:pPr>
        <w:spacing w:before="79" w:after="0" w:line="240" w:lineRule="auto"/>
        <w:ind w:left="4181" w:right="4182" w:hanging="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 xml:space="preserve">IM </w:t>
      </w:r>
      <w:r w:rsidRPr="00791D2F">
        <w:rPr>
          <w:rFonts w:ascii="Garamond" w:eastAsia="Garamond" w:hAnsi="Garamond" w:cs="Garamond"/>
          <w:b/>
          <w:bCs/>
          <w:spacing w:val="-6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.</w:t>
      </w:r>
      <w:r w:rsidRPr="00791D2F">
        <w:rPr>
          <w:rFonts w:ascii="Garamond" w:eastAsia="Garamond" w:hAnsi="Garamond" w:cs="Garamond"/>
          <w:b/>
          <w:bCs/>
          <w:spacing w:val="-1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  <w:lang w:val="sq-AL"/>
        </w:rPr>
        <w:t>9</w:t>
      </w:r>
      <w:r w:rsidRPr="00791D2F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0/</w:t>
      </w:r>
      <w:r w:rsidRPr="00791D2F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  <w:lang w:val="sq-AL"/>
        </w:rPr>
        <w:t>2</w:t>
      </w:r>
      <w:r w:rsidRPr="00791D2F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0</w:t>
      </w:r>
      <w:r w:rsidRPr="00791D2F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1</w:t>
      </w:r>
      <w:r w:rsidRPr="00791D2F">
        <w:rPr>
          <w:rFonts w:ascii="Garamond" w:eastAsia="Garamond" w:hAnsi="Garamond" w:cs="Garamond"/>
          <w:b/>
          <w:bCs/>
          <w:w w:val="99"/>
          <w:sz w:val="24"/>
          <w:szCs w:val="24"/>
          <w:lang w:val="sq-AL"/>
        </w:rPr>
        <w:t>7</w:t>
      </w:r>
    </w:p>
    <w:p w:rsidR="008249BB" w:rsidRPr="00791D2F" w:rsidRDefault="008249BB">
      <w:pPr>
        <w:spacing w:before="3" w:after="0" w:line="100" w:lineRule="exact"/>
        <w:rPr>
          <w:sz w:val="10"/>
          <w:szCs w:val="10"/>
          <w:lang w:val="sq-AL"/>
        </w:rPr>
      </w:pPr>
    </w:p>
    <w:p w:rsidR="008249BB" w:rsidRPr="00791D2F" w:rsidRDefault="00944761">
      <w:pPr>
        <w:spacing w:after="0" w:line="268" w:lineRule="exact"/>
        <w:ind w:left="584" w:right="584"/>
        <w:jc w:val="center"/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b/>
          <w:bCs/>
          <w:spacing w:val="-6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b/>
          <w:bCs/>
          <w:spacing w:val="-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CAKTIMI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b/>
          <w:bCs/>
          <w:spacing w:val="-16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b/>
          <w:bCs/>
          <w:spacing w:val="-9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-2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ËTARË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b/>
          <w:bCs/>
          <w:spacing w:val="-10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b/>
          <w:bCs/>
          <w:spacing w:val="-7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b/>
          <w:bCs/>
          <w:spacing w:val="-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b/>
          <w:bCs/>
          <w:spacing w:val="-6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EV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b/>
          <w:bCs/>
          <w:spacing w:val="-19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b/>
          <w:bCs/>
          <w:spacing w:val="-7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-6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b/>
          <w:bCs/>
          <w:spacing w:val="-2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b/>
          <w:bCs/>
          <w:spacing w:val="-6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b/>
          <w:bCs/>
          <w:spacing w:val="-2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b/>
          <w:bCs/>
          <w:spacing w:val="-6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b/>
          <w:bCs/>
          <w:spacing w:val="-1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 xml:space="preserve">TË 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IT</w:t>
      </w:r>
    </w:p>
    <w:p w:rsidR="00944761" w:rsidRPr="00791D2F" w:rsidRDefault="00791D2F">
      <w:pPr>
        <w:spacing w:after="0" w:line="268" w:lineRule="exact"/>
        <w:ind w:left="584" w:right="584"/>
        <w:jc w:val="center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  <w:lang w:val="sq-AL"/>
        </w:rPr>
        <w:t>(</w:t>
      </w:r>
      <w:r w:rsidR="00944761" w:rsidRPr="00791D2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  <w:lang w:val="sq-AL"/>
        </w:rPr>
        <w:t>Ndryshuar me vendimet: nr.8/2018, datë 25.1.2018; nr. 16/2018, datë 1.2.2018; nr. 54/2018, datë 29.3.2018; nr. 68, datë 19.4.2018</w:t>
      </w:r>
      <w:r w:rsidRPr="00791D2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  <w:lang w:val="sq-AL"/>
        </w:rPr>
        <w:t xml:space="preserve">; </w:t>
      </w:r>
      <w:r w:rsidR="00325F89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  <w:lang w:val="sq-AL"/>
        </w:rPr>
        <w:t xml:space="preserve">nr. 72/2018, datë </w:t>
      </w:r>
      <w:r w:rsidR="00325F89" w:rsidRPr="00325F89">
        <w:rPr>
          <w:rFonts w:ascii="Garamond" w:hAnsi="Garamond"/>
          <w:i/>
          <w:lang w:val="sq-AL"/>
        </w:rPr>
        <w:t>24.5.2018</w:t>
      </w:r>
      <w:r w:rsidR="00325F89">
        <w:rPr>
          <w:rFonts w:ascii="Garamond" w:hAnsi="Garamond"/>
          <w:i/>
          <w:lang w:val="sq-AL"/>
        </w:rPr>
        <w:t xml:space="preserve">; </w:t>
      </w:r>
      <w:r w:rsidRPr="00325F89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  <w:lang w:val="sq-AL"/>
        </w:rPr>
        <w:t>nr</w:t>
      </w:r>
      <w:r w:rsidRPr="00791D2F">
        <w:rPr>
          <w:rFonts w:ascii="Garamond" w:eastAsia="Garamond" w:hAnsi="Garamond" w:cs="Garamond"/>
          <w:bCs/>
          <w:i/>
          <w:spacing w:val="-4"/>
          <w:w w:val="99"/>
          <w:sz w:val="24"/>
          <w:szCs w:val="24"/>
          <w:lang w:val="sq-AL"/>
        </w:rPr>
        <w:t xml:space="preserve">. 22/2019, datë </w:t>
      </w:r>
      <w:r w:rsidRPr="00791D2F">
        <w:rPr>
          <w:rFonts w:ascii="Garamond" w:hAnsi="Garamond"/>
          <w:i/>
          <w:spacing w:val="-4"/>
          <w:lang w:val="sq-AL"/>
        </w:rPr>
        <w:t>21.1.2019</w:t>
      </w:r>
      <w:r w:rsidRPr="00791D2F">
        <w:rPr>
          <w:rFonts w:ascii="Garamond" w:hAnsi="Garamond"/>
          <w:i/>
          <w:spacing w:val="-4"/>
          <w:lang w:val="sq-AL"/>
        </w:rPr>
        <w:t xml:space="preserve">; nr. 46/2019, datë </w:t>
      </w:r>
      <w:r w:rsidRPr="00791D2F">
        <w:rPr>
          <w:rFonts w:ascii="Garamond" w:hAnsi="Garamond"/>
          <w:i/>
          <w:sz w:val="24"/>
          <w:szCs w:val="24"/>
        </w:rPr>
        <w:t>11.4.2019</w:t>
      </w:r>
      <w:r w:rsidRPr="00791D2F">
        <w:rPr>
          <w:rFonts w:ascii="Garamond" w:hAnsi="Garamond"/>
          <w:i/>
          <w:sz w:val="24"/>
          <w:szCs w:val="24"/>
        </w:rPr>
        <w:t xml:space="preserve">; nr. 52/2019, </w:t>
      </w:r>
      <w:r w:rsidRPr="00791D2F">
        <w:rPr>
          <w:rFonts w:ascii="Garamond" w:hAnsi="Garamond"/>
          <w:i/>
          <w:sz w:val="24"/>
          <w:szCs w:val="24"/>
        </w:rPr>
        <w:t>datë</w:t>
      </w:r>
      <w:r w:rsidRPr="00791D2F">
        <w:rPr>
          <w:rFonts w:ascii="Garamond" w:hAnsi="Garamond"/>
          <w:i/>
          <w:spacing w:val="-4"/>
        </w:rPr>
        <w:t xml:space="preserve"> </w:t>
      </w:r>
      <w:r w:rsidRPr="00791D2F">
        <w:rPr>
          <w:rFonts w:ascii="Garamond" w:hAnsi="Garamond"/>
          <w:i/>
          <w:spacing w:val="-4"/>
        </w:rPr>
        <w:t>8.5.2019</w:t>
      </w:r>
      <w:r w:rsidRPr="00791D2F">
        <w:rPr>
          <w:rFonts w:ascii="Garamond" w:hAnsi="Garamond"/>
          <w:i/>
          <w:sz w:val="24"/>
          <w:szCs w:val="24"/>
        </w:rPr>
        <w:t xml:space="preserve">; nr. 64, datë </w:t>
      </w:r>
      <w:r w:rsidRPr="00791D2F">
        <w:rPr>
          <w:rFonts w:ascii="Garamond" w:hAnsi="Garamond"/>
          <w:i/>
          <w:szCs w:val="24"/>
        </w:rPr>
        <w:t>23.5.2019</w:t>
      </w:r>
      <w:r w:rsidRPr="00791D2F">
        <w:rPr>
          <w:rFonts w:ascii="Garamond" w:hAnsi="Garamond"/>
          <w:i/>
          <w:szCs w:val="24"/>
        </w:rPr>
        <w:t xml:space="preserve">; nr. 66/2019, datë </w:t>
      </w:r>
      <w:r w:rsidRPr="00791D2F">
        <w:rPr>
          <w:rFonts w:ascii="Garamond" w:hAnsi="Garamond"/>
          <w:i/>
          <w:sz w:val="24"/>
          <w:szCs w:val="24"/>
        </w:rPr>
        <w:t>30.5.2019</w:t>
      </w:r>
      <w:r w:rsidRPr="00791D2F">
        <w:rPr>
          <w:rFonts w:ascii="Garamond" w:hAnsi="Garamond"/>
          <w:i/>
          <w:sz w:val="24"/>
          <w:szCs w:val="24"/>
        </w:rPr>
        <w:t>)</w:t>
      </w:r>
    </w:p>
    <w:p w:rsidR="008249BB" w:rsidRPr="00791D2F" w:rsidRDefault="00944761">
      <w:pPr>
        <w:spacing w:before="78" w:after="0" w:line="240" w:lineRule="auto"/>
        <w:ind w:left="38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2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ës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ht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tj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19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2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2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7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8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pik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1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2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2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16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dh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2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2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21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2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pik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1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2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dh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55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2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pik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1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2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</w:p>
    <w:p w:rsidR="008249BB" w:rsidRPr="00791D2F" w:rsidRDefault="00944761">
      <w:pPr>
        <w:spacing w:before="1" w:after="0" w:line="240" w:lineRule="auto"/>
        <w:ind w:left="60" w:right="58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eg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ul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4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Ku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nd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du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4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mb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ht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30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4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did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40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40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4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hj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w w:val="99"/>
          <w:sz w:val="24"/>
          <w:szCs w:val="24"/>
          <w:lang w:val="sq-AL"/>
        </w:rPr>
        <w:t>e</w:t>
      </w:r>
    </w:p>
    <w:p w:rsidR="008249BB" w:rsidRPr="00791D2F" w:rsidRDefault="00944761">
      <w:pPr>
        <w:spacing w:after="0" w:line="269" w:lineRule="exact"/>
        <w:ind w:left="100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ye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1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11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uv</w:t>
      </w:r>
      <w:r w:rsidRPr="00791D2F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di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14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9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ye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11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10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ç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spacing w:val="-11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g</w:t>
      </w:r>
      <w:r w:rsidRPr="00791D2F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11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nt</w:t>
      </w:r>
      <w:r w:rsidRPr="00791D2F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,</w:t>
      </w:r>
    </w:p>
    <w:p w:rsidR="008249BB" w:rsidRPr="00791D2F" w:rsidRDefault="008249BB">
      <w:pPr>
        <w:spacing w:before="7" w:after="0" w:line="150" w:lineRule="exact"/>
        <w:rPr>
          <w:sz w:val="15"/>
          <w:szCs w:val="15"/>
          <w:lang w:val="sq-AL"/>
        </w:rPr>
      </w:pPr>
    </w:p>
    <w:p w:rsidR="008249BB" w:rsidRPr="00791D2F" w:rsidRDefault="00944761">
      <w:pPr>
        <w:spacing w:after="0" w:line="240" w:lineRule="auto"/>
        <w:ind w:left="4195" w:right="4191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pacing w:val="-5"/>
          <w:w w:val="99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UVE</w:t>
      </w:r>
      <w:r w:rsidRPr="00791D2F">
        <w:rPr>
          <w:rFonts w:ascii="Garamond" w:eastAsia="Garamond" w:hAnsi="Garamond" w:cs="Garamond"/>
          <w:spacing w:val="-5"/>
          <w:w w:val="99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3"/>
          <w:w w:val="99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</w:p>
    <w:p w:rsidR="008249BB" w:rsidRPr="00791D2F" w:rsidRDefault="00944761">
      <w:pPr>
        <w:spacing w:before="1" w:after="0" w:line="319" w:lineRule="auto"/>
        <w:ind w:left="3142" w:right="3143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RE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UB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-3"/>
          <w:w w:val="99"/>
          <w:sz w:val="24"/>
          <w:szCs w:val="24"/>
          <w:lang w:val="sq-AL"/>
        </w:rPr>
        <w:t>Q</w:t>
      </w:r>
      <w:r w:rsidRPr="00791D2F">
        <w:rPr>
          <w:rFonts w:ascii="Garamond" w:eastAsia="Garamond" w:hAnsi="Garamond" w:cs="Garamond"/>
          <w:spacing w:val="-6"/>
          <w:w w:val="99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5"/>
          <w:w w:val="99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ND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w w:val="99"/>
          <w:sz w:val="24"/>
          <w:szCs w:val="24"/>
          <w:lang w:val="sq-AL"/>
        </w:rPr>
        <w:t>:</w:t>
      </w:r>
    </w:p>
    <w:p w:rsidR="008249BB" w:rsidRPr="00791D2F" w:rsidRDefault="00944761">
      <w:pPr>
        <w:spacing w:before="1" w:after="0" w:line="239" w:lineRule="auto"/>
        <w:ind w:left="383" w:right="1433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791D2F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kom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on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uv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di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ht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 xml:space="preserve">: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Kom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on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tj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ig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jo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791D2F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min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ubl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dh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jt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Nj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>iu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</w:p>
    <w:tbl>
      <w:tblPr>
        <w:tblW w:w="0" w:type="auto"/>
        <w:tblInd w:w="3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2"/>
        <w:gridCol w:w="1279"/>
        <w:gridCol w:w="1310"/>
      </w:tblGrid>
      <w:tr w:rsidR="008249BB" w:rsidRPr="00791D2F">
        <w:trPr>
          <w:trHeight w:hRule="exact" w:val="286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before="1" w:after="0" w:line="240" w:lineRule="auto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1.</w:t>
            </w:r>
            <w:r w:rsidRPr="00791D2F">
              <w:rPr>
                <w:rFonts w:ascii="Garamond" w:eastAsia="Garamond" w:hAnsi="Garamond" w:cs="Garamond"/>
                <w:spacing w:val="-2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Va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 xml:space="preserve">ilika </w:t>
            </w:r>
            <w:r w:rsidRPr="00791D2F">
              <w:rPr>
                <w:rFonts w:ascii="Garamond" w:eastAsia="Garamond" w:hAnsi="Garamond" w:cs="Garamond"/>
                <w:spacing w:val="-2"/>
                <w:sz w:val="24"/>
                <w:szCs w:val="24"/>
                <w:lang w:val="sq-AL"/>
              </w:rPr>
              <w:t>H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y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before="1" w:after="0" w:line="240" w:lineRule="auto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before="1" w:after="0" w:line="240" w:lineRule="auto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2.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dnor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Sh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3.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hkim</w:t>
            </w:r>
            <w:r w:rsidRPr="00791D2F"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F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ino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4.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Ç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ç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5.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dmond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6.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lk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y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7.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imir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hi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8.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J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g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is</w:t>
            </w:r>
            <w:r w:rsidRPr="00791D2F"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Çy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bja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9.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O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B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y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y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kb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10.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nk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jd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lib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j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11.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G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nt</w:t>
            </w:r>
            <w:r w:rsidRPr="00791D2F"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St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az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imi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12.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Dhu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ta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Ç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upi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13.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F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tmir</w:t>
            </w:r>
            <w:r w:rsidRPr="00791D2F">
              <w:rPr>
                <w:rFonts w:ascii="Garamond" w:eastAsia="Garamond" w:hAnsi="Garamond" w:cs="Garamond"/>
                <w:spacing w:val="-5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diu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R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14.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ip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aç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o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SI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15.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dmond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iti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SI</w:t>
            </w:r>
          </w:p>
        </w:tc>
      </w:tr>
      <w:tr w:rsidR="008249BB" w:rsidRPr="00791D2F">
        <w:trPr>
          <w:trHeight w:hRule="exact" w:val="254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8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16.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om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Do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8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8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 p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v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ur</w:t>
            </w:r>
          </w:p>
        </w:tc>
      </w:tr>
      <w:tr w:rsidR="008249BB" w:rsidRPr="00791D2F">
        <w:trPr>
          <w:trHeight w:hRule="exact" w:val="286"/>
        </w:trPr>
        <w:tc>
          <w:tcPr>
            <w:tcW w:w="50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before="1" w:after="0" w:line="240" w:lineRule="auto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Komi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ioni</w:t>
            </w:r>
            <w:r w:rsidRPr="00791D2F">
              <w:rPr>
                <w:rFonts w:ascii="Garamond" w:eastAsia="Garamond" w:hAnsi="Garamond" w:cs="Garamond"/>
                <w:spacing w:val="-6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-3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I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nt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eg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imin</w:t>
            </w:r>
            <w:r w:rsidRPr="00791D2F">
              <w:rPr>
                <w:rFonts w:ascii="Garamond" w:eastAsia="Garamond" w:hAnsi="Garamond" w:cs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u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opi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n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0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1.</w:t>
            </w:r>
            <w:r w:rsidRPr="00791D2F">
              <w:rPr>
                <w:rFonts w:ascii="Garamond" w:eastAsia="Garamond" w:hAnsi="Garamond" w:cs="Garamond"/>
                <w:spacing w:val="-2"/>
                <w:position w:val="2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li</w:t>
            </w: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Spi</w:t>
            </w: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op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li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0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0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2.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 xml:space="preserve">i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az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3.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Ulqini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4.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I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lir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P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nd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vinji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5.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ul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nt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lla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6.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mi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7.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Klodi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hiu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8.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 xml:space="preserve">ldo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um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ç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9.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Va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g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>j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Dule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4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 p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v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ur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10.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G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ida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Shqima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11.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J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o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ida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ku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12.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onika K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ye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dhi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SI</w:t>
            </w:r>
          </w:p>
        </w:tc>
      </w:tr>
      <w:tr w:rsidR="008249BB" w:rsidRPr="00791D2F">
        <w:trPr>
          <w:trHeight w:hRule="exact" w:val="254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8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13.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V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iktor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j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8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8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SI</w:t>
            </w:r>
          </w:p>
        </w:tc>
      </w:tr>
      <w:tr w:rsidR="008249BB" w:rsidRPr="00791D2F">
        <w:trPr>
          <w:trHeight w:hRule="exact" w:val="286"/>
        </w:trPr>
        <w:tc>
          <w:tcPr>
            <w:tcW w:w="50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before="1" w:after="0" w:line="240" w:lineRule="auto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Komi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ioni</w:t>
            </w:r>
            <w:r w:rsidRPr="00791D2F">
              <w:rPr>
                <w:rFonts w:ascii="Garamond" w:eastAsia="Garamond" w:hAnsi="Garamond" w:cs="Garamond"/>
                <w:spacing w:val="-6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-3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olitik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 xml:space="preserve">e 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J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htme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0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1.</w:t>
            </w:r>
            <w:r w:rsidRPr="00791D2F">
              <w:rPr>
                <w:rFonts w:ascii="Garamond" w:eastAsia="Garamond" w:hAnsi="Garamond" w:cs="Garamond"/>
                <w:spacing w:val="-2"/>
                <w:position w:val="2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nd</w:t>
            </w: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to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0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2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40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2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2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2.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 xml:space="preserve">vin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6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354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3.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dnor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Sh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224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55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</w:tbl>
    <w:p w:rsidR="008249BB" w:rsidRPr="00791D2F" w:rsidRDefault="008249BB">
      <w:pPr>
        <w:spacing w:after="0"/>
        <w:rPr>
          <w:lang w:val="sq-AL"/>
        </w:rPr>
        <w:sectPr w:rsidR="008249BB" w:rsidRPr="00791D2F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8249BB" w:rsidRPr="00791D2F" w:rsidRDefault="00791D2F">
      <w:pPr>
        <w:spacing w:before="4" w:after="0" w:line="150" w:lineRule="exact"/>
        <w:rPr>
          <w:sz w:val="15"/>
          <w:szCs w:val="15"/>
          <w:lang w:val="sq-AL"/>
        </w:rPr>
      </w:pPr>
      <w:r w:rsidRPr="00791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1068705</wp:posOffset>
                </wp:positionH>
                <wp:positionV relativeFrom="page">
                  <wp:posOffset>865505</wp:posOffset>
                </wp:positionV>
                <wp:extent cx="3175635" cy="8338185"/>
                <wp:effectExtent l="1905" t="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833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36"/>
                              <w:gridCol w:w="1255"/>
                              <w:gridCol w:w="1310"/>
                            </w:tblGrid>
                            <w:tr w:rsidR="008249BB">
                              <w:trPr>
                                <w:trHeight w:hRule="exact" w:val="356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before="77" w:after="0" w:line="240" w:lineRule="auto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vis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before="77" w:after="0" w:line="240" w:lineRule="auto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before="77" w:after="0" w:line="240" w:lineRule="auto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Klotilda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hka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6.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Eg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nti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Gj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7.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ilika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8.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udina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9.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loka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10.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Kl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vis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lliu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11.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Ndoka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 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4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12.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dion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hovi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4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4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5001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before="8" w:after="0" w:line="240" w:lineRule="auto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Komi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ioni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konominë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dhe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vin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ina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Gj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vis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vit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nton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Dhima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6.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lir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kolli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7.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llumbi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8.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nd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lili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9.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dmond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ho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10.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Ag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11.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mir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4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 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12.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eç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aj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13.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dha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diu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14.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hiu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15.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4"/>
                                      <w:szCs w:val="24"/>
                                    </w:rPr>
                                    <w:t>dm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8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56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6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16.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6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6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e 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5001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before="6" w:after="0" w:line="240" w:lineRule="auto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Komi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ioni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inë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Komb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lia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ulin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ndu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hindi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ulln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Sin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6.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lona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Hoxha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7.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8.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9.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Gjunk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10.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vin 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nji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11.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nton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Frr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ok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12.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13.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uf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Çe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14.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15.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Br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imll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4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16.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qif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ipi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4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54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i 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5001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before="8" w:after="0" w:line="240" w:lineRule="auto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Komi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ioni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imt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itë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odhu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4"/>
                                      <w:szCs w:val="24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4"/>
                                      <w:szCs w:val="24"/>
                                    </w:rPr>
                                    <w:t>eg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tinë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  <w:t>dhe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lir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47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Gj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Gj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hm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ja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1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8249BB">
                              <w:trPr>
                                <w:trHeight w:hRule="exact" w:val="356"/>
                              </w:trPr>
                              <w:tc>
                                <w:tcPr>
                                  <w:tcW w:w="24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4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nti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a Gj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ni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200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8249BB" w:rsidRDefault="00944761">
                                  <w:pPr>
                                    <w:spacing w:after="0" w:line="263" w:lineRule="exact"/>
                                    <w:ind w:left="386" w:right="-20"/>
                                    <w:rPr>
                                      <w:rFonts w:ascii="Garamond" w:eastAsia="Garamond" w:hAnsi="Garamond" w:cs="Garamon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</w:tbl>
                          <w:p w:rsidR="008249BB" w:rsidRDefault="008249B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.15pt;margin-top:68.15pt;width:250.05pt;height:656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36"/>
                        <w:gridCol w:w="1255"/>
                        <w:gridCol w:w="1310"/>
                      </w:tblGrid>
                      <w:tr w:rsidR="008249BB">
                        <w:trPr>
                          <w:trHeight w:hRule="exact" w:val="356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before="77" w:after="0" w:line="240" w:lineRule="auto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4.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vis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Ku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hi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before="77" w:after="0" w:line="240" w:lineRule="auto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before="77" w:after="0" w:line="240" w:lineRule="auto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5.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Klotilda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hka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6.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Eg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Gj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7.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ilika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8.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udina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9.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di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loka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10.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vis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lliu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11.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Ndoka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 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ur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54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4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12.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dion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hovi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4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4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SI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86"/>
                        </w:trPr>
                        <w:tc>
                          <w:tcPr>
                            <w:tcW w:w="5001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before="8" w:after="0" w:line="240" w:lineRule="auto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Komi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ioni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konominë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dhe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vin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ina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Gj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vis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4.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vit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5.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nton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Dhima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6.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lir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kolli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7.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llumbi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8.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nd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lili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9.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dmond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ho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10.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Ag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11.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mir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4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 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ur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12.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eç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aj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13.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dha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diu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14.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hiu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SI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15.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4"/>
                                <w:szCs w:val="24"/>
                              </w:rPr>
                              <w:t>dm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8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SI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56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6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16.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4"/>
                                <w:szCs w:val="24"/>
                              </w:rPr>
                              <w:t xml:space="preserve"> 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la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6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6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e 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ur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84"/>
                        </w:trPr>
                        <w:tc>
                          <w:tcPr>
                            <w:tcW w:w="5001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before="6" w:after="0" w:line="240" w:lineRule="auto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Komi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ioni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inë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Komb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lia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ulin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ndu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hindi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4.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ulln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Sin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5.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6.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lona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Hoxha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7.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 xml:space="preserve">di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8.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9.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Gjunk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10.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vin 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nji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11.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nton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Frr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ok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12.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13.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uf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Çe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14.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SI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15.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Br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imll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SI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54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4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16.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qif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ipi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4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54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i 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ur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86"/>
                        </w:trPr>
                        <w:tc>
                          <w:tcPr>
                            <w:tcW w:w="5001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before="8" w:after="0" w:line="240" w:lineRule="auto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Komi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ioni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imt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itë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odhu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4"/>
                                <w:szCs w:val="24"/>
                              </w:rPr>
                              <w:t>Tr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4"/>
                                <w:szCs w:val="24"/>
                              </w:rPr>
                              <w:t>eg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tinë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dhe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lir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47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Gj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Gj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270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hm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ja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1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8249BB">
                        <w:trPr>
                          <w:trHeight w:hRule="exact" w:val="356"/>
                        </w:trPr>
                        <w:tc>
                          <w:tcPr>
                            <w:tcW w:w="24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4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4.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nti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a Gj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ni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200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3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8249BB" w:rsidRDefault="00944761">
                            <w:pPr>
                              <w:spacing w:after="0" w:line="263" w:lineRule="exact"/>
                              <w:ind w:left="386" w:right="-20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</w:tbl>
                    <w:p w:rsidR="008249BB" w:rsidRDefault="008249BB">
                      <w:pPr>
                        <w:spacing w:after="0" w:line="240" w:lineRule="au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944761">
      <w:pPr>
        <w:spacing w:before="37" w:after="0" w:line="240" w:lineRule="auto"/>
        <w:ind w:left="5090" w:right="2960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spacing w:val="1"/>
          <w:w w:val="99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di</w:t>
      </w:r>
      <w:r w:rsidRPr="00791D2F">
        <w:rPr>
          <w:rFonts w:ascii="Garamond" w:eastAsia="Garamond" w:hAnsi="Garamond" w:cs="Garamond"/>
          <w:spacing w:val="-1"/>
          <w:w w:val="99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in</w:t>
      </w:r>
    </w:p>
    <w:p w:rsidR="008249BB" w:rsidRPr="00791D2F" w:rsidRDefault="008249BB">
      <w:pPr>
        <w:spacing w:after="0"/>
        <w:jc w:val="center"/>
        <w:rPr>
          <w:lang w:val="sq-AL"/>
        </w:rPr>
        <w:sectPr w:rsidR="008249BB" w:rsidRPr="00791D2F">
          <w:pgSz w:w="12240" w:h="15840"/>
          <w:pgMar w:top="1260" w:right="1720" w:bottom="280" w:left="1580" w:header="720" w:footer="720" w:gutter="0"/>
          <w:cols w:space="720"/>
        </w:sectPr>
      </w:pPr>
    </w:p>
    <w:p w:rsidR="008249BB" w:rsidRPr="00791D2F" w:rsidRDefault="008249BB">
      <w:pPr>
        <w:spacing w:before="3" w:after="0" w:line="100" w:lineRule="exact"/>
        <w:rPr>
          <w:sz w:val="10"/>
          <w:szCs w:val="10"/>
          <w:lang w:val="sq-AL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4"/>
        <w:gridCol w:w="1347"/>
        <w:gridCol w:w="1250"/>
      </w:tblGrid>
      <w:tr w:rsidR="008249BB" w:rsidRPr="00791D2F">
        <w:trPr>
          <w:trHeight w:hRule="exact" w:val="356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before="77" w:after="0" w:line="240" w:lineRule="auto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5.</w:t>
            </w:r>
            <w:r w:rsidRPr="00791D2F">
              <w:rPr>
                <w:rFonts w:ascii="Garamond" w:eastAsia="Garamond" w:hAnsi="Garamond" w:cs="Garamond"/>
                <w:spacing w:val="-2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nd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to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before="77" w:after="0" w:line="240" w:lineRule="auto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before="77" w:after="0" w:line="240" w:lineRule="auto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6.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Ra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kip S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>u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li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7.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ti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na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Nu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ç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e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8.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I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lir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Nd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xhi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9.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nd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 H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s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10.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o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nc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uka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11.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I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z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mi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Ulqin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ku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D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12.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ku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Hoxh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P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R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13.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ob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it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SI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14.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Ag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on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Çe</w:t>
            </w:r>
            <w:r w:rsidRPr="00791D2F">
              <w:rPr>
                <w:rFonts w:ascii="Garamond" w:eastAsia="Garamond" w:hAnsi="Garamond" w:cs="Garamond"/>
                <w:spacing w:val="-2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SI</w:t>
            </w:r>
          </w:p>
        </w:tc>
      </w:tr>
      <w:tr w:rsidR="008249BB" w:rsidRPr="00791D2F">
        <w:trPr>
          <w:trHeight w:hRule="exact" w:val="270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15.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f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e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-6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Koka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1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L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SI</w:t>
            </w:r>
          </w:p>
        </w:tc>
      </w:tr>
      <w:tr w:rsidR="008249BB" w:rsidRPr="00791D2F">
        <w:trPr>
          <w:trHeight w:hRule="exact" w:val="284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40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16.</w:t>
            </w:r>
            <w:r w:rsidRPr="00791D2F">
              <w:rPr>
                <w:rFonts w:ascii="Garamond" w:eastAsia="Garamond" w:hAnsi="Garamond" w:cs="Garamond"/>
                <w:spacing w:val="-3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B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uj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spacing w:val="-4"/>
                <w:position w:val="1"/>
                <w:sz w:val="24"/>
                <w:szCs w:val="24"/>
                <w:lang w:val="sq-AL"/>
              </w:rPr>
              <w:t xml:space="preserve"> 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M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ç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293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n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ë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t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8249BB" w:rsidRPr="00791D2F" w:rsidRDefault="00944761">
            <w:pPr>
              <w:spacing w:after="0" w:line="263" w:lineRule="exact"/>
              <w:ind w:left="386" w:right="-20"/>
              <w:rPr>
                <w:rFonts w:ascii="Garamond" w:eastAsia="Garamond" w:hAnsi="Garamond" w:cs="Garamond"/>
                <w:sz w:val="24"/>
                <w:szCs w:val="24"/>
                <w:lang w:val="sq-AL"/>
              </w:rPr>
            </w:pP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i p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v</w:t>
            </w:r>
            <w:r w:rsidRPr="00791D2F">
              <w:rPr>
                <w:rFonts w:ascii="Garamond" w:eastAsia="Garamond" w:hAnsi="Garamond" w:cs="Garamond"/>
                <w:spacing w:val="1"/>
                <w:position w:val="1"/>
                <w:sz w:val="24"/>
                <w:szCs w:val="24"/>
                <w:lang w:val="sq-AL"/>
              </w:rPr>
              <w:t>a</w:t>
            </w:r>
            <w:r w:rsidRPr="00791D2F">
              <w:rPr>
                <w:rFonts w:ascii="Garamond" w:eastAsia="Garamond" w:hAnsi="Garamond" w:cs="Garamond"/>
                <w:spacing w:val="-1"/>
                <w:position w:val="1"/>
                <w:sz w:val="24"/>
                <w:szCs w:val="24"/>
                <w:lang w:val="sq-AL"/>
              </w:rPr>
              <w:t>r</w:t>
            </w:r>
            <w:r w:rsidRPr="00791D2F">
              <w:rPr>
                <w:rFonts w:ascii="Garamond" w:eastAsia="Garamond" w:hAnsi="Garamond" w:cs="Garamond"/>
                <w:position w:val="1"/>
                <w:sz w:val="24"/>
                <w:szCs w:val="24"/>
                <w:lang w:val="sq-AL"/>
              </w:rPr>
              <w:t>ur</w:t>
            </w:r>
          </w:p>
        </w:tc>
      </w:tr>
    </w:tbl>
    <w:p w:rsidR="008249BB" w:rsidRPr="00791D2F" w:rsidRDefault="008249BB">
      <w:pPr>
        <w:spacing w:after="0"/>
        <w:rPr>
          <w:lang w:val="sq-AL"/>
        </w:rPr>
        <w:sectPr w:rsidR="008249BB" w:rsidRPr="00791D2F">
          <w:pgSz w:w="12240" w:h="15840"/>
          <w:pgMar w:top="1260" w:right="1320" w:bottom="280" w:left="1580" w:header="720" w:footer="720" w:gutter="0"/>
          <w:cols w:space="720"/>
        </w:sectPr>
      </w:pPr>
    </w:p>
    <w:p w:rsidR="008249BB" w:rsidRPr="00791D2F" w:rsidRDefault="00944761">
      <w:pPr>
        <w:spacing w:after="0" w:line="247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lastRenderedPageBreak/>
        <w:t>Komi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ioni</w:t>
      </w:r>
      <w:r w:rsidRPr="00791D2F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un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n,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Çë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htj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So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c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le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 Sh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nd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inë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1.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mur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Gol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mi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2.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lir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P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nd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vinji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3.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dli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ode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4.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lina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5.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mi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6.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ol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 xml:space="preserve">nd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X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lil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7.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lona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Hoxha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8.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Nu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lba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9.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dh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Sp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hia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10.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lim Ko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ova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11.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G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ida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Shqima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12.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jola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mpu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13.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indita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li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14.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Va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g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vo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SI</w:t>
      </w:r>
    </w:p>
    <w:p w:rsidR="008249BB" w:rsidRPr="00791D2F" w:rsidRDefault="00944761">
      <w:pPr>
        <w:tabs>
          <w:tab w:val="left" w:pos="2740"/>
          <w:tab w:val="left" w:pos="4180"/>
        </w:tabs>
        <w:spacing w:before="2" w:after="0" w:line="239" w:lineRule="auto"/>
        <w:ind w:left="143" w:right="-6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15.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loida K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aç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SI Komi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ioni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dukimin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dhe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mimit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2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ublik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1.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Ulqini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2.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ilma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llo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3.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tmir</w:t>
      </w:r>
      <w:r w:rsidRPr="00791D2F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Ve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4.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Is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qi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5.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dil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f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6.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lina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s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7.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uj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Çe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la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8.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lmi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 xml:space="preserve"> X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mbul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9.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ç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no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ç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10.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B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ac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680"/>
          <w:tab w:val="left" w:pos="414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11.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om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Gu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kuqi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12.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Va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nti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Duka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P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D</w:t>
      </w:r>
    </w:p>
    <w:p w:rsidR="008249BB" w:rsidRPr="00791D2F" w:rsidRDefault="00944761">
      <w:pPr>
        <w:tabs>
          <w:tab w:val="left" w:pos="2740"/>
          <w:tab w:val="left" w:pos="4180"/>
        </w:tabs>
        <w:spacing w:before="1"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13.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jdi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hm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SI</w:t>
      </w:r>
    </w:p>
    <w:p w:rsidR="008249BB" w:rsidRPr="00791D2F" w:rsidRDefault="00944761">
      <w:pPr>
        <w:tabs>
          <w:tab w:val="left" w:pos="2740"/>
          <w:tab w:val="left" w:pos="4180"/>
        </w:tabs>
        <w:spacing w:after="0" w:line="269" w:lineRule="exact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14.</w:t>
      </w:r>
      <w:r w:rsidRPr="00791D2F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Sh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ez</w:t>
      </w:r>
      <w:r w:rsidRPr="00791D2F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ok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position w:val="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position w:val="1"/>
          <w:sz w:val="24"/>
          <w:szCs w:val="24"/>
          <w:lang w:val="sq-AL"/>
        </w:rPr>
        <w:t>SI</w:t>
      </w:r>
    </w:p>
    <w:p w:rsidR="008249BB" w:rsidRPr="00791D2F" w:rsidRDefault="00944761">
      <w:pPr>
        <w:tabs>
          <w:tab w:val="left" w:pos="2740"/>
          <w:tab w:val="left" w:pos="4180"/>
        </w:tabs>
        <w:spacing w:before="2" w:after="0" w:line="239" w:lineRule="auto"/>
        <w:ind w:left="143" w:right="869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z w:val="24"/>
          <w:szCs w:val="24"/>
          <w:lang w:val="sq-AL"/>
        </w:rPr>
        <w:t>15.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No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M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ab/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L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 xml:space="preserve">SI 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II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Ky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ndim</w:t>
      </w:r>
      <w:r w:rsidRPr="00791D2F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y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në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f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uqi</w:t>
      </w:r>
      <w:r w:rsidRPr="00791D2F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nj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h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e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8249BB" w:rsidRPr="00791D2F" w:rsidRDefault="008249BB">
      <w:pPr>
        <w:spacing w:before="1" w:after="0" w:line="140" w:lineRule="exact"/>
        <w:rPr>
          <w:sz w:val="14"/>
          <w:szCs w:val="14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944761">
      <w:pPr>
        <w:spacing w:after="0" w:line="240" w:lineRule="auto"/>
        <w:ind w:left="143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tu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në d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ë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14.9.2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0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17</w:t>
      </w:r>
    </w:p>
    <w:p w:rsidR="008249BB" w:rsidRPr="00791D2F" w:rsidRDefault="00944761">
      <w:pPr>
        <w:spacing w:after="0" w:line="200" w:lineRule="exact"/>
        <w:rPr>
          <w:sz w:val="20"/>
          <w:szCs w:val="20"/>
          <w:lang w:val="sq-AL"/>
        </w:rPr>
      </w:pPr>
      <w:r w:rsidRPr="00791D2F">
        <w:rPr>
          <w:lang w:val="sq-AL"/>
        </w:rPr>
        <w:br w:type="column"/>
      </w: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8249BB" w:rsidRPr="00791D2F" w:rsidRDefault="008249BB">
      <w:pPr>
        <w:spacing w:before="8" w:after="0" w:line="280" w:lineRule="exact"/>
        <w:rPr>
          <w:sz w:val="28"/>
          <w:szCs w:val="28"/>
          <w:lang w:val="sq-AL"/>
        </w:rPr>
      </w:pPr>
    </w:p>
    <w:p w:rsidR="008249BB" w:rsidRPr="00791D2F" w:rsidRDefault="00944761">
      <w:pPr>
        <w:spacing w:after="0" w:line="240" w:lineRule="auto"/>
        <w:ind w:left="125" w:right="59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w w:val="99"/>
          <w:sz w:val="24"/>
          <w:szCs w:val="24"/>
          <w:lang w:val="sq-AL"/>
        </w:rPr>
        <w:t>K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RYE</w:t>
      </w:r>
      <w:r w:rsidRPr="00791D2F">
        <w:rPr>
          <w:rFonts w:ascii="Garamond" w:eastAsia="Garamond" w:hAnsi="Garamond" w:cs="Garamond"/>
          <w:spacing w:val="-1"/>
          <w:sz w:val="24"/>
          <w:szCs w:val="24"/>
          <w:lang w:val="sq-AL"/>
        </w:rPr>
        <w:t>T</w:t>
      </w:r>
      <w:r w:rsidRPr="00791D2F">
        <w:rPr>
          <w:rFonts w:ascii="Garamond" w:eastAsia="Garamond" w:hAnsi="Garamond" w:cs="Garamond"/>
          <w:spacing w:val="-2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spacing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sz w:val="24"/>
          <w:szCs w:val="24"/>
          <w:lang w:val="sq-AL"/>
        </w:rPr>
        <w:t>I</w:t>
      </w:r>
    </w:p>
    <w:p w:rsidR="008249BB" w:rsidRPr="00791D2F" w:rsidRDefault="00944761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  <w:lang w:val="sq-AL"/>
        </w:rPr>
      </w:pPr>
      <w:r w:rsidRPr="00791D2F">
        <w:rPr>
          <w:rFonts w:ascii="Garamond" w:eastAsia="Garamond" w:hAnsi="Garamond" w:cs="Garamond"/>
          <w:b/>
          <w:bCs/>
          <w:position w:val="1"/>
          <w:sz w:val="24"/>
          <w:szCs w:val="24"/>
          <w:lang w:val="sq-AL"/>
        </w:rPr>
        <w:t>G</w:t>
      </w:r>
      <w:r w:rsidRPr="00791D2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b/>
          <w:bCs/>
          <w:position w:val="1"/>
          <w:sz w:val="24"/>
          <w:szCs w:val="24"/>
          <w:lang w:val="sq-AL"/>
        </w:rPr>
        <w:t>a</w:t>
      </w:r>
      <w:r w:rsidRPr="00791D2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  <w:lang w:val="sq-AL"/>
        </w:rPr>
        <w:t>m</w:t>
      </w:r>
      <w:r w:rsidRPr="00791D2F">
        <w:rPr>
          <w:rFonts w:ascii="Garamond" w:eastAsia="Garamond" w:hAnsi="Garamond" w:cs="Garamond"/>
          <w:b/>
          <w:bCs/>
          <w:position w:val="1"/>
          <w:sz w:val="24"/>
          <w:szCs w:val="24"/>
          <w:lang w:val="sq-AL"/>
        </w:rPr>
        <w:t>oz</w:t>
      </w:r>
      <w:r w:rsidRPr="00791D2F"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  <w:lang w:val="sq-AL"/>
        </w:rPr>
        <w:t xml:space="preserve"> </w:t>
      </w:r>
      <w:r w:rsidRPr="00791D2F"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  <w:lang w:val="sq-AL"/>
        </w:rPr>
        <w:t>R</w:t>
      </w:r>
      <w:r w:rsidRPr="00791D2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  <w:lang w:val="sq-AL"/>
        </w:rPr>
        <w:t>u</w:t>
      </w:r>
      <w:r w:rsidRPr="00791D2F">
        <w:rPr>
          <w:rFonts w:ascii="Garamond" w:eastAsia="Garamond" w:hAnsi="Garamond" w:cs="Garamond"/>
          <w:b/>
          <w:bCs/>
          <w:position w:val="1"/>
          <w:sz w:val="24"/>
          <w:szCs w:val="24"/>
          <w:lang w:val="sq-AL"/>
        </w:rPr>
        <w:t>çi</w:t>
      </w:r>
    </w:p>
    <w:p w:rsidR="00944761" w:rsidRPr="00791D2F" w:rsidRDefault="00944761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:rsidR="00944761" w:rsidRPr="00791D2F" w:rsidRDefault="00944761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:rsidR="00944761" w:rsidRPr="00791D2F" w:rsidRDefault="00944761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:rsidR="00944761" w:rsidRPr="00791D2F" w:rsidRDefault="00944761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:rsidR="00944761" w:rsidRPr="00791D2F" w:rsidRDefault="00944761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:rsidR="00944761" w:rsidRPr="00791D2F" w:rsidRDefault="00944761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  <w:lang w:val="sq-AL"/>
        </w:rPr>
        <w:sectPr w:rsidR="00944761" w:rsidRPr="00791D2F">
          <w:type w:val="continuous"/>
          <w:pgSz w:w="12240" w:h="15840"/>
          <w:pgMar w:top="1360" w:right="1320" w:bottom="280" w:left="1580" w:header="720" w:footer="720" w:gutter="0"/>
          <w:cols w:num="2" w:space="720" w:equalWidth="0">
            <w:col w:w="5447" w:space="2419"/>
            <w:col w:w="1474"/>
          </w:cols>
        </w:sectPr>
      </w:pPr>
    </w:p>
    <w:p w:rsidR="00944761" w:rsidRPr="00791D2F" w:rsidRDefault="00944761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>VENDIM</w:t>
      </w: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>Nr. 8/2018</w:t>
      </w:r>
    </w:p>
    <w:p w:rsidR="00944761" w:rsidRPr="00791D2F" w:rsidRDefault="00944761" w:rsidP="00944761">
      <w:pPr>
        <w:pStyle w:val="NeniTitull"/>
        <w:rPr>
          <w:spacing w:val="-4"/>
          <w:sz w:val="14"/>
          <w:lang w:val="sq-AL"/>
        </w:rPr>
      </w:pP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 xml:space="preserve">PËR NJË SHTESË NË VENDIMIN E KUVENDIT NR. 90/2017, “PËR CAKTIMIN E ANËTARËSISË SË KOMISIONEVE </w:t>
      </w: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 xml:space="preserve">TË PËRHERSHME TË KUVENDIT”, </w:t>
      </w: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>TË NDRYSHUAR</w:t>
      </w:r>
    </w:p>
    <w:p w:rsidR="00944761" w:rsidRPr="00791D2F" w:rsidRDefault="00944761" w:rsidP="00944761">
      <w:pPr>
        <w:pStyle w:val="Paragrafi"/>
        <w:rPr>
          <w:spacing w:val="-4"/>
          <w:sz w:val="8"/>
          <w:lang w:val="sq-AL"/>
        </w:rPr>
      </w:pP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 xml:space="preserve">Në mbështetje të nenit 78, pika 1, të Kushtetutës, të neneve 55, pika 1, dhe 21, pika 2, të Rregullores së Kuvendit, me propozimin e Konferencës së Kryetarëve, </w:t>
      </w:r>
    </w:p>
    <w:p w:rsidR="00944761" w:rsidRPr="00791D2F" w:rsidRDefault="00944761" w:rsidP="00944761">
      <w:pPr>
        <w:pStyle w:val="Paragrafi"/>
        <w:rPr>
          <w:spacing w:val="-4"/>
          <w:sz w:val="10"/>
          <w:lang w:val="sq-AL"/>
        </w:rPr>
      </w:pP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KUVENDI</w:t>
      </w: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I REPUBLIKËS SË SHQIPËRISË</w:t>
      </w:r>
    </w:p>
    <w:p w:rsidR="00944761" w:rsidRPr="00791D2F" w:rsidRDefault="00944761" w:rsidP="00944761">
      <w:pPr>
        <w:pStyle w:val="NeniNr"/>
        <w:rPr>
          <w:spacing w:val="-4"/>
          <w:sz w:val="12"/>
          <w:lang w:val="sq-AL"/>
        </w:rPr>
      </w:pP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VENDOSI:</w:t>
      </w:r>
    </w:p>
    <w:p w:rsidR="00944761" w:rsidRPr="00791D2F" w:rsidRDefault="00944761" w:rsidP="00944761">
      <w:pPr>
        <w:pStyle w:val="Paragrafi"/>
        <w:rPr>
          <w:spacing w:val="-4"/>
          <w:sz w:val="8"/>
          <w:lang w:val="sq-AL"/>
        </w:rPr>
      </w:pP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>Në vendimin e Kuvendit nr. 90/2017, “Për caktimin e anëtarësisë së komisioneve të përhershme të Kuvendit”, bëhet kjo shtesë:</w:t>
      </w: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>I.</w:t>
      </w:r>
      <w:r w:rsidRPr="00791D2F">
        <w:rPr>
          <w:spacing w:val="-4"/>
          <w:lang w:val="sq-AL"/>
        </w:rPr>
        <w:tab/>
        <w:t>Deputetja Elena Xhina caktohet anëtare në Komisionin për Çështjet Ligjore, Administratën Publike dhe të Drejtat e Njeriut.</w:t>
      </w: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>II.</w:t>
      </w:r>
      <w:r w:rsidRPr="00791D2F">
        <w:rPr>
          <w:spacing w:val="-4"/>
          <w:lang w:val="sq-AL"/>
        </w:rPr>
        <w:tab/>
        <w:t>Ky vendim hyn në fuqi menjëherë.</w:t>
      </w:r>
    </w:p>
    <w:p w:rsidR="00944761" w:rsidRPr="00791D2F" w:rsidRDefault="00944761" w:rsidP="00944761">
      <w:pPr>
        <w:pStyle w:val="Paragrafi"/>
        <w:jc w:val="right"/>
        <w:rPr>
          <w:spacing w:val="-4"/>
          <w:sz w:val="6"/>
          <w:lang w:val="sq-AL"/>
        </w:rPr>
      </w:pPr>
    </w:p>
    <w:p w:rsidR="00944761" w:rsidRPr="00791D2F" w:rsidRDefault="00944761" w:rsidP="00944761">
      <w:pPr>
        <w:pStyle w:val="Paragrafi"/>
        <w:jc w:val="right"/>
        <w:rPr>
          <w:spacing w:val="-4"/>
          <w:lang w:val="sq-AL"/>
        </w:rPr>
      </w:pPr>
      <w:r w:rsidRPr="00791D2F">
        <w:rPr>
          <w:spacing w:val="-4"/>
          <w:lang w:val="sq-AL"/>
        </w:rPr>
        <w:t xml:space="preserve"> KRYETARI </w:t>
      </w:r>
    </w:p>
    <w:p w:rsidR="00944761" w:rsidRPr="00791D2F" w:rsidRDefault="00944761" w:rsidP="00944761">
      <w:pPr>
        <w:pStyle w:val="Paragrafi"/>
        <w:jc w:val="right"/>
        <w:rPr>
          <w:spacing w:val="-4"/>
          <w:lang w:val="sq-AL"/>
        </w:rPr>
      </w:pPr>
      <w:r w:rsidRPr="00791D2F">
        <w:rPr>
          <w:b/>
          <w:spacing w:val="-4"/>
          <w:lang w:val="sq-AL"/>
        </w:rPr>
        <w:t>Gramoz Ruçi</w:t>
      </w: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>Miratuar në datën 25.1.2018</w:t>
      </w:r>
    </w:p>
    <w:p w:rsidR="00944761" w:rsidRPr="00791D2F" w:rsidRDefault="00944761" w:rsidP="00944761">
      <w:pPr>
        <w:rPr>
          <w:lang w:val="sq-AL"/>
        </w:rPr>
      </w:pPr>
    </w:p>
    <w:p w:rsidR="00944761" w:rsidRPr="00791D2F" w:rsidRDefault="00944761" w:rsidP="00944761">
      <w:pPr>
        <w:spacing w:after="0" w:line="269" w:lineRule="exact"/>
        <w:ind w:left="-38" w:right="64"/>
        <w:jc w:val="both"/>
        <w:rPr>
          <w:rFonts w:ascii="Garamond" w:eastAsia="Garamond" w:hAnsi="Garamond" w:cs="Garamond"/>
          <w:sz w:val="24"/>
          <w:szCs w:val="24"/>
          <w:lang w:val="sq-AL"/>
        </w:rPr>
        <w:sectPr w:rsidR="00944761" w:rsidRPr="00791D2F" w:rsidSect="00944761">
          <w:type w:val="continuous"/>
          <w:pgSz w:w="12240" w:h="15840"/>
          <w:pgMar w:top="1360" w:right="1320" w:bottom="280" w:left="1580" w:header="720" w:footer="720" w:gutter="0"/>
          <w:cols w:space="2419"/>
        </w:sectPr>
      </w:pPr>
    </w:p>
    <w:p w:rsidR="00944761" w:rsidRPr="00791D2F" w:rsidRDefault="00944761" w:rsidP="00944761">
      <w:pPr>
        <w:spacing w:after="0" w:line="269" w:lineRule="exact"/>
        <w:ind w:left="-38" w:right="64"/>
        <w:jc w:val="both"/>
        <w:rPr>
          <w:rFonts w:ascii="Garamond" w:eastAsia="Garamond" w:hAnsi="Garamond" w:cs="Garamond"/>
          <w:sz w:val="24"/>
          <w:szCs w:val="24"/>
          <w:lang w:val="sq-AL"/>
        </w:rPr>
      </w:pPr>
    </w:p>
    <w:p w:rsidR="00944761" w:rsidRPr="00791D2F" w:rsidRDefault="00944761" w:rsidP="00944761">
      <w:pPr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944761" w:rsidRPr="00791D2F" w:rsidRDefault="00944761" w:rsidP="00944761">
      <w:pPr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16/2018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44761" w:rsidRPr="00791D2F" w:rsidRDefault="00944761" w:rsidP="00944761">
      <w:pPr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DISA NDRYSHIME DHE SHTESA NË VENDIMIN E KUVENDIT NR. 90/2017,  “PËR CAKTIMIN E ANËTARËSISË SË KOMISIONEVE TË PËRHERSHME TË KUVENDIT”, TË NDRYSHUAR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nenit 78, pika 1, të Kushtetutës dhe të neneve 21, pika 2, dhe 55, pika 1, të Rregullores së Kuvendit, me propozimin e Konferencës së Kryetarëve, 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944761" w:rsidRPr="00791D2F" w:rsidRDefault="00944761" w:rsidP="00944761">
      <w:pPr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KUVENDI</w:t>
      </w:r>
    </w:p>
    <w:p w:rsidR="00944761" w:rsidRPr="00791D2F" w:rsidRDefault="00944761" w:rsidP="00944761">
      <w:pPr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I REPUBLIKËS SË SHQIPËRISË</w:t>
      </w:r>
    </w:p>
    <w:p w:rsidR="00944761" w:rsidRPr="00791D2F" w:rsidRDefault="00944761" w:rsidP="00944761">
      <w:pPr>
        <w:spacing w:after="0" w:line="240" w:lineRule="auto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944761" w:rsidRPr="00791D2F" w:rsidRDefault="00944761" w:rsidP="00944761">
      <w:pPr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Në vendimin e Kuvendit nr. 90/2017, “Për caktimin e anëtarësisë së komisioneve të përhershme të Kuvendit”, të ndryshuar, bëhen këto ndryshime dhe shtesa: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I. Deputetja Silva Caka caktohet anëtare në Komisionin për Çështjet Ligjore, Administratën Publike dhe të Drejtat e Njeriut në vend të deputetit Edmond Panariti.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II. Deputeti Dritan Bici caktohet anëtar në Komisionin për Veprimtaritë Prodhuese, Tregtinë dhe Mjedisin.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III. Deputeti Edmond Panariti caktohet anëtar në Komisionin për Politikën e Jashtme.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IV. Ky vendim hyn në fuqi menjëherë.</w:t>
      </w:r>
    </w:p>
    <w:p w:rsidR="00944761" w:rsidRPr="00791D2F" w:rsidRDefault="00944761" w:rsidP="00944761">
      <w:pPr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944761" w:rsidRPr="00791D2F" w:rsidRDefault="00944761" w:rsidP="00944761">
      <w:pPr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b/>
          <w:spacing w:val="-4"/>
          <w:sz w:val="24"/>
          <w:lang w:val="sq-AL"/>
        </w:rPr>
        <w:t>Gramoz Ruçi</w:t>
      </w:r>
    </w:p>
    <w:p w:rsidR="00944761" w:rsidRPr="00791D2F" w:rsidRDefault="00944761" w:rsidP="00944761">
      <w:pPr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791D2F">
        <w:rPr>
          <w:rFonts w:ascii="Garamond" w:eastAsia="MS Mincho" w:hAnsi="Garamond" w:cs="CG Times"/>
          <w:spacing w:val="-4"/>
          <w:sz w:val="24"/>
          <w:lang w:val="sq-AL"/>
        </w:rPr>
        <w:t>Miratuar në datën 1.2.2018</w:t>
      </w:r>
    </w:p>
    <w:p w:rsidR="00944761" w:rsidRPr="00791D2F" w:rsidRDefault="00944761" w:rsidP="00944761">
      <w:pPr>
        <w:widowControl/>
        <w:rPr>
          <w:rFonts w:ascii="Calibri" w:eastAsia="Calibri" w:hAnsi="Calibri" w:cs="Times New Roman"/>
          <w:lang w:val="sq-AL"/>
        </w:rPr>
      </w:pPr>
    </w:p>
    <w:p w:rsidR="008249BB" w:rsidRPr="00791D2F" w:rsidRDefault="008249BB" w:rsidP="00944761">
      <w:pPr>
        <w:spacing w:after="0"/>
        <w:jc w:val="both"/>
        <w:rPr>
          <w:lang w:val="sq-AL"/>
        </w:rPr>
      </w:pPr>
    </w:p>
    <w:p w:rsidR="00944761" w:rsidRPr="00791D2F" w:rsidRDefault="00944761">
      <w:pPr>
        <w:spacing w:after="0"/>
        <w:jc w:val="center"/>
        <w:rPr>
          <w:lang w:val="sq-AL"/>
        </w:rPr>
      </w:pP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>VENDIM</w:t>
      </w: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>Nr. 54/2018</w:t>
      </w:r>
    </w:p>
    <w:p w:rsidR="00944761" w:rsidRPr="00791D2F" w:rsidRDefault="00944761" w:rsidP="00944761">
      <w:pPr>
        <w:pStyle w:val="Hapesira7"/>
        <w:rPr>
          <w:spacing w:val="-4"/>
          <w:lang w:val="sq-AL"/>
        </w:rPr>
      </w:pP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 xml:space="preserve">PËR NJË SHTESË NË VENDIMIN </w:t>
      </w: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 xml:space="preserve">E KUVENDIT NR. 90/2017, “PËR CAKTIMIN E ANËTARËSISË SË KOMISIONEVE TË PËRHERSHME </w:t>
      </w:r>
    </w:p>
    <w:p w:rsidR="00944761" w:rsidRPr="00791D2F" w:rsidRDefault="00944761" w:rsidP="00944761">
      <w:pPr>
        <w:pStyle w:val="NeniTitull"/>
        <w:rPr>
          <w:spacing w:val="-4"/>
          <w:lang w:val="sq-AL"/>
        </w:rPr>
      </w:pPr>
      <w:r w:rsidRPr="00791D2F">
        <w:rPr>
          <w:spacing w:val="-4"/>
          <w:lang w:val="sq-AL"/>
        </w:rPr>
        <w:t>TË KUVENDIT”, TË NDRYSHUAR</w:t>
      </w:r>
    </w:p>
    <w:p w:rsidR="00944761" w:rsidRPr="00791D2F" w:rsidRDefault="00944761" w:rsidP="00944761">
      <w:pPr>
        <w:pStyle w:val="Hapesira7"/>
        <w:rPr>
          <w:spacing w:val="-4"/>
          <w:lang w:val="sq-AL"/>
        </w:rPr>
      </w:pP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ab/>
        <w:t xml:space="preserve">Në mbështetje të nenit 78, pika 1, të Kushtetutës, të neneve 21, pika 2, dhe 55, pika 1, të Rregullores së Kuvendit, me propozimin e Konferencës së Kryetarëve, </w:t>
      </w:r>
    </w:p>
    <w:p w:rsidR="00944761" w:rsidRPr="00791D2F" w:rsidRDefault="00944761" w:rsidP="00944761">
      <w:pPr>
        <w:pStyle w:val="Hapesira7"/>
        <w:rPr>
          <w:spacing w:val="-4"/>
          <w:lang w:val="sq-AL"/>
        </w:rPr>
      </w:pP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KUVENDI</w:t>
      </w: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I REPUBLIKËS SË SHQIPËRISË</w:t>
      </w:r>
    </w:p>
    <w:p w:rsidR="00944761" w:rsidRPr="00791D2F" w:rsidRDefault="00944761" w:rsidP="00944761">
      <w:pPr>
        <w:pStyle w:val="Hapesira7"/>
        <w:rPr>
          <w:spacing w:val="-4"/>
          <w:lang w:val="sq-AL"/>
        </w:rPr>
      </w:pP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VENDOSI:</w:t>
      </w:r>
    </w:p>
    <w:p w:rsidR="00944761" w:rsidRPr="00791D2F" w:rsidRDefault="00944761" w:rsidP="00944761">
      <w:pPr>
        <w:pStyle w:val="Hapesira7"/>
        <w:rPr>
          <w:spacing w:val="-4"/>
          <w:lang w:val="sq-AL"/>
        </w:rPr>
      </w:pPr>
    </w:p>
    <w:p w:rsidR="00944761" w:rsidRPr="00791D2F" w:rsidRDefault="00944761" w:rsidP="00944761">
      <w:pPr>
        <w:pStyle w:val="Paragrafi"/>
        <w:rPr>
          <w:spacing w:val="-6"/>
          <w:lang w:val="sq-AL"/>
        </w:rPr>
      </w:pPr>
      <w:r w:rsidRPr="00791D2F">
        <w:rPr>
          <w:spacing w:val="-4"/>
          <w:lang w:val="sq-AL"/>
        </w:rPr>
        <w:tab/>
      </w:r>
      <w:r w:rsidRPr="00791D2F">
        <w:rPr>
          <w:spacing w:val="-6"/>
          <w:lang w:val="sq-AL"/>
        </w:rPr>
        <w:t>Në vendimin e Kuvendit nr. 90/2017, “Për caktimin e anëtarësisë së komisioneve të përhershme të Kuvendit”, të ndryshuar, bëhet kjo shtesë:</w:t>
      </w: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ab/>
        <w:t>I. Deputeti Astrit Veliaj (PD) caktohet anëtar në Komisionin për Çështjet Ligjore, Administratën Publike dhe të Drejtat e Njeriut.</w:t>
      </w:r>
    </w:p>
    <w:p w:rsidR="00944761" w:rsidRPr="00791D2F" w:rsidRDefault="00944761" w:rsidP="00944761">
      <w:pPr>
        <w:pStyle w:val="Hapesira7"/>
        <w:rPr>
          <w:spacing w:val="-4"/>
          <w:lang w:val="sq-AL"/>
        </w:rPr>
      </w:pPr>
      <w:r w:rsidRPr="00791D2F">
        <w:rPr>
          <w:spacing w:val="-4"/>
          <w:lang w:val="sq-AL"/>
        </w:rPr>
        <w:tab/>
      </w:r>
    </w:p>
    <w:p w:rsidR="00944761" w:rsidRPr="00791D2F" w:rsidRDefault="00944761" w:rsidP="00944761">
      <w:pPr>
        <w:pStyle w:val="Autoriteti"/>
        <w:jc w:val="left"/>
        <w:rPr>
          <w:spacing w:val="-4"/>
          <w:lang w:val="sq-AL"/>
        </w:rPr>
      </w:pPr>
      <w:r w:rsidRPr="00791D2F">
        <w:rPr>
          <w:spacing w:val="-4"/>
          <w:lang w:val="sq-AL"/>
        </w:rPr>
        <w:t>II. K</w:t>
      </w:r>
      <w:r w:rsidRPr="00791D2F">
        <w:rPr>
          <w:caps w:val="0"/>
          <w:spacing w:val="-4"/>
          <w:lang w:val="sq-AL"/>
        </w:rPr>
        <w:t>y vendim hyn në fuqi menjëherë.</w:t>
      </w:r>
    </w:p>
    <w:p w:rsidR="00944761" w:rsidRPr="00791D2F" w:rsidRDefault="00944761" w:rsidP="00944761">
      <w:pPr>
        <w:pStyle w:val="Autoriteti"/>
        <w:rPr>
          <w:spacing w:val="-4"/>
          <w:sz w:val="14"/>
          <w:lang w:val="sq-AL"/>
        </w:rPr>
      </w:pPr>
    </w:p>
    <w:p w:rsidR="00944761" w:rsidRPr="00791D2F" w:rsidRDefault="00944761" w:rsidP="00944761">
      <w:pPr>
        <w:pStyle w:val="Autoriteti"/>
        <w:rPr>
          <w:spacing w:val="-4"/>
          <w:lang w:val="sq-AL"/>
        </w:rPr>
      </w:pPr>
      <w:r w:rsidRPr="00791D2F">
        <w:rPr>
          <w:spacing w:val="-4"/>
          <w:lang w:val="sq-AL"/>
        </w:rPr>
        <w:t>KRYETARI</w:t>
      </w:r>
    </w:p>
    <w:p w:rsidR="00944761" w:rsidRPr="00791D2F" w:rsidRDefault="00944761" w:rsidP="00944761">
      <w:pPr>
        <w:pStyle w:val="AutoritetiEmer"/>
        <w:rPr>
          <w:spacing w:val="-4"/>
          <w:lang w:val="sq-AL"/>
        </w:rPr>
      </w:pPr>
      <w:r w:rsidRPr="00791D2F">
        <w:rPr>
          <w:spacing w:val="-4"/>
          <w:lang w:val="sq-AL"/>
        </w:rPr>
        <w:t>Gramoz Ruçi</w:t>
      </w:r>
    </w:p>
    <w:p w:rsidR="00944761" w:rsidRPr="00791D2F" w:rsidRDefault="00944761" w:rsidP="00944761">
      <w:pPr>
        <w:pStyle w:val="Hapesira7"/>
        <w:rPr>
          <w:spacing w:val="-4"/>
          <w:sz w:val="12"/>
          <w:lang w:val="sq-AL"/>
        </w:rPr>
      </w:pP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>Miratuar në datën 29.3.2018</w:t>
      </w: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</w:p>
    <w:p w:rsidR="00944761" w:rsidRPr="00791D2F" w:rsidRDefault="00944761" w:rsidP="00944761">
      <w:pPr>
        <w:pStyle w:val="NeniTitull"/>
        <w:rPr>
          <w:lang w:val="sq-AL"/>
        </w:rPr>
      </w:pPr>
      <w:bookmarkStart w:id="0" w:name="_Toc512862795"/>
      <w:r w:rsidRPr="00791D2F">
        <w:rPr>
          <w:lang w:val="sq-AL"/>
        </w:rPr>
        <w:t>VENDIM</w:t>
      </w:r>
      <w:bookmarkEnd w:id="0"/>
    </w:p>
    <w:p w:rsidR="00944761" w:rsidRPr="00791D2F" w:rsidRDefault="00944761" w:rsidP="00944761">
      <w:pPr>
        <w:pStyle w:val="NeniTitull"/>
        <w:rPr>
          <w:lang w:val="sq-AL"/>
        </w:rPr>
      </w:pPr>
      <w:bookmarkStart w:id="1" w:name="_Toc512862796"/>
      <w:r w:rsidRPr="00791D2F">
        <w:rPr>
          <w:lang w:val="sq-AL"/>
        </w:rPr>
        <w:t>Nr. 68/2018</w:t>
      </w:r>
      <w:bookmarkEnd w:id="1"/>
    </w:p>
    <w:p w:rsidR="00944761" w:rsidRPr="00791D2F" w:rsidRDefault="00944761" w:rsidP="00944761">
      <w:pPr>
        <w:pStyle w:val="Hapesira7"/>
        <w:rPr>
          <w:lang w:val="sq-AL"/>
        </w:rPr>
      </w:pPr>
    </w:p>
    <w:p w:rsidR="00944761" w:rsidRPr="00791D2F" w:rsidRDefault="00944761" w:rsidP="00944761">
      <w:pPr>
        <w:pStyle w:val="NeniTitull"/>
        <w:rPr>
          <w:lang w:val="sq-AL"/>
        </w:rPr>
      </w:pPr>
      <w:bookmarkStart w:id="2" w:name="_Toc512862797"/>
      <w:r w:rsidRPr="00791D2F">
        <w:rPr>
          <w:lang w:val="sq-AL"/>
        </w:rPr>
        <w:t>PËR NJË NDRYSHIM NË VENDIMIN</w:t>
      </w:r>
      <w:bookmarkEnd w:id="2"/>
      <w:r w:rsidRPr="00791D2F">
        <w:rPr>
          <w:lang w:val="sq-AL"/>
        </w:rPr>
        <w:t xml:space="preserve"> </w:t>
      </w:r>
    </w:p>
    <w:p w:rsidR="00944761" w:rsidRPr="00791D2F" w:rsidRDefault="00944761" w:rsidP="00944761">
      <w:pPr>
        <w:pStyle w:val="NeniTitull"/>
        <w:rPr>
          <w:lang w:val="sq-AL"/>
        </w:rPr>
      </w:pPr>
      <w:bookmarkStart w:id="3" w:name="_Toc512862798"/>
      <w:r w:rsidRPr="00791D2F">
        <w:rPr>
          <w:lang w:val="sq-AL"/>
        </w:rPr>
        <w:t>E KUVENDIT NR. 90/2017, “PËR CAKTIMIN  E ANËTARËSISË SË KOMISIONEVE TË PËRHERSHME TË KUVENDIT”,  TË NDRYSHUAR</w:t>
      </w:r>
      <w:bookmarkEnd w:id="3"/>
    </w:p>
    <w:p w:rsidR="00944761" w:rsidRPr="00791D2F" w:rsidRDefault="00944761" w:rsidP="00944761">
      <w:pPr>
        <w:pStyle w:val="Hapesira7"/>
        <w:rPr>
          <w:lang w:val="sq-AL"/>
        </w:rPr>
      </w:pP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ab/>
        <w:t>Në mbështetje të nenit 78, pika 1, të Kushtetutës dhe të neneve 21, pika 2, dhe 55, pika 1, të Rregullores së Kuvendit, me propozimin e Konferencës së Kryetarëve,</w:t>
      </w:r>
    </w:p>
    <w:p w:rsidR="00944761" w:rsidRPr="00791D2F" w:rsidRDefault="00944761" w:rsidP="00944761">
      <w:pPr>
        <w:pStyle w:val="Hapesira7"/>
        <w:rPr>
          <w:lang w:val="sq-AL"/>
        </w:rPr>
      </w:pP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KUVENDI</w:t>
      </w: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I REPUBLIKËS SË SHQIPËRISË</w:t>
      </w:r>
    </w:p>
    <w:p w:rsidR="00944761" w:rsidRPr="00791D2F" w:rsidRDefault="00944761" w:rsidP="00944761">
      <w:pPr>
        <w:pStyle w:val="Hapesira7"/>
        <w:rPr>
          <w:lang w:val="sq-AL"/>
        </w:rPr>
      </w:pPr>
    </w:p>
    <w:p w:rsidR="00944761" w:rsidRPr="00791D2F" w:rsidRDefault="00944761" w:rsidP="00944761">
      <w:pPr>
        <w:pStyle w:val="NeniNr"/>
        <w:rPr>
          <w:spacing w:val="-4"/>
          <w:lang w:val="sq-AL"/>
        </w:rPr>
      </w:pPr>
      <w:r w:rsidRPr="00791D2F">
        <w:rPr>
          <w:spacing w:val="-4"/>
          <w:lang w:val="sq-AL"/>
        </w:rPr>
        <w:t>VENDOSI:</w:t>
      </w:r>
    </w:p>
    <w:p w:rsidR="00944761" w:rsidRPr="00791D2F" w:rsidRDefault="00944761" w:rsidP="00944761">
      <w:pPr>
        <w:pStyle w:val="Hapesira7"/>
        <w:rPr>
          <w:lang w:val="sq-AL"/>
        </w:rPr>
      </w:pP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ab/>
        <w:t>Në vendimin e Kuvendit nr. 90/2017 “Për caktimin e anëtarësisë së komisioneve të përhershme të Kuvendit”, të ndryshuar, bëhet ky ndryshim:</w:t>
      </w: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ab/>
        <w:t>I. Deputetja Klajda Gjosha (LSI) caktohet anëtare në Komisionin për Integrimin Europian në vend të deputetes Monika Kryemadhi.</w:t>
      </w:r>
    </w:p>
    <w:p w:rsidR="00944761" w:rsidRPr="00791D2F" w:rsidRDefault="00944761" w:rsidP="00944761">
      <w:pPr>
        <w:pStyle w:val="Paragrafi"/>
        <w:rPr>
          <w:spacing w:val="-4"/>
          <w:lang w:val="sq-AL"/>
        </w:rPr>
      </w:pPr>
      <w:r w:rsidRPr="00791D2F">
        <w:rPr>
          <w:spacing w:val="-4"/>
          <w:lang w:val="sq-AL"/>
        </w:rPr>
        <w:tab/>
        <w:t>II. Ky vendim hyn në fuqi menjëherë.</w:t>
      </w:r>
    </w:p>
    <w:p w:rsidR="00944761" w:rsidRPr="00791D2F" w:rsidRDefault="00944761" w:rsidP="00944761">
      <w:pPr>
        <w:pStyle w:val="Hapesira7"/>
        <w:rPr>
          <w:lang w:val="sq-AL"/>
        </w:rPr>
      </w:pPr>
    </w:p>
    <w:p w:rsidR="00944761" w:rsidRPr="00791D2F" w:rsidRDefault="00944761" w:rsidP="00944761">
      <w:pPr>
        <w:pStyle w:val="Paragrafi"/>
        <w:jc w:val="right"/>
        <w:rPr>
          <w:lang w:val="sq-AL"/>
        </w:rPr>
      </w:pPr>
      <w:r w:rsidRPr="00791D2F">
        <w:rPr>
          <w:lang w:val="sq-AL"/>
        </w:rPr>
        <w:t xml:space="preserve">KRYETARI </w:t>
      </w:r>
    </w:p>
    <w:p w:rsidR="00944761" w:rsidRPr="00791D2F" w:rsidRDefault="00944761" w:rsidP="00944761">
      <w:pPr>
        <w:pStyle w:val="Paragrafi"/>
        <w:jc w:val="right"/>
        <w:rPr>
          <w:b/>
          <w:lang w:val="sq-AL"/>
        </w:rPr>
      </w:pPr>
      <w:r w:rsidRPr="00791D2F">
        <w:rPr>
          <w:b/>
          <w:lang w:val="sq-AL"/>
        </w:rPr>
        <w:t>Gramoz Ruçi</w:t>
      </w:r>
    </w:p>
    <w:p w:rsidR="00944761" w:rsidRPr="00791D2F" w:rsidRDefault="00944761" w:rsidP="00944761">
      <w:pPr>
        <w:pStyle w:val="Hapesira7"/>
        <w:rPr>
          <w:lang w:val="sq-AL"/>
        </w:rPr>
      </w:pPr>
    </w:p>
    <w:p w:rsidR="00944761" w:rsidRDefault="00944761" w:rsidP="00944761">
      <w:pPr>
        <w:pStyle w:val="Paragrafi"/>
        <w:rPr>
          <w:lang w:val="sq-AL"/>
        </w:rPr>
      </w:pPr>
      <w:r w:rsidRPr="00791D2F">
        <w:rPr>
          <w:lang w:val="sq-AL"/>
        </w:rPr>
        <w:t>Miratuar në datën 19.4.2018</w:t>
      </w:r>
    </w:p>
    <w:p w:rsidR="00791D2F" w:rsidRDefault="00791D2F" w:rsidP="00944761">
      <w:pPr>
        <w:pStyle w:val="Paragrafi"/>
        <w:rPr>
          <w:lang w:val="sq-AL"/>
        </w:rPr>
      </w:pPr>
    </w:p>
    <w:p w:rsidR="00791D2F" w:rsidRDefault="00791D2F" w:rsidP="00944761">
      <w:pPr>
        <w:pStyle w:val="Paragrafi"/>
        <w:rPr>
          <w:lang w:val="sq-AL"/>
        </w:rPr>
      </w:pPr>
    </w:p>
    <w:p w:rsidR="00791D2F" w:rsidRDefault="00791D2F" w:rsidP="00944761">
      <w:pPr>
        <w:pStyle w:val="Paragrafi"/>
        <w:rPr>
          <w:lang w:val="sq-AL"/>
        </w:rPr>
      </w:pPr>
    </w:p>
    <w:p w:rsidR="00325F89" w:rsidRDefault="00325F89" w:rsidP="00944761">
      <w:pPr>
        <w:pStyle w:val="Paragrafi"/>
        <w:rPr>
          <w:lang w:val="sq-AL"/>
        </w:rPr>
      </w:pPr>
    </w:p>
    <w:p w:rsidR="00325F89" w:rsidRDefault="00325F89" w:rsidP="00325F89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325F89" w:rsidRDefault="00325F89" w:rsidP="00325F89">
      <w:pPr>
        <w:pStyle w:val="NeniTitull"/>
        <w:keepNext w:val="0"/>
        <w:rPr>
          <w:lang w:val="sq-AL"/>
        </w:rPr>
      </w:pPr>
      <w:r>
        <w:rPr>
          <w:lang w:val="sq-AL"/>
        </w:rPr>
        <w:t>Nr. 72/2018</w:t>
      </w:r>
    </w:p>
    <w:p w:rsidR="00325F89" w:rsidRDefault="00325F89" w:rsidP="00325F89">
      <w:pPr>
        <w:pStyle w:val="NeniNr"/>
        <w:keepNext w:val="0"/>
        <w:rPr>
          <w:b/>
          <w:sz w:val="14"/>
          <w:lang w:val="sq-AL"/>
        </w:rPr>
      </w:pPr>
    </w:p>
    <w:p w:rsidR="00325F89" w:rsidRDefault="00325F89" w:rsidP="00325F89">
      <w:pPr>
        <w:pStyle w:val="NeniTitull"/>
        <w:keepNext w:val="0"/>
        <w:rPr>
          <w:lang w:val="sq-AL"/>
        </w:rPr>
      </w:pPr>
      <w:r>
        <w:rPr>
          <w:lang w:val="sq-AL"/>
        </w:rPr>
        <w:t>PËR NJË SHTESË NË VENDIMIN E KUVENDIT NR. 90/2017, “PËR CAKTIMIN E ANËTARËSISË SË KOMISIONEVE TË PËRHERSHME TË KUVENDIT”, TË NDRYSHUAR</w:t>
      </w:r>
    </w:p>
    <w:p w:rsidR="00325F89" w:rsidRDefault="00325F89" w:rsidP="00325F89">
      <w:pPr>
        <w:pStyle w:val="Paragrafi"/>
        <w:rPr>
          <w:b/>
          <w:sz w:val="14"/>
          <w:lang w:val="sq-AL"/>
        </w:rPr>
      </w:pPr>
    </w:p>
    <w:p w:rsidR="00325F89" w:rsidRDefault="00325F89" w:rsidP="00325F89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nenit 78, pika 1, të Kushtetutës dhe të neneve 21, pika 2, dhe 55, pika 1, të Rregullores së Kuvendit, me propozimin e Konferencës së Kryetarëve, </w:t>
      </w:r>
    </w:p>
    <w:p w:rsidR="00325F89" w:rsidRDefault="00325F89" w:rsidP="00325F89">
      <w:pPr>
        <w:pStyle w:val="Paragrafi"/>
        <w:rPr>
          <w:lang w:val="sq-AL"/>
        </w:rPr>
      </w:pPr>
    </w:p>
    <w:p w:rsidR="00325F89" w:rsidRDefault="00325F89" w:rsidP="00325F89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325F89" w:rsidRDefault="00325F89" w:rsidP="00325F89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325F89" w:rsidRDefault="00325F89" w:rsidP="00325F89">
      <w:pPr>
        <w:pStyle w:val="NeniNr"/>
        <w:rPr>
          <w:sz w:val="14"/>
          <w:lang w:val="sq-AL"/>
        </w:rPr>
      </w:pPr>
    </w:p>
    <w:p w:rsidR="00325F89" w:rsidRDefault="00325F89" w:rsidP="00325F89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25F89" w:rsidRDefault="00325F89" w:rsidP="00325F89">
      <w:pPr>
        <w:pStyle w:val="Paragrafi"/>
        <w:rPr>
          <w:sz w:val="14"/>
          <w:lang w:val="sq-AL"/>
        </w:rPr>
      </w:pPr>
    </w:p>
    <w:p w:rsidR="00325F89" w:rsidRDefault="00325F89" w:rsidP="00325F89">
      <w:pPr>
        <w:pStyle w:val="Paragrafi"/>
        <w:rPr>
          <w:lang w:val="sq-AL"/>
        </w:rPr>
      </w:pPr>
      <w:r>
        <w:rPr>
          <w:lang w:val="sq-AL"/>
        </w:rPr>
        <w:tab/>
        <w:t>Në vendimin e Kuvendit nr. 90/2017, “Për caktimin e anëtarësisë së komisioneve të përhershme të Kuvendit”, të ndryshuar, bëhet kjo shtesë:</w:t>
      </w:r>
    </w:p>
    <w:p w:rsidR="00325F89" w:rsidRDefault="00325F89" w:rsidP="00325F89">
      <w:pPr>
        <w:pStyle w:val="Paragrafi"/>
        <w:rPr>
          <w:lang w:val="sq-AL"/>
        </w:rPr>
      </w:pPr>
      <w:r>
        <w:rPr>
          <w:lang w:val="sq-AL"/>
        </w:rPr>
        <w:tab/>
        <w:t>I. Deputeti Spartak Braho caktohet anëtar në Komisionin për Çështjet Ligjore, Administratën Publike dhe të Drejtat e Njeriut.</w:t>
      </w:r>
    </w:p>
    <w:p w:rsidR="00325F89" w:rsidRDefault="00325F89" w:rsidP="00325F89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325F89" w:rsidRDefault="00325F89" w:rsidP="00325F89">
      <w:pPr>
        <w:pStyle w:val="Paragrafi"/>
        <w:rPr>
          <w:sz w:val="14"/>
          <w:lang w:val="sq-AL"/>
        </w:rPr>
      </w:pPr>
    </w:p>
    <w:p w:rsidR="00325F89" w:rsidRDefault="00325F89" w:rsidP="00325F89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325F89" w:rsidRDefault="00325F89" w:rsidP="00325F8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325F89" w:rsidRDefault="00325F89" w:rsidP="00325F89">
      <w:pPr>
        <w:pStyle w:val="Paragrafi"/>
        <w:rPr>
          <w:sz w:val="14"/>
          <w:lang w:val="sq-AL"/>
        </w:rPr>
      </w:pPr>
    </w:p>
    <w:p w:rsidR="00791D2F" w:rsidRDefault="00325F89" w:rsidP="00325F89">
      <w:pPr>
        <w:pStyle w:val="Paragrafi"/>
        <w:rPr>
          <w:lang w:val="sq-AL"/>
        </w:rPr>
      </w:pPr>
      <w:r>
        <w:rPr>
          <w:lang w:val="sq-AL"/>
        </w:rPr>
        <w:t>Miratuar në datën 24.5.2018</w:t>
      </w:r>
    </w:p>
    <w:p w:rsidR="00791D2F" w:rsidRDefault="00791D2F" w:rsidP="00944761">
      <w:pPr>
        <w:pStyle w:val="Paragrafi"/>
        <w:rPr>
          <w:lang w:val="sq-AL"/>
        </w:rPr>
      </w:pPr>
    </w:p>
    <w:p w:rsidR="00791D2F" w:rsidRDefault="00791D2F" w:rsidP="00791D2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91D2F" w:rsidRDefault="00791D2F" w:rsidP="00791D2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22/2019</w:t>
      </w:r>
    </w:p>
    <w:p w:rsidR="00791D2F" w:rsidRDefault="00791D2F" w:rsidP="00791D2F">
      <w:pPr>
        <w:pStyle w:val="Hapesira7"/>
        <w:rPr>
          <w:lang w:val="sq-AL"/>
        </w:rPr>
      </w:pPr>
    </w:p>
    <w:p w:rsidR="00791D2F" w:rsidRDefault="00791D2F" w:rsidP="00791D2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NË VENDIMIN E KUVENDIT NR. 90/2017 “PËR CAKTIMIN E ANËTARËSISË SË KOMISIONEVE TË PËRHERSHME </w:t>
      </w:r>
    </w:p>
    <w:p w:rsidR="00791D2F" w:rsidRDefault="00791D2F" w:rsidP="00791D2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KUVENDIT”, TË NDRYSHUAR</w:t>
      </w:r>
    </w:p>
    <w:p w:rsidR="00791D2F" w:rsidRDefault="00791D2F" w:rsidP="00791D2F">
      <w:pPr>
        <w:pStyle w:val="Hapesira7"/>
        <w:rPr>
          <w:lang w:val="sq-AL"/>
        </w:rPr>
      </w:pPr>
    </w:p>
    <w:p w:rsidR="00791D2F" w:rsidRDefault="00791D2F" w:rsidP="00791D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mbështetje të nenit 78, pika 1, të Kushtetutës, të neneve 21, pika 2, dhe 55, pika 1, të Rregullores së Kuvendit, me propozimin e Kryetarit të Grupit Parlamentar të Partisë Socialiste, </w:t>
      </w:r>
    </w:p>
    <w:p w:rsidR="00791D2F" w:rsidRDefault="00791D2F" w:rsidP="00791D2F">
      <w:pPr>
        <w:pStyle w:val="Hapesira7"/>
        <w:rPr>
          <w:lang w:val="sq-AL"/>
        </w:rPr>
      </w:pPr>
    </w:p>
    <w:p w:rsidR="00791D2F" w:rsidRDefault="00791D2F" w:rsidP="00791D2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791D2F" w:rsidRDefault="00791D2F" w:rsidP="00791D2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791D2F" w:rsidRDefault="00791D2F" w:rsidP="00791D2F">
      <w:pPr>
        <w:pStyle w:val="Hapesira7"/>
        <w:rPr>
          <w:lang w:val="sq-AL"/>
        </w:rPr>
      </w:pPr>
    </w:p>
    <w:p w:rsidR="00791D2F" w:rsidRDefault="00791D2F" w:rsidP="00791D2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91D2F" w:rsidRDefault="00791D2F" w:rsidP="00791D2F">
      <w:pPr>
        <w:pStyle w:val="Hapesira7"/>
        <w:rPr>
          <w:lang w:val="sq-AL"/>
        </w:rPr>
      </w:pPr>
    </w:p>
    <w:p w:rsidR="00791D2F" w:rsidRDefault="00791D2F" w:rsidP="00791D2F">
      <w:pPr>
        <w:pStyle w:val="Paragrafi"/>
        <w:rPr>
          <w:lang w:val="sq-AL"/>
        </w:rPr>
      </w:pPr>
      <w:r>
        <w:rPr>
          <w:spacing w:val="-4"/>
          <w:lang w:val="sq-AL"/>
        </w:rPr>
        <w:tab/>
      </w:r>
      <w:r>
        <w:rPr>
          <w:lang w:val="sq-AL"/>
        </w:rPr>
        <w:t>Në vendimin e Kuvendit nr. 90/2017, “Për caktimin e anëtarësisë së komisioneve të përhershme të Kuvendit”, të ndryshuar, bëhen këto ndryshime: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tab/>
        <w:t>I. Deputeti Damian Gjiknuri caktohet anëtar në Komisionin për Çështjet Ligjore, Administratën Publike dhe të Drejtat e Njeriut.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tab/>
        <w:t>II. Deputeti Arben Pëllumbi largohet nga Komisioni për Ekonominë dhe Financat dhe caktohet anëtar në Komisionin për Veprimtaritë Prodhuese, Tregtinë dhe Mjedisin.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tab/>
        <w:t>III. Deputetja Mirela Kumbaro caktohet anëtare në Komisionin për Integrimin Europian dhe në Komisionin për Edukimin dhe Mjetet e Informimit Publik.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tab/>
        <w:t>IV. Deputetët Senida Mesi dhe Vullnet Sinaj caktohen anëtarë në Komisionin për Ekonominë dhe Financat.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tab/>
        <w:t>V. Deputetët Alket Hyseni, Ditmir Bushati dhe Reme Lala caktohen anëtarë në Komisionin për Politikën e Jashtme.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tab/>
        <w:t>VI. Deputetja Lindita Nikolla caktohet anëtare në Komisionin për Edukimin dhe Mjetet e Informimit Publik dhe deputeti Fatmir Velaj largohet nga ky komision.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lastRenderedPageBreak/>
        <w:tab/>
        <w:t>VII. Deputetet Antoneta Dhima dhe Elena Xhina caktohen anëtare në Komisionin për Sigurinë Kombëtare dhe deputeti Vullnet Sinaj largohet nga ky komision.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t>VIII. Deputetja Klotilda Bushka largohet nga Komisioni për Politikën e Jashtme dhe caktohet anëtare në Komisionin për Punën, Çështjet Sociale dhe Shëndetësinë.</w:t>
      </w:r>
    </w:p>
    <w:p w:rsidR="00791D2F" w:rsidRDefault="00791D2F" w:rsidP="00791D2F">
      <w:pPr>
        <w:pStyle w:val="Paragrafi"/>
        <w:rPr>
          <w:lang w:val="sq-AL"/>
        </w:rPr>
      </w:pPr>
      <w:r>
        <w:rPr>
          <w:lang w:val="sq-AL"/>
        </w:rPr>
        <w:tab/>
        <w:t>IX. Ky vendim hyn në fuqi menjëherë.</w:t>
      </w:r>
    </w:p>
    <w:p w:rsidR="00791D2F" w:rsidRDefault="00791D2F" w:rsidP="00791D2F">
      <w:pPr>
        <w:pStyle w:val="Hapesira7"/>
        <w:rPr>
          <w:lang w:val="sq-AL"/>
        </w:rPr>
      </w:pPr>
    </w:p>
    <w:p w:rsidR="00791D2F" w:rsidRDefault="00791D2F" w:rsidP="00791D2F">
      <w:pPr>
        <w:pStyle w:val="Autoriteti"/>
        <w:rPr>
          <w:bCs/>
          <w:lang w:val="sq-AL"/>
        </w:rPr>
      </w:pPr>
      <w:r>
        <w:rPr>
          <w:bCs/>
          <w:lang w:val="sq-AL"/>
        </w:rPr>
        <w:t>KRYETARI</w:t>
      </w:r>
    </w:p>
    <w:p w:rsidR="00791D2F" w:rsidRDefault="00791D2F" w:rsidP="00791D2F">
      <w:pPr>
        <w:pStyle w:val="AutoritetiEmer"/>
        <w:rPr>
          <w:spacing w:val="-4"/>
          <w:lang w:val="sq-AL"/>
        </w:rPr>
      </w:pPr>
      <w:r>
        <w:rPr>
          <w:lang w:val="sq-AL"/>
        </w:rPr>
        <w:t xml:space="preserve">    </w:t>
      </w:r>
      <w:r>
        <w:rPr>
          <w:lang w:val="sq-AL"/>
        </w:rPr>
        <w:tab/>
      </w:r>
      <w:r>
        <w:rPr>
          <w:lang w:val="sq-AL"/>
        </w:rPr>
        <w:tab/>
        <w:t xml:space="preserve">                                              Gramoz RUÇI</w:t>
      </w:r>
    </w:p>
    <w:p w:rsidR="00791D2F" w:rsidRDefault="00791D2F" w:rsidP="00791D2F">
      <w:pPr>
        <w:pStyle w:val="Hapesira7"/>
        <w:rPr>
          <w:lang w:val="sq-AL"/>
        </w:rPr>
      </w:pPr>
    </w:p>
    <w:p w:rsidR="00791D2F" w:rsidRPr="00791D2F" w:rsidRDefault="00791D2F" w:rsidP="00791D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21.1.2019</w:t>
      </w:r>
    </w:p>
    <w:p w:rsidR="00791D2F" w:rsidRDefault="00791D2F" w:rsidP="00944761">
      <w:pPr>
        <w:pStyle w:val="Paragrafi"/>
        <w:rPr>
          <w:lang w:val="sq-AL"/>
        </w:rPr>
      </w:pPr>
    </w:p>
    <w:p w:rsidR="00791D2F" w:rsidRPr="000F5356" w:rsidRDefault="00791D2F" w:rsidP="00791D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5356">
        <w:rPr>
          <w:rFonts w:ascii="Garamond" w:hAnsi="Garamond"/>
          <w:b/>
          <w:sz w:val="24"/>
          <w:szCs w:val="24"/>
        </w:rPr>
        <w:t>VENDIM</w:t>
      </w:r>
    </w:p>
    <w:p w:rsidR="00791D2F" w:rsidRPr="000F5356" w:rsidRDefault="00791D2F" w:rsidP="00791D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5356">
        <w:rPr>
          <w:rFonts w:ascii="Garamond" w:hAnsi="Garamond"/>
          <w:b/>
          <w:sz w:val="24"/>
          <w:szCs w:val="24"/>
        </w:rPr>
        <w:t>Nr. 46/2019</w:t>
      </w:r>
    </w:p>
    <w:p w:rsidR="00791D2F" w:rsidRPr="000F5356" w:rsidRDefault="00791D2F" w:rsidP="00791D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791D2F" w:rsidRPr="000F5356" w:rsidRDefault="00791D2F" w:rsidP="00791D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F5356">
        <w:rPr>
          <w:rFonts w:ascii="Garamond" w:hAnsi="Garamond"/>
          <w:b/>
          <w:sz w:val="24"/>
          <w:szCs w:val="24"/>
        </w:rPr>
        <w:t>PËR DISA NDRYSHIME NË VENDIMIN E KUVENDIT NR. 90/2017, “PËR CAKTIMIN E ANËTARËSISË SË KOMISIONEVE TË PËRHERSHME TË KUVENDIT”, TË NDRYSHUAR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Në mbështetje të nenit 78, pika 1, të Kushtetutës dhe të neneve 21, pika 2, e 55, pika 1, të Rregullores së Kuvendit, me propozimin e Konferencës së Kryetarëve,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0F5356" w:rsidRDefault="00791D2F" w:rsidP="00791D2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>KUVENDI</w:t>
      </w:r>
    </w:p>
    <w:p w:rsidR="00791D2F" w:rsidRPr="000F5356" w:rsidRDefault="00791D2F" w:rsidP="00791D2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>I REPUBLIKËS SË SHQIPËRISË</w:t>
      </w:r>
    </w:p>
    <w:p w:rsidR="00791D2F" w:rsidRPr="000F5356" w:rsidRDefault="00791D2F" w:rsidP="00791D2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791D2F" w:rsidRPr="000F5356" w:rsidRDefault="00791D2F" w:rsidP="00791D2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>VENDOSI: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I. Në vendimin e Kuvendit nr. 90/2017, “Për caktimin e anëtarësisë së komisioneve të përhershme të Kuvendit”, të ndryshuar, bëhen këto ndryshime: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1. Në Komisionin për Çështjet Ligjore, Administratën Publike dhe të Drejtat e Njeriut caktohen deputetët Alban Zeneli (PD), Adriatik Alimadhi (PD), Korab Lita (PD), Aurora Mara (LSI) dhe Elda Hoti (LSI).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2. Në Komisionin për Integrimin Europian caktohen deputetët Ediola Braha (LSI) dhe Ralf Gjoni (LSI).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3. Në Komisionin për Politikën e Jashtme caktohen deputetët Ligoraq Karamelo (PD) dhe Edlira Hyseni (LSI).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4. Në Komisionin për Sigurinë Kombëtare caktohen deputetët Lefter Maliqi (PD), Edmond Rrushi (LSI) dhe Ylli Shehu (LSI).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5. Në Komisionin për Ekonominë dhe Financat caktohen deputetët Arben Elezi (PD) dhe Amra Barova (LSI).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6. Në Komisionin për Veprimtaritë Prodhuese, Tregtinë dhe Mjedisin caktohen deputetët Halil Jakimi (PD), Arlind Çaçani (PD) dhe Nimet Musaj (LSI).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7. Në Komisionin për Punën, Çështjet Sociale dhe Shëndetësinë caktohen deputetët Majlinda Halilaj (PD) dhe Enver Roshi (LSI).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8. Në Komisionin për Edukimin dhe Mjetet e Informimit Publik caktohet deputetja Enada Kapllani (LSI).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  <w:t>II. Ky vendim hyn në fuqi menjëherë.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0F5356" w:rsidRDefault="00791D2F" w:rsidP="00791D2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</w:r>
      <w:r w:rsidRPr="000F5356">
        <w:rPr>
          <w:rFonts w:ascii="Garamond" w:hAnsi="Garamond"/>
          <w:sz w:val="24"/>
          <w:szCs w:val="24"/>
        </w:rPr>
        <w:tab/>
        <w:t>KRYETARI</w:t>
      </w:r>
    </w:p>
    <w:p w:rsidR="00791D2F" w:rsidRPr="000F5356" w:rsidRDefault="00791D2F" w:rsidP="00791D2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0F5356">
        <w:rPr>
          <w:rFonts w:ascii="Garamond" w:hAnsi="Garamond"/>
          <w:b/>
          <w:sz w:val="24"/>
          <w:szCs w:val="24"/>
        </w:rPr>
        <w:t>Gramoz RUÇI</w:t>
      </w: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0F5356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0F5356">
        <w:rPr>
          <w:rFonts w:ascii="Garamond" w:hAnsi="Garamond"/>
          <w:sz w:val="24"/>
          <w:szCs w:val="24"/>
        </w:rPr>
        <w:t>Miratuar më datë 11.4.2019</w:t>
      </w:r>
    </w:p>
    <w:p w:rsidR="00791D2F" w:rsidRDefault="00791D2F" w:rsidP="00944761">
      <w:pPr>
        <w:pStyle w:val="Paragrafi"/>
        <w:rPr>
          <w:lang w:val="sq-AL"/>
        </w:rPr>
      </w:pPr>
    </w:p>
    <w:p w:rsidR="00791D2F" w:rsidRDefault="00791D2F" w:rsidP="00944761">
      <w:pPr>
        <w:pStyle w:val="Paragrafi"/>
        <w:rPr>
          <w:lang w:val="sq-AL"/>
        </w:rPr>
      </w:pPr>
    </w:p>
    <w:p w:rsidR="00791D2F" w:rsidRDefault="00791D2F" w:rsidP="00944761">
      <w:pPr>
        <w:pStyle w:val="Paragrafi"/>
        <w:rPr>
          <w:lang w:val="sq-AL"/>
        </w:rPr>
      </w:pPr>
    </w:p>
    <w:p w:rsidR="00791D2F" w:rsidRDefault="00791D2F" w:rsidP="00944761">
      <w:pPr>
        <w:pStyle w:val="Paragrafi"/>
        <w:rPr>
          <w:lang w:val="sq-AL"/>
        </w:rPr>
      </w:pPr>
    </w:p>
    <w:p w:rsidR="00791D2F" w:rsidRPr="00777805" w:rsidRDefault="00791D2F" w:rsidP="00791D2F">
      <w:pPr>
        <w:pStyle w:val="NeniTitull"/>
      </w:pPr>
      <w:r w:rsidRPr="00777805">
        <w:t>VENDIM</w:t>
      </w:r>
    </w:p>
    <w:p w:rsidR="00791D2F" w:rsidRPr="00777805" w:rsidRDefault="00791D2F" w:rsidP="00791D2F">
      <w:pPr>
        <w:pStyle w:val="NeniTitull"/>
      </w:pPr>
      <w:r w:rsidRPr="00777805">
        <w:t>Nr. 52/2019</w:t>
      </w:r>
    </w:p>
    <w:p w:rsidR="00791D2F" w:rsidRPr="00777805" w:rsidRDefault="00791D2F" w:rsidP="00791D2F">
      <w:pPr>
        <w:pStyle w:val="NeniTitull"/>
      </w:pPr>
    </w:p>
    <w:p w:rsidR="00791D2F" w:rsidRPr="00777805" w:rsidRDefault="00791D2F" w:rsidP="00791D2F">
      <w:pPr>
        <w:pStyle w:val="NeniTitull"/>
      </w:pPr>
      <w:r w:rsidRPr="00777805">
        <w:t>PËR DISA NDRYSHIME NË VENDIMIN E KUVENDIT NR. 90/2017,</w:t>
      </w:r>
    </w:p>
    <w:p w:rsidR="00791D2F" w:rsidRPr="00777805" w:rsidRDefault="00791D2F" w:rsidP="00791D2F">
      <w:pPr>
        <w:pStyle w:val="NeniTitull"/>
      </w:pPr>
      <w:r w:rsidRPr="00777805">
        <w:t>“PËR CAKTIMIN E ANËTARËSISË SË KOMISIONEVE TË PËRHERSHME</w:t>
      </w:r>
    </w:p>
    <w:p w:rsidR="00791D2F" w:rsidRPr="00777805" w:rsidRDefault="00791D2F" w:rsidP="00791D2F">
      <w:pPr>
        <w:pStyle w:val="NeniTitull"/>
      </w:pPr>
      <w:r w:rsidRPr="00777805">
        <w:t>TË KUVENDIT”, TË NDRYSHUAR</w:t>
      </w:r>
    </w:p>
    <w:p w:rsidR="00791D2F" w:rsidRPr="00777805" w:rsidRDefault="00791D2F" w:rsidP="00791D2F">
      <w:pPr>
        <w:spacing w:after="0" w:line="240" w:lineRule="auto"/>
        <w:jc w:val="center"/>
        <w:rPr>
          <w:rFonts w:ascii="Garamond" w:hAnsi="Garamond"/>
          <w:b/>
        </w:rPr>
      </w:pPr>
    </w:p>
    <w:p w:rsidR="00791D2F" w:rsidRPr="00777805" w:rsidRDefault="00791D2F" w:rsidP="00791D2F">
      <w:pPr>
        <w:spacing w:after="0" w:line="240" w:lineRule="auto"/>
        <w:rPr>
          <w:rFonts w:ascii="Garamond" w:hAnsi="Garamond"/>
        </w:rPr>
      </w:pPr>
      <w:r w:rsidRPr="00777805">
        <w:rPr>
          <w:rFonts w:ascii="Garamond" w:hAnsi="Garamond"/>
        </w:rPr>
        <w:t>Në mbështetje të nenit 78, pika 1, të Kushtetutës dhe të neneve 21, pika 2, dhe 55, pika 1, të Rregullores së Kuvendit, me propozimin e Konferencës së Kryetarëve,</w:t>
      </w:r>
    </w:p>
    <w:p w:rsidR="00791D2F" w:rsidRDefault="00791D2F" w:rsidP="00791D2F">
      <w:pPr>
        <w:spacing w:after="0" w:line="240" w:lineRule="auto"/>
        <w:rPr>
          <w:rFonts w:ascii="Garamond" w:hAnsi="Garamond"/>
        </w:rPr>
      </w:pPr>
    </w:p>
    <w:p w:rsidR="00791D2F" w:rsidRPr="00777805" w:rsidRDefault="00791D2F" w:rsidP="00791D2F">
      <w:pPr>
        <w:spacing w:after="0" w:line="240" w:lineRule="auto"/>
        <w:rPr>
          <w:rFonts w:ascii="Garamond" w:hAnsi="Garamond"/>
        </w:rPr>
      </w:pPr>
    </w:p>
    <w:p w:rsidR="00791D2F" w:rsidRPr="002776B2" w:rsidRDefault="00791D2F" w:rsidP="00791D2F">
      <w:pPr>
        <w:pStyle w:val="NeniNr"/>
        <w:rPr>
          <w:spacing w:val="-4"/>
        </w:rPr>
      </w:pPr>
      <w:r w:rsidRPr="002776B2">
        <w:rPr>
          <w:spacing w:val="-4"/>
        </w:rPr>
        <w:t>KUVENDI</w:t>
      </w:r>
    </w:p>
    <w:p w:rsidR="00791D2F" w:rsidRPr="002776B2" w:rsidRDefault="00791D2F" w:rsidP="00791D2F">
      <w:pPr>
        <w:pStyle w:val="NeniNr"/>
        <w:rPr>
          <w:spacing w:val="-4"/>
        </w:rPr>
      </w:pPr>
      <w:r w:rsidRPr="002776B2">
        <w:rPr>
          <w:spacing w:val="-4"/>
        </w:rPr>
        <w:t>I REPUBLIKËS SË SHQIPËRISË</w:t>
      </w:r>
    </w:p>
    <w:p w:rsidR="00791D2F" w:rsidRPr="002776B2" w:rsidRDefault="00791D2F" w:rsidP="00791D2F">
      <w:pPr>
        <w:pStyle w:val="NeniNr"/>
        <w:rPr>
          <w:spacing w:val="-4"/>
        </w:rPr>
      </w:pPr>
    </w:p>
    <w:p w:rsidR="00791D2F" w:rsidRPr="002776B2" w:rsidRDefault="00791D2F" w:rsidP="00791D2F">
      <w:pPr>
        <w:pStyle w:val="NeniNr"/>
        <w:rPr>
          <w:spacing w:val="-4"/>
        </w:rPr>
      </w:pPr>
      <w:r w:rsidRPr="002776B2">
        <w:rPr>
          <w:spacing w:val="-4"/>
        </w:rPr>
        <w:t>VENDOSI:</w:t>
      </w:r>
    </w:p>
    <w:p w:rsidR="00791D2F" w:rsidRPr="002776B2" w:rsidRDefault="00791D2F" w:rsidP="00791D2F">
      <w:pPr>
        <w:spacing w:after="0" w:line="240" w:lineRule="auto"/>
        <w:rPr>
          <w:rFonts w:ascii="Garamond" w:hAnsi="Garamond"/>
          <w:spacing w:val="-4"/>
        </w:rPr>
      </w:pPr>
    </w:p>
    <w:p w:rsidR="00791D2F" w:rsidRPr="002776B2" w:rsidRDefault="00791D2F" w:rsidP="00325F89">
      <w:pPr>
        <w:spacing w:after="0" w:line="240" w:lineRule="auto"/>
        <w:ind w:firstLine="720"/>
        <w:rPr>
          <w:rFonts w:ascii="Garamond" w:hAnsi="Garamond"/>
          <w:spacing w:val="-4"/>
        </w:rPr>
      </w:pPr>
      <w:r w:rsidRPr="002776B2">
        <w:rPr>
          <w:rFonts w:ascii="Garamond" w:hAnsi="Garamond"/>
          <w:spacing w:val="-4"/>
        </w:rPr>
        <w:t>I. Në vendimin e Kuvendit nr. 90/2017, “Për caktimin e anëtarësisë së komisioneve të përhershme të Kuvendit”, të ndryshuar, bëhen këto ndryshime:</w:t>
      </w:r>
    </w:p>
    <w:p w:rsidR="00791D2F" w:rsidRPr="002776B2" w:rsidRDefault="00791D2F" w:rsidP="00325F89">
      <w:pPr>
        <w:spacing w:after="0" w:line="240" w:lineRule="auto"/>
        <w:ind w:firstLine="720"/>
        <w:rPr>
          <w:rFonts w:ascii="Garamond" w:hAnsi="Garamond"/>
          <w:spacing w:val="-4"/>
        </w:rPr>
      </w:pPr>
      <w:r w:rsidRPr="002776B2">
        <w:rPr>
          <w:rFonts w:ascii="Garamond" w:hAnsi="Garamond"/>
          <w:spacing w:val="-4"/>
        </w:rPr>
        <w:t>1. Deputeti Andi Përmeti caktohet anëtar në Komisionin për Çështjet Ligjore, Administratën Publike dhe të Drejtat e Njeriut.</w:t>
      </w:r>
    </w:p>
    <w:p w:rsidR="00791D2F" w:rsidRPr="002776B2" w:rsidRDefault="00791D2F" w:rsidP="00325F89">
      <w:pPr>
        <w:spacing w:after="0" w:line="240" w:lineRule="auto"/>
        <w:ind w:firstLine="720"/>
        <w:rPr>
          <w:rFonts w:ascii="Garamond" w:hAnsi="Garamond"/>
          <w:spacing w:val="-4"/>
        </w:rPr>
      </w:pPr>
      <w:r w:rsidRPr="002776B2">
        <w:rPr>
          <w:rFonts w:ascii="Garamond" w:hAnsi="Garamond"/>
          <w:spacing w:val="-4"/>
        </w:rPr>
        <w:t>2. Deputeti Nikolin Staka caktohet anëtar në Komisionin për Ekonominë dhe  Financat.</w:t>
      </w:r>
    </w:p>
    <w:p w:rsidR="00791D2F" w:rsidRPr="002776B2" w:rsidRDefault="00791D2F" w:rsidP="00325F89">
      <w:pPr>
        <w:spacing w:after="0" w:line="240" w:lineRule="auto"/>
        <w:ind w:firstLine="720"/>
        <w:rPr>
          <w:rFonts w:ascii="Garamond" w:hAnsi="Garamond"/>
          <w:spacing w:val="-4"/>
        </w:rPr>
      </w:pPr>
      <w:r w:rsidRPr="002776B2">
        <w:rPr>
          <w:rFonts w:ascii="Garamond" w:hAnsi="Garamond"/>
          <w:spacing w:val="-4"/>
        </w:rPr>
        <w:t>3. Deputeti Zef Shtjefni caktohet anëtar në Komisionin për Veprimtaritë Prodhuese,  Tregtinë dhe Mjedisin.</w:t>
      </w:r>
    </w:p>
    <w:p w:rsidR="00791D2F" w:rsidRPr="002776B2" w:rsidRDefault="00791D2F" w:rsidP="00325F89">
      <w:pPr>
        <w:spacing w:after="0" w:line="240" w:lineRule="auto"/>
        <w:ind w:firstLine="720"/>
        <w:rPr>
          <w:rFonts w:ascii="Garamond" w:hAnsi="Garamond"/>
          <w:spacing w:val="-4"/>
        </w:rPr>
      </w:pPr>
      <w:bookmarkStart w:id="4" w:name="_GoBack"/>
      <w:bookmarkEnd w:id="4"/>
      <w:r w:rsidRPr="002776B2">
        <w:rPr>
          <w:rFonts w:ascii="Garamond" w:hAnsi="Garamond"/>
          <w:spacing w:val="-4"/>
        </w:rPr>
        <w:t>II. Ky vendim hyn në fuqi menjëherë.</w:t>
      </w:r>
    </w:p>
    <w:p w:rsidR="00791D2F" w:rsidRPr="002776B2" w:rsidRDefault="00791D2F" w:rsidP="00791D2F">
      <w:pPr>
        <w:spacing w:after="0" w:line="240" w:lineRule="auto"/>
        <w:rPr>
          <w:rFonts w:ascii="Garamond" w:hAnsi="Garamond"/>
          <w:spacing w:val="-4"/>
        </w:rPr>
      </w:pPr>
    </w:p>
    <w:p w:rsidR="00791D2F" w:rsidRPr="002776B2" w:rsidRDefault="00791D2F" w:rsidP="00791D2F">
      <w:pPr>
        <w:spacing w:after="0" w:line="240" w:lineRule="auto"/>
        <w:jc w:val="right"/>
        <w:rPr>
          <w:rFonts w:ascii="Garamond" w:hAnsi="Garamond"/>
          <w:spacing w:val="-4"/>
        </w:rPr>
      </w:pPr>
      <w:r w:rsidRPr="002776B2">
        <w:rPr>
          <w:rFonts w:ascii="Garamond" w:hAnsi="Garamond"/>
          <w:spacing w:val="-4"/>
        </w:rPr>
        <w:t>KRYETAR</w:t>
      </w:r>
    </w:p>
    <w:p w:rsidR="00791D2F" w:rsidRPr="002776B2" w:rsidRDefault="00791D2F" w:rsidP="00791D2F">
      <w:pPr>
        <w:spacing w:after="0" w:line="240" w:lineRule="auto"/>
        <w:jc w:val="right"/>
        <w:rPr>
          <w:rFonts w:ascii="Garamond" w:hAnsi="Garamond"/>
          <w:b/>
          <w:spacing w:val="-4"/>
        </w:rPr>
      </w:pPr>
      <w:r w:rsidRPr="002776B2">
        <w:rPr>
          <w:rFonts w:ascii="Garamond" w:hAnsi="Garamond"/>
          <w:b/>
          <w:spacing w:val="-4"/>
        </w:rPr>
        <w:t>Gramoz Ruçi</w:t>
      </w:r>
    </w:p>
    <w:p w:rsidR="00791D2F" w:rsidRPr="002776B2" w:rsidRDefault="00791D2F" w:rsidP="00791D2F">
      <w:pPr>
        <w:spacing w:after="0" w:line="240" w:lineRule="auto"/>
        <w:rPr>
          <w:rFonts w:ascii="Garamond" w:hAnsi="Garamond"/>
          <w:spacing w:val="-4"/>
        </w:rPr>
      </w:pPr>
    </w:p>
    <w:p w:rsidR="00791D2F" w:rsidRPr="00791D2F" w:rsidRDefault="00791D2F" w:rsidP="00791D2F">
      <w:pPr>
        <w:spacing w:after="0" w:line="240" w:lineRule="auto"/>
        <w:rPr>
          <w:rFonts w:ascii="Garamond" w:hAnsi="Garamond"/>
          <w:spacing w:val="-4"/>
        </w:rPr>
      </w:pPr>
      <w:r>
        <w:rPr>
          <w:rFonts w:ascii="Garamond" w:hAnsi="Garamond"/>
          <w:spacing w:val="-4"/>
        </w:rPr>
        <w:t>Miratuar në datën 8.5.2019</w:t>
      </w:r>
    </w:p>
    <w:p w:rsidR="00791D2F" w:rsidRPr="00791D2F" w:rsidRDefault="00791D2F" w:rsidP="00944761">
      <w:pPr>
        <w:pStyle w:val="Paragrafi"/>
        <w:rPr>
          <w:lang w:val="sq-AL"/>
        </w:rPr>
      </w:pPr>
    </w:p>
    <w:p w:rsidR="00791D2F" w:rsidRPr="00791D2F" w:rsidRDefault="00791D2F" w:rsidP="00791D2F">
      <w:pPr>
        <w:pStyle w:val="Paragrafi"/>
        <w:rPr>
          <w:rFonts w:cstheme="minorHAnsi"/>
          <w:szCs w:val="24"/>
          <w:lang w:val="sq-AL"/>
        </w:rPr>
      </w:pP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  <w:t>VENDIM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  <w:t>Nr. 64/2019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  <w:t>PËR DISA SHTESA DHE NDRYSHIME NË VENDIMIN E KUVENDIT NR.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  <w:t>90/2017 “PËR CAKTIMIN E ANËTARËSISË SË KOMISIONEVE TË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b/>
          <w:spacing w:val="-2"/>
          <w:sz w:val="24"/>
          <w:szCs w:val="24"/>
          <w:lang w:val="sq-AL"/>
        </w:rPr>
        <w:t>PËRHERSHME TË KUVENDIT”, TË NDRYSHUAR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Në mbështetje të nenit 78, pika 1, të Kushtetutës dhe të neneve 21, pika 2, e 55, pika 1, të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Rregullores së Kuvendit, me propozimin e Konferencës së Kryetarëve,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KUVENDI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I REPUBLIKËS SË SHQIPËRISË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center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VENDOSI: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I. Në vendimin e Kuvendit nr. 90/2017 “Për caktimin e anëtarësisë së komisioneve të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përhershme të Kuvendit”, të ndryshuar, bëhen këto shtesa dhe ndryshime: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1. Deputetët Ardiana Jaku, Florenc Spaho, Eugen Bojaxhiu dhe Koçi Tahiri caktohen anëtarë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në Komisionin për Punën, Çështjet Sociale dhe Shëndetësinë.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2. Deputeti Eljo Hyskaj caktohet anëtar në Komisionin për Sigurinë Kombëtare dhe në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Komisionin për Politikën e Jashtme.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3. Deputeti Ardit Konomi caktohet anëtar në Komisionin për Veprimtaritë Prodhuese,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lastRenderedPageBreak/>
        <w:t>Tregtinë dhe Mjedisin dhe në Komisionin për Ekonominë dhe Financat.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4. Deputeti Vasil Sterjovski caktohet anëtar në Komisionin për Politikën e Jashtme.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5. Deputetja Amra Barova largohet nga Komisioni për Ekonominë dhe Financat dhe caktohet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anëtare në Komisionin për Punën, Çështjet Sociale dhe Shëndetësinë.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6. Deputetja Ediola Braha largohet nga Komisioni për Integrimin Evropian dhe caktohet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anëtare në komisionin për Çështjet Ligjore, Administratën Publike dhe të Drejtat e Njeriut.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7. Deputetja Edlira Hyseni largohet nga Komisioni për Politikën e Jashtme dhe caktohet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anëtare në Komisionin për Ekonominë dhe Financat.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8. Deputeti Arben Elezi largohet nga Komisioni për Ekonominë dhe Financat dhe caktohet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anëtar në Komisionin për Sigurinë Kombëtare.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9. Deputetët Klajdi Qama dhe Kostaq Papa caktohen anëtarë në Komisionin për Edukimin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dhe Mjetet e Informimit Publik.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10. Deputetja Suzana Topi caktohet anëtare në Komisionin për Integrimin Evropian.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11.  Deputetët  Kujtim  Gjuzi  dhe  Halit  Valteri  caktohen  anëtarë  në  Komisionin  për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Veprimtaritë Prodhuese, Tregtinë dhe Mjedisin.</w:t>
      </w:r>
    </w:p>
    <w:p w:rsidR="00791D2F" w:rsidRPr="00791D2F" w:rsidRDefault="00791D2F" w:rsidP="00791D2F">
      <w:pPr>
        <w:widowControl/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</w:pPr>
      <w:r w:rsidRPr="00791D2F">
        <w:rPr>
          <w:rFonts w:ascii="Garamond" w:eastAsia="Times New Roman" w:hAnsi="Garamond" w:cstheme="minorHAnsi"/>
          <w:spacing w:val="-2"/>
          <w:sz w:val="24"/>
          <w:szCs w:val="24"/>
          <w:lang w:val="sq-AL"/>
        </w:rPr>
        <w:t>12. Deputetja Artemis Dralo (Malo) caktohet anëtare në Komisionin për Ekonominë dhe Financat.</w:t>
      </w:r>
    </w:p>
    <w:p w:rsidR="00791D2F" w:rsidRPr="00B44014" w:rsidRDefault="00791D2F" w:rsidP="00791D2F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>II. Ky vendim hyn në fuqi menjëherë.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B44014" w:rsidRDefault="00791D2F" w:rsidP="00791D2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>KRYETAR</w:t>
      </w:r>
    </w:p>
    <w:p w:rsidR="00791D2F" w:rsidRPr="00B44014" w:rsidRDefault="00791D2F" w:rsidP="00791D2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B44014">
        <w:rPr>
          <w:rFonts w:ascii="Garamond" w:hAnsi="Garamond"/>
          <w:b/>
          <w:sz w:val="24"/>
          <w:szCs w:val="24"/>
        </w:rPr>
        <w:t>Gramoz Ruçi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944761" w:rsidRPr="00791D2F" w:rsidRDefault="00791D2F" w:rsidP="00325F89">
      <w:pPr>
        <w:pStyle w:val="Paragrafi"/>
        <w:rPr>
          <w:rFonts w:cstheme="minorHAnsi"/>
          <w:szCs w:val="24"/>
          <w:lang w:val="sq-AL"/>
        </w:rPr>
      </w:pPr>
      <w:r w:rsidRPr="00B44014">
        <w:rPr>
          <w:szCs w:val="24"/>
        </w:rPr>
        <w:t>Miratuar në datën</w:t>
      </w:r>
      <w:r>
        <w:rPr>
          <w:szCs w:val="24"/>
        </w:rPr>
        <w:t xml:space="preserve"> 23.5.2019</w:t>
      </w:r>
    </w:p>
    <w:p w:rsidR="00944761" w:rsidRPr="00791D2F" w:rsidRDefault="00944761" w:rsidP="00791D2F">
      <w:pPr>
        <w:spacing w:after="0"/>
        <w:jc w:val="both"/>
        <w:rPr>
          <w:rFonts w:ascii="Garamond" w:hAnsi="Garamond" w:cstheme="minorHAnsi"/>
          <w:sz w:val="24"/>
          <w:szCs w:val="24"/>
          <w:lang w:val="sq-AL"/>
        </w:rPr>
      </w:pPr>
    </w:p>
    <w:p w:rsidR="00791D2F" w:rsidRPr="00B44014" w:rsidRDefault="00791D2F" w:rsidP="00791D2F">
      <w:pPr>
        <w:pStyle w:val="NeniTitull"/>
        <w:rPr>
          <w:szCs w:val="24"/>
        </w:rPr>
      </w:pPr>
      <w:r w:rsidRPr="00B44014">
        <w:rPr>
          <w:szCs w:val="24"/>
        </w:rPr>
        <w:t>VENDIM</w:t>
      </w:r>
    </w:p>
    <w:p w:rsidR="00791D2F" w:rsidRPr="00B44014" w:rsidRDefault="00791D2F" w:rsidP="00791D2F">
      <w:pPr>
        <w:pStyle w:val="NeniTitull"/>
        <w:rPr>
          <w:szCs w:val="24"/>
        </w:rPr>
      </w:pPr>
      <w:r w:rsidRPr="00B44014">
        <w:rPr>
          <w:szCs w:val="24"/>
        </w:rPr>
        <w:t>Nr. 66/2019</w:t>
      </w:r>
    </w:p>
    <w:p w:rsidR="00791D2F" w:rsidRPr="00B44014" w:rsidRDefault="00791D2F" w:rsidP="00791D2F">
      <w:pPr>
        <w:pStyle w:val="NeniTitull"/>
        <w:rPr>
          <w:szCs w:val="24"/>
        </w:rPr>
      </w:pPr>
    </w:p>
    <w:p w:rsidR="00791D2F" w:rsidRPr="00B44014" w:rsidRDefault="00791D2F" w:rsidP="00791D2F">
      <w:pPr>
        <w:pStyle w:val="NeniTitull"/>
        <w:rPr>
          <w:szCs w:val="24"/>
        </w:rPr>
      </w:pPr>
      <w:r w:rsidRPr="00B44014">
        <w:rPr>
          <w:szCs w:val="24"/>
        </w:rPr>
        <w:t xml:space="preserve">PËR DISA SHTESA NË VENDIMIN E KUVENDIT NR. 90/2017 “PËR CAKTIMIN E ANËTARËSISË </w:t>
      </w:r>
    </w:p>
    <w:p w:rsidR="00791D2F" w:rsidRPr="00B44014" w:rsidRDefault="00791D2F" w:rsidP="00791D2F">
      <w:pPr>
        <w:pStyle w:val="NeniTitull"/>
        <w:rPr>
          <w:szCs w:val="24"/>
        </w:rPr>
      </w:pPr>
      <w:r w:rsidRPr="00B44014">
        <w:rPr>
          <w:szCs w:val="24"/>
        </w:rPr>
        <w:t>SË KOMISIONEVE TË PËRHERSHME TË KUVENDIT”,</w:t>
      </w:r>
      <w:r>
        <w:rPr>
          <w:szCs w:val="24"/>
        </w:rPr>
        <w:t xml:space="preserve"> </w:t>
      </w:r>
      <w:r w:rsidRPr="00B44014">
        <w:rPr>
          <w:szCs w:val="24"/>
        </w:rPr>
        <w:t>TË NDRYSHUAR</w:t>
      </w:r>
    </w:p>
    <w:p w:rsidR="00791D2F" w:rsidRPr="00B44014" w:rsidRDefault="00791D2F" w:rsidP="00791D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ab/>
        <w:t>Në mbështetje të nenit 78, pika 1, të Kushtetutës dhe të neneve 21, pika 2, e 55, pika 1, të Rregullores së Kuvendit, me propozimin e Konferencës së Kryetarëve,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B44014" w:rsidRDefault="00791D2F" w:rsidP="00791D2F">
      <w:pPr>
        <w:pStyle w:val="NeniNr"/>
        <w:rPr>
          <w:szCs w:val="24"/>
        </w:rPr>
      </w:pPr>
      <w:r w:rsidRPr="00B44014">
        <w:rPr>
          <w:szCs w:val="24"/>
        </w:rPr>
        <w:t>KUVENDI</w:t>
      </w:r>
    </w:p>
    <w:p w:rsidR="00791D2F" w:rsidRPr="00B44014" w:rsidRDefault="00791D2F" w:rsidP="00791D2F">
      <w:pPr>
        <w:pStyle w:val="NeniNr"/>
        <w:rPr>
          <w:szCs w:val="24"/>
        </w:rPr>
      </w:pPr>
      <w:r w:rsidRPr="00B44014">
        <w:rPr>
          <w:szCs w:val="24"/>
        </w:rPr>
        <w:t>I REPUBLIKËS SË SHQIPËRISË</w:t>
      </w:r>
    </w:p>
    <w:p w:rsidR="00791D2F" w:rsidRPr="00B44014" w:rsidRDefault="00791D2F" w:rsidP="00791D2F">
      <w:pPr>
        <w:pStyle w:val="NeniNr"/>
        <w:rPr>
          <w:szCs w:val="24"/>
        </w:rPr>
      </w:pPr>
    </w:p>
    <w:p w:rsidR="00791D2F" w:rsidRPr="00B44014" w:rsidRDefault="00791D2F" w:rsidP="00791D2F">
      <w:pPr>
        <w:pStyle w:val="NeniNr"/>
        <w:rPr>
          <w:szCs w:val="24"/>
        </w:rPr>
      </w:pPr>
      <w:r w:rsidRPr="00B44014">
        <w:rPr>
          <w:szCs w:val="24"/>
        </w:rPr>
        <w:t>VENDOSI: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ab/>
        <w:t>I. Në vendimin e Kuvendit nr. 90/2017 “Për caktimin e anëtarësisë së komisioneve të përhershme të Kuvendit”, të ndryshuar, bëhen këto shtesa: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ab/>
        <w:t>1. Deputetët Artur Roshi dhe Krenar Rryçi caktohen anëtarë në Komisionin për Ekonominë dhe Financat.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ab/>
        <w:t>2. Deputetët Edmond Stojku dhe Ervis Meço caktohen anëtar në Komisionin për Punën, Çështjet Sociale dhe Shëndetësinë.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ab/>
        <w:t>3. Deputeti Selami Jenishehri caktohet anëtar në Komisionin për Edukimin dhe Mjetet e Informimit Publik.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>II. Ky vendim hyn në fuqi menjëherë.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B44014" w:rsidRDefault="00791D2F" w:rsidP="00791D2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B44014">
        <w:rPr>
          <w:rFonts w:ascii="Garamond" w:hAnsi="Garamond"/>
          <w:sz w:val="24"/>
          <w:szCs w:val="24"/>
        </w:rPr>
        <w:t>KRYETAR</w:t>
      </w:r>
    </w:p>
    <w:p w:rsidR="00791D2F" w:rsidRPr="00B44014" w:rsidRDefault="00791D2F" w:rsidP="00791D2F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B44014">
        <w:rPr>
          <w:rFonts w:ascii="Garamond" w:hAnsi="Garamond"/>
          <w:b/>
          <w:sz w:val="24"/>
          <w:szCs w:val="24"/>
        </w:rPr>
        <w:t>Gramoz Ruçi</w:t>
      </w: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791D2F" w:rsidRPr="00B44014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Miratuar në datën 30.5.2019</w:t>
      </w:r>
    </w:p>
    <w:p w:rsidR="00791D2F" w:rsidRDefault="00791D2F" w:rsidP="00791D2F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944761" w:rsidRPr="00791D2F" w:rsidRDefault="00944761" w:rsidP="00791D2F">
      <w:pPr>
        <w:spacing w:after="0"/>
        <w:jc w:val="both"/>
        <w:rPr>
          <w:rFonts w:ascii="Garamond" w:hAnsi="Garamond" w:cstheme="minorHAnsi"/>
          <w:sz w:val="24"/>
          <w:szCs w:val="24"/>
          <w:lang w:val="sq-AL"/>
        </w:rPr>
        <w:sectPr w:rsidR="00944761" w:rsidRPr="00791D2F" w:rsidSect="00944761">
          <w:type w:val="continuous"/>
          <w:pgSz w:w="12240" w:h="15840"/>
          <w:pgMar w:top="1360" w:right="1320" w:bottom="280" w:left="1580" w:header="720" w:footer="720" w:gutter="0"/>
          <w:cols w:space="2419"/>
        </w:sectPr>
      </w:pPr>
    </w:p>
    <w:p w:rsidR="00944761" w:rsidRPr="00791D2F" w:rsidRDefault="00944761">
      <w:pPr>
        <w:spacing w:after="0" w:line="200" w:lineRule="exact"/>
        <w:rPr>
          <w:sz w:val="20"/>
          <w:szCs w:val="20"/>
          <w:lang w:val="sq-AL"/>
        </w:rPr>
        <w:sectPr w:rsidR="00944761" w:rsidRPr="00791D2F">
          <w:pgSz w:w="12240" w:h="15840"/>
          <w:pgMar w:top="0" w:right="0" w:bottom="0" w:left="0" w:header="720" w:footer="720" w:gutter="0"/>
          <w:cols w:space="720"/>
        </w:sectPr>
      </w:pPr>
    </w:p>
    <w:p w:rsidR="008249BB" w:rsidRPr="00791D2F" w:rsidRDefault="008249BB">
      <w:pPr>
        <w:spacing w:after="0" w:line="200" w:lineRule="exact"/>
        <w:rPr>
          <w:sz w:val="20"/>
          <w:szCs w:val="20"/>
          <w:lang w:val="sq-AL"/>
        </w:rPr>
      </w:pPr>
    </w:p>
    <w:p w:rsidR="00944761" w:rsidRPr="00791D2F" w:rsidRDefault="00944761">
      <w:pPr>
        <w:spacing w:after="0" w:line="200" w:lineRule="exact"/>
        <w:rPr>
          <w:sz w:val="20"/>
          <w:szCs w:val="20"/>
          <w:lang w:val="sq-AL"/>
        </w:rPr>
      </w:pPr>
    </w:p>
    <w:p w:rsidR="00944761" w:rsidRPr="00791D2F" w:rsidRDefault="00944761">
      <w:pPr>
        <w:spacing w:after="0" w:line="200" w:lineRule="exact"/>
        <w:rPr>
          <w:sz w:val="20"/>
          <w:szCs w:val="20"/>
          <w:lang w:val="sq-AL"/>
        </w:rPr>
      </w:pPr>
    </w:p>
    <w:p w:rsidR="00944761" w:rsidRPr="00791D2F" w:rsidRDefault="00944761">
      <w:pPr>
        <w:spacing w:after="0" w:line="200" w:lineRule="exact"/>
        <w:rPr>
          <w:sz w:val="20"/>
          <w:szCs w:val="20"/>
          <w:lang w:val="sq-AL"/>
        </w:rPr>
      </w:pPr>
    </w:p>
    <w:p w:rsidR="00944761" w:rsidRPr="00791D2F" w:rsidRDefault="00944761">
      <w:pPr>
        <w:spacing w:after="0" w:line="200" w:lineRule="exact"/>
        <w:rPr>
          <w:sz w:val="20"/>
          <w:szCs w:val="20"/>
          <w:lang w:val="sq-AL"/>
        </w:rPr>
      </w:pPr>
    </w:p>
    <w:p w:rsidR="00944761" w:rsidRPr="00791D2F" w:rsidRDefault="00944761">
      <w:pPr>
        <w:spacing w:after="0" w:line="200" w:lineRule="exact"/>
        <w:rPr>
          <w:sz w:val="20"/>
          <w:szCs w:val="20"/>
          <w:lang w:val="sq-AL"/>
        </w:rPr>
      </w:pPr>
    </w:p>
    <w:p w:rsidR="00944761" w:rsidRPr="00791D2F" w:rsidRDefault="00944761">
      <w:pPr>
        <w:spacing w:after="0" w:line="200" w:lineRule="exact"/>
        <w:rPr>
          <w:sz w:val="20"/>
          <w:szCs w:val="20"/>
          <w:lang w:val="sq-AL"/>
        </w:rPr>
      </w:pPr>
    </w:p>
    <w:sectPr w:rsidR="00944761" w:rsidRPr="00791D2F" w:rsidSect="00944761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9BB"/>
    <w:rsid w:val="00325F89"/>
    <w:rsid w:val="00791D2F"/>
    <w:rsid w:val="008249BB"/>
    <w:rsid w:val="0094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F51418-1D2B-4D73-9A43-EC6953D9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944761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476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44761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44761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4761"/>
    <w:rPr>
      <w:rFonts w:ascii="Garamond" w:eastAsia="MS Mincho" w:hAnsi="Garamond" w:cs="CG Times"/>
      <w:sz w:val="24"/>
      <w:lang w:val="en-GB"/>
    </w:rPr>
  </w:style>
  <w:style w:type="character" w:customStyle="1" w:styleId="AutoritetiChar">
    <w:name w:val="Autoriteti Char"/>
    <w:link w:val="Autoriteti"/>
    <w:locked/>
    <w:rsid w:val="00944761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44761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476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4761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44761"/>
    <w:rPr>
      <w:sz w:val="14"/>
      <w:szCs w:val="24"/>
    </w:rPr>
  </w:style>
  <w:style w:type="character" w:customStyle="1" w:styleId="NeniTitullChar">
    <w:name w:val="Neni_Titull Char"/>
    <w:link w:val="NeniTitull"/>
    <w:locked/>
    <w:rsid w:val="00791D2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7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2192</Words>
  <Characters>12498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Elona Baci</cp:lastModifiedBy>
  <cp:revision>3</cp:revision>
  <dcterms:created xsi:type="dcterms:W3CDTF">2017-12-18T13:27:00Z</dcterms:created>
  <dcterms:modified xsi:type="dcterms:W3CDTF">2019-06-21T11:55:00Z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