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41A" w:rsidRDefault="0002041A" w:rsidP="0002041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02041A" w:rsidRDefault="0002041A" w:rsidP="0002041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33/2018</w:t>
      </w:r>
    </w:p>
    <w:p w:rsidR="0002041A" w:rsidRDefault="0002041A" w:rsidP="0002041A">
      <w:pPr>
        <w:pStyle w:val="NeniTitull"/>
        <w:keepNext w:val="0"/>
        <w:rPr>
          <w:spacing w:val="-4"/>
          <w:sz w:val="12"/>
          <w:lang w:val="sq-AL"/>
        </w:rPr>
      </w:pPr>
    </w:p>
    <w:p w:rsidR="0002041A" w:rsidRDefault="0002041A" w:rsidP="0002041A">
      <w:pPr>
        <w:pStyle w:val="NeniTitull"/>
        <w:keepNext w:val="0"/>
        <w:rPr>
          <w:rFonts w:eastAsia="Calibri"/>
          <w:spacing w:val="-4"/>
          <w:lang w:val="sq-AL"/>
        </w:rPr>
      </w:pPr>
      <w:r>
        <w:rPr>
          <w:rFonts w:eastAsia="Calibri"/>
          <w:spacing w:val="-4"/>
          <w:lang w:val="sq-AL"/>
        </w:rPr>
        <w:t xml:space="preserve">PËR MOSMIRATIMIN E KANDIDATURËS SË Z. ODISE MOÇKA NË DETYRËN E </w:t>
      </w:r>
      <w:r>
        <w:rPr>
          <w:spacing w:val="-4"/>
          <w:lang w:val="sq-AL"/>
        </w:rPr>
        <w:t>ANËTARIT TË KOMISIONIT TË PROKURIMIT PUBLIK</w:t>
      </w:r>
    </w:p>
    <w:p w:rsidR="0002041A" w:rsidRDefault="0002041A" w:rsidP="0002041A">
      <w:pPr>
        <w:pStyle w:val="Paragrafi"/>
        <w:rPr>
          <w:spacing w:val="-4"/>
          <w:sz w:val="12"/>
          <w:lang w:val="sq-AL"/>
        </w:rPr>
      </w:pPr>
    </w:p>
    <w:p w:rsidR="0002041A" w:rsidRDefault="0002041A" w:rsidP="000204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 të Kushtetutës, të nenit 19/2, pika 2, të ligjit nr.</w:t>
      </w:r>
      <w:r>
        <w:rPr>
          <w:rFonts w:eastAsia="Times New Roman"/>
          <w:color w:val="FF0000"/>
          <w:spacing w:val="-4"/>
          <w:w w:val="101"/>
          <w:lang w:val="sq-AL"/>
        </w:rPr>
        <w:t xml:space="preserve"> </w:t>
      </w:r>
      <w:r>
        <w:rPr>
          <w:rFonts w:eastAsia="Times New Roman"/>
          <w:spacing w:val="-4"/>
          <w:lang w:val="sq-AL"/>
        </w:rPr>
        <w:t>9643, datë 20.11.2006, “Për prokurimin p</w:t>
      </w:r>
      <w:r>
        <w:rPr>
          <w:rFonts w:eastAsia="Times New Roman"/>
          <w:spacing w:val="-4"/>
          <w:w w:val="101"/>
          <w:lang w:val="sq-AL"/>
        </w:rPr>
        <w:t>ublik</w:t>
      </w:r>
      <w:r>
        <w:rPr>
          <w:spacing w:val="-4"/>
          <w:lang w:val="sq-AL"/>
        </w:rPr>
        <w:t>”, të ndryshuar, si dhe të nenit 111, pika 8, të Rregullores së Kuvendit, me propozimin e Këshillit të Ministrave,</w:t>
      </w:r>
    </w:p>
    <w:p w:rsidR="0002041A" w:rsidRDefault="0002041A" w:rsidP="0002041A">
      <w:pPr>
        <w:pStyle w:val="Paragrafi"/>
        <w:rPr>
          <w:spacing w:val="-4"/>
          <w:sz w:val="12"/>
          <w:lang w:val="sq-AL"/>
        </w:rPr>
      </w:pPr>
    </w:p>
    <w:p w:rsidR="0002041A" w:rsidRDefault="0002041A" w:rsidP="0002041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02041A" w:rsidRDefault="0002041A" w:rsidP="0002041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02041A" w:rsidRDefault="0002041A" w:rsidP="0002041A">
      <w:pPr>
        <w:pStyle w:val="NeniNr"/>
        <w:keepNext w:val="0"/>
        <w:rPr>
          <w:spacing w:val="-4"/>
          <w:sz w:val="14"/>
          <w:lang w:val="sq-AL"/>
        </w:rPr>
      </w:pPr>
    </w:p>
    <w:p w:rsidR="0002041A" w:rsidRDefault="0002041A" w:rsidP="0002041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2041A" w:rsidRDefault="0002041A" w:rsidP="0002041A">
      <w:pPr>
        <w:pStyle w:val="Paragrafi"/>
        <w:rPr>
          <w:spacing w:val="-4"/>
          <w:sz w:val="12"/>
          <w:lang w:val="sq-AL"/>
        </w:rPr>
      </w:pPr>
    </w:p>
    <w:p w:rsidR="0002041A" w:rsidRDefault="0002041A" w:rsidP="0002041A">
      <w:pPr>
        <w:pStyle w:val="Paragrafi"/>
        <w:rPr>
          <w:spacing w:val="-4"/>
          <w:lang w:val="sq-AL"/>
        </w:rPr>
      </w:pPr>
      <w:r>
        <w:rPr>
          <w:rFonts w:eastAsia="Calibri"/>
          <w:spacing w:val="-4"/>
          <w:lang w:val="sq-AL"/>
        </w:rPr>
        <w:tab/>
        <w:t xml:space="preserve">I. Të mos miratojë kandidaturën e z. Odise Moçka në detyrën e </w:t>
      </w:r>
      <w:r>
        <w:rPr>
          <w:spacing w:val="-4"/>
          <w:lang w:val="sq-AL"/>
        </w:rPr>
        <w:t>anëtarit të Komisionit të Prokurimit Publik.</w:t>
      </w:r>
    </w:p>
    <w:p w:rsidR="0002041A" w:rsidRDefault="0002041A" w:rsidP="000204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02041A" w:rsidRDefault="0002041A" w:rsidP="0002041A">
      <w:pPr>
        <w:pStyle w:val="Paragrafi"/>
        <w:rPr>
          <w:spacing w:val="-4"/>
          <w:sz w:val="12"/>
          <w:lang w:val="sq-AL"/>
        </w:rPr>
      </w:pPr>
    </w:p>
    <w:p w:rsidR="0002041A" w:rsidRDefault="0002041A" w:rsidP="0002041A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02041A" w:rsidRDefault="0002041A" w:rsidP="0002041A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Gramoz Ruçi</w:t>
      </w:r>
    </w:p>
    <w:p w:rsidR="0002041A" w:rsidRDefault="0002041A" w:rsidP="0002041A">
      <w:pPr>
        <w:pStyle w:val="Paragrafi"/>
        <w:rPr>
          <w:spacing w:val="-4"/>
          <w:sz w:val="14"/>
          <w:lang w:val="sq-AL"/>
        </w:rPr>
      </w:pPr>
    </w:p>
    <w:p w:rsidR="0002041A" w:rsidRDefault="0002041A" w:rsidP="000204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5.3.2018</w:t>
      </w:r>
    </w:p>
    <w:p w:rsidR="008A760D" w:rsidRDefault="008A760D">
      <w:bookmarkStart w:id="0" w:name="_GoBack"/>
      <w:bookmarkEnd w:id="0"/>
    </w:p>
    <w:sectPr w:rsidR="008A7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41A"/>
    <w:rsid w:val="0002041A"/>
    <w:rsid w:val="008A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1AA7FB-D694-45F7-893E-753544A0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2041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204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2041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2041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2041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2041A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02041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2041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2041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48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2018-03-15T08:42:00Z</dcterms:created>
  <dcterms:modified xsi:type="dcterms:W3CDTF">2018-03-15T08:42:00Z</dcterms:modified>
</cp:coreProperties>
</file>