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FE6" w:rsidRDefault="00C22FE6" w:rsidP="00C22FE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22FE6" w:rsidRDefault="00C22FE6" w:rsidP="00C22FE6">
      <w:pPr>
        <w:pStyle w:val="NeniTitull"/>
        <w:rPr>
          <w:lang w:val="sq-AL"/>
        </w:rPr>
      </w:pPr>
      <w:r>
        <w:rPr>
          <w:lang w:val="sq-AL"/>
        </w:rPr>
        <w:t>Nr. 81/2018</w:t>
      </w:r>
    </w:p>
    <w:p w:rsidR="00C22FE6" w:rsidRDefault="00C22FE6" w:rsidP="00C22FE6">
      <w:pPr>
        <w:pStyle w:val="NeniTitull"/>
        <w:rPr>
          <w:sz w:val="14"/>
          <w:lang w:val="sq-AL"/>
        </w:rPr>
      </w:pPr>
    </w:p>
    <w:p w:rsidR="00C22FE6" w:rsidRDefault="00C22FE6" w:rsidP="00C22FE6">
      <w:pPr>
        <w:pStyle w:val="NeniTitull"/>
        <w:rPr>
          <w:lang w:val="sq-AL"/>
        </w:rPr>
      </w:pPr>
      <w:r>
        <w:rPr>
          <w:lang w:val="sq-AL"/>
        </w:rPr>
        <w:t>PËR ZGJEDHJEN E NJË ANËTARI TË KOMISIONIT TË PROKURIMIT PUBLIK</w:t>
      </w:r>
    </w:p>
    <w:p w:rsidR="00C22FE6" w:rsidRDefault="00C22FE6" w:rsidP="00C22FE6">
      <w:pPr>
        <w:pStyle w:val="Paragrafi"/>
        <w:rPr>
          <w:sz w:val="14"/>
          <w:lang w:val="sq-AL"/>
        </w:rPr>
      </w:pPr>
    </w:p>
    <w:p w:rsidR="00C22FE6" w:rsidRDefault="00C22FE6" w:rsidP="00C22FE6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19/2, pika 2, të ligjit nr. 9643, datë 20.11.2006, “Për prokurimin publik”, të ndryshuar, si dhe të nenit 111 të Rregullores së Kuvendit, me propozimin e Këshillit të Ministrave,</w:t>
      </w:r>
    </w:p>
    <w:p w:rsidR="00C22FE6" w:rsidRDefault="00C22FE6" w:rsidP="00C22FE6">
      <w:pPr>
        <w:pStyle w:val="Paragrafi"/>
        <w:rPr>
          <w:sz w:val="14"/>
          <w:lang w:val="sq-AL"/>
        </w:rPr>
      </w:pPr>
    </w:p>
    <w:p w:rsidR="00C22FE6" w:rsidRDefault="00C22FE6" w:rsidP="00C22FE6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C22FE6" w:rsidRDefault="00C22FE6" w:rsidP="00C22FE6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C22FE6" w:rsidRDefault="00C22FE6" w:rsidP="00C22FE6">
      <w:pPr>
        <w:pStyle w:val="NeniNr"/>
        <w:rPr>
          <w:sz w:val="14"/>
          <w:lang w:val="sq-AL"/>
        </w:rPr>
      </w:pPr>
    </w:p>
    <w:p w:rsidR="00C22FE6" w:rsidRDefault="00C22FE6" w:rsidP="00C22FE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22FE6" w:rsidRDefault="00C22FE6" w:rsidP="00C22FE6">
      <w:pPr>
        <w:pStyle w:val="Paragrafi"/>
        <w:rPr>
          <w:sz w:val="14"/>
          <w:lang w:val="sq-AL"/>
        </w:rPr>
      </w:pPr>
    </w:p>
    <w:p w:rsidR="00C22FE6" w:rsidRDefault="00C22FE6" w:rsidP="00C22FE6">
      <w:pPr>
        <w:pStyle w:val="Paragrafi"/>
        <w:rPr>
          <w:lang w:val="sq-AL"/>
        </w:rPr>
      </w:pPr>
      <w:r>
        <w:rPr>
          <w:lang w:val="sq-AL"/>
        </w:rPr>
        <w:tab/>
        <w:t>I. Znj. Merita Zeqaj zgjidhet anëtare e Komisionit të Prokurimit Publik.</w:t>
      </w:r>
    </w:p>
    <w:p w:rsidR="00C22FE6" w:rsidRDefault="00C22FE6" w:rsidP="00C22FE6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C22FE6" w:rsidRDefault="00C22FE6" w:rsidP="00C22FE6">
      <w:pPr>
        <w:pStyle w:val="Paragrafi"/>
        <w:jc w:val="right"/>
        <w:rPr>
          <w:sz w:val="10"/>
          <w:lang w:val="sq-AL"/>
        </w:rPr>
      </w:pPr>
    </w:p>
    <w:p w:rsidR="00C22FE6" w:rsidRDefault="00C22FE6" w:rsidP="00C22FE6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C22FE6" w:rsidRDefault="00C22FE6" w:rsidP="00C22FE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C22FE6" w:rsidRDefault="00C22FE6" w:rsidP="00C22FE6">
      <w:pPr>
        <w:pStyle w:val="Paragrafi"/>
        <w:rPr>
          <w:sz w:val="12"/>
          <w:lang w:val="sq-AL"/>
        </w:rPr>
      </w:pPr>
    </w:p>
    <w:p w:rsidR="00C22FE6" w:rsidRDefault="00C22FE6" w:rsidP="00C22FE6">
      <w:pPr>
        <w:pStyle w:val="Paragrafi"/>
        <w:rPr>
          <w:lang w:val="sq-AL"/>
        </w:rPr>
      </w:pPr>
      <w:r>
        <w:rPr>
          <w:lang w:val="sq-AL"/>
        </w:rPr>
        <w:t>Miratuar në datën 28.6.2018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E6"/>
    <w:rsid w:val="009E6A1E"/>
    <w:rsid w:val="00C2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0D74A-28CE-40B4-BC75-6BDCF9FA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22FE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22F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22FE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22F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22F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3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2018-07-05T13:56:00Z</dcterms:created>
  <dcterms:modified xsi:type="dcterms:W3CDTF">2018-07-05T13:57:00Z</dcterms:modified>
</cp:coreProperties>
</file>