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685" w:rsidRPr="00895D73" w:rsidRDefault="002B0685" w:rsidP="002B0685">
      <w:pPr>
        <w:pStyle w:val="NeniTitull"/>
        <w:rPr>
          <w:spacing w:val="-4"/>
          <w:lang w:val="sq-AL"/>
        </w:rPr>
      </w:pPr>
      <w:r w:rsidRPr="00895D73">
        <w:rPr>
          <w:spacing w:val="-4"/>
          <w:lang w:val="sq-AL"/>
        </w:rPr>
        <w:t>VENDIM</w:t>
      </w:r>
    </w:p>
    <w:p w:rsidR="002B0685" w:rsidRPr="00895D73" w:rsidRDefault="002B0685" w:rsidP="002B0685">
      <w:pPr>
        <w:pStyle w:val="NeniTitull"/>
        <w:rPr>
          <w:spacing w:val="-4"/>
          <w:lang w:val="sq-AL"/>
        </w:rPr>
      </w:pPr>
      <w:r w:rsidRPr="00895D73">
        <w:rPr>
          <w:spacing w:val="-4"/>
          <w:lang w:val="sq-AL"/>
        </w:rPr>
        <w:t>Nr. 135/2018</w:t>
      </w:r>
    </w:p>
    <w:p w:rsidR="002B0685" w:rsidRPr="00895D73" w:rsidRDefault="002B0685" w:rsidP="002B0685">
      <w:pPr>
        <w:pStyle w:val="NeniTitull"/>
        <w:rPr>
          <w:spacing w:val="-4"/>
          <w:sz w:val="14"/>
          <w:highlight w:val="yellow"/>
          <w:lang w:val="sq-AL"/>
        </w:rPr>
      </w:pPr>
    </w:p>
    <w:p w:rsidR="002B0685" w:rsidRDefault="002B0685" w:rsidP="002B0685">
      <w:pPr>
        <w:pStyle w:val="NeniTitull"/>
        <w:rPr>
          <w:spacing w:val="-4"/>
          <w:lang w:val="sq-AL"/>
        </w:rPr>
      </w:pPr>
      <w:r w:rsidRPr="00895D73">
        <w:rPr>
          <w:spacing w:val="-4"/>
          <w:lang w:val="sq-AL"/>
        </w:rPr>
        <w:t>PËR ZGJEDHJEN E ZOTIT ARBEN MALAJ</w:t>
      </w:r>
      <w:r>
        <w:rPr>
          <w:spacing w:val="-4"/>
          <w:lang w:val="sq-AL"/>
        </w:rPr>
        <w:t xml:space="preserve"> ANËTAR I KËSHILLIT MBIKËQYRËS  </w:t>
      </w:r>
      <w:r w:rsidRPr="00895D73">
        <w:rPr>
          <w:spacing w:val="-4"/>
          <w:lang w:val="sq-AL"/>
        </w:rPr>
        <w:t xml:space="preserve">TË BANKËS </w:t>
      </w:r>
    </w:p>
    <w:p w:rsidR="002B0685" w:rsidRPr="00895D73" w:rsidRDefault="002B0685" w:rsidP="002B0685">
      <w:pPr>
        <w:pStyle w:val="NeniTitull"/>
        <w:rPr>
          <w:spacing w:val="-4"/>
          <w:lang w:val="sq-AL"/>
        </w:rPr>
      </w:pPr>
      <w:r w:rsidRPr="00895D73">
        <w:rPr>
          <w:spacing w:val="-4"/>
          <w:lang w:val="sq-AL"/>
        </w:rPr>
        <w:t>SË SHQIPËRISË</w:t>
      </w:r>
    </w:p>
    <w:p w:rsidR="002B0685" w:rsidRPr="00895D73" w:rsidRDefault="002B0685" w:rsidP="002B0685">
      <w:pPr>
        <w:pStyle w:val="Paragrafi"/>
        <w:rPr>
          <w:spacing w:val="-4"/>
          <w:sz w:val="14"/>
          <w:lang w:val="sq-AL"/>
        </w:rPr>
      </w:pPr>
    </w:p>
    <w:p w:rsidR="002B0685" w:rsidRPr="00895D73" w:rsidRDefault="002B0685" w:rsidP="002B0685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Në mbështetje të nenit 78 të Kushtetutës, të nenit 44, pikat 2 dhe 3, të ligjit nr. 8269, datë 23.12.1997 “Për Bankën e Shqipërisë”, të ndryshuar”, si dhe të nenit 111, të Rregullores së Kuvendit, me propozimin e një grupi deputetësh</w:t>
      </w:r>
    </w:p>
    <w:p w:rsidR="002B0685" w:rsidRPr="00895D73" w:rsidRDefault="002B0685" w:rsidP="002B0685">
      <w:pPr>
        <w:pStyle w:val="Paragrafi"/>
        <w:rPr>
          <w:spacing w:val="-4"/>
          <w:sz w:val="14"/>
          <w:lang w:val="sq-AL"/>
        </w:rPr>
      </w:pPr>
    </w:p>
    <w:p w:rsidR="002B0685" w:rsidRPr="00895D73" w:rsidRDefault="002B0685" w:rsidP="002B0685">
      <w:pPr>
        <w:pStyle w:val="NeniNr"/>
        <w:rPr>
          <w:spacing w:val="-4"/>
          <w:lang w:val="sq-AL"/>
        </w:rPr>
      </w:pPr>
      <w:r w:rsidRPr="00895D73">
        <w:rPr>
          <w:spacing w:val="-4"/>
          <w:lang w:val="sq-AL"/>
        </w:rPr>
        <w:t>KUVENDI</w:t>
      </w:r>
    </w:p>
    <w:p w:rsidR="002B0685" w:rsidRPr="00895D73" w:rsidRDefault="002B0685" w:rsidP="002B0685">
      <w:pPr>
        <w:pStyle w:val="NeniNr"/>
        <w:rPr>
          <w:spacing w:val="-4"/>
          <w:lang w:val="sq-AL"/>
        </w:rPr>
      </w:pPr>
      <w:r w:rsidRPr="00895D73">
        <w:rPr>
          <w:spacing w:val="-4"/>
          <w:lang w:val="sq-AL"/>
        </w:rPr>
        <w:t>I REPUBLIKËS SË SHQIPËRISË</w:t>
      </w:r>
    </w:p>
    <w:p w:rsidR="002B0685" w:rsidRPr="00895D73" w:rsidRDefault="002B0685" w:rsidP="002B0685">
      <w:pPr>
        <w:pStyle w:val="NeniNr"/>
        <w:rPr>
          <w:spacing w:val="-4"/>
          <w:sz w:val="14"/>
          <w:lang w:val="sq-AL"/>
        </w:rPr>
      </w:pPr>
    </w:p>
    <w:p w:rsidR="002B0685" w:rsidRPr="00895D73" w:rsidRDefault="002B0685" w:rsidP="002B0685">
      <w:pPr>
        <w:pStyle w:val="NeniNr"/>
        <w:rPr>
          <w:spacing w:val="-4"/>
          <w:lang w:val="sq-AL"/>
        </w:rPr>
      </w:pPr>
      <w:r w:rsidRPr="00895D73">
        <w:rPr>
          <w:spacing w:val="-4"/>
          <w:lang w:val="sq-AL"/>
        </w:rPr>
        <w:t>VENDOSI:</w:t>
      </w:r>
    </w:p>
    <w:p w:rsidR="002B0685" w:rsidRPr="00895D73" w:rsidRDefault="002B0685" w:rsidP="002B0685">
      <w:pPr>
        <w:pStyle w:val="Paragrafi"/>
        <w:rPr>
          <w:spacing w:val="-4"/>
          <w:sz w:val="14"/>
          <w:lang w:val="sq-AL"/>
        </w:rPr>
      </w:pPr>
    </w:p>
    <w:p w:rsidR="002B0685" w:rsidRPr="00895D73" w:rsidRDefault="002B0685" w:rsidP="002B0685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I. Zoti Arben Malaj zgjidhet anëtar i Këshillit Mbikëqyrës të Bankës së Shqipërisë.</w:t>
      </w:r>
    </w:p>
    <w:p w:rsidR="002B0685" w:rsidRPr="00895D73" w:rsidRDefault="002B0685" w:rsidP="002B0685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 xml:space="preserve">II. Ky vendim hyn në fuqi menjëherë. </w:t>
      </w:r>
    </w:p>
    <w:p w:rsidR="002B0685" w:rsidRPr="00895D73" w:rsidRDefault="002B0685" w:rsidP="002B0685">
      <w:pPr>
        <w:pStyle w:val="Paragrafi"/>
        <w:rPr>
          <w:spacing w:val="-4"/>
          <w:sz w:val="14"/>
          <w:lang w:val="sq-AL"/>
        </w:rPr>
      </w:pPr>
    </w:p>
    <w:p w:rsidR="002B0685" w:rsidRPr="00895D73" w:rsidRDefault="002B0685" w:rsidP="002B0685">
      <w:pPr>
        <w:pStyle w:val="Paragrafi"/>
        <w:jc w:val="right"/>
        <w:rPr>
          <w:spacing w:val="-4"/>
          <w:lang w:val="sq-AL"/>
        </w:rPr>
      </w:pPr>
      <w:r w:rsidRPr="00895D73">
        <w:rPr>
          <w:spacing w:val="-4"/>
          <w:lang w:val="sq-AL"/>
        </w:rPr>
        <w:t>KRYETARI</w:t>
      </w:r>
    </w:p>
    <w:p w:rsidR="002B0685" w:rsidRPr="00895D73" w:rsidRDefault="002B0685" w:rsidP="002B0685">
      <w:pPr>
        <w:pStyle w:val="Paragrafi"/>
        <w:jc w:val="right"/>
        <w:rPr>
          <w:b/>
          <w:spacing w:val="-4"/>
          <w:lang w:val="sq-AL"/>
        </w:rPr>
      </w:pPr>
      <w:r w:rsidRPr="00895D73">
        <w:rPr>
          <w:b/>
          <w:spacing w:val="-4"/>
          <w:lang w:val="sq-AL"/>
        </w:rPr>
        <w:t>Gramoz Ruçi</w:t>
      </w:r>
    </w:p>
    <w:p w:rsidR="002B0685" w:rsidRPr="00895D73" w:rsidRDefault="002B0685" w:rsidP="002B0685">
      <w:pPr>
        <w:pStyle w:val="Paragrafi"/>
        <w:rPr>
          <w:spacing w:val="-4"/>
          <w:sz w:val="14"/>
          <w:lang w:val="sq-AL"/>
        </w:rPr>
      </w:pPr>
    </w:p>
    <w:p w:rsidR="002B0685" w:rsidRPr="00895D73" w:rsidRDefault="002B0685" w:rsidP="002B0685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Miratuar në datën 21.12.2018</w:t>
      </w:r>
    </w:p>
    <w:p w:rsidR="0057721E" w:rsidRPr="002B0685" w:rsidRDefault="0057721E" w:rsidP="002B0685">
      <w:bookmarkStart w:id="0" w:name="_GoBack"/>
      <w:bookmarkEnd w:id="0"/>
    </w:p>
    <w:sectPr w:rsidR="0057721E" w:rsidRPr="002B0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D59"/>
    <w:rsid w:val="002B0685"/>
    <w:rsid w:val="0057721E"/>
    <w:rsid w:val="00A6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53E207-65D1-4C1C-AFAF-E2624C9AA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A65D5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A65D5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65D5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A65D5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A65D59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A65D59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2018-12-27T14:55:00Z</dcterms:created>
  <dcterms:modified xsi:type="dcterms:W3CDTF">2018-12-28T08:35:00Z</dcterms:modified>
</cp:coreProperties>
</file>