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8B4" w:rsidRDefault="006E28B4" w:rsidP="006E28B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E28B4" w:rsidRDefault="006E28B4" w:rsidP="006E28B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137/2018</w:t>
      </w:r>
      <w:bookmarkEnd w:id="0"/>
    </w:p>
    <w:p w:rsidR="006E28B4" w:rsidRDefault="006E28B4" w:rsidP="006E28B4">
      <w:pPr>
        <w:pStyle w:val="NeniTitull"/>
        <w:rPr>
          <w:sz w:val="14"/>
          <w:lang w:val="sq-AL"/>
        </w:rPr>
      </w:pPr>
    </w:p>
    <w:p w:rsidR="006E28B4" w:rsidRDefault="006E28B4" w:rsidP="006E28B4">
      <w:pPr>
        <w:pStyle w:val="NeniTitull"/>
        <w:rPr>
          <w:lang w:val="sq-AL"/>
        </w:rPr>
      </w:pPr>
      <w:r>
        <w:rPr>
          <w:lang w:val="sq-AL"/>
        </w:rPr>
        <w:t xml:space="preserve"> PËR MOSMIRATIMIN E PROJEKTLIGJIT “PËR DISA SHTESA DHE NDRYSHIME NË LIGJIN NR. 8417, DATË 21.10.1998, “KUSHTETUTA </w:t>
      </w:r>
    </w:p>
    <w:p w:rsidR="006E28B4" w:rsidRDefault="006E28B4" w:rsidP="006E28B4">
      <w:pPr>
        <w:pStyle w:val="NeniTitull"/>
        <w:rPr>
          <w:lang w:val="sq-AL"/>
        </w:rPr>
      </w:pPr>
      <w:r>
        <w:rPr>
          <w:lang w:val="sq-AL"/>
        </w:rPr>
        <w:t xml:space="preserve"> E REPUBLIKËS SË SHQIPËRISË”, </w:t>
      </w:r>
    </w:p>
    <w:p w:rsidR="006E28B4" w:rsidRDefault="006E28B4" w:rsidP="006E28B4">
      <w:pPr>
        <w:pStyle w:val="NeniTitull"/>
        <w:rPr>
          <w:lang w:val="sq-AL"/>
        </w:rPr>
      </w:pPr>
      <w:r>
        <w:rPr>
          <w:lang w:val="sq-AL"/>
        </w:rPr>
        <w:t>TË NDRYSHUAR</w:t>
      </w:r>
    </w:p>
    <w:p w:rsidR="006E28B4" w:rsidRDefault="006E28B4" w:rsidP="006E28B4">
      <w:pPr>
        <w:pStyle w:val="NeniTitull"/>
        <w:rPr>
          <w:sz w:val="14"/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  <w:r>
        <w:rPr>
          <w:lang w:val="sq-AL"/>
        </w:rPr>
        <w:t>Në mbështetje të nenit 177 të Kushtetutës dhe të neneve 38, pika 6, 77/a dhe 77/b të Rregullores së Kuvendit,</w:t>
      </w: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6E28B4" w:rsidRDefault="006E28B4" w:rsidP="006E28B4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6E28B4" w:rsidRDefault="006E28B4" w:rsidP="006E28B4">
      <w:pPr>
        <w:pStyle w:val="NeniNr"/>
        <w:rPr>
          <w:sz w:val="14"/>
          <w:lang w:val="sq-AL"/>
        </w:rPr>
      </w:pPr>
    </w:p>
    <w:p w:rsidR="006E28B4" w:rsidRDefault="006E28B4" w:rsidP="006E28B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E28B4" w:rsidRDefault="006E28B4" w:rsidP="006E28B4">
      <w:pPr>
        <w:pStyle w:val="Paragrafi"/>
        <w:rPr>
          <w:sz w:val="14"/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  <w:r>
        <w:rPr>
          <w:lang w:val="sq-AL"/>
        </w:rPr>
        <w:t>I. Mosmiratimin e projektligjit “Për disa shtesa dhe ndryshime në ligjin nr. 8417, datë 21.10.1998, “Kushtetuta e Republikës së Shqipërisë”, të ndryshuar.</w:t>
      </w:r>
    </w:p>
    <w:p w:rsidR="006E28B4" w:rsidRDefault="006E28B4" w:rsidP="006E28B4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6E28B4" w:rsidRDefault="006E28B4" w:rsidP="006E28B4">
      <w:pPr>
        <w:pStyle w:val="Paragrafi"/>
        <w:jc w:val="right"/>
        <w:rPr>
          <w:sz w:val="14"/>
          <w:lang w:val="sq-AL"/>
        </w:rPr>
      </w:pPr>
    </w:p>
    <w:p w:rsidR="006E28B4" w:rsidRDefault="006E28B4" w:rsidP="006E28B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6E28B4" w:rsidRDefault="006E28B4" w:rsidP="006E28B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6E28B4" w:rsidRDefault="006E28B4" w:rsidP="006E28B4">
      <w:pPr>
        <w:pStyle w:val="Paragrafi"/>
        <w:rPr>
          <w:sz w:val="14"/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  <w:r>
        <w:rPr>
          <w:lang w:val="sq-AL"/>
        </w:rPr>
        <w:t>Miratuar në datën 21.12.2018</w:t>
      </w: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  <w:sectPr w:rsidR="006E28B4" w:rsidSect="006E28B4">
          <w:pgSz w:w="11907" w:h="16840"/>
          <w:pgMar w:top="720" w:right="1134" w:bottom="720" w:left="1134" w:header="851" w:footer="851" w:gutter="0"/>
          <w:cols w:space="454"/>
        </w:sect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lang w:val="sq-AL"/>
        </w:rPr>
      </w:pPr>
    </w:p>
    <w:p w:rsidR="006E28B4" w:rsidRDefault="006E28B4" w:rsidP="006E28B4">
      <w:pPr>
        <w:pStyle w:val="Paragrafi"/>
        <w:rPr>
          <w:rFonts w:eastAsia="Times New Roman"/>
          <w:spacing w:val="-4"/>
          <w:lang w:val="sq-AL" w:eastAsia="en-GB"/>
        </w:rPr>
      </w:pPr>
    </w:p>
    <w:p w:rsidR="006E28B4" w:rsidRDefault="006E28B4" w:rsidP="006E28B4">
      <w:pPr>
        <w:pStyle w:val="Paragrafi"/>
        <w:rPr>
          <w:rFonts w:eastAsia="Times New Roman"/>
          <w:spacing w:val="-4"/>
          <w:lang w:val="sq-AL" w:eastAsia="en-GB"/>
        </w:rPr>
      </w:pPr>
    </w:p>
    <w:p w:rsidR="006E28B4" w:rsidRDefault="006E28B4" w:rsidP="006E28B4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6E28B4" w:rsidSect="006E28B4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6E28B4" w:rsidRDefault="006E28B4" w:rsidP="006E28B4">
      <w:pPr>
        <w:pStyle w:val="Paragrafi"/>
        <w:rPr>
          <w:rFonts w:eastAsia="Times New Roman"/>
          <w:spacing w:val="-4"/>
          <w:lang w:val="sq-AL" w:eastAsia="en-GB"/>
        </w:rPr>
      </w:pPr>
    </w:p>
    <w:p w:rsidR="00595848" w:rsidRDefault="00595848"/>
    <w:sectPr w:rsidR="00595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8B4"/>
    <w:rsid w:val="00595848"/>
    <w:rsid w:val="006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BE7309-EC6B-4273-AEBE-36CDAAD4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8B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B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E28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B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E28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E28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8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2019-01-03T09:53:00Z</dcterms:created>
  <dcterms:modified xsi:type="dcterms:W3CDTF">2019-01-03T09:54:00Z</dcterms:modified>
</cp:coreProperties>
</file>