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113A" w:rsidRDefault="0059113A" w:rsidP="0059113A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59113A" w:rsidRDefault="0059113A" w:rsidP="0059113A">
      <w:pPr>
        <w:pStyle w:val="NeniTitull"/>
        <w:rPr>
          <w:lang w:val="sq-AL"/>
        </w:rPr>
      </w:pPr>
      <w:r>
        <w:rPr>
          <w:lang w:val="sq-AL"/>
        </w:rPr>
        <w:t>Nr. 19/2019</w:t>
      </w:r>
    </w:p>
    <w:p w:rsidR="0059113A" w:rsidRDefault="0059113A" w:rsidP="0059113A">
      <w:pPr>
        <w:pStyle w:val="NeniTitull"/>
        <w:rPr>
          <w:sz w:val="14"/>
          <w:lang w:val="sq-AL"/>
        </w:rPr>
      </w:pPr>
    </w:p>
    <w:p w:rsidR="0059113A" w:rsidRDefault="0059113A" w:rsidP="0059113A">
      <w:pPr>
        <w:pStyle w:val="NeniTitull"/>
        <w:rPr>
          <w:lang w:val="sq-AL"/>
        </w:rPr>
      </w:pPr>
      <w:r>
        <w:rPr>
          <w:lang w:val="sq-AL"/>
        </w:rPr>
        <w:t>PËR MIRATIMIN E DEKRETIT TË PRESIDENTIT TË REPUBLIKËS PËR SHKARKIMIN E MINISTRIT PËR EVROPËN DHE PUNËT E JASHTME</w:t>
      </w:r>
    </w:p>
    <w:p w:rsidR="0059113A" w:rsidRDefault="0059113A" w:rsidP="0059113A">
      <w:pPr>
        <w:pStyle w:val="Paragrafi"/>
        <w:rPr>
          <w:sz w:val="14"/>
          <w:lang w:val="sq-AL"/>
        </w:rPr>
      </w:pPr>
    </w:p>
    <w:p w:rsidR="0059113A" w:rsidRDefault="0059113A" w:rsidP="0059113A">
      <w:pPr>
        <w:pStyle w:val="Paragrafi"/>
        <w:rPr>
          <w:spacing w:val="-4"/>
          <w:lang w:val="sq-AL"/>
        </w:rPr>
      </w:pPr>
      <w:r>
        <w:rPr>
          <w:lang w:val="sq-AL"/>
        </w:rPr>
        <w:tab/>
      </w:r>
      <w:r>
        <w:rPr>
          <w:spacing w:val="-4"/>
          <w:lang w:val="sq-AL"/>
        </w:rPr>
        <w:t>Në mbështetje të nenit 98 të Kushtetutës, mbështetur në dekretin nr. 11061, datë 18.1.2019, të Presidentit të Republikës,</w:t>
      </w:r>
    </w:p>
    <w:p w:rsidR="0059113A" w:rsidRDefault="0059113A" w:rsidP="0059113A">
      <w:pPr>
        <w:pStyle w:val="Paragrafi"/>
        <w:rPr>
          <w:sz w:val="14"/>
          <w:lang w:val="sq-AL"/>
        </w:rPr>
      </w:pPr>
    </w:p>
    <w:p w:rsidR="0059113A" w:rsidRDefault="0059113A" w:rsidP="0059113A">
      <w:pPr>
        <w:pStyle w:val="NeniNr"/>
        <w:rPr>
          <w:lang w:val="sq-AL"/>
        </w:rPr>
      </w:pPr>
      <w:r>
        <w:rPr>
          <w:lang w:val="sq-AL"/>
        </w:rPr>
        <w:t>KUVENDI</w:t>
      </w:r>
    </w:p>
    <w:p w:rsidR="0059113A" w:rsidRDefault="0059113A" w:rsidP="0059113A">
      <w:pPr>
        <w:pStyle w:val="NeniNr"/>
        <w:rPr>
          <w:lang w:val="sq-AL"/>
        </w:rPr>
      </w:pPr>
      <w:r>
        <w:rPr>
          <w:lang w:val="sq-AL"/>
        </w:rPr>
        <w:t>I REPUBLIKËS SË SHQIPËRISË</w:t>
      </w:r>
    </w:p>
    <w:p w:rsidR="0059113A" w:rsidRDefault="0059113A" w:rsidP="0059113A">
      <w:pPr>
        <w:pStyle w:val="NeniNr"/>
        <w:rPr>
          <w:sz w:val="14"/>
          <w:lang w:val="sq-AL"/>
        </w:rPr>
      </w:pPr>
    </w:p>
    <w:p w:rsidR="0059113A" w:rsidRDefault="0059113A" w:rsidP="0059113A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59113A" w:rsidRDefault="0059113A" w:rsidP="0059113A">
      <w:pPr>
        <w:pStyle w:val="Paragrafi"/>
        <w:rPr>
          <w:sz w:val="14"/>
          <w:lang w:val="sq-AL"/>
        </w:rPr>
      </w:pPr>
    </w:p>
    <w:p w:rsidR="0059113A" w:rsidRDefault="0059113A" w:rsidP="0059113A">
      <w:pPr>
        <w:pStyle w:val="Paragrafi"/>
        <w:rPr>
          <w:lang w:val="sq-AL"/>
        </w:rPr>
      </w:pPr>
      <w:r>
        <w:rPr>
          <w:lang w:val="sq-AL"/>
        </w:rPr>
        <w:tab/>
        <w:t>I. Miratohet dekreti i Presidentit të Republikës nr. 11061, datë 18.1.2019, për shkarkimin e zotit Ditmir Bushati nga detyra e ministrit për Evropën dhe Punët e Jashtme.</w:t>
      </w:r>
    </w:p>
    <w:p w:rsidR="0059113A" w:rsidRDefault="0059113A" w:rsidP="0059113A">
      <w:pPr>
        <w:pStyle w:val="Paragrafi"/>
        <w:rPr>
          <w:lang w:val="sq-AL"/>
        </w:rPr>
      </w:pPr>
      <w:r>
        <w:rPr>
          <w:lang w:val="sq-AL"/>
        </w:rPr>
        <w:tab/>
        <w:t>II. Ky vendim hyn në fuqi menjëherë.</w:t>
      </w:r>
    </w:p>
    <w:p w:rsidR="0059113A" w:rsidRDefault="0059113A" w:rsidP="0059113A">
      <w:pPr>
        <w:pStyle w:val="Paragrafi"/>
        <w:rPr>
          <w:sz w:val="14"/>
          <w:lang w:val="sq-AL"/>
        </w:rPr>
      </w:pPr>
    </w:p>
    <w:p w:rsidR="0059113A" w:rsidRDefault="0059113A" w:rsidP="0059113A">
      <w:pPr>
        <w:pStyle w:val="Paragrafi"/>
        <w:jc w:val="right"/>
        <w:rPr>
          <w:lang w:val="sq-AL"/>
        </w:rPr>
      </w:pPr>
      <w:r>
        <w:rPr>
          <w:lang w:val="sq-AL"/>
        </w:rPr>
        <w:t>KRYETARI</w:t>
      </w:r>
    </w:p>
    <w:p w:rsidR="0059113A" w:rsidRDefault="0059113A" w:rsidP="0059113A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Gramoz Ruçi</w:t>
      </w:r>
    </w:p>
    <w:p w:rsidR="0059113A" w:rsidRDefault="0059113A" w:rsidP="0059113A">
      <w:pPr>
        <w:pStyle w:val="Paragrafi"/>
        <w:rPr>
          <w:sz w:val="14"/>
          <w:lang w:val="sq-AL"/>
        </w:rPr>
      </w:pPr>
    </w:p>
    <w:p w:rsidR="0059113A" w:rsidRDefault="0059113A" w:rsidP="0059113A">
      <w:pPr>
        <w:pStyle w:val="Paragrafi"/>
        <w:rPr>
          <w:lang w:val="sq-AL"/>
        </w:rPr>
      </w:pPr>
      <w:r>
        <w:rPr>
          <w:lang w:val="sq-AL"/>
        </w:rPr>
        <w:t xml:space="preserve">Miratuar në datën </w:t>
      </w:r>
      <w:bookmarkStart w:id="0" w:name="_GoBack"/>
      <w:r>
        <w:rPr>
          <w:lang w:val="sq-AL"/>
        </w:rPr>
        <w:t>21.1.2019</w:t>
      </w:r>
      <w:bookmarkEnd w:id="0"/>
      <w:r>
        <w:rPr>
          <w:lang w:val="sq-AL"/>
        </w:rPr>
        <w:t>.</w:t>
      </w:r>
    </w:p>
    <w:p w:rsidR="0053781D" w:rsidRDefault="0053781D"/>
    <w:sectPr w:rsidR="005378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13A"/>
    <w:rsid w:val="0053781D"/>
    <w:rsid w:val="00591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FC73B0-2880-4E9F-AA77-94F03EE96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59113A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59113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59113A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59113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59113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59113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633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482</Characters>
  <Application>Microsoft Office Word</Application>
  <DocSecurity>0</DocSecurity>
  <Lines>4</Lines>
  <Paragraphs>1</Paragraphs>
  <ScaleCrop>false</ScaleCrop>
  <Company/>
  <LinksUpToDate>false</LinksUpToDate>
  <CharactersWithSpaces>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2019-01-24T09:35:00Z</dcterms:created>
  <dcterms:modified xsi:type="dcterms:W3CDTF">2019-01-24T09:35:00Z</dcterms:modified>
</cp:coreProperties>
</file>