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5FA" w:rsidRDefault="008055FA" w:rsidP="008055F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055FA" w:rsidRDefault="008055FA" w:rsidP="008055FA">
      <w:pPr>
        <w:pStyle w:val="NeniTitull"/>
        <w:rPr>
          <w:lang w:val="sq-AL"/>
        </w:rPr>
      </w:pPr>
      <w:r>
        <w:rPr>
          <w:lang w:val="sq-AL"/>
        </w:rPr>
        <w:t>Nr. 25/2019</w:t>
      </w:r>
    </w:p>
    <w:p w:rsidR="008055FA" w:rsidRDefault="008055FA" w:rsidP="008055FA">
      <w:pPr>
        <w:pStyle w:val="NeniTitull"/>
        <w:rPr>
          <w:sz w:val="14"/>
          <w:lang w:val="sq-AL"/>
        </w:rPr>
      </w:pPr>
    </w:p>
    <w:p w:rsidR="008055FA" w:rsidRDefault="008055FA" w:rsidP="008055FA">
      <w:pPr>
        <w:pStyle w:val="NeniTitull"/>
        <w:rPr>
          <w:lang w:val="sq-AL"/>
        </w:rPr>
      </w:pPr>
      <w:r>
        <w:rPr>
          <w:lang w:val="sq-AL"/>
        </w:rPr>
        <w:t>PËR RRËZIMIN E DEKRETIT NR. 11 063, DATË 19.1.2019, TË PRESIDENTIT TË REPUBLIKËS, “PËR PROPOZIMIN E KRYETARIT TË KONTROLLIT TË LARTË TË SHTETIT”</w:t>
      </w:r>
    </w:p>
    <w:p w:rsidR="008055FA" w:rsidRDefault="008055FA" w:rsidP="008055FA">
      <w:pPr>
        <w:pStyle w:val="Paragrafi"/>
        <w:rPr>
          <w:sz w:val="14"/>
          <w:lang w:val="sq-AL"/>
        </w:rPr>
      </w:pPr>
    </w:p>
    <w:p w:rsidR="008055FA" w:rsidRDefault="008055FA" w:rsidP="008055FA">
      <w:pPr>
        <w:pStyle w:val="Paragrafi"/>
        <w:rPr>
          <w:lang w:val="sq-AL"/>
        </w:rPr>
      </w:pPr>
      <w:r>
        <w:rPr>
          <w:lang w:val="sq-AL"/>
        </w:rPr>
        <w:tab/>
        <w:t>Në mbështetje të nenit 20 të ligjit nr. 154/2014 “Për organizimin dhe funksionimin e Kontrollit të Lartë të Shtetit” dhe nenit 111, pika 7, të Rregullores së Kuvendit,</w:t>
      </w:r>
    </w:p>
    <w:p w:rsidR="008055FA" w:rsidRDefault="008055FA" w:rsidP="008055FA">
      <w:pPr>
        <w:pStyle w:val="NeniNr"/>
        <w:rPr>
          <w:sz w:val="14"/>
          <w:lang w:val="sq-AL"/>
        </w:rPr>
      </w:pPr>
    </w:p>
    <w:p w:rsidR="008055FA" w:rsidRDefault="008055FA" w:rsidP="008055FA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8055FA" w:rsidRDefault="008055FA" w:rsidP="008055FA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8055FA" w:rsidRDefault="008055FA" w:rsidP="008055FA">
      <w:pPr>
        <w:pStyle w:val="NeniNr"/>
        <w:rPr>
          <w:sz w:val="14"/>
          <w:lang w:val="sq-AL"/>
        </w:rPr>
      </w:pPr>
    </w:p>
    <w:p w:rsidR="008055FA" w:rsidRDefault="008055FA" w:rsidP="008055F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055FA" w:rsidRDefault="008055FA" w:rsidP="008055FA">
      <w:pPr>
        <w:pStyle w:val="Paragrafi"/>
        <w:rPr>
          <w:sz w:val="14"/>
          <w:lang w:val="sq-AL"/>
        </w:rPr>
      </w:pPr>
    </w:p>
    <w:p w:rsidR="008055FA" w:rsidRDefault="008055FA" w:rsidP="008055FA">
      <w:pPr>
        <w:pStyle w:val="Paragrafi"/>
        <w:rPr>
          <w:lang w:val="sq-AL"/>
        </w:rPr>
      </w:pPr>
      <w:r>
        <w:rPr>
          <w:lang w:val="sq-AL"/>
        </w:rPr>
        <w:tab/>
        <w:t>I. Mosmiratimin e kandidaturës sё zotit Bahri Shaqiri, të propozuar me dekretin nr. 11 063, datё 19.1.2019, tё Presidentit tё Republikës, “Për propozimin e Kryetarit të Kontrollit të Lartë të Shtetit”.</w:t>
      </w:r>
    </w:p>
    <w:p w:rsidR="008055FA" w:rsidRDefault="008055FA" w:rsidP="008055F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8055FA" w:rsidRDefault="008055FA" w:rsidP="008055FA">
      <w:pPr>
        <w:pStyle w:val="Paragrafi"/>
        <w:jc w:val="right"/>
        <w:rPr>
          <w:sz w:val="12"/>
          <w:lang w:val="sq-AL"/>
        </w:rPr>
      </w:pPr>
    </w:p>
    <w:p w:rsidR="008055FA" w:rsidRDefault="008055FA" w:rsidP="008055FA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8055FA" w:rsidRDefault="008055FA" w:rsidP="008055F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8055FA" w:rsidRDefault="008055FA" w:rsidP="008055FA">
      <w:pPr>
        <w:pStyle w:val="Paragrafi"/>
        <w:rPr>
          <w:sz w:val="12"/>
          <w:lang w:val="sq-AL"/>
        </w:rPr>
      </w:pPr>
    </w:p>
    <w:p w:rsidR="008055FA" w:rsidRDefault="008055FA" w:rsidP="008055FA">
      <w:pPr>
        <w:pStyle w:val="Paragrafi"/>
        <w:rPr>
          <w:lang w:val="sq-AL"/>
        </w:rPr>
      </w:pPr>
      <w:r>
        <w:rPr>
          <w:lang w:val="sq-AL"/>
        </w:rPr>
        <w:t xml:space="preserve">Miratuar nё datёn </w:t>
      </w:r>
      <w:bookmarkStart w:id="0" w:name="_GoBack"/>
      <w:r>
        <w:rPr>
          <w:lang w:val="sq-AL"/>
        </w:rPr>
        <w:t>31.1.2019</w:t>
      </w:r>
      <w:bookmarkEnd w:id="0"/>
    </w:p>
    <w:p w:rsidR="005A7FBC" w:rsidRDefault="005A7FBC"/>
    <w:sectPr w:rsidR="005A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5FA"/>
    <w:rsid w:val="005A7FBC"/>
    <w:rsid w:val="0080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2FAD0C-3C91-4D6D-8D7A-B155C40A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055F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055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055F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055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055F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055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2019-02-11T09:14:00Z</dcterms:created>
  <dcterms:modified xsi:type="dcterms:W3CDTF">2019-02-11T09:15:00Z</dcterms:modified>
</cp:coreProperties>
</file>