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B0A" w:rsidRDefault="00172B0A" w:rsidP="00172B0A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172B0A" w:rsidRDefault="00172B0A" w:rsidP="00172B0A">
      <w:pPr>
        <w:pStyle w:val="NeniTitull"/>
        <w:rPr>
          <w:lang w:val="sq-AL"/>
        </w:rPr>
      </w:pPr>
      <w:r>
        <w:rPr>
          <w:lang w:val="sq-AL"/>
        </w:rPr>
        <w:t>Nr. 28/2019</w:t>
      </w:r>
    </w:p>
    <w:p w:rsidR="00172B0A" w:rsidRDefault="00172B0A" w:rsidP="00172B0A">
      <w:pPr>
        <w:pStyle w:val="NeniTitull"/>
        <w:rPr>
          <w:sz w:val="14"/>
          <w:lang w:val="sq-AL"/>
        </w:rPr>
      </w:pPr>
    </w:p>
    <w:p w:rsidR="00172B0A" w:rsidRDefault="00172B0A" w:rsidP="00172B0A">
      <w:pPr>
        <w:pStyle w:val="NeniTitull"/>
        <w:rPr>
          <w:lang w:val="sq-AL"/>
        </w:rPr>
      </w:pPr>
      <w:r>
        <w:rPr>
          <w:lang w:val="sq-AL"/>
        </w:rPr>
        <w:t>PËR DISA NDRYSHIME NË VENDIMIN E KUVENDIT NR. 102/2017 “PËR NGRITJEN E KOMISIONIT TË POSAÇËM PARLAMENTAR PËR REALIZIMIN E REFORMËS ZGJEDHORE”, TË NDRYSHUAR</w:t>
      </w:r>
    </w:p>
    <w:p w:rsidR="00172B0A" w:rsidRDefault="00172B0A" w:rsidP="00172B0A">
      <w:pPr>
        <w:pStyle w:val="Paragrafi"/>
        <w:rPr>
          <w:sz w:val="14"/>
          <w:lang w:val="sq-AL"/>
        </w:rPr>
      </w:pPr>
    </w:p>
    <w:p w:rsidR="00172B0A" w:rsidRDefault="00172B0A" w:rsidP="00172B0A">
      <w:pPr>
        <w:pStyle w:val="Paragrafi"/>
        <w:rPr>
          <w:lang w:val="sq-AL"/>
        </w:rPr>
      </w:pPr>
      <w:r>
        <w:rPr>
          <w:lang w:val="sq-AL"/>
        </w:rPr>
        <w:tab/>
        <w:t xml:space="preserve">Në mbështetje të neneve 77, pika 1, dhe 78, pika 1, të Kushtetutës, si dhe neneve 24 dhe 55, pika 1, të Rregullores së Kuvendit, me propozimin e Kryetarit të Grupit Parlamentar të Partisë Socialiste, </w:t>
      </w:r>
    </w:p>
    <w:p w:rsidR="00172B0A" w:rsidRDefault="00172B0A" w:rsidP="00172B0A">
      <w:pPr>
        <w:pStyle w:val="Paragrafi"/>
        <w:rPr>
          <w:sz w:val="14"/>
          <w:lang w:val="sq-AL"/>
        </w:rPr>
      </w:pPr>
    </w:p>
    <w:p w:rsidR="00172B0A" w:rsidRDefault="00172B0A" w:rsidP="00172B0A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172B0A" w:rsidRDefault="00172B0A" w:rsidP="00172B0A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172B0A" w:rsidRDefault="00172B0A" w:rsidP="00172B0A">
      <w:pPr>
        <w:pStyle w:val="NeniNr"/>
        <w:rPr>
          <w:sz w:val="14"/>
          <w:lang w:val="sq-AL"/>
        </w:rPr>
      </w:pPr>
    </w:p>
    <w:p w:rsidR="00172B0A" w:rsidRDefault="00172B0A" w:rsidP="00172B0A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172B0A" w:rsidRDefault="00172B0A" w:rsidP="00172B0A">
      <w:pPr>
        <w:pStyle w:val="Paragrafi"/>
        <w:rPr>
          <w:sz w:val="14"/>
          <w:lang w:val="sq-AL"/>
        </w:rPr>
      </w:pPr>
    </w:p>
    <w:p w:rsidR="00172B0A" w:rsidRDefault="00172B0A" w:rsidP="00172B0A">
      <w:pPr>
        <w:pStyle w:val="Paragrafi"/>
        <w:rPr>
          <w:lang w:val="sq-AL"/>
        </w:rPr>
      </w:pPr>
      <w:r>
        <w:rPr>
          <w:lang w:val="sq-AL"/>
        </w:rPr>
        <w:tab/>
        <w:t>Në pikën V të vendimit të Kuvendit nr. 102/2017 “Për ngritjen e komisionit të posaçëm parlamentar për realizimin e reformës zgjedhore”, të ndryshuar, bëhen këto ndryshime:</w:t>
      </w:r>
    </w:p>
    <w:p w:rsidR="00172B0A" w:rsidRDefault="00172B0A" w:rsidP="00172B0A">
      <w:pPr>
        <w:pStyle w:val="Paragrafi"/>
        <w:rPr>
          <w:lang w:val="sq-AL"/>
        </w:rPr>
      </w:pPr>
      <w:r>
        <w:rPr>
          <w:lang w:val="sq-AL"/>
        </w:rPr>
        <w:tab/>
        <w:t>I. Deputetja Blerina Gjylameti (PS) caktohet bashkëkryetare në vend të deputetit Bledar Çuçi.</w:t>
      </w:r>
    </w:p>
    <w:p w:rsidR="00172B0A" w:rsidRDefault="00172B0A" w:rsidP="00172B0A">
      <w:pPr>
        <w:pStyle w:val="Paragrafi"/>
        <w:rPr>
          <w:lang w:val="sq-AL"/>
        </w:rPr>
      </w:pPr>
      <w:r>
        <w:rPr>
          <w:lang w:val="sq-AL"/>
        </w:rPr>
        <w:tab/>
        <w:t>II. Deputeti Damian Gjiknuri (PS) caktohet anëtar.</w:t>
      </w:r>
    </w:p>
    <w:p w:rsidR="00172B0A" w:rsidRDefault="00172B0A" w:rsidP="00172B0A">
      <w:pPr>
        <w:pStyle w:val="Paragrafi"/>
        <w:rPr>
          <w:lang w:val="sq-AL"/>
        </w:rPr>
      </w:pPr>
      <w:r>
        <w:rPr>
          <w:lang w:val="sq-AL"/>
        </w:rPr>
        <w:tab/>
        <w:t>III. Ky vendim hyn në fuqi menjëherë.</w:t>
      </w:r>
    </w:p>
    <w:p w:rsidR="00172B0A" w:rsidRDefault="00172B0A" w:rsidP="00172B0A">
      <w:pPr>
        <w:pStyle w:val="Paragrafi"/>
        <w:jc w:val="right"/>
        <w:rPr>
          <w:sz w:val="14"/>
          <w:lang w:val="sq-AL"/>
        </w:rPr>
      </w:pPr>
    </w:p>
    <w:p w:rsidR="00172B0A" w:rsidRDefault="00172B0A" w:rsidP="00172B0A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172B0A" w:rsidRDefault="00172B0A" w:rsidP="00172B0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172B0A" w:rsidRDefault="00172B0A" w:rsidP="00172B0A">
      <w:pPr>
        <w:pStyle w:val="Paragrafi"/>
        <w:rPr>
          <w:sz w:val="14"/>
          <w:lang w:val="sq-AL"/>
        </w:rPr>
      </w:pPr>
    </w:p>
    <w:p w:rsidR="00172B0A" w:rsidRDefault="00172B0A" w:rsidP="00172B0A">
      <w:pPr>
        <w:pStyle w:val="Paragrafi"/>
        <w:rPr>
          <w:lang w:val="sq-AL"/>
        </w:rPr>
      </w:pPr>
      <w:r>
        <w:rPr>
          <w:lang w:val="sq-AL"/>
        </w:rPr>
        <w:t xml:space="preserve">Miratuar në datën </w:t>
      </w:r>
      <w:bookmarkStart w:id="0" w:name="_GoBack"/>
      <w:r>
        <w:rPr>
          <w:lang w:val="sq-AL"/>
        </w:rPr>
        <w:t>31.1.2019</w:t>
      </w:r>
      <w:bookmarkEnd w:id="0"/>
      <w:r>
        <w:rPr>
          <w:lang w:val="sq-AL"/>
        </w:rPr>
        <w:t>.</w:t>
      </w:r>
    </w:p>
    <w:p w:rsidR="005A7FBC" w:rsidRDefault="005A7FBC"/>
    <w:sectPr w:rsidR="005A7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B0A"/>
    <w:rsid w:val="00172B0A"/>
    <w:rsid w:val="005A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81DD5D-79E8-4111-85F4-7127E5CB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72B0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72B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72B0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72B0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72B0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72B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3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2019-02-11T09:15:00Z</dcterms:created>
  <dcterms:modified xsi:type="dcterms:W3CDTF">2019-02-11T09:16:00Z</dcterms:modified>
</cp:coreProperties>
</file>