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772357" w14:textId="77777777" w:rsidR="00A16762" w:rsidRPr="005756F3" w:rsidRDefault="00A16762" w:rsidP="005756F3">
      <w:pPr>
        <w:jc w:val="center"/>
        <w:rPr>
          <w:rFonts w:ascii="Garamond" w:hAnsi="Garamond"/>
          <w:b/>
          <w:sz w:val="24"/>
          <w:szCs w:val="24"/>
        </w:rPr>
      </w:pPr>
      <w:r w:rsidRPr="005756F3">
        <w:rPr>
          <w:rFonts w:ascii="Garamond" w:hAnsi="Garamond"/>
          <w:b/>
          <w:sz w:val="24"/>
          <w:szCs w:val="24"/>
        </w:rPr>
        <w:t>VENDIM</w:t>
      </w:r>
    </w:p>
    <w:p w14:paraId="61772359" w14:textId="77777777" w:rsidR="00A16762" w:rsidRPr="005756F3" w:rsidRDefault="000768B2" w:rsidP="005756F3">
      <w:pPr>
        <w:jc w:val="center"/>
        <w:rPr>
          <w:rFonts w:ascii="Garamond" w:hAnsi="Garamond"/>
          <w:b/>
          <w:sz w:val="24"/>
          <w:szCs w:val="24"/>
        </w:rPr>
      </w:pPr>
      <w:r w:rsidRPr="005756F3">
        <w:rPr>
          <w:rFonts w:ascii="Garamond" w:hAnsi="Garamond"/>
          <w:b/>
          <w:sz w:val="24"/>
          <w:szCs w:val="24"/>
        </w:rPr>
        <w:t xml:space="preserve">Nr. </w:t>
      </w:r>
      <w:r w:rsidR="007847CD" w:rsidRPr="005756F3">
        <w:rPr>
          <w:rFonts w:ascii="Garamond" w:hAnsi="Garamond"/>
          <w:b/>
          <w:sz w:val="24"/>
          <w:szCs w:val="24"/>
        </w:rPr>
        <w:t>57</w:t>
      </w:r>
      <w:r w:rsidRPr="005756F3">
        <w:rPr>
          <w:rFonts w:ascii="Garamond" w:hAnsi="Garamond"/>
          <w:b/>
          <w:sz w:val="24"/>
          <w:szCs w:val="24"/>
        </w:rPr>
        <w:t>/2019</w:t>
      </w:r>
    </w:p>
    <w:p w14:paraId="6177235A" w14:textId="77777777" w:rsidR="00A16762" w:rsidRPr="005756F3" w:rsidRDefault="00A16762" w:rsidP="005756F3">
      <w:pPr>
        <w:jc w:val="center"/>
        <w:rPr>
          <w:rFonts w:ascii="Garamond" w:hAnsi="Garamond"/>
          <w:b/>
          <w:sz w:val="24"/>
          <w:szCs w:val="24"/>
        </w:rPr>
      </w:pPr>
    </w:p>
    <w:p w14:paraId="6177235B" w14:textId="6C38CCF7" w:rsidR="00912940" w:rsidRPr="005756F3" w:rsidRDefault="009354F5" w:rsidP="005756F3">
      <w:pPr>
        <w:jc w:val="center"/>
        <w:rPr>
          <w:rFonts w:ascii="Garamond" w:hAnsi="Garamond"/>
          <w:b/>
          <w:sz w:val="24"/>
          <w:szCs w:val="24"/>
        </w:rPr>
      </w:pPr>
      <w:r w:rsidRPr="005756F3">
        <w:rPr>
          <w:rFonts w:ascii="Garamond" w:hAnsi="Garamond"/>
          <w:b/>
          <w:sz w:val="24"/>
          <w:szCs w:val="24"/>
        </w:rPr>
        <w:t>PËR NJË NDRYSHIM</w:t>
      </w:r>
      <w:r w:rsidR="00810FD8" w:rsidRPr="005756F3">
        <w:rPr>
          <w:rFonts w:ascii="Garamond" w:hAnsi="Garamond"/>
          <w:b/>
          <w:sz w:val="24"/>
          <w:szCs w:val="24"/>
        </w:rPr>
        <w:t xml:space="preserve"> </w:t>
      </w:r>
      <w:r w:rsidR="00197CEE" w:rsidRPr="005756F3">
        <w:rPr>
          <w:rFonts w:ascii="Garamond" w:hAnsi="Garamond"/>
          <w:b/>
          <w:sz w:val="24"/>
          <w:szCs w:val="24"/>
        </w:rPr>
        <w:t xml:space="preserve">NË VENDIMIN E KUVENDIT </w:t>
      </w:r>
      <w:r w:rsidR="00912940" w:rsidRPr="005756F3">
        <w:rPr>
          <w:rFonts w:ascii="Garamond" w:hAnsi="Garamond"/>
          <w:b/>
          <w:sz w:val="24"/>
          <w:szCs w:val="24"/>
        </w:rPr>
        <w:t>NR. 34, DATË 20.5.2010,</w:t>
      </w:r>
    </w:p>
    <w:p w14:paraId="6177235C" w14:textId="5A1C1943" w:rsidR="00912940" w:rsidRPr="005756F3" w:rsidRDefault="00C73E4C" w:rsidP="005756F3">
      <w:pPr>
        <w:jc w:val="center"/>
        <w:rPr>
          <w:rFonts w:ascii="Garamond" w:hAnsi="Garamond"/>
          <w:b/>
          <w:sz w:val="24"/>
          <w:szCs w:val="24"/>
        </w:rPr>
      </w:pPr>
      <w:r w:rsidRPr="005756F3">
        <w:rPr>
          <w:rFonts w:ascii="Garamond" w:hAnsi="Garamond"/>
          <w:b/>
          <w:sz w:val="24"/>
          <w:szCs w:val="24"/>
        </w:rPr>
        <w:t xml:space="preserve">“PËR MIRATIMIN E STRUKTURËS, ORGANIKËS DHE </w:t>
      </w:r>
      <w:r w:rsidR="004F535D" w:rsidRPr="005756F3">
        <w:rPr>
          <w:rFonts w:ascii="Garamond" w:hAnsi="Garamond"/>
          <w:b/>
          <w:sz w:val="24"/>
          <w:szCs w:val="24"/>
        </w:rPr>
        <w:t>KATEGORIZIMIT</w:t>
      </w:r>
    </w:p>
    <w:p w14:paraId="6177235D" w14:textId="77777777" w:rsidR="000D30FD" w:rsidRPr="005756F3" w:rsidRDefault="004F535D" w:rsidP="005756F3">
      <w:pPr>
        <w:jc w:val="center"/>
        <w:rPr>
          <w:rFonts w:ascii="Garamond" w:hAnsi="Garamond"/>
          <w:b/>
          <w:sz w:val="24"/>
          <w:szCs w:val="24"/>
        </w:rPr>
      </w:pPr>
      <w:r w:rsidRPr="005756F3">
        <w:rPr>
          <w:rFonts w:ascii="Garamond" w:hAnsi="Garamond"/>
          <w:b/>
          <w:sz w:val="24"/>
          <w:szCs w:val="24"/>
        </w:rPr>
        <w:t xml:space="preserve">TË POZICIONEVE TË </w:t>
      </w:r>
      <w:r w:rsidR="00C73E4C" w:rsidRPr="005756F3">
        <w:rPr>
          <w:rFonts w:ascii="Garamond" w:hAnsi="Garamond"/>
          <w:b/>
          <w:sz w:val="24"/>
          <w:szCs w:val="24"/>
        </w:rPr>
        <w:t>PUNËS TË KOMISIONERIT PËR MBROJTJEN NGA DISKRIMINIMI”</w:t>
      </w:r>
      <w:r w:rsidR="00EA42C8" w:rsidRPr="005756F3">
        <w:rPr>
          <w:rFonts w:ascii="Garamond" w:hAnsi="Garamond"/>
          <w:b/>
          <w:sz w:val="24"/>
          <w:szCs w:val="24"/>
        </w:rPr>
        <w:t>, TË</w:t>
      </w:r>
      <w:r w:rsidR="00960814" w:rsidRPr="005756F3">
        <w:rPr>
          <w:rFonts w:ascii="Garamond" w:hAnsi="Garamond"/>
          <w:b/>
          <w:sz w:val="24"/>
          <w:szCs w:val="24"/>
        </w:rPr>
        <w:t xml:space="preserve"> NDRYSHUAR</w:t>
      </w:r>
    </w:p>
    <w:p w14:paraId="6177235E" w14:textId="77777777" w:rsidR="00C73E4C" w:rsidRPr="005756F3" w:rsidRDefault="00C73E4C" w:rsidP="005756F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177235F" w14:textId="705F1FB1" w:rsidR="000D30FD" w:rsidRPr="005756F3" w:rsidRDefault="00912940" w:rsidP="005756F3">
      <w:pPr>
        <w:ind w:firstLine="284"/>
        <w:jc w:val="both"/>
        <w:rPr>
          <w:rFonts w:ascii="Garamond" w:hAnsi="Garamond"/>
          <w:sz w:val="24"/>
          <w:szCs w:val="24"/>
        </w:rPr>
      </w:pPr>
      <w:r w:rsidRPr="005756F3">
        <w:rPr>
          <w:rFonts w:ascii="Garamond" w:hAnsi="Garamond"/>
          <w:sz w:val="24"/>
          <w:szCs w:val="24"/>
        </w:rPr>
        <w:tab/>
      </w:r>
      <w:r w:rsidR="00810FD8" w:rsidRPr="005756F3">
        <w:rPr>
          <w:rFonts w:ascii="Garamond" w:hAnsi="Garamond"/>
          <w:sz w:val="24"/>
          <w:szCs w:val="24"/>
        </w:rPr>
        <w:t>Në mbështetje të nenit 78 të Kushtetutës, të neneve 9 e 10, të ligjit nr. 9584, datë 17.7.2006, “Për pagat, shpërblimet dhe strukturat e institucioneve të pavarura kushtetuese dhe të institucioneve të tjera të pavarura, të krijuara me ligj”, të ndryshuar,</w:t>
      </w:r>
      <w:r w:rsidR="004F5403" w:rsidRPr="005756F3">
        <w:rPr>
          <w:rFonts w:ascii="Garamond" w:hAnsi="Garamond"/>
          <w:sz w:val="24"/>
          <w:szCs w:val="24"/>
        </w:rPr>
        <w:t xml:space="preserve"> si dhe</w:t>
      </w:r>
      <w:r w:rsidR="00810FD8" w:rsidRPr="005756F3">
        <w:rPr>
          <w:rFonts w:ascii="Garamond" w:hAnsi="Garamond"/>
          <w:sz w:val="24"/>
          <w:szCs w:val="24"/>
        </w:rPr>
        <w:t xml:space="preserve"> </w:t>
      </w:r>
      <w:r w:rsidRPr="005756F3">
        <w:rPr>
          <w:rFonts w:ascii="Garamond" w:hAnsi="Garamond"/>
          <w:sz w:val="24"/>
          <w:szCs w:val="24"/>
        </w:rPr>
        <w:t xml:space="preserve">të </w:t>
      </w:r>
      <w:r w:rsidR="00810FD8" w:rsidRPr="005756F3">
        <w:rPr>
          <w:rFonts w:ascii="Garamond" w:hAnsi="Garamond"/>
          <w:sz w:val="24"/>
          <w:szCs w:val="24"/>
        </w:rPr>
        <w:t>nenit 21, pika 3</w:t>
      </w:r>
      <w:r w:rsidR="00900407">
        <w:rPr>
          <w:rFonts w:ascii="Garamond" w:hAnsi="Garamond"/>
          <w:sz w:val="24"/>
          <w:szCs w:val="24"/>
        </w:rPr>
        <w:t>, të ligjit nr. 10</w:t>
      </w:r>
      <w:r w:rsidR="00810FD8" w:rsidRPr="005756F3">
        <w:rPr>
          <w:rFonts w:ascii="Garamond" w:hAnsi="Garamond"/>
          <w:sz w:val="24"/>
          <w:szCs w:val="24"/>
        </w:rPr>
        <w:t>221, datë 4.2.</w:t>
      </w:r>
      <w:r w:rsidRPr="005756F3">
        <w:rPr>
          <w:rFonts w:ascii="Garamond" w:hAnsi="Garamond"/>
          <w:sz w:val="24"/>
          <w:szCs w:val="24"/>
        </w:rPr>
        <w:t>2010, “Për mbrojtjen nga d</w:t>
      </w:r>
      <w:r w:rsidR="00810FD8" w:rsidRPr="005756F3">
        <w:rPr>
          <w:rFonts w:ascii="Garamond" w:hAnsi="Garamond"/>
          <w:sz w:val="24"/>
          <w:szCs w:val="24"/>
        </w:rPr>
        <w:t>iskriminimi</w:t>
      </w:r>
      <w:r w:rsidR="00866D98" w:rsidRPr="005756F3">
        <w:rPr>
          <w:rFonts w:ascii="Garamond" w:hAnsi="Garamond"/>
          <w:sz w:val="24"/>
          <w:szCs w:val="24"/>
        </w:rPr>
        <w:t>”</w:t>
      </w:r>
      <w:r w:rsidRPr="005756F3">
        <w:rPr>
          <w:rFonts w:ascii="Garamond" w:hAnsi="Garamond"/>
          <w:sz w:val="24"/>
          <w:szCs w:val="24"/>
        </w:rPr>
        <w:t>,</w:t>
      </w:r>
      <w:r w:rsidR="00DA4256" w:rsidRPr="005756F3">
        <w:rPr>
          <w:rFonts w:ascii="Garamond" w:hAnsi="Garamond"/>
          <w:sz w:val="24"/>
          <w:szCs w:val="24"/>
        </w:rPr>
        <w:t xml:space="preserve"> </w:t>
      </w:r>
    </w:p>
    <w:p w14:paraId="61772360" w14:textId="77777777" w:rsidR="000D30FD" w:rsidRPr="005756F3" w:rsidRDefault="000D30FD" w:rsidP="005756F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1772361" w14:textId="28D4FC8F" w:rsidR="000D30FD" w:rsidRPr="005756F3" w:rsidRDefault="005756F3" w:rsidP="005756F3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</w:t>
      </w:r>
      <w:r w:rsidR="00810FD8" w:rsidRPr="005756F3">
        <w:rPr>
          <w:rFonts w:ascii="Garamond" w:hAnsi="Garamond"/>
          <w:sz w:val="24"/>
          <w:szCs w:val="24"/>
        </w:rPr>
        <w:t>DI</w:t>
      </w:r>
    </w:p>
    <w:p w14:paraId="61772363" w14:textId="6489332C" w:rsidR="00912940" w:rsidRPr="005756F3" w:rsidRDefault="00810FD8" w:rsidP="005756F3">
      <w:pPr>
        <w:jc w:val="center"/>
        <w:rPr>
          <w:rFonts w:ascii="Garamond" w:hAnsi="Garamond"/>
          <w:sz w:val="24"/>
          <w:szCs w:val="24"/>
        </w:rPr>
      </w:pPr>
      <w:r w:rsidRPr="005756F3">
        <w:rPr>
          <w:rFonts w:ascii="Garamond" w:hAnsi="Garamond"/>
          <w:sz w:val="24"/>
          <w:szCs w:val="24"/>
        </w:rPr>
        <w:t>I REPUBLIKËS SË SHQIPËRISË</w:t>
      </w:r>
    </w:p>
    <w:p w14:paraId="61772364" w14:textId="77777777" w:rsidR="00912940" w:rsidRPr="005756F3" w:rsidRDefault="00912940" w:rsidP="005756F3">
      <w:pPr>
        <w:jc w:val="center"/>
        <w:rPr>
          <w:rFonts w:ascii="Garamond" w:hAnsi="Garamond"/>
          <w:sz w:val="24"/>
          <w:szCs w:val="24"/>
        </w:rPr>
      </w:pPr>
    </w:p>
    <w:p w14:paraId="61772365" w14:textId="112F7431" w:rsidR="000D30FD" w:rsidRPr="005756F3" w:rsidRDefault="005756F3" w:rsidP="005756F3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</w:t>
      </w:r>
      <w:r w:rsidR="00810FD8" w:rsidRPr="005756F3">
        <w:rPr>
          <w:rFonts w:ascii="Garamond" w:hAnsi="Garamond"/>
          <w:sz w:val="24"/>
          <w:szCs w:val="24"/>
        </w:rPr>
        <w:t>SI:</w:t>
      </w:r>
    </w:p>
    <w:p w14:paraId="61772366" w14:textId="77777777" w:rsidR="000D30FD" w:rsidRPr="005756F3" w:rsidRDefault="000D30FD" w:rsidP="005756F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1772367" w14:textId="495F3855" w:rsidR="000D30FD" w:rsidRPr="005756F3" w:rsidRDefault="00912940" w:rsidP="005756F3">
      <w:pPr>
        <w:ind w:firstLine="284"/>
        <w:jc w:val="both"/>
        <w:rPr>
          <w:rFonts w:ascii="Garamond" w:hAnsi="Garamond"/>
          <w:sz w:val="24"/>
          <w:szCs w:val="24"/>
        </w:rPr>
      </w:pPr>
      <w:r w:rsidRPr="005756F3">
        <w:rPr>
          <w:rFonts w:ascii="Garamond" w:hAnsi="Garamond"/>
          <w:sz w:val="24"/>
          <w:szCs w:val="24"/>
        </w:rPr>
        <w:t xml:space="preserve">I. </w:t>
      </w:r>
      <w:r w:rsidR="00810FD8" w:rsidRPr="005756F3">
        <w:rPr>
          <w:rFonts w:ascii="Garamond" w:hAnsi="Garamond"/>
          <w:sz w:val="24"/>
          <w:szCs w:val="24"/>
        </w:rPr>
        <w:t xml:space="preserve">Lidhja nr. 2 e vendimit të Kuvendit nr. </w:t>
      </w:r>
      <w:r w:rsidR="003B1192" w:rsidRPr="005756F3">
        <w:rPr>
          <w:rFonts w:ascii="Garamond" w:hAnsi="Garamond"/>
          <w:sz w:val="24"/>
          <w:szCs w:val="24"/>
        </w:rPr>
        <w:t>34</w:t>
      </w:r>
      <w:r w:rsidR="00810FD8" w:rsidRPr="005756F3">
        <w:rPr>
          <w:rFonts w:ascii="Garamond" w:hAnsi="Garamond"/>
          <w:sz w:val="24"/>
          <w:szCs w:val="24"/>
        </w:rPr>
        <w:t xml:space="preserve">, datë </w:t>
      </w:r>
      <w:r w:rsidRPr="005756F3">
        <w:rPr>
          <w:rFonts w:ascii="Garamond" w:hAnsi="Garamond"/>
          <w:sz w:val="24"/>
          <w:szCs w:val="24"/>
        </w:rPr>
        <w:t>20.</w:t>
      </w:r>
      <w:r w:rsidR="003B1192" w:rsidRPr="005756F3">
        <w:rPr>
          <w:rFonts w:ascii="Garamond" w:hAnsi="Garamond"/>
          <w:sz w:val="24"/>
          <w:szCs w:val="24"/>
        </w:rPr>
        <w:t>5</w:t>
      </w:r>
      <w:r w:rsidR="00491F63" w:rsidRPr="005756F3">
        <w:rPr>
          <w:rFonts w:ascii="Garamond" w:hAnsi="Garamond"/>
          <w:sz w:val="24"/>
          <w:szCs w:val="24"/>
        </w:rPr>
        <w:t>.201</w:t>
      </w:r>
      <w:r w:rsidR="003B1192" w:rsidRPr="005756F3">
        <w:rPr>
          <w:rFonts w:ascii="Garamond" w:hAnsi="Garamond"/>
          <w:sz w:val="24"/>
          <w:szCs w:val="24"/>
        </w:rPr>
        <w:t>0</w:t>
      </w:r>
      <w:r w:rsidR="00810FD8" w:rsidRPr="005756F3">
        <w:rPr>
          <w:rFonts w:ascii="Garamond" w:hAnsi="Garamond"/>
          <w:sz w:val="24"/>
          <w:szCs w:val="24"/>
        </w:rPr>
        <w:t xml:space="preserve">, ndryshohet </w:t>
      </w:r>
      <w:r w:rsidR="00055B27" w:rsidRPr="005756F3">
        <w:rPr>
          <w:rFonts w:ascii="Garamond" w:hAnsi="Garamond"/>
          <w:sz w:val="24"/>
          <w:szCs w:val="24"/>
        </w:rPr>
        <w:t>sipas lidhjes nr.</w:t>
      </w:r>
      <w:r w:rsidRPr="005756F3">
        <w:rPr>
          <w:rFonts w:ascii="Garamond" w:hAnsi="Garamond"/>
          <w:sz w:val="24"/>
          <w:szCs w:val="24"/>
        </w:rPr>
        <w:t xml:space="preserve"> </w:t>
      </w:r>
      <w:r w:rsidR="00810FD8" w:rsidRPr="005756F3">
        <w:rPr>
          <w:rFonts w:ascii="Garamond" w:hAnsi="Garamond"/>
          <w:sz w:val="24"/>
          <w:szCs w:val="24"/>
        </w:rPr>
        <w:t>2 bashkëlidhur këtij vendimi.</w:t>
      </w:r>
    </w:p>
    <w:p w14:paraId="61772369" w14:textId="52FCDAB5" w:rsidR="000D30FD" w:rsidRPr="005756F3" w:rsidRDefault="00912940" w:rsidP="005756F3">
      <w:pPr>
        <w:ind w:firstLine="284"/>
        <w:jc w:val="both"/>
        <w:rPr>
          <w:rFonts w:ascii="Garamond" w:hAnsi="Garamond"/>
          <w:sz w:val="24"/>
          <w:szCs w:val="24"/>
        </w:rPr>
      </w:pPr>
      <w:r w:rsidRPr="005756F3">
        <w:rPr>
          <w:rFonts w:ascii="Garamond" w:hAnsi="Garamond"/>
          <w:sz w:val="24"/>
          <w:szCs w:val="24"/>
        </w:rPr>
        <w:t xml:space="preserve">II. </w:t>
      </w:r>
      <w:r w:rsidR="00810FD8" w:rsidRPr="005756F3">
        <w:rPr>
          <w:rFonts w:ascii="Garamond" w:hAnsi="Garamond"/>
          <w:sz w:val="24"/>
          <w:szCs w:val="24"/>
        </w:rPr>
        <w:t>Ky vendim hyn në fuqi menjëherë.</w:t>
      </w:r>
    </w:p>
    <w:p w14:paraId="6177236A" w14:textId="77777777" w:rsidR="000D30FD" w:rsidRPr="005756F3" w:rsidRDefault="000D30FD" w:rsidP="005756F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177236C" w14:textId="02ADA858" w:rsidR="000D30FD" w:rsidRPr="005756F3" w:rsidRDefault="005756F3" w:rsidP="005756F3">
      <w:pPr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6177236E" w14:textId="58797931" w:rsidR="000D30FD" w:rsidRPr="005756F3" w:rsidRDefault="005756F3" w:rsidP="005756F3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5756F3">
        <w:rPr>
          <w:rFonts w:ascii="Garamond" w:hAnsi="Garamond"/>
          <w:b/>
          <w:sz w:val="24"/>
          <w:szCs w:val="24"/>
        </w:rPr>
        <w:t>Gramoz Ruçi</w:t>
      </w:r>
    </w:p>
    <w:p w14:paraId="6177236F" w14:textId="77777777" w:rsidR="00912940" w:rsidRPr="005756F3" w:rsidRDefault="00912940" w:rsidP="005756F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1772370" w14:textId="44155D6B" w:rsidR="00912940" w:rsidRPr="005756F3" w:rsidRDefault="00912940" w:rsidP="005756F3">
      <w:pPr>
        <w:ind w:firstLine="284"/>
        <w:jc w:val="both"/>
        <w:rPr>
          <w:rFonts w:ascii="Garamond" w:hAnsi="Garamond"/>
          <w:sz w:val="24"/>
          <w:szCs w:val="24"/>
        </w:rPr>
      </w:pPr>
      <w:r w:rsidRPr="005756F3">
        <w:rPr>
          <w:rFonts w:ascii="Garamond" w:hAnsi="Garamond"/>
          <w:sz w:val="24"/>
          <w:szCs w:val="24"/>
        </w:rPr>
        <w:t xml:space="preserve">Miratuar në datën </w:t>
      </w:r>
      <w:r w:rsidR="007847CD" w:rsidRPr="005756F3">
        <w:rPr>
          <w:rFonts w:ascii="Garamond" w:hAnsi="Garamond"/>
          <w:sz w:val="24"/>
          <w:szCs w:val="24"/>
        </w:rPr>
        <w:t>16.5.</w:t>
      </w:r>
      <w:r w:rsidRPr="005756F3">
        <w:rPr>
          <w:rFonts w:ascii="Garamond" w:hAnsi="Garamond"/>
          <w:sz w:val="24"/>
          <w:szCs w:val="24"/>
        </w:rPr>
        <w:t>2019</w:t>
      </w:r>
      <w:r w:rsidR="00900407">
        <w:rPr>
          <w:rFonts w:ascii="Garamond" w:hAnsi="Garamond"/>
          <w:sz w:val="24"/>
          <w:szCs w:val="24"/>
        </w:rPr>
        <w:t>.</w:t>
      </w:r>
    </w:p>
    <w:p w14:paraId="61772371" w14:textId="77777777" w:rsidR="00912940" w:rsidRPr="005756F3" w:rsidRDefault="00912940" w:rsidP="005756F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1772372" w14:textId="77777777" w:rsidR="00912940" w:rsidRPr="005756F3" w:rsidRDefault="00912940" w:rsidP="005756F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1772373" w14:textId="77777777" w:rsidR="000D30FD" w:rsidRPr="005756F3" w:rsidRDefault="000D30FD" w:rsidP="005756F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1772374" w14:textId="77777777" w:rsidR="000D30FD" w:rsidRPr="005756F3" w:rsidRDefault="000D30FD" w:rsidP="005756F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1772375" w14:textId="77777777" w:rsidR="000D30FD" w:rsidRPr="005756F3" w:rsidRDefault="000D30FD" w:rsidP="005756F3">
      <w:pPr>
        <w:ind w:firstLine="284"/>
        <w:jc w:val="both"/>
        <w:rPr>
          <w:rFonts w:ascii="Garamond" w:hAnsi="Garamond"/>
          <w:sz w:val="24"/>
          <w:szCs w:val="24"/>
        </w:rPr>
        <w:sectPr w:rsidR="000D30FD" w:rsidRPr="005756F3" w:rsidSect="00447626">
          <w:type w:val="continuous"/>
          <w:pgSz w:w="11907" w:h="16840" w:code="9"/>
          <w:pgMar w:top="1440" w:right="1440" w:bottom="1440" w:left="1440" w:header="720" w:footer="720" w:gutter="0"/>
          <w:cols w:space="720"/>
          <w:docGrid w:linePitch="299"/>
        </w:sectPr>
      </w:pPr>
    </w:p>
    <w:p w14:paraId="61772376" w14:textId="77777777" w:rsidR="000D30FD" w:rsidRPr="005756F3" w:rsidRDefault="000D30FD" w:rsidP="005756F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1772377" w14:textId="0A4CEC64" w:rsidR="000D30FD" w:rsidRPr="005756F3" w:rsidRDefault="00810FD8" w:rsidP="005756F3">
      <w:pPr>
        <w:ind w:firstLine="284"/>
        <w:jc w:val="both"/>
        <w:rPr>
          <w:rFonts w:ascii="Garamond" w:hAnsi="Garamond"/>
          <w:sz w:val="24"/>
          <w:szCs w:val="24"/>
        </w:rPr>
      </w:pPr>
      <w:r w:rsidRPr="005756F3">
        <w:rPr>
          <w:rFonts w:ascii="Garamond" w:hAnsi="Garamond"/>
          <w:sz w:val="24"/>
          <w:szCs w:val="24"/>
        </w:rPr>
        <w:t xml:space="preserve">Lidhja </w:t>
      </w:r>
      <w:r w:rsidR="00900407">
        <w:rPr>
          <w:rFonts w:ascii="Garamond" w:hAnsi="Garamond"/>
          <w:sz w:val="24"/>
          <w:szCs w:val="24"/>
        </w:rPr>
        <w:t>n</w:t>
      </w:r>
      <w:r w:rsidRPr="005756F3">
        <w:rPr>
          <w:rFonts w:ascii="Garamond" w:hAnsi="Garamond"/>
          <w:sz w:val="24"/>
          <w:szCs w:val="24"/>
        </w:rPr>
        <w:t>r. 2</w:t>
      </w:r>
    </w:p>
    <w:p w14:paraId="61772378" w14:textId="77777777" w:rsidR="000D30FD" w:rsidRPr="001B1E79" w:rsidRDefault="00810FD8" w:rsidP="001B1E79">
      <w:pPr>
        <w:jc w:val="center"/>
        <w:rPr>
          <w:rFonts w:ascii="Garamond" w:hAnsi="Garamond"/>
          <w:b/>
          <w:sz w:val="24"/>
          <w:szCs w:val="24"/>
        </w:rPr>
      </w:pPr>
      <w:r w:rsidRPr="001B1E79">
        <w:rPr>
          <w:rFonts w:ascii="Garamond" w:hAnsi="Garamond"/>
          <w:b/>
          <w:sz w:val="24"/>
          <w:szCs w:val="24"/>
        </w:rPr>
        <w:t>ORGANIKA DHE KATEGORIZIMI I POZICIONEVE TË PUNËS</w:t>
      </w:r>
    </w:p>
    <w:p w14:paraId="61772379" w14:textId="77777777" w:rsidR="000D30FD" w:rsidRPr="001B1E79" w:rsidRDefault="00810FD8" w:rsidP="001B1E79">
      <w:pPr>
        <w:jc w:val="center"/>
        <w:rPr>
          <w:rFonts w:ascii="Garamond" w:hAnsi="Garamond"/>
          <w:b/>
          <w:sz w:val="24"/>
          <w:szCs w:val="24"/>
        </w:rPr>
      </w:pPr>
      <w:r w:rsidRPr="001B1E79">
        <w:rPr>
          <w:rFonts w:ascii="Garamond" w:hAnsi="Garamond"/>
          <w:b/>
          <w:sz w:val="24"/>
          <w:szCs w:val="24"/>
        </w:rPr>
        <w:t>TË ZYRËS SË KOMISIONERIT PËR MBROJTJEN NGA DISKRIMINIMI</w:t>
      </w:r>
    </w:p>
    <w:p w14:paraId="6177237A" w14:textId="77777777" w:rsidR="000D30FD" w:rsidRPr="005756F3" w:rsidRDefault="005D5F13" w:rsidP="005756F3">
      <w:pPr>
        <w:ind w:firstLine="284"/>
        <w:jc w:val="both"/>
        <w:rPr>
          <w:rFonts w:ascii="Garamond" w:hAnsi="Garamond"/>
          <w:sz w:val="24"/>
          <w:szCs w:val="24"/>
        </w:rPr>
      </w:pPr>
      <w:r w:rsidRPr="005756F3">
        <w:rPr>
          <w:rFonts w:ascii="Garamond" w:hAnsi="Garamond"/>
          <w:noProof/>
          <w:sz w:val="24"/>
          <w:szCs w:val="24"/>
          <w:lang w:val="en-US" w:eastAsia="en-US"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6177241A" wp14:editId="6177241B">
                <wp:simplePos x="0" y="0"/>
                <wp:positionH relativeFrom="page">
                  <wp:posOffset>1062355</wp:posOffset>
                </wp:positionH>
                <wp:positionV relativeFrom="paragraph">
                  <wp:posOffset>180340</wp:posOffset>
                </wp:positionV>
                <wp:extent cx="6155055" cy="0"/>
                <wp:effectExtent l="0" t="0" r="0" b="0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505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07541D" id="Line 3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3.65pt,14.2pt" to="568.3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C1QHAIAAEEEAAAOAAAAZHJzL2Uyb0RvYy54bWysU8GO2jAQvVfqP1i+QxIWK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BSJEW&#10;RrQTiqOn0JnOuBwCSrW3oTZ6US9mp+l3h5QuG6KOPDJ8vRpIy0JG8iYlbJwB/EP3WTOIISevY5su&#10;tW0DJDQAXeI0rvdp8ItHFA7n2WyWzmYY0cGXkHxINNb5T1y3KBgFlsA5ApPzzvlAhORDSLhH6a2Q&#10;Mg5bKtQBeLqcxwSnpWDBGcKcPR5KadGZBLnEL1YFnsewgFwR1/Rx0dULyeqTYvGWhhO2udmeCNnb&#10;wEqqcBHUCDxvVi+UH8t0uVlsFtPRdDLfjKZpVY0+bsvpaL7NPsyqp6osq+xn4JxN80YwxlWgPYg2&#10;m/6dKG7Pp5fbXbb3/iRv0WMjgezwj6TjkMNce4UcNLvu7TB80GkMvr2p8BAe92A/vvz1LwAAAP//&#10;AwBQSwMEFAAGAAgAAAAhAH1OvW/fAAAACgEAAA8AAABkcnMvZG93bnJldi54bWxMj8FuwjAMhu+T&#10;9g6RJ+02UmAqoTRFiGmTOExogHYOjdd2bZyqCbS8/YJ2gONvf/r9OV0OpmFn7FxlScJ4FAFDyq2u&#10;qJBw2L+/CGDOK9KqsYQSLuhgmT0+pCrRtqcvPO98wUIJuURJKL1vE85dXqJRbmRbpLD7sZ1RPsSu&#10;4LpTfSg3DZ9EUcyNqihcKFWL6xLzencyEj4Ff7Pb+ju//Pb7DyE29Xy2OUj5/DSsFsA8Dv4Gw1U/&#10;qEMWnI72RNqxJuR4Ng2ohIl4BXYFxtM4Bnb8n/As5fcvZH8AAAD//wMAUEsBAi0AFAAGAAgAAAAh&#10;ALaDOJL+AAAA4QEAABMAAAAAAAAAAAAAAAAAAAAAAFtDb250ZW50X1R5cGVzXS54bWxQSwECLQAU&#10;AAYACAAAACEAOP0h/9YAAACUAQAACwAAAAAAAAAAAAAAAAAvAQAAX3JlbHMvLnJlbHNQSwECLQAU&#10;AAYACAAAACEAitwtUBwCAABBBAAADgAAAAAAAAAAAAAAAAAuAgAAZHJzL2Uyb0RvYy54bWxQSwEC&#10;LQAUAAYACAAAACEAfU69b98AAAAKAQAADwAAAAAAAAAAAAAAAAB2BAAAZHJzL2Rvd25yZXYueG1s&#10;UEsFBgAAAAAEAAQA8wAAAIIFAAAAAA==&#10;" strokeweight=".48pt">
                <w10:wrap type="topAndBottom" anchorx="page"/>
              </v:line>
            </w:pict>
          </mc:Fallback>
        </mc:AlternateContent>
      </w:r>
    </w:p>
    <w:p w14:paraId="6177237B" w14:textId="77777777" w:rsidR="000D30FD" w:rsidRPr="005756F3" w:rsidRDefault="000D30FD" w:rsidP="005756F3">
      <w:pPr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7"/>
        <w:gridCol w:w="4353"/>
        <w:gridCol w:w="440"/>
        <w:gridCol w:w="4462"/>
      </w:tblGrid>
      <w:tr w:rsidR="000D30FD" w:rsidRPr="005756F3" w14:paraId="61772383" w14:textId="77777777">
        <w:trPr>
          <w:trHeight w:val="291"/>
        </w:trPr>
        <w:tc>
          <w:tcPr>
            <w:tcW w:w="477" w:type="dxa"/>
          </w:tcPr>
          <w:p w14:paraId="6177237F" w14:textId="77777777" w:rsidR="000D30FD" w:rsidRPr="005756F3" w:rsidRDefault="00810FD8" w:rsidP="00784872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I.</w:t>
            </w:r>
          </w:p>
        </w:tc>
        <w:tc>
          <w:tcPr>
            <w:tcW w:w="4353" w:type="dxa"/>
          </w:tcPr>
          <w:p w14:paraId="61772380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Komisioneri</w:t>
            </w:r>
          </w:p>
        </w:tc>
        <w:tc>
          <w:tcPr>
            <w:tcW w:w="440" w:type="dxa"/>
          </w:tcPr>
          <w:p w14:paraId="61772381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4462" w:type="dxa"/>
          </w:tcPr>
          <w:p w14:paraId="61772382" w14:textId="77777777" w:rsidR="000D30FD" w:rsidRPr="005756F3" w:rsidRDefault="00266006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 xml:space="preserve">            </w:t>
            </w:r>
            <w:r w:rsidR="00810FD8" w:rsidRPr="005756F3">
              <w:rPr>
                <w:rFonts w:ascii="Garamond" w:hAnsi="Garamond"/>
                <w:sz w:val="24"/>
                <w:szCs w:val="24"/>
              </w:rPr>
              <w:t>I-D</w:t>
            </w:r>
          </w:p>
        </w:tc>
      </w:tr>
      <w:tr w:rsidR="000D30FD" w:rsidRPr="005756F3" w14:paraId="61772388" w14:textId="77777777">
        <w:trPr>
          <w:trHeight w:val="711"/>
        </w:trPr>
        <w:tc>
          <w:tcPr>
            <w:tcW w:w="477" w:type="dxa"/>
          </w:tcPr>
          <w:p w14:paraId="61772384" w14:textId="77777777" w:rsidR="000D30FD" w:rsidRPr="005756F3" w:rsidRDefault="000D30FD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53" w:type="dxa"/>
          </w:tcPr>
          <w:p w14:paraId="61772385" w14:textId="77777777" w:rsidR="000D30FD" w:rsidRPr="005756F3" w:rsidRDefault="000D30FD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40" w:type="dxa"/>
          </w:tcPr>
          <w:p w14:paraId="61772386" w14:textId="77777777" w:rsidR="000D30FD" w:rsidRPr="005756F3" w:rsidRDefault="000D30FD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462" w:type="dxa"/>
          </w:tcPr>
          <w:p w14:paraId="61772387" w14:textId="5736DB12" w:rsidR="000D30FD" w:rsidRPr="005756F3" w:rsidRDefault="00472F22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Ligji nr.</w:t>
            </w:r>
            <w:r w:rsidR="00176AF0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5756F3">
              <w:rPr>
                <w:rFonts w:ascii="Garamond" w:hAnsi="Garamond"/>
                <w:sz w:val="24"/>
                <w:szCs w:val="24"/>
              </w:rPr>
              <w:t>10221, datë 4.</w:t>
            </w:r>
            <w:r w:rsidR="00810FD8" w:rsidRPr="005756F3">
              <w:rPr>
                <w:rFonts w:ascii="Garamond" w:hAnsi="Garamond"/>
                <w:sz w:val="24"/>
                <w:szCs w:val="24"/>
              </w:rPr>
              <w:t>2.2010</w:t>
            </w:r>
          </w:p>
        </w:tc>
      </w:tr>
      <w:tr w:rsidR="000D30FD" w:rsidRPr="005756F3" w14:paraId="6177238D" w14:textId="77777777">
        <w:trPr>
          <w:trHeight w:val="434"/>
        </w:trPr>
        <w:tc>
          <w:tcPr>
            <w:tcW w:w="477" w:type="dxa"/>
          </w:tcPr>
          <w:p w14:paraId="61772389" w14:textId="77777777" w:rsidR="000D30FD" w:rsidRPr="005756F3" w:rsidRDefault="00810FD8" w:rsidP="00784872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II.</w:t>
            </w:r>
          </w:p>
        </w:tc>
        <w:tc>
          <w:tcPr>
            <w:tcW w:w="4353" w:type="dxa"/>
          </w:tcPr>
          <w:p w14:paraId="6177238A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Kabineti</w:t>
            </w:r>
          </w:p>
        </w:tc>
        <w:tc>
          <w:tcPr>
            <w:tcW w:w="440" w:type="dxa"/>
          </w:tcPr>
          <w:p w14:paraId="6177238B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4462" w:type="dxa"/>
          </w:tcPr>
          <w:p w14:paraId="6177238C" w14:textId="77777777" w:rsidR="000D30FD" w:rsidRPr="005756F3" w:rsidRDefault="000D30FD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D30FD" w:rsidRPr="005756F3" w14:paraId="61772392" w14:textId="77777777">
        <w:trPr>
          <w:trHeight w:val="290"/>
        </w:trPr>
        <w:tc>
          <w:tcPr>
            <w:tcW w:w="477" w:type="dxa"/>
          </w:tcPr>
          <w:p w14:paraId="6177238E" w14:textId="77777777" w:rsidR="000D30FD" w:rsidRPr="005756F3" w:rsidRDefault="000D30FD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53" w:type="dxa"/>
          </w:tcPr>
          <w:p w14:paraId="6177238F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Këshilltar</w:t>
            </w:r>
          </w:p>
        </w:tc>
        <w:tc>
          <w:tcPr>
            <w:tcW w:w="440" w:type="dxa"/>
          </w:tcPr>
          <w:p w14:paraId="61772390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4462" w:type="dxa"/>
          </w:tcPr>
          <w:p w14:paraId="61772391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II-b</w:t>
            </w:r>
          </w:p>
        </w:tc>
      </w:tr>
      <w:tr w:rsidR="000D30FD" w:rsidRPr="005756F3" w14:paraId="61772395" w14:textId="77777777">
        <w:trPr>
          <w:trHeight w:val="423"/>
        </w:trPr>
        <w:tc>
          <w:tcPr>
            <w:tcW w:w="4830" w:type="dxa"/>
            <w:gridSpan w:val="2"/>
          </w:tcPr>
          <w:p w14:paraId="61772393" w14:textId="35BC879A" w:rsidR="000D30FD" w:rsidRPr="005756F3" w:rsidRDefault="00B970ED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       </w:t>
            </w:r>
            <w:r w:rsidR="00810FD8" w:rsidRPr="005756F3">
              <w:rPr>
                <w:rFonts w:ascii="Garamond" w:hAnsi="Garamond"/>
                <w:sz w:val="24"/>
                <w:szCs w:val="24"/>
              </w:rPr>
              <w:t>Sekretar</w:t>
            </w:r>
          </w:p>
        </w:tc>
        <w:tc>
          <w:tcPr>
            <w:tcW w:w="4902" w:type="dxa"/>
            <w:gridSpan w:val="2"/>
          </w:tcPr>
          <w:p w14:paraId="61772394" w14:textId="77777777" w:rsidR="000D30FD" w:rsidRPr="005756F3" w:rsidRDefault="00266006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 xml:space="preserve">1                              </w:t>
            </w:r>
            <w:r w:rsidR="00810FD8" w:rsidRPr="005756F3">
              <w:rPr>
                <w:rFonts w:ascii="Garamond" w:hAnsi="Garamond"/>
                <w:sz w:val="24"/>
                <w:szCs w:val="24"/>
              </w:rPr>
              <w:t>VKM 187/2017, pika 6</w:t>
            </w:r>
          </w:p>
        </w:tc>
      </w:tr>
      <w:tr w:rsidR="000D30FD" w:rsidRPr="005756F3" w14:paraId="6177239A" w14:textId="77777777">
        <w:trPr>
          <w:trHeight w:val="434"/>
        </w:trPr>
        <w:tc>
          <w:tcPr>
            <w:tcW w:w="477" w:type="dxa"/>
          </w:tcPr>
          <w:p w14:paraId="61772396" w14:textId="77777777" w:rsidR="000D30FD" w:rsidRPr="005756F3" w:rsidRDefault="00810FD8" w:rsidP="00784872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III.</w:t>
            </w:r>
          </w:p>
        </w:tc>
        <w:tc>
          <w:tcPr>
            <w:tcW w:w="4353" w:type="dxa"/>
          </w:tcPr>
          <w:p w14:paraId="61772397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Drejtoria e Pritjes së Ankesave</w:t>
            </w:r>
          </w:p>
        </w:tc>
        <w:tc>
          <w:tcPr>
            <w:tcW w:w="440" w:type="dxa"/>
          </w:tcPr>
          <w:p w14:paraId="61772398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4462" w:type="dxa"/>
          </w:tcPr>
          <w:p w14:paraId="61772399" w14:textId="77777777" w:rsidR="000D30FD" w:rsidRPr="005756F3" w:rsidRDefault="000D30FD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D30FD" w:rsidRPr="005756F3" w14:paraId="6177239F" w14:textId="77777777">
        <w:trPr>
          <w:trHeight w:val="292"/>
        </w:trPr>
        <w:tc>
          <w:tcPr>
            <w:tcW w:w="477" w:type="dxa"/>
          </w:tcPr>
          <w:p w14:paraId="6177239B" w14:textId="77777777" w:rsidR="000D30FD" w:rsidRPr="005756F3" w:rsidRDefault="000D30FD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53" w:type="dxa"/>
          </w:tcPr>
          <w:p w14:paraId="6177239C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Drejtor</w:t>
            </w:r>
          </w:p>
        </w:tc>
        <w:tc>
          <w:tcPr>
            <w:tcW w:w="440" w:type="dxa"/>
          </w:tcPr>
          <w:p w14:paraId="6177239D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4462" w:type="dxa"/>
          </w:tcPr>
          <w:p w14:paraId="6177239E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II-b</w:t>
            </w:r>
          </w:p>
        </w:tc>
      </w:tr>
      <w:tr w:rsidR="000D30FD" w:rsidRPr="005756F3" w14:paraId="617723A4" w14:textId="77777777">
        <w:trPr>
          <w:trHeight w:val="276"/>
        </w:trPr>
        <w:tc>
          <w:tcPr>
            <w:tcW w:w="477" w:type="dxa"/>
          </w:tcPr>
          <w:p w14:paraId="617723A0" w14:textId="77777777" w:rsidR="000D30FD" w:rsidRPr="005756F3" w:rsidRDefault="000D30FD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53" w:type="dxa"/>
          </w:tcPr>
          <w:p w14:paraId="617723A1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Specialist</w:t>
            </w:r>
          </w:p>
        </w:tc>
        <w:tc>
          <w:tcPr>
            <w:tcW w:w="440" w:type="dxa"/>
          </w:tcPr>
          <w:p w14:paraId="617723A2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4462" w:type="dxa"/>
          </w:tcPr>
          <w:p w14:paraId="617723A3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IV-a</w:t>
            </w:r>
          </w:p>
        </w:tc>
      </w:tr>
      <w:tr w:rsidR="000D30FD" w:rsidRPr="005756F3" w14:paraId="617723A9" w14:textId="77777777">
        <w:trPr>
          <w:trHeight w:val="275"/>
        </w:trPr>
        <w:tc>
          <w:tcPr>
            <w:tcW w:w="477" w:type="dxa"/>
          </w:tcPr>
          <w:p w14:paraId="617723A5" w14:textId="77777777" w:rsidR="000D30FD" w:rsidRPr="005756F3" w:rsidRDefault="000D30FD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53" w:type="dxa"/>
          </w:tcPr>
          <w:p w14:paraId="617723A6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Specialist – Shkodër</w:t>
            </w:r>
          </w:p>
        </w:tc>
        <w:tc>
          <w:tcPr>
            <w:tcW w:w="440" w:type="dxa"/>
          </w:tcPr>
          <w:p w14:paraId="617723A7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4462" w:type="dxa"/>
          </w:tcPr>
          <w:p w14:paraId="617723A8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IV-a</w:t>
            </w:r>
          </w:p>
        </w:tc>
      </w:tr>
      <w:tr w:rsidR="000D30FD" w:rsidRPr="005756F3" w14:paraId="617723AE" w14:textId="77777777">
        <w:trPr>
          <w:trHeight w:val="275"/>
        </w:trPr>
        <w:tc>
          <w:tcPr>
            <w:tcW w:w="477" w:type="dxa"/>
          </w:tcPr>
          <w:p w14:paraId="617723AA" w14:textId="77777777" w:rsidR="000D30FD" w:rsidRPr="005756F3" w:rsidRDefault="000D30FD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53" w:type="dxa"/>
          </w:tcPr>
          <w:p w14:paraId="617723AB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Specialist – Korçë</w:t>
            </w:r>
          </w:p>
        </w:tc>
        <w:tc>
          <w:tcPr>
            <w:tcW w:w="440" w:type="dxa"/>
          </w:tcPr>
          <w:p w14:paraId="617723AC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4462" w:type="dxa"/>
          </w:tcPr>
          <w:p w14:paraId="617723AD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IV-a</w:t>
            </w:r>
          </w:p>
        </w:tc>
      </w:tr>
      <w:tr w:rsidR="000D30FD" w:rsidRPr="005756F3" w14:paraId="617723B3" w14:textId="77777777">
        <w:trPr>
          <w:trHeight w:val="417"/>
        </w:trPr>
        <w:tc>
          <w:tcPr>
            <w:tcW w:w="477" w:type="dxa"/>
          </w:tcPr>
          <w:p w14:paraId="617723AF" w14:textId="77777777" w:rsidR="000D30FD" w:rsidRPr="005756F3" w:rsidRDefault="000D30FD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53" w:type="dxa"/>
          </w:tcPr>
          <w:p w14:paraId="617723B0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Specialist – Fier</w:t>
            </w:r>
          </w:p>
        </w:tc>
        <w:tc>
          <w:tcPr>
            <w:tcW w:w="440" w:type="dxa"/>
          </w:tcPr>
          <w:p w14:paraId="617723B1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4462" w:type="dxa"/>
          </w:tcPr>
          <w:p w14:paraId="617723B2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IV-a</w:t>
            </w:r>
          </w:p>
        </w:tc>
      </w:tr>
      <w:tr w:rsidR="000D30FD" w:rsidRPr="005756F3" w14:paraId="617723B8" w14:textId="77777777">
        <w:trPr>
          <w:trHeight w:val="434"/>
        </w:trPr>
        <w:tc>
          <w:tcPr>
            <w:tcW w:w="477" w:type="dxa"/>
          </w:tcPr>
          <w:p w14:paraId="617723B4" w14:textId="77777777" w:rsidR="000D30FD" w:rsidRPr="005756F3" w:rsidRDefault="00810FD8" w:rsidP="00784872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IV.</w:t>
            </w:r>
          </w:p>
        </w:tc>
        <w:tc>
          <w:tcPr>
            <w:tcW w:w="4353" w:type="dxa"/>
          </w:tcPr>
          <w:p w14:paraId="617723B5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Drejtoria e Hetimit Administrativ</w:t>
            </w:r>
          </w:p>
        </w:tc>
        <w:tc>
          <w:tcPr>
            <w:tcW w:w="440" w:type="dxa"/>
          </w:tcPr>
          <w:p w14:paraId="617723B6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4462" w:type="dxa"/>
          </w:tcPr>
          <w:p w14:paraId="617723B7" w14:textId="77777777" w:rsidR="000D30FD" w:rsidRPr="005756F3" w:rsidRDefault="000D30FD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D30FD" w:rsidRPr="005756F3" w14:paraId="617723BD" w14:textId="77777777">
        <w:trPr>
          <w:trHeight w:val="292"/>
        </w:trPr>
        <w:tc>
          <w:tcPr>
            <w:tcW w:w="477" w:type="dxa"/>
          </w:tcPr>
          <w:p w14:paraId="617723B9" w14:textId="77777777" w:rsidR="000D30FD" w:rsidRPr="005756F3" w:rsidRDefault="000D30FD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53" w:type="dxa"/>
          </w:tcPr>
          <w:p w14:paraId="617723BA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Drejtor</w:t>
            </w:r>
          </w:p>
        </w:tc>
        <w:tc>
          <w:tcPr>
            <w:tcW w:w="440" w:type="dxa"/>
          </w:tcPr>
          <w:p w14:paraId="617723BB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4462" w:type="dxa"/>
          </w:tcPr>
          <w:p w14:paraId="617723BC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II-b</w:t>
            </w:r>
          </w:p>
        </w:tc>
      </w:tr>
      <w:tr w:rsidR="000D30FD" w:rsidRPr="005756F3" w14:paraId="617723C3" w14:textId="77777777">
        <w:trPr>
          <w:trHeight w:val="417"/>
        </w:trPr>
        <w:tc>
          <w:tcPr>
            <w:tcW w:w="477" w:type="dxa"/>
          </w:tcPr>
          <w:p w14:paraId="617723BE" w14:textId="77777777" w:rsidR="000D30FD" w:rsidRPr="005756F3" w:rsidRDefault="000D30FD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53" w:type="dxa"/>
          </w:tcPr>
          <w:p w14:paraId="617723BF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Inspektorë</w:t>
            </w:r>
          </w:p>
        </w:tc>
        <w:tc>
          <w:tcPr>
            <w:tcW w:w="440" w:type="dxa"/>
          </w:tcPr>
          <w:p w14:paraId="617723C0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4462" w:type="dxa"/>
          </w:tcPr>
          <w:p w14:paraId="617723C1" w14:textId="77777777" w:rsidR="000D30FD" w:rsidRPr="005756F3" w:rsidRDefault="00F4068F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III-a</w:t>
            </w:r>
          </w:p>
          <w:p w14:paraId="617723C2" w14:textId="6E7F324E" w:rsidR="00356416" w:rsidRPr="005756F3" w:rsidRDefault="00266006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912940" w:rsidRPr="005756F3">
              <w:rPr>
                <w:rFonts w:ascii="Garamond" w:hAnsi="Garamond"/>
                <w:sz w:val="24"/>
                <w:szCs w:val="24"/>
              </w:rPr>
              <w:t xml:space="preserve">VKM </w:t>
            </w:r>
            <w:r w:rsidR="00176AF0">
              <w:rPr>
                <w:rFonts w:ascii="Garamond" w:hAnsi="Garamond"/>
                <w:sz w:val="24"/>
                <w:szCs w:val="24"/>
              </w:rPr>
              <w:t xml:space="preserve">nr. </w:t>
            </w:r>
            <w:r w:rsidR="00912940" w:rsidRPr="005756F3">
              <w:rPr>
                <w:rFonts w:ascii="Garamond" w:hAnsi="Garamond"/>
                <w:sz w:val="24"/>
                <w:szCs w:val="24"/>
              </w:rPr>
              <w:t>107, datë 6.3.2019, shkronja</w:t>
            </w:r>
            <w:r w:rsidR="0024606C" w:rsidRPr="005756F3">
              <w:rPr>
                <w:rFonts w:ascii="Garamond" w:hAnsi="Garamond"/>
                <w:sz w:val="24"/>
                <w:szCs w:val="24"/>
              </w:rPr>
              <w:t xml:space="preserve"> “dh”</w:t>
            </w:r>
          </w:p>
        </w:tc>
      </w:tr>
      <w:tr w:rsidR="000D30FD" w:rsidRPr="005756F3" w14:paraId="617723C7" w14:textId="77777777">
        <w:trPr>
          <w:trHeight w:val="434"/>
        </w:trPr>
        <w:tc>
          <w:tcPr>
            <w:tcW w:w="4830" w:type="dxa"/>
            <w:gridSpan w:val="2"/>
          </w:tcPr>
          <w:p w14:paraId="617723C4" w14:textId="77777777" w:rsidR="000D30FD" w:rsidRPr="005756F3" w:rsidRDefault="00810FD8" w:rsidP="00784872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V. Drejtoria Juridike</w:t>
            </w:r>
          </w:p>
        </w:tc>
        <w:tc>
          <w:tcPr>
            <w:tcW w:w="440" w:type="dxa"/>
          </w:tcPr>
          <w:p w14:paraId="617723C5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4462" w:type="dxa"/>
          </w:tcPr>
          <w:p w14:paraId="617723C6" w14:textId="77777777" w:rsidR="000D30FD" w:rsidRPr="005756F3" w:rsidRDefault="000D30FD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D30FD" w:rsidRPr="005756F3" w14:paraId="617723CB" w14:textId="77777777">
        <w:trPr>
          <w:trHeight w:val="292"/>
        </w:trPr>
        <w:tc>
          <w:tcPr>
            <w:tcW w:w="4830" w:type="dxa"/>
            <w:gridSpan w:val="2"/>
          </w:tcPr>
          <w:p w14:paraId="617723C8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Drejtor</w:t>
            </w:r>
          </w:p>
        </w:tc>
        <w:tc>
          <w:tcPr>
            <w:tcW w:w="440" w:type="dxa"/>
          </w:tcPr>
          <w:p w14:paraId="617723C9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4462" w:type="dxa"/>
          </w:tcPr>
          <w:p w14:paraId="617723CA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II-b</w:t>
            </w:r>
          </w:p>
        </w:tc>
      </w:tr>
      <w:tr w:rsidR="000D30FD" w:rsidRPr="005756F3" w14:paraId="617723CF" w14:textId="77777777">
        <w:trPr>
          <w:trHeight w:val="417"/>
        </w:trPr>
        <w:tc>
          <w:tcPr>
            <w:tcW w:w="4830" w:type="dxa"/>
            <w:gridSpan w:val="2"/>
          </w:tcPr>
          <w:p w14:paraId="617723CC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Specialist</w:t>
            </w:r>
          </w:p>
        </w:tc>
        <w:tc>
          <w:tcPr>
            <w:tcW w:w="440" w:type="dxa"/>
          </w:tcPr>
          <w:p w14:paraId="617723CD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4462" w:type="dxa"/>
          </w:tcPr>
          <w:p w14:paraId="617723CE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III-b</w:t>
            </w:r>
          </w:p>
        </w:tc>
      </w:tr>
      <w:tr w:rsidR="000D30FD" w:rsidRPr="005756F3" w14:paraId="617723D4" w14:textId="77777777">
        <w:trPr>
          <w:trHeight w:val="439"/>
        </w:trPr>
        <w:tc>
          <w:tcPr>
            <w:tcW w:w="477" w:type="dxa"/>
          </w:tcPr>
          <w:p w14:paraId="617723D0" w14:textId="77777777" w:rsidR="000D30FD" w:rsidRPr="005756F3" w:rsidRDefault="00810FD8" w:rsidP="00784872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VI.</w:t>
            </w:r>
          </w:p>
        </w:tc>
        <w:tc>
          <w:tcPr>
            <w:tcW w:w="4353" w:type="dxa"/>
          </w:tcPr>
          <w:p w14:paraId="617723D1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Drejtoria e Monitorimit, Raportimit dhe</w:t>
            </w:r>
          </w:p>
        </w:tc>
        <w:tc>
          <w:tcPr>
            <w:tcW w:w="440" w:type="dxa"/>
          </w:tcPr>
          <w:p w14:paraId="617723D2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4462" w:type="dxa"/>
          </w:tcPr>
          <w:p w14:paraId="617723D3" w14:textId="77777777" w:rsidR="000D30FD" w:rsidRPr="005756F3" w:rsidRDefault="000D30FD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D30FD" w:rsidRPr="005756F3" w14:paraId="617723D9" w14:textId="77777777">
        <w:trPr>
          <w:trHeight w:val="314"/>
        </w:trPr>
        <w:tc>
          <w:tcPr>
            <w:tcW w:w="477" w:type="dxa"/>
          </w:tcPr>
          <w:p w14:paraId="617723D5" w14:textId="77777777" w:rsidR="000D30FD" w:rsidRPr="005756F3" w:rsidRDefault="000D30FD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53" w:type="dxa"/>
          </w:tcPr>
          <w:p w14:paraId="617723D6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Komunikimit</w:t>
            </w:r>
          </w:p>
        </w:tc>
        <w:tc>
          <w:tcPr>
            <w:tcW w:w="440" w:type="dxa"/>
          </w:tcPr>
          <w:p w14:paraId="617723D7" w14:textId="77777777" w:rsidR="000D30FD" w:rsidRPr="005756F3" w:rsidRDefault="000D30FD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462" w:type="dxa"/>
          </w:tcPr>
          <w:p w14:paraId="617723D8" w14:textId="77777777" w:rsidR="000D30FD" w:rsidRPr="005756F3" w:rsidRDefault="000D30FD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D30FD" w:rsidRPr="005756F3" w14:paraId="617723DE" w14:textId="77777777">
        <w:trPr>
          <w:trHeight w:val="292"/>
        </w:trPr>
        <w:tc>
          <w:tcPr>
            <w:tcW w:w="477" w:type="dxa"/>
          </w:tcPr>
          <w:p w14:paraId="617723DA" w14:textId="77777777" w:rsidR="000D30FD" w:rsidRPr="005756F3" w:rsidRDefault="000D30FD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53" w:type="dxa"/>
          </w:tcPr>
          <w:p w14:paraId="617723DB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Drejtor</w:t>
            </w:r>
          </w:p>
        </w:tc>
        <w:tc>
          <w:tcPr>
            <w:tcW w:w="440" w:type="dxa"/>
          </w:tcPr>
          <w:p w14:paraId="617723DC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4462" w:type="dxa"/>
          </w:tcPr>
          <w:p w14:paraId="617723DD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II-b</w:t>
            </w:r>
          </w:p>
        </w:tc>
      </w:tr>
      <w:tr w:rsidR="000D30FD" w:rsidRPr="005756F3" w14:paraId="617723E3" w14:textId="77777777">
        <w:trPr>
          <w:trHeight w:val="275"/>
        </w:trPr>
        <w:tc>
          <w:tcPr>
            <w:tcW w:w="477" w:type="dxa"/>
          </w:tcPr>
          <w:p w14:paraId="617723DF" w14:textId="77777777" w:rsidR="000D30FD" w:rsidRPr="005756F3" w:rsidRDefault="000D30FD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53" w:type="dxa"/>
          </w:tcPr>
          <w:p w14:paraId="617723E0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Specialist i Marrëdhënieve me Jashtë</w:t>
            </w:r>
          </w:p>
        </w:tc>
        <w:tc>
          <w:tcPr>
            <w:tcW w:w="440" w:type="dxa"/>
          </w:tcPr>
          <w:p w14:paraId="617723E1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4462" w:type="dxa"/>
          </w:tcPr>
          <w:p w14:paraId="617723E2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III-b</w:t>
            </w:r>
          </w:p>
        </w:tc>
      </w:tr>
      <w:tr w:rsidR="000D30FD" w:rsidRPr="005756F3" w14:paraId="617723E8" w14:textId="77777777">
        <w:trPr>
          <w:trHeight w:val="276"/>
        </w:trPr>
        <w:tc>
          <w:tcPr>
            <w:tcW w:w="477" w:type="dxa"/>
          </w:tcPr>
          <w:p w14:paraId="617723E4" w14:textId="77777777" w:rsidR="000D30FD" w:rsidRPr="005756F3" w:rsidRDefault="000D30FD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53" w:type="dxa"/>
          </w:tcPr>
          <w:p w14:paraId="617723E5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Specialistë të Monitorimit dhe Raportimit</w:t>
            </w:r>
          </w:p>
        </w:tc>
        <w:tc>
          <w:tcPr>
            <w:tcW w:w="440" w:type="dxa"/>
          </w:tcPr>
          <w:p w14:paraId="617723E6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4462" w:type="dxa"/>
          </w:tcPr>
          <w:p w14:paraId="617723E7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III-b</w:t>
            </w:r>
          </w:p>
        </w:tc>
      </w:tr>
      <w:tr w:rsidR="000D30FD" w:rsidRPr="005756F3" w14:paraId="617723ED" w14:textId="77777777">
        <w:trPr>
          <w:trHeight w:val="275"/>
        </w:trPr>
        <w:tc>
          <w:tcPr>
            <w:tcW w:w="477" w:type="dxa"/>
          </w:tcPr>
          <w:p w14:paraId="617723E9" w14:textId="77777777" w:rsidR="000D30FD" w:rsidRPr="005756F3" w:rsidRDefault="000D30FD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53" w:type="dxa"/>
          </w:tcPr>
          <w:p w14:paraId="617723EA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Specialist i Komunikimit me Mediat</w:t>
            </w:r>
          </w:p>
        </w:tc>
        <w:tc>
          <w:tcPr>
            <w:tcW w:w="440" w:type="dxa"/>
          </w:tcPr>
          <w:p w14:paraId="617723EB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4462" w:type="dxa"/>
          </w:tcPr>
          <w:p w14:paraId="617723EC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III-b</w:t>
            </w:r>
          </w:p>
        </w:tc>
      </w:tr>
      <w:tr w:rsidR="000D30FD" w:rsidRPr="005756F3" w14:paraId="617723F2" w14:textId="77777777">
        <w:trPr>
          <w:trHeight w:val="417"/>
        </w:trPr>
        <w:tc>
          <w:tcPr>
            <w:tcW w:w="477" w:type="dxa"/>
          </w:tcPr>
          <w:p w14:paraId="617723EE" w14:textId="77777777" w:rsidR="000D30FD" w:rsidRPr="005756F3" w:rsidRDefault="000D30FD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53" w:type="dxa"/>
          </w:tcPr>
          <w:p w14:paraId="617723EF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Specialist i Jetësimit të Projekteve</w:t>
            </w:r>
          </w:p>
        </w:tc>
        <w:tc>
          <w:tcPr>
            <w:tcW w:w="440" w:type="dxa"/>
          </w:tcPr>
          <w:p w14:paraId="617723F0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4462" w:type="dxa"/>
          </w:tcPr>
          <w:p w14:paraId="617723F1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III-b</w:t>
            </w:r>
          </w:p>
        </w:tc>
      </w:tr>
      <w:tr w:rsidR="000D30FD" w:rsidRPr="005756F3" w14:paraId="617723F6" w14:textId="77777777">
        <w:trPr>
          <w:trHeight w:val="434"/>
        </w:trPr>
        <w:tc>
          <w:tcPr>
            <w:tcW w:w="4830" w:type="dxa"/>
            <w:gridSpan w:val="2"/>
          </w:tcPr>
          <w:p w14:paraId="617723F3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VII. Drejtoria e Shërbimeve Mbështetëse</w:t>
            </w:r>
          </w:p>
        </w:tc>
        <w:tc>
          <w:tcPr>
            <w:tcW w:w="440" w:type="dxa"/>
          </w:tcPr>
          <w:p w14:paraId="617723F4" w14:textId="63052EEC" w:rsidR="000D30FD" w:rsidRPr="005756F3" w:rsidRDefault="00F03688" w:rsidP="00F03688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8</w:t>
            </w:r>
            <w:r w:rsidR="00EA5514" w:rsidRPr="005756F3">
              <w:rPr>
                <w:rFonts w:ascii="Garamond" w:hAnsi="Garamond"/>
                <w:sz w:val="24"/>
                <w:szCs w:val="24"/>
              </w:rPr>
              <w:t xml:space="preserve"> </w:t>
            </w:r>
            <w:r>
              <w:rPr>
                <w:rFonts w:ascii="Garamond" w:hAnsi="Garamond"/>
                <w:sz w:val="24"/>
                <w:szCs w:val="24"/>
              </w:rPr>
              <w:t xml:space="preserve">   </w:t>
            </w:r>
          </w:p>
        </w:tc>
        <w:tc>
          <w:tcPr>
            <w:tcW w:w="4462" w:type="dxa"/>
          </w:tcPr>
          <w:p w14:paraId="617723F5" w14:textId="77777777" w:rsidR="000D30FD" w:rsidRPr="005756F3" w:rsidRDefault="000D30FD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D30FD" w:rsidRPr="005756F3" w14:paraId="617723FA" w14:textId="77777777">
        <w:trPr>
          <w:trHeight w:val="292"/>
        </w:trPr>
        <w:tc>
          <w:tcPr>
            <w:tcW w:w="4830" w:type="dxa"/>
            <w:gridSpan w:val="2"/>
          </w:tcPr>
          <w:p w14:paraId="617723F7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Drejtor</w:t>
            </w:r>
          </w:p>
        </w:tc>
        <w:tc>
          <w:tcPr>
            <w:tcW w:w="440" w:type="dxa"/>
          </w:tcPr>
          <w:p w14:paraId="617723F8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4462" w:type="dxa"/>
          </w:tcPr>
          <w:p w14:paraId="617723F9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II-b</w:t>
            </w:r>
          </w:p>
        </w:tc>
      </w:tr>
      <w:tr w:rsidR="000D30FD" w:rsidRPr="005756F3" w14:paraId="617723FE" w14:textId="77777777">
        <w:trPr>
          <w:trHeight w:val="275"/>
        </w:trPr>
        <w:tc>
          <w:tcPr>
            <w:tcW w:w="4830" w:type="dxa"/>
            <w:gridSpan w:val="2"/>
          </w:tcPr>
          <w:p w14:paraId="617723FB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Specialist i burimeve njerëzore</w:t>
            </w:r>
          </w:p>
        </w:tc>
        <w:tc>
          <w:tcPr>
            <w:tcW w:w="440" w:type="dxa"/>
          </w:tcPr>
          <w:p w14:paraId="617723FC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4462" w:type="dxa"/>
          </w:tcPr>
          <w:p w14:paraId="617723FD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III-b</w:t>
            </w:r>
          </w:p>
        </w:tc>
      </w:tr>
      <w:tr w:rsidR="000D30FD" w:rsidRPr="005756F3" w14:paraId="61772402" w14:textId="77777777">
        <w:trPr>
          <w:trHeight w:val="275"/>
        </w:trPr>
        <w:tc>
          <w:tcPr>
            <w:tcW w:w="4830" w:type="dxa"/>
            <w:gridSpan w:val="2"/>
          </w:tcPr>
          <w:p w14:paraId="617723FF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Specialist IT</w:t>
            </w:r>
          </w:p>
        </w:tc>
        <w:tc>
          <w:tcPr>
            <w:tcW w:w="440" w:type="dxa"/>
          </w:tcPr>
          <w:p w14:paraId="61772400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bookmarkStart w:id="0" w:name="_GoBack"/>
            <w:bookmarkEnd w:id="0"/>
            <w:r w:rsidRPr="005756F3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4462" w:type="dxa"/>
          </w:tcPr>
          <w:p w14:paraId="61772401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III-b</w:t>
            </w:r>
          </w:p>
        </w:tc>
      </w:tr>
      <w:tr w:rsidR="000D30FD" w:rsidRPr="005756F3" w14:paraId="61772406" w14:textId="77777777">
        <w:trPr>
          <w:trHeight w:val="276"/>
        </w:trPr>
        <w:tc>
          <w:tcPr>
            <w:tcW w:w="4830" w:type="dxa"/>
            <w:gridSpan w:val="2"/>
          </w:tcPr>
          <w:p w14:paraId="61772403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Specialist i Buxhet-Financës</w:t>
            </w:r>
          </w:p>
        </w:tc>
        <w:tc>
          <w:tcPr>
            <w:tcW w:w="440" w:type="dxa"/>
          </w:tcPr>
          <w:p w14:paraId="61772404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4462" w:type="dxa"/>
          </w:tcPr>
          <w:p w14:paraId="61772405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III-b</w:t>
            </w:r>
          </w:p>
        </w:tc>
      </w:tr>
      <w:tr w:rsidR="000D30FD" w:rsidRPr="005756F3" w14:paraId="6177240A" w14:textId="77777777">
        <w:trPr>
          <w:trHeight w:val="276"/>
        </w:trPr>
        <w:tc>
          <w:tcPr>
            <w:tcW w:w="4830" w:type="dxa"/>
            <w:gridSpan w:val="2"/>
          </w:tcPr>
          <w:p w14:paraId="61772407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Specialist i Arkiv-Protokollit</w:t>
            </w:r>
          </w:p>
        </w:tc>
        <w:tc>
          <w:tcPr>
            <w:tcW w:w="440" w:type="dxa"/>
          </w:tcPr>
          <w:p w14:paraId="61772408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4462" w:type="dxa"/>
          </w:tcPr>
          <w:p w14:paraId="61772409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IV-a</w:t>
            </w:r>
          </w:p>
        </w:tc>
      </w:tr>
      <w:tr w:rsidR="000D30FD" w:rsidRPr="005756F3" w14:paraId="6177240E" w14:textId="77777777">
        <w:trPr>
          <w:trHeight w:val="276"/>
        </w:trPr>
        <w:tc>
          <w:tcPr>
            <w:tcW w:w="4830" w:type="dxa"/>
            <w:gridSpan w:val="2"/>
          </w:tcPr>
          <w:p w14:paraId="6177240B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Magazinier/punonjës mirëmbajtje</w:t>
            </w:r>
          </w:p>
        </w:tc>
        <w:tc>
          <w:tcPr>
            <w:tcW w:w="440" w:type="dxa"/>
          </w:tcPr>
          <w:p w14:paraId="6177240C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4462" w:type="dxa"/>
          </w:tcPr>
          <w:p w14:paraId="6177240D" w14:textId="501A1249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Kl. (VKM nr.717,dt.6.2009)</w:t>
            </w:r>
            <w:r w:rsidR="00900407">
              <w:rPr>
                <w:rFonts w:ascii="Garamond" w:hAnsi="Garamond"/>
                <w:sz w:val="24"/>
                <w:szCs w:val="24"/>
              </w:rPr>
              <w:t>,</w:t>
            </w:r>
            <w:r w:rsidRPr="005756F3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4D7141" w:rsidRPr="005756F3">
              <w:rPr>
                <w:rFonts w:ascii="Garamond" w:hAnsi="Garamond"/>
                <w:sz w:val="24"/>
                <w:szCs w:val="24"/>
              </w:rPr>
              <w:t>i ndryshuar</w:t>
            </w:r>
          </w:p>
        </w:tc>
      </w:tr>
      <w:tr w:rsidR="000D30FD" w:rsidRPr="005756F3" w14:paraId="61772412" w14:textId="77777777">
        <w:trPr>
          <w:trHeight w:val="275"/>
        </w:trPr>
        <w:tc>
          <w:tcPr>
            <w:tcW w:w="4830" w:type="dxa"/>
            <w:gridSpan w:val="2"/>
          </w:tcPr>
          <w:p w14:paraId="6177240F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Shofer</w:t>
            </w:r>
          </w:p>
        </w:tc>
        <w:tc>
          <w:tcPr>
            <w:tcW w:w="440" w:type="dxa"/>
          </w:tcPr>
          <w:p w14:paraId="61772410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4462" w:type="dxa"/>
          </w:tcPr>
          <w:p w14:paraId="61772411" w14:textId="133C54D0" w:rsidR="000D30FD" w:rsidRPr="005756F3" w:rsidRDefault="004D7141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Kl. (VKM nr.717,dt.6.2009)</w:t>
            </w:r>
            <w:r w:rsidR="00900407">
              <w:rPr>
                <w:rFonts w:ascii="Garamond" w:hAnsi="Garamond"/>
                <w:sz w:val="24"/>
                <w:szCs w:val="24"/>
              </w:rPr>
              <w:t>,</w:t>
            </w:r>
            <w:r w:rsidRPr="005756F3">
              <w:rPr>
                <w:rFonts w:ascii="Garamond" w:hAnsi="Garamond"/>
                <w:sz w:val="24"/>
                <w:szCs w:val="24"/>
              </w:rPr>
              <w:t xml:space="preserve"> i </w:t>
            </w:r>
            <w:r w:rsidR="00810FD8" w:rsidRPr="005756F3">
              <w:rPr>
                <w:rFonts w:ascii="Garamond" w:hAnsi="Garamond"/>
                <w:sz w:val="24"/>
                <w:szCs w:val="24"/>
              </w:rPr>
              <w:t>ndryshuar</w:t>
            </w:r>
          </w:p>
        </w:tc>
      </w:tr>
      <w:tr w:rsidR="000D30FD" w:rsidRPr="005756F3" w14:paraId="61772416" w14:textId="77777777">
        <w:trPr>
          <w:trHeight w:val="270"/>
        </w:trPr>
        <w:tc>
          <w:tcPr>
            <w:tcW w:w="4830" w:type="dxa"/>
            <w:gridSpan w:val="2"/>
          </w:tcPr>
          <w:p w14:paraId="61772413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Pastrues</w:t>
            </w:r>
          </w:p>
        </w:tc>
        <w:tc>
          <w:tcPr>
            <w:tcW w:w="440" w:type="dxa"/>
          </w:tcPr>
          <w:p w14:paraId="61772414" w14:textId="77777777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4462" w:type="dxa"/>
          </w:tcPr>
          <w:p w14:paraId="61772415" w14:textId="0C8E5E52" w:rsidR="000D30FD" w:rsidRPr="005756F3" w:rsidRDefault="00810FD8" w:rsidP="005756F3">
            <w:pPr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5756F3">
              <w:rPr>
                <w:rFonts w:ascii="Garamond" w:hAnsi="Garamond"/>
                <w:sz w:val="24"/>
                <w:szCs w:val="24"/>
              </w:rPr>
              <w:t>Kl.</w:t>
            </w:r>
            <w:r w:rsidR="004D7141" w:rsidRPr="005756F3">
              <w:rPr>
                <w:rFonts w:ascii="Garamond" w:hAnsi="Garamond"/>
                <w:sz w:val="24"/>
                <w:szCs w:val="24"/>
              </w:rPr>
              <w:t xml:space="preserve"> (VKM nr.717,dt.6.2009)</w:t>
            </w:r>
            <w:r w:rsidR="00900407">
              <w:rPr>
                <w:rFonts w:ascii="Garamond" w:hAnsi="Garamond"/>
                <w:sz w:val="24"/>
                <w:szCs w:val="24"/>
              </w:rPr>
              <w:t>,</w:t>
            </w:r>
            <w:r w:rsidR="004D7141" w:rsidRPr="005756F3">
              <w:rPr>
                <w:rFonts w:ascii="Garamond" w:hAnsi="Garamond"/>
                <w:sz w:val="24"/>
                <w:szCs w:val="24"/>
              </w:rPr>
              <w:t xml:space="preserve"> i </w:t>
            </w:r>
            <w:r w:rsidRPr="005756F3">
              <w:rPr>
                <w:rFonts w:ascii="Garamond" w:hAnsi="Garamond"/>
                <w:sz w:val="24"/>
                <w:szCs w:val="24"/>
              </w:rPr>
              <w:t>ndryshuar</w:t>
            </w:r>
          </w:p>
        </w:tc>
      </w:tr>
    </w:tbl>
    <w:p w14:paraId="61772417" w14:textId="77777777" w:rsidR="000D30FD" w:rsidRPr="005756F3" w:rsidRDefault="005D5F13" w:rsidP="005756F3">
      <w:pPr>
        <w:ind w:firstLine="284"/>
        <w:jc w:val="both"/>
        <w:rPr>
          <w:rFonts w:ascii="Garamond" w:hAnsi="Garamond"/>
          <w:sz w:val="24"/>
          <w:szCs w:val="24"/>
        </w:rPr>
      </w:pPr>
      <w:r w:rsidRPr="005756F3">
        <w:rPr>
          <w:rFonts w:ascii="Garamond" w:hAnsi="Garamond"/>
          <w:noProof/>
          <w:sz w:val="24"/>
          <w:szCs w:val="24"/>
          <w:lang w:val="en-US" w:eastAsia="en-US" w:bidi="ar-SA"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6177241C" wp14:editId="6177241D">
                <wp:simplePos x="0" y="0"/>
                <wp:positionH relativeFrom="page">
                  <wp:posOffset>1537970</wp:posOffset>
                </wp:positionH>
                <wp:positionV relativeFrom="paragraph">
                  <wp:posOffset>172085</wp:posOffset>
                </wp:positionV>
                <wp:extent cx="5486400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D5A283" id="Line 2" o:spid="_x0000_s1026" style="position:absolute;z-index:-25165823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21.1pt,13.55pt" to="553.1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g26HAIAAEEEAAAOAAAAZHJzL2Uyb0RvYy54bWysU8GO2yAQvVfqPyDuie3UmyZWnFVlJ71s&#10;u5F2+wEEcIyKAQGJE1X99w44jrLtparqAx6Ymcebmcfq8dxJdOLWCa1KnE1TjLiimgl1KPG31+1k&#10;gZHzRDEiteIlvnCHH9fv3616U/CZbrVk3CIAUa7oTYlb702RJI62vCNuqg1X4Gy07YiHrT0kzJIe&#10;0DuZzNJ0nvTaMmM15c7BaT048TriNw2n/rlpHPdIlhi4+bjauO7DmqxXpDhYYlpBrzTIP7DoiFBw&#10;6Q2qJp6goxV/QHWCWu1046dUd4luGkF5rAGqydLfqnlpieGxFmiOM7c2uf8HS7+edhYJBrPDSJEO&#10;RvQkFEez0JneuAICKrWzoTZ6Vi/mSdPvDildtUQdeGT4ejGQloWM5E1K2DgD+Pv+i2YQQ45exzad&#10;G9sFSGgAOsdpXG7T4GePKBw+5It5nsLQ6OhLSDEmGuv8Z647FIwSS+AcgcnpyflAhBRjSLhH6a2Q&#10;Mg5bKtSXeJ4u5zHBaSlYcIYwZw/7Slp0IkEu8YtVgec+LCDXxLVDXHQNQrL6qFi8peWEba62J0IO&#10;NrCSKlwENQLPqzUI5ccyXW4Wm0U+yWfzzSRP63ryaVvlk/k2+/hQf6irqs5+Bs5ZXrSCMa4C7VG0&#10;Wf53org+n0FuN9ne+pO8RY+NBLLjP5KOQw5zHRSy1+yys+PwQacx+PqmwkO434N9//LXvwAAAP//&#10;AwBQSwMEFAAGAAgAAAAhAKkNU8rfAAAACgEAAA8AAABkcnMvZG93bnJldi54bWxMj09Lw0AQxe+C&#10;32EZwZvdJEgbYzZFFIUeRPoHz9vsNEmTnQ3ZbZN+e6d40NvMe483v8mXk+3EGQffOFIQzyIQSKUz&#10;DVUKdtv3hxSED5qM7hyhggt6WBa3N7nOjBtpjedNqASXkM+0gjqEPpPSlzVa7WeuR2Lv4AarA69D&#10;Jc2gRy63nUyiaC6tbogv1LrH1xrLdnOyCj5T+ea+2u/ychy3H2m6ap8Wq51S93fTyzOIgFP4C8MV&#10;n9GhYKa9O5HxolOQPCYJR3lYxCCugTias7L/VWSRy/8vFD8AAAD//wMAUEsBAi0AFAAGAAgAAAAh&#10;ALaDOJL+AAAA4QEAABMAAAAAAAAAAAAAAAAAAAAAAFtDb250ZW50X1R5cGVzXS54bWxQSwECLQAU&#10;AAYACAAAACEAOP0h/9YAAACUAQAACwAAAAAAAAAAAAAAAAAvAQAAX3JlbHMvLnJlbHNQSwECLQAU&#10;AAYACAAAACEAjsoNuhwCAABBBAAADgAAAAAAAAAAAAAAAAAuAgAAZHJzL2Uyb0RvYy54bWxQSwEC&#10;LQAUAAYACAAAACEAqQ1Tyt8AAAAKAQAADwAAAAAAAAAAAAAAAAB2BAAAZHJzL2Rvd25yZXYueG1s&#10;UEsFBgAAAAAEAAQA8wAAAIIFAAAAAA==&#10;" strokeweight=".48pt">
                <w10:wrap type="topAndBottom" anchorx="page"/>
              </v:line>
            </w:pict>
          </mc:Fallback>
        </mc:AlternateContent>
      </w:r>
    </w:p>
    <w:p w14:paraId="61772418" w14:textId="77777777" w:rsidR="000D30FD" w:rsidRPr="005756F3" w:rsidRDefault="000D30FD" w:rsidP="005756F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1772419" w14:textId="26CC72CE" w:rsidR="000D30FD" w:rsidRPr="00900407" w:rsidRDefault="00810FD8" w:rsidP="005756F3">
      <w:pPr>
        <w:ind w:firstLine="284"/>
        <w:jc w:val="both"/>
        <w:rPr>
          <w:rFonts w:ascii="Garamond" w:hAnsi="Garamond"/>
          <w:b/>
          <w:sz w:val="24"/>
          <w:szCs w:val="24"/>
        </w:rPr>
      </w:pPr>
      <w:r w:rsidRPr="00900407">
        <w:rPr>
          <w:rFonts w:ascii="Garamond" w:hAnsi="Garamond"/>
          <w:b/>
          <w:sz w:val="24"/>
          <w:szCs w:val="24"/>
        </w:rPr>
        <w:t>Gjithsej:</w:t>
      </w:r>
      <w:r w:rsidRPr="00900407">
        <w:rPr>
          <w:rFonts w:ascii="Garamond" w:hAnsi="Garamond"/>
          <w:b/>
          <w:sz w:val="24"/>
          <w:szCs w:val="24"/>
        </w:rPr>
        <w:tab/>
      </w:r>
      <w:r w:rsidR="005756F3" w:rsidRPr="00900407">
        <w:rPr>
          <w:rFonts w:ascii="Garamond" w:hAnsi="Garamond"/>
          <w:b/>
          <w:sz w:val="24"/>
          <w:szCs w:val="24"/>
        </w:rPr>
        <w:tab/>
      </w:r>
      <w:r w:rsidR="005756F3" w:rsidRPr="00900407">
        <w:rPr>
          <w:rFonts w:ascii="Garamond" w:hAnsi="Garamond"/>
          <w:b/>
          <w:sz w:val="24"/>
          <w:szCs w:val="24"/>
        </w:rPr>
        <w:tab/>
      </w:r>
      <w:r w:rsidR="005756F3" w:rsidRPr="00900407">
        <w:rPr>
          <w:rFonts w:ascii="Garamond" w:hAnsi="Garamond"/>
          <w:b/>
          <w:sz w:val="24"/>
          <w:szCs w:val="24"/>
        </w:rPr>
        <w:tab/>
      </w:r>
      <w:r w:rsidR="005756F3" w:rsidRPr="00900407">
        <w:rPr>
          <w:rFonts w:ascii="Garamond" w:hAnsi="Garamond"/>
          <w:b/>
          <w:sz w:val="24"/>
          <w:szCs w:val="24"/>
        </w:rPr>
        <w:tab/>
      </w:r>
      <w:r w:rsidR="005756F3" w:rsidRPr="00900407">
        <w:rPr>
          <w:rFonts w:ascii="Garamond" w:hAnsi="Garamond"/>
          <w:b/>
          <w:sz w:val="24"/>
          <w:szCs w:val="24"/>
        </w:rPr>
        <w:tab/>
      </w:r>
      <w:r w:rsidR="005756F3" w:rsidRPr="00900407">
        <w:rPr>
          <w:rFonts w:ascii="Garamond" w:hAnsi="Garamond"/>
          <w:b/>
          <w:sz w:val="24"/>
          <w:szCs w:val="24"/>
        </w:rPr>
        <w:tab/>
      </w:r>
      <w:r w:rsidR="005756F3" w:rsidRPr="00900407">
        <w:rPr>
          <w:rFonts w:ascii="Garamond" w:hAnsi="Garamond"/>
          <w:b/>
          <w:sz w:val="24"/>
          <w:szCs w:val="24"/>
        </w:rPr>
        <w:tab/>
      </w:r>
      <w:r w:rsidR="005756F3" w:rsidRPr="00900407">
        <w:rPr>
          <w:rFonts w:ascii="Garamond" w:hAnsi="Garamond"/>
          <w:b/>
          <w:sz w:val="24"/>
          <w:szCs w:val="24"/>
        </w:rPr>
        <w:tab/>
      </w:r>
      <w:r w:rsidR="005756F3" w:rsidRPr="00900407">
        <w:rPr>
          <w:rFonts w:ascii="Garamond" w:hAnsi="Garamond"/>
          <w:b/>
          <w:sz w:val="24"/>
          <w:szCs w:val="24"/>
        </w:rPr>
        <w:tab/>
      </w:r>
      <w:r w:rsidR="005756F3" w:rsidRPr="00900407">
        <w:rPr>
          <w:rFonts w:ascii="Garamond" w:hAnsi="Garamond"/>
          <w:b/>
          <w:sz w:val="24"/>
          <w:szCs w:val="24"/>
        </w:rPr>
        <w:tab/>
      </w:r>
      <w:r w:rsidR="005756F3" w:rsidRPr="00900407">
        <w:rPr>
          <w:rFonts w:ascii="Garamond" w:hAnsi="Garamond"/>
          <w:b/>
          <w:sz w:val="24"/>
          <w:szCs w:val="24"/>
        </w:rPr>
        <w:tab/>
      </w:r>
      <w:r w:rsidR="005756F3" w:rsidRPr="00900407">
        <w:rPr>
          <w:rFonts w:ascii="Garamond" w:hAnsi="Garamond"/>
          <w:b/>
          <w:sz w:val="24"/>
          <w:szCs w:val="24"/>
        </w:rPr>
        <w:tab/>
      </w:r>
      <w:r w:rsidR="005756F3" w:rsidRPr="00900407">
        <w:rPr>
          <w:rFonts w:ascii="Garamond" w:hAnsi="Garamond"/>
          <w:b/>
          <w:sz w:val="24"/>
          <w:szCs w:val="24"/>
        </w:rPr>
        <w:tab/>
      </w:r>
      <w:r w:rsidRPr="00900407">
        <w:rPr>
          <w:rFonts w:ascii="Garamond" w:hAnsi="Garamond"/>
          <w:b/>
          <w:sz w:val="24"/>
          <w:szCs w:val="24"/>
        </w:rPr>
        <w:t>34 punonjës</w:t>
      </w:r>
    </w:p>
    <w:sectPr w:rsidR="000D30FD" w:rsidRPr="00900407">
      <w:pgSz w:w="11910" w:h="16850"/>
      <w:pgMar w:top="1060" w:right="420" w:bottom="280" w:left="1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3F4639"/>
    <w:multiLevelType w:val="hybridMultilevel"/>
    <w:tmpl w:val="6B82BA3E"/>
    <w:lvl w:ilvl="0" w:tplc="6F4631C8">
      <w:start w:val="1"/>
      <w:numFmt w:val="upperRoman"/>
      <w:lvlText w:val="%1."/>
      <w:lvlJc w:val="left"/>
      <w:pPr>
        <w:ind w:left="100" w:hanging="192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sq-AL" w:eastAsia="sq-AL" w:bidi="sq-AL"/>
      </w:rPr>
    </w:lvl>
    <w:lvl w:ilvl="1" w:tplc="306ADA8E">
      <w:numFmt w:val="bullet"/>
      <w:lvlText w:val="•"/>
      <w:lvlJc w:val="left"/>
      <w:pPr>
        <w:ind w:left="1014" w:hanging="192"/>
      </w:pPr>
      <w:rPr>
        <w:rFonts w:hint="default"/>
        <w:lang w:val="sq-AL" w:eastAsia="sq-AL" w:bidi="sq-AL"/>
      </w:rPr>
    </w:lvl>
    <w:lvl w:ilvl="2" w:tplc="F77CFBBC">
      <w:numFmt w:val="bullet"/>
      <w:lvlText w:val="•"/>
      <w:lvlJc w:val="left"/>
      <w:pPr>
        <w:ind w:left="1929" w:hanging="192"/>
      </w:pPr>
      <w:rPr>
        <w:rFonts w:hint="default"/>
        <w:lang w:val="sq-AL" w:eastAsia="sq-AL" w:bidi="sq-AL"/>
      </w:rPr>
    </w:lvl>
    <w:lvl w:ilvl="3" w:tplc="ED2A1496">
      <w:numFmt w:val="bullet"/>
      <w:lvlText w:val="•"/>
      <w:lvlJc w:val="left"/>
      <w:pPr>
        <w:ind w:left="2843" w:hanging="192"/>
      </w:pPr>
      <w:rPr>
        <w:rFonts w:hint="default"/>
        <w:lang w:val="sq-AL" w:eastAsia="sq-AL" w:bidi="sq-AL"/>
      </w:rPr>
    </w:lvl>
    <w:lvl w:ilvl="4" w:tplc="33B2B63C">
      <w:numFmt w:val="bullet"/>
      <w:lvlText w:val="•"/>
      <w:lvlJc w:val="left"/>
      <w:pPr>
        <w:ind w:left="3758" w:hanging="192"/>
      </w:pPr>
      <w:rPr>
        <w:rFonts w:hint="default"/>
        <w:lang w:val="sq-AL" w:eastAsia="sq-AL" w:bidi="sq-AL"/>
      </w:rPr>
    </w:lvl>
    <w:lvl w:ilvl="5" w:tplc="C7268412">
      <w:numFmt w:val="bullet"/>
      <w:lvlText w:val="•"/>
      <w:lvlJc w:val="left"/>
      <w:pPr>
        <w:ind w:left="4673" w:hanging="192"/>
      </w:pPr>
      <w:rPr>
        <w:rFonts w:hint="default"/>
        <w:lang w:val="sq-AL" w:eastAsia="sq-AL" w:bidi="sq-AL"/>
      </w:rPr>
    </w:lvl>
    <w:lvl w:ilvl="6" w:tplc="4050B6B2">
      <w:numFmt w:val="bullet"/>
      <w:lvlText w:val="•"/>
      <w:lvlJc w:val="left"/>
      <w:pPr>
        <w:ind w:left="5587" w:hanging="192"/>
      </w:pPr>
      <w:rPr>
        <w:rFonts w:hint="default"/>
        <w:lang w:val="sq-AL" w:eastAsia="sq-AL" w:bidi="sq-AL"/>
      </w:rPr>
    </w:lvl>
    <w:lvl w:ilvl="7" w:tplc="41A0E256">
      <w:numFmt w:val="bullet"/>
      <w:lvlText w:val="•"/>
      <w:lvlJc w:val="left"/>
      <w:pPr>
        <w:ind w:left="6502" w:hanging="192"/>
      </w:pPr>
      <w:rPr>
        <w:rFonts w:hint="default"/>
        <w:lang w:val="sq-AL" w:eastAsia="sq-AL" w:bidi="sq-AL"/>
      </w:rPr>
    </w:lvl>
    <w:lvl w:ilvl="8" w:tplc="B3D22544">
      <w:numFmt w:val="bullet"/>
      <w:lvlText w:val="•"/>
      <w:lvlJc w:val="left"/>
      <w:pPr>
        <w:ind w:left="7417" w:hanging="192"/>
      </w:pPr>
      <w:rPr>
        <w:rFonts w:hint="default"/>
        <w:lang w:val="sq-AL" w:eastAsia="sq-AL" w:bidi="sq-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0FD"/>
    <w:rsid w:val="000349B7"/>
    <w:rsid w:val="000534CB"/>
    <w:rsid w:val="00055B27"/>
    <w:rsid w:val="000768B2"/>
    <w:rsid w:val="000D30FD"/>
    <w:rsid w:val="000D5AE2"/>
    <w:rsid w:val="00176AF0"/>
    <w:rsid w:val="00197CEE"/>
    <w:rsid w:val="001B1E79"/>
    <w:rsid w:val="0024606C"/>
    <w:rsid w:val="00266006"/>
    <w:rsid w:val="00356416"/>
    <w:rsid w:val="003B1192"/>
    <w:rsid w:val="00447626"/>
    <w:rsid w:val="00472F22"/>
    <w:rsid w:val="00491F63"/>
    <w:rsid w:val="004D7141"/>
    <w:rsid w:val="004F535D"/>
    <w:rsid w:val="004F5403"/>
    <w:rsid w:val="005756F3"/>
    <w:rsid w:val="005B7AB1"/>
    <w:rsid w:val="005D5F13"/>
    <w:rsid w:val="00634882"/>
    <w:rsid w:val="00682C0C"/>
    <w:rsid w:val="006B33C2"/>
    <w:rsid w:val="007847CD"/>
    <w:rsid w:val="00784872"/>
    <w:rsid w:val="00800C82"/>
    <w:rsid w:val="00810FD8"/>
    <w:rsid w:val="00866D98"/>
    <w:rsid w:val="008B7DF2"/>
    <w:rsid w:val="00900407"/>
    <w:rsid w:val="009055B6"/>
    <w:rsid w:val="00912940"/>
    <w:rsid w:val="009354F5"/>
    <w:rsid w:val="00960814"/>
    <w:rsid w:val="00A003BC"/>
    <w:rsid w:val="00A16762"/>
    <w:rsid w:val="00A4598F"/>
    <w:rsid w:val="00A6790D"/>
    <w:rsid w:val="00B970ED"/>
    <w:rsid w:val="00BF57F1"/>
    <w:rsid w:val="00C73E4C"/>
    <w:rsid w:val="00C91FFD"/>
    <w:rsid w:val="00CB3E87"/>
    <w:rsid w:val="00D03698"/>
    <w:rsid w:val="00D05FA0"/>
    <w:rsid w:val="00DA4256"/>
    <w:rsid w:val="00E201ED"/>
    <w:rsid w:val="00E530B5"/>
    <w:rsid w:val="00E93550"/>
    <w:rsid w:val="00EA42C8"/>
    <w:rsid w:val="00EA5514"/>
    <w:rsid w:val="00F03688"/>
    <w:rsid w:val="00F26709"/>
    <w:rsid w:val="00F4068F"/>
    <w:rsid w:val="00FA2623"/>
    <w:rsid w:val="00FE1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72351"/>
  <w15:docId w15:val="{82E921AC-4A39-45D8-B943-9DF959FCD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sq-AL" w:eastAsia="sq-AL" w:bidi="sq-AL"/>
    </w:rPr>
  </w:style>
  <w:style w:type="paragraph" w:styleId="Heading1">
    <w:name w:val="heading 1"/>
    <w:basedOn w:val="Normal"/>
    <w:uiPriority w:val="1"/>
    <w:qFormat/>
    <w:pPr>
      <w:ind w:left="575"/>
      <w:outlineLvl w:val="0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676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0" w:firstLine="34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5Char">
    <w:name w:val="Heading 5 Char"/>
    <w:basedOn w:val="DefaultParagraphFont"/>
    <w:link w:val="Heading5"/>
    <w:uiPriority w:val="9"/>
    <w:semiHidden/>
    <w:rsid w:val="00A16762"/>
    <w:rPr>
      <w:rFonts w:asciiTheme="majorHAnsi" w:eastAsiaTheme="majorEastAsia" w:hAnsiTheme="majorHAnsi" w:cstheme="majorBidi"/>
      <w:color w:val="365F91" w:themeColor="accent1" w:themeShade="BF"/>
      <w:lang w:val="sq-AL" w:eastAsia="sq-AL" w:bidi="sq-AL"/>
    </w:rPr>
  </w:style>
  <w:style w:type="paragraph" w:customStyle="1" w:styleId="Default">
    <w:name w:val="Default"/>
    <w:rsid w:val="00C73E4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35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550"/>
    <w:rPr>
      <w:rFonts w:ascii="Segoe UI" w:eastAsia="Times New Roman" w:hAnsi="Segoe UI" w:cs="Segoe UI"/>
      <w:sz w:val="18"/>
      <w:szCs w:val="18"/>
      <w:lang w:val="sq-AL" w:eastAsia="sq-AL" w:bidi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9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</Nr_x002e__x0020_akti>
    <Data_x0020_e_x0020_Krijimit xmlns="0e656187-b300-4fb0-8bf4-3a50f872073c">2019-05-21T09:06:07Z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2019-05-19T22:00:00Z</Date_x0020_protokolli>
    <Titulli xmlns="0e656187-b300-4fb0-8bf4-3a50f872073c">“Për një ndryshim në vendimin e Kuvendit nr. 34, datë 20.5.2010, “Për miratimin e strukturës, organikës dhe kategorizimit të pozicioneve të punës të Komisionerit për Mbrojtjen nga Diskriminimi”, të ndryshuar”</Titulli>
    <Modifikuesi xmlns="0e656187-b300-4fb0-8bf4-3a50f872073c">jorina.kryeziu</Modifikuesi>
    <Nr_x002e__x0020_prot_x0020_QBZ xmlns="0e656187-b300-4fb0-8bf4-3a50f872073c">779/3</Nr_x002e__x0020_prot_x0020_QBZ>
    <Data_x0020_e_x0020_Modifikimit xmlns="0e656187-b300-4fb0-8bf4-3a50f872073c">2019-05-21T10:24:32Z</Data_x0020_e_x0020_Modifikimit>
    <Dekretuar xmlns="0e656187-b300-4fb0-8bf4-3a50f872073c">false</Dekretuar>
    <Data xmlns="0e656187-b300-4fb0-8bf4-3a50f872073c">2019-05-15T22:00:00Z</Data>
    <Nr_x002e__x0020_protokolli_x0020_i_x0020_aktit xmlns="0e656187-b300-4fb0-8bf4-3a50f872073c">2161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524987AD50435D8734BBB6971411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524987AD50435D8734BBB6971411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85BCC-6D2D-4DEE-9B24-1B7CBBDC2DB2}">
  <ds:schemaRefs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0FF9EC8-642D-4D44-BDE4-00AA275E14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3C0872-52BB-459A-AC30-C99375E3C8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8C653A0-B5DD-4EF4-89A9-CE0488F6BF5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7804309-C2BB-47C2-B5CB-D0E3740709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35DD165-E3B2-4D19-9B8F-F4B93DDBAF44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FEB5EC68-7DAB-4124-831F-9363549BA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“Për një ndryshim në vendimin e Kuvendit nr. 34, datë 20.5.2010, “Për miratimin e strukturës, organikës dhe kategorizimit të pozicioneve të punës të Komisionerit për Mbrojtjen nga Diskriminimi”, të ndryshuar”</vt:lpstr>
    </vt:vector>
  </TitlesOfParts>
  <Company/>
  <LinksUpToDate>false</LinksUpToDate>
  <CharactersWithSpaces>2180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“Për një ndryshim në vendimin e Kuvendit nr. 34, datë 20.5.2010, “Për miratimin e strukturës, organikës dhe kategorizimit të pozicioneve të punës të Komisionerit për Mbrojtjen nga Diskriminimi”, të ndryshuar”</dc:title>
  <dc:creator>Eriola Tafaj</dc:creator>
  <cp:lastModifiedBy>Amarilda Halilaj</cp:lastModifiedBy>
  <cp:revision>17</cp:revision>
  <cp:lastPrinted>2019-05-17T09:06:00Z</cp:lastPrinted>
  <dcterms:created xsi:type="dcterms:W3CDTF">2019-05-16T07:07:00Z</dcterms:created>
  <dcterms:modified xsi:type="dcterms:W3CDTF">2019-05-21T10:38:00Z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2019-04-19T00:00:00Z</vt:filetime>
  </property>
  <property fmtid="{D5CDD505-2E9C-101B-9397-08002B2CF9AE}" pid="3" name="LastSaved">
    <vt:filetime>2019-04-19T00:00:00Z</vt:filetime>
  </property>
</Properties>
</file>