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7F8C79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6C30AB">
        <w:rPr>
          <w:rFonts w:ascii="Garamond" w:hAnsi="Garamond"/>
          <w:b/>
          <w:color w:val="000000"/>
          <w:lang w:val="sq-AL"/>
        </w:rPr>
        <w:t>VENDIM</w:t>
      </w:r>
    </w:p>
    <w:p w14:paraId="2E48DB17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6C30AB">
        <w:rPr>
          <w:rFonts w:ascii="Garamond" w:hAnsi="Garamond"/>
          <w:b/>
          <w:color w:val="000000"/>
          <w:lang w:val="sq-AL"/>
        </w:rPr>
        <w:t>Nr. 135/2019</w:t>
      </w:r>
    </w:p>
    <w:p w14:paraId="3C09C1DF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5D5F4A8C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6C30AB">
        <w:rPr>
          <w:rFonts w:ascii="Garamond" w:hAnsi="Garamond"/>
          <w:b/>
          <w:color w:val="000000"/>
          <w:lang w:val="sq-AL"/>
        </w:rPr>
        <w:t xml:space="preserve">PËR ZGJEDHJEN E ZONJËS PRANVERA </w:t>
      </w:r>
      <w:proofErr w:type="spellStart"/>
      <w:r w:rsidRPr="006C30AB">
        <w:rPr>
          <w:rFonts w:ascii="Garamond" w:hAnsi="Garamond"/>
          <w:b/>
          <w:color w:val="000000"/>
          <w:lang w:val="sq-AL"/>
        </w:rPr>
        <w:t>STRAKOSHA</w:t>
      </w:r>
      <w:bookmarkStart w:id="0" w:name="_GoBack"/>
      <w:bookmarkEnd w:id="0"/>
      <w:proofErr w:type="spellEnd"/>
      <w:r w:rsidRPr="006C30AB">
        <w:rPr>
          <w:rFonts w:ascii="Garamond" w:hAnsi="Garamond"/>
          <w:b/>
          <w:color w:val="000000"/>
          <w:lang w:val="sq-AL"/>
        </w:rPr>
        <w:t xml:space="preserve"> </w:t>
      </w:r>
      <w:proofErr w:type="spellStart"/>
      <w:r w:rsidRPr="006C30AB">
        <w:rPr>
          <w:rFonts w:ascii="Garamond" w:hAnsi="Garamond"/>
          <w:b/>
          <w:color w:val="000000"/>
          <w:lang w:val="sq-AL"/>
        </w:rPr>
        <w:t>KOMISIONERE</w:t>
      </w:r>
      <w:proofErr w:type="spellEnd"/>
      <w:r w:rsidRPr="006C30AB">
        <w:rPr>
          <w:rFonts w:ascii="Garamond" w:hAnsi="Garamond"/>
          <w:b/>
          <w:color w:val="000000"/>
          <w:lang w:val="sq-AL"/>
        </w:rPr>
        <w:t xml:space="preserve"> </w:t>
      </w:r>
    </w:p>
    <w:p w14:paraId="2BBBC217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6C30AB">
        <w:rPr>
          <w:rFonts w:ascii="Garamond" w:hAnsi="Garamond"/>
          <w:b/>
          <w:color w:val="000000"/>
          <w:lang w:val="sq-AL"/>
        </w:rPr>
        <w:t>PËR MBIKËQYRJEN E SHËRBIMIT CIVIL</w:t>
      </w:r>
    </w:p>
    <w:p w14:paraId="5D11AF0A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0A7505CD" w14:textId="40C31553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30AB">
        <w:rPr>
          <w:rFonts w:ascii="Garamond" w:hAnsi="Garamond"/>
          <w:color w:val="000000"/>
          <w:lang w:val="sq-AL"/>
        </w:rPr>
        <w:t>Në mbështetje të nenit 78 të Kushtetutës dhe të nenit 12</w:t>
      </w:r>
      <w:r w:rsidR="00681A06">
        <w:rPr>
          <w:rFonts w:ascii="Garamond" w:hAnsi="Garamond"/>
          <w:color w:val="000000"/>
          <w:lang w:val="sq-AL"/>
        </w:rPr>
        <w:t>,</w:t>
      </w:r>
      <w:r w:rsidRPr="006C30AB">
        <w:rPr>
          <w:rFonts w:ascii="Garamond" w:hAnsi="Garamond"/>
          <w:color w:val="000000"/>
          <w:lang w:val="sq-AL"/>
        </w:rPr>
        <w:t xml:space="preserve"> të ligjit nr. 152/2013</w:t>
      </w:r>
      <w:r w:rsidR="00681A06">
        <w:rPr>
          <w:rFonts w:ascii="Garamond" w:hAnsi="Garamond"/>
          <w:color w:val="000000"/>
          <w:lang w:val="sq-AL"/>
        </w:rPr>
        <w:t>,</w:t>
      </w:r>
      <w:r w:rsidRPr="006C30AB">
        <w:rPr>
          <w:rFonts w:ascii="Garamond" w:hAnsi="Garamond"/>
          <w:color w:val="000000"/>
          <w:lang w:val="sq-AL"/>
        </w:rPr>
        <w:t xml:space="preserve"> “Për nëpunësin civil”, të ndryshuar, si dhe në zbatim të nenit 111</w:t>
      </w:r>
      <w:r w:rsidR="00681A06">
        <w:rPr>
          <w:rFonts w:ascii="Garamond" w:hAnsi="Garamond"/>
          <w:color w:val="000000"/>
          <w:lang w:val="sq-AL"/>
        </w:rPr>
        <w:t>,</w:t>
      </w:r>
      <w:r w:rsidRPr="006C30AB">
        <w:rPr>
          <w:rFonts w:ascii="Garamond" w:hAnsi="Garamond"/>
          <w:color w:val="000000"/>
          <w:lang w:val="sq-AL"/>
        </w:rPr>
        <w:t xml:space="preserve"> të </w:t>
      </w:r>
      <w:r w:rsidR="00681A06">
        <w:rPr>
          <w:rFonts w:ascii="Garamond" w:hAnsi="Garamond"/>
          <w:color w:val="000000"/>
          <w:lang w:val="sq-AL"/>
        </w:rPr>
        <w:t>r</w:t>
      </w:r>
      <w:r w:rsidRPr="006C30AB">
        <w:rPr>
          <w:rFonts w:ascii="Garamond" w:hAnsi="Garamond"/>
          <w:color w:val="000000"/>
          <w:lang w:val="sq-AL"/>
        </w:rPr>
        <w:t>regullores së Kuvendit, me propozimin e një grupi prej jo më pak se 28 deputetësh,</w:t>
      </w:r>
    </w:p>
    <w:p w14:paraId="466C43EB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</w:p>
    <w:p w14:paraId="42765BEC" w14:textId="71BABF8E" w:rsidR="005C730B" w:rsidRPr="006C30AB" w:rsidRDefault="006C30A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KUVEND</w:t>
      </w:r>
      <w:r w:rsidR="005C730B" w:rsidRPr="006C30AB">
        <w:rPr>
          <w:rFonts w:ascii="Garamond" w:hAnsi="Garamond"/>
          <w:color w:val="000000"/>
          <w:lang w:val="sq-AL"/>
        </w:rPr>
        <w:t>I</w:t>
      </w:r>
    </w:p>
    <w:p w14:paraId="18EA6735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  <w:r w:rsidRPr="006C30AB">
        <w:rPr>
          <w:rFonts w:ascii="Garamond" w:hAnsi="Garamond"/>
          <w:color w:val="000000"/>
          <w:lang w:val="sq-AL"/>
        </w:rPr>
        <w:t>I REPUBLIKËS SË SHQIPËRISË</w:t>
      </w:r>
    </w:p>
    <w:p w14:paraId="73861366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</w:p>
    <w:p w14:paraId="79A32444" w14:textId="0113A9FC" w:rsidR="005C730B" w:rsidRPr="006C30AB" w:rsidRDefault="006C30A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VENDOS</w:t>
      </w:r>
      <w:r w:rsidR="005C730B" w:rsidRPr="006C30AB">
        <w:rPr>
          <w:rFonts w:ascii="Garamond" w:hAnsi="Garamond"/>
          <w:color w:val="000000"/>
          <w:lang w:val="sq-AL"/>
        </w:rPr>
        <w:t>I:</w:t>
      </w:r>
    </w:p>
    <w:p w14:paraId="02B33A6B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30D4DC23" w14:textId="6A6CD880" w:rsidR="005C730B" w:rsidRPr="006C30AB" w:rsidRDefault="005C730B" w:rsidP="006C30AB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r w:rsidRPr="006C30AB">
        <w:rPr>
          <w:rFonts w:ascii="Garamond" w:hAnsi="Garamond"/>
          <w:color w:val="000000"/>
          <w:lang w:val="sq-AL"/>
        </w:rPr>
        <w:t xml:space="preserve">I. Zonja Pranvera </w:t>
      </w:r>
      <w:proofErr w:type="spellStart"/>
      <w:r w:rsidRPr="006C30AB">
        <w:rPr>
          <w:rFonts w:ascii="Garamond" w:hAnsi="Garamond"/>
          <w:color w:val="000000"/>
          <w:lang w:val="sq-AL"/>
        </w:rPr>
        <w:t>Strakosha</w:t>
      </w:r>
      <w:proofErr w:type="spellEnd"/>
      <w:r w:rsidRPr="006C30AB">
        <w:rPr>
          <w:rFonts w:ascii="Garamond" w:hAnsi="Garamond"/>
          <w:color w:val="000000"/>
          <w:lang w:val="sq-AL"/>
        </w:rPr>
        <w:t xml:space="preserve"> zgjidhet </w:t>
      </w:r>
      <w:proofErr w:type="spellStart"/>
      <w:r w:rsidRPr="006C30AB">
        <w:rPr>
          <w:rFonts w:ascii="Garamond" w:hAnsi="Garamond"/>
          <w:color w:val="000000"/>
          <w:lang w:val="sq-AL"/>
        </w:rPr>
        <w:t>Komisionere</w:t>
      </w:r>
      <w:proofErr w:type="spellEnd"/>
      <w:r w:rsidRPr="006C30AB">
        <w:rPr>
          <w:rFonts w:ascii="Garamond" w:hAnsi="Garamond"/>
          <w:color w:val="000000"/>
          <w:lang w:val="sq-AL"/>
        </w:rPr>
        <w:t xml:space="preserve"> për Mbikëqyrjen e Shërbimit Civil, me një mandat 5-vjeçar.</w:t>
      </w:r>
    </w:p>
    <w:p w14:paraId="3D4578A3" w14:textId="4B4A5630" w:rsidR="005C730B" w:rsidRPr="006C30AB" w:rsidRDefault="005C730B" w:rsidP="006C30AB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  <w:proofErr w:type="spellStart"/>
      <w:r w:rsidRPr="006C30AB">
        <w:rPr>
          <w:rFonts w:ascii="Garamond" w:hAnsi="Garamond"/>
          <w:color w:val="000000"/>
          <w:lang w:val="sq-AL"/>
        </w:rPr>
        <w:t>II</w:t>
      </w:r>
      <w:proofErr w:type="spellEnd"/>
      <w:r w:rsidRPr="006C30AB">
        <w:rPr>
          <w:rFonts w:ascii="Garamond" w:hAnsi="Garamond"/>
          <w:color w:val="000000"/>
          <w:lang w:val="sq-AL"/>
        </w:rPr>
        <w:t>. Ky vendim hyn në fuqi menjëherë.</w:t>
      </w:r>
    </w:p>
    <w:p w14:paraId="2D31E8F2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rPr>
          <w:rFonts w:ascii="Garamond" w:hAnsi="Garamond"/>
          <w:color w:val="000000"/>
          <w:lang w:val="sq-AL"/>
        </w:rPr>
      </w:pPr>
    </w:p>
    <w:p w14:paraId="316A9E6F" w14:textId="39BFA5FC" w:rsidR="005C730B" w:rsidRPr="006C30AB" w:rsidRDefault="006C30AB" w:rsidP="006C30A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color w:val="000000"/>
          <w:lang w:val="sq-AL"/>
        </w:rPr>
      </w:pPr>
      <w:r>
        <w:rPr>
          <w:rFonts w:ascii="Garamond" w:hAnsi="Garamond"/>
          <w:color w:val="000000"/>
          <w:lang w:val="sq-AL"/>
        </w:rPr>
        <w:t>KRYETAR</w:t>
      </w:r>
    </w:p>
    <w:p w14:paraId="3A7BF7B5" w14:textId="6CEDD7B3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  <w:lang w:val="sq-AL"/>
        </w:rPr>
      </w:pPr>
      <w:proofErr w:type="spellStart"/>
      <w:r w:rsidRPr="006C30AB">
        <w:rPr>
          <w:rFonts w:ascii="Garamond" w:hAnsi="Garamond"/>
          <w:b/>
          <w:color w:val="000000"/>
          <w:lang w:val="sq-AL"/>
        </w:rPr>
        <w:t>Gramoz</w:t>
      </w:r>
      <w:proofErr w:type="spellEnd"/>
      <w:r w:rsidRPr="006C30AB">
        <w:rPr>
          <w:rFonts w:ascii="Garamond" w:hAnsi="Garamond"/>
          <w:b/>
          <w:color w:val="000000"/>
          <w:lang w:val="sq-AL"/>
        </w:rPr>
        <w:t xml:space="preserve"> </w:t>
      </w:r>
      <w:proofErr w:type="spellStart"/>
      <w:r w:rsidR="006C30AB" w:rsidRPr="006C30AB">
        <w:rPr>
          <w:rFonts w:ascii="Garamond" w:hAnsi="Garamond"/>
          <w:b/>
          <w:color w:val="000000"/>
          <w:lang w:val="sq-AL"/>
        </w:rPr>
        <w:t>Ruçi</w:t>
      </w:r>
      <w:proofErr w:type="spellEnd"/>
    </w:p>
    <w:p w14:paraId="40DAA682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000000"/>
          <w:lang w:val="sq-AL"/>
        </w:rPr>
      </w:pPr>
    </w:p>
    <w:p w14:paraId="1F329535" w14:textId="77777777" w:rsidR="005C730B" w:rsidRPr="006C30AB" w:rsidRDefault="005C730B" w:rsidP="006C30AB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6C30AB">
        <w:rPr>
          <w:rFonts w:ascii="Garamond" w:hAnsi="Garamond"/>
          <w:color w:val="000000"/>
          <w:lang w:val="sq-AL"/>
        </w:rPr>
        <w:t>Miratuar në datën 11.11.2019</w:t>
      </w:r>
    </w:p>
    <w:p w14:paraId="480717B9" w14:textId="77777777" w:rsidR="005C730B" w:rsidRPr="006C30AB" w:rsidRDefault="005C730B" w:rsidP="006C30AB">
      <w:pPr>
        <w:spacing w:after="0" w:line="240" w:lineRule="auto"/>
        <w:ind w:firstLine="284"/>
        <w:rPr>
          <w:rFonts w:ascii="Garamond" w:hAnsi="Garamond"/>
        </w:rPr>
      </w:pPr>
    </w:p>
    <w:sectPr w:rsidR="005C730B" w:rsidRPr="006C3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2D"/>
    <w:rsid w:val="00210378"/>
    <w:rsid w:val="00283B6B"/>
    <w:rsid w:val="00311055"/>
    <w:rsid w:val="00360842"/>
    <w:rsid w:val="003B0A5D"/>
    <w:rsid w:val="005C730B"/>
    <w:rsid w:val="00681A06"/>
    <w:rsid w:val="006C30AB"/>
    <w:rsid w:val="008013F1"/>
    <w:rsid w:val="00933915"/>
    <w:rsid w:val="00B0162D"/>
    <w:rsid w:val="00B70653"/>
    <w:rsid w:val="00F36CAF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D67DF"/>
  <w15:docId w15:val="{E47C012B-1B0B-4BDA-BC9B-7A23CFDA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1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42F9A866124D139640894A9649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2019-11-13T20:22:46Z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zgjedhjen e zonjës Pranvera Strakosha Komisionere për Mbikëqyrjen e Shërbimit Civil</Titulli>
    <Modifikuesi xmlns="0e656187-b300-4fb0-8bf4-3a50f872073c">ermira.bukaci</Modifikuesi>
    <Nr_x002e__x0020_prot_x0020_QBZ xmlns="0e656187-b300-4fb0-8bf4-3a50f872073c">1555/6</Nr_x002e__x0020_prot_x0020_QBZ>
    <Data_x0020_e_x0020_Modifikimit xmlns="0e656187-b300-4fb0-8bf4-3a50f872073c">2019-11-13T20:36:31Z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42F9A866124D139640894A96497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70D29-C2D3-41F8-90E1-72D005695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FAF099-02A6-4CEF-9E1D-1F8ADB99F4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F953D5-7DCC-4A9A-9F0B-8794F15CB785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2B44CA-2BEC-4F24-AFA0-3AC572BF46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2F5B0C-647E-4CB5-A091-1E70222BF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583CBF-ECEB-4A07-94A8-7A0E194D0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Pranvera Strakosha Komisionere për Mbikëqyrjen e Shërbimit Civil</vt:lpstr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Pranvera Strakosha Komisionere për Mbikëqyrjen e Shërbimit Civil</dc:title>
  <dc:creator>Entela Suli</dc:creator>
  <cp:lastModifiedBy>Fjora Cahani</cp:lastModifiedBy>
  <cp:revision>6</cp:revision>
  <dcterms:created xsi:type="dcterms:W3CDTF">2019-11-13T20:22:00Z</dcterms:created>
  <dcterms:modified xsi:type="dcterms:W3CDTF">2019-11-13T20:40:00Z</dcterms:modified>
</cp:coreProperties>
</file>