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92B97A5" w14:textId="77777777" w:rsidR="002E26F8" w:rsidRPr="00D66781" w:rsidRDefault="00341A45" w:rsidP="00D66781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D66781">
        <w:rPr>
          <w:rFonts w:ascii="Garamond" w:hAnsi="Garamond"/>
          <w:b/>
          <w:sz w:val="24"/>
          <w:szCs w:val="24"/>
        </w:rPr>
        <w:t>VENDIM</w:t>
      </w:r>
    </w:p>
    <w:p w14:paraId="692B97A7" w14:textId="77777777" w:rsidR="003F0E6F" w:rsidRPr="00D66781" w:rsidRDefault="003F0E6F" w:rsidP="00D66781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D66781">
        <w:rPr>
          <w:rFonts w:ascii="Garamond" w:hAnsi="Garamond"/>
          <w:b/>
          <w:sz w:val="24"/>
          <w:szCs w:val="24"/>
        </w:rPr>
        <w:t>Nr. 152/2019</w:t>
      </w:r>
    </w:p>
    <w:p w14:paraId="692B97A8" w14:textId="77777777" w:rsidR="003F0E6F" w:rsidRPr="00D66781" w:rsidRDefault="003F0E6F" w:rsidP="00D66781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692B97AA" w14:textId="08A57BF8" w:rsidR="00341A45" w:rsidRPr="00D66781" w:rsidRDefault="007A4BC9" w:rsidP="00D66781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D66781">
        <w:rPr>
          <w:rFonts w:ascii="Garamond" w:hAnsi="Garamond"/>
          <w:b/>
          <w:sz w:val="24"/>
          <w:szCs w:val="24"/>
        </w:rPr>
        <w:t>PËR CAKTIMIN E ANËTARËVE ZËVENDËSUES NË KOMISIONIN E POSAÇËM PËR REFORMËN ZGJEDHORE</w:t>
      </w:r>
    </w:p>
    <w:p w14:paraId="692B97AB" w14:textId="77777777" w:rsidR="002E26F8" w:rsidRPr="00D66781" w:rsidRDefault="002E26F8" w:rsidP="00D66781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</w:p>
    <w:p w14:paraId="692B97AC" w14:textId="29D930E8" w:rsidR="003F0E6F" w:rsidRPr="00D66781" w:rsidRDefault="000B672A" w:rsidP="00D6678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66781">
        <w:rPr>
          <w:rFonts w:ascii="Garamond" w:hAnsi="Garamond"/>
          <w:sz w:val="24"/>
          <w:szCs w:val="24"/>
        </w:rPr>
        <w:tab/>
        <w:t>Në mbështetje t</w:t>
      </w:r>
      <w:r w:rsidR="00341A45" w:rsidRPr="00D66781">
        <w:rPr>
          <w:rFonts w:ascii="Garamond" w:hAnsi="Garamond"/>
          <w:sz w:val="24"/>
          <w:szCs w:val="24"/>
        </w:rPr>
        <w:t>ë</w:t>
      </w:r>
      <w:r w:rsidRPr="00D66781">
        <w:rPr>
          <w:rFonts w:ascii="Garamond" w:hAnsi="Garamond"/>
          <w:sz w:val="24"/>
          <w:szCs w:val="24"/>
        </w:rPr>
        <w:t xml:space="preserve"> nenit</w:t>
      </w:r>
      <w:r w:rsidR="00341A45" w:rsidRPr="00D66781">
        <w:rPr>
          <w:rFonts w:ascii="Garamond" w:hAnsi="Garamond"/>
          <w:sz w:val="24"/>
          <w:szCs w:val="24"/>
        </w:rPr>
        <w:t xml:space="preserve"> 21, pika 1, të Rregullores së Kuvendit, me propozim</w:t>
      </w:r>
      <w:r w:rsidRPr="00D66781">
        <w:rPr>
          <w:rFonts w:ascii="Garamond" w:hAnsi="Garamond"/>
          <w:sz w:val="24"/>
          <w:szCs w:val="24"/>
        </w:rPr>
        <w:t>in e</w:t>
      </w:r>
      <w:r w:rsidR="00341A45" w:rsidRPr="00D66781">
        <w:rPr>
          <w:rFonts w:ascii="Garamond" w:hAnsi="Garamond"/>
          <w:sz w:val="24"/>
          <w:szCs w:val="24"/>
        </w:rPr>
        <w:t xml:space="preserve"> </w:t>
      </w:r>
      <w:r w:rsidR="0034741B" w:rsidRPr="00D66781">
        <w:rPr>
          <w:rFonts w:ascii="Garamond" w:hAnsi="Garamond"/>
          <w:sz w:val="24"/>
          <w:szCs w:val="24"/>
        </w:rPr>
        <w:t xml:space="preserve">kryetarit </w:t>
      </w:r>
      <w:r w:rsidR="00341A45" w:rsidRPr="00D66781">
        <w:rPr>
          <w:rFonts w:ascii="Garamond" w:hAnsi="Garamond"/>
          <w:sz w:val="24"/>
          <w:szCs w:val="24"/>
        </w:rPr>
        <w:t xml:space="preserve">të Kuvendit, </w:t>
      </w:r>
    </w:p>
    <w:p w14:paraId="692B97AD" w14:textId="77777777" w:rsidR="003F0E6F" w:rsidRPr="00D66781" w:rsidRDefault="003F0E6F" w:rsidP="00D6678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92B97AE" w14:textId="643A9E41" w:rsidR="003F0E6F" w:rsidRPr="00D66781" w:rsidRDefault="00D66781" w:rsidP="00D66781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KUVEND</w:t>
      </w:r>
      <w:r w:rsidR="003F0E6F" w:rsidRPr="00D66781">
        <w:rPr>
          <w:rFonts w:ascii="Garamond" w:hAnsi="Garamond"/>
          <w:sz w:val="24"/>
          <w:szCs w:val="24"/>
        </w:rPr>
        <w:t>I</w:t>
      </w:r>
    </w:p>
    <w:p w14:paraId="692B97B0" w14:textId="77777777" w:rsidR="00341A45" w:rsidRPr="00D66781" w:rsidRDefault="003F0E6F" w:rsidP="00D66781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D66781">
        <w:rPr>
          <w:rFonts w:ascii="Garamond" w:hAnsi="Garamond"/>
          <w:sz w:val="24"/>
          <w:szCs w:val="24"/>
        </w:rPr>
        <w:t>I REPUBLIKËS SË SHQIPËRISË;</w:t>
      </w:r>
    </w:p>
    <w:p w14:paraId="692B97B1" w14:textId="77777777" w:rsidR="007A4BC9" w:rsidRPr="00D66781" w:rsidRDefault="007A4BC9" w:rsidP="00D66781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</w:p>
    <w:p w14:paraId="692B97B2" w14:textId="05AF7527" w:rsidR="00341A45" w:rsidRPr="00D66781" w:rsidRDefault="00341A45" w:rsidP="00D66781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D66781">
        <w:rPr>
          <w:rFonts w:ascii="Garamond" w:hAnsi="Garamond"/>
          <w:sz w:val="24"/>
          <w:szCs w:val="24"/>
        </w:rPr>
        <w:t>VENDOSI:</w:t>
      </w:r>
    </w:p>
    <w:p w14:paraId="37D5FE6D" w14:textId="77777777" w:rsidR="00D66781" w:rsidRDefault="00D66781" w:rsidP="00D6678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92B97B4" w14:textId="278E7B22" w:rsidR="00341A45" w:rsidRPr="00D66781" w:rsidRDefault="00E33206" w:rsidP="00D6678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66781">
        <w:rPr>
          <w:rFonts w:ascii="Garamond" w:hAnsi="Garamond"/>
          <w:sz w:val="24"/>
          <w:szCs w:val="24"/>
        </w:rPr>
        <w:t xml:space="preserve">I. Caktohen </w:t>
      </w:r>
      <w:r w:rsidR="00341A45" w:rsidRPr="00D66781">
        <w:rPr>
          <w:rFonts w:ascii="Garamond" w:hAnsi="Garamond"/>
          <w:sz w:val="24"/>
          <w:szCs w:val="24"/>
        </w:rPr>
        <w:t>anëtarë zëvendësues në Komisionin e Posaçëm Parlamentar për Reformë</w:t>
      </w:r>
      <w:r w:rsidRPr="00D66781">
        <w:rPr>
          <w:rFonts w:ascii="Garamond" w:hAnsi="Garamond"/>
          <w:sz w:val="24"/>
          <w:szCs w:val="24"/>
        </w:rPr>
        <w:t>n Zgjedhore</w:t>
      </w:r>
      <w:r w:rsidR="00341A45" w:rsidRPr="00D66781">
        <w:rPr>
          <w:rFonts w:ascii="Garamond" w:hAnsi="Garamond"/>
          <w:sz w:val="24"/>
          <w:szCs w:val="24"/>
        </w:rPr>
        <w:t xml:space="preserve"> deputetët:</w:t>
      </w:r>
    </w:p>
    <w:p w14:paraId="692B97B6" w14:textId="78115587" w:rsidR="00FA4479" w:rsidRPr="00D66781" w:rsidRDefault="00E33206" w:rsidP="00D6678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66781">
        <w:rPr>
          <w:rFonts w:ascii="Garamond" w:hAnsi="Garamond"/>
          <w:sz w:val="24"/>
          <w:szCs w:val="24"/>
        </w:rPr>
        <w:t xml:space="preserve">1. </w:t>
      </w:r>
      <w:proofErr w:type="spellStart"/>
      <w:r w:rsidR="00FA4479" w:rsidRPr="00D66781">
        <w:rPr>
          <w:rFonts w:ascii="Garamond" w:hAnsi="Garamond"/>
          <w:sz w:val="24"/>
          <w:szCs w:val="24"/>
        </w:rPr>
        <w:t>Jurgis</w:t>
      </w:r>
      <w:proofErr w:type="spellEnd"/>
      <w:r w:rsidR="00FA4479" w:rsidRPr="00D66781">
        <w:rPr>
          <w:rFonts w:ascii="Garamond" w:hAnsi="Garamond"/>
          <w:sz w:val="24"/>
          <w:szCs w:val="24"/>
        </w:rPr>
        <w:t xml:space="preserve"> </w:t>
      </w:r>
      <w:proofErr w:type="spellStart"/>
      <w:r w:rsidR="00FA4479" w:rsidRPr="00D66781">
        <w:rPr>
          <w:rFonts w:ascii="Garamond" w:hAnsi="Garamond"/>
          <w:sz w:val="24"/>
          <w:szCs w:val="24"/>
        </w:rPr>
        <w:t>Çyrbja</w:t>
      </w:r>
      <w:proofErr w:type="spellEnd"/>
      <w:r w:rsidR="0034741B">
        <w:rPr>
          <w:rFonts w:ascii="Garamond" w:hAnsi="Garamond"/>
          <w:sz w:val="24"/>
          <w:szCs w:val="24"/>
        </w:rPr>
        <w:t xml:space="preserve"> </w:t>
      </w:r>
      <w:r w:rsidR="00341A45" w:rsidRPr="00D66781">
        <w:rPr>
          <w:rFonts w:ascii="Garamond" w:hAnsi="Garamond"/>
          <w:sz w:val="24"/>
          <w:szCs w:val="24"/>
        </w:rPr>
        <w:t>(PS)</w:t>
      </w:r>
      <w:r w:rsidR="0034741B">
        <w:rPr>
          <w:rFonts w:ascii="Garamond" w:hAnsi="Garamond"/>
          <w:sz w:val="24"/>
          <w:szCs w:val="24"/>
        </w:rPr>
        <w:t>;</w:t>
      </w:r>
    </w:p>
    <w:p w14:paraId="692B97B7" w14:textId="60D19402" w:rsidR="00341A45" w:rsidRPr="00D66781" w:rsidRDefault="00E33206" w:rsidP="00D6678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66781">
        <w:rPr>
          <w:rFonts w:ascii="Garamond" w:hAnsi="Garamond"/>
          <w:sz w:val="24"/>
          <w:szCs w:val="24"/>
        </w:rPr>
        <w:t xml:space="preserve">2. </w:t>
      </w:r>
      <w:r w:rsidR="007526CB" w:rsidRPr="00D66781">
        <w:rPr>
          <w:rFonts w:ascii="Garamond" w:hAnsi="Garamond"/>
          <w:sz w:val="24"/>
          <w:szCs w:val="24"/>
        </w:rPr>
        <w:t>Ylli Shehu</w:t>
      </w:r>
      <w:r w:rsidR="0034741B">
        <w:rPr>
          <w:rFonts w:ascii="Garamond" w:hAnsi="Garamond"/>
          <w:sz w:val="24"/>
          <w:szCs w:val="24"/>
        </w:rPr>
        <w:t xml:space="preserve"> </w:t>
      </w:r>
      <w:r w:rsidR="00341A45" w:rsidRPr="00D66781">
        <w:rPr>
          <w:rFonts w:ascii="Garamond" w:hAnsi="Garamond"/>
          <w:sz w:val="24"/>
          <w:szCs w:val="24"/>
        </w:rPr>
        <w:t>(Grupi Parlamentar i Pavarur)</w:t>
      </w:r>
      <w:r w:rsidR="0034741B">
        <w:rPr>
          <w:rFonts w:ascii="Garamond" w:hAnsi="Garamond"/>
          <w:sz w:val="24"/>
          <w:szCs w:val="24"/>
        </w:rPr>
        <w:t>;</w:t>
      </w:r>
    </w:p>
    <w:p w14:paraId="692B97B8" w14:textId="11B6FC4D" w:rsidR="00341A45" w:rsidRPr="00D66781" w:rsidRDefault="00E33206" w:rsidP="00D6678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66781">
        <w:rPr>
          <w:rFonts w:ascii="Garamond" w:hAnsi="Garamond"/>
          <w:sz w:val="24"/>
          <w:szCs w:val="24"/>
        </w:rPr>
        <w:t xml:space="preserve">3. </w:t>
      </w:r>
      <w:proofErr w:type="spellStart"/>
      <w:r w:rsidR="00341A45" w:rsidRPr="00D66781">
        <w:rPr>
          <w:rFonts w:ascii="Garamond" w:hAnsi="Garamond"/>
          <w:sz w:val="24"/>
          <w:szCs w:val="24"/>
        </w:rPr>
        <w:t>Klajdi</w:t>
      </w:r>
      <w:proofErr w:type="spellEnd"/>
      <w:r w:rsidR="00341A45" w:rsidRPr="00D66781">
        <w:rPr>
          <w:rFonts w:ascii="Garamond" w:hAnsi="Garamond"/>
          <w:sz w:val="24"/>
          <w:szCs w:val="24"/>
        </w:rPr>
        <w:t xml:space="preserve"> Qama</w:t>
      </w:r>
      <w:r w:rsidR="0034741B">
        <w:rPr>
          <w:rFonts w:ascii="Garamond" w:hAnsi="Garamond"/>
          <w:sz w:val="24"/>
          <w:szCs w:val="24"/>
        </w:rPr>
        <w:t xml:space="preserve"> </w:t>
      </w:r>
      <w:bookmarkStart w:id="0" w:name="_GoBack"/>
      <w:bookmarkEnd w:id="0"/>
      <w:r w:rsidR="00341A45" w:rsidRPr="00D66781">
        <w:rPr>
          <w:rFonts w:ascii="Garamond" w:hAnsi="Garamond"/>
          <w:sz w:val="24"/>
          <w:szCs w:val="24"/>
        </w:rPr>
        <w:t>(deputet i pavarur)</w:t>
      </w:r>
      <w:r w:rsidRPr="00D66781">
        <w:rPr>
          <w:rFonts w:ascii="Garamond" w:hAnsi="Garamond"/>
          <w:sz w:val="24"/>
          <w:szCs w:val="24"/>
        </w:rPr>
        <w:t>.</w:t>
      </w:r>
    </w:p>
    <w:p w14:paraId="692B97BA" w14:textId="1AA22F2E" w:rsidR="00341A45" w:rsidRPr="00D66781" w:rsidRDefault="00E33206" w:rsidP="00D6678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D66781">
        <w:rPr>
          <w:rFonts w:ascii="Garamond" w:hAnsi="Garamond"/>
          <w:sz w:val="24"/>
          <w:szCs w:val="24"/>
        </w:rPr>
        <w:t>II</w:t>
      </w:r>
      <w:proofErr w:type="spellEnd"/>
      <w:r w:rsidRPr="00D66781">
        <w:rPr>
          <w:rFonts w:ascii="Garamond" w:hAnsi="Garamond"/>
          <w:sz w:val="24"/>
          <w:szCs w:val="24"/>
        </w:rPr>
        <w:t xml:space="preserve">. </w:t>
      </w:r>
      <w:r w:rsidR="00341A45" w:rsidRPr="00D66781">
        <w:rPr>
          <w:rFonts w:ascii="Garamond" w:hAnsi="Garamond"/>
          <w:sz w:val="24"/>
          <w:szCs w:val="24"/>
        </w:rPr>
        <w:t>Ky vendim hyn në fuqi menjëherë.</w:t>
      </w:r>
    </w:p>
    <w:p w14:paraId="692B97BB" w14:textId="77777777" w:rsidR="002E26F8" w:rsidRPr="00D66781" w:rsidRDefault="002E26F8" w:rsidP="00D6678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92B97BD" w14:textId="3E2C93AC" w:rsidR="002E26F8" w:rsidRPr="00D66781" w:rsidRDefault="00341A45" w:rsidP="00D6678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D66781">
        <w:rPr>
          <w:rFonts w:ascii="Garamond" w:hAnsi="Garamond"/>
          <w:sz w:val="24"/>
          <w:szCs w:val="24"/>
        </w:rPr>
        <w:t>KRYETAR</w:t>
      </w:r>
    </w:p>
    <w:p w14:paraId="692B97BF" w14:textId="0A9D70AF" w:rsidR="00341A45" w:rsidRPr="00D66781" w:rsidRDefault="00341A45" w:rsidP="00D66781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proofErr w:type="spellStart"/>
      <w:r w:rsidRPr="00D66781">
        <w:rPr>
          <w:rFonts w:ascii="Garamond" w:hAnsi="Garamond"/>
          <w:b/>
          <w:sz w:val="24"/>
          <w:szCs w:val="24"/>
        </w:rPr>
        <w:t>G</w:t>
      </w:r>
      <w:r w:rsidR="00E33206" w:rsidRPr="00D66781">
        <w:rPr>
          <w:rFonts w:ascii="Garamond" w:hAnsi="Garamond"/>
          <w:b/>
          <w:sz w:val="24"/>
          <w:szCs w:val="24"/>
        </w:rPr>
        <w:t>ramoz</w:t>
      </w:r>
      <w:proofErr w:type="spellEnd"/>
      <w:r w:rsidRPr="00D66781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="00D66781" w:rsidRPr="00D66781">
        <w:rPr>
          <w:rFonts w:ascii="Garamond" w:hAnsi="Garamond"/>
          <w:b/>
          <w:sz w:val="24"/>
          <w:szCs w:val="24"/>
        </w:rPr>
        <w:t>Ruçi</w:t>
      </w:r>
      <w:proofErr w:type="spellEnd"/>
    </w:p>
    <w:p w14:paraId="692B97C0" w14:textId="77777777" w:rsidR="00D3035F" w:rsidRPr="00D66781" w:rsidRDefault="00D3035F" w:rsidP="00D6678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692B97C1" w14:textId="11031440" w:rsidR="00D3035F" w:rsidRPr="00D66781" w:rsidRDefault="00E33206" w:rsidP="00D6678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66781">
        <w:rPr>
          <w:rFonts w:ascii="Garamond" w:hAnsi="Garamond"/>
          <w:sz w:val="24"/>
          <w:szCs w:val="24"/>
        </w:rPr>
        <w:t>Miratuar n</w:t>
      </w:r>
      <w:r w:rsidR="00341A45" w:rsidRPr="00D66781">
        <w:rPr>
          <w:rFonts w:ascii="Garamond" w:hAnsi="Garamond"/>
          <w:sz w:val="24"/>
          <w:szCs w:val="24"/>
        </w:rPr>
        <w:t>ë datë</w:t>
      </w:r>
      <w:r w:rsidRPr="00D66781">
        <w:rPr>
          <w:rFonts w:ascii="Garamond" w:hAnsi="Garamond"/>
          <w:sz w:val="24"/>
          <w:szCs w:val="24"/>
        </w:rPr>
        <w:t>n</w:t>
      </w:r>
      <w:r w:rsidR="00341A45" w:rsidRPr="00D66781">
        <w:rPr>
          <w:rFonts w:ascii="Garamond" w:hAnsi="Garamond"/>
          <w:sz w:val="24"/>
          <w:szCs w:val="24"/>
        </w:rPr>
        <w:t xml:space="preserve"> 18.12.2019</w:t>
      </w:r>
      <w:r w:rsidR="0034741B">
        <w:rPr>
          <w:rFonts w:ascii="Garamond" w:hAnsi="Garamond"/>
          <w:sz w:val="24"/>
          <w:szCs w:val="24"/>
        </w:rPr>
        <w:t>.</w:t>
      </w:r>
    </w:p>
    <w:p w14:paraId="692B97C2" w14:textId="77777777" w:rsidR="00FE0D2E" w:rsidRPr="00D66781" w:rsidRDefault="00FE0D2E" w:rsidP="00D6678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92B97C3" w14:textId="77777777" w:rsidR="00FE0D2E" w:rsidRPr="00D66781" w:rsidRDefault="00FE0D2E" w:rsidP="00D6678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92B97C4" w14:textId="77777777" w:rsidR="00FE0D2E" w:rsidRPr="00D66781" w:rsidRDefault="00FE0D2E" w:rsidP="00D6678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sectPr w:rsidR="00FE0D2E" w:rsidRPr="00D66781" w:rsidSect="000B672A">
      <w:pgSz w:w="11907" w:h="16840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2901AA"/>
    <w:multiLevelType w:val="hybridMultilevel"/>
    <w:tmpl w:val="CB5E6FCE"/>
    <w:lvl w:ilvl="0" w:tplc="CDD4D6B2">
      <w:start w:val="1"/>
      <w:numFmt w:val="upperRoman"/>
      <w:lvlText w:val="%1."/>
      <w:lvlJc w:val="left"/>
      <w:pPr>
        <w:ind w:left="1778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2550" w:hanging="360"/>
      </w:pPr>
    </w:lvl>
    <w:lvl w:ilvl="2" w:tplc="0409001B" w:tentative="1">
      <w:start w:val="1"/>
      <w:numFmt w:val="lowerRoman"/>
      <w:lvlText w:val="%3."/>
      <w:lvlJc w:val="right"/>
      <w:pPr>
        <w:ind w:left="3270" w:hanging="180"/>
      </w:pPr>
    </w:lvl>
    <w:lvl w:ilvl="3" w:tplc="0409000F" w:tentative="1">
      <w:start w:val="1"/>
      <w:numFmt w:val="decimal"/>
      <w:lvlText w:val="%4."/>
      <w:lvlJc w:val="left"/>
      <w:pPr>
        <w:ind w:left="3990" w:hanging="360"/>
      </w:pPr>
    </w:lvl>
    <w:lvl w:ilvl="4" w:tplc="04090019" w:tentative="1">
      <w:start w:val="1"/>
      <w:numFmt w:val="lowerLetter"/>
      <w:lvlText w:val="%5."/>
      <w:lvlJc w:val="left"/>
      <w:pPr>
        <w:ind w:left="4710" w:hanging="360"/>
      </w:pPr>
    </w:lvl>
    <w:lvl w:ilvl="5" w:tplc="0409001B" w:tentative="1">
      <w:start w:val="1"/>
      <w:numFmt w:val="lowerRoman"/>
      <w:lvlText w:val="%6."/>
      <w:lvlJc w:val="right"/>
      <w:pPr>
        <w:ind w:left="5430" w:hanging="180"/>
      </w:pPr>
    </w:lvl>
    <w:lvl w:ilvl="6" w:tplc="0409000F" w:tentative="1">
      <w:start w:val="1"/>
      <w:numFmt w:val="decimal"/>
      <w:lvlText w:val="%7."/>
      <w:lvlJc w:val="left"/>
      <w:pPr>
        <w:ind w:left="6150" w:hanging="360"/>
      </w:pPr>
    </w:lvl>
    <w:lvl w:ilvl="7" w:tplc="04090019" w:tentative="1">
      <w:start w:val="1"/>
      <w:numFmt w:val="lowerLetter"/>
      <w:lvlText w:val="%8."/>
      <w:lvlJc w:val="left"/>
      <w:pPr>
        <w:ind w:left="6870" w:hanging="360"/>
      </w:pPr>
    </w:lvl>
    <w:lvl w:ilvl="8" w:tplc="0409001B" w:tentative="1">
      <w:start w:val="1"/>
      <w:numFmt w:val="lowerRoman"/>
      <w:lvlText w:val="%9."/>
      <w:lvlJc w:val="right"/>
      <w:pPr>
        <w:ind w:left="7590" w:hanging="180"/>
      </w:pPr>
    </w:lvl>
  </w:abstractNum>
  <w:abstractNum w:abstractNumId="1" w15:restartNumberingAfterBreak="0">
    <w:nsid w:val="6DD7146D"/>
    <w:multiLevelType w:val="hybridMultilevel"/>
    <w:tmpl w:val="489260FE"/>
    <w:lvl w:ilvl="0" w:tplc="4978EDE0">
      <w:start w:val="1"/>
      <w:numFmt w:val="decimal"/>
      <w:lvlText w:val="%1."/>
      <w:lvlJc w:val="left"/>
      <w:pPr>
        <w:ind w:left="183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2550" w:hanging="360"/>
      </w:pPr>
    </w:lvl>
    <w:lvl w:ilvl="2" w:tplc="041C001B" w:tentative="1">
      <w:start w:val="1"/>
      <w:numFmt w:val="lowerRoman"/>
      <w:lvlText w:val="%3."/>
      <w:lvlJc w:val="right"/>
      <w:pPr>
        <w:ind w:left="3270" w:hanging="180"/>
      </w:pPr>
    </w:lvl>
    <w:lvl w:ilvl="3" w:tplc="041C000F" w:tentative="1">
      <w:start w:val="1"/>
      <w:numFmt w:val="decimal"/>
      <w:lvlText w:val="%4."/>
      <w:lvlJc w:val="left"/>
      <w:pPr>
        <w:ind w:left="3990" w:hanging="360"/>
      </w:pPr>
    </w:lvl>
    <w:lvl w:ilvl="4" w:tplc="041C0019" w:tentative="1">
      <w:start w:val="1"/>
      <w:numFmt w:val="lowerLetter"/>
      <w:lvlText w:val="%5."/>
      <w:lvlJc w:val="left"/>
      <w:pPr>
        <w:ind w:left="4710" w:hanging="360"/>
      </w:pPr>
    </w:lvl>
    <w:lvl w:ilvl="5" w:tplc="041C001B" w:tentative="1">
      <w:start w:val="1"/>
      <w:numFmt w:val="lowerRoman"/>
      <w:lvlText w:val="%6."/>
      <w:lvlJc w:val="right"/>
      <w:pPr>
        <w:ind w:left="5430" w:hanging="180"/>
      </w:pPr>
    </w:lvl>
    <w:lvl w:ilvl="6" w:tplc="041C000F" w:tentative="1">
      <w:start w:val="1"/>
      <w:numFmt w:val="decimal"/>
      <w:lvlText w:val="%7."/>
      <w:lvlJc w:val="left"/>
      <w:pPr>
        <w:ind w:left="6150" w:hanging="360"/>
      </w:pPr>
    </w:lvl>
    <w:lvl w:ilvl="7" w:tplc="041C0019" w:tentative="1">
      <w:start w:val="1"/>
      <w:numFmt w:val="lowerLetter"/>
      <w:lvlText w:val="%8."/>
      <w:lvlJc w:val="left"/>
      <w:pPr>
        <w:ind w:left="6870" w:hanging="360"/>
      </w:pPr>
    </w:lvl>
    <w:lvl w:ilvl="8" w:tplc="041C001B" w:tentative="1">
      <w:start w:val="1"/>
      <w:numFmt w:val="lowerRoman"/>
      <w:lvlText w:val="%9."/>
      <w:lvlJc w:val="right"/>
      <w:pPr>
        <w:ind w:left="759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34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26F8"/>
    <w:rsid w:val="00084E2F"/>
    <w:rsid w:val="000B672A"/>
    <w:rsid w:val="00143E26"/>
    <w:rsid w:val="001A13FD"/>
    <w:rsid w:val="001D5FD6"/>
    <w:rsid w:val="00207BFE"/>
    <w:rsid w:val="00241C88"/>
    <w:rsid w:val="00284EE5"/>
    <w:rsid w:val="002E26F8"/>
    <w:rsid w:val="00331483"/>
    <w:rsid w:val="00341A45"/>
    <w:rsid w:val="0034741B"/>
    <w:rsid w:val="00373B95"/>
    <w:rsid w:val="003F0E6F"/>
    <w:rsid w:val="003F4B97"/>
    <w:rsid w:val="00401BC1"/>
    <w:rsid w:val="0053269E"/>
    <w:rsid w:val="00602CB9"/>
    <w:rsid w:val="006C0B5F"/>
    <w:rsid w:val="007526CB"/>
    <w:rsid w:val="007A3B65"/>
    <w:rsid w:val="007A4BC9"/>
    <w:rsid w:val="008612C4"/>
    <w:rsid w:val="00865F90"/>
    <w:rsid w:val="00963F5A"/>
    <w:rsid w:val="00A7592F"/>
    <w:rsid w:val="00B33E1F"/>
    <w:rsid w:val="00D3035F"/>
    <w:rsid w:val="00D66781"/>
    <w:rsid w:val="00D97255"/>
    <w:rsid w:val="00E33206"/>
    <w:rsid w:val="00E854E7"/>
    <w:rsid w:val="00E875CB"/>
    <w:rsid w:val="00EB39B0"/>
    <w:rsid w:val="00EE17FF"/>
    <w:rsid w:val="00F87083"/>
    <w:rsid w:val="00FA4479"/>
    <w:rsid w:val="00FE01EF"/>
    <w:rsid w:val="00FE0D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2B979F"/>
  <w15:docId w15:val="{A3B5AC9C-E1DD-4985-833F-7ED5AEF2E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A13FD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E26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26F8"/>
    <w:rPr>
      <w:rFonts w:ascii="Tahoma" w:hAnsi="Tahoma" w:cs="Tahoma"/>
      <w:sz w:val="16"/>
      <w:szCs w:val="16"/>
      <w:lang w:val="sq-AL"/>
    </w:rPr>
  </w:style>
  <w:style w:type="paragraph" w:styleId="ListParagraph">
    <w:name w:val="List Paragraph"/>
    <w:basedOn w:val="Normal"/>
    <w:uiPriority w:val="34"/>
    <w:qFormat/>
    <w:rsid w:val="00FA44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966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02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152</Nr_x002e__x0020_akti>
    <Data_x0020_e_x0020_Krijimit xmlns="0e656187-b300-4fb0-8bf4-3a50f872073c">2019-12-26T12:59:57Z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2019-12-17T23:00:00Z</Date_x0020_protokolli>
    <Titulli xmlns="0e656187-b300-4fb0-8bf4-3a50f872073c">Për caktimin e anëtarëve zëvendësues në komisionin e posaçëm për reformën zgjedhore</Titulli>
    <Modifikuesi xmlns="0e656187-b300-4fb0-8bf4-3a50f872073c">vjollca.pacrami</Modifikuesi>
    <Nr_x002e__x0020_prot_x0020_QBZ xmlns="0e656187-b300-4fb0-8bf4-3a50f872073c">1764/20</Nr_x002e__x0020_prot_x0020_QBZ>
    <Data_x0020_e_x0020_Modifikimit xmlns="0e656187-b300-4fb0-8bf4-3a50f872073c">2019-12-26T13:48:27Z</Data_x0020_e_x0020_Modifikimit>
    <Dekretuar xmlns="0e656187-b300-4fb0-8bf4-3a50f872073c">false</Dekretuar>
    <Data xmlns="0e656187-b300-4fb0-8bf4-3a50f872073c">2019-12-17T23:00:00Z</Data>
    <Nr_x002e__x0020_protokolli_x0020_i_x0020_aktit xmlns="0e656187-b300-4fb0-8bf4-3a50f872073c">4490/1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B28BF2974C040B49F4C2527EF54AAE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B28BF2974C040B49F4C2527EF54AAE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373A6A-5E62-4C10-9742-D7B223D214F1}">
  <ds:schemaRefs>
    <ds:schemaRef ds:uri="http://schemas.microsoft.com/office/2006/metadata/properties"/>
    <ds:schemaRef ds:uri="http://purl.org/dc/terms/"/>
    <ds:schemaRef ds:uri="http://schemas.microsoft.com/office/2006/documentManagement/types"/>
    <ds:schemaRef ds:uri="http://www.w3.org/XML/1998/namespace"/>
    <ds:schemaRef ds:uri="0e656187-b300-4fb0-8bf4-3a50f872073c"/>
    <ds:schemaRef ds:uri="http://schemas.openxmlformats.org/package/2006/metadata/core-properties"/>
    <ds:schemaRef ds:uri="http://purl.org/dc/elements/1.1/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550D8DDB-AA4F-4095-BC4F-1757A733321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C9CC530-FD93-4A20-8F5A-589B4497885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B8C8838-0BF5-46B1-8AB1-3F24EDB1C78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D761ACC-0C06-40EC-9787-2F8E4F2E3E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61E7425B-C21A-4C43-A59E-4FDB86A5E2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82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caktimin e anëtarëve zëvendësues në komisionin e posaçëm për reformën zgjedhore</vt:lpstr>
    </vt:vector>
  </TitlesOfParts>
  <Company/>
  <LinksUpToDate>false</LinksUpToDate>
  <CharactersWithSpaces>555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caktimin e anëtarëve zëvendësues në komisionin e posaçëm për reformën zgjedhore</dc:title>
  <dc:creator>Mimoza Arbri</dc:creator>
  <cp:lastModifiedBy>Alma Lisaku</cp:lastModifiedBy>
  <cp:revision>5</cp:revision>
  <cp:lastPrinted>2019-12-20T11:23:00Z</cp:lastPrinted>
  <dcterms:created xsi:type="dcterms:W3CDTF">2019-12-26T12:55:00Z</dcterms:created>
  <dcterms:modified xsi:type="dcterms:W3CDTF">2019-12-26T14:05:00Z</dcterms:modified>
</cp:coreProperties>
</file>