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5C4814" w14:textId="77777777" w:rsidR="003F2FD1" w:rsidRPr="00F50513" w:rsidRDefault="006076D0" w:rsidP="00F50513">
      <w:pPr>
        <w:jc w:val="center"/>
        <w:rPr>
          <w:rFonts w:ascii="Garamond" w:hAnsi="Garamond"/>
          <w:b/>
        </w:rPr>
      </w:pPr>
      <w:r w:rsidRPr="00F50513">
        <w:rPr>
          <w:rFonts w:ascii="Garamond" w:hAnsi="Garamond"/>
          <w:b/>
        </w:rPr>
        <w:t>VENDIM</w:t>
      </w:r>
    </w:p>
    <w:p w14:paraId="625C4816" w14:textId="77777777" w:rsidR="00CA3883" w:rsidRPr="00F50513" w:rsidRDefault="00CA3883" w:rsidP="00F50513">
      <w:pPr>
        <w:jc w:val="center"/>
        <w:rPr>
          <w:rFonts w:ascii="Garamond" w:hAnsi="Garamond"/>
          <w:b/>
        </w:rPr>
      </w:pPr>
      <w:r w:rsidRPr="00F50513">
        <w:rPr>
          <w:rFonts w:ascii="Garamond" w:hAnsi="Garamond"/>
          <w:b/>
        </w:rPr>
        <w:t xml:space="preserve">Nr. </w:t>
      </w:r>
      <w:r w:rsidR="00020C22" w:rsidRPr="00F50513">
        <w:rPr>
          <w:rFonts w:ascii="Garamond" w:hAnsi="Garamond"/>
          <w:b/>
        </w:rPr>
        <w:t>20</w:t>
      </w:r>
      <w:r w:rsidRPr="00F50513">
        <w:rPr>
          <w:rFonts w:ascii="Garamond" w:hAnsi="Garamond"/>
          <w:b/>
        </w:rPr>
        <w:t>/2020</w:t>
      </w:r>
    </w:p>
    <w:p w14:paraId="625C4817" w14:textId="77777777" w:rsidR="00CA3883" w:rsidRPr="00F50513" w:rsidRDefault="00CA3883" w:rsidP="00F50513">
      <w:pPr>
        <w:jc w:val="center"/>
        <w:rPr>
          <w:rFonts w:ascii="Garamond" w:hAnsi="Garamond"/>
          <w:b/>
        </w:rPr>
      </w:pPr>
    </w:p>
    <w:p w14:paraId="625C4819" w14:textId="60DFABB1" w:rsidR="003F2FD1" w:rsidRPr="00F50513" w:rsidRDefault="00E94534" w:rsidP="00F50513">
      <w:pPr>
        <w:jc w:val="center"/>
        <w:rPr>
          <w:rFonts w:ascii="Garamond" w:hAnsi="Garamond"/>
          <w:b/>
        </w:rPr>
      </w:pPr>
      <w:r w:rsidRPr="00F50513">
        <w:rPr>
          <w:rFonts w:ascii="Garamond" w:hAnsi="Garamond"/>
          <w:b/>
        </w:rPr>
        <w:t xml:space="preserve">PËR </w:t>
      </w:r>
      <w:r w:rsidR="00281DCC" w:rsidRPr="00F50513">
        <w:rPr>
          <w:rFonts w:ascii="Garamond" w:hAnsi="Garamond"/>
          <w:b/>
        </w:rPr>
        <w:t>NJË</w:t>
      </w:r>
      <w:r w:rsidRPr="00F50513">
        <w:rPr>
          <w:rFonts w:ascii="Garamond" w:hAnsi="Garamond"/>
          <w:b/>
        </w:rPr>
        <w:t xml:space="preserve"> </w:t>
      </w:r>
      <w:r w:rsidR="007F3019" w:rsidRPr="00F50513">
        <w:rPr>
          <w:rFonts w:ascii="Garamond" w:hAnsi="Garamond"/>
          <w:b/>
        </w:rPr>
        <w:t>NDRYSHIM</w:t>
      </w:r>
      <w:r w:rsidRPr="00F50513">
        <w:rPr>
          <w:rFonts w:ascii="Garamond" w:hAnsi="Garamond"/>
          <w:b/>
        </w:rPr>
        <w:t xml:space="preserve"> NË VENDIMIN </w:t>
      </w:r>
      <w:r w:rsidR="00CB242C" w:rsidRPr="00F50513">
        <w:rPr>
          <w:rFonts w:ascii="Garamond" w:hAnsi="Garamond"/>
          <w:b/>
        </w:rPr>
        <w:t xml:space="preserve">E KUVENDIT </w:t>
      </w:r>
      <w:r w:rsidRPr="00F50513">
        <w:rPr>
          <w:rFonts w:ascii="Garamond" w:hAnsi="Garamond"/>
          <w:b/>
        </w:rPr>
        <w:t>NR. 86/2017</w:t>
      </w:r>
      <w:r w:rsidR="00CA3883" w:rsidRPr="00F50513">
        <w:rPr>
          <w:rFonts w:ascii="Garamond" w:hAnsi="Garamond"/>
          <w:b/>
        </w:rPr>
        <w:t xml:space="preserve"> </w:t>
      </w:r>
      <w:r w:rsidRPr="00F50513">
        <w:rPr>
          <w:rFonts w:ascii="Garamond" w:hAnsi="Garamond"/>
          <w:b/>
        </w:rPr>
        <w:t>“</w:t>
      </w:r>
      <w:r w:rsidR="003F2FD1" w:rsidRPr="00F50513">
        <w:rPr>
          <w:rFonts w:ascii="Garamond" w:hAnsi="Garamond"/>
          <w:b/>
        </w:rPr>
        <w:t xml:space="preserve">PËR </w:t>
      </w:r>
      <w:r w:rsidR="005E2825" w:rsidRPr="00F50513">
        <w:rPr>
          <w:rFonts w:ascii="Garamond" w:hAnsi="Garamond"/>
          <w:b/>
        </w:rPr>
        <w:t>CAKTIMIN E KRYESIVE T</w:t>
      </w:r>
      <w:r w:rsidR="006076D0" w:rsidRPr="00F50513">
        <w:rPr>
          <w:rFonts w:ascii="Garamond" w:hAnsi="Garamond"/>
          <w:b/>
        </w:rPr>
        <w:t>Ë</w:t>
      </w:r>
      <w:r w:rsidR="003F2FD1" w:rsidRPr="00F50513">
        <w:rPr>
          <w:rFonts w:ascii="Garamond" w:hAnsi="Garamond"/>
          <w:b/>
        </w:rPr>
        <w:t xml:space="preserve"> </w:t>
      </w:r>
      <w:r w:rsidR="00FC2506" w:rsidRPr="00F50513">
        <w:rPr>
          <w:rFonts w:ascii="Garamond" w:hAnsi="Garamond"/>
          <w:b/>
        </w:rPr>
        <w:t>KOMISIONEVE T</w:t>
      </w:r>
      <w:r w:rsidR="00527B6E" w:rsidRPr="00F50513">
        <w:rPr>
          <w:rFonts w:ascii="Garamond" w:hAnsi="Garamond"/>
          <w:b/>
        </w:rPr>
        <w:t>Ë</w:t>
      </w:r>
      <w:r w:rsidR="00FC2506" w:rsidRPr="00F50513">
        <w:rPr>
          <w:rFonts w:ascii="Garamond" w:hAnsi="Garamond"/>
          <w:b/>
        </w:rPr>
        <w:t xml:space="preserve"> P</w:t>
      </w:r>
      <w:r w:rsidR="00527B6E" w:rsidRPr="00F50513">
        <w:rPr>
          <w:rFonts w:ascii="Garamond" w:hAnsi="Garamond"/>
          <w:b/>
        </w:rPr>
        <w:t>Ë</w:t>
      </w:r>
      <w:r w:rsidR="00FC2506" w:rsidRPr="00F50513">
        <w:rPr>
          <w:rFonts w:ascii="Garamond" w:hAnsi="Garamond"/>
          <w:b/>
        </w:rPr>
        <w:t xml:space="preserve">RHERSHME </w:t>
      </w:r>
      <w:r w:rsidR="003F2FD1" w:rsidRPr="00F50513">
        <w:rPr>
          <w:rFonts w:ascii="Garamond" w:hAnsi="Garamond"/>
          <w:b/>
        </w:rPr>
        <w:t>TË KUVENDIT</w:t>
      </w:r>
      <w:r w:rsidRPr="00F50513">
        <w:rPr>
          <w:rFonts w:ascii="Garamond" w:hAnsi="Garamond"/>
          <w:b/>
        </w:rPr>
        <w:t>”</w:t>
      </w:r>
      <w:r w:rsidR="00CA3883" w:rsidRPr="00F50513">
        <w:rPr>
          <w:rFonts w:ascii="Garamond" w:hAnsi="Garamond"/>
          <w:b/>
        </w:rPr>
        <w:t>,</w:t>
      </w:r>
      <w:r w:rsidR="00CD3567" w:rsidRPr="00F50513">
        <w:rPr>
          <w:rFonts w:ascii="Garamond" w:hAnsi="Garamond"/>
          <w:b/>
        </w:rPr>
        <w:t xml:space="preserve"> TË NDRYSHUAR</w:t>
      </w:r>
    </w:p>
    <w:p w14:paraId="625C481A" w14:textId="77777777" w:rsidR="00CD3567" w:rsidRPr="00F50513" w:rsidRDefault="00CD3567" w:rsidP="00F50513">
      <w:pPr>
        <w:ind w:firstLine="284"/>
        <w:jc w:val="both"/>
        <w:rPr>
          <w:rFonts w:ascii="Garamond" w:hAnsi="Garamond"/>
        </w:rPr>
      </w:pPr>
    </w:p>
    <w:p w14:paraId="625C481B" w14:textId="7FCA85A8" w:rsidR="005E2825" w:rsidRPr="00F50513" w:rsidRDefault="005E2825" w:rsidP="00F50513">
      <w:pPr>
        <w:ind w:firstLine="284"/>
        <w:jc w:val="both"/>
        <w:rPr>
          <w:rFonts w:ascii="Garamond" w:hAnsi="Garamond"/>
        </w:rPr>
      </w:pPr>
      <w:r w:rsidRPr="00F50513">
        <w:rPr>
          <w:rFonts w:ascii="Garamond" w:hAnsi="Garamond"/>
        </w:rPr>
        <w:t>Në mbështetje të nenit 78</w:t>
      </w:r>
      <w:r w:rsidR="00CB242C" w:rsidRPr="00F50513">
        <w:rPr>
          <w:rFonts w:ascii="Garamond" w:hAnsi="Garamond"/>
        </w:rPr>
        <w:t>,</w:t>
      </w:r>
      <w:r w:rsidRPr="00F50513">
        <w:rPr>
          <w:rFonts w:ascii="Garamond" w:hAnsi="Garamond"/>
        </w:rPr>
        <w:t xml:space="preserve"> pika 1</w:t>
      </w:r>
      <w:r w:rsidR="00CB242C" w:rsidRPr="00F50513">
        <w:rPr>
          <w:rFonts w:ascii="Garamond" w:hAnsi="Garamond"/>
        </w:rPr>
        <w:t>, të Kushtetutës</w:t>
      </w:r>
      <w:r w:rsidRPr="00F50513">
        <w:rPr>
          <w:rFonts w:ascii="Garamond" w:hAnsi="Garamond"/>
        </w:rPr>
        <w:t xml:space="preserve"> dhe të neneve 21</w:t>
      </w:r>
      <w:r w:rsidR="00CB242C" w:rsidRPr="00F50513">
        <w:rPr>
          <w:rFonts w:ascii="Garamond" w:hAnsi="Garamond"/>
        </w:rPr>
        <w:t>,</w:t>
      </w:r>
      <w:r w:rsidRPr="00F50513">
        <w:rPr>
          <w:rFonts w:ascii="Garamond" w:hAnsi="Garamond"/>
        </w:rPr>
        <w:t xml:space="preserve"> pika 1</w:t>
      </w:r>
      <w:r w:rsidR="00CB242C" w:rsidRPr="00F50513">
        <w:rPr>
          <w:rFonts w:ascii="Garamond" w:hAnsi="Garamond"/>
        </w:rPr>
        <w:t>,</w:t>
      </w:r>
      <w:r w:rsidRPr="00F50513">
        <w:rPr>
          <w:rFonts w:ascii="Garamond" w:hAnsi="Garamond"/>
        </w:rPr>
        <w:t xml:space="preserve"> dhe 55</w:t>
      </w:r>
      <w:r w:rsidR="00CB242C" w:rsidRPr="00F50513">
        <w:rPr>
          <w:rFonts w:ascii="Garamond" w:hAnsi="Garamond"/>
        </w:rPr>
        <w:t>,</w:t>
      </w:r>
      <w:r w:rsidRPr="00F50513">
        <w:rPr>
          <w:rFonts w:ascii="Garamond" w:hAnsi="Garamond"/>
        </w:rPr>
        <w:t xml:space="preserve"> pika</w:t>
      </w:r>
      <w:r w:rsidR="00CB242C" w:rsidRPr="00F50513">
        <w:rPr>
          <w:rFonts w:ascii="Garamond" w:hAnsi="Garamond"/>
        </w:rPr>
        <w:t>t</w:t>
      </w:r>
      <w:r w:rsidRPr="00F50513">
        <w:rPr>
          <w:rFonts w:ascii="Garamond" w:hAnsi="Garamond"/>
        </w:rPr>
        <w:t xml:space="preserve"> </w:t>
      </w:r>
      <w:r w:rsidR="007F3019" w:rsidRPr="00F50513">
        <w:rPr>
          <w:rFonts w:ascii="Garamond" w:hAnsi="Garamond"/>
        </w:rPr>
        <w:t>2, 3 dhe 4</w:t>
      </w:r>
      <w:r w:rsidR="00CB242C" w:rsidRPr="00F50513">
        <w:rPr>
          <w:rFonts w:ascii="Garamond" w:hAnsi="Garamond"/>
        </w:rPr>
        <w:t>,</w:t>
      </w:r>
      <w:r w:rsidRPr="00F50513">
        <w:rPr>
          <w:rFonts w:ascii="Garamond" w:hAnsi="Garamond"/>
        </w:rPr>
        <w:t xml:space="preserve"> të Rregullores së Kuvendit, </w:t>
      </w:r>
      <w:r w:rsidR="00E94534" w:rsidRPr="00F50513">
        <w:rPr>
          <w:rFonts w:ascii="Garamond" w:hAnsi="Garamond"/>
        </w:rPr>
        <w:t xml:space="preserve">me propozimin e </w:t>
      </w:r>
      <w:r w:rsidR="00CB242C" w:rsidRPr="00F50513">
        <w:rPr>
          <w:rFonts w:ascii="Garamond" w:hAnsi="Garamond"/>
        </w:rPr>
        <w:t>K</w:t>
      </w:r>
      <w:r w:rsidRPr="00F50513">
        <w:rPr>
          <w:rFonts w:ascii="Garamond" w:hAnsi="Garamond"/>
        </w:rPr>
        <w:t>ryetar</w:t>
      </w:r>
      <w:r w:rsidR="007F3019" w:rsidRPr="00F50513">
        <w:rPr>
          <w:rFonts w:ascii="Garamond" w:hAnsi="Garamond"/>
        </w:rPr>
        <w:t>it</w:t>
      </w:r>
      <w:r w:rsidRPr="00F50513">
        <w:rPr>
          <w:rFonts w:ascii="Garamond" w:hAnsi="Garamond"/>
        </w:rPr>
        <w:t xml:space="preserve"> </w:t>
      </w:r>
      <w:r w:rsidR="007F3019" w:rsidRPr="00F50513">
        <w:rPr>
          <w:rFonts w:ascii="Garamond" w:hAnsi="Garamond"/>
        </w:rPr>
        <w:t>t</w:t>
      </w:r>
      <w:r w:rsidR="00E94534" w:rsidRPr="00F50513">
        <w:rPr>
          <w:rFonts w:ascii="Garamond" w:hAnsi="Garamond"/>
        </w:rPr>
        <w:t xml:space="preserve">ë </w:t>
      </w:r>
      <w:r w:rsidR="00CB242C" w:rsidRPr="00F50513">
        <w:rPr>
          <w:rFonts w:ascii="Garamond" w:hAnsi="Garamond"/>
        </w:rPr>
        <w:t>G</w:t>
      </w:r>
      <w:r w:rsidRPr="00F50513">
        <w:rPr>
          <w:rFonts w:ascii="Garamond" w:hAnsi="Garamond"/>
        </w:rPr>
        <w:t>rupi</w:t>
      </w:r>
      <w:r w:rsidR="00E94534" w:rsidRPr="00F50513">
        <w:rPr>
          <w:rFonts w:ascii="Garamond" w:hAnsi="Garamond"/>
        </w:rPr>
        <w:t>t</w:t>
      </w:r>
      <w:r w:rsidRPr="00F50513">
        <w:rPr>
          <w:rFonts w:ascii="Garamond" w:hAnsi="Garamond"/>
        </w:rPr>
        <w:t xml:space="preserve"> </w:t>
      </w:r>
      <w:r w:rsidR="00CB242C" w:rsidRPr="00F50513">
        <w:rPr>
          <w:rFonts w:ascii="Garamond" w:hAnsi="Garamond"/>
        </w:rPr>
        <w:t>P</w:t>
      </w:r>
      <w:r w:rsidRPr="00F50513">
        <w:rPr>
          <w:rFonts w:ascii="Garamond" w:hAnsi="Garamond"/>
        </w:rPr>
        <w:t>arlamentar</w:t>
      </w:r>
      <w:r w:rsidR="00E94534" w:rsidRPr="00F50513">
        <w:rPr>
          <w:rFonts w:ascii="Garamond" w:hAnsi="Garamond"/>
        </w:rPr>
        <w:t xml:space="preserve"> </w:t>
      </w:r>
      <w:r w:rsidR="00281DCC" w:rsidRPr="00F50513">
        <w:rPr>
          <w:rFonts w:ascii="Garamond" w:hAnsi="Garamond"/>
        </w:rPr>
        <w:t>“Demokraci dhe Drejtësi”</w:t>
      </w:r>
      <w:r w:rsidRPr="00F50513">
        <w:rPr>
          <w:rFonts w:ascii="Garamond" w:hAnsi="Garamond"/>
        </w:rPr>
        <w:t>,</w:t>
      </w:r>
    </w:p>
    <w:p w14:paraId="625C481C" w14:textId="77777777" w:rsidR="003F2FD1" w:rsidRPr="00F50513" w:rsidRDefault="003F2FD1" w:rsidP="00F50513">
      <w:pPr>
        <w:ind w:firstLine="284"/>
        <w:jc w:val="both"/>
        <w:rPr>
          <w:rFonts w:ascii="Garamond" w:hAnsi="Garamond"/>
        </w:rPr>
      </w:pPr>
    </w:p>
    <w:p w14:paraId="625C481D" w14:textId="67B5BAE9" w:rsidR="003F2FD1" w:rsidRPr="00F50513" w:rsidRDefault="00F50513" w:rsidP="00F50513">
      <w:pPr>
        <w:jc w:val="center"/>
        <w:rPr>
          <w:rFonts w:ascii="Garamond" w:hAnsi="Garamond"/>
        </w:rPr>
      </w:pPr>
      <w:r>
        <w:rPr>
          <w:rFonts w:ascii="Garamond" w:hAnsi="Garamond"/>
        </w:rPr>
        <w:t>KUVEND</w:t>
      </w:r>
      <w:r w:rsidR="003F2FD1" w:rsidRPr="00F50513">
        <w:rPr>
          <w:rFonts w:ascii="Garamond" w:hAnsi="Garamond"/>
        </w:rPr>
        <w:t>I</w:t>
      </w:r>
    </w:p>
    <w:p w14:paraId="625C481F" w14:textId="77777777" w:rsidR="003F2FD1" w:rsidRPr="00F50513" w:rsidRDefault="003F2FD1" w:rsidP="00F50513">
      <w:pPr>
        <w:jc w:val="center"/>
        <w:rPr>
          <w:rFonts w:ascii="Garamond" w:hAnsi="Garamond"/>
        </w:rPr>
      </w:pPr>
      <w:r w:rsidRPr="00F50513">
        <w:rPr>
          <w:rFonts w:ascii="Garamond" w:hAnsi="Garamond"/>
        </w:rPr>
        <w:t>I REPUBLIKËS SË SHQIPËRISË</w:t>
      </w:r>
    </w:p>
    <w:p w14:paraId="625C4820" w14:textId="77777777" w:rsidR="003F2FD1" w:rsidRPr="00F50513" w:rsidRDefault="003F2FD1" w:rsidP="00F50513">
      <w:pPr>
        <w:jc w:val="center"/>
        <w:rPr>
          <w:rFonts w:ascii="Garamond" w:hAnsi="Garamond"/>
        </w:rPr>
      </w:pPr>
    </w:p>
    <w:p w14:paraId="625C4821" w14:textId="62B0AAD2" w:rsidR="003F2FD1" w:rsidRPr="00F50513" w:rsidRDefault="00F50513" w:rsidP="00F50513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F2FD1" w:rsidRPr="00F50513">
        <w:rPr>
          <w:rFonts w:ascii="Garamond" w:hAnsi="Garamond"/>
        </w:rPr>
        <w:t>I:</w:t>
      </w:r>
    </w:p>
    <w:p w14:paraId="625C4822" w14:textId="77777777" w:rsidR="003F2FD1" w:rsidRPr="00F50513" w:rsidRDefault="003F2FD1" w:rsidP="00F50513">
      <w:pPr>
        <w:ind w:firstLine="284"/>
        <w:jc w:val="both"/>
        <w:rPr>
          <w:rFonts w:ascii="Garamond" w:hAnsi="Garamond"/>
        </w:rPr>
      </w:pPr>
    </w:p>
    <w:p w14:paraId="625C4823" w14:textId="31F8B918" w:rsidR="00E94534" w:rsidRPr="00F50513" w:rsidRDefault="00E94534" w:rsidP="00F50513">
      <w:pPr>
        <w:ind w:firstLine="284"/>
        <w:jc w:val="both"/>
        <w:rPr>
          <w:rFonts w:ascii="Garamond" w:hAnsi="Garamond"/>
        </w:rPr>
      </w:pPr>
      <w:r w:rsidRPr="00F50513">
        <w:rPr>
          <w:rFonts w:ascii="Garamond" w:hAnsi="Garamond"/>
        </w:rPr>
        <w:t>Në pikën I të vendimit</w:t>
      </w:r>
      <w:r w:rsidR="00CB242C" w:rsidRPr="00F50513">
        <w:rPr>
          <w:rFonts w:ascii="Garamond" w:hAnsi="Garamond"/>
        </w:rPr>
        <w:t xml:space="preserve"> tё Kuvendit</w:t>
      </w:r>
      <w:r w:rsidRPr="00F50513">
        <w:rPr>
          <w:rFonts w:ascii="Garamond" w:hAnsi="Garamond"/>
        </w:rPr>
        <w:t xml:space="preserve"> nr. 86/2017 “Për caktimin e kryesive </w:t>
      </w:r>
      <w:r w:rsidR="006F5098" w:rsidRPr="00F50513">
        <w:rPr>
          <w:rFonts w:ascii="Garamond" w:hAnsi="Garamond"/>
        </w:rPr>
        <w:t>të</w:t>
      </w:r>
      <w:r w:rsidRPr="00F50513">
        <w:rPr>
          <w:rFonts w:ascii="Garamond" w:hAnsi="Garamond"/>
        </w:rPr>
        <w:t xml:space="preserve"> komisioneve të përhershme të Kuvendit”</w:t>
      </w:r>
      <w:r w:rsidR="00CB242C" w:rsidRPr="00F50513">
        <w:rPr>
          <w:rFonts w:ascii="Garamond" w:hAnsi="Garamond"/>
        </w:rPr>
        <w:t>, tё ndryshuar,</w:t>
      </w:r>
      <w:r w:rsidRPr="00F50513">
        <w:rPr>
          <w:rFonts w:ascii="Garamond" w:hAnsi="Garamond"/>
        </w:rPr>
        <w:t xml:space="preserve"> bëhe</w:t>
      </w:r>
      <w:r w:rsidR="000D6EF8" w:rsidRPr="00F50513">
        <w:rPr>
          <w:rFonts w:ascii="Garamond" w:hAnsi="Garamond"/>
        </w:rPr>
        <w:t>t</w:t>
      </w:r>
      <w:r w:rsidRPr="00F50513">
        <w:rPr>
          <w:rFonts w:ascii="Garamond" w:hAnsi="Garamond"/>
        </w:rPr>
        <w:t xml:space="preserve"> k</w:t>
      </w:r>
      <w:r w:rsidR="00CB242C" w:rsidRPr="00F50513">
        <w:rPr>
          <w:rFonts w:ascii="Garamond" w:hAnsi="Garamond"/>
        </w:rPr>
        <w:t>y</w:t>
      </w:r>
      <w:r w:rsidR="007F3019" w:rsidRPr="00F50513">
        <w:rPr>
          <w:rFonts w:ascii="Garamond" w:hAnsi="Garamond"/>
        </w:rPr>
        <w:t xml:space="preserve"> ndryshim</w:t>
      </w:r>
      <w:r w:rsidRPr="00F50513">
        <w:rPr>
          <w:rFonts w:ascii="Garamond" w:hAnsi="Garamond"/>
        </w:rPr>
        <w:t>:</w:t>
      </w:r>
    </w:p>
    <w:p w14:paraId="625C4825" w14:textId="2DE1A3E3" w:rsidR="008D1E6C" w:rsidRPr="00F50513" w:rsidRDefault="00CB242C" w:rsidP="00F50513">
      <w:pPr>
        <w:ind w:firstLine="284"/>
        <w:jc w:val="both"/>
        <w:rPr>
          <w:rFonts w:ascii="Garamond" w:hAnsi="Garamond"/>
        </w:rPr>
      </w:pPr>
      <w:r w:rsidRPr="00F50513">
        <w:rPr>
          <w:rFonts w:ascii="Garamond" w:hAnsi="Garamond"/>
        </w:rPr>
        <w:t xml:space="preserve">I. </w:t>
      </w:r>
      <w:r w:rsidR="00463C58" w:rsidRPr="00F50513">
        <w:rPr>
          <w:rFonts w:ascii="Garamond" w:hAnsi="Garamond"/>
        </w:rPr>
        <w:t>Deputet</w:t>
      </w:r>
      <w:r w:rsidR="00281DCC" w:rsidRPr="00F50513">
        <w:rPr>
          <w:rFonts w:ascii="Garamond" w:hAnsi="Garamond"/>
        </w:rPr>
        <w:t>i Ramazan Gjuzi</w:t>
      </w:r>
      <w:r w:rsidR="00E94534" w:rsidRPr="00F50513">
        <w:rPr>
          <w:rFonts w:ascii="Garamond" w:hAnsi="Garamond"/>
        </w:rPr>
        <w:t xml:space="preserve"> caktohet </w:t>
      </w:r>
      <w:r w:rsidRPr="00F50513">
        <w:rPr>
          <w:rFonts w:ascii="Garamond" w:hAnsi="Garamond"/>
        </w:rPr>
        <w:t>K</w:t>
      </w:r>
      <w:r w:rsidR="00463C58" w:rsidRPr="00F50513">
        <w:rPr>
          <w:rFonts w:ascii="Garamond" w:hAnsi="Garamond"/>
        </w:rPr>
        <w:t>ryetar</w:t>
      </w:r>
      <w:r w:rsidR="00E94534" w:rsidRPr="00F50513">
        <w:rPr>
          <w:rFonts w:ascii="Garamond" w:hAnsi="Garamond"/>
        </w:rPr>
        <w:t xml:space="preserve"> në </w:t>
      </w:r>
      <w:r w:rsidRPr="00F50513">
        <w:rPr>
          <w:rFonts w:ascii="Garamond" w:hAnsi="Garamond"/>
        </w:rPr>
        <w:t>K</w:t>
      </w:r>
      <w:r w:rsidR="00E94534" w:rsidRPr="00F50513">
        <w:rPr>
          <w:rFonts w:ascii="Garamond" w:hAnsi="Garamond"/>
        </w:rPr>
        <w:t xml:space="preserve">omisionin për </w:t>
      </w:r>
      <w:r w:rsidR="008D1E6C" w:rsidRPr="00F50513">
        <w:rPr>
          <w:rFonts w:ascii="Garamond" w:hAnsi="Garamond"/>
        </w:rPr>
        <w:t>E</w:t>
      </w:r>
      <w:r w:rsidR="00281DCC" w:rsidRPr="00F50513">
        <w:rPr>
          <w:rFonts w:ascii="Garamond" w:hAnsi="Garamond"/>
        </w:rPr>
        <w:t>dukimin dhe Mjetet e Informimit Publik në vend të deputetes Fatjona Dhimitri</w:t>
      </w:r>
      <w:r w:rsidR="008D1E6C" w:rsidRPr="00F50513">
        <w:rPr>
          <w:rFonts w:ascii="Garamond" w:hAnsi="Garamond"/>
        </w:rPr>
        <w:t>.</w:t>
      </w:r>
    </w:p>
    <w:p w14:paraId="625C4827" w14:textId="445910F5" w:rsidR="00CD3567" w:rsidRPr="00F50513" w:rsidRDefault="00CB242C" w:rsidP="00F50513">
      <w:pPr>
        <w:ind w:firstLine="284"/>
        <w:jc w:val="both"/>
        <w:rPr>
          <w:rFonts w:ascii="Garamond" w:hAnsi="Garamond"/>
        </w:rPr>
      </w:pPr>
      <w:r w:rsidRPr="00F50513">
        <w:rPr>
          <w:rFonts w:ascii="Garamond" w:hAnsi="Garamond"/>
        </w:rPr>
        <w:t xml:space="preserve">II. </w:t>
      </w:r>
      <w:r w:rsidR="003F2FD1" w:rsidRPr="00F50513">
        <w:rPr>
          <w:rFonts w:ascii="Garamond" w:hAnsi="Garamond"/>
        </w:rPr>
        <w:t>Ky vendim hyn në fuqi menjëherë.</w:t>
      </w:r>
    </w:p>
    <w:p w14:paraId="625C4828" w14:textId="77777777" w:rsidR="00CB242C" w:rsidRPr="00F50513" w:rsidRDefault="00CB242C" w:rsidP="00F50513">
      <w:pPr>
        <w:ind w:firstLine="284"/>
        <w:jc w:val="both"/>
        <w:rPr>
          <w:rFonts w:ascii="Garamond" w:hAnsi="Garamond"/>
        </w:rPr>
      </w:pPr>
    </w:p>
    <w:p w14:paraId="625C482A" w14:textId="78837AD7" w:rsidR="003F2FD1" w:rsidRPr="00F50513" w:rsidRDefault="00F50513" w:rsidP="00F50513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  <w:bookmarkStart w:id="0" w:name="_GoBack"/>
      <w:bookmarkEnd w:id="0"/>
    </w:p>
    <w:p w14:paraId="625C482C" w14:textId="691FCA13" w:rsidR="000D6EF8" w:rsidRPr="00F50513" w:rsidRDefault="00C91738" w:rsidP="00F50513">
      <w:pPr>
        <w:ind w:firstLine="284"/>
        <w:jc w:val="right"/>
        <w:rPr>
          <w:rFonts w:ascii="Garamond" w:hAnsi="Garamond"/>
          <w:b/>
        </w:rPr>
      </w:pPr>
      <w:r w:rsidRPr="00F50513">
        <w:rPr>
          <w:rFonts w:ascii="Garamond" w:hAnsi="Garamond"/>
          <w:b/>
        </w:rPr>
        <w:t xml:space="preserve">Gramoz </w:t>
      </w:r>
      <w:r w:rsidR="00F50513" w:rsidRPr="00F50513">
        <w:rPr>
          <w:rFonts w:ascii="Garamond" w:hAnsi="Garamond"/>
          <w:b/>
        </w:rPr>
        <w:t>Ruçi</w:t>
      </w:r>
    </w:p>
    <w:p w14:paraId="625C482D" w14:textId="77777777" w:rsidR="00281DCC" w:rsidRPr="00F50513" w:rsidRDefault="00281DCC" w:rsidP="00F50513">
      <w:pPr>
        <w:ind w:firstLine="284"/>
        <w:jc w:val="both"/>
        <w:rPr>
          <w:rFonts w:ascii="Garamond" w:hAnsi="Garamond"/>
        </w:rPr>
      </w:pPr>
    </w:p>
    <w:p w14:paraId="625C482E" w14:textId="77777777" w:rsidR="005E2825" w:rsidRPr="00F50513" w:rsidRDefault="005E2825" w:rsidP="00F50513">
      <w:pPr>
        <w:ind w:firstLine="284"/>
        <w:jc w:val="both"/>
        <w:rPr>
          <w:rFonts w:ascii="Garamond" w:hAnsi="Garamond"/>
        </w:rPr>
      </w:pPr>
      <w:r w:rsidRPr="00F50513">
        <w:rPr>
          <w:rFonts w:ascii="Garamond" w:hAnsi="Garamond"/>
        </w:rPr>
        <w:t>Miratuar n</w:t>
      </w:r>
      <w:r w:rsidR="006076D0" w:rsidRPr="00F50513">
        <w:rPr>
          <w:rFonts w:ascii="Garamond" w:hAnsi="Garamond"/>
        </w:rPr>
        <w:t>ë</w:t>
      </w:r>
      <w:r w:rsidRPr="00F50513">
        <w:rPr>
          <w:rFonts w:ascii="Garamond" w:hAnsi="Garamond"/>
        </w:rPr>
        <w:t xml:space="preserve"> dat</w:t>
      </w:r>
      <w:r w:rsidR="006076D0" w:rsidRPr="00F50513">
        <w:rPr>
          <w:rFonts w:ascii="Garamond" w:hAnsi="Garamond"/>
        </w:rPr>
        <w:t>ë</w:t>
      </w:r>
      <w:r w:rsidRPr="00F50513">
        <w:rPr>
          <w:rFonts w:ascii="Garamond" w:hAnsi="Garamond"/>
        </w:rPr>
        <w:t xml:space="preserve">n </w:t>
      </w:r>
      <w:r w:rsidR="00020C22" w:rsidRPr="00F50513">
        <w:rPr>
          <w:rFonts w:ascii="Garamond" w:hAnsi="Garamond"/>
        </w:rPr>
        <w:t>21.5.</w:t>
      </w:r>
      <w:r w:rsidR="00281DCC" w:rsidRPr="00F50513">
        <w:rPr>
          <w:rFonts w:ascii="Garamond" w:hAnsi="Garamond"/>
        </w:rPr>
        <w:t>2020</w:t>
      </w:r>
    </w:p>
    <w:p w14:paraId="625C482F" w14:textId="77777777" w:rsidR="0050754D" w:rsidRPr="00F50513" w:rsidRDefault="0050754D" w:rsidP="00F50513">
      <w:pPr>
        <w:ind w:firstLine="284"/>
        <w:jc w:val="both"/>
        <w:rPr>
          <w:rFonts w:ascii="Garamond" w:hAnsi="Garamond"/>
        </w:rPr>
      </w:pPr>
    </w:p>
    <w:p w14:paraId="625C4830" w14:textId="77777777" w:rsidR="0050754D" w:rsidRPr="00F50513" w:rsidRDefault="0050754D" w:rsidP="00F50513">
      <w:pPr>
        <w:ind w:firstLine="284"/>
        <w:jc w:val="both"/>
        <w:rPr>
          <w:rFonts w:ascii="Garamond" w:hAnsi="Garamond"/>
        </w:rPr>
      </w:pPr>
    </w:p>
    <w:p w14:paraId="625C4831" w14:textId="77777777" w:rsidR="0050754D" w:rsidRPr="00F50513" w:rsidRDefault="0050754D" w:rsidP="00F50513">
      <w:pPr>
        <w:ind w:firstLine="284"/>
        <w:jc w:val="both"/>
        <w:rPr>
          <w:rFonts w:ascii="Garamond" w:hAnsi="Garamond"/>
        </w:rPr>
      </w:pPr>
    </w:p>
    <w:sectPr w:rsidR="0050754D" w:rsidRPr="00F50513" w:rsidSect="00CB242C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1D8EDB" w14:textId="77777777" w:rsidR="00005FE0" w:rsidRDefault="00005FE0">
      <w:r>
        <w:separator/>
      </w:r>
    </w:p>
  </w:endnote>
  <w:endnote w:type="continuationSeparator" w:id="0">
    <w:p w14:paraId="4AF315E0" w14:textId="77777777" w:rsidR="00005FE0" w:rsidRDefault="00005FE0">
      <w:r>
        <w:continuationSeparator/>
      </w:r>
    </w:p>
  </w:endnote>
  <w:endnote w:type="continuationNotice" w:id="1">
    <w:p w14:paraId="5A4A1EFA" w14:textId="77777777" w:rsidR="00005FE0" w:rsidRDefault="00005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C4836" w14:textId="77777777" w:rsidR="00005FE0" w:rsidRDefault="00005F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5C4837" w14:textId="77777777" w:rsidR="00005FE0" w:rsidRDefault="00005F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C4838" w14:textId="77777777" w:rsidR="00005FE0" w:rsidRDefault="00005FE0">
    <w:pPr>
      <w:pStyle w:val="Footer"/>
      <w:framePr w:wrap="around" w:vAnchor="text" w:hAnchor="margin" w:xAlign="center" w:y="1"/>
      <w:rPr>
        <w:rStyle w:val="PageNumber"/>
      </w:rPr>
    </w:pPr>
  </w:p>
  <w:p w14:paraId="625C4839" w14:textId="77777777" w:rsidR="00005FE0" w:rsidRDefault="00005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1DCD1" w14:textId="77777777" w:rsidR="00005FE0" w:rsidRDefault="00005FE0">
      <w:r>
        <w:separator/>
      </w:r>
    </w:p>
  </w:footnote>
  <w:footnote w:type="continuationSeparator" w:id="0">
    <w:p w14:paraId="621AEC34" w14:textId="77777777" w:rsidR="00005FE0" w:rsidRDefault="00005FE0">
      <w:r>
        <w:continuationSeparator/>
      </w:r>
    </w:p>
  </w:footnote>
  <w:footnote w:type="continuationNotice" w:id="1">
    <w:p w14:paraId="02397FBE" w14:textId="77777777" w:rsidR="00005FE0" w:rsidRDefault="00005FE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05FE0"/>
    <w:rsid w:val="00020C22"/>
    <w:rsid w:val="000472ED"/>
    <w:rsid w:val="00074F35"/>
    <w:rsid w:val="000D6EF8"/>
    <w:rsid w:val="0014345D"/>
    <w:rsid w:val="00154444"/>
    <w:rsid w:val="001D28A5"/>
    <w:rsid w:val="001E6EA2"/>
    <w:rsid w:val="002162B7"/>
    <w:rsid w:val="00223139"/>
    <w:rsid w:val="0027454F"/>
    <w:rsid w:val="00274CD0"/>
    <w:rsid w:val="00281DCC"/>
    <w:rsid w:val="002E2849"/>
    <w:rsid w:val="00360A13"/>
    <w:rsid w:val="003B2DF0"/>
    <w:rsid w:val="003C6B0B"/>
    <w:rsid w:val="003E4262"/>
    <w:rsid w:val="003F2FD1"/>
    <w:rsid w:val="00405249"/>
    <w:rsid w:val="00406D3F"/>
    <w:rsid w:val="00463C58"/>
    <w:rsid w:val="004C226B"/>
    <w:rsid w:val="005026F0"/>
    <w:rsid w:val="0050754D"/>
    <w:rsid w:val="00527B6E"/>
    <w:rsid w:val="005623EE"/>
    <w:rsid w:val="005E2825"/>
    <w:rsid w:val="005E4FE2"/>
    <w:rsid w:val="006076D0"/>
    <w:rsid w:val="0065596A"/>
    <w:rsid w:val="0069499B"/>
    <w:rsid w:val="006F5098"/>
    <w:rsid w:val="00717953"/>
    <w:rsid w:val="007F3019"/>
    <w:rsid w:val="00811522"/>
    <w:rsid w:val="008B1B44"/>
    <w:rsid w:val="008D1E6C"/>
    <w:rsid w:val="00956E7A"/>
    <w:rsid w:val="009607E7"/>
    <w:rsid w:val="009B1394"/>
    <w:rsid w:val="009B472A"/>
    <w:rsid w:val="009D5D53"/>
    <w:rsid w:val="00A06F4F"/>
    <w:rsid w:val="00A3187E"/>
    <w:rsid w:val="00AA44FD"/>
    <w:rsid w:val="00AB4E3B"/>
    <w:rsid w:val="00B04358"/>
    <w:rsid w:val="00B4109C"/>
    <w:rsid w:val="00B7195F"/>
    <w:rsid w:val="00B73E38"/>
    <w:rsid w:val="00C63CA8"/>
    <w:rsid w:val="00C74933"/>
    <w:rsid w:val="00C86C09"/>
    <w:rsid w:val="00C91738"/>
    <w:rsid w:val="00CA3883"/>
    <w:rsid w:val="00CB242C"/>
    <w:rsid w:val="00CD3567"/>
    <w:rsid w:val="00D11B9D"/>
    <w:rsid w:val="00D6357B"/>
    <w:rsid w:val="00D74E03"/>
    <w:rsid w:val="00D93C29"/>
    <w:rsid w:val="00DE484E"/>
    <w:rsid w:val="00E17AB7"/>
    <w:rsid w:val="00E35C21"/>
    <w:rsid w:val="00E56FDD"/>
    <w:rsid w:val="00E749AE"/>
    <w:rsid w:val="00E81E4F"/>
    <w:rsid w:val="00E94534"/>
    <w:rsid w:val="00F50513"/>
    <w:rsid w:val="00F77D0A"/>
    <w:rsid w:val="00FC2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5C480E"/>
  <w15:docId w15:val="{9D00788D-9764-4D4F-9CBE-BD6E8361D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sq-AL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3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9E52ABB8B484EBC3ED73E5AE1F7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</Nr_x002e__x0020_akti>
    <Data_x0020_e_x0020_Krijimit xmlns="0e656187-b300-4fb0-8bf4-3a50f872073c">2020-05-28T10:38:32Z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një ndryshim në vendimin e Kuvendit nr.86/2017 "Për caktimin e kryesive të komisioneve të përhershme të Kuvendit" të ndryshuar</Titulli>
    <Modifikuesi xmlns="0e656187-b300-4fb0-8bf4-3a50f872073c">vjollca.pacrami</Modifikuesi>
    <Nr_x002e__x0020_prot_x0020_QBZ xmlns="0e656187-b300-4fb0-8bf4-3a50f872073c">822/2</Nr_x002e__x0020_prot_x0020_QBZ>
    <Data_x0020_e_x0020_Modifikimit xmlns="0e656187-b300-4fb0-8bf4-3a50f872073c">2020-05-29T06:55:04Z</Data_x0020_e_x0020_Modifikimit>
    <Dekretuar xmlns="0e656187-b300-4fb0-8bf4-3a50f872073c">false</Dekretuar>
    <Data xmlns="0e656187-b300-4fb0-8bf4-3a50f872073c">2020-05-20T22:00:00Z</Data>
    <Nr_x002e__x0020_protokolli_x0020_i_x0020_aktit xmlns="0e656187-b300-4fb0-8bf4-3a50f872073c">1365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59E52ABB8B484EBC3ED73E5AE1F7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1FC52-5EB2-4D39-BDA3-0C406621B1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4BEDFD-B0A9-4923-8C41-F55E097B2E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283AC29-B1C8-42B9-8057-9DEA4D9B7872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D137049-49CB-4473-8AAF-BC9BCD86A8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ABA0B7-D011-45F5-8054-83166C5377B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D48618E-B031-4149-866F-3F53BDF68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Kuvendit nr.86/2017 "Për caktimin e kryesive të komisioneve të përhershme të Kuvendit" të ndryshuar</vt:lpstr>
    </vt:vector>
  </TitlesOfParts>
  <Company>user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Kuvendit nr.86/2017 "Për caktimin e kryesive të komisioneve të përhershme të Kuvendit" të ndryshuar</dc:title>
  <dc:creator>Servete</dc:creator>
  <cp:lastModifiedBy>Entela Suli</cp:lastModifiedBy>
  <cp:revision>6</cp:revision>
  <cp:lastPrinted>2018-03-28T11:27:00Z</cp:lastPrinted>
  <dcterms:created xsi:type="dcterms:W3CDTF">2020-05-28T10:40:00Z</dcterms:created>
  <dcterms:modified xsi:type="dcterms:W3CDTF">2020-05-29T09:05:00Z</dcterms:modified>
</cp:coreProperties>
</file>