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0F73D" w14:textId="77777777" w:rsidR="002E013B" w:rsidRPr="0034102B" w:rsidRDefault="002E013B" w:rsidP="0034102B">
      <w:pPr>
        <w:jc w:val="center"/>
        <w:rPr>
          <w:rFonts w:ascii="Garamond" w:hAnsi="Garamond"/>
          <w:b/>
        </w:rPr>
      </w:pPr>
      <w:r w:rsidRPr="0034102B">
        <w:rPr>
          <w:rFonts w:ascii="Garamond" w:hAnsi="Garamond"/>
          <w:b/>
        </w:rPr>
        <w:t>VENDIM</w:t>
      </w:r>
    </w:p>
    <w:p w14:paraId="6AC0F73F" w14:textId="77777777" w:rsidR="002E013B" w:rsidRPr="0034102B" w:rsidRDefault="00721CFD" w:rsidP="0034102B">
      <w:pPr>
        <w:jc w:val="center"/>
        <w:rPr>
          <w:rFonts w:ascii="Garamond" w:hAnsi="Garamond"/>
          <w:b/>
        </w:rPr>
      </w:pPr>
      <w:r w:rsidRPr="0034102B">
        <w:rPr>
          <w:rFonts w:ascii="Garamond" w:hAnsi="Garamond"/>
          <w:b/>
        </w:rPr>
        <w:t>Nr. 22/2020</w:t>
      </w:r>
    </w:p>
    <w:p w14:paraId="6AC0F740" w14:textId="77777777" w:rsidR="002E013B" w:rsidRPr="0034102B" w:rsidRDefault="002E013B" w:rsidP="0034102B">
      <w:pPr>
        <w:jc w:val="center"/>
        <w:rPr>
          <w:rFonts w:ascii="Garamond" w:hAnsi="Garamond"/>
          <w:b/>
        </w:rPr>
      </w:pPr>
    </w:p>
    <w:p w14:paraId="6AC0F741" w14:textId="603D831A" w:rsidR="00526FFF" w:rsidRPr="0034102B" w:rsidRDefault="002E013B" w:rsidP="0034102B">
      <w:pPr>
        <w:jc w:val="center"/>
        <w:rPr>
          <w:rFonts w:ascii="Garamond" w:hAnsi="Garamond"/>
          <w:b/>
        </w:rPr>
      </w:pPr>
      <w:r w:rsidRPr="0034102B">
        <w:rPr>
          <w:rFonts w:ascii="Garamond" w:hAnsi="Garamond"/>
          <w:b/>
        </w:rPr>
        <w:t xml:space="preserve">PËR </w:t>
      </w:r>
      <w:r w:rsidR="00290AF2" w:rsidRPr="0034102B">
        <w:rPr>
          <w:rFonts w:ascii="Garamond" w:hAnsi="Garamond"/>
          <w:b/>
        </w:rPr>
        <w:t xml:space="preserve">EMËRIMIN E ZOTIT ERVIN </w:t>
      </w:r>
      <w:r w:rsidR="00352C0A" w:rsidRPr="0034102B">
        <w:rPr>
          <w:rFonts w:ascii="Garamond" w:hAnsi="Garamond"/>
          <w:b/>
        </w:rPr>
        <w:t>METE</w:t>
      </w:r>
      <w:r w:rsidR="00290AF2" w:rsidRPr="0034102B">
        <w:rPr>
          <w:rFonts w:ascii="Garamond" w:hAnsi="Garamond"/>
          <w:b/>
        </w:rPr>
        <w:t xml:space="preserve"> NË DETYRËN E </w:t>
      </w:r>
      <w:r w:rsidR="00352C0A" w:rsidRPr="0034102B">
        <w:rPr>
          <w:rFonts w:ascii="Garamond" w:hAnsi="Garamond"/>
          <w:b/>
        </w:rPr>
        <w:t>ANËTARIT</w:t>
      </w:r>
    </w:p>
    <w:p w14:paraId="6AC0F743" w14:textId="58F4087C" w:rsidR="002E013B" w:rsidRPr="0034102B" w:rsidRDefault="00290AF2" w:rsidP="0034102B">
      <w:pPr>
        <w:jc w:val="center"/>
        <w:rPr>
          <w:rFonts w:ascii="Garamond" w:hAnsi="Garamond"/>
          <w:b/>
        </w:rPr>
      </w:pPr>
      <w:r w:rsidRPr="0034102B">
        <w:rPr>
          <w:rFonts w:ascii="Garamond" w:hAnsi="Garamond"/>
          <w:b/>
        </w:rPr>
        <w:t>TË BORDIT TË AUTORITETIT TË MBIKËQYRJES FINANCIARE, QË DO TË MBAJË FUNKSIONIN E DREJTORIT TË PËRGJITHSHËM EKZEKUTIV</w:t>
      </w:r>
    </w:p>
    <w:p w14:paraId="6AC0F744" w14:textId="77777777" w:rsidR="00290AF2" w:rsidRPr="0034102B" w:rsidRDefault="00290AF2" w:rsidP="0034102B">
      <w:pPr>
        <w:ind w:firstLine="284"/>
        <w:jc w:val="both"/>
        <w:rPr>
          <w:rFonts w:ascii="Garamond" w:hAnsi="Garamond"/>
        </w:rPr>
      </w:pPr>
    </w:p>
    <w:p w14:paraId="6AC0F745" w14:textId="0DCB1E47" w:rsidR="002E013B" w:rsidRPr="0034102B" w:rsidRDefault="00526FFF" w:rsidP="0034102B">
      <w:pPr>
        <w:ind w:firstLine="284"/>
        <w:jc w:val="both"/>
        <w:rPr>
          <w:rFonts w:ascii="Garamond" w:hAnsi="Garamond"/>
        </w:rPr>
      </w:pPr>
      <w:r w:rsidRPr="0034102B">
        <w:rPr>
          <w:rFonts w:ascii="Garamond" w:hAnsi="Garamond"/>
        </w:rPr>
        <w:tab/>
      </w:r>
      <w:r w:rsidR="00340EE5" w:rsidRPr="0034102B">
        <w:rPr>
          <w:rFonts w:ascii="Garamond" w:hAnsi="Garamond"/>
        </w:rPr>
        <w:t>Në mbështetje</w:t>
      </w:r>
      <w:r w:rsidR="002E013B" w:rsidRPr="0034102B">
        <w:rPr>
          <w:rFonts w:ascii="Garamond" w:hAnsi="Garamond"/>
        </w:rPr>
        <w:t xml:space="preserve"> t</w:t>
      </w:r>
      <w:r w:rsidR="00794635" w:rsidRPr="0034102B">
        <w:rPr>
          <w:rFonts w:ascii="Garamond" w:hAnsi="Garamond"/>
        </w:rPr>
        <w:t>ë</w:t>
      </w:r>
      <w:r w:rsidR="002E013B" w:rsidRPr="0034102B">
        <w:rPr>
          <w:rFonts w:ascii="Garamond" w:hAnsi="Garamond"/>
        </w:rPr>
        <w:t xml:space="preserve"> nenit 111</w:t>
      </w:r>
      <w:r w:rsidRPr="0034102B">
        <w:rPr>
          <w:rFonts w:ascii="Garamond" w:hAnsi="Garamond"/>
        </w:rPr>
        <w:t>,</w:t>
      </w:r>
      <w:r w:rsidR="002E013B" w:rsidRPr="0034102B">
        <w:rPr>
          <w:rFonts w:ascii="Garamond" w:hAnsi="Garamond"/>
        </w:rPr>
        <w:t xml:space="preserve"> </w:t>
      </w:r>
      <w:r w:rsidR="00340EE5" w:rsidRPr="0034102B">
        <w:rPr>
          <w:rFonts w:ascii="Garamond" w:hAnsi="Garamond"/>
        </w:rPr>
        <w:t xml:space="preserve">pika 3, </w:t>
      </w:r>
      <w:r w:rsidR="002E013B" w:rsidRPr="0034102B">
        <w:rPr>
          <w:rFonts w:ascii="Garamond" w:hAnsi="Garamond"/>
        </w:rPr>
        <w:t>t</w:t>
      </w:r>
      <w:r w:rsidR="00794635" w:rsidRPr="0034102B">
        <w:rPr>
          <w:rFonts w:ascii="Garamond" w:hAnsi="Garamond"/>
        </w:rPr>
        <w:t>ë</w:t>
      </w:r>
      <w:r w:rsidR="002E013B" w:rsidRPr="0034102B">
        <w:rPr>
          <w:rFonts w:ascii="Garamond" w:hAnsi="Garamond"/>
        </w:rPr>
        <w:t xml:space="preserve"> Rregullores së Kuvendi</w:t>
      </w:r>
      <w:r w:rsidR="00340EE5" w:rsidRPr="0034102B">
        <w:rPr>
          <w:rFonts w:ascii="Garamond" w:hAnsi="Garamond"/>
        </w:rPr>
        <w:t>t,</w:t>
      </w:r>
      <w:r w:rsidR="002E013B" w:rsidRPr="0034102B">
        <w:rPr>
          <w:rFonts w:ascii="Garamond" w:hAnsi="Garamond"/>
        </w:rPr>
        <w:t xml:space="preserve"> dhe të</w:t>
      </w:r>
      <w:r w:rsidRPr="0034102B">
        <w:rPr>
          <w:rFonts w:ascii="Garamond" w:hAnsi="Garamond"/>
        </w:rPr>
        <w:t xml:space="preserve"> n</w:t>
      </w:r>
      <w:r w:rsidR="009D4DEC" w:rsidRPr="0034102B">
        <w:rPr>
          <w:rFonts w:ascii="Garamond" w:hAnsi="Garamond"/>
        </w:rPr>
        <w:t>enit 6</w:t>
      </w:r>
      <w:r w:rsidRPr="0034102B">
        <w:rPr>
          <w:rFonts w:ascii="Garamond" w:hAnsi="Garamond"/>
        </w:rPr>
        <w:t>,</w:t>
      </w:r>
      <w:r w:rsidR="002E013B" w:rsidRPr="0034102B">
        <w:rPr>
          <w:rFonts w:ascii="Garamond" w:hAnsi="Garamond"/>
        </w:rPr>
        <w:t xml:space="preserve"> të ligjit</w:t>
      </w:r>
      <w:r w:rsidRPr="0034102B">
        <w:rPr>
          <w:rFonts w:ascii="Garamond" w:hAnsi="Garamond"/>
        </w:rPr>
        <w:t xml:space="preserve"> nr. 9572, </w:t>
      </w:r>
      <w:r w:rsidR="003213F9" w:rsidRPr="0034102B">
        <w:rPr>
          <w:rFonts w:ascii="Garamond" w:hAnsi="Garamond"/>
        </w:rPr>
        <w:t>datë</w:t>
      </w:r>
      <w:r w:rsidRPr="0034102B">
        <w:rPr>
          <w:rFonts w:ascii="Garamond" w:hAnsi="Garamond"/>
        </w:rPr>
        <w:t xml:space="preserve"> 3.</w:t>
      </w:r>
      <w:r w:rsidR="002E013B" w:rsidRPr="0034102B">
        <w:rPr>
          <w:rFonts w:ascii="Garamond" w:hAnsi="Garamond"/>
        </w:rPr>
        <w:t>7.2006, “Pë</w:t>
      </w:r>
      <w:r w:rsidR="00CB29C3" w:rsidRPr="0034102B">
        <w:rPr>
          <w:rFonts w:ascii="Garamond" w:hAnsi="Garamond"/>
        </w:rPr>
        <w:t>r Autoritetin</w:t>
      </w:r>
      <w:r w:rsidR="002E013B" w:rsidRPr="0034102B">
        <w:rPr>
          <w:rFonts w:ascii="Garamond" w:hAnsi="Garamond"/>
        </w:rPr>
        <w:t xml:space="preserve"> e </w:t>
      </w:r>
      <w:r w:rsidR="003213F9" w:rsidRPr="0034102B">
        <w:rPr>
          <w:rFonts w:ascii="Garamond" w:hAnsi="Garamond"/>
        </w:rPr>
        <w:t>Mbikëqyrjes</w:t>
      </w:r>
      <w:r w:rsidR="002E013B" w:rsidRPr="0034102B">
        <w:rPr>
          <w:rFonts w:ascii="Garamond" w:hAnsi="Garamond"/>
        </w:rPr>
        <w:t xml:space="preserve"> Financiare”</w:t>
      </w:r>
      <w:r w:rsidRPr="0034102B">
        <w:rPr>
          <w:rFonts w:ascii="Garamond" w:hAnsi="Garamond"/>
        </w:rPr>
        <w:t>,</w:t>
      </w:r>
      <w:r w:rsidR="002E013B" w:rsidRPr="0034102B">
        <w:rPr>
          <w:rFonts w:ascii="Garamond" w:hAnsi="Garamond"/>
        </w:rPr>
        <w:t xml:space="preserve"> </w:t>
      </w:r>
      <w:r w:rsidRPr="0034102B">
        <w:rPr>
          <w:rFonts w:ascii="Garamond" w:hAnsi="Garamond"/>
        </w:rPr>
        <w:t>t</w:t>
      </w:r>
      <w:r w:rsidR="003213F9">
        <w:rPr>
          <w:rFonts w:ascii="Garamond" w:hAnsi="Garamond"/>
        </w:rPr>
        <w:t>ë</w:t>
      </w:r>
      <w:r w:rsidRPr="0034102B">
        <w:rPr>
          <w:rFonts w:ascii="Garamond" w:hAnsi="Garamond"/>
        </w:rPr>
        <w:t xml:space="preserve"> ndryshuar,</w:t>
      </w:r>
    </w:p>
    <w:p w14:paraId="6AC0F746" w14:textId="77777777" w:rsidR="002E013B" w:rsidRPr="0034102B" w:rsidRDefault="002E013B" w:rsidP="0034102B">
      <w:pPr>
        <w:ind w:firstLine="284"/>
        <w:jc w:val="both"/>
        <w:rPr>
          <w:rFonts w:ascii="Garamond" w:hAnsi="Garamond"/>
        </w:rPr>
      </w:pPr>
    </w:p>
    <w:p w14:paraId="6AC0F747" w14:textId="12698890" w:rsidR="002E013B" w:rsidRPr="0034102B" w:rsidRDefault="0034102B" w:rsidP="0034102B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2E013B" w:rsidRPr="0034102B">
        <w:rPr>
          <w:rFonts w:ascii="Garamond" w:hAnsi="Garamond"/>
        </w:rPr>
        <w:t>I</w:t>
      </w:r>
    </w:p>
    <w:p w14:paraId="6AC0F749" w14:textId="77777777" w:rsidR="002E013B" w:rsidRPr="0034102B" w:rsidRDefault="002E013B" w:rsidP="0034102B">
      <w:pPr>
        <w:jc w:val="center"/>
        <w:rPr>
          <w:rFonts w:ascii="Garamond" w:hAnsi="Garamond"/>
        </w:rPr>
      </w:pPr>
      <w:r w:rsidRPr="0034102B">
        <w:rPr>
          <w:rFonts w:ascii="Garamond" w:hAnsi="Garamond"/>
        </w:rPr>
        <w:t>I REPUBLIKËS SË SHQIPËRISË</w:t>
      </w:r>
    </w:p>
    <w:p w14:paraId="6AC0F74A" w14:textId="77777777" w:rsidR="002E013B" w:rsidRPr="0034102B" w:rsidRDefault="002E013B" w:rsidP="0034102B">
      <w:pPr>
        <w:jc w:val="center"/>
        <w:rPr>
          <w:rFonts w:ascii="Garamond" w:hAnsi="Garamond"/>
        </w:rPr>
      </w:pPr>
    </w:p>
    <w:p w14:paraId="6AC0F74B" w14:textId="1D25F9D9" w:rsidR="002E013B" w:rsidRPr="0034102B" w:rsidRDefault="0034102B" w:rsidP="0034102B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2E013B" w:rsidRPr="0034102B">
        <w:rPr>
          <w:rFonts w:ascii="Garamond" w:hAnsi="Garamond"/>
        </w:rPr>
        <w:t>I:</w:t>
      </w:r>
    </w:p>
    <w:p w14:paraId="6AC0F74C" w14:textId="77777777" w:rsidR="002E013B" w:rsidRPr="0034102B" w:rsidRDefault="002E013B" w:rsidP="0034102B">
      <w:pPr>
        <w:ind w:firstLine="284"/>
        <w:jc w:val="both"/>
        <w:rPr>
          <w:rFonts w:ascii="Garamond" w:hAnsi="Garamond"/>
        </w:rPr>
      </w:pPr>
    </w:p>
    <w:p w14:paraId="6AC0F74D" w14:textId="318508C0" w:rsidR="002E013B" w:rsidRPr="0034102B" w:rsidRDefault="002E013B" w:rsidP="0034102B">
      <w:pPr>
        <w:ind w:firstLine="284"/>
        <w:jc w:val="both"/>
        <w:rPr>
          <w:rFonts w:ascii="Garamond" w:hAnsi="Garamond"/>
        </w:rPr>
      </w:pPr>
      <w:r w:rsidRPr="0034102B">
        <w:rPr>
          <w:rFonts w:ascii="Garamond" w:hAnsi="Garamond"/>
        </w:rPr>
        <w:t xml:space="preserve">I. </w:t>
      </w:r>
      <w:r w:rsidR="00526FFF" w:rsidRPr="0034102B">
        <w:rPr>
          <w:rFonts w:ascii="Garamond" w:hAnsi="Garamond"/>
        </w:rPr>
        <w:t>E</w:t>
      </w:r>
      <w:r w:rsidR="00D72679" w:rsidRPr="0034102B">
        <w:rPr>
          <w:rFonts w:ascii="Garamond" w:hAnsi="Garamond"/>
        </w:rPr>
        <w:t>m</w:t>
      </w:r>
      <w:r w:rsidR="00A9537D" w:rsidRPr="0034102B">
        <w:rPr>
          <w:rFonts w:ascii="Garamond" w:hAnsi="Garamond"/>
        </w:rPr>
        <w:t>ë</w:t>
      </w:r>
      <w:r w:rsidR="00526FFF" w:rsidRPr="0034102B">
        <w:rPr>
          <w:rFonts w:ascii="Garamond" w:hAnsi="Garamond"/>
        </w:rPr>
        <w:t>rimin</w:t>
      </w:r>
      <w:r w:rsidR="00D72679" w:rsidRPr="0034102B">
        <w:rPr>
          <w:rFonts w:ascii="Garamond" w:hAnsi="Garamond"/>
        </w:rPr>
        <w:t xml:space="preserve"> e zotit </w:t>
      </w:r>
      <w:proofErr w:type="spellStart"/>
      <w:r w:rsidR="00D72679" w:rsidRPr="0034102B">
        <w:rPr>
          <w:rFonts w:ascii="Garamond" w:hAnsi="Garamond"/>
        </w:rPr>
        <w:t>Ervin</w:t>
      </w:r>
      <w:proofErr w:type="spellEnd"/>
      <w:r w:rsidR="00D72679" w:rsidRPr="0034102B">
        <w:rPr>
          <w:rFonts w:ascii="Garamond" w:hAnsi="Garamond"/>
        </w:rPr>
        <w:t xml:space="preserve"> </w:t>
      </w:r>
      <w:r w:rsidR="00352C0A" w:rsidRPr="0034102B">
        <w:rPr>
          <w:rFonts w:ascii="Garamond" w:hAnsi="Garamond"/>
        </w:rPr>
        <w:t>Mete</w:t>
      </w:r>
      <w:r w:rsidR="00D72679" w:rsidRPr="0034102B">
        <w:rPr>
          <w:rFonts w:ascii="Garamond" w:hAnsi="Garamond"/>
        </w:rPr>
        <w:t xml:space="preserve">, </w:t>
      </w:r>
      <w:r w:rsidR="00794635" w:rsidRPr="0034102B">
        <w:rPr>
          <w:rFonts w:ascii="Garamond" w:hAnsi="Garamond"/>
        </w:rPr>
        <w:t>si</w:t>
      </w:r>
      <w:r w:rsidR="00D72679" w:rsidRPr="0034102B">
        <w:rPr>
          <w:rFonts w:ascii="Garamond" w:hAnsi="Garamond"/>
        </w:rPr>
        <w:t xml:space="preserve"> anë</w:t>
      </w:r>
      <w:r w:rsidR="00794635" w:rsidRPr="0034102B">
        <w:rPr>
          <w:rFonts w:ascii="Garamond" w:hAnsi="Garamond"/>
        </w:rPr>
        <w:t>tar i</w:t>
      </w:r>
      <w:r w:rsidR="00D72679" w:rsidRPr="0034102B">
        <w:rPr>
          <w:rFonts w:ascii="Garamond" w:hAnsi="Garamond"/>
        </w:rPr>
        <w:t xml:space="preserve"> Bordit të Autoritetit të </w:t>
      </w:r>
      <w:r w:rsidR="003213F9" w:rsidRPr="0034102B">
        <w:rPr>
          <w:rFonts w:ascii="Garamond" w:hAnsi="Garamond"/>
        </w:rPr>
        <w:t>Mbikëqyrjes</w:t>
      </w:r>
      <w:r w:rsidR="00D72679" w:rsidRPr="0034102B">
        <w:rPr>
          <w:rFonts w:ascii="Garamond" w:hAnsi="Garamond"/>
        </w:rPr>
        <w:t xml:space="preserve"> Financiare </w:t>
      </w:r>
      <w:r w:rsidR="00794635" w:rsidRPr="0034102B">
        <w:rPr>
          <w:rFonts w:ascii="Garamond" w:hAnsi="Garamond"/>
        </w:rPr>
        <w:t xml:space="preserve">dhe </w:t>
      </w:r>
      <w:r w:rsidR="00D72679" w:rsidRPr="0034102B">
        <w:rPr>
          <w:rFonts w:ascii="Garamond" w:hAnsi="Garamond"/>
        </w:rPr>
        <w:t>që do të mbajë funksionin e Drejtorit të Përgjithshëm Ekzekutiv të</w:t>
      </w:r>
      <w:r w:rsidR="006F788A" w:rsidRPr="0034102B">
        <w:rPr>
          <w:rFonts w:ascii="Garamond" w:hAnsi="Garamond"/>
        </w:rPr>
        <w:t xml:space="preserve"> Autoritetit</w:t>
      </w:r>
      <w:r w:rsidR="00D72679" w:rsidRPr="0034102B">
        <w:rPr>
          <w:rFonts w:ascii="Garamond" w:hAnsi="Garamond"/>
        </w:rPr>
        <w:t>.</w:t>
      </w:r>
    </w:p>
    <w:p w14:paraId="6AC0F74F" w14:textId="6791D24B" w:rsidR="002E013B" w:rsidRPr="0034102B" w:rsidRDefault="002E013B" w:rsidP="0034102B">
      <w:pPr>
        <w:ind w:firstLine="284"/>
        <w:jc w:val="both"/>
        <w:rPr>
          <w:rFonts w:ascii="Garamond" w:hAnsi="Garamond"/>
        </w:rPr>
      </w:pPr>
      <w:r w:rsidRPr="0034102B">
        <w:rPr>
          <w:rFonts w:ascii="Garamond" w:hAnsi="Garamond"/>
        </w:rPr>
        <w:t>II. Ky vendim hyn në fuqi menjëherë.</w:t>
      </w:r>
      <w:bookmarkStart w:id="0" w:name="_GoBack"/>
      <w:bookmarkEnd w:id="0"/>
    </w:p>
    <w:p w14:paraId="6AC0F750" w14:textId="77777777" w:rsidR="002E013B" w:rsidRPr="0034102B" w:rsidRDefault="002E013B" w:rsidP="0034102B">
      <w:pPr>
        <w:ind w:firstLine="284"/>
        <w:jc w:val="both"/>
        <w:rPr>
          <w:rFonts w:ascii="Garamond" w:hAnsi="Garamond"/>
        </w:rPr>
      </w:pPr>
    </w:p>
    <w:p w14:paraId="6AC0F752" w14:textId="57AD8617" w:rsidR="002E013B" w:rsidRPr="0034102B" w:rsidRDefault="002E013B" w:rsidP="0034102B">
      <w:pPr>
        <w:ind w:firstLine="284"/>
        <w:jc w:val="right"/>
        <w:rPr>
          <w:rFonts w:ascii="Garamond" w:hAnsi="Garamond"/>
        </w:rPr>
      </w:pPr>
      <w:r w:rsidRPr="0034102B">
        <w:rPr>
          <w:rFonts w:ascii="Garamond" w:hAnsi="Garamond"/>
        </w:rPr>
        <w:t>KRYETA</w:t>
      </w:r>
      <w:r w:rsidR="0034102B">
        <w:rPr>
          <w:rFonts w:ascii="Garamond" w:hAnsi="Garamond"/>
        </w:rPr>
        <w:t>R</w:t>
      </w:r>
    </w:p>
    <w:p w14:paraId="6AC0F754" w14:textId="4EDD8B2E" w:rsidR="002E013B" w:rsidRPr="0034102B" w:rsidRDefault="00352C0A" w:rsidP="0034102B">
      <w:pPr>
        <w:ind w:firstLine="284"/>
        <w:jc w:val="right"/>
        <w:rPr>
          <w:rFonts w:ascii="Garamond" w:hAnsi="Garamond"/>
          <w:b/>
        </w:rPr>
      </w:pPr>
      <w:proofErr w:type="spellStart"/>
      <w:r w:rsidRPr="0034102B">
        <w:rPr>
          <w:rFonts w:ascii="Garamond" w:hAnsi="Garamond"/>
          <w:b/>
        </w:rPr>
        <w:t>Gramoz</w:t>
      </w:r>
      <w:proofErr w:type="spellEnd"/>
      <w:r w:rsidRPr="0034102B">
        <w:rPr>
          <w:rFonts w:ascii="Garamond" w:hAnsi="Garamond"/>
          <w:b/>
        </w:rPr>
        <w:t xml:space="preserve"> </w:t>
      </w:r>
      <w:proofErr w:type="spellStart"/>
      <w:r w:rsidR="0034102B" w:rsidRPr="0034102B">
        <w:rPr>
          <w:rFonts w:ascii="Garamond" w:hAnsi="Garamond"/>
          <w:b/>
        </w:rPr>
        <w:t>Ruçi</w:t>
      </w:r>
      <w:proofErr w:type="spellEnd"/>
    </w:p>
    <w:p w14:paraId="6AC0F755" w14:textId="77777777" w:rsidR="002E013B" w:rsidRPr="0034102B" w:rsidRDefault="002E013B" w:rsidP="0034102B">
      <w:pPr>
        <w:ind w:firstLine="284"/>
        <w:jc w:val="right"/>
        <w:rPr>
          <w:rFonts w:ascii="Garamond" w:hAnsi="Garamond"/>
        </w:rPr>
      </w:pPr>
    </w:p>
    <w:p w14:paraId="6AC0F756" w14:textId="77777777" w:rsidR="002E013B" w:rsidRPr="0034102B" w:rsidRDefault="00526FFF" w:rsidP="0034102B">
      <w:pPr>
        <w:ind w:firstLine="284"/>
        <w:jc w:val="both"/>
        <w:rPr>
          <w:rFonts w:ascii="Garamond" w:hAnsi="Garamond"/>
        </w:rPr>
      </w:pPr>
      <w:r w:rsidRPr="0034102B">
        <w:rPr>
          <w:rFonts w:ascii="Garamond" w:hAnsi="Garamond"/>
        </w:rPr>
        <w:t>Miratuar në datën 28.5.2020</w:t>
      </w:r>
    </w:p>
    <w:p w14:paraId="6AC0F757" w14:textId="77777777" w:rsidR="00526FFF" w:rsidRPr="0034102B" w:rsidRDefault="00526FFF" w:rsidP="0034102B">
      <w:pPr>
        <w:ind w:firstLine="284"/>
        <w:jc w:val="both"/>
        <w:rPr>
          <w:rFonts w:ascii="Garamond" w:hAnsi="Garamond"/>
        </w:rPr>
      </w:pPr>
    </w:p>
    <w:p w14:paraId="6AC0F758" w14:textId="77777777" w:rsidR="00526FFF" w:rsidRPr="0034102B" w:rsidRDefault="00526FFF" w:rsidP="0034102B">
      <w:pPr>
        <w:ind w:firstLine="284"/>
        <w:jc w:val="both"/>
        <w:rPr>
          <w:rFonts w:ascii="Garamond" w:hAnsi="Garamond"/>
        </w:rPr>
      </w:pPr>
    </w:p>
    <w:p w14:paraId="6AC0F759" w14:textId="77777777" w:rsidR="002E013B" w:rsidRPr="0034102B" w:rsidRDefault="002E013B" w:rsidP="0034102B">
      <w:pPr>
        <w:ind w:firstLine="284"/>
        <w:jc w:val="both"/>
        <w:rPr>
          <w:rFonts w:ascii="Garamond" w:hAnsi="Garamond"/>
        </w:rPr>
      </w:pPr>
    </w:p>
    <w:p w14:paraId="6AC0F75A" w14:textId="77777777" w:rsidR="002E013B" w:rsidRPr="0034102B" w:rsidRDefault="002E013B" w:rsidP="0034102B">
      <w:pPr>
        <w:ind w:firstLine="284"/>
        <w:jc w:val="both"/>
        <w:rPr>
          <w:rFonts w:ascii="Garamond" w:hAnsi="Garamond"/>
        </w:rPr>
      </w:pPr>
    </w:p>
    <w:p w14:paraId="6AC0F75B" w14:textId="77777777" w:rsidR="0090368A" w:rsidRPr="0034102B" w:rsidRDefault="0090368A" w:rsidP="0034102B">
      <w:pPr>
        <w:ind w:firstLine="284"/>
        <w:jc w:val="both"/>
        <w:rPr>
          <w:rFonts w:ascii="Garamond" w:hAnsi="Garamond"/>
        </w:rPr>
      </w:pPr>
    </w:p>
    <w:sectPr w:rsidR="0090368A" w:rsidRPr="0034102B" w:rsidSect="00721CFD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07F"/>
    <w:rsid w:val="000836AD"/>
    <w:rsid w:val="00221847"/>
    <w:rsid w:val="00282C37"/>
    <w:rsid w:val="00290AF2"/>
    <w:rsid w:val="002E013B"/>
    <w:rsid w:val="003213F9"/>
    <w:rsid w:val="00340EE5"/>
    <w:rsid w:val="0034102B"/>
    <w:rsid w:val="00352C0A"/>
    <w:rsid w:val="00526FFF"/>
    <w:rsid w:val="005F0424"/>
    <w:rsid w:val="006570CC"/>
    <w:rsid w:val="006C707F"/>
    <w:rsid w:val="006F788A"/>
    <w:rsid w:val="00721CFD"/>
    <w:rsid w:val="00794635"/>
    <w:rsid w:val="0090368A"/>
    <w:rsid w:val="009B27C3"/>
    <w:rsid w:val="009D4DEC"/>
    <w:rsid w:val="00A9537D"/>
    <w:rsid w:val="00B62353"/>
    <w:rsid w:val="00B65971"/>
    <w:rsid w:val="00CB29C3"/>
    <w:rsid w:val="00D247A4"/>
    <w:rsid w:val="00D72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0F7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E013B"/>
    <w:pPr>
      <w:keepNext/>
      <w:spacing w:line="324" w:lineRule="atLeast"/>
      <w:jc w:val="center"/>
      <w:outlineLvl w:val="0"/>
    </w:pPr>
    <w:rPr>
      <w:b/>
      <w:bCs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013B"/>
    <w:rPr>
      <w:rFonts w:ascii="Times New Roman" w:eastAsia="Times New Roman" w:hAnsi="Times New Roman" w:cs="Times New Roman"/>
      <w:b/>
      <w:bCs/>
      <w:spacing w:val="4"/>
      <w:sz w:val="24"/>
      <w:szCs w:val="24"/>
      <w:lang w:val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2E013B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2E013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1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E013B"/>
    <w:pPr>
      <w:keepNext/>
      <w:spacing w:line="324" w:lineRule="atLeast"/>
      <w:jc w:val="center"/>
      <w:outlineLvl w:val="0"/>
    </w:pPr>
    <w:rPr>
      <w:b/>
      <w:bCs/>
      <w:spacing w:val="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E013B"/>
    <w:rPr>
      <w:rFonts w:ascii="Times New Roman" w:eastAsia="Times New Roman" w:hAnsi="Times New Roman" w:cs="Times New Roman"/>
      <w:b/>
      <w:bCs/>
      <w:spacing w:val="4"/>
      <w:sz w:val="24"/>
      <w:szCs w:val="24"/>
      <w:lang w:val="sq-AL"/>
    </w:rPr>
  </w:style>
  <w:style w:type="paragraph" w:styleId="NormalWeb">
    <w:name w:val="Normal (Web)"/>
    <w:aliases w:val="Normal (Web) Char"/>
    <w:basedOn w:val="Normal"/>
    <w:uiPriority w:val="99"/>
    <w:unhideWhenUsed/>
    <w:qFormat/>
    <w:rsid w:val="002E013B"/>
    <w:pPr>
      <w:spacing w:after="120" w:line="480" w:lineRule="auto"/>
      <w:contextualSpacing/>
    </w:pPr>
  </w:style>
  <w:style w:type="character" w:styleId="Strong">
    <w:name w:val="Strong"/>
    <w:basedOn w:val="DefaultParagraphFont"/>
    <w:qFormat/>
    <w:rsid w:val="002E01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03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0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2020-06-03T17:15:37Z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2020-06-02T22:00:00Z</Date_x0020_protokolli>
    <Titulli xmlns="0e656187-b300-4fb0-8bf4-3a50f872073c">Pёr emёrimin e zotit Ervin Mete nё detyrёn e anёtarit tё bordit tё autoritetit tё mbikёqyrjes financiare, qё do tё mbajё funksionin e drejtorit tё pёrgjithshёm ekzekutiv</Titulli>
    <Modifikuesi xmlns="0e656187-b300-4fb0-8bf4-3a50f872073c">vjollca.pacrami</Modifikuesi>
    <Nr_x002e__x0020_prot_x0020_QBZ xmlns="0e656187-b300-4fb0-8bf4-3a50f872073c">865/2</Nr_x002e__x0020_prot_x0020_QBZ>
    <Data_x0020_e_x0020_Modifikimit xmlns="0e656187-b300-4fb0-8bf4-3a50f872073c">2020-06-04T07:54:25Z</Data_x0020_e_x0020_Modifikimit>
    <Dekretuar xmlns="0e656187-b300-4fb0-8bf4-3a50f872073c">false</Dekretuar>
    <Data xmlns="0e656187-b300-4fb0-8bf4-3a50f872073c">2020-05-27T22:00:00Z</Data>
    <Nr_x002e__x0020_protokolli_x0020_i_x0020_aktit xmlns="0e656187-b300-4fb0-8bf4-3a50f872073c">1448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DE873AE5749829048081C2CB33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FDE873AE5749829048081C2CB337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C84E27-9729-4270-BBB2-26D572CD1D44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57E54AE-8E35-4964-886D-4B9558DD85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00EAFE-6A47-4697-8DA3-89FB257150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B45016-355D-4D5A-9519-62C83E6813A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77F2714-584A-41F7-BCE2-08A44EAD4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9DDDA9F-49BF-4429-9006-358D74F8C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emёrimin e zotit Ervin Mete nё detyrёn e anёtarit tё bordit tё autoritetit tё mbikёqyrjes financiare, qё do tё mbajё funksionin e drejtorit tё pёrgjithshёm ekzekutiv</vt:lpstr>
    </vt:vector>
  </TitlesOfParts>
  <Company/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emёrimin e zotit Ervin Mete nё detyrёn e anёtarit tё bordit tё autoritetit tё mbikёqyrjes financiare, qё do tё mbajё funksionin e drejtorit tё pёrgjithshёm ekzekutiv</dc:title>
  <dc:creator>Lindita Rusmali</dc:creator>
  <cp:lastModifiedBy>Fjora Cahani</cp:lastModifiedBy>
  <cp:revision>6</cp:revision>
  <dcterms:created xsi:type="dcterms:W3CDTF">2020-06-03T17:15:00Z</dcterms:created>
  <dcterms:modified xsi:type="dcterms:W3CDTF">2020-06-04T08:01:00Z</dcterms:modified>
</cp:coreProperties>
</file>