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01C10" w14:textId="77777777" w:rsidR="003F2FD1" w:rsidRPr="00FE36A6" w:rsidRDefault="006076D0" w:rsidP="00FE36A6">
      <w:pPr>
        <w:ind w:firstLine="284"/>
        <w:jc w:val="center"/>
        <w:rPr>
          <w:rFonts w:ascii="Garamond" w:hAnsi="Garamond"/>
          <w:b/>
        </w:rPr>
      </w:pPr>
      <w:r w:rsidRPr="00FE36A6">
        <w:rPr>
          <w:rFonts w:ascii="Garamond" w:hAnsi="Garamond"/>
          <w:b/>
        </w:rPr>
        <w:t>VENDIM</w:t>
      </w:r>
    </w:p>
    <w:p w14:paraId="04401C12" w14:textId="77777777" w:rsidR="00FD3A29" w:rsidRPr="00FE36A6" w:rsidRDefault="000158F0" w:rsidP="00FE36A6">
      <w:pPr>
        <w:ind w:firstLine="284"/>
        <w:jc w:val="center"/>
        <w:rPr>
          <w:rFonts w:ascii="Garamond" w:hAnsi="Garamond"/>
          <w:b/>
        </w:rPr>
      </w:pPr>
      <w:r w:rsidRPr="00FE36A6">
        <w:rPr>
          <w:rFonts w:ascii="Garamond" w:hAnsi="Garamond"/>
          <w:b/>
        </w:rPr>
        <w:t>Nr. 59</w:t>
      </w:r>
      <w:r w:rsidR="00FD3A29" w:rsidRPr="00FE36A6">
        <w:rPr>
          <w:rFonts w:ascii="Garamond" w:hAnsi="Garamond"/>
          <w:b/>
        </w:rPr>
        <w:t>/2020</w:t>
      </w:r>
    </w:p>
    <w:p w14:paraId="04401C13" w14:textId="77777777" w:rsidR="00FD3A29" w:rsidRPr="00FE36A6" w:rsidRDefault="00FD3A29" w:rsidP="00FE36A6">
      <w:pPr>
        <w:ind w:firstLine="284"/>
        <w:jc w:val="center"/>
        <w:rPr>
          <w:rFonts w:ascii="Garamond" w:hAnsi="Garamond"/>
          <w:b/>
        </w:rPr>
      </w:pPr>
    </w:p>
    <w:p w14:paraId="04401C14" w14:textId="184FB0A4" w:rsidR="000158F0" w:rsidRPr="00FE36A6" w:rsidRDefault="000158F0" w:rsidP="00FE36A6">
      <w:pPr>
        <w:ind w:firstLine="284"/>
        <w:jc w:val="center"/>
        <w:rPr>
          <w:rFonts w:ascii="Garamond" w:hAnsi="Garamond"/>
          <w:b/>
        </w:rPr>
      </w:pPr>
      <w:r w:rsidRPr="00FE36A6">
        <w:rPr>
          <w:rFonts w:ascii="Garamond" w:hAnsi="Garamond"/>
          <w:b/>
        </w:rPr>
        <w:t>PËR ZGJED</w:t>
      </w:r>
      <w:r w:rsidR="0044557C">
        <w:rPr>
          <w:rFonts w:ascii="Garamond" w:hAnsi="Garamond"/>
          <w:b/>
        </w:rPr>
        <w:t xml:space="preserve">HJEN E ANËTARËVE TË KOMISIONIT </w:t>
      </w:r>
      <w:r w:rsidRPr="00FE36A6">
        <w:rPr>
          <w:rFonts w:ascii="Garamond" w:hAnsi="Garamond"/>
          <w:b/>
        </w:rPr>
        <w:t xml:space="preserve">TË </w:t>
      </w:r>
      <w:proofErr w:type="spellStart"/>
      <w:r w:rsidRPr="00FE36A6">
        <w:rPr>
          <w:rFonts w:ascii="Garamond" w:hAnsi="Garamond"/>
          <w:b/>
        </w:rPr>
        <w:t>ANKIMIMEVE</w:t>
      </w:r>
      <w:proofErr w:type="spellEnd"/>
      <w:r w:rsidRPr="00FE36A6">
        <w:rPr>
          <w:rFonts w:ascii="Garamond" w:hAnsi="Garamond"/>
          <w:b/>
        </w:rPr>
        <w:t xml:space="preserve"> DHE SANKSIONEVE NË KOMISIONIN QENDROR TË ZGJEDHJEVE</w:t>
      </w:r>
    </w:p>
    <w:p w14:paraId="04401C15" w14:textId="77777777" w:rsidR="000158F0" w:rsidRPr="00FE36A6" w:rsidRDefault="000158F0" w:rsidP="00FE36A6">
      <w:pPr>
        <w:ind w:firstLine="284"/>
        <w:jc w:val="both"/>
        <w:rPr>
          <w:rFonts w:ascii="Garamond" w:hAnsi="Garamond"/>
        </w:rPr>
      </w:pPr>
    </w:p>
    <w:p w14:paraId="04401C17" w14:textId="683ABB6D" w:rsidR="000158F0" w:rsidRPr="00FE36A6" w:rsidRDefault="003D1E5C" w:rsidP="00FE36A6">
      <w:pPr>
        <w:ind w:firstLine="284"/>
        <w:jc w:val="both"/>
        <w:rPr>
          <w:rFonts w:ascii="Garamond" w:hAnsi="Garamond"/>
        </w:rPr>
      </w:pPr>
      <w:r w:rsidRPr="00FE36A6">
        <w:rPr>
          <w:rFonts w:ascii="Garamond" w:hAnsi="Garamond"/>
        </w:rPr>
        <w:t>Në mbështetje të neneve 16</w:t>
      </w:r>
      <w:r w:rsidR="000158F0" w:rsidRPr="00FE36A6">
        <w:rPr>
          <w:rFonts w:ascii="Garamond" w:hAnsi="Garamond"/>
        </w:rPr>
        <w:t>, 181 dhe 183</w:t>
      </w:r>
      <w:r w:rsidR="0044557C">
        <w:rPr>
          <w:rFonts w:ascii="Garamond" w:hAnsi="Garamond"/>
        </w:rPr>
        <w:t>,</w:t>
      </w:r>
      <w:r w:rsidR="000158F0" w:rsidRPr="00FE36A6">
        <w:rPr>
          <w:rFonts w:ascii="Garamond" w:hAnsi="Garamond"/>
        </w:rPr>
        <w:t xml:space="preserve"> të ligjit nr. 10019, datë 29.12.2008 “Kodi Zgjedhor i Republikës së Shqipërisë”,</w:t>
      </w:r>
      <w:r w:rsidR="0044557C">
        <w:rPr>
          <w:rFonts w:ascii="Garamond" w:hAnsi="Garamond"/>
        </w:rPr>
        <w:t xml:space="preserve"> të</w:t>
      </w:r>
      <w:r w:rsidR="000158F0" w:rsidRPr="00FE36A6">
        <w:rPr>
          <w:rFonts w:ascii="Garamond" w:hAnsi="Garamond"/>
        </w:rPr>
        <w:t xml:space="preserve"> ndryshuar, bazuar në listën e përbashkët të miratuar nga Komisioni i Posaçëm Parlamentar për Shqyrtimin dhe Përzgjedhjen e Kandidaturave për Organet Drejtuese të KQZ-së, </w:t>
      </w:r>
    </w:p>
    <w:p w14:paraId="04401C18" w14:textId="77777777" w:rsidR="000158F0" w:rsidRPr="00FE36A6" w:rsidRDefault="000158F0" w:rsidP="00FE36A6">
      <w:pPr>
        <w:ind w:firstLine="284"/>
        <w:jc w:val="both"/>
        <w:rPr>
          <w:rFonts w:ascii="Garamond" w:hAnsi="Garamond"/>
        </w:rPr>
      </w:pPr>
    </w:p>
    <w:p w14:paraId="23A604F9" w14:textId="77777777" w:rsidR="000158F0" w:rsidRPr="00FE36A6" w:rsidRDefault="00FE36A6" w:rsidP="00FE36A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0158F0" w:rsidRPr="00FE36A6">
        <w:rPr>
          <w:rFonts w:ascii="Garamond" w:hAnsi="Garamond"/>
        </w:rPr>
        <w:t>I</w:t>
      </w:r>
    </w:p>
    <w:p w14:paraId="04401C1B" w14:textId="77777777" w:rsidR="000158F0" w:rsidRPr="00FE36A6" w:rsidRDefault="000158F0" w:rsidP="00FE36A6">
      <w:pPr>
        <w:ind w:firstLine="284"/>
        <w:jc w:val="center"/>
        <w:rPr>
          <w:rFonts w:ascii="Garamond" w:hAnsi="Garamond"/>
        </w:rPr>
      </w:pPr>
      <w:r w:rsidRPr="00FE36A6">
        <w:rPr>
          <w:rFonts w:ascii="Garamond" w:hAnsi="Garamond"/>
        </w:rPr>
        <w:t>I REPUBLIKËS SË SHQIPËRISË</w:t>
      </w:r>
    </w:p>
    <w:p w14:paraId="04401C1C" w14:textId="77777777" w:rsidR="000158F0" w:rsidRPr="00FE36A6" w:rsidRDefault="000158F0" w:rsidP="00FE36A6">
      <w:pPr>
        <w:ind w:firstLine="284"/>
        <w:jc w:val="center"/>
        <w:rPr>
          <w:rFonts w:ascii="Garamond" w:hAnsi="Garamond"/>
        </w:rPr>
      </w:pPr>
    </w:p>
    <w:p w14:paraId="19547616" w14:textId="77777777" w:rsidR="000158F0" w:rsidRPr="00FE36A6" w:rsidRDefault="00FE36A6" w:rsidP="00FE36A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0158F0" w:rsidRPr="00FE36A6">
        <w:rPr>
          <w:rFonts w:ascii="Garamond" w:hAnsi="Garamond"/>
        </w:rPr>
        <w:t>I:</w:t>
      </w:r>
    </w:p>
    <w:p w14:paraId="04401C1E" w14:textId="77777777" w:rsidR="000158F0" w:rsidRPr="00FE36A6" w:rsidRDefault="000158F0" w:rsidP="00FE36A6">
      <w:pPr>
        <w:ind w:firstLine="284"/>
        <w:jc w:val="both"/>
        <w:rPr>
          <w:rFonts w:ascii="Garamond" w:hAnsi="Garamond"/>
        </w:rPr>
      </w:pPr>
    </w:p>
    <w:p w14:paraId="04401C1F" w14:textId="3C3A5F09" w:rsidR="000158F0" w:rsidRPr="00FE36A6" w:rsidRDefault="0044557C" w:rsidP="00FE36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bookmarkStart w:id="0" w:name="_GoBack"/>
      <w:bookmarkEnd w:id="0"/>
      <w:r w:rsidR="000158F0" w:rsidRPr="00FE36A6">
        <w:rPr>
          <w:rFonts w:ascii="Garamond" w:hAnsi="Garamond"/>
        </w:rPr>
        <w:t xml:space="preserve">Zgjidhen anëtarë të Komisionit të </w:t>
      </w:r>
      <w:proofErr w:type="spellStart"/>
      <w:r w:rsidR="000158F0" w:rsidRPr="00FE36A6">
        <w:rPr>
          <w:rFonts w:ascii="Garamond" w:hAnsi="Garamond"/>
        </w:rPr>
        <w:t>Ankimimeve</w:t>
      </w:r>
      <w:proofErr w:type="spellEnd"/>
      <w:r w:rsidR="000158F0" w:rsidRPr="00FE36A6">
        <w:rPr>
          <w:rFonts w:ascii="Garamond" w:hAnsi="Garamond"/>
        </w:rPr>
        <w:t xml:space="preserve"> dhe Sanksioneve në Komisionin Qendror të Zgjedhjeve:</w:t>
      </w:r>
    </w:p>
    <w:p w14:paraId="04401C21" w14:textId="77777777" w:rsidR="000158F0" w:rsidRPr="00FE36A6" w:rsidRDefault="000158F0" w:rsidP="00FE36A6">
      <w:pPr>
        <w:ind w:firstLine="284"/>
        <w:jc w:val="both"/>
        <w:rPr>
          <w:rFonts w:ascii="Garamond" w:hAnsi="Garamond"/>
        </w:rPr>
      </w:pPr>
      <w:r w:rsidRPr="00FE36A6">
        <w:rPr>
          <w:rFonts w:ascii="Garamond" w:hAnsi="Garamond"/>
        </w:rPr>
        <w:t>1.</w:t>
      </w:r>
      <w:r w:rsidRPr="00FE36A6">
        <w:rPr>
          <w:rFonts w:ascii="Garamond" w:hAnsi="Garamond"/>
        </w:rPr>
        <w:tab/>
      </w:r>
      <w:proofErr w:type="spellStart"/>
      <w:r w:rsidRPr="00FE36A6">
        <w:rPr>
          <w:rFonts w:ascii="Garamond" w:hAnsi="Garamond"/>
        </w:rPr>
        <w:t>Ilirjan</w:t>
      </w:r>
      <w:proofErr w:type="spellEnd"/>
      <w:r w:rsidRPr="00FE36A6">
        <w:rPr>
          <w:rFonts w:ascii="Garamond" w:hAnsi="Garamond"/>
        </w:rPr>
        <w:t xml:space="preserve"> </w:t>
      </w:r>
      <w:proofErr w:type="spellStart"/>
      <w:r w:rsidRPr="00FE36A6">
        <w:rPr>
          <w:rFonts w:ascii="Garamond" w:hAnsi="Garamond"/>
        </w:rPr>
        <w:t>Rusmali</w:t>
      </w:r>
      <w:proofErr w:type="spellEnd"/>
    </w:p>
    <w:p w14:paraId="04401C22" w14:textId="77777777" w:rsidR="000158F0" w:rsidRPr="00FE36A6" w:rsidRDefault="000158F0" w:rsidP="00FE36A6">
      <w:pPr>
        <w:ind w:firstLine="284"/>
        <w:jc w:val="both"/>
        <w:rPr>
          <w:rFonts w:ascii="Garamond" w:hAnsi="Garamond"/>
        </w:rPr>
      </w:pPr>
      <w:r w:rsidRPr="00FE36A6">
        <w:rPr>
          <w:rFonts w:ascii="Garamond" w:hAnsi="Garamond"/>
        </w:rPr>
        <w:t>2.</w:t>
      </w:r>
      <w:r w:rsidRPr="00FE36A6">
        <w:rPr>
          <w:rFonts w:ascii="Garamond" w:hAnsi="Garamond"/>
        </w:rPr>
        <w:tab/>
      </w:r>
      <w:proofErr w:type="spellStart"/>
      <w:r w:rsidRPr="00FE36A6">
        <w:rPr>
          <w:rFonts w:ascii="Garamond" w:hAnsi="Garamond"/>
        </w:rPr>
        <w:t>Elvin</w:t>
      </w:r>
      <w:proofErr w:type="spellEnd"/>
      <w:r w:rsidRPr="00FE36A6">
        <w:rPr>
          <w:rFonts w:ascii="Garamond" w:hAnsi="Garamond"/>
        </w:rPr>
        <w:t xml:space="preserve"> Lako</w:t>
      </w:r>
    </w:p>
    <w:p w14:paraId="04401C23" w14:textId="77777777" w:rsidR="000158F0" w:rsidRPr="00FE36A6" w:rsidRDefault="000158F0" w:rsidP="00FE36A6">
      <w:pPr>
        <w:ind w:firstLine="284"/>
        <w:jc w:val="both"/>
        <w:rPr>
          <w:rFonts w:ascii="Garamond" w:hAnsi="Garamond"/>
        </w:rPr>
      </w:pPr>
      <w:r w:rsidRPr="00FE36A6">
        <w:rPr>
          <w:rFonts w:ascii="Garamond" w:hAnsi="Garamond"/>
        </w:rPr>
        <w:t>3.</w:t>
      </w:r>
      <w:r w:rsidRPr="00FE36A6">
        <w:rPr>
          <w:rFonts w:ascii="Garamond" w:hAnsi="Garamond"/>
        </w:rPr>
        <w:tab/>
      </w:r>
      <w:proofErr w:type="spellStart"/>
      <w:r w:rsidRPr="00FE36A6">
        <w:rPr>
          <w:rFonts w:ascii="Garamond" w:hAnsi="Garamond"/>
        </w:rPr>
        <w:t>Koli</w:t>
      </w:r>
      <w:proofErr w:type="spellEnd"/>
      <w:r w:rsidRPr="00FE36A6">
        <w:rPr>
          <w:rFonts w:ascii="Garamond" w:hAnsi="Garamond"/>
        </w:rPr>
        <w:t xml:space="preserve"> Bele </w:t>
      </w:r>
    </w:p>
    <w:p w14:paraId="04401C24" w14:textId="77777777" w:rsidR="000158F0" w:rsidRPr="00FE36A6" w:rsidRDefault="000158F0" w:rsidP="00FE36A6">
      <w:pPr>
        <w:ind w:firstLine="284"/>
        <w:jc w:val="both"/>
        <w:rPr>
          <w:rFonts w:ascii="Garamond" w:hAnsi="Garamond"/>
        </w:rPr>
      </w:pPr>
      <w:r w:rsidRPr="00FE36A6">
        <w:rPr>
          <w:rFonts w:ascii="Garamond" w:hAnsi="Garamond"/>
        </w:rPr>
        <w:t>4.</w:t>
      </w:r>
      <w:r w:rsidRPr="00FE36A6">
        <w:rPr>
          <w:rFonts w:ascii="Garamond" w:hAnsi="Garamond"/>
        </w:rPr>
        <w:tab/>
      </w:r>
      <w:proofErr w:type="spellStart"/>
      <w:r w:rsidRPr="00FE36A6">
        <w:rPr>
          <w:rFonts w:ascii="Garamond" w:hAnsi="Garamond"/>
        </w:rPr>
        <w:t>Elvis</w:t>
      </w:r>
      <w:proofErr w:type="spellEnd"/>
      <w:r w:rsidRPr="00FE36A6">
        <w:rPr>
          <w:rFonts w:ascii="Garamond" w:hAnsi="Garamond"/>
        </w:rPr>
        <w:t xml:space="preserve"> </w:t>
      </w:r>
      <w:proofErr w:type="spellStart"/>
      <w:r w:rsidRPr="00FE36A6">
        <w:rPr>
          <w:rFonts w:ascii="Garamond" w:hAnsi="Garamond"/>
        </w:rPr>
        <w:t>Çefa</w:t>
      </w:r>
      <w:proofErr w:type="spellEnd"/>
    </w:p>
    <w:p w14:paraId="04401C25" w14:textId="77777777" w:rsidR="000158F0" w:rsidRPr="00FE36A6" w:rsidRDefault="000158F0" w:rsidP="00FE36A6">
      <w:pPr>
        <w:ind w:firstLine="284"/>
        <w:jc w:val="both"/>
        <w:rPr>
          <w:rFonts w:ascii="Garamond" w:hAnsi="Garamond"/>
        </w:rPr>
      </w:pPr>
      <w:r w:rsidRPr="00FE36A6">
        <w:rPr>
          <w:rFonts w:ascii="Garamond" w:hAnsi="Garamond"/>
        </w:rPr>
        <w:t>5.</w:t>
      </w:r>
      <w:r w:rsidRPr="00FE36A6">
        <w:rPr>
          <w:rFonts w:ascii="Garamond" w:hAnsi="Garamond"/>
        </w:rPr>
        <w:tab/>
      </w:r>
      <w:proofErr w:type="spellStart"/>
      <w:r w:rsidRPr="00FE36A6">
        <w:rPr>
          <w:rFonts w:ascii="Garamond" w:hAnsi="Garamond"/>
        </w:rPr>
        <w:t>Ledio</w:t>
      </w:r>
      <w:proofErr w:type="spellEnd"/>
      <w:r w:rsidRPr="00FE36A6">
        <w:rPr>
          <w:rFonts w:ascii="Garamond" w:hAnsi="Garamond"/>
        </w:rPr>
        <w:t xml:space="preserve"> </w:t>
      </w:r>
      <w:proofErr w:type="spellStart"/>
      <w:r w:rsidRPr="00FE36A6">
        <w:rPr>
          <w:rFonts w:ascii="Garamond" w:hAnsi="Garamond"/>
        </w:rPr>
        <w:t>Braho</w:t>
      </w:r>
      <w:proofErr w:type="spellEnd"/>
    </w:p>
    <w:p w14:paraId="04401C27" w14:textId="77777777" w:rsidR="000158F0" w:rsidRPr="00FE36A6" w:rsidRDefault="000158F0" w:rsidP="00FE36A6">
      <w:pPr>
        <w:ind w:firstLine="284"/>
        <w:jc w:val="both"/>
        <w:rPr>
          <w:rFonts w:ascii="Garamond" w:hAnsi="Garamond"/>
        </w:rPr>
      </w:pPr>
      <w:proofErr w:type="spellStart"/>
      <w:r w:rsidRPr="00FE36A6">
        <w:rPr>
          <w:rFonts w:ascii="Garamond" w:hAnsi="Garamond"/>
        </w:rPr>
        <w:t>II</w:t>
      </w:r>
      <w:proofErr w:type="spellEnd"/>
      <w:r w:rsidRPr="00FE36A6">
        <w:rPr>
          <w:rFonts w:ascii="Garamond" w:hAnsi="Garamond"/>
        </w:rPr>
        <w:t>. Ky vendim hyn në fuqi menjëherë dhe botohet në Fletoren Zyrtare.</w:t>
      </w:r>
    </w:p>
    <w:p w14:paraId="04401C28" w14:textId="77777777" w:rsidR="00CD3567" w:rsidRPr="00FE36A6" w:rsidRDefault="003F2FD1" w:rsidP="00FE36A6">
      <w:pPr>
        <w:ind w:firstLine="284"/>
        <w:jc w:val="both"/>
        <w:rPr>
          <w:rFonts w:ascii="Garamond" w:hAnsi="Garamond"/>
        </w:rPr>
      </w:pPr>
      <w:r w:rsidRPr="00FE36A6">
        <w:rPr>
          <w:rFonts w:ascii="Garamond" w:hAnsi="Garamond"/>
        </w:rPr>
        <w:t>.</w:t>
      </w:r>
    </w:p>
    <w:p w14:paraId="06DD00F8" w14:textId="30353F4B" w:rsidR="003F2FD1" w:rsidRPr="00FE36A6" w:rsidRDefault="00FE36A6" w:rsidP="00FE36A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677AE5BC" w14:textId="77777777" w:rsidR="000D6EF8" w:rsidRPr="00FE36A6" w:rsidRDefault="00FE36A6" w:rsidP="00FE36A6">
      <w:pPr>
        <w:ind w:firstLine="284"/>
        <w:jc w:val="right"/>
        <w:rPr>
          <w:rFonts w:ascii="Garamond" w:hAnsi="Garamond"/>
          <w:b/>
        </w:rPr>
      </w:pPr>
      <w:proofErr w:type="spellStart"/>
      <w:r w:rsidRPr="00FE36A6">
        <w:rPr>
          <w:rFonts w:ascii="Garamond" w:hAnsi="Garamond"/>
          <w:b/>
        </w:rPr>
        <w:t>Gramoz</w:t>
      </w:r>
      <w:proofErr w:type="spellEnd"/>
      <w:r w:rsidRPr="00FE36A6">
        <w:rPr>
          <w:rFonts w:ascii="Garamond" w:hAnsi="Garamond"/>
          <w:b/>
        </w:rPr>
        <w:t xml:space="preserve"> </w:t>
      </w:r>
      <w:proofErr w:type="spellStart"/>
      <w:r w:rsidRPr="00FE36A6">
        <w:rPr>
          <w:rFonts w:ascii="Garamond" w:hAnsi="Garamond"/>
          <w:b/>
        </w:rPr>
        <w:t>Ruçi</w:t>
      </w:r>
      <w:proofErr w:type="spellEnd"/>
    </w:p>
    <w:p w14:paraId="04401C2E" w14:textId="77777777" w:rsidR="000D6EF8" w:rsidRPr="00FE36A6" w:rsidRDefault="000D6EF8" w:rsidP="00FE36A6">
      <w:pPr>
        <w:ind w:firstLine="284"/>
        <w:jc w:val="both"/>
        <w:rPr>
          <w:rFonts w:ascii="Garamond" w:hAnsi="Garamond"/>
          <w:b/>
        </w:rPr>
      </w:pPr>
    </w:p>
    <w:p w14:paraId="04401C2F" w14:textId="77777777" w:rsidR="005E2825" w:rsidRPr="00FE36A6" w:rsidRDefault="005E2825" w:rsidP="00FE36A6">
      <w:pPr>
        <w:ind w:firstLine="284"/>
        <w:jc w:val="both"/>
        <w:rPr>
          <w:rFonts w:ascii="Garamond" w:hAnsi="Garamond"/>
        </w:rPr>
      </w:pPr>
      <w:r w:rsidRPr="00FE36A6">
        <w:rPr>
          <w:rFonts w:ascii="Garamond" w:hAnsi="Garamond"/>
        </w:rPr>
        <w:t>Miratuar n</w:t>
      </w:r>
      <w:r w:rsidR="006076D0" w:rsidRPr="00FE36A6">
        <w:rPr>
          <w:rFonts w:ascii="Garamond" w:hAnsi="Garamond"/>
        </w:rPr>
        <w:t>ë</w:t>
      </w:r>
      <w:r w:rsidRPr="00FE36A6">
        <w:rPr>
          <w:rFonts w:ascii="Garamond" w:hAnsi="Garamond"/>
        </w:rPr>
        <w:t xml:space="preserve"> dat</w:t>
      </w:r>
      <w:r w:rsidR="006076D0" w:rsidRPr="00FE36A6">
        <w:rPr>
          <w:rFonts w:ascii="Garamond" w:hAnsi="Garamond"/>
        </w:rPr>
        <w:t>ë</w:t>
      </w:r>
      <w:r w:rsidRPr="00FE36A6">
        <w:rPr>
          <w:rFonts w:ascii="Garamond" w:hAnsi="Garamond"/>
        </w:rPr>
        <w:t xml:space="preserve">n </w:t>
      </w:r>
      <w:r w:rsidR="000158F0" w:rsidRPr="00FE36A6">
        <w:rPr>
          <w:rFonts w:ascii="Garamond" w:hAnsi="Garamond"/>
        </w:rPr>
        <w:t>5</w:t>
      </w:r>
      <w:r w:rsidR="00D040CA" w:rsidRPr="00FE36A6">
        <w:rPr>
          <w:rFonts w:ascii="Garamond" w:hAnsi="Garamond"/>
        </w:rPr>
        <w:t>.</w:t>
      </w:r>
      <w:r w:rsidR="008D1E6C" w:rsidRPr="00FE36A6">
        <w:rPr>
          <w:rFonts w:ascii="Garamond" w:hAnsi="Garamond"/>
        </w:rPr>
        <w:t>1</w:t>
      </w:r>
      <w:r w:rsidR="000158F0" w:rsidRPr="00FE36A6">
        <w:rPr>
          <w:rFonts w:ascii="Garamond" w:hAnsi="Garamond"/>
        </w:rPr>
        <w:t>0</w:t>
      </w:r>
      <w:r w:rsidR="007F3019" w:rsidRPr="00FE36A6">
        <w:rPr>
          <w:rFonts w:ascii="Garamond" w:hAnsi="Garamond"/>
        </w:rPr>
        <w:t>.20</w:t>
      </w:r>
      <w:r w:rsidR="008D1E6C" w:rsidRPr="00FE36A6">
        <w:rPr>
          <w:rFonts w:ascii="Garamond" w:hAnsi="Garamond"/>
        </w:rPr>
        <w:t>20</w:t>
      </w:r>
    </w:p>
    <w:p w14:paraId="04401C30" w14:textId="77777777" w:rsidR="00B5054A" w:rsidRDefault="00B5054A" w:rsidP="00FD3A29"/>
    <w:p w14:paraId="04401C31" w14:textId="77777777" w:rsidR="00B5054A" w:rsidRDefault="00B5054A" w:rsidP="00FD3A29"/>
    <w:p w14:paraId="04401C32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F3850E" w14:textId="77777777" w:rsidR="0044557C" w:rsidRDefault="0044557C">
      <w:r>
        <w:separator/>
      </w:r>
    </w:p>
  </w:endnote>
  <w:endnote w:type="continuationSeparator" w:id="0">
    <w:p w14:paraId="3D6A5E36" w14:textId="77777777" w:rsidR="0044557C" w:rsidRDefault="0044557C">
      <w:r>
        <w:continuationSeparator/>
      </w:r>
    </w:p>
  </w:endnote>
  <w:endnote w:type="continuationNotice" w:id="1">
    <w:p w14:paraId="702D2C61" w14:textId="77777777" w:rsidR="0044557C" w:rsidRDefault="004455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01C37" w14:textId="77777777" w:rsidR="0044557C" w:rsidRDefault="004455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4401C38" w14:textId="77777777" w:rsidR="0044557C" w:rsidRDefault="0044557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01C39" w14:textId="77777777" w:rsidR="0044557C" w:rsidRDefault="0044557C">
    <w:pPr>
      <w:pStyle w:val="Footer"/>
      <w:framePr w:wrap="around" w:vAnchor="text" w:hAnchor="margin" w:xAlign="center" w:y="1"/>
      <w:rPr>
        <w:rStyle w:val="PageNumber"/>
      </w:rPr>
    </w:pPr>
  </w:p>
  <w:p w14:paraId="04401C3A" w14:textId="77777777" w:rsidR="0044557C" w:rsidRDefault="004455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E48987" w14:textId="77777777" w:rsidR="0044557C" w:rsidRDefault="0044557C">
      <w:r>
        <w:separator/>
      </w:r>
    </w:p>
  </w:footnote>
  <w:footnote w:type="continuationSeparator" w:id="0">
    <w:p w14:paraId="30A9E1E4" w14:textId="77777777" w:rsidR="0044557C" w:rsidRDefault="0044557C">
      <w:r>
        <w:continuationSeparator/>
      </w:r>
    </w:p>
  </w:footnote>
  <w:footnote w:type="continuationNotice" w:id="1">
    <w:p w14:paraId="717A7B05" w14:textId="77777777" w:rsidR="0044557C" w:rsidRDefault="0044557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158F0"/>
    <w:rsid w:val="000472ED"/>
    <w:rsid w:val="000D6EF8"/>
    <w:rsid w:val="00133DD5"/>
    <w:rsid w:val="00154444"/>
    <w:rsid w:val="001850DC"/>
    <w:rsid w:val="001D28A5"/>
    <w:rsid w:val="001E0C3D"/>
    <w:rsid w:val="002162B7"/>
    <w:rsid w:val="00223139"/>
    <w:rsid w:val="0027454F"/>
    <w:rsid w:val="00274CD0"/>
    <w:rsid w:val="00292A7A"/>
    <w:rsid w:val="002E2849"/>
    <w:rsid w:val="002F118A"/>
    <w:rsid w:val="00360A13"/>
    <w:rsid w:val="00374722"/>
    <w:rsid w:val="003B1B09"/>
    <w:rsid w:val="003D1E5C"/>
    <w:rsid w:val="003F2FD1"/>
    <w:rsid w:val="00405249"/>
    <w:rsid w:val="00406D3F"/>
    <w:rsid w:val="0044557C"/>
    <w:rsid w:val="00463C58"/>
    <w:rsid w:val="004F1CA0"/>
    <w:rsid w:val="005026F0"/>
    <w:rsid w:val="00527B6E"/>
    <w:rsid w:val="0055659D"/>
    <w:rsid w:val="005E2825"/>
    <w:rsid w:val="005E4FE2"/>
    <w:rsid w:val="006076D0"/>
    <w:rsid w:val="006637BB"/>
    <w:rsid w:val="006717D3"/>
    <w:rsid w:val="006866C8"/>
    <w:rsid w:val="006F5098"/>
    <w:rsid w:val="00717953"/>
    <w:rsid w:val="007F3019"/>
    <w:rsid w:val="008A0D82"/>
    <w:rsid w:val="008B1B44"/>
    <w:rsid w:val="008D1E6C"/>
    <w:rsid w:val="009269CD"/>
    <w:rsid w:val="00956E7A"/>
    <w:rsid w:val="009607E7"/>
    <w:rsid w:val="009767ED"/>
    <w:rsid w:val="009B472A"/>
    <w:rsid w:val="009D5D53"/>
    <w:rsid w:val="00A06F4F"/>
    <w:rsid w:val="00A3187E"/>
    <w:rsid w:val="00AA44FD"/>
    <w:rsid w:val="00AB4E3B"/>
    <w:rsid w:val="00B04358"/>
    <w:rsid w:val="00B5054A"/>
    <w:rsid w:val="00B73E38"/>
    <w:rsid w:val="00B774AB"/>
    <w:rsid w:val="00C74933"/>
    <w:rsid w:val="00C74B0C"/>
    <w:rsid w:val="00C86C09"/>
    <w:rsid w:val="00C91738"/>
    <w:rsid w:val="00CA1461"/>
    <w:rsid w:val="00CD3567"/>
    <w:rsid w:val="00D040CA"/>
    <w:rsid w:val="00D11B9D"/>
    <w:rsid w:val="00D6357B"/>
    <w:rsid w:val="00D74E03"/>
    <w:rsid w:val="00DE484E"/>
    <w:rsid w:val="00E17AB7"/>
    <w:rsid w:val="00E35C21"/>
    <w:rsid w:val="00E56FDD"/>
    <w:rsid w:val="00E749AE"/>
    <w:rsid w:val="00E81E4F"/>
    <w:rsid w:val="00E94534"/>
    <w:rsid w:val="00F77D0A"/>
    <w:rsid w:val="00FC2506"/>
    <w:rsid w:val="00FD3A29"/>
    <w:rsid w:val="00FE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401C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158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158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69079F29FB45C3A4556BB1372304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2020-10-07T09:05:07Z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2020-10-05T22:00:00Z</Date_x0020_protokolli>
    <Titulli xmlns="0e656187-b300-4fb0-8bf4-3a50f872073c">Për zgjedhjen e anëtarëve të Komisionit të Ankimimeve dhe Sanksioneve në Komisionin Qendror të Zgjedhjeve</Titulli>
    <Modifikuesi xmlns="0e656187-b300-4fb0-8bf4-3a50f872073c">gladiola.cicako</Modifikuesi>
    <Nr_x002e__x0020_prot_x0020_QBZ xmlns="0e656187-b300-4fb0-8bf4-3a50f872073c">1481/4</Nr_x002e__x0020_prot_x0020_QBZ>
    <Data_x0020_e_x0020_Modifikimit xmlns="0e656187-b300-4fb0-8bf4-3a50f872073c">2020-10-07T09:21:08Z</Data_x0020_e_x0020_Modifikimit>
    <Dekretuar xmlns="0e656187-b300-4fb0-8bf4-3a50f872073c">false</Dekretuar>
    <Data xmlns="0e656187-b300-4fb0-8bf4-3a50f872073c">2020-10-05T22:00:00Z</Data>
    <Nr_x002e__x0020_protokolli_x0020_i_x0020_aktit xmlns="0e656187-b300-4fb0-8bf4-3a50f872073c">2540/1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69079F29FB45C3A4556BB1372304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6F61E-F49B-4313-A62D-85C2A48AA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469F30F-D62A-4730-8DF8-CADA6D93F1AB}">
  <ds:schemaRefs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9D5B583-DDA2-45C2-B734-7BEEADDBC1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B8E4BF-47D3-4CD1-AD14-0BCA0438C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4496DF-8DD8-4FCC-BC7D-DA809BDFD41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854BF11-05FC-4377-A1DC-105527A83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anëtarëve të Komisionit të Ankimimeve dhe Sanksioneve në Komisionin Qendror të Zgjedhjeve</vt:lpstr>
    </vt:vector>
  </TitlesOfParts>
  <Company>user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anëtarëve të Komisionit të Ankimimeve dhe Sanksioneve në Komisionin Qendror të Zgjedhjeve</dc:title>
  <dc:creator>Servete</dc:creator>
  <cp:lastModifiedBy>Fjora Cahani</cp:lastModifiedBy>
  <cp:revision>16</cp:revision>
  <cp:lastPrinted>2020-10-06T09:20:00Z</cp:lastPrinted>
  <dcterms:created xsi:type="dcterms:W3CDTF">2020-01-21T08:57:00Z</dcterms:created>
  <dcterms:modified xsi:type="dcterms:W3CDTF">2020-10-07T09:35:00Z</dcterms:modified>
</cp:coreProperties>
</file>