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AFFBF" w14:textId="77777777" w:rsidR="003F2FD1" w:rsidRPr="00172889" w:rsidRDefault="006076D0" w:rsidP="0045495F">
      <w:pPr>
        <w:ind w:firstLine="284"/>
        <w:jc w:val="center"/>
        <w:rPr>
          <w:rFonts w:ascii="Garamond" w:hAnsi="Garamond"/>
          <w:b/>
        </w:rPr>
      </w:pPr>
      <w:r w:rsidRPr="00172889">
        <w:rPr>
          <w:rFonts w:ascii="Garamond" w:hAnsi="Garamond"/>
          <w:b/>
        </w:rPr>
        <w:t>VENDIM</w:t>
      </w:r>
    </w:p>
    <w:p w14:paraId="03FAFFC1" w14:textId="77777777" w:rsidR="00FD3A29" w:rsidRPr="00172889" w:rsidRDefault="00B91E94" w:rsidP="0045495F">
      <w:pPr>
        <w:ind w:firstLine="284"/>
        <w:jc w:val="center"/>
        <w:rPr>
          <w:rFonts w:ascii="Garamond" w:hAnsi="Garamond"/>
          <w:b/>
        </w:rPr>
      </w:pPr>
      <w:r w:rsidRPr="00172889">
        <w:rPr>
          <w:rFonts w:ascii="Garamond" w:hAnsi="Garamond"/>
          <w:b/>
        </w:rPr>
        <w:t xml:space="preserve">Nr. </w:t>
      </w:r>
      <w:r w:rsidR="005A7D92" w:rsidRPr="00172889">
        <w:rPr>
          <w:rFonts w:ascii="Garamond" w:hAnsi="Garamond"/>
          <w:b/>
        </w:rPr>
        <w:t>65</w:t>
      </w:r>
      <w:r w:rsidR="00FD3A29" w:rsidRPr="00172889">
        <w:rPr>
          <w:rFonts w:ascii="Garamond" w:hAnsi="Garamond"/>
          <w:b/>
        </w:rPr>
        <w:t>/2020</w:t>
      </w:r>
    </w:p>
    <w:p w14:paraId="03FAFFC2" w14:textId="77777777" w:rsidR="00FD3A29" w:rsidRPr="00172889" w:rsidRDefault="00FD3A29" w:rsidP="0045495F">
      <w:pPr>
        <w:ind w:firstLine="284"/>
        <w:jc w:val="center"/>
        <w:rPr>
          <w:rFonts w:ascii="Garamond" w:hAnsi="Garamond"/>
          <w:b/>
        </w:rPr>
      </w:pPr>
    </w:p>
    <w:p w14:paraId="03FAFFC3" w14:textId="77777777" w:rsidR="00B608CF" w:rsidRPr="00172889" w:rsidRDefault="00B608CF" w:rsidP="0045495F">
      <w:pPr>
        <w:ind w:firstLine="284"/>
        <w:jc w:val="center"/>
        <w:rPr>
          <w:rFonts w:ascii="Garamond" w:hAnsi="Garamond"/>
          <w:b/>
        </w:rPr>
      </w:pPr>
      <w:r w:rsidRPr="00172889">
        <w:rPr>
          <w:rFonts w:ascii="Garamond" w:hAnsi="Garamond"/>
          <w:b/>
        </w:rPr>
        <w:t>PËR MIRATIMIN E STRUKTURËS, ORGANIKËS DHE KATEGORIZIMIT</w:t>
      </w:r>
    </w:p>
    <w:p w14:paraId="03FAFFC4" w14:textId="64416CAE" w:rsidR="00B608CF" w:rsidRDefault="00B608CF" w:rsidP="0045495F">
      <w:pPr>
        <w:ind w:firstLine="284"/>
        <w:jc w:val="center"/>
        <w:rPr>
          <w:rFonts w:ascii="Garamond" w:hAnsi="Garamond"/>
          <w:b/>
        </w:rPr>
      </w:pPr>
      <w:r w:rsidRPr="00172889">
        <w:rPr>
          <w:rFonts w:ascii="Garamond" w:hAnsi="Garamond"/>
          <w:b/>
        </w:rPr>
        <w:t>TË POZICIONEVE TË PUNËS SË KOMIS</w:t>
      </w:r>
      <w:r w:rsidR="00B91E94" w:rsidRPr="00172889">
        <w:rPr>
          <w:rFonts w:ascii="Garamond" w:hAnsi="Garamond"/>
          <w:b/>
        </w:rPr>
        <w:t>IONIT TË PROKURIMIT PUBLIK</w:t>
      </w:r>
    </w:p>
    <w:p w14:paraId="4CB96B17" w14:textId="331DD18D" w:rsidR="004E7B42" w:rsidRPr="00737A3D" w:rsidRDefault="004E7B42" w:rsidP="0045495F">
      <w:pPr>
        <w:ind w:firstLine="284"/>
        <w:jc w:val="center"/>
        <w:rPr>
          <w:rFonts w:ascii="Garamond" w:hAnsi="Garamond"/>
          <w:i/>
          <w:sz w:val="22"/>
          <w:szCs w:val="22"/>
        </w:rPr>
      </w:pPr>
      <w:r w:rsidRPr="00737A3D">
        <w:rPr>
          <w:rFonts w:ascii="Garamond" w:hAnsi="Garamond"/>
          <w:i/>
          <w:sz w:val="22"/>
          <w:szCs w:val="22"/>
        </w:rPr>
        <w:t>(ndryshuar me vendimin nr. 25/2023, datë 23.3.2023</w:t>
      </w:r>
      <w:r w:rsidR="00BE6FD0" w:rsidRPr="00737A3D">
        <w:rPr>
          <w:rFonts w:ascii="Garamond" w:hAnsi="Garamond"/>
          <w:i/>
          <w:sz w:val="22"/>
          <w:szCs w:val="22"/>
        </w:rPr>
        <w:t>, nr.112/2023, datë 2.11.2023</w:t>
      </w:r>
      <w:r w:rsidRPr="00737A3D">
        <w:rPr>
          <w:rFonts w:ascii="Garamond" w:hAnsi="Garamond"/>
          <w:i/>
          <w:sz w:val="22"/>
          <w:szCs w:val="22"/>
        </w:rPr>
        <w:t>)</w:t>
      </w:r>
    </w:p>
    <w:p w14:paraId="7D3CBE44" w14:textId="14C68E25" w:rsidR="004E7B42" w:rsidRPr="004E7B42" w:rsidRDefault="004E7B42" w:rsidP="004E7B42">
      <w:pPr>
        <w:ind w:firstLine="284"/>
        <w:jc w:val="right"/>
        <w:rPr>
          <w:rFonts w:ascii="Garamond" w:hAnsi="Garamond"/>
          <w:i/>
        </w:rPr>
      </w:pPr>
      <w:r w:rsidRPr="004E7B42">
        <w:rPr>
          <w:rFonts w:ascii="Garamond" w:hAnsi="Garamond"/>
          <w:i/>
        </w:rPr>
        <w:t>(i përditësuar)</w:t>
      </w:r>
    </w:p>
    <w:p w14:paraId="03FAFFC5" w14:textId="77777777" w:rsidR="00B608CF" w:rsidRPr="00172889" w:rsidRDefault="00B608CF" w:rsidP="0045495F">
      <w:pPr>
        <w:ind w:firstLine="284"/>
        <w:jc w:val="both"/>
        <w:rPr>
          <w:rFonts w:ascii="Garamond" w:hAnsi="Garamond"/>
        </w:rPr>
      </w:pPr>
    </w:p>
    <w:p w14:paraId="03FAFFC6" w14:textId="104026D4" w:rsidR="00B608CF" w:rsidRPr="00172889" w:rsidRDefault="00B608CF" w:rsidP="0045495F">
      <w:pPr>
        <w:ind w:firstLine="284"/>
        <w:jc w:val="both"/>
        <w:rPr>
          <w:rFonts w:ascii="Garamond" w:hAnsi="Garamond"/>
        </w:rPr>
      </w:pPr>
      <w:r w:rsidRPr="00172889">
        <w:rPr>
          <w:rFonts w:ascii="Garamond" w:hAnsi="Garamond"/>
        </w:rPr>
        <w:t xml:space="preserve">Në mbështetje të nenit </w:t>
      </w:r>
      <w:r w:rsidR="00FD61F3" w:rsidRPr="00172889">
        <w:rPr>
          <w:rFonts w:ascii="Garamond" w:hAnsi="Garamond"/>
        </w:rPr>
        <w:t>78 të Kushtetutës</w:t>
      </w:r>
      <w:r w:rsidR="00172889" w:rsidRPr="00172889">
        <w:rPr>
          <w:rFonts w:ascii="Garamond" w:hAnsi="Garamond"/>
        </w:rPr>
        <w:t>;</w:t>
      </w:r>
      <w:r w:rsidRPr="00172889">
        <w:rPr>
          <w:rFonts w:ascii="Garamond" w:hAnsi="Garamond"/>
        </w:rPr>
        <w:t xml:space="preserve"> neneve 9, pika 2, dhe 10, pika 1, të ligjit</w:t>
      </w:r>
      <w:r w:rsidR="00FD61F3" w:rsidRPr="00172889">
        <w:rPr>
          <w:rFonts w:ascii="Garamond" w:hAnsi="Garamond"/>
        </w:rPr>
        <w:t xml:space="preserve"> </w:t>
      </w:r>
      <w:r w:rsidRPr="00172889">
        <w:rPr>
          <w:rFonts w:ascii="Garamond" w:hAnsi="Garamond"/>
        </w:rPr>
        <w:t xml:space="preserve">nr. 9584, datë 17.7.2006, “Për pagat, shpërblimet dhe strukturat e institucioneve të pavarura kushtetuese dhe të institucioneve të tjera të pavarura, të krijuara me ligj”, të </w:t>
      </w:r>
      <w:r w:rsidR="00470E13" w:rsidRPr="00172889">
        <w:rPr>
          <w:rFonts w:ascii="Garamond" w:hAnsi="Garamond"/>
        </w:rPr>
        <w:t>ndryshuar, si</w:t>
      </w:r>
      <w:r w:rsidRPr="00172889">
        <w:rPr>
          <w:rFonts w:ascii="Garamond" w:hAnsi="Garamond"/>
        </w:rPr>
        <w:t xml:space="preserve"> d</w:t>
      </w:r>
      <w:r w:rsidR="00FD61F3" w:rsidRPr="00172889">
        <w:rPr>
          <w:rFonts w:ascii="Garamond" w:hAnsi="Garamond"/>
        </w:rPr>
        <w:t>he</w:t>
      </w:r>
      <w:r w:rsidRPr="00172889">
        <w:rPr>
          <w:rFonts w:ascii="Garamond" w:hAnsi="Garamond"/>
        </w:rPr>
        <w:t xml:space="preserve"> nenit 19/6</w:t>
      </w:r>
      <w:r w:rsidR="00172889" w:rsidRPr="00172889">
        <w:rPr>
          <w:rFonts w:ascii="Garamond" w:hAnsi="Garamond"/>
        </w:rPr>
        <w:t>,</w:t>
      </w:r>
      <w:r w:rsidRPr="00172889">
        <w:rPr>
          <w:rFonts w:ascii="Garamond" w:hAnsi="Garamond"/>
        </w:rPr>
        <w:t xml:space="preserve"> të ligjit nr. 9643, datë 20.11.2006</w:t>
      </w:r>
      <w:r w:rsidR="006224ED" w:rsidRPr="00172889">
        <w:rPr>
          <w:rFonts w:ascii="Garamond" w:hAnsi="Garamond"/>
        </w:rPr>
        <w:t>,</w:t>
      </w:r>
      <w:r w:rsidRPr="00172889">
        <w:rPr>
          <w:rFonts w:ascii="Garamond" w:hAnsi="Garamond"/>
        </w:rPr>
        <w:t xml:space="preserve"> “Për prokurimin publik”, </w:t>
      </w:r>
      <w:r w:rsidR="006224ED" w:rsidRPr="00172889">
        <w:rPr>
          <w:rFonts w:ascii="Garamond" w:hAnsi="Garamond"/>
        </w:rPr>
        <w:t>të</w:t>
      </w:r>
      <w:r w:rsidRPr="00172889">
        <w:rPr>
          <w:rFonts w:ascii="Garamond" w:hAnsi="Garamond"/>
        </w:rPr>
        <w:t xml:space="preserve"> ndryshuar, me propozimin e Komis</w:t>
      </w:r>
      <w:r w:rsidR="00B91E94" w:rsidRPr="00172889">
        <w:rPr>
          <w:rFonts w:ascii="Garamond" w:hAnsi="Garamond"/>
        </w:rPr>
        <w:t>ionit të Prokurimit Publik</w:t>
      </w:r>
      <w:r w:rsidRPr="00172889">
        <w:rPr>
          <w:rFonts w:ascii="Garamond" w:hAnsi="Garamond"/>
        </w:rPr>
        <w:t>,</w:t>
      </w:r>
    </w:p>
    <w:p w14:paraId="03FAFFC7" w14:textId="77777777" w:rsidR="00B608CF" w:rsidRPr="00172889" w:rsidRDefault="00B608CF" w:rsidP="0045495F">
      <w:pPr>
        <w:ind w:firstLine="284"/>
        <w:jc w:val="both"/>
        <w:rPr>
          <w:rFonts w:ascii="Garamond" w:hAnsi="Garamond"/>
        </w:rPr>
      </w:pPr>
    </w:p>
    <w:p w14:paraId="03FAFFC8" w14:textId="5A7D2EDD" w:rsidR="00B608CF" w:rsidRPr="00172889" w:rsidRDefault="0045495F" w:rsidP="0045495F">
      <w:pPr>
        <w:ind w:firstLine="284"/>
        <w:jc w:val="center"/>
        <w:rPr>
          <w:rFonts w:ascii="Garamond" w:hAnsi="Garamond"/>
        </w:rPr>
      </w:pPr>
      <w:r w:rsidRPr="00172889">
        <w:rPr>
          <w:rFonts w:ascii="Garamond" w:hAnsi="Garamond"/>
        </w:rPr>
        <w:t>KUVEND</w:t>
      </w:r>
      <w:r w:rsidR="00B608CF" w:rsidRPr="00172889">
        <w:rPr>
          <w:rFonts w:ascii="Garamond" w:hAnsi="Garamond"/>
        </w:rPr>
        <w:t>I</w:t>
      </w:r>
    </w:p>
    <w:p w14:paraId="03FAFFCA" w14:textId="77777777" w:rsidR="00B608CF" w:rsidRPr="00172889" w:rsidRDefault="00B608CF" w:rsidP="0045495F">
      <w:pPr>
        <w:ind w:firstLine="284"/>
        <w:jc w:val="center"/>
        <w:rPr>
          <w:rFonts w:ascii="Garamond" w:hAnsi="Garamond"/>
        </w:rPr>
      </w:pPr>
      <w:r w:rsidRPr="00172889">
        <w:rPr>
          <w:rFonts w:ascii="Garamond" w:hAnsi="Garamond"/>
        </w:rPr>
        <w:t>I REPUBLIKËS SË SHQIPËRISË</w:t>
      </w:r>
    </w:p>
    <w:p w14:paraId="03FAFFCB" w14:textId="77777777" w:rsidR="00B608CF" w:rsidRPr="00172889" w:rsidRDefault="00B608CF" w:rsidP="0045495F">
      <w:pPr>
        <w:ind w:firstLine="284"/>
        <w:jc w:val="center"/>
        <w:rPr>
          <w:rFonts w:ascii="Garamond" w:hAnsi="Garamond"/>
        </w:rPr>
      </w:pPr>
    </w:p>
    <w:p w14:paraId="03FAFFCC" w14:textId="68CA620B" w:rsidR="00B608CF" w:rsidRPr="00172889" w:rsidRDefault="0045495F" w:rsidP="0045495F">
      <w:pPr>
        <w:ind w:firstLine="284"/>
        <w:jc w:val="center"/>
        <w:rPr>
          <w:rFonts w:ascii="Garamond" w:hAnsi="Garamond"/>
        </w:rPr>
      </w:pPr>
      <w:r w:rsidRPr="00172889">
        <w:rPr>
          <w:rFonts w:ascii="Garamond" w:hAnsi="Garamond"/>
        </w:rPr>
        <w:t>VENDOS</w:t>
      </w:r>
      <w:r w:rsidR="00B608CF" w:rsidRPr="00172889">
        <w:rPr>
          <w:rFonts w:ascii="Garamond" w:hAnsi="Garamond"/>
        </w:rPr>
        <w:t>I:</w:t>
      </w:r>
    </w:p>
    <w:p w14:paraId="03FAFFCD" w14:textId="77777777" w:rsidR="00B608CF" w:rsidRPr="00172889" w:rsidRDefault="00B608CF" w:rsidP="0045495F">
      <w:pPr>
        <w:ind w:firstLine="284"/>
        <w:jc w:val="both"/>
        <w:rPr>
          <w:rFonts w:ascii="Garamond" w:hAnsi="Garamond"/>
        </w:rPr>
      </w:pPr>
    </w:p>
    <w:p w14:paraId="03FAFFCE" w14:textId="77777777" w:rsidR="00B608CF" w:rsidRPr="00172889" w:rsidRDefault="00B608CF" w:rsidP="0045495F">
      <w:pPr>
        <w:ind w:firstLine="284"/>
        <w:jc w:val="both"/>
        <w:rPr>
          <w:rFonts w:ascii="Garamond" w:hAnsi="Garamond"/>
        </w:rPr>
      </w:pPr>
      <w:r w:rsidRPr="00172889">
        <w:rPr>
          <w:rFonts w:ascii="Garamond" w:hAnsi="Garamond"/>
        </w:rPr>
        <w:tab/>
        <w:t xml:space="preserve">I. Struktura e Komisionit të Prokurimit Publik është sipas lidhjes nr. 1 bashkëlidhur. </w:t>
      </w:r>
    </w:p>
    <w:p w14:paraId="03FAFFD0" w14:textId="77777777" w:rsidR="00B608CF" w:rsidRPr="00172889" w:rsidRDefault="00B608CF" w:rsidP="0045495F">
      <w:pPr>
        <w:ind w:firstLine="284"/>
        <w:jc w:val="both"/>
        <w:rPr>
          <w:rFonts w:ascii="Garamond" w:hAnsi="Garamond"/>
        </w:rPr>
      </w:pPr>
      <w:r w:rsidRPr="00172889">
        <w:rPr>
          <w:rFonts w:ascii="Garamond" w:hAnsi="Garamond"/>
        </w:rPr>
        <w:tab/>
        <w:t xml:space="preserve">II. Organika e Komisionit të Prokurimit Publik është sipas lidhjes nr. 2 bashkëlidhur. </w:t>
      </w:r>
    </w:p>
    <w:p w14:paraId="03FAFFD2" w14:textId="179F0984" w:rsidR="003F2FD1" w:rsidRPr="00172889" w:rsidRDefault="00B608CF" w:rsidP="0045495F">
      <w:pPr>
        <w:ind w:firstLine="284"/>
        <w:jc w:val="both"/>
        <w:rPr>
          <w:rFonts w:ascii="Garamond" w:hAnsi="Garamond"/>
        </w:rPr>
      </w:pPr>
      <w:r w:rsidRPr="00172889">
        <w:rPr>
          <w:rFonts w:ascii="Garamond" w:hAnsi="Garamond"/>
        </w:rPr>
        <w:tab/>
        <w:t xml:space="preserve">III. Ky vendim hyn në </w:t>
      </w:r>
      <w:r w:rsidR="00F80370">
        <w:rPr>
          <w:rFonts w:ascii="Garamond" w:hAnsi="Garamond"/>
        </w:rPr>
        <w:t xml:space="preserve">fuqi </w:t>
      </w:r>
      <w:r w:rsidRPr="00172889">
        <w:rPr>
          <w:rFonts w:ascii="Garamond" w:hAnsi="Garamond"/>
        </w:rPr>
        <w:t>menjëherë.</w:t>
      </w:r>
    </w:p>
    <w:p w14:paraId="03FAFFD3" w14:textId="77777777" w:rsidR="000D6EF8" w:rsidRPr="00172889" w:rsidRDefault="000D6EF8" w:rsidP="0045495F">
      <w:pPr>
        <w:ind w:firstLine="284"/>
        <w:jc w:val="both"/>
        <w:rPr>
          <w:rFonts w:ascii="Garamond" w:hAnsi="Garamond"/>
        </w:rPr>
      </w:pPr>
    </w:p>
    <w:p w14:paraId="03FAFFD5" w14:textId="158EE720" w:rsidR="003F2FD1" w:rsidRPr="00172889" w:rsidRDefault="0045495F" w:rsidP="0045495F">
      <w:pPr>
        <w:ind w:firstLine="284"/>
        <w:jc w:val="right"/>
        <w:rPr>
          <w:rFonts w:ascii="Garamond" w:hAnsi="Garamond"/>
        </w:rPr>
      </w:pPr>
      <w:r w:rsidRPr="00172889">
        <w:rPr>
          <w:rFonts w:ascii="Garamond" w:hAnsi="Garamond"/>
        </w:rPr>
        <w:t>KRYETAR</w:t>
      </w:r>
    </w:p>
    <w:p w14:paraId="03FAFFD7" w14:textId="12900130" w:rsidR="000D6EF8" w:rsidRPr="00172889" w:rsidRDefault="0045495F" w:rsidP="0045495F">
      <w:pPr>
        <w:ind w:firstLine="284"/>
        <w:jc w:val="right"/>
        <w:rPr>
          <w:rFonts w:ascii="Garamond" w:hAnsi="Garamond"/>
          <w:b/>
        </w:rPr>
      </w:pPr>
      <w:r w:rsidRPr="00172889">
        <w:rPr>
          <w:rFonts w:ascii="Garamond" w:hAnsi="Garamond"/>
          <w:b/>
        </w:rPr>
        <w:t>Gramoz Ruçi</w:t>
      </w:r>
    </w:p>
    <w:p w14:paraId="03FAFFD8" w14:textId="77777777" w:rsidR="000D6EF8" w:rsidRPr="00172889" w:rsidRDefault="000D6EF8" w:rsidP="0045495F">
      <w:pPr>
        <w:ind w:firstLine="284"/>
        <w:jc w:val="both"/>
        <w:rPr>
          <w:rFonts w:ascii="Garamond" w:hAnsi="Garamond"/>
        </w:rPr>
      </w:pPr>
    </w:p>
    <w:p w14:paraId="03FAFFDA" w14:textId="77777777" w:rsidR="005E2825" w:rsidRPr="00172889" w:rsidRDefault="005E2825" w:rsidP="0045495F">
      <w:pPr>
        <w:ind w:firstLine="284"/>
        <w:jc w:val="both"/>
        <w:rPr>
          <w:rFonts w:ascii="Garamond" w:hAnsi="Garamond"/>
        </w:rPr>
      </w:pPr>
      <w:r w:rsidRPr="00172889">
        <w:rPr>
          <w:rFonts w:ascii="Garamond" w:hAnsi="Garamond"/>
        </w:rPr>
        <w:t>Miratuar n</w:t>
      </w:r>
      <w:r w:rsidR="006076D0" w:rsidRPr="00172889">
        <w:rPr>
          <w:rFonts w:ascii="Garamond" w:hAnsi="Garamond"/>
        </w:rPr>
        <w:t>ë</w:t>
      </w:r>
      <w:r w:rsidRPr="00172889">
        <w:rPr>
          <w:rFonts w:ascii="Garamond" w:hAnsi="Garamond"/>
        </w:rPr>
        <w:t xml:space="preserve"> dat</w:t>
      </w:r>
      <w:r w:rsidR="006076D0" w:rsidRPr="00172889">
        <w:rPr>
          <w:rFonts w:ascii="Garamond" w:hAnsi="Garamond"/>
        </w:rPr>
        <w:t>ë</w:t>
      </w:r>
      <w:r w:rsidRPr="00172889">
        <w:rPr>
          <w:rFonts w:ascii="Garamond" w:hAnsi="Garamond"/>
        </w:rPr>
        <w:t xml:space="preserve">n </w:t>
      </w:r>
      <w:r w:rsidR="00B608CF" w:rsidRPr="00172889">
        <w:rPr>
          <w:rFonts w:ascii="Garamond" w:hAnsi="Garamond"/>
        </w:rPr>
        <w:t>29</w:t>
      </w:r>
      <w:r w:rsidR="00D040CA" w:rsidRPr="00172889">
        <w:rPr>
          <w:rFonts w:ascii="Garamond" w:hAnsi="Garamond"/>
        </w:rPr>
        <w:t>.</w:t>
      </w:r>
      <w:r w:rsidR="008D1E6C" w:rsidRPr="00172889">
        <w:rPr>
          <w:rFonts w:ascii="Garamond" w:hAnsi="Garamond"/>
        </w:rPr>
        <w:t>1</w:t>
      </w:r>
      <w:r w:rsidR="00B608CF" w:rsidRPr="00172889">
        <w:rPr>
          <w:rFonts w:ascii="Garamond" w:hAnsi="Garamond"/>
        </w:rPr>
        <w:t>0</w:t>
      </w:r>
      <w:bookmarkStart w:id="0" w:name="_GoBack"/>
      <w:bookmarkEnd w:id="0"/>
      <w:r w:rsidR="007F3019" w:rsidRPr="00172889">
        <w:rPr>
          <w:rFonts w:ascii="Garamond" w:hAnsi="Garamond"/>
        </w:rPr>
        <w:t>.20</w:t>
      </w:r>
      <w:r w:rsidR="008D1E6C" w:rsidRPr="00172889">
        <w:rPr>
          <w:rFonts w:ascii="Garamond" w:hAnsi="Garamond"/>
        </w:rPr>
        <w:t>20</w:t>
      </w:r>
    </w:p>
    <w:p w14:paraId="03FAFFDB" w14:textId="77777777" w:rsidR="00B5054A" w:rsidRPr="00172889" w:rsidRDefault="00B5054A" w:rsidP="0045495F">
      <w:pPr>
        <w:ind w:firstLine="284"/>
        <w:jc w:val="both"/>
        <w:rPr>
          <w:rFonts w:ascii="Garamond" w:hAnsi="Garamond"/>
        </w:rPr>
      </w:pPr>
    </w:p>
    <w:p w14:paraId="61952A7B" w14:textId="77777777" w:rsidR="004E7B42" w:rsidRPr="003E20A7" w:rsidRDefault="004E7B42" w:rsidP="004E7B42">
      <w:pPr>
        <w:jc w:val="center"/>
        <w:rPr>
          <w:rFonts w:ascii="Garamond" w:hAnsi="Garamond"/>
          <w:b/>
          <w:bCs/>
          <w:iCs/>
          <w:sz w:val="20"/>
          <w:szCs w:val="20"/>
        </w:rPr>
      </w:pPr>
      <w:r w:rsidRPr="003E20A7">
        <w:rPr>
          <w:rFonts w:ascii="Garamond" w:hAnsi="Garamond"/>
          <w:b/>
          <w:bCs/>
          <w:iCs/>
          <w:sz w:val="20"/>
        </w:rPr>
        <w:t xml:space="preserve">Lidhja nr. </w:t>
      </w:r>
      <w:r w:rsidRPr="003E20A7">
        <w:rPr>
          <w:rFonts w:ascii="Garamond" w:hAnsi="Garamond"/>
          <w:b/>
          <w:bCs/>
          <w:iCs/>
          <w:sz w:val="20"/>
          <w:szCs w:val="20"/>
        </w:rPr>
        <w:t>1</w:t>
      </w:r>
    </w:p>
    <w:p w14:paraId="328B9D1B" w14:textId="77777777" w:rsidR="004E7B42" w:rsidRDefault="004E7B42" w:rsidP="004E7B42">
      <w:pPr>
        <w:jc w:val="center"/>
        <w:rPr>
          <w:rFonts w:ascii="Garamond" w:hAnsi="Garamond"/>
          <w:b/>
          <w:bCs/>
          <w:sz w:val="20"/>
          <w:szCs w:val="20"/>
        </w:rPr>
      </w:pPr>
      <w:r w:rsidRPr="00534BAB">
        <w:rPr>
          <w:rFonts w:ascii="Garamond" w:hAnsi="Garamond"/>
          <w:b/>
          <w:bCs/>
          <w:sz w:val="20"/>
          <w:szCs w:val="20"/>
        </w:rPr>
        <w:t>ORGANIKA E KOMISIONIT TË PROKURIMIT PUBLIK</w:t>
      </w:r>
    </w:p>
    <w:p w14:paraId="63B0CCAA" w14:textId="049C446A" w:rsidR="004E7B42" w:rsidRPr="00667ED4" w:rsidRDefault="004E7B42" w:rsidP="004E7B42">
      <w:pPr>
        <w:jc w:val="center"/>
        <w:rPr>
          <w:rFonts w:ascii="Garamond" w:hAnsi="Garamond"/>
          <w:bCs/>
          <w:i/>
          <w:sz w:val="22"/>
          <w:szCs w:val="22"/>
        </w:rPr>
      </w:pPr>
      <w:r w:rsidRPr="00667ED4">
        <w:rPr>
          <w:rFonts w:ascii="Garamond" w:hAnsi="Garamond"/>
          <w:bCs/>
          <w:i/>
          <w:sz w:val="22"/>
          <w:szCs w:val="22"/>
        </w:rPr>
        <w:t>(ndryshuar me vendimin nr. 25/2023, datë 23.3.2023)</w:t>
      </w:r>
    </w:p>
    <w:p w14:paraId="3116E848" w14:textId="77777777" w:rsidR="004E7B42" w:rsidRPr="00667ED4" w:rsidRDefault="004E7B42" w:rsidP="004E7B42">
      <w:pPr>
        <w:widowControl w:val="0"/>
        <w:jc w:val="center"/>
        <w:rPr>
          <w:noProof/>
          <w:sz w:val="22"/>
          <w:szCs w:val="22"/>
          <w:lang w:val="en-US"/>
        </w:rPr>
      </w:pPr>
    </w:p>
    <w:p w14:paraId="56D9D2F8" w14:textId="77777777" w:rsidR="004E7B42" w:rsidRPr="00667ED4" w:rsidRDefault="004E7B42" w:rsidP="004E7B42">
      <w:pPr>
        <w:widowControl w:val="0"/>
        <w:jc w:val="center"/>
        <w:rPr>
          <w:noProof/>
          <w:sz w:val="22"/>
          <w:szCs w:val="22"/>
          <w:lang w:val="en-US"/>
        </w:rPr>
      </w:pPr>
    </w:p>
    <w:p w14:paraId="7D7F5280" w14:textId="77777777" w:rsidR="004E7B42" w:rsidRDefault="004E7B42" w:rsidP="004E7B42">
      <w:pPr>
        <w:widowControl w:val="0"/>
        <w:jc w:val="center"/>
        <w:rPr>
          <w:rFonts w:ascii="Garamond" w:hAnsi="Garamond"/>
        </w:rPr>
      </w:pPr>
      <w:r>
        <w:rPr>
          <w:noProof/>
          <w:lang w:val="en-US"/>
        </w:rPr>
        <w:drawing>
          <wp:inline distT="0" distB="0" distL="0" distR="0" wp14:anchorId="188CF39C" wp14:editId="726A6BEE">
            <wp:extent cx="4714875" cy="312991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9425" t="25643" r="25981" b="9930"/>
                    <a:stretch/>
                  </pic:blipFill>
                  <pic:spPr bwMode="auto">
                    <a:xfrm>
                      <a:off x="0" y="0"/>
                      <a:ext cx="4712624" cy="3128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FAFFDC" w14:textId="77777777" w:rsidR="00B5054A" w:rsidRDefault="00B5054A" w:rsidP="00FD3A29"/>
    <w:p w14:paraId="695DCF0B" w14:textId="77777777" w:rsidR="0030240A" w:rsidRDefault="0030240A" w:rsidP="0030240A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>Lidhja nr. 2.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b/>
          <w:lang w:eastAsia="en-GB"/>
        </w:rPr>
        <w:t xml:space="preserve">STRUKTURA </w:t>
      </w:r>
      <w:r>
        <w:rPr>
          <w:rFonts w:ascii="Garamond" w:hAnsi="Garamond"/>
          <w:b/>
        </w:rPr>
        <w:t>E KOMISIONIT TË PROKURIMIT PUBLIK</w:t>
      </w:r>
    </w:p>
    <w:p w14:paraId="3A076515" w14:textId="37CC1922" w:rsidR="004E7B42" w:rsidRPr="00667ED4" w:rsidRDefault="0030240A" w:rsidP="0030240A">
      <w:pPr>
        <w:jc w:val="center"/>
        <w:rPr>
          <w:rFonts w:ascii="Garamond" w:hAnsi="Garamond"/>
          <w:bCs/>
          <w:i/>
          <w:sz w:val="22"/>
          <w:szCs w:val="22"/>
        </w:rPr>
      </w:pPr>
      <w:r w:rsidRPr="00667ED4">
        <w:rPr>
          <w:rFonts w:ascii="Garamond" w:hAnsi="Garamond"/>
          <w:bCs/>
          <w:i/>
          <w:sz w:val="22"/>
          <w:szCs w:val="22"/>
        </w:rPr>
        <w:t xml:space="preserve"> </w:t>
      </w:r>
      <w:r w:rsidR="004E7B42" w:rsidRPr="00667ED4">
        <w:rPr>
          <w:rFonts w:ascii="Garamond" w:hAnsi="Garamond"/>
          <w:bCs/>
          <w:i/>
          <w:sz w:val="22"/>
          <w:szCs w:val="22"/>
        </w:rPr>
        <w:t>(ndryshuar me vendimin nr. 25/2023, datë 23.3.2023</w:t>
      </w:r>
      <w:r w:rsidRPr="00667ED4">
        <w:rPr>
          <w:rFonts w:ascii="Garamond" w:hAnsi="Garamond"/>
          <w:bCs/>
          <w:i/>
          <w:sz w:val="22"/>
          <w:szCs w:val="22"/>
        </w:rPr>
        <w:t>,</w:t>
      </w:r>
      <w:r w:rsidRPr="00667ED4">
        <w:rPr>
          <w:rFonts w:ascii="Garamond" w:hAnsi="Garamond"/>
          <w:i/>
          <w:sz w:val="22"/>
          <w:szCs w:val="22"/>
        </w:rPr>
        <w:t xml:space="preserve"> nr.112/2023, datë 2.11.2023</w:t>
      </w:r>
      <w:r w:rsidR="004E7B42" w:rsidRPr="00667ED4">
        <w:rPr>
          <w:rFonts w:ascii="Garamond" w:hAnsi="Garamond"/>
          <w:bCs/>
          <w:i/>
          <w:sz w:val="22"/>
          <w:szCs w:val="22"/>
        </w:rPr>
        <w:t>)</w:t>
      </w:r>
    </w:p>
    <w:p w14:paraId="2DA55054" w14:textId="77777777" w:rsidR="004E7B42" w:rsidRDefault="004E7B42" w:rsidP="004E7B42">
      <w:pPr>
        <w:jc w:val="center"/>
        <w:rPr>
          <w:rFonts w:ascii="Garamond" w:hAnsi="Garamond"/>
          <w:b/>
          <w:sz w:val="20"/>
          <w:szCs w:val="20"/>
        </w:rPr>
      </w:pPr>
    </w:p>
    <w:p w14:paraId="096E4D04" w14:textId="77777777" w:rsidR="004E7B42" w:rsidRPr="00D66CCD" w:rsidRDefault="004E7B42" w:rsidP="004E7B42">
      <w:pPr>
        <w:jc w:val="center"/>
        <w:rPr>
          <w:rFonts w:ascii="Garamond" w:hAnsi="Garamond"/>
          <w:b/>
          <w:sz w:val="20"/>
          <w:szCs w:val="20"/>
          <w:u w:val="single"/>
          <w:lang w:eastAsia="en-GB"/>
        </w:rPr>
      </w:pPr>
    </w:p>
    <w:p w14:paraId="0DA47F7D" w14:textId="77777777" w:rsidR="0030240A" w:rsidRDefault="0030240A" w:rsidP="004E7B42">
      <w:pPr>
        <w:tabs>
          <w:tab w:val="left" w:pos="7546"/>
        </w:tabs>
        <w:rPr>
          <w:b/>
        </w:rPr>
      </w:pPr>
    </w:p>
    <w:p w14:paraId="0968482D" w14:textId="77777777" w:rsidR="0030240A" w:rsidRDefault="0030240A" w:rsidP="004E7B42">
      <w:pPr>
        <w:tabs>
          <w:tab w:val="left" w:pos="7546"/>
        </w:tabs>
        <w:rPr>
          <w:b/>
        </w:rPr>
      </w:pPr>
    </w:p>
    <w:p w14:paraId="6C0B0552" w14:textId="77777777" w:rsidR="0030240A" w:rsidRDefault="0030240A" w:rsidP="004E7B42">
      <w:pPr>
        <w:tabs>
          <w:tab w:val="left" w:pos="7546"/>
        </w:tabs>
        <w:rPr>
          <w:b/>
        </w:rPr>
      </w:pPr>
    </w:p>
    <w:tbl>
      <w:tblPr>
        <w:tblpPr w:leftFromText="180" w:rightFromText="180" w:vertAnchor="page" w:horzAnchor="margin" w:tblpY="2365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4"/>
        <w:gridCol w:w="1261"/>
        <w:gridCol w:w="1282"/>
      </w:tblGrid>
      <w:tr w:rsidR="0030240A" w14:paraId="4E297DA9" w14:textId="77777777" w:rsidTr="0030240A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FE24C" w14:textId="77777777" w:rsidR="0030240A" w:rsidRDefault="0030240A" w:rsidP="007F469F">
            <w:pPr>
              <w:jc w:val="center"/>
              <w:rPr>
                <w:rFonts w:ascii="Garamond" w:hAnsi="Garamond"/>
                <w:b/>
                <w:lang w:eastAsia="sq-AL"/>
              </w:rPr>
            </w:pPr>
            <w:r>
              <w:rPr>
                <w:rFonts w:ascii="Garamond" w:hAnsi="Garamond"/>
                <w:b/>
                <w:lang w:eastAsia="sq-AL"/>
              </w:rPr>
              <w:t xml:space="preserve">                                                                                    Kategoria</w:t>
            </w:r>
          </w:p>
        </w:tc>
      </w:tr>
      <w:tr w:rsidR="0030240A" w14:paraId="39DD56FA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6A692" w14:textId="77777777" w:rsidR="0030240A" w:rsidRDefault="0030240A" w:rsidP="007F469F">
            <w:pPr>
              <w:jc w:val="center"/>
              <w:rPr>
                <w:rFonts w:ascii="Garamond" w:hAnsi="Garamond"/>
                <w:b/>
                <w:lang w:eastAsia="sq-AL"/>
              </w:rPr>
            </w:pPr>
            <w:r>
              <w:rPr>
                <w:rFonts w:ascii="Garamond" w:hAnsi="Garamond"/>
                <w:b/>
                <w:lang w:eastAsia="sq-AL"/>
              </w:rPr>
              <w:t>Pozicioni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0F146" w14:textId="77777777" w:rsidR="0030240A" w:rsidRDefault="0030240A" w:rsidP="007F469F">
            <w:pPr>
              <w:jc w:val="center"/>
              <w:rPr>
                <w:rFonts w:ascii="Garamond" w:hAnsi="Garamond"/>
                <w:b/>
                <w:lang w:eastAsia="sq-AL"/>
              </w:rPr>
            </w:pPr>
            <w:r>
              <w:rPr>
                <w:rFonts w:ascii="Garamond" w:hAnsi="Garamond"/>
                <w:b/>
                <w:lang w:eastAsia="sq-AL"/>
              </w:rPr>
              <w:t>Nga: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4FA26" w14:textId="77777777" w:rsidR="0030240A" w:rsidRDefault="0030240A" w:rsidP="007F469F">
            <w:pPr>
              <w:jc w:val="center"/>
              <w:rPr>
                <w:rFonts w:ascii="Garamond" w:hAnsi="Garamond"/>
                <w:b/>
                <w:lang w:eastAsia="sq-AL"/>
              </w:rPr>
            </w:pPr>
            <w:r>
              <w:rPr>
                <w:rFonts w:ascii="Garamond" w:hAnsi="Garamond"/>
                <w:b/>
                <w:lang w:eastAsia="sq-AL"/>
              </w:rPr>
              <w:t>Bëhet:</w:t>
            </w:r>
          </w:p>
        </w:tc>
      </w:tr>
      <w:tr w:rsidR="0030240A" w14:paraId="1FF045A4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E801F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Këshilltar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61427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II-B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015C7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I-4</w:t>
            </w:r>
          </w:p>
        </w:tc>
      </w:tr>
      <w:tr w:rsidR="0030240A" w14:paraId="30F7D48F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6FF4" w14:textId="77777777" w:rsidR="0030240A" w:rsidRDefault="0030240A" w:rsidP="007F469F">
            <w:pPr>
              <w:jc w:val="center"/>
              <w:rPr>
                <w:rFonts w:ascii="Garamond" w:hAnsi="Garamond"/>
                <w:b/>
                <w:bCs/>
                <w:lang w:eastAsia="sq-AL"/>
              </w:rPr>
            </w:pPr>
            <w:r>
              <w:rPr>
                <w:rFonts w:ascii="Garamond" w:hAnsi="Garamond"/>
                <w:b/>
                <w:bCs/>
                <w:lang w:eastAsia="sq-AL"/>
              </w:rPr>
              <w:t>Sekretar i Përgjithshëm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FD980" w14:textId="77777777" w:rsidR="0030240A" w:rsidRDefault="0030240A" w:rsidP="007F469F">
            <w:pPr>
              <w:jc w:val="center"/>
              <w:rPr>
                <w:rFonts w:ascii="Garamond" w:hAnsi="Garamond"/>
                <w:bCs/>
                <w:lang w:eastAsia="sq-AL"/>
              </w:rPr>
            </w:pPr>
            <w:r>
              <w:rPr>
                <w:rFonts w:ascii="Garamond" w:hAnsi="Garamond"/>
                <w:bCs/>
                <w:lang w:eastAsia="sq-AL"/>
              </w:rPr>
              <w:t>I-B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7F8FE" w14:textId="77777777" w:rsidR="0030240A" w:rsidRDefault="0030240A" w:rsidP="007F469F">
            <w:pPr>
              <w:jc w:val="center"/>
              <w:rPr>
                <w:rFonts w:ascii="Garamond" w:hAnsi="Garamond"/>
                <w:bCs/>
                <w:lang w:eastAsia="sq-AL"/>
              </w:rPr>
            </w:pPr>
            <w:r>
              <w:rPr>
                <w:rFonts w:ascii="Garamond" w:hAnsi="Garamond"/>
                <w:bCs/>
                <w:lang w:eastAsia="sq-AL"/>
              </w:rPr>
              <w:t>I-2</w:t>
            </w:r>
          </w:p>
        </w:tc>
      </w:tr>
      <w:tr w:rsidR="0030240A" w14:paraId="2FC83307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232D7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Drejtor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5211F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II-B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472E2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II-1</w:t>
            </w:r>
          </w:p>
        </w:tc>
      </w:tr>
      <w:tr w:rsidR="0030240A" w14:paraId="5E3FCB95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A4EBD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Inspektor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B6F2B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III-A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49B89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III-1</w:t>
            </w:r>
          </w:p>
        </w:tc>
      </w:tr>
      <w:tr w:rsidR="0030240A" w14:paraId="06111EE6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1F3C9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b/>
                <w:lang w:eastAsia="sq-AL"/>
              </w:rPr>
              <w:t>Sektori i Monitorimit të Zbatimit të Vendimeve dhe Shërbimit Ligjor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4BFF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57A4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</w:p>
        </w:tc>
      </w:tr>
      <w:tr w:rsidR="0030240A" w14:paraId="0147EDF5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B1BD2" w14:textId="77777777" w:rsidR="0030240A" w:rsidRDefault="0030240A" w:rsidP="007F469F">
            <w:pPr>
              <w:jc w:val="center"/>
              <w:rPr>
                <w:rFonts w:ascii="Garamond" w:hAnsi="Garamond"/>
                <w:bCs/>
                <w:lang w:eastAsia="sq-AL"/>
              </w:rPr>
            </w:pPr>
            <w:r>
              <w:rPr>
                <w:rFonts w:ascii="Garamond" w:hAnsi="Garamond"/>
                <w:bCs/>
                <w:lang w:eastAsia="sq-AL"/>
              </w:rPr>
              <w:t>Përgjegjës sektori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71EF5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III-A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B646A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III-1</w:t>
            </w:r>
          </w:p>
        </w:tc>
      </w:tr>
      <w:tr w:rsidR="0030240A" w14:paraId="0DCF8F9E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0935E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Specialist jurist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252F0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III-B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48718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IV-1</w:t>
            </w:r>
          </w:p>
        </w:tc>
      </w:tr>
      <w:tr w:rsidR="0030240A" w14:paraId="010ED91E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56973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b/>
                <w:lang w:eastAsia="sq-AL"/>
              </w:rPr>
              <w:t>Sektori i Financës, Burimeve Njerëzore dhe Trajnimeve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64CE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E86A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</w:p>
        </w:tc>
      </w:tr>
      <w:tr w:rsidR="0030240A" w14:paraId="4337445E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C06A1" w14:textId="77777777" w:rsidR="0030240A" w:rsidRDefault="0030240A" w:rsidP="007F469F">
            <w:pPr>
              <w:jc w:val="center"/>
              <w:rPr>
                <w:rFonts w:ascii="Garamond" w:hAnsi="Garamond"/>
                <w:bCs/>
                <w:lang w:eastAsia="sq-AL"/>
              </w:rPr>
            </w:pPr>
            <w:r>
              <w:rPr>
                <w:rFonts w:ascii="Garamond" w:hAnsi="Garamond"/>
                <w:bCs/>
                <w:lang w:eastAsia="sq-AL"/>
              </w:rPr>
              <w:t>Përgjegjës sektori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70C57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III-A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1397C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III-1</w:t>
            </w:r>
          </w:p>
        </w:tc>
      </w:tr>
      <w:tr w:rsidR="0030240A" w14:paraId="63F81AC9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6A530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Specialist (financë)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BF083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III-B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6B5C4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IV-1</w:t>
            </w:r>
          </w:p>
        </w:tc>
      </w:tr>
      <w:tr w:rsidR="0030240A" w14:paraId="22D182EE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87127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Specialist (buxheti)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9C0BA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III-B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39E6D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IV-1</w:t>
            </w:r>
          </w:p>
        </w:tc>
      </w:tr>
      <w:tr w:rsidR="0030240A" w14:paraId="615F92FE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8BB4D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Specialist (Protokolli)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666D2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IV-A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344B3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IV-2</w:t>
            </w:r>
          </w:p>
        </w:tc>
      </w:tr>
      <w:tr w:rsidR="0030240A" w14:paraId="2C3E87E0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6FFCE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Specialist (sekretari/arkiv)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03A07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IV-A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F2797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IV-2</w:t>
            </w:r>
          </w:p>
        </w:tc>
      </w:tr>
      <w:tr w:rsidR="0030240A" w14:paraId="65583E1A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F62CE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Specialist i Burimeve Njerëzore dhe Trajnimeve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E6F25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III-B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AD773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IV-1</w:t>
            </w:r>
          </w:p>
        </w:tc>
      </w:tr>
      <w:tr w:rsidR="0030240A" w14:paraId="38075050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357DF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Specialist Integrimi/Marrëdhënieve me Jashtë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EB31E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III-B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A6D12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IV-1</w:t>
            </w:r>
          </w:p>
        </w:tc>
      </w:tr>
      <w:tr w:rsidR="0030240A" w14:paraId="08D5E854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0E1CF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Sanitar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8663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742AE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</w:t>
            </w:r>
          </w:p>
        </w:tc>
      </w:tr>
      <w:tr w:rsidR="0030240A" w14:paraId="77BA7895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E8D33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Shofer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9739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53A4D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</w:t>
            </w:r>
          </w:p>
        </w:tc>
      </w:tr>
      <w:tr w:rsidR="0030240A" w14:paraId="6A7AB80D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0D973" w14:textId="77777777" w:rsidR="0030240A" w:rsidRDefault="0030240A" w:rsidP="007F469F">
            <w:pPr>
              <w:jc w:val="center"/>
              <w:rPr>
                <w:rFonts w:ascii="Garamond" w:hAnsi="Garamond"/>
                <w:b/>
                <w:lang w:eastAsia="sq-AL"/>
              </w:rPr>
            </w:pPr>
            <w:r>
              <w:rPr>
                <w:rFonts w:ascii="Garamond" w:hAnsi="Garamond"/>
                <w:b/>
                <w:lang w:eastAsia="sq-AL"/>
              </w:rPr>
              <w:t>Sektori i Teknologjisë së Informacionit dhe Publikimit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EB37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800A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</w:p>
        </w:tc>
      </w:tr>
      <w:tr w:rsidR="0030240A" w14:paraId="33885E6A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3C250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bCs/>
                <w:lang w:eastAsia="sq-AL"/>
              </w:rPr>
              <w:t>Përgjegjës sektori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226A5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III-A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14889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III-1</w:t>
            </w:r>
          </w:p>
        </w:tc>
      </w:tr>
      <w:tr w:rsidR="0030240A" w14:paraId="56756ADE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AD1E7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Specialist (redaktor letrar)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34E63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III-B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32EC1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IV-1</w:t>
            </w:r>
          </w:p>
        </w:tc>
      </w:tr>
      <w:tr w:rsidR="0030240A" w14:paraId="6C60BCB7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1AECC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Specialist Statistikash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BB461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III-B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3D935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IV-1</w:t>
            </w:r>
          </w:p>
        </w:tc>
      </w:tr>
      <w:tr w:rsidR="0030240A" w14:paraId="2034C358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49910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Specialist (IT)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0D9E6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III-B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41349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IV-1</w:t>
            </w:r>
          </w:p>
        </w:tc>
      </w:tr>
      <w:tr w:rsidR="0030240A" w14:paraId="4EFF075E" w14:textId="77777777" w:rsidTr="0030240A">
        <w:trPr>
          <w:trHeight w:val="20"/>
        </w:trPr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6C90F" w14:textId="77777777" w:rsidR="0030240A" w:rsidRDefault="0030240A" w:rsidP="007F469F">
            <w:pPr>
              <w:jc w:val="center"/>
              <w:rPr>
                <w:rFonts w:ascii="Garamond" w:hAnsi="Garamond"/>
                <w:b/>
                <w:bCs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Specialist Publikimi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BFFDF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III-B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3C310" w14:textId="77777777" w:rsidR="0030240A" w:rsidRDefault="0030240A" w:rsidP="007F469F">
            <w:pPr>
              <w:jc w:val="center"/>
              <w:rPr>
                <w:rFonts w:ascii="Garamond" w:hAnsi="Garamond"/>
                <w:lang w:eastAsia="sq-AL"/>
              </w:rPr>
            </w:pPr>
            <w:r>
              <w:rPr>
                <w:rFonts w:ascii="Garamond" w:hAnsi="Garamond"/>
                <w:lang w:eastAsia="sq-AL"/>
              </w:rPr>
              <w:t>IV-1</w:t>
            </w:r>
          </w:p>
        </w:tc>
      </w:tr>
    </w:tbl>
    <w:p w14:paraId="3279F6EE" w14:textId="00A599D4" w:rsidR="004E7B42" w:rsidRPr="00773B19" w:rsidRDefault="004E7B42" w:rsidP="004E7B42">
      <w:pPr>
        <w:tabs>
          <w:tab w:val="left" w:pos="7546"/>
        </w:tabs>
        <w:rPr>
          <w:sz w:val="8"/>
        </w:rPr>
      </w:pPr>
      <w:r w:rsidRPr="00CB591C">
        <w:rPr>
          <w:b/>
        </w:rPr>
        <w:tab/>
      </w:r>
    </w:p>
    <w:p w14:paraId="18CB0C3D" w14:textId="1F7E5B45" w:rsidR="004E7B42" w:rsidRPr="00172889" w:rsidRDefault="004E7B42" w:rsidP="004E7B42"/>
    <w:sectPr w:rsidR="004E7B42" w:rsidRPr="00172889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63575E" w14:textId="77777777" w:rsidR="006F7377" w:rsidRDefault="006F7377">
      <w:r>
        <w:separator/>
      </w:r>
    </w:p>
  </w:endnote>
  <w:endnote w:type="continuationSeparator" w:id="0">
    <w:p w14:paraId="6300B0FB" w14:textId="77777777" w:rsidR="006F7377" w:rsidRDefault="006F7377">
      <w:r>
        <w:continuationSeparator/>
      </w:r>
    </w:p>
  </w:endnote>
  <w:endnote w:type="continuationNotice" w:id="1">
    <w:p w14:paraId="081C9C21" w14:textId="77777777" w:rsidR="006F7377" w:rsidRDefault="006F73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AFFE2" w14:textId="77777777" w:rsidR="00F80370" w:rsidRDefault="00F803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FAFFE3" w14:textId="77777777" w:rsidR="00F80370" w:rsidRDefault="00F803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AFFE4" w14:textId="77777777" w:rsidR="00F80370" w:rsidRDefault="00F80370">
    <w:pPr>
      <w:pStyle w:val="Footer"/>
      <w:framePr w:wrap="around" w:vAnchor="text" w:hAnchor="margin" w:xAlign="center" w:y="1"/>
      <w:rPr>
        <w:rStyle w:val="PageNumber"/>
      </w:rPr>
    </w:pPr>
  </w:p>
  <w:p w14:paraId="03FAFFE5" w14:textId="77777777" w:rsidR="00F80370" w:rsidRDefault="00F803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8A4F6" w14:textId="77777777" w:rsidR="006F7377" w:rsidRDefault="006F7377">
      <w:r>
        <w:separator/>
      </w:r>
    </w:p>
  </w:footnote>
  <w:footnote w:type="continuationSeparator" w:id="0">
    <w:p w14:paraId="012A6472" w14:textId="77777777" w:rsidR="006F7377" w:rsidRDefault="006F7377">
      <w:r>
        <w:continuationSeparator/>
      </w:r>
    </w:p>
  </w:footnote>
  <w:footnote w:type="continuationNotice" w:id="1">
    <w:p w14:paraId="2FE7A0DD" w14:textId="77777777" w:rsidR="006F7377" w:rsidRDefault="006F73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3209E"/>
    <w:rsid w:val="0004101A"/>
    <w:rsid w:val="000472ED"/>
    <w:rsid w:val="000D6EF8"/>
    <w:rsid w:val="001443F0"/>
    <w:rsid w:val="00152EC3"/>
    <w:rsid w:val="00154444"/>
    <w:rsid w:val="00172889"/>
    <w:rsid w:val="001D28A5"/>
    <w:rsid w:val="001E0C3D"/>
    <w:rsid w:val="002162B7"/>
    <w:rsid w:val="00223139"/>
    <w:rsid w:val="0025206B"/>
    <w:rsid w:val="0027454F"/>
    <w:rsid w:val="00274CD0"/>
    <w:rsid w:val="00292A7A"/>
    <w:rsid w:val="002E2849"/>
    <w:rsid w:val="0030240A"/>
    <w:rsid w:val="00360A13"/>
    <w:rsid w:val="003B1B09"/>
    <w:rsid w:val="003F2FD1"/>
    <w:rsid w:val="00405249"/>
    <w:rsid w:val="00406D3F"/>
    <w:rsid w:val="0045495F"/>
    <w:rsid w:val="00463C58"/>
    <w:rsid w:val="00470E13"/>
    <w:rsid w:val="00492F86"/>
    <w:rsid w:val="004E7B42"/>
    <w:rsid w:val="005026F0"/>
    <w:rsid w:val="00526179"/>
    <w:rsid w:val="00527B6E"/>
    <w:rsid w:val="005A5972"/>
    <w:rsid w:val="005A7D92"/>
    <w:rsid w:val="005E2825"/>
    <w:rsid w:val="005E4FE2"/>
    <w:rsid w:val="006076D0"/>
    <w:rsid w:val="00611989"/>
    <w:rsid w:val="006224ED"/>
    <w:rsid w:val="00662C50"/>
    <w:rsid w:val="006637BB"/>
    <w:rsid w:val="00667ED4"/>
    <w:rsid w:val="006717D3"/>
    <w:rsid w:val="006852E7"/>
    <w:rsid w:val="006866C8"/>
    <w:rsid w:val="006F5098"/>
    <w:rsid w:val="006F7377"/>
    <w:rsid w:val="00717953"/>
    <w:rsid w:val="00731545"/>
    <w:rsid w:val="00734748"/>
    <w:rsid w:val="00737A3D"/>
    <w:rsid w:val="00787529"/>
    <w:rsid w:val="007C64DF"/>
    <w:rsid w:val="007F3019"/>
    <w:rsid w:val="00826B03"/>
    <w:rsid w:val="008A7F0E"/>
    <w:rsid w:val="008B1B44"/>
    <w:rsid w:val="008D1E6C"/>
    <w:rsid w:val="008D486D"/>
    <w:rsid w:val="00902E0F"/>
    <w:rsid w:val="00956E7A"/>
    <w:rsid w:val="009607E7"/>
    <w:rsid w:val="009767ED"/>
    <w:rsid w:val="009B472A"/>
    <w:rsid w:val="009C1CED"/>
    <w:rsid w:val="009D5D53"/>
    <w:rsid w:val="00A05EC2"/>
    <w:rsid w:val="00A06F4F"/>
    <w:rsid w:val="00A3187E"/>
    <w:rsid w:val="00AA44FD"/>
    <w:rsid w:val="00AB4E3B"/>
    <w:rsid w:val="00B04358"/>
    <w:rsid w:val="00B5054A"/>
    <w:rsid w:val="00B608CF"/>
    <w:rsid w:val="00B73E38"/>
    <w:rsid w:val="00B91E94"/>
    <w:rsid w:val="00BE6FD0"/>
    <w:rsid w:val="00C211A0"/>
    <w:rsid w:val="00C74933"/>
    <w:rsid w:val="00C86C09"/>
    <w:rsid w:val="00C91738"/>
    <w:rsid w:val="00CD3567"/>
    <w:rsid w:val="00CE3AB9"/>
    <w:rsid w:val="00D040CA"/>
    <w:rsid w:val="00D11B9D"/>
    <w:rsid w:val="00D6357B"/>
    <w:rsid w:val="00D74E03"/>
    <w:rsid w:val="00DE16BC"/>
    <w:rsid w:val="00DE484E"/>
    <w:rsid w:val="00E17AB7"/>
    <w:rsid w:val="00E35C21"/>
    <w:rsid w:val="00E56FDD"/>
    <w:rsid w:val="00E749AE"/>
    <w:rsid w:val="00E77FF1"/>
    <w:rsid w:val="00E80AF7"/>
    <w:rsid w:val="00E81E4F"/>
    <w:rsid w:val="00E94534"/>
    <w:rsid w:val="00EB25F1"/>
    <w:rsid w:val="00ED5AF1"/>
    <w:rsid w:val="00EF4B80"/>
    <w:rsid w:val="00F417D6"/>
    <w:rsid w:val="00F77D0A"/>
    <w:rsid w:val="00F80370"/>
    <w:rsid w:val="00FC2506"/>
    <w:rsid w:val="00FD3A29"/>
    <w:rsid w:val="00FD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FAFFB9"/>
  <w15:docId w15:val="{EDECDEF7-EDB4-4560-8154-882176AB7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492F86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5FD06E8CD84D9A805B711591F45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2020-11-02T12:59:13Z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2020-10-29T23:00:00Z</Date_x0020_protokolli>
    <Titulli xmlns="0e656187-b300-4fb0-8bf4-3a50f872073c">Për miratimin e strukturës, organikës dhe kategorizimit të pozicioneve të punës së Komisionit të Prokurimit Publik</Titulli>
    <Modifikuesi xmlns="0e656187-b300-4fb0-8bf4-3a50f872073c">Fjora.Korita</Modifikuesi>
    <Nr_x002e__x0020_prot_x0020_QBZ xmlns="0e656187-b300-4fb0-8bf4-3a50f872073c">1615/5</Nr_x002e__x0020_prot_x0020_QBZ>
    <Data_x0020_e_x0020_Modifikimit xmlns="0e656187-b300-4fb0-8bf4-3a50f872073c">2020-11-03T08:55:48Z</Data_x0020_e_x0020_Modifikimit>
    <Dekretuar xmlns="0e656187-b300-4fb0-8bf4-3a50f872073c">false</Dekretuar>
    <Data xmlns="0e656187-b300-4fb0-8bf4-3a50f872073c">2020-10-28T23:00:00Z</Data>
    <Nr_x002e__x0020_protokolli_x0020_i_x0020_aktit xmlns="0e656187-b300-4fb0-8bf4-3a50f872073c">2788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5FD06E8CD84D9A805B711591F45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1269E-845E-4E67-A525-DB4BC6BD7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9785E13-CBC3-4EB7-AD1D-F8710DBD39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D23374-591C-4C5B-87B8-96023EA0948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A5EEA43-4F93-4890-BE92-ED72929D2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1D82ED6-98E4-4455-9F07-8A5B19124F5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0466BB6-C76A-4231-A05C-6474E9052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organikës dhe kategorizimit të pozicioneve të punës së Komisionit të Prokurimit Publik</vt:lpstr>
    </vt:vector>
  </TitlesOfParts>
  <Company>user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kategorizimit të pozicioneve të punës së Komisionit të Prokurimit Publik</dc:title>
  <dc:creator>Servete</dc:creator>
  <cp:lastModifiedBy>Enida Plaku</cp:lastModifiedBy>
  <cp:revision>19</cp:revision>
  <cp:lastPrinted>2020-10-30T08:49:00Z</cp:lastPrinted>
  <dcterms:created xsi:type="dcterms:W3CDTF">2023-04-03T08:14:00Z</dcterms:created>
  <dcterms:modified xsi:type="dcterms:W3CDTF">2023-12-13T09:16:00Z</dcterms:modified>
</cp:coreProperties>
</file>