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FFF4F" w14:textId="77777777" w:rsidR="003F2FD1" w:rsidRPr="00006A24" w:rsidRDefault="006076D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VENDIM</w:t>
      </w:r>
    </w:p>
    <w:p w14:paraId="368FFF51" w14:textId="77777777" w:rsidR="00FD3A29" w:rsidRPr="00006A24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Nr. 67</w:t>
      </w:r>
      <w:r w:rsidR="00FD3A29" w:rsidRPr="00006A24">
        <w:rPr>
          <w:rFonts w:ascii="Garamond" w:hAnsi="Garamond"/>
          <w:b/>
        </w:rPr>
        <w:t>/2020</w:t>
      </w:r>
    </w:p>
    <w:p w14:paraId="368FFF52" w14:textId="77777777" w:rsidR="00FD3A29" w:rsidRPr="00006A24" w:rsidRDefault="00FD3A29" w:rsidP="00006A24">
      <w:pPr>
        <w:jc w:val="center"/>
        <w:rPr>
          <w:rFonts w:ascii="Garamond" w:hAnsi="Garamond"/>
          <w:b/>
        </w:rPr>
      </w:pPr>
    </w:p>
    <w:p w14:paraId="368FFF54" w14:textId="14CBAC60" w:rsidR="002D0320" w:rsidRPr="00006A24" w:rsidRDefault="002D0320" w:rsidP="00006A24">
      <w:pPr>
        <w:jc w:val="center"/>
        <w:rPr>
          <w:rFonts w:ascii="Garamond" w:hAnsi="Garamond"/>
          <w:b/>
        </w:rPr>
      </w:pPr>
      <w:r w:rsidRPr="00006A24">
        <w:rPr>
          <w:rFonts w:ascii="Garamond" w:hAnsi="Garamond"/>
          <w:b/>
        </w:rPr>
        <w:t>PËR MIR</w:t>
      </w:r>
      <w:r w:rsidR="00A63A51" w:rsidRPr="00006A24">
        <w:rPr>
          <w:rFonts w:ascii="Garamond" w:hAnsi="Garamond"/>
          <w:b/>
        </w:rPr>
        <w:t>ATIMIN E STRUKTURËS</w:t>
      </w:r>
      <w:r w:rsidRPr="00006A24">
        <w:rPr>
          <w:rFonts w:ascii="Garamond" w:hAnsi="Garamond"/>
          <w:b/>
        </w:rPr>
        <w:t>, ORGANIKËS DHE KLASIFIKIMIT TË PAGAVE TË PERSONELIT ME KOHË TË PLOTË PUNE TË KOMISIONIT QENDROR TË ZGJEDHJEVE</w:t>
      </w:r>
    </w:p>
    <w:p w14:paraId="368FFF55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6" w14:textId="0BB8B3ED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 xml:space="preserve">Në mbështetje të nenit 78 të Kushtetutës, si dhe të nenit 19, shkronja </w:t>
      </w:r>
      <w:r w:rsidR="0001388E" w:rsidRPr="00006A24">
        <w:rPr>
          <w:rFonts w:ascii="Garamond" w:hAnsi="Garamond"/>
        </w:rPr>
        <w:t>“</w:t>
      </w:r>
      <w:r w:rsidRPr="00006A24">
        <w:rPr>
          <w:rFonts w:ascii="Garamond" w:hAnsi="Garamond"/>
        </w:rPr>
        <w:t>m</w:t>
      </w:r>
      <w:r w:rsidR="0001388E" w:rsidRPr="00006A24">
        <w:rPr>
          <w:rFonts w:ascii="Garamond" w:hAnsi="Garamond"/>
        </w:rPr>
        <w:t>”</w:t>
      </w:r>
      <w:r w:rsidRPr="00006A24">
        <w:rPr>
          <w:rFonts w:ascii="Garamond" w:hAnsi="Garamond"/>
        </w:rPr>
        <w:t>, të ligjit nr. 10019, datë 28.12.2008</w:t>
      </w:r>
      <w:r w:rsidR="00604A99">
        <w:rPr>
          <w:rFonts w:ascii="Garamond" w:hAnsi="Garamond"/>
        </w:rPr>
        <w:t>,</w:t>
      </w:r>
      <w:r w:rsidRPr="00006A24">
        <w:rPr>
          <w:rFonts w:ascii="Garamond" w:hAnsi="Garamond"/>
        </w:rPr>
        <w:t xml:space="preserve"> “Kodi Zgjedhor i Republikës së Shqipërisë”, të ndryshuar, me propozimin e Komisionerit Shtetëror të Zgjedhjeve,</w:t>
      </w:r>
    </w:p>
    <w:p w14:paraId="368FFF57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8" w14:textId="0F88592A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D0320" w:rsidRPr="00006A24">
        <w:rPr>
          <w:rFonts w:ascii="Garamond" w:hAnsi="Garamond"/>
        </w:rPr>
        <w:t>I</w:t>
      </w:r>
    </w:p>
    <w:p w14:paraId="368FFF5A" w14:textId="77777777" w:rsidR="002D0320" w:rsidRPr="00006A24" w:rsidRDefault="002D0320" w:rsidP="00006A24">
      <w:pPr>
        <w:jc w:val="center"/>
        <w:rPr>
          <w:rFonts w:ascii="Garamond" w:hAnsi="Garamond"/>
        </w:rPr>
      </w:pPr>
      <w:r w:rsidRPr="00006A24">
        <w:rPr>
          <w:rFonts w:ascii="Garamond" w:hAnsi="Garamond"/>
        </w:rPr>
        <w:t>I REPUBLIKËS SË SHQIPËRISË</w:t>
      </w:r>
    </w:p>
    <w:p w14:paraId="368FFF5B" w14:textId="77777777" w:rsidR="002D0320" w:rsidRPr="00006A24" w:rsidRDefault="002D0320" w:rsidP="00006A24">
      <w:pPr>
        <w:jc w:val="center"/>
        <w:rPr>
          <w:rFonts w:ascii="Garamond" w:hAnsi="Garamond"/>
        </w:rPr>
      </w:pPr>
    </w:p>
    <w:p w14:paraId="368FFF5C" w14:textId="6FE82F71" w:rsidR="002D0320" w:rsidRPr="00006A24" w:rsidRDefault="00006A24" w:rsidP="00006A2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D0320" w:rsidRPr="00006A24">
        <w:rPr>
          <w:rFonts w:ascii="Garamond" w:hAnsi="Garamond"/>
        </w:rPr>
        <w:t>I:</w:t>
      </w:r>
    </w:p>
    <w:p w14:paraId="368FFF5D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</w:p>
    <w:p w14:paraId="368FFF5E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I. Mir</w:t>
      </w:r>
      <w:r w:rsidR="00CB56F5" w:rsidRPr="00006A24">
        <w:rPr>
          <w:rFonts w:ascii="Garamond" w:hAnsi="Garamond"/>
        </w:rPr>
        <w:t>atimin e strukturës</w:t>
      </w:r>
      <w:r w:rsidRPr="00006A24">
        <w:rPr>
          <w:rFonts w:ascii="Garamond" w:hAnsi="Garamond"/>
        </w:rPr>
        <w:t xml:space="preserve">, organikës dhe klasifikimit të pagave të personelit me kohë të plotë pune të Komisionit Qendror të Zgjedhjeve. </w:t>
      </w:r>
    </w:p>
    <w:p w14:paraId="368FFF60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proofErr w:type="spellStart"/>
      <w:r w:rsidRPr="00006A24">
        <w:rPr>
          <w:rFonts w:ascii="Garamond" w:hAnsi="Garamond"/>
        </w:rPr>
        <w:t>II</w:t>
      </w:r>
      <w:proofErr w:type="spellEnd"/>
      <w:r w:rsidRPr="00006A24">
        <w:rPr>
          <w:rFonts w:ascii="Garamond" w:hAnsi="Garamond"/>
        </w:rPr>
        <w:t xml:space="preserve">. </w:t>
      </w:r>
      <w:r w:rsidR="00CB56F5" w:rsidRPr="00006A24">
        <w:rPr>
          <w:rFonts w:ascii="Garamond" w:hAnsi="Garamond"/>
        </w:rPr>
        <w:t xml:space="preserve">Struktura e personelit me kohë të plotë pune të Komisionit Qendror të Zgjedhjeve është sipas lidhjes nr. 1, që i bashkëlidhet këtij vendimi dhe është pjesë përbërëse e tij. </w:t>
      </w:r>
    </w:p>
    <w:p w14:paraId="368FFF62" w14:textId="77777777" w:rsidR="002D0320" w:rsidRPr="00006A24" w:rsidRDefault="00CB56F5" w:rsidP="00006A24">
      <w:pPr>
        <w:ind w:firstLine="284"/>
        <w:jc w:val="both"/>
        <w:rPr>
          <w:rFonts w:ascii="Garamond" w:hAnsi="Garamond"/>
        </w:rPr>
      </w:pPr>
      <w:proofErr w:type="spellStart"/>
      <w:r w:rsidRPr="00006A24">
        <w:rPr>
          <w:rFonts w:ascii="Garamond" w:hAnsi="Garamond"/>
        </w:rPr>
        <w:t>III</w:t>
      </w:r>
      <w:proofErr w:type="spellEnd"/>
      <w:r w:rsidRPr="00006A24">
        <w:rPr>
          <w:rFonts w:ascii="Garamond" w:hAnsi="Garamond"/>
        </w:rPr>
        <w:t>. Organika dhe klasifikimi i pagave të personelit me kohë të plotë pune të Komisionit Qendror të Zgjedhjeve është sipas lidhjes nr. 2, që i bashkëlidhet këtij vendimi dhe është pjesë përbërëse e tij.</w:t>
      </w:r>
    </w:p>
    <w:p w14:paraId="368FFF64" w14:textId="77777777" w:rsidR="002D0320" w:rsidRPr="00006A24" w:rsidRDefault="002D0320" w:rsidP="00006A24">
      <w:pPr>
        <w:ind w:firstLine="284"/>
        <w:jc w:val="both"/>
        <w:rPr>
          <w:rFonts w:ascii="Garamond" w:hAnsi="Garamond"/>
        </w:rPr>
      </w:pPr>
      <w:proofErr w:type="spellStart"/>
      <w:r w:rsidRPr="00006A24">
        <w:rPr>
          <w:rFonts w:ascii="Garamond" w:hAnsi="Garamond"/>
        </w:rPr>
        <w:t>IV</w:t>
      </w:r>
      <w:proofErr w:type="spellEnd"/>
      <w:r w:rsidRPr="00006A24">
        <w:rPr>
          <w:rFonts w:ascii="Garamond" w:hAnsi="Garamond"/>
        </w:rPr>
        <w:t>. Ky vendim hyn në fuqi menjëherë.</w:t>
      </w:r>
    </w:p>
    <w:p w14:paraId="368FFF65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7" w14:textId="531828F0" w:rsidR="003F2FD1" w:rsidRPr="00006A24" w:rsidRDefault="00006A24" w:rsidP="00006A2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68FFF69" w14:textId="0782BEDA" w:rsidR="000D6EF8" w:rsidRPr="00006A24" w:rsidRDefault="00C91738" w:rsidP="00006A24">
      <w:pPr>
        <w:ind w:firstLine="284"/>
        <w:jc w:val="right"/>
        <w:rPr>
          <w:rFonts w:ascii="Garamond" w:hAnsi="Garamond"/>
          <w:b/>
        </w:rPr>
      </w:pPr>
      <w:proofErr w:type="spellStart"/>
      <w:r w:rsidRPr="00006A24">
        <w:rPr>
          <w:rFonts w:ascii="Garamond" w:hAnsi="Garamond"/>
          <w:b/>
        </w:rPr>
        <w:t>Gramoz</w:t>
      </w:r>
      <w:proofErr w:type="spellEnd"/>
      <w:r w:rsidRPr="00006A24">
        <w:rPr>
          <w:rFonts w:ascii="Garamond" w:hAnsi="Garamond"/>
          <w:b/>
        </w:rPr>
        <w:t xml:space="preserve"> </w:t>
      </w:r>
      <w:proofErr w:type="spellStart"/>
      <w:r w:rsidR="00006A24" w:rsidRPr="00006A24">
        <w:rPr>
          <w:rFonts w:ascii="Garamond" w:hAnsi="Garamond"/>
          <w:b/>
        </w:rPr>
        <w:t>Ruçi</w:t>
      </w:r>
      <w:proofErr w:type="spellEnd"/>
    </w:p>
    <w:p w14:paraId="368FFF6A" w14:textId="77777777" w:rsidR="000D6EF8" w:rsidRPr="00006A24" w:rsidRDefault="000D6EF8" w:rsidP="00006A24">
      <w:pPr>
        <w:ind w:firstLine="284"/>
        <w:jc w:val="both"/>
        <w:rPr>
          <w:rFonts w:ascii="Garamond" w:hAnsi="Garamond"/>
        </w:rPr>
      </w:pPr>
    </w:p>
    <w:p w14:paraId="368FFF6B" w14:textId="47DB2F70" w:rsidR="005E2825" w:rsidRPr="00006A24" w:rsidRDefault="005E2825" w:rsidP="00006A24">
      <w:pPr>
        <w:ind w:firstLine="284"/>
        <w:jc w:val="both"/>
        <w:rPr>
          <w:rFonts w:ascii="Garamond" w:hAnsi="Garamond"/>
        </w:rPr>
      </w:pPr>
      <w:r w:rsidRPr="00006A24">
        <w:rPr>
          <w:rFonts w:ascii="Garamond" w:hAnsi="Garamond"/>
        </w:rPr>
        <w:t>Miratuar n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 dat</w:t>
      </w:r>
      <w:r w:rsidR="006076D0" w:rsidRPr="00006A24">
        <w:rPr>
          <w:rFonts w:ascii="Garamond" w:hAnsi="Garamond"/>
        </w:rPr>
        <w:t>ë</w:t>
      </w:r>
      <w:r w:rsidRPr="00006A24">
        <w:rPr>
          <w:rFonts w:ascii="Garamond" w:hAnsi="Garamond"/>
        </w:rPr>
        <w:t xml:space="preserve">n </w:t>
      </w:r>
      <w:r w:rsidR="0001388E" w:rsidRPr="00006A24">
        <w:rPr>
          <w:rFonts w:ascii="Garamond" w:hAnsi="Garamond"/>
        </w:rPr>
        <w:t>5</w:t>
      </w:r>
      <w:r w:rsidR="00D040CA" w:rsidRPr="00006A24">
        <w:rPr>
          <w:rFonts w:ascii="Garamond" w:hAnsi="Garamond"/>
        </w:rPr>
        <w:t>.</w:t>
      </w:r>
      <w:r w:rsidR="008D1E6C" w:rsidRPr="00006A24">
        <w:rPr>
          <w:rFonts w:ascii="Garamond" w:hAnsi="Garamond"/>
        </w:rPr>
        <w:t>1</w:t>
      </w:r>
      <w:r w:rsidR="0001388E" w:rsidRPr="00006A24">
        <w:rPr>
          <w:rFonts w:ascii="Garamond" w:hAnsi="Garamond"/>
        </w:rPr>
        <w:t>1</w:t>
      </w:r>
      <w:r w:rsidR="007F3019" w:rsidRPr="00006A24">
        <w:rPr>
          <w:rFonts w:ascii="Garamond" w:hAnsi="Garamond"/>
        </w:rPr>
        <w:t>.20</w:t>
      </w:r>
      <w:r w:rsidR="008D1E6C" w:rsidRPr="00006A24">
        <w:rPr>
          <w:rFonts w:ascii="Garamond" w:hAnsi="Garamond"/>
        </w:rPr>
        <w:t>20</w:t>
      </w:r>
      <w:r w:rsidR="00604A99">
        <w:rPr>
          <w:rFonts w:ascii="Garamond" w:hAnsi="Garamond"/>
        </w:rPr>
        <w:t>.</w:t>
      </w:r>
    </w:p>
    <w:p w14:paraId="368FFF6C" w14:textId="77777777" w:rsidR="00B5054A" w:rsidRPr="00006A24" w:rsidRDefault="00B5054A" w:rsidP="00006A24">
      <w:pPr>
        <w:ind w:firstLine="284"/>
        <w:jc w:val="both"/>
        <w:rPr>
          <w:rFonts w:ascii="Garamond" w:hAnsi="Garamond"/>
        </w:rPr>
      </w:pPr>
    </w:p>
    <w:p w14:paraId="368FFF6D" w14:textId="77777777" w:rsidR="00B5054A" w:rsidRDefault="00B5054A" w:rsidP="00006A24">
      <w:pPr>
        <w:ind w:firstLine="284"/>
        <w:jc w:val="both"/>
        <w:rPr>
          <w:rFonts w:ascii="Garamond" w:hAnsi="Garamond"/>
        </w:rPr>
      </w:pPr>
    </w:p>
    <w:p w14:paraId="3D75C732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A67AA1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5F642C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36B914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0B0F5E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FD5B5A5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64A64CEA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5AE18768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914939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6E2C5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EA8F44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2B12C3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1FA89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375460D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450D253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245953D6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11F21163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E91B1E0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0661869E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553DBABB" w14:textId="77777777" w:rsidR="005926B9" w:rsidRDefault="005926B9" w:rsidP="00006A24">
      <w:pPr>
        <w:ind w:firstLine="284"/>
        <w:jc w:val="both"/>
        <w:rPr>
          <w:rFonts w:ascii="Garamond" w:hAnsi="Garamond"/>
        </w:rPr>
      </w:pPr>
    </w:p>
    <w:p w14:paraId="78614886" w14:textId="63941D34" w:rsidR="005926B9" w:rsidRDefault="005926B9" w:rsidP="00947450">
      <w:pPr>
        <w:jc w:val="center"/>
        <w:rPr>
          <w:rFonts w:ascii="Garamond" w:hAnsi="Garamond"/>
        </w:rPr>
      </w:pPr>
      <w:r w:rsidRPr="005926B9">
        <w:rPr>
          <w:noProof/>
          <w:lang w:val="en-US"/>
        </w:rPr>
        <w:lastRenderedPageBreak/>
        <w:drawing>
          <wp:inline distT="0" distB="0" distL="0" distR="0" wp14:anchorId="6775DE4C" wp14:editId="5ACF4BCA">
            <wp:extent cx="5732145" cy="8415590"/>
            <wp:effectExtent l="0" t="0" r="1905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C5CD3" w14:textId="77777777" w:rsidR="00947450" w:rsidRDefault="00947450" w:rsidP="00947450">
      <w:pPr>
        <w:jc w:val="center"/>
        <w:rPr>
          <w:rFonts w:ascii="Garamond" w:hAnsi="Garamond"/>
        </w:rPr>
      </w:pPr>
    </w:p>
    <w:p w14:paraId="76C1B2F6" w14:textId="77777777" w:rsidR="00947450" w:rsidRDefault="00947450" w:rsidP="00947450">
      <w:pPr>
        <w:jc w:val="center"/>
        <w:rPr>
          <w:rFonts w:ascii="Garamond" w:hAnsi="Garamond"/>
        </w:rPr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640"/>
        <w:gridCol w:w="4180"/>
        <w:gridCol w:w="3260"/>
        <w:gridCol w:w="1060"/>
      </w:tblGrid>
      <w:tr w:rsidR="00947450" w14:paraId="2DE73A79" w14:textId="77777777" w:rsidTr="00947450">
        <w:trPr>
          <w:trHeight w:val="162"/>
        </w:trPr>
        <w:tc>
          <w:tcPr>
            <w:tcW w:w="8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3C9F84" w14:textId="77777777" w:rsidR="00947450" w:rsidRDefault="009474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lastRenderedPageBreak/>
              <w:t xml:space="preserve">ORGANIKA E KOMISIONIT QENDROR TË ZGJEDHJEVE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C07221" w14:textId="77777777" w:rsidR="00947450" w:rsidRDefault="00947450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Lidhja 2</w:t>
            </w:r>
          </w:p>
        </w:tc>
      </w:tr>
      <w:tr w:rsidR="00947450" w:rsidRPr="00A65702" w14:paraId="438005DB" w14:textId="77777777" w:rsidTr="00947450">
        <w:trPr>
          <w:trHeight w:val="16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B0FBF" w14:textId="77777777" w:rsidR="00947450" w:rsidRPr="00A65702" w:rsidRDefault="00947450">
            <w:pPr>
              <w:jc w:val="center"/>
              <w:rPr>
                <w:rFonts w:ascii="Garamond" w:hAnsi="Garamond" w:cs="Calibri"/>
                <w:b/>
                <w:color w:val="000000"/>
                <w:sz w:val="16"/>
                <w:szCs w:val="16"/>
              </w:rPr>
            </w:pPr>
            <w:r w:rsidRPr="00A65702">
              <w:rPr>
                <w:rFonts w:ascii="Garamond" w:hAnsi="Garamond" w:cs="Calibri"/>
                <w:b/>
                <w:color w:val="000000"/>
                <w:sz w:val="16"/>
                <w:szCs w:val="16"/>
              </w:rPr>
              <w:t xml:space="preserve">POZICIONI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7D96C" w14:textId="77777777" w:rsidR="00947450" w:rsidRPr="00A65702" w:rsidRDefault="00947450">
            <w:pPr>
              <w:jc w:val="center"/>
              <w:rPr>
                <w:rFonts w:ascii="Garamond" w:hAnsi="Garamond" w:cs="Calibri"/>
                <w:b/>
                <w:color w:val="000000"/>
                <w:sz w:val="16"/>
                <w:szCs w:val="16"/>
              </w:rPr>
            </w:pPr>
            <w:r w:rsidRPr="00A65702">
              <w:rPr>
                <w:rFonts w:ascii="Garamond" w:hAnsi="Garamond" w:cs="Calibri"/>
                <w:b/>
                <w:color w:val="000000"/>
                <w:sz w:val="16"/>
                <w:szCs w:val="16"/>
              </w:rPr>
              <w:t>KATEGORIA/ KLASA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BF33" w14:textId="77777777" w:rsidR="00947450" w:rsidRPr="00A65702" w:rsidRDefault="00947450">
            <w:pPr>
              <w:jc w:val="center"/>
              <w:rPr>
                <w:rFonts w:ascii="Garamond" w:hAnsi="Garamond" w:cs="Calibri"/>
                <w:b/>
                <w:color w:val="000000"/>
                <w:sz w:val="16"/>
                <w:szCs w:val="16"/>
              </w:rPr>
            </w:pPr>
            <w:r w:rsidRPr="00A65702">
              <w:rPr>
                <w:rFonts w:ascii="Garamond" w:hAnsi="Garamond" w:cs="Calibri"/>
                <w:b/>
                <w:color w:val="000000"/>
                <w:sz w:val="16"/>
                <w:szCs w:val="16"/>
              </w:rPr>
              <w:t>NUMRI</w:t>
            </w:r>
          </w:p>
        </w:tc>
      </w:tr>
      <w:tr w:rsidR="00947450" w14:paraId="0AADFF8C" w14:textId="77777777" w:rsidTr="00947450">
        <w:trPr>
          <w:trHeight w:val="16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85D7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1B45670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KOMISIONERI SHTETËROR I  ZGJEDHJEVE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7E64A52E" w14:textId="2740BE85" w:rsidR="00947450" w:rsidRDefault="00947450" w:rsidP="00FE5D66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Ligji nr.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10019, datë 29.12.2008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, “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Kodi Zgjedhor” i ndryshuar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21D324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  <w:bookmarkStart w:id="0" w:name="_GoBack"/>
            <w:bookmarkEnd w:id="0"/>
          </w:p>
        </w:tc>
      </w:tr>
      <w:tr w:rsidR="00947450" w14:paraId="421CE06D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14DE3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85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5E7D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KABINETI</w:t>
            </w:r>
          </w:p>
        </w:tc>
      </w:tr>
      <w:tr w:rsidR="00947450" w14:paraId="1A44511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98F3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9CF0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63E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528A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664191A5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10AE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C7B1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KËSHILLTAR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9B08" w14:textId="0715313C" w:rsidR="00947450" w:rsidRDefault="00947450" w:rsidP="00FE5D66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Barazohet në pagë 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zëvendës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ministrin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518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50EAF8C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57B5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A2C0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ZËDHËNËSE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A47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9DA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1424DFF7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316C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2DB3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SEKRETARE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1BFA6" w14:textId="79DD9DAE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Pika 6,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VKM</w:t>
            </w:r>
            <w:proofErr w:type="spellEnd"/>
            <w:r w:rsidR="00D05F4C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nr.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187, datë 18.3.2017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334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FC85E6D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0C5AB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99C212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NËNKOMISIONER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05B02AC3" w14:textId="730FF065" w:rsidR="00947450" w:rsidRDefault="00947450" w:rsidP="00FE5D66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Ligji nr.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10019, datë 29.12.2008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,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“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Kodi Zgjedhor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”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, i ndryshuar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6535A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275CED4B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40C2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01F0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Sekretare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427FD" w14:textId="353A928C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Pika 6,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VKM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  <w:r w:rsidR="00D05F4C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nr.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187, datë 18.3.2017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EED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1EC9193A" w14:textId="77777777" w:rsidTr="00947450">
        <w:trPr>
          <w:trHeight w:val="16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2B84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B7A358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SEKRETAR I PËRGJITHSHËM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A6550D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I-b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DA3FAA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A236953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3D98FF4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6C743AD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E PËRGJITHSHME E ADMINISTRIMIT TË ZGJEDHJEVE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14:paraId="4203051B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8E7A7F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3F35A02F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C70A3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A151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DREJTOR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851E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BB0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9EAA8FA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EFE19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7C76C27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E KOMISIONEVE DHE  MATERIALEVE ZGJEDHORE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730E868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F4CA1DF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299ABEE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44CF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5F5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518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F92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CC74D5C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9E342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1AB017D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i trajnimeve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8E99A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A93E4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4B7275EB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B044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057B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Shef Sektori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254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470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77FDE86F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9B0E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240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065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4A1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6CFC6F99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ADE3D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1BBCA400" w14:textId="5399DAF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koordinimit dhe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mbikëqyrjes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EC65A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0550E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115A38A1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32B3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C915" w14:textId="14D8FF8A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EC1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0B4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F17EB1D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400B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D1B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478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05D7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</w:t>
            </w:r>
          </w:p>
        </w:tc>
      </w:tr>
      <w:tr w:rsidR="00947450" w14:paraId="672943D8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3817E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52AB7CF7" w14:textId="63CFFFF6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mjeteve dhe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i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materialeve zgjedhore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7E5E06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8DFA77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2867FBC4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A2B7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19E1" w14:textId="358EAD2E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869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E4A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142EF541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55E9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69EF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D42F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0AD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22C9CDE4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385DE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18B38BE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E ADMINISTRIMIT TE DHËNAVE DHE SISTEMEVE IT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0A4F1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88239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53F28F6A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7799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0545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F5F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E78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74286D0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4B4E5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674C716F" w14:textId="24A92E5C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administrimit të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të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dhënave dhe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të sistemeve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A88AA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DC5F5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291D6C21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BD38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D72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A36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3F2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3B566FD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EC40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514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FE9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B81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</w:t>
            </w:r>
          </w:p>
        </w:tc>
      </w:tr>
      <w:tr w:rsidR="00947450" w14:paraId="2A90183E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CB6B3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2139D31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për votimin e emigrantëve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64AA1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DE3B27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77AA47AC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CA87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8C3C" w14:textId="793AC8E4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C8E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A13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C2F1D4C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C7942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C8D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E79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DBD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6A16FD18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3B8F5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4.3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5B92BB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E KOMUNIKIMIT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8CFF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F04F17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32DB9CEA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7676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4031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81E7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362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BA25EE9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F8FF4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0BE2606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i programeve të edukimit të zgjedhësve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992451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12E32F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013158E6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EC81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053A" w14:textId="3B55A3A9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5F4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258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085645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2846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F28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F5F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E52A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2261AC40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69A2C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0335518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i vëzhgimit dhe koordinimit ndërkombëtar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8606E2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C2C73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5A4AC9BB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9E539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8A9C" w14:textId="0AA950C2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406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EFC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8F7A191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9FD21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0879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DC8C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4C5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3B579F48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1557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bottom"/>
            <w:hideMark/>
          </w:tcPr>
          <w:p w14:paraId="4485600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E PËRGJITHSHME RREGULLATORE, EKONOMIKE DHE E SHËRBIMEVE MBËSHTETËSE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vAlign w:val="bottom"/>
            <w:hideMark/>
          </w:tcPr>
          <w:p w14:paraId="4BC1D9F0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14:paraId="66D2AD84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4708FE60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7070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4460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ECC5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F022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549AB17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3814A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6A53DA9B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DREJTORIA JURIDIKE DHE E DOKUMENTACIONIT ZGJEDHOR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2DF66DA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D8CD52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4D0EA2FF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6534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392F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89E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535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BCF7621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001C7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5.1.1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40A113C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Përgatitjes së Akteve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805CA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6F8F0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09C5ED15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C7B9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E816" w14:textId="29948D6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72B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2DA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1D0415CA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05D1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C57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5C5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737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</w:t>
            </w:r>
          </w:p>
        </w:tc>
      </w:tr>
      <w:tr w:rsidR="00947450" w14:paraId="6A20A50A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4A865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5.1.2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537D0581" w14:textId="181600F3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Verifikimit të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Dokumenteve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dh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e Këshillimit Ligjor mbi Ankesa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t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Administrative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e Gjyqësore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49056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60E43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4602CB5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6946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407A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5BF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06C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3</w:t>
            </w:r>
          </w:p>
        </w:tc>
      </w:tr>
      <w:tr w:rsidR="00947450" w14:paraId="4C3B2A51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F1BB8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5.1.3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3417699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dekriminalizimit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3B8AF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4F2B4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086CEF0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323B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BBE2" w14:textId="71B9A22D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744A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14A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65B9E29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FD3C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DB03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D15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BD5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0D981F6D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F4AA8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726FFEF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DREJTORIA E KONTROLLIT   FINANCIAR DHE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AUDITIT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TË   BRENDSHËM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957EA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9CC8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7AF1F7C4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5E0F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278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948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C0A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1B3A1476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B1024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36670B5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i kontrollit financiar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A2A2541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E3E7A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2CB957EC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A7D8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CD0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65C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7F6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31AC728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CE9A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EF8C9E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677D17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3695B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5AF44EA3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7010E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hideMark/>
          </w:tcPr>
          <w:p w14:paraId="65D0576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auditit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të brendshëm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B64DD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D4B36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3295E558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AE96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957E" w14:textId="561050C9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FD4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8C6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4DD7FC10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34F7" w14:textId="77777777" w:rsidR="00947450" w:rsidRDefault="00947450" w:rsidP="00FE5D66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8B2F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648E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A9D4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4FC1965F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DC7AD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A123E3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DREJTORIA E BUXHETIT DHE  FINANCËS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E8D1D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C7F2FC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0B2144F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98C5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AAB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DREJTOR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E11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ED53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E6C54D3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CFCF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6EE2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AF94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F71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3</w:t>
            </w:r>
          </w:p>
        </w:tc>
      </w:tr>
      <w:tr w:rsidR="00947450" w14:paraId="03A7C485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ED4ED" w14:textId="77777777" w:rsidR="00947450" w:rsidRDefault="00947450" w:rsidP="00FE5D66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5.4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73B83BC" w14:textId="2A6CDB18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DREJTORIA E BURIMEVE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NJERËZORE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396BB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E4EEB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333E0D08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ADF75" w14:textId="77777777" w:rsidR="00947450" w:rsidRDefault="00947450">
            <w:pP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6DB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DREJTOR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A42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6AB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59411DE8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6ACDE" w14:textId="77777777" w:rsidR="00947450" w:rsidRDefault="00947450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5.4.1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3FA2ACFF" w14:textId="2D1DE696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i administrimit dhe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i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arkivimit të dokumentacionit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D37F4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C70CC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1C7E4E52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265F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E33A" w14:textId="17A8207B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044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152D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F8199CD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53A4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88BA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32B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8D18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4</w:t>
            </w:r>
          </w:p>
        </w:tc>
      </w:tr>
      <w:tr w:rsidR="00947450" w14:paraId="45EADBB7" w14:textId="77777777" w:rsidTr="00947450">
        <w:trPr>
          <w:trHeight w:val="16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61D45" w14:textId="77777777" w:rsidR="00947450" w:rsidRDefault="00947450">
            <w:pPr>
              <w:jc w:val="right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5.4.2</w:t>
            </w: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21CDCB11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Sektori i burimeve njerëzore dhe shërbimeve mbështetëse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EF40D56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B084F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</w:t>
            </w:r>
          </w:p>
        </w:tc>
      </w:tr>
      <w:tr w:rsidR="00947450" w14:paraId="5AD684D8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D45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1E25" w14:textId="3F257F7B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Shef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sektori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33A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639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309ACB89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442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BB3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Specialist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3322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III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719F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5696DE6E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1A64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3D14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Sekretare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FE70" w14:textId="2D49566A" w:rsidR="00947450" w:rsidRDefault="00947450" w:rsidP="00FE5D66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Pika 6, </w:t>
            </w: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VKM</w:t>
            </w:r>
            <w:proofErr w:type="spellEnd"/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nr.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187, datë 18.3.2017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BDD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048B692D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0430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AAA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Recepsionist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EDBD" w14:textId="161D5327" w:rsidR="00947450" w:rsidRDefault="00947450" w:rsidP="00FE5D66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>VKM</w:t>
            </w:r>
            <w:proofErr w:type="spellEnd"/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nr.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717, datë 23.6.2009, </w:t>
            </w:r>
            <w:r w:rsidR="00FE5D66">
              <w:rPr>
                <w:rFonts w:ascii="Garamond" w:hAnsi="Garamond" w:cs="Calibri"/>
                <w:color w:val="000000"/>
                <w:sz w:val="16"/>
                <w:szCs w:val="16"/>
              </w:rPr>
              <w:t>i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 ndryshuar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250E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421C38C2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83B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EF4E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Shofer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4580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01E2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2</w:t>
            </w:r>
          </w:p>
        </w:tc>
      </w:tr>
      <w:tr w:rsidR="00947450" w14:paraId="4C7B4165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356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A2D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Magazinier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AD3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80D4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A00D5A0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AD9D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256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Punonjës pastrimi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5B5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7199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3</w:t>
            </w:r>
          </w:p>
        </w:tc>
      </w:tr>
      <w:tr w:rsidR="00947450" w14:paraId="0FEC1B7F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02D6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AFEC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Postier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C4F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A4C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71C101C0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8969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7CC7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Fotokopjues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AD0B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552A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045BCD94" w14:textId="77777777" w:rsidTr="00947450">
        <w:trPr>
          <w:trHeight w:val="162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0642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5CDD8" w14:textId="77777777" w:rsidR="00947450" w:rsidRDefault="00947450">
            <w:pPr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Punonjës mirëmbajtje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6B654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8CB5" w14:textId="77777777" w:rsidR="00947450" w:rsidRDefault="00947450">
            <w:pPr>
              <w:jc w:val="center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1</w:t>
            </w:r>
          </w:p>
        </w:tc>
      </w:tr>
      <w:tr w:rsidR="00947450" w14:paraId="7639A1DF" w14:textId="77777777" w:rsidTr="00947450">
        <w:trPr>
          <w:trHeight w:val="162"/>
        </w:trPr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A67BA" w14:textId="77777777" w:rsidR="00947450" w:rsidRDefault="009474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PUNONJËS GJITHSEJ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A36EB" w14:textId="77777777" w:rsidR="00947450" w:rsidRDefault="0094745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6"/>
                <w:szCs w:val="16"/>
              </w:rPr>
              <w:t>85</w:t>
            </w:r>
          </w:p>
        </w:tc>
      </w:tr>
    </w:tbl>
    <w:p w14:paraId="6EA9D9D3" w14:textId="77777777" w:rsidR="00947450" w:rsidRDefault="00947450" w:rsidP="00947450">
      <w:pPr>
        <w:jc w:val="center"/>
        <w:rPr>
          <w:rFonts w:ascii="Garamond" w:hAnsi="Garamond"/>
        </w:rPr>
      </w:pPr>
    </w:p>
    <w:p w14:paraId="05166E8A" w14:textId="77777777" w:rsidR="00947450" w:rsidRDefault="00947450" w:rsidP="00947450">
      <w:pPr>
        <w:jc w:val="center"/>
        <w:rPr>
          <w:rFonts w:ascii="Garamond" w:hAnsi="Garamond"/>
        </w:rPr>
      </w:pPr>
    </w:p>
    <w:p w14:paraId="489B536A" w14:textId="77777777" w:rsidR="00947450" w:rsidRDefault="00947450" w:rsidP="00947450">
      <w:pPr>
        <w:jc w:val="center"/>
        <w:rPr>
          <w:rFonts w:ascii="Garamond" w:hAnsi="Garamond"/>
        </w:rPr>
      </w:pPr>
    </w:p>
    <w:p w14:paraId="09DBD497" w14:textId="77777777" w:rsidR="00947450" w:rsidRDefault="00947450" w:rsidP="00947450">
      <w:pPr>
        <w:jc w:val="center"/>
        <w:rPr>
          <w:rFonts w:ascii="Garamond" w:hAnsi="Garamond"/>
        </w:rPr>
      </w:pPr>
    </w:p>
    <w:p w14:paraId="5177587B" w14:textId="77777777" w:rsidR="00947450" w:rsidRDefault="00947450" w:rsidP="00947450">
      <w:pPr>
        <w:jc w:val="center"/>
        <w:rPr>
          <w:rFonts w:ascii="Garamond" w:hAnsi="Garamond"/>
        </w:rPr>
      </w:pPr>
    </w:p>
    <w:p w14:paraId="6A8A464A" w14:textId="77777777" w:rsidR="00947450" w:rsidRDefault="00947450" w:rsidP="00947450">
      <w:pPr>
        <w:jc w:val="center"/>
        <w:rPr>
          <w:rFonts w:ascii="Garamond" w:hAnsi="Garamond"/>
        </w:rPr>
      </w:pPr>
    </w:p>
    <w:p w14:paraId="7FFB7CED" w14:textId="77777777" w:rsidR="00947450" w:rsidRDefault="00947450" w:rsidP="00947450">
      <w:pPr>
        <w:jc w:val="center"/>
        <w:rPr>
          <w:rFonts w:ascii="Garamond" w:hAnsi="Garamond"/>
        </w:rPr>
      </w:pPr>
    </w:p>
    <w:p w14:paraId="6DF49026" w14:textId="77777777" w:rsidR="00947450" w:rsidRDefault="00947450" w:rsidP="00947450">
      <w:pPr>
        <w:jc w:val="center"/>
        <w:rPr>
          <w:rFonts w:ascii="Garamond" w:hAnsi="Garamond"/>
        </w:rPr>
      </w:pPr>
    </w:p>
    <w:p w14:paraId="6184C30B" w14:textId="77777777" w:rsidR="00CF7074" w:rsidRDefault="00CF7074" w:rsidP="00947450">
      <w:pPr>
        <w:jc w:val="center"/>
        <w:rPr>
          <w:rFonts w:ascii="Garamond" w:hAnsi="Garamond"/>
        </w:rPr>
      </w:pPr>
    </w:p>
    <w:p w14:paraId="3D3B5749" w14:textId="77777777" w:rsidR="00CF7074" w:rsidRDefault="00CF7074" w:rsidP="00947450">
      <w:pPr>
        <w:jc w:val="center"/>
        <w:rPr>
          <w:rFonts w:ascii="Garamond" w:hAnsi="Garamond"/>
        </w:rPr>
      </w:pPr>
    </w:p>
    <w:p w14:paraId="289060A4" w14:textId="77777777" w:rsidR="00CF7074" w:rsidRDefault="00CF7074" w:rsidP="00947450">
      <w:pPr>
        <w:jc w:val="center"/>
        <w:rPr>
          <w:rFonts w:ascii="Garamond" w:hAnsi="Garamond"/>
        </w:rPr>
      </w:pPr>
    </w:p>
    <w:p w14:paraId="45D8343E" w14:textId="77777777" w:rsidR="00CF7074" w:rsidRDefault="00CF7074" w:rsidP="00947450">
      <w:pPr>
        <w:jc w:val="center"/>
        <w:rPr>
          <w:rFonts w:ascii="Garamond" w:hAnsi="Garamond"/>
        </w:rPr>
      </w:pPr>
    </w:p>
    <w:p w14:paraId="1258FF00" w14:textId="77777777" w:rsidR="00CF7074" w:rsidRDefault="00CF7074" w:rsidP="00947450">
      <w:pPr>
        <w:jc w:val="center"/>
        <w:rPr>
          <w:rFonts w:ascii="Garamond" w:hAnsi="Garamond"/>
        </w:rPr>
      </w:pPr>
    </w:p>
    <w:p w14:paraId="7B3B599F" w14:textId="77777777" w:rsidR="00CF7074" w:rsidRDefault="00CF7074" w:rsidP="00947450">
      <w:pPr>
        <w:jc w:val="center"/>
        <w:rPr>
          <w:rFonts w:ascii="Garamond" w:hAnsi="Garamond"/>
        </w:rPr>
      </w:pPr>
    </w:p>
    <w:p w14:paraId="2EEA1290" w14:textId="77777777" w:rsidR="00CF7074" w:rsidRDefault="00CF7074" w:rsidP="00947450">
      <w:pPr>
        <w:jc w:val="center"/>
        <w:rPr>
          <w:rFonts w:ascii="Garamond" w:hAnsi="Garamond"/>
        </w:rPr>
      </w:pPr>
    </w:p>
    <w:p w14:paraId="64D6E412" w14:textId="77777777" w:rsidR="00CF7074" w:rsidRDefault="00CF7074" w:rsidP="00947450">
      <w:pPr>
        <w:jc w:val="center"/>
        <w:rPr>
          <w:rFonts w:ascii="Garamond" w:hAnsi="Garamond"/>
        </w:rPr>
      </w:pPr>
    </w:p>
    <w:p w14:paraId="22F86480" w14:textId="77777777" w:rsidR="00CF7074" w:rsidRDefault="00CF7074" w:rsidP="00947450">
      <w:pPr>
        <w:jc w:val="center"/>
        <w:rPr>
          <w:rFonts w:ascii="Garamond" w:hAnsi="Garamond"/>
        </w:rPr>
      </w:pPr>
    </w:p>
    <w:p w14:paraId="2E3453CC" w14:textId="77777777" w:rsidR="00CF7074" w:rsidRDefault="00CF7074" w:rsidP="00947450">
      <w:pPr>
        <w:jc w:val="center"/>
        <w:rPr>
          <w:rFonts w:ascii="Garamond" w:hAnsi="Garamond"/>
        </w:rPr>
      </w:pPr>
    </w:p>
    <w:p w14:paraId="287F9606" w14:textId="77777777" w:rsidR="00CF7074" w:rsidRDefault="00CF7074" w:rsidP="00947450">
      <w:pPr>
        <w:jc w:val="center"/>
        <w:rPr>
          <w:rFonts w:ascii="Garamond" w:hAnsi="Garamond"/>
        </w:rPr>
      </w:pPr>
    </w:p>
    <w:p w14:paraId="41AB20A6" w14:textId="77777777" w:rsidR="00CF7074" w:rsidRDefault="00CF7074" w:rsidP="00947450">
      <w:pPr>
        <w:jc w:val="center"/>
        <w:rPr>
          <w:rFonts w:ascii="Garamond" w:hAnsi="Garamond"/>
        </w:rPr>
      </w:pPr>
    </w:p>
    <w:p w14:paraId="5D104A2F" w14:textId="77777777" w:rsidR="00CF7074" w:rsidRDefault="00CF7074" w:rsidP="00947450">
      <w:pPr>
        <w:jc w:val="center"/>
        <w:rPr>
          <w:rFonts w:ascii="Garamond" w:hAnsi="Garamond"/>
        </w:rPr>
      </w:pPr>
    </w:p>
    <w:p w14:paraId="54FACAA9" w14:textId="77777777" w:rsidR="00CF7074" w:rsidRDefault="00CF7074" w:rsidP="00947450">
      <w:pPr>
        <w:jc w:val="center"/>
        <w:rPr>
          <w:rFonts w:ascii="Garamond" w:hAnsi="Garamond"/>
        </w:rPr>
      </w:pPr>
    </w:p>
    <w:p w14:paraId="343D8A37" w14:textId="77777777" w:rsidR="00CF7074" w:rsidRDefault="00CF7074" w:rsidP="00947450">
      <w:pPr>
        <w:jc w:val="center"/>
        <w:rPr>
          <w:rFonts w:ascii="Garamond" w:hAnsi="Garamond"/>
        </w:rPr>
      </w:pPr>
    </w:p>
    <w:p w14:paraId="37EC2B22" w14:textId="77777777" w:rsidR="00CF7074" w:rsidRDefault="00CF7074" w:rsidP="00947450">
      <w:pPr>
        <w:jc w:val="center"/>
        <w:rPr>
          <w:rFonts w:ascii="Garamond" w:hAnsi="Garamond"/>
        </w:rPr>
      </w:pPr>
    </w:p>
    <w:p w14:paraId="7A3F984E" w14:textId="77777777" w:rsidR="00CF7074" w:rsidRDefault="00CF7074" w:rsidP="00947450">
      <w:pPr>
        <w:jc w:val="center"/>
        <w:rPr>
          <w:rFonts w:ascii="Garamond" w:hAnsi="Garamond"/>
        </w:rPr>
      </w:pPr>
    </w:p>
    <w:p w14:paraId="74C2EA2F" w14:textId="77777777" w:rsidR="00CF7074" w:rsidRDefault="00CF7074" w:rsidP="00947450">
      <w:pPr>
        <w:jc w:val="center"/>
        <w:rPr>
          <w:rFonts w:ascii="Garamond" w:hAnsi="Garamond"/>
        </w:rPr>
      </w:pPr>
    </w:p>
    <w:p w14:paraId="749F0508" w14:textId="77777777" w:rsidR="00CF7074" w:rsidRDefault="00CF7074" w:rsidP="00947450">
      <w:pPr>
        <w:jc w:val="center"/>
        <w:rPr>
          <w:rFonts w:ascii="Garamond" w:hAnsi="Garamond"/>
        </w:rPr>
      </w:pPr>
    </w:p>
    <w:p w14:paraId="1390FCC5" w14:textId="77777777" w:rsidR="00CF7074" w:rsidRDefault="00CF7074" w:rsidP="00947450">
      <w:pPr>
        <w:jc w:val="center"/>
        <w:rPr>
          <w:rFonts w:ascii="Garamond" w:hAnsi="Garamond"/>
        </w:rPr>
      </w:pPr>
    </w:p>
    <w:p w14:paraId="3C3DC498" w14:textId="77777777" w:rsidR="00CF7074" w:rsidRDefault="00CF7074" w:rsidP="00947450">
      <w:pPr>
        <w:jc w:val="center"/>
        <w:rPr>
          <w:rFonts w:ascii="Garamond" w:hAnsi="Garamond"/>
        </w:rPr>
      </w:pPr>
    </w:p>
    <w:p w14:paraId="28ABC972" w14:textId="77777777" w:rsidR="00CF7074" w:rsidRDefault="00CF7074" w:rsidP="00947450">
      <w:pPr>
        <w:jc w:val="center"/>
        <w:rPr>
          <w:rFonts w:ascii="Garamond" w:hAnsi="Garamond"/>
        </w:rPr>
      </w:pPr>
    </w:p>
    <w:p w14:paraId="615BE62A" w14:textId="77777777" w:rsidR="00CF7074" w:rsidRDefault="00CF7074" w:rsidP="00947450">
      <w:pPr>
        <w:jc w:val="center"/>
        <w:rPr>
          <w:rFonts w:ascii="Garamond" w:hAnsi="Garamond"/>
        </w:rPr>
      </w:pPr>
    </w:p>
    <w:p w14:paraId="1D99CB9A" w14:textId="77777777" w:rsidR="00CF7074" w:rsidRDefault="00CF7074" w:rsidP="00947450">
      <w:pPr>
        <w:jc w:val="center"/>
        <w:rPr>
          <w:rFonts w:ascii="Garamond" w:hAnsi="Garamond"/>
        </w:rPr>
      </w:pPr>
    </w:p>
    <w:p w14:paraId="30248D77" w14:textId="77777777" w:rsidR="00CF7074" w:rsidRDefault="00CF7074" w:rsidP="00947450">
      <w:pPr>
        <w:jc w:val="center"/>
        <w:rPr>
          <w:rFonts w:ascii="Garamond" w:hAnsi="Garamond"/>
        </w:rPr>
      </w:pPr>
    </w:p>
    <w:p w14:paraId="0553E2C1" w14:textId="77777777" w:rsidR="00CF7074" w:rsidRDefault="00CF7074" w:rsidP="00947450">
      <w:pPr>
        <w:jc w:val="center"/>
        <w:rPr>
          <w:rFonts w:ascii="Garamond" w:hAnsi="Garamond"/>
        </w:rPr>
      </w:pPr>
    </w:p>
    <w:p w14:paraId="7E2EB564" w14:textId="77777777" w:rsidR="00CF7074" w:rsidRDefault="00CF7074" w:rsidP="00947450">
      <w:pPr>
        <w:jc w:val="center"/>
        <w:rPr>
          <w:rFonts w:ascii="Garamond" w:hAnsi="Garamond"/>
        </w:rPr>
      </w:pPr>
    </w:p>
    <w:p w14:paraId="60F1AEC5" w14:textId="77777777" w:rsidR="00CF7074" w:rsidRDefault="00CF7074" w:rsidP="00947450">
      <w:pPr>
        <w:jc w:val="center"/>
        <w:rPr>
          <w:rFonts w:ascii="Garamond" w:hAnsi="Garamond"/>
        </w:rPr>
      </w:pPr>
    </w:p>
    <w:p w14:paraId="32CA95B5" w14:textId="77777777" w:rsidR="00CF7074" w:rsidRDefault="00CF7074" w:rsidP="00947450">
      <w:pPr>
        <w:jc w:val="center"/>
        <w:rPr>
          <w:rFonts w:ascii="Garamond" w:hAnsi="Garamond"/>
        </w:rPr>
      </w:pPr>
    </w:p>
    <w:p w14:paraId="20DE07F0" w14:textId="77777777" w:rsidR="00CF7074" w:rsidRDefault="00CF7074" w:rsidP="00947450">
      <w:pPr>
        <w:jc w:val="center"/>
        <w:rPr>
          <w:rFonts w:ascii="Garamond" w:hAnsi="Garamond"/>
        </w:rPr>
      </w:pPr>
    </w:p>
    <w:p w14:paraId="00E34B19" w14:textId="77777777" w:rsidR="00CF7074" w:rsidRDefault="00CF7074" w:rsidP="00947450">
      <w:pPr>
        <w:jc w:val="center"/>
        <w:rPr>
          <w:rFonts w:ascii="Garamond" w:hAnsi="Garamond"/>
        </w:rPr>
      </w:pPr>
    </w:p>
    <w:p w14:paraId="28145C22" w14:textId="77777777" w:rsidR="00CF7074" w:rsidRDefault="00CF7074" w:rsidP="00CF7074">
      <w:pPr>
        <w:rPr>
          <w:rFonts w:ascii="Garamond" w:hAnsi="Garamond"/>
        </w:rPr>
      </w:pPr>
    </w:p>
    <w:p w14:paraId="2506FEE9" w14:textId="77777777" w:rsidR="00CF7074" w:rsidRDefault="00CF7074" w:rsidP="00CF7074">
      <w:pPr>
        <w:rPr>
          <w:rFonts w:ascii="Garamond" w:hAnsi="Garamond"/>
        </w:rPr>
        <w:sectPr w:rsidR="00CF7074" w:rsidSect="00D040CA">
          <w:footerReference w:type="even" r:id="rId14"/>
          <w:footerReference w:type="default" r:id="rId15"/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55587E15" w14:textId="77777777" w:rsidR="00CF7074" w:rsidRDefault="00CF7074" w:rsidP="00CF7074">
      <w:pPr>
        <w:rPr>
          <w:rFonts w:ascii="Garamond" w:hAnsi="Garamond"/>
        </w:rPr>
        <w:sectPr w:rsidR="00CF7074" w:rsidSect="00CF7074"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68FFF6E" w14:textId="77777777" w:rsidR="00B5054A" w:rsidRPr="005926B9" w:rsidRDefault="00B5054A" w:rsidP="00006A24">
      <w:pPr>
        <w:ind w:firstLine="284"/>
        <w:jc w:val="both"/>
        <w:rPr>
          <w:rFonts w:ascii="Garamond" w:hAnsi="Garamond"/>
          <w:sz w:val="16"/>
          <w:szCs w:val="16"/>
        </w:rPr>
      </w:pPr>
    </w:p>
    <w:sectPr w:rsidR="00B5054A" w:rsidRPr="005926B9" w:rsidSect="00CF7074">
      <w:pgSz w:w="16840" w:h="11907" w:orient="landscape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CDB9B" w14:textId="77777777" w:rsidR="00604A99" w:rsidRDefault="00604A99">
      <w:r>
        <w:separator/>
      </w:r>
    </w:p>
  </w:endnote>
  <w:endnote w:type="continuationSeparator" w:id="0">
    <w:p w14:paraId="2DCEB68C" w14:textId="77777777" w:rsidR="00604A99" w:rsidRDefault="00604A99">
      <w:r>
        <w:continuationSeparator/>
      </w:r>
    </w:p>
  </w:endnote>
  <w:endnote w:type="continuationNotice" w:id="1">
    <w:p w14:paraId="560557B2" w14:textId="77777777" w:rsidR="00604A99" w:rsidRDefault="00604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FFF73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8FFF74" w14:textId="77777777" w:rsidR="00604A99" w:rsidRDefault="00604A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FFF75" w14:textId="77777777" w:rsidR="00604A99" w:rsidRDefault="00604A99">
    <w:pPr>
      <w:pStyle w:val="Footer"/>
      <w:framePr w:wrap="around" w:vAnchor="text" w:hAnchor="margin" w:xAlign="center" w:y="1"/>
      <w:rPr>
        <w:rStyle w:val="PageNumber"/>
      </w:rPr>
    </w:pPr>
  </w:p>
  <w:p w14:paraId="368FFF76" w14:textId="77777777" w:rsidR="00604A99" w:rsidRDefault="00604A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EE58B" w14:textId="77777777" w:rsidR="00604A99" w:rsidRDefault="00604A99">
      <w:r>
        <w:separator/>
      </w:r>
    </w:p>
  </w:footnote>
  <w:footnote w:type="continuationSeparator" w:id="0">
    <w:p w14:paraId="304B61FD" w14:textId="77777777" w:rsidR="00604A99" w:rsidRDefault="00604A99">
      <w:r>
        <w:continuationSeparator/>
      </w:r>
    </w:p>
  </w:footnote>
  <w:footnote w:type="continuationNotice" w:id="1">
    <w:p w14:paraId="71B56CD5" w14:textId="77777777" w:rsidR="00604A99" w:rsidRDefault="00604A9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6A24"/>
    <w:rsid w:val="0001388E"/>
    <w:rsid w:val="000472ED"/>
    <w:rsid w:val="0009159F"/>
    <w:rsid w:val="000D6EF8"/>
    <w:rsid w:val="00110E10"/>
    <w:rsid w:val="00154444"/>
    <w:rsid w:val="001D28A5"/>
    <w:rsid w:val="001E0C3D"/>
    <w:rsid w:val="002162B7"/>
    <w:rsid w:val="00223139"/>
    <w:rsid w:val="0027454F"/>
    <w:rsid w:val="00274CD0"/>
    <w:rsid w:val="00292A7A"/>
    <w:rsid w:val="002C3708"/>
    <w:rsid w:val="002C6769"/>
    <w:rsid w:val="002D0320"/>
    <w:rsid w:val="002E2849"/>
    <w:rsid w:val="003568F4"/>
    <w:rsid w:val="00360A13"/>
    <w:rsid w:val="00396FB7"/>
    <w:rsid w:val="003B1B09"/>
    <w:rsid w:val="003F2FD1"/>
    <w:rsid w:val="00405249"/>
    <w:rsid w:val="00406AB3"/>
    <w:rsid w:val="00406D3F"/>
    <w:rsid w:val="00463C58"/>
    <w:rsid w:val="004B72DD"/>
    <w:rsid w:val="004C6A9A"/>
    <w:rsid w:val="004D1579"/>
    <w:rsid w:val="005026F0"/>
    <w:rsid w:val="00527B6E"/>
    <w:rsid w:val="00573058"/>
    <w:rsid w:val="005926B9"/>
    <w:rsid w:val="005E2825"/>
    <w:rsid w:val="005E4FE2"/>
    <w:rsid w:val="00604A99"/>
    <w:rsid w:val="006076D0"/>
    <w:rsid w:val="0063610D"/>
    <w:rsid w:val="006637BB"/>
    <w:rsid w:val="006717D3"/>
    <w:rsid w:val="006866C8"/>
    <w:rsid w:val="006A6420"/>
    <w:rsid w:val="006F2D86"/>
    <w:rsid w:val="006F5098"/>
    <w:rsid w:val="00717953"/>
    <w:rsid w:val="007F3019"/>
    <w:rsid w:val="008313E4"/>
    <w:rsid w:val="008A5AB9"/>
    <w:rsid w:val="008B1B44"/>
    <w:rsid w:val="008D1E6C"/>
    <w:rsid w:val="00947450"/>
    <w:rsid w:val="00956E7A"/>
    <w:rsid w:val="009607E7"/>
    <w:rsid w:val="0096674B"/>
    <w:rsid w:val="009767ED"/>
    <w:rsid w:val="009B472A"/>
    <w:rsid w:val="009D5D53"/>
    <w:rsid w:val="00A06F4F"/>
    <w:rsid w:val="00A3187E"/>
    <w:rsid w:val="00A4645F"/>
    <w:rsid w:val="00A60258"/>
    <w:rsid w:val="00A63A51"/>
    <w:rsid w:val="00A65702"/>
    <w:rsid w:val="00AA44FD"/>
    <w:rsid w:val="00AB4E3B"/>
    <w:rsid w:val="00AD7F18"/>
    <w:rsid w:val="00B0264E"/>
    <w:rsid w:val="00B04358"/>
    <w:rsid w:val="00B5054A"/>
    <w:rsid w:val="00B73E38"/>
    <w:rsid w:val="00C74933"/>
    <w:rsid w:val="00C86C09"/>
    <w:rsid w:val="00C91738"/>
    <w:rsid w:val="00CB56F5"/>
    <w:rsid w:val="00CD3567"/>
    <w:rsid w:val="00CF7074"/>
    <w:rsid w:val="00D040CA"/>
    <w:rsid w:val="00D05F4C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EE1B72"/>
    <w:rsid w:val="00F77D0A"/>
    <w:rsid w:val="00FC2506"/>
    <w:rsid w:val="00FD3A29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FFF49"/>
  <w15:docId w15:val="{EB0620E3-9416-4449-8247-232308BB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2020-11-09T08:48:00Z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miratimin e strukturës, organikës dhe klasifikimit të pagave të personelit me kohë të plotë pune të Komisionit Qendror të Zgjedhjeve</Titulli>
    <Modifikuesi xmlns="0e656187-b300-4fb0-8bf4-3a50f872073c">vjollca.pacrami</Modifikuesi>
    <Nr_x002e__x0020_prot_x0020_QBZ xmlns="0e656187-b300-4fb0-8bf4-3a50f872073c">1655/2</Nr_x002e__x0020_prot_x0020_QBZ>
    <Data_x0020_e_x0020_Modifikimit xmlns="0e656187-b300-4fb0-8bf4-3a50f872073c">2020-11-09T10:54:41Z</Data_x0020_e_x0020_Modifikimit>
    <Dekretuar xmlns="0e656187-b300-4fb0-8bf4-3a50f872073c">false</Dekretuar>
    <Data xmlns="0e656187-b300-4fb0-8bf4-3a50f872073c">2020-11-04T23:00:00Z</Data>
    <Nr_x002e__x0020_protokolli_x0020_i_x0020_aktit xmlns="0e656187-b300-4fb0-8bf4-3a50f872073c">2751/2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27372B37D2411583E8097C52C053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AFF59-76F6-4E49-A7F2-FDF18D873EA8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CE17AC-DD63-42CB-BE57-DBF272892F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7F125-6210-4167-9710-90B8210C5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4C562-1835-4221-B2D6-580BDD52BB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DEF7ED-23B2-4882-A8F6-2E7B363CC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535A37-C7FB-407C-A01C-254A71BB6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klasifikimit të pagave të personelit me kohë të plotë pune të Komisionit Qendror të Zgjedhjeve</vt:lpstr>
    </vt:vector>
  </TitlesOfParts>
  <Company>user</Company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të plotë pune të Komisionit Qendror të Zgjedhjeve</dc:title>
  <dc:creator>Servete</dc:creator>
  <cp:lastModifiedBy>Alma Lisaku</cp:lastModifiedBy>
  <cp:revision>11</cp:revision>
  <cp:lastPrinted>2020-11-06T08:18:00Z</cp:lastPrinted>
  <dcterms:created xsi:type="dcterms:W3CDTF">2020-11-09T08:28:00Z</dcterms:created>
  <dcterms:modified xsi:type="dcterms:W3CDTF">2020-11-09T11:46:00Z</dcterms:modified>
</cp:coreProperties>
</file>