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36E5E6" w14:textId="77777777" w:rsidR="003F2FD1" w:rsidRPr="00812F9A" w:rsidRDefault="006076D0" w:rsidP="00812F9A">
      <w:pPr>
        <w:jc w:val="center"/>
        <w:rPr>
          <w:rFonts w:ascii="Garamond" w:hAnsi="Garamond"/>
          <w:b/>
        </w:rPr>
      </w:pPr>
      <w:r w:rsidRPr="00812F9A">
        <w:rPr>
          <w:rFonts w:ascii="Garamond" w:hAnsi="Garamond"/>
          <w:b/>
        </w:rPr>
        <w:t>VENDIM</w:t>
      </w:r>
    </w:p>
    <w:p w14:paraId="7336E5E8" w14:textId="77777777" w:rsidR="00FD3A29" w:rsidRPr="00812F9A" w:rsidRDefault="000A6DC5" w:rsidP="00812F9A">
      <w:pPr>
        <w:jc w:val="center"/>
        <w:rPr>
          <w:rFonts w:ascii="Garamond" w:hAnsi="Garamond"/>
          <w:b/>
        </w:rPr>
      </w:pPr>
      <w:r w:rsidRPr="00812F9A">
        <w:rPr>
          <w:rFonts w:ascii="Garamond" w:hAnsi="Garamond"/>
          <w:b/>
        </w:rPr>
        <w:t>Nr. 4/2021</w:t>
      </w:r>
    </w:p>
    <w:p w14:paraId="7336E5E9" w14:textId="77777777" w:rsidR="00FD3A29" w:rsidRPr="00812F9A" w:rsidRDefault="00FD3A29" w:rsidP="00812F9A">
      <w:pPr>
        <w:jc w:val="center"/>
        <w:rPr>
          <w:rFonts w:ascii="Garamond" w:hAnsi="Garamond"/>
          <w:b/>
        </w:rPr>
      </w:pPr>
    </w:p>
    <w:p w14:paraId="7336E5EC" w14:textId="6E2550E9" w:rsidR="000A6DC5" w:rsidRPr="00812F9A" w:rsidRDefault="000A6DC5" w:rsidP="00812F9A">
      <w:pPr>
        <w:jc w:val="center"/>
        <w:rPr>
          <w:rFonts w:ascii="Garamond" w:hAnsi="Garamond"/>
          <w:b/>
        </w:rPr>
      </w:pPr>
      <w:r w:rsidRPr="00812F9A">
        <w:rPr>
          <w:rFonts w:ascii="Garamond" w:hAnsi="Garamond"/>
          <w:b/>
        </w:rPr>
        <w:t>PËR MIRATIMIN E DEKRET</w:t>
      </w:r>
      <w:r w:rsidR="00812F9A" w:rsidRPr="00812F9A">
        <w:rPr>
          <w:rFonts w:ascii="Garamond" w:hAnsi="Garamond"/>
          <w:b/>
        </w:rPr>
        <w:t xml:space="preserve">IT TË PRESIDENTIT TË REPUBLIKËS </w:t>
      </w:r>
      <w:r w:rsidRPr="00812F9A">
        <w:rPr>
          <w:rFonts w:ascii="Garamond" w:hAnsi="Garamond"/>
          <w:b/>
        </w:rPr>
        <w:t>PËR EMËRIMIN E MINISTRIT TË MBROJTJES</w:t>
      </w:r>
    </w:p>
    <w:p w14:paraId="7336E5ED" w14:textId="77777777" w:rsidR="000A6DC5" w:rsidRPr="00812F9A" w:rsidRDefault="000A6DC5" w:rsidP="00812F9A">
      <w:pPr>
        <w:ind w:firstLine="284"/>
        <w:jc w:val="both"/>
        <w:rPr>
          <w:rFonts w:ascii="Garamond" w:hAnsi="Garamond"/>
        </w:rPr>
      </w:pPr>
    </w:p>
    <w:p w14:paraId="7336E5EE" w14:textId="25CAC521" w:rsidR="000A6DC5" w:rsidRPr="00812F9A" w:rsidRDefault="000A6DC5" w:rsidP="00812F9A">
      <w:pPr>
        <w:ind w:firstLine="284"/>
        <w:jc w:val="both"/>
        <w:rPr>
          <w:rFonts w:ascii="Garamond" w:hAnsi="Garamond"/>
        </w:rPr>
      </w:pPr>
      <w:r w:rsidRPr="00812F9A">
        <w:rPr>
          <w:rFonts w:ascii="Garamond" w:hAnsi="Garamond"/>
        </w:rPr>
        <w:t xml:space="preserve">Në mbështetje të nenit 98 të Kushtetutës dhe </w:t>
      </w:r>
      <w:r w:rsidR="00CA2036">
        <w:rPr>
          <w:rFonts w:ascii="Garamond" w:hAnsi="Garamond"/>
        </w:rPr>
        <w:t xml:space="preserve">të </w:t>
      </w:r>
      <w:r w:rsidRPr="00812F9A">
        <w:rPr>
          <w:rFonts w:ascii="Garamond" w:hAnsi="Garamond"/>
        </w:rPr>
        <w:t>dekretit nr. 11 892, datë 31.12.2020, të Presidentit të Republikës,</w:t>
      </w:r>
    </w:p>
    <w:p w14:paraId="7336E5EF" w14:textId="77777777" w:rsidR="000A6DC5" w:rsidRPr="00812F9A" w:rsidRDefault="000A6DC5" w:rsidP="00812F9A">
      <w:pPr>
        <w:ind w:firstLine="284"/>
        <w:jc w:val="both"/>
        <w:rPr>
          <w:rFonts w:ascii="Garamond" w:hAnsi="Garamond"/>
        </w:rPr>
      </w:pPr>
    </w:p>
    <w:p w14:paraId="7336E5F0" w14:textId="664C17A7" w:rsidR="000A6DC5" w:rsidRPr="00812F9A" w:rsidRDefault="00812F9A" w:rsidP="00812F9A">
      <w:pPr>
        <w:jc w:val="center"/>
        <w:rPr>
          <w:rFonts w:ascii="Garamond" w:hAnsi="Garamond"/>
        </w:rPr>
      </w:pPr>
      <w:r>
        <w:rPr>
          <w:rFonts w:ascii="Garamond" w:hAnsi="Garamond"/>
        </w:rPr>
        <w:t>KUVEND</w:t>
      </w:r>
      <w:r w:rsidR="000A6DC5" w:rsidRPr="00812F9A">
        <w:rPr>
          <w:rFonts w:ascii="Garamond" w:hAnsi="Garamond"/>
        </w:rPr>
        <w:t>I</w:t>
      </w:r>
    </w:p>
    <w:p w14:paraId="7336E5F2" w14:textId="77777777" w:rsidR="000A6DC5" w:rsidRPr="00812F9A" w:rsidRDefault="000A6DC5" w:rsidP="00812F9A">
      <w:pPr>
        <w:jc w:val="center"/>
        <w:rPr>
          <w:rFonts w:ascii="Garamond" w:hAnsi="Garamond"/>
        </w:rPr>
      </w:pPr>
      <w:r w:rsidRPr="00812F9A">
        <w:rPr>
          <w:rFonts w:ascii="Garamond" w:hAnsi="Garamond"/>
        </w:rPr>
        <w:t>I REPUBLIKËS SË SHQIPËRISË</w:t>
      </w:r>
    </w:p>
    <w:p w14:paraId="7336E5F3" w14:textId="77777777" w:rsidR="000A6DC5" w:rsidRPr="00812F9A" w:rsidRDefault="000A6DC5" w:rsidP="00812F9A">
      <w:pPr>
        <w:jc w:val="center"/>
        <w:rPr>
          <w:rFonts w:ascii="Garamond" w:hAnsi="Garamond"/>
        </w:rPr>
      </w:pPr>
    </w:p>
    <w:p w14:paraId="7336E5F4" w14:textId="78B9C156" w:rsidR="000A6DC5" w:rsidRPr="00812F9A" w:rsidRDefault="00812F9A" w:rsidP="00812F9A">
      <w:pPr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0A6DC5" w:rsidRPr="00812F9A">
        <w:rPr>
          <w:rFonts w:ascii="Garamond" w:hAnsi="Garamond"/>
        </w:rPr>
        <w:t>I:</w:t>
      </w:r>
    </w:p>
    <w:p w14:paraId="7336E5F5" w14:textId="77777777" w:rsidR="000A6DC5" w:rsidRPr="00812F9A" w:rsidRDefault="000A6DC5" w:rsidP="00812F9A">
      <w:pPr>
        <w:jc w:val="center"/>
        <w:rPr>
          <w:rFonts w:ascii="Garamond" w:hAnsi="Garamond"/>
        </w:rPr>
      </w:pPr>
    </w:p>
    <w:p w14:paraId="7336E5F6" w14:textId="6B084784" w:rsidR="000A6DC5" w:rsidRPr="00812F9A" w:rsidRDefault="00CA2036" w:rsidP="00812F9A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I. Miratimin e dekretit të </w:t>
      </w:r>
      <w:r w:rsidR="000A6DC5" w:rsidRPr="00812F9A">
        <w:rPr>
          <w:rFonts w:ascii="Garamond" w:hAnsi="Garamond"/>
        </w:rPr>
        <w:t xml:space="preserve">Presidentit të Republikës nr. 11 892, datë 31.12.2020, për emërimin e zotit </w:t>
      </w:r>
      <w:proofErr w:type="spellStart"/>
      <w:r w:rsidR="000A6DC5" w:rsidRPr="00812F9A">
        <w:rPr>
          <w:rFonts w:ascii="Garamond" w:hAnsi="Garamond"/>
        </w:rPr>
        <w:t>Niko</w:t>
      </w:r>
      <w:proofErr w:type="spellEnd"/>
      <w:r w:rsidR="000A6DC5" w:rsidRPr="00812F9A">
        <w:rPr>
          <w:rFonts w:ascii="Garamond" w:hAnsi="Garamond"/>
        </w:rPr>
        <w:t xml:space="preserve"> </w:t>
      </w:r>
      <w:proofErr w:type="spellStart"/>
      <w:r w:rsidR="000A6DC5" w:rsidRPr="00812F9A">
        <w:rPr>
          <w:rFonts w:ascii="Garamond" w:hAnsi="Garamond"/>
        </w:rPr>
        <w:t>Peleshi</w:t>
      </w:r>
      <w:proofErr w:type="spellEnd"/>
      <w:r w:rsidR="000A6DC5" w:rsidRPr="00812F9A">
        <w:rPr>
          <w:rFonts w:ascii="Garamond" w:hAnsi="Garamond"/>
        </w:rPr>
        <w:t xml:space="preserve"> në det</w:t>
      </w:r>
      <w:r>
        <w:rPr>
          <w:rFonts w:ascii="Garamond" w:hAnsi="Garamond"/>
        </w:rPr>
        <w:t>yrën e ministrit të Mbrojtjes.</w:t>
      </w:r>
    </w:p>
    <w:p w14:paraId="7336E5F8" w14:textId="71AD61D3" w:rsidR="000A6DC5" w:rsidRPr="00812F9A" w:rsidRDefault="00CA2036" w:rsidP="00812F9A">
      <w:pPr>
        <w:ind w:firstLine="284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II</w:t>
      </w:r>
      <w:proofErr w:type="spellEnd"/>
      <w:r>
        <w:rPr>
          <w:rFonts w:ascii="Garamond" w:hAnsi="Garamond"/>
        </w:rPr>
        <w:t xml:space="preserve">. </w:t>
      </w:r>
      <w:r w:rsidR="000A6DC5" w:rsidRPr="00812F9A">
        <w:rPr>
          <w:rFonts w:ascii="Garamond" w:hAnsi="Garamond"/>
        </w:rPr>
        <w:t>Ky vendim hyn në fuqi menjëherë.</w:t>
      </w:r>
    </w:p>
    <w:p w14:paraId="7336E5F9" w14:textId="77777777" w:rsidR="000A6DC5" w:rsidRPr="00812F9A" w:rsidRDefault="000A6DC5" w:rsidP="00812F9A">
      <w:pPr>
        <w:ind w:firstLine="284"/>
        <w:jc w:val="both"/>
        <w:rPr>
          <w:rFonts w:ascii="Garamond" w:hAnsi="Garamond"/>
        </w:rPr>
      </w:pPr>
    </w:p>
    <w:p w14:paraId="7336E5FC" w14:textId="68A1E80A" w:rsidR="003F2FD1" w:rsidRPr="00812F9A" w:rsidRDefault="00812F9A" w:rsidP="00812F9A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KRYETAR</w:t>
      </w:r>
    </w:p>
    <w:p w14:paraId="7336E5FE" w14:textId="4572A9DD" w:rsidR="000D6EF8" w:rsidRPr="00812F9A" w:rsidRDefault="00812F9A" w:rsidP="00812F9A">
      <w:pPr>
        <w:ind w:firstLine="284"/>
        <w:jc w:val="right"/>
        <w:rPr>
          <w:rFonts w:ascii="Garamond" w:hAnsi="Garamond"/>
          <w:b/>
        </w:rPr>
      </w:pPr>
      <w:proofErr w:type="spellStart"/>
      <w:r w:rsidRPr="00812F9A">
        <w:rPr>
          <w:rFonts w:ascii="Garamond" w:hAnsi="Garamond"/>
          <w:b/>
        </w:rPr>
        <w:t>Gramoz</w:t>
      </w:r>
      <w:proofErr w:type="spellEnd"/>
      <w:r w:rsidRPr="00812F9A">
        <w:rPr>
          <w:rFonts w:ascii="Garamond" w:hAnsi="Garamond"/>
          <w:b/>
        </w:rPr>
        <w:t xml:space="preserve"> </w:t>
      </w:r>
      <w:proofErr w:type="spellStart"/>
      <w:r w:rsidRPr="00812F9A">
        <w:rPr>
          <w:rFonts w:ascii="Garamond" w:hAnsi="Garamond"/>
          <w:b/>
        </w:rPr>
        <w:t>Ruçi</w:t>
      </w:r>
      <w:proofErr w:type="spellEnd"/>
    </w:p>
    <w:p w14:paraId="7336E5FF" w14:textId="77777777" w:rsidR="000D6EF8" w:rsidRPr="00812F9A" w:rsidRDefault="000D6EF8" w:rsidP="00812F9A">
      <w:pPr>
        <w:ind w:firstLine="284"/>
        <w:jc w:val="both"/>
        <w:rPr>
          <w:rFonts w:ascii="Garamond" w:hAnsi="Garamond"/>
        </w:rPr>
      </w:pPr>
    </w:p>
    <w:p w14:paraId="7336E600" w14:textId="77777777" w:rsidR="005E2825" w:rsidRPr="00812F9A" w:rsidRDefault="005E2825" w:rsidP="00812F9A">
      <w:pPr>
        <w:ind w:firstLine="284"/>
        <w:jc w:val="both"/>
        <w:rPr>
          <w:rFonts w:ascii="Garamond" w:hAnsi="Garamond"/>
        </w:rPr>
      </w:pPr>
      <w:r w:rsidRPr="00812F9A">
        <w:rPr>
          <w:rFonts w:ascii="Garamond" w:hAnsi="Garamond"/>
        </w:rPr>
        <w:t>Miratuar n</w:t>
      </w:r>
      <w:r w:rsidR="006076D0" w:rsidRPr="00812F9A">
        <w:rPr>
          <w:rFonts w:ascii="Garamond" w:hAnsi="Garamond"/>
        </w:rPr>
        <w:t>ë</w:t>
      </w:r>
      <w:r w:rsidRPr="00812F9A">
        <w:rPr>
          <w:rFonts w:ascii="Garamond" w:hAnsi="Garamond"/>
        </w:rPr>
        <w:t xml:space="preserve"> dat</w:t>
      </w:r>
      <w:r w:rsidR="006076D0" w:rsidRPr="00812F9A">
        <w:rPr>
          <w:rFonts w:ascii="Garamond" w:hAnsi="Garamond"/>
        </w:rPr>
        <w:t>ë</w:t>
      </w:r>
      <w:r w:rsidRPr="00812F9A">
        <w:rPr>
          <w:rFonts w:ascii="Garamond" w:hAnsi="Garamond"/>
        </w:rPr>
        <w:t xml:space="preserve">n </w:t>
      </w:r>
      <w:r w:rsidR="000A6DC5" w:rsidRPr="00812F9A">
        <w:rPr>
          <w:rFonts w:ascii="Garamond" w:hAnsi="Garamond"/>
        </w:rPr>
        <w:t>4</w:t>
      </w:r>
      <w:r w:rsidR="00D040CA" w:rsidRPr="00812F9A">
        <w:rPr>
          <w:rFonts w:ascii="Garamond" w:hAnsi="Garamond"/>
        </w:rPr>
        <w:t>.</w:t>
      </w:r>
      <w:r w:rsidR="008D1E6C" w:rsidRPr="00812F9A">
        <w:rPr>
          <w:rFonts w:ascii="Garamond" w:hAnsi="Garamond"/>
        </w:rPr>
        <w:t>1</w:t>
      </w:r>
      <w:r w:rsidR="007F3019" w:rsidRPr="00812F9A">
        <w:rPr>
          <w:rFonts w:ascii="Garamond" w:hAnsi="Garamond"/>
        </w:rPr>
        <w:t>.20</w:t>
      </w:r>
      <w:r w:rsidR="000A6DC5" w:rsidRPr="00812F9A">
        <w:rPr>
          <w:rFonts w:ascii="Garamond" w:hAnsi="Garamond"/>
        </w:rPr>
        <w:t>21</w:t>
      </w:r>
      <w:bookmarkStart w:id="0" w:name="_GoBack"/>
      <w:bookmarkEnd w:id="0"/>
    </w:p>
    <w:p w14:paraId="7336E601" w14:textId="77777777" w:rsidR="00B5054A" w:rsidRPr="00812F9A" w:rsidRDefault="00B5054A" w:rsidP="00812F9A">
      <w:pPr>
        <w:ind w:firstLine="284"/>
        <w:jc w:val="both"/>
        <w:rPr>
          <w:rFonts w:ascii="Garamond" w:hAnsi="Garamond"/>
        </w:rPr>
      </w:pPr>
    </w:p>
    <w:p w14:paraId="7336E602" w14:textId="77777777" w:rsidR="00B5054A" w:rsidRPr="00812F9A" w:rsidRDefault="00B5054A" w:rsidP="00812F9A">
      <w:pPr>
        <w:ind w:firstLine="284"/>
        <w:jc w:val="both"/>
        <w:rPr>
          <w:rFonts w:ascii="Garamond" w:hAnsi="Garamond"/>
        </w:rPr>
      </w:pPr>
    </w:p>
    <w:p w14:paraId="7336E603" w14:textId="77777777" w:rsidR="00B5054A" w:rsidRPr="00812F9A" w:rsidRDefault="00B5054A" w:rsidP="00812F9A">
      <w:pPr>
        <w:ind w:firstLine="284"/>
        <w:jc w:val="both"/>
        <w:rPr>
          <w:rFonts w:ascii="Garamond" w:hAnsi="Garamond"/>
        </w:rPr>
      </w:pPr>
    </w:p>
    <w:p w14:paraId="7336E604" w14:textId="77777777" w:rsidR="00B5054A" w:rsidRPr="00812F9A" w:rsidRDefault="00B5054A" w:rsidP="00812F9A">
      <w:pPr>
        <w:ind w:firstLine="284"/>
        <w:jc w:val="both"/>
        <w:rPr>
          <w:rFonts w:ascii="Garamond" w:hAnsi="Garamond"/>
        </w:rPr>
      </w:pPr>
    </w:p>
    <w:sectPr w:rsidR="00B5054A" w:rsidRPr="00812F9A" w:rsidSect="00D040CA">
      <w:footerReference w:type="even" r:id="rId14"/>
      <w:footerReference w:type="default" r:id="rId15"/>
      <w:pgSz w:w="11907" w:h="16840" w:code="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718483" w14:textId="77777777" w:rsidR="00CA2036" w:rsidRDefault="00CA2036">
      <w:r>
        <w:separator/>
      </w:r>
    </w:p>
  </w:endnote>
  <w:endnote w:type="continuationSeparator" w:id="0">
    <w:p w14:paraId="51B8DA92" w14:textId="77777777" w:rsidR="00CA2036" w:rsidRDefault="00CA2036">
      <w:r>
        <w:continuationSeparator/>
      </w:r>
    </w:p>
  </w:endnote>
  <w:endnote w:type="continuationNotice" w:id="1">
    <w:p w14:paraId="6823FDE8" w14:textId="77777777" w:rsidR="00CA2036" w:rsidRDefault="00CA20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6E609" w14:textId="77777777" w:rsidR="00CA2036" w:rsidRDefault="00CA20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36E60A" w14:textId="77777777" w:rsidR="00CA2036" w:rsidRDefault="00CA20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6E60B" w14:textId="77777777" w:rsidR="00CA2036" w:rsidRDefault="00CA2036">
    <w:pPr>
      <w:pStyle w:val="Footer"/>
      <w:framePr w:wrap="around" w:vAnchor="text" w:hAnchor="margin" w:xAlign="center" w:y="1"/>
      <w:rPr>
        <w:rStyle w:val="PageNumber"/>
      </w:rPr>
    </w:pPr>
  </w:p>
  <w:p w14:paraId="7336E60C" w14:textId="77777777" w:rsidR="00CA2036" w:rsidRDefault="00CA20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D6842D" w14:textId="77777777" w:rsidR="00CA2036" w:rsidRDefault="00CA2036">
      <w:r>
        <w:separator/>
      </w:r>
    </w:p>
  </w:footnote>
  <w:footnote w:type="continuationSeparator" w:id="0">
    <w:p w14:paraId="4008E89B" w14:textId="77777777" w:rsidR="00CA2036" w:rsidRDefault="00CA2036">
      <w:r>
        <w:continuationSeparator/>
      </w:r>
    </w:p>
  </w:footnote>
  <w:footnote w:type="continuationNotice" w:id="1">
    <w:p w14:paraId="451867B8" w14:textId="77777777" w:rsidR="00CA2036" w:rsidRDefault="00CA203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07EB7"/>
    <w:multiLevelType w:val="hybridMultilevel"/>
    <w:tmpl w:val="00F2A642"/>
    <w:lvl w:ilvl="0" w:tplc="37726EF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383AFE"/>
    <w:multiLevelType w:val="hybridMultilevel"/>
    <w:tmpl w:val="B22A98DC"/>
    <w:lvl w:ilvl="0" w:tplc="56EAA7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21E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FF07A7F"/>
    <w:multiLevelType w:val="hybridMultilevel"/>
    <w:tmpl w:val="8B8ACC3C"/>
    <w:lvl w:ilvl="0" w:tplc="A650FD2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BC5425"/>
    <w:multiLevelType w:val="hybridMultilevel"/>
    <w:tmpl w:val="2AF68C84"/>
    <w:lvl w:ilvl="0" w:tplc="9EF0E0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F365866"/>
    <w:multiLevelType w:val="hybridMultilevel"/>
    <w:tmpl w:val="DF767736"/>
    <w:lvl w:ilvl="0" w:tplc="041C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3240" w:hanging="360"/>
      </w:pPr>
    </w:lvl>
    <w:lvl w:ilvl="2" w:tplc="041C001B" w:tentative="1">
      <w:start w:val="1"/>
      <w:numFmt w:val="lowerRoman"/>
      <w:lvlText w:val="%3."/>
      <w:lvlJc w:val="right"/>
      <w:pPr>
        <w:ind w:left="3960" w:hanging="180"/>
      </w:pPr>
    </w:lvl>
    <w:lvl w:ilvl="3" w:tplc="041C000F" w:tentative="1">
      <w:start w:val="1"/>
      <w:numFmt w:val="decimal"/>
      <w:lvlText w:val="%4."/>
      <w:lvlJc w:val="left"/>
      <w:pPr>
        <w:ind w:left="4680" w:hanging="360"/>
      </w:pPr>
    </w:lvl>
    <w:lvl w:ilvl="4" w:tplc="041C0019" w:tentative="1">
      <w:start w:val="1"/>
      <w:numFmt w:val="lowerLetter"/>
      <w:lvlText w:val="%5."/>
      <w:lvlJc w:val="left"/>
      <w:pPr>
        <w:ind w:left="5400" w:hanging="360"/>
      </w:pPr>
    </w:lvl>
    <w:lvl w:ilvl="5" w:tplc="041C001B" w:tentative="1">
      <w:start w:val="1"/>
      <w:numFmt w:val="lowerRoman"/>
      <w:lvlText w:val="%6."/>
      <w:lvlJc w:val="right"/>
      <w:pPr>
        <w:ind w:left="6120" w:hanging="180"/>
      </w:pPr>
    </w:lvl>
    <w:lvl w:ilvl="6" w:tplc="041C000F" w:tentative="1">
      <w:start w:val="1"/>
      <w:numFmt w:val="decimal"/>
      <w:lvlText w:val="%7."/>
      <w:lvlJc w:val="left"/>
      <w:pPr>
        <w:ind w:left="6840" w:hanging="360"/>
      </w:pPr>
    </w:lvl>
    <w:lvl w:ilvl="7" w:tplc="041C0019" w:tentative="1">
      <w:start w:val="1"/>
      <w:numFmt w:val="lowerLetter"/>
      <w:lvlText w:val="%8."/>
      <w:lvlJc w:val="left"/>
      <w:pPr>
        <w:ind w:left="7560" w:hanging="360"/>
      </w:pPr>
    </w:lvl>
    <w:lvl w:ilvl="8" w:tplc="041C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66C269D8"/>
    <w:multiLevelType w:val="hybridMultilevel"/>
    <w:tmpl w:val="3FEC901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A00114"/>
    <w:multiLevelType w:val="hybridMultilevel"/>
    <w:tmpl w:val="2BEC82F6"/>
    <w:lvl w:ilvl="0" w:tplc="041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DEB6CBC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4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249"/>
    <w:rsid w:val="000472ED"/>
    <w:rsid w:val="00050F16"/>
    <w:rsid w:val="000A6DC5"/>
    <w:rsid w:val="000D6EF8"/>
    <w:rsid w:val="00154444"/>
    <w:rsid w:val="001D28A5"/>
    <w:rsid w:val="001E0C3D"/>
    <w:rsid w:val="001E7A30"/>
    <w:rsid w:val="002162B7"/>
    <w:rsid w:val="00223139"/>
    <w:rsid w:val="00252B89"/>
    <w:rsid w:val="0027454F"/>
    <w:rsid w:val="00274CD0"/>
    <w:rsid w:val="00292A7A"/>
    <w:rsid w:val="002E2849"/>
    <w:rsid w:val="00345568"/>
    <w:rsid w:val="00360A13"/>
    <w:rsid w:val="003B1B09"/>
    <w:rsid w:val="003F2FD1"/>
    <w:rsid w:val="00405249"/>
    <w:rsid w:val="00406D3F"/>
    <w:rsid w:val="00463C58"/>
    <w:rsid w:val="004A3D22"/>
    <w:rsid w:val="005026F0"/>
    <w:rsid w:val="00527B6E"/>
    <w:rsid w:val="005E2825"/>
    <w:rsid w:val="005E4FE2"/>
    <w:rsid w:val="006076D0"/>
    <w:rsid w:val="00640210"/>
    <w:rsid w:val="006637BB"/>
    <w:rsid w:val="006717D3"/>
    <w:rsid w:val="006866C8"/>
    <w:rsid w:val="006A3A2A"/>
    <w:rsid w:val="006F5098"/>
    <w:rsid w:val="00717953"/>
    <w:rsid w:val="007F3019"/>
    <w:rsid w:val="007F370B"/>
    <w:rsid w:val="00812F9A"/>
    <w:rsid w:val="0082667D"/>
    <w:rsid w:val="00855B36"/>
    <w:rsid w:val="008B1B44"/>
    <w:rsid w:val="008D1E6C"/>
    <w:rsid w:val="00956E7A"/>
    <w:rsid w:val="009607E7"/>
    <w:rsid w:val="009767ED"/>
    <w:rsid w:val="009B472A"/>
    <w:rsid w:val="009D5D53"/>
    <w:rsid w:val="00A06F4F"/>
    <w:rsid w:val="00A3187E"/>
    <w:rsid w:val="00AA44FD"/>
    <w:rsid w:val="00AB4E3B"/>
    <w:rsid w:val="00B04358"/>
    <w:rsid w:val="00B5054A"/>
    <w:rsid w:val="00B73E38"/>
    <w:rsid w:val="00C45DEE"/>
    <w:rsid w:val="00C74933"/>
    <w:rsid w:val="00C86171"/>
    <w:rsid w:val="00C86C09"/>
    <w:rsid w:val="00C91738"/>
    <w:rsid w:val="00CA2036"/>
    <w:rsid w:val="00CD3567"/>
    <w:rsid w:val="00D040CA"/>
    <w:rsid w:val="00D11B9D"/>
    <w:rsid w:val="00D6357B"/>
    <w:rsid w:val="00D74E03"/>
    <w:rsid w:val="00DE484E"/>
    <w:rsid w:val="00E17AB7"/>
    <w:rsid w:val="00E35C21"/>
    <w:rsid w:val="00E56FDD"/>
    <w:rsid w:val="00E749AE"/>
    <w:rsid w:val="00E81E4F"/>
    <w:rsid w:val="00E94534"/>
    <w:rsid w:val="00F77D0A"/>
    <w:rsid w:val="00FC2506"/>
    <w:rsid w:val="00FD3A29"/>
    <w:rsid w:val="00FE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36E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 Narrow" w:hAnsi="Arial Narrow"/>
      <w:sz w:val="28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  <w:lang w:val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 Narrow" w:hAnsi="Arial Narrow"/>
      <w:b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sz w:val="28"/>
      <w:szCs w:val="20"/>
      <w:lang w:val="en-US"/>
    </w:rPr>
  </w:style>
  <w:style w:type="paragraph" w:styleId="BodyText2">
    <w:name w:val="Body Text 2"/>
    <w:basedOn w:val="Normal"/>
    <w:semiHidden/>
    <w:rPr>
      <w:b/>
      <w:szCs w:val="20"/>
      <w:lang w:val="en-US"/>
    </w:rPr>
  </w:style>
  <w:style w:type="paragraph" w:styleId="BodyTextIndent">
    <w:name w:val="Body Text Indent"/>
    <w:basedOn w:val="Normal"/>
    <w:semiHidden/>
    <w:pPr>
      <w:tabs>
        <w:tab w:val="left" w:pos="360"/>
      </w:tabs>
      <w:ind w:left="2880" w:hanging="2280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4052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5249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356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3567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 Narrow" w:hAnsi="Arial Narrow"/>
      <w:sz w:val="28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  <w:lang w:val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 Narrow" w:hAnsi="Arial Narrow"/>
      <w:b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sz w:val="28"/>
      <w:szCs w:val="20"/>
      <w:lang w:val="en-US"/>
    </w:rPr>
  </w:style>
  <w:style w:type="paragraph" w:styleId="BodyText2">
    <w:name w:val="Body Text 2"/>
    <w:basedOn w:val="Normal"/>
    <w:semiHidden/>
    <w:rPr>
      <w:b/>
      <w:szCs w:val="20"/>
      <w:lang w:val="en-US"/>
    </w:rPr>
  </w:style>
  <w:style w:type="paragraph" w:styleId="BodyTextIndent">
    <w:name w:val="Body Text Indent"/>
    <w:basedOn w:val="Normal"/>
    <w:semiHidden/>
    <w:pPr>
      <w:tabs>
        <w:tab w:val="left" w:pos="360"/>
      </w:tabs>
      <w:ind w:left="2880" w:hanging="2280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4052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5249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356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356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8D8D3BD2DED44D2A84BF71D20EC5C0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</Nr_x002e__x0020_akti>
    <Data_x0020_e_x0020_Krijimit xmlns="0e656187-b300-4fb0-8bf4-3a50f872073c">2021-01-05T10:50:28Z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2021-01-04T23:00:00Z</Date_x0020_protokolli>
    <Titulli xmlns="0e656187-b300-4fb0-8bf4-3a50f872073c">Për miratimin e dekretit të Presidentit të Republikës për emërimin e ministrit të mbrojtjes</Titulli>
    <Modifikuesi xmlns="0e656187-b300-4fb0-8bf4-3a50f872073c">vjollca.pacrami</Modifikuesi>
    <Nr_x002e__x0020_prot_x0020_QBZ xmlns="0e656187-b300-4fb0-8bf4-3a50f872073c">1/4</Nr_x002e__x0020_prot_x0020_QBZ>
    <Data_x0020_e_x0020_Modifikimit xmlns="0e656187-b300-4fb0-8bf4-3a50f872073c">2021-01-05T11:10:23Z</Data_x0020_e_x0020_Modifikimit>
    <Dekretuar xmlns="0e656187-b300-4fb0-8bf4-3a50f872073c">false</Dekretuar>
    <Data xmlns="0e656187-b300-4fb0-8bf4-3a50f872073c">2021-01-03T23:00:00Z</Data>
    <Nr_x002e__x0020_protokolli_x0020_i_x0020_aktit xmlns="0e656187-b300-4fb0-8bf4-3a50f872073c">3286/6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8D8D3BD2DED44D2A84BF71D20EC5C0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1BBC7-FD81-47B4-8291-7EC10DC15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DCE90E5-8648-46A0-B09C-3AD02BA7502B}">
  <ds:schemaRefs>
    <ds:schemaRef ds:uri="http://purl.org/dc/dcmitype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0e656187-b300-4fb0-8bf4-3a50f872073c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9003532-A924-460D-BF4A-13A1317ABB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A162D5-AD15-41FD-98E4-4862BB2DA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2FEF7D4-7B75-4D9F-AEC0-D5702E7E374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0C3C530-26E0-4458-882A-7FDF4AB36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dekretit të Presidentit të Republikës për emërimin e ministrit të mbrojtjes</vt:lpstr>
    </vt:vector>
  </TitlesOfParts>
  <Company>user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dekretit të Presidentit të Republikës për emërimin e ministrit të mbrojtjes</dc:title>
  <dc:creator>Servete</dc:creator>
  <cp:lastModifiedBy>Fjora Cahani</cp:lastModifiedBy>
  <cp:revision>6</cp:revision>
  <cp:lastPrinted>2021-01-04T09:36:00Z</cp:lastPrinted>
  <dcterms:created xsi:type="dcterms:W3CDTF">2021-01-05T10:47:00Z</dcterms:created>
  <dcterms:modified xsi:type="dcterms:W3CDTF">2021-01-05T11:24:00Z</dcterms:modified>
</cp:coreProperties>
</file>