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747B6" w14:textId="77777777" w:rsidR="003F2FD1" w:rsidRPr="005E0CDA" w:rsidRDefault="006076D0" w:rsidP="005E0CDA">
      <w:pPr>
        <w:ind w:firstLine="284"/>
        <w:jc w:val="center"/>
        <w:rPr>
          <w:rFonts w:ascii="Garamond" w:hAnsi="Garamond"/>
          <w:b/>
        </w:rPr>
      </w:pPr>
      <w:r w:rsidRPr="005E0CDA">
        <w:rPr>
          <w:rFonts w:ascii="Garamond" w:hAnsi="Garamond"/>
          <w:b/>
        </w:rPr>
        <w:t>VENDIM</w:t>
      </w:r>
    </w:p>
    <w:p w14:paraId="3C7747B8" w14:textId="24233E8B" w:rsidR="00FD3A29" w:rsidRPr="005E0CDA" w:rsidRDefault="00556774" w:rsidP="005E0CDA">
      <w:pPr>
        <w:ind w:firstLine="284"/>
        <w:jc w:val="center"/>
        <w:rPr>
          <w:rFonts w:ascii="Garamond" w:hAnsi="Garamond"/>
          <w:b/>
        </w:rPr>
      </w:pPr>
      <w:r w:rsidRPr="005E0CDA">
        <w:rPr>
          <w:rFonts w:ascii="Garamond" w:hAnsi="Garamond"/>
          <w:b/>
        </w:rPr>
        <w:t>Nr. 6</w:t>
      </w:r>
      <w:r w:rsidR="007D3129" w:rsidRPr="005E0CDA">
        <w:rPr>
          <w:rFonts w:ascii="Garamond" w:hAnsi="Garamond"/>
          <w:b/>
        </w:rPr>
        <w:t>/2021</w:t>
      </w:r>
    </w:p>
    <w:p w14:paraId="3C7747B9" w14:textId="77777777" w:rsidR="007C24E7" w:rsidRPr="005E0CDA" w:rsidRDefault="007C24E7" w:rsidP="005E0CDA">
      <w:pPr>
        <w:ind w:firstLine="284"/>
        <w:jc w:val="center"/>
        <w:rPr>
          <w:rFonts w:ascii="Garamond" w:hAnsi="Garamond"/>
          <w:b/>
        </w:rPr>
      </w:pPr>
    </w:p>
    <w:p w14:paraId="3C7747BA" w14:textId="5892A62B" w:rsidR="00556774" w:rsidRPr="005E0CDA" w:rsidRDefault="00556774" w:rsidP="005E0CDA">
      <w:pPr>
        <w:ind w:firstLine="284"/>
        <w:jc w:val="center"/>
        <w:rPr>
          <w:rFonts w:ascii="Garamond" w:hAnsi="Garamond"/>
          <w:b/>
        </w:rPr>
      </w:pPr>
      <w:r w:rsidRPr="005E0CDA">
        <w:rPr>
          <w:rFonts w:ascii="Garamond" w:hAnsi="Garamond"/>
          <w:b/>
        </w:rPr>
        <w:t>PËR MIRATIMIN E NUMRIT TË PËRGJITHSHËM TË PROKURORËVE</w:t>
      </w:r>
    </w:p>
    <w:p w14:paraId="3C7747BB" w14:textId="7421796A" w:rsidR="00556774" w:rsidRPr="005E0CDA" w:rsidRDefault="0019093F" w:rsidP="005E0CDA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NË PROKURORINË E POSAÇME</w:t>
      </w:r>
    </w:p>
    <w:p w14:paraId="3C7747BC" w14:textId="77777777" w:rsidR="00556774" w:rsidRPr="005E0CDA" w:rsidRDefault="00556774" w:rsidP="005E0CDA">
      <w:pPr>
        <w:ind w:firstLine="284"/>
        <w:jc w:val="center"/>
        <w:rPr>
          <w:rFonts w:ascii="Garamond" w:hAnsi="Garamond"/>
          <w:b/>
        </w:rPr>
      </w:pPr>
    </w:p>
    <w:p w14:paraId="3C7747BD" w14:textId="0397B027" w:rsidR="00556774" w:rsidRPr="005E0CDA" w:rsidRDefault="00556774" w:rsidP="005E0CDA">
      <w:pPr>
        <w:ind w:firstLine="284"/>
        <w:jc w:val="both"/>
        <w:rPr>
          <w:rFonts w:ascii="Garamond" w:hAnsi="Garamond"/>
        </w:rPr>
      </w:pPr>
      <w:r w:rsidRPr="005E0CDA">
        <w:rPr>
          <w:rFonts w:ascii="Garamond" w:hAnsi="Garamond"/>
        </w:rPr>
        <w:tab/>
        <w:t>Në mbështetje të nenit 148/dh, pika 2, të Kushtetutës</w:t>
      </w:r>
      <w:bookmarkStart w:id="0" w:name="_GoBack"/>
      <w:bookmarkEnd w:id="0"/>
      <w:r w:rsidRPr="005E0CDA">
        <w:rPr>
          <w:rFonts w:ascii="Garamond" w:hAnsi="Garamond"/>
        </w:rPr>
        <w:t xml:space="preserve"> dhe </w:t>
      </w:r>
      <w:r w:rsidR="00A42622">
        <w:rPr>
          <w:rFonts w:ascii="Garamond" w:hAnsi="Garamond"/>
        </w:rPr>
        <w:t xml:space="preserve">të </w:t>
      </w:r>
      <w:r w:rsidRPr="005E0CDA">
        <w:rPr>
          <w:rFonts w:ascii="Garamond" w:hAnsi="Garamond"/>
        </w:rPr>
        <w:t>nenit 18</w:t>
      </w:r>
      <w:r w:rsidR="0019093F">
        <w:rPr>
          <w:rFonts w:ascii="Garamond" w:hAnsi="Garamond"/>
        </w:rPr>
        <w:t>,</w:t>
      </w:r>
      <w:r w:rsidRPr="005E0CDA">
        <w:rPr>
          <w:rFonts w:ascii="Garamond" w:hAnsi="Garamond"/>
        </w:rPr>
        <w:t xml:space="preserve"> të ligjit nr. 97/2016</w:t>
      </w:r>
      <w:r w:rsidR="0019093F">
        <w:rPr>
          <w:rFonts w:ascii="Garamond" w:hAnsi="Garamond"/>
        </w:rPr>
        <w:t>,</w:t>
      </w:r>
      <w:r w:rsidRPr="005E0CDA">
        <w:rPr>
          <w:rFonts w:ascii="Garamond" w:hAnsi="Garamond"/>
        </w:rPr>
        <w:t xml:space="preserve"> “Për organizimin dhe funksionimin e prokurorisë në Republikën e Shqipërisë”, </w:t>
      </w:r>
      <w:r w:rsidR="0019093F">
        <w:rPr>
          <w:rFonts w:ascii="Garamond" w:hAnsi="Garamond"/>
        </w:rPr>
        <w:t>të</w:t>
      </w:r>
      <w:r w:rsidRPr="005E0CDA">
        <w:rPr>
          <w:rFonts w:ascii="Garamond" w:hAnsi="Garamond"/>
        </w:rPr>
        <w:t xml:space="preserve"> ndryshuar, me propozimin e Drejtuesit të Prokurorisë së Posaçme,</w:t>
      </w:r>
    </w:p>
    <w:p w14:paraId="3C7747BE" w14:textId="77777777" w:rsidR="00556774" w:rsidRPr="005E0CDA" w:rsidRDefault="00556774" w:rsidP="005E0CDA">
      <w:pPr>
        <w:ind w:firstLine="284"/>
        <w:jc w:val="both"/>
        <w:rPr>
          <w:rFonts w:ascii="Garamond" w:hAnsi="Garamond"/>
        </w:rPr>
      </w:pPr>
    </w:p>
    <w:p w14:paraId="3C7747BF" w14:textId="7C5B72CD" w:rsidR="00556774" w:rsidRPr="005E0CDA" w:rsidRDefault="005E0CDA" w:rsidP="005E0CDA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C7747C1" w14:textId="77777777" w:rsidR="00556774" w:rsidRPr="005E0CDA" w:rsidRDefault="00556774" w:rsidP="005E0CDA">
      <w:pPr>
        <w:ind w:firstLine="284"/>
        <w:jc w:val="center"/>
        <w:rPr>
          <w:rFonts w:ascii="Garamond" w:hAnsi="Garamond"/>
        </w:rPr>
      </w:pPr>
      <w:r w:rsidRPr="005E0CDA">
        <w:rPr>
          <w:rFonts w:ascii="Garamond" w:hAnsi="Garamond"/>
        </w:rPr>
        <w:t>I REPUBLIKËS SË SHQIPËRISË</w:t>
      </w:r>
    </w:p>
    <w:p w14:paraId="3C7747C2" w14:textId="77777777" w:rsidR="00556774" w:rsidRPr="005E0CDA" w:rsidRDefault="00556774" w:rsidP="005E0CDA">
      <w:pPr>
        <w:ind w:firstLine="284"/>
        <w:jc w:val="center"/>
        <w:rPr>
          <w:rFonts w:ascii="Garamond" w:hAnsi="Garamond"/>
        </w:rPr>
      </w:pPr>
    </w:p>
    <w:p w14:paraId="3C7747C3" w14:textId="446958B6" w:rsidR="00556774" w:rsidRPr="005E0CDA" w:rsidRDefault="005E0CDA" w:rsidP="005E0CDA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</w:t>
      </w:r>
      <w:r w:rsidR="0019093F">
        <w:rPr>
          <w:rFonts w:ascii="Garamond" w:hAnsi="Garamond"/>
        </w:rPr>
        <w:t>:</w:t>
      </w:r>
    </w:p>
    <w:p w14:paraId="3C7747C4" w14:textId="77777777" w:rsidR="00556774" w:rsidRPr="005E0CDA" w:rsidRDefault="00556774" w:rsidP="005E0CDA">
      <w:pPr>
        <w:ind w:firstLine="284"/>
        <w:jc w:val="both"/>
        <w:rPr>
          <w:rFonts w:ascii="Garamond" w:hAnsi="Garamond"/>
        </w:rPr>
      </w:pPr>
    </w:p>
    <w:p w14:paraId="3C7747C5" w14:textId="0F0166BE" w:rsidR="00556774" w:rsidRPr="005E0CDA" w:rsidRDefault="005E0CDA" w:rsidP="005E0C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556774" w:rsidRPr="005E0CDA">
        <w:rPr>
          <w:rFonts w:ascii="Garamond" w:hAnsi="Garamond"/>
        </w:rPr>
        <w:t>Numri i përgjithshëm i prokurorëve në Prokurorinë e Posaçme është 20 prokurorë.</w:t>
      </w:r>
    </w:p>
    <w:p w14:paraId="3C7747C7" w14:textId="355EE032" w:rsidR="00556774" w:rsidRPr="005E0CDA" w:rsidRDefault="005E0CDA" w:rsidP="005E0CDA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556774" w:rsidRPr="005E0CDA">
        <w:rPr>
          <w:rFonts w:ascii="Garamond" w:hAnsi="Garamond"/>
        </w:rPr>
        <w:t>Ky vendim hyn në fuqi menjëherë.</w:t>
      </w:r>
    </w:p>
    <w:p w14:paraId="3C7747C8" w14:textId="77777777" w:rsidR="00FE7AA8" w:rsidRPr="005E0CDA" w:rsidRDefault="00FE7AA8" w:rsidP="005E0CDA">
      <w:pPr>
        <w:ind w:firstLine="284"/>
        <w:jc w:val="both"/>
        <w:rPr>
          <w:rFonts w:ascii="Garamond" w:hAnsi="Garamond"/>
        </w:rPr>
      </w:pPr>
    </w:p>
    <w:p w14:paraId="3C7747CA" w14:textId="24DB8871" w:rsidR="003F2FD1" w:rsidRPr="005E0CDA" w:rsidRDefault="005E0CDA" w:rsidP="005E0CDA">
      <w:pPr>
        <w:ind w:firstLine="284"/>
        <w:jc w:val="right"/>
        <w:rPr>
          <w:rFonts w:ascii="Garamond" w:hAnsi="Garamond"/>
        </w:rPr>
      </w:pPr>
      <w:r w:rsidRPr="005E0CDA">
        <w:rPr>
          <w:rFonts w:ascii="Garamond" w:hAnsi="Garamond"/>
        </w:rPr>
        <w:t>KRYETAR</w:t>
      </w:r>
    </w:p>
    <w:p w14:paraId="3C7747CC" w14:textId="3C58AE14" w:rsidR="000D6EF8" w:rsidRPr="005E0CDA" w:rsidRDefault="005E0CDA" w:rsidP="005E0CDA">
      <w:pPr>
        <w:ind w:firstLine="284"/>
        <w:jc w:val="right"/>
        <w:rPr>
          <w:rFonts w:ascii="Garamond" w:hAnsi="Garamond"/>
          <w:b/>
        </w:rPr>
      </w:pPr>
      <w:r w:rsidRPr="005E0CDA">
        <w:rPr>
          <w:rFonts w:ascii="Garamond" w:hAnsi="Garamond"/>
          <w:b/>
        </w:rPr>
        <w:t xml:space="preserve"> </w:t>
      </w:r>
      <w:proofErr w:type="spellStart"/>
      <w:r w:rsidR="00C91738" w:rsidRPr="005E0CDA">
        <w:rPr>
          <w:rFonts w:ascii="Garamond" w:hAnsi="Garamond"/>
          <w:b/>
        </w:rPr>
        <w:t>Gramoz</w:t>
      </w:r>
      <w:proofErr w:type="spellEnd"/>
      <w:r w:rsidR="00C91738" w:rsidRPr="005E0CDA">
        <w:rPr>
          <w:rFonts w:ascii="Garamond" w:hAnsi="Garamond"/>
          <w:b/>
        </w:rPr>
        <w:t xml:space="preserve"> </w:t>
      </w:r>
      <w:proofErr w:type="spellStart"/>
      <w:r w:rsidR="00E95348" w:rsidRPr="005E0CDA">
        <w:rPr>
          <w:rFonts w:ascii="Garamond" w:hAnsi="Garamond"/>
          <w:b/>
        </w:rPr>
        <w:t>Ruçi</w:t>
      </w:r>
      <w:proofErr w:type="spellEnd"/>
    </w:p>
    <w:p w14:paraId="3C7747CD" w14:textId="77777777" w:rsidR="000D6EF8" w:rsidRPr="005E0CDA" w:rsidRDefault="000D6EF8" w:rsidP="005E0CDA">
      <w:pPr>
        <w:ind w:firstLine="284"/>
        <w:jc w:val="right"/>
        <w:rPr>
          <w:rFonts w:ascii="Garamond" w:hAnsi="Garamond"/>
        </w:rPr>
      </w:pPr>
    </w:p>
    <w:p w14:paraId="3C7747D0" w14:textId="666E0EDE" w:rsidR="00B5054A" w:rsidRPr="005E0CDA" w:rsidRDefault="005E2825" w:rsidP="005E0CDA">
      <w:pPr>
        <w:ind w:firstLine="284"/>
        <w:jc w:val="both"/>
        <w:rPr>
          <w:rFonts w:ascii="Garamond" w:hAnsi="Garamond"/>
        </w:rPr>
      </w:pPr>
      <w:r w:rsidRPr="005E0CDA">
        <w:rPr>
          <w:rFonts w:ascii="Garamond" w:hAnsi="Garamond"/>
        </w:rPr>
        <w:t>Miratuar n</w:t>
      </w:r>
      <w:r w:rsidR="006076D0" w:rsidRPr="005E0CDA">
        <w:rPr>
          <w:rFonts w:ascii="Garamond" w:hAnsi="Garamond"/>
        </w:rPr>
        <w:t>ë</w:t>
      </w:r>
      <w:r w:rsidRPr="005E0CDA">
        <w:rPr>
          <w:rFonts w:ascii="Garamond" w:hAnsi="Garamond"/>
        </w:rPr>
        <w:t xml:space="preserve"> dat</w:t>
      </w:r>
      <w:r w:rsidR="006076D0" w:rsidRPr="005E0CDA">
        <w:rPr>
          <w:rFonts w:ascii="Garamond" w:hAnsi="Garamond"/>
        </w:rPr>
        <w:t>ë</w:t>
      </w:r>
      <w:r w:rsidRPr="005E0CDA">
        <w:rPr>
          <w:rFonts w:ascii="Garamond" w:hAnsi="Garamond"/>
        </w:rPr>
        <w:t xml:space="preserve">n </w:t>
      </w:r>
      <w:r w:rsidR="00556774" w:rsidRPr="005E0CDA">
        <w:rPr>
          <w:rFonts w:ascii="Garamond" w:hAnsi="Garamond"/>
        </w:rPr>
        <w:t>28</w:t>
      </w:r>
      <w:r w:rsidR="00D040CA" w:rsidRPr="005E0CDA">
        <w:rPr>
          <w:rFonts w:ascii="Garamond" w:hAnsi="Garamond"/>
        </w:rPr>
        <w:t>.</w:t>
      </w:r>
      <w:r w:rsidR="008D1E6C" w:rsidRPr="005E0CDA">
        <w:rPr>
          <w:rFonts w:ascii="Garamond" w:hAnsi="Garamond"/>
        </w:rPr>
        <w:t>1</w:t>
      </w:r>
      <w:r w:rsidR="007F3019" w:rsidRPr="005E0CDA">
        <w:rPr>
          <w:rFonts w:ascii="Garamond" w:hAnsi="Garamond"/>
        </w:rPr>
        <w:t>.20</w:t>
      </w:r>
      <w:r w:rsidR="008D1E6C" w:rsidRPr="005E0CDA">
        <w:rPr>
          <w:rFonts w:ascii="Garamond" w:hAnsi="Garamond"/>
        </w:rPr>
        <w:t>2</w:t>
      </w:r>
      <w:r w:rsidR="00FE7AA8" w:rsidRPr="005E0CDA">
        <w:rPr>
          <w:rFonts w:ascii="Garamond" w:hAnsi="Garamond"/>
        </w:rPr>
        <w:t>1</w:t>
      </w:r>
      <w:r w:rsidR="0019093F">
        <w:rPr>
          <w:rFonts w:ascii="Garamond" w:hAnsi="Garamond"/>
        </w:rPr>
        <w:t>.</w:t>
      </w:r>
    </w:p>
    <w:p w14:paraId="3C7747D1" w14:textId="77777777" w:rsidR="00B5054A" w:rsidRPr="005E0CDA" w:rsidRDefault="00B5054A" w:rsidP="005E0CDA">
      <w:pPr>
        <w:ind w:firstLine="284"/>
        <w:jc w:val="both"/>
        <w:rPr>
          <w:rFonts w:ascii="Garamond" w:hAnsi="Garamond"/>
        </w:rPr>
      </w:pPr>
    </w:p>
    <w:sectPr w:rsidR="00B5054A" w:rsidRPr="005E0CDA" w:rsidSect="00D040CA">
      <w:footerReference w:type="even" r:id="rId11"/>
      <w:footerReference w:type="default" r:id="rId12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DD6C4" w14:textId="77777777" w:rsidR="00C1419C" w:rsidRDefault="00C1419C">
      <w:r>
        <w:separator/>
      </w:r>
    </w:p>
  </w:endnote>
  <w:endnote w:type="continuationSeparator" w:id="0">
    <w:p w14:paraId="75D470E9" w14:textId="77777777" w:rsidR="00C1419C" w:rsidRDefault="00C1419C">
      <w:r>
        <w:continuationSeparator/>
      </w:r>
    </w:p>
  </w:endnote>
  <w:endnote w:type="continuationNotice" w:id="1">
    <w:p w14:paraId="40709A7A" w14:textId="77777777" w:rsidR="007407D9" w:rsidRDefault="007407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7747D6" w14:textId="77777777" w:rsidR="00C1419C" w:rsidRDefault="00C141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7747D7" w14:textId="77777777" w:rsidR="00C1419C" w:rsidRDefault="00C1419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7747D8" w14:textId="77777777" w:rsidR="00C1419C" w:rsidRDefault="00C1419C">
    <w:pPr>
      <w:pStyle w:val="Footer"/>
      <w:framePr w:wrap="around" w:vAnchor="text" w:hAnchor="margin" w:xAlign="center" w:y="1"/>
      <w:rPr>
        <w:rStyle w:val="PageNumber"/>
      </w:rPr>
    </w:pPr>
  </w:p>
  <w:p w14:paraId="3C7747D9" w14:textId="77777777" w:rsidR="00C1419C" w:rsidRDefault="00C141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554FFB" w14:textId="77777777" w:rsidR="00C1419C" w:rsidRDefault="00C1419C">
      <w:r>
        <w:separator/>
      </w:r>
    </w:p>
  </w:footnote>
  <w:footnote w:type="continuationSeparator" w:id="0">
    <w:p w14:paraId="564FFCE6" w14:textId="77777777" w:rsidR="00C1419C" w:rsidRDefault="00C1419C">
      <w:r>
        <w:continuationSeparator/>
      </w:r>
    </w:p>
  </w:footnote>
  <w:footnote w:type="continuationNotice" w:id="1">
    <w:p w14:paraId="02856BE4" w14:textId="77777777" w:rsidR="007407D9" w:rsidRDefault="007407D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6EF8"/>
    <w:rsid w:val="00154444"/>
    <w:rsid w:val="0019093F"/>
    <w:rsid w:val="001D28A5"/>
    <w:rsid w:val="001E0C3D"/>
    <w:rsid w:val="002162B7"/>
    <w:rsid w:val="00223139"/>
    <w:rsid w:val="0027454F"/>
    <w:rsid w:val="00274CD0"/>
    <w:rsid w:val="00292A7A"/>
    <w:rsid w:val="002E003C"/>
    <w:rsid w:val="002E2849"/>
    <w:rsid w:val="00337E55"/>
    <w:rsid w:val="00360A13"/>
    <w:rsid w:val="003B1B09"/>
    <w:rsid w:val="003F2FD1"/>
    <w:rsid w:val="00405249"/>
    <w:rsid w:val="00406D3F"/>
    <w:rsid w:val="00463C58"/>
    <w:rsid w:val="005026F0"/>
    <w:rsid w:val="00527B6E"/>
    <w:rsid w:val="00556774"/>
    <w:rsid w:val="005A2D6F"/>
    <w:rsid w:val="005E0CDA"/>
    <w:rsid w:val="005E2825"/>
    <w:rsid w:val="005E4FE2"/>
    <w:rsid w:val="0060295A"/>
    <w:rsid w:val="006076D0"/>
    <w:rsid w:val="00650314"/>
    <w:rsid w:val="006637BB"/>
    <w:rsid w:val="006717D3"/>
    <w:rsid w:val="006736A0"/>
    <w:rsid w:val="006866C8"/>
    <w:rsid w:val="006F5098"/>
    <w:rsid w:val="00717953"/>
    <w:rsid w:val="007407D9"/>
    <w:rsid w:val="007C24E7"/>
    <w:rsid w:val="007D3129"/>
    <w:rsid w:val="007F3019"/>
    <w:rsid w:val="008B1B44"/>
    <w:rsid w:val="008D1E6C"/>
    <w:rsid w:val="00956E7A"/>
    <w:rsid w:val="009607E7"/>
    <w:rsid w:val="009767ED"/>
    <w:rsid w:val="009B472A"/>
    <w:rsid w:val="009D5D53"/>
    <w:rsid w:val="00A06F4F"/>
    <w:rsid w:val="00A3187E"/>
    <w:rsid w:val="00A42622"/>
    <w:rsid w:val="00AA44FD"/>
    <w:rsid w:val="00AB4E3B"/>
    <w:rsid w:val="00B04358"/>
    <w:rsid w:val="00B06A9C"/>
    <w:rsid w:val="00B5054A"/>
    <w:rsid w:val="00B73E38"/>
    <w:rsid w:val="00BA677D"/>
    <w:rsid w:val="00C1419C"/>
    <w:rsid w:val="00C30F9F"/>
    <w:rsid w:val="00C74933"/>
    <w:rsid w:val="00C86C09"/>
    <w:rsid w:val="00C91738"/>
    <w:rsid w:val="00CD3567"/>
    <w:rsid w:val="00D040CA"/>
    <w:rsid w:val="00D11B9D"/>
    <w:rsid w:val="00D6357B"/>
    <w:rsid w:val="00D74CCA"/>
    <w:rsid w:val="00D74E03"/>
    <w:rsid w:val="00DE484E"/>
    <w:rsid w:val="00E17AB7"/>
    <w:rsid w:val="00E35C21"/>
    <w:rsid w:val="00E56FDD"/>
    <w:rsid w:val="00E749AE"/>
    <w:rsid w:val="00E81E4F"/>
    <w:rsid w:val="00E94534"/>
    <w:rsid w:val="00E95348"/>
    <w:rsid w:val="00EB1543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7747B0"/>
  <w15:docId w15:val="{57CD00E2-7B38-4B9F-B342-D259C8F3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E0C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2021-02-01T10:31:07Z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2021-01-31T23:00:00Z</Date_x0020_protokolli>
    <Titulli xmlns="0e656187-b300-4fb0-8bf4-3a50f872073c">Për miratimin e numrit të përgjithshëm të prokurorëve në Prokurorinë e Posaçme</Titulli>
    <Modifikuesi xmlns="0e656187-b300-4fb0-8bf4-3a50f872073c">nevila.samarxhi</Modifikuesi>
    <Nr_x002e__x0020_prot_x0020_QBZ xmlns="0e656187-b300-4fb0-8bf4-3a50f872073c">193/1</Nr_x002e__x0020_prot_x0020_QBZ>
    <Data_x0020_e_x0020_Modifikimit xmlns="0e656187-b300-4fb0-8bf4-3a50f872073c">2021-02-01T10:37:53Z</Data_x0020_e_x0020_Modifikimit>
    <Dekretuar xmlns="0e656187-b300-4fb0-8bf4-3a50f872073c">false</Dekretuar>
    <Data xmlns="0e656187-b300-4fb0-8bf4-3a50f872073c">2021-01-27T23:00:00Z</Data>
    <Nr_x002e__x0020_protokolli_x0020_i_x0020_aktit xmlns="0e656187-b300-4fb0-8bf4-3a50f872073c">348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8AABDF6BA74B718D4E9DC4DE7227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8E5D9-3CFF-421C-BBD6-E9E041AF6C4B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FE6F2B9-2F89-4671-9829-55CDF065FF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D7BF76-2321-4D55-B583-B6E14B420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9801B9-F6EA-499E-B215-A29D1FDF3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numrit të përgjithshëm të prokurorëve në Prokurorinë e Posaçme</dc:title>
  <dc:creator>Servete</dc:creator>
  <cp:lastModifiedBy>Alma Lisaku</cp:lastModifiedBy>
  <cp:revision>9</cp:revision>
  <cp:lastPrinted>2021-01-29T09:51:00Z</cp:lastPrinted>
  <dcterms:created xsi:type="dcterms:W3CDTF">2021-02-01T10:34:00Z</dcterms:created>
  <dcterms:modified xsi:type="dcterms:W3CDTF">2021-02-01T11:02:00Z</dcterms:modified>
</cp:coreProperties>
</file>