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9C1386" w14:textId="77777777" w:rsidR="003F2FD1" w:rsidRPr="004D7FCA" w:rsidRDefault="006076D0" w:rsidP="004D7FCA">
      <w:pPr>
        <w:ind w:firstLine="284"/>
        <w:jc w:val="center"/>
        <w:rPr>
          <w:rFonts w:ascii="Garamond" w:hAnsi="Garamond"/>
          <w:b/>
        </w:rPr>
      </w:pPr>
      <w:r w:rsidRPr="004D7FCA">
        <w:rPr>
          <w:rFonts w:ascii="Garamond" w:hAnsi="Garamond"/>
          <w:b/>
        </w:rPr>
        <w:t>VENDIM</w:t>
      </w:r>
    </w:p>
    <w:p w14:paraId="5EEE9B13" w14:textId="77777777" w:rsidR="00B76DBE" w:rsidRDefault="007D3129" w:rsidP="00B76DBE">
      <w:pPr>
        <w:ind w:firstLine="284"/>
        <w:jc w:val="center"/>
        <w:rPr>
          <w:rFonts w:ascii="Garamond" w:hAnsi="Garamond"/>
          <w:b/>
        </w:rPr>
      </w:pPr>
      <w:r w:rsidRPr="004D7FCA">
        <w:rPr>
          <w:rFonts w:ascii="Garamond" w:hAnsi="Garamond"/>
          <w:b/>
        </w:rPr>
        <w:t>Nr. 1</w:t>
      </w:r>
      <w:r w:rsidR="001D6992" w:rsidRPr="004D7FCA">
        <w:rPr>
          <w:rFonts w:ascii="Garamond" w:hAnsi="Garamond"/>
          <w:b/>
        </w:rPr>
        <w:t>6</w:t>
      </w:r>
      <w:r w:rsidRPr="004D7FCA">
        <w:rPr>
          <w:rFonts w:ascii="Garamond" w:hAnsi="Garamond"/>
          <w:b/>
        </w:rPr>
        <w:t>/2021</w:t>
      </w:r>
    </w:p>
    <w:p w14:paraId="1EA77E50" w14:textId="77777777" w:rsidR="00B76DBE" w:rsidRDefault="00B76DBE" w:rsidP="00B76DBE">
      <w:pPr>
        <w:ind w:firstLine="284"/>
        <w:jc w:val="center"/>
        <w:rPr>
          <w:rFonts w:ascii="Garamond" w:hAnsi="Garamond"/>
          <w:b/>
        </w:rPr>
      </w:pPr>
      <w:bookmarkStart w:id="0" w:name="_GoBack"/>
      <w:bookmarkEnd w:id="0"/>
    </w:p>
    <w:p w14:paraId="239C138B" w14:textId="02C019B9" w:rsidR="001D6992" w:rsidRPr="004D7FCA" w:rsidRDefault="001D6992" w:rsidP="00B76DBE">
      <w:pPr>
        <w:ind w:firstLine="284"/>
        <w:jc w:val="center"/>
        <w:rPr>
          <w:rFonts w:ascii="Garamond" w:hAnsi="Garamond"/>
          <w:b/>
        </w:rPr>
      </w:pPr>
      <w:r w:rsidRPr="004D7FCA">
        <w:rPr>
          <w:rFonts w:ascii="Garamond" w:hAnsi="Garamond"/>
          <w:b/>
        </w:rPr>
        <w:t>PËR MIRATIMIN E FONDIT</w:t>
      </w:r>
      <w:r w:rsidR="002932F8">
        <w:rPr>
          <w:rFonts w:ascii="Garamond" w:hAnsi="Garamond"/>
          <w:b/>
        </w:rPr>
        <w:t>,</w:t>
      </w:r>
      <w:r w:rsidRPr="004D7FCA">
        <w:rPr>
          <w:rFonts w:ascii="Garamond" w:hAnsi="Garamond"/>
          <w:b/>
        </w:rPr>
        <w:t xml:space="preserve"> PËR FINANCIMIN E PARTIVE PJESËMARRËSE</w:t>
      </w:r>
      <w:r w:rsidR="002932F8">
        <w:rPr>
          <w:rFonts w:ascii="Garamond" w:hAnsi="Garamond"/>
          <w:b/>
        </w:rPr>
        <w:t xml:space="preserve"> </w:t>
      </w:r>
      <w:r w:rsidRPr="004D7FCA">
        <w:rPr>
          <w:rFonts w:ascii="Garamond" w:hAnsi="Garamond"/>
          <w:b/>
        </w:rPr>
        <w:t>NË ZGJEDHJET</w:t>
      </w:r>
      <w:r w:rsidR="002932F8">
        <w:rPr>
          <w:rFonts w:ascii="Garamond" w:hAnsi="Garamond"/>
          <w:b/>
        </w:rPr>
        <w:t>,</w:t>
      </w:r>
      <w:r w:rsidRPr="004D7FCA">
        <w:rPr>
          <w:rFonts w:ascii="Garamond" w:hAnsi="Garamond"/>
          <w:b/>
        </w:rPr>
        <w:t xml:space="preserve"> PËR KUVENDIN E SHQIPËRISË</w:t>
      </w:r>
      <w:r w:rsidR="002932F8">
        <w:rPr>
          <w:rFonts w:ascii="Garamond" w:hAnsi="Garamond"/>
          <w:b/>
        </w:rPr>
        <w:t>,</w:t>
      </w:r>
      <w:r w:rsidRPr="004D7FCA">
        <w:rPr>
          <w:rFonts w:ascii="Garamond" w:hAnsi="Garamond"/>
          <w:b/>
        </w:rPr>
        <w:t xml:space="preserve"> TË VITIT 2021</w:t>
      </w:r>
    </w:p>
    <w:p w14:paraId="239C138C" w14:textId="77777777" w:rsidR="001D6992" w:rsidRPr="004D7FCA" w:rsidRDefault="001D6992" w:rsidP="004D7FCA">
      <w:pPr>
        <w:ind w:firstLine="284"/>
        <w:jc w:val="both"/>
        <w:rPr>
          <w:rFonts w:ascii="Garamond" w:hAnsi="Garamond"/>
        </w:rPr>
      </w:pPr>
    </w:p>
    <w:p w14:paraId="239C138D" w14:textId="7D9CB543" w:rsidR="001D6992" w:rsidRPr="004D7FCA" w:rsidRDefault="001D6992" w:rsidP="004D7FCA">
      <w:pPr>
        <w:ind w:firstLine="284"/>
        <w:jc w:val="both"/>
        <w:rPr>
          <w:rFonts w:ascii="Garamond" w:hAnsi="Garamond"/>
        </w:rPr>
      </w:pPr>
      <w:r w:rsidRPr="004D7FCA">
        <w:rPr>
          <w:rFonts w:ascii="Garamond" w:hAnsi="Garamond"/>
        </w:rPr>
        <w:t>Në mbështetje të nenit 78 të Kushtetutës</w:t>
      </w:r>
      <w:r w:rsidR="002932F8">
        <w:rPr>
          <w:rFonts w:ascii="Garamond" w:hAnsi="Garamond"/>
        </w:rPr>
        <w:t>;</w:t>
      </w:r>
      <w:r w:rsidRPr="004D7FCA">
        <w:rPr>
          <w:rFonts w:ascii="Garamond" w:hAnsi="Garamond"/>
        </w:rPr>
        <w:t xml:space="preserve"> </w:t>
      </w:r>
      <w:r w:rsidR="002932F8">
        <w:rPr>
          <w:rFonts w:ascii="Garamond" w:hAnsi="Garamond"/>
        </w:rPr>
        <w:t xml:space="preserve">të </w:t>
      </w:r>
      <w:r w:rsidRPr="004D7FCA">
        <w:rPr>
          <w:rFonts w:ascii="Garamond" w:hAnsi="Garamond"/>
        </w:rPr>
        <w:t>neneve 88, pika 1</w:t>
      </w:r>
      <w:r w:rsidR="00096FFC" w:rsidRPr="004D7FCA">
        <w:rPr>
          <w:rFonts w:ascii="Garamond" w:hAnsi="Garamond"/>
        </w:rPr>
        <w:t>,</w:t>
      </w:r>
      <w:r w:rsidRPr="004D7FCA">
        <w:rPr>
          <w:rFonts w:ascii="Garamond" w:hAnsi="Garamond"/>
        </w:rPr>
        <w:t xml:space="preserve"> dhe 180, pika 4, të ligjit nr. 10019, datë 28.12.2008</w:t>
      </w:r>
      <w:r w:rsidR="002932F8">
        <w:rPr>
          <w:rFonts w:ascii="Garamond" w:hAnsi="Garamond"/>
        </w:rPr>
        <w:t>,</w:t>
      </w:r>
      <w:r w:rsidRPr="004D7FCA">
        <w:rPr>
          <w:rFonts w:ascii="Garamond" w:hAnsi="Garamond"/>
        </w:rPr>
        <w:t xml:space="preserve"> “Kodi Zgjedhor i Republikës së Shqipërisë”, të ndryshuar</w:t>
      </w:r>
      <w:r w:rsidR="00096FFC" w:rsidRPr="004D7FCA">
        <w:rPr>
          <w:rFonts w:ascii="Garamond" w:hAnsi="Garamond"/>
        </w:rPr>
        <w:t xml:space="preserve">, si dhe </w:t>
      </w:r>
      <w:r w:rsidR="002932F8">
        <w:rPr>
          <w:rFonts w:ascii="Garamond" w:hAnsi="Garamond"/>
        </w:rPr>
        <w:t xml:space="preserve">të </w:t>
      </w:r>
      <w:r w:rsidR="00096FFC" w:rsidRPr="004D7FCA">
        <w:rPr>
          <w:rFonts w:ascii="Garamond" w:hAnsi="Garamond"/>
        </w:rPr>
        <w:t>v</w:t>
      </w:r>
      <w:r w:rsidRPr="004D7FCA">
        <w:rPr>
          <w:rFonts w:ascii="Garamond" w:hAnsi="Garamond"/>
        </w:rPr>
        <w:t>endim</w:t>
      </w:r>
      <w:r w:rsidR="00096FFC" w:rsidRPr="004D7FCA">
        <w:rPr>
          <w:rFonts w:ascii="Garamond" w:hAnsi="Garamond"/>
        </w:rPr>
        <w:t>it të Kuvendit nr. 51, datë 27.4.2017,</w:t>
      </w:r>
    </w:p>
    <w:p w14:paraId="239C138E" w14:textId="77777777" w:rsidR="001D6992" w:rsidRPr="004D7FCA" w:rsidRDefault="001D6992" w:rsidP="004D7FCA">
      <w:pPr>
        <w:ind w:firstLine="284"/>
        <w:rPr>
          <w:rFonts w:ascii="Garamond" w:hAnsi="Garamond"/>
        </w:rPr>
      </w:pPr>
    </w:p>
    <w:p w14:paraId="353211EE" w14:textId="77777777" w:rsidR="004D7FCA" w:rsidRPr="00D35369" w:rsidRDefault="004D7FCA" w:rsidP="004D7FCA">
      <w:pPr>
        <w:ind w:firstLine="284"/>
        <w:jc w:val="center"/>
        <w:rPr>
          <w:rFonts w:ascii="Garamond" w:hAnsi="Garamond"/>
        </w:rPr>
      </w:pPr>
      <w:r w:rsidRPr="00D35369">
        <w:rPr>
          <w:rFonts w:ascii="Garamond" w:hAnsi="Garamond"/>
        </w:rPr>
        <w:t>KUVENDI</w:t>
      </w:r>
    </w:p>
    <w:p w14:paraId="239C1391" w14:textId="77777777" w:rsidR="004D7FCA" w:rsidRPr="00D35369" w:rsidRDefault="004D7FCA" w:rsidP="004D7FCA">
      <w:pPr>
        <w:ind w:firstLine="284"/>
        <w:jc w:val="center"/>
        <w:rPr>
          <w:rFonts w:ascii="Garamond" w:hAnsi="Garamond"/>
        </w:rPr>
      </w:pPr>
      <w:r w:rsidRPr="00D35369">
        <w:rPr>
          <w:rFonts w:ascii="Garamond" w:hAnsi="Garamond"/>
        </w:rPr>
        <w:t>I REPUBLIKËS SË SHQIPËRISË</w:t>
      </w:r>
    </w:p>
    <w:p w14:paraId="239C1392" w14:textId="77777777" w:rsidR="004D7FCA" w:rsidRPr="00D35369" w:rsidRDefault="004D7FCA" w:rsidP="004D7FCA">
      <w:pPr>
        <w:ind w:firstLine="284"/>
        <w:jc w:val="center"/>
        <w:rPr>
          <w:rFonts w:ascii="Garamond" w:hAnsi="Garamond"/>
        </w:rPr>
      </w:pPr>
    </w:p>
    <w:p w14:paraId="63357F65" w14:textId="77777777" w:rsidR="004D7FCA" w:rsidRPr="00D35369" w:rsidRDefault="004D7FCA" w:rsidP="004D7FCA">
      <w:pPr>
        <w:ind w:firstLine="284"/>
        <w:jc w:val="center"/>
        <w:rPr>
          <w:rFonts w:ascii="Garamond" w:hAnsi="Garamond"/>
        </w:rPr>
      </w:pPr>
      <w:r w:rsidRPr="00D35369">
        <w:rPr>
          <w:rFonts w:ascii="Garamond" w:hAnsi="Garamond"/>
        </w:rPr>
        <w:t>VENDOSI:</w:t>
      </w:r>
    </w:p>
    <w:p w14:paraId="239C1394" w14:textId="77777777" w:rsidR="001D6992" w:rsidRPr="004D7FCA" w:rsidRDefault="001D6992" w:rsidP="004D7FCA">
      <w:pPr>
        <w:ind w:firstLine="284"/>
        <w:jc w:val="both"/>
        <w:rPr>
          <w:rFonts w:ascii="Garamond" w:hAnsi="Garamond"/>
        </w:rPr>
      </w:pPr>
    </w:p>
    <w:p w14:paraId="239C1396" w14:textId="5052D24A" w:rsidR="001D6992" w:rsidRPr="004D7FCA" w:rsidRDefault="001D6992" w:rsidP="002932F8">
      <w:pPr>
        <w:ind w:firstLine="284"/>
        <w:jc w:val="both"/>
        <w:rPr>
          <w:rFonts w:ascii="Garamond" w:hAnsi="Garamond"/>
        </w:rPr>
      </w:pPr>
      <w:r w:rsidRPr="004D7FCA">
        <w:rPr>
          <w:rFonts w:ascii="Garamond" w:hAnsi="Garamond"/>
        </w:rPr>
        <w:t xml:space="preserve">I. Fondi i </w:t>
      </w:r>
      <w:proofErr w:type="spellStart"/>
      <w:r w:rsidRPr="004D7FCA">
        <w:rPr>
          <w:rFonts w:ascii="Garamond" w:hAnsi="Garamond"/>
        </w:rPr>
        <w:t>alokuar</w:t>
      </w:r>
      <w:proofErr w:type="spellEnd"/>
      <w:r w:rsidRPr="004D7FCA">
        <w:rPr>
          <w:rFonts w:ascii="Garamond" w:hAnsi="Garamond"/>
        </w:rPr>
        <w:t xml:space="preserve"> nga </w:t>
      </w:r>
      <w:r w:rsidR="00096FFC" w:rsidRPr="004D7FCA">
        <w:rPr>
          <w:rFonts w:ascii="Garamond" w:hAnsi="Garamond"/>
        </w:rPr>
        <w:t>b</w:t>
      </w:r>
      <w:r w:rsidRPr="004D7FCA">
        <w:rPr>
          <w:rFonts w:ascii="Garamond" w:hAnsi="Garamond"/>
        </w:rPr>
        <w:t xml:space="preserve">uxheti i </w:t>
      </w:r>
      <w:r w:rsidR="00096FFC" w:rsidRPr="004D7FCA">
        <w:rPr>
          <w:rFonts w:ascii="Garamond" w:hAnsi="Garamond"/>
        </w:rPr>
        <w:t>s</w:t>
      </w:r>
      <w:r w:rsidRPr="004D7FCA">
        <w:rPr>
          <w:rFonts w:ascii="Garamond" w:hAnsi="Garamond"/>
        </w:rPr>
        <w:t>htetit</w:t>
      </w:r>
      <w:r w:rsidR="002932F8">
        <w:rPr>
          <w:rFonts w:ascii="Garamond" w:hAnsi="Garamond"/>
        </w:rPr>
        <w:t>,</w:t>
      </w:r>
      <w:r w:rsidRPr="004D7FCA">
        <w:rPr>
          <w:rFonts w:ascii="Garamond" w:hAnsi="Garamond"/>
        </w:rPr>
        <w:t xml:space="preserve"> për financimin e partive pjesëmarrëse në zgjedhjet</w:t>
      </w:r>
      <w:r w:rsidR="002932F8">
        <w:rPr>
          <w:rFonts w:ascii="Garamond" w:hAnsi="Garamond"/>
        </w:rPr>
        <w:t>,</w:t>
      </w:r>
      <w:r w:rsidRPr="004D7FCA">
        <w:rPr>
          <w:rFonts w:ascii="Garamond" w:hAnsi="Garamond"/>
        </w:rPr>
        <w:t xml:space="preserve"> për Kuvendin e Shqipërisë</w:t>
      </w:r>
      <w:r w:rsidR="002932F8">
        <w:rPr>
          <w:rFonts w:ascii="Garamond" w:hAnsi="Garamond"/>
        </w:rPr>
        <w:t>,</w:t>
      </w:r>
      <w:r w:rsidRPr="004D7FCA">
        <w:rPr>
          <w:rFonts w:ascii="Garamond" w:hAnsi="Garamond"/>
        </w:rPr>
        <w:t xml:space="preserve"> të vitit 2021</w:t>
      </w:r>
      <w:r w:rsidR="002932F8">
        <w:rPr>
          <w:rFonts w:ascii="Garamond" w:hAnsi="Garamond"/>
        </w:rPr>
        <w:t>,</w:t>
      </w:r>
      <w:r w:rsidRPr="004D7FCA">
        <w:rPr>
          <w:rFonts w:ascii="Garamond" w:hAnsi="Garamond"/>
        </w:rPr>
        <w:t xml:space="preserve"> do të jetë në vlerën 130 milion</w:t>
      </w:r>
      <w:r w:rsidR="00096FFC" w:rsidRPr="004D7FCA">
        <w:rPr>
          <w:rFonts w:ascii="Garamond" w:hAnsi="Garamond"/>
        </w:rPr>
        <w:t>ë</w:t>
      </w:r>
      <w:r w:rsidRPr="004D7FCA">
        <w:rPr>
          <w:rFonts w:ascii="Garamond" w:hAnsi="Garamond"/>
        </w:rPr>
        <w:t xml:space="preserve"> lekë.</w:t>
      </w:r>
    </w:p>
    <w:p w14:paraId="239C1397" w14:textId="67991579" w:rsidR="001D6992" w:rsidRPr="004D7FCA" w:rsidRDefault="001D6992" w:rsidP="004D7FCA">
      <w:pPr>
        <w:ind w:firstLine="284"/>
        <w:jc w:val="both"/>
        <w:rPr>
          <w:rFonts w:ascii="Garamond" w:hAnsi="Garamond"/>
        </w:rPr>
      </w:pPr>
      <w:proofErr w:type="spellStart"/>
      <w:r w:rsidRPr="004D7FCA">
        <w:rPr>
          <w:rFonts w:ascii="Garamond" w:hAnsi="Garamond"/>
        </w:rPr>
        <w:t>II</w:t>
      </w:r>
      <w:proofErr w:type="spellEnd"/>
      <w:r w:rsidRPr="004D7FCA">
        <w:rPr>
          <w:rFonts w:ascii="Garamond" w:hAnsi="Garamond"/>
        </w:rPr>
        <w:t xml:space="preserve">. </w:t>
      </w:r>
      <w:r w:rsidR="002932F8">
        <w:rPr>
          <w:rFonts w:ascii="Garamond" w:hAnsi="Garamond"/>
        </w:rPr>
        <w:t>Ky vendim hyn në fuqi menjëherë.</w:t>
      </w:r>
    </w:p>
    <w:p w14:paraId="239C1398" w14:textId="77777777" w:rsidR="001D6992" w:rsidRPr="004D7FCA" w:rsidRDefault="001D6992" w:rsidP="004D7FCA">
      <w:pPr>
        <w:ind w:firstLine="284"/>
        <w:jc w:val="both"/>
        <w:rPr>
          <w:rFonts w:ascii="Garamond" w:hAnsi="Garamond"/>
        </w:rPr>
      </w:pPr>
    </w:p>
    <w:p w14:paraId="648E8E92" w14:textId="77777777" w:rsidR="004D7FCA" w:rsidRPr="00D35369" w:rsidRDefault="004D7FCA" w:rsidP="004D7FCA">
      <w:pPr>
        <w:ind w:firstLine="284"/>
        <w:jc w:val="right"/>
        <w:rPr>
          <w:rFonts w:ascii="Garamond" w:hAnsi="Garamond"/>
          <w:bCs/>
        </w:rPr>
      </w:pPr>
      <w:r w:rsidRPr="00D35369">
        <w:rPr>
          <w:rFonts w:ascii="Garamond" w:hAnsi="Garamond"/>
          <w:bCs/>
        </w:rPr>
        <w:t xml:space="preserve">KRYETAR </w:t>
      </w:r>
    </w:p>
    <w:p w14:paraId="4C006063" w14:textId="77777777" w:rsidR="004D7FCA" w:rsidRPr="00D35369" w:rsidRDefault="004D7FCA" w:rsidP="004D7FCA">
      <w:pPr>
        <w:ind w:firstLine="284"/>
        <w:jc w:val="right"/>
        <w:rPr>
          <w:rFonts w:ascii="Garamond" w:hAnsi="Garamond"/>
          <w:b/>
        </w:rPr>
      </w:pPr>
      <w:proofErr w:type="spellStart"/>
      <w:r w:rsidRPr="00D35369">
        <w:rPr>
          <w:rFonts w:ascii="Garamond" w:hAnsi="Garamond"/>
          <w:b/>
        </w:rPr>
        <w:t>Gramoz</w:t>
      </w:r>
      <w:proofErr w:type="spellEnd"/>
      <w:r w:rsidRPr="00D35369">
        <w:rPr>
          <w:rFonts w:ascii="Garamond" w:hAnsi="Garamond"/>
          <w:b/>
        </w:rPr>
        <w:t xml:space="preserve"> </w:t>
      </w:r>
      <w:proofErr w:type="spellStart"/>
      <w:r w:rsidRPr="00D35369">
        <w:rPr>
          <w:rFonts w:ascii="Garamond" w:hAnsi="Garamond"/>
          <w:b/>
        </w:rPr>
        <w:t>Ruçi</w:t>
      </w:r>
      <w:proofErr w:type="spellEnd"/>
    </w:p>
    <w:p w14:paraId="239C139E" w14:textId="76D9ADA7" w:rsidR="005E2825" w:rsidRPr="004D7FCA" w:rsidRDefault="005E2825" w:rsidP="004D7FCA">
      <w:pPr>
        <w:ind w:firstLine="284"/>
        <w:rPr>
          <w:rFonts w:ascii="Garamond" w:hAnsi="Garamond"/>
        </w:rPr>
      </w:pPr>
      <w:r w:rsidRPr="004D7FCA">
        <w:rPr>
          <w:rFonts w:ascii="Garamond" w:hAnsi="Garamond"/>
        </w:rPr>
        <w:t>Miratuar n</w:t>
      </w:r>
      <w:r w:rsidR="006076D0" w:rsidRPr="004D7FCA">
        <w:rPr>
          <w:rFonts w:ascii="Garamond" w:hAnsi="Garamond"/>
        </w:rPr>
        <w:t>ë</w:t>
      </w:r>
      <w:r w:rsidRPr="004D7FCA">
        <w:rPr>
          <w:rFonts w:ascii="Garamond" w:hAnsi="Garamond"/>
        </w:rPr>
        <w:t xml:space="preserve"> dat</w:t>
      </w:r>
      <w:r w:rsidR="006076D0" w:rsidRPr="004D7FCA">
        <w:rPr>
          <w:rFonts w:ascii="Garamond" w:hAnsi="Garamond"/>
        </w:rPr>
        <w:t>ë</w:t>
      </w:r>
      <w:r w:rsidRPr="004D7FCA">
        <w:rPr>
          <w:rFonts w:ascii="Garamond" w:hAnsi="Garamond"/>
        </w:rPr>
        <w:t xml:space="preserve">n </w:t>
      </w:r>
      <w:r w:rsidR="001D6992" w:rsidRPr="004D7FCA">
        <w:rPr>
          <w:rFonts w:ascii="Garamond" w:hAnsi="Garamond"/>
        </w:rPr>
        <w:t>15</w:t>
      </w:r>
      <w:r w:rsidR="00D040CA" w:rsidRPr="004D7FCA">
        <w:rPr>
          <w:rFonts w:ascii="Garamond" w:hAnsi="Garamond"/>
        </w:rPr>
        <w:t>.</w:t>
      </w:r>
      <w:r w:rsidR="000D0ECD" w:rsidRPr="004D7FCA">
        <w:rPr>
          <w:rFonts w:ascii="Garamond" w:hAnsi="Garamond"/>
        </w:rPr>
        <w:t>2</w:t>
      </w:r>
      <w:r w:rsidR="007F3019" w:rsidRPr="004D7FCA">
        <w:rPr>
          <w:rFonts w:ascii="Garamond" w:hAnsi="Garamond"/>
        </w:rPr>
        <w:t>.20</w:t>
      </w:r>
      <w:r w:rsidR="008D1E6C" w:rsidRPr="004D7FCA">
        <w:rPr>
          <w:rFonts w:ascii="Garamond" w:hAnsi="Garamond"/>
        </w:rPr>
        <w:t>2</w:t>
      </w:r>
      <w:r w:rsidR="00FE7AA8" w:rsidRPr="004D7FCA">
        <w:rPr>
          <w:rFonts w:ascii="Garamond" w:hAnsi="Garamond"/>
        </w:rPr>
        <w:t>1</w:t>
      </w:r>
      <w:r w:rsidR="002932F8">
        <w:rPr>
          <w:rFonts w:ascii="Garamond" w:hAnsi="Garamond"/>
        </w:rPr>
        <w:t>.</w:t>
      </w:r>
    </w:p>
    <w:p w14:paraId="239C139F" w14:textId="77777777" w:rsidR="00B5054A" w:rsidRPr="004D7FCA" w:rsidRDefault="00B5054A" w:rsidP="004D7FCA">
      <w:pPr>
        <w:ind w:firstLine="284"/>
        <w:rPr>
          <w:rFonts w:ascii="Garamond" w:hAnsi="Garamond"/>
        </w:rPr>
      </w:pPr>
    </w:p>
    <w:p w14:paraId="239C13A0" w14:textId="77777777" w:rsidR="00B5054A" w:rsidRPr="004D7FCA" w:rsidRDefault="00B5054A" w:rsidP="004D7FCA">
      <w:pPr>
        <w:ind w:firstLine="284"/>
        <w:rPr>
          <w:rFonts w:ascii="Garamond" w:hAnsi="Garamond"/>
        </w:rPr>
      </w:pPr>
    </w:p>
    <w:p w14:paraId="239C13A1" w14:textId="77777777" w:rsidR="00B5054A" w:rsidRPr="004D7FCA" w:rsidRDefault="00B5054A" w:rsidP="004D7FCA">
      <w:pPr>
        <w:ind w:firstLine="284"/>
        <w:rPr>
          <w:rFonts w:ascii="Garamond" w:hAnsi="Garamond"/>
        </w:rPr>
      </w:pPr>
    </w:p>
    <w:p w14:paraId="239C13A2" w14:textId="77777777" w:rsidR="00B5054A" w:rsidRPr="004D7FCA" w:rsidRDefault="00B5054A" w:rsidP="004D7FCA">
      <w:pPr>
        <w:ind w:firstLine="284"/>
        <w:rPr>
          <w:rFonts w:ascii="Garamond" w:hAnsi="Garamond"/>
        </w:rPr>
      </w:pPr>
    </w:p>
    <w:sectPr w:rsidR="00B5054A" w:rsidRPr="004D7FCA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B25496" w14:textId="77777777" w:rsidR="002932F8" w:rsidRDefault="002932F8">
      <w:r>
        <w:separator/>
      </w:r>
    </w:p>
  </w:endnote>
  <w:endnote w:type="continuationSeparator" w:id="0">
    <w:p w14:paraId="795C1806" w14:textId="77777777" w:rsidR="002932F8" w:rsidRDefault="002932F8">
      <w:r>
        <w:continuationSeparator/>
      </w:r>
    </w:p>
  </w:endnote>
  <w:endnote w:type="continuationNotice" w:id="1">
    <w:p w14:paraId="2C647D98" w14:textId="77777777" w:rsidR="002932F8" w:rsidRDefault="002932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9C13A7" w14:textId="77777777" w:rsidR="002932F8" w:rsidRDefault="002932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9C13A8" w14:textId="77777777" w:rsidR="002932F8" w:rsidRDefault="002932F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9C13A9" w14:textId="77777777" w:rsidR="002932F8" w:rsidRDefault="002932F8">
    <w:pPr>
      <w:pStyle w:val="Footer"/>
      <w:framePr w:wrap="around" w:vAnchor="text" w:hAnchor="margin" w:xAlign="center" w:y="1"/>
      <w:rPr>
        <w:rStyle w:val="PageNumber"/>
      </w:rPr>
    </w:pPr>
  </w:p>
  <w:p w14:paraId="239C13AA" w14:textId="77777777" w:rsidR="002932F8" w:rsidRDefault="002932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F43789" w14:textId="77777777" w:rsidR="002932F8" w:rsidRDefault="002932F8">
      <w:r>
        <w:separator/>
      </w:r>
    </w:p>
  </w:footnote>
  <w:footnote w:type="continuationSeparator" w:id="0">
    <w:p w14:paraId="2B516161" w14:textId="77777777" w:rsidR="002932F8" w:rsidRDefault="002932F8">
      <w:r>
        <w:continuationSeparator/>
      </w:r>
    </w:p>
  </w:footnote>
  <w:footnote w:type="continuationNotice" w:id="1">
    <w:p w14:paraId="7826343E" w14:textId="77777777" w:rsidR="002932F8" w:rsidRDefault="002932F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96FFC"/>
    <w:rsid w:val="000C267B"/>
    <w:rsid w:val="000D0ECD"/>
    <w:rsid w:val="000D6EF8"/>
    <w:rsid w:val="00154444"/>
    <w:rsid w:val="0017794F"/>
    <w:rsid w:val="001A18A5"/>
    <w:rsid w:val="001D28A5"/>
    <w:rsid w:val="001D6992"/>
    <w:rsid w:val="001E0C3D"/>
    <w:rsid w:val="002162B7"/>
    <w:rsid w:val="00223139"/>
    <w:rsid w:val="00266E80"/>
    <w:rsid w:val="0027454F"/>
    <w:rsid w:val="00274CD0"/>
    <w:rsid w:val="00292A7A"/>
    <w:rsid w:val="002932F8"/>
    <w:rsid w:val="002E2849"/>
    <w:rsid w:val="00360A13"/>
    <w:rsid w:val="003B1B09"/>
    <w:rsid w:val="003F2FD1"/>
    <w:rsid w:val="00405249"/>
    <w:rsid w:val="00406D3F"/>
    <w:rsid w:val="0041039A"/>
    <w:rsid w:val="00463C58"/>
    <w:rsid w:val="004D7FCA"/>
    <w:rsid w:val="005026F0"/>
    <w:rsid w:val="00527B6E"/>
    <w:rsid w:val="00590331"/>
    <w:rsid w:val="005E2825"/>
    <w:rsid w:val="005E4FE2"/>
    <w:rsid w:val="005F35CD"/>
    <w:rsid w:val="006076D0"/>
    <w:rsid w:val="00641828"/>
    <w:rsid w:val="006637BB"/>
    <w:rsid w:val="006717D3"/>
    <w:rsid w:val="006736A0"/>
    <w:rsid w:val="006866C8"/>
    <w:rsid w:val="006F5098"/>
    <w:rsid w:val="00717953"/>
    <w:rsid w:val="007D3129"/>
    <w:rsid w:val="007F3019"/>
    <w:rsid w:val="008B1B44"/>
    <w:rsid w:val="008D1E6C"/>
    <w:rsid w:val="00956E7A"/>
    <w:rsid w:val="009607E7"/>
    <w:rsid w:val="009767ED"/>
    <w:rsid w:val="009B472A"/>
    <w:rsid w:val="009D5D53"/>
    <w:rsid w:val="00A06F4F"/>
    <w:rsid w:val="00A3187E"/>
    <w:rsid w:val="00AA44FD"/>
    <w:rsid w:val="00AB4E3B"/>
    <w:rsid w:val="00AB7A10"/>
    <w:rsid w:val="00B04358"/>
    <w:rsid w:val="00B5054A"/>
    <w:rsid w:val="00B73E38"/>
    <w:rsid w:val="00B76DBE"/>
    <w:rsid w:val="00BA2E13"/>
    <w:rsid w:val="00BB1E70"/>
    <w:rsid w:val="00BC0B8B"/>
    <w:rsid w:val="00C30F9F"/>
    <w:rsid w:val="00C74933"/>
    <w:rsid w:val="00C86C09"/>
    <w:rsid w:val="00C91738"/>
    <w:rsid w:val="00CD3567"/>
    <w:rsid w:val="00CD3CDD"/>
    <w:rsid w:val="00D040CA"/>
    <w:rsid w:val="00D11B9D"/>
    <w:rsid w:val="00D6357B"/>
    <w:rsid w:val="00D74CCA"/>
    <w:rsid w:val="00D74E03"/>
    <w:rsid w:val="00D827FB"/>
    <w:rsid w:val="00DE484E"/>
    <w:rsid w:val="00E17AB7"/>
    <w:rsid w:val="00E35C21"/>
    <w:rsid w:val="00E46AC6"/>
    <w:rsid w:val="00E56FDD"/>
    <w:rsid w:val="00E749AE"/>
    <w:rsid w:val="00E81E4F"/>
    <w:rsid w:val="00E94534"/>
    <w:rsid w:val="00F24DA8"/>
    <w:rsid w:val="00F77D0A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9C13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6156027BE54C08BFE5E2C9191045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2021-02-18T13:27:28Z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2021-02-17T23:00:00Z</Date_x0020_protokolli>
    <Titulli xmlns="0e656187-b300-4fb0-8bf4-3a50f872073c">Për miratimin e fondit për financimin e partive pjesëmarrëse në zgjedhjet për Kuvendin e Shqipërisë të vitit 2021</Titulli>
    <Modifikuesi xmlns="0e656187-b300-4fb0-8bf4-3a50f872073c">ermira.bukaci</Modifikuesi>
    <Nr_x002e__x0020_prot_x0020_QBZ xmlns="0e656187-b300-4fb0-8bf4-3a50f872073c">303/5</Nr_x002e__x0020_prot_x0020_QBZ>
    <Data_x0020_e_x0020_Modifikimit xmlns="0e656187-b300-4fb0-8bf4-3a50f872073c">2021-02-19T07:49:55Z</Data_x0020_e_x0020_Modifikimit>
    <Dekretuar xmlns="0e656187-b300-4fb0-8bf4-3a50f872073c">false</Dekretuar>
    <Data xmlns="0e656187-b300-4fb0-8bf4-3a50f872073c">2021-02-14T23:00:00Z</Data>
    <Nr_x002e__x0020_protokolli_x0020_i_x0020_aktit xmlns="0e656187-b300-4fb0-8bf4-3a50f872073c">560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6156027BE54C08BFE5E2C9191045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AE4BF-822D-4971-9820-4D90A11CC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F53254E-8E3C-4DAD-8E76-84390A002BB6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92BA77F-37E6-467F-9C80-2A085D02EE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114624-47FA-486E-B4E8-EB83A534CC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57EC33A-BB5F-4F8D-8C2D-6317B3D630D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CDF3890-10EC-4BBE-88F4-D91E1136C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fondit për financimin e partive pjesëmarrëse në zgjedhjet për Kuvendin e Shqipërisë të vitit 2021</vt:lpstr>
    </vt:vector>
  </TitlesOfParts>
  <Company>user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fondit për financimin e partive pjesëmarrëse në zgjedhjet për Kuvendin e Shqipërisë të vitit 2021</dc:title>
  <dc:creator>Servete</dc:creator>
  <cp:lastModifiedBy>Fjora Cahani</cp:lastModifiedBy>
  <cp:revision>7</cp:revision>
  <cp:lastPrinted>2021-02-17T08:26:00Z</cp:lastPrinted>
  <dcterms:created xsi:type="dcterms:W3CDTF">2021-02-18T13:30:00Z</dcterms:created>
  <dcterms:modified xsi:type="dcterms:W3CDTF">2021-02-19T08:32:00Z</dcterms:modified>
</cp:coreProperties>
</file>