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79E9F38F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</w:p>
    <w:p w14:paraId="3BE0A0BD" w14:textId="77777777" w:rsidR="00F62163" w:rsidRDefault="005B6DC8" w:rsidP="008F5A05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nr.13/2023, datë 23.2.2023</w:t>
      </w:r>
      <w:r w:rsidR="003C5817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20/2023, datë 16.3.2023</w:t>
      </w:r>
      <w:r w:rsidR="0070376A">
        <w:rPr>
          <w:rFonts w:ascii="Garamond" w:hAnsi="Garamond"/>
          <w:i/>
        </w:rPr>
        <w:t xml:space="preserve">; </w:t>
      </w:r>
      <w:r w:rsidR="003C5817">
        <w:rPr>
          <w:rFonts w:ascii="Garamond" w:hAnsi="Garamond"/>
          <w:i/>
        </w:rPr>
        <w:t>nr. 21/2023, datë 16.3.2023</w:t>
      </w:r>
      <w:r w:rsidR="0070376A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36/2023, datë 25.5.2023</w:t>
      </w:r>
      <w:r w:rsidR="0070376A">
        <w:rPr>
          <w:rFonts w:ascii="Garamond" w:hAnsi="Garamond"/>
          <w:i/>
        </w:rPr>
        <w:t>;</w:t>
      </w:r>
      <w:r w:rsidR="00072772">
        <w:rPr>
          <w:rFonts w:ascii="Garamond" w:hAnsi="Garamond"/>
          <w:i/>
        </w:rPr>
        <w:t xml:space="preserve"> n</w:t>
      </w:r>
      <w:r w:rsidR="00072772" w:rsidRPr="00072772">
        <w:rPr>
          <w:rFonts w:ascii="Garamond" w:hAnsi="Garamond"/>
          <w:i/>
        </w:rPr>
        <w:t>r. 37/2023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70376A">
        <w:rPr>
          <w:rFonts w:ascii="Garamond" w:hAnsi="Garamond"/>
          <w:i/>
        </w:rPr>
        <w:t xml:space="preserve"> </w:t>
      </w:r>
      <w:r w:rsidR="00072772">
        <w:rPr>
          <w:rFonts w:ascii="Garamond" w:hAnsi="Garamond"/>
          <w:i/>
        </w:rPr>
        <w:t>n</w:t>
      </w:r>
      <w:r w:rsidR="00072772" w:rsidRPr="00072772">
        <w:rPr>
          <w:rFonts w:ascii="Garamond" w:hAnsi="Garamond"/>
          <w:i/>
        </w:rPr>
        <w:t>r. 38/2023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072772" w:rsidRPr="00072772">
        <w:rPr>
          <w:rFonts w:ascii="Garamond" w:hAnsi="Garamond"/>
          <w:i/>
        </w:rPr>
        <w:t xml:space="preserve"> </w:t>
      </w:r>
      <w:r w:rsidR="0070376A">
        <w:rPr>
          <w:rFonts w:ascii="Garamond" w:hAnsi="Garamond"/>
          <w:i/>
        </w:rPr>
        <w:t>n</w:t>
      </w:r>
      <w:r w:rsidR="0070376A" w:rsidRPr="0070376A">
        <w:rPr>
          <w:rFonts w:ascii="Garamond" w:hAnsi="Garamond"/>
          <w:i/>
        </w:rPr>
        <w:t>r. 39/2023</w:t>
      </w:r>
      <w:r w:rsidR="0070376A">
        <w:rPr>
          <w:rFonts w:ascii="Garamond" w:hAnsi="Garamond"/>
          <w:i/>
        </w:rPr>
        <w:t>, datë</w:t>
      </w:r>
      <w:r w:rsidR="0070376A" w:rsidRPr="0070376A">
        <w:rPr>
          <w:rFonts w:ascii="Garamond" w:hAnsi="Garamond"/>
          <w:i/>
        </w:rPr>
        <w:t xml:space="preserve"> 25.5.2023</w:t>
      </w:r>
      <w:r w:rsidR="00727E06">
        <w:rPr>
          <w:rFonts w:ascii="Garamond" w:hAnsi="Garamond"/>
          <w:i/>
        </w:rPr>
        <w:t>;</w:t>
      </w:r>
      <w:r w:rsidR="00727E06" w:rsidRPr="00727E06">
        <w:t xml:space="preserve"> </w:t>
      </w:r>
      <w:r w:rsidR="00727E06">
        <w:rPr>
          <w:rFonts w:ascii="Garamond" w:hAnsi="Garamond"/>
          <w:i/>
        </w:rPr>
        <w:t>n</w:t>
      </w:r>
      <w:r w:rsidR="00727E06" w:rsidRPr="00727E06">
        <w:rPr>
          <w:rFonts w:ascii="Garamond" w:hAnsi="Garamond"/>
          <w:i/>
        </w:rPr>
        <w:t>r. 43/2023</w:t>
      </w:r>
      <w:r w:rsidR="00727E06">
        <w:rPr>
          <w:rFonts w:ascii="Garamond" w:hAnsi="Garamond"/>
          <w:i/>
        </w:rPr>
        <w:t>, datë 8.6.2023</w:t>
      </w:r>
      <w:r w:rsidR="007F7FD6">
        <w:rPr>
          <w:rFonts w:ascii="Garamond" w:hAnsi="Garamond"/>
          <w:i/>
        </w:rPr>
        <w:t>, n</w:t>
      </w:r>
      <w:r w:rsidR="007F7FD6" w:rsidRPr="007F7FD6">
        <w:rPr>
          <w:rFonts w:ascii="Garamond" w:hAnsi="Garamond"/>
          <w:i/>
        </w:rPr>
        <w:t>r. 44/2023</w:t>
      </w:r>
      <w:r w:rsidR="007F7FD6">
        <w:rPr>
          <w:rFonts w:ascii="Garamond" w:hAnsi="Garamond"/>
          <w:i/>
        </w:rPr>
        <w:t xml:space="preserve">, </w:t>
      </w:r>
      <w:r w:rsidR="007F7FD6" w:rsidRPr="007F7FD6">
        <w:rPr>
          <w:rFonts w:ascii="Garamond" w:hAnsi="Garamond"/>
          <w:i/>
        </w:rPr>
        <w:t>datë 8.6.2023</w:t>
      </w:r>
      <w:r w:rsidR="00284C70">
        <w:rPr>
          <w:rFonts w:ascii="Garamond" w:hAnsi="Garamond"/>
          <w:i/>
        </w:rPr>
        <w:t>;</w:t>
      </w:r>
      <w:r w:rsidR="00284C70" w:rsidRPr="00284C70">
        <w:t xml:space="preserve"> </w:t>
      </w:r>
      <w:r w:rsidR="00284C70">
        <w:rPr>
          <w:rFonts w:ascii="Garamond" w:hAnsi="Garamond"/>
          <w:i/>
        </w:rPr>
        <w:t>n</w:t>
      </w:r>
      <w:r w:rsidR="00284C70" w:rsidRPr="00284C70">
        <w:rPr>
          <w:rFonts w:ascii="Garamond" w:hAnsi="Garamond"/>
          <w:i/>
        </w:rPr>
        <w:t>r. 45/2023</w:t>
      </w:r>
      <w:r w:rsidR="00284C70">
        <w:rPr>
          <w:rFonts w:ascii="Garamond" w:hAnsi="Garamond"/>
          <w:i/>
        </w:rPr>
        <w:t>, datë</w:t>
      </w:r>
      <w:r w:rsidR="00284C70" w:rsidRPr="00284C70">
        <w:rPr>
          <w:rFonts w:ascii="Garamond" w:hAnsi="Garamond"/>
          <w:i/>
        </w:rPr>
        <w:t xml:space="preserve"> 8.6.2023</w:t>
      </w:r>
      <w:r w:rsidR="001154C4">
        <w:rPr>
          <w:rFonts w:ascii="Garamond" w:hAnsi="Garamond"/>
          <w:i/>
        </w:rPr>
        <w:t xml:space="preserve">; </w:t>
      </w:r>
    </w:p>
    <w:p w14:paraId="60A2844F" w14:textId="77777777" w:rsidR="00F62163" w:rsidRDefault="00F62163" w:rsidP="008F5A05">
      <w:pPr>
        <w:ind w:firstLine="284"/>
        <w:jc w:val="center"/>
        <w:rPr>
          <w:rFonts w:ascii="Garamond" w:hAnsi="Garamond"/>
          <w:i/>
        </w:rPr>
      </w:pPr>
      <w:bookmarkStart w:id="0" w:name="_GoBack"/>
      <w:r w:rsidRPr="00F62163">
        <w:rPr>
          <w:rFonts w:ascii="Garamond" w:hAnsi="Garamond"/>
          <w:i/>
        </w:rPr>
        <w:t>nr. 46/2023, datë 15.6.2023</w:t>
      </w:r>
      <w:r>
        <w:rPr>
          <w:rFonts w:ascii="Garamond" w:hAnsi="Garamond"/>
          <w:i/>
        </w:rPr>
        <w:t xml:space="preserve">; nr.  47/2023, datë 15.6.2023; </w:t>
      </w:r>
      <w:r w:rsidRPr="00F62163">
        <w:rPr>
          <w:rFonts w:ascii="Garamond" w:hAnsi="Garamond"/>
          <w:i/>
        </w:rPr>
        <w:t>nr. 48/2023, datë 15.6.2</w:t>
      </w:r>
      <w:r>
        <w:rPr>
          <w:rFonts w:ascii="Garamond" w:hAnsi="Garamond"/>
          <w:i/>
        </w:rPr>
        <w:t xml:space="preserve">023; </w:t>
      </w:r>
    </w:p>
    <w:p w14:paraId="4572D88B" w14:textId="77777777" w:rsidR="00F62163" w:rsidRDefault="00F62163" w:rsidP="008F5A05">
      <w:pPr>
        <w:ind w:firstLine="284"/>
        <w:jc w:val="center"/>
      </w:pPr>
      <w:r w:rsidRPr="00F62163">
        <w:rPr>
          <w:rFonts w:ascii="Garamond" w:hAnsi="Garamond"/>
          <w:i/>
        </w:rPr>
        <w:t>nr. 49/2023, datë 15.6.2023</w:t>
      </w:r>
      <w:r>
        <w:rPr>
          <w:rFonts w:ascii="Garamond" w:hAnsi="Garamond"/>
          <w:i/>
        </w:rPr>
        <w:t xml:space="preserve">; </w:t>
      </w:r>
      <w:r w:rsidRPr="00F62163">
        <w:rPr>
          <w:rFonts w:ascii="Garamond" w:hAnsi="Garamond"/>
          <w:i/>
        </w:rPr>
        <w:t>nr. 52/2023, datë 22.6.2023</w:t>
      </w:r>
      <w:r>
        <w:rPr>
          <w:rFonts w:ascii="Garamond" w:hAnsi="Garamond"/>
          <w:i/>
        </w:rPr>
        <w:t xml:space="preserve">; </w:t>
      </w:r>
      <w:r w:rsidRPr="00F62163">
        <w:rPr>
          <w:rFonts w:ascii="Garamond" w:hAnsi="Garamond"/>
          <w:i/>
        </w:rPr>
        <w:t>nr. 53/2023, datë 22.6.2023</w:t>
      </w:r>
      <w:r>
        <w:rPr>
          <w:rFonts w:ascii="Garamond" w:hAnsi="Garamond"/>
          <w:i/>
        </w:rPr>
        <w:t>;</w:t>
      </w:r>
      <w:r w:rsidRPr="00F62163">
        <w:t xml:space="preserve"> </w:t>
      </w:r>
    </w:p>
    <w:p w14:paraId="57D26AB1" w14:textId="68274444" w:rsidR="007E49B9" w:rsidRPr="007E49B9" w:rsidRDefault="00F62163" w:rsidP="008F5A05">
      <w:pPr>
        <w:ind w:firstLine="284"/>
        <w:jc w:val="center"/>
        <w:rPr>
          <w:rFonts w:ascii="Garamond" w:hAnsi="Garamond"/>
          <w:i/>
        </w:rPr>
      </w:pPr>
      <w:r w:rsidRPr="00F62163">
        <w:rPr>
          <w:rFonts w:ascii="Garamond" w:hAnsi="Garamond"/>
          <w:i/>
        </w:rPr>
        <w:t>nr. 54/2023, datë 22.6.2023</w:t>
      </w:r>
      <w:r w:rsidR="007E49B9" w:rsidRPr="007E49B9">
        <w:rPr>
          <w:rFonts w:ascii="Garamond" w:hAnsi="Garamond"/>
          <w:i/>
        </w:rPr>
        <w:t>)</w:t>
      </w:r>
      <w:r w:rsidR="00284C70">
        <w:rPr>
          <w:rStyle w:val="EndnoteReference"/>
          <w:rFonts w:ascii="Garamond" w:hAnsi="Garamond"/>
          <w:i/>
        </w:rPr>
        <w:endnoteReference w:id="2"/>
      </w:r>
    </w:p>
    <w:bookmarkEnd w:id="0"/>
    <w:p w14:paraId="476087FD" w14:textId="77777777" w:rsidR="001154C4" w:rsidRDefault="001154C4" w:rsidP="007E49B9">
      <w:pPr>
        <w:ind w:firstLine="284"/>
        <w:jc w:val="right"/>
        <w:rPr>
          <w:rFonts w:ascii="Garamond" w:hAnsi="Garamond"/>
          <w:i/>
        </w:rPr>
      </w:pP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2450F2DC" w14:textId="2F1A0A6F" w:rsidR="00F3669F" w:rsidRPr="00277D9B" w:rsidRDefault="00892648" w:rsidP="00284C70">
      <w:pPr>
        <w:rPr>
          <w:b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sectPr w:rsidR="00F3669F" w:rsidRPr="00277D9B" w:rsidSect="00F3669F">
      <w:footerReference w:type="even" r:id="rId13"/>
      <w:footerReference w:type="firs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A714DA" w14:textId="77777777" w:rsidR="00F62163" w:rsidRDefault="00F62163">
      <w:r>
        <w:separator/>
      </w:r>
    </w:p>
  </w:endnote>
  <w:endnote w:type="continuationSeparator" w:id="0">
    <w:p w14:paraId="5CD58C22" w14:textId="77777777" w:rsidR="00F62163" w:rsidRDefault="00F62163">
      <w:r>
        <w:continuationSeparator/>
      </w:r>
    </w:p>
  </w:endnote>
  <w:endnote w:type="continuationNotice" w:id="1">
    <w:p w14:paraId="1CE1E493" w14:textId="77777777" w:rsidR="00F62163" w:rsidRDefault="00F62163"/>
  </w:endnote>
  <w:endnote w:id="2">
    <w:p w14:paraId="71A6EBAA" w14:textId="45823437" w:rsidR="00F62163" w:rsidRPr="001154C4" w:rsidRDefault="00F62163" w:rsidP="00284C70">
      <w:pPr>
        <w:pStyle w:val="EndnoteText"/>
        <w:jc w:val="both"/>
      </w:pPr>
      <w:r w:rsidRPr="001154C4">
        <w:rPr>
          <w:rStyle w:val="EndnoteReference"/>
        </w:rPr>
        <w:endnoteRef/>
      </w:r>
      <w:r w:rsidRPr="001154C4">
        <w:t xml:space="preserve"> - Deputeti Flamur Noka caktohet anëtar në Komisionin për Sigurinë Kombëtare në vend të deputetit Ferdinand Xhaferraj me vendimin nr. 72/2021, datë 14.10.2021.</w:t>
      </w:r>
    </w:p>
    <w:p w14:paraId="2BABBAB1" w14:textId="77777777" w:rsidR="00F62163" w:rsidRPr="001154C4" w:rsidRDefault="00F62163" w:rsidP="00284C70">
      <w:pPr>
        <w:pStyle w:val="EndnoteText"/>
        <w:jc w:val="both"/>
      </w:pPr>
      <w:r w:rsidRPr="001154C4">
        <w:t xml:space="preserve"> - Deputeti Pandeli Majko caktohet anëtar në Komisionin e Politikës së Jashtme dhe anëtar zëvendësues në Komisionin për Çështjet Ligjore, Administratën Publike dhe të Drejtat e Njeriu me vendimin nr. 30/2022, datë 14.4.2022.</w:t>
      </w:r>
    </w:p>
    <w:p w14:paraId="7625DB5C" w14:textId="77777777" w:rsidR="00F62163" w:rsidRPr="001154C4" w:rsidRDefault="00F62163" w:rsidP="00284C70">
      <w:pPr>
        <w:pStyle w:val="EndnoteText"/>
        <w:jc w:val="both"/>
      </w:pPr>
      <w:r w:rsidRPr="001154C4">
        <w:t>- Deputeti Benet Beci nga anëtar zëvendësues caktohet anëtar i Komisionit për Veprimtarinë Prodhuese, Tregtinë dhe Mjedisin, me vendimin nr. 30/2022, datë 14.4.2022.</w:t>
      </w:r>
    </w:p>
    <w:p w14:paraId="255D4811" w14:textId="77777777" w:rsidR="00F62163" w:rsidRPr="001154C4" w:rsidRDefault="00F62163" w:rsidP="00284C70">
      <w:pPr>
        <w:pStyle w:val="EndnoteText"/>
        <w:jc w:val="both"/>
      </w:pPr>
      <w:r w:rsidRPr="001154C4">
        <w:t>- Deputetja Etilda Gjonaj caktohet anëtare e Komisionit për Politikën e Jashtme në vend të deputetit Benet Beci, me vendimin nr. 30/2022, datë 14.4.2022.</w:t>
      </w:r>
    </w:p>
    <w:p w14:paraId="06A28088" w14:textId="77777777" w:rsidR="00F62163" w:rsidRPr="001154C4" w:rsidRDefault="00F62163" w:rsidP="00284C70">
      <w:pPr>
        <w:pStyle w:val="EndnoteText"/>
        <w:jc w:val="both"/>
      </w:pPr>
      <w:r w:rsidRPr="001154C4">
        <w:t>- 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23299868" w14:textId="77777777" w:rsidR="00F62163" w:rsidRPr="001154C4" w:rsidRDefault="00F62163" w:rsidP="00284C70">
      <w:pPr>
        <w:pStyle w:val="EndnoteText"/>
        <w:jc w:val="both"/>
      </w:pPr>
      <w:r w:rsidRPr="001154C4">
        <w:t xml:space="preserve"> - Deputeti Arben Ahmetaj caktohet anëtar në Komisionin për Integrimin Evropian me vendimin nr. 67/2022, datë 8.9.2022.</w:t>
      </w:r>
    </w:p>
    <w:p w14:paraId="0DC88DB3" w14:textId="77777777" w:rsidR="00F62163" w:rsidRPr="001154C4" w:rsidRDefault="00F62163" w:rsidP="00284C70">
      <w:pPr>
        <w:pStyle w:val="EndnoteText"/>
        <w:jc w:val="both"/>
      </w:pPr>
      <w:r w:rsidRPr="001154C4">
        <w:t>- Deputeti Luan Baçi nga anëtar i Komisionit për Sigurisë Kombëtare caktohet anëtar në Komisionin për Veprimtarinë Prodhuese, Tregtinë dhe Mjedisin me vendimin nr. 79/2022, datë 6.10.2022.</w:t>
      </w:r>
    </w:p>
    <w:p w14:paraId="61F0BD2E" w14:textId="77777777" w:rsidR="00F62163" w:rsidRPr="001154C4" w:rsidRDefault="00F62163" w:rsidP="00284C70">
      <w:pPr>
        <w:pStyle w:val="EndnoteText"/>
        <w:jc w:val="both"/>
      </w:pPr>
      <w:r w:rsidRPr="001154C4">
        <w:t>- Deputeti Lefter Gështenja caktohet anëtar i Komisionit për Sigurinë Kombëtare në vend të deputetit Luan Baçi me vendimin nr. 87/2022, datë 17.11.2022.</w:t>
      </w:r>
    </w:p>
    <w:p w14:paraId="6B966D8B" w14:textId="77777777" w:rsidR="00F62163" w:rsidRPr="001154C4" w:rsidRDefault="00F62163" w:rsidP="00284C70">
      <w:pPr>
        <w:pStyle w:val="EndnoteText"/>
        <w:jc w:val="both"/>
      </w:pPr>
      <w:r w:rsidRPr="001154C4">
        <w:t>- Deputeti Agron Gjekmarkaj caktohet anëtar i Komisionit për Politikën e Jashtme me vendimin nr. 5/2023, datë 26.1.2023.</w:t>
      </w:r>
    </w:p>
    <w:p w14:paraId="04F5538D" w14:textId="77777777" w:rsidR="00F62163" w:rsidRPr="001154C4" w:rsidRDefault="00F62163" w:rsidP="00284C70">
      <w:pPr>
        <w:pStyle w:val="EndnoteText"/>
        <w:jc w:val="both"/>
      </w:pPr>
      <w:r w:rsidRPr="001154C4">
        <w:t>- Deputeti Bujar Çela caktohet anëtar i Komisionit për Veprimtaritë Prodhuese, Tregtinë dhe Mjedisin me vendimin nr.13/2023, datë 23.2.2023.</w:t>
      </w:r>
    </w:p>
    <w:p w14:paraId="52930AFC" w14:textId="77777777" w:rsidR="00F62163" w:rsidRPr="001154C4" w:rsidRDefault="00F62163" w:rsidP="00284C70">
      <w:pPr>
        <w:pStyle w:val="EndnoteText"/>
        <w:jc w:val="both"/>
      </w:pPr>
      <w:r w:rsidRPr="001154C4">
        <w:t>-  Deputeti Gëzim Ademaj caktohet anëtar i Komisionit për Veprimtarinë Prodhuese, Tregtinë dhe Mjedisin.me vendimin nr. 20/2023, datë 16.3.2023.</w:t>
      </w:r>
    </w:p>
    <w:p w14:paraId="6E193950" w14:textId="77777777" w:rsidR="00F62163" w:rsidRPr="001154C4" w:rsidRDefault="00F62163" w:rsidP="00284C70">
      <w:pPr>
        <w:pStyle w:val="EndnoteText"/>
        <w:jc w:val="both"/>
      </w:pPr>
      <w:r w:rsidRPr="001154C4">
        <w:t>- Deputeti Petrit Doda caktohet anëtar i Komisionit të Ekonomisë dhe Financave me vendimin nr. 21/2023, datë 16.3.2023.</w:t>
      </w:r>
    </w:p>
    <w:p w14:paraId="58B8B51C" w14:textId="77777777" w:rsidR="00F62163" w:rsidRPr="001154C4" w:rsidRDefault="00F62163" w:rsidP="00284C70">
      <w:pPr>
        <w:pStyle w:val="EndnoteText"/>
        <w:jc w:val="both"/>
      </w:pPr>
      <w:r w:rsidRPr="001154C4">
        <w:t>- Deputeti Frrok Gjini caktohet anëtar i Komisionit për Ekonominë dhe Financat me vendimin nr. 36/2023, datë 25.5.2023.</w:t>
      </w:r>
    </w:p>
    <w:p w14:paraId="4108E789" w14:textId="77777777" w:rsidR="00F62163" w:rsidRPr="001154C4" w:rsidRDefault="00F62163" w:rsidP="00284C70">
      <w:pPr>
        <w:pStyle w:val="EndnoteText"/>
        <w:jc w:val="both"/>
      </w:pPr>
      <w:r w:rsidRPr="001154C4">
        <w:t>- Deputeti Shkëlqim Bullari caktohet anëtar i Komisionit për Veprimtarinë Prodhuese, Tregtinë dhe Mjedisin  me vendimin nr. 37/2023, datë 25.5.2023.</w:t>
      </w:r>
    </w:p>
    <w:p w14:paraId="0DA74FFC" w14:textId="77777777" w:rsidR="00F62163" w:rsidRPr="001154C4" w:rsidRDefault="00F62163" w:rsidP="00284C70">
      <w:pPr>
        <w:pStyle w:val="EndnoteText"/>
        <w:jc w:val="both"/>
      </w:pPr>
      <w:r w:rsidRPr="001154C4">
        <w:t>- Deputeti Qani Xhafa caktohet anëtar i Komisionit për Veprimtarinë Prodhuese, Tregtinë dhe Mjedisin me vendimin nr. 38/2023, datë 25.5.2023.</w:t>
      </w:r>
    </w:p>
    <w:p w14:paraId="66B42886" w14:textId="77777777" w:rsidR="00F62163" w:rsidRPr="001154C4" w:rsidRDefault="00F62163" w:rsidP="00284C70">
      <w:pPr>
        <w:pStyle w:val="EndnoteText"/>
        <w:jc w:val="both"/>
      </w:pPr>
      <w:r w:rsidRPr="001154C4">
        <w:t>- Deputeti Bardhyl Kollçaku caktohet anëtar i Komisionit për Politikën e Jashtme me vendimin nr. 39/2023, datë 25.5.2023.</w:t>
      </w:r>
    </w:p>
    <w:p w14:paraId="28837C71" w14:textId="77777777" w:rsidR="00F62163" w:rsidRPr="001154C4" w:rsidRDefault="00F62163" w:rsidP="00284C70">
      <w:pPr>
        <w:pStyle w:val="EndnoteText"/>
        <w:jc w:val="both"/>
      </w:pPr>
      <w:r w:rsidRPr="001154C4">
        <w:t>- Deputetja Lindita Buxheli caktohet sekretare në Komisionin për Edukimin dhe Mjetet e Informimit Publik me vendimin nr. 43/2023, datë 8.6.2023.</w:t>
      </w:r>
    </w:p>
    <w:p w14:paraId="418C7697" w14:textId="3FA0655D" w:rsidR="00F62163" w:rsidRPr="001154C4" w:rsidRDefault="00F62163" w:rsidP="00284C70">
      <w:pPr>
        <w:pStyle w:val="EndnoteText"/>
      </w:pPr>
      <w:r w:rsidRPr="001154C4">
        <w:t>- Deputeti Ilir Metaj nga anëtar zëvendësues caktohet anëtar i Komisionit për Edukimin dhe Mjetet e Informimit Publik me vendimin nr. 44/2023, datë 8.6.2023.</w:t>
      </w:r>
    </w:p>
    <w:p w14:paraId="075D795B" w14:textId="3F8DC3EC" w:rsidR="00F62163" w:rsidRPr="001154C4" w:rsidRDefault="00F62163" w:rsidP="00284C70">
      <w:pPr>
        <w:pStyle w:val="EndnoteText"/>
      </w:pPr>
      <w:r w:rsidRPr="001154C4">
        <w:t>- Deputetja Monika Kryemadhi caktohet anëtare e Komisionit për Sigurisë Kombëtare me vendimin nr. 45/2023, datë 8.6.2023.</w:t>
      </w:r>
    </w:p>
    <w:p w14:paraId="3CA2110C" w14:textId="6B28FB2E" w:rsidR="00F62163" w:rsidRDefault="00F62163" w:rsidP="00284C70">
      <w:pPr>
        <w:pStyle w:val="EndnoteText"/>
      </w:pPr>
      <w:r w:rsidRPr="001154C4">
        <w:t>- Deputetja Mirela Pitushi caktohet anëtare e Komisionit për Veprimtarinë Prodhuese, Tregtinë dhe Mjedisin.me vendimin nr. 46/2023, dat</w:t>
      </w:r>
      <w:r>
        <w:t>ë 15.6.2023.</w:t>
      </w:r>
    </w:p>
    <w:p w14:paraId="1E38F3EC" w14:textId="449E2171" w:rsidR="00F62163" w:rsidRDefault="00F62163" w:rsidP="00284C70">
      <w:pPr>
        <w:pStyle w:val="EndnoteText"/>
      </w:pPr>
      <w:r>
        <w:t xml:space="preserve">- </w:t>
      </w:r>
      <w:r w:rsidRPr="001154C4">
        <w:t>Deputetja Orjela Nebiaj caktohet anëtare e Komisionit për Edukimin d</w:t>
      </w:r>
      <w:r>
        <w:t>he Mjetet e Informimit Publik me vendimin nr. 47/2023, datë 15.6.2023.</w:t>
      </w:r>
    </w:p>
    <w:p w14:paraId="0175C48C" w14:textId="598AB003" w:rsidR="00F62163" w:rsidRDefault="00F62163" w:rsidP="00284C70">
      <w:pPr>
        <w:pStyle w:val="EndnoteText"/>
      </w:pPr>
      <w:r>
        <w:t xml:space="preserve">- </w:t>
      </w:r>
      <w:r w:rsidRPr="001154C4">
        <w:t>Deputeti Asllan Dogjani caktohet anëtar i Ko</w:t>
      </w:r>
      <w:r>
        <w:t>misionit për Sigurinë Kombëtare me vendimin nr. 48/2023, datë 15.6.2023.</w:t>
      </w:r>
    </w:p>
    <w:p w14:paraId="388F39DC" w14:textId="0DAB694D" w:rsidR="00F62163" w:rsidRDefault="00F62163" w:rsidP="00284C70">
      <w:pPr>
        <w:pStyle w:val="EndnoteText"/>
      </w:pPr>
      <w:r>
        <w:t xml:space="preserve">- </w:t>
      </w:r>
      <w:r w:rsidRPr="001154C4">
        <w:t>Deputeti Lodovik Hasani caktohet anëtar i Komisionit për Veprimtarinë Pr</w:t>
      </w:r>
      <w:r>
        <w:t>odhuese, Tregtinë dhe Mjedisin me vendimin nr. 49/2023, datë 15.6.2023.</w:t>
      </w:r>
    </w:p>
    <w:p w14:paraId="03F36D8B" w14:textId="4762B764" w:rsidR="00F62163" w:rsidRDefault="00F62163" w:rsidP="00284C70">
      <w:pPr>
        <w:pStyle w:val="EndnoteText"/>
      </w:pPr>
      <w:r>
        <w:t xml:space="preserve">- </w:t>
      </w:r>
      <w:r w:rsidRPr="001154C4">
        <w:t>Deputeti Arbi Agalliu caktohet anëtar i Komisionit për Çështjet Evropiane</w:t>
      </w:r>
      <w:r>
        <w:t xml:space="preserve"> me vendimin nr. 52/2023, datë 22.6.2023.</w:t>
      </w:r>
    </w:p>
    <w:p w14:paraId="312243FB" w14:textId="36617175" w:rsidR="00F62163" w:rsidRDefault="00F62163" w:rsidP="00284C70">
      <w:pPr>
        <w:pStyle w:val="EndnoteText"/>
      </w:pPr>
      <w:r>
        <w:t xml:space="preserve">- </w:t>
      </w:r>
      <w:r w:rsidRPr="001154C4">
        <w:t>Deputeti Xhelal Mziu caktohet anëtar i Komisionit për Ekonominë dhe Financat</w:t>
      </w:r>
      <w:r>
        <w:t xml:space="preserve"> me vendimn nr. 53/2023, datë 22.6.2023.</w:t>
      </w:r>
    </w:p>
    <w:p w14:paraId="534A7663" w14:textId="446BB261" w:rsidR="00F62163" w:rsidRPr="001154C4" w:rsidRDefault="00F62163" w:rsidP="00284C70">
      <w:pPr>
        <w:pStyle w:val="EndnoteText"/>
      </w:pPr>
      <w:r>
        <w:t xml:space="preserve">- </w:t>
      </w:r>
      <w:r w:rsidRPr="001154C4">
        <w:t>Deputetja Orjela Nebiaj caktohet anëtare e Ko</w:t>
      </w:r>
      <w:r>
        <w:t>misionit për Çështjet Evropiane me vendimin nr. 54/2023, datë 22.6.2023.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F62163" w:rsidRDefault="00F62163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F62163" w:rsidRDefault="00F62163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38FD9975" w:rsidR="00F62163" w:rsidRDefault="00F6216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F62163" w:rsidRDefault="00F621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5FDD1F" w14:textId="77777777" w:rsidR="00F62163" w:rsidRDefault="00F62163">
      <w:r>
        <w:separator/>
      </w:r>
    </w:p>
  </w:footnote>
  <w:footnote w:type="continuationSeparator" w:id="0">
    <w:p w14:paraId="076E8DBC" w14:textId="77777777" w:rsidR="00F62163" w:rsidRDefault="00F62163">
      <w:r>
        <w:continuationSeparator/>
      </w:r>
    </w:p>
  </w:footnote>
  <w:footnote w:type="continuationNotice" w:id="1">
    <w:p w14:paraId="31C0ED11" w14:textId="77777777" w:rsidR="00F62163" w:rsidRDefault="00F6216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72772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154C4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84C70"/>
    <w:rsid w:val="002E2D91"/>
    <w:rsid w:val="00302A5C"/>
    <w:rsid w:val="00310C05"/>
    <w:rsid w:val="003139CC"/>
    <w:rsid w:val="00333301"/>
    <w:rsid w:val="00334AA2"/>
    <w:rsid w:val="00345083"/>
    <w:rsid w:val="00360C3E"/>
    <w:rsid w:val="00376A76"/>
    <w:rsid w:val="00395CE7"/>
    <w:rsid w:val="003C0F55"/>
    <w:rsid w:val="003C5817"/>
    <w:rsid w:val="003C5A96"/>
    <w:rsid w:val="003F573A"/>
    <w:rsid w:val="00405B78"/>
    <w:rsid w:val="00412547"/>
    <w:rsid w:val="00416D2B"/>
    <w:rsid w:val="00416D36"/>
    <w:rsid w:val="00466A45"/>
    <w:rsid w:val="00483E08"/>
    <w:rsid w:val="00486123"/>
    <w:rsid w:val="004D2E89"/>
    <w:rsid w:val="004D561D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0774"/>
    <w:rsid w:val="006A2EBF"/>
    <w:rsid w:val="006D1059"/>
    <w:rsid w:val="0070376A"/>
    <w:rsid w:val="007150C9"/>
    <w:rsid w:val="00723B62"/>
    <w:rsid w:val="00727E06"/>
    <w:rsid w:val="007309C0"/>
    <w:rsid w:val="00751CFA"/>
    <w:rsid w:val="007526D9"/>
    <w:rsid w:val="00755598"/>
    <w:rsid w:val="00764CEA"/>
    <w:rsid w:val="00796433"/>
    <w:rsid w:val="0079710C"/>
    <w:rsid w:val="007C57F0"/>
    <w:rsid w:val="007D2045"/>
    <w:rsid w:val="007D3AA7"/>
    <w:rsid w:val="007E37B6"/>
    <w:rsid w:val="007E49B9"/>
    <w:rsid w:val="007E68E9"/>
    <w:rsid w:val="007F3BA8"/>
    <w:rsid w:val="007F3BEF"/>
    <w:rsid w:val="007F7FD6"/>
    <w:rsid w:val="00810FF1"/>
    <w:rsid w:val="0081744C"/>
    <w:rsid w:val="008364EA"/>
    <w:rsid w:val="00850FB4"/>
    <w:rsid w:val="008805DD"/>
    <w:rsid w:val="00882573"/>
    <w:rsid w:val="0088769A"/>
    <w:rsid w:val="00892648"/>
    <w:rsid w:val="008A5538"/>
    <w:rsid w:val="008D1C26"/>
    <w:rsid w:val="008D1EE7"/>
    <w:rsid w:val="008F5A05"/>
    <w:rsid w:val="00936FEC"/>
    <w:rsid w:val="00945179"/>
    <w:rsid w:val="009875E1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E1807"/>
    <w:rsid w:val="00AF54CE"/>
    <w:rsid w:val="00B135D2"/>
    <w:rsid w:val="00B31EB4"/>
    <w:rsid w:val="00B426D9"/>
    <w:rsid w:val="00B469F6"/>
    <w:rsid w:val="00B6660E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62163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8B5169EA3A247C5B934C07F8D61BB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2023-07-11T07:15:27Z</Data_x0020_e_x0020_Krijimit>
    <Modifikuesi xmlns="0e656187-b300-4fb0-8bf4-3a50f872073c">Eliona.Lloja</Modifikuesi>
    <Data_x0020_e_x0020_Modifikimit xmlns="0e656187-b300-4fb0-8bf4-3a50f872073c">2023-07-11T07:15:27Z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8B5169EA3A247C5B934C07F8D61BB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08264-4F28-44C7-94B1-B82D9E6625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987A27-1D44-48B8-8B17-FAFDEA933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1BBB661-C3E1-44D0-AC70-0FEEFF800A13}">
  <ds:schemaRefs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6C6DB07-7A5E-43FA-B6AC-A7BB6772AA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C0D7DE-5DD1-43C2-9CBA-54042CDAF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DA26FFF-4ECB-41C7-9CBC-28B1B09AA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Elona Baci</cp:lastModifiedBy>
  <cp:revision>8</cp:revision>
  <cp:lastPrinted>2021-09-27T09:26:00Z</cp:lastPrinted>
  <dcterms:created xsi:type="dcterms:W3CDTF">2023-06-21T09:58:00Z</dcterms:created>
  <dcterms:modified xsi:type="dcterms:W3CDTF">2023-07-11T10:27:00Z</dcterms:modified>
</cp:coreProperties>
</file>