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8755F" w14:textId="77777777" w:rsidR="008A7341" w:rsidRPr="0035152C" w:rsidRDefault="008A7341" w:rsidP="008A734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>VENDIM</w:t>
      </w:r>
    </w:p>
    <w:p w14:paraId="35FDA093" w14:textId="77777777" w:rsidR="008A7341" w:rsidRPr="0035152C" w:rsidRDefault="008A7341" w:rsidP="008A734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>Nr. 94/2021</w:t>
      </w:r>
    </w:p>
    <w:p w14:paraId="5E05F540" w14:textId="77777777" w:rsidR="008A7341" w:rsidRPr="0035152C" w:rsidRDefault="008A7341" w:rsidP="008A734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3FF4A947" w14:textId="3C4460C1" w:rsidR="008A7341" w:rsidRPr="0035152C" w:rsidRDefault="008A7341" w:rsidP="008A734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>PËR RRËZIMIN E DEKRETIT NR.</w:t>
      </w:r>
      <w:r w:rsidR="0035152C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</w:t>
      </w: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>13 385, DATË 15.12.2021, TË PRESIDENTIT TË REPUBLIKËS</w:t>
      </w:r>
      <w:r w:rsidR="0035152C">
        <w:rPr>
          <w:rFonts w:ascii="Garamond" w:eastAsia="MS Mincho" w:hAnsi="Garamond" w:cs="MS Mincho"/>
          <w:b/>
          <w:bCs/>
          <w:color w:val="000000"/>
          <w:lang w:eastAsia="sq-AL"/>
        </w:rPr>
        <w:t>,</w:t>
      </w: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“PËR KTHIMIN E LIGJIT NR. 112/2021</w:t>
      </w:r>
      <w:r w:rsidR="0035152C">
        <w:rPr>
          <w:rFonts w:ascii="Garamond" w:eastAsia="MS Mincho" w:hAnsi="Garamond" w:cs="MS Mincho"/>
          <w:b/>
          <w:bCs/>
          <w:color w:val="000000"/>
          <w:lang w:eastAsia="sq-AL"/>
        </w:rPr>
        <w:t>,</w:t>
      </w: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</w:t>
      </w:r>
      <w:r w:rsidR="0035152C">
        <w:rPr>
          <w:rFonts w:ascii="Garamond" w:eastAsia="MS Mincho" w:hAnsi="Garamond" w:cs="MS Mincho"/>
          <w:b/>
          <w:bCs/>
          <w:color w:val="000000"/>
          <w:lang w:eastAsia="sq-AL"/>
        </w:rPr>
        <w:t>‘</w:t>
      </w: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>PËR DISA SHTESA</w:t>
      </w:r>
      <w:r w:rsidR="0035152C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</w:t>
      </w: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NË LIGJIN NR. 9975, DATË 28.7.2008, </w:t>
      </w:r>
      <w:r w:rsidR="0035152C">
        <w:rPr>
          <w:rFonts w:ascii="Garamond" w:eastAsia="MS Mincho" w:hAnsi="Garamond" w:cs="MS Mincho"/>
          <w:b/>
          <w:bCs/>
          <w:color w:val="000000"/>
          <w:lang w:eastAsia="sq-AL"/>
        </w:rPr>
        <w:t>‘</w:t>
      </w: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>PËR TAKSAT KOMBËTARE</w:t>
      </w:r>
      <w:r w:rsidR="0035152C">
        <w:rPr>
          <w:rFonts w:ascii="Garamond" w:eastAsia="MS Mincho" w:hAnsi="Garamond" w:cs="MS Mincho"/>
          <w:b/>
          <w:bCs/>
          <w:color w:val="000000"/>
          <w:lang w:eastAsia="sq-AL"/>
        </w:rPr>
        <w:t>’</w:t>
      </w: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>, TË NDRYSHUAR</w:t>
      </w:r>
      <w:r w:rsidR="0035152C">
        <w:rPr>
          <w:rFonts w:ascii="Garamond" w:eastAsia="MS Mincho" w:hAnsi="Garamond" w:cs="MS Mincho"/>
          <w:b/>
          <w:bCs/>
          <w:color w:val="000000"/>
          <w:lang w:eastAsia="sq-AL"/>
        </w:rPr>
        <w:t>’</w:t>
      </w: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>”</w:t>
      </w:r>
    </w:p>
    <w:p w14:paraId="280ED260" w14:textId="77777777" w:rsidR="008A7341" w:rsidRPr="0035152C" w:rsidRDefault="008A7341" w:rsidP="008A734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5BA96E96" w14:textId="63825D2B" w:rsidR="008A7341" w:rsidRPr="0035152C" w:rsidRDefault="008A7341" w:rsidP="008A734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r w:rsidRPr="0035152C">
        <w:rPr>
          <w:rFonts w:ascii="Garamond" w:eastAsia="MS Mincho" w:hAnsi="Garamond" w:cs="MS Mincho"/>
          <w:color w:val="000000"/>
          <w:lang w:eastAsia="sq-AL"/>
        </w:rPr>
        <w:t>Në mbështetje të nenit 85, pika 2, të Kushtetutës dhe të nenit</w:t>
      </w:r>
      <w:r w:rsidR="0035152C">
        <w:rPr>
          <w:rFonts w:ascii="Garamond" w:eastAsia="MS Mincho" w:hAnsi="Garamond" w:cs="MS Mincho"/>
          <w:color w:val="000000"/>
          <w:lang w:eastAsia="sq-AL"/>
        </w:rPr>
        <w:t xml:space="preserve"> 86 të Rregullores së Kuvendit,</w:t>
      </w:r>
    </w:p>
    <w:p w14:paraId="0E0455CC" w14:textId="77777777" w:rsidR="008A7341" w:rsidRPr="0035152C" w:rsidRDefault="008A7341" w:rsidP="008A734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575C3CC3" w14:textId="682CDD26" w:rsidR="008A7341" w:rsidRPr="0035152C" w:rsidRDefault="008A7341" w:rsidP="008A734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35152C">
        <w:rPr>
          <w:rFonts w:ascii="Garamond" w:eastAsia="MS Mincho" w:hAnsi="Garamond" w:cs="MS Mincho"/>
          <w:color w:val="000000"/>
          <w:lang w:eastAsia="sq-AL"/>
        </w:rPr>
        <w:t>KUVENDI</w:t>
      </w:r>
    </w:p>
    <w:p w14:paraId="2F000649" w14:textId="77777777" w:rsidR="008A7341" w:rsidRPr="0035152C" w:rsidRDefault="008A7341" w:rsidP="008A734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35152C">
        <w:rPr>
          <w:rFonts w:ascii="Garamond" w:eastAsia="MS Mincho" w:hAnsi="Garamond" w:cs="MS Mincho"/>
          <w:color w:val="000000"/>
          <w:lang w:eastAsia="sq-AL"/>
        </w:rPr>
        <w:t>I REPUBLIKËS SË SHQIPËRISË</w:t>
      </w:r>
    </w:p>
    <w:p w14:paraId="2EFDE88D" w14:textId="77777777" w:rsidR="008A7341" w:rsidRPr="0035152C" w:rsidRDefault="008A7341" w:rsidP="008A734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</w:p>
    <w:p w14:paraId="7033322D" w14:textId="03617C04" w:rsidR="008A7341" w:rsidRPr="0035152C" w:rsidRDefault="008A7341" w:rsidP="008A734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35152C">
        <w:rPr>
          <w:rFonts w:ascii="Garamond" w:eastAsia="MS Mincho" w:hAnsi="Garamond" w:cs="MS Mincho"/>
          <w:color w:val="000000"/>
          <w:lang w:eastAsia="sq-AL"/>
        </w:rPr>
        <w:t>VENDOSI:</w:t>
      </w:r>
    </w:p>
    <w:p w14:paraId="4DDF5DCC" w14:textId="77777777" w:rsidR="008A7341" w:rsidRPr="0035152C" w:rsidRDefault="008A7341" w:rsidP="008A734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0F879307" w14:textId="16A9589A" w:rsidR="008A7341" w:rsidRPr="0035152C" w:rsidRDefault="008A7341" w:rsidP="008A734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r w:rsidRPr="0035152C">
        <w:rPr>
          <w:rFonts w:ascii="Garamond" w:eastAsia="MS Mincho" w:hAnsi="Garamond" w:cs="MS Mincho"/>
          <w:color w:val="000000"/>
          <w:lang w:eastAsia="sq-AL"/>
        </w:rPr>
        <w:t xml:space="preserve">I. </w:t>
      </w:r>
      <w:r w:rsidR="0035152C">
        <w:rPr>
          <w:rFonts w:ascii="Garamond" w:eastAsia="MS Mincho" w:hAnsi="Garamond" w:cs="MS Mincho"/>
          <w:color w:val="000000"/>
          <w:lang w:eastAsia="sq-AL"/>
        </w:rPr>
        <w:t>Rrëzimin e dekretit</w:t>
      </w:r>
      <w:r w:rsidRPr="0035152C">
        <w:rPr>
          <w:rFonts w:ascii="Garamond" w:eastAsia="MS Mincho" w:hAnsi="Garamond" w:cs="MS Mincho"/>
          <w:color w:val="000000"/>
          <w:lang w:eastAsia="sq-AL"/>
        </w:rPr>
        <w:t xml:space="preserve"> nr. 13 385, datë 15.12.2021, të Presidentit të Republikës</w:t>
      </w:r>
      <w:r w:rsidR="0035152C">
        <w:rPr>
          <w:rFonts w:ascii="Garamond" w:eastAsia="MS Mincho" w:hAnsi="Garamond" w:cs="MS Mincho"/>
          <w:color w:val="000000"/>
          <w:lang w:eastAsia="sq-AL"/>
        </w:rPr>
        <w:t>,</w:t>
      </w:r>
      <w:r w:rsidRPr="0035152C">
        <w:rPr>
          <w:rFonts w:ascii="Garamond" w:eastAsia="MS Mincho" w:hAnsi="Garamond" w:cs="MS Mincho"/>
          <w:color w:val="000000"/>
          <w:lang w:eastAsia="sq-AL"/>
        </w:rPr>
        <w:t xml:space="preserve"> “Për kthimin e ligjit nr. 112/2021</w:t>
      </w:r>
      <w:r w:rsidR="0035152C">
        <w:rPr>
          <w:rFonts w:ascii="Garamond" w:eastAsia="MS Mincho" w:hAnsi="Garamond" w:cs="MS Mincho"/>
          <w:color w:val="000000"/>
          <w:lang w:eastAsia="sq-AL"/>
        </w:rPr>
        <w:t>,</w:t>
      </w:r>
      <w:r w:rsidRPr="0035152C">
        <w:rPr>
          <w:rFonts w:ascii="Garamond" w:eastAsia="MS Mincho" w:hAnsi="Garamond" w:cs="MS Mincho"/>
          <w:color w:val="000000"/>
          <w:lang w:eastAsia="sq-AL"/>
        </w:rPr>
        <w:t xml:space="preserve"> </w:t>
      </w:r>
      <w:r w:rsidR="0035152C">
        <w:rPr>
          <w:rFonts w:ascii="Garamond" w:eastAsia="MS Mincho" w:hAnsi="Garamond" w:cs="MS Mincho"/>
          <w:color w:val="000000"/>
          <w:lang w:eastAsia="sq-AL"/>
        </w:rPr>
        <w:t>‘</w:t>
      </w:r>
      <w:r w:rsidRPr="0035152C">
        <w:rPr>
          <w:rFonts w:ascii="Garamond" w:eastAsia="MS Mincho" w:hAnsi="Garamond" w:cs="MS Mincho"/>
          <w:color w:val="000000"/>
          <w:lang w:eastAsia="sq-AL"/>
        </w:rPr>
        <w:t xml:space="preserve">Për disa shtesa në ligjin nr. 9975, datë 28.7.2008, </w:t>
      </w:r>
      <w:r w:rsidR="0035152C">
        <w:rPr>
          <w:rFonts w:ascii="Garamond" w:eastAsia="MS Mincho" w:hAnsi="Garamond" w:cs="MS Mincho"/>
          <w:color w:val="000000"/>
          <w:lang w:eastAsia="sq-AL"/>
        </w:rPr>
        <w:t>‘</w:t>
      </w:r>
      <w:r w:rsidRPr="0035152C">
        <w:rPr>
          <w:rFonts w:ascii="Garamond" w:eastAsia="MS Mincho" w:hAnsi="Garamond" w:cs="MS Mincho"/>
          <w:color w:val="000000"/>
          <w:lang w:eastAsia="sq-AL"/>
        </w:rPr>
        <w:t>Për taksat kombëtare</w:t>
      </w:r>
      <w:r w:rsidR="0035152C">
        <w:rPr>
          <w:rFonts w:ascii="Garamond" w:eastAsia="MS Mincho" w:hAnsi="Garamond" w:cs="MS Mincho"/>
          <w:color w:val="000000"/>
          <w:lang w:eastAsia="sq-AL"/>
        </w:rPr>
        <w:t>’</w:t>
      </w:r>
      <w:r w:rsidRPr="0035152C">
        <w:rPr>
          <w:rFonts w:ascii="Garamond" w:eastAsia="MS Mincho" w:hAnsi="Garamond" w:cs="MS Mincho"/>
          <w:color w:val="000000"/>
          <w:lang w:eastAsia="sq-AL"/>
        </w:rPr>
        <w:t>, të ndryshuar</w:t>
      </w:r>
      <w:r w:rsidR="0035152C">
        <w:rPr>
          <w:rFonts w:ascii="Garamond" w:eastAsia="MS Mincho" w:hAnsi="Garamond" w:cs="MS Mincho"/>
          <w:color w:val="000000"/>
          <w:lang w:eastAsia="sq-AL"/>
        </w:rPr>
        <w:t>’</w:t>
      </w:r>
      <w:r w:rsidRPr="0035152C">
        <w:rPr>
          <w:rFonts w:ascii="Garamond" w:eastAsia="MS Mincho" w:hAnsi="Garamond" w:cs="MS Mincho"/>
          <w:color w:val="000000"/>
          <w:lang w:eastAsia="sq-AL"/>
        </w:rPr>
        <w:t>”.</w:t>
      </w:r>
    </w:p>
    <w:p w14:paraId="5F202CDD" w14:textId="512046E1" w:rsidR="008A7341" w:rsidRPr="0035152C" w:rsidRDefault="008A7341" w:rsidP="008A734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r w:rsidRPr="0035152C">
        <w:rPr>
          <w:rFonts w:ascii="Garamond" w:eastAsia="MS Mincho" w:hAnsi="Garamond" w:cs="MS Mincho"/>
          <w:color w:val="000000"/>
          <w:lang w:eastAsia="sq-AL"/>
        </w:rPr>
        <w:t>II. Ky vendim hyn në fuqi menjëherë.</w:t>
      </w:r>
    </w:p>
    <w:p w14:paraId="356C7058" w14:textId="77777777" w:rsidR="008A7341" w:rsidRPr="0035152C" w:rsidRDefault="008A7341" w:rsidP="008A734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36A95697" w14:textId="31882FA5" w:rsidR="008A7341" w:rsidRPr="0035152C" w:rsidRDefault="008A7341" w:rsidP="008A7341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color w:val="000000"/>
          <w:lang w:eastAsia="sq-AL"/>
        </w:rPr>
      </w:pPr>
      <w:r w:rsidRPr="0035152C">
        <w:rPr>
          <w:rFonts w:ascii="Garamond" w:eastAsia="MS Mincho" w:hAnsi="Garamond" w:cs="MS Mincho"/>
          <w:color w:val="000000"/>
          <w:lang w:eastAsia="sq-AL"/>
        </w:rPr>
        <w:t>KRYETAR</w:t>
      </w:r>
      <w:r w:rsidR="00320C6C" w:rsidRPr="0035152C">
        <w:rPr>
          <w:rFonts w:ascii="Garamond" w:eastAsia="MS Mincho" w:hAnsi="Garamond" w:cs="MS Mincho"/>
          <w:color w:val="000000"/>
          <w:lang w:eastAsia="sq-AL"/>
        </w:rPr>
        <w:t>E</w:t>
      </w:r>
    </w:p>
    <w:p w14:paraId="529C8D3A" w14:textId="2186200C" w:rsidR="008A7341" w:rsidRPr="0035152C" w:rsidRDefault="008A7341" w:rsidP="008A7341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lang w:eastAsia="sq-AL"/>
        </w:rPr>
      </w:pPr>
      <w:bookmarkStart w:id="0" w:name="_GoBack"/>
      <w:bookmarkEnd w:id="0"/>
      <w:r w:rsidRPr="0035152C">
        <w:rPr>
          <w:rFonts w:ascii="Garamond" w:eastAsia="MS Mincho" w:hAnsi="Garamond" w:cs="MS Mincho"/>
          <w:color w:val="000000"/>
          <w:lang w:eastAsia="sq-AL"/>
        </w:rPr>
        <w:t xml:space="preserve"> </w:t>
      </w:r>
      <w:r w:rsidRPr="0035152C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Lindita </w:t>
      </w:r>
      <w:r w:rsidR="00320C6C" w:rsidRPr="0035152C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Nikolla </w:t>
      </w:r>
    </w:p>
    <w:p w14:paraId="48857330" w14:textId="77777777" w:rsidR="008A7341" w:rsidRPr="0035152C" w:rsidRDefault="008A7341" w:rsidP="008A734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lang w:eastAsia="sq-AL"/>
        </w:rPr>
      </w:pPr>
    </w:p>
    <w:p w14:paraId="22EEB29F" w14:textId="06E82507" w:rsidR="008A7341" w:rsidRPr="0035152C" w:rsidRDefault="008A7341" w:rsidP="008A7341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 w:val="20"/>
          <w:szCs w:val="20"/>
          <w:lang w:eastAsia="sq-AL"/>
        </w:rPr>
      </w:pPr>
      <w:r w:rsidRPr="0035152C">
        <w:rPr>
          <w:rFonts w:ascii="Garamond" w:eastAsia="MS Mincho" w:hAnsi="Garamond" w:cs="MS Mincho"/>
          <w:color w:val="000000"/>
          <w:lang w:eastAsia="sq-AL"/>
        </w:rPr>
        <w:t>Miratuar në datën 20.12.2021</w:t>
      </w:r>
      <w:r w:rsidR="0035152C">
        <w:rPr>
          <w:rFonts w:ascii="Garamond" w:eastAsia="MS Mincho" w:hAnsi="Garamond" w:cs="MS Mincho"/>
          <w:color w:val="000000"/>
          <w:lang w:eastAsia="sq-AL"/>
        </w:rPr>
        <w:t>.</w:t>
      </w:r>
    </w:p>
    <w:p w14:paraId="2450F2DC" w14:textId="3D398FEE" w:rsidR="00F3669F" w:rsidRPr="0035152C" w:rsidRDefault="00F3669F" w:rsidP="008A7341">
      <w:pPr>
        <w:ind w:firstLine="284"/>
        <w:rPr>
          <w:rFonts w:ascii="Garamond" w:hAnsi="Garamond"/>
        </w:rPr>
      </w:pPr>
    </w:p>
    <w:sectPr w:rsidR="00F3669F" w:rsidRPr="0035152C" w:rsidSect="00A236BD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B2C99E" w14:textId="77777777" w:rsidR="0035152C" w:rsidRDefault="0035152C">
      <w:r>
        <w:separator/>
      </w:r>
    </w:p>
  </w:endnote>
  <w:endnote w:type="continuationSeparator" w:id="0">
    <w:p w14:paraId="267E3325" w14:textId="77777777" w:rsidR="0035152C" w:rsidRDefault="0035152C">
      <w:r>
        <w:continuationSeparator/>
      </w:r>
    </w:p>
  </w:endnote>
  <w:endnote w:type="continuationNotice" w:id="1">
    <w:p w14:paraId="22DF7395" w14:textId="77777777" w:rsidR="00FF08B9" w:rsidRDefault="00FF08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35152C" w:rsidRDefault="0035152C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5152C" w:rsidRDefault="0035152C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35152C" w:rsidRDefault="0035152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35152C" w:rsidRDefault="00351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C8D77" w14:textId="77777777" w:rsidR="0035152C" w:rsidRDefault="0035152C">
      <w:r>
        <w:separator/>
      </w:r>
    </w:p>
  </w:footnote>
  <w:footnote w:type="continuationSeparator" w:id="0">
    <w:p w14:paraId="78E69448" w14:textId="77777777" w:rsidR="0035152C" w:rsidRDefault="0035152C">
      <w:r>
        <w:continuationSeparator/>
      </w:r>
    </w:p>
  </w:footnote>
  <w:footnote w:type="continuationNotice" w:id="1">
    <w:p w14:paraId="7BC7DE6B" w14:textId="77777777" w:rsidR="00FF08B9" w:rsidRDefault="00FF08B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20C6C"/>
    <w:rsid w:val="00333301"/>
    <w:rsid w:val="00345083"/>
    <w:rsid w:val="00350FD4"/>
    <w:rsid w:val="0035152C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E1129"/>
    <w:rsid w:val="00405B78"/>
    <w:rsid w:val="0041085F"/>
    <w:rsid w:val="00412547"/>
    <w:rsid w:val="00416D2B"/>
    <w:rsid w:val="00466A45"/>
    <w:rsid w:val="004834AA"/>
    <w:rsid w:val="00483E08"/>
    <w:rsid w:val="00485196"/>
    <w:rsid w:val="00486123"/>
    <w:rsid w:val="004A5C90"/>
    <w:rsid w:val="004D47C3"/>
    <w:rsid w:val="00510E6C"/>
    <w:rsid w:val="005121F3"/>
    <w:rsid w:val="005137B0"/>
    <w:rsid w:val="0051485B"/>
    <w:rsid w:val="00515A21"/>
    <w:rsid w:val="00566522"/>
    <w:rsid w:val="00577FA7"/>
    <w:rsid w:val="005A063F"/>
    <w:rsid w:val="005A0696"/>
    <w:rsid w:val="005A419B"/>
    <w:rsid w:val="005B5034"/>
    <w:rsid w:val="005B5DE5"/>
    <w:rsid w:val="005C2569"/>
    <w:rsid w:val="005D75AC"/>
    <w:rsid w:val="005E04D1"/>
    <w:rsid w:val="005E7799"/>
    <w:rsid w:val="005F4C0D"/>
    <w:rsid w:val="005F5F93"/>
    <w:rsid w:val="00611867"/>
    <w:rsid w:val="00611EF4"/>
    <w:rsid w:val="006644F0"/>
    <w:rsid w:val="00676CE9"/>
    <w:rsid w:val="00676EB8"/>
    <w:rsid w:val="00681B55"/>
    <w:rsid w:val="00691C00"/>
    <w:rsid w:val="006A2EBF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F3BEF"/>
    <w:rsid w:val="00810FF1"/>
    <w:rsid w:val="00813623"/>
    <w:rsid w:val="00867EFD"/>
    <w:rsid w:val="008714FC"/>
    <w:rsid w:val="008805DD"/>
    <w:rsid w:val="00892648"/>
    <w:rsid w:val="008A7341"/>
    <w:rsid w:val="008D1C26"/>
    <w:rsid w:val="008E6869"/>
    <w:rsid w:val="009115B2"/>
    <w:rsid w:val="00915251"/>
    <w:rsid w:val="009333B6"/>
    <w:rsid w:val="00945179"/>
    <w:rsid w:val="00972DA3"/>
    <w:rsid w:val="009A29DE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78D2"/>
    <w:rsid w:val="00B135D2"/>
    <w:rsid w:val="00B231AB"/>
    <w:rsid w:val="00B31EB4"/>
    <w:rsid w:val="00B426D9"/>
    <w:rsid w:val="00B56AC1"/>
    <w:rsid w:val="00B63B36"/>
    <w:rsid w:val="00B652AB"/>
    <w:rsid w:val="00BA0441"/>
    <w:rsid w:val="00BA1C07"/>
    <w:rsid w:val="00BC3B8E"/>
    <w:rsid w:val="00BD302C"/>
    <w:rsid w:val="00BF75F6"/>
    <w:rsid w:val="00C114F6"/>
    <w:rsid w:val="00C11876"/>
    <w:rsid w:val="00C3499D"/>
    <w:rsid w:val="00C9454B"/>
    <w:rsid w:val="00C9572E"/>
    <w:rsid w:val="00CB4D88"/>
    <w:rsid w:val="00CC1F82"/>
    <w:rsid w:val="00CC5E01"/>
    <w:rsid w:val="00CE3C4A"/>
    <w:rsid w:val="00D11395"/>
    <w:rsid w:val="00D27B99"/>
    <w:rsid w:val="00D4152F"/>
    <w:rsid w:val="00D420DD"/>
    <w:rsid w:val="00D461D7"/>
    <w:rsid w:val="00D560ED"/>
    <w:rsid w:val="00D6280A"/>
    <w:rsid w:val="00D6379A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A4932"/>
    <w:rsid w:val="00FD4119"/>
    <w:rsid w:val="00FD4277"/>
    <w:rsid w:val="00FE2590"/>
    <w:rsid w:val="00FF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37A4FB11-901E-4B6F-874A-DB703288B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2021-12-21T10:26:22Z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2021-12-20T23:00:00Z</Date_x0020_protokolli>
    <Titulli xmlns="0e656187-b300-4fb0-8bf4-3a50f872073c">Për rrëzimin e dekretiit nr. 13 385, datë 15.12.2021, të Presidentit të Republikës "Për kthimin e ligjit nr. 112/2021 "Për disa shtesa në ligjin nr. 9975, datë 28.7.2008, "Për taksat kombëtare" të ndryshuar</Titulli>
    <Modifikuesi xmlns="0e656187-b300-4fb0-8bf4-3a50f872073c">nevila.samarxhi</Modifikuesi>
    <Nr_x002e__x0020_prot_x0020_QBZ xmlns="0e656187-b300-4fb0-8bf4-3a50f872073c">1742/7</Nr_x002e__x0020_prot_x0020_QBZ>
    <Data_x0020_e_x0020_Modifikimit xmlns="0e656187-b300-4fb0-8bf4-3a50f872073c">2021-12-21T10:42:07Z</Data_x0020_e_x0020_Modifikimit>
    <Dekretuar xmlns="0e656187-b300-4fb0-8bf4-3a50f872073c">false</Dekretuar>
    <Data xmlns="0e656187-b300-4fb0-8bf4-3a50f872073c">2021-12-19T23:00:00Z</Data>
    <Nr_x002e__x0020_protokolli_x0020_i_x0020_aktit xmlns="0e656187-b300-4fb0-8bf4-3a50f872073c">3379/1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EBAA7CE8654F22BAB257A1F06153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EBAA7CE8654F22BAB257A1F06153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662A4-D806-42D8-9119-6D577DC26E25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C203299-8C4C-4D41-B3BA-3008DBA1FB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135EC-6243-414D-A683-BE96C7818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49C04C-29F6-483E-954D-1B207427F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B0240B5-7141-485F-B9BB-898EAF8000B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B16B0F-247A-43E7-96B8-BD9BD33C6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dekretiit nr. 13 385, datë 15.12.2021, të Presidentit të Republikës "Për kthimin e ligjit nr. 112/2021 "Për disa shtesa në ligjin nr. 9975, datë 28.7.2008, "Për taksat kombëtare" të ndryshuar</vt:lpstr>
    </vt:vector>
  </TitlesOfParts>
  <Company>User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dekretiit nr. 13 385, datë 15.12.2021, të Presidentit të Republikës "Për kthimin e ligjit nr. 112/2021 "Për disa shtesa në ligjin nr. 9975, datë 28.7.2008, "Për taksat kombëtare" të ndryshuar</dc:title>
  <dc:creator>Aida</dc:creator>
  <cp:lastModifiedBy>Fjora Cahani</cp:lastModifiedBy>
  <cp:revision>183</cp:revision>
  <cp:lastPrinted>2021-12-20T10:20:00Z</cp:lastPrinted>
  <dcterms:created xsi:type="dcterms:W3CDTF">2017-09-11T07:39:00Z</dcterms:created>
  <dcterms:modified xsi:type="dcterms:W3CDTF">2021-12-21T10:47:00Z</dcterms:modified>
</cp:coreProperties>
</file>