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99F3F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:lang w:eastAsia="sq-AL"/>
        </w:rPr>
      </w:pPr>
      <w:r w:rsidRPr="00F07176">
        <w:rPr>
          <w:rFonts w:ascii="Garamond" w:hAnsi="Garamond" w:cs="Garamond"/>
          <w:b/>
          <w:bCs/>
          <w:color w:val="000000"/>
          <w:lang w:eastAsia="sq-AL"/>
        </w:rPr>
        <w:t>VENDIM</w:t>
      </w:r>
    </w:p>
    <w:p w14:paraId="3EACCFBF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:lang w:eastAsia="sq-AL"/>
        </w:rPr>
      </w:pPr>
      <w:r w:rsidRPr="00F07176">
        <w:rPr>
          <w:rFonts w:ascii="Garamond" w:hAnsi="Garamond" w:cs="Garamond"/>
          <w:b/>
          <w:bCs/>
          <w:color w:val="000000"/>
          <w:lang w:eastAsia="sq-AL"/>
        </w:rPr>
        <w:t>Nr. 3/2022</w:t>
      </w:r>
    </w:p>
    <w:p w14:paraId="06AAB1A0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:lang w:eastAsia="sq-AL"/>
        </w:rPr>
      </w:pPr>
    </w:p>
    <w:p w14:paraId="5D6CF56E" w14:textId="12C1F5AE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:lang w:eastAsia="sq-AL"/>
        </w:rPr>
      </w:pPr>
      <w:r w:rsidRPr="00F07176">
        <w:rPr>
          <w:rFonts w:ascii="Garamond" w:hAnsi="Garamond" w:cs="Garamond"/>
          <w:b/>
          <w:bCs/>
          <w:color w:val="000000"/>
          <w:lang w:eastAsia="sq-AL"/>
        </w:rPr>
        <w:t>PËR DISA NDRYSHIME DHE SHTESA NË VENDIMIN NR. 66/2021</w:t>
      </w:r>
      <w:r w:rsidR="00F07176">
        <w:rPr>
          <w:rFonts w:ascii="Garamond" w:hAnsi="Garamond" w:cs="Garamond"/>
          <w:b/>
          <w:bCs/>
          <w:color w:val="000000"/>
          <w:lang w:eastAsia="sq-AL"/>
        </w:rPr>
        <w:t>,</w:t>
      </w:r>
      <w:r w:rsidRPr="00F07176">
        <w:rPr>
          <w:rFonts w:ascii="Garamond" w:hAnsi="Garamond" w:cs="Garamond"/>
          <w:b/>
          <w:bCs/>
          <w:color w:val="000000"/>
          <w:lang w:eastAsia="sq-AL"/>
        </w:rPr>
        <w:t xml:space="preserve"> </w:t>
      </w:r>
    </w:p>
    <w:p w14:paraId="3810608B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:lang w:eastAsia="sq-AL"/>
        </w:rPr>
      </w:pPr>
      <w:r w:rsidRPr="00F07176">
        <w:rPr>
          <w:rFonts w:ascii="Garamond" w:hAnsi="Garamond" w:cs="Garamond"/>
          <w:b/>
          <w:bCs/>
          <w:color w:val="000000"/>
          <w:lang w:eastAsia="sq-AL"/>
        </w:rPr>
        <w:t xml:space="preserve">“PËR ZGJEDHJEN E BYROSË DHE PËRBËRJEN E SEKRETARIATEVE </w:t>
      </w:r>
    </w:p>
    <w:p w14:paraId="67547754" w14:textId="35FADF5D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b/>
          <w:bCs/>
          <w:color w:val="000000"/>
          <w:lang w:eastAsia="sq-AL"/>
        </w:rPr>
      </w:pPr>
      <w:r w:rsidRPr="00F07176">
        <w:rPr>
          <w:rFonts w:ascii="Garamond" w:hAnsi="Garamond" w:cs="Garamond"/>
          <w:b/>
          <w:bCs/>
          <w:color w:val="000000"/>
          <w:lang w:eastAsia="sq-AL"/>
        </w:rPr>
        <w:t>TË KUVENDIT”</w:t>
      </w:r>
      <w:r w:rsidR="00F07176">
        <w:rPr>
          <w:rFonts w:ascii="Garamond" w:hAnsi="Garamond" w:cs="Garamond"/>
          <w:b/>
          <w:bCs/>
          <w:color w:val="000000"/>
          <w:lang w:eastAsia="sq-AL"/>
        </w:rPr>
        <w:t>,</w:t>
      </w:r>
      <w:r w:rsidRPr="00F07176">
        <w:rPr>
          <w:rFonts w:ascii="Garamond" w:hAnsi="Garamond" w:cs="Garamond"/>
          <w:b/>
          <w:bCs/>
          <w:color w:val="000000"/>
          <w:lang w:eastAsia="sq-AL"/>
        </w:rPr>
        <w:t xml:space="preserve"> TË NDRYSHUAR</w:t>
      </w:r>
    </w:p>
    <w:p w14:paraId="2E72D29E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</w:p>
    <w:p w14:paraId="0606CFF8" w14:textId="3857A230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>Në mbështetje të nenit 78 të Kushtetutës</w:t>
      </w:r>
      <w:r w:rsidR="00F07176">
        <w:rPr>
          <w:rFonts w:ascii="Garamond" w:hAnsi="Garamond" w:cs="Garamond"/>
          <w:color w:val="000000"/>
          <w:lang w:eastAsia="sq-AL"/>
        </w:rPr>
        <w:t>;</w:t>
      </w:r>
      <w:r w:rsidRPr="00F07176">
        <w:rPr>
          <w:rFonts w:ascii="Garamond" w:hAnsi="Garamond" w:cs="Garamond"/>
          <w:color w:val="000000"/>
          <w:lang w:eastAsia="sq-AL"/>
        </w:rPr>
        <w:t xml:space="preserve"> të neneve 8, 9 dhe 55</w:t>
      </w:r>
      <w:r w:rsidR="00F07176">
        <w:rPr>
          <w:rFonts w:ascii="Garamond" w:hAnsi="Garamond" w:cs="Garamond"/>
          <w:color w:val="000000"/>
          <w:lang w:eastAsia="sq-AL"/>
        </w:rPr>
        <w:t>,</w:t>
      </w:r>
      <w:r w:rsidRPr="00F07176">
        <w:rPr>
          <w:rFonts w:ascii="Garamond" w:hAnsi="Garamond" w:cs="Garamond"/>
          <w:color w:val="000000"/>
          <w:lang w:eastAsia="sq-AL"/>
        </w:rPr>
        <w:t xml:space="preserve"> të Rregullores së Kuvendit, me propozimin e kryetarit të Grupit Parlamentar të Partisë Demokratike, </w:t>
      </w:r>
    </w:p>
    <w:p w14:paraId="4E650508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</w:p>
    <w:p w14:paraId="147ED6A1" w14:textId="474F1250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>KUVENDI</w:t>
      </w:r>
    </w:p>
    <w:p w14:paraId="57865F39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>I REPUBLIKËS SË SHQIPËRISË</w:t>
      </w:r>
    </w:p>
    <w:p w14:paraId="59000511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color w:val="000000"/>
          <w:lang w:eastAsia="sq-AL"/>
        </w:rPr>
      </w:pPr>
    </w:p>
    <w:p w14:paraId="70CF4493" w14:textId="0716C8C8" w:rsidR="006C2932" w:rsidRPr="00F07176" w:rsidRDefault="006C2932" w:rsidP="006C2932">
      <w:pPr>
        <w:autoSpaceDE w:val="0"/>
        <w:autoSpaceDN w:val="0"/>
        <w:adjustRightInd w:val="0"/>
        <w:ind w:firstLine="284"/>
        <w:jc w:val="center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>VENDOSI:</w:t>
      </w:r>
    </w:p>
    <w:p w14:paraId="5A86AEB7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</w:p>
    <w:p w14:paraId="7BE9914C" w14:textId="1C80D231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 xml:space="preserve">I. Në pikën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II</w:t>
      </w:r>
      <w:proofErr w:type="spellEnd"/>
      <w:r w:rsidR="00F07176">
        <w:rPr>
          <w:rFonts w:ascii="Garamond" w:hAnsi="Garamond" w:cs="Garamond"/>
          <w:color w:val="000000"/>
          <w:lang w:eastAsia="sq-AL"/>
        </w:rPr>
        <w:t>,</w:t>
      </w:r>
      <w:r w:rsidRPr="00F07176">
        <w:rPr>
          <w:rFonts w:ascii="Garamond" w:hAnsi="Garamond" w:cs="Garamond"/>
          <w:color w:val="000000"/>
          <w:lang w:eastAsia="sq-AL"/>
        </w:rPr>
        <w:t xml:space="preserve"> të vendimit të Kuvendit nr. 66/2021</w:t>
      </w:r>
      <w:r w:rsidR="00F07176">
        <w:rPr>
          <w:rFonts w:ascii="Garamond" w:hAnsi="Garamond" w:cs="Garamond"/>
          <w:color w:val="000000"/>
          <w:lang w:eastAsia="sq-AL"/>
        </w:rPr>
        <w:t>,</w:t>
      </w:r>
      <w:r w:rsidRPr="00F07176">
        <w:rPr>
          <w:rFonts w:ascii="Garamond" w:hAnsi="Garamond" w:cs="Garamond"/>
          <w:color w:val="000000"/>
          <w:lang w:eastAsia="sq-AL"/>
        </w:rPr>
        <w:t xml:space="preserve"> “Për zgjedhjen e Byrosë dhe përbërjen e </w:t>
      </w:r>
      <w:r w:rsidR="00243015">
        <w:rPr>
          <w:rFonts w:ascii="Garamond" w:hAnsi="Garamond" w:cs="Garamond"/>
          <w:color w:val="000000"/>
          <w:lang w:eastAsia="sq-AL"/>
        </w:rPr>
        <w:t>s</w:t>
      </w:r>
      <w:bookmarkStart w:id="0" w:name="_GoBack"/>
      <w:bookmarkEnd w:id="0"/>
      <w:r w:rsidRPr="00F07176">
        <w:rPr>
          <w:rFonts w:ascii="Garamond" w:hAnsi="Garamond" w:cs="Garamond"/>
          <w:color w:val="000000"/>
          <w:lang w:eastAsia="sq-AL"/>
        </w:rPr>
        <w:t>ekretariateve të Kuvendit”, të ndryshuar, bëhen ndryshimet dhe shtesat si më poshtë:</w:t>
      </w:r>
    </w:p>
    <w:p w14:paraId="792184CA" w14:textId="3469A80D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 xml:space="preserve">1. Deputeti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Belind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Këlliçi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 zëvendësohet me deputetin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Xhelal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Mziu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>.</w:t>
      </w:r>
    </w:p>
    <w:p w14:paraId="15F031B8" w14:textId="1DB3F8EF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 xml:space="preserve">2. Deputetja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Grida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Duma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 zëvendësohet me deputetin Dashnor Sula. </w:t>
      </w:r>
    </w:p>
    <w:p w14:paraId="1403D2DF" w14:textId="679C28CE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  <w:proofErr w:type="spellStart"/>
      <w:r w:rsidRPr="00F07176">
        <w:rPr>
          <w:rFonts w:ascii="Garamond" w:hAnsi="Garamond" w:cs="Garamond"/>
          <w:color w:val="000000"/>
          <w:lang w:eastAsia="sq-AL"/>
        </w:rPr>
        <w:t>II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. Në pikën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III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 bëhen ndryshimet dhe shtesat si më poshtë:</w:t>
      </w:r>
    </w:p>
    <w:p w14:paraId="0CFEF6D3" w14:textId="77F99F47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 xml:space="preserve">1. Deputetja Flutura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Açka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 zëvendësohet me deputetin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Bledion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 xml:space="preserve">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Nallbati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>.</w:t>
      </w:r>
    </w:p>
    <w:p w14:paraId="2C4FAA6F" w14:textId="1042BA15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 xml:space="preserve">2. Deputetja Dhurata Çupi (Tyli) zëvendësohet me deputeten Lindita </w:t>
      </w:r>
      <w:proofErr w:type="spellStart"/>
      <w:r w:rsidRPr="00F07176">
        <w:rPr>
          <w:rFonts w:ascii="Garamond" w:hAnsi="Garamond" w:cs="Garamond"/>
          <w:color w:val="000000"/>
          <w:lang w:eastAsia="sq-AL"/>
        </w:rPr>
        <w:t>Metaliaj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>.</w:t>
      </w:r>
    </w:p>
    <w:p w14:paraId="4625C418" w14:textId="16B36883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  <w:proofErr w:type="spellStart"/>
      <w:r w:rsidRPr="00F07176">
        <w:rPr>
          <w:rFonts w:ascii="Garamond" w:hAnsi="Garamond" w:cs="Garamond"/>
          <w:color w:val="000000"/>
          <w:lang w:eastAsia="sq-AL"/>
        </w:rPr>
        <w:t>III</w:t>
      </w:r>
      <w:proofErr w:type="spellEnd"/>
      <w:r w:rsidRPr="00F07176">
        <w:rPr>
          <w:rFonts w:ascii="Garamond" w:hAnsi="Garamond" w:cs="Garamond"/>
          <w:color w:val="000000"/>
          <w:lang w:eastAsia="sq-AL"/>
        </w:rPr>
        <w:t>. Ky vendim hyn në fuqi menjëherë.</w:t>
      </w:r>
    </w:p>
    <w:p w14:paraId="31E0A4D6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color w:val="000000"/>
          <w:lang w:eastAsia="sq-AL"/>
        </w:rPr>
      </w:pPr>
    </w:p>
    <w:p w14:paraId="018C62AC" w14:textId="7A088A14" w:rsidR="006C2932" w:rsidRPr="00F07176" w:rsidRDefault="006C2932" w:rsidP="006C2932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>KRYETARE</w:t>
      </w:r>
    </w:p>
    <w:p w14:paraId="24AC78F6" w14:textId="2AA90F41" w:rsidR="006C2932" w:rsidRPr="00F07176" w:rsidRDefault="006C2932" w:rsidP="006C2932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b/>
          <w:bCs/>
          <w:color w:val="000000"/>
          <w:lang w:eastAsia="sq-AL"/>
        </w:rPr>
      </w:pPr>
      <w:r w:rsidRPr="00F07176">
        <w:rPr>
          <w:rFonts w:ascii="Garamond" w:hAnsi="Garamond" w:cs="Garamond"/>
          <w:b/>
          <w:bCs/>
          <w:color w:val="000000"/>
          <w:lang w:eastAsia="sq-AL"/>
        </w:rPr>
        <w:t xml:space="preserve">Lindita </w:t>
      </w:r>
      <w:proofErr w:type="spellStart"/>
      <w:r w:rsidRPr="00F07176">
        <w:rPr>
          <w:rFonts w:ascii="Garamond" w:hAnsi="Garamond" w:cs="Garamond"/>
          <w:b/>
          <w:bCs/>
          <w:color w:val="000000"/>
          <w:lang w:eastAsia="sq-AL"/>
        </w:rPr>
        <w:t>Nikolla</w:t>
      </w:r>
      <w:proofErr w:type="spellEnd"/>
      <w:r w:rsidRPr="00F07176">
        <w:rPr>
          <w:rFonts w:ascii="Garamond" w:hAnsi="Garamond" w:cs="Garamond"/>
          <w:b/>
          <w:bCs/>
          <w:color w:val="000000"/>
          <w:lang w:eastAsia="sq-AL"/>
        </w:rPr>
        <w:t xml:space="preserve"> </w:t>
      </w:r>
    </w:p>
    <w:p w14:paraId="07A9340C" w14:textId="77777777" w:rsidR="006C2932" w:rsidRPr="00F07176" w:rsidRDefault="006C2932" w:rsidP="006C2932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b/>
          <w:bCs/>
          <w:color w:val="000000"/>
          <w:lang w:eastAsia="sq-AL"/>
        </w:rPr>
      </w:pPr>
    </w:p>
    <w:p w14:paraId="224731F6" w14:textId="22E90972" w:rsidR="006C2932" w:rsidRPr="00F07176" w:rsidRDefault="006C2932" w:rsidP="006C2932">
      <w:pPr>
        <w:autoSpaceDE w:val="0"/>
        <w:autoSpaceDN w:val="0"/>
        <w:adjustRightInd w:val="0"/>
        <w:ind w:firstLine="284"/>
        <w:rPr>
          <w:rFonts w:ascii="Garamond" w:hAnsi="Garamond" w:cs="Garamond"/>
          <w:color w:val="000000"/>
          <w:lang w:eastAsia="sq-AL"/>
        </w:rPr>
      </w:pPr>
      <w:r w:rsidRPr="00F07176">
        <w:rPr>
          <w:rFonts w:ascii="Garamond" w:hAnsi="Garamond" w:cs="Garamond"/>
          <w:color w:val="000000"/>
          <w:lang w:eastAsia="sq-AL"/>
        </w:rPr>
        <w:t>Miratuar në datën 27.1.2022</w:t>
      </w:r>
      <w:r w:rsidR="00F07176">
        <w:rPr>
          <w:rFonts w:ascii="Garamond" w:hAnsi="Garamond" w:cs="Garamond"/>
          <w:color w:val="000000"/>
          <w:lang w:eastAsia="sq-AL"/>
        </w:rPr>
        <w:t>.</w:t>
      </w:r>
    </w:p>
    <w:p w14:paraId="2450F2DC" w14:textId="3D398FEE" w:rsidR="00F3669F" w:rsidRPr="00F07176" w:rsidRDefault="00F3669F" w:rsidP="006C2932">
      <w:pPr>
        <w:ind w:firstLine="284"/>
      </w:pPr>
    </w:p>
    <w:sectPr w:rsidR="00F3669F" w:rsidRPr="00F07176" w:rsidSect="00A236BD"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280B7" w14:textId="77777777" w:rsidR="00F07176" w:rsidRDefault="00F07176">
      <w:r>
        <w:separator/>
      </w:r>
    </w:p>
  </w:endnote>
  <w:endnote w:type="continuationSeparator" w:id="0">
    <w:p w14:paraId="7B7A4098" w14:textId="77777777" w:rsidR="00F07176" w:rsidRDefault="00F07176">
      <w:r>
        <w:continuationSeparator/>
      </w:r>
    </w:p>
  </w:endnote>
  <w:endnote w:type="continuationNotice" w:id="1">
    <w:p w14:paraId="387E479A" w14:textId="77777777" w:rsidR="00F07176" w:rsidRDefault="00F071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F07176" w:rsidRDefault="00F07176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F07176" w:rsidRDefault="00F07176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F07176" w:rsidRDefault="00F071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F07176" w:rsidRDefault="00F0717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F07176" w:rsidRDefault="00F07176">
    <w:pPr>
      <w:pStyle w:val="Footer"/>
      <w:jc w:val="center"/>
    </w:pPr>
  </w:p>
  <w:p w14:paraId="4023544B" w14:textId="77777777" w:rsidR="00F07176" w:rsidRDefault="00F071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79197" w14:textId="77777777" w:rsidR="00F07176" w:rsidRDefault="00F07176">
      <w:r>
        <w:separator/>
      </w:r>
    </w:p>
  </w:footnote>
  <w:footnote w:type="continuationSeparator" w:id="0">
    <w:p w14:paraId="1242310B" w14:textId="77777777" w:rsidR="00F07176" w:rsidRDefault="00F07176">
      <w:r>
        <w:continuationSeparator/>
      </w:r>
    </w:p>
  </w:footnote>
  <w:footnote w:type="continuationNotice" w:id="1">
    <w:p w14:paraId="5382C3B2" w14:textId="77777777" w:rsidR="00F07176" w:rsidRDefault="00F071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D6EA1"/>
    <w:rsid w:val="000E122C"/>
    <w:rsid w:val="00116923"/>
    <w:rsid w:val="00126ABB"/>
    <w:rsid w:val="00130BCB"/>
    <w:rsid w:val="001555CE"/>
    <w:rsid w:val="00161F5C"/>
    <w:rsid w:val="001828E0"/>
    <w:rsid w:val="001842AA"/>
    <w:rsid w:val="00192B0D"/>
    <w:rsid w:val="001A39E4"/>
    <w:rsid w:val="001C3D36"/>
    <w:rsid w:val="001C6540"/>
    <w:rsid w:val="001E0D2A"/>
    <w:rsid w:val="001E5D62"/>
    <w:rsid w:val="00206170"/>
    <w:rsid w:val="00212812"/>
    <w:rsid w:val="00243015"/>
    <w:rsid w:val="00244A54"/>
    <w:rsid w:val="002537E2"/>
    <w:rsid w:val="00262D42"/>
    <w:rsid w:val="0026655C"/>
    <w:rsid w:val="00277D9B"/>
    <w:rsid w:val="00293C12"/>
    <w:rsid w:val="002E2D91"/>
    <w:rsid w:val="00302A5C"/>
    <w:rsid w:val="0031059F"/>
    <w:rsid w:val="00310C05"/>
    <w:rsid w:val="00331B02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E1129"/>
    <w:rsid w:val="00405B78"/>
    <w:rsid w:val="0041085F"/>
    <w:rsid w:val="00412547"/>
    <w:rsid w:val="00416D2B"/>
    <w:rsid w:val="004311C6"/>
    <w:rsid w:val="00466A45"/>
    <w:rsid w:val="004834AA"/>
    <w:rsid w:val="00483E08"/>
    <w:rsid w:val="00485196"/>
    <w:rsid w:val="00486123"/>
    <w:rsid w:val="004A5C90"/>
    <w:rsid w:val="004D47C3"/>
    <w:rsid w:val="004F0625"/>
    <w:rsid w:val="00510E6C"/>
    <w:rsid w:val="005121F3"/>
    <w:rsid w:val="005137B0"/>
    <w:rsid w:val="0051485B"/>
    <w:rsid w:val="00515A21"/>
    <w:rsid w:val="0053289B"/>
    <w:rsid w:val="00566522"/>
    <w:rsid w:val="00577FA7"/>
    <w:rsid w:val="005A063F"/>
    <w:rsid w:val="005A419B"/>
    <w:rsid w:val="005B5034"/>
    <w:rsid w:val="005B5DE5"/>
    <w:rsid w:val="005C2569"/>
    <w:rsid w:val="005C6719"/>
    <w:rsid w:val="005D75AC"/>
    <w:rsid w:val="005E0225"/>
    <w:rsid w:val="005E04D1"/>
    <w:rsid w:val="005E7799"/>
    <w:rsid w:val="005F4C0D"/>
    <w:rsid w:val="005F5F93"/>
    <w:rsid w:val="00611867"/>
    <w:rsid w:val="00611EF4"/>
    <w:rsid w:val="006644F0"/>
    <w:rsid w:val="00676CE9"/>
    <w:rsid w:val="00676EB8"/>
    <w:rsid w:val="00681B55"/>
    <w:rsid w:val="00691C00"/>
    <w:rsid w:val="006A2EBF"/>
    <w:rsid w:val="006C2932"/>
    <w:rsid w:val="006F075B"/>
    <w:rsid w:val="007150C9"/>
    <w:rsid w:val="007212C5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7F5831"/>
    <w:rsid w:val="00810FF1"/>
    <w:rsid w:val="00813623"/>
    <w:rsid w:val="00867EFD"/>
    <w:rsid w:val="008714FC"/>
    <w:rsid w:val="008805DD"/>
    <w:rsid w:val="00892648"/>
    <w:rsid w:val="008B4C10"/>
    <w:rsid w:val="008D1C26"/>
    <w:rsid w:val="008E6869"/>
    <w:rsid w:val="009115B2"/>
    <w:rsid w:val="00915251"/>
    <w:rsid w:val="009333B6"/>
    <w:rsid w:val="00945179"/>
    <w:rsid w:val="00972DA3"/>
    <w:rsid w:val="009A29DE"/>
    <w:rsid w:val="009C31D5"/>
    <w:rsid w:val="009C5134"/>
    <w:rsid w:val="009E2752"/>
    <w:rsid w:val="009E277C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D729A"/>
    <w:rsid w:val="00CE3C4A"/>
    <w:rsid w:val="00D11395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174C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D7BDD"/>
    <w:rsid w:val="00EE443D"/>
    <w:rsid w:val="00F0005B"/>
    <w:rsid w:val="00F07176"/>
    <w:rsid w:val="00F2375A"/>
    <w:rsid w:val="00F23A0F"/>
    <w:rsid w:val="00F3669F"/>
    <w:rsid w:val="00F55025"/>
    <w:rsid w:val="00F55EF8"/>
    <w:rsid w:val="00F725FF"/>
    <w:rsid w:val="00F76B45"/>
    <w:rsid w:val="00FA2979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docId w15:val="{F861A8EF-7E6E-45E4-94DB-CEBDDC39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2022-01-31T14:07:41Z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Për disa ndryshime dhe shtesa në vendimin nr.66/2021 "Për zgjedhjen e Bryrosë dhe përbërjen e Sekretariateve të Kuvendit" të ndryshuar</Titulli>
    <Modifikuesi xmlns="0e656187-b300-4fb0-8bf4-3a50f872073c">valjeta.kaftalli</Modifikuesi>
    <Nr_x002e__x0020_prot_x0020_QBZ xmlns="0e656187-b300-4fb0-8bf4-3a50f872073c">148/1</Nr_x002e__x0020_prot_x0020_QBZ>
    <Data_x0020_e_x0020_Modifikimit xmlns="0e656187-b300-4fb0-8bf4-3a50f872073c">2022-02-02T09:26:33Z</Data_x0020_e_x0020_Modifikimit>
    <Dekretuar xmlns="0e656187-b300-4fb0-8bf4-3a50f872073c">false</Dekretuar>
    <Data xmlns="0e656187-b300-4fb0-8bf4-3a50f872073c">2022-01-26T23:00:00Z</Data>
    <Nr_x002e__x0020_protokolli_x0020_i_x0020_aktit xmlns="0e656187-b300-4fb0-8bf4-3a50f872073c">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277B66DB734EA49A148E9B5619D8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33484-7DFF-4B24-A801-DCCAA329D252}">
  <ds:schemaRefs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F6BB78-424C-4E12-B17F-17F70C087F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C7BF2C-8DDB-4A0B-AD6E-E126E465B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9B1837-8883-4222-B938-C806EDA43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nr.66/2021 "Për zgjedhjen e Bryrosë dhe përbërjen e Sekretariateve të Kuvendit" të ndryshuar</vt:lpstr>
    </vt:vector>
  </TitlesOfParts>
  <Company>User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nr.66/2021 "Për zgjedhjen e Bryrosë dhe përbërjen e Sekretariateve të Kuvendit" të ndryshuar</dc:title>
  <dc:creator>Aida</dc:creator>
  <cp:lastModifiedBy>Fjora Cahani</cp:lastModifiedBy>
  <cp:revision>9</cp:revision>
  <cp:lastPrinted>2022-01-28T10:22:00Z</cp:lastPrinted>
  <dcterms:created xsi:type="dcterms:W3CDTF">2022-01-31T14:04:00Z</dcterms:created>
  <dcterms:modified xsi:type="dcterms:W3CDTF">2022-02-02T13:21:00Z</dcterms:modified>
</cp:coreProperties>
</file>