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A185FF" w14:textId="77777777" w:rsidR="003F2FD1" w:rsidRPr="00A77FA4" w:rsidRDefault="006076D0" w:rsidP="00A77FA4">
      <w:pPr>
        <w:ind w:firstLine="284"/>
        <w:jc w:val="center"/>
        <w:rPr>
          <w:rFonts w:ascii="Garamond" w:hAnsi="Garamond"/>
          <w:b/>
        </w:rPr>
      </w:pPr>
      <w:r w:rsidRPr="00A77FA4">
        <w:rPr>
          <w:rFonts w:ascii="Garamond" w:hAnsi="Garamond"/>
          <w:b/>
        </w:rPr>
        <w:t>VENDIM</w:t>
      </w:r>
    </w:p>
    <w:p w14:paraId="44A18600" w14:textId="77777777" w:rsidR="00FD3A29" w:rsidRPr="00A77FA4" w:rsidRDefault="007D3129" w:rsidP="00A77FA4">
      <w:pPr>
        <w:ind w:firstLine="284"/>
        <w:jc w:val="center"/>
        <w:rPr>
          <w:rFonts w:ascii="Garamond" w:hAnsi="Garamond"/>
          <w:b/>
        </w:rPr>
      </w:pPr>
      <w:r w:rsidRPr="00A77FA4">
        <w:rPr>
          <w:rFonts w:ascii="Garamond" w:hAnsi="Garamond"/>
          <w:b/>
        </w:rPr>
        <w:t>Nr.</w:t>
      </w:r>
      <w:r w:rsidR="007068AD" w:rsidRPr="00A77FA4">
        <w:rPr>
          <w:rFonts w:ascii="Garamond" w:hAnsi="Garamond"/>
          <w:b/>
        </w:rPr>
        <w:t xml:space="preserve"> </w:t>
      </w:r>
      <w:r w:rsidR="00930281" w:rsidRPr="00A77FA4">
        <w:rPr>
          <w:rFonts w:ascii="Garamond" w:hAnsi="Garamond"/>
          <w:b/>
        </w:rPr>
        <w:t>25</w:t>
      </w:r>
      <w:r w:rsidRPr="00A77FA4">
        <w:rPr>
          <w:rFonts w:ascii="Garamond" w:hAnsi="Garamond"/>
          <w:b/>
        </w:rPr>
        <w:t>/202</w:t>
      </w:r>
      <w:r w:rsidR="00C516D9" w:rsidRPr="00A77FA4">
        <w:rPr>
          <w:rFonts w:ascii="Garamond" w:hAnsi="Garamond"/>
          <w:b/>
        </w:rPr>
        <w:t>3</w:t>
      </w:r>
    </w:p>
    <w:p w14:paraId="44A18601" w14:textId="77777777" w:rsidR="00C33487" w:rsidRPr="00A77FA4" w:rsidRDefault="00C33487" w:rsidP="00A77FA4">
      <w:pPr>
        <w:ind w:firstLine="284"/>
        <w:jc w:val="center"/>
        <w:rPr>
          <w:rFonts w:ascii="Garamond" w:hAnsi="Garamond"/>
          <w:b/>
        </w:rPr>
      </w:pPr>
    </w:p>
    <w:p w14:paraId="44A18602" w14:textId="77D89DD4" w:rsidR="00544C5B" w:rsidRPr="00A77FA4" w:rsidRDefault="00544C5B" w:rsidP="00A77FA4">
      <w:pPr>
        <w:ind w:firstLine="284"/>
        <w:jc w:val="center"/>
        <w:rPr>
          <w:rFonts w:ascii="Garamond" w:hAnsi="Garamond"/>
          <w:b/>
        </w:rPr>
      </w:pPr>
      <w:r w:rsidRPr="00A77FA4">
        <w:rPr>
          <w:rFonts w:ascii="Garamond" w:hAnsi="Garamond"/>
          <w:b/>
        </w:rPr>
        <w:t>PËR DISA SHTESA DHE NDRYSHIME NË VENDIMIN E KUVENDIT NR. 65/2020</w:t>
      </w:r>
      <w:r w:rsidR="00294CAB">
        <w:rPr>
          <w:rFonts w:ascii="Garamond" w:hAnsi="Garamond"/>
          <w:b/>
        </w:rPr>
        <w:t>,</w:t>
      </w:r>
      <w:r w:rsidRPr="00A77FA4">
        <w:rPr>
          <w:rFonts w:ascii="Garamond" w:hAnsi="Garamond"/>
          <w:b/>
        </w:rPr>
        <w:t xml:space="preserve"> “PËR MIRATIMIN E STRUKTURËS, ORGANIKËS DHE KATEGORIZIMIT TË POZICIONEVE TË PUNËS TË KOMISIONIT TË PROKURIMIT PUBLIK”</w:t>
      </w:r>
    </w:p>
    <w:p w14:paraId="44A18603" w14:textId="77777777" w:rsidR="00544C5B" w:rsidRPr="00A77FA4" w:rsidRDefault="00544C5B" w:rsidP="00A77FA4">
      <w:pPr>
        <w:ind w:firstLine="284"/>
        <w:rPr>
          <w:rFonts w:ascii="Garamond" w:hAnsi="Garamond"/>
        </w:rPr>
      </w:pPr>
      <w:bookmarkStart w:id="0" w:name="_GoBack"/>
      <w:bookmarkEnd w:id="0"/>
    </w:p>
    <w:p w14:paraId="44A18604" w14:textId="1B08D25F" w:rsidR="00544C5B" w:rsidRPr="00A77FA4" w:rsidRDefault="00544C5B" w:rsidP="00A77FA4">
      <w:pPr>
        <w:ind w:firstLine="284"/>
        <w:jc w:val="both"/>
        <w:rPr>
          <w:rFonts w:ascii="Garamond" w:hAnsi="Garamond"/>
        </w:rPr>
      </w:pPr>
      <w:r w:rsidRPr="00A77FA4">
        <w:rPr>
          <w:rFonts w:ascii="Garamond" w:hAnsi="Garamond"/>
        </w:rPr>
        <w:t>Në mbështetje të nenit 78 të Kushtetutës, të neneve 9, pika 2, dhe 10, pika 1, të ligjit nr.</w:t>
      </w:r>
      <w:r w:rsidR="00534BAB">
        <w:rPr>
          <w:rFonts w:ascii="Garamond" w:hAnsi="Garamond"/>
        </w:rPr>
        <w:t xml:space="preserve"> </w:t>
      </w:r>
      <w:r w:rsidRPr="00A77FA4">
        <w:rPr>
          <w:rFonts w:ascii="Garamond" w:hAnsi="Garamond"/>
        </w:rPr>
        <w:t>9584, datë 17.7.2006, “Për pagat, shpërblimet dhe strukturat e institucioneve të pavarura kushtetuese dhe të institucioneve të tjera të pavarura të krijuara me ligj”, të ndryshuar, si dhe të nenit 29, pikat 1 dhe 2, të ligjit nr.</w:t>
      </w:r>
      <w:r w:rsidR="00534BAB">
        <w:rPr>
          <w:rFonts w:ascii="Garamond" w:hAnsi="Garamond"/>
        </w:rPr>
        <w:t xml:space="preserve"> </w:t>
      </w:r>
      <w:r w:rsidRPr="00A77FA4">
        <w:rPr>
          <w:rFonts w:ascii="Garamond" w:hAnsi="Garamond"/>
        </w:rPr>
        <w:t>162/2020</w:t>
      </w:r>
      <w:r w:rsidR="00534BAB">
        <w:rPr>
          <w:rFonts w:ascii="Garamond" w:hAnsi="Garamond"/>
        </w:rPr>
        <w:t>,</w:t>
      </w:r>
      <w:r w:rsidRPr="00A77FA4">
        <w:rPr>
          <w:rFonts w:ascii="Garamond" w:hAnsi="Garamond"/>
        </w:rPr>
        <w:t xml:space="preserve"> “Për prokurimin publik”,</w:t>
      </w:r>
    </w:p>
    <w:p w14:paraId="44A18605" w14:textId="77777777" w:rsidR="00544C5B" w:rsidRPr="00A77FA4" w:rsidRDefault="00544C5B" w:rsidP="00A77FA4">
      <w:pPr>
        <w:ind w:firstLine="284"/>
        <w:jc w:val="both"/>
        <w:rPr>
          <w:rFonts w:ascii="Garamond" w:hAnsi="Garamond"/>
        </w:rPr>
      </w:pPr>
    </w:p>
    <w:p w14:paraId="44A18606" w14:textId="77777777" w:rsidR="00544C5B" w:rsidRPr="00A77FA4" w:rsidRDefault="00A77FA4" w:rsidP="00A77FA4">
      <w:pPr>
        <w:ind w:firstLine="284"/>
        <w:jc w:val="center"/>
        <w:rPr>
          <w:rFonts w:ascii="Garamond" w:hAnsi="Garamond"/>
        </w:rPr>
      </w:pPr>
      <w:r w:rsidRPr="00A77FA4">
        <w:rPr>
          <w:rFonts w:ascii="Garamond" w:hAnsi="Garamond"/>
        </w:rPr>
        <w:t>KUVENDI</w:t>
      </w:r>
    </w:p>
    <w:p w14:paraId="44A18607" w14:textId="77777777" w:rsidR="00544C5B" w:rsidRPr="00A77FA4" w:rsidRDefault="00544C5B" w:rsidP="00A77FA4">
      <w:pPr>
        <w:ind w:firstLine="284"/>
        <w:jc w:val="center"/>
        <w:rPr>
          <w:rFonts w:ascii="Garamond" w:hAnsi="Garamond"/>
        </w:rPr>
      </w:pPr>
      <w:r w:rsidRPr="00A77FA4">
        <w:rPr>
          <w:rFonts w:ascii="Garamond" w:hAnsi="Garamond"/>
        </w:rPr>
        <w:t>I REPUBLIKËS SË SHQIPËRISË</w:t>
      </w:r>
    </w:p>
    <w:p w14:paraId="44A18608" w14:textId="77777777" w:rsidR="00544C5B" w:rsidRPr="00A77FA4" w:rsidRDefault="00544C5B" w:rsidP="00A77FA4">
      <w:pPr>
        <w:ind w:firstLine="284"/>
        <w:jc w:val="center"/>
        <w:rPr>
          <w:rFonts w:ascii="Garamond" w:hAnsi="Garamond"/>
        </w:rPr>
      </w:pPr>
    </w:p>
    <w:p w14:paraId="44A18609" w14:textId="77777777" w:rsidR="00544C5B" w:rsidRPr="00A77FA4" w:rsidRDefault="00A77FA4" w:rsidP="00A77FA4">
      <w:pPr>
        <w:ind w:firstLine="284"/>
        <w:jc w:val="center"/>
        <w:rPr>
          <w:rFonts w:ascii="Garamond" w:hAnsi="Garamond"/>
        </w:rPr>
      </w:pPr>
      <w:r w:rsidRPr="00A77FA4">
        <w:rPr>
          <w:rFonts w:ascii="Garamond" w:hAnsi="Garamond"/>
        </w:rPr>
        <w:t>VENDOSI:</w:t>
      </w:r>
    </w:p>
    <w:p w14:paraId="44A1860A" w14:textId="77777777" w:rsidR="00544C5B" w:rsidRPr="00A77FA4" w:rsidRDefault="00544C5B" w:rsidP="00A77FA4">
      <w:pPr>
        <w:ind w:firstLine="284"/>
        <w:jc w:val="both"/>
        <w:rPr>
          <w:rFonts w:ascii="Garamond" w:hAnsi="Garamond"/>
        </w:rPr>
      </w:pPr>
    </w:p>
    <w:p w14:paraId="44A1860B" w14:textId="68B6FBD6" w:rsidR="00544C5B" w:rsidRPr="00A77FA4" w:rsidRDefault="00544C5B" w:rsidP="00A77FA4">
      <w:pPr>
        <w:ind w:firstLine="284"/>
        <w:jc w:val="both"/>
        <w:rPr>
          <w:rFonts w:ascii="Garamond" w:hAnsi="Garamond"/>
        </w:rPr>
      </w:pPr>
      <w:r w:rsidRPr="00A77FA4">
        <w:rPr>
          <w:rFonts w:ascii="Garamond" w:hAnsi="Garamond"/>
        </w:rPr>
        <w:t>I. Lidhjet nr.</w:t>
      </w:r>
      <w:r w:rsidR="00534BAB">
        <w:rPr>
          <w:rFonts w:ascii="Garamond" w:hAnsi="Garamond"/>
        </w:rPr>
        <w:t xml:space="preserve"> </w:t>
      </w:r>
      <w:r w:rsidRPr="00A77FA4">
        <w:rPr>
          <w:rFonts w:ascii="Garamond" w:hAnsi="Garamond"/>
        </w:rPr>
        <w:t>1 dhe nr. 2 të vendimit të Kuvendit nr. 65/2020</w:t>
      </w:r>
      <w:r w:rsidR="003E20A7">
        <w:rPr>
          <w:rFonts w:ascii="Garamond" w:hAnsi="Garamond"/>
        </w:rPr>
        <w:t>,</w:t>
      </w:r>
      <w:r w:rsidRPr="00A77FA4">
        <w:rPr>
          <w:rFonts w:ascii="Garamond" w:hAnsi="Garamond"/>
        </w:rPr>
        <w:t xml:space="preserve"> “Për miratimin e strukturës, organikës dhe kategorizimit të pozicioneve të punës të Komisionit të Prokurimit Publik” ndryshohen sipas lidhjeve nr. 1 dhe nr. 2 bashkëlidhur këtij vendimi.</w:t>
      </w:r>
    </w:p>
    <w:p w14:paraId="44A1860C" w14:textId="77777777" w:rsidR="00544C5B" w:rsidRPr="00A77FA4" w:rsidRDefault="00544C5B" w:rsidP="00A77FA4">
      <w:pPr>
        <w:ind w:firstLine="284"/>
        <w:jc w:val="both"/>
        <w:rPr>
          <w:rFonts w:ascii="Garamond" w:hAnsi="Garamond"/>
        </w:rPr>
      </w:pPr>
      <w:proofErr w:type="spellStart"/>
      <w:r w:rsidRPr="00A77FA4">
        <w:rPr>
          <w:rFonts w:ascii="Garamond" w:hAnsi="Garamond"/>
        </w:rPr>
        <w:t>II</w:t>
      </w:r>
      <w:proofErr w:type="spellEnd"/>
      <w:r w:rsidRPr="00A77FA4">
        <w:rPr>
          <w:rFonts w:ascii="Garamond" w:hAnsi="Garamond"/>
        </w:rPr>
        <w:t>. Ky vendim hyn në fuqi menjëherë.</w:t>
      </w:r>
    </w:p>
    <w:p w14:paraId="44A1860D" w14:textId="77777777" w:rsidR="00FE7AA8" w:rsidRPr="00A77FA4" w:rsidRDefault="00FE7AA8" w:rsidP="00A77FA4">
      <w:pPr>
        <w:ind w:firstLine="284"/>
        <w:rPr>
          <w:rFonts w:ascii="Garamond" w:hAnsi="Garamond"/>
        </w:rPr>
      </w:pPr>
    </w:p>
    <w:p w14:paraId="44A1860E" w14:textId="77777777" w:rsidR="009607E7" w:rsidRPr="00A77FA4" w:rsidRDefault="00A77FA4" w:rsidP="00A77FA4">
      <w:pPr>
        <w:ind w:firstLine="284"/>
        <w:jc w:val="right"/>
        <w:rPr>
          <w:rFonts w:ascii="Garamond" w:hAnsi="Garamond"/>
          <w:bCs/>
        </w:rPr>
      </w:pPr>
      <w:r w:rsidRPr="00A77FA4">
        <w:rPr>
          <w:rFonts w:ascii="Garamond" w:hAnsi="Garamond"/>
        </w:rPr>
        <w:t>KRYETARE</w:t>
      </w:r>
    </w:p>
    <w:p w14:paraId="44A1860F" w14:textId="77777777" w:rsidR="000D6EF8" w:rsidRPr="00A77FA4" w:rsidRDefault="00A77FA4" w:rsidP="00A77FA4">
      <w:pPr>
        <w:ind w:firstLine="284"/>
        <w:jc w:val="right"/>
        <w:rPr>
          <w:rFonts w:ascii="Garamond" w:hAnsi="Garamond"/>
          <w:b/>
        </w:rPr>
      </w:pPr>
      <w:r w:rsidRPr="00A77FA4">
        <w:rPr>
          <w:rFonts w:ascii="Garamond" w:hAnsi="Garamond"/>
          <w:b/>
        </w:rPr>
        <w:t xml:space="preserve"> </w:t>
      </w:r>
      <w:r w:rsidR="00D07769" w:rsidRPr="00A77FA4">
        <w:rPr>
          <w:rFonts w:ascii="Garamond" w:hAnsi="Garamond"/>
          <w:b/>
        </w:rPr>
        <w:t xml:space="preserve">Lindita </w:t>
      </w:r>
      <w:proofErr w:type="spellStart"/>
      <w:r w:rsidRPr="00A77FA4">
        <w:rPr>
          <w:rFonts w:ascii="Garamond" w:hAnsi="Garamond"/>
          <w:b/>
        </w:rPr>
        <w:t>Nikolla</w:t>
      </w:r>
      <w:proofErr w:type="spellEnd"/>
    </w:p>
    <w:p w14:paraId="44A18610" w14:textId="77777777" w:rsidR="000D6EF8" w:rsidRPr="00A77FA4" w:rsidRDefault="000D6EF8" w:rsidP="00A77FA4">
      <w:pPr>
        <w:ind w:firstLine="284"/>
        <w:rPr>
          <w:rFonts w:ascii="Garamond" w:hAnsi="Garamond"/>
        </w:rPr>
      </w:pPr>
    </w:p>
    <w:p w14:paraId="44A18611" w14:textId="21B89BF4" w:rsidR="00B5054A" w:rsidRDefault="005E2825" w:rsidP="00A77FA4">
      <w:pPr>
        <w:ind w:firstLine="284"/>
        <w:rPr>
          <w:rFonts w:ascii="Garamond" w:hAnsi="Garamond"/>
        </w:rPr>
      </w:pPr>
      <w:r w:rsidRPr="00A77FA4">
        <w:rPr>
          <w:rFonts w:ascii="Garamond" w:hAnsi="Garamond"/>
        </w:rPr>
        <w:t>Miratuar n</w:t>
      </w:r>
      <w:r w:rsidR="006076D0" w:rsidRPr="00A77FA4">
        <w:rPr>
          <w:rFonts w:ascii="Garamond" w:hAnsi="Garamond"/>
        </w:rPr>
        <w:t>ë</w:t>
      </w:r>
      <w:r w:rsidRPr="00A77FA4">
        <w:rPr>
          <w:rFonts w:ascii="Garamond" w:hAnsi="Garamond"/>
        </w:rPr>
        <w:t xml:space="preserve"> dat</w:t>
      </w:r>
      <w:r w:rsidR="006076D0" w:rsidRPr="00A77FA4">
        <w:rPr>
          <w:rFonts w:ascii="Garamond" w:hAnsi="Garamond"/>
        </w:rPr>
        <w:t>ë</w:t>
      </w:r>
      <w:r w:rsidRPr="00A77FA4">
        <w:rPr>
          <w:rFonts w:ascii="Garamond" w:hAnsi="Garamond"/>
        </w:rPr>
        <w:t xml:space="preserve">n </w:t>
      </w:r>
      <w:r w:rsidR="00C516D9" w:rsidRPr="00A77FA4">
        <w:rPr>
          <w:rFonts w:ascii="Garamond" w:hAnsi="Garamond"/>
        </w:rPr>
        <w:t>23</w:t>
      </w:r>
      <w:r w:rsidR="00D040CA" w:rsidRPr="00A77FA4">
        <w:rPr>
          <w:rFonts w:ascii="Garamond" w:hAnsi="Garamond"/>
        </w:rPr>
        <w:t>.</w:t>
      </w:r>
      <w:r w:rsidR="00C516D9" w:rsidRPr="00A77FA4">
        <w:rPr>
          <w:rFonts w:ascii="Garamond" w:hAnsi="Garamond"/>
        </w:rPr>
        <w:t>3</w:t>
      </w:r>
      <w:r w:rsidR="007F3019" w:rsidRPr="00A77FA4">
        <w:rPr>
          <w:rFonts w:ascii="Garamond" w:hAnsi="Garamond"/>
        </w:rPr>
        <w:t>.20</w:t>
      </w:r>
      <w:r w:rsidR="008D1E6C" w:rsidRPr="00A77FA4">
        <w:rPr>
          <w:rFonts w:ascii="Garamond" w:hAnsi="Garamond"/>
        </w:rPr>
        <w:t>2</w:t>
      </w:r>
      <w:r w:rsidR="00C516D9" w:rsidRPr="00A77FA4">
        <w:rPr>
          <w:rFonts w:ascii="Garamond" w:hAnsi="Garamond"/>
        </w:rPr>
        <w:t>3</w:t>
      </w:r>
      <w:r w:rsidR="00534BAB">
        <w:rPr>
          <w:rFonts w:ascii="Garamond" w:hAnsi="Garamond"/>
        </w:rPr>
        <w:t>.</w:t>
      </w:r>
    </w:p>
    <w:p w14:paraId="7D35C357" w14:textId="77777777" w:rsidR="00534BAB" w:rsidRDefault="00534BAB" w:rsidP="00081D3C">
      <w:pPr>
        <w:widowControl w:val="0"/>
        <w:jc w:val="center"/>
        <w:rPr>
          <w:rFonts w:ascii="Garamond" w:hAnsi="Garamond"/>
        </w:rPr>
      </w:pPr>
    </w:p>
    <w:p w14:paraId="1AD23821" w14:textId="20ACFE06" w:rsidR="00534BAB" w:rsidRPr="003E20A7" w:rsidRDefault="00534BAB" w:rsidP="00534BAB">
      <w:pPr>
        <w:jc w:val="center"/>
        <w:rPr>
          <w:rFonts w:ascii="Garamond" w:hAnsi="Garamond"/>
          <w:b/>
          <w:bCs/>
          <w:iCs/>
          <w:sz w:val="20"/>
          <w:szCs w:val="20"/>
        </w:rPr>
      </w:pPr>
      <w:r w:rsidRPr="003E20A7">
        <w:rPr>
          <w:rFonts w:ascii="Garamond" w:hAnsi="Garamond"/>
          <w:b/>
          <w:bCs/>
          <w:iCs/>
          <w:sz w:val="20"/>
        </w:rPr>
        <w:t xml:space="preserve">Lidhja nr. </w:t>
      </w:r>
      <w:r w:rsidRPr="003E20A7">
        <w:rPr>
          <w:rFonts w:ascii="Garamond" w:hAnsi="Garamond"/>
          <w:b/>
          <w:bCs/>
          <w:iCs/>
          <w:sz w:val="20"/>
          <w:szCs w:val="20"/>
        </w:rPr>
        <w:t>1</w:t>
      </w:r>
    </w:p>
    <w:p w14:paraId="3C5DCD05" w14:textId="6BF3A60A" w:rsidR="00534BAB" w:rsidRPr="00534BAB" w:rsidRDefault="00534BAB" w:rsidP="00534BAB">
      <w:pPr>
        <w:jc w:val="center"/>
        <w:rPr>
          <w:rFonts w:ascii="Garamond" w:hAnsi="Garamond"/>
          <w:b/>
          <w:bCs/>
          <w:sz w:val="20"/>
          <w:szCs w:val="20"/>
        </w:rPr>
      </w:pPr>
      <w:r w:rsidRPr="00534BAB">
        <w:rPr>
          <w:rFonts w:ascii="Garamond" w:hAnsi="Garamond"/>
          <w:b/>
          <w:bCs/>
          <w:sz w:val="20"/>
          <w:szCs w:val="20"/>
        </w:rPr>
        <w:t>ORGANIKA E KOMISIONIT TË PROKURIMIT PUBLIK</w:t>
      </w:r>
    </w:p>
    <w:p w14:paraId="20F8DE28" w14:textId="77777777" w:rsidR="00534BAB" w:rsidRDefault="00534BAB" w:rsidP="00B1496B">
      <w:pPr>
        <w:widowControl w:val="0"/>
        <w:jc w:val="center"/>
        <w:rPr>
          <w:noProof/>
          <w:lang w:val="en-US"/>
        </w:rPr>
      </w:pPr>
    </w:p>
    <w:p w14:paraId="57CC1039" w14:textId="77777777" w:rsidR="00534BAB" w:rsidRDefault="00534BAB" w:rsidP="00B1496B">
      <w:pPr>
        <w:widowControl w:val="0"/>
        <w:jc w:val="center"/>
        <w:rPr>
          <w:noProof/>
          <w:lang w:val="en-US"/>
        </w:rPr>
      </w:pPr>
    </w:p>
    <w:p w14:paraId="44A18613" w14:textId="77777777" w:rsidR="00B1496B" w:rsidRDefault="00B1496B" w:rsidP="00B1496B">
      <w:pPr>
        <w:widowControl w:val="0"/>
        <w:jc w:val="center"/>
        <w:rPr>
          <w:rFonts w:ascii="Garamond" w:hAnsi="Garamond"/>
        </w:rPr>
      </w:pPr>
      <w:r>
        <w:rPr>
          <w:noProof/>
          <w:lang w:val="en-US"/>
        </w:rPr>
        <w:drawing>
          <wp:inline distT="0" distB="0" distL="0" distR="0" wp14:anchorId="44A18689" wp14:editId="7F4D6942">
            <wp:extent cx="4714875" cy="312991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19425" t="25643" r="25981" b="9930"/>
                    <a:stretch/>
                  </pic:blipFill>
                  <pic:spPr bwMode="auto">
                    <a:xfrm>
                      <a:off x="0" y="0"/>
                      <a:ext cx="4712624" cy="3128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8B3673" w14:textId="77777777" w:rsidR="00534BAB" w:rsidRDefault="00534BAB" w:rsidP="00534BAB">
      <w:pPr>
        <w:jc w:val="center"/>
        <w:rPr>
          <w:rFonts w:ascii="Garamond" w:hAnsi="Garamond"/>
          <w:b/>
          <w:bCs/>
          <w:iCs/>
          <w:sz w:val="20"/>
          <w:szCs w:val="20"/>
        </w:rPr>
      </w:pPr>
    </w:p>
    <w:p w14:paraId="64B4B424" w14:textId="77777777" w:rsidR="00534BAB" w:rsidRDefault="00534BAB" w:rsidP="00534BAB">
      <w:pPr>
        <w:jc w:val="center"/>
        <w:rPr>
          <w:rFonts w:ascii="Garamond" w:hAnsi="Garamond"/>
          <w:b/>
          <w:bCs/>
          <w:iCs/>
          <w:sz w:val="20"/>
          <w:szCs w:val="20"/>
        </w:rPr>
      </w:pPr>
    </w:p>
    <w:p w14:paraId="4243A8C6" w14:textId="2F2093F6" w:rsidR="00534BAB" w:rsidRPr="00534BAB" w:rsidRDefault="00B1496B" w:rsidP="00534BAB">
      <w:pPr>
        <w:jc w:val="center"/>
        <w:rPr>
          <w:rFonts w:ascii="Garamond" w:hAnsi="Garamond"/>
          <w:b/>
          <w:bCs/>
          <w:iCs/>
          <w:sz w:val="20"/>
          <w:szCs w:val="20"/>
        </w:rPr>
      </w:pPr>
      <w:r w:rsidRPr="00534BAB">
        <w:rPr>
          <w:rFonts w:ascii="Garamond" w:hAnsi="Garamond"/>
          <w:b/>
          <w:bCs/>
          <w:iCs/>
          <w:sz w:val="20"/>
          <w:szCs w:val="20"/>
        </w:rPr>
        <w:t xml:space="preserve">Lidhja nr. </w:t>
      </w:r>
      <w:r w:rsidRPr="003E20A7">
        <w:rPr>
          <w:rFonts w:ascii="Garamond" w:hAnsi="Garamond"/>
          <w:b/>
          <w:bCs/>
          <w:iCs/>
          <w:sz w:val="20"/>
        </w:rPr>
        <w:t>2</w:t>
      </w:r>
    </w:p>
    <w:p w14:paraId="44A18615" w14:textId="38AE8933" w:rsidR="00B1496B" w:rsidRDefault="00B1496B" w:rsidP="00534BAB">
      <w:pPr>
        <w:jc w:val="center"/>
        <w:rPr>
          <w:rFonts w:ascii="Garamond" w:hAnsi="Garamond"/>
          <w:b/>
          <w:sz w:val="20"/>
          <w:szCs w:val="20"/>
        </w:rPr>
      </w:pPr>
      <w:r w:rsidRPr="00D66CCD">
        <w:rPr>
          <w:rFonts w:ascii="Garamond" w:hAnsi="Garamond"/>
          <w:b/>
          <w:sz w:val="20"/>
          <w:szCs w:val="20"/>
          <w:lang w:eastAsia="en-GB"/>
        </w:rPr>
        <w:t xml:space="preserve">STRUKTURA </w:t>
      </w:r>
      <w:r w:rsidRPr="00D66CCD">
        <w:rPr>
          <w:rFonts w:ascii="Garamond" w:hAnsi="Garamond"/>
          <w:b/>
          <w:sz w:val="20"/>
          <w:szCs w:val="20"/>
        </w:rPr>
        <w:t>E KOMISIONIT TË PROKURIMIT PUBLIK</w:t>
      </w:r>
    </w:p>
    <w:p w14:paraId="44A18616" w14:textId="77777777" w:rsidR="00D66CCD" w:rsidRPr="00D66CCD" w:rsidRDefault="00D66CCD" w:rsidP="00B1496B">
      <w:pPr>
        <w:jc w:val="center"/>
        <w:rPr>
          <w:rFonts w:ascii="Garamond" w:hAnsi="Garamond"/>
          <w:b/>
          <w:sz w:val="20"/>
          <w:szCs w:val="20"/>
          <w:u w:val="single"/>
          <w:lang w:eastAsia="en-GB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605"/>
        <w:gridCol w:w="2342"/>
        <w:gridCol w:w="2340"/>
      </w:tblGrid>
      <w:tr w:rsidR="00B1496B" w:rsidRPr="00B1496B" w14:paraId="44A1861A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17" w14:textId="77777777" w:rsidR="00B1496B" w:rsidRPr="00B1496B" w:rsidRDefault="00B1496B" w:rsidP="00081D3C">
            <w:pPr>
              <w:rPr>
                <w:rFonts w:ascii="Garamond" w:hAnsi="Garamond"/>
                <w:b/>
                <w:sz w:val="18"/>
                <w:szCs w:val="20"/>
              </w:rPr>
            </w:pPr>
            <w:r w:rsidRPr="00B1496B">
              <w:rPr>
                <w:rFonts w:ascii="Garamond" w:hAnsi="Garamond"/>
                <w:b/>
                <w:sz w:val="18"/>
                <w:szCs w:val="20"/>
              </w:rPr>
              <w:t>Pozicioni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18" w14:textId="77777777" w:rsidR="00B1496B" w:rsidRPr="00B1496B" w:rsidRDefault="00B1496B" w:rsidP="00B1496B">
            <w:pPr>
              <w:jc w:val="center"/>
              <w:rPr>
                <w:rFonts w:ascii="Garamond" w:hAnsi="Garamond"/>
                <w:b/>
                <w:sz w:val="18"/>
                <w:szCs w:val="20"/>
              </w:rPr>
            </w:pPr>
            <w:r w:rsidRPr="00B1496B">
              <w:rPr>
                <w:rFonts w:ascii="Garamond" w:hAnsi="Garamond"/>
                <w:b/>
                <w:sz w:val="18"/>
                <w:szCs w:val="20"/>
              </w:rPr>
              <w:t>Kategoria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19" w14:textId="7A234109" w:rsidR="00B1496B" w:rsidRPr="00B1496B" w:rsidRDefault="00B1496B" w:rsidP="00B1496B">
            <w:pPr>
              <w:jc w:val="center"/>
              <w:rPr>
                <w:rFonts w:ascii="Garamond" w:hAnsi="Garamond"/>
                <w:b/>
                <w:sz w:val="18"/>
                <w:szCs w:val="20"/>
              </w:rPr>
            </w:pPr>
            <w:r w:rsidRPr="00B1496B">
              <w:rPr>
                <w:rFonts w:ascii="Garamond" w:hAnsi="Garamond"/>
                <w:b/>
                <w:sz w:val="18"/>
                <w:szCs w:val="20"/>
              </w:rPr>
              <w:t xml:space="preserve">Nr. </w:t>
            </w:r>
            <w:r w:rsidR="00081D3C" w:rsidRPr="00B1496B">
              <w:rPr>
                <w:rFonts w:ascii="Garamond" w:hAnsi="Garamond"/>
                <w:b/>
                <w:sz w:val="18"/>
                <w:szCs w:val="20"/>
              </w:rPr>
              <w:t>punonjësish</w:t>
            </w:r>
          </w:p>
        </w:tc>
      </w:tr>
      <w:tr w:rsidR="00B1496B" w:rsidRPr="00B1496B" w14:paraId="44A1861E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1B" w14:textId="77777777" w:rsidR="00B1496B" w:rsidRPr="00B1496B" w:rsidRDefault="00B1496B" w:rsidP="00081D3C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lastRenderedPageBreak/>
              <w:t>Kryetar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1C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1D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B1496B" w:rsidRPr="00B1496B" w14:paraId="44A18622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1F" w14:textId="0FD90EA0" w:rsidR="00B1496B" w:rsidRPr="00B1496B" w:rsidRDefault="00B1496B" w:rsidP="00081D3C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 xml:space="preserve">Sekretar i </w:t>
            </w:r>
            <w:r w:rsidR="00534BAB" w:rsidRPr="00B1496B">
              <w:rPr>
                <w:rFonts w:ascii="Garamond" w:hAnsi="Garamond"/>
                <w:sz w:val="18"/>
                <w:szCs w:val="20"/>
              </w:rPr>
              <w:t>kryetarit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20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21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B1496B" w:rsidRPr="00B1496B" w14:paraId="44A18626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23" w14:textId="77777777" w:rsidR="00B1496B" w:rsidRPr="00B1496B" w:rsidRDefault="00B1496B" w:rsidP="00081D3C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Nënkryetar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24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25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B1496B" w:rsidRPr="00B1496B" w14:paraId="44A1862A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27" w14:textId="77777777" w:rsidR="00B1496B" w:rsidRPr="00B1496B" w:rsidRDefault="00B1496B" w:rsidP="00081D3C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Anëtar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28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29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3</w:t>
            </w:r>
          </w:p>
        </w:tc>
      </w:tr>
      <w:tr w:rsidR="00B1496B" w:rsidRPr="00B1496B" w14:paraId="44A1862E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2B" w14:textId="77777777" w:rsidR="00B1496B" w:rsidRPr="00B1496B" w:rsidRDefault="00B1496B" w:rsidP="00081D3C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Këshilltar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2C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B1496B">
              <w:rPr>
                <w:rFonts w:ascii="Garamond" w:hAnsi="Garamond"/>
                <w:sz w:val="18"/>
                <w:szCs w:val="20"/>
              </w:rPr>
              <w:t>II</w:t>
            </w:r>
            <w:proofErr w:type="spellEnd"/>
            <w:r w:rsidRPr="00B1496B">
              <w:rPr>
                <w:rFonts w:ascii="Garamond" w:hAnsi="Garamond"/>
                <w:sz w:val="18"/>
                <w:szCs w:val="20"/>
              </w:rPr>
              <w:t>-B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2D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B1496B" w:rsidRPr="00B1496B" w14:paraId="44A18632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2F" w14:textId="1512C3D4" w:rsidR="00B1496B" w:rsidRPr="00B1496B" w:rsidRDefault="00B1496B" w:rsidP="00081D3C">
            <w:pPr>
              <w:rPr>
                <w:rFonts w:ascii="Garamond" w:hAnsi="Garamond"/>
                <w:b/>
                <w:bCs/>
                <w:sz w:val="18"/>
                <w:szCs w:val="20"/>
              </w:rPr>
            </w:pPr>
            <w:r w:rsidRPr="00B1496B">
              <w:rPr>
                <w:rFonts w:ascii="Garamond" w:hAnsi="Garamond"/>
                <w:b/>
                <w:bCs/>
                <w:sz w:val="18"/>
                <w:szCs w:val="20"/>
              </w:rPr>
              <w:t xml:space="preserve">Sekretar i </w:t>
            </w:r>
            <w:r w:rsidR="00534BAB" w:rsidRPr="00B1496B">
              <w:rPr>
                <w:rFonts w:ascii="Garamond" w:hAnsi="Garamond"/>
                <w:b/>
                <w:bCs/>
                <w:sz w:val="18"/>
                <w:szCs w:val="20"/>
              </w:rPr>
              <w:t>përgjithshëm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30" w14:textId="77777777" w:rsidR="00B1496B" w:rsidRPr="00B1496B" w:rsidRDefault="00B1496B" w:rsidP="00B1496B">
            <w:pPr>
              <w:jc w:val="center"/>
              <w:rPr>
                <w:rFonts w:ascii="Garamond" w:hAnsi="Garamond"/>
                <w:b/>
                <w:bCs/>
                <w:sz w:val="18"/>
                <w:szCs w:val="20"/>
              </w:rPr>
            </w:pPr>
            <w:r w:rsidRPr="00B1496B">
              <w:rPr>
                <w:rFonts w:ascii="Garamond" w:hAnsi="Garamond"/>
                <w:b/>
                <w:bCs/>
                <w:sz w:val="18"/>
                <w:szCs w:val="20"/>
              </w:rPr>
              <w:t>I-B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31" w14:textId="77777777" w:rsidR="00B1496B" w:rsidRPr="00B1496B" w:rsidRDefault="00B1496B" w:rsidP="00B1496B">
            <w:pPr>
              <w:jc w:val="center"/>
              <w:rPr>
                <w:rFonts w:ascii="Garamond" w:hAnsi="Garamond"/>
                <w:b/>
                <w:bCs/>
                <w:sz w:val="18"/>
                <w:szCs w:val="20"/>
              </w:rPr>
            </w:pPr>
            <w:r w:rsidRPr="00B1496B">
              <w:rPr>
                <w:rFonts w:ascii="Garamond" w:hAnsi="Garamond"/>
                <w:b/>
                <w:bCs/>
                <w:sz w:val="18"/>
                <w:szCs w:val="20"/>
              </w:rPr>
              <w:t>1</w:t>
            </w:r>
          </w:p>
        </w:tc>
      </w:tr>
      <w:tr w:rsidR="00B1496B" w:rsidRPr="00B1496B" w14:paraId="44A18636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33" w14:textId="77777777" w:rsidR="00B1496B" w:rsidRPr="00B1496B" w:rsidRDefault="00B1496B" w:rsidP="00081D3C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Drejtor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34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B1496B">
              <w:rPr>
                <w:rFonts w:ascii="Garamond" w:hAnsi="Garamond"/>
                <w:sz w:val="18"/>
                <w:szCs w:val="20"/>
              </w:rPr>
              <w:t>II</w:t>
            </w:r>
            <w:proofErr w:type="spellEnd"/>
            <w:r w:rsidRPr="00B1496B">
              <w:rPr>
                <w:rFonts w:ascii="Garamond" w:hAnsi="Garamond"/>
                <w:sz w:val="18"/>
                <w:szCs w:val="20"/>
              </w:rPr>
              <w:t>-B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35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B1496B" w:rsidRPr="00B1496B" w14:paraId="44A1863A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37" w14:textId="77777777" w:rsidR="00B1496B" w:rsidRPr="00B1496B" w:rsidRDefault="00B1496B" w:rsidP="00081D3C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Inspektor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38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B1496B">
              <w:rPr>
                <w:rFonts w:ascii="Garamond" w:hAnsi="Garamond"/>
                <w:sz w:val="18"/>
                <w:szCs w:val="20"/>
              </w:rPr>
              <w:t>III</w:t>
            </w:r>
            <w:proofErr w:type="spellEnd"/>
            <w:r w:rsidRPr="00B1496B">
              <w:rPr>
                <w:rFonts w:ascii="Garamond" w:hAnsi="Garamond"/>
                <w:sz w:val="18"/>
                <w:szCs w:val="20"/>
              </w:rPr>
              <w:t>-A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39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15</w:t>
            </w:r>
          </w:p>
        </w:tc>
      </w:tr>
      <w:tr w:rsidR="00B1496B" w:rsidRPr="00B1496B" w14:paraId="44A1863E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3B" w14:textId="77777777" w:rsidR="00B1496B" w:rsidRPr="00B1496B" w:rsidRDefault="00B1496B" w:rsidP="00081D3C">
            <w:pPr>
              <w:textDirection w:val="btL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b/>
                <w:sz w:val="18"/>
                <w:szCs w:val="20"/>
              </w:rPr>
              <w:t>Sektori i Monitorimit të Zbatimit të Vendimeve dhe Shërbimit Ligjor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3C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3D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</w:p>
        </w:tc>
      </w:tr>
      <w:tr w:rsidR="00B1496B" w:rsidRPr="00B1496B" w14:paraId="44A18642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3F" w14:textId="0BEF5C3C" w:rsidR="00B1496B" w:rsidRPr="00B1496B" w:rsidRDefault="00B1496B" w:rsidP="00081D3C">
            <w:pPr>
              <w:textDirection w:val="btLr"/>
              <w:rPr>
                <w:rFonts w:ascii="Garamond" w:hAnsi="Garamond"/>
                <w:bCs/>
                <w:sz w:val="18"/>
                <w:szCs w:val="20"/>
              </w:rPr>
            </w:pPr>
            <w:r w:rsidRPr="00B1496B">
              <w:rPr>
                <w:rFonts w:ascii="Garamond" w:hAnsi="Garamond"/>
                <w:bCs/>
                <w:sz w:val="18"/>
                <w:szCs w:val="20"/>
              </w:rPr>
              <w:t xml:space="preserve">Përgjegjës </w:t>
            </w:r>
            <w:r w:rsidR="00534BAB" w:rsidRPr="00B1496B">
              <w:rPr>
                <w:rFonts w:ascii="Garamond" w:hAnsi="Garamond"/>
                <w:bCs/>
                <w:sz w:val="18"/>
                <w:szCs w:val="20"/>
              </w:rPr>
              <w:t>sektori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40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B1496B">
              <w:rPr>
                <w:rFonts w:ascii="Garamond" w:hAnsi="Garamond"/>
                <w:sz w:val="18"/>
                <w:szCs w:val="20"/>
              </w:rPr>
              <w:t>III</w:t>
            </w:r>
            <w:proofErr w:type="spellEnd"/>
            <w:r w:rsidRPr="00B1496B">
              <w:rPr>
                <w:rFonts w:ascii="Garamond" w:hAnsi="Garamond"/>
                <w:sz w:val="18"/>
                <w:szCs w:val="20"/>
              </w:rPr>
              <w:t>-A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41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B1496B" w:rsidRPr="00B1496B" w14:paraId="44A18646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43" w14:textId="77777777" w:rsidR="00B1496B" w:rsidRPr="00B1496B" w:rsidRDefault="00B1496B" w:rsidP="00081D3C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Specialist jurist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44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B1496B">
              <w:rPr>
                <w:rFonts w:ascii="Garamond" w:hAnsi="Garamond"/>
                <w:sz w:val="18"/>
                <w:szCs w:val="20"/>
              </w:rPr>
              <w:t>III</w:t>
            </w:r>
            <w:proofErr w:type="spellEnd"/>
            <w:r w:rsidRPr="00B1496B">
              <w:rPr>
                <w:rFonts w:ascii="Garamond" w:hAnsi="Garamond"/>
                <w:sz w:val="18"/>
                <w:szCs w:val="20"/>
              </w:rPr>
              <w:t>-B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45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3</w:t>
            </w:r>
          </w:p>
        </w:tc>
      </w:tr>
      <w:tr w:rsidR="00B1496B" w:rsidRPr="00B1496B" w14:paraId="44A1864A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47" w14:textId="77777777" w:rsidR="00B1496B" w:rsidRPr="00B1496B" w:rsidRDefault="00B1496B" w:rsidP="00081D3C">
            <w:pPr>
              <w:textDirection w:val="btLr"/>
              <w:rPr>
                <w:rFonts w:ascii="Garamond" w:hAnsi="Garamond"/>
                <w:sz w:val="18"/>
                <w:szCs w:val="20"/>
                <w:lang w:val="it-IT"/>
              </w:rPr>
            </w:pPr>
            <w:r w:rsidRPr="00B1496B">
              <w:rPr>
                <w:rFonts w:ascii="Garamond" w:hAnsi="Garamond"/>
                <w:b/>
                <w:sz w:val="18"/>
                <w:szCs w:val="20"/>
                <w:lang w:val="it-IT"/>
              </w:rPr>
              <w:t>Sektori i Financës, Burimeve Njerëzore dhe Trajnimeve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48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  <w:lang w:val="it-IT"/>
              </w:rPr>
            </w:pP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49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  <w:lang w:val="it-IT"/>
              </w:rPr>
            </w:pPr>
          </w:p>
        </w:tc>
      </w:tr>
      <w:tr w:rsidR="00B1496B" w:rsidRPr="00B1496B" w14:paraId="44A1864E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4B" w14:textId="78B21075" w:rsidR="00B1496B" w:rsidRPr="00B1496B" w:rsidRDefault="00B1496B" w:rsidP="00081D3C">
            <w:pPr>
              <w:textDirection w:val="btLr"/>
              <w:rPr>
                <w:rFonts w:ascii="Garamond" w:hAnsi="Garamond"/>
                <w:bCs/>
                <w:sz w:val="18"/>
                <w:szCs w:val="20"/>
              </w:rPr>
            </w:pPr>
            <w:r w:rsidRPr="00B1496B">
              <w:rPr>
                <w:rFonts w:ascii="Garamond" w:hAnsi="Garamond"/>
                <w:bCs/>
                <w:sz w:val="18"/>
                <w:szCs w:val="20"/>
              </w:rPr>
              <w:t xml:space="preserve">Përgjegjës </w:t>
            </w:r>
            <w:r w:rsidR="00534BAB" w:rsidRPr="00B1496B">
              <w:rPr>
                <w:rFonts w:ascii="Garamond" w:hAnsi="Garamond"/>
                <w:bCs/>
                <w:sz w:val="18"/>
                <w:szCs w:val="20"/>
              </w:rPr>
              <w:t>sektori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4C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B1496B">
              <w:rPr>
                <w:rFonts w:ascii="Garamond" w:hAnsi="Garamond"/>
                <w:sz w:val="18"/>
                <w:szCs w:val="20"/>
              </w:rPr>
              <w:t>III</w:t>
            </w:r>
            <w:proofErr w:type="spellEnd"/>
            <w:r w:rsidRPr="00B1496B">
              <w:rPr>
                <w:rFonts w:ascii="Garamond" w:hAnsi="Garamond"/>
                <w:sz w:val="18"/>
                <w:szCs w:val="20"/>
              </w:rPr>
              <w:t>-A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4D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B1496B" w:rsidRPr="00B1496B" w14:paraId="44A18652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4F" w14:textId="77777777" w:rsidR="00B1496B" w:rsidRPr="00B1496B" w:rsidRDefault="00B1496B" w:rsidP="00081D3C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Specialist (financë)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50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B1496B">
              <w:rPr>
                <w:rFonts w:ascii="Garamond" w:hAnsi="Garamond"/>
                <w:sz w:val="18"/>
                <w:szCs w:val="20"/>
              </w:rPr>
              <w:t>III</w:t>
            </w:r>
            <w:proofErr w:type="spellEnd"/>
            <w:r w:rsidRPr="00B1496B">
              <w:rPr>
                <w:rFonts w:ascii="Garamond" w:hAnsi="Garamond"/>
                <w:sz w:val="18"/>
                <w:szCs w:val="20"/>
              </w:rPr>
              <w:t>-B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51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B1496B" w:rsidRPr="00B1496B" w14:paraId="44A18656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53" w14:textId="77777777" w:rsidR="00B1496B" w:rsidRPr="00B1496B" w:rsidRDefault="00B1496B" w:rsidP="00081D3C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Specialist (buxheti)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54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B1496B">
              <w:rPr>
                <w:rFonts w:ascii="Garamond" w:hAnsi="Garamond"/>
                <w:sz w:val="18"/>
                <w:szCs w:val="20"/>
              </w:rPr>
              <w:t>III</w:t>
            </w:r>
            <w:proofErr w:type="spellEnd"/>
            <w:r w:rsidRPr="00B1496B">
              <w:rPr>
                <w:rFonts w:ascii="Garamond" w:hAnsi="Garamond"/>
                <w:sz w:val="18"/>
                <w:szCs w:val="20"/>
              </w:rPr>
              <w:t>-B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55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B1496B" w:rsidRPr="00B1496B" w14:paraId="44A1865A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57" w14:textId="622E4E37" w:rsidR="00B1496B" w:rsidRPr="00B1496B" w:rsidRDefault="00B1496B" w:rsidP="00081D3C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Specialist (</w:t>
            </w:r>
            <w:r w:rsidR="00534BAB" w:rsidRPr="00B1496B">
              <w:rPr>
                <w:rFonts w:ascii="Garamond" w:hAnsi="Garamond"/>
                <w:sz w:val="18"/>
                <w:szCs w:val="20"/>
              </w:rPr>
              <w:t>protokolli</w:t>
            </w:r>
            <w:r w:rsidRPr="00B1496B">
              <w:rPr>
                <w:rFonts w:ascii="Garamond" w:hAnsi="Garamond"/>
                <w:sz w:val="18"/>
                <w:szCs w:val="20"/>
              </w:rPr>
              <w:t>)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58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B1496B">
              <w:rPr>
                <w:rFonts w:ascii="Garamond" w:hAnsi="Garamond"/>
                <w:sz w:val="18"/>
                <w:szCs w:val="20"/>
              </w:rPr>
              <w:t>IV</w:t>
            </w:r>
            <w:proofErr w:type="spellEnd"/>
            <w:r w:rsidRPr="00B1496B">
              <w:rPr>
                <w:rFonts w:ascii="Garamond" w:hAnsi="Garamond"/>
                <w:sz w:val="18"/>
                <w:szCs w:val="20"/>
              </w:rPr>
              <w:t>-A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59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B1496B" w:rsidRPr="00B1496B" w14:paraId="44A1865E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5B" w14:textId="77777777" w:rsidR="00B1496B" w:rsidRPr="00B1496B" w:rsidRDefault="00B1496B" w:rsidP="00081D3C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Specialist (sekretari/arkiv)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5C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B1496B">
              <w:rPr>
                <w:rFonts w:ascii="Garamond" w:hAnsi="Garamond"/>
                <w:sz w:val="18"/>
                <w:szCs w:val="20"/>
              </w:rPr>
              <w:t>IV</w:t>
            </w:r>
            <w:proofErr w:type="spellEnd"/>
            <w:r w:rsidRPr="00B1496B">
              <w:rPr>
                <w:rFonts w:ascii="Garamond" w:hAnsi="Garamond"/>
                <w:sz w:val="18"/>
                <w:szCs w:val="20"/>
              </w:rPr>
              <w:t>-A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5D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B1496B" w:rsidRPr="00B1496B" w14:paraId="44A18662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5F" w14:textId="77777777" w:rsidR="00B1496B" w:rsidRPr="00B1496B" w:rsidRDefault="00B1496B" w:rsidP="00081D3C">
            <w:pPr>
              <w:rPr>
                <w:rFonts w:ascii="Garamond" w:hAnsi="Garamond"/>
                <w:sz w:val="18"/>
                <w:szCs w:val="20"/>
                <w:lang w:val="it-IT"/>
              </w:rPr>
            </w:pPr>
            <w:r w:rsidRPr="00B1496B">
              <w:rPr>
                <w:rFonts w:ascii="Garamond" w:hAnsi="Garamond"/>
                <w:sz w:val="18"/>
                <w:szCs w:val="20"/>
                <w:lang w:val="it-IT"/>
              </w:rPr>
              <w:t>Specialist i Burimeve Njerëzore dhe Trajnimeve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60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B1496B">
              <w:rPr>
                <w:rFonts w:ascii="Garamond" w:hAnsi="Garamond"/>
                <w:sz w:val="18"/>
                <w:szCs w:val="20"/>
              </w:rPr>
              <w:t>III</w:t>
            </w:r>
            <w:proofErr w:type="spellEnd"/>
            <w:r w:rsidRPr="00B1496B">
              <w:rPr>
                <w:rFonts w:ascii="Garamond" w:hAnsi="Garamond"/>
                <w:sz w:val="18"/>
                <w:szCs w:val="20"/>
              </w:rPr>
              <w:t>-B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61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B1496B" w:rsidRPr="00B1496B" w14:paraId="44A18666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63" w14:textId="77777777" w:rsidR="00B1496B" w:rsidRPr="00B1496B" w:rsidRDefault="00B1496B" w:rsidP="00081D3C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Specialist Integrimi/Marrëdhënieve me Jashtë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64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B1496B">
              <w:rPr>
                <w:rFonts w:ascii="Garamond" w:hAnsi="Garamond"/>
                <w:sz w:val="18"/>
                <w:szCs w:val="20"/>
              </w:rPr>
              <w:t>III</w:t>
            </w:r>
            <w:proofErr w:type="spellEnd"/>
            <w:r w:rsidRPr="00B1496B">
              <w:rPr>
                <w:rFonts w:ascii="Garamond" w:hAnsi="Garamond"/>
                <w:sz w:val="18"/>
                <w:szCs w:val="20"/>
              </w:rPr>
              <w:t>-B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65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B1496B" w:rsidRPr="00B1496B" w14:paraId="44A1866A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67" w14:textId="77777777" w:rsidR="00B1496B" w:rsidRPr="00B1496B" w:rsidRDefault="00B1496B" w:rsidP="00081D3C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Sanitar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68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69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B1496B" w:rsidRPr="00B1496B" w14:paraId="44A1866E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6B" w14:textId="77777777" w:rsidR="00B1496B" w:rsidRPr="00B1496B" w:rsidRDefault="00B1496B" w:rsidP="00081D3C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Shofer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6C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6D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B1496B" w:rsidRPr="00B1496B" w14:paraId="44A18672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6F" w14:textId="77777777" w:rsidR="00B1496B" w:rsidRPr="00B1496B" w:rsidRDefault="00B1496B" w:rsidP="00081D3C">
            <w:pPr>
              <w:rPr>
                <w:rFonts w:ascii="Garamond" w:hAnsi="Garamond"/>
                <w:b/>
                <w:sz w:val="18"/>
                <w:szCs w:val="20"/>
              </w:rPr>
            </w:pPr>
            <w:r w:rsidRPr="00B1496B">
              <w:rPr>
                <w:rFonts w:ascii="Garamond" w:hAnsi="Garamond"/>
                <w:b/>
                <w:sz w:val="18"/>
                <w:szCs w:val="20"/>
              </w:rPr>
              <w:t>Sektori i Teknologjisë së Informacionit dhe Publikimit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70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71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</w:p>
        </w:tc>
      </w:tr>
      <w:tr w:rsidR="00B1496B" w:rsidRPr="00B1496B" w14:paraId="44A18676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73" w14:textId="257B7B9C" w:rsidR="00B1496B" w:rsidRPr="00B1496B" w:rsidRDefault="00B1496B" w:rsidP="00081D3C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bCs/>
                <w:sz w:val="18"/>
                <w:szCs w:val="20"/>
              </w:rPr>
              <w:t xml:space="preserve">Përgjegjës </w:t>
            </w:r>
            <w:r w:rsidR="00534BAB" w:rsidRPr="00B1496B">
              <w:rPr>
                <w:rFonts w:ascii="Garamond" w:hAnsi="Garamond"/>
                <w:bCs/>
                <w:sz w:val="18"/>
                <w:szCs w:val="20"/>
              </w:rPr>
              <w:t>sektori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74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B1496B">
              <w:rPr>
                <w:rFonts w:ascii="Garamond" w:hAnsi="Garamond"/>
                <w:sz w:val="18"/>
                <w:szCs w:val="20"/>
              </w:rPr>
              <w:t>III</w:t>
            </w:r>
            <w:proofErr w:type="spellEnd"/>
            <w:r w:rsidRPr="00B1496B">
              <w:rPr>
                <w:rFonts w:ascii="Garamond" w:hAnsi="Garamond"/>
                <w:sz w:val="18"/>
                <w:szCs w:val="20"/>
              </w:rPr>
              <w:t>-A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75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B1496B" w:rsidRPr="00B1496B" w14:paraId="44A1867A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77" w14:textId="77777777" w:rsidR="00B1496B" w:rsidRPr="00B1496B" w:rsidRDefault="00B1496B" w:rsidP="00081D3C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Specialist (redaktor letrar)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78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B1496B">
              <w:rPr>
                <w:rFonts w:ascii="Garamond" w:hAnsi="Garamond"/>
                <w:sz w:val="18"/>
                <w:szCs w:val="20"/>
              </w:rPr>
              <w:t>III</w:t>
            </w:r>
            <w:proofErr w:type="spellEnd"/>
            <w:r w:rsidRPr="00B1496B">
              <w:rPr>
                <w:rFonts w:ascii="Garamond" w:hAnsi="Garamond"/>
                <w:sz w:val="18"/>
                <w:szCs w:val="20"/>
              </w:rPr>
              <w:t>-B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79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B1496B" w:rsidRPr="00B1496B" w14:paraId="44A1867E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7B" w14:textId="4AC3187F" w:rsidR="00B1496B" w:rsidRPr="00B1496B" w:rsidRDefault="00B1496B" w:rsidP="00081D3C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 xml:space="preserve">Specialist </w:t>
            </w:r>
            <w:r w:rsidR="00534BAB" w:rsidRPr="00B1496B">
              <w:rPr>
                <w:rFonts w:ascii="Garamond" w:hAnsi="Garamond"/>
                <w:sz w:val="18"/>
                <w:szCs w:val="20"/>
              </w:rPr>
              <w:t>Statistikash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7C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B1496B">
              <w:rPr>
                <w:rFonts w:ascii="Garamond" w:hAnsi="Garamond"/>
                <w:sz w:val="18"/>
                <w:szCs w:val="20"/>
              </w:rPr>
              <w:t>III</w:t>
            </w:r>
            <w:proofErr w:type="spellEnd"/>
            <w:r w:rsidRPr="00B1496B">
              <w:rPr>
                <w:rFonts w:ascii="Garamond" w:hAnsi="Garamond"/>
                <w:sz w:val="18"/>
                <w:szCs w:val="20"/>
              </w:rPr>
              <w:t>-B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7D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B1496B" w:rsidRPr="00B1496B" w14:paraId="44A18682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7F" w14:textId="77777777" w:rsidR="00B1496B" w:rsidRPr="00B1496B" w:rsidRDefault="00B1496B" w:rsidP="00081D3C">
            <w:pPr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Specialist (IT)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80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B1496B">
              <w:rPr>
                <w:rFonts w:ascii="Garamond" w:hAnsi="Garamond"/>
                <w:sz w:val="18"/>
                <w:szCs w:val="20"/>
              </w:rPr>
              <w:t>III</w:t>
            </w:r>
            <w:proofErr w:type="spellEnd"/>
            <w:r w:rsidRPr="00B1496B">
              <w:rPr>
                <w:rFonts w:ascii="Garamond" w:hAnsi="Garamond"/>
                <w:sz w:val="18"/>
                <w:szCs w:val="20"/>
              </w:rPr>
              <w:t>-B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81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  <w:tr w:rsidR="00B1496B" w:rsidRPr="00B1496B" w14:paraId="44A18686" w14:textId="77777777" w:rsidTr="00D66CCD">
        <w:trPr>
          <w:trHeight w:val="20"/>
          <w:jc w:val="center"/>
        </w:trPr>
        <w:tc>
          <w:tcPr>
            <w:tcW w:w="2479" w:type="pct"/>
            <w:tcBorders>
              <w:right w:val="single" w:sz="4" w:space="0" w:color="000000"/>
            </w:tcBorders>
          </w:tcPr>
          <w:p w14:paraId="44A18683" w14:textId="77777777" w:rsidR="00B1496B" w:rsidRPr="00B1496B" w:rsidRDefault="00B1496B" w:rsidP="00081D3C">
            <w:pPr>
              <w:rPr>
                <w:rFonts w:ascii="Garamond" w:hAnsi="Garamond"/>
                <w:b/>
                <w:bCs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Specialist Publikimi</w:t>
            </w:r>
          </w:p>
        </w:tc>
        <w:tc>
          <w:tcPr>
            <w:tcW w:w="1261" w:type="pct"/>
            <w:tcBorders>
              <w:right w:val="single" w:sz="4" w:space="0" w:color="000000"/>
            </w:tcBorders>
          </w:tcPr>
          <w:p w14:paraId="44A18684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proofErr w:type="spellStart"/>
            <w:r w:rsidRPr="00B1496B">
              <w:rPr>
                <w:rFonts w:ascii="Garamond" w:hAnsi="Garamond"/>
                <w:sz w:val="18"/>
                <w:szCs w:val="20"/>
              </w:rPr>
              <w:t>III</w:t>
            </w:r>
            <w:proofErr w:type="spellEnd"/>
            <w:r w:rsidRPr="00B1496B">
              <w:rPr>
                <w:rFonts w:ascii="Garamond" w:hAnsi="Garamond"/>
                <w:sz w:val="18"/>
                <w:szCs w:val="20"/>
              </w:rPr>
              <w:t>-B</w:t>
            </w:r>
          </w:p>
        </w:tc>
        <w:tc>
          <w:tcPr>
            <w:tcW w:w="1260" w:type="pct"/>
            <w:tcBorders>
              <w:left w:val="single" w:sz="4" w:space="0" w:color="000000"/>
              <w:right w:val="single" w:sz="4" w:space="0" w:color="000000"/>
            </w:tcBorders>
          </w:tcPr>
          <w:p w14:paraId="44A18685" w14:textId="77777777" w:rsidR="00B1496B" w:rsidRPr="00B1496B" w:rsidRDefault="00B1496B" w:rsidP="00B1496B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B1496B">
              <w:rPr>
                <w:rFonts w:ascii="Garamond" w:hAnsi="Garamond"/>
                <w:sz w:val="18"/>
                <w:szCs w:val="20"/>
              </w:rPr>
              <w:t>1</w:t>
            </w:r>
          </w:p>
        </w:tc>
      </w:tr>
    </w:tbl>
    <w:p w14:paraId="44A18687" w14:textId="77777777" w:rsidR="00B1496B" w:rsidRPr="00773B19" w:rsidRDefault="00B1496B" w:rsidP="00B1496B">
      <w:pPr>
        <w:tabs>
          <w:tab w:val="left" w:pos="7546"/>
        </w:tabs>
        <w:rPr>
          <w:sz w:val="8"/>
        </w:rPr>
      </w:pPr>
      <w:r w:rsidRPr="00CB591C">
        <w:rPr>
          <w:b/>
        </w:rPr>
        <w:tab/>
      </w:r>
    </w:p>
    <w:p w14:paraId="44A18688" w14:textId="77777777" w:rsidR="00B1496B" w:rsidRPr="00A77FA4" w:rsidRDefault="00B1496B" w:rsidP="002B75B5">
      <w:pPr>
        <w:tabs>
          <w:tab w:val="left" w:pos="7546"/>
        </w:tabs>
        <w:jc w:val="right"/>
        <w:rPr>
          <w:rFonts w:ascii="Garamond" w:hAnsi="Garamond"/>
        </w:rPr>
      </w:pPr>
      <w:r w:rsidRPr="00B1496B">
        <w:rPr>
          <w:rFonts w:ascii="Garamond" w:hAnsi="Garamond"/>
          <w:b/>
          <w:sz w:val="20"/>
          <w:szCs w:val="20"/>
        </w:rPr>
        <w:t>Gjithsej 42 punonjës</w:t>
      </w:r>
    </w:p>
    <w:sectPr w:rsidR="00B1496B" w:rsidRPr="00A77FA4" w:rsidSect="00B1496B">
      <w:headerReference w:type="default" r:id="rId16"/>
      <w:footerReference w:type="even" r:id="rId17"/>
      <w:footerReference w:type="default" r:id="rId18"/>
      <w:pgSz w:w="11907" w:h="16840" w:code="9"/>
      <w:pgMar w:top="1418" w:right="1418" w:bottom="1418" w:left="1418" w:header="1304" w:footer="113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A1868D" w14:textId="77777777" w:rsidR="00534BAB" w:rsidRDefault="00534BAB">
      <w:r>
        <w:separator/>
      </w:r>
    </w:p>
  </w:endnote>
  <w:endnote w:type="continuationSeparator" w:id="0">
    <w:p w14:paraId="44A1868E" w14:textId="77777777" w:rsidR="00534BAB" w:rsidRDefault="00534BAB">
      <w:r>
        <w:continuationSeparator/>
      </w:r>
    </w:p>
  </w:endnote>
  <w:endnote w:type="continuationNotice" w:id="1">
    <w:p w14:paraId="2FBB1667" w14:textId="77777777" w:rsidR="006B5C1F" w:rsidRDefault="006B5C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A1868F" w14:textId="77777777" w:rsidR="00534BAB" w:rsidRDefault="00534B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4A18690" w14:textId="77777777" w:rsidR="00534BAB" w:rsidRDefault="00534BA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A18691" w14:textId="77777777" w:rsidR="00534BAB" w:rsidRDefault="00534BAB">
    <w:pPr>
      <w:pStyle w:val="Footer"/>
      <w:framePr w:wrap="around" w:vAnchor="text" w:hAnchor="margin" w:xAlign="center" w:y="1"/>
      <w:rPr>
        <w:rStyle w:val="PageNumber"/>
      </w:rPr>
    </w:pPr>
  </w:p>
  <w:p w14:paraId="44A18692" w14:textId="77777777" w:rsidR="00534BAB" w:rsidRDefault="00534B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A1868B" w14:textId="77777777" w:rsidR="00534BAB" w:rsidRDefault="00534BAB">
      <w:r>
        <w:separator/>
      </w:r>
    </w:p>
  </w:footnote>
  <w:footnote w:type="continuationSeparator" w:id="0">
    <w:p w14:paraId="44A1868C" w14:textId="77777777" w:rsidR="00534BAB" w:rsidRDefault="00534BAB">
      <w:r>
        <w:continuationSeparator/>
      </w:r>
    </w:p>
  </w:footnote>
  <w:footnote w:type="continuationNotice" w:id="1">
    <w:p w14:paraId="6B52EF10" w14:textId="77777777" w:rsidR="006B5C1F" w:rsidRDefault="006B5C1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1D0FF" w14:textId="77777777" w:rsidR="006B5C1F" w:rsidRDefault="006B5C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840C67"/>
    <w:multiLevelType w:val="hybridMultilevel"/>
    <w:tmpl w:val="6734925C"/>
    <w:lvl w:ilvl="0" w:tplc="05FCEC3C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7"/>
  </w:num>
  <w:num w:numId="7">
    <w:abstractNumId w:val="0"/>
  </w:num>
  <w:num w:numId="8">
    <w:abstractNumId w:val="8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72ED"/>
    <w:rsid w:val="00081D3C"/>
    <w:rsid w:val="000A7017"/>
    <w:rsid w:val="000B042B"/>
    <w:rsid w:val="000D0ECD"/>
    <w:rsid w:val="000D6EF8"/>
    <w:rsid w:val="00154444"/>
    <w:rsid w:val="001D28A5"/>
    <w:rsid w:val="001E0C3D"/>
    <w:rsid w:val="002162B7"/>
    <w:rsid w:val="00223139"/>
    <w:rsid w:val="002536B4"/>
    <w:rsid w:val="0027454F"/>
    <w:rsid w:val="00274CD0"/>
    <w:rsid w:val="00292A7A"/>
    <w:rsid w:val="00294CAB"/>
    <w:rsid w:val="002A416B"/>
    <w:rsid w:val="002B75B5"/>
    <w:rsid w:val="002E2849"/>
    <w:rsid w:val="00342CEF"/>
    <w:rsid w:val="00351492"/>
    <w:rsid w:val="00360A13"/>
    <w:rsid w:val="003B1B09"/>
    <w:rsid w:val="003E20A7"/>
    <w:rsid w:val="003F2FD1"/>
    <w:rsid w:val="00405249"/>
    <w:rsid w:val="00406D3F"/>
    <w:rsid w:val="004510B5"/>
    <w:rsid w:val="004601D1"/>
    <w:rsid w:val="00463C58"/>
    <w:rsid w:val="005026F0"/>
    <w:rsid w:val="005149CF"/>
    <w:rsid w:val="00527B6E"/>
    <w:rsid w:val="00534BAB"/>
    <w:rsid w:val="00544C5B"/>
    <w:rsid w:val="00590331"/>
    <w:rsid w:val="005E2825"/>
    <w:rsid w:val="005E4FE2"/>
    <w:rsid w:val="006076D0"/>
    <w:rsid w:val="00641828"/>
    <w:rsid w:val="00642D48"/>
    <w:rsid w:val="006637BB"/>
    <w:rsid w:val="006717D3"/>
    <w:rsid w:val="006736A0"/>
    <w:rsid w:val="006866C8"/>
    <w:rsid w:val="006B5C1F"/>
    <w:rsid w:val="006F5098"/>
    <w:rsid w:val="00705311"/>
    <w:rsid w:val="007068AD"/>
    <w:rsid w:val="00717953"/>
    <w:rsid w:val="00741A69"/>
    <w:rsid w:val="00782CC5"/>
    <w:rsid w:val="007D3129"/>
    <w:rsid w:val="007F3019"/>
    <w:rsid w:val="008B1B44"/>
    <w:rsid w:val="008C6CAB"/>
    <w:rsid w:val="008D1E6C"/>
    <w:rsid w:val="008F1556"/>
    <w:rsid w:val="00930281"/>
    <w:rsid w:val="00956E7A"/>
    <w:rsid w:val="009607E7"/>
    <w:rsid w:val="009620AA"/>
    <w:rsid w:val="009767ED"/>
    <w:rsid w:val="009B472A"/>
    <w:rsid w:val="009C1205"/>
    <w:rsid w:val="009D5D53"/>
    <w:rsid w:val="00A06F4F"/>
    <w:rsid w:val="00A3187E"/>
    <w:rsid w:val="00A77FA4"/>
    <w:rsid w:val="00AA44FD"/>
    <w:rsid w:val="00AB4E3B"/>
    <w:rsid w:val="00B04358"/>
    <w:rsid w:val="00B13578"/>
    <w:rsid w:val="00B1496B"/>
    <w:rsid w:val="00B5054A"/>
    <w:rsid w:val="00B73E38"/>
    <w:rsid w:val="00C11EE2"/>
    <w:rsid w:val="00C30F9F"/>
    <w:rsid w:val="00C33487"/>
    <w:rsid w:val="00C516D9"/>
    <w:rsid w:val="00C74933"/>
    <w:rsid w:val="00C86C09"/>
    <w:rsid w:val="00C91738"/>
    <w:rsid w:val="00CA1689"/>
    <w:rsid w:val="00CD3567"/>
    <w:rsid w:val="00D040CA"/>
    <w:rsid w:val="00D07769"/>
    <w:rsid w:val="00D11B9D"/>
    <w:rsid w:val="00D6357B"/>
    <w:rsid w:val="00D66CCD"/>
    <w:rsid w:val="00D74CCA"/>
    <w:rsid w:val="00D74E03"/>
    <w:rsid w:val="00D827FB"/>
    <w:rsid w:val="00DE484E"/>
    <w:rsid w:val="00E17AB7"/>
    <w:rsid w:val="00E211A5"/>
    <w:rsid w:val="00E35C21"/>
    <w:rsid w:val="00E56FDD"/>
    <w:rsid w:val="00E749AE"/>
    <w:rsid w:val="00E81E4F"/>
    <w:rsid w:val="00E94534"/>
    <w:rsid w:val="00F2321D"/>
    <w:rsid w:val="00F24DA8"/>
    <w:rsid w:val="00F77D0A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A185FF"/>
  <w15:docId w15:val="{18DFB7FF-26AC-4519-B66D-00948971B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44C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10" Type="http://schemas.openxmlformats.org/officeDocument/2006/relationships/styles" Target="styl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2023-03-28T06:38:09Z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2023-03-26T22:00:00Z</Date_x0020_protokolli>
    <Titulli xmlns="0e656187-b300-4fb0-8bf4-3a50f872073c">Për disa shtesa dhe ndryshime në vendimin e Kuvendit nr. 65/2020 "Për miratimin e strukturës, organikës dhe kategorizimit të pozicioneve të punës të Komisionit të Prokurimit Publik "</Titulli>
    <Modifikuesi xmlns="0e656187-b300-4fb0-8bf4-3a50f872073c">nevila.samarxhi</Modifikuesi>
    <Nr_x002e__x0020_prot_x0020_QBZ xmlns="0e656187-b300-4fb0-8bf4-3a50f872073c">461/1</Nr_x002e__x0020_prot_x0020_QBZ>
    <Data_x0020_e_x0020_Modifikimit xmlns="0e656187-b300-4fb0-8bf4-3a50f872073c">2023-03-28T08:14:20Z</Data_x0020_e_x0020_Modifikimit>
    <Dekretuar xmlns="0e656187-b300-4fb0-8bf4-3a50f872073c">false</Dekretuar>
    <Data xmlns="0e656187-b300-4fb0-8bf4-3a50f872073c">2023-03-22T23:00:00Z</Data>
    <Nr_x002e__x0020_protokolli_x0020_i_x0020_aktit xmlns="0e656187-b300-4fb0-8bf4-3a50f872073c">747/5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0E119C8B9A410DA0A4D69465D348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2023-03-28T06:38:09Z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2023-03-26T22:00:00Z</Date_x0020_protokolli>
    <Titulli xmlns="0e656187-b300-4fb0-8bf4-3a50f872073c">Për disa shtesa dhe ndryshime në vendimin e Kuvendit nr. 65/2020 "Për miratimin e strukturës, organikës dhe kategorizimit të pozicioneve të punës të Komisionit të Prokurimit Publik "</Titulli>
    <Modifikuesi xmlns="0e656187-b300-4fb0-8bf4-3a50f872073c">nevila.samarxhi</Modifikuesi>
    <Nr_x002e__x0020_prot_x0020_QBZ xmlns="0e656187-b300-4fb0-8bf4-3a50f872073c">461/1</Nr_x002e__x0020_prot_x0020_QBZ>
    <Data_x0020_e_x0020_Modifikimit xmlns="0e656187-b300-4fb0-8bf4-3a50f872073c">2023-03-28T08:14:20Z</Data_x0020_e_x0020_Modifikimit>
    <Dekretuar xmlns="0e656187-b300-4fb0-8bf4-3a50f872073c">false</Dekretuar>
    <Data xmlns="0e656187-b300-4fb0-8bf4-3a50f872073c">2023-03-22T23:00:00Z</Data>
    <Nr_x002e__x0020_protokolli_x0020_i_x0020_aktit xmlns="0e656187-b300-4fb0-8bf4-3a50f872073c">747/5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0E119C8B9A410DA0A4D69465D348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9C0CF-CC12-48CA-8E4B-D158C0C98052}">
  <ds:schemaRefs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A9230AF-D36F-4CE0-A11E-FCFB406FA8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CB57BE-3556-41AD-8228-0C99CB5701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4288AC3-A9F5-4892-A166-3AC1358FB67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3F86FD3C-F364-4A1E-9E0A-1810A95CE0E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8A809F2-1B01-4898-B148-E278C1710E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6FE51840-B19B-4F77-B1A1-763DF0313830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E8D95D2D-6424-4F31-8695-5A23AE760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Servete</dc:creator>
  <cp:lastModifiedBy>Alma Lisaku</cp:lastModifiedBy>
  <cp:revision>28</cp:revision>
  <cp:lastPrinted>2023-03-24T14:04:00Z</cp:lastPrinted>
  <dcterms:created xsi:type="dcterms:W3CDTF">2023-03-24T11:48:00Z</dcterms:created>
  <dcterms:modified xsi:type="dcterms:W3CDTF">2023-03-28T08:39:00Z</dcterms:modified>
</cp:coreProperties>
</file>