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FE414" w14:textId="77777777" w:rsidR="00420682" w:rsidRPr="00B35536" w:rsidRDefault="00CA7FFB" w:rsidP="00B3553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35536">
        <w:rPr>
          <w:rFonts w:ascii="Garamond" w:hAnsi="Garamond" w:cs="Times New Roman"/>
          <w:b/>
          <w:sz w:val="24"/>
          <w:szCs w:val="24"/>
        </w:rPr>
        <w:t>VENDIM</w:t>
      </w:r>
    </w:p>
    <w:p w14:paraId="04BFE415" w14:textId="77777777" w:rsidR="007B047C" w:rsidRPr="00B35536" w:rsidRDefault="00067EB8" w:rsidP="00B3553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35536">
        <w:rPr>
          <w:rFonts w:ascii="Garamond" w:hAnsi="Garamond" w:cs="Times New Roman"/>
          <w:b/>
          <w:sz w:val="24"/>
          <w:szCs w:val="24"/>
        </w:rPr>
        <w:t xml:space="preserve"> </w:t>
      </w:r>
      <w:r w:rsidR="002009A1" w:rsidRPr="00B35536">
        <w:rPr>
          <w:rFonts w:ascii="Garamond" w:hAnsi="Garamond" w:cs="Times New Roman"/>
          <w:b/>
          <w:sz w:val="24"/>
          <w:szCs w:val="24"/>
        </w:rPr>
        <w:t>Nr.</w:t>
      </w:r>
      <w:r w:rsidR="00F62A46" w:rsidRPr="00B35536">
        <w:rPr>
          <w:rFonts w:ascii="Garamond" w:hAnsi="Garamond" w:cs="Times New Roman"/>
          <w:b/>
          <w:sz w:val="24"/>
          <w:szCs w:val="24"/>
        </w:rPr>
        <w:t xml:space="preserve"> </w:t>
      </w:r>
      <w:r w:rsidR="00CA7FFB" w:rsidRPr="00B35536">
        <w:rPr>
          <w:rFonts w:ascii="Garamond" w:hAnsi="Garamond" w:cs="Times New Roman"/>
          <w:b/>
          <w:sz w:val="24"/>
          <w:szCs w:val="24"/>
        </w:rPr>
        <w:t>3</w:t>
      </w:r>
      <w:r w:rsidR="004276EA" w:rsidRPr="00B35536">
        <w:rPr>
          <w:rFonts w:ascii="Garamond" w:hAnsi="Garamond" w:cs="Times New Roman"/>
          <w:b/>
          <w:sz w:val="24"/>
          <w:szCs w:val="24"/>
        </w:rPr>
        <w:t>8</w:t>
      </w:r>
      <w:r w:rsidR="007748A2" w:rsidRPr="00B35536">
        <w:rPr>
          <w:rFonts w:ascii="Garamond" w:hAnsi="Garamond" w:cs="Times New Roman"/>
          <w:b/>
          <w:sz w:val="24"/>
          <w:szCs w:val="24"/>
        </w:rPr>
        <w:t>/2023</w:t>
      </w:r>
      <w:r w:rsidR="002009A1" w:rsidRPr="00B35536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4BFE416" w14:textId="77777777" w:rsidR="007F3335" w:rsidRPr="00B35536" w:rsidRDefault="007F3335" w:rsidP="00B3553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4BFE417" w14:textId="3ED537D3" w:rsidR="00CA7FFB" w:rsidRPr="00B35536" w:rsidRDefault="00CA7FFB" w:rsidP="00B3553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35536">
        <w:rPr>
          <w:rFonts w:ascii="Garamond" w:hAnsi="Garamond" w:cs="Times New Roman"/>
          <w:b/>
          <w:bCs/>
          <w:sz w:val="24"/>
          <w:szCs w:val="24"/>
        </w:rPr>
        <w:t>PËR NJË NDRYSHIM NË VENDIMIN NR. 69/2021</w:t>
      </w:r>
      <w:r w:rsidR="00035D54">
        <w:rPr>
          <w:rFonts w:ascii="Garamond" w:hAnsi="Garamond" w:cs="Times New Roman"/>
          <w:b/>
          <w:bCs/>
          <w:sz w:val="24"/>
          <w:szCs w:val="24"/>
        </w:rPr>
        <w:t>,</w:t>
      </w:r>
      <w:r w:rsidRPr="00B35536">
        <w:rPr>
          <w:rFonts w:ascii="Garamond" w:hAnsi="Garamond" w:cs="Times New Roman"/>
          <w:b/>
          <w:bCs/>
          <w:sz w:val="24"/>
          <w:szCs w:val="24"/>
        </w:rPr>
        <w:t xml:space="preserve"> “PËR CAKTIMIN E ANËTARËSISË SË KOMISIONEVE TË PËRHERSHME TË KUVENDIT”, I NDRYSHUAR</w:t>
      </w:r>
    </w:p>
    <w:p w14:paraId="04BFE418" w14:textId="77777777" w:rsidR="00CA7FFB" w:rsidRPr="00B35536" w:rsidRDefault="00CA7FFB" w:rsidP="00B35536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4BFE419" w14:textId="77777777" w:rsidR="00CA7FFB" w:rsidRPr="00B35536" w:rsidRDefault="00CA7FFB" w:rsidP="00B3553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35536">
        <w:rPr>
          <w:rFonts w:ascii="Garamond" w:hAnsi="Garamond" w:cs="Times New Roman"/>
          <w:bCs/>
          <w:sz w:val="24"/>
          <w:szCs w:val="24"/>
        </w:rPr>
        <w:t>Në mbështetje të nenit 78 të Kushtetutës, si dhe neneve 21 dhe 55 të Rregul</w:t>
      </w:r>
      <w:r w:rsidR="004276EA" w:rsidRPr="00B35536">
        <w:rPr>
          <w:rFonts w:ascii="Garamond" w:hAnsi="Garamond" w:cs="Times New Roman"/>
          <w:bCs/>
          <w:sz w:val="24"/>
          <w:szCs w:val="24"/>
        </w:rPr>
        <w:t>lores së Kuvendit, me propozim</w:t>
      </w:r>
      <w:r w:rsidRPr="00B35536">
        <w:rPr>
          <w:rFonts w:ascii="Garamond" w:hAnsi="Garamond" w:cs="Times New Roman"/>
          <w:bCs/>
          <w:sz w:val="24"/>
          <w:szCs w:val="24"/>
        </w:rPr>
        <w:t xml:space="preserve"> </w:t>
      </w:r>
      <w:r w:rsidR="00123CCE" w:rsidRPr="00B35536">
        <w:rPr>
          <w:rFonts w:ascii="Garamond" w:hAnsi="Garamond" w:cs="Times New Roman"/>
          <w:bCs/>
          <w:sz w:val="24"/>
          <w:szCs w:val="24"/>
        </w:rPr>
        <w:t>t</w:t>
      </w:r>
      <w:r w:rsidRPr="00B35536">
        <w:rPr>
          <w:rFonts w:ascii="Garamond" w:hAnsi="Garamond" w:cs="Times New Roman"/>
          <w:bCs/>
          <w:sz w:val="24"/>
          <w:szCs w:val="24"/>
        </w:rPr>
        <w:t xml:space="preserve">ë Grupit Parlamentar të Partisë </w:t>
      </w:r>
      <w:r w:rsidR="00816E5D" w:rsidRPr="00B35536">
        <w:rPr>
          <w:rFonts w:ascii="Garamond" w:hAnsi="Garamond" w:cs="Times New Roman"/>
          <w:bCs/>
          <w:sz w:val="24"/>
          <w:szCs w:val="24"/>
        </w:rPr>
        <w:t>Demokratike,</w:t>
      </w:r>
    </w:p>
    <w:p w14:paraId="04BFE41A" w14:textId="77777777" w:rsidR="00CA7FFB" w:rsidRPr="00B35536" w:rsidRDefault="00CA7FFB" w:rsidP="00B3553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4BFE41B" w14:textId="77777777" w:rsidR="00CA7FFB" w:rsidRPr="00B35536" w:rsidRDefault="00B35536" w:rsidP="00B3553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KUVENDI</w:t>
      </w:r>
    </w:p>
    <w:p w14:paraId="04BFE41C" w14:textId="77777777" w:rsidR="00CA7FFB" w:rsidRPr="00B35536" w:rsidRDefault="00CA7FFB" w:rsidP="00B3553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35536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04BFE41D" w14:textId="77777777" w:rsidR="00CA7FFB" w:rsidRPr="00B35536" w:rsidRDefault="00CA7FFB" w:rsidP="00B3553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4BFE41E" w14:textId="77777777" w:rsidR="00CA7FFB" w:rsidRPr="00B35536" w:rsidRDefault="00B35536" w:rsidP="00B3553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VENDOSI:</w:t>
      </w:r>
    </w:p>
    <w:p w14:paraId="04BFE41F" w14:textId="77777777" w:rsidR="00CA7FFB" w:rsidRPr="00B35536" w:rsidRDefault="00CA7FFB" w:rsidP="00B3553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4BFE420" w14:textId="41C358B0" w:rsidR="00CA7FFB" w:rsidRPr="00B35536" w:rsidRDefault="00B35536" w:rsidP="00B3553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I. </w:t>
      </w:r>
      <w:r w:rsidR="00CA7FFB" w:rsidRPr="00B35536">
        <w:rPr>
          <w:rFonts w:ascii="Garamond" w:hAnsi="Garamond" w:cs="Times New Roman"/>
          <w:bCs/>
          <w:sz w:val="24"/>
          <w:szCs w:val="24"/>
        </w:rPr>
        <w:t>Në pikën I të vendimit nr. 69/2021</w:t>
      </w:r>
      <w:r w:rsidR="0019754C">
        <w:rPr>
          <w:rFonts w:ascii="Garamond" w:hAnsi="Garamond" w:cs="Times New Roman"/>
          <w:bCs/>
          <w:sz w:val="24"/>
          <w:szCs w:val="24"/>
        </w:rPr>
        <w:t>,</w:t>
      </w:r>
      <w:r w:rsidR="00CA7FFB" w:rsidRPr="00B35536">
        <w:rPr>
          <w:rFonts w:ascii="Garamond" w:hAnsi="Garamond" w:cs="Times New Roman"/>
          <w:bCs/>
          <w:sz w:val="24"/>
          <w:szCs w:val="24"/>
        </w:rPr>
        <w:t xml:space="preserve"> “Për caktimin e anëtarësisë së komisioneve të përhershme të Kuvendit”, i ndryshuar, bëhet ky ndryshim:</w:t>
      </w:r>
    </w:p>
    <w:p w14:paraId="04BFE421" w14:textId="77777777" w:rsidR="00816E5D" w:rsidRPr="00B35536" w:rsidRDefault="00816E5D" w:rsidP="00B3553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35536">
        <w:rPr>
          <w:rFonts w:ascii="Garamond" w:hAnsi="Garamond" w:cs="Times New Roman"/>
          <w:bCs/>
          <w:sz w:val="24"/>
          <w:szCs w:val="24"/>
        </w:rPr>
        <w:t xml:space="preserve">“Deputeti Qani </w:t>
      </w:r>
      <w:proofErr w:type="spellStart"/>
      <w:r w:rsidRPr="00B35536">
        <w:rPr>
          <w:rFonts w:ascii="Garamond" w:hAnsi="Garamond" w:cs="Times New Roman"/>
          <w:bCs/>
          <w:sz w:val="24"/>
          <w:szCs w:val="24"/>
        </w:rPr>
        <w:t>Xhafa</w:t>
      </w:r>
      <w:proofErr w:type="spellEnd"/>
      <w:r w:rsidRPr="00B35536">
        <w:rPr>
          <w:rFonts w:ascii="Garamond" w:hAnsi="Garamond" w:cs="Times New Roman"/>
          <w:bCs/>
          <w:sz w:val="24"/>
          <w:szCs w:val="24"/>
        </w:rPr>
        <w:t xml:space="preserve"> caktohet anëtar i Komisionit për Veprimtarinë Prodhuese, Tregtinë dhe Mjedisin.”.</w:t>
      </w:r>
    </w:p>
    <w:p w14:paraId="04BFE422" w14:textId="77777777" w:rsidR="00816E5D" w:rsidRPr="00B35536" w:rsidRDefault="00CA7FFB" w:rsidP="00B3553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B35536">
        <w:rPr>
          <w:rFonts w:ascii="Garamond" w:hAnsi="Garamond" w:cs="Times New Roman"/>
          <w:bCs/>
          <w:sz w:val="24"/>
          <w:szCs w:val="24"/>
        </w:rPr>
        <w:t>II</w:t>
      </w:r>
      <w:proofErr w:type="spellEnd"/>
      <w:r w:rsidRPr="00B35536">
        <w:rPr>
          <w:rFonts w:ascii="Garamond" w:hAnsi="Garamond" w:cs="Times New Roman"/>
          <w:bCs/>
          <w:sz w:val="24"/>
          <w:szCs w:val="24"/>
        </w:rPr>
        <w:t>.</w:t>
      </w:r>
      <w:r w:rsidR="00B35536">
        <w:rPr>
          <w:rFonts w:ascii="Garamond" w:hAnsi="Garamond" w:cs="Times New Roman"/>
          <w:bCs/>
          <w:sz w:val="24"/>
          <w:szCs w:val="24"/>
        </w:rPr>
        <w:t xml:space="preserve"> </w:t>
      </w:r>
      <w:r w:rsidRPr="00B35536">
        <w:rPr>
          <w:rFonts w:ascii="Garamond" w:hAnsi="Garamond" w:cs="Times New Roman"/>
          <w:bCs/>
          <w:sz w:val="24"/>
          <w:szCs w:val="24"/>
        </w:rPr>
        <w:t>Ky vendim hyn në fuqi menjëherë.</w:t>
      </w:r>
    </w:p>
    <w:p w14:paraId="04BFE423" w14:textId="77777777" w:rsidR="00035D54" w:rsidRDefault="00035D54" w:rsidP="00035D5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sz w:val="24"/>
        </w:rPr>
      </w:pPr>
    </w:p>
    <w:p w14:paraId="736B47E3" w14:textId="77777777" w:rsidR="00035D54" w:rsidRDefault="00035D54" w:rsidP="00035D54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B35536">
        <w:rPr>
          <w:rFonts w:ascii="Garamond" w:eastAsia="Times New Roman" w:hAnsi="Garamond" w:cs="Times New Roman"/>
          <w:color w:val="000000"/>
          <w:sz w:val="24"/>
        </w:rPr>
        <w:t>ZËVENDËSKRYETARE</w:t>
      </w:r>
      <w:r w:rsidRPr="00B35536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04BFE424" w14:textId="5C8A740D" w:rsidR="00B35536" w:rsidRPr="00B35536" w:rsidRDefault="00B35536" w:rsidP="00B3553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/>
          <w:sz w:val="24"/>
        </w:rPr>
      </w:pPr>
      <w:proofErr w:type="spellStart"/>
      <w:r w:rsidRPr="00B35536">
        <w:rPr>
          <w:rFonts w:ascii="Garamond" w:eastAsia="Times New Roman" w:hAnsi="Garamond" w:cs="Times New Roman"/>
          <w:b/>
          <w:color w:val="000000"/>
          <w:sz w:val="24"/>
        </w:rPr>
        <w:t>Ermonela</w:t>
      </w:r>
      <w:proofErr w:type="spellEnd"/>
      <w:r w:rsidRPr="00B35536">
        <w:rPr>
          <w:rFonts w:ascii="Garamond" w:eastAsia="Times New Roman" w:hAnsi="Garamond" w:cs="Times New Roman"/>
          <w:b/>
          <w:color w:val="000000"/>
          <w:sz w:val="24"/>
        </w:rPr>
        <w:t xml:space="preserve"> </w:t>
      </w:r>
      <w:proofErr w:type="spellStart"/>
      <w:r w:rsidR="00B97B9F" w:rsidRPr="00B35536">
        <w:rPr>
          <w:rFonts w:ascii="Garamond" w:eastAsia="Times New Roman" w:hAnsi="Garamond" w:cs="Times New Roman"/>
          <w:b/>
          <w:color w:val="000000"/>
          <w:sz w:val="24"/>
        </w:rPr>
        <w:t>Felaj</w:t>
      </w:r>
      <w:proofErr w:type="spellEnd"/>
      <w:r w:rsidR="00B97B9F" w:rsidRPr="00B35536">
        <w:rPr>
          <w:rFonts w:ascii="Garamond" w:eastAsia="Times New Roman" w:hAnsi="Garamond" w:cs="Times New Roman"/>
          <w:b/>
          <w:color w:val="000000"/>
          <w:sz w:val="24"/>
        </w:rPr>
        <w:t xml:space="preserve"> (</w:t>
      </w:r>
      <w:proofErr w:type="spellStart"/>
      <w:r w:rsidR="00B97B9F" w:rsidRPr="00B35536">
        <w:rPr>
          <w:rFonts w:ascii="Garamond" w:eastAsia="Times New Roman" w:hAnsi="Garamond" w:cs="Times New Roman"/>
          <w:b/>
          <w:color w:val="000000"/>
          <w:sz w:val="24"/>
        </w:rPr>
        <w:t>Valikaj</w:t>
      </w:r>
      <w:proofErr w:type="spellEnd"/>
      <w:r w:rsidR="00B97B9F" w:rsidRPr="00B35536">
        <w:rPr>
          <w:rFonts w:ascii="Garamond" w:eastAsia="Times New Roman" w:hAnsi="Garamond" w:cs="Times New Roman"/>
          <w:b/>
          <w:color w:val="000000"/>
          <w:sz w:val="24"/>
        </w:rPr>
        <w:t>)</w:t>
      </w:r>
    </w:p>
    <w:p w14:paraId="04BFE426" w14:textId="77777777" w:rsidR="00244BC4" w:rsidRPr="00B35536" w:rsidRDefault="00244BC4" w:rsidP="00244BC4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04BFE427" w14:textId="5E70A682" w:rsidR="00A677DA" w:rsidRPr="00B35536" w:rsidRDefault="00976A3C" w:rsidP="00B3553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  <w:r w:rsidRPr="00B35536">
        <w:rPr>
          <w:rFonts w:ascii="Garamond" w:hAnsi="Garamond" w:cs="Times New Roman"/>
          <w:bCs/>
          <w:sz w:val="24"/>
          <w:szCs w:val="24"/>
        </w:rPr>
        <w:t>Miratuar në datën</w:t>
      </w:r>
      <w:r w:rsidR="0094096D" w:rsidRPr="00B35536">
        <w:rPr>
          <w:rFonts w:ascii="Garamond" w:hAnsi="Garamond" w:cs="Times New Roman"/>
          <w:bCs/>
          <w:sz w:val="24"/>
          <w:szCs w:val="24"/>
        </w:rPr>
        <w:t xml:space="preserve"> </w:t>
      </w:r>
      <w:r w:rsidR="007F3335" w:rsidRPr="00B35536">
        <w:rPr>
          <w:rFonts w:ascii="Garamond" w:hAnsi="Garamond" w:cs="Times New Roman"/>
          <w:bCs/>
          <w:sz w:val="24"/>
          <w:szCs w:val="24"/>
        </w:rPr>
        <w:t>25</w:t>
      </w:r>
      <w:r w:rsidR="008C3427" w:rsidRPr="00B35536">
        <w:rPr>
          <w:rFonts w:ascii="Garamond" w:hAnsi="Garamond" w:cs="Times New Roman"/>
          <w:bCs/>
          <w:sz w:val="24"/>
          <w:szCs w:val="24"/>
        </w:rPr>
        <w:t>.</w:t>
      </w:r>
      <w:r w:rsidR="007A786E" w:rsidRPr="00B35536">
        <w:rPr>
          <w:rFonts w:ascii="Garamond" w:hAnsi="Garamond" w:cs="Times New Roman"/>
          <w:bCs/>
          <w:sz w:val="24"/>
          <w:szCs w:val="24"/>
        </w:rPr>
        <w:t>5</w:t>
      </w:r>
      <w:r w:rsidR="00146D52" w:rsidRPr="00B35536">
        <w:rPr>
          <w:rFonts w:ascii="Garamond" w:hAnsi="Garamond" w:cs="Times New Roman"/>
          <w:bCs/>
          <w:sz w:val="24"/>
          <w:szCs w:val="24"/>
        </w:rPr>
        <w:t>.</w:t>
      </w:r>
      <w:r w:rsidR="007748A2" w:rsidRPr="00B35536">
        <w:rPr>
          <w:rFonts w:ascii="Garamond" w:hAnsi="Garamond" w:cs="Times New Roman"/>
          <w:bCs/>
          <w:sz w:val="24"/>
          <w:szCs w:val="24"/>
        </w:rPr>
        <w:t>2023</w:t>
      </w:r>
      <w:r w:rsidR="00035D54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A677DA" w:rsidRPr="00B35536" w:rsidSect="004D3CFC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FCDFB" w14:textId="77777777" w:rsidR="00035D54" w:rsidRDefault="00035D54" w:rsidP="00420682">
      <w:pPr>
        <w:spacing w:after="0" w:line="240" w:lineRule="auto"/>
      </w:pPr>
      <w:r>
        <w:separator/>
      </w:r>
    </w:p>
  </w:endnote>
  <w:endnote w:type="continuationSeparator" w:id="0">
    <w:p w14:paraId="2A63823C" w14:textId="77777777" w:rsidR="00035D54" w:rsidRDefault="00035D54" w:rsidP="00420682">
      <w:pPr>
        <w:spacing w:after="0" w:line="240" w:lineRule="auto"/>
      </w:pPr>
      <w:r>
        <w:continuationSeparator/>
      </w:r>
    </w:p>
  </w:endnote>
  <w:endnote w:type="continuationNotice" w:id="1">
    <w:p w14:paraId="796E6D09" w14:textId="77777777" w:rsidR="00876C88" w:rsidRDefault="00876C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78544" w14:textId="77777777" w:rsidR="00035D54" w:rsidRDefault="00035D54" w:rsidP="00420682">
      <w:pPr>
        <w:spacing w:after="0" w:line="240" w:lineRule="auto"/>
      </w:pPr>
      <w:r>
        <w:separator/>
      </w:r>
    </w:p>
  </w:footnote>
  <w:footnote w:type="continuationSeparator" w:id="0">
    <w:p w14:paraId="17969622" w14:textId="77777777" w:rsidR="00035D54" w:rsidRDefault="00035D54" w:rsidP="00420682">
      <w:pPr>
        <w:spacing w:after="0" w:line="240" w:lineRule="auto"/>
      </w:pPr>
      <w:r>
        <w:continuationSeparator/>
      </w:r>
    </w:p>
  </w:footnote>
  <w:footnote w:type="continuationNotice" w:id="1">
    <w:p w14:paraId="40623559" w14:textId="77777777" w:rsidR="00876C88" w:rsidRDefault="00876C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016BAC"/>
    <w:multiLevelType w:val="hybridMultilevel"/>
    <w:tmpl w:val="DC46E260"/>
    <w:lvl w:ilvl="0" w:tplc="D4EC0C5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32EE"/>
    <w:rsid w:val="00011558"/>
    <w:rsid w:val="00035D54"/>
    <w:rsid w:val="00043C57"/>
    <w:rsid w:val="00055AB5"/>
    <w:rsid w:val="00060376"/>
    <w:rsid w:val="00067EB8"/>
    <w:rsid w:val="00072080"/>
    <w:rsid w:val="000765C2"/>
    <w:rsid w:val="00096985"/>
    <w:rsid w:val="00097617"/>
    <w:rsid w:val="000A3B4D"/>
    <w:rsid w:val="000D199E"/>
    <w:rsid w:val="000E268C"/>
    <w:rsid w:val="000E5BA6"/>
    <w:rsid w:val="00106F6D"/>
    <w:rsid w:val="00123CCE"/>
    <w:rsid w:val="0012550D"/>
    <w:rsid w:val="00130958"/>
    <w:rsid w:val="00132CEC"/>
    <w:rsid w:val="00135A36"/>
    <w:rsid w:val="00136EC9"/>
    <w:rsid w:val="00146D52"/>
    <w:rsid w:val="00153CC5"/>
    <w:rsid w:val="00155BCF"/>
    <w:rsid w:val="00155EBC"/>
    <w:rsid w:val="00166898"/>
    <w:rsid w:val="00167D1D"/>
    <w:rsid w:val="00176471"/>
    <w:rsid w:val="001816AF"/>
    <w:rsid w:val="00191A00"/>
    <w:rsid w:val="001942D4"/>
    <w:rsid w:val="0019754C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D7939"/>
    <w:rsid w:val="001F194A"/>
    <w:rsid w:val="001F734F"/>
    <w:rsid w:val="001F78C3"/>
    <w:rsid w:val="002009A1"/>
    <w:rsid w:val="0020160E"/>
    <w:rsid w:val="0020170B"/>
    <w:rsid w:val="0020507F"/>
    <w:rsid w:val="00206549"/>
    <w:rsid w:val="00213234"/>
    <w:rsid w:val="00214854"/>
    <w:rsid w:val="0021715D"/>
    <w:rsid w:val="00224329"/>
    <w:rsid w:val="00233280"/>
    <w:rsid w:val="00234BD8"/>
    <w:rsid w:val="0024206A"/>
    <w:rsid w:val="00243B60"/>
    <w:rsid w:val="00244BC4"/>
    <w:rsid w:val="00247DF1"/>
    <w:rsid w:val="00266C06"/>
    <w:rsid w:val="0027350F"/>
    <w:rsid w:val="002753F6"/>
    <w:rsid w:val="002844BD"/>
    <w:rsid w:val="002A47D7"/>
    <w:rsid w:val="002C7626"/>
    <w:rsid w:val="002D5F14"/>
    <w:rsid w:val="002F000B"/>
    <w:rsid w:val="002F5953"/>
    <w:rsid w:val="002F5F81"/>
    <w:rsid w:val="00300CDA"/>
    <w:rsid w:val="00303EDD"/>
    <w:rsid w:val="003168B3"/>
    <w:rsid w:val="003403C8"/>
    <w:rsid w:val="003459DA"/>
    <w:rsid w:val="003547D6"/>
    <w:rsid w:val="003612A7"/>
    <w:rsid w:val="00375597"/>
    <w:rsid w:val="0038331D"/>
    <w:rsid w:val="00395396"/>
    <w:rsid w:val="00397541"/>
    <w:rsid w:val="003A38DC"/>
    <w:rsid w:val="003A63A5"/>
    <w:rsid w:val="003C400C"/>
    <w:rsid w:val="003C48FF"/>
    <w:rsid w:val="003C6D93"/>
    <w:rsid w:val="003D10F0"/>
    <w:rsid w:val="003D59B2"/>
    <w:rsid w:val="003D5ED0"/>
    <w:rsid w:val="003F29A8"/>
    <w:rsid w:val="003F398D"/>
    <w:rsid w:val="00403A89"/>
    <w:rsid w:val="0041300C"/>
    <w:rsid w:val="00420682"/>
    <w:rsid w:val="004276EA"/>
    <w:rsid w:val="00433BCD"/>
    <w:rsid w:val="004355A4"/>
    <w:rsid w:val="00436717"/>
    <w:rsid w:val="0044365C"/>
    <w:rsid w:val="00445610"/>
    <w:rsid w:val="00452EC2"/>
    <w:rsid w:val="0045538C"/>
    <w:rsid w:val="00455BBA"/>
    <w:rsid w:val="00460BC4"/>
    <w:rsid w:val="004647DB"/>
    <w:rsid w:val="00477804"/>
    <w:rsid w:val="004866A8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56AD2"/>
    <w:rsid w:val="005661F9"/>
    <w:rsid w:val="005726F2"/>
    <w:rsid w:val="00573EE3"/>
    <w:rsid w:val="005767F6"/>
    <w:rsid w:val="00591503"/>
    <w:rsid w:val="00591A3B"/>
    <w:rsid w:val="0059248B"/>
    <w:rsid w:val="0059342C"/>
    <w:rsid w:val="005A6040"/>
    <w:rsid w:val="005A7379"/>
    <w:rsid w:val="005B1AB6"/>
    <w:rsid w:val="005B6E3F"/>
    <w:rsid w:val="005C3EF1"/>
    <w:rsid w:val="005D16A4"/>
    <w:rsid w:val="005E4E14"/>
    <w:rsid w:val="005F00A8"/>
    <w:rsid w:val="0060535D"/>
    <w:rsid w:val="006064A4"/>
    <w:rsid w:val="0062077A"/>
    <w:rsid w:val="00621A17"/>
    <w:rsid w:val="006465EF"/>
    <w:rsid w:val="00646924"/>
    <w:rsid w:val="00663243"/>
    <w:rsid w:val="00670AA2"/>
    <w:rsid w:val="0067406E"/>
    <w:rsid w:val="00677E6C"/>
    <w:rsid w:val="00683C22"/>
    <w:rsid w:val="00694869"/>
    <w:rsid w:val="006B04FC"/>
    <w:rsid w:val="006F4D55"/>
    <w:rsid w:val="00707B70"/>
    <w:rsid w:val="00711D55"/>
    <w:rsid w:val="007243F1"/>
    <w:rsid w:val="00726525"/>
    <w:rsid w:val="00736DC8"/>
    <w:rsid w:val="007403CF"/>
    <w:rsid w:val="00742442"/>
    <w:rsid w:val="00747509"/>
    <w:rsid w:val="00750246"/>
    <w:rsid w:val="007654B3"/>
    <w:rsid w:val="00770CEF"/>
    <w:rsid w:val="00770FAD"/>
    <w:rsid w:val="00774741"/>
    <w:rsid w:val="007748A2"/>
    <w:rsid w:val="007749AC"/>
    <w:rsid w:val="00793D64"/>
    <w:rsid w:val="007A2E0E"/>
    <w:rsid w:val="007A2FB2"/>
    <w:rsid w:val="007A786E"/>
    <w:rsid w:val="007B047C"/>
    <w:rsid w:val="007C083E"/>
    <w:rsid w:val="007D6440"/>
    <w:rsid w:val="007D742E"/>
    <w:rsid w:val="007E2515"/>
    <w:rsid w:val="007F3335"/>
    <w:rsid w:val="007F5841"/>
    <w:rsid w:val="008030D2"/>
    <w:rsid w:val="00811138"/>
    <w:rsid w:val="00816E5D"/>
    <w:rsid w:val="00820E26"/>
    <w:rsid w:val="00840462"/>
    <w:rsid w:val="008420C3"/>
    <w:rsid w:val="0085472C"/>
    <w:rsid w:val="00856AB0"/>
    <w:rsid w:val="008620E4"/>
    <w:rsid w:val="0086360A"/>
    <w:rsid w:val="008720AB"/>
    <w:rsid w:val="0087264B"/>
    <w:rsid w:val="00876C88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07FC"/>
    <w:rsid w:val="008C15C7"/>
    <w:rsid w:val="008C3427"/>
    <w:rsid w:val="008D12D7"/>
    <w:rsid w:val="008D3FB7"/>
    <w:rsid w:val="008E5800"/>
    <w:rsid w:val="00900D7B"/>
    <w:rsid w:val="0091014E"/>
    <w:rsid w:val="009104DF"/>
    <w:rsid w:val="0094096D"/>
    <w:rsid w:val="00954FD3"/>
    <w:rsid w:val="00957A39"/>
    <w:rsid w:val="00970D95"/>
    <w:rsid w:val="00974717"/>
    <w:rsid w:val="00976A3C"/>
    <w:rsid w:val="00991D86"/>
    <w:rsid w:val="0099741A"/>
    <w:rsid w:val="009A4FE6"/>
    <w:rsid w:val="009A6F98"/>
    <w:rsid w:val="009C12D6"/>
    <w:rsid w:val="009C52A4"/>
    <w:rsid w:val="009C6631"/>
    <w:rsid w:val="00A06D12"/>
    <w:rsid w:val="00A10B5D"/>
    <w:rsid w:val="00A15DE9"/>
    <w:rsid w:val="00A27C1F"/>
    <w:rsid w:val="00A3084D"/>
    <w:rsid w:val="00A34D9D"/>
    <w:rsid w:val="00A351C6"/>
    <w:rsid w:val="00A36786"/>
    <w:rsid w:val="00A431DD"/>
    <w:rsid w:val="00A62A6D"/>
    <w:rsid w:val="00A645A6"/>
    <w:rsid w:val="00A677DA"/>
    <w:rsid w:val="00A97B73"/>
    <w:rsid w:val="00AA32E0"/>
    <w:rsid w:val="00AA5367"/>
    <w:rsid w:val="00AA545E"/>
    <w:rsid w:val="00AC2686"/>
    <w:rsid w:val="00AD1072"/>
    <w:rsid w:val="00AF0CE9"/>
    <w:rsid w:val="00AF5D8E"/>
    <w:rsid w:val="00B03A16"/>
    <w:rsid w:val="00B146E8"/>
    <w:rsid w:val="00B14BBE"/>
    <w:rsid w:val="00B23482"/>
    <w:rsid w:val="00B35536"/>
    <w:rsid w:val="00B46B49"/>
    <w:rsid w:val="00B51F9D"/>
    <w:rsid w:val="00B54D96"/>
    <w:rsid w:val="00B6099E"/>
    <w:rsid w:val="00B6427E"/>
    <w:rsid w:val="00B67778"/>
    <w:rsid w:val="00B8668D"/>
    <w:rsid w:val="00B97B9F"/>
    <w:rsid w:val="00BA1706"/>
    <w:rsid w:val="00BA5571"/>
    <w:rsid w:val="00BB15C8"/>
    <w:rsid w:val="00BB1755"/>
    <w:rsid w:val="00BD4611"/>
    <w:rsid w:val="00BE4BA2"/>
    <w:rsid w:val="00BE63BD"/>
    <w:rsid w:val="00C10624"/>
    <w:rsid w:val="00C27EF2"/>
    <w:rsid w:val="00C33585"/>
    <w:rsid w:val="00C4191B"/>
    <w:rsid w:val="00C446ED"/>
    <w:rsid w:val="00C5239D"/>
    <w:rsid w:val="00C60CAD"/>
    <w:rsid w:val="00C6573D"/>
    <w:rsid w:val="00C71734"/>
    <w:rsid w:val="00C751AA"/>
    <w:rsid w:val="00C90FD7"/>
    <w:rsid w:val="00C92C5B"/>
    <w:rsid w:val="00CA0828"/>
    <w:rsid w:val="00CA7FFB"/>
    <w:rsid w:val="00CB0B77"/>
    <w:rsid w:val="00CB2EAC"/>
    <w:rsid w:val="00CC7CA2"/>
    <w:rsid w:val="00CE2478"/>
    <w:rsid w:val="00CF5B26"/>
    <w:rsid w:val="00D23C4B"/>
    <w:rsid w:val="00D24B56"/>
    <w:rsid w:val="00D32FE3"/>
    <w:rsid w:val="00D45AC2"/>
    <w:rsid w:val="00D50CA0"/>
    <w:rsid w:val="00D51772"/>
    <w:rsid w:val="00D60C6B"/>
    <w:rsid w:val="00D87B52"/>
    <w:rsid w:val="00DA138C"/>
    <w:rsid w:val="00DA56D4"/>
    <w:rsid w:val="00DC03DB"/>
    <w:rsid w:val="00DC0BDC"/>
    <w:rsid w:val="00DE163B"/>
    <w:rsid w:val="00DF295D"/>
    <w:rsid w:val="00E20095"/>
    <w:rsid w:val="00E32B8C"/>
    <w:rsid w:val="00E32EC5"/>
    <w:rsid w:val="00E370B3"/>
    <w:rsid w:val="00E452DA"/>
    <w:rsid w:val="00E47DBE"/>
    <w:rsid w:val="00E6234F"/>
    <w:rsid w:val="00E72BC5"/>
    <w:rsid w:val="00E76B9D"/>
    <w:rsid w:val="00E7782A"/>
    <w:rsid w:val="00EC47A4"/>
    <w:rsid w:val="00EC4CA6"/>
    <w:rsid w:val="00EC55E7"/>
    <w:rsid w:val="00EC57E8"/>
    <w:rsid w:val="00ED7107"/>
    <w:rsid w:val="00EE7E5D"/>
    <w:rsid w:val="00EF4CCD"/>
    <w:rsid w:val="00F03F03"/>
    <w:rsid w:val="00F07F7F"/>
    <w:rsid w:val="00F20E9E"/>
    <w:rsid w:val="00F234B6"/>
    <w:rsid w:val="00F24F54"/>
    <w:rsid w:val="00F32C43"/>
    <w:rsid w:val="00F52125"/>
    <w:rsid w:val="00F537D2"/>
    <w:rsid w:val="00F62A46"/>
    <w:rsid w:val="00F630AC"/>
    <w:rsid w:val="00F814BA"/>
    <w:rsid w:val="00F84F9C"/>
    <w:rsid w:val="00FA0571"/>
    <w:rsid w:val="00FB5CED"/>
    <w:rsid w:val="00FC484A"/>
    <w:rsid w:val="00FC631E"/>
    <w:rsid w:val="00FE32E6"/>
    <w:rsid w:val="00FF1103"/>
    <w:rsid w:val="00FF2798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FE414"/>
  <w15:docId w15:val="{D99171A2-8A64-416F-BB8B-5DF69A29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55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76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6C88"/>
  </w:style>
  <w:style w:type="paragraph" w:styleId="Footer">
    <w:name w:val="footer"/>
    <w:basedOn w:val="Normal"/>
    <w:link w:val="FooterChar"/>
    <w:uiPriority w:val="99"/>
    <w:semiHidden/>
    <w:unhideWhenUsed/>
    <w:rsid w:val="00876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6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2023-06-02T08:02:30Z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një ndryshim në vendimin nr. 69/2021 "Për caktimin e anëtarësisë së komisionerëve të përhershme të Kuvendit", i ndryshuar</Titulli>
    <Modifikuesi xmlns="0e656187-b300-4fb0-8bf4-3a50f872073c">nevila.samarxhi</Modifikuesi>
    <Nr_x002e__x0020_prot_x0020_QBZ xmlns="0e656187-b300-4fb0-8bf4-3a50f872073c">812/7</Nr_x002e__x0020_prot_x0020_QBZ>
    <Data_x0020_e_x0020_Modifikimit xmlns="0e656187-b300-4fb0-8bf4-3a50f872073c">2023-06-02T08:21:05Z</Data_x0020_e_x0020_Modifikimit>
    <Dekretuar xmlns="0e656187-b300-4fb0-8bf4-3a50f872073c">false</Dekretuar>
    <Data xmlns="0e656187-b300-4fb0-8bf4-3a50f872073c">2023-05-24T22:00:00Z</Data>
    <Nr_x002e__x0020_protokolli_x0020_i_x0020_aktit xmlns="0e656187-b300-4fb0-8bf4-3a50f872073c">1749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CAD8A39B6C442EB99C0A2F03EB8E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CAD8A39B6C442EB99C0A2F03EB8E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808729E-75AE-421B-A468-2DC0C0E151F1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6916401-8096-4218-9A00-16C712D49E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6112AF-2EF7-4DA8-B7B7-527E7001F8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F1676C6-0FC6-4A4A-91A9-872F860271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6350C4-CA16-4D3F-B1D2-1B3F12940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102</cp:revision>
  <cp:lastPrinted>2023-05-31T06:58:00Z</cp:lastPrinted>
  <dcterms:created xsi:type="dcterms:W3CDTF">2022-12-12T12:13:00Z</dcterms:created>
  <dcterms:modified xsi:type="dcterms:W3CDTF">2023-06-02T08:41:00Z</dcterms:modified>
</cp:coreProperties>
</file>