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8B929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397870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>Nr. 44/2023</w:t>
      </w:r>
    </w:p>
    <w:p w14:paraId="43CE5700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EC6DA5" w14:textId="255B5F12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695852">
        <w:rPr>
          <w:rFonts w:ascii="Garamond" w:hAnsi="Garamond"/>
          <w:b/>
          <w:sz w:val="24"/>
          <w:szCs w:val="24"/>
          <w:lang w:val="sq-AL"/>
        </w:rPr>
        <w:t>,</w:t>
      </w:r>
      <w:r w:rsidRPr="00695852">
        <w:rPr>
          <w:rFonts w:ascii="Garamond" w:hAnsi="Garamond"/>
          <w:b/>
          <w:sz w:val="24"/>
          <w:szCs w:val="24"/>
          <w:lang w:val="sq-AL"/>
        </w:rPr>
        <w:t xml:space="preserve"> “PËR CAKTIMIN </w:t>
      </w:r>
    </w:p>
    <w:p w14:paraId="52373A31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 xml:space="preserve">E ANËTARËSISË SË KOMISIONEVE TË PËRHERSHME TË KUVENDIT”, </w:t>
      </w:r>
    </w:p>
    <w:p w14:paraId="2BC04F2E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0BAA6856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716FCE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Në mbështetje të nenit 78 të Kushtetutës, si dhe neneve 21 dhe 55 të Rregullores së Kuvendit, me propozimin e Grupit Parlamentar të Partisë Socialiste.</w:t>
      </w:r>
    </w:p>
    <w:p w14:paraId="51DAED07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4126A" w14:textId="69352684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KUVENDI</w:t>
      </w:r>
    </w:p>
    <w:p w14:paraId="073E7B0D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03035C05" w14:textId="77777777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EDEB6F" w14:textId="7B1DEC0A" w:rsidR="008375E4" w:rsidRPr="00695852" w:rsidRDefault="008375E4" w:rsidP="008375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VENDOSI:</w:t>
      </w:r>
    </w:p>
    <w:p w14:paraId="6C6DBCF8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F7570D" w14:textId="5D80D79A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I. Në pikën I të vendimit nr. 69/2021</w:t>
      </w:r>
      <w:r w:rsidR="00695852">
        <w:rPr>
          <w:rFonts w:ascii="Garamond" w:hAnsi="Garamond"/>
          <w:sz w:val="24"/>
          <w:szCs w:val="24"/>
          <w:lang w:val="sq-AL"/>
        </w:rPr>
        <w:t>,</w:t>
      </w:r>
      <w:r w:rsidRPr="00695852">
        <w:rPr>
          <w:rFonts w:ascii="Garamond" w:hAnsi="Garamond"/>
          <w:sz w:val="24"/>
          <w:szCs w:val="24"/>
          <w:lang w:val="sq-AL"/>
        </w:rPr>
        <w:t xml:space="preserve"> “Për caktimin e anëtarësisë së komisioneve të përhershme të Kuvendit”, </w:t>
      </w:r>
      <w:r w:rsidR="00695852">
        <w:rPr>
          <w:rFonts w:ascii="Garamond" w:hAnsi="Garamond"/>
          <w:sz w:val="24"/>
          <w:szCs w:val="24"/>
          <w:lang w:val="sq-AL"/>
        </w:rPr>
        <w:t>të</w:t>
      </w:r>
      <w:r w:rsidRPr="00695852">
        <w:rPr>
          <w:rFonts w:ascii="Garamond" w:hAnsi="Garamond"/>
          <w:sz w:val="24"/>
          <w:szCs w:val="24"/>
          <w:lang w:val="sq-AL"/>
        </w:rPr>
        <w:t xml:space="preserve"> ndryshuar, bëhet ky ndryshim:</w:t>
      </w:r>
    </w:p>
    <w:p w14:paraId="53D3695C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 xml:space="preserve">“Deputeti Ilir </w:t>
      </w:r>
      <w:proofErr w:type="spellStart"/>
      <w:r w:rsidRPr="00695852">
        <w:rPr>
          <w:rFonts w:ascii="Garamond" w:hAnsi="Garamond"/>
          <w:sz w:val="24"/>
          <w:szCs w:val="24"/>
          <w:lang w:val="sq-AL"/>
        </w:rPr>
        <w:t>Metaj</w:t>
      </w:r>
      <w:proofErr w:type="spellEnd"/>
      <w:r w:rsidRPr="00695852">
        <w:rPr>
          <w:rFonts w:ascii="Garamond" w:hAnsi="Garamond"/>
          <w:sz w:val="24"/>
          <w:szCs w:val="24"/>
          <w:lang w:val="sq-AL"/>
        </w:rPr>
        <w:t xml:space="preserve"> nga anëtar zëvendësues caktohet anëtar i Komisionit për Edukimin dhe</w:t>
      </w:r>
      <w:bookmarkStart w:id="0" w:name="_GoBack"/>
      <w:bookmarkEnd w:id="0"/>
      <w:r w:rsidRPr="00695852">
        <w:rPr>
          <w:rFonts w:ascii="Garamond" w:hAnsi="Garamond"/>
          <w:sz w:val="24"/>
          <w:szCs w:val="24"/>
          <w:lang w:val="sq-AL"/>
        </w:rPr>
        <w:t xml:space="preserve"> Mjetet e Informimit Publik.”.</w:t>
      </w:r>
    </w:p>
    <w:p w14:paraId="25501A50" w14:textId="588E6934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9585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95852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0D0E465B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ADDBFC" w14:textId="302FAD73" w:rsidR="008375E4" w:rsidRPr="00695852" w:rsidRDefault="008375E4" w:rsidP="008375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KRYETARE</w:t>
      </w:r>
    </w:p>
    <w:p w14:paraId="3AAB794B" w14:textId="008E41F0" w:rsidR="008375E4" w:rsidRPr="00695852" w:rsidRDefault="008375E4" w:rsidP="008375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5852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695852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69585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F59099C" w14:textId="77777777" w:rsidR="008375E4" w:rsidRPr="00695852" w:rsidRDefault="008375E4" w:rsidP="008375E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C01A1C2" w14:textId="5AAFCD14" w:rsidR="008375E4" w:rsidRPr="00695852" w:rsidRDefault="008375E4" w:rsidP="008375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95852">
        <w:rPr>
          <w:rFonts w:ascii="Garamond" w:hAnsi="Garamond"/>
          <w:sz w:val="24"/>
          <w:szCs w:val="24"/>
          <w:lang w:val="sq-AL"/>
        </w:rPr>
        <w:t>Miratuar në datën 8.6.2023</w:t>
      </w:r>
      <w:r w:rsidR="00695852">
        <w:rPr>
          <w:rFonts w:ascii="Garamond" w:hAnsi="Garamond"/>
          <w:sz w:val="24"/>
          <w:szCs w:val="24"/>
          <w:lang w:val="sq-AL"/>
        </w:rPr>
        <w:t>.</w:t>
      </w:r>
    </w:p>
    <w:p w14:paraId="55A75156" w14:textId="77777777" w:rsidR="008375E4" w:rsidRPr="00695852" w:rsidRDefault="008375E4" w:rsidP="008375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E8437C" w14:textId="77777777" w:rsidR="008375E4" w:rsidRPr="00695852" w:rsidRDefault="008375E4" w:rsidP="008375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71AD75" w14:textId="77777777" w:rsidR="008375E4" w:rsidRPr="00695852" w:rsidRDefault="008375E4" w:rsidP="008375E4">
      <w:pPr>
        <w:ind w:firstLine="284"/>
        <w:rPr>
          <w:rFonts w:ascii="Garamond" w:hAnsi="Garamond"/>
          <w:sz w:val="20"/>
          <w:szCs w:val="20"/>
          <w:lang w:val="sq-AL"/>
        </w:rPr>
      </w:pPr>
    </w:p>
    <w:p w14:paraId="5A087C65" w14:textId="77777777" w:rsidR="00BF1D65" w:rsidRPr="00695852" w:rsidRDefault="00BF1D65">
      <w:pPr>
        <w:rPr>
          <w:rFonts w:ascii="Garamond" w:hAnsi="Garamond"/>
          <w:lang w:val="sq-AL" w:eastAsia="ja-JP"/>
        </w:rPr>
      </w:pPr>
    </w:p>
    <w:sectPr w:rsidR="00BF1D65" w:rsidRPr="00695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25035"/>
    <w:rsid w:val="00632A0C"/>
    <w:rsid w:val="006379E9"/>
    <w:rsid w:val="006425E0"/>
    <w:rsid w:val="00666247"/>
    <w:rsid w:val="00681454"/>
    <w:rsid w:val="00687BAF"/>
    <w:rsid w:val="006945EE"/>
    <w:rsid w:val="00695852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75E4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4FD5"/>
    <w:rsid w:val="00BB55ED"/>
    <w:rsid w:val="00BB725A"/>
    <w:rsid w:val="00BD0463"/>
    <w:rsid w:val="00BD0BEA"/>
    <w:rsid w:val="00BD36DF"/>
    <w:rsid w:val="00BE3604"/>
    <w:rsid w:val="00BF1D65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F8C07"/>
  <w15:docId w15:val="{CE03129D-9FB0-46B0-B9CA-40789BAE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2023-06-15T13:37:04Z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868/7</Nr_x002e__x0020_prot_x0020_QBZ>
    <Data_x0020_e_x0020_Modifikimit xmlns="0e656187-b300-4fb0-8bf4-3a50f872073c">2023-06-15T13:56:51Z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54F9999E049A886B4410289417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54F9999E049A886B4410289417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9D822-A66D-46BD-A258-1D10583881BC}">
  <ds:schemaRefs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A0C1E35-C2D4-4509-8FDB-11BD07523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33449-B377-4ED4-B63E-A0000EFBA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4091C-198C-487D-8ECE-6CDA2F45AC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003151-A467-435E-A29A-E3805F54A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B34AB1-9F44-4E39-802B-9632BB9A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Entela Suli</dc:creator>
  <cp:lastModifiedBy>Alma Lisaku</cp:lastModifiedBy>
  <cp:revision>7</cp:revision>
  <dcterms:created xsi:type="dcterms:W3CDTF">2023-06-15T13:40:00Z</dcterms:created>
  <dcterms:modified xsi:type="dcterms:W3CDTF">2023-06-16T07:57:00Z</dcterms:modified>
</cp:coreProperties>
</file>