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FC0E9" w14:textId="2121BBDD" w:rsidR="00A60699" w:rsidRPr="00BC2FB2" w:rsidRDefault="00277D9B" w:rsidP="00BC2FB2">
      <w:pPr>
        <w:ind w:firstLine="284"/>
        <w:jc w:val="center"/>
        <w:rPr>
          <w:rFonts w:ascii="Garamond" w:hAnsi="Garamond"/>
          <w:b/>
        </w:rPr>
      </w:pPr>
      <w:r w:rsidRPr="00BC2FB2">
        <w:rPr>
          <w:rFonts w:ascii="Garamond" w:hAnsi="Garamond"/>
          <w:b/>
        </w:rPr>
        <w:t>VENDIM</w:t>
      </w:r>
    </w:p>
    <w:p w14:paraId="778E15A4" w14:textId="62895953" w:rsidR="00001B5F" w:rsidRPr="00BC2FB2" w:rsidRDefault="00130BCB" w:rsidP="00BC2FB2">
      <w:pPr>
        <w:ind w:firstLine="284"/>
        <w:jc w:val="center"/>
        <w:rPr>
          <w:rFonts w:ascii="Garamond" w:hAnsi="Garamond"/>
          <w:b/>
        </w:rPr>
      </w:pPr>
      <w:r w:rsidRPr="00BC2FB2">
        <w:rPr>
          <w:rFonts w:ascii="Garamond" w:hAnsi="Garamond"/>
          <w:b/>
        </w:rPr>
        <w:t>Nr.</w:t>
      </w:r>
      <w:r w:rsidR="00200C9B" w:rsidRPr="00BC2FB2">
        <w:rPr>
          <w:rFonts w:ascii="Garamond" w:hAnsi="Garamond"/>
          <w:b/>
        </w:rPr>
        <w:t xml:space="preserve"> </w:t>
      </w:r>
      <w:r w:rsidR="00ED00DB" w:rsidRPr="00BC2FB2">
        <w:rPr>
          <w:rFonts w:ascii="Garamond" w:hAnsi="Garamond"/>
          <w:b/>
        </w:rPr>
        <w:t>5</w:t>
      </w:r>
      <w:r w:rsidR="00D227A9" w:rsidRPr="00BC2FB2">
        <w:rPr>
          <w:rFonts w:ascii="Garamond" w:hAnsi="Garamond"/>
          <w:b/>
        </w:rPr>
        <w:t>3</w:t>
      </w:r>
      <w:r w:rsidR="00D27B99" w:rsidRPr="00BC2FB2">
        <w:rPr>
          <w:rFonts w:ascii="Garamond" w:hAnsi="Garamond"/>
          <w:b/>
        </w:rPr>
        <w:t>/202</w:t>
      </w:r>
      <w:r w:rsidR="00986FC2" w:rsidRPr="00BC2FB2">
        <w:rPr>
          <w:rFonts w:ascii="Garamond" w:hAnsi="Garamond"/>
          <w:b/>
        </w:rPr>
        <w:t>3</w:t>
      </w:r>
    </w:p>
    <w:p w14:paraId="57F6A987" w14:textId="77777777" w:rsidR="00F76B45" w:rsidRPr="00BC2FB2" w:rsidRDefault="00F76B45" w:rsidP="00BC2FB2">
      <w:pPr>
        <w:ind w:firstLine="284"/>
        <w:jc w:val="center"/>
        <w:rPr>
          <w:rFonts w:ascii="Garamond" w:hAnsi="Garamond"/>
          <w:b/>
        </w:rPr>
      </w:pPr>
    </w:p>
    <w:p w14:paraId="17AE8C8F" w14:textId="62B3B068" w:rsidR="00D227A9" w:rsidRPr="00BC2FB2" w:rsidRDefault="00D227A9" w:rsidP="00BC2FB2">
      <w:pPr>
        <w:ind w:firstLine="284"/>
        <w:jc w:val="center"/>
        <w:rPr>
          <w:rFonts w:ascii="Garamond" w:hAnsi="Garamond"/>
          <w:b/>
        </w:rPr>
      </w:pPr>
      <w:r w:rsidRPr="00BC2FB2">
        <w:rPr>
          <w:rFonts w:ascii="Garamond" w:hAnsi="Garamond"/>
          <w:b/>
        </w:rPr>
        <w:t>PËR NJË NDRYSHIM NË VENDIMIN NR. 69/2021</w:t>
      </w:r>
      <w:r w:rsidR="00324F53">
        <w:rPr>
          <w:rFonts w:ascii="Garamond" w:hAnsi="Garamond"/>
          <w:b/>
        </w:rPr>
        <w:t>,</w:t>
      </w:r>
      <w:r w:rsidRPr="00BC2FB2">
        <w:rPr>
          <w:rFonts w:ascii="Garamond" w:hAnsi="Garamond"/>
          <w:b/>
        </w:rPr>
        <w:t xml:space="preserve"> “PËR CAKTIMIN</w:t>
      </w:r>
    </w:p>
    <w:p w14:paraId="1E5305D2" w14:textId="3E29AC89" w:rsidR="00D227A9" w:rsidRPr="00BC2FB2" w:rsidRDefault="00D227A9" w:rsidP="00BC2FB2">
      <w:pPr>
        <w:ind w:firstLine="284"/>
        <w:jc w:val="center"/>
        <w:rPr>
          <w:rFonts w:ascii="Garamond" w:hAnsi="Garamond"/>
          <w:b/>
        </w:rPr>
      </w:pPr>
      <w:r w:rsidRPr="00BC2FB2">
        <w:rPr>
          <w:rFonts w:ascii="Garamond" w:hAnsi="Garamond"/>
          <w:b/>
        </w:rPr>
        <w:t>E ANËTARËSISË SË KOMISIONEVE TË PËRHERSHME TË KUVENDIT”,</w:t>
      </w:r>
    </w:p>
    <w:p w14:paraId="721301C8" w14:textId="77777777" w:rsidR="00D227A9" w:rsidRPr="00BC2FB2" w:rsidRDefault="00D227A9" w:rsidP="00BC2FB2">
      <w:pPr>
        <w:ind w:firstLine="284"/>
        <w:jc w:val="center"/>
        <w:rPr>
          <w:rFonts w:ascii="Garamond" w:hAnsi="Garamond"/>
          <w:b/>
        </w:rPr>
      </w:pPr>
      <w:r w:rsidRPr="00BC2FB2">
        <w:rPr>
          <w:rFonts w:ascii="Garamond" w:hAnsi="Garamond"/>
          <w:b/>
        </w:rPr>
        <w:t>I NDRYSHUAR</w:t>
      </w:r>
    </w:p>
    <w:p w14:paraId="5E385435" w14:textId="77777777" w:rsidR="00D227A9" w:rsidRPr="00BC2FB2" w:rsidRDefault="00D227A9" w:rsidP="00BC2FB2">
      <w:pPr>
        <w:ind w:firstLine="284"/>
        <w:jc w:val="both"/>
        <w:rPr>
          <w:rFonts w:ascii="Garamond" w:hAnsi="Garamond"/>
          <w:b/>
        </w:rPr>
      </w:pPr>
    </w:p>
    <w:p w14:paraId="32036D84" w14:textId="4C494861" w:rsidR="00D227A9" w:rsidRPr="00BC2FB2" w:rsidRDefault="00D227A9" w:rsidP="00BC2FB2">
      <w:pPr>
        <w:ind w:firstLine="284"/>
        <w:jc w:val="both"/>
        <w:rPr>
          <w:rFonts w:ascii="Garamond" w:hAnsi="Garamond"/>
        </w:rPr>
      </w:pPr>
      <w:r w:rsidRPr="00BC2FB2">
        <w:rPr>
          <w:rFonts w:ascii="Garamond" w:hAnsi="Garamond"/>
        </w:rPr>
        <w:t xml:space="preserve">Në mbështetje të nenit 78 të Kushtetutës, si dhe </w:t>
      </w:r>
      <w:r w:rsidR="00324F53">
        <w:rPr>
          <w:rFonts w:ascii="Garamond" w:hAnsi="Garamond"/>
        </w:rPr>
        <w:t xml:space="preserve">të </w:t>
      </w:r>
      <w:r w:rsidRPr="00BC2FB2">
        <w:rPr>
          <w:rFonts w:ascii="Garamond" w:hAnsi="Garamond"/>
        </w:rPr>
        <w:t>neneve 21 dhe 55</w:t>
      </w:r>
      <w:r w:rsidR="00324F53">
        <w:rPr>
          <w:rFonts w:ascii="Garamond" w:hAnsi="Garamond"/>
        </w:rPr>
        <w:t>,</w:t>
      </w:r>
      <w:r w:rsidRPr="00BC2FB2">
        <w:rPr>
          <w:rFonts w:ascii="Garamond" w:hAnsi="Garamond"/>
        </w:rPr>
        <w:t xml:space="preserve"> të Rregullores së Kuvendit, me propozimin e Grupit Par</w:t>
      </w:r>
      <w:r w:rsidR="00324F53">
        <w:rPr>
          <w:rFonts w:ascii="Garamond" w:hAnsi="Garamond"/>
        </w:rPr>
        <w:t>lamentar të Partisë Demokratike,</w:t>
      </w:r>
    </w:p>
    <w:p w14:paraId="488D28E2" w14:textId="77777777" w:rsidR="00D227A9" w:rsidRPr="00BC2FB2" w:rsidRDefault="00D227A9" w:rsidP="00BC2FB2">
      <w:pPr>
        <w:ind w:firstLine="284"/>
        <w:jc w:val="both"/>
        <w:rPr>
          <w:rFonts w:ascii="Garamond" w:hAnsi="Garamond"/>
        </w:rPr>
      </w:pPr>
    </w:p>
    <w:p w14:paraId="71D7B964" w14:textId="2A33C2CB" w:rsidR="00D227A9" w:rsidRPr="00BC2FB2" w:rsidRDefault="00800AA1" w:rsidP="00BC2FB2">
      <w:pPr>
        <w:ind w:firstLine="284"/>
        <w:jc w:val="center"/>
        <w:rPr>
          <w:rFonts w:ascii="Garamond" w:hAnsi="Garamond"/>
        </w:rPr>
      </w:pPr>
      <w:r w:rsidRPr="00BC2FB2">
        <w:rPr>
          <w:rFonts w:ascii="Garamond" w:hAnsi="Garamond"/>
        </w:rPr>
        <w:t>KUVENDI</w:t>
      </w:r>
    </w:p>
    <w:p w14:paraId="7BF0191A" w14:textId="77777777" w:rsidR="00D227A9" w:rsidRPr="00BC2FB2" w:rsidRDefault="00D227A9" w:rsidP="00BC2FB2">
      <w:pPr>
        <w:ind w:firstLine="284"/>
        <w:jc w:val="center"/>
        <w:rPr>
          <w:rFonts w:ascii="Garamond" w:hAnsi="Garamond"/>
        </w:rPr>
      </w:pPr>
      <w:r w:rsidRPr="00BC2FB2">
        <w:rPr>
          <w:rFonts w:ascii="Garamond" w:hAnsi="Garamond"/>
        </w:rPr>
        <w:t>I REPUBLIKËS SË SHQIPËRISË</w:t>
      </w:r>
    </w:p>
    <w:p w14:paraId="44FFEA50" w14:textId="77777777" w:rsidR="00D227A9" w:rsidRPr="00BC2FB2" w:rsidRDefault="00D227A9" w:rsidP="00BC2FB2">
      <w:pPr>
        <w:ind w:firstLine="284"/>
        <w:jc w:val="center"/>
        <w:rPr>
          <w:rFonts w:ascii="Garamond" w:hAnsi="Garamond"/>
        </w:rPr>
      </w:pPr>
    </w:p>
    <w:p w14:paraId="28CCE03F" w14:textId="63E8663C" w:rsidR="00D227A9" w:rsidRPr="00BC2FB2" w:rsidRDefault="00800AA1" w:rsidP="00BC2FB2">
      <w:pPr>
        <w:ind w:firstLine="284"/>
        <w:jc w:val="center"/>
        <w:rPr>
          <w:rFonts w:ascii="Garamond" w:hAnsi="Garamond"/>
        </w:rPr>
      </w:pPr>
      <w:r w:rsidRPr="00BC2FB2">
        <w:rPr>
          <w:rFonts w:ascii="Garamond" w:hAnsi="Garamond"/>
        </w:rPr>
        <w:t>VENDOSI:</w:t>
      </w:r>
    </w:p>
    <w:p w14:paraId="56C39AEA" w14:textId="77777777" w:rsidR="00D227A9" w:rsidRPr="00BC2FB2" w:rsidRDefault="00D227A9" w:rsidP="00BC2FB2">
      <w:pPr>
        <w:ind w:firstLine="284"/>
        <w:jc w:val="both"/>
        <w:rPr>
          <w:rFonts w:ascii="Garamond" w:hAnsi="Garamond"/>
        </w:rPr>
      </w:pPr>
    </w:p>
    <w:p w14:paraId="291AEE88" w14:textId="57ACF790" w:rsidR="00D227A9" w:rsidRPr="00BC2FB2" w:rsidRDefault="00D227A9" w:rsidP="00BC2FB2">
      <w:pPr>
        <w:ind w:firstLine="284"/>
        <w:jc w:val="both"/>
        <w:rPr>
          <w:rFonts w:ascii="Garamond" w:hAnsi="Garamond"/>
        </w:rPr>
      </w:pPr>
      <w:r w:rsidRPr="00BC2FB2">
        <w:rPr>
          <w:rFonts w:ascii="Garamond" w:hAnsi="Garamond"/>
        </w:rPr>
        <w:t>I.</w:t>
      </w:r>
      <w:r w:rsidR="00800AA1" w:rsidRPr="00BC2FB2">
        <w:rPr>
          <w:rFonts w:ascii="Garamond" w:hAnsi="Garamond"/>
        </w:rPr>
        <w:t xml:space="preserve"> </w:t>
      </w:r>
      <w:r w:rsidRPr="00BC2FB2">
        <w:rPr>
          <w:rFonts w:ascii="Garamond" w:hAnsi="Garamond"/>
        </w:rPr>
        <w:t>Në pikën I</w:t>
      </w:r>
      <w:r w:rsidR="00324F53">
        <w:rPr>
          <w:rFonts w:ascii="Garamond" w:hAnsi="Garamond"/>
        </w:rPr>
        <w:t>,</w:t>
      </w:r>
      <w:r w:rsidRPr="00BC2FB2">
        <w:rPr>
          <w:rFonts w:ascii="Garamond" w:hAnsi="Garamond"/>
        </w:rPr>
        <w:t xml:space="preserve"> të vendimit nr. 69/2021</w:t>
      </w:r>
      <w:r w:rsidR="00324F53">
        <w:rPr>
          <w:rFonts w:ascii="Garamond" w:hAnsi="Garamond"/>
        </w:rPr>
        <w:t>,</w:t>
      </w:r>
      <w:r w:rsidRPr="00BC2FB2">
        <w:rPr>
          <w:rFonts w:ascii="Garamond" w:hAnsi="Garamond"/>
        </w:rPr>
        <w:t xml:space="preserve"> “Për caktimin e anëtarësisë së komisioneve të përhershme të Kuvendit”, </w:t>
      </w:r>
      <w:r w:rsidR="00324F53">
        <w:rPr>
          <w:rFonts w:ascii="Garamond" w:hAnsi="Garamond"/>
        </w:rPr>
        <w:t xml:space="preserve">të </w:t>
      </w:r>
      <w:r w:rsidRPr="00BC2FB2">
        <w:rPr>
          <w:rFonts w:ascii="Garamond" w:hAnsi="Garamond"/>
        </w:rPr>
        <w:t>ndryshuar, bëhet ky ndryshim:</w:t>
      </w:r>
    </w:p>
    <w:p w14:paraId="093DA3FD" w14:textId="6B387F10" w:rsidR="00D227A9" w:rsidRPr="00BC2FB2" w:rsidRDefault="00D227A9" w:rsidP="00BC2FB2">
      <w:pPr>
        <w:ind w:firstLine="284"/>
        <w:jc w:val="both"/>
        <w:rPr>
          <w:rFonts w:ascii="Garamond" w:hAnsi="Garamond"/>
        </w:rPr>
      </w:pPr>
      <w:r w:rsidRPr="00BC2FB2">
        <w:rPr>
          <w:rFonts w:ascii="Garamond" w:hAnsi="Garamond"/>
        </w:rPr>
        <w:t xml:space="preserve">“Deputeti </w:t>
      </w:r>
      <w:proofErr w:type="spellStart"/>
      <w:r w:rsidRPr="00BC2FB2">
        <w:rPr>
          <w:rFonts w:ascii="Garamond" w:hAnsi="Garamond"/>
        </w:rPr>
        <w:t>Xhelal</w:t>
      </w:r>
      <w:proofErr w:type="spellEnd"/>
      <w:r w:rsidRPr="00BC2FB2">
        <w:rPr>
          <w:rFonts w:ascii="Garamond" w:hAnsi="Garamond"/>
        </w:rPr>
        <w:t xml:space="preserve"> </w:t>
      </w:r>
      <w:proofErr w:type="spellStart"/>
      <w:r w:rsidRPr="00BC2FB2">
        <w:rPr>
          <w:rFonts w:ascii="Garamond" w:hAnsi="Garamond"/>
        </w:rPr>
        <w:t>Mziu</w:t>
      </w:r>
      <w:proofErr w:type="spellEnd"/>
      <w:r w:rsidRPr="00BC2FB2">
        <w:rPr>
          <w:rFonts w:ascii="Garamond" w:hAnsi="Garamond"/>
        </w:rPr>
        <w:t xml:space="preserve"> caktohet anëtar i Komisionit për Ekonominë dhe Financat”.</w:t>
      </w:r>
    </w:p>
    <w:p w14:paraId="1F887F45" w14:textId="32104F59" w:rsidR="009115B2" w:rsidRPr="00BC2FB2" w:rsidRDefault="00D227A9" w:rsidP="00BC2FB2">
      <w:pPr>
        <w:ind w:firstLine="284"/>
        <w:jc w:val="both"/>
        <w:rPr>
          <w:rFonts w:ascii="Garamond" w:hAnsi="Garamond"/>
        </w:rPr>
      </w:pPr>
      <w:r w:rsidRPr="00BC2FB2">
        <w:rPr>
          <w:rFonts w:ascii="Garamond" w:hAnsi="Garamond"/>
        </w:rPr>
        <w:t>II.</w:t>
      </w:r>
      <w:r w:rsidR="00800AA1" w:rsidRPr="00BC2FB2">
        <w:rPr>
          <w:rFonts w:ascii="Garamond" w:hAnsi="Garamond"/>
        </w:rPr>
        <w:t xml:space="preserve"> </w:t>
      </w:r>
      <w:r w:rsidRPr="00BC2FB2">
        <w:rPr>
          <w:rFonts w:ascii="Garamond" w:hAnsi="Garamond"/>
        </w:rPr>
        <w:t>Ky vendim hyn në fuqi menjëherë.</w:t>
      </w:r>
    </w:p>
    <w:p w14:paraId="4EE8F7AA" w14:textId="5A72224D" w:rsidR="00D227A9" w:rsidRPr="00BC2FB2" w:rsidRDefault="00D227A9" w:rsidP="00BC2FB2">
      <w:pPr>
        <w:ind w:firstLine="284"/>
        <w:jc w:val="both"/>
        <w:rPr>
          <w:rFonts w:ascii="Garamond" w:hAnsi="Garamond"/>
        </w:rPr>
      </w:pPr>
    </w:p>
    <w:p w14:paraId="7706C427" w14:textId="4EFDED4D" w:rsidR="00001B5F" w:rsidRPr="00BC2FB2" w:rsidRDefault="00800AA1" w:rsidP="00BC2FB2">
      <w:pPr>
        <w:ind w:firstLine="284"/>
        <w:jc w:val="right"/>
        <w:rPr>
          <w:rFonts w:ascii="Garamond" w:hAnsi="Garamond"/>
        </w:rPr>
      </w:pPr>
      <w:r w:rsidRPr="00BC2FB2">
        <w:rPr>
          <w:rFonts w:ascii="Garamond" w:hAnsi="Garamond"/>
        </w:rPr>
        <w:t>KRYETARE</w:t>
      </w:r>
    </w:p>
    <w:p w14:paraId="55E2038B" w14:textId="66149AF3" w:rsidR="00F3669F" w:rsidRPr="00BC2FB2" w:rsidRDefault="00800AA1" w:rsidP="00BC2FB2">
      <w:pPr>
        <w:ind w:firstLine="284"/>
        <w:jc w:val="right"/>
        <w:rPr>
          <w:rFonts w:ascii="Garamond" w:hAnsi="Garamond"/>
          <w:b/>
        </w:rPr>
      </w:pPr>
      <w:r w:rsidRPr="00BC2FB2">
        <w:rPr>
          <w:rFonts w:ascii="Garamond" w:hAnsi="Garamond"/>
        </w:rPr>
        <w:t xml:space="preserve"> </w:t>
      </w:r>
      <w:r w:rsidR="0026655C" w:rsidRPr="00BC2FB2">
        <w:rPr>
          <w:rFonts w:ascii="Garamond" w:hAnsi="Garamond"/>
          <w:b/>
        </w:rPr>
        <w:t xml:space="preserve">Lindita </w:t>
      </w:r>
      <w:proofErr w:type="spellStart"/>
      <w:r w:rsidRPr="00BC2FB2">
        <w:rPr>
          <w:rFonts w:ascii="Garamond" w:hAnsi="Garamond"/>
          <w:b/>
        </w:rPr>
        <w:t>Nikolla</w:t>
      </w:r>
      <w:proofErr w:type="spellEnd"/>
      <w:r w:rsidRPr="00BC2FB2">
        <w:rPr>
          <w:rFonts w:ascii="Garamond" w:hAnsi="Garamond"/>
          <w:b/>
        </w:rPr>
        <w:t xml:space="preserve"> </w:t>
      </w:r>
    </w:p>
    <w:p w14:paraId="2742B7B7" w14:textId="77777777" w:rsidR="009E277C" w:rsidRPr="00BC2FB2" w:rsidRDefault="009E277C" w:rsidP="00BC2FB2">
      <w:pPr>
        <w:ind w:firstLine="284"/>
        <w:jc w:val="both"/>
        <w:rPr>
          <w:rFonts w:ascii="Garamond" w:hAnsi="Garamond"/>
          <w:b/>
        </w:rPr>
      </w:pPr>
    </w:p>
    <w:p w14:paraId="2450F2DC" w14:textId="21A23751" w:rsidR="00F3669F" w:rsidRPr="00BC2FB2" w:rsidRDefault="00892648" w:rsidP="00BC2FB2">
      <w:pPr>
        <w:ind w:firstLine="284"/>
        <w:rPr>
          <w:rFonts w:ascii="Garamond" w:hAnsi="Garamond"/>
          <w:sz w:val="20"/>
          <w:szCs w:val="20"/>
        </w:rPr>
      </w:pPr>
      <w:r w:rsidRPr="00BC2FB2">
        <w:rPr>
          <w:rFonts w:ascii="Garamond" w:hAnsi="Garamond"/>
          <w:szCs w:val="20"/>
        </w:rPr>
        <w:t xml:space="preserve">Miratuar në datën </w:t>
      </w:r>
      <w:r w:rsidR="00444401" w:rsidRPr="00BC2FB2">
        <w:rPr>
          <w:rFonts w:ascii="Garamond" w:hAnsi="Garamond"/>
          <w:szCs w:val="20"/>
        </w:rPr>
        <w:t>22</w:t>
      </w:r>
      <w:r w:rsidR="00F76B45" w:rsidRPr="00BC2FB2">
        <w:rPr>
          <w:rFonts w:ascii="Garamond" w:hAnsi="Garamond"/>
          <w:szCs w:val="20"/>
        </w:rPr>
        <w:t>.</w:t>
      </w:r>
      <w:r w:rsidR="00473B53" w:rsidRPr="00BC2FB2">
        <w:rPr>
          <w:rFonts w:ascii="Garamond" w:hAnsi="Garamond"/>
          <w:szCs w:val="20"/>
        </w:rPr>
        <w:t>6</w:t>
      </w:r>
      <w:r w:rsidRPr="00BC2FB2">
        <w:rPr>
          <w:rFonts w:ascii="Garamond" w:hAnsi="Garamond"/>
          <w:szCs w:val="20"/>
        </w:rPr>
        <w:t>.2</w:t>
      </w:r>
      <w:r w:rsidR="00F76B45" w:rsidRPr="00BC2FB2">
        <w:rPr>
          <w:rFonts w:ascii="Garamond" w:hAnsi="Garamond"/>
          <w:szCs w:val="20"/>
        </w:rPr>
        <w:t>02</w:t>
      </w:r>
      <w:r w:rsidR="004173CE" w:rsidRPr="00BC2FB2">
        <w:rPr>
          <w:rFonts w:ascii="Garamond" w:hAnsi="Garamond"/>
          <w:szCs w:val="20"/>
        </w:rPr>
        <w:t>3</w:t>
      </w:r>
      <w:r w:rsidR="00324F53">
        <w:rPr>
          <w:rFonts w:ascii="Garamond" w:hAnsi="Garamond"/>
          <w:szCs w:val="20"/>
        </w:rPr>
        <w:t>.</w:t>
      </w:r>
      <w:bookmarkStart w:id="0" w:name="_GoBack"/>
      <w:bookmarkEnd w:id="0"/>
    </w:p>
    <w:sectPr w:rsidR="00F3669F" w:rsidRPr="00BC2FB2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6A5EC6" w14:textId="77777777" w:rsidR="00324F53" w:rsidRDefault="00324F53">
      <w:r>
        <w:separator/>
      </w:r>
    </w:p>
  </w:endnote>
  <w:endnote w:type="continuationSeparator" w:id="0">
    <w:p w14:paraId="04F42560" w14:textId="77777777" w:rsidR="00324F53" w:rsidRDefault="00324F53">
      <w:r>
        <w:continuationSeparator/>
      </w:r>
    </w:p>
  </w:endnote>
  <w:endnote w:type="continuationNotice" w:id="1">
    <w:p w14:paraId="34AAD6BA" w14:textId="77777777" w:rsidR="00324F53" w:rsidRDefault="00324F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F4D8E" w14:textId="77777777" w:rsidR="00324F53" w:rsidRDefault="00324F53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324F53" w:rsidRDefault="00324F53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77777777" w:rsidR="00324F53" w:rsidRDefault="00324F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324F53" w:rsidRDefault="00324F5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58D73" w14:textId="1ABBAE91" w:rsidR="00324F53" w:rsidRDefault="00324F53">
    <w:pPr>
      <w:pStyle w:val="Footer"/>
      <w:jc w:val="center"/>
    </w:pPr>
  </w:p>
  <w:p w14:paraId="4023544B" w14:textId="77777777" w:rsidR="00324F53" w:rsidRDefault="00324F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575B22" w14:textId="77777777" w:rsidR="00324F53" w:rsidRDefault="00324F53">
      <w:r>
        <w:separator/>
      </w:r>
    </w:p>
  </w:footnote>
  <w:footnote w:type="continuationSeparator" w:id="0">
    <w:p w14:paraId="01E66D88" w14:textId="77777777" w:rsidR="00324F53" w:rsidRDefault="00324F53">
      <w:r>
        <w:continuationSeparator/>
      </w:r>
    </w:p>
  </w:footnote>
  <w:footnote w:type="continuationNotice" w:id="1">
    <w:p w14:paraId="5107EC53" w14:textId="77777777" w:rsidR="00324F53" w:rsidRDefault="00324F5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55FB9"/>
    <w:rsid w:val="0006329E"/>
    <w:rsid w:val="00091A9C"/>
    <w:rsid w:val="0009534D"/>
    <w:rsid w:val="000974BE"/>
    <w:rsid w:val="000B13C5"/>
    <w:rsid w:val="000B627F"/>
    <w:rsid w:val="000C3533"/>
    <w:rsid w:val="000C7567"/>
    <w:rsid w:val="000D525E"/>
    <w:rsid w:val="000E122C"/>
    <w:rsid w:val="00116923"/>
    <w:rsid w:val="00126ABB"/>
    <w:rsid w:val="00130BCB"/>
    <w:rsid w:val="001555CE"/>
    <w:rsid w:val="00161F5C"/>
    <w:rsid w:val="001842AA"/>
    <w:rsid w:val="00185B9F"/>
    <w:rsid w:val="00192B0D"/>
    <w:rsid w:val="001969F8"/>
    <w:rsid w:val="001A39E4"/>
    <w:rsid w:val="001C3D36"/>
    <w:rsid w:val="001C6540"/>
    <w:rsid w:val="001D0968"/>
    <w:rsid w:val="001D27B9"/>
    <w:rsid w:val="001E0D2A"/>
    <w:rsid w:val="00200C9B"/>
    <w:rsid w:val="00206170"/>
    <w:rsid w:val="00212812"/>
    <w:rsid w:val="00244A54"/>
    <w:rsid w:val="002537E2"/>
    <w:rsid w:val="00262D42"/>
    <w:rsid w:val="00262E1E"/>
    <w:rsid w:val="0026655C"/>
    <w:rsid w:val="00277D9B"/>
    <w:rsid w:val="00293C12"/>
    <w:rsid w:val="002E2D91"/>
    <w:rsid w:val="00302A5C"/>
    <w:rsid w:val="0031059F"/>
    <w:rsid w:val="00310C05"/>
    <w:rsid w:val="003134FB"/>
    <w:rsid w:val="00324F53"/>
    <w:rsid w:val="00331B02"/>
    <w:rsid w:val="00333301"/>
    <w:rsid w:val="00345083"/>
    <w:rsid w:val="00350FD4"/>
    <w:rsid w:val="00360C3E"/>
    <w:rsid w:val="00373ED6"/>
    <w:rsid w:val="00374DC9"/>
    <w:rsid w:val="00376A76"/>
    <w:rsid w:val="00382DF2"/>
    <w:rsid w:val="00395CE7"/>
    <w:rsid w:val="003A069A"/>
    <w:rsid w:val="003B7455"/>
    <w:rsid w:val="003C5A96"/>
    <w:rsid w:val="003C7618"/>
    <w:rsid w:val="003D2A1E"/>
    <w:rsid w:val="003E1129"/>
    <w:rsid w:val="00400773"/>
    <w:rsid w:val="00405B78"/>
    <w:rsid w:val="0041085F"/>
    <w:rsid w:val="00412547"/>
    <w:rsid w:val="00416D2B"/>
    <w:rsid w:val="004173CE"/>
    <w:rsid w:val="004311C6"/>
    <w:rsid w:val="00444401"/>
    <w:rsid w:val="00462C7C"/>
    <w:rsid w:val="00466A45"/>
    <w:rsid w:val="00473B53"/>
    <w:rsid w:val="0047651A"/>
    <w:rsid w:val="004834AA"/>
    <w:rsid w:val="00483E08"/>
    <w:rsid w:val="00485196"/>
    <w:rsid w:val="00486123"/>
    <w:rsid w:val="004A150F"/>
    <w:rsid w:val="004A5C90"/>
    <w:rsid w:val="004C1B09"/>
    <w:rsid w:val="004D47C3"/>
    <w:rsid w:val="004F0625"/>
    <w:rsid w:val="00510E6C"/>
    <w:rsid w:val="005121F3"/>
    <w:rsid w:val="005137B0"/>
    <w:rsid w:val="0051485B"/>
    <w:rsid w:val="00515A21"/>
    <w:rsid w:val="00566522"/>
    <w:rsid w:val="00577FA7"/>
    <w:rsid w:val="00595915"/>
    <w:rsid w:val="005A063F"/>
    <w:rsid w:val="005A2499"/>
    <w:rsid w:val="005A419B"/>
    <w:rsid w:val="005A6BA1"/>
    <w:rsid w:val="005B5034"/>
    <w:rsid w:val="005B5DE5"/>
    <w:rsid w:val="005C2569"/>
    <w:rsid w:val="005C6719"/>
    <w:rsid w:val="005D75AC"/>
    <w:rsid w:val="005E04D1"/>
    <w:rsid w:val="005E7799"/>
    <w:rsid w:val="005F4C0D"/>
    <w:rsid w:val="005F5F93"/>
    <w:rsid w:val="00611867"/>
    <w:rsid w:val="00611EF4"/>
    <w:rsid w:val="00646382"/>
    <w:rsid w:val="006644F0"/>
    <w:rsid w:val="00676CE9"/>
    <w:rsid w:val="00676EB8"/>
    <w:rsid w:val="00681B55"/>
    <w:rsid w:val="0068698D"/>
    <w:rsid w:val="00691C00"/>
    <w:rsid w:val="006A2EBF"/>
    <w:rsid w:val="006F075B"/>
    <w:rsid w:val="007150C9"/>
    <w:rsid w:val="00723B62"/>
    <w:rsid w:val="00726742"/>
    <w:rsid w:val="00732AEE"/>
    <w:rsid w:val="00743C13"/>
    <w:rsid w:val="00751CFA"/>
    <w:rsid w:val="00764CEA"/>
    <w:rsid w:val="0078473A"/>
    <w:rsid w:val="00791764"/>
    <w:rsid w:val="00796433"/>
    <w:rsid w:val="007A17E9"/>
    <w:rsid w:val="007C57F0"/>
    <w:rsid w:val="007D327E"/>
    <w:rsid w:val="007E6103"/>
    <w:rsid w:val="007F3BEF"/>
    <w:rsid w:val="00800AA1"/>
    <w:rsid w:val="00810FF1"/>
    <w:rsid w:val="00813623"/>
    <w:rsid w:val="00815A37"/>
    <w:rsid w:val="008374A7"/>
    <w:rsid w:val="00867EFD"/>
    <w:rsid w:val="008714FC"/>
    <w:rsid w:val="008805DD"/>
    <w:rsid w:val="00887183"/>
    <w:rsid w:val="00892648"/>
    <w:rsid w:val="008D1C26"/>
    <w:rsid w:val="008E6869"/>
    <w:rsid w:val="009115B2"/>
    <w:rsid w:val="0091506D"/>
    <w:rsid w:val="00915251"/>
    <w:rsid w:val="0092153E"/>
    <w:rsid w:val="009333B6"/>
    <w:rsid w:val="00945179"/>
    <w:rsid w:val="00972DA3"/>
    <w:rsid w:val="00986FC2"/>
    <w:rsid w:val="009A29DE"/>
    <w:rsid w:val="009B6F26"/>
    <w:rsid w:val="009C31D5"/>
    <w:rsid w:val="009C5134"/>
    <w:rsid w:val="009D489F"/>
    <w:rsid w:val="009D6253"/>
    <w:rsid w:val="009E2752"/>
    <w:rsid w:val="009E277C"/>
    <w:rsid w:val="009E2CB2"/>
    <w:rsid w:val="00A236BD"/>
    <w:rsid w:val="00A278B9"/>
    <w:rsid w:val="00A5204A"/>
    <w:rsid w:val="00A60699"/>
    <w:rsid w:val="00A62DA5"/>
    <w:rsid w:val="00A73F04"/>
    <w:rsid w:val="00A8411D"/>
    <w:rsid w:val="00A91AE1"/>
    <w:rsid w:val="00AA69EE"/>
    <w:rsid w:val="00AF54CE"/>
    <w:rsid w:val="00B078D2"/>
    <w:rsid w:val="00B135D2"/>
    <w:rsid w:val="00B231AB"/>
    <w:rsid w:val="00B31EB4"/>
    <w:rsid w:val="00B426D9"/>
    <w:rsid w:val="00B4440C"/>
    <w:rsid w:val="00B56AC1"/>
    <w:rsid w:val="00B652AB"/>
    <w:rsid w:val="00B928C0"/>
    <w:rsid w:val="00BA0441"/>
    <w:rsid w:val="00BA1C07"/>
    <w:rsid w:val="00BB327B"/>
    <w:rsid w:val="00BB3A45"/>
    <w:rsid w:val="00BC2FB2"/>
    <w:rsid w:val="00BC3B8E"/>
    <w:rsid w:val="00BD302C"/>
    <w:rsid w:val="00BF14C8"/>
    <w:rsid w:val="00BF6EAC"/>
    <w:rsid w:val="00BF75F6"/>
    <w:rsid w:val="00C114F6"/>
    <w:rsid w:val="00C11876"/>
    <w:rsid w:val="00C245DD"/>
    <w:rsid w:val="00C3499D"/>
    <w:rsid w:val="00C41B94"/>
    <w:rsid w:val="00C90778"/>
    <w:rsid w:val="00C9454B"/>
    <w:rsid w:val="00C9572E"/>
    <w:rsid w:val="00CB2320"/>
    <w:rsid w:val="00CB4D88"/>
    <w:rsid w:val="00CC5E01"/>
    <w:rsid w:val="00CD729A"/>
    <w:rsid w:val="00CE3C4A"/>
    <w:rsid w:val="00CE3E48"/>
    <w:rsid w:val="00CE52E0"/>
    <w:rsid w:val="00D11395"/>
    <w:rsid w:val="00D227A9"/>
    <w:rsid w:val="00D2307F"/>
    <w:rsid w:val="00D27B99"/>
    <w:rsid w:val="00D4152F"/>
    <w:rsid w:val="00D420DD"/>
    <w:rsid w:val="00D461D7"/>
    <w:rsid w:val="00D5222B"/>
    <w:rsid w:val="00D560ED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A4D29"/>
    <w:rsid w:val="00DB5E01"/>
    <w:rsid w:val="00DD2CF5"/>
    <w:rsid w:val="00DD5712"/>
    <w:rsid w:val="00DE09AB"/>
    <w:rsid w:val="00DE3DAA"/>
    <w:rsid w:val="00E03B1F"/>
    <w:rsid w:val="00E13A57"/>
    <w:rsid w:val="00E368C3"/>
    <w:rsid w:val="00E66EE8"/>
    <w:rsid w:val="00E766F3"/>
    <w:rsid w:val="00E929CB"/>
    <w:rsid w:val="00E94C7D"/>
    <w:rsid w:val="00E94C9F"/>
    <w:rsid w:val="00EB1D8F"/>
    <w:rsid w:val="00EB3BC0"/>
    <w:rsid w:val="00EC01A4"/>
    <w:rsid w:val="00ED00DB"/>
    <w:rsid w:val="00ED6FB5"/>
    <w:rsid w:val="00ED7BDD"/>
    <w:rsid w:val="00EE3F5A"/>
    <w:rsid w:val="00EE443D"/>
    <w:rsid w:val="00F0005B"/>
    <w:rsid w:val="00F2375A"/>
    <w:rsid w:val="00F3669F"/>
    <w:rsid w:val="00F55025"/>
    <w:rsid w:val="00F55EF8"/>
    <w:rsid w:val="00F725FF"/>
    <w:rsid w:val="00F76B45"/>
    <w:rsid w:val="00FA2564"/>
    <w:rsid w:val="00FA2979"/>
    <w:rsid w:val="00FA4932"/>
    <w:rsid w:val="00FA5258"/>
    <w:rsid w:val="00FB3DF1"/>
    <w:rsid w:val="00FD4119"/>
    <w:rsid w:val="00FD4277"/>
    <w:rsid w:val="00FE2590"/>
    <w:rsid w:val="00FE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docId w15:val="{395BDCBB-AEA0-4436-ABF8-5F0D7365C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7FBFE0D9BD4E6BB9F0304387DC0B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</Nr_x002e__x0020_akti>
    <Data_x0020_e_x0020_Krijimit xmlns="0e656187-b300-4fb0-8bf4-3a50f872073c">2023-06-30T11:44:05Z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2023-06-29T22:00:00Z</Date_x0020_protokolli>
    <Titulli xmlns="0e656187-b300-4fb0-8bf4-3a50f872073c">Për një ndryshim në vendimin nr. 69/2021 “Për caktimin e anëtarësisë së komisioneve të përhershme të Kuvendit”, i ndryshuar</Titulli>
    <Modifikuesi xmlns="0e656187-b300-4fb0-8bf4-3a50f872073c">nevila.samarxhi</Modifikuesi>
    <Nr_x002e__x0020_prot_x0020_QBZ xmlns="0e656187-b300-4fb0-8bf4-3a50f872073c">976/5</Nr_x002e__x0020_prot_x0020_QBZ>
    <Data_x0020_e_x0020_Modifikimit xmlns="0e656187-b300-4fb0-8bf4-3a50f872073c">2023-07-03T05:53:59Z</Data_x0020_e_x0020_Modifikimit>
    <Dekretuar xmlns="0e656187-b300-4fb0-8bf4-3a50f872073c">false</Dekretuar>
    <Data xmlns="0e656187-b300-4fb0-8bf4-3a50f872073c">2023-06-21T22:00:00Z</Data>
    <Nr_x002e__x0020_protokolli_x0020_i_x0020_aktit xmlns="0e656187-b300-4fb0-8bf4-3a50f872073c">2072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7FBFE0D9BD4E6BB9F0304387DC0B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7D88A1-303C-4FD0-B1AE-1B7E2A0565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87CE1C-B8E6-4DAD-8D09-1DB373994B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28F142F-0095-47C2-A96E-2EEC674ADF24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www.w3.org/XML/1998/namespace"/>
    <ds:schemaRef ds:uri="http://purl.org/dc/terms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91D26AB9-5DEC-468E-BA22-882F3EEB187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1BDFEFC-728B-454C-9DF6-B8EDA4E767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98EB9C4-BA79-4F19-816A-1E437D69D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69/2021 “Për caktimin e anëtarësisë së komisioneve të përhershme të Kuvendit”, i ndryshuar</vt:lpstr>
    </vt:vector>
  </TitlesOfParts>
  <Company>User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69/2021 “Për caktimin e anëtarësisë së komisioneve të përhershme të Kuvendit”, i ndryshuar</dc:title>
  <dc:creator>Aida</dc:creator>
  <cp:lastModifiedBy>fjora.cahani</cp:lastModifiedBy>
  <cp:revision>10</cp:revision>
  <cp:lastPrinted>2023-06-26T12:51:00Z</cp:lastPrinted>
  <dcterms:created xsi:type="dcterms:W3CDTF">2023-06-30T10:58:00Z</dcterms:created>
  <dcterms:modified xsi:type="dcterms:W3CDTF">2023-07-03T08:35:00Z</dcterms:modified>
</cp:coreProperties>
</file>