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89ED8F" w14:textId="77777777" w:rsidR="00420682" w:rsidRPr="009644AF" w:rsidRDefault="00C03AB5" w:rsidP="009644A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644AF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7589ED91" w14:textId="77777777" w:rsidR="00EF5982" w:rsidRPr="009644AF" w:rsidRDefault="002009A1" w:rsidP="009644A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644AF">
        <w:rPr>
          <w:rFonts w:ascii="Garamond" w:hAnsi="Garamond" w:cs="Times New Roman"/>
          <w:b/>
          <w:sz w:val="24"/>
          <w:szCs w:val="24"/>
        </w:rPr>
        <w:t>Nr.</w:t>
      </w:r>
      <w:r w:rsidR="00F62A46" w:rsidRPr="009644AF">
        <w:rPr>
          <w:rFonts w:ascii="Garamond" w:hAnsi="Garamond" w:cs="Times New Roman"/>
          <w:b/>
          <w:sz w:val="24"/>
          <w:szCs w:val="24"/>
        </w:rPr>
        <w:t xml:space="preserve"> </w:t>
      </w:r>
      <w:r w:rsidR="00EF5982" w:rsidRPr="009644AF">
        <w:rPr>
          <w:rFonts w:ascii="Garamond" w:hAnsi="Garamond" w:cs="Times New Roman"/>
          <w:b/>
          <w:sz w:val="24"/>
          <w:szCs w:val="24"/>
        </w:rPr>
        <w:t>101</w:t>
      </w:r>
      <w:r w:rsidR="007748A2" w:rsidRPr="009644AF">
        <w:rPr>
          <w:rFonts w:ascii="Garamond" w:hAnsi="Garamond" w:cs="Times New Roman"/>
          <w:b/>
          <w:sz w:val="24"/>
          <w:szCs w:val="24"/>
        </w:rPr>
        <w:t>/202</w:t>
      </w:r>
      <w:r w:rsidR="00F86F45" w:rsidRPr="009644AF">
        <w:rPr>
          <w:rFonts w:ascii="Garamond" w:hAnsi="Garamond" w:cs="Times New Roman"/>
          <w:b/>
          <w:sz w:val="24"/>
          <w:szCs w:val="24"/>
        </w:rPr>
        <w:t>4</w:t>
      </w:r>
    </w:p>
    <w:p w14:paraId="7589ED92" w14:textId="77777777" w:rsidR="00024790" w:rsidRPr="009644AF" w:rsidRDefault="00024790" w:rsidP="009644A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7589ED93" w14:textId="2674B11D" w:rsidR="00672813" w:rsidRPr="009644AF" w:rsidRDefault="00672813" w:rsidP="009644A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644AF">
        <w:rPr>
          <w:rFonts w:ascii="Garamond" w:hAnsi="Garamond" w:cs="Times New Roman"/>
          <w:b/>
          <w:sz w:val="24"/>
          <w:szCs w:val="24"/>
        </w:rPr>
        <w:t>PËR DISA NDRYSHIME NË VENDIMIN NR. 66/2021</w:t>
      </w:r>
      <w:r w:rsidR="003D59FE">
        <w:rPr>
          <w:rFonts w:ascii="Garamond" w:hAnsi="Garamond" w:cs="Times New Roman"/>
          <w:b/>
          <w:sz w:val="24"/>
          <w:szCs w:val="24"/>
        </w:rPr>
        <w:t>,</w:t>
      </w:r>
      <w:r w:rsidRPr="009644AF">
        <w:rPr>
          <w:rFonts w:ascii="Garamond" w:hAnsi="Garamond" w:cs="Times New Roman"/>
          <w:b/>
          <w:sz w:val="24"/>
          <w:szCs w:val="24"/>
        </w:rPr>
        <w:t xml:space="preserve"> “PËR  ZGJEDHJEN E BYROSË DHE PËRBËRJEN E SEKRETARIATEVE TË KUVENDIT”, I NDRYSHUAR</w:t>
      </w:r>
    </w:p>
    <w:p w14:paraId="7589ED94" w14:textId="77777777" w:rsidR="0067281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589ED95" w14:textId="77777777" w:rsidR="0067281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>Në mbështetje të nenit 78 të Kushtetutës, si dhe neneve 21 dhe 55 të Rregullores së Kuvendit, me propozimin e Grupit Parlamentar të Partisë Socialiste,</w:t>
      </w:r>
    </w:p>
    <w:p w14:paraId="7589ED96" w14:textId="77777777" w:rsidR="0067281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71266F2" w14:textId="77777777" w:rsidR="00672813" w:rsidRPr="009644AF" w:rsidRDefault="00672813" w:rsidP="009644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>KUVENDI</w:t>
      </w:r>
    </w:p>
    <w:p w14:paraId="7589ED99" w14:textId="77777777" w:rsidR="00672813" w:rsidRPr="009644AF" w:rsidRDefault="00672813" w:rsidP="009644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>I REPUBLIKËS SË SHQIPËRISË</w:t>
      </w:r>
    </w:p>
    <w:p w14:paraId="7589ED9A" w14:textId="77777777" w:rsidR="00672813" w:rsidRPr="009644AF" w:rsidRDefault="00672813" w:rsidP="009644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AA62A3F" w14:textId="77777777" w:rsidR="00672813" w:rsidRPr="009644AF" w:rsidRDefault="00672813" w:rsidP="009644AF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>VENDOSI:</w:t>
      </w:r>
    </w:p>
    <w:p w14:paraId="7589ED9C" w14:textId="77777777" w:rsidR="0067281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589ED9D" w14:textId="7D890286" w:rsidR="0067281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 xml:space="preserve">I. Në pikën </w:t>
      </w:r>
      <w:proofErr w:type="spellStart"/>
      <w:r w:rsidRPr="009644AF">
        <w:rPr>
          <w:rFonts w:ascii="Garamond" w:hAnsi="Garamond" w:cs="Times New Roman"/>
          <w:sz w:val="24"/>
          <w:szCs w:val="24"/>
        </w:rPr>
        <w:t>III</w:t>
      </w:r>
      <w:proofErr w:type="spellEnd"/>
      <w:r w:rsidRPr="009644AF">
        <w:rPr>
          <w:rFonts w:ascii="Garamond" w:hAnsi="Garamond" w:cs="Times New Roman"/>
          <w:sz w:val="24"/>
          <w:szCs w:val="24"/>
        </w:rPr>
        <w:t xml:space="preserve"> të vendimit nr. 66/2021</w:t>
      </w:r>
      <w:r w:rsidR="006173CE">
        <w:rPr>
          <w:rFonts w:ascii="Garamond" w:hAnsi="Garamond" w:cs="Times New Roman"/>
          <w:sz w:val="24"/>
          <w:szCs w:val="24"/>
        </w:rPr>
        <w:t>,</w:t>
      </w:r>
      <w:r w:rsidRPr="009644AF">
        <w:rPr>
          <w:rFonts w:ascii="Garamond" w:hAnsi="Garamond" w:cs="Times New Roman"/>
          <w:sz w:val="24"/>
          <w:szCs w:val="24"/>
        </w:rPr>
        <w:t xml:space="preserve"> “Për zgjedhjen e Byrosë dhe përbërjen e sekretariateve të Kuvendit”, i ndryshuar, bëhen ndryshimet si më poshtë: </w:t>
      </w:r>
    </w:p>
    <w:p w14:paraId="7589ED9F" w14:textId="0C32CAFD" w:rsidR="0067281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 xml:space="preserve">- Deputeti </w:t>
      </w:r>
      <w:proofErr w:type="spellStart"/>
      <w:r w:rsidRPr="009644AF">
        <w:rPr>
          <w:rFonts w:ascii="Garamond" w:hAnsi="Garamond" w:cs="Times New Roman"/>
          <w:sz w:val="24"/>
          <w:szCs w:val="24"/>
        </w:rPr>
        <w:t>Niko</w:t>
      </w:r>
      <w:proofErr w:type="spellEnd"/>
      <w:r w:rsidRPr="009644AF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9644AF">
        <w:rPr>
          <w:rFonts w:ascii="Garamond" w:hAnsi="Garamond" w:cs="Times New Roman"/>
          <w:sz w:val="24"/>
          <w:szCs w:val="24"/>
        </w:rPr>
        <w:t>Peleshi</w:t>
      </w:r>
      <w:proofErr w:type="spellEnd"/>
      <w:r w:rsidRPr="009644AF">
        <w:rPr>
          <w:rFonts w:ascii="Garamond" w:hAnsi="Garamond" w:cs="Times New Roman"/>
          <w:sz w:val="24"/>
          <w:szCs w:val="24"/>
        </w:rPr>
        <w:t xml:space="preserve"> caktohet sekretar në Sekretariatin për Marrëdhëniet me Jashtë</w:t>
      </w:r>
      <w:r w:rsidR="006173CE">
        <w:rPr>
          <w:rFonts w:ascii="Garamond" w:hAnsi="Garamond" w:cs="Times New Roman"/>
          <w:sz w:val="24"/>
          <w:szCs w:val="24"/>
        </w:rPr>
        <w:t>,</w:t>
      </w:r>
      <w:r w:rsidRPr="009644AF">
        <w:rPr>
          <w:rFonts w:ascii="Garamond" w:hAnsi="Garamond" w:cs="Times New Roman"/>
          <w:sz w:val="24"/>
          <w:szCs w:val="24"/>
        </w:rPr>
        <w:t xml:space="preserve"> duke zëvendësuar deputetin Bledar Çuçi</w:t>
      </w:r>
    </w:p>
    <w:p w14:paraId="7589EDA1" w14:textId="77777777" w:rsidR="0067281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 xml:space="preserve">- Deputeti </w:t>
      </w:r>
      <w:proofErr w:type="spellStart"/>
      <w:r w:rsidRPr="009644AF">
        <w:rPr>
          <w:rFonts w:ascii="Garamond" w:hAnsi="Garamond" w:cs="Times New Roman"/>
          <w:sz w:val="24"/>
          <w:szCs w:val="24"/>
        </w:rPr>
        <w:t>Petro</w:t>
      </w:r>
      <w:proofErr w:type="spellEnd"/>
      <w:r w:rsidRPr="009644AF">
        <w:rPr>
          <w:rFonts w:ascii="Garamond" w:hAnsi="Garamond" w:cs="Times New Roman"/>
          <w:sz w:val="24"/>
          <w:szCs w:val="24"/>
        </w:rPr>
        <w:t xml:space="preserve"> Koçi caktohet anëtar zëvendësues në Sekretariatin për Procedurat, Votimin dhe Etikën. </w:t>
      </w:r>
    </w:p>
    <w:p w14:paraId="7589EDA3" w14:textId="31C58829" w:rsidR="00ED3463" w:rsidRPr="009644AF" w:rsidRDefault="00672813" w:rsidP="009644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9644AF">
        <w:rPr>
          <w:rFonts w:ascii="Garamond" w:hAnsi="Garamond" w:cs="Times New Roman"/>
          <w:sz w:val="24"/>
          <w:szCs w:val="24"/>
        </w:rPr>
        <w:t>II</w:t>
      </w:r>
      <w:proofErr w:type="spellEnd"/>
      <w:r w:rsidRPr="009644AF">
        <w:rPr>
          <w:rFonts w:ascii="Garamond" w:hAnsi="Garamond" w:cs="Times New Roman"/>
          <w:sz w:val="24"/>
          <w:szCs w:val="24"/>
        </w:rPr>
        <w:t>.</w:t>
      </w:r>
      <w:r w:rsidR="009644AF" w:rsidRPr="009644AF">
        <w:rPr>
          <w:rFonts w:ascii="Garamond" w:hAnsi="Garamond" w:cs="Times New Roman"/>
          <w:sz w:val="24"/>
          <w:szCs w:val="24"/>
        </w:rPr>
        <w:t xml:space="preserve"> </w:t>
      </w:r>
      <w:r w:rsidRPr="009644AF">
        <w:rPr>
          <w:rFonts w:ascii="Garamond" w:hAnsi="Garamond" w:cs="Times New Roman"/>
          <w:sz w:val="24"/>
          <w:szCs w:val="24"/>
        </w:rPr>
        <w:t xml:space="preserve">Ky vendim </w:t>
      </w:r>
      <w:bookmarkStart w:id="0" w:name="_GoBack"/>
      <w:bookmarkEnd w:id="0"/>
      <w:r w:rsidRPr="009644AF">
        <w:rPr>
          <w:rFonts w:ascii="Garamond" w:hAnsi="Garamond" w:cs="Times New Roman"/>
          <w:sz w:val="24"/>
          <w:szCs w:val="24"/>
        </w:rPr>
        <w:t>hyn në fuqi menjëherë.</w:t>
      </w:r>
    </w:p>
    <w:p w14:paraId="7589EDA4" w14:textId="77777777" w:rsidR="00221AAC" w:rsidRPr="009644AF" w:rsidRDefault="00221AAC" w:rsidP="009644AF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1E76721" w14:textId="77777777" w:rsidR="009644AF" w:rsidRPr="009644AF" w:rsidRDefault="009644AF" w:rsidP="009644AF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644AF">
        <w:rPr>
          <w:rFonts w:ascii="Garamond" w:hAnsi="Garamond" w:cs="Times New Roman"/>
          <w:sz w:val="24"/>
          <w:szCs w:val="24"/>
        </w:rPr>
        <w:t>KRYETARE</w:t>
      </w:r>
    </w:p>
    <w:p w14:paraId="456C2572" w14:textId="77777777" w:rsidR="009644AF" w:rsidRPr="009644AF" w:rsidRDefault="009644AF" w:rsidP="009644AF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9644A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</w:t>
      </w:r>
      <w:proofErr w:type="spellEnd"/>
      <w:r w:rsidRPr="009644A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644AF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Spiropali</w:t>
      </w:r>
      <w:proofErr w:type="spellEnd"/>
    </w:p>
    <w:p w14:paraId="7589EDA9" w14:textId="77777777" w:rsidR="00DD7DEF" w:rsidRPr="009644AF" w:rsidRDefault="00DD7DEF" w:rsidP="009644A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589EDAA" w14:textId="673BCA60" w:rsidR="00976A3C" w:rsidRPr="009644AF" w:rsidRDefault="00976A3C" w:rsidP="009644A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644AF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644AF">
        <w:rPr>
          <w:rFonts w:ascii="Garamond" w:hAnsi="Garamond" w:cs="Times New Roman"/>
          <w:bCs/>
          <w:sz w:val="24"/>
          <w:szCs w:val="24"/>
        </w:rPr>
        <w:t xml:space="preserve"> </w:t>
      </w:r>
      <w:r w:rsidR="00EF5982" w:rsidRPr="009644AF">
        <w:rPr>
          <w:rFonts w:ascii="Garamond" w:hAnsi="Garamond" w:cs="Times New Roman"/>
          <w:bCs/>
          <w:sz w:val="24"/>
          <w:szCs w:val="24"/>
        </w:rPr>
        <w:t>31.10</w:t>
      </w:r>
      <w:r w:rsidR="00E611BD" w:rsidRPr="009644AF">
        <w:rPr>
          <w:rFonts w:ascii="Garamond" w:hAnsi="Garamond" w:cs="Times New Roman"/>
          <w:bCs/>
          <w:sz w:val="24"/>
          <w:szCs w:val="24"/>
        </w:rPr>
        <w:t>.</w:t>
      </w:r>
      <w:r w:rsidR="007748A2" w:rsidRPr="009644AF">
        <w:rPr>
          <w:rFonts w:ascii="Garamond" w:hAnsi="Garamond" w:cs="Times New Roman"/>
          <w:bCs/>
          <w:sz w:val="24"/>
          <w:szCs w:val="24"/>
        </w:rPr>
        <w:t>202</w:t>
      </w:r>
      <w:r w:rsidR="00F86F45" w:rsidRPr="009644AF">
        <w:rPr>
          <w:rFonts w:ascii="Garamond" w:hAnsi="Garamond" w:cs="Times New Roman"/>
          <w:bCs/>
          <w:sz w:val="24"/>
          <w:szCs w:val="24"/>
        </w:rPr>
        <w:t>4</w:t>
      </w:r>
      <w:r w:rsidR="00B9473A">
        <w:rPr>
          <w:rFonts w:ascii="Garamond" w:hAnsi="Garamond" w:cs="Times New Roman"/>
          <w:bCs/>
          <w:sz w:val="24"/>
          <w:szCs w:val="24"/>
        </w:rPr>
        <w:t>.</w:t>
      </w:r>
    </w:p>
    <w:p w14:paraId="7589EDAB" w14:textId="77777777" w:rsidR="00513059" w:rsidRPr="009644AF" w:rsidRDefault="00513059" w:rsidP="009644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589EDAC" w14:textId="77777777" w:rsidR="00CE5517" w:rsidRPr="009644AF" w:rsidRDefault="00CE5517" w:rsidP="009644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589EDAD" w14:textId="77777777" w:rsidR="009A2331" w:rsidRPr="009644AF" w:rsidRDefault="009A2331" w:rsidP="009644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589EDAE" w14:textId="77777777" w:rsidR="008A48E5" w:rsidRPr="009644AF" w:rsidRDefault="008A48E5" w:rsidP="009644AF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7589EDAF" w14:textId="77777777" w:rsidR="00213234" w:rsidRPr="009644AF" w:rsidRDefault="00213234" w:rsidP="009644A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9644AF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8273F2" w14:textId="77777777" w:rsidR="00B9473A" w:rsidRDefault="00B9473A" w:rsidP="00420682">
      <w:pPr>
        <w:spacing w:after="0" w:line="240" w:lineRule="auto"/>
      </w:pPr>
      <w:r>
        <w:separator/>
      </w:r>
    </w:p>
  </w:endnote>
  <w:endnote w:type="continuationSeparator" w:id="0">
    <w:p w14:paraId="2A8D6DC8" w14:textId="77777777" w:rsidR="00B9473A" w:rsidRDefault="00B9473A" w:rsidP="00420682">
      <w:pPr>
        <w:spacing w:after="0" w:line="240" w:lineRule="auto"/>
      </w:pPr>
      <w:r>
        <w:continuationSeparator/>
      </w:r>
    </w:p>
  </w:endnote>
  <w:endnote w:type="continuationNotice" w:id="1">
    <w:p w14:paraId="78DF6A01" w14:textId="77777777" w:rsidR="00B9473A" w:rsidRDefault="00B947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9EDB4" w14:textId="77777777" w:rsidR="00B9473A" w:rsidRDefault="00B9473A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589EDB5" w14:textId="77777777" w:rsidR="00B9473A" w:rsidRDefault="00B947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D4935F" w14:textId="77777777" w:rsidR="00B9473A" w:rsidRDefault="00B9473A" w:rsidP="00420682">
      <w:pPr>
        <w:spacing w:after="0" w:line="240" w:lineRule="auto"/>
      </w:pPr>
      <w:r>
        <w:separator/>
      </w:r>
    </w:p>
  </w:footnote>
  <w:footnote w:type="continuationSeparator" w:id="0">
    <w:p w14:paraId="32C3ACF7" w14:textId="77777777" w:rsidR="00B9473A" w:rsidRDefault="00B9473A" w:rsidP="00420682">
      <w:pPr>
        <w:spacing w:after="0" w:line="240" w:lineRule="auto"/>
      </w:pPr>
      <w:r>
        <w:continuationSeparator/>
      </w:r>
    </w:p>
  </w:footnote>
  <w:footnote w:type="continuationNotice" w:id="1">
    <w:p w14:paraId="0841AC80" w14:textId="77777777" w:rsidR="00B9473A" w:rsidRDefault="00B947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47E1"/>
    <w:rsid w:val="00106F6D"/>
    <w:rsid w:val="0011415C"/>
    <w:rsid w:val="00117D28"/>
    <w:rsid w:val="00121E29"/>
    <w:rsid w:val="00122D1F"/>
    <w:rsid w:val="00123E87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4F55"/>
    <w:rsid w:val="003A63A5"/>
    <w:rsid w:val="003C118D"/>
    <w:rsid w:val="003C400C"/>
    <w:rsid w:val="003C48FF"/>
    <w:rsid w:val="003D0E7F"/>
    <w:rsid w:val="003D5049"/>
    <w:rsid w:val="003D59B2"/>
    <w:rsid w:val="003D59FE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059"/>
    <w:rsid w:val="00513E1E"/>
    <w:rsid w:val="00513F13"/>
    <w:rsid w:val="005201B5"/>
    <w:rsid w:val="0052203F"/>
    <w:rsid w:val="00522FFB"/>
    <w:rsid w:val="0053129E"/>
    <w:rsid w:val="005314BC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73CE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2813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5EAC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D59E5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44AF"/>
    <w:rsid w:val="0096575A"/>
    <w:rsid w:val="00970D95"/>
    <w:rsid w:val="00974717"/>
    <w:rsid w:val="00976A3C"/>
    <w:rsid w:val="00976B1C"/>
    <w:rsid w:val="00983F4A"/>
    <w:rsid w:val="009874B3"/>
    <w:rsid w:val="009918B6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3A2C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473A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4327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3EF4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5982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9ED89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ED6C2522C404D9C78E8791F6D2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2024-11-11T15:40:00Z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2024-11-11T00:00:00Z</Date_x0020_protokolli>
    <Titulli xmlns="0e656187-b300-4fb0-8bf4-3a50f872073c">Për disa ndryshime në vendimin nr. 66/2021 "Për zgjedhjen e Byrosë dhe përbërjen e sekretariateve të Kuvendit", i ndryshuar</Titulli>
    <Modifikuesi xmlns="0e656187-b300-4fb0-8bf4-3a50f872073c">ermira.bukaci</Modifikuesi>
    <Nr_x002e__x0020_prot_x0020_QBZ xmlns="0e656187-b300-4fb0-8bf4-3a50f872073c">1936/3</Nr_x002e__x0020_prot_x0020_QBZ>
    <Data_x0020_e_x0020_Modifikimit xmlns="0e656187-b300-4fb0-8bf4-3a50f872073c">2024-11-12T10:23:19Z</Data_x0020_e_x0020_Modifikimit>
    <Dekretuar xmlns="0e656187-b300-4fb0-8bf4-3a50f872073c">false</Dekretuar>
    <Data xmlns="0e656187-b300-4fb0-8bf4-3a50f872073c">2024-10-31T00:00:00Z</Data>
    <Nr_x002e__x0020_protokolli_x0020_i_x0020_aktit xmlns="0e656187-b300-4fb0-8bf4-3a50f872073c">4250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93ED6C2522C404D9C78E8791F6D27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7AA3A-2A73-44B4-B0D0-B823BE3D8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9929853-04D3-42A3-89F4-15C828AF5ECA}">
  <ds:schemaRefs>
    <ds:schemaRef ds:uri="http://schemas.microsoft.com/office/2006/metadata/properti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F6ABDEF-4E74-4A29-A318-6CEC7391BE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8628BD-10A7-4E5F-905E-ED946B4B98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A0D9B2-7F91-4DB9-924D-B59F0A425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2605267-00B8-4778-8812-9E3A5FA7E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66/2021 "Për zgjedhjen e Byrosë dhe përbërjen e sekretariateve të Kuvendit", i ndryshuar</vt:lpstr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66/2021 "Për zgjedhjen e Byrosë dhe përbërjen e sekretariateve të Kuvendit", i ndryshuar</dc:title>
  <dc:creator>gazmend.hanku</dc:creator>
  <cp:lastModifiedBy>Alma Lisaku</cp:lastModifiedBy>
  <cp:revision>6</cp:revision>
  <cp:lastPrinted>2024-11-08T13:07:00Z</cp:lastPrinted>
  <dcterms:created xsi:type="dcterms:W3CDTF">2024-11-11T13:24:00Z</dcterms:created>
  <dcterms:modified xsi:type="dcterms:W3CDTF">2024-11-12T11:17:00Z</dcterms:modified>
</cp:coreProperties>
</file>