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25286F" w14:textId="22EDFB7D" w:rsidR="00420682" w:rsidRPr="00F65E1C" w:rsidRDefault="00C97389" w:rsidP="00F65E1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65E1C">
        <w:rPr>
          <w:rFonts w:ascii="Garamond" w:hAnsi="Garamond" w:cs="Times New Roman"/>
          <w:b/>
          <w:sz w:val="24"/>
          <w:szCs w:val="24"/>
        </w:rPr>
        <w:t>VENDIM</w:t>
      </w:r>
    </w:p>
    <w:p w14:paraId="6B252871" w14:textId="1ED5B21E" w:rsidR="00024790" w:rsidRPr="00F65E1C" w:rsidRDefault="002009A1" w:rsidP="00F65E1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65E1C">
        <w:rPr>
          <w:rFonts w:ascii="Garamond" w:hAnsi="Garamond" w:cs="Times New Roman"/>
          <w:b/>
          <w:sz w:val="24"/>
          <w:szCs w:val="24"/>
        </w:rPr>
        <w:t>Nr.</w:t>
      </w:r>
      <w:r w:rsidR="00F62A46" w:rsidRPr="00F65E1C">
        <w:rPr>
          <w:rFonts w:ascii="Garamond" w:hAnsi="Garamond" w:cs="Times New Roman"/>
          <w:b/>
          <w:sz w:val="24"/>
          <w:szCs w:val="24"/>
        </w:rPr>
        <w:t xml:space="preserve"> </w:t>
      </w:r>
      <w:r w:rsidR="00002EE1" w:rsidRPr="00F65E1C">
        <w:rPr>
          <w:rFonts w:ascii="Garamond" w:hAnsi="Garamond" w:cs="Times New Roman"/>
          <w:b/>
          <w:sz w:val="24"/>
          <w:szCs w:val="24"/>
        </w:rPr>
        <w:t>26</w:t>
      </w:r>
      <w:r w:rsidR="007748A2" w:rsidRPr="00F65E1C">
        <w:rPr>
          <w:rFonts w:ascii="Garamond" w:hAnsi="Garamond" w:cs="Times New Roman"/>
          <w:b/>
          <w:sz w:val="24"/>
          <w:szCs w:val="24"/>
        </w:rPr>
        <w:t>/202</w:t>
      </w:r>
      <w:r w:rsidR="00732D70" w:rsidRPr="00F65E1C">
        <w:rPr>
          <w:rFonts w:ascii="Garamond" w:hAnsi="Garamond" w:cs="Times New Roman"/>
          <w:b/>
          <w:sz w:val="24"/>
          <w:szCs w:val="24"/>
        </w:rPr>
        <w:t>6</w:t>
      </w:r>
    </w:p>
    <w:p w14:paraId="6B252872" w14:textId="77777777" w:rsidR="004C67EE" w:rsidRPr="00F65E1C" w:rsidRDefault="004C67EE" w:rsidP="00F65E1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B252873" w14:textId="77777777" w:rsidR="009C7174" w:rsidRPr="00F65E1C" w:rsidRDefault="009C7174" w:rsidP="00F65E1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65E1C">
        <w:rPr>
          <w:rFonts w:ascii="Garamond" w:hAnsi="Garamond" w:cs="Times New Roman"/>
          <w:b/>
          <w:sz w:val="24"/>
          <w:szCs w:val="24"/>
        </w:rPr>
        <w:t xml:space="preserve">PËR ZGJEDHJEN E ANËTARIT TË KËSHILLIT MBIKËQYRËS </w:t>
      </w:r>
    </w:p>
    <w:p w14:paraId="6B252874" w14:textId="77777777" w:rsidR="009C7174" w:rsidRPr="00F65E1C" w:rsidRDefault="009C7174" w:rsidP="00F65E1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65E1C">
        <w:rPr>
          <w:rFonts w:ascii="Garamond" w:hAnsi="Garamond" w:cs="Times New Roman"/>
          <w:b/>
          <w:sz w:val="24"/>
          <w:szCs w:val="24"/>
        </w:rPr>
        <w:t>TË BANKËS SË SHQIPËRISË</w:t>
      </w:r>
    </w:p>
    <w:p w14:paraId="6B252875" w14:textId="77777777" w:rsidR="009C7174" w:rsidRPr="00F65E1C" w:rsidRDefault="009C7174" w:rsidP="00F65E1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B252876" w14:textId="7A23A155" w:rsidR="009C7174" w:rsidRPr="00F65E1C" w:rsidRDefault="009C7174" w:rsidP="00F65E1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65E1C">
        <w:rPr>
          <w:rFonts w:ascii="Garamond" w:hAnsi="Garamond" w:cs="Times New Roman"/>
          <w:sz w:val="24"/>
          <w:szCs w:val="24"/>
        </w:rPr>
        <w:t>Në mbështetje</w:t>
      </w:r>
      <w:r w:rsidR="00002EE1" w:rsidRPr="00F65E1C">
        <w:rPr>
          <w:rFonts w:ascii="Garamond" w:hAnsi="Garamond" w:cs="Times New Roman"/>
          <w:sz w:val="24"/>
          <w:szCs w:val="24"/>
        </w:rPr>
        <w:t xml:space="preserve"> të nenit 78 të Kushtetutës, nenit 44, pikat 2</w:t>
      </w:r>
      <w:r w:rsidRPr="00F65E1C">
        <w:rPr>
          <w:rFonts w:ascii="Garamond" w:hAnsi="Garamond" w:cs="Times New Roman"/>
          <w:sz w:val="24"/>
          <w:szCs w:val="24"/>
        </w:rPr>
        <w:t xml:space="preserve"> dhe 3, të ligjit nr. 8269, datë 23.12.1997</w:t>
      </w:r>
      <w:r w:rsidR="00002EE1" w:rsidRPr="00F65E1C">
        <w:rPr>
          <w:rFonts w:ascii="Garamond" w:hAnsi="Garamond" w:cs="Times New Roman"/>
          <w:sz w:val="24"/>
          <w:szCs w:val="24"/>
        </w:rPr>
        <w:t>,</w:t>
      </w:r>
      <w:r w:rsidRPr="00F65E1C">
        <w:rPr>
          <w:rFonts w:ascii="Garamond" w:hAnsi="Garamond" w:cs="Times New Roman"/>
          <w:sz w:val="24"/>
          <w:szCs w:val="24"/>
        </w:rPr>
        <w:t xml:space="preserve"> “Për Bankën e Shqipërisë”, të ndryshuar, si dhe nenit 111 të Rregullores së Kuvendit, me propozimin e Këshillit të Ministrave,</w:t>
      </w:r>
    </w:p>
    <w:p w14:paraId="6B252877" w14:textId="77777777" w:rsidR="009C7174" w:rsidRPr="00F65E1C" w:rsidRDefault="009C7174" w:rsidP="00F65E1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4378F44" w14:textId="77777777" w:rsidR="00F65E1C" w:rsidRPr="00F65E1C" w:rsidRDefault="00F65E1C" w:rsidP="00F65E1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bookmarkStart w:id="0" w:name="_Hlk223440757"/>
      <w:bookmarkStart w:id="1" w:name="_Hlk223440655"/>
      <w:r w:rsidRPr="00F65E1C">
        <w:rPr>
          <w:rFonts w:ascii="Garamond" w:hAnsi="Garamond" w:cs="Garamond"/>
          <w:color w:val="000000"/>
          <w:sz w:val="24"/>
          <w:szCs w:val="24"/>
        </w:rPr>
        <w:t>KUVENDI</w:t>
      </w:r>
    </w:p>
    <w:p w14:paraId="227FF5C0" w14:textId="77777777" w:rsidR="00F65E1C" w:rsidRPr="00F65E1C" w:rsidRDefault="00F65E1C" w:rsidP="00F65E1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F65E1C">
        <w:rPr>
          <w:rFonts w:ascii="Garamond" w:hAnsi="Garamond" w:cs="Garamond"/>
          <w:color w:val="000000"/>
          <w:sz w:val="24"/>
          <w:szCs w:val="24"/>
        </w:rPr>
        <w:t>I REPUBLIKËS SË SHQIPËRISË</w:t>
      </w:r>
    </w:p>
    <w:p w14:paraId="22039C9F" w14:textId="77777777" w:rsidR="00F65E1C" w:rsidRPr="00F65E1C" w:rsidRDefault="00F65E1C" w:rsidP="00F65E1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</w:p>
    <w:p w14:paraId="7F9C3961" w14:textId="77777777" w:rsidR="00F65E1C" w:rsidRPr="00F65E1C" w:rsidRDefault="00F65E1C" w:rsidP="00F65E1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F65E1C">
        <w:rPr>
          <w:rFonts w:ascii="Garamond" w:hAnsi="Garamond" w:cs="Garamond"/>
          <w:color w:val="000000"/>
          <w:sz w:val="24"/>
          <w:szCs w:val="24"/>
        </w:rPr>
        <w:t>VENDOSI:</w:t>
      </w:r>
    </w:p>
    <w:bookmarkEnd w:id="0"/>
    <w:bookmarkEnd w:id="1"/>
    <w:p w14:paraId="6B25287D" w14:textId="77777777" w:rsidR="009C7174" w:rsidRPr="00F65E1C" w:rsidRDefault="009C7174" w:rsidP="00F65E1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B25287E" w14:textId="77777777" w:rsidR="009C7174" w:rsidRPr="00F65E1C" w:rsidRDefault="009C7174" w:rsidP="00F65E1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65E1C">
        <w:rPr>
          <w:rFonts w:ascii="Garamond" w:hAnsi="Garamond" w:cs="Times New Roman"/>
          <w:sz w:val="24"/>
          <w:szCs w:val="24"/>
        </w:rPr>
        <w:t>Zgjedhjen e zotit Ervin Mete anëtar të Këshillit Mbikëqyrës të Bankës së Shqipërisë.</w:t>
      </w:r>
    </w:p>
    <w:p w14:paraId="6B252880" w14:textId="330C3CDD" w:rsidR="009C7174" w:rsidRPr="00F65E1C" w:rsidRDefault="009C7174" w:rsidP="00F65E1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65E1C">
        <w:rPr>
          <w:rFonts w:ascii="Garamond" w:hAnsi="Garamond" w:cs="Times New Roman"/>
          <w:sz w:val="24"/>
          <w:szCs w:val="24"/>
        </w:rPr>
        <w:t>Ky vendim hyn në fuqi menjëherë.</w:t>
      </w:r>
    </w:p>
    <w:p w14:paraId="01FA946C" w14:textId="77777777" w:rsidR="00F65E1C" w:rsidRPr="00F65E1C" w:rsidRDefault="00F65E1C" w:rsidP="00F65E1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</w:rPr>
      </w:pPr>
      <w:bookmarkStart w:id="2" w:name="_Hlk223440666"/>
      <w:r w:rsidRPr="00F65E1C">
        <w:rPr>
          <w:rFonts w:ascii="Garamond" w:hAnsi="Garamond" w:cs="Garamond"/>
          <w:color w:val="000000"/>
          <w:sz w:val="24"/>
          <w:szCs w:val="24"/>
        </w:rPr>
        <w:t>KRYETAR</w:t>
      </w:r>
    </w:p>
    <w:p w14:paraId="051CAAC3" w14:textId="77777777" w:rsidR="00F65E1C" w:rsidRPr="00F65E1C" w:rsidRDefault="00F65E1C" w:rsidP="00F65E1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  <w:r w:rsidRPr="00F65E1C">
        <w:rPr>
          <w:rFonts w:ascii="Garamond" w:hAnsi="Garamond" w:cs="Garamond"/>
          <w:b/>
          <w:bCs/>
          <w:sz w:val="24"/>
          <w:szCs w:val="24"/>
        </w:rPr>
        <w:t>Niko Peleshi</w:t>
      </w:r>
    </w:p>
    <w:bookmarkEnd w:id="2"/>
    <w:p w14:paraId="6B252886" w14:textId="77777777" w:rsidR="00DD7DEF" w:rsidRPr="00F65E1C" w:rsidRDefault="00DD7DEF" w:rsidP="00F65E1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B252887" w14:textId="28F7A683" w:rsidR="00976A3C" w:rsidRPr="00F65E1C" w:rsidRDefault="00976A3C" w:rsidP="00F65E1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65E1C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F65E1C">
        <w:rPr>
          <w:rFonts w:ascii="Garamond" w:hAnsi="Garamond" w:cs="Times New Roman"/>
          <w:bCs/>
          <w:sz w:val="24"/>
          <w:szCs w:val="24"/>
        </w:rPr>
        <w:t xml:space="preserve"> </w:t>
      </w:r>
      <w:r w:rsidR="00002EE1" w:rsidRPr="00F65E1C">
        <w:rPr>
          <w:rFonts w:ascii="Garamond" w:hAnsi="Garamond" w:cs="Times New Roman"/>
          <w:bCs/>
          <w:sz w:val="24"/>
          <w:szCs w:val="24"/>
        </w:rPr>
        <w:t>20</w:t>
      </w:r>
      <w:r w:rsidR="009C7174" w:rsidRPr="00F65E1C">
        <w:rPr>
          <w:rFonts w:ascii="Garamond" w:hAnsi="Garamond" w:cs="Times New Roman"/>
          <w:bCs/>
          <w:sz w:val="24"/>
          <w:szCs w:val="24"/>
        </w:rPr>
        <w:t>.2</w:t>
      </w:r>
      <w:r w:rsidR="00E611BD" w:rsidRPr="00F65E1C">
        <w:rPr>
          <w:rFonts w:ascii="Garamond" w:hAnsi="Garamond" w:cs="Times New Roman"/>
          <w:bCs/>
          <w:sz w:val="24"/>
          <w:szCs w:val="24"/>
        </w:rPr>
        <w:t>.</w:t>
      </w:r>
      <w:r w:rsidR="007748A2" w:rsidRPr="00F65E1C">
        <w:rPr>
          <w:rFonts w:ascii="Garamond" w:hAnsi="Garamond" w:cs="Times New Roman"/>
          <w:bCs/>
          <w:sz w:val="24"/>
          <w:szCs w:val="24"/>
        </w:rPr>
        <w:t>202</w:t>
      </w:r>
      <w:r w:rsidR="00732D70" w:rsidRPr="00F65E1C">
        <w:rPr>
          <w:rFonts w:ascii="Garamond" w:hAnsi="Garamond" w:cs="Times New Roman"/>
          <w:bCs/>
          <w:sz w:val="24"/>
          <w:szCs w:val="24"/>
        </w:rPr>
        <w:t>6</w:t>
      </w:r>
      <w:r w:rsidR="00CC6162">
        <w:rPr>
          <w:rFonts w:ascii="Garamond" w:hAnsi="Garamond" w:cs="Times New Roman"/>
          <w:bCs/>
          <w:sz w:val="24"/>
          <w:szCs w:val="24"/>
        </w:rPr>
        <w:t>.</w:t>
      </w:r>
      <w:bookmarkStart w:id="3" w:name="_GoBack"/>
      <w:bookmarkEnd w:id="3"/>
    </w:p>
    <w:sectPr w:rsidR="00976A3C" w:rsidRPr="00F65E1C" w:rsidSect="00C02B3E">
      <w:headerReference w:type="default" r:id="rId11"/>
      <w:footerReference w:type="default" r:id="rId12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25288E" w14:textId="77777777" w:rsidR="002F1D6D" w:rsidRDefault="002F1D6D" w:rsidP="00420682">
      <w:pPr>
        <w:spacing w:after="0" w:line="240" w:lineRule="auto"/>
      </w:pPr>
      <w:r>
        <w:separator/>
      </w:r>
    </w:p>
  </w:endnote>
  <w:endnote w:type="continuationSeparator" w:id="0">
    <w:p w14:paraId="6B25288F" w14:textId="77777777" w:rsidR="002F1D6D" w:rsidRDefault="002F1D6D" w:rsidP="00420682">
      <w:pPr>
        <w:spacing w:after="0" w:line="240" w:lineRule="auto"/>
      </w:pPr>
      <w:r>
        <w:continuationSeparator/>
      </w:r>
    </w:p>
  </w:endnote>
  <w:endnote w:type="continuationNotice" w:id="1">
    <w:p w14:paraId="70CA9C48" w14:textId="77777777" w:rsidR="00F40EB1" w:rsidRDefault="00F40E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252890" w14:textId="77777777" w:rsidR="002F1D6D" w:rsidRDefault="002F1D6D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B252891" w14:textId="77777777" w:rsidR="002F1D6D" w:rsidRDefault="002F1D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25288C" w14:textId="77777777" w:rsidR="002F1D6D" w:rsidRDefault="002F1D6D" w:rsidP="00420682">
      <w:pPr>
        <w:spacing w:after="0" w:line="240" w:lineRule="auto"/>
      </w:pPr>
      <w:r>
        <w:separator/>
      </w:r>
    </w:p>
  </w:footnote>
  <w:footnote w:type="continuationSeparator" w:id="0">
    <w:p w14:paraId="6B25288D" w14:textId="77777777" w:rsidR="002F1D6D" w:rsidRDefault="002F1D6D" w:rsidP="00420682">
      <w:pPr>
        <w:spacing w:after="0" w:line="240" w:lineRule="auto"/>
      </w:pPr>
      <w:r>
        <w:continuationSeparator/>
      </w:r>
    </w:p>
  </w:footnote>
  <w:footnote w:type="continuationNotice" w:id="1">
    <w:p w14:paraId="4211B33A" w14:textId="77777777" w:rsidR="00F40EB1" w:rsidRDefault="00F40EB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1182A" w14:textId="77777777" w:rsidR="00F40EB1" w:rsidRDefault="00F40E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EE1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29E4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1D6D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A9D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1652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144F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8F7384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280E"/>
    <w:rsid w:val="009A4870"/>
    <w:rsid w:val="009A6F98"/>
    <w:rsid w:val="009A789B"/>
    <w:rsid w:val="009B1183"/>
    <w:rsid w:val="009B61B1"/>
    <w:rsid w:val="009C0ABA"/>
    <w:rsid w:val="009C12D6"/>
    <w:rsid w:val="009C52A4"/>
    <w:rsid w:val="009C7174"/>
    <w:rsid w:val="009D36E7"/>
    <w:rsid w:val="009E259E"/>
    <w:rsid w:val="00A01F1A"/>
    <w:rsid w:val="00A06D12"/>
    <w:rsid w:val="00A10B5D"/>
    <w:rsid w:val="00A159CC"/>
    <w:rsid w:val="00A15DE9"/>
    <w:rsid w:val="00A21B35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6162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40EB1"/>
    <w:rsid w:val="00F50416"/>
    <w:rsid w:val="00F52125"/>
    <w:rsid w:val="00F537D2"/>
    <w:rsid w:val="00F60A58"/>
    <w:rsid w:val="00F62A46"/>
    <w:rsid w:val="00F630AC"/>
    <w:rsid w:val="00F65E1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52867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2026-03-03T13:12:51Z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2026-03-02T00:00:00Z</Date_x0020_protokolli>
    <Titulli xmlns="0e656187-b300-4fb0-8bf4-3a50f872073c">Për zgjedhjen e anëtarit të Këshillit Mbikëqyrës të Bankës së Shqipërisë</Titulli>
    <Modifikuesi xmlns="0e656187-b300-4fb0-8bf4-3a50f872073c">elnejda.cokalli</Modifikuesi>
    <Nr_x002e__x0020_prot_x0020_QBZ xmlns="0e656187-b300-4fb0-8bf4-3a50f872073c">443/10</Nr_x002e__x0020_prot_x0020_QBZ>
    <Data_x0020_e_x0020_Modifikimit xmlns="0e656187-b300-4fb0-8bf4-3a50f872073c">2026-03-03T14:37:30Z</Data_x0020_e_x0020_Modifikimit>
    <Dekretuar xmlns="0e656187-b300-4fb0-8bf4-3a50f872073c">false</Dekretuar>
    <Data xmlns="0e656187-b300-4fb0-8bf4-3a50f872073c">2026-02-20T00:00:00Z</Data>
    <Nr_x002e__x0020_protokolli_x0020_i_x0020_aktit xmlns="0e656187-b300-4fb0-8bf4-3a50f872073c">920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AC7E3CFEB34BD7A1F3457F96745E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EF2E5-E18C-42AF-B7D9-7CA8AD739C7C}">
  <ds:schemaRefs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purl.org/dc/elements/1.1/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DDB5C38E-7071-474F-88F0-61283D276E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6260E2-6461-40BE-ACE7-1D3675EC83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C75AF46-F6A6-4675-A879-E99B7A333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anëtarit të Këshillit Mbikëqyrës të Bankës së Shqipërisë</dc:title>
  <dc:creator>gazmend.hanku</dc:creator>
  <cp:lastModifiedBy>fjora.cahani</cp:lastModifiedBy>
  <cp:revision>5</cp:revision>
  <cp:lastPrinted>2026-02-24T08:43:00Z</cp:lastPrinted>
  <dcterms:created xsi:type="dcterms:W3CDTF">2026-03-02T12:33:00Z</dcterms:created>
  <dcterms:modified xsi:type="dcterms:W3CDTF">2026-03-04T09:08:00Z</dcterms:modified>
</cp:coreProperties>
</file>