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7E2D6" w14:textId="77777777" w:rsidR="00420682" w:rsidRPr="00B441E3" w:rsidRDefault="00C97389" w:rsidP="00B441E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441E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CB5E94B" w14:textId="0C395CCE" w:rsidR="00024790" w:rsidRPr="00B441E3" w:rsidRDefault="002009A1" w:rsidP="00B441E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441E3">
        <w:rPr>
          <w:rFonts w:ascii="Garamond" w:hAnsi="Garamond" w:cs="Times New Roman"/>
          <w:b/>
          <w:sz w:val="24"/>
          <w:szCs w:val="24"/>
        </w:rPr>
        <w:t>Nr.</w:t>
      </w:r>
      <w:r w:rsidR="00F62A46" w:rsidRPr="00B441E3">
        <w:rPr>
          <w:rFonts w:ascii="Garamond" w:hAnsi="Garamond" w:cs="Times New Roman"/>
          <w:b/>
          <w:sz w:val="24"/>
          <w:szCs w:val="24"/>
        </w:rPr>
        <w:t xml:space="preserve"> </w:t>
      </w:r>
      <w:r w:rsidR="00B84429" w:rsidRPr="00B441E3">
        <w:rPr>
          <w:rFonts w:ascii="Garamond" w:hAnsi="Garamond" w:cs="Times New Roman"/>
          <w:b/>
          <w:sz w:val="24"/>
          <w:szCs w:val="24"/>
        </w:rPr>
        <w:t>72</w:t>
      </w:r>
      <w:r w:rsidR="007748A2" w:rsidRPr="00B441E3">
        <w:rPr>
          <w:rFonts w:ascii="Garamond" w:hAnsi="Garamond" w:cs="Times New Roman"/>
          <w:b/>
          <w:sz w:val="24"/>
          <w:szCs w:val="24"/>
        </w:rPr>
        <w:t>/202</w:t>
      </w:r>
      <w:r w:rsidR="00732D70" w:rsidRPr="00B441E3">
        <w:rPr>
          <w:rFonts w:ascii="Garamond" w:hAnsi="Garamond" w:cs="Times New Roman"/>
          <w:b/>
          <w:sz w:val="24"/>
          <w:szCs w:val="24"/>
        </w:rPr>
        <w:t>6</w:t>
      </w:r>
      <w:r w:rsidRPr="00B441E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9C3C97E" w14:textId="77777777" w:rsidR="00BA6BF5" w:rsidRPr="00B441E3" w:rsidRDefault="00BA6BF5" w:rsidP="00B44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8EA033" w14:textId="77777777" w:rsidR="004E6BEE" w:rsidRPr="00B441E3" w:rsidRDefault="004E6BEE" w:rsidP="00B441E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441E3">
        <w:rPr>
          <w:rFonts w:ascii="Garamond" w:hAnsi="Garamond" w:cs="Times New Roman"/>
          <w:b/>
          <w:bCs/>
          <w:sz w:val="24"/>
          <w:szCs w:val="24"/>
        </w:rPr>
        <w:t xml:space="preserve">PËR </w:t>
      </w:r>
      <w:proofErr w:type="spellStart"/>
      <w:r w:rsidRPr="00B441E3">
        <w:rPr>
          <w:rFonts w:ascii="Garamond" w:hAnsi="Garamond" w:cs="Times New Roman"/>
          <w:b/>
          <w:bCs/>
          <w:sz w:val="24"/>
          <w:szCs w:val="24"/>
        </w:rPr>
        <w:t>MOSZGJEDHJEN</w:t>
      </w:r>
      <w:proofErr w:type="spellEnd"/>
      <w:r w:rsidRPr="00B441E3">
        <w:rPr>
          <w:rFonts w:ascii="Garamond" w:hAnsi="Garamond" w:cs="Times New Roman"/>
          <w:b/>
          <w:bCs/>
          <w:sz w:val="24"/>
          <w:szCs w:val="24"/>
        </w:rPr>
        <w:t xml:space="preserve"> E NJË KANDIDATURE PËR </w:t>
      </w:r>
      <w:proofErr w:type="spellStart"/>
      <w:r w:rsidRPr="00B441E3">
        <w:rPr>
          <w:rFonts w:ascii="Garamond" w:hAnsi="Garamond" w:cs="Times New Roman"/>
          <w:b/>
          <w:bCs/>
          <w:sz w:val="24"/>
          <w:szCs w:val="24"/>
        </w:rPr>
        <w:t>KOMISIONER</w:t>
      </w:r>
      <w:proofErr w:type="spellEnd"/>
      <w:r w:rsidRPr="00B441E3">
        <w:rPr>
          <w:rFonts w:ascii="Garamond" w:hAnsi="Garamond" w:cs="Times New Roman"/>
          <w:b/>
          <w:bCs/>
          <w:sz w:val="24"/>
          <w:szCs w:val="24"/>
        </w:rPr>
        <w:t xml:space="preserve"> TË ZYRËS SË AVOKATIT TË POPULLIT</w:t>
      </w:r>
    </w:p>
    <w:p w14:paraId="54A177F5" w14:textId="77777777" w:rsidR="004E6BEE" w:rsidRPr="00B441E3" w:rsidRDefault="004E6BEE" w:rsidP="00B441E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183E65E" w14:textId="77777777" w:rsidR="004E6BEE" w:rsidRPr="00B441E3" w:rsidRDefault="004E6BEE" w:rsidP="00B44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41E3">
        <w:rPr>
          <w:rFonts w:ascii="Garamond" w:hAnsi="Garamond" w:cs="Times New Roman"/>
          <w:sz w:val="24"/>
          <w:szCs w:val="24"/>
        </w:rPr>
        <w:t>Në mbështetje të nenit 78 të Kushtetutës, të neneve 31, 33 e 33/1, të ligjit nr. 8454, datë 4.2.1999, “Për Avokatin e Popullit”, të ndryshuar, me propozim të Avokatit të Popullit,</w:t>
      </w:r>
    </w:p>
    <w:p w14:paraId="6F547EC3" w14:textId="77777777" w:rsidR="004E6BEE" w:rsidRPr="00B441E3" w:rsidRDefault="004E6BEE" w:rsidP="00B44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78FDE9A" w14:textId="3D1FF6CA" w:rsidR="004E6BEE" w:rsidRPr="00B441E3" w:rsidRDefault="004E6BEE" w:rsidP="00B441E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441E3">
        <w:rPr>
          <w:rFonts w:ascii="Garamond" w:hAnsi="Garamond" w:cs="Times New Roman"/>
          <w:sz w:val="24"/>
          <w:szCs w:val="24"/>
        </w:rPr>
        <w:t>KUVENDI</w:t>
      </w:r>
    </w:p>
    <w:p w14:paraId="0BED4D50" w14:textId="77777777" w:rsidR="004E6BEE" w:rsidRPr="00B441E3" w:rsidRDefault="004E6BEE" w:rsidP="00B441E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441E3">
        <w:rPr>
          <w:rFonts w:ascii="Garamond" w:hAnsi="Garamond" w:cs="Times New Roman"/>
          <w:sz w:val="24"/>
          <w:szCs w:val="24"/>
        </w:rPr>
        <w:t>I REPUBLIKËS SË SHQIPËRISË</w:t>
      </w:r>
    </w:p>
    <w:p w14:paraId="019A82EB" w14:textId="77777777" w:rsidR="004E6BEE" w:rsidRPr="00B441E3" w:rsidRDefault="004E6BEE" w:rsidP="00B441E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F9D1DBB" w14:textId="1658BCA7" w:rsidR="004E6BEE" w:rsidRPr="00B441E3" w:rsidRDefault="004E6BEE" w:rsidP="00B441E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441E3">
        <w:rPr>
          <w:rFonts w:ascii="Garamond" w:hAnsi="Garamond" w:cs="Times New Roman"/>
          <w:sz w:val="24"/>
          <w:szCs w:val="24"/>
        </w:rPr>
        <w:t>VENDOSI:</w:t>
      </w:r>
    </w:p>
    <w:p w14:paraId="0C4AF4B1" w14:textId="77777777" w:rsidR="004E6BEE" w:rsidRPr="00B441E3" w:rsidRDefault="004E6BEE" w:rsidP="00B44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99D516" w14:textId="446651E1" w:rsidR="004E6BEE" w:rsidRPr="00B441E3" w:rsidRDefault="004E6BEE" w:rsidP="00B44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441E3">
        <w:rPr>
          <w:rFonts w:ascii="Garamond" w:hAnsi="Garamond" w:cs="Times New Roman"/>
          <w:sz w:val="24"/>
          <w:szCs w:val="24"/>
        </w:rPr>
        <w:t>Moszgjedhjen</w:t>
      </w:r>
      <w:proofErr w:type="spellEnd"/>
      <w:r w:rsidRPr="00B441E3">
        <w:rPr>
          <w:rFonts w:ascii="Garamond" w:hAnsi="Garamond" w:cs="Times New Roman"/>
          <w:sz w:val="24"/>
          <w:szCs w:val="24"/>
        </w:rPr>
        <w:t xml:space="preserve"> e zotit </w:t>
      </w:r>
      <w:proofErr w:type="spellStart"/>
      <w:r w:rsidRPr="00B441E3">
        <w:rPr>
          <w:rFonts w:ascii="Garamond" w:hAnsi="Garamond" w:cs="Times New Roman"/>
          <w:sz w:val="24"/>
          <w:szCs w:val="24"/>
        </w:rPr>
        <w:t>Aldo</w:t>
      </w:r>
      <w:proofErr w:type="spellEnd"/>
      <w:r w:rsidRPr="00B441E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441E3">
        <w:rPr>
          <w:rFonts w:ascii="Garamond" w:hAnsi="Garamond" w:cs="Times New Roman"/>
          <w:sz w:val="24"/>
          <w:szCs w:val="24"/>
        </w:rPr>
        <w:t>Meçi</w:t>
      </w:r>
      <w:proofErr w:type="spellEnd"/>
      <w:r w:rsidRPr="00B441E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441E3">
        <w:rPr>
          <w:rFonts w:ascii="Garamond" w:hAnsi="Garamond" w:cs="Times New Roman"/>
          <w:sz w:val="24"/>
          <w:szCs w:val="24"/>
        </w:rPr>
        <w:t>Komisioner</w:t>
      </w:r>
      <w:proofErr w:type="spellEnd"/>
      <w:r w:rsidRPr="00B441E3">
        <w:rPr>
          <w:rFonts w:ascii="Garamond" w:hAnsi="Garamond" w:cs="Times New Roman"/>
          <w:sz w:val="24"/>
          <w:szCs w:val="24"/>
        </w:rPr>
        <w:t xml:space="preserve"> i Zyrës së Avokatit të Popullit në Seksionin e Mekanizmit Kombëtar për Parandalimin e Torturës, Trajtimit ose Dënimit të Egër, Çnjerëzor ose Poshtërues.</w:t>
      </w:r>
    </w:p>
    <w:p w14:paraId="1BD60B42" w14:textId="28E2B0F8" w:rsidR="00221AAC" w:rsidRPr="00B441E3" w:rsidRDefault="004E6BEE" w:rsidP="00B44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441E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715F283" w14:textId="77777777" w:rsidR="004E6BEE" w:rsidRPr="00B441E3" w:rsidRDefault="004E6BEE" w:rsidP="00B441E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1432F7" w14:textId="77777777" w:rsidR="00B441E3" w:rsidRPr="00B441E3" w:rsidRDefault="00B441E3" w:rsidP="00B441E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B441E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15F3D093" w14:textId="77777777" w:rsidR="00B441E3" w:rsidRPr="00B441E3" w:rsidRDefault="00B441E3" w:rsidP="00B441E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B441E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B441E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B441E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657255E7" w14:textId="77777777" w:rsidR="0052203F" w:rsidRPr="00B441E3" w:rsidRDefault="0052203F" w:rsidP="00B441E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1AEDB1E" w14:textId="028BC3FE" w:rsidR="00976A3C" w:rsidRPr="00B441E3" w:rsidRDefault="00976A3C" w:rsidP="00B441E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441E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441E3">
        <w:rPr>
          <w:rFonts w:ascii="Garamond" w:hAnsi="Garamond" w:cs="Times New Roman"/>
          <w:bCs/>
          <w:sz w:val="24"/>
          <w:szCs w:val="24"/>
        </w:rPr>
        <w:t xml:space="preserve"> </w:t>
      </w:r>
      <w:r w:rsidR="004E6BEE" w:rsidRPr="00B441E3">
        <w:rPr>
          <w:rFonts w:ascii="Garamond" w:hAnsi="Garamond" w:cs="Times New Roman"/>
          <w:bCs/>
          <w:sz w:val="24"/>
          <w:szCs w:val="24"/>
        </w:rPr>
        <w:t>8.5.</w:t>
      </w:r>
      <w:r w:rsidR="007748A2" w:rsidRPr="00B441E3">
        <w:rPr>
          <w:rFonts w:ascii="Garamond" w:hAnsi="Garamond" w:cs="Times New Roman"/>
          <w:bCs/>
          <w:sz w:val="24"/>
          <w:szCs w:val="24"/>
        </w:rPr>
        <w:t>202</w:t>
      </w:r>
      <w:r w:rsidR="00732D70" w:rsidRPr="00B441E3">
        <w:rPr>
          <w:rFonts w:ascii="Garamond" w:hAnsi="Garamond" w:cs="Times New Roman"/>
          <w:bCs/>
          <w:sz w:val="24"/>
          <w:szCs w:val="24"/>
        </w:rPr>
        <w:t>6</w:t>
      </w:r>
      <w:r w:rsidR="00426C0D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2C18C679" w14:textId="77777777" w:rsidR="00200D3D" w:rsidRDefault="00200D3D" w:rsidP="00200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D5C78D2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F93C88F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381FF98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6CE2F" w14:textId="77777777" w:rsidR="00426C0D" w:rsidRDefault="00426C0D" w:rsidP="00420682">
      <w:pPr>
        <w:spacing w:after="0" w:line="240" w:lineRule="auto"/>
      </w:pPr>
      <w:r>
        <w:separator/>
      </w:r>
    </w:p>
  </w:endnote>
  <w:endnote w:type="continuationSeparator" w:id="0">
    <w:p w14:paraId="59EB0ADE" w14:textId="77777777" w:rsidR="00426C0D" w:rsidRDefault="00426C0D" w:rsidP="00420682">
      <w:pPr>
        <w:spacing w:after="0" w:line="240" w:lineRule="auto"/>
      </w:pPr>
      <w:r>
        <w:continuationSeparator/>
      </w:r>
    </w:p>
  </w:endnote>
  <w:endnote w:type="continuationNotice" w:id="1">
    <w:p w14:paraId="693E6D36" w14:textId="77777777" w:rsidR="00426C0D" w:rsidRDefault="00426C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85CD32" w14:textId="77777777" w:rsidR="00426C0D" w:rsidRDefault="00426C0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F1DD426" w14:textId="77777777" w:rsidR="00426C0D" w:rsidRDefault="00426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39C2C" w14:textId="77777777" w:rsidR="00426C0D" w:rsidRDefault="00426C0D" w:rsidP="00420682">
      <w:pPr>
        <w:spacing w:after="0" w:line="240" w:lineRule="auto"/>
      </w:pPr>
      <w:r>
        <w:separator/>
      </w:r>
    </w:p>
  </w:footnote>
  <w:footnote w:type="continuationSeparator" w:id="0">
    <w:p w14:paraId="71EE1EA0" w14:textId="77777777" w:rsidR="00426C0D" w:rsidRDefault="00426C0D" w:rsidP="00420682">
      <w:pPr>
        <w:spacing w:after="0" w:line="240" w:lineRule="auto"/>
      </w:pPr>
      <w:r>
        <w:continuationSeparator/>
      </w:r>
    </w:p>
  </w:footnote>
  <w:footnote w:type="continuationNotice" w:id="1">
    <w:p w14:paraId="1341D069" w14:textId="77777777" w:rsidR="00426C0D" w:rsidRDefault="00426C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967FC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D55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59AA"/>
    <w:rsid w:val="00266C06"/>
    <w:rsid w:val="00267E57"/>
    <w:rsid w:val="0027350F"/>
    <w:rsid w:val="00274D4C"/>
    <w:rsid w:val="002753F6"/>
    <w:rsid w:val="002774AD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45C69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26C0D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6BEE"/>
    <w:rsid w:val="004E7290"/>
    <w:rsid w:val="004E7E53"/>
    <w:rsid w:val="004F16D5"/>
    <w:rsid w:val="004F446C"/>
    <w:rsid w:val="004F447A"/>
    <w:rsid w:val="004F7030"/>
    <w:rsid w:val="00502A58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44EFD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2C97"/>
    <w:rsid w:val="0088367C"/>
    <w:rsid w:val="00883D53"/>
    <w:rsid w:val="008874EB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463A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B2791"/>
    <w:rsid w:val="00AC2686"/>
    <w:rsid w:val="00AC72AA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41E3"/>
    <w:rsid w:val="00B46B49"/>
    <w:rsid w:val="00B51F9D"/>
    <w:rsid w:val="00B54D96"/>
    <w:rsid w:val="00B6099E"/>
    <w:rsid w:val="00B61804"/>
    <w:rsid w:val="00B6427E"/>
    <w:rsid w:val="00B67778"/>
    <w:rsid w:val="00B67E49"/>
    <w:rsid w:val="00B8442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0EA4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5BA1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63F4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3928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99F576DBF84F6BBE8F4F521731ED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2026-05-19T09:00:02Z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moszgjedhjen e një kandidature për Komisioner të Zyrës së Avokatit të Popullit</Titulli>
    <Modifikuesi xmlns="0e656187-b300-4fb0-8bf4-3a50f872073c">ermira.bukaci</Modifikuesi>
    <Nr_x002e__x0020_prot_x0020_QBZ xmlns="0e656187-b300-4fb0-8bf4-3a50f872073c">1124/5</Nr_x002e__x0020_prot_x0020_QBZ>
    <Data_x0020_e_x0020_Modifikimit xmlns="0e656187-b300-4fb0-8bf4-3a50f872073c">2026-05-19T09:18:21Z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99F576DBF84F6BBE8F4F521731ED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9FE31-6515-48EB-8A9D-593CD49F3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FDC64A-4B1F-4F89-8C1E-EE95E6CD656B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660779E-367C-4A44-ADF7-112FEC515C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82DE0A-48FC-45F7-80B1-E80A7B299C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6B748D-DBE2-406C-BDA4-3F07A4713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5D5F4F-4DEC-4470-BC8F-221A42F684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moszgjedhjen e një kandidature për Komisioner të Zyrës së Avokatit të Popullit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Komisioner të Zyrës së Avokatit të Popullit</dc:title>
  <dc:creator>gazmend.hanku</dc:creator>
  <cp:lastModifiedBy>Alma Lisaku</cp:lastModifiedBy>
  <cp:revision>5</cp:revision>
  <cp:lastPrinted>2026-05-13T09:40:00Z</cp:lastPrinted>
  <dcterms:created xsi:type="dcterms:W3CDTF">2026-05-19T08:04:00Z</dcterms:created>
  <dcterms:modified xsi:type="dcterms:W3CDTF">2026-05-19T08:46:00Z</dcterms:modified>
</cp:coreProperties>
</file>