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4203C" w14:textId="77777777" w:rsidR="00420682" w:rsidRPr="00F26D52" w:rsidRDefault="00C97389" w:rsidP="00F26D5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26D5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B0992C6" w14:textId="5006D436" w:rsidR="00024790" w:rsidRPr="00F26D52" w:rsidRDefault="002009A1" w:rsidP="00F26D5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26D52">
        <w:rPr>
          <w:rFonts w:ascii="Garamond" w:hAnsi="Garamond" w:cs="Times New Roman"/>
          <w:b/>
          <w:sz w:val="24"/>
          <w:szCs w:val="24"/>
        </w:rPr>
        <w:t>Nr.</w:t>
      </w:r>
      <w:r w:rsidR="00F62A46" w:rsidRPr="00F26D52">
        <w:rPr>
          <w:rFonts w:ascii="Garamond" w:hAnsi="Garamond" w:cs="Times New Roman"/>
          <w:b/>
          <w:sz w:val="24"/>
          <w:szCs w:val="24"/>
        </w:rPr>
        <w:t xml:space="preserve"> </w:t>
      </w:r>
      <w:r w:rsidR="00DE2E70" w:rsidRPr="00F26D52">
        <w:rPr>
          <w:rFonts w:ascii="Garamond" w:hAnsi="Garamond" w:cs="Times New Roman"/>
          <w:b/>
          <w:sz w:val="24"/>
          <w:szCs w:val="24"/>
        </w:rPr>
        <w:t>77</w:t>
      </w:r>
      <w:r w:rsidR="007748A2" w:rsidRPr="00F26D52">
        <w:rPr>
          <w:rFonts w:ascii="Garamond" w:hAnsi="Garamond" w:cs="Times New Roman"/>
          <w:b/>
          <w:sz w:val="24"/>
          <w:szCs w:val="24"/>
        </w:rPr>
        <w:t>/202</w:t>
      </w:r>
      <w:r w:rsidR="00732D70" w:rsidRPr="00F26D52">
        <w:rPr>
          <w:rFonts w:ascii="Garamond" w:hAnsi="Garamond" w:cs="Times New Roman"/>
          <w:b/>
          <w:sz w:val="24"/>
          <w:szCs w:val="24"/>
        </w:rPr>
        <w:t>6</w:t>
      </w:r>
      <w:r w:rsidRPr="00F26D5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95092D8" w14:textId="77777777" w:rsidR="00BA6BF5" w:rsidRPr="00F26D52" w:rsidRDefault="00BA6BF5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DADE35" w14:textId="77777777" w:rsidR="009E6A99" w:rsidRPr="00F26D52" w:rsidRDefault="009E6A99" w:rsidP="00F26D5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26D52">
        <w:rPr>
          <w:rFonts w:ascii="Garamond" w:hAnsi="Garamond" w:cs="Times New Roman"/>
          <w:b/>
          <w:bCs/>
          <w:sz w:val="24"/>
          <w:szCs w:val="24"/>
        </w:rPr>
        <w:t xml:space="preserve">PËR ZGJEDHJEN E INSPEKTORIT TË PËRGJITHSHËM </w:t>
      </w:r>
    </w:p>
    <w:p w14:paraId="75BFAE5A" w14:textId="18EAC02B" w:rsidR="009E6A99" w:rsidRPr="00F26D52" w:rsidRDefault="009E6A99" w:rsidP="00F26D5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26D52">
        <w:rPr>
          <w:rFonts w:ascii="Garamond" w:hAnsi="Garamond" w:cs="Times New Roman"/>
          <w:b/>
          <w:bCs/>
          <w:sz w:val="24"/>
          <w:szCs w:val="24"/>
        </w:rPr>
        <w:t>TË BANKËS SË SHQIPËRISË</w:t>
      </w:r>
    </w:p>
    <w:p w14:paraId="272CA158" w14:textId="77777777" w:rsidR="009E6A99" w:rsidRPr="00F26D52" w:rsidRDefault="009E6A99" w:rsidP="00F26D5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367040" w14:textId="4E83A83B" w:rsidR="009E6A99" w:rsidRPr="00F26D52" w:rsidRDefault="009E6A99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26D52">
        <w:rPr>
          <w:rFonts w:ascii="Garamond" w:hAnsi="Garamond" w:cs="Times New Roman"/>
          <w:sz w:val="24"/>
          <w:szCs w:val="24"/>
        </w:rPr>
        <w:t>Në mbështetje të nenit 78 të Kushtetutës, të nenit 54, pika 1, të ligjit nr. 8269, datë 23.12.1997</w:t>
      </w:r>
      <w:r w:rsidR="007F1297">
        <w:rPr>
          <w:rFonts w:ascii="Garamond" w:hAnsi="Garamond" w:cs="Times New Roman"/>
          <w:sz w:val="24"/>
          <w:szCs w:val="24"/>
        </w:rPr>
        <w:t>,</w:t>
      </w:r>
      <w:r w:rsidRPr="00F26D52">
        <w:rPr>
          <w:rFonts w:ascii="Garamond" w:hAnsi="Garamond" w:cs="Times New Roman"/>
          <w:sz w:val="24"/>
          <w:szCs w:val="24"/>
        </w:rPr>
        <w:t xml:space="preserve"> “Për Bankën e Shqipërisë”, të ndryshuar, si dhe të nenit 111 të Rregullores së Kuvendit, me propozimin e një grupi deputetësh,</w:t>
      </w:r>
    </w:p>
    <w:p w14:paraId="5ED1B763" w14:textId="77777777" w:rsidR="009E6A99" w:rsidRPr="00F26D52" w:rsidRDefault="009E6A99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75287C" w14:textId="30239149" w:rsidR="009E6A99" w:rsidRPr="00F26D52" w:rsidRDefault="009E6A99" w:rsidP="00F26D5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26D52">
        <w:rPr>
          <w:rFonts w:ascii="Garamond" w:hAnsi="Garamond" w:cs="Times New Roman"/>
          <w:sz w:val="24"/>
          <w:szCs w:val="24"/>
        </w:rPr>
        <w:t>KUVENDI</w:t>
      </w:r>
    </w:p>
    <w:p w14:paraId="51744B56" w14:textId="77777777" w:rsidR="009E6A99" w:rsidRPr="00F26D52" w:rsidRDefault="009E6A99" w:rsidP="00F26D5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26D52">
        <w:rPr>
          <w:rFonts w:ascii="Garamond" w:hAnsi="Garamond" w:cs="Times New Roman"/>
          <w:sz w:val="24"/>
          <w:szCs w:val="24"/>
        </w:rPr>
        <w:t>I REPUBLIKËS SË SHQIPËRISË</w:t>
      </w:r>
    </w:p>
    <w:p w14:paraId="0CE8A37D" w14:textId="77777777" w:rsidR="009E6A99" w:rsidRPr="00F26D52" w:rsidRDefault="009E6A99" w:rsidP="00F26D5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3D4BB77" w14:textId="4A63BA80" w:rsidR="009E6A99" w:rsidRPr="00F26D52" w:rsidRDefault="009E6A99" w:rsidP="00F26D5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26D52">
        <w:rPr>
          <w:rFonts w:ascii="Garamond" w:hAnsi="Garamond" w:cs="Times New Roman"/>
          <w:sz w:val="24"/>
          <w:szCs w:val="24"/>
        </w:rPr>
        <w:t>VENDOSI:</w:t>
      </w:r>
    </w:p>
    <w:p w14:paraId="68D7839D" w14:textId="77777777" w:rsidR="009E6A99" w:rsidRPr="00F26D52" w:rsidRDefault="009E6A99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E10B6F" w14:textId="3BBD1058" w:rsidR="009E6A99" w:rsidRPr="00F26D52" w:rsidRDefault="009E6A99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26D52">
        <w:rPr>
          <w:rFonts w:ascii="Garamond" w:hAnsi="Garamond" w:cs="Times New Roman"/>
          <w:sz w:val="24"/>
          <w:szCs w:val="24"/>
        </w:rPr>
        <w:t xml:space="preserve">Zgjedhjen e </w:t>
      </w:r>
      <w:r w:rsidR="005374EA" w:rsidRPr="00F26D52">
        <w:rPr>
          <w:rFonts w:ascii="Garamond" w:hAnsi="Garamond" w:cs="Times New Roman"/>
          <w:sz w:val="24"/>
          <w:szCs w:val="24"/>
        </w:rPr>
        <w:t>z</w:t>
      </w:r>
      <w:r w:rsidRPr="00F26D52">
        <w:rPr>
          <w:rFonts w:ascii="Garamond" w:hAnsi="Garamond" w:cs="Times New Roman"/>
          <w:sz w:val="24"/>
          <w:szCs w:val="24"/>
        </w:rPr>
        <w:t>onjës Merita Bejtja Inspektore të Përgjithshme të Bankës së Shqipërisë.</w:t>
      </w:r>
    </w:p>
    <w:p w14:paraId="131E24F0" w14:textId="2CA6D7E6" w:rsidR="00221AAC" w:rsidRPr="00F26D52" w:rsidRDefault="009E6A99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26D5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A3FDC73" w14:textId="77777777" w:rsidR="00B45A3D" w:rsidRPr="00F26D52" w:rsidRDefault="00B45A3D" w:rsidP="00F26D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BB6D75" w14:textId="77777777" w:rsidR="00F26D52" w:rsidRPr="00F26D52" w:rsidRDefault="00F26D52" w:rsidP="00F26D5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26D5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1163095C" w14:textId="77777777" w:rsidR="00F26D52" w:rsidRPr="00F26D52" w:rsidRDefault="00F26D52" w:rsidP="00F26D5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F26D5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D2CE8D2" w14:textId="77777777" w:rsidR="00DD7DEF" w:rsidRPr="00F26D52" w:rsidRDefault="00DD7DEF" w:rsidP="00F26D5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EEC756B" w14:textId="2BD9BAEC" w:rsidR="00976A3C" w:rsidRPr="00F26D52" w:rsidRDefault="00976A3C" w:rsidP="00F26D5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26D5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26D52">
        <w:rPr>
          <w:rFonts w:ascii="Garamond" w:hAnsi="Garamond" w:cs="Times New Roman"/>
          <w:bCs/>
          <w:sz w:val="24"/>
          <w:szCs w:val="24"/>
        </w:rPr>
        <w:t xml:space="preserve"> </w:t>
      </w:r>
      <w:r w:rsidR="00DE2E70" w:rsidRPr="00F26D52">
        <w:rPr>
          <w:rFonts w:ascii="Garamond" w:hAnsi="Garamond" w:cs="Times New Roman"/>
          <w:bCs/>
          <w:sz w:val="24"/>
          <w:szCs w:val="24"/>
        </w:rPr>
        <w:t>8.5.</w:t>
      </w:r>
      <w:r w:rsidR="007748A2" w:rsidRPr="00F26D52">
        <w:rPr>
          <w:rFonts w:ascii="Garamond" w:hAnsi="Garamond" w:cs="Times New Roman"/>
          <w:bCs/>
          <w:sz w:val="24"/>
          <w:szCs w:val="24"/>
        </w:rPr>
        <w:t>202</w:t>
      </w:r>
      <w:r w:rsidR="00732D70" w:rsidRPr="00F26D52">
        <w:rPr>
          <w:rFonts w:ascii="Garamond" w:hAnsi="Garamond" w:cs="Times New Roman"/>
          <w:bCs/>
          <w:sz w:val="24"/>
          <w:szCs w:val="24"/>
        </w:rPr>
        <w:t>6</w:t>
      </w:r>
      <w:r w:rsidR="007F1297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20613508" w14:textId="77777777" w:rsidR="00200D3D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C3C3F5C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5782E4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452FD5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F48D1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0B201" w14:textId="77777777" w:rsidR="00F26D52" w:rsidRDefault="00F26D52" w:rsidP="00420682">
      <w:pPr>
        <w:spacing w:after="0" w:line="240" w:lineRule="auto"/>
      </w:pPr>
      <w:r>
        <w:separator/>
      </w:r>
    </w:p>
  </w:endnote>
  <w:endnote w:type="continuationSeparator" w:id="0">
    <w:p w14:paraId="0DD8DC2B" w14:textId="77777777" w:rsidR="00F26D52" w:rsidRDefault="00F26D52" w:rsidP="00420682">
      <w:pPr>
        <w:spacing w:after="0" w:line="240" w:lineRule="auto"/>
      </w:pPr>
      <w:r>
        <w:continuationSeparator/>
      </w:r>
    </w:p>
  </w:endnote>
  <w:endnote w:type="continuationNotice" w:id="1">
    <w:p w14:paraId="188F8803" w14:textId="77777777" w:rsidR="00D77962" w:rsidRDefault="00D779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96E9B" w14:textId="77777777" w:rsidR="00F26D52" w:rsidRDefault="00F26D5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FF50894" w14:textId="77777777" w:rsidR="00F26D52" w:rsidRDefault="00F26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48746" w14:textId="77777777" w:rsidR="00F26D52" w:rsidRDefault="00F26D52" w:rsidP="00420682">
      <w:pPr>
        <w:spacing w:after="0" w:line="240" w:lineRule="auto"/>
      </w:pPr>
      <w:r>
        <w:separator/>
      </w:r>
    </w:p>
  </w:footnote>
  <w:footnote w:type="continuationSeparator" w:id="0">
    <w:p w14:paraId="765D282F" w14:textId="77777777" w:rsidR="00F26D52" w:rsidRDefault="00F26D52" w:rsidP="00420682">
      <w:pPr>
        <w:spacing w:after="0" w:line="240" w:lineRule="auto"/>
      </w:pPr>
      <w:r>
        <w:continuationSeparator/>
      </w:r>
    </w:p>
  </w:footnote>
  <w:footnote w:type="continuationNotice" w:id="1">
    <w:p w14:paraId="7C9E9BCF" w14:textId="77777777" w:rsidR="00D77962" w:rsidRDefault="00D779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4621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0F5C"/>
    <w:rsid w:val="001D2895"/>
    <w:rsid w:val="001D31EB"/>
    <w:rsid w:val="001D77D6"/>
    <w:rsid w:val="001D7939"/>
    <w:rsid w:val="001E09B3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374EA"/>
    <w:rsid w:val="00542102"/>
    <w:rsid w:val="00550FA3"/>
    <w:rsid w:val="00552AF2"/>
    <w:rsid w:val="0055575B"/>
    <w:rsid w:val="00556AD2"/>
    <w:rsid w:val="0055707F"/>
    <w:rsid w:val="005661F9"/>
    <w:rsid w:val="00567A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282C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66C2A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1297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0B41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6A99"/>
    <w:rsid w:val="00A01F1A"/>
    <w:rsid w:val="00A06D12"/>
    <w:rsid w:val="00A10B5D"/>
    <w:rsid w:val="00A159CC"/>
    <w:rsid w:val="00A15DE9"/>
    <w:rsid w:val="00A27C1F"/>
    <w:rsid w:val="00A34D9D"/>
    <w:rsid w:val="00A35A3F"/>
    <w:rsid w:val="00A36289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6888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5A3D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962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E70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6D52"/>
    <w:rsid w:val="00F30C68"/>
    <w:rsid w:val="00F312F4"/>
    <w:rsid w:val="00F320F6"/>
    <w:rsid w:val="00F321FF"/>
    <w:rsid w:val="00F32C43"/>
    <w:rsid w:val="00F50416"/>
    <w:rsid w:val="00F51841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1D36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2026-05-19T08:59:58Z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zgjedhjen e Inspektorit të Përgjithshëm të Bankës së Shqipërisë</Titulli>
    <Modifikuesi xmlns="0e656187-b300-4fb0-8bf4-3a50f872073c">ermira.bukaci</Modifikuesi>
    <Nr_x002e__x0020_prot_x0020_QBZ xmlns="0e656187-b300-4fb0-8bf4-3a50f872073c">1124/10</Nr_x002e__x0020_prot_x0020_QBZ>
    <Data_x0020_e_x0020_Modifikimit xmlns="0e656187-b300-4fb0-8bf4-3a50f872073c">2026-05-19T09:25:43Z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155C44F5204C5482EE5BDF0E17D6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01F07-3551-47C6-B14D-D32C96FCE68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DA9FE6-A0F3-4970-B686-B528327F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24DDB-2503-4546-A3BC-E6B1CD7FF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A2E998-5868-42DB-BEBA-508C08D82C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Inspektorit të Përgjithshëm të Bankës së Shqipërisë</dc:title>
  <dc:creator>gazmend.hanku</dc:creator>
  <cp:lastModifiedBy>fjora.cahani</cp:lastModifiedBy>
  <cp:revision>4</cp:revision>
  <cp:lastPrinted>2026-05-13T09:53:00Z</cp:lastPrinted>
  <dcterms:created xsi:type="dcterms:W3CDTF">2026-05-19T08:06:00Z</dcterms:created>
  <dcterms:modified xsi:type="dcterms:W3CDTF">2026-05-19T08:40:00Z</dcterms:modified>
</cp:coreProperties>
</file>