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0A1EA" w14:textId="77777777" w:rsidR="003F6736" w:rsidRPr="005E5B47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color w:val="000000"/>
          <w:sz w:val="24"/>
          <w:szCs w:val="24"/>
        </w:rPr>
      </w:pPr>
    </w:p>
    <w:p w14:paraId="3850636D" w14:textId="77777777" w:rsidR="003F6736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color w:val="000000"/>
          <w:sz w:val="24"/>
          <w:szCs w:val="24"/>
        </w:rPr>
      </w:pPr>
      <w:r w:rsidRPr="005E5B47">
        <w:rPr>
          <w:rFonts w:ascii="Garamond" w:eastAsia="Calibri" w:hAnsi="Garamond" w:cs="Times New Roman"/>
          <w:b/>
          <w:bCs/>
          <w:color w:val="000000"/>
          <w:sz w:val="24"/>
          <w:szCs w:val="24"/>
        </w:rPr>
        <w:t>BIBLIOGRAFIA E INFORMACIONIT TË DEKLASIFIKUAR NË MINISTRINË  E DREJTËSISË</w:t>
      </w:r>
    </w:p>
    <w:p w14:paraId="1CE94252" w14:textId="77777777" w:rsidR="00D571DE" w:rsidRPr="005E5B47" w:rsidRDefault="00D571DE" w:rsidP="003F673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color w:val="000000"/>
          <w:sz w:val="24"/>
          <w:szCs w:val="24"/>
        </w:rPr>
      </w:pPr>
    </w:p>
    <w:p w14:paraId="45EAAE93" w14:textId="1DF818E8" w:rsidR="00D571DE" w:rsidRPr="005E5B47" w:rsidRDefault="00D571DE" w:rsidP="00D571D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color w:val="000000"/>
          <w:sz w:val="24"/>
          <w:szCs w:val="24"/>
        </w:rPr>
      </w:pPr>
      <w:r w:rsidRPr="005E5B47">
        <w:rPr>
          <w:rFonts w:ascii="Garamond" w:eastAsia="Calibri" w:hAnsi="Garamond" w:cs="Times New Roman"/>
          <w:b/>
          <w:bCs/>
          <w:color w:val="000000"/>
          <w:sz w:val="24"/>
          <w:szCs w:val="24"/>
        </w:rPr>
        <w:t>Nr. 11</w:t>
      </w:r>
      <w:r>
        <w:rPr>
          <w:rFonts w:ascii="Garamond" w:eastAsia="Calibri" w:hAnsi="Garamond" w:cs="Times New Roman"/>
          <w:b/>
          <w:bCs/>
          <w:color w:val="000000"/>
          <w:sz w:val="24"/>
          <w:szCs w:val="24"/>
        </w:rPr>
        <w:t>19/9</w:t>
      </w:r>
      <w:r w:rsidRPr="005E5B47">
        <w:rPr>
          <w:rFonts w:ascii="Garamond" w:eastAsia="Calibri" w:hAnsi="Garamond" w:cs="Times New Roman"/>
          <w:b/>
          <w:bCs/>
          <w:color w:val="000000"/>
          <w:sz w:val="24"/>
          <w:szCs w:val="24"/>
        </w:rPr>
        <w:t>, datë 4.</w:t>
      </w:r>
      <w:r w:rsidR="00A05F5F">
        <w:rPr>
          <w:rFonts w:ascii="Garamond" w:eastAsia="Calibri" w:hAnsi="Garamond" w:cs="Times New Roman"/>
          <w:b/>
          <w:bCs/>
          <w:color w:val="000000"/>
          <w:sz w:val="24"/>
          <w:szCs w:val="24"/>
        </w:rPr>
        <w:t>3</w:t>
      </w:r>
      <w:bookmarkStart w:id="0" w:name="_GoBack"/>
      <w:bookmarkEnd w:id="0"/>
      <w:r w:rsidRPr="005E5B47">
        <w:rPr>
          <w:rFonts w:ascii="Garamond" w:eastAsia="Calibri" w:hAnsi="Garamond" w:cs="Times New Roman"/>
          <w:b/>
          <w:bCs/>
          <w:color w:val="000000"/>
          <w:sz w:val="24"/>
          <w:szCs w:val="24"/>
        </w:rPr>
        <w:t>.2025</w:t>
      </w:r>
    </w:p>
    <w:p w14:paraId="7F032921" w14:textId="77777777" w:rsidR="003F6736" w:rsidRPr="005E5B47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color w:val="000000"/>
          <w:sz w:val="24"/>
          <w:szCs w:val="24"/>
        </w:rPr>
      </w:pPr>
    </w:p>
    <w:p w14:paraId="374DE3B4" w14:textId="79FCE560" w:rsidR="003F6736" w:rsidRPr="005E5B47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>Bazuar në nenin 22, të ligjit nr.</w:t>
      </w:r>
      <w:r w:rsidR="005E5B47"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 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>10/2023</w:t>
      </w:r>
      <w:r w:rsidR="00552501">
        <w:rPr>
          <w:rFonts w:ascii="Garamond" w:eastAsia="Calibri" w:hAnsi="Garamond" w:cs="Times New Roman"/>
          <w:color w:val="000000"/>
          <w:sz w:val="24"/>
          <w:szCs w:val="24"/>
        </w:rPr>
        <w:t>,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 “Për informacionin e klasifikuar”, nenin 40 e vijues, kreu IX, të  </w:t>
      </w:r>
      <w:r w:rsidR="00552501"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vendimit 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>nr. 822, datë 26.12.2024</w:t>
      </w:r>
      <w:r w:rsidR="00552501">
        <w:rPr>
          <w:rFonts w:ascii="Garamond" w:eastAsia="Calibri" w:hAnsi="Garamond" w:cs="Times New Roman"/>
          <w:color w:val="000000"/>
          <w:sz w:val="24"/>
          <w:szCs w:val="24"/>
        </w:rPr>
        <w:t>,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 “Për miratimin e rregullores ‘Për klasifikimin, punën, transportimin fizik, deklasifikimin, zhvlerësimin, asgjësimin dhe shkatërrimin e informacionit të klasifikuar </w:t>
      </w:r>
      <w:r w:rsidR="00552501">
        <w:rPr>
          <w:rFonts w:ascii="Garamond" w:eastAsia="Calibri" w:hAnsi="Garamond" w:cs="Times New Roman"/>
          <w:color w:val="000000"/>
          <w:sz w:val="24"/>
          <w:szCs w:val="24"/>
        </w:rPr>
        <w:t>‘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Sekret </w:t>
      </w:r>
      <w:r w:rsidR="00552501" w:rsidRPr="005E5B47">
        <w:rPr>
          <w:rFonts w:ascii="Garamond" w:eastAsia="Calibri" w:hAnsi="Garamond" w:cs="Times New Roman"/>
          <w:color w:val="000000"/>
          <w:sz w:val="24"/>
          <w:szCs w:val="24"/>
        </w:rPr>
        <w:t>shtetëror</w:t>
      </w:r>
      <w:r w:rsidR="00552501">
        <w:rPr>
          <w:rFonts w:ascii="Garamond" w:eastAsia="Calibri" w:hAnsi="Garamond" w:cs="Times New Roman"/>
          <w:color w:val="000000"/>
          <w:sz w:val="24"/>
          <w:szCs w:val="24"/>
        </w:rPr>
        <w:t xml:space="preserve">’ 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të NATO-s, të BE-së dhe shteteve dhe organizatave të tjera ndërkombëtare”’, Komisioni i Deklasifikimit dhe Zhvlerësimit të Informacionit të Klasifikuar “Sekret </w:t>
      </w:r>
      <w:r w:rsidR="00777B77" w:rsidRPr="005E5B47">
        <w:rPr>
          <w:rFonts w:ascii="Garamond" w:eastAsia="Calibri" w:hAnsi="Garamond" w:cs="Times New Roman"/>
          <w:color w:val="000000"/>
          <w:sz w:val="24"/>
          <w:szCs w:val="24"/>
        </w:rPr>
        <w:t>shtetëror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>”, në Ministrinë e Drejtësisë, ngritur me urdhër nr. 51, datë 22.1.2025</w:t>
      </w:r>
      <w:r w:rsidR="00777B77">
        <w:rPr>
          <w:rFonts w:ascii="Garamond" w:eastAsia="Calibri" w:hAnsi="Garamond" w:cs="Times New Roman"/>
          <w:color w:val="000000"/>
          <w:sz w:val="24"/>
          <w:szCs w:val="24"/>
        </w:rPr>
        <w:t>,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 të </w:t>
      </w:r>
      <w:r w:rsidR="00777B77"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ministrit 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të Drejtësisë, i mbledhur </w:t>
      </w:r>
      <w:r w:rsidR="00777B77">
        <w:rPr>
          <w:rFonts w:ascii="Garamond" w:eastAsia="Calibri" w:hAnsi="Garamond" w:cs="Times New Roman"/>
          <w:color w:val="000000"/>
          <w:sz w:val="24"/>
          <w:szCs w:val="24"/>
        </w:rPr>
        <w:t>m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>ë datë  4.2.2025</w:t>
      </w:r>
      <w:r w:rsidR="00777B77">
        <w:rPr>
          <w:rFonts w:ascii="Garamond" w:eastAsia="Calibri" w:hAnsi="Garamond" w:cs="Times New Roman"/>
          <w:color w:val="000000"/>
          <w:sz w:val="24"/>
          <w:szCs w:val="24"/>
        </w:rPr>
        <w:t>,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  me vendim nr. 11, datë 4.2.2025</w:t>
      </w:r>
      <w:r w:rsidR="00777B77">
        <w:rPr>
          <w:rFonts w:ascii="Garamond" w:eastAsia="Calibri" w:hAnsi="Garamond" w:cs="Times New Roman"/>
          <w:color w:val="000000"/>
          <w:sz w:val="24"/>
          <w:szCs w:val="24"/>
        </w:rPr>
        <w:t>,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 të </w:t>
      </w:r>
      <w:r w:rsidRPr="005E5B47">
        <w:rPr>
          <w:rFonts w:ascii="Garamond" w:eastAsia="Calibri" w:hAnsi="Garamond" w:cs="Times New Roman"/>
          <w:sz w:val="24"/>
          <w:szCs w:val="24"/>
        </w:rPr>
        <w:t xml:space="preserve">Autoritetit Klasifikues, ka deklasifikuar aktet e klasifikuara të dosjes së urdhrit të </w:t>
      </w:r>
      <w:r w:rsidR="00777B77" w:rsidRPr="005E5B47">
        <w:rPr>
          <w:rFonts w:ascii="Garamond" w:eastAsia="Calibri" w:hAnsi="Garamond" w:cs="Times New Roman"/>
          <w:sz w:val="24"/>
          <w:szCs w:val="24"/>
        </w:rPr>
        <w:t xml:space="preserve">ministrit </w:t>
      </w:r>
      <w:r w:rsidRPr="005E5B47">
        <w:rPr>
          <w:rFonts w:ascii="Garamond" w:eastAsia="Calibri" w:hAnsi="Garamond" w:cs="Times New Roman"/>
          <w:sz w:val="24"/>
          <w:szCs w:val="24"/>
        </w:rPr>
        <w:t>të Drejtësisë nr.</w:t>
      </w:r>
      <w:r w:rsidR="008848C5" w:rsidRPr="005E5B47">
        <w:rPr>
          <w:rFonts w:ascii="Garamond" w:eastAsia="Calibri" w:hAnsi="Garamond" w:cs="Times New Roman"/>
          <w:sz w:val="24"/>
          <w:szCs w:val="24"/>
        </w:rPr>
        <w:t xml:space="preserve"> </w:t>
      </w:r>
      <w:r w:rsidRPr="005E5B47">
        <w:rPr>
          <w:rFonts w:ascii="Garamond" w:eastAsia="Calibri" w:hAnsi="Garamond" w:cs="Times New Roman"/>
          <w:sz w:val="24"/>
          <w:szCs w:val="24"/>
        </w:rPr>
        <w:t>639, datë 17.12.2024</w:t>
      </w:r>
      <w:r w:rsidR="00777B77">
        <w:rPr>
          <w:rFonts w:ascii="Garamond" w:eastAsia="Calibri" w:hAnsi="Garamond" w:cs="Times New Roman"/>
          <w:sz w:val="24"/>
          <w:szCs w:val="24"/>
        </w:rPr>
        <w:t>,</w:t>
      </w:r>
      <w:r w:rsidRPr="005E5B47">
        <w:rPr>
          <w:rFonts w:ascii="Garamond" w:eastAsia="Calibri" w:hAnsi="Garamond" w:cs="Times New Roman"/>
          <w:sz w:val="24"/>
          <w:szCs w:val="24"/>
        </w:rPr>
        <w:t xml:space="preserve"> </w:t>
      </w:r>
      <w:r w:rsidR="00887AFD">
        <w:rPr>
          <w:rFonts w:ascii="Garamond" w:eastAsia="Calibri" w:hAnsi="Garamond" w:cs="Times New Roman"/>
          <w:sz w:val="24"/>
          <w:szCs w:val="24"/>
        </w:rPr>
        <w:t>“</w:t>
      </w:r>
      <w:r w:rsidR="00887AFD" w:rsidRPr="005E5B47">
        <w:rPr>
          <w:rFonts w:ascii="Garamond" w:eastAsia="Calibri" w:hAnsi="Garamond" w:cs="Times New Roman"/>
          <w:sz w:val="24"/>
          <w:szCs w:val="24"/>
        </w:rPr>
        <w:t xml:space="preserve">Për vendosjen </w:t>
      </w:r>
      <w:r w:rsidRPr="005E5B47">
        <w:rPr>
          <w:rFonts w:ascii="Garamond" w:eastAsia="Calibri" w:hAnsi="Garamond" w:cs="Times New Roman"/>
          <w:sz w:val="24"/>
          <w:szCs w:val="24"/>
        </w:rPr>
        <w:t>në regjim të posaçëm të ushtrimit të së drejtave në IEVP të Sigurisë së Lartë” për të dënuarin Klement Çala, si më poshtë:</w:t>
      </w:r>
    </w:p>
    <w:p w14:paraId="42254F06" w14:textId="4901620B" w:rsidR="003F6736" w:rsidRPr="005E5B47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bCs/>
          <w:color w:val="000000"/>
          <w:sz w:val="24"/>
          <w:szCs w:val="24"/>
        </w:rPr>
      </w:pPr>
      <w:r w:rsidRPr="005E5B47">
        <w:rPr>
          <w:rFonts w:ascii="Garamond" w:eastAsia="Calibri" w:hAnsi="Garamond" w:cs="Times New Roman"/>
          <w:b/>
          <w:bCs/>
          <w:color w:val="000000"/>
          <w:sz w:val="24"/>
          <w:szCs w:val="24"/>
        </w:rPr>
        <w:t>a) Deklasifikimin e plotë të informacionit të klasifikuar “Sekret shtetëror”</w:t>
      </w:r>
      <w:r w:rsidR="00777B77">
        <w:rPr>
          <w:rFonts w:ascii="Garamond" w:eastAsia="Calibri" w:hAnsi="Garamond" w:cs="Times New Roman"/>
          <w:b/>
          <w:bCs/>
          <w:color w:val="000000"/>
          <w:sz w:val="24"/>
          <w:szCs w:val="24"/>
        </w:rPr>
        <w:t>,</w:t>
      </w:r>
      <w:r w:rsidRPr="005E5B47">
        <w:rPr>
          <w:rFonts w:ascii="Garamond" w:eastAsia="Calibri" w:hAnsi="Garamond" w:cs="Times New Roman"/>
          <w:b/>
          <w:bCs/>
          <w:color w:val="000000"/>
          <w:sz w:val="24"/>
          <w:szCs w:val="24"/>
        </w:rPr>
        <w:t xml:space="preserve"> i përbërë nga:</w:t>
      </w:r>
    </w:p>
    <w:p w14:paraId="2C5582D5" w14:textId="551B0CDF" w:rsidR="003F6736" w:rsidRPr="00552501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 w:cs="Times New Roman"/>
          <w:color w:val="000000"/>
          <w:sz w:val="24"/>
          <w:szCs w:val="24"/>
        </w:rPr>
      </w:pP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>1. Relacion për vlerësim paraprak, nr. 1267 prot., datë 30.10.2024, i Drejtorisë së Çështjeve të Drejtësisë dhe Monitorimit të Institucioneve të Varësisë, Sektori i Monitorimit të Institucioneve të Varësisë në Fushën Penale, niveli i klasifikimit “Sekret”</w:t>
      </w:r>
      <w:r w:rsidR="00777B77">
        <w:rPr>
          <w:rFonts w:ascii="Garamond" w:eastAsia="Calibri" w:hAnsi="Garamond" w:cs="Times New Roman"/>
          <w:color w:val="000000"/>
          <w:sz w:val="24"/>
          <w:szCs w:val="24"/>
        </w:rPr>
        <w:t>.</w:t>
      </w:r>
    </w:p>
    <w:p w14:paraId="6788DD33" w14:textId="09C9AECB" w:rsidR="003F6736" w:rsidRPr="00552501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 w:cs="Times New Roman"/>
          <w:color w:val="000000"/>
          <w:sz w:val="24"/>
          <w:szCs w:val="24"/>
        </w:rPr>
      </w:pP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 xml:space="preserve">2. Shkresa nr. 1267/1 prot., datë 30.10.2024, e </w:t>
      </w:r>
      <w:r w:rsidR="008848C5" w:rsidRPr="00552501">
        <w:rPr>
          <w:rFonts w:ascii="Garamond" w:eastAsia="Calibri" w:hAnsi="Garamond" w:cs="Times New Roman"/>
          <w:color w:val="000000"/>
          <w:sz w:val="24"/>
          <w:szCs w:val="24"/>
        </w:rPr>
        <w:t>mi</w:t>
      </w: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>nistrit të Drejtësisë, me lëndë “Kërkesë për mendim”, niveli i klasifikimit “Sekret”</w:t>
      </w:r>
      <w:r w:rsidR="00777B77">
        <w:rPr>
          <w:rFonts w:ascii="Garamond" w:eastAsia="Calibri" w:hAnsi="Garamond" w:cs="Times New Roman"/>
          <w:color w:val="000000"/>
          <w:sz w:val="24"/>
          <w:szCs w:val="24"/>
        </w:rPr>
        <w:t>.</w:t>
      </w:r>
    </w:p>
    <w:p w14:paraId="089AD3BC" w14:textId="2EB3C74A" w:rsidR="003F6736" w:rsidRPr="00552501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 w:cs="Times New Roman"/>
          <w:color w:val="000000"/>
          <w:sz w:val="24"/>
          <w:szCs w:val="24"/>
        </w:rPr>
      </w:pP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 xml:space="preserve">3. Shkresa nr. 1267/2 prot., datë 30.10.2024, e </w:t>
      </w:r>
      <w:r w:rsidR="008848C5" w:rsidRPr="00552501">
        <w:rPr>
          <w:rFonts w:ascii="Garamond" w:eastAsia="Calibri" w:hAnsi="Garamond" w:cs="Times New Roman"/>
          <w:color w:val="000000"/>
          <w:sz w:val="24"/>
          <w:szCs w:val="24"/>
        </w:rPr>
        <w:t>m</w:t>
      </w: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>inistrit të Drejtësisë, me lëndë “Kërkesë për mendim”,  niveli i klasifikimit “Sekret”.</w:t>
      </w:r>
    </w:p>
    <w:p w14:paraId="36B97D7B" w14:textId="33200FAB" w:rsidR="003F6736" w:rsidRPr="00552501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 w:cs="Times New Roman"/>
          <w:color w:val="000000"/>
          <w:sz w:val="24"/>
          <w:szCs w:val="24"/>
        </w:rPr>
      </w:pP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 xml:space="preserve">4. Shkresa nr. 1267/3 prot., datë 30.10.2024, e </w:t>
      </w:r>
      <w:r w:rsidR="008848C5" w:rsidRPr="00552501">
        <w:rPr>
          <w:rFonts w:ascii="Garamond" w:eastAsia="Calibri" w:hAnsi="Garamond" w:cs="Times New Roman"/>
          <w:color w:val="000000"/>
          <w:sz w:val="24"/>
          <w:szCs w:val="24"/>
        </w:rPr>
        <w:t>m</w:t>
      </w: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>inistrit të Drejtësisë, me lëndë “Kërkesë për informacion”,  niveli i klasifikimit “Sekret”.</w:t>
      </w:r>
    </w:p>
    <w:p w14:paraId="050FBBA4" w14:textId="526FA2EE" w:rsidR="003F6736" w:rsidRPr="00552501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 w:cs="Times New Roman"/>
          <w:color w:val="000000"/>
          <w:sz w:val="24"/>
          <w:szCs w:val="24"/>
        </w:rPr>
      </w:pP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 xml:space="preserve">5. Shkresa nr. 1267/4 prot., datë 30.10.2024, e </w:t>
      </w:r>
      <w:r w:rsidR="008848C5" w:rsidRPr="00552501">
        <w:rPr>
          <w:rFonts w:ascii="Garamond" w:eastAsia="Calibri" w:hAnsi="Garamond" w:cs="Times New Roman"/>
          <w:color w:val="000000"/>
          <w:sz w:val="24"/>
          <w:szCs w:val="24"/>
        </w:rPr>
        <w:t>m</w:t>
      </w: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>inistrit të Drejtësisë, me lëndë “Kërkesë për informacion”,  niveli i klasifikimit “Sekret”.</w:t>
      </w:r>
    </w:p>
    <w:p w14:paraId="479E41E4" w14:textId="7F62CA66" w:rsidR="003F6736" w:rsidRPr="00552501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 w:cs="Times New Roman"/>
          <w:color w:val="000000"/>
          <w:sz w:val="24"/>
          <w:szCs w:val="24"/>
        </w:rPr>
      </w:pP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 xml:space="preserve">6. Shkresa nr. 1267/5 prot., datë 30.10.2024, e </w:t>
      </w:r>
      <w:r w:rsidR="008848C5" w:rsidRPr="00552501">
        <w:rPr>
          <w:rFonts w:ascii="Garamond" w:eastAsia="Calibri" w:hAnsi="Garamond" w:cs="Times New Roman"/>
          <w:color w:val="000000"/>
          <w:sz w:val="24"/>
          <w:szCs w:val="24"/>
        </w:rPr>
        <w:t>m</w:t>
      </w: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>inistrit të Drejtësisë, me lëndë “Kërkesë për informacion”,  niveli i klasifikimit “Sekret”.</w:t>
      </w:r>
    </w:p>
    <w:p w14:paraId="1D52B454" w14:textId="4736E3AC" w:rsidR="003F6736" w:rsidRPr="00552501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 w:cs="Times New Roman"/>
          <w:color w:val="000000"/>
          <w:sz w:val="24"/>
          <w:szCs w:val="24"/>
        </w:rPr>
      </w:pP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 xml:space="preserve">7. Shkresa nr. 1267/6 prot., datë 30.10.2024, e </w:t>
      </w:r>
      <w:r w:rsidR="008848C5" w:rsidRPr="00552501">
        <w:rPr>
          <w:rFonts w:ascii="Garamond" w:eastAsia="Calibri" w:hAnsi="Garamond" w:cs="Times New Roman"/>
          <w:color w:val="000000"/>
          <w:sz w:val="24"/>
          <w:szCs w:val="24"/>
        </w:rPr>
        <w:t>m</w:t>
      </w: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>inistrit të Drejtësisë, me lëndë “Kërkesë për informacion”, niveli i klasifikimit “Sekret”.</w:t>
      </w:r>
    </w:p>
    <w:p w14:paraId="08DCAE98" w14:textId="67A8B783" w:rsidR="003F6736" w:rsidRPr="005E5B47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 w:cs="Times New Roman"/>
          <w:color w:val="000000"/>
          <w:sz w:val="24"/>
          <w:szCs w:val="24"/>
        </w:rPr>
      </w:pP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 xml:space="preserve">8. Shkresa nr. 1267/7 prot., datë 30.10.2024, e </w:t>
      </w:r>
      <w:r w:rsidR="008848C5" w:rsidRPr="00552501">
        <w:rPr>
          <w:rFonts w:ascii="Garamond" w:eastAsia="Calibri" w:hAnsi="Garamond" w:cs="Times New Roman"/>
          <w:color w:val="000000"/>
          <w:sz w:val="24"/>
          <w:szCs w:val="24"/>
        </w:rPr>
        <w:t>mi</w:t>
      </w:r>
      <w:r w:rsidRPr="00552501">
        <w:rPr>
          <w:rFonts w:ascii="Garamond" w:eastAsia="Calibri" w:hAnsi="Garamond" w:cs="Times New Roman"/>
          <w:color w:val="000000"/>
          <w:sz w:val="24"/>
          <w:szCs w:val="24"/>
        </w:rPr>
        <w:t>nistrit të Drejtësisë, me lëndë “Kërkesë për</w:t>
      </w:r>
      <w:r w:rsidRPr="005E5B47">
        <w:rPr>
          <w:rFonts w:ascii="Garamond" w:eastAsia="Calibri" w:hAnsi="Garamond" w:cs="Times New Roman"/>
          <w:color w:val="000000"/>
          <w:sz w:val="24"/>
          <w:szCs w:val="24"/>
        </w:rPr>
        <w:t xml:space="preserve"> informacion”,  niveli i klasifikimit “Sekret”.</w:t>
      </w:r>
    </w:p>
    <w:p w14:paraId="1522B9EA" w14:textId="77777777" w:rsidR="003F6736" w:rsidRPr="00E96D58" w:rsidRDefault="003F6736" w:rsidP="003F673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color w:val="000000"/>
          <w:sz w:val="28"/>
          <w:szCs w:val="24"/>
        </w:rPr>
      </w:pPr>
      <w:r w:rsidRPr="00ED743A">
        <w:rPr>
          <w:rFonts w:ascii="Garamond" w:eastAsia="Calibri" w:hAnsi="Garamond" w:cs="Times New Roman"/>
          <w:b/>
          <w:color w:val="000000"/>
          <w:sz w:val="24"/>
          <w:szCs w:val="24"/>
        </w:rPr>
        <w:t>b) Publikimi i bibliografisë të bëhet në Fletoren Zyrtare dhe në faqen e internetit të Autoritetit Klasifikues, Ministria e Drejtësisë.</w:t>
      </w:r>
    </w:p>
    <w:p w14:paraId="79615585" w14:textId="77777777" w:rsidR="00511AC2" w:rsidRDefault="00511AC2" w:rsidP="00E96D58">
      <w:pPr>
        <w:jc w:val="right"/>
        <w:rPr>
          <w:rFonts w:ascii="Garamond" w:hAnsi="Garamond"/>
          <w:sz w:val="24"/>
        </w:rPr>
      </w:pPr>
    </w:p>
    <w:p w14:paraId="7042FE6D" w14:textId="47B4AD18" w:rsidR="000F74B6" w:rsidRPr="00E96D58" w:rsidRDefault="00E96D58" w:rsidP="00E96D58">
      <w:pPr>
        <w:jc w:val="right"/>
        <w:rPr>
          <w:rFonts w:ascii="Garamond" w:hAnsi="Garamond"/>
          <w:sz w:val="24"/>
        </w:rPr>
      </w:pPr>
      <w:r w:rsidRPr="00E96D58">
        <w:rPr>
          <w:rFonts w:ascii="Garamond" w:hAnsi="Garamond"/>
          <w:sz w:val="24"/>
        </w:rPr>
        <w:t>MINISTËR I DREJTËSISË</w:t>
      </w:r>
    </w:p>
    <w:p w14:paraId="3DD82137" w14:textId="4A0C2624" w:rsidR="00E96D58" w:rsidRPr="00E96D58" w:rsidRDefault="00E96D58" w:rsidP="00E96D58">
      <w:pPr>
        <w:jc w:val="right"/>
        <w:rPr>
          <w:rFonts w:ascii="Garamond" w:hAnsi="Garamond"/>
          <w:b/>
          <w:sz w:val="24"/>
        </w:rPr>
      </w:pPr>
      <w:r w:rsidRPr="00E96D58">
        <w:rPr>
          <w:rFonts w:ascii="Garamond" w:hAnsi="Garamond"/>
          <w:b/>
          <w:sz w:val="24"/>
        </w:rPr>
        <w:t>Ulsi Manja</w:t>
      </w:r>
    </w:p>
    <w:sectPr w:rsidR="00E96D58" w:rsidRPr="00E96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7FF"/>
    <w:rsid w:val="000D0AB9"/>
    <w:rsid w:val="000F74B6"/>
    <w:rsid w:val="0010040C"/>
    <w:rsid w:val="00221BEA"/>
    <w:rsid w:val="002F0756"/>
    <w:rsid w:val="003038D5"/>
    <w:rsid w:val="00380E8D"/>
    <w:rsid w:val="003F3730"/>
    <w:rsid w:val="003F6736"/>
    <w:rsid w:val="00420FCC"/>
    <w:rsid w:val="00477B90"/>
    <w:rsid w:val="00495544"/>
    <w:rsid w:val="00511AC2"/>
    <w:rsid w:val="00512A3F"/>
    <w:rsid w:val="005420F5"/>
    <w:rsid w:val="00552501"/>
    <w:rsid w:val="00570CEB"/>
    <w:rsid w:val="00585C50"/>
    <w:rsid w:val="00592C4A"/>
    <w:rsid w:val="005937C8"/>
    <w:rsid w:val="005B5F43"/>
    <w:rsid w:val="005D0E5E"/>
    <w:rsid w:val="005E5B47"/>
    <w:rsid w:val="006132A6"/>
    <w:rsid w:val="0061636A"/>
    <w:rsid w:val="00661AB7"/>
    <w:rsid w:val="007422D4"/>
    <w:rsid w:val="00745CFB"/>
    <w:rsid w:val="00747532"/>
    <w:rsid w:val="00777B77"/>
    <w:rsid w:val="007A461B"/>
    <w:rsid w:val="008848C5"/>
    <w:rsid w:val="00887AFD"/>
    <w:rsid w:val="008C7EE7"/>
    <w:rsid w:val="00992D99"/>
    <w:rsid w:val="009D4E2E"/>
    <w:rsid w:val="00A05F5F"/>
    <w:rsid w:val="00A23898"/>
    <w:rsid w:val="00A91CE9"/>
    <w:rsid w:val="00AD6F91"/>
    <w:rsid w:val="00C478A9"/>
    <w:rsid w:val="00CB52EF"/>
    <w:rsid w:val="00CD1B7C"/>
    <w:rsid w:val="00D571DE"/>
    <w:rsid w:val="00DA1226"/>
    <w:rsid w:val="00DC0D1E"/>
    <w:rsid w:val="00DC3F0C"/>
    <w:rsid w:val="00DF7F10"/>
    <w:rsid w:val="00E2274D"/>
    <w:rsid w:val="00E84AA0"/>
    <w:rsid w:val="00E96D58"/>
    <w:rsid w:val="00ED743A"/>
    <w:rsid w:val="00EE50EB"/>
    <w:rsid w:val="00F23FBB"/>
    <w:rsid w:val="00F617FF"/>
    <w:rsid w:val="00FE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512B"/>
  <w15:chartTrackingRefBased/>
  <w15:docId w15:val="{EE5F6FF4-EA68-4CA0-B807-A74CE510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736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</Nr_x002e__x0020_akti>
    <Data_x0020_e_x0020_Krijimit xmlns="0e656187-b300-4fb0-8bf4-3a50f872073c">2025-03-10T15:20:03Z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2025-03-07T00:00:00Z</Date_x0020_protokolli>
    <Titulli xmlns="0e656187-b300-4fb0-8bf4-3a50f872073c">Bibliografia e informacionit të deklasifikuar në Ministrinë e Drejtësisë</Titulli>
    <Modifikuesi xmlns="0e656187-b300-4fb0-8bf4-3a50f872073c">alma.lisaku</Modifikuesi>
    <Nr_x002e__x0020_prot_x0020_QBZ xmlns="0e656187-b300-4fb0-8bf4-3a50f872073c">463/1</Nr_x002e__x0020_prot_x0020_QBZ>
    <Data_x0020_e_x0020_Modifikimit xmlns="0e656187-b300-4fb0-8bf4-3a50f872073c">2025-03-12T10:12:10Z</Data_x0020_e_x0020_Modifikimit>
    <Dekretuar xmlns="0e656187-b300-4fb0-8bf4-3a50f872073c">false</Dekretuar>
    <Data xmlns="0e656187-b300-4fb0-8bf4-3a50f872073c">2025-02-04T00:00:00Z</Data>
    <Nr_x002e__x0020_protokolli_x0020_i_x0020_aktit xmlns="0e656187-b300-4fb0-8bf4-3a50f872073c">1119/9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39B7DA6441423F90C110BF6685C1B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39B7DA6441423F90C110BF6685C1B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1B1FE-2169-47EA-A198-176DC66B676B}">
  <ds:schemaRefs>
    <ds:schemaRef ds:uri="0e656187-b300-4fb0-8bf4-3a50f872073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263C01-8ABB-47BC-92FB-7C60D9F1F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A1932-A201-4A40-B32D-EEF6A991C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310B2FE-7C6B-42DF-BE39-061E42AEA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A985EB6-C6FD-42B8-9F87-03677E3BD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Bibliografia e informacionit të deklasifikuar në Ministrinë e Drejtësisë</vt:lpstr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Bibliografia e informacionit të deklasifikuar në Ministrinë e Drejtësisë</dc:title>
  <dc:creator>Entela Suli</dc:creator>
  <cp:lastModifiedBy>Amarilda Muja</cp:lastModifiedBy>
  <cp:revision>25</cp:revision>
  <dcterms:created xsi:type="dcterms:W3CDTF">2025-03-10T14:08:00Z</dcterms:created>
  <dcterms:modified xsi:type="dcterms:W3CDTF">2025-03-12T10:01:00Z</dcterms:modified>
</cp:coreProperties>
</file>