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09F31" w14:textId="77777777" w:rsidR="00002C3D" w:rsidRPr="00541763" w:rsidRDefault="00002C3D" w:rsidP="00002C3D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49DBEEA5" w14:textId="77777777" w:rsidR="00CD26A2" w:rsidRPr="00541763" w:rsidRDefault="00CD26A2" w:rsidP="00002C3D">
      <w:pPr>
        <w:widowControl w:val="0"/>
        <w:spacing w:after="0" w:line="240" w:lineRule="auto"/>
        <w:ind w:firstLine="284"/>
        <w:rPr>
          <w:rFonts w:ascii="Garamond" w:hAnsi="Garamond"/>
          <w:sz w:val="4"/>
          <w:lang w:val="sq-AL"/>
        </w:rPr>
      </w:pPr>
    </w:p>
    <w:p w14:paraId="64E73211" w14:textId="77777777" w:rsidR="00841C0C" w:rsidRPr="00541763" w:rsidRDefault="00841C0C" w:rsidP="00002C3D">
      <w:pPr>
        <w:widowControl w:val="0"/>
        <w:spacing w:after="0" w:line="240" w:lineRule="auto"/>
        <w:ind w:firstLine="284"/>
        <w:rPr>
          <w:rFonts w:ascii="Garamond" w:hAnsi="Garamond"/>
          <w:color w:val="000000" w:themeColor="text1"/>
          <w:sz w:val="2"/>
          <w:szCs w:val="24"/>
          <w:lang w:val="sq-AL"/>
        </w:rPr>
      </w:pPr>
    </w:p>
    <w:p w14:paraId="14789556" w14:textId="7E0D11F7" w:rsidR="00841C0C" w:rsidRPr="00541763" w:rsidRDefault="00841C0C" w:rsidP="00002C3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EF2ED6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7</w:t>
      </w:r>
      <w:r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541763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="00DA4CCB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1</w:t>
      </w:r>
      <w:r w:rsidR="00EF2ED6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1</w:t>
      </w:r>
      <w:r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1C4AA6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541763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79689B93" w14:textId="77777777" w:rsidR="00F85AEF" w:rsidRPr="00541763" w:rsidRDefault="00F85AEF" w:rsidP="00002C3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0"/>
          <w:szCs w:val="24"/>
          <w:lang w:val="sq-AL"/>
        </w:rPr>
      </w:pPr>
    </w:p>
    <w:p w14:paraId="2D4BDB86" w14:textId="77777777" w:rsidR="00841C0C" w:rsidRPr="00541763" w:rsidRDefault="00841C0C" w:rsidP="00002C3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  <w:lang w:val="sq-AL"/>
        </w:rPr>
      </w:pPr>
    </w:p>
    <w:p w14:paraId="032812DC" w14:textId="7F2FAA6B" w:rsidR="003B407B" w:rsidRPr="00541763" w:rsidRDefault="00451CBB" w:rsidP="00002C3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41763">
        <w:rPr>
          <w:rFonts w:ascii="Garamond" w:hAnsi="Garamond"/>
          <w:b/>
          <w:sz w:val="24"/>
          <w:lang w:val="sq-AL"/>
        </w:rPr>
        <w:t xml:space="preserve">PËR MIRATIMIN E </w:t>
      </w:r>
      <w:r w:rsidRPr="00541763">
        <w:rPr>
          <w:rFonts w:ascii="Garamond" w:eastAsiaTheme="minorEastAsia" w:hAnsi="Garamond"/>
          <w:b/>
          <w:sz w:val="24"/>
          <w:lang w:val="sq-AL"/>
        </w:rPr>
        <w:t xml:space="preserve">ÇMIMIT TAVAN TË TREGTIMIT ME SHUMICË/PAKICË TË </w:t>
      </w:r>
      <w:r w:rsidRPr="00541763">
        <w:rPr>
          <w:rFonts w:ascii="Garamond" w:eastAsia="Arial" w:hAnsi="Garamond"/>
          <w:b/>
          <w:sz w:val="24"/>
          <w:lang w:val="sq-AL"/>
        </w:rPr>
        <w:t>NËNPRODUKTEVE TË NAFTËS DHE TË GAZIT</w:t>
      </w:r>
    </w:p>
    <w:p w14:paraId="3E3396A4" w14:textId="77777777" w:rsidR="00F73544" w:rsidRPr="00541763" w:rsidRDefault="00F73544" w:rsidP="00002C3D">
      <w:pPr>
        <w:spacing w:after="0" w:line="240" w:lineRule="auto"/>
        <w:ind w:firstLine="284"/>
        <w:rPr>
          <w:rFonts w:ascii="Garamond" w:hAnsi="Garamond"/>
          <w:sz w:val="2"/>
          <w:szCs w:val="2"/>
          <w:lang w:val="sq-AL" w:eastAsia="sq-AL"/>
        </w:rPr>
      </w:pPr>
    </w:p>
    <w:p w14:paraId="7BB63BED" w14:textId="77777777" w:rsidR="00CD26A2" w:rsidRPr="00541763" w:rsidRDefault="00CD26A2" w:rsidP="00002C3D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3A378EC0" w:rsidR="00F97E5F" w:rsidRPr="00541763" w:rsidRDefault="00451CBB" w:rsidP="00002C3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Transparencës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FC7EB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bookmarkStart w:id="0" w:name="_GoBack"/>
      <w:bookmarkEnd w:id="0"/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Kufizimit të Përkohshëm 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54176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”, në zbatim të nenit 21/3 dhe </w:t>
      </w:r>
      <w:bookmarkStart w:id="1" w:name="_Hlk226112827"/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656FE8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3E40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gazit dhe nënprodukteve të tyre”, të ndryshuar</w:t>
      </w:r>
      <w:bookmarkEnd w:id="1"/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656FE8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aktit nor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mativ nr.</w:t>
      </w:r>
      <w:r w:rsidR="00DB4653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656FE8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54176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656F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C5F0D0A" w14:textId="77777777" w:rsidR="00451CBB" w:rsidRPr="00541763" w:rsidRDefault="00451CBB" w:rsidP="00002C3D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10DB3AE" w14:textId="77777777" w:rsidR="00002C3D" w:rsidRPr="00541763" w:rsidRDefault="00002C3D" w:rsidP="00002C3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541763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435A94AE" w14:textId="77777777" w:rsidR="008C2FD4" w:rsidRPr="00541763" w:rsidRDefault="008C2FD4" w:rsidP="00002C3D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FF30553" w14:textId="62D79BCD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benzinë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standardit SSHEN 2282018 dhe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gazoil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standardit SSHEN 5902018. </w:t>
      </w:r>
    </w:p>
    <w:p w14:paraId="7FFD50D6" w14:textId="0480FDB7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2. Vlera “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Premio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5F65B780" w14:textId="25A63275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3. Çmimet e miratuara nga Bordi, të cilat reflektojnë çmimet e nënprodukteve në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>bursë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S&amp;P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Platts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USD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, në kushtet e l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i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FOB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Med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426829CC" w14:textId="4BD5164F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EFFD3C5" w14:textId="1C1B68D7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a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)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Çmimet tavan (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max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), për shitjen me shumicë të produkteve</w:t>
      </w:r>
    </w:p>
    <w:p w14:paraId="076BDC39" w14:textId="1D9BF60B" w:rsidR="00002C3D" w:rsidRPr="00541763" w:rsidRDefault="00656FE8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197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>/litri për gazoilin;</w:t>
      </w:r>
    </w:p>
    <w:p w14:paraId="4FEC3E43" w14:textId="4FC11958" w:rsidR="00002C3D" w:rsidRPr="00541763" w:rsidRDefault="00656FE8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163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>/litri për benzinën.</w:t>
      </w:r>
    </w:p>
    <w:p w14:paraId="472E3979" w14:textId="0F09FA1C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b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)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Çmimet tavan (</w:t>
      </w:r>
      <w:proofErr w:type="spellStart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max</w:t>
      </w:r>
      <w:proofErr w:type="spellEnd"/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) për shitjen me pakicë të produkteve </w:t>
      </w:r>
    </w:p>
    <w:p w14:paraId="535FBCDC" w14:textId="5E0DA45A" w:rsidR="00002C3D" w:rsidRPr="00541763" w:rsidRDefault="00656FE8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209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>/litri për gazoilin;</w:t>
      </w:r>
    </w:p>
    <w:p w14:paraId="1ADD1EF6" w14:textId="46E4C876" w:rsidR="00002C3D" w:rsidRPr="00541763" w:rsidRDefault="00656FE8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175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002C3D" w:rsidRPr="00541763">
        <w:rPr>
          <w:rFonts w:ascii="Garamond" w:eastAsiaTheme="minorEastAsia" w:hAnsi="Garamond" w:cs="Times New Roman"/>
          <w:sz w:val="24"/>
          <w:szCs w:val="24"/>
          <w:lang w:val="sq-AL"/>
        </w:rPr>
        <w:t>/litri për benzinën</w:t>
      </w:r>
      <w:r>
        <w:rPr>
          <w:rFonts w:ascii="Garamond" w:eastAsiaTheme="minorEastAsia" w:hAnsi="Garamond" w:cs="Times New Roman"/>
          <w:sz w:val="24"/>
          <w:szCs w:val="24"/>
          <w:lang w:val="sq-AL"/>
        </w:rPr>
        <w:t>.</w:t>
      </w:r>
    </w:p>
    <w:p w14:paraId="144D803C" w14:textId="5310471A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5. Referuar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aktit normativ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nr. 1,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datë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3.4.2026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“Për një shtesë në ligjin nr. 61/2012, 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‘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Për akcizat në Republikën e Shqipërisë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’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”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/litri, apo për benzinën është më i lartë se 200 lek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>aktit nor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mativ nr. 1, datë 3.4.2026, dhe për rrjedhojë niveli i akcizës do të zbatohet i plotë, 100%. </w:t>
      </w:r>
    </w:p>
    <w:p w14:paraId="51C085CD" w14:textId="053FDA09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6. Ngarkohet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>administrata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gazoil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sipas kodit të NKM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-së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: 27101944 me 39.376230 lekë/litri, dhe për produktin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benzinë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sipas kodeve të NKM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-së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: 27101245 dhe 27101249 me 39.376230 lekë/litri.</w:t>
      </w:r>
    </w:p>
    <w:p w14:paraId="7F3742A1" w14:textId="4D040D2F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7. Asnjë operator ekonomik nuk mund t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’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vendimit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të Bordit. Çdo operator ekonomik me shumicë dhe pakicë është i lirë t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’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i tregtojë këto nënprodukte me çmime më të ul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ta se çmimet tavan/maksimale të miratuara nga Bordi.</w:t>
      </w:r>
    </w:p>
    <w:p w14:paraId="631CB11A" w14:textId="1B3B8716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8. Efektet e këtij vendimi fillojnë 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m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ë datë 11.4.2026, ora 16:00, deri në një njoftim të dytë të marrë në mbledhjen e radhës. Ky vendim është i detyrueshëm për të gjitha shoqëritë që tregtojnë me shumicë/pakicë produktet dhe nënproduktet e naftës dhe gazit, në zbatim të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ligjit 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8450, datë 24.2.1999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656FE8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1CBE01AB" w14:textId="25CA208E" w:rsidR="00D41906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656FE8" w:rsidRPr="00541763">
        <w:rPr>
          <w:rFonts w:ascii="Garamond" w:eastAsiaTheme="minorEastAsia" w:hAnsi="Garamond" w:cs="Times New Roman"/>
          <w:sz w:val="24"/>
          <w:szCs w:val="24"/>
          <w:lang w:val="sq-AL"/>
        </w:rPr>
        <w:t>Fletoren Zyrtare</w:t>
      </w:r>
      <w:r w:rsidRPr="00541763">
        <w:rPr>
          <w:rFonts w:ascii="Garamond" w:eastAsiaTheme="minorEastAsia" w:hAnsi="Garamond" w:cs="Times New Roman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6DCF055D" w14:textId="77777777" w:rsidR="00002C3D" w:rsidRPr="00541763" w:rsidRDefault="00002C3D" w:rsidP="00002C3D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</w:p>
    <w:p w14:paraId="3CD7DCD4" w14:textId="77777777" w:rsidR="00002C3D" w:rsidRPr="00541763" w:rsidRDefault="00002C3D" w:rsidP="00002C3D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  <w:r w:rsidRPr="00541763">
        <w:rPr>
          <w:rFonts w:ascii="Garamond" w:hAnsi="Garamond"/>
          <w:sz w:val="24"/>
          <w:lang w:val="sq-AL"/>
        </w:rPr>
        <w:t xml:space="preserve">Kryetar: </w:t>
      </w:r>
      <w:proofErr w:type="spellStart"/>
      <w:r w:rsidRPr="00541763">
        <w:rPr>
          <w:rFonts w:ascii="Garamond" w:hAnsi="Garamond"/>
          <w:b w:val="0"/>
          <w:sz w:val="24"/>
          <w:lang w:val="sq-AL"/>
        </w:rPr>
        <w:t>Delina</w:t>
      </w:r>
      <w:proofErr w:type="spellEnd"/>
      <w:r w:rsidRPr="00541763">
        <w:rPr>
          <w:rFonts w:ascii="Garamond" w:hAnsi="Garamond"/>
          <w:b w:val="0"/>
          <w:sz w:val="24"/>
          <w:lang w:val="sq-AL"/>
        </w:rPr>
        <w:t xml:space="preserve"> </w:t>
      </w:r>
      <w:proofErr w:type="spellStart"/>
      <w:r w:rsidRPr="00541763">
        <w:rPr>
          <w:rFonts w:ascii="Garamond" w:hAnsi="Garamond"/>
          <w:b w:val="0"/>
          <w:sz w:val="24"/>
          <w:lang w:val="sq-AL"/>
        </w:rPr>
        <w:t>Ibrahimaj</w:t>
      </w:r>
      <w:proofErr w:type="spellEnd"/>
    </w:p>
    <w:p w14:paraId="403F884F" w14:textId="564FA8D9" w:rsidR="00002C3D" w:rsidRPr="00541763" w:rsidRDefault="00002C3D" w:rsidP="00002C3D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541763">
        <w:rPr>
          <w:rFonts w:ascii="Garamond" w:eastAsiaTheme="minorEastAsia" w:hAnsi="Garamond"/>
          <w:sz w:val="24"/>
          <w:lang w:val="sq-AL"/>
        </w:rPr>
        <w:t>Anëtar</w:t>
      </w:r>
      <w:r w:rsidR="00541763" w:rsidRPr="00541763">
        <w:rPr>
          <w:rFonts w:ascii="Garamond" w:eastAsiaTheme="minorEastAsia" w:hAnsi="Garamond"/>
          <w:sz w:val="24"/>
          <w:lang w:val="sq-AL"/>
        </w:rPr>
        <w:t>ë</w:t>
      </w:r>
      <w:r w:rsidRPr="00541763">
        <w:rPr>
          <w:rFonts w:ascii="Garamond" w:eastAsiaTheme="minorEastAsia" w:hAnsi="Garamond"/>
          <w:sz w:val="24"/>
          <w:lang w:val="sq-AL"/>
        </w:rPr>
        <w:t xml:space="preserve">: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Enea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Karakaci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Arjana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Dyrmishi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Ilir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Binaj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Besmir Beja,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Ilia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Gjermani,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Mariglen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Bregu,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Sezar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Beqaj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Nimet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Veliaj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Dritan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Basha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Arlind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Fida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541763">
        <w:rPr>
          <w:rFonts w:ascii="Garamond" w:eastAsiaTheme="minorEastAsia" w:hAnsi="Garamond"/>
          <w:b w:val="0"/>
          <w:sz w:val="24"/>
          <w:lang w:val="sq-AL"/>
        </w:rPr>
        <w:t>Klaudio</w:t>
      </w:r>
      <w:proofErr w:type="spellEnd"/>
      <w:r w:rsidRPr="00541763">
        <w:rPr>
          <w:rFonts w:ascii="Garamond" w:eastAsiaTheme="minorEastAsia" w:hAnsi="Garamond"/>
          <w:b w:val="0"/>
          <w:sz w:val="24"/>
          <w:lang w:val="sq-AL"/>
        </w:rPr>
        <w:t xml:space="preserve"> Gega</w:t>
      </w:r>
    </w:p>
    <w:p w14:paraId="605D09A0" w14:textId="77777777" w:rsidR="00002C3D" w:rsidRPr="00541763" w:rsidRDefault="00002C3D" w:rsidP="00002C3D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6DF6A38E" w14:textId="77777777" w:rsidR="008C2FD4" w:rsidRPr="00541763" w:rsidRDefault="008C2FD4" w:rsidP="00002C3D">
      <w:pPr>
        <w:pStyle w:val="BodyText"/>
        <w:ind w:firstLine="284"/>
        <w:jc w:val="both"/>
        <w:rPr>
          <w:rFonts w:ascii="Garamond" w:hAnsi="Garamond"/>
          <w:b w:val="0"/>
          <w:sz w:val="16"/>
          <w:szCs w:val="16"/>
          <w:lang w:val="sq-AL"/>
        </w:rPr>
      </w:pPr>
    </w:p>
    <w:sectPr w:rsidR="008C2FD4" w:rsidRPr="00541763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C4A4D" w14:textId="77777777" w:rsidR="003E40BD" w:rsidRDefault="003E40BD" w:rsidP="0036617C">
      <w:pPr>
        <w:spacing w:after="0" w:line="240" w:lineRule="auto"/>
      </w:pPr>
      <w:r>
        <w:separator/>
      </w:r>
    </w:p>
  </w:endnote>
  <w:endnote w:type="continuationSeparator" w:id="0">
    <w:p w14:paraId="249B6C71" w14:textId="77777777" w:rsidR="003E40BD" w:rsidRDefault="003E40BD" w:rsidP="0036617C">
      <w:pPr>
        <w:spacing w:after="0" w:line="240" w:lineRule="auto"/>
      </w:pPr>
      <w:r>
        <w:continuationSeparator/>
      </w:r>
    </w:p>
  </w:endnote>
  <w:endnote w:type="continuationNotice" w:id="1">
    <w:p w14:paraId="6F804700" w14:textId="77777777" w:rsidR="003E40BD" w:rsidRDefault="003E40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5C711" w14:textId="77777777" w:rsidR="003E40BD" w:rsidRDefault="003E40BD" w:rsidP="0036617C">
      <w:pPr>
        <w:spacing w:after="0" w:line="240" w:lineRule="auto"/>
      </w:pPr>
      <w:r>
        <w:separator/>
      </w:r>
    </w:p>
  </w:footnote>
  <w:footnote w:type="continuationSeparator" w:id="0">
    <w:p w14:paraId="570AF789" w14:textId="77777777" w:rsidR="003E40BD" w:rsidRDefault="003E40BD" w:rsidP="0036617C">
      <w:pPr>
        <w:spacing w:after="0" w:line="240" w:lineRule="auto"/>
      </w:pPr>
      <w:r>
        <w:continuationSeparator/>
      </w:r>
    </w:p>
  </w:footnote>
  <w:footnote w:type="continuationNotice" w:id="1">
    <w:p w14:paraId="2644DFF4" w14:textId="77777777" w:rsidR="003E40BD" w:rsidRDefault="003E40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9007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9727" w:hanging="360"/>
      </w:pPr>
    </w:lvl>
    <w:lvl w:ilvl="2" w:tplc="0409001B" w:tentative="1">
      <w:start w:val="1"/>
      <w:numFmt w:val="lowerRoman"/>
      <w:lvlText w:val="%3."/>
      <w:lvlJc w:val="right"/>
      <w:pPr>
        <w:ind w:left="10447" w:hanging="180"/>
      </w:pPr>
    </w:lvl>
    <w:lvl w:ilvl="3" w:tplc="0409000F" w:tentative="1">
      <w:start w:val="1"/>
      <w:numFmt w:val="decimal"/>
      <w:lvlText w:val="%4."/>
      <w:lvlJc w:val="left"/>
      <w:pPr>
        <w:ind w:left="11167" w:hanging="360"/>
      </w:pPr>
    </w:lvl>
    <w:lvl w:ilvl="4" w:tplc="04090019" w:tentative="1">
      <w:start w:val="1"/>
      <w:numFmt w:val="lowerLetter"/>
      <w:lvlText w:val="%5."/>
      <w:lvlJc w:val="left"/>
      <w:pPr>
        <w:ind w:left="11887" w:hanging="360"/>
      </w:pPr>
    </w:lvl>
    <w:lvl w:ilvl="5" w:tplc="0409001B" w:tentative="1">
      <w:start w:val="1"/>
      <w:numFmt w:val="lowerRoman"/>
      <w:lvlText w:val="%6."/>
      <w:lvlJc w:val="right"/>
      <w:pPr>
        <w:ind w:left="12607" w:hanging="180"/>
      </w:pPr>
    </w:lvl>
    <w:lvl w:ilvl="6" w:tplc="0409000F" w:tentative="1">
      <w:start w:val="1"/>
      <w:numFmt w:val="decimal"/>
      <w:lvlText w:val="%7."/>
      <w:lvlJc w:val="left"/>
      <w:pPr>
        <w:ind w:left="13327" w:hanging="360"/>
      </w:pPr>
    </w:lvl>
    <w:lvl w:ilvl="7" w:tplc="04090019" w:tentative="1">
      <w:start w:val="1"/>
      <w:numFmt w:val="lowerLetter"/>
      <w:lvlText w:val="%8."/>
      <w:lvlJc w:val="left"/>
      <w:pPr>
        <w:ind w:left="14047" w:hanging="360"/>
      </w:pPr>
    </w:lvl>
    <w:lvl w:ilvl="8" w:tplc="0409001B" w:tentative="1">
      <w:start w:val="1"/>
      <w:numFmt w:val="lowerRoman"/>
      <w:lvlText w:val="%9."/>
      <w:lvlJc w:val="right"/>
      <w:pPr>
        <w:ind w:left="14767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02C3D"/>
    <w:rsid w:val="00026C39"/>
    <w:rsid w:val="00032DB5"/>
    <w:rsid w:val="0003589F"/>
    <w:rsid w:val="0003663A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E4CFE"/>
    <w:rsid w:val="001F553B"/>
    <w:rsid w:val="00206617"/>
    <w:rsid w:val="00206DEF"/>
    <w:rsid w:val="00216295"/>
    <w:rsid w:val="002205EC"/>
    <w:rsid w:val="00222467"/>
    <w:rsid w:val="00222958"/>
    <w:rsid w:val="00224F8D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4359"/>
    <w:rsid w:val="00386B40"/>
    <w:rsid w:val="0039410E"/>
    <w:rsid w:val="003B407B"/>
    <w:rsid w:val="003C0064"/>
    <w:rsid w:val="003D2E5A"/>
    <w:rsid w:val="003E1B5E"/>
    <w:rsid w:val="003E40BD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63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6B51"/>
    <w:rsid w:val="006473F3"/>
    <w:rsid w:val="00647E56"/>
    <w:rsid w:val="00656FE8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691F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4A40"/>
    <w:rsid w:val="00A60C04"/>
    <w:rsid w:val="00A6523E"/>
    <w:rsid w:val="00A703B7"/>
    <w:rsid w:val="00A7094A"/>
    <w:rsid w:val="00A87E60"/>
    <w:rsid w:val="00A90927"/>
    <w:rsid w:val="00A95667"/>
    <w:rsid w:val="00AA4185"/>
    <w:rsid w:val="00AA7657"/>
    <w:rsid w:val="00AB2F65"/>
    <w:rsid w:val="00AB7774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369C8"/>
    <w:rsid w:val="00B41FAA"/>
    <w:rsid w:val="00B453C4"/>
    <w:rsid w:val="00B50EBA"/>
    <w:rsid w:val="00B519BA"/>
    <w:rsid w:val="00B55D35"/>
    <w:rsid w:val="00B60D2F"/>
    <w:rsid w:val="00B61647"/>
    <w:rsid w:val="00B70A63"/>
    <w:rsid w:val="00B80387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0D36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C7EBF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2026-04-15T10:16:02Z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827/1</Nr_x002e__x0020_prot_x0020_QBZ>
    <Data_x0020_e_x0020_Modifikimit xmlns="0e656187-b300-4fb0-8bf4-3a50f872073c">2026-04-15T12:15:20Z</Data_x0020_e_x0020_Modifikimit>
    <Dekretuar xmlns="0e656187-b300-4fb0-8bf4-3a50f872073c">false</Dekretuar>
    <Data xmlns="0e656187-b300-4fb0-8bf4-3a50f872073c">2026-04-11T00:00:00Z</Data>
    <Nr_x002e__x0020_protokolli_x0020_i_x0020_aktit xmlns="0e656187-b300-4fb0-8bf4-3a50f872073c">2416/10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29E276AA8B47669D540EFFAE3ABB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ED31F-ECF9-4352-A054-744B070AAE69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D27375-6997-4724-B07C-E24DAB5F90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E7F8F-54D7-482C-AE41-CAFF510A3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136D27-851F-4F3F-9444-1FE01A7B34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11</cp:revision>
  <cp:lastPrinted>2026-04-09T07:25:00Z</cp:lastPrinted>
  <dcterms:created xsi:type="dcterms:W3CDTF">2026-04-14T07:41:00Z</dcterms:created>
  <dcterms:modified xsi:type="dcterms:W3CDTF">2026-04-15T12:39:00Z</dcterms:modified>
</cp:coreProperties>
</file>