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FEBB8" w14:textId="7D7014C3" w:rsidR="000B21C9" w:rsidRPr="00FF3E06" w:rsidRDefault="000B21C9" w:rsidP="000B21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3E06">
        <w:rPr>
          <w:rFonts w:ascii="Garamond" w:hAnsi="Garamond"/>
          <w:b/>
          <w:sz w:val="24"/>
          <w:szCs w:val="24"/>
          <w:lang w:val="sq-AL"/>
        </w:rPr>
        <w:t>VENDIM</w:t>
      </w:r>
    </w:p>
    <w:p w14:paraId="59A3F078" w14:textId="58AA4C43" w:rsidR="000B21C9" w:rsidRPr="00FF3E06" w:rsidRDefault="0084356F" w:rsidP="000B21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3E06">
        <w:rPr>
          <w:rFonts w:ascii="Garamond" w:hAnsi="Garamond"/>
          <w:b/>
          <w:sz w:val="24"/>
          <w:szCs w:val="24"/>
          <w:lang w:val="sq-AL"/>
        </w:rPr>
        <w:t>Nr. 101</w:t>
      </w:r>
      <w:r w:rsidR="000B21C9" w:rsidRPr="00FF3E06">
        <w:rPr>
          <w:rFonts w:ascii="Garamond" w:hAnsi="Garamond"/>
          <w:b/>
          <w:sz w:val="24"/>
          <w:szCs w:val="24"/>
          <w:lang w:val="sq-AL"/>
        </w:rPr>
        <w:t>, datë 15</w:t>
      </w:r>
      <w:r w:rsidRPr="00FF3E06">
        <w:rPr>
          <w:rFonts w:ascii="Garamond" w:hAnsi="Garamond"/>
          <w:b/>
          <w:sz w:val="24"/>
          <w:szCs w:val="24"/>
          <w:lang w:val="sq-AL"/>
        </w:rPr>
        <w:t>.</w:t>
      </w:r>
      <w:r w:rsidR="000B21C9" w:rsidRPr="00FF3E06">
        <w:rPr>
          <w:rFonts w:ascii="Garamond" w:hAnsi="Garamond"/>
          <w:b/>
          <w:sz w:val="24"/>
          <w:szCs w:val="24"/>
          <w:lang w:val="sq-AL"/>
        </w:rPr>
        <w:t>12</w:t>
      </w:r>
      <w:r w:rsidRPr="00FF3E06">
        <w:rPr>
          <w:rFonts w:ascii="Garamond" w:hAnsi="Garamond"/>
          <w:b/>
          <w:sz w:val="24"/>
          <w:szCs w:val="24"/>
          <w:lang w:val="sq-AL"/>
        </w:rPr>
        <w:t>.</w:t>
      </w:r>
      <w:r w:rsidR="000B21C9" w:rsidRPr="00FF3E06">
        <w:rPr>
          <w:rFonts w:ascii="Garamond" w:hAnsi="Garamond"/>
          <w:b/>
          <w:sz w:val="24"/>
          <w:szCs w:val="24"/>
          <w:lang w:val="sq-AL"/>
        </w:rPr>
        <w:t>2020</w:t>
      </w:r>
    </w:p>
    <w:p w14:paraId="014D11A6" w14:textId="77777777" w:rsidR="000B21C9" w:rsidRPr="00FF3E06" w:rsidRDefault="000B21C9" w:rsidP="000B21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F73035" w14:textId="0C0D15F0" w:rsidR="000B21C9" w:rsidRPr="00FF3E06" w:rsidRDefault="000B21C9" w:rsidP="000B21C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3E06">
        <w:rPr>
          <w:rFonts w:ascii="Garamond" w:hAnsi="Garamond"/>
          <w:b/>
          <w:sz w:val="24"/>
          <w:szCs w:val="24"/>
          <w:lang w:val="sq-AL"/>
        </w:rPr>
        <w:t>AUTORIZIM I NDIHMËS SHTETËRORE</w:t>
      </w:r>
      <w:r w:rsidR="0084356F" w:rsidRPr="00FF3E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F3E06">
        <w:rPr>
          <w:rFonts w:ascii="Garamond" w:hAnsi="Garamond"/>
          <w:b/>
          <w:sz w:val="24"/>
          <w:szCs w:val="24"/>
          <w:lang w:val="sq-AL"/>
        </w:rPr>
        <w:t xml:space="preserve">“PËR FUQIZIMIN E TË RINJVE DHE </w:t>
      </w:r>
      <w:r w:rsidR="0082083A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FF3E06">
        <w:rPr>
          <w:rFonts w:ascii="Garamond" w:hAnsi="Garamond"/>
          <w:b/>
          <w:sz w:val="24"/>
          <w:szCs w:val="24"/>
          <w:lang w:val="sq-AL"/>
        </w:rPr>
        <w:t>TË REJAVE”</w:t>
      </w:r>
    </w:p>
    <w:p w14:paraId="51012B51" w14:textId="77777777" w:rsidR="000B21C9" w:rsidRPr="00FF3E06" w:rsidRDefault="000B21C9" w:rsidP="000B21C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E7969C" w14:textId="1E430692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>Komisioni i Ndihmës Shtetërore</w:t>
      </w:r>
      <w:r w:rsidR="0084356F" w:rsidRPr="00FF3E06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me pjesëmarrjen e:</w:t>
      </w:r>
    </w:p>
    <w:p w14:paraId="5CAF8CAC" w14:textId="422F1880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84356F" w:rsidRPr="00FF3E0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 xml:space="preserve">. Anila </w:t>
      </w:r>
      <w:proofErr w:type="spellStart"/>
      <w:r w:rsidRPr="00FF3E06">
        <w:rPr>
          <w:rFonts w:ascii="Garamond" w:hAnsi="Garamond"/>
          <w:sz w:val="24"/>
          <w:szCs w:val="24"/>
          <w:lang w:val="sq-AL"/>
        </w:rPr>
        <w:t>Denaj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ab/>
      </w:r>
      <w:r w:rsidRPr="00FF3E06">
        <w:rPr>
          <w:rFonts w:ascii="Garamond" w:hAnsi="Garamond"/>
          <w:sz w:val="24"/>
          <w:szCs w:val="24"/>
          <w:lang w:val="sq-AL"/>
        </w:rPr>
        <w:tab/>
      </w:r>
      <w:r w:rsidRPr="00FF3E06">
        <w:rPr>
          <w:rFonts w:ascii="Garamond" w:hAnsi="Garamond"/>
          <w:sz w:val="24"/>
          <w:szCs w:val="24"/>
          <w:lang w:val="sq-AL"/>
        </w:rPr>
        <w:tab/>
        <w:t>kryetare;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 </w:t>
      </w:r>
    </w:p>
    <w:p w14:paraId="55B491C0" w14:textId="3EEDB985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84356F" w:rsidRPr="00FF3E0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 xml:space="preserve">. Mimoza Dhëmbi </w:t>
      </w:r>
      <w:r w:rsidRPr="00FF3E06">
        <w:rPr>
          <w:rFonts w:ascii="Garamond" w:hAnsi="Garamond"/>
          <w:sz w:val="24"/>
          <w:szCs w:val="24"/>
          <w:lang w:val="sq-AL"/>
        </w:rPr>
        <w:tab/>
      </w:r>
      <w:r w:rsidRPr="00FF3E06">
        <w:rPr>
          <w:rFonts w:ascii="Garamond" w:hAnsi="Garamond"/>
          <w:sz w:val="24"/>
          <w:szCs w:val="24"/>
          <w:lang w:val="sq-AL"/>
        </w:rPr>
        <w:tab/>
        <w:t>anëtare;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 </w:t>
      </w:r>
    </w:p>
    <w:p w14:paraId="0B4868D7" w14:textId="63FB22CE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84356F" w:rsidRPr="00FF3E0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="0084356F" w:rsidRPr="00FF3E06">
        <w:rPr>
          <w:rFonts w:ascii="Garamond" w:hAnsi="Garamond"/>
          <w:sz w:val="24"/>
          <w:szCs w:val="24"/>
          <w:lang w:val="sq-AL"/>
        </w:rPr>
        <w:t>.</w:t>
      </w:r>
      <w:r w:rsidRPr="00FF3E06">
        <w:rPr>
          <w:rFonts w:ascii="Garamond" w:hAnsi="Garamond"/>
          <w:sz w:val="24"/>
          <w:szCs w:val="24"/>
          <w:lang w:val="sq-AL"/>
        </w:rPr>
        <w:t xml:space="preserve"> Etleva Haka</w:t>
      </w:r>
      <w:r w:rsidRPr="00FF3E06">
        <w:rPr>
          <w:rFonts w:ascii="Garamond" w:hAnsi="Garamond"/>
          <w:sz w:val="24"/>
          <w:szCs w:val="24"/>
          <w:lang w:val="sq-AL"/>
        </w:rPr>
        <w:tab/>
      </w:r>
      <w:r w:rsidRPr="00FF3E06">
        <w:rPr>
          <w:rFonts w:ascii="Garamond" w:hAnsi="Garamond"/>
          <w:sz w:val="24"/>
          <w:szCs w:val="24"/>
          <w:lang w:val="sq-AL"/>
        </w:rPr>
        <w:tab/>
      </w:r>
      <w:r w:rsidRPr="00FF3E06">
        <w:rPr>
          <w:rFonts w:ascii="Garamond" w:hAnsi="Garamond"/>
          <w:sz w:val="24"/>
          <w:szCs w:val="24"/>
          <w:lang w:val="sq-AL"/>
        </w:rPr>
        <w:tab/>
        <w:t xml:space="preserve">anëtare; </w:t>
      </w:r>
    </w:p>
    <w:p w14:paraId="73EABDC5" w14:textId="500305A8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84356F" w:rsidRPr="00FF3E0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FF3E06">
        <w:rPr>
          <w:rFonts w:ascii="Garamond" w:hAnsi="Garamond"/>
          <w:sz w:val="24"/>
          <w:szCs w:val="24"/>
          <w:lang w:val="sq-AL"/>
        </w:rPr>
        <w:t>Mirjana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3E06">
        <w:rPr>
          <w:rFonts w:ascii="Garamond" w:hAnsi="Garamond"/>
          <w:sz w:val="24"/>
          <w:szCs w:val="24"/>
          <w:lang w:val="sq-AL"/>
        </w:rPr>
        <w:t>Zisi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ab/>
      </w:r>
      <w:r w:rsidRPr="00FF3E06">
        <w:rPr>
          <w:rFonts w:ascii="Garamond" w:hAnsi="Garamond"/>
          <w:sz w:val="24"/>
          <w:szCs w:val="24"/>
          <w:lang w:val="sq-AL"/>
        </w:rPr>
        <w:tab/>
      </w:r>
      <w:r w:rsidRPr="00FF3E06">
        <w:rPr>
          <w:rFonts w:ascii="Garamond" w:hAnsi="Garamond"/>
          <w:sz w:val="24"/>
          <w:szCs w:val="24"/>
          <w:lang w:val="sq-AL"/>
        </w:rPr>
        <w:tab/>
        <w:t>anëtare.</w:t>
      </w:r>
    </w:p>
    <w:p w14:paraId="0F7F1B37" w14:textId="41927ED7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- </w:t>
      </w:r>
      <w:r w:rsidR="0084356F" w:rsidRPr="00FF3E06">
        <w:rPr>
          <w:rFonts w:ascii="Garamond" w:hAnsi="Garamond"/>
          <w:sz w:val="24"/>
          <w:szCs w:val="24"/>
          <w:lang w:val="sq-AL"/>
        </w:rPr>
        <w:t>z</w:t>
      </w:r>
      <w:r w:rsidRPr="00FF3E06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FF3E06">
        <w:rPr>
          <w:rFonts w:ascii="Garamond" w:hAnsi="Garamond"/>
          <w:sz w:val="24"/>
          <w:szCs w:val="24"/>
          <w:lang w:val="sq-AL"/>
        </w:rPr>
        <w:t>Ahmet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3E06">
        <w:rPr>
          <w:rFonts w:ascii="Garamond" w:hAnsi="Garamond"/>
          <w:sz w:val="24"/>
          <w:szCs w:val="24"/>
          <w:lang w:val="sq-AL"/>
        </w:rPr>
        <w:t>Mançellari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ab/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  </w:t>
      </w:r>
      <w:r w:rsidR="0084356F" w:rsidRPr="00FF3E06">
        <w:rPr>
          <w:rFonts w:ascii="Garamond" w:hAnsi="Garamond"/>
          <w:sz w:val="24"/>
          <w:szCs w:val="24"/>
          <w:lang w:val="sq-AL"/>
        </w:rPr>
        <w:tab/>
      </w:r>
      <w:r w:rsidRPr="00FF3E06">
        <w:rPr>
          <w:rFonts w:ascii="Garamond" w:hAnsi="Garamond"/>
          <w:sz w:val="24"/>
          <w:szCs w:val="24"/>
          <w:lang w:val="sq-AL"/>
        </w:rPr>
        <w:t>anëtar</w:t>
      </w:r>
      <w:r w:rsidR="00A65A79">
        <w:rPr>
          <w:rFonts w:ascii="Garamond" w:hAnsi="Garamond"/>
          <w:sz w:val="24"/>
          <w:szCs w:val="24"/>
          <w:lang w:val="sq-AL"/>
        </w:rPr>
        <w:t>,</w:t>
      </w:r>
    </w:p>
    <w:p w14:paraId="366E80D4" w14:textId="25813197" w:rsidR="000B21C9" w:rsidRPr="00FF3E06" w:rsidRDefault="00A65A7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në </w:t>
      </w:r>
      <w:r w:rsidR="000B21C9" w:rsidRPr="00FF3E06">
        <w:rPr>
          <w:rFonts w:ascii="Garamond" w:hAnsi="Garamond"/>
          <w:sz w:val="24"/>
          <w:szCs w:val="24"/>
          <w:lang w:val="sq-AL"/>
        </w:rPr>
        <w:t>mbledhjen e tij të radhës të datës 15</w:t>
      </w:r>
      <w:r w:rsidR="0084356F" w:rsidRPr="00FF3E06">
        <w:rPr>
          <w:rFonts w:ascii="Garamond" w:hAnsi="Garamond"/>
          <w:sz w:val="24"/>
          <w:szCs w:val="24"/>
          <w:lang w:val="sq-AL"/>
        </w:rPr>
        <w:t>.</w:t>
      </w:r>
      <w:r w:rsidR="000B21C9" w:rsidRPr="00FF3E06">
        <w:rPr>
          <w:rFonts w:ascii="Garamond" w:hAnsi="Garamond"/>
          <w:sz w:val="24"/>
          <w:szCs w:val="24"/>
          <w:lang w:val="sq-AL"/>
        </w:rPr>
        <w:t>12</w:t>
      </w:r>
      <w:r w:rsidR="0084356F" w:rsidRPr="00FF3E06">
        <w:rPr>
          <w:rFonts w:ascii="Garamond" w:hAnsi="Garamond"/>
          <w:sz w:val="24"/>
          <w:szCs w:val="24"/>
          <w:lang w:val="sq-AL"/>
        </w:rPr>
        <w:t>.</w:t>
      </w:r>
      <w:r w:rsidR="000B21C9" w:rsidRPr="00FF3E06">
        <w:rPr>
          <w:rFonts w:ascii="Garamond" w:hAnsi="Garamond"/>
          <w:sz w:val="24"/>
          <w:szCs w:val="24"/>
          <w:lang w:val="sq-AL"/>
        </w:rPr>
        <w:t>2020,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 </w:t>
      </w:r>
      <w:r w:rsidR="000B21C9" w:rsidRPr="00FF3E06">
        <w:rPr>
          <w:rFonts w:ascii="Garamond" w:hAnsi="Garamond"/>
          <w:sz w:val="24"/>
          <w:szCs w:val="24"/>
          <w:lang w:val="sq-AL"/>
        </w:rPr>
        <w:t>në Ministrinë e Financave dhe Ekonomisë,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 </w:t>
      </w:r>
      <w:r w:rsidR="000B21C9" w:rsidRPr="00FF3E06">
        <w:rPr>
          <w:rFonts w:ascii="Garamond" w:hAnsi="Garamond"/>
          <w:sz w:val="24"/>
          <w:szCs w:val="24"/>
          <w:lang w:val="sq-AL"/>
        </w:rPr>
        <w:t>në ba</w:t>
      </w:r>
      <w:r w:rsidR="0084356F" w:rsidRPr="00FF3E06">
        <w:rPr>
          <w:rFonts w:ascii="Garamond" w:hAnsi="Garamond"/>
          <w:sz w:val="24"/>
          <w:szCs w:val="24"/>
          <w:lang w:val="sq-AL"/>
        </w:rPr>
        <w:t>zë të ligjit nr. 9374, datë 21.</w:t>
      </w:r>
      <w:r w:rsidR="000B21C9" w:rsidRPr="00FF3E06">
        <w:rPr>
          <w:rFonts w:ascii="Garamond" w:hAnsi="Garamond"/>
          <w:sz w:val="24"/>
          <w:szCs w:val="24"/>
          <w:lang w:val="sq-AL"/>
        </w:rPr>
        <w:t>4.2005</w:t>
      </w:r>
      <w:r w:rsidR="0084356F" w:rsidRPr="00FF3E06"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“Për ndihmën shtetërore”</w:t>
      </w:r>
      <w:r w:rsidR="0084356F" w:rsidRPr="00FF3E06"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</w:t>
      </w:r>
      <w:r w:rsidR="0084356F" w:rsidRPr="00FF3E06">
        <w:rPr>
          <w:rFonts w:ascii="Garamond" w:hAnsi="Garamond"/>
          <w:sz w:val="24"/>
          <w:szCs w:val="24"/>
          <w:lang w:val="sq-AL"/>
        </w:rPr>
        <w:t>të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ndryshuar</w:t>
      </w:r>
      <w:r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dhe 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të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vendimit të Këshillit të Ministrave </w:t>
      </w:r>
      <w:r w:rsidR="0084356F" w:rsidRPr="00FF3E06">
        <w:rPr>
          <w:rFonts w:ascii="Garamond" w:hAnsi="Garamond"/>
          <w:sz w:val="24"/>
          <w:szCs w:val="24"/>
          <w:lang w:val="sq-AL"/>
        </w:rPr>
        <w:t>nr</w:t>
      </w:r>
      <w:r w:rsidR="000B21C9" w:rsidRPr="00FF3E06">
        <w:rPr>
          <w:rFonts w:ascii="Garamond" w:hAnsi="Garamond"/>
          <w:sz w:val="24"/>
          <w:szCs w:val="24"/>
          <w:lang w:val="sq-AL"/>
        </w:rPr>
        <w:t>. 817, datë 28.12.2005</w:t>
      </w:r>
      <w:r w:rsidR="0084356F" w:rsidRPr="00FF3E06"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84356F" w:rsidRPr="00FF3E06">
        <w:rPr>
          <w:rFonts w:ascii="Garamond" w:hAnsi="Garamond"/>
          <w:sz w:val="24"/>
          <w:szCs w:val="24"/>
          <w:lang w:val="sq-AL"/>
        </w:rPr>
        <w:t>‘</w:t>
      </w:r>
      <w:r w:rsidR="000B21C9" w:rsidRPr="00FF3E06">
        <w:rPr>
          <w:rFonts w:ascii="Garamond" w:hAnsi="Garamond"/>
          <w:sz w:val="24"/>
          <w:szCs w:val="24"/>
          <w:lang w:val="sq-AL"/>
        </w:rPr>
        <w:t>Për procedurat dhe formën e njoftimit</w:t>
      </w:r>
      <w:r w:rsidR="0084356F" w:rsidRPr="00FF3E06">
        <w:rPr>
          <w:rFonts w:ascii="Garamond" w:hAnsi="Garamond"/>
          <w:sz w:val="24"/>
          <w:szCs w:val="24"/>
          <w:lang w:val="sq-AL"/>
        </w:rPr>
        <w:t>’</w:t>
      </w:r>
      <w:r>
        <w:rPr>
          <w:rFonts w:ascii="Garamond" w:hAnsi="Garamond"/>
          <w:sz w:val="24"/>
          <w:szCs w:val="24"/>
          <w:lang w:val="sq-AL"/>
        </w:rPr>
        <w:t>”, mor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i në shqyrtim njoftimin e Bashkisë Tiranë lidhur me planin e dhënies së ndihmës shtetërore për fuqizimin e të rinjve dhe </w:t>
      </w:r>
      <w:r w:rsidR="0082083A">
        <w:rPr>
          <w:rFonts w:ascii="Garamond" w:hAnsi="Garamond"/>
          <w:sz w:val="24"/>
          <w:szCs w:val="24"/>
          <w:lang w:val="sq-AL"/>
        </w:rPr>
        <w:t xml:space="preserve">të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të </w:t>
      </w:r>
      <w:r w:rsidR="000B21C9" w:rsidRPr="00CB45A4">
        <w:rPr>
          <w:rFonts w:ascii="Garamond" w:hAnsi="Garamond"/>
          <w:sz w:val="24"/>
          <w:szCs w:val="24"/>
          <w:lang w:val="sq-AL"/>
        </w:rPr>
        <w:t>rejave.</w:t>
      </w:r>
    </w:p>
    <w:p w14:paraId="6AB7CDA0" w14:textId="0DEBF1CF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FF3E06">
        <w:rPr>
          <w:rFonts w:ascii="Garamond" w:hAnsi="Garamond"/>
          <w:b/>
          <w:sz w:val="24"/>
          <w:szCs w:val="24"/>
          <w:lang w:val="sq-AL"/>
        </w:rPr>
        <w:t>I. Procedura</w:t>
      </w:r>
    </w:p>
    <w:p w14:paraId="623C46FB" w14:textId="66A2FBF4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>1. Bashkia Tiranë</w:t>
      </w:r>
      <w:r w:rsidR="0084356F" w:rsidRPr="00FF3E06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me shkresën nr. 42363, datë 2.12.2020</w:t>
      </w:r>
      <w:r w:rsidR="0084356F" w:rsidRPr="00FF3E06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në bazë të nenit 20</w:t>
      </w:r>
      <w:r w:rsidR="0084356F" w:rsidRPr="00FF3E06">
        <w:rPr>
          <w:rFonts w:ascii="Garamond" w:hAnsi="Garamond"/>
          <w:sz w:val="24"/>
          <w:szCs w:val="24"/>
          <w:lang w:val="sq-AL"/>
        </w:rPr>
        <w:t>, të ligjit nr. 9374, datë 21.</w:t>
      </w:r>
      <w:r w:rsidRPr="00FF3E06">
        <w:rPr>
          <w:rFonts w:ascii="Garamond" w:hAnsi="Garamond"/>
          <w:sz w:val="24"/>
          <w:szCs w:val="24"/>
          <w:lang w:val="sq-AL"/>
        </w:rPr>
        <w:t>4.2005</w:t>
      </w:r>
      <w:r w:rsidR="0084356F" w:rsidRPr="00FF3E06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“Për ndihmën shtetërore”, të ndryshuar njoftoi në Komisionin e Ndihmës Shtetërore planin e ndihmës shtetërore të sipërpërmendur, në hartuar në </w:t>
      </w:r>
      <w:proofErr w:type="spellStart"/>
      <w:r w:rsidR="0084356F" w:rsidRPr="00FF3E06">
        <w:rPr>
          <w:rFonts w:ascii="Garamond" w:hAnsi="Garamond"/>
          <w:sz w:val="24"/>
          <w:szCs w:val="24"/>
          <w:lang w:val="sq-AL"/>
        </w:rPr>
        <w:t>draftudhëzuesit</w:t>
      </w:r>
      <w:proofErr w:type="spellEnd"/>
      <w:r w:rsidR="0084356F" w:rsidRPr="00FF3E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4356F" w:rsidRPr="00FF3E06">
        <w:rPr>
          <w:rFonts w:ascii="Garamond" w:hAnsi="Garamond"/>
          <w:sz w:val="24"/>
          <w:szCs w:val="24"/>
          <w:lang w:val="sq-AL"/>
        </w:rPr>
        <w:t>operacionalë</w:t>
      </w:r>
      <w:proofErr w:type="spellEnd"/>
      <w:r w:rsidR="0084356F" w:rsidRPr="00FF3E06">
        <w:rPr>
          <w:rFonts w:ascii="Garamond" w:hAnsi="Garamond"/>
          <w:sz w:val="24"/>
          <w:szCs w:val="24"/>
          <w:lang w:val="sq-AL"/>
        </w:rPr>
        <w:t xml:space="preserve"> </w:t>
      </w:r>
      <w:r w:rsidRPr="00FF3E06">
        <w:rPr>
          <w:rFonts w:ascii="Garamond" w:hAnsi="Garamond"/>
          <w:sz w:val="24"/>
          <w:szCs w:val="24"/>
          <w:lang w:val="sq-AL"/>
        </w:rPr>
        <w:t xml:space="preserve">të 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projektit </w:t>
      </w:r>
      <w:r w:rsidRPr="00FF3E06">
        <w:rPr>
          <w:rFonts w:ascii="Garamond" w:hAnsi="Garamond"/>
          <w:sz w:val="24"/>
          <w:szCs w:val="24"/>
          <w:lang w:val="sq-AL"/>
        </w:rPr>
        <w:t xml:space="preserve">“Fuqizimi i të rinjve dhe </w:t>
      </w:r>
      <w:r w:rsidR="00FF3E06">
        <w:rPr>
          <w:rFonts w:ascii="Garamond" w:hAnsi="Garamond"/>
          <w:sz w:val="24"/>
          <w:szCs w:val="24"/>
          <w:lang w:val="sq-AL"/>
        </w:rPr>
        <w:t xml:space="preserve">i </w:t>
      </w:r>
      <w:r w:rsidRPr="00FF3E06">
        <w:rPr>
          <w:rFonts w:ascii="Garamond" w:hAnsi="Garamond"/>
          <w:sz w:val="24"/>
          <w:szCs w:val="24"/>
          <w:lang w:val="sq-AL"/>
        </w:rPr>
        <w:t xml:space="preserve">të rejave”, i cili do të miratohet me vendim të </w:t>
      </w:r>
      <w:r w:rsidR="0084356F" w:rsidRPr="00FF3E06">
        <w:rPr>
          <w:rFonts w:ascii="Garamond" w:hAnsi="Garamond"/>
          <w:sz w:val="24"/>
          <w:szCs w:val="24"/>
          <w:lang w:val="sq-AL"/>
        </w:rPr>
        <w:t>Këshillit</w:t>
      </w:r>
      <w:r w:rsidRPr="00FF3E06">
        <w:rPr>
          <w:rFonts w:ascii="Garamond" w:hAnsi="Garamond"/>
          <w:sz w:val="24"/>
          <w:szCs w:val="24"/>
          <w:lang w:val="sq-AL"/>
        </w:rPr>
        <w:t xml:space="preserve"> Bashkiak.</w:t>
      </w:r>
    </w:p>
    <w:p w14:paraId="57D67661" w14:textId="4DB8962D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F3E06">
        <w:rPr>
          <w:rFonts w:ascii="Garamond" w:hAnsi="Garamond"/>
          <w:b/>
          <w:sz w:val="24"/>
          <w:szCs w:val="24"/>
          <w:lang w:val="sq-AL"/>
        </w:rPr>
        <w:t>II</w:t>
      </w:r>
      <w:proofErr w:type="spellEnd"/>
      <w:r w:rsidRPr="00FF3E06">
        <w:rPr>
          <w:rFonts w:ascii="Garamond" w:hAnsi="Garamond"/>
          <w:b/>
          <w:sz w:val="24"/>
          <w:szCs w:val="24"/>
          <w:lang w:val="sq-AL"/>
        </w:rPr>
        <w:t xml:space="preserve">. Përshkrimi i masës </w:t>
      </w:r>
    </w:p>
    <w:p w14:paraId="5DE46F07" w14:textId="488AE5D4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2. Objektivi: Plani i ndihmës ka si objektiv mbështetjen me grante të të rinjve dhe </w:t>
      </w:r>
      <w:r w:rsidR="00646357">
        <w:rPr>
          <w:rFonts w:ascii="Garamond" w:hAnsi="Garamond"/>
          <w:sz w:val="24"/>
          <w:szCs w:val="24"/>
          <w:lang w:val="sq-AL"/>
        </w:rPr>
        <w:t xml:space="preserve">të </w:t>
      </w:r>
      <w:r w:rsidRPr="00FF3E06">
        <w:rPr>
          <w:rFonts w:ascii="Garamond" w:hAnsi="Garamond"/>
          <w:sz w:val="24"/>
          <w:szCs w:val="24"/>
          <w:lang w:val="sq-AL"/>
        </w:rPr>
        <w:t xml:space="preserve">të rejave të prekur nga pasojat e shkaktuara nga tërmetet që ndodhen në Shqipëri në datat 21 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shtator </w:t>
      </w:r>
      <w:r w:rsidRPr="00FF3E06">
        <w:rPr>
          <w:rFonts w:ascii="Garamond" w:hAnsi="Garamond"/>
          <w:sz w:val="24"/>
          <w:szCs w:val="24"/>
          <w:lang w:val="sq-AL"/>
        </w:rPr>
        <w:t xml:space="preserve">dhe 26 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nëntor </w:t>
      </w:r>
      <w:r w:rsidRPr="00FF3E06">
        <w:rPr>
          <w:rFonts w:ascii="Garamond" w:hAnsi="Garamond"/>
          <w:sz w:val="24"/>
          <w:szCs w:val="24"/>
          <w:lang w:val="sq-AL"/>
        </w:rPr>
        <w:t>2019</w:t>
      </w:r>
      <w:r w:rsidR="0084356F" w:rsidRPr="00FF3E06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si edhe pandemisë globale të shkaktuar nga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3E06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>-19. Skema synon ngritjen e një sipërmarrjeje të qëndrueshme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 </w:t>
      </w:r>
      <w:r w:rsidRPr="00FF3E06">
        <w:rPr>
          <w:rFonts w:ascii="Garamond" w:hAnsi="Garamond"/>
          <w:sz w:val="24"/>
          <w:szCs w:val="24"/>
          <w:lang w:val="sq-AL"/>
        </w:rPr>
        <w:t xml:space="preserve">private, duke </w:t>
      </w:r>
      <w:proofErr w:type="spellStart"/>
      <w:r w:rsidRPr="00FF3E06">
        <w:rPr>
          <w:rFonts w:ascii="Garamond" w:hAnsi="Garamond"/>
          <w:sz w:val="24"/>
          <w:szCs w:val="24"/>
          <w:lang w:val="sq-AL"/>
        </w:rPr>
        <w:t>gjeneruar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 xml:space="preserve"> vende të lira pune dhe </w:t>
      </w:r>
      <w:r w:rsidR="006758AE" w:rsidRPr="00FF3E06">
        <w:rPr>
          <w:rFonts w:ascii="Garamond" w:hAnsi="Garamond"/>
          <w:sz w:val="24"/>
          <w:szCs w:val="24"/>
          <w:lang w:val="sq-AL"/>
        </w:rPr>
        <w:t xml:space="preserve">duke </w:t>
      </w:r>
      <w:r w:rsidRPr="00FF3E06">
        <w:rPr>
          <w:rFonts w:ascii="Garamond" w:hAnsi="Garamond"/>
          <w:sz w:val="24"/>
          <w:szCs w:val="24"/>
          <w:lang w:val="sq-AL"/>
        </w:rPr>
        <w:t xml:space="preserve">mundësuar trajnime për hartimin e planit të biznesit. </w:t>
      </w:r>
    </w:p>
    <w:p w14:paraId="30690174" w14:textId="75A80E36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3.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Baza ligjore dhe vlera e ndihmës: Plani i ndihmës shtetërore është e hartuar nëpërmjet </w:t>
      </w:r>
      <w:proofErr w:type="spellStart"/>
      <w:r w:rsidR="006758AE" w:rsidRPr="00FF3E06">
        <w:rPr>
          <w:rFonts w:ascii="Garamond" w:hAnsi="Garamond"/>
          <w:sz w:val="24"/>
          <w:szCs w:val="24"/>
          <w:lang w:val="sq-AL"/>
        </w:rPr>
        <w:t>draftudhëzuesit</w:t>
      </w:r>
      <w:proofErr w:type="spellEnd"/>
      <w:r w:rsidR="006758AE" w:rsidRPr="00FF3E06">
        <w:rPr>
          <w:rFonts w:ascii="Garamond" w:hAnsi="Garamond"/>
          <w:sz w:val="24"/>
          <w:szCs w:val="24"/>
          <w:lang w:val="sq-AL"/>
        </w:rPr>
        <w:t xml:space="preserve"> operacional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të </w:t>
      </w:r>
      <w:r w:rsidR="006758AE" w:rsidRPr="00FF3E06">
        <w:rPr>
          <w:rFonts w:ascii="Garamond" w:hAnsi="Garamond"/>
          <w:sz w:val="24"/>
          <w:szCs w:val="24"/>
          <w:lang w:val="sq-AL"/>
        </w:rPr>
        <w:t xml:space="preserve">projektit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“Fuqizimi i të rinjve dhe </w:t>
      </w:r>
      <w:r w:rsidR="006758AE" w:rsidRPr="00FF3E06">
        <w:rPr>
          <w:rFonts w:ascii="Garamond" w:hAnsi="Garamond"/>
          <w:sz w:val="24"/>
          <w:szCs w:val="24"/>
          <w:lang w:val="sq-AL"/>
        </w:rPr>
        <w:t xml:space="preserve">i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të rejave”, i cili do të miratohet me vendim të Këshillit Bashkiak Tiranë. Ndihma do të jepet në formën e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 në vlerën 16.000.000 lekë. Çdo përfitues do të mbështetet me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grant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 të drejtpërdrejtë në shumën 800,000 lekë. Inte</w:t>
      </w:r>
      <w:r w:rsidR="00646357">
        <w:rPr>
          <w:rFonts w:ascii="Garamond" w:hAnsi="Garamond"/>
          <w:sz w:val="24"/>
          <w:szCs w:val="24"/>
          <w:lang w:val="sq-AL"/>
        </w:rPr>
        <w:t>nsiteti i ndihmës do të jetë 80</w:t>
      </w:r>
      <w:r w:rsidR="000B21C9" w:rsidRPr="00FF3E06">
        <w:rPr>
          <w:rFonts w:ascii="Garamond" w:hAnsi="Garamond"/>
          <w:sz w:val="24"/>
          <w:szCs w:val="24"/>
          <w:lang w:val="sq-AL"/>
        </w:rPr>
        <w:t>% e kostove të pranueshme.</w:t>
      </w:r>
    </w:p>
    <w:p w14:paraId="375B5B29" w14:textId="6BBC160F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4. </w:t>
      </w:r>
      <w:r w:rsidR="000B21C9" w:rsidRPr="00FF3E06">
        <w:rPr>
          <w:rFonts w:ascii="Garamond" w:hAnsi="Garamond"/>
          <w:sz w:val="24"/>
          <w:szCs w:val="24"/>
          <w:lang w:val="sq-AL"/>
        </w:rPr>
        <w:t>Kohëzgjatja: Plani i ndihmës do të zbatohet në vitin 2021.</w:t>
      </w:r>
    </w:p>
    <w:p w14:paraId="46C5081D" w14:textId="4B36140B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5.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Dhënësi i ndihmës dhe autoriteti përgjegjës për zbatimin e masës është Bashkia e Tiranës. </w:t>
      </w:r>
    </w:p>
    <w:p w14:paraId="0FD520AC" w14:textId="73710525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6.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Përfituesit: Përfitues janë ndërmarrje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mikro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 që do të ushtrojnë veprimtarinë ekonomike në territorin e Bashkisë së Tiranës, në sektorët e </w:t>
      </w:r>
      <w:r w:rsidR="00646357" w:rsidRPr="00FF3E06">
        <w:rPr>
          <w:rFonts w:ascii="Garamond" w:hAnsi="Garamond"/>
          <w:sz w:val="24"/>
          <w:szCs w:val="24"/>
          <w:lang w:val="sq-AL"/>
        </w:rPr>
        <w:t xml:space="preserve">teknologjisë së informacionit dhe </w:t>
      </w:r>
      <w:r w:rsidR="00646357">
        <w:rPr>
          <w:rFonts w:ascii="Garamond" w:hAnsi="Garamond"/>
          <w:sz w:val="24"/>
          <w:szCs w:val="24"/>
          <w:lang w:val="sq-AL"/>
        </w:rPr>
        <w:t xml:space="preserve">të </w:t>
      </w:r>
      <w:r w:rsidR="00646357" w:rsidRPr="00FF3E06">
        <w:rPr>
          <w:rFonts w:ascii="Garamond" w:hAnsi="Garamond"/>
          <w:sz w:val="24"/>
          <w:szCs w:val="24"/>
          <w:lang w:val="sq-AL"/>
        </w:rPr>
        <w:t xml:space="preserve">komunikimit </w:t>
      </w:r>
      <w:r w:rsidR="000B21C9" w:rsidRPr="00FF3E06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TIC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),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agrobujqësisë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 etj. dhe ndërmarrje që ofrojnë shërbime në treg,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duke synuar mbështetjen me grante deri në 20 ndërmarrje. </w:t>
      </w:r>
    </w:p>
    <w:p w14:paraId="7E531BAE" w14:textId="117532C7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7.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Shtrirja territoriale: Projekti do të zbatohet në territorin e Bashkisë së Tiranës. </w:t>
      </w:r>
    </w:p>
    <w:p w14:paraId="5559E110" w14:textId="55D26180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F3E06">
        <w:rPr>
          <w:rFonts w:ascii="Garamond" w:hAnsi="Garamond"/>
          <w:b/>
          <w:sz w:val="24"/>
          <w:szCs w:val="24"/>
          <w:lang w:val="sq-AL"/>
        </w:rPr>
        <w:t>III</w:t>
      </w:r>
      <w:proofErr w:type="spellEnd"/>
      <w:r w:rsidRPr="00FF3E06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B21C9" w:rsidRPr="00FF3E06">
        <w:rPr>
          <w:rFonts w:ascii="Garamond" w:hAnsi="Garamond"/>
          <w:b/>
          <w:sz w:val="24"/>
          <w:szCs w:val="24"/>
          <w:lang w:val="sq-AL"/>
        </w:rPr>
        <w:t xml:space="preserve">Vlerësimi i ekzistencës së ndihmës shtetërore </w:t>
      </w:r>
    </w:p>
    <w:p w14:paraId="73B501F0" w14:textId="45E6DC1D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8.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Komisioni i Ndihmës Shtetërore vlerëson nëse plani i ndihmës shtetërore për fuqizimin e të rinjve dhe </w:t>
      </w:r>
      <w:r w:rsidR="00646357">
        <w:rPr>
          <w:rFonts w:ascii="Garamond" w:hAnsi="Garamond"/>
          <w:sz w:val="24"/>
          <w:szCs w:val="24"/>
          <w:lang w:val="sq-AL"/>
        </w:rPr>
        <w:t xml:space="preserve">të </w:t>
      </w:r>
      <w:r w:rsidR="000B21C9" w:rsidRPr="00FF3E06">
        <w:rPr>
          <w:rFonts w:ascii="Garamond" w:hAnsi="Garamond"/>
          <w:sz w:val="24"/>
          <w:szCs w:val="24"/>
          <w:lang w:val="sq-AL"/>
        </w:rPr>
        <w:t>të rejave, përbën ndihmë shtetërore në kuptim të nenit 4, pika 1 e ligjit nr. 9374, datë 21.0</w:t>
      </w:r>
      <w:r w:rsidR="00646357">
        <w:rPr>
          <w:rFonts w:ascii="Garamond" w:hAnsi="Garamond"/>
          <w:sz w:val="24"/>
          <w:szCs w:val="24"/>
          <w:lang w:val="sq-AL"/>
        </w:rPr>
        <w:t>\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4.2005 “Për ndihmën shtetërore”, </w:t>
      </w:r>
      <w:r w:rsidR="00646357">
        <w:rPr>
          <w:rFonts w:ascii="Garamond" w:hAnsi="Garamond"/>
          <w:sz w:val="24"/>
          <w:szCs w:val="24"/>
          <w:lang w:val="sq-AL"/>
        </w:rPr>
        <w:t xml:space="preserve">të </w:t>
      </w:r>
      <w:r w:rsidR="000B21C9" w:rsidRPr="00FF3E06">
        <w:rPr>
          <w:rFonts w:ascii="Garamond" w:hAnsi="Garamond"/>
          <w:sz w:val="24"/>
          <w:szCs w:val="24"/>
          <w:lang w:val="sq-AL"/>
        </w:rPr>
        <w:t>ndryshuar, pra</w:t>
      </w:r>
      <w:r w:rsidR="00646357">
        <w:rPr>
          <w:rFonts w:ascii="Garamond" w:hAnsi="Garamond"/>
          <w:sz w:val="24"/>
          <w:szCs w:val="24"/>
          <w:lang w:val="sq-AL"/>
        </w:rPr>
        <w:t>, nëse plani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ofron një avantazh ekonomik për ndërmarrje; ka ndikim potencial në konkurrencë dhe tregti në rajon; që nuk do të ishte përfituar në kushte normale të tregut. </w:t>
      </w:r>
    </w:p>
    <w:p w14:paraId="02183DEA" w14:textId="77777777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0BF8DF" w14:textId="14A7503D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9. </w:t>
      </w:r>
      <w:r w:rsidR="000B21C9" w:rsidRPr="00FF3E06">
        <w:rPr>
          <w:rFonts w:ascii="Garamond" w:hAnsi="Garamond"/>
          <w:sz w:val="24"/>
          <w:szCs w:val="24"/>
          <w:lang w:val="sq-AL"/>
        </w:rPr>
        <w:t>Neni 4, pika 1</w:t>
      </w:r>
      <w:r w:rsidR="00646357">
        <w:rPr>
          <w:rFonts w:ascii="Garamond" w:hAnsi="Garamond"/>
          <w:sz w:val="24"/>
          <w:szCs w:val="24"/>
          <w:lang w:val="sq-AL"/>
        </w:rPr>
        <w:t>, e ligjit nr. 9374, datë 21.</w:t>
      </w:r>
      <w:r w:rsidR="000B21C9" w:rsidRPr="00FF3E06">
        <w:rPr>
          <w:rFonts w:ascii="Garamond" w:hAnsi="Garamond"/>
          <w:sz w:val="24"/>
          <w:szCs w:val="24"/>
          <w:lang w:val="sq-AL"/>
        </w:rPr>
        <w:t>4.2005</w:t>
      </w:r>
      <w:r w:rsidR="00646357"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“Për ndihmën shtetërore”, </w:t>
      </w:r>
      <w:r w:rsidR="00646357">
        <w:rPr>
          <w:rFonts w:ascii="Garamond" w:hAnsi="Garamond"/>
          <w:sz w:val="24"/>
          <w:szCs w:val="24"/>
          <w:lang w:val="sq-AL"/>
        </w:rPr>
        <w:t>të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ndryshuar, përcakton se:</w:t>
      </w:r>
    </w:p>
    <w:p w14:paraId="31D985B1" w14:textId="5649F5C0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>“Përveç rasteve të parashikuara ndryshe në këtë ligj, ndalohet çdo ndihmë e dhënë nga burimet shtetërore, në çfarëdolloj forme e cila,</w:t>
      </w:r>
      <w:r w:rsidR="0084356F" w:rsidRPr="00FF3E06">
        <w:rPr>
          <w:rFonts w:ascii="Garamond" w:hAnsi="Garamond"/>
          <w:sz w:val="24"/>
          <w:szCs w:val="24"/>
          <w:lang w:val="sq-AL"/>
        </w:rPr>
        <w:t xml:space="preserve"> </w:t>
      </w:r>
      <w:r w:rsidRPr="00FF3E06">
        <w:rPr>
          <w:rFonts w:ascii="Garamond" w:hAnsi="Garamond"/>
          <w:sz w:val="24"/>
          <w:szCs w:val="24"/>
          <w:lang w:val="sq-AL"/>
        </w:rPr>
        <w:t xml:space="preserve">në mënyrë të </w:t>
      </w:r>
      <w:r w:rsidR="00646357" w:rsidRPr="00FF3E06">
        <w:rPr>
          <w:rFonts w:ascii="Garamond" w:hAnsi="Garamond"/>
          <w:sz w:val="24"/>
          <w:szCs w:val="24"/>
          <w:lang w:val="sq-AL"/>
        </w:rPr>
        <w:t>drejtpërdrejtë</w:t>
      </w:r>
      <w:r w:rsidRPr="00FF3E06">
        <w:rPr>
          <w:rFonts w:ascii="Garamond" w:hAnsi="Garamond"/>
          <w:sz w:val="24"/>
          <w:szCs w:val="24"/>
          <w:lang w:val="sq-AL"/>
        </w:rPr>
        <w:t xml:space="preserve"> ose të tërthortë, </w:t>
      </w:r>
      <w:r w:rsidR="00646357" w:rsidRPr="00FF3E06">
        <w:rPr>
          <w:rFonts w:ascii="Garamond" w:hAnsi="Garamond"/>
          <w:sz w:val="24"/>
          <w:szCs w:val="24"/>
          <w:lang w:val="sq-AL"/>
        </w:rPr>
        <w:t>shtrembëron</w:t>
      </w:r>
      <w:r w:rsidRPr="00FF3E06">
        <w:rPr>
          <w:rFonts w:ascii="Garamond" w:hAnsi="Garamond"/>
          <w:sz w:val="24"/>
          <w:szCs w:val="24"/>
          <w:lang w:val="sq-AL"/>
        </w:rPr>
        <w:t xml:space="preserve"> ose kërcënon të </w:t>
      </w:r>
      <w:r w:rsidR="00646357" w:rsidRPr="00FF3E06">
        <w:rPr>
          <w:rFonts w:ascii="Garamond" w:hAnsi="Garamond"/>
          <w:sz w:val="24"/>
          <w:szCs w:val="24"/>
          <w:lang w:val="sq-AL"/>
        </w:rPr>
        <w:t>shtrembërojë</w:t>
      </w:r>
      <w:r w:rsidRPr="00FF3E06">
        <w:rPr>
          <w:rFonts w:ascii="Garamond" w:hAnsi="Garamond"/>
          <w:sz w:val="24"/>
          <w:szCs w:val="24"/>
          <w:lang w:val="sq-AL"/>
        </w:rPr>
        <w:t xml:space="preserve"> konkurrencën</w:t>
      </w:r>
      <w:r w:rsidR="00646357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duke dhënë përparësi për një ose disa ndërmarrje të caktuara ose për prodhimin e produkteve të caktuara, për aq sa mund të ketë ndikim në plotësimin e detyrimeve të ndërmarra nga Republika e Shqipërisë në marrëveshjet ndërkombëtare që përmbajnë dispozita të ndihmës shtetërore</w:t>
      </w:r>
      <w:r w:rsidR="00646357">
        <w:rPr>
          <w:rFonts w:ascii="Garamond" w:hAnsi="Garamond"/>
          <w:sz w:val="24"/>
          <w:szCs w:val="24"/>
          <w:lang w:val="sq-AL"/>
        </w:rPr>
        <w:t>.</w:t>
      </w:r>
      <w:r w:rsidRPr="00FF3E06">
        <w:rPr>
          <w:rFonts w:ascii="Garamond" w:hAnsi="Garamond"/>
          <w:sz w:val="24"/>
          <w:szCs w:val="24"/>
          <w:lang w:val="sq-AL"/>
        </w:rPr>
        <w:t>”</w:t>
      </w:r>
      <w:r w:rsidR="00646357">
        <w:rPr>
          <w:rFonts w:ascii="Garamond" w:hAnsi="Garamond"/>
          <w:sz w:val="24"/>
          <w:szCs w:val="24"/>
          <w:lang w:val="sq-AL"/>
        </w:rPr>
        <w:t>.</w:t>
      </w:r>
    </w:p>
    <w:p w14:paraId="47555B58" w14:textId="7C28CC2C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10. </w:t>
      </w:r>
      <w:r w:rsidR="000B21C9" w:rsidRPr="00FF3E06">
        <w:rPr>
          <w:rFonts w:ascii="Garamond" w:hAnsi="Garamond"/>
          <w:sz w:val="24"/>
          <w:szCs w:val="24"/>
          <w:lang w:val="sq-AL"/>
        </w:rPr>
        <w:t>Gjithashtu</w:t>
      </w:r>
      <w:r w:rsidR="00646357"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neni 71 “Konkurrenca dhe dispozita të tjera ekonomike”, i Marrëveshjes së Stabilizim</w:t>
      </w:r>
      <w:r w:rsidR="00646357">
        <w:rPr>
          <w:rFonts w:ascii="Garamond" w:hAnsi="Garamond"/>
          <w:sz w:val="24"/>
          <w:szCs w:val="24"/>
          <w:lang w:val="sq-AL"/>
        </w:rPr>
        <w:t>-</w:t>
      </w:r>
      <w:r w:rsidR="000B21C9" w:rsidRPr="00FF3E06">
        <w:rPr>
          <w:rFonts w:ascii="Garamond" w:hAnsi="Garamond"/>
          <w:sz w:val="24"/>
          <w:szCs w:val="24"/>
          <w:lang w:val="sq-AL"/>
        </w:rPr>
        <w:t>Asociimit ndërmjet Komuniteteve E</w:t>
      </w:r>
      <w:r w:rsidR="00646357">
        <w:rPr>
          <w:rFonts w:ascii="Garamond" w:hAnsi="Garamond"/>
          <w:sz w:val="24"/>
          <w:szCs w:val="24"/>
          <w:lang w:val="sq-AL"/>
        </w:rPr>
        <w:t>v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ropiane e </w:t>
      </w:r>
      <w:r w:rsidR="00646357" w:rsidRPr="00FF3E06">
        <w:rPr>
          <w:rFonts w:ascii="Garamond" w:hAnsi="Garamond"/>
          <w:sz w:val="24"/>
          <w:szCs w:val="24"/>
          <w:lang w:val="sq-AL"/>
        </w:rPr>
        <w:t xml:space="preserve">shteteve të tyre anëtare </w:t>
      </w:r>
      <w:r w:rsidR="000B21C9" w:rsidRPr="00FF3E06">
        <w:rPr>
          <w:rFonts w:ascii="Garamond" w:hAnsi="Garamond"/>
          <w:sz w:val="24"/>
          <w:szCs w:val="24"/>
          <w:lang w:val="sq-AL"/>
        </w:rPr>
        <w:t>dhe Republikës së Shqipërisë</w:t>
      </w:r>
      <w:r w:rsidR="000B21C9" w:rsidRPr="00646357">
        <w:rPr>
          <w:rFonts w:ascii="Garamond" w:hAnsi="Garamond"/>
          <w:sz w:val="24"/>
          <w:szCs w:val="24"/>
          <w:vertAlign w:val="superscript"/>
          <w:lang w:val="sq-AL"/>
        </w:rPr>
        <w:footnoteReference w:id="2"/>
      </w:r>
      <w:r w:rsidR="00646357">
        <w:rPr>
          <w:rFonts w:ascii="Garamond" w:hAnsi="Garamond"/>
          <w:sz w:val="24"/>
          <w:szCs w:val="24"/>
          <w:lang w:val="sq-AL"/>
        </w:rPr>
        <w:t xml:space="preserve">, </w:t>
      </w:r>
      <w:r w:rsidR="000B21C9" w:rsidRPr="00FF3E06">
        <w:rPr>
          <w:rFonts w:ascii="Garamond" w:hAnsi="Garamond"/>
          <w:sz w:val="24"/>
          <w:szCs w:val="24"/>
          <w:lang w:val="sq-AL"/>
        </w:rPr>
        <w:t>përcakton se:</w:t>
      </w:r>
    </w:p>
    <w:p w14:paraId="309E1909" w14:textId="11544419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“Praktikat në kundërshtim me këtë nen vlerësohen në bazë të kritereve që lindin nga zbatimi i rregullave të konkurrencës </w:t>
      </w:r>
      <w:r w:rsidR="00646357">
        <w:rPr>
          <w:rFonts w:ascii="Garamond" w:hAnsi="Garamond"/>
          <w:sz w:val="24"/>
          <w:szCs w:val="24"/>
          <w:lang w:val="sq-AL"/>
        </w:rPr>
        <w:t>s</w:t>
      </w:r>
      <w:r w:rsidRPr="00FF3E06">
        <w:rPr>
          <w:rFonts w:ascii="Garamond" w:hAnsi="Garamond"/>
          <w:sz w:val="24"/>
          <w:szCs w:val="24"/>
          <w:lang w:val="sq-AL"/>
        </w:rPr>
        <w:t xml:space="preserve">ë aplikueshme në Komunitet, sidomos në nenet 81, 82, 86 dhe 87 të Traktatit </w:t>
      </w:r>
      <w:r w:rsidR="00646357" w:rsidRPr="00FF3E06">
        <w:rPr>
          <w:rFonts w:ascii="Garamond" w:hAnsi="Garamond"/>
          <w:sz w:val="24"/>
          <w:szCs w:val="24"/>
          <w:lang w:val="sq-AL"/>
        </w:rPr>
        <w:t xml:space="preserve">Themelues </w:t>
      </w:r>
      <w:r w:rsidRPr="00FF3E06">
        <w:rPr>
          <w:rFonts w:ascii="Garamond" w:hAnsi="Garamond"/>
          <w:sz w:val="24"/>
          <w:szCs w:val="24"/>
          <w:lang w:val="sq-AL"/>
        </w:rPr>
        <w:t>të Komunitetit E</w:t>
      </w:r>
      <w:r w:rsidR="00646357">
        <w:rPr>
          <w:rFonts w:ascii="Garamond" w:hAnsi="Garamond"/>
          <w:sz w:val="24"/>
          <w:szCs w:val="24"/>
          <w:lang w:val="sq-AL"/>
        </w:rPr>
        <w:t>v</w:t>
      </w:r>
      <w:r w:rsidRPr="00FF3E06">
        <w:rPr>
          <w:rFonts w:ascii="Garamond" w:hAnsi="Garamond"/>
          <w:sz w:val="24"/>
          <w:szCs w:val="24"/>
          <w:lang w:val="sq-AL"/>
        </w:rPr>
        <w:t>ropian dhe instrumenteve interpretuese që përdoren nga institucionet e Komunitetit.”</w:t>
      </w:r>
      <w:r w:rsidR="00646357">
        <w:rPr>
          <w:rFonts w:ascii="Garamond" w:hAnsi="Garamond"/>
          <w:sz w:val="24"/>
          <w:szCs w:val="24"/>
          <w:lang w:val="sq-AL"/>
        </w:rPr>
        <w:t>.</w:t>
      </w:r>
    </w:p>
    <w:p w14:paraId="56EB4EDC" w14:textId="136E288D" w:rsidR="00ED4681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11.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Sa më lart, ligji i ndihmës shtetërore zbatohet vetëm për masat që plotësojnë të gjitha kriteret e përmendura në nenin 4, pika 1, më konkretisht: a) </w:t>
      </w:r>
      <w:r w:rsidR="00646357" w:rsidRPr="00FF3E06">
        <w:rPr>
          <w:rFonts w:ascii="Garamond" w:hAnsi="Garamond"/>
          <w:sz w:val="24"/>
          <w:szCs w:val="24"/>
          <w:lang w:val="sq-AL"/>
        </w:rPr>
        <w:t xml:space="preserve">burime </w:t>
      </w:r>
      <w:r w:rsidR="000B21C9" w:rsidRPr="00FF3E06">
        <w:rPr>
          <w:rFonts w:ascii="Garamond" w:hAnsi="Garamond"/>
          <w:sz w:val="24"/>
          <w:szCs w:val="24"/>
          <w:lang w:val="sq-AL"/>
        </w:rPr>
        <w:t>shtetërore</w:t>
      </w:r>
      <w:r w:rsidR="00646357">
        <w:rPr>
          <w:rFonts w:ascii="Garamond" w:hAnsi="Garamond"/>
          <w:sz w:val="24"/>
          <w:szCs w:val="24"/>
          <w:lang w:val="sq-AL"/>
        </w:rPr>
        <w:t>;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b) avantazhi ekonomik</w:t>
      </w:r>
      <w:r w:rsidR="00646357">
        <w:rPr>
          <w:rFonts w:ascii="Garamond" w:hAnsi="Garamond"/>
          <w:sz w:val="24"/>
          <w:szCs w:val="24"/>
          <w:lang w:val="sq-AL"/>
        </w:rPr>
        <w:t>;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c)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selektiviteti</w:t>
      </w:r>
      <w:proofErr w:type="spellEnd"/>
      <w:r w:rsidR="00646357">
        <w:rPr>
          <w:rFonts w:ascii="Garamond" w:hAnsi="Garamond"/>
          <w:sz w:val="24"/>
          <w:szCs w:val="24"/>
          <w:lang w:val="sq-AL"/>
        </w:rPr>
        <w:t>;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dhe d) efekti në konkurrencë dhe treg.</w:t>
      </w:r>
    </w:p>
    <w:p w14:paraId="34F670D1" w14:textId="70740323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12.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Plani i njoftuar i ndihmës shtetërore lidhet me aktivizimin e burimeve shtetërore në formën e granteve për mbështetjen e 20 ndërmarrjeve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mikro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. Plani i ndihmës është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selektive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, pasi Komisioni i Vlerësimit të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 do të përzgjedhë aplikantët përfitues, në bazë të kritereve të përcaktuara në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draftudhëzues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; synon mbështetjen e sektorëve të përmendur në pikën 6 të këtij vendimi; ka efekt në konkurrencë dhe në tregti; </w:t>
      </w:r>
      <w:r w:rsidR="000B21C9" w:rsidRPr="00E6438C">
        <w:rPr>
          <w:rFonts w:ascii="Garamond" w:hAnsi="Garamond"/>
          <w:sz w:val="24"/>
          <w:szCs w:val="24"/>
          <w:lang w:val="sq-AL"/>
        </w:rPr>
        <w:t xml:space="preserve">dhe </w:t>
      </w:r>
      <w:r w:rsidR="005454BF" w:rsidRPr="00E6438C">
        <w:rPr>
          <w:rFonts w:ascii="Garamond" w:hAnsi="Garamond"/>
          <w:sz w:val="24"/>
          <w:szCs w:val="24"/>
          <w:lang w:val="sq-AL"/>
        </w:rPr>
        <w:t>jep</w:t>
      </w:r>
      <w:r w:rsidR="000B21C9" w:rsidRPr="00E6438C">
        <w:rPr>
          <w:rFonts w:ascii="Garamond" w:hAnsi="Garamond"/>
          <w:sz w:val="24"/>
          <w:szCs w:val="24"/>
          <w:lang w:val="sq-AL"/>
        </w:rPr>
        <w:t xml:space="preserve"> një avantazh ekonomik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kundrejt ndërmarrjeve ekzistuese në treg, sepse plani synon të mbështesë krijimin ose zgjerimin e aktiviteteve të zbatueshme të ndërmarrjeve nga të rinjtë, të aftë për të pasur sukses në një treg konkurrues dhe shmangien e falimentimit të ndërmarrjet ekzistuese në treg. </w:t>
      </w:r>
    </w:p>
    <w:p w14:paraId="6D52E19B" w14:textId="6A424170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>Në këto kushte</w:t>
      </w:r>
      <w:r w:rsidR="00646357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Komisioni vlerëson se plani i njoftuar është ndihmë shtetërore. </w:t>
      </w:r>
    </w:p>
    <w:p w14:paraId="1FA5F5CA" w14:textId="33BEDB06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F3E06">
        <w:rPr>
          <w:rFonts w:ascii="Garamond" w:hAnsi="Garamond"/>
          <w:b/>
          <w:sz w:val="24"/>
          <w:szCs w:val="24"/>
          <w:lang w:val="sq-AL"/>
        </w:rPr>
        <w:t>IV</w:t>
      </w:r>
      <w:proofErr w:type="spellEnd"/>
      <w:r w:rsidR="00646357">
        <w:rPr>
          <w:rFonts w:ascii="Garamond" w:hAnsi="Garamond"/>
          <w:b/>
          <w:sz w:val="24"/>
          <w:szCs w:val="24"/>
          <w:lang w:val="sq-AL"/>
        </w:rPr>
        <w:t>.</w:t>
      </w:r>
      <w:r w:rsidRPr="00FF3E0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B21C9" w:rsidRPr="00FF3E06">
        <w:rPr>
          <w:rFonts w:ascii="Garamond" w:hAnsi="Garamond"/>
          <w:b/>
          <w:sz w:val="24"/>
          <w:szCs w:val="24"/>
          <w:lang w:val="sq-AL"/>
        </w:rPr>
        <w:t xml:space="preserve">Vlerësimi i përputhshmërisë së skemës </w:t>
      </w:r>
    </w:p>
    <w:p w14:paraId="0849163F" w14:textId="1023A231" w:rsidR="000B21C9" w:rsidRPr="00FF3E06" w:rsidRDefault="00ED4681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13.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Komisioni i Ndihmës Shtetërore vlerëson skemën e njoftuar në përputhje me nenin 11, të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646357">
        <w:rPr>
          <w:rFonts w:ascii="Garamond" w:hAnsi="Garamond"/>
          <w:sz w:val="24"/>
          <w:szCs w:val="24"/>
          <w:lang w:val="sq-AL"/>
        </w:rPr>
        <w:t>-së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nr. 513, datë 4.9.2018</w:t>
      </w:r>
      <w:r w:rsidR="00E6438C"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“Për miratimin e rregullores </w:t>
      </w:r>
      <w:r w:rsidR="00E6438C">
        <w:rPr>
          <w:rFonts w:ascii="Garamond" w:hAnsi="Garamond"/>
          <w:sz w:val="24"/>
          <w:szCs w:val="24"/>
          <w:lang w:val="sq-AL"/>
        </w:rPr>
        <w:t>‘</w:t>
      </w:r>
      <w:r w:rsidR="000B21C9" w:rsidRPr="00FF3E06">
        <w:rPr>
          <w:rFonts w:ascii="Garamond" w:hAnsi="Garamond"/>
          <w:sz w:val="24"/>
          <w:szCs w:val="24"/>
          <w:lang w:val="sq-AL"/>
        </w:rPr>
        <w:t>Për kushtet dhe procedurat e dhënies dhe autorizimit të disa kategorive të ndihmës shtetërore</w:t>
      </w:r>
      <w:r w:rsidR="00E6438C">
        <w:rPr>
          <w:rFonts w:ascii="Garamond" w:hAnsi="Garamond"/>
          <w:sz w:val="24"/>
          <w:szCs w:val="24"/>
          <w:lang w:val="sq-AL"/>
        </w:rPr>
        <w:t>’</w:t>
      </w:r>
      <w:r w:rsidR="000B21C9" w:rsidRPr="00FF3E06">
        <w:rPr>
          <w:rFonts w:ascii="Garamond" w:hAnsi="Garamond"/>
          <w:sz w:val="24"/>
          <w:szCs w:val="24"/>
          <w:lang w:val="sq-AL"/>
        </w:rPr>
        <w:t>”, pasi skema e njoftuar e ndihmës shtetërore përmbush</w:t>
      </w:r>
      <w:r w:rsidR="00E6438C"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76E7347E" w14:textId="5F37DBA6" w:rsidR="000B21C9" w:rsidRPr="00FF3E06" w:rsidRDefault="000809DA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- </w:t>
      </w:r>
      <w:r w:rsidR="00E6438C" w:rsidRPr="00FF3E06">
        <w:rPr>
          <w:rFonts w:ascii="Garamond" w:hAnsi="Garamond"/>
          <w:sz w:val="24"/>
          <w:szCs w:val="24"/>
          <w:lang w:val="sq-AL"/>
        </w:rPr>
        <w:t xml:space="preserve">Mbulon </w:t>
      </w:r>
      <w:r w:rsidR="000B21C9" w:rsidRPr="00FF3E06">
        <w:rPr>
          <w:rFonts w:ascii="Garamond" w:hAnsi="Garamond"/>
          <w:sz w:val="24"/>
          <w:szCs w:val="24"/>
          <w:lang w:val="sq-AL"/>
        </w:rPr>
        <w:t>kostot e pranueshme si vijon:</w:t>
      </w:r>
    </w:p>
    <w:p w14:paraId="1ED5BC2A" w14:textId="0F7E809C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a) </w:t>
      </w:r>
      <w:r w:rsidR="00E6438C" w:rsidRPr="00FF3E06">
        <w:rPr>
          <w:rFonts w:ascii="Garamond" w:hAnsi="Garamond"/>
          <w:sz w:val="24"/>
          <w:szCs w:val="24"/>
          <w:lang w:val="sq-AL"/>
        </w:rPr>
        <w:t xml:space="preserve">kostot </w:t>
      </w:r>
      <w:r w:rsidRPr="00FF3E06">
        <w:rPr>
          <w:rFonts w:ascii="Garamond" w:hAnsi="Garamond"/>
          <w:sz w:val="24"/>
          <w:szCs w:val="24"/>
          <w:lang w:val="sq-AL"/>
        </w:rPr>
        <w:t xml:space="preserve">e investimit në </w:t>
      </w:r>
      <w:proofErr w:type="spellStart"/>
      <w:r w:rsidRPr="00FF3E06">
        <w:rPr>
          <w:rFonts w:ascii="Garamond" w:hAnsi="Garamond"/>
          <w:sz w:val="24"/>
          <w:szCs w:val="24"/>
          <w:lang w:val="sq-AL"/>
        </w:rPr>
        <w:t>asete</w:t>
      </w:r>
      <w:proofErr w:type="spellEnd"/>
      <w:r w:rsidRPr="00FF3E06">
        <w:rPr>
          <w:rFonts w:ascii="Garamond" w:hAnsi="Garamond"/>
          <w:sz w:val="24"/>
          <w:szCs w:val="24"/>
          <w:lang w:val="sq-AL"/>
        </w:rPr>
        <w:t xml:space="preserve"> të prekshme dhe të paprekshme;</w:t>
      </w:r>
    </w:p>
    <w:p w14:paraId="08A04A70" w14:textId="28869684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b) </w:t>
      </w:r>
      <w:r w:rsidR="00E6438C" w:rsidRPr="00FF3E06">
        <w:rPr>
          <w:rFonts w:ascii="Garamond" w:hAnsi="Garamond"/>
          <w:sz w:val="24"/>
          <w:szCs w:val="24"/>
          <w:lang w:val="sq-AL"/>
        </w:rPr>
        <w:t xml:space="preserve">kostot </w:t>
      </w:r>
      <w:r w:rsidRPr="00FF3E06">
        <w:rPr>
          <w:rFonts w:ascii="Garamond" w:hAnsi="Garamond"/>
          <w:sz w:val="24"/>
          <w:szCs w:val="24"/>
          <w:lang w:val="sq-AL"/>
        </w:rPr>
        <w:t>e parashikuara të pagave</w:t>
      </w:r>
      <w:r w:rsidR="00E6438C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në lidhje me punësimin e krijuar drejtpërsëdrejti nga projekti i investimit, të përllogaritura gjatë një periudh</w:t>
      </w:r>
      <w:r w:rsidR="00D41C94">
        <w:rPr>
          <w:rFonts w:ascii="Garamond" w:hAnsi="Garamond"/>
          <w:sz w:val="24"/>
          <w:szCs w:val="24"/>
          <w:lang w:val="sq-AL"/>
        </w:rPr>
        <w:t>ë</w:t>
      </w:r>
      <w:r w:rsidRPr="00FF3E06">
        <w:rPr>
          <w:rFonts w:ascii="Garamond" w:hAnsi="Garamond"/>
          <w:sz w:val="24"/>
          <w:szCs w:val="24"/>
          <w:lang w:val="sq-AL"/>
        </w:rPr>
        <w:t xml:space="preserve"> dyvjeçare.</w:t>
      </w:r>
    </w:p>
    <w:p w14:paraId="0854607D" w14:textId="5F24429C" w:rsidR="000B21C9" w:rsidRPr="00FF3E06" w:rsidRDefault="000809DA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-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Investimi do të konsiderohet si kosto e pranueshme, pra në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asete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 të prekshme dhe/ose të paprekshme për ngritjen e një ndërmarrjeje të re apo zgjerimin e një ndërmarrjeje ekzistuese, për të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diversifikuar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 prodhimin e një ndërmarrjeje me produkte të reja shtesë ose një ndryshim rrënjësor në procesin e përgjithshëm të prodhimit të një ndërmarrjeje ekzistuese</w:t>
      </w:r>
      <w:r w:rsidR="00E6438C">
        <w:rPr>
          <w:rFonts w:ascii="Garamond" w:hAnsi="Garamond"/>
          <w:sz w:val="24"/>
          <w:szCs w:val="24"/>
          <w:lang w:val="sq-AL"/>
        </w:rPr>
        <w:t>.</w:t>
      </w:r>
    </w:p>
    <w:p w14:paraId="28065EEC" w14:textId="4921C9D1" w:rsidR="000B21C9" w:rsidRPr="00FF3E06" w:rsidRDefault="00E6438C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0B21C9" w:rsidRPr="00FF3E06">
        <w:rPr>
          <w:rFonts w:ascii="Garamond" w:hAnsi="Garamond"/>
          <w:sz w:val="24"/>
          <w:szCs w:val="24"/>
          <w:lang w:val="sq-AL"/>
        </w:rPr>
        <w:t>Vendet e punës të jenë të krijuara në mënyrë të drejtpërdrejtë nga projekti i investimit.</w:t>
      </w:r>
    </w:p>
    <w:p w14:paraId="643F98B4" w14:textId="12FC9EE1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>Sa më lart, Komisioni vlerëson se plani i ndihmës shtetërore është i lejueshëm dhe në përputhje me nenin 4, dhe 8/</w:t>
      </w:r>
      <w:r w:rsidR="00FF3E06" w:rsidRPr="00FF3E06">
        <w:rPr>
          <w:rFonts w:ascii="Garamond" w:hAnsi="Garamond"/>
          <w:sz w:val="24"/>
          <w:szCs w:val="24"/>
          <w:lang w:val="sq-AL"/>
        </w:rPr>
        <w:t>1, të ligjit nr. 9374, datë 21.</w:t>
      </w:r>
      <w:r w:rsidRPr="00FF3E06">
        <w:rPr>
          <w:rFonts w:ascii="Garamond" w:hAnsi="Garamond"/>
          <w:sz w:val="24"/>
          <w:szCs w:val="24"/>
          <w:lang w:val="sq-AL"/>
        </w:rPr>
        <w:t>4.2005</w:t>
      </w:r>
      <w:r w:rsidR="00E6438C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“Për ndihmën shtetërore”</w:t>
      </w:r>
      <w:r w:rsidR="00E6438C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të ndryshuar.</w:t>
      </w:r>
    </w:p>
    <w:p w14:paraId="139AEA95" w14:textId="77777777" w:rsidR="00FF3E06" w:rsidRPr="00FF3E06" w:rsidRDefault="00FF3E06" w:rsidP="00FF3E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8C13FC" w14:textId="77777777" w:rsidR="000B21C9" w:rsidRPr="00FF3E06" w:rsidRDefault="000B21C9" w:rsidP="00FF3E0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>PËR KËTO ARSYE:</w:t>
      </w:r>
    </w:p>
    <w:p w14:paraId="39261631" w14:textId="77777777" w:rsidR="00FF3E06" w:rsidRPr="00FF3E06" w:rsidRDefault="00FF3E06" w:rsidP="00FF3E0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D3AD69" w14:textId="62A3CAF7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>Komisioni i Ndihmës Shtetërore, në bazë të nen</w:t>
      </w:r>
      <w:r w:rsidR="00E6438C">
        <w:rPr>
          <w:rFonts w:ascii="Garamond" w:hAnsi="Garamond"/>
          <w:sz w:val="24"/>
          <w:szCs w:val="24"/>
          <w:lang w:val="sq-AL"/>
        </w:rPr>
        <w:t>eve 4, 8/1, 17, 22</w:t>
      </w:r>
      <w:r w:rsidRPr="00FF3E06">
        <w:rPr>
          <w:rFonts w:ascii="Garamond" w:hAnsi="Garamond"/>
          <w:sz w:val="24"/>
          <w:szCs w:val="24"/>
          <w:lang w:val="sq-AL"/>
        </w:rPr>
        <w:t xml:space="preserve"> dhe 31 të </w:t>
      </w:r>
      <w:r w:rsidR="00E6438C" w:rsidRPr="00FF3E06">
        <w:rPr>
          <w:rFonts w:ascii="Garamond" w:hAnsi="Garamond"/>
          <w:sz w:val="24"/>
          <w:szCs w:val="24"/>
          <w:lang w:val="sq-AL"/>
        </w:rPr>
        <w:t>ligjit nr</w:t>
      </w:r>
      <w:r w:rsidRPr="00FF3E06">
        <w:rPr>
          <w:rFonts w:ascii="Garamond" w:hAnsi="Garamond"/>
          <w:sz w:val="24"/>
          <w:szCs w:val="24"/>
          <w:lang w:val="sq-AL"/>
        </w:rPr>
        <w:t>. 9374</w:t>
      </w:r>
      <w:r w:rsidR="00E6438C">
        <w:rPr>
          <w:rFonts w:ascii="Garamond" w:hAnsi="Garamond"/>
          <w:sz w:val="24"/>
          <w:szCs w:val="24"/>
          <w:lang w:val="sq-AL"/>
        </w:rPr>
        <w:t>, datë 21.</w:t>
      </w:r>
      <w:r w:rsidRPr="00FF3E06">
        <w:rPr>
          <w:rFonts w:ascii="Garamond" w:hAnsi="Garamond"/>
          <w:sz w:val="24"/>
          <w:szCs w:val="24"/>
          <w:lang w:val="sq-AL"/>
        </w:rPr>
        <w:t>4.2005</w:t>
      </w:r>
      <w:r w:rsidR="00E6438C">
        <w:rPr>
          <w:rFonts w:ascii="Garamond" w:hAnsi="Garamond"/>
          <w:sz w:val="24"/>
          <w:szCs w:val="24"/>
          <w:lang w:val="sq-AL"/>
        </w:rPr>
        <w:t>,</w:t>
      </w:r>
      <w:r w:rsidRPr="00FF3E06">
        <w:rPr>
          <w:rFonts w:ascii="Garamond" w:hAnsi="Garamond"/>
          <w:sz w:val="24"/>
          <w:szCs w:val="24"/>
          <w:lang w:val="sq-AL"/>
        </w:rPr>
        <w:t xml:space="preserve"> “Për ndihmën shtetërore”, të ndryshuar</w:t>
      </w:r>
      <w:r w:rsidR="00D41C94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FF3E06">
        <w:rPr>
          <w:rFonts w:ascii="Garamond" w:hAnsi="Garamond"/>
          <w:sz w:val="24"/>
          <w:szCs w:val="24"/>
          <w:lang w:val="sq-AL"/>
        </w:rPr>
        <w:t xml:space="preserve"> </w:t>
      </w:r>
    </w:p>
    <w:p w14:paraId="0EB08A56" w14:textId="77777777" w:rsidR="000B21C9" w:rsidRPr="00FF3E06" w:rsidRDefault="000B21C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B7BC04" w14:textId="640E34C5" w:rsidR="000B21C9" w:rsidRPr="00E6438C" w:rsidRDefault="00E6438C" w:rsidP="00756F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6438C">
        <w:rPr>
          <w:rFonts w:ascii="Garamond" w:hAnsi="Garamond"/>
          <w:sz w:val="24"/>
          <w:szCs w:val="24"/>
          <w:lang w:val="sq-AL"/>
        </w:rPr>
        <w:t>VENDOSI</w:t>
      </w:r>
      <w:r w:rsidR="000B21C9" w:rsidRPr="00E6438C">
        <w:rPr>
          <w:rFonts w:ascii="Garamond" w:hAnsi="Garamond"/>
          <w:sz w:val="24"/>
          <w:szCs w:val="24"/>
          <w:lang w:val="sq-AL"/>
        </w:rPr>
        <w:t>:</w:t>
      </w:r>
    </w:p>
    <w:p w14:paraId="490EF200" w14:textId="77777777" w:rsidR="00756FB9" w:rsidRPr="00FF3E06" w:rsidRDefault="00756FB9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D6A087" w14:textId="0B6982C6" w:rsidR="000B21C9" w:rsidRPr="00FF3E06" w:rsidRDefault="000809DA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1.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Të autorizojë zbatimin e planit të ndihmës shtetërore në formën e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 për ndërmarrjet </w:t>
      </w:r>
      <w:proofErr w:type="spellStart"/>
      <w:r w:rsidR="00E6438C">
        <w:rPr>
          <w:rFonts w:ascii="Garamond" w:hAnsi="Garamond"/>
          <w:sz w:val="24"/>
          <w:szCs w:val="24"/>
          <w:lang w:val="sq-AL"/>
        </w:rPr>
        <w:t>mikro</w:t>
      </w:r>
      <w:proofErr w:type="spellEnd"/>
      <w:r w:rsidR="00E6438C">
        <w:rPr>
          <w:rFonts w:ascii="Garamond" w:hAnsi="Garamond"/>
          <w:sz w:val="24"/>
          <w:szCs w:val="24"/>
          <w:lang w:val="sq-AL"/>
        </w:rPr>
        <w:t xml:space="preserve">, të parashikuar në </w:t>
      </w:r>
      <w:proofErr w:type="spellStart"/>
      <w:r w:rsidR="00E6438C">
        <w:rPr>
          <w:rFonts w:ascii="Garamond" w:hAnsi="Garamond"/>
          <w:sz w:val="24"/>
          <w:szCs w:val="24"/>
          <w:lang w:val="sq-AL"/>
        </w:rPr>
        <w:t>draftu</w:t>
      </w:r>
      <w:r w:rsidR="000B21C9" w:rsidRPr="00FF3E06">
        <w:rPr>
          <w:rFonts w:ascii="Garamond" w:hAnsi="Garamond"/>
          <w:sz w:val="24"/>
          <w:szCs w:val="24"/>
          <w:lang w:val="sq-AL"/>
        </w:rPr>
        <w:t>dhëzuesin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 </w:t>
      </w:r>
      <w:r w:rsidR="00E6438C" w:rsidRPr="00FF3E06">
        <w:rPr>
          <w:rFonts w:ascii="Garamond" w:hAnsi="Garamond"/>
          <w:sz w:val="24"/>
          <w:szCs w:val="24"/>
          <w:lang w:val="sq-AL"/>
        </w:rPr>
        <w:t xml:space="preserve">operacional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të </w:t>
      </w:r>
      <w:r w:rsidR="00E6438C" w:rsidRPr="00FF3E06">
        <w:rPr>
          <w:rFonts w:ascii="Garamond" w:hAnsi="Garamond"/>
          <w:sz w:val="24"/>
          <w:szCs w:val="24"/>
          <w:lang w:val="sq-AL"/>
        </w:rPr>
        <w:t xml:space="preserve">projektit 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“Fuqizimi i të rinjve dhe </w:t>
      </w:r>
      <w:r w:rsidR="00E6438C">
        <w:rPr>
          <w:rFonts w:ascii="Garamond" w:hAnsi="Garamond"/>
          <w:sz w:val="24"/>
          <w:szCs w:val="24"/>
          <w:lang w:val="sq-AL"/>
        </w:rPr>
        <w:t xml:space="preserve">i </w:t>
      </w:r>
      <w:r w:rsidR="000B21C9" w:rsidRPr="00FF3E06">
        <w:rPr>
          <w:rFonts w:ascii="Garamond" w:hAnsi="Garamond"/>
          <w:sz w:val="24"/>
          <w:szCs w:val="24"/>
          <w:lang w:val="sq-AL"/>
        </w:rPr>
        <w:t>të rejave”.</w:t>
      </w:r>
    </w:p>
    <w:p w14:paraId="0BD9601E" w14:textId="69CAA6BE" w:rsidR="000B21C9" w:rsidRPr="00FF3E06" w:rsidRDefault="000809DA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2. </w:t>
      </w:r>
      <w:r w:rsidR="000B21C9" w:rsidRPr="00FF3E06">
        <w:rPr>
          <w:rFonts w:ascii="Garamond" w:hAnsi="Garamond"/>
          <w:sz w:val="24"/>
          <w:szCs w:val="24"/>
          <w:lang w:val="sq-AL"/>
        </w:rPr>
        <w:t>Bashkia e Tiranës</w:t>
      </w:r>
      <w:r w:rsidR="00E6438C"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në zbatimin e planit të ndihmës shtetërore të raportojë në Komisionin e Ndihmës Shtetërore mbi efektin nxitës dhe domosdoshmërinë e ndihmës. </w:t>
      </w:r>
    </w:p>
    <w:p w14:paraId="2D492927" w14:textId="22B66812" w:rsidR="000B21C9" w:rsidRPr="00FF3E06" w:rsidRDefault="000809DA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3. </w:t>
      </w:r>
      <w:r w:rsidR="000B21C9" w:rsidRPr="00FF3E06">
        <w:rPr>
          <w:rFonts w:ascii="Garamond" w:hAnsi="Garamond"/>
          <w:sz w:val="24"/>
          <w:szCs w:val="24"/>
          <w:lang w:val="sq-AL"/>
        </w:rPr>
        <w:t>Bashkia e Tiranës</w:t>
      </w:r>
      <w:r w:rsidR="00E6438C"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brenda datës 31 mars të çdo viti</w:t>
      </w:r>
      <w:r w:rsidR="00E6438C">
        <w:rPr>
          <w:rFonts w:ascii="Garamond" w:hAnsi="Garamond"/>
          <w:sz w:val="24"/>
          <w:szCs w:val="24"/>
          <w:lang w:val="sq-AL"/>
        </w:rPr>
        <w:t>,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të paraqesë raport për </w:t>
      </w:r>
      <w:proofErr w:type="spellStart"/>
      <w:r w:rsidR="000B21C9" w:rsidRPr="00FF3E06">
        <w:rPr>
          <w:rFonts w:ascii="Garamond" w:hAnsi="Garamond"/>
          <w:sz w:val="24"/>
          <w:szCs w:val="24"/>
          <w:lang w:val="sq-AL"/>
        </w:rPr>
        <w:t>impaktin</w:t>
      </w:r>
      <w:proofErr w:type="spellEnd"/>
      <w:r w:rsidR="000B21C9" w:rsidRPr="00FF3E06">
        <w:rPr>
          <w:rFonts w:ascii="Garamond" w:hAnsi="Garamond"/>
          <w:sz w:val="24"/>
          <w:szCs w:val="24"/>
          <w:lang w:val="sq-AL"/>
        </w:rPr>
        <w:t xml:space="preserve"> e ndihmës shtetërore gjatë vitit paraardhës financiar. Raportet e zbatimit duhet të përmbajnë informacion të detajuar mbi shpenzimet e kryera dhe rezultatet e arritura.</w:t>
      </w:r>
    </w:p>
    <w:p w14:paraId="6ABC973B" w14:textId="1701827F" w:rsidR="000B21C9" w:rsidRPr="00FF3E06" w:rsidRDefault="000809DA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 xml:space="preserve">4. </w:t>
      </w:r>
      <w:r w:rsidR="000B21C9" w:rsidRPr="00FF3E06">
        <w:rPr>
          <w:rFonts w:ascii="Garamond" w:hAnsi="Garamond"/>
          <w:sz w:val="24"/>
          <w:szCs w:val="24"/>
          <w:lang w:val="sq-AL"/>
        </w:rPr>
        <w:t>Të gjitha të dhënat për zbatimin e plani të ndihmës të ruhen deri në dhjetë vjet, pasi ndihma e fundit individuale të jetë dhënë në kuadër të këtij plani.</w:t>
      </w:r>
    </w:p>
    <w:p w14:paraId="5EB4D51D" w14:textId="212BBA0D" w:rsidR="000B21C9" w:rsidRPr="00FF3E06" w:rsidRDefault="000809DA" w:rsidP="00756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>5. Ky vendim të botohet në F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letoren </w:t>
      </w:r>
      <w:r w:rsidRPr="00FF3E06">
        <w:rPr>
          <w:rFonts w:ascii="Garamond" w:hAnsi="Garamond"/>
          <w:sz w:val="24"/>
          <w:szCs w:val="24"/>
          <w:lang w:val="sq-AL"/>
        </w:rPr>
        <w:t>Z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yrtare. </w:t>
      </w:r>
    </w:p>
    <w:p w14:paraId="258D4D68" w14:textId="77777777" w:rsidR="000809DA" w:rsidRPr="00FF3E06" w:rsidRDefault="000809DA" w:rsidP="000B21C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680294" w14:textId="18E841A9" w:rsidR="000B21C9" w:rsidRPr="00FF3E06" w:rsidRDefault="000809DA" w:rsidP="000809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F3E06">
        <w:rPr>
          <w:rFonts w:ascii="Garamond" w:hAnsi="Garamond"/>
          <w:sz w:val="24"/>
          <w:szCs w:val="24"/>
          <w:lang w:val="sq-AL"/>
        </w:rPr>
        <w:t>KRYETAR</w:t>
      </w:r>
      <w:r w:rsidR="000B21C9" w:rsidRPr="00FF3E06">
        <w:rPr>
          <w:rFonts w:ascii="Garamond" w:hAnsi="Garamond"/>
          <w:sz w:val="24"/>
          <w:szCs w:val="24"/>
          <w:lang w:val="sq-AL"/>
        </w:rPr>
        <w:t xml:space="preserve"> </w:t>
      </w:r>
    </w:p>
    <w:p w14:paraId="59875B66" w14:textId="7AB660EF" w:rsidR="000B21C9" w:rsidRPr="00FF3E06" w:rsidRDefault="000809DA" w:rsidP="000809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F3E06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FF3E06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sectPr w:rsidR="000B21C9" w:rsidRPr="00FF3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39B0BB" w14:textId="77777777" w:rsidR="0084356F" w:rsidRDefault="0084356F" w:rsidP="000B21C9">
      <w:pPr>
        <w:spacing w:after="0" w:line="240" w:lineRule="auto"/>
      </w:pPr>
      <w:r>
        <w:separator/>
      </w:r>
    </w:p>
  </w:endnote>
  <w:endnote w:type="continuationSeparator" w:id="0">
    <w:p w14:paraId="70BD2090" w14:textId="77777777" w:rsidR="0084356F" w:rsidRDefault="0084356F" w:rsidP="000B21C9">
      <w:pPr>
        <w:spacing w:after="0" w:line="240" w:lineRule="auto"/>
      </w:pPr>
      <w:r>
        <w:continuationSeparator/>
      </w:r>
    </w:p>
  </w:endnote>
  <w:endnote w:type="continuationNotice" w:id="1">
    <w:p w14:paraId="0DDAB75E" w14:textId="77777777" w:rsidR="00DD280E" w:rsidRDefault="00DD28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20CC09" w14:textId="77777777" w:rsidR="0084356F" w:rsidRDefault="0084356F" w:rsidP="000B21C9">
      <w:pPr>
        <w:spacing w:after="0" w:line="240" w:lineRule="auto"/>
      </w:pPr>
      <w:r>
        <w:separator/>
      </w:r>
    </w:p>
  </w:footnote>
  <w:footnote w:type="continuationSeparator" w:id="0">
    <w:p w14:paraId="3D99025F" w14:textId="77777777" w:rsidR="0084356F" w:rsidRDefault="0084356F" w:rsidP="000B21C9">
      <w:pPr>
        <w:spacing w:after="0" w:line="240" w:lineRule="auto"/>
      </w:pPr>
      <w:r>
        <w:continuationSeparator/>
      </w:r>
    </w:p>
  </w:footnote>
  <w:footnote w:type="continuationNotice" w:id="1">
    <w:p w14:paraId="7E3A6EC3" w14:textId="77777777" w:rsidR="00DD280E" w:rsidRDefault="00DD280E">
      <w:pPr>
        <w:spacing w:after="0" w:line="240" w:lineRule="auto"/>
      </w:pPr>
    </w:p>
  </w:footnote>
  <w:footnote w:id="2">
    <w:p w14:paraId="34D81E14" w14:textId="0067D710" w:rsidR="0084356F" w:rsidRPr="00E6438C" w:rsidRDefault="0084356F" w:rsidP="000B21C9">
      <w:pPr>
        <w:pStyle w:val="FootnoteText"/>
        <w:jc w:val="both"/>
        <w:rPr>
          <w:rFonts w:ascii="Garamond" w:hAnsi="Garamond"/>
          <w:lang w:val="sq-AL"/>
        </w:rPr>
      </w:pPr>
      <w:r w:rsidRPr="00E6438C">
        <w:rPr>
          <w:rStyle w:val="FootnoteReference"/>
          <w:rFonts w:ascii="Garamond" w:hAnsi="Garamond"/>
          <w:sz w:val="16"/>
          <w:szCs w:val="16"/>
          <w:lang w:val="sq-AL"/>
        </w:rPr>
        <w:footnoteRef/>
      </w:r>
      <w:r w:rsidRPr="00E6438C">
        <w:rPr>
          <w:rFonts w:ascii="Garamond" w:hAnsi="Garamond"/>
          <w:sz w:val="16"/>
          <w:szCs w:val="16"/>
          <w:lang w:val="sq-AL"/>
        </w:rPr>
        <w:t xml:space="preserve"> </w:t>
      </w:r>
      <w:r w:rsidRPr="00E6438C">
        <w:rPr>
          <w:rFonts w:ascii="Garamond" w:hAnsi="Garamond"/>
          <w:color w:val="000000"/>
          <w:lang w:val="sq-AL"/>
        </w:rPr>
        <w:t>Ligji nr. 9590, datë 27.7.2006</w:t>
      </w:r>
      <w:r w:rsidR="00E6438C">
        <w:rPr>
          <w:rFonts w:ascii="Garamond" w:hAnsi="Garamond"/>
          <w:color w:val="000000"/>
          <w:lang w:val="sq-AL"/>
        </w:rPr>
        <w:t>,</w:t>
      </w:r>
      <w:r w:rsidRPr="00E6438C">
        <w:rPr>
          <w:rFonts w:ascii="Garamond" w:hAnsi="Garamond"/>
          <w:color w:val="000000"/>
          <w:lang w:val="sq-AL"/>
        </w:rPr>
        <w:t xml:space="preserve">  </w:t>
      </w:r>
      <w:r w:rsidRPr="00E6438C">
        <w:rPr>
          <w:rFonts w:ascii="Garamond" w:hAnsi="Garamond"/>
          <w:lang w:val="sq-AL"/>
        </w:rPr>
        <w:t>“</w:t>
      </w:r>
      <w:r w:rsidRPr="00E6438C">
        <w:rPr>
          <w:rFonts w:ascii="Garamond" w:hAnsi="Garamond"/>
          <w:color w:val="000000"/>
          <w:lang w:val="sq-AL"/>
        </w:rPr>
        <w:t xml:space="preserve">Për ratifikimin e </w:t>
      </w:r>
      <w:r w:rsidR="00FF3E06" w:rsidRPr="00E6438C">
        <w:rPr>
          <w:rFonts w:ascii="Garamond" w:hAnsi="Garamond"/>
          <w:lang w:val="sq-AL"/>
        </w:rPr>
        <w:t>‘</w:t>
      </w:r>
      <w:r w:rsidRPr="00E6438C">
        <w:rPr>
          <w:rFonts w:ascii="Garamond" w:hAnsi="Garamond"/>
          <w:lang w:val="sq-AL"/>
        </w:rPr>
        <w:t>M</w:t>
      </w:r>
      <w:r w:rsidRPr="00E6438C">
        <w:rPr>
          <w:rFonts w:ascii="Garamond" w:hAnsi="Garamond"/>
          <w:color w:val="000000"/>
          <w:lang w:val="sq-AL"/>
        </w:rPr>
        <w:t>arrëveshjes së stabilizim-asoci</w:t>
      </w:r>
      <w:r w:rsidR="00FF3E06" w:rsidRPr="00E6438C">
        <w:rPr>
          <w:rFonts w:ascii="Garamond" w:hAnsi="Garamond"/>
          <w:color w:val="000000"/>
          <w:lang w:val="sq-AL"/>
        </w:rPr>
        <w:t>i</w:t>
      </w:r>
      <w:r w:rsidRPr="00E6438C">
        <w:rPr>
          <w:rFonts w:ascii="Garamond" w:hAnsi="Garamond"/>
          <w:color w:val="000000"/>
          <w:lang w:val="sq-AL"/>
        </w:rPr>
        <w:t>mit ndërmjet Republikës së Shqipërisë dhe komuniteteve e</w:t>
      </w:r>
      <w:r w:rsidR="00FF3E06" w:rsidRPr="00E6438C">
        <w:rPr>
          <w:rFonts w:ascii="Garamond" w:hAnsi="Garamond"/>
          <w:color w:val="000000"/>
          <w:lang w:val="sq-AL"/>
        </w:rPr>
        <w:t>v</w:t>
      </w:r>
      <w:r w:rsidRPr="00E6438C">
        <w:rPr>
          <w:rFonts w:ascii="Garamond" w:hAnsi="Garamond"/>
          <w:color w:val="000000"/>
          <w:lang w:val="sq-AL"/>
        </w:rPr>
        <w:t>ropiane e shteteve të tyre anëtare</w:t>
      </w:r>
      <w:r w:rsidR="00FF3E06" w:rsidRPr="00E6438C">
        <w:rPr>
          <w:rFonts w:ascii="Garamond" w:hAnsi="Garamond"/>
          <w:lang w:val="sq-AL"/>
        </w:rPr>
        <w:t>”’</w:t>
      </w:r>
      <w:r w:rsidRPr="00E6438C">
        <w:rPr>
          <w:rFonts w:ascii="Garamond" w:hAnsi="Garamond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8C1"/>
    <w:multiLevelType w:val="hybridMultilevel"/>
    <w:tmpl w:val="257694E0"/>
    <w:lvl w:ilvl="0" w:tplc="BF081A9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A6718"/>
    <w:multiLevelType w:val="hybridMultilevel"/>
    <w:tmpl w:val="55E00140"/>
    <w:lvl w:ilvl="0" w:tplc="BF081A90">
      <w:start w:val="2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F423BF0"/>
    <w:multiLevelType w:val="multilevel"/>
    <w:tmpl w:val="7D8CE97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7DF1537"/>
    <w:multiLevelType w:val="hybridMultilevel"/>
    <w:tmpl w:val="B156C238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5F8007BC">
      <w:start w:val="1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  <w:b/>
      </w:rPr>
    </w:lvl>
    <w:lvl w:ilvl="2" w:tplc="850CBCEE">
      <w:start w:val="1"/>
      <w:numFmt w:val="decimal"/>
      <w:lvlText w:val="%3."/>
      <w:lvlJc w:val="left"/>
      <w:pPr>
        <w:ind w:left="2880" w:hanging="360"/>
      </w:pPr>
      <w:rPr>
        <w:rFonts w:eastAsia="Times New Roman" w:hint="default"/>
        <w:i w:val="0"/>
        <w:color w:val="000000"/>
        <w:sz w:val="26"/>
        <w:szCs w:val="26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4F900FE4"/>
    <w:multiLevelType w:val="hybridMultilevel"/>
    <w:tmpl w:val="0E763B66"/>
    <w:lvl w:ilvl="0" w:tplc="1C9CCF00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54D3E"/>
    <w:multiLevelType w:val="hybridMultilevel"/>
    <w:tmpl w:val="F3360D78"/>
    <w:lvl w:ilvl="0" w:tplc="3C04F5C6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0809DA"/>
    <w:rsid w:val="000B21C9"/>
    <w:rsid w:val="0029237B"/>
    <w:rsid w:val="00302C67"/>
    <w:rsid w:val="0043450D"/>
    <w:rsid w:val="004F0EF6"/>
    <w:rsid w:val="005454BF"/>
    <w:rsid w:val="00646357"/>
    <w:rsid w:val="006758AE"/>
    <w:rsid w:val="00756FB9"/>
    <w:rsid w:val="0082083A"/>
    <w:rsid w:val="0084356F"/>
    <w:rsid w:val="008455C4"/>
    <w:rsid w:val="008E3F0C"/>
    <w:rsid w:val="00A65A79"/>
    <w:rsid w:val="00B86DF3"/>
    <w:rsid w:val="00BD4A4F"/>
    <w:rsid w:val="00C86A13"/>
    <w:rsid w:val="00CB45A4"/>
    <w:rsid w:val="00CC6525"/>
    <w:rsid w:val="00D273F7"/>
    <w:rsid w:val="00D41C94"/>
    <w:rsid w:val="00D81792"/>
    <w:rsid w:val="00DD280E"/>
    <w:rsid w:val="00DF6738"/>
    <w:rsid w:val="00E6438C"/>
    <w:rsid w:val="00ED3060"/>
    <w:rsid w:val="00ED4681"/>
    <w:rsid w:val="00F765F8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270B2"/>
  <w15:docId w15:val="{791E67C2-7F60-4636-94FF-39E83BA08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B2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styleId="FootnoteReference">
    <w:name w:val="footnote reference"/>
    <w:rsid w:val="000B21C9"/>
    <w:rPr>
      <w:vertAlign w:val="superscript"/>
    </w:rPr>
  </w:style>
  <w:style w:type="paragraph" w:styleId="FootnoteText">
    <w:name w:val="footnote text"/>
    <w:aliases w:val="ft,single space"/>
    <w:basedOn w:val="Normal"/>
    <w:link w:val="FootnoteTextChar"/>
    <w:rsid w:val="000B21C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fr-FR" w:eastAsia="el-GR"/>
    </w:rPr>
  </w:style>
  <w:style w:type="character" w:customStyle="1" w:styleId="FootnoteTextChar">
    <w:name w:val="Footnote Text Char"/>
    <w:aliases w:val="ft Char,single space Char"/>
    <w:basedOn w:val="DefaultParagraphFont"/>
    <w:link w:val="FootnoteText"/>
    <w:rsid w:val="000B21C9"/>
    <w:rPr>
      <w:rFonts w:ascii="Times New Roman" w:eastAsia="MS Mincho" w:hAnsi="Times New Roman" w:cs="Times New Roman"/>
      <w:sz w:val="20"/>
      <w:szCs w:val="20"/>
      <w:lang w:val="fr-FR" w:eastAsia="el-GR"/>
    </w:rPr>
  </w:style>
  <w:style w:type="paragraph" w:styleId="ListParagraph">
    <w:name w:val="List Paragraph"/>
    <w:basedOn w:val="Normal"/>
    <w:uiPriority w:val="34"/>
    <w:qFormat/>
    <w:rsid w:val="000B21C9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21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21C9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DD2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280E"/>
  </w:style>
  <w:style w:type="paragraph" w:styleId="Footer">
    <w:name w:val="footer"/>
    <w:basedOn w:val="Normal"/>
    <w:link w:val="FooterChar"/>
    <w:uiPriority w:val="99"/>
    <w:semiHidden/>
    <w:unhideWhenUsed/>
    <w:rsid w:val="00DD2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2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42790FAD5A4C3C9AC23DCA41AF08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2021-02-08T10:38:34Z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2021-02-07T23:00:00Z</Date_x0020_protokolli>
    <Titulli xmlns="0e656187-b300-4fb0-8bf4-3a50f872073c">Autorizim i ndihmës shtetërore "Për fuqizimin e të rinjve dhe të rejave"</Titulli>
    <Modifikuesi xmlns="0e656187-b300-4fb0-8bf4-3a50f872073c">nevila.samarxhi</Modifikuesi>
    <Nr_x002e__x0020_prot_x0020_QBZ xmlns="0e656187-b300-4fb0-8bf4-3a50f872073c">234/1</Nr_x002e__x0020_prot_x0020_QBZ>
    <Data_x0020_e_x0020_Modifikimit xmlns="0e656187-b300-4fb0-8bf4-3a50f872073c">2021-02-08T11:27:35Z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2442/1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42790FAD5A4C3C9AC23DCA41AF08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13352A-25EC-42F3-A15F-9CCE037F81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973C87-9375-4EC4-A02B-A8E3AEA38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ACE0E1B-2E72-4CFD-AAC7-0F9C03621043}">
  <ds:schemaRefs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A8A5D65-9E39-4C27-ACFC-7D9468A31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31556F-C23A-4D05-ACCD-4D7D51C38C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Autorizim i ndihmës shtetërore "Për fuqizimin e të rinjve dhe të rejave"</vt:lpstr>
    </vt:vector>
  </TitlesOfParts>
  <Company/>
  <LinksUpToDate>false</LinksUpToDate>
  <CharactersWithSpaces>7599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Autorizim i ndihmës shtetërore "Për fuqizimin e të rinjve dhe të rejave"</dc:title>
  <dc:creator>Entela Suli</dc:creator>
  <cp:lastModifiedBy>Alma Lisaku</cp:lastModifiedBy>
  <cp:revision>22</cp:revision>
  <dcterms:created xsi:type="dcterms:W3CDTF">2021-02-08T10:44:00Z</dcterms:created>
  <dcterms:modified xsi:type="dcterms:W3CDTF">2021-02-08T14:32:00Z</dcterms:modified>
</cp:coreProperties>
</file>