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3AD26B" w14:textId="77777777" w:rsidR="00EA4B6F" w:rsidRPr="00444936" w:rsidRDefault="00EA4B6F" w:rsidP="00EA4B6F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444936">
        <w:rPr>
          <w:rFonts w:ascii="Garamond" w:hAnsi="Garamond"/>
          <w:sz w:val="24"/>
          <w:lang w:val="sq-AL"/>
        </w:rPr>
        <w:t>VENDIM</w:t>
      </w:r>
    </w:p>
    <w:p w14:paraId="273AD26C" w14:textId="4C639414" w:rsidR="00EA4B6F" w:rsidRPr="00444936" w:rsidRDefault="00EA4B6F" w:rsidP="00EA4B6F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444936">
        <w:rPr>
          <w:rFonts w:ascii="Garamond" w:hAnsi="Garamond"/>
          <w:sz w:val="24"/>
          <w:lang w:val="sq-AL"/>
        </w:rPr>
        <w:t>Nr. 9</w:t>
      </w:r>
      <w:r w:rsidR="00266D9C" w:rsidRPr="00444936">
        <w:rPr>
          <w:rFonts w:ascii="Garamond" w:hAnsi="Garamond"/>
          <w:sz w:val="24"/>
          <w:lang w:val="sq-AL"/>
        </w:rPr>
        <w:t>,</w:t>
      </w:r>
      <w:r w:rsidR="00AF4BD6">
        <w:rPr>
          <w:rFonts w:ascii="Garamond" w:hAnsi="Garamond"/>
          <w:sz w:val="24"/>
          <w:lang w:val="sq-AL"/>
        </w:rPr>
        <w:t xml:space="preserve"> datë 31.3.</w:t>
      </w:r>
      <w:r w:rsidRPr="00444936">
        <w:rPr>
          <w:rFonts w:ascii="Garamond" w:hAnsi="Garamond"/>
          <w:sz w:val="24"/>
          <w:lang w:val="sq-AL"/>
        </w:rPr>
        <w:t>2022</w:t>
      </w:r>
    </w:p>
    <w:p w14:paraId="273AD26D" w14:textId="77777777" w:rsidR="00EA4B6F" w:rsidRPr="00444936" w:rsidRDefault="00EA4B6F" w:rsidP="00EA4B6F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273AD26E" w14:textId="36E02AEF" w:rsidR="00EA4B6F" w:rsidRPr="00444936" w:rsidRDefault="00EA4B6F" w:rsidP="00EA4B6F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444936">
        <w:rPr>
          <w:rFonts w:ascii="Garamond" w:hAnsi="Garamond"/>
          <w:sz w:val="24"/>
          <w:lang w:val="sq-AL"/>
        </w:rPr>
        <w:t>PËR MIRATIMIN E ÇMIMIT TAVAN TË TREGTIMIT ME SHUMICË/PAKICË TË NËNPR</w:t>
      </w:r>
      <w:r w:rsidR="00AF4BD6">
        <w:rPr>
          <w:rFonts w:ascii="Garamond" w:hAnsi="Garamond"/>
          <w:sz w:val="24"/>
          <w:lang w:val="sq-AL"/>
        </w:rPr>
        <w:t>ODUKTEVE TË NAFTËS DHE TË GAZIT</w:t>
      </w:r>
    </w:p>
    <w:p w14:paraId="273AD26F" w14:textId="77777777" w:rsidR="00EA4B6F" w:rsidRPr="00444936" w:rsidRDefault="00EA4B6F" w:rsidP="00EA4B6F">
      <w:pPr>
        <w:pStyle w:val="BodyText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273AD270" w14:textId="79DAECF7" w:rsidR="00EA4B6F" w:rsidRPr="00444936" w:rsidRDefault="00EA4B6F" w:rsidP="003178DF">
      <w:pPr>
        <w:ind w:firstLine="284"/>
        <w:jc w:val="both"/>
        <w:rPr>
          <w:rFonts w:ascii="Garamond" w:hAnsi="Garamond"/>
          <w:lang w:val="sq-AL"/>
        </w:rPr>
      </w:pPr>
      <w:r w:rsidRPr="00444936">
        <w:rPr>
          <w:rFonts w:ascii="Garamond" w:hAnsi="Garamond"/>
          <w:lang w:val="sq-AL"/>
        </w:rPr>
        <w:t xml:space="preserve">Bordi i </w:t>
      </w:r>
      <w:r w:rsidR="00AF4BD6" w:rsidRPr="00444936">
        <w:rPr>
          <w:rFonts w:ascii="Garamond" w:hAnsi="Garamond"/>
          <w:lang w:val="sq-AL"/>
        </w:rPr>
        <w:t>Transparencës</w:t>
      </w:r>
      <w:r w:rsidRPr="00444936">
        <w:rPr>
          <w:rFonts w:ascii="Garamond" w:hAnsi="Garamond"/>
          <w:lang w:val="sq-AL"/>
        </w:rPr>
        <w:t xml:space="preserve"> dhe Kufizimit të Përkohshëm të </w:t>
      </w:r>
      <w:r w:rsidR="003178DF" w:rsidRPr="00444936">
        <w:rPr>
          <w:rFonts w:ascii="Garamond" w:hAnsi="Garamond"/>
          <w:lang w:val="sq-AL"/>
        </w:rPr>
        <w:t xml:space="preserve">Çmimeve </w:t>
      </w:r>
      <w:r w:rsidRPr="00444936">
        <w:rPr>
          <w:rFonts w:ascii="Garamond" w:hAnsi="Garamond"/>
          <w:lang w:val="sq-AL"/>
        </w:rPr>
        <w:t xml:space="preserve">të </w:t>
      </w:r>
      <w:r w:rsidR="003178DF" w:rsidRPr="00444936">
        <w:rPr>
          <w:rFonts w:ascii="Garamond" w:hAnsi="Garamond"/>
          <w:lang w:val="sq-AL"/>
        </w:rPr>
        <w:t xml:space="preserve">Tregtimit </w:t>
      </w:r>
      <w:r w:rsidRPr="00444936">
        <w:rPr>
          <w:rFonts w:ascii="Garamond" w:hAnsi="Garamond"/>
          <w:lang w:val="sq-AL"/>
        </w:rPr>
        <w:t xml:space="preserve">me </w:t>
      </w:r>
      <w:r w:rsidR="003178DF" w:rsidRPr="00444936">
        <w:rPr>
          <w:rFonts w:ascii="Garamond" w:hAnsi="Garamond"/>
          <w:lang w:val="sq-AL"/>
        </w:rPr>
        <w:t>Shumicë</w:t>
      </w:r>
      <w:r w:rsidRPr="00444936">
        <w:rPr>
          <w:rFonts w:ascii="Garamond" w:hAnsi="Garamond"/>
          <w:lang w:val="sq-AL"/>
        </w:rPr>
        <w:t>/</w:t>
      </w:r>
      <w:r w:rsidR="003178DF" w:rsidRPr="00444936">
        <w:rPr>
          <w:rFonts w:ascii="Garamond" w:hAnsi="Garamond"/>
          <w:lang w:val="sq-AL"/>
        </w:rPr>
        <w:t xml:space="preserve">Pakicë </w:t>
      </w:r>
      <w:r w:rsidRPr="00444936">
        <w:rPr>
          <w:rFonts w:ascii="Garamond" w:hAnsi="Garamond"/>
          <w:lang w:val="sq-AL"/>
        </w:rPr>
        <w:t xml:space="preserve">të </w:t>
      </w:r>
      <w:r w:rsidR="003178DF" w:rsidRPr="00444936">
        <w:rPr>
          <w:rFonts w:ascii="Garamond" w:hAnsi="Garamond"/>
          <w:lang w:val="sq-AL"/>
        </w:rPr>
        <w:t xml:space="preserve">Nënprodukteve </w:t>
      </w:r>
      <w:r w:rsidRPr="00444936">
        <w:rPr>
          <w:rFonts w:ascii="Garamond" w:hAnsi="Garamond"/>
          <w:lang w:val="sq-AL"/>
        </w:rPr>
        <w:t xml:space="preserve">të </w:t>
      </w:r>
      <w:r w:rsidR="003178DF" w:rsidRPr="00444936">
        <w:rPr>
          <w:rFonts w:ascii="Garamond" w:hAnsi="Garamond"/>
          <w:lang w:val="sq-AL"/>
        </w:rPr>
        <w:t xml:space="preserve">Naftës </w:t>
      </w:r>
      <w:r w:rsidRPr="00444936">
        <w:rPr>
          <w:rFonts w:ascii="Garamond" w:hAnsi="Garamond"/>
          <w:lang w:val="sq-AL"/>
        </w:rPr>
        <w:t xml:space="preserve">dhe të </w:t>
      </w:r>
      <w:r w:rsidR="003178DF" w:rsidRPr="00444936">
        <w:rPr>
          <w:rFonts w:ascii="Garamond" w:hAnsi="Garamond"/>
          <w:lang w:val="sq-AL"/>
        </w:rPr>
        <w:t>Gazit</w:t>
      </w:r>
      <w:r w:rsidRPr="00444936">
        <w:rPr>
          <w:rFonts w:ascii="Garamond" w:hAnsi="Garamond"/>
          <w:lang w:val="sq-AL"/>
        </w:rPr>
        <w:t>, në mbështetje të nenit 21/3 të</w:t>
      </w:r>
      <w:r w:rsidR="003178DF">
        <w:rPr>
          <w:rFonts w:ascii="Garamond" w:hAnsi="Garamond"/>
          <w:lang w:val="sq-AL"/>
        </w:rPr>
        <w:t xml:space="preserve"> aktit normativ nr. 5, datë 12.</w:t>
      </w:r>
      <w:r w:rsidRPr="00444936">
        <w:rPr>
          <w:rFonts w:ascii="Garamond" w:hAnsi="Garamond"/>
          <w:lang w:val="sq-AL"/>
        </w:rPr>
        <w:t>3.2022</w:t>
      </w:r>
      <w:r w:rsidR="003178DF">
        <w:rPr>
          <w:rFonts w:ascii="Garamond" w:hAnsi="Garamond"/>
          <w:lang w:val="sq-AL"/>
        </w:rPr>
        <w:t>,</w:t>
      </w:r>
      <w:r w:rsidRPr="00444936">
        <w:rPr>
          <w:rFonts w:ascii="Garamond" w:hAnsi="Garamond"/>
          <w:lang w:val="sq-AL"/>
        </w:rPr>
        <w:t xml:space="preserve"> si dhe </w:t>
      </w:r>
      <w:r w:rsidR="000C3A86">
        <w:rPr>
          <w:rFonts w:ascii="Garamond" w:hAnsi="Garamond"/>
          <w:lang w:val="sq-AL"/>
        </w:rPr>
        <w:t xml:space="preserve">të </w:t>
      </w:r>
      <w:bookmarkStart w:id="0" w:name="_GoBack"/>
      <w:bookmarkEnd w:id="0"/>
      <w:r w:rsidRPr="00444936">
        <w:rPr>
          <w:rFonts w:ascii="Garamond" w:hAnsi="Garamond"/>
          <w:lang w:val="sq-AL"/>
        </w:rPr>
        <w:t>nenit 21/5 të</w:t>
      </w:r>
      <w:r w:rsidR="003178DF">
        <w:rPr>
          <w:rFonts w:ascii="Garamond" w:hAnsi="Garamond"/>
          <w:lang w:val="sq-AL"/>
        </w:rPr>
        <w:t xml:space="preserve"> aktit normativ nr. 8, datë 25.</w:t>
      </w:r>
      <w:r w:rsidRPr="00444936">
        <w:rPr>
          <w:rFonts w:ascii="Garamond" w:hAnsi="Garamond"/>
          <w:lang w:val="sq-AL"/>
        </w:rPr>
        <w:t>3.2022</w:t>
      </w:r>
      <w:r w:rsidR="003178DF">
        <w:rPr>
          <w:rFonts w:ascii="Garamond" w:hAnsi="Garamond"/>
          <w:lang w:val="sq-AL"/>
        </w:rPr>
        <w:t>,</w:t>
      </w:r>
      <w:r w:rsidRPr="00444936">
        <w:rPr>
          <w:rFonts w:ascii="Garamond" w:hAnsi="Garamond"/>
          <w:lang w:val="sq-AL"/>
        </w:rPr>
        <w:t xml:space="preserve"> “Për disa shtesa dhe ndryshime në </w:t>
      </w:r>
      <w:r w:rsidR="003178DF" w:rsidRPr="00444936">
        <w:rPr>
          <w:rFonts w:ascii="Garamond" w:hAnsi="Garamond"/>
          <w:lang w:val="sq-AL"/>
        </w:rPr>
        <w:t xml:space="preserve">ligjin </w:t>
      </w:r>
      <w:r w:rsidR="003178DF">
        <w:rPr>
          <w:rFonts w:ascii="Garamond" w:hAnsi="Garamond"/>
          <w:lang w:val="sq-AL"/>
        </w:rPr>
        <w:t xml:space="preserve">nr. </w:t>
      </w:r>
      <w:r w:rsidRPr="00444936">
        <w:rPr>
          <w:rFonts w:ascii="Garamond" w:hAnsi="Garamond"/>
          <w:lang w:val="sq-AL"/>
        </w:rPr>
        <w:t>8450, datë 24.2.1999</w:t>
      </w:r>
      <w:r w:rsidR="003178DF">
        <w:rPr>
          <w:rFonts w:ascii="Garamond" w:hAnsi="Garamond"/>
          <w:lang w:val="sq-AL"/>
        </w:rPr>
        <w:t>,</w:t>
      </w:r>
      <w:r w:rsidRPr="00444936">
        <w:rPr>
          <w:rFonts w:ascii="Garamond" w:hAnsi="Garamond"/>
          <w:lang w:val="sq-AL"/>
        </w:rPr>
        <w:t xml:space="preserve"> </w:t>
      </w:r>
      <w:r w:rsidR="003178DF">
        <w:rPr>
          <w:rFonts w:ascii="Garamond" w:hAnsi="Garamond"/>
          <w:lang w:val="sq-AL"/>
        </w:rPr>
        <w:t>‘</w:t>
      </w:r>
      <w:r w:rsidRPr="00444936">
        <w:rPr>
          <w:rFonts w:ascii="Garamond" w:hAnsi="Garamond"/>
          <w:lang w:val="sq-AL"/>
        </w:rPr>
        <w:t xml:space="preserve">Për </w:t>
      </w:r>
      <w:r w:rsidR="003178DF" w:rsidRPr="00444936">
        <w:rPr>
          <w:rFonts w:ascii="Garamond" w:hAnsi="Garamond"/>
          <w:lang w:val="sq-AL"/>
        </w:rPr>
        <w:t>përpunimin, transportimin dhe tregtimin e naftës të gazit dhe nënprodukteve të tyre</w:t>
      </w:r>
      <w:r w:rsidR="003178DF">
        <w:rPr>
          <w:rFonts w:ascii="Garamond" w:hAnsi="Garamond"/>
          <w:lang w:val="sq-AL"/>
        </w:rPr>
        <w:t>’”, të ndryshuar,</w:t>
      </w:r>
    </w:p>
    <w:p w14:paraId="273AD271" w14:textId="77777777" w:rsidR="00EA4B6F" w:rsidRPr="00444936" w:rsidRDefault="00EA4B6F" w:rsidP="00EA4B6F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273AD272" w14:textId="77777777" w:rsidR="00EA4B6F" w:rsidRPr="00444936" w:rsidRDefault="00EA4B6F" w:rsidP="00EA4B6F">
      <w:pPr>
        <w:ind w:firstLine="284"/>
        <w:jc w:val="center"/>
        <w:rPr>
          <w:rFonts w:ascii="Garamond" w:hAnsi="Garamond"/>
          <w:bCs/>
          <w:lang w:val="sq-AL"/>
        </w:rPr>
      </w:pPr>
      <w:r w:rsidRPr="00444936">
        <w:rPr>
          <w:rFonts w:ascii="Garamond" w:hAnsi="Garamond"/>
          <w:bCs/>
          <w:lang w:val="sq-AL"/>
        </w:rPr>
        <w:t xml:space="preserve">VENDOSI: </w:t>
      </w:r>
    </w:p>
    <w:p w14:paraId="273AD273" w14:textId="77777777" w:rsidR="00EA4B6F" w:rsidRPr="00444936" w:rsidRDefault="00EA4B6F" w:rsidP="00EA4B6F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273AD274" w14:textId="0D87003E" w:rsidR="00EA4B6F" w:rsidRPr="00444936" w:rsidRDefault="00EA4B6F" w:rsidP="00EA4B6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4936">
        <w:rPr>
          <w:rFonts w:ascii="Garamond" w:hAnsi="Garamond"/>
          <w:sz w:val="24"/>
          <w:szCs w:val="24"/>
        </w:rPr>
        <w:t>1. Miratimin e çmimit tavan të tregtimit me s</w:t>
      </w:r>
      <w:r w:rsidR="003178DF">
        <w:rPr>
          <w:rFonts w:ascii="Garamond" w:hAnsi="Garamond"/>
          <w:sz w:val="24"/>
          <w:szCs w:val="24"/>
        </w:rPr>
        <w:t>humicë të produkteve për datën 1.4.2022 deri më datë</w:t>
      </w:r>
      <w:r w:rsidR="00212296">
        <w:rPr>
          <w:rFonts w:ascii="Garamond" w:hAnsi="Garamond"/>
          <w:sz w:val="24"/>
          <w:szCs w:val="24"/>
        </w:rPr>
        <w:t xml:space="preserve"> </w:t>
      </w:r>
      <w:r w:rsidR="003178DF">
        <w:rPr>
          <w:rFonts w:ascii="Garamond" w:hAnsi="Garamond"/>
          <w:sz w:val="24"/>
          <w:szCs w:val="24"/>
        </w:rPr>
        <w:t>4.</w:t>
      </w:r>
      <w:r w:rsidRPr="00444936">
        <w:rPr>
          <w:rFonts w:ascii="Garamond" w:hAnsi="Garamond"/>
          <w:sz w:val="24"/>
          <w:szCs w:val="24"/>
        </w:rPr>
        <w:t>4.2022, si më poshtë:</w:t>
      </w:r>
    </w:p>
    <w:p w14:paraId="273AD275" w14:textId="4363D6A6" w:rsidR="00EA4B6F" w:rsidRPr="00444936" w:rsidRDefault="00EA4B6F" w:rsidP="00EA4B6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4936">
        <w:rPr>
          <w:rFonts w:ascii="Garamond" w:hAnsi="Garamond" w:cs="Symbol"/>
          <w:sz w:val="24"/>
          <w:szCs w:val="24"/>
        </w:rPr>
        <w:t xml:space="preserve">- </w:t>
      </w:r>
      <w:r w:rsidRPr="00444936">
        <w:rPr>
          <w:rFonts w:ascii="Garamond" w:hAnsi="Garamond"/>
          <w:sz w:val="24"/>
          <w:szCs w:val="24"/>
        </w:rPr>
        <w:t xml:space="preserve">219 </w:t>
      </w:r>
      <w:r w:rsidR="00444936" w:rsidRPr="00444936">
        <w:rPr>
          <w:rFonts w:ascii="Garamond" w:hAnsi="Garamond"/>
          <w:sz w:val="24"/>
          <w:szCs w:val="24"/>
        </w:rPr>
        <w:t>lekë</w:t>
      </w:r>
      <w:r w:rsidRPr="00444936">
        <w:rPr>
          <w:rFonts w:ascii="Garamond" w:hAnsi="Garamond"/>
          <w:sz w:val="24"/>
          <w:szCs w:val="24"/>
        </w:rPr>
        <w:t>/litri për gazoilin;</w:t>
      </w:r>
    </w:p>
    <w:p w14:paraId="273AD276" w14:textId="1E34FCB5" w:rsidR="00EA4B6F" w:rsidRPr="00444936" w:rsidRDefault="00EA4B6F" w:rsidP="00EA4B6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4936">
        <w:rPr>
          <w:rFonts w:ascii="Garamond" w:hAnsi="Garamond" w:cs="Symbol"/>
          <w:sz w:val="24"/>
          <w:szCs w:val="24"/>
        </w:rPr>
        <w:t xml:space="preserve">- </w:t>
      </w:r>
      <w:r w:rsidRPr="00444936">
        <w:rPr>
          <w:rFonts w:ascii="Garamond" w:hAnsi="Garamond"/>
          <w:sz w:val="24"/>
          <w:szCs w:val="24"/>
        </w:rPr>
        <w:t xml:space="preserve">200 </w:t>
      </w:r>
      <w:r w:rsidR="00444936" w:rsidRPr="00444936">
        <w:rPr>
          <w:rFonts w:ascii="Garamond" w:hAnsi="Garamond"/>
          <w:sz w:val="24"/>
          <w:szCs w:val="24"/>
        </w:rPr>
        <w:t>lekë</w:t>
      </w:r>
      <w:r w:rsidRPr="00444936">
        <w:rPr>
          <w:rFonts w:ascii="Garamond" w:hAnsi="Garamond"/>
          <w:sz w:val="24"/>
          <w:szCs w:val="24"/>
        </w:rPr>
        <w:t>/litri për benzinën;</w:t>
      </w:r>
    </w:p>
    <w:p w14:paraId="273AD277" w14:textId="7C5717D3" w:rsidR="00EA4B6F" w:rsidRPr="00444936" w:rsidRDefault="00EA4B6F" w:rsidP="00EA4B6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4936">
        <w:rPr>
          <w:rFonts w:ascii="Garamond" w:hAnsi="Garamond" w:cs="Symbol"/>
          <w:sz w:val="24"/>
          <w:szCs w:val="24"/>
        </w:rPr>
        <w:t xml:space="preserve">- </w:t>
      </w:r>
      <w:r w:rsidRPr="00444936">
        <w:rPr>
          <w:rFonts w:ascii="Garamond" w:hAnsi="Garamond"/>
          <w:sz w:val="24"/>
          <w:szCs w:val="24"/>
        </w:rPr>
        <w:t xml:space="preserve">103 </w:t>
      </w:r>
      <w:r w:rsidR="00444936" w:rsidRPr="00444936">
        <w:rPr>
          <w:rFonts w:ascii="Garamond" w:hAnsi="Garamond"/>
          <w:sz w:val="24"/>
          <w:szCs w:val="24"/>
        </w:rPr>
        <w:t xml:space="preserve">lekë </w:t>
      </w:r>
      <w:r w:rsidRPr="00444936">
        <w:rPr>
          <w:rFonts w:ascii="Garamond" w:hAnsi="Garamond"/>
          <w:sz w:val="24"/>
          <w:szCs w:val="24"/>
        </w:rPr>
        <w:t>/litri për gazit të lëngshëm të naftës.</w:t>
      </w:r>
    </w:p>
    <w:p w14:paraId="273AD278" w14:textId="010A88AD" w:rsidR="00EA4B6F" w:rsidRPr="00444936" w:rsidRDefault="00EA4B6F" w:rsidP="00EA4B6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4936">
        <w:rPr>
          <w:rFonts w:ascii="Garamond" w:hAnsi="Garamond"/>
          <w:sz w:val="24"/>
          <w:szCs w:val="24"/>
        </w:rPr>
        <w:t xml:space="preserve">2. Miratimin e çmimit tavan të tregtimit me </w:t>
      </w:r>
      <w:r w:rsidR="003178DF">
        <w:rPr>
          <w:rFonts w:ascii="Garamond" w:hAnsi="Garamond"/>
          <w:sz w:val="24"/>
          <w:szCs w:val="24"/>
        </w:rPr>
        <w:t>pakicë të produkteve për datën 1.4.2022 deri më datë 4.</w:t>
      </w:r>
      <w:r w:rsidRPr="00444936">
        <w:rPr>
          <w:rFonts w:ascii="Garamond" w:hAnsi="Garamond"/>
          <w:sz w:val="24"/>
          <w:szCs w:val="24"/>
        </w:rPr>
        <w:t>4.2022,</w:t>
      </w:r>
      <w:r w:rsidR="00212296">
        <w:rPr>
          <w:rFonts w:ascii="Garamond" w:hAnsi="Garamond"/>
          <w:sz w:val="24"/>
          <w:szCs w:val="24"/>
        </w:rPr>
        <w:t xml:space="preserve"> </w:t>
      </w:r>
      <w:r w:rsidRPr="00444936">
        <w:rPr>
          <w:rFonts w:ascii="Garamond" w:hAnsi="Garamond"/>
          <w:sz w:val="24"/>
          <w:szCs w:val="24"/>
        </w:rPr>
        <w:t>si më poshtë:</w:t>
      </w:r>
    </w:p>
    <w:p w14:paraId="273AD279" w14:textId="01FAA5BD" w:rsidR="00EA4B6F" w:rsidRPr="00444936" w:rsidRDefault="00EA4B6F" w:rsidP="00EA4B6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4936">
        <w:rPr>
          <w:rFonts w:ascii="Garamond" w:hAnsi="Garamond" w:cs="Symbol"/>
          <w:sz w:val="24"/>
          <w:szCs w:val="24"/>
        </w:rPr>
        <w:t xml:space="preserve">- </w:t>
      </w:r>
      <w:r w:rsidRPr="00444936">
        <w:rPr>
          <w:rFonts w:ascii="Garamond" w:hAnsi="Garamond"/>
          <w:sz w:val="24"/>
          <w:szCs w:val="24"/>
        </w:rPr>
        <w:t xml:space="preserve">231 </w:t>
      </w:r>
      <w:r w:rsidR="00444936" w:rsidRPr="00444936">
        <w:rPr>
          <w:rFonts w:ascii="Garamond" w:hAnsi="Garamond"/>
          <w:sz w:val="24"/>
          <w:szCs w:val="24"/>
        </w:rPr>
        <w:t>lekë</w:t>
      </w:r>
      <w:r w:rsidRPr="00444936">
        <w:rPr>
          <w:rFonts w:ascii="Garamond" w:hAnsi="Garamond"/>
          <w:sz w:val="24"/>
          <w:szCs w:val="24"/>
        </w:rPr>
        <w:t>/litri për gazoilin;</w:t>
      </w:r>
    </w:p>
    <w:p w14:paraId="273AD27A" w14:textId="2FE3D764" w:rsidR="00EA4B6F" w:rsidRPr="00444936" w:rsidRDefault="00EA4B6F" w:rsidP="00EA4B6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4936">
        <w:rPr>
          <w:rFonts w:ascii="Garamond" w:hAnsi="Garamond" w:cs="Symbol"/>
          <w:sz w:val="24"/>
          <w:szCs w:val="24"/>
        </w:rPr>
        <w:t xml:space="preserve">- </w:t>
      </w:r>
      <w:r w:rsidRPr="00444936">
        <w:rPr>
          <w:rFonts w:ascii="Garamond" w:hAnsi="Garamond"/>
          <w:sz w:val="24"/>
          <w:szCs w:val="24"/>
        </w:rPr>
        <w:t xml:space="preserve">212 </w:t>
      </w:r>
      <w:r w:rsidR="00444936" w:rsidRPr="00444936">
        <w:rPr>
          <w:rFonts w:ascii="Garamond" w:hAnsi="Garamond"/>
          <w:sz w:val="24"/>
          <w:szCs w:val="24"/>
        </w:rPr>
        <w:t>lekë</w:t>
      </w:r>
      <w:r w:rsidRPr="00444936">
        <w:rPr>
          <w:rFonts w:ascii="Garamond" w:hAnsi="Garamond"/>
          <w:sz w:val="24"/>
          <w:szCs w:val="24"/>
        </w:rPr>
        <w:t xml:space="preserve">/litri për benzinën; </w:t>
      </w:r>
    </w:p>
    <w:p w14:paraId="273AD27B" w14:textId="4AE504A6" w:rsidR="00EA4B6F" w:rsidRPr="00444936" w:rsidRDefault="00EA4B6F" w:rsidP="0044493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4936">
        <w:rPr>
          <w:rFonts w:ascii="Garamond" w:hAnsi="Garamond" w:cs="Symbol"/>
          <w:sz w:val="24"/>
          <w:szCs w:val="24"/>
        </w:rPr>
        <w:t xml:space="preserve">- </w:t>
      </w:r>
      <w:r w:rsidRPr="00444936">
        <w:rPr>
          <w:rFonts w:ascii="Garamond" w:hAnsi="Garamond"/>
          <w:sz w:val="24"/>
          <w:szCs w:val="24"/>
        </w:rPr>
        <w:t xml:space="preserve">115 </w:t>
      </w:r>
      <w:r w:rsidR="00444936">
        <w:rPr>
          <w:rFonts w:ascii="Garamond" w:hAnsi="Garamond"/>
          <w:sz w:val="24"/>
          <w:szCs w:val="24"/>
        </w:rPr>
        <w:t>lekë</w:t>
      </w:r>
      <w:r w:rsidRPr="00444936">
        <w:rPr>
          <w:rFonts w:ascii="Garamond" w:hAnsi="Garamond"/>
          <w:sz w:val="24"/>
          <w:szCs w:val="24"/>
        </w:rPr>
        <w:t>/litri për gazi</w:t>
      </w:r>
      <w:r w:rsidR="00444936">
        <w:rPr>
          <w:rFonts w:ascii="Garamond" w:hAnsi="Garamond"/>
          <w:sz w:val="24"/>
          <w:szCs w:val="24"/>
        </w:rPr>
        <w:t>n</w:t>
      </w:r>
      <w:r w:rsidRPr="00444936">
        <w:rPr>
          <w:rFonts w:ascii="Garamond" w:hAnsi="Garamond"/>
          <w:sz w:val="24"/>
          <w:szCs w:val="24"/>
        </w:rPr>
        <w:t xml:space="preserve"> </w:t>
      </w:r>
      <w:r w:rsidR="00444936">
        <w:rPr>
          <w:rFonts w:ascii="Garamond" w:hAnsi="Garamond"/>
          <w:sz w:val="24"/>
          <w:szCs w:val="24"/>
        </w:rPr>
        <w:t>e</w:t>
      </w:r>
      <w:r w:rsidRPr="00444936">
        <w:rPr>
          <w:rFonts w:ascii="Garamond" w:hAnsi="Garamond"/>
          <w:sz w:val="24"/>
          <w:szCs w:val="24"/>
        </w:rPr>
        <w:t xml:space="preserve"> lëngshëm të naftës.</w:t>
      </w:r>
    </w:p>
    <w:p w14:paraId="273AD27C" w14:textId="777A6CD0" w:rsidR="00EA4B6F" w:rsidRPr="00444936" w:rsidRDefault="00EA4B6F" w:rsidP="00EA4B6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4936">
        <w:rPr>
          <w:rFonts w:ascii="Garamond" w:hAnsi="Garamond"/>
          <w:sz w:val="24"/>
          <w:szCs w:val="24"/>
        </w:rPr>
        <w:t xml:space="preserve">3. Miratimin e çmimit tavan të tregtimit me pakicë për gazet e naftës dhe hidrokarbure të tjera </w:t>
      </w:r>
      <w:proofErr w:type="spellStart"/>
      <w:r w:rsidRPr="00444936">
        <w:rPr>
          <w:rFonts w:ascii="Garamond" w:hAnsi="Garamond"/>
          <w:sz w:val="24"/>
          <w:szCs w:val="24"/>
        </w:rPr>
        <w:t>gazoike</w:t>
      </w:r>
      <w:proofErr w:type="spellEnd"/>
      <w:r w:rsidRPr="00444936">
        <w:rPr>
          <w:rFonts w:ascii="Garamond" w:hAnsi="Garamond"/>
          <w:sz w:val="24"/>
          <w:szCs w:val="24"/>
        </w:rPr>
        <w:t xml:space="preserve"> për përdorim të ndryshëm nga ai</w:t>
      </w:r>
      <w:r w:rsidR="003178DF">
        <w:rPr>
          <w:rFonts w:ascii="Garamond" w:hAnsi="Garamond"/>
          <w:sz w:val="24"/>
          <w:szCs w:val="24"/>
        </w:rPr>
        <w:t>,</w:t>
      </w:r>
      <w:r w:rsidRPr="00444936">
        <w:rPr>
          <w:rFonts w:ascii="Garamond" w:hAnsi="Garamond"/>
          <w:sz w:val="24"/>
          <w:szCs w:val="24"/>
        </w:rPr>
        <w:t xml:space="preserve"> si lëndë djegëse për motor automjetesh në vlerën 105 </w:t>
      </w:r>
      <w:r w:rsidR="003178DF">
        <w:rPr>
          <w:rFonts w:ascii="Garamond" w:hAnsi="Garamond"/>
          <w:sz w:val="24"/>
          <w:szCs w:val="24"/>
        </w:rPr>
        <w:t>lekë</w:t>
      </w:r>
      <w:r w:rsidRPr="00444936">
        <w:rPr>
          <w:rFonts w:ascii="Garamond" w:hAnsi="Garamond"/>
          <w:sz w:val="24"/>
          <w:szCs w:val="24"/>
        </w:rPr>
        <w:t>/litri.</w:t>
      </w:r>
    </w:p>
    <w:p w14:paraId="273AD27D" w14:textId="3AE646A4" w:rsidR="00EA4B6F" w:rsidRPr="00444936" w:rsidRDefault="00EA4B6F" w:rsidP="003178D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4936">
        <w:rPr>
          <w:rFonts w:ascii="Garamond" w:hAnsi="Garamond"/>
          <w:sz w:val="24"/>
          <w:szCs w:val="24"/>
        </w:rPr>
        <w:t xml:space="preserve">4. Ky vendim është i detyrueshëm për të gjitha shoqëritë që tregtojnë me shumicë/pakicë produktet dhe nënproduktet e naftës dhe </w:t>
      </w:r>
      <w:r w:rsidR="003178DF">
        <w:rPr>
          <w:rFonts w:ascii="Garamond" w:hAnsi="Garamond"/>
          <w:sz w:val="24"/>
          <w:szCs w:val="24"/>
        </w:rPr>
        <w:t xml:space="preserve">të </w:t>
      </w:r>
      <w:r w:rsidRPr="00444936">
        <w:rPr>
          <w:rFonts w:ascii="Garamond" w:hAnsi="Garamond"/>
          <w:sz w:val="24"/>
          <w:szCs w:val="24"/>
        </w:rPr>
        <w:t>gazit, në zbatim të</w:t>
      </w:r>
      <w:r w:rsidR="003178DF">
        <w:rPr>
          <w:rFonts w:ascii="Garamond" w:hAnsi="Garamond"/>
          <w:sz w:val="24"/>
          <w:szCs w:val="24"/>
        </w:rPr>
        <w:t xml:space="preserve"> aktit normativ nr. 5, datë 12.</w:t>
      </w:r>
      <w:r w:rsidRPr="00444936">
        <w:rPr>
          <w:rFonts w:ascii="Garamond" w:hAnsi="Garamond"/>
          <w:sz w:val="24"/>
          <w:szCs w:val="24"/>
        </w:rPr>
        <w:t>3.2022</w:t>
      </w:r>
      <w:r w:rsidR="003178DF">
        <w:rPr>
          <w:rFonts w:ascii="Garamond" w:hAnsi="Garamond"/>
          <w:sz w:val="24"/>
          <w:szCs w:val="24"/>
        </w:rPr>
        <w:t>,</w:t>
      </w:r>
      <w:r w:rsidRPr="00444936">
        <w:rPr>
          <w:rFonts w:ascii="Garamond" w:hAnsi="Garamond"/>
          <w:sz w:val="24"/>
          <w:szCs w:val="24"/>
        </w:rPr>
        <w:t xml:space="preserve"> </w:t>
      </w:r>
      <w:r w:rsidR="003178DF">
        <w:rPr>
          <w:rFonts w:ascii="Garamond" w:hAnsi="Garamond"/>
          <w:sz w:val="24"/>
          <w:szCs w:val="24"/>
        </w:rPr>
        <w:t>dhe</w:t>
      </w:r>
      <w:r w:rsidRPr="00444936">
        <w:rPr>
          <w:rFonts w:ascii="Garamond" w:hAnsi="Garamond"/>
          <w:sz w:val="24"/>
          <w:szCs w:val="24"/>
        </w:rPr>
        <w:t xml:space="preserve"> nr. 8, dat</w:t>
      </w:r>
      <w:r w:rsidR="003178DF">
        <w:rPr>
          <w:rFonts w:ascii="Garamond" w:hAnsi="Garamond"/>
          <w:sz w:val="24"/>
          <w:szCs w:val="24"/>
        </w:rPr>
        <w:t>ë 25.</w:t>
      </w:r>
      <w:r w:rsidRPr="00444936">
        <w:rPr>
          <w:rFonts w:ascii="Garamond" w:hAnsi="Garamond"/>
          <w:sz w:val="24"/>
          <w:szCs w:val="24"/>
        </w:rPr>
        <w:t>3.2022</w:t>
      </w:r>
      <w:r w:rsidR="003178DF">
        <w:rPr>
          <w:rFonts w:ascii="Garamond" w:hAnsi="Garamond"/>
          <w:sz w:val="24"/>
          <w:szCs w:val="24"/>
        </w:rPr>
        <w:t>,</w:t>
      </w:r>
      <w:r w:rsidRPr="00444936">
        <w:rPr>
          <w:rFonts w:ascii="Garamond" w:hAnsi="Garamond"/>
          <w:sz w:val="24"/>
          <w:szCs w:val="24"/>
        </w:rPr>
        <w:t xml:space="preserve"> “Për disa shtesa dhe ndryshime në </w:t>
      </w:r>
      <w:r w:rsidR="003178DF" w:rsidRPr="00444936">
        <w:rPr>
          <w:rFonts w:ascii="Garamond" w:hAnsi="Garamond"/>
          <w:sz w:val="24"/>
          <w:szCs w:val="24"/>
        </w:rPr>
        <w:t>ligjin</w:t>
      </w:r>
      <w:r w:rsidR="003178DF">
        <w:rPr>
          <w:rFonts w:ascii="Garamond" w:hAnsi="Garamond"/>
          <w:sz w:val="24"/>
          <w:szCs w:val="24"/>
        </w:rPr>
        <w:t xml:space="preserve"> nr.</w:t>
      </w:r>
      <w:r w:rsidR="003178DF" w:rsidRPr="00444936">
        <w:rPr>
          <w:rFonts w:ascii="Garamond" w:hAnsi="Garamond"/>
          <w:sz w:val="24"/>
          <w:szCs w:val="24"/>
        </w:rPr>
        <w:t xml:space="preserve"> </w:t>
      </w:r>
      <w:r w:rsidRPr="00444936">
        <w:rPr>
          <w:rFonts w:ascii="Garamond" w:hAnsi="Garamond"/>
          <w:sz w:val="24"/>
          <w:szCs w:val="24"/>
        </w:rPr>
        <w:t>8450, datë 24.2.1999</w:t>
      </w:r>
      <w:r w:rsidR="003178DF">
        <w:rPr>
          <w:rFonts w:ascii="Garamond" w:hAnsi="Garamond"/>
          <w:sz w:val="24"/>
          <w:szCs w:val="24"/>
        </w:rPr>
        <w:t>,</w:t>
      </w:r>
      <w:r w:rsidRPr="00444936">
        <w:rPr>
          <w:rFonts w:ascii="Garamond" w:hAnsi="Garamond"/>
          <w:sz w:val="24"/>
          <w:szCs w:val="24"/>
        </w:rPr>
        <w:t xml:space="preserve"> </w:t>
      </w:r>
      <w:r w:rsidR="003178DF">
        <w:rPr>
          <w:rFonts w:ascii="Garamond" w:hAnsi="Garamond"/>
          <w:sz w:val="24"/>
          <w:szCs w:val="24"/>
        </w:rPr>
        <w:t>‘</w:t>
      </w:r>
      <w:r w:rsidRPr="00444936">
        <w:rPr>
          <w:rFonts w:ascii="Garamond" w:hAnsi="Garamond"/>
          <w:sz w:val="24"/>
          <w:szCs w:val="24"/>
        </w:rPr>
        <w:t xml:space="preserve">Për </w:t>
      </w:r>
      <w:r w:rsidR="003178DF" w:rsidRPr="00444936">
        <w:rPr>
          <w:rFonts w:ascii="Garamond" w:hAnsi="Garamond"/>
          <w:sz w:val="24"/>
          <w:szCs w:val="24"/>
        </w:rPr>
        <w:t>përpunimin, transportimin dhe tregtimin e naftës të gazit dhe nënprodukteve të tyre</w:t>
      </w:r>
      <w:r w:rsidR="003178DF">
        <w:rPr>
          <w:rFonts w:ascii="Garamond" w:hAnsi="Garamond"/>
          <w:sz w:val="24"/>
          <w:szCs w:val="24"/>
        </w:rPr>
        <w:t>”</w:t>
      </w:r>
      <w:r w:rsidRPr="00444936">
        <w:rPr>
          <w:rFonts w:ascii="Garamond" w:hAnsi="Garamond"/>
          <w:sz w:val="24"/>
          <w:szCs w:val="24"/>
        </w:rPr>
        <w:t>, të ndryshuar.</w:t>
      </w:r>
    </w:p>
    <w:p w14:paraId="273AD27E" w14:textId="40D6891F" w:rsidR="00EA4B6F" w:rsidRPr="00444936" w:rsidRDefault="00EA4B6F" w:rsidP="0021229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4936">
        <w:rPr>
          <w:rFonts w:ascii="Garamond" w:hAnsi="Garamond"/>
          <w:sz w:val="24"/>
          <w:szCs w:val="24"/>
        </w:rPr>
        <w:t>5. Efektet e këtij vendimi fillojnë</w:t>
      </w:r>
      <w:r w:rsidR="00212296">
        <w:rPr>
          <w:rFonts w:ascii="Garamond" w:hAnsi="Garamond"/>
          <w:sz w:val="24"/>
          <w:szCs w:val="24"/>
        </w:rPr>
        <w:t xml:space="preserve"> </w:t>
      </w:r>
      <w:r w:rsidR="003178DF">
        <w:rPr>
          <w:rFonts w:ascii="Garamond" w:hAnsi="Garamond"/>
          <w:sz w:val="24"/>
          <w:szCs w:val="24"/>
        </w:rPr>
        <w:t>më datë 1.</w:t>
      </w:r>
      <w:r w:rsidRPr="00444936">
        <w:rPr>
          <w:rFonts w:ascii="Garamond" w:hAnsi="Garamond"/>
          <w:sz w:val="24"/>
          <w:szCs w:val="24"/>
        </w:rPr>
        <w:t>4.2022,</w:t>
      </w:r>
      <w:r w:rsidR="00212296">
        <w:rPr>
          <w:rFonts w:ascii="Garamond" w:hAnsi="Garamond"/>
          <w:sz w:val="24"/>
          <w:szCs w:val="24"/>
        </w:rPr>
        <w:t xml:space="preserve"> </w:t>
      </w:r>
      <w:r w:rsidRPr="00444936">
        <w:rPr>
          <w:rFonts w:ascii="Garamond" w:hAnsi="Garamond"/>
          <w:sz w:val="24"/>
          <w:szCs w:val="24"/>
        </w:rPr>
        <w:t>ora 8</w:t>
      </w:r>
      <w:r w:rsidR="003178DF">
        <w:rPr>
          <w:rFonts w:ascii="Garamond" w:hAnsi="Garamond"/>
          <w:sz w:val="24"/>
          <w:szCs w:val="24"/>
        </w:rPr>
        <w:t>:00 deri më datë 4.</w:t>
      </w:r>
      <w:r w:rsidRPr="00444936">
        <w:rPr>
          <w:rFonts w:ascii="Garamond" w:hAnsi="Garamond"/>
          <w:sz w:val="24"/>
          <w:szCs w:val="24"/>
        </w:rPr>
        <w:t>4.2022.</w:t>
      </w:r>
    </w:p>
    <w:p w14:paraId="273AD27F" w14:textId="17C1FDDE" w:rsidR="00EA4B6F" w:rsidRPr="00444936" w:rsidRDefault="00EA4B6F" w:rsidP="00EA4B6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4936">
        <w:rPr>
          <w:rFonts w:ascii="Garamond" w:hAnsi="Garamond"/>
          <w:sz w:val="24"/>
          <w:szCs w:val="24"/>
        </w:rPr>
        <w:t xml:space="preserve">6. Ky vendim të publikohet në </w:t>
      </w:r>
      <w:r w:rsidR="003178DF" w:rsidRPr="00444936">
        <w:rPr>
          <w:rFonts w:ascii="Garamond" w:hAnsi="Garamond"/>
          <w:sz w:val="24"/>
          <w:szCs w:val="24"/>
        </w:rPr>
        <w:t>Fletoren Zyrtare</w:t>
      </w:r>
      <w:r w:rsidR="003178DF">
        <w:rPr>
          <w:rFonts w:ascii="Garamond" w:hAnsi="Garamond"/>
          <w:sz w:val="24"/>
          <w:szCs w:val="24"/>
        </w:rPr>
        <w:t>,</w:t>
      </w:r>
      <w:r w:rsidR="003178DF" w:rsidRPr="00444936">
        <w:rPr>
          <w:rFonts w:ascii="Garamond" w:hAnsi="Garamond"/>
          <w:sz w:val="24"/>
          <w:szCs w:val="24"/>
        </w:rPr>
        <w:t xml:space="preserve"> </w:t>
      </w:r>
      <w:r w:rsidRPr="00444936">
        <w:rPr>
          <w:rFonts w:ascii="Garamond" w:hAnsi="Garamond"/>
          <w:sz w:val="24"/>
          <w:szCs w:val="24"/>
        </w:rPr>
        <w:t>si dhe në faqen zyrtare të ministrisë përgjegjëse për hidrokarburet.</w:t>
      </w:r>
    </w:p>
    <w:p w14:paraId="273AD280" w14:textId="77777777" w:rsidR="00EA4B6F" w:rsidRPr="00444936" w:rsidRDefault="00EA4B6F" w:rsidP="00EA4B6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5774B1DF" w14:textId="77777777" w:rsidR="00444936" w:rsidRDefault="00444936" w:rsidP="00444936">
      <w:pPr>
        <w:ind w:firstLine="284"/>
        <w:jc w:val="both"/>
        <w:rPr>
          <w:rFonts w:ascii="Garamond" w:hAnsi="Garamond" w:cs="Garamond"/>
        </w:rPr>
      </w:pPr>
      <w:proofErr w:type="spellStart"/>
      <w:r>
        <w:rPr>
          <w:rFonts w:ascii="Garamond" w:hAnsi="Garamond" w:cs="Garamond"/>
          <w:b/>
          <w:bCs/>
        </w:rPr>
        <w:t>Kryetare</w:t>
      </w:r>
      <w:proofErr w:type="spellEnd"/>
      <w:r>
        <w:rPr>
          <w:rFonts w:ascii="Garamond" w:hAnsi="Garamond" w:cs="Garamond"/>
        </w:rPr>
        <w:t xml:space="preserve">: </w:t>
      </w:r>
      <w:proofErr w:type="spellStart"/>
      <w:r>
        <w:rPr>
          <w:rFonts w:ascii="Garamond" w:hAnsi="Garamond" w:cs="Garamond"/>
        </w:rPr>
        <w:t>Delina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Ibrahimaj</w:t>
      </w:r>
      <w:proofErr w:type="spellEnd"/>
      <w:r>
        <w:rPr>
          <w:rFonts w:ascii="Garamond" w:hAnsi="Garamond" w:cs="Garamond"/>
        </w:rPr>
        <w:t xml:space="preserve">, </w:t>
      </w:r>
    </w:p>
    <w:p w14:paraId="32D89C6B" w14:textId="77777777" w:rsidR="00444936" w:rsidRDefault="00444936" w:rsidP="00444936">
      <w:pPr>
        <w:ind w:firstLine="284"/>
        <w:jc w:val="both"/>
        <w:rPr>
          <w:rFonts w:ascii="Garamond" w:hAnsi="Garamond" w:cs="Garamond"/>
        </w:rPr>
      </w:pPr>
      <w:proofErr w:type="spellStart"/>
      <w:r w:rsidRPr="00266D9C">
        <w:rPr>
          <w:rFonts w:ascii="Garamond" w:hAnsi="Garamond" w:cs="Garamond"/>
          <w:b/>
        </w:rPr>
        <w:t>Anëtarë</w:t>
      </w:r>
      <w:proofErr w:type="spellEnd"/>
      <w:r w:rsidRPr="00266D9C">
        <w:rPr>
          <w:rFonts w:ascii="Garamond" w:hAnsi="Garamond" w:cs="Garamond"/>
          <w:b/>
        </w:rPr>
        <w:t>:</w:t>
      </w:r>
      <w:r>
        <w:rPr>
          <w:rFonts w:ascii="Garamond" w:hAnsi="Garamond" w:cs="Garamond"/>
        </w:rPr>
        <w:t xml:space="preserve"> Belinda </w:t>
      </w:r>
      <w:proofErr w:type="spellStart"/>
      <w:r>
        <w:rPr>
          <w:rFonts w:ascii="Garamond" w:hAnsi="Garamond" w:cs="Garamond"/>
        </w:rPr>
        <w:t>Balluku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Ceno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Klosi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Genti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Gazheli</w:t>
      </w:r>
      <w:proofErr w:type="spellEnd"/>
      <w:r>
        <w:rPr>
          <w:rFonts w:ascii="Garamond" w:hAnsi="Garamond" w:cs="Garamond"/>
        </w:rPr>
        <w:t xml:space="preserve">, Niko </w:t>
      </w:r>
      <w:proofErr w:type="spellStart"/>
      <w:r>
        <w:rPr>
          <w:rFonts w:ascii="Garamond" w:hAnsi="Garamond" w:cs="Garamond"/>
        </w:rPr>
        <w:t>Lera</w:t>
      </w:r>
      <w:proofErr w:type="spellEnd"/>
      <w:r>
        <w:rPr>
          <w:rFonts w:ascii="Garamond" w:hAnsi="Garamond" w:cs="Garamond"/>
        </w:rPr>
        <w:t xml:space="preserve">, Ilia </w:t>
      </w:r>
      <w:proofErr w:type="spellStart"/>
      <w:r>
        <w:rPr>
          <w:rFonts w:ascii="Garamond" w:hAnsi="Garamond" w:cs="Garamond"/>
        </w:rPr>
        <w:t>Gjermani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Enea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Karakaçi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Sezar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Beqaj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Artur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Llogoni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Gerian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Kuqi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Agron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Bulku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Saimir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Krasniqi</w:t>
      </w:r>
      <w:proofErr w:type="spellEnd"/>
      <w:r>
        <w:rPr>
          <w:rFonts w:ascii="Garamond" w:hAnsi="Garamond" w:cs="Garamond"/>
        </w:rPr>
        <w:t xml:space="preserve"> </w:t>
      </w:r>
    </w:p>
    <w:p w14:paraId="273AD281" w14:textId="42DDF109" w:rsidR="00EA4B6F" w:rsidRPr="00444936" w:rsidRDefault="00EA4B6F" w:rsidP="00444936">
      <w:pPr>
        <w:ind w:firstLine="284"/>
        <w:jc w:val="both"/>
        <w:rPr>
          <w:rFonts w:ascii="Garamond" w:hAnsi="Garamond" w:cs="Garamond"/>
          <w:lang w:val="sq-AL"/>
        </w:rPr>
      </w:pPr>
    </w:p>
    <w:sectPr w:rsidR="00EA4B6F" w:rsidRPr="00444936" w:rsidSect="00824B0C">
      <w:footerReference w:type="default" r:id="rId13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F799A" w14:textId="77777777" w:rsidR="00444936" w:rsidRDefault="00444936" w:rsidP="00AC4D64">
      <w:r>
        <w:separator/>
      </w:r>
    </w:p>
  </w:endnote>
  <w:endnote w:type="continuationSeparator" w:id="0">
    <w:p w14:paraId="1CFBECB1" w14:textId="77777777" w:rsidR="00444936" w:rsidRDefault="00444936" w:rsidP="00AC4D64">
      <w:r>
        <w:continuationSeparator/>
      </w:r>
    </w:p>
  </w:endnote>
  <w:endnote w:type="continuationNotice" w:id="1">
    <w:p w14:paraId="1E4A6092" w14:textId="77777777" w:rsidR="00444936" w:rsidRDefault="004449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3AD286" w14:textId="77777777" w:rsidR="00444936" w:rsidRDefault="00444936">
    <w:pPr>
      <w:pStyle w:val="Footer"/>
      <w:jc w:val="right"/>
    </w:pPr>
  </w:p>
  <w:p w14:paraId="273AD287" w14:textId="77777777" w:rsidR="00444936" w:rsidRDefault="004449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EB6ADC" w14:textId="77777777" w:rsidR="00444936" w:rsidRDefault="00444936" w:rsidP="00AC4D64">
      <w:r>
        <w:separator/>
      </w:r>
    </w:p>
  </w:footnote>
  <w:footnote w:type="continuationSeparator" w:id="0">
    <w:p w14:paraId="6A8AF360" w14:textId="77777777" w:rsidR="00444936" w:rsidRDefault="00444936" w:rsidP="00AC4D64">
      <w:r>
        <w:continuationSeparator/>
      </w:r>
    </w:p>
  </w:footnote>
  <w:footnote w:type="continuationNotice" w:id="1">
    <w:p w14:paraId="0DF835A8" w14:textId="77777777" w:rsidR="00444936" w:rsidRDefault="0044493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E2A1AE6"/>
    <w:multiLevelType w:val="hybridMultilevel"/>
    <w:tmpl w:val="47E46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631279"/>
    <w:multiLevelType w:val="hybridMultilevel"/>
    <w:tmpl w:val="A460993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D5032D4"/>
    <w:multiLevelType w:val="hybridMultilevel"/>
    <w:tmpl w:val="40929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8E14DA"/>
    <w:multiLevelType w:val="hybridMultilevel"/>
    <w:tmpl w:val="2836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0672B2"/>
    <w:multiLevelType w:val="hybridMultilevel"/>
    <w:tmpl w:val="C3C4E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990FDF"/>
    <w:multiLevelType w:val="hybridMultilevel"/>
    <w:tmpl w:val="1BC23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070622"/>
    <w:multiLevelType w:val="hybridMultilevel"/>
    <w:tmpl w:val="F8BE2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95566AD"/>
    <w:multiLevelType w:val="hybridMultilevel"/>
    <w:tmpl w:val="6D445F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5"/>
  </w:num>
  <w:num w:numId="5">
    <w:abstractNumId w:val="3"/>
  </w:num>
  <w:num w:numId="6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1"/>
  </w:num>
  <w:num w:numId="9">
    <w:abstractNumId w:val="30"/>
  </w:num>
  <w:num w:numId="10">
    <w:abstractNumId w:val="25"/>
  </w:num>
  <w:num w:numId="11">
    <w:abstractNumId w:val="29"/>
  </w:num>
  <w:num w:numId="12">
    <w:abstractNumId w:val="32"/>
  </w:num>
  <w:num w:numId="13">
    <w:abstractNumId w:val="13"/>
  </w:num>
  <w:num w:numId="14">
    <w:abstractNumId w:val="31"/>
  </w:num>
  <w:num w:numId="15">
    <w:abstractNumId w:val="26"/>
  </w:num>
  <w:num w:numId="16">
    <w:abstractNumId w:val="5"/>
  </w:num>
  <w:num w:numId="17">
    <w:abstractNumId w:val="27"/>
  </w:num>
  <w:num w:numId="18">
    <w:abstractNumId w:val="16"/>
  </w:num>
  <w:num w:numId="19">
    <w:abstractNumId w:val="18"/>
  </w:num>
  <w:num w:numId="20">
    <w:abstractNumId w:val="4"/>
  </w:num>
  <w:num w:numId="21">
    <w:abstractNumId w:val="21"/>
  </w:num>
  <w:num w:numId="22">
    <w:abstractNumId w:val="14"/>
  </w:num>
  <w:num w:numId="23">
    <w:abstractNumId w:val="19"/>
  </w:num>
  <w:num w:numId="24">
    <w:abstractNumId w:val="28"/>
  </w:num>
  <w:num w:numId="25">
    <w:abstractNumId w:val="6"/>
  </w:num>
  <w:num w:numId="26">
    <w:abstractNumId w:val="0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</w:num>
  <w:num w:numId="29">
    <w:abstractNumId w:val="10"/>
  </w:num>
  <w:num w:numId="30">
    <w:abstractNumId w:val="17"/>
  </w:num>
  <w:num w:numId="31">
    <w:abstractNumId w:val="23"/>
  </w:num>
  <w:num w:numId="32">
    <w:abstractNumId w:val="12"/>
  </w:num>
  <w:num w:numId="33">
    <w:abstractNumId w:val="2"/>
  </w:num>
  <w:num w:numId="34">
    <w:abstractNumId w:val="8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15954"/>
    <w:rsid w:val="00026384"/>
    <w:rsid w:val="00027CFD"/>
    <w:rsid w:val="00030CCE"/>
    <w:rsid w:val="000321A4"/>
    <w:rsid w:val="00047DC9"/>
    <w:rsid w:val="00055987"/>
    <w:rsid w:val="00087223"/>
    <w:rsid w:val="00090575"/>
    <w:rsid w:val="000B16E8"/>
    <w:rsid w:val="000C3821"/>
    <w:rsid w:val="000C3A86"/>
    <w:rsid w:val="000C49C3"/>
    <w:rsid w:val="000D37F8"/>
    <w:rsid w:val="0011061A"/>
    <w:rsid w:val="00122AC2"/>
    <w:rsid w:val="00143FB9"/>
    <w:rsid w:val="001444CC"/>
    <w:rsid w:val="00145BE9"/>
    <w:rsid w:val="001602C6"/>
    <w:rsid w:val="00165A0A"/>
    <w:rsid w:val="00167157"/>
    <w:rsid w:val="0018657D"/>
    <w:rsid w:val="001A5C23"/>
    <w:rsid w:val="001C7851"/>
    <w:rsid w:val="001E6804"/>
    <w:rsid w:val="001F08FC"/>
    <w:rsid w:val="001F60E6"/>
    <w:rsid w:val="002067C8"/>
    <w:rsid w:val="00212296"/>
    <w:rsid w:val="00230766"/>
    <w:rsid w:val="0023657E"/>
    <w:rsid w:val="00237660"/>
    <w:rsid w:val="00241EEC"/>
    <w:rsid w:val="00251369"/>
    <w:rsid w:val="002544A1"/>
    <w:rsid w:val="002558D5"/>
    <w:rsid w:val="00266D9C"/>
    <w:rsid w:val="00290AA6"/>
    <w:rsid w:val="00291F31"/>
    <w:rsid w:val="002B4D5B"/>
    <w:rsid w:val="002D0CFD"/>
    <w:rsid w:val="002E2D3D"/>
    <w:rsid w:val="002E5FEB"/>
    <w:rsid w:val="002F10CF"/>
    <w:rsid w:val="003178DF"/>
    <w:rsid w:val="003555FD"/>
    <w:rsid w:val="00360197"/>
    <w:rsid w:val="00360915"/>
    <w:rsid w:val="003639E0"/>
    <w:rsid w:val="00371B91"/>
    <w:rsid w:val="00371C95"/>
    <w:rsid w:val="003A0814"/>
    <w:rsid w:val="003A0D3E"/>
    <w:rsid w:val="003A7FC1"/>
    <w:rsid w:val="003C22FE"/>
    <w:rsid w:val="003D2211"/>
    <w:rsid w:val="003D736C"/>
    <w:rsid w:val="003D7CCC"/>
    <w:rsid w:val="003F5D32"/>
    <w:rsid w:val="00403E7F"/>
    <w:rsid w:val="00405404"/>
    <w:rsid w:val="00416D84"/>
    <w:rsid w:val="0042094F"/>
    <w:rsid w:val="00444936"/>
    <w:rsid w:val="00456038"/>
    <w:rsid w:val="004662D8"/>
    <w:rsid w:val="00470571"/>
    <w:rsid w:val="00470CCD"/>
    <w:rsid w:val="00475EE3"/>
    <w:rsid w:val="00483BBE"/>
    <w:rsid w:val="00484B40"/>
    <w:rsid w:val="00490F1F"/>
    <w:rsid w:val="004A2284"/>
    <w:rsid w:val="004C7079"/>
    <w:rsid w:val="004C79D8"/>
    <w:rsid w:val="004D19AA"/>
    <w:rsid w:val="004D1A33"/>
    <w:rsid w:val="004D3FA7"/>
    <w:rsid w:val="004E24ED"/>
    <w:rsid w:val="004E2C5E"/>
    <w:rsid w:val="004F678D"/>
    <w:rsid w:val="00522FB8"/>
    <w:rsid w:val="00526C5A"/>
    <w:rsid w:val="00542938"/>
    <w:rsid w:val="00544510"/>
    <w:rsid w:val="005470E2"/>
    <w:rsid w:val="0055414B"/>
    <w:rsid w:val="00560871"/>
    <w:rsid w:val="005673E0"/>
    <w:rsid w:val="0057686A"/>
    <w:rsid w:val="005C17F8"/>
    <w:rsid w:val="005C3F2A"/>
    <w:rsid w:val="005C45A4"/>
    <w:rsid w:val="005C554E"/>
    <w:rsid w:val="005E4964"/>
    <w:rsid w:val="005F336C"/>
    <w:rsid w:val="005F38D0"/>
    <w:rsid w:val="0060007F"/>
    <w:rsid w:val="0060067A"/>
    <w:rsid w:val="00615A20"/>
    <w:rsid w:val="00630316"/>
    <w:rsid w:val="00643988"/>
    <w:rsid w:val="0064687E"/>
    <w:rsid w:val="00655AF5"/>
    <w:rsid w:val="00660A5C"/>
    <w:rsid w:val="00685DCF"/>
    <w:rsid w:val="00686276"/>
    <w:rsid w:val="00687A87"/>
    <w:rsid w:val="006A6C5F"/>
    <w:rsid w:val="006C5D90"/>
    <w:rsid w:val="00700599"/>
    <w:rsid w:val="0070362F"/>
    <w:rsid w:val="00707B16"/>
    <w:rsid w:val="00721D39"/>
    <w:rsid w:val="00722369"/>
    <w:rsid w:val="00732E69"/>
    <w:rsid w:val="007351E2"/>
    <w:rsid w:val="0074252F"/>
    <w:rsid w:val="00745238"/>
    <w:rsid w:val="00754532"/>
    <w:rsid w:val="00764C48"/>
    <w:rsid w:val="00782A12"/>
    <w:rsid w:val="007850DE"/>
    <w:rsid w:val="00785AA3"/>
    <w:rsid w:val="007901EB"/>
    <w:rsid w:val="0079329B"/>
    <w:rsid w:val="007A6B2E"/>
    <w:rsid w:val="007B2080"/>
    <w:rsid w:val="007B2A6C"/>
    <w:rsid w:val="007B798C"/>
    <w:rsid w:val="007C2026"/>
    <w:rsid w:val="007C245B"/>
    <w:rsid w:val="007D5DCC"/>
    <w:rsid w:val="0081427B"/>
    <w:rsid w:val="00814510"/>
    <w:rsid w:val="00824B0C"/>
    <w:rsid w:val="00834CA4"/>
    <w:rsid w:val="008359D5"/>
    <w:rsid w:val="00847355"/>
    <w:rsid w:val="0087781A"/>
    <w:rsid w:val="00880EBD"/>
    <w:rsid w:val="00881B16"/>
    <w:rsid w:val="00886054"/>
    <w:rsid w:val="00886B8B"/>
    <w:rsid w:val="00892B30"/>
    <w:rsid w:val="008935F6"/>
    <w:rsid w:val="00894202"/>
    <w:rsid w:val="008B05BC"/>
    <w:rsid w:val="008B68CD"/>
    <w:rsid w:val="008C023A"/>
    <w:rsid w:val="008C3549"/>
    <w:rsid w:val="008E22D8"/>
    <w:rsid w:val="008F07A9"/>
    <w:rsid w:val="008F1281"/>
    <w:rsid w:val="008F515B"/>
    <w:rsid w:val="008F5CD7"/>
    <w:rsid w:val="0091067A"/>
    <w:rsid w:val="00917D2E"/>
    <w:rsid w:val="00941250"/>
    <w:rsid w:val="009413BB"/>
    <w:rsid w:val="00946E4B"/>
    <w:rsid w:val="00954486"/>
    <w:rsid w:val="00977909"/>
    <w:rsid w:val="00981ABF"/>
    <w:rsid w:val="00987249"/>
    <w:rsid w:val="009877BE"/>
    <w:rsid w:val="009922D3"/>
    <w:rsid w:val="009963E0"/>
    <w:rsid w:val="009A066C"/>
    <w:rsid w:val="009B6EC5"/>
    <w:rsid w:val="009C1B5B"/>
    <w:rsid w:val="009E0EEF"/>
    <w:rsid w:val="009E38C6"/>
    <w:rsid w:val="009E6E08"/>
    <w:rsid w:val="00A00939"/>
    <w:rsid w:val="00A02393"/>
    <w:rsid w:val="00A21AA3"/>
    <w:rsid w:val="00A305CF"/>
    <w:rsid w:val="00A322C1"/>
    <w:rsid w:val="00A35B1D"/>
    <w:rsid w:val="00A46866"/>
    <w:rsid w:val="00A47872"/>
    <w:rsid w:val="00A50FFD"/>
    <w:rsid w:val="00A56657"/>
    <w:rsid w:val="00A62C65"/>
    <w:rsid w:val="00A64DBD"/>
    <w:rsid w:val="00A662A5"/>
    <w:rsid w:val="00A71CA9"/>
    <w:rsid w:val="00A816E9"/>
    <w:rsid w:val="00A87B09"/>
    <w:rsid w:val="00AA1FBD"/>
    <w:rsid w:val="00AB6739"/>
    <w:rsid w:val="00AC4CF7"/>
    <w:rsid w:val="00AC4D64"/>
    <w:rsid w:val="00AD1B99"/>
    <w:rsid w:val="00AF2A9F"/>
    <w:rsid w:val="00AF4BD6"/>
    <w:rsid w:val="00B25AB8"/>
    <w:rsid w:val="00B312F4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95437"/>
    <w:rsid w:val="00B9787E"/>
    <w:rsid w:val="00BA7C6B"/>
    <w:rsid w:val="00BC5608"/>
    <w:rsid w:val="00BD49D6"/>
    <w:rsid w:val="00BD4C1F"/>
    <w:rsid w:val="00BE10E1"/>
    <w:rsid w:val="00BF3D52"/>
    <w:rsid w:val="00C2467C"/>
    <w:rsid w:val="00C321BF"/>
    <w:rsid w:val="00C75815"/>
    <w:rsid w:val="00CF3FF5"/>
    <w:rsid w:val="00D435E8"/>
    <w:rsid w:val="00D53255"/>
    <w:rsid w:val="00D6625F"/>
    <w:rsid w:val="00D81016"/>
    <w:rsid w:val="00D86B59"/>
    <w:rsid w:val="00DB51AE"/>
    <w:rsid w:val="00DC5582"/>
    <w:rsid w:val="00DD5D99"/>
    <w:rsid w:val="00DE0FAC"/>
    <w:rsid w:val="00DE594A"/>
    <w:rsid w:val="00DF18CA"/>
    <w:rsid w:val="00E00AD5"/>
    <w:rsid w:val="00E1256A"/>
    <w:rsid w:val="00E22602"/>
    <w:rsid w:val="00E24539"/>
    <w:rsid w:val="00E26D63"/>
    <w:rsid w:val="00E31021"/>
    <w:rsid w:val="00E338DF"/>
    <w:rsid w:val="00E44E60"/>
    <w:rsid w:val="00E611EC"/>
    <w:rsid w:val="00E66928"/>
    <w:rsid w:val="00E71D1D"/>
    <w:rsid w:val="00E7604C"/>
    <w:rsid w:val="00E802C4"/>
    <w:rsid w:val="00E90418"/>
    <w:rsid w:val="00E92783"/>
    <w:rsid w:val="00E951C1"/>
    <w:rsid w:val="00EA4B6F"/>
    <w:rsid w:val="00EA53C0"/>
    <w:rsid w:val="00EC632B"/>
    <w:rsid w:val="00ED0985"/>
    <w:rsid w:val="00ED4FEE"/>
    <w:rsid w:val="00ED639E"/>
    <w:rsid w:val="00EE0B91"/>
    <w:rsid w:val="00EF0BA3"/>
    <w:rsid w:val="00EF4052"/>
    <w:rsid w:val="00F152AB"/>
    <w:rsid w:val="00F26D5D"/>
    <w:rsid w:val="00F43409"/>
    <w:rsid w:val="00F46FAB"/>
    <w:rsid w:val="00F77882"/>
    <w:rsid w:val="00F8665C"/>
    <w:rsid w:val="00F975AE"/>
    <w:rsid w:val="00FB37C9"/>
    <w:rsid w:val="00FB6F15"/>
    <w:rsid w:val="00FB7B13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73AD26B"/>
  <w15:docId w15:val="{D7D4745A-1267-4291-92F8-BB96C76D7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C549D367FB4712BFDB511ACC6F31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2022-05-12T12:13:22Z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Për miratimin e çmimit tavan të tregtimit me shumicë të produkteve për datën 01.04.2022 deri më datë 04.04.2020</Titulli>
    <Modifikuesi xmlns="0e656187-b300-4fb0-8bf4-3a50f872073c">Suada.Daci</Modifikuesi>
    <Nr_x002e__x0020_prot_x0020_QBZ xmlns="0e656187-b300-4fb0-8bf4-3a50f872073c">723/5</Nr_x002e__x0020_prot_x0020_QBZ>
    <Data_x0020_e_x0020_Modifikimit xmlns="0e656187-b300-4fb0-8bf4-3a50f872073c">2022-05-12T13:20:01Z</Data_x0020_e_x0020_Modifikimit>
    <Dekretuar xmlns="0e656187-b300-4fb0-8bf4-3a50f872073c">false</Dekretuar>
    <Data xmlns="0e656187-b300-4fb0-8bf4-3a50f872073c">2022-03-30T22:00:00Z</Data>
    <Nr_x002e__x0020_protokolli_x0020_i_x0020_aktit xmlns="0e656187-b300-4fb0-8bf4-3a50f872073c">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C549D367FB4712BFDB511ACC6F31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C44E4-F056-4CC0-8D4D-A946980576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9A0D7A-5CBE-4654-83D7-71DBA4423A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8059035-35F0-417A-8FA6-7724131D39F8}">
  <ds:schemaRefs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E0AF209-8260-42AB-95E0-ED5B2E4315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A28772-90E7-46D8-9011-B2495C9A9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25130A0-EA7F-46CD-A2BA-5C821EAE5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 të produkteve për datën 01.04.2022 deri më datë 04.04.2020</vt:lpstr>
    </vt:vector>
  </TitlesOfParts>
  <Company>Hewlett-Packard Company</Company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të produkteve për datën 01.04.2022 deri më datë 04.04.2020</dc:title>
  <dc:creator>Robert Gjini</dc:creator>
  <cp:lastModifiedBy>Alma Lisaku</cp:lastModifiedBy>
  <cp:revision>72</cp:revision>
  <cp:lastPrinted>2022-04-09T08:13:00Z</cp:lastPrinted>
  <dcterms:created xsi:type="dcterms:W3CDTF">2022-03-29T08:19:00Z</dcterms:created>
  <dcterms:modified xsi:type="dcterms:W3CDTF">2022-05-13T07:30:00Z</dcterms:modified>
</cp:coreProperties>
</file>