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462CA" w14:textId="43811EC5" w:rsidR="008147A8" w:rsidRPr="005B6C5D" w:rsidRDefault="00017EF1" w:rsidP="00B94F59">
      <w:pPr>
        <w:spacing w:after="0" w:line="240" w:lineRule="auto"/>
        <w:ind w:firstLine="284"/>
        <w:jc w:val="center"/>
        <w:rPr>
          <w:rFonts w:ascii="Garamond" w:hAnsi="Garamond"/>
          <w:b/>
          <w:sz w:val="24"/>
          <w:szCs w:val="24"/>
          <w:lang w:val="sq-AL"/>
        </w:rPr>
      </w:pPr>
      <w:r w:rsidRPr="005B6C5D">
        <w:rPr>
          <w:rFonts w:ascii="Garamond" w:hAnsi="Garamond"/>
          <w:b/>
          <w:sz w:val="24"/>
          <w:szCs w:val="24"/>
          <w:lang w:val="sq-AL"/>
        </w:rPr>
        <w:t>VENDIM</w:t>
      </w:r>
    </w:p>
    <w:p w14:paraId="140462CB" w14:textId="1CD07DC6" w:rsidR="008147A8" w:rsidRPr="005B6C5D" w:rsidRDefault="006E6563" w:rsidP="00B94F59">
      <w:pPr>
        <w:spacing w:after="0" w:line="240" w:lineRule="auto"/>
        <w:ind w:firstLine="284"/>
        <w:jc w:val="center"/>
        <w:rPr>
          <w:rFonts w:ascii="Garamond" w:hAnsi="Garamond"/>
          <w:b/>
          <w:sz w:val="24"/>
          <w:szCs w:val="24"/>
          <w:lang w:val="sq-AL"/>
        </w:rPr>
      </w:pPr>
      <w:r w:rsidRPr="005B6C5D">
        <w:rPr>
          <w:rFonts w:ascii="Garamond" w:hAnsi="Garamond"/>
          <w:b/>
          <w:sz w:val="24"/>
          <w:szCs w:val="24"/>
          <w:lang w:val="sq-AL"/>
        </w:rPr>
        <w:t>Nr. 704, datë 21.10.2019</w:t>
      </w:r>
    </w:p>
    <w:p w14:paraId="140462CC" w14:textId="77777777" w:rsidR="008147A8" w:rsidRPr="005B6C5D" w:rsidRDefault="008147A8" w:rsidP="00B94F59">
      <w:pPr>
        <w:spacing w:after="0" w:line="240" w:lineRule="auto"/>
        <w:ind w:firstLine="284"/>
        <w:jc w:val="center"/>
        <w:rPr>
          <w:rFonts w:ascii="Garamond" w:hAnsi="Garamond"/>
          <w:b/>
          <w:sz w:val="24"/>
          <w:szCs w:val="24"/>
          <w:lang w:val="sq-AL"/>
        </w:rPr>
      </w:pPr>
    </w:p>
    <w:p w14:paraId="140462CD" w14:textId="48D936D2" w:rsidR="0026324B" w:rsidRPr="005B6C5D" w:rsidRDefault="005B6C5D" w:rsidP="00B94F59">
      <w:pPr>
        <w:spacing w:after="0" w:line="240" w:lineRule="auto"/>
        <w:ind w:firstLine="284"/>
        <w:jc w:val="both"/>
        <w:rPr>
          <w:rFonts w:ascii="Garamond" w:hAnsi="Garamond"/>
          <w:sz w:val="24"/>
          <w:szCs w:val="24"/>
          <w:lang w:val="sq-AL"/>
        </w:rPr>
      </w:pPr>
      <w:r w:rsidRPr="005B6C5D">
        <w:rPr>
          <w:rFonts w:ascii="Garamond" w:hAnsi="Garamond"/>
          <w:sz w:val="24"/>
          <w:szCs w:val="24"/>
          <w:lang w:val="sq-AL"/>
        </w:rPr>
        <w:t>Sot, më datë 3.</w:t>
      </w:r>
      <w:r w:rsidR="003C1795" w:rsidRPr="005B6C5D">
        <w:rPr>
          <w:rFonts w:ascii="Garamond" w:hAnsi="Garamond"/>
          <w:sz w:val="24"/>
          <w:szCs w:val="24"/>
          <w:lang w:val="sq-AL"/>
        </w:rPr>
        <w:t>9.2019, u mblodh Këshilli Kombëtar për të Dr</w:t>
      </w:r>
      <w:r w:rsidR="00422379" w:rsidRPr="005B6C5D">
        <w:rPr>
          <w:rFonts w:ascii="Garamond" w:hAnsi="Garamond"/>
          <w:sz w:val="24"/>
          <w:szCs w:val="24"/>
          <w:lang w:val="sq-AL"/>
        </w:rPr>
        <w:t xml:space="preserve">ejtat dhe Mbrojtjen e Fëmijës, i cili </w:t>
      </w:r>
    </w:p>
    <w:p w14:paraId="4B86349F" w14:textId="77777777" w:rsidR="00B94F59" w:rsidRPr="005B6C5D" w:rsidRDefault="00B94F59" w:rsidP="00B94F59">
      <w:pPr>
        <w:spacing w:after="0" w:line="240" w:lineRule="auto"/>
        <w:ind w:firstLine="284"/>
        <w:jc w:val="center"/>
        <w:rPr>
          <w:rFonts w:ascii="Garamond" w:hAnsi="Garamond"/>
          <w:sz w:val="24"/>
          <w:szCs w:val="24"/>
          <w:lang w:val="sq-AL"/>
        </w:rPr>
      </w:pPr>
    </w:p>
    <w:p w14:paraId="140462CE" w14:textId="77777777" w:rsidR="00E07008" w:rsidRPr="005B6C5D" w:rsidRDefault="0026324B" w:rsidP="00B94F59">
      <w:pPr>
        <w:spacing w:after="0" w:line="240" w:lineRule="auto"/>
        <w:ind w:firstLine="284"/>
        <w:jc w:val="center"/>
        <w:rPr>
          <w:rFonts w:ascii="Garamond" w:hAnsi="Garamond"/>
          <w:sz w:val="24"/>
          <w:szCs w:val="24"/>
          <w:lang w:val="sq-AL"/>
        </w:rPr>
      </w:pPr>
      <w:r w:rsidRPr="005B6C5D">
        <w:rPr>
          <w:rFonts w:ascii="Garamond" w:hAnsi="Garamond"/>
          <w:sz w:val="24"/>
          <w:szCs w:val="24"/>
          <w:lang w:val="sq-AL"/>
        </w:rPr>
        <w:t>VENDOSI:</w:t>
      </w:r>
    </w:p>
    <w:p w14:paraId="140462CF" w14:textId="77777777" w:rsidR="00422379" w:rsidRPr="005B6C5D" w:rsidRDefault="00422379" w:rsidP="00B94F59">
      <w:pPr>
        <w:spacing w:after="0" w:line="240" w:lineRule="auto"/>
        <w:ind w:firstLine="284"/>
        <w:jc w:val="both"/>
        <w:rPr>
          <w:rFonts w:ascii="Garamond" w:hAnsi="Garamond"/>
          <w:sz w:val="24"/>
          <w:szCs w:val="24"/>
          <w:lang w:val="sq-AL"/>
        </w:rPr>
      </w:pPr>
    </w:p>
    <w:p w14:paraId="140462D0" w14:textId="45E7CC2A" w:rsidR="004148B3" w:rsidRPr="005B6C5D" w:rsidRDefault="00B94F59" w:rsidP="00EB7A3D">
      <w:pPr>
        <w:pStyle w:val="TEKSTI"/>
        <w:rPr>
          <w:lang w:val="sq-AL"/>
        </w:rPr>
      </w:pPr>
      <w:r w:rsidRPr="005B6C5D">
        <w:rPr>
          <w:lang w:val="sq-AL"/>
        </w:rPr>
        <w:t xml:space="preserve">1. </w:t>
      </w:r>
      <w:r w:rsidR="003C1795" w:rsidRPr="005B6C5D">
        <w:rPr>
          <w:lang w:val="sq-AL"/>
        </w:rPr>
        <w:t>M</w:t>
      </w:r>
      <w:r w:rsidR="000E03F5" w:rsidRPr="005B6C5D">
        <w:rPr>
          <w:lang w:val="sq-AL"/>
        </w:rPr>
        <w:t>iratimin e</w:t>
      </w:r>
      <w:r w:rsidR="004148B3" w:rsidRPr="005B6C5D">
        <w:rPr>
          <w:lang w:val="sq-AL"/>
        </w:rPr>
        <w:t xml:space="preserve"> </w:t>
      </w:r>
      <w:r w:rsidR="00804463">
        <w:rPr>
          <w:lang w:val="sq-AL"/>
        </w:rPr>
        <w:t>“</w:t>
      </w:r>
      <w:r w:rsidR="004148B3" w:rsidRPr="005B6C5D">
        <w:rPr>
          <w:lang w:val="sq-AL"/>
        </w:rPr>
        <w:t>Plani</w:t>
      </w:r>
      <w:r w:rsidR="000E03F5" w:rsidRPr="005B6C5D">
        <w:rPr>
          <w:lang w:val="sq-AL"/>
        </w:rPr>
        <w:t>t</w:t>
      </w:r>
      <w:r w:rsidR="004148B3" w:rsidRPr="005B6C5D">
        <w:rPr>
          <w:lang w:val="sq-AL"/>
        </w:rPr>
        <w:t xml:space="preserve"> Kombëtar të Veprimit për Mbrojtjen e Fëmijëve nga Shfrytëzimi Ekonomik, përfshirë Fëmijët në Situatë Rruge 2019</w:t>
      </w:r>
      <w:r w:rsidR="005B6C5D" w:rsidRPr="005B6C5D">
        <w:rPr>
          <w:lang w:val="sq-AL"/>
        </w:rPr>
        <w:t>–</w:t>
      </w:r>
      <w:r w:rsidR="004148B3" w:rsidRPr="005B6C5D">
        <w:rPr>
          <w:lang w:val="sq-AL"/>
        </w:rPr>
        <w:t>2021</w:t>
      </w:r>
      <w:r w:rsidR="00804463">
        <w:rPr>
          <w:lang w:val="sq-AL"/>
        </w:rPr>
        <w:t>”</w:t>
      </w:r>
      <w:r w:rsidR="00226606" w:rsidRPr="005B6C5D">
        <w:rPr>
          <w:lang w:val="sq-AL"/>
        </w:rPr>
        <w:t xml:space="preserve">, </w:t>
      </w:r>
      <w:r w:rsidR="00F960B0" w:rsidRPr="005B6C5D">
        <w:rPr>
          <w:lang w:val="sq-AL"/>
        </w:rPr>
        <w:t xml:space="preserve">sipas tekstit </w:t>
      </w:r>
      <w:r w:rsidR="00226606" w:rsidRPr="005B6C5D">
        <w:rPr>
          <w:lang w:val="sq-AL"/>
        </w:rPr>
        <w:t>bashk</w:t>
      </w:r>
      <w:r w:rsidR="00CE56F8" w:rsidRPr="005B6C5D">
        <w:rPr>
          <w:lang w:val="sq-AL"/>
        </w:rPr>
        <w:t>ë</w:t>
      </w:r>
      <w:r w:rsidR="00226606" w:rsidRPr="005B6C5D">
        <w:rPr>
          <w:lang w:val="sq-AL"/>
        </w:rPr>
        <w:t>lidhur k</w:t>
      </w:r>
      <w:r w:rsidR="00CE56F8" w:rsidRPr="005B6C5D">
        <w:rPr>
          <w:lang w:val="sq-AL"/>
        </w:rPr>
        <w:t>ë</w:t>
      </w:r>
      <w:r w:rsidR="00017EF1" w:rsidRPr="005B6C5D">
        <w:rPr>
          <w:lang w:val="sq-AL"/>
        </w:rPr>
        <w:t>tij vendimi</w:t>
      </w:r>
      <w:r w:rsidR="004148B3" w:rsidRPr="005B6C5D">
        <w:rPr>
          <w:lang w:val="sq-AL"/>
        </w:rPr>
        <w:t>.</w:t>
      </w:r>
    </w:p>
    <w:p w14:paraId="140462D2" w14:textId="615167ED" w:rsidR="00AC118D" w:rsidRPr="005B6C5D" w:rsidRDefault="00B94F59" w:rsidP="00B94F59">
      <w:pPr>
        <w:spacing w:after="0" w:line="240" w:lineRule="auto"/>
        <w:ind w:firstLine="284"/>
        <w:jc w:val="both"/>
        <w:rPr>
          <w:rFonts w:ascii="Garamond" w:hAnsi="Garamond"/>
          <w:sz w:val="24"/>
          <w:szCs w:val="24"/>
          <w:lang w:val="sq-AL"/>
        </w:rPr>
      </w:pPr>
      <w:r w:rsidRPr="005B6C5D">
        <w:rPr>
          <w:rFonts w:ascii="Garamond" w:hAnsi="Garamond"/>
          <w:sz w:val="24"/>
          <w:szCs w:val="24"/>
          <w:lang w:val="sq-AL"/>
        </w:rPr>
        <w:t xml:space="preserve">2. </w:t>
      </w:r>
      <w:r w:rsidR="00222B5D" w:rsidRPr="005B6C5D">
        <w:rPr>
          <w:rFonts w:ascii="Garamond" w:hAnsi="Garamond"/>
          <w:sz w:val="24"/>
          <w:szCs w:val="24"/>
          <w:lang w:val="sq-AL"/>
        </w:rPr>
        <w:t>P</w:t>
      </w:r>
      <w:r w:rsidR="005C0693" w:rsidRPr="005B6C5D">
        <w:rPr>
          <w:rFonts w:ascii="Garamond" w:hAnsi="Garamond"/>
          <w:sz w:val="24"/>
          <w:szCs w:val="24"/>
          <w:lang w:val="sq-AL"/>
        </w:rPr>
        <w:t>ë</w:t>
      </w:r>
      <w:r w:rsidR="008147A8" w:rsidRPr="005B6C5D">
        <w:rPr>
          <w:rFonts w:ascii="Garamond" w:hAnsi="Garamond"/>
          <w:sz w:val="24"/>
          <w:szCs w:val="24"/>
          <w:lang w:val="sq-AL"/>
        </w:rPr>
        <w:t xml:space="preserve">r </w:t>
      </w:r>
      <w:r w:rsidR="004148B3" w:rsidRPr="005B6C5D">
        <w:rPr>
          <w:rFonts w:ascii="Garamond" w:hAnsi="Garamond"/>
          <w:sz w:val="24"/>
          <w:szCs w:val="24"/>
          <w:lang w:val="sq-AL"/>
        </w:rPr>
        <w:t xml:space="preserve">monitorimin e </w:t>
      </w:r>
      <w:r w:rsidR="008147A8" w:rsidRPr="005B6C5D">
        <w:rPr>
          <w:rFonts w:ascii="Garamond" w:hAnsi="Garamond"/>
          <w:sz w:val="24"/>
          <w:szCs w:val="24"/>
          <w:lang w:val="sq-AL"/>
        </w:rPr>
        <w:t>zbatimi</w:t>
      </w:r>
      <w:r w:rsidR="004148B3" w:rsidRPr="005B6C5D">
        <w:rPr>
          <w:rFonts w:ascii="Garamond" w:hAnsi="Garamond"/>
          <w:sz w:val="24"/>
          <w:szCs w:val="24"/>
          <w:lang w:val="sq-AL"/>
        </w:rPr>
        <w:t>t të</w:t>
      </w:r>
      <w:r w:rsidR="008147A8" w:rsidRPr="005B6C5D">
        <w:rPr>
          <w:rFonts w:ascii="Garamond" w:hAnsi="Garamond"/>
          <w:sz w:val="24"/>
          <w:szCs w:val="24"/>
          <w:lang w:val="sq-AL"/>
        </w:rPr>
        <w:t xml:space="preserve"> </w:t>
      </w:r>
      <w:r w:rsidR="00804463">
        <w:rPr>
          <w:rFonts w:ascii="Garamond" w:hAnsi="Garamond"/>
          <w:sz w:val="24"/>
          <w:szCs w:val="24"/>
          <w:lang w:val="sq-AL"/>
        </w:rPr>
        <w:t>“</w:t>
      </w:r>
      <w:r w:rsidR="004148B3" w:rsidRPr="005B6C5D">
        <w:rPr>
          <w:rFonts w:ascii="Garamond" w:hAnsi="Garamond"/>
          <w:sz w:val="24"/>
          <w:szCs w:val="24"/>
          <w:lang w:val="sq-AL"/>
        </w:rPr>
        <w:t>Planit Kombëtar të Veprimit për Mbrojtjen e Fëmijëve nga Shfrytëzimi Ekonomik, përfshirë Fëmijët në Situatë Rruge 2019</w:t>
      </w:r>
      <w:r w:rsidR="005B6C5D" w:rsidRPr="005B6C5D">
        <w:rPr>
          <w:rFonts w:ascii="Garamond" w:hAnsi="Garamond"/>
          <w:lang w:val="sq-AL"/>
        </w:rPr>
        <w:t>–</w:t>
      </w:r>
      <w:r w:rsidR="004148B3" w:rsidRPr="005B6C5D">
        <w:rPr>
          <w:rFonts w:ascii="Garamond" w:hAnsi="Garamond"/>
          <w:sz w:val="24"/>
          <w:szCs w:val="24"/>
          <w:lang w:val="sq-AL"/>
        </w:rPr>
        <w:t>2021</w:t>
      </w:r>
      <w:r w:rsidR="00804463">
        <w:rPr>
          <w:rFonts w:ascii="Garamond" w:hAnsi="Garamond"/>
          <w:sz w:val="24"/>
          <w:szCs w:val="24"/>
          <w:lang w:val="sq-AL"/>
        </w:rPr>
        <w:t>”</w:t>
      </w:r>
      <w:r w:rsidR="004148B3" w:rsidRPr="005B6C5D">
        <w:rPr>
          <w:rFonts w:ascii="Garamond" w:hAnsi="Garamond"/>
          <w:sz w:val="24"/>
          <w:szCs w:val="24"/>
          <w:lang w:val="sq-AL"/>
        </w:rPr>
        <w:t xml:space="preserve">, </w:t>
      </w:r>
      <w:r w:rsidR="004671CA" w:rsidRPr="005B6C5D">
        <w:rPr>
          <w:rFonts w:ascii="Garamond" w:hAnsi="Garamond"/>
          <w:sz w:val="24"/>
          <w:szCs w:val="24"/>
          <w:lang w:val="sq-AL"/>
        </w:rPr>
        <w:t xml:space="preserve">ngarkohen </w:t>
      </w:r>
      <w:r w:rsidR="001164F1" w:rsidRPr="005B6C5D">
        <w:rPr>
          <w:rFonts w:ascii="Garamond" w:hAnsi="Garamond"/>
          <w:sz w:val="24"/>
          <w:szCs w:val="24"/>
          <w:lang w:val="sq-AL"/>
        </w:rPr>
        <w:t>Ministria e Drejtësisë, Ministria e Financave dhe Ekonomisë</w:t>
      </w:r>
      <w:r w:rsidR="0053098D" w:rsidRPr="005B6C5D">
        <w:rPr>
          <w:rFonts w:ascii="Garamond" w:hAnsi="Garamond"/>
          <w:sz w:val="24"/>
          <w:szCs w:val="24"/>
          <w:lang w:val="sq-AL"/>
        </w:rPr>
        <w:t>, Ministria e B</w:t>
      </w:r>
      <w:r w:rsidR="001164F1" w:rsidRPr="005B6C5D">
        <w:rPr>
          <w:rFonts w:ascii="Garamond" w:hAnsi="Garamond"/>
          <w:sz w:val="24"/>
          <w:szCs w:val="24"/>
          <w:lang w:val="sq-AL"/>
        </w:rPr>
        <w:t>rendshme, Ministria e Arsimit, Sportit dhe Rinisë, Bashkitë, Avokati i Popullit, organ</w:t>
      </w:r>
      <w:r w:rsidR="0053098D" w:rsidRPr="005B6C5D">
        <w:rPr>
          <w:rFonts w:ascii="Garamond" w:hAnsi="Garamond"/>
          <w:sz w:val="24"/>
          <w:szCs w:val="24"/>
          <w:lang w:val="sq-AL"/>
        </w:rPr>
        <w:t>iza</w:t>
      </w:r>
      <w:r w:rsidR="001164F1" w:rsidRPr="005B6C5D">
        <w:rPr>
          <w:rFonts w:ascii="Garamond" w:hAnsi="Garamond"/>
          <w:sz w:val="24"/>
          <w:szCs w:val="24"/>
          <w:lang w:val="sq-AL"/>
        </w:rPr>
        <w:t xml:space="preserve">tat jofitimprurëse, </w:t>
      </w:r>
      <w:r w:rsidR="004671CA" w:rsidRPr="005B6C5D">
        <w:rPr>
          <w:rFonts w:ascii="Garamond" w:hAnsi="Garamond"/>
          <w:sz w:val="24"/>
          <w:szCs w:val="24"/>
          <w:lang w:val="sq-AL"/>
        </w:rPr>
        <w:t xml:space="preserve">anëtare të </w:t>
      </w:r>
      <w:r w:rsidR="00222B5D" w:rsidRPr="005B6C5D">
        <w:rPr>
          <w:rFonts w:ascii="Garamond" w:hAnsi="Garamond"/>
          <w:sz w:val="24"/>
          <w:szCs w:val="24"/>
          <w:lang w:val="sq-AL"/>
        </w:rPr>
        <w:t xml:space="preserve"> </w:t>
      </w:r>
      <w:r w:rsidR="004671CA" w:rsidRPr="005B6C5D">
        <w:rPr>
          <w:rFonts w:ascii="Garamond" w:hAnsi="Garamond"/>
          <w:sz w:val="24"/>
          <w:szCs w:val="24"/>
          <w:lang w:val="sq-AL"/>
        </w:rPr>
        <w:t>Këshillit Kombëtar për të Drejtat dhe M</w:t>
      </w:r>
      <w:r w:rsidR="0053098D" w:rsidRPr="005B6C5D">
        <w:rPr>
          <w:rFonts w:ascii="Garamond" w:hAnsi="Garamond"/>
          <w:sz w:val="24"/>
          <w:szCs w:val="24"/>
          <w:lang w:val="sq-AL"/>
        </w:rPr>
        <w:t>brojtjen e F</w:t>
      </w:r>
      <w:r w:rsidR="004671CA" w:rsidRPr="005B6C5D">
        <w:rPr>
          <w:rFonts w:ascii="Garamond" w:hAnsi="Garamond"/>
          <w:sz w:val="24"/>
          <w:szCs w:val="24"/>
          <w:lang w:val="sq-AL"/>
        </w:rPr>
        <w:t>ëmijës, të cilat kanë detyrime për realizimin e objektivave dhe masave të parashikuara në këtë plan.</w:t>
      </w:r>
    </w:p>
    <w:p w14:paraId="140462D4" w14:textId="77777777" w:rsidR="001164F1" w:rsidRPr="005B6C5D" w:rsidRDefault="00AC118D" w:rsidP="00B94F59">
      <w:pPr>
        <w:spacing w:after="0" w:line="240" w:lineRule="auto"/>
        <w:ind w:firstLine="284"/>
        <w:jc w:val="both"/>
        <w:rPr>
          <w:rFonts w:ascii="Garamond" w:hAnsi="Garamond"/>
          <w:sz w:val="24"/>
          <w:szCs w:val="24"/>
          <w:lang w:val="sq-AL"/>
        </w:rPr>
      </w:pPr>
      <w:r w:rsidRPr="005B6C5D">
        <w:rPr>
          <w:rFonts w:ascii="Garamond" w:hAnsi="Garamond"/>
          <w:sz w:val="24"/>
          <w:szCs w:val="24"/>
          <w:lang w:val="sq-AL"/>
        </w:rPr>
        <w:t xml:space="preserve">Ky </w:t>
      </w:r>
      <w:r w:rsidR="00E73468" w:rsidRPr="005B6C5D">
        <w:rPr>
          <w:rFonts w:ascii="Garamond" w:hAnsi="Garamond"/>
          <w:sz w:val="24"/>
          <w:szCs w:val="24"/>
          <w:lang w:val="sq-AL"/>
        </w:rPr>
        <w:t>vendim</w:t>
      </w:r>
      <w:r w:rsidR="0056247F" w:rsidRPr="005B6C5D">
        <w:rPr>
          <w:rFonts w:ascii="Garamond" w:hAnsi="Garamond"/>
          <w:sz w:val="24"/>
          <w:szCs w:val="24"/>
          <w:lang w:val="sq-AL"/>
        </w:rPr>
        <w:t xml:space="preserve"> hyn në fuqi menjëherë dhe botohet në Fletoren Zyrtare. </w:t>
      </w:r>
    </w:p>
    <w:p w14:paraId="140462D5" w14:textId="77777777" w:rsidR="0056247F" w:rsidRPr="005B6C5D" w:rsidRDefault="0056247F" w:rsidP="00B94F59">
      <w:pPr>
        <w:spacing w:after="0" w:line="240" w:lineRule="auto"/>
        <w:ind w:firstLine="284"/>
        <w:jc w:val="both"/>
        <w:rPr>
          <w:rFonts w:ascii="Garamond" w:hAnsi="Garamond"/>
          <w:sz w:val="24"/>
          <w:szCs w:val="24"/>
          <w:lang w:val="sq-AL"/>
        </w:rPr>
      </w:pPr>
    </w:p>
    <w:p w14:paraId="43972B33" w14:textId="77777777" w:rsidR="00B94F59" w:rsidRPr="005B6C5D" w:rsidRDefault="0056247F" w:rsidP="00B94F59">
      <w:pPr>
        <w:spacing w:after="0" w:line="240" w:lineRule="auto"/>
        <w:ind w:firstLine="284"/>
        <w:jc w:val="right"/>
        <w:rPr>
          <w:rFonts w:ascii="Garamond" w:hAnsi="Garamond"/>
          <w:sz w:val="24"/>
          <w:szCs w:val="24"/>
          <w:lang w:val="sq-AL"/>
        </w:rPr>
      </w:pPr>
      <w:r w:rsidRPr="005B6C5D">
        <w:rPr>
          <w:rFonts w:ascii="Garamond" w:hAnsi="Garamond"/>
          <w:sz w:val="24"/>
          <w:szCs w:val="24"/>
          <w:lang w:val="sq-AL"/>
        </w:rPr>
        <w:t xml:space="preserve">KRYETAR I KËSHILLIT KOMBËTAR PËR TË DREJTAT </w:t>
      </w:r>
    </w:p>
    <w:p w14:paraId="140462D6" w14:textId="19612649" w:rsidR="00422379" w:rsidRPr="005B6C5D" w:rsidRDefault="0056247F" w:rsidP="00B94F59">
      <w:pPr>
        <w:spacing w:after="0" w:line="240" w:lineRule="auto"/>
        <w:ind w:firstLine="284"/>
        <w:jc w:val="right"/>
        <w:rPr>
          <w:rFonts w:ascii="Garamond" w:hAnsi="Garamond"/>
          <w:sz w:val="24"/>
          <w:szCs w:val="24"/>
          <w:lang w:val="sq-AL"/>
        </w:rPr>
      </w:pPr>
      <w:r w:rsidRPr="005B6C5D">
        <w:rPr>
          <w:rFonts w:ascii="Garamond" w:hAnsi="Garamond"/>
          <w:sz w:val="24"/>
          <w:szCs w:val="24"/>
          <w:lang w:val="sq-AL"/>
        </w:rPr>
        <w:t>DHE MBROJTJEN E FËMIJËS</w:t>
      </w:r>
    </w:p>
    <w:p w14:paraId="140462D9" w14:textId="5BD2DDE3" w:rsidR="00422379" w:rsidRPr="005B6C5D" w:rsidRDefault="00B94F59" w:rsidP="00B94F59">
      <w:pPr>
        <w:spacing w:after="0" w:line="240" w:lineRule="auto"/>
        <w:ind w:firstLine="284"/>
        <w:jc w:val="right"/>
        <w:rPr>
          <w:rFonts w:ascii="Garamond" w:hAnsi="Garamond"/>
          <w:b/>
          <w:sz w:val="24"/>
          <w:szCs w:val="24"/>
          <w:lang w:val="sq-AL"/>
        </w:rPr>
      </w:pPr>
      <w:r w:rsidRPr="005B6C5D">
        <w:rPr>
          <w:rFonts w:ascii="Garamond" w:hAnsi="Garamond"/>
          <w:b/>
          <w:sz w:val="24"/>
          <w:szCs w:val="24"/>
          <w:lang w:val="sq-AL"/>
        </w:rPr>
        <w:t>Ogerta Manastirliu</w:t>
      </w:r>
    </w:p>
    <w:p w14:paraId="140462DA" w14:textId="77777777" w:rsidR="0034339C" w:rsidRPr="005B6C5D" w:rsidRDefault="0034339C" w:rsidP="0056247F">
      <w:pPr>
        <w:pStyle w:val="NoSpacing"/>
        <w:jc w:val="center"/>
        <w:rPr>
          <w:rFonts w:ascii="Garamond" w:hAnsi="Garamond" w:cs="Times New Roman"/>
          <w:sz w:val="20"/>
          <w:szCs w:val="20"/>
          <w:lang w:val="sq-AL"/>
        </w:rPr>
      </w:pPr>
    </w:p>
    <w:p w14:paraId="0DA11B32" w14:textId="77777777" w:rsidR="00EB7A3D" w:rsidRPr="005B6C5D" w:rsidRDefault="00EB7A3D" w:rsidP="00EB7A3D">
      <w:pPr>
        <w:pStyle w:val="NoSpacing"/>
        <w:rPr>
          <w:rFonts w:ascii="Garamond" w:hAnsi="Garamond" w:cs="Times New Roman"/>
          <w:sz w:val="20"/>
          <w:szCs w:val="20"/>
          <w:lang w:val="sq-AL"/>
        </w:rPr>
      </w:pPr>
    </w:p>
    <w:p w14:paraId="140462DD" w14:textId="017B7FC6" w:rsidR="0034339C" w:rsidRPr="005B6C5D" w:rsidRDefault="00EB7A3D" w:rsidP="00EB7A3D">
      <w:pPr>
        <w:pStyle w:val="TEKSTI"/>
        <w:jc w:val="center"/>
        <w:rPr>
          <w:lang w:val="sq-AL"/>
        </w:rPr>
      </w:pPr>
      <w:r w:rsidRPr="005B6C5D">
        <w:rPr>
          <w:lang w:val="sq-AL"/>
        </w:rPr>
        <w:t>PLANI KOMBËTAR I VEPRIMIT PËR MBROJTJEN E FËMIJËVE NGA SHFRYTËZIMI EKONOMIK, PËRFSHIRË FËMIJËT NË SITUATË RRUGE</w:t>
      </w:r>
      <w:r w:rsidRPr="005B6C5D">
        <w:rPr>
          <w:lang w:val="sq-AL"/>
        </w:rPr>
        <w:cr/>
        <w:t>2019</w:t>
      </w:r>
      <w:r w:rsidR="0092720C" w:rsidRPr="005B6C5D">
        <w:rPr>
          <w:lang w:val="sq-AL"/>
        </w:rPr>
        <w:t>–</w:t>
      </w:r>
      <w:r w:rsidRPr="005B6C5D">
        <w:rPr>
          <w:lang w:val="sq-AL"/>
        </w:rPr>
        <w:t>2021</w:t>
      </w:r>
    </w:p>
    <w:p w14:paraId="140462DE" w14:textId="77777777" w:rsidR="0034339C" w:rsidRPr="005B6C5D" w:rsidRDefault="0034339C" w:rsidP="00AC118D">
      <w:pPr>
        <w:pStyle w:val="NoSpacing"/>
        <w:rPr>
          <w:rFonts w:ascii="Garamond" w:hAnsi="Garamond" w:cs="Times New Roman"/>
          <w:sz w:val="20"/>
          <w:szCs w:val="20"/>
          <w:lang w:val="sq-AL"/>
        </w:rPr>
      </w:pPr>
    </w:p>
    <w:p w14:paraId="140462DF" w14:textId="77777777" w:rsidR="0034339C" w:rsidRPr="005B6C5D" w:rsidRDefault="0034339C" w:rsidP="00AC118D">
      <w:pPr>
        <w:pStyle w:val="NoSpacing"/>
        <w:rPr>
          <w:rFonts w:ascii="Garamond" w:hAnsi="Garamond" w:cs="Times New Roman"/>
          <w:sz w:val="20"/>
          <w:szCs w:val="20"/>
          <w:lang w:val="sq-AL"/>
        </w:rPr>
      </w:pPr>
    </w:p>
    <w:p w14:paraId="72E0EB28" w14:textId="5BDC2661"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PËRMBAJTJA</w:t>
      </w:r>
    </w:p>
    <w:p w14:paraId="227B60D8" w14:textId="411CC87C"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I.</w:t>
      </w:r>
      <w:r w:rsidR="005B6C5D" w:rsidRPr="00D6277A">
        <w:rPr>
          <w:rFonts w:ascii="Garamond" w:hAnsi="Garamond" w:cs="Times New Roman"/>
          <w:sz w:val="24"/>
          <w:szCs w:val="24"/>
          <w:lang w:val="sq-AL"/>
        </w:rPr>
        <w:t xml:space="preserve"> </w:t>
      </w:r>
      <w:r w:rsidRPr="00D6277A">
        <w:rPr>
          <w:rFonts w:ascii="Garamond" w:hAnsi="Garamond" w:cs="Times New Roman"/>
          <w:sz w:val="24"/>
          <w:szCs w:val="24"/>
          <w:lang w:val="sq-AL"/>
        </w:rPr>
        <w:t>HYRJE</w:t>
      </w:r>
    </w:p>
    <w:p w14:paraId="723F12FC" w14:textId="740258EA"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II.</w:t>
      </w:r>
      <w:r w:rsidR="00D6277A">
        <w:rPr>
          <w:rFonts w:ascii="Garamond" w:hAnsi="Garamond" w:cs="Times New Roman"/>
          <w:sz w:val="24"/>
          <w:szCs w:val="24"/>
          <w:lang w:val="sq-AL"/>
        </w:rPr>
        <w:t xml:space="preserve"> </w:t>
      </w:r>
      <w:r w:rsidRPr="00D6277A">
        <w:rPr>
          <w:rFonts w:ascii="Garamond" w:hAnsi="Garamond" w:cs="Times New Roman"/>
          <w:sz w:val="24"/>
          <w:szCs w:val="24"/>
          <w:lang w:val="sq-AL"/>
        </w:rPr>
        <w:t>SHKURTIME</w:t>
      </w:r>
    </w:p>
    <w:p w14:paraId="78C8498D" w14:textId="191A0F82"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III.</w:t>
      </w:r>
      <w:r w:rsidR="00D6277A">
        <w:rPr>
          <w:rFonts w:ascii="Garamond" w:hAnsi="Garamond" w:cs="Times New Roman"/>
          <w:sz w:val="24"/>
          <w:szCs w:val="24"/>
          <w:lang w:val="sq-AL"/>
        </w:rPr>
        <w:t xml:space="preserve"> </w:t>
      </w:r>
      <w:r w:rsidRPr="00D6277A">
        <w:rPr>
          <w:rFonts w:ascii="Garamond" w:hAnsi="Garamond" w:cs="Times New Roman"/>
          <w:sz w:val="24"/>
          <w:szCs w:val="24"/>
          <w:lang w:val="sq-AL"/>
        </w:rPr>
        <w:t>PËRKUFIZIME</w:t>
      </w:r>
    </w:p>
    <w:p w14:paraId="36BA97BD" w14:textId="17D1A381"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IV.</w:t>
      </w:r>
      <w:r w:rsidR="00D6277A">
        <w:rPr>
          <w:rFonts w:ascii="Garamond" w:hAnsi="Garamond" w:cs="Times New Roman"/>
          <w:sz w:val="24"/>
          <w:szCs w:val="24"/>
          <w:lang w:val="sq-AL"/>
        </w:rPr>
        <w:t xml:space="preserve"> </w:t>
      </w:r>
      <w:r w:rsidRPr="00D6277A">
        <w:rPr>
          <w:rFonts w:ascii="Garamond" w:hAnsi="Garamond" w:cs="Times New Roman"/>
          <w:sz w:val="24"/>
          <w:szCs w:val="24"/>
          <w:lang w:val="sq-AL"/>
        </w:rPr>
        <w:t>PARIMET MBI TË CILAT MBËSHTETET PLANI I VEPRIMIT</w:t>
      </w:r>
    </w:p>
    <w:p w14:paraId="2F5C0EB2" w14:textId="7227CF35"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V. PROCESI I ZHVILLIMIT TË PLANIT TË VEPRIMIT DHE METODOLOGJIA E PËRDORUR</w:t>
      </w:r>
    </w:p>
    <w:p w14:paraId="79AC7EC1" w14:textId="607A44F5"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VI.</w:t>
      </w:r>
      <w:r w:rsidR="00D6277A">
        <w:rPr>
          <w:rFonts w:ascii="Garamond" w:hAnsi="Garamond" w:cs="Times New Roman"/>
          <w:sz w:val="24"/>
          <w:szCs w:val="24"/>
          <w:lang w:val="sq-AL"/>
        </w:rPr>
        <w:t xml:space="preserve"> </w:t>
      </w:r>
      <w:r w:rsidRPr="00D6277A">
        <w:rPr>
          <w:rFonts w:ascii="Garamond" w:hAnsi="Garamond" w:cs="Times New Roman"/>
          <w:sz w:val="24"/>
          <w:szCs w:val="24"/>
          <w:lang w:val="sq-AL"/>
        </w:rPr>
        <w:t>GJETJET NGA ANALIZA DHE STUDIMI I SITUATËS</w:t>
      </w:r>
    </w:p>
    <w:p w14:paraId="6987A5E0" w14:textId="5DA700CA"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VII. SYNIMET STRATEGJIKE DHE OBJEKTIVAT SPECIFIKE</w:t>
      </w:r>
    </w:p>
    <w:p w14:paraId="13F374A5" w14:textId="2A09E06B"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VIII. KORNIZA E PLANIT TË VEPRIMIT</w:t>
      </w:r>
    </w:p>
    <w:p w14:paraId="7DCE917D" w14:textId="6191CCF5" w:rsidR="00CF3DE5" w:rsidRPr="00D6277A" w:rsidRDefault="00CF3DE5"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Ane</w:t>
      </w:r>
      <w:r w:rsidR="00D6277A">
        <w:rPr>
          <w:rFonts w:ascii="Garamond" w:hAnsi="Garamond" w:cs="Times New Roman"/>
          <w:sz w:val="24"/>
          <w:szCs w:val="24"/>
          <w:lang w:val="sq-AL"/>
        </w:rPr>
        <w:t>ks</w:t>
      </w:r>
      <w:r w:rsidRPr="00D6277A">
        <w:rPr>
          <w:rFonts w:ascii="Garamond" w:hAnsi="Garamond" w:cs="Times New Roman"/>
          <w:sz w:val="24"/>
          <w:szCs w:val="24"/>
          <w:lang w:val="sq-AL"/>
        </w:rPr>
        <w:t xml:space="preserve">  1</w:t>
      </w:r>
      <w:r w:rsidR="00D6277A">
        <w:rPr>
          <w:rFonts w:ascii="Garamond" w:hAnsi="Garamond" w:cs="Times New Roman"/>
          <w:sz w:val="24"/>
          <w:szCs w:val="24"/>
          <w:lang w:val="sq-AL"/>
        </w:rPr>
        <w:t xml:space="preserve">. </w:t>
      </w:r>
      <w:r w:rsidRPr="00D6277A">
        <w:rPr>
          <w:rFonts w:ascii="Garamond" w:hAnsi="Garamond" w:cs="Times New Roman"/>
          <w:sz w:val="24"/>
          <w:szCs w:val="24"/>
          <w:lang w:val="sq-AL"/>
        </w:rPr>
        <w:t>Dokumentacioni i marrë në shqyrtim</w:t>
      </w:r>
    </w:p>
    <w:p w14:paraId="78B06769" w14:textId="2F5CB128" w:rsidR="00CF3DE5" w:rsidRPr="00D6277A" w:rsidRDefault="00D6277A" w:rsidP="00CF3DE5">
      <w:pPr>
        <w:pStyle w:val="NoSpacing"/>
        <w:rPr>
          <w:rFonts w:ascii="Garamond" w:hAnsi="Garamond" w:cs="Times New Roman"/>
          <w:sz w:val="24"/>
          <w:szCs w:val="24"/>
          <w:lang w:val="sq-AL"/>
        </w:rPr>
      </w:pPr>
      <w:r w:rsidRPr="00D6277A">
        <w:rPr>
          <w:rFonts w:ascii="Garamond" w:hAnsi="Garamond" w:cs="Times New Roman"/>
          <w:sz w:val="24"/>
          <w:szCs w:val="24"/>
          <w:lang w:val="sq-AL"/>
        </w:rPr>
        <w:t>Ane</w:t>
      </w:r>
      <w:r>
        <w:rPr>
          <w:rFonts w:ascii="Garamond" w:hAnsi="Garamond" w:cs="Times New Roman"/>
          <w:sz w:val="24"/>
          <w:szCs w:val="24"/>
          <w:lang w:val="sq-AL"/>
        </w:rPr>
        <w:t>ks</w:t>
      </w:r>
      <w:r w:rsidRPr="00D6277A">
        <w:rPr>
          <w:rFonts w:ascii="Garamond" w:hAnsi="Garamond" w:cs="Times New Roman"/>
          <w:sz w:val="24"/>
          <w:szCs w:val="24"/>
          <w:lang w:val="sq-AL"/>
        </w:rPr>
        <w:t xml:space="preserve">  </w:t>
      </w:r>
      <w:r w:rsidR="00CF3DE5" w:rsidRPr="00D6277A">
        <w:rPr>
          <w:rFonts w:ascii="Garamond" w:hAnsi="Garamond" w:cs="Times New Roman"/>
          <w:sz w:val="24"/>
          <w:szCs w:val="24"/>
          <w:lang w:val="sq-AL"/>
        </w:rPr>
        <w:t>2</w:t>
      </w:r>
      <w:r>
        <w:rPr>
          <w:rFonts w:ascii="Garamond" w:hAnsi="Garamond" w:cs="Times New Roman"/>
          <w:sz w:val="24"/>
          <w:szCs w:val="24"/>
          <w:lang w:val="sq-AL"/>
        </w:rPr>
        <w:t xml:space="preserve">. </w:t>
      </w:r>
      <w:r w:rsidR="00CF3DE5" w:rsidRPr="00D6277A">
        <w:rPr>
          <w:rFonts w:ascii="Garamond" w:hAnsi="Garamond" w:cs="Times New Roman"/>
          <w:sz w:val="24"/>
          <w:szCs w:val="24"/>
          <w:lang w:val="sq-AL"/>
        </w:rPr>
        <w:t>Lista e informatorëve kyç</w:t>
      </w:r>
    </w:p>
    <w:p w14:paraId="140462E0" w14:textId="77777777" w:rsidR="0034339C" w:rsidRPr="005B6C5D" w:rsidRDefault="0034339C" w:rsidP="00CF3DE5">
      <w:pPr>
        <w:pStyle w:val="NoSpacing"/>
        <w:rPr>
          <w:rFonts w:ascii="Garamond" w:hAnsi="Garamond" w:cs="Times New Roman"/>
          <w:sz w:val="20"/>
          <w:szCs w:val="20"/>
          <w:lang w:val="sq-AL"/>
        </w:rPr>
      </w:pPr>
    </w:p>
    <w:p w14:paraId="02032303" w14:textId="0A204ACC" w:rsidR="00093C06" w:rsidRPr="005B6C5D" w:rsidRDefault="00093C06" w:rsidP="00093C06">
      <w:pPr>
        <w:pStyle w:val="TEKSTI"/>
        <w:rPr>
          <w:lang w:val="sq-AL"/>
        </w:rPr>
      </w:pPr>
      <w:bookmarkStart w:id="0" w:name="_Toc528932278"/>
      <w:r w:rsidRPr="005B6C5D">
        <w:rPr>
          <w:lang w:val="sq-AL"/>
        </w:rPr>
        <w:t>I. HYRJE</w:t>
      </w:r>
      <w:bookmarkEnd w:id="0"/>
    </w:p>
    <w:p w14:paraId="651452C3" w14:textId="6DF75BDE" w:rsidR="00093C06" w:rsidRPr="005B6C5D" w:rsidRDefault="00093C06" w:rsidP="00093C06">
      <w:pPr>
        <w:pStyle w:val="TEKSTI"/>
        <w:rPr>
          <w:lang w:val="sq-AL"/>
        </w:rPr>
      </w:pPr>
      <w:r w:rsidRPr="005B6C5D">
        <w:rPr>
          <w:lang w:val="sq-AL"/>
        </w:rPr>
        <w:t xml:space="preserve">Plani Kombëtar i Veprimit për mbrojtjen e </w:t>
      </w:r>
      <w:r w:rsidR="005B6C5D" w:rsidRPr="005B6C5D">
        <w:rPr>
          <w:lang w:val="sq-AL"/>
        </w:rPr>
        <w:t>fëmijëve</w:t>
      </w:r>
      <w:r w:rsidRPr="005B6C5D">
        <w:rPr>
          <w:lang w:val="sq-AL"/>
        </w:rPr>
        <w:t xml:space="preserve"> nga shfrytëzimi ekonomik, përfshirë fëmijët në situatë rruge reflekton angazhimin e institucioneve shtetërore dhe joshtetërore për të parandaluar, identifikuar dhe ofruar mbrojtje për çdo fëmijë i cili ndodhet në rrezik apo në situatë shfrytëzimi ekonomik përfshirë fëmijët në situatë rruge në Republikën e Shqipërisë.</w:t>
      </w:r>
    </w:p>
    <w:p w14:paraId="57B7ED89" w14:textId="3DCD94E6" w:rsidR="00093C06" w:rsidRPr="005B6C5D" w:rsidRDefault="00093C06" w:rsidP="00093C06">
      <w:pPr>
        <w:pStyle w:val="TEKSTI"/>
        <w:rPr>
          <w:lang w:val="sq-AL"/>
        </w:rPr>
      </w:pPr>
      <w:r w:rsidRPr="005B6C5D">
        <w:rPr>
          <w:lang w:val="sq-AL"/>
        </w:rPr>
        <w:t xml:space="preserve">Mbrojtja e fëmijëve nga shfrytëzimi ekonomik është parashikuar në </w:t>
      </w:r>
      <w:r w:rsidR="00D6277A">
        <w:rPr>
          <w:lang w:val="sq-AL"/>
        </w:rPr>
        <w:t>l</w:t>
      </w:r>
      <w:r w:rsidRPr="005B6C5D">
        <w:rPr>
          <w:lang w:val="sq-AL"/>
        </w:rPr>
        <w:t xml:space="preserve">igjin </w:t>
      </w:r>
      <w:r w:rsidR="00D6277A">
        <w:rPr>
          <w:lang w:val="sq-AL"/>
        </w:rPr>
        <w:t xml:space="preserve">nr. </w:t>
      </w:r>
      <w:r w:rsidRPr="005B6C5D">
        <w:rPr>
          <w:lang w:val="sq-AL"/>
        </w:rPr>
        <w:t xml:space="preserve">18/2017 </w:t>
      </w:r>
      <w:r w:rsidR="00804463">
        <w:rPr>
          <w:lang w:val="sq-AL"/>
        </w:rPr>
        <w:t>“</w:t>
      </w:r>
      <w:r w:rsidRPr="005B6C5D">
        <w:rPr>
          <w:lang w:val="sq-AL"/>
        </w:rPr>
        <w:t>Për të drejtat dhe mbrojtjen e fëmijës</w:t>
      </w:r>
      <w:r w:rsidR="00804463">
        <w:rPr>
          <w:lang w:val="sq-AL"/>
        </w:rPr>
        <w:t>”</w:t>
      </w:r>
      <w:r w:rsidR="00AE4B48">
        <w:rPr>
          <w:lang w:val="sq-AL"/>
        </w:rPr>
        <w:t>,</w:t>
      </w:r>
      <w:r w:rsidRPr="005B6C5D">
        <w:rPr>
          <w:lang w:val="sq-AL"/>
        </w:rPr>
        <w:t xml:space="preserve"> duke i dhënë mbrojtje të </w:t>
      </w:r>
      <w:r w:rsidR="005B6C5D" w:rsidRPr="005B6C5D">
        <w:rPr>
          <w:lang w:val="sq-AL"/>
        </w:rPr>
        <w:t>veçantë</w:t>
      </w:r>
      <w:r w:rsidRPr="005B6C5D">
        <w:rPr>
          <w:lang w:val="sq-AL"/>
        </w:rPr>
        <w:t xml:space="preserve"> kësaj kategorie dhe detyrimi i hartimit dhe zbatimit të Planit Kombëtar vjen nga Agjenda Kombëtare për të Drejtat e Fëmijës, miratuar me </w:t>
      </w:r>
      <w:r w:rsidR="00D6277A">
        <w:rPr>
          <w:lang w:val="sq-AL"/>
        </w:rPr>
        <w:t>v</w:t>
      </w:r>
      <w:r w:rsidRPr="005B6C5D">
        <w:rPr>
          <w:lang w:val="sq-AL"/>
        </w:rPr>
        <w:t>endim të Këshillit të Ministrave </w:t>
      </w:r>
      <w:r w:rsidR="005B6C5D">
        <w:rPr>
          <w:lang w:val="sq-AL"/>
        </w:rPr>
        <w:t xml:space="preserve">nr. </w:t>
      </w:r>
      <w:r w:rsidR="00D6277A">
        <w:rPr>
          <w:lang w:val="sq-AL"/>
        </w:rPr>
        <w:t>372, datë 26.</w:t>
      </w:r>
      <w:r w:rsidRPr="005B6C5D">
        <w:rPr>
          <w:lang w:val="sq-AL"/>
        </w:rPr>
        <w:t>4.2017.</w:t>
      </w:r>
    </w:p>
    <w:p w14:paraId="462093C9" w14:textId="038398F2" w:rsidR="00093C06" w:rsidRPr="005B6C5D" w:rsidRDefault="00093C06" w:rsidP="00093C06">
      <w:pPr>
        <w:pStyle w:val="TEKSTI"/>
        <w:rPr>
          <w:lang w:val="sq-AL"/>
        </w:rPr>
      </w:pPr>
      <w:r w:rsidRPr="005B6C5D">
        <w:rPr>
          <w:lang w:val="sq-AL"/>
        </w:rPr>
        <w:lastRenderedPageBreak/>
        <w:t xml:space="preserve">Ky plan është hartuar pas një </w:t>
      </w:r>
      <w:r w:rsidR="005B6C5D">
        <w:rPr>
          <w:lang w:val="sq-AL"/>
        </w:rPr>
        <w:t>proces</w:t>
      </w:r>
      <w:r w:rsidRPr="005B6C5D">
        <w:rPr>
          <w:lang w:val="sq-AL"/>
        </w:rPr>
        <w:t xml:space="preserve">i konsultimi gjithëpërfshirës ndërsektorial, ku janë përfshirë aktorë nga institucionet </w:t>
      </w:r>
      <w:r w:rsidR="005B6C5D" w:rsidRPr="005B6C5D">
        <w:rPr>
          <w:lang w:val="sq-AL"/>
        </w:rPr>
        <w:t>qendrore</w:t>
      </w:r>
      <w:r w:rsidRPr="005B6C5D">
        <w:rPr>
          <w:lang w:val="sq-AL"/>
        </w:rPr>
        <w:t xml:space="preserve"> dhe vendore si dhe organizatat partnere e në mënyrë të </w:t>
      </w:r>
      <w:r w:rsidR="005B6C5D" w:rsidRPr="005B6C5D">
        <w:rPr>
          <w:lang w:val="sq-AL"/>
        </w:rPr>
        <w:t>veçantë</w:t>
      </w:r>
      <w:r w:rsidRPr="005B6C5D">
        <w:rPr>
          <w:lang w:val="sq-AL"/>
        </w:rPr>
        <w:t xml:space="preserve"> fëmijët. Plani Kombëtar i Veprimit ka qasje të bazuar në të drejta (përfshirë por jo vetëm parimet e pjesëmarrjes, barazisë-mosdiskriminimit, interesit më të lartë të fëmijës, jetës dhe zhvillimit në një mjedis miqësor për fëmijën, llogaridhënies ndaj fëmijës) duke bërë që të gjitha ndërhyrjet e propozuara të jenë në zbatim të të drejtave të fëmijës.</w:t>
      </w:r>
    </w:p>
    <w:p w14:paraId="6AD258E3" w14:textId="77777777" w:rsidR="00093C06" w:rsidRPr="005B6C5D" w:rsidRDefault="00093C06" w:rsidP="00093C06">
      <w:pPr>
        <w:pStyle w:val="TEKSTI"/>
        <w:rPr>
          <w:lang w:val="sq-AL"/>
        </w:rPr>
      </w:pPr>
      <w:r w:rsidRPr="005B6C5D">
        <w:rPr>
          <w:lang w:val="sq-AL"/>
        </w:rPr>
        <w:t>Qëllimi i planit është garantimi i të drejtave dhe mbrojtjes së fëmijëve të shfrytëzuar ekonomikisht, përfshirë fëmijët në situatë rruge nëpërmjet parandalimit, ngritjes së shërbimeve dhe fuqizimin e zbatimit të legjislacionit duke siguruar mbrojtjen e fëmijëve viktima të shfrytëzimit ekonomik.</w:t>
      </w:r>
    </w:p>
    <w:p w14:paraId="22A8F8A0" w14:textId="5105BF1B" w:rsidR="00093C06" w:rsidRPr="005B6C5D" w:rsidRDefault="00093C06" w:rsidP="00093C06">
      <w:pPr>
        <w:pStyle w:val="TEKSTI"/>
        <w:rPr>
          <w:lang w:val="sq-AL"/>
        </w:rPr>
      </w:pPr>
      <w:r w:rsidRPr="005B6C5D">
        <w:rPr>
          <w:lang w:val="sq-AL"/>
        </w:rPr>
        <w:t>Që prej vitit 2014, kur ka filluar puna në mbrojtje të fëmijëve në situatë rruge, kemi rezultate pozitive në rritjen e bashkëpunimit mes institucioneve në identifikimin dhe menaxhimin e rasteve në nevojë për mbrojtje, në plotësimin e kuadrit ligjor dhe ngritjen e strukturave për mbrojtjen e fëmijëve.</w:t>
      </w:r>
      <w:r w:rsidR="005B6C5D">
        <w:rPr>
          <w:lang w:val="sq-AL"/>
        </w:rPr>
        <w:t xml:space="preserve"> </w:t>
      </w:r>
      <w:r w:rsidRPr="005B6C5D">
        <w:rPr>
          <w:lang w:val="sq-AL"/>
        </w:rPr>
        <w:t>Por, pavarësisht këtyre arritjeve hasen ende shumë vështirësi dhe lind nevoja për ndërhyrje të vazhdueshme, afat-gjata dhe të integruara në kuadër të një qasjeje sistemike për mbrojtjen e fëmijëve.</w:t>
      </w:r>
    </w:p>
    <w:p w14:paraId="4756C4DA" w14:textId="6286F89C" w:rsidR="00093C06" w:rsidRPr="005B6C5D" w:rsidRDefault="00093C06" w:rsidP="00093C06">
      <w:pPr>
        <w:pStyle w:val="TEKSTI"/>
        <w:rPr>
          <w:lang w:val="sq-AL"/>
        </w:rPr>
      </w:pPr>
      <w:r w:rsidRPr="005B6C5D">
        <w:rPr>
          <w:lang w:val="sq-AL"/>
        </w:rPr>
        <w:t>Ky dokument është produkt i një analize të kujdesshme të situatës aktuale të shfrytëzimit ekonomik të fëmijëve përfshirë fëmijët në situatë rruge, arritjeve të deritanishme në zbatim të planeve të veprimit për fëmijët në situatë rruge</w:t>
      </w:r>
      <w:r w:rsidR="00305D95">
        <w:rPr>
          <w:lang w:val="sq-AL"/>
        </w:rPr>
        <w:t>,</w:t>
      </w:r>
      <w:r w:rsidRPr="005B6C5D">
        <w:rPr>
          <w:lang w:val="sq-AL"/>
        </w:rPr>
        <w:t xml:space="preserve"> të problemeve dhe të sfidave që kemi përpara dhe kërkon angazhim të të gjitha strukturave për të minimizuar fenomenin e shfrytëzimit ekonomik të fëmijëve.</w:t>
      </w:r>
    </w:p>
    <w:p w14:paraId="66CAB7E9" w14:textId="1F15048B" w:rsidR="00093C06" w:rsidRPr="005B6C5D" w:rsidRDefault="00093C06" w:rsidP="00093C06">
      <w:pPr>
        <w:pStyle w:val="TEKSTI"/>
        <w:rPr>
          <w:lang w:val="sq-AL"/>
        </w:rPr>
      </w:pPr>
      <w:r w:rsidRPr="005B6C5D">
        <w:rPr>
          <w:lang w:val="sq-AL"/>
        </w:rPr>
        <w:t>Plani Kombëtar për mbrojtjen e fëmijëve nga shfrytëzimi ekonomik është hartuar me mbështetjen e Prezencës së OSBE-së në Shqipëri. Ekspertët që kanë punuar për hartimin e planit janë</w:t>
      </w:r>
      <w:r w:rsidR="005B6C5D">
        <w:rPr>
          <w:lang w:val="sq-AL"/>
        </w:rPr>
        <w:t>:</w:t>
      </w:r>
      <w:r w:rsidRPr="005B6C5D">
        <w:rPr>
          <w:lang w:val="sq-AL"/>
        </w:rPr>
        <w:t xml:space="preserve"> </w:t>
      </w:r>
      <w:r w:rsidR="005B6C5D">
        <w:rPr>
          <w:lang w:val="sq-AL"/>
        </w:rPr>
        <w:t>z</w:t>
      </w:r>
      <w:r w:rsidRPr="005B6C5D">
        <w:rPr>
          <w:lang w:val="sq-AL"/>
        </w:rPr>
        <w:t>.</w:t>
      </w:r>
      <w:r w:rsidR="005B6C5D">
        <w:rPr>
          <w:lang w:val="sq-AL"/>
        </w:rPr>
        <w:t xml:space="preserve"> </w:t>
      </w:r>
      <w:r w:rsidRPr="005B6C5D">
        <w:rPr>
          <w:lang w:val="sq-AL"/>
        </w:rPr>
        <w:t xml:space="preserve">Zini Kore (ekspert i pavarur), </w:t>
      </w:r>
      <w:r w:rsidR="005B6C5D">
        <w:rPr>
          <w:lang w:val="sq-AL"/>
        </w:rPr>
        <w:t>znj.</w:t>
      </w:r>
      <w:r w:rsidRPr="005B6C5D">
        <w:rPr>
          <w:lang w:val="sq-AL"/>
        </w:rPr>
        <w:t xml:space="preserve"> Rajmonda Duka (eksperte e buxhetimit), </w:t>
      </w:r>
      <w:r w:rsidR="005B6C5D">
        <w:rPr>
          <w:lang w:val="sq-AL"/>
        </w:rPr>
        <w:t>znj.</w:t>
      </w:r>
      <w:r w:rsidRPr="005B6C5D">
        <w:rPr>
          <w:lang w:val="sq-AL"/>
        </w:rPr>
        <w:t xml:space="preserve"> Jonita Kabashi (koordinatore pranë Agjencisë Shtetërore për të Drejtat dhe Mbrojtjen e Fëmijës). Procesi i hartimit të planit u drejtua nga </w:t>
      </w:r>
      <w:r w:rsidR="005B6C5D">
        <w:rPr>
          <w:lang w:val="sq-AL"/>
        </w:rPr>
        <w:t>znj.</w:t>
      </w:r>
      <w:r w:rsidRPr="005B6C5D">
        <w:rPr>
          <w:lang w:val="sq-AL"/>
        </w:rPr>
        <w:t xml:space="preserve"> Merita Xhafaj, </w:t>
      </w:r>
      <w:r w:rsidR="005B6C5D">
        <w:rPr>
          <w:lang w:val="sq-AL"/>
        </w:rPr>
        <w:t>d</w:t>
      </w:r>
      <w:r w:rsidRPr="005B6C5D">
        <w:rPr>
          <w:lang w:val="sq-AL"/>
        </w:rPr>
        <w:t xml:space="preserve">rejtore e Përgjithshme e Politikave dhe Zhvillimit të Shëndetësisë dhe Mbrojtjes  Sociale, Ministria e Shëndetësisë dhe Mbrojtjes Sociale dhe </w:t>
      </w:r>
      <w:r w:rsidR="005B6C5D">
        <w:rPr>
          <w:lang w:val="sq-AL"/>
        </w:rPr>
        <w:t>zn</w:t>
      </w:r>
      <w:r w:rsidRPr="005B6C5D">
        <w:rPr>
          <w:lang w:val="sq-AL"/>
        </w:rPr>
        <w:t>j</w:t>
      </w:r>
      <w:r w:rsidR="005B6C5D">
        <w:rPr>
          <w:lang w:val="sq-AL"/>
        </w:rPr>
        <w:t>.</w:t>
      </w:r>
      <w:r w:rsidRPr="005B6C5D">
        <w:rPr>
          <w:lang w:val="sq-AL"/>
        </w:rPr>
        <w:t xml:space="preserve"> Juliana Rexha, Drejtuese e Sektorit Anti</w:t>
      </w:r>
      <w:r w:rsidR="005B6C5D">
        <w:rPr>
          <w:lang w:val="sq-AL"/>
        </w:rPr>
        <w:t>t</w:t>
      </w:r>
      <w:r w:rsidRPr="005B6C5D">
        <w:rPr>
          <w:lang w:val="sq-AL"/>
        </w:rPr>
        <w:t>rafikim pranë Prezencës së OSBE</w:t>
      </w:r>
      <w:r w:rsidR="005B6C5D">
        <w:rPr>
          <w:lang w:val="sq-AL"/>
        </w:rPr>
        <w:t>-</w:t>
      </w:r>
      <w:r w:rsidRPr="005B6C5D">
        <w:rPr>
          <w:lang w:val="sq-AL"/>
        </w:rPr>
        <w:t xml:space="preserve">së në Shqipëri, e cila udhëhoqi grupin e punë, konsultimet dhe mori pjesë dhe në hartimin e planit.  </w:t>
      </w:r>
    </w:p>
    <w:p w14:paraId="09FE41E3" w14:textId="77777777" w:rsidR="00093C06" w:rsidRPr="005B6C5D" w:rsidRDefault="00093C06" w:rsidP="00093C06">
      <w:pPr>
        <w:pStyle w:val="TEKSTI"/>
        <w:rPr>
          <w:lang w:val="sq-AL"/>
        </w:rPr>
      </w:pPr>
      <w:r w:rsidRPr="005B6C5D">
        <w:rPr>
          <w:lang w:val="sq-AL"/>
        </w:rPr>
        <w:t>Gjithashtu kontribut të çmueshëm në hartimin e dokumentit kanë dhënë profesionistë të mbrojtjes së fëmijës, Punonjës për Mbrojtjen e Fëmijës, punonjës të organizatave të cilët angazhohen çdo ditë të vitit në garantimin e të drejtave dhe mbrojtjes së fëmijës.</w:t>
      </w:r>
    </w:p>
    <w:p w14:paraId="7A324594" w14:textId="456B51EB" w:rsidR="00093C06" w:rsidRPr="005B6C5D" w:rsidRDefault="00093C06" w:rsidP="00093C06">
      <w:pPr>
        <w:pStyle w:val="TEKSTI"/>
        <w:rPr>
          <w:lang w:val="sq-AL"/>
        </w:rPr>
      </w:pPr>
      <w:r w:rsidRPr="005B6C5D">
        <w:rPr>
          <w:lang w:val="sq-AL"/>
        </w:rPr>
        <w:t>Vend të veçantë në hartimin e kët</w:t>
      </w:r>
      <w:r w:rsidR="005B6C5D">
        <w:rPr>
          <w:lang w:val="sq-AL"/>
        </w:rPr>
        <w:t>i</w:t>
      </w:r>
      <w:r w:rsidRPr="005B6C5D">
        <w:rPr>
          <w:lang w:val="sq-AL"/>
        </w:rPr>
        <w:t xml:space="preserve">j plani kanë fëmijët, të cilët kanë dhënë </w:t>
      </w:r>
      <w:r w:rsidR="005B6C5D" w:rsidRPr="005B6C5D">
        <w:rPr>
          <w:lang w:val="sq-AL"/>
        </w:rPr>
        <w:t>këndvështrimin</w:t>
      </w:r>
      <w:r w:rsidRPr="005B6C5D">
        <w:rPr>
          <w:lang w:val="sq-AL"/>
        </w:rPr>
        <w:t xml:space="preserve"> dhe rekomandimet e tyre në intervistat dhe fokus grupet e zhvilluara me ta.</w:t>
      </w:r>
    </w:p>
    <w:p w14:paraId="314ECBAF" w14:textId="77777777" w:rsidR="00093C06" w:rsidRPr="005B6C5D" w:rsidRDefault="00093C06" w:rsidP="00093C06">
      <w:pPr>
        <w:pStyle w:val="TEKSTI"/>
        <w:rPr>
          <w:lang w:val="sq-AL"/>
        </w:rPr>
      </w:pPr>
      <w:bookmarkStart w:id="1" w:name="_Toc528932279"/>
    </w:p>
    <w:p w14:paraId="75A42DBB" w14:textId="36E8C05B" w:rsidR="00093C06" w:rsidRPr="005B6C5D" w:rsidRDefault="00093C06" w:rsidP="00093C06">
      <w:pPr>
        <w:pStyle w:val="TEKSTI"/>
        <w:rPr>
          <w:lang w:val="sq-AL"/>
        </w:rPr>
      </w:pPr>
      <w:r w:rsidRPr="005B6C5D">
        <w:rPr>
          <w:lang w:val="sq-AL"/>
        </w:rPr>
        <w:t>II. SHKURTIME</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5953"/>
      </w:tblGrid>
      <w:tr w:rsidR="00180A0C" w:rsidRPr="005B6C5D" w14:paraId="0392C15C" w14:textId="77777777" w:rsidTr="00180A0C">
        <w:tc>
          <w:tcPr>
            <w:tcW w:w="1668" w:type="dxa"/>
          </w:tcPr>
          <w:p w14:paraId="2E8C4904" w14:textId="67FB736F" w:rsidR="00180A0C" w:rsidRPr="005B6C5D" w:rsidRDefault="00180A0C" w:rsidP="00093C06">
            <w:pPr>
              <w:pStyle w:val="TEKSTI"/>
              <w:ind w:firstLine="0"/>
              <w:rPr>
                <w:lang w:val="sq-AL"/>
              </w:rPr>
            </w:pPr>
            <w:r w:rsidRPr="005B6C5D">
              <w:rPr>
                <w:lang w:val="sq-AL"/>
              </w:rPr>
              <w:t>ASHDMF</w:t>
            </w:r>
          </w:p>
        </w:tc>
        <w:tc>
          <w:tcPr>
            <w:tcW w:w="5953" w:type="dxa"/>
          </w:tcPr>
          <w:p w14:paraId="56D9FB83" w14:textId="316F81A6" w:rsidR="00180A0C" w:rsidRPr="005B6C5D" w:rsidRDefault="00180A0C" w:rsidP="00093C06">
            <w:pPr>
              <w:pStyle w:val="TEKSTI"/>
              <w:ind w:firstLine="0"/>
              <w:rPr>
                <w:lang w:val="sq-AL"/>
              </w:rPr>
            </w:pPr>
            <w:r w:rsidRPr="005B6C5D">
              <w:rPr>
                <w:lang w:val="sq-AL"/>
              </w:rPr>
              <w:t>Agjencia Shtetërore për të Drejtat dhe Mbrojtjen e Fëmijës</w:t>
            </w:r>
          </w:p>
        </w:tc>
      </w:tr>
      <w:tr w:rsidR="00180A0C" w:rsidRPr="005B6C5D" w14:paraId="0F125DCC" w14:textId="77777777" w:rsidTr="00180A0C">
        <w:tc>
          <w:tcPr>
            <w:tcW w:w="1668" w:type="dxa"/>
          </w:tcPr>
          <w:p w14:paraId="3010A80F" w14:textId="4903BF95" w:rsidR="00180A0C" w:rsidRPr="005B6C5D" w:rsidRDefault="00180A0C" w:rsidP="00093C06">
            <w:pPr>
              <w:pStyle w:val="TEKSTI"/>
              <w:ind w:firstLine="0"/>
              <w:rPr>
                <w:lang w:val="sq-AL"/>
              </w:rPr>
            </w:pPr>
            <w:r w:rsidRPr="005B6C5D">
              <w:rPr>
                <w:lang w:val="sq-AL"/>
              </w:rPr>
              <w:t>AKDF</w:t>
            </w:r>
          </w:p>
        </w:tc>
        <w:tc>
          <w:tcPr>
            <w:tcW w:w="5953" w:type="dxa"/>
          </w:tcPr>
          <w:p w14:paraId="0A0C25CA" w14:textId="1F099D34" w:rsidR="00180A0C" w:rsidRPr="005B6C5D" w:rsidRDefault="00180A0C" w:rsidP="00093C06">
            <w:pPr>
              <w:pStyle w:val="TEKSTI"/>
              <w:ind w:firstLine="0"/>
              <w:rPr>
                <w:lang w:val="sq-AL"/>
              </w:rPr>
            </w:pPr>
            <w:r w:rsidRPr="005B6C5D">
              <w:rPr>
                <w:lang w:val="sq-AL"/>
              </w:rPr>
              <w:t>Agjenda Kombëtare për të Drejtat e Fëmijës</w:t>
            </w:r>
          </w:p>
        </w:tc>
      </w:tr>
      <w:tr w:rsidR="00180A0C" w:rsidRPr="005B6C5D" w14:paraId="0192BC41" w14:textId="77777777" w:rsidTr="00180A0C">
        <w:tc>
          <w:tcPr>
            <w:tcW w:w="1668" w:type="dxa"/>
          </w:tcPr>
          <w:p w14:paraId="4EA5236A" w14:textId="2DBC43B1" w:rsidR="00180A0C" w:rsidRPr="005B6C5D" w:rsidRDefault="00180A0C" w:rsidP="00093C06">
            <w:pPr>
              <w:pStyle w:val="TEKSTI"/>
              <w:ind w:firstLine="0"/>
              <w:rPr>
                <w:lang w:val="sq-AL"/>
              </w:rPr>
            </w:pPr>
            <w:r w:rsidRPr="005B6C5D">
              <w:rPr>
                <w:lang w:val="sq-AL"/>
              </w:rPr>
              <w:t>DVP</w:t>
            </w:r>
          </w:p>
        </w:tc>
        <w:tc>
          <w:tcPr>
            <w:tcW w:w="5953" w:type="dxa"/>
          </w:tcPr>
          <w:p w14:paraId="304C7E36" w14:textId="52EE8E17" w:rsidR="00180A0C" w:rsidRPr="005B6C5D" w:rsidRDefault="00180A0C" w:rsidP="00093C06">
            <w:pPr>
              <w:pStyle w:val="TEKSTI"/>
              <w:ind w:firstLine="0"/>
              <w:rPr>
                <w:lang w:val="sq-AL"/>
              </w:rPr>
            </w:pPr>
            <w:r w:rsidRPr="005B6C5D">
              <w:rPr>
                <w:lang w:val="sq-AL"/>
              </w:rPr>
              <w:t>Drejtoria Vendore e Pol</w:t>
            </w:r>
            <w:r w:rsidR="00614477">
              <w:rPr>
                <w:lang w:val="sq-AL"/>
              </w:rPr>
              <w:t>i</w:t>
            </w:r>
            <w:r w:rsidRPr="005B6C5D">
              <w:rPr>
                <w:lang w:val="sq-AL"/>
              </w:rPr>
              <w:t>cisë</w:t>
            </w:r>
          </w:p>
        </w:tc>
      </w:tr>
      <w:tr w:rsidR="00180A0C" w:rsidRPr="005B6C5D" w14:paraId="01E1517B" w14:textId="77777777" w:rsidTr="00180A0C">
        <w:tc>
          <w:tcPr>
            <w:tcW w:w="1668" w:type="dxa"/>
          </w:tcPr>
          <w:p w14:paraId="754CCCE5" w14:textId="4F3CB356" w:rsidR="00180A0C" w:rsidRPr="005B6C5D" w:rsidRDefault="00180A0C" w:rsidP="00093C06">
            <w:pPr>
              <w:pStyle w:val="TEKSTI"/>
              <w:ind w:firstLine="0"/>
              <w:rPr>
                <w:lang w:val="sq-AL"/>
              </w:rPr>
            </w:pPr>
            <w:r w:rsidRPr="005B6C5D">
              <w:rPr>
                <w:lang w:val="sq-AL"/>
              </w:rPr>
              <w:t>DKM</w:t>
            </w:r>
          </w:p>
        </w:tc>
        <w:tc>
          <w:tcPr>
            <w:tcW w:w="5953" w:type="dxa"/>
          </w:tcPr>
          <w:p w14:paraId="1E5D71BE" w14:textId="189AFBE9" w:rsidR="00180A0C" w:rsidRPr="005B6C5D" w:rsidRDefault="00180A0C" w:rsidP="00093C06">
            <w:pPr>
              <w:pStyle w:val="TEKSTI"/>
              <w:ind w:firstLine="0"/>
              <w:rPr>
                <w:lang w:val="sq-AL"/>
              </w:rPr>
            </w:pPr>
            <w:r w:rsidRPr="005B6C5D">
              <w:rPr>
                <w:lang w:val="sq-AL"/>
              </w:rPr>
              <w:t>Drejtoria e Kufirit dhe Migracionit</w:t>
            </w:r>
          </w:p>
        </w:tc>
      </w:tr>
      <w:tr w:rsidR="00180A0C" w:rsidRPr="005B6C5D" w14:paraId="5863B2FD" w14:textId="77777777" w:rsidTr="00180A0C">
        <w:tc>
          <w:tcPr>
            <w:tcW w:w="1668" w:type="dxa"/>
          </w:tcPr>
          <w:p w14:paraId="3BFF8BCA" w14:textId="202E67EF" w:rsidR="00180A0C" w:rsidRPr="005B6C5D" w:rsidRDefault="00180A0C" w:rsidP="00093C06">
            <w:pPr>
              <w:pStyle w:val="TEKSTI"/>
              <w:ind w:firstLine="0"/>
              <w:rPr>
                <w:lang w:val="sq-AL"/>
              </w:rPr>
            </w:pPr>
            <w:r w:rsidRPr="005B6C5D">
              <w:rPr>
                <w:lang w:val="sq-AL"/>
              </w:rPr>
              <w:t>DRSHSSH</w:t>
            </w:r>
          </w:p>
        </w:tc>
        <w:tc>
          <w:tcPr>
            <w:tcW w:w="5953" w:type="dxa"/>
          </w:tcPr>
          <w:p w14:paraId="55A28F63" w14:textId="5DF5BBD4" w:rsidR="00180A0C" w:rsidRPr="005B6C5D" w:rsidRDefault="00180A0C" w:rsidP="00093C06">
            <w:pPr>
              <w:pStyle w:val="TEKSTI"/>
              <w:ind w:firstLine="0"/>
              <w:rPr>
                <w:lang w:val="sq-AL"/>
              </w:rPr>
            </w:pPr>
            <w:r w:rsidRPr="005B6C5D">
              <w:rPr>
                <w:lang w:val="sq-AL"/>
              </w:rPr>
              <w:t>Drejtoritë Rajonale të Shërbimit Social Shtetëror</w:t>
            </w:r>
          </w:p>
        </w:tc>
      </w:tr>
      <w:tr w:rsidR="00180A0C" w:rsidRPr="005B6C5D" w14:paraId="077E056D" w14:textId="77777777" w:rsidTr="00180A0C">
        <w:tc>
          <w:tcPr>
            <w:tcW w:w="1668" w:type="dxa"/>
          </w:tcPr>
          <w:p w14:paraId="03D66E94" w14:textId="0712F416" w:rsidR="00180A0C" w:rsidRPr="005B6C5D" w:rsidRDefault="00180A0C" w:rsidP="00093C06">
            <w:pPr>
              <w:pStyle w:val="TEKSTI"/>
              <w:ind w:firstLine="0"/>
              <w:rPr>
                <w:lang w:val="sq-AL"/>
              </w:rPr>
            </w:pPr>
            <w:r w:rsidRPr="005B6C5D">
              <w:rPr>
                <w:lang w:val="sq-AL"/>
              </w:rPr>
              <w:t>GTN</w:t>
            </w:r>
          </w:p>
        </w:tc>
        <w:tc>
          <w:tcPr>
            <w:tcW w:w="5953" w:type="dxa"/>
          </w:tcPr>
          <w:p w14:paraId="545CCF00" w14:textId="099586A7" w:rsidR="00180A0C" w:rsidRPr="005B6C5D" w:rsidRDefault="00180A0C" w:rsidP="00093C06">
            <w:pPr>
              <w:pStyle w:val="TEKSTI"/>
              <w:ind w:firstLine="0"/>
              <w:rPr>
                <w:lang w:val="sq-AL"/>
              </w:rPr>
            </w:pPr>
            <w:r w:rsidRPr="005B6C5D">
              <w:rPr>
                <w:lang w:val="sq-AL"/>
              </w:rPr>
              <w:t>Grupi Teknik Ndërsektorial</w:t>
            </w:r>
          </w:p>
        </w:tc>
      </w:tr>
      <w:tr w:rsidR="00180A0C" w:rsidRPr="005B6C5D" w14:paraId="585D6FB9" w14:textId="77777777" w:rsidTr="00180A0C">
        <w:tc>
          <w:tcPr>
            <w:tcW w:w="1668" w:type="dxa"/>
          </w:tcPr>
          <w:p w14:paraId="08A2D296" w14:textId="54A07599" w:rsidR="00180A0C" w:rsidRPr="005B6C5D" w:rsidRDefault="00180A0C" w:rsidP="00093C06">
            <w:pPr>
              <w:pStyle w:val="TEKSTI"/>
              <w:ind w:firstLine="0"/>
              <w:rPr>
                <w:lang w:val="sq-AL"/>
              </w:rPr>
            </w:pPr>
            <w:r w:rsidRPr="005B6C5D">
              <w:rPr>
                <w:lang w:val="sq-AL"/>
              </w:rPr>
              <w:t>ILO</w:t>
            </w:r>
          </w:p>
        </w:tc>
        <w:tc>
          <w:tcPr>
            <w:tcW w:w="5953" w:type="dxa"/>
          </w:tcPr>
          <w:p w14:paraId="69756981" w14:textId="4C286968" w:rsidR="00180A0C" w:rsidRPr="005B6C5D" w:rsidRDefault="00180A0C" w:rsidP="00093C06">
            <w:pPr>
              <w:pStyle w:val="TEKSTI"/>
              <w:ind w:firstLine="0"/>
              <w:rPr>
                <w:lang w:val="sq-AL"/>
              </w:rPr>
            </w:pPr>
            <w:r w:rsidRPr="005B6C5D">
              <w:rPr>
                <w:lang w:val="sq-AL"/>
              </w:rPr>
              <w:t>Organizata Ndërkombëtare e Punës</w:t>
            </w:r>
          </w:p>
        </w:tc>
      </w:tr>
      <w:tr w:rsidR="00180A0C" w:rsidRPr="005B6C5D" w14:paraId="383DA9F4" w14:textId="77777777" w:rsidTr="00180A0C">
        <w:tc>
          <w:tcPr>
            <w:tcW w:w="1668" w:type="dxa"/>
          </w:tcPr>
          <w:p w14:paraId="139401B3" w14:textId="4F18E228" w:rsidR="00180A0C" w:rsidRPr="005B6C5D" w:rsidRDefault="00180A0C" w:rsidP="00093C06">
            <w:pPr>
              <w:pStyle w:val="TEKSTI"/>
              <w:ind w:firstLine="0"/>
              <w:rPr>
                <w:lang w:val="sq-AL"/>
              </w:rPr>
            </w:pPr>
            <w:r w:rsidRPr="005B6C5D">
              <w:rPr>
                <w:lang w:val="sq-AL"/>
              </w:rPr>
              <w:t>ISHPSHSH</w:t>
            </w:r>
          </w:p>
        </w:tc>
        <w:tc>
          <w:tcPr>
            <w:tcW w:w="5953" w:type="dxa"/>
          </w:tcPr>
          <w:p w14:paraId="3011DC50" w14:textId="0BBB8F33" w:rsidR="00180A0C" w:rsidRPr="005B6C5D" w:rsidRDefault="00614477" w:rsidP="00093C06">
            <w:pPr>
              <w:pStyle w:val="TEKSTI"/>
              <w:ind w:firstLine="0"/>
              <w:rPr>
                <w:lang w:val="sq-AL"/>
              </w:rPr>
            </w:pPr>
            <w:r w:rsidRPr="005B6C5D">
              <w:rPr>
                <w:lang w:val="sq-AL"/>
              </w:rPr>
              <w:t>Inspektorati</w:t>
            </w:r>
            <w:r w:rsidR="00180A0C" w:rsidRPr="005B6C5D">
              <w:rPr>
                <w:lang w:val="sq-AL"/>
              </w:rPr>
              <w:t xml:space="preserve"> Shtetëror i Punës dhe i Shërbimeve Shoqërore</w:t>
            </w:r>
          </w:p>
        </w:tc>
      </w:tr>
      <w:tr w:rsidR="00180A0C" w:rsidRPr="005B6C5D" w14:paraId="3DA0047E" w14:textId="77777777" w:rsidTr="00180A0C">
        <w:tc>
          <w:tcPr>
            <w:tcW w:w="1668" w:type="dxa"/>
          </w:tcPr>
          <w:p w14:paraId="07FCE668" w14:textId="2490B887" w:rsidR="00180A0C" w:rsidRPr="005B6C5D" w:rsidRDefault="00180A0C" w:rsidP="00093C06">
            <w:pPr>
              <w:pStyle w:val="TEKSTI"/>
              <w:ind w:firstLine="0"/>
              <w:rPr>
                <w:lang w:val="sq-AL"/>
              </w:rPr>
            </w:pPr>
            <w:r w:rsidRPr="005B6C5D">
              <w:rPr>
                <w:lang w:val="sq-AL"/>
              </w:rPr>
              <w:t>IRPF</w:t>
            </w:r>
          </w:p>
        </w:tc>
        <w:tc>
          <w:tcPr>
            <w:tcW w:w="5953" w:type="dxa"/>
          </w:tcPr>
          <w:p w14:paraId="0C1FDE4E" w14:textId="7D3E4010" w:rsidR="00180A0C" w:rsidRPr="005B6C5D" w:rsidRDefault="00180A0C" w:rsidP="00093C06">
            <w:pPr>
              <w:pStyle w:val="TEKSTI"/>
              <w:ind w:firstLine="0"/>
              <w:rPr>
                <w:lang w:val="sq-AL"/>
              </w:rPr>
            </w:pPr>
            <w:r w:rsidRPr="005B6C5D">
              <w:rPr>
                <w:lang w:val="sq-AL"/>
              </w:rPr>
              <w:t>Institucione Rezidenciale të Përkujdesit për Fëmijë</w:t>
            </w:r>
          </w:p>
        </w:tc>
      </w:tr>
      <w:tr w:rsidR="00180A0C" w:rsidRPr="005B6C5D" w14:paraId="58BD3C35" w14:textId="77777777" w:rsidTr="00180A0C">
        <w:tc>
          <w:tcPr>
            <w:tcW w:w="1668" w:type="dxa"/>
          </w:tcPr>
          <w:p w14:paraId="7E3DAE43" w14:textId="3FDF6486" w:rsidR="00180A0C" w:rsidRPr="005B6C5D" w:rsidRDefault="00180A0C" w:rsidP="00093C06">
            <w:pPr>
              <w:pStyle w:val="TEKSTI"/>
              <w:ind w:firstLine="0"/>
              <w:rPr>
                <w:lang w:val="sq-AL"/>
              </w:rPr>
            </w:pPr>
            <w:r w:rsidRPr="005B6C5D">
              <w:rPr>
                <w:lang w:val="sq-AL"/>
              </w:rPr>
              <w:t>MARS</w:t>
            </w:r>
          </w:p>
        </w:tc>
        <w:tc>
          <w:tcPr>
            <w:tcW w:w="5953" w:type="dxa"/>
          </w:tcPr>
          <w:p w14:paraId="1F534650" w14:textId="55884058" w:rsidR="00180A0C" w:rsidRPr="005B6C5D" w:rsidRDefault="00614477" w:rsidP="00093C06">
            <w:pPr>
              <w:pStyle w:val="TEKSTI"/>
              <w:ind w:firstLine="0"/>
              <w:rPr>
                <w:lang w:val="sq-AL"/>
              </w:rPr>
            </w:pPr>
            <w:r w:rsidRPr="005B6C5D">
              <w:rPr>
                <w:lang w:val="sq-AL"/>
              </w:rPr>
              <w:t>Ministria</w:t>
            </w:r>
            <w:r w:rsidR="00180A0C" w:rsidRPr="005B6C5D">
              <w:rPr>
                <w:lang w:val="sq-AL"/>
              </w:rPr>
              <w:t xml:space="preserve"> e Arsimit Rinisë dhe Sporteve</w:t>
            </w:r>
          </w:p>
        </w:tc>
      </w:tr>
      <w:tr w:rsidR="00180A0C" w:rsidRPr="005B6C5D" w14:paraId="1F207B9B" w14:textId="77777777" w:rsidTr="00180A0C">
        <w:tc>
          <w:tcPr>
            <w:tcW w:w="1668" w:type="dxa"/>
          </w:tcPr>
          <w:p w14:paraId="0F84B4AB" w14:textId="7826DF12" w:rsidR="00180A0C" w:rsidRPr="005B6C5D" w:rsidRDefault="00180A0C" w:rsidP="00093C06">
            <w:pPr>
              <w:pStyle w:val="TEKSTI"/>
              <w:ind w:firstLine="0"/>
              <w:rPr>
                <w:lang w:val="sq-AL"/>
              </w:rPr>
            </w:pPr>
            <w:r w:rsidRPr="005B6C5D">
              <w:rPr>
                <w:lang w:val="sq-AL"/>
              </w:rPr>
              <w:t>MSHMS</w:t>
            </w:r>
          </w:p>
        </w:tc>
        <w:tc>
          <w:tcPr>
            <w:tcW w:w="5953" w:type="dxa"/>
          </w:tcPr>
          <w:p w14:paraId="7113C95A" w14:textId="5C72B9A9" w:rsidR="00180A0C" w:rsidRPr="005B6C5D" w:rsidRDefault="00180A0C" w:rsidP="00093C06">
            <w:pPr>
              <w:pStyle w:val="TEKSTI"/>
              <w:ind w:firstLine="0"/>
              <w:rPr>
                <w:lang w:val="sq-AL"/>
              </w:rPr>
            </w:pPr>
            <w:r w:rsidRPr="005B6C5D">
              <w:rPr>
                <w:lang w:val="sq-AL"/>
              </w:rPr>
              <w:t>Ministria e Shëndetësisë dhe Mbrojtjes Sociale</w:t>
            </w:r>
          </w:p>
        </w:tc>
      </w:tr>
      <w:tr w:rsidR="00180A0C" w:rsidRPr="005B6C5D" w14:paraId="0342E209" w14:textId="77777777" w:rsidTr="00180A0C">
        <w:tc>
          <w:tcPr>
            <w:tcW w:w="1668" w:type="dxa"/>
          </w:tcPr>
          <w:p w14:paraId="09198DF4" w14:textId="4AD56472" w:rsidR="00180A0C" w:rsidRPr="005B6C5D" w:rsidRDefault="00180A0C" w:rsidP="00093C06">
            <w:pPr>
              <w:pStyle w:val="TEKSTI"/>
              <w:ind w:firstLine="0"/>
              <w:rPr>
                <w:lang w:val="sq-AL"/>
              </w:rPr>
            </w:pPr>
            <w:r w:rsidRPr="005B6C5D">
              <w:rPr>
                <w:lang w:val="sq-AL"/>
              </w:rPr>
              <w:t>NJMF</w:t>
            </w:r>
          </w:p>
        </w:tc>
        <w:tc>
          <w:tcPr>
            <w:tcW w:w="5953" w:type="dxa"/>
          </w:tcPr>
          <w:p w14:paraId="34678AC1" w14:textId="5BC6A8D7" w:rsidR="00180A0C" w:rsidRPr="005B6C5D" w:rsidRDefault="00180A0C" w:rsidP="00093C06">
            <w:pPr>
              <w:pStyle w:val="TEKSTI"/>
              <w:ind w:firstLine="0"/>
              <w:rPr>
                <w:lang w:val="sq-AL"/>
              </w:rPr>
            </w:pPr>
            <w:r w:rsidRPr="005B6C5D">
              <w:rPr>
                <w:lang w:val="sq-AL"/>
              </w:rPr>
              <w:t>Njësia për Mbrojtjen e Fëmijës</w:t>
            </w:r>
          </w:p>
        </w:tc>
      </w:tr>
      <w:tr w:rsidR="00180A0C" w:rsidRPr="005B6C5D" w14:paraId="075E38B9" w14:textId="77777777" w:rsidTr="00180A0C">
        <w:tc>
          <w:tcPr>
            <w:tcW w:w="1668" w:type="dxa"/>
          </w:tcPr>
          <w:p w14:paraId="4541BA5A" w14:textId="5516DF2E" w:rsidR="00180A0C" w:rsidRPr="005B6C5D" w:rsidRDefault="00180A0C" w:rsidP="00093C06">
            <w:pPr>
              <w:pStyle w:val="TEKSTI"/>
              <w:ind w:firstLine="0"/>
              <w:rPr>
                <w:lang w:val="sq-AL"/>
              </w:rPr>
            </w:pPr>
            <w:r w:rsidRPr="005B6C5D">
              <w:rPr>
                <w:lang w:val="sq-AL"/>
              </w:rPr>
              <w:t>NJVRN</w:t>
            </w:r>
          </w:p>
        </w:tc>
        <w:tc>
          <w:tcPr>
            <w:tcW w:w="5953" w:type="dxa"/>
          </w:tcPr>
          <w:p w14:paraId="0596DB0D" w14:textId="6D398FAF" w:rsidR="00180A0C" w:rsidRPr="005B6C5D" w:rsidRDefault="00180A0C" w:rsidP="00093C06">
            <w:pPr>
              <w:pStyle w:val="TEKSTI"/>
              <w:ind w:firstLine="0"/>
              <w:rPr>
                <w:lang w:val="sq-AL"/>
              </w:rPr>
            </w:pPr>
            <w:r w:rsidRPr="005B6C5D">
              <w:rPr>
                <w:lang w:val="sq-AL"/>
              </w:rPr>
              <w:t>Njësia për Vlerësimin dhe Referimin e Nevojave</w:t>
            </w:r>
          </w:p>
        </w:tc>
      </w:tr>
      <w:tr w:rsidR="00180A0C" w:rsidRPr="005B6C5D" w14:paraId="3560F952" w14:textId="77777777" w:rsidTr="00180A0C">
        <w:tc>
          <w:tcPr>
            <w:tcW w:w="1668" w:type="dxa"/>
          </w:tcPr>
          <w:p w14:paraId="155DB68C" w14:textId="4024785B" w:rsidR="00180A0C" w:rsidRPr="005B6C5D" w:rsidRDefault="00180A0C" w:rsidP="00093C06">
            <w:pPr>
              <w:pStyle w:val="TEKSTI"/>
              <w:ind w:firstLine="0"/>
              <w:rPr>
                <w:lang w:val="sq-AL"/>
              </w:rPr>
            </w:pPr>
            <w:r w:rsidRPr="005B6C5D">
              <w:rPr>
                <w:lang w:val="sq-AL"/>
              </w:rPr>
              <w:t>NJV</w:t>
            </w:r>
            <w:r w:rsidRPr="005B6C5D">
              <w:rPr>
                <w:lang w:val="sq-AL"/>
              </w:rPr>
              <w:tab/>
            </w:r>
          </w:p>
        </w:tc>
        <w:tc>
          <w:tcPr>
            <w:tcW w:w="5953" w:type="dxa"/>
          </w:tcPr>
          <w:p w14:paraId="4730C777" w14:textId="5458EC05" w:rsidR="00180A0C" w:rsidRPr="005B6C5D" w:rsidRDefault="00180A0C" w:rsidP="00614477">
            <w:pPr>
              <w:pStyle w:val="TEKSTI"/>
              <w:ind w:firstLine="0"/>
              <w:rPr>
                <w:lang w:val="sq-AL"/>
              </w:rPr>
            </w:pPr>
            <w:r w:rsidRPr="005B6C5D">
              <w:rPr>
                <w:lang w:val="sq-AL"/>
              </w:rPr>
              <w:t xml:space="preserve">Njësi </w:t>
            </w:r>
            <w:r w:rsidR="00614477">
              <w:rPr>
                <w:lang w:val="sq-AL"/>
              </w:rPr>
              <w:t>v</w:t>
            </w:r>
            <w:r w:rsidRPr="005B6C5D">
              <w:rPr>
                <w:lang w:val="sq-AL"/>
              </w:rPr>
              <w:t>endore</w:t>
            </w:r>
          </w:p>
        </w:tc>
      </w:tr>
      <w:tr w:rsidR="00180A0C" w:rsidRPr="005B6C5D" w14:paraId="743FBFDC" w14:textId="77777777" w:rsidTr="00180A0C">
        <w:tc>
          <w:tcPr>
            <w:tcW w:w="1668" w:type="dxa"/>
          </w:tcPr>
          <w:p w14:paraId="4388E298" w14:textId="10B98008" w:rsidR="00180A0C" w:rsidRPr="005B6C5D" w:rsidRDefault="00180A0C" w:rsidP="00093C06">
            <w:pPr>
              <w:pStyle w:val="TEKSTI"/>
              <w:ind w:firstLine="0"/>
              <w:rPr>
                <w:lang w:val="sq-AL"/>
              </w:rPr>
            </w:pPr>
            <w:r w:rsidRPr="005B6C5D">
              <w:rPr>
                <w:lang w:val="sq-AL"/>
              </w:rPr>
              <w:t>OJF</w:t>
            </w:r>
          </w:p>
        </w:tc>
        <w:tc>
          <w:tcPr>
            <w:tcW w:w="5953" w:type="dxa"/>
          </w:tcPr>
          <w:p w14:paraId="7569BB34" w14:textId="79CC269B" w:rsidR="00180A0C" w:rsidRPr="005B6C5D" w:rsidRDefault="00180A0C" w:rsidP="00614477">
            <w:pPr>
              <w:pStyle w:val="TEKSTI"/>
              <w:ind w:firstLine="0"/>
              <w:rPr>
                <w:lang w:val="sq-AL"/>
              </w:rPr>
            </w:pPr>
            <w:r w:rsidRPr="005B6C5D">
              <w:rPr>
                <w:lang w:val="sq-AL"/>
              </w:rPr>
              <w:t xml:space="preserve">Organizatë </w:t>
            </w:r>
            <w:r w:rsidR="00614477">
              <w:rPr>
                <w:lang w:val="sq-AL"/>
              </w:rPr>
              <w:t>j</w:t>
            </w:r>
            <w:r w:rsidRPr="005B6C5D">
              <w:rPr>
                <w:lang w:val="sq-AL"/>
              </w:rPr>
              <w:t>o</w:t>
            </w:r>
            <w:r w:rsidR="00614477">
              <w:rPr>
                <w:lang w:val="sq-AL"/>
              </w:rPr>
              <w:t>f</w:t>
            </w:r>
            <w:r w:rsidRPr="005B6C5D">
              <w:rPr>
                <w:lang w:val="sq-AL"/>
              </w:rPr>
              <w:t>itimprurëse</w:t>
            </w:r>
          </w:p>
        </w:tc>
      </w:tr>
      <w:tr w:rsidR="00180A0C" w:rsidRPr="005B6C5D" w14:paraId="382DAAD8" w14:textId="77777777" w:rsidTr="00180A0C">
        <w:tc>
          <w:tcPr>
            <w:tcW w:w="1668" w:type="dxa"/>
          </w:tcPr>
          <w:p w14:paraId="3F1AD269" w14:textId="20BB6E49" w:rsidR="00180A0C" w:rsidRPr="005B6C5D" w:rsidRDefault="00180A0C" w:rsidP="00093C06">
            <w:pPr>
              <w:pStyle w:val="TEKSTI"/>
              <w:ind w:firstLine="0"/>
              <w:rPr>
                <w:lang w:val="sq-AL"/>
              </w:rPr>
            </w:pPr>
            <w:r w:rsidRPr="005B6C5D">
              <w:rPr>
                <w:lang w:val="sq-AL"/>
              </w:rPr>
              <w:lastRenderedPageBreak/>
              <w:t>OSBE</w:t>
            </w:r>
          </w:p>
        </w:tc>
        <w:tc>
          <w:tcPr>
            <w:tcW w:w="5953" w:type="dxa"/>
          </w:tcPr>
          <w:p w14:paraId="0306D533" w14:textId="32FC6C58" w:rsidR="00180A0C" w:rsidRPr="005B6C5D" w:rsidRDefault="00180A0C" w:rsidP="00093C06">
            <w:pPr>
              <w:pStyle w:val="TEKSTI"/>
              <w:ind w:firstLine="0"/>
              <w:rPr>
                <w:lang w:val="sq-AL"/>
              </w:rPr>
            </w:pPr>
            <w:r w:rsidRPr="005B6C5D">
              <w:rPr>
                <w:lang w:val="sq-AL"/>
              </w:rPr>
              <w:t>Organizata për Siguri dhe Bashkëpunim në Evropë</w:t>
            </w:r>
          </w:p>
        </w:tc>
      </w:tr>
      <w:tr w:rsidR="00180A0C" w:rsidRPr="005B6C5D" w14:paraId="4134E6AC" w14:textId="77777777" w:rsidTr="00180A0C">
        <w:tc>
          <w:tcPr>
            <w:tcW w:w="1668" w:type="dxa"/>
          </w:tcPr>
          <w:p w14:paraId="7C7CA8BF" w14:textId="32B50A31" w:rsidR="00180A0C" w:rsidRPr="005B6C5D" w:rsidRDefault="00180A0C" w:rsidP="00093C06">
            <w:pPr>
              <w:pStyle w:val="TEKSTI"/>
              <w:ind w:firstLine="0"/>
              <w:rPr>
                <w:lang w:val="sq-AL"/>
              </w:rPr>
            </w:pPr>
            <w:r w:rsidRPr="005B6C5D">
              <w:rPr>
                <w:lang w:val="sq-AL"/>
              </w:rPr>
              <w:t>PMF</w:t>
            </w:r>
          </w:p>
        </w:tc>
        <w:tc>
          <w:tcPr>
            <w:tcW w:w="5953" w:type="dxa"/>
          </w:tcPr>
          <w:p w14:paraId="55628FD6" w14:textId="0560BEC2" w:rsidR="00180A0C" w:rsidRPr="005B6C5D" w:rsidRDefault="00180A0C" w:rsidP="00093C06">
            <w:pPr>
              <w:pStyle w:val="TEKSTI"/>
              <w:ind w:firstLine="0"/>
              <w:rPr>
                <w:lang w:val="sq-AL"/>
              </w:rPr>
            </w:pPr>
            <w:r w:rsidRPr="005B6C5D">
              <w:rPr>
                <w:lang w:val="sq-AL"/>
              </w:rPr>
              <w:t>Punonjës për Mbrojtjen e Fëmijës</w:t>
            </w:r>
          </w:p>
        </w:tc>
      </w:tr>
      <w:tr w:rsidR="00180A0C" w:rsidRPr="005B6C5D" w14:paraId="360BD26C" w14:textId="77777777" w:rsidTr="00180A0C">
        <w:tc>
          <w:tcPr>
            <w:tcW w:w="1668" w:type="dxa"/>
          </w:tcPr>
          <w:p w14:paraId="784B0BEC" w14:textId="41622824" w:rsidR="00180A0C" w:rsidRPr="005B6C5D" w:rsidRDefault="00180A0C" w:rsidP="00093C06">
            <w:pPr>
              <w:pStyle w:val="TEKSTI"/>
              <w:ind w:firstLine="0"/>
              <w:rPr>
                <w:lang w:val="sq-AL"/>
              </w:rPr>
            </w:pPr>
            <w:r w:rsidRPr="005B6C5D">
              <w:rPr>
                <w:lang w:val="sq-AL"/>
              </w:rPr>
              <w:t>SHSSH</w:t>
            </w:r>
          </w:p>
        </w:tc>
        <w:tc>
          <w:tcPr>
            <w:tcW w:w="5953" w:type="dxa"/>
          </w:tcPr>
          <w:p w14:paraId="72154BDA" w14:textId="0B5BFB95" w:rsidR="00180A0C" w:rsidRPr="005B6C5D" w:rsidRDefault="00180A0C" w:rsidP="00093C06">
            <w:pPr>
              <w:pStyle w:val="TEKSTI"/>
              <w:ind w:firstLine="0"/>
              <w:rPr>
                <w:lang w:val="sq-AL"/>
              </w:rPr>
            </w:pPr>
            <w:r w:rsidRPr="005B6C5D">
              <w:rPr>
                <w:lang w:val="sq-AL"/>
              </w:rPr>
              <w:t>Shërbimi Social Shtetëror</w:t>
            </w:r>
          </w:p>
        </w:tc>
      </w:tr>
    </w:tbl>
    <w:p w14:paraId="7DFC8876" w14:textId="77777777" w:rsidR="00093C06" w:rsidRPr="005B6C5D" w:rsidRDefault="00093C06" w:rsidP="00093C06">
      <w:pPr>
        <w:pStyle w:val="TEKSTI"/>
        <w:rPr>
          <w:lang w:val="sq-AL"/>
        </w:rPr>
      </w:pPr>
    </w:p>
    <w:p w14:paraId="31552D05" w14:textId="249090E6" w:rsidR="00093C06" w:rsidRPr="005B6C5D" w:rsidRDefault="00852193" w:rsidP="00093C06">
      <w:pPr>
        <w:pStyle w:val="TEKSTI"/>
        <w:rPr>
          <w:rFonts w:eastAsia="MS Mincho"/>
          <w:lang w:val="sq-AL" w:eastAsia="ar-SA"/>
        </w:rPr>
      </w:pPr>
      <w:bookmarkStart w:id="2" w:name="_Toc528932280"/>
      <w:r w:rsidRPr="005B6C5D">
        <w:rPr>
          <w:rFonts w:eastAsia="MS Mincho"/>
          <w:lang w:val="sq-AL" w:eastAsia="ar-SA"/>
        </w:rPr>
        <w:t xml:space="preserve">III. </w:t>
      </w:r>
      <w:r w:rsidR="00093C06" w:rsidRPr="005B6C5D">
        <w:rPr>
          <w:rFonts w:eastAsia="MS Mincho"/>
          <w:lang w:val="sq-AL" w:eastAsia="ar-SA"/>
        </w:rPr>
        <w:t>PËRKUFIZIME</w:t>
      </w:r>
      <w:bookmarkEnd w:id="2"/>
    </w:p>
    <w:p w14:paraId="22174909" w14:textId="1D77542E" w:rsidR="00093C06" w:rsidRPr="005B6C5D" w:rsidRDefault="00093C06" w:rsidP="00093C06">
      <w:pPr>
        <w:pStyle w:val="TEKSTI"/>
        <w:rPr>
          <w:lang w:val="sq-AL"/>
        </w:rPr>
      </w:pPr>
      <w:r w:rsidRPr="005B6C5D">
        <w:rPr>
          <w:i/>
          <w:lang w:val="sq-AL"/>
        </w:rPr>
        <w:t>A) Mbrojtja nga shfrytëzimi ekonomik</w:t>
      </w:r>
      <w:r w:rsidRPr="005B6C5D">
        <w:rPr>
          <w:lang w:val="sq-AL"/>
        </w:rPr>
        <w:t xml:space="preserve">: Sipas </w:t>
      </w:r>
      <w:r w:rsidR="00614477" w:rsidRPr="005B6C5D">
        <w:rPr>
          <w:lang w:val="sq-AL"/>
        </w:rPr>
        <w:t xml:space="preserve">nenit </w:t>
      </w:r>
      <w:r w:rsidRPr="005B6C5D">
        <w:rPr>
          <w:lang w:val="sq-AL"/>
        </w:rPr>
        <w:t>24</w:t>
      </w:r>
      <w:r w:rsidR="00614477">
        <w:rPr>
          <w:lang w:val="sq-AL"/>
        </w:rPr>
        <w:t>,</w:t>
      </w:r>
      <w:r w:rsidRPr="005B6C5D">
        <w:rPr>
          <w:lang w:val="sq-AL"/>
        </w:rPr>
        <w:t xml:space="preserve"> të </w:t>
      </w:r>
      <w:r w:rsidR="00614477" w:rsidRPr="005B6C5D">
        <w:rPr>
          <w:lang w:val="sq-AL"/>
        </w:rPr>
        <w:t xml:space="preserve">ligjit </w:t>
      </w:r>
      <w:r w:rsidR="00614477">
        <w:rPr>
          <w:lang w:val="sq-AL"/>
        </w:rPr>
        <w:t xml:space="preserve">nr. </w:t>
      </w:r>
      <w:r w:rsidRPr="005B6C5D">
        <w:rPr>
          <w:lang w:val="sq-AL"/>
        </w:rPr>
        <w:t xml:space="preserve">18/2017 </w:t>
      </w:r>
      <w:r w:rsidR="00804463">
        <w:rPr>
          <w:lang w:val="sq-AL"/>
        </w:rPr>
        <w:t>“</w:t>
      </w:r>
      <w:r w:rsidRPr="005B6C5D">
        <w:rPr>
          <w:lang w:val="sq-AL"/>
        </w:rPr>
        <w:t>Për të drejtat dhe mbrojtjen e Fëmijës</w:t>
      </w:r>
      <w:r w:rsidR="00804463">
        <w:rPr>
          <w:lang w:val="sq-AL"/>
        </w:rPr>
        <w:t>”</w:t>
      </w:r>
      <w:r w:rsidRPr="005B6C5D">
        <w:rPr>
          <w:lang w:val="sq-AL"/>
        </w:rPr>
        <w:t xml:space="preserve">, Fëmija mbrohet nga shfrytëzimi ekonomik, sipas parashikimeve të Kodit Penal, që përfshin kryerjen e çdo pune që: </w:t>
      </w:r>
    </w:p>
    <w:p w14:paraId="7259B21D" w14:textId="77777777" w:rsidR="00093C06" w:rsidRPr="005B6C5D" w:rsidRDefault="00093C06" w:rsidP="00093C06">
      <w:pPr>
        <w:pStyle w:val="TEKSTI"/>
        <w:rPr>
          <w:lang w:val="sq-AL"/>
        </w:rPr>
      </w:pPr>
      <w:r w:rsidRPr="005B6C5D">
        <w:rPr>
          <w:lang w:val="sq-AL"/>
        </w:rPr>
        <w:t xml:space="preserve">a) paraqet rreziqe për shëndetin fizik dhe mendor, mirëqenien e zhvillimin e tij tërësor; </w:t>
      </w:r>
    </w:p>
    <w:p w14:paraId="7612E630" w14:textId="77777777" w:rsidR="00093C06" w:rsidRPr="005B6C5D" w:rsidRDefault="00093C06" w:rsidP="00093C06">
      <w:pPr>
        <w:pStyle w:val="TEKSTI"/>
        <w:rPr>
          <w:lang w:val="sq-AL"/>
        </w:rPr>
      </w:pPr>
      <w:r w:rsidRPr="005B6C5D">
        <w:rPr>
          <w:lang w:val="sq-AL"/>
        </w:rPr>
        <w:t xml:space="preserve">b) cenon edukimin; </w:t>
      </w:r>
    </w:p>
    <w:p w14:paraId="4E15AFC1" w14:textId="77777777" w:rsidR="00093C06" w:rsidRPr="005B6C5D" w:rsidRDefault="00093C06" w:rsidP="00093C06">
      <w:pPr>
        <w:pStyle w:val="TEKSTI"/>
        <w:rPr>
          <w:lang w:val="sq-AL"/>
        </w:rPr>
      </w:pPr>
      <w:r w:rsidRPr="005B6C5D">
        <w:rPr>
          <w:lang w:val="sq-AL"/>
        </w:rPr>
        <w:t xml:space="preserve">c) është e detyruar. </w:t>
      </w:r>
    </w:p>
    <w:p w14:paraId="310463BE" w14:textId="77777777" w:rsidR="00093C06" w:rsidRPr="005B6C5D" w:rsidRDefault="00093C06" w:rsidP="00093C06">
      <w:pPr>
        <w:pStyle w:val="TEKSTI"/>
        <w:rPr>
          <w:lang w:val="sq-AL"/>
        </w:rPr>
      </w:pPr>
      <w:r w:rsidRPr="005B6C5D">
        <w:rPr>
          <w:lang w:val="sq-AL"/>
        </w:rPr>
        <w:t xml:space="preserve">2. Ndalohet marrja në punë e fëmijës nën moshën 16 vjeç. Fëmija mund të kryejë punë të lehta, që nuk dëmtojnë shëndetin, formimin e tij ose e largojnë atë nga shkolla, sipas përcaktimeve të parashikuara në Kodin e Punës. </w:t>
      </w:r>
    </w:p>
    <w:p w14:paraId="107347B1" w14:textId="77777777" w:rsidR="00093C06" w:rsidRPr="005B6C5D" w:rsidRDefault="00093C06" w:rsidP="00093C06">
      <w:pPr>
        <w:pStyle w:val="TEKSTI"/>
        <w:rPr>
          <w:lang w:val="sq-AL"/>
        </w:rPr>
      </w:pPr>
      <w:r w:rsidRPr="005B6C5D">
        <w:rPr>
          <w:lang w:val="sq-AL"/>
        </w:rPr>
        <w:t xml:space="preserve">3. Fëmija mbrohet nga shfrytëzimi ekonomik, si dhe nga kryerja e çdo pune të detyruar brenda familjes së tij, në shkollë, institucione të rehabilitimit dhe dënimit, ose në aktivitete kulturore, artistike, sportive, modelimi ose për qëllime reklamuese, që paraqet rrezik, cenon edukimin, dëmton shëndetin ose zhvillimin e tij fizik, mendor, shpirtëror, moral ose shoqëror. </w:t>
      </w:r>
    </w:p>
    <w:p w14:paraId="319218B5" w14:textId="77777777" w:rsidR="00093C06" w:rsidRPr="005B6C5D" w:rsidRDefault="00093C06" w:rsidP="00093C06">
      <w:pPr>
        <w:pStyle w:val="TEKSTI"/>
        <w:rPr>
          <w:lang w:val="sq-AL"/>
        </w:rPr>
      </w:pPr>
      <w:r w:rsidRPr="005B6C5D">
        <w:rPr>
          <w:lang w:val="sq-AL"/>
        </w:rPr>
        <w:t xml:space="preserve">4. Ndalohet çdo praktikë, nëpërmjet së cilës fëmija detyrohet të kryejë veprime të përmendura në pikat 2 e 3, të këtij neni, pavarësisht dijenisë ose jo të prindit ose kujdestarit, si dhe pavarësisht faktit nëse është apo jo kundrejt shpërblimit. </w:t>
      </w:r>
    </w:p>
    <w:p w14:paraId="4CCAB590" w14:textId="77777777" w:rsidR="00093C06" w:rsidRPr="005B6C5D" w:rsidRDefault="00093C06" w:rsidP="00093C06">
      <w:pPr>
        <w:pStyle w:val="TEKSTI"/>
        <w:rPr>
          <w:lang w:val="sq-AL"/>
        </w:rPr>
      </w:pPr>
      <w:r w:rsidRPr="005B6C5D">
        <w:rPr>
          <w:lang w:val="sq-AL"/>
        </w:rPr>
        <w:t>5. Në rast se një fëmijë, brenda moshës për të cilën parashikohet arsimi i detyrueshëm, shmang arsimimin, me qëllim kryerjen e aktiviteteve të ndaluara, sipas ligjit, personeli arsimor njofton menjëherë prindin ose kujdestarin, si dhe njësinë e mbrojtjes së fëmijës, të cilët marrin masa të menjëhershme që fëmija të rikthehet në shkollë.</w:t>
      </w:r>
    </w:p>
    <w:p w14:paraId="5FF60E50" w14:textId="5CAE1B5B" w:rsidR="00093C06" w:rsidRPr="005B6C5D" w:rsidRDefault="00093C06" w:rsidP="00093C06">
      <w:pPr>
        <w:pStyle w:val="TEKSTI"/>
        <w:rPr>
          <w:lang w:val="sq-AL"/>
        </w:rPr>
      </w:pPr>
      <w:r w:rsidRPr="005B6C5D">
        <w:rPr>
          <w:i/>
          <w:lang w:val="sq-AL"/>
        </w:rPr>
        <w:t>B) Fëmijë në situate rruge</w:t>
      </w:r>
      <w:r w:rsidRPr="005B6C5D">
        <w:rPr>
          <w:lang w:val="sq-AL"/>
        </w:rPr>
        <w:t xml:space="preserve">: Sipas Komentit të Përgjithshëm </w:t>
      </w:r>
      <w:r w:rsidR="00804463">
        <w:rPr>
          <w:lang w:val="sq-AL"/>
        </w:rPr>
        <w:t>n</w:t>
      </w:r>
      <w:r w:rsidR="005B6C5D">
        <w:rPr>
          <w:lang w:val="sq-AL"/>
        </w:rPr>
        <w:t xml:space="preserve">r. </w:t>
      </w:r>
      <w:r w:rsidRPr="005B6C5D">
        <w:rPr>
          <w:lang w:val="sq-AL"/>
        </w:rPr>
        <w:t xml:space="preserve">21 të Komitetit për të Drejtat e Fëmijës, Konventa për të Drejtat e Fëmijës, përfshihen: </w:t>
      </w:r>
    </w:p>
    <w:p w14:paraId="7D900A58" w14:textId="496AABB7" w:rsidR="00093C06" w:rsidRPr="005B6C5D" w:rsidRDefault="00852193" w:rsidP="00093C06">
      <w:pPr>
        <w:pStyle w:val="TEKSTI"/>
        <w:rPr>
          <w:lang w:val="sq-AL"/>
        </w:rPr>
      </w:pPr>
      <w:r w:rsidRPr="005B6C5D">
        <w:rPr>
          <w:lang w:val="sq-AL"/>
        </w:rPr>
        <w:t xml:space="preserve">a) </w:t>
      </w:r>
      <w:r w:rsidR="00093C06" w:rsidRPr="005B6C5D">
        <w:rPr>
          <w:lang w:val="sq-AL"/>
        </w:rPr>
        <w:t xml:space="preserve">fëmijët që varen nga rruga për të jetuar dhe/ose punuar, qofshin vetëm, me bashkëmoshatarët ose me familjen; </w:t>
      </w:r>
    </w:p>
    <w:p w14:paraId="19E9D8C4" w14:textId="35D54AE6" w:rsidR="00093C06" w:rsidRPr="005B6C5D" w:rsidRDefault="00093C06" w:rsidP="00093C06">
      <w:pPr>
        <w:pStyle w:val="TEKSTI"/>
        <w:rPr>
          <w:lang w:val="sq-AL"/>
        </w:rPr>
      </w:pPr>
      <w:r w:rsidRPr="005B6C5D">
        <w:rPr>
          <w:lang w:val="sq-AL"/>
        </w:rPr>
        <w:t xml:space="preserve">dhe b) një popullsi më të gjerë fëmijësh të cilët kanë formuar lidhje të forta me hapësira publike dhe për të cilët rruga luan një rol jetësor në jetën dhe identitetin e tyre të përditshëm. </w:t>
      </w:r>
    </w:p>
    <w:p w14:paraId="3B2DA85A" w14:textId="05E51EE3" w:rsidR="00093C06" w:rsidRPr="005B6C5D" w:rsidRDefault="00093C06" w:rsidP="00093C06">
      <w:pPr>
        <w:pStyle w:val="TEKSTI"/>
        <w:rPr>
          <w:lang w:val="sq-AL"/>
        </w:rPr>
      </w:pPr>
      <w:r w:rsidRPr="005B6C5D">
        <w:rPr>
          <w:lang w:val="sq-AL"/>
        </w:rPr>
        <w:t>Kjo popullsi e gj</w:t>
      </w:r>
      <w:r w:rsidR="00804463">
        <w:rPr>
          <w:lang w:val="sq-AL"/>
        </w:rPr>
        <w:t>e</w:t>
      </w:r>
      <w:r w:rsidRPr="005B6C5D">
        <w:rPr>
          <w:lang w:val="sq-AL"/>
        </w:rPr>
        <w:t>rë përfshin fëmijët që në mënyrë periodike, por jo gjithmonë, jetojnë dhe</w:t>
      </w:r>
      <w:r w:rsidR="00804463">
        <w:rPr>
          <w:lang w:val="sq-AL"/>
        </w:rPr>
        <w:t>/</w:t>
      </w:r>
      <w:r w:rsidRPr="005B6C5D">
        <w:rPr>
          <w:lang w:val="sq-AL"/>
        </w:rPr>
        <w:t>ose punojnë në rrugë dhe fëmijët që nuk jetojnë apo punojnë në rrugë, por që rregullisht shoqërojnë bashkëmoshatarët, vëllezërit e motrat apo familjen në rrugë. Për</w:t>
      </w:r>
      <w:r w:rsidR="00804463">
        <w:rPr>
          <w:lang w:val="sq-AL"/>
        </w:rPr>
        <w:t xml:space="preserve"> </w:t>
      </w:r>
      <w:r w:rsidRPr="005B6C5D">
        <w:rPr>
          <w:lang w:val="sq-AL"/>
        </w:rPr>
        <w:t xml:space="preserve">sa u përket fëmijëve në situatë e rruge, </w:t>
      </w:r>
      <w:r w:rsidR="00804463">
        <w:rPr>
          <w:lang w:val="sq-AL"/>
        </w:rPr>
        <w:t>“</w:t>
      </w:r>
      <w:r w:rsidRPr="005B6C5D">
        <w:rPr>
          <w:lang w:val="sq-AL"/>
        </w:rPr>
        <w:t>të q</w:t>
      </w:r>
      <w:r w:rsidR="00804463">
        <w:rPr>
          <w:lang w:val="sq-AL"/>
        </w:rPr>
        <w:t>e</w:t>
      </w:r>
      <w:r w:rsidRPr="005B6C5D">
        <w:rPr>
          <w:lang w:val="sq-AL"/>
        </w:rPr>
        <w:t>nit në hapësira publike</w:t>
      </w:r>
      <w:r w:rsidR="00804463">
        <w:rPr>
          <w:lang w:val="sq-AL"/>
        </w:rPr>
        <w:t>”</w:t>
      </w:r>
      <w:r w:rsidRPr="005B6C5D">
        <w:rPr>
          <w:lang w:val="sq-AL"/>
        </w:rPr>
        <w:t xml:space="preserve"> kuptohet të kalojë kohë të konsiderueshme  në rrugë, parqet publike, hapësirat e komunitetit publik, sheshet dhe stacionet e autobusëve dhe trenave. Nuk përfshin ndërtesat publike siç janë shkollat, spitalet apo institucionet e tjera të krahasueshme.</w:t>
      </w:r>
      <w:r w:rsidRPr="005B6C5D">
        <w:rPr>
          <w:rStyle w:val="FootnoteReference"/>
          <w:rFonts w:cstheme="minorHAnsi"/>
          <w:lang w:val="sq-AL"/>
        </w:rPr>
        <w:footnoteReference w:id="2"/>
      </w:r>
    </w:p>
    <w:p w14:paraId="5EB6B231" w14:textId="72E7D81F" w:rsidR="00093C06" w:rsidRPr="005B6C5D" w:rsidRDefault="00852193" w:rsidP="00093C06">
      <w:pPr>
        <w:pStyle w:val="TEKSTI"/>
        <w:rPr>
          <w:lang w:val="sq-AL"/>
        </w:rPr>
      </w:pPr>
      <w:bookmarkStart w:id="3" w:name="_Toc528932281"/>
      <w:r w:rsidRPr="005B6C5D">
        <w:rPr>
          <w:lang w:val="sq-AL"/>
        </w:rPr>
        <w:t xml:space="preserve">IV. </w:t>
      </w:r>
      <w:r w:rsidR="00093C06" w:rsidRPr="005B6C5D">
        <w:rPr>
          <w:lang w:val="sq-AL"/>
        </w:rPr>
        <w:t>PARIMET MBI TË CILAT MBËSHTETET PLANI I VEPRIMIT</w:t>
      </w:r>
      <w:bookmarkEnd w:id="3"/>
    </w:p>
    <w:p w14:paraId="00DBAEE1" w14:textId="163E02A1" w:rsidR="00093C06" w:rsidRPr="005B6C5D" w:rsidRDefault="00093C06" w:rsidP="00093C06">
      <w:pPr>
        <w:pStyle w:val="TEKSTI"/>
        <w:rPr>
          <w:lang w:val="sq-AL"/>
        </w:rPr>
      </w:pPr>
      <w:r w:rsidRPr="005B6C5D">
        <w:rPr>
          <w:lang w:val="sq-AL"/>
        </w:rPr>
        <w:t xml:space="preserve">Plani ka  qasje bazuar në  të drejtat e fëmijës (përfshirë por jo vetëm parimet e pjesëmarrjes, barazisë-mosdiskriminimit, interesit më të lartë të fëmijës, jetës dhe zhvillimit në një mjedis miqësor për fëmijën, llogaridhënies ndaj fëmijës).  Kjo do të sigurojë që të </w:t>
      </w:r>
      <w:r w:rsidR="00804463" w:rsidRPr="005B6C5D">
        <w:rPr>
          <w:lang w:val="sq-AL"/>
        </w:rPr>
        <w:t>gjitha</w:t>
      </w:r>
      <w:r w:rsidRPr="005B6C5D">
        <w:rPr>
          <w:lang w:val="sq-AL"/>
        </w:rPr>
        <w:t xml:space="preserve"> ndërhyrjet e propozuara të kenë tërësisht të integruar zbatimin e të drejtave të fëmijës.</w:t>
      </w:r>
    </w:p>
    <w:p w14:paraId="06D09F0B" w14:textId="77777777" w:rsidR="00093C06" w:rsidRPr="005B6C5D" w:rsidRDefault="00093C06" w:rsidP="00093C06">
      <w:pPr>
        <w:pStyle w:val="TEKSTI"/>
        <w:rPr>
          <w:lang w:val="sq-AL"/>
        </w:rPr>
      </w:pPr>
      <w:r w:rsidRPr="005B6C5D">
        <w:rPr>
          <w:lang w:val="sq-AL"/>
        </w:rPr>
        <w:t>Politikat e mbrojtjes së fëmijëve respektohen përgjatë hartimit dhe zbatimit të ndërhyrjeve pjesë e këtij plani.</w:t>
      </w:r>
    </w:p>
    <w:p w14:paraId="0C723068" w14:textId="57811B30" w:rsidR="00093C06" w:rsidRPr="005B6C5D" w:rsidRDefault="00093C06" w:rsidP="00093C06">
      <w:pPr>
        <w:pStyle w:val="TEKSTI"/>
        <w:rPr>
          <w:lang w:val="sq-AL"/>
        </w:rPr>
      </w:pPr>
      <w:r w:rsidRPr="005B6C5D">
        <w:rPr>
          <w:lang w:val="sq-AL"/>
        </w:rPr>
        <w:lastRenderedPageBreak/>
        <w:t xml:space="preserve">Plani zhvillohet në zbatim të Agjendës Kombëtare për të Drejtat e Fëmijës dhe duhet të jetë i integruar dhe në zbatim </w:t>
      </w:r>
      <w:r w:rsidR="00804463" w:rsidRPr="005B6C5D">
        <w:rPr>
          <w:lang w:val="sq-AL"/>
        </w:rPr>
        <w:t>tërësisht</w:t>
      </w:r>
      <w:r w:rsidRPr="005B6C5D">
        <w:rPr>
          <w:lang w:val="sq-AL"/>
        </w:rPr>
        <w:t xml:space="preserve"> të legjislacionit shqiptar për </w:t>
      </w:r>
      <w:r w:rsidR="00804463" w:rsidRPr="005B6C5D">
        <w:rPr>
          <w:lang w:val="sq-AL"/>
        </w:rPr>
        <w:t>mbrojtjen</w:t>
      </w:r>
      <w:r w:rsidRPr="005B6C5D">
        <w:rPr>
          <w:lang w:val="sq-AL"/>
        </w:rPr>
        <w:t xml:space="preserve"> e fëmijës.</w:t>
      </w:r>
    </w:p>
    <w:p w14:paraId="13B7C8BC" w14:textId="77777777" w:rsidR="00093C06" w:rsidRPr="005B6C5D" w:rsidRDefault="00093C06" w:rsidP="00093C06">
      <w:pPr>
        <w:pStyle w:val="TEKSTI"/>
        <w:rPr>
          <w:lang w:val="sq-AL"/>
        </w:rPr>
      </w:pPr>
      <w:r w:rsidRPr="005B6C5D">
        <w:rPr>
          <w:lang w:val="sq-AL"/>
        </w:rPr>
        <w:t>Plani  është në përputhje me  Konventat ndërkombëtare për të drejtat e fëmijës</w:t>
      </w:r>
    </w:p>
    <w:p w14:paraId="0C9C7FF2" w14:textId="76A30AA4" w:rsidR="00093C06" w:rsidRPr="005B6C5D" w:rsidRDefault="00852193" w:rsidP="00093C06">
      <w:pPr>
        <w:pStyle w:val="TEKSTI"/>
        <w:rPr>
          <w:lang w:val="sq-AL"/>
        </w:rPr>
      </w:pPr>
      <w:r w:rsidRPr="005B6C5D">
        <w:rPr>
          <w:lang w:val="sq-AL"/>
        </w:rPr>
        <w:t>-</w:t>
      </w:r>
      <w:r w:rsidR="00804463">
        <w:rPr>
          <w:lang w:val="sq-AL"/>
        </w:rPr>
        <w:t xml:space="preserve"> </w:t>
      </w:r>
      <w:r w:rsidR="00093C06" w:rsidRPr="005B6C5D">
        <w:rPr>
          <w:lang w:val="sq-AL"/>
        </w:rPr>
        <w:t>Konventa për të Drejtat e Fëmijës</w:t>
      </w:r>
    </w:p>
    <w:p w14:paraId="6AE5261D" w14:textId="67DC3494" w:rsidR="00093C06" w:rsidRPr="005B6C5D" w:rsidRDefault="00852193" w:rsidP="00093C06">
      <w:pPr>
        <w:pStyle w:val="TEKSTI"/>
        <w:rPr>
          <w:lang w:val="sq-AL"/>
        </w:rPr>
      </w:pPr>
      <w:r w:rsidRPr="005B6C5D">
        <w:rPr>
          <w:lang w:val="sq-AL"/>
        </w:rPr>
        <w:t>-</w:t>
      </w:r>
      <w:r w:rsidR="00804463">
        <w:rPr>
          <w:lang w:val="sq-AL"/>
        </w:rPr>
        <w:t xml:space="preserve"> </w:t>
      </w:r>
      <w:r w:rsidR="00093C06" w:rsidRPr="005B6C5D">
        <w:rPr>
          <w:lang w:val="sq-AL"/>
        </w:rPr>
        <w:t xml:space="preserve">Konventa </w:t>
      </w:r>
      <w:r w:rsidR="00804463">
        <w:rPr>
          <w:lang w:val="sq-AL"/>
        </w:rPr>
        <w:t>n</w:t>
      </w:r>
      <w:r w:rsidR="005B6C5D">
        <w:rPr>
          <w:lang w:val="sq-AL"/>
        </w:rPr>
        <w:t xml:space="preserve">r. </w:t>
      </w:r>
      <w:r w:rsidR="00093C06" w:rsidRPr="005B6C5D">
        <w:rPr>
          <w:lang w:val="sq-AL"/>
        </w:rPr>
        <w:t xml:space="preserve">38 e ILO-s </w:t>
      </w:r>
      <w:r w:rsidR="00804463">
        <w:rPr>
          <w:lang w:val="sq-AL"/>
        </w:rPr>
        <w:t>“</w:t>
      </w:r>
      <w:r w:rsidR="00093C06" w:rsidRPr="005B6C5D">
        <w:rPr>
          <w:lang w:val="sq-AL"/>
        </w:rPr>
        <w:t>Për Moshën Minimale për Punë</w:t>
      </w:r>
      <w:r w:rsidR="00804463">
        <w:rPr>
          <w:lang w:val="sq-AL"/>
        </w:rPr>
        <w:t>”</w:t>
      </w:r>
    </w:p>
    <w:p w14:paraId="73F41BC2" w14:textId="05DA0D7A" w:rsidR="00093C06" w:rsidRPr="005B6C5D" w:rsidRDefault="00852193" w:rsidP="00093C06">
      <w:pPr>
        <w:pStyle w:val="TEKSTI"/>
        <w:rPr>
          <w:lang w:val="sq-AL"/>
        </w:rPr>
      </w:pPr>
      <w:r w:rsidRPr="005B6C5D">
        <w:rPr>
          <w:lang w:val="sq-AL"/>
        </w:rPr>
        <w:t>-</w:t>
      </w:r>
      <w:r w:rsidR="00804463">
        <w:rPr>
          <w:lang w:val="sq-AL"/>
        </w:rPr>
        <w:t xml:space="preserve"> </w:t>
      </w:r>
      <w:r w:rsidR="00093C06" w:rsidRPr="005B6C5D">
        <w:rPr>
          <w:lang w:val="sq-AL"/>
        </w:rPr>
        <w:t xml:space="preserve">Konventa </w:t>
      </w:r>
      <w:r w:rsidR="00804463">
        <w:rPr>
          <w:lang w:val="sq-AL"/>
        </w:rPr>
        <w:t>n</w:t>
      </w:r>
      <w:r w:rsidR="005B6C5D">
        <w:rPr>
          <w:lang w:val="sq-AL"/>
        </w:rPr>
        <w:t xml:space="preserve">r. </w:t>
      </w:r>
      <w:r w:rsidR="00093C06" w:rsidRPr="005B6C5D">
        <w:rPr>
          <w:lang w:val="sq-AL"/>
        </w:rPr>
        <w:t xml:space="preserve">182 e ILO-s </w:t>
      </w:r>
      <w:r w:rsidR="00804463">
        <w:rPr>
          <w:lang w:val="sq-AL"/>
        </w:rPr>
        <w:t>“</w:t>
      </w:r>
      <w:r w:rsidR="00093C06" w:rsidRPr="005B6C5D">
        <w:rPr>
          <w:lang w:val="sq-AL"/>
        </w:rPr>
        <w:t>Për Format më të Rënda të Punës së Fëmijës</w:t>
      </w:r>
      <w:r w:rsidR="00804463">
        <w:rPr>
          <w:lang w:val="sq-AL"/>
        </w:rPr>
        <w:t>”</w:t>
      </w:r>
    </w:p>
    <w:p w14:paraId="76D9D563" w14:textId="1943B087" w:rsidR="00093C06" w:rsidRPr="005B6C5D" w:rsidRDefault="00852193" w:rsidP="00093C06">
      <w:pPr>
        <w:pStyle w:val="TEKSTI"/>
        <w:rPr>
          <w:lang w:val="sq-AL"/>
        </w:rPr>
      </w:pPr>
      <w:r w:rsidRPr="005B6C5D">
        <w:rPr>
          <w:lang w:val="sq-AL"/>
        </w:rPr>
        <w:t>-</w:t>
      </w:r>
      <w:r w:rsidR="00804463">
        <w:rPr>
          <w:lang w:val="sq-AL"/>
        </w:rPr>
        <w:t xml:space="preserve"> </w:t>
      </w:r>
      <w:r w:rsidR="00093C06" w:rsidRPr="005B6C5D">
        <w:rPr>
          <w:lang w:val="sq-AL"/>
        </w:rPr>
        <w:t xml:space="preserve">Komenti </w:t>
      </w:r>
      <w:r w:rsidR="00804463">
        <w:rPr>
          <w:lang w:val="sq-AL"/>
        </w:rPr>
        <w:t>n</w:t>
      </w:r>
      <w:r w:rsidR="005B6C5D">
        <w:rPr>
          <w:lang w:val="sq-AL"/>
        </w:rPr>
        <w:t xml:space="preserve">r. </w:t>
      </w:r>
      <w:r w:rsidR="00093C06" w:rsidRPr="005B6C5D">
        <w:rPr>
          <w:lang w:val="sq-AL"/>
        </w:rPr>
        <w:t>21, i Komitetit për të Drejtat e Fëmijës, për Fëmijët në Situatë Rruge</w:t>
      </w:r>
    </w:p>
    <w:p w14:paraId="1DDC372B" w14:textId="57EE3DF2" w:rsidR="00093C06" w:rsidRPr="005B6C5D" w:rsidRDefault="00B70695" w:rsidP="00093C06">
      <w:pPr>
        <w:pStyle w:val="TEKSTI"/>
        <w:rPr>
          <w:lang w:val="sq-AL"/>
        </w:rPr>
      </w:pPr>
      <w:r>
        <w:rPr>
          <w:lang w:val="sq-AL"/>
        </w:rPr>
        <w:t xml:space="preserve">- </w:t>
      </w:r>
      <w:r w:rsidR="00093C06" w:rsidRPr="005B6C5D">
        <w:rPr>
          <w:lang w:val="sq-AL"/>
        </w:rPr>
        <w:t>Plani është hartuar dhe  zbatohet mbi parimin e koordinim-bashkëpunimit në mënyrë që t</w:t>
      </w:r>
      <w:r w:rsidR="00986779">
        <w:rPr>
          <w:lang w:val="sq-AL"/>
        </w:rPr>
        <w:t>ë</w:t>
      </w:r>
      <w:r w:rsidR="00093C06" w:rsidRPr="005B6C5D">
        <w:rPr>
          <w:lang w:val="sq-AL"/>
        </w:rPr>
        <w:t xml:space="preserve"> evitojë mbivendosjet, qasjet e bazuara në projekte si edhe të maksimizojë ndikimin në përmirësimin e cilësisë së  jetës të fëmijëve.  </w:t>
      </w:r>
    </w:p>
    <w:p w14:paraId="5C8E7C81" w14:textId="2662E064" w:rsidR="00093C06" w:rsidRPr="005B6C5D" w:rsidRDefault="00FB7A8F" w:rsidP="00093C06">
      <w:pPr>
        <w:pStyle w:val="TEKSTI"/>
        <w:rPr>
          <w:lang w:val="sq-AL"/>
        </w:rPr>
      </w:pPr>
      <w:bookmarkStart w:id="4" w:name="_Toc528932282"/>
      <w:r w:rsidRPr="005B6C5D">
        <w:rPr>
          <w:lang w:val="sq-AL"/>
        </w:rPr>
        <w:t xml:space="preserve">V. </w:t>
      </w:r>
      <w:r w:rsidR="00093C06" w:rsidRPr="005B6C5D">
        <w:rPr>
          <w:lang w:val="sq-AL"/>
        </w:rPr>
        <w:t>PROCESI I ZHVILLIMIT TË PLANIT TË VEPRIMIT DHE METODOLOGJIA E PËRDORUR</w:t>
      </w:r>
      <w:bookmarkEnd w:id="4"/>
    </w:p>
    <w:p w14:paraId="217BF602" w14:textId="77777777" w:rsidR="00093C06" w:rsidRPr="005B6C5D" w:rsidRDefault="00093C06" w:rsidP="00093C06">
      <w:pPr>
        <w:pStyle w:val="TEKSTI"/>
        <w:rPr>
          <w:lang w:val="sq-AL"/>
        </w:rPr>
      </w:pPr>
      <w:r w:rsidRPr="005B6C5D">
        <w:rPr>
          <w:lang w:val="sq-AL"/>
        </w:rPr>
        <w:t>Plani Kombëtar i Veprimit për mbrojtjen e fëmijëve nga shfrytëzimi ekonomik, përfshirë fëmijët në situatë rruge është hartuar në ndjekje të hapave si më poshtë:</w:t>
      </w:r>
    </w:p>
    <w:p w14:paraId="2B99732F" w14:textId="49D9F4D8" w:rsidR="00093C06" w:rsidRPr="005B6C5D" w:rsidRDefault="00093C06" w:rsidP="00093C06">
      <w:pPr>
        <w:pStyle w:val="TEKSTI"/>
        <w:rPr>
          <w:lang w:val="sq-AL"/>
        </w:rPr>
      </w:pPr>
      <w:r w:rsidRPr="005B6C5D">
        <w:rPr>
          <w:lang w:val="sq-AL"/>
        </w:rPr>
        <w:t xml:space="preserve">Në fillim të procesit të hartimit të planit kombëtar të veprimit është organizuar një takim koordinues në MSHMS për të bashkërenduar hapat, përcaktuar afatet kohore dhe </w:t>
      </w:r>
      <w:r w:rsidR="00253595" w:rsidRPr="005B6C5D">
        <w:rPr>
          <w:lang w:val="sq-AL"/>
        </w:rPr>
        <w:t>përgjegjësitë</w:t>
      </w:r>
      <w:r w:rsidRPr="005B6C5D">
        <w:rPr>
          <w:lang w:val="sq-AL"/>
        </w:rPr>
        <w:t xml:space="preserve"> e palëve. </w:t>
      </w:r>
    </w:p>
    <w:p w14:paraId="38E49E5A" w14:textId="4B70D745" w:rsidR="00093C06" w:rsidRPr="005B6C5D" w:rsidRDefault="005B6C5D" w:rsidP="00093C06">
      <w:pPr>
        <w:pStyle w:val="TEKSTI"/>
        <w:rPr>
          <w:lang w:val="sq-AL"/>
        </w:rPr>
      </w:pPr>
      <w:r>
        <w:rPr>
          <w:lang w:val="sq-AL"/>
        </w:rPr>
        <w:t>Proces</w:t>
      </w:r>
      <w:r w:rsidR="00093C06" w:rsidRPr="005B6C5D">
        <w:rPr>
          <w:lang w:val="sq-AL"/>
        </w:rPr>
        <w:t xml:space="preserve">i vijoi me identifikimin dhe kontaktimin e </w:t>
      </w:r>
      <w:r w:rsidR="00253595" w:rsidRPr="005B6C5D">
        <w:rPr>
          <w:lang w:val="sq-AL"/>
        </w:rPr>
        <w:t>profesionistëve</w:t>
      </w:r>
      <w:r w:rsidR="00093C06" w:rsidRPr="005B6C5D">
        <w:rPr>
          <w:lang w:val="sq-AL"/>
        </w:rPr>
        <w:t xml:space="preserve"> dhe institucioneve të ngarkuar me përgjegjësi, me eksperience të gjatë dhe kontribut të madh në adresimin e problematikave që kanë të bëjnë me shfrytëzimin ekonomik   të fëmijëve dhe fëmijët në situatë rruge.  Këta profesionistë morën pjesë në hartimin e planit, duke kontribuar në validimin e metodologjisë dhe Draft Kornizës Logjike të planit, për mbledhjen dhe validimin e informacioneve, si edhe në propozimin dhe validimin e ndërhyrjeve.  Bashkangjitur në </w:t>
      </w:r>
      <w:r w:rsidR="00F72C87">
        <w:rPr>
          <w:lang w:val="sq-AL"/>
        </w:rPr>
        <w:t>a</w:t>
      </w:r>
      <w:r w:rsidR="00093C06" w:rsidRPr="005B6C5D">
        <w:rPr>
          <w:lang w:val="sq-AL"/>
        </w:rPr>
        <w:t>ne</w:t>
      </w:r>
      <w:r w:rsidR="00F72C87">
        <w:rPr>
          <w:lang w:val="sq-AL"/>
        </w:rPr>
        <w:t>ksin</w:t>
      </w:r>
      <w:r w:rsidR="00093C06" w:rsidRPr="005B6C5D">
        <w:rPr>
          <w:lang w:val="sq-AL"/>
        </w:rPr>
        <w:t xml:space="preserve"> 2 do të gjeni listën e plotë të profesionistëve të përfshirë në hartimin e planit</w:t>
      </w:r>
    </w:p>
    <w:p w14:paraId="359BB917" w14:textId="11E54808" w:rsidR="00093C06" w:rsidRPr="005B6C5D" w:rsidRDefault="00093C06" w:rsidP="00093C06">
      <w:pPr>
        <w:pStyle w:val="TEKSTI"/>
        <w:rPr>
          <w:lang w:val="sq-AL"/>
        </w:rPr>
      </w:pPr>
      <w:r w:rsidRPr="005B6C5D">
        <w:rPr>
          <w:lang w:val="sq-AL"/>
        </w:rPr>
        <w:t xml:space="preserve">Mjetet e </w:t>
      </w:r>
      <w:r w:rsidR="00804463" w:rsidRPr="005B6C5D">
        <w:rPr>
          <w:lang w:val="sq-AL"/>
        </w:rPr>
        <w:t>përdorura</w:t>
      </w:r>
      <w:r w:rsidRPr="005B6C5D">
        <w:rPr>
          <w:lang w:val="sq-AL"/>
        </w:rPr>
        <w:t xml:space="preserve"> për hartimin e planit përfshinë, shqyrtimin e dokumentacionit, tryezat teknike, fokus grupet me profesionistë dhe fëmijë, intervistat më profesionistë dhe fëmijë, si edhe pyetësor me profesion</w:t>
      </w:r>
      <w:r w:rsidR="00804463">
        <w:rPr>
          <w:lang w:val="sq-AL"/>
        </w:rPr>
        <w:t>i</w:t>
      </w:r>
      <w:r w:rsidRPr="005B6C5D">
        <w:rPr>
          <w:lang w:val="sq-AL"/>
        </w:rPr>
        <w:t xml:space="preserve">stë të fushës. </w:t>
      </w:r>
    </w:p>
    <w:p w14:paraId="32186B64" w14:textId="6B8D929D" w:rsidR="00093C06" w:rsidRPr="005B6C5D" w:rsidRDefault="00093C06" w:rsidP="00093C06">
      <w:pPr>
        <w:pStyle w:val="TEKSTI"/>
        <w:rPr>
          <w:lang w:val="sq-AL"/>
        </w:rPr>
      </w:pPr>
      <w:r w:rsidRPr="005B6C5D">
        <w:rPr>
          <w:lang w:val="sq-AL"/>
        </w:rPr>
        <w:t>Në kuadër të analizimit dhe të studimit të situatës aktuale të shfrytëzimit ekonomik të fëmijëve përfshirë fëmijët në situatë rruge u konsultuan  dokument</w:t>
      </w:r>
      <w:r w:rsidR="00804463">
        <w:rPr>
          <w:lang w:val="sq-AL"/>
        </w:rPr>
        <w:t>e</w:t>
      </w:r>
      <w:r w:rsidRPr="005B6C5D">
        <w:rPr>
          <w:lang w:val="sq-AL"/>
        </w:rPr>
        <w:t>t që gjenden t</w:t>
      </w:r>
      <w:r w:rsidR="00804463">
        <w:rPr>
          <w:lang w:val="sq-AL"/>
        </w:rPr>
        <w:t>ë</w:t>
      </w:r>
      <w:r w:rsidRPr="005B6C5D">
        <w:rPr>
          <w:lang w:val="sq-AL"/>
        </w:rPr>
        <w:t xml:space="preserve"> listuara në  </w:t>
      </w:r>
      <w:r w:rsidR="00804463">
        <w:rPr>
          <w:lang w:val="sq-AL"/>
        </w:rPr>
        <w:t>a</w:t>
      </w:r>
      <w:r w:rsidRPr="005B6C5D">
        <w:rPr>
          <w:lang w:val="sq-AL"/>
        </w:rPr>
        <w:t>ne</w:t>
      </w:r>
      <w:r w:rsidR="00804463">
        <w:rPr>
          <w:lang w:val="sq-AL"/>
        </w:rPr>
        <w:t>ks</w:t>
      </w:r>
      <w:r w:rsidRPr="005B6C5D">
        <w:rPr>
          <w:lang w:val="sq-AL"/>
        </w:rPr>
        <w:t xml:space="preserve"> 1   Dokumentacioni i marrë në shqyrtim.</w:t>
      </w:r>
    </w:p>
    <w:p w14:paraId="6DDCB278" w14:textId="77777777" w:rsidR="00093C06" w:rsidRPr="005B6C5D" w:rsidRDefault="00093C06" w:rsidP="00093C06">
      <w:pPr>
        <w:pStyle w:val="TEKSTI"/>
        <w:rPr>
          <w:rFonts w:eastAsia="Times New Roman"/>
          <w:color w:val="000000"/>
          <w:lang w:val="sq-AL" w:eastAsia="sq-AL"/>
        </w:rPr>
      </w:pPr>
      <w:r w:rsidRPr="005B6C5D">
        <w:rPr>
          <w:lang w:val="sq-AL"/>
        </w:rPr>
        <w:t>Dy tryeza teknike u realizuan me qëllim</w:t>
      </w:r>
      <w:r w:rsidRPr="005B6C5D">
        <w:rPr>
          <w:rFonts w:eastAsia="Times New Roman"/>
          <w:color w:val="000000"/>
          <w:lang w:val="sq-AL" w:eastAsia="sq-AL"/>
        </w:rPr>
        <w:t xml:space="preserve"> validimin e objektivave, kornizës dhe mjeteve për hartimin e planit si edhe për finalizimin e planit.  </w:t>
      </w:r>
    </w:p>
    <w:p w14:paraId="46B788F3" w14:textId="1D0F3E66" w:rsidR="00093C06" w:rsidRPr="005B6C5D" w:rsidRDefault="00093C06" w:rsidP="00093C06">
      <w:pPr>
        <w:pStyle w:val="TEKSTI"/>
        <w:rPr>
          <w:lang w:val="sq-AL"/>
        </w:rPr>
      </w:pPr>
      <w:r w:rsidRPr="005B6C5D">
        <w:rPr>
          <w:lang w:val="sq-AL"/>
        </w:rPr>
        <w:t>Pyetësori për mbledhjen e informacionit i s</w:t>
      </w:r>
      <w:r w:rsidR="00253595">
        <w:rPr>
          <w:lang w:val="sq-AL"/>
        </w:rPr>
        <w:t>u</w:t>
      </w:r>
      <w:r w:rsidRPr="005B6C5D">
        <w:rPr>
          <w:lang w:val="sq-AL"/>
        </w:rPr>
        <w:t>gjeruar në tryez</w:t>
      </w:r>
      <w:r w:rsidR="00253595">
        <w:rPr>
          <w:lang w:val="sq-AL"/>
        </w:rPr>
        <w:t>ë</w:t>
      </w:r>
      <w:r w:rsidRPr="005B6C5D">
        <w:rPr>
          <w:lang w:val="sq-AL"/>
        </w:rPr>
        <w:t>n e parë teknike u përgatit dhe u nda me strukturat në varësi të Ministrinë e Shëndetësisë dhe Mbrojtjes Sociale, Ministrinë e Arsimit Sportit dhe Rinisë, Njësitë për Mbrojtjen e Fëmijës,  organizatat që punojnë më fëmijët në situatë rruge dhe viktima të shfrytëzimit ekonomik</w:t>
      </w:r>
      <w:r w:rsidR="005E3040">
        <w:rPr>
          <w:lang w:val="sq-AL"/>
        </w:rPr>
        <w:t>,</w:t>
      </w:r>
      <w:r w:rsidRPr="005B6C5D">
        <w:rPr>
          <w:lang w:val="sq-AL"/>
        </w:rPr>
        <w:t xml:space="preserve"> si edhe me Drejtoritë Vendore të Policisë dhe Drejtorive së Kufirit dhe Migracionit nëpërmjet  zyrë së Koordinatorit Kombëtar Antitrafik. Pyetësorin e kanë plotësuar 36 </w:t>
      </w:r>
      <w:r w:rsidR="005E3040" w:rsidRPr="005B6C5D">
        <w:rPr>
          <w:lang w:val="sq-AL"/>
        </w:rPr>
        <w:t>njësi për mbrojtjen e fëmijës</w:t>
      </w:r>
      <w:r w:rsidRPr="005B6C5D">
        <w:rPr>
          <w:lang w:val="sq-AL"/>
        </w:rPr>
        <w:t xml:space="preserve">, 6 DVP dhe një DKM, 5 institucione rezidenciale për fëmijë, 10 </w:t>
      </w:r>
      <w:r w:rsidR="005E3040" w:rsidRPr="005B6C5D">
        <w:rPr>
          <w:lang w:val="sq-AL"/>
        </w:rPr>
        <w:t>drejtori rajonale të shërbimit social shtetëror</w:t>
      </w:r>
      <w:r w:rsidRPr="005B6C5D">
        <w:rPr>
          <w:lang w:val="sq-AL"/>
        </w:rPr>
        <w:t>, 3 OJF</w:t>
      </w:r>
      <w:r w:rsidR="00253595">
        <w:rPr>
          <w:lang w:val="sq-AL"/>
        </w:rPr>
        <w:t xml:space="preserve"> </w:t>
      </w:r>
      <w:r w:rsidRPr="005B6C5D">
        <w:rPr>
          <w:lang w:val="sq-AL"/>
        </w:rPr>
        <w:t xml:space="preserve">(dy qendra ditore të së njëjtës organizate). </w:t>
      </w:r>
    </w:p>
    <w:p w14:paraId="0A0DA6BA" w14:textId="66B7C1AB" w:rsidR="00093C06" w:rsidRPr="005B6C5D" w:rsidRDefault="00093C06" w:rsidP="00093C06">
      <w:pPr>
        <w:pStyle w:val="TEKSTI"/>
        <w:rPr>
          <w:rFonts w:eastAsia="Times New Roman"/>
          <w:color w:val="000000"/>
          <w:lang w:val="sq-AL" w:eastAsia="sq-AL"/>
        </w:rPr>
      </w:pPr>
      <w:r w:rsidRPr="005B6C5D">
        <w:rPr>
          <w:rFonts w:eastAsia="Times New Roman"/>
          <w:color w:val="000000"/>
          <w:lang w:val="sq-AL" w:eastAsia="sq-AL"/>
        </w:rPr>
        <w:t>U realizuan 15 intervista me profesionistë</w:t>
      </w:r>
      <w:r w:rsidRPr="005B6C5D">
        <w:rPr>
          <w:lang w:val="sq-AL"/>
        </w:rPr>
        <w:t xml:space="preserve"> t</w:t>
      </w:r>
      <w:r w:rsidRPr="005B6C5D">
        <w:rPr>
          <w:rFonts w:eastAsia="Times New Roman"/>
          <w:color w:val="000000"/>
          <w:lang w:val="sq-AL" w:eastAsia="sq-AL"/>
        </w:rPr>
        <w:t xml:space="preserve">ë mbrojtjes së fëmijëve, si dhe me fëmijë viktima të shfrytëzimit ekonomik dhe fëmijë në situatë rruge, tashmë të integruar.  Gjithashtu u realizuan 3 fokus grupe; 1 me </w:t>
      </w:r>
      <w:r w:rsidR="005E3040" w:rsidRPr="005B6C5D">
        <w:rPr>
          <w:rFonts w:eastAsia="Times New Roman"/>
          <w:color w:val="000000"/>
          <w:lang w:val="sq-AL" w:eastAsia="sq-AL"/>
        </w:rPr>
        <w:t>profesionistë</w:t>
      </w:r>
      <w:r w:rsidRPr="005B6C5D">
        <w:rPr>
          <w:rFonts w:eastAsia="Times New Roman"/>
          <w:color w:val="000000"/>
          <w:lang w:val="sq-AL" w:eastAsia="sq-AL"/>
        </w:rPr>
        <w:t xml:space="preserve"> (17pjesmarrës; dhe dy fokus grupe me fëmijë; fo</w:t>
      </w:r>
      <w:r w:rsidR="00253595">
        <w:rPr>
          <w:rFonts w:eastAsia="Times New Roman"/>
          <w:color w:val="000000"/>
          <w:lang w:val="sq-AL" w:eastAsia="sq-AL"/>
        </w:rPr>
        <w:t>k</w:t>
      </w:r>
      <w:r w:rsidRPr="005B6C5D">
        <w:rPr>
          <w:rFonts w:eastAsia="Times New Roman"/>
          <w:color w:val="000000"/>
          <w:lang w:val="sq-AL" w:eastAsia="sq-AL"/>
        </w:rPr>
        <w:t xml:space="preserve">us grupi i parë me fëmijë të grupit të mbrojtjes së fëmijëve. Fokus grupet me fëmijë u lehtësuan </w:t>
      </w:r>
      <w:r w:rsidR="002571C7">
        <w:rPr>
          <w:rFonts w:eastAsia="Times New Roman"/>
          <w:color w:val="000000"/>
          <w:lang w:val="sq-AL" w:eastAsia="sq-AL"/>
        </w:rPr>
        <w:t xml:space="preserve"> dhe organizuan nga organizata W</w:t>
      </w:r>
      <w:r w:rsidRPr="005B6C5D">
        <w:rPr>
          <w:rFonts w:eastAsia="Times New Roman"/>
          <w:color w:val="000000"/>
          <w:lang w:val="sq-AL" w:eastAsia="sq-AL"/>
        </w:rPr>
        <w:t xml:space="preserve">V. </w:t>
      </w:r>
    </w:p>
    <w:p w14:paraId="48C1D5E2" w14:textId="38B6AD05" w:rsidR="00093C06" w:rsidRPr="005B6C5D" w:rsidRDefault="00093C06" w:rsidP="00093C06">
      <w:pPr>
        <w:pStyle w:val="TEKSTI"/>
        <w:rPr>
          <w:rFonts w:eastAsia="Times New Roman"/>
          <w:color w:val="000000"/>
          <w:lang w:val="sq-AL" w:eastAsia="sq-AL"/>
        </w:rPr>
      </w:pPr>
      <w:r w:rsidRPr="005B6C5D">
        <w:rPr>
          <w:rFonts w:eastAsia="Times New Roman"/>
          <w:color w:val="000000"/>
          <w:lang w:val="sq-AL" w:eastAsia="sq-AL"/>
        </w:rPr>
        <w:t xml:space="preserve">Në shtator 2019, plani është konsultuar në Këshillin Kombëtar për Mbrojtjen e të Drejtave të Fëmijëve ku përfaqësues të ministrive, organizatave anëtare të këshillit dhe fëmijë dhanë komentet mbi përmbajtjen e </w:t>
      </w:r>
      <w:r w:rsidR="005E3040" w:rsidRPr="005B6C5D">
        <w:rPr>
          <w:rFonts w:eastAsia="Times New Roman"/>
          <w:color w:val="000000"/>
          <w:lang w:val="sq-AL" w:eastAsia="sq-AL"/>
        </w:rPr>
        <w:t>objektivave</w:t>
      </w:r>
      <w:r w:rsidRPr="005B6C5D">
        <w:rPr>
          <w:rFonts w:eastAsia="Times New Roman"/>
          <w:color w:val="000000"/>
          <w:lang w:val="sq-AL" w:eastAsia="sq-AL"/>
        </w:rPr>
        <w:t xml:space="preserve"> të planit.</w:t>
      </w:r>
    </w:p>
    <w:p w14:paraId="0E2C7997" w14:textId="637E5B9F" w:rsidR="00093C06" w:rsidRPr="005B6C5D" w:rsidRDefault="00093C06" w:rsidP="00093C06">
      <w:pPr>
        <w:pStyle w:val="TEKSTI"/>
        <w:rPr>
          <w:rFonts w:eastAsia="Times New Roman"/>
          <w:color w:val="000000"/>
          <w:lang w:val="sq-AL" w:eastAsia="sq-AL"/>
        </w:rPr>
      </w:pPr>
      <w:r w:rsidRPr="005B6C5D">
        <w:rPr>
          <w:rFonts w:eastAsia="Times New Roman"/>
          <w:color w:val="000000"/>
          <w:lang w:val="sq-AL" w:eastAsia="sq-AL"/>
        </w:rPr>
        <w:t>Pas reflektimit të komenteve dhe s</w:t>
      </w:r>
      <w:r w:rsidR="005E3040">
        <w:rPr>
          <w:rFonts w:eastAsia="Times New Roman"/>
          <w:color w:val="000000"/>
          <w:lang w:val="sq-AL" w:eastAsia="sq-AL"/>
        </w:rPr>
        <w:t>u</w:t>
      </w:r>
      <w:r w:rsidRPr="005B6C5D">
        <w:rPr>
          <w:rFonts w:eastAsia="Times New Roman"/>
          <w:color w:val="000000"/>
          <w:lang w:val="sq-AL" w:eastAsia="sq-AL"/>
        </w:rPr>
        <w:t xml:space="preserve">gjerime të tyre draft plani është ndarë për këshillim me institucione  shtetërore dhe OJF që punojnë  për mbrojtjen e fëmijëve e në </w:t>
      </w:r>
      <w:r w:rsidR="005E3040" w:rsidRPr="005B6C5D">
        <w:rPr>
          <w:rFonts w:eastAsia="Times New Roman"/>
          <w:color w:val="000000"/>
          <w:lang w:val="sq-AL" w:eastAsia="sq-AL"/>
        </w:rPr>
        <w:t>veçanti</w:t>
      </w:r>
      <w:r w:rsidRPr="005B6C5D">
        <w:rPr>
          <w:rFonts w:eastAsia="Times New Roman"/>
          <w:color w:val="000000"/>
          <w:lang w:val="sq-AL" w:eastAsia="sq-AL"/>
        </w:rPr>
        <w:t xml:space="preserve"> me fëmijët viktima  të shfrytëzimit ekonomik përfshirë fëmijët në situatë rruge. </w:t>
      </w:r>
    </w:p>
    <w:p w14:paraId="740B8383" w14:textId="56CB1A40" w:rsidR="00093C06" w:rsidRPr="005B6C5D" w:rsidRDefault="00FB7A8F" w:rsidP="00093C06">
      <w:pPr>
        <w:pStyle w:val="TEKSTI"/>
        <w:rPr>
          <w:lang w:val="sq-AL"/>
        </w:rPr>
      </w:pPr>
      <w:r w:rsidRPr="005B6C5D">
        <w:rPr>
          <w:lang w:val="sq-AL"/>
        </w:rPr>
        <w:t xml:space="preserve">VI. </w:t>
      </w:r>
      <w:r w:rsidR="00093C06" w:rsidRPr="005B6C5D">
        <w:rPr>
          <w:lang w:val="sq-AL"/>
        </w:rPr>
        <w:t xml:space="preserve"> </w:t>
      </w:r>
      <w:bookmarkStart w:id="5" w:name="_Toc528932283"/>
      <w:r w:rsidR="00093C06" w:rsidRPr="005B6C5D">
        <w:rPr>
          <w:lang w:val="sq-AL"/>
        </w:rPr>
        <w:t>GJETJET NGA ANALIZA DHE STUDIMI I SITUATËS</w:t>
      </w:r>
      <w:bookmarkEnd w:id="5"/>
    </w:p>
    <w:p w14:paraId="25C3EB7B" w14:textId="351AF908" w:rsidR="00093C06" w:rsidRPr="005B6C5D" w:rsidRDefault="00FB7A8F" w:rsidP="00FB7A8F">
      <w:pPr>
        <w:pStyle w:val="TEKSTI"/>
        <w:rPr>
          <w:b/>
          <w:lang w:val="sq-AL"/>
        </w:rPr>
      </w:pPr>
      <w:r w:rsidRPr="005B6C5D">
        <w:rPr>
          <w:b/>
          <w:lang w:val="sq-AL"/>
        </w:rPr>
        <w:lastRenderedPageBreak/>
        <w:t xml:space="preserve">1. </w:t>
      </w:r>
      <w:r w:rsidR="00093C06" w:rsidRPr="005B6C5D">
        <w:rPr>
          <w:b/>
          <w:lang w:val="sq-AL"/>
        </w:rPr>
        <w:t>Aktivitetet në të cilat fëmijët në rrezik apo viktima të shfrytëzimit ekonomik përfshirë fëmijët në situatë rruge</w:t>
      </w:r>
    </w:p>
    <w:p w14:paraId="682D91CB" w14:textId="12EF4BDA" w:rsidR="00093C06" w:rsidRPr="005B6C5D" w:rsidRDefault="00093C06" w:rsidP="00093C06">
      <w:pPr>
        <w:pStyle w:val="TEKSTI"/>
        <w:rPr>
          <w:lang w:val="sq-AL"/>
        </w:rPr>
      </w:pPr>
      <w:r w:rsidRPr="005B6C5D">
        <w:rPr>
          <w:lang w:val="sq-AL"/>
        </w:rPr>
        <w:t>Vlerësimi i situatës aktuale nuk ka pasur si qëllim në vetvet</w:t>
      </w:r>
      <w:r w:rsidR="00751F38">
        <w:rPr>
          <w:lang w:val="sq-AL"/>
        </w:rPr>
        <w:t>e</w:t>
      </w:r>
      <w:r w:rsidRPr="005B6C5D">
        <w:rPr>
          <w:lang w:val="sq-AL"/>
        </w:rPr>
        <w:t xml:space="preserve"> të nxjerrë shifra të sakta të fëmijëve në rrezik apo viktima shfrytëzimit ekonomik përfshirë fëmijët në situatë rruge. Shifrat e </w:t>
      </w:r>
      <w:r w:rsidR="00751F38" w:rsidRPr="005B6C5D">
        <w:rPr>
          <w:lang w:val="sq-AL"/>
        </w:rPr>
        <w:t>pasqyruara</w:t>
      </w:r>
      <w:r w:rsidRPr="005B6C5D">
        <w:rPr>
          <w:lang w:val="sq-AL"/>
        </w:rPr>
        <w:t xml:space="preserve">  në tabelën 1 </w:t>
      </w:r>
      <w:r w:rsidR="00751F38" w:rsidRPr="005B6C5D">
        <w:rPr>
          <w:lang w:val="sq-AL"/>
        </w:rPr>
        <w:t>janë</w:t>
      </w:r>
      <w:r w:rsidRPr="005B6C5D">
        <w:rPr>
          <w:lang w:val="sq-AL"/>
        </w:rPr>
        <w:t xml:space="preserve"> mbledhur nga të dhënat e raportuara pranë Agjencisë Shtetërore për të Drejtat dhe Mbrojtjen e Fëmijëve nga  Punonjës të Mbrojtjes së Fëmijëve dhe skuadrave të terrenit të ngritura për identifikimin dhe referimin e fëmijëve të shfrytëzuar ekonomikisht. Të dhënat më poshtë janë shifrat në total për çdo vit dhe nuk mund të mblidhen me njëra</w:t>
      </w:r>
      <w:r w:rsidR="00DA7A82">
        <w:rPr>
          <w:lang w:val="sq-AL"/>
        </w:rPr>
        <w:t>-</w:t>
      </w:r>
      <w:r w:rsidRPr="005B6C5D">
        <w:rPr>
          <w:lang w:val="sq-AL"/>
        </w:rPr>
        <w:t xml:space="preserve">tjetrën pasi disa prej rasteve të fëmijëve të identifikuar janë përsëritës. </w:t>
      </w:r>
    </w:p>
    <w:p w14:paraId="373EF6DB" w14:textId="77777777" w:rsidR="00093C06" w:rsidRPr="005B6C5D" w:rsidRDefault="00093C06" w:rsidP="00093C06">
      <w:pPr>
        <w:pStyle w:val="TEKSTI"/>
        <w:rPr>
          <w:lang w:val="sq-AL"/>
        </w:rPr>
      </w:pPr>
    </w:p>
    <w:p w14:paraId="28F1566B" w14:textId="44AEB6EC" w:rsidR="00093C06" w:rsidRPr="005B6C5D" w:rsidRDefault="00093C06" w:rsidP="00093C06">
      <w:pPr>
        <w:pStyle w:val="TEKSTI"/>
        <w:rPr>
          <w:rFonts w:eastAsia="Times New Roman"/>
          <w:b/>
          <w:bCs/>
          <w:color w:val="000000"/>
          <w:lang w:val="sq-AL" w:eastAsia="sq-AL"/>
        </w:rPr>
      </w:pPr>
      <w:r w:rsidRPr="005B6C5D">
        <w:rPr>
          <w:b/>
          <w:lang w:val="sq-AL"/>
        </w:rPr>
        <w:t xml:space="preserve">Tabela 1: </w:t>
      </w:r>
      <w:r w:rsidRPr="005B6C5D">
        <w:rPr>
          <w:rFonts w:eastAsia="Times New Roman"/>
          <w:b/>
          <w:bCs/>
          <w:color w:val="000000"/>
          <w:lang w:val="sq-AL" w:eastAsia="sq-AL"/>
        </w:rPr>
        <w:t>Fëmijë të identifikuar në situatë shfrytëzimi ekonomik nga Punonjës të Mbrojtjes së Fëmijëve dhe Skuadrat e terrenit  për periudhat 2016</w:t>
      </w:r>
      <w:r w:rsidR="00751F38">
        <w:rPr>
          <w:rFonts w:eastAsia="Times New Roman"/>
          <w:b/>
          <w:bCs/>
          <w:color w:val="000000"/>
          <w:lang w:val="sq-AL" w:eastAsia="sq-AL"/>
        </w:rPr>
        <w:t>–</w:t>
      </w:r>
      <w:r w:rsidRPr="005B6C5D">
        <w:rPr>
          <w:rFonts w:eastAsia="Times New Roman"/>
          <w:b/>
          <w:bCs/>
          <w:color w:val="000000"/>
          <w:lang w:val="sq-AL" w:eastAsia="sq-AL"/>
        </w:rPr>
        <w:t>2017</w:t>
      </w:r>
      <w:r w:rsidR="00751F38">
        <w:rPr>
          <w:rFonts w:eastAsia="Times New Roman"/>
          <w:b/>
          <w:bCs/>
          <w:color w:val="000000"/>
          <w:lang w:val="sq-AL" w:eastAsia="sq-AL"/>
        </w:rPr>
        <w:t>–</w:t>
      </w:r>
      <w:r w:rsidRPr="005B6C5D">
        <w:rPr>
          <w:rFonts w:eastAsia="Times New Roman"/>
          <w:b/>
          <w:bCs/>
          <w:color w:val="000000"/>
          <w:lang w:val="sq-AL" w:eastAsia="sq-AL"/>
        </w:rPr>
        <w:t>2018</w:t>
      </w:r>
    </w:p>
    <w:tbl>
      <w:tblPr>
        <w:tblStyle w:val="TableGrid"/>
        <w:tblW w:w="5000" w:type="pct"/>
        <w:tblLook w:val="04A0" w:firstRow="1" w:lastRow="0" w:firstColumn="1" w:lastColumn="0" w:noHBand="0" w:noVBand="1"/>
      </w:tblPr>
      <w:tblGrid>
        <w:gridCol w:w="1752"/>
        <w:gridCol w:w="2041"/>
        <w:gridCol w:w="4253"/>
        <w:gridCol w:w="2212"/>
      </w:tblGrid>
      <w:tr w:rsidR="00D459FA" w:rsidRPr="005B6C5D" w14:paraId="4FDB8F1E" w14:textId="77777777" w:rsidTr="00D459FA">
        <w:trPr>
          <w:trHeight w:val="857"/>
        </w:trPr>
        <w:tc>
          <w:tcPr>
            <w:tcW w:w="854" w:type="pct"/>
            <w:shd w:val="clear" w:color="auto" w:fill="F7CAAC" w:themeFill="accent2" w:themeFillTint="66"/>
            <w:hideMark/>
          </w:tcPr>
          <w:p w14:paraId="2DFD85A1" w14:textId="516895ED" w:rsidR="00D459FA" w:rsidRPr="005B6C5D" w:rsidRDefault="00D459FA" w:rsidP="00D459FA">
            <w:pPr>
              <w:pStyle w:val="TEKSTI"/>
              <w:ind w:firstLine="0"/>
              <w:jc w:val="center"/>
              <w:rPr>
                <w:rFonts w:eastAsia="Times New Roman"/>
                <w:b/>
                <w:sz w:val="20"/>
                <w:szCs w:val="20"/>
                <w:lang w:val="sq-AL"/>
              </w:rPr>
            </w:pPr>
            <w:r w:rsidRPr="005B6C5D">
              <w:rPr>
                <w:rFonts w:eastAsia="Times New Roman"/>
                <w:b/>
                <w:sz w:val="20"/>
                <w:szCs w:val="20"/>
                <w:lang w:val="sq-AL"/>
              </w:rPr>
              <w:t>Periudha</w:t>
            </w:r>
          </w:p>
        </w:tc>
        <w:tc>
          <w:tcPr>
            <w:tcW w:w="995" w:type="pct"/>
            <w:shd w:val="clear" w:color="auto" w:fill="F7CAAC" w:themeFill="accent2" w:themeFillTint="66"/>
            <w:hideMark/>
          </w:tcPr>
          <w:p w14:paraId="1126F1D1" w14:textId="77777777" w:rsidR="00DA7A82" w:rsidRDefault="00D459FA" w:rsidP="00D459FA">
            <w:pPr>
              <w:pStyle w:val="TEKSTI"/>
              <w:ind w:firstLine="0"/>
              <w:jc w:val="center"/>
              <w:rPr>
                <w:rFonts w:eastAsia="Times New Roman"/>
                <w:b/>
                <w:sz w:val="20"/>
                <w:szCs w:val="20"/>
                <w:lang w:val="sq-AL"/>
              </w:rPr>
            </w:pPr>
            <w:r w:rsidRPr="005B6C5D">
              <w:rPr>
                <w:rFonts w:eastAsia="Times New Roman"/>
                <w:b/>
                <w:sz w:val="20"/>
                <w:szCs w:val="20"/>
                <w:lang w:val="sq-AL"/>
              </w:rPr>
              <w:t xml:space="preserve">Raste të identifikuara në situatë shfrytëzimi ekonomik </w:t>
            </w:r>
          </w:p>
          <w:p w14:paraId="71FC31D9" w14:textId="1E17A4D6" w:rsidR="00D459FA" w:rsidRPr="005B6C5D" w:rsidRDefault="00D459FA" w:rsidP="00D459FA">
            <w:pPr>
              <w:pStyle w:val="TEKSTI"/>
              <w:ind w:firstLine="0"/>
              <w:jc w:val="center"/>
              <w:rPr>
                <w:rFonts w:eastAsia="Times New Roman"/>
                <w:b/>
                <w:sz w:val="20"/>
                <w:szCs w:val="20"/>
                <w:lang w:val="sq-AL"/>
              </w:rPr>
            </w:pPr>
            <w:r w:rsidRPr="005B6C5D">
              <w:rPr>
                <w:rFonts w:eastAsia="Times New Roman"/>
                <w:b/>
                <w:sz w:val="20"/>
                <w:szCs w:val="20"/>
                <w:lang w:val="sq-AL"/>
              </w:rPr>
              <w:t>(total për vit)</w:t>
            </w:r>
          </w:p>
        </w:tc>
        <w:tc>
          <w:tcPr>
            <w:tcW w:w="2073" w:type="pct"/>
            <w:shd w:val="clear" w:color="auto" w:fill="F7CAAC" w:themeFill="accent2" w:themeFillTint="66"/>
            <w:hideMark/>
          </w:tcPr>
          <w:p w14:paraId="73115328" w14:textId="344C95F1" w:rsidR="00D459FA" w:rsidRPr="005B6C5D" w:rsidRDefault="00D459FA" w:rsidP="00D459FA">
            <w:pPr>
              <w:pStyle w:val="TEKSTI"/>
              <w:ind w:firstLine="0"/>
              <w:jc w:val="center"/>
              <w:rPr>
                <w:rFonts w:eastAsia="Times New Roman"/>
                <w:b/>
                <w:sz w:val="20"/>
                <w:szCs w:val="20"/>
                <w:lang w:val="sq-AL"/>
              </w:rPr>
            </w:pPr>
            <w:r w:rsidRPr="005B6C5D">
              <w:rPr>
                <w:rFonts w:eastAsia="Times New Roman"/>
                <w:b/>
                <w:sz w:val="20"/>
                <w:szCs w:val="20"/>
                <w:lang w:val="sq-AL"/>
              </w:rPr>
              <w:t>Llojet e shfrytëzimit</w:t>
            </w:r>
          </w:p>
        </w:tc>
        <w:tc>
          <w:tcPr>
            <w:tcW w:w="1078" w:type="pct"/>
            <w:shd w:val="clear" w:color="auto" w:fill="F7CAAC" w:themeFill="accent2" w:themeFillTint="66"/>
            <w:hideMark/>
          </w:tcPr>
          <w:p w14:paraId="7AB01326" w14:textId="77777777" w:rsidR="00D459FA" w:rsidRPr="005B6C5D" w:rsidRDefault="00D459FA" w:rsidP="00D459FA">
            <w:pPr>
              <w:pStyle w:val="TEKSTI"/>
              <w:ind w:firstLine="0"/>
              <w:jc w:val="center"/>
              <w:rPr>
                <w:rFonts w:eastAsia="Times New Roman"/>
                <w:b/>
                <w:sz w:val="20"/>
                <w:szCs w:val="20"/>
                <w:lang w:val="sq-AL"/>
              </w:rPr>
            </w:pPr>
            <w:r w:rsidRPr="005B6C5D">
              <w:rPr>
                <w:rFonts w:eastAsia="Times New Roman"/>
                <w:b/>
                <w:sz w:val="20"/>
                <w:szCs w:val="20"/>
                <w:lang w:val="sq-AL"/>
              </w:rPr>
              <w:t>Numri rasteve të identifikuara sipas indikatorëve</w:t>
            </w:r>
          </w:p>
        </w:tc>
      </w:tr>
      <w:tr w:rsidR="00D459FA" w:rsidRPr="005B6C5D" w14:paraId="434B4B72" w14:textId="77777777" w:rsidTr="00D459FA">
        <w:trPr>
          <w:trHeight w:val="214"/>
        </w:trPr>
        <w:tc>
          <w:tcPr>
            <w:tcW w:w="854" w:type="pct"/>
            <w:vMerge w:val="restart"/>
            <w:hideMark/>
          </w:tcPr>
          <w:p w14:paraId="350E448C"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2016</w:t>
            </w:r>
          </w:p>
        </w:tc>
        <w:tc>
          <w:tcPr>
            <w:tcW w:w="995" w:type="pct"/>
            <w:vMerge w:val="restart"/>
            <w:hideMark/>
          </w:tcPr>
          <w:p w14:paraId="7F686FBE"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578</w:t>
            </w:r>
          </w:p>
        </w:tc>
        <w:tc>
          <w:tcPr>
            <w:tcW w:w="2073" w:type="pct"/>
            <w:hideMark/>
          </w:tcPr>
          <w:p w14:paraId="6493D7C3" w14:textId="77777777" w:rsidR="00D459FA" w:rsidRPr="005B6C5D" w:rsidRDefault="00D459FA" w:rsidP="002A62BC">
            <w:pPr>
              <w:pStyle w:val="TABELA"/>
              <w:rPr>
                <w:lang w:val="sq-AL"/>
              </w:rPr>
            </w:pPr>
            <w:r w:rsidRPr="005B6C5D">
              <w:rPr>
                <w:lang w:val="sq-AL"/>
              </w:rPr>
              <w:t>Fëmijë në situatë lypje</w:t>
            </w:r>
          </w:p>
        </w:tc>
        <w:tc>
          <w:tcPr>
            <w:tcW w:w="1078" w:type="pct"/>
            <w:noWrap/>
            <w:hideMark/>
          </w:tcPr>
          <w:p w14:paraId="16C94AE7"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543</w:t>
            </w:r>
          </w:p>
        </w:tc>
      </w:tr>
      <w:tr w:rsidR="00D459FA" w:rsidRPr="005B6C5D" w14:paraId="3F989A7A" w14:textId="77777777" w:rsidTr="00D459FA">
        <w:trPr>
          <w:trHeight w:val="197"/>
        </w:trPr>
        <w:tc>
          <w:tcPr>
            <w:tcW w:w="854" w:type="pct"/>
            <w:vMerge/>
            <w:hideMark/>
          </w:tcPr>
          <w:p w14:paraId="3A9A31DA"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48773F14"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21BBB5AA" w14:textId="77777777" w:rsidR="00D459FA" w:rsidRPr="005B6C5D" w:rsidRDefault="00D459FA" w:rsidP="002A62BC">
            <w:pPr>
              <w:pStyle w:val="TABELA"/>
              <w:rPr>
                <w:lang w:val="sq-AL"/>
              </w:rPr>
            </w:pPr>
            <w:r w:rsidRPr="005B6C5D">
              <w:rPr>
                <w:lang w:val="sq-AL"/>
              </w:rPr>
              <w:t>Fëmijë të përfshirë në punë informale në rruge</w:t>
            </w:r>
          </w:p>
        </w:tc>
        <w:tc>
          <w:tcPr>
            <w:tcW w:w="1078" w:type="pct"/>
            <w:noWrap/>
            <w:hideMark/>
          </w:tcPr>
          <w:p w14:paraId="3934F49A"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9</w:t>
            </w:r>
          </w:p>
        </w:tc>
      </w:tr>
      <w:tr w:rsidR="00D459FA" w:rsidRPr="005B6C5D" w14:paraId="369ED93C" w14:textId="77777777" w:rsidTr="00D459FA">
        <w:trPr>
          <w:trHeight w:val="273"/>
        </w:trPr>
        <w:tc>
          <w:tcPr>
            <w:tcW w:w="854" w:type="pct"/>
            <w:vMerge/>
            <w:hideMark/>
          </w:tcPr>
          <w:p w14:paraId="5C6B0EB0"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121F6403"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594C740C"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 xml:space="preserve">Fëmijë që shesin materiale </w:t>
            </w:r>
          </w:p>
        </w:tc>
        <w:tc>
          <w:tcPr>
            <w:tcW w:w="1078" w:type="pct"/>
            <w:noWrap/>
            <w:hideMark/>
          </w:tcPr>
          <w:p w14:paraId="650CC999"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26</w:t>
            </w:r>
          </w:p>
        </w:tc>
      </w:tr>
      <w:tr w:rsidR="00D459FA" w:rsidRPr="005B6C5D" w14:paraId="463535FE" w14:textId="77777777" w:rsidTr="00D459FA">
        <w:trPr>
          <w:trHeight w:val="481"/>
        </w:trPr>
        <w:tc>
          <w:tcPr>
            <w:tcW w:w="854" w:type="pct"/>
            <w:vMerge/>
            <w:hideMark/>
          </w:tcPr>
          <w:p w14:paraId="0700A6CC"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3F0B84F9"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37F92C62"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të identifikuar viktima të mundshme trafikimi ose viktima trafikimi</w:t>
            </w:r>
          </w:p>
        </w:tc>
        <w:tc>
          <w:tcPr>
            <w:tcW w:w="1078" w:type="pct"/>
            <w:noWrap/>
            <w:hideMark/>
          </w:tcPr>
          <w:p w14:paraId="6D2882F7"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0</w:t>
            </w:r>
          </w:p>
        </w:tc>
      </w:tr>
      <w:tr w:rsidR="00D459FA" w:rsidRPr="005B6C5D" w14:paraId="4D4F6AD9" w14:textId="77777777" w:rsidTr="00D459FA">
        <w:trPr>
          <w:trHeight w:val="261"/>
        </w:trPr>
        <w:tc>
          <w:tcPr>
            <w:tcW w:w="854" w:type="pct"/>
            <w:vMerge/>
            <w:hideMark/>
          </w:tcPr>
          <w:p w14:paraId="02651949"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7B87A7FC"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1E445DAC"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në konflikt me ligjin</w:t>
            </w:r>
          </w:p>
        </w:tc>
        <w:tc>
          <w:tcPr>
            <w:tcW w:w="1078" w:type="pct"/>
            <w:noWrap/>
            <w:hideMark/>
          </w:tcPr>
          <w:p w14:paraId="3FCA41E9"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0</w:t>
            </w:r>
          </w:p>
        </w:tc>
      </w:tr>
      <w:tr w:rsidR="00D459FA" w:rsidRPr="005B6C5D" w14:paraId="3033C3E4" w14:textId="77777777" w:rsidTr="00D459FA">
        <w:trPr>
          <w:trHeight w:val="214"/>
        </w:trPr>
        <w:tc>
          <w:tcPr>
            <w:tcW w:w="854" w:type="pct"/>
            <w:vMerge w:val="restart"/>
            <w:hideMark/>
          </w:tcPr>
          <w:p w14:paraId="7AC2F38D"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2017</w:t>
            </w:r>
          </w:p>
        </w:tc>
        <w:tc>
          <w:tcPr>
            <w:tcW w:w="995" w:type="pct"/>
            <w:vMerge w:val="restart"/>
            <w:hideMark/>
          </w:tcPr>
          <w:p w14:paraId="24065791"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372</w:t>
            </w:r>
          </w:p>
        </w:tc>
        <w:tc>
          <w:tcPr>
            <w:tcW w:w="2073" w:type="pct"/>
            <w:hideMark/>
          </w:tcPr>
          <w:p w14:paraId="225A2C85"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në situatë lypje</w:t>
            </w:r>
          </w:p>
        </w:tc>
        <w:tc>
          <w:tcPr>
            <w:tcW w:w="1078" w:type="pct"/>
            <w:noWrap/>
            <w:hideMark/>
          </w:tcPr>
          <w:p w14:paraId="786AB1CB"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309</w:t>
            </w:r>
          </w:p>
        </w:tc>
      </w:tr>
      <w:tr w:rsidR="00D459FA" w:rsidRPr="005B6C5D" w14:paraId="3230818D" w14:textId="77777777" w:rsidTr="00D459FA">
        <w:trPr>
          <w:trHeight w:val="408"/>
        </w:trPr>
        <w:tc>
          <w:tcPr>
            <w:tcW w:w="854" w:type="pct"/>
            <w:vMerge/>
            <w:hideMark/>
          </w:tcPr>
          <w:p w14:paraId="4CEEC124"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7E746E92"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53C2D7D7"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të përfshirë në punë informale në rruge</w:t>
            </w:r>
          </w:p>
        </w:tc>
        <w:tc>
          <w:tcPr>
            <w:tcW w:w="1078" w:type="pct"/>
            <w:noWrap/>
            <w:hideMark/>
          </w:tcPr>
          <w:p w14:paraId="74DF363C"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29</w:t>
            </w:r>
          </w:p>
        </w:tc>
      </w:tr>
      <w:tr w:rsidR="00D459FA" w:rsidRPr="005B6C5D" w14:paraId="472EADA4" w14:textId="77777777" w:rsidTr="00D459FA">
        <w:trPr>
          <w:trHeight w:val="257"/>
        </w:trPr>
        <w:tc>
          <w:tcPr>
            <w:tcW w:w="854" w:type="pct"/>
            <w:vMerge/>
            <w:hideMark/>
          </w:tcPr>
          <w:p w14:paraId="09E6CB7A"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7618C535"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2F5283CE"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 xml:space="preserve">Fëmijë që shesin materiale </w:t>
            </w:r>
          </w:p>
        </w:tc>
        <w:tc>
          <w:tcPr>
            <w:tcW w:w="1078" w:type="pct"/>
            <w:noWrap/>
            <w:hideMark/>
          </w:tcPr>
          <w:p w14:paraId="0B9751ED"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2</w:t>
            </w:r>
          </w:p>
        </w:tc>
      </w:tr>
      <w:tr w:rsidR="00D459FA" w:rsidRPr="005B6C5D" w14:paraId="6BA8C4A4" w14:textId="77777777" w:rsidTr="00D459FA">
        <w:trPr>
          <w:trHeight w:val="519"/>
        </w:trPr>
        <w:tc>
          <w:tcPr>
            <w:tcW w:w="854" w:type="pct"/>
            <w:vMerge/>
            <w:hideMark/>
          </w:tcPr>
          <w:p w14:paraId="64C83D6D"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70E9580F"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42E43302"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të identifikuar viktima të mundshme trafikimi ose viktima trafikimi</w:t>
            </w:r>
          </w:p>
        </w:tc>
        <w:tc>
          <w:tcPr>
            <w:tcW w:w="1078" w:type="pct"/>
            <w:noWrap/>
            <w:hideMark/>
          </w:tcPr>
          <w:p w14:paraId="47859B6F"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15</w:t>
            </w:r>
          </w:p>
        </w:tc>
      </w:tr>
      <w:tr w:rsidR="00D459FA" w:rsidRPr="005B6C5D" w14:paraId="26EA763B" w14:textId="77777777" w:rsidTr="00D459FA">
        <w:trPr>
          <w:trHeight w:val="408"/>
        </w:trPr>
        <w:tc>
          <w:tcPr>
            <w:tcW w:w="854" w:type="pct"/>
            <w:vMerge/>
            <w:hideMark/>
          </w:tcPr>
          <w:p w14:paraId="448CC72E"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67C2166F"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1BE3A1A7"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në konflikt me ligjin</w:t>
            </w:r>
          </w:p>
        </w:tc>
        <w:tc>
          <w:tcPr>
            <w:tcW w:w="1078" w:type="pct"/>
            <w:noWrap/>
            <w:hideMark/>
          </w:tcPr>
          <w:p w14:paraId="06BD4AC7"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0</w:t>
            </w:r>
          </w:p>
        </w:tc>
      </w:tr>
      <w:tr w:rsidR="00D459FA" w:rsidRPr="005B6C5D" w14:paraId="2A912354" w14:textId="77777777" w:rsidTr="00D459FA">
        <w:trPr>
          <w:trHeight w:val="214"/>
        </w:trPr>
        <w:tc>
          <w:tcPr>
            <w:tcW w:w="854" w:type="pct"/>
            <w:vMerge w:val="restart"/>
            <w:hideMark/>
          </w:tcPr>
          <w:p w14:paraId="0BC68948"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2018</w:t>
            </w:r>
          </w:p>
        </w:tc>
        <w:tc>
          <w:tcPr>
            <w:tcW w:w="995" w:type="pct"/>
            <w:vMerge w:val="restart"/>
            <w:hideMark/>
          </w:tcPr>
          <w:p w14:paraId="5A8D4C72"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305</w:t>
            </w:r>
          </w:p>
        </w:tc>
        <w:tc>
          <w:tcPr>
            <w:tcW w:w="2073" w:type="pct"/>
            <w:hideMark/>
          </w:tcPr>
          <w:p w14:paraId="79BAA194"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në situatë lypje</w:t>
            </w:r>
          </w:p>
        </w:tc>
        <w:tc>
          <w:tcPr>
            <w:tcW w:w="1078" w:type="pct"/>
            <w:noWrap/>
            <w:hideMark/>
          </w:tcPr>
          <w:p w14:paraId="07D5A7C0"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256</w:t>
            </w:r>
          </w:p>
        </w:tc>
      </w:tr>
      <w:tr w:rsidR="00D459FA" w:rsidRPr="005B6C5D" w14:paraId="50F5F3E6" w14:textId="77777777" w:rsidTr="00D459FA">
        <w:trPr>
          <w:trHeight w:val="408"/>
        </w:trPr>
        <w:tc>
          <w:tcPr>
            <w:tcW w:w="854" w:type="pct"/>
            <w:vMerge/>
            <w:hideMark/>
          </w:tcPr>
          <w:p w14:paraId="1D05184C"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6781D9B9"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7B8A7E4C"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të përfshirë në punë infonmale në rruge</w:t>
            </w:r>
          </w:p>
        </w:tc>
        <w:tc>
          <w:tcPr>
            <w:tcW w:w="1078" w:type="pct"/>
            <w:noWrap/>
            <w:hideMark/>
          </w:tcPr>
          <w:p w14:paraId="0B1C1FA0"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16</w:t>
            </w:r>
          </w:p>
        </w:tc>
      </w:tr>
      <w:tr w:rsidR="00D459FA" w:rsidRPr="005B6C5D" w14:paraId="01FC4B76" w14:textId="77777777" w:rsidTr="00D459FA">
        <w:trPr>
          <w:trHeight w:val="187"/>
        </w:trPr>
        <w:tc>
          <w:tcPr>
            <w:tcW w:w="854" w:type="pct"/>
            <w:vMerge/>
            <w:hideMark/>
          </w:tcPr>
          <w:p w14:paraId="069A8FEE"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72905AF9"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26FF0788"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 xml:space="preserve">Fëmijë që shesin materiale </w:t>
            </w:r>
          </w:p>
        </w:tc>
        <w:tc>
          <w:tcPr>
            <w:tcW w:w="1078" w:type="pct"/>
            <w:noWrap/>
            <w:hideMark/>
          </w:tcPr>
          <w:p w14:paraId="20D0B6AA"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19</w:t>
            </w:r>
          </w:p>
        </w:tc>
      </w:tr>
      <w:tr w:rsidR="00D459FA" w:rsidRPr="005B6C5D" w14:paraId="719970B4" w14:textId="77777777" w:rsidTr="00D459FA">
        <w:trPr>
          <w:trHeight w:val="516"/>
        </w:trPr>
        <w:tc>
          <w:tcPr>
            <w:tcW w:w="854" w:type="pct"/>
            <w:vMerge/>
            <w:hideMark/>
          </w:tcPr>
          <w:p w14:paraId="46E7AE15"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410E28A8"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573A9B62"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të identifikuar viktima të mundshme trafikimi ose viktima trafikimi</w:t>
            </w:r>
          </w:p>
        </w:tc>
        <w:tc>
          <w:tcPr>
            <w:tcW w:w="1078" w:type="pct"/>
            <w:noWrap/>
            <w:hideMark/>
          </w:tcPr>
          <w:p w14:paraId="7E67DD15"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12</w:t>
            </w:r>
          </w:p>
        </w:tc>
      </w:tr>
      <w:tr w:rsidR="00D459FA" w:rsidRPr="005B6C5D" w14:paraId="34E094CD" w14:textId="77777777" w:rsidTr="00D459FA">
        <w:trPr>
          <w:trHeight w:val="309"/>
        </w:trPr>
        <w:tc>
          <w:tcPr>
            <w:tcW w:w="854" w:type="pct"/>
            <w:vMerge/>
            <w:hideMark/>
          </w:tcPr>
          <w:p w14:paraId="26858FD2" w14:textId="77777777" w:rsidR="00D459FA" w:rsidRPr="005B6C5D" w:rsidRDefault="00D459FA" w:rsidP="00D459FA">
            <w:pPr>
              <w:pStyle w:val="TEKSTI"/>
              <w:ind w:firstLine="0"/>
              <w:rPr>
                <w:rFonts w:eastAsia="Times New Roman"/>
                <w:sz w:val="20"/>
                <w:szCs w:val="20"/>
                <w:lang w:val="sq-AL"/>
              </w:rPr>
            </w:pPr>
          </w:p>
        </w:tc>
        <w:tc>
          <w:tcPr>
            <w:tcW w:w="995" w:type="pct"/>
            <w:vMerge/>
            <w:hideMark/>
          </w:tcPr>
          <w:p w14:paraId="6CEB2A74" w14:textId="77777777" w:rsidR="00D459FA" w:rsidRPr="005B6C5D" w:rsidRDefault="00D459FA" w:rsidP="00D459FA">
            <w:pPr>
              <w:pStyle w:val="TEKSTI"/>
              <w:ind w:firstLine="0"/>
              <w:rPr>
                <w:rFonts w:eastAsia="Times New Roman"/>
                <w:sz w:val="20"/>
                <w:szCs w:val="20"/>
                <w:lang w:val="sq-AL"/>
              </w:rPr>
            </w:pPr>
          </w:p>
        </w:tc>
        <w:tc>
          <w:tcPr>
            <w:tcW w:w="2073" w:type="pct"/>
            <w:hideMark/>
          </w:tcPr>
          <w:p w14:paraId="14C882B4" w14:textId="77777777" w:rsidR="00D459FA" w:rsidRPr="005B6C5D" w:rsidRDefault="00D459FA" w:rsidP="00D459FA">
            <w:pPr>
              <w:pStyle w:val="TEKSTI"/>
              <w:ind w:firstLine="0"/>
              <w:rPr>
                <w:rFonts w:eastAsia="Times New Roman"/>
                <w:sz w:val="20"/>
                <w:szCs w:val="20"/>
                <w:lang w:val="sq-AL"/>
              </w:rPr>
            </w:pPr>
            <w:r w:rsidRPr="005B6C5D">
              <w:rPr>
                <w:rFonts w:eastAsia="Times New Roman"/>
                <w:sz w:val="20"/>
                <w:szCs w:val="20"/>
                <w:lang w:val="sq-AL"/>
              </w:rPr>
              <w:t>Fëmijë në konflikt me ligjin</w:t>
            </w:r>
          </w:p>
        </w:tc>
        <w:tc>
          <w:tcPr>
            <w:tcW w:w="1078" w:type="pct"/>
            <w:noWrap/>
            <w:hideMark/>
          </w:tcPr>
          <w:p w14:paraId="6B4AEFDB" w14:textId="77777777" w:rsidR="00D459FA" w:rsidRPr="005B6C5D" w:rsidRDefault="00D459FA" w:rsidP="002A62BC">
            <w:pPr>
              <w:pStyle w:val="TEKSTI"/>
              <w:ind w:firstLine="0"/>
              <w:jc w:val="right"/>
              <w:rPr>
                <w:rFonts w:eastAsia="Times New Roman"/>
                <w:sz w:val="20"/>
                <w:szCs w:val="20"/>
                <w:lang w:val="sq-AL"/>
              </w:rPr>
            </w:pPr>
            <w:r w:rsidRPr="005B6C5D">
              <w:rPr>
                <w:rFonts w:eastAsia="Times New Roman"/>
                <w:sz w:val="20"/>
                <w:szCs w:val="20"/>
                <w:lang w:val="sq-AL"/>
              </w:rPr>
              <w:t>1</w:t>
            </w:r>
          </w:p>
        </w:tc>
      </w:tr>
    </w:tbl>
    <w:p w14:paraId="7260837F" w14:textId="77777777" w:rsidR="00093C06" w:rsidRPr="005B6C5D" w:rsidRDefault="00093C06" w:rsidP="00CF3DE5">
      <w:pPr>
        <w:pStyle w:val="NoSpacing"/>
        <w:rPr>
          <w:rFonts w:ascii="Garamond" w:hAnsi="Garamond" w:cs="Times New Roman"/>
          <w:sz w:val="20"/>
          <w:szCs w:val="20"/>
          <w:lang w:val="sq-AL"/>
        </w:rPr>
      </w:pPr>
    </w:p>
    <w:p w14:paraId="00E0D34D" w14:textId="77777777" w:rsidR="004C1732" w:rsidRPr="005B6C5D" w:rsidRDefault="004C1732" w:rsidP="00CF3DE5">
      <w:pPr>
        <w:pStyle w:val="NoSpacing"/>
        <w:rPr>
          <w:rFonts w:ascii="Garamond" w:hAnsi="Garamond" w:cs="Times New Roman"/>
          <w:sz w:val="20"/>
          <w:szCs w:val="20"/>
          <w:lang w:val="sq-AL"/>
        </w:rPr>
      </w:pPr>
    </w:p>
    <w:p w14:paraId="2421AEA5" w14:textId="77777777" w:rsidR="004C1732" w:rsidRPr="005B6C5D" w:rsidRDefault="004C1732" w:rsidP="004C1732">
      <w:pPr>
        <w:pStyle w:val="TEKSTI"/>
        <w:rPr>
          <w:lang w:val="sq-AL"/>
        </w:rPr>
      </w:pPr>
      <w:r w:rsidRPr="005B6C5D">
        <w:rPr>
          <w:lang w:val="sq-AL"/>
        </w:rPr>
        <w:t xml:space="preserve">Këto shifra japin një panoramë të përafërt të situatës. Për të pasur një pasqyrë të qartë me shifra të sakta duhet kryer një studim i thelluar i situatës së shfrytëzimit të fëmijëve përfshirë fëmijët në situatë rruge. </w:t>
      </w:r>
    </w:p>
    <w:p w14:paraId="3B35ACC9" w14:textId="54C63958" w:rsidR="004C1732" w:rsidRPr="005B6C5D" w:rsidRDefault="004C1732" w:rsidP="004C1732">
      <w:pPr>
        <w:pStyle w:val="TEKSTI"/>
        <w:rPr>
          <w:lang w:val="sq-AL"/>
        </w:rPr>
      </w:pPr>
      <w:r w:rsidRPr="005B6C5D">
        <w:rPr>
          <w:lang w:val="sq-AL"/>
        </w:rPr>
        <w:t>Nga viti 2016 deri në 2018 vërehet një ulje  e numrit të fëmijëve të identifikuar në situatë shfrytëzimi ekonomik</w:t>
      </w:r>
      <w:r w:rsidR="003B28E1">
        <w:rPr>
          <w:lang w:val="sq-AL"/>
        </w:rPr>
        <w:t xml:space="preserve"> </w:t>
      </w:r>
      <w:r w:rsidRPr="005B6C5D">
        <w:rPr>
          <w:lang w:val="sq-AL"/>
        </w:rPr>
        <w:t xml:space="preserve">(52.7%), kjo si rrjedhojë e ndërhyrjeve të koordinuara në procesin e menaxhimit të rasteve, rritjes së shërbimeve në territor, forcimit të kapaciteteve të profesionistëve dhe një rol të </w:t>
      </w:r>
      <w:r w:rsidR="003B28E1" w:rsidRPr="005B6C5D">
        <w:rPr>
          <w:lang w:val="sq-AL"/>
        </w:rPr>
        <w:t>veçantë</w:t>
      </w:r>
      <w:r w:rsidRPr="005B6C5D">
        <w:rPr>
          <w:lang w:val="sq-AL"/>
        </w:rPr>
        <w:t xml:space="preserve"> miratimi dhe zbatimi i planeve lokale për fëmijë në situatë rruge në bashkitë më të mëdha të vendit (Durrës, Shkodër, Fier, Vlorë, Elbasan, Korçë dhe Tirana (draft)). Numrin më të lartë  të rasteve të identifikuara janë fëmijët në situatë lypje dhe në dy vitet e fundit vërehet një rritje në identifikimin  rasteve të fëmijëve viktima të mundshme dhe viktima trafikimi. </w:t>
      </w:r>
    </w:p>
    <w:p w14:paraId="48CE8F38" w14:textId="7BC00E2C" w:rsidR="004C1732" w:rsidRPr="005B6C5D" w:rsidRDefault="004C1732" w:rsidP="004C1732">
      <w:pPr>
        <w:pStyle w:val="TEKSTI"/>
        <w:rPr>
          <w:b/>
          <w:lang w:val="sq-AL"/>
        </w:rPr>
      </w:pPr>
      <w:r w:rsidRPr="005B6C5D">
        <w:rPr>
          <w:b/>
          <w:lang w:val="sq-AL"/>
        </w:rPr>
        <w:t>2. Shkaqet kryesore</w:t>
      </w:r>
    </w:p>
    <w:p w14:paraId="37592E09" w14:textId="6ED6C83C" w:rsidR="004C1732" w:rsidRPr="005B6C5D" w:rsidRDefault="004C1732" w:rsidP="004C1732">
      <w:pPr>
        <w:pStyle w:val="TEKSTI"/>
        <w:rPr>
          <w:lang w:val="sq-AL"/>
        </w:rPr>
      </w:pPr>
      <w:r w:rsidRPr="005B6C5D">
        <w:rPr>
          <w:lang w:val="sq-AL"/>
        </w:rPr>
        <w:lastRenderedPageBreak/>
        <w:t xml:space="preserve">Në tabelën </w:t>
      </w:r>
      <w:r w:rsidR="002A5249" w:rsidRPr="005B6C5D">
        <w:rPr>
          <w:lang w:val="sq-AL"/>
        </w:rPr>
        <w:t>nr</w:t>
      </w:r>
      <w:r w:rsidRPr="005B6C5D">
        <w:rPr>
          <w:lang w:val="sq-AL"/>
        </w:rPr>
        <w:t xml:space="preserve">. 2 janë të pasqyruara shkaqet kryesore të situatës aktuale  të shfrytëzimit ekonomik të fëmijëve përfshirë fëmijët në situatë rruge, ku në renditje </w:t>
      </w:r>
      <w:r w:rsidR="002A5249" w:rsidRPr="005B6C5D">
        <w:rPr>
          <w:lang w:val="sq-AL"/>
        </w:rPr>
        <w:t>nr. 1 tregon shkakun më të rëndësishëm dhe nr</w:t>
      </w:r>
      <w:r w:rsidRPr="005B6C5D">
        <w:rPr>
          <w:lang w:val="sq-AL"/>
        </w:rPr>
        <w:t xml:space="preserve">. 8 shkakun më pak të rëndësishëm. </w:t>
      </w:r>
    </w:p>
    <w:p w14:paraId="7347EF2D" w14:textId="77777777" w:rsidR="004C1732" w:rsidRPr="005B6C5D" w:rsidRDefault="004C1732" w:rsidP="004C1732">
      <w:pPr>
        <w:pStyle w:val="TEKSTI"/>
        <w:rPr>
          <w:i/>
          <w:lang w:val="sq-AL"/>
        </w:rPr>
      </w:pPr>
      <w:r w:rsidRPr="005B6C5D">
        <w:rPr>
          <w:i/>
          <w:lang w:val="sq-AL"/>
        </w:rPr>
        <w:t>Tabela 2. Shkaqet kryesore të shfrytëzimit ekonomik të fëmijeve përfshirë fëmijët në situatë rruge</w:t>
      </w:r>
    </w:p>
    <w:tbl>
      <w:tblPr>
        <w:tblStyle w:val="TableGrid"/>
        <w:tblW w:w="10304" w:type="dxa"/>
        <w:tblLook w:val="04A0" w:firstRow="1" w:lastRow="0" w:firstColumn="1" w:lastColumn="0" w:noHBand="0" w:noVBand="1"/>
      </w:tblPr>
      <w:tblGrid>
        <w:gridCol w:w="9966"/>
        <w:gridCol w:w="338"/>
      </w:tblGrid>
      <w:tr w:rsidR="004C1732" w:rsidRPr="005B6C5D" w14:paraId="4C8FC114" w14:textId="77777777" w:rsidTr="005B6C5D">
        <w:trPr>
          <w:trHeight w:val="268"/>
        </w:trPr>
        <w:tc>
          <w:tcPr>
            <w:tcW w:w="10304" w:type="dxa"/>
            <w:gridSpan w:val="2"/>
            <w:shd w:val="clear" w:color="auto" w:fill="F7CAAC" w:themeFill="accent2" w:themeFillTint="66"/>
            <w:hideMark/>
          </w:tcPr>
          <w:p w14:paraId="29AF7E5F" w14:textId="77777777" w:rsidR="004C1732" w:rsidRPr="005B6C5D" w:rsidRDefault="004C1732" w:rsidP="004C1732">
            <w:pPr>
              <w:pStyle w:val="TABELA"/>
              <w:rPr>
                <w:lang w:val="sq-AL" w:eastAsia="sq-AL"/>
              </w:rPr>
            </w:pPr>
            <w:r w:rsidRPr="005B6C5D">
              <w:rPr>
                <w:lang w:val="sq-AL" w:eastAsia="sq-AL"/>
              </w:rPr>
              <w:t>Shkaqet kryesore</w:t>
            </w:r>
          </w:p>
        </w:tc>
      </w:tr>
      <w:tr w:rsidR="004C1732" w:rsidRPr="005B6C5D" w14:paraId="5ECECF8D" w14:textId="77777777" w:rsidTr="005B6C5D">
        <w:trPr>
          <w:trHeight w:val="295"/>
        </w:trPr>
        <w:tc>
          <w:tcPr>
            <w:tcW w:w="9966" w:type="dxa"/>
            <w:hideMark/>
          </w:tcPr>
          <w:p w14:paraId="41EEE971" w14:textId="5392BA89" w:rsidR="004C1732" w:rsidRPr="005B6C5D" w:rsidRDefault="004C1732" w:rsidP="004C1732">
            <w:pPr>
              <w:pStyle w:val="TABELA"/>
              <w:rPr>
                <w:lang w:val="sq-AL" w:eastAsia="sq-AL"/>
              </w:rPr>
            </w:pPr>
            <w:r w:rsidRPr="005B6C5D">
              <w:rPr>
                <w:lang w:val="sq-AL" w:eastAsia="sq-AL"/>
              </w:rPr>
              <w:t>a) Ba</w:t>
            </w:r>
            <w:r w:rsidR="003B28E1">
              <w:rPr>
                <w:lang w:val="sq-AL" w:eastAsia="sq-AL"/>
              </w:rPr>
              <w:t>r</w:t>
            </w:r>
            <w:r w:rsidRPr="005B6C5D">
              <w:rPr>
                <w:lang w:val="sq-AL" w:eastAsia="sq-AL"/>
              </w:rPr>
              <w:t>riera shoqërore, kulturore, diskriminimi, përjashtimi</w:t>
            </w:r>
          </w:p>
        </w:tc>
        <w:tc>
          <w:tcPr>
            <w:tcW w:w="338" w:type="dxa"/>
            <w:hideMark/>
          </w:tcPr>
          <w:p w14:paraId="057E7157" w14:textId="77777777" w:rsidR="004C1732" w:rsidRPr="005B6C5D" w:rsidRDefault="004C1732" w:rsidP="004C1732">
            <w:pPr>
              <w:pStyle w:val="TABELA"/>
              <w:rPr>
                <w:lang w:val="sq-AL"/>
              </w:rPr>
            </w:pPr>
            <w:r w:rsidRPr="005B6C5D">
              <w:rPr>
                <w:lang w:val="sq-AL"/>
              </w:rPr>
              <w:t>6</w:t>
            </w:r>
          </w:p>
        </w:tc>
      </w:tr>
      <w:tr w:rsidR="004C1732" w:rsidRPr="005B6C5D" w14:paraId="3A2974D0" w14:textId="77777777" w:rsidTr="005B6C5D">
        <w:trPr>
          <w:trHeight w:val="178"/>
        </w:trPr>
        <w:tc>
          <w:tcPr>
            <w:tcW w:w="9966" w:type="dxa"/>
            <w:hideMark/>
          </w:tcPr>
          <w:p w14:paraId="3EFD2FDC" w14:textId="77777777" w:rsidR="004C1732" w:rsidRPr="005B6C5D" w:rsidRDefault="004C1732" w:rsidP="004C1732">
            <w:pPr>
              <w:pStyle w:val="TABELA"/>
              <w:rPr>
                <w:lang w:val="sq-AL" w:eastAsia="sq-AL"/>
              </w:rPr>
            </w:pPr>
            <w:r w:rsidRPr="005B6C5D">
              <w:rPr>
                <w:lang w:val="sq-AL" w:eastAsia="sq-AL"/>
              </w:rPr>
              <w:t>b) familje në lëvizje, fëmijë në lëvizje</w:t>
            </w:r>
          </w:p>
        </w:tc>
        <w:tc>
          <w:tcPr>
            <w:tcW w:w="338" w:type="dxa"/>
            <w:hideMark/>
          </w:tcPr>
          <w:p w14:paraId="1221EA62" w14:textId="77777777" w:rsidR="004C1732" w:rsidRPr="005B6C5D" w:rsidRDefault="004C1732" w:rsidP="004C1732">
            <w:pPr>
              <w:pStyle w:val="TABELA"/>
              <w:rPr>
                <w:lang w:val="sq-AL"/>
              </w:rPr>
            </w:pPr>
            <w:r w:rsidRPr="005B6C5D">
              <w:rPr>
                <w:lang w:val="sq-AL"/>
              </w:rPr>
              <w:t>5</w:t>
            </w:r>
          </w:p>
        </w:tc>
      </w:tr>
      <w:tr w:rsidR="004C1732" w:rsidRPr="005B6C5D" w14:paraId="44099F92" w14:textId="77777777" w:rsidTr="005B6C5D">
        <w:trPr>
          <w:trHeight w:val="286"/>
        </w:trPr>
        <w:tc>
          <w:tcPr>
            <w:tcW w:w="9966" w:type="dxa"/>
            <w:hideMark/>
          </w:tcPr>
          <w:p w14:paraId="637326C7" w14:textId="02B856C3" w:rsidR="004C1732" w:rsidRPr="005B6C5D" w:rsidRDefault="004C1732" w:rsidP="002A5249">
            <w:pPr>
              <w:pStyle w:val="TABELA"/>
              <w:rPr>
                <w:lang w:val="sq-AL" w:eastAsia="sq-AL"/>
              </w:rPr>
            </w:pPr>
            <w:r w:rsidRPr="005B6C5D">
              <w:rPr>
                <w:lang w:val="sq-AL" w:eastAsia="sq-AL"/>
              </w:rPr>
              <w:t>c) situata sociale e familjes (fëmijë pa kujdes prindëror, me një prin</w:t>
            </w:r>
            <w:r w:rsidR="00AE1BBB">
              <w:rPr>
                <w:lang w:val="sq-AL" w:eastAsia="sq-AL"/>
              </w:rPr>
              <w:t>d etj.</w:t>
            </w:r>
            <w:r w:rsidRPr="005B6C5D">
              <w:rPr>
                <w:lang w:val="sq-AL" w:eastAsia="sq-AL"/>
              </w:rPr>
              <w:t>)</w:t>
            </w:r>
          </w:p>
        </w:tc>
        <w:tc>
          <w:tcPr>
            <w:tcW w:w="338" w:type="dxa"/>
            <w:hideMark/>
          </w:tcPr>
          <w:p w14:paraId="53A38A9E" w14:textId="77777777" w:rsidR="004C1732" w:rsidRPr="005B6C5D" w:rsidRDefault="004C1732" w:rsidP="004C1732">
            <w:pPr>
              <w:pStyle w:val="TABELA"/>
              <w:rPr>
                <w:lang w:val="sq-AL"/>
              </w:rPr>
            </w:pPr>
            <w:r w:rsidRPr="005B6C5D">
              <w:rPr>
                <w:lang w:val="sq-AL"/>
              </w:rPr>
              <w:t>3</w:t>
            </w:r>
          </w:p>
        </w:tc>
      </w:tr>
      <w:tr w:rsidR="004C1732" w:rsidRPr="005B6C5D" w14:paraId="6667C7A2" w14:textId="77777777" w:rsidTr="005B6C5D">
        <w:trPr>
          <w:trHeight w:val="286"/>
        </w:trPr>
        <w:tc>
          <w:tcPr>
            <w:tcW w:w="9966" w:type="dxa"/>
            <w:hideMark/>
          </w:tcPr>
          <w:p w14:paraId="403B8B84" w14:textId="77777777" w:rsidR="004C1732" w:rsidRPr="005B6C5D" w:rsidRDefault="004C1732" w:rsidP="004C1732">
            <w:pPr>
              <w:pStyle w:val="TABELA"/>
              <w:rPr>
                <w:lang w:val="sq-AL" w:eastAsia="sq-AL"/>
              </w:rPr>
            </w:pPr>
            <w:r w:rsidRPr="005B6C5D">
              <w:rPr>
                <w:lang w:val="sq-AL" w:eastAsia="sq-AL"/>
              </w:rPr>
              <w:t>d) dhuna/abuzimi/neglizhimi/</w:t>
            </w:r>
          </w:p>
        </w:tc>
        <w:tc>
          <w:tcPr>
            <w:tcW w:w="338" w:type="dxa"/>
            <w:hideMark/>
          </w:tcPr>
          <w:p w14:paraId="47641ADF" w14:textId="77777777" w:rsidR="004C1732" w:rsidRPr="005B6C5D" w:rsidRDefault="004C1732" w:rsidP="004C1732">
            <w:pPr>
              <w:pStyle w:val="TABELA"/>
              <w:rPr>
                <w:lang w:val="sq-AL"/>
              </w:rPr>
            </w:pPr>
            <w:r w:rsidRPr="005B6C5D">
              <w:rPr>
                <w:lang w:val="sq-AL"/>
              </w:rPr>
              <w:t>2</w:t>
            </w:r>
          </w:p>
        </w:tc>
      </w:tr>
      <w:tr w:rsidR="004C1732" w:rsidRPr="005B6C5D" w14:paraId="2D824B47" w14:textId="77777777" w:rsidTr="005B6C5D">
        <w:trPr>
          <w:trHeight w:val="285"/>
        </w:trPr>
        <w:tc>
          <w:tcPr>
            <w:tcW w:w="9966" w:type="dxa"/>
            <w:hideMark/>
          </w:tcPr>
          <w:p w14:paraId="36627DE6" w14:textId="43B97F8B" w:rsidR="004C1732" w:rsidRPr="005B6C5D" w:rsidRDefault="004C1732" w:rsidP="004C1732">
            <w:pPr>
              <w:pStyle w:val="TABELA"/>
              <w:rPr>
                <w:lang w:val="sq-AL" w:eastAsia="sq-AL"/>
              </w:rPr>
            </w:pPr>
            <w:r w:rsidRPr="005B6C5D">
              <w:rPr>
                <w:lang w:val="sq-AL" w:eastAsia="sq-AL"/>
              </w:rPr>
              <w:t>e) shëndeti (aftësi</w:t>
            </w:r>
            <w:r w:rsidR="00AE1BBB">
              <w:rPr>
                <w:lang w:val="sq-AL" w:eastAsia="sq-AL"/>
              </w:rPr>
              <w:t xml:space="preserve"> </w:t>
            </w:r>
            <w:r w:rsidRPr="005B6C5D">
              <w:rPr>
                <w:lang w:val="sq-AL" w:eastAsia="sq-AL"/>
              </w:rPr>
              <w:t>mendore</w:t>
            </w:r>
            <w:r w:rsidR="00AE1BBB">
              <w:rPr>
                <w:lang w:val="sq-AL" w:eastAsia="sq-AL"/>
              </w:rPr>
              <w:t xml:space="preserve"> </w:t>
            </w:r>
            <w:r w:rsidRPr="005B6C5D">
              <w:rPr>
                <w:lang w:val="sq-AL" w:eastAsia="sq-AL"/>
              </w:rPr>
              <w:t>ose</w:t>
            </w:r>
            <w:r w:rsidR="00AE1BBB">
              <w:rPr>
                <w:lang w:val="sq-AL" w:eastAsia="sq-AL"/>
              </w:rPr>
              <w:t xml:space="preserve"> </w:t>
            </w:r>
            <w:r w:rsidRPr="005B6C5D">
              <w:rPr>
                <w:lang w:val="sq-AL" w:eastAsia="sq-AL"/>
              </w:rPr>
              <w:t>fizike e kufizuar)</w:t>
            </w:r>
          </w:p>
        </w:tc>
        <w:tc>
          <w:tcPr>
            <w:tcW w:w="338" w:type="dxa"/>
            <w:hideMark/>
          </w:tcPr>
          <w:p w14:paraId="7B84B78B" w14:textId="77777777" w:rsidR="004C1732" w:rsidRPr="005B6C5D" w:rsidRDefault="004C1732" w:rsidP="004C1732">
            <w:pPr>
              <w:pStyle w:val="TABELA"/>
              <w:rPr>
                <w:lang w:val="sq-AL"/>
              </w:rPr>
            </w:pPr>
            <w:r w:rsidRPr="005B6C5D">
              <w:rPr>
                <w:lang w:val="sq-AL"/>
              </w:rPr>
              <w:t>7</w:t>
            </w:r>
          </w:p>
        </w:tc>
      </w:tr>
      <w:tr w:rsidR="004C1732" w:rsidRPr="005B6C5D" w14:paraId="59EF2648" w14:textId="77777777" w:rsidTr="005B6C5D">
        <w:trPr>
          <w:trHeight w:val="223"/>
        </w:trPr>
        <w:tc>
          <w:tcPr>
            <w:tcW w:w="9966" w:type="dxa"/>
            <w:hideMark/>
          </w:tcPr>
          <w:p w14:paraId="7A8EBF53" w14:textId="565B045F" w:rsidR="004C1732" w:rsidRPr="005B6C5D" w:rsidRDefault="004C1732" w:rsidP="004C1732">
            <w:pPr>
              <w:pStyle w:val="TABELA"/>
              <w:rPr>
                <w:lang w:val="sq-AL" w:eastAsia="sq-AL"/>
              </w:rPr>
            </w:pPr>
            <w:r w:rsidRPr="005B6C5D">
              <w:rPr>
                <w:lang w:val="sq-AL" w:eastAsia="sq-AL"/>
              </w:rPr>
              <w:t xml:space="preserve">f) arsimimi (frekuentimi/mosfrekuentimi i </w:t>
            </w:r>
            <w:r w:rsidR="00AE1BBB" w:rsidRPr="005B6C5D">
              <w:rPr>
                <w:lang w:val="sq-AL" w:eastAsia="sq-AL"/>
              </w:rPr>
              <w:t>institucioneve</w:t>
            </w:r>
            <w:r w:rsidRPr="005B6C5D">
              <w:rPr>
                <w:lang w:val="sq-AL" w:eastAsia="sq-AL"/>
              </w:rPr>
              <w:t xml:space="preserve"> arsimore)</w:t>
            </w:r>
          </w:p>
        </w:tc>
        <w:tc>
          <w:tcPr>
            <w:tcW w:w="338" w:type="dxa"/>
            <w:hideMark/>
          </w:tcPr>
          <w:p w14:paraId="514EDFDE" w14:textId="77777777" w:rsidR="004C1732" w:rsidRPr="005B6C5D" w:rsidRDefault="004C1732" w:rsidP="004C1732">
            <w:pPr>
              <w:pStyle w:val="TABELA"/>
              <w:rPr>
                <w:lang w:val="sq-AL"/>
              </w:rPr>
            </w:pPr>
            <w:r w:rsidRPr="005B6C5D">
              <w:rPr>
                <w:lang w:val="sq-AL"/>
              </w:rPr>
              <w:t>4</w:t>
            </w:r>
          </w:p>
        </w:tc>
      </w:tr>
      <w:tr w:rsidR="004C1732" w:rsidRPr="005B6C5D" w14:paraId="331D9805" w14:textId="77777777" w:rsidTr="005B6C5D">
        <w:trPr>
          <w:trHeight w:val="286"/>
        </w:trPr>
        <w:tc>
          <w:tcPr>
            <w:tcW w:w="9966" w:type="dxa"/>
            <w:hideMark/>
          </w:tcPr>
          <w:p w14:paraId="469C81CE" w14:textId="77777777" w:rsidR="004C1732" w:rsidRPr="005B6C5D" w:rsidRDefault="004C1732" w:rsidP="004C1732">
            <w:pPr>
              <w:pStyle w:val="TABELA"/>
              <w:rPr>
                <w:lang w:val="sq-AL" w:eastAsia="sq-AL"/>
              </w:rPr>
            </w:pPr>
            <w:r w:rsidRPr="005B6C5D">
              <w:rPr>
                <w:lang w:val="sq-AL" w:eastAsia="sq-AL"/>
              </w:rPr>
              <w:t>g) varfëria (papunësia, mungesa e strehimit, mos plotësimi i nevojave bazë)</w:t>
            </w:r>
          </w:p>
        </w:tc>
        <w:tc>
          <w:tcPr>
            <w:tcW w:w="338" w:type="dxa"/>
            <w:hideMark/>
          </w:tcPr>
          <w:p w14:paraId="7D2C9A04" w14:textId="77777777" w:rsidR="004C1732" w:rsidRPr="005B6C5D" w:rsidRDefault="004C1732" w:rsidP="004C1732">
            <w:pPr>
              <w:pStyle w:val="TABELA"/>
              <w:rPr>
                <w:lang w:val="sq-AL"/>
              </w:rPr>
            </w:pPr>
            <w:r w:rsidRPr="005B6C5D">
              <w:rPr>
                <w:lang w:val="sq-AL"/>
              </w:rPr>
              <w:t>1</w:t>
            </w:r>
          </w:p>
        </w:tc>
      </w:tr>
      <w:tr w:rsidR="004C1732" w:rsidRPr="005B6C5D" w14:paraId="0683E757" w14:textId="77777777" w:rsidTr="005B6C5D">
        <w:trPr>
          <w:trHeight w:val="315"/>
        </w:trPr>
        <w:tc>
          <w:tcPr>
            <w:tcW w:w="9966" w:type="dxa"/>
            <w:hideMark/>
          </w:tcPr>
          <w:p w14:paraId="115DC85E" w14:textId="77777777" w:rsidR="004C1732" w:rsidRPr="005B6C5D" w:rsidRDefault="004C1732" w:rsidP="004C1732">
            <w:pPr>
              <w:pStyle w:val="TABELA"/>
              <w:rPr>
                <w:lang w:val="sq-AL" w:eastAsia="sq-AL"/>
              </w:rPr>
            </w:pPr>
            <w:r w:rsidRPr="005B6C5D">
              <w:rPr>
                <w:lang w:val="sq-AL" w:eastAsia="sq-AL"/>
              </w:rPr>
              <w:t>h) sistem i mbrojtjes së fëmijës i dobët</w:t>
            </w:r>
          </w:p>
        </w:tc>
        <w:tc>
          <w:tcPr>
            <w:tcW w:w="338" w:type="dxa"/>
            <w:hideMark/>
          </w:tcPr>
          <w:p w14:paraId="55DC7BBD" w14:textId="77777777" w:rsidR="004C1732" w:rsidRPr="005B6C5D" w:rsidRDefault="004C1732" w:rsidP="004C1732">
            <w:pPr>
              <w:pStyle w:val="TABELA"/>
              <w:rPr>
                <w:lang w:val="sq-AL"/>
              </w:rPr>
            </w:pPr>
            <w:r w:rsidRPr="005B6C5D">
              <w:rPr>
                <w:lang w:val="sq-AL"/>
              </w:rPr>
              <w:t>8</w:t>
            </w:r>
          </w:p>
        </w:tc>
      </w:tr>
      <w:tr w:rsidR="004C1732" w:rsidRPr="005B6C5D" w14:paraId="6DD60522" w14:textId="77777777" w:rsidTr="004C1732">
        <w:trPr>
          <w:trHeight w:val="252"/>
        </w:trPr>
        <w:tc>
          <w:tcPr>
            <w:tcW w:w="9966" w:type="dxa"/>
            <w:hideMark/>
          </w:tcPr>
          <w:p w14:paraId="0D4EBABE" w14:textId="36783555" w:rsidR="004C1732" w:rsidRPr="005B6C5D" w:rsidRDefault="004C1732" w:rsidP="000129DB">
            <w:pPr>
              <w:pStyle w:val="TABELA"/>
              <w:rPr>
                <w:lang w:val="sq-AL" w:eastAsia="sq-AL"/>
              </w:rPr>
            </w:pPr>
            <w:r w:rsidRPr="005B6C5D">
              <w:rPr>
                <w:lang w:val="sq-AL" w:eastAsia="sq-AL"/>
              </w:rPr>
              <w:t xml:space="preserve">i) tjetër: </w:t>
            </w:r>
            <w:r w:rsidR="000129DB" w:rsidRPr="005B6C5D">
              <w:rPr>
                <w:lang w:val="sq-AL" w:eastAsia="sq-AL"/>
              </w:rPr>
              <w:t>fëmijët</w:t>
            </w:r>
            <w:r w:rsidR="000129DB">
              <w:rPr>
                <w:lang w:val="sq-AL" w:eastAsia="sq-AL"/>
              </w:rPr>
              <w:t xml:space="preserve"> nxjer</w:t>
            </w:r>
            <w:r w:rsidRPr="005B6C5D">
              <w:rPr>
                <w:lang w:val="sq-AL" w:eastAsia="sq-AL"/>
              </w:rPr>
              <w:t>rin më shume të ardhura se t</w:t>
            </w:r>
            <w:r w:rsidR="00080E24">
              <w:rPr>
                <w:lang w:val="sq-AL" w:eastAsia="sq-AL"/>
              </w:rPr>
              <w:t>ë</w:t>
            </w:r>
            <w:r w:rsidRPr="005B6C5D">
              <w:rPr>
                <w:lang w:val="sq-AL" w:eastAsia="sq-AL"/>
              </w:rPr>
              <w:t xml:space="preserve"> rriturit nga lypësia</w:t>
            </w:r>
          </w:p>
        </w:tc>
        <w:tc>
          <w:tcPr>
            <w:tcW w:w="338" w:type="dxa"/>
            <w:hideMark/>
          </w:tcPr>
          <w:p w14:paraId="205EBF1A" w14:textId="77777777" w:rsidR="004C1732" w:rsidRPr="005B6C5D" w:rsidRDefault="004C1732" w:rsidP="004C1732">
            <w:pPr>
              <w:pStyle w:val="TABELA"/>
              <w:rPr>
                <w:lang w:val="sq-AL"/>
              </w:rPr>
            </w:pPr>
            <w:r w:rsidRPr="005B6C5D">
              <w:rPr>
                <w:lang w:val="sq-AL"/>
              </w:rPr>
              <w:t> </w:t>
            </w:r>
          </w:p>
        </w:tc>
      </w:tr>
    </w:tbl>
    <w:p w14:paraId="468FEE80" w14:textId="77777777" w:rsidR="004C1732" w:rsidRPr="005B6C5D" w:rsidRDefault="004C1732" w:rsidP="004C1732">
      <w:pPr>
        <w:pStyle w:val="TEKSTI"/>
        <w:rPr>
          <w:lang w:val="sq-AL"/>
        </w:rPr>
      </w:pPr>
    </w:p>
    <w:p w14:paraId="1ABD75CD" w14:textId="4485792F" w:rsidR="004C1732" w:rsidRPr="005B6C5D" w:rsidRDefault="004C1732" w:rsidP="004C1732">
      <w:pPr>
        <w:pStyle w:val="TEKSTI"/>
        <w:rPr>
          <w:lang w:val="sq-AL"/>
        </w:rPr>
      </w:pPr>
      <w:r w:rsidRPr="005B6C5D">
        <w:rPr>
          <w:lang w:val="sq-AL"/>
        </w:rPr>
        <w:t>Varfëria është shkaku kryesor i situatë aktuale të shfrytëzimit ekonomik të fëmijëve përfshirë fëmijët në situ</w:t>
      </w:r>
      <w:r w:rsidR="003B28E1">
        <w:rPr>
          <w:lang w:val="sq-AL"/>
        </w:rPr>
        <w:t>a</w:t>
      </w:r>
      <w:r w:rsidRPr="005B6C5D">
        <w:rPr>
          <w:lang w:val="sq-AL"/>
        </w:rPr>
        <w:t xml:space="preserve">të rruge. Ky shkak ka dalë jo vetëm nga analiza e të dhënave të </w:t>
      </w:r>
      <w:r w:rsidR="003B28E1" w:rsidRPr="005B6C5D">
        <w:rPr>
          <w:lang w:val="sq-AL"/>
        </w:rPr>
        <w:t>pyetësorëve</w:t>
      </w:r>
      <w:r w:rsidR="003B28E1">
        <w:rPr>
          <w:lang w:val="sq-AL"/>
        </w:rPr>
        <w:t>,</w:t>
      </w:r>
      <w:r w:rsidRPr="005B6C5D">
        <w:rPr>
          <w:lang w:val="sq-AL"/>
        </w:rPr>
        <w:t xml:space="preserve"> por edhe nga të dhënat e mbledhura nga intervistat, fokus grupet si edhe </w:t>
      </w:r>
      <w:r w:rsidR="003B28E1" w:rsidRPr="005B6C5D">
        <w:rPr>
          <w:lang w:val="sq-AL"/>
        </w:rPr>
        <w:t>shqyrtimi</w:t>
      </w:r>
      <w:r w:rsidRPr="005B6C5D">
        <w:rPr>
          <w:lang w:val="sq-AL"/>
        </w:rPr>
        <w:t xml:space="preserve"> i </w:t>
      </w:r>
      <w:r w:rsidR="003B28E1" w:rsidRPr="005B6C5D">
        <w:rPr>
          <w:lang w:val="sq-AL"/>
        </w:rPr>
        <w:t>dokumentacionit</w:t>
      </w:r>
      <w:r w:rsidRPr="005B6C5D">
        <w:rPr>
          <w:lang w:val="sq-AL"/>
        </w:rPr>
        <w:t xml:space="preserve">. </w:t>
      </w:r>
    </w:p>
    <w:p w14:paraId="715CF005" w14:textId="2AF93EBD" w:rsidR="004C1732" w:rsidRPr="005B6C5D" w:rsidRDefault="004C1732" w:rsidP="004C1732">
      <w:pPr>
        <w:pStyle w:val="TEKSTI"/>
        <w:rPr>
          <w:b/>
          <w:lang w:val="sq-AL"/>
        </w:rPr>
      </w:pPr>
      <w:r w:rsidRPr="005B6C5D">
        <w:rPr>
          <w:b/>
          <w:lang w:val="sq-AL"/>
        </w:rPr>
        <w:t>3. Faktorët që ndikojnë për keq në përmirësimin e situatës aktuale</w:t>
      </w:r>
    </w:p>
    <w:p w14:paraId="36E8A311" w14:textId="77777777" w:rsidR="004C1732" w:rsidRPr="005B6C5D" w:rsidRDefault="004C1732" w:rsidP="004C1732">
      <w:pPr>
        <w:pStyle w:val="TEKSTI"/>
        <w:rPr>
          <w:b/>
          <w:lang w:val="sq-AL"/>
        </w:rPr>
      </w:pPr>
    </w:p>
    <w:p w14:paraId="1570D2A6" w14:textId="77777777" w:rsidR="004C1732" w:rsidRPr="005B6C5D" w:rsidRDefault="004C1732" w:rsidP="004C1732">
      <w:pPr>
        <w:pStyle w:val="TEKSTI"/>
        <w:rPr>
          <w:b/>
          <w:lang w:val="sq-AL"/>
        </w:rPr>
      </w:pPr>
      <w:r w:rsidRPr="005B6C5D">
        <w:rPr>
          <w:b/>
          <w:lang w:val="sq-AL"/>
        </w:rPr>
        <w:t>Tabela 3. Faktorët që ndikojnë për keq</w:t>
      </w:r>
    </w:p>
    <w:tbl>
      <w:tblPr>
        <w:tblStyle w:val="TableGrid"/>
        <w:tblW w:w="5000" w:type="pct"/>
        <w:tblLook w:val="04A0" w:firstRow="1" w:lastRow="0" w:firstColumn="1" w:lastColumn="0" w:noHBand="0" w:noVBand="1"/>
      </w:tblPr>
      <w:tblGrid>
        <w:gridCol w:w="9948"/>
        <w:gridCol w:w="310"/>
      </w:tblGrid>
      <w:tr w:rsidR="004C1732" w:rsidRPr="005B6C5D" w14:paraId="5DA06C87" w14:textId="77777777" w:rsidTr="004C1732">
        <w:trPr>
          <w:trHeight w:val="360"/>
        </w:trPr>
        <w:tc>
          <w:tcPr>
            <w:tcW w:w="5000" w:type="pct"/>
            <w:gridSpan w:val="2"/>
            <w:shd w:val="clear" w:color="auto" w:fill="F7CAAC" w:themeFill="accent2" w:themeFillTint="66"/>
            <w:hideMark/>
          </w:tcPr>
          <w:p w14:paraId="244DF443" w14:textId="77777777" w:rsidR="004C1732" w:rsidRPr="005B6C5D" w:rsidRDefault="004C1732" w:rsidP="004C1732">
            <w:pPr>
              <w:pStyle w:val="TABELA"/>
              <w:rPr>
                <w:bCs/>
                <w:lang w:val="sq-AL"/>
              </w:rPr>
            </w:pPr>
            <w:r w:rsidRPr="005B6C5D">
              <w:rPr>
                <w:lang w:val="sq-AL" w:eastAsia="sq-AL"/>
              </w:rPr>
              <w:t>Faktorët që ndikojnë për keq në përmirësimin e situatës</w:t>
            </w:r>
          </w:p>
        </w:tc>
      </w:tr>
      <w:tr w:rsidR="004C1732" w:rsidRPr="005B6C5D" w14:paraId="399E39AE" w14:textId="77777777" w:rsidTr="004C1732">
        <w:trPr>
          <w:trHeight w:val="360"/>
        </w:trPr>
        <w:tc>
          <w:tcPr>
            <w:tcW w:w="4852" w:type="pct"/>
            <w:hideMark/>
          </w:tcPr>
          <w:p w14:paraId="6E706E1A" w14:textId="77777777" w:rsidR="004C1732" w:rsidRPr="005B6C5D" w:rsidRDefault="004C1732" w:rsidP="004C1732">
            <w:pPr>
              <w:pStyle w:val="TABELA"/>
              <w:rPr>
                <w:lang w:val="sq-AL" w:eastAsia="sq-AL"/>
              </w:rPr>
            </w:pPr>
            <w:r w:rsidRPr="005B6C5D">
              <w:rPr>
                <w:lang w:val="sq-AL" w:eastAsia="sq-AL"/>
              </w:rPr>
              <w:t>a) nevoja për përmirësime ligjore të mëtejshme</w:t>
            </w:r>
          </w:p>
        </w:tc>
        <w:tc>
          <w:tcPr>
            <w:tcW w:w="148" w:type="pct"/>
            <w:hideMark/>
          </w:tcPr>
          <w:p w14:paraId="6A3CCD56" w14:textId="77777777" w:rsidR="004C1732" w:rsidRPr="005B6C5D" w:rsidRDefault="004C1732" w:rsidP="004C1732">
            <w:pPr>
              <w:pStyle w:val="TABELA"/>
              <w:rPr>
                <w:bCs/>
                <w:lang w:val="sq-AL"/>
              </w:rPr>
            </w:pPr>
            <w:r w:rsidRPr="005B6C5D">
              <w:rPr>
                <w:bCs/>
                <w:lang w:val="sq-AL"/>
              </w:rPr>
              <w:t>8</w:t>
            </w:r>
          </w:p>
        </w:tc>
      </w:tr>
      <w:tr w:rsidR="004C1732" w:rsidRPr="005B6C5D" w14:paraId="3E22BBBE" w14:textId="77777777" w:rsidTr="004C1732">
        <w:trPr>
          <w:trHeight w:val="313"/>
        </w:trPr>
        <w:tc>
          <w:tcPr>
            <w:tcW w:w="4852" w:type="pct"/>
            <w:hideMark/>
          </w:tcPr>
          <w:p w14:paraId="06178F19" w14:textId="77777777" w:rsidR="004C1732" w:rsidRPr="005B6C5D" w:rsidRDefault="004C1732" w:rsidP="004C1732">
            <w:pPr>
              <w:pStyle w:val="TABELA"/>
              <w:rPr>
                <w:lang w:val="sq-AL" w:eastAsia="sq-AL"/>
              </w:rPr>
            </w:pPr>
            <w:r w:rsidRPr="005B6C5D">
              <w:rPr>
                <w:lang w:val="sq-AL" w:eastAsia="sq-AL"/>
              </w:rPr>
              <w:t>b) mungesë shërbimesh për shkak të moszbatimit të ligjeve ekzistuese</w:t>
            </w:r>
          </w:p>
        </w:tc>
        <w:tc>
          <w:tcPr>
            <w:tcW w:w="148" w:type="pct"/>
            <w:hideMark/>
          </w:tcPr>
          <w:p w14:paraId="50D95F1D" w14:textId="77777777" w:rsidR="004C1732" w:rsidRPr="005B6C5D" w:rsidRDefault="004C1732" w:rsidP="004C1732">
            <w:pPr>
              <w:pStyle w:val="TABELA"/>
              <w:rPr>
                <w:bCs/>
                <w:lang w:val="sq-AL"/>
              </w:rPr>
            </w:pPr>
            <w:r w:rsidRPr="005B6C5D">
              <w:rPr>
                <w:bCs/>
                <w:lang w:val="sq-AL"/>
              </w:rPr>
              <w:t>4</w:t>
            </w:r>
          </w:p>
        </w:tc>
      </w:tr>
      <w:tr w:rsidR="004C1732" w:rsidRPr="005B6C5D" w14:paraId="410467B6" w14:textId="77777777" w:rsidTr="004C1732">
        <w:trPr>
          <w:trHeight w:val="403"/>
        </w:trPr>
        <w:tc>
          <w:tcPr>
            <w:tcW w:w="4852" w:type="pct"/>
            <w:hideMark/>
          </w:tcPr>
          <w:p w14:paraId="55894A8E" w14:textId="77777777" w:rsidR="004C1732" w:rsidRPr="005B6C5D" w:rsidRDefault="004C1732" w:rsidP="004C1732">
            <w:pPr>
              <w:pStyle w:val="TABELA"/>
              <w:rPr>
                <w:lang w:val="sq-AL" w:eastAsia="sq-AL"/>
              </w:rPr>
            </w:pPr>
            <w:r w:rsidRPr="005B6C5D">
              <w:rPr>
                <w:lang w:val="sq-AL" w:eastAsia="sq-AL"/>
              </w:rPr>
              <w:t>c) mungesë buxhetesh/parash</w:t>
            </w:r>
          </w:p>
        </w:tc>
        <w:tc>
          <w:tcPr>
            <w:tcW w:w="148" w:type="pct"/>
            <w:hideMark/>
          </w:tcPr>
          <w:p w14:paraId="0EFDFDF5" w14:textId="77777777" w:rsidR="004C1732" w:rsidRPr="005B6C5D" w:rsidRDefault="004C1732" w:rsidP="004C1732">
            <w:pPr>
              <w:pStyle w:val="TABELA"/>
              <w:rPr>
                <w:bCs/>
                <w:lang w:val="sq-AL"/>
              </w:rPr>
            </w:pPr>
            <w:r w:rsidRPr="005B6C5D">
              <w:rPr>
                <w:bCs/>
                <w:lang w:val="sq-AL"/>
              </w:rPr>
              <w:t>3</w:t>
            </w:r>
          </w:p>
        </w:tc>
      </w:tr>
      <w:tr w:rsidR="004C1732" w:rsidRPr="005B6C5D" w14:paraId="09588BC1" w14:textId="77777777" w:rsidTr="004C1732">
        <w:trPr>
          <w:trHeight w:val="345"/>
        </w:trPr>
        <w:tc>
          <w:tcPr>
            <w:tcW w:w="4852" w:type="pct"/>
            <w:hideMark/>
          </w:tcPr>
          <w:p w14:paraId="610B8470" w14:textId="77777777" w:rsidR="004C1732" w:rsidRPr="005B6C5D" w:rsidRDefault="004C1732" w:rsidP="004C1732">
            <w:pPr>
              <w:pStyle w:val="TABELA"/>
              <w:rPr>
                <w:lang w:val="sq-AL" w:eastAsia="sq-AL"/>
              </w:rPr>
            </w:pPr>
            <w:r w:rsidRPr="005B6C5D">
              <w:rPr>
                <w:lang w:val="sq-AL" w:eastAsia="sq-AL"/>
              </w:rPr>
              <w:t>d)mungesë koordinimi midis aktorëve social</w:t>
            </w:r>
          </w:p>
        </w:tc>
        <w:tc>
          <w:tcPr>
            <w:tcW w:w="148" w:type="pct"/>
            <w:hideMark/>
          </w:tcPr>
          <w:p w14:paraId="11E495EE" w14:textId="77777777" w:rsidR="004C1732" w:rsidRPr="005B6C5D" w:rsidRDefault="004C1732" w:rsidP="004C1732">
            <w:pPr>
              <w:pStyle w:val="TABELA"/>
              <w:rPr>
                <w:bCs/>
                <w:lang w:val="sq-AL"/>
              </w:rPr>
            </w:pPr>
            <w:r w:rsidRPr="005B6C5D">
              <w:rPr>
                <w:bCs/>
                <w:lang w:val="sq-AL"/>
              </w:rPr>
              <w:t>5</w:t>
            </w:r>
          </w:p>
        </w:tc>
      </w:tr>
      <w:tr w:rsidR="004C1732" w:rsidRPr="005B6C5D" w14:paraId="3BDCC8F6" w14:textId="77777777" w:rsidTr="004C1732">
        <w:trPr>
          <w:trHeight w:val="340"/>
        </w:trPr>
        <w:tc>
          <w:tcPr>
            <w:tcW w:w="4852" w:type="pct"/>
            <w:hideMark/>
          </w:tcPr>
          <w:p w14:paraId="24F618BF" w14:textId="77777777" w:rsidR="004C1732" w:rsidRPr="005B6C5D" w:rsidRDefault="004C1732" w:rsidP="004C1732">
            <w:pPr>
              <w:pStyle w:val="TABELA"/>
              <w:rPr>
                <w:lang w:val="sq-AL" w:eastAsia="sq-AL"/>
              </w:rPr>
            </w:pPr>
            <w:r w:rsidRPr="005B6C5D">
              <w:rPr>
                <w:lang w:val="sq-AL" w:eastAsia="sq-AL"/>
              </w:rPr>
              <w:t>e) stigmatizimi i fëmijëve të shfrytëzuar ekonomikisht apo në situatë rruge ul aksesin në shërbime</w:t>
            </w:r>
          </w:p>
        </w:tc>
        <w:tc>
          <w:tcPr>
            <w:tcW w:w="148" w:type="pct"/>
            <w:hideMark/>
          </w:tcPr>
          <w:p w14:paraId="1020229E" w14:textId="77777777" w:rsidR="004C1732" w:rsidRPr="005B6C5D" w:rsidRDefault="004C1732" w:rsidP="004C1732">
            <w:pPr>
              <w:pStyle w:val="TABELA"/>
              <w:rPr>
                <w:bCs/>
                <w:lang w:val="sq-AL"/>
              </w:rPr>
            </w:pPr>
            <w:r w:rsidRPr="005B6C5D">
              <w:rPr>
                <w:bCs/>
                <w:lang w:val="sq-AL"/>
              </w:rPr>
              <w:t>6</w:t>
            </w:r>
          </w:p>
        </w:tc>
      </w:tr>
      <w:tr w:rsidR="004C1732" w:rsidRPr="005B6C5D" w14:paraId="6626C818" w14:textId="77777777" w:rsidTr="004C1732">
        <w:trPr>
          <w:trHeight w:val="340"/>
        </w:trPr>
        <w:tc>
          <w:tcPr>
            <w:tcW w:w="4852" w:type="pct"/>
            <w:hideMark/>
          </w:tcPr>
          <w:p w14:paraId="20165CBC" w14:textId="77777777" w:rsidR="004C1732" w:rsidRPr="005B6C5D" w:rsidRDefault="004C1732" w:rsidP="004C1732">
            <w:pPr>
              <w:pStyle w:val="TABELA"/>
              <w:rPr>
                <w:lang w:val="sq-AL" w:eastAsia="sq-AL"/>
              </w:rPr>
            </w:pPr>
            <w:r w:rsidRPr="005B6C5D">
              <w:rPr>
                <w:lang w:val="sq-AL" w:eastAsia="sq-AL"/>
              </w:rPr>
              <w:t xml:space="preserve">f) situata familjare (familjet nuk mund të aksesojnë shërbimet ose nuk  inkurajojnë fëmijët e tyre ta bëjnë këtë) </w:t>
            </w:r>
          </w:p>
        </w:tc>
        <w:tc>
          <w:tcPr>
            <w:tcW w:w="148" w:type="pct"/>
            <w:hideMark/>
          </w:tcPr>
          <w:p w14:paraId="14F06A32" w14:textId="77777777" w:rsidR="004C1732" w:rsidRPr="005B6C5D" w:rsidRDefault="004C1732" w:rsidP="004C1732">
            <w:pPr>
              <w:pStyle w:val="TABELA"/>
              <w:rPr>
                <w:bCs/>
                <w:lang w:val="sq-AL"/>
              </w:rPr>
            </w:pPr>
            <w:r w:rsidRPr="005B6C5D">
              <w:rPr>
                <w:bCs/>
                <w:lang w:val="sq-AL"/>
              </w:rPr>
              <w:t>2</w:t>
            </w:r>
          </w:p>
        </w:tc>
      </w:tr>
      <w:tr w:rsidR="004C1732" w:rsidRPr="005B6C5D" w14:paraId="55D4654F" w14:textId="77777777" w:rsidTr="004C1732">
        <w:trPr>
          <w:trHeight w:val="268"/>
        </w:trPr>
        <w:tc>
          <w:tcPr>
            <w:tcW w:w="4852" w:type="pct"/>
            <w:hideMark/>
          </w:tcPr>
          <w:p w14:paraId="78D728F1" w14:textId="55DE34C5" w:rsidR="004C1732" w:rsidRPr="005B6C5D" w:rsidRDefault="004C1732" w:rsidP="004C1732">
            <w:pPr>
              <w:pStyle w:val="TABELA"/>
              <w:rPr>
                <w:lang w:val="sq-AL" w:eastAsia="sq-AL"/>
              </w:rPr>
            </w:pPr>
            <w:r w:rsidRPr="005B6C5D">
              <w:rPr>
                <w:lang w:val="sq-AL" w:eastAsia="sq-AL"/>
              </w:rPr>
              <w:t>g) mungesë ndërgjegjësimi ndërmjet fëmijëve të shfrytëzuar ekonom</w:t>
            </w:r>
            <w:r w:rsidR="003B28E1">
              <w:rPr>
                <w:lang w:val="sq-AL" w:eastAsia="sq-AL"/>
              </w:rPr>
              <w:t>i</w:t>
            </w:r>
            <w:r w:rsidRPr="005B6C5D">
              <w:rPr>
                <w:lang w:val="sq-AL" w:eastAsia="sq-AL"/>
              </w:rPr>
              <w:t>kisht apo në situatë rruge rreth të drejtave të tyre dhe shërbimeve ekzistuese</w:t>
            </w:r>
          </w:p>
        </w:tc>
        <w:tc>
          <w:tcPr>
            <w:tcW w:w="148" w:type="pct"/>
            <w:hideMark/>
          </w:tcPr>
          <w:p w14:paraId="714A98CA" w14:textId="77777777" w:rsidR="004C1732" w:rsidRPr="005B6C5D" w:rsidRDefault="004C1732" w:rsidP="004C1732">
            <w:pPr>
              <w:pStyle w:val="TABELA"/>
              <w:rPr>
                <w:bCs/>
                <w:lang w:val="sq-AL"/>
              </w:rPr>
            </w:pPr>
            <w:r w:rsidRPr="005B6C5D">
              <w:rPr>
                <w:bCs/>
                <w:lang w:val="sq-AL"/>
              </w:rPr>
              <w:t>7</w:t>
            </w:r>
          </w:p>
        </w:tc>
      </w:tr>
      <w:tr w:rsidR="004C1732" w:rsidRPr="005B6C5D" w14:paraId="51C3C7B9" w14:textId="77777777" w:rsidTr="004C1732">
        <w:trPr>
          <w:trHeight w:val="376"/>
        </w:trPr>
        <w:tc>
          <w:tcPr>
            <w:tcW w:w="4852" w:type="pct"/>
            <w:hideMark/>
          </w:tcPr>
          <w:p w14:paraId="503F5F24" w14:textId="77777777" w:rsidR="004C1732" w:rsidRPr="005B6C5D" w:rsidRDefault="004C1732" w:rsidP="004C1732">
            <w:pPr>
              <w:pStyle w:val="TABELA"/>
              <w:rPr>
                <w:lang w:val="sq-AL" w:eastAsia="sq-AL"/>
              </w:rPr>
            </w:pPr>
            <w:r w:rsidRPr="005B6C5D">
              <w:rPr>
                <w:lang w:val="sq-AL" w:eastAsia="sq-AL"/>
              </w:rPr>
              <w:t>h)kriza ekonomike (më shumë fëmijë të shfrytëzuar ekonomikisht apo në situatë rruge për shkak të varfërisë)</w:t>
            </w:r>
          </w:p>
        </w:tc>
        <w:tc>
          <w:tcPr>
            <w:tcW w:w="148" w:type="pct"/>
            <w:hideMark/>
          </w:tcPr>
          <w:p w14:paraId="2A31C0F2" w14:textId="77777777" w:rsidR="004C1732" w:rsidRPr="005B6C5D" w:rsidRDefault="004C1732" w:rsidP="004C1732">
            <w:pPr>
              <w:pStyle w:val="TABELA"/>
              <w:rPr>
                <w:bCs/>
                <w:lang w:val="sq-AL"/>
              </w:rPr>
            </w:pPr>
            <w:r w:rsidRPr="005B6C5D">
              <w:rPr>
                <w:bCs/>
                <w:lang w:val="sq-AL"/>
              </w:rPr>
              <w:t>1</w:t>
            </w:r>
          </w:p>
        </w:tc>
      </w:tr>
      <w:tr w:rsidR="004C1732" w:rsidRPr="005B6C5D" w14:paraId="7CAE3CC1" w14:textId="77777777" w:rsidTr="004C1732">
        <w:trPr>
          <w:trHeight w:val="295"/>
        </w:trPr>
        <w:tc>
          <w:tcPr>
            <w:tcW w:w="4852" w:type="pct"/>
            <w:hideMark/>
          </w:tcPr>
          <w:p w14:paraId="5ED1ECCE" w14:textId="77777777" w:rsidR="004C1732" w:rsidRPr="005B6C5D" w:rsidRDefault="004C1732" w:rsidP="004C1732">
            <w:pPr>
              <w:pStyle w:val="TABELA"/>
              <w:rPr>
                <w:lang w:val="sq-AL" w:eastAsia="sq-AL"/>
              </w:rPr>
            </w:pPr>
            <w:r w:rsidRPr="005B6C5D">
              <w:rPr>
                <w:lang w:val="sq-AL" w:eastAsia="sq-AL"/>
              </w:rPr>
              <w:t>i) tjetër</w:t>
            </w:r>
          </w:p>
        </w:tc>
        <w:tc>
          <w:tcPr>
            <w:tcW w:w="148" w:type="pct"/>
            <w:hideMark/>
          </w:tcPr>
          <w:p w14:paraId="36768A8E" w14:textId="77777777" w:rsidR="004C1732" w:rsidRPr="005B6C5D" w:rsidRDefault="004C1732" w:rsidP="004C1732">
            <w:pPr>
              <w:pStyle w:val="TABELA"/>
              <w:rPr>
                <w:bCs/>
                <w:lang w:val="sq-AL"/>
              </w:rPr>
            </w:pPr>
            <w:r w:rsidRPr="005B6C5D">
              <w:rPr>
                <w:bCs/>
                <w:lang w:val="sq-AL"/>
              </w:rPr>
              <w:t> </w:t>
            </w:r>
          </w:p>
        </w:tc>
      </w:tr>
    </w:tbl>
    <w:p w14:paraId="435DA9C8" w14:textId="77777777" w:rsidR="004C1732" w:rsidRPr="005B6C5D" w:rsidRDefault="004C1732" w:rsidP="004C1732">
      <w:pPr>
        <w:pStyle w:val="TEKSTI"/>
        <w:rPr>
          <w:b/>
          <w:lang w:val="sq-AL"/>
        </w:rPr>
      </w:pPr>
    </w:p>
    <w:p w14:paraId="7B472642" w14:textId="037F2BC0" w:rsidR="004C1732" w:rsidRPr="005B6C5D" w:rsidRDefault="004C1732" w:rsidP="004C1732">
      <w:pPr>
        <w:pStyle w:val="TEKSTI"/>
        <w:rPr>
          <w:b/>
          <w:lang w:val="sq-AL"/>
        </w:rPr>
      </w:pPr>
      <w:r w:rsidRPr="005B6C5D">
        <w:rPr>
          <w:b/>
          <w:lang w:val="sq-AL"/>
        </w:rPr>
        <w:t xml:space="preserve">4. Masat urgjente për të përmirësuar kushtet e fëmijëve të shfrytëzuar ekonomikisht: </w:t>
      </w:r>
    </w:p>
    <w:tbl>
      <w:tblPr>
        <w:tblW w:w="5000" w:type="pct"/>
        <w:tblLook w:val="04A0" w:firstRow="1" w:lastRow="0" w:firstColumn="1" w:lastColumn="0" w:noHBand="0" w:noVBand="1"/>
      </w:tblPr>
      <w:tblGrid>
        <w:gridCol w:w="9790"/>
        <w:gridCol w:w="468"/>
      </w:tblGrid>
      <w:tr w:rsidR="004C1732" w:rsidRPr="005B6C5D" w14:paraId="0435BFBD" w14:textId="77777777" w:rsidTr="00310BE9">
        <w:trPr>
          <w:trHeight w:val="375"/>
        </w:trPr>
        <w:tc>
          <w:tcPr>
            <w:tcW w:w="5000" w:type="pct"/>
            <w:gridSpan w:val="2"/>
            <w:tcBorders>
              <w:top w:val="single" w:sz="8" w:space="0" w:color="auto"/>
              <w:left w:val="single" w:sz="8" w:space="0" w:color="auto"/>
              <w:bottom w:val="single" w:sz="8" w:space="0" w:color="auto"/>
              <w:right w:val="single" w:sz="8" w:space="0" w:color="auto"/>
            </w:tcBorders>
            <w:shd w:val="clear" w:color="auto" w:fill="F7CAAC" w:themeFill="accent2" w:themeFillTint="66"/>
            <w:hideMark/>
          </w:tcPr>
          <w:p w14:paraId="7393B28D" w14:textId="77777777" w:rsidR="004C1732" w:rsidRPr="005B6C5D" w:rsidRDefault="004C1732" w:rsidP="00310BE9">
            <w:pPr>
              <w:pStyle w:val="TABELA"/>
              <w:rPr>
                <w:rFonts w:eastAsia="MS Mincho"/>
                <w:lang w:val="sq-AL"/>
              </w:rPr>
            </w:pPr>
            <w:r w:rsidRPr="005B6C5D">
              <w:rPr>
                <w:lang w:val="sq-AL" w:eastAsia="sq-AL"/>
              </w:rPr>
              <w:t>Ndërhyrje urgjente</w:t>
            </w:r>
          </w:p>
        </w:tc>
      </w:tr>
      <w:tr w:rsidR="004C1732" w:rsidRPr="005B6C5D" w14:paraId="24C3E6FD" w14:textId="77777777" w:rsidTr="00310BE9">
        <w:trPr>
          <w:trHeight w:val="375"/>
        </w:trPr>
        <w:tc>
          <w:tcPr>
            <w:tcW w:w="4772" w:type="pct"/>
            <w:tcBorders>
              <w:top w:val="single" w:sz="8" w:space="0" w:color="auto"/>
              <w:left w:val="single" w:sz="8" w:space="0" w:color="auto"/>
              <w:bottom w:val="single" w:sz="8" w:space="0" w:color="auto"/>
              <w:right w:val="single" w:sz="8" w:space="0" w:color="auto"/>
            </w:tcBorders>
            <w:shd w:val="clear" w:color="auto" w:fill="auto"/>
            <w:hideMark/>
          </w:tcPr>
          <w:p w14:paraId="1D097A86" w14:textId="77777777" w:rsidR="004C1732" w:rsidRPr="005B6C5D" w:rsidRDefault="004C1732" w:rsidP="00310BE9">
            <w:pPr>
              <w:pStyle w:val="TABELA"/>
              <w:rPr>
                <w:lang w:val="sq-AL" w:eastAsia="sq-AL"/>
              </w:rPr>
            </w:pPr>
            <w:r w:rsidRPr="005B6C5D">
              <w:rPr>
                <w:lang w:val="sq-AL" w:eastAsia="sq-AL"/>
              </w:rPr>
              <w:t>a) përmirësime/plotësime të bazës ligjore</w:t>
            </w:r>
          </w:p>
        </w:tc>
        <w:tc>
          <w:tcPr>
            <w:tcW w:w="228" w:type="pct"/>
            <w:tcBorders>
              <w:top w:val="single" w:sz="8" w:space="0" w:color="auto"/>
              <w:left w:val="nil"/>
              <w:bottom w:val="single" w:sz="8" w:space="0" w:color="auto"/>
              <w:right w:val="single" w:sz="8" w:space="0" w:color="auto"/>
            </w:tcBorders>
            <w:shd w:val="clear" w:color="auto" w:fill="auto"/>
            <w:vAlign w:val="bottom"/>
            <w:hideMark/>
          </w:tcPr>
          <w:p w14:paraId="0FAE1763" w14:textId="77777777" w:rsidR="004C1732" w:rsidRPr="005B6C5D" w:rsidRDefault="004C1732" w:rsidP="00310BE9">
            <w:pPr>
              <w:pStyle w:val="TABELA"/>
              <w:rPr>
                <w:bCs/>
                <w:lang w:val="sq-AL"/>
              </w:rPr>
            </w:pPr>
            <w:r w:rsidRPr="005B6C5D">
              <w:rPr>
                <w:bCs/>
                <w:lang w:val="sq-AL"/>
              </w:rPr>
              <w:t>8</w:t>
            </w:r>
          </w:p>
        </w:tc>
      </w:tr>
      <w:tr w:rsidR="004C1732" w:rsidRPr="005B6C5D" w14:paraId="1DBEA0B4" w14:textId="77777777" w:rsidTr="00310BE9">
        <w:trPr>
          <w:trHeight w:val="340"/>
        </w:trPr>
        <w:tc>
          <w:tcPr>
            <w:tcW w:w="4772" w:type="pct"/>
            <w:tcBorders>
              <w:top w:val="nil"/>
              <w:left w:val="single" w:sz="8" w:space="0" w:color="auto"/>
              <w:bottom w:val="single" w:sz="8" w:space="0" w:color="auto"/>
              <w:right w:val="single" w:sz="8" w:space="0" w:color="auto"/>
            </w:tcBorders>
            <w:shd w:val="clear" w:color="auto" w:fill="auto"/>
            <w:hideMark/>
          </w:tcPr>
          <w:p w14:paraId="0A815054" w14:textId="77777777" w:rsidR="004C1732" w:rsidRPr="005B6C5D" w:rsidRDefault="004C1732" w:rsidP="00310BE9">
            <w:pPr>
              <w:pStyle w:val="TABELA"/>
              <w:rPr>
                <w:lang w:val="sq-AL" w:eastAsia="sq-AL"/>
              </w:rPr>
            </w:pPr>
            <w:r w:rsidRPr="005B6C5D">
              <w:rPr>
                <w:lang w:val="sq-AL" w:eastAsia="sq-AL"/>
              </w:rPr>
              <w:t>b)mbledhje fondesh ose korrigjimi i alokimit të buxheteve</w:t>
            </w:r>
          </w:p>
        </w:tc>
        <w:tc>
          <w:tcPr>
            <w:tcW w:w="228" w:type="pct"/>
            <w:tcBorders>
              <w:top w:val="nil"/>
              <w:left w:val="nil"/>
              <w:bottom w:val="single" w:sz="8" w:space="0" w:color="auto"/>
              <w:right w:val="single" w:sz="8" w:space="0" w:color="auto"/>
            </w:tcBorders>
            <w:shd w:val="clear" w:color="auto" w:fill="auto"/>
            <w:vAlign w:val="bottom"/>
            <w:hideMark/>
          </w:tcPr>
          <w:p w14:paraId="1DF366E2" w14:textId="77777777" w:rsidR="004C1732" w:rsidRPr="005B6C5D" w:rsidRDefault="004C1732" w:rsidP="00310BE9">
            <w:pPr>
              <w:pStyle w:val="TABELA"/>
              <w:rPr>
                <w:bCs/>
                <w:lang w:val="sq-AL"/>
              </w:rPr>
            </w:pPr>
            <w:r w:rsidRPr="005B6C5D">
              <w:rPr>
                <w:bCs/>
                <w:lang w:val="sq-AL"/>
              </w:rPr>
              <w:t>1</w:t>
            </w:r>
          </w:p>
        </w:tc>
      </w:tr>
      <w:tr w:rsidR="004C1732" w:rsidRPr="005B6C5D" w14:paraId="0006AC89" w14:textId="77777777" w:rsidTr="00310BE9">
        <w:trPr>
          <w:trHeight w:val="340"/>
        </w:trPr>
        <w:tc>
          <w:tcPr>
            <w:tcW w:w="4772" w:type="pct"/>
            <w:tcBorders>
              <w:top w:val="nil"/>
              <w:left w:val="single" w:sz="8" w:space="0" w:color="auto"/>
              <w:bottom w:val="single" w:sz="8" w:space="0" w:color="auto"/>
              <w:right w:val="single" w:sz="8" w:space="0" w:color="auto"/>
            </w:tcBorders>
            <w:shd w:val="clear" w:color="auto" w:fill="auto"/>
            <w:hideMark/>
          </w:tcPr>
          <w:p w14:paraId="3527E080" w14:textId="77777777" w:rsidR="004C1732" w:rsidRPr="005B6C5D" w:rsidRDefault="004C1732" w:rsidP="00310BE9">
            <w:pPr>
              <w:pStyle w:val="TABELA"/>
              <w:rPr>
                <w:lang w:val="sq-AL" w:eastAsia="sq-AL"/>
              </w:rPr>
            </w:pPr>
            <w:r w:rsidRPr="005B6C5D">
              <w:rPr>
                <w:lang w:val="sq-AL" w:eastAsia="sq-AL"/>
              </w:rPr>
              <w:t>c) rritje e ndërgjegjësimit mes institucioneve për boshllëqet dhe çështjeve kritike</w:t>
            </w:r>
          </w:p>
        </w:tc>
        <w:tc>
          <w:tcPr>
            <w:tcW w:w="228" w:type="pct"/>
            <w:tcBorders>
              <w:top w:val="nil"/>
              <w:left w:val="nil"/>
              <w:bottom w:val="single" w:sz="8" w:space="0" w:color="auto"/>
              <w:right w:val="single" w:sz="8" w:space="0" w:color="auto"/>
            </w:tcBorders>
            <w:shd w:val="clear" w:color="auto" w:fill="auto"/>
            <w:vAlign w:val="bottom"/>
            <w:hideMark/>
          </w:tcPr>
          <w:p w14:paraId="55DC5070" w14:textId="77777777" w:rsidR="004C1732" w:rsidRPr="005B6C5D" w:rsidRDefault="004C1732" w:rsidP="00310BE9">
            <w:pPr>
              <w:pStyle w:val="TABELA"/>
              <w:rPr>
                <w:bCs/>
                <w:lang w:val="sq-AL"/>
              </w:rPr>
            </w:pPr>
            <w:r w:rsidRPr="005B6C5D">
              <w:rPr>
                <w:bCs/>
                <w:lang w:val="sq-AL"/>
              </w:rPr>
              <w:t>4</w:t>
            </w:r>
          </w:p>
        </w:tc>
      </w:tr>
      <w:tr w:rsidR="004C1732" w:rsidRPr="005B6C5D" w14:paraId="03342DA8" w14:textId="77777777" w:rsidTr="00310BE9">
        <w:trPr>
          <w:trHeight w:val="330"/>
        </w:trPr>
        <w:tc>
          <w:tcPr>
            <w:tcW w:w="4772" w:type="pct"/>
            <w:tcBorders>
              <w:top w:val="nil"/>
              <w:left w:val="single" w:sz="8" w:space="0" w:color="auto"/>
              <w:bottom w:val="single" w:sz="8" w:space="0" w:color="auto"/>
              <w:right w:val="single" w:sz="8" w:space="0" w:color="auto"/>
            </w:tcBorders>
            <w:shd w:val="clear" w:color="auto" w:fill="auto"/>
            <w:hideMark/>
          </w:tcPr>
          <w:p w14:paraId="1B15C110" w14:textId="60039EE6" w:rsidR="004C1732" w:rsidRPr="005B6C5D" w:rsidRDefault="004C1732" w:rsidP="00310BE9">
            <w:pPr>
              <w:pStyle w:val="TABELA"/>
              <w:rPr>
                <w:lang w:val="sq-AL" w:eastAsia="sq-AL"/>
              </w:rPr>
            </w:pPr>
            <w:r w:rsidRPr="005B6C5D">
              <w:rPr>
                <w:lang w:val="sq-AL" w:eastAsia="sq-AL"/>
              </w:rPr>
              <w:t xml:space="preserve">d) trajnim i shumë </w:t>
            </w:r>
            <w:r w:rsidR="000129DB" w:rsidRPr="005B6C5D">
              <w:rPr>
                <w:lang w:val="sq-AL" w:eastAsia="sq-AL"/>
              </w:rPr>
              <w:t>agjencive</w:t>
            </w:r>
            <w:r w:rsidRPr="005B6C5D">
              <w:rPr>
                <w:lang w:val="sq-AL" w:eastAsia="sq-AL"/>
              </w:rPr>
              <w:t xml:space="preserve"> për të rritur koordinimin</w:t>
            </w:r>
          </w:p>
        </w:tc>
        <w:tc>
          <w:tcPr>
            <w:tcW w:w="228" w:type="pct"/>
            <w:tcBorders>
              <w:top w:val="nil"/>
              <w:left w:val="nil"/>
              <w:bottom w:val="single" w:sz="8" w:space="0" w:color="auto"/>
              <w:right w:val="single" w:sz="8" w:space="0" w:color="auto"/>
            </w:tcBorders>
            <w:shd w:val="clear" w:color="auto" w:fill="auto"/>
            <w:vAlign w:val="bottom"/>
            <w:hideMark/>
          </w:tcPr>
          <w:p w14:paraId="2C9C4C9F" w14:textId="77777777" w:rsidR="004C1732" w:rsidRPr="005B6C5D" w:rsidRDefault="004C1732" w:rsidP="00310BE9">
            <w:pPr>
              <w:pStyle w:val="TABELA"/>
              <w:rPr>
                <w:bCs/>
                <w:lang w:val="sq-AL"/>
              </w:rPr>
            </w:pPr>
            <w:r w:rsidRPr="005B6C5D">
              <w:rPr>
                <w:bCs/>
                <w:lang w:val="sq-AL"/>
              </w:rPr>
              <w:t>5</w:t>
            </w:r>
          </w:p>
        </w:tc>
      </w:tr>
      <w:tr w:rsidR="004C1732" w:rsidRPr="005B6C5D" w14:paraId="537036F8" w14:textId="77777777" w:rsidTr="00310BE9">
        <w:trPr>
          <w:trHeight w:val="358"/>
        </w:trPr>
        <w:tc>
          <w:tcPr>
            <w:tcW w:w="4772" w:type="pct"/>
            <w:tcBorders>
              <w:top w:val="nil"/>
              <w:left w:val="single" w:sz="8" w:space="0" w:color="auto"/>
              <w:bottom w:val="single" w:sz="8" w:space="0" w:color="auto"/>
              <w:right w:val="single" w:sz="8" w:space="0" w:color="auto"/>
            </w:tcBorders>
            <w:shd w:val="clear" w:color="auto" w:fill="auto"/>
            <w:hideMark/>
          </w:tcPr>
          <w:p w14:paraId="03C83ADC" w14:textId="77777777" w:rsidR="004C1732" w:rsidRPr="005B6C5D" w:rsidRDefault="004C1732" w:rsidP="00310BE9">
            <w:pPr>
              <w:pStyle w:val="TABELA"/>
              <w:rPr>
                <w:lang w:val="sq-AL" w:eastAsia="sq-AL"/>
              </w:rPr>
            </w:pPr>
            <w:r w:rsidRPr="005B6C5D">
              <w:rPr>
                <w:lang w:val="sq-AL" w:eastAsia="sq-AL"/>
              </w:rPr>
              <w:t xml:space="preserve">e)rritje e ndërgjegjësimit mes familjeve dhe fëmijëve për të rritur fuqizimin /kapacitetet proaktive </w:t>
            </w:r>
          </w:p>
        </w:tc>
        <w:tc>
          <w:tcPr>
            <w:tcW w:w="228" w:type="pct"/>
            <w:tcBorders>
              <w:top w:val="nil"/>
              <w:left w:val="nil"/>
              <w:bottom w:val="single" w:sz="8" w:space="0" w:color="auto"/>
              <w:right w:val="single" w:sz="8" w:space="0" w:color="auto"/>
            </w:tcBorders>
            <w:shd w:val="clear" w:color="auto" w:fill="auto"/>
            <w:vAlign w:val="bottom"/>
            <w:hideMark/>
          </w:tcPr>
          <w:p w14:paraId="3386BF93" w14:textId="77777777" w:rsidR="004C1732" w:rsidRPr="005B6C5D" w:rsidRDefault="004C1732" w:rsidP="00310BE9">
            <w:pPr>
              <w:pStyle w:val="TABELA"/>
              <w:rPr>
                <w:bCs/>
                <w:lang w:val="sq-AL"/>
              </w:rPr>
            </w:pPr>
            <w:r w:rsidRPr="005B6C5D">
              <w:rPr>
                <w:bCs/>
                <w:lang w:val="sq-AL"/>
              </w:rPr>
              <w:t>3</w:t>
            </w:r>
          </w:p>
        </w:tc>
      </w:tr>
      <w:tr w:rsidR="004C1732" w:rsidRPr="005B6C5D" w14:paraId="49636032" w14:textId="77777777" w:rsidTr="00310BE9">
        <w:trPr>
          <w:trHeight w:val="358"/>
        </w:trPr>
        <w:tc>
          <w:tcPr>
            <w:tcW w:w="4772" w:type="pct"/>
            <w:tcBorders>
              <w:top w:val="nil"/>
              <w:left w:val="single" w:sz="8" w:space="0" w:color="auto"/>
              <w:bottom w:val="single" w:sz="8" w:space="0" w:color="auto"/>
              <w:right w:val="single" w:sz="8" w:space="0" w:color="auto"/>
            </w:tcBorders>
            <w:shd w:val="clear" w:color="auto" w:fill="auto"/>
            <w:hideMark/>
          </w:tcPr>
          <w:p w14:paraId="12F9AB1D" w14:textId="77777777" w:rsidR="004C1732" w:rsidRPr="005B6C5D" w:rsidRDefault="004C1732" w:rsidP="00310BE9">
            <w:pPr>
              <w:pStyle w:val="TABELA"/>
              <w:rPr>
                <w:lang w:val="sq-AL" w:eastAsia="sq-AL"/>
              </w:rPr>
            </w:pPr>
            <w:r w:rsidRPr="005B6C5D">
              <w:rPr>
                <w:lang w:val="sq-AL" w:eastAsia="sq-AL"/>
              </w:rPr>
              <w:t>f) më tepër ndërhyrje për të inkurajuar fëmijët të aksesojnë shërbimet në mënyrë të pavarur</w:t>
            </w:r>
          </w:p>
        </w:tc>
        <w:tc>
          <w:tcPr>
            <w:tcW w:w="228" w:type="pct"/>
            <w:tcBorders>
              <w:top w:val="nil"/>
              <w:left w:val="nil"/>
              <w:bottom w:val="single" w:sz="8" w:space="0" w:color="auto"/>
              <w:right w:val="single" w:sz="8" w:space="0" w:color="auto"/>
            </w:tcBorders>
            <w:shd w:val="clear" w:color="auto" w:fill="auto"/>
            <w:vAlign w:val="bottom"/>
            <w:hideMark/>
          </w:tcPr>
          <w:p w14:paraId="0F263F9F" w14:textId="77777777" w:rsidR="004C1732" w:rsidRPr="005B6C5D" w:rsidRDefault="004C1732" w:rsidP="00310BE9">
            <w:pPr>
              <w:pStyle w:val="TABELA"/>
              <w:rPr>
                <w:bCs/>
                <w:lang w:val="sq-AL"/>
              </w:rPr>
            </w:pPr>
            <w:r w:rsidRPr="005B6C5D">
              <w:rPr>
                <w:bCs/>
                <w:lang w:val="sq-AL"/>
              </w:rPr>
              <w:t>6</w:t>
            </w:r>
          </w:p>
        </w:tc>
      </w:tr>
      <w:tr w:rsidR="004C1732" w:rsidRPr="005B6C5D" w14:paraId="2272FB9F" w14:textId="77777777" w:rsidTr="00310BE9">
        <w:trPr>
          <w:trHeight w:val="268"/>
        </w:trPr>
        <w:tc>
          <w:tcPr>
            <w:tcW w:w="4772" w:type="pct"/>
            <w:tcBorders>
              <w:top w:val="nil"/>
              <w:left w:val="single" w:sz="8" w:space="0" w:color="auto"/>
              <w:bottom w:val="single" w:sz="8" w:space="0" w:color="auto"/>
              <w:right w:val="single" w:sz="8" w:space="0" w:color="auto"/>
            </w:tcBorders>
            <w:shd w:val="clear" w:color="auto" w:fill="auto"/>
            <w:hideMark/>
          </w:tcPr>
          <w:p w14:paraId="046E492A" w14:textId="77777777" w:rsidR="004C1732" w:rsidRPr="005B6C5D" w:rsidRDefault="004C1732" w:rsidP="00310BE9">
            <w:pPr>
              <w:pStyle w:val="TABELA"/>
              <w:rPr>
                <w:lang w:val="sq-AL" w:eastAsia="sq-AL"/>
              </w:rPr>
            </w:pPr>
            <w:r w:rsidRPr="005B6C5D">
              <w:rPr>
                <w:lang w:val="sq-AL" w:eastAsia="sq-AL"/>
              </w:rPr>
              <w:t>g) ndërhyrje më direkte nga shërbimet sociale dhe zbatimi i ligjit</w:t>
            </w:r>
          </w:p>
        </w:tc>
        <w:tc>
          <w:tcPr>
            <w:tcW w:w="228" w:type="pct"/>
            <w:tcBorders>
              <w:top w:val="nil"/>
              <w:left w:val="nil"/>
              <w:bottom w:val="single" w:sz="8" w:space="0" w:color="auto"/>
              <w:right w:val="single" w:sz="8" w:space="0" w:color="auto"/>
            </w:tcBorders>
            <w:shd w:val="clear" w:color="auto" w:fill="auto"/>
            <w:vAlign w:val="bottom"/>
            <w:hideMark/>
          </w:tcPr>
          <w:p w14:paraId="15F9926C" w14:textId="77777777" w:rsidR="004C1732" w:rsidRPr="005B6C5D" w:rsidRDefault="004C1732" w:rsidP="00310BE9">
            <w:pPr>
              <w:pStyle w:val="TABELA"/>
              <w:rPr>
                <w:bCs/>
                <w:lang w:val="sq-AL"/>
              </w:rPr>
            </w:pPr>
            <w:r w:rsidRPr="005B6C5D">
              <w:rPr>
                <w:bCs/>
                <w:lang w:val="sq-AL"/>
              </w:rPr>
              <w:t>2</w:t>
            </w:r>
          </w:p>
        </w:tc>
      </w:tr>
      <w:tr w:rsidR="004C1732" w:rsidRPr="005B6C5D" w14:paraId="7DAE6380" w14:textId="77777777" w:rsidTr="00310BE9">
        <w:trPr>
          <w:trHeight w:val="375"/>
        </w:trPr>
        <w:tc>
          <w:tcPr>
            <w:tcW w:w="4772" w:type="pct"/>
            <w:tcBorders>
              <w:top w:val="nil"/>
              <w:left w:val="single" w:sz="8" w:space="0" w:color="auto"/>
              <w:bottom w:val="single" w:sz="8" w:space="0" w:color="auto"/>
              <w:right w:val="single" w:sz="8" w:space="0" w:color="auto"/>
            </w:tcBorders>
            <w:shd w:val="clear" w:color="auto" w:fill="auto"/>
            <w:hideMark/>
          </w:tcPr>
          <w:p w14:paraId="302BDA0E" w14:textId="77777777" w:rsidR="004C1732" w:rsidRPr="005B6C5D" w:rsidRDefault="004C1732" w:rsidP="00310BE9">
            <w:pPr>
              <w:pStyle w:val="TABELA"/>
              <w:rPr>
                <w:lang w:val="sq-AL" w:eastAsia="sq-AL"/>
              </w:rPr>
            </w:pPr>
            <w:r w:rsidRPr="005B6C5D">
              <w:rPr>
                <w:lang w:val="sq-AL" w:eastAsia="sq-AL"/>
              </w:rPr>
              <w:lastRenderedPageBreak/>
              <w:t>h) ndërhyrje direkte nga OJF</w:t>
            </w:r>
          </w:p>
        </w:tc>
        <w:tc>
          <w:tcPr>
            <w:tcW w:w="228" w:type="pct"/>
            <w:tcBorders>
              <w:top w:val="nil"/>
              <w:left w:val="nil"/>
              <w:bottom w:val="single" w:sz="8" w:space="0" w:color="auto"/>
              <w:right w:val="single" w:sz="8" w:space="0" w:color="auto"/>
            </w:tcBorders>
            <w:shd w:val="clear" w:color="auto" w:fill="auto"/>
            <w:vAlign w:val="bottom"/>
            <w:hideMark/>
          </w:tcPr>
          <w:p w14:paraId="1D591604" w14:textId="77777777" w:rsidR="004C1732" w:rsidRPr="005B6C5D" w:rsidRDefault="004C1732" w:rsidP="00310BE9">
            <w:pPr>
              <w:pStyle w:val="TABELA"/>
              <w:rPr>
                <w:bCs/>
                <w:lang w:val="sq-AL"/>
              </w:rPr>
            </w:pPr>
            <w:r w:rsidRPr="005B6C5D">
              <w:rPr>
                <w:bCs/>
                <w:lang w:val="sq-AL"/>
              </w:rPr>
              <w:t>7</w:t>
            </w:r>
          </w:p>
        </w:tc>
      </w:tr>
      <w:tr w:rsidR="004C1732" w:rsidRPr="005B6C5D" w14:paraId="19152480" w14:textId="77777777" w:rsidTr="00310BE9">
        <w:trPr>
          <w:trHeight w:val="339"/>
        </w:trPr>
        <w:tc>
          <w:tcPr>
            <w:tcW w:w="4772" w:type="pct"/>
            <w:tcBorders>
              <w:top w:val="nil"/>
              <w:left w:val="single" w:sz="8" w:space="0" w:color="auto"/>
              <w:bottom w:val="single" w:sz="8" w:space="0" w:color="auto"/>
              <w:right w:val="single" w:sz="8" w:space="0" w:color="auto"/>
            </w:tcBorders>
            <w:shd w:val="clear" w:color="auto" w:fill="auto"/>
            <w:hideMark/>
          </w:tcPr>
          <w:p w14:paraId="262C33B7" w14:textId="77777777" w:rsidR="004C1732" w:rsidRPr="005B6C5D" w:rsidRDefault="004C1732" w:rsidP="00310BE9">
            <w:pPr>
              <w:pStyle w:val="TABELA"/>
              <w:rPr>
                <w:lang w:val="sq-AL" w:eastAsia="sq-AL"/>
              </w:rPr>
            </w:pPr>
            <w:r w:rsidRPr="005B6C5D">
              <w:rPr>
                <w:lang w:val="sq-AL" w:eastAsia="sq-AL"/>
              </w:rPr>
              <w:t>i)tjetër: marrje e masave të menjëhershme, pa shumë burokraci, përshpejtim masash</w:t>
            </w:r>
          </w:p>
        </w:tc>
        <w:tc>
          <w:tcPr>
            <w:tcW w:w="228" w:type="pct"/>
            <w:tcBorders>
              <w:top w:val="nil"/>
              <w:left w:val="nil"/>
              <w:bottom w:val="single" w:sz="8" w:space="0" w:color="auto"/>
              <w:right w:val="single" w:sz="8" w:space="0" w:color="auto"/>
            </w:tcBorders>
            <w:shd w:val="clear" w:color="auto" w:fill="auto"/>
            <w:vAlign w:val="bottom"/>
            <w:hideMark/>
          </w:tcPr>
          <w:p w14:paraId="08C8C408" w14:textId="77777777" w:rsidR="004C1732" w:rsidRPr="005B6C5D" w:rsidRDefault="004C1732" w:rsidP="00310BE9">
            <w:pPr>
              <w:pStyle w:val="TABELA"/>
              <w:rPr>
                <w:bCs/>
                <w:lang w:val="sq-AL"/>
              </w:rPr>
            </w:pPr>
            <w:r w:rsidRPr="005B6C5D">
              <w:rPr>
                <w:bCs/>
                <w:lang w:val="sq-AL"/>
              </w:rPr>
              <w:t> </w:t>
            </w:r>
          </w:p>
        </w:tc>
      </w:tr>
    </w:tbl>
    <w:p w14:paraId="5B2601D0" w14:textId="77777777" w:rsidR="004C1732" w:rsidRPr="005B6C5D" w:rsidRDefault="004C1732" w:rsidP="004C1732">
      <w:pPr>
        <w:rPr>
          <w:rFonts w:ascii="Garamond" w:hAnsi="Garamond" w:cstheme="minorHAnsi"/>
          <w:b/>
          <w:sz w:val="24"/>
          <w:szCs w:val="24"/>
          <w:lang w:val="sq-AL"/>
        </w:rPr>
      </w:pPr>
    </w:p>
    <w:p w14:paraId="5C20750F" w14:textId="5C079929" w:rsidR="004C1732" w:rsidRPr="005B6C5D" w:rsidRDefault="00310BE9" w:rsidP="00310BE9">
      <w:pPr>
        <w:pStyle w:val="TEKSTI"/>
        <w:rPr>
          <w:b/>
          <w:lang w:val="sq-AL"/>
        </w:rPr>
      </w:pPr>
      <w:r w:rsidRPr="005B6C5D">
        <w:rPr>
          <w:b/>
          <w:lang w:val="sq-AL"/>
        </w:rPr>
        <w:t xml:space="preserve">5. </w:t>
      </w:r>
      <w:r w:rsidR="004C1732" w:rsidRPr="005B6C5D">
        <w:rPr>
          <w:b/>
          <w:lang w:val="sq-AL"/>
        </w:rPr>
        <w:t xml:space="preserve">Vështirësitë kryesore me të cilat ndeshen </w:t>
      </w:r>
      <w:r w:rsidR="00080E24" w:rsidRPr="005B6C5D">
        <w:rPr>
          <w:b/>
          <w:lang w:val="sq-AL"/>
        </w:rPr>
        <w:t>strukturat</w:t>
      </w:r>
      <w:r w:rsidR="004C1732" w:rsidRPr="005B6C5D">
        <w:rPr>
          <w:b/>
          <w:lang w:val="sq-AL"/>
        </w:rPr>
        <w:t xml:space="preserve"> e mbrojtjes së fëmijëve për të siguruar mbrojtjen e fëmijëve nga shfrytëzimi ekonomik</w:t>
      </w:r>
    </w:p>
    <w:tbl>
      <w:tblPr>
        <w:tblW w:w="5000" w:type="pct"/>
        <w:shd w:val="clear" w:color="auto" w:fill="FFFFFF" w:themeFill="background1"/>
        <w:tblLook w:val="04A0" w:firstRow="1" w:lastRow="0" w:firstColumn="1" w:lastColumn="0" w:noHBand="0" w:noVBand="1"/>
      </w:tblPr>
      <w:tblGrid>
        <w:gridCol w:w="9671"/>
        <w:gridCol w:w="587"/>
      </w:tblGrid>
      <w:tr w:rsidR="004C1732" w:rsidRPr="005B6C5D" w14:paraId="13CEA21B" w14:textId="77777777" w:rsidTr="00C05D27">
        <w:trPr>
          <w:trHeight w:val="300"/>
        </w:trPr>
        <w:tc>
          <w:tcPr>
            <w:tcW w:w="5000" w:type="pct"/>
            <w:gridSpan w:val="2"/>
            <w:tcBorders>
              <w:top w:val="single" w:sz="8" w:space="0" w:color="auto"/>
              <w:left w:val="single" w:sz="8" w:space="0" w:color="auto"/>
              <w:bottom w:val="single" w:sz="8" w:space="0" w:color="auto"/>
              <w:right w:val="single" w:sz="8" w:space="0" w:color="auto"/>
            </w:tcBorders>
            <w:shd w:val="clear" w:color="auto" w:fill="F7CAAC" w:themeFill="accent2" w:themeFillTint="66"/>
            <w:hideMark/>
          </w:tcPr>
          <w:p w14:paraId="443DD985" w14:textId="77777777" w:rsidR="004C1732" w:rsidRPr="005B6C5D" w:rsidRDefault="004C1732" w:rsidP="00310BE9">
            <w:pPr>
              <w:pStyle w:val="TABELA"/>
              <w:rPr>
                <w:rFonts w:eastAsia="MS Mincho"/>
                <w:lang w:val="sq-AL"/>
              </w:rPr>
            </w:pPr>
            <w:r w:rsidRPr="005B6C5D">
              <w:rPr>
                <w:lang w:val="sq-AL" w:eastAsia="sq-AL"/>
              </w:rPr>
              <w:t xml:space="preserve">Vështirësitë kryesore të hasura gjatë punës në identifikimin, mbrojtjen dhe riintegrimin e fëmijëve të shfrytëzuar ekonomikisht </w:t>
            </w:r>
          </w:p>
        </w:tc>
      </w:tr>
      <w:tr w:rsidR="004C1732" w:rsidRPr="005B6C5D" w14:paraId="65A23AD6" w14:textId="77777777" w:rsidTr="00C05D27">
        <w:trPr>
          <w:trHeight w:val="166"/>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792D90AA" w14:textId="77777777" w:rsidR="004C1732" w:rsidRPr="005B6C5D" w:rsidRDefault="004C1732" w:rsidP="00310BE9">
            <w:pPr>
              <w:pStyle w:val="TABELA"/>
              <w:rPr>
                <w:lang w:val="sq-AL" w:eastAsia="sq-AL"/>
              </w:rPr>
            </w:pPr>
            <w:r w:rsidRPr="005B6C5D">
              <w:rPr>
                <w:lang w:val="sq-AL" w:eastAsia="sq-AL"/>
              </w:rPr>
              <w:t>a) mungesa e programeve specifike të institucionit tuaj për këtë grup fëmijësh</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6413C610" w14:textId="77777777" w:rsidR="004C1732" w:rsidRPr="005B6C5D" w:rsidRDefault="004C1732" w:rsidP="00310BE9">
            <w:pPr>
              <w:pStyle w:val="TABELA"/>
              <w:rPr>
                <w:bCs/>
                <w:lang w:val="sq-AL"/>
              </w:rPr>
            </w:pPr>
            <w:r w:rsidRPr="005B6C5D">
              <w:rPr>
                <w:bCs/>
                <w:lang w:val="sq-AL"/>
              </w:rPr>
              <w:t>2</w:t>
            </w:r>
          </w:p>
        </w:tc>
      </w:tr>
      <w:tr w:rsidR="004C1732" w:rsidRPr="005B6C5D" w14:paraId="3F1EBB8D" w14:textId="77777777" w:rsidTr="00310BE9">
        <w:trPr>
          <w:trHeight w:val="259"/>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1BB81A95" w14:textId="77777777" w:rsidR="004C1732" w:rsidRPr="005B6C5D" w:rsidRDefault="004C1732" w:rsidP="00310BE9">
            <w:pPr>
              <w:pStyle w:val="TABELA"/>
              <w:rPr>
                <w:lang w:val="sq-AL" w:eastAsia="sq-AL"/>
              </w:rPr>
            </w:pPr>
            <w:r w:rsidRPr="005B6C5D">
              <w:rPr>
                <w:lang w:val="sq-AL" w:eastAsia="sq-AL"/>
              </w:rPr>
              <w:t>b)mungesa e koordinimit të ndërhyrjeve në teren</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00E07CC1" w14:textId="77777777" w:rsidR="004C1732" w:rsidRPr="005B6C5D" w:rsidRDefault="004C1732" w:rsidP="00310BE9">
            <w:pPr>
              <w:pStyle w:val="TABELA"/>
              <w:rPr>
                <w:bCs/>
                <w:lang w:val="sq-AL"/>
              </w:rPr>
            </w:pPr>
            <w:r w:rsidRPr="005B6C5D">
              <w:rPr>
                <w:bCs/>
                <w:lang w:val="sq-AL"/>
              </w:rPr>
              <w:t>3</w:t>
            </w:r>
          </w:p>
        </w:tc>
      </w:tr>
      <w:tr w:rsidR="004C1732" w:rsidRPr="005B6C5D" w14:paraId="498014F4" w14:textId="77777777" w:rsidTr="00310BE9">
        <w:trPr>
          <w:trHeight w:val="277"/>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190DD5FC" w14:textId="77777777" w:rsidR="004C1732" w:rsidRPr="005B6C5D" w:rsidRDefault="004C1732" w:rsidP="00310BE9">
            <w:pPr>
              <w:pStyle w:val="TABELA"/>
              <w:rPr>
                <w:lang w:val="sq-AL" w:eastAsia="sq-AL"/>
              </w:rPr>
            </w:pPr>
            <w:r w:rsidRPr="005B6C5D">
              <w:rPr>
                <w:lang w:val="sq-AL" w:eastAsia="sq-AL"/>
              </w:rPr>
              <w:t>c) mbingarkesa në punë</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42D6E79C" w14:textId="77777777" w:rsidR="004C1732" w:rsidRPr="005B6C5D" w:rsidRDefault="004C1732" w:rsidP="00310BE9">
            <w:pPr>
              <w:pStyle w:val="TABELA"/>
              <w:rPr>
                <w:bCs/>
                <w:lang w:val="sq-AL"/>
              </w:rPr>
            </w:pPr>
            <w:r w:rsidRPr="005B6C5D">
              <w:rPr>
                <w:bCs/>
                <w:lang w:val="sq-AL"/>
              </w:rPr>
              <w:t>5</w:t>
            </w:r>
          </w:p>
        </w:tc>
      </w:tr>
      <w:tr w:rsidR="004C1732" w:rsidRPr="005B6C5D" w14:paraId="1914125A" w14:textId="77777777" w:rsidTr="00310BE9">
        <w:trPr>
          <w:trHeight w:val="253"/>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51B0A0D8" w14:textId="77777777" w:rsidR="004C1732" w:rsidRPr="005B6C5D" w:rsidRDefault="004C1732" w:rsidP="00310BE9">
            <w:pPr>
              <w:pStyle w:val="TABELA"/>
              <w:rPr>
                <w:lang w:val="sq-AL" w:eastAsia="sq-AL"/>
              </w:rPr>
            </w:pPr>
            <w:r w:rsidRPr="005B6C5D">
              <w:rPr>
                <w:lang w:val="sq-AL" w:eastAsia="sq-AL"/>
              </w:rPr>
              <w:t>d) nuk është në detyrat tuaja funksionale</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00174DE6" w14:textId="77777777" w:rsidR="004C1732" w:rsidRPr="005B6C5D" w:rsidRDefault="004C1732" w:rsidP="00310BE9">
            <w:pPr>
              <w:pStyle w:val="TABELA"/>
              <w:rPr>
                <w:bCs/>
                <w:lang w:val="sq-AL"/>
              </w:rPr>
            </w:pPr>
            <w:r w:rsidRPr="005B6C5D">
              <w:rPr>
                <w:bCs/>
                <w:lang w:val="sq-AL"/>
              </w:rPr>
              <w:t>7</w:t>
            </w:r>
          </w:p>
        </w:tc>
      </w:tr>
      <w:tr w:rsidR="004C1732" w:rsidRPr="005B6C5D" w14:paraId="1A022051" w14:textId="77777777" w:rsidTr="00310BE9">
        <w:trPr>
          <w:trHeight w:val="257"/>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3210B71A" w14:textId="77777777" w:rsidR="004C1732" w:rsidRPr="005B6C5D" w:rsidRDefault="004C1732" w:rsidP="00310BE9">
            <w:pPr>
              <w:pStyle w:val="TABELA"/>
              <w:rPr>
                <w:lang w:val="sq-AL" w:eastAsia="sq-AL"/>
              </w:rPr>
            </w:pPr>
            <w:r w:rsidRPr="005B6C5D">
              <w:rPr>
                <w:lang w:val="sq-AL" w:eastAsia="sq-AL"/>
              </w:rPr>
              <w:t xml:space="preserve">e)mungesa e buxheteve/fondeve </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464D2E9D" w14:textId="77777777" w:rsidR="004C1732" w:rsidRPr="005B6C5D" w:rsidRDefault="004C1732" w:rsidP="00310BE9">
            <w:pPr>
              <w:pStyle w:val="TABELA"/>
              <w:rPr>
                <w:bCs/>
                <w:lang w:val="sq-AL"/>
              </w:rPr>
            </w:pPr>
            <w:r w:rsidRPr="005B6C5D">
              <w:rPr>
                <w:bCs/>
                <w:lang w:val="sq-AL"/>
              </w:rPr>
              <w:t>1</w:t>
            </w:r>
          </w:p>
        </w:tc>
      </w:tr>
      <w:tr w:rsidR="004C1732" w:rsidRPr="005B6C5D" w14:paraId="74462785" w14:textId="77777777" w:rsidTr="00310BE9">
        <w:trPr>
          <w:trHeight w:val="275"/>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5E9E90C0" w14:textId="77777777" w:rsidR="004C1732" w:rsidRPr="005B6C5D" w:rsidRDefault="004C1732" w:rsidP="00310BE9">
            <w:pPr>
              <w:pStyle w:val="TABELA"/>
              <w:rPr>
                <w:lang w:val="sq-AL" w:eastAsia="sq-AL"/>
              </w:rPr>
            </w:pPr>
            <w:r w:rsidRPr="005B6C5D">
              <w:rPr>
                <w:lang w:val="sq-AL" w:eastAsia="sq-AL"/>
              </w:rPr>
              <w:t>f) mungesa e terminologjisë dhe treguesve për këtë grup fëmijësh</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042400FA" w14:textId="77777777" w:rsidR="004C1732" w:rsidRPr="005B6C5D" w:rsidRDefault="004C1732" w:rsidP="00310BE9">
            <w:pPr>
              <w:pStyle w:val="TABELA"/>
              <w:rPr>
                <w:bCs/>
                <w:lang w:val="sq-AL"/>
              </w:rPr>
            </w:pPr>
            <w:r w:rsidRPr="005B6C5D">
              <w:rPr>
                <w:bCs/>
                <w:lang w:val="sq-AL"/>
              </w:rPr>
              <w:t>6</w:t>
            </w:r>
          </w:p>
        </w:tc>
      </w:tr>
      <w:tr w:rsidR="004C1732" w:rsidRPr="005B6C5D" w14:paraId="5F36B774" w14:textId="77777777" w:rsidTr="00310BE9">
        <w:trPr>
          <w:trHeight w:val="265"/>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42671C11" w14:textId="77777777" w:rsidR="004C1732" w:rsidRPr="005B6C5D" w:rsidRDefault="004C1732" w:rsidP="00310BE9">
            <w:pPr>
              <w:pStyle w:val="TABELA"/>
              <w:rPr>
                <w:lang w:val="sq-AL" w:eastAsia="sq-AL"/>
              </w:rPr>
            </w:pPr>
            <w:r w:rsidRPr="005B6C5D">
              <w:rPr>
                <w:lang w:val="sq-AL" w:eastAsia="sq-AL"/>
              </w:rPr>
              <w:t>g) mungesat e kapaciteteve  të stafit për të trajtuar këtë grup fëmijësh</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08AC90AB" w14:textId="77777777" w:rsidR="004C1732" w:rsidRPr="005B6C5D" w:rsidRDefault="004C1732" w:rsidP="00310BE9">
            <w:pPr>
              <w:pStyle w:val="TABELA"/>
              <w:rPr>
                <w:bCs/>
                <w:lang w:val="sq-AL"/>
              </w:rPr>
            </w:pPr>
            <w:r w:rsidRPr="005B6C5D">
              <w:rPr>
                <w:bCs/>
                <w:lang w:val="sq-AL"/>
              </w:rPr>
              <w:t>4</w:t>
            </w:r>
          </w:p>
        </w:tc>
      </w:tr>
      <w:tr w:rsidR="004C1732" w:rsidRPr="005B6C5D" w14:paraId="4F27FB52" w14:textId="77777777" w:rsidTr="00310BE9">
        <w:trPr>
          <w:trHeight w:val="255"/>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5128B3FB" w14:textId="77777777" w:rsidR="004C1732" w:rsidRPr="005B6C5D" w:rsidRDefault="004C1732" w:rsidP="00310BE9">
            <w:pPr>
              <w:pStyle w:val="TABELA"/>
              <w:rPr>
                <w:lang w:val="sq-AL" w:eastAsia="sq-AL"/>
              </w:rPr>
            </w:pPr>
            <w:r w:rsidRPr="005B6C5D">
              <w:rPr>
                <w:lang w:val="sq-AL" w:eastAsia="sq-AL"/>
              </w:rPr>
              <w:t>h) mungesa e llogari dhënies</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218D9208" w14:textId="77777777" w:rsidR="004C1732" w:rsidRPr="005B6C5D" w:rsidRDefault="004C1732" w:rsidP="00310BE9">
            <w:pPr>
              <w:pStyle w:val="TABELA"/>
              <w:rPr>
                <w:bCs/>
                <w:lang w:val="sq-AL"/>
              </w:rPr>
            </w:pPr>
            <w:r w:rsidRPr="005B6C5D">
              <w:rPr>
                <w:bCs/>
                <w:lang w:val="sq-AL"/>
              </w:rPr>
              <w:t>8</w:t>
            </w:r>
          </w:p>
        </w:tc>
      </w:tr>
      <w:tr w:rsidR="004C1732" w:rsidRPr="005B6C5D" w14:paraId="300D3B1F" w14:textId="77777777" w:rsidTr="00310BE9">
        <w:trPr>
          <w:trHeight w:val="525"/>
        </w:trPr>
        <w:tc>
          <w:tcPr>
            <w:tcW w:w="4714" w:type="pct"/>
            <w:tcBorders>
              <w:top w:val="nil"/>
              <w:left w:val="single" w:sz="8" w:space="0" w:color="auto"/>
              <w:bottom w:val="single" w:sz="8" w:space="0" w:color="auto"/>
              <w:right w:val="single" w:sz="8" w:space="0" w:color="auto"/>
            </w:tcBorders>
            <w:shd w:val="clear" w:color="auto" w:fill="FFFFFF" w:themeFill="background1"/>
            <w:hideMark/>
          </w:tcPr>
          <w:p w14:paraId="6F2238EB" w14:textId="77777777" w:rsidR="00310BE9" w:rsidRPr="005B6C5D" w:rsidRDefault="004C1732" w:rsidP="00310BE9">
            <w:pPr>
              <w:pStyle w:val="TABELA"/>
              <w:rPr>
                <w:lang w:val="sq-AL" w:eastAsia="sq-AL"/>
              </w:rPr>
            </w:pPr>
            <w:r w:rsidRPr="005B6C5D">
              <w:rPr>
                <w:lang w:val="sq-AL" w:eastAsia="sq-AL"/>
              </w:rPr>
              <w:t>i)tjetër: - Gjetja e mundësive për akomodimin afatgjatë të përfituesve që nuk mund të kthehen në familjet e origjinës;</w:t>
            </w:r>
          </w:p>
          <w:p w14:paraId="2AADB06C" w14:textId="77777777" w:rsidR="00310BE9" w:rsidRPr="005B6C5D" w:rsidRDefault="004C1732" w:rsidP="00310BE9">
            <w:pPr>
              <w:pStyle w:val="TABELA"/>
              <w:rPr>
                <w:lang w:val="sq-AL" w:eastAsia="sq-AL"/>
              </w:rPr>
            </w:pPr>
            <w:r w:rsidRPr="005B6C5D">
              <w:rPr>
                <w:lang w:val="sq-AL" w:eastAsia="sq-AL"/>
              </w:rPr>
              <w:t>- Vlerësimi i familjeve dhe gjetja e vendbanimeve alternative për të miturit;</w:t>
            </w:r>
            <w:r w:rsidR="00310BE9" w:rsidRPr="005B6C5D">
              <w:rPr>
                <w:lang w:val="sq-AL" w:eastAsia="sq-AL"/>
              </w:rPr>
              <w:t xml:space="preserve"> </w:t>
            </w:r>
            <w:r w:rsidRPr="005B6C5D">
              <w:rPr>
                <w:lang w:val="sq-AL" w:eastAsia="sq-AL"/>
              </w:rPr>
              <w:t>- Trajtimi i rasteve me probleme shëndetësore mendore dhe fizike;</w:t>
            </w:r>
          </w:p>
          <w:p w14:paraId="4BE15E64" w14:textId="3253916C" w:rsidR="004C1732" w:rsidRPr="005B6C5D" w:rsidRDefault="004C1732" w:rsidP="00986779">
            <w:pPr>
              <w:pStyle w:val="TABELA"/>
              <w:rPr>
                <w:lang w:val="sq-AL" w:eastAsia="sq-AL"/>
              </w:rPr>
            </w:pPr>
            <w:r w:rsidRPr="005B6C5D">
              <w:rPr>
                <w:lang w:val="sq-AL" w:eastAsia="sq-AL"/>
              </w:rPr>
              <w:t xml:space="preserve">-  Trajtimi i çështjes së komplikuar të stigmës sociale  - mungesa e feedback-ut pasi raportohen </w:t>
            </w:r>
            <w:r w:rsidR="00080E24" w:rsidRPr="005B6C5D">
              <w:rPr>
                <w:lang w:val="sq-AL" w:eastAsia="sq-AL"/>
              </w:rPr>
              <w:t>për</w:t>
            </w:r>
            <w:r w:rsidRPr="005B6C5D">
              <w:rPr>
                <w:lang w:val="sq-AL" w:eastAsia="sq-AL"/>
              </w:rPr>
              <w:t xml:space="preserve"> menaxhim rastet e identifikuara  - Mungesa e </w:t>
            </w:r>
            <w:r w:rsidR="00080E24" w:rsidRPr="005B6C5D">
              <w:rPr>
                <w:lang w:val="sq-AL" w:eastAsia="sq-AL"/>
              </w:rPr>
              <w:t>bashkëpunimit</w:t>
            </w:r>
            <w:r w:rsidRPr="005B6C5D">
              <w:rPr>
                <w:lang w:val="sq-AL" w:eastAsia="sq-AL"/>
              </w:rPr>
              <w:t xml:space="preserve"> t</w:t>
            </w:r>
            <w:r w:rsidR="00986779">
              <w:rPr>
                <w:lang w:val="sq-AL" w:eastAsia="sq-AL"/>
              </w:rPr>
              <w:t>ë</w:t>
            </w:r>
            <w:r w:rsidRPr="005B6C5D">
              <w:rPr>
                <w:lang w:val="sq-AL" w:eastAsia="sq-AL"/>
              </w:rPr>
              <w:t xml:space="preserve"> familjeve. - Prindër </w:t>
            </w:r>
            <w:r w:rsidR="00080E24" w:rsidRPr="005B6C5D">
              <w:rPr>
                <w:lang w:val="sq-AL" w:eastAsia="sq-AL"/>
              </w:rPr>
              <w:t>shfrytëzues</w:t>
            </w:r>
            <w:r w:rsidRPr="005B6C5D">
              <w:rPr>
                <w:lang w:val="sq-AL" w:eastAsia="sq-AL"/>
              </w:rPr>
              <w:t>. - Prindër dembelë</w:t>
            </w:r>
          </w:p>
        </w:tc>
        <w:tc>
          <w:tcPr>
            <w:tcW w:w="286" w:type="pct"/>
            <w:tcBorders>
              <w:top w:val="nil"/>
              <w:left w:val="nil"/>
              <w:bottom w:val="single" w:sz="8" w:space="0" w:color="auto"/>
              <w:right w:val="single" w:sz="8" w:space="0" w:color="auto"/>
            </w:tcBorders>
            <w:shd w:val="clear" w:color="auto" w:fill="FFFFFF" w:themeFill="background1"/>
            <w:vAlign w:val="bottom"/>
            <w:hideMark/>
          </w:tcPr>
          <w:p w14:paraId="1FEF07DC" w14:textId="77777777" w:rsidR="004C1732" w:rsidRPr="005B6C5D" w:rsidRDefault="004C1732" w:rsidP="00310BE9">
            <w:pPr>
              <w:pStyle w:val="TABELA"/>
              <w:rPr>
                <w:rFonts w:eastAsia="MS Mincho"/>
                <w:lang w:val="sq-AL"/>
              </w:rPr>
            </w:pPr>
          </w:p>
        </w:tc>
      </w:tr>
    </w:tbl>
    <w:p w14:paraId="06A1D095" w14:textId="77777777" w:rsidR="004C1732" w:rsidRPr="005B6C5D" w:rsidRDefault="004C1732" w:rsidP="00310BE9">
      <w:pPr>
        <w:pStyle w:val="TEKSTI"/>
        <w:rPr>
          <w:b/>
          <w:lang w:val="sq-AL"/>
        </w:rPr>
      </w:pPr>
    </w:p>
    <w:p w14:paraId="08CBA013" w14:textId="74288DBC" w:rsidR="004C1732" w:rsidRPr="005B6C5D" w:rsidRDefault="00310BE9" w:rsidP="00310BE9">
      <w:pPr>
        <w:pStyle w:val="TEKSTI"/>
        <w:rPr>
          <w:b/>
          <w:lang w:val="sq-AL"/>
        </w:rPr>
      </w:pPr>
      <w:r w:rsidRPr="005B6C5D">
        <w:rPr>
          <w:b/>
          <w:lang w:val="sq-AL"/>
        </w:rPr>
        <w:t xml:space="preserve">6. </w:t>
      </w:r>
      <w:r w:rsidR="004C1732" w:rsidRPr="005B6C5D">
        <w:rPr>
          <w:b/>
          <w:lang w:val="sq-AL"/>
        </w:rPr>
        <w:t>Faktorët prioritarë për të përmirësuar aksesin e fëmijëve në shërbime për ta</w:t>
      </w:r>
    </w:p>
    <w:tbl>
      <w:tblPr>
        <w:tblW w:w="5000" w:type="pct"/>
        <w:shd w:val="clear" w:color="auto" w:fill="FFFFFF" w:themeFill="background1"/>
        <w:tblLook w:val="04A0" w:firstRow="1" w:lastRow="0" w:firstColumn="1" w:lastColumn="0" w:noHBand="0" w:noVBand="1"/>
      </w:tblPr>
      <w:tblGrid>
        <w:gridCol w:w="9655"/>
        <w:gridCol w:w="603"/>
      </w:tblGrid>
      <w:tr w:rsidR="004C1732" w:rsidRPr="005B6C5D" w14:paraId="3E08B08A" w14:textId="77777777" w:rsidTr="00310BE9">
        <w:trPr>
          <w:trHeight w:val="385"/>
        </w:trPr>
        <w:tc>
          <w:tcPr>
            <w:tcW w:w="5000" w:type="pct"/>
            <w:gridSpan w:val="2"/>
            <w:tcBorders>
              <w:top w:val="single" w:sz="8" w:space="0" w:color="auto"/>
              <w:left w:val="single" w:sz="8" w:space="0" w:color="auto"/>
              <w:bottom w:val="single" w:sz="8" w:space="0" w:color="auto"/>
              <w:right w:val="single" w:sz="8" w:space="0" w:color="auto"/>
            </w:tcBorders>
            <w:shd w:val="clear" w:color="auto" w:fill="F7CAAC" w:themeFill="accent2" w:themeFillTint="66"/>
            <w:noWrap/>
            <w:hideMark/>
          </w:tcPr>
          <w:p w14:paraId="5D55C237" w14:textId="77777777" w:rsidR="004C1732" w:rsidRPr="005B6C5D" w:rsidRDefault="004C1732" w:rsidP="00310BE9">
            <w:pPr>
              <w:pStyle w:val="TABELA"/>
              <w:rPr>
                <w:rFonts w:eastAsia="MS Mincho"/>
                <w:lang w:val="sq-AL"/>
              </w:rPr>
            </w:pPr>
            <w:r w:rsidRPr="005B6C5D">
              <w:rPr>
                <w:lang w:val="sq-AL"/>
              </w:rPr>
              <w:t>Faktorët prioritarë për të përmirësuar aksesin e fëmijëve në shërbime për ta</w:t>
            </w:r>
          </w:p>
        </w:tc>
      </w:tr>
      <w:tr w:rsidR="004C1732" w:rsidRPr="005B6C5D" w14:paraId="0E9297EA" w14:textId="77777777" w:rsidTr="00310BE9">
        <w:trPr>
          <w:trHeight w:val="271"/>
        </w:trPr>
        <w:tc>
          <w:tcPr>
            <w:tcW w:w="4706" w:type="pct"/>
            <w:tcBorders>
              <w:top w:val="single" w:sz="8" w:space="0" w:color="auto"/>
              <w:left w:val="single" w:sz="8" w:space="0" w:color="auto"/>
              <w:bottom w:val="single" w:sz="8" w:space="0" w:color="auto"/>
              <w:right w:val="single" w:sz="8" w:space="0" w:color="auto"/>
            </w:tcBorders>
            <w:shd w:val="clear" w:color="auto" w:fill="FFFFFF" w:themeFill="background1"/>
            <w:hideMark/>
          </w:tcPr>
          <w:p w14:paraId="6E6981EF" w14:textId="77777777" w:rsidR="004C1732" w:rsidRPr="005B6C5D" w:rsidRDefault="004C1732" w:rsidP="00310BE9">
            <w:pPr>
              <w:pStyle w:val="TABELA"/>
              <w:rPr>
                <w:color w:val="000000"/>
                <w:lang w:val="sq-AL" w:eastAsia="sq-AL"/>
              </w:rPr>
            </w:pPr>
            <w:r w:rsidRPr="005B6C5D">
              <w:rPr>
                <w:color w:val="000000"/>
                <w:lang w:val="sq-AL" w:eastAsia="sq-AL"/>
              </w:rPr>
              <w:t>a) shërbimet janë vendosur më afër fëmijëve</w:t>
            </w:r>
          </w:p>
        </w:tc>
        <w:tc>
          <w:tcPr>
            <w:tcW w:w="294" w:type="pct"/>
            <w:tcBorders>
              <w:top w:val="single" w:sz="8" w:space="0" w:color="auto"/>
              <w:left w:val="nil"/>
              <w:bottom w:val="single" w:sz="8" w:space="0" w:color="auto"/>
              <w:right w:val="single" w:sz="8" w:space="0" w:color="auto"/>
            </w:tcBorders>
            <w:shd w:val="clear" w:color="auto" w:fill="FFFFFF" w:themeFill="background1"/>
            <w:vAlign w:val="bottom"/>
            <w:hideMark/>
          </w:tcPr>
          <w:p w14:paraId="60AAABED" w14:textId="77777777" w:rsidR="004C1732" w:rsidRPr="005B6C5D" w:rsidRDefault="004C1732" w:rsidP="00310BE9">
            <w:pPr>
              <w:pStyle w:val="TABELA"/>
              <w:rPr>
                <w:bCs/>
                <w:color w:val="000000"/>
                <w:lang w:val="sq-AL"/>
              </w:rPr>
            </w:pPr>
            <w:r w:rsidRPr="005B6C5D">
              <w:rPr>
                <w:bCs/>
                <w:color w:val="000000"/>
                <w:lang w:val="sq-AL"/>
              </w:rPr>
              <w:t>1</w:t>
            </w:r>
          </w:p>
        </w:tc>
      </w:tr>
      <w:tr w:rsidR="004C1732" w:rsidRPr="005B6C5D" w14:paraId="6DC5F548" w14:textId="77777777" w:rsidTr="00310BE9">
        <w:trPr>
          <w:trHeight w:val="340"/>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28DAA64E" w14:textId="77777777" w:rsidR="004C1732" w:rsidRPr="005B6C5D" w:rsidRDefault="004C1732" w:rsidP="00310BE9">
            <w:pPr>
              <w:pStyle w:val="TABELA"/>
              <w:rPr>
                <w:color w:val="000000"/>
                <w:lang w:val="sq-AL" w:eastAsia="sq-AL"/>
              </w:rPr>
            </w:pPr>
            <w:r w:rsidRPr="005B6C5D">
              <w:rPr>
                <w:color w:val="000000"/>
                <w:lang w:val="sq-AL" w:eastAsia="sq-AL"/>
              </w:rPr>
              <w:t>b) fëmijët janë më të ndërgjegjësuar për shërbimet</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672ABDF3" w14:textId="77777777" w:rsidR="004C1732" w:rsidRPr="005B6C5D" w:rsidRDefault="004C1732" w:rsidP="00310BE9">
            <w:pPr>
              <w:pStyle w:val="TABELA"/>
              <w:rPr>
                <w:bCs/>
                <w:color w:val="000000"/>
                <w:lang w:val="sq-AL"/>
              </w:rPr>
            </w:pPr>
            <w:r w:rsidRPr="005B6C5D">
              <w:rPr>
                <w:bCs/>
                <w:color w:val="000000"/>
                <w:lang w:val="sq-AL"/>
              </w:rPr>
              <w:t>6</w:t>
            </w:r>
          </w:p>
        </w:tc>
      </w:tr>
      <w:tr w:rsidR="004C1732" w:rsidRPr="005B6C5D" w14:paraId="5B855328" w14:textId="77777777" w:rsidTr="00C05D27">
        <w:trPr>
          <w:trHeight w:val="181"/>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5E5FBB79" w14:textId="77777777" w:rsidR="004C1732" w:rsidRPr="005B6C5D" w:rsidRDefault="004C1732" w:rsidP="00310BE9">
            <w:pPr>
              <w:pStyle w:val="TABELA"/>
              <w:rPr>
                <w:color w:val="000000"/>
                <w:lang w:val="sq-AL" w:eastAsia="sq-AL"/>
              </w:rPr>
            </w:pPr>
            <w:r w:rsidRPr="005B6C5D">
              <w:rPr>
                <w:color w:val="000000"/>
                <w:lang w:val="sq-AL" w:eastAsia="sq-AL"/>
              </w:rPr>
              <w:t>c) familjet janë më të ndërgjegjësuar për shërbimet</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19A7F597" w14:textId="77777777" w:rsidR="004C1732" w:rsidRPr="005B6C5D" w:rsidRDefault="004C1732" w:rsidP="00310BE9">
            <w:pPr>
              <w:pStyle w:val="TABELA"/>
              <w:rPr>
                <w:bCs/>
                <w:color w:val="000000"/>
                <w:lang w:val="sq-AL"/>
              </w:rPr>
            </w:pPr>
            <w:r w:rsidRPr="005B6C5D">
              <w:rPr>
                <w:bCs/>
                <w:color w:val="000000"/>
                <w:lang w:val="sq-AL"/>
              </w:rPr>
              <w:t>2</w:t>
            </w:r>
          </w:p>
        </w:tc>
      </w:tr>
      <w:tr w:rsidR="004C1732" w:rsidRPr="005B6C5D" w14:paraId="3BDC3861" w14:textId="77777777" w:rsidTr="00310BE9">
        <w:trPr>
          <w:trHeight w:val="349"/>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24D4134E" w14:textId="087FC9BF" w:rsidR="004C1732" w:rsidRPr="005B6C5D" w:rsidRDefault="004C1732" w:rsidP="00310BE9">
            <w:pPr>
              <w:pStyle w:val="TABELA"/>
              <w:rPr>
                <w:color w:val="000000"/>
                <w:lang w:val="sq-AL" w:eastAsia="sq-AL"/>
              </w:rPr>
            </w:pPr>
            <w:r w:rsidRPr="005B6C5D">
              <w:rPr>
                <w:color w:val="000000"/>
                <w:lang w:val="sq-AL" w:eastAsia="sq-AL"/>
              </w:rPr>
              <w:t>d)</w:t>
            </w:r>
            <w:r w:rsidR="00334A8F">
              <w:rPr>
                <w:color w:val="000000"/>
                <w:lang w:val="sq-AL" w:eastAsia="sq-AL"/>
              </w:rPr>
              <w:t xml:space="preserve"> </w:t>
            </w:r>
            <w:r w:rsidRPr="005B6C5D">
              <w:rPr>
                <w:color w:val="000000"/>
                <w:lang w:val="sq-AL" w:eastAsia="sq-AL"/>
              </w:rPr>
              <w:t>ka më shumë shërbime për plotësimin e nevojave specifike</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76F54EC8" w14:textId="77777777" w:rsidR="004C1732" w:rsidRPr="005B6C5D" w:rsidRDefault="004C1732" w:rsidP="00310BE9">
            <w:pPr>
              <w:pStyle w:val="TABELA"/>
              <w:rPr>
                <w:bCs/>
                <w:color w:val="000000"/>
                <w:lang w:val="sq-AL"/>
              </w:rPr>
            </w:pPr>
            <w:r w:rsidRPr="005B6C5D">
              <w:rPr>
                <w:bCs/>
                <w:color w:val="000000"/>
                <w:lang w:val="sq-AL"/>
              </w:rPr>
              <w:t>5</w:t>
            </w:r>
          </w:p>
        </w:tc>
      </w:tr>
      <w:tr w:rsidR="004C1732" w:rsidRPr="005B6C5D" w14:paraId="7F4312F4" w14:textId="77777777" w:rsidTr="00310BE9">
        <w:trPr>
          <w:trHeight w:val="340"/>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0A6BC678" w14:textId="296B631A" w:rsidR="004C1732" w:rsidRPr="005B6C5D" w:rsidRDefault="004C1732" w:rsidP="00080E24">
            <w:pPr>
              <w:pStyle w:val="TABELA"/>
              <w:rPr>
                <w:color w:val="000000"/>
                <w:lang w:val="sq-AL" w:eastAsia="sq-AL"/>
              </w:rPr>
            </w:pPr>
            <w:r w:rsidRPr="005B6C5D">
              <w:rPr>
                <w:color w:val="000000"/>
                <w:lang w:val="sq-AL" w:eastAsia="sq-AL"/>
              </w:rPr>
              <w:t>e)</w:t>
            </w:r>
            <w:r w:rsidR="00334A8F">
              <w:rPr>
                <w:color w:val="000000"/>
                <w:lang w:val="sq-AL" w:eastAsia="sq-AL"/>
              </w:rPr>
              <w:t xml:space="preserve"> </w:t>
            </w:r>
            <w:r w:rsidRPr="005B6C5D">
              <w:rPr>
                <w:color w:val="000000"/>
                <w:lang w:val="sq-AL" w:eastAsia="sq-AL"/>
              </w:rPr>
              <w:t>dënimi i shfrytëzuesve apo kund</w:t>
            </w:r>
            <w:r w:rsidR="00080E24">
              <w:rPr>
                <w:color w:val="000000"/>
                <w:lang w:val="sq-AL" w:eastAsia="sq-AL"/>
              </w:rPr>
              <w:t>ë</w:t>
            </w:r>
            <w:r w:rsidRPr="005B6C5D">
              <w:rPr>
                <w:color w:val="000000"/>
                <w:lang w:val="sq-AL" w:eastAsia="sq-AL"/>
              </w:rPr>
              <w:t>rvajtësve administrativë</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63A9AC47" w14:textId="77777777" w:rsidR="004C1732" w:rsidRPr="005B6C5D" w:rsidRDefault="004C1732" w:rsidP="00310BE9">
            <w:pPr>
              <w:pStyle w:val="TABELA"/>
              <w:rPr>
                <w:bCs/>
                <w:color w:val="000000"/>
                <w:lang w:val="sq-AL"/>
              </w:rPr>
            </w:pPr>
            <w:r w:rsidRPr="005B6C5D">
              <w:rPr>
                <w:bCs/>
                <w:color w:val="000000"/>
                <w:lang w:val="sq-AL"/>
              </w:rPr>
              <w:t>3</w:t>
            </w:r>
          </w:p>
        </w:tc>
      </w:tr>
      <w:tr w:rsidR="004C1732" w:rsidRPr="005B6C5D" w14:paraId="58CA904C" w14:textId="77777777" w:rsidTr="00310BE9">
        <w:trPr>
          <w:trHeight w:val="340"/>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4B3B21D0" w14:textId="17C5B790" w:rsidR="004C1732" w:rsidRPr="005B6C5D" w:rsidRDefault="004C1732" w:rsidP="00310BE9">
            <w:pPr>
              <w:pStyle w:val="TABELA"/>
              <w:rPr>
                <w:color w:val="000000"/>
                <w:lang w:val="sq-AL" w:eastAsia="sq-AL"/>
              </w:rPr>
            </w:pPr>
            <w:r w:rsidRPr="005B6C5D">
              <w:rPr>
                <w:color w:val="000000"/>
                <w:lang w:val="sq-AL" w:eastAsia="sq-AL"/>
              </w:rPr>
              <w:t>f)</w:t>
            </w:r>
            <w:r w:rsidR="00334A8F">
              <w:rPr>
                <w:color w:val="000000"/>
                <w:lang w:val="sq-AL" w:eastAsia="sq-AL"/>
              </w:rPr>
              <w:t xml:space="preserve"> </w:t>
            </w:r>
            <w:r w:rsidRPr="005B6C5D">
              <w:rPr>
                <w:color w:val="000000"/>
                <w:lang w:val="sq-AL" w:eastAsia="sq-AL"/>
              </w:rPr>
              <w:t>shërbime më miqësore dhe më pak burokratike</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368CF61D" w14:textId="77777777" w:rsidR="004C1732" w:rsidRPr="005B6C5D" w:rsidRDefault="004C1732" w:rsidP="00310BE9">
            <w:pPr>
              <w:pStyle w:val="TABELA"/>
              <w:rPr>
                <w:bCs/>
                <w:color w:val="000000"/>
                <w:lang w:val="sq-AL"/>
              </w:rPr>
            </w:pPr>
            <w:r w:rsidRPr="005B6C5D">
              <w:rPr>
                <w:bCs/>
                <w:color w:val="000000"/>
                <w:lang w:val="sq-AL"/>
              </w:rPr>
              <w:t>4</w:t>
            </w:r>
          </w:p>
        </w:tc>
      </w:tr>
      <w:tr w:rsidR="004C1732" w:rsidRPr="005B6C5D" w14:paraId="4EC0BD46" w14:textId="77777777" w:rsidTr="00310BE9">
        <w:trPr>
          <w:trHeight w:val="358"/>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6E0EA4AC" w14:textId="4A915D72" w:rsidR="004C1732" w:rsidRPr="005B6C5D" w:rsidRDefault="004C1732" w:rsidP="00310BE9">
            <w:pPr>
              <w:pStyle w:val="TABELA"/>
              <w:rPr>
                <w:color w:val="000000"/>
                <w:lang w:val="sq-AL" w:eastAsia="sq-AL"/>
              </w:rPr>
            </w:pPr>
            <w:r w:rsidRPr="005B6C5D">
              <w:rPr>
                <w:color w:val="000000"/>
                <w:lang w:val="sq-AL" w:eastAsia="sq-AL"/>
              </w:rPr>
              <w:t xml:space="preserve">g) koordinimi midis shërbimeve sociale dhe shërbim ofruesve të tjerë për referim në qendrat ditore and </w:t>
            </w:r>
            <w:r w:rsidR="00804463">
              <w:rPr>
                <w:color w:val="000000"/>
                <w:lang w:val="sq-AL" w:eastAsia="sq-AL"/>
              </w:rPr>
              <w:t>“</w:t>
            </w:r>
            <w:r w:rsidRPr="005B6C5D">
              <w:rPr>
                <w:color w:val="000000"/>
                <w:lang w:val="sq-AL" w:eastAsia="sq-AL"/>
              </w:rPr>
              <w:t>vice versa</w:t>
            </w:r>
            <w:r w:rsidR="00804463">
              <w:rPr>
                <w:color w:val="000000"/>
                <w:lang w:val="sq-AL" w:eastAsia="sq-AL"/>
              </w:rPr>
              <w:t>”</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42D05E5C" w14:textId="77777777" w:rsidR="004C1732" w:rsidRPr="005B6C5D" w:rsidRDefault="004C1732" w:rsidP="00310BE9">
            <w:pPr>
              <w:pStyle w:val="TABELA"/>
              <w:rPr>
                <w:bCs/>
                <w:color w:val="000000"/>
                <w:lang w:val="sq-AL"/>
              </w:rPr>
            </w:pPr>
            <w:r w:rsidRPr="005B6C5D">
              <w:rPr>
                <w:bCs/>
                <w:color w:val="000000"/>
                <w:lang w:val="sq-AL"/>
              </w:rPr>
              <w:t>7</w:t>
            </w:r>
          </w:p>
        </w:tc>
      </w:tr>
      <w:tr w:rsidR="004C1732" w:rsidRPr="005B6C5D" w14:paraId="73B46177" w14:textId="77777777" w:rsidTr="00310BE9">
        <w:trPr>
          <w:trHeight w:val="358"/>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5329F5B4" w14:textId="77777777" w:rsidR="004C1732" w:rsidRPr="005B6C5D" w:rsidRDefault="004C1732" w:rsidP="00310BE9">
            <w:pPr>
              <w:pStyle w:val="TABELA"/>
              <w:rPr>
                <w:color w:val="000000"/>
                <w:lang w:val="sq-AL" w:eastAsia="sq-AL"/>
              </w:rPr>
            </w:pPr>
            <w:r w:rsidRPr="005B6C5D">
              <w:rPr>
                <w:color w:val="000000"/>
                <w:lang w:val="sq-AL" w:eastAsia="sq-AL"/>
              </w:rPr>
              <w:t>h) shërbimet sociale janë më të ndërgjegjësuar a për të rëndësinë e shërbimeve të duhura ditore për fëmijët</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0BC3DAFA" w14:textId="77777777" w:rsidR="004C1732" w:rsidRPr="005B6C5D" w:rsidRDefault="004C1732" w:rsidP="00310BE9">
            <w:pPr>
              <w:pStyle w:val="TABELA"/>
              <w:rPr>
                <w:bCs/>
                <w:color w:val="000000"/>
                <w:lang w:val="sq-AL"/>
              </w:rPr>
            </w:pPr>
            <w:r w:rsidRPr="005B6C5D">
              <w:rPr>
                <w:bCs/>
                <w:color w:val="000000"/>
                <w:lang w:val="sq-AL"/>
              </w:rPr>
              <w:t>8</w:t>
            </w:r>
          </w:p>
        </w:tc>
      </w:tr>
      <w:tr w:rsidR="004C1732" w:rsidRPr="005B6C5D" w14:paraId="0706E6F3" w14:textId="77777777" w:rsidTr="00310BE9">
        <w:trPr>
          <w:trHeight w:val="255"/>
        </w:trPr>
        <w:tc>
          <w:tcPr>
            <w:tcW w:w="4706" w:type="pct"/>
            <w:tcBorders>
              <w:top w:val="nil"/>
              <w:left w:val="single" w:sz="8" w:space="0" w:color="auto"/>
              <w:bottom w:val="single" w:sz="8" w:space="0" w:color="auto"/>
              <w:right w:val="single" w:sz="8" w:space="0" w:color="auto"/>
            </w:tcBorders>
            <w:shd w:val="clear" w:color="auto" w:fill="FFFFFF" w:themeFill="background1"/>
            <w:hideMark/>
          </w:tcPr>
          <w:p w14:paraId="6A0BF85B" w14:textId="7B33FB50" w:rsidR="004C1732" w:rsidRPr="005B6C5D" w:rsidRDefault="004C1732" w:rsidP="00080E24">
            <w:pPr>
              <w:pStyle w:val="TABELA"/>
              <w:rPr>
                <w:color w:val="000000"/>
                <w:lang w:val="sq-AL" w:eastAsia="sq-AL"/>
              </w:rPr>
            </w:pPr>
            <w:r w:rsidRPr="005B6C5D">
              <w:rPr>
                <w:color w:val="000000"/>
                <w:lang w:val="sq-AL" w:eastAsia="sq-AL"/>
              </w:rPr>
              <w:t>i) tjetër: rastet t</w:t>
            </w:r>
            <w:r w:rsidR="00080E24">
              <w:rPr>
                <w:color w:val="000000"/>
                <w:lang w:val="sq-AL" w:eastAsia="sq-AL"/>
              </w:rPr>
              <w:t>ë</w:t>
            </w:r>
            <w:r w:rsidRPr="005B6C5D">
              <w:rPr>
                <w:color w:val="000000"/>
                <w:lang w:val="sq-AL" w:eastAsia="sq-AL"/>
              </w:rPr>
              <w:t xml:space="preserve"> ndiqen p</w:t>
            </w:r>
            <w:r w:rsidR="00080E24">
              <w:rPr>
                <w:color w:val="000000"/>
                <w:lang w:val="sq-AL" w:eastAsia="sq-AL"/>
              </w:rPr>
              <w:t>ë</w:t>
            </w:r>
            <w:r w:rsidRPr="005B6C5D">
              <w:rPr>
                <w:color w:val="000000"/>
                <w:lang w:val="sq-AL" w:eastAsia="sq-AL"/>
              </w:rPr>
              <w:t>r nj</w:t>
            </w:r>
            <w:r w:rsidR="00080E24">
              <w:rPr>
                <w:color w:val="000000"/>
                <w:lang w:val="sq-AL" w:eastAsia="sq-AL"/>
              </w:rPr>
              <w:t>ë</w:t>
            </w:r>
            <w:r w:rsidRPr="005B6C5D">
              <w:rPr>
                <w:color w:val="000000"/>
                <w:lang w:val="sq-AL" w:eastAsia="sq-AL"/>
              </w:rPr>
              <w:t xml:space="preserve"> koh</w:t>
            </w:r>
            <w:r w:rsidR="00080E24">
              <w:rPr>
                <w:color w:val="000000"/>
                <w:lang w:val="sq-AL" w:eastAsia="sq-AL"/>
              </w:rPr>
              <w:t>ë</w:t>
            </w:r>
            <w:r w:rsidRPr="005B6C5D">
              <w:rPr>
                <w:color w:val="000000"/>
                <w:lang w:val="sq-AL" w:eastAsia="sq-AL"/>
              </w:rPr>
              <w:t xml:space="preserve"> t</w:t>
            </w:r>
            <w:r w:rsidR="00080E24">
              <w:rPr>
                <w:color w:val="000000"/>
                <w:lang w:val="sq-AL" w:eastAsia="sq-AL"/>
              </w:rPr>
              <w:t>ë</w:t>
            </w:r>
            <w:r w:rsidRPr="005B6C5D">
              <w:rPr>
                <w:color w:val="000000"/>
                <w:lang w:val="sq-AL" w:eastAsia="sq-AL"/>
              </w:rPr>
              <w:t xml:space="preserve"> gjat</w:t>
            </w:r>
            <w:r w:rsidR="00080E24">
              <w:rPr>
                <w:color w:val="000000"/>
                <w:lang w:val="sq-AL" w:eastAsia="sq-AL"/>
              </w:rPr>
              <w:t>ë</w:t>
            </w:r>
            <w:r w:rsidRPr="005B6C5D">
              <w:rPr>
                <w:color w:val="000000"/>
                <w:lang w:val="sq-AL" w:eastAsia="sq-AL"/>
              </w:rPr>
              <w:t xml:space="preserve"> n</w:t>
            </w:r>
            <w:r w:rsidR="00080E24">
              <w:rPr>
                <w:color w:val="000000"/>
                <w:lang w:val="sq-AL" w:eastAsia="sq-AL"/>
              </w:rPr>
              <w:t>ë</w:t>
            </w:r>
            <w:r w:rsidRPr="005B6C5D">
              <w:rPr>
                <w:color w:val="000000"/>
                <w:lang w:val="sq-AL" w:eastAsia="sq-AL"/>
              </w:rPr>
              <w:t xml:space="preserve"> baz</w:t>
            </w:r>
            <w:r w:rsidR="00080E24">
              <w:rPr>
                <w:color w:val="000000"/>
                <w:lang w:val="sq-AL" w:eastAsia="sq-AL"/>
              </w:rPr>
              <w:t>ë</w:t>
            </w:r>
            <w:r w:rsidRPr="005B6C5D">
              <w:rPr>
                <w:color w:val="000000"/>
                <w:lang w:val="sq-AL" w:eastAsia="sq-AL"/>
              </w:rPr>
              <w:t xml:space="preserve"> nevojash jo t</w:t>
            </w:r>
            <w:r w:rsidR="00080E24">
              <w:rPr>
                <w:color w:val="000000"/>
                <w:lang w:val="sq-AL" w:eastAsia="sq-AL"/>
              </w:rPr>
              <w:t>ë</w:t>
            </w:r>
            <w:r w:rsidRPr="005B6C5D">
              <w:rPr>
                <w:color w:val="000000"/>
                <w:lang w:val="sq-AL" w:eastAsia="sq-AL"/>
              </w:rPr>
              <w:t xml:space="preserve"> </w:t>
            </w:r>
            <w:r w:rsidR="00804463">
              <w:rPr>
                <w:color w:val="000000"/>
                <w:lang w:val="sq-AL" w:eastAsia="sq-AL"/>
              </w:rPr>
              <w:t>“</w:t>
            </w:r>
            <w:r w:rsidRPr="005B6C5D">
              <w:rPr>
                <w:color w:val="000000"/>
                <w:lang w:val="sq-AL" w:eastAsia="sq-AL"/>
              </w:rPr>
              <w:t>braktisen deri sa të vijnë përsëri vetë pranë zyrave</w:t>
            </w:r>
            <w:r w:rsidR="00804463">
              <w:rPr>
                <w:color w:val="000000"/>
                <w:lang w:val="sq-AL" w:eastAsia="sq-AL"/>
              </w:rPr>
              <w:t>”</w:t>
            </w:r>
          </w:p>
        </w:tc>
        <w:tc>
          <w:tcPr>
            <w:tcW w:w="294" w:type="pct"/>
            <w:tcBorders>
              <w:top w:val="nil"/>
              <w:left w:val="nil"/>
              <w:bottom w:val="single" w:sz="8" w:space="0" w:color="auto"/>
              <w:right w:val="single" w:sz="8" w:space="0" w:color="auto"/>
            </w:tcBorders>
            <w:shd w:val="clear" w:color="auto" w:fill="FFFFFF" w:themeFill="background1"/>
            <w:vAlign w:val="bottom"/>
            <w:hideMark/>
          </w:tcPr>
          <w:p w14:paraId="6843AB13" w14:textId="77777777" w:rsidR="004C1732" w:rsidRPr="005B6C5D" w:rsidRDefault="004C1732" w:rsidP="00310BE9">
            <w:pPr>
              <w:pStyle w:val="TABELA"/>
              <w:rPr>
                <w:rFonts w:eastAsia="MS Mincho"/>
                <w:lang w:val="sq-AL"/>
              </w:rPr>
            </w:pPr>
          </w:p>
        </w:tc>
      </w:tr>
    </w:tbl>
    <w:p w14:paraId="2ED6B319" w14:textId="77777777" w:rsidR="004C1732" w:rsidRPr="005B6C5D" w:rsidRDefault="004C1732" w:rsidP="00310BE9">
      <w:pPr>
        <w:pStyle w:val="TEKSTI"/>
        <w:rPr>
          <w:b/>
          <w:lang w:val="sq-AL"/>
        </w:rPr>
      </w:pPr>
    </w:p>
    <w:p w14:paraId="7DA1901C" w14:textId="6A030E79" w:rsidR="004C1732" w:rsidRPr="005B6C5D" w:rsidRDefault="00310BE9" w:rsidP="00310BE9">
      <w:pPr>
        <w:pStyle w:val="TEKSTI"/>
        <w:rPr>
          <w:b/>
          <w:lang w:val="sq-AL"/>
        </w:rPr>
      </w:pPr>
      <w:r w:rsidRPr="005B6C5D">
        <w:rPr>
          <w:b/>
          <w:lang w:val="sq-AL"/>
        </w:rPr>
        <w:t xml:space="preserve">7. </w:t>
      </w:r>
      <w:r w:rsidR="004C1732" w:rsidRPr="005B6C5D">
        <w:rPr>
          <w:b/>
          <w:lang w:val="sq-AL"/>
        </w:rPr>
        <w:t xml:space="preserve">Elementët më të rëndësishëm për përmirësimin e analizës dhe mbledhjes së të dhënave për të ndikuar politikëbërësit qendrorë, rajonalë, vendorë për ndërhyrje institucionale më efikase  ndaj fëmijëve të shfrytëzuar ekonomikisht, përfshirë fëmijët në situatë rruge </w:t>
      </w:r>
    </w:p>
    <w:tbl>
      <w:tblPr>
        <w:tblW w:w="10799"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shd w:val="clear" w:color="auto" w:fill="FFFFFF" w:themeFill="background1"/>
        <w:tblLook w:val="04A0" w:firstRow="1" w:lastRow="0" w:firstColumn="1" w:lastColumn="0" w:noHBand="0" w:noVBand="1"/>
      </w:tblPr>
      <w:tblGrid>
        <w:gridCol w:w="10091"/>
        <w:gridCol w:w="708"/>
      </w:tblGrid>
      <w:tr w:rsidR="004C1732" w:rsidRPr="005B6C5D" w14:paraId="55D71251" w14:textId="77777777" w:rsidTr="00C05D27">
        <w:trPr>
          <w:trHeight w:val="519"/>
          <w:jc w:val="center"/>
        </w:trPr>
        <w:tc>
          <w:tcPr>
            <w:tcW w:w="10799" w:type="dxa"/>
            <w:gridSpan w:val="2"/>
            <w:shd w:val="clear" w:color="auto" w:fill="F7CAAC" w:themeFill="accent2" w:themeFillTint="66"/>
            <w:noWrap/>
            <w:hideMark/>
          </w:tcPr>
          <w:p w14:paraId="3A226DB2" w14:textId="77777777" w:rsidR="004C1732" w:rsidRPr="005B6C5D" w:rsidRDefault="004C1732" w:rsidP="00310BE9">
            <w:pPr>
              <w:pStyle w:val="TABELA"/>
              <w:rPr>
                <w:rFonts w:eastAsia="MS Mincho"/>
                <w:lang w:val="sq-AL"/>
              </w:rPr>
            </w:pPr>
            <w:r w:rsidRPr="005B6C5D">
              <w:rPr>
                <w:lang w:val="sq-AL" w:eastAsia="sq-AL"/>
              </w:rPr>
              <w:t>Elementët për mbledhjen dhe përpunimin e të dhënave</w:t>
            </w:r>
          </w:p>
        </w:tc>
      </w:tr>
      <w:bookmarkStart w:id="6" w:name="RANGE!A4"/>
      <w:tr w:rsidR="004C1732" w:rsidRPr="005B6C5D" w14:paraId="52D97D6F" w14:textId="77777777" w:rsidTr="00C05D27">
        <w:trPr>
          <w:trHeight w:val="317"/>
          <w:jc w:val="center"/>
        </w:trPr>
        <w:tc>
          <w:tcPr>
            <w:tcW w:w="10091" w:type="dxa"/>
            <w:shd w:val="clear" w:color="auto" w:fill="FFFFFF" w:themeFill="background1"/>
            <w:hideMark/>
          </w:tcPr>
          <w:p w14:paraId="36E6804C" w14:textId="07BC42E7" w:rsidR="004C1732" w:rsidRPr="005B6C5D" w:rsidRDefault="004C1732" w:rsidP="00334A8F">
            <w:pPr>
              <w:pStyle w:val="TABELA"/>
              <w:rPr>
                <w:lang w:val="sq-AL"/>
              </w:rPr>
            </w:pPr>
            <w:r w:rsidRPr="005B6C5D">
              <w:rPr>
                <w:lang w:val="sq-AL"/>
              </w:rPr>
              <w:fldChar w:fldCharType="begin"/>
            </w:r>
            <w:r w:rsidRPr="005B6C5D">
              <w:rPr>
                <w:lang w:val="sq-AL"/>
              </w:rPr>
              <w:instrText xml:space="preserve"> HYPERLINK "file:///C:\\Users\\User\\Desktop\\OSBE%20plani%20kombetar%202017\\Tabela%20përmbledhëse%20e%20analizës%20së%20pyetësorve.xlsx" \l "RANGE!#REF!" </w:instrText>
            </w:r>
            <w:r w:rsidRPr="005B6C5D">
              <w:rPr>
                <w:lang w:val="sq-AL"/>
              </w:rPr>
              <w:fldChar w:fldCharType="separate"/>
            </w:r>
            <w:r w:rsidRPr="005B6C5D">
              <w:rPr>
                <w:rStyle w:val="Hyperlink"/>
                <w:color w:val="auto"/>
                <w:u w:val="none"/>
                <w:lang w:val="sq-AL"/>
              </w:rPr>
              <w:t xml:space="preserve">a) </w:t>
            </w:r>
            <w:r w:rsidR="00334A8F">
              <w:rPr>
                <w:rStyle w:val="Hyperlink"/>
                <w:color w:val="auto"/>
                <w:u w:val="none"/>
                <w:lang w:val="sq-AL"/>
              </w:rPr>
              <w:t>N</w:t>
            </w:r>
            <w:r w:rsidRPr="005B6C5D">
              <w:rPr>
                <w:rStyle w:val="Hyperlink"/>
                <w:color w:val="auto"/>
                <w:u w:val="none"/>
                <w:lang w:val="sq-AL"/>
              </w:rPr>
              <w:t>johja e mekanizmave ekzistues</w:t>
            </w:r>
            <w:bookmarkEnd w:id="6"/>
            <w:r w:rsidRPr="005B6C5D">
              <w:rPr>
                <w:lang w:val="sq-AL"/>
              </w:rPr>
              <w:fldChar w:fldCharType="end"/>
            </w:r>
          </w:p>
        </w:tc>
        <w:tc>
          <w:tcPr>
            <w:tcW w:w="708" w:type="dxa"/>
            <w:shd w:val="clear" w:color="auto" w:fill="FFFFFF" w:themeFill="background1"/>
            <w:vAlign w:val="bottom"/>
            <w:hideMark/>
          </w:tcPr>
          <w:p w14:paraId="43D4B967" w14:textId="77777777" w:rsidR="004C1732" w:rsidRPr="005B6C5D" w:rsidRDefault="004C1732" w:rsidP="00310BE9">
            <w:pPr>
              <w:pStyle w:val="TABELA"/>
              <w:rPr>
                <w:lang w:val="sq-AL"/>
              </w:rPr>
            </w:pPr>
            <w:r w:rsidRPr="005B6C5D">
              <w:rPr>
                <w:lang w:val="sq-AL"/>
              </w:rPr>
              <w:t>4</w:t>
            </w:r>
          </w:p>
        </w:tc>
      </w:tr>
      <w:tr w:rsidR="004C1732" w:rsidRPr="005B6C5D" w14:paraId="632ED0CF" w14:textId="77777777" w:rsidTr="00C05D27">
        <w:trPr>
          <w:trHeight w:val="131"/>
          <w:jc w:val="center"/>
        </w:trPr>
        <w:tc>
          <w:tcPr>
            <w:tcW w:w="10091" w:type="dxa"/>
            <w:shd w:val="clear" w:color="auto" w:fill="FFFFFF" w:themeFill="background1"/>
            <w:hideMark/>
          </w:tcPr>
          <w:p w14:paraId="7CADDD11" w14:textId="77777777" w:rsidR="004C1732" w:rsidRPr="005B6C5D" w:rsidRDefault="004C1732" w:rsidP="00310BE9">
            <w:pPr>
              <w:pStyle w:val="TABELA"/>
              <w:rPr>
                <w:lang w:val="sq-AL" w:eastAsia="sq-AL"/>
              </w:rPr>
            </w:pPr>
            <w:r w:rsidRPr="005B6C5D">
              <w:rPr>
                <w:lang w:val="sq-AL" w:eastAsia="sq-AL"/>
              </w:rPr>
              <w:t>b) Ngritja e një database të unifikuar</w:t>
            </w:r>
          </w:p>
        </w:tc>
        <w:tc>
          <w:tcPr>
            <w:tcW w:w="708" w:type="dxa"/>
            <w:shd w:val="clear" w:color="auto" w:fill="FFFFFF" w:themeFill="background1"/>
            <w:vAlign w:val="bottom"/>
            <w:hideMark/>
          </w:tcPr>
          <w:p w14:paraId="3506DBE6" w14:textId="77777777" w:rsidR="004C1732" w:rsidRPr="005B6C5D" w:rsidRDefault="004C1732" w:rsidP="00310BE9">
            <w:pPr>
              <w:pStyle w:val="TABELA"/>
              <w:rPr>
                <w:lang w:val="sq-AL"/>
              </w:rPr>
            </w:pPr>
            <w:r w:rsidRPr="005B6C5D">
              <w:rPr>
                <w:lang w:val="sq-AL"/>
              </w:rPr>
              <w:t>1</w:t>
            </w:r>
          </w:p>
        </w:tc>
      </w:tr>
      <w:tr w:rsidR="004C1732" w:rsidRPr="005B6C5D" w14:paraId="66A45B65" w14:textId="77777777" w:rsidTr="00C05D27">
        <w:trPr>
          <w:trHeight w:val="163"/>
          <w:jc w:val="center"/>
        </w:trPr>
        <w:tc>
          <w:tcPr>
            <w:tcW w:w="10091" w:type="dxa"/>
            <w:shd w:val="clear" w:color="auto" w:fill="FFFFFF" w:themeFill="background1"/>
            <w:hideMark/>
          </w:tcPr>
          <w:p w14:paraId="160D6F44" w14:textId="77777777" w:rsidR="004C1732" w:rsidRPr="005B6C5D" w:rsidRDefault="004C1732" w:rsidP="00310BE9">
            <w:pPr>
              <w:pStyle w:val="TABELA"/>
              <w:rPr>
                <w:lang w:val="sq-AL" w:eastAsia="sq-AL"/>
              </w:rPr>
            </w:pPr>
            <w:r w:rsidRPr="005B6C5D">
              <w:rPr>
                <w:lang w:val="sq-AL" w:eastAsia="sq-AL"/>
              </w:rPr>
              <w:t>c) Njehsimi i terminologjisë</w:t>
            </w:r>
          </w:p>
        </w:tc>
        <w:tc>
          <w:tcPr>
            <w:tcW w:w="708" w:type="dxa"/>
            <w:shd w:val="clear" w:color="auto" w:fill="FFFFFF" w:themeFill="background1"/>
            <w:vAlign w:val="bottom"/>
            <w:hideMark/>
          </w:tcPr>
          <w:p w14:paraId="1C7243EB" w14:textId="77777777" w:rsidR="004C1732" w:rsidRPr="005B6C5D" w:rsidRDefault="004C1732" w:rsidP="00310BE9">
            <w:pPr>
              <w:pStyle w:val="TABELA"/>
              <w:rPr>
                <w:lang w:val="sq-AL"/>
              </w:rPr>
            </w:pPr>
            <w:r w:rsidRPr="005B6C5D">
              <w:rPr>
                <w:lang w:val="sq-AL"/>
              </w:rPr>
              <w:t>7</w:t>
            </w:r>
          </w:p>
        </w:tc>
      </w:tr>
      <w:tr w:rsidR="004C1732" w:rsidRPr="005B6C5D" w14:paraId="0155E1FC" w14:textId="77777777" w:rsidTr="00C05D27">
        <w:trPr>
          <w:trHeight w:val="225"/>
          <w:jc w:val="center"/>
        </w:trPr>
        <w:tc>
          <w:tcPr>
            <w:tcW w:w="10091" w:type="dxa"/>
            <w:shd w:val="clear" w:color="auto" w:fill="FFFFFF" w:themeFill="background1"/>
            <w:hideMark/>
          </w:tcPr>
          <w:p w14:paraId="4A532767" w14:textId="171FBDFF" w:rsidR="004C1732" w:rsidRPr="005B6C5D" w:rsidRDefault="004C1732" w:rsidP="00310BE9">
            <w:pPr>
              <w:pStyle w:val="TABELA"/>
              <w:rPr>
                <w:lang w:val="sq-AL" w:eastAsia="sq-AL"/>
              </w:rPr>
            </w:pPr>
            <w:r w:rsidRPr="005B6C5D">
              <w:rPr>
                <w:lang w:val="sq-AL" w:eastAsia="sq-AL"/>
              </w:rPr>
              <w:t>d)</w:t>
            </w:r>
            <w:r w:rsidR="00334A8F">
              <w:rPr>
                <w:lang w:val="sq-AL" w:eastAsia="sq-AL"/>
              </w:rPr>
              <w:t xml:space="preserve"> </w:t>
            </w:r>
            <w:r w:rsidRPr="005B6C5D">
              <w:rPr>
                <w:lang w:val="sq-AL" w:eastAsia="sq-AL"/>
              </w:rPr>
              <w:t>Bashkërendimi midis  aktorëve të përfshirë</w:t>
            </w:r>
          </w:p>
        </w:tc>
        <w:tc>
          <w:tcPr>
            <w:tcW w:w="708" w:type="dxa"/>
            <w:shd w:val="clear" w:color="auto" w:fill="FFFFFF" w:themeFill="background1"/>
            <w:vAlign w:val="bottom"/>
            <w:hideMark/>
          </w:tcPr>
          <w:p w14:paraId="731B81F7" w14:textId="77777777" w:rsidR="004C1732" w:rsidRPr="005B6C5D" w:rsidRDefault="004C1732" w:rsidP="00310BE9">
            <w:pPr>
              <w:pStyle w:val="TABELA"/>
              <w:rPr>
                <w:lang w:val="sq-AL"/>
              </w:rPr>
            </w:pPr>
            <w:r w:rsidRPr="005B6C5D">
              <w:rPr>
                <w:lang w:val="sq-AL"/>
              </w:rPr>
              <w:t>2</w:t>
            </w:r>
          </w:p>
        </w:tc>
      </w:tr>
      <w:tr w:rsidR="004C1732" w:rsidRPr="005B6C5D" w14:paraId="2A053077" w14:textId="77777777" w:rsidTr="00C05D27">
        <w:trPr>
          <w:trHeight w:val="240"/>
          <w:jc w:val="center"/>
        </w:trPr>
        <w:tc>
          <w:tcPr>
            <w:tcW w:w="10091" w:type="dxa"/>
            <w:shd w:val="clear" w:color="auto" w:fill="FFFFFF" w:themeFill="background1"/>
            <w:hideMark/>
          </w:tcPr>
          <w:p w14:paraId="56CB40C2" w14:textId="37C89955" w:rsidR="004C1732" w:rsidRPr="005B6C5D" w:rsidRDefault="004C1732" w:rsidP="00310BE9">
            <w:pPr>
              <w:pStyle w:val="TABELA"/>
              <w:rPr>
                <w:lang w:val="sq-AL" w:eastAsia="sq-AL"/>
              </w:rPr>
            </w:pPr>
            <w:r w:rsidRPr="005B6C5D">
              <w:rPr>
                <w:lang w:val="sq-AL" w:eastAsia="sq-AL"/>
              </w:rPr>
              <w:t>e)</w:t>
            </w:r>
            <w:r w:rsidR="00334A8F">
              <w:rPr>
                <w:lang w:val="sq-AL" w:eastAsia="sq-AL"/>
              </w:rPr>
              <w:t xml:space="preserve"> </w:t>
            </w:r>
            <w:r w:rsidRPr="005B6C5D">
              <w:rPr>
                <w:lang w:val="sq-AL" w:eastAsia="sq-AL"/>
              </w:rPr>
              <w:t>Zbatimi i legjislacionit  për bashkërendim</w:t>
            </w:r>
          </w:p>
        </w:tc>
        <w:tc>
          <w:tcPr>
            <w:tcW w:w="708" w:type="dxa"/>
            <w:shd w:val="clear" w:color="auto" w:fill="FFFFFF" w:themeFill="background1"/>
            <w:vAlign w:val="bottom"/>
            <w:hideMark/>
          </w:tcPr>
          <w:p w14:paraId="4E8045DE" w14:textId="77777777" w:rsidR="004C1732" w:rsidRPr="005B6C5D" w:rsidRDefault="004C1732" w:rsidP="00310BE9">
            <w:pPr>
              <w:pStyle w:val="TABELA"/>
              <w:rPr>
                <w:lang w:val="sq-AL"/>
              </w:rPr>
            </w:pPr>
            <w:r w:rsidRPr="005B6C5D">
              <w:rPr>
                <w:lang w:val="sq-AL"/>
              </w:rPr>
              <w:t>3</w:t>
            </w:r>
          </w:p>
        </w:tc>
      </w:tr>
      <w:tr w:rsidR="004C1732" w:rsidRPr="005B6C5D" w14:paraId="6047E3AD" w14:textId="77777777" w:rsidTr="00C05D27">
        <w:trPr>
          <w:trHeight w:val="318"/>
          <w:jc w:val="center"/>
        </w:trPr>
        <w:tc>
          <w:tcPr>
            <w:tcW w:w="10091" w:type="dxa"/>
            <w:shd w:val="clear" w:color="auto" w:fill="FFFFFF" w:themeFill="background1"/>
            <w:hideMark/>
          </w:tcPr>
          <w:p w14:paraId="2420FE67" w14:textId="25AF267A" w:rsidR="004C1732" w:rsidRPr="005B6C5D" w:rsidRDefault="004C1732" w:rsidP="00310BE9">
            <w:pPr>
              <w:pStyle w:val="TABELA"/>
              <w:rPr>
                <w:lang w:val="sq-AL" w:eastAsia="sq-AL"/>
              </w:rPr>
            </w:pPr>
            <w:r w:rsidRPr="005B6C5D">
              <w:rPr>
                <w:lang w:val="sq-AL" w:eastAsia="sq-AL"/>
              </w:rPr>
              <w:t>f)</w:t>
            </w:r>
            <w:r w:rsidR="00334A8F">
              <w:rPr>
                <w:lang w:val="sq-AL" w:eastAsia="sq-AL"/>
              </w:rPr>
              <w:t xml:space="preserve"> </w:t>
            </w:r>
            <w:r w:rsidRPr="005B6C5D">
              <w:rPr>
                <w:lang w:val="sq-AL" w:eastAsia="sq-AL"/>
              </w:rPr>
              <w:t>Ngritje kapacitetesh për mbledhje dhe analizim të dhënash</w:t>
            </w:r>
          </w:p>
        </w:tc>
        <w:tc>
          <w:tcPr>
            <w:tcW w:w="708" w:type="dxa"/>
            <w:shd w:val="clear" w:color="auto" w:fill="FFFFFF" w:themeFill="background1"/>
            <w:vAlign w:val="bottom"/>
            <w:hideMark/>
          </w:tcPr>
          <w:p w14:paraId="20CC7F99" w14:textId="77777777" w:rsidR="004C1732" w:rsidRPr="005B6C5D" w:rsidRDefault="004C1732" w:rsidP="00310BE9">
            <w:pPr>
              <w:pStyle w:val="TABELA"/>
              <w:rPr>
                <w:lang w:val="sq-AL"/>
              </w:rPr>
            </w:pPr>
            <w:r w:rsidRPr="005B6C5D">
              <w:rPr>
                <w:lang w:val="sq-AL"/>
              </w:rPr>
              <w:t>5</w:t>
            </w:r>
          </w:p>
        </w:tc>
      </w:tr>
      <w:tr w:rsidR="004C1732" w:rsidRPr="005B6C5D" w14:paraId="04E8FD77" w14:textId="77777777" w:rsidTr="00C05D27">
        <w:trPr>
          <w:trHeight w:val="207"/>
          <w:jc w:val="center"/>
        </w:trPr>
        <w:tc>
          <w:tcPr>
            <w:tcW w:w="10091" w:type="dxa"/>
            <w:shd w:val="clear" w:color="auto" w:fill="FFFFFF" w:themeFill="background1"/>
            <w:hideMark/>
          </w:tcPr>
          <w:p w14:paraId="40F64E8C" w14:textId="77777777" w:rsidR="004C1732" w:rsidRPr="005B6C5D" w:rsidRDefault="004C1732" w:rsidP="00310BE9">
            <w:pPr>
              <w:pStyle w:val="TABELA"/>
              <w:rPr>
                <w:lang w:val="sq-AL" w:eastAsia="sq-AL"/>
              </w:rPr>
            </w:pPr>
            <w:r w:rsidRPr="005B6C5D">
              <w:rPr>
                <w:lang w:val="sq-AL" w:eastAsia="sq-AL"/>
              </w:rPr>
              <w:t>g) Strategjitë dhe politikat që ndërtohet mbi bazën e të dhënave</w:t>
            </w:r>
          </w:p>
        </w:tc>
        <w:tc>
          <w:tcPr>
            <w:tcW w:w="708" w:type="dxa"/>
            <w:shd w:val="clear" w:color="auto" w:fill="FFFFFF" w:themeFill="background1"/>
            <w:vAlign w:val="bottom"/>
            <w:hideMark/>
          </w:tcPr>
          <w:p w14:paraId="44301D83" w14:textId="77777777" w:rsidR="004C1732" w:rsidRPr="005B6C5D" w:rsidRDefault="004C1732" w:rsidP="00310BE9">
            <w:pPr>
              <w:pStyle w:val="TABELA"/>
              <w:rPr>
                <w:lang w:val="sq-AL"/>
              </w:rPr>
            </w:pPr>
            <w:r w:rsidRPr="005B6C5D">
              <w:rPr>
                <w:lang w:val="sq-AL"/>
              </w:rPr>
              <w:t>6</w:t>
            </w:r>
          </w:p>
        </w:tc>
      </w:tr>
      <w:tr w:rsidR="004C1732" w:rsidRPr="005B6C5D" w14:paraId="16211EE5" w14:textId="77777777" w:rsidTr="00C05D27">
        <w:trPr>
          <w:trHeight w:val="253"/>
          <w:jc w:val="center"/>
        </w:trPr>
        <w:tc>
          <w:tcPr>
            <w:tcW w:w="10091" w:type="dxa"/>
            <w:shd w:val="clear" w:color="auto" w:fill="FFFFFF" w:themeFill="background1"/>
            <w:hideMark/>
          </w:tcPr>
          <w:p w14:paraId="79506DA8" w14:textId="77777777" w:rsidR="004C1732" w:rsidRPr="005B6C5D" w:rsidRDefault="004C1732" w:rsidP="00310BE9">
            <w:pPr>
              <w:pStyle w:val="TABELA"/>
              <w:rPr>
                <w:lang w:val="sq-AL" w:eastAsia="sq-AL"/>
              </w:rPr>
            </w:pPr>
            <w:r w:rsidRPr="005B6C5D">
              <w:rPr>
                <w:lang w:val="sq-AL" w:eastAsia="sq-AL"/>
              </w:rPr>
              <w:t>h) Mbledhje dhe analizim të dhënash ndërsektoriale</w:t>
            </w:r>
          </w:p>
        </w:tc>
        <w:tc>
          <w:tcPr>
            <w:tcW w:w="708" w:type="dxa"/>
            <w:shd w:val="clear" w:color="auto" w:fill="FFFFFF" w:themeFill="background1"/>
            <w:vAlign w:val="bottom"/>
            <w:hideMark/>
          </w:tcPr>
          <w:p w14:paraId="1D8BC569" w14:textId="77777777" w:rsidR="004C1732" w:rsidRPr="005B6C5D" w:rsidRDefault="004C1732" w:rsidP="00310BE9">
            <w:pPr>
              <w:pStyle w:val="TABELA"/>
              <w:rPr>
                <w:lang w:val="sq-AL"/>
              </w:rPr>
            </w:pPr>
            <w:r w:rsidRPr="005B6C5D">
              <w:rPr>
                <w:lang w:val="sq-AL"/>
              </w:rPr>
              <w:t>8</w:t>
            </w:r>
          </w:p>
        </w:tc>
      </w:tr>
      <w:tr w:rsidR="004C1732" w:rsidRPr="005B6C5D" w14:paraId="38CA08A0" w14:textId="77777777" w:rsidTr="00C05D27">
        <w:trPr>
          <w:trHeight w:val="331"/>
          <w:jc w:val="center"/>
        </w:trPr>
        <w:tc>
          <w:tcPr>
            <w:tcW w:w="10091" w:type="dxa"/>
            <w:shd w:val="clear" w:color="auto" w:fill="FFFFFF" w:themeFill="background1"/>
            <w:hideMark/>
          </w:tcPr>
          <w:p w14:paraId="0FAAF130" w14:textId="77777777" w:rsidR="004C1732" w:rsidRPr="005B6C5D" w:rsidRDefault="004C1732" w:rsidP="00310BE9">
            <w:pPr>
              <w:pStyle w:val="TABELA"/>
              <w:rPr>
                <w:lang w:val="sq-AL" w:eastAsia="sq-AL"/>
              </w:rPr>
            </w:pPr>
            <w:r w:rsidRPr="005B6C5D">
              <w:rPr>
                <w:lang w:val="sq-AL" w:eastAsia="sq-AL"/>
              </w:rPr>
              <w:t>i) tjetër:</w:t>
            </w:r>
          </w:p>
        </w:tc>
        <w:tc>
          <w:tcPr>
            <w:tcW w:w="708" w:type="dxa"/>
            <w:shd w:val="clear" w:color="auto" w:fill="FFFFFF" w:themeFill="background1"/>
            <w:vAlign w:val="bottom"/>
            <w:hideMark/>
          </w:tcPr>
          <w:p w14:paraId="2BF3888B" w14:textId="77777777" w:rsidR="004C1732" w:rsidRPr="005B6C5D" w:rsidRDefault="004C1732" w:rsidP="00310BE9">
            <w:pPr>
              <w:pStyle w:val="TABELA"/>
              <w:rPr>
                <w:lang w:val="sq-AL"/>
              </w:rPr>
            </w:pPr>
            <w:r w:rsidRPr="005B6C5D">
              <w:rPr>
                <w:lang w:val="sq-AL"/>
              </w:rPr>
              <w:t> </w:t>
            </w:r>
          </w:p>
        </w:tc>
      </w:tr>
    </w:tbl>
    <w:p w14:paraId="2A397BB8" w14:textId="77777777" w:rsidR="00C05D27" w:rsidRPr="005B6C5D" w:rsidRDefault="00C05D27" w:rsidP="00310BE9">
      <w:pPr>
        <w:pStyle w:val="TEKSTI"/>
        <w:rPr>
          <w:lang w:val="sq-AL"/>
        </w:rPr>
      </w:pPr>
      <w:bookmarkStart w:id="7" w:name="_Toc528932284"/>
    </w:p>
    <w:p w14:paraId="68E7862C" w14:textId="00FCD32B" w:rsidR="004C1732" w:rsidRPr="005B6C5D" w:rsidRDefault="00310BE9" w:rsidP="00310BE9">
      <w:pPr>
        <w:pStyle w:val="TEKSTI"/>
        <w:rPr>
          <w:lang w:val="sq-AL"/>
        </w:rPr>
      </w:pPr>
      <w:r w:rsidRPr="005B6C5D">
        <w:rPr>
          <w:lang w:val="sq-AL"/>
        </w:rPr>
        <w:t xml:space="preserve">VII. </w:t>
      </w:r>
      <w:r w:rsidR="004C1732" w:rsidRPr="005B6C5D">
        <w:rPr>
          <w:lang w:val="sq-AL"/>
        </w:rPr>
        <w:t>SYNIMET STRATEGJIKE DHE OBJEKTIVAT SPECIFIKE</w:t>
      </w:r>
      <w:bookmarkEnd w:id="7"/>
    </w:p>
    <w:p w14:paraId="1C33F6BF" w14:textId="5D318AE0" w:rsidR="004C1732" w:rsidRPr="005B6C5D" w:rsidRDefault="004C1732" w:rsidP="00310BE9">
      <w:pPr>
        <w:pStyle w:val="TEKSTI"/>
        <w:rPr>
          <w:color w:val="26282A"/>
          <w:lang w:val="sq-AL"/>
        </w:rPr>
      </w:pPr>
      <w:r w:rsidRPr="005B6C5D">
        <w:rPr>
          <w:color w:val="26282A"/>
          <w:lang w:val="sq-AL"/>
        </w:rPr>
        <w:t>Qëllimi i planit është garantimi i të drejtave dhe mbrojtjes së fëmijëve të shfrytëzuar ekonomikisht, përfshirë fëmijët në situatë rruge nëpërmjet parandalimit, ngritjes së shërbimeve dhe fuqizimin e zbatimit të legjislacionit duke siguruar mbrojtjen e fëmijëve viktima të shfrytëzimit ekonomik.</w:t>
      </w:r>
    </w:p>
    <w:p w14:paraId="108DBA62" w14:textId="77777777" w:rsidR="004C1732" w:rsidRPr="005B6C5D" w:rsidRDefault="004C1732" w:rsidP="00310BE9">
      <w:pPr>
        <w:pStyle w:val="TEKSTI"/>
        <w:rPr>
          <w:i/>
          <w:lang w:val="sq-AL"/>
        </w:rPr>
      </w:pPr>
      <w:r w:rsidRPr="005B6C5D">
        <w:rPr>
          <w:color w:val="26282A"/>
          <w:lang w:val="sq-AL"/>
        </w:rPr>
        <w:t xml:space="preserve">Objektivi i përgjithshëm është: </w:t>
      </w:r>
      <w:r w:rsidRPr="005B6C5D">
        <w:rPr>
          <w:i/>
          <w:lang w:val="sq-AL"/>
        </w:rPr>
        <w:t>Fëmijët në Shqipëri janë të mbrojtur nga të gjitha format e shfrytëzimit ekonomik!</w:t>
      </w:r>
    </w:p>
    <w:p w14:paraId="2833EF89" w14:textId="77777777" w:rsidR="004C1732" w:rsidRPr="005B6C5D" w:rsidRDefault="004C1732" w:rsidP="00310BE9">
      <w:pPr>
        <w:pStyle w:val="TEKSTI"/>
        <w:rPr>
          <w:b/>
          <w:lang w:val="sq-AL"/>
        </w:rPr>
      </w:pPr>
      <w:r w:rsidRPr="005B6C5D">
        <w:rPr>
          <w:b/>
          <w:lang w:val="sq-AL"/>
        </w:rPr>
        <w:t>Objektivat specifikë të planit janë:</w:t>
      </w:r>
    </w:p>
    <w:p w14:paraId="202121AC" w14:textId="77777777" w:rsidR="004C1732" w:rsidRPr="005B6C5D" w:rsidRDefault="004C1732" w:rsidP="00310BE9">
      <w:pPr>
        <w:pStyle w:val="TEKSTI"/>
        <w:rPr>
          <w:lang w:val="sq-AL"/>
        </w:rPr>
      </w:pPr>
      <w:r w:rsidRPr="005B6C5D">
        <w:rPr>
          <w:lang w:val="sq-AL"/>
        </w:rPr>
        <w:t>Objektivi 1:</w:t>
      </w:r>
      <w:r w:rsidRPr="005B6C5D">
        <w:rPr>
          <w:lang w:val="sq-AL"/>
        </w:rPr>
        <w:tab/>
        <w:t>Të parandalojë shfrytëzimin ekonomik të fëmijëve, përfshirë fëmijët në situatë rruge.</w:t>
      </w:r>
    </w:p>
    <w:p w14:paraId="32157610" w14:textId="77777777" w:rsidR="004C1732" w:rsidRPr="005B6C5D" w:rsidRDefault="004C1732" w:rsidP="00310BE9">
      <w:pPr>
        <w:pStyle w:val="TEKSTI"/>
        <w:rPr>
          <w:lang w:val="sq-AL"/>
        </w:rPr>
      </w:pPr>
      <w:r w:rsidRPr="005B6C5D">
        <w:rPr>
          <w:lang w:val="sq-AL"/>
        </w:rPr>
        <w:t>Objektiv 2:</w:t>
      </w:r>
      <w:r w:rsidRPr="005B6C5D">
        <w:rPr>
          <w:lang w:val="sq-AL"/>
        </w:rPr>
        <w:tab/>
        <w:t>Të sigurohet mbrojtje dhe ndërhyrje sipas nevojave për fëmijët në rrezik apo në shfrytëzim ekonomik.</w:t>
      </w:r>
    </w:p>
    <w:p w14:paraId="7C5F0E96" w14:textId="14254273" w:rsidR="004C1732" w:rsidRPr="005B6C5D" w:rsidRDefault="004C1732" w:rsidP="00310BE9">
      <w:pPr>
        <w:pStyle w:val="TEKSTI"/>
        <w:rPr>
          <w:lang w:val="sq-AL"/>
        </w:rPr>
      </w:pPr>
      <w:r w:rsidRPr="005B6C5D">
        <w:rPr>
          <w:lang w:val="sq-AL"/>
        </w:rPr>
        <w:t>Objektiv 3:</w:t>
      </w:r>
      <w:r w:rsidRPr="005B6C5D">
        <w:rPr>
          <w:lang w:val="sq-AL"/>
        </w:rPr>
        <w:tab/>
        <w:t xml:space="preserve">Rritja e numrit të </w:t>
      </w:r>
      <w:r w:rsidR="00A96B69">
        <w:rPr>
          <w:lang w:val="sq-AL"/>
        </w:rPr>
        <w:t>ç</w:t>
      </w:r>
      <w:r w:rsidRPr="005B6C5D">
        <w:rPr>
          <w:lang w:val="sq-AL"/>
        </w:rPr>
        <w:t>ështjeve penale të suksesshme në lidhje me shfrytëzimin ekonomik të fëmijëve, detyrimin për të punuar; Mbrojtja e të drejtave të fëmijëve nga strukturat ligjzbatuese.</w:t>
      </w:r>
    </w:p>
    <w:p w14:paraId="65BF9B55" w14:textId="77777777" w:rsidR="004C1732" w:rsidRPr="005B6C5D" w:rsidRDefault="004C1732" w:rsidP="00310BE9">
      <w:pPr>
        <w:pStyle w:val="TEKSTI"/>
        <w:rPr>
          <w:lang w:val="sq-AL"/>
        </w:rPr>
      </w:pPr>
      <w:r w:rsidRPr="005B6C5D">
        <w:rPr>
          <w:lang w:val="sq-AL"/>
        </w:rPr>
        <w:t>Objektiv 4:</w:t>
      </w:r>
      <w:r w:rsidRPr="005B6C5D">
        <w:rPr>
          <w:lang w:val="sq-AL"/>
        </w:rPr>
        <w:tab/>
        <w:t>Barrierat shoqërore dhe kulturore që nxisin shfrytëzimin ekonomik janë ulur.</w:t>
      </w:r>
    </w:p>
    <w:p w14:paraId="106B9D5D" w14:textId="77777777" w:rsidR="00310BE9" w:rsidRPr="005B6C5D" w:rsidRDefault="00310BE9" w:rsidP="00310BE9">
      <w:pPr>
        <w:pStyle w:val="TEKSTI"/>
        <w:rPr>
          <w:lang w:val="sq-AL"/>
        </w:rPr>
      </w:pPr>
      <w:bookmarkStart w:id="8" w:name="_Toc528932285"/>
    </w:p>
    <w:p w14:paraId="40F02EFA" w14:textId="2607B305" w:rsidR="004C1732" w:rsidRPr="005B6C5D" w:rsidRDefault="00310BE9" w:rsidP="00310BE9">
      <w:pPr>
        <w:pStyle w:val="TEKSTI"/>
        <w:rPr>
          <w:lang w:val="sq-AL"/>
        </w:rPr>
      </w:pPr>
      <w:r w:rsidRPr="005B6C5D">
        <w:rPr>
          <w:lang w:val="sq-AL"/>
        </w:rPr>
        <w:t xml:space="preserve">VIII. </w:t>
      </w:r>
      <w:r w:rsidR="004C1732" w:rsidRPr="005B6C5D">
        <w:rPr>
          <w:lang w:val="sq-AL"/>
        </w:rPr>
        <w:t>KORNIZA E PLANIT TË VEPRIMIT</w:t>
      </w:r>
      <w:bookmarkEnd w:id="8"/>
      <w:r w:rsidR="004C1732" w:rsidRPr="005B6C5D">
        <w:rPr>
          <w:lang w:val="sq-AL"/>
        </w:rPr>
        <w:t xml:space="preserve"> </w:t>
      </w:r>
    </w:p>
    <w:p w14:paraId="594705C3" w14:textId="77777777" w:rsidR="004C1732" w:rsidRPr="005B6C5D" w:rsidRDefault="004C1732" w:rsidP="004C1732">
      <w:pPr>
        <w:rPr>
          <w:rFonts w:ascii="Garamond" w:hAnsi="Garamond"/>
          <w:lang w:val="sq-AL"/>
        </w:rPr>
      </w:pPr>
    </w:p>
    <w:p w14:paraId="4C16DCCE" w14:textId="77777777" w:rsidR="004C1732" w:rsidRPr="005B6C5D" w:rsidRDefault="004C1732" w:rsidP="00CF3DE5">
      <w:pPr>
        <w:pStyle w:val="NoSpacing"/>
        <w:rPr>
          <w:rFonts w:ascii="Garamond" w:hAnsi="Garamond" w:cs="Times New Roman"/>
          <w:sz w:val="20"/>
          <w:szCs w:val="20"/>
          <w:lang w:val="sq-AL"/>
        </w:rPr>
      </w:pPr>
    </w:p>
    <w:p w14:paraId="5E30102D" w14:textId="77777777" w:rsidR="00480133" w:rsidRPr="005B6C5D" w:rsidRDefault="00480133" w:rsidP="00CF3DE5">
      <w:pPr>
        <w:pStyle w:val="NoSpacing"/>
        <w:rPr>
          <w:rFonts w:ascii="Garamond" w:hAnsi="Garamond" w:cs="Times New Roman"/>
          <w:sz w:val="20"/>
          <w:szCs w:val="20"/>
          <w:lang w:val="sq-AL"/>
        </w:rPr>
      </w:pPr>
    </w:p>
    <w:p w14:paraId="2FF0CF4A" w14:textId="77777777" w:rsidR="00480133" w:rsidRPr="005B6C5D" w:rsidRDefault="00480133" w:rsidP="00CF3DE5">
      <w:pPr>
        <w:pStyle w:val="NoSpacing"/>
        <w:rPr>
          <w:rFonts w:ascii="Garamond" w:hAnsi="Garamond" w:cs="Times New Roman"/>
          <w:sz w:val="20"/>
          <w:szCs w:val="20"/>
          <w:lang w:val="sq-AL"/>
        </w:rPr>
        <w:sectPr w:rsidR="00480133" w:rsidRPr="005B6C5D" w:rsidSect="0056247F">
          <w:headerReference w:type="default" r:id="rId14"/>
          <w:footerReference w:type="even" r:id="rId15"/>
          <w:footerReference w:type="first" r:id="rId16"/>
          <w:pgSz w:w="12240" w:h="15840"/>
          <w:pgMar w:top="1440" w:right="758" w:bottom="1440" w:left="1440" w:header="720" w:footer="720" w:gutter="0"/>
          <w:cols w:space="720"/>
          <w:titlePg/>
          <w:docGrid w:linePitch="360"/>
        </w:sectPr>
      </w:pPr>
    </w:p>
    <w:tbl>
      <w:tblPr>
        <w:tblpPr w:leftFromText="180" w:rightFromText="180" w:vertAnchor="text" w:horzAnchor="margin" w:tblpXSpec="center" w:tblpY="311"/>
        <w:tblW w:w="15269" w:type="dxa"/>
        <w:tblLook w:val="04A0" w:firstRow="1" w:lastRow="0" w:firstColumn="1" w:lastColumn="0" w:noHBand="0" w:noVBand="1"/>
      </w:tblPr>
      <w:tblGrid>
        <w:gridCol w:w="1768"/>
        <w:gridCol w:w="2217"/>
        <w:gridCol w:w="1849"/>
        <w:gridCol w:w="997"/>
        <w:gridCol w:w="1072"/>
        <w:gridCol w:w="1625"/>
        <w:gridCol w:w="1257"/>
        <w:gridCol w:w="1162"/>
        <w:gridCol w:w="1316"/>
        <w:gridCol w:w="2006"/>
      </w:tblGrid>
      <w:tr w:rsidR="00480133" w:rsidRPr="005B6C5D" w14:paraId="59EB1538" w14:textId="77777777" w:rsidTr="00596B47">
        <w:trPr>
          <w:trHeight w:val="977"/>
        </w:trPr>
        <w:tc>
          <w:tcPr>
            <w:tcW w:w="15269" w:type="dxa"/>
            <w:gridSpan w:val="10"/>
            <w:tcBorders>
              <w:top w:val="single" w:sz="4" w:space="0" w:color="auto"/>
              <w:left w:val="single" w:sz="4" w:space="0" w:color="auto"/>
              <w:bottom w:val="single" w:sz="4" w:space="0" w:color="auto"/>
              <w:right w:val="single" w:sz="4" w:space="0" w:color="auto"/>
            </w:tcBorders>
            <w:shd w:val="clear" w:color="auto" w:fill="FFFFFF" w:themeFill="background1"/>
            <w:hideMark/>
          </w:tcPr>
          <w:p w14:paraId="444D05FA" w14:textId="0FC2E10C" w:rsidR="00480133" w:rsidRPr="005B6C5D" w:rsidRDefault="00480133" w:rsidP="007E5D20">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Objektivi 1</w:t>
            </w:r>
            <w:r w:rsidRPr="005B6C5D">
              <w:rPr>
                <w:rFonts w:ascii="Garamond" w:eastAsia="Times New Roman" w:hAnsi="Garamond" w:cstheme="minorHAnsi"/>
                <w:b/>
                <w:bCs/>
                <w:sz w:val="20"/>
                <w:szCs w:val="20"/>
                <w:lang w:val="sq-AL"/>
              </w:rPr>
              <w:br/>
              <w:t>Të parandalojë shfrytëzimin ekonomik të fëmijëve, përfshirë fëmijët në situatë rruge</w:t>
            </w:r>
            <w:r w:rsidRPr="005B6C5D">
              <w:rPr>
                <w:rFonts w:ascii="Garamond" w:eastAsia="Times New Roman" w:hAnsi="Garamond" w:cstheme="minorHAnsi"/>
                <w:b/>
                <w:bCs/>
                <w:sz w:val="20"/>
                <w:szCs w:val="20"/>
                <w:lang w:val="sq-AL"/>
              </w:rPr>
              <w:br/>
              <w:t xml:space="preserve">Mjetet  për të arritur objektivin: </w:t>
            </w:r>
            <w:r w:rsidRPr="005B6C5D">
              <w:rPr>
                <w:rFonts w:ascii="Garamond" w:eastAsia="Times New Roman" w:hAnsi="Garamond" w:cstheme="minorHAnsi"/>
                <w:bCs/>
                <w:sz w:val="20"/>
                <w:szCs w:val="20"/>
                <w:lang w:val="sq-AL"/>
              </w:rPr>
              <w:t xml:space="preserve">Hartimi i </w:t>
            </w:r>
            <w:r w:rsidR="007E5D20" w:rsidRPr="005B6C5D">
              <w:rPr>
                <w:rFonts w:ascii="Garamond" w:eastAsia="Times New Roman" w:hAnsi="Garamond" w:cstheme="minorHAnsi"/>
                <w:bCs/>
                <w:sz w:val="20"/>
                <w:szCs w:val="20"/>
                <w:lang w:val="sq-AL"/>
              </w:rPr>
              <w:t xml:space="preserve">databazës </w:t>
            </w:r>
            <w:r w:rsidRPr="005B6C5D">
              <w:rPr>
                <w:rFonts w:ascii="Garamond" w:eastAsia="Times New Roman" w:hAnsi="Garamond" w:cstheme="minorHAnsi"/>
                <w:bCs/>
                <w:sz w:val="20"/>
                <w:szCs w:val="20"/>
                <w:lang w:val="sq-AL"/>
              </w:rPr>
              <w:t>kombëtare, analizë situate, rishikim procedurash, përgjegjësish, përshkrimesh pune, trajnime, mentorim, takime nd</w:t>
            </w:r>
            <w:r w:rsidR="007E5D20">
              <w:rPr>
                <w:rFonts w:ascii="Garamond" w:eastAsia="Times New Roman" w:hAnsi="Garamond" w:cstheme="minorHAnsi"/>
                <w:bCs/>
                <w:sz w:val="20"/>
                <w:szCs w:val="20"/>
                <w:lang w:val="sq-AL"/>
              </w:rPr>
              <w:t>ë</w:t>
            </w:r>
            <w:r w:rsidRPr="005B6C5D">
              <w:rPr>
                <w:rFonts w:ascii="Garamond" w:eastAsia="Times New Roman" w:hAnsi="Garamond" w:cstheme="minorHAnsi"/>
                <w:bCs/>
                <w:sz w:val="20"/>
                <w:szCs w:val="20"/>
                <w:lang w:val="sq-AL"/>
              </w:rPr>
              <w:t>rgjegj</w:t>
            </w:r>
            <w:r w:rsidR="007E5D20">
              <w:rPr>
                <w:rFonts w:ascii="Garamond" w:eastAsia="Times New Roman" w:hAnsi="Garamond" w:cstheme="minorHAnsi"/>
                <w:bCs/>
                <w:sz w:val="20"/>
                <w:szCs w:val="20"/>
                <w:lang w:val="sq-AL"/>
              </w:rPr>
              <w:t>ë</w:t>
            </w:r>
            <w:r w:rsidRPr="005B6C5D">
              <w:rPr>
                <w:rFonts w:ascii="Garamond" w:eastAsia="Times New Roman" w:hAnsi="Garamond" w:cstheme="minorHAnsi"/>
                <w:bCs/>
                <w:sz w:val="20"/>
                <w:szCs w:val="20"/>
                <w:lang w:val="sq-AL"/>
              </w:rPr>
              <w:t xml:space="preserve">suese, miratim kodi etik </w:t>
            </w:r>
            <w:r w:rsidR="00A96B69" w:rsidRPr="005B6C5D">
              <w:rPr>
                <w:rFonts w:ascii="Garamond" w:eastAsia="Times New Roman" w:hAnsi="Garamond" w:cstheme="minorHAnsi"/>
                <w:bCs/>
                <w:sz w:val="20"/>
                <w:szCs w:val="20"/>
                <w:lang w:val="sq-AL"/>
              </w:rPr>
              <w:t>për</w:t>
            </w:r>
            <w:r w:rsidRPr="005B6C5D">
              <w:rPr>
                <w:rFonts w:ascii="Garamond" w:eastAsia="Times New Roman" w:hAnsi="Garamond" w:cstheme="minorHAnsi"/>
                <w:bCs/>
                <w:sz w:val="20"/>
                <w:szCs w:val="20"/>
                <w:lang w:val="sq-AL"/>
              </w:rPr>
              <w:t xml:space="preserve"> punësim të personave nën 18 </w:t>
            </w:r>
            <w:r w:rsidR="00A96B69" w:rsidRPr="005B6C5D">
              <w:rPr>
                <w:rFonts w:ascii="Garamond" w:eastAsia="Times New Roman" w:hAnsi="Garamond" w:cstheme="minorHAnsi"/>
                <w:bCs/>
                <w:sz w:val="20"/>
                <w:szCs w:val="20"/>
                <w:lang w:val="sq-AL"/>
              </w:rPr>
              <w:t>vjeç</w:t>
            </w:r>
            <w:r w:rsidRPr="005B6C5D">
              <w:rPr>
                <w:rFonts w:ascii="Garamond" w:eastAsia="Times New Roman" w:hAnsi="Garamond" w:cstheme="minorHAnsi"/>
                <w:bCs/>
                <w:sz w:val="20"/>
                <w:szCs w:val="20"/>
                <w:lang w:val="sq-AL"/>
              </w:rPr>
              <w:t xml:space="preserve">. </w:t>
            </w:r>
          </w:p>
        </w:tc>
      </w:tr>
      <w:tr w:rsidR="00480133" w:rsidRPr="005B6C5D" w14:paraId="50DFEA3E" w14:textId="77777777" w:rsidTr="00596B47">
        <w:trPr>
          <w:trHeight w:val="476"/>
        </w:trPr>
        <w:tc>
          <w:tcPr>
            <w:tcW w:w="15269" w:type="dxa"/>
            <w:gridSpan w:val="10"/>
            <w:vMerge w:val="restart"/>
            <w:tcBorders>
              <w:top w:val="single" w:sz="4" w:space="0" w:color="auto"/>
              <w:left w:val="single" w:sz="4" w:space="0" w:color="auto"/>
              <w:bottom w:val="single" w:sz="4" w:space="0" w:color="auto"/>
              <w:right w:val="single" w:sz="4" w:space="0" w:color="auto"/>
            </w:tcBorders>
            <w:shd w:val="clear" w:color="000000" w:fill="FFFFFF"/>
            <w:hideMark/>
          </w:tcPr>
          <w:p w14:paraId="7FF28636"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Nënobjektivi 1</w:t>
            </w:r>
          </w:p>
          <w:p w14:paraId="2A99F789" w14:textId="1396A082"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Mbledhja e të dhënave në nivel kombëtar për mbrojtjen e fëmijës dhe menaxhimi i </w:t>
            </w:r>
            <w:r w:rsidR="00A96B69" w:rsidRPr="005B6C5D">
              <w:rPr>
                <w:rFonts w:ascii="Garamond" w:eastAsia="Times New Roman" w:hAnsi="Garamond" w:cstheme="minorHAnsi"/>
                <w:sz w:val="20"/>
                <w:szCs w:val="20"/>
                <w:lang w:val="sq-AL"/>
              </w:rPr>
              <w:t>regjistrit</w:t>
            </w:r>
            <w:r w:rsidRPr="005B6C5D">
              <w:rPr>
                <w:rFonts w:ascii="Garamond" w:eastAsia="Times New Roman" w:hAnsi="Garamond" w:cstheme="minorHAnsi"/>
                <w:sz w:val="20"/>
                <w:szCs w:val="20"/>
                <w:lang w:val="sq-AL"/>
              </w:rPr>
              <w:t xml:space="preserve"> elektronik kombëtar për rastet e shfrytëzuar ekonomikisht/përfshirë fëmijët në situatë rruge </w:t>
            </w:r>
          </w:p>
          <w:p w14:paraId="6FBA15B6"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br/>
              <w:t>MSHMS, ASHMDF, DSHSB, SHSS, IShPShSh, NJMF-të, OJF-të,</w:t>
            </w:r>
          </w:p>
        </w:tc>
      </w:tr>
      <w:tr w:rsidR="00480133" w:rsidRPr="005B6C5D" w14:paraId="205697BC" w14:textId="77777777" w:rsidTr="00596B47">
        <w:trPr>
          <w:trHeight w:val="450"/>
        </w:trPr>
        <w:tc>
          <w:tcPr>
            <w:tcW w:w="15269" w:type="dxa"/>
            <w:gridSpan w:val="10"/>
            <w:vMerge/>
            <w:tcBorders>
              <w:top w:val="single" w:sz="4" w:space="0" w:color="auto"/>
              <w:left w:val="single" w:sz="4" w:space="0" w:color="auto"/>
              <w:bottom w:val="single" w:sz="4" w:space="0" w:color="auto"/>
              <w:right w:val="single" w:sz="4" w:space="0" w:color="auto"/>
            </w:tcBorders>
            <w:vAlign w:val="center"/>
            <w:hideMark/>
          </w:tcPr>
          <w:p w14:paraId="392A2191" w14:textId="77777777" w:rsidR="00480133" w:rsidRPr="005B6C5D" w:rsidRDefault="00480133" w:rsidP="005B6C5D">
            <w:pPr>
              <w:spacing w:after="0" w:line="240" w:lineRule="auto"/>
              <w:rPr>
                <w:rFonts w:ascii="Garamond" w:eastAsia="Times New Roman" w:hAnsi="Garamond" w:cstheme="minorHAnsi"/>
                <w:sz w:val="20"/>
                <w:szCs w:val="20"/>
                <w:lang w:val="sq-AL"/>
              </w:rPr>
            </w:pPr>
          </w:p>
        </w:tc>
      </w:tr>
      <w:tr w:rsidR="00480133" w:rsidRPr="005B6C5D" w14:paraId="484629A9" w14:textId="77777777" w:rsidTr="00596B47">
        <w:trPr>
          <w:trHeight w:val="225"/>
        </w:trPr>
        <w:tc>
          <w:tcPr>
            <w:tcW w:w="15269" w:type="dxa"/>
            <w:gridSpan w:val="10"/>
            <w:vMerge/>
            <w:tcBorders>
              <w:top w:val="single" w:sz="4" w:space="0" w:color="auto"/>
              <w:left w:val="single" w:sz="4" w:space="0" w:color="auto"/>
              <w:bottom w:val="single" w:sz="4" w:space="0" w:color="auto"/>
              <w:right w:val="single" w:sz="4" w:space="0" w:color="auto"/>
            </w:tcBorders>
            <w:vAlign w:val="center"/>
            <w:hideMark/>
          </w:tcPr>
          <w:p w14:paraId="7406E9D9" w14:textId="77777777" w:rsidR="00480133" w:rsidRPr="005B6C5D" w:rsidRDefault="00480133" w:rsidP="005B6C5D">
            <w:pPr>
              <w:spacing w:after="0" w:line="240" w:lineRule="auto"/>
              <w:rPr>
                <w:rFonts w:ascii="Garamond" w:eastAsia="Times New Roman" w:hAnsi="Garamond" w:cstheme="minorHAnsi"/>
                <w:sz w:val="20"/>
                <w:szCs w:val="20"/>
                <w:lang w:val="sq-AL"/>
              </w:rPr>
            </w:pPr>
          </w:p>
        </w:tc>
      </w:tr>
      <w:tr w:rsidR="00596B47" w:rsidRPr="005B6C5D" w14:paraId="6612A8F1" w14:textId="77777777" w:rsidTr="00596B47">
        <w:trPr>
          <w:trHeight w:val="317"/>
        </w:trPr>
        <w:tc>
          <w:tcPr>
            <w:tcW w:w="1768"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6B90DBD"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221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450E13A"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84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DDD588A"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069" w:type="dxa"/>
            <w:gridSpan w:val="2"/>
            <w:tcBorders>
              <w:top w:val="single" w:sz="4" w:space="0" w:color="auto"/>
              <w:left w:val="nil"/>
              <w:bottom w:val="single" w:sz="4" w:space="0" w:color="auto"/>
              <w:right w:val="single" w:sz="4" w:space="0" w:color="auto"/>
            </w:tcBorders>
            <w:shd w:val="clear" w:color="auto" w:fill="E2EFD9" w:themeFill="accent6" w:themeFillTint="33"/>
            <w:hideMark/>
          </w:tcPr>
          <w:p w14:paraId="5F9AAA9B"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2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B8FDB8B"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735" w:type="dxa"/>
            <w:gridSpan w:val="3"/>
            <w:tcBorders>
              <w:top w:val="single" w:sz="4" w:space="0" w:color="auto"/>
              <w:left w:val="nil"/>
              <w:bottom w:val="single" w:sz="4" w:space="0" w:color="auto"/>
              <w:right w:val="single" w:sz="4" w:space="0" w:color="auto"/>
            </w:tcBorders>
            <w:shd w:val="clear" w:color="auto" w:fill="E2EFD9" w:themeFill="accent6" w:themeFillTint="33"/>
            <w:hideMark/>
          </w:tcPr>
          <w:p w14:paraId="68E6382A"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2006"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30586D6" w14:textId="2AC7E001" w:rsidR="00480133" w:rsidRPr="005B6C5D" w:rsidRDefault="00480133" w:rsidP="003D2A43">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Monitorim </w:t>
            </w:r>
            <w:r w:rsidR="003D2A43">
              <w:rPr>
                <w:rFonts w:ascii="Garamond" w:eastAsia="Times New Roman" w:hAnsi="Garamond" w:cstheme="minorHAnsi"/>
                <w:b/>
                <w:bCs/>
                <w:sz w:val="20"/>
                <w:szCs w:val="20"/>
                <w:lang w:val="sq-AL"/>
              </w:rPr>
              <w:t>v</w:t>
            </w:r>
            <w:r w:rsidRPr="005B6C5D">
              <w:rPr>
                <w:rFonts w:ascii="Garamond" w:eastAsia="Times New Roman" w:hAnsi="Garamond" w:cstheme="minorHAnsi"/>
                <w:b/>
                <w:bCs/>
                <w:sz w:val="20"/>
                <w:szCs w:val="20"/>
                <w:lang w:val="sq-AL"/>
              </w:rPr>
              <w:t>lerësimi</w:t>
            </w:r>
          </w:p>
        </w:tc>
      </w:tr>
      <w:tr w:rsidR="00596B47" w:rsidRPr="005B6C5D" w14:paraId="2DB8EE86" w14:textId="77777777" w:rsidTr="00596B47">
        <w:trPr>
          <w:trHeight w:val="473"/>
        </w:trPr>
        <w:tc>
          <w:tcPr>
            <w:tcW w:w="1768" w:type="dxa"/>
            <w:vMerge/>
            <w:tcBorders>
              <w:top w:val="nil"/>
              <w:left w:val="single" w:sz="4" w:space="0" w:color="auto"/>
              <w:bottom w:val="single" w:sz="4" w:space="0" w:color="auto"/>
              <w:right w:val="single" w:sz="4" w:space="0" w:color="auto"/>
            </w:tcBorders>
            <w:vAlign w:val="center"/>
            <w:hideMark/>
          </w:tcPr>
          <w:p w14:paraId="74E80049"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2217" w:type="dxa"/>
            <w:vMerge/>
            <w:tcBorders>
              <w:top w:val="nil"/>
              <w:left w:val="single" w:sz="4" w:space="0" w:color="auto"/>
              <w:bottom w:val="single" w:sz="4" w:space="0" w:color="auto"/>
              <w:right w:val="single" w:sz="4" w:space="0" w:color="auto"/>
            </w:tcBorders>
            <w:vAlign w:val="center"/>
            <w:hideMark/>
          </w:tcPr>
          <w:p w14:paraId="035FEF74"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849" w:type="dxa"/>
            <w:vMerge/>
            <w:tcBorders>
              <w:top w:val="nil"/>
              <w:left w:val="single" w:sz="4" w:space="0" w:color="auto"/>
              <w:bottom w:val="single" w:sz="4" w:space="0" w:color="auto"/>
              <w:right w:val="single" w:sz="4" w:space="0" w:color="auto"/>
            </w:tcBorders>
            <w:vAlign w:val="center"/>
            <w:hideMark/>
          </w:tcPr>
          <w:p w14:paraId="1271DD3B"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997" w:type="dxa"/>
            <w:tcBorders>
              <w:top w:val="nil"/>
              <w:left w:val="nil"/>
              <w:bottom w:val="single" w:sz="4" w:space="0" w:color="auto"/>
              <w:right w:val="single" w:sz="4" w:space="0" w:color="auto"/>
            </w:tcBorders>
            <w:shd w:val="clear" w:color="auto" w:fill="E2EFD9" w:themeFill="accent6" w:themeFillTint="33"/>
            <w:hideMark/>
          </w:tcPr>
          <w:p w14:paraId="3540DABB"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Fillimi</w:t>
            </w:r>
          </w:p>
        </w:tc>
        <w:tc>
          <w:tcPr>
            <w:tcW w:w="1072" w:type="dxa"/>
            <w:tcBorders>
              <w:top w:val="nil"/>
              <w:left w:val="nil"/>
              <w:bottom w:val="single" w:sz="4" w:space="0" w:color="auto"/>
              <w:right w:val="single" w:sz="4" w:space="0" w:color="auto"/>
            </w:tcBorders>
            <w:shd w:val="clear" w:color="auto" w:fill="E2EFD9" w:themeFill="accent6" w:themeFillTint="33"/>
            <w:hideMark/>
          </w:tcPr>
          <w:p w14:paraId="1413F78D"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25"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D0C97DD"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257" w:type="dxa"/>
            <w:tcBorders>
              <w:top w:val="nil"/>
              <w:left w:val="nil"/>
              <w:bottom w:val="single" w:sz="4" w:space="0" w:color="auto"/>
              <w:right w:val="single" w:sz="4" w:space="0" w:color="auto"/>
            </w:tcBorders>
            <w:shd w:val="clear" w:color="auto" w:fill="E2EFD9" w:themeFill="accent6" w:themeFillTint="33"/>
            <w:hideMark/>
          </w:tcPr>
          <w:p w14:paraId="472AE99A"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162" w:type="dxa"/>
            <w:tcBorders>
              <w:top w:val="nil"/>
              <w:left w:val="nil"/>
              <w:bottom w:val="single" w:sz="4" w:space="0" w:color="auto"/>
              <w:right w:val="single" w:sz="4" w:space="0" w:color="auto"/>
            </w:tcBorders>
            <w:shd w:val="clear" w:color="auto" w:fill="E2EFD9" w:themeFill="accent6" w:themeFillTint="33"/>
            <w:noWrap/>
            <w:hideMark/>
          </w:tcPr>
          <w:p w14:paraId="54509D80"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1316" w:type="dxa"/>
            <w:tcBorders>
              <w:top w:val="nil"/>
              <w:left w:val="nil"/>
              <w:bottom w:val="single" w:sz="4" w:space="0" w:color="auto"/>
              <w:right w:val="single" w:sz="4" w:space="0" w:color="auto"/>
            </w:tcBorders>
            <w:shd w:val="clear" w:color="auto" w:fill="E2EFD9" w:themeFill="accent6" w:themeFillTint="33"/>
            <w:hideMark/>
          </w:tcPr>
          <w:p w14:paraId="33B70833"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2006" w:type="dxa"/>
            <w:vMerge/>
            <w:tcBorders>
              <w:top w:val="nil"/>
              <w:left w:val="single" w:sz="4" w:space="0" w:color="auto"/>
              <w:bottom w:val="single" w:sz="4" w:space="0" w:color="auto"/>
              <w:right w:val="single" w:sz="4" w:space="0" w:color="auto"/>
            </w:tcBorders>
            <w:vAlign w:val="center"/>
            <w:hideMark/>
          </w:tcPr>
          <w:p w14:paraId="0FC2580F"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r>
      <w:tr w:rsidR="00480133" w:rsidRPr="005B6C5D" w14:paraId="7CEBA534" w14:textId="77777777" w:rsidTr="00596B47">
        <w:trPr>
          <w:trHeight w:val="1673"/>
        </w:trPr>
        <w:tc>
          <w:tcPr>
            <w:tcW w:w="1768" w:type="dxa"/>
            <w:tcBorders>
              <w:top w:val="nil"/>
              <w:left w:val="single" w:sz="4" w:space="0" w:color="auto"/>
              <w:bottom w:val="single" w:sz="4" w:space="0" w:color="auto"/>
              <w:right w:val="single" w:sz="4" w:space="0" w:color="auto"/>
            </w:tcBorders>
            <w:shd w:val="clear" w:color="000000" w:fill="FFFFFF"/>
            <w:hideMark/>
          </w:tcPr>
          <w:p w14:paraId="2AA35190"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Studim kombëtar mbi situatën e punës së fëmijëve dhe fëmijët në situatë rruge në Shqipëri. </w:t>
            </w:r>
          </w:p>
        </w:tc>
        <w:tc>
          <w:tcPr>
            <w:tcW w:w="2217" w:type="dxa"/>
            <w:tcBorders>
              <w:top w:val="nil"/>
              <w:left w:val="nil"/>
              <w:bottom w:val="single" w:sz="4" w:space="0" w:color="auto"/>
              <w:right w:val="single" w:sz="4" w:space="0" w:color="auto"/>
            </w:tcBorders>
            <w:shd w:val="clear" w:color="000000" w:fill="FFFFFF"/>
            <w:hideMark/>
          </w:tcPr>
          <w:p w14:paraId="567CD4B5" w14:textId="44B203E1"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Përditësim i situatës së fëmijëve në shfrytëzim ekonomik në për situatën e shfrytëzimit ekonomik për t'u përdorur për planifikim zbatim dhe monitorim të </w:t>
            </w:r>
            <w:r w:rsidR="007E5D20" w:rsidRPr="005B6C5D">
              <w:rPr>
                <w:rFonts w:ascii="Garamond" w:eastAsia="Times New Roman" w:hAnsi="Garamond" w:cstheme="minorHAnsi"/>
                <w:sz w:val="20"/>
                <w:szCs w:val="20"/>
                <w:lang w:val="sq-AL"/>
              </w:rPr>
              <w:t>situatës</w:t>
            </w:r>
          </w:p>
        </w:tc>
        <w:tc>
          <w:tcPr>
            <w:tcW w:w="1849" w:type="dxa"/>
            <w:tcBorders>
              <w:top w:val="nil"/>
              <w:left w:val="nil"/>
              <w:bottom w:val="single" w:sz="4" w:space="0" w:color="auto"/>
              <w:right w:val="single" w:sz="4" w:space="0" w:color="auto"/>
            </w:tcBorders>
            <w:shd w:val="clear" w:color="000000" w:fill="FFFFFF"/>
            <w:hideMark/>
          </w:tcPr>
          <w:p w14:paraId="0DF903F7"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Dokumenti i baseline</w:t>
            </w:r>
          </w:p>
        </w:tc>
        <w:tc>
          <w:tcPr>
            <w:tcW w:w="997" w:type="dxa"/>
            <w:tcBorders>
              <w:top w:val="nil"/>
              <w:left w:val="nil"/>
              <w:bottom w:val="single" w:sz="4" w:space="0" w:color="auto"/>
              <w:right w:val="single" w:sz="4" w:space="0" w:color="auto"/>
            </w:tcBorders>
            <w:shd w:val="clear" w:color="000000" w:fill="FFFFFF"/>
            <w:noWrap/>
            <w:hideMark/>
          </w:tcPr>
          <w:p w14:paraId="2519D6E6"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072" w:type="dxa"/>
            <w:tcBorders>
              <w:top w:val="nil"/>
              <w:left w:val="nil"/>
              <w:bottom w:val="single" w:sz="4" w:space="0" w:color="auto"/>
              <w:right w:val="single" w:sz="4" w:space="0" w:color="auto"/>
            </w:tcBorders>
            <w:shd w:val="clear" w:color="000000" w:fill="FFFFFF"/>
            <w:noWrap/>
            <w:hideMark/>
          </w:tcPr>
          <w:p w14:paraId="6B5609EC"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bottom w:val="single" w:sz="4" w:space="0" w:color="auto"/>
              <w:right w:val="single" w:sz="4" w:space="0" w:color="auto"/>
            </w:tcBorders>
            <w:shd w:val="clear" w:color="000000" w:fill="FFFFFF"/>
          </w:tcPr>
          <w:p w14:paraId="5EC790CD"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290B023C"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266171A5"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0351831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691F9D8A" w14:textId="7564B51B"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w:t>
            </w:r>
          </w:p>
        </w:tc>
      </w:tr>
      <w:tr w:rsidR="00480133" w:rsidRPr="005B6C5D" w14:paraId="03D7652A" w14:textId="77777777" w:rsidTr="00596B47">
        <w:trPr>
          <w:trHeight w:val="1587"/>
        </w:trPr>
        <w:tc>
          <w:tcPr>
            <w:tcW w:w="1768" w:type="dxa"/>
            <w:tcBorders>
              <w:top w:val="nil"/>
              <w:left w:val="single" w:sz="4" w:space="0" w:color="auto"/>
              <w:bottom w:val="single" w:sz="4" w:space="0" w:color="auto"/>
              <w:right w:val="single" w:sz="4" w:space="0" w:color="auto"/>
            </w:tcBorders>
            <w:shd w:val="clear" w:color="000000" w:fill="FFFFFF"/>
            <w:hideMark/>
          </w:tcPr>
          <w:p w14:paraId="772DA636"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Hartimi dhe miratimi I treguesve të shfrytëzimit ekonomik të fëmijëve sipas sektorëve, përfshirë fëmijët në situatë rruge. </w:t>
            </w:r>
          </w:p>
        </w:tc>
        <w:tc>
          <w:tcPr>
            <w:tcW w:w="2217" w:type="dxa"/>
            <w:tcBorders>
              <w:top w:val="nil"/>
              <w:left w:val="nil"/>
              <w:bottom w:val="single" w:sz="4" w:space="0" w:color="auto"/>
              <w:right w:val="single" w:sz="4" w:space="0" w:color="auto"/>
            </w:tcBorders>
            <w:shd w:val="clear" w:color="000000" w:fill="FFFFFF"/>
            <w:hideMark/>
          </w:tcPr>
          <w:p w14:paraId="2D4E5C3B"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Miratimi institucional i Udhëzimeve  përkatëse me treguesit për shfrytëzimin ekonomik të fëmijëve. </w:t>
            </w:r>
          </w:p>
        </w:tc>
        <w:tc>
          <w:tcPr>
            <w:tcW w:w="1849" w:type="dxa"/>
            <w:tcBorders>
              <w:top w:val="nil"/>
              <w:left w:val="nil"/>
              <w:bottom w:val="single" w:sz="4" w:space="0" w:color="auto"/>
              <w:right w:val="single" w:sz="4" w:space="0" w:color="auto"/>
            </w:tcBorders>
            <w:shd w:val="clear" w:color="000000" w:fill="FFFFFF"/>
            <w:hideMark/>
          </w:tcPr>
          <w:p w14:paraId="32350B97"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Tregues të miratuar</w:t>
            </w:r>
          </w:p>
        </w:tc>
        <w:tc>
          <w:tcPr>
            <w:tcW w:w="997" w:type="dxa"/>
            <w:tcBorders>
              <w:top w:val="nil"/>
              <w:left w:val="nil"/>
              <w:bottom w:val="single" w:sz="4" w:space="0" w:color="auto"/>
              <w:right w:val="single" w:sz="4" w:space="0" w:color="auto"/>
            </w:tcBorders>
            <w:shd w:val="clear" w:color="000000" w:fill="FFFFFF"/>
            <w:noWrap/>
            <w:hideMark/>
          </w:tcPr>
          <w:p w14:paraId="380A76A0"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047598A4"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25" w:type="dxa"/>
            <w:tcBorders>
              <w:top w:val="nil"/>
              <w:left w:val="nil"/>
              <w:bottom w:val="single" w:sz="4" w:space="0" w:color="auto"/>
              <w:right w:val="single" w:sz="4" w:space="0" w:color="auto"/>
            </w:tcBorders>
            <w:shd w:val="clear" w:color="000000" w:fill="FFFFFF"/>
          </w:tcPr>
          <w:p w14:paraId="2E6D8E1E"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3BF1D3C4"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4755C8E4"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41089FA1"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02E0C44D" w14:textId="06A064A3"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ASHMDF, ISHPSHSH, </w:t>
            </w:r>
            <w:r w:rsidR="00480133" w:rsidRPr="005B6C5D">
              <w:rPr>
                <w:rFonts w:ascii="Garamond" w:eastAsia="Times New Roman" w:hAnsi="Garamond" w:cstheme="minorHAnsi"/>
                <w:sz w:val="20"/>
                <w:szCs w:val="20"/>
                <w:lang w:val="sq-AL"/>
              </w:rPr>
              <w:t>Policia e Shtetit</w:t>
            </w:r>
          </w:p>
        </w:tc>
      </w:tr>
      <w:tr w:rsidR="00480133" w:rsidRPr="005B6C5D" w14:paraId="20F57BF5" w14:textId="77777777" w:rsidTr="00596B47">
        <w:trPr>
          <w:trHeight w:val="1975"/>
        </w:trPr>
        <w:tc>
          <w:tcPr>
            <w:tcW w:w="1768" w:type="dxa"/>
            <w:tcBorders>
              <w:top w:val="nil"/>
              <w:left w:val="single" w:sz="4" w:space="0" w:color="auto"/>
              <w:bottom w:val="single" w:sz="4" w:space="0" w:color="auto"/>
              <w:right w:val="single" w:sz="4" w:space="0" w:color="auto"/>
            </w:tcBorders>
            <w:shd w:val="clear" w:color="000000" w:fill="FFFFFF"/>
            <w:hideMark/>
          </w:tcPr>
          <w:p w14:paraId="7950AFA8"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 Krijimi dhe përditësimi i databazës së të dhënave për fëmijët, në nivel  kombëtar dhe në çdo bashki.  </w:t>
            </w:r>
          </w:p>
        </w:tc>
        <w:tc>
          <w:tcPr>
            <w:tcW w:w="2217" w:type="dxa"/>
            <w:tcBorders>
              <w:top w:val="nil"/>
              <w:left w:val="nil"/>
              <w:bottom w:val="single" w:sz="4" w:space="0" w:color="auto"/>
              <w:right w:val="single" w:sz="4" w:space="0" w:color="auto"/>
            </w:tcBorders>
            <w:shd w:val="clear" w:color="000000" w:fill="FFFFFF"/>
            <w:hideMark/>
          </w:tcPr>
          <w:p w14:paraId="276FC818" w14:textId="1F981BFE" w:rsidR="00480133" w:rsidRPr="005B6C5D" w:rsidRDefault="007E5D20"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ASHMDF dhe strukturat përgjegjëse për shërbimet shoqërore në bashki </w:t>
            </w:r>
            <w:r w:rsidR="00480133" w:rsidRPr="005B6C5D">
              <w:rPr>
                <w:rFonts w:ascii="Garamond" w:eastAsia="Times New Roman" w:hAnsi="Garamond" w:cstheme="minorHAnsi"/>
                <w:sz w:val="20"/>
                <w:szCs w:val="20"/>
                <w:lang w:val="sq-AL"/>
              </w:rPr>
              <w:t xml:space="preserve">kanë të dhëna të përditësuara të  fëmijëve në shfrytëzim ekonomik, përfshirë fëmijët në situatë rruge. </w:t>
            </w:r>
          </w:p>
        </w:tc>
        <w:tc>
          <w:tcPr>
            <w:tcW w:w="1849" w:type="dxa"/>
            <w:tcBorders>
              <w:top w:val="nil"/>
              <w:left w:val="nil"/>
              <w:bottom w:val="single" w:sz="4" w:space="0" w:color="auto"/>
              <w:right w:val="single" w:sz="4" w:space="0" w:color="auto"/>
            </w:tcBorders>
            <w:shd w:val="clear" w:color="000000" w:fill="FFFFFF"/>
            <w:hideMark/>
          </w:tcPr>
          <w:p w14:paraId="065C0608"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Databazë e përditësuar</w:t>
            </w:r>
          </w:p>
        </w:tc>
        <w:tc>
          <w:tcPr>
            <w:tcW w:w="997" w:type="dxa"/>
            <w:tcBorders>
              <w:top w:val="nil"/>
              <w:left w:val="nil"/>
              <w:bottom w:val="single" w:sz="4" w:space="0" w:color="auto"/>
              <w:right w:val="single" w:sz="4" w:space="0" w:color="auto"/>
            </w:tcBorders>
            <w:shd w:val="clear" w:color="000000" w:fill="FFFFFF"/>
            <w:noWrap/>
            <w:hideMark/>
          </w:tcPr>
          <w:p w14:paraId="1360150F"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6814A41B"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25" w:type="dxa"/>
            <w:tcBorders>
              <w:top w:val="nil"/>
              <w:left w:val="nil"/>
              <w:bottom w:val="single" w:sz="4" w:space="0" w:color="auto"/>
              <w:right w:val="single" w:sz="4" w:space="0" w:color="auto"/>
            </w:tcBorders>
            <w:shd w:val="clear" w:color="000000" w:fill="FFFFFF"/>
          </w:tcPr>
          <w:p w14:paraId="7AE8A0D5"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496F0357"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42DFF31A"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247E05C3"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11AFD11A" w14:textId="090FF9F6"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ASHMDF </w:t>
            </w:r>
          </w:p>
        </w:tc>
      </w:tr>
      <w:tr w:rsidR="00480133" w:rsidRPr="005B6C5D" w14:paraId="0A847344" w14:textId="77777777" w:rsidTr="00596B47">
        <w:trPr>
          <w:trHeight w:val="1119"/>
        </w:trPr>
        <w:tc>
          <w:tcPr>
            <w:tcW w:w="1768" w:type="dxa"/>
            <w:tcBorders>
              <w:top w:val="nil"/>
              <w:left w:val="single" w:sz="4" w:space="0" w:color="auto"/>
              <w:bottom w:val="single" w:sz="4" w:space="0" w:color="auto"/>
              <w:right w:val="single" w:sz="4" w:space="0" w:color="auto"/>
            </w:tcBorders>
            <w:shd w:val="clear" w:color="000000" w:fill="FFFFFF"/>
            <w:hideMark/>
          </w:tcPr>
          <w:p w14:paraId="04A1319C" w14:textId="2381E0AF" w:rsidR="00480133" w:rsidRPr="005B6C5D" w:rsidRDefault="00480133" w:rsidP="00A96B6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4. Monitorim </w:t>
            </w:r>
            <w:r w:rsidR="00A96B6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drejtpërdrejtë i mbledhjes dhe mbajtjes së të dhënave</w:t>
            </w:r>
          </w:p>
        </w:tc>
        <w:tc>
          <w:tcPr>
            <w:tcW w:w="2217" w:type="dxa"/>
            <w:tcBorders>
              <w:top w:val="nil"/>
              <w:left w:val="nil"/>
              <w:bottom w:val="single" w:sz="4" w:space="0" w:color="auto"/>
              <w:right w:val="single" w:sz="4" w:space="0" w:color="auto"/>
            </w:tcBorders>
            <w:shd w:val="clear" w:color="000000" w:fill="FFFFFF"/>
            <w:hideMark/>
          </w:tcPr>
          <w:p w14:paraId="36F8EBB7" w14:textId="36351EB9" w:rsidR="00480133" w:rsidRPr="005B6C5D" w:rsidRDefault="00A96B69"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80133" w:rsidRPr="005B6C5D">
              <w:rPr>
                <w:rFonts w:ascii="Garamond" w:eastAsia="Times New Roman" w:hAnsi="Garamond" w:cstheme="minorHAnsi"/>
                <w:sz w:val="20"/>
                <w:szCs w:val="20"/>
                <w:lang w:val="sq-AL"/>
              </w:rPr>
              <w:t xml:space="preserve"> bashki monitorohet mbi mbledhjen dhe mbajtjen e të dhënave</w:t>
            </w:r>
          </w:p>
        </w:tc>
        <w:tc>
          <w:tcPr>
            <w:tcW w:w="1849" w:type="dxa"/>
            <w:tcBorders>
              <w:top w:val="nil"/>
              <w:left w:val="nil"/>
              <w:bottom w:val="single" w:sz="4" w:space="0" w:color="auto"/>
              <w:right w:val="single" w:sz="4" w:space="0" w:color="auto"/>
            </w:tcBorders>
            <w:shd w:val="clear" w:color="000000" w:fill="FFFFFF"/>
            <w:hideMark/>
          </w:tcPr>
          <w:p w14:paraId="06778E3F"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Raporte monitorimi të zbardhura</w:t>
            </w:r>
          </w:p>
        </w:tc>
        <w:tc>
          <w:tcPr>
            <w:tcW w:w="997" w:type="dxa"/>
            <w:tcBorders>
              <w:top w:val="nil"/>
              <w:left w:val="nil"/>
              <w:bottom w:val="single" w:sz="4" w:space="0" w:color="auto"/>
              <w:right w:val="single" w:sz="4" w:space="0" w:color="auto"/>
            </w:tcBorders>
            <w:shd w:val="clear" w:color="000000" w:fill="FFFFFF"/>
            <w:noWrap/>
            <w:hideMark/>
          </w:tcPr>
          <w:p w14:paraId="3398B44B" w14:textId="77777777" w:rsidR="00480133" w:rsidRPr="005B6C5D" w:rsidRDefault="00480133" w:rsidP="005B6C5D">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04497DF0"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25" w:type="dxa"/>
            <w:tcBorders>
              <w:top w:val="nil"/>
              <w:left w:val="nil"/>
              <w:bottom w:val="single" w:sz="4" w:space="0" w:color="auto"/>
              <w:right w:val="single" w:sz="4" w:space="0" w:color="auto"/>
            </w:tcBorders>
            <w:shd w:val="clear" w:color="000000" w:fill="FFFFFF"/>
          </w:tcPr>
          <w:p w14:paraId="127107C1"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154326FF"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4C3BBABC"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2A779DAF"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noWrap/>
            <w:hideMark/>
          </w:tcPr>
          <w:p w14:paraId="49E8FED1" w14:textId="3382A358"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w:t>
            </w:r>
          </w:p>
        </w:tc>
      </w:tr>
      <w:tr w:rsidR="00480133" w:rsidRPr="005B6C5D" w14:paraId="165870D7" w14:textId="77777777" w:rsidTr="00596B47">
        <w:trPr>
          <w:trHeight w:val="710"/>
        </w:trPr>
        <w:tc>
          <w:tcPr>
            <w:tcW w:w="1768" w:type="dxa"/>
            <w:tcBorders>
              <w:top w:val="nil"/>
              <w:left w:val="single" w:sz="4" w:space="0" w:color="auto"/>
              <w:bottom w:val="single" w:sz="4" w:space="0" w:color="auto"/>
              <w:right w:val="single" w:sz="4" w:space="0" w:color="auto"/>
            </w:tcBorders>
            <w:shd w:val="clear" w:color="000000" w:fill="FFFFFF"/>
            <w:hideMark/>
          </w:tcPr>
          <w:p w14:paraId="1646BB4B" w14:textId="682D6528" w:rsidR="00480133" w:rsidRPr="005B6C5D" w:rsidRDefault="00480133"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5. Përfshirja e planeve vendore për mbrojtjen e fëmijëve nga shfrytëzimi ekonomik dhe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 xml:space="preserve"> në planet vendore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mbrojtjes së fëmijëve dhe me tej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planin vendor të mbrojtjes sociale në të gjitha bashkitë</w:t>
            </w:r>
          </w:p>
        </w:tc>
        <w:tc>
          <w:tcPr>
            <w:tcW w:w="2217" w:type="dxa"/>
            <w:tcBorders>
              <w:top w:val="nil"/>
              <w:left w:val="nil"/>
              <w:bottom w:val="single" w:sz="4" w:space="0" w:color="auto"/>
              <w:right w:val="single" w:sz="4" w:space="0" w:color="auto"/>
            </w:tcBorders>
            <w:shd w:val="clear" w:color="000000" w:fill="FFFFFF"/>
            <w:hideMark/>
          </w:tcPr>
          <w:p w14:paraId="328BD994"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Mbrojtja nga shfrytëzimi ekonomik integrohet në strategjinë vendore të mbrojtjes së fëmijëve. </w:t>
            </w:r>
          </w:p>
        </w:tc>
        <w:tc>
          <w:tcPr>
            <w:tcW w:w="1849" w:type="dxa"/>
            <w:tcBorders>
              <w:top w:val="nil"/>
              <w:left w:val="nil"/>
              <w:bottom w:val="single" w:sz="4" w:space="0" w:color="auto"/>
              <w:right w:val="single" w:sz="4" w:space="0" w:color="auto"/>
            </w:tcBorders>
            <w:shd w:val="clear" w:color="000000" w:fill="FFFFFF"/>
            <w:hideMark/>
          </w:tcPr>
          <w:p w14:paraId="3A26D87C"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Planet në vetvete</w:t>
            </w:r>
          </w:p>
        </w:tc>
        <w:tc>
          <w:tcPr>
            <w:tcW w:w="997" w:type="dxa"/>
            <w:tcBorders>
              <w:top w:val="nil"/>
              <w:left w:val="nil"/>
              <w:bottom w:val="single" w:sz="4" w:space="0" w:color="auto"/>
              <w:right w:val="single" w:sz="4" w:space="0" w:color="auto"/>
            </w:tcBorders>
            <w:shd w:val="clear" w:color="auto" w:fill="auto"/>
            <w:hideMark/>
          </w:tcPr>
          <w:p w14:paraId="7F4BDF17" w14:textId="77777777" w:rsidR="00480133" w:rsidRPr="005B6C5D" w:rsidRDefault="00480133" w:rsidP="005B6C5D">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auto" w:fill="auto"/>
            <w:hideMark/>
          </w:tcPr>
          <w:p w14:paraId="1CBA7197"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25" w:type="dxa"/>
            <w:tcBorders>
              <w:top w:val="nil"/>
              <w:left w:val="nil"/>
              <w:bottom w:val="single" w:sz="4" w:space="0" w:color="auto"/>
              <w:right w:val="single" w:sz="4" w:space="0" w:color="auto"/>
            </w:tcBorders>
            <w:shd w:val="clear" w:color="auto" w:fill="auto"/>
          </w:tcPr>
          <w:p w14:paraId="37A467A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auto" w:fill="auto"/>
          </w:tcPr>
          <w:p w14:paraId="392840B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auto" w:fill="auto"/>
            <w:noWrap/>
            <w:hideMark/>
          </w:tcPr>
          <w:p w14:paraId="5846786D"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w:t>
            </w:r>
          </w:p>
        </w:tc>
        <w:tc>
          <w:tcPr>
            <w:tcW w:w="1316" w:type="dxa"/>
            <w:tcBorders>
              <w:top w:val="nil"/>
              <w:left w:val="nil"/>
              <w:bottom w:val="single" w:sz="4" w:space="0" w:color="auto"/>
              <w:right w:val="single" w:sz="4" w:space="0" w:color="auto"/>
            </w:tcBorders>
            <w:shd w:val="clear" w:color="auto" w:fill="auto"/>
            <w:hideMark/>
          </w:tcPr>
          <w:p w14:paraId="2286DB4B"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A97A317" w14:textId="5283EF80"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ASHMDF, SHSSH </w:t>
            </w:r>
          </w:p>
        </w:tc>
      </w:tr>
      <w:tr w:rsidR="00480133" w:rsidRPr="005B6C5D" w14:paraId="3E9419E6" w14:textId="77777777" w:rsidTr="00596B47">
        <w:trPr>
          <w:trHeight w:val="317"/>
        </w:trPr>
        <w:tc>
          <w:tcPr>
            <w:tcW w:w="15269" w:type="dxa"/>
            <w:gridSpan w:val="10"/>
            <w:vMerge w:val="restart"/>
            <w:tcBorders>
              <w:top w:val="single" w:sz="4" w:space="0" w:color="auto"/>
              <w:left w:val="single" w:sz="4" w:space="0" w:color="auto"/>
              <w:bottom w:val="single" w:sz="4" w:space="0" w:color="auto"/>
              <w:right w:val="single" w:sz="4" w:space="0" w:color="auto"/>
            </w:tcBorders>
            <w:shd w:val="clear" w:color="000000" w:fill="FFFFFF"/>
            <w:hideMark/>
          </w:tcPr>
          <w:p w14:paraId="59EDA685"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 xml:space="preserve">Nënobjektiv 2 </w:t>
            </w:r>
          </w:p>
          <w:p w14:paraId="0D1A21EC" w14:textId="62FCB1F5" w:rsidR="00480133" w:rsidRPr="005B6C5D" w:rsidRDefault="00480133"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Rritja e kapaciteteve të  strukturave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mbrojtjes së </w:t>
            </w:r>
            <w:r w:rsidR="00A96B69"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për zbatimin e  masave të parashikuara në legjislacion dhe në mekanizmat për mbrojtjen e fëmijëve në shfrytëzim ekonomik, përfshirë fëmijët në situatë rruge.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br/>
              <w:t>ASHMDF, DSHSB, SHSH, DPPSh, SHSR, NJA, NJVRN, NJMF, OJF-t</w:t>
            </w:r>
          </w:p>
        </w:tc>
      </w:tr>
      <w:tr w:rsidR="00480133" w:rsidRPr="005B6C5D" w14:paraId="21C41A38" w14:textId="77777777" w:rsidTr="00596B47">
        <w:trPr>
          <w:trHeight w:val="450"/>
        </w:trPr>
        <w:tc>
          <w:tcPr>
            <w:tcW w:w="15269" w:type="dxa"/>
            <w:gridSpan w:val="10"/>
            <w:vMerge/>
            <w:tcBorders>
              <w:top w:val="single" w:sz="4" w:space="0" w:color="auto"/>
              <w:left w:val="single" w:sz="4" w:space="0" w:color="auto"/>
              <w:bottom w:val="single" w:sz="4" w:space="0" w:color="auto"/>
              <w:right w:val="single" w:sz="4" w:space="0" w:color="auto"/>
            </w:tcBorders>
            <w:vAlign w:val="center"/>
            <w:hideMark/>
          </w:tcPr>
          <w:p w14:paraId="52B26B1D" w14:textId="77777777" w:rsidR="00480133" w:rsidRPr="005B6C5D" w:rsidRDefault="00480133" w:rsidP="005B6C5D">
            <w:pPr>
              <w:spacing w:after="0" w:line="240" w:lineRule="auto"/>
              <w:rPr>
                <w:rFonts w:ascii="Garamond" w:eastAsia="Times New Roman" w:hAnsi="Garamond" w:cstheme="minorHAnsi"/>
                <w:sz w:val="20"/>
                <w:szCs w:val="20"/>
                <w:lang w:val="sq-AL"/>
              </w:rPr>
            </w:pPr>
          </w:p>
        </w:tc>
      </w:tr>
      <w:tr w:rsidR="00480133" w:rsidRPr="005B6C5D" w14:paraId="44AEE059" w14:textId="77777777" w:rsidTr="00596B47">
        <w:trPr>
          <w:trHeight w:val="450"/>
        </w:trPr>
        <w:tc>
          <w:tcPr>
            <w:tcW w:w="15269" w:type="dxa"/>
            <w:gridSpan w:val="10"/>
            <w:vMerge/>
            <w:tcBorders>
              <w:top w:val="single" w:sz="4" w:space="0" w:color="auto"/>
              <w:left w:val="single" w:sz="4" w:space="0" w:color="auto"/>
              <w:bottom w:val="single" w:sz="4" w:space="0" w:color="auto"/>
              <w:right w:val="single" w:sz="4" w:space="0" w:color="auto"/>
            </w:tcBorders>
            <w:vAlign w:val="center"/>
            <w:hideMark/>
          </w:tcPr>
          <w:p w14:paraId="7B2E9248" w14:textId="77777777" w:rsidR="00480133" w:rsidRPr="005B6C5D" w:rsidRDefault="00480133" w:rsidP="005B6C5D">
            <w:pPr>
              <w:spacing w:after="0" w:line="240" w:lineRule="auto"/>
              <w:rPr>
                <w:rFonts w:ascii="Garamond" w:eastAsia="Times New Roman" w:hAnsi="Garamond" w:cstheme="minorHAnsi"/>
                <w:sz w:val="20"/>
                <w:szCs w:val="20"/>
                <w:lang w:val="sq-AL"/>
              </w:rPr>
            </w:pPr>
          </w:p>
        </w:tc>
      </w:tr>
      <w:tr w:rsidR="00596B47" w:rsidRPr="005B6C5D" w14:paraId="00F2EF8D" w14:textId="77777777" w:rsidTr="00596B47">
        <w:trPr>
          <w:trHeight w:val="629"/>
        </w:trPr>
        <w:tc>
          <w:tcPr>
            <w:tcW w:w="1768"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03FA672"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221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4E14ABE"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84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1FD2102"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069" w:type="dxa"/>
            <w:gridSpan w:val="2"/>
            <w:tcBorders>
              <w:top w:val="single" w:sz="4" w:space="0" w:color="auto"/>
              <w:left w:val="nil"/>
              <w:bottom w:val="single" w:sz="4" w:space="0" w:color="auto"/>
              <w:right w:val="single" w:sz="4" w:space="0" w:color="auto"/>
            </w:tcBorders>
            <w:shd w:val="clear" w:color="auto" w:fill="E2EFD9" w:themeFill="accent6" w:themeFillTint="33"/>
            <w:hideMark/>
          </w:tcPr>
          <w:p w14:paraId="26E8163B"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2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0A99A5E"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735" w:type="dxa"/>
            <w:gridSpan w:val="3"/>
            <w:tcBorders>
              <w:top w:val="single" w:sz="4" w:space="0" w:color="auto"/>
              <w:left w:val="nil"/>
              <w:bottom w:val="single" w:sz="4" w:space="0" w:color="auto"/>
              <w:right w:val="single" w:sz="4" w:space="0" w:color="auto"/>
            </w:tcBorders>
            <w:shd w:val="clear" w:color="auto" w:fill="E2EFD9" w:themeFill="accent6" w:themeFillTint="33"/>
            <w:hideMark/>
          </w:tcPr>
          <w:p w14:paraId="7593E62E"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2006"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5F27157" w14:textId="4753DE4F" w:rsidR="00480133" w:rsidRPr="005B6C5D" w:rsidRDefault="00480133" w:rsidP="003D2A43">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Monitorim </w:t>
            </w:r>
            <w:r w:rsidR="003D2A43">
              <w:rPr>
                <w:rFonts w:ascii="Garamond" w:eastAsia="Times New Roman" w:hAnsi="Garamond" w:cstheme="minorHAnsi"/>
                <w:b/>
                <w:bCs/>
                <w:sz w:val="20"/>
                <w:szCs w:val="20"/>
                <w:lang w:val="sq-AL"/>
              </w:rPr>
              <w:t>v</w:t>
            </w:r>
            <w:r w:rsidRPr="005B6C5D">
              <w:rPr>
                <w:rFonts w:ascii="Garamond" w:eastAsia="Times New Roman" w:hAnsi="Garamond" w:cstheme="minorHAnsi"/>
                <w:b/>
                <w:bCs/>
                <w:sz w:val="20"/>
                <w:szCs w:val="20"/>
                <w:lang w:val="sq-AL"/>
              </w:rPr>
              <w:t>lerësimi</w:t>
            </w:r>
          </w:p>
        </w:tc>
      </w:tr>
      <w:tr w:rsidR="00596B47" w:rsidRPr="005B6C5D" w14:paraId="39B95B0E" w14:textId="77777777" w:rsidTr="00596B47">
        <w:trPr>
          <w:trHeight w:val="260"/>
        </w:trPr>
        <w:tc>
          <w:tcPr>
            <w:tcW w:w="1768" w:type="dxa"/>
            <w:vMerge/>
            <w:tcBorders>
              <w:top w:val="nil"/>
              <w:left w:val="single" w:sz="4" w:space="0" w:color="auto"/>
              <w:bottom w:val="single" w:sz="4" w:space="0" w:color="auto"/>
              <w:right w:val="single" w:sz="4" w:space="0" w:color="auto"/>
            </w:tcBorders>
            <w:vAlign w:val="center"/>
            <w:hideMark/>
          </w:tcPr>
          <w:p w14:paraId="02DC98A4"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2217" w:type="dxa"/>
            <w:vMerge/>
            <w:tcBorders>
              <w:top w:val="nil"/>
              <w:left w:val="single" w:sz="4" w:space="0" w:color="auto"/>
              <w:bottom w:val="single" w:sz="4" w:space="0" w:color="auto"/>
              <w:right w:val="single" w:sz="4" w:space="0" w:color="auto"/>
            </w:tcBorders>
            <w:vAlign w:val="center"/>
            <w:hideMark/>
          </w:tcPr>
          <w:p w14:paraId="63D889B1"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849" w:type="dxa"/>
            <w:vMerge/>
            <w:tcBorders>
              <w:top w:val="nil"/>
              <w:left w:val="single" w:sz="4" w:space="0" w:color="auto"/>
              <w:bottom w:val="single" w:sz="4" w:space="0" w:color="auto"/>
              <w:right w:val="single" w:sz="4" w:space="0" w:color="auto"/>
            </w:tcBorders>
            <w:vAlign w:val="center"/>
            <w:hideMark/>
          </w:tcPr>
          <w:p w14:paraId="052746E6"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997" w:type="dxa"/>
            <w:tcBorders>
              <w:top w:val="nil"/>
              <w:left w:val="nil"/>
              <w:bottom w:val="single" w:sz="4" w:space="0" w:color="auto"/>
              <w:right w:val="single" w:sz="4" w:space="0" w:color="auto"/>
            </w:tcBorders>
            <w:shd w:val="clear" w:color="auto" w:fill="E2EFD9" w:themeFill="accent6" w:themeFillTint="33"/>
            <w:hideMark/>
          </w:tcPr>
          <w:p w14:paraId="4ED78686"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Fillimi</w:t>
            </w:r>
          </w:p>
        </w:tc>
        <w:tc>
          <w:tcPr>
            <w:tcW w:w="1072" w:type="dxa"/>
            <w:tcBorders>
              <w:top w:val="nil"/>
              <w:left w:val="nil"/>
              <w:bottom w:val="single" w:sz="4" w:space="0" w:color="auto"/>
              <w:right w:val="single" w:sz="4" w:space="0" w:color="auto"/>
            </w:tcBorders>
            <w:shd w:val="clear" w:color="auto" w:fill="E2EFD9" w:themeFill="accent6" w:themeFillTint="33"/>
            <w:hideMark/>
          </w:tcPr>
          <w:p w14:paraId="3D509986"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25"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81E7129"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257" w:type="dxa"/>
            <w:tcBorders>
              <w:top w:val="nil"/>
              <w:left w:val="nil"/>
              <w:bottom w:val="single" w:sz="4" w:space="0" w:color="auto"/>
              <w:right w:val="single" w:sz="4" w:space="0" w:color="auto"/>
            </w:tcBorders>
            <w:shd w:val="clear" w:color="auto" w:fill="E2EFD9" w:themeFill="accent6" w:themeFillTint="33"/>
            <w:hideMark/>
          </w:tcPr>
          <w:p w14:paraId="22E816AD"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162" w:type="dxa"/>
            <w:tcBorders>
              <w:top w:val="nil"/>
              <w:left w:val="nil"/>
              <w:bottom w:val="single" w:sz="4" w:space="0" w:color="auto"/>
              <w:right w:val="single" w:sz="4" w:space="0" w:color="auto"/>
            </w:tcBorders>
            <w:shd w:val="clear" w:color="auto" w:fill="E2EFD9" w:themeFill="accent6" w:themeFillTint="33"/>
            <w:noWrap/>
            <w:hideMark/>
          </w:tcPr>
          <w:p w14:paraId="3CBAAA16"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1316" w:type="dxa"/>
            <w:tcBorders>
              <w:top w:val="nil"/>
              <w:left w:val="nil"/>
              <w:bottom w:val="single" w:sz="4" w:space="0" w:color="auto"/>
              <w:right w:val="single" w:sz="4" w:space="0" w:color="auto"/>
            </w:tcBorders>
            <w:shd w:val="clear" w:color="auto" w:fill="E2EFD9" w:themeFill="accent6" w:themeFillTint="33"/>
            <w:hideMark/>
          </w:tcPr>
          <w:p w14:paraId="601BF385"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2006" w:type="dxa"/>
            <w:vMerge/>
            <w:tcBorders>
              <w:top w:val="nil"/>
              <w:left w:val="single" w:sz="4" w:space="0" w:color="auto"/>
              <w:bottom w:val="single" w:sz="4" w:space="0" w:color="auto"/>
              <w:right w:val="single" w:sz="4" w:space="0" w:color="auto"/>
            </w:tcBorders>
            <w:vAlign w:val="center"/>
            <w:hideMark/>
          </w:tcPr>
          <w:p w14:paraId="2B5A13E1"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r>
      <w:tr w:rsidR="00480133" w:rsidRPr="005B6C5D" w14:paraId="659955BC" w14:textId="77777777" w:rsidTr="00596B47">
        <w:trPr>
          <w:trHeight w:val="2540"/>
        </w:trPr>
        <w:tc>
          <w:tcPr>
            <w:tcW w:w="1768" w:type="dxa"/>
            <w:tcBorders>
              <w:top w:val="nil"/>
              <w:left w:val="single" w:sz="4" w:space="0" w:color="auto"/>
              <w:bottom w:val="single" w:sz="4" w:space="0" w:color="auto"/>
              <w:right w:val="single" w:sz="4" w:space="0" w:color="auto"/>
            </w:tcBorders>
            <w:shd w:val="clear" w:color="000000" w:fill="FFFFFF"/>
            <w:hideMark/>
          </w:tcPr>
          <w:p w14:paraId="16E70A65" w14:textId="124AE2DD"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Përgatitja e një udhëzuesi metodologjik me përgjegjësitë, </w:t>
            </w:r>
            <w:r w:rsidR="00A96B69" w:rsidRPr="005B6C5D">
              <w:rPr>
                <w:rFonts w:ascii="Garamond" w:eastAsia="Times New Roman" w:hAnsi="Garamond" w:cstheme="minorHAnsi"/>
                <w:sz w:val="20"/>
                <w:szCs w:val="20"/>
                <w:lang w:val="sq-AL"/>
              </w:rPr>
              <w:t>detyrimet</w:t>
            </w:r>
            <w:r w:rsidRPr="005B6C5D">
              <w:rPr>
                <w:rFonts w:ascii="Garamond" w:eastAsia="Times New Roman" w:hAnsi="Garamond" w:cstheme="minorHAnsi"/>
                <w:sz w:val="20"/>
                <w:szCs w:val="20"/>
                <w:lang w:val="sq-AL"/>
              </w:rPr>
              <w:t xml:space="preserve"> dhe hapat e </w:t>
            </w:r>
            <w:r w:rsidR="00A96B69" w:rsidRPr="005B6C5D">
              <w:rPr>
                <w:rFonts w:ascii="Garamond" w:eastAsia="Times New Roman" w:hAnsi="Garamond" w:cstheme="minorHAnsi"/>
                <w:sz w:val="20"/>
                <w:szCs w:val="20"/>
                <w:lang w:val="sq-AL"/>
              </w:rPr>
              <w:t>menaxhimit</w:t>
            </w:r>
            <w:r w:rsidRPr="005B6C5D">
              <w:rPr>
                <w:rFonts w:ascii="Garamond" w:eastAsia="Times New Roman" w:hAnsi="Garamond" w:cstheme="minorHAnsi"/>
                <w:sz w:val="20"/>
                <w:szCs w:val="20"/>
                <w:lang w:val="sq-AL"/>
              </w:rPr>
              <w:t xml:space="preserve"> të rasteve të fëmijëve në rrezik apo viktima të shfrytëzimit ekonomik përfshirë fëmijët në situatë rruge. </w:t>
            </w:r>
          </w:p>
        </w:tc>
        <w:tc>
          <w:tcPr>
            <w:tcW w:w="2217" w:type="dxa"/>
            <w:tcBorders>
              <w:top w:val="nil"/>
              <w:left w:val="nil"/>
              <w:bottom w:val="single" w:sz="4" w:space="0" w:color="auto"/>
              <w:right w:val="single" w:sz="4" w:space="0" w:color="auto"/>
            </w:tcBorders>
            <w:shd w:val="clear" w:color="000000" w:fill="FFFFFF"/>
            <w:hideMark/>
          </w:tcPr>
          <w:p w14:paraId="38868428"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Reflektim i detajuar i përgjegjësive dhe veprimeve që duhet të ndërmarrin strukturat e mbrojtjes së fëmijës  për mbrojtjen e fëmijëve nga shfrytëzimi ekonomik. </w:t>
            </w:r>
          </w:p>
        </w:tc>
        <w:tc>
          <w:tcPr>
            <w:tcW w:w="1849" w:type="dxa"/>
            <w:tcBorders>
              <w:top w:val="nil"/>
              <w:left w:val="nil"/>
              <w:bottom w:val="single" w:sz="4" w:space="0" w:color="auto"/>
              <w:right w:val="single" w:sz="4" w:space="0" w:color="auto"/>
            </w:tcBorders>
            <w:shd w:val="clear" w:color="000000" w:fill="FFFFFF"/>
            <w:hideMark/>
          </w:tcPr>
          <w:p w14:paraId="1B88C69A"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Përmbajtja e dokumentacionit të përgatitur.</w:t>
            </w:r>
          </w:p>
        </w:tc>
        <w:tc>
          <w:tcPr>
            <w:tcW w:w="997" w:type="dxa"/>
            <w:tcBorders>
              <w:top w:val="nil"/>
              <w:left w:val="nil"/>
              <w:bottom w:val="single" w:sz="4" w:space="0" w:color="auto"/>
              <w:right w:val="single" w:sz="4" w:space="0" w:color="auto"/>
            </w:tcBorders>
            <w:shd w:val="clear" w:color="000000" w:fill="FFFFFF"/>
            <w:noWrap/>
            <w:hideMark/>
          </w:tcPr>
          <w:p w14:paraId="6937D424"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072" w:type="dxa"/>
            <w:tcBorders>
              <w:top w:val="nil"/>
              <w:left w:val="nil"/>
              <w:bottom w:val="single" w:sz="4" w:space="0" w:color="auto"/>
              <w:right w:val="single" w:sz="4" w:space="0" w:color="auto"/>
            </w:tcBorders>
            <w:shd w:val="clear" w:color="000000" w:fill="FFFFFF"/>
            <w:noWrap/>
            <w:hideMark/>
          </w:tcPr>
          <w:p w14:paraId="1DD24CE3"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bottom w:val="single" w:sz="4" w:space="0" w:color="auto"/>
              <w:right w:val="single" w:sz="4" w:space="0" w:color="auto"/>
            </w:tcBorders>
            <w:shd w:val="clear" w:color="000000" w:fill="FFFFFF"/>
          </w:tcPr>
          <w:p w14:paraId="27DC51D8"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4A3C99D8"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11E6CD29"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5E5961A1"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6033F1F" w14:textId="38301334" w:rsidR="00480133" w:rsidRPr="005B6C5D" w:rsidRDefault="003D2A4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w:t>
            </w:r>
          </w:p>
        </w:tc>
      </w:tr>
      <w:tr w:rsidR="00480133" w:rsidRPr="005B6C5D" w14:paraId="65369BF4" w14:textId="77777777" w:rsidTr="00596B47">
        <w:trPr>
          <w:trHeight w:val="1270"/>
        </w:trPr>
        <w:tc>
          <w:tcPr>
            <w:tcW w:w="1768" w:type="dxa"/>
            <w:tcBorders>
              <w:top w:val="nil"/>
              <w:left w:val="single" w:sz="4" w:space="0" w:color="auto"/>
              <w:bottom w:val="single" w:sz="4" w:space="0" w:color="auto"/>
              <w:right w:val="single" w:sz="4" w:space="0" w:color="auto"/>
            </w:tcBorders>
            <w:shd w:val="clear" w:color="000000" w:fill="FFFFFF"/>
            <w:hideMark/>
          </w:tcPr>
          <w:p w14:paraId="467B0675" w14:textId="3697AFE4" w:rsidR="00480133" w:rsidRPr="005B6C5D" w:rsidRDefault="00480133"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  Ndarja e Udhëzuesit metodologjik (procedural) me të gjithë anëtarët e GTN-ve në shk</w:t>
            </w:r>
            <w:r w:rsidR="0092319D" w:rsidRPr="005B6C5D">
              <w:rPr>
                <w:rFonts w:ascii="Garamond" w:eastAsia="Times New Roman" w:hAnsi="Garamond" w:cstheme="minorHAnsi"/>
                <w:sz w:val="20"/>
                <w:szCs w:val="20"/>
                <w:lang w:val="sq-AL"/>
              </w:rPr>
              <w:t>a</w:t>
            </w:r>
            <w:r w:rsidRPr="005B6C5D">
              <w:rPr>
                <w:rFonts w:ascii="Garamond" w:eastAsia="Times New Roman" w:hAnsi="Garamond" w:cstheme="minorHAnsi"/>
                <w:sz w:val="20"/>
                <w:szCs w:val="20"/>
                <w:lang w:val="sq-AL"/>
              </w:rPr>
              <w:t>llë vendi.</w:t>
            </w:r>
          </w:p>
        </w:tc>
        <w:tc>
          <w:tcPr>
            <w:tcW w:w="2217" w:type="dxa"/>
            <w:tcBorders>
              <w:top w:val="nil"/>
              <w:left w:val="nil"/>
              <w:bottom w:val="single" w:sz="4" w:space="0" w:color="auto"/>
              <w:right w:val="single" w:sz="4" w:space="0" w:color="auto"/>
            </w:tcBorders>
            <w:shd w:val="clear" w:color="000000" w:fill="FFFFFF"/>
            <w:hideMark/>
          </w:tcPr>
          <w:p w14:paraId="78B38553" w14:textId="64E8899D" w:rsidR="00480133" w:rsidRPr="005B6C5D" w:rsidRDefault="0092319D"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80133" w:rsidRPr="005B6C5D">
              <w:rPr>
                <w:rFonts w:ascii="Garamond" w:eastAsia="Times New Roman" w:hAnsi="Garamond" w:cstheme="minorHAnsi"/>
                <w:sz w:val="20"/>
                <w:szCs w:val="20"/>
                <w:lang w:val="sq-AL"/>
              </w:rPr>
              <w:t xml:space="preserve"> anëtar i GTNsë njeh </w:t>
            </w:r>
            <w:r w:rsidRPr="005B6C5D">
              <w:rPr>
                <w:rFonts w:ascii="Garamond" w:eastAsia="Times New Roman" w:hAnsi="Garamond" w:cstheme="minorHAnsi"/>
                <w:sz w:val="20"/>
                <w:szCs w:val="20"/>
                <w:lang w:val="sq-AL"/>
              </w:rPr>
              <w:t>përgjegjësitë</w:t>
            </w:r>
            <w:r w:rsidR="00480133" w:rsidRPr="005B6C5D">
              <w:rPr>
                <w:rFonts w:ascii="Garamond" w:eastAsia="Times New Roman" w:hAnsi="Garamond" w:cstheme="minorHAnsi"/>
                <w:sz w:val="20"/>
                <w:szCs w:val="20"/>
                <w:lang w:val="sq-AL"/>
              </w:rPr>
              <w:t xml:space="preserve"> sipas legjislacionit në fuqi. </w:t>
            </w:r>
          </w:p>
        </w:tc>
        <w:tc>
          <w:tcPr>
            <w:tcW w:w="1849" w:type="dxa"/>
            <w:tcBorders>
              <w:top w:val="nil"/>
              <w:left w:val="nil"/>
              <w:bottom w:val="single" w:sz="4" w:space="0" w:color="auto"/>
              <w:right w:val="single" w:sz="4" w:space="0" w:color="auto"/>
            </w:tcBorders>
            <w:shd w:val="clear" w:color="000000" w:fill="FFFFFF"/>
            <w:hideMark/>
          </w:tcPr>
          <w:p w14:paraId="1A0EC4A7"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Përmbajtja e dokumentacionit të përgatitur.</w:t>
            </w:r>
          </w:p>
        </w:tc>
        <w:tc>
          <w:tcPr>
            <w:tcW w:w="997" w:type="dxa"/>
            <w:tcBorders>
              <w:top w:val="nil"/>
              <w:left w:val="nil"/>
              <w:bottom w:val="single" w:sz="4" w:space="0" w:color="auto"/>
              <w:right w:val="single" w:sz="4" w:space="0" w:color="auto"/>
            </w:tcBorders>
            <w:shd w:val="clear" w:color="000000" w:fill="FFFFFF"/>
            <w:noWrap/>
            <w:hideMark/>
          </w:tcPr>
          <w:p w14:paraId="439B0C1D"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072" w:type="dxa"/>
            <w:tcBorders>
              <w:top w:val="nil"/>
              <w:left w:val="nil"/>
              <w:bottom w:val="single" w:sz="4" w:space="0" w:color="auto"/>
              <w:right w:val="single" w:sz="4" w:space="0" w:color="auto"/>
            </w:tcBorders>
            <w:shd w:val="clear" w:color="000000" w:fill="FFFFFF"/>
            <w:noWrap/>
            <w:hideMark/>
          </w:tcPr>
          <w:p w14:paraId="2E2C9F62"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bottom w:val="single" w:sz="4" w:space="0" w:color="auto"/>
              <w:right w:val="single" w:sz="4" w:space="0" w:color="auto"/>
            </w:tcBorders>
            <w:shd w:val="clear" w:color="000000" w:fill="FFFFFF"/>
          </w:tcPr>
          <w:p w14:paraId="00EB4D32"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5DFD1B6E"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52122181"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1C9C2F4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ECF63DB"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w:t>
            </w:r>
          </w:p>
        </w:tc>
      </w:tr>
      <w:tr w:rsidR="00480133" w:rsidRPr="005B6C5D" w14:paraId="3921929B" w14:textId="77777777" w:rsidTr="00596B47">
        <w:trPr>
          <w:trHeight w:val="980"/>
        </w:trPr>
        <w:tc>
          <w:tcPr>
            <w:tcW w:w="1768" w:type="dxa"/>
            <w:tcBorders>
              <w:top w:val="nil"/>
              <w:left w:val="single" w:sz="4" w:space="0" w:color="auto"/>
              <w:bottom w:val="single" w:sz="4" w:space="0" w:color="auto"/>
              <w:right w:val="single" w:sz="4" w:space="0" w:color="auto"/>
            </w:tcBorders>
            <w:shd w:val="clear" w:color="000000" w:fill="FFFFFF"/>
            <w:hideMark/>
          </w:tcPr>
          <w:p w14:paraId="7B09BFD8"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 Trajnime ToT për NJMFT-të për rreziqet dhe mbrojtjen e fëmijëve nga shfrytëzimi ekonomik përfshirë fëmijët në situatë rruge. </w:t>
            </w:r>
          </w:p>
        </w:tc>
        <w:tc>
          <w:tcPr>
            <w:tcW w:w="2217" w:type="dxa"/>
            <w:tcBorders>
              <w:top w:val="nil"/>
              <w:left w:val="nil"/>
              <w:bottom w:val="single" w:sz="4" w:space="0" w:color="auto"/>
              <w:right w:val="single" w:sz="4" w:space="0" w:color="auto"/>
            </w:tcBorders>
            <w:shd w:val="clear" w:color="000000" w:fill="FFFFFF"/>
            <w:hideMark/>
          </w:tcPr>
          <w:p w14:paraId="4011CA5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NJMF kanë kapacitetet  jo vetëm të sigurojnë mbrojtjen por edhe të ndihmojnë/trajnojnë PFM-të e tjera dhe punonjës të terrenit.</w:t>
            </w:r>
          </w:p>
        </w:tc>
        <w:tc>
          <w:tcPr>
            <w:tcW w:w="1849" w:type="dxa"/>
            <w:tcBorders>
              <w:top w:val="nil"/>
              <w:left w:val="nil"/>
              <w:bottom w:val="single" w:sz="4" w:space="0" w:color="auto"/>
              <w:right w:val="single" w:sz="4" w:space="0" w:color="auto"/>
            </w:tcBorders>
            <w:shd w:val="clear" w:color="000000" w:fill="FFFFFF"/>
            <w:hideMark/>
          </w:tcPr>
          <w:p w14:paraId="058D263C" w14:textId="53C1BB54" w:rsidR="00480133" w:rsidRPr="005B6C5D" w:rsidRDefault="005B6C5D" w:rsidP="005B6C5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80133" w:rsidRPr="005B6C5D">
              <w:rPr>
                <w:rFonts w:ascii="Garamond" w:eastAsia="Times New Roman" w:hAnsi="Garamond" w:cstheme="minorHAnsi"/>
                <w:sz w:val="20"/>
                <w:szCs w:val="20"/>
                <w:lang w:val="sq-AL"/>
              </w:rPr>
              <w:t xml:space="preserve">i NJMF të trajnuar, </w:t>
            </w:r>
            <w:r>
              <w:rPr>
                <w:rFonts w:ascii="Garamond" w:eastAsia="Times New Roman" w:hAnsi="Garamond" w:cstheme="minorHAnsi"/>
                <w:sz w:val="20"/>
                <w:szCs w:val="20"/>
                <w:lang w:val="sq-AL"/>
              </w:rPr>
              <w:t xml:space="preserve">nr. </w:t>
            </w:r>
            <w:r w:rsidR="00480133" w:rsidRPr="005B6C5D">
              <w:rPr>
                <w:rFonts w:ascii="Garamond" w:eastAsia="Times New Roman" w:hAnsi="Garamond" w:cstheme="minorHAnsi"/>
                <w:sz w:val="20"/>
                <w:szCs w:val="20"/>
                <w:lang w:val="sq-AL"/>
              </w:rPr>
              <w:t>I trajnimeve.</w:t>
            </w:r>
          </w:p>
        </w:tc>
        <w:tc>
          <w:tcPr>
            <w:tcW w:w="997" w:type="dxa"/>
            <w:tcBorders>
              <w:top w:val="nil"/>
              <w:left w:val="nil"/>
              <w:bottom w:val="single" w:sz="4" w:space="0" w:color="auto"/>
              <w:right w:val="single" w:sz="4" w:space="0" w:color="auto"/>
            </w:tcBorders>
            <w:shd w:val="clear" w:color="000000" w:fill="FFFFFF"/>
            <w:noWrap/>
            <w:hideMark/>
          </w:tcPr>
          <w:p w14:paraId="1300741D"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13732560"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bottom w:val="single" w:sz="4" w:space="0" w:color="auto"/>
              <w:right w:val="single" w:sz="4" w:space="0" w:color="auto"/>
            </w:tcBorders>
            <w:shd w:val="clear" w:color="000000" w:fill="FFFFFF"/>
          </w:tcPr>
          <w:p w14:paraId="436D872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5BE5B9C1"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171406DE"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76583FBF"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32927F12"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AShMDF,BASHKITE</w:t>
            </w:r>
          </w:p>
        </w:tc>
      </w:tr>
      <w:tr w:rsidR="00480133" w:rsidRPr="005B6C5D" w14:paraId="6C96F5A3" w14:textId="77777777" w:rsidTr="00596B47">
        <w:trPr>
          <w:trHeight w:val="980"/>
        </w:trPr>
        <w:tc>
          <w:tcPr>
            <w:tcW w:w="1768" w:type="dxa"/>
            <w:tcBorders>
              <w:top w:val="nil"/>
              <w:left w:val="single" w:sz="4" w:space="0" w:color="auto"/>
              <w:bottom w:val="single" w:sz="4" w:space="0" w:color="auto"/>
              <w:right w:val="single" w:sz="4" w:space="0" w:color="auto"/>
            </w:tcBorders>
            <w:shd w:val="clear" w:color="000000" w:fill="FFFFFF"/>
            <w:hideMark/>
          </w:tcPr>
          <w:p w14:paraId="58021F92"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4. Trajnime  me PMF-të, Punonjësit Social, ndërmjetësit komunitarë, punonjës të NJVRN për rreziqet dhe mbrojtjen e fëmijëve nga shfrytëzimi ekonomik përfshirë fëmijët në situatë rruge. </w:t>
            </w:r>
          </w:p>
        </w:tc>
        <w:tc>
          <w:tcPr>
            <w:tcW w:w="2217" w:type="dxa"/>
            <w:tcBorders>
              <w:top w:val="nil"/>
              <w:left w:val="nil"/>
              <w:bottom w:val="single" w:sz="4" w:space="0" w:color="auto"/>
              <w:right w:val="single" w:sz="4" w:space="0" w:color="auto"/>
            </w:tcBorders>
            <w:shd w:val="clear" w:color="000000" w:fill="FFFFFF"/>
            <w:hideMark/>
          </w:tcPr>
          <w:p w14:paraId="64820704" w14:textId="125781CA" w:rsidR="00480133" w:rsidRPr="005B6C5D" w:rsidRDefault="00480133"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Trajnime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nivel qarku me </w:t>
            </w:r>
            <w:r w:rsidR="00986779">
              <w:rPr>
                <w:rFonts w:ascii="Garamond" w:eastAsia="Times New Roman" w:hAnsi="Garamond" w:cstheme="minorHAnsi"/>
                <w:sz w:val="20"/>
                <w:szCs w:val="20"/>
                <w:lang w:val="sq-AL"/>
              </w:rPr>
              <w:t>t</w:t>
            </w:r>
            <w:r w:rsidRPr="005B6C5D">
              <w:rPr>
                <w:rFonts w:ascii="Garamond" w:eastAsia="Times New Roman" w:hAnsi="Garamond" w:cstheme="minorHAnsi"/>
                <w:sz w:val="20"/>
                <w:szCs w:val="20"/>
                <w:lang w:val="sq-AL"/>
              </w:rPr>
              <w:t xml:space="preserve">rajnime  me PMF-të, </w:t>
            </w:r>
            <w:r w:rsidR="00986779">
              <w:rPr>
                <w:rFonts w:ascii="Garamond" w:eastAsia="Times New Roman" w:hAnsi="Garamond" w:cstheme="minorHAnsi"/>
                <w:sz w:val="20"/>
                <w:szCs w:val="20"/>
                <w:lang w:val="sq-AL"/>
              </w:rPr>
              <w:t>p</w:t>
            </w:r>
            <w:r w:rsidRPr="005B6C5D">
              <w:rPr>
                <w:rFonts w:ascii="Garamond" w:eastAsia="Times New Roman" w:hAnsi="Garamond" w:cstheme="minorHAnsi"/>
                <w:sz w:val="20"/>
                <w:szCs w:val="20"/>
                <w:lang w:val="sq-AL"/>
              </w:rPr>
              <w:t xml:space="preserve">unonjësit </w:t>
            </w:r>
            <w:r w:rsidR="00986779">
              <w:rPr>
                <w:rFonts w:ascii="Garamond" w:eastAsia="Times New Roman" w:hAnsi="Garamond" w:cstheme="minorHAnsi"/>
                <w:sz w:val="20"/>
                <w:szCs w:val="20"/>
                <w:lang w:val="sq-AL"/>
              </w:rPr>
              <w:t>s</w:t>
            </w:r>
            <w:r w:rsidRPr="005B6C5D">
              <w:rPr>
                <w:rFonts w:ascii="Garamond" w:eastAsia="Times New Roman" w:hAnsi="Garamond" w:cstheme="minorHAnsi"/>
                <w:sz w:val="20"/>
                <w:szCs w:val="20"/>
                <w:lang w:val="sq-AL"/>
              </w:rPr>
              <w:t>ocial</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ndërmjetësit komunitarë, punonjës të NJVRN për rreziqet dhe mbrojtjen e fëmijëve nga shfrytëzimi ekonomik përfshirë fëmijët në situatë rruge</w:t>
            </w:r>
          </w:p>
        </w:tc>
        <w:tc>
          <w:tcPr>
            <w:tcW w:w="1849" w:type="dxa"/>
            <w:tcBorders>
              <w:top w:val="nil"/>
              <w:left w:val="nil"/>
              <w:bottom w:val="single" w:sz="4" w:space="0" w:color="auto"/>
              <w:right w:val="single" w:sz="4" w:space="0" w:color="auto"/>
            </w:tcBorders>
            <w:shd w:val="clear" w:color="000000" w:fill="FFFFFF"/>
            <w:hideMark/>
          </w:tcPr>
          <w:p w14:paraId="6B5422A1" w14:textId="0B172CB2" w:rsidR="00480133" w:rsidRPr="005B6C5D" w:rsidRDefault="005B6C5D" w:rsidP="005B6C5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80133" w:rsidRPr="005B6C5D">
              <w:rPr>
                <w:rFonts w:ascii="Garamond" w:eastAsia="Times New Roman" w:hAnsi="Garamond" w:cstheme="minorHAnsi"/>
                <w:sz w:val="20"/>
                <w:szCs w:val="20"/>
                <w:lang w:val="sq-AL"/>
              </w:rPr>
              <w:t>i punonjësve të trajnuar</w:t>
            </w:r>
          </w:p>
        </w:tc>
        <w:tc>
          <w:tcPr>
            <w:tcW w:w="997" w:type="dxa"/>
            <w:tcBorders>
              <w:top w:val="nil"/>
              <w:left w:val="nil"/>
              <w:bottom w:val="single" w:sz="4" w:space="0" w:color="auto"/>
              <w:right w:val="single" w:sz="4" w:space="0" w:color="auto"/>
            </w:tcBorders>
            <w:shd w:val="clear" w:color="000000" w:fill="FFFFFF"/>
            <w:noWrap/>
            <w:hideMark/>
          </w:tcPr>
          <w:p w14:paraId="15C17633"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39E031CF"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bottom w:val="single" w:sz="4" w:space="0" w:color="auto"/>
              <w:right w:val="single" w:sz="4" w:space="0" w:color="auto"/>
            </w:tcBorders>
            <w:shd w:val="clear" w:color="000000" w:fill="FFFFFF"/>
          </w:tcPr>
          <w:p w14:paraId="68E39D46"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7F1586C7"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77E08643"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7B8BAFD9"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38E60D3F"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AShMDF,BASHKITE</w:t>
            </w:r>
          </w:p>
        </w:tc>
      </w:tr>
      <w:tr w:rsidR="00480133" w:rsidRPr="005B6C5D" w14:paraId="33982645" w14:textId="77777777" w:rsidTr="00596B47">
        <w:trPr>
          <w:trHeight w:val="1905"/>
        </w:trPr>
        <w:tc>
          <w:tcPr>
            <w:tcW w:w="1768" w:type="dxa"/>
            <w:tcBorders>
              <w:top w:val="nil"/>
              <w:left w:val="single" w:sz="4" w:space="0" w:color="auto"/>
              <w:bottom w:val="single" w:sz="4" w:space="0" w:color="auto"/>
              <w:right w:val="single" w:sz="4" w:space="0" w:color="auto"/>
            </w:tcBorders>
            <w:shd w:val="clear" w:color="000000" w:fill="FFFFFF"/>
            <w:hideMark/>
          </w:tcPr>
          <w:p w14:paraId="765A608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5.Trajnime  me anëtarët e GTN-ve për rreziqet dhe mbrojtjen e fëmijëve nga shfrytëzimi ekonomik përfshirë fëmijët në situatë rruge. </w:t>
            </w:r>
          </w:p>
        </w:tc>
        <w:tc>
          <w:tcPr>
            <w:tcW w:w="2217" w:type="dxa"/>
            <w:tcBorders>
              <w:top w:val="nil"/>
              <w:left w:val="nil"/>
              <w:bottom w:val="single" w:sz="4" w:space="0" w:color="auto"/>
              <w:right w:val="single" w:sz="4" w:space="0" w:color="auto"/>
            </w:tcBorders>
            <w:shd w:val="clear" w:color="000000" w:fill="FFFFFF"/>
            <w:hideMark/>
          </w:tcPr>
          <w:p w14:paraId="0437089F" w14:textId="2E135785"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Punonjësit në terren kanë </w:t>
            </w:r>
            <w:r w:rsidR="00645C74">
              <w:rPr>
                <w:rFonts w:ascii="Garamond" w:eastAsia="Times New Roman" w:hAnsi="Garamond" w:cstheme="minorHAnsi"/>
                <w:sz w:val="20"/>
                <w:szCs w:val="20"/>
                <w:lang w:val="sq-AL"/>
              </w:rPr>
              <w:t>kapacitetet</w:t>
            </w:r>
            <w:r w:rsidRPr="005B6C5D">
              <w:rPr>
                <w:rFonts w:ascii="Garamond" w:eastAsia="Times New Roman" w:hAnsi="Garamond" w:cstheme="minorHAnsi"/>
                <w:sz w:val="20"/>
                <w:szCs w:val="20"/>
                <w:lang w:val="sq-AL"/>
              </w:rPr>
              <w:t xml:space="preserve"> dhe njohuritë e duhura për fëmijët viktima të shfrytëzimit ekonomik</w:t>
            </w:r>
          </w:p>
        </w:tc>
        <w:tc>
          <w:tcPr>
            <w:tcW w:w="1849" w:type="dxa"/>
            <w:tcBorders>
              <w:top w:val="nil"/>
              <w:left w:val="nil"/>
              <w:bottom w:val="single" w:sz="4" w:space="0" w:color="auto"/>
              <w:right w:val="single" w:sz="4" w:space="0" w:color="auto"/>
            </w:tcBorders>
            <w:shd w:val="clear" w:color="000000" w:fill="FFFFFF"/>
            <w:hideMark/>
          </w:tcPr>
          <w:p w14:paraId="4E5277EE" w14:textId="75CEFCED" w:rsidR="00480133" w:rsidRPr="005B6C5D" w:rsidRDefault="005B6C5D" w:rsidP="005B6C5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80133" w:rsidRPr="005B6C5D">
              <w:rPr>
                <w:rFonts w:ascii="Garamond" w:eastAsia="Times New Roman" w:hAnsi="Garamond" w:cstheme="minorHAnsi"/>
                <w:sz w:val="20"/>
                <w:szCs w:val="20"/>
                <w:lang w:val="sq-AL"/>
              </w:rPr>
              <w:t>i punonjësve të trajnuar</w:t>
            </w:r>
          </w:p>
        </w:tc>
        <w:tc>
          <w:tcPr>
            <w:tcW w:w="997" w:type="dxa"/>
            <w:tcBorders>
              <w:top w:val="nil"/>
              <w:left w:val="nil"/>
              <w:bottom w:val="single" w:sz="4" w:space="0" w:color="auto"/>
              <w:right w:val="single" w:sz="4" w:space="0" w:color="auto"/>
            </w:tcBorders>
            <w:shd w:val="clear" w:color="000000" w:fill="FFFFFF"/>
            <w:noWrap/>
            <w:hideMark/>
          </w:tcPr>
          <w:p w14:paraId="4CCFB9D4"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5818E816"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25" w:type="dxa"/>
            <w:tcBorders>
              <w:top w:val="nil"/>
              <w:left w:val="nil"/>
              <w:bottom w:val="single" w:sz="4" w:space="0" w:color="auto"/>
              <w:right w:val="single" w:sz="4" w:space="0" w:color="auto"/>
            </w:tcBorders>
            <w:shd w:val="clear" w:color="000000" w:fill="FFFFFF"/>
          </w:tcPr>
          <w:p w14:paraId="4E8C675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7B64414C"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502A0DA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78598744"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1DA73B3C"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AShMDF,BASHKI</w:t>
            </w:r>
          </w:p>
        </w:tc>
      </w:tr>
      <w:tr w:rsidR="00480133" w:rsidRPr="005B6C5D" w14:paraId="2F1E9EA6" w14:textId="77777777" w:rsidTr="00596B47">
        <w:trPr>
          <w:trHeight w:val="3392"/>
        </w:trPr>
        <w:tc>
          <w:tcPr>
            <w:tcW w:w="1768" w:type="dxa"/>
            <w:tcBorders>
              <w:top w:val="nil"/>
              <w:left w:val="single" w:sz="4" w:space="0" w:color="auto"/>
              <w:bottom w:val="single" w:sz="4" w:space="0" w:color="auto"/>
              <w:right w:val="single" w:sz="4" w:space="0" w:color="auto"/>
            </w:tcBorders>
            <w:shd w:val="clear" w:color="000000" w:fill="FFFFFF"/>
            <w:hideMark/>
          </w:tcPr>
          <w:p w14:paraId="6F00E4C1" w14:textId="0EED8A1C" w:rsidR="00480133" w:rsidRPr="005B6C5D" w:rsidRDefault="00480133"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6. Takime periodike me Institucionin e Prefektit, bashkitë, mekanizmat për transparencën në industrinë nxjerrëse p</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r përthithjen nga </w:t>
            </w:r>
            <w:r w:rsidR="0092319D" w:rsidRPr="005B6C5D">
              <w:rPr>
                <w:rFonts w:ascii="Garamond" w:eastAsia="Times New Roman" w:hAnsi="Garamond" w:cstheme="minorHAnsi"/>
                <w:sz w:val="20"/>
                <w:szCs w:val="20"/>
                <w:lang w:val="sq-AL"/>
              </w:rPr>
              <w:t>bashkitë</w:t>
            </w:r>
            <w:r w:rsidRPr="005B6C5D">
              <w:rPr>
                <w:rFonts w:ascii="Garamond" w:eastAsia="Times New Roman" w:hAnsi="Garamond" w:cstheme="minorHAnsi"/>
                <w:sz w:val="20"/>
                <w:szCs w:val="20"/>
                <w:lang w:val="sq-AL"/>
              </w:rPr>
              <w:t xml:space="preserve">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ardhurave nga renta minerare dhe buxhetimi </w:t>
            </w:r>
            <w:r w:rsidR="0092319D">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shërbimeve për </w:t>
            </w:r>
            <w:r w:rsidR="0092319D" w:rsidRPr="005B6C5D">
              <w:rPr>
                <w:rFonts w:ascii="Garamond" w:eastAsia="Times New Roman" w:hAnsi="Garamond" w:cstheme="minorHAnsi"/>
                <w:sz w:val="20"/>
                <w:szCs w:val="20"/>
                <w:lang w:val="sq-AL"/>
              </w:rPr>
              <w:t>fëmijët</w:t>
            </w:r>
            <w:r w:rsidRPr="005B6C5D">
              <w:rPr>
                <w:rFonts w:ascii="Garamond" w:eastAsia="Times New Roman" w:hAnsi="Garamond" w:cstheme="minorHAnsi"/>
                <w:sz w:val="20"/>
                <w:szCs w:val="20"/>
                <w:lang w:val="sq-AL"/>
              </w:rPr>
              <w:t xml:space="preserve"> nga të ardhurat nga renta minerare. </w:t>
            </w:r>
          </w:p>
        </w:tc>
        <w:tc>
          <w:tcPr>
            <w:tcW w:w="2217" w:type="dxa"/>
            <w:tcBorders>
              <w:top w:val="nil"/>
              <w:left w:val="nil"/>
              <w:bottom w:val="single" w:sz="4" w:space="0" w:color="auto"/>
              <w:right w:val="single" w:sz="4" w:space="0" w:color="auto"/>
            </w:tcBorders>
            <w:shd w:val="clear" w:color="000000" w:fill="FFFFFF"/>
            <w:hideMark/>
          </w:tcPr>
          <w:p w14:paraId="1054A917" w14:textId="0681E370" w:rsidR="00480133" w:rsidRPr="005B6C5D" w:rsidRDefault="00480133"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Rritja e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ardhurave vendore p</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r sh</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rbime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orientuara tek mbrojtja e </w:t>
            </w:r>
            <w:r w:rsidR="0092319D"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w:t>
            </w:r>
          </w:p>
        </w:tc>
        <w:tc>
          <w:tcPr>
            <w:tcW w:w="1849" w:type="dxa"/>
            <w:tcBorders>
              <w:top w:val="nil"/>
              <w:left w:val="nil"/>
              <w:bottom w:val="single" w:sz="4" w:space="0" w:color="auto"/>
              <w:right w:val="single" w:sz="4" w:space="0" w:color="auto"/>
            </w:tcBorders>
            <w:shd w:val="clear" w:color="000000" w:fill="FFFFFF"/>
            <w:hideMark/>
          </w:tcPr>
          <w:p w14:paraId="1AE79D44"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Takime të realizuara</w:t>
            </w:r>
          </w:p>
        </w:tc>
        <w:tc>
          <w:tcPr>
            <w:tcW w:w="997" w:type="dxa"/>
            <w:tcBorders>
              <w:top w:val="nil"/>
              <w:left w:val="nil"/>
              <w:bottom w:val="single" w:sz="4" w:space="0" w:color="auto"/>
              <w:right w:val="single" w:sz="4" w:space="0" w:color="auto"/>
            </w:tcBorders>
            <w:shd w:val="clear" w:color="000000" w:fill="FFFFFF"/>
            <w:noWrap/>
            <w:hideMark/>
          </w:tcPr>
          <w:p w14:paraId="4288FF3D"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1CB49038"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25" w:type="dxa"/>
            <w:tcBorders>
              <w:top w:val="nil"/>
              <w:left w:val="nil"/>
              <w:bottom w:val="single" w:sz="4" w:space="0" w:color="auto"/>
              <w:right w:val="single" w:sz="4" w:space="0" w:color="auto"/>
            </w:tcBorders>
            <w:shd w:val="clear" w:color="000000" w:fill="FFFFFF"/>
          </w:tcPr>
          <w:p w14:paraId="560D6BA4"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5BE74E5D"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53B6332E"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0FD64D0C"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B5676F7"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MEF, MET, MB, AShMDF. </w:t>
            </w:r>
          </w:p>
        </w:tc>
      </w:tr>
      <w:tr w:rsidR="00480133" w:rsidRPr="005B6C5D" w14:paraId="629E7276" w14:textId="77777777" w:rsidTr="00596B47">
        <w:trPr>
          <w:trHeight w:val="1070"/>
        </w:trPr>
        <w:tc>
          <w:tcPr>
            <w:tcW w:w="15269" w:type="dxa"/>
            <w:gridSpan w:val="10"/>
            <w:tcBorders>
              <w:top w:val="single" w:sz="4" w:space="0" w:color="auto"/>
              <w:left w:val="single" w:sz="4" w:space="0" w:color="auto"/>
              <w:bottom w:val="single" w:sz="4" w:space="0" w:color="auto"/>
              <w:right w:val="single" w:sz="4" w:space="0" w:color="auto"/>
            </w:tcBorders>
            <w:shd w:val="clear" w:color="000000" w:fill="FFFFFF"/>
            <w:hideMark/>
          </w:tcPr>
          <w:p w14:paraId="0B32F2B7" w14:textId="228F15D0"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Nënobjektiv 3</w:t>
            </w:r>
            <w:r w:rsidRPr="005B6C5D">
              <w:rPr>
                <w:rFonts w:ascii="Garamond" w:eastAsia="Times New Roman" w:hAnsi="Garamond" w:cstheme="minorHAnsi"/>
                <w:sz w:val="20"/>
                <w:szCs w:val="20"/>
                <w:lang w:val="sq-AL"/>
              </w:rPr>
              <w:t xml:space="preserve"> </w:t>
            </w:r>
          </w:p>
          <w:p w14:paraId="3C96072F" w14:textId="3474D470" w:rsidR="00480133" w:rsidRPr="005B6C5D" w:rsidRDefault="00480133" w:rsidP="00986779">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sz w:val="20"/>
                <w:szCs w:val="20"/>
                <w:lang w:val="sq-AL"/>
              </w:rPr>
              <w:t xml:space="preserve">Rritja e </w:t>
            </w:r>
            <w:r w:rsidR="0092319D" w:rsidRPr="005B6C5D">
              <w:rPr>
                <w:rFonts w:ascii="Garamond" w:eastAsia="Times New Roman" w:hAnsi="Garamond" w:cstheme="minorHAnsi"/>
                <w:sz w:val="20"/>
                <w:szCs w:val="20"/>
                <w:lang w:val="sq-AL"/>
              </w:rPr>
              <w:t>ndërgjegjësimit</w:t>
            </w:r>
            <w:r w:rsidRPr="005B6C5D">
              <w:rPr>
                <w:rFonts w:ascii="Garamond" w:eastAsia="Times New Roman" w:hAnsi="Garamond" w:cstheme="minorHAnsi"/>
                <w:sz w:val="20"/>
                <w:szCs w:val="20"/>
                <w:lang w:val="sq-AL"/>
              </w:rPr>
              <w:t xml:space="preser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komunitetit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biznesit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lidhje me </w:t>
            </w:r>
            <w:r w:rsidR="0092319D" w:rsidRPr="005B6C5D">
              <w:rPr>
                <w:rFonts w:ascii="Garamond" w:eastAsia="Times New Roman" w:hAnsi="Garamond" w:cstheme="minorHAnsi"/>
                <w:sz w:val="20"/>
                <w:szCs w:val="20"/>
                <w:lang w:val="sq-AL"/>
              </w:rPr>
              <w:t>punën</w:t>
            </w:r>
            <w:r w:rsidRPr="005B6C5D">
              <w:rPr>
                <w:rFonts w:ascii="Garamond" w:eastAsia="Times New Roman" w:hAnsi="Garamond" w:cstheme="minorHAnsi"/>
                <w:sz w:val="20"/>
                <w:szCs w:val="20"/>
                <w:lang w:val="sq-AL"/>
              </w:rPr>
              <w:t xml:space="preserve"> e </w:t>
            </w:r>
            <w:r w:rsidR="0092319D"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br/>
              <w:t>ASHMDF, DSHSB, SHSH, SHSR, NJA, NJVRN, NJMF, OJF-të</w:t>
            </w:r>
          </w:p>
        </w:tc>
      </w:tr>
      <w:tr w:rsidR="00596B47" w:rsidRPr="005B6C5D" w14:paraId="67C08F3F" w14:textId="77777777" w:rsidTr="00596B47">
        <w:trPr>
          <w:trHeight w:val="317"/>
        </w:trPr>
        <w:tc>
          <w:tcPr>
            <w:tcW w:w="1768"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0B4E224"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221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6544D3B"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84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0B239539"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069" w:type="dxa"/>
            <w:gridSpan w:val="2"/>
            <w:tcBorders>
              <w:top w:val="single" w:sz="4" w:space="0" w:color="auto"/>
              <w:left w:val="nil"/>
              <w:bottom w:val="single" w:sz="4" w:space="0" w:color="auto"/>
              <w:right w:val="single" w:sz="4" w:space="0" w:color="auto"/>
            </w:tcBorders>
            <w:shd w:val="clear" w:color="auto" w:fill="E2EFD9" w:themeFill="accent6" w:themeFillTint="33"/>
            <w:hideMark/>
          </w:tcPr>
          <w:p w14:paraId="6F205571"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2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67AB08F"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735" w:type="dxa"/>
            <w:gridSpan w:val="3"/>
            <w:tcBorders>
              <w:top w:val="single" w:sz="4" w:space="0" w:color="auto"/>
              <w:left w:val="nil"/>
              <w:bottom w:val="single" w:sz="4" w:space="0" w:color="auto"/>
              <w:right w:val="single" w:sz="4" w:space="0" w:color="auto"/>
            </w:tcBorders>
            <w:shd w:val="clear" w:color="auto" w:fill="E2EFD9" w:themeFill="accent6" w:themeFillTint="33"/>
            <w:hideMark/>
          </w:tcPr>
          <w:p w14:paraId="6BD435FD"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2006"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7281529"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596B47" w:rsidRPr="005B6C5D" w14:paraId="72D6AA9D" w14:textId="77777777" w:rsidTr="00596B47">
        <w:trPr>
          <w:trHeight w:val="635"/>
        </w:trPr>
        <w:tc>
          <w:tcPr>
            <w:tcW w:w="1768" w:type="dxa"/>
            <w:vMerge/>
            <w:tcBorders>
              <w:top w:val="nil"/>
              <w:left w:val="single" w:sz="4" w:space="0" w:color="auto"/>
              <w:bottom w:val="single" w:sz="4" w:space="0" w:color="auto"/>
              <w:right w:val="single" w:sz="4" w:space="0" w:color="auto"/>
            </w:tcBorders>
            <w:vAlign w:val="center"/>
            <w:hideMark/>
          </w:tcPr>
          <w:p w14:paraId="61445D6B"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2217" w:type="dxa"/>
            <w:vMerge/>
            <w:tcBorders>
              <w:top w:val="nil"/>
              <w:left w:val="single" w:sz="4" w:space="0" w:color="auto"/>
              <w:bottom w:val="single" w:sz="4" w:space="0" w:color="auto"/>
              <w:right w:val="single" w:sz="4" w:space="0" w:color="auto"/>
            </w:tcBorders>
            <w:vAlign w:val="center"/>
            <w:hideMark/>
          </w:tcPr>
          <w:p w14:paraId="16C0C38A"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849" w:type="dxa"/>
            <w:vMerge/>
            <w:tcBorders>
              <w:top w:val="nil"/>
              <w:left w:val="single" w:sz="4" w:space="0" w:color="auto"/>
              <w:bottom w:val="single" w:sz="4" w:space="0" w:color="auto"/>
              <w:right w:val="single" w:sz="4" w:space="0" w:color="auto"/>
            </w:tcBorders>
            <w:vAlign w:val="center"/>
            <w:hideMark/>
          </w:tcPr>
          <w:p w14:paraId="7C1A4DA9"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997" w:type="dxa"/>
            <w:tcBorders>
              <w:top w:val="nil"/>
              <w:left w:val="nil"/>
              <w:bottom w:val="single" w:sz="4" w:space="0" w:color="auto"/>
              <w:right w:val="single" w:sz="4" w:space="0" w:color="auto"/>
            </w:tcBorders>
            <w:shd w:val="clear" w:color="auto" w:fill="E2EFD9" w:themeFill="accent6" w:themeFillTint="33"/>
            <w:hideMark/>
          </w:tcPr>
          <w:p w14:paraId="18224602" w14:textId="77777777" w:rsidR="00480133" w:rsidRPr="005B6C5D" w:rsidRDefault="00480133" w:rsidP="005B6C5D">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Fillimi</w:t>
            </w:r>
          </w:p>
        </w:tc>
        <w:tc>
          <w:tcPr>
            <w:tcW w:w="1072" w:type="dxa"/>
            <w:tcBorders>
              <w:top w:val="nil"/>
              <w:left w:val="nil"/>
              <w:bottom w:val="single" w:sz="4" w:space="0" w:color="auto"/>
              <w:right w:val="single" w:sz="4" w:space="0" w:color="auto"/>
            </w:tcBorders>
            <w:shd w:val="clear" w:color="auto" w:fill="E2EFD9" w:themeFill="accent6" w:themeFillTint="33"/>
            <w:hideMark/>
          </w:tcPr>
          <w:p w14:paraId="75E466B5"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25"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6451F7E"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c>
          <w:tcPr>
            <w:tcW w:w="1257" w:type="dxa"/>
            <w:tcBorders>
              <w:top w:val="nil"/>
              <w:left w:val="nil"/>
              <w:bottom w:val="single" w:sz="4" w:space="0" w:color="auto"/>
              <w:right w:val="single" w:sz="4" w:space="0" w:color="auto"/>
            </w:tcBorders>
            <w:shd w:val="clear" w:color="auto" w:fill="E2EFD9" w:themeFill="accent6" w:themeFillTint="33"/>
            <w:hideMark/>
          </w:tcPr>
          <w:p w14:paraId="34D61AC9"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162" w:type="dxa"/>
            <w:tcBorders>
              <w:top w:val="nil"/>
              <w:left w:val="nil"/>
              <w:bottom w:val="single" w:sz="4" w:space="0" w:color="auto"/>
              <w:right w:val="single" w:sz="4" w:space="0" w:color="auto"/>
            </w:tcBorders>
            <w:shd w:val="clear" w:color="auto" w:fill="E2EFD9" w:themeFill="accent6" w:themeFillTint="33"/>
            <w:noWrap/>
            <w:hideMark/>
          </w:tcPr>
          <w:p w14:paraId="14CE6E15"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1316" w:type="dxa"/>
            <w:tcBorders>
              <w:top w:val="nil"/>
              <w:left w:val="nil"/>
              <w:bottom w:val="single" w:sz="4" w:space="0" w:color="auto"/>
              <w:right w:val="single" w:sz="4" w:space="0" w:color="auto"/>
            </w:tcBorders>
            <w:shd w:val="clear" w:color="auto" w:fill="E2EFD9" w:themeFill="accent6" w:themeFillTint="33"/>
            <w:hideMark/>
          </w:tcPr>
          <w:p w14:paraId="4E61E608" w14:textId="77777777" w:rsidR="00480133" w:rsidRPr="005B6C5D" w:rsidRDefault="00480133" w:rsidP="005B6C5D">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2006" w:type="dxa"/>
            <w:vMerge/>
            <w:tcBorders>
              <w:top w:val="nil"/>
              <w:left w:val="single" w:sz="4" w:space="0" w:color="auto"/>
              <w:bottom w:val="single" w:sz="4" w:space="0" w:color="auto"/>
              <w:right w:val="single" w:sz="4" w:space="0" w:color="auto"/>
            </w:tcBorders>
            <w:vAlign w:val="center"/>
            <w:hideMark/>
          </w:tcPr>
          <w:p w14:paraId="1CC2A8E9" w14:textId="77777777" w:rsidR="00480133" w:rsidRPr="005B6C5D" w:rsidRDefault="00480133" w:rsidP="005B6C5D">
            <w:pPr>
              <w:spacing w:after="0" w:line="240" w:lineRule="auto"/>
              <w:rPr>
                <w:rFonts w:ascii="Garamond" w:eastAsia="Times New Roman" w:hAnsi="Garamond" w:cstheme="minorHAnsi"/>
                <w:b/>
                <w:bCs/>
                <w:sz w:val="20"/>
                <w:szCs w:val="20"/>
                <w:lang w:val="sq-AL"/>
              </w:rPr>
            </w:pPr>
          </w:p>
        </w:tc>
      </w:tr>
      <w:tr w:rsidR="00480133" w:rsidRPr="005B6C5D" w14:paraId="7EBE7AD7" w14:textId="77777777" w:rsidTr="00596B47">
        <w:trPr>
          <w:trHeight w:val="1030"/>
        </w:trPr>
        <w:tc>
          <w:tcPr>
            <w:tcW w:w="1768" w:type="dxa"/>
            <w:tcBorders>
              <w:top w:val="nil"/>
              <w:left w:val="single" w:sz="4" w:space="0" w:color="auto"/>
              <w:bottom w:val="single" w:sz="4" w:space="0" w:color="auto"/>
              <w:right w:val="single" w:sz="4" w:space="0" w:color="auto"/>
            </w:tcBorders>
            <w:shd w:val="clear" w:color="auto" w:fill="auto"/>
            <w:hideMark/>
          </w:tcPr>
          <w:p w14:paraId="305C3D2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1. Takime ndërgjegjësuese me bizneset e industrisë minerare.</w:t>
            </w:r>
          </w:p>
        </w:tc>
        <w:tc>
          <w:tcPr>
            <w:tcW w:w="2217" w:type="dxa"/>
            <w:tcBorders>
              <w:top w:val="nil"/>
              <w:left w:val="nil"/>
              <w:bottom w:val="single" w:sz="4" w:space="0" w:color="auto"/>
              <w:right w:val="single" w:sz="4" w:space="0" w:color="auto"/>
            </w:tcBorders>
            <w:shd w:val="clear" w:color="auto" w:fill="auto"/>
            <w:hideMark/>
          </w:tcPr>
          <w:p w14:paraId="5DA3AFC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Rritja e transparencës së biznesit në industrinë minerare për punësimin e fëmijëve.</w:t>
            </w:r>
          </w:p>
        </w:tc>
        <w:tc>
          <w:tcPr>
            <w:tcW w:w="1849" w:type="dxa"/>
            <w:tcBorders>
              <w:top w:val="nil"/>
              <w:left w:val="nil"/>
              <w:bottom w:val="single" w:sz="4" w:space="0" w:color="auto"/>
              <w:right w:val="single" w:sz="4" w:space="0" w:color="auto"/>
            </w:tcBorders>
            <w:shd w:val="clear" w:color="auto" w:fill="auto"/>
            <w:hideMark/>
          </w:tcPr>
          <w:p w14:paraId="6B9C3E1C" w14:textId="4C5B0450" w:rsidR="00480133" w:rsidRPr="005B6C5D" w:rsidRDefault="00480133"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Numri </w:t>
            </w:r>
            <w:r w:rsidR="0092319D">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takimeve ndërgjegjësuese </w:t>
            </w:r>
          </w:p>
        </w:tc>
        <w:tc>
          <w:tcPr>
            <w:tcW w:w="997" w:type="dxa"/>
            <w:tcBorders>
              <w:top w:val="nil"/>
              <w:left w:val="nil"/>
              <w:bottom w:val="single" w:sz="4" w:space="0" w:color="auto"/>
              <w:right w:val="single" w:sz="4" w:space="0" w:color="auto"/>
            </w:tcBorders>
            <w:shd w:val="clear" w:color="auto" w:fill="auto"/>
            <w:hideMark/>
          </w:tcPr>
          <w:p w14:paraId="6407B4ED"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auto" w:fill="auto"/>
            <w:hideMark/>
          </w:tcPr>
          <w:p w14:paraId="16B4D293"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25" w:type="dxa"/>
            <w:tcBorders>
              <w:top w:val="nil"/>
              <w:left w:val="nil"/>
              <w:bottom w:val="single" w:sz="4" w:space="0" w:color="auto"/>
              <w:right w:val="single" w:sz="4" w:space="0" w:color="auto"/>
            </w:tcBorders>
            <w:shd w:val="clear" w:color="auto" w:fill="auto"/>
          </w:tcPr>
          <w:p w14:paraId="31FF0926"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auto" w:fill="auto"/>
          </w:tcPr>
          <w:p w14:paraId="200ED60A"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auto" w:fill="auto"/>
            <w:noWrap/>
          </w:tcPr>
          <w:p w14:paraId="7436124D"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auto" w:fill="auto"/>
            <w:hideMark/>
          </w:tcPr>
          <w:p w14:paraId="5968F78D"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AEDC580"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MET, MEF, AShMDF. </w:t>
            </w:r>
          </w:p>
        </w:tc>
      </w:tr>
      <w:tr w:rsidR="00596B47" w:rsidRPr="005B6C5D" w14:paraId="6528F897" w14:textId="77777777" w:rsidTr="00596B47">
        <w:trPr>
          <w:trHeight w:val="1270"/>
        </w:trPr>
        <w:tc>
          <w:tcPr>
            <w:tcW w:w="1768" w:type="dxa"/>
            <w:tcBorders>
              <w:top w:val="nil"/>
              <w:left w:val="single" w:sz="4" w:space="0" w:color="auto"/>
              <w:bottom w:val="single" w:sz="4" w:space="0" w:color="auto"/>
              <w:right w:val="single" w:sz="4" w:space="0" w:color="auto"/>
            </w:tcBorders>
            <w:shd w:val="clear" w:color="000000" w:fill="FFFFFF"/>
            <w:hideMark/>
          </w:tcPr>
          <w:p w14:paraId="6C7B84E9" w14:textId="5C69355F"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 Aktivitete ndërgjegjësuese me bizneset dhe a</w:t>
            </w:r>
            <w:r w:rsidR="009F68C3">
              <w:rPr>
                <w:rFonts w:ascii="Garamond" w:eastAsia="Times New Roman" w:hAnsi="Garamond" w:cstheme="minorHAnsi"/>
                <w:sz w:val="20"/>
                <w:szCs w:val="20"/>
                <w:lang w:val="sq-AL"/>
              </w:rPr>
              <w:t>fishimi i kontakteve të NJMF-ve</w:t>
            </w:r>
            <w:r w:rsidR="00067F33">
              <w:rPr>
                <w:rFonts w:ascii="Garamond" w:eastAsia="Times New Roman" w:hAnsi="Garamond" w:cstheme="minorHAnsi"/>
                <w:sz w:val="20"/>
                <w:szCs w:val="20"/>
                <w:lang w:val="sq-AL"/>
              </w:rPr>
              <w:t>.</w:t>
            </w:r>
          </w:p>
        </w:tc>
        <w:tc>
          <w:tcPr>
            <w:tcW w:w="2217" w:type="dxa"/>
            <w:tcBorders>
              <w:top w:val="nil"/>
              <w:left w:val="nil"/>
              <w:bottom w:val="single" w:sz="4" w:space="0" w:color="auto"/>
              <w:right w:val="single" w:sz="4" w:space="0" w:color="auto"/>
            </w:tcBorders>
            <w:shd w:val="clear" w:color="000000" w:fill="FFFFFF"/>
            <w:hideMark/>
          </w:tcPr>
          <w:p w14:paraId="59A6D3C2" w14:textId="43AB59DE" w:rsidR="00480133" w:rsidRPr="005B6C5D" w:rsidRDefault="0092319D"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Bizneset</w:t>
            </w:r>
            <w:r w:rsidR="00480133" w:rsidRPr="005B6C5D">
              <w:rPr>
                <w:rFonts w:ascii="Garamond" w:eastAsia="Times New Roman" w:hAnsi="Garamond" w:cstheme="minorHAnsi"/>
                <w:sz w:val="20"/>
                <w:szCs w:val="20"/>
                <w:lang w:val="sq-AL"/>
              </w:rPr>
              <w:t xml:space="preserve"> kanë njohuritë për punët e rënda të fëmijëve  dhe zbatojnë legjislacionin përkatës. </w:t>
            </w:r>
          </w:p>
        </w:tc>
        <w:tc>
          <w:tcPr>
            <w:tcW w:w="1849" w:type="dxa"/>
            <w:tcBorders>
              <w:top w:val="nil"/>
              <w:left w:val="nil"/>
              <w:bottom w:val="single" w:sz="4" w:space="0" w:color="auto"/>
              <w:right w:val="single" w:sz="4" w:space="0" w:color="auto"/>
            </w:tcBorders>
            <w:shd w:val="clear" w:color="000000" w:fill="FFFFFF"/>
            <w:hideMark/>
          </w:tcPr>
          <w:p w14:paraId="70168FB7" w14:textId="03C3416F" w:rsidR="00480133" w:rsidRPr="005B6C5D" w:rsidRDefault="005B6C5D" w:rsidP="005B6C5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80133" w:rsidRPr="005B6C5D">
              <w:rPr>
                <w:rFonts w:ascii="Garamond" w:eastAsia="Times New Roman" w:hAnsi="Garamond" w:cstheme="minorHAnsi"/>
                <w:sz w:val="20"/>
                <w:szCs w:val="20"/>
                <w:lang w:val="sq-AL"/>
              </w:rPr>
              <w:t>i bizneseve të ndërgjegjësuar</w:t>
            </w:r>
          </w:p>
        </w:tc>
        <w:tc>
          <w:tcPr>
            <w:tcW w:w="997" w:type="dxa"/>
            <w:tcBorders>
              <w:top w:val="nil"/>
              <w:left w:val="nil"/>
              <w:bottom w:val="single" w:sz="4" w:space="0" w:color="auto"/>
              <w:right w:val="single" w:sz="4" w:space="0" w:color="auto"/>
            </w:tcBorders>
            <w:shd w:val="clear" w:color="000000" w:fill="FFFFFF"/>
            <w:noWrap/>
            <w:hideMark/>
          </w:tcPr>
          <w:p w14:paraId="2C94624F"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bottom w:val="single" w:sz="4" w:space="0" w:color="auto"/>
              <w:right w:val="single" w:sz="4" w:space="0" w:color="auto"/>
            </w:tcBorders>
            <w:shd w:val="clear" w:color="000000" w:fill="FFFFFF"/>
            <w:noWrap/>
            <w:hideMark/>
          </w:tcPr>
          <w:p w14:paraId="538C29DE"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25" w:type="dxa"/>
            <w:tcBorders>
              <w:top w:val="nil"/>
              <w:left w:val="nil"/>
              <w:bottom w:val="single" w:sz="4" w:space="0" w:color="auto"/>
              <w:right w:val="single" w:sz="4" w:space="0" w:color="auto"/>
            </w:tcBorders>
            <w:shd w:val="clear" w:color="auto" w:fill="auto"/>
          </w:tcPr>
          <w:p w14:paraId="432F1A31"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bottom w:val="single" w:sz="4" w:space="0" w:color="auto"/>
              <w:right w:val="single" w:sz="4" w:space="0" w:color="auto"/>
            </w:tcBorders>
            <w:shd w:val="clear" w:color="000000" w:fill="FFFFFF"/>
            <w:noWrap/>
          </w:tcPr>
          <w:p w14:paraId="010C9CE7"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bottom w:val="single" w:sz="4" w:space="0" w:color="auto"/>
              <w:right w:val="single" w:sz="4" w:space="0" w:color="auto"/>
            </w:tcBorders>
            <w:shd w:val="clear" w:color="000000" w:fill="FFFFFF"/>
            <w:noWrap/>
          </w:tcPr>
          <w:p w14:paraId="5BEBE7E3"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bottom w:val="single" w:sz="4" w:space="0" w:color="auto"/>
              <w:right w:val="single" w:sz="4" w:space="0" w:color="auto"/>
            </w:tcBorders>
            <w:shd w:val="clear" w:color="000000" w:fill="FFFFFF"/>
            <w:noWrap/>
            <w:hideMark/>
          </w:tcPr>
          <w:p w14:paraId="042BE27C"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bottom w:val="single" w:sz="4" w:space="0" w:color="auto"/>
              <w:right w:val="single" w:sz="4" w:space="0" w:color="auto"/>
            </w:tcBorders>
            <w:shd w:val="clear" w:color="000000" w:fill="FFFFFF"/>
            <w:hideMark/>
          </w:tcPr>
          <w:p w14:paraId="229C6705"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IShPShSh, BASHKI</w:t>
            </w:r>
          </w:p>
        </w:tc>
      </w:tr>
      <w:tr w:rsidR="00480133" w:rsidRPr="005B6C5D" w14:paraId="32542F5E" w14:textId="77777777" w:rsidTr="00C31910">
        <w:trPr>
          <w:trHeight w:val="1408"/>
        </w:trPr>
        <w:tc>
          <w:tcPr>
            <w:tcW w:w="1768" w:type="dxa"/>
            <w:tcBorders>
              <w:top w:val="nil"/>
              <w:left w:val="single" w:sz="4" w:space="0" w:color="auto"/>
              <w:right w:val="single" w:sz="4" w:space="0" w:color="auto"/>
            </w:tcBorders>
            <w:shd w:val="clear" w:color="000000" w:fill="FFFFFF"/>
            <w:hideMark/>
          </w:tcPr>
          <w:p w14:paraId="6FD5A786" w14:textId="207D604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 Miratimi i kodit etik për punësimin e personave nën 18 </w:t>
            </w:r>
            <w:r w:rsidR="0092319D" w:rsidRPr="005B6C5D">
              <w:rPr>
                <w:rFonts w:ascii="Garamond" w:eastAsia="Times New Roman" w:hAnsi="Garamond" w:cstheme="minorHAnsi"/>
                <w:sz w:val="20"/>
                <w:szCs w:val="20"/>
                <w:lang w:val="sq-AL"/>
              </w:rPr>
              <w:t>vjeç</w:t>
            </w:r>
            <w:r w:rsidRPr="005B6C5D">
              <w:rPr>
                <w:rFonts w:ascii="Garamond" w:eastAsia="Times New Roman" w:hAnsi="Garamond" w:cstheme="minorHAnsi"/>
                <w:sz w:val="20"/>
                <w:szCs w:val="20"/>
                <w:lang w:val="sq-AL"/>
              </w:rPr>
              <w:t xml:space="preserve">. </w:t>
            </w:r>
          </w:p>
        </w:tc>
        <w:tc>
          <w:tcPr>
            <w:tcW w:w="2217" w:type="dxa"/>
            <w:tcBorders>
              <w:top w:val="nil"/>
              <w:left w:val="nil"/>
              <w:right w:val="single" w:sz="4" w:space="0" w:color="auto"/>
            </w:tcBorders>
            <w:shd w:val="clear" w:color="000000" w:fill="FFFFFF"/>
            <w:hideMark/>
          </w:tcPr>
          <w:p w14:paraId="7288A461" w14:textId="4BC136D9"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Bizneset ndërmarrin zotim konkret për njohjen e legjislacionit për </w:t>
            </w:r>
            <w:r w:rsidR="0092319D" w:rsidRPr="005B6C5D">
              <w:rPr>
                <w:rFonts w:ascii="Garamond" w:eastAsia="Times New Roman" w:hAnsi="Garamond" w:cstheme="minorHAnsi"/>
                <w:sz w:val="20"/>
                <w:szCs w:val="20"/>
                <w:lang w:val="sq-AL"/>
              </w:rPr>
              <w:t>punësimin</w:t>
            </w:r>
            <w:r w:rsidRPr="005B6C5D">
              <w:rPr>
                <w:rFonts w:ascii="Garamond" w:eastAsia="Times New Roman" w:hAnsi="Garamond" w:cstheme="minorHAnsi"/>
                <w:sz w:val="20"/>
                <w:szCs w:val="20"/>
                <w:lang w:val="sq-AL"/>
              </w:rPr>
              <w:t xml:space="preserve"> dhe mbrojtjen e personave nën 18 </w:t>
            </w:r>
            <w:r w:rsidR="0092319D" w:rsidRPr="005B6C5D">
              <w:rPr>
                <w:rFonts w:ascii="Garamond" w:eastAsia="Times New Roman" w:hAnsi="Garamond" w:cstheme="minorHAnsi"/>
                <w:sz w:val="20"/>
                <w:szCs w:val="20"/>
                <w:lang w:val="sq-AL"/>
              </w:rPr>
              <w:t>vjeç</w:t>
            </w:r>
            <w:r w:rsidRPr="005B6C5D">
              <w:rPr>
                <w:rFonts w:ascii="Garamond" w:eastAsia="Times New Roman" w:hAnsi="Garamond" w:cstheme="minorHAnsi"/>
                <w:sz w:val="20"/>
                <w:szCs w:val="20"/>
                <w:lang w:val="sq-AL"/>
              </w:rPr>
              <w:t xml:space="preserve">. </w:t>
            </w:r>
          </w:p>
        </w:tc>
        <w:tc>
          <w:tcPr>
            <w:tcW w:w="1849" w:type="dxa"/>
            <w:tcBorders>
              <w:top w:val="nil"/>
              <w:left w:val="nil"/>
              <w:right w:val="single" w:sz="4" w:space="0" w:color="auto"/>
            </w:tcBorders>
            <w:shd w:val="clear" w:color="000000" w:fill="FFFFFF"/>
            <w:hideMark/>
          </w:tcPr>
          <w:p w14:paraId="7F17223C" w14:textId="445B5FB7" w:rsidR="00480133" w:rsidRPr="005B6C5D" w:rsidRDefault="00480133" w:rsidP="00067F33">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Numri </w:t>
            </w:r>
            <w:r w:rsidR="00067F33">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bizneseve që miratojnë </w:t>
            </w:r>
            <w:r w:rsidR="00067F33">
              <w:rPr>
                <w:rFonts w:ascii="Garamond" w:eastAsia="Times New Roman" w:hAnsi="Garamond" w:cstheme="minorHAnsi"/>
                <w:sz w:val="20"/>
                <w:szCs w:val="20"/>
                <w:lang w:val="sq-AL"/>
              </w:rPr>
              <w:t>k</w:t>
            </w:r>
            <w:r w:rsidRPr="005B6C5D">
              <w:rPr>
                <w:rFonts w:ascii="Garamond" w:eastAsia="Times New Roman" w:hAnsi="Garamond" w:cstheme="minorHAnsi"/>
                <w:sz w:val="20"/>
                <w:szCs w:val="20"/>
                <w:lang w:val="sq-AL"/>
              </w:rPr>
              <w:t>odin dhe marrin masa konkrete për zbatimin e tij</w:t>
            </w:r>
          </w:p>
        </w:tc>
        <w:tc>
          <w:tcPr>
            <w:tcW w:w="997" w:type="dxa"/>
            <w:tcBorders>
              <w:top w:val="nil"/>
              <w:left w:val="nil"/>
              <w:right w:val="single" w:sz="4" w:space="0" w:color="auto"/>
            </w:tcBorders>
            <w:shd w:val="clear" w:color="000000" w:fill="FFFFFF"/>
            <w:noWrap/>
            <w:hideMark/>
          </w:tcPr>
          <w:p w14:paraId="35894186"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072" w:type="dxa"/>
            <w:tcBorders>
              <w:top w:val="nil"/>
              <w:left w:val="nil"/>
              <w:right w:val="single" w:sz="4" w:space="0" w:color="auto"/>
            </w:tcBorders>
            <w:shd w:val="clear" w:color="000000" w:fill="FFFFFF"/>
            <w:noWrap/>
            <w:hideMark/>
          </w:tcPr>
          <w:p w14:paraId="6DA3708B" w14:textId="77777777" w:rsidR="00480133" w:rsidRPr="005B6C5D" w:rsidRDefault="00480133" w:rsidP="005B6C5D">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25" w:type="dxa"/>
            <w:tcBorders>
              <w:top w:val="nil"/>
              <w:left w:val="nil"/>
              <w:right w:val="single" w:sz="4" w:space="0" w:color="auto"/>
            </w:tcBorders>
            <w:shd w:val="clear" w:color="000000" w:fill="FFFFFF"/>
          </w:tcPr>
          <w:p w14:paraId="32216D8C"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257" w:type="dxa"/>
            <w:tcBorders>
              <w:top w:val="nil"/>
              <w:left w:val="nil"/>
              <w:right w:val="single" w:sz="4" w:space="0" w:color="auto"/>
            </w:tcBorders>
            <w:shd w:val="clear" w:color="000000" w:fill="FFFFFF"/>
            <w:noWrap/>
          </w:tcPr>
          <w:p w14:paraId="477460D0"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162" w:type="dxa"/>
            <w:tcBorders>
              <w:top w:val="nil"/>
              <w:left w:val="nil"/>
              <w:right w:val="single" w:sz="4" w:space="0" w:color="auto"/>
            </w:tcBorders>
            <w:shd w:val="clear" w:color="000000" w:fill="FFFFFF"/>
            <w:noWrap/>
          </w:tcPr>
          <w:p w14:paraId="56B2D3F1" w14:textId="77777777" w:rsidR="00480133" w:rsidRPr="005B6C5D" w:rsidRDefault="00480133" w:rsidP="005B6C5D">
            <w:pPr>
              <w:spacing w:after="0" w:line="240" w:lineRule="auto"/>
              <w:rPr>
                <w:rFonts w:ascii="Garamond" w:eastAsia="Times New Roman" w:hAnsi="Garamond" w:cstheme="minorHAnsi"/>
                <w:sz w:val="20"/>
                <w:szCs w:val="20"/>
                <w:lang w:val="sq-AL"/>
              </w:rPr>
            </w:pPr>
          </w:p>
        </w:tc>
        <w:tc>
          <w:tcPr>
            <w:tcW w:w="1316" w:type="dxa"/>
            <w:tcBorders>
              <w:top w:val="nil"/>
              <w:left w:val="nil"/>
              <w:right w:val="single" w:sz="4" w:space="0" w:color="auto"/>
            </w:tcBorders>
            <w:shd w:val="clear" w:color="000000" w:fill="FFFFFF"/>
            <w:noWrap/>
            <w:hideMark/>
          </w:tcPr>
          <w:p w14:paraId="2579B03A"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2006" w:type="dxa"/>
            <w:tcBorders>
              <w:top w:val="nil"/>
              <w:left w:val="nil"/>
              <w:right w:val="single" w:sz="4" w:space="0" w:color="auto"/>
            </w:tcBorders>
            <w:shd w:val="clear" w:color="000000" w:fill="FFFFFF"/>
            <w:hideMark/>
          </w:tcPr>
          <w:p w14:paraId="486A5538" w14:textId="77777777" w:rsidR="00480133" w:rsidRPr="005B6C5D" w:rsidRDefault="00480133" w:rsidP="005B6C5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MEF, Dhomat e Tregtisë, Shoqatat e Biznesit, AShMDF.  </w:t>
            </w:r>
          </w:p>
        </w:tc>
      </w:tr>
    </w:tbl>
    <w:p w14:paraId="74E98076" w14:textId="3CF22135" w:rsidR="00480133" w:rsidRPr="005B6C5D" w:rsidRDefault="00480133" w:rsidP="00CF3DE5">
      <w:pPr>
        <w:pStyle w:val="NoSpacing"/>
        <w:rPr>
          <w:rFonts w:ascii="Garamond" w:hAnsi="Garamond" w:cs="Times New Roman"/>
          <w:sz w:val="20"/>
          <w:szCs w:val="20"/>
          <w:lang w:val="sq-AL"/>
        </w:rPr>
      </w:pPr>
    </w:p>
    <w:p w14:paraId="220C8A6A" w14:textId="77777777" w:rsidR="00596B47" w:rsidRPr="005B6C5D" w:rsidRDefault="00596B47" w:rsidP="00CF3DE5">
      <w:pPr>
        <w:pStyle w:val="NoSpacing"/>
        <w:rPr>
          <w:rFonts w:ascii="Garamond" w:hAnsi="Garamond" w:cs="Times New Roman"/>
          <w:sz w:val="20"/>
          <w:szCs w:val="20"/>
          <w:lang w:val="sq-AL"/>
        </w:rPr>
      </w:pPr>
    </w:p>
    <w:p w14:paraId="5626CA44" w14:textId="77777777" w:rsidR="00596B47" w:rsidRPr="005B6C5D" w:rsidRDefault="00596B47" w:rsidP="00CF3DE5">
      <w:pPr>
        <w:pStyle w:val="NoSpacing"/>
        <w:rPr>
          <w:rFonts w:ascii="Garamond" w:hAnsi="Garamond" w:cs="Times New Roman"/>
          <w:sz w:val="20"/>
          <w:szCs w:val="20"/>
          <w:lang w:val="sq-AL"/>
        </w:rPr>
      </w:pPr>
    </w:p>
    <w:tbl>
      <w:tblPr>
        <w:tblW w:w="22341" w:type="dxa"/>
        <w:tblInd w:w="-1062" w:type="dxa"/>
        <w:tblLayout w:type="fixed"/>
        <w:tblLook w:val="04A0" w:firstRow="1" w:lastRow="0" w:firstColumn="1" w:lastColumn="0" w:noHBand="0" w:noVBand="1"/>
      </w:tblPr>
      <w:tblGrid>
        <w:gridCol w:w="3177"/>
        <w:gridCol w:w="1995"/>
        <w:gridCol w:w="1534"/>
        <w:gridCol w:w="134"/>
        <w:gridCol w:w="900"/>
        <w:gridCol w:w="7"/>
        <w:gridCol w:w="1306"/>
        <w:gridCol w:w="1461"/>
        <w:gridCol w:w="203"/>
        <w:gridCol w:w="83"/>
        <w:gridCol w:w="935"/>
        <w:gridCol w:w="1202"/>
        <w:gridCol w:w="999"/>
        <w:gridCol w:w="1364"/>
        <w:gridCol w:w="2347"/>
        <w:gridCol w:w="2347"/>
        <w:gridCol w:w="2347"/>
      </w:tblGrid>
      <w:tr w:rsidR="004E05B8" w:rsidRPr="005B6C5D" w14:paraId="25770F26" w14:textId="77777777" w:rsidTr="004E05B8">
        <w:trPr>
          <w:gridAfter w:val="3"/>
          <w:wAfter w:w="7041" w:type="dxa"/>
          <w:trHeight w:val="983"/>
        </w:trPr>
        <w:tc>
          <w:tcPr>
            <w:tcW w:w="15300" w:type="dxa"/>
            <w:gridSpan w:val="14"/>
            <w:tcBorders>
              <w:top w:val="single" w:sz="4" w:space="0" w:color="auto"/>
              <w:left w:val="single" w:sz="4" w:space="0" w:color="auto"/>
              <w:bottom w:val="single" w:sz="4" w:space="0" w:color="auto"/>
              <w:right w:val="single" w:sz="4" w:space="0" w:color="auto"/>
            </w:tcBorders>
            <w:shd w:val="clear" w:color="auto" w:fill="auto"/>
            <w:hideMark/>
          </w:tcPr>
          <w:p w14:paraId="43E79404" w14:textId="114213D4" w:rsidR="004E05B8" w:rsidRPr="005B6C5D" w:rsidRDefault="004E05B8" w:rsidP="004E05B8">
            <w:pPr>
              <w:spacing w:after="0" w:line="240" w:lineRule="auto"/>
              <w:rPr>
                <w:rFonts w:ascii="Garamond" w:eastAsia="Times New Roman" w:hAnsi="Garamond" w:cstheme="minorHAnsi"/>
                <w:bCs/>
                <w:sz w:val="20"/>
                <w:szCs w:val="20"/>
                <w:lang w:val="sq-AL"/>
              </w:rPr>
            </w:pPr>
            <w:r w:rsidRPr="005B6C5D">
              <w:rPr>
                <w:rFonts w:ascii="Garamond" w:eastAsia="Times New Roman" w:hAnsi="Garamond" w:cstheme="minorHAnsi"/>
                <w:b/>
                <w:bCs/>
                <w:sz w:val="20"/>
                <w:szCs w:val="20"/>
                <w:lang w:val="sq-AL"/>
              </w:rPr>
              <w:t xml:space="preserve">Objektiv 2 </w:t>
            </w:r>
            <w:r w:rsidRPr="005B6C5D">
              <w:rPr>
                <w:rFonts w:ascii="Garamond" w:eastAsia="Times New Roman" w:hAnsi="Garamond" w:cstheme="minorHAnsi"/>
                <w:b/>
                <w:bCs/>
                <w:sz w:val="20"/>
                <w:szCs w:val="20"/>
                <w:lang w:val="sq-AL"/>
              </w:rPr>
              <w:br/>
              <w:t xml:space="preserve">Të sigurohet mbrojtje dhe ndërhyrje sipas nevojave për fëmijët në rrezik apo në shfrytëzim ekonomik          </w:t>
            </w:r>
            <w:r w:rsidRPr="005B6C5D">
              <w:rPr>
                <w:rFonts w:ascii="Garamond" w:eastAsia="Times New Roman" w:hAnsi="Garamond" w:cstheme="minorHAnsi"/>
                <w:b/>
                <w:bCs/>
                <w:sz w:val="20"/>
                <w:szCs w:val="20"/>
                <w:lang w:val="sq-AL"/>
              </w:rPr>
              <w:br/>
              <w:t xml:space="preserve">Mjetet  për të arritur objektivin: </w:t>
            </w:r>
            <w:r w:rsidRPr="005B6C5D">
              <w:rPr>
                <w:rFonts w:ascii="Garamond" w:eastAsia="Times New Roman" w:hAnsi="Garamond" w:cstheme="minorHAnsi"/>
                <w:bCs/>
                <w:sz w:val="20"/>
                <w:szCs w:val="20"/>
                <w:lang w:val="sq-AL"/>
              </w:rPr>
              <w:t xml:space="preserve">Ngritje dhe fuqizim i shërbimeve ditore, vlerësim situate, monitorim situate, plotësimi i nevojave bazë, </w:t>
            </w:r>
            <w:r w:rsidR="00067F33" w:rsidRPr="005B6C5D">
              <w:rPr>
                <w:rFonts w:ascii="Garamond" w:eastAsia="Times New Roman" w:hAnsi="Garamond" w:cstheme="minorHAnsi"/>
                <w:bCs/>
                <w:sz w:val="20"/>
                <w:szCs w:val="20"/>
                <w:lang w:val="sq-AL"/>
              </w:rPr>
              <w:t>përgjegjësia</w:t>
            </w:r>
            <w:r w:rsidRPr="005B6C5D">
              <w:rPr>
                <w:rFonts w:ascii="Garamond" w:eastAsia="Times New Roman" w:hAnsi="Garamond" w:cstheme="minorHAnsi"/>
                <w:bCs/>
                <w:sz w:val="20"/>
                <w:szCs w:val="20"/>
                <w:lang w:val="sq-AL"/>
              </w:rPr>
              <w:t xml:space="preserve"> sociale e bizneseve, rritje kapacitetesh të strukturave të mbrojtjes së fëmijës. </w:t>
            </w:r>
          </w:p>
          <w:p w14:paraId="262646CE"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18B4C550" w14:textId="77777777" w:rsidTr="005B6C5D">
        <w:trPr>
          <w:gridAfter w:val="3"/>
          <w:wAfter w:w="7041" w:type="dxa"/>
          <w:trHeight w:val="31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000000" w:fill="FFFFFF"/>
            <w:hideMark/>
          </w:tcPr>
          <w:p w14:paraId="638CF52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Nënobjektiv 1</w:t>
            </w:r>
          </w:p>
          <w:p w14:paraId="31A4C20A" w14:textId="64A343C1"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Organizimi i punës dhe identifikimi i rasteve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shfrytëzuar ekonomikisht/përfshirë fëmijë në situatë rruge.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 xml:space="preserve">Organi/et zbatues/e: </w:t>
            </w:r>
            <w:r w:rsidRPr="005B6C5D">
              <w:rPr>
                <w:rFonts w:ascii="Garamond" w:eastAsia="Times New Roman" w:hAnsi="Garamond" w:cstheme="minorHAnsi"/>
                <w:sz w:val="20"/>
                <w:szCs w:val="20"/>
                <w:lang w:val="sq-AL"/>
              </w:rPr>
              <w:br/>
              <w:t xml:space="preserve"> ASHMDF, NJMF-të, NJQV, </w:t>
            </w:r>
            <w:r w:rsidR="0092319D">
              <w:rPr>
                <w:rFonts w:ascii="Garamond" w:eastAsia="Times New Roman" w:hAnsi="Garamond" w:cstheme="minorHAnsi"/>
                <w:sz w:val="20"/>
                <w:szCs w:val="20"/>
                <w:lang w:val="sq-AL"/>
              </w:rPr>
              <w:t>b</w:t>
            </w:r>
            <w:r w:rsidRPr="005B6C5D">
              <w:rPr>
                <w:rFonts w:ascii="Garamond" w:eastAsia="Times New Roman" w:hAnsi="Garamond" w:cstheme="minorHAnsi"/>
                <w:sz w:val="20"/>
                <w:szCs w:val="20"/>
                <w:lang w:val="sq-AL"/>
              </w:rPr>
              <w:t>izneset, OJF-të</w:t>
            </w:r>
          </w:p>
        </w:tc>
      </w:tr>
      <w:tr w:rsidR="004E05B8" w:rsidRPr="005B6C5D" w14:paraId="7639BE8A"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6A025312"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2BEBA2D2"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204FAEA5"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032F05F0"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0D0CBBD1"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C8DEC76"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668"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BB532CD"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213" w:type="dxa"/>
            <w:gridSpan w:val="3"/>
            <w:tcBorders>
              <w:top w:val="single" w:sz="4" w:space="0" w:color="auto"/>
              <w:left w:val="nil"/>
              <w:bottom w:val="single" w:sz="4" w:space="0" w:color="auto"/>
              <w:right w:val="single" w:sz="4" w:space="0" w:color="auto"/>
            </w:tcBorders>
            <w:shd w:val="clear" w:color="auto" w:fill="E2EFD9" w:themeFill="accent6" w:themeFillTint="33"/>
            <w:hideMark/>
          </w:tcPr>
          <w:p w14:paraId="616AA455"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747" w:type="dxa"/>
            <w:gridSpan w:val="3"/>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32F441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136" w:type="dxa"/>
            <w:gridSpan w:val="3"/>
            <w:tcBorders>
              <w:top w:val="single" w:sz="4" w:space="0" w:color="auto"/>
              <w:left w:val="nil"/>
              <w:bottom w:val="single" w:sz="4" w:space="0" w:color="auto"/>
              <w:right w:val="single" w:sz="4" w:space="0" w:color="auto"/>
            </w:tcBorders>
            <w:shd w:val="clear" w:color="auto" w:fill="E2EFD9" w:themeFill="accent6" w:themeFillTint="33"/>
            <w:hideMark/>
          </w:tcPr>
          <w:p w14:paraId="57551AAC"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6ED2846"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4A1FABAD"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3E036915"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23E31A82"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668" w:type="dxa"/>
            <w:gridSpan w:val="2"/>
            <w:vMerge/>
            <w:tcBorders>
              <w:top w:val="nil"/>
              <w:left w:val="single" w:sz="4" w:space="0" w:color="auto"/>
              <w:bottom w:val="single" w:sz="4" w:space="0" w:color="auto"/>
              <w:right w:val="single" w:sz="4" w:space="0" w:color="auto"/>
            </w:tcBorders>
            <w:vAlign w:val="center"/>
            <w:hideMark/>
          </w:tcPr>
          <w:p w14:paraId="5A7CA978"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907" w:type="dxa"/>
            <w:gridSpan w:val="2"/>
            <w:tcBorders>
              <w:top w:val="nil"/>
              <w:left w:val="nil"/>
              <w:bottom w:val="single" w:sz="4" w:space="0" w:color="auto"/>
              <w:right w:val="single" w:sz="4" w:space="0" w:color="auto"/>
            </w:tcBorders>
            <w:shd w:val="clear" w:color="auto" w:fill="E2EFD9" w:themeFill="accent6" w:themeFillTint="33"/>
            <w:hideMark/>
          </w:tcPr>
          <w:p w14:paraId="7B7E3BE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Fillimi</w:t>
            </w:r>
          </w:p>
        </w:tc>
        <w:tc>
          <w:tcPr>
            <w:tcW w:w="1306" w:type="dxa"/>
            <w:tcBorders>
              <w:top w:val="nil"/>
              <w:left w:val="nil"/>
              <w:bottom w:val="single" w:sz="4" w:space="0" w:color="auto"/>
              <w:right w:val="single" w:sz="4" w:space="0" w:color="auto"/>
            </w:tcBorders>
            <w:shd w:val="clear" w:color="auto" w:fill="E2EFD9" w:themeFill="accent6" w:themeFillTint="33"/>
            <w:hideMark/>
          </w:tcPr>
          <w:p w14:paraId="34CE0369"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747" w:type="dxa"/>
            <w:gridSpan w:val="3"/>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E65A6FD"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935" w:type="dxa"/>
            <w:tcBorders>
              <w:top w:val="nil"/>
              <w:left w:val="nil"/>
              <w:bottom w:val="single" w:sz="4" w:space="0" w:color="auto"/>
              <w:right w:val="single" w:sz="4" w:space="0" w:color="auto"/>
            </w:tcBorders>
            <w:shd w:val="clear" w:color="auto" w:fill="E2EFD9" w:themeFill="accent6" w:themeFillTint="33"/>
            <w:hideMark/>
          </w:tcPr>
          <w:p w14:paraId="7CC41B90"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0A62537C"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79296C5F"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452F7EC9"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1B58632B" w14:textId="77777777" w:rsidTr="005B6C5D">
        <w:trPr>
          <w:gridAfter w:val="3"/>
          <w:wAfter w:w="7041" w:type="dxa"/>
          <w:trHeight w:val="2013"/>
        </w:trPr>
        <w:tc>
          <w:tcPr>
            <w:tcW w:w="3177" w:type="dxa"/>
            <w:tcBorders>
              <w:top w:val="nil"/>
              <w:left w:val="single" w:sz="4" w:space="0" w:color="auto"/>
              <w:bottom w:val="single" w:sz="4" w:space="0" w:color="auto"/>
              <w:right w:val="single" w:sz="4" w:space="0" w:color="auto"/>
            </w:tcBorders>
            <w:shd w:val="clear" w:color="000000" w:fill="FFFFFF"/>
            <w:hideMark/>
          </w:tcPr>
          <w:p w14:paraId="3C09F0B4" w14:textId="132963CE" w:rsidR="004E05B8" w:rsidRPr="005B6C5D" w:rsidRDefault="004E05B8"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Krijimi i hartës së zonave ku do të kryhet identifikimi </w:t>
            </w:r>
            <w:r w:rsidR="0092319D">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br/>
              <w:t xml:space="preserve">fëmijëve të shfrytëzuar ekonomikisht, përfshirë fëmijët në situatë rruge. </w:t>
            </w:r>
          </w:p>
        </w:tc>
        <w:tc>
          <w:tcPr>
            <w:tcW w:w="1995" w:type="dxa"/>
            <w:tcBorders>
              <w:top w:val="nil"/>
              <w:left w:val="nil"/>
              <w:bottom w:val="single" w:sz="4" w:space="0" w:color="auto"/>
              <w:right w:val="single" w:sz="4" w:space="0" w:color="auto"/>
            </w:tcBorders>
            <w:shd w:val="clear" w:color="000000" w:fill="FFFFFF"/>
            <w:hideMark/>
          </w:tcPr>
          <w:p w14:paraId="6463EF99" w14:textId="7E22CAEB" w:rsidR="004E05B8" w:rsidRPr="005B6C5D" w:rsidRDefault="0092319D"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E05B8" w:rsidRPr="005B6C5D">
              <w:rPr>
                <w:rFonts w:ascii="Garamond" w:eastAsia="Times New Roman" w:hAnsi="Garamond" w:cstheme="minorHAnsi"/>
                <w:sz w:val="20"/>
                <w:szCs w:val="20"/>
                <w:lang w:val="sq-AL"/>
              </w:rPr>
              <w:t xml:space="preserve"> bashki disponon një pasqyrë të saktë të zonave të </w:t>
            </w:r>
            <w:r w:rsidRPr="005B6C5D">
              <w:rPr>
                <w:rFonts w:ascii="Garamond" w:eastAsia="Times New Roman" w:hAnsi="Garamond" w:cstheme="minorHAnsi"/>
                <w:sz w:val="20"/>
                <w:szCs w:val="20"/>
                <w:lang w:val="sq-AL"/>
              </w:rPr>
              <w:t>frekuentuara</w:t>
            </w:r>
            <w:r w:rsidR="004E05B8" w:rsidRPr="005B6C5D">
              <w:rPr>
                <w:rFonts w:ascii="Garamond" w:eastAsia="Times New Roman" w:hAnsi="Garamond" w:cstheme="minorHAnsi"/>
                <w:sz w:val="20"/>
                <w:szCs w:val="20"/>
                <w:lang w:val="sq-AL"/>
              </w:rPr>
              <w:t xml:space="preserve"> nga fëmijë të shfrytëzuar ekonomikisht,</w:t>
            </w:r>
            <w:r>
              <w:rPr>
                <w:rFonts w:ascii="Garamond" w:eastAsia="Times New Roman" w:hAnsi="Garamond" w:cstheme="minorHAnsi"/>
                <w:sz w:val="20"/>
                <w:szCs w:val="20"/>
                <w:lang w:val="sq-AL"/>
              </w:rPr>
              <w:t xml:space="preserve"> </w:t>
            </w:r>
            <w:r w:rsidR="004E05B8" w:rsidRPr="005B6C5D">
              <w:rPr>
                <w:rFonts w:ascii="Garamond" w:eastAsia="Times New Roman" w:hAnsi="Garamond" w:cstheme="minorHAnsi"/>
                <w:sz w:val="20"/>
                <w:szCs w:val="20"/>
                <w:lang w:val="sq-AL"/>
              </w:rPr>
              <w:t>përfshirë fëmijë në situatë rruge.</w:t>
            </w:r>
          </w:p>
        </w:tc>
        <w:tc>
          <w:tcPr>
            <w:tcW w:w="1668" w:type="dxa"/>
            <w:gridSpan w:val="2"/>
            <w:tcBorders>
              <w:top w:val="nil"/>
              <w:left w:val="nil"/>
              <w:bottom w:val="single" w:sz="4" w:space="0" w:color="auto"/>
              <w:right w:val="single" w:sz="4" w:space="0" w:color="auto"/>
            </w:tcBorders>
            <w:shd w:val="clear" w:color="000000" w:fill="FFFFFF"/>
            <w:hideMark/>
          </w:tcPr>
          <w:p w14:paraId="68EBA1FD" w14:textId="66DF751F"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bashkive që disponojnë hartëzimin</w:t>
            </w:r>
          </w:p>
        </w:tc>
        <w:tc>
          <w:tcPr>
            <w:tcW w:w="907" w:type="dxa"/>
            <w:gridSpan w:val="2"/>
            <w:tcBorders>
              <w:top w:val="nil"/>
              <w:left w:val="nil"/>
              <w:bottom w:val="single" w:sz="4" w:space="0" w:color="auto"/>
              <w:right w:val="single" w:sz="4" w:space="0" w:color="auto"/>
            </w:tcBorders>
            <w:shd w:val="clear" w:color="000000" w:fill="FFFFFF"/>
            <w:hideMark/>
          </w:tcPr>
          <w:p w14:paraId="32B245D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7C2E4EA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747" w:type="dxa"/>
            <w:gridSpan w:val="3"/>
            <w:tcBorders>
              <w:top w:val="nil"/>
              <w:left w:val="nil"/>
              <w:bottom w:val="single" w:sz="4" w:space="0" w:color="auto"/>
              <w:right w:val="single" w:sz="4" w:space="0" w:color="auto"/>
            </w:tcBorders>
            <w:shd w:val="clear" w:color="000000" w:fill="FFFFFF"/>
            <w:hideMark/>
          </w:tcPr>
          <w:p w14:paraId="178B443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Kosto administrative </w:t>
            </w:r>
          </w:p>
        </w:tc>
        <w:tc>
          <w:tcPr>
            <w:tcW w:w="935" w:type="dxa"/>
            <w:tcBorders>
              <w:top w:val="nil"/>
              <w:left w:val="nil"/>
              <w:bottom w:val="single" w:sz="4" w:space="0" w:color="auto"/>
              <w:right w:val="single" w:sz="4" w:space="0" w:color="auto"/>
            </w:tcBorders>
            <w:shd w:val="clear" w:color="000000" w:fill="FFFFFF"/>
            <w:hideMark/>
          </w:tcPr>
          <w:p w14:paraId="54C3CD36"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hideMark/>
          </w:tcPr>
          <w:p w14:paraId="76A48068"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w:t>
            </w:r>
          </w:p>
        </w:tc>
        <w:tc>
          <w:tcPr>
            <w:tcW w:w="999" w:type="dxa"/>
            <w:tcBorders>
              <w:top w:val="nil"/>
              <w:left w:val="nil"/>
              <w:bottom w:val="single" w:sz="4" w:space="0" w:color="auto"/>
              <w:right w:val="single" w:sz="4" w:space="0" w:color="auto"/>
            </w:tcBorders>
            <w:shd w:val="clear" w:color="000000" w:fill="FFFFFF"/>
            <w:hideMark/>
          </w:tcPr>
          <w:p w14:paraId="1FDF1649"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4C66B5C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BASHKITE</w:t>
            </w:r>
          </w:p>
        </w:tc>
      </w:tr>
      <w:tr w:rsidR="004E05B8" w:rsidRPr="005B6C5D" w14:paraId="7377C2F9" w14:textId="77777777" w:rsidTr="004E05B8">
        <w:trPr>
          <w:gridAfter w:val="3"/>
          <w:wAfter w:w="7041" w:type="dxa"/>
          <w:trHeight w:val="1230"/>
        </w:trPr>
        <w:tc>
          <w:tcPr>
            <w:tcW w:w="3177" w:type="dxa"/>
            <w:tcBorders>
              <w:top w:val="nil"/>
              <w:left w:val="single" w:sz="4" w:space="0" w:color="auto"/>
              <w:bottom w:val="single" w:sz="4" w:space="0" w:color="auto"/>
              <w:right w:val="single" w:sz="4" w:space="0" w:color="auto"/>
            </w:tcBorders>
            <w:shd w:val="clear" w:color="000000" w:fill="FFFFFF"/>
            <w:hideMark/>
          </w:tcPr>
          <w:p w14:paraId="28E1343A" w14:textId="710A726E"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Ngritja e skuadrave të terrenit në çdo njësi vendore dhe punë në rrugë/terren </w:t>
            </w:r>
            <w:r w:rsidR="0092319D" w:rsidRPr="005B6C5D">
              <w:rPr>
                <w:rFonts w:ascii="Garamond" w:eastAsia="Times New Roman" w:hAnsi="Garamond" w:cstheme="minorHAnsi"/>
                <w:sz w:val="20"/>
                <w:szCs w:val="20"/>
                <w:lang w:val="sq-AL"/>
              </w:rPr>
              <w:t>sidomos</w:t>
            </w:r>
            <w:r w:rsidRPr="005B6C5D">
              <w:rPr>
                <w:rFonts w:ascii="Garamond" w:eastAsia="Times New Roman" w:hAnsi="Garamond" w:cstheme="minorHAnsi"/>
                <w:sz w:val="20"/>
                <w:szCs w:val="20"/>
                <w:lang w:val="sq-AL"/>
              </w:rPr>
              <w:t xml:space="preserve"> në orët dhe mjediset e rrezikut të lartë. </w:t>
            </w:r>
          </w:p>
        </w:tc>
        <w:tc>
          <w:tcPr>
            <w:tcW w:w="1995" w:type="dxa"/>
            <w:tcBorders>
              <w:top w:val="single" w:sz="4" w:space="0" w:color="auto"/>
              <w:left w:val="nil"/>
              <w:bottom w:val="single" w:sz="4" w:space="0" w:color="auto"/>
              <w:right w:val="single" w:sz="4" w:space="0" w:color="auto"/>
            </w:tcBorders>
            <w:shd w:val="clear" w:color="000000" w:fill="FFFFFF"/>
            <w:hideMark/>
          </w:tcPr>
          <w:p w14:paraId="629D531C" w14:textId="5821C6F0"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Formalizimi i procesit të </w:t>
            </w:r>
            <w:r w:rsidR="0092319D" w:rsidRPr="005B6C5D">
              <w:rPr>
                <w:rFonts w:ascii="Garamond" w:eastAsia="Times New Roman" w:hAnsi="Garamond" w:cstheme="minorHAnsi"/>
                <w:sz w:val="20"/>
                <w:szCs w:val="20"/>
                <w:lang w:val="sq-AL"/>
              </w:rPr>
              <w:t>identifikimit</w:t>
            </w:r>
            <w:r w:rsidRPr="005B6C5D">
              <w:rPr>
                <w:rFonts w:ascii="Garamond" w:eastAsia="Times New Roman" w:hAnsi="Garamond" w:cstheme="minorHAnsi"/>
                <w:sz w:val="20"/>
                <w:szCs w:val="20"/>
                <w:lang w:val="sq-AL"/>
              </w:rPr>
              <w:t xml:space="preserve"> dhe referimit. </w:t>
            </w:r>
          </w:p>
        </w:tc>
        <w:tc>
          <w:tcPr>
            <w:tcW w:w="1668" w:type="dxa"/>
            <w:gridSpan w:val="2"/>
            <w:tcBorders>
              <w:top w:val="single" w:sz="4" w:space="0" w:color="auto"/>
              <w:left w:val="nil"/>
              <w:bottom w:val="single" w:sz="4" w:space="0" w:color="auto"/>
              <w:right w:val="single" w:sz="4" w:space="0" w:color="auto"/>
            </w:tcBorders>
            <w:shd w:val="clear" w:color="000000" w:fill="FFFFFF"/>
            <w:hideMark/>
          </w:tcPr>
          <w:p w14:paraId="488A424C" w14:textId="1E172B47"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rasteve t</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identifikuara dhe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rasteve t</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referuara. </w:t>
            </w:r>
          </w:p>
        </w:tc>
        <w:tc>
          <w:tcPr>
            <w:tcW w:w="907" w:type="dxa"/>
            <w:gridSpan w:val="2"/>
            <w:tcBorders>
              <w:top w:val="single" w:sz="4" w:space="0" w:color="auto"/>
              <w:left w:val="nil"/>
              <w:bottom w:val="single" w:sz="4" w:space="0" w:color="auto"/>
              <w:right w:val="single" w:sz="4" w:space="0" w:color="auto"/>
            </w:tcBorders>
            <w:shd w:val="clear" w:color="000000" w:fill="FFFFFF"/>
            <w:hideMark/>
          </w:tcPr>
          <w:p w14:paraId="7B1E3160"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505932E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Në vazhdim </w:t>
            </w:r>
          </w:p>
        </w:tc>
        <w:tc>
          <w:tcPr>
            <w:tcW w:w="1747" w:type="dxa"/>
            <w:gridSpan w:val="3"/>
            <w:tcBorders>
              <w:top w:val="nil"/>
              <w:left w:val="nil"/>
              <w:bottom w:val="single" w:sz="4" w:space="0" w:color="auto"/>
              <w:right w:val="single" w:sz="4" w:space="0" w:color="auto"/>
            </w:tcBorders>
            <w:shd w:val="clear" w:color="000000" w:fill="FFFFFF"/>
          </w:tcPr>
          <w:p w14:paraId="09037C1A"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nil"/>
              <w:left w:val="nil"/>
              <w:bottom w:val="single" w:sz="4" w:space="0" w:color="auto"/>
              <w:right w:val="single" w:sz="4" w:space="0" w:color="auto"/>
            </w:tcBorders>
            <w:shd w:val="clear" w:color="000000" w:fill="FFFFFF"/>
            <w:noWrap/>
          </w:tcPr>
          <w:p w14:paraId="65BCA84A"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tcPr>
          <w:p w14:paraId="11911D9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hideMark/>
          </w:tcPr>
          <w:p w14:paraId="0728E34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46A2ED5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BASHKITE</w:t>
            </w:r>
          </w:p>
        </w:tc>
      </w:tr>
      <w:tr w:rsidR="004E05B8" w:rsidRPr="005B6C5D" w14:paraId="64765C07" w14:textId="77777777" w:rsidTr="005B6C5D">
        <w:trPr>
          <w:gridAfter w:val="3"/>
          <w:wAfter w:w="7041" w:type="dxa"/>
          <w:trHeight w:val="1271"/>
        </w:trPr>
        <w:tc>
          <w:tcPr>
            <w:tcW w:w="3177" w:type="dxa"/>
            <w:tcBorders>
              <w:top w:val="single" w:sz="4" w:space="0" w:color="auto"/>
              <w:left w:val="single" w:sz="4" w:space="0" w:color="auto"/>
              <w:right w:val="single" w:sz="4" w:space="0" w:color="auto"/>
            </w:tcBorders>
            <w:shd w:val="clear" w:color="000000" w:fill="FFFFFF"/>
            <w:hideMark/>
          </w:tcPr>
          <w:p w14:paraId="547FB647" w14:textId="64E5A58B"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3.Identifikim dhe referim proaktiv i të gjitha rasteve të fëmijëve në rrezik të shfrytëzimit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w:t>
            </w:r>
          </w:p>
        </w:tc>
        <w:tc>
          <w:tcPr>
            <w:tcW w:w="19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280AA51" w14:textId="19287E4F"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Fëmijët në rrezik shfrytëzimi ekonomik identifikohen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vendet ku ndodh shfrytëzimi ekonomik. </w:t>
            </w:r>
          </w:p>
        </w:tc>
        <w:tc>
          <w:tcPr>
            <w:tcW w:w="1668"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D12CE2D" w14:textId="15BF5EBE"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të identifikuar dhe trajtuar. </w:t>
            </w:r>
          </w:p>
        </w:tc>
        <w:tc>
          <w:tcPr>
            <w:tcW w:w="907" w:type="dxa"/>
            <w:gridSpan w:val="2"/>
            <w:tcBorders>
              <w:top w:val="single" w:sz="4" w:space="0" w:color="auto"/>
              <w:left w:val="nil"/>
              <w:right w:val="single" w:sz="4" w:space="0" w:color="auto"/>
            </w:tcBorders>
            <w:shd w:val="clear" w:color="000000" w:fill="FFFFFF"/>
            <w:hideMark/>
          </w:tcPr>
          <w:p w14:paraId="357C6BA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single" w:sz="4" w:space="0" w:color="auto"/>
              <w:left w:val="nil"/>
              <w:right w:val="single" w:sz="4" w:space="0" w:color="auto"/>
            </w:tcBorders>
            <w:shd w:val="clear" w:color="000000" w:fill="FFFFFF"/>
            <w:hideMark/>
          </w:tcPr>
          <w:p w14:paraId="013A3D8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Në vazhdim </w:t>
            </w:r>
          </w:p>
        </w:tc>
        <w:tc>
          <w:tcPr>
            <w:tcW w:w="1747" w:type="dxa"/>
            <w:gridSpan w:val="3"/>
            <w:tcBorders>
              <w:top w:val="single" w:sz="4" w:space="0" w:color="auto"/>
              <w:left w:val="nil"/>
              <w:right w:val="single" w:sz="4" w:space="0" w:color="auto"/>
            </w:tcBorders>
            <w:shd w:val="clear" w:color="000000" w:fill="FFFFFF"/>
          </w:tcPr>
          <w:p w14:paraId="3256704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single" w:sz="4" w:space="0" w:color="auto"/>
              <w:left w:val="nil"/>
              <w:right w:val="single" w:sz="4" w:space="0" w:color="auto"/>
            </w:tcBorders>
            <w:shd w:val="clear" w:color="000000" w:fill="FFFFFF"/>
            <w:noWrap/>
          </w:tcPr>
          <w:p w14:paraId="391E3BA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single" w:sz="4" w:space="0" w:color="auto"/>
              <w:left w:val="nil"/>
              <w:right w:val="single" w:sz="4" w:space="0" w:color="auto"/>
            </w:tcBorders>
            <w:shd w:val="clear" w:color="000000" w:fill="FFFFFF"/>
            <w:noWrap/>
          </w:tcPr>
          <w:p w14:paraId="57E304D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single" w:sz="4" w:space="0" w:color="auto"/>
              <w:left w:val="nil"/>
              <w:right w:val="single" w:sz="4" w:space="0" w:color="auto"/>
            </w:tcBorders>
            <w:shd w:val="clear" w:color="000000" w:fill="FFFFFF"/>
            <w:noWrap/>
            <w:hideMark/>
          </w:tcPr>
          <w:p w14:paraId="3B3D90C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single" w:sz="4" w:space="0" w:color="auto"/>
              <w:left w:val="nil"/>
              <w:right w:val="single" w:sz="4" w:space="0" w:color="auto"/>
            </w:tcBorders>
            <w:shd w:val="clear" w:color="000000" w:fill="FFFFFF"/>
            <w:hideMark/>
          </w:tcPr>
          <w:p w14:paraId="43E933D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AShMDF,   BASHKITE </w:t>
            </w:r>
          </w:p>
        </w:tc>
      </w:tr>
      <w:tr w:rsidR="004E05B8" w:rsidRPr="005B6C5D" w14:paraId="41074563" w14:textId="77777777" w:rsidTr="004E05B8">
        <w:trPr>
          <w:gridAfter w:val="3"/>
          <w:wAfter w:w="7041" w:type="dxa"/>
          <w:trHeight w:val="60"/>
        </w:trPr>
        <w:tc>
          <w:tcPr>
            <w:tcW w:w="3177" w:type="dxa"/>
            <w:tcBorders>
              <w:top w:val="nil"/>
              <w:left w:val="single" w:sz="4" w:space="0" w:color="auto"/>
              <w:bottom w:val="single" w:sz="4" w:space="0" w:color="auto"/>
              <w:right w:val="single" w:sz="4" w:space="0" w:color="auto"/>
            </w:tcBorders>
            <w:shd w:val="clear" w:color="000000" w:fill="FFFFFF"/>
            <w:hideMark/>
          </w:tcPr>
          <w:p w14:paraId="2BB556BB"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995" w:type="dxa"/>
            <w:vMerge/>
            <w:tcBorders>
              <w:top w:val="single" w:sz="4" w:space="0" w:color="auto"/>
              <w:left w:val="single" w:sz="4" w:space="0" w:color="auto"/>
              <w:bottom w:val="single" w:sz="4" w:space="0" w:color="auto"/>
              <w:right w:val="single" w:sz="4" w:space="0" w:color="auto"/>
            </w:tcBorders>
            <w:vAlign w:val="center"/>
            <w:hideMark/>
          </w:tcPr>
          <w:p w14:paraId="66CD03C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668" w:type="dxa"/>
            <w:gridSpan w:val="2"/>
            <w:vMerge/>
            <w:tcBorders>
              <w:top w:val="single" w:sz="4" w:space="0" w:color="auto"/>
              <w:left w:val="single" w:sz="4" w:space="0" w:color="auto"/>
              <w:bottom w:val="single" w:sz="4" w:space="0" w:color="auto"/>
              <w:right w:val="single" w:sz="4" w:space="0" w:color="auto"/>
            </w:tcBorders>
            <w:vAlign w:val="center"/>
            <w:hideMark/>
          </w:tcPr>
          <w:p w14:paraId="6216937A"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07" w:type="dxa"/>
            <w:gridSpan w:val="2"/>
            <w:tcBorders>
              <w:top w:val="nil"/>
              <w:left w:val="nil"/>
              <w:bottom w:val="single" w:sz="4" w:space="0" w:color="auto"/>
              <w:right w:val="single" w:sz="4" w:space="0" w:color="auto"/>
            </w:tcBorders>
            <w:shd w:val="clear" w:color="000000" w:fill="FFFFFF"/>
          </w:tcPr>
          <w:p w14:paraId="17249347"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p>
        </w:tc>
        <w:tc>
          <w:tcPr>
            <w:tcW w:w="1306" w:type="dxa"/>
            <w:tcBorders>
              <w:top w:val="nil"/>
              <w:left w:val="nil"/>
              <w:bottom w:val="single" w:sz="4" w:space="0" w:color="auto"/>
              <w:right w:val="single" w:sz="4" w:space="0" w:color="auto"/>
            </w:tcBorders>
            <w:shd w:val="clear" w:color="000000" w:fill="FFFFFF"/>
          </w:tcPr>
          <w:p w14:paraId="7132CA1B"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p>
        </w:tc>
        <w:tc>
          <w:tcPr>
            <w:tcW w:w="1747" w:type="dxa"/>
            <w:gridSpan w:val="3"/>
            <w:tcBorders>
              <w:top w:val="nil"/>
              <w:left w:val="nil"/>
              <w:bottom w:val="single" w:sz="4" w:space="0" w:color="auto"/>
              <w:right w:val="single" w:sz="4" w:space="0" w:color="auto"/>
            </w:tcBorders>
            <w:shd w:val="clear" w:color="000000" w:fill="FFFFFF"/>
          </w:tcPr>
          <w:p w14:paraId="44805A4E"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nil"/>
              <w:left w:val="nil"/>
              <w:bottom w:val="single" w:sz="4" w:space="0" w:color="auto"/>
              <w:right w:val="single" w:sz="4" w:space="0" w:color="auto"/>
            </w:tcBorders>
            <w:shd w:val="clear" w:color="000000" w:fill="FFFFFF"/>
            <w:noWrap/>
          </w:tcPr>
          <w:p w14:paraId="0B153CC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nil"/>
            </w:tcBorders>
            <w:shd w:val="clear" w:color="000000" w:fill="FFFFFF"/>
            <w:noWrap/>
          </w:tcPr>
          <w:p w14:paraId="48C95AF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single" w:sz="4" w:space="0" w:color="auto"/>
              <w:bottom w:val="single" w:sz="4" w:space="0" w:color="auto"/>
              <w:right w:val="single" w:sz="4" w:space="0" w:color="auto"/>
            </w:tcBorders>
            <w:shd w:val="clear" w:color="000000" w:fill="FFFFFF"/>
            <w:noWrap/>
          </w:tcPr>
          <w:p w14:paraId="6FB45454"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64" w:type="dxa"/>
            <w:tcBorders>
              <w:top w:val="nil"/>
              <w:left w:val="nil"/>
              <w:bottom w:val="single" w:sz="4" w:space="0" w:color="auto"/>
              <w:right w:val="single" w:sz="4" w:space="0" w:color="auto"/>
            </w:tcBorders>
            <w:shd w:val="clear" w:color="000000" w:fill="FFFFFF"/>
          </w:tcPr>
          <w:p w14:paraId="74141219"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1B67C756" w14:textId="77777777" w:rsidTr="005B6C5D">
        <w:trPr>
          <w:gridAfter w:val="3"/>
          <w:wAfter w:w="7041" w:type="dxa"/>
          <w:trHeight w:val="1271"/>
        </w:trPr>
        <w:tc>
          <w:tcPr>
            <w:tcW w:w="3177" w:type="dxa"/>
            <w:tcBorders>
              <w:top w:val="nil"/>
              <w:left w:val="single" w:sz="4" w:space="0" w:color="auto"/>
              <w:bottom w:val="single" w:sz="4" w:space="0" w:color="auto"/>
              <w:right w:val="single" w:sz="4" w:space="0" w:color="auto"/>
            </w:tcBorders>
            <w:shd w:val="clear" w:color="000000" w:fill="FFFFFF"/>
            <w:hideMark/>
          </w:tcPr>
          <w:p w14:paraId="4EFDCDFE" w14:textId="52434416"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4. Sigurim I bazës materiale nga  bashkitë dhe të tjerë për punonjësit që ofrojnë shërbime në terren</w:t>
            </w:r>
            <w:r w:rsidR="006002C8">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hideMark/>
          </w:tcPr>
          <w:p w14:paraId="79D459B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Bashkitë sigurojnë buxhet specifik për funksionimin e skuadrave të terrenit. </w:t>
            </w:r>
          </w:p>
        </w:tc>
        <w:tc>
          <w:tcPr>
            <w:tcW w:w="1668" w:type="dxa"/>
            <w:gridSpan w:val="2"/>
            <w:tcBorders>
              <w:top w:val="nil"/>
              <w:left w:val="nil"/>
              <w:bottom w:val="single" w:sz="4" w:space="0" w:color="auto"/>
              <w:right w:val="single" w:sz="4" w:space="0" w:color="auto"/>
            </w:tcBorders>
            <w:shd w:val="clear" w:color="000000" w:fill="FFFFFF"/>
            <w:hideMark/>
          </w:tcPr>
          <w:p w14:paraId="6283D15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Buxheti I bashkisë përmban zëra specifikë. </w:t>
            </w:r>
          </w:p>
        </w:tc>
        <w:tc>
          <w:tcPr>
            <w:tcW w:w="907" w:type="dxa"/>
            <w:gridSpan w:val="2"/>
            <w:tcBorders>
              <w:top w:val="single" w:sz="4" w:space="0" w:color="auto"/>
              <w:left w:val="nil"/>
              <w:bottom w:val="single" w:sz="4" w:space="0" w:color="auto"/>
              <w:right w:val="single" w:sz="4" w:space="0" w:color="auto"/>
            </w:tcBorders>
            <w:shd w:val="clear" w:color="000000" w:fill="FFFFFF"/>
            <w:hideMark/>
          </w:tcPr>
          <w:p w14:paraId="7604136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single" w:sz="4" w:space="0" w:color="auto"/>
              <w:left w:val="nil"/>
              <w:bottom w:val="single" w:sz="4" w:space="0" w:color="auto"/>
              <w:right w:val="single" w:sz="4" w:space="0" w:color="auto"/>
            </w:tcBorders>
            <w:shd w:val="clear" w:color="000000" w:fill="FFFFFF"/>
            <w:hideMark/>
          </w:tcPr>
          <w:p w14:paraId="156889B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747" w:type="dxa"/>
            <w:gridSpan w:val="3"/>
            <w:tcBorders>
              <w:top w:val="single" w:sz="4" w:space="0" w:color="auto"/>
              <w:left w:val="nil"/>
              <w:bottom w:val="single" w:sz="4" w:space="0" w:color="auto"/>
              <w:right w:val="single" w:sz="4" w:space="0" w:color="auto"/>
            </w:tcBorders>
            <w:shd w:val="clear" w:color="000000" w:fill="FFFFFF"/>
          </w:tcPr>
          <w:p w14:paraId="66772523"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single" w:sz="4" w:space="0" w:color="auto"/>
              <w:left w:val="nil"/>
              <w:bottom w:val="single" w:sz="4" w:space="0" w:color="auto"/>
              <w:right w:val="single" w:sz="4" w:space="0" w:color="auto"/>
            </w:tcBorders>
            <w:shd w:val="clear" w:color="000000" w:fill="FFFFFF"/>
            <w:noWrap/>
          </w:tcPr>
          <w:p w14:paraId="03D8A7C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single" w:sz="4" w:space="0" w:color="auto"/>
              <w:left w:val="nil"/>
              <w:bottom w:val="single" w:sz="4" w:space="0" w:color="auto"/>
              <w:right w:val="single" w:sz="4" w:space="0" w:color="auto"/>
            </w:tcBorders>
            <w:shd w:val="clear" w:color="000000" w:fill="FFFFFF"/>
            <w:noWrap/>
          </w:tcPr>
          <w:p w14:paraId="29A84A24"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single" w:sz="4" w:space="0" w:color="auto"/>
              <w:left w:val="nil"/>
              <w:bottom w:val="single" w:sz="4" w:space="0" w:color="auto"/>
              <w:right w:val="single" w:sz="4" w:space="0" w:color="auto"/>
            </w:tcBorders>
            <w:shd w:val="clear" w:color="000000" w:fill="FFFFFF"/>
            <w:noWrap/>
            <w:hideMark/>
          </w:tcPr>
          <w:p w14:paraId="3831154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single" w:sz="4" w:space="0" w:color="auto"/>
              <w:left w:val="nil"/>
              <w:bottom w:val="single" w:sz="4" w:space="0" w:color="auto"/>
              <w:right w:val="single" w:sz="4" w:space="0" w:color="auto"/>
            </w:tcBorders>
            <w:shd w:val="clear" w:color="000000" w:fill="FFFFFF"/>
            <w:hideMark/>
          </w:tcPr>
          <w:p w14:paraId="4E0B1D1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w:t>
            </w:r>
          </w:p>
        </w:tc>
      </w:tr>
      <w:tr w:rsidR="004E05B8" w:rsidRPr="005B6C5D" w14:paraId="03C04502" w14:textId="77777777" w:rsidTr="005B6C5D">
        <w:trPr>
          <w:gridAfter w:val="3"/>
          <w:wAfter w:w="7041" w:type="dxa"/>
          <w:trHeight w:val="1271"/>
        </w:trPr>
        <w:tc>
          <w:tcPr>
            <w:tcW w:w="3177" w:type="dxa"/>
            <w:tcBorders>
              <w:top w:val="nil"/>
              <w:left w:val="single" w:sz="4" w:space="0" w:color="auto"/>
              <w:bottom w:val="single" w:sz="4" w:space="0" w:color="auto"/>
              <w:right w:val="single" w:sz="4" w:space="0" w:color="auto"/>
            </w:tcBorders>
            <w:shd w:val="clear" w:color="000000" w:fill="FFFFFF"/>
            <w:hideMark/>
          </w:tcPr>
          <w:p w14:paraId="7756E8C2" w14:textId="6DB27717" w:rsidR="004E05B8" w:rsidRPr="005B6C5D" w:rsidRDefault="004E05B8"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5. Pasqyrimi n</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databaz</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n e  identifikimeve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2319D" w:rsidRPr="005B6C5D">
              <w:rPr>
                <w:rFonts w:ascii="Garamond" w:eastAsia="Times New Roman" w:hAnsi="Garamond" w:cstheme="minorHAnsi"/>
                <w:sz w:val="20"/>
                <w:szCs w:val="20"/>
                <w:lang w:val="sq-AL"/>
              </w:rPr>
              <w:t>çdo</w:t>
            </w:r>
            <w:r w:rsidRPr="005B6C5D">
              <w:rPr>
                <w:rFonts w:ascii="Garamond" w:eastAsia="Times New Roman" w:hAnsi="Garamond" w:cstheme="minorHAnsi"/>
                <w:sz w:val="20"/>
                <w:szCs w:val="20"/>
                <w:lang w:val="sq-AL"/>
              </w:rPr>
              <w:t xml:space="preserve"> rasti 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identifikuar n</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situat</w:t>
            </w:r>
            <w:r w:rsidR="0092319D">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rruge. </w:t>
            </w:r>
          </w:p>
        </w:tc>
        <w:tc>
          <w:tcPr>
            <w:tcW w:w="1995" w:type="dxa"/>
            <w:tcBorders>
              <w:top w:val="nil"/>
              <w:left w:val="nil"/>
              <w:bottom w:val="single" w:sz="4" w:space="0" w:color="auto"/>
              <w:right w:val="single" w:sz="4" w:space="0" w:color="auto"/>
            </w:tcBorders>
            <w:shd w:val="clear" w:color="000000" w:fill="FFFFFF"/>
            <w:hideMark/>
          </w:tcPr>
          <w:p w14:paraId="5C2C555C" w14:textId="7F0FCC9E" w:rsidR="004E05B8" w:rsidRPr="005B6C5D" w:rsidRDefault="004E05B8"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Ekziston dokumentim i rregullt i </w:t>
            </w:r>
            <w:r w:rsidR="0092319D" w:rsidRPr="005B6C5D">
              <w:rPr>
                <w:rFonts w:ascii="Garamond" w:eastAsia="Times New Roman" w:hAnsi="Garamond" w:cstheme="minorHAnsi"/>
                <w:sz w:val="20"/>
                <w:szCs w:val="20"/>
                <w:lang w:val="sq-AL"/>
              </w:rPr>
              <w:t>çdo</w:t>
            </w:r>
            <w:r w:rsidR="0092319D">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t xml:space="preserve">rasti të </w:t>
            </w:r>
            <w:r w:rsidR="0092319D" w:rsidRPr="005B6C5D">
              <w:rPr>
                <w:rFonts w:ascii="Garamond" w:eastAsia="Times New Roman" w:hAnsi="Garamond" w:cstheme="minorHAnsi"/>
                <w:sz w:val="20"/>
                <w:szCs w:val="20"/>
                <w:lang w:val="sq-AL"/>
              </w:rPr>
              <w:t>identifikuar</w:t>
            </w:r>
            <w:r w:rsidRPr="005B6C5D">
              <w:rPr>
                <w:rFonts w:ascii="Garamond" w:eastAsia="Times New Roman" w:hAnsi="Garamond" w:cstheme="minorHAnsi"/>
                <w:sz w:val="20"/>
                <w:szCs w:val="20"/>
                <w:lang w:val="sq-AL"/>
              </w:rPr>
              <w:t xml:space="preserve"> dhe hapave të ndërmarra. </w:t>
            </w:r>
          </w:p>
        </w:tc>
        <w:tc>
          <w:tcPr>
            <w:tcW w:w="1668" w:type="dxa"/>
            <w:gridSpan w:val="2"/>
            <w:tcBorders>
              <w:top w:val="nil"/>
              <w:left w:val="nil"/>
              <w:bottom w:val="single" w:sz="4" w:space="0" w:color="auto"/>
              <w:right w:val="single" w:sz="4" w:space="0" w:color="auto"/>
            </w:tcBorders>
            <w:shd w:val="clear" w:color="000000" w:fill="FFFFFF"/>
            <w:hideMark/>
          </w:tcPr>
          <w:p w14:paraId="2BD38011" w14:textId="57D9EEE5"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92319D">
              <w:rPr>
                <w:rFonts w:ascii="Garamond" w:eastAsia="Times New Roman" w:hAnsi="Garamond" w:cstheme="minorHAnsi"/>
                <w:sz w:val="20"/>
                <w:szCs w:val="20"/>
                <w:lang w:val="sq-AL"/>
              </w:rPr>
              <w:t>i</w:t>
            </w:r>
            <w:r w:rsidR="004E05B8" w:rsidRPr="005B6C5D">
              <w:rPr>
                <w:rFonts w:ascii="Garamond" w:eastAsia="Times New Roman" w:hAnsi="Garamond" w:cstheme="minorHAnsi"/>
                <w:sz w:val="20"/>
                <w:szCs w:val="20"/>
                <w:lang w:val="sq-AL"/>
              </w:rPr>
              <w:t xml:space="preserve"> rasteve dhe informacioni përkatës i rasteve regjistruar n</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databazë. </w:t>
            </w:r>
          </w:p>
        </w:tc>
        <w:tc>
          <w:tcPr>
            <w:tcW w:w="907" w:type="dxa"/>
            <w:gridSpan w:val="2"/>
            <w:tcBorders>
              <w:top w:val="nil"/>
              <w:left w:val="nil"/>
              <w:bottom w:val="single" w:sz="4" w:space="0" w:color="auto"/>
              <w:right w:val="single" w:sz="4" w:space="0" w:color="auto"/>
            </w:tcBorders>
            <w:shd w:val="clear" w:color="000000" w:fill="FFFFFF"/>
            <w:hideMark/>
          </w:tcPr>
          <w:p w14:paraId="6BE4D740"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4522B29A" w14:textId="77777777" w:rsidR="004E05B8" w:rsidRPr="005B6C5D" w:rsidRDefault="004E05B8" w:rsidP="004E05B8">
            <w:pPr>
              <w:tabs>
                <w:tab w:val="center" w:pos="545"/>
                <w:tab w:val="right" w:pos="1090"/>
              </w:tabs>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747" w:type="dxa"/>
            <w:gridSpan w:val="3"/>
            <w:tcBorders>
              <w:top w:val="nil"/>
              <w:left w:val="nil"/>
              <w:bottom w:val="single" w:sz="4" w:space="0" w:color="auto"/>
              <w:right w:val="single" w:sz="4" w:space="0" w:color="auto"/>
            </w:tcBorders>
            <w:shd w:val="clear" w:color="000000" w:fill="FFFFFF"/>
          </w:tcPr>
          <w:p w14:paraId="5F2A9DA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nil"/>
              <w:left w:val="nil"/>
              <w:bottom w:val="single" w:sz="4" w:space="0" w:color="auto"/>
              <w:right w:val="single" w:sz="4" w:space="0" w:color="auto"/>
            </w:tcBorders>
            <w:shd w:val="clear" w:color="000000" w:fill="FFFFFF"/>
            <w:noWrap/>
          </w:tcPr>
          <w:p w14:paraId="00EE019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tcPr>
          <w:p w14:paraId="45C06229"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hideMark/>
          </w:tcPr>
          <w:p w14:paraId="0082AA5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2FCDC30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w:t>
            </w:r>
          </w:p>
        </w:tc>
      </w:tr>
      <w:tr w:rsidR="004E05B8" w:rsidRPr="005B6C5D" w14:paraId="3F54C041" w14:textId="77777777" w:rsidTr="005B6C5D">
        <w:trPr>
          <w:gridAfter w:val="3"/>
          <w:wAfter w:w="7041" w:type="dxa"/>
          <w:trHeight w:val="2225"/>
        </w:trPr>
        <w:tc>
          <w:tcPr>
            <w:tcW w:w="3177" w:type="dxa"/>
            <w:tcBorders>
              <w:top w:val="nil"/>
              <w:left w:val="single" w:sz="4" w:space="0" w:color="auto"/>
              <w:bottom w:val="single" w:sz="4" w:space="0" w:color="auto"/>
              <w:right w:val="single" w:sz="4" w:space="0" w:color="auto"/>
            </w:tcBorders>
            <w:shd w:val="clear" w:color="000000" w:fill="FFFFFF"/>
            <w:hideMark/>
          </w:tcPr>
          <w:p w14:paraId="02240BB3" w14:textId="7997E4B2"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6. Trajnime dhe mbështetje teknike e vazhdueshme për skuadrat e terrenit</w:t>
            </w:r>
            <w:r w:rsidR="006002C8">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hideMark/>
          </w:tcPr>
          <w:p w14:paraId="3BE18312" w14:textId="1C29B60C"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Punonjësit e skuadrave të te</w:t>
            </w:r>
            <w:r w:rsidR="0092319D">
              <w:rPr>
                <w:rFonts w:ascii="Garamond" w:eastAsia="Times New Roman" w:hAnsi="Garamond" w:cstheme="minorHAnsi"/>
                <w:sz w:val="20"/>
                <w:szCs w:val="20"/>
                <w:lang w:val="sq-AL"/>
              </w:rPr>
              <w:t>r</w:t>
            </w:r>
            <w:r w:rsidRPr="005B6C5D">
              <w:rPr>
                <w:rFonts w:ascii="Garamond" w:eastAsia="Times New Roman" w:hAnsi="Garamond" w:cstheme="minorHAnsi"/>
                <w:sz w:val="20"/>
                <w:szCs w:val="20"/>
                <w:lang w:val="sq-AL"/>
              </w:rPr>
              <w:t>renit kanë kapacitete e nevojshme dhe mbështetjen e duhur profesionale përgjatë punës</w:t>
            </w:r>
          </w:p>
        </w:tc>
        <w:tc>
          <w:tcPr>
            <w:tcW w:w="1668" w:type="dxa"/>
            <w:gridSpan w:val="2"/>
            <w:tcBorders>
              <w:top w:val="nil"/>
              <w:left w:val="nil"/>
              <w:bottom w:val="single" w:sz="4" w:space="0" w:color="auto"/>
              <w:right w:val="single" w:sz="4" w:space="0" w:color="auto"/>
            </w:tcBorders>
            <w:shd w:val="clear" w:color="000000" w:fill="FFFFFF"/>
            <w:hideMark/>
          </w:tcPr>
          <w:p w14:paraId="556E0BBD" w14:textId="63044598"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trajnimeve, mentorimeve</w:t>
            </w:r>
            <w:r w:rsidR="00305D95">
              <w:rPr>
                <w:rFonts w:ascii="Garamond" w:eastAsia="Times New Roman" w:hAnsi="Garamond" w:cstheme="minorHAnsi"/>
                <w:sz w:val="20"/>
                <w:szCs w:val="20"/>
                <w:lang w:val="sq-AL"/>
              </w:rPr>
              <w:t>,</w:t>
            </w:r>
            <w:r w:rsidR="004E05B8" w:rsidRPr="005B6C5D">
              <w:rPr>
                <w:rFonts w:ascii="Garamond" w:eastAsia="Times New Roman" w:hAnsi="Garamond" w:cstheme="minorHAnsi"/>
                <w:sz w:val="20"/>
                <w:szCs w:val="20"/>
                <w:lang w:val="sq-AL"/>
              </w:rPr>
              <w:t xml:space="preserve">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personave të </w:t>
            </w:r>
            <w:r w:rsidR="0092319D" w:rsidRPr="005B6C5D">
              <w:rPr>
                <w:rFonts w:ascii="Garamond" w:eastAsia="Times New Roman" w:hAnsi="Garamond" w:cstheme="minorHAnsi"/>
                <w:sz w:val="20"/>
                <w:szCs w:val="20"/>
                <w:lang w:val="sq-AL"/>
              </w:rPr>
              <w:t>trajnuar</w:t>
            </w:r>
            <w:r w:rsidR="004E05B8" w:rsidRPr="005B6C5D">
              <w:rPr>
                <w:rFonts w:ascii="Garamond" w:eastAsia="Times New Roman" w:hAnsi="Garamond" w:cstheme="minorHAnsi"/>
                <w:sz w:val="20"/>
                <w:szCs w:val="20"/>
                <w:lang w:val="sq-AL"/>
              </w:rPr>
              <w:t xml:space="preserve"> dhe mentoruar,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rasteve të ndihmuara.</w:t>
            </w:r>
          </w:p>
        </w:tc>
        <w:tc>
          <w:tcPr>
            <w:tcW w:w="907" w:type="dxa"/>
            <w:gridSpan w:val="2"/>
            <w:tcBorders>
              <w:top w:val="nil"/>
              <w:left w:val="nil"/>
              <w:bottom w:val="single" w:sz="4" w:space="0" w:color="auto"/>
              <w:right w:val="single" w:sz="4" w:space="0" w:color="auto"/>
            </w:tcBorders>
            <w:shd w:val="clear" w:color="000000" w:fill="FFFFFF"/>
            <w:hideMark/>
          </w:tcPr>
          <w:p w14:paraId="79C541AD"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1F7578E5"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747" w:type="dxa"/>
            <w:gridSpan w:val="3"/>
            <w:tcBorders>
              <w:top w:val="nil"/>
              <w:left w:val="nil"/>
              <w:bottom w:val="single" w:sz="4" w:space="0" w:color="auto"/>
              <w:right w:val="single" w:sz="4" w:space="0" w:color="auto"/>
            </w:tcBorders>
            <w:shd w:val="clear" w:color="000000" w:fill="FFFFFF"/>
          </w:tcPr>
          <w:p w14:paraId="78ABA42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35" w:type="dxa"/>
            <w:tcBorders>
              <w:top w:val="nil"/>
              <w:left w:val="nil"/>
              <w:bottom w:val="single" w:sz="4" w:space="0" w:color="auto"/>
              <w:right w:val="single" w:sz="4" w:space="0" w:color="auto"/>
            </w:tcBorders>
            <w:shd w:val="clear" w:color="000000" w:fill="FFFFFF"/>
            <w:noWrap/>
          </w:tcPr>
          <w:p w14:paraId="6BC590D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tcPr>
          <w:p w14:paraId="15532B5B"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hideMark/>
          </w:tcPr>
          <w:p w14:paraId="32B2F70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16BBD7D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w:t>
            </w:r>
          </w:p>
        </w:tc>
      </w:tr>
      <w:tr w:rsidR="004E05B8" w:rsidRPr="005B6C5D" w14:paraId="5769B5ED" w14:textId="77777777" w:rsidTr="005B6C5D">
        <w:trPr>
          <w:gridAfter w:val="3"/>
          <w:wAfter w:w="7041" w:type="dxa"/>
          <w:trHeight w:val="31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31605355" w14:textId="5862A8B5"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Nënobjektiv 2</w:t>
            </w:r>
            <w:r w:rsidRPr="005B6C5D">
              <w:rPr>
                <w:rFonts w:ascii="Garamond" w:eastAsia="Times New Roman" w:hAnsi="Garamond" w:cstheme="minorHAnsi"/>
                <w:sz w:val="20"/>
                <w:szCs w:val="20"/>
                <w:lang w:val="sq-AL"/>
              </w:rPr>
              <w:br/>
              <w:t xml:space="preserve">Plotësimi i nevojave  bazë ekonomike dhe sociale të fëmijëve dhe familjeve në rrezik apo viktima të shfrytëzimit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br/>
              <w:t>MSHMS, ASHMDF, DSHSB, SHSSH, NJMF-të, OJF-të,</w:t>
            </w:r>
          </w:p>
        </w:tc>
      </w:tr>
      <w:tr w:rsidR="004E05B8" w:rsidRPr="005B6C5D" w14:paraId="609855B6"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0D751AF8"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2AA5BB8B"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4F1D1B1B"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7F51B96B"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B5BA030" w14:textId="305B7446"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 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51D26E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A6B5BF6"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03B3F4F7"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9C9604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2D804922"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D826B0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5DC20521"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7D434D0E"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19F016C9"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2AA6EADF"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000000" w:fill="FFFFFF"/>
            <w:hideMark/>
          </w:tcPr>
          <w:p w14:paraId="608D3C49"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Fillimi</w:t>
            </w:r>
          </w:p>
        </w:tc>
        <w:tc>
          <w:tcPr>
            <w:tcW w:w="1306" w:type="dxa"/>
            <w:tcBorders>
              <w:top w:val="nil"/>
              <w:left w:val="nil"/>
              <w:bottom w:val="single" w:sz="4" w:space="0" w:color="auto"/>
              <w:right w:val="single" w:sz="4" w:space="0" w:color="auto"/>
            </w:tcBorders>
            <w:shd w:val="clear" w:color="auto" w:fill="E2EFD9" w:themeFill="accent6" w:themeFillTint="33"/>
            <w:hideMark/>
          </w:tcPr>
          <w:p w14:paraId="254E9D1B"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3EDCD74"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64EFC144"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5CD63DA5"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2207CB05"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20043DC2"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28842454" w14:textId="77777777" w:rsidTr="004E05B8">
        <w:trPr>
          <w:gridAfter w:val="3"/>
          <w:wAfter w:w="7041" w:type="dxa"/>
          <w:trHeight w:val="880"/>
        </w:trPr>
        <w:tc>
          <w:tcPr>
            <w:tcW w:w="3177" w:type="dxa"/>
            <w:tcBorders>
              <w:top w:val="nil"/>
              <w:left w:val="single" w:sz="4" w:space="0" w:color="auto"/>
              <w:bottom w:val="single" w:sz="4" w:space="0" w:color="auto"/>
              <w:right w:val="single" w:sz="4" w:space="0" w:color="auto"/>
            </w:tcBorders>
            <w:shd w:val="clear" w:color="auto" w:fill="auto"/>
            <w:hideMark/>
          </w:tcPr>
          <w:p w14:paraId="774BB207" w14:textId="02FEC253"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Ngritja e </w:t>
            </w:r>
            <w:r w:rsidR="00986779" w:rsidRPr="005B6C5D">
              <w:rPr>
                <w:rFonts w:ascii="Garamond" w:eastAsia="Times New Roman" w:hAnsi="Garamond" w:cstheme="minorHAnsi"/>
                <w:sz w:val="20"/>
                <w:szCs w:val="20"/>
                <w:lang w:val="sq-AL"/>
              </w:rPr>
              <w:t>mekanizmave</w:t>
            </w:r>
            <w:r w:rsidRPr="005B6C5D">
              <w:rPr>
                <w:rFonts w:ascii="Garamond" w:eastAsia="Times New Roman" w:hAnsi="Garamond" w:cstheme="minorHAnsi"/>
                <w:sz w:val="20"/>
                <w:szCs w:val="20"/>
                <w:lang w:val="sq-AL"/>
              </w:rPr>
              <w:t xml:space="preserve"> vendorë  </w:t>
            </w:r>
            <w:r w:rsidR="00986779">
              <w:rPr>
                <w:rFonts w:ascii="Garamond" w:eastAsia="Times New Roman" w:hAnsi="Garamond" w:cstheme="minorHAnsi"/>
                <w:sz w:val="20"/>
                <w:szCs w:val="20"/>
                <w:lang w:val="sq-AL"/>
              </w:rPr>
              <w:t>të ofrimit të ndihmës direkte (</w:t>
            </w:r>
            <w:r w:rsidRPr="005B6C5D">
              <w:rPr>
                <w:rFonts w:ascii="Garamond" w:eastAsia="Times New Roman" w:hAnsi="Garamond" w:cstheme="minorHAnsi"/>
                <w:sz w:val="20"/>
                <w:szCs w:val="20"/>
                <w:lang w:val="sq-AL"/>
              </w:rPr>
              <w:t>banka e ushqimeve, veshmbathjeve etj</w:t>
            </w:r>
            <w:r w:rsidR="00986779">
              <w:rPr>
                <w:rFonts w:ascii="Garamond" w:eastAsia="Times New Roman" w:hAnsi="Garamond" w:cstheme="minorHAnsi"/>
                <w:sz w:val="20"/>
                <w:szCs w:val="20"/>
                <w:lang w:val="sq-AL"/>
              </w:rPr>
              <w:t>.</w:t>
            </w:r>
            <w:r w:rsidRPr="005B6C5D">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auto" w:fill="auto"/>
            <w:hideMark/>
          </w:tcPr>
          <w:p w14:paraId="2DF9BE1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Aksesi i fëmijëve në ndihmë</w:t>
            </w:r>
          </w:p>
        </w:tc>
        <w:tc>
          <w:tcPr>
            <w:tcW w:w="1534" w:type="dxa"/>
            <w:tcBorders>
              <w:top w:val="nil"/>
              <w:left w:val="nil"/>
              <w:bottom w:val="single" w:sz="4" w:space="0" w:color="auto"/>
              <w:right w:val="single" w:sz="4" w:space="0" w:color="auto"/>
            </w:tcBorders>
            <w:shd w:val="clear" w:color="auto" w:fill="auto"/>
            <w:hideMark/>
          </w:tcPr>
          <w:p w14:paraId="60FE4275" w14:textId="68ADF946"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të ndihmuar. </w:t>
            </w:r>
          </w:p>
        </w:tc>
        <w:tc>
          <w:tcPr>
            <w:tcW w:w="1041" w:type="dxa"/>
            <w:gridSpan w:val="3"/>
            <w:tcBorders>
              <w:top w:val="nil"/>
              <w:left w:val="nil"/>
              <w:bottom w:val="single" w:sz="4" w:space="0" w:color="auto"/>
              <w:right w:val="single" w:sz="4" w:space="0" w:color="auto"/>
            </w:tcBorders>
            <w:shd w:val="clear" w:color="000000" w:fill="FFFFFF"/>
            <w:hideMark/>
          </w:tcPr>
          <w:p w14:paraId="154874FF"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17BD231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000000" w:fill="F2DCDB"/>
            <w:vAlign w:val="bottom"/>
            <w:hideMark/>
          </w:tcPr>
          <w:p w14:paraId="4DF81BF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4256DC0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auto" w:fill="auto"/>
            <w:noWrap/>
            <w:vAlign w:val="bottom"/>
            <w:hideMark/>
          </w:tcPr>
          <w:p w14:paraId="1943E2F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auto" w:fill="auto"/>
            <w:noWrap/>
            <w:vAlign w:val="bottom"/>
            <w:hideMark/>
          </w:tcPr>
          <w:p w14:paraId="5C660EB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64" w:type="dxa"/>
            <w:tcBorders>
              <w:top w:val="nil"/>
              <w:left w:val="nil"/>
              <w:bottom w:val="single" w:sz="4" w:space="0" w:color="auto"/>
              <w:right w:val="single" w:sz="4" w:space="0" w:color="auto"/>
            </w:tcBorders>
            <w:shd w:val="clear" w:color="000000" w:fill="FFFFFF"/>
            <w:hideMark/>
          </w:tcPr>
          <w:p w14:paraId="524E7FA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BASHKI</w:t>
            </w:r>
          </w:p>
        </w:tc>
      </w:tr>
      <w:tr w:rsidR="004E05B8" w:rsidRPr="005B6C5D" w14:paraId="57C778B7" w14:textId="77777777" w:rsidTr="005B6C5D">
        <w:trPr>
          <w:gridAfter w:val="3"/>
          <w:wAfter w:w="7041" w:type="dxa"/>
          <w:trHeight w:val="636"/>
        </w:trPr>
        <w:tc>
          <w:tcPr>
            <w:tcW w:w="3177" w:type="dxa"/>
            <w:tcBorders>
              <w:top w:val="nil"/>
              <w:left w:val="single" w:sz="4" w:space="0" w:color="auto"/>
              <w:bottom w:val="single" w:sz="4" w:space="0" w:color="auto"/>
              <w:right w:val="single" w:sz="4" w:space="0" w:color="auto"/>
            </w:tcBorders>
            <w:shd w:val="clear" w:color="auto" w:fill="auto"/>
            <w:hideMark/>
          </w:tcPr>
          <w:p w14:paraId="70726B4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Sigurimi i paketave bazë material. </w:t>
            </w:r>
          </w:p>
        </w:tc>
        <w:tc>
          <w:tcPr>
            <w:tcW w:w="1995" w:type="dxa"/>
            <w:tcBorders>
              <w:top w:val="nil"/>
              <w:left w:val="nil"/>
              <w:bottom w:val="single" w:sz="4" w:space="0" w:color="auto"/>
              <w:right w:val="single" w:sz="4" w:space="0" w:color="auto"/>
            </w:tcBorders>
            <w:shd w:val="clear" w:color="auto" w:fill="auto"/>
            <w:hideMark/>
          </w:tcPr>
          <w:p w14:paraId="7089740D" w14:textId="57578AE0"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Ndihma materiale jepet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kohë</w:t>
            </w:r>
          </w:p>
        </w:tc>
        <w:tc>
          <w:tcPr>
            <w:tcW w:w="1534" w:type="dxa"/>
            <w:tcBorders>
              <w:top w:val="nil"/>
              <w:left w:val="nil"/>
              <w:bottom w:val="single" w:sz="4" w:space="0" w:color="auto"/>
              <w:right w:val="single" w:sz="4" w:space="0" w:color="auto"/>
            </w:tcBorders>
            <w:shd w:val="clear" w:color="auto" w:fill="auto"/>
            <w:hideMark/>
          </w:tcPr>
          <w:p w14:paraId="64361606" w14:textId="52DAB9E0"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dhe familjeve</w:t>
            </w:r>
          </w:p>
        </w:tc>
        <w:tc>
          <w:tcPr>
            <w:tcW w:w="1041" w:type="dxa"/>
            <w:gridSpan w:val="3"/>
            <w:tcBorders>
              <w:top w:val="nil"/>
              <w:left w:val="nil"/>
              <w:bottom w:val="single" w:sz="4" w:space="0" w:color="auto"/>
              <w:right w:val="single" w:sz="4" w:space="0" w:color="auto"/>
            </w:tcBorders>
            <w:shd w:val="clear" w:color="000000" w:fill="FFFFFF"/>
            <w:hideMark/>
          </w:tcPr>
          <w:p w14:paraId="09F7D56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03C26F2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552E7DA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739898F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auto" w:fill="auto"/>
            <w:noWrap/>
            <w:vAlign w:val="bottom"/>
            <w:hideMark/>
          </w:tcPr>
          <w:p w14:paraId="4030EEE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auto" w:fill="auto"/>
            <w:noWrap/>
            <w:vAlign w:val="bottom"/>
            <w:hideMark/>
          </w:tcPr>
          <w:p w14:paraId="304A168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254EB6C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BASHKI</w:t>
            </w:r>
          </w:p>
        </w:tc>
      </w:tr>
      <w:tr w:rsidR="004E05B8" w:rsidRPr="005B6C5D" w14:paraId="53D50D80" w14:textId="77777777" w:rsidTr="004E05B8">
        <w:trPr>
          <w:gridAfter w:val="3"/>
          <w:wAfter w:w="7041" w:type="dxa"/>
          <w:trHeight w:val="774"/>
        </w:trPr>
        <w:tc>
          <w:tcPr>
            <w:tcW w:w="3177" w:type="dxa"/>
            <w:tcBorders>
              <w:top w:val="nil"/>
              <w:left w:val="single" w:sz="4" w:space="0" w:color="auto"/>
              <w:bottom w:val="single" w:sz="4" w:space="0" w:color="auto"/>
              <w:right w:val="single" w:sz="4" w:space="0" w:color="auto"/>
            </w:tcBorders>
            <w:shd w:val="clear" w:color="000000" w:fill="FFFFFF"/>
            <w:hideMark/>
          </w:tcPr>
          <w:p w14:paraId="1A6EDEB2" w14:textId="5B59B6B4"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 Hartimi dhe miratimi i </w:t>
            </w:r>
            <w:r w:rsidR="00986779" w:rsidRPr="005B6C5D">
              <w:rPr>
                <w:rFonts w:ascii="Garamond" w:eastAsia="Times New Roman" w:hAnsi="Garamond" w:cstheme="minorHAnsi"/>
                <w:sz w:val="20"/>
                <w:szCs w:val="20"/>
                <w:lang w:val="sq-AL"/>
              </w:rPr>
              <w:t>standardeve</w:t>
            </w:r>
            <w:r w:rsidRPr="005B6C5D">
              <w:rPr>
                <w:rFonts w:ascii="Garamond" w:eastAsia="Times New Roman" w:hAnsi="Garamond" w:cstheme="minorHAnsi"/>
                <w:sz w:val="20"/>
                <w:szCs w:val="20"/>
                <w:lang w:val="sq-AL"/>
              </w:rPr>
              <w:t xml:space="preserve"> për shërbimet ditore për fëmijët në situatë rruge. </w:t>
            </w:r>
          </w:p>
        </w:tc>
        <w:tc>
          <w:tcPr>
            <w:tcW w:w="1995" w:type="dxa"/>
            <w:tcBorders>
              <w:top w:val="nil"/>
              <w:left w:val="nil"/>
              <w:bottom w:val="single" w:sz="4" w:space="0" w:color="auto"/>
              <w:right w:val="single" w:sz="4" w:space="0" w:color="auto"/>
            </w:tcBorders>
            <w:shd w:val="clear" w:color="000000" w:fill="FFFFFF"/>
            <w:hideMark/>
          </w:tcPr>
          <w:p w14:paraId="2A6220D1" w14:textId="5AB1C503"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përfitojnë shërbime cilësore të </w:t>
            </w:r>
            <w:r w:rsidR="00986779" w:rsidRPr="005B6C5D">
              <w:rPr>
                <w:rFonts w:ascii="Garamond" w:eastAsia="Times New Roman" w:hAnsi="Garamond" w:cstheme="minorHAnsi"/>
                <w:sz w:val="20"/>
                <w:szCs w:val="20"/>
                <w:lang w:val="sq-AL"/>
              </w:rPr>
              <w:t>standardizuara</w:t>
            </w:r>
          </w:p>
        </w:tc>
        <w:tc>
          <w:tcPr>
            <w:tcW w:w="1534" w:type="dxa"/>
            <w:tcBorders>
              <w:top w:val="nil"/>
              <w:left w:val="nil"/>
              <w:bottom w:val="single" w:sz="4" w:space="0" w:color="auto"/>
              <w:right w:val="single" w:sz="4" w:space="0" w:color="auto"/>
            </w:tcBorders>
            <w:shd w:val="clear" w:color="000000" w:fill="FFFFFF"/>
            <w:hideMark/>
          </w:tcPr>
          <w:p w14:paraId="1191B6B7" w14:textId="048560B7"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Vetë </w:t>
            </w:r>
            <w:r w:rsidR="00067F33" w:rsidRPr="005B6C5D">
              <w:rPr>
                <w:rFonts w:ascii="Garamond" w:eastAsia="Times New Roman" w:hAnsi="Garamond" w:cstheme="minorHAnsi"/>
                <w:sz w:val="20"/>
                <w:szCs w:val="20"/>
                <w:lang w:val="sq-AL"/>
              </w:rPr>
              <w:t>dokumenti</w:t>
            </w:r>
            <w:r w:rsidRPr="005B6C5D">
              <w:rPr>
                <w:rFonts w:ascii="Garamond" w:eastAsia="Times New Roman" w:hAnsi="Garamond" w:cstheme="minorHAnsi"/>
                <w:sz w:val="20"/>
                <w:szCs w:val="20"/>
                <w:lang w:val="sq-AL"/>
              </w:rPr>
              <w:t xml:space="preserve">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standardeve</w:t>
            </w:r>
          </w:p>
        </w:tc>
        <w:tc>
          <w:tcPr>
            <w:tcW w:w="1041" w:type="dxa"/>
            <w:gridSpan w:val="3"/>
            <w:tcBorders>
              <w:top w:val="nil"/>
              <w:left w:val="nil"/>
              <w:bottom w:val="single" w:sz="4" w:space="0" w:color="auto"/>
              <w:right w:val="single" w:sz="4" w:space="0" w:color="auto"/>
            </w:tcBorders>
            <w:shd w:val="clear" w:color="000000" w:fill="FFFFFF"/>
            <w:hideMark/>
          </w:tcPr>
          <w:p w14:paraId="1E1B343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14AF027E"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18FF4D7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154B1F0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vAlign w:val="bottom"/>
            <w:hideMark/>
          </w:tcPr>
          <w:p w14:paraId="7DF218B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4BAC42F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2A92911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BASHKI</w:t>
            </w:r>
          </w:p>
        </w:tc>
      </w:tr>
      <w:tr w:rsidR="004E05B8" w:rsidRPr="005B6C5D" w14:paraId="1D1F6D2A" w14:textId="77777777" w:rsidTr="004E05B8">
        <w:trPr>
          <w:gridAfter w:val="3"/>
          <w:wAfter w:w="7041" w:type="dxa"/>
          <w:trHeight w:val="970"/>
        </w:trPr>
        <w:tc>
          <w:tcPr>
            <w:tcW w:w="3177" w:type="dxa"/>
            <w:tcBorders>
              <w:top w:val="nil"/>
              <w:left w:val="single" w:sz="4" w:space="0" w:color="auto"/>
              <w:bottom w:val="single" w:sz="4" w:space="0" w:color="auto"/>
              <w:right w:val="single" w:sz="4" w:space="0" w:color="auto"/>
            </w:tcBorders>
            <w:shd w:val="clear" w:color="auto" w:fill="auto"/>
            <w:hideMark/>
          </w:tcPr>
          <w:p w14:paraId="2F73C1C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4. Fuqizimi i shërbimeve ekzistuese ditore të cilat kanë target fëmijë të shfrytëzuar ekonomikisht/përfshirë fëmijë në situatë rruge.</w:t>
            </w:r>
          </w:p>
        </w:tc>
        <w:tc>
          <w:tcPr>
            <w:tcW w:w="1995" w:type="dxa"/>
            <w:tcBorders>
              <w:top w:val="nil"/>
              <w:left w:val="nil"/>
              <w:bottom w:val="single" w:sz="4" w:space="0" w:color="auto"/>
              <w:right w:val="single" w:sz="4" w:space="0" w:color="auto"/>
            </w:tcBorders>
            <w:shd w:val="clear" w:color="auto" w:fill="auto"/>
            <w:hideMark/>
          </w:tcPr>
          <w:p w14:paraId="06DE3781" w14:textId="36603EA4"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Rritja e cilësisë dhe </w:t>
            </w:r>
            <w:r w:rsidR="00067F33" w:rsidRPr="005B6C5D">
              <w:rPr>
                <w:rFonts w:ascii="Garamond" w:eastAsia="Times New Roman" w:hAnsi="Garamond" w:cstheme="minorHAnsi"/>
                <w:sz w:val="20"/>
                <w:szCs w:val="20"/>
                <w:lang w:val="sq-AL"/>
              </w:rPr>
              <w:t>kapacitetit</w:t>
            </w:r>
            <w:r w:rsidRPr="005B6C5D">
              <w:rPr>
                <w:rFonts w:ascii="Garamond" w:eastAsia="Times New Roman" w:hAnsi="Garamond" w:cstheme="minorHAnsi"/>
                <w:sz w:val="20"/>
                <w:szCs w:val="20"/>
                <w:lang w:val="sq-AL"/>
              </w:rPr>
              <w:t xml:space="preserve"> të shërbimeve</w:t>
            </w:r>
          </w:p>
        </w:tc>
        <w:tc>
          <w:tcPr>
            <w:tcW w:w="1534" w:type="dxa"/>
            <w:tcBorders>
              <w:top w:val="nil"/>
              <w:left w:val="nil"/>
              <w:bottom w:val="single" w:sz="4" w:space="0" w:color="auto"/>
              <w:right w:val="single" w:sz="4" w:space="0" w:color="auto"/>
            </w:tcBorders>
            <w:shd w:val="clear" w:color="auto" w:fill="auto"/>
            <w:hideMark/>
          </w:tcPr>
          <w:p w14:paraId="16041087" w14:textId="3D4B20B5"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w:t>
            </w:r>
            <w:r w:rsidR="00986779" w:rsidRPr="005B6C5D">
              <w:rPr>
                <w:rFonts w:ascii="Garamond" w:eastAsia="Times New Roman" w:hAnsi="Garamond" w:cstheme="minorHAnsi"/>
                <w:sz w:val="20"/>
                <w:szCs w:val="20"/>
                <w:lang w:val="sq-AL"/>
              </w:rPr>
              <w:t>aktiviteteve</w:t>
            </w:r>
            <w:r w:rsidR="004E05B8" w:rsidRPr="005B6C5D">
              <w:rPr>
                <w:rFonts w:ascii="Garamond" w:eastAsia="Times New Roman" w:hAnsi="Garamond" w:cstheme="minorHAnsi"/>
                <w:sz w:val="20"/>
                <w:szCs w:val="20"/>
                <w:lang w:val="sq-AL"/>
              </w:rPr>
              <w:t xml:space="preserve"> fuqizuese</w:t>
            </w:r>
          </w:p>
        </w:tc>
        <w:tc>
          <w:tcPr>
            <w:tcW w:w="1041" w:type="dxa"/>
            <w:gridSpan w:val="3"/>
            <w:tcBorders>
              <w:top w:val="nil"/>
              <w:left w:val="nil"/>
              <w:bottom w:val="single" w:sz="4" w:space="0" w:color="auto"/>
              <w:right w:val="single" w:sz="4" w:space="0" w:color="auto"/>
            </w:tcBorders>
            <w:shd w:val="clear" w:color="000000" w:fill="FFFFFF"/>
            <w:hideMark/>
          </w:tcPr>
          <w:p w14:paraId="34FADB8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16C433F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000967F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03E71AA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auto" w:fill="auto"/>
            <w:noWrap/>
            <w:vAlign w:val="bottom"/>
            <w:hideMark/>
          </w:tcPr>
          <w:p w14:paraId="53F6F01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auto" w:fill="auto"/>
            <w:noWrap/>
            <w:vAlign w:val="bottom"/>
            <w:hideMark/>
          </w:tcPr>
          <w:p w14:paraId="4365349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1C9F0F6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w:t>
            </w:r>
          </w:p>
        </w:tc>
      </w:tr>
      <w:tr w:rsidR="004E05B8" w:rsidRPr="005B6C5D" w14:paraId="3A7604F6" w14:textId="77777777" w:rsidTr="004E05B8">
        <w:trPr>
          <w:gridAfter w:val="3"/>
          <w:wAfter w:w="7041" w:type="dxa"/>
          <w:trHeight w:val="1124"/>
        </w:trPr>
        <w:tc>
          <w:tcPr>
            <w:tcW w:w="3177" w:type="dxa"/>
            <w:tcBorders>
              <w:top w:val="nil"/>
              <w:left w:val="single" w:sz="4" w:space="0" w:color="auto"/>
              <w:bottom w:val="single" w:sz="4" w:space="0" w:color="auto"/>
              <w:right w:val="single" w:sz="4" w:space="0" w:color="auto"/>
            </w:tcBorders>
            <w:shd w:val="clear" w:color="auto" w:fill="auto"/>
            <w:hideMark/>
          </w:tcPr>
          <w:p w14:paraId="59ABB04F" w14:textId="231FD9EA"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5. Ngritja e shërbimeve të reja në bashkitë e identifikuara më </w:t>
            </w:r>
            <w:r w:rsidR="005B6C5D">
              <w:rPr>
                <w:rFonts w:ascii="Garamond" w:eastAsia="Times New Roman" w:hAnsi="Garamond" w:cstheme="minorHAnsi"/>
                <w:sz w:val="20"/>
                <w:szCs w:val="20"/>
                <w:lang w:val="sq-AL"/>
              </w:rPr>
              <w:t xml:space="preserve">nr. </w:t>
            </w:r>
            <w:r w:rsidRPr="005B6C5D">
              <w:rPr>
                <w:rFonts w:ascii="Garamond" w:eastAsia="Times New Roman" w:hAnsi="Garamond" w:cstheme="minorHAnsi"/>
                <w:sz w:val="20"/>
                <w:szCs w:val="20"/>
                <w:lang w:val="sq-AL"/>
              </w:rPr>
              <w:t xml:space="preserve">të lartë të fëmijëve </w:t>
            </w:r>
            <w:r w:rsidR="00986779" w:rsidRPr="005B6C5D">
              <w:rPr>
                <w:rFonts w:ascii="Garamond" w:eastAsia="Times New Roman" w:hAnsi="Garamond" w:cstheme="minorHAnsi"/>
                <w:sz w:val="20"/>
                <w:szCs w:val="20"/>
                <w:lang w:val="sq-AL"/>
              </w:rPr>
              <w:t>viktima</w:t>
            </w:r>
            <w:r w:rsidRPr="005B6C5D">
              <w:rPr>
                <w:rFonts w:ascii="Garamond" w:eastAsia="Times New Roman" w:hAnsi="Garamond" w:cstheme="minorHAnsi"/>
                <w:sz w:val="20"/>
                <w:szCs w:val="20"/>
                <w:lang w:val="sq-AL"/>
              </w:rPr>
              <w:t xml:space="preserve"> të shfrytëzimit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auto" w:fill="auto"/>
            <w:hideMark/>
          </w:tcPr>
          <w:p w14:paraId="2A97AE8D"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Fëmijët i përfitojnë shërbime pranë zonave ku banojnë</w:t>
            </w:r>
          </w:p>
        </w:tc>
        <w:tc>
          <w:tcPr>
            <w:tcW w:w="1534" w:type="dxa"/>
            <w:tcBorders>
              <w:top w:val="nil"/>
              <w:left w:val="nil"/>
              <w:bottom w:val="single" w:sz="4" w:space="0" w:color="auto"/>
              <w:right w:val="single" w:sz="4" w:space="0" w:color="auto"/>
            </w:tcBorders>
            <w:shd w:val="clear" w:color="auto" w:fill="auto"/>
            <w:hideMark/>
          </w:tcPr>
          <w:p w14:paraId="181027A0" w14:textId="522B963B"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shërbimeve të ngritura,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cil</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t kanë marrë shërbime.</w:t>
            </w:r>
          </w:p>
        </w:tc>
        <w:tc>
          <w:tcPr>
            <w:tcW w:w="1041" w:type="dxa"/>
            <w:gridSpan w:val="3"/>
            <w:tcBorders>
              <w:top w:val="nil"/>
              <w:left w:val="nil"/>
              <w:bottom w:val="single" w:sz="4" w:space="0" w:color="auto"/>
              <w:right w:val="single" w:sz="4" w:space="0" w:color="auto"/>
            </w:tcBorders>
            <w:shd w:val="clear" w:color="000000" w:fill="FFFFFF"/>
            <w:hideMark/>
          </w:tcPr>
          <w:p w14:paraId="3ECCD4C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530BC43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0573375E"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301FCC4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auto" w:fill="auto"/>
            <w:noWrap/>
            <w:vAlign w:val="bottom"/>
            <w:hideMark/>
          </w:tcPr>
          <w:p w14:paraId="4EEC329B"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auto" w:fill="auto"/>
            <w:noWrap/>
            <w:vAlign w:val="bottom"/>
            <w:hideMark/>
          </w:tcPr>
          <w:p w14:paraId="565E3F5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78B1076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BASHKI</w:t>
            </w:r>
          </w:p>
        </w:tc>
      </w:tr>
      <w:tr w:rsidR="004E05B8" w:rsidRPr="005B6C5D" w14:paraId="6016AB7F" w14:textId="77777777" w:rsidTr="005B6C5D">
        <w:trPr>
          <w:gridAfter w:val="3"/>
          <w:wAfter w:w="7041" w:type="dxa"/>
          <w:trHeight w:val="53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7227552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 xml:space="preserve">Nënobjoktiv 3 </w:t>
            </w:r>
            <w:r w:rsidRPr="005B6C5D">
              <w:rPr>
                <w:rFonts w:ascii="Garamond" w:eastAsia="Times New Roman" w:hAnsi="Garamond" w:cstheme="minorHAnsi"/>
                <w:sz w:val="20"/>
                <w:szCs w:val="20"/>
                <w:lang w:val="sq-AL"/>
              </w:rPr>
              <w:br/>
              <w:t xml:space="preserve"> Akses i menjëhershëm në shërbimet mbrojtëse të emergjencës dhe shërbimet rezidenciale  për çdo fëmijë dhe familje në rrezik apo viktimë e shfrytëzimit ekonomik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t xml:space="preserve">               </w:t>
            </w:r>
          </w:p>
          <w:p w14:paraId="5CA925A9" w14:textId="231A6523"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SHSSH, NJQV, OJF-të, NJMF-të</w:t>
            </w:r>
            <w:r w:rsidR="00305D95">
              <w:rPr>
                <w:rFonts w:ascii="Garamond" w:eastAsia="Times New Roman" w:hAnsi="Garamond" w:cstheme="minorHAnsi"/>
                <w:sz w:val="20"/>
                <w:szCs w:val="20"/>
                <w:lang w:val="sq-AL"/>
              </w:rPr>
              <w:t>,</w:t>
            </w:r>
            <w:r w:rsidRPr="005B6C5D">
              <w:rPr>
                <w:rFonts w:ascii="Garamond" w:eastAsia="Times New Roman" w:hAnsi="Garamond" w:cstheme="minorHAnsi"/>
                <w:sz w:val="20"/>
                <w:szCs w:val="20"/>
                <w:lang w:val="sq-AL"/>
              </w:rPr>
              <w:t xml:space="preserve"> DPSH. </w:t>
            </w:r>
          </w:p>
        </w:tc>
      </w:tr>
      <w:tr w:rsidR="004E05B8" w:rsidRPr="005B6C5D" w14:paraId="73DC4CA1"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000000"/>
              <w:right w:val="single" w:sz="4" w:space="0" w:color="000000"/>
            </w:tcBorders>
            <w:vAlign w:val="center"/>
            <w:hideMark/>
          </w:tcPr>
          <w:p w14:paraId="60BDFE94"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139EE32E" w14:textId="77777777" w:rsidTr="005B6C5D">
        <w:trPr>
          <w:trHeight w:val="70"/>
        </w:trPr>
        <w:tc>
          <w:tcPr>
            <w:tcW w:w="15300" w:type="dxa"/>
            <w:gridSpan w:val="14"/>
            <w:vMerge/>
            <w:tcBorders>
              <w:top w:val="single" w:sz="4" w:space="0" w:color="auto"/>
              <w:left w:val="single" w:sz="4" w:space="0" w:color="auto"/>
              <w:bottom w:val="single" w:sz="4" w:space="0" w:color="000000"/>
              <w:right w:val="single" w:sz="4" w:space="0" w:color="000000"/>
            </w:tcBorders>
            <w:vAlign w:val="center"/>
            <w:hideMark/>
          </w:tcPr>
          <w:p w14:paraId="76AF36CE"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2347" w:type="dxa"/>
          </w:tcPr>
          <w:p w14:paraId="3AD6722D" w14:textId="77777777" w:rsidR="004E05B8" w:rsidRPr="005B6C5D" w:rsidRDefault="004E05B8" w:rsidP="004E05B8">
            <w:pPr>
              <w:spacing w:after="0" w:line="240" w:lineRule="auto"/>
              <w:rPr>
                <w:rFonts w:ascii="Garamond" w:hAnsi="Garamond"/>
                <w:sz w:val="20"/>
                <w:szCs w:val="20"/>
                <w:lang w:val="sq-AL"/>
              </w:rPr>
            </w:pPr>
          </w:p>
        </w:tc>
        <w:tc>
          <w:tcPr>
            <w:tcW w:w="2347" w:type="dxa"/>
          </w:tcPr>
          <w:p w14:paraId="4FE6ED35" w14:textId="77777777" w:rsidR="004E05B8" w:rsidRPr="005B6C5D" w:rsidRDefault="004E05B8" w:rsidP="004E05B8">
            <w:pPr>
              <w:spacing w:after="0" w:line="240" w:lineRule="auto"/>
              <w:rPr>
                <w:rFonts w:ascii="Garamond" w:hAnsi="Garamond"/>
                <w:sz w:val="20"/>
                <w:szCs w:val="20"/>
                <w:lang w:val="sq-AL"/>
              </w:rPr>
            </w:pPr>
          </w:p>
        </w:tc>
        <w:tc>
          <w:tcPr>
            <w:tcW w:w="2347" w:type="dxa"/>
            <w:tcBorders>
              <w:top w:val="single" w:sz="4" w:space="0" w:color="auto"/>
              <w:left w:val="nil"/>
              <w:bottom w:val="single" w:sz="4" w:space="0" w:color="auto"/>
              <w:right w:val="single" w:sz="4" w:space="0" w:color="auto"/>
            </w:tcBorders>
            <w:shd w:val="clear" w:color="auto" w:fill="E2EFD9" w:themeFill="accent6" w:themeFillTint="33"/>
          </w:tcPr>
          <w:p w14:paraId="6926E152" w14:textId="77777777" w:rsidR="004E05B8" w:rsidRPr="005B6C5D" w:rsidRDefault="004E05B8" w:rsidP="004E05B8">
            <w:pPr>
              <w:spacing w:after="0" w:line="240" w:lineRule="auto"/>
              <w:rPr>
                <w:rFonts w:ascii="Garamond" w:hAnsi="Garamond"/>
                <w:sz w:val="20"/>
                <w:szCs w:val="20"/>
                <w:lang w:val="sq-AL"/>
              </w:rPr>
            </w:pPr>
            <w:r w:rsidRPr="005B6C5D">
              <w:rPr>
                <w:rFonts w:ascii="Garamond" w:eastAsia="Times New Roman" w:hAnsi="Garamond" w:cstheme="minorHAnsi"/>
                <w:b/>
                <w:bCs/>
                <w:sz w:val="20"/>
                <w:szCs w:val="20"/>
                <w:lang w:val="sq-AL"/>
              </w:rPr>
              <w:t>Afatet Kohore</w:t>
            </w:r>
          </w:p>
        </w:tc>
      </w:tr>
      <w:tr w:rsidR="004E05B8" w:rsidRPr="005B6C5D" w14:paraId="24A1CFA3"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17E0DC3"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BE2D890"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89B0DA3"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6F6713D5"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070C8B0"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61D000F2"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03C12B2B"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6B858559"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6EA770D6"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28A0ACAB"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370CD764"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auto" w:fill="E2EFD9" w:themeFill="accent6" w:themeFillTint="33"/>
            <w:vAlign w:val="bottom"/>
            <w:hideMark/>
          </w:tcPr>
          <w:p w14:paraId="02AFE4CF"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 xml:space="preserve"> Fillimi </w:t>
            </w:r>
          </w:p>
        </w:tc>
        <w:tc>
          <w:tcPr>
            <w:tcW w:w="1306" w:type="dxa"/>
            <w:tcBorders>
              <w:top w:val="nil"/>
              <w:left w:val="nil"/>
              <w:bottom w:val="single" w:sz="4" w:space="0" w:color="auto"/>
              <w:right w:val="single" w:sz="4" w:space="0" w:color="auto"/>
            </w:tcBorders>
            <w:shd w:val="clear" w:color="auto" w:fill="E2EFD9" w:themeFill="accent6" w:themeFillTint="33"/>
            <w:hideMark/>
          </w:tcPr>
          <w:p w14:paraId="30E985A2"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09B866AF"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0247EEFE"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1CA82838"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7A1BAAAF"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126FF137"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65503132" w14:textId="77777777" w:rsidTr="004E05B8">
        <w:trPr>
          <w:gridAfter w:val="3"/>
          <w:wAfter w:w="7041" w:type="dxa"/>
          <w:trHeight w:val="860"/>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7C599446" w14:textId="1215D765"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Hartimi dhe miratimi i </w:t>
            </w:r>
            <w:r w:rsidR="00986779" w:rsidRPr="005B6C5D">
              <w:rPr>
                <w:rFonts w:ascii="Garamond" w:eastAsia="Times New Roman" w:hAnsi="Garamond" w:cstheme="minorHAnsi"/>
                <w:sz w:val="20"/>
                <w:szCs w:val="20"/>
                <w:lang w:val="sq-AL"/>
              </w:rPr>
              <w:t>standardeve</w:t>
            </w:r>
            <w:r w:rsidRPr="005B6C5D">
              <w:rPr>
                <w:rFonts w:ascii="Garamond" w:eastAsia="Times New Roman" w:hAnsi="Garamond" w:cstheme="minorHAnsi"/>
                <w:sz w:val="20"/>
                <w:szCs w:val="20"/>
                <w:lang w:val="sq-AL"/>
              </w:rPr>
              <w:t xml:space="preserve"> për shërbimeve </w:t>
            </w:r>
            <w:r w:rsidR="00986779" w:rsidRPr="005B6C5D">
              <w:rPr>
                <w:rFonts w:ascii="Garamond" w:eastAsia="Times New Roman" w:hAnsi="Garamond" w:cstheme="minorHAnsi"/>
                <w:sz w:val="20"/>
                <w:szCs w:val="20"/>
                <w:lang w:val="sq-AL"/>
              </w:rPr>
              <w:t>shoqërore</w:t>
            </w:r>
            <w:r w:rsidRPr="005B6C5D">
              <w:rPr>
                <w:rFonts w:ascii="Garamond" w:eastAsia="Times New Roman" w:hAnsi="Garamond" w:cstheme="minorHAnsi"/>
                <w:sz w:val="20"/>
                <w:szCs w:val="20"/>
                <w:lang w:val="sq-AL"/>
              </w:rPr>
              <w:t>/sociale të emergjencës</w:t>
            </w:r>
            <w:r w:rsidR="00912D3C">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vAlign w:val="bottom"/>
            <w:hideMark/>
          </w:tcPr>
          <w:p w14:paraId="139A45D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Shërbimet shoqërore të emergjencës ofrohen në cilësinë e duhur</w:t>
            </w:r>
          </w:p>
        </w:tc>
        <w:tc>
          <w:tcPr>
            <w:tcW w:w="1534" w:type="dxa"/>
            <w:tcBorders>
              <w:top w:val="nil"/>
              <w:left w:val="nil"/>
              <w:bottom w:val="single" w:sz="4" w:space="0" w:color="auto"/>
              <w:right w:val="single" w:sz="4" w:space="0" w:color="auto"/>
            </w:tcBorders>
            <w:shd w:val="clear" w:color="000000" w:fill="FFFFFF"/>
            <w:vAlign w:val="bottom"/>
            <w:hideMark/>
          </w:tcPr>
          <w:p w14:paraId="2075AE5C" w14:textId="1D2F211F" w:rsidR="004E05B8" w:rsidRPr="005B6C5D" w:rsidRDefault="00986779"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Standardet</w:t>
            </w:r>
            <w:r w:rsidR="004E05B8" w:rsidRPr="005B6C5D">
              <w:rPr>
                <w:rFonts w:ascii="Garamond" w:eastAsia="Times New Roman" w:hAnsi="Garamond" w:cstheme="minorHAnsi"/>
                <w:sz w:val="20"/>
                <w:szCs w:val="20"/>
                <w:lang w:val="sq-AL"/>
              </w:rPr>
              <w:t xml:space="preserve"> e miratuara</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5DAEB8D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12F50903"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2021</w:t>
            </w:r>
          </w:p>
        </w:tc>
        <w:tc>
          <w:tcPr>
            <w:tcW w:w="1664" w:type="dxa"/>
            <w:gridSpan w:val="2"/>
            <w:tcBorders>
              <w:top w:val="nil"/>
              <w:left w:val="nil"/>
              <w:bottom w:val="single" w:sz="4" w:space="0" w:color="auto"/>
              <w:right w:val="single" w:sz="4" w:space="0" w:color="auto"/>
            </w:tcBorders>
            <w:shd w:val="clear" w:color="000000" w:fill="F2DCDB"/>
            <w:vAlign w:val="bottom"/>
            <w:hideMark/>
          </w:tcPr>
          <w:p w14:paraId="5D677ED2"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66792A1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bottom"/>
            <w:hideMark/>
          </w:tcPr>
          <w:p w14:paraId="51515C9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395B218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7822ACE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SHSSH</w:t>
            </w:r>
          </w:p>
        </w:tc>
      </w:tr>
      <w:tr w:rsidR="004E05B8" w:rsidRPr="005B6C5D" w14:paraId="79B1258E" w14:textId="77777777" w:rsidTr="004E05B8">
        <w:trPr>
          <w:gridAfter w:val="3"/>
          <w:wAfter w:w="7041" w:type="dxa"/>
          <w:trHeight w:val="1511"/>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507C412D" w14:textId="29E0862D"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Ngritja dhe funksionimi i  shërbimeve shoqërore të emergjencës për çdo rajon dhe /ose çdo bashki përfshirë skuadrat e </w:t>
            </w:r>
            <w:r w:rsidR="0092319D" w:rsidRPr="005B6C5D">
              <w:rPr>
                <w:rFonts w:ascii="Garamond" w:eastAsia="Times New Roman" w:hAnsi="Garamond" w:cstheme="minorHAnsi"/>
                <w:sz w:val="20"/>
                <w:szCs w:val="20"/>
                <w:lang w:val="sq-AL"/>
              </w:rPr>
              <w:t>emergjencës</w:t>
            </w:r>
            <w:r w:rsidRPr="005B6C5D">
              <w:rPr>
                <w:rFonts w:ascii="Garamond" w:eastAsia="Times New Roman" w:hAnsi="Garamond" w:cstheme="minorHAnsi"/>
                <w:sz w:val="20"/>
                <w:szCs w:val="20"/>
                <w:lang w:val="sq-AL"/>
              </w:rPr>
              <w:t xml:space="preserve">, ndihmën materiale të nevojshme dhe shërbimet rezidenciale. </w:t>
            </w:r>
          </w:p>
        </w:tc>
        <w:tc>
          <w:tcPr>
            <w:tcW w:w="1995" w:type="dxa"/>
            <w:tcBorders>
              <w:top w:val="nil"/>
              <w:left w:val="nil"/>
              <w:bottom w:val="single" w:sz="4" w:space="0" w:color="auto"/>
              <w:right w:val="single" w:sz="4" w:space="0" w:color="auto"/>
            </w:tcBorders>
            <w:shd w:val="clear" w:color="000000" w:fill="FFFFFF"/>
            <w:vAlign w:val="bottom"/>
            <w:hideMark/>
          </w:tcPr>
          <w:p w14:paraId="49DD3869" w14:textId="6649F709"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Fëmijët në rrezik të l</w:t>
            </w:r>
            <w:r w:rsidR="0092319D">
              <w:rPr>
                <w:rFonts w:ascii="Garamond" w:eastAsia="Times New Roman" w:hAnsi="Garamond" w:cstheme="minorHAnsi"/>
                <w:sz w:val="20"/>
                <w:szCs w:val="20"/>
                <w:lang w:val="sq-AL"/>
              </w:rPr>
              <w:t>a</w:t>
            </w:r>
            <w:r w:rsidRPr="005B6C5D">
              <w:rPr>
                <w:rFonts w:ascii="Garamond" w:eastAsia="Times New Roman" w:hAnsi="Garamond" w:cstheme="minorHAnsi"/>
                <w:sz w:val="20"/>
                <w:szCs w:val="20"/>
                <w:lang w:val="sq-AL"/>
              </w:rPr>
              <w:t xml:space="preserve">rtë kanë akses të </w:t>
            </w:r>
            <w:r w:rsidR="0092319D" w:rsidRPr="005B6C5D">
              <w:rPr>
                <w:rFonts w:ascii="Garamond" w:eastAsia="Times New Roman" w:hAnsi="Garamond" w:cstheme="minorHAnsi"/>
                <w:sz w:val="20"/>
                <w:szCs w:val="20"/>
                <w:lang w:val="sq-AL"/>
              </w:rPr>
              <w:t>menjëhershëm</w:t>
            </w:r>
            <w:r w:rsidRPr="005B6C5D">
              <w:rPr>
                <w:rFonts w:ascii="Garamond" w:eastAsia="Times New Roman" w:hAnsi="Garamond" w:cstheme="minorHAnsi"/>
                <w:sz w:val="20"/>
                <w:szCs w:val="20"/>
                <w:lang w:val="sq-AL"/>
              </w:rPr>
              <w:t xml:space="preserve"> në shërbimet e </w:t>
            </w:r>
            <w:r w:rsidR="0092319D" w:rsidRPr="005B6C5D">
              <w:rPr>
                <w:rFonts w:ascii="Garamond" w:eastAsia="Times New Roman" w:hAnsi="Garamond" w:cstheme="minorHAnsi"/>
                <w:sz w:val="20"/>
                <w:szCs w:val="20"/>
                <w:lang w:val="sq-AL"/>
              </w:rPr>
              <w:t>emergjencës</w:t>
            </w:r>
          </w:p>
        </w:tc>
        <w:tc>
          <w:tcPr>
            <w:tcW w:w="1534" w:type="dxa"/>
            <w:tcBorders>
              <w:top w:val="nil"/>
              <w:left w:val="nil"/>
              <w:bottom w:val="single" w:sz="4" w:space="0" w:color="auto"/>
              <w:right w:val="single" w:sz="4" w:space="0" w:color="auto"/>
            </w:tcBorders>
            <w:shd w:val="clear" w:color="000000" w:fill="FFFFFF"/>
            <w:vAlign w:val="bottom"/>
            <w:hideMark/>
          </w:tcPr>
          <w:p w14:paraId="46C9DE8C" w14:textId="2DFF9721"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trajtuar,</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496B88DC"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3D6E3E4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495737C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3202AF6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bottom"/>
            <w:hideMark/>
          </w:tcPr>
          <w:p w14:paraId="2C108094"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1021660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6C5450E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SHSSH, BASHKI</w:t>
            </w:r>
          </w:p>
        </w:tc>
      </w:tr>
      <w:tr w:rsidR="004E05B8" w:rsidRPr="005B6C5D" w14:paraId="1074EA87" w14:textId="77777777" w:rsidTr="004E05B8">
        <w:trPr>
          <w:gridAfter w:val="3"/>
          <w:wAfter w:w="7041" w:type="dxa"/>
          <w:trHeight w:val="979"/>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1BFA9ED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3. Plane specifike dhe procedura të përbashkëta veprimesh për shërbime  emergjence për çdo njësi të qeverisjes vendore. </w:t>
            </w:r>
          </w:p>
        </w:tc>
        <w:tc>
          <w:tcPr>
            <w:tcW w:w="1995" w:type="dxa"/>
            <w:tcBorders>
              <w:top w:val="nil"/>
              <w:left w:val="nil"/>
              <w:bottom w:val="single" w:sz="4" w:space="0" w:color="auto"/>
              <w:right w:val="single" w:sz="4" w:space="0" w:color="auto"/>
            </w:tcBorders>
            <w:shd w:val="clear" w:color="000000" w:fill="FFFFFF"/>
            <w:vAlign w:val="bottom"/>
            <w:hideMark/>
          </w:tcPr>
          <w:p w14:paraId="78AD5BE0" w14:textId="10B8B246"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Bashkëpunimi ndër institucional për mbrojtjen e fëmijëve është </w:t>
            </w:r>
            <w:r w:rsidR="0092319D" w:rsidRPr="005B6C5D">
              <w:rPr>
                <w:rFonts w:ascii="Garamond" w:eastAsia="Times New Roman" w:hAnsi="Garamond" w:cstheme="minorHAnsi"/>
                <w:sz w:val="20"/>
                <w:szCs w:val="20"/>
                <w:lang w:val="sq-AL"/>
              </w:rPr>
              <w:t>funksional</w:t>
            </w:r>
            <w:r w:rsidRPr="005B6C5D">
              <w:rPr>
                <w:rFonts w:ascii="Garamond" w:eastAsia="Times New Roman" w:hAnsi="Garamond" w:cstheme="minorHAnsi"/>
                <w:sz w:val="20"/>
                <w:szCs w:val="20"/>
                <w:lang w:val="sq-AL"/>
              </w:rPr>
              <w:t xml:space="preserve"> në nivelin vendor</w:t>
            </w:r>
          </w:p>
        </w:tc>
        <w:tc>
          <w:tcPr>
            <w:tcW w:w="1534" w:type="dxa"/>
            <w:tcBorders>
              <w:top w:val="nil"/>
              <w:left w:val="nil"/>
              <w:bottom w:val="single" w:sz="4" w:space="0" w:color="auto"/>
              <w:right w:val="single" w:sz="4" w:space="0" w:color="auto"/>
            </w:tcBorders>
            <w:shd w:val="clear" w:color="000000" w:fill="FFFFFF"/>
            <w:vAlign w:val="bottom"/>
            <w:hideMark/>
          </w:tcPr>
          <w:p w14:paraId="2DAA872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Planet dhe protokollet vendore të miratuara</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0210AB4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5487AC2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73E3C9C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04BFD87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bottom"/>
            <w:hideMark/>
          </w:tcPr>
          <w:p w14:paraId="4EDF2D1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62D25EA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3B85A0C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 SHSSH, BASHKI</w:t>
            </w:r>
          </w:p>
        </w:tc>
      </w:tr>
      <w:tr w:rsidR="004E05B8" w:rsidRPr="005B6C5D" w14:paraId="2C3F5791" w14:textId="77777777" w:rsidTr="004E05B8">
        <w:trPr>
          <w:gridAfter w:val="3"/>
          <w:wAfter w:w="7041" w:type="dxa"/>
          <w:trHeight w:val="840"/>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7055EB6C" w14:textId="5643D40B" w:rsidR="004E05B8" w:rsidRPr="005B6C5D" w:rsidRDefault="00912D3C"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4</w:t>
            </w:r>
            <w:r w:rsidR="004E05B8" w:rsidRPr="005B6C5D">
              <w:rPr>
                <w:rFonts w:ascii="Garamond" w:eastAsia="Times New Roman" w:hAnsi="Garamond" w:cstheme="minorHAnsi"/>
                <w:sz w:val="20"/>
                <w:szCs w:val="20"/>
                <w:lang w:val="sq-AL"/>
              </w:rPr>
              <w:t>. Menaxhimi i çdo rasti në situatë emergjence.</w:t>
            </w:r>
          </w:p>
        </w:tc>
        <w:tc>
          <w:tcPr>
            <w:tcW w:w="1995" w:type="dxa"/>
            <w:tcBorders>
              <w:top w:val="nil"/>
              <w:left w:val="nil"/>
              <w:bottom w:val="single" w:sz="4" w:space="0" w:color="auto"/>
              <w:right w:val="single" w:sz="4" w:space="0" w:color="auto"/>
            </w:tcBorders>
            <w:shd w:val="clear" w:color="000000" w:fill="FFFFFF"/>
            <w:vAlign w:val="bottom"/>
            <w:hideMark/>
          </w:tcPr>
          <w:p w14:paraId="2B3578C9" w14:textId="788BF38C" w:rsidR="004E05B8" w:rsidRPr="005B6C5D" w:rsidRDefault="0092319D"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E05B8" w:rsidRPr="005B6C5D">
              <w:rPr>
                <w:rFonts w:ascii="Garamond" w:eastAsia="Times New Roman" w:hAnsi="Garamond" w:cstheme="minorHAnsi"/>
                <w:sz w:val="20"/>
                <w:szCs w:val="20"/>
                <w:lang w:val="sq-AL"/>
              </w:rPr>
              <w:t xml:space="preserve"> rast </w:t>
            </w:r>
            <w:r>
              <w:rPr>
                <w:rFonts w:ascii="Garamond" w:eastAsia="Times New Roman" w:hAnsi="Garamond" w:cstheme="minorHAnsi"/>
                <w:sz w:val="20"/>
                <w:szCs w:val="20"/>
                <w:lang w:val="sq-AL"/>
              </w:rPr>
              <w:t>i</w:t>
            </w:r>
            <w:r w:rsidR="004E05B8" w:rsidRPr="005B6C5D">
              <w:rPr>
                <w:rFonts w:ascii="Garamond" w:eastAsia="Times New Roman" w:hAnsi="Garamond" w:cstheme="minorHAnsi"/>
                <w:sz w:val="20"/>
                <w:szCs w:val="20"/>
                <w:lang w:val="sq-AL"/>
              </w:rPr>
              <w:t xml:space="preserve"> identifikuar në rrezik të lartë dhe të menjëhershëm menaxhohet </w:t>
            </w:r>
          </w:p>
        </w:tc>
        <w:tc>
          <w:tcPr>
            <w:tcW w:w="1534" w:type="dxa"/>
            <w:tcBorders>
              <w:top w:val="nil"/>
              <w:left w:val="nil"/>
              <w:bottom w:val="single" w:sz="4" w:space="0" w:color="auto"/>
              <w:right w:val="single" w:sz="4" w:space="0" w:color="auto"/>
            </w:tcBorders>
            <w:shd w:val="clear" w:color="000000" w:fill="FFFFFF"/>
            <w:vAlign w:val="bottom"/>
            <w:hideMark/>
          </w:tcPr>
          <w:p w14:paraId="3D6775E3" w14:textId="4C40350B" w:rsidR="004E05B8" w:rsidRPr="005B6C5D" w:rsidRDefault="005B6C5D" w:rsidP="0092319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rasteve t</w:t>
            </w:r>
            <w:r w:rsidR="0092319D">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menaxhuara</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45224827"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4F36CCF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046226E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447B397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bottom"/>
            <w:hideMark/>
          </w:tcPr>
          <w:p w14:paraId="46588A5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4DC0B62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7517C72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AShMDF, SHSSH, BASHKI</w:t>
            </w:r>
          </w:p>
        </w:tc>
      </w:tr>
      <w:tr w:rsidR="004E05B8" w:rsidRPr="005B6C5D" w14:paraId="1BAA3EC0" w14:textId="77777777" w:rsidTr="004E05B8">
        <w:trPr>
          <w:gridAfter w:val="3"/>
          <w:wAfter w:w="7041" w:type="dxa"/>
          <w:trHeight w:val="1066"/>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150F2507" w14:textId="153AEA70" w:rsidR="004E05B8" w:rsidRPr="005B6C5D" w:rsidRDefault="00912D3C"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5</w:t>
            </w:r>
            <w:r w:rsidR="004E05B8" w:rsidRPr="005B6C5D">
              <w:rPr>
                <w:rFonts w:ascii="Garamond" w:eastAsia="Times New Roman" w:hAnsi="Garamond" w:cstheme="minorHAnsi"/>
                <w:sz w:val="20"/>
                <w:szCs w:val="20"/>
                <w:lang w:val="sq-AL"/>
              </w:rPr>
              <w:t xml:space="preserve">. Ngritja e kapaciteteve të punonjësve të shërbimit të </w:t>
            </w:r>
            <w:r w:rsidR="0092319D" w:rsidRPr="005B6C5D">
              <w:rPr>
                <w:rFonts w:ascii="Garamond" w:eastAsia="Times New Roman" w:hAnsi="Garamond" w:cstheme="minorHAnsi"/>
                <w:sz w:val="20"/>
                <w:szCs w:val="20"/>
                <w:lang w:val="sq-AL"/>
              </w:rPr>
              <w:t>emergjencës</w:t>
            </w:r>
            <w:r w:rsidR="004E05B8" w:rsidRPr="005B6C5D">
              <w:rPr>
                <w:rFonts w:ascii="Garamond" w:eastAsia="Times New Roman" w:hAnsi="Garamond" w:cstheme="minorHAnsi"/>
                <w:sz w:val="20"/>
                <w:szCs w:val="20"/>
                <w:lang w:val="sq-AL"/>
              </w:rPr>
              <w:t xml:space="preserve"> për trajtimin e fëmijëve të shfrytëzuar ekonomikisht -  përfshirë </w:t>
            </w:r>
            <w:r w:rsidR="00986779">
              <w:rPr>
                <w:rFonts w:ascii="Garamond" w:eastAsia="Times New Roman" w:hAnsi="Garamond" w:cstheme="minorHAnsi"/>
                <w:sz w:val="20"/>
                <w:szCs w:val="20"/>
                <w:lang w:val="sq-AL"/>
              </w:rPr>
              <w:t>FSRR</w:t>
            </w:r>
            <w:r w:rsidR="004E05B8" w:rsidRPr="005B6C5D">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noWrap/>
            <w:vAlign w:val="bottom"/>
            <w:hideMark/>
          </w:tcPr>
          <w:p w14:paraId="010C3EB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534" w:type="dxa"/>
            <w:tcBorders>
              <w:top w:val="nil"/>
              <w:left w:val="nil"/>
              <w:bottom w:val="single" w:sz="4" w:space="0" w:color="auto"/>
              <w:right w:val="single" w:sz="4" w:space="0" w:color="auto"/>
            </w:tcBorders>
            <w:shd w:val="clear" w:color="000000" w:fill="FFFFFF"/>
            <w:vAlign w:val="bottom"/>
            <w:hideMark/>
          </w:tcPr>
          <w:p w14:paraId="4DCF66D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28A86CCB"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6062794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3CD3178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093A1FC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bottom"/>
            <w:hideMark/>
          </w:tcPr>
          <w:p w14:paraId="15E22D0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20E6123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3555124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AShMDF, SHSSH, BASHKI</w:t>
            </w:r>
          </w:p>
        </w:tc>
      </w:tr>
      <w:tr w:rsidR="004E05B8" w:rsidRPr="005B6C5D" w14:paraId="4E86F82B" w14:textId="77777777" w:rsidTr="004E05B8">
        <w:trPr>
          <w:gridAfter w:val="3"/>
          <w:wAfter w:w="7041" w:type="dxa"/>
          <w:trHeight w:val="416"/>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6D361E3E" w14:textId="6AF4FF54"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6.Inspektimi, Monitorimi dhe vlerësimi i shërbimeve të emergjencës</w:t>
            </w:r>
            <w:r w:rsidR="00912D3C">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noWrap/>
            <w:vAlign w:val="bottom"/>
            <w:hideMark/>
          </w:tcPr>
          <w:p w14:paraId="5033303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534" w:type="dxa"/>
            <w:tcBorders>
              <w:top w:val="nil"/>
              <w:left w:val="nil"/>
              <w:bottom w:val="single" w:sz="4" w:space="0" w:color="auto"/>
              <w:right w:val="single" w:sz="4" w:space="0" w:color="auto"/>
            </w:tcBorders>
            <w:shd w:val="clear" w:color="000000" w:fill="FFFFFF"/>
            <w:vAlign w:val="bottom"/>
            <w:hideMark/>
          </w:tcPr>
          <w:p w14:paraId="56CD022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41"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11D83BAE"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2F764DD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689408F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1228D4DC"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bottom"/>
            <w:hideMark/>
          </w:tcPr>
          <w:p w14:paraId="437AA954"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53BED83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5B7910D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ShSSh, IShPShSh, AShMDF</w:t>
            </w:r>
          </w:p>
        </w:tc>
      </w:tr>
      <w:tr w:rsidR="004E05B8" w:rsidRPr="005B6C5D" w14:paraId="50C30256" w14:textId="77777777" w:rsidTr="005B6C5D">
        <w:trPr>
          <w:gridAfter w:val="3"/>
          <w:wAfter w:w="7041" w:type="dxa"/>
          <w:trHeight w:val="575"/>
        </w:trPr>
        <w:tc>
          <w:tcPr>
            <w:tcW w:w="3177" w:type="dxa"/>
            <w:vMerge w:val="restart"/>
            <w:tcBorders>
              <w:top w:val="nil"/>
              <w:left w:val="single" w:sz="4" w:space="0" w:color="auto"/>
              <w:bottom w:val="single" w:sz="4" w:space="0" w:color="auto"/>
              <w:right w:val="single" w:sz="4" w:space="0" w:color="auto"/>
            </w:tcBorders>
            <w:shd w:val="clear" w:color="000000" w:fill="FFFFFF"/>
            <w:vAlign w:val="bottom"/>
            <w:hideMark/>
          </w:tcPr>
          <w:p w14:paraId="2AEB6616" w14:textId="037E61F0"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7. Zhvillimi dhe zbatimi i programeve </w:t>
            </w:r>
            <w:r w:rsidR="0092319D" w:rsidRPr="005B6C5D">
              <w:rPr>
                <w:rFonts w:ascii="Garamond" w:eastAsia="Times New Roman" w:hAnsi="Garamond" w:cstheme="minorHAnsi"/>
                <w:sz w:val="20"/>
                <w:szCs w:val="20"/>
                <w:lang w:val="sq-AL"/>
              </w:rPr>
              <w:t>rehabilituese</w:t>
            </w:r>
            <w:r w:rsidRPr="005B6C5D">
              <w:rPr>
                <w:rFonts w:ascii="Garamond" w:eastAsia="Times New Roman" w:hAnsi="Garamond" w:cstheme="minorHAnsi"/>
                <w:sz w:val="20"/>
                <w:szCs w:val="20"/>
                <w:lang w:val="sq-AL"/>
              </w:rPr>
              <w:t xml:space="preserve"> dhe riintegruse për fëmijët viktima të shfrytëzimit ekonomik dhe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 xml:space="preserve"> që janë përfitues të shërbimeve rezidenciale.</w:t>
            </w:r>
          </w:p>
        </w:tc>
        <w:tc>
          <w:tcPr>
            <w:tcW w:w="1995" w:type="dxa"/>
            <w:vMerge w:val="restart"/>
            <w:tcBorders>
              <w:top w:val="nil"/>
              <w:left w:val="single" w:sz="4" w:space="0" w:color="auto"/>
              <w:bottom w:val="single" w:sz="4" w:space="0" w:color="auto"/>
              <w:right w:val="single" w:sz="4" w:space="0" w:color="auto"/>
            </w:tcBorders>
            <w:shd w:val="clear" w:color="000000" w:fill="FFFFFF"/>
            <w:vAlign w:val="bottom"/>
            <w:hideMark/>
          </w:tcPr>
          <w:p w14:paraId="23B81304" w14:textId="46E3D222"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në shërbimet e </w:t>
            </w:r>
            <w:r w:rsidR="0092319D" w:rsidRPr="005B6C5D">
              <w:rPr>
                <w:rFonts w:ascii="Garamond" w:eastAsia="Times New Roman" w:hAnsi="Garamond" w:cstheme="minorHAnsi"/>
                <w:sz w:val="20"/>
                <w:szCs w:val="20"/>
                <w:lang w:val="sq-AL"/>
              </w:rPr>
              <w:t>kujdesit</w:t>
            </w:r>
            <w:r w:rsidRPr="005B6C5D">
              <w:rPr>
                <w:rFonts w:ascii="Garamond" w:eastAsia="Times New Roman" w:hAnsi="Garamond" w:cstheme="minorHAnsi"/>
                <w:sz w:val="20"/>
                <w:szCs w:val="20"/>
                <w:lang w:val="sq-AL"/>
              </w:rPr>
              <w:t xml:space="preserve"> rezidencial përfitojnë shërbimet e nevojshme</w:t>
            </w:r>
          </w:p>
        </w:tc>
        <w:tc>
          <w:tcPr>
            <w:tcW w:w="15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67BE3CB2" w14:textId="187B9AFD"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të trajtuar,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rasteve t</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rikuperuara</w:t>
            </w:r>
          </w:p>
        </w:tc>
        <w:tc>
          <w:tcPr>
            <w:tcW w:w="1041" w:type="dxa"/>
            <w:gridSpan w:val="3"/>
            <w:vMerge w:val="restart"/>
            <w:tcBorders>
              <w:top w:val="nil"/>
              <w:left w:val="single" w:sz="4" w:space="0" w:color="auto"/>
              <w:bottom w:val="single" w:sz="4" w:space="0" w:color="auto"/>
              <w:right w:val="single" w:sz="4" w:space="0" w:color="auto"/>
            </w:tcBorders>
            <w:noWrap/>
            <w:vAlign w:val="center"/>
            <w:hideMark/>
          </w:tcPr>
          <w:p w14:paraId="082B540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p w14:paraId="01426DF4"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vMerge w:val="restart"/>
            <w:tcBorders>
              <w:top w:val="nil"/>
              <w:left w:val="single" w:sz="4" w:space="0" w:color="auto"/>
              <w:bottom w:val="single" w:sz="4" w:space="0" w:color="auto"/>
              <w:right w:val="single" w:sz="4" w:space="0" w:color="auto"/>
            </w:tcBorders>
            <w:shd w:val="clear" w:color="000000" w:fill="FFFFFF"/>
            <w:noWrap/>
            <w:vAlign w:val="bottom"/>
            <w:hideMark/>
          </w:tcPr>
          <w:p w14:paraId="6C80D6F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vMerge w:val="restart"/>
            <w:tcBorders>
              <w:top w:val="nil"/>
              <w:left w:val="single" w:sz="4" w:space="0" w:color="auto"/>
              <w:bottom w:val="single" w:sz="4" w:space="0" w:color="auto"/>
              <w:right w:val="single" w:sz="4" w:space="0" w:color="auto"/>
            </w:tcBorders>
            <w:shd w:val="clear" w:color="000000" w:fill="FFFFFF"/>
            <w:noWrap/>
            <w:vAlign w:val="bottom"/>
            <w:hideMark/>
          </w:tcPr>
          <w:p w14:paraId="25C3E42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vMerge w:val="restart"/>
            <w:tcBorders>
              <w:top w:val="nil"/>
              <w:left w:val="single" w:sz="4" w:space="0" w:color="auto"/>
              <w:bottom w:val="single" w:sz="4" w:space="0" w:color="auto"/>
              <w:right w:val="single" w:sz="4" w:space="0" w:color="auto"/>
            </w:tcBorders>
            <w:shd w:val="clear" w:color="000000" w:fill="FFFFFF"/>
            <w:noWrap/>
            <w:vAlign w:val="bottom"/>
            <w:hideMark/>
          </w:tcPr>
          <w:p w14:paraId="67156FEE"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vMerge w:val="restart"/>
            <w:tcBorders>
              <w:top w:val="nil"/>
              <w:left w:val="single" w:sz="4" w:space="0" w:color="auto"/>
              <w:bottom w:val="single" w:sz="4" w:space="0" w:color="auto"/>
              <w:right w:val="single" w:sz="4" w:space="0" w:color="auto"/>
            </w:tcBorders>
            <w:shd w:val="clear" w:color="000000" w:fill="FFFFFF"/>
            <w:noWrap/>
            <w:vAlign w:val="bottom"/>
            <w:hideMark/>
          </w:tcPr>
          <w:p w14:paraId="3C73F8A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vMerge w:val="restart"/>
            <w:tcBorders>
              <w:top w:val="nil"/>
              <w:left w:val="single" w:sz="4" w:space="0" w:color="auto"/>
              <w:bottom w:val="single" w:sz="4" w:space="0" w:color="auto"/>
              <w:right w:val="single" w:sz="4" w:space="0" w:color="auto"/>
            </w:tcBorders>
            <w:shd w:val="clear" w:color="000000" w:fill="FFFFFF"/>
            <w:noWrap/>
            <w:vAlign w:val="bottom"/>
            <w:hideMark/>
          </w:tcPr>
          <w:p w14:paraId="48169D1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269582A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SHSSH, BASHKI</w:t>
            </w:r>
          </w:p>
        </w:tc>
      </w:tr>
      <w:tr w:rsidR="004E05B8" w:rsidRPr="005B6C5D" w14:paraId="0A1679C6" w14:textId="77777777" w:rsidTr="004E05B8">
        <w:trPr>
          <w:gridAfter w:val="3"/>
          <w:wAfter w:w="7041" w:type="dxa"/>
          <w:trHeight w:val="835"/>
        </w:trPr>
        <w:tc>
          <w:tcPr>
            <w:tcW w:w="3177" w:type="dxa"/>
            <w:vMerge/>
            <w:tcBorders>
              <w:top w:val="nil"/>
              <w:left w:val="single" w:sz="4" w:space="0" w:color="auto"/>
              <w:bottom w:val="single" w:sz="4" w:space="0" w:color="auto"/>
              <w:right w:val="single" w:sz="4" w:space="0" w:color="auto"/>
            </w:tcBorders>
            <w:vAlign w:val="center"/>
            <w:hideMark/>
          </w:tcPr>
          <w:p w14:paraId="643D6EC3"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23CF20A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5C24A37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41" w:type="dxa"/>
            <w:gridSpan w:val="3"/>
            <w:vMerge/>
            <w:tcBorders>
              <w:top w:val="nil"/>
              <w:left w:val="nil"/>
              <w:bottom w:val="single" w:sz="4" w:space="0" w:color="auto"/>
              <w:right w:val="single" w:sz="4" w:space="0" w:color="auto"/>
            </w:tcBorders>
            <w:shd w:val="clear" w:color="000000" w:fill="FFFFFF"/>
            <w:vAlign w:val="bottom"/>
            <w:hideMark/>
          </w:tcPr>
          <w:p w14:paraId="04A13082"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06" w:type="dxa"/>
            <w:vMerge/>
            <w:tcBorders>
              <w:top w:val="nil"/>
              <w:left w:val="single" w:sz="4" w:space="0" w:color="auto"/>
              <w:bottom w:val="single" w:sz="4" w:space="0" w:color="auto"/>
              <w:right w:val="single" w:sz="4" w:space="0" w:color="auto"/>
            </w:tcBorders>
            <w:vAlign w:val="center"/>
            <w:hideMark/>
          </w:tcPr>
          <w:p w14:paraId="36CE97E2"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664" w:type="dxa"/>
            <w:gridSpan w:val="2"/>
            <w:vMerge/>
            <w:tcBorders>
              <w:top w:val="nil"/>
              <w:left w:val="single" w:sz="4" w:space="0" w:color="auto"/>
              <w:bottom w:val="single" w:sz="4" w:space="0" w:color="auto"/>
              <w:right w:val="single" w:sz="4" w:space="0" w:color="auto"/>
            </w:tcBorders>
            <w:vAlign w:val="center"/>
            <w:hideMark/>
          </w:tcPr>
          <w:p w14:paraId="2EA59CD5"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18" w:type="dxa"/>
            <w:gridSpan w:val="2"/>
            <w:vMerge/>
            <w:tcBorders>
              <w:top w:val="nil"/>
              <w:left w:val="single" w:sz="4" w:space="0" w:color="auto"/>
              <w:bottom w:val="single" w:sz="4" w:space="0" w:color="auto"/>
              <w:right w:val="single" w:sz="4" w:space="0" w:color="auto"/>
            </w:tcBorders>
            <w:vAlign w:val="center"/>
            <w:hideMark/>
          </w:tcPr>
          <w:p w14:paraId="227E682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vMerge/>
            <w:tcBorders>
              <w:top w:val="nil"/>
              <w:left w:val="single" w:sz="4" w:space="0" w:color="auto"/>
              <w:bottom w:val="single" w:sz="4" w:space="0" w:color="auto"/>
              <w:right w:val="single" w:sz="4" w:space="0" w:color="auto"/>
            </w:tcBorders>
            <w:vAlign w:val="center"/>
            <w:hideMark/>
          </w:tcPr>
          <w:p w14:paraId="666E72A9"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vMerge/>
            <w:tcBorders>
              <w:top w:val="nil"/>
              <w:left w:val="single" w:sz="4" w:space="0" w:color="auto"/>
              <w:bottom w:val="single" w:sz="4" w:space="0" w:color="auto"/>
              <w:right w:val="single" w:sz="4" w:space="0" w:color="auto"/>
            </w:tcBorders>
            <w:vAlign w:val="center"/>
            <w:hideMark/>
          </w:tcPr>
          <w:p w14:paraId="3631BD13"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64" w:type="dxa"/>
            <w:vMerge/>
            <w:tcBorders>
              <w:top w:val="nil"/>
              <w:left w:val="single" w:sz="4" w:space="0" w:color="auto"/>
              <w:bottom w:val="single" w:sz="4" w:space="0" w:color="000000"/>
              <w:right w:val="single" w:sz="4" w:space="0" w:color="auto"/>
            </w:tcBorders>
            <w:vAlign w:val="center"/>
            <w:hideMark/>
          </w:tcPr>
          <w:p w14:paraId="2D2F4929"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4248D53C" w14:textId="77777777" w:rsidTr="004E05B8">
        <w:trPr>
          <w:gridAfter w:val="3"/>
          <w:wAfter w:w="7041" w:type="dxa"/>
          <w:trHeight w:val="1272"/>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1B4A462C" w14:textId="1DD64E3A"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8. Ngritja e kapaciteteve të punonjësve të shërbimeve rezidenciale për trajtimin e fëmijëve viktima të shfrytëzimit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vAlign w:val="bottom"/>
            <w:hideMark/>
          </w:tcPr>
          <w:p w14:paraId="0B72C40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534" w:type="dxa"/>
            <w:tcBorders>
              <w:top w:val="nil"/>
              <w:left w:val="nil"/>
              <w:bottom w:val="single" w:sz="4" w:space="0" w:color="auto"/>
              <w:right w:val="single" w:sz="4" w:space="0" w:color="auto"/>
            </w:tcBorders>
            <w:shd w:val="clear" w:color="000000" w:fill="FFFFFF"/>
            <w:vAlign w:val="bottom"/>
            <w:hideMark/>
          </w:tcPr>
          <w:p w14:paraId="4CD7034E" w14:textId="0693DBC1"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Progresi pozitiv zhvillimor i fëmijëve.  </w:t>
            </w:r>
            <w:r w:rsidR="005B6C5D">
              <w:rPr>
                <w:rFonts w:ascii="Garamond" w:eastAsia="Times New Roman" w:hAnsi="Garamond" w:cstheme="minorHAnsi"/>
                <w:sz w:val="20"/>
                <w:szCs w:val="20"/>
                <w:lang w:val="sq-AL"/>
              </w:rPr>
              <w:t xml:space="preserve">Nr. </w:t>
            </w:r>
            <w:r w:rsidRPr="005B6C5D">
              <w:rPr>
                <w:rFonts w:ascii="Garamond" w:eastAsia="Times New Roman" w:hAnsi="Garamond" w:cstheme="minorHAnsi"/>
                <w:sz w:val="20"/>
                <w:szCs w:val="20"/>
                <w:lang w:val="sq-AL"/>
              </w:rPr>
              <w:t xml:space="preserve">i rasteve të riintegruara. </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6FA69B1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6599377E"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41F2D12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1B4E08E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bottom"/>
            <w:hideMark/>
          </w:tcPr>
          <w:p w14:paraId="1BB9447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2D835C7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237E608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SHSSH, BASHKI</w:t>
            </w:r>
          </w:p>
        </w:tc>
      </w:tr>
      <w:tr w:rsidR="004E05B8" w:rsidRPr="005B6C5D" w14:paraId="5541789E" w14:textId="77777777" w:rsidTr="004E05B8">
        <w:trPr>
          <w:gridAfter w:val="3"/>
          <w:wAfter w:w="7041" w:type="dxa"/>
          <w:trHeight w:val="1106"/>
        </w:trPr>
        <w:tc>
          <w:tcPr>
            <w:tcW w:w="3177" w:type="dxa"/>
            <w:tcBorders>
              <w:top w:val="nil"/>
              <w:left w:val="single" w:sz="4" w:space="0" w:color="auto"/>
              <w:bottom w:val="single" w:sz="4" w:space="0" w:color="auto"/>
              <w:right w:val="single" w:sz="4" w:space="0" w:color="auto"/>
            </w:tcBorders>
            <w:shd w:val="clear" w:color="000000" w:fill="FFFFFF"/>
            <w:vAlign w:val="bottom"/>
            <w:hideMark/>
          </w:tcPr>
          <w:p w14:paraId="7F292440" w14:textId="4981BB09" w:rsidR="004E05B8" w:rsidRPr="005B6C5D" w:rsidRDefault="004E05B8"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9. Rivlerësim </w:t>
            </w:r>
            <w:r w:rsidR="0092319D">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procedurave të deinstitucionalizimit dhe ndjekja e rastit pas daljes nga shërbimet e kujdesit rezidencial.</w:t>
            </w:r>
          </w:p>
        </w:tc>
        <w:tc>
          <w:tcPr>
            <w:tcW w:w="1995" w:type="dxa"/>
            <w:tcBorders>
              <w:top w:val="nil"/>
              <w:left w:val="nil"/>
              <w:bottom w:val="single" w:sz="4" w:space="0" w:color="auto"/>
              <w:right w:val="single" w:sz="4" w:space="0" w:color="auto"/>
            </w:tcBorders>
            <w:shd w:val="clear" w:color="000000" w:fill="FFFFFF"/>
            <w:vAlign w:val="bottom"/>
            <w:hideMark/>
          </w:tcPr>
          <w:p w14:paraId="6860BA1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rriten në një mjedis miqësor për të dhe interesi më i lartë i tij/ e saj zbatohet. </w:t>
            </w:r>
          </w:p>
        </w:tc>
        <w:tc>
          <w:tcPr>
            <w:tcW w:w="1534" w:type="dxa"/>
            <w:tcBorders>
              <w:top w:val="nil"/>
              <w:left w:val="nil"/>
              <w:bottom w:val="single" w:sz="4" w:space="0" w:color="auto"/>
              <w:right w:val="single" w:sz="4" w:space="0" w:color="auto"/>
            </w:tcBorders>
            <w:shd w:val="clear" w:color="000000" w:fill="FFFFFF"/>
            <w:vAlign w:val="bottom"/>
            <w:hideMark/>
          </w:tcPr>
          <w:p w14:paraId="61CED9B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Ulja e numrit  rasteve të rikthyer në situatë shfrytëzimi</w:t>
            </w:r>
          </w:p>
        </w:tc>
        <w:tc>
          <w:tcPr>
            <w:tcW w:w="1041" w:type="dxa"/>
            <w:gridSpan w:val="3"/>
            <w:tcBorders>
              <w:top w:val="nil"/>
              <w:left w:val="nil"/>
              <w:bottom w:val="single" w:sz="4" w:space="0" w:color="auto"/>
              <w:right w:val="single" w:sz="4" w:space="0" w:color="auto"/>
            </w:tcBorders>
            <w:shd w:val="clear" w:color="000000" w:fill="FFFFFF"/>
            <w:noWrap/>
            <w:vAlign w:val="bottom"/>
            <w:hideMark/>
          </w:tcPr>
          <w:p w14:paraId="5784375F"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bottom"/>
            <w:hideMark/>
          </w:tcPr>
          <w:p w14:paraId="064D203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bottom"/>
            <w:hideMark/>
          </w:tcPr>
          <w:p w14:paraId="57D8A1C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bottom"/>
            <w:hideMark/>
          </w:tcPr>
          <w:p w14:paraId="2CC284E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bottom"/>
            <w:hideMark/>
          </w:tcPr>
          <w:p w14:paraId="3D70EA82"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bottom"/>
            <w:hideMark/>
          </w:tcPr>
          <w:p w14:paraId="2FE1423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bottom"/>
            <w:hideMark/>
          </w:tcPr>
          <w:p w14:paraId="6FB6DCC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SHSSH, </w:t>
            </w:r>
          </w:p>
        </w:tc>
      </w:tr>
      <w:tr w:rsidR="004E05B8" w:rsidRPr="005B6C5D" w14:paraId="314D39DE" w14:textId="77777777" w:rsidTr="005B6C5D">
        <w:trPr>
          <w:gridAfter w:val="3"/>
          <w:wAfter w:w="7041" w:type="dxa"/>
          <w:trHeight w:val="31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700D6847" w14:textId="6FC0B004"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Nënobjektiv 4</w:t>
            </w:r>
            <w:r w:rsidRPr="005B6C5D">
              <w:rPr>
                <w:rFonts w:ascii="Garamond" w:eastAsia="Times New Roman" w:hAnsi="Garamond" w:cstheme="minorHAnsi"/>
                <w:sz w:val="20"/>
                <w:szCs w:val="20"/>
                <w:lang w:val="sq-AL"/>
              </w:rPr>
              <w:br/>
              <w:t xml:space="preserve">Akses  i pakushtëzuar në arsimin parauniversitar dhe aktivitete shoqërore që ndihmojnë zhvillimin normal të fëmijës për çdo fëmijë në rrezik shfrytëzimi ekonomik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p>
          <w:p w14:paraId="4BBD1EA3" w14:textId="630D5FF1" w:rsidR="004E05B8" w:rsidRPr="005B6C5D" w:rsidRDefault="004E05B8" w:rsidP="002F3213">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MASR, DAR ZA, ASHMDF, NJMF-të, OJF-të, </w:t>
            </w:r>
            <w:r w:rsidR="002F3213">
              <w:rPr>
                <w:rFonts w:ascii="Garamond" w:eastAsia="Times New Roman" w:hAnsi="Garamond" w:cstheme="minorHAnsi"/>
                <w:sz w:val="20"/>
                <w:szCs w:val="20"/>
                <w:lang w:val="sq-AL"/>
              </w:rPr>
              <w:t>s</w:t>
            </w:r>
            <w:r w:rsidRPr="005B6C5D">
              <w:rPr>
                <w:rFonts w:ascii="Garamond" w:eastAsia="Times New Roman" w:hAnsi="Garamond" w:cstheme="minorHAnsi"/>
                <w:sz w:val="20"/>
                <w:szCs w:val="20"/>
                <w:lang w:val="sq-AL"/>
              </w:rPr>
              <w:t>hkollat</w:t>
            </w:r>
          </w:p>
        </w:tc>
      </w:tr>
      <w:tr w:rsidR="004E05B8" w:rsidRPr="005B6C5D" w14:paraId="122AFE2C"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7AB1CDA4"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53A6953A"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16659F8D"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0D9F806A"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EF77165"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5C61DE9"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C7654E7"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52A3F2EA"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6AAE268"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14BCA319"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3C9BE8A"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1CD66C16"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3B0E128A"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25E9FC2B"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1C7BD4C4"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auto" w:fill="E2EFD9" w:themeFill="accent6" w:themeFillTint="33"/>
            <w:hideMark/>
          </w:tcPr>
          <w:p w14:paraId="559E2032"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 xml:space="preserve">Fillimi </w:t>
            </w:r>
          </w:p>
        </w:tc>
        <w:tc>
          <w:tcPr>
            <w:tcW w:w="1306" w:type="dxa"/>
            <w:tcBorders>
              <w:top w:val="nil"/>
              <w:left w:val="nil"/>
              <w:bottom w:val="single" w:sz="4" w:space="0" w:color="auto"/>
              <w:right w:val="single" w:sz="4" w:space="0" w:color="auto"/>
            </w:tcBorders>
            <w:shd w:val="clear" w:color="auto" w:fill="E2EFD9" w:themeFill="accent6" w:themeFillTint="33"/>
            <w:hideMark/>
          </w:tcPr>
          <w:p w14:paraId="2E45F276"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C73599B"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004166C1"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680FAC9D"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3C5DED36"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7A62013D"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500FBFB2" w14:textId="77777777" w:rsidTr="004E05B8">
        <w:trPr>
          <w:gridAfter w:val="3"/>
          <w:wAfter w:w="7041" w:type="dxa"/>
          <w:trHeight w:val="1551"/>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68FD4342" w14:textId="23D81BBA"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Punë në terren në të gjitha zonat e banuara dhe </w:t>
            </w:r>
            <w:r w:rsidR="0092319D" w:rsidRPr="005B6C5D">
              <w:rPr>
                <w:rFonts w:ascii="Garamond" w:eastAsia="Times New Roman" w:hAnsi="Garamond" w:cstheme="minorHAnsi"/>
                <w:sz w:val="20"/>
                <w:szCs w:val="20"/>
                <w:lang w:val="sq-AL"/>
              </w:rPr>
              <w:t>posaçërisht</w:t>
            </w:r>
            <w:r w:rsidRPr="005B6C5D">
              <w:rPr>
                <w:rFonts w:ascii="Garamond" w:eastAsia="Times New Roman" w:hAnsi="Garamond" w:cstheme="minorHAnsi"/>
                <w:sz w:val="20"/>
                <w:szCs w:val="20"/>
                <w:lang w:val="sq-AL"/>
              </w:rPr>
              <w:t xml:space="preserve"> gjatë verës në zonat bregdetare, për identifikimin dhe sigurimin e regjistrimit dhe frekuentimit të shkollës.  </w:t>
            </w:r>
          </w:p>
        </w:tc>
        <w:tc>
          <w:tcPr>
            <w:tcW w:w="1995" w:type="dxa"/>
            <w:tcBorders>
              <w:top w:val="nil"/>
              <w:left w:val="nil"/>
              <w:bottom w:val="single" w:sz="4" w:space="0" w:color="auto"/>
              <w:right w:val="single" w:sz="4" w:space="0" w:color="auto"/>
            </w:tcBorders>
            <w:shd w:val="clear" w:color="000000" w:fill="FFFFFF"/>
            <w:vAlign w:val="center"/>
            <w:hideMark/>
          </w:tcPr>
          <w:p w14:paraId="570A2ED1" w14:textId="37673A67" w:rsidR="004E05B8" w:rsidRPr="005B6C5D" w:rsidRDefault="0092319D" w:rsidP="0092319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E05B8" w:rsidRPr="005B6C5D">
              <w:rPr>
                <w:rFonts w:ascii="Garamond" w:eastAsia="Times New Roman" w:hAnsi="Garamond" w:cstheme="minorHAnsi"/>
                <w:sz w:val="20"/>
                <w:szCs w:val="20"/>
                <w:lang w:val="sq-AL"/>
              </w:rPr>
              <w:t xml:space="preserve"> fëmijë në moshë shkollore është </w:t>
            </w:r>
            <w:r>
              <w:rPr>
                <w:rFonts w:ascii="Garamond" w:eastAsia="Times New Roman" w:hAnsi="Garamond" w:cstheme="minorHAnsi"/>
                <w:sz w:val="20"/>
                <w:szCs w:val="20"/>
                <w:lang w:val="sq-AL"/>
              </w:rPr>
              <w:t>i</w:t>
            </w:r>
            <w:r w:rsidR="004E05B8" w:rsidRPr="005B6C5D">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t>r</w:t>
            </w:r>
            <w:r>
              <w:rPr>
                <w:rFonts w:ascii="Garamond" w:eastAsia="Times New Roman" w:hAnsi="Garamond" w:cstheme="minorHAnsi"/>
                <w:sz w:val="20"/>
                <w:szCs w:val="20"/>
                <w:lang w:val="sq-AL"/>
              </w:rPr>
              <w:t>e</w:t>
            </w:r>
            <w:r w:rsidRPr="005B6C5D">
              <w:rPr>
                <w:rFonts w:ascii="Garamond" w:eastAsia="Times New Roman" w:hAnsi="Garamond" w:cstheme="minorHAnsi"/>
                <w:sz w:val="20"/>
                <w:szCs w:val="20"/>
                <w:lang w:val="sq-AL"/>
              </w:rPr>
              <w:t>gjistruar</w:t>
            </w:r>
            <w:r w:rsidR="004E05B8" w:rsidRPr="005B6C5D">
              <w:rPr>
                <w:rFonts w:ascii="Garamond" w:eastAsia="Times New Roman" w:hAnsi="Garamond" w:cstheme="minorHAnsi"/>
                <w:sz w:val="20"/>
                <w:szCs w:val="20"/>
                <w:lang w:val="sq-AL"/>
              </w:rPr>
              <w:t xml:space="preserve"> dhe ndjek arsimin e detyruar e nuk rrezikohet nga shfrytëzimi ekonomik. </w:t>
            </w:r>
          </w:p>
        </w:tc>
        <w:tc>
          <w:tcPr>
            <w:tcW w:w="1534" w:type="dxa"/>
            <w:tcBorders>
              <w:top w:val="nil"/>
              <w:left w:val="nil"/>
              <w:bottom w:val="single" w:sz="4" w:space="0" w:color="auto"/>
              <w:right w:val="single" w:sz="4" w:space="0" w:color="auto"/>
            </w:tcBorders>
            <w:shd w:val="clear" w:color="000000" w:fill="FFFFFF"/>
            <w:vAlign w:val="center"/>
            <w:hideMark/>
          </w:tcPr>
          <w:p w14:paraId="3CB2DAB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Ulja e numrit të fëmijëve të identifikuar që nuk shkojnë në shkollë. </w:t>
            </w:r>
          </w:p>
        </w:tc>
        <w:tc>
          <w:tcPr>
            <w:tcW w:w="1041" w:type="dxa"/>
            <w:gridSpan w:val="3"/>
            <w:tcBorders>
              <w:top w:val="nil"/>
              <w:left w:val="nil"/>
              <w:bottom w:val="single" w:sz="4" w:space="0" w:color="auto"/>
              <w:right w:val="single" w:sz="4" w:space="0" w:color="auto"/>
            </w:tcBorders>
            <w:shd w:val="clear" w:color="000000" w:fill="FFFFFF"/>
            <w:noWrap/>
            <w:hideMark/>
          </w:tcPr>
          <w:p w14:paraId="347DBA08"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5656A20B"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Në vazhdim </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5493515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32A5670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center"/>
            <w:hideMark/>
          </w:tcPr>
          <w:p w14:paraId="0E6E564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9EFC5D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3E86AFB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MASR, ASHDMF, BASHKITE</w:t>
            </w:r>
          </w:p>
        </w:tc>
      </w:tr>
      <w:tr w:rsidR="004E05B8" w:rsidRPr="005B6C5D" w14:paraId="7EF5E710" w14:textId="77777777" w:rsidTr="005B6C5D">
        <w:trPr>
          <w:gridAfter w:val="3"/>
          <w:wAfter w:w="7041" w:type="dxa"/>
          <w:trHeight w:val="1589"/>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0739DCB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Plotësimi i nevojave të fëmijëve me libra dhe mjete didaktike përgjatë gjithë periudhës së vitit akademik. </w:t>
            </w:r>
          </w:p>
        </w:tc>
        <w:tc>
          <w:tcPr>
            <w:tcW w:w="1995" w:type="dxa"/>
            <w:tcBorders>
              <w:top w:val="nil"/>
              <w:left w:val="nil"/>
              <w:bottom w:val="single" w:sz="4" w:space="0" w:color="auto"/>
              <w:right w:val="single" w:sz="4" w:space="0" w:color="auto"/>
            </w:tcBorders>
            <w:shd w:val="clear" w:color="000000" w:fill="FFFFFF"/>
            <w:vAlign w:val="center"/>
            <w:hideMark/>
          </w:tcPr>
          <w:p w14:paraId="51D441A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Dinjiteti dhe pjesëmarrja e fëmijës në edukim nuk kushtëzohen nga  mungesa e materialeve</w:t>
            </w:r>
          </w:p>
        </w:tc>
        <w:tc>
          <w:tcPr>
            <w:tcW w:w="1534" w:type="dxa"/>
            <w:tcBorders>
              <w:top w:val="nil"/>
              <w:left w:val="nil"/>
              <w:bottom w:val="single" w:sz="4" w:space="0" w:color="auto"/>
              <w:right w:val="single" w:sz="4" w:space="0" w:color="auto"/>
            </w:tcBorders>
            <w:shd w:val="clear" w:color="000000" w:fill="FFFFFF"/>
            <w:vAlign w:val="center"/>
            <w:hideMark/>
          </w:tcPr>
          <w:p w14:paraId="56E764DB" w14:textId="5E1B0E9B"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ndihmuar</w:t>
            </w:r>
          </w:p>
        </w:tc>
        <w:tc>
          <w:tcPr>
            <w:tcW w:w="1041" w:type="dxa"/>
            <w:gridSpan w:val="3"/>
            <w:tcBorders>
              <w:top w:val="nil"/>
              <w:left w:val="nil"/>
              <w:bottom w:val="single" w:sz="4" w:space="0" w:color="auto"/>
              <w:right w:val="single" w:sz="4" w:space="0" w:color="auto"/>
            </w:tcBorders>
            <w:shd w:val="clear" w:color="000000" w:fill="FFFFFF"/>
            <w:noWrap/>
            <w:hideMark/>
          </w:tcPr>
          <w:p w14:paraId="06150073"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6EBEFBEA"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2FD32C6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535C4B8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center"/>
            <w:hideMark/>
          </w:tcPr>
          <w:p w14:paraId="16C98203"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tcBorders>
              <w:top w:val="nil"/>
              <w:left w:val="nil"/>
              <w:bottom w:val="single" w:sz="4" w:space="0" w:color="auto"/>
              <w:right w:val="single" w:sz="4" w:space="0" w:color="auto"/>
            </w:tcBorders>
            <w:shd w:val="clear" w:color="000000" w:fill="FFFFFF"/>
            <w:noWrap/>
            <w:vAlign w:val="center"/>
            <w:hideMark/>
          </w:tcPr>
          <w:p w14:paraId="4B8D610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09CFAB9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MASR, ASHDMF,BASHKI</w:t>
            </w:r>
          </w:p>
        </w:tc>
      </w:tr>
      <w:tr w:rsidR="004E05B8" w:rsidRPr="005B6C5D" w14:paraId="08FB9C3C" w14:textId="77777777" w:rsidTr="005B6C5D">
        <w:trPr>
          <w:gridAfter w:val="3"/>
          <w:wAfter w:w="7041" w:type="dxa"/>
          <w:trHeight w:val="2225"/>
        </w:trPr>
        <w:tc>
          <w:tcPr>
            <w:tcW w:w="3177" w:type="dxa"/>
            <w:tcBorders>
              <w:top w:val="nil"/>
              <w:left w:val="single" w:sz="4" w:space="0" w:color="auto"/>
              <w:bottom w:val="single" w:sz="4" w:space="0" w:color="auto"/>
              <w:right w:val="single" w:sz="4" w:space="0" w:color="auto"/>
            </w:tcBorders>
            <w:shd w:val="clear" w:color="auto" w:fill="auto"/>
            <w:hideMark/>
          </w:tcPr>
          <w:p w14:paraId="3AAE47A6" w14:textId="5DD3359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w:t>
            </w:r>
            <w:r w:rsidR="002F3213">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t>Regjistrimi i fëmijëve në sistemin parashkollor.</w:t>
            </w:r>
          </w:p>
        </w:tc>
        <w:tc>
          <w:tcPr>
            <w:tcW w:w="1995" w:type="dxa"/>
            <w:tcBorders>
              <w:top w:val="nil"/>
              <w:left w:val="nil"/>
              <w:bottom w:val="single" w:sz="4" w:space="0" w:color="auto"/>
              <w:right w:val="single" w:sz="4" w:space="0" w:color="auto"/>
            </w:tcBorders>
            <w:shd w:val="clear" w:color="000000" w:fill="FFFFFF"/>
            <w:hideMark/>
          </w:tcPr>
          <w:p w14:paraId="4AFF887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Shqyrtimi i dokumentacionit, të gjithë fëmijët e identifikuar në shfrytëzim ekonomik/fëmijë në situatë rruge frekuentojnë sistemin parashkollor</w:t>
            </w:r>
          </w:p>
        </w:tc>
        <w:tc>
          <w:tcPr>
            <w:tcW w:w="1534" w:type="dxa"/>
            <w:tcBorders>
              <w:top w:val="nil"/>
              <w:left w:val="nil"/>
              <w:bottom w:val="single" w:sz="4" w:space="0" w:color="auto"/>
              <w:right w:val="single" w:sz="4" w:space="0" w:color="auto"/>
            </w:tcBorders>
            <w:shd w:val="clear" w:color="000000" w:fill="FFFFFF"/>
            <w:vAlign w:val="center"/>
            <w:hideMark/>
          </w:tcPr>
          <w:p w14:paraId="4822286C" w14:textId="34AC7827" w:rsidR="004E05B8" w:rsidRPr="005B6C5D" w:rsidRDefault="005B6C5D" w:rsidP="0092319D">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regjistruar</w:t>
            </w:r>
          </w:p>
        </w:tc>
        <w:tc>
          <w:tcPr>
            <w:tcW w:w="1041" w:type="dxa"/>
            <w:gridSpan w:val="3"/>
            <w:tcBorders>
              <w:top w:val="nil"/>
              <w:left w:val="nil"/>
              <w:bottom w:val="single" w:sz="4" w:space="0" w:color="auto"/>
              <w:right w:val="single" w:sz="4" w:space="0" w:color="auto"/>
            </w:tcBorders>
            <w:shd w:val="clear" w:color="000000" w:fill="FFFFFF"/>
            <w:noWrap/>
            <w:hideMark/>
          </w:tcPr>
          <w:p w14:paraId="61759B1D"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77CC863E" w14:textId="77777777" w:rsidR="004E05B8" w:rsidRPr="005B6C5D" w:rsidRDefault="004E05B8" w:rsidP="004E05B8">
            <w:pPr>
              <w:spacing w:after="0" w:line="240" w:lineRule="auto"/>
              <w:jc w:val="center"/>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000000" w:fill="FFFFFF"/>
            <w:noWrap/>
            <w:hideMark/>
          </w:tcPr>
          <w:p w14:paraId="7C46E92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hideMark/>
          </w:tcPr>
          <w:p w14:paraId="476AE43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hideMark/>
          </w:tcPr>
          <w:p w14:paraId="6AC1FF9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hideMark/>
          </w:tcPr>
          <w:p w14:paraId="2F7786D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177BF1E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MASR, ASHDMF,BASHKI</w:t>
            </w:r>
          </w:p>
        </w:tc>
      </w:tr>
      <w:tr w:rsidR="004E05B8" w:rsidRPr="005B6C5D" w14:paraId="60427DB8" w14:textId="77777777" w:rsidTr="005B6C5D">
        <w:trPr>
          <w:gridAfter w:val="3"/>
          <w:wAfter w:w="7041" w:type="dxa"/>
          <w:trHeight w:val="53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37A56C8F" w14:textId="79EDEC9C"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Nënobjektiv 5</w:t>
            </w:r>
            <w:r w:rsidRPr="005B6C5D">
              <w:rPr>
                <w:rFonts w:ascii="Garamond" w:eastAsia="Times New Roman" w:hAnsi="Garamond" w:cstheme="minorHAnsi"/>
                <w:sz w:val="20"/>
                <w:szCs w:val="20"/>
                <w:lang w:val="sq-AL"/>
              </w:rPr>
              <w:br/>
              <w:t xml:space="preserve">Akses i pakushtëzuar në shërbimet  shëndetësorë dhe shoqërore për fëmijët në rrezik shfrytëzimi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br/>
              <w:t xml:space="preserve">MSHMS, ASHMDF, Bashkitë, Qendrat Shëndetësore, NJVRN, NJMF </w:t>
            </w:r>
          </w:p>
        </w:tc>
      </w:tr>
      <w:tr w:rsidR="004E05B8" w:rsidRPr="005B6C5D" w14:paraId="66C8A754"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71DDD887"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249B79F8"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F9BFB74"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E0A8FF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0642F10C"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512610C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C5F988F"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3A6C8B1A"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1214686"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61E86FAD"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7BA2D929"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3171F155"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7B441208"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auto" w:fill="E2EFD9" w:themeFill="accent6" w:themeFillTint="33"/>
            <w:vAlign w:val="center"/>
            <w:hideMark/>
          </w:tcPr>
          <w:p w14:paraId="7D74BA08"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Fillimi</w:t>
            </w:r>
          </w:p>
        </w:tc>
        <w:tc>
          <w:tcPr>
            <w:tcW w:w="1306" w:type="dxa"/>
            <w:tcBorders>
              <w:top w:val="nil"/>
              <w:left w:val="nil"/>
              <w:bottom w:val="single" w:sz="4" w:space="0" w:color="auto"/>
              <w:right w:val="single" w:sz="4" w:space="0" w:color="auto"/>
            </w:tcBorders>
            <w:shd w:val="clear" w:color="auto" w:fill="E2EFD9" w:themeFill="accent6" w:themeFillTint="33"/>
            <w:hideMark/>
          </w:tcPr>
          <w:p w14:paraId="0211D24D"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00BD7E29"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009DA87E"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3B5599B9"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5DF71E83"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6C5A5E81"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3AFCE097" w14:textId="77777777" w:rsidTr="004E05B8">
        <w:trPr>
          <w:gridAfter w:val="3"/>
          <w:wAfter w:w="7041" w:type="dxa"/>
          <w:trHeight w:val="1269"/>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2D11209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1. Punë në terren në të gjitha zonat e banuara për të siguruar vaksinimin dhe pajisjen me kartën e shëndetit të të gjithë fëmijëve rezidentë.  </w:t>
            </w:r>
          </w:p>
        </w:tc>
        <w:tc>
          <w:tcPr>
            <w:tcW w:w="1995" w:type="dxa"/>
            <w:tcBorders>
              <w:top w:val="nil"/>
              <w:left w:val="nil"/>
              <w:bottom w:val="single" w:sz="4" w:space="0" w:color="auto"/>
              <w:right w:val="single" w:sz="4" w:space="0" w:color="auto"/>
            </w:tcBorders>
            <w:shd w:val="clear" w:color="000000" w:fill="FFFFFF"/>
            <w:vAlign w:val="center"/>
            <w:hideMark/>
          </w:tcPr>
          <w:p w14:paraId="051BBAB7" w14:textId="38277C2A" w:rsidR="004E05B8" w:rsidRPr="005B6C5D" w:rsidRDefault="002F3213"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Çdo</w:t>
            </w:r>
            <w:r w:rsidR="004E05B8" w:rsidRPr="005B6C5D">
              <w:rPr>
                <w:rFonts w:ascii="Garamond" w:eastAsia="Times New Roman" w:hAnsi="Garamond" w:cstheme="minorHAnsi"/>
                <w:sz w:val="20"/>
                <w:szCs w:val="20"/>
                <w:lang w:val="sq-AL"/>
              </w:rPr>
              <w:t xml:space="preserve"> fëmijë në te</w:t>
            </w:r>
            <w:r>
              <w:rPr>
                <w:rFonts w:ascii="Garamond" w:eastAsia="Times New Roman" w:hAnsi="Garamond" w:cstheme="minorHAnsi"/>
                <w:sz w:val="20"/>
                <w:szCs w:val="20"/>
                <w:lang w:val="sq-AL"/>
              </w:rPr>
              <w:t>r</w:t>
            </w:r>
            <w:r w:rsidR="004E05B8" w:rsidRPr="005B6C5D">
              <w:rPr>
                <w:rFonts w:ascii="Garamond" w:eastAsia="Times New Roman" w:hAnsi="Garamond" w:cstheme="minorHAnsi"/>
                <w:sz w:val="20"/>
                <w:szCs w:val="20"/>
                <w:lang w:val="sq-AL"/>
              </w:rPr>
              <w:t>ritor është i vaksinuar dhe ka kartë shëndeti</w:t>
            </w:r>
          </w:p>
        </w:tc>
        <w:tc>
          <w:tcPr>
            <w:tcW w:w="1534" w:type="dxa"/>
            <w:tcBorders>
              <w:top w:val="nil"/>
              <w:left w:val="nil"/>
              <w:bottom w:val="single" w:sz="4" w:space="0" w:color="auto"/>
              <w:right w:val="single" w:sz="4" w:space="0" w:color="auto"/>
            </w:tcBorders>
            <w:shd w:val="clear" w:color="000000" w:fill="FFFFFF"/>
            <w:vAlign w:val="center"/>
            <w:hideMark/>
          </w:tcPr>
          <w:p w14:paraId="13D6B60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Ulja e numrit të  fëmijëve të identifikuar si të pavaksinuar apo pa kartë shëndeti. </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2F110EB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3C6D7D55"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4F6E085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4B4298A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X</w:t>
            </w:r>
          </w:p>
        </w:tc>
        <w:tc>
          <w:tcPr>
            <w:tcW w:w="1202" w:type="dxa"/>
            <w:tcBorders>
              <w:top w:val="nil"/>
              <w:left w:val="nil"/>
              <w:bottom w:val="single" w:sz="4" w:space="0" w:color="auto"/>
              <w:right w:val="single" w:sz="4" w:space="0" w:color="auto"/>
            </w:tcBorders>
            <w:shd w:val="clear" w:color="000000" w:fill="FFFFFF"/>
            <w:noWrap/>
            <w:vAlign w:val="center"/>
            <w:hideMark/>
          </w:tcPr>
          <w:p w14:paraId="54E6BDC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30B018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vAlign w:val="center"/>
            <w:hideMark/>
          </w:tcPr>
          <w:p w14:paraId="4845DB5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w:t>
            </w:r>
          </w:p>
        </w:tc>
      </w:tr>
      <w:tr w:rsidR="004E05B8" w:rsidRPr="005B6C5D" w14:paraId="04090D67" w14:textId="77777777" w:rsidTr="004E05B8">
        <w:trPr>
          <w:gridAfter w:val="3"/>
          <w:wAfter w:w="7041" w:type="dxa"/>
          <w:trHeight w:val="1473"/>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1240D2FB" w14:textId="51F22EAD"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NJVRN identifikojnë dhe referojnë në kohë të gjitha rastet e fëmijëve në rrezik shfrytëzimi ekonomik përfshirë </w:t>
            </w:r>
            <w:r w:rsidR="00986779">
              <w:rPr>
                <w:rFonts w:ascii="Garamond" w:eastAsia="Times New Roman" w:hAnsi="Garamond" w:cstheme="minorHAnsi"/>
                <w:sz w:val="20"/>
                <w:szCs w:val="20"/>
                <w:lang w:val="sq-AL"/>
              </w:rPr>
              <w:t>FSRR</w:t>
            </w:r>
            <w:r w:rsidRPr="005B6C5D">
              <w:rPr>
                <w:rFonts w:ascii="Garamond" w:eastAsia="Times New Roman" w:hAnsi="Garamond" w:cstheme="minorHAnsi"/>
                <w:sz w:val="20"/>
                <w:szCs w:val="20"/>
                <w:lang w:val="sq-AL"/>
              </w:rPr>
              <w:t xml:space="preserve"> me nevoja për shërbime shëndetësore, shoqërore dhe më gjerë.</w:t>
            </w:r>
          </w:p>
        </w:tc>
        <w:tc>
          <w:tcPr>
            <w:tcW w:w="199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EA9DA8" w14:textId="77777777" w:rsidR="004E05B8" w:rsidRPr="005B6C5D" w:rsidRDefault="004E05B8" w:rsidP="004E05B8">
            <w:pPr>
              <w:spacing w:after="0" w:line="240" w:lineRule="auto"/>
              <w:rPr>
                <w:rFonts w:ascii="Garamond" w:eastAsia="Times New Roman" w:hAnsi="Garamond" w:cstheme="minorHAnsi"/>
                <w:sz w:val="20"/>
                <w:szCs w:val="20"/>
                <w:lang w:val="sq-AL"/>
              </w:rPr>
            </w:pPr>
          </w:p>
          <w:p w14:paraId="52AF11E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përfitojnë në kohë shërbimet shëndetësore dhe shoqërore. </w:t>
            </w:r>
          </w:p>
        </w:tc>
        <w:tc>
          <w:tcPr>
            <w:tcW w:w="15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4E4C32" w14:textId="6E641C50"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që shërbehen përkundrejt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të fëmijëve që nuk kane akses</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53CDD103"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19D8386F"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16F9B3B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047078E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X</w:t>
            </w:r>
          </w:p>
        </w:tc>
        <w:tc>
          <w:tcPr>
            <w:tcW w:w="1202" w:type="dxa"/>
            <w:tcBorders>
              <w:top w:val="nil"/>
              <w:left w:val="nil"/>
              <w:bottom w:val="single" w:sz="4" w:space="0" w:color="auto"/>
              <w:right w:val="single" w:sz="4" w:space="0" w:color="auto"/>
            </w:tcBorders>
            <w:shd w:val="clear" w:color="000000" w:fill="FFFFFF"/>
            <w:noWrap/>
            <w:vAlign w:val="center"/>
            <w:hideMark/>
          </w:tcPr>
          <w:p w14:paraId="69DC093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95988A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3ADB243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BASHKI</w:t>
            </w:r>
          </w:p>
        </w:tc>
      </w:tr>
      <w:tr w:rsidR="004E05B8" w:rsidRPr="005B6C5D" w14:paraId="1389C84D" w14:textId="77777777" w:rsidTr="004E05B8">
        <w:trPr>
          <w:gridAfter w:val="3"/>
          <w:wAfter w:w="7041" w:type="dxa"/>
          <w:trHeight w:val="2259"/>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6A53DD7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 Procedurat aktuale për aksesin në shërbimet shoqërore dhe shëndetësore rishihen për të mos penguar aksesin në shërbime nga fëmijët pavarësisht  veprimeve apo mos veprimeve të të rriturve   kujdestarë. PMF siguron aksesin kur nuk e bëjnë prindërit.</w:t>
            </w:r>
          </w:p>
        </w:tc>
        <w:tc>
          <w:tcPr>
            <w:tcW w:w="1995" w:type="dxa"/>
            <w:vMerge/>
            <w:tcBorders>
              <w:top w:val="nil"/>
              <w:left w:val="single" w:sz="4" w:space="0" w:color="auto"/>
              <w:bottom w:val="single" w:sz="4" w:space="0" w:color="auto"/>
              <w:right w:val="single" w:sz="4" w:space="0" w:color="auto"/>
            </w:tcBorders>
            <w:vAlign w:val="center"/>
            <w:hideMark/>
          </w:tcPr>
          <w:p w14:paraId="2E640F26"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4FA5F46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2C9D0355"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1E95A26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6D84310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035A54D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3B7611B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B92E0F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0CCC454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BASHKI</w:t>
            </w:r>
          </w:p>
        </w:tc>
      </w:tr>
      <w:tr w:rsidR="004E05B8" w:rsidRPr="005B6C5D" w14:paraId="73DAA7D3" w14:textId="77777777" w:rsidTr="004E05B8">
        <w:trPr>
          <w:gridAfter w:val="3"/>
          <w:wAfter w:w="7041" w:type="dxa"/>
          <w:trHeight w:val="1692"/>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27D5E4DA" w14:textId="6C3BF628" w:rsidR="004E05B8" w:rsidRPr="005B6C5D" w:rsidRDefault="004E05B8" w:rsidP="0035342B">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4. Bashkitë  alokojnë buxhete dhe marrin masa nëpërmjet  PMF dhe sigurojnë  medikamente dhe trajtimin mjekësor falas për çdo fëmijë në rrezik shfrytëzimi ekonomik përfshirë </w:t>
            </w:r>
            <w:r w:rsidR="00986779">
              <w:rPr>
                <w:rFonts w:ascii="Garamond" w:eastAsia="Times New Roman" w:hAnsi="Garamond" w:cstheme="minorHAnsi"/>
                <w:sz w:val="20"/>
                <w:szCs w:val="20"/>
                <w:lang w:val="sq-AL"/>
              </w:rPr>
              <w:t>FSRR</w:t>
            </w:r>
          </w:p>
        </w:tc>
        <w:tc>
          <w:tcPr>
            <w:tcW w:w="1995" w:type="dxa"/>
            <w:tcBorders>
              <w:top w:val="nil"/>
              <w:left w:val="nil"/>
              <w:bottom w:val="single" w:sz="4" w:space="0" w:color="auto"/>
              <w:right w:val="single" w:sz="4" w:space="0" w:color="auto"/>
            </w:tcBorders>
            <w:shd w:val="clear" w:color="000000" w:fill="FFFFFF"/>
            <w:vAlign w:val="center"/>
            <w:hideMark/>
          </w:tcPr>
          <w:p w14:paraId="53B93F7C" w14:textId="2A055B94"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Vështirësitë </w:t>
            </w:r>
            <w:r w:rsidR="00986779" w:rsidRPr="005B6C5D">
              <w:rPr>
                <w:rFonts w:ascii="Garamond" w:eastAsia="Times New Roman" w:hAnsi="Garamond" w:cstheme="minorHAnsi"/>
                <w:sz w:val="20"/>
                <w:szCs w:val="20"/>
                <w:lang w:val="sq-AL"/>
              </w:rPr>
              <w:t>financiar</w:t>
            </w:r>
            <w:r w:rsidR="00986779">
              <w:rPr>
                <w:rFonts w:ascii="Garamond" w:eastAsia="Times New Roman" w:hAnsi="Garamond" w:cstheme="minorHAnsi"/>
                <w:sz w:val="20"/>
                <w:szCs w:val="20"/>
                <w:lang w:val="sq-AL"/>
              </w:rPr>
              <w:t>e</w:t>
            </w:r>
            <w:r w:rsidRPr="005B6C5D">
              <w:rPr>
                <w:rFonts w:ascii="Garamond" w:eastAsia="Times New Roman" w:hAnsi="Garamond" w:cstheme="minorHAnsi"/>
                <w:sz w:val="20"/>
                <w:szCs w:val="20"/>
                <w:lang w:val="sq-AL"/>
              </w:rPr>
              <w:t xml:space="preserve"> nuk ndikojnë në aksisn e fëmijëve në shërbime </w:t>
            </w:r>
            <w:r w:rsidR="00986779" w:rsidRPr="005B6C5D">
              <w:rPr>
                <w:rFonts w:ascii="Garamond" w:eastAsia="Times New Roman" w:hAnsi="Garamond" w:cstheme="minorHAnsi"/>
                <w:sz w:val="20"/>
                <w:szCs w:val="20"/>
                <w:lang w:val="sq-AL"/>
              </w:rPr>
              <w:t>shëndetësore</w:t>
            </w:r>
            <w:r w:rsidRPr="005B6C5D">
              <w:rPr>
                <w:rFonts w:ascii="Garamond" w:eastAsia="Times New Roman" w:hAnsi="Garamond" w:cstheme="minorHAnsi"/>
                <w:sz w:val="20"/>
                <w:szCs w:val="20"/>
                <w:lang w:val="sq-AL"/>
              </w:rPr>
              <w:t xml:space="preserve"> dhe shoqërore</w:t>
            </w:r>
          </w:p>
        </w:tc>
        <w:tc>
          <w:tcPr>
            <w:tcW w:w="1534" w:type="dxa"/>
            <w:tcBorders>
              <w:top w:val="nil"/>
              <w:left w:val="nil"/>
              <w:bottom w:val="single" w:sz="4" w:space="0" w:color="auto"/>
              <w:right w:val="single" w:sz="4" w:space="0" w:color="auto"/>
            </w:tcBorders>
            <w:shd w:val="clear" w:color="000000" w:fill="FFFFFF"/>
            <w:vAlign w:val="center"/>
            <w:hideMark/>
          </w:tcPr>
          <w:p w14:paraId="04C54C0C" w14:textId="7D79A008"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ndihmuar, sasia e buxhetit t</w:t>
            </w:r>
            <w:r w:rsidR="00986779">
              <w:rPr>
                <w:rFonts w:ascii="Garamond" w:eastAsia="Times New Roman" w:hAnsi="Garamond" w:cstheme="minorHAnsi"/>
                <w:sz w:val="20"/>
                <w:szCs w:val="20"/>
                <w:lang w:val="sq-AL"/>
              </w:rPr>
              <w:t>ë</w:t>
            </w:r>
            <w:r w:rsidR="004E05B8" w:rsidRPr="005B6C5D">
              <w:rPr>
                <w:rFonts w:ascii="Garamond" w:eastAsia="Times New Roman" w:hAnsi="Garamond" w:cstheme="minorHAnsi"/>
                <w:sz w:val="20"/>
                <w:szCs w:val="20"/>
                <w:lang w:val="sq-AL"/>
              </w:rPr>
              <w:t xml:space="preserve"> alokuar. </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20030D3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301F2BA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36D9BD3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vAlign w:val="center"/>
            <w:hideMark/>
          </w:tcPr>
          <w:p w14:paraId="5A3CDF3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X</w:t>
            </w:r>
          </w:p>
        </w:tc>
        <w:tc>
          <w:tcPr>
            <w:tcW w:w="1202" w:type="dxa"/>
            <w:tcBorders>
              <w:top w:val="nil"/>
              <w:left w:val="nil"/>
              <w:bottom w:val="single" w:sz="4" w:space="0" w:color="auto"/>
              <w:right w:val="single" w:sz="4" w:space="0" w:color="auto"/>
            </w:tcBorders>
            <w:shd w:val="clear" w:color="000000" w:fill="FFFFFF"/>
            <w:noWrap/>
            <w:vAlign w:val="center"/>
            <w:hideMark/>
          </w:tcPr>
          <w:p w14:paraId="6C4D157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643CEB5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101E421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BASHKI</w:t>
            </w:r>
          </w:p>
        </w:tc>
      </w:tr>
      <w:tr w:rsidR="004E05B8" w:rsidRPr="005B6C5D" w14:paraId="5737FF87" w14:textId="77777777" w:rsidTr="005B6C5D">
        <w:trPr>
          <w:gridAfter w:val="3"/>
          <w:wAfter w:w="7041" w:type="dxa"/>
          <w:trHeight w:val="1271"/>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2665355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5. Koordinim i shërbimeve psiko-sociale të bashkisë me shërbimet psikosocialë të DAR dhe DSHP.</w:t>
            </w:r>
          </w:p>
        </w:tc>
        <w:tc>
          <w:tcPr>
            <w:tcW w:w="1995" w:type="dxa"/>
            <w:tcBorders>
              <w:top w:val="nil"/>
              <w:left w:val="nil"/>
              <w:bottom w:val="single" w:sz="4" w:space="0" w:color="auto"/>
              <w:right w:val="single" w:sz="4" w:space="0" w:color="auto"/>
            </w:tcBorders>
            <w:shd w:val="clear" w:color="000000" w:fill="FFFFFF"/>
            <w:vAlign w:val="center"/>
            <w:hideMark/>
          </w:tcPr>
          <w:p w14:paraId="13BB8BB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Shërbimet rikuperuese aksesohen nga të gjithë fëmijët në nevojë për to</w:t>
            </w:r>
          </w:p>
        </w:tc>
        <w:tc>
          <w:tcPr>
            <w:tcW w:w="1534" w:type="dxa"/>
            <w:tcBorders>
              <w:top w:val="nil"/>
              <w:left w:val="nil"/>
              <w:bottom w:val="single" w:sz="4" w:space="0" w:color="auto"/>
              <w:right w:val="single" w:sz="4" w:space="0" w:color="auto"/>
            </w:tcBorders>
            <w:shd w:val="clear" w:color="000000" w:fill="FFFFFF"/>
            <w:vAlign w:val="center"/>
            <w:hideMark/>
          </w:tcPr>
          <w:p w14:paraId="1CECC2A8" w14:textId="1DA9DCA2"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trajtuar.</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41F4573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55C2849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vAlign w:val="center"/>
            <w:hideMark/>
          </w:tcPr>
          <w:p w14:paraId="226563C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018" w:type="dxa"/>
            <w:gridSpan w:val="2"/>
            <w:tcBorders>
              <w:top w:val="nil"/>
              <w:left w:val="nil"/>
              <w:bottom w:val="single" w:sz="4" w:space="0" w:color="auto"/>
              <w:right w:val="single" w:sz="4" w:space="0" w:color="auto"/>
            </w:tcBorders>
            <w:shd w:val="clear" w:color="000000" w:fill="FFFFFF"/>
            <w:noWrap/>
            <w:vAlign w:val="center"/>
          </w:tcPr>
          <w:p w14:paraId="26B0C73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tcBorders>
              <w:top w:val="nil"/>
              <w:left w:val="nil"/>
              <w:bottom w:val="single" w:sz="4" w:space="0" w:color="auto"/>
              <w:right w:val="single" w:sz="4" w:space="0" w:color="auto"/>
            </w:tcBorders>
            <w:shd w:val="clear" w:color="000000" w:fill="FFFFFF"/>
            <w:noWrap/>
            <w:vAlign w:val="center"/>
            <w:hideMark/>
          </w:tcPr>
          <w:p w14:paraId="66D77C9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73D3B77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vAlign w:val="center"/>
            <w:hideMark/>
          </w:tcPr>
          <w:p w14:paraId="1C32782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BASHKITË, DAR, DSHP</w:t>
            </w:r>
          </w:p>
        </w:tc>
      </w:tr>
      <w:tr w:rsidR="004E05B8" w:rsidRPr="005B6C5D" w14:paraId="73C0FB1F" w14:textId="77777777" w:rsidTr="005B6C5D">
        <w:trPr>
          <w:gridAfter w:val="3"/>
          <w:wAfter w:w="7041" w:type="dxa"/>
          <w:trHeight w:val="31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1A52C0F3" w14:textId="2132DB4B"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 xml:space="preserve">Nënobjektiv 6   </w:t>
            </w:r>
            <w:r w:rsidRPr="005B6C5D">
              <w:rPr>
                <w:rFonts w:ascii="Garamond" w:eastAsia="Times New Roman" w:hAnsi="Garamond" w:cstheme="minorHAnsi"/>
                <w:sz w:val="20"/>
                <w:szCs w:val="20"/>
                <w:lang w:val="sq-AL"/>
              </w:rPr>
              <w:br/>
              <w:t>Mbrojtja e Fëmijëve nga shfrytëzimi ekonomik në zonat përreth minierave.</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br/>
              <w:t xml:space="preserve">ASHMDF, MSHMS, MIE,  </w:t>
            </w:r>
            <w:r w:rsidR="0035342B" w:rsidRPr="005B6C5D">
              <w:rPr>
                <w:rFonts w:ascii="Garamond" w:eastAsia="Times New Roman" w:hAnsi="Garamond" w:cstheme="minorHAnsi"/>
                <w:sz w:val="20"/>
                <w:szCs w:val="20"/>
                <w:lang w:val="sq-AL"/>
              </w:rPr>
              <w:t>ISHPSHSH</w:t>
            </w:r>
            <w:r w:rsidRPr="005B6C5D">
              <w:rPr>
                <w:rFonts w:ascii="Garamond" w:eastAsia="Times New Roman" w:hAnsi="Garamond" w:cstheme="minorHAnsi"/>
                <w:sz w:val="20"/>
                <w:szCs w:val="20"/>
                <w:lang w:val="sq-AL"/>
              </w:rPr>
              <w:t xml:space="preserve">,  </w:t>
            </w:r>
            <w:r w:rsidR="0035342B" w:rsidRPr="005B6C5D">
              <w:rPr>
                <w:rFonts w:ascii="Garamond" w:eastAsia="Times New Roman" w:hAnsi="Garamond" w:cstheme="minorHAnsi"/>
                <w:sz w:val="20"/>
                <w:szCs w:val="20"/>
                <w:lang w:val="sq-AL"/>
              </w:rPr>
              <w:t>firmat kontraktuese, sindikatat</w:t>
            </w:r>
          </w:p>
        </w:tc>
      </w:tr>
      <w:tr w:rsidR="004E05B8" w:rsidRPr="005B6C5D" w14:paraId="2FCB4BB3"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4D6ED417"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6D789CB0"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2523E799"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0036AB93"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1D9E5BA4"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F2E639D"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11B0715A"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38F95214"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461"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FCE8E93" w14:textId="06BDB857" w:rsidR="004E05B8" w:rsidRPr="005B6C5D" w:rsidRDefault="004E05B8" w:rsidP="0035342B">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Totali i </w:t>
            </w:r>
            <w:r w:rsidR="0035342B">
              <w:rPr>
                <w:rFonts w:ascii="Garamond" w:eastAsia="Times New Roman" w:hAnsi="Garamond" w:cstheme="minorHAnsi"/>
                <w:b/>
                <w:bCs/>
                <w:sz w:val="20"/>
                <w:szCs w:val="20"/>
                <w:lang w:val="sq-AL"/>
              </w:rPr>
              <w:t>b</w:t>
            </w:r>
            <w:r w:rsidRPr="005B6C5D">
              <w:rPr>
                <w:rFonts w:ascii="Garamond" w:eastAsia="Times New Roman" w:hAnsi="Garamond" w:cstheme="minorHAnsi"/>
                <w:b/>
                <w:bCs/>
                <w:sz w:val="20"/>
                <w:szCs w:val="20"/>
                <w:lang w:val="sq-AL"/>
              </w:rPr>
              <w:t>uxhetit</w:t>
            </w:r>
          </w:p>
        </w:tc>
        <w:tc>
          <w:tcPr>
            <w:tcW w:w="3422" w:type="dxa"/>
            <w:gridSpan w:val="5"/>
            <w:tcBorders>
              <w:top w:val="single" w:sz="4" w:space="0" w:color="auto"/>
              <w:left w:val="nil"/>
              <w:bottom w:val="single" w:sz="4" w:space="0" w:color="auto"/>
              <w:right w:val="single" w:sz="4" w:space="0" w:color="auto"/>
            </w:tcBorders>
            <w:shd w:val="clear" w:color="auto" w:fill="E2EFD9" w:themeFill="accent6" w:themeFillTint="33"/>
            <w:hideMark/>
          </w:tcPr>
          <w:p w14:paraId="424077EA"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E453608"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416155A1"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4C60D1A3"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39572CA3"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605849F2"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auto" w:fill="E2EFD9" w:themeFill="accent6" w:themeFillTint="33"/>
            <w:vAlign w:val="center"/>
            <w:hideMark/>
          </w:tcPr>
          <w:p w14:paraId="3619B5DC"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Fillimi</w:t>
            </w:r>
          </w:p>
        </w:tc>
        <w:tc>
          <w:tcPr>
            <w:tcW w:w="1306" w:type="dxa"/>
            <w:tcBorders>
              <w:top w:val="nil"/>
              <w:left w:val="nil"/>
              <w:bottom w:val="single" w:sz="4" w:space="0" w:color="auto"/>
              <w:right w:val="single" w:sz="4" w:space="0" w:color="auto"/>
            </w:tcBorders>
            <w:shd w:val="clear" w:color="auto" w:fill="E2EFD9" w:themeFill="accent6" w:themeFillTint="33"/>
            <w:hideMark/>
          </w:tcPr>
          <w:p w14:paraId="136296CF"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461"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8404D87"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221" w:type="dxa"/>
            <w:gridSpan w:val="3"/>
            <w:tcBorders>
              <w:top w:val="nil"/>
              <w:left w:val="nil"/>
              <w:bottom w:val="single" w:sz="4" w:space="0" w:color="auto"/>
              <w:right w:val="single" w:sz="4" w:space="0" w:color="auto"/>
            </w:tcBorders>
            <w:shd w:val="clear" w:color="auto" w:fill="E2EFD9" w:themeFill="accent6" w:themeFillTint="33"/>
            <w:hideMark/>
          </w:tcPr>
          <w:p w14:paraId="65EB1513"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06945C5D"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04A802D4"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3C81247B"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73A103D3" w14:textId="77777777" w:rsidTr="005B6C5D">
        <w:trPr>
          <w:gridAfter w:val="3"/>
          <w:wAfter w:w="7041" w:type="dxa"/>
          <w:trHeight w:val="1589"/>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4E1EDE4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Takime të nivelit të lartë me pjesëmarrjen e të gjithë aktorëve publikë dhe privatë të të gjitha niveleve. </w:t>
            </w:r>
          </w:p>
        </w:tc>
        <w:tc>
          <w:tcPr>
            <w:tcW w:w="1995" w:type="dxa"/>
            <w:tcBorders>
              <w:top w:val="nil"/>
              <w:left w:val="nil"/>
              <w:bottom w:val="single" w:sz="4" w:space="0" w:color="auto"/>
              <w:right w:val="single" w:sz="4" w:space="0" w:color="auto"/>
            </w:tcBorders>
            <w:shd w:val="clear" w:color="000000" w:fill="FFFFFF"/>
            <w:vAlign w:val="center"/>
            <w:hideMark/>
          </w:tcPr>
          <w:p w14:paraId="11411226" w14:textId="3DFD4B2B"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Të gjithë aktorët njihen me situatën aktuale dhe gjithsecili merr përgjegjësitë e tij për ndërhyrjet në vazhdim. </w:t>
            </w:r>
          </w:p>
        </w:tc>
        <w:tc>
          <w:tcPr>
            <w:tcW w:w="1534" w:type="dxa"/>
            <w:tcBorders>
              <w:top w:val="nil"/>
              <w:left w:val="nil"/>
              <w:bottom w:val="single" w:sz="4" w:space="0" w:color="auto"/>
              <w:right w:val="single" w:sz="4" w:space="0" w:color="auto"/>
            </w:tcBorders>
            <w:shd w:val="clear" w:color="000000" w:fill="FFFFFF"/>
            <w:vAlign w:val="center"/>
            <w:hideMark/>
          </w:tcPr>
          <w:p w14:paraId="0861E79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Plani konkret i veprimit</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2EFD5C2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48C4F9A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vazhdim</w:t>
            </w:r>
          </w:p>
        </w:tc>
        <w:tc>
          <w:tcPr>
            <w:tcW w:w="1461" w:type="dxa"/>
            <w:tcBorders>
              <w:top w:val="nil"/>
              <w:left w:val="nil"/>
              <w:bottom w:val="single" w:sz="4" w:space="0" w:color="auto"/>
              <w:right w:val="single" w:sz="4" w:space="0" w:color="auto"/>
            </w:tcBorders>
            <w:shd w:val="clear" w:color="000000" w:fill="FFFFFF"/>
            <w:noWrap/>
            <w:vAlign w:val="center"/>
            <w:hideMark/>
          </w:tcPr>
          <w:p w14:paraId="47AAE31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01D7F97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558A6F4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ADC965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3B818A3C" w14:textId="07B2422A" w:rsidR="004E05B8" w:rsidRPr="005B6C5D" w:rsidRDefault="008E0EFD" w:rsidP="008E0EFD">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ASHMDF</w:t>
            </w:r>
            <w:r w:rsidR="004E05B8" w:rsidRPr="005B6C5D">
              <w:rPr>
                <w:rFonts w:ascii="Garamond" w:eastAsia="Times New Roman" w:hAnsi="Garamond" w:cstheme="minorHAnsi"/>
                <w:sz w:val="20"/>
                <w:szCs w:val="20"/>
                <w:lang w:val="sq-AL"/>
              </w:rPr>
              <w:t xml:space="preserve">, Avokati </w:t>
            </w:r>
            <w:r>
              <w:rPr>
                <w:rFonts w:ascii="Garamond" w:eastAsia="Times New Roman" w:hAnsi="Garamond" w:cstheme="minorHAnsi"/>
                <w:sz w:val="20"/>
                <w:szCs w:val="20"/>
                <w:lang w:val="sq-AL"/>
              </w:rPr>
              <w:t>i</w:t>
            </w:r>
            <w:r w:rsidR="004E05B8" w:rsidRPr="005B6C5D">
              <w:rPr>
                <w:rFonts w:ascii="Garamond" w:eastAsia="Times New Roman" w:hAnsi="Garamond" w:cstheme="minorHAnsi"/>
                <w:sz w:val="20"/>
                <w:szCs w:val="20"/>
                <w:lang w:val="sq-AL"/>
              </w:rPr>
              <w:t xml:space="preserve"> Popullit</w:t>
            </w:r>
          </w:p>
        </w:tc>
      </w:tr>
      <w:tr w:rsidR="004E05B8" w:rsidRPr="005B6C5D" w14:paraId="17CEE8EB" w14:textId="77777777" w:rsidTr="004E05B8">
        <w:trPr>
          <w:gridAfter w:val="3"/>
          <w:wAfter w:w="7041" w:type="dxa"/>
          <w:trHeight w:val="668"/>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031CA24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 Hartëzim i zonave pranë minierave me rrezikshmëri të lartë.</w:t>
            </w:r>
          </w:p>
        </w:tc>
        <w:tc>
          <w:tcPr>
            <w:tcW w:w="1995" w:type="dxa"/>
            <w:tcBorders>
              <w:top w:val="nil"/>
              <w:left w:val="nil"/>
              <w:bottom w:val="single" w:sz="4" w:space="0" w:color="auto"/>
              <w:right w:val="single" w:sz="4" w:space="0" w:color="auto"/>
            </w:tcBorders>
            <w:shd w:val="clear" w:color="000000" w:fill="FFFFFF"/>
            <w:vAlign w:val="center"/>
            <w:hideMark/>
          </w:tcPr>
          <w:p w14:paraId="7C8B262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Zonat me rrezik të lartë janë identifikuar</w:t>
            </w:r>
          </w:p>
        </w:tc>
        <w:tc>
          <w:tcPr>
            <w:tcW w:w="1534" w:type="dxa"/>
            <w:tcBorders>
              <w:top w:val="nil"/>
              <w:left w:val="nil"/>
              <w:bottom w:val="single" w:sz="4" w:space="0" w:color="auto"/>
              <w:right w:val="single" w:sz="4" w:space="0" w:color="auto"/>
            </w:tcBorders>
            <w:shd w:val="clear" w:color="000000" w:fill="FFFFFF"/>
            <w:noWrap/>
            <w:vAlign w:val="center"/>
            <w:hideMark/>
          </w:tcPr>
          <w:p w14:paraId="0142CF1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Analiza e situatës</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7B1006D0"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30E248C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461" w:type="dxa"/>
            <w:tcBorders>
              <w:top w:val="nil"/>
              <w:left w:val="nil"/>
              <w:bottom w:val="single" w:sz="4" w:space="0" w:color="auto"/>
              <w:right w:val="single" w:sz="4" w:space="0" w:color="auto"/>
            </w:tcBorders>
            <w:shd w:val="clear" w:color="000000" w:fill="FFFFFF"/>
            <w:noWrap/>
            <w:vAlign w:val="center"/>
            <w:hideMark/>
          </w:tcPr>
          <w:p w14:paraId="740E0EC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5A5982A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36F6B19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3106BA2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vAlign w:val="center"/>
            <w:hideMark/>
          </w:tcPr>
          <w:p w14:paraId="6A213A8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r>
      <w:tr w:rsidR="004E05B8" w:rsidRPr="005B6C5D" w14:paraId="5AA61F06" w14:textId="77777777" w:rsidTr="004E05B8">
        <w:trPr>
          <w:gridAfter w:val="3"/>
          <w:wAfter w:w="7041" w:type="dxa"/>
          <w:trHeight w:val="980"/>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77CA48B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 Sigurimi fizik i perimetrit të minierave për ndalimin e hyrjes së fëmijëve duke i rrethuar dhe vendosur roje.</w:t>
            </w:r>
          </w:p>
        </w:tc>
        <w:tc>
          <w:tcPr>
            <w:tcW w:w="1995" w:type="dxa"/>
            <w:tcBorders>
              <w:top w:val="nil"/>
              <w:left w:val="nil"/>
              <w:bottom w:val="single" w:sz="4" w:space="0" w:color="auto"/>
              <w:right w:val="single" w:sz="4" w:space="0" w:color="auto"/>
            </w:tcBorders>
            <w:shd w:val="clear" w:color="000000" w:fill="FFFFFF"/>
            <w:vAlign w:val="center"/>
            <w:hideMark/>
          </w:tcPr>
          <w:p w14:paraId="2654DAB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Fëmijët nuk hyjnë në zona me rrezikshmëri të lartë për shëndetin dhe jetën</w:t>
            </w:r>
          </w:p>
        </w:tc>
        <w:tc>
          <w:tcPr>
            <w:tcW w:w="1534" w:type="dxa"/>
            <w:tcBorders>
              <w:top w:val="nil"/>
              <w:left w:val="nil"/>
              <w:bottom w:val="single" w:sz="4" w:space="0" w:color="auto"/>
              <w:right w:val="single" w:sz="4" w:space="0" w:color="auto"/>
            </w:tcBorders>
            <w:shd w:val="clear" w:color="000000" w:fill="FFFFFF"/>
            <w:vAlign w:val="center"/>
            <w:hideMark/>
          </w:tcPr>
          <w:p w14:paraId="2058767A" w14:textId="4B178E8F"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identifikuar</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7CC5FCC9"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527F9C63"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461" w:type="dxa"/>
            <w:tcBorders>
              <w:top w:val="nil"/>
              <w:left w:val="nil"/>
              <w:bottom w:val="single" w:sz="4" w:space="0" w:color="auto"/>
              <w:right w:val="single" w:sz="4" w:space="0" w:color="auto"/>
            </w:tcBorders>
            <w:shd w:val="clear" w:color="000000" w:fill="FFFFFF"/>
            <w:noWrap/>
            <w:vAlign w:val="center"/>
            <w:hideMark/>
          </w:tcPr>
          <w:p w14:paraId="049F551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6F8F0B2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5DAB7D7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16F8C47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Biznesi</w:t>
            </w:r>
          </w:p>
        </w:tc>
        <w:tc>
          <w:tcPr>
            <w:tcW w:w="1364" w:type="dxa"/>
            <w:tcBorders>
              <w:top w:val="nil"/>
              <w:left w:val="nil"/>
              <w:bottom w:val="single" w:sz="4" w:space="0" w:color="auto"/>
              <w:right w:val="single" w:sz="4" w:space="0" w:color="auto"/>
            </w:tcBorders>
            <w:shd w:val="clear" w:color="000000" w:fill="FFFFFF"/>
            <w:vAlign w:val="center"/>
            <w:hideMark/>
          </w:tcPr>
          <w:p w14:paraId="60954C89" w14:textId="6E52DEF1" w:rsidR="004E05B8" w:rsidRPr="005B6C5D" w:rsidRDefault="008E0EFD"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ASHMDF, ISHPSHSH, </w:t>
            </w:r>
          </w:p>
        </w:tc>
      </w:tr>
      <w:tr w:rsidR="004E05B8" w:rsidRPr="005B6C5D" w14:paraId="6A0BD43E" w14:textId="77777777" w:rsidTr="005B6C5D">
        <w:trPr>
          <w:gridAfter w:val="3"/>
          <w:wAfter w:w="7041" w:type="dxa"/>
          <w:trHeight w:val="953"/>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320121A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4. Vlerësim i situatës së fëmijëve dhe familjeve  qe punojnë pranë minierave</w:t>
            </w:r>
          </w:p>
        </w:tc>
        <w:tc>
          <w:tcPr>
            <w:tcW w:w="1995" w:type="dxa"/>
            <w:tcBorders>
              <w:top w:val="nil"/>
              <w:left w:val="nil"/>
              <w:bottom w:val="single" w:sz="4" w:space="0" w:color="auto"/>
              <w:right w:val="single" w:sz="4" w:space="0" w:color="auto"/>
            </w:tcBorders>
            <w:shd w:val="clear" w:color="000000" w:fill="FFFFFF"/>
            <w:vAlign w:val="center"/>
            <w:hideMark/>
          </w:tcPr>
          <w:p w14:paraId="7075539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Ndërhyrjet ngrihen mbi bazën e të dhënave të sakta</w:t>
            </w:r>
          </w:p>
        </w:tc>
        <w:tc>
          <w:tcPr>
            <w:tcW w:w="1534" w:type="dxa"/>
            <w:tcBorders>
              <w:top w:val="nil"/>
              <w:left w:val="nil"/>
              <w:bottom w:val="single" w:sz="4" w:space="0" w:color="auto"/>
              <w:right w:val="single" w:sz="4" w:space="0" w:color="auto"/>
            </w:tcBorders>
            <w:shd w:val="clear" w:color="000000" w:fill="FFFFFF"/>
            <w:vAlign w:val="center"/>
            <w:hideMark/>
          </w:tcPr>
          <w:p w14:paraId="6014CA14" w14:textId="6CD58151" w:rsidR="004E05B8" w:rsidRPr="005B6C5D" w:rsidRDefault="00986779"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Dokumentet</w:t>
            </w:r>
            <w:r w:rsidR="004E05B8" w:rsidRPr="005B6C5D">
              <w:rPr>
                <w:rFonts w:ascii="Garamond" w:eastAsia="Times New Roman" w:hAnsi="Garamond" w:cstheme="minorHAnsi"/>
                <w:sz w:val="20"/>
                <w:szCs w:val="20"/>
                <w:lang w:val="sq-AL"/>
              </w:rPr>
              <w:t xml:space="preserve"> e vlerësimit të situatës</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189955C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4D7C9E7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461" w:type="dxa"/>
            <w:tcBorders>
              <w:top w:val="nil"/>
              <w:left w:val="nil"/>
              <w:bottom w:val="single" w:sz="4" w:space="0" w:color="auto"/>
              <w:right w:val="single" w:sz="4" w:space="0" w:color="auto"/>
            </w:tcBorders>
            <w:shd w:val="clear" w:color="000000" w:fill="FFFFFF"/>
            <w:noWrap/>
            <w:vAlign w:val="center"/>
            <w:hideMark/>
          </w:tcPr>
          <w:p w14:paraId="40D7252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18B9035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0CC0EC1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602E8BB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vAlign w:val="center"/>
            <w:hideMark/>
          </w:tcPr>
          <w:p w14:paraId="74B1F4DE" w14:textId="135B8FB8" w:rsidR="004E05B8" w:rsidRPr="005B6C5D" w:rsidRDefault="008E0EFD"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MSHMS, ASHMDF, </w:t>
            </w:r>
          </w:p>
        </w:tc>
      </w:tr>
      <w:tr w:rsidR="004E05B8" w:rsidRPr="005B6C5D" w14:paraId="31D5056D" w14:textId="77777777" w:rsidTr="004E05B8">
        <w:trPr>
          <w:gridAfter w:val="3"/>
          <w:wAfter w:w="7041" w:type="dxa"/>
          <w:trHeight w:val="1266"/>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62DA486E" w14:textId="52DBD916"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5. Ngritja e shërbimeve me bazë komunitare  për të plotësuar nevojat bazë të familjeve (përfshirë ushqim, </w:t>
            </w:r>
            <w:r w:rsidR="00986779" w:rsidRPr="005B6C5D">
              <w:rPr>
                <w:rFonts w:ascii="Garamond" w:eastAsia="Times New Roman" w:hAnsi="Garamond" w:cstheme="minorHAnsi"/>
                <w:sz w:val="20"/>
                <w:szCs w:val="20"/>
                <w:lang w:val="sq-AL"/>
              </w:rPr>
              <w:t>veshmbathje</w:t>
            </w:r>
            <w:r w:rsidRPr="005B6C5D">
              <w:rPr>
                <w:rFonts w:ascii="Garamond" w:eastAsia="Times New Roman" w:hAnsi="Garamond" w:cstheme="minorHAnsi"/>
                <w:sz w:val="20"/>
                <w:szCs w:val="20"/>
                <w:lang w:val="sq-AL"/>
              </w:rPr>
              <w:t>, ndihma materiale etj</w:t>
            </w:r>
            <w:r w:rsidR="00986779">
              <w:rPr>
                <w:rFonts w:ascii="Garamond" w:eastAsia="Times New Roman" w:hAnsi="Garamond" w:cstheme="minorHAnsi"/>
                <w:sz w:val="20"/>
                <w:szCs w:val="20"/>
                <w:lang w:val="sq-AL"/>
              </w:rPr>
              <w:t>.</w:t>
            </w:r>
            <w:r w:rsidRPr="005B6C5D">
              <w:rPr>
                <w:rFonts w:ascii="Garamond" w:eastAsia="Times New Roman" w:hAnsi="Garamond" w:cstheme="minorHAnsi"/>
                <w:sz w:val="20"/>
                <w:szCs w:val="20"/>
                <w:lang w:val="sq-AL"/>
              </w:rPr>
              <w:t xml:space="preserve">).  </w:t>
            </w:r>
          </w:p>
        </w:tc>
        <w:tc>
          <w:tcPr>
            <w:tcW w:w="1995" w:type="dxa"/>
            <w:tcBorders>
              <w:top w:val="nil"/>
              <w:left w:val="nil"/>
              <w:bottom w:val="single" w:sz="4" w:space="0" w:color="auto"/>
              <w:right w:val="single" w:sz="4" w:space="0" w:color="auto"/>
            </w:tcBorders>
            <w:shd w:val="clear" w:color="000000" w:fill="FFFFFF"/>
            <w:vAlign w:val="center"/>
            <w:hideMark/>
          </w:tcPr>
          <w:p w14:paraId="6B19921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Fëmijëve ju plotësohen nevojat bazë</w:t>
            </w:r>
          </w:p>
        </w:tc>
        <w:tc>
          <w:tcPr>
            <w:tcW w:w="15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06F019" w14:textId="036D4C41"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të trajtuar,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shërbimeve të ngritura</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5835C44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21B79F6D"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461" w:type="dxa"/>
            <w:tcBorders>
              <w:top w:val="nil"/>
              <w:left w:val="nil"/>
              <w:bottom w:val="single" w:sz="4" w:space="0" w:color="auto"/>
              <w:right w:val="single" w:sz="4" w:space="0" w:color="auto"/>
            </w:tcBorders>
            <w:shd w:val="clear" w:color="000000" w:fill="FFFFFF"/>
            <w:noWrap/>
            <w:vAlign w:val="center"/>
            <w:hideMark/>
          </w:tcPr>
          <w:p w14:paraId="1C6BE4F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723B1BA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60A0227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7A58135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w:t>
            </w:r>
          </w:p>
        </w:tc>
        <w:tc>
          <w:tcPr>
            <w:tcW w:w="1364" w:type="dxa"/>
            <w:tcBorders>
              <w:top w:val="nil"/>
              <w:left w:val="nil"/>
              <w:bottom w:val="single" w:sz="4" w:space="0" w:color="auto"/>
              <w:right w:val="single" w:sz="4" w:space="0" w:color="auto"/>
            </w:tcBorders>
            <w:shd w:val="clear" w:color="000000" w:fill="FFFFFF"/>
            <w:noWrap/>
            <w:vAlign w:val="center"/>
            <w:hideMark/>
          </w:tcPr>
          <w:p w14:paraId="1FEBBD9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Bashkitë </w:t>
            </w:r>
          </w:p>
        </w:tc>
      </w:tr>
      <w:tr w:rsidR="004E05B8" w:rsidRPr="005B6C5D" w14:paraId="62CEBDE6" w14:textId="77777777" w:rsidTr="005B6C5D">
        <w:trPr>
          <w:gridAfter w:val="3"/>
          <w:wAfter w:w="7041" w:type="dxa"/>
          <w:trHeight w:val="1271"/>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543DE995" w14:textId="5FDC6FB2"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6. Plotësimi i nevojave ekonomike dhe sociale të familjeve të fëmijëve që punojnë rreth minierave</w:t>
            </w:r>
            <w:r w:rsidR="005E20A0">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vAlign w:val="center"/>
            <w:hideMark/>
          </w:tcPr>
          <w:p w14:paraId="6636E1CD" w14:textId="751112B3"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Fëmijët nuk punojnë më për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plotësuar nevojat bazë personale dhe të  familjeve të tyre</w:t>
            </w:r>
          </w:p>
        </w:tc>
        <w:tc>
          <w:tcPr>
            <w:tcW w:w="1534" w:type="dxa"/>
            <w:vMerge/>
            <w:tcBorders>
              <w:top w:val="nil"/>
              <w:left w:val="single" w:sz="4" w:space="0" w:color="auto"/>
              <w:bottom w:val="single" w:sz="4" w:space="0" w:color="auto"/>
              <w:right w:val="single" w:sz="4" w:space="0" w:color="auto"/>
            </w:tcBorders>
            <w:vAlign w:val="center"/>
            <w:hideMark/>
          </w:tcPr>
          <w:p w14:paraId="62816C2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1A1F2FF2"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397F229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461" w:type="dxa"/>
            <w:tcBorders>
              <w:top w:val="nil"/>
              <w:left w:val="nil"/>
              <w:bottom w:val="single" w:sz="4" w:space="0" w:color="auto"/>
              <w:right w:val="single" w:sz="4" w:space="0" w:color="auto"/>
            </w:tcBorders>
            <w:shd w:val="clear" w:color="000000" w:fill="FFFFFF"/>
            <w:noWrap/>
            <w:vAlign w:val="center"/>
            <w:hideMark/>
          </w:tcPr>
          <w:p w14:paraId="5D5EE63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1CB3241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1F7BC10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69A9C286"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vAlign w:val="center"/>
            <w:hideMark/>
          </w:tcPr>
          <w:p w14:paraId="30986E5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r>
      <w:tr w:rsidR="004E05B8" w:rsidRPr="005B6C5D" w14:paraId="58F3572D" w14:textId="77777777" w:rsidTr="004E05B8">
        <w:trPr>
          <w:gridAfter w:val="3"/>
          <w:wAfter w:w="7041" w:type="dxa"/>
          <w:trHeight w:val="2265"/>
        </w:trPr>
        <w:tc>
          <w:tcPr>
            <w:tcW w:w="3177" w:type="dxa"/>
            <w:tcBorders>
              <w:top w:val="nil"/>
              <w:left w:val="single" w:sz="4" w:space="0" w:color="auto"/>
              <w:bottom w:val="single" w:sz="4" w:space="0" w:color="auto"/>
              <w:right w:val="single" w:sz="4" w:space="0" w:color="auto"/>
            </w:tcBorders>
            <w:shd w:val="clear" w:color="000000" w:fill="FFFFFF"/>
            <w:vAlign w:val="center"/>
            <w:hideMark/>
          </w:tcPr>
          <w:p w14:paraId="305811C6" w14:textId="26B5E8B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7. Ofrimi i shërbimeve dhe aktiviteteve argëtuese për fëmijët në qytetet apo vend banimet pranë minierave</w:t>
            </w:r>
            <w:r w:rsidR="005E20A0">
              <w:rPr>
                <w:rFonts w:ascii="Garamond" w:eastAsia="Times New Roman" w:hAnsi="Garamond" w:cstheme="minorHAnsi"/>
                <w:sz w:val="20"/>
                <w:szCs w:val="20"/>
                <w:lang w:val="sq-AL"/>
              </w:rPr>
              <w:t>.</w:t>
            </w:r>
          </w:p>
        </w:tc>
        <w:tc>
          <w:tcPr>
            <w:tcW w:w="1995" w:type="dxa"/>
            <w:tcBorders>
              <w:top w:val="nil"/>
              <w:left w:val="nil"/>
              <w:bottom w:val="single" w:sz="4" w:space="0" w:color="auto"/>
              <w:right w:val="single" w:sz="4" w:space="0" w:color="auto"/>
            </w:tcBorders>
            <w:shd w:val="clear" w:color="000000" w:fill="FFFFFF"/>
            <w:vAlign w:val="center"/>
            <w:hideMark/>
          </w:tcPr>
          <w:p w14:paraId="3DAE9E04" w14:textId="1B7FCECB"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kalojnë kohën e lirë në </w:t>
            </w:r>
            <w:r w:rsidR="00986779" w:rsidRPr="005B6C5D">
              <w:rPr>
                <w:rFonts w:ascii="Garamond" w:eastAsia="Times New Roman" w:hAnsi="Garamond" w:cstheme="minorHAnsi"/>
                <w:sz w:val="20"/>
                <w:szCs w:val="20"/>
                <w:lang w:val="sq-AL"/>
              </w:rPr>
              <w:t>mjedise</w:t>
            </w:r>
            <w:r w:rsidRPr="005B6C5D">
              <w:rPr>
                <w:rFonts w:ascii="Garamond" w:eastAsia="Times New Roman" w:hAnsi="Garamond" w:cstheme="minorHAnsi"/>
                <w:sz w:val="20"/>
                <w:szCs w:val="20"/>
                <w:lang w:val="sq-AL"/>
              </w:rPr>
              <w:t xml:space="preserve"> dhe aktivitete miqësore për ta</w:t>
            </w:r>
          </w:p>
        </w:tc>
        <w:tc>
          <w:tcPr>
            <w:tcW w:w="1534" w:type="dxa"/>
            <w:tcBorders>
              <w:top w:val="nil"/>
              <w:left w:val="nil"/>
              <w:bottom w:val="single" w:sz="4" w:space="0" w:color="auto"/>
              <w:right w:val="single" w:sz="4" w:space="0" w:color="auto"/>
            </w:tcBorders>
            <w:shd w:val="clear" w:color="000000" w:fill="FFFFFF"/>
            <w:vAlign w:val="center"/>
            <w:hideMark/>
          </w:tcPr>
          <w:p w14:paraId="6EF0C50F" w14:textId="6F3E7915" w:rsidR="004E05B8" w:rsidRPr="005B6C5D" w:rsidRDefault="005B6C5D" w:rsidP="00986779">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që marrin pjesë në aktivitete, </w:t>
            </w: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fëmijëve që marrin pjesë në </w:t>
            </w:r>
            <w:r w:rsidR="00986779" w:rsidRPr="005B6C5D">
              <w:rPr>
                <w:rFonts w:ascii="Garamond" w:eastAsia="Times New Roman" w:hAnsi="Garamond" w:cstheme="minorHAnsi"/>
                <w:sz w:val="20"/>
                <w:szCs w:val="20"/>
                <w:lang w:val="sq-AL"/>
              </w:rPr>
              <w:t>aktivitete</w:t>
            </w:r>
            <w:r w:rsidR="004E05B8" w:rsidRPr="005B6C5D">
              <w:rPr>
                <w:rFonts w:ascii="Garamond" w:eastAsia="Times New Roman" w:hAnsi="Garamond" w:cstheme="minorHAnsi"/>
                <w:sz w:val="20"/>
                <w:szCs w:val="20"/>
                <w:lang w:val="sq-AL"/>
              </w:rPr>
              <w:t xml:space="preserve"> jo të përshtatshme për moshën dh</w:t>
            </w:r>
            <w:r w:rsidR="00986779">
              <w:rPr>
                <w:rFonts w:ascii="Garamond" w:eastAsia="Times New Roman" w:hAnsi="Garamond" w:cstheme="minorHAnsi"/>
                <w:sz w:val="20"/>
                <w:szCs w:val="20"/>
                <w:lang w:val="sq-AL"/>
              </w:rPr>
              <w:t>e</w:t>
            </w:r>
            <w:r w:rsidR="004E05B8" w:rsidRPr="005B6C5D">
              <w:rPr>
                <w:rFonts w:ascii="Garamond" w:eastAsia="Times New Roman" w:hAnsi="Garamond" w:cstheme="minorHAnsi"/>
                <w:sz w:val="20"/>
                <w:szCs w:val="20"/>
                <w:lang w:val="sq-AL"/>
              </w:rPr>
              <w:t xml:space="preserve"> zhvillimin e tyre.</w:t>
            </w:r>
          </w:p>
        </w:tc>
        <w:tc>
          <w:tcPr>
            <w:tcW w:w="1041" w:type="dxa"/>
            <w:gridSpan w:val="3"/>
            <w:tcBorders>
              <w:top w:val="nil"/>
              <w:left w:val="nil"/>
              <w:bottom w:val="single" w:sz="4" w:space="0" w:color="auto"/>
              <w:right w:val="single" w:sz="4" w:space="0" w:color="auto"/>
            </w:tcBorders>
            <w:shd w:val="clear" w:color="000000" w:fill="FFFFFF"/>
            <w:noWrap/>
            <w:vAlign w:val="center"/>
            <w:hideMark/>
          </w:tcPr>
          <w:p w14:paraId="25C4C6D6"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vAlign w:val="center"/>
            <w:hideMark/>
          </w:tcPr>
          <w:p w14:paraId="090CD949"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461" w:type="dxa"/>
            <w:tcBorders>
              <w:top w:val="nil"/>
              <w:left w:val="nil"/>
              <w:bottom w:val="single" w:sz="4" w:space="0" w:color="auto"/>
              <w:right w:val="single" w:sz="4" w:space="0" w:color="auto"/>
            </w:tcBorders>
            <w:shd w:val="clear" w:color="000000" w:fill="FFFFFF"/>
            <w:noWrap/>
            <w:vAlign w:val="center"/>
            <w:hideMark/>
          </w:tcPr>
          <w:p w14:paraId="4CF87B5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21" w:type="dxa"/>
            <w:gridSpan w:val="3"/>
            <w:tcBorders>
              <w:top w:val="nil"/>
              <w:left w:val="nil"/>
              <w:bottom w:val="single" w:sz="4" w:space="0" w:color="auto"/>
              <w:right w:val="single" w:sz="4" w:space="0" w:color="auto"/>
            </w:tcBorders>
            <w:shd w:val="clear" w:color="000000" w:fill="FFFFFF"/>
            <w:noWrap/>
            <w:vAlign w:val="center"/>
            <w:hideMark/>
          </w:tcPr>
          <w:p w14:paraId="739FBC4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vAlign w:val="center"/>
            <w:hideMark/>
          </w:tcPr>
          <w:p w14:paraId="5207A2B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vAlign w:val="center"/>
            <w:hideMark/>
          </w:tcPr>
          <w:p w14:paraId="09F986D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w:t>
            </w:r>
          </w:p>
        </w:tc>
        <w:tc>
          <w:tcPr>
            <w:tcW w:w="1364" w:type="dxa"/>
            <w:tcBorders>
              <w:top w:val="nil"/>
              <w:left w:val="nil"/>
              <w:bottom w:val="single" w:sz="4" w:space="0" w:color="auto"/>
              <w:right w:val="single" w:sz="4" w:space="0" w:color="auto"/>
            </w:tcBorders>
            <w:shd w:val="clear" w:color="000000" w:fill="FFFFFF"/>
            <w:noWrap/>
            <w:vAlign w:val="center"/>
            <w:hideMark/>
          </w:tcPr>
          <w:p w14:paraId="44B7C45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r>
      <w:tr w:rsidR="004E05B8" w:rsidRPr="005B6C5D" w14:paraId="614CD887" w14:textId="77777777" w:rsidTr="004E05B8">
        <w:trPr>
          <w:gridAfter w:val="3"/>
          <w:wAfter w:w="7041" w:type="dxa"/>
          <w:trHeight w:val="53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auto" w:fill="auto"/>
            <w:hideMark/>
          </w:tcPr>
          <w:p w14:paraId="450EBBF1" w14:textId="0F6F8C34"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bCs/>
                <w:sz w:val="20"/>
                <w:szCs w:val="20"/>
                <w:lang w:val="sq-AL"/>
              </w:rPr>
              <w:t>Nënobjektiv 7</w:t>
            </w:r>
            <w:r w:rsidRPr="005B6C5D">
              <w:rPr>
                <w:rFonts w:ascii="Garamond" w:eastAsia="Times New Roman" w:hAnsi="Garamond" w:cstheme="minorHAnsi"/>
                <w:sz w:val="20"/>
                <w:szCs w:val="20"/>
                <w:lang w:val="sq-AL"/>
              </w:rPr>
              <w:br/>
              <w:t xml:space="preserve">Akses në punësim të familjeve të fëmijëve të identifikuar në situatë shfrytëzimi ekonomik. </w:t>
            </w:r>
            <w:r w:rsidRPr="005B6C5D">
              <w:rPr>
                <w:rFonts w:ascii="Garamond" w:eastAsia="Times New Roman" w:hAnsi="Garamond" w:cstheme="minorHAnsi"/>
                <w:sz w:val="20"/>
                <w:szCs w:val="20"/>
                <w:lang w:val="sq-AL"/>
              </w:rPr>
              <w:br/>
            </w:r>
            <w:r w:rsidRPr="005B6C5D">
              <w:rPr>
                <w:rFonts w:ascii="Garamond" w:eastAsia="Times New Roman" w:hAnsi="Garamond" w:cstheme="minorHAnsi"/>
                <w:b/>
                <w:bCs/>
                <w:sz w:val="20"/>
                <w:szCs w:val="20"/>
                <w:lang w:val="sq-AL"/>
              </w:rPr>
              <w:t>Organi/et zbatues/e</w:t>
            </w:r>
            <w:r w:rsidRPr="005B6C5D">
              <w:rPr>
                <w:rFonts w:ascii="Garamond" w:eastAsia="Times New Roman" w:hAnsi="Garamond" w:cstheme="minorHAnsi"/>
                <w:sz w:val="20"/>
                <w:szCs w:val="20"/>
                <w:lang w:val="sq-AL"/>
              </w:rPr>
              <w:t xml:space="preserve">                                                                                                                                                                                                                                                         MSHMS, ASHMDF, SHSSH, NJQV, OJF-të, NJMF-të</w:t>
            </w:r>
            <w:r w:rsidR="00986779">
              <w:rPr>
                <w:rFonts w:ascii="Garamond" w:eastAsia="Times New Roman" w:hAnsi="Garamond" w:cstheme="minorHAnsi"/>
                <w:sz w:val="20"/>
                <w:szCs w:val="20"/>
                <w:lang w:val="sq-AL"/>
              </w:rPr>
              <w:t>, DPSH</w:t>
            </w:r>
          </w:p>
        </w:tc>
      </w:tr>
      <w:tr w:rsidR="004E05B8" w:rsidRPr="005B6C5D" w14:paraId="2906BF9E" w14:textId="77777777" w:rsidTr="004E05B8">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5C1B93ED"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6A1205AB"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C8CE21C"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3CB4388"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7EA9FE2"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5F047518"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90D0B4F"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1477BDA1"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0B27A7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07E15063"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vAlign w:val="center"/>
            <w:hideMark/>
          </w:tcPr>
          <w:p w14:paraId="50705F6A"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vAlign w:val="center"/>
            <w:hideMark/>
          </w:tcPr>
          <w:p w14:paraId="02094DBD"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39F7F22D"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34" w:type="dxa"/>
            <w:gridSpan w:val="2"/>
            <w:tcBorders>
              <w:top w:val="nil"/>
              <w:left w:val="nil"/>
              <w:bottom w:val="single" w:sz="4" w:space="0" w:color="auto"/>
              <w:right w:val="single" w:sz="4" w:space="0" w:color="auto"/>
            </w:tcBorders>
            <w:shd w:val="clear" w:color="auto" w:fill="AEAAAA" w:themeFill="background2" w:themeFillShade="BF"/>
            <w:vAlign w:val="bottom"/>
            <w:hideMark/>
          </w:tcPr>
          <w:p w14:paraId="781269C2"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Fillimi</w:t>
            </w:r>
          </w:p>
        </w:tc>
        <w:tc>
          <w:tcPr>
            <w:tcW w:w="1313" w:type="dxa"/>
            <w:gridSpan w:val="2"/>
            <w:tcBorders>
              <w:top w:val="nil"/>
              <w:left w:val="nil"/>
              <w:bottom w:val="single" w:sz="4" w:space="0" w:color="auto"/>
              <w:right w:val="single" w:sz="4" w:space="0" w:color="auto"/>
            </w:tcBorders>
            <w:shd w:val="clear" w:color="auto" w:fill="E2EFD9" w:themeFill="accent6" w:themeFillTint="33"/>
            <w:hideMark/>
          </w:tcPr>
          <w:p w14:paraId="75703E45"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E11D493"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3D1500D1"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69CD1DAD"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7CF8682F"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vAlign w:val="center"/>
            <w:hideMark/>
          </w:tcPr>
          <w:p w14:paraId="60C1DA51"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190A31C8" w14:textId="77777777" w:rsidTr="004E05B8">
        <w:trPr>
          <w:gridAfter w:val="3"/>
          <w:wAfter w:w="7041" w:type="dxa"/>
          <w:trHeight w:val="1802"/>
        </w:trPr>
        <w:tc>
          <w:tcPr>
            <w:tcW w:w="3177" w:type="dxa"/>
            <w:tcBorders>
              <w:top w:val="nil"/>
              <w:left w:val="single" w:sz="4" w:space="0" w:color="auto"/>
              <w:bottom w:val="single" w:sz="4" w:space="0" w:color="auto"/>
              <w:right w:val="single" w:sz="4" w:space="0" w:color="auto"/>
            </w:tcBorders>
            <w:shd w:val="clear" w:color="000000" w:fill="FFFFFF"/>
            <w:hideMark/>
          </w:tcPr>
          <w:p w14:paraId="69D59C36" w14:textId="0EF24D0A"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1. Rritja e mundësive për punësim përmes krijimit të profileve për  punëk</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rkues dhe profile ofrues pun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sh në përshtatje me kapacitete e prind</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rve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identifikuar</w:t>
            </w:r>
            <w:r w:rsidRPr="005B6C5D">
              <w:rPr>
                <w:rFonts w:ascii="Garamond" w:eastAsia="Times New Roman" w:hAnsi="Garamond" w:cstheme="minorHAnsi"/>
                <w:sz w:val="20"/>
                <w:szCs w:val="20"/>
                <w:lang w:val="sq-AL"/>
              </w:rPr>
              <w:t xml:space="preserve"> n</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situat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shfrytëzimi</w:t>
            </w:r>
            <w:r w:rsidRPr="005B6C5D">
              <w:rPr>
                <w:rFonts w:ascii="Garamond" w:eastAsia="Times New Roman" w:hAnsi="Garamond" w:cstheme="minorHAnsi"/>
                <w:sz w:val="20"/>
                <w:szCs w:val="20"/>
                <w:lang w:val="sq-AL"/>
              </w:rPr>
              <w:t xml:space="preserve"> ekonomik/situate rruge. </w:t>
            </w:r>
          </w:p>
        </w:tc>
        <w:tc>
          <w:tcPr>
            <w:tcW w:w="1995" w:type="dxa"/>
            <w:tcBorders>
              <w:top w:val="nil"/>
              <w:left w:val="nil"/>
              <w:bottom w:val="single" w:sz="4" w:space="0" w:color="auto"/>
              <w:right w:val="single" w:sz="4" w:space="0" w:color="auto"/>
            </w:tcBorders>
            <w:shd w:val="clear" w:color="auto" w:fill="auto"/>
            <w:hideMark/>
          </w:tcPr>
          <w:p w14:paraId="42D6B0F0" w14:textId="00ABBFB8"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Krijimi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mundësive</w:t>
            </w:r>
            <w:r w:rsidRPr="005B6C5D">
              <w:rPr>
                <w:rFonts w:ascii="Garamond" w:eastAsia="Times New Roman" w:hAnsi="Garamond" w:cstheme="minorHAnsi"/>
                <w:sz w:val="20"/>
                <w:szCs w:val="20"/>
                <w:lang w:val="sq-AL"/>
              </w:rPr>
              <w:t xml:space="preserve"> konkrete </w:t>
            </w:r>
            <w:r w:rsidR="00986779" w:rsidRPr="005B6C5D">
              <w:rPr>
                <w:rFonts w:ascii="Garamond" w:eastAsia="Times New Roman" w:hAnsi="Garamond" w:cstheme="minorHAnsi"/>
                <w:sz w:val="20"/>
                <w:szCs w:val="20"/>
                <w:lang w:val="sq-AL"/>
              </w:rPr>
              <w:t>punësimi</w:t>
            </w:r>
          </w:p>
        </w:tc>
        <w:tc>
          <w:tcPr>
            <w:tcW w:w="1534" w:type="dxa"/>
            <w:tcBorders>
              <w:top w:val="nil"/>
              <w:left w:val="nil"/>
              <w:bottom w:val="single" w:sz="4" w:space="0" w:color="auto"/>
              <w:right w:val="single" w:sz="4" w:space="0" w:color="auto"/>
            </w:tcBorders>
            <w:shd w:val="clear" w:color="auto" w:fill="auto"/>
            <w:hideMark/>
          </w:tcPr>
          <w:p w14:paraId="414EC18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Numri i prindërve të punësuar</w:t>
            </w:r>
          </w:p>
        </w:tc>
        <w:tc>
          <w:tcPr>
            <w:tcW w:w="1034" w:type="dxa"/>
            <w:gridSpan w:val="2"/>
            <w:tcBorders>
              <w:top w:val="nil"/>
              <w:left w:val="nil"/>
              <w:bottom w:val="single" w:sz="4" w:space="0" w:color="auto"/>
              <w:right w:val="single" w:sz="4" w:space="0" w:color="auto"/>
            </w:tcBorders>
            <w:shd w:val="clear" w:color="auto" w:fill="auto"/>
            <w:noWrap/>
            <w:vAlign w:val="bottom"/>
            <w:hideMark/>
          </w:tcPr>
          <w:p w14:paraId="05641A50"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13" w:type="dxa"/>
            <w:gridSpan w:val="2"/>
            <w:tcBorders>
              <w:top w:val="nil"/>
              <w:left w:val="nil"/>
              <w:bottom w:val="single" w:sz="4" w:space="0" w:color="auto"/>
              <w:right w:val="single" w:sz="4" w:space="0" w:color="auto"/>
            </w:tcBorders>
            <w:shd w:val="clear" w:color="auto" w:fill="auto"/>
            <w:noWrap/>
            <w:vAlign w:val="bottom"/>
            <w:hideMark/>
          </w:tcPr>
          <w:p w14:paraId="6C522B9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275FAA2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1C0F9A1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auto" w:fill="auto"/>
            <w:noWrap/>
            <w:vAlign w:val="bottom"/>
            <w:hideMark/>
          </w:tcPr>
          <w:p w14:paraId="1D9680B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w:t>
            </w:r>
          </w:p>
        </w:tc>
        <w:tc>
          <w:tcPr>
            <w:tcW w:w="999" w:type="dxa"/>
            <w:tcBorders>
              <w:top w:val="nil"/>
              <w:left w:val="nil"/>
              <w:bottom w:val="single" w:sz="4" w:space="0" w:color="auto"/>
              <w:right w:val="single" w:sz="4" w:space="0" w:color="auto"/>
            </w:tcBorders>
            <w:shd w:val="clear" w:color="auto" w:fill="auto"/>
            <w:noWrap/>
            <w:vAlign w:val="bottom"/>
            <w:hideMark/>
          </w:tcPr>
          <w:p w14:paraId="31D43CE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auto" w:fill="auto"/>
            <w:noWrap/>
            <w:vAlign w:val="bottom"/>
            <w:hideMark/>
          </w:tcPr>
          <w:p w14:paraId="363136A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MEF, MShMS, BASHKITË, Shërbimi Kombëtar I Punësimit, </w:t>
            </w:r>
          </w:p>
        </w:tc>
      </w:tr>
      <w:tr w:rsidR="004E05B8" w:rsidRPr="005B6C5D" w14:paraId="77DFC74B" w14:textId="77777777" w:rsidTr="004E05B8">
        <w:trPr>
          <w:gridAfter w:val="3"/>
          <w:wAfter w:w="7041" w:type="dxa"/>
          <w:trHeight w:val="2825"/>
        </w:trPr>
        <w:tc>
          <w:tcPr>
            <w:tcW w:w="3177" w:type="dxa"/>
            <w:tcBorders>
              <w:top w:val="nil"/>
              <w:left w:val="single" w:sz="4" w:space="0" w:color="auto"/>
              <w:bottom w:val="single" w:sz="4" w:space="0" w:color="auto"/>
              <w:right w:val="single" w:sz="4" w:space="0" w:color="auto"/>
            </w:tcBorders>
            <w:shd w:val="clear" w:color="000000" w:fill="FFFFFF"/>
            <w:hideMark/>
          </w:tcPr>
          <w:p w14:paraId="37249754" w14:textId="57E69769"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Pjesëmarrja e prindërve dhe të rinjve në programet e nxitjes së punësimit dhe në kurse të  formimit profesional.  </w:t>
            </w:r>
          </w:p>
        </w:tc>
        <w:tc>
          <w:tcPr>
            <w:tcW w:w="1995" w:type="dxa"/>
            <w:tcBorders>
              <w:top w:val="nil"/>
              <w:left w:val="nil"/>
              <w:bottom w:val="single" w:sz="4" w:space="0" w:color="auto"/>
              <w:right w:val="single" w:sz="4" w:space="0" w:color="auto"/>
            </w:tcBorders>
            <w:shd w:val="clear" w:color="auto" w:fill="auto"/>
            <w:hideMark/>
          </w:tcPr>
          <w:p w14:paraId="11CE4AE9" w14:textId="1F6237DB"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Hapja e kurseve dhe frekuentimi nga </w:t>
            </w:r>
            <w:r w:rsidR="00986779" w:rsidRPr="005B6C5D">
              <w:rPr>
                <w:rFonts w:ascii="Garamond" w:eastAsia="Times New Roman" w:hAnsi="Garamond" w:cstheme="minorHAnsi"/>
                <w:sz w:val="20"/>
                <w:szCs w:val="20"/>
                <w:lang w:val="sq-AL"/>
              </w:rPr>
              <w:t>prindërit</w:t>
            </w:r>
            <w:r w:rsidRPr="005B6C5D">
              <w:rPr>
                <w:rFonts w:ascii="Garamond" w:eastAsia="Times New Roman" w:hAnsi="Garamond" w:cstheme="minorHAnsi"/>
                <w:sz w:val="20"/>
                <w:szCs w:val="20"/>
                <w:lang w:val="sq-AL"/>
              </w:rPr>
              <w:t xml:space="preserve">. </w:t>
            </w:r>
          </w:p>
        </w:tc>
        <w:tc>
          <w:tcPr>
            <w:tcW w:w="1534" w:type="dxa"/>
            <w:tcBorders>
              <w:top w:val="nil"/>
              <w:left w:val="nil"/>
              <w:bottom w:val="single" w:sz="4" w:space="0" w:color="auto"/>
              <w:right w:val="single" w:sz="4" w:space="0" w:color="auto"/>
            </w:tcBorders>
            <w:shd w:val="clear" w:color="auto" w:fill="auto"/>
            <w:hideMark/>
          </w:tcPr>
          <w:p w14:paraId="321C748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Numri i prindërve të fëmijëve në shfrytëzim ekonomik, të cilët ndjekin   programet e nxitjes së punësimit dhe në kurse të  formimit profesional</w:t>
            </w:r>
          </w:p>
        </w:tc>
        <w:tc>
          <w:tcPr>
            <w:tcW w:w="1034" w:type="dxa"/>
            <w:gridSpan w:val="2"/>
            <w:tcBorders>
              <w:top w:val="nil"/>
              <w:left w:val="nil"/>
              <w:bottom w:val="single" w:sz="4" w:space="0" w:color="auto"/>
              <w:right w:val="single" w:sz="4" w:space="0" w:color="auto"/>
            </w:tcBorders>
            <w:shd w:val="clear" w:color="auto" w:fill="auto"/>
            <w:noWrap/>
            <w:vAlign w:val="bottom"/>
            <w:hideMark/>
          </w:tcPr>
          <w:p w14:paraId="08AE6AFC"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13" w:type="dxa"/>
            <w:gridSpan w:val="2"/>
            <w:tcBorders>
              <w:top w:val="nil"/>
              <w:left w:val="nil"/>
              <w:bottom w:val="single" w:sz="4" w:space="0" w:color="auto"/>
              <w:right w:val="single" w:sz="4" w:space="0" w:color="auto"/>
            </w:tcBorders>
            <w:shd w:val="clear" w:color="auto" w:fill="auto"/>
            <w:noWrap/>
            <w:vAlign w:val="bottom"/>
            <w:hideMark/>
          </w:tcPr>
          <w:p w14:paraId="264AEB2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Në vazhdim</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232C64C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Kosto administrative</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7922FAC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auto" w:fill="auto"/>
            <w:noWrap/>
            <w:vAlign w:val="bottom"/>
            <w:hideMark/>
          </w:tcPr>
          <w:p w14:paraId="4DFCD334"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w:t>
            </w:r>
          </w:p>
        </w:tc>
        <w:tc>
          <w:tcPr>
            <w:tcW w:w="999" w:type="dxa"/>
            <w:tcBorders>
              <w:top w:val="nil"/>
              <w:left w:val="nil"/>
              <w:bottom w:val="single" w:sz="4" w:space="0" w:color="auto"/>
              <w:right w:val="single" w:sz="4" w:space="0" w:color="auto"/>
            </w:tcBorders>
            <w:shd w:val="clear" w:color="auto" w:fill="auto"/>
            <w:noWrap/>
            <w:vAlign w:val="bottom"/>
            <w:hideMark/>
          </w:tcPr>
          <w:p w14:paraId="773F636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auto" w:fill="auto"/>
            <w:noWrap/>
            <w:vAlign w:val="bottom"/>
            <w:hideMark/>
          </w:tcPr>
          <w:p w14:paraId="55D56DB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MEF, MShMS, BASHKITË, Shërbimi Kombëtar I Punësimit,</w:t>
            </w:r>
          </w:p>
        </w:tc>
      </w:tr>
      <w:tr w:rsidR="004E05B8" w:rsidRPr="005B6C5D" w14:paraId="41A0176B" w14:textId="77777777" w:rsidTr="005B6C5D">
        <w:trPr>
          <w:gridAfter w:val="3"/>
          <w:wAfter w:w="7041" w:type="dxa"/>
          <w:trHeight w:val="1589"/>
        </w:trPr>
        <w:tc>
          <w:tcPr>
            <w:tcW w:w="3177" w:type="dxa"/>
            <w:tcBorders>
              <w:top w:val="nil"/>
              <w:left w:val="single" w:sz="4" w:space="0" w:color="auto"/>
              <w:bottom w:val="single" w:sz="4" w:space="0" w:color="auto"/>
              <w:right w:val="single" w:sz="4" w:space="0" w:color="auto"/>
            </w:tcBorders>
            <w:shd w:val="clear" w:color="000000" w:fill="FFFFFF"/>
            <w:hideMark/>
          </w:tcPr>
          <w:p w14:paraId="5EED8E1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 Mundësimi granteve të vogla për familjet për t’i nxitur për vetëpunësim.</w:t>
            </w:r>
          </w:p>
        </w:tc>
        <w:tc>
          <w:tcPr>
            <w:tcW w:w="1995" w:type="dxa"/>
            <w:tcBorders>
              <w:top w:val="nil"/>
              <w:left w:val="nil"/>
              <w:bottom w:val="single" w:sz="4" w:space="0" w:color="auto"/>
              <w:right w:val="single" w:sz="4" w:space="0" w:color="auto"/>
            </w:tcBorders>
            <w:shd w:val="clear" w:color="auto" w:fill="auto"/>
            <w:vAlign w:val="bottom"/>
            <w:hideMark/>
          </w:tcPr>
          <w:p w14:paraId="5A700BE6" w14:textId="28FEE15F"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Fuqizimi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familjeve </w:t>
            </w:r>
            <w:r w:rsidR="00986779" w:rsidRPr="005B6C5D">
              <w:rPr>
                <w:rFonts w:ascii="Garamond" w:eastAsia="Times New Roman" w:hAnsi="Garamond" w:cstheme="minorHAnsi"/>
                <w:sz w:val="20"/>
                <w:szCs w:val="20"/>
                <w:lang w:val="sq-AL"/>
              </w:rPr>
              <w:t>nëpërmjet</w:t>
            </w:r>
            <w:r w:rsidRPr="005B6C5D">
              <w:rPr>
                <w:rFonts w:ascii="Garamond" w:eastAsia="Times New Roman" w:hAnsi="Garamond" w:cstheme="minorHAnsi"/>
                <w:sz w:val="20"/>
                <w:szCs w:val="20"/>
                <w:lang w:val="sq-AL"/>
              </w:rPr>
              <w:t xml:space="preserve"> granteve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vetëpunësimit</w:t>
            </w:r>
            <w:r w:rsidRPr="005B6C5D">
              <w:rPr>
                <w:rFonts w:ascii="Garamond" w:eastAsia="Times New Roman" w:hAnsi="Garamond" w:cstheme="minorHAnsi"/>
                <w:sz w:val="20"/>
                <w:szCs w:val="20"/>
                <w:lang w:val="sq-AL"/>
              </w:rPr>
              <w:t xml:space="preserve"> </w:t>
            </w:r>
          </w:p>
        </w:tc>
        <w:tc>
          <w:tcPr>
            <w:tcW w:w="1534" w:type="dxa"/>
            <w:tcBorders>
              <w:top w:val="nil"/>
              <w:left w:val="nil"/>
              <w:bottom w:val="single" w:sz="4" w:space="0" w:color="auto"/>
              <w:right w:val="single" w:sz="4" w:space="0" w:color="auto"/>
            </w:tcBorders>
            <w:shd w:val="clear" w:color="auto" w:fill="auto"/>
            <w:hideMark/>
          </w:tcPr>
          <w:p w14:paraId="17855BB6" w14:textId="4B2FF4EC"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Numri i familjeve që kanë përfituar  grante, </w:t>
            </w:r>
            <w:r w:rsidR="005B6C5D">
              <w:rPr>
                <w:rFonts w:ascii="Garamond" w:eastAsia="Times New Roman" w:hAnsi="Garamond" w:cstheme="minorHAnsi"/>
                <w:sz w:val="20"/>
                <w:szCs w:val="20"/>
                <w:lang w:val="sq-AL"/>
              </w:rPr>
              <w:t xml:space="preserve">nr. </w:t>
            </w:r>
            <w:r w:rsidRPr="005B6C5D">
              <w:rPr>
                <w:rFonts w:ascii="Garamond" w:eastAsia="Times New Roman" w:hAnsi="Garamond" w:cstheme="minorHAnsi"/>
                <w:sz w:val="20"/>
                <w:szCs w:val="20"/>
                <w:lang w:val="sq-AL"/>
              </w:rPr>
              <w:t>i familjeve të vet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punësuara </w:t>
            </w:r>
          </w:p>
        </w:tc>
        <w:tc>
          <w:tcPr>
            <w:tcW w:w="1034" w:type="dxa"/>
            <w:gridSpan w:val="2"/>
            <w:tcBorders>
              <w:top w:val="nil"/>
              <w:left w:val="nil"/>
              <w:bottom w:val="single" w:sz="4" w:space="0" w:color="auto"/>
              <w:right w:val="single" w:sz="4" w:space="0" w:color="auto"/>
            </w:tcBorders>
            <w:shd w:val="clear" w:color="auto" w:fill="auto"/>
            <w:noWrap/>
            <w:vAlign w:val="bottom"/>
            <w:hideMark/>
          </w:tcPr>
          <w:p w14:paraId="721C10D5"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13" w:type="dxa"/>
            <w:gridSpan w:val="2"/>
            <w:tcBorders>
              <w:top w:val="nil"/>
              <w:left w:val="nil"/>
              <w:bottom w:val="single" w:sz="4" w:space="0" w:color="auto"/>
              <w:right w:val="single" w:sz="4" w:space="0" w:color="auto"/>
            </w:tcBorders>
            <w:shd w:val="clear" w:color="000000" w:fill="F2DCDB"/>
            <w:noWrap/>
            <w:vAlign w:val="bottom"/>
            <w:hideMark/>
          </w:tcPr>
          <w:p w14:paraId="39BEB2A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auto" w:fill="auto"/>
            <w:noWrap/>
            <w:vAlign w:val="bottom"/>
            <w:hideMark/>
          </w:tcPr>
          <w:p w14:paraId="63D9043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auto" w:fill="auto"/>
            <w:noWrap/>
            <w:vAlign w:val="bottom"/>
            <w:hideMark/>
          </w:tcPr>
          <w:p w14:paraId="17829CE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auto" w:fill="auto"/>
            <w:noWrap/>
            <w:vAlign w:val="bottom"/>
            <w:hideMark/>
          </w:tcPr>
          <w:p w14:paraId="08C9056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2DCDB"/>
            <w:noWrap/>
            <w:vAlign w:val="bottom"/>
            <w:hideMark/>
          </w:tcPr>
          <w:p w14:paraId="22E0496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2DCDB"/>
            <w:vAlign w:val="bottom"/>
            <w:hideMark/>
          </w:tcPr>
          <w:p w14:paraId="116DF015"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1BE2A331" w14:textId="77777777" w:rsidTr="005B6C5D">
        <w:trPr>
          <w:gridAfter w:val="3"/>
          <w:wAfter w:w="7041" w:type="dxa"/>
          <w:trHeight w:val="538"/>
        </w:trPr>
        <w:tc>
          <w:tcPr>
            <w:tcW w:w="15300" w:type="dxa"/>
            <w:gridSpan w:val="14"/>
            <w:vMerge w:val="restart"/>
            <w:tcBorders>
              <w:top w:val="single" w:sz="4" w:space="0" w:color="auto"/>
              <w:left w:val="single" w:sz="4" w:space="0" w:color="auto"/>
              <w:bottom w:val="single" w:sz="4" w:space="0" w:color="auto"/>
              <w:right w:val="single" w:sz="4" w:space="0" w:color="auto"/>
            </w:tcBorders>
            <w:shd w:val="clear" w:color="000000" w:fill="FFFFFF"/>
            <w:hideMark/>
          </w:tcPr>
          <w:p w14:paraId="35AF29C8" w14:textId="526FC4FE"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b/>
                <w:sz w:val="20"/>
                <w:szCs w:val="20"/>
                <w:lang w:val="sq-AL"/>
              </w:rPr>
              <w:t xml:space="preserve">Nënobjektiv 8: </w:t>
            </w:r>
            <w:r w:rsidRPr="005B6C5D">
              <w:rPr>
                <w:rFonts w:ascii="Garamond" w:eastAsia="Times New Roman" w:hAnsi="Garamond" w:cstheme="minorHAnsi"/>
                <w:sz w:val="20"/>
                <w:szCs w:val="20"/>
                <w:lang w:val="sq-AL"/>
              </w:rPr>
              <w:t xml:space="preserve">Mbrojtja e fëmijëve nga format e rënda të  punës dhe/nga punësimi i paligjshëm në sektorin formal. </w:t>
            </w:r>
            <w:r w:rsidRPr="005B6C5D">
              <w:rPr>
                <w:rFonts w:ascii="Garamond" w:eastAsia="Times New Roman" w:hAnsi="Garamond" w:cstheme="minorHAnsi"/>
                <w:sz w:val="20"/>
                <w:szCs w:val="20"/>
                <w:lang w:val="sq-AL"/>
              </w:rPr>
              <w:br/>
            </w:r>
            <w:r w:rsidRPr="005B6C5D">
              <w:rPr>
                <w:rFonts w:ascii="Garamond" w:eastAsia="Times New Roman" w:hAnsi="Garamond" w:cstheme="minorHAnsi"/>
                <w:b/>
                <w:sz w:val="20"/>
                <w:szCs w:val="20"/>
                <w:lang w:val="sq-AL"/>
              </w:rPr>
              <w:t>Strategjitë për të arritur objektivat</w:t>
            </w:r>
            <w:r w:rsidRPr="005B6C5D">
              <w:rPr>
                <w:rFonts w:ascii="Garamond" w:eastAsia="Times New Roman" w:hAnsi="Garamond" w:cstheme="minorHAnsi"/>
                <w:sz w:val="20"/>
                <w:szCs w:val="20"/>
                <w:lang w:val="sq-AL"/>
              </w:rPr>
              <w:t xml:space="preserve">: Rritja e njohurive të inspektorëve të punës, përmirësimi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metodologjisë së inspektimit të punës së fëmijëve, rritja e bashkëpunimit ndërinstitucional për shkëmbimin e informacionit dhe referimin e rasteve. </w:t>
            </w:r>
            <w:r w:rsidRPr="005B6C5D">
              <w:rPr>
                <w:rFonts w:ascii="Garamond" w:eastAsia="Times New Roman" w:hAnsi="Garamond" w:cstheme="minorHAnsi"/>
                <w:sz w:val="20"/>
                <w:szCs w:val="20"/>
                <w:lang w:val="sq-AL"/>
              </w:rPr>
              <w:br/>
              <w:t xml:space="preserve">Organi/et zbatues/e: </w:t>
            </w:r>
            <w:r w:rsidR="003C37F0" w:rsidRPr="005B6C5D">
              <w:rPr>
                <w:rFonts w:ascii="Garamond" w:eastAsia="Times New Roman" w:hAnsi="Garamond" w:cstheme="minorHAnsi"/>
                <w:sz w:val="20"/>
                <w:szCs w:val="20"/>
                <w:lang w:val="sq-AL"/>
              </w:rPr>
              <w:t>ISHPSHSH</w:t>
            </w:r>
            <w:r w:rsidRPr="005B6C5D">
              <w:rPr>
                <w:rFonts w:ascii="Garamond" w:eastAsia="Times New Roman" w:hAnsi="Garamond" w:cstheme="minorHAnsi"/>
                <w:sz w:val="20"/>
                <w:szCs w:val="20"/>
                <w:lang w:val="sq-AL"/>
              </w:rPr>
              <w:t xml:space="preserve">, ASHMDF, NJMFT-të, NJQV, </w:t>
            </w:r>
            <w:r w:rsidR="003C37F0" w:rsidRPr="005B6C5D">
              <w:rPr>
                <w:rFonts w:ascii="Garamond" w:eastAsia="Times New Roman" w:hAnsi="Garamond" w:cstheme="minorHAnsi"/>
                <w:sz w:val="20"/>
                <w:szCs w:val="20"/>
                <w:lang w:val="sq-AL"/>
              </w:rPr>
              <w:t>bizneset</w:t>
            </w:r>
            <w:r w:rsidRPr="005B6C5D">
              <w:rPr>
                <w:rFonts w:ascii="Garamond" w:eastAsia="Times New Roman" w:hAnsi="Garamond" w:cstheme="minorHAnsi"/>
                <w:sz w:val="20"/>
                <w:szCs w:val="20"/>
                <w:lang w:val="sq-AL"/>
              </w:rPr>
              <w:t>, OJF-të</w:t>
            </w:r>
            <w:r w:rsidRPr="005B6C5D">
              <w:rPr>
                <w:rFonts w:ascii="Garamond" w:eastAsia="Times New Roman" w:hAnsi="Garamond" w:cstheme="minorHAnsi"/>
                <w:sz w:val="20"/>
                <w:szCs w:val="20"/>
                <w:lang w:val="sq-AL"/>
              </w:rPr>
              <w:br/>
            </w:r>
          </w:p>
        </w:tc>
      </w:tr>
      <w:tr w:rsidR="004E05B8" w:rsidRPr="005B6C5D" w14:paraId="42864A38" w14:textId="77777777" w:rsidTr="005B6C5D">
        <w:trPr>
          <w:gridAfter w:val="3"/>
          <w:wAfter w:w="7041" w:type="dxa"/>
          <w:trHeight w:val="450"/>
        </w:trPr>
        <w:tc>
          <w:tcPr>
            <w:tcW w:w="15300" w:type="dxa"/>
            <w:gridSpan w:val="14"/>
            <w:vMerge/>
            <w:tcBorders>
              <w:top w:val="single" w:sz="4" w:space="0" w:color="auto"/>
              <w:left w:val="single" w:sz="4" w:space="0" w:color="auto"/>
              <w:bottom w:val="single" w:sz="4" w:space="0" w:color="auto"/>
              <w:right w:val="single" w:sz="4" w:space="0" w:color="auto"/>
            </w:tcBorders>
            <w:vAlign w:val="center"/>
            <w:hideMark/>
          </w:tcPr>
          <w:p w14:paraId="609B57DB"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4FE14439" w14:textId="77777777" w:rsidTr="005B6C5D">
        <w:trPr>
          <w:gridAfter w:val="3"/>
          <w:wAfter w:w="7041" w:type="dxa"/>
          <w:trHeight w:val="318"/>
        </w:trPr>
        <w:tc>
          <w:tcPr>
            <w:tcW w:w="3177"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56ACD524"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 xml:space="preserve">Aktivitetet </w:t>
            </w:r>
          </w:p>
        </w:tc>
        <w:tc>
          <w:tcPr>
            <w:tcW w:w="1995"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F79B63F"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Rezultatet e pritshme</w:t>
            </w:r>
          </w:p>
        </w:tc>
        <w:tc>
          <w:tcPr>
            <w:tcW w:w="153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B516581"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Treguesit</w:t>
            </w:r>
          </w:p>
        </w:tc>
        <w:tc>
          <w:tcPr>
            <w:tcW w:w="2347" w:type="dxa"/>
            <w:gridSpan w:val="4"/>
            <w:tcBorders>
              <w:top w:val="nil"/>
              <w:left w:val="nil"/>
              <w:bottom w:val="single" w:sz="4" w:space="0" w:color="auto"/>
              <w:right w:val="single" w:sz="4" w:space="0" w:color="auto"/>
            </w:tcBorders>
            <w:shd w:val="clear" w:color="auto" w:fill="E2EFD9" w:themeFill="accent6" w:themeFillTint="33"/>
            <w:hideMark/>
          </w:tcPr>
          <w:p w14:paraId="3CAFDECE"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Afatet Kohore</w:t>
            </w:r>
          </w:p>
        </w:tc>
        <w:tc>
          <w:tcPr>
            <w:tcW w:w="1664" w:type="dxa"/>
            <w:gridSpan w:val="2"/>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2034F9D"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Totali i Buxhetit</w:t>
            </w:r>
          </w:p>
        </w:tc>
        <w:tc>
          <w:tcPr>
            <w:tcW w:w="3219" w:type="dxa"/>
            <w:gridSpan w:val="4"/>
            <w:tcBorders>
              <w:top w:val="single" w:sz="4" w:space="0" w:color="auto"/>
              <w:left w:val="nil"/>
              <w:bottom w:val="single" w:sz="4" w:space="0" w:color="auto"/>
              <w:right w:val="single" w:sz="4" w:space="0" w:color="auto"/>
            </w:tcBorders>
            <w:shd w:val="clear" w:color="auto" w:fill="E2EFD9" w:themeFill="accent6" w:themeFillTint="33"/>
            <w:hideMark/>
          </w:tcPr>
          <w:p w14:paraId="14121E84"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Burimet e financimit</w:t>
            </w:r>
          </w:p>
        </w:tc>
        <w:tc>
          <w:tcPr>
            <w:tcW w:w="136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162977AF"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Monitorim Vlerësimi</w:t>
            </w:r>
          </w:p>
        </w:tc>
      </w:tr>
      <w:tr w:rsidR="004E05B8" w:rsidRPr="005B6C5D" w14:paraId="1AFAF344" w14:textId="77777777" w:rsidTr="005B6C5D">
        <w:trPr>
          <w:gridAfter w:val="3"/>
          <w:wAfter w:w="7041" w:type="dxa"/>
          <w:trHeight w:val="605"/>
        </w:trPr>
        <w:tc>
          <w:tcPr>
            <w:tcW w:w="3177"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10031BC5"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995"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24D1EF8"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534"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43A9F818"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41" w:type="dxa"/>
            <w:gridSpan w:val="3"/>
            <w:tcBorders>
              <w:top w:val="nil"/>
              <w:left w:val="nil"/>
              <w:bottom w:val="single" w:sz="4" w:space="0" w:color="auto"/>
              <w:right w:val="single" w:sz="4" w:space="0" w:color="auto"/>
            </w:tcBorders>
            <w:shd w:val="clear" w:color="auto" w:fill="E2EFD9" w:themeFill="accent6" w:themeFillTint="33"/>
            <w:hideMark/>
          </w:tcPr>
          <w:p w14:paraId="6A9F8F0D" w14:textId="77777777" w:rsidR="004E05B8" w:rsidRPr="005B6C5D" w:rsidRDefault="004E05B8" w:rsidP="004E05B8">
            <w:pPr>
              <w:spacing w:after="0" w:line="240" w:lineRule="auto"/>
              <w:jc w:val="center"/>
              <w:rPr>
                <w:rFonts w:ascii="Garamond" w:eastAsia="Times New Roman" w:hAnsi="Garamond" w:cstheme="minorHAnsi"/>
                <w:b/>
                <w:bCs/>
                <w:sz w:val="20"/>
                <w:szCs w:val="20"/>
                <w:lang w:val="sq-AL"/>
              </w:rPr>
            </w:pPr>
            <w:r w:rsidRPr="005B6C5D">
              <w:rPr>
                <w:rFonts w:ascii="Garamond" w:eastAsia="Times New Roman" w:hAnsi="Garamond" w:cstheme="minorHAnsi"/>
                <w:b/>
                <w:sz w:val="20"/>
                <w:szCs w:val="20"/>
                <w:lang w:val="sq-AL"/>
              </w:rPr>
              <w:t>Fillimi</w:t>
            </w:r>
          </w:p>
        </w:tc>
        <w:tc>
          <w:tcPr>
            <w:tcW w:w="1306" w:type="dxa"/>
            <w:tcBorders>
              <w:top w:val="nil"/>
              <w:left w:val="nil"/>
              <w:bottom w:val="single" w:sz="4" w:space="0" w:color="auto"/>
              <w:right w:val="single" w:sz="4" w:space="0" w:color="auto"/>
            </w:tcBorders>
            <w:shd w:val="clear" w:color="auto" w:fill="E2EFD9" w:themeFill="accent6" w:themeFillTint="33"/>
            <w:hideMark/>
          </w:tcPr>
          <w:p w14:paraId="063FD9DE"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Mbarimi</w:t>
            </w:r>
          </w:p>
        </w:tc>
        <w:tc>
          <w:tcPr>
            <w:tcW w:w="1664" w:type="dxa"/>
            <w:gridSpan w:val="2"/>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5A95BB97"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c>
          <w:tcPr>
            <w:tcW w:w="1018" w:type="dxa"/>
            <w:gridSpan w:val="2"/>
            <w:tcBorders>
              <w:top w:val="nil"/>
              <w:left w:val="nil"/>
              <w:bottom w:val="single" w:sz="4" w:space="0" w:color="auto"/>
              <w:right w:val="single" w:sz="4" w:space="0" w:color="auto"/>
            </w:tcBorders>
            <w:shd w:val="clear" w:color="auto" w:fill="E2EFD9" w:themeFill="accent6" w:themeFillTint="33"/>
            <w:hideMark/>
          </w:tcPr>
          <w:p w14:paraId="3D4A748F"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Buxheti i shtetit</w:t>
            </w:r>
          </w:p>
        </w:tc>
        <w:tc>
          <w:tcPr>
            <w:tcW w:w="1202" w:type="dxa"/>
            <w:tcBorders>
              <w:top w:val="nil"/>
              <w:left w:val="nil"/>
              <w:bottom w:val="single" w:sz="4" w:space="0" w:color="auto"/>
              <w:right w:val="single" w:sz="4" w:space="0" w:color="auto"/>
            </w:tcBorders>
            <w:shd w:val="clear" w:color="auto" w:fill="E2EFD9" w:themeFill="accent6" w:themeFillTint="33"/>
            <w:hideMark/>
          </w:tcPr>
          <w:p w14:paraId="6C667095"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Donatorë</w:t>
            </w:r>
          </w:p>
        </w:tc>
        <w:tc>
          <w:tcPr>
            <w:tcW w:w="999" w:type="dxa"/>
            <w:tcBorders>
              <w:top w:val="nil"/>
              <w:left w:val="nil"/>
              <w:bottom w:val="single" w:sz="4" w:space="0" w:color="auto"/>
              <w:right w:val="single" w:sz="4" w:space="0" w:color="auto"/>
            </w:tcBorders>
            <w:shd w:val="clear" w:color="auto" w:fill="E2EFD9" w:themeFill="accent6" w:themeFillTint="33"/>
            <w:hideMark/>
          </w:tcPr>
          <w:p w14:paraId="30F9EDC7" w14:textId="77777777" w:rsidR="004E05B8" w:rsidRPr="005B6C5D" w:rsidRDefault="004E05B8" w:rsidP="004E05B8">
            <w:pPr>
              <w:spacing w:after="0" w:line="240" w:lineRule="auto"/>
              <w:rPr>
                <w:rFonts w:ascii="Garamond" w:eastAsia="Times New Roman" w:hAnsi="Garamond" w:cstheme="minorHAnsi"/>
                <w:b/>
                <w:bCs/>
                <w:sz w:val="20"/>
                <w:szCs w:val="20"/>
                <w:lang w:val="sq-AL"/>
              </w:rPr>
            </w:pPr>
            <w:r w:rsidRPr="005B6C5D">
              <w:rPr>
                <w:rFonts w:ascii="Garamond" w:eastAsia="Times New Roman" w:hAnsi="Garamond" w:cstheme="minorHAnsi"/>
                <w:b/>
                <w:bCs/>
                <w:sz w:val="20"/>
                <w:szCs w:val="20"/>
                <w:lang w:val="sq-AL"/>
              </w:rPr>
              <w:t>Të pa mbuluara</w:t>
            </w:r>
          </w:p>
        </w:tc>
        <w:tc>
          <w:tcPr>
            <w:tcW w:w="1364"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F23C9A0" w14:textId="77777777" w:rsidR="004E05B8" w:rsidRPr="005B6C5D" w:rsidRDefault="004E05B8" w:rsidP="004E05B8">
            <w:pPr>
              <w:spacing w:after="0" w:line="240" w:lineRule="auto"/>
              <w:rPr>
                <w:rFonts w:ascii="Garamond" w:eastAsia="Times New Roman" w:hAnsi="Garamond" w:cstheme="minorHAnsi"/>
                <w:b/>
                <w:bCs/>
                <w:sz w:val="20"/>
                <w:szCs w:val="20"/>
                <w:lang w:val="sq-AL"/>
              </w:rPr>
            </w:pPr>
          </w:p>
        </w:tc>
      </w:tr>
      <w:tr w:rsidR="004E05B8" w:rsidRPr="005B6C5D" w14:paraId="0D34E7BD" w14:textId="77777777" w:rsidTr="005B6C5D">
        <w:trPr>
          <w:gridAfter w:val="3"/>
          <w:wAfter w:w="7041" w:type="dxa"/>
          <w:trHeight w:val="1589"/>
        </w:trPr>
        <w:tc>
          <w:tcPr>
            <w:tcW w:w="3177" w:type="dxa"/>
            <w:tcBorders>
              <w:top w:val="nil"/>
              <w:left w:val="single" w:sz="4" w:space="0" w:color="auto"/>
              <w:bottom w:val="single" w:sz="4" w:space="0" w:color="auto"/>
              <w:right w:val="single" w:sz="4" w:space="0" w:color="auto"/>
            </w:tcBorders>
            <w:shd w:val="clear" w:color="000000" w:fill="FFFFFF"/>
            <w:hideMark/>
          </w:tcPr>
          <w:p w14:paraId="28534029" w14:textId="1F1C6B09"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1.</w:t>
            </w:r>
            <w:r w:rsidR="00986779">
              <w:rPr>
                <w:rFonts w:ascii="Garamond" w:eastAsia="Times New Roman" w:hAnsi="Garamond" w:cstheme="minorHAnsi"/>
                <w:sz w:val="20"/>
                <w:szCs w:val="20"/>
                <w:lang w:val="sq-AL"/>
              </w:rPr>
              <w:t xml:space="preserve"> </w:t>
            </w:r>
            <w:r w:rsidRPr="005B6C5D">
              <w:rPr>
                <w:rFonts w:ascii="Garamond" w:eastAsia="Times New Roman" w:hAnsi="Garamond" w:cstheme="minorHAnsi"/>
                <w:sz w:val="20"/>
                <w:szCs w:val="20"/>
                <w:lang w:val="sq-AL"/>
              </w:rPr>
              <w:t xml:space="preserve">Hartimi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metodologjisë</w:t>
            </w:r>
            <w:r w:rsidRPr="005B6C5D">
              <w:rPr>
                <w:rFonts w:ascii="Garamond" w:eastAsia="Times New Roman" w:hAnsi="Garamond" w:cstheme="minorHAnsi"/>
                <w:sz w:val="20"/>
                <w:szCs w:val="20"/>
                <w:lang w:val="sq-AL"/>
              </w:rPr>
              <w:t xml:space="preserve"> s</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inspektimit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punës</w:t>
            </w:r>
            <w:r w:rsidRPr="005B6C5D">
              <w:rPr>
                <w:rFonts w:ascii="Garamond" w:eastAsia="Times New Roman" w:hAnsi="Garamond" w:cstheme="minorHAnsi"/>
                <w:sz w:val="20"/>
                <w:szCs w:val="20"/>
                <w:lang w:val="sq-AL"/>
              </w:rPr>
              <w:t xml:space="preserve"> s</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w:t>
            </w:r>
          </w:p>
        </w:tc>
        <w:tc>
          <w:tcPr>
            <w:tcW w:w="1995" w:type="dxa"/>
            <w:tcBorders>
              <w:top w:val="nil"/>
              <w:left w:val="nil"/>
              <w:bottom w:val="single" w:sz="4" w:space="0" w:color="auto"/>
              <w:right w:val="single" w:sz="4" w:space="0" w:color="auto"/>
            </w:tcBorders>
            <w:shd w:val="clear" w:color="000000" w:fill="FFFFFF"/>
            <w:hideMark/>
          </w:tcPr>
          <w:p w14:paraId="1CD1312D" w14:textId="447A179E"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Parandalimi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shfrytëzimit</w:t>
            </w:r>
            <w:r w:rsidRPr="005B6C5D">
              <w:rPr>
                <w:rFonts w:ascii="Garamond" w:eastAsia="Times New Roman" w:hAnsi="Garamond" w:cstheme="minorHAnsi"/>
                <w:sz w:val="20"/>
                <w:szCs w:val="20"/>
                <w:lang w:val="sq-AL"/>
              </w:rPr>
              <w:t xml:space="preserve"> ekonomik t</w:t>
            </w:r>
            <w:r w:rsidR="00986779">
              <w:rPr>
                <w:rFonts w:ascii="Garamond" w:eastAsia="Times New Roman" w:hAnsi="Garamond" w:cstheme="minorHAnsi"/>
                <w:sz w:val="20"/>
                <w:szCs w:val="20"/>
                <w:lang w:val="sq-AL"/>
              </w:rPr>
              <w:t>ë</w:t>
            </w:r>
            <w:r w:rsidRPr="005B6C5D">
              <w:rPr>
                <w:rFonts w:ascii="Garamond" w:eastAsia="Times New Roman" w:hAnsi="Garamond" w:cstheme="minorHAnsi"/>
                <w:sz w:val="20"/>
                <w:szCs w:val="20"/>
                <w:lang w:val="sq-AL"/>
              </w:rPr>
              <w:t xml:space="preserve"> </w:t>
            </w:r>
            <w:r w:rsidR="00986779" w:rsidRPr="005B6C5D">
              <w:rPr>
                <w:rFonts w:ascii="Garamond" w:eastAsia="Times New Roman" w:hAnsi="Garamond" w:cstheme="minorHAnsi"/>
                <w:sz w:val="20"/>
                <w:szCs w:val="20"/>
                <w:lang w:val="sq-AL"/>
              </w:rPr>
              <w:t>fëmijëve</w:t>
            </w:r>
            <w:r w:rsidRPr="005B6C5D">
              <w:rPr>
                <w:rFonts w:ascii="Garamond" w:eastAsia="Times New Roman" w:hAnsi="Garamond" w:cstheme="minorHAnsi"/>
                <w:sz w:val="20"/>
                <w:szCs w:val="20"/>
                <w:lang w:val="sq-AL"/>
              </w:rPr>
              <w:t xml:space="preserve"> dhe rritja e cilësisë së inspektimeve</w:t>
            </w:r>
          </w:p>
        </w:tc>
        <w:tc>
          <w:tcPr>
            <w:tcW w:w="1534" w:type="dxa"/>
            <w:tcBorders>
              <w:top w:val="nil"/>
              <w:left w:val="nil"/>
              <w:bottom w:val="single" w:sz="4" w:space="0" w:color="auto"/>
              <w:right w:val="single" w:sz="4" w:space="0" w:color="auto"/>
            </w:tcBorders>
            <w:shd w:val="clear" w:color="000000" w:fill="FFFFFF"/>
            <w:hideMark/>
          </w:tcPr>
          <w:p w14:paraId="20583B61" w14:textId="7563718C"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Metodologjia miratohet nga Drejtoria e </w:t>
            </w:r>
            <w:r w:rsidR="00986779" w:rsidRPr="005B6C5D">
              <w:rPr>
                <w:rFonts w:ascii="Garamond" w:eastAsia="Times New Roman" w:hAnsi="Garamond" w:cstheme="minorHAnsi"/>
                <w:sz w:val="20"/>
                <w:szCs w:val="20"/>
                <w:lang w:val="sq-AL"/>
              </w:rPr>
              <w:t>Përgjithshme</w:t>
            </w:r>
            <w:r w:rsidRPr="005B6C5D">
              <w:rPr>
                <w:rFonts w:ascii="Garamond" w:eastAsia="Times New Roman" w:hAnsi="Garamond" w:cstheme="minorHAnsi"/>
                <w:sz w:val="20"/>
                <w:szCs w:val="20"/>
                <w:lang w:val="sq-AL"/>
              </w:rPr>
              <w:t xml:space="preserve"> e </w:t>
            </w:r>
            <w:r w:rsidR="00986779" w:rsidRPr="005B6C5D">
              <w:rPr>
                <w:rFonts w:ascii="Garamond" w:eastAsia="Times New Roman" w:hAnsi="Garamond" w:cstheme="minorHAnsi"/>
                <w:sz w:val="20"/>
                <w:szCs w:val="20"/>
                <w:lang w:val="sq-AL"/>
              </w:rPr>
              <w:t>ISHPSHSH</w:t>
            </w:r>
            <w:r w:rsidR="00986779">
              <w:rPr>
                <w:rFonts w:ascii="Garamond" w:eastAsia="Times New Roman" w:hAnsi="Garamond" w:cstheme="minorHAnsi"/>
                <w:sz w:val="20"/>
                <w:szCs w:val="20"/>
                <w:lang w:val="sq-AL"/>
              </w:rPr>
              <w:t>-së</w:t>
            </w:r>
          </w:p>
        </w:tc>
        <w:tc>
          <w:tcPr>
            <w:tcW w:w="1041" w:type="dxa"/>
            <w:gridSpan w:val="3"/>
            <w:tcBorders>
              <w:top w:val="nil"/>
              <w:left w:val="single" w:sz="4" w:space="0" w:color="auto"/>
              <w:bottom w:val="single" w:sz="4" w:space="0" w:color="auto"/>
              <w:right w:val="single" w:sz="4" w:space="0" w:color="auto"/>
            </w:tcBorders>
            <w:shd w:val="clear" w:color="000000" w:fill="FFFFFF"/>
            <w:hideMark/>
          </w:tcPr>
          <w:p w14:paraId="73EABC45"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hideMark/>
          </w:tcPr>
          <w:p w14:paraId="0F45A093"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hideMark/>
          </w:tcPr>
          <w:p w14:paraId="7D2DE47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3,000,000 Lekë</w:t>
            </w:r>
          </w:p>
        </w:tc>
        <w:tc>
          <w:tcPr>
            <w:tcW w:w="1018" w:type="dxa"/>
            <w:gridSpan w:val="2"/>
            <w:tcBorders>
              <w:top w:val="nil"/>
              <w:left w:val="nil"/>
              <w:bottom w:val="single" w:sz="4" w:space="0" w:color="auto"/>
              <w:right w:val="single" w:sz="4" w:space="0" w:color="auto"/>
            </w:tcBorders>
            <w:shd w:val="clear" w:color="000000" w:fill="FFFFFF"/>
            <w:hideMark/>
          </w:tcPr>
          <w:p w14:paraId="64A2AAD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hideMark/>
          </w:tcPr>
          <w:p w14:paraId="4F8176B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X</w:t>
            </w:r>
          </w:p>
        </w:tc>
        <w:tc>
          <w:tcPr>
            <w:tcW w:w="999" w:type="dxa"/>
            <w:tcBorders>
              <w:top w:val="nil"/>
              <w:left w:val="nil"/>
              <w:bottom w:val="single" w:sz="4" w:space="0" w:color="auto"/>
              <w:right w:val="single" w:sz="4" w:space="0" w:color="auto"/>
            </w:tcBorders>
            <w:shd w:val="clear" w:color="000000" w:fill="FFFFFF"/>
            <w:hideMark/>
          </w:tcPr>
          <w:p w14:paraId="34B323B1"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576D0A6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MShMS, Inspektoriati I Pergjithshem, IShPShSh</w:t>
            </w:r>
          </w:p>
        </w:tc>
      </w:tr>
      <w:tr w:rsidR="004E05B8" w:rsidRPr="005B6C5D" w14:paraId="5A18EBFA" w14:textId="77777777" w:rsidTr="005B6C5D">
        <w:trPr>
          <w:gridAfter w:val="3"/>
          <w:wAfter w:w="7041" w:type="dxa"/>
          <w:trHeight w:val="1211"/>
        </w:trPr>
        <w:tc>
          <w:tcPr>
            <w:tcW w:w="3177" w:type="dxa"/>
            <w:vMerge w:val="restart"/>
            <w:tcBorders>
              <w:top w:val="nil"/>
              <w:left w:val="single" w:sz="4" w:space="0" w:color="auto"/>
              <w:bottom w:val="single" w:sz="4" w:space="0" w:color="auto"/>
              <w:right w:val="single" w:sz="4" w:space="0" w:color="auto"/>
            </w:tcBorders>
            <w:shd w:val="clear" w:color="000000" w:fill="FFFFFF"/>
            <w:hideMark/>
          </w:tcPr>
          <w:p w14:paraId="41AAFABA" w14:textId="7F4AD8E9"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1. Përmirësimi i procedurave dhe cilësisë së </w:t>
            </w:r>
            <w:r w:rsidR="00986779">
              <w:rPr>
                <w:rFonts w:ascii="Garamond" w:eastAsia="Times New Roman" w:hAnsi="Garamond" w:cstheme="minorHAnsi"/>
                <w:sz w:val="20"/>
                <w:szCs w:val="20"/>
                <w:lang w:val="sq-AL"/>
              </w:rPr>
              <w:t>i</w:t>
            </w:r>
            <w:r w:rsidRPr="005B6C5D">
              <w:rPr>
                <w:rFonts w:ascii="Garamond" w:eastAsia="Times New Roman" w:hAnsi="Garamond" w:cstheme="minorHAnsi"/>
                <w:sz w:val="20"/>
                <w:szCs w:val="20"/>
                <w:lang w:val="sq-AL"/>
              </w:rPr>
              <w:t>nspektimeve.</w:t>
            </w:r>
          </w:p>
        </w:tc>
        <w:tc>
          <w:tcPr>
            <w:tcW w:w="1995" w:type="dxa"/>
            <w:tcBorders>
              <w:top w:val="nil"/>
              <w:left w:val="nil"/>
              <w:bottom w:val="nil"/>
              <w:right w:val="nil"/>
            </w:tcBorders>
            <w:shd w:val="clear" w:color="000000" w:fill="FFFFFF"/>
          </w:tcPr>
          <w:p w14:paraId="57618CD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Ulja e rasteve të fëmijëve në punësim të paligjshëm; </w:t>
            </w:r>
          </w:p>
        </w:tc>
        <w:tc>
          <w:tcPr>
            <w:tcW w:w="1534" w:type="dxa"/>
            <w:vMerge w:val="restart"/>
            <w:tcBorders>
              <w:top w:val="nil"/>
              <w:left w:val="single" w:sz="4" w:space="0" w:color="auto"/>
              <w:bottom w:val="single" w:sz="4" w:space="0" w:color="auto"/>
              <w:right w:val="single" w:sz="4" w:space="0" w:color="auto"/>
            </w:tcBorders>
            <w:shd w:val="clear" w:color="000000" w:fill="FFFFFF"/>
            <w:hideMark/>
          </w:tcPr>
          <w:p w14:paraId="5464AA5C" w14:textId="442F01F8" w:rsidR="004E05B8" w:rsidRPr="005B6C5D" w:rsidRDefault="004E05B8" w:rsidP="00986779">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Rregulloret e ripara, inspektorët e trajnuar</w:t>
            </w:r>
            <w:r w:rsidR="00305D95">
              <w:rPr>
                <w:rFonts w:ascii="Garamond" w:eastAsia="Times New Roman" w:hAnsi="Garamond" w:cstheme="minorHAnsi"/>
                <w:sz w:val="20"/>
                <w:szCs w:val="20"/>
                <w:lang w:val="sq-AL"/>
              </w:rPr>
              <w:t>,</w:t>
            </w:r>
            <w:r w:rsidRPr="005B6C5D">
              <w:rPr>
                <w:rFonts w:ascii="Garamond" w:eastAsia="Times New Roman" w:hAnsi="Garamond" w:cstheme="minorHAnsi"/>
                <w:sz w:val="20"/>
                <w:szCs w:val="20"/>
                <w:lang w:val="sq-AL"/>
              </w:rPr>
              <w:t xml:space="preserve"> </w:t>
            </w:r>
            <w:r w:rsidR="005B6C5D">
              <w:rPr>
                <w:rFonts w:ascii="Garamond" w:eastAsia="Times New Roman" w:hAnsi="Garamond" w:cstheme="minorHAnsi"/>
                <w:sz w:val="20"/>
                <w:szCs w:val="20"/>
                <w:lang w:val="sq-AL"/>
              </w:rPr>
              <w:t xml:space="preserve">nr. </w:t>
            </w:r>
            <w:r w:rsidRPr="005B6C5D">
              <w:rPr>
                <w:rFonts w:ascii="Garamond" w:eastAsia="Times New Roman" w:hAnsi="Garamond" w:cstheme="minorHAnsi"/>
                <w:sz w:val="20"/>
                <w:szCs w:val="20"/>
                <w:lang w:val="sq-AL"/>
              </w:rPr>
              <w:t>i përgjithshëm i inspektorëve</w:t>
            </w:r>
          </w:p>
        </w:tc>
        <w:tc>
          <w:tcPr>
            <w:tcW w:w="1041" w:type="dxa"/>
            <w:gridSpan w:val="3"/>
            <w:vMerge w:val="restart"/>
            <w:tcBorders>
              <w:top w:val="nil"/>
              <w:left w:val="single" w:sz="4" w:space="0" w:color="auto"/>
              <w:bottom w:val="single" w:sz="4" w:space="0" w:color="auto"/>
              <w:right w:val="single" w:sz="4" w:space="0" w:color="auto"/>
            </w:tcBorders>
            <w:noWrap/>
            <w:hideMark/>
          </w:tcPr>
          <w:p w14:paraId="34E8633D"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vMerge w:val="restart"/>
            <w:tcBorders>
              <w:top w:val="nil"/>
              <w:left w:val="single" w:sz="4" w:space="0" w:color="auto"/>
              <w:bottom w:val="single" w:sz="4" w:space="0" w:color="auto"/>
              <w:right w:val="single" w:sz="4" w:space="0" w:color="auto"/>
            </w:tcBorders>
            <w:shd w:val="clear" w:color="000000" w:fill="FFFFFF"/>
            <w:noWrap/>
            <w:hideMark/>
          </w:tcPr>
          <w:p w14:paraId="5233F08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vMerge w:val="restart"/>
            <w:tcBorders>
              <w:top w:val="nil"/>
              <w:left w:val="single" w:sz="4" w:space="0" w:color="auto"/>
              <w:bottom w:val="single" w:sz="4" w:space="0" w:color="auto"/>
              <w:right w:val="single" w:sz="4" w:space="0" w:color="auto"/>
            </w:tcBorders>
            <w:shd w:val="clear" w:color="000000" w:fill="FFFFFF"/>
            <w:noWrap/>
            <w:hideMark/>
          </w:tcPr>
          <w:p w14:paraId="2D9E5A6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 Kosto administrative </w:t>
            </w:r>
          </w:p>
        </w:tc>
        <w:tc>
          <w:tcPr>
            <w:tcW w:w="1018" w:type="dxa"/>
            <w:gridSpan w:val="2"/>
            <w:vMerge w:val="restart"/>
            <w:tcBorders>
              <w:top w:val="nil"/>
              <w:left w:val="single" w:sz="4" w:space="0" w:color="auto"/>
              <w:bottom w:val="single" w:sz="4" w:space="0" w:color="auto"/>
              <w:right w:val="single" w:sz="4" w:space="0" w:color="auto"/>
            </w:tcBorders>
            <w:shd w:val="clear" w:color="000000" w:fill="FFFFFF"/>
            <w:noWrap/>
            <w:hideMark/>
          </w:tcPr>
          <w:p w14:paraId="2F00186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vMerge w:val="restart"/>
            <w:tcBorders>
              <w:top w:val="nil"/>
              <w:left w:val="single" w:sz="4" w:space="0" w:color="auto"/>
              <w:bottom w:val="single" w:sz="4" w:space="0" w:color="auto"/>
              <w:right w:val="single" w:sz="4" w:space="0" w:color="auto"/>
            </w:tcBorders>
            <w:shd w:val="clear" w:color="000000" w:fill="FFFFFF"/>
            <w:noWrap/>
            <w:hideMark/>
          </w:tcPr>
          <w:p w14:paraId="31B6386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vMerge w:val="restart"/>
            <w:tcBorders>
              <w:top w:val="nil"/>
              <w:left w:val="single" w:sz="4" w:space="0" w:color="auto"/>
              <w:bottom w:val="single" w:sz="4" w:space="0" w:color="auto"/>
              <w:right w:val="single" w:sz="4" w:space="0" w:color="auto"/>
            </w:tcBorders>
            <w:shd w:val="clear" w:color="000000" w:fill="FFFFFF"/>
            <w:noWrap/>
            <w:hideMark/>
          </w:tcPr>
          <w:p w14:paraId="369FD98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vMerge w:val="restart"/>
            <w:tcBorders>
              <w:top w:val="nil"/>
              <w:left w:val="single" w:sz="4" w:space="0" w:color="auto"/>
              <w:bottom w:val="single" w:sz="4" w:space="0" w:color="auto"/>
              <w:right w:val="single" w:sz="4" w:space="0" w:color="auto"/>
            </w:tcBorders>
            <w:shd w:val="clear" w:color="000000" w:fill="FFFFFF"/>
            <w:noWrap/>
            <w:hideMark/>
          </w:tcPr>
          <w:p w14:paraId="2D6A179F"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IShPShSH</w:t>
            </w:r>
          </w:p>
        </w:tc>
      </w:tr>
      <w:tr w:rsidR="004E05B8" w:rsidRPr="005B6C5D" w14:paraId="190DCC27" w14:textId="77777777" w:rsidTr="005B6C5D">
        <w:trPr>
          <w:gridAfter w:val="3"/>
          <w:wAfter w:w="7041" w:type="dxa"/>
          <w:trHeight w:val="318"/>
        </w:trPr>
        <w:tc>
          <w:tcPr>
            <w:tcW w:w="3177" w:type="dxa"/>
            <w:vMerge/>
            <w:tcBorders>
              <w:top w:val="nil"/>
              <w:left w:val="single" w:sz="4" w:space="0" w:color="auto"/>
              <w:bottom w:val="single" w:sz="4" w:space="0" w:color="auto"/>
              <w:right w:val="single" w:sz="4" w:space="0" w:color="auto"/>
            </w:tcBorders>
            <w:vAlign w:val="center"/>
            <w:hideMark/>
          </w:tcPr>
          <w:p w14:paraId="0921BF06"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995" w:type="dxa"/>
            <w:tcBorders>
              <w:top w:val="nil"/>
              <w:left w:val="nil"/>
              <w:bottom w:val="nil"/>
              <w:right w:val="nil"/>
            </w:tcBorders>
            <w:shd w:val="clear" w:color="000000" w:fill="FFFFFF"/>
          </w:tcPr>
          <w:p w14:paraId="6EA9FD8D"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0A710928"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41" w:type="dxa"/>
            <w:gridSpan w:val="3"/>
            <w:vMerge/>
            <w:tcBorders>
              <w:top w:val="nil"/>
              <w:left w:val="single" w:sz="4" w:space="0" w:color="auto"/>
              <w:bottom w:val="single" w:sz="4" w:space="0" w:color="auto"/>
              <w:right w:val="single" w:sz="4" w:space="0" w:color="auto"/>
            </w:tcBorders>
            <w:vAlign w:val="center"/>
            <w:hideMark/>
          </w:tcPr>
          <w:p w14:paraId="2D78EB9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06" w:type="dxa"/>
            <w:vMerge/>
            <w:tcBorders>
              <w:top w:val="nil"/>
              <w:left w:val="single" w:sz="4" w:space="0" w:color="auto"/>
              <w:bottom w:val="single" w:sz="4" w:space="0" w:color="auto"/>
              <w:right w:val="single" w:sz="4" w:space="0" w:color="auto"/>
            </w:tcBorders>
            <w:vAlign w:val="center"/>
            <w:hideMark/>
          </w:tcPr>
          <w:p w14:paraId="12F3ED0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664" w:type="dxa"/>
            <w:gridSpan w:val="2"/>
            <w:vMerge/>
            <w:tcBorders>
              <w:top w:val="nil"/>
              <w:left w:val="single" w:sz="4" w:space="0" w:color="auto"/>
              <w:bottom w:val="single" w:sz="4" w:space="0" w:color="auto"/>
              <w:right w:val="single" w:sz="4" w:space="0" w:color="auto"/>
            </w:tcBorders>
            <w:vAlign w:val="center"/>
            <w:hideMark/>
          </w:tcPr>
          <w:p w14:paraId="32DA181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18" w:type="dxa"/>
            <w:gridSpan w:val="2"/>
            <w:vMerge/>
            <w:tcBorders>
              <w:top w:val="nil"/>
              <w:left w:val="single" w:sz="4" w:space="0" w:color="auto"/>
              <w:bottom w:val="single" w:sz="4" w:space="0" w:color="auto"/>
              <w:right w:val="single" w:sz="4" w:space="0" w:color="auto"/>
            </w:tcBorders>
            <w:vAlign w:val="center"/>
            <w:hideMark/>
          </w:tcPr>
          <w:p w14:paraId="73D9FFD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vMerge/>
            <w:tcBorders>
              <w:top w:val="nil"/>
              <w:left w:val="single" w:sz="4" w:space="0" w:color="auto"/>
              <w:bottom w:val="single" w:sz="4" w:space="0" w:color="auto"/>
              <w:right w:val="single" w:sz="4" w:space="0" w:color="auto"/>
            </w:tcBorders>
            <w:vAlign w:val="center"/>
            <w:hideMark/>
          </w:tcPr>
          <w:p w14:paraId="0D37E53F"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vMerge/>
            <w:tcBorders>
              <w:top w:val="nil"/>
              <w:left w:val="single" w:sz="4" w:space="0" w:color="auto"/>
              <w:bottom w:val="single" w:sz="4" w:space="0" w:color="auto"/>
              <w:right w:val="single" w:sz="4" w:space="0" w:color="auto"/>
            </w:tcBorders>
            <w:vAlign w:val="center"/>
            <w:hideMark/>
          </w:tcPr>
          <w:p w14:paraId="3462602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64" w:type="dxa"/>
            <w:vMerge/>
            <w:tcBorders>
              <w:top w:val="nil"/>
              <w:left w:val="single" w:sz="4" w:space="0" w:color="auto"/>
              <w:bottom w:val="single" w:sz="4" w:space="0" w:color="auto"/>
              <w:right w:val="single" w:sz="4" w:space="0" w:color="auto"/>
            </w:tcBorders>
            <w:vAlign w:val="center"/>
            <w:hideMark/>
          </w:tcPr>
          <w:p w14:paraId="3D0F8FD6"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2B292A32" w14:textId="77777777" w:rsidTr="005B6C5D">
        <w:trPr>
          <w:gridAfter w:val="3"/>
          <w:wAfter w:w="7041" w:type="dxa"/>
          <w:trHeight w:val="908"/>
        </w:trPr>
        <w:tc>
          <w:tcPr>
            <w:tcW w:w="3177" w:type="dxa"/>
            <w:vMerge/>
            <w:tcBorders>
              <w:top w:val="nil"/>
              <w:left w:val="single" w:sz="4" w:space="0" w:color="auto"/>
              <w:bottom w:val="single" w:sz="4" w:space="0" w:color="auto"/>
              <w:right w:val="single" w:sz="4" w:space="0" w:color="auto"/>
            </w:tcBorders>
            <w:vAlign w:val="center"/>
            <w:hideMark/>
          </w:tcPr>
          <w:p w14:paraId="415DAB9D"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995" w:type="dxa"/>
            <w:tcBorders>
              <w:top w:val="nil"/>
              <w:left w:val="nil"/>
              <w:bottom w:val="nil"/>
              <w:right w:val="nil"/>
            </w:tcBorders>
            <w:shd w:val="clear" w:color="000000" w:fill="FFFFFF"/>
          </w:tcPr>
          <w:p w14:paraId="418D8FC2"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534" w:type="dxa"/>
            <w:vMerge/>
            <w:tcBorders>
              <w:top w:val="nil"/>
              <w:left w:val="single" w:sz="4" w:space="0" w:color="auto"/>
              <w:bottom w:val="single" w:sz="4" w:space="0" w:color="auto"/>
              <w:right w:val="single" w:sz="4" w:space="0" w:color="auto"/>
            </w:tcBorders>
            <w:vAlign w:val="center"/>
            <w:hideMark/>
          </w:tcPr>
          <w:p w14:paraId="6ED0EAA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41" w:type="dxa"/>
            <w:gridSpan w:val="3"/>
            <w:vMerge/>
            <w:tcBorders>
              <w:top w:val="nil"/>
              <w:left w:val="nil"/>
              <w:bottom w:val="single" w:sz="4" w:space="0" w:color="auto"/>
              <w:right w:val="single" w:sz="4" w:space="0" w:color="auto"/>
            </w:tcBorders>
            <w:shd w:val="clear" w:color="000000" w:fill="FFFFFF"/>
            <w:hideMark/>
          </w:tcPr>
          <w:p w14:paraId="5FC60491"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06" w:type="dxa"/>
            <w:vMerge/>
            <w:tcBorders>
              <w:top w:val="nil"/>
              <w:left w:val="single" w:sz="4" w:space="0" w:color="auto"/>
              <w:bottom w:val="single" w:sz="4" w:space="0" w:color="auto"/>
              <w:right w:val="single" w:sz="4" w:space="0" w:color="auto"/>
            </w:tcBorders>
            <w:vAlign w:val="center"/>
            <w:hideMark/>
          </w:tcPr>
          <w:p w14:paraId="4AAA2609"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664" w:type="dxa"/>
            <w:gridSpan w:val="2"/>
            <w:vMerge/>
            <w:tcBorders>
              <w:top w:val="nil"/>
              <w:left w:val="single" w:sz="4" w:space="0" w:color="auto"/>
              <w:bottom w:val="single" w:sz="4" w:space="0" w:color="auto"/>
              <w:right w:val="single" w:sz="4" w:space="0" w:color="auto"/>
            </w:tcBorders>
            <w:vAlign w:val="center"/>
            <w:hideMark/>
          </w:tcPr>
          <w:p w14:paraId="7C820EAB"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018" w:type="dxa"/>
            <w:gridSpan w:val="2"/>
            <w:vMerge/>
            <w:tcBorders>
              <w:top w:val="nil"/>
              <w:left w:val="single" w:sz="4" w:space="0" w:color="auto"/>
              <w:bottom w:val="single" w:sz="4" w:space="0" w:color="auto"/>
              <w:right w:val="single" w:sz="4" w:space="0" w:color="auto"/>
            </w:tcBorders>
            <w:vAlign w:val="center"/>
            <w:hideMark/>
          </w:tcPr>
          <w:p w14:paraId="2479A970"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202" w:type="dxa"/>
            <w:vMerge/>
            <w:tcBorders>
              <w:top w:val="nil"/>
              <w:left w:val="single" w:sz="4" w:space="0" w:color="auto"/>
              <w:bottom w:val="single" w:sz="4" w:space="0" w:color="auto"/>
              <w:right w:val="single" w:sz="4" w:space="0" w:color="auto"/>
            </w:tcBorders>
            <w:vAlign w:val="center"/>
            <w:hideMark/>
          </w:tcPr>
          <w:p w14:paraId="6A65F624"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999" w:type="dxa"/>
            <w:vMerge/>
            <w:tcBorders>
              <w:top w:val="nil"/>
              <w:left w:val="single" w:sz="4" w:space="0" w:color="auto"/>
              <w:bottom w:val="single" w:sz="4" w:space="0" w:color="auto"/>
              <w:right w:val="single" w:sz="4" w:space="0" w:color="auto"/>
            </w:tcBorders>
            <w:vAlign w:val="center"/>
            <w:hideMark/>
          </w:tcPr>
          <w:p w14:paraId="64A0B5B7" w14:textId="77777777" w:rsidR="004E05B8" w:rsidRPr="005B6C5D" w:rsidRDefault="004E05B8" w:rsidP="004E05B8">
            <w:pPr>
              <w:spacing w:after="0" w:line="240" w:lineRule="auto"/>
              <w:rPr>
                <w:rFonts w:ascii="Garamond" w:eastAsia="Times New Roman" w:hAnsi="Garamond" w:cstheme="minorHAnsi"/>
                <w:sz w:val="20"/>
                <w:szCs w:val="20"/>
                <w:lang w:val="sq-AL"/>
              </w:rPr>
            </w:pPr>
          </w:p>
        </w:tc>
        <w:tc>
          <w:tcPr>
            <w:tcW w:w="1364" w:type="dxa"/>
            <w:vMerge/>
            <w:tcBorders>
              <w:top w:val="nil"/>
              <w:left w:val="single" w:sz="4" w:space="0" w:color="auto"/>
              <w:bottom w:val="single" w:sz="4" w:space="0" w:color="auto"/>
              <w:right w:val="single" w:sz="4" w:space="0" w:color="auto"/>
            </w:tcBorders>
            <w:vAlign w:val="center"/>
            <w:hideMark/>
          </w:tcPr>
          <w:p w14:paraId="04682A3D" w14:textId="77777777" w:rsidR="004E05B8" w:rsidRPr="005B6C5D" w:rsidRDefault="004E05B8" w:rsidP="004E05B8">
            <w:pPr>
              <w:spacing w:after="0" w:line="240" w:lineRule="auto"/>
              <w:rPr>
                <w:rFonts w:ascii="Garamond" w:eastAsia="Times New Roman" w:hAnsi="Garamond" w:cstheme="minorHAnsi"/>
                <w:sz w:val="20"/>
                <w:szCs w:val="20"/>
                <w:lang w:val="sq-AL"/>
              </w:rPr>
            </w:pPr>
          </w:p>
        </w:tc>
      </w:tr>
      <w:tr w:rsidR="004E05B8" w:rsidRPr="005B6C5D" w14:paraId="70BB26EE" w14:textId="77777777" w:rsidTr="005B6C5D">
        <w:trPr>
          <w:gridAfter w:val="3"/>
          <w:wAfter w:w="7041" w:type="dxa"/>
          <w:trHeight w:val="2225"/>
        </w:trPr>
        <w:tc>
          <w:tcPr>
            <w:tcW w:w="3177" w:type="dxa"/>
            <w:tcBorders>
              <w:top w:val="nil"/>
              <w:left w:val="single" w:sz="4" w:space="0" w:color="auto"/>
              <w:bottom w:val="single" w:sz="4" w:space="0" w:color="auto"/>
              <w:right w:val="single" w:sz="4" w:space="0" w:color="auto"/>
            </w:tcBorders>
            <w:shd w:val="clear" w:color="000000" w:fill="FFFFFF"/>
            <w:hideMark/>
          </w:tcPr>
          <w:p w14:paraId="6544974E"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2. Trajnimi I inspektorëve të punës për inspektimin e punës së fëmijëve. </w:t>
            </w:r>
          </w:p>
        </w:tc>
        <w:tc>
          <w:tcPr>
            <w:tcW w:w="1995" w:type="dxa"/>
            <w:tcBorders>
              <w:top w:val="single" w:sz="4" w:space="0" w:color="auto"/>
              <w:left w:val="nil"/>
              <w:bottom w:val="single" w:sz="4" w:space="0" w:color="auto"/>
              <w:right w:val="single" w:sz="4" w:space="0" w:color="auto"/>
            </w:tcBorders>
            <w:shd w:val="clear" w:color="000000" w:fill="FFFFFF"/>
            <w:hideMark/>
          </w:tcPr>
          <w:p w14:paraId="136D6EB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Ulja e rasteve të fëmijëve në punësim të paligjshëm; IShPShSh referon pranë NjMFsë përkatëse raste të fëmijëve të punësuar që kanë nevojë për mbrojtje</w:t>
            </w:r>
          </w:p>
        </w:tc>
        <w:tc>
          <w:tcPr>
            <w:tcW w:w="1534" w:type="dxa"/>
            <w:tcBorders>
              <w:top w:val="nil"/>
              <w:left w:val="nil"/>
              <w:bottom w:val="single" w:sz="4" w:space="0" w:color="auto"/>
              <w:right w:val="single" w:sz="4" w:space="0" w:color="auto"/>
            </w:tcBorders>
            <w:shd w:val="clear" w:color="000000" w:fill="FFFFFF"/>
            <w:hideMark/>
          </w:tcPr>
          <w:p w14:paraId="683C509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41" w:type="dxa"/>
            <w:gridSpan w:val="3"/>
            <w:tcBorders>
              <w:top w:val="nil"/>
              <w:left w:val="nil"/>
              <w:bottom w:val="single" w:sz="4" w:space="0" w:color="auto"/>
              <w:right w:val="single" w:sz="4" w:space="0" w:color="auto"/>
            </w:tcBorders>
            <w:shd w:val="clear" w:color="000000" w:fill="FFFFFF"/>
            <w:noWrap/>
            <w:hideMark/>
          </w:tcPr>
          <w:p w14:paraId="6CECBE51"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514E273B"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hideMark/>
          </w:tcPr>
          <w:p w14:paraId="3E43DB6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2,000,000 Lekë</w:t>
            </w:r>
          </w:p>
        </w:tc>
        <w:tc>
          <w:tcPr>
            <w:tcW w:w="1018" w:type="dxa"/>
            <w:gridSpan w:val="2"/>
            <w:tcBorders>
              <w:top w:val="nil"/>
              <w:left w:val="nil"/>
              <w:bottom w:val="single" w:sz="4" w:space="0" w:color="auto"/>
              <w:right w:val="single" w:sz="4" w:space="0" w:color="auto"/>
            </w:tcBorders>
            <w:shd w:val="clear" w:color="000000" w:fill="FFFFFF"/>
            <w:noWrap/>
            <w:hideMark/>
          </w:tcPr>
          <w:p w14:paraId="4C43BCA7"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hideMark/>
          </w:tcPr>
          <w:p w14:paraId="5DA93725"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X</w:t>
            </w:r>
          </w:p>
        </w:tc>
        <w:tc>
          <w:tcPr>
            <w:tcW w:w="999" w:type="dxa"/>
            <w:tcBorders>
              <w:top w:val="nil"/>
              <w:left w:val="nil"/>
              <w:bottom w:val="single" w:sz="4" w:space="0" w:color="auto"/>
              <w:right w:val="single" w:sz="4" w:space="0" w:color="auto"/>
            </w:tcBorders>
            <w:shd w:val="clear" w:color="000000" w:fill="FFFFFF"/>
            <w:noWrap/>
            <w:hideMark/>
          </w:tcPr>
          <w:p w14:paraId="3FB5768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hideMark/>
          </w:tcPr>
          <w:p w14:paraId="2F91356B"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r>
      <w:tr w:rsidR="004E05B8" w:rsidRPr="005B6C5D" w14:paraId="119153DA" w14:textId="77777777" w:rsidTr="005B6C5D">
        <w:trPr>
          <w:gridAfter w:val="3"/>
          <w:wAfter w:w="7041" w:type="dxa"/>
          <w:trHeight w:val="953"/>
        </w:trPr>
        <w:tc>
          <w:tcPr>
            <w:tcW w:w="3177" w:type="dxa"/>
            <w:tcBorders>
              <w:top w:val="nil"/>
              <w:left w:val="single" w:sz="4" w:space="0" w:color="auto"/>
              <w:bottom w:val="single" w:sz="4" w:space="0" w:color="auto"/>
              <w:right w:val="single" w:sz="4" w:space="0" w:color="auto"/>
            </w:tcBorders>
            <w:shd w:val="clear" w:color="000000" w:fill="FFFFFF"/>
            <w:hideMark/>
          </w:tcPr>
          <w:p w14:paraId="56D1693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3.Takime periodike dhe koordinim në terren  midis inspektoriatit dhe PMF-ve.</w:t>
            </w:r>
          </w:p>
        </w:tc>
        <w:tc>
          <w:tcPr>
            <w:tcW w:w="1995" w:type="dxa"/>
            <w:tcBorders>
              <w:top w:val="nil"/>
              <w:left w:val="nil"/>
              <w:bottom w:val="single" w:sz="4" w:space="0" w:color="auto"/>
              <w:right w:val="single" w:sz="4" w:space="0" w:color="auto"/>
            </w:tcBorders>
            <w:shd w:val="clear" w:color="000000" w:fill="FFFFFF"/>
            <w:hideMark/>
          </w:tcPr>
          <w:p w14:paraId="3ABEBE25" w14:textId="6DC3D398"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IShPShSh referon pranë NjMFsë përkatëse raste të fëmijëve të punësuar që kanë nevojë për mbrojtje; </w:t>
            </w:r>
            <w:r w:rsidR="005B6C5D">
              <w:rPr>
                <w:rFonts w:ascii="Garamond" w:eastAsia="Times New Roman" w:hAnsi="Garamond" w:cstheme="minorHAnsi"/>
                <w:sz w:val="20"/>
                <w:szCs w:val="20"/>
                <w:lang w:val="sq-AL"/>
              </w:rPr>
              <w:t xml:space="preserve">Nr. </w:t>
            </w:r>
            <w:r w:rsidRPr="005B6C5D">
              <w:rPr>
                <w:rFonts w:ascii="Garamond" w:eastAsia="Times New Roman" w:hAnsi="Garamond" w:cstheme="minorHAnsi"/>
                <w:sz w:val="20"/>
                <w:szCs w:val="20"/>
                <w:lang w:val="sq-AL"/>
              </w:rPr>
              <w:t>i fëmijëve të referuar dhe ndjekur</w:t>
            </w:r>
          </w:p>
        </w:tc>
        <w:tc>
          <w:tcPr>
            <w:tcW w:w="1534" w:type="dxa"/>
            <w:tcBorders>
              <w:top w:val="nil"/>
              <w:left w:val="nil"/>
              <w:bottom w:val="single" w:sz="4" w:space="0" w:color="auto"/>
              <w:right w:val="single" w:sz="4" w:space="0" w:color="auto"/>
            </w:tcBorders>
            <w:shd w:val="clear" w:color="000000" w:fill="FFFFFF"/>
            <w:hideMark/>
          </w:tcPr>
          <w:p w14:paraId="429176BF" w14:textId="7561B4A6"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 xml:space="preserve">i  takimeve të përbashkëta; Numri I planeve të mbrojtjes për rastet që kanë nevojë për mbojtje.  </w:t>
            </w:r>
          </w:p>
        </w:tc>
        <w:tc>
          <w:tcPr>
            <w:tcW w:w="1041" w:type="dxa"/>
            <w:gridSpan w:val="3"/>
            <w:tcBorders>
              <w:top w:val="nil"/>
              <w:left w:val="nil"/>
              <w:bottom w:val="single" w:sz="4" w:space="0" w:color="auto"/>
              <w:right w:val="single" w:sz="4" w:space="0" w:color="auto"/>
            </w:tcBorders>
            <w:shd w:val="clear" w:color="000000" w:fill="FFFFFF"/>
            <w:noWrap/>
            <w:hideMark/>
          </w:tcPr>
          <w:p w14:paraId="6185470A"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510339AD" w14:textId="77777777" w:rsidR="004E05B8" w:rsidRPr="005B6C5D" w:rsidRDefault="004E05B8" w:rsidP="004E05B8">
            <w:pPr>
              <w:tabs>
                <w:tab w:val="center" w:pos="545"/>
                <w:tab w:val="right" w:pos="1090"/>
              </w:tabs>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b/>
              <w:t>Në vazhdim</w:t>
            </w:r>
          </w:p>
        </w:tc>
        <w:tc>
          <w:tcPr>
            <w:tcW w:w="1664" w:type="dxa"/>
            <w:gridSpan w:val="2"/>
            <w:tcBorders>
              <w:top w:val="nil"/>
              <w:left w:val="nil"/>
              <w:bottom w:val="single" w:sz="4" w:space="0" w:color="auto"/>
              <w:right w:val="single" w:sz="4" w:space="0" w:color="auto"/>
            </w:tcBorders>
            <w:shd w:val="clear" w:color="000000" w:fill="FFFFFF"/>
            <w:noWrap/>
            <w:hideMark/>
          </w:tcPr>
          <w:p w14:paraId="03C8830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Kosto administrative </w:t>
            </w:r>
          </w:p>
        </w:tc>
        <w:tc>
          <w:tcPr>
            <w:tcW w:w="1018" w:type="dxa"/>
            <w:gridSpan w:val="2"/>
            <w:tcBorders>
              <w:top w:val="nil"/>
              <w:left w:val="nil"/>
              <w:bottom w:val="single" w:sz="4" w:space="0" w:color="auto"/>
              <w:right w:val="single" w:sz="4" w:space="0" w:color="auto"/>
            </w:tcBorders>
            <w:shd w:val="clear" w:color="000000" w:fill="FFFFFF"/>
            <w:noWrap/>
            <w:hideMark/>
          </w:tcPr>
          <w:p w14:paraId="3E5793F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hideMark/>
          </w:tcPr>
          <w:p w14:paraId="40D3235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hideMark/>
          </w:tcPr>
          <w:p w14:paraId="7EFFD9E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hideMark/>
          </w:tcPr>
          <w:p w14:paraId="38578B8C"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AShMDF, IShPShSh</w:t>
            </w:r>
          </w:p>
        </w:tc>
      </w:tr>
      <w:tr w:rsidR="004E05B8" w:rsidRPr="005B6C5D" w14:paraId="7BA827DA" w14:textId="77777777" w:rsidTr="005B6C5D">
        <w:trPr>
          <w:gridAfter w:val="3"/>
          <w:wAfter w:w="7041" w:type="dxa"/>
          <w:trHeight w:val="1907"/>
        </w:trPr>
        <w:tc>
          <w:tcPr>
            <w:tcW w:w="3177" w:type="dxa"/>
            <w:tcBorders>
              <w:top w:val="nil"/>
              <w:left w:val="single" w:sz="4" w:space="0" w:color="auto"/>
              <w:bottom w:val="single" w:sz="4" w:space="0" w:color="auto"/>
              <w:right w:val="single" w:sz="4" w:space="0" w:color="auto"/>
            </w:tcBorders>
            <w:shd w:val="clear" w:color="000000" w:fill="FFFFFF"/>
            <w:hideMark/>
          </w:tcPr>
          <w:p w14:paraId="0F4A8B72"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4. Aktivitete ndërgjegjësuese për të drejtat për fëmijët e punësuar në sektorin formal.</w:t>
            </w:r>
          </w:p>
        </w:tc>
        <w:tc>
          <w:tcPr>
            <w:tcW w:w="1995" w:type="dxa"/>
            <w:tcBorders>
              <w:top w:val="nil"/>
              <w:left w:val="nil"/>
              <w:bottom w:val="single" w:sz="4" w:space="0" w:color="auto"/>
              <w:right w:val="single" w:sz="4" w:space="0" w:color="auto"/>
            </w:tcBorders>
            <w:shd w:val="clear" w:color="000000" w:fill="FFFFFF"/>
            <w:hideMark/>
          </w:tcPr>
          <w:p w14:paraId="39D43F3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xml:space="preserve">Fëmijët kanë informacion mbi të drejtat e tyre si edhe kushtet e punësimit për fëmijët; fëmijët njohin mekanizmat e ankesës dhe mbrojtjes. </w:t>
            </w:r>
          </w:p>
        </w:tc>
        <w:tc>
          <w:tcPr>
            <w:tcW w:w="1534" w:type="dxa"/>
            <w:tcBorders>
              <w:top w:val="nil"/>
              <w:left w:val="nil"/>
              <w:bottom w:val="single" w:sz="4" w:space="0" w:color="auto"/>
              <w:right w:val="single" w:sz="4" w:space="0" w:color="auto"/>
            </w:tcBorders>
            <w:shd w:val="clear" w:color="000000" w:fill="FFFFFF"/>
            <w:hideMark/>
          </w:tcPr>
          <w:p w14:paraId="1E895681" w14:textId="3018D140" w:rsidR="004E05B8" w:rsidRPr="005B6C5D" w:rsidRDefault="005B6C5D" w:rsidP="004E05B8">
            <w:pPr>
              <w:spacing w:after="0" w:line="240" w:lineRule="auto"/>
              <w:rPr>
                <w:rFonts w:ascii="Garamond" w:eastAsia="Times New Roman" w:hAnsi="Garamond" w:cstheme="minorHAnsi"/>
                <w:sz w:val="20"/>
                <w:szCs w:val="20"/>
                <w:lang w:val="sq-AL"/>
              </w:rPr>
            </w:pPr>
            <w:r>
              <w:rPr>
                <w:rFonts w:ascii="Garamond" w:eastAsia="Times New Roman" w:hAnsi="Garamond" w:cstheme="minorHAnsi"/>
                <w:sz w:val="20"/>
                <w:szCs w:val="20"/>
                <w:lang w:val="sq-AL"/>
              </w:rPr>
              <w:t xml:space="preserve">Nr. </w:t>
            </w:r>
            <w:r w:rsidR="004E05B8" w:rsidRPr="005B6C5D">
              <w:rPr>
                <w:rFonts w:ascii="Garamond" w:eastAsia="Times New Roman" w:hAnsi="Garamond" w:cstheme="minorHAnsi"/>
                <w:sz w:val="20"/>
                <w:szCs w:val="20"/>
                <w:lang w:val="sq-AL"/>
              </w:rPr>
              <w:t>i fëmijëve të ndërgjegjësuar</w:t>
            </w:r>
          </w:p>
        </w:tc>
        <w:tc>
          <w:tcPr>
            <w:tcW w:w="1041" w:type="dxa"/>
            <w:gridSpan w:val="3"/>
            <w:tcBorders>
              <w:top w:val="nil"/>
              <w:left w:val="nil"/>
              <w:bottom w:val="single" w:sz="4" w:space="0" w:color="auto"/>
              <w:right w:val="single" w:sz="4" w:space="0" w:color="auto"/>
            </w:tcBorders>
            <w:shd w:val="clear" w:color="000000" w:fill="FFFFFF"/>
            <w:noWrap/>
            <w:hideMark/>
          </w:tcPr>
          <w:p w14:paraId="15C85793"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2019</w:t>
            </w:r>
          </w:p>
        </w:tc>
        <w:tc>
          <w:tcPr>
            <w:tcW w:w="1306" w:type="dxa"/>
            <w:tcBorders>
              <w:top w:val="nil"/>
              <w:left w:val="nil"/>
              <w:bottom w:val="single" w:sz="4" w:space="0" w:color="auto"/>
              <w:right w:val="single" w:sz="4" w:space="0" w:color="auto"/>
            </w:tcBorders>
            <w:shd w:val="clear" w:color="000000" w:fill="FFFFFF"/>
            <w:noWrap/>
            <w:hideMark/>
          </w:tcPr>
          <w:p w14:paraId="41D46B88" w14:textId="77777777" w:rsidR="004E05B8" w:rsidRPr="005B6C5D" w:rsidRDefault="004E05B8" w:rsidP="004E05B8">
            <w:pPr>
              <w:spacing w:after="0" w:line="240" w:lineRule="auto"/>
              <w:jc w:val="right"/>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2020</w:t>
            </w:r>
          </w:p>
        </w:tc>
        <w:tc>
          <w:tcPr>
            <w:tcW w:w="1664" w:type="dxa"/>
            <w:gridSpan w:val="2"/>
            <w:tcBorders>
              <w:top w:val="nil"/>
              <w:left w:val="nil"/>
              <w:bottom w:val="single" w:sz="4" w:space="0" w:color="auto"/>
              <w:right w:val="single" w:sz="4" w:space="0" w:color="auto"/>
            </w:tcBorders>
            <w:shd w:val="clear" w:color="000000" w:fill="FFFFFF"/>
            <w:noWrap/>
            <w:hideMark/>
          </w:tcPr>
          <w:p w14:paraId="0D2E250A"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018" w:type="dxa"/>
            <w:gridSpan w:val="2"/>
            <w:tcBorders>
              <w:top w:val="nil"/>
              <w:left w:val="nil"/>
              <w:bottom w:val="single" w:sz="4" w:space="0" w:color="auto"/>
              <w:right w:val="single" w:sz="4" w:space="0" w:color="auto"/>
            </w:tcBorders>
            <w:shd w:val="clear" w:color="000000" w:fill="FFFFFF"/>
            <w:noWrap/>
            <w:hideMark/>
          </w:tcPr>
          <w:p w14:paraId="3E4FA1F0"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202" w:type="dxa"/>
            <w:tcBorders>
              <w:top w:val="nil"/>
              <w:left w:val="nil"/>
              <w:bottom w:val="single" w:sz="4" w:space="0" w:color="auto"/>
              <w:right w:val="single" w:sz="4" w:space="0" w:color="auto"/>
            </w:tcBorders>
            <w:shd w:val="clear" w:color="000000" w:fill="FFFFFF"/>
            <w:noWrap/>
            <w:hideMark/>
          </w:tcPr>
          <w:p w14:paraId="10043B99"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999" w:type="dxa"/>
            <w:tcBorders>
              <w:top w:val="nil"/>
              <w:left w:val="nil"/>
              <w:bottom w:val="single" w:sz="4" w:space="0" w:color="auto"/>
              <w:right w:val="single" w:sz="4" w:space="0" w:color="auto"/>
            </w:tcBorders>
            <w:shd w:val="clear" w:color="000000" w:fill="FFFFFF"/>
            <w:noWrap/>
            <w:hideMark/>
          </w:tcPr>
          <w:p w14:paraId="0D6F1408"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w:t>
            </w:r>
          </w:p>
        </w:tc>
        <w:tc>
          <w:tcPr>
            <w:tcW w:w="1364" w:type="dxa"/>
            <w:tcBorders>
              <w:top w:val="nil"/>
              <w:left w:val="nil"/>
              <w:bottom w:val="single" w:sz="4" w:space="0" w:color="auto"/>
              <w:right w:val="single" w:sz="4" w:space="0" w:color="auto"/>
            </w:tcBorders>
            <w:shd w:val="clear" w:color="000000" w:fill="FFFFFF"/>
            <w:noWrap/>
            <w:hideMark/>
          </w:tcPr>
          <w:p w14:paraId="79603A43" w14:textId="77777777" w:rsidR="004E05B8" w:rsidRPr="005B6C5D" w:rsidRDefault="004E05B8" w:rsidP="004E05B8">
            <w:pPr>
              <w:spacing w:after="0" w:line="240" w:lineRule="auto"/>
              <w:rPr>
                <w:rFonts w:ascii="Garamond" w:eastAsia="Times New Roman" w:hAnsi="Garamond" w:cstheme="minorHAnsi"/>
                <w:sz w:val="20"/>
                <w:szCs w:val="20"/>
                <w:lang w:val="sq-AL"/>
              </w:rPr>
            </w:pPr>
            <w:r w:rsidRPr="005B6C5D">
              <w:rPr>
                <w:rFonts w:ascii="Garamond" w:eastAsia="Times New Roman" w:hAnsi="Garamond" w:cstheme="minorHAnsi"/>
                <w:sz w:val="20"/>
                <w:szCs w:val="20"/>
                <w:lang w:val="sq-AL"/>
              </w:rPr>
              <w:t> AShMDF, IShPShSh</w:t>
            </w:r>
          </w:p>
        </w:tc>
      </w:tr>
    </w:tbl>
    <w:p w14:paraId="292A70AA" w14:textId="77777777" w:rsidR="00596B47" w:rsidRPr="005B6C5D" w:rsidRDefault="00596B47" w:rsidP="00CF3DE5">
      <w:pPr>
        <w:pStyle w:val="NoSpacing"/>
        <w:rPr>
          <w:rFonts w:ascii="Garamond" w:hAnsi="Garamond" w:cs="Times New Roman"/>
          <w:sz w:val="20"/>
          <w:szCs w:val="20"/>
          <w:lang w:val="sq-AL"/>
        </w:rPr>
      </w:pPr>
    </w:p>
    <w:p w14:paraId="74F03A8F" w14:textId="77777777" w:rsidR="00495881" w:rsidRPr="005B6C5D" w:rsidRDefault="00495881" w:rsidP="00CF3DE5">
      <w:pPr>
        <w:pStyle w:val="NoSpacing"/>
        <w:rPr>
          <w:rFonts w:ascii="Garamond" w:hAnsi="Garamond" w:cs="Times New Roman"/>
          <w:sz w:val="20"/>
          <w:szCs w:val="20"/>
          <w:lang w:val="sq-AL"/>
        </w:rPr>
      </w:pPr>
    </w:p>
    <w:p w14:paraId="3F0386F8" w14:textId="77777777" w:rsidR="00495881" w:rsidRPr="005B6C5D" w:rsidRDefault="00495881" w:rsidP="00CF3DE5">
      <w:pPr>
        <w:pStyle w:val="NoSpacing"/>
        <w:rPr>
          <w:rFonts w:ascii="Garamond" w:hAnsi="Garamond" w:cs="Times New Roman"/>
          <w:sz w:val="20"/>
          <w:szCs w:val="20"/>
          <w:lang w:val="sq-AL"/>
        </w:rPr>
      </w:pPr>
    </w:p>
    <w:p w14:paraId="055DBE3A" w14:textId="77777777" w:rsidR="00495881" w:rsidRPr="005B6C5D" w:rsidRDefault="00495881" w:rsidP="00CF3DE5">
      <w:pPr>
        <w:pStyle w:val="NoSpacing"/>
        <w:rPr>
          <w:rFonts w:ascii="Garamond" w:hAnsi="Garamond" w:cs="Times New Roman"/>
          <w:sz w:val="20"/>
          <w:szCs w:val="20"/>
          <w:lang w:val="sq-AL"/>
        </w:rPr>
      </w:pPr>
    </w:p>
    <w:p w14:paraId="78575A49" w14:textId="77777777" w:rsidR="00495881" w:rsidRPr="005B6C5D" w:rsidRDefault="00495881" w:rsidP="00CF3DE5">
      <w:pPr>
        <w:pStyle w:val="NoSpacing"/>
        <w:rPr>
          <w:rFonts w:ascii="Garamond" w:hAnsi="Garamond" w:cs="Times New Roman"/>
          <w:sz w:val="20"/>
          <w:szCs w:val="20"/>
          <w:lang w:val="sq-AL"/>
        </w:rPr>
      </w:pPr>
    </w:p>
    <w:p w14:paraId="4A2F8A98" w14:textId="77777777" w:rsidR="00495881" w:rsidRPr="005B6C5D" w:rsidRDefault="00495881" w:rsidP="00CF3DE5">
      <w:pPr>
        <w:pStyle w:val="NoSpacing"/>
        <w:rPr>
          <w:rFonts w:ascii="Garamond" w:hAnsi="Garamond" w:cs="Times New Roman"/>
          <w:sz w:val="20"/>
          <w:szCs w:val="20"/>
          <w:lang w:val="sq-AL"/>
        </w:rPr>
      </w:pPr>
    </w:p>
    <w:p w14:paraId="1CE4CE99" w14:textId="77777777" w:rsidR="00495881" w:rsidRPr="005B6C5D" w:rsidRDefault="00495881" w:rsidP="00CF3DE5">
      <w:pPr>
        <w:pStyle w:val="NoSpacing"/>
        <w:rPr>
          <w:rFonts w:ascii="Garamond" w:hAnsi="Garamond" w:cs="Times New Roman"/>
          <w:sz w:val="20"/>
          <w:szCs w:val="20"/>
          <w:lang w:val="sq-AL"/>
        </w:rPr>
      </w:pPr>
    </w:p>
    <w:p w14:paraId="10D69435" w14:textId="77777777" w:rsidR="00495881" w:rsidRPr="005B6C5D" w:rsidRDefault="00495881" w:rsidP="00CF3DE5">
      <w:pPr>
        <w:pStyle w:val="NoSpacing"/>
        <w:rPr>
          <w:rFonts w:ascii="Garamond" w:hAnsi="Garamond" w:cs="Times New Roman"/>
          <w:sz w:val="20"/>
          <w:szCs w:val="20"/>
          <w:lang w:val="sq-AL"/>
        </w:rPr>
      </w:pPr>
    </w:p>
    <w:p w14:paraId="130079D1" w14:textId="77777777" w:rsidR="00495881" w:rsidRPr="005B6C5D" w:rsidRDefault="00495881" w:rsidP="00CF3DE5">
      <w:pPr>
        <w:pStyle w:val="NoSpacing"/>
        <w:rPr>
          <w:rFonts w:ascii="Garamond" w:hAnsi="Garamond" w:cs="Times New Roman"/>
          <w:sz w:val="20"/>
          <w:szCs w:val="20"/>
          <w:lang w:val="sq-AL"/>
        </w:rPr>
      </w:pPr>
    </w:p>
    <w:p w14:paraId="144E021F" w14:textId="77777777" w:rsidR="00495881" w:rsidRPr="005B6C5D" w:rsidRDefault="00495881" w:rsidP="00CF3DE5">
      <w:pPr>
        <w:pStyle w:val="NoSpacing"/>
        <w:rPr>
          <w:rFonts w:ascii="Garamond" w:hAnsi="Garamond" w:cs="Times New Roman"/>
          <w:sz w:val="20"/>
          <w:szCs w:val="20"/>
          <w:lang w:val="sq-AL"/>
        </w:rPr>
      </w:pPr>
    </w:p>
    <w:p w14:paraId="0FB425C6" w14:textId="77777777" w:rsidR="00495881" w:rsidRPr="005B6C5D" w:rsidRDefault="00495881" w:rsidP="00CF3DE5">
      <w:pPr>
        <w:pStyle w:val="NoSpacing"/>
        <w:rPr>
          <w:rFonts w:ascii="Garamond" w:hAnsi="Garamond" w:cs="Times New Roman"/>
          <w:sz w:val="20"/>
          <w:szCs w:val="20"/>
          <w:lang w:val="sq-AL"/>
        </w:rPr>
      </w:pPr>
    </w:p>
    <w:p w14:paraId="0D19CD7D" w14:textId="77777777" w:rsidR="00495881" w:rsidRPr="005B6C5D" w:rsidRDefault="00495881" w:rsidP="00CF3DE5">
      <w:pPr>
        <w:pStyle w:val="NoSpacing"/>
        <w:rPr>
          <w:rFonts w:ascii="Garamond" w:hAnsi="Garamond" w:cs="Times New Roman"/>
          <w:sz w:val="20"/>
          <w:szCs w:val="20"/>
          <w:lang w:val="sq-AL"/>
        </w:rPr>
      </w:pPr>
    </w:p>
    <w:p w14:paraId="31ECDC7F" w14:textId="77777777" w:rsidR="00495881" w:rsidRPr="005B6C5D" w:rsidRDefault="00495881" w:rsidP="00CF3DE5">
      <w:pPr>
        <w:pStyle w:val="NoSpacing"/>
        <w:rPr>
          <w:rFonts w:ascii="Garamond" w:hAnsi="Garamond" w:cs="Times New Roman"/>
          <w:sz w:val="20"/>
          <w:szCs w:val="20"/>
          <w:lang w:val="sq-AL"/>
        </w:rPr>
      </w:pPr>
    </w:p>
    <w:p w14:paraId="66D3D4CB" w14:textId="77777777" w:rsidR="00495881" w:rsidRPr="005B6C5D" w:rsidRDefault="00495881" w:rsidP="00CF3DE5">
      <w:pPr>
        <w:pStyle w:val="NoSpacing"/>
        <w:rPr>
          <w:rFonts w:ascii="Garamond" w:hAnsi="Garamond" w:cs="Times New Roman"/>
          <w:sz w:val="20"/>
          <w:szCs w:val="20"/>
          <w:lang w:val="sq-AL"/>
        </w:rPr>
      </w:pPr>
    </w:p>
    <w:tbl>
      <w:tblPr>
        <w:tblW w:w="15236" w:type="dxa"/>
        <w:tblInd w:w="-1062" w:type="dxa"/>
        <w:tblLayout w:type="fixed"/>
        <w:tblLook w:val="04A0" w:firstRow="1" w:lastRow="0" w:firstColumn="1" w:lastColumn="0" w:noHBand="0" w:noVBand="1"/>
      </w:tblPr>
      <w:tblGrid>
        <w:gridCol w:w="2744"/>
        <w:gridCol w:w="1569"/>
        <w:gridCol w:w="2149"/>
        <w:gridCol w:w="969"/>
        <w:gridCol w:w="1054"/>
        <w:gridCol w:w="2004"/>
        <w:gridCol w:w="1313"/>
        <w:gridCol w:w="78"/>
        <w:gridCol w:w="1056"/>
        <w:gridCol w:w="118"/>
        <w:gridCol w:w="1029"/>
        <w:gridCol w:w="1153"/>
      </w:tblGrid>
      <w:tr w:rsidR="00495881" w:rsidRPr="005B6C5D" w14:paraId="50FB0616" w14:textId="77777777" w:rsidTr="005B6C5D">
        <w:trPr>
          <w:trHeight w:val="1095"/>
        </w:trPr>
        <w:tc>
          <w:tcPr>
            <w:tcW w:w="15236" w:type="dxa"/>
            <w:gridSpan w:val="12"/>
            <w:tcBorders>
              <w:top w:val="single" w:sz="4" w:space="0" w:color="auto"/>
              <w:left w:val="single" w:sz="4" w:space="0" w:color="auto"/>
              <w:bottom w:val="single" w:sz="4" w:space="0" w:color="auto"/>
              <w:right w:val="single" w:sz="4" w:space="0" w:color="auto"/>
            </w:tcBorders>
            <w:shd w:val="clear" w:color="auto" w:fill="FFFFFF" w:themeFill="background1"/>
            <w:hideMark/>
          </w:tcPr>
          <w:p w14:paraId="33C07C37" w14:textId="77777777" w:rsidR="00495881" w:rsidRPr="005B6C5D" w:rsidRDefault="00495881" w:rsidP="00495881">
            <w:pPr>
              <w:spacing w:after="0" w:line="240" w:lineRule="auto"/>
              <w:rPr>
                <w:rFonts w:ascii="Garamond" w:eastAsia="Times New Roman" w:hAnsi="Garamond"/>
                <w:b/>
                <w:sz w:val="20"/>
                <w:szCs w:val="20"/>
                <w:lang w:val="sq-AL" w:eastAsia="en-GB"/>
              </w:rPr>
            </w:pPr>
            <w:r w:rsidRPr="005B6C5D">
              <w:rPr>
                <w:rFonts w:ascii="Garamond" w:eastAsia="Times New Roman" w:hAnsi="Garamond"/>
                <w:b/>
                <w:bCs/>
                <w:sz w:val="20"/>
                <w:szCs w:val="20"/>
                <w:lang w:val="sq-AL" w:eastAsia="en-GB"/>
              </w:rPr>
              <w:t xml:space="preserve">Objektiv 3:  </w:t>
            </w:r>
            <w:r w:rsidRPr="005B6C5D">
              <w:rPr>
                <w:rFonts w:ascii="Garamond" w:eastAsia="Times New Roman" w:hAnsi="Garamond"/>
                <w:b/>
                <w:bCs/>
                <w:sz w:val="20"/>
                <w:szCs w:val="20"/>
                <w:lang w:val="sq-AL" w:eastAsia="en-GB"/>
              </w:rPr>
              <w:br/>
            </w:r>
            <w:r w:rsidRPr="005B6C5D">
              <w:rPr>
                <w:rFonts w:ascii="Garamond" w:eastAsia="Times New Roman" w:hAnsi="Garamond"/>
                <w:bCs/>
                <w:sz w:val="20"/>
                <w:szCs w:val="20"/>
                <w:lang w:val="sq-AL" w:eastAsia="en-GB"/>
              </w:rPr>
              <w:t>Rritja e numrit të cështjeve penale të suksesshme në lidhje me shfrytëzimin ekonomik të fëmijëve, detyrimin për të punuar; Mbrojtja e të drejtave të fëmijëve nga strukturat ligjzbatuese.</w:t>
            </w:r>
            <w:r w:rsidRPr="005B6C5D">
              <w:rPr>
                <w:rFonts w:ascii="Garamond" w:eastAsia="Times New Roman" w:hAnsi="Garamond"/>
                <w:b/>
                <w:sz w:val="20"/>
                <w:szCs w:val="20"/>
                <w:lang w:val="sq-AL" w:eastAsia="en-GB"/>
              </w:rPr>
              <w:t xml:space="preserve"> </w:t>
            </w:r>
          </w:p>
          <w:p w14:paraId="7A6A13EE" w14:textId="77777777" w:rsidR="00495881" w:rsidRPr="005B6C5D" w:rsidRDefault="00495881" w:rsidP="00495881">
            <w:pPr>
              <w:spacing w:after="0" w:line="240" w:lineRule="auto"/>
              <w:rPr>
                <w:rFonts w:ascii="Garamond" w:eastAsia="Times New Roman" w:hAnsi="Garamond"/>
                <w:sz w:val="20"/>
                <w:szCs w:val="20"/>
                <w:lang w:val="sq-AL" w:eastAsia="en-GB"/>
              </w:rPr>
            </w:pPr>
          </w:p>
          <w:p w14:paraId="528B9C61"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sz w:val="20"/>
                <w:szCs w:val="20"/>
                <w:lang w:val="sq-AL" w:eastAsia="en-GB"/>
              </w:rPr>
              <w:t>Mjetet për të arritur objektivin:</w:t>
            </w:r>
            <w:r w:rsidRPr="005B6C5D">
              <w:rPr>
                <w:rFonts w:ascii="Garamond" w:eastAsia="Times New Roman" w:hAnsi="Garamond"/>
                <w:sz w:val="20"/>
                <w:szCs w:val="20"/>
                <w:lang w:val="sq-AL" w:eastAsia="en-GB"/>
              </w:rPr>
              <w:t xml:space="preserve"> Ekspertizë për ndryshimet në legjislacionin penal në lidhje me shfrytëzimin ekonomik të fëmijëve; hartimi I udhëzuesve institucionalë të posacëm; takime koordinuese mes strukturave të ndryshme ligjzbatuese;  trajnime. </w:t>
            </w:r>
          </w:p>
        </w:tc>
      </w:tr>
      <w:tr w:rsidR="00495881" w:rsidRPr="005B6C5D" w14:paraId="37FF84B3" w14:textId="77777777" w:rsidTr="005B6C5D">
        <w:trPr>
          <w:trHeight w:val="315"/>
        </w:trPr>
        <w:tc>
          <w:tcPr>
            <w:tcW w:w="15236" w:type="dxa"/>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49255375"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 xml:space="preserve"> </w:t>
            </w:r>
            <w:r w:rsidRPr="005B6C5D">
              <w:rPr>
                <w:rFonts w:ascii="Garamond" w:eastAsia="Times New Roman" w:hAnsi="Garamond"/>
                <w:b/>
                <w:bCs/>
                <w:sz w:val="20"/>
                <w:szCs w:val="20"/>
                <w:lang w:val="sq-AL" w:eastAsia="en-GB"/>
              </w:rPr>
              <w:t>Nënobjektiv 1:</w:t>
            </w:r>
            <w:r w:rsidRPr="005B6C5D">
              <w:rPr>
                <w:rFonts w:ascii="Garamond" w:eastAsia="Times New Roman" w:hAnsi="Garamond"/>
                <w:sz w:val="20"/>
                <w:szCs w:val="20"/>
                <w:lang w:val="sq-AL" w:eastAsia="en-GB"/>
              </w:rPr>
              <w:br/>
              <w:t>• Rritja e numrit të rasteve që ndiqen penalisht  për autorët e dyshuar të shfrytëzimit ekonomik të fëmijëve.</w:t>
            </w:r>
            <w:r w:rsidRPr="005B6C5D">
              <w:rPr>
                <w:rFonts w:ascii="Garamond" w:eastAsia="Times New Roman" w:hAnsi="Garamond"/>
                <w:sz w:val="20"/>
                <w:szCs w:val="20"/>
                <w:lang w:val="sq-AL" w:eastAsia="en-GB"/>
              </w:rPr>
              <w:br/>
            </w:r>
            <w:r w:rsidRPr="005B6C5D">
              <w:rPr>
                <w:rFonts w:ascii="Garamond" w:eastAsia="Times New Roman" w:hAnsi="Garamond"/>
                <w:b/>
                <w:bCs/>
                <w:sz w:val="20"/>
                <w:szCs w:val="20"/>
                <w:lang w:val="sq-AL" w:eastAsia="en-GB"/>
              </w:rPr>
              <w:t>Organi/et zbatues/e:</w:t>
            </w:r>
            <w:r w:rsidRPr="005B6C5D">
              <w:rPr>
                <w:rFonts w:ascii="Garamond" w:eastAsia="Times New Roman" w:hAnsi="Garamond"/>
                <w:sz w:val="20"/>
                <w:szCs w:val="20"/>
                <w:lang w:val="sq-AL" w:eastAsia="en-GB"/>
              </w:rPr>
              <w:br/>
              <w:t xml:space="preserve">MB,MD, DPPSH, DPV, ASHMDF, Organizatat Ndërkombëtare, OJF-të. </w:t>
            </w:r>
          </w:p>
        </w:tc>
      </w:tr>
      <w:tr w:rsidR="00495881" w:rsidRPr="005B6C5D" w14:paraId="7177B5BE" w14:textId="77777777" w:rsidTr="00495881">
        <w:trPr>
          <w:trHeight w:val="649"/>
        </w:trPr>
        <w:tc>
          <w:tcPr>
            <w:tcW w:w="15236" w:type="dxa"/>
            <w:gridSpan w:val="12"/>
            <w:vMerge/>
            <w:tcBorders>
              <w:top w:val="single" w:sz="4" w:space="0" w:color="auto"/>
              <w:left w:val="single" w:sz="4" w:space="0" w:color="auto"/>
              <w:bottom w:val="single" w:sz="4" w:space="0" w:color="auto"/>
              <w:right w:val="single" w:sz="4" w:space="0" w:color="auto"/>
            </w:tcBorders>
            <w:vAlign w:val="center"/>
            <w:hideMark/>
          </w:tcPr>
          <w:p w14:paraId="60928EA8" w14:textId="77777777" w:rsidR="00495881" w:rsidRPr="005B6C5D" w:rsidRDefault="00495881" w:rsidP="00495881">
            <w:pPr>
              <w:spacing w:after="0" w:line="240" w:lineRule="auto"/>
              <w:rPr>
                <w:rFonts w:ascii="Garamond" w:eastAsia="Times New Roman" w:hAnsi="Garamond"/>
                <w:sz w:val="20"/>
                <w:szCs w:val="20"/>
                <w:lang w:val="sq-AL" w:eastAsia="en-GB"/>
              </w:rPr>
            </w:pPr>
          </w:p>
        </w:tc>
      </w:tr>
      <w:tr w:rsidR="00495881" w:rsidRPr="005B6C5D" w14:paraId="4FCB19DC" w14:textId="77777777" w:rsidTr="005B6C5D">
        <w:trPr>
          <w:trHeight w:val="315"/>
        </w:trPr>
        <w:tc>
          <w:tcPr>
            <w:tcW w:w="274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18843DC0"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 xml:space="preserve">Aktivitetet </w:t>
            </w:r>
          </w:p>
        </w:tc>
        <w:tc>
          <w:tcPr>
            <w:tcW w:w="156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441AED1"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Rezultatet e pritshme</w:t>
            </w:r>
          </w:p>
        </w:tc>
        <w:tc>
          <w:tcPr>
            <w:tcW w:w="214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06DC4705"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Treguesit</w:t>
            </w:r>
          </w:p>
        </w:tc>
        <w:tc>
          <w:tcPr>
            <w:tcW w:w="2023" w:type="dxa"/>
            <w:gridSpan w:val="2"/>
            <w:tcBorders>
              <w:top w:val="single" w:sz="4" w:space="0" w:color="auto"/>
              <w:left w:val="nil"/>
              <w:bottom w:val="single" w:sz="4" w:space="0" w:color="auto"/>
              <w:right w:val="single" w:sz="4" w:space="0" w:color="auto"/>
            </w:tcBorders>
            <w:shd w:val="clear" w:color="auto" w:fill="E2EFD9" w:themeFill="accent6" w:themeFillTint="33"/>
            <w:hideMark/>
          </w:tcPr>
          <w:p w14:paraId="4B9D3C0B"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Afatet Kohore</w:t>
            </w:r>
          </w:p>
        </w:tc>
        <w:tc>
          <w:tcPr>
            <w:tcW w:w="200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A1558CC"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Totali i Buxhetit</w:t>
            </w:r>
          </w:p>
        </w:tc>
        <w:tc>
          <w:tcPr>
            <w:tcW w:w="3594" w:type="dxa"/>
            <w:gridSpan w:val="5"/>
            <w:tcBorders>
              <w:top w:val="single" w:sz="4" w:space="0" w:color="auto"/>
              <w:left w:val="nil"/>
              <w:bottom w:val="single" w:sz="4" w:space="0" w:color="auto"/>
              <w:right w:val="single" w:sz="4" w:space="0" w:color="auto"/>
            </w:tcBorders>
            <w:shd w:val="clear" w:color="auto" w:fill="E2EFD9" w:themeFill="accent6" w:themeFillTint="33"/>
            <w:hideMark/>
          </w:tcPr>
          <w:p w14:paraId="4FFC6C0A"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Burimet e financimit</w:t>
            </w:r>
          </w:p>
        </w:tc>
        <w:tc>
          <w:tcPr>
            <w:tcW w:w="1153"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21C9A4FC"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Monitorim Vlerësimi</w:t>
            </w:r>
          </w:p>
        </w:tc>
      </w:tr>
      <w:tr w:rsidR="00495881" w:rsidRPr="005B6C5D" w14:paraId="4593A231" w14:textId="77777777" w:rsidTr="005B6C5D">
        <w:trPr>
          <w:trHeight w:val="600"/>
        </w:trPr>
        <w:tc>
          <w:tcPr>
            <w:tcW w:w="2744" w:type="dxa"/>
            <w:vMerge/>
            <w:tcBorders>
              <w:top w:val="nil"/>
              <w:left w:val="single" w:sz="4" w:space="0" w:color="auto"/>
              <w:bottom w:val="single" w:sz="4" w:space="0" w:color="auto"/>
              <w:right w:val="single" w:sz="4" w:space="0" w:color="auto"/>
            </w:tcBorders>
            <w:vAlign w:val="center"/>
            <w:hideMark/>
          </w:tcPr>
          <w:p w14:paraId="3DABDD3F"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1569" w:type="dxa"/>
            <w:vMerge/>
            <w:tcBorders>
              <w:top w:val="nil"/>
              <w:left w:val="single" w:sz="4" w:space="0" w:color="auto"/>
              <w:bottom w:val="single" w:sz="4" w:space="0" w:color="auto"/>
              <w:right w:val="single" w:sz="4" w:space="0" w:color="auto"/>
            </w:tcBorders>
            <w:vAlign w:val="center"/>
            <w:hideMark/>
          </w:tcPr>
          <w:p w14:paraId="055388F1"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2149" w:type="dxa"/>
            <w:vMerge/>
            <w:tcBorders>
              <w:top w:val="nil"/>
              <w:left w:val="single" w:sz="4" w:space="0" w:color="auto"/>
              <w:bottom w:val="single" w:sz="4" w:space="0" w:color="auto"/>
              <w:right w:val="single" w:sz="4" w:space="0" w:color="auto"/>
            </w:tcBorders>
            <w:vAlign w:val="center"/>
            <w:hideMark/>
          </w:tcPr>
          <w:p w14:paraId="70B92ADD"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969" w:type="dxa"/>
            <w:tcBorders>
              <w:top w:val="nil"/>
              <w:left w:val="nil"/>
              <w:bottom w:val="single" w:sz="4" w:space="0" w:color="auto"/>
              <w:right w:val="single" w:sz="4" w:space="0" w:color="auto"/>
            </w:tcBorders>
            <w:shd w:val="clear" w:color="auto" w:fill="E2EFD9" w:themeFill="accent6" w:themeFillTint="33"/>
            <w:hideMark/>
          </w:tcPr>
          <w:p w14:paraId="0AAE4BA9"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Fillimi</w:t>
            </w:r>
          </w:p>
        </w:tc>
        <w:tc>
          <w:tcPr>
            <w:tcW w:w="1054" w:type="dxa"/>
            <w:tcBorders>
              <w:top w:val="nil"/>
              <w:left w:val="nil"/>
              <w:bottom w:val="single" w:sz="4" w:space="0" w:color="auto"/>
              <w:right w:val="single" w:sz="4" w:space="0" w:color="auto"/>
            </w:tcBorders>
            <w:shd w:val="clear" w:color="auto" w:fill="E2EFD9" w:themeFill="accent6" w:themeFillTint="33"/>
            <w:hideMark/>
          </w:tcPr>
          <w:p w14:paraId="5B99511C"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Mbarimi</w:t>
            </w:r>
          </w:p>
        </w:tc>
        <w:tc>
          <w:tcPr>
            <w:tcW w:w="2004"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3C97A49"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1313" w:type="dxa"/>
            <w:tcBorders>
              <w:top w:val="nil"/>
              <w:left w:val="nil"/>
              <w:bottom w:val="single" w:sz="4" w:space="0" w:color="auto"/>
              <w:right w:val="single" w:sz="4" w:space="0" w:color="auto"/>
            </w:tcBorders>
            <w:shd w:val="clear" w:color="auto" w:fill="E2EFD9" w:themeFill="accent6" w:themeFillTint="33"/>
            <w:hideMark/>
          </w:tcPr>
          <w:p w14:paraId="03651791"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Buxheti i shtetit</w:t>
            </w:r>
          </w:p>
        </w:tc>
        <w:tc>
          <w:tcPr>
            <w:tcW w:w="1134" w:type="dxa"/>
            <w:gridSpan w:val="2"/>
            <w:tcBorders>
              <w:top w:val="nil"/>
              <w:left w:val="nil"/>
              <w:bottom w:val="single" w:sz="4" w:space="0" w:color="auto"/>
              <w:right w:val="single" w:sz="4" w:space="0" w:color="auto"/>
            </w:tcBorders>
            <w:shd w:val="clear" w:color="auto" w:fill="E2EFD9" w:themeFill="accent6" w:themeFillTint="33"/>
            <w:hideMark/>
          </w:tcPr>
          <w:p w14:paraId="5845CF5F"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Donatorë</w:t>
            </w:r>
          </w:p>
        </w:tc>
        <w:tc>
          <w:tcPr>
            <w:tcW w:w="1147" w:type="dxa"/>
            <w:gridSpan w:val="2"/>
            <w:tcBorders>
              <w:top w:val="nil"/>
              <w:left w:val="nil"/>
              <w:bottom w:val="single" w:sz="4" w:space="0" w:color="auto"/>
              <w:right w:val="single" w:sz="4" w:space="0" w:color="auto"/>
            </w:tcBorders>
            <w:shd w:val="clear" w:color="auto" w:fill="E2EFD9" w:themeFill="accent6" w:themeFillTint="33"/>
            <w:hideMark/>
          </w:tcPr>
          <w:p w14:paraId="0931441C"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Të pa mbuluara</w:t>
            </w:r>
          </w:p>
        </w:tc>
        <w:tc>
          <w:tcPr>
            <w:tcW w:w="1153" w:type="dxa"/>
            <w:vMerge/>
            <w:tcBorders>
              <w:top w:val="nil"/>
              <w:left w:val="single" w:sz="4" w:space="0" w:color="auto"/>
              <w:bottom w:val="single" w:sz="4" w:space="0" w:color="auto"/>
              <w:right w:val="single" w:sz="4" w:space="0" w:color="auto"/>
            </w:tcBorders>
            <w:vAlign w:val="center"/>
            <w:hideMark/>
          </w:tcPr>
          <w:p w14:paraId="420E9C6C"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r>
      <w:tr w:rsidR="00495881" w:rsidRPr="005B6C5D" w14:paraId="5322EC4C" w14:textId="77777777" w:rsidTr="005B6C5D">
        <w:trPr>
          <w:trHeight w:val="557"/>
        </w:trPr>
        <w:tc>
          <w:tcPr>
            <w:tcW w:w="2744" w:type="dxa"/>
            <w:tcBorders>
              <w:top w:val="nil"/>
              <w:left w:val="single" w:sz="4" w:space="0" w:color="auto"/>
              <w:bottom w:val="single" w:sz="4" w:space="0" w:color="auto"/>
              <w:right w:val="single" w:sz="4" w:space="0" w:color="auto"/>
            </w:tcBorders>
            <w:shd w:val="clear" w:color="000000" w:fill="FFFFFF"/>
            <w:hideMark/>
          </w:tcPr>
          <w:p w14:paraId="4BC20C2A"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 xml:space="preserve">1. Ndryshimi i neneve 124/b dhe 128/b të Kodit Penal për të parashikuar qartë shfrytëzimin ekonomik të fëmijëve dhe trafikimin e brendshëm të fëmijëve. </w:t>
            </w:r>
          </w:p>
        </w:tc>
        <w:tc>
          <w:tcPr>
            <w:tcW w:w="1569" w:type="dxa"/>
            <w:tcBorders>
              <w:top w:val="nil"/>
              <w:left w:val="nil"/>
              <w:bottom w:val="single" w:sz="4" w:space="0" w:color="auto"/>
              <w:right w:val="single" w:sz="4" w:space="0" w:color="auto"/>
            </w:tcBorders>
            <w:shd w:val="clear" w:color="000000" w:fill="FFFFFF"/>
            <w:hideMark/>
          </w:tcPr>
          <w:p w14:paraId="6E598358"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 xml:space="preserve">Legjislacioni penal është në përputhje me Konventat e ILOs; Konventën e KE për Masat kundër Trafikimit të Qenieve Njerëzore; Direktivën Anti-Trafikim të BE-së. </w:t>
            </w:r>
          </w:p>
        </w:tc>
        <w:tc>
          <w:tcPr>
            <w:tcW w:w="2149" w:type="dxa"/>
            <w:tcBorders>
              <w:top w:val="nil"/>
              <w:left w:val="nil"/>
              <w:bottom w:val="single" w:sz="4" w:space="0" w:color="auto"/>
              <w:right w:val="single" w:sz="4" w:space="0" w:color="auto"/>
            </w:tcBorders>
            <w:shd w:val="clear" w:color="000000" w:fill="FFFFFF"/>
            <w:hideMark/>
          </w:tcPr>
          <w:p w14:paraId="7B10A9DF"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Ndryshimi i dispozitave përkatëse në Kodin Penal;</w:t>
            </w:r>
            <w:r w:rsidRPr="005B6C5D">
              <w:rPr>
                <w:rFonts w:ascii="Garamond" w:eastAsia="Times New Roman" w:hAnsi="Garamond"/>
                <w:sz w:val="20"/>
                <w:szCs w:val="20"/>
                <w:lang w:val="sq-AL" w:eastAsia="en-GB"/>
              </w:rPr>
              <w:br/>
              <w:t>Hyrja në fuqi e neneve të ndryshuara</w:t>
            </w:r>
          </w:p>
        </w:tc>
        <w:tc>
          <w:tcPr>
            <w:tcW w:w="969" w:type="dxa"/>
            <w:tcBorders>
              <w:top w:val="nil"/>
              <w:left w:val="nil"/>
              <w:bottom w:val="single" w:sz="4" w:space="0" w:color="auto"/>
              <w:right w:val="single" w:sz="4" w:space="0" w:color="auto"/>
            </w:tcBorders>
            <w:shd w:val="clear" w:color="000000" w:fill="FFFFFF"/>
            <w:hideMark/>
          </w:tcPr>
          <w:p w14:paraId="4951C739" w14:textId="77777777" w:rsidR="00495881" w:rsidRPr="005B6C5D" w:rsidRDefault="00495881" w:rsidP="00495881">
            <w:pPr>
              <w:spacing w:after="0" w:line="240" w:lineRule="auto"/>
              <w:jc w:val="center"/>
              <w:rPr>
                <w:rFonts w:ascii="Garamond" w:eastAsia="Times New Roman" w:hAnsi="Garamond"/>
                <w:bCs/>
                <w:sz w:val="20"/>
                <w:szCs w:val="20"/>
                <w:lang w:val="sq-AL" w:eastAsia="en-GB"/>
              </w:rPr>
            </w:pPr>
            <w:r w:rsidRPr="005B6C5D">
              <w:rPr>
                <w:rFonts w:ascii="Garamond" w:eastAsia="Times New Roman" w:hAnsi="Garamond"/>
                <w:bCs/>
                <w:sz w:val="20"/>
                <w:szCs w:val="20"/>
                <w:lang w:val="sq-AL" w:eastAsia="en-GB"/>
              </w:rPr>
              <w:t>2020</w:t>
            </w:r>
          </w:p>
        </w:tc>
        <w:tc>
          <w:tcPr>
            <w:tcW w:w="1054" w:type="dxa"/>
            <w:tcBorders>
              <w:top w:val="nil"/>
              <w:left w:val="nil"/>
              <w:bottom w:val="single" w:sz="4" w:space="0" w:color="auto"/>
              <w:right w:val="single" w:sz="4" w:space="0" w:color="auto"/>
            </w:tcBorders>
            <w:shd w:val="clear" w:color="000000" w:fill="FFFFFF"/>
            <w:hideMark/>
          </w:tcPr>
          <w:p w14:paraId="6154AF3F" w14:textId="77777777" w:rsidR="00495881" w:rsidRPr="005B6C5D" w:rsidRDefault="00495881" w:rsidP="00495881">
            <w:pPr>
              <w:spacing w:after="0" w:line="240" w:lineRule="auto"/>
              <w:jc w:val="right"/>
              <w:rPr>
                <w:rFonts w:ascii="Garamond" w:eastAsia="Times New Roman" w:hAnsi="Garamond"/>
                <w:bCs/>
                <w:sz w:val="20"/>
                <w:szCs w:val="20"/>
                <w:lang w:val="sq-AL" w:eastAsia="en-GB"/>
              </w:rPr>
            </w:pPr>
            <w:r w:rsidRPr="005B6C5D">
              <w:rPr>
                <w:rFonts w:ascii="Garamond" w:eastAsia="Times New Roman" w:hAnsi="Garamond"/>
                <w:bCs/>
                <w:sz w:val="20"/>
                <w:szCs w:val="20"/>
                <w:lang w:val="sq-AL" w:eastAsia="en-GB"/>
              </w:rPr>
              <w:t>2021</w:t>
            </w:r>
          </w:p>
        </w:tc>
        <w:tc>
          <w:tcPr>
            <w:tcW w:w="2004" w:type="dxa"/>
            <w:tcBorders>
              <w:top w:val="nil"/>
              <w:left w:val="nil"/>
              <w:bottom w:val="single" w:sz="4" w:space="0" w:color="auto"/>
              <w:right w:val="single" w:sz="4" w:space="0" w:color="auto"/>
            </w:tcBorders>
            <w:shd w:val="clear" w:color="000000" w:fill="FFFFFF"/>
          </w:tcPr>
          <w:p w14:paraId="08D3E00D" w14:textId="77777777" w:rsidR="00495881" w:rsidRPr="005B6C5D" w:rsidRDefault="00495881" w:rsidP="00495881">
            <w:pPr>
              <w:spacing w:after="0" w:line="240" w:lineRule="auto"/>
              <w:jc w:val="center"/>
              <w:rPr>
                <w:rFonts w:ascii="Garamond" w:eastAsia="Times New Roman" w:hAnsi="Garamond"/>
                <w:b/>
                <w:bCs/>
                <w:color w:val="000000"/>
                <w:sz w:val="20"/>
                <w:szCs w:val="20"/>
                <w:lang w:val="sq-AL" w:eastAsia="en-GB"/>
              </w:rPr>
            </w:pPr>
          </w:p>
        </w:tc>
        <w:tc>
          <w:tcPr>
            <w:tcW w:w="1313" w:type="dxa"/>
            <w:tcBorders>
              <w:top w:val="nil"/>
              <w:left w:val="nil"/>
              <w:bottom w:val="single" w:sz="4" w:space="0" w:color="auto"/>
              <w:right w:val="single" w:sz="4" w:space="0" w:color="auto"/>
            </w:tcBorders>
            <w:shd w:val="clear" w:color="000000" w:fill="FFFFFF"/>
          </w:tcPr>
          <w:p w14:paraId="4347163C" w14:textId="77777777" w:rsidR="00495881" w:rsidRPr="005B6C5D" w:rsidRDefault="00495881" w:rsidP="00495881">
            <w:pPr>
              <w:spacing w:after="0" w:line="240" w:lineRule="auto"/>
              <w:rPr>
                <w:rFonts w:ascii="Garamond" w:eastAsia="Times New Roman" w:hAnsi="Garamond"/>
                <w:bCs/>
                <w:color w:val="000000"/>
                <w:sz w:val="20"/>
                <w:szCs w:val="20"/>
                <w:lang w:val="sq-AL" w:eastAsia="en-GB"/>
              </w:rPr>
            </w:pPr>
          </w:p>
        </w:tc>
        <w:tc>
          <w:tcPr>
            <w:tcW w:w="1134" w:type="dxa"/>
            <w:gridSpan w:val="2"/>
            <w:tcBorders>
              <w:top w:val="nil"/>
              <w:left w:val="nil"/>
              <w:bottom w:val="single" w:sz="4" w:space="0" w:color="auto"/>
              <w:right w:val="single" w:sz="4" w:space="0" w:color="auto"/>
            </w:tcBorders>
            <w:shd w:val="clear" w:color="000000" w:fill="FFFFFF"/>
          </w:tcPr>
          <w:p w14:paraId="192CC887" w14:textId="77777777" w:rsidR="00495881" w:rsidRPr="005B6C5D" w:rsidRDefault="00495881" w:rsidP="00495881">
            <w:pPr>
              <w:spacing w:after="0" w:line="240" w:lineRule="auto"/>
              <w:rPr>
                <w:rFonts w:ascii="Garamond" w:eastAsia="Times New Roman" w:hAnsi="Garamond"/>
                <w:b/>
                <w:bCs/>
                <w:color w:val="000000"/>
                <w:sz w:val="20"/>
                <w:szCs w:val="20"/>
                <w:lang w:val="sq-AL" w:eastAsia="en-GB"/>
              </w:rPr>
            </w:pPr>
          </w:p>
        </w:tc>
        <w:tc>
          <w:tcPr>
            <w:tcW w:w="1147" w:type="dxa"/>
            <w:gridSpan w:val="2"/>
            <w:tcBorders>
              <w:top w:val="nil"/>
              <w:left w:val="nil"/>
              <w:bottom w:val="single" w:sz="4" w:space="0" w:color="auto"/>
              <w:right w:val="single" w:sz="4" w:space="0" w:color="auto"/>
            </w:tcBorders>
            <w:shd w:val="clear" w:color="000000" w:fill="FFFFFF"/>
            <w:hideMark/>
          </w:tcPr>
          <w:p w14:paraId="66159684" w14:textId="77777777" w:rsidR="00495881" w:rsidRPr="005B6C5D" w:rsidRDefault="00495881" w:rsidP="00495881">
            <w:pPr>
              <w:spacing w:after="0" w:line="240" w:lineRule="auto"/>
              <w:rPr>
                <w:rFonts w:ascii="Garamond" w:eastAsia="Times New Roman" w:hAnsi="Garamond"/>
                <w:b/>
                <w:bCs/>
                <w:color w:val="000000"/>
                <w:sz w:val="20"/>
                <w:szCs w:val="20"/>
                <w:lang w:val="sq-AL" w:eastAsia="en-GB"/>
              </w:rPr>
            </w:pPr>
            <w:r w:rsidRPr="005B6C5D">
              <w:rPr>
                <w:rFonts w:ascii="Garamond" w:eastAsia="Times New Roman" w:hAnsi="Garamond"/>
                <w:b/>
                <w:bCs/>
                <w:color w:val="000000"/>
                <w:sz w:val="20"/>
                <w:szCs w:val="20"/>
                <w:lang w:val="sq-AL" w:eastAsia="en-GB"/>
              </w:rPr>
              <w:t> </w:t>
            </w:r>
          </w:p>
        </w:tc>
        <w:tc>
          <w:tcPr>
            <w:tcW w:w="1153" w:type="dxa"/>
            <w:tcBorders>
              <w:top w:val="nil"/>
              <w:left w:val="nil"/>
              <w:bottom w:val="single" w:sz="4" w:space="0" w:color="auto"/>
              <w:right w:val="single" w:sz="4" w:space="0" w:color="auto"/>
            </w:tcBorders>
            <w:shd w:val="clear" w:color="000000" w:fill="FFFFFF"/>
            <w:hideMark/>
          </w:tcPr>
          <w:p w14:paraId="653C3DFC" w14:textId="77777777" w:rsidR="00495881" w:rsidRPr="005B6C5D" w:rsidRDefault="00495881" w:rsidP="00495881">
            <w:pPr>
              <w:spacing w:after="0" w:line="240" w:lineRule="auto"/>
              <w:jc w:val="center"/>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MShMS, MB, MD</w:t>
            </w:r>
          </w:p>
        </w:tc>
      </w:tr>
      <w:tr w:rsidR="00495881" w:rsidRPr="005B6C5D" w14:paraId="74FBA8DD" w14:textId="77777777" w:rsidTr="005B6C5D">
        <w:trPr>
          <w:trHeight w:val="1890"/>
        </w:trPr>
        <w:tc>
          <w:tcPr>
            <w:tcW w:w="2744" w:type="dxa"/>
            <w:tcBorders>
              <w:top w:val="nil"/>
              <w:left w:val="single" w:sz="4" w:space="0" w:color="auto"/>
              <w:bottom w:val="single" w:sz="4" w:space="0" w:color="auto"/>
              <w:right w:val="single" w:sz="4" w:space="0" w:color="auto"/>
            </w:tcBorders>
            <w:shd w:val="clear" w:color="000000" w:fill="FFFFFF"/>
          </w:tcPr>
          <w:p w14:paraId="7DD01432" w14:textId="19C77533"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2. Trajnime për hetime pro-aktive për punonjësit e   strukturave ligj</w:t>
            </w:r>
            <w:r w:rsidR="007D2F78">
              <w:rPr>
                <w:rFonts w:ascii="Garamond" w:eastAsia="Times New Roman" w:hAnsi="Garamond"/>
                <w:color w:val="000000"/>
                <w:sz w:val="20"/>
                <w:szCs w:val="20"/>
                <w:lang w:val="sq-AL" w:eastAsia="en-GB"/>
              </w:rPr>
              <w:t>zbatuese (strukturat e policisë</w:t>
            </w:r>
            <w:r w:rsidRPr="005B6C5D">
              <w:rPr>
                <w:rFonts w:ascii="Garamond" w:eastAsia="Times New Roman" w:hAnsi="Garamond"/>
                <w:color w:val="000000"/>
                <w:sz w:val="20"/>
                <w:szCs w:val="20"/>
                <w:lang w:val="sq-AL" w:eastAsia="en-GB"/>
              </w:rPr>
              <w:t xml:space="preserve">). </w:t>
            </w:r>
          </w:p>
        </w:tc>
        <w:tc>
          <w:tcPr>
            <w:tcW w:w="1569" w:type="dxa"/>
            <w:tcBorders>
              <w:top w:val="nil"/>
              <w:left w:val="single" w:sz="4" w:space="0" w:color="auto"/>
              <w:bottom w:val="single" w:sz="4" w:space="0" w:color="auto"/>
              <w:right w:val="single" w:sz="4" w:space="0" w:color="auto"/>
            </w:tcBorders>
            <w:shd w:val="clear" w:color="000000" w:fill="FFFFFF"/>
          </w:tcPr>
          <w:p w14:paraId="32A3B448"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Rritja e identifikimit të rasteve dhe e dënimit të autorëve të veprave penale të Keqtrajtimit dhe trafikimit të fëmijëve.</w:t>
            </w:r>
          </w:p>
        </w:tc>
        <w:tc>
          <w:tcPr>
            <w:tcW w:w="2149" w:type="dxa"/>
            <w:tcBorders>
              <w:top w:val="nil"/>
              <w:left w:val="nil"/>
              <w:bottom w:val="single" w:sz="4" w:space="0" w:color="auto"/>
              <w:right w:val="single" w:sz="4" w:space="0" w:color="auto"/>
            </w:tcBorders>
            <w:shd w:val="clear" w:color="000000" w:fill="FFFFFF"/>
          </w:tcPr>
          <w:p w14:paraId="4D47FA35"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Nr. i punonjësve ligjzbatues të trajnuar për përdorimin e teknikave proaktive të hetimit; Numri I ndjekjeve penale për keqtrajtim dhe trafikim të miturish. </w:t>
            </w:r>
          </w:p>
        </w:tc>
        <w:tc>
          <w:tcPr>
            <w:tcW w:w="969" w:type="dxa"/>
            <w:tcBorders>
              <w:top w:val="nil"/>
              <w:left w:val="nil"/>
              <w:bottom w:val="single" w:sz="4" w:space="0" w:color="auto"/>
              <w:right w:val="single" w:sz="4" w:space="0" w:color="auto"/>
            </w:tcBorders>
            <w:shd w:val="clear" w:color="000000" w:fill="FFFFFF"/>
            <w:noWrap/>
          </w:tcPr>
          <w:p w14:paraId="5D56AB1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Në vazhdim</w:t>
            </w:r>
          </w:p>
        </w:tc>
        <w:tc>
          <w:tcPr>
            <w:tcW w:w="1054" w:type="dxa"/>
            <w:tcBorders>
              <w:top w:val="nil"/>
              <w:left w:val="nil"/>
              <w:bottom w:val="single" w:sz="4" w:space="0" w:color="auto"/>
              <w:right w:val="single" w:sz="4" w:space="0" w:color="auto"/>
            </w:tcBorders>
            <w:shd w:val="clear" w:color="000000" w:fill="FFFFFF"/>
            <w:noWrap/>
          </w:tcPr>
          <w:p w14:paraId="60EEFB34"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Në vazhdim </w:t>
            </w:r>
          </w:p>
        </w:tc>
        <w:tc>
          <w:tcPr>
            <w:tcW w:w="2004" w:type="dxa"/>
            <w:tcBorders>
              <w:top w:val="nil"/>
              <w:left w:val="nil"/>
              <w:bottom w:val="single" w:sz="4" w:space="0" w:color="auto"/>
              <w:right w:val="single" w:sz="4" w:space="0" w:color="auto"/>
            </w:tcBorders>
            <w:shd w:val="clear" w:color="000000" w:fill="FFFFFF"/>
            <w:noWrap/>
          </w:tcPr>
          <w:p w14:paraId="4B27F645"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13" w:type="dxa"/>
            <w:tcBorders>
              <w:top w:val="nil"/>
              <w:left w:val="nil"/>
              <w:bottom w:val="single" w:sz="4" w:space="0" w:color="auto"/>
              <w:right w:val="single" w:sz="4" w:space="0" w:color="auto"/>
            </w:tcBorders>
            <w:shd w:val="clear" w:color="000000" w:fill="FFFFFF"/>
            <w:noWrap/>
          </w:tcPr>
          <w:p w14:paraId="571FA2FC"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34" w:type="dxa"/>
            <w:gridSpan w:val="2"/>
            <w:tcBorders>
              <w:top w:val="nil"/>
              <w:left w:val="nil"/>
              <w:bottom w:val="single" w:sz="4" w:space="0" w:color="auto"/>
              <w:right w:val="single" w:sz="4" w:space="0" w:color="auto"/>
            </w:tcBorders>
            <w:shd w:val="clear" w:color="000000" w:fill="FFFFFF"/>
            <w:noWrap/>
          </w:tcPr>
          <w:p w14:paraId="73BC894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47" w:type="dxa"/>
            <w:gridSpan w:val="2"/>
            <w:tcBorders>
              <w:top w:val="nil"/>
              <w:left w:val="nil"/>
              <w:bottom w:val="single" w:sz="4" w:space="0" w:color="auto"/>
              <w:right w:val="single" w:sz="4" w:space="0" w:color="auto"/>
            </w:tcBorders>
            <w:shd w:val="clear" w:color="000000" w:fill="FFFFFF"/>
            <w:noWrap/>
          </w:tcPr>
          <w:p w14:paraId="22EBE3BB"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000000" w:fill="FFFFFF"/>
            <w:noWrap/>
          </w:tcPr>
          <w:p w14:paraId="4E8C3C8C"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MB, DPPSh, AShMDF, Akademia e Sigurisë. </w:t>
            </w:r>
          </w:p>
        </w:tc>
      </w:tr>
      <w:tr w:rsidR="00495881" w:rsidRPr="005B6C5D" w14:paraId="2582027C" w14:textId="77777777" w:rsidTr="005B6C5D">
        <w:trPr>
          <w:trHeight w:val="620"/>
        </w:trPr>
        <w:tc>
          <w:tcPr>
            <w:tcW w:w="2744" w:type="dxa"/>
            <w:tcBorders>
              <w:top w:val="nil"/>
              <w:left w:val="single" w:sz="4" w:space="0" w:color="auto"/>
              <w:bottom w:val="single" w:sz="4" w:space="0" w:color="auto"/>
              <w:right w:val="single" w:sz="4" w:space="0" w:color="auto"/>
            </w:tcBorders>
            <w:shd w:val="clear" w:color="000000" w:fill="FFFFFF"/>
            <w:hideMark/>
          </w:tcPr>
          <w:p w14:paraId="758A169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3. Përgatitja e udhëzuesve dhe komentarëve për trajnimet me prokurorë dhe gjyqtarë.</w:t>
            </w:r>
          </w:p>
        </w:tc>
        <w:tc>
          <w:tcPr>
            <w:tcW w:w="1569" w:type="dxa"/>
            <w:tcBorders>
              <w:top w:val="nil"/>
              <w:left w:val="single" w:sz="4" w:space="0" w:color="auto"/>
              <w:bottom w:val="single" w:sz="4" w:space="0" w:color="auto"/>
              <w:right w:val="single" w:sz="4" w:space="0" w:color="auto"/>
            </w:tcBorders>
            <w:shd w:val="clear" w:color="000000" w:fill="FFFFFF"/>
            <w:hideMark/>
          </w:tcPr>
          <w:p w14:paraId="4D91F69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Rritja e njohurive të profesionistëve të drejtësisë mbi shfrytëzimin ekonomik të fëmijëve dhe mekanizmat e mbrojtjes së fëmijëve. </w:t>
            </w:r>
          </w:p>
        </w:tc>
        <w:tc>
          <w:tcPr>
            <w:tcW w:w="2149" w:type="dxa"/>
            <w:tcBorders>
              <w:top w:val="nil"/>
              <w:left w:val="nil"/>
              <w:bottom w:val="single" w:sz="4" w:space="0" w:color="auto"/>
              <w:right w:val="single" w:sz="4" w:space="0" w:color="auto"/>
            </w:tcBorders>
            <w:shd w:val="clear" w:color="000000" w:fill="FFFFFF"/>
            <w:hideMark/>
          </w:tcPr>
          <w:p w14:paraId="73AD3D24"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Miratimi I udhëzuesve dhe manualëve të posaëm nga Shkolla e Magjistraturës, Prokuroria e Përgjithshme. </w:t>
            </w:r>
          </w:p>
          <w:p w14:paraId="580F82D1"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969" w:type="dxa"/>
            <w:tcBorders>
              <w:top w:val="nil"/>
              <w:left w:val="nil"/>
              <w:bottom w:val="single" w:sz="4" w:space="0" w:color="auto"/>
              <w:right w:val="single" w:sz="4" w:space="0" w:color="auto"/>
            </w:tcBorders>
            <w:shd w:val="clear" w:color="000000" w:fill="FFFFFF"/>
            <w:noWrap/>
            <w:hideMark/>
          </w:tcPr>
          <w:p w14:paraId="661A65C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2019</w:t>
            </w:r>
          </w:p>
        </w:tc>
        <w:tc>
          <w:tcPr>
            <w:tcW w:w="1054" w:type="dxa"/>
            <w:tcBorders>
              <w:top w:val="nil"/>
              <w:left w:val="nil"/>
              <w:bottom w:val="single" w:sz="4" w:space="0" w:color="auto"/>
              <w:right w:val="single" w:sz="4" w:space="0" w:color="auto"/>
            </w:tcBorders>
            <w:shd w:val="clear" w:color="000000" w:fill="FFFFFF"/>
            <w:noWrap/>
            <w:hideMark/>
          </w:tcPr>
          <w:p w14:paraId="1DBEE1E1"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2020</w:t>
            </w:r>
          </w:p>
        </w:tc>
        <w:tc>
          <w:tcPr>
            <w:tcW w:w="2004" w:type="dxa"/>
            <w:tcBorders>
              <w:top w:val="nil"/>
              <w:left w:val="nil"/>
              <w:bottom w:val="single" w:sz="4" w:space="0" w:color="auto"/>
              <w:right w:val="single" w:sz="4" w:space="0" w:color="auto"/>
            </w:tcBorders>
            <w:shd w:val="clear" w:color="000000" w:fill="FFFFFF"/>
            <w:noWrap/>
          </w:tcPr>
          <w:p w14:paraId="3EEC27C4"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13" w:type="dxa"/>
            <w:tcBorders>
              <w:top w:val="nil"/>
              <w:left w:val="nil"/>
              <w:bottom w:val="single" w:sz="4" w:space="0" w:color="auto"/>
              <w:right w:val="single" w:sz="4" w:space="0" w:color="auto"/>
            </w:tcBorders>
            <w:shd w:val="clear" w:color="000000" w:fill="FFFFFF"/>
            <w:noWrap/>
          </w:tcPr>
          <w:p w14:paraId="04BE586F"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34" w:type="dxa"/>
            <w:gridSpan w:val="2"/>
            <w:tcBorders>
              <w:top w:val="nil"/>
              <w:left w:val="nil"/>
              <w:bottom w:val="single" w:sz="4" w:space="0" w:color="auto"/>
              <w:right w:val="single" w:sz="4" w:space="0" w:color="auto"/>
            </w:tcBorders>
            <w:shd w:val="clear" w:color="000000" w:fill="FFFFFF"/>
            <w:noWrap/>
          </w:tcPr>
          <w:p w14:paraId="15533FB7"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47" w:type="dxa"/>
            <w:gridSpan w:val="2"/>
            <w:tcBorders>
              <w:top w:val="nil"/>
              <w:left w:val="nil"/>
              <w:bottom w:val="single" w:sz="4" w:space="0" w:color="auto"/>
              <w:right w:val="single" w:sz="4" w:space="0" w:color="auto"/>
            </w:tcBorders>
            <w:shd w:val="clear" w:color="000000" w:fill="FFFFFF"/>
            <w:noWrap/>
            <w:hideMark/>
          </w:tcPr>
          <w:p w14:paraId="35C01B75"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000000" w:fill="FFFFFF"/>
            <w:noWrap/>
            <w:hideMark/>
          </w:tcPr>
          <w:p w14:paraId="25EA386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MD, Shkolla e Magjistraturës, Prokuroria e Përgjithshme </w:t>
            </w:r>
          </w:p>
        </w:tc>
      </w:tr>
      <w:tr w:rsidR="00495881" w:rsidRPr="005B6C5D" w14:paraId="798C5380" w14:textId="77777777" w:rsidTr="005B6C5D">
        <w:trPr>
          <w:trHeight w:val="416"/>
        </w:trPr>
        <w:tc>
          <w:tcPr>
            <w:tcW w:w="2744" w:type="dxa"/>
            <w:tcBorders>
              <w:top w:val="nil"/>
              <w:left w:val="single" w:sz="4" w:space="0" w:color="auto"/>
              <w:bottom w:val="single" w:sz="4" w:space="0" w:color="auto"/>
              <w:right w:val="single" w:sz="4" w:space="0" w:color="auto"/>
            </w:tcBorders>
            <w:shd w:val="clear" w:color="000000" w:fill="FFFFFF"/>
            <w:hideMark/>
          </w:tcPr>
          <w:p w14:paraId="07A624B2"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 xml:space="preserve">4. Në bashkëpunim me Shkollën e Magjistraturës, trajnime të gjyqtarëve dhe prokurorëve të rretheve për veprat penale të lidhura me shfrytëzimin ekonomik të fëmijëve. </w:t>
            </w:r>
          </w:p>
        </w:tc>
        <w:tc>
          <w:tcPr>
            <w:tcW w:w="1569" w:type="dxa"/>
            <w:tcBorders>
              <w:top w:val="nil"/>
              <w:left w:val="single" w:sz="4" w:space="0" w:color="auto"/>
              <w:bottom w:val="single" w:sz="4" w:space="0" w:color="auto"/>
              <w:right w:val="single" w:sz="4" w:space="0" w:color="auto"/>
            </w:tcBorders>
            <w:vAlign w:val="center"/>
            <w:hideMark/>
          </w:tcPr>
          <w:p w14:paraId="0BDA6562"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Rritja e njohurive të profesionistëve të drejtësisë mbi shfrytëzimin ekonomik të fëmijëve dhe mekanizmat e mbrojtjes së fëmijëve. </w:t>
            </w:r>
            <w:r w:rsidRPr="005B6C5D">
              <w:rPr>
                <w:rFonts w:ascii="Garamond" w:eastAsia="Times New Roman" w:hAnsi="Garamond"/>
                <w:color w:val="000000"/>
                <w:sz w:val="20"/>
                <w:szCs w:val="20"/>
                <w:lang w:val="sq-AL" w:eastAsia="en-GB"/>
              </w:rPr>
              <w:tab/>
            </w:r>
          </w:p>
        </w:tc>
        <w:tc>
          <w:tcPr>
            <w:tcW w:w="2149" w:type="dxa"/>
            <w:tcBorders>
              <w:top w:val="nil"/>
              <w:left w:val="nil"/>
              <w:bottom w:val="single" w:sz="4" w:space="0" w:color="auto"/>
              <w:right w:val="single" w:sz="4" w:space="0" w:color="auto"/>
            </w:tcBorders>
            <w:shd w:val="clear" w:color="000000" w:fill="FFFFFF"/>
          </w:tcPr>
          <w:p w14:paraId="5470143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Numri i gjyqtarëve dhe prokurorëve që marrin trajnim të specializuar.</w:t>
            </w:r>
          </w:p>
        </w:tc>
        <w:tc>
          <w:tcPr>
            <w:tcW w:w="969" w:type="dxa"/>
            <w:tcBorders>
              <w:top w:val="nil"/>
              <w:left w:val="nil"/>
              <w:bottom w:val="single" w:sz="4" w:space="0" w:color="auto"/>
              <w:right w:val="single" w:sz="4" w:space="0" w:color="auto"/>
            </w:tcBorders>
            <w:shd w:val="clear" w:color="000000" w:fill="FFFFFF"/>
            <w:noWrap/>
            <w:hideMark/>
          </w:tcPr>
          <w:p w14:paraId="6AC4D4AD" w14:textId="77777777" w:rsidR="00495881" w:rsidRPr="005B6C5D" w:rsidRDefault="00495881" w:rsidP="00495881">
            <w:pPr>
              <w:spacing w:after="0" w:line="240" w:lineRule="auto"/>
              <w:jc w:val="right"/>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2019</w:t>
            </w:r>
          </w:p>
        </w:tc>
        <w:tc>
          <w:tcPr>
            <w:tcW w:w="1054" w:type="dxa"/>
            <w:tcBorders>
              <w:top w:val="nil"/>
              <w:left w:val="nil"/>
              <w:bottom w:val="single" w:sz="4" w:space="0" w:color="auto"/>
              <w:right w:val="single" w:sz="4" w:space="0" w:color="auto"/>
            </w:tcBorders>
            <w:shd w:val="clear" w:color="000000" w:fill="FFFFFF"/>
            <w:noWrap/>
            <w:hideMark/>
          </w:tcPr>
          <w:p w14:paraId="1C1FE85C"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2020</w:t>
            </w:r>
          </w:p>
        </w:tc>
        <w:tc>
          <w:tcPr>
            <w:tcW w:w="2004" w:type="dxa"/>
            <w:tcBorders>
              <w:top w:val="nil"/>
              <w:left w:val="nil"/>
              <w:bottom w:val="single" w:sz="4" w:space="0" w:color="auto"/>
              <w:right w:val="single" w:sz="4" w:space="0" w:color="auto"/>
            </w:tcBorders>
            <w:shd w:val="clear" w:color="000000" w:fill="FFFFFF"/>
            <w:noWrap/>
          </w:tcPr>
          <w:p w14:paraId="0F21E079"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13" w:type="dxa"/>
            <w:tcBorders>
              <w:top w:val="nil"/>
              <w:left w:val="nil"/>
              <w:bottom w:val="single" w:sz="4" w:space="0" w:color="auto"/>
              <w:right w:val="single" w:sz="4" w:space="0" w:color="auto"/>
            </w:tcBorders>
            <w:shd w:val="clear" w:color="000000" w:fill="FFFFFF"/>
            <w:noWrap/>
          </w:tcPr>
          <w:p w14:paraId="21AD4DA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34" w:type="dxa"/>
            <w:gridSpan w:val="2"/>
            <w:tcBorders>
              <w:top w:val="nil"/>
              <w:left w:val="nil"/>
              <w:bottom w:val="single" w:sz="4" w:space="0" w:color="auto"/>
              <w:right w:val="single" w:sz="4" w:space="0" w:color="auto"/>
            </w:tcBorders>
            <w:shd w:val="clear" w:color="000000" w:fill="FFFFFF"/>
            <w:noWrap/>
          </w:tcPr>
          <w:p w14:paraId="10882B3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147" w:type="dxa"/>
            <w:gridSpan w:val="2"/>
            <w:tcBorders>
              <w:top w:val="nil"/>
              <w:left w:val="nil"/>
              <w:bottom w:val="single" w:sz="4" w:space="0" w:color="auto"/>
              <w:right w:val="single" w:sz="4" w:space="0" w:color="auto"/>
            </w:tcBorders>
            <w:shd w:val="clear" w:color="000000" w:fill="FFFFFF"/>
            <w:noWrap/>
            <w:hideMark/>
          </w:tcPr>
          <w:p w14:paraId="52EF0EB6"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000000" w:fill="FFFFFF"/>
            <w:noWrap/>
            <w:hideMark/>
          </w:tcPr>
          <w:p w14:paraId="3814304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Shkolla e Magjistraturës, MShMS, MD</w:t>
            </w:r>
          </w:p>
        </w:tc>
      </w:tr>
      <w:tr w:rsidR="00495881" w:rsidRPr="005B6C5D" w14:paraId="3300E20D" w14:textId="77777777" w:rsidTr="00495881">
        <w:trPr>
          <w:trHeight w:val="1084"/>
        </w:trPr>
        <w:tc>
          <w:tcPr>
            <w:tcW w:w="15236" w:type="dxa"/>
            <w:gridSpan w:val="12"/>
            <w:tcBorders>
              <w:top w:val="single" w:sz="4" w:space="0" w:color="auto"/>
              <w:left w:val="single" w:sz="4" w:space="0" w:color="auto"/>
              <w:bottom w:val="single" w:sz="4" w:space="0" w:color="auto"/>
              <w:right w:val="single" w:sz="4" w:space="0" w:color="auto"/>
            </w:tcBorders>
            <w:shd w:val="clear" w:color="auto" w:fill="auto"/>
            <w:hideMark/>
          </w:tcPr>
          <w:p w14:paraId="25314E46" w14:textId="28B77E22"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b/>
                <w:bCs/>
                <w:sz w:val="20"/>
                <w:szCs w:val="20"/>
                <w:lang w:val="sq-AL" w:eastAsia="en-GB"/>
              </w:rPr>
              <w:t xml:space="preserve">Nënobjektiv 2  </w:t>
            </w:r>
            <w:r w:rsidRPr="005B6C5D">
              <w:rPr>
                <w:rFonts w:ascii="Garamond" w:eastAsia="Times New Roman" w:hAnsi="Garamond"/>
                <w:sz w:val="20"/>
                <w:szCs w:val="20"/>
                <w:lang w:val="sq-AL" w:eastAsia="en-GB"/>
              </w:rPr>
              <w:t xml:space="preserve">      </w:t>
            </w:r>
          </w:p>
          <w:p w14:paraId="1399E0A6" w14:textId="77777777"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sz w:val="20"/>
                <w:szCs w:val="20"/>
                <w:lang w:val="sq-AL" w:eastAsia="en-GB"/>
              </w:rPr>
              <w:t xml:space="preserve"> Përmirësimi i bashkëpunimit ndërinstitucional dhe shkëmbimit të informacionit lidhur me ndjekjen penale për veprat e lidhura me shfrytëzimin ekonomik të fëmijëve.        </w:t>
            </w:r>
          </w:p>
          <w:p w14:paraId="176C5B8D" w14:textId="114BEC5E" w:rsidR="00495881" w:rsidRPr="005B6C5D" w:rsidRDefault="00495881" w:rsidP="00495881">
            <w:pPr>
              <w:spacing w:after="0" w:line="240" w:lineRule="auto"/>
              <w:rPr>
                <w:rFonts w:ascii="Garamond" w:eastAsia="Times New Roman" w:hAnsi="Garamond"/>
                <w:sz w:val="20"/>
                <w:szCs w:val="20"/>
                <w:lang w:val="sq-AL" w:eastAsia="en-GB"/>
              </w:rPr>
            </w:pPr>
            <w:r w:rsidRPr="005B6C5D">
              <w:rPr>
                <w:rFonts w:ascii="Garamond" w:eastAsia="Times New Roman" w:hAnsi="Garamond"/>
                <w:b/>
                <w:bCs/>
                <w:sz w:val="20"/>
                <w:szCs w:val="20"/>
                <w:lang w:val="sq-AL" w:eastAsia="en-GB"/>
              </w:rPr>
              <w:t>Organi/et zbatues/e</w:t>
            </w:r>
            <w:r w:rsidRPr="005B6C5D">
              <w:rPr>
                <w:rFonts w:ascii="Garamond" w:eastAsia="Times New Roman" w:hAnsi="Garamond"/>
                <w:sz w:val="20"/>
                <w:szCs w:val="20"/>
                <w:lang w:val="sq-AL" w:eastAsia="en-GB"/>
              </w:rPr>
              <w:br/>
              <w:t xml:space="preserve">MB, DPPSh,  ASHMDF, Drejtoritë Vendore të Policisë, Bashkitë. </w:t>
            </w:r>
          </w:p>
        </w:tc>
      </w:tr>
      <w:tr w:rsidR="00495881" w:rsidRPr="005B6C5D" w14:paraId="0D39EF30" w14:textId="77777777" w:rsidTr="005B6C5D">
        <w:trPr>
          <w:trHeight w:val="315"/>
        </w:trPr>
        <w:tc>
          <w:tcPr>
            <w:tcW w:w="274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3ECDE8B"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 xml:space="preserve">Aktivitetet </w:t>
            </w:r>
          </w:p>
        </w:tc>
        <w:tc>
          <w:tcPr>
            <w:tcW w:w="156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712261D2"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Rezultatet e pritshme</w:t>
            </w:r>
          </w:p>
        </w:tc>
        <w:tc>
          <w:tcPr>
            <w:tcW w:w="2149"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4F0FA1A3"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Treguesit</w:t>
            </w:r>
          </w:p>
        </w:tc>
        <w:tc>
          <w:tcPr>
            <w:tcW w:w="2023" w:type="dxa"/>
            <w:gridSpan w:val="2"/>
            <w:tcBorders>
              <w:top w:val="single" w:sz="4" w:space="0" w:color="auto"/>
              <w:left w:val="nil"/>
              <w:bottom w:val="single" w:sz="4" w:space="0" w:color="auto"/>
              <w:right w:val="single" w:sz="4" w:space="0" w:color="auto"/>
            </w:tcBorders>
            <w:shd w:val="clear" w:color="auto" w:fill="E2EFD9" w:themeFill="accent6" w:themeFillTint="33"/>
            <w:hideMark/>
          </w:tcPr>
          <w:p w14:paraId="25B8B6DE"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Afatet Kohore</w:t>
            </w:r>
          </w:p>
        </w:tc>
        <w:tc>
          <w:tcPr>
            <w:tcW w:w="2004"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3A4C3585"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Totali i Buxhetit</w:t>
            </w:r>
          </w:p>
        </w:tc>
        <w:tc>
          <w:tcPr>
            <w:tcW w:w="3594" w:type="dxa"/>
            <w:gridSpan w:val="5"/>
            <w:tcBorders>
              <w:top w:val="single" w:sz="4" w:space="0" w:color="auto"/>
              <w:left w:val="nil"/>
              <w:bottom w:val="single" w:sz="4" w:space="0" w:color="auto"/>
              <w:right w:val="single" w:sz="4" w:space="0" w:color="auto"/>
            </w:tcBorders>
            <w:shd w:val="clear" w:color="auto" w:fill="E2EFD9" w:themeFill="accent6" w:themeFillTint="33"/>
            <w:hideMark/>
          </w:tcPr>
          <w:p w14:paraId="18AE051D"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Burimet e financimit</w:t>
            </w:r>
          </w:p>
        </w:tc>
        <w:tc>
          <w:tcPr>
            <w:tcW w:w="1153" w:type="dxa"/>
            <w:vMerge w:val="restart"/>
            <w:tcBorders>
              <w:top w:val="nil"/>
              <w:left w:val="single" w:sz="4" w:space="0" w:color="auto"/>
              <w:bottom w:val="single" w:sz="4" w:space="0" w:color="auto"/>
              <w:right w:val="single" w:sz="4" w:space="0" w:color="auto"/>
            </w:tcBorders>
            <w:shd w:val="clear" w:color="auto" w:fill="E2EFD9" w:themeFill="accent6" w:themeFillTint="33"/>
            <w:hideMark/>
          </w:tcPr>
          <w:p w14:paraId="6706DC2F"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Monitorim Vlerësimi</w:t>
            </w:r>
          </w:p>
        </w:tc>
      </w:tr>
      <w:tr w:rsidR="00495881" w:rsidRPr="005B6C5D" w14:paraId="29BEC6F2" w14:textId="77777777" w:rsidTr="005B6C5D">
        <w:trPr>
          <w:trHeight w:val="600"/>
        </w:trPr>
        <w:tc>
          <w:tcPr>
            <w:tcW w:w="2744" w:type="dxa"/>
            <w:vMerge/>
            <w:tcBorders>
              <w:top w:val="nil"/>
              <w:left w:val="single" w:sz="4" w:space="0" w:color="auto"/>
              <w:bottom w:val="single" w:sz="4" w:space="0" w:color="auto"/>
              <w:right w:val="single" w:sz="4" w:space="0" w:color="auto"/>
            </w:tcBorders>
            <w:vAlign w:val="center"/>
            <w:hideMark/>
          </w:tcPr>
          <w:p w14:paraId="0299BE70"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1569" w:type="dxa"/>
            <w:vMerge/>
            <w:tcBorders>
              <w:top w:val="nil"/>
              <w:left w:val="single" w:sz="4" w:space="0" w:color="auto"/>
              <w:bottom w:val="single" w:sz="4" w:space="0" w:color="auto"/>
              <w:right w:val="single" w:sz="4" w:space="0" w:color="auto"/>
            </w:tcBorders>
            <w:vAlign w:val="center"/>
            <w:hideMark/>
          </w:tcPr>
          <w:p w14:paraId="5F2B726D"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2149" w:type="dxa"/>
            <w:vMerge/>
            <w:tcBorders>
              <w:top w:val="nil"/>
              <w:left w:val="single" w:sz="4" w:space="0" w:color="auto"/>
              <w:bottom w:val="single" w:sz="4" w:space="0" w:color="auto"/>
              <w:right w:val="single" w:sz="4" w:space="0" w:color="auto"/>
            </w:tcBorders>
            <w:vAlign w:val="center"/>
            <w:hideMark/>
          </w:tcPr>
          <w:p w14:paraId="20D1B218"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969" w:type="dxa"/>
            <w:tcBorders>
              <w:top w:val="nil"/>
              <w:left w:val="nil"/>
              <w:bottom w:val="single" w:sz="4" w:space="0" w:color="auto"/>
              <w:right w:val="single" w:sz="4" w:space="0" w:color="auto"/>
            </w:tcBorders>
            <w:shd w:val="clear" w:color="auto" w:fill="E2EFD9" w:themeFill="accent6" w:themeFillTint="33"/>
            <w:hideMark/>
          </w:tcPr>
          <w:p w14:paraId="27A9FBD1" w14:textId="77777777" w:rsidR="00495881" w:rsidRPr="005B6C5D" w:rsidRDefault="00495881" w:rsidP="00495881">
            <w:pPr>
              <w:spacing w:after="0" w:line="240" w:lineRule="auto"/>
              <w:jc w:val="center"/>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Fillimi</w:t>
            </w:r>
          </w:p>
        </w:tc>
        <w:tc>
          <w:tcPr>
            <w:tcW w:w="1054" w:type="dxa"/>
            <w:tcBorders>
              <w:top w:val="nil"/>
              <w:left w:val="nil"/>
              <w:bottom w:val="single" w:sz="4" w:space="0" w:color="auto"/>
              <w:right w:val="single" w:sz="4" w:space="0" w:color="auto"/>
            </w:tcBorders>
            <w:shd w:val="clear" w:color="auto" w:fill="E2EFD9" w:themeFill="accent6" w:themeFillTint="33"/>
            <w:hideMark/>
          </w:tcPr>
          <w:p w14:paraId="3F2E4423"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Mbarimi</w:t>
            </w:r>
          </w:p>
        </w:tc>
        <w:tc>
          <w:tcPr>
            <w:tcW w:w="2004" w:type="dxa"/>
            <w:vMerge/>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CF8C9EE"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c>
          <w:tcPr>
            <w:tcW w:w="1391" w:type="dxa"/>
            <w:gridSpan w:val="2"/>
            <w:tcBorders>
              <w:top w:val="nil"/>
              <w:left w:val="nil"/>
              <w:bottom w:val="single" w:sz="4" w:space="0" w:color="auto"/>
              <w:right w:val="single" w:sz="4" w:space="0" w:color="auto"/>
            </w:tcBorders>
            <w:shd w:val="clear" w:color="auto" w:fill="E2EFD9" w:themeFill="accent6" w:themeFillTint="33"/>
            <w:hideMark/>
          </w:tcPr>
          <w:p w14:paraId="1F6799C9"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Buxheti i shtetit</w:t>
            </w:r>
          </w:p>
        </w:tc>
        <w:tc>
          <w:tcPr>
            <w:tcW w:w="1174" w:type="dxa"/>
            <w:gridSpan w:val="2"/>
            <w:tcBorders>
              <w:top w:val="nil"/>
              <w:left w:val="nil"/>
              <w:bottom w:val="single" w:sz="4" w:space="0" w:color="auto"/>
              <w:right w:val="single" w:sz="4" w:space="0" w:color="auto"/>
            </w:tcBorders>
            <w:shd w:val="clear" w:color="auto" w:fill="E2EFD9" w:themeFill="accent6" w:themeFillTint="33"/>
            <w:hideMark/>
          </w:tcPr>
          <w:p w14:paraId="64838444"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Donatorë</w:t>
            </w:r>
          </w:p>
        </w:tc>
        <w:tc>
          <w:tcPr>
            <w:tcW w:w="1029" w:type="dxa"/>
            <w:tcBorders>
              <w:top w:val="nil"/>
              <w:left w:val="nil"/>
              <w:bottom w:val="single" w:sz="4" w:space="0" w:color="auto"/>
              <w:right w:val="single" w:sz="4" w:space="0" w:color="auto"/>
            </w:tcBorders>
            <w:shd w:val="clear" w:color="auto" w:fill="E2EFD9" w:themeFill="accent6" w:themeFillTint="33"/>
            <w:hideMark/>
          </w:tcPr>
          <w:p w14:paraId="24761326"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r w:rsidRPr="005B6C5D">
              <w:rPr>
                <w:rFonts w:ascii="Garamond" w:eastAsia="Times New Roman" w:hAnsi="Garamond"/>
                <w:b/>
                <w:bCs/>
                <w:color w:val="006100"/>
                <w:sz w:val="20"/>
                <w:szCs w:val="20"/>
                <w:lang w:val="sq-AL" w:eastAsia="en-GB"/>
              </w:rPr>
              <w:t>Të pa mbuluara</w:t>
            </w:r>
          </w:p>
        </w:tc>
        <w:tc>
          <w:tcPr>
            <w:tcW w:w="1153" w:type="dxa"/>
            <w:vMerge/>
            <w:tcBorders>
              <w:top w:val="nil"/>
              <w:left w:val="single" w:sz="4" w:space="0" w:color="auto"/>
              <w:bottom w:val="single" w:sz="4" w:space="0" w:color="auto"/>
              <w:right w:val="single" w:sz="4" w:space="0" w:color="auto"/>
            </w:tcBorders>
            <w:vAlign w:val="center"/>
            <w:hideMark/>
          </w:tcPr>
          <w:p w14:paraId="60C9689A" w14:textId="77777777" w:rsidR="00495881" w:rsidRPr="005B6C5D" w:rsidRDefault="00495881" w:rsidP="00495881">
            <w:pPr>
              <w:spacing w:after="0" w:line="240" w:lineRule="auto"/>
              <w:rPr>
                <w:rFonts w:ascii="Garamond" w:eastAsia="Times New Roman" w:hAnsi="Garamond"/>
                <w:b/>
                <w:bCs/>
                <w:color w:val="006100"/>
                <w:sz w:val="20"/>
                <w:szCs w:val="20"/>
                <w:lang w:val="sq-AL" w:eastAsia="en-GB"/>
              </w:rPr>
            </w:pPr>
          </w:p>
        </w:tc>
      </w:tr>
      <w:tr w:rsidR="00495881" w:rsidRPr="005B6C5D" w14:paraId="673458B1" w14:textId="77777777" w:rsidTr="00495881">
        <w:trPr>
          <w:trHeight w:val="2317"/>
        </w:trPr>
        <w:tc>
          <w:tcPr>
            <w:tcW w:w="2744" w:type="dxa"/>
            <w:tcBorders>
              <w:top w:val="nil"/>
              <w:left w:val="single" w:sz="4" w:space="0" w:color="auto"/>
              <w:bottom w:val="single" w:sz="4" w:space="0" w:color="auto"/>
              <w:right w:val="single" w:sz="4" w:space="0" w:color="auto"/>
            </w:tcBorders>
            <w:shd w:val="clear" w:color="000000" w:fill="FFFFFF"/>
            <w:hideMark/>
          </w:tcPr>
          <w:p w14:paraId="16E2F414"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1. Takime  periodike ndër institucionale midis MSHMS, MB. </w:t>
            </w:r>
          </w:p>
        </w:tc>
        <w:tc>
          <w:tcPr>
            <w:tcW w:w="1569" w:type="dxa"/>
            <w:tcBorders>
              <w:top w:val="nil"/>
              <w:left w:val="nil"/>
              <w:bottom w:val="single" w:sz="4" w:space="0" w:color="auto"/>
              <w:right w:val="single" w:sz="4" w:space="0" w:color="auto"/>
            </w:tcBorders>
            <w:shd w:val="clear" w:color="000000" w:fill="FFFFFF"/>
            <w:hideMark/>
          </w:tcPr>
          <w:p w14:paraId="1BBA65A8"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Institucionet ligjzbatuese dhe ato të ndihmës shoqërore koordinojnë rregullisht për identifikim, referimin dhe ndjekjen e rasteve</w:t>
            </w:r>
          </w:p>
        </w:tc>
        <w:tc>
          <w:tcPr>
            <w:tcW w:w="2149" w:type="dxa"/>
            <w:tcBorders>
              <w:top w:val="nil"/>
              <w:left w:val="nil"/>
              <w:bottom w:val="single" w:sz="4" w:space="0" w:color="auto"/>
              <w:right w:val="single" w:sz="4" w:space="0" w:color="auto"/>
            </w:tcBorders>
            <w:shd w:val="clear" w:color="000000" w:fill="FFFFFF"/>
            <w:hideMark/>
          </w:tcPr>
          <w:p w14:paraId="58DA8EF5"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Numri I takimeve koordinuese, procesverbalet e takimeve. </w:t>
            </w:r>
          </w:p>
        </w:tc>
        <w:tc>
          <w:tcPr>
            <w:tcW w:w="969" w:type="dxa"/>
            <w:tcBorders>
              <w:top w:val="nil"/>
              <w:left w:val="nil"/>
              <w:bottom w:val="single" w:sz="4" w:space="0" w:color="auto"/>
              <w:right w:val="single" w:sz="4" w:space="0" w:color="auto"/>
            </w:tcBorders>
            <w:shd w:val="clear" w:color="000000" w:fill="FFFFFF"/>
            <w:noWrap/>
            <w:hideMark/>
          </w:tcPr>
          <w:p w14:paraId="53AB3E4B"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2019</w:t>
            </w:r>
          </w:p>
        </w:tc>
        <w:tc>
          <w:tcPr>
            <w:tcW w:w="1054" w:type="dxa"/>
            <w:tcBorders>
              <w:top w:val="nil"/>
              <w:left w:val="nil"/>
              <w:bottom w:val="single" w:sz="4" w:space="0" w:color="auto"/>
              <w:right w:val="single" w:sz="4" w:space="0" w:color="auto"/>
            </w:tcBorders>
            <w:shd w:val="clear" w:color="000000" w:fill="FFFFFF"/>
            <w:noWrap/>
            <w:hideMark/>
          </w:tcPr>
          <w:p w14:paraId="6B81B5A9"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r w:rsidRPr="005B6C5D">
              <w:rPr>
                <w:rFonts w:ascii="Garamond" w:eastAsia="Times New Roman" w:hAnsi="Garamond" w:cstheme="minorHAnsi"/>
                <w:sz w:val="20"/>
                <w:szCs w:val="20"/>
                <w:lang w:val="sq-AL"/>
              </w:rPr>
              <w:t>Në vazhdim</w:t>
            </w:r>
          </w:p>
        </w:tc>
        <w:tc>
          <w:tcPr>
            <w:tcW w:w="2004" w:type="dxa"/>
            <w:tcBorders>
              <w:top w:val="nil"/>
              <w:left w:val="nil"/>
              <w:bottom w:val="single" w:sz="4" w:space="0" w:color="auto"/>
              <w:right w:val="single" w:sz="4" w:space="0" w:color="auto"/>
            </w:tcBorders>
            <w:shd w:val="clear" w:color="000000" w:fill="FFFFFF"/>
            <w:noWrap/>
            <w:hideMark/>
          </w:tcPr>
          <w:p w14:paraId="6A22FC3E"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p w14:paraId="5B33CD6F"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91" w:type="dxa"/>
            <w:gridSpan w:val="2"/>
            <w:tcBorders>
              <w:top w:val="nil"/>
              <w:left w:val="nil"/>
              <w:bottom w:val="single" w:sz="4" w:space="0" w:color="auto"/>
              <w:right w:val="single" w:sz="4" w:space="0" w:color="auto"/>
            </w:tcBorders>
            <w:shd w:val="clear" w:color="000000" w:fill="FFFFFF"/>
            <w:noWrap/>
            <w:hideMark/>
          </w:tcPr>
          <w:p w14:paraId="6D5CFF47"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74" w:type="dxa"/>
            <w:gridSpan w:val="2"/>
            <w:tcBorders>
              <w:top w:val="nil"/>
              <w:left w:val="nil"/>
              <w:bottom w:val="single" w:sz="4" w:space="0" w:color="auto"/>
              <w:right w:val="single" w:sz="4" w:space="0" w:color="auto"/>
            </w:tcBorders>
            <w:shd w:val="clear" w:color="000000" w:fill="FFFFFF"/>
            <w:noWrap/>
            <w:hideMark/>
          </w:tcPr>
          <w:p w14:paraId="23BA2C79"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029" w:type="dxa"/>
            <w:tcBorders>
              <w:top w:val="nil"/>
              <w:left w:val="nil"/>
              <w:bottom w:val="single" w:sz="4" w:space="0" w:color="auto"/>
              <w:right w:val="single" w:sz="4" w:space="0" w:color="auto"/>
            </w:tcBorders>
            <w:shd w:val="clear" w:color="000000" w:fill="FFFFFF"/>
            <w:noWrap/>
            <w:hideMark/>
          </w:tcPr>
          <w:p w14:paraId="3848E42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000000" w:fill="FFFFFF"/>
            <w:noWrap/>
            <w:hideMark/>
          </w:tcPr>
          <w:p w14:paraId="5F6600A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MShMS, MB, DPPSh, Bashkitë. </w:t>
            </w:r>
          </w:p>
        </w:tc>
      </w:tr>
      <w:tr w:rsidR="00495881" w:rsidRPr="005B6C5D" w14:paraId="32924A15" w14:textId="77777777" w:rsidTr="005B6C5D">
        <w:trPr>
          <w:trHeight w:val="1890"/>
        </w:trPr>
        <w:tc>
          <w:tcPr>
            <w:tcW w:w="2744" w:type="dxa"/>
            <w:tcBorders>
              <w:top w:val="nil"/>
              <w:left w:val="single" w:sz="4" w:space="0" w:color="auto"/>
              <w:bottom w:val="single" w:sz="4" w:space="0" w:color="auto"/>
              <w:right w:val="single" w:sz="4" w:space="0" w:color="auto"/>
            </w:tcBorders>
            <w:shd w:val="clear" w:color="000000" w:fill="FFFFFF"/>
            <w:hideMark/>
          </w:tcPr>
          <w:p w14:paraId="5E3B5D75"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2. Trajnime /ëorkshope me PMF dhe anëtarë të GTN-ve për procedurat e kallëzimit penal të rasteve të shfrytëzimit ekonomik të fëmijëve. </w:t>
            </w:r>
          </w:p>
        </w:tc>
        <w:tc>
          <w:tcPr>
            <w:tcW w:w="1569" w:type="dxa"/>
            <w:tcBorders>
              <w:top w:val="nil"/>
              <w:left w:val="nil"/>
              <w:bottom w:val="single" w:sz="4" w:space="0" w:color="auto"/>
              <w:right w:val="single" w:sz="4" w:space="0" w:color="auto"/>
            </w:tcBorders>
            <w:shd w:val="clear" w:color="auto" w:fill="auto"/>
            <w:noWrap/>
            <w:hideMark/>
          </w:tcPr>
          <w:p w14:paraId="267D4592"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Rritja e njohurive dhe aftësive të strukturave të mbrojtjes së fëmijëve mbi mbrojtjen e fëmijëve nga shfrytëzimi ekonomik.  </w:t>
            </w:r>
          </w:p>
        </w:tc>
        <w:tc>
          <w:tcPr>
            <w:tcW w:w="2149" w:type="dxa"/>
            <w:tcBorders>
              <w:top w:val="nil"/>
              <w:left w:val="nil"/>
              <w:bottom w:val="single" w:sz="4" w:space="0" w:color="auto"/>
              <w:right w:val="single" w:sz="4" w:space="0" w:color="auto"/>
            </w:tcBorders>
            <w:shd w:val="clear" w:color="auto" w:fill="auto"/>
            <w:noWrap/>
            <w:hideMark/>
          </w:tcPr>
          <w:p w14:paraId="2EE2B361"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Numri dhe përqindja e strukturave të mbrojtjes së fëmijës që janë trajnuar mbi aktet ligjore dhe nënligjore në lidhje me mbrojtjen e fëmijëve nga shfrytëzimi ekonomik; procedurat e identifikimit, referimit dhe menaxhimit të rasteve. </w:t>
            </w:r>
          </w:p>
        </w:tc>
        <w:tc>
          <w:tcPr>
            <w:tcW w:w="969" w:type="dxa"/>
            <w:tcBorders>
              <w:top w:val="nil"/>
              <w:left w:val="nil"/>
              <w:bottom w:val="single" w:sz="4" w:space="0" w:color="auto"/>
              <w:right w:val="single" w:sz="4" w:space="0" w:color="auto"/>
            </w:tcBorders>
            <w:shd w:val="clear" w:color="auto" w:fill="auto"/>
            <w:noWrap/>
            <w:hideMark/>
          </w:tcPr>
          <w:p w14:paraId="4A0852B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2019</w:t>
            </w:r>
          </w:p>
        </w:tc>
        <w:tc>
          <w:tcPr>
            <w:tcW w:w="1054" w:type="dxa"/>
            <w:tcBorders>
              <w:top w:val="nil"/>
              <w:left w:val="nil"/>
              <w:bottom w:val="single" w:sz="4" w:space="0" w:color="auto"/>
              <w:right w:val="single" w:sz="4" w:space="0" w:color="auto"/>
            </w:tcBorders>
            <w:shd w:val="clear" w:color="auto" w:fill="auto"/>
            <w:noWrap/>
            <w:hideMark/>
          </w:tcPr>
          <w:p w14:paraId="3C597B4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r w:rsidRPr="005B6C5D">
              <w:rPr>
                <w:rFonts w:ascii="Garamond" w:eastAsia="Times New Roman" w:hAnsi="Garamond" w:cstheme="minorHAnsi"/>
                <w:sz w:val="20"/>
                <w:szCs w:val="20"/>
                <w:lang w:val="sq-AL"/>
              </w:rPr>
              <w:t>Në vazhdim</w:t>
            </w:r>
          </w:p>
        </w:tc>
        <w:tc>
          <w:tcPr>
            <w:tcW w:w="2004" w:type="dxa"/>
            <w:tcBorders>
              <w:top w:val="nil"/>
              <w:left w:val="nil"/>
              <w:bottom w:val="single" w:sz="4" w:space="0" w:color="auto"/>
              <w:right w:val="single" w:sz="4" w:space="0" w:color="auto"/>
            </w:tcBorders>
            <w:shd w:val="clear" w:color="auto" w:fill="auto"/>
            <w:noWrap/>
            <w:hideMark/>
          </w:tcPr>
          <w:p w14:paraId="4FDB8CB0"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p w14:paraId="34B12EBB"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91" w:type="dxa"/>
            <w:gridSpan w:val="2"/>
            <w:tcBorders>
              <w:top w:val="nil"/>
              <w:left w:val="nil"/>
              <w:bottom w:val="single" w:sz="4" w:space="0" w:color="auto"/>
              <w:right w:val="single" w:sz="4" w:space="0" w:color="auto"/>
            </w:tcBorders>
            <w:shd w:val="clear" w:color="auto" w:fill="auto"/>
            <w:noWrap/>
            <w:hideMark/>
          </w:tcPr>
          <w:p w14:paraId="0C5A79E7"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74" w:type="dxa"/>
            <w:gridSpan w:val="2"/>
            <w:tcBorders>
              <w:top w:val="nil"/>
              <w:left w:val="nil"/>
              <w:bottom w:val="single" w:sz="4" w:space="0" w:color="auto"/>
              <w:right w:val="single" w:sz="4" w:space="0" w:color="auto"/>
            </w:tcBorders>
            <w:shd w:val="clear" w:color="auto" w:fill="auto"/>
            <w:noWrap/>
            <w:hideMark/>
          </w:tcPr>
          <w:p w14:paraId="06034EB7"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w:t>
            </w:r>
          </w:p>
        </w:tc>
        <w:tc>
          <w:tcPr>
            <w:tcW w:w="1029" w:type="dxa"/>
            <w:tcBorders>
              <w:top w:val="nil"/>
              <w:left w:val="nil"/>
              <w:bottom w:val="single" w:sz="4" w:space="0" w:color="auto"/>
              <w:right w:val="single" w:sz="4" w:space="0" w:color="auto"/>
            </w:tcBorders>
            <w:shd w:val="clear" w:color="auto" w:fill="auto"/>
            <w:noWrap/>
            <w:hideMark/>
          </w:tcPr>
          <w:p w14:paraId="47EF7402"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auto" w:fill="auto"/>
            <w:noWrap/>
            <w:hideMark/>
          </w:tcPr>
          <w:p w14:paraId="48424D0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MShMS, MB, DPPSh, Bashkit, Avokati I Popullit. </w:t>
            </w:r>
          </w:p>
        </w:tc>
      </w:tr>
      <w:tr w:rsidR="00495881" w:rsidRPr="005B6C5D" w14:paraId="64415A79" w14:textId="77777777" w:rsidTr="00495881">
        <w:trPr>
          <w:trHeight w:val="1975"/>
        </w:trPr>
        <w:tc>
          <w:tcPr>
            <w:tcW w:w="2744" w:type="dxa"/>
            <w:tcBorders>
              <w:top w:val="nil"/>
              <w:left w:val="single" w:sz="4" w:space="0" w:color="auto"/>
              <w:bottom w:val="single" w:sz="4" w:space="0" w:color="auto"/>
              <w:right w:val="single" w:sz="4" w:space="0" w:color="auto"/>
            </w:tcBorders>
            <w:shd w:val="clear" w:color="auto" w:fill="auto"/>
            <w:hideMark/>
          </w:tcPr>
          <w:p w14:paraId="3130CC1D" w14:textId="7C7B3F5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3. Takime koordinimi dhe shkëmbim </w:t>
            </w:r>
            <w:r w:rsidR="00986779" w:rsidRPr="005B6C5D">
              <w:rPr>
                <w:rFonts w:ascii="Garamond" w:eastAsia="Times New Roman" w:hAnsi="Garamond"/>
                <w:color w:val="000000"/>
                <w:sz w:val="20"/>
                <w:szCs w:val="20"/>
                <w:lang w:val="sq-AL" w:eastAsia="en-GB"/>
              </w:rPr>
              <w:t>informacioni</w:t>
            </w:r>
            <w:r w:rsidRPr="005B6C5D">
              <w:rPr>
                <w:rFonts w:ascii="Garamond" w:eastAsia="Times New Roman" w:hAnsi="Garamond"/>
                <w:color w:val="000000"/>
                <w:sz w:val="20"/>
                <w:szCs w:val="20"/>
                <w:lang w:val="sq-AL" w:eastAsia="en-GB"/>
              </w:rPr>
              <w:t xml:space="preserve"> </w:t>
            </w:r>
            <w:r w:rsidR="00986779" w:rsidRPr="005B6C5D">
              <w:rPr>
                <w:rFonts w:ascii="Garamond" w:eastAsia="Times New Roman" w:hAnsi="Garamond"/>
                <w:color w:val="000000"/>
                <w:sz w:val="20"/>
                <w:szCs w:val="20"/>
                <w:lang w:val="sq-AL" w:eastAsia="en-GB"/>
              </w:rPr>
              <w:t>çdo</w:t>
            </w:r>
            <w:r w:rsidRPr="005B6C5D">
              <w:rPr>
                <w:rFonts w:ascii="Garamond" w:eastAsia="Times New Roman" w:hAnsi="Garamond"/>
                <w:color w:val="000000"/>
                <w:sz w:val="20"/>
                <w:szCs w:val="20"/>
                <w:lang w:val="sq-AL" w:eastAsia="en-GB"/>
              </w:rPr>
              <w:t xml:space="preserve"> 3 muaj mes ASHMDF, ZKKAT, Policisë së Shtetit, </w:t>
            </w:r>
            <w:r w:rsidR="00986779" w:rsidRPr="005B6C5D">
              <w:rPr>
                <w:rFonts w:ascii="Garamond" w:eastAsia="Times New Roman" w:hAnsi="Garamond"/>
                <w:color w:val="000000"/>
                <w:sz w:val="20"/>
                <w:szCs w:val="20"/>
                <w:lang w:val="sq-AL" w:eastAsia="en-GB"/>
              </w:rPr>
              <w:t xml:space="preserve">ishpsh </w:t>
            </w:r>
            <w:r w:rsidRPr="005B6C5D">
              <w:rPr>
                <w:rFonts w:ascii="Garamond" w:eastAsia="Times New Roman" w:hAnsi="Garamond"/>
                <w:color w:val="000000"/>
                <w:sz w:val="20"/>
                <w:szCs w:val="20"/>
                <w:lang w:val="sq-AL" w:eastAsia="en-GB"/>
              </w:rPr>
              <w:t xml:space="preserve">për mënyrën e identifikimit dhe menaxhimit të rasteve të fëmijëve të shfrytëzuar ekonomikisht.  </w:t>
            </w:r>
          </w:p>
        </w:tc>
        <w:tc>
          <w:tcPr>
            <w:tcW w:w="1569" w:type="dxa"/>
            <w:tcBorders>
              <w:top w:val="nil"/>
              <w:left w:val="nil"/>
              <w:bottom w:val="single" w:sz="4" w:space="0" w:color="auto"/>
              <w:right w:val="single" w:sz="4" w:space="0" w:color="auto"/>
            </w:tcBorders>
            <w:shd w:val="clear" w:color="auto" w:fill="auto"/>
            <w:noWrap/>
            <w:hideMark/>
          </w:tcPr>
          <w:p w14:paraId="38134F20" w14:textId="6B78B56C" w:rsidR="00495881" w:rsidRPr="005B6C5D" w:rsidRDefault="00495881" w:rsidP="00986779">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 Përmirësimi </w:t>
            </w:r>
            <w:r w:rsidR="00986779">
              <w:rPr>
                <w:rFonts w:ascii="Garamond" w:eastAsia="Times New Roman" w:hAnsi="Garamond"/>
                <w:color w:val="000000"/>
                <w:sz w:val="20"/>
                <w:szCs w:val="20"/>
                <w:lang w:val="sq-AL" w:eastAsia="en-GB"/>
              </w:rPr>
              <w:t>i</w:t>
            </w:r>
            <w:r w:rsidRPr="005B6C5D">
              <w:rPr>
                <w:rFonts w:ascii="Garamond" w:eastAsia="Times New Roman" w:hAnsi="Garamond"/>
                <w:color w:val="000000"/>
                <w:sz w:val="20"/>
                <w:szCs w:val="20"/>
                <w:lang w:val="sq-AL" w:eastAsia="en-GB"/>
              </w:rPr>
              <w:t xml:space="preserve"> bashkërendimit për referimin e rasteve; shkëmbimi </w:t>
            </w:r>
            <w:r w:rsidR="00986779">
              <w:rPr>
                <w:rFonts w:ascii="Garamond" w:eastAsia="Times New Roman" w:hAnsi="Garamond"/>
                <w:color w:val="000000"/>
                <w:sz w:val="20"/>
                <w:szCs w:val="20"/>
                <w:lang w:val="sq-AL" w:eastAsia="en-GB"/>
              </w:rPr>
              <w:t>i</w:t>
            </w:r>
            <w:r w:rsidRPr="005B6C5D">
              <w:rPr>
                <w:rFonts w:ascii="Garamond" w:eastAsia="Times New Roman" w:hAnsi="Garamond"/>
                <w:color w:val="000000"/>
                <w:sz w:val="20"/>
                <w:szCs w:val="20"/>
                <w:lang w:val="sq-AL" w:eastAsia="en-GB"/>
              </w:rPr>
              <w:t xml:space="preserve"> rregullt </w:t>
            </w:r>
            <w:r w:rsidR="00986779">
              <w:rPr>
                <w:rFonts w:ascii="Garamond" w:eastAsia="Times New Roman" w:hAnsi="Garamond"/>
                <w:color w:val="000000"/>
                <w:sz w:val="20"/>
                <w:szCs w:val="20"/>
                <w:lang w:val="sq-AL" w:eastAsia="en-GB"/>
              </w:rPr>
              <w:t>i</w:t>
            </w:r>
            <w:r w:rsidRPr="005B6C5D">
              <w:rPr>
                <w:rFonts w:ascii="Garamond" w:eastAsia="Times New Roman" w:hAnsi="Garamond"/>
                <w:color w:val="000000"/>
                <w:sz w:val="20"/>
                <w:szCs w:val="20"/>
                <w:lang w:val="sq-AL" w:eastAsia="en-GB"/>
              </w:rPr>
              <w:t xml:space="preserve"> informacionit. </w:t>
            </w:r>
          </w:p>
        </w:tc>
        <w:tc>
          <w:tcPr>
            <w:tcW w:w="2149" w:type="dxa"/>
            <w:tcBorders>
              <w:top w:val="nil"/>
              <w:left w:val="nil"/>
              <w:bottom w:val="single" w:sz="4" w:space="0" w:color="auto"/>
              <w:right w:val="single" w:sz="4" w:space="0" w:color="auto"/>
            </w:tcBorders>
            <w:shd w:val="clear" w:color="auto" w:fill="auto"/>
            <w:noWrap/>
            <w:hideMark/>
          </w:tcPr>
          <w:p w14:paraId="57CF4941" w14:textId="7F45C815"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xml:space="preserve">Numri i takimeve periodike në </w:t>
            </w:r>
            <w:r w:rsidR="00986779" w:rsidRPr="005B6C5D">
              <w:rPr>
                <w:rFonts w:ascii="Garamond" w:eastAsia="Times New Roman" w:hAnsi="Garamond"/>
                <w:color w:val="000000"/>
                <w:sz w:val="20"/>
                <w:szCs w:val="20"/>
                <w:lang w:val="sq-AL" w:eastAsia="en-GB"/>
              </w:rPr>
              <w:t>çdo</w:t>
            </w:r>
            <w:r w:rsidRPr="005B6C5D">
              <w:rPr>
                <w:rFonts w:ascii="Garamond" w:eastAsia="Times New Roman" w:hAnsi="Garamond"/>
                <w:color w:val="000000"/>
                <w:sz w:val="20"/>
                <w:szCs w:val="20"/>
                <w:lang w:val="sq-AL" w:eastAsia="en-GB"/>
              </w:rPr>
              <w:t xml:space="preserve"> bashki. </w:t>
            </w:r>
          </w:p>
        </w:tc>
        <w:tc>
          <w:tcPr>
            <w:tcW w:w="969" w:type="dxa"/>
            <w:tcBorders>
              <w:top w:val="nil"/>
              <w:left w:val="nil"/>
              <w:bottom w:val="single" w:sz="4" w:space="0" w:color="auto"/>
              <w:right w:val="single" w:sz="4" w:space="0" w:color="auto"/>
            </w:tcBorders>
            <w:shd w:val="clear" w:color="auto" w:fill="auto"/>
            <w:noWrap/>
            <w:hideMark/>
          </w:tcPr>
          <w:p w14:paraId="463A1928"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2019</w:t>
            </w:r>
          </w:p>
        </w:tc>
        <w:tc>
          <w:tcPr>
            <w:tcW w:w="1054" w:type="dxa"/>
            <w:tcBorders>
              <w:top w:val="nil"/>
              <w:left w:val="nil"/>
              <w:bottom w:val="single" w:sz="4" w:space="0" w:color="auto"/>
              <w:right w:val="single" w:sz="4" w:space="0" w:color="auto"/>
            </w:tcBorders>
            <w:shd w:val="clear" w:color="auto" w:fill="auto"/>
            <w:noWrap/>
            <w:hideMark/>
          </w:tcPr>
          <w:p w14:paraId="3DE3E581" w14:textId="77777777" w:rsidR="00495881" w:rsidRPr="005B6C5D" w:rsidRDefault="00495881" w:rsidP="00495881">
            <w:pPr>
              <w:spacing w:after="0" w:line="240" w:lineRule="auto"/>
              <w:rPr>
                <w:rFonts w:ascii="Garamond" w:eastAsia="Times New Roman" w:hAnsi="Garamond"/>
                <w:b/>
                <w:color w:val="000000"/>
                <w:sz w:val="20"/>
                <w:szCs w:val="20"/>
                <w:lang w:val="sq-AL" w:eastAsia="en-GB"/>
              </w:rPr>
            </w:pPr>
            <w:r w:rsidRPr="005B6C5D">
              <w:rPr>
                <w:rFonts w:ascii="Garamond" w:eastAsia="Times New Roman" w:hAnsi="Garamond"/>
                <w:color w:val="000000"/>
                <w:sz w:val="20"/>
                <w:szCs w:val="20"/>
                <w:lang w:val="sq-AL" w:eastAsia="en-GB"/>
              </w:rPr>
              <w:t> </w:t>
            </w:r>
            <w:r w:rsidRPr="005B6C5D">
              <w:rPr>
                <w:rFonts w:ascii="Garamond" w:eastAsia="Times New Roman" w:hAnsi="Garamond" w:cstheme="minorHAnsi"/>
                <w:sz w:val="20"/>
                <w:szCs w:val="20"/>
                <w:lang w:val="sq-AL"/>
              </w:rPr>
              <w:t>Në vazhdim</w:t>
            </w:r>
          </w:p>
        </w:tc>
        <w:tc>
          <w:tcPr>
            <w:tcW w:w="2004" w:type="dxa"/>
            <w:tcBorders>
              <w:top w:val="nil"/>
              <w:left w:val="nil"/>
              <w:bottom w:val="single" w:sz="4" w:space="0" w:color="auto"/>
              <w:right w:val="single" w:sz="4" w:space="0" w:color="auto"/>
            </w:tcBorders>
            <w:shd w:val="clear" w:color="auto" w:fill="auto"/>
            <w:noWrap/>
            <w:hideMark/>
          </w:tcPr>
          <w:p w14:paraId="6AE854C3"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p w14:paraId="6E08A0F1"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p>
        </w:tc>
        <w:tc>
          <w:tcPr>
            <w:tcW w:w="1391" w:type="dxa"/>
            <w:gridSpan w:val="2"/>
            <w:tcBorders>
              <w:top w:val="nil"/>
              <w:left w:val="nil"/>
              <w:bottom w:val="single" w:sz="4" w:space="0" w:color="auto"/>
              <w:right w:val="single" w:sz="4" w:space="0" w:color="auto"/>
            </w:tcBorders>
            <w:shd w:val="clear" w:color="auto" w:fill="auto"/>
            <w:noWrap/>
            <w:hideMark/>
          </w:tcPr>
          <w:p w14:paraId="5C13312A"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74" w:type="dxa"/>
            <w:gridSpan w:val="2"/>
            <w:tcBorders>
              <w:top w:val="nil"/>
              <w:left w:val="nil"/>
              <w:bottom w:val="single" w:sz="4" w:space="0" w:color="auto"/>
              <w:right w:val="single" w:sz="4" w:space="0" w:color="auto"/>
            </w:tcBorders>
            <w:shd w:val="clear" w:color="auto" w:fill="auto"/>
            <w:noWrap/>
            <w:hideMark/>
          </w:tcPr>
          <w:p w14:paraId="6751FC96"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029" w:type="dxa"/>
            <w:tcBorders>
              <w:top w:val="nil"/>
              <w:left w:val="nil"/>
              <w:bottom w:val="single" w:sz="4" w:space="0" w:color="auto"/>
              <w:right w:val="single" w:sz="4" w:space="0" w:color="auto"/>
            </w:tcBorders>
            <w:shd w:val="clear" w:color="auto" w:fill="auto"/>
            <w:noWrap/>
            <w:hideMark/>
          </w:tcPr>
          <w:p w14:paraId="4F53E8A6"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c>
          <w:tcPr>
            <w:tcW w:w="1153" w:type="dxa"/>
            <w:tcBorders>
              <w:top w:val="nil"/>
              <w:left w:val="nil"/>
              <w:bottom w:val="single" w:sz="4" w:space="0" w:color="auto"/>
              <w:right w:val="single" w:sz="4" w:space="0" w:color="auto"/>
            </w:tcBorders>
            <w:shd w:val="clear" w:color="auto" w:fill="auto"/>
            <w:noWrap/>
            <w:hideMark/>
          </w:tcPr>
          <w:p w14:paraId="61110032" w14:textId="77777777" w:rsidR="00495881" w:rsidRPr="005B6C5D" w:rsidRDefault="00495881" w:rsidP="00495881">
            <w:pPr>
              <w:spacing w:after="0" w:line="240" w:lineRule="auto"/>
              <w:rPr>
                <w:rFonts w:ascii="Garamond" w:eastAsia="Times New Roman" w:hAnsi="Garamond"/>
                <w:color w:val="000000"/>
                <w:sz w:val="20"/>
                <w:szCs w:val="20"/>
                <w:lang w:val="sq-AL" w:eastAsia="en-GB"/>
              </w:rPr>
            </w:pPr>
            <w:r w:rsidRPr="005B6C5D">
              <w:rPr>
                <w:rFonts w:ascii="Garamond" w:eastAsia="Times New Roman" w:hAnsi="Garamond"/>
                <w:color w:val="000000"/>
                <w:sz w:val="20"/>
                <w:szCs w:val="20"/>
                <w:lang w:val="sq-AL" w:eastAsia="en-GB"/>
              </w:rPr>
              <w:t> </w:t>
            </w:r>
          </w:p>
        </w:tc>
      </w:tr>
    </w:tbl>
    <w:p w14:paraId="679755B9" w14:textId="77777777" w:rsidR="00495881" w:rsidRPr="005B6C5D" w:rsidRDefault="00495881" w:rsidP="00CF3DE5">
      <w:pPr>
        <w:pStyle w:val="NoSpacing"/>
        <w:rPr>
          <w:rFonts w:ascii="Garamond" w:hAnsi="Garamond" w:cs="Times New Roman"/>
          <w:sz w:val="20"/>
          <w:szCs w:val="20"/>
          <w:lang w:val="sq-AL"/>
        </w:rPr>
      </w:pPr>
    </w:p>
    <w:p w14:paraId="45969805" w14:textId="77777777" w:rsidR="00372217" w:rsidRPr="005B6C5D" w:rsidRDefault="00372217" w:rsidP="00CF3DE5">
      <w:pPr>
        <w:pStyle w:val="NoSpacing"/>
        <w:rPr>
          <w:rFonts w:ascii="Garamond" w:hAnsi="Garamond" w:cs="Times New Roman"/>
          <w:sz w:val="20"/>
          <w:szCs w:val="20"/>
          <w:lang w:val="sq-AL"/>
        </w:rPr>
      </w:pPr>
    </w:p>
    <w:p w14:paraId="3D52E151" w14:textId="77777777" w:rsidR="00372217" w:rsidRPr="005B6C5D" w:rsidRDefault="00372217" w:rsidP="00CF3DE5">
      <w:pPr>
        <w:pStyle w:val="NoSpacing"/>
        <w:rPr>
          <w:rFonts w:ascii="Garamond" w:hAnsi="Garamond" w:cs="Times New Roman"/>
          <w:sz w:val="20"/>
          <w:szCs w:val="20"/>
          <w:lang w:val="sq-AL"/>
        </w:rPr>
      </w:pPr>
    </w:p>
    <w:tbl>
      <w:tblPr>
        <w:tblStyle w:val="TableGrid"/>
        <w:tblW w:w="15210" w:type="dxa"/>
        <w:jc w:val="center"/>
        <w:tblLook w:val="04A0" w:firstRow="1" w:lastRow="0" w:firstColumn="1" w:lastColumn="0" w:noHBand="0" w:noVBand="1"/>
      </w:tblPr>
      <w:tblGrid>
        <w:gridCol w:w="2435"/>
        <w:gridCol w:w="1549"/>
        <w:gridCol w:w="1862"/>
        <w:gridCol w:w="1291"/>
        <w:gridCol w:w="1130"/>
        <w:gridCol w:w="1219"/>
        <w:gridCol w:w="1094"/>
        <w:gridCol w:w="1166"/>
        <w:gridCol w:w="1112"/>
        <w:gridCol w:w="2352"/>
      </w:tblGrid>
      <w:tr w:rsidR="00372217" w:rsidRPr="005B6C5D" w14:paraId="38AC0CFC" w14:textId="77777777" w:rsidTr="00372217">
        <w:trPr>
          <w:trHeight w:val="1134"/>
          <w:jc w:val="center"/>
        </w:trPr>
        <w:tc>
          <w:tcPr>
            <w:tcW w:w="15210" w:type="dxa"/>
            <w:gridSpan w:val="10"/>
            <w:hideMark/>
          </w:tcPr>
          <w:p w14:paraId="5C78A4ED"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 xml:space="preserve">Objektiv  4: Barrierat shoqërore dhe kulturore që nxisin shfrytëzimin ekonomik janë ulur. </w:t>
            </w:r>
          </w:p>
          <w:p w14:paraId="37BFE8DC" w14:textId="77777777" w:rsidR="00372217" w:rsidRPr="005B6C5D" w:rsidRDefault="00372217" w:rsidP="00372217">
            <w:pPr>
              <w:rPr>
                <w:rFonts w:ascii="Garamond" w:hAnsi="Garamond"/>
                <w:b/>
                <w:bCs/>
                <w:sz w:val="20"/>
                <w:szCs w:val="20"/>
                <w:lang w:val="sq-AL"/>
              </w:rPr>
            </w:pPr>
          </w:p>
          <w:p w14:paraId="359BE4FA" w14:textId="025E0883" w:rsidR="00372217" w:rsidRPr="005B6C5D" w:rsidRDefault="00372217" w:rsidP="00372217">
            <w:pPr>
              <w:rPr>
                <w:rFonts w:ascii="Garamond" w:hAnsi="Garamond"/>
                <w:bCs/>
                <w:sz w:val="20"/>
                <w:szCs w:val="20"/>
                <w:lang w:val="sq-AL"/>
              </w:rPr>
            </w:pPr>
            <w:r w:rsidRPr="005B6C5D">
              <w:rPr>
                <w:rFonts w:ascii="Garamond" w:hAnsi="Garamond"/>
                <w:b/>
                <w:bCs/>
                <w:sz w:val="20"/>
                <w:szCs w:val="20"/>
                <w:lang w:val="sq-AL"/>
              </w:rPr>
              <w:t xml:space="preserve">Mjetet për të arritur objektivin:  </w:t>
            </w:r>
            <w:r w:rsidRPr="005B6C5D">
              <w:rPr>
                <w:rFonts w:ascii="Garamond" w:hAnsi="Garamond"/>
                <w:bCs/>
                <w:sz w:val="20"/>
                <w:szCs w:val="20"/>
                <w:lang w:val="sq-AL"/>
              </w:rPr>
              <w:t>Fushata ndërgjegjësuese, shpërndarje informacioni në institucionet që u shërbejnë fëmijëve, fushata në mjedise publike të frekuentuara nga fëmijët; Përdorimi i medias audio-vizive dhe të shkruara, medias sociale, etj.</w:t>
            </w:r>
            <w:r w:rsidRPr="005B6C5D">
              <w:rPr>
                <w:rFonts w:ascii="Garamond" w:hAnsi="Garamond"/>
                <w:b/>
                <w:bCs/>
                <w:sz w:val="20"/>
                <w:szCs w:val="20"/>
                <w:lang w:val="sq-AL"/>
              </w:rPr>
              <w:t xml:space="preserve"> </w:t>
            </w:r>
            <w:r w:rsidRPr="005B6C5D">
              <w:rPr>
                <w:rFonts w:ascii="Garamond" w:hAnsi="Garamond"/>
                <w:bCs/>
                <w:sz w:val="20"/>
                <w:szCs w:val="20"/>
                <w:lang w:val="sq-AL"/>
              </w:rPr>
              <w:t>Vlerësim dhe rishikim i ku</w:t>
            </w:r>
            <w:r w:rsidR="00986779">
              <w:rPr>
                <w:rFonts w:ascii="Garamond" w:hAnsi="Garamond"/>
                <w:bCs/>
                <w:sz w:val="20"/>
                <w:szCs w:val="20"/>
                <w:lang w:val="sq-AL"/>
              </w:rPr>
              <w:t>r</w:t>
            </w:r>
            <w:r w:rsidRPr="005B6C5D">
              <w:rPr>
                <w:rFonts w:ascii="Garamond" w:hAnsi="Garamond"/>
                <w:bCs/>
                <w:sz w:val="20"/>
                <w:szCs w:val="20"/>
                <w:lang w:val="sq-AL"/>
              </w:rPr>
              <w:t>rikulave të arsimit parauniversitar.</w:t>
            </w:r>
          </w:p>
        </w:tc>
      </w:tr>
      <w:tr w:rsidR="00372217" w:rsidRPr="005B6C5D" w14:paraId="743A651D" w14:textId="77777777" w:rsidTr="00372217">
        <w:trPr>
          <w:trHeight w:val="509"/>
          <w:jc w:val="center"/>
        </w:trPr>
        <w:tc>
          <w:tcPr>
            <w:tcW w:w="15210" w:type="dxa"/>
            <w:gridSpan w:val="10"/>
            <w:vMerge w:val="restart"/>
            <w:hideMark/>
          </w:tcPr>
          <w:p w14:paraId="3B7AE1EF" w14:textId="1706FE7F" w:rsidR="00372217" w:rsidRPr="005B6C5D" w:rsidRDefault="00372217" w:rsidP="00372217">
            <w:pPr>
              <w:rPr>
                <w:rFonts w:ascii="Garamond" w:hAnsi="Garamond"/>
                <w:sz w:val="20"/>
                <w:szCs w:val="20"/>
                <w:lang w:val="sq-AL"/>
              </w:rPr>
            </w:pPr>
            <w:r w:rsidRPr="005B6C5D">
              <w:rPr>
                <w:rFonts w:ascii="Garamond" w:hAnsi="Garamond"/>
                <w:b/>
                <w:bCs/>
                <w:sz w:val="20"/>
                <w:szCs w:val="20"/>
                <w:lang w:val="sq-AL"/>
              </w:rPr>
              <w:t xml:space="preserve">Nënobjektiv 1 : </w:t>
            </w:r>
            <w:r w:rsidRPr="005B6C5D">
              <w:rPr>
                <w:rFonts w:ascii="Garamond" w:hAnsi="Garamond"/>
                <w:sz w:val="20"/>
                <w:szCs w:val="20"/>
                <w:lang w:val="sq-AL"/>
              </w:rPr>
              <w:br/>
              <w:t>Fëmijët, prindërit</w:t>
            </w:r>
            <w:r w:rsidR="00986779">
              <w:rPr>
                <w:rFonts w:ascii="Garamond" w:hAnsi="Garamond"/>
                <w:sz w:val="20"/>
                <w:szCs w:val="20"/>
                <w:lang w:val="sq-AL"/>
              </w:rPr>
              <w:t xml:space="preserve"> </w:t>
            </w:r>
            <w:r w:rsidRPr="005B6C5D">
              <w:rPr>
                <w:rFonts w:ascii="Garamond" w:hAnsi="Garamond"/>
                <w:sz w:val="20"/>
                <w:szCs w:val="20"/>
                <w:lang w:val="sq-AL"/>
              </w:rPr>
              <w:t>dhe publiku i gjerë janë të informuar për të gjitha format e shfrytëzimit ekonomik, rreziqet që sjell tek fëmija si edhe  mënyrat marrjes të ndihmës.</w:t>
            </w:r>
            <w:r w:rsidRPr="005B6C5D">
              <w:rPr>
                <w:rFonts w:ascii="Garamond" w:hAnsi="Garamond"/>
                <w:sz w:val="20"/>
                <w:szCs w:val="20"/>
                <w:lang w:val="sq-AL"/>
              </w:rPr>
              <w:br/>
            </w:r>
            <w:r w:rsidRPr="005B6C5D">
              <w:rPr>
                <w:rFonts w:ascii="Garamond" w:hAnsi="Garamond"/>
                <w:b/>
                <w:bCs/>
                <w:sz w:val="20"/>
                <w:szCs w:val="20"/>
                <w:lang w:val="sq-AL"/>
              </w:rPr>
              <w:t>Organi/et zbatues/e</w:t>
            </w:r>
            <w:r w:rsidRPr="005B6C5D">
              <w:rPr>
                <w:rFonts w:ascii="Garamond" w:hAnsi="Garamond"/>
                <w:sz w:val="20"/>
                <w:szCs w:val="20"/>
                <w:lang w:val="sq-AL"/>
              </w:rPr>
              <w:br/>
              <w:t>MSHMS, ASHMDF, MASR, MB,OJF-të, Bashkitë, Media, etj.</w:t>
            </w:r>
          </w:p>
        </w:tc>
      </w:tr>
      <w:tr w:rsidR="00372217" w:rsidRPr="005B6C5D" w14:paraId="3AB46312" w14:textId="77777777" w:rsidTr="00372217">
        <w:trPr>
          <w:trHeight w:val="509"/>
          <w:jc w:val="center"/>
        </w:trPr>
        <w:tc>
          <w:tcPr>
            <w:tcW w:w="15210" w:type="dxa"/>
            <w:gridSpan w:val="10"/>
            <w:vMerge/>
            <w:hideMark/>
          </w:tcPr>
          <w:p w14:paraId="7F45FAD3" w14:textId="77777777" w:rsidR="00372217" w:rsidRPr="005B6C5D" w:rsidRDefault="00372217" w:rsidP="00372217">
            <w:pPr>
              <w:rPr>
                <w:rFonts w:ascii="Garamond" w:hAnsi="Garamond"/>
                <w:sz w:val="20"/>
                <w:szCs w:val="20"/>
                <w:lang w:val="sq-AL"/>
              </w:rPr>
            </w:pPr>
          </w:p>
        </w:tc>
      </w:tr>
      <w:tr w:rsidR="00372217" w:rsidRPr="005B6C5D" w14:paraId="1A31E196" w14:textId="77777777" w:rsidTr="00372217">
        <w:trPr>
          <w:trHeight w:val="315"/>
          <w:jc w:val="center"/>
        </w:trPr>
        <w:tc>
          <w:tcPr>
            <w:tcW w:w="2435" w:type="dxa"/>
            <w:vMerge w:val="restart"/>
            <w:shd w:val="clear" w:color="auto" w:fill="E2EFD9" w:themeFill="accent6" w:themeFillTint="33"/>
            <w:hideMark/>
          </w:tcPr>
          <w:p w14:paraId="0A197DF3"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 xml:space="preserve">Aktivitetet </w:t>
            </w:r>
          </w:p>
        </w:tc>
        <w:tc>
          <w:tcPr>
            <w:tcW w:w="1549" w:type="dxa"/>
            <w:vMerge w:val="restart"/>
            <w:shd w:val="clear" w:color="auto" w:fill="E2EFD9" w:themeFill="accent6" w:themeFillTint="33"/>
            <w:hideMark/>
          </w:tcPr>
          <w:p w14:paraId="0F017779"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Rezultatet e pritshme</w:t>
            </w:r>
          </w:p>
        </w:tc>
        <w:tc>
          <w:tcPr>
            <w:tcW w:w="1862" w:type="dxa"/>
            <w:vMerge w:val="restart"/>
            <w:shd w:val="clear" w:color="auto" w:fill="E2EFD9" w:themeFill="accent6" w:themeFillTint="33"/>
            <w:hideMark/>
          </w:tcPr>
          <w:p w14:paraId="4651062B"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Treguesit</w:t>
            </w:r>
          </w:p>
        </w:tc>
        <w:tc>
          <w:tcPr>
            <w:tcW w:w="2421" w:type="dxa"/>
            <w:gridSpan w:val="2"/>
            <w:shd w:val="clear" w:color="auto" w:fill="E2EFD9" w:themeFill="accent6" w:themeFillTint="33"/>
            <w:hideMark/>
          </w:tcPr>
          <w:p w14:paraId="2D6675B7"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Afatet Kohore</w:t>
            </w:r>
          </w:p>
        </w:tc>
        <w:tc>
          <w:tcPr>
            <w:tcW w:w="1219" w:type="dxa"/>
            <w:vMerge w:val="restart"/>
            <w:shd w:val="clear" w:color="auto" w:fill="E2EFD9" w:themeFill="accent6" w:themeFillTint="33"/>
            <w:hideMark/>
          </w:tcPr>
          <w:p w14:paraId="4EBEBC01"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Totali i Buxhetit</w:t>
            </w:r>
          </w:p>
        </w:tc>
        <w:tc>
          <w:tcPr>
            <w:tcW w:w="3372" w:type="dxa"/>
            <w:gridSpan w:val="3"/>
            <w:shd w:val="clear" w:color="auto" w:fill="E2EFD9" w:themeFill="accent6" w:themeFillTint="33"/>
            <w:hideMark/>
          </w:tcPr>
          <w:p w14:paraId="063F59FE"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Burimet e financimit</w:t>
            </w:r>
          </w:p>
        </w:tc>
        <w:tc>
          <w:tcPr>
            <w:tcW w:w="2352" w:type="dxa"/>
            <w:vMerge w:val="restart"/>
            <w:shd w:val="clear" w:color="auto" w:fill="E2EFD9" w:themeFill="accent6" w:themeFillTint="33"/>
            <w:hideMark/>
          </w:tcPr>
          <w:p w14:paraId="476C20C4"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Monitorim Vlerësimi</w:t>
            </w:r>
          </w:p>
        </w:tc>
      </w:tr>
      <w:tr w:rsidR="00372217" w:rsidRPr="005B6C5D" w14:paraId="1AAA62F5" w14:textId="77777777" w:rsidTr="00372217">
        <w:trPr>
          <w:trHeight w:val="600"/>
          <w:jc w:val="center"/>
        </w:trPr>
        <w:tc>
          <w:tcPr>
            <w:tcW w:w="2435" w:type="dxa"/>
            <w:vMerge/>
            <w:shd w:val="clear" w:color="auto" w:fill="E2EFD9" w:themeFill="accent6" w:themeFillTint="33"/>
            <w:hideMark/>
          </w:tcPr>
          <w:p w14:paraId="06A7FDEE" w14:textId="77777777" w:rsidR="00372217" w:rsidRPr="005B6C5D" w:rsidRDefault="00372217" w:rsidP="00372217">
            <w:pPr>
              <w:rPr>
                <w:rFonts w:ascii="Garamond" w:hAnsi="Garamond"/>
                <w:b/>
                <w:bCs/>
                <w:sz w:val="20"/>
                <w:szCs w:val="20"/>
                <w:lang w:val="sq-AL"/>
              </w:rPr>
            </w:pPr>
          </w:p>
        </w:tc>
        <w:tc>
          <w:tcPr>
            <w:tcW w:w="1549" w:type="dxa"/>
            <w:vMerge/>
            <w:hideMark/>
          </w:tcPr>
          <w:p w14:paraId="75C53D0B" w14:textId="77777777" w:rsidR="00372217" w:rsidRPr="005B6C5D" w:rsidRDefault="00372217" w:rsidP="00372217">
            <w:pPr>
              <w:rPr>
                <w:rFonts w:ascii="Garamond" w:hAnsi="Garamond"/>
                <w:b/>
                <w:bCs/>
                <w:sz w:val="20"/>
                <w:szCs w:val="20"/>
                <w:lang w:val="sq-AL"/>
              </w:rPr>
            </w:pPr>
          </w:p>
        </w:tc>
        <w:tc>
          <w:tcPr>
            <w:tcW w:w="1862" w:type="dxa"/>
            <w:vMerge/>
            <w:hideMark/>
          </w:tcPr>
          <w:p w14:paraId="2AC3C7EF" w14:textId="77777777" w:rsidR="00372217" w:rsidRPr="005B6C5D" w:rsidRDefault="00372217" w:rsidP="00372217">
            <w:pPr>
              <w:rPr>
                <w:rFonts w:ascii="Garamond" w:hAnsi="Garamond"/>
                <w:b/>
                <w:bCs/>
                <w:sz w:val="20"/>
                <w:szCs w:val="20"/>
                <w:lang w:val="sq-AL"/>
              </w:rPr>
            </w:pPr>
          </w:p>
        </w:tc>
        <w:tc>
          <w:tcPr>
            <w:tcW w:w="1291" w:type="dxa"/>
            <w:shd w:val="clear" w:color="auto" w:fill="E2EFD9" w:themeFill="accent6" w:themeFillTint="33"/>
            <w:hideMark/>
          </w:tcPr>
          <w:p w14:paraId="33D9D5E5"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Fillimi</w:t>
            </w:r>
          </w:p>
        </w:tc>
        <w:tc>
          <w:tcPr>
            <w:tcW w:w="1130" w:type="dxa"/>
            <w:shd w:val="clear" w:color="auto" w:fill="E2EFD9" w:themeFill="accent6" w:themeFillTint="33"/>
            <w:hideMark/>
          </w:tcPr>
          <w:p w14:paraId="46EF8344"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Mbarimi</w:t>
            </w:r>
          </w:p>
        </w:tc>
        <w:tc>
          <w:tcPr>
            <w:tcW w:w="1219" w:type="dxa"/>
            <w:vMerge/>
            <w:shd w:val="clear" w:color="auto" w:fill="E2EFD9" w:themeFill="accent6" w:themeFillTint="33"/>
            <w:hideMark/>
          </w:tcPr>
          <w:p w14:paraId="6D8B8FB5" w14:textId="77777777" w:rsidR="00372217" w:rsidRPr="005B6C5D" w:rsidRDefault="00372217" w:rsidP="00372217">
            <w:pPr>
              <w:rPr>
                <w:rFonts w:ascii="Garamond" w:hAnsi="Garamond"/>
                <w:b/>
                <w:bCs/>
                <w:sz w:val="20"/>
                <w:szCs w:val="20"/>
                <w:lang w:val="sq-AL"/>
              </w:rPr>
            </w:pPr>
          </w:p>
        </w:tc>
        <w:tc>
          <w:tcPr>
            <w:tcW w:w="1094" w:type="dxa"/>
            <w:shd w:val="clear" w:color="auto" w:fill="E2EFD9" w:themeFill="accent6" w:themeFillTint="33"/>
            <w:hideMark/>
          </w:tcPr>
          <w:p w14:paraId="1E1501F3"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Buxheti i shtetit</w:t>
            </w:r>
          </w:p>
        </w:tc>
        <w:tc>
          <w:tcPr>
            <w:tcW w:w="1166" w:type="dxa"/>
            <w:shd w:val="clear" w:color="auto" w:fill="E2EFD9" w:themeFill="accent6" w:themeFillTint="33"/>
            <w:hideMark/>
          </w:tcPr>
          <w:p w14:paraId="26F89009"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Donatorë</w:t>
            </w:r>
          </w:p>
        </w:tc>
        <w:tc>
          <w:tcPr>
            <w:tcW w:w="1112" w:type="dxa"/>
            <w:shd w:val="clear" w:color="auto" w:fill="E2EFD9" w:themeFill="accent6" w:themeFillTint="33"/>
            <w:hideMark/>
          </w:tcPr>
          <w:p w14:paraId="28BA6B0F"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Të pa mbuluara</w:t>
            </w:r>
          </w:p>
        </w:tc>
        <w:tc>
          <w:tcPr>
            <w:tcW w:w="2352" w:type="dxa"/>
            <w:vMerge/>
            <w:shd w:val="clear" w:color="auto" w:fill="E2EFD9" w:themeFill="accent6" w:themeFillTint="33"/>
            <w:hideMark/>
          </w:tcPr>
          <w:p w14:paraId="12A9E45C" w14:textId="77777777" w:rsidR="00372217" w:rsidRPr="005B6C5D" w:rsidRDefault="00372217" w:rsidP="00372217">
            <w:pPr>
              <w:rPr>
                <w:rFonts w:ascii="Garamond" w:hAnsi="Garamond"/>
                <w:b/>
                <w:bCs/>
                <w:sz w:val="20"/>
                <w:szCs w:val="20"/>
                <w:lang w:val="sq-AL"/>
              </w:rPr>
            </w:pPr>
          </w:p>
        </w:tc>
      </w:tr>
      <w:tr w:rsidR="00372217" w:rsidRPr="005B6C5D" w14:paraId="298D0435" w14:textId="77777777" w:rsidTr="00372217">
        <w:trPr>
          <w:trHeight w:val="2520"/>
          <w:jc w:val="center"/>
        </w:trPr>
        <w:tc>
          <w:tcPr>
            <w:tcW w:w="2435" w:type="dxa"/>
            <w:tcBorders>
              <w:bottom w:val="single" w:sz="4" w:space="0" w:color="auto"/>
            </w:tcBorders>
            <w:hideMark/>
          </w:tcPr>
          <w:p w14:paraId="15A31A10" w14:textId="7EB40166"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1. Fushata  ndërgjegjësuese kombëtare për ditët 12 Prill (dita e </w:t>
            </w:r>
            <w:r w:rsidR="00986779">
              <w:rPr>
                <w:rFonts w:ascii="Garamond" w:hAnsi="Garamond"/>
                <w:sz w:val="20"/>
                <w:szCs w:val="20"/>
                <w:lang w:val="sq-AL"/>
              </w:rPr>
              <w:t>FSRR</w:t>
            </w:r>
            <w:r w:rsidRPr="005B6C5D">
              <w:rPr>
                <w:rFonts w:ascii="Garamond" w:hAnsi="Garamond"/>
                <w:sz w:val="20"/>
                <w:szCs w:val="20"/>
                <w:lang w:val="sq-AL"/>
              </w:rPr>
              <w:t>), 12 qershor (dita kundër punës së fëmijëve) 20 nëntor (dita e të drejtave të fëmijëve</w:t>
            </w:r>
            <w:r w:rsidR="00A34BFD">
              <w:rPr>
                <w:rFonts w:ascii="Garamond" w:hAnsi="Garamond"/>
                <w:sz w:val="20"/>
                <w:szCs w:val="20"/>
                <w:lang w:val="sq-AL"/>
              </w:rPr>
              <w:t>.</w:t>
            </w:r>
          </w:p>
        </w:tc>
        <w:tc>
          <w:tcPr>
            <w:tcW w:w="1549" w:type="dxa"/>
            <w:vMerge w:val="restart"/>
            <w:tcBorders>
              <w:bottom w:val="single" w:sz="4" w:space="0" w:color="auto"/>
            </w:tcBorders>
            <w:hideMark/>
          </w:tcPr>
          <w:p w14:paraId="2D2B8F1C" w14:textId="07B69AB4"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Publiku i gjerë është  i ndërgjegjësuar për rreziqet nga shfrytëzimi ekonomik i fëmijëve përfshirë </w:t>
            </w:r>
            <w:r w:rsidR="00986779">
              <w:rPr>
                <w:rFonts w:ascii="Garamond" w:hAnsi="Garamond"/>
                <w:sz w:val="20"/>
                <w:szCs w:val="20"/>
                <w:lang w:val="sq-AL"/>
              </w:rPr>
              <w:t>FSRR</w:t>
            </w:r>
            <w:r w:rsidRPr="005B6C5D">
              <w:rPr>
                <w:rFonts w:ascii="Garamond" w:hAnsi="Garamond"/>
                <w:sz w:val="20"/>
                <w:szCs w:val="20"/>
                <w:lang w:val="sq-AL"/>
              </w:rPr>
              <w:t>.</w:t>
            </w:r>
          </w:p>
        </w:tc>
        <w:tc>
          <w:tcPr>
            <w:tcW w:w="1862" w:type="dxa"/>
            <w:tcBorders>
              <w:bottom w:val="single" w:sz="4" w:space="0" w:color="auto"/>
            </w:tcBorders>
            <w:hideMark/>
          </w:tcPr>
          <w:p w14:paraId="7B1E00F5" w14:textId="7FC87908"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 xml:space="preserve">i fushatave, </w:t>
            </w:r>
            <w:r>
              <w:rPr>
                <w:rFonts w:ascii="Garamond" w:hAnsi="Garamond"/>
                <w:sz w:val="20"/>
                <w:szCs w:val="20"/>
                <w:lang w:val="sq-AL"/>
              </w:rPr>
              <w:t xml:space="preserve">nr. </w:t>
            </w:r>
            <w:r w:rsidR="00372217" w:rsidRPr="005B6C5D">
              <w:rPr>
                <w:rFonts w:ascii="Garamond" w:hAnsi="Garamond"/>
                <w:sz w:val="20"/>
                <w:szCs w:val="20"/>
                <w:lang w:val="sq-AL"/>
              </w:rPr>
              <w:t xml:space="preserve">i qytetarëve të informuar. </w:t>
            </w:r>
          </w:p>
        </w:tc>
        <w:tc>
          <w:tcPr>
            <w:tcW w:w="1291" w:type="dxa"/>
            <w:tcBorders>
              <w:bottom w:val="single" w:sz="4" w:space="0" w:color="auto"/>
            </w:tcBorders>
            <w:noWrap/>
            <w:hideMark/>
          </w:tcPr>
          <w:p w14:paraId="4917A466"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tcBorders>
              <w:bottom w:val="single" w:sz="4" w:space="0" w:color="auto"/>
            </w:tcBorders>
            <w:noWrap/>
            <w:hideMark/>
          </w:tcPr>
          <w:p w14:paraId="2B0ABE63"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2021</w:t>
            </w:r>
          </w:p>
        </w:tc>
        <w:tc>
          <w:tcPr>
            <w:tcW w:w="1219" w:type="dxa"/>
            <w:tcBorders>
              <w:bottom w:val="single" w:sz="4" w:space="0" w:color="auto"/>
            </w:tcBorders>
            <w:noWrap/>
            <w:hideMark/>
          </w:tcPr>
          <w:p w14:paraId="5636B3EE"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tcBorders>
              <w:bottom w:val="single" w:sz="4" w:space="0" w:color="auto"/>
            </w:tcBorders>
            <w:noWrap/>
            <w:hideMark/>
          </w:tcPr>
          <w:p w14:paraId="0BA194BF"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tcBorders>
              <w:bottom w:val="single" w:sz="4" w:space="0" w:color="auto"/>
            </w:tcBorders>
            <w:noWrap/>
            <w:hideMark/>
          </w:tcPr>
          <w:p w14:paraId="50D40A59"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tcBorders>
              <w:bottom w:val="single" w:sz="4" w:space="0" w:color="auto"/>
            </w:tcBorders>
            <w:noWrap/>
            <w:hideMark/>
          </w:tcPr>
          <w:p w14:paraId="719DE38D"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X</w:t>
            </w:r>
          </w:p>
        </w:tc>
        <w:tc>
          <w:tcPr>
            <w:tcW w:w="2352" w:type="dxa"/>
            <w:tcBorders>
              <w:bottom w:val="single" w:sz="4" w:space="0" w:color="auto"/>
            </w:tcBorders>
            <w:noWrap/>
            <w:hideMark/>
          </w:tcPr>
          <w:p w14:paraId="512F95A7"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MSHMS.,  ASHMDF, MASR, MB, OJF-të, Bashkitë. </w:t>
            </w:r>
          </w:p>
        </w:tc>
      </w:tr>
      <w:tr w:rsidR="00372217" w:rsidRPr="005B6C5D" w14:paraId="0F6D0091" w14:textId="77777777" w:rsidTr="00372217">
        <w:trPr>
          <w:trHeight w:val="1890"/>
          <w:jc w:val="center"/>
        </w:trPr>
        <w:tc>
          <w:tcPr>
            <w:tcW w:w="2435" w:type="dxa"/>
            <w:tcBorders>
              <w:bottom w:val="single" w:sz="4" w:space="0" w:color="auto"/>
            </w:tcBorders>
            <w:hideMark/>
          </w:tcPr>
          <w:p w14:paraId="21E7253F" w14:textId="1E7E6FDA"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2. Përgatitja dhe shpërndarja e materialeve informuese për rreziqet e shfrytëzimit ekonomik të fëmijëve përfshirë </w:t>
            </w:r>
            <w:r w:rsidR="00986779">
              <w:rPr>
                <w:rFonts w:ascii="Garamond" w:hAnsi="Garamond"/>
                <w:sz w:val="20"/>
                <w:szCs w:val="20"/>
                <w:lang w:val="sq-AL"/>
              </w:rPr>
              <w:t>FSRR</w:t>
            </w:r>
            <w:r w:rsidRPr="005B6C5D">
              <w:rPr>
                <w:rFonts w:ascii="Garamond" w:hAnsi="Garamond"/>
                <w:sz w:val="20"/>
                <w:szCs w:val="20"/>
                <w:lang w:val="sq-AL"/>
              </w:rPr>
              <w:t>.</w:t>
            </w:r>
          </w:p>
        </w:tc>
        <w:tc>
          <w:tcPr>
            <w:tcW w:w="1549" w:type="dxa"/>
            <w:vMerge/>
            <w:tcBorders>
              <w:bottom w:val="single" w:sz="4" w:space="0" w:color="auto"/>
            </w:tcBorders>
            <w:hideMark/>
          </w:tcPr>
          <w:p w14:paraId="3B8C9A02" w14:textId="77777777" w:rsidR="00372217" w:rsidRPr="005B6C5D" w:rsidRDefault="00372217" w:rsidP="00372217">
            <w:pPr>
              <w:rPr>
                <w:rFonts w:ascii="Garamond" w:hAnsi="Garamond"/>
                <w:sz w:val="20"/>
                <w:szCs w:val="20"/>
                <w:lang w:val="sq-AL"/>
              </w:rPr>
            </w:pPr>
          </w:p>
        </w:tc>
        <w:tc>
          <w:tcPr>
            <w:tcW w:w="1862" w:type="dxa"/>
            <w:tcBorders>
              <w:bottom w:val="single" w:sz="4" w:space="0" w:color="auto"/>
            </w:tcBorders>
            <w:hideMark/>
          </w:tcPr>
          <w:p w14:paraId="1BFD1A71" w14:textId="281185B6"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dhe përmbajtja e materialeve të përgatitura</w:t>
            </w:r>
          </w:p>
        </w:tc>
        <w:tc>
          <w:tcPr>
            <w:tcW w:w="1291" w:type="dxa"/>
            <w:tcBorders>
              <w:bottom w:val="single" w:sz="4" w:space="0" w:color="auto"/>
            </w:tcBorders>
            <w:noWrap/>
            <w:hideMark/>
          </w:tcPr>
          <w:p w14:paraId="57EC211D"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tcBorders>
              <w:bottom w:val="single" w:sz="4" w:space="0" w:color="auto"/>
            </w:tcBorders>
            <w:noWrap/>
            <w:hideMark/>
          </w:tcPr>
          <w:p w14:paraId="18BF3AFE"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2021</w:t>
            </w:r>
          </w:p>
        </w:tc>
        <w:tc>
          <w:tcPr>
            <w:tcW w:w="1219" w:type="dxa"/>
            <w:tcBorders>
              <w:bottom w:val="single" w:sz="4" w:space="0" w:color="auto"/>
            </w:tcBorders>
            <w:noWrap/>
            <w:hideMark/>
          </w:tcPr>
          <w:p w14:paraId="7B46D37F"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tcBorders>
              <w:bottom w:val="single" w:sz="4" w:space="0" w:color="auto"/>
            </w:tcBorders>
            <w:noWrap/>
            <w:hideMark/>
          </w:tcPr>
          <w:p w14:paraId="672CBC4D"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tcBorders>
              <w:bottom w:val="single" w:sz="4" w:space="0" w:color="auto"/>
            </w:tcBorders>
            <w:noWrap/>
            <w:hideMark/>
          </w:tcPr>
          <w:p w14:paraId="3A40B7E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tcBorders>
              <w:bottom w:val="single" w:sz="4" w:space="0" w:color="auto"/>
            </w:tcBorders>
            <w:noWrap/>
            <w:hideMark/>
          </w:tcPr>
          <w:p w14:paraId="5FDC0244"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tcBorders>
              <w:bottom w:val="single" w:sz="4" w:space="0" w:color="auto"/>
            </w:tcBorders>
            <w:noWrap/>
            <w:hideMark/>
          </w:tcPr>
          <w:p w14:paraId="164FD36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r w:rsidR="00372217" w:rsidRPr="005B6C5D" w14:paraId="31BEAFDB" w14:textId="77777777" w:rsidTr="00372217">
        <w:trPr>
          <w:trHeight w:val="1207"/>
          <w:jc w:val="center"/>
        </w:trPr>
        <w:tc>
          <w:tcPr>
            <w:tcW w:w="2435" w:type="dxa"/>
            <w:tcBorders>
              <w:top w:val="single" w:sz="4" w:space="0" w:color="auto"/>
            </w:tcBorders>
            <w:hideMark/>
          </w:tcPr>
          <w:p w14:paraId="63BB635C" w14:textId="52017751"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3. Emisione televizive mbi punën e dobishme përkundrejt shfrytëzimit ekonomik përfshirë </w:t>
            </w:r>
            <w:r w:rsidR="00986779">
              <w:rPr>
                <w:rFonts w:ascii="Garamond" w:hAnsi="Garamond"/>
                <w:sz w:val="20"/>
                <w:szCs w:val="20"/>
                <w:lang w:val="sq-AL"/>
              </w:rPr>
              <w:t>FSRR</w:t>
            </w:r>
            <w:r w:rsidRPr="005B6C5D">
              <w:rPr>
                <w:rFonts w:ascii="Garamond" w:hAnsi="Garamond"/>
                <w:sz w:val="20"/>
                <w:szCs w:val="20"/>
                <w:lang w:val="sq-AL"/>
              </w:rPr>
              <w:t xml:space="preserve"> (vendore, kombëtare)</w:t>
            </w:r>
          </w:p>
        </w:tc>
        <w:tc>
          <w:tcPr>
            <w:tcW w:w="1549" w:type="dxa"/>
            <w:vMerge/>
            <w:tcBorders>
              <w:top w:val="single" w:sz="4" w:space="0" w:color="auto"/>
            </w:tcBorders>
            <w:hideMark/>
          </w:tcPr>
          <w:p w14:paraId="26DFB277" w14:textId="77777777" w:rsidR="00372217" w:rsidRPr="005B6C5D" w:rsidRDefault="00372217" w:rsidP="00372217">
            <w:pPr>
              <w:rPr>
                <w:rFonts w:ascii="Garamond" w:hAnsi="Garamond"/>
                <w:sz w:val="20"/>
                <w:szCs w:val="20"/>
                <w:lang w:val="sq-AL"/>
              </w:rPr>
            </w:pPr>
          </w:p>
        </w:tc>
        <w:tc>
          <w:tcPr>
            <w:tcW w:w="1862" w:type="dxa"/>
            <w:tcBorders>
              <w:top w:val="single" w:sz="4" w:space="0" w:color="auto"/>
            </w:tcBorders>
            <w:hideMark/>
          </w:tcPr>
          <w:p w14:paraId="6ECE443D" w14:textId="0D6557C6"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i emisioneve, artikujve</w:t>
            </w:r>
          </w:p>
        </w:tc>
        <w:tc>
          <w:tcPr>
            <w:tcW w:w="1291" w:type="dxa"/>
            <w:tcBorders>
              <w:top w:val="single" w:sz="4" w:space="0" w:color="auto"/>
            </w:tcBorders>
            <w:noWrap/>
            <w:hideMark/>
          </w:tcPr>
          <w:p w14:paraId="7A1CBD29"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tcBorders>
              <w:top w:val="single" w:sz="4" w:space="0" w:color="auto"/>
            </w:tcBorders>
            <w:noWrap/>
            <w:hideMark/>
          </w:tcPr>
          <w:p w14:paraId="3B91C867"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r w:rsidRPr="005B6C5D">
              <w:rPr>
                <w:rFonts w:ascii="Garamond" w:eastAsia="Times New Roman" w:hAnsi="Garamond" w:cstheme="minorHAnsi"/>
                <w:sz w:val="20"/>
                <w:szCs w:val="20"/>
                <w:lang w:val="sq-AL"/>
              </w:rPr>
              <w:t>Në vazhdim</w:t>
            </w:r>
          </w:p>
        </w:tc>
        <w:tc>
          <w:tcPr>
            <w:tcW w:w="1219" w:type="dxa"/>
            <w:tcBorders>
              <w:top w:val="single" w:sz="4" w:space="0" w:color="auto"/>
            </w:tcBorders>
            <w:noWrap/>
            <w:hideMark/>
          </w:tcPr>
          <w:p w14:paraId="62C1F0A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tcBorders>
              <w:top w:val="single" w:sz="4" w:space="0" w:color="auto"/>
            </w:tcBorders>
            <w:noWrap/>
            <w:hideMark/>
          </w:tcPr>
          <w:p w14:paraId="453A43AF"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tcBorders>
              <w:top w:val="single" w:sz="4" w:space="0" w:color="auto"/>
            </w:tcBorders>
            <w:noWrap/>
            <w:hideMark/>
          </w:tcPr>
          <w:p w14:paraId="6743649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tcBorders>
              <w:top w:val="single" w:sz="4" w:space="0" w:color="auto"/>
            </w:tcBorders>
            <w:noWrap/>
            <w:hideMark/>
          </w:tcPr>
          <w:p w14:paraId="1F760045"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tcBorders>
              <w:top w:val="single" w:sz="4" w:space="0" w:color="auto"/>
            </w:tcBorders>
            <w:noWrap/>
            <w:hideMark/>
          </w:tcPr>
          <w:p w14:paraId="0CF518A2"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r w:rsidR="00372217" w:rsidRPr="005B6C5D" w14:paraId="32601CEE" w14:textId="77777777" w:rsidTr="00372217">
        <w:trPr>
          <w:trHeight w:val="945"/>
          <w:jc w:val="center"/>
        </w:trPr>
        <w:tc>
          <w:tcPr>
            <w:tcW w:w="2435" w:type="dxa"/>
            <w:hideMark/>
          </w:tcPr>
          <w:p w14:paraId="7B6D3674"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xml:space="preserve">4. Mbajtja në funksion 24/7 të linjës kombëtare për këshillim. </w:t>
            </w:r>
          </w:p>
        </w:tc>
        <w:tc>
          <w:tcPr>
            <w:tcW w:w="1549" w:type="dxa"/>
            <w:vMerge/>
            <w:hideMark/>
          </w:tcPr>
          <w:p w14:paraId="27CEEE70" w14:textId="77777777" w:rsidR="00372217" w:rsidRPr="005B6C5D" w:rsidRDefault="00372217" w:rsidP="00372217">
            <w:pPr>
              <w:rPr>
                <w:rFonts w:ascii="Garamond" w:hAnsi="Garamond"/>
                <w:sz w:val="20"/>
                <w:szCs w:val="20"/>
                <w:lang w:val="sq-AL"/>
              </w:rPr>
            </w:pPr>
          </w:p>
        </w:tc>
        <w:tc>
          <w:tcPr>
            <w:tcW w:w="1862" w:type="dxa"/>
            <w:noWrap/>
            <w:hideMark/>
          </w:tcPr>
          <w:p w14:paraId="489E008D"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291" w:type="dxa"/>
            <w:noWrap/>
            <w:hideMark/>
          </w:tcPr>
          <w:p w14:paraId="7087EE19"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noWrap/>
            <w:hideMark/>
          </w:tcPr>
          <w:p w14:paraId="29C61CDC" w14:textId="77777777" w:rsidR="00372217" w:rsidRPr="005B6C5D" w:rsidRDefault="00372217" w:rsidP="00372217">
            <w:pPr>
              <w:rPr>
                <w:rFonts w:ascii="Garamond" w:hAnsi="Garamond"/>
                <w:b/>
                <w:sz w:val="20"/>
                <w:szCs w:val="20"/>
                <w:lang w:val="sq-AL"/>
              </w:rPr>
            </w:pPr>
            <w:r w:rsidRPr="005B6C5D">
              <w:rPr>
                <w:rFonts w:ascii="Garamond" w:hAnsi="Garamond"/>
                <w:sz w:val="20"/>
                <w:szCs w:val="20"/>
                <w:lang w:val="sq-AL"/>
              </w:rPr>
              <w:t> </w:t>
            </w:r>
            <w:r w:rsidRPr="005B6C5D">
              <w:rPr>
                <w:rFonts w:ascii="Garamond" w:eastAsia="Times New Roman" w:hAnsi="Garamond" w:cstheme="minorHAnsi"/>
                <w:sz w:val="20"/>
                <w:szCs w:val="20"/>
                <w:lang w:val="sq-AL"/>
              </w:rPr>
              <w:t>Në vazhdim</w:t>
            </w:r>
          </w:p>
        </w:tc>
        <w:tc>
          <w:tcPr>
            <w:tcW w:w="1219" w:type="dxa"/>
            <w:noWrap/>
            <w:hideMark/>
          </w:tcPr>
          <w:p w14:paraId="304DED6E"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noWrap/>
            <w:hideMark/>
          </w:tcPr>
          <w:p w14:paraId="389A4FB5"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noWrap/>
            <w:hideMark/>
          </w:tcPr>
          <w:p w14:paraId="12F095D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noWrap/>
            <w:hideMark/>
          </w:tcPr>
          <w:p w14:paraId="32B03C35"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noWrap/>
            <w:hideMark/>
          </w:tcPr>
          <w:p w14:paraId="2E028975"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r w:rsidR="00372217" w:rsidRPr="005B6C5D" w14:paraId="6A04F42B" w14:textId="77777777" w:rsidTr="00372217">
        <w:trPr>
          <w:trHeight w:val="600"/>
          <w:jc w:val="center"/>
        </w:trPr>
        <w:tc>
          <w:tcPr>
            <w:tcW w:w="2435" w:type="dxa"/>
            <w:hideMark/>
          </w:tcPr>
          <w:p w14:paraId="2C429E9E"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4. Aktivitete ndërgjegjësuese komunitare</w:t>
            </w:r>
          </w:p>
        </w:tc>
        <w:tc>
          <w:tcPr>
            <w:tcW w:w="1549" w:type="dxa"/>
            <w:vMerge/>
            <w:hideMark/>
          </w:tcPr>
          <w:p w14:paraId="12CBEA2B" w14:textId="77777777" w:rsidR="00372217" w:rsidRPr="005B6C5D" w:rsidRDefault="00372217" w:rsidP="00372217">
            <w:pPr>
              <w:rPr>
                <w:rFonts w:ascii="Garamond" w:hAnsi="Garamond"/>
                <w:sz w:val="20"/>
                <w:szCs w:val="20"/>
                <w:lang w:val="sq-AL"/>
              </w:rPr>
            </w:pPr>
          </w:p>
        </w:tc>
        <w:tc>
          <w:tcPr>
            <w:tcW w:w="1862" w:type="dxa"/>
            <w:hideMark/>
          </w:tcPr>
          <w:p w14:paraId="33E33423" w14:textId="03C309CF"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i aktiviteteve komunitare</w:t>
            </w:r>
          </w:p>
        </w:tc>
        <w:tc>
          <w:tcPr>
            <w:tcW w:w="1291" w:type="dxa"/>
            <w:noWrap/>
            <w:hideMark/>
          </w:tcPr>
          <w:p w14:paraId="2E53E54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noWrap/>
            <w:hideMark/>
          </w:tcPr>
          <w:p w14:paraId="638EAD7A"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r w:rsidRPr="005B6C5D">
              <w:rPr>
                <w:rFonts w:ascii="Garamond" w:eastAsia="Times New Roman" w:hAnsi="Garamond" w:cstheme="minorHAnsi"/>
                <w:sz w:val="20"/>
                <w:szCs w:val="20"/>
                <w:lang w:val="sq-AL"/>
              </w:rPr>
              <w:t>Në vazhdim</w:t>
            </w:r>
          </w:p>
        </w:tc>
        <w:tc>
          <w:tcPr>
            <w:tcW w:w="1219" w:type="dxa"/>
            <w:noWrap/>
            <w:hideMark/>
          </w:tcPr>
          <w:p w14:paraId="73A20A5E"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noWrap/>
            <w:hideMark/>
          </w:tcPr>
          <w:p w14:paraId="2A74AB5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noWrap/>
            <w:hideMark/>
          </w:tcPr>
          <w:p w14:paraId="58DCFCF2"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noWrap/>
            <w:hideMark/>
          </w:tcPr>
          <w:p w14:paraId="30E0A46F"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noWrap/>
            <w:hideMark/>
          </w:tcPr>
          <w:p w14:paraId="35110BF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r w:rsidR="00372217" w:rsidRPr="005B6C5D" w14:paraId="460FD111" w14:textId="77777777" w:rsidTr="00372217">
        <w:trPr>
          <w:trHeight w:val="315"/>
          <w:jc w:val="center"/>
        </w:trPr>
        <w:tc>
          <w:tcPr>
            <w:tcW w:w="15210" w:type="dxa"/>
            <w:gridSpan w:val="10"/>
            <w:vMerge w:val="restart"/>
            <w:hideMark/>
          </w:tcPr>
          <w:p w14:paraId="5B1815F9" w14:textId="6C947986" w:rsidR="00372217" w:rsidRPr="005B6C5D" w:rsidRDefault="00372217" w:rsidP="00372217">
            <w:pPr>
              <w:rPr>
                <w:rFonts w:ascii="Garamond" w:hAnsi="Garamond"/>
                <w:sz w:val="20"/>
                <w:szCs w:val="20"/>
                <w:lang w:val="sq-AL"/>
              </w:rPr>
            </w:pPr>
            <w:r w:rsidRPr="005B6C5D">
              <w:rPr>
                <w:rFonts w:ascii="Garamond" w:hAnsi="Garamond"/>
                <w:b/>
                <w:bCs/>
                <w:sz w:val="20"/>
                <w:szCs w:val="20"/>
                <w:lang w:val="sq-AL"/>
              </w:rPr>
              <w:t>Nënobjektiv 2</w:t>
            </w:r>
            <w:r w:rsidRPr="005B6C5D">
              <w:rPr>
                <w:rFonts w:ascii="Garamond" w:hAnsi="Garamond"/>
                <w:sz w:val="20"/>
                <w:szCs w:val="20"/>
                <w:lang w:val="sq-AL"/>
              </w:rPr>
              <w:br/>
              <w:t xml:space="preserve">• Zhvillimi i temave për rrezikun dhe mbrojtjen nga shfrytëzimi ekonomik të fëmijëve përfshirë </w:t>
            </w:r>
            <w:r w:rsidR="00986779">
              <w:rPr>
                <w:rFonts w:ascii="Garamond" w:hAnsi="Garamond"/>
                <w:sz w:val="20"/>
                <w:szCs w:val="20"/>
                <w:lang w:val="sq-AL"/>
              </w:rPr>
              <w:t>FSRR</w:t>
            </w:r>
            <w:r w:rsidRPr="005B6C5D">
              <w:rPr>
                <w:rFonts w:ascii="Garamond" w:hAnsi="Garamond"/>
                <w:sz w:val="20"/>
                <w:szCs w:val="20"/>
                <w:lang w:val="sq-AL"/>
              </w:rPr>
              <w:t xml:space="preserve"> në orët e edukimit qytetar dhe orët e lira të ku</w:t>
            </w:r>
            <w:r w:rsidR="00986779">
              <w:rPr>
                <w:rFonts w:ascii="Garamond" w:hAnsi="Garamond"/>
                <w:sz w:val="20"/>
                <w:szCs w:val="20"/>
                <w:lang w:val="sq-AL"/>
              </w:rPr>
              <w:t>r</w:t>
            </w:r>
            <w:r w:rsidRPr="005B6C5D">
              <w:rPr>
                <w:rFonts w:ascii="Garamond" w:hAnsi="Garamond"/>
                <w:sz w:val="20"/>
                <w:szCs w:val="20"/>
                <w:lang w:val="sq-AL"/>
              </w:rPr>
              <w:t>rikulës së arsimit parauniversitar.</w:t>
            </w:r>
            <w:r w:rsidRPr="005B6C5D">
              <w:rPr>
                <w:rFonts w:ascii="Garamond" w:hAnsi="Garamond"/>
                <w:sz w:val="20"/>
                <w:szCs w:val="20"/>
                <w:lang w:val="sq-AL"/>
              </w:rPr>
              <w:br/>
            </w:r>
            <w:r w:rsidRPr="005B6C5D">
              <w:rPr>
                <w:rFonts w:ascii="Garamond" w:hAnsi="Garamond"/>
                <w:sz w:val="20"/>
                <w:szCs w:val="20"/>
                <w:lang w:val="sq-AL"/>
              </w:rPr>
              <w:br/>
              <w:t xml:space="preserve">MASR, DAR ZA, ASHMDF, NJMF-të, OJF-të, Shkollat. </w:t>
            </w:r>
          </w:p>
        </w:tc>
      </w:tr>
      <w:tr w:rsidR="00372217" w:rsidRPr="005B6C5D" w14:paraId="56342120" w14:textId="77777777" w:rsidTr="00372217">
        <w:trPr>
          <w:trHeight w:val="450"/>
          <w:jc w:val="center"/>
        </w:trPr>
        <w:tc>
          <w:tcPr>
            <w:tcW w:w="15210" w:type="dxa"/>
            <w:gridSpan w:val="10"/>
            <w:vMerge/>
            <w:hideMark/>
          </w:tcPr>
          <w:p w14:paraId="67D44A52" w14:textId="77777777" w:rsidR="00372217" w:rsidRPr="005B6C5D" w:rsidRDefault="00372217" w:rsidP="00372217">
            <w:pPr>
              <w:rPr>
                <w:rFonts w:ascii="Garamond" w:hAnsi="Garamond"/>
                <w:sz w:val="20"/>
                <w:szCs w:val="20"/>
                <w:lang w:val="sq-AL"/>
              </w:rPr>
            </w:pPr>
          </w:p>
        </w:tc>
      </w:tr>
      <w:tr w:rsidR="00372217" w:rsidRPr="005B6C5D" w14:paraId="5BE5A328" w14:textId="77777777" w:rsidTr="00372217">
        <w:trPr>
          <w:trHeight w:val="450"/>
          <w:jc w:val="center"/>
        </w:trPr>
        <w:tc>
          <w:tcPr>
            <w:tcW w:w="15210" w:type="dxa"/>
            <w:gridSpan w:val="10"/>
            <w:vMerge/>
            <w:hideMark/>
          </w:tcPr>
          <w:p w14:paraId="28E7B3B3" w14:textId="77777777" w:rsidR="00372217" w:rsidRPr="005B6C5D" w:rsidRDefault="00372217" w:rsidP="00372217">
            <w:pPr>
              <w:rPr>
                <w:rFonts w:ascii="Garamond" w:hAnsi="Garamond"/>
                <w:sz w:val="20"/>
                <w:szCs w:val="20"/>
                <w:lang w:val="sq-AL"/>
              </w:rPr>
            </w:pPr>
          </w:p>
        </w:tc>
      </w:tr>
      <w:tr w:rsidR="00372217" w:rsidRPr="005B6C5D" w14:paraId="1C5087C6" w14:textId="77777777" w:rsidTr="00372217">
        <w:trPr>
          <w:trHeight w:val="315"/>
          <w:jc w:val="center"/>
        </w:trPr>
        <w:tc>
          <w:tcPr>
            <w:tcW w:w="2435" w:type="dxa"/>
            <w:vMerge w:val="restart"/>
            <w:shd w:val="clear" w:color="auto" w:fill="E2EFD9" w:themeFill="accent6" w:themeFillTint="33"/>
            <w:hideMark/>
          </w:tcPr>
          <w:p w14:paraId="42A5DA0F"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 xml:space="preserve">Aktivitetet </w:t>
            </w:r>
          </w:p>
        </w:tc>
        <w:tc>
          <w:tcPr>
            <w:tcW w:w="1549" w:type="dxa"/>
            <w:vMerge w:val="restart"/>
            <w:shd w:val="clear" w:color="auto" w:fill="E2EFD9" w:themeFill="accent6" w:themeFillTint="33"/>
            <w:hideMark/>
          </w:tcPr>
          <w:p w14:paraId="6FAB4285"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Rezultatet e pritshme</w:t>
            </w:r>
          </w:p>
        </w:tc>
        <w:tc>
          <w:tcPr>
            <w:tcW w:w="1862" w:type="dxa"/>
            <w:vMerge w:val="restart"/>
            <w:shd w:val="clear" w:color="auto" w:fill="E2EFD9" w:themeFill="accent6" w:themeFillTint="33"/>
            <w:hideMark/>
          </w:tcPr>
          <w:p w14:paraId="1823D6B0"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Treguesit</w:t>
            </w:r>
          </w:p>
        </w:tc>
        <w:tc>
          <w:tcPr>
            <w:tcW w:w="2421" w:type="dxa"/>
            <w:gridSpan w:val="2"/>
            <w:shd w:val="clear" w:color="auto" w:fill="E2EFD9" w:themeFill="accent6" w:themeFillTint="33"/>
            <w:hideMark/>
          </w:tcPr>
          <w:p w14:paraId="31EFE6D8"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Afatet Kohore</w:t>
            </w:r>
          </w:p>
        </w:tc>
        <w:tc>
          <w:tcPr>
            <w:tcW w:w="1219" w:type="dxa"/>
            <w:vMerge w:val="restart"/>
            <w:shd w:val="clear" w:color="auto" w:fill="E2EFD9" w:themeFill="accent6" w:themeFillTint="33"/>
            <w:hideMark/>
          </w:tcPr>
          <w:p w14:paraId="5B77BC31"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Totali i Buxhetit</w:t>
            </w:r>
          </w:p>
        </w:tc>
        <w:tc>
          <w:tcPr>
            <w:tcW w:w="3372" w:type="dxa"/>
            <w:gridSpan w:val="3"/>
            <w:shd w:val="clear" w:color="auto" w:fill="E2EFD9" w:themeFill="accent6" w:themeFillTint="33"/>
            <w:hideMark/>
          </w:tcPr>
          <w:p w14:paraId="1B7B87D5"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Burimet e financimit</w:t>
            </w:r>
          </w:p>
        </w:tc>
        <w:tc>
          <w:tcPr>
            <w:tcW w:w="2352" w:type="dxa"/>
            <w:vMerge w:val="restart"/>
            <w:shd w:val="clear" w:color="auto" w:fill="E2EFD9" w:themeFill="accent6" w:themeFillTint="33"/>
            <w:hideMark/>
          </w:tcPr>
          <w:p w14:paraId="6D16BCA9"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Monitorim Vlerësimi</w:t>
            </w:r>
          </w:p>
        </w:tc>
      </w:tr>
      <w:tr w:rsidR="00372217" w:rsidRPr="005B6C5D" w14:paraId="398505E3" w14:textId="77777777" w:rsidTr="00372217">
        <w:trPr>
          <w:trHeight w:val="600"/>
          <w:jc w:val="center"/>
        </w:trPr>
        <w:tc>
          <w:tcPr>
            <w:tcW w:w="2435" w:type="dxa"/>
            <w:vMerge/>
            <w:hideMark/>
          </w:tcPr>
          <w:p w14:paraId="58756B74" w14:textId="77777777" w:rsidR="00372217" w:rsidRPr="005B6C5D" w:rsidRDefault="00372217" w:rsidP="00372217">
            <w:pPr>
              <w:rPr>
                <w:rFonts w:ascii="Garamond" w:hAnsi="Garamond"/>
                <w:b/>
                <w:bCs/>
                <w:sz w:val="20"/>
                <w:szCs w:val="20"/>
                <w:lang w:val="sq-AL"/>
              </w:rPr>
            </w:pPr>
          </w:p>
        </w:tc>
        <w:tc>
          <w:tcPr>
            <w:tcW w:w="1549" w:type="dxa"/>
            <w:vMerge/>
            <w:hideMark/>
          </w:tcPr>
          <w:p w14:paraId="2BA827A5" w14:textId="77777777" w:rsidR="00372217" w:rsidRPr="005B6C5D" w:rsidRDefault="00372217" w:rsidP="00372217">
            <w:pPr>
              <w:rPr>
                <w:rFonts w:ascii="Garamond" w:hAnsi="Garamond"/>
                <w:b/>
                <w:bCs/>
                <w:sz w:val="20"/>
                <w:szCs w:val="20"/>
                <w:lang w:val="sq-AL"/>
              </w:rPr>
            </w:pPr>
          </w:p>
        </w:tc>
        <w:tc>
          <w:tcPr>
            <w:tcW w:w="1862" w:type="dxa"/>
            <w:vMerge/>
            <w:shd w:val="clear" w:color="auto" w:fill="E2EFD9" w:themeFill="accent6" w:themeFillTint="33"/>
            <w:hideMark/>
          </w:tcPr>
          <w:p w14:paraId="6D05AAFF" w14:textId="77777777" w:rsidR="00372217" w:rsidRPr="005B6C5D" w:rsidRDefault="00372217" w:rsidP="00372217">
            <w:pPr>
              <w:rPr>
                <w:rFonts w:ascii="Garamond" w:hAnsi="Garamond"/>
                <w:b/>
                <w:bCs/>
                <w:sz w:val="20"/>
                <w:szCs w:val="20"/>
                <w:lang w:val="sq-AL"/>
              </w:rPr>
            </w:pPr>
          </w:p>
        </w:tc>
        <w:tc>
          <w:tcPr>
            <w:tcW w:w="1291" w:type="dxa"/>
            <w:shd w:val="clear" w:color="auto" w:fill="E2EFD9" w:themeFill="accent6" w:themeFillTint="33"/>
            <w:hideMark/>
          </w:tcPr>
          <w:p w14:paraId="0D7DF279"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Fillimi</w:t>
            </w:r>
          </w:p>
        </w:tc>
        <w:tc>
          <w:tcPr>
            <w:tcW w:w="1130" w:type="dxa"/>
            <w:shd w:val="clear" w:color="auto" w:fill="E2EFD9" w:themeFill="accent6" w:themeFillTint="33"/>
            <w:hideMark/>
          </w:tcPr>
          <w:p w14:paraId="33CBCCEC"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Mbarimi</w:t>
            </w:r>
          </w:p>
        </w:tc>
        <w:tc>
          <w:tcPr>
            <w:tcW w:w="1219" w:type="dxa"/>
            <w:vMerge/>
            <w:shd w:val="clear" w:color="auto" w:fill="E2EFD9" w:themeFill="accent6" w:themeFillTint="33"/>
            <w:hideMark/>
          </w:tcPr>
          <w:p w14:paraId="2C813FB8" w14:textId="77777777" w:rsidR="00372217" w:rsidRPr="005B6C5D" w:rsidRDefault="00372217" w:rsidP="00372217">
            <w:pPr>
              <w:rPr>
                <w:rFonts w:ascii="Garamond" w:hAnsi="Garamond"/>
                <w:b/>
                <w:bCs/>
                <w:sz w:val="20"/>
                <w:szCs w:val="20"/>
                <w:lang w:val="sq-AL"/>
              </w:rPr>
            </w:pPr>
          </w:p>
        </w:tc>
        <w:tc>
          <w:tcPr>
            <w:tcW w:w="1094" w:type="dxa"/>
            <w:shd w:val="clear" w:color="auto" w:fill="E2EFD9" w:themeFill="accent6" w:themeFillTint="33"/>
            <w:hideMark/>
          </w:tcPr>
          <w:p w14:paraId="75764258"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Buxheti i shtetit</w:t>
            </w:r>
          </w:p>
        </w:tc>
        <w:tc>
          <w:tcPr>
            <w:tcW w:w="1166" w:type="dxa"/>
            <w:shd w:val="clear" w:color="auto" w:fill="E2EFD9" w:themeFill="accent6" w:themeFillTint="33"/>
            <w:hideMark/>
          </w:tcPr>
          <w:p w14:paraId="54DC1544"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Donatorë</w:t>
            </w:r>
          </w:p>
        </w:tc>
        <w:tc>
          <w:tcPr>
            <w:tcW w:w="1112" w:type="dxa"/>
            <w:shd w:val="clear" w:color="auto" w:fill="E2EFD9" w:themeFill="accent6" w:themeFillTint="33"/>
            <w:hideMark/>
          </w:tcPr>
          <w:p w14:paraId="1A28AFBE" w14:textId="77777777" w:rsidR="00372217" w:rsidRPr="005B6C5D" w:rsidRDefault="00372217" w:rsidP="00372217">
            <w:pPr>
              <w:rPr>
                <w:rFonts w:ascii="Garamond" w:hAnsi="Garamond"/>
                <w:b/>
                <w:bCs/>
                <w:sz w:val="20"/>
                <w:szCs w:val="20"/>
                <w:lang w:val="sq-AL"/>
              </w:rPr>
            </w:pPr>
            <w:r w:rsidRPr="005B6C5D">
              <w:rPr>
                <w:rFonts w:ascii="Garamond" w:hAnsi="Garamond"/>
                <w:b/>
                <w:bCs/>
                <w:sz w:val="20"/>
                <w:szCs w:val="20"/>
                <w:lang w:val="sq-AL"/>
              </w:rPr>
              <w:t>Të pa mbuluara</w:t>
            </w:r>
          </w:p>
        </w:tc>
        <w:tc>
          <w:tcPr>
            <w:tcW w:w="2352" w:type="dxa"/>
            <w:vMerge/>
            <w:hideMark/>
          </w:tcPr>
          <w:p w14:paraId="25EABDED" w14:textId="77777777" w:rsidR="00372217" w:rsidRPr="005B6C5D" w:rsidRDefault="00372217" w:rsidP="00372217">
            <w:pPr>
              <w:rPr>
                <w:rFonts w:ascii="Garamond" w:hAnsi="Garamond"/>
                <w:b/>
                <w:bCs/>
                <w:sz w:val="20"/>
                <w:szCs w:val="20"/>
                <w:lang w:val="sq-AL"/>
              </w:rPr>
            </w:pPr>
          </w:p>
        </w:tc>
      </w:tr>
      <w:tr w:rsidR="00372217" w:rsidRPr="005B6C5D" w14:paraId="2511224A" w14:textId="77777777" w:rsidTr="00372217">
        <w:trPr>
          <w:trHeight w:val="919"/>
          <w:jc w:val="center"/>
        </w:trPr>
        <w:tc>
          <w:tcPr>
            <w:tcW w:w="2435" w:type="dxa"/>
            <w:hideMark/>
          </w:tcPr>
          <w:p w14:paraId="3F3FB8AC"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1. Trajnime me mësuesit për rreziqet dhe mënyrat e mbrojtjes nga shfrytëzimi ekonomik</w:t>
            </w:r>
          </w:p>
        </w:tc>
        <w:tc>
          <w:tcPr>
            <w:tcW w:w="1549" w:type="dxa"/>
            <w:hideMark/>
          </w:tcPr>
          <w:p w14:paraId="0A9C64D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Mësuesit kanë dhe japin  njohuritë e duhura</w:t>
            </w:r>
          </w:p>
        </w:tc>
        <w:tc>
          <w:tcPr>
            <w:tcW w:w="1862" w:type="dxa"/>
            <w:hideMark/>
          </w:tcPr>
          <w:p w14:paraId="2CD57B73" w14:textId="2C21D277"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 xml:space="preserve">i mësuesve të trajnuar, </w:t>
            </w:r>
            <w:r>
              <w:rPr>
                <w:rFonts w:ascii="Garamond" w:hAnsi="Garamond"/>
                <w:sz w:val="20"/>
                <w:szCs w:val="20"/>
                <w:lang w:val="sq-AL"/>
              </w:rPr>
              <w:t xml:space="preserve">nr. </w:t>
            </w:r>
            <w:r w:rsidR="00372217" w:rsidRPr="005B6C5D">
              <w:rPr>
                <w:rFonts w:ascii="Garamond" w:hAnsi="Garamond"/>
                <w:sz w:val="20"/>
                <w:szCs w:val="20"/>
                <w:lang w:val="sq-AL"/>
              </w:rPr>
              <w:t>i</w:t>
            </w:r>
            <w:r w:rsidR="00986779">
              <w:rPr>
                <w:rFonts w:ascii="Garamond" w:hAnsi="Garamond"/>
                <w:sz w:val="20"/>
                <w:szCs w:val="20"/>
                <w:lang w:val="sq-AL"/>
              </w:rPr>
              <w:t xml:space="preserve"> </w:t>
            </w:r>
            <w:r w:rsidR="00372217" w:rsidRPr="005B6C5D">
              <w:rPr>
                <w:rFonts w:ascii="Garamond" w:hAnsi="Garamond"/>
                <w:sz w:val="20"/>
                <w:szCs w:val="20"/>
                <w:lang w:val="sq-AL"/>
              </w:rPr>
              <w:t>temave të trajtuara</w:t>
            </w:r>
          </w:p>
        </w:tc>
        <w:tc>
          <w:tcPr>
            <w:tcW w:w="1291" w:type="dxa"/>
            <w:noWrap/>
            <w:hideMark/>
          </w:tcPr>
          <w:p w14:paraId="14EDC179"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noWrap/>
            <w:hideMark/>
          </w:tcPr>
          <w:p w14:paraId="0023F882"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r w:rsidRPr="005B6C5D">
              <w:rPr>
                <w:rFonts w:ascii="Garamond" w:eastAsia="Times New Roman" w:hAnsi="Garamond" w:cstheme="minorHAnsi"/>
                <w:sz w:val="20"/>
                <w:szCs w:val="20"/>
                <w:lang w:val="sq-AL"/>
              </w:rPr>
              <w:t>Në vazhdim</w:t>
            </w:r>
          </w:p>
        </w:tc>
        <w:tc>
          <w:tcPr>
            <w:tcW w:w="1219" w:type="dxa"/>
            <w:noWrap/>
            <w:hideMark/>
          </w:tcPr>
          <w:p w14:paraId="7F013384"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noWrap/>
            <w:hideMark/>
          </w:tcPr>
          <w:p w14:paraId="6C225A2B"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noWrap/>
            <w:hideMark/>
          </w:tcPr>
          <w:p w14:paraId="7CEA1E93"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noWrap/>
            <w:hideMark/>
          </w:tcPr>
          <w:p w14:paraId="3CA3F074"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noWrap/>
            <w:hideMark/>
          </w:tcPr>
          <w:p w14:paraId="784C6023"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r w:rsidR="00372217" w:rsidRPr="005B6C5D" w14:paraId="02A99799" w14:textId="77777777" w:rsidTr="00372217">
        <w:trPr>
          <w:trHeight w:val="2258"/>
          <w:jc w:val="center"/>
        </w:trPr>
        <w:tc>
          <w:tcPr>
            <w:tcW w:w="2435" w:type="dxa"/>
            <w:hideMark/>
          </w:tcPr>
          <w:p w14:paraId="1D5D493A" w14:textId="30C8A9EA" w:rsidR="00372217" w:rsidRPr="005B6C5D" w:rsidRDefault="00372217" w:rsidP="00372217">
            <w:pPr>
              <w:rPr>
                <w:rFonts w:ascii="Garamond" w:hAnsi="Garamond"/>
                <w:sz w:val="20"/>
                <w:szCs w:val="20"/>
                <w:lang w:val="sq-AL"/>
              </w:rPr>
            </w:pPr>
            <w:r w:rsidRPr="005B6C5D">
              <w:rPr>
                <w:rFonts w:ascii="Garamond" w:hAnsi="Garamond"/>
                <w:sz w:val="20"/>
                <w:szCs w:val="20"/>
                <w:lang w:val="sq-AL"/>
              </w:rPr>
              <w:t>2. Zhvillimi i orëve të mësimit/ ose orëve të lira me tematikë shfrytëzimin ekonomik të fëmijëve</w:t>
            </w:r>
            <w:r w:rsidR="00FF7E93">
              <w:rPr>
                <w:rFonts w:ascii="Garamond" w:hAnsi="Garamond"/>
                <w:sz w:val="20"/>
                <w:szCs w:val="20"/>
                <w:lang w:val="sq-AL"/>
              </w:rPr>
              <w:t>.</w:t>
            </w:r>
          </w:p>
        </w:tc>
        <w:tc>
          <w:tcPr>
            <w:tcW w:w="1549" w:type="dxa"/>
            <w:hideMark/>
          </w:tcPr>
          <w:p w14:paraId="1ECEEF7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Fëmijët marrin njohuritë e nevojshme dhe kuptojnë rreziqet nga shfrytëzimi ekonomik. Ata njohin shërbimet e mbrojtjes së fëmijëve.</w:t>
            </w:r>
          </w:p>
        </w:tc>
        <w:tc>
          <w:tcPr>
            <w:tcW w:w="1862" w:type="dxa"/>
            <w:hideMark/>
          </w:tcPr>
          <w:p w14:paraId="03C58752" w14:textId="2EB3DBE9" w:rsidR="00372217" w:rsidRPr="005B6C5D" w:rsidRDefault="005B6C5D" w:rsidP="00372217">
            <w:pPr>
              <w:rPr>
                <w:rFonts w:ascii="Garamond" w:hAnsi="Garamond"/>
                <w:sz w:val="20"/>
                <w:szCs w:val="20"/>
                <w:lang w:val="sq-AL"/>
              </w:rPr>
            </w:pPr>
            <w:r>
              <w:rPr>
                <w:rFonts w:ascii="Garamond" w:hAnsi="Garamond"/>
                <w:sz w:val="20"/>
                <w:szCs w:val="20"/>
                <w:lang w:val="sq-AL"/>
              </w:rPr>
              <w:t xml:space="preserve">Nr. </w:t>
            </w:r>
            <w:r w:rsidR="00372217" w:rsidRPr="005B6C5D">
              <w:rPr>
                <w:rFonts w:ascii="Garamond" w:hAnsi="Garamond"/>
                <w:sz w:val="20"/>
                <w:szCs w:val="20"/>
                <w:lang w:val="sq-AL"/>
              </w:rPr>
              <w:t>i fëmijëve që kanë akses në njohuritë për shfrytëzimin ekonomik të fëmijëve</w:t>
            </w:r>
          </w:p>
        </w:tc>
        <w:tc>
          <w:tcPr>
            <w:tcW w:w="1291" w:type="dxa"/>
            <w:noWrap/>
            <w:hideMark/>
          </w:tcPr>
          <w:p w14:paraId="4BE4F52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2019</w:t>
            </w:r>
          </w:p>
        </w:tc>
        <w:tc>
          <w:tcPr>
            <w:tcW w:w="1130" w:type="dxa"/>
            <w:noWrap/>
            <w:hideMark/>
          </w:tcPr>
          <w:p w14:paraId="299DEB5B" w14:textId="77777777" w:rsidR="00372217" w:rsidRPr="005B6C5D" w:rsidRDefault="00372217" w:rsidP="00372217">
            <w:pPr>
              <w:rPr>
                <w:rFonts w:ascii="Garamond" w:hAnsi="Garamond"/>
                <w:b/>
                <w:sz w:val="20"/>
                <w:szCs w:val="20"/>
                <w:lang w:val="sq-AL"/>
              </w:rPr>
            </w:pPr>
            <w:r w:rsidRPr="005B6C5D">
              <w:rPr>
                <w:rFonts w:ascii="Garamond" w:hAnsi="Garamond"/>
                <w:sz w:val="20"/>
                <w:szCs w:val="20"/>
                <w:lang w:val="sq-AL"/>
              </w:rPr>
              <w:t> </w:t>
            </w:r>
            <w:r w:rsidRPr="005B6C5D">
              <w:rPr>
                <w:rFonts w:ascii="Garamond" w:eastAsia="Times New Roman" w:hAnsi="Garamond" w:cstheme="minorHAnsi"/>
                <w:sz w:val="20"/>
                <w:szCs w:val="20"/>
                <w:lang w:val="sq-AL"/>
              </w:rPr>
              <w:t>Në vazhdim</w:t>
            </w:r>
          </w:p>
        </w:tc>
        <w:tc>
          <w:tcPr>
            <w:tcW w:w="1219" w:type="dxa"/>
            <w:noWrap/>
            <w:hideMark/>
          </w:tcPr>
          <w:p w14:paraId="2A5AC426"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094" w:type="dxa"/>
            <w:noWrap/>
            <w:hideMark/>
          </w:tcPr>
          <w:p w14:paraId="7723A138"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66" w:type="dxa"/>
            <w:noWrap/>
            <w:hideMark/>
          </w:tcPr>
          <w:p w14:paraId="2CECE31F"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1112" w:type="dxa"/>
            <w:noWrap/>
            <w:hideMark/>
          </w:tcPr>
          <w:p w14:paraId="16D1E6D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c>
          <w:tcPr>
            <w:tcW w:w="2352" w:type="dxa"/>
            <w:noWrap/>
            <w:hideMark/>
          </w:tcPr>
          <w:p w14:paraId="0D90AF81" w14:textId="77777777" w:rsidR="00372217" w:rsidRPr="005B6C5D" w:rsidRDefault="00372217" w:rsidP="00372217">
            <w:pPr>
              <w:rPr>
                <w:rFonts w:ascii="Garamond" w:hAnsi="Garamond"/>
                <w:sz w:val="20"/>
                <w:szCs w:val="20"/>
                <w:lang w:val="sq-AL"/>
              </w:rPr>
            </w:pPr>
            <w:r w:rsidRPr="005B6C5D">
              <w:rPr>
                <w:rFonts w:ascii="Garamond" w:hAnsi="Garamond"/>
                <w:sz w:val="20"/>
                <w:szCs w:val="20"/>
                <w:lang w:val="sq-AL"/>
              </w:rPr>
              <w:t> </w:t>
            </w:r>
          </w:p>
        </w:tc>
      </w:tr>
    </w:tbl>
    <w:p w14:paraId="2F9AB0AD" w14:textId="77777777" w:rsidR="00372217" w:rsidRPr="005B6C5D" w:rsidRDefault="00372217" w:rsidP="00CF3DE5">
      <w:pPr>
        <w:pStyle w:val="NoSpacing"/>
        <w:rPr>
          <w:rFonts w:ascii="Garamond" w:hAnsi="Garamond" w:cs="Times New Roman"/>
          <w:sz w:val="20"/>
          <w:szCs w:val="20"/>
          <w:lang w:val="sq-AL"/>
        </w:rPr>
      </w:pPr>
    </w:p>
    <w:p w14:paraId="58552274" w14:textId="77777777" w:rsidR="00372217" w:rsidRPr="005B6C5D" w:rsidRDefault="00372217" w:rsidP="00CF3DE5">
      <w:pPr>
        <w:pStyle w:val="NoSpacing"/>
        <w:rPr>
          <w:rFonts w:ascii="Garamond" w:hAnsi="Garamond" w:cs="Times New Roman"/>
          <w:sz w:val="20"/>
          <w:szCs w:val="20"/>
          <w:lang w:val="sq-AL"/>
        </w:rPr>
      </w:pPr>
    </w:p>
    <w:p w14:paraId="55179082" w14:textId="77777777" w:rsidR="00372217" w:rsidRPr="005B6C5D" w:rsidRDefault="00372217" w:rsidP="00CF3DE5">
      <w:pPr>
        <w:pStyle w:val="NoSpacing"/>
        <w:rPr>
          <w:rFonts w:ascii="Garamond" w:hAnsi="Garamond" w:cs="Times New Roman"/>
          <w:sz w:val="20"/>
          <w:szCs w:val="20"/>
          <w:lang w:val="sq-AL"/>
        </w:rPr>
      </w:pPr>
    </w:p>
    <w:p w14:paraId="040FB94D" w14:textId="77777777" w:rsidR="00372217" w:rsidRPr="005B6C5D" w:rsidRDefault="00372217" w:rsidP="00CF3DE5">
      <w:pPr>
        <w:pStyle w:val="NoSpacing"/>
        <w:rPr>
          <w:rFonts w:ascii="Garamond" w:hAnsi="Garamond" w:cs="Times New Roman"/>
          <w:sz w:val="20"/>
          <w:szCs w:val="20"/>
          <w:lang w:val="sq-AL"/>
        </w:rPr>
      </w:pPr>
    </w:p>
    <w:p w14:paraId="6A446BED" w14:textId="77777777" w:rsidR="00372217" w:rsidRPr="005B6C5D" w:rsidRDefault="00372217" w:rsidP="00CF3DE5">
      <w:pPr>
        <w:pStyle w:val="NoSpacing"/>
        <w:rPr>
          <w:rFonts w:ascii="Garamond" w:hAnsi="Garamond" w:cs="Times New Roman"/>
          <w:sz w:val="20"/>
          <w:szCs w:val="20"/>
          <w:lang w:val="sq-AL"/>
        </w:rPr>
      </w:pPr>
    </w:p>
    <w:p w14:paraId="7CC70E34" w14:textId="77777777" w:rsidR="00372217" w:rsidRPr="005B6C5D" w:rsidRDefault="00372217" w:rsidP="00CF3DE5">
      <w:pPr>
        <w:pStyle w:val="NoSpacing"/>
        <w:rPr>
          <w:rFonts w:ascii="Garamond" w:hAnsi="Garamond" w:cs="Times New Roman"/>
          <w:sz w:val="20"/>
          <w:szCs w:val="20"/>
          <w:lang w:val="sq-AL"/>
        </w:rPr>
        <w:sectPr w:rsidR="00372217" w:rsidRPr="005B6C5D" w:rsidSect="00480133">
          <w:pgSz w:w="15840" w:h="12240" w:orient="landscape"/>
          <w:pgMar w:top="1440" w:right="1440" w:bottom="760" w:left="1440" w:header="720" w:footer="720" w:gutter="0"/>
          <w:cols w:space="720"/>
          <w:titlePg/>
          <w:docGrid w:linePitch="360"/>
        </w:sectPr>
      </w:pPr>
    </w:p>
    <w:p w14:paraId="396F1012" w14:textId="3F0305D8" w:rsidR="00295059" w:rsidRDefault="00295059" w:rsidP="00295059">
      <w:pPr>
        <w:pStyle w:val="TEKSTI"/>
        <w:jc w:val="center"/>
        <w:rPr>
          <w:lang w:val="sq-AL"/>
        </w:rPr>
      </w:pPr>
      <w:bookmarkStart w:id="9" w:name="_Toc528932286"/>
      <w:r w:rsidRPr="00295059">
        <w:rPr>
          <w:lang w:val="sq-AL"/>
        </w:rPr>
        <w:t xml:space="preserve">ANEKS </w:t>
      </w:r>
      <w:r>
        <w:rPr>
          <w:lang w:val="sq-AL"/>
        </w:rPr>
        <w:t>1</w:t>
      </w:r>
    </w:p>
    <w:p w14:paraId="0A60A368" w14:textId="400B268F" w:rsidR="007944A0" w:rsidRPr="00295059" w:rsidRDefault="00295059" w:rsidP="00295059">
      <w:pPr>
        <w:pStyle w:val="TEKSTI"/>
        <w:jc w:val="center"/>
        <w:rPr>
          <w:lang w:val="sq-AL"/>
        </w:rPr>
      </w:pPr>
      <w:r w:rsidRPr="00295059">
        <w:rPr>
          <w:lang w:val="sq-AL"/>
        </w:rPr>
        <w:t>DOKUMENTACIONI I MARRË NË SHQYRTIM</w:t>
      </w:r>
      <w:bookmarkEnd w:id="9"/>
    </w:p>
    <w:p w14:paraId="38698C9F" w14:textId="77777777" w:rsidR="007944A0" w:rsidRPr="005B6C5D" w:rsidRDefault="007944A0" w:rsidP="007944A0">
      <w:pPr>
        <w:pStyle w:val="TEKSTI"/>
        <w:rPr>
          <w:lang w:val="sq-AL"/>
        </w:rPr>
      </w:pPr>
    </w:p>
    <w:p w14:paraId="4444804F" w14:textId="1C01BD2E"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Agjenda Kombëtare për të Drejtat e Fëmijëve (2017</w:t>
      </w:r>
      <w:r w:rsidR="0023610A">
        <w:rPr>
          <w:lang w:val="sq-AL"/>
        </w:rPr>
        <w:t>–</w:t>
      </w:r>
      <w:r w:rsidRPr="005B6C5D">
        <w:rPr>
          <w:lang w:val="sq-AL"/>
        </w:rPr>
        <w:t>2020) (</w:t>
      </w:r>
      <w:r w:rsidR="00D56891" w:rsidRPr="005B6C5D">
        <w:rPr>
          <w:lang w:val="sq-AL"/>
        </w:rPr>
        <w:t>ASHMDF</w:t>
      </w:r>
      <w:r w:rsidRPr="005B6C5D">
        <w:rPr>
          <w:lang w:val="sq-AL"/>
        </w:rPr>
        <w:t>, MMSR dhe UNICEF)</w:t>
      </w:r>
      <w:r w:rsidR="00EC7A56">
        <w:rPr>
          <w:lang w:val="sq-AL"/>
        </w:rPr>
        <w:t>;</w:t>
      </w:r>
    </w:p>
    <w:p w14:paraId="12FB3AA8" w14:textId="287AA67C"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E </w:t>
      </w:r>
      <w:r w:rsidR="00EC7A56">
        <w:rPr>
          <w:lang w:val="sq-AL"/>
        </w:rPr>
        <w:t>a</w:t>
      </w:r>
      <w:r w:rsidRPr="005B6C5D">
        <w:rPr>
          <w:lang w:val="sq-AL"/>
        </w:rPr>
        <w:t xml:space="preserve">rdhmja e Sistemit të Integruar për Mbrojtjen e Fëmijës në Shqipëri (2016, MMSR, </w:t>
      </w:r>
      <w:r w:rsidR="00D56891" w:rsidRPr="005B6C5D">
        <w:rPr>
          <w:lang w:val="sq-AL"/>
        </w:rPr>
        <w:t xml:space="preserve">ASHDMF </w:t>
      </w:r>
      <w:r w:rsidRPr="005B6C5D">
        <w:rPr>
          <w:lang w:val="sq-AL"/>
        </w:rPr>
        <w:t>dhe KE)</w:t>
      </w:r>
      <w:r w:rsidR="00EC7A56">
        <w:rPr>
          <w:lang w:val="sq-AL"/>
        </w:rPr>
        <w:t>;</w:t>
      </w:r>
    </w:p>
    <w:p w14:paraId="4B05FE58" w14:textId="0451BCBD"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Ligji për të </w:t>
      </w:r>
      <w:r w:rsidR="00D56891">
        <w:rPr>
          <w:lang w:val="sq-AL"/>
        </w:rPr>
        <w:t>Drejtat dhe Mbrojtjen e Fëmijës</w:t>
      </w:r>
      <w:r w:rsidRPr="005B6C5D">
        <w:rPr>
          <w:lang w:val="sq-AL"/>
        </w:rPr>
        <w:t xml:space="preserve"> </w:t>
      </w:r>
      <w:r w:rsidR="00D56891">
        <w:rPr>
          <w:lang w:val="sq-AL"/>
        </w:rPr>
        <w:t>n</w:t>
      </w:r>
      <w:r w:rsidRPr="005B6C5D">
        <w:rPr>
          <w:lang w:val="sq-AL"/>
        </w:rPr>
        <w:t>r</w:t>
      </w:r>
      <w:r w:rsidR="00D56891">
        <w:rPr>
          <w:lang w:val="sq-AL"/>
        </w:rPr>
        <w:t xml:space="preserve">. </w:t>
      </w:r>
      <w:r w:rsidRPr="005B6C5D">
        <w:rPr>
          <w:lang w:val="sq-AL"/>
        </w:rPr>
        <w:t>18/2017, (përfshirë aktet nënligjore)</w:t>
      </w:r>
      <w:r w:rsidR="00EC7A56">
        <w:rPr>
          <w:lang w:val="sq-AL"/>
        </w:rPr>
        <w:t>;</w:t>
      </w:r>
    </w:p>
    <w:p w14:paraId="3FFB6277" w14:textId="1DB6E011"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Ligji për Shërbimet e Kujdesit Shoqëror, </w:t>
      </w:r>
      <w:r w:rsidR="00D56891">
        <w:rPr>
          <w:lang w:val="sq-AL"/>
        </w:rPr>
        <w:t>d</w:t>
      </w:r>
      <w:r w:rsidRPr="005B6C5D">
        <w:rPr>
          <w:lang w:val="sq-AL"/>
        </w:rPr>
        <w:t>hjetor 2016 (përfshirë draft</w:t>
      </w:r>
      <w:r w:rsidR="00266A16">
        <w:rPr>
          <w:lang w:val="sq-AL"/>
        </w:rPr>
        <w:t>et</w:t>
      </w:r>
      <w:r w:rsidRPr="005B6C5D">
        <w:rPr>
          <w:lang w:val="sq-AL"/>
        </w:rPr>
        <w:t xml:space="preserve"> dhe aktet nënligjore)</w:t>
      </w:r>
      <w:r w:rsidR="00EC7A56">
        <w:rPr>
          <w:lang w:val="sq-AL"/>
        </w:rPr>
        <w:t>;</w:t>
      </w:r>
    </w:p>
    <w:p w14:paraId="29FD49AC" w14:textId="12459E53"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Kodi i Drejtësisë për të Mitur</w:t>
      </w:r>
      <w:r w:rsidR="00EC7A56">
        <w:rPr>
          <w:lang w:val="sq-AL"/>
        </w:rPr>
        <w:t>;</w:t>
      </w:r>
    </w:p>
    <w:p w14:paraId="7500082C" w14:textId="13D7A3A2"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Kodi i familjes (përfshirë aktet nënligjore)</w:t>
      </w:r>
      <w:r w:rsidR="00EC7A56">
        <w:rPr>
          <w:lang w:val="sq-AL"/>
        </w:rPr>
        <w:t>;</w:t>
      </w:r>
    </w:p>
    <w:p w14:paraId="1D468522" w14:textId="52AD2A49"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Kodi i Punës (përfshirë aktet nënligjore)</w:t>
      </w:r>
      <w:r w:rsidR="00EC7A56">
        <w:rPr>
          <w:lang w:val="sq-AL"/>
        </w:rPr>
        <w:t>;</w:t>
      </w:r>
    </w:p>
    <w:p w14:paraId="356E3AA6" w14:textId="583C0158"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Konventa e të Drejtave të fëmijës</w:t>
      </w:r>
      <w:r w:rsidR="00EC7A56">
        <w:rPr>
          <w:lang w:val="sq-AL"/>
        </w:rPr>
        <w:t>;</w:t>
      </w:r>
    </w:p>
    <w:p w14:paraId="60CCCF37" w14:textId="110C6A1C"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Konventa e ILO </w:t>
      </w:r>
      <w:r w:rsidR="00D56891">
        <w:rPr>
          <w:lang w:val="sq-AL"/>
        </w:rPr>
        <w:t>n</w:t>
      </w:r>
      <w:r w:rsidR="00D56891" w:rsidRPr="005B6C5D">
        <w:rPr>
          <w:lang w:val="sq-AL"/>
        </w:rPr>
        <w:t>r</w:t>
      </w:r>
      <w:r w:rsidR="00D56891">
        <w:rPr>
          <w:lang w:val="sq-AL"/>
        </w:rPr>
        <w:t xml:space="preserve">. </w:t>
      </w:r>
      <w:r w:rsidRPr="005B6C5D">
        <w:rPr>
          <w:lang w:val="sq-AL"/>
        </w:rPr>
        <w:t>38 për Moshën Minimale të Punës</w:t>
      </w:r>
      <w:r w:rsidR="00EC7A56">
        <w:rPr>
          <w:lang w:val="sq-AL"/>
        </w:rPr>
        <w:t>;</w:t>
      </w:r>
    </w:p>
    <w:p w14:paraId="2C3653D0" w14:textId="244F5F2F"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Konventa e ILO </w:t>
      </w:r>
      <w:r w:rsidR="00D56891">
        <w:rPr>
          <w:lang w:val="sq-AL"/>
        </w:rPr>
        <w:t>n</w:t>
      </w:r>
      <w:r w:rsidR="00D56891" w:rsidRPr="005B6C5D">
        <w:rPr>
          <w:lang w:val="sq-AL"/>
        </w:rPr>
        <w:t>r</w:t>
      </w:r>
      <w:r w:rsidR="00D56891">
        <w:rPr>
          <w:lang w:val="sq-AL"/>
        </w:rPr>
        <w:t xml:space="preserve">. </w:t>
      </w:r>
      <w:r w:rsidRPr="005B6C5D">
        <w:rPr>
          <w:lang w:val="sq-AL"/>
        </w:rPr>
        <w:t>182 për Format më të Këqija të Punës së  Fëmijës</w:t>
      </w:r>
      <w:r w:rsidR="00EC7A56">
        <w:rPr>
          <w:lang w:val="sq-AL"/>
        </w:rPr>
        <w:t>;</w:t>
      </w:r>
    </w:p>
    <w:p w14:paraId="3B3A1C71" w14:textId="14034B98"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Komenti 21, i Komitetit për të Drejtat e Fëmijës, për Fëmijët në Situatë Rruge</w:t>
      </w:r>
      <w:r w:rsidR="00EC7A56">
        <w:rPr>
          <w:lang w:val="sq-AL"/>
        </w:rPr>
        <w:t>;</w:t>
      </w:r>
    </w:p>
    <w:p w14:paraId="3F61F8A3" w14:textId="5D77BE90"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Vlerësim i masave për mbrojtjen e fëmijëve nga trafikimi, shfrytëzimi dhe migrimi i parregullt në Durrës, Elbasan, Fier, Korçë, Shkodër, Tiranë, Vlorë, 2016, (AshMDF,OSCE)</w:t>
      </w:r>
      <w:r w:rsidR="00EC7A56">
        <w:rPr>
          <w:lang w:val="sq-AL"/>
        </w:rPr>
        <w:t>;</w:t>
      </w:r>
    </w:p>
    <w:p w14:paraId="2C8C5A09" w14:textId="55D68AEE"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Puna e </w:t>
      </w:r>
      <w:r w:rsidR="00D56891">
        <w:rPr>
          <w:lang w:val="sq-AL"/>
        </w:rPr>
        <w:t>f</w:t>
      </w:r>
      <w:r w:rsidRPr="005B6C5D">
        <w:rPr>
          <w:lang w:val="sq-AL"/>
        </w:rPr>
        <w:t xml:space="preserve">ëmijëve, </w:t>
      </w:r>
      <w:r w:rsidR="00D56891">
        <w:rPr>
          <w:lang w:val="sq-AL"/>
        </w:rPr>
        <w:t>n</w:t>
      </w:r>
      <w:r w:rsidRPr="005B6C5D">
        <w:rPr>
          <w:lang w:val="sq-AL"/>
        </w:rPr>
        <w:t>jë analizë e situatës së punës së fëmijëve në Shqipëri (Save the Children, Avokati i Popullit, SEDA)</w:t>
      </w:r>
      <w:r w:rsidR="00EC7A56">
        <w:rPr>
          <w:lang w:val="sq-AL"/>
        </w:rPr>
        <w:t>;</w:t>
      </w:r>
    </w:p>
    <w:p w14:paraId="1F66D66D" w14:textId="229CA687" w:rsidR="007944A0" w:rsidRPr="005B6C5D" w:rsidRDefault="007944A0" w:rsidP="007944A0">
      <w:pPr>
        <w:pStyle w:val="TEKSTI"/>
        <w:rPr>
          <w:lang w:val="sq-AL"/>
        </w:rPr>
      </w:pPr>
      <w:r w:rsidRPr="005B6C5D">
        <w:rPr>
          <w:lang w:val="sq-AL"/>
        </w:rPr>
        <w:t>-</w:t>
      </w:r>
      <w:r w:rsidR="00D56891">
        <w:rPr>
          <w:lang w:val="sq-AL"/>
        </w:rPr>
        <w:t xml:space="preserve"> </w:t>
      </w:r>
      <w:hyperlink r:id="rId17" w:tgtFrame="_blank" w:history="1">
        <w:r w:rsidRPr="005B6C5D">
          <w:rPr>
            <w:rStyle w:val="Hyperlink"/>
            <w:color w:val="auto"/>
            <w:u w:val="none"/>
            <w:lang w:val="sq-AL"/>
          </w:rPr>
          <w:t>Studimi Kombëtar mbi fëmijët në situatë rruge në Shqipëri</w:t>
        </w:r>
      </w:hyperlink>
      <w:r w:rsidRPr="005B6C5D">
        <w:rPr>
          <w:rStyle w:val="Emphasis"/>
          <w:i w:val="0"/>
          <w:iCs w:val="0"/>
          <w:lang w:val="sq-AL"/>
        </w:rPr>
        <w:t>, 2014 (UNICEF, Save the Children, ARSIS, GFK)</w:t>
      </w:r>
      <w:r w:rsidR="00EC7A56">
        <w:rPr>
          <w:rStyle w:val="Emphasis"/>
          <w:i w:val="0"/>
          <w:iCs w:val="0"/>
          <w:lang w:val="sq-AL"/>
        </w:rPr>
        <w:t>;</w:t>
      </w:r>
    </w:p>
    <w:p w14:paraId="473CCE31" w14:textId="6EAD4941" w:rsidR="007944A0" w:rsidRPr="005B6C5D" w:rsidRDefault="007944A0" w:rsidP="007944A0">
      <w:pPr>
        <w:pStyle w:val="TEKSTI"/>
        <w:rPr>
          <w:lang w:val="sq-AL"/>
        </w:rPr>
      </w:pPr>
      <w:r w:rsidRPr="005B6C5D">
        <w:rPr>
          <w:lang w:val="sq-AL"/>
        </w:rPr>
        <w:t>-</w:t>
      </w:r>
      <w:r w:rsidR="00D56891">
        <w:rPr>
          <w:lang w:val="sq-AL"/>
        </w:rPr>
        <w:t xml:space="preserve"> </w:t>
      </w:r>
      <w:hyperlink r:id="rId18" w:tgtFrame="_blank" w:history="1">
        <w:r w:rsidRPr="005B6C5D">
          <w:rPr>
            <w:rStyle w:val="Emphasis"/>
            <w:i w:val="0"/>
            <w:iCs w:val="0"/>
            <w:lang w:val="sq-AL"/>
          </w:rPr>
          <w:t>Hartëzimi dhe analiza e sistemit të mbrojtjes së fëmijëve në Shqipëri</w:t>
        </w:r>
      </w:hyperlink>
      <w:r w:rsidRPr="005B6C5D">
        <w:rPr>
          <w:lang w:val="sq-AL"/>
        </w:rPr>
        <w:t>, 2015 (Tdh, UNICEF)</w:t>
      </w:r>
      <w:r w:rsidR="00EC7A56">
        <w:rPr>
          <w:lang w:val="sq-AL"/>
        </w:rPr>
        <w:t>;</w:t>
      </w:r>
    </w:p>
    <w:p w14:paraId="02BF094B" w14:textId="21AE88FD" w:rsidR="007944A0" w:rsidRPr="005B6C5D" w:rsidRDefault="007944A0" w:rsidP="007944A0">
      <w:pPr>
        <w:pStyle w:val="TEKSTI"/>
        <w:rPr>
          <w:lang w:val="sq-AL"/>
        </w:rPr>
      </w:pPr>
      <w:r w:rsidRPr="005B6C5D">
        <w:rPr>
          <w:lang w:val="sq-AL"/>
        </w:rPr>
        <w:t xml:space="preserve">Raport për Zbatimi e Strategjisë </w:t>
      </w:r>
      <w:r w:rsidR="00D56891">
        <w:rPr>
          <w:lang w:val="sq-AL"/>
        </w:rPr>
        <w:t>k</w:t>
      </w:r>
      <w:r w:rsidRPr="005B6C5D">
        <w:rPr>
          <w:lang w:val="sq-AL"/>
        </w:rPr>
        <w:t>undër Trafikimit të Personave dhe Planit të Veprimit 2014</w:t>
      </w:r>
      <w:r w:rsidR="00D56891">
        <w:rPr>
          <w:lang w:val="sq-AL"/>
        </w:rPr>
        <w:t>–</w:t>
      </w:r>
      <w:r w:rsidR="00FF7E93">
        <w:rPr>
          <w:lang w:val="sq-AL"/>
        </w:rPr>
        <w:t>2017, 2016, (MPB, W</w:t>
      </w:r>
      <w:bookmarkStart w:id="10" w:name="_GoBack"/>
      <w:bookmarkEnd w:id="10"/>
      <w:r w:rsidRPr="005B6C5D">
        <w:rPr>
          <w:lang w:val="sq-AL"/>
        </w:rPr>
        <w:t>VA)</w:t>
      </w:r>
      <w:r w:rsidR="00D56891">
        <w:rPr>
          <w:lang w:val="sq-AL"/>
        </w:rPr>
        <w:t>;</w:t>
      </w:r>
    </w:p>
    <w:p w14:paraId="75D42D67" w14:textId="71C096A0"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 xml:space="preserve">Raportet e monitorimit të zbatimit të </w:t>
      </w:r>
      <w:r w:rsidR="00D56891" w:rsidRPr="005B6C5D">
        <w:rPr>
          <w:lang w:val="sq-AL"/>
        </w:rPr>
        <w:t>PV</w:t>
      </w:r>
      <w:r w:rsidR="00986779">
        <w:rPr>
          <w:lang w:val="sq-AL"/>
        </w:rPr>
        <w:t>FSRR-së</w:t>
      </w:r>
      <w:r w:rsidR="00D56891" w:rsidRPr="005B6C5D">
        <w:rPr>
          <w:lang w:val="sq-AL"/>
        </w:rPr>
        <w:t xml:space="preserve"> </w:t>
      </w:r>
      <w:r w:rsidRPr="005B6C5D">
        <w:rPr>
          <w:lang w:val="sq-AL"/>
        </w:rPr>
        <w:t>(ASHDMF)</w:t>
      </w:r>
      <w:r w:rsidR="00D56891">
        <w:rPr>
          <w:lang w:val="sq-AL"/>
        </w:rPr>
        <w:t>;</w:t>
      </w:r>
    </w:p>
    <w:p w14:paraId="67DEBA3C" w14:textId="115515FF" w:rsidR="007944A0" w:rsidRPr="005B6C5D" w:rsidRDefault="007944A0" w:rsidP="007944A0">
      <w:pPr>
        <w:pStyle w:val="TEKSTI"/>
        <w:rPr>
          <w:lang w:val="sq-AL"/>
        </w:rPr>
      </w:pPr>
      <w:r w:rsidRPr="005B6C5D">
        <w:rPr>
          <w:lang w:val="sq-AL"/>
        </w:rPr>
        <w:t>-</w:t>
      </w:r>
      <w:r w:rsidR="00D56891">
        <w:rPr>
          <w:lang w:val="sq-AL"/>
        </w:rPr>
        <w:t xml:space="preserve"> </w:t>
      </w:r>
      <w:r w:rsidRPr="005B6C5D">
        <w:rPr>
          <w:lang w:val="sq-AL"/>
        </w:rPr>
        <w:t>Udhëzim nr. 7, datë 28.2.2018</w:t>
      </w:r>
      <w:r w:rsidR="00EC7A56">
        <w:rPr>
          <w:lang w:val="sq-AL"/>
        </w:rPr>
        <w:t>,</w:t>
      </w:r>
      <w:r w:rsidRPr="005B6C5D">
        <w:rPr>
          <w:lang w:val="sq-AL"/>
        </w:rPr>
        <w:t xml:space="preserve"> i </w:t>
      </w:r>
      <w:r w:rsidR="00D56891">
        <w:rPr>
          <w:lang w:val="sq-AL"/>
        </w:rPr>
        <w:t>m</w:t>
      </w:r>
      <w:r w:rsidRPr="005B6C5D">
        <w:rPr>
          <w:lang w:val="sq-AL"/>
        </w:rPr>
        <w:t xml:space="preserve">inistrit të </w:t>
      </w:r>
      <w:r w:rsidR="00D56891">
        <w:rPr>
          <w:lang w:val="sq-AL"/>
        </w:rPr>
        <w:t>F</w:t>
      </w:r>
      <w:r w:rsidRPr="005B6C5D">
        <w:rPr>
          <w:lang w:val="sq-AL"/>
        </w:rPr>
        <w:t>in</w:t>
      </w:r>
      <w:r w:rsidR="00D56891">
        <w:rPr>
          <w:lang w:val="sq-AL"/>
        </w:rPr>
        <w:t>an</w:t>
      </w:r>
      <w:r w:rsidRPr="005B6C5D">
        <w:rPr>
          <w:lang w:val="sq-AL"/>
        </w:rPr>
        <w:t xml:space="preserve">cave </w:t>
      </w:r>
      <w:r w:rsidR="00804463">
        <w:rPr>
          <w:lang w:val="sq-AL"/>
        </w:rPr>
        <w:t>“</w:t>
      </w:r>
      <w:r w:rsidRPr="005B6C5D">
        <w:rPr>
          <w:lang w:val="sq-AL"/>
        </w:rPr>
        <w:t>për procedurat standarde të përgatitjes së programit buxhetor afatmesëm</w:t>
      </w:r>
      <w:r w:rsidR="00804463">
        <w:rPr>
          <w:lang w:val="sq-AL"/>
        </w:rPr>
        <w:t>”</w:t>
      </w:r>
      <w:r w:rsidR="00D56891">
        <w:rPr>
          <w:lang w:val="sq-AL"/>
        </w:rPr>
        <w:t>.</w:t>
      </w:r>
      <w:r w:rsidRPr="005B6C5D">
        <w:rPr>
          <w:lang w:val="sq-AL"/>
        </w:rPr>
        <w:t xml:space="preserve"> </w:t>
      </w:r>
    </w:p>
    <w:p w14:paraId="4FF026AF" w14:textId="77777777" w:rsidR="007944A0" w:rsidRPr="005B6C5D" w:rsidRDefault="007944A0" w:rsidP="007944A0">
      <w:pPr>
        <w:pStyle w:val="TEKSTI"/>
        <w:rPr>
          <w:lang w:val="sq-AL"/>
        </w:rPr>
      </w:pPr>
      <w:bookmarkStart w:id="11" w:name="_Toc528932287"/>
    </w:p>
    <w:p w14:paraId="7CAB4909" w14:textId="3DE734D7" w:rsidR="00295059" w:rsidRPr="00295059" w:rsidRDefault="00295059" w:rsidP="00295059">
      <w:pPr>
        <w:pStyle w:val="TEKSTI"/>
        <w:jc w:val="center"/>
        <w:rPr>
          <w:lang w:val="sq-AL"/>
        </w:rPr>
      </w:pPr>
      <w:r w:rsidRPr="00295059">
        <w:rPr>
          <w:lang w:val="sq-AL"/>
        </w:rPr>
        <w:t>ANEKS 2</w:t>
      </w:r>
    </w:p>
    <w:p w14:paraId="669B7D44" w14:textId="50B6ACDA" w:rsidR="007944A0" w:rsidRPr="00295059" w:rsidRDefault="00295059" w:rsidP="00295059">
      <w:pPr>
        <w:pStyle w:val="TEKSTI"/>
        <w:jc w:val="center"/>
        <w:rPr>
          <w:lang w:val="sq-AL"/>
        </w:rPr>
      </w:pPr>
      <w:r w:rsidRPr="00295059">
        <w:rPr>
          <w:lang w:val="sq-AL"/>
        </w:rPr>
        <w:t>LISTA E INFORMATORËVE KYÇ</w:t>
      </w:r>
      <w:bookmarkEnd w:id="11"/>
    </w:p>
    <w:p w14:paraId="4B08F98A" w14:textId="77777777" w:rsidR="007944A0" w:rsidRPr="00295059" w:rsidRDefault="007944A0" w:rsidP="00295059">
      <w:pPr>
        <w:pStyle w:val="TEKSTI"/>
        <w:jc w:val="center"/>
        <w:rPr>
          <w:lang w:val="sq-AL"/>
        </w:rPr>
      </w:pPr>
    </w:p>
    <w:p w14:paraId="76218200" w14:textId="77777777" w:rsidR="007944A0" w:rsidRPr="005B6C5D" w:rsidRDefault="007944A0" w:rsidP="007944A0">
      <w:pPr>
        <w:pStyle w:val="TEKSTI"/>
        <w:rPr>
          <w:b/>
          <w:lang w:val="sq-AL"/>
        </w:rPr>
      </w:pPr>
      <w:r w:rsidRPr="005B6C5D">
        <w:rPr>
          <w:b/>
          <w:lang w:val="sq-AL"/>
        </w:rPr>
        <w:t>Profesionistët të cilët i janë përgjigjur pyetësorit të mbyllur mbi hartimin e Planit Kombëtar të Veprimit për mbrojtjen e fëmijëve nga shfrytëzimi ekonomik:</w:t>
      </w:r>
    </w:p>
    <w:p w14:paraId="7E853434" w14:textId="77777777" w:rsidR="007944A0" w:rsidRPr="005B6C5D" w:rsidRDefault="007944A0" w:rsidP="007944A0">
      <w:pPr>
        <w:pStyle w:val="TEKSTI"/>
        <w:rPr>
          <w:lang w:val="sq-AL"/>
        </w:rPr>
      </w:pPr>
      <w:r w:rsidRPr="005B6C5D">
        <w:rPr>
          <w:lang w:val="sq-AL"/>
        </w:rPr>
        <w:t>Pyetësorit i janë përgjigjur 36 punonjës për mbrojtjen e fëmijës:</w:t>
      </w:r>
    </w:p>
    <w:p w14:paraId="325A078A" w14:textId="77777777" w:rsidR="007944A0" w:rsidRPr="005B6C5D" w:rsidRDefault="007944A0" w:rsidP="007944A0">
      <w:pPr>
        <w:pStyle w:val="TEKSTI"/>
        <w:rPr>
          <w:lang w:val="sq-AL"/>
        </w:rPr>
      </w:pPr>
    </w:p>
    <w:tbl>
      <w:tblPr>
        <w:tblStyle w:val="MediumGrid3-Accent1"/>
        <w:tblW w:w="4337" w:type="pct"/>
        <w:jc w:val="center"/>
        <w:tblLook w:val="04A0" w:firstRow="1" w:lastRow="0" w:firstColumn="1" w:lastColumn="0" w:noHBand="0" w:noVBand="1"/>
      </w:tblPr>
      <w:tblGrid>
        <w:gridCol w:w="821"/>
        <w:gridCol w:w="4106"/>
        <w:gridCol w:w="3969"/>
      </w:tblGrid>
      <w:tr w:rsidR="007944A0" w:rsidRPr="005B6C5D" w14:paraId="25532BBB" w14:textId="77777777" w:rsidTr="007944A0">
        <w:trPr>
          <w:cnfStyle w:val="100000000000" w:firstRow="1" w:lastRow="0" w:firstColumn="0" w:lastColumn="0" w:oddVBand="0" w:evenVBand="0" w:oddHBand="0"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730B8FB" w14:textId="6BA2ABC7" w:rsidR="007944A0" w:rsidRPr="005B6C5D" w:rsidRDefault="005B6C5D" w:rsidP="007944A0">
            <w:pPr>
              <w:pStyle w:val="TABELA"/>
              <w:rPr>
                <w:lang w:val="sq-AL"/>
              </w:rPr>
            </w:pPr>
            <w:r>
              <w:rPr>
                <w:lang w:val="sq-AL"/>
              </w:rPr>
              <w:t xml:space="preserve">Nr. </w:t>
            </w:r>
          </w:p>
        </w:tc>
        <w:tc>
          <w:tcPr>
            <w:tcW w:w="2308" w:type="pct"/>
            <w:hideMark/>
          </w:tcPr>
          <w:p w14:paraId="03356C66" w14:textId="5065A947" w:rsidR="007944A0" w:rsidRPr="005B6C5D" w:rsidRDefault="007944A0" w:rsidP="007944A0">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Bashkia/</w:t>
            </w:r>
            <w:r w:rsidR="00F8075B" w:rsidRPr="005B6C5D">
              <w:rPr>
                <w:lang w:val="sq-AL"/>
              </w:rPr>
              <w:t>Njësia</w:t>
            </w:r>
            <w:r w:rsidRPr="005B6C5D">
              <w:rPr>
                <w:lang w:val="sq-AL"/>
              </w:rPr>
              <w:t xml:space="preserve"> Administrative</w:t>
            </w:r>
          </w:p>
        </w:tc>
        <w:tc>
          <w:tcPr>
            <w:tcW w:w="2231" w:type="pct"/>
            <w:hideMark/>
          </w:tcPr>
          <w:p w14:paraId="338C3828" w14:textId="0AC936BA" w:rsidR="007944A0" w:rsidRPr="005B6C5D" w:rsidRDefault="00F8075B" w:rsidP="007944A0">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Njësia</w:t>
            </w:r>
            <w:r w:rsidR="007944A0" w:rsidRPr="005B6C5D">
              <w:rPr>
                <w:lang w:val="sq-AL"/>
              </w:rPr>
              <w:t xml:space="preserve"> </w:t>
            </w:r>
            <w:r w:rsidRPr="005B6C5D">
              <w:rPr>
                <w:lang w:val="sq-AL"/>
              </w:rPr>
              <w:t>për</w:t>
            </w:r>
            <w:r w:rsidR="007944A0" w:rsidRPr="005B6C5D">
              <w:rPr>
                <w:lang w:val="sq-AL"/>
              </w:rPr>
              <w:t xml:space="preserve"> Mbrojtjen e </w:t>
            </w:r>
            <w:r w:rsidRPr="005B6C5D">
              <w:rPr>
                <w:lang w:val="sq-AL"/>
              </w:rPr>
              <w:t>Fëmijës</w:t>
            </w:r>
            <w:r w:rsidR="007944A0" w:rsidRPr="005B6C5D">
              <w:rPr>
                <w:lang w:val="sq-AL"/>
              </w:rPr>
              <w:t xml:space="preserve"> </w:t>
            </w:r>
          </w:p>
        </w:tc>
      </w:tr>
      <w:tr w:rsidR="007944A0" w:rsidRPr="005B6C5D" w14:paraId="0EA521A2"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02C15D35" w14:textId="77777777" w:rsidR="007944A0" w:rsidRPr="005B6C5D" w:rsidRDefault="007944A0" w:rsidP="007944A0">
            <w:pPr>
              <w:pStyle w:val="TABELA"/>
              <w:rPr>
                <w:lang w:val="sq-AL"/>
              </w:rPr>
            </w:pPr>
            <w:r w:rsidRPr="005B6C5D">
              <w:rPr>
                <w:lang w:val="sq-AL"/>
              </w:rPr>
              <w:t>1</w:t>
            </w:r>
          </w:p>
        </w:tc>
        <w:tc>
          <w:tcPr>
            <w:tcW w:w="2308" w:type="pct"/>
            <w:hideMark/>
          </w:tcPr>
          <w:p w14:paraId="4F217D8A" w14:textId="7FF0A712"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Dajt/Bashkia </w:t>
            </w:r>
            <w:r w:rsidR="00F8075B">
              <w:rPr>
                <w:lang w:val="sq-AL"/>
              </w:rPr>
              <w:t>Tiranë</w:t>
            </w:r>
          </w:p>
        </w:tc>
        <w:tc>
          <w:tcPr>
            <w:tcW w:w="2231" w:type="pct"/>
            <w:hideMark/>
          </w:tcPr>
          <w:p w14:paraId="52D9F55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Adela Madhi</w:t>
            </w:r>
          </w:p>
        </w:tc>
      </w:tr>
      <w:tr w:rsidR="007944A0" w:rsidRPr="005B6C5D" w14:paraId="7A653652"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0080B55" w14:textId="77777777" w:rsidR="007944A0" w:rsidRPr="005B6C5D" w:rsidRDefault="007944A0" w:rsidP="007944A0">
            <w:pPr>
              <w:pStyle w:val="TABELA"/>
              <w:rPr>
                <w:lang w:val="sq-AL"/>
              </w:rPr>
            </w:pPr>
            <w:r w:rsidRPr="005B6C5D">
              <w:rPr>
                <w:lang w:val="sq-AL"/>
              </w:rPr>
              <w:t>2</w:t>
            </w:r>
          </w:p>
        </w:tc>
        <w:tc>
          <w:tcPr>
            <w:tcW w:w="2308" w:type="pct"/>
            <w:hideMark/>
          </w:tcPr>
          <w:p w14:paraId="7FA7A0A7" w14:textId="7C0B7941"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Farke/Bashkia </w:t>
            </w:r>
            <w:r w:rsidR="00F8075B">
              <w:rPr>
                <w:lang w:val="sq-AL"/>
              </w:rPr>
              <w:t>Tiranë</w:t>
            </w:r>
            <w:r w:rsidRPr="005B6C5D">
              <w:rPr>
                <w:lang w:val="sq-AL"/>
              </w:rPr>
              <w:t xml:space="preserve"> </w:t>
            </w:r>
          </w:p>
        </w:tc>
        <w:tc>
          <w:tcPr>
            <w:tcW w:w="2231" w:type="pct"/>
            <w:hideMark/>
          </w:tcPr>
          <w:p w14:paraId="5CCB32B5"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Grejsi Anamali</w:t>
            </w:r>
          </w:p>
        </w:tc>
      </w:tr>
      <w:tr w:rsidR="007944A0" w:rsidRPr="005B6C5D" w14:paraId="364AD80B"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7E1EF90" w14:textId="77777777" w:rsidR="007944A0" w:rsidRPr="005B6C5D" w:rsidRDefault="007944A0" w:rsidP="007944A0">
            <w:pPr>
              <w:pStyle w:val="TABELA"/>
              <w:rPr>
                <w:lang w:val="sq-AL"/>
              </w:rPr>
            </w:pPr>
            <w:r w:rsidRPr="005B6C5D">
              <w:rPr>
                <w:lang w:val="sq-AL"/>
              </w:rPr>
              <w:t>3</w:t>
            </w:r>
          </w:p>
        </w:tc>
        <w:tc>
          <w:tcPr>
            <w:tcW w:w="2308" w:type="pct"/>
            <w:hideMark/>
          </w:tcPr>
          <w:p w14:paraId="51B01FE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Synej/Bashkia Kavaje </w:t>
            </w:r>
          </w:p>
        </w:tc>
        <w:tc>
          <w:tcPr>
            <w:tcW w:w="2231" w:type="pct"/>
            <w:hideMark/>
          </w:tcPr>
          <w:p w14:paraId="6CC4004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Albana Salillari </w:t>
            </w:r>
          </w:p>
        </w:tc>
      </w:tr>
      <w:tr w:rsidR="007944A0" w:rsidRPr="005B6C5D" w14:paraId="538B20AD"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04EDF68" w14:textId="77777777" w:rsidR="007944A0" w:rsidRPr="005B6C5D" w:rsidRDefault="007944A0" w:rsidP="007944A0">
            <w:pPr>
              <w:pStyle w:val="TABELA"/>
              <w:rPr>
                <w:lang w:val="sq-AL"/>
              </w:rPr>
            </w:pPr>
            <w:r w:rsidRPr="005B6C5D">
              <w:rPr>
                <w:lang w:val="sq-AL"/>
              </w:rPr>
              <w:t>4</w:t>
            </w:r>
          </w:p>
        </w:tc>
        <w:tc>
          <w:tcPr>
            <w:tcW w:w="2308" w:type="pct"/>
            <w:hideMark/>
          </w:tcPr>
          <w:p w14:paraId="1CDD8894"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Pustec</w:t>
            </w:r>
          </w:p>
        </w:tc>
        <w:tc>
          <w:tcPr>
            <w:tcW w:w="2231" w:type="pct"/>
            <w:hideMark/>
          </w:tcPr>
          <w:p w14:paraId="79CD498A"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Lindita Kitani</w:t>
            </w:r>
          </w:p>
        </w:tc>
      </w:tr>
      <w:tr w:rsidR="007944A0" w:rsidRPr="005B6C5D" w14:paraId="1087F783"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B717C45" w14:textId="77777777" w:rsidR="007944A0" w:rsidRPr="005B6C5D" w:rsidRDefault="007944A0" w:rsidP="007944A0">
            <w:pPr>
              <w:pStyle w:val="TABELA"/>
              <w:rPr>
                <w:lang w:val="sq-AL"/>
              </w:rPr>
            </w:pPr>
            <w:r w:rsidRPr="005B6C5D">
              <w:rPr>
                <w:lang w:val="sq-AL"/>
              </w:rPr>
              <w:t>5</w:t>
            </w:r>
          </w:p>
        </w:tc>
        <w:tc>
          <w:tcPr>
            <w:tcW w:w="2308" w:type="pct"/>
            <w:hideMark/>
          </w:tcPr>
          <w:p w14:paraId="6BB91A5C" w14:textId="51A95FDC"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Lezh</w:t>
            </w:r>
            <w:r w:rsidR="00E955CA">
              <w:rPr>
                <w:lang w:val="sq-AL"/>
              </w:rPr>
              <w:t>ë</w:t>
            </w:r>
          </w:p>
        </w:tc>
        <w:tc>
          <w:tcPr>
            <w:tcW w:w="2231" w:type="pct"/>
            <w:hideMark/>
          </w:tcPr>
          <w:p w14:paraId="37353D93"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Nermina Shehi</w:t>
            </w:r>
          </w:p>
        </w:tc>
      </w:tr>
      <w:tr w:rsidR="007944A0" w:rsidRPr="005B6C5D" w14:paraId="19314B12" w14:textId="77777777" w:rsidTr="007944A0">
        <w:trPr>
          <w:trHeight w:val="263"/>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4B2F1E87" w14:textId="77777777" w:rsidR="007944A0" w:rsidRPr="005B6C5D" w:rsidRDefault="007944A0" w:rsidP="007944A0">
            <w:pPr>
              <w:pStyle w:val="TABELA"/>
              <w:rPr>
                <w:lang w:val="sq-AL"/>
              </w:rPr>
            </w:pPr>
            <w:r w:rsidRPr="005B6C5D">
              <w:rPr>
                <w:lang w:val="sq-AL"/>
              </w:rPr>
              <w:t>6</w:t>
            </w:r>
          </w:p>
        </w:tc>
        <w:tc>
          <w:tcPr>
            <w:tcW w:w="2308" w:type="pct"/>
            <w:hideMark/>
          </w:tcPr>
          <w:p w14:paraId="69B2F4E3" w14:textId="2839403D" w:rsidR="007944A0" w:rsidRPr="005B6C5D" w:rsidRDefault="007944A0" w:rsidP="00E955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Nj</w:t>
            </w:r>
            <w:r w:rsidR="00E955CA">
              <w:rPr>
                <w:lang w:val="sq-AL"/>
              </w:rPr>
              <w:t>ë</w:t>
            </w:r>
            <w:r w:rsidRPr="005B6C5D">
              <w:rPr>
                <w:lang w:val="sq-AL"/>
              </w:rPr>
              <w:t>sia Administrative Kuman/Roskovec</w:t>
            </w:r>
          </w:p>
        </w:tc>
        <w:tc>
          <w:tcPr>
            <w:tcW w:w="2231" w:type="pct"/>
            <w:hideMark/>
          </w:tcPr>
          <w:p w14:paraId="11698C1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Elis Apostoli</w:t>
            </w:r>
          </w:p>
        </w:tc>
      </w:tr>
      <w:tr w:rsidR="007944A0" w:rsidRPr="005B6C5D" w14:paraId="63131BF5"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319A1CC" w14:textId="77777777" w:rsidR="007944A0" w:rsidRPr="005B6C5D" w:rsidRDefault="007944A0" w:rsidP="007944A0">
            <w:pPr>
              <w:pStyle w:val="TABELA"/>
              <w:rPr>
                <w:lang w:val="sq-AL"/>
              </w:rPr>
            </w:pPr>
            <w:r w:rsidRPr="005B6C5D">
              <w:rPr>
                <w:lang w:val="sq-AL"/>
              </w:rPr>
              <w:t>7</w:t>
            </w:r>
          </w:p>
        </w:tc>
        <w:tc>
          <w:tcPr>
            <w:tcW w:w="2308" w:type="pct"/>
            <w:hideMark/>
          </w:tcPr>
          <w:p w14:paraId="5960C1AF" w14:textId="7492079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Njmf 8/Bashkia </w:t>
            </w:r>
            <w:r w:rsidR="00F8075B">
              <w:rPr>
                <w:lang w:val="sq-AL"/>
              </w:rPr>
              <w:t>Tiranë</w:t>
            </w:r>
          </w:p>
        </w:tc>
        <w:tc>
          <w:tcPr>
            <w:tcW w:w="2231" w:type="pct"/>
            <w:hideMark/>
          </w:tcPr>
          <w:p w14:paraId="6FF347B7"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Vinjola Syla </w:t>
            </w:r>
          </w:p>
        </w:tc>
      </w:tr>
      <w:tr w:rsidR="007944A0" w:rsidRPr="005B6C5D" w14:paraId="62A1373E"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6F24762B" w14:textId="77777777" w:rsidR="007944A0" w:rsidRPr="005B6C5D" w:rsidRDefault="007944A0" w:rsidP="007944A0">
            <w:pPr>
              <w:pStyle w:val="TABELA"/>
              <w:rPr>
                <w:lang w:val="sq-AL"/>
              </w:rPr>
            </w:pPr>
            <w:r w:rsidRPr="005B6C5D">
              <w:rPr>
                <w:lang w:val="sq-AL"/>
              </w:rPr>
              <w:t>8</w:t>
            </w:r>
          </w:p>
        </w:tc>
        <w:tc>
          <w:tcPr>
            <w:tcW w:w="2308" w:type="pct"/>
            <w:hideMark/>
          </w:tcPr>
          <w:p w14:paraId="64D64C99" w14:textId="4D4F08ED"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Njmf 9/Bashkia </w:t>
            </w:r>
            <w:r w:rsidR="00F8075B">
              <w:rPr>
                <w:lang w:val="sq-AL"/>
              </w:rPr>
              <w:t>Tiranë</w:t>
            </w:r>
            <w:r w:rsidRPr="005B6C5D">
              <w:rPr>
                <w:lang w:val="sq-AL"/>
              </w:rPr>
              <w:t xml:space="preserve"> </w:t>
            </w:r>
          </w:p>
        </w:tc>
        <w:tc>
          <w:tcPr>
            <w:tcW w:w="2231" w:type="pct"/>
            <w:hideMark/>
          </w:tcPr>
          <w:p w14:paraId="0C4588E4"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Lorena Cela </w:t>
            </w:r>
          </w:p>
        </w:tc>
      </w:tr>
      <w:tr w:rsidR="007944A0" w:rsidRPr="005B6C5D" w14:paraId="15BEFD36"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DD12A00" w14:textId="77777777" w:rsidR="007944A0" w:rsidRPr="005B6C5D" w:rsidRDefault="007944A0" w:rsidP="007944A0">
            <w:pPr>
              <w:pStyle w:val="TABELA"/>
              <w:rPr>
                <w:lang w:val="sq-AL"/>
              </w:rPr>
            </w:pPr>
            <w:r w:rsidRPr="005B6C5D">
              <w:rPr>
                <w:lang w:val="sq-AL"/>
              </w:rPr>
              <w:t>9</w:t>
            </w:r>
          </w:p>
        </w:tc>
        <w:tc>
          <w:tcPr>
            <w:tcW w:w="2308" w:type="pct"/>
            <w:hideMark/>
          </w:tcPr>
          <w:p w14:paraId="3C453218" w14:textId="5565CAB5"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Kolonj</w:t>
            </w:r>
            <w:r w:rsidR="00E955CA">
              <w:rPr>
                <w:lang w:val="sq-AL"/>
              </w:rPr>
              <w:t>ë</w:t>
            </w:r>
          </w:p>
        </w:tc>
        <w:tc>
          <w:tcPr>
            <w:tcW w:w="2231" w:type="pct"/>
            <w:hideMark/>
          </w:tcPr>
          <w:p w14:paraId="459F925E"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Arjola Guda </w:t>
            </w:r>
          </w:p>
        </w:tc>
      </w:tr>
      <w:tr w:rsidR="007944A0" w:rsidRPr="005B6C5D" w14:paraId="4AF75E1D"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B04CB05" w14:textId="77777777" w:rsidR="007944A0" w:rsidRPr="005B6C5D" w:rsidRDefault="007944A0" w:rsidP="007944A0">
            <w:pPr>
              <w:pStyle w:val="TABELA"/>
              <w:rPr>
                <w:lang w:val="sq-AL"/>
              </w:rPr>
            </w:pPr>
            <w:r w:rsidRPr="005B6C5D">
              <w:rPr>
                <w:lang w:val="sq-AL"/>
              </w:rPr>
              <w:t>10</w:t>
            </w:r>
          </w:p>
        </w:tc>
        <w:tc>
          <w:tcPr>
            <w:tcW w:w="2308" w:type="pct"/>
            <w:hideMark/>
          </w:tcPr>
          <w:p w14:paraId="61ED66D1" w14:textId="2E01744D"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Njmf 3/</w:t>
            </w:r>
            <w:r w:rsidR="00F8075B">
              <w:rPr>
                <w:lang w:val="sq-AL"/>
              </w:rPr>
              <w:t>Tiranë</w:t>
            </w:r>
            <w:r w:rsidRPr="005B6C5D">
              <w:rPr>
                <w:lang w:val="sq-AL"/>
              </w:rPr>
              <w:t xml:space="preserve"> </w:t>
            </w:r>
          </w:p>
        </w:tc>
        <w:tc>
          <w:tcPr>
            <w:tcW w:w="2231" w:type="pct"/>
            <w:hideMark/>
          </w:tcPr>
          <w:p w14:paraId="6B8E3E42"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Erisa Babasuli </w:t>
            </w:r>
          </w:p>
        </w:tc>
      </w:tr>
      <w:tr w:rsidR="007944A0" w:rsidRPr="005B6C5D" w14:paraId="683BAE3F"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0EE26D5B" w14:textId="77777777" w:rsidR="007944A0" w:rsidRPr="005B6C5D" w:rsidRDefault="007944A0" w:rsidP="007944A0">
            <w:pPr>
              <w:pStyle w:val="TABELA"/>
              <w:rPr>
                <w:lang w:val="sq-AL"/>
              </w:rPr>
            </w:pPr>
            <w:r w:rsidRPr="005B6C5D">
              <w:rPr>
                <w:lang w:val="sq-AL"/>
              </w:rPr>
              <w:t>11</w:t>
            </w:r>
          </w:p>
        </w:tc>
        <w:tc>
          <w:tcPr>
            <w:tcW w:w="2308" w:type="pct"/>
            <w:hideMark/>
          </w:tcPr>
          <w:p w14:paraId="1F8A0857"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Bashkia Mirdite </w:t>
            </w:r>
          </w:p>
        </w:tc>
        <w:tc>
          <w:tcPr>
            <w:tcW w:w="2231" w:type="pct"/>
            <w:hideMark/>
          </w:tcPr>
          <w:p w14:paraId="0D6EA1A3"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Arselajda Pepkolaj </w:t>
            </w:r>
          </w:p>
        </w:tc>
      </w:tr>
      <w:tr w:rsidR="007944A0" w:rsidRPr="005B6C5D" w14:paraId="14EC2FD4"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498A464" w14:textId="77777777" w:rsidR="007944A0" w:rsidRPr="005B6C5D" w:rsidRDefault="007944A0" w:rsidP="007944A0">
            <w:pPr>
              <w:pStyle w:val="TABELA"/>
              <w:rPr>
                <w:lang w:val="sq-AL"/>
              </w:rPr>
            </w:pPr>
            <w:r w:rsidRPr="005B6C5D">
              <w:rPr>
                <w:lang w:val="sq-AL"/>
              </w:rPr>
              <w:t>12</w:t>
            </w:r>
          </w:p>
        </w:tc>
        <w:tc>
          <w:tcPr>
            <w:tcW w:w="2308" w:type="pct"/>
            <w:hideMark/>
          </w:tcPr>
          <w:p w14:paraId="7EE773AE" w14:textId="7EA919EE" w:rsidR="007944A0" w:rsidRPr="005B6C5D" w:rsidRDefault="007944A0" w:rsidP="00295059">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Petrel</w:t>
            </w:r>
            <w:r w:rsidR="00295059">
              <w:rPr>
                <w:lang w:val="sq-AL"/>
              </w:rPr>
              <w:t>ë</w:t>
            </w:r>
            <w:r w:rsidRPr="005B6C5D">
              <w:rPr>
                <w:lang w:val="sq-AL"/>
              </w:rPr>
              <w:t>/</w:t>
            </w:r>
            <w:r w:rsidR="00F8075B">
              <w:rPr>
                <w:lang w:val="sq-AL"/>
              </w:rPr>
              <w:t>Tiranë</w:t>
            </w:r>
          </w:p>
        </w:tc>
        <w:tc>
          <w:tcPr>
            <w:tcW w:w="2231" w:type="pct"/>
            <w:hideMark/>
          </w:tcPr>
          <w:p w14:paraId="104DD4D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Elone Ferhati</w:t>
            </w:r>
          </w:p>
        </w:tc>
      </w:tr>
      <w:tr w:rsidR="007944A0" w:rsidRPr="005B6C5D" w14:paraId="18F28195"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43F39010" w14:textId="77777777" w:rsidR="007944A0" w:rsidRPr="005B6C5D" w:rsidRDefault="007944A0" w:rsidP="007944A0">
            <w:pPr>
              <w:pStyle w:val="TABELA"/>
              <w:rPr>
                <w:lang w:val="sq-AL"/>
              </w:rPr>
            </w:pPr>
            <w:r w:rsidRPr="005B6C5D">
              <w:rPr>
                <w:lang w:val="sq-AL"/>
              </w:rPr>
              <w:t>13</w:t>
            </w:r>
          </w:p>
        </w:tc>
        <w:tc>
          <w:tcPr>
            <w:tcW w:w="2308" w:type="pct"/>
            <w:hideMark/>
          </w:tcPr>
          <w:p w14:paraId="71EA8A8E" w14:textId="6EF0815F"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Njmf 6/Bashkia </w:t>
            </w:r>
            <w:r w:rsidR="00F8075B">
              <w:rPr>
                <w:lang w:val="sq-AL"/>
              </w:rPr>
              <w:t>Tiranë</w:t>
            </w:r>
          </w:p>
        </w:tc>
        <w:tc>
          <w:tcPr>
            <w:tcW w:w="2231" w:type="pct"/>
            <w:hideMark/>
          </w:tcPr>
          <w:p w14:paraId="4DD2542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Blerina Hysi </w:t>
            </w:r>
          </w:p>
        </w:tc>
      </w:tr>
      <w:tr w:rsidR="007944A0" w:rsidRPr="005B6C5D" w14:paraId="71F463C9"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2A61F3D1" w14:textId="77777777" w:rsidR="007944A0" w:rsidRPr="005B6C5D" w:rsidRDefault="007944A0" w:rsidP="007944A0">
            <w:pPr>
              <w:pStyle w:val="TABELA"/>
              <w:rPr>
                <w:lang w:val="sq-AL"/>
              </w:rPr>
            </w:pPr>
            <w:r w:rsidRPr="005B6C5D">
              <w:rPr>
                <w:lang w:val="sq-AL"/>
              </w:rPr>
              <w:t>14</w:t>
            </w:r>
          </w:p>
        </w:tc>
        <w:tc>
          <w:tcPr>
            <w:tcW w:w="2308" w:type="pct"/>
            <w:hideMark/>
          </w:tcPr>
          <w:p w14:paraId="0AD365BB" w14:textId="636148C4"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Njmf 10/Bashkia </w:t>
            </w:r>
            <w:r w:rsidR="00F8075B">
              <w:rPr>
                <w:lang w:val="sq-AL"/>
              </w:rPr>
              <w:t>Tiranë</w:t>
            </w:r>
          </w:p>
        </w:tc>
        <w:tc>
          <w:tcPr>
            <w:tcW w:w="2231" w:type="pct"/>
            <w:hideMark/>
          </w:tcPr>
          <w:p w14:paraId="6AF27160"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Emi Lamllari</w:t>
            </w:r>
          </w:p>
        </w:tc>
      </w:tr>
      <w:tr w:rsidR="007944A0" w:rsidRPr="005B6C5D" w14:paraId="21049C9B"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47A51639" w14:textId="77777777" w:rsidR="007944A0" w:rsidRPr="005B6C5D" w:rsidRDefault="007944A0" w:rsidP="007944A0">
            <w:pPr>
              <w:pStyle w:val="TABELA"/>
              <w:rPr>
                <w:lang w:val="sq-AL"/>
              </w:rPr>
            </w:pPr>
            <w:r w:rsidRPr="005B6C5D">
              <w:rPr>
                <w:lang w:val="sq-AL"/>
              </w:rPr>
              <w:t>15</w:t>
            </w:r>
          </w:p>
        </w:tc>
        <w:tc>
          <w:tcPr>
            <w:tcW w:w="2308" w:type="pct"/>
            <w:hideMark/>
          </w:tcPr>
          <w:p w14:paraId="23525A75" w14:textId="53166A1E"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Njmf 4/Bashkia </w:t>
            </w:r>
            <w:r w:rsidR="00F8075B">
              <w:rPr>
                <w:lang w:val="sq-AL"/>
              </w:rPr>
              <w:t>Tiranë</w:t>
            </w:r>
          </w:p>
        </w:tc>
        <w:tc>
          <w:tcPr>
            <w:tcW w:w="2231" w:type="pct"/>
            <w:hideMark/>
          </w:tcPr>
          <w:p w14:paraId="2964F480"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Redona Rustemaj</w:t>
            </w:r>
          </w:p>
        </w:tc>
      </w:tr>
      <w:tr w:rsidR="007944A0" w:rsidRPr="005B6C5D" w14:paraId="64EB573C"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48F8B26F" w14:textId="77777777" w:rsidR="007944A0" w:rsidRPr="005B6C5D" w:rsidRDefault="007944A0" w:rsidP="007944A0">
            <w:pPr>
              <w:pStyle w:val="TABELA"/>
              <w:rPr>
                <w:lang w:val="sq-AL"/>
              </w:rPr>
            </w:pPr>
            <w:r w:rsidRPr="005B6C5D">
              <w:rPr>
                <w:lang w:val="sq-AL"/>
              </w:rPr>
              <w:t>16</w:t>
            </w:r>
          </w:p>
        </w:tc>
        <w:tc>
          <w:tcPr>
            <w:tcW w:w="2308" w:type="pct"/>
            <w:hideMark/>
          </w:tcPr>
          <w:p w14:paraId="07E23B26"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Maliq</w:t>
            </w:r>
          </w:p>
        </w:tc>
        <w:tc>
          <w:tcPr>
            <w:tcW w:w="2231" w:type="pct"/>
            <w:hideMark/>
          </w:tcPr>
          <w:p w14:paraId="0D03C6B9"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Totila Hajdini</w:t>
            </w:r>
          </w:p>
        </w:tc>
      </w:tr>
      <w:tr w:rsidR="007944A0" w:rsidRPr="005B6C5D" w14:paraId="1A6F0D99"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337E8332" w14:textId="77777777" w:rsidR="007944A0" w:rsidRPr="005B6C5D" w:rsidRDefault="007944A0" w:rsidP="007944A0">
            <w:pPr>
              <w:pStyle w:val="TABELA"/>
              <w:rPr>
                <w:lang w:val="sq-AL"/>
              </w:rPr>
            </w:pPr>
            <w:r w:rsidRPr="005B6C5D">
              <w:rPr>
                <w:lang w:val="sq-AL"/>
              </w:rPr>
              <w:t>17</w:t>
            </w:r>
          </w:p>
        </w:tc>
        <w:tc>
          <w:tcPr>
            <w:tcW w:w="2308" w:type="pct"/>
            <w:hideMark/>
          </w:tcPr>
          <w:p w14:paraId="177BEC4F" w14:textId="3E0C4C05"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Vlor</w:t>
            </w:r>
            <w:r w:rsidR="00E955CA">
              <w:rPr>
                <w:lang w:val="sq-AL"/>
              </w:rPr>
              <w:t>ë</w:t>
            </w:r>
          </w:p>
        </w:tc>
        <w:tc>
          <w:tcPr>
            <w:tcW w:w="2231" w:type="pct"/>
            <w:hideMark/>
          </w:tcPr>
          <w:p w14:paraId="08254FB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Elpiniqi Gjiknuri </w:t>
            </w:r>
          </w:p>
        </w:tc>
      </w:tr>
      <w:tr w:rsidR="007944A0" w:rsidRPr="005B6C5D" w14:paraId="51B829C8"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31696752" w14:textId="77777777" w:rsidR="007944A0" w:rsidRPr="005B6C5D" w:rsidRDefault="007944A0" w:rsidP="007944A0">
            <w:pPr>
              <w:pStyle w:val="TABELA"/>
              <w:rPr>
                <w:lang w:val="sq-AL"/>
              </w:rPr>
            </w:pPr>
            <w:r w:rsidRPr="005B6C5D">
              <w:rPr>
                <w:lang w:val="sq-AL"/>
              </w:rPr>
              <w:t>18</w:t>
            </w:r>
          </w:p>
        </w:tc>
        <w:tc>
          <w:tcPr>
            <w:tcW w:w="2308" w:type="pct"/>
            <w:hideMark/>
          </w:tcPr>
          <w:p w14:paraId="33AD8C3B" w14:textId="6DFA7CA3" w:rsidR="007944A0" w:rsidRPr="005B6C5D" w:rsidRDefault="007944A0" w:rsidP="00E955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Kruj</w:t>
            </w:r>
            <w:r w:rsidR="00E955CA">
              <w:rPr>
                <w:lang w:val="sq-AL"/>
              </w:rPr>
              <w:t>ë</w:t>
            </w:r>
            <w:r w:rsidRPr="005B6C5D">
              <w:rPr>
                <w:lang w:val="sq-AL"/>
              </w:rPr>
              <w:t xml:space="preserve"> </w:t>
            </w:r>
          </w:p>
        </w:tc>
        <w:tc>
          <w:tcPr>
            <w:tcW w:w="2231" w:type="pct"/>
            <w:hideMark/>
          </w:tcPr>
          <w:p w14:paraId="23E98C4D"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Anisa Topalli</w:t>
            </w:r>
          </w:p>
        </w:tc>
      </w:tr>
      <w:tr w:rsidR="007944A0" w:rsidRPr="005B6C5D" w14:paraId="3EB5C107"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2127C642" w14:textId="77777777" w:rsidR="007944A0" w:rsidRPr="005B6C5D" w:rsidRDefault="007944A0" w:rsidP="007944A0">
            <w:pPr>
              <w:pStyle w:val="TABELA"/>
              <w:rPr>
                <w:lang w:val="sq-AL"/>
              </w:rPr>
            </w:pPr>
            <w:r w:rsidRPr="005B6C5D">
              <w:rPr>
                <w:lang w:val="sq-AL"/>
              </w:rPr>
              <w:t>19</w:t>
            </w:r>
          </w:p>
        </w:tc>
        <w:tc>
          <w:tcPr>
            <w:tcW w:w="2308" w:type="pct"/>
            <w:hideMark/>
          </w:tcPr>
          <w:p w14:paraId="0DED9B56"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Bashkia Librazhd </w:t>
            </w:r>
          </w:p>
        </w:tc>
        <w:tc>
          <w:tcPr>
            <w:tcW w:w="2231" w:type="pct"/>
            <w:hideMark/>
          </w:tcPr>
          <w:p w14:paraId="6F6CDF0C"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Diola Malasi </w:t>
            </w:r>
          </w:p>
        </w:tc>
      </w:tr>
      <w:tr w:rsidR="007944A0" w:rsidRPr="005B6C5D" w14:paraId="30AECDE1"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DBAF226" w14:textId="77777777" w:rsidR="007944A0" w:rsidRPr="005B6C5D" w:rsidRDefault="007944A0" w:rsidP="007944A0">
            <w:pPr>
              <w:pStyle w:val="TABELA"/>
              <w:rPr>
                <w:lang w:val="sq-AL"/>
              </w:rPr>
            </w:pPr>
            <w:r w:rsidRPr="005B6C5D">
              <w:rPr>
                <w:lang w:val="sq-AL"/>
              </w:rPr>
              <w:t>20</w:t>
            </w:r>
          </w:p>
        </w:tc>
        <w:tc>
          <w:tcPr>
            <w:tcW w:w="2308" w:type="pct"/>
            <w:hideMark/>
          </w:tcPr>
          <w:p w14:paraId="67E87604" w14:textId="1A1F8DE1" w:rsidR="007944A0" w:rsidRPr="005B6C5D" w:rsidRDefault="007944A0" w:rsidP="00295059">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C</w:t>
            </w:r>
            <w:r w:rsidR="00295059">
              <w:rPr>
                <w:lang w:val="sq-AL"/>
              </w:rPr>
              <w:t>ë</w:t>
            </w:r>
            <w:r w:rsidRPr="005B6C5D">
              <w:rPr>
                <w:lang w:val="sq-AL"/>
              </w:rPr>
              <w:t xml:space="preserve">rrik </w:t>
            </w:r>
          </w:p>
        </w:tc>
        <w:tc>
          <w:tcPr>
            <w:tcW w:w="2231" w:type="pct"/>
            <w:hideMark/>
          </w:tcPr>
          <w:p w14:paraId="5C046BF7"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Eglantina Braho</w:t>
            </w:r>
          </w:p>
        </w:tc>
      </w:tr>
      <w:tr w:rsidR="007944A0" w:rsidRPr="005B6C5D" w14:paraId="333D5622"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3D1D00D6" w14:textId="77777777" w:rsidR="007944A0" w:rsidRPr="005B6C5D" w:rsidRDefault="007944A0" w:rsidP="007944A0">
            <w:pPr>
              <w:pStyle w:val="TABELA"/>
              <w:rPr>
                <w:lang w:val="sq-AL"/>
              </w:rPr>
            </w:pPr>
            <w:r w:rsidRPr="005B6C5D">
              <w:rPr>
                <w:lang w:val="sq-AL"/>
              </w:rPr>
              <w:t>21</w:t>
            </w:r>
          </w:p>
        </w:tc>
        <w:tc>
          <w:tcPr>
            <w:tcW w:w="2308" w:type="pct"/>
            <w:hideMark/>
          </w:tcPr>
          <w:p w14:paraId="1CB5F241" w14:textId="606A9B60"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Bashkia </w:t>
            </w:r>
            <w:r w:rsidR="00295059" w:rsidRPr="005B6C5D">
              <w:rPr>
                <w:lang w:val="sq-AL"/>
              </w:rPr>
              <w:t>Korçë</w:t>
            </w:r>
          </w:p>
        </w:tc>
        <w:tc>
          <w:tcPr>
            <w:tcW w:w="2231" w:type="pct"/>
            <w:hideMark/>
          </w:tcPr>
          <w:p w14:paraId="0B1B594B"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Elenica Tarusha</w:t>
            </w:r>
          </w:p>
        </w:tc>
      </w:tr>
      <w:tr w:rsidR="007944A0" w:rsidRPr="005B6C5D" w14:paraId="339FE78B"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31E1F8E" w14:textId="77777777" w:rsidR="007944A0" w:rsidRPr="005B6C5D" w:rsidRDefault="007944A0" w:rsidP="007944A0">
            <w:pPr>
              <w:pStyle w:val="TABELA"/>
              <w:rPr>
                <w:lang w:val="sq-AL"/>
              </w:rPr>
            </w:pPr>
            <w:r w:rsidRPr="005B6C5D">
              <w:rPr>
                <w:lang w:val="sq-AL"/>
              </w:rPr>
              <w:t>22</w:t>
            </w:r>
          </w:p>
        </w:tc>
        <w:tc>
          <w:tcPr>
            <w:tcW w:w="2308" w:type="pct"/>
            <w:hideMark/>
          </w:tcPr>
          <w:p w14:paraId="45AD762F" w14:textId="33D963B2"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Ndroq/</w:t>
            </w:r>
            <w:r w:rsidR="00F8075B">
              <w:rPr>
                <w:lang w:val="sq-AL"/>
              </w:rPr>
              <w:t>Tiranë</w:t>
            </w:r>
          </w:p>
        </w:tc>
        <w:tc>
          <w:tcPr>
            <w:tcW w:w="2231" w:type="pct"/>
            <w:hideMark/>
          </w:tcPr>
          <w:p w14:paraId="2A9BBC9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Elmira Shehi</w:t>
            </w:r>
          </w:p>
        </w:tc>
      </w:tr>
      <w:tr w:rsidR="007944A0" w:rsidRPr="005B6C5D" w14:paraId="56314B7F"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88299CA" w14:textId="77777777" w:rsidR="007944A0" w:rsidRPr="005B6C5D" w:rsidRDefault="007944A0" w:rsidP="007944A0">
            <w:pPr>
              <w:pStyle w:val="TABELA"/>
              <w:rPr>
                <w:lang w:val="sq-AL"/>
              </w:rPr>
            </w:pPr>
            <w:r w:rsidRPr="005B6C5D">
              <w:rPr>
                <w:lang w:val="sq-AL"/>
              </w:rPr>
              <w:t>23</w:t>
            </w:r>
          </w:p>
        </w:tc>
        <w:tc>
          <w:tcPr>
            <w:tcW w:w="2308" w:type="pct"/>
            <w:hideMark/>
          </w:tcPr>
          <w:p w14:paraId="65528923"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Bashkia Kurbin </w:t>
            </w:r>
          </w:p>
        </w:tc>
        <w:tc>
          <w:tcPr>
            <w:tcW w:w="2231" w:type="pct"/>
            <w:hideMark/>
          </w:tcPr>
          <w:p w14:paraId="2A63EABE"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Kristiana Nezha </w:t>
            </w:r>
          </w:p>
        </w:tc>
      </w:tr>
      <w:tr w:rsidR="007944A0" w:rsidRPr="005B6C5D" w14:paraId="5D5658FF"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3C2A2420" w14:textId="77777777" w:rsidR="007944A0" w:rsidRPr="005B6C5D" w:rsidRDefault="007944A0" w:rsidP="007944A0">
            <w:pPr>
              <w:pStyle w:val="TABELA"/>
              <w:rPr>
                <w:lang w:val="sq-AL"/>
              </w:rPr>
            </w:pPr>
            <w:r w:rsidRPr="005B6C5D">
              <w:rPr>
                <w:lang w:val="sq-AL"/>
              </w:rPr>
              <w:t>24</w:t>
            </w:r>
          </w:p>
        </w:tc>
        <w:tc>
          <w:tcPr>
            <w:tcW w:w="2308" w:type="pct"/>
            <w:hideMark/>
          </w:tcPr>
          <w:p w14:paraId="37B8A310"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Klos</w:t>
            </w:r>
          </w:p>
        </w:tc>
        <w:tc>
          <w:tcPr>
            <w:tcW w:w="2231" w:type="pct"/>
            <w:hideMark/>
          </w:tcPr>
          <w:p w14:paraId="41546292"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Lumturie Versula </w:t>
            </w:r>
          </w:p>
        </w:tc>
      </w:tr>
      <w:tr w:rsidR="007944A0" w:rsidRPr="005B6C5D" w14:paraId="212466B0"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4A1264C" w14:textId="77777777" w:rsidR="007944A0" w:rsidRPr="005B6C5D" w:rsidRDefault="007944A0" w:rsidP="007944A0">
            <w:pPr>
              <w:pStyle w:val="TABELA"/>
              <w:rPr>
                <w:lang w:val="sq-AL"/>
              </w:rPr>
            </w:pPr>
            <w:r w:rsidRPr="005B6C5D">
              <w:rPr>
                <w:lang w:val="sq-AL"/>
              </w:rPr>
              <w:t>25</w:t>
            </w:r>
          </w:p>
        </w:tc>
        <w:tc>
          <w:tcPr>
            <w:tcW w:w="2308" w:type="pct"/>
            <w:hideMark/>
          </w:tcPr>
          <w:p w14:paraId="45470E85" w14:textId="4DF5F3D4" w:rsidR="007944A0" w:rsidRPr="005B6C5D" w:rsidRDefault="00E955CA"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Njësia</w:t>
            </w:r>
            <w:r w:rsidR="007944A0" w:rsidRPr="005B6C5D">
              <w:rPr>
                <w:lang w:val="sq-AL"/>
              </w:rPr>
              <w:t xml:space="preserve"> Administrative Bicaj </w:t>
            </w:r>
          </w:p>
        </w:tc>
        <w:tc>
          <w:tcPr>
            <w:tcW w:w="2231" w:type="pct"/>
            <w:hideMark/>
          </w:tcPr>
          <w:p w14:paraId="5204E725"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Orjola Guri </w:t>
            </w:r>
          </w:p>
        </w:tc>
      </w:tr>
      <w:tr w:rsidR="007944A0" w:rsidRPr="005B6C5D" w14:paraId="76225CCE"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0C84252A" w14:textId="77777777" w:rsidR="007944A0" w:rsidRPr="005B6C5D" w:rsidRDefault="007944A0" w:rsidP="007944A0">
            <w:pPr>
              <w:pStyle w:val="TABELA"/>
              <w:rPr>
                <w:lang w:val="sq-AL"/>
              </w:rPr>
            </w:pPr>
            <w:r w:rsidRPr="005B6C5D">
              <w:rPr>
                <w:lang w:val="sq-AL"/>
              </w:rPr>
              <w:t>26</w:t>
            </w:r>
          </w:p>
        </w:tc>
        <w:tc>
          <w:tcPr>
            <w:tcW w:w="2308" w:type="pct"/>
            <w:hideMark/>
          </w:tcPr>
          <w:p w14:paraId="44926AB7"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Dropull</w:t>
            </w:r>
          </w:p>
        </w:tc>
        <w:tc>
          <w:tcPr>
            <w:tcW w:w="2231" w:type="pct"/>
            <w:hideMark/>
          </w:tcPr>
          <w:p w14:paraId="4014B9A2"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Albana Curi </w:t>
            </w:r>
          </w:p>
        </w:tc>
      </w:tr>
      <w:tr w:rsidR="007944A0" w:rsidRPr="005B6C5D" w14:paraId="6D6CD125" w14:textId="77777777" w:rsidTr="007944A0">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F4F4CB0" w14:textId="77777777" w:rsidR="007944A0" w:rsidRPr="005B6C5D" w:rsidRDefault="007944A0" w:rsidP="007944A0">
            <w:pPr>
              <w:pStyle w:val="TABELA"/>
              <w:rPr>
                <w:lang w:val="sq-AL"/>
              </w:rPr>
            </w:pPr>
            <w:r w:rsidRPr="005B6C5D">
              <w:rPr>
                <w:lang w:val="sq-AL"/>
              </w:rPr>
              <w:t>27</w:t>
            </w:r>
          </w:p>
        </w:tc>
        <w:tc>
          <w:tcPr>
            <w:tcW w:w="2308" w:type="pct"/>
            <w:hideMark/>
          </w:tcPr>
          <w:p w14:paraId="403DCD89" w14:textId="32C6E3CF" w:rsidR="007944A0" w:rsidRPr="005B6C5D" w:rsidRDefault="00E955CA"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Njësia</w:t>
            </w:r>
            <w:r w:rsidR="007944A0" w:rsidRPr="005B6C5D">
              <w:rPr>
                <w:lang w:val="sq-AL"/>
              </w:rPr>
              <w:t xml:space="preserve"> Administrative Orikum </w:t>
            </w:r>
          </w:p>
        </w:tc>
        <w:tc>
          <w:tcPr>
            <w:tcW w:w="2231" w:type="pct"/>
            <w:hideMark/>
          </w:tcPr>
          <w:p w14:paraId="1E02D331"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Klementina Curoj </w:t>
            </w:r>
          </w:p>
        </w:tc>
      </w:tr>
      <w:tr w:rsidR="007944A0" w:rsidRPr="005B6C5D" w14:paraId="4D93F279"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02A06A30" w14:textId="77777777" w:rsidR="007944A0" w:rsidRPr="005B6C5D" w:rsidRDefault="007944A0" w:rsidP="007944A0">
            <w:pPr>
              <w:pStyle w:val="TABELA"/>
              <w:rPr>
                <w:lang w:val="sq-AL"/>
              </w:rPr>
            </w:pPr>
            <w:r w:rsidRPr="005B6C5D">
              <w:rPr>
                <w:lang w:val="sq-AL"/>
              </w:rPr>
              <w:t>28</w:t>
            </w:r>
          </w:p>
        </w:tc>
        <w:tc>
          <w:tcPr>
            <w:tcW w:w="2308" w:type="pct"/>
            <w:hideMark/>
          </w:tcPr>
          <w:p w14:paraId="5F165CB9" w14:textId="0A177A81"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Bashkia </w:t>
            </w:r>
            <w:r w:rsidR="00E955CA" w:rsidRPr="005B6C5D">
              <w:rPr>
                <w:lang w:val="sq-AL"/>
              </w:rPr>
              <w:t>Gjirokastër</w:t>
            </w:r>
            <w:r w:rsidRPr="005B6C5D">
              <w:rPr>
                <w:lang w:val="sq-AL"/>
              </w:rPr>
              <w:t xml:space="preserve"> </w:t>
            </w:r>
          </w:p>
        </w:tc>
        <w:tc>
          <w:tcPr>
            <w:tcW w:w="2231" w:type="pct"/>
            <w:hideMark/>
          </w:tcPr>
          <w:p w14:paraId="77F00244"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Florian Berberi </w:t>
            </w:r>
          </w:p>
        </w:tc>
      </w:tr>
      <w:tr w:rsidR="007944A0" w:rsidRPr="005B6C5D" w14:paraId="280F6660"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3FC9EAE4" w14:textId="77777777" w:rsidR="007944A0" w:rsidRPr="005B6C5D" w:rsidRDefault="007944A0" w:rsidP="007944A0">
            <w:pPr>
              <w:pStyle w:val="TABELA"/>
              <w:rPr>
                <w:lang w:val="sq-AL"/>
              </w:rPr>
            </w:pPr>
            <w:r w:rsidRPr="005B6C5D">
              <w:rPr>
                <w:lang w:val="sq-AL"/>
              </w:rPr>
              <w:t>29</w:t>
            </w:r>
          </w:p>
        </w:tc>
        <w:tc>
          <w:tcPr>
            <w:tcW w:w="2308" w:type="pct"/>
            <w:hideMark/>
          </w:tcPr>
          <w:p w14:paraId="40450BFD" w14:textId="20E3A16A"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w:t>
            </w:r>
            <w:r w:rsidR="00E955CA">
              <w:rPr>
                <w:lang w:val="sq-AL"/>
              </w:rPr>
              <w:t>ë</w:t>
            </w:r>
            <w:r w:rsidRPr="005B6C5D">
              <w:rPr>
                <w:lang w:val="sq-AL"/>
              </w:rPr>
              <w:t>rzhit</w:t>
            </w:r>
            <w:r w:rsidR="00E955CA">
              <w:rPr>
                <w:lang w:val="sq-AL"/>
              </w:rPr>
              <w:t>ë</w:t>
            </w:r>
            <w:r w:rsidRPr="005B6C5D">
              <w:rPr>
                <w:lang w:val="sq-AL"/>
              </w:rPr>
              <w:t>/</w:t>
            </w:r>
            <w:r w:rsidR="00F8075B">
              <w:rPr>
                <w:lang w:val="sq-AL"/>
              </w:rPr>
              <w:t>Tiranë</w:t>
            </w:r>
          </w:p>
        </w:tc>
        <w:tc>
          <w:tcPr>
            <w:tcW w:w="2231" w:type="pct"/>
            <w:hideMark/>
          </w:tcPr>
          <w:p w14:paraId="33E9B69D"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Ledja Bajrami</w:t>
            </w:r>
          </w:p>
        </w:tc>
      </w:tr>
      <w:tr w:rsidR="007944A0" w:rsidRPr="005B6C5D" w14:paraId="6599A9A7"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1D73355" w14:textId="77777777" w:rsidR="007944A0" w:rsidRPr="005B6C5D" w:rsidRDefault="007944A0" w:rsidP="007944A0">
            <w:pPr>
              <w:pStyle w:val="TABELA"/>
              <w:rPr>
                <w:lang w:val="sq-AL"/>
              </w:rPr>
            </w:pPr>
            <w:r w:rsidRPr="005B6C5D">
              <w:rPr>
                <w:lang w:val="sq-AL"/>
              </w:rPr>
              <w:t>30</w:t>
            </w:r>
          </w:p>
        </w:tc>
        <w:tc>
          <w:tcPr>
            <w:tcW w:w="2308" w:type="pct"/>
            <w:hideMark/>
          </w:tcPr>
          <w:p w14:paraId="67D94880" w14:textId="7596B3FC" w:rsidR="007944A0" w:rsidRPr="005B6C5D" w:rsidRDefault="007944A0" w:rsidP="00295059">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 Kuk</w:t>
            </w:r>
            <w:r w:rsidR="00295059">
              <w:rPr>
                <w:lang w:val="sq-AL"/>
              </w:rPr>
              <w:t>ë</w:t>
            </w:r>
            <w:r w:rsidRPr="005B6C5D">
              <w:rPr>
                <w:lang w:val="sq-AL"/>
              </w:rPr>
              <w:t xml:space="preserve">s </w:t>
            </w:r>
          </w:p>
        </w:tc>
        <w:tc>
          <w:tcPr>
            <w:tcW w:w="2231" w:type="pct"/>
            <w:hideMark/>
          </w:tcPr>
          <w:p w14:paraId="15BF43D3"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Elsa Murataj </w:t>
            </w:r>
          </w:p>
        </w:tc>
      </w:tr>
      <w:tr w:rsidR="007944A0" w:rsidRPr="005B6C5D" w14:paraId="60D98D38"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530E47C1" w14:textId="77777777" w:rsidR="007944A0" w:rsidRPr="005B6C5D" w:rsidRDefault="007944A0" w:rsidP="007944A0">
            <w:pPr>
              <w:pStyle w:val="TABELA"/>
              <w:rPr>
                <w:lang w:val="sq-AL"/>
              </w:rPr>
            </w:pPr>
            <w:r w:rsidRPr="005B6C5D">
              <w:rPr>
                <w:lang w:val="sq-AL"/>
              </w:rPr>
              <w:t>31</w:t>
            </w:r>
          </w:p>
        </w:tc>
        <w:tc>
          <w:tcPr>
            <w:tcW w:w="2308" w:type="pct"/>
            <w:hideMark/>
          </w:tcPr>
          <w:p w14:paraId="65E39A04" w14:textId="1DFF58C6" w:rsidR="007944A0" w:rsidRPr="005B6C5D" w:rsidRDefault="007944A0" w:rsidP="00295059">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Vor</w:t>
            </w:r>
            <w:r w:rsidR="00295059">
              <w:rPr>
                <w:lang w:val="sq-AL"/>
              </w:rPr>
              <w:t>ë</w:t>
            </w:r>
          </w:p>
        </w:tc>
        <w:tc>
          <w:tcPr>
            <w:tcW w:w="2231" w:type="pct"/>
            <w:hideMark/>
          </w:tcPr>
          <w:p w14:paraId="679882A9"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Denisa Shabanllari </w:t>
            </w:r>
          </w:p>
        </w:tc>
      </w:tr>
      <w:tr w:rsidR="007944A0" w:rsidRPr="005B6C5D" w14:paraId="706542D6" w14:textId="77777777" w:rsidTr="007944A0">
        <w:trPr>
          <w:trHeight w:val="334"/>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150B98E7" w14:textId="77777777" w:rsidR="007944A0" w:rsidRPr="005B6C5D" w:rsidRDefault="007944A0" w:rsidP="007944A0">
            <w:pPr>
              <w:pStyle w:val="TABELA"/>
              <w:rPr>
                <w:lang w:val="sq-AL"/>
              </w:rPr>
            </w:pPr>
            <w:r w:rsidRPr="005B6C5D">
              <w:rPr>
                <w:lang w:val="sq-AL"/>
              </w:rPr>
              <w:t>32</w:t>
            </w:r>
          </w:p>
        </w:tc>
        <w:tc>
          <w:tcPr>
            <w:tcW w:w="2308" w:type="pct"/>
            <w:hideMark/>
          </w:tcPr>
          <w:p w14:paraId="78F59D8C" w14:textId="57FCFA62" w:rsidR="007944A0" w:rsidRPr="005B6C5D" w:rsidRDefault="007944A0" w:rsidP="00295059">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Nj</w:t>
            </w:r>
            <w:r w:rsidR="00295059">
              <w:rPr>
                <w:lang w:val="sq-AL"/>
              </w:rPr>
              <w:t>ë</w:t>
            </w:r>
            <w:r w:rsidRPr="005B6C5D">
              <w:rPr>
                <w:lang w:val="sq-AL"/>
              </w:rPr>
              <w:t>sia Administrative Xhafzotaj/Bashkia Shijak</w:t>
            </w:r>
          </w:p>
        </w:tc>
        <w:tc>
          <w:tcPr>
            <w:tcW w:w="2231" w:type="pct"/>
            <w:hideMark/>
          </w:tcPr>
          <w:p w14:paraId="01A9F694"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Merita Dollaku</w:t>
            </w:r>
          </w:p>
        </w:tc>
      </w:tr>
      <w:tr w:rsidR="007944A0" w:rsidRPr="005B6C5D" w14:paraId="0AB5D710"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7C1F8FC" w14:textId="77777777" w:rsidR="007944A0" w:rsidRPr="005B6C5D" w:rsidRDefault="007944A0" w:rsidP="007944A0">
            <w:pPr>
              <w:pStyle w:val="TABELA"/>
              <w:rPr>
                <w:lang w:val="sq-AL"/>
              </w:rPr>
            </w:pPr>
            <w:r w:rsidRPr="005B6C5D">
              <w:rPr>
                <w:lang w:val="sq-AL"/>
              </w:rPr>
              <w:t>33</w:t>
            </w:r>
          </w:p>
        </w:tc>
        <w:tc>
          <w:tcPr>
            <w:tcW w:w="2308" w:type="pct"/>
            <w:hideMark/>
          </w:tcPr>
          <w:p w14:paraId="6779E0D8"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Bashkia Mat </w:t>
            </w:r>
          </w:p>
        </w:tc>
        <w:tc>
          <w:tcPr>
            <w:tcW w:w="2231" w:type="pct"/>
            <w:hideMark/>
          </w:tcPr>
          <w:p w14:paraId="49B39DB4"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Doruntina Lala</w:t>
            </w:r>
          </w:p>
        </w:tc>
      </w:tr>
      <w:tr w:rsidR="007944A0" w:rsidRPr="005B6C5D" w14:paraId="6DEECB67"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D083E07" w14:textId="77777777" w:rsidR="007944A0" w:rsidRPr="005B6C5D" w:rsidRDefault="007944A0" w:rsidP="007944A0">
            <w:pPr>
              <w:pStyle w:val="TABELA"/>
              <w:rPr>
                <w:lang w:val="sq-AL"/>
              </w:rPr>
            </w:pPr>
            <w:r w:rsidRPr="005B6C5D">
              <w:rPr>
                <w:lang w:val="sq-AL"/>
              </w:rPr>
              <w:t>34</w:t>
            </w:r>
          </w:p>
        </w:tc>
        <w:tc>
          <w:tcPr>
            <w:tcW w:w="2308" w:type="pct"/>
            <w:hideMark/>
          </w:tcPr>
          <w:p w14:paraId="40407BBE" w14:textId="58A1DF9E"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Njmf 2 / Bashkia </w:t>
            </w:r>
            <w:r w:rsidR="00F8075B">
              <w:rPr>
                <w:lang w:val="sq-AL"/>
              </w:rPr>
              <w:t>Tiranë</w:t>
            </w:r>
          </w:p>
        </w:tc>
        <w:tc>
          <w:tcPr>
            <w:tcW w:w="2231" w:type="pct"/>
            <w:hideMark/>
          </w:tcPr>
          <w:p w14:paraId="04D802C4"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Eva Dako </w:t>
            </w:r>
          </w:p>
        </w:tc>
      </w:tr>
      <w:tr w:rsidR="007944A0" w:rsidRPr="005B6C5D" w14:paraId="2EFE673E"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CFE2314" w14:textId="77777777" w:rsidR="007944A0" w:rsidRPr="005B6C5D" w:rsidRDefault="007944A0" w:rsidP="007944A0">
            <w:pPr>
              <w:pStyle w:val="TABELA"/>
              <w:rPr>
                <w:lang w:val="sq-AL"/>
              </w:rPr>
            </w:pPr>
            <w:r w:rsidRPr="005B6C5D">
              <w:rPr>
                <w:lang w:val="sq-AL"/>
              </w:rPr>
              <w:t>35</w:t>
            </w:r>
          </w:p>
        </w:tc>
        <w:tc>
          <w:tcPr>
            <w:tcW w:w="2308" w:type="pct"/>
            <w:hideMark/>
          </w:tcPr>
          <w:p w14:paraId="3C94AF6D"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Belsh</w:t>
            </w:r>
          </w:p>
        </w:tc>
        <w:tc>
          <w:tcPr>
            <w:tcW w:w="2231" w:type="pct"/>
            <w:hideMark/>
          </w:tcPr>
          <w:p w14:paraId="2F1AB780"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Ersida Ferhati</w:t>
            </w:r>
          </w:p>
        </w:tc>
      </w:tr>
      <w:tr w:rsidR="007944A0" w:rsidRPr="005B6C5D" w14:paraId="6DBFCE17" w14:textId="77777777" w:rsidTr="007944A0">
        <w:trPr>
          <w:trHeight w:val="251"/>
          <w:jc w:val="center"/>
        </w:trPr>
        <w:tc>
          <w:tcPr>
            <w:cnfStyle w:val="001000000000" w:firstRow="0" w:lastRow="0" w:firstColumn="1" w:lastColumn="0" w:oddVBand="0" w:evenVBand="0" w:oddHBand="0" w:evenHBand="0" w:firstRowFirstColumn="0" w:firstRowLastColumn="0" w:lastRowFirstColumn="0" w:lastRowLastColumn="0"/>
            <w:tcW w:w="461" w:type="pct"/>
            <w:hideMark/>
          </w:tcPr>
          <w:p w14:paraId="70CB82C6" w14:textId="77777777" w:rsidR="007944A0" w:rsidRPr="005B6C5D" w:rsidRDefault="007944A0" w:rsidP="007944A0">
            <w:pPr>
              <w:pStyle w:val="TABELA"/>
              <w:rPr>
                <w:lang w:val="sq-AL"/>
              </w:rPr>
            </w:pPr>
            <w:r w:rsidRPr="005B6C5D">
              <w:rPr>
                <w:lang w:val="sq-AL"/>
              </w:rPr>
              <w:t>36</w:t>
            </w:r>
          </w:p>
        </w:tc>
        <w:tc>
          <w:tcPr>
            <w:tcW w:w="2308" w:type="pct"/>
            <w:hideMark/>
          </w:tcPr>
          <w:p w14:paraId="4A64CA2F" w14:textId="1269719A" w:rsidR="007944A0" w:rsidRPr="005B6C5D" w:rsidRDefault="007944A0" w:rsidP="00295059">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Nj</w:t>
            </w:r>
            <w:r w:rsidR="00295059">
              <w:rPr>
                <w:lang w:val="sq-AL"/>
              </w:rPr>
              <w:t>ë</w:t>
            </w:r>
            <w:r w:rsidRPr="005B6C5D">
              <w:rPr>
                <w:lang w:val="sq-AL"/>
              </w:rPr>
              <w:t>sia Administrative Sukth/Durr</w:t>
            </w:r>
            <w:r w:rsidR="00295059">
              <w:rPr>
                <w:lang w:val="sq-AL"/>
              </w:rPr>
              <w:t>ë</w:t>
            </w:r>
            <w:r w:rsidRPr="005B6C5D">
              <w:rPr>
                <w:lang w:val="sq-AL"/>
              </w:rPr>
              <w:t>s</w:t>
            </w:r>
          </w:p>
        </w:tc>
        <w:tc>
          <w:tcPr>
            <w:tcW w:w="2231" w:type="pct"/>
            <w:hideMark/>
          </w:tcPr>
          <w:p w14:paraId="17AD486A"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Adelina Kurti </w:t>
            </w:r>
          </w:p>
        </w:tc>
      </w:tr>
    </w:tbl>
    <w:p w14:paraId="58CAB24D" w14:textId="77777777" w:rsidR="007944A0" w:rsidRPr="005B6C5D" w:rsidRDefault="007944A0" w:rsidP="007944A0">
      <w:pPr>
        <w:pStyle w:val="TEKSTI"/>
        <w:rPr>
          <w:lang w:val="sq-AL"/>
        </w:rPr>
      </w:pPr>
    </w:p>
    <w:p w14:paraId="73270D0F" w14:textId="087BD2DD" w:rsidR="007944A0" w:rsidRPr="005B6C5D" w:rsidRDefault="007944A0" w:rsidP="007944A0">
      <w:pPr>
        <w:pStyle w:val="TEKSTI"/>
        <w:rPr>
          <w:lang w:val="sq-AL"/>
        </w:rPr>
      </w:pPr>
      <w:r w:rsidRPr="005B6C5D">
        <w:rPr>
          <w:lang w:val="sq-AL"/>
        </w:rPr>
        <w:t xml:space="preserve">Drejtoria e Antitrafikut pranë Ministrisë së Brendshme ka ndare për plotësim me Departamentin e Kufirit dhe Migracionit dhe </w:t>
      </w:r>
      <w:r w:rsidR="00EC7A56">
        <w:rPr>
          <w:lang w:val="sq-AL"/>
        </w:rPr>
        <w:t>d</w:t>
      </w:r>
      <w:r w:rsidRPr="005B6C5D">
        <w:rPr>
          <w:lang w:val="sq-AL"/>
        </w:rPr>
        <w:t xml:space="preserve">rejtoritë vendore të Policisë pyetësorin e mbyllur. Pyetësorit i janë përgjigjur Departamenti </w:t>
      </w:r>
      <w:r w:rsidR="009F4113">
        <w:rPr>
          <w:lang w:val="sq-AL"/>
        </w:rPr>
        <w:t>i</w:t>
      </w:r>
      <w:r w:rsidRPr="005B6C5D">
        <w:rPr>
          <w:lang w:val="sq-AL"/>
        </w:rPr>
        <w:t xml:space="preserve"> Kufirit dhe Migracionit dhe 5 </w:t>
      </w:r>
      <w:r w:rsidR="00EC7A56">
        <w:rPr>
          <w:lang w:val="sq-AL"/>
        </w:rPr>
        <w:t>d</w:t>
      </w:r>
      <w:r w:rsidRPr="005B6C5D">
        <w:rPr>
          <w:lang w:val="sq-AL"/>
        </w:rPr>
        <w:t xml:space="preserve">rejtori </w:t>
      </w:r>
      <w:r w:rsidR="00EC7A56">
        <w:rPr>
          <w:lang w:val="sq-AL"/>
        </w:rPr>
        <w:t>v</w:t>
      </w:r>
      <w:r w:rsidRPr="005B6C5D">
        <w:rPr>
          <w:lang w:val="sq-AL"/>
        </w:rPr>
        <w:t>endore të Policisë:</w:t>
      </w:r>
    </w:p>
    <w:p w14:paraId="3C2CF787" w14:textId="77777777" w:rsidR="007944A0" w:rsidRPr="005B6C5D" w:rsidRDefault="007944A0" w:rsidP="007944A0">
      <w:pPr>
        <w:pStyle w:val="TEKSTI"/>
        <w:rPr>
          <w:lang w:val="sq-AL"/>
        </w:rPr>
      </w:pPr>
    </w:p>
    <w:tbl>
      <w:tblPr>
        <w:tblStyle w:val="MediumGrid3-Accent1"/>
        <w:tblW w:w="4614" w:type="pct"/>
        <w:jc w:val="center"/>
        <w:tblLook w:val="04A0" w:firstRow="1" w:lastRow="0" w:firstColumn="1" w:lastColumn="0" w:noHBand="0" w:noVBand="1"/>
      </w:tblPr>
      <w:tblGrid>
        <w:gridCol w:w="1155"/>
        <w:gridCol w:w="4340"/>
        <w:gridCol w:w="3969"/>
      </w:tblGrid>
      <w:tr w:rsidR="007944A0" w:rsidRPr="005B6C5D" w14:paraId="0609E182" w14:textId="77777777" w:rsidTr="007944A0">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2420D248" w14:textId="1DF1F38B" w:rsidR="007944A0" w:rsidRPr="005B6C5D" w:rsidRDefault="007944A0" w:rsidP="007944A0">
            <w:pPr>
              <w:pStyle w:val="TABELA"/>
              <w:rPr>
                <w:lang w:val="sq-AL"/>
              </w:rPr>
            </w:pPr>
            <w:r w:rsidRPr="005B6C5D">
              <w:rPr>
                <w:lang w:val="sq-AL"/>
              </w:rPr>
              <w:t>Nr</w:t>
            </w:r>
            <w:r w:rsidR="00F8075B">
              <w:rPr>
                <w:lang w:val="sq-AL"/>
              </w:rPr>
              <w:t>.</w:t>
            </w:r>
          </w:p>
        </w:tc>
        <w:tc>
          <w:tcPr>
            <w:tcW w:w="2293" w:type="pct"/>
            <w:noWrap/>
            <w:hideMark/>
          </w:tcPr>
          <w:p w14:paraId="1A2FDEA3" w14:textId="77777777" w:rsidR="007944A0" w:rsidRPr="005B6C5D" w:rsidRDefault="007944A0" w:rsidP="007944A0">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 xml:space="preserve">Institucioni </w:t>
            </w:r>
          </w:p>
        </w:tc>
        <w:tc>
          <w:tcPr>
            <w:tcW w:w="2097" w:type="pct"/>
            <w:noWrap/>
            <w:hideMark/>
          </w:tcPr>
          <w:p w14:paraId="397CDBD2" w14:textId="7E3067D3" w:rsidR="007944A0" w:rsidRPr="005B6C5D" w:rsidRDefault="00F8075B" w:rsidP="007944A0">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Punonjës</w:t>
            </w:r>
            <w:r w:rsidR="007944A0" w:rsidRPr="005B6C5D">
              <w:rPr>
                <w:lang w:val="sq-AL"/>
              </w:rPr>
              <w:t xml:space="preserve"> </w:t>
            </w:r>
          </w:p>
        </w:tc>
      </w:tr>
      <w:tr w:rsidR="007944A0" w:rsidRPr="005B6C5D" w14:paraId="75BD967B" w14:textId="77777777" w:rsidTr="007944A0">
        <w:trPr>
          <w:cnfStyle w:val="000000100000" w:firstRow="0" w:lastRow="0" w:firstColumn="0" w:lastColumn="0" w:oddVBand="0" w:evenVBand="0" w:oddHBand="1"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441CE003" w14:textId="77777777" w:rsidR="007944A0" w:rsidRPr="005B6C5D" w:rsidRDefault="007944A0" w:rsidP="007944A0">
            <w:pPr>
              <w:pStyle w:val="TABELA"/>
              <w:rPr>
                <w:lang w:val="sq-AL"/>
              </w:rPr>
            </w:pPr>
            <w:r w:rsidRPr="005B6C5D">
              <w:rPr>
                <w:lang w:val="sq-AL"/>
              </w:rPr>
              <w:t>1</w:t>
            </w:r>
          </w:p>
        </w:tc>
        <w:tc>
          <w:tcPr>
            <w:tcW w:w="2293" w:type="pct"/>
            <w:hideMark/>
          </w:tcPr>
          <w:p w14:paraId="22CABE3D" w14:textId="61E06522" w:rsidR="007944A0" w:rsidRPr="005B6C5D" w:rsidRDefault="007944A0" w:rsidP="00F8075B">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Departamenti p</w:t>
            </w:r>
            <w:r w:rsidR="00F8075B">
              <w:rPr>
                <w:lang w:val="sq-AL"/>
              </w:rPr>
              <w:t>ë</w:t>
            </w:r>
            <w:r w:rsidRPr="005B6C5D">
              <w:rPr>
                <w:lang w:val="sq-AL"/>
              </w:rPr>
              <w:t>r Kufirin dhe Migracionin</w:t>
            </w:r>
          </w:p>
        </w:tc>
        <w:tc>
          <w:tcPr>
            <w:tcW w:w="2097" w:type="pct"/>
            <w:noWrap/>
            <w:hideMark/>
          </w:tcPr>
          <w:p w14:paraId="56F0FA42"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Elidon Cela </w:t>
            </w:r>
          </w:p>
        </w:tc>
      </w:tr>
      <w:tr w:rsidR="007944A0" w:rsidRPr="005B6C5D" w14:paraId="3BC51935"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0542EB17" w14:textId="77777777" w:rsidR="007944A0" w:rsidRPr="005B6C5D" w:rsidRDefault="007944A0" w:rsidP="007944A0">
            <w:pPr>
              <w:pStyle w:val="TABELA"/>
              <w:rPr>
                <w:lang w:val="sq-AL"/>
              </w:rPr>
            </w:pPr>
            <w:r w:rsidRPr="005B6C5D">
              <w:rPr>
                <w:lang w:val="sq-AL"/>
              </w:rPr>
              <w:t>2</w:t>
            </w:r>
          </w:p>
        </w:tc>
        <w:tc>
          <w:tcPr>
            <w:tcW w:w="2293" w:type="pct"/>
            <w:hideMark/>
          </w:tcPr>
          <w:p w14:paraId="73419550" w14:textId="422D0AC8" w:rsidR="007944A0" w:rsidRPr="005B6C5D" w:rsidRDefault="007944A0" w:rsidP="00E955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D.V.P Kuk</w:t>
            </w:r>
            <w:r w:rsidR="00E955CA">
              <w:rPr>
                <w:lang w:val="sq-AL"/>
              </w:rPr>
              <w:t>ë</w:t>
            </w:r>
            <w:r w:rsidRPr="005B6C5D">
              <w:rPr>
                <w:lang w:val="sq-AL"/>
              </w:rPr>
              <w:t>s</w:t>
            </w:r>
          </w:p>
        </w:tc>
        <w:tc>
          <w:tcPr>
            <w:tcW w:w="2097" w:type="pct"/>
            <w:noWrap/>
            <w:hideMark/>
          </w:tcPr>
          <w:p w14:paraId="360A149A"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Gramoz Lencka </w:t>
            </w:r>
          </w:p>
        </w:tc>
      </w:tr>
      <w:tr w:rsidR="007944A0" w:rsidRPr="005B6C5D" w14:paraId="3AE5E1C4"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1364E81D" w14:textId="77777777" w:rsidR="007944A0" w:rsidRPr="005B6C5D" w:rsidRDefault="007944A0" w:rsidP="007944A0">
            <w:pPr>
              <w:pStyle w:val="TABELA"/>
              <w:rPr>
                <w:lang w:val="sq-AL"/>
              </w:rPr>
            </w:pPr>
            <w:r w:rsidRPr="005B6C5D">
              <w:rPr>
                <w:lang w:val="sq-AL"/>
              </w:rPr>
              <w:t>3</w:t>
            </w:r>
          </w:p>
        </w:tc>
        <w:tc>
          <w:tcPr>
            <w:tcW w:w="2293" w:type="pct"/>
            <w:noWrap/>
            <w:hideMark/>
          </w:tcPr>
          <w:p w14:paraId="21295C8E" w14:textId="222D57DD"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D.V.P </w:t>
            </w:r>
            <w:r w:rsidR="00E955CA" w:rsidRPr="005B6C5D">
              <w:rPr>
                <w:lang w:val="sq-AL"/>
              </w:rPr>
              <w:t>Korç</w:t>
            </w:r>
            <w:r w:rsidR="00E955CA">
              <w:rPr>
                <w:lang w:val="sq-AL"/>
              </w:rPr>
              <w:t>ë</w:t>
            </w:r>
          </w:p>
        </w:tc>
        <w:tc>
          <w:tcPr>
            <w:tcW w:w="2097" w:type="pct"/>
            <w:noWrap/>
            <w:hideMark/>
          </w:tcPr>
          <w:p w14:paraId="4AD07A05"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Luan Hamzallari </w:t>
            </w:r>
          </w:p>
        </w:tc>
      </w:tr>
      <w:tr w:rsidR="007944A0" w:rsidRPr="005B6C5D" w14:paraId="55EB3E25"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2012EEC7" w14:textId="77777777" w:rsidR="007944A0" w:rsidRPr="005B6C5D" w:rsidRDefault="007944A0" w:rsidP="007944A0">
            <w:pPr>
              <w:pStyle w:val="TABELA"/>
              <w:rPr>
                <w:lang w:val="sq-AL"/>
              </w:rPr>
            </w:pPr>
            <w:r w:rsidRPr="005B6C5D">
              <w:rPr>
                <w:lang w:val="sq-AL"/>
              </w:rPr>
              <w:t>4</w:t>
            </w:r>
          </w:p>
        </w:tc>
        <w:tc>
          <w:tcPr>
            <w:tcW w:w="2293" w:type="pct"/>
            <w:noWrap/>
            <w:hideMark/>
          </w:tcPr>
          <w:p w14:paraId="115F0237" w14:textId="0124B572"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D.V.P </w:t>
            </w:r>
            <w:r w:rsidR="00E955CA" w:rsidRPr="005B6C5D">
              <w:rPr>
                <w:lang w:val="sq-AL"/>
              </w:rPr>
              <w:t>Durrës</w:t>
            </w:r>
          </w:p>
        </w:tc>
        <w:tc>
          <w:tcPr>
            <w:tcW w:w="2097" w:type="pct"/>
            <w:noWrap/>
            <w:hideMark/>
          </w:tcPr>
          <w:p w14:paraId="04E4BB1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Arben Tare</w:t>
            </w:r>
          </w:p>
        </w:tc>
      </w:tr>
      <w:tr w:rsidR="007944A0" w:rsidRPr="005B6C5D" w14:paraId="2CFB3BC5"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3CBBFFE3" w14:textId="77777777" w:rsidR="007944A0" w:rsidRPr="005B6C5D" w:rsidRDefault="007944A0" w:rsidP="007944A0">
            <w:pPr>
              <w:pStyle w:val="TABELA"/>
              <w:rPr>
                <w:lang w:val="sq-AL"/>
              </w:rPr>
            </w:pPr>
            <w:r w:rsidRPr="005B6C5D">
              <w:rPr>
                <w:lang w:val="sq-AL"/>
              </w:rPr>
              <w:t>5</w:t>
            </w:r>
          </w:p>
        </w:tc>
        <w:tc>
          <w:tcPr>
            <w:tcW w:w="2293" w:type="pct"/>
            <w:noWrap/>
            <w:hideMark/>
          </w:tcPr>
          <w:p w14:paraId="13547744" w14:textId="6A0A0E2C"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D.V.P </w:t>
            </w:r>
            <w:r w:rsidR="00E955CA" w:rsidRPr="005B6C5D">
              <w:rPr>
                <w:lang w:val="sq-AL"/>
              </w:rPr>
              <w:t>Dibër</w:t>
            </w:r>
          </w:p>
        </w:tc>
        <w:tc>
          <w:tcPr>
            <w:tcW w:w="2097" w:type="pct"/>
            <w:noWrap/>
            <w:hideMark/>
          </w:tcPr>
          <w:p w14:paraId="2A703057"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Hamdi Hasi </w:t>
            </w:r>
          </w:p>
        </w:tc>
      </w:tr>
      <w:tr w:rsidR="007944A0" w:rsidRPr="005B6C5D" w14:paraId="20CC742B" w14:textId="77777777" w:rsidTr="007944A0">
        <w:trPr>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3D30B6F4" w14:textId="77777777" w:rsidR="007944A0" w:rsidRPr="005B6C5D" w:rsidRDefault="007944A0" w:rsidP="007944A0">
            <w:pPr>
              <w:pStyle w:val="TABELA"/>
              <w:rPr>
                <w:lang w:val="sq-AL"/>
              </w:rPr>
            </w:pPr>
            <w:r w:rsidRPr="005B6C5D">
              <w:rPr>
                <w:lang w:val="sq-AL"/>
              </w:rPr>
              <w:t>6</w:t>
            </w:r>
          </w:p>
        </w:tc>
        <w:tc>
          <w:tcPr>
            <w:tcW w:w="2293" w:type="pct"/>
            <w:noWrap/>
            <w:hideMark/>
          </w:tcPr>
          <w:p w14:paraId="10E785E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D.V.P Berat </w:t>
            </w:r>
          </w:p>
        </w:tc>
        <w:tc>
          <w:tcPr>
            <w:tcW w:w="2097" w:type="pct"/>
            <w:noWrap/>
            <w:hideMark/>
          </w:tcPr>
          <w:p w14:paraId="1D09ECC1"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Aurel Lipe </w:t>
            </w:r>
          </w:p>
        </w:tc>
      </w:tr>
      <w:tr w:rsidR="007944A0" w:rsidRPr="005B6C5D" w14:paraId="0478C702" w14:textId="77777777" w:rsidTr="007944A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10" w:type="pct"/>
            <w:noWrap/>
            <w:hideMark/>
          </w:tcPr>
          <w:p w14:paraId="5E91571B" w14:textId="77777777" w:rsidR="007944A0" w:rsidRPr="005B6C5D" w:rsidRDefault="007944A0" w:rsidP="007944A0">
            <w:pPr>
              <w:pStyle w:val="TABELA"/>
              <w:rPr>
                <w:lang w:val="sq-AL"/>
              </w:rPr>
            </w:pPr>
            <w:r w:rsidRPr="005B6C5D">
              <w:rPr>
                <w:lang w:val="sq-AL"/>
              </w:rPr>
              <w:t>7</w:t>
            </w:r>
          </w:p>
        </w:tc>
        <w:tc>
          <w:tcPr>
            <w:tcW w:w="2293" w:type="pct"/>
            <w:noWrap/>
            <w:hideMark/>
          </w:tcPr>
          <w:p w14:paraId="08C79D93" w14:textId="03D6AF8E" w:rsidR="007944A0" w:rsidRPr="005B6C5D" w:rsidRDefault="007944A0" w:rsidP="00E955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D.V.P Lezh</w:t>
            </w:r>
            <w:r w:rsidR="00E955CA">
              <w:rPr>
                <w:lang w:val="sq-AL"/>
              </w:rPr>
              <w:t>ë</w:t>
            </w:r>
          </w:p>
        </w:tc>
        <w:tc>
          <w:tcPr>
            <w:tcW w:w="2097" w:type="pct"/>
            <w:noWrap/>
            <w:hideMark/>
          </w:tcPr>
          <w:p w14:paraId="6CF4C00E"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Arben Ujka </w:t>
            </w:r>
          </w:p>
        </w:tc>
      </w:tr>
    </w:tbl>
    <w:p w14:paraId="0FCD8935" w14:textId="77777777" w:rsidR="009F4113" w:rsidRDefault="009F4113" w:rsidP="007944A0">
      <w:pPr>
        <w:pStyle w:val="TEKSTI"/>
        <w:rPr>
          <w:color w:val="222222"/>
          <w:shd w:val="clear" w:color="auto" w:fill="FFFFFF"/>
          <w:lang w:val="sq-AL"/>
        </w:rPr>
      </w:pPr>
    </w:p>
    <w:p w14:paraId="2FD34276" w14:textId="42FFABCB" w:rsidR="007944A0" w:rsidRPr="005B6C5D" w:rsidRDefault="007944A0" w:rsidP="007944A0">
      <w:pPr>
        <w:pStyle w:val="TEKSTI"/>
        <w:rPr>
          <w:lang w:val="sq-AL"/>
        </w:rPr>
      </w:pPr>
      <w:r w:rsidRPr="005B6C5D">
        <w:rPr>
          <w:color w:val="222222"/>
          <w:shd w:val="clear" w:color="auto" w:fill="FFFFFF"/>
          <w:lang w:val="sq-AL"/>
        </w:rPr>
        <w:t xml:space="preserve">Drejtoria e Përgjithshme e </w:t>
      </w:r>
      <w:r w:rsidR="00E955CA" w:rsidRPr="005B6C5D">
        <w:rPr>
          <w:color w:val="222222"/>
          <w:shd w:val="clear" w:color="auto" w:fill="FFFFFF"/>
          <w:lang w:val="sq-AL"/>
        </w:rPr>
        <w:t>Politikave</w:t>
      </w:r>
      <w:r w:rsidRPr="005B6C5D">
        <w:rPr>
          <w:color w:val="222222"/>
          <w:shd w:val="clear" w:color="auto" w:fill="FFFFFF"/>
          <w:lang w:val="sq-AL"/>
        </w:rPr>
        <w:t xml:space="preserve"> dhe Zhvillimit të Shëndetësisë dhe Mbrojtjes Sociale pranë Ministrisë së Shëndetësisë dhe Mbrojtjes Sociale ka ndarë për </w:t>
      </w:r>
      <w:r w:rsidR="00E955CA" w:rsidRPr="005B6C5D">
        <w:rPr>
          <w:color w:val="222222"/>
          <w:shd w:val="clear" w:color="auto" w:fill="FFFFFF"/>
          <w:lang w:val="sq-AL"/>
        </w:rPr>
        <w:t>plotësim</w:t>
      </w:r>
      <w:r w:rsidRPr="005B6C5D">
        <w:rPr>
          <w:color w:val="222222"/>
          <w:shd w:val="clear" w:color="auto" w:fill="FFFFFF"/>
          <w:lang w:val="sq-AL"/>
        </w:rPr>
        <w:t xml:space="preserve"> me </w:t>
      </w:r>
      <w:r w:rsidR="00E955CA" w:rsidRPr="005B6C5D">
        <w:rPr>
          <w:color w:val="222222"/>
          <w:shd w:val="clear" w:color="auto" w:fill="FFFFFF"/>
          <w:lang w:val="sq-AL"/>
        </w:rPr>
        <w:t xml:space="preserve">drejtoritë e shërbimeve sociale rajonale dhe institucionet e përkujdesit rezidencial për </w:t>
      </w:r>
      <w:r w:rsidRPr="005B6C5D">
        <w:rPr>
          <w:color w:val="222222"/>
          <w:shd w:val="clear" w:color="auto" w:fill="FFFFFF"/>
          <w:lang w:val="sq-AL"/>
        </w:rPr>
        <w:t xml:space="preserve">fëmijë. Pyetësorit i janë përgjigjur 10 Drejtori të Shërbimit Social Rajonal dhe 5 </w:t>
      </w:r>
      <w:r w:rsidR="00E955CA">
        <w:rPr>
          <w:color w:val="222222"/>
          <w:shd w:val="clear" w:color="auto" w:fill="FFFFFF"/>
          <w:lang w:val="sq-AL"/>
        </w:rPr>
        <w:t>i</w:t>
      </w:r>
      <w:r w:rsidRPr="005B6C5D">
        <w:rPr>
          <w:color w:val="222222"/>
          <w:shd w:val="clear" w:color="auto" w:fill="FFFFFF"/>
          <w:lang w:val="sq-AL"/>
        </w:rPr>
        <w:t>nstitucione të përkujdesit rezidencial për fëmijë:</w:t>
      </w:r>
    </w:p>
    <w:p w14:paraId="56A98447" w14:textId="77777777" w:rsidR="007944A0" w:rsidRPr="005B6C5D" w:rsidRDefault="007944A0" w:rsidP="007944A0">
      <w:pPr>
        <w:pStyle w:val="TEKSTI"/>
        <w:rPr>
          <w:shd w:val="clear" w:color="auto" w:fill="FFFFFF"/>
          <w:lang w:val="sq-AL"/>
        </w:rPr>
      </w:pPr>
    </w:p>
    <w:tbl>
      <w:tblPr>
        <w:tblStyle w:val="MediumGrid3-Accent1"/>
        <w:tblW w:w="4130" w:type="pct"/>
        <w:jc w:val="center"/>
        <w:tblLook w:val="04A0" w:firstRow="1" w:lastRow="0" w:firstColumn="1" w:lastColumn="0" w:noHBand="0" w:noVBand="1"/>
      </w:tblPr>
      <w:tblGrid>
        <w:gridCol w:w="944"/>
        <w:gridCol w:w="3700"/>
        <w:gridCol w:w="3827"/>
      </w:tblGrid>
      <w:tr w:rsidR="007944A0" w:rsidRPr="005B6C5D" w14:paraId="48A08237" w14:textId="77777777" w:rsidTr="007944A0">
        <w:trPr>
          <w:cnfStyle w:val="100000000000" w:firstRow="1" w:lastRow="0" w:firstColumn="0" w:lastColumn="0" w:oddVBand="0" w:evenVBand="0" w:oddHBand="0"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04488B6" w14:textId="0144557F" w:rsidR="007944A0" w:rsidRPr="005B6C5D" w:rsidRDefault="007944A0" w:rsidP="007944A0">
            <w:pPr>
              <w:pStyle w:val="TABELA"/>
              <w:rPr>
                <w:lang w:val="sq-AL"/>
              </w:rPr>
            </w:pPr>
            <w:r w:rsidRPr="005B6C5D">
              <w:rPr>
                <w:lang w:val="sq-AL"/>
              </w:rPr>
              <w:t>Nr</w:t>
            </w:r>
            <w:r w:rsidR="00615BE4">
              <w:rPr>
                <w:lang w:val="sq-AL"/>
              </w:rPr>
              <w:t>.</w:t>
            </w:r>
          </w:p>
        </w:tc>
        <w:tc>
          <w:tcPr>
            <w:tcW w:w="2184" w:type="pct"/>
            <w:hideMark/>
          </w:tcPr>
          <w:p w14:paraId="203D7DB1" w14:textId="77777777" w:rsidR="007944A0" w:rsidRPr="005B6C5D" w:rsidRDefault="007944A0" w:rsidP="007944A0">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 xml:space="preserve">Institucioni </w:t>
            </w:r>
          </w:p>
        </w:tc>
        <w:tc>
          <w:tcPr>
            <w:tcW w:w="2259" w:type="pct"/>
            <w:noWrap/>
            <w:hideMark/>
          </w:tcPr>
          <w:p w14:paraId="720BC564" w14:textId="2B5D8550" w:rsidR="007944A0" w:rsidRPr="005B6C5D" w:rsidRDefault="007944A0" w:rsidP="00615BE4">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Punonj</w:t>
            </w:r>
            <w:r w:rsidR="00615BE4">
              <w:rPr>
                <w:lang w:val="sq-AL"/>
              </w:rPr>
              <w:t>ë</w:t>
            </w:r>
            <w:r w:rsidRPr="005B6C5D">
              <w:rPr>
                <w:lang w:val="sq-AL"/>
              </w:rPr>
              <w:t xml:space="preserve">s </w:t>
            </w:r>
          </w:p>
        </w:tc>
      </w:tr>
      <w:tr w:rsidR="007944A0" w:rsidRPr="005B6C5D" w14:paraId="507A8A03" w14:textId="77777777" w:rsidTr="007944A0">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50B05F9B" w14:textId="77777777" w:rsidR="007944A0" w:rsidRPr="005B6C5D" w:rsidRDefault="007944A0" w:rsidP="007944A0">
            <w:pPr>
              <w:pStyle w:val="TABELA"/>
              <w:rPr>
                <w:lang w:val="sq-AL"/>
              </w:rPr>
            </w:pPr>
            <w:r w:rsidRPr="005B6C5D">
              <w:rPr>
                <w:lang w:val="sq-AL"/>
              </w:rPr>
              <w:t>1</w:t>
            </w:r>
          </w:p>
        </w:tc>
        <w:tc>
          <w:tcPr>
            <w:tcW w:w="2184" w:type="pct"/>
            <w:hideMark/>
          </w:tcPr>
          <w:p w14:paraId="19509F2B" w14:textId="70A7F0EF" w:rsidR="007944A0" w:rsidRPr="005B6C5D" w:rsidRDefault="007944A0" w:rsidP="00615BE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Sht</w:t>
            </w:r>
            <w:r w:rsidR="00615BE4">
              <w:rPr>
                <w:lang w:val="sq-AL"/>
              </w:rPr>
              <w:t>ë</w:t>
            </w:r>
            <w:r w:rsidRPr="005B6C5D">
              <w:rPr>
                <w:lang w:val="sq-AL"/>
              </w:rPr>
              <w:t>pia e foshnj</w:t>
            </w:r>
            <w:r w:rsidR="00615BE4">
              <w:rPr>
                <w:lang w:val="sq-AL"/>
              </w:rPr>
              <w:t>ë</w:t>
            </w:r>
            <w:r w:rsidRPr="005B6C5D">
              <w:rPr>
                <w:lang w:val="sq-AL"/>
              </w:rPr>
              <w:t xml:space="preserve">s </w:t>
            </w:r>
            <w:r w:rsidR="00615BE4" w:rsidRPr="005B6C5D">
              <w:rPr>
                <w:lang w:val="sq-AL"/>
              </w:rPr>
              <w:t>Durrës</w:t>
            </w:r>
            <w:r w:rsidRPr="005B6C5D">
              <w:rPr>
                <w:lang w:val="sq-AL"/>
              </w:rPr>
              <w:t xml:space="preserve"> </w:t>
            </w:r>
          </w:p>
        </w:tc>
        <w:tc>
          <w:tcPr>
            <w:tcW w:w="2259" w:type="pct"/>
            <w:noWrap/>
            <w:hideMark/>
          </w:tcPr>
          <w:p w14:paraId="44F6F0A4"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Renada Pepaj</w:t>
            </w:r>
          </w:p>
        </w:tc>
      </w:tr>
      <w:tr w:rsidR="007944A0" w:rsidRPr="005B6C5D" w14:paraId="5FEAFB7B" w14:textId="77777777" w:rsidTr="007944A0">
        <w:trPr>
          <w:trHeight w:val="26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080D650B" w14:textId="77777777" w:rsidR="007944A0" w:rsidRPr="005B6C5D" w:rsidRDefault="007944A0" w:rsidP="007944A0">
            <w:pPr>
              <w:pStyle w:val="TABELA"/>
              <w:rPr>
                <w:lang w:val="sq-AL"/>
              </w:rPr>
            </w:pPr>
            <w:r w:rsidRPr="005B6C5D">
              <w:rPr>
                <w:lang w:val="sq-AL"/>
              </w:rPr>
              <w:t>2</w:t>
            </w:r>
          </w:p>
        </w:tc>
        <w:tc>
          <w:tcPr>
            <w:tcW w:w="2184" w:type="pct"/>
            <w:hideMark/>
          </w:tcPr>
          <w:p w14:paraId="04EA0335" w14:textId="11854113" w:rsidR="007944A0" w:rsidRPr="005B6C5D" w:rsidRDefault="007944A0"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Sht</w:t>
            </w:r>
            <w:r w:rsidR="00615BE4">
              <w:rPr>
                <w:lang w:val="sq-AL"/>
              </w:rPr>
              <w:t>ë</w:t>
            </w:r>
            <w:r w:rsidRPr="005B6C5D">
              <w:rPr>
                <w:lang w:val="sq-AL"/>
              </w:rPr>
              <w:t>pia e fos</w:t>
            </w:r>
            <w:r w:rsidR="00615BE4">
              <w:rPr>
                <w:lang w:val="sq-AL"/>
              </w:rPr>
              <w:t>h</w:t>
            </w:r>
            <w:r w:rsidRPr="005B6C5D">
              <w:rPr>
                <w:lang w:val="sq-AL"/>
              </w:rPr>
              <w:t>nj</w:t>
            </w:r>
            <w:r w:rsidR="00615BE4">
              <w:rPr>
                <w:lang w:val="sq-AL"/>
              </w:rPr>
              <w:t>ë</w:t>
            </w:r>
            <w:r w:rsidRPr="005B6C5D">
              <w:rPr>
                <w:lang w:val="sq-AL"/>
              </w:rPr>
              <w:t xml:space="preserve">s </w:t>
            </w:r>
            <w:r w:rsidR="00F8075B">
              <w:rPr>
                <w:lang w:val="sq-AL"/>
              </w:rPr>
              <w:t>Tiranë</w:t>
            </w:r>
          </w:p>
        </w:tc>
        <w:tc>
          <w:tcPr>
            <w:tcW w:w="2259" w:type="pct"/>
            <w:noWrap/>
            <w:hideMark/>
          </w:tcPr>
          <w:p w14:paraId="2089C22D"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Eva Pojani </w:t>
            </w:r>
          </w:p>
        </w:tc>
      </w:tr>
      <w:tr w:rsidR="007944A0" w:rsidRPr="005B6C5D" w14:paraId="09308F15" w14:textId="77777777" w:rsidTr="007944A0">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54BE944B" w14:textId="77777777" w:rsidR="007944A0" w:rsidRPr="005B6C5D" w:rsidRDefault="007944A0" w:rsidP="007944A0">
            <w:pPr>
              <w:pStyle w:val="TABELA"/>
              <w:rPr>
                <w:lang w:val="sq-AL"/>
              </w:rPr>
            </w:pPr>
            <w:r w:rsidRPr="005B6C5D">
              <w:rPr>
                <w:lang w:val="sq-AL"/>
              </w:rPr>
              <w:t>3</w:t>
            </w:r>
          </w:p>
        </w:tc>
        <w:tc>
          <w:tcPr>
            <w:tcW w:w="2184" w:type="pct"/>
            <w:hideMark/>
          </w:tcPr>
          <w:p w14:paraId="2E4BEFB1" w14:textId="401E3751" w:rsidR="007944A0" w:rsidRPr="005B6C5D" w:rsidRDefault="007944A0" w:rsidP="00615BE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Sht</w:t>
            </w:r>
            <w:r w:rsidR="00615BE4">
              <w:rPr>
                <w:lang w:val="sq-AL"/>
              </w:rPr>
              <w:t>ë</w:t>
            </w:r>
            <w:r w:rsidRPr="005B6C5D">
              <w:rPr>
                <w:lang w:val="sq-AL"/>
              </w:rPr>
              <w:t>pia e fos</w:t>
            </w:r>
            <w:r w:rsidR="00615BE4">
              <w:rPr>
                <w:lang w:val="sq-AL"/>
              </w:rPr>
              <w:t>h</w:t>
            </w:r>
            <w:r w:rsidRPr="005B6C5D">
              <w:rPr>
                <w:lang w:val="sq-AL"/>
              </w:rPr>
              <w:t>nj</w:t>
            </w:r>
            <w:r w:rsidR="00615BE4">
              <w:rPr>
                <w:lang w:val="sq-AL"/>
              </w:rPr>
              <w:t>ë</w:t>
            </w:r>
            <w:r w:rsidRPr="005B6C5D">
              <w:rPr>
                <w:lang w:val="sq-AL"/>
              </w:rPr>
              <w:t xml:space="preserve">s </w:t>
            </w:r>
            <w:r w:rsidR="00804463">
              <w:rPr>
                <w:lang w:val="sq-AL"/>
              </w:rPr>
              <w:t>“</w:t>
            </w:r>
            <w:r w:rsidRPr="005B6C5D">
              <w:rPr>
                <w:lang w:val="sq-AL"/>
              </w:rPr>
              <w:t>Lulet e vogla</w:t>
            </w:r>
            <w:r w:rsidR="00804463">
              <w:rPr>
                <w:lang w:val="sq-AL"/>
              </w:rPr>
              <w:t>”</w:t>
            </w:r>
            <w:r w:rsidR="00615BE4">
              <w:rPr>
                <w:lang w:val="sq-AL"/>
              </w:rPr>
              <w:t xml:space="preserve"> </w:t>
            </w:r>
            <w:r w:rsidR="00615BE4" w:rsidRPr="005B6C5D">
              <w:rPr>
                <w:lang w:val="sq-AL"/>
              </w:rPr>
              <w:t>Korçë</w:t>
            </w:r>
          </w:p>
        </w:tc>
        <w:tc>
          <w:tcPr>
            <w:tcW w:w="2259" w:type="pct"/>
            <w:noWrap/>
            <w:hideMark/>
          </w:tcPr>
          <w:p w14:paraId="3237291A"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Klementina Gjecka </w:t>
            </w:r>
          </w:p>
        </w:tc>
      </w:tr>
      <w:tr w:rsidR="007944A0" w:rsidRPr="005B6C5D" w14:paraId="64F5B7DE" w14:textId="77777777" w:rsidTr="007944A0">
        <w:trPr>
          <w:trHeight w:val="27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26EDDACB" w14:textId="77777777" w:rsidR="007944A0" w:rsidRPr="005B6C5D" w:rsidRDefault="007944A0" w:rsidP="007944A0">
            <w:pPr>
              <w:pStyle w:val="TABELA"/>
              <w:rPr>
                <w:lang w:val="sq-AL"/>
              </w:rPr>
            </w:pPr>
            <w:r w:rsidRPr="005B6C5D">
              <w:rPr>
                <w:lang w:val="sq-AL"/>
              </w:rPr>
              <w:t>4</w:t>
            </w:r>
          </w:p>
        </w:tc>
        <w:tc>
          <w:tcPr>
            <w:tcW w:w="2184" w:type="pct"/>
            <w:hideMark/>
          </w:tcPr>
          <w:p w14:paraId="0DEF6023" w14:textId="0087EF3F"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Qendra e zhvillimit rezidencial </w:t>
            </w:r>
            <w:r w:rsidR="00615BE4" w:rsidRPr="005B6C5D">
              <w:rPr>
                <w:lang w:val="sq-AL"/>
              </w:rPr>
              <w:t>Durrës</w:t>
            </w:r>
          </w:p>
        </w:tc>
        <w:tc>
          <w:tcPr>
            <w:tcW w:w="2259" w:type="pct"/>
            <w:noWrap/>
            <w:hideMark/>
          </w:tcPr>
          <w:p w14:paraId="3347CFA5"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Jetmir Hoxha </w:t>
            </w:r>
          </w:p>
        </w:tc>
      </w:tr>
      <w:tr w:rsidR="007944A0" w:rsidRPr="005B6C5D" w14:paraId="45EEA58D" w14:textId="77777777" w:rsidTr="007944A0">
        <w:trPr>
          <w:cnfStyle w:val="000000100000" w:firstRow="0" w:lastRow="0" w:firstColumn="0" w:lastColumn="0" w:oddVBand="0" w:evenVBand="0" w:oddHBand="1" w:evenHBand="0" w:firstRowFirstColumn="0" w:firstRowLastColumn="0" w:lastRowFirstColumn="0" w:lastRowLastColumn="0"/>
          <w:trHeight w:val="35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19BB210" w14:textId="77777777" w:rsidR="007944A0" w:rsidRPr="005B6C5D" w:rsidRDefault="007944A0" w:rsidP="007944A0">
            <w:pPr>
              <w:pStyle w:val="TABELA"/>
              <w:rPr>
                <w:lang w:val="sq-AL"/>
              </w:rPr>
            </w:pPr>
            <w:r w:rsidRPr="005B6C5D">
              <w:rPr>
                <w:lang w:val="sq-AL"/>
              </w:rPr>
              <w:t>5</w:t>
            </w:r>
          </w:p>
        </w:tc>
        <w:tc>
          <w:tcPr>
            <w:tcW w:w="2184" w:type="pct"/>
            <w:hideMark/>
          </w:tcPr>
          <w:p w14:paraId="0D0AF7AB" w14:textId="37830DDF" w:rsidR="007944A0" w:rsidRPr="005B6C5D" w:rsidRDefault="007944A0" w:rsidP="00615BE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Qend</w:t>
            </w:r>
            <w:r w:rsidR="00615BE4">
              <w:rPr>
                <w:lang w:val="sq-AL"/>
              </w:rPr>
              <w:t>ë</w:t>
            </w:r>
            <w:r w:rsidRPr="005B6C5D">
              <w:rPr>
                <w:lang w:val="sq-AL"/>
              </w:rPr>
              <w:t>r ditore me f</w:t>
            </w:r>
            <w:r w:rsidR="00615BE4">
              <w:rPr>
                <w:lang w:val="sq-AL"/>
              </w:rPr>
              <w:t>ë</w:t>
            </w:r>
            <w:r w:rsidRPr="005B6C5D">
              <w:rPr>
                <w:lang w:val="sq-AL"/>
              </w:rPr>
              <w:t>mij</w:t>
            </w:r>
            <w:r w:rsidR="00615BE4">
              <w:rPr>
                <w:lang w:val="sq-AL"/>
              </w:rPr>
              <w:t>ë</w:t>
            </w:r>
            <w:r w:rsidRPr="005B6C5D">
              <w:rPr>
                <w:lang w:val="sq-AL"/>
              </w:rPr>
              <w:t xml:space="preserve"> me Ak </w:t>
            </w:r>
          </w:p>
        </w:tc>
        <w:tc>
          <w:tcPr>
            <w:tcW w:w="2259" w:type="pct"/>
            <w:noWrap/>
            <w:hideMark/>
          </w:tcPr>
          <w:p w14:paraId="78CC0527"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Ariana Skllavi</w:t>
            </w:r>
          </w:p>
        </w:tc>
      </w:tr>
      <w:tr w:rsidR="007944A0" w:rsidRPr="005B6C5D" w14:paraId="2FACA62E" w14:textId="77777777" w:rsidTr="007944A0">
        <w:trPr>
          <w:trHeight w:val="299"/>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6F51D9C7" w14:textId="77777777" w:rsidR="007944A0" w:rsidRPr="005B6C5D" w:rsidRDefault="007944A0" w:rsidP="007944A0">
            <w:pPr>
              <w:pStyle w:val="TABELA"/>
              <w:rPr>
                <w:lang w:val="sq-AL"/>
              </w:rPr>
            </w:pPr>
            <w:r w:rsidRPr="005B6C5D">
              <w:rPr>
                <w:lang w:val="sq-AL"/>
              </w:rPr>
              <w:t>6</w:t>
            </w:r>
          </w:p>
        </w:tc>
        <w:tc>
          <w:tcPr>
            <w:tcW w:w="2184" w:type="pct"/>
            <w:hideMark/>
          </w:tcPr>
          <w:p w14:paraId="321C930B" w14:textId="2E122510" w:rsidR="007944A0" w:rsidRPr="005B6C5D" w:rsidRDefault="007944A0"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w:t>
            </w:r>
            <w:r w:rsidR="00615BE4">
              <w:rPr>
                <w:lang w:val="sq-AL"/>
              </w:rPr>
              <w:t>ë</w:t>
            </w:r>
            <w:r w:rsidRPr="005B6C5D">
              <w:rPr>
                <w:lang w:val="sq-AL"/>
              </w:rPr>
              <w:t>r t</w:t>
            </w:r>
            <w:r w:rsidR="00615BE4">
              <w:rPr>
                <w:lang w:val="sq-AL"/>
              </w:rPr>
              <w:t>’</w:t>
            </w:r>
            <w:r w:rsidRPr="005B6C5D">
              <w:rPr>
                <w:lang w:val="sq-AL"/>
              </w:rPr>
              <w:t>u verifikuar me MSHMS</w:t>
            </w:r>
          </w:p>
        </w:tc>
        <w:tc>
          <w:tcPr>
            <w:tcW w:w="2259" w:type="pct"/>
            <w:noWrap/>
            <w:hideMark/>
          </w:tcPr>
          <w:p w14:paraId="0D41C845"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Olta Ganaj</w:t>
            </w:r>
          </w:p>
        </w:tc>
      </w:tr>
      <w:tr w:rsidR="007944A0" w:rsidRPr="005B6C5D" w14:paraId="615D2F4B" w14:textId="77777777" w:rsidTr="007944A0">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0D700583" w14:textId="77777777" w:rsidR="007944A0" w:rsidRPr="005B6C5D" w:rsidRDefault="007944A0" w:rsidP="007944A0">
            <w:pPr>
              <w:pStyle w:val="TABELA"/>
              <w:rPr>
                <w:lang w:val="sq-AL"/>
              </w:rPr>
            </w:pPr>
            <w:r w:rsidRPr="005B6C5D">
              <w:rPr>
                <w:lang w:val="sq-AL"/>
              </w:rPr>
              <w:t>7</w:t>
            </w:r>
          </w:p>
        </w:tc>
        <w:tc>
          <w:tcPr>
            <w:tcW w:w="2184" w:type="pct"/>
            <w:hideMark/>
          </w:tcPr>
          <w:p w14:paraId="1D901B0E" w14:textId="5C07B177" w:rsidR="007944A0" w:rsidRPr="005B6C5D" w:rsidRDefault="00615BE4"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Shërbimi</w:t>
            </w:r>
            <w:r w:rsidR="007944A0" w:rsidRPr="005B6C5D">
              <w:rPr>
                <w:lang w:val="sq-AL"/>
              </w:rPr>
              <w:t xml:space="preserve"> Social Rajonal </w:t>
            </w:r>
            <w:r w:rsidR="00F8075B">
              <w:rPr>
                <w:lang w:val="sq-AL"/>
              </w:rPr>
              <w:t>Tiranë</w:t>
            </w:r>
          </w:p>
        </w:tc>
        <w:tc>
          <w:tcPr>
            <w:tcW w:w="2259" w:type="pct"/>
            <w:noWrap/>
            <w:hideMark/>
          </w:tcPr>
          <w:p w14:paraId="3C6A9EDC"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Manjola Kaci</w:t>
            </w:r>
          </w:p>
        </w:tc>
      </w:tr>
      <w:tr w:rsidR="007944A0" w:rsidRPr="005B6C5D" w14:paraId="53BF3933" w14:textId="77777777" w:rsidTr="007944A0">
        <w:trPr>
          <w:trHeight w:val="393"/>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EEC3420" w14:textId="77777777" w:rsidR="007944A0" w:rsidRPr="005B6C5D" w:rsidRDefault="007944A0" w:rsidP="007944A0">
            <w:pPr>
              <w:pStyle w:val="TABELA"/>
              <w:rPr>
                <w:lang w:val="sq-AL"/>
              </w:rPr>
            </w:pPr>
            <w:r w:rsidRPr="005B6C5D">
              <w:rPr>
                <w:lang w:val="sq-AL"/>
              </w:rPr>
              <w:t>8</w:t>
            </w:r>
          </w:p>
        </w:tc>
        <w:tc>
          <w:tcPr>
            <w:tcW w:w="2184" w:type="pct"/>
            <w:hideMark/>
          </w:tcPr>
          <w:p w14:paraId="56988E55" w14:textId="41454E2D" w:rsidR="007944A0" w:rsidRPr="005B6C5D" w:rsidRDefault="007944A0"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w:t>
            </w:r>
            <w:r w:rsidR="00615BE4">
              <w:rPr>
                <w:lang w:val="sq-AL"/>
              </w:rPr>
              <w:t>ë</w:t>
            </w:r>
            <w:r w:rsidRPr="005B6C5D">
              <w:rPr>
                <w:lang w:val="sq-AL"/>
              </w:rPr>
              <w:t>r t</w:t>
            </w:r>
            <w:r w:rsidR="00615BE4">
              <w:rPr>
                <w:lang w:val="sq-AL"/>
              </w:rPr>
              <w:t>’</w:t>
            </w:r>
            <w:r w:rsidRPr="005B6C5D">
              <w:rPr>
                <w:lang w:val="sq-AL"/>
              </w:rPr>
              <w:t>u verifikuar me MSHMS</w:t>
            </w:r>
          </w:p>
        </w:tc>
        <w:tc>
          <w:tcPr>
            <w:tcW w:w="2259" w:type="pct"/>
            <w:noWrap/>
            <w:hideMark/>
          </w:tcPr>
          <w:p w14:paraId="3599437F"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Fatmir Vojvoda </w:t>
            </w:r>
          </w:p>
        </w:tc>
      </w:tr>
      <w:tr w:rsidR="007944A0" w:rsidRPr="005B6C5D" w14:paraId="0F80EEFC" w14:textId="77777777" w:rsidTr="007944A0">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6A02401A" w14:textId="77777777" w:rsidR="007944A0" w:rsidRPr="005B6C5D" w:rsidRDefault="007944A0" w:rsidP="007944A0">
            <w:pPr>
              <w:pStyle w:val="TABELA"/>
              <w:rPr>
                <w:lang w:val="sq-AL"/>
              </w:rPr>
            </w:pPr>
            <w:r w:rsidRPr="005B6C5D">
              <w:rPr>
                <w:lang w:val="sq-AL"/>
              </w:rPr>
              <w:t>9</w:t>
            </w:r>
          </w:p>
        </w:tc>
        <w:tc>
          <w:tcPr>
            <w:tcW w:w="2184" w:type="pct"/>
            <w:hideMark/>
          </w:tcPr>
          <w:p w14:paraId="736218D5" w14:textId="2067A02E" w:rsidR="007944A0" w:rsidRPr="005B6C5D" w:rsidRDefault="007944A0" w:rsidP="00615BE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w:t>
            </w:r>
            <w:r w:rsidR="00615BE4">
              <w:rPr>
                <w:lang w:val="sq-AL"/>
              </w:rPr>
              <w:t>ë</w:t>
            </w:r>
            <w:r w:rsidRPr="005B6C5D">
              <w:rPr>
                <w:lang w:val="sq-AL"/>
              </w:rPr>
              <w:t xml:space="preserve">rbimi Social Rajonal Berat </w:t>
            </w:r>
          </w:p>
        </w:tc>
        <w:tc>
          <w:tcPr>
            <w:tcW w:w="2259" w:type="pct"/>
            <w:noWrap/>
            <w:hideMark/>
          </w:tcPr>
          <w:p w14:paraId="155F9918"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Ervisa Alimi </w:t>
            </w:r>
          </w:p>
        </w:tc>
      </w:tr>
      <w:tr w:rsidR="007944A0" w:rsidRPr="005B6C5D" w14:paraId="5602126A" w14:textId="77777777" w:rsidTr="007944A0">
        <w:trPr>
          <w:trHeight w:val="260"/>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605CF50A" w14:textId="77777777" w:rsidR="007944A0" w:rsidRPr="005B6C5D" w:rsidRDefault="007944A0" w:rsidP="007944A0">
            <w:pPr>
              <w:pStyle w:val="TABELA"/>
              <w:rPr>
                <w:lang w:val="sq-AL"/>
              </w:rPr>
            </w:pPr>
            <w:r w:rsidRPr="005B6C5D">
              <w:rPr>
                <w:lang w:val="sq-AL"/>
              </w:rPr>
              <w:t>10</w:t>
            </w:r>
          </w:p>
        </w:tc>
        <w:tc>
          <w:tcPr>
            <w:tcW w:w="2184" w:type="pct"/>
            <w:hideMark/>
          </w:tcPr>
          <w:p w14:paraId="69316303" w14:textId="2D380D60" w:rsidR="007944A0" w:rsidRPr="005B6C5D" w:rsidRDefault="007944A0"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w:t>
            </w:r>
            <w:r w:rsidR="00615BE4">
              <w:rPr>
                <w:lang w:val="sq-AL"/>
              </w:rPr>
              <w:t>ë</w:t>
            </w:r>
            <w:r w:rsidRPr="005B6C5D">
              <w:rPr>
                <w:lang w:val="sq-AL"/>
              </w:rPr>
              <w:t>r t</w:t>
            </w:r>
            <w:r w:rsidR="00615BE4">
              <w:rPr>
                <w:lang w:val="sq-AL"/>
              </w:rPr>
              <w:t>’</w:t>
            </w:r>
            <w:r w:rsidRPr="005B6C5D">
              <w:rPr>
                <w:lang w:val="sq-AL"/>
              </w:rPr>
              <w:t>u verifikuar me MSHMS</w:t>
            </w:r>
          </w:p>
        </w:tc>
        <w:tc>
          <w:tcPr>
            <w:tcW w:w="2259" w:type="pct"/>
            <w:noWrap/>
            <w:hideMark/>
          </w:tcPr>
          <w:p w14:paraId="26B056E3"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Elda Lusha </w:t>
            </w:r>
          </w:p>
        </w:tc>
      </w:tr>
      <w:tr w:rsidR="007944A0" w:rsidRPr="005B6C5D" w14:paraId="4741BFAC" w14:textId="77777777" w:rsidTr="007944A0">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28893F15" w14:textId="77777777" w:rsidR="007944A0" w:rsidRPr="005B6C5D" w:rsidRDefault="007944A0" w:rsidP="007944A0">
            <w:pPr>
              <w:pStyle w:val="TABELA"/>
              <w:rPr>
                <w:lang w:val="sq-AL"/>
              </w:rPr>
            </w:pPr>
            <w:r w:rsidRPr="005B6C5D">
              <w:rPr>
                <w:lang w:val="sq-AL"/>
              </w:rPr>
              <w:t>11</w:t>
            </w:r>
          </w:p>
        </w:tc>
        <w:tc>
          <w:tcPr>
            <w:tcW w:w="2184" w:type="pct"/>
            <w:hideMark/>
          </w:tcPr>
          <w:p w14:paraId="3445C28D" w14:textId="1E3FFA3D" w:rsidR="007944A0" w:rsidRPr="005B6C5D" w:rsidRDefault="00615BE4"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Shërbimi</w:t>
            </w:r>
            <w:r w:rsidR="007944A0" w:rsidRPr="005B6C5D">
              <w:rPr>
                <w:lang w:val="sq-AL"/>
              </w:rPr>
              <w:t xml:space="preserve"> Social Rajonal </w:t>
            </w:r>
            <w:r w:rsidRPr="005B6C5D">
              <w:rPr>
                <w:lang w:val="sq-AL"/>
              </w:rPr>
              <w:t>Korçë</w:t>
            </w:r>
          </w:p>
        </w:tc>
        <w:tc>
          <w:tcPr>
            <w:tcW w:w="2259" w:type="pct"/>
            <w:noWrap/>
            <w:hideMark/>
          </w:tcPr>
          <w:p w14:paraId="73455E5B"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Irena Bozda</w:t>
            </w:r>
          </w:p>
        </w:tc>
      </w:tr>
      <w:tr w:rsidR="007944A0" w:rsidRPr="005B6C5D" w14:paraId="09C4345F" w14:textId="77777777" w:rsidTr="007944A0">
        <w:trPr>
          <w:trHeight w:val="268"/>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062F1A4" w14:textId="77777777" w:rsidR="007944A0" w:rsidRPr="005B6C5D" w:rsidRDefault="007944A0" w:rsidP="007944A0">
            <w:pPr>
              <w:pStyle w:val="TABELA"/>
              <w:rPr>
                <w:lang w:val="sq-AL"/>
              </w:rPr>
            </w:pPr>
            <w:r w:rsidRPr="005B6C5D">
              <w:rPr>
                <w:lang w:val="sq-AL"/>
              </w:rPr>
              <w:t>12</w:t>
            </w:r>
          </w:p>
        </w:tc>
        <w:tc>
          <w:tcPr>
            <w:tcW w:w="2184" w:type="pct"/>
            <w:hideMark/>
          </w:tcPr>
          <w:p w14:paraId="2EDCF759" w14:textId="6C273874" w:rsidR="007944A0" w:rsidRPr="005B6C5D" w:rsidRDefault="00615BE4"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Shërbimi</w:t>
            </w:r>
            <w:r w:rsidR="007944A0" w:rsidRPr="005B6C5D">
              <w:rPr>
                <w:lang w:val="sq-AL"/>
              </w:rPr>
              <w:t xml:space="preserve"> Social Rajonal Gjirokast</w:t>
            </w:r>
            <w:r>
              <w:rPr>
                <w:lang w:val="sq-AL"/>
              </w:rPr>
              <w:t>ë</w:t>
            </w:r>
            <w:r w:rsidR="007944A0" w:rsidRPr="005B6C5D">
              <w:rPr>
                <w:lang w:val="sq-AL"/>
              </w:rPr>
              <w:t>r</w:t>
            </w:r>
          </w:p>
        </w:tc>
        <w:tc>
          <w:tcPr>
            <w:tcW w:w="2259" w:type="pct"/>
            <w:noWrap/>
            <w:hideMark/>
          </w:tcPr>
          <w:p w14:paraId="6E09D1D8"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Madgalena Margariti </w:t>
            </w:r>
          </w:p>
        </w:tc>
      </w:tr>
      <w:tr w:rsidR="007944A0" w:rsidRPr="005B6C5D" w14:paraId="7222A65C" w14:textId="77777777" w:rsidTr="007944A0">
        <w:trPr>
          <w:cnfStyle w:val="000000100000" w:firstRow="0" w:lastRow="0" w:firstColumn="0" w:lastColumn="0" w:oddVBand="0" w:evenVBand="0" w:oddHBand="1"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719DF60" w14:textId="77777777" w:rsidR="007944A0" w:rsidRPr="005B6C5D" w:rsidRDefault="007944A0" w:rsidP="007944A0">
            <w:pPr>
              <w:pStyle w:val="TABELA"/>
              <w:rPr>
                <w:lang w:val="sq-AL"/>
              </w:rPr>
            </w:pPr>
            <w:r w:rsidRPr="005B6C5D">
              <w:rPr>
                <w:lang w:val="sq-AL"/>
              </w:rPr>
              <w:t>13</w:t>
            </w:r>
          </w:p>
        </w:tc>
        <w:tc>
          <w:tcPr>
            <w:tcW w:w="2184" w:type="pct"/>
            <w:hideMark/>
          </w:tcPr>
          <w:p w14:paraId="469B4EED" w14:textId="4A5ACA29" w:rsidR="007944A0" w:rsidRPr="005B6C5D" w:rsidRDefault="00615BE4"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Për</w:t>
            </w:r>
            <w:r w:rsidR="007944A0" w:rsidRPr="005B6C5D">
              <w:rPr>
                <w:lang w:val="sq-AL"/>
              </w:rPr>
              <w:t xml:space="preserve"> t</w:t>
            </w:r>
            <w:r>
              <w:rPr>
                <w:lang w:val="sq-AL"/>
              </w:rPr>
              <w:t>’</w:t>
            </w:r>
            <w:r w:rsidR="007944A0" w:rsidRPr="005B6C5D">
              <w:rPr>
                <w:lang w:val="sq-AL"/>
              </w:rPr>
              <w:t>u verifikuar me MSHMS</w:t>
            </w:r>
          </w:p>
        </w:tc>
        <w:tc>
          <w:tcPr>
            <w:tcW w:w="2259" w:type="pct"/>
            <w:noWrap/>
            <w:hideMark/>
          </w:tcPr>
          <w:p w14:paraId="4F2FA6E6"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Anila Shenjtolli</w:t>
            </w:r>
          </w:p>
        </w:tc>
      </w:tr>
      <w:tr w:rsidR="007944A0" w:rsidRPr="005B6C5D" w14:paraId="2A8EBA83" w14:textId="77777777" w:rsidTr="007944A0">
        <w:trPr>
          <w:trHeight w:val="26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36550B56" w14:textId="77777777" w:rsidR="007944A0" w:rsidRPr="005B6C5D" w:rsidRDefault="007944A0" w:rsidP="007944A0">
            <w:pPr>
              <w:pStyle w:val="TABELA"/>
              <w:rPr>
                <w:lang w:val="sq-AL"/>
              </w:rPr>
            </w:pPr>
            <w:r w:rsidRPr="005B6C5D">
              <w:rPr>
                <w:lang w:val="sq-AL"/>
              </w:rPr>
              <w:t>14</w:t>
            </w:r>
          </w:p>
        </w:tc>
        <w:tc>
          <w:tcPr>
            <w:tcW w:w="2184" w:type="pct"/>
            <w:hideMark/>
          </w:tcPr>
          <w:p w14:paraId="77A0BC14" w14:textId="09DEFE63" w:rsidR="007944A0" w:rsidRPr="005B6C5D" w:rsidRDefault="007944A0" w:rsidP="00615BE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Sh</w:t>
            </w:r>
            <w:r w:rsidR="00615BE4">
              <w:rPr>
                <w:lang w:val="sq-AL"/>
              </w:rPr>
              <w:t>ë</w:t>
            </w:r>
            <w:r w:rsidRPr="005B6C5D">
              <w:rPr>
                <w:lang w:val="sq-AL"/>
              </w:rPr>
              <w:t>rbimi Social Rajonal Shkod</w:t>
            </w:r>
            <w:r w:rsidR="00615BE4">
              <w:rPr>
                <w:lang w:val="sq-AL"/>
              </w:rPr>
              <w:t>ë</w:t>
            </w:r>
            <w:r w:rsidRPr="005B6C5D">
              <w:rPr>
                <w:lang w:val="sq-AL"/>
              </w:rPr>
              <w:t xml:space="preserve">r </w:t>
            </w:r>
          </w:p>
        </w:tc>
        <w:tc>
          <w:tcPr>
            <w:tcW w:w="2259" w:type="pct"/>
            <w:noWrap/>
            <w:hideMark/>
          </w:tcPr>
          <w:p w14:paraId="6C5C434C" w14:textId="77777777" w:rsidR="007944A0" w:rsidRPr="005B6C5D" w:rsidRDefault="007944A0" w:rsidP="007944A0">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Eltjon Boshti</w:t>
            </w:r>
          </w:p>
        </w:tc>
      </w:tr>
      <w:tr w:rsidR="007944A0" w:rsidRPr="005B6C5D" w14:paraId="76CD753C" w14:textId="77777777" w:rsidTr="007944A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57" w:type="pct"/>
            <w:noWrap/>
            <w:hideMark/>
          </w:tcPr>
          <w:p w14:paraId="40960FD4" w14:textId="77777777" w:rsidR="007944A0" w:rsidRPr="005B6C5D" w:rsidRDefault="007944A0" w:rsidP="007944A0">
            <w:pPr>
              <w:pStyle w:val="TABELA"/>
              <w:rPr>
                <w:lang w:val="sq-AL"/>
              </w:rPr>
            </w:pPr>
            <w:r w:rsidRPr="005B6C5D">
              <w:rPr>
                <w:lang w:val="sq-AL"/>
              </w:rPr>
              <w:t>15</w:t>
            </w:r>
          </w:p>
        </w:tc>
        <w:tc>
          <w:tcPr>
            <w:tcW w:w="2184" w:type="pct"/>
            <w:hideMark/>
          </w:tcPr>
          <w:p w14:paraId="57EA027E" w14:textId="347AA4FB" w:rsidR="007944A0" w:rsidRPr="005B6C5D" w:rsidRDefault="007944A0" w:rsidP="00615BE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w:t>
            </w:r>
            <w:r w:rsidR="00615BE4">
              <w:rPr>
                <w:lang w:val="sq-AL"/>
              </w:rPr>
              <w:t>ë</w:t>
            </w:r>
            <w:r w:rsidRPr="005B6C5D">
              <w:rPr>
                <w:lang w:val="sq-AL"/>
              </w:rPr>
              <w:t xml:space="preserve">rbimi Social Rajonal </w:t>
            </w:r>
            <w:r w:rsidR="00615BE4" w:rsidRPr="005B6C5D">
              <w:rPr>
                <w:lang w:val="sq-AL"/>
              </w:rPr>
              <w:t>Dibër</w:t>
            </w:r>
          </w:p>
        </w:tc>
        <w:tc>
          <w:tcPr>
            <w:tcW w:w="2259" w:type="pct"/>
            <w:noWrap/>
            <w:hideMark/>
          </w:tcPr>
          <w:p w14:paraId="476E8ABE" w14:textId="77777777" w:rsidR="007944A0" w:rsidRPr="005B6C5D" w:rsidRDefault="007944A0" w:rsidP="007944A0">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Sonila Braha</w:t>
            </w:r>
          </w:p>
        </w:tc>
      </w:tr>
    </w:tbl>
    <w:p w14:paraId="4317734F" w14:textId="77777777" w:rsidR="007944A0" w:rsidRPr="005B6C5D" w:rsidRDefault="007944A0" w:rsidP="00D40ACA">
      <w:pPr>
        <w:pStyle w:val="TEKSTI"/>
        <w:rPr>
          <w:shd w:val="clear" w:color="auto" w:fill="FFFFFF"/>
          <w:lang w:val="sq-AL"/>
        </w:rPr>
      </w:pPr>
    </w:p>
    <w:p w14:paraId="6A249CCC" w14:textId="36980B1E" w:rsidR="007944A0" w:rsidRPr="005B6C5D" w:rsidRDefault="007944A0" w:rsidP="00D40ACA">
      <w:pPr>
        <w:pStyle w:val="TEKSTI"/>
        <w:rPr>
          <w:lang w:val="sq-AL"/>
        </w:rPr>
      </w:pPr>
      <w:r w:rsidRPr="005B6C5D">
        <w:rPr>
          <w:lang w:val="sq-AL"/>
        </w:rPr>
        <w:t xml:space="preserve">Agjencia </w:t>
      </w:r>
      <w:r w:rsidR="00615BE4" w:rsidRPr="005B6C5D">
        <w:rPr>
          <w:lang w:val="sq-AL"/>
        </w:rPr>
        <w:t>Shtetërore</w:t>
      </w:r>
      <w:r w:rsidRPr="005B6C5D">
        <w:rPr>
          <w:lang w:val="sq-AL"/>
        </w:rPr>
        <w:t xml:space="preserve"> për të Drejtat dhe Mbrojtjen e Fëmijës ka ndarë për plotësim me Organizatat: Save the Children, Terre des Hommes, Ëold Vision, SHKEJ, ARSIS, VATRA, ARSIS, </w:t>
      </w:r>
      <w:r w:rsidR="009F4113">
        <w:rPr>
          <w:lang w:val="sq-AL"/>
        </w:rPr>
        <w:t>t</w:t>
      </w:r>
      <w:r w:rsidRPr="005B6C5D">
        <w:rPr>
          <w:lang w:val="sq-AL"/>
        </w:rPr>
        <w:t>ë nd</w:t>
      </w:r>
      <w:r w:rsidR="009F4113">
        <w:rPr>
          <w:lang w:val="sq-AL"/>
        </w:rPr>
        <w:t>r</w:t>
      </w:r>
      <w:r w:rsidRPr="005B6C5D">
        <w:rPr>
          <w:lang w:val="sq-AL"/>
        </w:rPr>
        <w:t xml:space="preserve">yshëm dhe </w:t>
      </w:r>
      <w:r w:rsidR="009F4113">
        <w:rPr>
          <w:lang w:val="sq-AL"/>
        </w:rPr>
        <w:t xml:space="preserve">të </w:t>
      </w:r>
      <w:r w:rsidRPr="005B6C5D">
        <w:rPr>
          <w:lang w:val="sq-AL"/>
        </w:rPr>
        <w:t xml:space="preserve">barabartë. </w:t>
      </w:r>
    </w:p>
    <w:p w14:paraId="19A04103" w14:textId="77777777" w:rsidR="007944A0" w:rsidRPr="005B6C5D" w:rsidRDefault="007944A0" w:rsidP="00D40ACA">
      <w:pPr>
        <w:pStyle w:val="TEKSTI"/>
        <w:rPr>
          <w:lang w:val="sq-AL"/>
        </w:rPr>
      </w:pPr>
      <w:r w:rsidRPr="005B6C5D">
        <w:rPr>
          <w:lang w:val="sq-AL"/>
        </w:rPr>
        <w:t>Pyetësorit i janë përgjigjur 3 OJF:</w:t>
      </w:r>
    </w:p>
    <w:p w14:paraId="33EAD014" w14:textId="77777777" w:rsidR="007944A0" w:rsidRPr="005B6C5D" w:rsidRDefault="007944A0" w:rsidP="00D40ACA">
      <w:pPr>
        <w:pStyle w:val="TEKSTI"/>
        <w:rPr>
          <w:lang w:val="sq-AL"/>
        </w:rPr>
      </w:pPr>
    </w:p>
    <w:tbl>
      <w:tblPr>
        <w:tblStyle w:val="MediumGrid3-Accent1"/>
        <w:tblW w:w="6011" w:type="dxa"/>
        <w:jc w:val="center"/>
        <w:tblLook w:val="04A0" w:firstRow="1" w:lastRow="0" w:firstColumn="1" w:lastColumn="0" w:noHBand="0" w:noVBand="1"/>
      </w:tblPr>
      <w:tblGrid>
        <w:gridCol w:w="506"/>
        <w:gridCol w:w="4272"/>
        <w:gridCol w:w="1243"/>
      </w:tblGrid>
      <w:tr w:rsidR="007944A0" w:rsidRPr="005B6C5D" w14:paraId="65D7A74B" w14:textId="77777777" w:rsidTr="00D40AC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96" w:type="dxa"/>
            <w:noWrap/>
            <w:hideMark/>
          </w:tcPr>
          <w:p w14:paraId="523D6DC0" w14:textId="1D9D6E15" w:rsidR="007944A0" w:rsidRPr="005B6C5D" w:rsidRDefault="007944A0" w:rsidP="00D40ACA">
            <w:pPr>
              <w:pStyle w:val="TABELA"/>
              <w:rPr>
                <w:lang w:val="sq-AL"/>
              </w:rPr>
            </w:pPr>
            <w:r w:rsidRPr="005B6C5D">
              <w:rPr>
                <w:lang w:val="sq-AL"/>
              </w:rPr>
              <w:t>Nr</w:t>
            </w:r>
            <w:r w:rsidR="00C75791">
              <w:rPr>
                <w:lang w:val="sq-AL"/>
              </w:rPr>
              <w:t>.</w:t>
            </w:r>
          </w:p>
        </w:tc>
        <w:tc>
          <w:tcPr>
            <w:tcW w:w="5515" w:type="dxa"/>
            <w:gridSpan w:val="2"/>
            <w:noWrap/>
            <w:hideMark/>
          </w:tcPr>
          <w:p w14:paraId="19A83A77" w14:textId="77777777" w:rsidR="007944A0" w:rsidRPr="005B6C5D" w:rsidRDefault="007944A0" w:rsidP="00D40ACA">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 xml:space="preserve">Organizata </w:t>
            </w:r>
          </w:p>
        </w:tc>
      </w:tr>
      <w:tr w:rsidR="007944A0" w:rsidRPr="005B6C5D" w14:paraId="6D844B33" w14:textId="77777777" w:rsidTr="00D40ACA">
        <w:trPr>
          <w:gridAfter w:val="1"/>
          <w:cnfStyle w:val="000000100000" w:firstRow="0" w:lastRow="0" w:firstColumn="0" w:lastColumn="0" w:oddVBand="0" w:evenVBand="0" w:oddHBand="1" w:evenHBand="0" w:firstRowFirstColumn="0" w:firstRowLastColumn="0" w:lastRowFirstColumn="0" w:lastRowLastColumn="0"/>
          <w:wAfter w:w="1243" w:type="dxa"/>
          <w:trHeight w:val="300"/>
          <w:jc w:val="center"/>
        </w:trPr>
        <w:tc>
          <w:tcPr>
            <w:cnfStyle w:val="001000000000" w:firstRow="0" w:lastRow="0" w:firstColumn="1" w:lastColumn="0" w:oddVBand="0" w:evenVBand="0" w:oddHBand="0" w:evenHBand="0" w:firstRowFirstColumn="0" w:firstRowLastColumn="0" w:lastRowFirstColumn="0" w:lastRowLastColumn="0"/>
            <w:tcW w:w="496" w:type="dxa"/>
            <w:noWrap/>
            <w:hideMark/>
          </w:tcPr>
          <w:p w14:paraId="1D39CDB4" w14:textId="77777777" w:rsidR="007944A0" w:rsidRPr="005B6C5D" w:rsidRDefault="007944A0" w:rsidP="00D40ACA">
            <w:pPr>
              <w:pStyle w:val="TABELA"/>
              <w:rPr>
                <w:lang w:val="sq-AL"/>
              </w:rPr>
            </w:pPr>
            <w:r w:rsidRPr="005B6C5D">
              <w:rPr>
                <w:lang w:val="sq-AL"/>
              </w:rPr>
              <w:t>1</w:t>
            </w:r>
          </w:p>
        </w:tc>
        <w:tc>
          <w:tcPr>
            <w:tcW w:w="4272" w:type="dxa"/>
            <w:noWrap/>
            <w:hideMark/>
          </w:tcPr>
          <w:p w14:paraId="4D95239E"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ADRA</w:t>
            </w:r>
          </w:p>
        </w:tc>
      </w:tr>
      <w:tr w:rsidR="007944A0" w:rsidRPr="005B6C5D" w14:paraId="2D3E2DBE" w14:textId="77777777" w:rsidTr="00D40ACA">
        <w:trPr>
          <w:gridAfter w:val="1"/>
          <w:wAfter w:w="1243" w:type="dxa"/>
          <w:trHeight w:val="300"/>
          <w:jc w:val="center"/>
        </w:trPr>
        <w:tc>
          <w:tcPr>
            <w:cnfStyle w:val="001000000000" w:firstRow="0" w:lastRow="0" w:firstColumn="1" w:lastColumn="0" w:oddVBand="0" w:evenVBand="0" w:oddHBand="0" w:evenHBand="0" w:firstRowFirstColumn="0" w:firstRowLastColumn="0" w:lastRowFirstColumn="0" w:lastRowLastColumn="0"/>
            <w:tcW w:w="496" w:type="dxa"/>
            <w:noWrap/>
            <w:hideMark/>
          </w:tcPr>
          <w:p w14:paraId="0745C576" w14:textId="77777777" w:rsidR="007944A0" w:rsidRPr="005B6C5D" w:rsidRDefault="007944A0" w:rsidP="00D40ACA">
            <w:pPr>
              <w:pStyle w:val="TABELA"/>
              <w:rPr>
                <w:lang w:val="sq-AL"/>
              </w:rPr>
            </w:pPr>
            <w:r w:rsidRPr="005B6C5D">
              <w:rPr>
                <w:lang w:val="sq-AL"/>
              </w:rPr>
              <w:t>2</w:t>
            </w:r>
          </w:p>
        </w:tc>
        <w:tc>
          <w:tcPr>
            <w:tcW w:w="4272" w:type="dxa"/>
            <w:noWrap/>
            <w:hideMark/>
          </w:tcPr>
          <w:p w14:paraId="1AB502EE" w14:textId="2067A65D" w:rsidR="007944A0" w:rsidRPr="005B6C5D" w:rsidRDefault="007944A0" w:rsidP="009F4113">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T</w:t>
            </w:r>
            <w:r w:rsidR="009F4113">
              <w:rPr>
                <w:lang w:val="sq-AL"/>
              </w:rPr>
              <w:t>ë</w:t>
            </w:r>
            <w:r w:rsidRPr="005B6C5D">
              <w:rPr>
                <w:lang w:val="sq-AL"/>
              </w:rPr>
              <w:t xml:space="preserve"> </w:t>
            </w:r>
            <w:r w:rsidR="009F4113" w:rsidRPr="005B6C5D">
              <w:rPr>
                <w:lang w:val="sq-AL"/>
              </w:rPr>
              <w:t>ndryshëm</w:t>
            </w:r>
            <w:r w:rsidRPr="005B6C5D">
              <w:rPr>
                <w:lang w:val="sq-AL"/>
              </w:rPr>
              <w:t xml:space="preserve"> dhe t</w:t>
            </w:r>
            <w:r w:rsidR="009F4113">
              <w:rPr>
                <w:lang w:val="sq-AL"/>
              </w:rPr>
              <w:t>ë</w:t>
            </w:r>
            <w:r w:rsidRPr="005B6C5D">
              <w:rPr>
                <w:lang w:val="sq-AL"/>
              </w:rPr>
              <w:t xml:space="preserve"> barabart</w:t>
            </w:r>
            <w:r w:rsidR="009F4113">
              <w:rPr>
                <w:lang w:val="sq-AL"/>
              </w:rPr>
              <w:t>ë</w:t>
            </w:r>
            <w:r w:rsidRPr="005B6C5D">
              <w:rPr>
                <w:lang w:val="sq-AL"/>
              </w:rPr>
              <w:t xml:space="preserve"> </w:t>
            </w:r>
          </w:p>
        </w:tc>
      </w:tr>
      <w:tr w:rsidR="007944A0" w:rsidRPr="005B6C5D" w14:paraId="75A65E4A" w14:textId="77777777" w:rsidTr="00D40ACA">
        <w:trPr>
          <w:gridAfter w:val="1"/>
          <w:cnfStyle w:val="000000100000" w:firstRow="0" w:lastRow="0" w:firstColumn="0" w:lastColumn="0" w:oddVBand="0" w:evenVBand="0" w:oddHBand="1" w:evenHBand="0" w:firstRowFirstColumn="0" w:firstRowLastColumn="0" w:lastRowFirstColumn="0" w:lastRowLastColumn="0"/>
          <w:wAfter w:w="1243" w:type="dxa"/>
          <w:trHeight w:val="300"/>
          <w:jc w:val="center"/>
        </w:trPr>
        <w:tc>
          <w:tcPr>
            <w:cnfStyle w:val="001000000000" w:firstRow="0" w:lastRow="0" w:firstColumn="1" w:lastColumn="0" w:oddVBand="0" w:evenVBand="0" w:oddHBand="0" w:evenHBand="0" w:firstRowFirstColumn="0" w:firstRowLastColumn="0" w:lastRowFirstColumn="0" w:lastRowLastColumn="0"/>
            <w:tcW w:w="496" w:type="dxa"/>
            <w:noWrap/>
            <w:hideMark/>
          </w:tcPr>
          <w:p w14:paraId="456D9E3A" w14:textId="77777777" w:rsidR="007944A0" w:rsidRPr="005B6C5D" w:rsidRDefault="007944A0" w:rsidP="00D40ACA">
            <w:pPr>
              <w:pStyle w:val="TABELA"/>
              <w:rPr>
                <w:lang w:val="sq-AL"/>
              </w:rPr>
            </w:pPr>
            <w:r w:rsidRPr="005B6C5D">
              <w:rPr>
                <w:lang w:val="sq-AL"/>
              </w:rPr>
              <w:t>3</w:t>
            </w:r>
          </w:p>
        </w:tc>
        <w:tc>
          <w:tcPr>
            <w:tcW w:w="4272" w:type="dxa"/>
            <w:noWrap/>
            <w:hideMark/>
          </w:tcPr>
          <w:p w14:paraId="195BE67F" w14:textId="227AD7FE" w:rsidR="007944A0" w:rsidRPr="005B6C5D" w:rsidRDefault="009F4113" w:rsidP="009F4113">
            <w:pPr>
              <w:pStyle w:val="TABELA"/>
              <w:cnfStyle w:val="000000100000" w:firstRow="0" w:lastRow="0" w:firstColumn="0" w:lastColumn="0" w:oddVBand="0" w:evenVBand="0" w:oddHBand="1" w:evenHBand="0" w:firstRowFirstColumn="0" w:firstRowLastColumn="0" w:lastRowFirstColumn="0" w:lastRowLastColumn="0"/>
              <w:rPr>
                <w:lang w:val="sq-AL"/>
              </w:rPr>
            </w:pPr>
            <w:r>
              <w:rPr>
                <w:lang w:val="sq-AL"/>
              </w:rPr>
              <w:t>SHKEJ (</w:t>
            </w:r>
            <w:r w:rsidR="007944A0" w:rsidRPr="005B6C5D">
              <w:rPr>
                <w:lang w:val="sq-AL"/>
              </w:rPr>
              <w:t xml:space="preserve">dy qendra ditore </w:t>
            </w:r>
            <w:r w:rsidRPr="005B6C5D">
              <w:rPr>
                <w:lang w:val="sq-AL"/>
              </w:rPr>
              <w:t>Engjëjt</w:t>
            </w:r>
            <w:r w:rsidR="007944A0" w:rsidRPr="005B6C5D">
              <w:rPr>
                <w:lang w:val="sq-AL"/>
              </w:rPr>
              <w:t xml:space="preserve"> e vegj</w:t>
            </w:r>
            <w:r>
              <w:rPr>
                <w:lang w:val="sq-AL"/>
              </w:rPr>
              <w:t>ë</w:t>
            </w:r>
            <w:r w:rsidR="007944A0" w:rsidRPr="005B6C5D">
              <w:rPr>
                <w:lang w:val="sq-AL"/>
              </w:rPr>
              <w:t>l dhe Eden)</w:t>
            </w:r>
          </w:p>
        </w:tc>
      </w:tr>
    </w:tbl>
    <w:p w14:paraId="0A7C3A04" w14:textId="77777777" w:rsidR="007944A0" w:rsidRPr="005B6C5D" w:rsidRDefault="007944A0" w:rsidP="00D40ACA">
      <w:pPr>
        <w:pStyle w:val="TEKSTI"/>
        <w:rPr>
          <w:lang w:val="sq-AL"/>
        </w:rPr>
      </w:pPr>
    </w:p>
    <w:p w14:paraId="5ACA6C1D" w14:textId="000D0D8D" w:rsidR="007944A0" w:rsidRPr="005B6C5D" w:rsidRDefault="007944A0" w:rsidP="00D40ACA">
      <w:pPr>
        <w:pStyle w:val="TEKSTI"/>
        <w:rPr>
          <w:lang w:val="sq-AL"/>
        </w:rPr>
      </w:pPr>
      <w:r w:rsidRPr="005B6C5D">
        <w:rPr>
          <w:lang w:val="sq-AL"/>
        </w:rPr>
        <w:t xml:space="preserve">Janë realizuar 15 intervista me profesionistë dhe fëmijë të cilët kanë dalë nga situata e </w:t>
      </w:r>
      <w:r w:rsidR="009F4113" w:rsidRPr="005B6C5D">
        <w:rPr>
          <w:lang w:val="sq-AL"/>
        </w:rPr>
        <w:t>shfrytëzimit</w:t>
      </w:r>
      <w:r w:rsidRPr="005B6C5D">
        <w:rPr>
          <w:lang w:val="sq-AL"/>
        </w:rPr>
        <w:t xml:space="preserve"> ekonomik:</w:t>
      </w:r>
    </w:p>
    <w:p w14:paraId="1B02DD56" w14:textId="77777777" w:rsidR="00D40ACA" w:rsidRPr="005B6C5D" w:rsidRDefault="00D40ACA" w:rsidP="00D40ACA">
      <w:pPr>
        <w:pStyle w:val="TEKSTI"/>
        <w:rPr>
          <w:lang w:val="sq-AL"/>
        </w:rPr>
      </w:pPr>
    </w:p>
    <w:tbl>
      <w:tblPr>
        <w:tblStyle w:val="MediumGrid3-Accent1"/>
        <w:tblW w:w="9484" w:type="dxa"/>
        <w:jc w:val="center"/>
        <w:tblLayout w:type="fixed"/>
        <w:tblLook w:val="04A0" w:firstRow="1" w:lastRow="0" w:firstColumn="1" w:lastColumn="0" w:noHBand="0" w:noVBand="1"/>
      </w:tblPr>
      <w:tblGrid>
        <w:gridCol w:w="679"/>
        <w:gridCol w:w="1981"/>
        <w:gridCol w:w="6824"/>
      </w:tblGrid>
      <w:tr w:rsidR="007944A0" w:rsidRPr="005B6C5D" w14:paraId="5F11A1F2" w14:textId="77777777" w:rsidTr="005B6C5D">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22A28B60" w14:textId="3B94D566" w:rsidR="007944A0" w:rsidRPr="005B6C5D" w:rsidRDefault="007944A0" w:rsidP="00D40ACA">
            <w:pPr>
              <w:pStyle w:val="TABELA"/>
              <w:rPr>
                <w:lang w:val="sq-AL"/>
              </w:rPr>
            </w:pPr>
            <w:r w:rsidRPr="005B6C5D">
              <w:rPr>
                <w:lang w:val="sq-AL"/>
              </w:rPr>
              <w:t>Nr</w:t>
            </w:r>
            <w:r w:rsidR="00C75791">
              <w:rPr>
                <w:lang w:val="sq-AL"/>
              </w:rPr>
              <w:t>.</w:t>
            </w:r>
          </w:p>
        </w:tc>
        <w:tc>
          <w:tcPr>
            <w:tcW w:w="1981" w:type="dxa"/>
            <w:noWrap/>
            <w:hideMark/>
          </w:tcPr>
          <w:p w14:paraId="50C9987F" w14:textId="77777777" w:rsidR="007944A0" w:rsidRPr="005B6C5D" w:rsidRDefault="007944A0" w:rsidP="00D40ACA">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Institucioni</w:t>
            </w:r>
          </w:p>
        </w:tc>
        <w:tc>
          <w:tcPr>
            <w:tcW w:w="6824" w:type="dxa"/>
            <w:hideMark/>
          </w:tcPr>
          <w:p w14:paraId="60EC29EF" w14:textId="77777777" w:rsidR="007944A0" w:rsidRPr="005B6C5D" w:rsidRDefault="007944A0" w:rsidP="00D40ACA">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Intervista</w:t>
            </w:r>
          </w:p>
        </w:tc>
      </w:tr>
      <w:tr w:rsidR="007944A0" w:rsidRPr="005B6C5D" w14:paraId="5A054485" w14:textId="77777777" w:rsidTr="00D40ACA">
        <w:trPr>
          <w:cnfStyle w:val="000000100000" w:firstRow="0" w:lastRow="0" w:firstColumn="0" w:lastColumn="0" w:oddVBand="0" w:evenVBand="0" w:oddHBand="1" w:evenHBand="0" w:firstRowFirstColumn="0" w:firstRowLastColumn="0" w:lastRowFirstColumn="0" w:lastRowLastColumn="0"/>
          <w:trHeight w:val="514"/>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427E9EE0" w14:textId="77777777" w:rsidR="007944A0" w:rsidRPr="005B6C5D" w:rsidRDefault="007944A0" w:rsidP="00D40ACA">
            <w:pPr>
              <w:pStyle w:val="TABELA"/>
              <w:rPr>
                <w:lang w:val="sq-AL"/>
              </w:rPr>
            </w:pPr>
            <w:r w:rsidRPr="005B6C5D">
              <w:rPr>
                <w:lang w:val="sq-AL"/>
              </w:rPr>
              <w:t>1</w:t>
            </w:r>
          </w:p>
        </w:tc>
        <w:tc>
          <w:tcPr>
            <w:tcW w:w="1981" w:type="dxa"/>
            <w:noWrap/>
            <w:hideMark/>
          </w:tcPr>
          <w:p w14:paraId="0EA1C8AD"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MSHMS </w:t>
            </w:r>
          </w:p>
        </w:tc>
        <w:tc>
          <w:tcPr>
            <w:tcW w:w="6824" w:type="dxa"/>
            <w:hideMark/>
          </w:tcPr>
          <w:p w14:paraId="6F9C4B65" w14:textId="35D1D6E4"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Drejtoria e Politikave dhe </w:t>
            </w:r>
            <w:r w:rsidR="00C75791" w:rsidRPr="005B6C5D">
              <w:rPr>
                <w:lang w:val="sq-AL"/>
              </w:rPr>
              <w:t>Përfshirjes</w:t>
            </w:r>
            <w:r w:rsidRPr="005B6C5D">
              <w:rPr>
                <w:lang w:val="sq-AL"/>
              </w:rPr>
              <w:t xml:space="preserve"> sociale – Merita Xhafaj</w:t>
            </w:r>
          </w:p>
        </w:tc>
      </w:tr>
      <w:tr w:rsidR="007944A0" w:rsidRPr="005B6C5D" w14:paraId="4D3EE536" w14:textId="77777777" w:rsidTr="00D40ACA">
        <w:trPr>
          <w:trHeight w:val="406"/>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172292A3" w14:textId="77777777" w:rsidR="007944A0" w:rsidRPr="005B6C5D" w:rsidRDefault="007944A0" w:rsidP="00D40ACA">
            <w:pPr>
              <w:pStyle w:val="TABELA"/>
              <w:rPr>
                <w:lang w:val="sq-AL"/>
              </w:rPr>
            </w:pPr>
            <w:r w:rsidRPr="005B6C5D">
              <w:rPr>
                <w:lang w:val="sq-AL"/>
              </w:rPr>
              <w:t>2</w:t>
            </w:r>
          </w:p>
        </w:tc>
        <w:tc>
          <w:tcPr>
            <w:tcW w:w="1981" w:type="dxa"/>
            <w:noWrap/>
            <w:hideMark/>
          </w:tcPr>
          <w:p w14:paraId="24603568"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MB</w:t>
            </w:r>
          </w:p>
        </w:tc>
        <w:tc>
          <w:tcPr>
            <w:tcW w:w="6824" w:type="dxa"/>
            <w:hideMark/>
          </w:tcPr>
          <w:p w14:paraId="19EDA77B"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Koordinator Antitrafik - Anila Trimi </w:t>
            </w:r>
          </w:p>
        </w:tc>
      </w:tr>
      <w:tr w:rsidR="007944A0" w:rsidRPr="005B6C5D" w14:paraId="5673653B" w14:textId="77777777" w:rsidTr="00D40ACA">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00EC260F" w14:textId="77777777" w:rsidR="007944A0" w:rsidRPr="005B6C5D" w:rsidRDefault="007944A0" w:rsidP="00D40ACA">
            <w:pPr>
              <w:pStyle w:val="TABELA"/>
              <w:rPr>
                <w:lang w:val="sq-AL"/>
              </w:rPr>
            </w:pPr>
            <w:r w:rsidRPr="005B6C5D">
              <w:rPr>
                <w:lang w:val="sq-AL"/>
              </w:rPr>
              <w:t>3</w:t>
            </w:r>
          </w:p>
        </w:tc>
        <w:tc>
          <w:tcPr>
            <w:tcW w:w="1981" w:type="dxa"/>
            <w:vMerge w:val="restart"/>
            <w:noWrap/>
            <w:hideMark/>
          </w:tcPr>
          <w:p w14:paraId="7E7CADF7" w14:textId="73A89E9F" w:rsidR="007944A0" w:rsidRPr="005B6C5D" w:rsidRDefault="007944A0" w:rsidP="009F4113">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Bashkia Shkod</w:t>
            </w:r>
            <w:r w:rsidR="009F4113">
              <w:rPr>
                <w:lang w:val="sq-AL"/>
              </w:rPr>
              <w:t>ë</w:t>
            </w:r>
            <w:r w:rsidRPr="005B6C5D">
              <w:rPr>
                <w:lang w:val="sq-AL"/>
              </w:rPr>
              <w:t>r</w:t>
            </w:r>
          </w:p>
        </w:tc>
        <w:tc>
          <w:tcPr>
            <w:tcW w:w="6824" w:type="dxa"/>
            <w:hideMark/>
          </w:tcPr>
          <w:p w14:paraId="102AD67E"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Drejtor i Shërbimit social në bashki – Filip Vila</w:t>
            </w:r>
          </w:p>
        </w:tc>
      </w:tr>
      <w:tr w:rsidR="007944A0" w:rsidRPr="005B6C5D" w14:paraId="59C3EE81" w14:textId="77777777" w:rsidTr="00D40ACA">
        <w:trPr>
          <w:trHeight w:val="264"/>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23FF70E3" w14:textId="77777777" w:rsidR="007944A0" w:rsidRPr="005B6C5D" w:rsidRDefault="007944A0" w:rsidP="00D40ACA">
            <w:pPr>
              <w:pStyle w:val="TABELA"/>
              <w:rPr>
                <w:lang w:val="sq-AL"/>
              </w:rPr>
            </w:pPr>
            <w:r w:rsidRPr="005B6C5D">
              <w:rPr>
                <w:lang w:val="sq-AL"/>
              </w:rPr>
              <w:t>4</w:t>
            </w:r>
          </w:p>
        </w:tc>
        <w:tc>
          <w:tcPr>
            <w:tcW w:w="1981" w:type="dxa"/>
            <w:vMerge/>
            <w:hideMark/>
          </w:tcPr>
          <w:p w14:paraId="199A6FE3"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p>
        </w:tc>
        <w:tc>
          <w:tcPr>
            <w:tcW w:w="6824" w:type="dxa"/>
            <w:hideMark/>
          </w:tcPr>
          <w:p w14:paraId="54C30C83"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Punonjës për mbrojtjen e fëmijës  - Rudina Kruja</w:t>
            </w:r>
          </w:p>
        </w:tc>
      </w:tr>
      <w:tr w:rsidR="007944A0" w:rsidRPr="005B6C5D" w14:paraId="23278F28" w14:textId="77777777" w:rsidTr="00D40ACA">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4CA1C0CD" w14:textId="77777777" w:rsidR="007944A0" w:rsidRPr="005B6C5D" w:rsidRDefault="007944A0" w:rsidP="00D40ACA">
            <w:pPr>
              <w:pStyle w:val="TABELA"/>
              <w:rPr>
                <w:lang w:val="sq-AL"/>
              </w:rPr>
            </w:pPr>
            <w:r w:rsidRPr="005B6C5D">
              <w:rPr>
                <w:lang w:val="sq-AL"/>
              </w:rPr>
              <w:t>4</w:t>
            </w:r>
          </w:p>
        </w:tc>
        <w:tc>
          <w:tcPr>
            <w:tcW w:w="1981" w:type="dxa"/>
            <w:vMerge/>
            <w:hideMark/>
          </w:tcPr>
          <w:p w14:paraId="746E4E90"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46C8DF33" w14:textId="3EABA4FE"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5 fëmijë në situate rruge të vendosur në </w:t>
            </w:r>
            <w:r w:rsidR="009F4113" w:rsidRPr="005B6C5D">
              <w:rPr>
                <w:lang w:val="sq-AL"/>
              </w:rPr>
              <w:t>institucion</w:t>
            </w:r>
            <w:r w:rsidRPr="005B6C5D">
              <w:rPr>
                <w:lang w:val="sq-AL"/>
              </w:rPr>
              <w:t xml:space="preserve"> përkujdesi rezidencial – Shkodër </w:t>
            </w:r>
          </w:p>
        </w:tc>
      </w:tr>
      <w:tr w:rsidR="007944A0" w:rsidRPr="005B6C5D" w14:paraId="26FC8A56" w14:textId="77777777" w:rsidTr="00D40ACA">
        <w:trPr>
          <w:trHeight w:val="258"/>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3FABAD06" w14:textId="77777777" w:rsidR="007944A0" w:rsidRPr="005B6C5D" w:rsidRDefault="007944A0" w:rsidP="00D40ACA">
            <w:pPr>
              <w:pStyle w:val="TABELA"/>
              <w:rPr>
                <w:lang w:val="sq-AL"/>
              </w:rPr>
            </w:pPr>
            <w:r w:rsidRPr="005B6C5D">
              <w:rPr>
                <w:lang w:val="sq-AL"/>
              </w:rPr>
              <w:t>5</w:t>
            </w:r>
          </w:p>
        </w:tc>
        <w:tc>
          <w:tcPr>
            <w:tcW w:w="1981" w:type="dxa"/>
            <w:vMerge w:val="restart"/>
            <w:noWrap/>
            <w:hideMark/>
          </w:tcPr>
          <w:p w14:paraId="3819A190" w14:textId="4E2DB029"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w:t>
            </w:r>
            <w:r w:rsidR="00C75791">
              <w:rPr>
                <w:lang w:val="sq-AL"/>
              </w:rPr>
              <w:t xml:space="preserve"> </w:t>
            </w:r>
            <w:r w:rsidRPr="005B6C5D">
              <w:rPr>
                <w:lang w:val="sq-AL"/>
              </w:rPr>
              <w:t>Fier</w:t>
            </w:r>
          </w:p>
        </w:tc>
        <w:tc>
          <w:tcPr>
            <w:tcW w:w="6824" w:type="dxa"/>
            <w:hideMark/>
          </w:tcPr>
          <w:p w14:paraId="4A57D7BF"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Punonjës për mbrojtjen e fëmijës   - Alma Agalliu</w:t>
            </w:r>
          </w:p>
        </w:tc>
      </w:tr>
      <w:tr w:rsidR="007944A0" w:rsidRPr="005B6C5D" w14:paraId="3D7D9B58" w14:textId="77777777" w:rsidTr="00D40ACA">
        <w:trPr>
          <w:cnfStyle w:val="000000100000" w:firstRow="0" w:lastRow="0" w:firstColumn="0" w:lastColumn="0" w:oddVBand="0" w:evenVBand="0" w:oddHBand="1"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4153D7D0" w14:textId="77777777" w:rsidR="007944A0" w:rsidRPr="005B6C5D" w:rsidRDefault="007944A0" w:rsidP="00D40ACA">
            <w:pPr>
              <w:pStyle w:val="TABELA"/>
              <w:rPr>
                <w:lang w:val="sq-AL"/>
              </w:rPr>
            </w:pPr>
            <w:r w:rsidRPr="005B6C5D">
              <w:rPr>
                <w:lang w:val="sq-AL"/>
              </w:rPr>
              <w:t>6</w:t>
            </w:r>
          </w:p>
        </w:tc>
        <w:tc>
          <w:tcPr>
            <w:tcW w:w="1981" w:type="dxa"/>
            <w:vMerge/>
            <w:hideMark/>
          </w:tcPr>
          <w:p w14:paraId="488B26D8"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1D5E15F8" w14:textId="10E6E8FD" w:rsidR="007944A0" w:rsidRPr="005B6C5D" w:rsidRDefault="007944A0" w:rsidP="009F4113">
            <w:pPr>
              <w:pStyle w:val="TABELA"/>
              <w:cnfStyle w:val="000000100000" w:firstRow="0" w:lastRow="0" w:firstColumn="0" w:lastColumn="0" w:oddVBand="0" w:evenVBand="0" w:oddHBand="1" w:evenHBand="0" w:firstRowFirstColumn="0" w:firstRowLastColumn="0" w:lastRowFirstColumn="0" w:lastRowLastColumn="0"/>
              <w:rPr>
                <w:lang w:val="sq-AL"/>
              </w:rPr>
            </w:pPr>
            <w:bookmarkStart w:id="12" w:name="RANGE!C8"/>
            <w:r w:rsidRPr="005B6C5D">
              <w:rPr>
                <w:lang w:val="sq-AL"/>
              </w:rPr>
              <w:t>Punonjës Sociale t</w:t>
            </w:r>
            <w:r w:rsidR="009F4113">
              <w:rPr>
                <w:lang w:val="sq-AL"/>
              </w:rPr>
              <w:t>ë</w:t>
            </w:r>
            <w:r w:rsidRPr="005B6C5D">
              <w:rPr>
                <w:lang w:val="sq-AL"/>
              </w:rPr>
              <w:t xml:space="preserve"> </w:t>
            </w:r>
            <w:r w:rsidR="009F4113" w:rsidRPr="005B6C5D">
              <w:rPr>
                <w:lang w:val="sq-AL"/>
              </w:rPr>
              <w:t>qendrës</w:t>
            </w:r>
            <w:r w:rsidRPr="005B6C5D">
              <w:rPr>
                <w:lang w:val="sq-AL"/>
              </w:rPr>
              <w:t xml:space="preserve"> Komunitare Drizë</w:t>
            </w:r>
            <w:bookmarkEnd w:id="12"/>
          </w:p>
        </w:tc>
      </w:tr>
      <w:tr w:rsidR="007944A0" w:rsidRPr="005B6C5D" w14:paraId="0E386F97" w14:textId="77777777" w:rsidTr="00D40ACA">
        <w:trPr>
          <w:trHeight w:val="252"/>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16BD470D" w14:textId="77777777" w:rsidR="007944A0" w:rsidRPr="005B6C5D" w:rsidRDefault="007944A0" w:rsidP="00D40ACA">
            <w:pPr>
              <w:pStyle w:val="TABELA"/>
              <w:rPr>
                <w:lang w:val="sq-AL"/>
              </w:rPr>
            </w:pPr>
            <w:r w:rsidRPr="005B6C5D">
              <w:rPr>
                <w:lang w:val="sq-AL"/>
              </w:rPr>
              <w:t>7</w:t>
            </w:r>
          </w:p>
        </w:tc>
        <w:tc>
          <w:tcPr>
            <w:tcW w:w="1981" w:type="dxa"/>
            <w:vMerge w:val="restart"/>
            <w:noWrap/>
            <w:hideMark/>
          </w:tcPr>
          <w:p w14:paraId="765B8D85" w14:textId="49CBEBBC"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w:t>
            </w:r>
            <w:r w:rsidR="00C75791">
              <w:rPr>
                <w:lang w:val="sq-AL"/>
              </w:rPr>
              <w:t xml:space="preserve"> </w:t>
            </w:r>
            <w:r w:rsidRPr="005B6C5D">
              <w:rPr>
                <w:lang w:val="sq-AL"/>
              </w:rPr>
              <w:t>Vlorë</w:t>
            </w:r>
          </w:p>
        </w:tc>
        <w:tc>
          <w:tcPr>
            <w:tcW w:w="6824" w:type="dxa"/>
            <w:hideMark/>
          </w:tcPr>
          <w:p w14:paraId="31511251" w14:textId="2E8E1387" w:rsidR="007944A0" w:rsidRPr="005B6C5D" w:rsidRDefault="007944A0" w:rsidP="009F4113">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Drejtor i Sh</w:t>
            </w:r>
            <w:r w:rsidR="009F4113">
              <w:rPr>
                <w:lang w:val="sq-AL"/>
              </w:rPr>
              <w:t>ë</w:t>
            </w:r>
            <w:r w:rsidRPr="005B6C5D">
              <w:rPr>
                <w:lang w:val="sq-AL"/>
              </w:rPr>
              <w:t>rbimit social n</w:t>
            </w:r>
            <w:r w:rsidR="009F4113">
              <w:rPr>
                <w:lang w:val="sq-AL"/>
              </w:rPr>
              <w:t>ë</w:t>
            </w:r>
            <w:r w:rsidRPr="005B6C5D">
              <w:rPr>
                <w:lang w:val="sq-AL"/>
              </w:rPr>
              <w:t xml:space="preserve"> bashki – Irena Stasa</w:t>
            </w:r>
          </w:p>
        </w:tc>
      </w:tr>
      <w:tr w:rsidR="007944A0" w:rsidRPr="005B6C5D" w14:paraId="36DD409D" w14:textId="77777777" w:rsidTr="00D40AC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261DB63E" w14:textId="77777777" w:rsidR="007944A0" w:rsidRPr="005B6C5D" w:rsidRDefault="007944A0" w:rsidP="00D40ACA">
            <w:pPr>
              <w:pStyle w:val="TABELA"/>
              <w:rPr>
                <w:lang w:val="sq-AL"/>
              </w:rPr>
            </w:pPr>
            <w:r w:rsidRPr="005B6C5D">
              <w:rPr>
                <w:lang w:val="sq-AL"/>
              </w:rPr>
              <w:t>8</w:t>
            </w:r>
          </w:p>
        </w:tc>
        <w:tc>
          <w:tcPr>
            <w:tcW w:w="1981" w:type="dxa"/>
            <w:vMerge/>
            <w:hideMark/>
          </w:tcPr>
          <w:p w14:paraId="5CE53FD0"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61CDFFDA"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Punonjës për mbrojtjen e fëmijës   – Elpiniqi</w:t>
            </w:r>
          </w:p>
        </w:tc>
      </w:tr>
      <w:tr w:rsidR="007944A0" w:rsidRPr="005B6C5D" w14:paraId="41B18E14" w14:textId="77777777" w:rsidTr="00D40ACA">
        <w:trPr>
          <w:trHeight w:val="255"/>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61048885" w14:textId="77777777" w:rsidR="007944A0" w:rsidRPr="005B6C5D" w:rsidRDefault="007944A0" w:rsidP="00D40ACA">
            <w:pPr>
              <w:pStyle w:val="TABELA"/>
              <w:rPr>
                <w:lang w:val="sq-AL"/>
              </w:rPr>
            </w:pPr>
            <w:r w:rsidRPr="005B6C5D">
              <w:rPr>
                <w:lang w:val="sq-AL"/>
              </w:rPr>
              <w:t>9</w:t>
            </w:r>
          </w:p>
        </w:tc>
        <w:tc>
          <w:tcPr>
            <w:tcW w:w="1981" w:type="dxa"/>
            <w:vMerge/>
            <w:hideMark/>
          </w:tcPr>
          <w:p w14:paraId="05F64D15"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p>
        </w:tc>
        <w:tc>
          <w:tcPr>
            <w:tcW w:w="6824" w:type="dxa"/>
            <w:hideMark/>
          </w:tcPr>
          <w:p w14:paraId="54F7CE48" w14:textId="79947D23"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Drejtues dhe Punonjës të </w:t>
            </w:r>
            <w:r w:rsidR="009F4113" w:rsidRPr="005B6C5D">
              <w:rPr>
                <w:lang w:val="sq-AL"/>
              </w:rPr>
              <w:t>Qendrës</w:t>
            </w:r>
            <w:r w:rsidRPr="005B6C5D">
              <w:rPr>
                <w:lang w:val="sq-AL"/>
              </w:rPr>
              <w:t xml:space="preserve"> Vatra </w:t>
            </w:r>
          </w:p>
        </w:tc>
      </w:tr>
      <w:tr w:rsidR="007944A0" w:rsidRPr="005B6C5D" w14:paraId="420FF7C6" w14:textId="77777777" w:rsidTr="00D40ACA">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53A45AA6" w14:textId="77777777" w:rsidR="007944A0" w:rsidRPr="005B6C5D" w:rsidRDefault="007944A0" w:rsidP="00D40ACA">
            <w:pPr>
              <w:pStyle w:val="TABELA"/>
              <w:rPr>
                <w:lang w:val="sq-AL"/>
              </w:rPr>
            </w:pPr>
            <w:r w:rsidRPr="005B6C5D">
              <w:rPr>
                <w:lang w:val="sq-AL"/>
              </w:rPr>
              <w:t>10</w:t>
            </w:r>
          </w:p>
        </w:tc>
        <w:tc>
          <w:tcPr>
            <w:tcW w:w="1981" w:type="dxa"/>
            <w:vMerge/>
            <w:hideMark/>
          </w:tcPr>
          <w:p w14:paraId="633673C9"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3B04CBEC" w14:textId="0A9CE93E"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Dy fëmijë viktima të shfrytëzimit ekonomik rezidentë të </w:t>
            </w:r>
            <w:r w:rsidR="009F4113" w:rsidRPr="005B6C5D">
              <w:rPr>
                <w:lang w:val="sq-AL"/>
              </w:rPr>
              <w:t>Qendrës</w:t>
            </w:r>
            <w:r w:rsidRPr="005B6C5D">
              <w:rPr>
                <w:lang w:val="sq-AL"/>
              </w:rPr>
              <w:t xml:space="preserve"> Vatra </w:t>
            </w:r>
          </w:p>
        </w:tc>
      </w:tr>
      <w:tr w:rsidR="007944A0" w:rsidRPr="005B6C5D" w14:paraId="4982177C" w14:textId="77777777" w:rsidTr="00D40ACA">
        <w:trPr>
          <w:trHeight w:val="277"/>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79A13500" w14:textId="77777777" w:rsidR="007944A0" w:rsidRPr="005B6C5D" w:rsidRDefault="007944A0" w:rsidP="00D40ACA">
            <w:pPr>
              <w:pStyle w:val="TABELA"/>
              <w:rPr>
                <w:lang w:val="sq-AL"/>
              </w:rPr>
            </w:pPr>
            <w:r w:rsidRPr="005B6C5D">
              <w:rPr>
                <w:lang w:val="sq-AL"/>
              </w:rPr>
              <w:t>11</w:t>
            </w:r>
          </w:p>
        </w:tc>
        <w:tc>
          <w:tcPr>
            <w:tcW w:w="1981" w:type="dxa"/>
            <w:vMerge w:val="restart"/>
            <w:noWrap/>
            <w:hideMark/>
          </w:tcPr>
          <w:p w14:paraId="387B4B8B" w14:textId="1A7906BA"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w:t>
            </w:r>
            <w:r w:rsidR="00C75791">
              <w:rPr>
                <w:lang w:val="sq-AL"/>
              </w:rPr>
              <w:t xml:space="preserve"> </w:t>
            </w:r>
            <w:r w:rsidR="009F4113" w:rsidRPr="005B6C5D">
              <w:rPr>
                <w:lang w:val="sq-AL"/>
              </w:rPr>
              <w:t>Korçë</w:t>
            </w:r>
          </w:p>
        </w:tc>
        <w:tc>
          <w:tcPr>
            <w:tcW w:w="6824" w:type="dxa"/>
            <w:hideMark/>
          </w:tcPr>
          <w:p w14:paraId="6D0DE7CA" w14:textId="50919D0D"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Punonjës për mbrojtjen e fëmijës  – Elenica</w:t>
            </w:r>
            <w:r w:rsidR="009F4113">
              <w:rPr>
                <w:lang w:val="sq-AL"/>
              </w:rPr>
              <w:t xml:space="preserve"> </w:t>
            </w:r>
            <w:r w:rsidRPr="005B6C5D">
              <w:rPr>
                <w:lang w:val="sq-AL"/>
              </w:rPr>
              <w:t>Tarusha</w:t>
            </w:r>
          </w:p>
        </w:tc>
      </w:tr>
      <w:tr w:rsidR="007944A0" w:rsidRPr="005B6C5D" w14:paraId="46707E8C" w14:textId="77777777" w:rsidTr="00D40ACA">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1ECBC77E" w14:textId="77777777" w:rsidR="007944A0" w:rsidRPr="005B6C5D" w:rsidRDefault="007944A0" w:rsidP="00D40ACA">
            <w:pPr>
              <w:pStyle w:val="TABELA"/>
              <w:rPr>
                <w:lang w:val="sq-AL"/>
              </w:rPr>
            </w:pPr>
            <w:r w:rsidRPr="005B6C5D">
              <w:rPr>
                <w:lang w:val="sq-AL"/>
              </w:rPr>
              <w:t>12</w:t>
            </w:r>
          </w:p>
        </w:tc>
        <w:tc>
          <w:tcPr>
            <w:tcW w:w="1981" w:type="dxa"/>
            <w:vMerge/>
            <w:hideMark/>
          </w:tcPr>
          <w:p w14:paraId="0AB0DF47"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3E726A9A" w14:textId="2737D156" w:rsidR="007944A0" w:rsidRPr="005B6C5D" w:rsidRDefault="009F4113"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Punonjës</w:t>
            </w:r>
            <w:r w:rsidR="007944A0" w:rsidRPr="005B6C5D">
              <w:rPr>
                <w:lang w:val="sq-AL"/>
              </w:rPr>
              <w:t xml:space="preserve"> Social</w:t>
            </w:r>
            <w:r>
              <w:rPr>
                <w:lang w:val="sq-AL"/>
              </w:rPr>
              <w:t>ë</w:t>
            </w:r>
            <w:r w:rsidR="007944A0" w:rsidRPr="005B6C5D">
              <w:rPr>
                <w:lang w:val="sq-AL"/>
              </w:rPr>
              <w:t xml:space="preserve"> të </w:t>
            </w:r>
            <w:r w:rsidRPr="005B6C5D">
              <w:rPr>
                <w:lang w:val="sq-AL"/>
              </w:rPr>
              <w:t>Qendrës</w:t>
            </w:r>
            <w:r>
              <w:rPr>
                <w:lang w:val="sq-AL"/>
              </w:rPr>
              <w:t xml:space="preserve"> </w:t>
            </w:r>
            <w:r w:rsidR="007944A0" w:rsidRPr="005B6C5D">
              <w:rPr>
                <w:lang w:val="sq-AL"/>
              </w:rPr>
              <w:t>Kenedi</w:t>
            </w:r>
          </w:p>
        </w:tc>
      </w:tr>
      <w:tr w:rsidR="007944A0" w:rsidRPr="005B6C5D" w14:paraId="2E7F2C7D" w14:textId="77777777" w:rsidTr="00D40ACA">
        <w:trPr>
          <w:trHeight w:val="405"/>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64B38A36" w14:textId="77777777" w:rsidR="007944A0" w:rsidRPr="005B6C5D" w:rsidRDefault="007944A0" w:rsidP="00D40ACA">
            <w:pPr>
              <w:pStyle w:val="TABELA"/>
              <w:rPr>
                <w:lang w:val="sq-AL"/>
              </w:rPr>
            </w:pPr>
            <w:r w:rsidRPr="005B6C5D">
              <w:rPr>
                <w:lang w:val="sq-AL"/>
              </w:rPr>
              <w:t>13</w:t>
            </w:r>
          </w:p>
        </w:tc>
        <w:tc>
          <w:tcPr>
            <w:tcW w:w="1981" w:type="dxa"/>
            <w:vMerge w:val="restart"/>
            <w:noWrap/>
            <w:hideMark/>
          </w:tcPr>
          <w:p w14:paraId="56CA3326" w14:textId="65773EDB"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w:t>
            </w:r>
            <w:r w:rsidR="00C75791">
              <w:rPr>
                <w:lang w:val="sq-AL"/>
              </w:rPr>
              <w:t xml:space="preserve"> </w:t>
            </w:r>
            <w:r w:rsidRPr="005B6C5D">
              <w:rPr>
                <w:lang w:val="sq-AL"/>
              </w:rPr>
              <w:t>Bulqizë</w:t>
            </w:r>
          </w:p>
        </w:tc>
        <w:tc>
          <w:tcPr>
            <w:tcW w:w="6824" w:type="dxa"/>
            <w:hideMark/>
          </w:tcPr>
          <w:p w14:paraId="26192A79" w14:textId="77777777"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Drejtor i Shërbimit social në bashki – HaxhiPulja</w:t>
            </w:r>
          </w:p>
        </w:tc>
      </w:tr>
      <w:tr w:rsidR="007944A0" w:rsidRPr="005B6C5D" w14:paraId="0C708003" w14:textId="77777777" w:rsidTr="00D40ACA">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5FDA8AA7" w14:textId="77777777" w:rsidR="007944A0" w:rsidRPr="005B6C5D" w:rsidRDefault="007944A0" w:rsidP="00D40ACA">
            <w:pPr>
              <w:pStyle w:val="TABELA"/>
              <w:rPr>
                <w:lang w:val="sq-AL"/>
              </w:rPr>
            </w:pPr>
            <w:r w:rsidRPr="005B6C5D">
              <w:rPr>
                <w:lang w:val="sq-AL"/>
              </w:rPr>
              <w:t>14</w:t>
            </w:r>
          </w:p>
        </w:tc>
        <w:tc>
          <w:tcPr>
            <w:tcW w:w="1981" w:type="dxa"/>
            <w:vMerge/>
            <w:hideMark/>
          </w:tcPr>
          <w:p w14:paraId="5E06214D"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p>
        </w:tc>
        <w:tc>
          <w:tcPr>
            <w:tcW w:w="6824" w:type="dxa"/>
            <w:hideMark/>
          </w:tcPr>
          <w:p w14:paraId="2C3871BF" w14:textId="77777777" w:rsidR="007944A0" w:rsidRPr="005B6C5D" w:rsidRDefault="007944A0" w:rsidP="00D40ACA">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2 fëmijë të identifikuar në mbledhje kromi përreth minierave</w:t>
            </w:r>
          </w:p>
        </w:tc>
      </w:tr>
      <w:tr w:rsidR="007944A0" w:rsidRPr="005B6C5D" w14:paraId="3C4D666C" w14:textId="77777777" w:rsidTr="00D40ACA">
        <w:trPr>
          <w:trHeight w:val="400"/>
          <w:jc w:val="center"/>
        </w:trPr>
        <w:tc>
          <w:tcPr>
            <w:cnfStyle w:val="001000000000" w:firstRow="0" w:lastRow="0" w:firstColumn="1" w:lastColumn="0" w:oddVBand="0" w:evenVBand="0" w:oddHBand="0" w:evenHBand="0" w:firstRowFirstColumn="0" w:firstRowLastColumn="0" w:lastRowFirstColumn="0" w:lastRowLastColumn="0"/>
            <w:tcW w:w="679" w:type="dxa"/>
            <w:noWrap/>
            <w:hideMark/>
          </w:tcPr>
          <w:p w14:paraId="52EB9B7A" w14:textId="77777777" w:rsidR="007944A0" w:rsidRPr="005B6C5D" w:rsidRDefault="007944A0" w:rsidP="00D40ACA">
            <w:pPr>
              <w:pStyle w:val="TABELA"/>
              <w:rPr>
                <w:lang w:val="sq-AL"/>
              </w:rPr>
            </w:pPr>
            <w:r w:rsidRPr="005B6C5D">
              <w:rPr>
                <w:lang w:val="sq-AL"/>
              </w:rPr>
              <w:t>15</w:t>
            </w:r>
          </w:p>
        </w:tc>
        <w:tc>
          <w:tcPr>
            <w:tcW w:w="1981" w:type="dxa"/>
            <w:noWrap/>
            <w:hideMark/>
          </w:tcPr>
          <w:p w14:paraId="33B86D7D" w14:textId="2AB33D2A" w:rsidR="007944A0" w:rsidRPr="005B6C5D" w:rsidRDefault="007944A0" w:rsidP="00D40ACA">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Bashkia</w:t>
            </w:r>
            <w:r w:rsidR="00C75791">
              <w:rPr>
                <w:lang w:val="sq-AL"/>
              </w:rPr>
              <w:t xml:space="preserve"> </w:t>
            </w:r>
            <w:r w:rsidRPr="005B6C5D">
              <w:rPr>
                <w:lang w:val="sq-AL"/>
              </w:rPr>
              <w:t>Elbasan</w:t>
            </w:r>
          </w:p>
        </w:tc>
        <w:tc>
          <w:tcPr>
            <w:tcW w:w="6824" w:type="dxa"/>
            <w:hideMark/>
          </w:tcPr>
          <w:p w14:paraId="454D29E7" w14:textId="2FD4F023" w:rsidR="007944A0" w:rsidRPr="005B6C5D" w:rsidRDefault="007944A0" w:rsidP="009F4113">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Punonjës për mbrojtjen e fëmijës – Nadire Kreka</w:t>
            </w:r>
          </w:p>
        </w:tc>
      </w:tr>
    </w:tbl>
    <w:p w14:paraId="005F1F78" w14:textId="77777777" w:rsidR="007944A0" w:rsidRPr="005B6C5D" w:rsidRDefault="007944A0" w:rsidP="00D40ACA">
      <w:pPr>
        <w:pStyle w:val="TEKSTI"/>
        <w:rPr>
          <w:lang w:val="sq-AL"/>
        </w:rPr>
      </w:pPr>
    </w:p>
    <w:p w14:paraId="4CA4EAB5" w14:textId="224794CC" w:rsidR="007944A0" w:rsidRPr="005B6C5D" w:rsidRDefault="007944A0" w:rsidP="00D40ACA">
      <w:pPr>
        <w:pStyle w:val="TEKSTI"/>
        <w:rPr>
          <w:lang w:val="sq-AL"/>
        </w:rPr>
      </w:pPr>
      <w:r w:rsidRPr="005B6C5D">
        <w:rPr>
          <w:lang w:val="sq-AL"/>
        </w:rPr>
        <w:t xml:space="preserve">Pjesëmarrës në </w:t>
      </w:r>
      <w:r w:rsidRPr="00C75791">
        <w:rPr>
          <w:i/>
          <w:lang w:val="sq-AL"/>
        </w:rPr>
        <w:t>fokus group</w:t>
      </w:r>
      <w:r w:rsidRPr="005B6C5D">
        <w:rPr>
          <w:lang w:val="sq-AL"/>
        </w:rPr>
        <w:t>:</w:t>
      </w:r>
    </w:p>
    <w:p w14:paraId="6DCCF632" w14:textId="77777777" w:rsidR="007944A0" w:rsidRPr="005B6C5D" w:rsidRDefault="007944A0" w:rsidP="00D40ACA">
      <w:pPr>
        <w:pStyle w:val="TEKSTI"/>
        <w:rPr>
          <w:lang w:val="sq-AL"/>
        </w:rPr>
      </w:pPr>
      <w:r w:rsidRPr="005B6C5D">
        <w:rPr>
          <w:lang w:val="sq-AL"/>
        </w:rPr>
        <w:t xml:space="preserve"> </w:t>
      </w:r>
    </w:p>
    <w:tbl>
      <w:tblPr>
        <w:tblStyle w:val="MediumGrid3-Accent1"/>
        <w:tblW w:w="7899" w:type="dxa"/>
        <w:jc w:val="center"/>
        <w:tblLook w:val="04A0" w:firstRow="1" w:lastRow="0" w:firstColumn="1" w:lastColumn="0" w:noHBand="0" w:noVBand="1"/>
      </w:tblPr>
      <w:tblGrid>
        <w:gridCol w:w="740"/>
        <w:gridCol w:w="2280"/>
        <w:gridCol w:w="4879"/>
      </w:tblGrid>
      <w:tr w:rsidR="007944A0" w:rsidRPr="005B6C5D" w14:paraId="3C3AFEE0" w14:textId="77777777" w:rsidTr="00D07CC4">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6B0DD133" w14:textId="393E336C" w:rsidR="007944A0" w:rsidRPr="005B6C5D" w:rsidRDefault="007944A0" w:rsidP="00D07CC4">
            <w:pPr>
              <w:pStyle w:val="TABELA"/>
              <w:rPr>
                <w:lang w:val="sq-AL"/>
              </w:rPr>
            </w:pPr>
            <w:r w:rsidRPr="005B6C5D">
              <w:rPr>
                <w:lang w:val="sq-AL"/>
              </w:rPr>
              <w:t>Nr</w:t>
            </w:r>
            <w:r w:rsidR="00C75791">
              <w:rPr>
                <w:lang w:val="sq-AL"/>
              </w:rPr>
              <w:t>.</w:t>
            </w:r>
          </w:p>
        </w:tc>
        <w:tc>
          <w:tcPr>
            <w:tcW w:w="2280" w:type="dxa"/>
            <w:hideMark/>
          </w:tcPr>
          <w:p w14:paraId="0C1F873E" w14:textId="77777777" w:rsidR="007944A0" w:rsidRPr="005B6C5D" w:rsidRDefault="007944A0" w:rsidP="00D07CC4">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Pjesëmarrës</w:t>
            </w:r>
          </w:p>
        </w:tc>
        <w:tc>
          <w:tcPr>
            <w:tcW w:w="4879" w:type="dxa"/>
            <w:hideMark/>
          </w:tcPr>
          <w:p w14:paraId="309416CA" w14:textId="77777777" w:rsidR="007944A0" w:rsidRPr="005B6C5D" w:rsidRDefault="007944A0" w:rsidP="00D07CC4">
            <w:pPr>
              <w:pStyle w:val="TABELA"/>
              <w:cnfStyle w:val="100000000000" w:firstRow="1" w:lastRow="0" w:firstColumn="0" w:lastColumn="0" w:oddVBand="0" w:evenVBand="0" w:oddHBand="0" w:evenHBand="0" w:firstRowFirstColumn="0" w:firstRowLastColumn="0" w:lastRowFirstColumn="0" w:lastRowLastColumn="0"/>
              <w:rPr>
                <w:lang w:val="sq-AL"/>
              </w:rPr>
            </w:pPr>
            <w:r w:rsidRPr="005B6C5D">
              <w:rPr>
                <w:lang w:val="sq-AL"/>
              </w:rPr>
              <w:t xml:space="preserve">Institucioni/ Ojf </w:t>
            </w:r>
          </w:p>
        </w:tc>
      </w:tr>
      <w:tr w:rsidR="007944A0" w:rsidRPr="005B6C5D" w14:paraId="348460CA" w14:textId="77777777" w:rsidTr="00D07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3E50B9C2" w14:textId="77777777" w:rsidR="007944A0" w:rsidRPr="005B6C5D" w:rsidRDefault="007944A0" w:rsidP="00D07CC4">
            <w:pPr>
              <w:pStyle w:val="TABELA"/>
              <w:rPr>
                <w:lang w:val="sq-AL"/>
              </w:rPr>
            </w:pPr>
            <w:r w:rsidRPr="005B6C5D">
              <w:rPr>
                <w:lang w:val="sq-AL"/>
              </w:rPr>
              <w:t>1</w:t>
            </w:r>
          </w:p>
        </w:tc>
        <w:tc>
          <w:tcPr>
            <w:tcW w:w="2280" w:type="dxa"/>
            <w:hideMark/>
          </w:tcPr>
          <w:p w14:paraId="39F30DE9"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Jonita Kabashi </w:t>
            </w:r>
          </w:p>
        </w:tc>
        <w:tc>
          <w:tcPr>
            <w:tcW w:w="4879" w:type="dxa"/>
            <w:hideMark/>
          </w:tcPr>
          <w:p w14:paraId="3C697398"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ASHMDF </w:t>
            </w:r>
          </w:p>
        </w:tc>
      </w:tr>
      <w:tr w:rsidR="007944A0" w:rsidRPr="005B6C5D" w14:paraId="34B9B13A" w14:textId="77777777" w:rsidTr="00D07CC4">
        <w:trPr>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558205AA" w14:textId="77777777" w:rsidR="007944A0" w:rsidRPr="005B6C5D" w:rsidRDefault="007944A0" w:rsidP="00D07CC4">
            <w:pPr>
              <w:pStyle w:val="TABELA"/>
              <w:rPr>
                <w:lang w:val="sq-AL"/>
              </w:rPr>
            </w:pPr>
            <w:r w:rsidRPr="005B6C5D">
              <w:rPr>
                <w:lang w:val="sq-AL"/>
              </w:rPr>
              <w:t>2</w:t>
            </w:r>
          </w:p>
        </w:tc>
        <w:tc>
          <w:tcPr>
            <w:tcW w:w="2280" w:type="dxa"/>
            <w:hideMark/>
          </w:tcPr>
          <w:p w14:paraId="78203441"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Edvina Murati </w:t>
            </w:r>
          </w:p>
        </w:tc>
        <w:tc>
          <w:tcPr>
            <w:tcW w:w="4879" w:type="dxa"/>
            <w:hideMark/>
          </w:tcPr>
          <w:p w14:paraId="0681983B"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ASHMDF </w:t>
            </w:r>
          </w:p>
        </w:tc>
      </w:tr>
      <w:tr w:rsidR="007944A0" w:rsidRPr="005B6C5D" w14:paraId="76C1A2D6" w14:textId="77777777" w:rsidTr="00D07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52D0D4D6" w14:textId="77777777" w:rsidR="007944A0" w:rsidRPr="005B6C5D" w:rsidRDefault="007944A0" w:rsidP="00D07CC4">
            <w:pPr>
              <w:pStyle w:val="TABELA"/>
              <w:rPr>
                <w:lang w:val="sq-AL"/>
              </w:rPr>
            </w:pPr>
            <w:r w:rsidRPr="005B6C5D">
              <w:rPr>
                <w:lang w:val="sq-AL"/>
              </w:rPr>
              <w:t>3</w:t>
            </w:r>
          </w:p>
        </w:tc>
        <w:tc>
          <w:tcPr>
            <w:tcW w:w="2280" w:type="dxa"/>
            <w:hideMark/>
          </w:tcPr>
          <w:p w14:paraId="3081FC9F"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Ditmir Lita </w:t>
            </w:r>
          </w:p>
        </w:tc>
        <w:tc>
          <w:tcPr>
            <w:tcW w:w="4879" w:type="dxa"/>
            <w:hideMark/>
          </w:tcPr>
          <w:p w14:paraId="05C5224D"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ARSIS/Nisma</w:t>
            </w:r>
          </w:p>
        </w:tc>
      </w:tr>
      <w:tr w:rsidR="007944A0" w:rsidRPr="005B6C5D" w14:paraId="343FCC53" w14:textId="77777777" w:rsidTr="00D07CC4">
        <w:trPr>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7D90D4CA" w14:textId="77777777" w:rsidR="007944A0" w:rsidRPr="005B6C5D" w:rsidRDefault="007944A0" w:rsidP="00D07CC4">
            <w:pPr>
              <w:pStyle w:val="TABELA"/>
              <w:rPr>
                <w:lang w:val="sq-AL"/>
              </w:rPr>
            </w:pPr>
            <w:r w:rsidRPr="005B6C5D">
              <w:rPr>
                <w:lang w:val="sq-AL"/>
              </w:rPr>
              <w:t>4</w:t>
            </w:r>
          </w:p>
        </w:tc>
        <w:tc>
          <w:tcPr>
            <w:tcW w:w="2280" w:type="dxa"/>
            <w:hideMark/>
          </w:tcPr>
          <w:p w14:paraId="38403CB3"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Ardit Reka </w:t>
            </w:r>
          </w:p>
        </w:tc>
        <w:tc>
          <w:tcPr>
            <w:tcW w:w="4879" w:type="dxa"/>
            <w:hideMark/>
          </w:tcPr>
          <w:p w14:paraId="1365677C"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Nisma</w:t>
            </w:r>
          </w:p>
        </w:tc>
      </w:tr>
      <w:tr w:rsidR="007944A0" w:rsidRPr="005B6C5D" w14:paraId="3F47403C" w14:textId="77777777" w:rsidTr="00D07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0E8E628C" w14:textId="77777777" w:rsidR="007944A0" w:rsidRPr="005B6C5D" w:rsidRDefault="007944A0" w:rsidP="00D07CC4">
            <w:pPr>
              <w:pStyle w:val="TABELA"/>
              <w:rPr>
                <w:lang w:val="sq-AL"/>
              </w:rPr>
            </w:pPr>
            <w:r w:rsidRPr="005B6C5D">
              <w:rPr>
                <w:lang w:val="sq-AL"/>
              </w:rPr>
              <w:t>5</w:t>
            </w:r>
          </w:p>
        </w:tc>
        <w:tc>
          <w:tcPr>
            <w:tcW w:w="2280" w:type="dxa"/>
            <w:hideMark/>
          </w:tcPr>
          <w:p w14:paraId="076758E6"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Lorena Cela  </w:t>
            </w:r>
          </w:p>
        </w:tc>
        <w:tc>
          <w:tcPr>
            <w:tcW w:w="4879" w:type="dxa"/>
            <w:hideMark/>
          </w:tcPr>
          <w:p w14:paraId="22CA2056" w14:textId="013C7011"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Njmf </w:t>
            </w:r>
            <w:r w:rsidR="005B6C5D">
              <w:rPr>
                <w:lang w:val="sq-AL"/>
              </w:rPr>
              <w:t xml:space="preserve">nr. </w:t>
            </w:r>
            <w:r w:rsidRPr="005B6C5D">
              <w:rPr>
                <w:lang w:val="sq-AL"/>
              </w:rPr>
              <w:t>9</w:t>
            </w:r>
          </w:p>
        </w:tc>
      </w:tr>
      <w:tr w:rsidR="007944A0" w:rsidRPr="005B6C5D" w14:paraId="2D46DAC8" w14:textId="77777777" w:rsidTr="00D07CC4">
        <w:trPr>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2B781218" w14:textId="77777777" w:rsidR="007944A0" w:rsidRPr="005B6C5D" w:rsidRDefault="007944A0" w:rsidP="00D07CC4">
            <w:pPr>
              <w:pStyle w:val="TABELA"/>
              <w:rPr>
                <w:lang w:val="sq-AL"/>
              </w:rPr>
            </w:pPr>
            <w:r w:rsidRPr="005B6C5D">
              <w:rPr>
                <w:lang w:val="sq-AL"/>
              </w:rPr>
              <w:t>6</w:t>
            </w:r>
          </w:p>
        </w:tc>
        <w:tc>
          <w:tcPr>
            <w:tcW w:w="2280" w:type="dxa"/>
            <w:hideMark/>
          </w:tcPr>
          <w:p w14:paraId="385AE375"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Rabije Marku</w:t>
            </w:r>
          </w:p>
        </w:tc>
        <w:tc>
          <w:tcPr>
            <w:tcW w:w="4879" w:type="dxa"/>
            <w:hideMark/>
          </w:tcPr>
          <w:p w14:paraId="11D4D6F3"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Njmf nr. 11</w:t>
            </w:r>
          </w:p>
        </w:tc>
      </w:tr>
      <w:tr w:rsidR="007944A0" w:rsidRPr="005B6C5D" w14:paraId="340D6E78" w14:textId="77777777" w:rsidTr="00D07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1243EE78" w14:textId="77777777" w:rsidR="007944A0" w:rsidRPr="005B6C5D" w:rsidRDefault="007944A0" w:rsidP="00D07CC4">
            <w:pPr>
              <w:pStyle w:val="TABELA"/>
              <w:rPr>
                <w:lang w:val="sq-AL"/>
              </w:rPr>
            </w:pPr>
            <w:r w:rsidRPr="005B6C5D">
              <w:rPr>
                <w:lang w:val="sq-AL"/>
              </w:rPr>
              <w:t>7</w:t>
            </w:r>
          </w:p>
        </w:tc>
        <w:tc>
          <w:tcPr>
            <w:tcW w:w="2280" w:type="dxa"/>
            <w:hideMark/>
          </w:tcPr>
          <w:p w14:paraId="532033D4"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Denisa Bakiasi</w:t>
            </w:r>
          </w:p>
        </w:tc>
        <w:tc>
          <w:tcPr>
            <w:tcW w:w="4879" w:type="dxa"/>
            <w:hideMark/>
          </w:tcPr>
          <w:p w14:paraId="15713BBD"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Njmf nr. 7  </w:t>
            </w:r>
          </w:p>
        </w:tc>
      </w:tr>
      <w:tr w:rsidR="007944A0" w:rsidRPr="005B6C5D" w14:paraId="39673C6F" w14:textId="77777777" w:rsidTr="00D07CC4">
        <w:trPr>
          <w:trHeight w:val="360"/>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0253BCE7" w14:textId="77777777" w:rsidR="007944A0" w:rsidRPr="005B6C5D" w:rsidRDefault="007944A0" w:rsidP="00D07CC4">
            <w:pPr>
              <w:pStyle w:val="TABELA"/>
              <w:rPr>
                <w:lang w:val="sq-AL"/>
              </w:rPr>
            </w:pPr>
            <w:r w:rsidRPr="005B6C5D">
              <w:rPr>
                <w:lang w:val="sq-AL"/>
              </w:rPr>
              <w:t>8</w:t>
            </w:r>
          </w:p>
        </w:tc>
        <w:tc>
          <w:tcPr>
            <w:tcW w:w="2280" w:type="dxa"/>
            <w:hideMark/>
          </w:tcPr>
          <w:p w14:paraId="61828C15"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Redona Rustemaj</w:t>
            </w:r>
          </w:p>
        </w:tc>
        <w:tc>
          <w:tcPr>
            <w:tcW w:w="4879" w:type="dxa"/>
            <w:hideMark/>
          </w:tcPr>
          <w:p w14:paraId="6844FB3D"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Njmf nr. 4 </w:t>
            </w:r>
          </w:p>
        </w:tc>
      </w:tr>
      <w:tr w:rsidR="007944A0" w:rsidRPr="005B6C5D" w14:paraId="761859B5" w14:textId="77777777" w:rsidTr="00D07CC4">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48865008" w14:textId="77777777" w:rsidR="007944A0" w:rsidRPr="005B6C5D" w:rsidRDefault="007944A0" w:rsidP="00D07CC4">
            <w:pPr>
              <w:pStyle w:val="TABELA"/>
              <w:rPr>
                <w:lang w:val="sq-AL"/>
              </w:rPr>
            </w:pPr>
            <w:r w:rsidRPr="005B6C5D">
              <w:rPr>
                <w:lang w:val="sq-AL"/>
              </w:rPr>
              <w:t>9</w:t>
            </w:r>
          </w:p>
        </w:tc>
        <w:tc>
          <w:tcPr>
            <w:tcW w:w="2280" w:type="dxa"/>
            <w:hideMark/>
          </w:tcPr>
          <w:p w14:paraId="63B91759"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Hergert Koroveshi   </w:t>
            </w:r>
          </w:p>
        </w:tc>
        <w:tc>
          <w:tcPr>
            <w:tcW w:w="4879" w:type="dxa"/>
            <w:hideMark/>
          </w:tcPr>
          <w:p w14:paraId="4EC1A65F"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Shkej</w:t>
            </w:r>
          </w:p>
        </w:tc>
      </w:tr>
      <w:tr w:rsidR="007944A0" w:rsidRPr="005B6C5D" w14:paraId="55A6FBC7" w14:textId="77777777" w:rsidTr="00D07CC4">
        <w:trPr>
          <w:trHeight w:val="22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1F3674BC" w14:textId="77777777" w:rsidR="007944A0" w:rsidRPr="005B6C5D" w:rsidRDefault="007944A0" w:rsidP="00D07CC4">
            <w:pPr>
              <w:pStyle w:val="TABELA"/>
              <w:rPr>
                <w:lang w:val="sq-AL"/>
              </w:rPr>
            </w:pPr>
            <w:r w:rsidRPr="005B6C5D">
              <w:rPr>
                <w:lang w:val="sq-AL"/>
              </w:rPr>
              <w:t>10</w:t>
            </w:r>
          </w:p>
        </w:tc>
        <w:tc>
          <w:tcPr>
            <w:tcW w:w="2280" w:type="dxa"/>
            <w:hideMark/>
          </w:tcPr>
          <w:p w14:paraId="07290D11"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Taulant Gegolli   </w:t>
            </w:r>
          </w:p>
        </w:tc>
        <w:tc>
          <w:tcPr>
            <w:tcW w:w="4879" w:type="dxa"/>
            <w:hideMark/>
          </w:tcPr>
          <w:p w14:paraId="4CE70491"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(Të ndryshëm dhe të Barabartë  )</w:t>
            </w:r>
          </w:p>
        </w:tc>
      </w:tr>
      <w:tr w:rsidR="007944A0" w:rsidRPr="005B6C5D" w14:paraId="0DD070BE" w14:textId="77777777" w:rsidTr="00D07CC4">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0215D79D" w14:textId="77777777" w:rsidR="007944A0" w:rsidRPr="005B6C5D" w:rsidRDefault="007944A0" w:rsidP="00D07CC4">
            <w:pPr>
              <w:pStyle w:val="TABELA"/>
              <w:rPr>
                <w:lang w:val="sq-AL"/>
              </w:rPr>
            </w:pPr>
            <w:r w:rsidRPr="005B6C5D">
              <w:rPr>
                <w:lang w:val="sq-AL"/>
              </w:rPr>
              <w:t>11</w:t>
            </w:r>
          </w:p>
        </w:tc>
        <w:tc>
          <w:tcPr>
            <w:tcW w:w="2280" w:type="dxa"/>
            <w:hideMark/>
          </w:tcPr>
          <w:p w14:paraId="1AFD5F1B"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Silva Vllaka</w:t>
            </w:r>
          </w:p>
        </w:tc>
        <w:tc>
          <w:tcPr>
            <w:tcW w:w="4879" w:type="dxa"/>
            <w:hideMark/>
          </w:tcPr>
          <w:p w14:paraId="053643B7"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(Qendra Komunitare Shkozë)</w:t>
            </w:r>
          </w:p>
        </w:tc>
      </w:tr>
      <w:tr w:rsidR="007944A0" w:rsidRPr="005B6C5D" w14:paraId="725C2C17" w14:textId="77777777" w:rsidTr="00D07CC4">
        <w:trPr>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1081D16A" w14:textId="77777777" w:rsidR="007944A0" w:rsidRPr="005B6C5D" w:rsidRDefault="007944A0" w:rsidP="00D07CC4">
            <w:pPr>
              <w:pStyle w:val="TABELA"/>
              <w:rPr>
                <w:lang w:val="sq-AL"/>
              </w:rPr>
            </w:pPr>
            <w:r w:rsidRPr="005B6C5D">
              <w:rPr>
                <w:lang w:val="sq-AL"/>
              </w:rPr>
              <w:t>12</w:t>
            </w:r>
          </w:p>
        </w:tc>
        <w:tc>
          <w:tcPr>
            <w:tcW w:w="2280" w:type="dxa"/>
            <w:hideMark/>
          </w:tcPr>
          <w:p w14:paraId="5F4B7F4F"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Orjalda Xhaholli </w:t>
            </w:r>
          </w:p>
        </w:tc>
        <w:tc>
          <w:tcPr>
            <w:tcW w:w="4879" w:type="dxa"/>
            <w:hideMark/>
          </w:tcPr>
          <w:p w14:paraId="6E5FF58E" w14:textId="70F92009" w:rsidR="007944A0" w:rsidRPr="005B6C5D" w:rsidRDefault="009F4113"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Pr>
                <w:lang w:val="sq-AL"/>
              </w:rPr>
              <w:t>W</w:t>
            </w:r>
            <w:r w:rsidR="007944A0" w:rsidRPr="005B6C5D">
              <w:rPr>
                <w:lang w:val="sq-AL"/>
              </w:rPr>
              <w:t>orld Vision</w:t>
            </w:r>
          </w:p>
        </w:tc>
      </w:tr>
      <w:tr w:rsidR="007944A0" w:rsidRPr="005B6C5D" w14:paraId="10D9352E" w14:textId="77777777" w:rsidTr="00D07CC4">
        <w:trPr>
          <w:cnfStyle w:val="000000100000" w:firstRow="0" w:lastRow="0" w:firstColumn="0" w:lastColumn="0" w:oddVBand="0" w:evenVBand="0" w:oddHBand="1" w:evenHBand="0" w:firstRowFirstColumn="0" w:firstRowLastColumn="0" w:lastRowFirstColumn="0" w:lastRowLastColumn="0"/>
          <w:trHeight w:val="43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55145096" w14:textId="77777777" w:rsidR="007944A0" w:rsidRPr="005B6C5D" w:rsidRDefault="007944A0" w:rsidP="00D07CC4">
            <w:pPr>
              <w:pStyle w:val="TABELA"/>
              <w:rPr>
                <w:lang w:val="sq-AL"/>
              </w:rPr>
            </w:pPr>
            <w:r w:rsidRPr="005B6C5D">
              <w:rPr>
                <w:lang w:val="sq-AL"/>
              </w:rPr>
              <w:t>13</w:t>
            </w:r>
          </w:p>
        </w:tc>
        <w:tc>
          <w:tcPr>
            <w:tcW w:w="2280" w:type="dxa"/>
            <w:hideMark/>
          </w:tcPr>
          <w:p w14:paraId="0764696E"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Shpresa Cara </w:t>
            </w:r>
          </w:p>
        </w:tc>
        <w:tc>
          <w:tcPr>
            <w:tcW w:w="4879" w:type="dxa"/>
            <w:hideMark/>
          </w:tcPr>
          <w:p w14:paraId="322D59C2"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Punonjëse Sociale, Bashkia Kavajë</w:t>
            </w:r>
          </w:p>
        </w:tc>
      </w:tr>
      <w:tr w:rsidR="007944A0" w:rsidRPr="005B6C5D" w14:paraId="03D4CF00" w14:textId="77777777" w:rsidTr="00D07CC4">
        <w:trPr>
          <w:trHeight w:val="317"/>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77D9E70C" w14:textId="77777777" w:rsidR="007944A0" w:rsidRPr="005B6C5D" w:rsidRDefault="007944A0" w:rsidP="00D07CC4">
            <w:pPr>
              <w:pStyle w:val="TABELA"/>
              <w:rPr>
                <w:lang w:val="sq-AL"/>
              </w:rPr>
            </w:pPr>
            <w:r w:rsidRPr="005B6C5D">
              <w:rPr>
                <w:lang w:val="sq-AL"/>
              </w:rPr>
              <w:t>14</w:t>
            </w:r>
          </w:p>
        </w:tc>
        <w:tc>
          <w:tcPr>
            <w:tcW w:w="2280" w:type="dxa"/>
            <w:hideMark/>
          </w:tcPr>
          <w:p w14:paraId="7D81A02E"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Sonila Duda   </w:t>
            </w:r>
          </w:p>
        </w:tc>
        <w:tc>
          <w:tcPr>
            <w:tcW w:w="4879" w:type="dxa"/>
            <w:hideMark/>
          </w:tcPr>
          <w:p w14:paraId="70EB0968"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Punonjëse Sociale, Bashkia Kavajë</w:t>
            </w:r>
          </w:p>
        </w:tc>
      </w:tr>
      <w:tr w:rsidR="007944A0" w:rsidRPr="005B6C5D" w14:paraId="417C2F99" w14:textId="77777777" w:rsidTr="00D07CC4">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1615DBFD" w14:textId="77777777" w:rsidR="007944A0" w:rsidRPr="005B6C5D" w:rsidRDefault="007944A0" w:rsidP="00D07CC4">
            <w:pPr>
              <w:pStyle w:val="TABELA"/>
              <w:rPr>
                <w:lang w:val="sq-AL"/>
              </w:rPr>
            </w:pPr>
            <w:r w:rsidRPr="005B6C5D">
              <w:rPr>
                <w:lang w:val="sq-AL"/>
              </w:rPr>
              <w:t>15</w:t>
            </w:r>
          </w:p>
        </w:tc>
        <w:tc>
          <w:tcPr>
            <w:tcW w:w="2280" w:type="dxa"/>
            <w:hideMark/>
          </w:tcPr>
          <w:p w14:paraId="5FA53A19"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Ermira Zhuka  </w:t>
            </w:r>
          </w:p>
        </w:tc>
        <w:tc>
          <w:tcPr>
            <w:tcW w:w="4879" w:type="dxa"/>
            <w:hideMark/>
          </w:tcPr>
          <w:p w14:paraId="60B2ABF8"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Punonjëse terreni, Bashkia Tiranë</w:t>
            </w:r>
          </w:p>
        </w:tc>
      </w:tr>
      <w:tr w:rsidR="007944A0" w:rsidRPr="005B6C5D" w14:paraId="26492A42" w14:textId="77777777" w:rsidTr="00D07CC4">
        <w:trPr>
          <w:trHeight w:val="263"/>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543AC6A4" w14:textId="77777777" w:rsidR="007944A0" w:rsidRPr="005B6C5D" w:rsidRDefault="007944A0" w:rsidP="00D07CC4">
            <w:pPr>
              <w:pStyle w:val="TABELA"/>
              <w:rPr>
                <w:lang w:val="sq-AL"/>
              </w:rPr>
            </w:pPr>
            <w:r w:rsidRPr="005B6C5D">
              <w:rPr>
                <w:lang w:val="sq-AL"/>
              </w:rPr>
              <w:t>16</w:t>
            </w:r>
          </w:p>
        </w:tc>
        <w:tc>
          <w:tcPr>
            <w:tcW w:w="2280" w:type="dxa"/>
            <w:hideMark/>
          </w:tcPr>
          <w:p w14:paraId="6DE3550C"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 xml:space="preserve">Anila Zylfi   </w:t>
            </w:r>
          </w:p>
        </w:tc>
        <w:tc>
          <w:tcPr>
            <w:tcW w:w="4879" w:type="dxa"/>
            <w:hideMark/>
          </w:tcPr>
          <w:p w14:paraId="45429489" w14:textId="77777777" w:rsidR="007944A0" w:rsidRPr="005B6C5D" w:rsidRDefault="007944A0" w:rsidP="00D07CC4">
            <w:pPr>
              <w:pStyle w:val="TABELA"/>
              <w:cnfStyle w:val="000000000000" w:firstRow="0" w:lastRow="0" w:firstColumn="0" w:lastColumn="0" w:oddVBand="0" w:evenVBand="0" w:oddHBand="0" w:evenHBand="0" w:firstRowFirstColumn="0" w:firstRowLastColumn="0" w:lastRowFirstColumn="0" w:lastRowLastColumn="0"/>
              <w:rPr>
                <w:lang w:val="sq-AL"/>
              </w:rPr>
            </w:pPr>
            <w:r w:rsidRPr="005B6C5D">
              <w:rPr>
                <w:lang w:val="sq-AL"/>
              </w:rPr>
              <w:t>Koordinatore e Skuadrave të terrenit, Bashkia Tiranë</w:t>
            </w:r>
          </w:p>
        </w:tc>
      </w:tr>
      <w:tr w:rsidR="007944A0" w:rsidRPr="005B6C5D" w14:paraId="0CA1EFF0" w14:textId="77777777" w:rsidTr="00D07CC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740" w:type="dxa"/>
            <w:hideMark/>
          </w:tcPr>
          <w:p w14:paraId="5FE6DB53" w14:textId="77777777" w:rsidR="007944A0" w:rsidRPr="005B6C5D" w:rsidRDefault="007944A0" w:rsidP="00D07CC4">
            <w:pPr>
              <w:pStyle w:val="TABELA"/>
              <w:rPr>
                <w:lang w:val="sq-AL"/>
              </w:rPr>
            </w:pPr>
            <w:r w:rsidRPr="005B6C5D">
              <w:rPr>
                <w:lang w:val="sq-AL"/>
              </w:rPr>
              <w:t>17</w:t>
            </w:r>
          </w:p>
        </w:tc>
        <w:tc>
          <w:tcPr>
            <w:tcW w:w="2280" w:type="dxa"/>
            <w:hideMark/>
          </w:tcPr>
          <w:p w14:paraId="3678E595"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 xml:space="preserve">Olta Rajku   </w:t>
            </w:r>
          </w:p>
        </w:tc>
        <w:tc>
          <w:tcPr>
            <w:tcW w:w="4879" w:type="dxa"/>
            <w:hideMark/>
          </w:tcPr>
          <w:p w14:paraId="570C4438" w14:textId="77777777" w:rsidR="007944A0" w:rsidRPr="005B6C5D" w:rsidRDefault="007944A0" w:rsidP="00D07CC4">
            <w:pPr>
              <w:pStyle w:val="TABELA"/>
              <w:cnfStyle w:val="000000100000" w:firstRow="0" w:lastRow="0" w:firstColumn="0" w:lastColumn="0" w:oddVBand="0" w:evenVBand="0" w:oddHBand="1" w:evenHBand="0" w:firstRowFirstColumn="0" w:firstRowLastColumn="0" w:lastRowFirstColumn="0" w:lastRowLastColumn="0"/>
              <w:rPr>
                <w:lang w:val="sq-AL"/>
              </w:rPr>
            </w:pPr>
            <w:r w:rsidRPr="005B6C5D">
              <w:rPr>
                <w:lang w:val="sq-AL"/>
              </w:rPr>
              <w:t>Punonjëse terreni, Bashkia Tiranë</w:t>
            </w:r>
          </w:p>
        </w:tc>
      </w:tr>
    </w:tbl>
    <w:p w14:paraId="5DED62B3" w14:textId="76F053AD" w:rsidR="00372217" w:rsidRPr="005B6C5D" w:rsidRDefault="00372217" w:rsidP="00CF3DE5">
      <w:pPr>
        <w:pStyle w:val="NoSpacing"/>
        <w:rPr>
          <w:rFonts w:ascii="Garamond" w:hAnsi="Garamond" w:cs="Times New Roman"/>
          <w:sz w:val="20"/>
          <w:szCs w:val="20"/>
          <w:lang w:val="sq-AL"/>
        </w:rPr>
      </w:pPr>
    </w:p>
    <w:sectPr w:rsidR="00372217" w:rsidRPr="005B6C5D" w:rsidSect="00372217">
      <w:pgSz w:w="12240" w:h="15840"/>
      <w:pgMar w:top="1440" w:right="76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CD8A5A" w14:textId="77777777" w:rsidR="00B70695" w:rsidRDefault="00B70695" w:rsidP="00DC4615">
      <w:pPr>
        <w:spacing w:after="0" w:line="240" w:lineRule="auto"/>
      </w:pPr>
      <w:r>
        <w:separator/>
      </w:r>
    </w:p>
  </w:endnote>
  <w:endnote w:type="continuationSeparator" w:id="0">
    <w:p w14:paraId="27AC149F" w14:textId="77777777" w:rsidR="00B70695" w:rsidRDefault="00B70695" w:rsidP="00DC4615">
      <w:pPr>
        <w:spacing w:after="0" w:line="240" w:lineRule="auto"/>
      </w:pPr>
      <w:r>
        <w:continuationSeparator/>
      </w:r>
    </w:p>
  </w:endnote>
  <w:endnote w:type="continuationNotice" w:id="1">
    <w:p w14:paraId="01756721" w14:textId="77777777" w:rsidR="00B70695" w:rsidRDefault="00B70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462E6" w14:textId="77777777" w:rsidR="00B70695" w:rsidRDefault="00B70695" w:rsidP="005C0693">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462EB" w14:textId="77777777" w:rsidR="00B70695" w:rsidRDefault="00B70695" w:rsidP="0034339C">
    <w:pPr>
      <w:pStyle w:val="Footer"/>
    </w:pPr>
  </w:p>
  <w:p w14:paraId="140462EC" w14:textId="77777777" w:rsidR="00B70695" w:rsidRDefault="00B70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0D31CC" w14:textId="77777777" w:rsidR="00B70695" w:rsidRDefault="00B70695" w:rsidP="00DC4615">
      <w:pPr>
        <w:spacing w:after="0" w:line="240" w:lineRule="auto"/>
      </w:pPr>
      <w:r>
        <w:separator/>
      </w:r>
    </w:p>
  </w:footnote>
  <w:footnote w:type="continuationSeparator" w:id="0">
    <w:p w14:paraId="5A114314" w14:textId="77777777" w:rsidR="00B70695" w:rsidRDefault="00B70695" w:rsidP="00DC4615">
      <w:pPr>
        <w:spacing w:after="0" w:line="240" w:lineRule="auto"/>
      </w:pPr>
      <w:r>
        <w:continuationSeparator/>
      </w:r>
    </w:p>
  </w:footnote>
  <w:footnote w:type="continuationNotice" w:id="1">
    <w:p w14:paraId="40409FA0" w14:textId="77777777" w:rsidR="00B70695" w:rsidRDefault="00B70695">
      <w:pPr>
        <w:spacing w:after="0" w:line="240" w:lineRule="auto"/>
      </w:pPr>
    </w:p>
  </w:footnote>
  <w:footnote w:id="2">
    <w:p w14:paraId="4D8D0416" w14:textId="63F78FD6" w:rsidR="00B70695" w:rsidRPr="00804463" w:rsidRDefault="00B70695" w:rsidP="00093C06">
      <w:pPr>
        <w:pStyle w:val="FootnoteText"/>
        <w:rPr>
          <w:rFonts w:ascii="Garamond" w:hAnsi="Garamond"/>
          <w:lang w:val="sq-AL"/>
        </w:rPr>
      </w:pPr>
      <w:r w:rsidRPr="00804463">
        <w:rPr>
          <w:rStyle w:val="FootnoteReference"/>
          <w:rFonts w:ascii="Garamond" w:hAnsi="Garamond"/>
          <w:lang w:val="sq-AL"/>
        </w:rPr>
        <w:footnoteRef/>
      </w:r>
      <w:r w:rsidRPr="00804463">
        <w:rPr>
          <w:rFonts w:ascii="Garamond" w:hAnsi="Garamond" w:cstheme="minorHAnsi"/>
          <w:lang w:val="sq-AL"/>
        </w:rPr>
        <w:t xml:space="preserve"> Komenti i Përgjithshëm 21 i  KDF-së, për fëmijët në situatë rruge,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462E5" w14:textId="77777777" w:rsidR="00B70695" w:rsidRPr="005C0693" w:rsidRDefault="00B70695" w:rsidP="005C0693">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83167F"/>
    <w:multiLevelType w:val="hybridMultilevel"/>
    <w:tmpl w:val="63AAC778"/>
    <w:lvl w:ilvl="0" w:tplc="7A6CFECC">
      <w:numFmt w:val="bullet"/>
      <w:lvlText w:val="-"/>
      <w:lvlJc w:val="left"/>
      <w:pPr>
        <w:ind w:left="720" w:hanging="360"/>
      </w:pPr>
      <w:rPr>
        <w:rFonts w:ascii="Calibri" w:eastAsiaTheme="minorHAnsi" w:hAnsi="Calibri" w:cs="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7E972C4C"/>
    <w:multiLevelType w:val="hybridMultilevel"/>
    <w:tmpl w:val="CF1020FE"/>
    <w:lvl w:ilvl="0" w:tplc="2BDAD9EC">
      <w:start w:val="201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8E4"/>
    <w:rsid w:val="00001EC1"/>
    <w:rsid w:val="000129DB"/>
    <w:rsid w:val="00017EF1"/>
    <w:rsid w:val="00033F99"/>
    <w:rsid w:val="00064F98"/>
    <w:rsid w:val="00067F33"/>
    <w:rsid w:val="000742BA"/>
    <w:rsid w:val="00080E24"/>
    <w:rsid w:val="0009289C"/>
    <w:rsid w:val="00093C06"/>
    <w:rsid w:val="000C7B8F"/>
    <w:rsid w:val="000E03F5"/>
    <w:rsid w:val="000E71CE"/>
    <w:rsid w:val="001024F5"/>
    <w:rsid w:val="0010502E"/>
    <w:rsid w:val="001123B4"/>
    <w:rsid w:val="0011349E"/>
    <w:rsid w:val="001164F1"/>
    <w:rsid w:val="0013155C"/>
    <w:rsid w:val="00180A0C"/>
    <w:rsid w:val="001B61E2"/>
    <w:rsid w:val="001E530B"/>
    <w:rsid w:val="001F05CA"/>
    <w:rsid w:val="001F6A58"/>
    <w:rsid w:val="00222B5D"/>
    <w:rsid w:val="00226606"/>
    <w:rsid w:val="0023610A"/>
    <w:rsid w:val="00253595"/>
    <w:rsid w:val="002571C7"/>
    <w:rsid w:val="0026324B"/>
    <w:rsid w:val="00266A16"/>
    <w:rsid w:val="00281E47"/>
    <w:rsid w:val="002865F9"/>
    <w:rsid w:val="00295059"/>
    <w:rsid w:val="00296486"/>
    <w:rsid w:val="002A5249"/>
    <w:rsid w:val="002A62BC"/>
    <w:rsid w:val="002B5194"/>
    <w:rsid w:val="002F3213"/>
    <w:rsid w:val="002F55EE"/>
    <w:rsid w:val="00305D95"/>
    <w:rsid w:val="00310BE9"/>
    <w:rsid w:val="00314358"/>
    <w:rsid w:val="00334A8F"/>
    <w:rsid w:val="0034339C"/>
    <w:rsid w:val="0035342B"/>
    <w:rsid w:val="003721D9"/>
    <w:rsid w:val="00372217"/>
    <w:rsid w:val="003B28E1"/>
    <w:rsid w:val="003C1795"/>
    <w:rsid w:val="003C37F0"/>
    <w:rsid w:val="003D0023"/>
    <w:rsid w:val="003D2A43"/>
    <w:rsid w:val="004148B3"/>
    <w:rsid w:val="00422379"/>
    <w:rsid w:val="004422CB"/>
    <w:rsid w:val="00456C01"/>
    <w:rsid w:val="004671CA"/>
    <w:rsid w:val="00480133"/>
    <w:rsid w:val="00495881"/>
    <w:rsid w:val="004A253F"/>
    <w:rsid w:val="004B18E4"/>
    <w:rsid w:val="004B1AD3"/>
    <w:rsid w:val="004C1732"/>
    <w:rsid w:val="004D4949"/>
    <w:rsid w:val="004E05B8"/>
    <w:rsid w:val="005218B3"/>
    <w:rsid w:val="00524CAD"/>
    <w:rsid w:val="0053098D"/>
    <w:rsid w:val="0056247F"/>
    <w:rsid w:val="00592E44"/>
    <w:rsid w:val="00596B47"/>
    <w:rsid w:val="005B6C5D"/>
    <w:rsid w:val="005C0693"/>
    <w:rsid w:val="005D3734"/>
    <w:rsid w:val="005D6999"/>
    <w:rsid w:val="005E20A0"/>
    <w:rsid w:val="005E3040"/>
    <w:rsid w:val="006002C8"/>
    <w:rsid w:val="00614477"/>
    <w:rsid w:val="00615BE4"/>
    <w:rsid w:val="00645C74"/>
    <w:rsid w:val="006B5128"/>
    <w:rsid w:val="006C5C16"/>
    <w:rsid w:val="006D1F7C"/>
    <w:rsid w:val="006E0432"/>
    <w:rsid w:val="006E6563"/>
    <w:rsid w:val="007001D2"/>
    <w:rsid w:val="0071073A"/>
    <w:rsid w:val="00710C9A"/>
    <w:rsid w:val="00733BCA"/>
    <w:rsid w:val="00735B7C"/>
    <w:rsid w:val="00751F38"/>
    <w:rsid w:val="007944A0"/>
    <w:rsid w:val="007D2F78"/>
    <w:rsid w:val="007E5D20"/>
    <w:rsid w:val="007F347D"/>
    <w:rsid w:val="00804463"/>
    <w:rsid w:val="008147A8"/>
    <w:rsid w:val="00814B88"/>
    <w:rsid w:val="008423D4"/>
    <w:rsid w:val="00850CAB"/>
    <w:rsid w:val="00852193"/>
    <w:rsid w:val="00877CE2"/>
    <w:rsid w:val="008874B6"/>
    <w:rsid w:val="00890C27"/>
    <w:rsid w:val="008B7B83"/>
    <w:rsid w:val="008B7DE8"/>
    <w:rsid w:val="008E0EFD"/>
    <w:rsid w:val="008F20C9"/>
    <w:rsid w:val="008F5C70"/>
    <w:rsid w:val="00912D3C"/>
    <w:rsid w:val="00913577"/>
    <w:rsid w:val="0092319D"/>
    <w:rsid w:val="0092720C"/>
    <w:rsid w:val="00947098"/>
    <w:rsid w:val="00950EE4"/>
    <w:rsid w:val="00965297"/>
    <w:rsid w:val="009775B7"/>
    <w:rsid w:val="00986779"/>
    <w:rsid w:val="009975AA"/>
    <w:rsid w:val="009A5E2F"/>
    <w:rsid w:val="009F4113"/>
    <w:rsid w:val="009F68C3"/>
    <w:rsid w:val="00A2355E"/>
    <w:rsid w:val="00A34BFD"/>
    <w:rsid w:val="00A53CCE"/>
    <w:rsid w:val="00A91506"/>
    <w:rsid w:val="00A96B69"/>
    <w:rsid w:val="00A96CA2"/>
    <w:rsid w:val="00AA18AA"/>
    <w:rsid w:val="00AC118D"/>
    <w:rsid w:val="00AC3512"/>
    <w:rsid w:val="00AE1BBB"/>
    <w:rsid w:val="00AE4B48"/>
    <w:rsid w:val="00AE6D03"/>
    <w:rsid w:val="00B03D93"/>
    <w:rsid w:val="00B15024"/>
    <w:rsid w:val="00B1695E"/>
    <w:rsid w:val="00B4093A"/>
    <w:rsid w:val="00B4110E"/>
    <w:rsid w:val="00B67307"/>
    <w:rsid w:val="00B70695"/>
    <w:rsid w:val="00B854C4"/>
    <w:rsid w:val="00B94F59"/>
    <w:rsid w:val="00B96F98"/>
    <w:rsid w:val="00BB2D06"/>
    <w:rsid w:val="00BC4D77"/>
    <w:rsid w:val="00BD0FC2"/>
    <w:rsid w:val="00BF5708"/>
    <w:rsid w:val="00C05D27"/>
    <w:rsid w:val="00C17530"/>
    <w:rsid w:val="00C31910"/>
    <w:rsid w:val="00C75791"/>
    <w:rsid w:val="00CD5C67"/>
    <w:rsid w:val="00CD6D70"/>
    <w:rsid w:val="00CE56F8"/>
    <w:rsid w:val="00CF3DE5"/>
    <w:rsid w:val="00D07CC4"/>
    <w:rsid w:val="00D341AD"/>
    <w:rsid w:val="00D40ACA"/>
    <w:rsid w:val="00D459FA"/>
    <w:rsid w:val="00D56891"/>
    <w:rsid w:val="00D6277A"/>
    <w:rsid w:val="00D663AC"/>
    <w:rsid w:val="00DA2380"/>
    <w:rsid w:val="00DA7A82"/>
    <w:rsid w:val="00DB6381"/>
    <w:rsid w:val="00DC155E"/>
    <w:rsid w:val="00DC4615"/>
    <w:rsid w:val="00DE5C28"/>
    <w:rsid w:val="00DF5C5D"/>
    <w:rsid w:val="00DF608E"/>
    <w:rsid w:val="00E009A5"/>
    <w:rsid w:val="00E07008"/>
    <w:rsid w:val="00E31BCA"/>
    <w:rsid w:val="00E418D3"/>
    <w:rsid w:val="00E73468"/>
    <w:rsid w:val="00E77F75"/>
    <w:rsid w:val="00E955CA"/>
    <w:rsid w:val="00EB7A3D"/>
    <w:rsid w:val="00EB7C82"/>
    <w:rsid w:val="00EC0D76"/>
    <w:rsid w:val="00EC24AC"/>
    <w:rsid w:val="00EC7A56"/>
    <w:rsid w:val="00EE6FA0"/>
    <w:rsid w:val="00F12944"/>
    <w:rsid w:val="00F21CF7"/>
    <w:rsid w:val="00F52024"/>
    <w:rsid w:val="00F56628"/>
    <w:rsid w:val="00F60CEE"/>
    <w:rsid w:val="00F72C87"/>
    <w:rsid w:val="00F8075B"/>
    <w:rsid w:val="00F960B0"/>
    <w:rsid w:val="00FA2C10"/>
    <w:rsid w:val="00FB440D"/>
    <w:rsid w:val="00FB7A8F"/>
    <w:rsid w:val="00FB7DD8"/>
    <w:rsid w:val="00FD7709"/>
    <w:rsid w:val="00FF7E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0462C8"/>
  <w15:docId w15:val="{27B4E99A-A7EB-43C9-A0FB-61188C44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023"/>
  </w:style>
  <w:style w:type="paragraph" w:styleId="Heading1">
    <w:name w:val="heading 1"/>
    <w:basedOn w:val="Normal"/>
    <w:next w:val="Normal"/>
    <w:link w:val="Heading1Char"/>
    <w:uiPriority w:val="9"/>
    <w:qFormat/>
    <w:rsid w:val="00093C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E05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E05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8E4"/>
    <w:pPr>
      <w:ind w:left="720"/>
      <w:contextualSpacing/>
    </w:pPr>
  </w:style>
  <w:style w:type="paragraph" w:styleId="BalloonText">
    <w:name w:val="Balloon Text"/>
    <w:basedOn w:val="Normal"/>
    <w:link w:val="BalloonTextChar"/>
    <w:uiPriority w:val="99"/>
    <w:semiHidden/>
    <w:unhideWhenUsed/>
    <w:rsid w:val="00B854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C4"/>
    <w:rPr>
      <w:rFonts w:ascii="Segoe UI" w:hAnsi="Segoe UI" w:cs="Segoe UI"/>
      <w:sz w:val="18"/>
      <w:szCs w:val="18"/>
    </w:rPr>
  </w:style>
  <w:style w:type="character" w:styleId="CommentReference">
    <w:name w:val="annotation reference"/>
    <w:basedOn w:val="DefaultParagraphFont"/>
    <w:unhideWhenUsed/>
    <w:rsid w:val="00E418D3"/>
    <w:rPr>
      <w:sz w:val="16"/>
      <w:szCs w:val="16"/>
    </w:rPr>
  </w:style>
  <w:style w:type="paragraph" w:styleId="CommentText">
    <w:name w:val="annotation text"/>
    <w:basedOn w:val="Normal"/>
    <w:link w:val="CommentTextChar"/>
    <w:unhideWhenUsed/>
    <w:rsid w:val="00E418D3"/>
    <w:pPr>
      <w:spacing w:line="240" w:lineRule="auto"/>
    </w:pPr>
    <w:rPr>
      <w:sz w:val="20"/>
      <w:szCs w:val="20"/>
    </w:rPr>
  </w:style>
  <w:style w:type="character" w:customStyle="1" w:styleId="CommentTextChar">
    <w:name w:val="Comment Text Char"/>
    <w:basedOn w:val="DefaultParagraphFont"/>
    <w:link w:val="CommentText"/>
    <w:rsid w:val="00E418D3"/>
    <w:rPr>
      <w:sz w:val="20"/>
      <w:szCs w:val="20"/>
    </w:rPr>
  </w:style>
  <w:style w:type="paragraph" w:styleId="CommentSubject">
    <w:name w:val="annotation subject"/>
    <w:basedOn w:val="CommentText"/>
    <w:next w:val="CommentText"/>
    <w:link w:val="CommentSubjectChar"/>
    <w:uiPriority w:val="99"/>
    <w:semiHidden/>
    <w:unhideWhenUsed/>
    <w:rsid w:val="00E418D3"/>
    <w:rPr>
      <w:b/>
      <w:bCs/>
    </w:rPr>
  </w:style>
  <w:style w:type="character" w:customStyle="1" w:styleId="CommentSubjectChar">
    <w:name w:val="Comment Subject Char"/>
    <w:basedOn w:val="CommentTextChar"/>
    <w:link w:val="CommentSubject"/>
    <w:uiPriority w:val="99"/>
    <w:semiHidden/>
    <w:rsid w:val="00E418D3"/>
    <w:rPr>
      <w:b/>
      <w:bCs/>
      <w:sz w:val="20"/>
      <w:szCs w:val="20"/>
    </w:rPr>
  </w:style>
  <w:style w:type="paragraph" w:customStyle="1" w:styleId="Default">
    <w:name w:val="Default"/>
    <w:rsid w:val="008147A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8147A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basedOn w:val="Normal"/>
    <w:rsid w:val="00DC46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15"/>
  </w:style>
  <w:style w:type="paragraph" w:styleId="Footer">
    <w:name w:val="footer"/>
    <w:basedOn w:val="Normal"/>
    <w:link w:val="FooterChar"/>
    <w:uiPriority w:val="99"/>
    <w:unhideWhenUsed/>
    <w:rsid w:val="00DC4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15"/>
  </w:style>
  <w:style w:type="character" w:styleId="Hyperlink">
    <w:name w:val="Hyperlink"/>
    <w:basedOn w:val="DefaultParagraphFont"/>
    <w:uiPriority w:val="99"/>
    <w:unhideWhenUsed/>
    <w:rsid w:val="005C0693"/>
    <w:rPr>
      <w:color w:val="0563C1" w:themeColor="hyperlink"/>
      <w:u w:val="single"/>
    </w:rPr>
  </w:style>
  <w:style w:type="paragraph" w:styleId="FootnoteText">
    <w:name w:val="footnote text"/>
    <w:aliases w:val="Footnote Text Char1 Char Char Char,Footnote Text Char Char Char Char Char,Footnote Text Char2,Footnote Text Char Char1,Fußnotentext Char Char2 Char1,Char Char1 Char2 Char1,Fußnotentext Char Char Char1 Char1,single space"/>
    <w:basedOn w:val="Normal"/>
    <w:link w:val="FootnoteTextChar"/>
    <w:uiPriority w:val="99"/>
    <w:unhideWhenUsed/>
    <w:rsid w:val="005C0693"/>
    <w:pPr>
      <w:spacing w:after="0" w:line="240" w:lineRule="auto"/>
    </w:pPr>
    <w:rPr>
      <w:sz w:val="20"/>
      <w:szCs w:val="20"/>
    </w:rPr>
  </w:style>
  <w:style w:type="character" w:customStyle="1" w:styleId="FootnoteTextChar">
    <w:name w:val="Footnote Text Char"/>
    <w:aliases w:val="Footnote Text Char1 Char Char Char Char,Footnote Text Char Char Char Char Char Char,Footnote Text Char2 Char,Footnote Text Char Char1 Char,Fußnotentext Char Char2 Char1 Char,Char Char1 Char2 Char1 Char,single space Char"/>
    <w:basedOn w:val="DefaultParagraphFont"/>
    <w:link w:val="FootnoteText"/>
    <w:uiPriority w:val="99"/>
    <w:rsid w:val="005C0693"/>
    <w:rPr>
      <w:sz w:val="20"/>
      <w:szCs w:val="20"/>
    </w:rPr>
  </w:style>
  <w:style w:type="character" w:styleId="FootnoteReference">
    <w:name w:val="footnote reference"/>
    <w:basedOn w:val="DefaultParagraphFont"/>
    <w:unhideWhenUsed/>
    <w:rsid w:val="005C0693"/>
    <w:rPr>
      <w:vertAlign w:val="superscript"/>
    </w:rPr>
  </w:style>
  <w:style w:type="paragraph" w:styleId="NoSpacing">
    <w:name w:val="No Spacing"/>
    <w:link w:val="NoSpacingChar"/>
    <w:uiPriority w:val="1"/>
    <w:qFormat/>
    <w:rsid w:val="00E07008"/>
    <w:pPr>
      <w:spacing w:after="0" w:line="240" w:lineRule="auto"/>
    </w:pPr>
  </w:style>
  <w:style w:type="paragraph" w:customStyle="1" w:styleId="TEKSTI">
    <w:name w:val="TEKSTI"/>
    <w:basedOn w:val="Normal"/>
    <w:qFormat/>
    <w:rsid w:val="00EB7A3D"/>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093C06"/>
    <w:rPr>
      <w:rFonts w:asciiTheme="majorHAnsi" w:eastAsiaTheme="majorEastAsia" w:hAnsiTheme="majorHAnsi" w:cstheme="majorBidi"/>
      <w:color w:val="2E74B5" w:themeColor="accent1" w:themeShade="BF"/>
      <w:sz w:val="32"/>
      <w:szCs w:val="32"/>
    </w:rPr>
  </w:style>
  <w:style w:type="paragraph" w:customStyle="1" w:styleId="yiv2050722462msonormal">
    <w:name w:val="yiv2050722462msonormal"/>
    <w:basedOn w:val="Normal"/>
    <w:rsid w:val="00093C0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2050722462gmail-msolistparagraph">
    <w:name w:val="yiv2050722462gmail-msolistparagraph"/>
    <w:basedOn w:val="Normal"/>
    <w:rsid w:val="00093C0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SingleTxtG">
    <w:name w:val="_ Single Txt_G"/>
    <w:basedOn w:val="Normal"/>
    <w:rsid w:val="00093C06"/>
    <w:pPr>
      <w:suppressAutoHyphens/>
      <w:spacing w:after="120" w:line="240" w:lineRule="atLeast"/>
      <w:ind w:left="1134" w:right="1134"/>
      <w:jc w:val="both"/>
    </w:pPr>
    <w:rPr>
      <w:rFonts w:ascii="Times New Roman" w:eastAsia="SimSun" w:hAnsi="Times New Roman" w:cs="Times New Roman"/>
      <w:sz w:val="20"/>
      <w:szCs w:val="20"/>
      <w:lang w:val="en-GB" w:eastAsia="zh-CN"/>
    </w:rPr>
  </w:style>
  <w:style w:type="paragraph" w:customStyle="1" w:styleId="TABELA">
    <w:name w:val="TABELA"/>
    <w:basedOn w:val="TEKSTI"/>
    <w:qFormat/>
    <w:rsid w:val="002A62BC"/>
    <w:pPr>
      <w:ind w:firstLine="0"/>
    </w:pPr>
    <w:rPr>
      <w:rFonts w:eastAsia="Times New Roman"/>
      <w:sz w:val="20"/>
      <w:szCs w:val="20"/>
    </w:rPr>
  </w:style>
  <w:style w:type="paragraph" w:customStyle="1" w:styleId="m-3489093919329974868xmsonormal">
    <w:name w:val="m_-3489093919329974868x_msonormal"/>
    <w:basedOn w:val="Normal"/>
    <w:rsid w:val="004C17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E05B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E05B8"/>
    <w:rPr>
      <w:rFonts w:asciiTheme="majorHAnsi" w:eastAsiaTheme="majorEastAsia" w:hAnsiTheme="majorHAnsi" w:cstheme="majorBidi"/>
      <w:color w:val="1F4D78" w:themeColor="accent1" w:themeShade="7F"/>
      <w:sz w:val="24"/>
      <w:szCs w:val="24"/>
    </w:rPr>
  </w:style>
  <w:style w:type="character" w:customStyle="1" w:styleId="NoSpacingChar">
    <w:name w:val="No Spacing Char"/>
    <w:basedOn w:val="DefaultParagraphFont"/>
    <w:link w:val="NoSpacing"/>
    <w:uiPriority w:val="1"/>
    <w:rsid w:val="004E05B8"/>
  </w:style>
  <w:style w:type="paragraph" w:styleId="NormalWeb">
    <w:name w:val="Normal (Web)"/>
    <w:basedOn w:val="Normal"/>
    <w:uiPriority w:val="99"/>
    <w:rsid w:val="004E05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
    <w:name w:val="Akti"/>
    <w:rsid w:val="004E05B8"/>
    <w:pPr>
      <w:keepNext/>
      <w:widowControl w:val="0"/>
      <w:spacing w:after="0" w:line="240" w:lineRule="auto"/>
      <w:jc w:val="center"/>
      <w:outlineLvl w:val="0"/>
    </w:pPr>
    <w:rPr>
      <w:rFonts w:ascii="CG Times" w:eastAsia="Times New Roman" w:hAnsi="CG Times" w:cs="Times New Roman"/>
      <w:b/>
      <w:caps/>
      <w:color w:val="000000"/>
      <w:lang w:val="en-GB"/>
    </w:rPr>
  </w:style>
  <w:style w:type="character" w:styleId="Emphasis">
    <w:name w:val="Emphasis"/>
    <w:basedOn w:val="DefaultParagraphFont"/>
    <w:uiPriority w:val="20"/>
    <w:qFormat/>
    <w:rsid w:val="004E05B8"/>
    <w:rPr>
      <w:i/>
      <w:iCs/>
    </w:rPr>
  </w:style>
  <w:style w:type="table" w:styleId="MediumGrid3-Accent1">
    <w:name w:val="Medium Grid 3 Accent 1"/>
    <w:basedOn w:val="TableNormal"/>
    <w:uiPriority w:val="69"/>
    <w:rsid w:val="004E05B8"/>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TOCHeading">
    <w:name w:val="TOC Heading"/>
    <w:basedOn w:val="Heading1"/>
    <w:next w:val="Normal"/>
    <w:uiPriority w:val="39"/>
    <w:semiHidden/>
    <w:unhideWhenUsed/>
    <w:qFormat/>
    <w:rsid w:val="004E05B8"/>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4E05B8"/>
    <w:pPr>
      <w:spacing w:after="100"/>
    </w:pPr>
    <w:rPr>
      <w:rFonts w:ascii="Calibri" w:eastAsia="Calibri" w:hAnsi="Calibri" w:cs="Times New Roman"/>
    </w:rPr>
  </w:style>
  <w:style w:type="table" w:styleId="MediumShading2-Accent3">
    <w:name w:val="Medium Shading 2 Accent 3"/>
    <w:basedOn w:val="TableNormal"/>
    <w:uiPriority w:val="64"/>
    <w:rsid w:val="004E05B8"/>
    <w:pPr>
      <w:spacing w:after="0" w:line="240" w:lineRule="auto"/>
    </w:pPr>
    <w:rPr>
      <w:rFonts w:eastAsia="MS Mincho"/>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2">
    <w:name w:val="Medium Shading 1 Accent 2"/>
    <w:basedOn w:val="TableNormal"/>
    <w:uiPriority w:val="63"/>
    <w:rsid w:val="004E05B8"/>
    <w:pPr>
      <w:spacing w:after="0" w:line="240" w:lineRule="auto"/>
    </w:pPr>
    <w:rPr>
      <w:rFonts w:eastAsia="MS Mincho"/>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femijet.gov.al/al/wp-content/uploads/2014/02/Hartezimi-dhe-analiza-MAESTRAL.pdf"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femijet.gov.al/al/wp-content/uploads/2015/10/Studim-Femijet_ne_situate_rruge-Maj2014.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704</Nr_x002e__x0020_akti>
    <Data_x0020_e_x0020_Krijimit xmlns="0e656187-b300-4fb0-8bf4-3a50f872073c">2019-10-31T11:17:00Z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2019-10-29T23:00:00Z</Date_x0020_protokolli>
    <Titulli xmlns="0e656187-b300-4fb0-8bf4-3a50f872073c">Për miratimin e "Planit Kombëtar për Mbrojtjen e Fëmijëve nga Shfrytëzimi Ekonomik, përfshirë Fëmijët në Situatë Rruge 2019-2021</Titulli>
    <Modifikuesi xmlns="0e656187-b300-4fb0-8bf4-3a50f872073c">jorina.kryeziu</Modifikuesi>
    <Nr_x002e__x0020_prot_x0020_QBZ xmlns="0e656187-b300-4fb0-8bf4-3a50f872073c">1498/1</Nr_x002e__x0020_prot_x0020_QBZ>
    <Data_x0020_e_x0020_Modifikimit xmlns="0e656187-b300-4fb0-8bf4-3a50f872073c">2019-10-31T15:11:08Z</Data_x0020_e_x0020_Modifikimit>
    <Dekretuar xmlns="0e656187-b300-4fb0-8bf4-3a50f872073c">false</Dekretuar>
    <Data xmlns="0e656187-b300-4fb0-8bf4-3a50f872073c">2019-10-20T22:00:00Z</Data>
    <Nr_x002e__x0020_protokolli_x0020_i_x0020_aktit xmlns="0e656187-b300-4fb0-8bf4-3a50f872073c">5019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743111268ED436EA32DCD15085DF1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43111268ED436EA32DCD15085DF1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43FB0-70F4-49D5-83EF-5F700268231C}">
  <ds:schemaRefs>
    <ds:schemaRef ds:uri="http://purl.org/dc/terms/"/>
    <ds:schemaRef ds:uri="http://purl.org/dc/elements/1.1/"/>
    <ds:schemaRef ds:uri="http://schemas.microsoft.com/office/2006/metadata/properties"/>
    <ds:schemaRef ds:uri="http://schemas.microsoft.com/office/2006/documentManagement/types"/>
    <ds:schemaRef ds:uri="0e656187-b300-4fb0-8bf4-3a50f872073c"/>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CB2257F-7C2F-45A8-BF2E-99BECE348EC3}">
  <ds:schemaRefs>
    <ds:schemaRef ds:uri="http://schemas.microsoft.com/sharepoint/v3/contenttype/forms"/>
  </ds:schemaRefs>
</ds:datastoreItem>
</file>

<file path=customXml/itemProps3.xml><?xml version="1.0" encoding="utf-8"?>
<ds:datastoreItem xmlns:ds="http://schemas.openxmlformats.org/officeDocument/2006/customXml" ds:itemID="{EF928100-76D1-4070-B50D-2AF656BA5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02F8F1-5B8B-49BD-8D51-2E65AEB1BECC}">
  <ds:schemaRefs>
    <ds:schemaRef ds:uri="http://schemas.microsoft.com/sharepoint/v3/contenttype/forms"/>
  </ds:schemaRefs>
</ds:datastoreItem>
</file>

<file path=customXml/itemProps5.xml><?xml version="1.0" encoding="utf-8"?>
<ds:datastoreItem xmlns:ds="http://schemas.openxmlformats.org/officeDocument/2006/customXml" ds:itemID="{B9BBD00A-E95D-4829-AA26-6D1716238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46566F-A553-4096-82A8-D00239562DC3}">
  <ds:schemaRefs>
    <ds:schemaRef ds:uri="http://schemas.openxmlformats.org/officeDocument/2006/bibliography"/>
  </ds:schemaRefs>
</ds:datastoreItem>
</file>

<file path=customXml/itemProps7.xml><?xml version="1.0" encoding="utf-8"?>
<ds:datastoreItem xmlns:ds="http://schemas.openxmlformats.org/officeDocument/2006/customXml" ds:itemID="{EBD2DD33-91D4-494A-A9D2-5C56EBD5B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30</Pages>
  <Words>8926</Words>
  <Characters>50879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Për miratimin e "Planit Kombëtar për Mbrojtjen e Fëmijëve nga Shfrytëzimi Ekonomik, përfshirë Fëmijët në Situatë Rruge 2019-2021</vt:lpstr>
    </vt:vector>
  </TitlesOfParts>
  <Company>Microsoft</Company>
  <LinksUpToDate>false</LinksUpToDate>
  <CharactersWithSpaces>59686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Mbrojtjen e Fëmijëve nga Shfrytëzimi Ekonomik, përfshirë Fëmijët në Situatë Rruge 2019-2021</dc:title>
  <dc:creator>User</dc:creator>
  <cp:lastModifiedBy>Entela Suli</cp:lastModifiedBy>
  <cp:revision>73</cp:revision>
  <cp:lastPrinted>2019-10-17T07:48:00Z</cp:lastPrinted>
  <dcterms:created xsi:type="dcterms:W3CDTF">2019-10-31T11:04:00Z</dcterms:created>
  <dcterms:modified xsi:type="dcterms:W3CDTF">2019-11-01T10:12:00Z</dcterms:modified>
</cp:coreProperties>
</file>