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3ADA" w:rsidRPr="00DC6251" w:rsidRDefault="00603ADA" w:rsidP="00603ADA">
      <w:pPr>
        <w:jc w:val="center"/>
        <w:rPr>
          <w:rFonts w:ascii="Garamond" w:hAnsi="Garamond"/>
          <w:sz w:val="28"/>
          <w:lang w:val="sq-AL"/>
        </w:rPr>
      </w:pPr>
      <w:r w:rsidRPr="00DC6251">
        <w:rPr>
          <w:rFonts w:ascii="Garamond" w:eastAsia="MS Mincho" w:hAnsi="Garamond" w:cs="Times New Roman"/>
          <w:noProof/>
          <w:sz w:val="28"/>
          <w:lang w:val="sq-AL"/>
        </w:rPr>
        <w:drawing>
          <wp:inline distT="0" distB="0" distL="0" distR="0" wp14:anchorId="4CB9BD7E" wp14:editId="0CA7593A">
            <wp:extent cx="1023582" cy="1410923"/>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9552" cy="1419153"/>
                    </a:xfrm>
                    <a:prstGeom prst="rect">
                      <a:avLst/>
                    </a:prstGeom>
                    <a:noFill/>
                    <a:ln>
                      <a:noFill/>
                    </a:ln>
                  </pic:spPr>
                </pic:pic>
              </a:graphicData>
            </a:graphic>
          </wp:inline>
        </w:drawing>
      </w:r>
    </w:p>
    <w:p w:rsidR="00603ADA" w:rsidRPr="00DC6251" w:rsidRDefault="00603ADA" w:rsidP="00603ADA">
      <w:pPr>
        <w:ind w:firstLine="0"/>
        <w:jc w:val="center"/>
        <w:rPr>
          <w:rFonts w:ascii="Times New Roman" w:hAnsi="Times New Roman" w:cs="Times New Roman"/>
          <w:b/>
          <w:sz w:val="76"/>
          <w:szCs w:val="76"/>
          <w:lang w:val="sq-AL"/>
        </w:rPr>
      </w:pPr>
      <w:r w:rsidRPr="00DC6251">
        <w:rPr>
          <w:rFonts w:ascii="Times New Roman" w:hAnsi="Times New Roman" w:cs="Times New Roman"/>
          <w:b/>
          <w:sz w:val="76"/>
          <w:szCs w:val="76"/>
          <w:lang w:val="sq-AL"/>
        </w:rPr>
        <w:t>FLETORJA ZYRTARE</w:t>
      </w:r>
    </w:p>
    <w:p w:rsidR="00F52BFA" w:rsidRPr="00DC6251" w:rsidRDefault="00F52BFA" w:rsidP="00603ADA">
      <w:pPr>
        <w:ind w:firstLine="0"/>
        <w:jc w:val="center"/>
        <w:rPr>
          <w:rFonts w:ascii="Times New Roman" w:hAnsi="Times New Roman" w:cs="Times New Roman"/>
          <w:b/>
          <w:sz w:val="32"/>
          <w:lang w:val="sq-AL"/>
        </w:rPr>
      </w:pPr>
    </w:p>
    <w:p w:rsidR="00603ADA" w:rsidRPr="00DC6251" w:rsidRDefault="00603ADA" w:rsidP="00603ADA">
      <w:pPr>
        <w:jc w:val="center"/>
        <w:rPr>
          <w:rFonts w:ascii="Times New Roman" w:hAnsi="Times New Roman" w:cs="Times New Roman"/>
          <w:b/>
          <w:sz w:val="56"/>
          <w:lang w:val="sq-AL"/>
        </w:rPr>
      </w:pPr>
      <w:r w:rsidRPr="00DC6251">
        <w:rPr>
          <w:rFonts w:ascii="Times New Roman" w:hAnsi="Times New Roman" w:cs="Times New Roman"/>
          <w:b/>
          <w:sz w:val="56"/>
          <w:lang w:val="sq-AL"/>
        </w:rPr>
        <w:t>E</w:t>
      </w:r>
    </w:p>
    <w:p w:rsidR="00F52BFA" w:rsidRPr="00DC6251" w:rsidRDefault="00F52BFA" w:rsidP="00603ADA">
      <w:pPr>
        <w:jc w:val="center"/>
        <w:rPr>
          <w:rFonts w:ascii="Times New Roman" w:hAnsi="Times New Roman" w:cs="Times New Roman"/>
          <w:b/>
          <w:sz w:val="32"/>
          <w:lang w:val="sq-AL"/>
        </w:rPr>
      </w:pPr>
    </w:p>
    <w:p w:rsidR="00603ADA" w:rsidRPr="00DC6251" w:rsidRDefault="00603ADA" w:rsidP="00603ADA">
      <w:pPr>
        <w:jc w:val="center"/>
        <w:rPr>
          <w:rFonts w:ascii="Times New Roman" w:hAnsi="Times New Roman" w:cs="Times New Roman"/>
          <w:b/>
          <w:sz w:val="56"/>
          <w:lang w:val="sq-AL"/>
        </w:rPr>
      </w:pPr>
      <w:r w:rsidRPr="00DC6251">
        <w:rPr>
          <w:rFonts w:ascii="Times New Roman" w:hAnsi="Times New Roman" w:cs="Times New Roman"/>
          <w:b/>
          <w:sz w:val="56"/>
          <w:lang w:val="sq-AL"/>
        </w:rPr>
        <w:t>REPUBLIKËS SË SHQIPËRISË</w:t>
      </w:r>
    </w:p>
    <w:p w:rsidR="00F52BFA" w:rsidRPr="00DC6251" w:rsidRDefault="00F52BFA" w:rsidP="00603ADA">
      <w:pPr>
        <w:jc w:val="center"/>
        <w:rPr>
          <w:rFonts w:ascii="Times New Roman" w:hAnsi="Times New Roman" w:cs="Times New Roman"/>
          <w:b/>
          <w:sz w:val="72"/>
          <w:lang w:val="sq-AL"/>
        </w:rPr>
      </w:pPr>
    </w:p>
    <w:p w:rsidR="00603ADA" w:rsidRPr="00DC6251" w:rsidRDefault="00603ADA" w:rsidP="00603ADA">
      <w:pPr>
        <w:jc w:val="center"/>
        <w:rPr>
          <w:rFonts w:ascii="Times New Roman" w:hAnsi="Times New Roman" w:cs="Times New Roman"/>
          <w:b/>
          <w:sz w:val="36"/>
          <w:lang w:val="sq-AL"/>
        </w:rPr>
      </w:pPr>
      <w:r w:rsidRPr="00DC6251">
        <w:rPr>
          <w:rFonts w:ascii="Times New Roman" w:hAnsi="Times New Roman" w:cs="Times New Roman"/>
          <w:b/>
          <w:sz w:val="36"/>
          <w:lang w:val="sq-AL"/>
        </w:rPr>
        <w:t>Botim i Qendrës së Publikimeve Zyrtare</w:t>
      </w:r>
    </w:p>
    <w:p w:rsidR="00603ADA" w:rsidRPr="00DC6251" w:rsidRDefault="00603ADA" w:rsidP="00603ADA">
      <w:pPr>
        <w:rPr>
          <w:rFonts w:ascii="Times New Roman" w:hAnsi="Times New Roman" w:cs="Times New Roman"/>
          <w:sz w:val="32"/>
          <w:lang w:val="sq-AL"/>
        </w:rPr>
      </w:pPr>
    </w:p>
    <w:p w:rsidR="00603ADA" w:rsidRPr="00DC6251" w:rsidRDefault="00603ADA" w:rsidP="00603ADA">
      <w:pPr>
        <w:rPr>
          <w:rFonts w:ascii="Times New Roman" w:hAnsi="Times New Roman" w:cs="Times New Roman"/>
          <w:lang w:val="sq-AL"/>
        </w:rPr>
      </w:pPr>
      <w:r w:rsidRPr="00DC6251">
        <w:rPr>
          <w:rFonts w:ascii="Times New Roman" w:hAnsi="Times New Roman" w:cs="Times New Roman"/>
          <w:noProof/>
          <w:lang w:val="sq-AL"/>
        </w:rPr>
        <mc:AlternateContent>
          <mc:Choice Requires="wps">
            <w:drawing>
              <wp:anchor distT="0" distB="0" distL="114300" distR="114300" simplePos="0" relativeHeight="251659264" behindDoc="0" locked="0" layoutInCell="1" allowOverlap="1" wp14:anchorId="0B16C05E" wp14:editId="02DE95C4">
                <wp:simplePos x="0" y="0"/>
                <wp:positionH relativeFrom="column">
                  <wp:posOffset>27305</wp:posOffset>
                </wp:positionH>
                <wp:positionV relativeFrom="paragraph">
                  <wp:posOffset>61273</wp:posOffset>
                </wp:positionV>
                <wp:extent cx="5923128" cy="464024"/>
                <wp:effectExtent l="0" t="0" r="20955" b="12700"/>
                <wp:wrapNone/>
                <wp:docPr id="4" name="Frame 4"/>
                <wp:cNvGraphicFramePr/>
                <a:graphic xmlns:a="http://schemas.openxmlformats.org/drawingml/2006/main">
                  <a:graphicData uri="http://schemas.microsoft.com/office/word/2010/wordprocessingShape">
                    <wps:wsp>
                      <wps:cNvSpPr/>
                      <wps:spPr>
                        <a:xfrm>
                          <a:off x="0" y="0"/>
                          <a:ext cx="5923128" cy="464024"/>
                        </a:xfrm>
                        <a:prstGeom prst="fram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3357D" id="Frame 4" o:spid="_x0000_s1026" style="position:absolute;margin-left:2.15pt;margin-top:4.8pt;width:466.4pt;height:3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23128,464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" path="m,l5923128,r,464024l,464024,,xm58003,58003r,348018l5865125,406021r,-348018l58003,58003xe" filled="f" strokecolor="black [3200]">
                <v:path arrowok="t" o:connecttype="custom" o:connectlocs="0,0;5923128,0;5923128,464024;0,464024;0,0;58003,58003;58003,406021;5865125,406021;5865125,58003;58003,58003" o:connectangles="0,0,0,0,0,0,0,0,0,0"/>
              </v:shape>
            </w:pict>
          </mc:Fallback>
        </mc:AlternateContent>
      </w:r>
    </w:p>
    <w:p w:rsidR="00603ADA" w:rsidRPr="00DC6251" w:rsidRDefault="00603ADA" w:rsidP="00603ADA">
      <w:pPr>
        <w:rPr>
          <w:rFonts w:ascii="Times New Roman" w:hAnsi="Times New Roman" w:cs="Times New Roman"/>
          <w:b/>
          <w:sz w:val="36"/>
          <w:lang w:val="sq-AL"/>
        </w:rPr>
      </w:pPr>
      <w:r w:rsidRPr="00DC6251">
        <w:rPr>
          <w:rFonts w:ascii="Times New Roman" w:hAnsi="Times New Roman" w:cs="Times New Roman"/>
          <w:sz w:val="28"/>
          <w:lang w:val="sq-AL"/>
        </w:rPr>
        <w:tab/>
      </w:r>
      <w:r w:rsidRPr="00DC6251">
        <w:rPr>
          <w:rFonts w:ascii="Times New Roman" w:hAnsi="Times New Roman" w:cs="Times New Roman"/>
          <w:b/>
          <w:sz w:val="36"/>
          <w:lang w:val="sq-AL"/>
        </w:rPr>
        <w:t xml:space="preserve">Ekstra  </w:t>
      </w:r>
      <w:r w:rsidRPr="00DC6251">
        <w:rPr>
          <w:rFonts w:ascii="Times New Roman" w:hAnsi="Times New Roman" w:cs="Times New Roman"/>
          <w:b/>
          <w:sz w:val="36"/>
          <w:lang w:val="sq-AL"/>
        </w:rPr>
        <w:tab/>
      </w:r>
      <w:r w:rsidRPr="00DC6251">
        <w:rPr>
          <w:rFonts w:ascii="Times New Roman" w:hAnsi="Times New Roman" w:cs="Times New Roman"/>
          <w:b/>
          <w:sz w:val="36"/>
          <w:lang w:val="sq-AL"/>
        </w:rPr>
        <w:tab/>
      </w:r>
      <w:r w:rsidRPr="00DC6251">
        <w:rPr>
          <w:rFonts w:ascii="Times New Roman" w:hAnsi="Times New Roman" w:cs="Times New Roman"/>
          <w:b/>
          <w:sz w:val="36"/>
          <w:lang w:val="sq-AL"/>
        </w:rPr>
        <w:tab/>
      </w:r>
      <w:r w:rsidR="00F52BFA" w:rsidRPr="00DC6251">
        <w:rPr>
          <w:rFonts w:ascii="Times New Roman" w:hAnsi="Times New Roman" w:cs="Times New Roman"/>
          <w:b/>
          <w:sz w:val="36"/>
          <w:lang w:val="sq-AL"/>
        </w:rPr>
        <w:t xml:space="preserve">       </w:t>
      </w:r>
      <w:r w:rsidRPr="00DC6251">
        <w:rPr>
          <w:rFonts w:ascii="Times New Roman" w:hAnsi="Times New Roman" w:cs="Times New Roman"/>
          <w:b/>
          <w:sz w:val="36"/>
          <w:lang w:val="sq-AL"/>
        </w:rPr>
        <w:t xml:space="preserve"> Mars</w:t>
      </w:r>
      <w:r w:rsidRPr="00DC6251">
        <w:rPr>
          <w:rFonts w:ascii="Times New Roman" w:hAnsi="Times New Roman" w:cs="Times New Roman"/>
          <w:b/>
          <w:sz w:val="36"/>
          <w:lang w:val="sq-AL"/>
        </w:rPr>
        <w:tab/>
      </w:r>
      <w:r w:rsidRPr="00DC6251">
        <w:rPr>
          <w:rFonts w:ascii="Times New Roman" w:hAnsi="Times New Roman" w:cs="Times New Roman"/>
          <w:b/>
          <w:sz w:val="36"/>
          <w:lang w:val="sq-AL"/>
        </w:rPr>
        <w:tab/>
      </w:r>
      <w:r w:rsidRPr="00DC6251">
        <w:rPr>
          <w:rFonts w:ascii="Times New Roman" w:hAnsi="Times New Roman" w:cs="Times New Roman"/>
          <w:b/>
          <w:sz w:val="36"/>
          <w:lang w:val="sq-AL"/>
        </w:rPr>
        <w:tab/>
      </w:r>
      <w:r w:rsidRPr="00DC6251">
        <w:rPr>
          <w:rFonts w:ascii="Times New Roman" w:hAnsi="Times New Roman" w:cs="Times New Roman"/>
          <w:b/>
          <w:sz w:val="36"/>
          <w:lang w:val="sq-AL"/>
        </w:rPr>
        <w:tab/>
        <w:t>2000</w:t>
      </w:r>
    </w:p>
    <w:p w:rsidR="00603ADA" w:rsidRPr="00DC6251" w:rsidRDefault="00603ADA" w:rsidP="00603ADA">
      <w:pPr>
        <w:rPr>
          <w:rFonts w:ascii="Times New Roman" w:hAnsi="Times New Roman" w:cs="Times New Roman"/>
          <w:lang w:val="sq-AL"/>
        </w:rPr>
      </w:pPr>
    </w:p>
    <w:p w:rsidR="00603ADA" w:rsidRPr="00DC6251" w:rsidRDefault="00603ADA" w:rsidP="00603ADA">
      <w:pPr>
        <w:rPr>
          <w:rFonts w:ascii="Times New Roman" w:hAnsi="Times New Roman" w:cs="Times New Roman"/>
          <w:sz w:val="32"/>
          <w:lang w:val="sq-AL"/>
        </w:rPr>
      </w:pPr>
    </w:p>
    <w:p w:rsidR="00F52BFA" w:rsidRPr="00DC6251" w:rsidRDefault="00F52BFA" w:rsidP="00603ADA">
      <w:pPr>
        <w:jc w:val="center"/>
        <w:rPr>
          <w:rFonts w:ascii="Times New Roman" w:hAnsi="Times New Roman" w:cs="Times New Roman"/>
          <w:b/>
          <w:sz w:val="40"/>
          <w:lang w:val="sq-AL"/>
        </w:rPr>
      </w:pPr>
    </w:p>
    <w:p w:rsidR="00603ADA" w:rsidRPr="00DC6251" w:rsidRDefault="00603ADA" w:rsidP="00603ADA">
      <w:pPr>
        <w:jc w:val="center"/>
        <w:rPr>
          <w:rFonts w:ascii="Times New Roman" w:hAnsi="Times New Roman" w:cs="Times New Roman"/>
          <w:b/>
          <w:sz w:val="36"/>
          <w:lang w:val="sq-AL"/>
        </w:rPr>
      </w:pPr>
      <w:r w:rsidRPr="00DC6251">
        <w:rPr>
          <w:rFonts w:ascii="Times New Roman" w:hAnsi="Times New Roman" w:cs="Times New Roman"/>
          <w:b/>
          <w:sz w:val="36"/>
          <w:lang w:val="sq-AL"/>
        </w:rPr>
        <w:t>Akte të papublikuara</w:t>
      </w:r>
    </w:p>
    <w:p w:rsidR="00F52BFA" w:rsidRPr="00DC6251" w:rsidRDefault="00F52BFA" w:rsidP="00603ADA">
      <w:pPr>
        <w:jc w:val="center"/>
        <w:rPr>
          <w:rFonts w:ascii="Times New Roman" w:hAnsi="Times New Roman" w:cs="Times New Roman"/>
          <w:b/>
          <w:sz w:val="44"/>
          <w:lang w:val="sq-AL"/>
        </w:rPr>
      </w:pPr>
    </w:p>
    <w:p w:rsidR="00603ADA" w:rsidRPr="00DC6251" w:rsidRDefault="00603ADA" w:rsidP="00603ADA">
      <w:pPr>
        <w:jc w:val="center"/>
        <w:rPr>
          <w:rFonts w:ascii="Times New Roman" w:hAnsi="Times New Roman" w:cs="Times New Roman"/>
          <w:b/>
          <w:sz w:val="36"/>
          <w:lang w:val="sq-AL"/>
        </w:rPr>
      </w:pPr>
      <w:r w:rsidRPr="00DC6251">
        <w:rPr>
          <w:rFonts w:ascii="Times New Roman" w:hAnsi="Times New Roman" w:cs="Times New Roman"/>
          <w:b/>
          <w:sz w:val="36"/>
          <w:lang w:val="sq-AL"/>
        </w:rPr>
        <w:t>Dhjetor 1998</w:t>
      </w:r>
    </w:p>
    <w:p w:rsidR="00F52BFA" w:rsidRPr="00DC6251" w:rsidRDefault="00F52BFA" w:rsidP="00603ADA">
      <w:pPr>
        <w:jc w:val="center"/>
        <w:rPr>
          <w:rFonts w:ascii="Times New Roman" w:hAnsi="Times New Roman" w:cs="Times New Roman"/>
          <w:b/>
          <w:sz w:val="40"/>
          <w:lang w:val="sq-AL"/>
        </w:rPr>
      </w:pPr>
    </w:p>
    <w:p w:rsidR="00603ADA" w:rsidRPr="00DC6251" w:rsidRDefault="00603ADA" w:rsidP="00603ADA">
      <w:pPr>
        <w:jc w:val="center"/>
        <w:rPr>
          <w:rFonts w:ascii="Times New Roman" w:hAnsi="Times New Roman" w:cs="Times New Roman"/>
          <w:spacing w:val="30"/>
          <w:sz w:val="24"/>
          <w:lang w:val="sq-AL"/>
        </w:rPr>
      </w:pPr>
      <w:r w:rsidRPr="00DC6251">
        <w:rPr>
          <w:rFonts w:ascii="Times New Roman" w:hAnsi="Times New Roman" w:cs="Times New Roman"/>
          <w:spacing w:val="30"/>
          <w:sz w:val="24"/>
          <w:lang w:val="sq-AL"/>
        </w:rPr>
        <w:t>PËRMBAJTJA</w:t>
      </w:r>
    </w:p>
    <w:p w:rsidR="00603ADA" w:rsidRPr="00DC6251" w:rsidRDefault="005D084A" w:rsidP="00554084">
      <w:pPr>
        <w:ind w:firstLine="0"/>
        <w:jc w:val="right"/>
        <w:rPr>
          <w:rFonts w:ascii="Times New Roman" w:hAnsi="Times New Roman" w:cs="Times New Roman"/>
          <w:lang w:val="sq-AL"/>
        </w:rPr>
      </w:pPr>
      <w:r w:rsidRPr="00DC6251">
        <w:rPr>
          <w:rFonts w:ascii="Times New Roman" w:hAnsi="Times New Roman" w:cs="Times New Roman"/>
          <w:noProof/>
          <w:lang w:val="sq-AL"/>
        </w:rPr>
        <mc:AlternateContent>
          <mc:Choice Requires="wps">
            <w:drawing>
              <wp:anchor distT="0" distB="0" distL="114300" distR="114300" simplePos="0" relativeHeight="251661312" behindDoc="0" locked="0" layoutInCell="1" allowOverlap="1">
                <wp:simplePos x="0" y="0"/>
                <wp:positionH relativeFrom="column">
                  <wp:posOffset>5586095</wp:posOffset>
                </wp:positionH>
                <wp:positionV relativeFrom="paragraph">
                  <wp:posOffset>2185035</wp:posOffset>
                </wp:positionV>
                <wp:extent cx="390525" cy="2571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390525"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B35B3C" id="Rectangle 2" o:spid="_x0000_s1026" style="position:absolute;margin-left:439.85pt;margin-top:172.05pt;width:30.7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" fillcolor="white [3212]" strokecolor="white [3212]" strokeweight="2pt"/>
            </w:pict>
          </mc:Fallback>
        </mc:AlternateContent>
      </w:r>
      <w:r w:rsidR="00603ADA" w:rsidRPr="00DC6251">
        <w:rPr>
          <w:rFonts w:ascii="Times New Roman" w:hAnsi="Times New Roman" w:cs="Times New Roman"/>
          <w:noProof/>
          <w:lang w:val="sq-AL"/>
        </w:rPr>
        <mc:AlternateContent>
          <mc:Choice Requires="wps">
            <w:drawing>
              <wp:anchor distT="0" distB="0" distL="114300" distR="114300" simplePos="0" relativeHeight="251660288" behindDoc="0" locked="0" layoutInCell="1" allowOverlap="1" wp14:anchorId="30243BD9" wp14:editId="7918BDC9">
                <wp:simplePos x="0" y="0"/>
                <wp:positionH relativeFrom="column">
                  <wp:posOffset>5659396</wp:posOffset>
                </wp:positionH>
                <wp:positionV relativeFrom="paragraph">
                  <wp:posOffset>4577605</wp:posOffset>
                </wp:positionV>
                <wp:extent cx="182880" cy="238539"/>
                <wp:effectExtent l="0" t="0" r="26670" b="28575"/>
                <wp:wrapNone/>
                <wp:docPr id="11" name="Rectangle 11"/>
                <wp:cNvGraphicFramePr/>
                <a:graphic xmlns:a="http://schemas.openxmlformats.org/drawingml/2006/main">
                  <a:graphicData uri="http://schemas.microsoft.com/office/word/2010/wordprocessingShape">
                    <wps:wsp>
                      <wps:cNvSpPr/>
                      <wps:spPr>
                        <a:xfrm>
                          <a:off x="0" y="0"/>
                          <a:ext cx="182880" cy="23853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935803" id="Rectangle 11" o:spid="_x0000_s1026" style="position:absolute;margin-left:445.6pt;margin-top:360.45pt;width:14.4pt;height:18.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" fillcolor="white [3212]" strokecolor="white [3212]" strokeweight="2pt"/>
            </w:pict>
          </mc:Fallback>
        </mc:AlternateContent>
      </w:r>
      <w:r w:rsidR="00603ADA" w:rsidRPr="00DC6251">
        <w:rPr>
          <w:rFonts w:ascii="Times New Roman" w:hAnsi="Times New Roman" w:cs="Times New Roman"/>
          <w:lang w:val="sq-AL"/>
        </w:rPr>
        <w:t>Faqe</w:t>
      </w:r>
    </w:p>
    <w:tbl>
      <w:tblPr>
        <w:tblStyle w:val="TableGrid"/>
        <w:tblpPr w:leftFromText="180" w:rightFromText="180"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0"/>
        <w:gridCol w:w="5695"/>
        <w:gridCol w:w="515"/>
      </w:tblGrid>
      <w:tr w:rsidR="00603ADA" w:rsidRPr="00DC6251" w:rsidTr="008547EB">
        <w:tc>
          <w:tcPr>
            <w:tcW w:w="2790" w:type="dxa"/>
          </w:tcPr>
          <w:p w:rsidR="00603ADA" w:rsidRPr="00DC6251" w:rsidRDefault="00603ADA" w:rsidP="0035483A">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Vendim i KM</w:t>
            </w:r>
          </w:p>
          <w:p w:rsidR="00603ADA" w:rsidRPr="00DC6251" w:rsidRDefault="00603ADA" w:rsidP="0035483A">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nr.764, datë 8.12.1998</w:t>
            </w:r>
          </w:p>
        </w:tc>
        <w:tc>
          <w:tcPr>
            <w:tcW w:w="5695" w:type="dxa"/>
          </w:tcPr>
          <w:p w:rsidR="00603ADA" w:rsidRPr="00DC6251" w:rsidRDefault="00995B4B" w:rsidP="0035483A">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P</w:t>
            </w:r>
            <w:r w:rsidR="00554084" w:rsidRPr="00DC6251">
              <w:rPr>
                <w:rFonts w:ascii="Times New Roman" w:hAnsi="Times New Roman" w:cs="Times New Roman"/>
                <w:sz w:val="26"/>
                <w:szCs w:val="26"/>
                <w:lang w:val="sq-AL"/>
              </w:rPr>
              <w:t>ër mënyrën e përballimit të subvencionit për ndërmarrjet e ujësjellësit</w:t>
            </w:r>
            <w:r w:rsidR="00C725B6" w:rsidRPr="00DC6251">
              <w:rPr>
                <w:rFonts w:ascii="Times New Roman" w:hAnsi="Times New Roman" w:cs="Times New Roman"/>
                <w:sz w:val="26"/>
                <w:szCs w:val="26"/>
                <w:lang w:val="sq-AL"/>
              </w:rPr>
              <w:t>.........................................</w:t>
            </w:r>
            <w:r w:rsidR="00907C1B" w:rsidRPr="00DC6251">
              <w:rPr>
                <w:rFonts w:ascii="Times New Roman" w:hAnsi="Times New Roman" w:cs="Times New Roman"/>
                <w:sz w:val="26"/>
                <w:szCs w:val="26"/>
                <w:lang w:val="sq-AL"/>
              </w:rPr>
              <w:t>....</w:t>
            </w:r>
          </w:p>
        </w:tc>
        <w:tc>
          <w:tcPr>
            <w:tcW w:w="515" w:type="dxa"/>
            <w:vAlign w:val="bottom"/>
          </w:tcPr>
          <w:p w:rsidR="00603ADA" w:rsidRPr="00DC6251" w:rsidRDefault="00603ADA" w:rsidP="0035483A">
            <w:pPr>
              <w:ind w:firstLine="0"/>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5</w:t>
            </w:r>
          </w:p>
        </w:tc>
      </w:tr>
      <w:tr w:rsidR="00603ADA" w:rsidRPr="00DC6251" w:rsidTr="008547EB">
        <w:tc>
          <w:tcPr>
            <w:tcW w:w="2790" w:type="dxa"/>
          </w:tcPr>
          <w:p w:rsidR="00603ADA" w:rsidRPr="00DC6251" w:rsidRDefault="00603ADA" w:rsidP="0035483A">
            <w:pPr>
              <w:ind w:firstLine="0"/>
              <w:rPr>
                <w:rFonts w:ascii="Times New Roman" w:hAnsi="Times New Roman" w:cs="Times New Roman"/>
                <w:sz w:val="26"/>
                <w:szCs w:val="26"/>
                <w:lang w:val="sq-AL"/>
              </w:rPr>
            </w:pPr>
          </w:p>
        </w:tc>
        <w:tc>
          <w:tcPr>
            <w:tcW w:w="5695" w:type="dxa"/>
          </w:tcPr>
          <w:p w:rsidR="00603ADA" w:rsidRPr="00DC6251" w:rsidRDefault="00603ADA" w:rsidP="0035483A">
            <w:pPr>
              <w:ind w:firstLine="0"/>
              <w:jc w:val="both"/>
              <w:rPr>
                <w:rFonts w:ascii="Times New Roman" w:hAnsi="Times New Roman" w:cs="Times New Roman"/>
                <w:sz w:val="26"/>
                <w:szCs w:val="26"/>
                <w:lang w:val="sq-AL"/>
              </w:rPr>
            </w:pPr>
          </w:p>
        </w:tc>
        <w:tc>
          <w:tcPr>
            <w:tcW w:w="515" w:type="dxa"/>
            <w:vAlign w:val="bottom"/>
          </w:tcPr>
          <w:p w:rsidR="00603ADA" w:rsidRPr="00DC6251" w:rsidRDefault="00603ADA" w:rsidP="0035483A">
            <w:pPr>
              <w:ind w:firstLine="0"/>
              <w:jc w:val="right"/>
              <w:rPr>
                <w:rFonts w:ascii="Times New Roman" w:hAnsi="Times New Roman" w:cs="Times New Roman"/>
                <w:sz w:val="26"/>
                <w:szCs w:val="26"/>
                <w:lang w:val="sq-AL"/>
              </w:rPr>
            </w:pPr>
          </w:p>
        </w:tc>
      </w:tr>
      <w:tr w:rsidR="00603ADA" w:rsidRPr="00DC6251" w:rsidTr="008547EB">
        <w:tc>
          <w:tcPr>
            <w:tcW w:w="2790" w:type="dxa"/>
          </w:tcPr>
          <w:p w:rsidR="00554084" w:rsidRPr="00DC6251" w:rsidRDefault="00603ADA"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Vendim i KM </w:t>
            </w:r>
          </w:p>
          <w:p w:rsidR="00603ADA" w:rsidRPr="00DC6251" w:rsidRDefault="00603ADA"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nr.766, datë 8.12.1998</w:t>
            </w:r>
          </w:p>
        </w:tc>
        <w:tc>
          <w:tcPr>
            <w:tcW w:w="5695" w:type="dxa"/>
          </w:tcPr>
          <w:p w:rsidR="00603ADA" w:rsidRPr="00DC6251" w:rsidRDefault="00995B4B" w:rsidP="0035483A">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Për </w:t>
            </w:r>
            <w:r w:rsidR="00554084" w:rsidRPr="00DC6251">
              <w:rPr>
                <w:rFonts w:ascii="Times New Roman" w:hAnsi="Times New Roman" w:cs="Times New Roman"/>
                <w:sz w:val="26"/>
                <w:szCs w:val="26"/>
                <w:lang w:val="sq-AL"/>
              </w:rPr>
              <w:t>pagesën e punonjësve të disa linjave teknologjike, ushtarake të rëndësisë së veçantë</w:t>
            </w:r>
            <w:r w:rsidR="00C725B6" w:rsidRPr="00DC6251">
              <w:rPr>
                <w:rFonts w:ascii="Times New Roman" w:hAnsi="Times New Roman" w:cs="Times New Roman"/>
                <w:sz w:val="26"/>
                <w:szCs w:val="26"/>
                <w:lang w:val="sq-AL"/>
              </w:rPr>
              <w:t>......</w:t>
            </w:r>
            <w:r w:rsidR="00907C1B" w:rsidRPr="00DC6251">
              <w:rPr>
                <w:rFonts w:ascii="Times New Roman" w:hAnsi="Times New Roman" w:cs="Times New Roman"/>
                <w:sz w:val="26"/>
                <w:szCs w:val="26"/>
                <w:lang w:val="sq-AL"/>
              </w:rPr>
              <w:t>....</w:t>
            </w:r>
          </w:p>
        </w:tc>
        <w:tc>
          <w:tcPr>
            <w:tcW w:w="515" w:type="dxa"/>
            <w:vAlign w:val="bottom"/>
          </w:tcPr>
          <w:p w:rsidR="005158EE" w:rsidRPr="00DC6251" w:rsidRDefault="005158EE" w:rsidP="0035483A">
            <w:pPr>
              <w:ind w:firstLine="0"/>
              <w:jc w:val="right"/>
              <w:rPr>
                <w:rFonts w:ascii="Times New Roman" w:hAnsi="Times New Roman" w:cs="Times New Roman"/>
                <w:sz w:val="26"/>
                <w:szCs w:val="26"/>
                <w:lang w:val="sq-AL"/>
              </w:rPr>
            </w:pPr>
          </w:p>
          <w:p w:rsidR="00603ADA" w:rsidRPr="00DC6251" w:rsidRDefault="00C725B6" w:rsidP="0035483A">
            <w:pPr>
              <w:ind w:firstLine="0"/>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5</w:t>
            </w:r>
          </w:p>
        </w:tc>
      </w:tr>
      <w:tr w:rsidR="00603ADA" w:rsidRPr="00DC6251" w:rsidTr="008547EB">
        <w:tc>
          <w:tcPr>
            <w:tcW w:w="2790" w:type="dxa"/>
          </w:tcPr>
          <w:p w:rsidR="00603ADA" w:rsidRPr="00DC6251" w:rsidRDefault="00603ADA" w:rsidP="0035483A">
            <w:pPr>
              <w:ind w:firstLine="0"/>
              <w:rPr>
                <w:rFonts w:ascii="Times New Roman" w:hAnsi="Times New Roman" w:cs="Times New Roman"/>
                <w:sz w:val="26"/>
                <w:szCs w:val="26"/>
                <w:lang w:val="sq-AL"/>
              </w:rPr>
            </w:pPr>
          </w:p>
        </w:tc>
        <w:tc>
          <w:tcPr>
            <w:tcW w:w="5695" w:type="dxa"/>
          </w:tcPr>
          <w:p w:rsidR="00603ADA" w:rsidRPr="00DC6251" w:rsidRDefault="00603ADA" w:rsidP="0035483A">
            <w:pPr>
              <w:ind w:firstLine="0"/>
              <w:jc w:val="both"/>
              <w:rPr>
                <w:rFonts w:ascii="Times New Roman" w:hAnsi="Times New Roman" w:cs="Times New Roman"/>
                <w:sz w:val="26"/>
                <w:szCs w:val="26"/>
                <w:lang w:val="sq-AL"/>
              </w:rPr>
            </w:pPr>
          </w:p>
        </w:tc>
        <w:tc>
          <w:tcPr>
            <w:tcW w:w="515" w:type="dxa"/>
            <w:vAlign w:val="bottom"/>
          </w:tcPr>
          <w:p w:rsidR="00603ADA" w:rsidRPr="00DC6251" w:rsidRDefault="00603ADA" w:rsidP="0035483A">
            <w:pPr>
              <w:ind w:firstLine="0"/>
              <w:jc w:val="right"/>
              <w:rPr>
                <w:rFonts w:ascii="Times New Roman" w:hAnsi="Times New Roman" w:cs="Times New Roman"/>
                <w:sz w:val="26"/>
                <w:szCs w:val="26"/>
                <w:lang w:val="sq-AL"/>
              </w:rPr>
            </w:pPr>
          </w:p>
        </w:tc>
      </w:tr>
      <w:tr w:rsidR="00603ADA" w:rsidRPr="00DC6251" w:rsidTr="008547EB">
        <w:tc>
          <w:tcPr>
            <w:tcW w:w="2790" w:type="dxa"/>
          </w:tcPr>
          <w:p w:rsidR="00554084" w:rsidRPr="00DC6251" w:rsidRDefault="00603ADA"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Vendim i KM </w:t>
            </w:r>
          </w:p>
          <w:p w:rsidR="00603ADA" w:rsidRPr="00DC6251" w:rsidRDefault="00603ADA"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nr.</w:t>
            </w:r>
            <w:r w:rsidR="003F022C" w:rsidRPr="00DC6251">
              <w:rPr>
                <w:rFonts w:ascii="Times New Roman" w:hAnsi="Times New Roman" w:cs="Times New Roman"/>
                <w:sz w:val="26"/>
                <w:szCs w:val="26"/>
                <w:lang w:val="sq-AL"/>
              </w:rPr>
              <w:t>768</w:t>
            </w:r>
            <w:r w:rsidRPr="00DC6251">
              <w:rPr>
                <w:rFonts w:ascii="Times New Roman" w:hAnsi="Times New Roman" w:cs="Times New Roman"/>
                <w:sz w:val="26"/>
                <w:szCs w:val="26"/>
                <w:lang w:val="sq-AL"/>
              </w:rPr>
              <w:t xml:space="preserve">, datë </w:t>
            </w:r>
            <w:r w:rsidR="003F022C" w:rsidRPr="00DC6251">
              <w:rPr>
                <w:rFonts w:ascii="Times New Roman" w:hAnsi="Times New Roman" w:cs="Times New Roman"/>
                <w:sz w:val="26"/>
                <w:szCs w:val="26"/>
                <w:lang w:val="sq-AL"/>
              </w:rPr>
              <w:t>8.12</w:t>
            </w:r>
            <w:r w:rsidRPr="00DC6251">
              <w:rPr>
                <w:rFonts w:ascii="Times New Roman" w:hAnsi="Times New Roman" w:cs="Times New Roman"/>
                <w:sz w:val="26"/>
                <w:szCs w:val="26"/>
                <w:lang w:val="sq-AL"/>
              </w:rPr>
              <w:t>.1998</w:t>
            </w:r>
          </w:p>
        </w:tc>
        <w:tc>
          <w:tcPr>
            <w:tcW w:w="5695" w:type="dxa"/>
          </w:tcPr>
          <w:p w:rsidR="00603ADA" w:rsidRPr="00DC6251" w:rsidRDefault="00995B4B" w:rsidP="0035483A">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Për </w:t>
            </w:r>
            <w:r w:rsidR="00554084" w:rsidRPr="00DC6251">
              <w:rPr>
                <w:rFonts w:ascii="Times New Roman" w:hAnsi="Times New Roman" w:cs="Times New Roman"/>
                <w:sz w:val="26"/>
                <w:szCs w:val="26"/>
                <w:lang w:val="sq-AL"/>
              </w:rPr>
              <w:t>caktimin e përfaqësuesve të organizatave të punëmarrësve dhe punëdhën</w:t>
            </w:r>
            <w:r w:rsidR="004A0F27" w:rsidRPr="00DC6251">
              <w:rPr>
                <w:rFonts w:ascii="Times New Roman" w:hAnsi="Times New Roman" w:cs="Times New Roman"/>
                <w:sz w:val="26"/>
                <w:szCs w:val="26"/>
                <w:lang w:val="sq-AL"/>
              </w:rPr>
              <w:t>ës</w:t>
            </w:r>
            <w:r w:rsidR="00554084" w:rsidRPr="00DC6251">
              <w:rPr>
                <w:rFonts w:ascii="Times New Roman" w:hAnsi="Times New Roman" w:cs="Times New Roman"/>
                <w:sz w:val="26"/>
                <w:szCs w:val="26"/>
                <w:lang w:val="sq-AL"/>
              </w:rPr>
              <w:t xml:space="preserve">ve në </w:t>
            </w:r>
            <w:r w:rsidRPr="00DC6251">
              <w:rPr>
                <w:rFonts w:ascii="Times New Roman" w:hAnsi="Times New Roman" w:cs="Times New Roman"/>
                <w:sz w:val="26"/>
                <w:szCs w:val="26"/>
                <w:lang w:val="sq-AL"/>
              </w:rPr>
              <w:t xml:space="preserve">Këshillin Kombëtar </w:t>
            </w:r>
            <w:r w:rsidR="00554084" w:rsidRPr="00DC6251">
              <w:rPr>
                <w:rFonts w:ascii="Times New Roman" w:hAnsi="Times New Roman" w:cs="Times New Roman"/>
                <w:sz w:val="26"/>
                <w:szCs w:val="26"/>
                <w:lang w:val="sq-AL"/>
              </w:rPr>
              <w:t xml:space="preserve">të </w:t>
            </w:r>
            <w:r w:rsidR="005158EE" w:rsidRPr="00DC6251">
              <w:rPr>
                <w:rFonts w:ascii="Times New Roman" w:hAnsi="Times New Roman" w:cs="Times New Roman"/>
                <w:sz w:val="26"/>
                <w:szCs w:val="26"/>
                <w:lang w:val="sq-AL"/>
              </w:rPr>
              <w:t>Punës</w:t>
            </w:r>
            <w:r w:rsidR="00C725B6" w:rsidRPr="00DC6251">
              <w:rPr>
                <w:rFonts w:ascii="Times New Roman" w:hAnsi="Times New Roman" w:cs="Times New Roman"/>
                <w:sz w:val="26"/>
                <w:szCs w:val="26"/>
                <w:lang w:val="sq-AL"/>
              </w:rPr>
              <w:t>...............</w:t>
            </w:r>
            <w:r w:rsidR="00907C1B" w:rsidRPr="00DC6251">
              <w:rPr>
                <w:rFonts w:ascii="Times New Roman" w:hAnsi="Times New Roman" w:cs="Times New Roman"/>
                <w:sz w:val="26"/>
                <w:szCs w:val="26"/>
                <w:lang w:val="sq-AL"/>
              </w:rPr>
              <w:t>....</w:t>
            </w:r>
            <w:r w:rsidR="00C725B6" w:rsidRPr="00DC6251">
              <w:rPr>
                <w:rFonts w:ascii="Times New Roman" w:hAnsi="Times New Roman" w:cs="Times New Roman"/>
                <w:sz w:val="26"/>
                <w:szCs w:val="26"/>
                <w:lang w:val="sq-AL"/>
              </w:rPr>
              <w:t>.......................</w:t>
            </w:r>
            <w:r w:rsidR="008547EB" w:rsidRPr="00DC6251">
              <w:rPr>
                <w:rFonts w:ascii="Times New Roman" w:hAnsi="Times New Roman" w:cs="Times New Roman"/>
                <w:sz w:val="26"/>
                <w:szCs w:val="26"/>
                <w:lang w:val="sq-AL"/>
              </w:rPr>
              <w:t>............</w:t>
            </w:r>
          </w:p>
        </w:tc>
        <w:tc>
          <w:tcPr>
            <w:tcW w:w="515" w:type="dxa"/>
            <w:vAlign w:val="bottom"/>
          </w:tcPr>
          <w:p w:rsidR="00603ADA" w:rsidRPr="00DC6251" w:rsidRDefault="00603ADA" w:rsidP="0035483A">
            <w:pPr>
              <w:ind w:firstLine="0"/>
              <w:jc w:val="right"/>
              <w:rPr>
                <w:rFonts w:ascii="Times New Roman" w:hAnsi="Times New Roman" w:cs="Times New Roman"/>
                <w:sz w:val="26"/>
                <w:szCs w:val="26"/>
                <w:lang w:val="sq-AL"/>
              </w:rPr>
            </w:pPr>
          </w:p>
          <w:p w:rsidR="005158EE" w:rsidRPr="00DC6251" w:rsidRDefault="005158EE" w:rsidP="0035483A">
            <w:pPr>
              <w:ind w:firstLine="0"/>
              <w:jc w:val="right"/>
              <w:rPr>
                <w:rFonts w:ascii="Times New Roman" w:hAnsi="Times New Roman" w:cs="Times New Roman"/>
                <w:sz w:val="26"/>
                <w:szCs w:val="26"/>
                <w:lang w:val="sq-AL"/>
              </w:rPr>
            </w:pPr>
          </w:p>
          <w:p w:rsidR="00603ADA" w:rsidRPr="00DC6251" w:rsidRDefault="00C725B6" w:rsidP="0035483A">
            <w:pPr>
              <w:ind w:firstLine="0"/>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7</w:t>
            </w:r>
          </w:p>
        </w:tc>
      </w:tr>
      <w:tr w:rsidR="00603ADA" w:rsidRPr="00DC6251" w:rsidTr="008547EB">
        <w:tc>
          <w:tcPr>
            <w:tcW w:w="2790" w:type="dxa"/>
          </w:tcPr>
          <w:p w:rsidR="00603ADA" w:rsidRPr="00DC6251" w:rsidRDefault="00603ADA" w:rsidP="0035483A">
            <w:pPr>
              <w:ind w:firstLine="0"/>
              <w:rPr>
                <w:rFonts w:ascii="Times New Roman" w:hAnsi="Times New Roman" w:cs="Times New Roman"/>
                <w:sz w:val="26"/>
                <w:szCs w:val="26"/>
                <w:lang w:val="sq-AL"/>
              </w:rPr>
            </w:pPr>
          </w:p>
        </w:tc>
        <w:tc>
          <w:tcPr>
            <w:tcW w:w="5695" w:type="dxa"/>
          </w:tcPr>
          <w:p w:rsidR="00603ADA" w:rsidRPr="00DC6251" w:rsidRDefault="00603ADA" w:rsidP="0035483A">
            <w:pPr>
              <w:ind w:firstLine="0"/>
              <w:jc w:val="both"/>
              <w:rPr>
                <w:rFonts w:ascii="Times New Roman" w:hAnsi="Times New Roman" w:cs="Times New Roman"/>
                <w:sz w:val="26"/>
                <w:szCs w:val="26"/>
                <w:lang w:val="sq-AL"/>
              </w:rPr>
            </w:pPr>
          </w:p>
        </w:tc>
        <w:tc>
          <w:tcPr>
            <w:tcW w:w="515" w:type="dxa"/>
            <w:vAlign w:val="bottom"/>
          </w:tcPr>
          <w:p w:rsidR="00603ADA" w:rsidRPr="00DC6251" w:rsidRDefault="00603ADA" w:rsidP="0035483A">
            <w:pPr>
              <w:ind w:firstLine="0"/>
              <w:jc w:val="right"/>
              <w:rPr>
                <w:rFonts w:ascii="Times New Roman" w:hAnsi="Times New Roman" w:cs="Times New Roman"/>
                <w:sz w:val="26"/>
                <w:szCs w:val="26"/>
                <w:lang w:val="sq-AL"/>
              </w:rPr>
            </w:pPr>
          </w:p>
        </w:tc>
      </w:tr>
      <w:tr w:rsidR="00603ADA" w:rsidRPr="00DC6251" w:rsidTr="008547EB">
        <w:tc>
          <w:tcPr>
            <w:tcW w:w="2790" w:type="dxa"/>
          </w:tcPr>
          <w:p w:rsidR="00603ADA" w:rsidRPr="00DC6251" w:rsidRDefault="00603ADA"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lastRenderedPageBreak/>
              <w:t>Vendim i KM</w:t>
            </w:r>
          </w:p>
          <w:p w:rsidR="00603ADA" w:rsidRPr="00DC6251" w:rsidRDefault="00603ADA"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nr.</w:t>
            </w:r>
            <w:r w:rsidR="00554084" w:rsidRPr="00DC6251">
              <w:rPr>
                <w:rFonts w:ascii="Times New Roman" w:hAnsi="Times New Roman" w:cs="Times New Roman"/>
                <w:sz w:val="26"/>
                <w:szCs w:val="26"/>
                <w:lang w:val="sq-AL"/>
              </w:rPr>
              <w:t>773</w:t>
            </w:r>
            <w:r w:rsidRPr="00DC6251">
              <w:rPr>
                <w:rFonts w:ascii="Times New Roman" w:hAnsi="Times New Roman" w:cs="Times New Roman"/>
                <w:sz w:val="26"/>
                <w:szCs w:val="26"/>
                <w:lang w:val="sq-AL"/>
              </w:rPr>
              <w:t>, datë 1</w:t>
            </w:r>
            <w:r w:rsidR="00554084" w:rsidRPr="00DC6251">
              <w:rPr>
                <w:rFonts w:ascii="Times New Roman" w:hAnsi="Times New Roman" w:cs="Times New Roman"/>
                <w:sz w:val="26"/>
                <w:szCs w:val="26"/>
                <w:lang w:val="sq-AL"/>
              </w:rPr>
              <w:t>1</w:t>
            </w:r>
            <w:r w:rsidRPr="00DC6251">
              <w:rPr>
                <w:rFonts w:ascii="Times New Roman" w:hAnsi="Times New Roman" w:cs="Times New Roman"/>
                <w:sz w:val="26"/>
                <w:szCs w:val="26"/>
                <w:lang w:val="sq-AL"/>
              </w:rPr>
              <w:t>.</w:t>
            </w:r>
            <w:r w:rsidR="00554084" w:rsidRPr="00DC6251">
              <w:rPr>
                <w:rFonts w:ascii="Times New Roman" w:hAnsi="Times New Roman" w:cs="Times New Roman"/>
                <w:sz w:val="26"/>
                <w:szCs w:val="26"/>
                <w:lang w:val="sq-AL"/>
              </w:rPr>
              <w:t>12</w:t>
            </w:r>
            <w:r w:rsidRPr="00DC6251">
              <w:rPr>
                <w:rFonts w:ascii="Times New Roman" w:hAnsi="Times New Roman" w:cs="Times New Roman"/>
                <w:sz w:val="26"/>
                <w:szCs w:val="26"/>
                <w:lang w:val="sq-AL"/>
              </w:rPr>
              <w:t>.1998</w:t>
            </w:r>
          </w:p>
          <w:p w:rsidR="00603ADA" w:rsidRPr="00DC6251" w:rsidRDefault="00603ADA" w:rsidP="0035483A">
            <w:pPr>
              <w:ind w:firstLine="0"/>
              <w:rPr>
                <w:rFonts w:ascii="Times New Roman" w:hAnsi="Times New Roman" w:cs="Times New Roman"/>
                <w:sz w:val="26"/>
                <w:szCs w:val="26"/>
                <w:lang w:val="sq-AL"/>
              </w:rPr>
            </w:pPr>
          </w:p>
        </w:tc>
        <w:tc>
          <w:tcPr>
            <w:tcW w:w="5695" w:type="dxa"/>
          </w:tcPr>
          <w:p w:rsidR="00603ADA" w:rsidRPr="00DC6251" w:rsidRDefault="00995B4B" w:rsidP="0035483A">
            <w:pPr>
              <w:autoSpaceDE w:val="0"/>
              <w:autoSpaceDN w:val="0"/>
              <w:adjustRightInd w:val="0"/>
              <w:ind w:firstLine="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 xml:space="preserve">Për </w:t>
            </w:r>
            <w:r w:rsidR="00554084" w:rsidRPr="00DC6251">
              <w:rPr>
                <w:rFonts w:ascii="Times New Roman" w:hAnsi="Times New Roman" w:cs="Times New Roman"/>
                <w:color w:val="242424"/>
                <w:sz w:val="26"/>
                <w:szCs w:val="26"/>
                <w:lang w:val="sq-AL"/>
              </w:rPr>
              <w:t xml:space="preserve">një ndryshim në vendimin e </w:t>
            </w:r>
            <w:r w:rsidRPr="00DC6251">
              <w:rPr>
                <w:rFonts w:ascii="Times New Roman" w:hAnsi="Times New Roman" w:cs="Times New Roman"/>
                <w:color w:val="242424"/>
                <w:sz w:val="26"/>
                <w:szCs w:val="26"/>
                <w:lang w:val="sq-AL"/>
              </w:rPr>
              <w:t xml:space="preserve">Këshillit </w:t>
            </w:r>
            <w:r w:rsidR="00554084" w:rsidRPr="00DC6251">
              <w:rPr>
                <w:rFonts w:ascii="Times New Roman" w:hAnsi="Times New Roman" w:cs="Times New Roman"/>
                <w:color w:val="242424"/>
                <w:sz w:val="26"/>
                <w:szCs w:val="26"/>
                <w:lang w:val="sq-AL"/>
              </w:rPr>
              <w:t xml:space="preserve">të </w:t>
            </w:r>
            <w:r w:rsidRPr="00DC6251">
              <w:rPr>
                <w:rFonts w:ascii="Times New Roman" w:hAnsi="Times New Roman" w:cs="Times New Roman"/>
                <w:color w:val="242424"/>
                <w:sz w:val="26"/>
                <w:szCs w:val="26"/>
                <w:lang w:val="sq-AL"/>
              </w:rPr>
              <w:t xml:space="preserve">Ministrave </w:t>
            </w:r>
            <w:r w:rsidR="00554084" w:rsidRPr="00DC6251">
              <w:rPr>
                <w:rFonts w:ascii="Times New Roman" w:hAnsi="Times New Roman" w:cs="Times New Roman"/>
                <w:color w:val="242424"/>
                <w:sz w:val="26"/>
                <w:szCs w:val="26"/>
                <w:lang w:val="sq-AL"/>
              </w:rPr>
              <w:t xml:space="preserve">nr. 713, datë 11.11.1998 </w:t>
            </w:r>
            <w:r w:rsidR="00D442AE" w:rsidRPr="00DC6251">
              <w:rPr>
                <w:rFonts w:ascii="Times New Roman" w:hAnsi="Times New Roman" w:cs="Times New Roman"/>
                <w:color w:val="242424"/>
                <w:sz w:val="26"/>
                <w:szCs w:val="26"/>
                <w:lang w:val="sq-AL"/>
              </w:rPr>
              <w:t>“</w:t>
            </w:r>
            <w:r w:rsidRPr="00DC6251">
              <w:rPr>
                <w:rFonts w:ascii="Times New Roman" w:hAnsi="Times New Roman" w:cs="Times New Roman"/>
                <w:color w:val="242424"/>
                <w:sz w:val="26"/>
                <w:szCs w:val="26"/>
                <w:lang w:val="sq-AL"/>
              </w:rPr>
              <w:t xml:space="preserve">Për </w:t>
            </w:r>
            <w:r w:rsidR="00554084" w:rsidRPr="00DC6251">
              <w:rPr>
                <w:rFonts w:ascii="Times New Roman" w:hAnsi="Times New Roman" w:cs="Times New Roman"/>
                <w:color w:val="242424"/>
                <w:sz w:val="26"/>
                <w:szCs w:val="26"/>
                <w:lang w:val="sq-AL"/>
              </w:rPr>
              <w:t xml:space="preserve">prokurim të drejtpërdrejtë për blerjen e materialeve dhe pajisjeve për </w:t>
            </w:r>
            <w:r w:rsidR="0035483A" w:rsidRPr="00DC6251">
              <w:rPr>
                <w:rFonts w:ascii="Times New Roman" w:hAnsi="Times New Roman" w:cs="Times New Roman"/>
                <w:color w:val="242424"/>
                <w:sz w:val="26"/>
                <w:szCs w:val="26"/>
                <w:lang w:val="sq-AL"/>
              </w:rPr>
              <w:t>Qytetin Studenti</w:t>
            </w:r>
            <w:r w:rsidR="00D442AE" w:rsidRPr="00DC6251">
              <w:rPr>
                <w:rFonts w:ascii="Times New Roman" w:hAnsi="Times New Roman" w:cs="Times New Roman"/>
                <w:color w:val="242424"/>
                <w:sz w:val="26"/>
                <w:szCs w:val="26"/>
                <w:lang w:val="sq-AL"/>
              </w:rPr>
              <w:t>”</w:t>
            </w:r>
            <w:r w:rsidR="00907C1B" w:rsidRPr="00DC6251">
              <w:rPr>
                <w:rFonts w:ascii="Times New Roman" w:hAnsi="Times New Roman" w:cs="Times New Roman"/>
                <w:color w:val="242424"/>
                <w:sz w:val="26"/>
                <w:szCs w:val="26"/>
                <w:lang w:val="sq-AL"/>
              </w:rPr>
              <w:t>...........................................</w:t>
            </w:r>
            <w:r w:rsidR="008547EB" w:rsidRPr="00DC6251">
              <w:rPr>
                <w:rFonts w:ascii="Times New Roman" w:hAnsi="Times New Roman" w:cs="Times New Roman"/>
                <w:color w:val="242424"/>
                <w:sz w:val="26"/>
                <w:szCs w:val="26"/>
                <w:lang w:val="sq-AL"/>
              </w:rPr>
              <w:t>.......</w:t>
            </w:r>
          </w:p>
        </w:tc>
        <w:tc>
          <w:tcPr>
            <w:tcW w:w="515" w:type="dxa"/>
            <w:vAlign w:val="bottom"/>
          </w:tcPr>
          <w:p w:rsidR="00603ADA" w:rsidRPr="00DC6251" w:rsidRDefault="00603ADA" w:rsidP="0035483A">
            <w:pPr>
              <w:ind w:firstLine="0"/>
              <w:jc w:val="right"/>
              <w:rPr>
                <w:rFonts w:ascii="Times New Roman" w:hAnsi="Times New Roman" w:cs="Times New Roman"/>
                <w:sz w:val="26"/>
                <w:szCs w:val="26"/>
                <w:lang w:val="sq-AL"/>
              </w:rPr>
            </w:pPr>
          </w:p>
          <w:p w:rsidR="00603ADA" w:rsidRPr="00DC6251" w:rsidRDefault="00603ADA" w:rsidP="0035483A">
            <w:pPr>
              <w:ind w:firstLine="0"/>
              <w:jc w:val="right"/>
              <w:rPr>
                <w:rFonts w:ascii="Times New Roman" w:hAnsi="Times New Roman" w:cs="Times New Roman"/>
                <w:sz w:val="26"/>
                <w:szCs w:val="26"/>
                <w:lang w:val="sq-AL"/>
              </w:rPr>
            </w:pPr>
          </w:p>
          <w:p w:rsidR="00603ADA" w:rsidRPr="00DC6251" w:rsidRDefault="00603ADA"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8</w:t>
            </w:r>
          </w:p>
        </w:tc>
      </w:tr>
      <w:tr w:rsidR="00603ADA" w:rsidRPr="00DC6251" w:rsidTr="008547EB">
        <w:tc>
          <w:tcPr>
            <w:tcW w:w="2790" w:type="dxa"/>
          </w:tcPr>
          <w:p w:rsidR="00603ADA" w:rsidRPr="00DC6251" w:rsidRDefault="00603ADA" w:rsidP="0035483A">
            <w:pPr>
              <w:ind w:firstLine="0"/>
              <w:rPr>
                <w:rFonts w:ascii="Times New Roman" w:hAnsi="Times New Roman" w:cs="Times New Roman"/>
                <w:sz w:val="26"/>
                <w:szCs w:val="26"/>
                <w:lang w:val="sq-AL"/>
              </w:rPr>
            </w:pPr>
          </w:p>
        </w:tc>
        <w:tc>
          <w:tcPr>
            <w:tcW w:w="5695" w:type="dxa"/>
          </w:tcPr>
          <w:p w:rsidR="00603ADA" w:rsidRPr="00DC6251" w:rsidRDefault="00603ADA" w:rsidP="0035483A">
            <w:pPr>
              <w:ind w:firstLine="0"/>
              <w:jc w:val="both"/>
              <w:rPr>
                <w:rFonts w:ascii="Times New Roman" w:hAnsi="Times New Roman" w:cs="Times New Roman"/>
                <w:sz w:val="26"/>
                <w:szCs w:val="26"/>
                <w:lang w:val="sq-AL"/>
              </w:rPr>
            </w:pPr>
          </w:p>
        </w:tc>
        <w:tc>
          <w:tcPr>
            <w:tcW w:w="515" w:type="dxa"/>
            <w:vAlign w:val="bottom"/>
          </w:tcPr>
          <w:p w:rsidR="00603ADA" w:rsidRPr="00DC6251" w:rsidRDefault="00603ADA" w:rsidP="0035483A">
            <w:pPr>
              <w:ind w:firstLine="0"/>
              <w:jc w:val="right"/>
              <w:rPr>
                <w:rFonts w:ascii="Times New Roman" w:hAnsi="Times New Roman" w:cs="Times New Roman"/>
                <w:sz w:val="26"/>
                <w:szCs w:val="26"/>
                <w:lang w:val="sq-AL"/>
              </w:rPr>
            </w:pPr>
          </w:p>
        </w:tc>
      </w:tr>
      <w:tr w:rsidR="00603ADA" w:rsidRPr="00DC6251" w:rsidTr="008547EB">
        <w:tc>
          <w:tcPr>
            <w:tcW w:w="2790" w:type="dxa"/>
          </w:tcPr>
          <w:p w:rsidR="00603ADA" w:rsidRPr="00DC6251" w:rsidRDefault="00603ADA"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Vendim i KM</w:t>
            </w:r>
          </w:p>
          <w:p w:rsidR="00603ADA" w:rsidRPr="00DC6251" w:rsidRDefault="00603ADA"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nr.</w:t>
            </w:r>
            <w:r w:rsidR="00554084" w:rsidRPr="00DC6251">
              <w:rPr>
                <w:rFonts w:ascii="Times New Roman" w:hAnsi="Times New Roman" w:cs="Times New Roman"/>
                <w:sz w:val="26"/>
                <w:szCs w:val="26"/>
                <w:lang w:val="sq-AL"/>
              </w:rPr>
              <w:t>776</w:t>
            </w:r>
            <w:r w:rsidRPr="00DC6251">
              <w:rPr>
                <w:rFonts w:ascii="Times New Roman" w:hAnsi="Times New Roman" w:cs="Times New Roman"/>
                <w:sz w:val="26"/>
                <w:szCs w:val="26"/>
                <w:lang w:val="sq-AL"/>
              </w:rPr>
              <w:t xml:space="preserve">, datë </w:t>
            </w:r>
            <w:r w:rsidR="00554084" w:rsidRPr="00DC6251">
              <w:rPr>
                <w:rFonts w:ascii="Times New Roman" w:hAnsi="Times New Roman" w:cs="Times New Roman"/>
                <w:sz w:val="26"/>
                <w:szCs w:val="26"/>
                <w:lang w:val="sq-AL"/>
              </w:rPr>
              <w:t>8</w:t>
            </w:r>
            <w:r w:rsidRPr="00DC6251">
              <w:rPr>
                <w:rFonts w:ascii="Times New Roman" w:hAnsi="Times New Roman" w:cs="Times New Roman"/>
                <w:sz w:val="26"/>
                <w:szCs w:val="26"/>
                <w:lang w:val="sq-AL"/>
              </w:rPr>
              <w:t>.</w:t>
            </w:r>
            <w:r w:rsidR="00554084" w:rsidRPr="00DC6251">
              <w:rPr>
                <w:rFonts w:ascii="Times New Roman" w:hAnsi="Times New Roman" w:cs="Times New Roman"/>
                <w:sz w:val="26"/>
                <w:szCs w:val="26"/>
                <w:lang w:val="sq-AL"/>
              </w:rPr>
              <w:t>12</w:t>
            </w:r>
            <w:r w:rsidRPr="00DC6251">
              <w:rPr>
                <w:rFonts w:ascii="Times New Roman" w:hAnsi="Times New Roman" w:cs="Times New Roman"/>
                <w:sz w:val="26"/>
                <w:szCs w:val="26"/>
                <w:lang w:val="sq-AL"/>
              </w:rPr>
              <w:t>.1998</w:t>
            </w:r>
          </w:p>
        </w:tc>
        <w:tc>
          <w:tcPr>
            <w:tcW w:w="5695" w:type="dxa"/>
          </w:tcPr>
          <w:p w:rsidR="00603ADA" w:rsidRPr="00DC6251" w:rsidRDefault="00995B4B" w:rsidP="0035483A">
            <w:pPr>
              <w:autoSpaceDE w:val="0"/>
              <w:autoSpaceDN w:val="0"/>
              <w:adjustRightInd w:val="0"/>
              <w:ind w:firstLine="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 xml:space="preserve">Për </w:t>
            </w:r>
            <w:r w:rsidR="00554084" w:rsidRPr="00DC6251">
              <w:rPr>
                <w:rFonts w:ascii="Times New Roman" w:hAnsi="Times New Roman" w:cs="Times New Roman"/>
                <w:color w:val="242424"/>
                <w:sz w:val="26"/>
                <w:szCs w:val="26"/>
                <w:lang w:val="sq-AL"/>
              </w:rPr>
              <w:t>grumbullimin dhe depozitimin e detyruar të automjeteve të braktisura</w:t>
            </w:r>
            <w:r w:rsidR="00C725B6" w:rsidRPr="00DC6251">
              <w:rPr>
                <w:rFonts w:ascii="Times New Roman" w:hAnsi="Times New Roman" w:cs="Times New Roman"/>
                <w:color w:val="242424"/>
                <w:sz w:val="26"/>
                <w:szCs w:val="26"/>
                <w:lang w:val="sq-AL"/>
              </w:rPr>
              <w:t>....................</w:t>
            </w:r>
            <w:r w:rsidR="003312B7" w:rsidRPr="00DC6251">
              <w:rPr>
                <w:rFonts w:ascii="Times New Roman" w:hAnsi="Times New Roman" w:cs="Times New Roman"/>
                <w:color w:val="242424"/>
                <w:sz w:val="26"/>
                <w:szCs w:val="26"/>
                <w:lang w:val="sq-AL"/>
              </w:rPr>
              <w:t>....</w:t>
            </w:r>
            <w:r w:rsidR="00C725B6" w:rsidRPr="00DC6251">
              <w:rPr>
                <w:rFonts w:ascii="Times New Roman" w:hAnsi="Times New Roman" w:cs="Times New Roman"/>
                <w:color w:val="242424"/>
                <w:sz w:val="26"/>
                <w:szCs w:val="26"/>
                <w:lang w:val="sq-AL"/>
              </w:rPr>
              <w:t>...................</w:t>
            </w:r>
            <w:r w:rsidR="008547EB" w:rsidRPr="00DC6251">
              <w:rPr>
                <w:rFonts w:ascii="Times New Roman" w:hAnsi="Times New Roman" w:cs="Times New Roman"/>
                <w:color w:val="242424"/>
                <w:sz w:val="26"/>
                <w:szCs w:val="26"/>
                <w:lang w:val="sq-AL"/>
              </w:rPr>
              <w:t>.</w:t>
            </w:r>
          </w:p>
        </w:tc>
        <w:tc>
          <w:tcPr>
            <w:tcW w:w="515" w:type="dxa"/>
            <w:vAlign w:val="bottom"/>
          </w:tcPr>
          <w:p w:rsidR="00603ADA" w:rsidRPr="00DC6251" w:rsidRDefault="00CD2F4E" w:rsidP="0035483A">
            <w:pPr>
              <w:ind w:firstLine="0"/>
              <w:jc w:val="right"/>
              <w:rPr>
                <w:rFonts w:ascii="Times New Roman" w:hAnsi="Times New Roman" w:cs="Times New Roman"/>
                <w:sz w:val="26"/>
                <w:szCs w:val="26"/>
                <w:lang w:val="sq-AL"/>
              </w:rPr>
            </w:pPr>
            <w:r>
              <w:rPr>
                <w:rFonts w:ascii="Times New Roman" w:hAnsi="Times New Roman" w:cs="Times New Roman"/>
                <w:sz w:val="26"/>
                <w:szCs w:val="26"/>
                <w:lang w:val="sq-AL"/>
              </w:rPr>
              <w:t>9</w:t>
            </w:r>
          </w:p>
        </w:tc>
      </w:tr>
      <w:tr w:rsidR="00603ADA" w:rsidRPr="00DC6251" w:rsidTr="008547EB">
        <w:tc>
          <w:tcPr>
            <w:tcW w:w="2790" w:type="dxa"/>
          </w:tcPr>
          <w:p w:rsidR="00603ADA" w:rsidRPr="00DC6251" w:rsidRDefault="00603ADA" w:rsidP="0035483A">
            <w:pPr>
              <w:ind w:firstLine="0"/>
              <w:rPr>
                <w:rFonts w:ascii="Times New Roman" w:hAnsi="Times New Roman" w:cs="Times New Roman"/>
                <w:sz w:val="26"/>
                <w:szCs w:val="26"/>
                <w:lang w:val="sq-AL"/>
              </w:rPr>
            </w:pPr>
          </w:p>
        </w:tc>
        <w:tc>
          <w:tcPr>
            <w:tcW w:w="5695" w:type="dxa"/>
          </w:tcPr>
          <w:p w:rsidR="00603ADA" w:rsidRPr="00DC6251" w:rsidRDefault="00603ADA" w:rsidP="0035483A">
            <w:pPr>
              <w:ind w:firstLine="0"/>
              <w:jc w:val="both"/>
              <w:rPr>
                <w:rFonts w:ascii="Times New Roman" w:hAnsi="Times New Roman" w:cs="Times New Roman"/>
                <w:sz w:val="26"/>
                <w:szCs w:val="26"/>
                <w:lang w:val="sq-AL"/>
              </w:rPr>
            </w:pPr>
          </w:p>
        </w:tc>
        <w:tc>
          <w:tcPr>
            <w:tcW w:w="515" w:type="dxa"/>
            <w:vAlign w:val="bottom"/>
          </w:tcPr>
          <w:p w:rsidR="00603ADA" w:rsidRPr="00DC6251" w:rsidRDefault="00603ADA" w:rsidP="0035483A">
            <w:pPr>
              <w:ind w:firstLine="0"/>
              <w:jc w:val="right"/>
              <w:rPr>
                <w:rFonts w:ascii="Times New Roman" w:hAnsi="Times New Roman" w:cs="Times New Roman"/>
                <w:sz w:val="26"/>
                <w:szCs w:val="26"/>
                <w:lang w:val="sq-AL"/>
              </w:rPr>
            </w:pPr>
          </w:p>
        </w:tc>
      </w:tr>
      <w:tr w:rsidR="00603ADA" w:rsidRPr="00DC6251" w:rsidTr="008547EB">
        <w:tc>
          <w:tcPr>
            <w:tcW w:w="2790" w:type="dxa"/>
          </w:tcPr>
          <w:p w:rsidR="00603ADA" w:rsidRPr="00DC6251" w:rsidRDefault="00603ADA"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Vendim i KM</w:t>
            </w:r>
          </w:p>
          <w:p w:rsidR="00603ADA" w:rsidRPr="00DC6251" w:rsidRDefault="00603ADA"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nr.</w:t>
            </w:r>
            <w:r w:rsidR="00554084" w:rsidRPr="00DC6251">
              <w:rPr>
                <w:rFonts w:ascii="Times New Roman" w:hAnsi="Times New Roman" w:cs="Times New Roman"/>
                <w:sz w:val="26"/>
                <w:szCs w:val="26"/>
                <w:lang w:val="sq-AL"/>
              </w:rPr>
              <w:t>777</w:t>
            </w:r>
            <w:r w:rsidRPr="00DC6251">
              <w:rPr>
                <w:rFonts w:ascii="Times New Roman" w:hAnsi="Times New Roman" w:cs="Times New Roman"/>
                <w:sz w:val="26"/>
                <w:szCs w:val="26"/>
                <w:lang w:val="sq-AL"/>
              </w:rPr>
              <w:t xml:space="preserve">, datë </w:t>
            </w:r>
            <w:r w:rsidR="00554084" w:rsidRPr="00DC6251">
              <w:rPr>
                <w:rFonts w:ascii="Times New Roman" w:hAnsi="Times New Roman" w:cs="Times New Roman"/>
                <w:sz w:val="26"/>
                <w:szCs w:val="26"/>
                <w:lang w:val="sq-AL"/>
              </w:rPr>
              <w:t>17</w:t>
            </w:r>
            <w:r w:rsidRPr="00DC6251">
              <w:rPr>
                <w:rFonts w:ascii="Times New Roman" w:hAnsi="Times New Roman" w:cs="Times New Roman"/>
                <w:sz w:val="26"/>
                <w:szCs w:val="26"/>
                <w:lang w:val="sq-AL"/>
              </w:rPr>
              <w:t>.</w:t>
            </w:r>
            <w:r w:rsidR="00554084" w:rsidRPr="00DC6251">
              <w:rPr>
                <w:rFonts w:ascii="Times New Roman" w:hAnsi="Times New Roman" w:cs="Times New Roman"/>
                <w:sz w:val="26"/>
                <w:szCs w:val="26"/>
                <w:lang w:val="sq-AL"/>
              </w:rPr>
              <w:t>12</w:t>
            </w:r>
            <w:r w:rsidRPr="00DC6251">
              <w:rPr>
                <w:rFonts w:ascii="Times New Roman" w:hAnsi="Times New Roman" w:cs="Times New Roman"/>
                <w:sz w:val="26"/>
                <w:szCs w:val="26"/>
                <w:lang w:val="sq-AL"/>
              </w:rPr>
              <w:t xml:space="preserve">.1998 </w:t>
            </w:r>
          </w:p>
        </w:tc>
        <w:tc>
          <w:tcPr>
            <w:tcW w:w="5695" w:type="dxa"/>
          </w:tcPr>
          <w:p w:rsidR="00603ADA" w:rsidRPr="00DC6251" w:rsidRDefault="00995B4B" w:rsidP="0035483A">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Për </w:t>
            </w:r>
            <w:r w:rsidR="00554084" w:rsidRPr="00DC6251">
              <w:rPr>
                <w:rFonts w:ascii="Times New Roman" w:hAnsi="Times New Roman" w:cs="Times New Roman"/>
                <w:sz w:val="26"/>
                <w:szCs w:val="26"/>
                <w:lang w:val="sq-AL"/>
              </w:rPr>
              <w:t xml:space="preserve">dhënie fondesh për kryerjen e pagesave dhe shpërblimin e punonjësve të </w:t>
            </w:r>
            <w:r w:rsidRPr="00DC6251">
              <w:rPr>
                <w:rFonts w:ascii="Times New Roman" w:hAnsi="Times New Roman" w:cs="Times New Roman"/>
                <w:sz w:val="26"/>
                <w:szCs w:val="26"/>
                <w:lang w:val="sq-AL"/>
              </w:rPr>
              <w:t xml:space="preserve">Ministrisë </w:t>
            </w:r>
            <w:r w:rsidR="00554084" w:rsidRPr="00DC6251">
              <w:rPr>
                <w:rFonts w:ascii="Times New Roman" w:hAnsi="Times New Roman" w:cs="Times New Roman"/>
                <w:sz w:val="26"/>
                <w:szCs w:val="26"/>
                <w:lang w:val="sq-AL"/>
              </w:rPr>
              <w:t xml:space="preserve">së </w:t>
            </w:r>
            <w:r w:rsidRPr="00DC6251">
              <w:rPr>
                <w:rFonts w:ascii="Times New Roman" w:hAnsi="Times New Roman" w:cs="Times New Roman"/>
                <w:sz w:val="26"/>
                <w:szCs w:val="26"/>
                <w:lang w:val="sq-AL"/>
              </w:rPr>
              <w:t>Mbrojtjes</w:t>
            </w:r>
            <w:r w:rsidR="003312B7" w:rsidRPr="00DC6251">
              <w:rPr>
                <w:rFonts w:ascii="Times New Roman" w:hAnsi="Times New Roman" w:cs="Times New Roman"/>
                <w:sz w:val="26"/>
                <w:szCs w:val="26"/>
                <w:lang w:val="sq-AL"/>
              </w:rPr>
              <w:t>..</w:t>
            </w:r>
          </w:p>
        </w:tc>
        <w:tc>
          <w:tcPr>
            <w:tcW w:w="515" w:type="dxa"/>
            <w:vAlign w:val="bottom"/>
          </w:tcPr>
          <w:p w:rsidR="00603ADA" w:rsidRPr="00DC6251" w:rsidRDefault="00603ADA"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10</w:t>
            </w:r>
          </w:p>
        </w:tc>
      </w:tr>
      <w:tr w:rsidR="00603ADA" w:rsidRPr="00DC6251" w:rsidTr="008547EB">
        <w:tc>
          <w:tcPr>
            <w:tcW w:w="2790" w:type="dxa"/>
          </w:tcPr>
          <w:p w:rsidR="00603ADA" w:rsidRPr="00DC6251" w:rsidRDefault="00603ADA" w:rsidP="0035483A">
            <w:pPr>
              <w:ind w:firstLine="0"/>
              <w:rPr>
                <w:rFonts w:ascii="Times New Roman" w:hAnsi="Times New Roman" w:cs="Times New Roman"/>
                <w:sz w:val="26"/>
                <w:szCs w:val="26"/>
                <w:lang w:val="sq-AL"/>
              </w:rPr>
            </w:pPr>
          </w:p>
        </w:tc>
        <w:tc>
          <w:tcPr>
            <w:tcW w:w="5695" w:type="dxa"/>
          </w:tcPr>
          <w:p w:rsidR="00603ADA" w:rsidRPr="00DC6251" w:rsidRDefault="00603ADA" w:rsidP="0035483A">
            <w:pPr>
              <w:ind w:firstLine="0"/>
              <w:jc w:val="both"/>
              <w:rPr>
                <w:rFonts w:ascii="Times New Roman" w:hAnsi="Times New Roman" w:cs="Times New Roman"/>
                <w:sz w:val="26"/>
                <w:szCs w:val="26"/>
                <w:lang w:val="sq-AL"/>
              </w:rPr>
            </w:pPr>
          </w:p>
        </w:tc>
        <w:tc>
          <w:tcPr>
            <w:tcW w:w="515" w:type="dxa"/>
            <w:vAlign w:val="bottom"/>
          </w:tcPr>
          <w:p w:rsidR="00603ADA" w:rsidRPr="00DC6251" w:rsidRDefault="00603ADA" w:rsidP="0035483A">
            <w:pPr>
              <w:ind w:firstLine="0"/>
              <w:jc w:val="right"/>
              <w:rPr>
                <w:rFonts w:ascii="Times New Roman" w:hAnsi="Times New Roman" w:cs="Times New Roman"/>
                <w:sz w:val="26"/>
                <w:szCs w:val="26"/>
                <w:lang w:val="sq-AL"/>
              </w:rPr>
            </w:pPr>
          </w:p>
        </w:tc>
      </w:tr>
      <w:tr w:rsidR="00603ADA" w:rsidRPr="00DC6251" w:rsidTr="008547EB">
        <w:tc>
          <w:tcPr>
            <w:tcW w:w="2790" w:type="dxa"/>
          </w:tcPr>
          <w:p w:rsidR="00603ADA" w:rsidRPr="00DC6251" w:rsidRDefault="00603ADA"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Vendim i KM</w:t>
            </w:r>
          </w:p>
          <w:p w:rsidR="00603ADA" w:rsidRPr="00DC6251" w:rsidRDefault="00603ADA" w:rsidP="0035483A">
            <w:pPr>
              <w:ind w:firstLine="0"/>
              <w:rPr>
                <w:rFonts w:ascii="Times New Roman" w:hAnsi="Times New Roman" w:cs="Times New Roman"/>
                <w:color w:val="000000"/>
                <w:sz w:val="26"/>
                <w:szCs w:val="26"/>
                <w:lang w:val="sq-AL"/>
              </w:rPr>
            </w:pPr>
            <w:r w:rsidRPr="00DC6251">
              <w:rPr>
                <w:rFonts w:ascii="Times New Roman" w:hAnsi="Times New Roman" w:cs="Times New Roman"/>
                <w:color w:val="000000"/>
                <w:sz w:val="26"/>
                <w:szCs w:val="26"/>
                <w:lang w:val="sq-AL"/>
              </w:rPr>
              <w:t>nr.</w:t>
            </w:r>
            <w:r w:rsidR="00554084" w:rsidRPr="00DC6251">
              <w:rPr>
                <w:rFonts w:ascii="Times New Roman" w:hAnsi="Times New Roman" w:cs="Times New Roman"/>
                <w:color w:val="000000"/>
                <w:sz w:val="26"/>
                <w:szCs w:val="26"/>
                <w:lang w:val="sq-AL"/>
              </w:rPr>
              <w:t>781</w:t>
            </w:r>
            <w:r w:rsidRPr="00DC6251">
              <w:rPr>
                <w:rFonts w:ascii="Times New Roman" w:hAnsi="Times New Roman" w:cs="Times New Roman"/>
                <w:color w:val="000000"/>
                <w:sz w:val="26"/>
                <w:szCs w:val="26"/>
                <w:lang w:val="sq-AL"/>
              </w:rPr>
              <w:t xml:space="preserve">, datë </w:t>
            </w:r>
            <w:r w:rsidR="00554084" w:rsidRPr="00DC6251">
              <w:rPr>
                <w:rFonts w:ascii="Times New Roman" w:hAnsi="Times New Roman" w:cs="Times New Roman"/>
                <w:color w:val="000000"/>
                <w:sz w:val="26"/>
                <w:szCs w:val="26"/>
                <w:lang w:val="sq-AL"/>
              </w:rPr>
              <w:t>17</w:t>
            </w:r>
            <w:r w:rsidRPr="00DC6251">
              <w:rPr>
                <w:rFonts w:ascii="Times New Roman" w:hAnsi="Times New Roman" w:cs="Times New Roman"/>
                <w:color w:val="000000"/>
                <w:sz w:val="26"/>
                <w:szCs w:val="26"/>
                <w:lang w:val="sq-AL"/>
              </w:rPr>
              <w:t>.</w:t>
            </w:r>
            <w:r w:rsidR="00554084" w:rsidRPr="00DC6251">
              <w:rPr>
                <w:rFonts w:ascii="Times New Roman" w:hAnsi="Times New Roman" w:cs="Times New Roman"/>
                <w:color w:val="000000"/>
                <w:sz w:val="26"/>
                <w:szCs w:val="26"/>
                <w:lang w:val="sq-AL"/>
              </w:rPr>
              <w:t>12</w:t>
            </w:r>
            <w:r w:rsidRPr="00DC6251">
              <w:rPr>
                <w:rFonts w:ascii="Times New Roman" w:hAnsi="Times New Roman" w:cs="Times New Roman"/>
                <w:color w:val="000000"/>
                <w:sz w:val="26"/>
                <w:szCs w:val="26"/>
                <w:lang w:val="sq-AL"/>
              </w:rPr>
              <w:t>.1998</w:t>
            </w:r>
          </w:p>
        </w:tc>
        <w:tc>
          <w:tcPr>
            <w:tcW w:w="5695" w:type="dxa"/>
          </w:tcPr>
          <w:p w:rsidR="00603ADA" w:rsidRPr="00DC6251" w:rsidRDefault="00995B4B" w:rsidP="0035483A">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Për </w:t>
            </w:r>
            <w:r w:rsidR="00554084" w:rsidRPr="00DC6251">
              <w:rPr>
                <w:rFonts w:ascii="Times New Roman" w:hAnsi="Times New Roman" w:cs="Times New Roman"/>
                <w:sz w:val="26"/>
                <w:szCs w:val="26"/>
                <w:lang w:val="sq-AL"/>
              </w:rPr>
              <w:t xml:space="preserve">një ndryshim në vendimin nr. 569, datë 29.11.1994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Për </w:t>
            </w:r>
            <w:r w:rsidR="00554084" w:rsidRPr="00DC6251">
              <w:rPr>
                <w:rFonts w:ascii="Times New Roman" w:hAnsi="Times New Roman" w:cs="Times New Roman"/>
                <w:sz w:val="26"/>
                <w:szCs w:val="26"/>
                <w:lang w:val="sq-AL"/>
              </w:rPr>
              <w:t xml:space="preserve">pagesën dhe shpërblimin e futbollistëve të </w:t>
            </w:r>
            <w:r w:rsidR="006D5945" w:rsidRPr="00DC6251">
              <w:rPr>
                <w:rFonts w:ascii="Times New Roman" w:hAnsi="Times New Roman" w:cs="Times New Roman"/>
                <w:sz w:val="26"/>
                <w:szCs w:val="26"/>
                <w:lang w:val="sq-AL"/>
              </w:rPr>
              <w:t>Ekipit Kombëtar</w:t>
            </w:r>
            <w:r w:rsidR="00554084" w:rsidRPr="00DC6251">
              <w:rPr>
                <w:rFonts w:ascii="Times New Roman" w:hAnsi="Times New Roman" w:cs="Times New Roman"/>
                <w:sz w:val="26"/>
                <w:szCs w:val="26"/>
                <w:lang w:val="sq-AL"/>
              </w:rPr>
              <w:t>, kur grumbullohen për ndeshje ndërkombëtare</w:t>
            </w:r>
            <w:r w:rsidR="00D442AE" w:rsidRPr="00DC6251">
              <w:rPr>
                <w:rFonts w:ascii="Times New Roman" w:hAnsi="Times New Roman" w:cs="Times New Roman"/>
                <w:sz w:val="26"/>
                <w:szCs w:val="26"/>
                <w:lang w:val="sq-AL"/>
              </w:rPr>
              <w:t>”</w:t>
            </w:r>
            <w:r w:rsidR="00554084" w:rsidRPr="00DC6251">
              <w:rPr>
                <w:rFonts w:ascii="Times New Roman" w:hAnsi="Times New Roman" w:cs="Times New Roman"/>
                <w:sz w:val="26"/>
                <w:szCs w:val="26"/>
                <w:lang w:val="sq-AL"/>
              </w:rPr>
              <w:t xml:space="preserve">, ndryshuar me vendimin e </w:t>
            </w:r>
            <w:r w:rsidRPr="00DC6251">
              <w:rPr>
                <w:rFonts w:ascii="Times New Roman" w:hAnsi="Times New Roman" w:cs="Times New Roman"/>
                <w:sz w:val="26"/>
                <w:szCs w:val="26"/>
                <w:lang w:val="sq-AL"/>
              </w:rPr>
              <w:t xml:space="preserve">Këshillit </w:t>
            </w:r>
            <w:r w:rsidR="00554084" w:rsidRPr="00DC6251">
              <w:rPr>
                <w:rFonts w:ascii="Times New Roman" w:hAnsi="Times New Roman" w:cs="Times New Roman"/>
                <w:sz w:val="26"/>
                <w:szCs w:val="26"/>
                <w:lang w:val="sq-AL"/>
              </w:rPr>
              <w:t xml:space="preserve">të </w:t>
            </w:r>
            <w:r w:rsidRPr="00DC6251">
              <w:rPr>
                <w:rFonts w:ascii="Times New Roman" w:hAnsi="Times New Roman" w:cs="Times New Roman"/>
                <w:sz w:val="26"/>
                <w:szCs w:val="26"/>
                <w:lang w:val="sq-AL"/>
              </w:rPr>
              <w:t xml:space="preserve">Ministrave </w:t>
            </w:r>
            <w:r w:rsidR="00554084" w:rsidRPr="00DC6251">
              <w:rPr>
                <w:rFonts w:ascii="Times New Roman" w:hAnsi="Times New Roman" w:cs="Times New Roman"/>
                <w:sz w:val="26"/>
                <w:szCs w:val="26"/>
                <w:lang w:val="sq-AL"/>
              </w:rPr>
              <w:t>nr.111, datë 27.2.1995</w:t>
            </w:r>
            <w:r w:rsidR="00C725B6" w:rsidRPr="00DC6251">
              <w:rPr>
                <w:rFonts w:ascii="Times New Roman" w:hAnsi="Times New Roman" w:cs="Times New Roman"/>
                <w:sz w:val="26"/>
                <w:szCs w:val="26"/>
                <w:lang w:val="sq-AL"/>
              </w:rPr>
              <w:t>.</w:t>
            </w:r>
            <w:r w:rsidR="003312B7" w:rsidRPr="00DC6251">
              <w:rPr>
                <w:rFonts w:ascii="Times New Roman" w:hAnsi="Times New Roman" w:cs="Times New Roman"/>
                <w:sz w:val="26"/>
                <w:szCs w:val="26"/>
                <w:lang w:val="sq-AL"/>
              </w:rPr>
              <w:t>........</w:t>
            </w:r>
          </w:p>
        </w:tc>
        <w:tc>
          <w:tcPr>
            <w:tcW w:w="515" w:type="dxa"/>
            <w:vAlign w:val="bottom"/>
          </w:tcPr>
          <w:p w:rsidR="00603ADA" w:rsidRPr="00DC6251" w:rsidRDefault="00603ADA"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10</w:t>
            </w:r>
          </w:p>
        </w:tc>
      </w:tr>
      <w:tr w:rsidR="00603ADA" w:rsidRPr="00DC6251" w:rsidTr="008547EB">
        <w:tc>
          <w:tcPr>
            <w:tcW w:w="2790" w:type="dxa"/>
          </w:tcPr>
          <w:p w:rsidR="00603ADA" w:rsidRPr="00DC6251" w:rsidRDefault="00603ADA" w:rsidP="0035483A">
            <w:pPr>
              <w:ind w:firstLine="0"/>
              <w:rPr>
                <w:rFonts w:ascii="Times New Roman" w:hAnsi="Times New Roman" w:cs="Times New Roman"/>
                <w:sz w:val="26"/>
                <w:szCs w:val="26"/>
                <w:lang w:val="sq-AL"/>
              </w:rPr>
            </w:pPr>
          </w:p>
        </w:tc>
        <w:tc>
          <w:tcPr>
            <w:tcW w:w="5695" w:type="dxa"/>
          </w:tcPr>
          <w:p w:rsidR="00603ADA" w:rsidRPr="00DC6251" w:rsidRDefault="00603ADA" w:rsidP="0035483A">
            <w:pPr>
              <w:ind w:firstLine="0"/>
              <w:jc w:val="both"/>
              <w:rPr>
                <w:rFonts w:ascii="Times New Roman" w:hAnsi="Times New Roman" w:cs="Times New Roman"/>
                <w:sz w:val="26"/>
                <w:szCs w:val="26"/>
                <w:lang w:val="sq-AL"/>
              </w:rPr>
            </w:pPr>
          </w:p>
        </w:tc>
        <w:tc>
          <w:tcPr>
            <w:tcW w:w="515" w:type="dxa"/>
            <w:vAlign w:val="bottom"/>
          </w:tcPr>
          <w:p w:rsidR="00603ADA" w:rsidRPr="00DC6251" w:rsidRDefault="00603ADA" w:rsidP="0035483A">
            <w:pPr>
              <w:ind w:firstLine="0"/>
              <w:jc w:val="right"/>
              <w:rPr>
                <w:rFonts w:ascii="Times New Roman" w:hAnsi="Times New Roman" w:cs="Times New Roman"/>
                <w:sz w:val="26"/>
                <w:szCs w:val="26"/>
                <w:lang w:val="sq-AL"/>
              </w:rPr>
            </w:pPr>
          </w:p>
        </w:tc>
      </w:tr>
      <w:tr w:rsidR="00603ADA" w:rsidRPr="00DC6251" w:rsidTr="008547EB">
        <w:tc>
          <w:tcPr>
            <w:tcW w:w="2790" w:type="dxa"/>
          </w:tcPr>
          <w:p w:rsidR="00603ADA" w:rsidRPr="00DC6251" w:rsidRDefault="00603ADA"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Vendim i KM</w:t>
            </w:r>
          </w:p>
          <w:p w:rsidR="00603ADA" w:rsidRPr="00DC6251" w:rsidRDefault="00603ADA" w:rsidP="0035483A">
            <w:pPr>
              <w:ind w:firstLine="0"/>
              <w:rPr>
                <w:rFonts w:ascii="Times New Roman" w:hAnsi="Times New Roman" w:cs="Times New Roman"/>
                <w:color w:val="000000"/>
                <w:sz w:val="26"/>
                <w:szCs w:val="26"/>
                <w:lang w:val="sq-AL"/>
              </w:rPr>
            </w:pPr>
            <w:r w:rsidRPr="00DC6251">
              <w:rPr>
                <w:rFonts w:ascii="Times New Roman" w:hAnsi="Times New Roman" w:cs="Times New Roman"/>
                <w:color w:val="000000"/>
                <w:sz w:val="26"/>
                <w:szCs w:val="26"/>
                <w:lang w:val="sq-AL"/>
              </w:rPr>
              <w:t>nr.</w:t>
            </w:r>
            <w:r w:rsidR="00554084" w:rsidRPr="00DC6251">
              <w:rPr>
                <w:rFonts w:ascii="Times New Roman" w:hAnsi="Times New Roman" w:cs="Times New Roman"/>
                <w:color w:val="000000"/>
                <w:sz w:val="26"/>
                <w:szCs w:val="26"/>
                <w:lang w:val="sq-AL"/>
              </w:rPr>
              <w:t>782</w:t>
            </w:r>
            <w:r w:rsidRPr="00DC6251">
              <w:rPr>
                <w:rFonts w:ascii="Times New Roman" w:hAnsi="Times New Roman" w:cs="Times New Roman"/>
                <w:color w:val="000000"/>
                <w:sz w:val="26"/>
                <w:szCs w:val="26"/>
                <w:lang w:val="sq-AL"/>
              </w:rPr>
              <w:t xml:space="preserve">, datë </w:t>
            </w:r>
            <w:r w:rsidR="00554084" w:rsidRPr="00DC6251">
              <w:rPr>
                <w:rFonts w:ascii="Times New Roman" w:hAnsi="Times New Roman" w:cs="Times New Roman"/>
                <w:color w:val="000000"/>
                <w:sz w:val="26"/>
                <w:szCs w:val="26"/>
                <w:lang w:val="sq-AL"/>
              </w:rPr>
              <w:t>17</w:t>
            </w:r>
            <w:r w:rsidRPr="00DC6251">
              <w:rPr>
                <w:rFonts w:ascii="Times New Roman" w:hAnsi="Times New Roman" w:cs="Times New Roman"/>
                <w:color w:val="000000"/>
                <w:sz w:val="26"/>
                <w:szCs w:val="26"/>
                <w:lang w:val="sq-AL"/>
              </w:rPr>
              <w:t>.</w:t>
            </w:r>
            <w:r w:rsidR="00554084" w:rsidRPr="00DC6251">
              <w:rPr>
                <w:rFonts w:ascii="Times New Roman" w:hAnsi="Times New Roman" w:cs="Times New Roman"/>
                <w:color w:val="000000"/>
                <w:sz w:val="26"/>
                <w:szCs w:val="26"/>
                <w:lang w:val="sq-AL"/>
              </w:rPr>
              <w:t>12</w:t>
            </w:r>
            <w:r w:rsidRPr="00DC6251">
              <w:rPr>
                <w:rFonts w:ascii="Times New Roman" w:hAnsi="Times New Roman" w:cs="Times New Roman"/>
                <w:color w:val="000000"/>
                <w:sz w:val="26"/>
                <w:szCs w:val="26"/>
                <w:lang w:val="sq-AL"/>
              </w:rPr>
              <w:t>.1998</w:t>
            </w:r>
          </w:p>
        </w:tc>
        <w:tc>
          <w:tcPr>
            <w:tcW w:w="5695" w:type="dxa"/>
          </w:tcPr>
          <w:p w:rsidR="00603ADA" w:rsidRPr="00DC6251" w:rsidRDefault="00995B4B" w:rsidP="0035483A">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Për </w:t>
            </w:r>
            <w:r w:rsidR="00554084" w:rsidRPr="00DC6251">
              <w:rPr>
                <w:rFonts w:ascii="Times New Roman" w:hAnsi="Times New Roman" w:cs="Times New Roman"/>
                <w:sz w:val="26"/>
                <w:szCs w:val="26"/>
                <w:lang w:val="sq-AL"/>
              </w:rPr>
              <w:t xml:space="preserve">një ndryshim në vendimin e </w:t>
            </w:r>
            <w:r w:rsidRPr="00DC6251">
              <w:rPr>
                <w:rFonts w:ascii="Times New Roman" w:hAnsi="Times New Roman" w:cs="Times New Roman"/>
                <w:sz w:val="26"/>
                <w:szCs w:val="26"/>
                <w:lang w:val="sq-AL"/>
              </w:rPr>
              <w:t xml:space="preserve">Këshillit </w:t>
            </w:r>
            <w:r w:rsidR="00554084" w:rsidRPr="00DC6251">
              <w:rPr>
                <w:rFonts w:ascii="Times New Roman" w:hAnsi="Times New Roman" w:cs="Times New Roman"/>
                <w:sz w:val="26"/>
                <w:szCs w:val="26"/>
                <w:lang w:val="sq-AL"/>
              </w:rPr>
              <w:t xml:space="preserve">të </w:t>
            </w:r>
            <w:r w:rsidRPr="00DC6251">
              <w:rPr>
                <w:rFonts w:ascii="Times New Roman" w:hAnsi="Times New Roman" w:cs="Times New Roman"/>
                <w:sz w:val="26"/>
                <w:szCs w:val="26"/>
                <w:lang w:val="sq-AL"/>
              </w:rPr>
              <w:t xml:space="preserve">Ministrave </w:t>
            </w:r>
            <w:r w:rsidR="00554084" w:rsidRPr="00DC6251">
              <w:rPr>
                <w:rFonts w:ascii="Times New Roman" w:hAnsi="Times New Roman" w:cs="Times New Roman"/>
                <w:sz w:val="26"/>
                <w:szCs w:val="26"/>
                <w:lang w:val="sq-AL"/>
              </w:rPr>
              <w:t xml:space="preserve">nr. 190, datë 3.5. 1995,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Për </w:t>
            </w:r>
            <w:r w:rsidR="00554084" w:rsidRPr="00DC6251">
              <w:rPr>
                <w:rFonts w:ascii="Times New Roman" w:hAnsi="Times New Roman" w:cs="Times New Roman"/>
                <w:sz w:val="26"/>
                <w:szCs w:val="26"/>
                <w:lang w:val="sq-AL"/>
              </w:rPr>
              <w:t xml:space="preserve">zbatimin e ligjit nr. 7874, datë 17.11.1994 </w:t>
            </w:r>
            <w:r w:rsidR="00D442AE" w:rsidRPr="00DC6251">
              <w:rPr>
                <w:rFonts w:ascii="Times New Roman" w:hAnsi="Times New Roman" w:cs="Times New Roman"/>
                <w:sz w:val="26"/>
                <w:szCs w:val="26"/>
                <w:lang w:val="sq-AL"/>
              </w:rPr>
              <w:t>“</w:t>
            </w:r>
            <w:r w:rsidR="00C725B6" w:rsidRPr="00DC6251">
              <w:rPr>
                <w:rFonts w:ascii="Times New Roman" w:hAnsi="Times New Roman" w:cs="Times New Roman"/>
                <w:sz w:val="26"/>
                <w:szCs w:val="26"/>
                <w:lang w:val="sq-AL"/>
              </w:rPr>
              <w:t xml:space="preserve">Për </w:t>
            </w:r>
            <w:r w:rsidR="00554084" w:rsidRPr="00DC6251">
              <w:rPr>
                <w:rFonts w:ascii="Times New Roman" w:hAnsi="Times New Roman" w:cs="Times New Roman"/>
                <w:sz w:val="26"/>
                <w:szCs w:val="26"/>
                <w:lang w:val="sq-AL"/>
              </w:rPr>
              <w:t>statusin e veteranit të luftës kundër pushtuesve nazifashistë të popullit shqiptar</w:t>
            </w:r>
            <w:r w:rsidR="003312B7" w:rsidRPr="00DC6251">
              <w:rPr>
                <w:rFonts w:ascii="Times New Roman" w:hAnsi="Times New Roman" w:cs="Times New Roman"/>
                <w:sz w:val="26"/>
                <w:szCs w:val="26"/>
                <w:lang w:val="sq-AL"/>
              </w:rPr>
              <w:t>”</w:t>
            </w:r>
            <w:r w:rsidR="00F128B2" w:rsidRPr="00DC6251">
              <w:rPr>
                <w:rFonts w:ascii="Times New Roman" w:hAnsi="Times New Roman" w:cs="Times New Roman"/>
                <w:sz w:val="26"/>
                <w:szCs w:val="26"/>
                <w:lang w:val="sq-AL"/>
              </w:rPr>
              <w:t>”</w:t>
            </w:r>
            <w:r w:rsidR="00907C1B" w:rsidRPr="00DC6251">
              <w:rPr>
                <w:rFonts w:ascii="Times New Roman" w:hAnsi="Times New Roman" w:cs="Times New Roman"/>
                <w:sz w:val="26"/>
                <w:szCs w:val="26"/>
                <w:lang w:val="sq-AL"/>
              </w:rPr>
              <w:t>.</w:t>
            </w:r>
            <w:r w:rsidR="008547EB" w:rsidRPr="00DC6251">
              <w:rPr>
                <w:rFonts w:ascii="Times New Roman" w:hAnsi="Times New Roman" w:cs="Times New Roman"/>
                <w:sz w:val="26"/>
                <w:szCs w:val="26"/>
                <w:lang w:val="sq-AL"/>
              </w:rPr>
              <w:t>.....................................................</w:t>
            </w:r>
          </w:p>
        </w:tc>
        <w:tc>
          <w:tcPr>
            <w:tcW w:w="515" w:type="dxa"/>
            <w:vAlign w:val="bottom"/>
          </w:tcPr>
          <w:p w:rsidR="00603ADA" w:rsidRPr="00DC6251" w:rsidRDefault="00603ADA"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11</w:t>
            </w:r>
          </w:p>
        </w:tc>
      </w:tr>
      <w:tr w:rsidR="00554084" w:rsidRPr="00DC6251" w:rsidTr="008547EB">
        <w:tc>
          <w:tcPr>
            <w:tcW w:w="2790" w:type="dxa"/>
          </w:tcPr>
          <w:p w:rsidR="00554084" w:rsidRPr="00DC6251" w:rsidRDefault="00554084" w:rsidP="0035483A">
            <w:pPr>
              <w:ind w:firstLine="0"/>
              <w:rPr>
                <w:rFonts w:ascii="Times New Roman" w:hAnsi="Times New Roman" w:cs="Times New Roman"/>
                <w:sz w:val="26"/>
                <w:szCs w:val="26"/>
                <w:lang w:val="sq-AL"/>
              </w:rPr>
            </w:pPr>
          </w:p>
        </w:tc>
        <w:tc>
          <w:tcPr>
            <w:tcW w:w="5695" w:type="dxa"/>
          </w:tcPr>
          <w:p w:rsidR="00554084" w:rsidRPr="00DC6251" w:rsidRDefault="00554084" w:rsidP="0035483A">
            <w:pPr>
              <w:jc w:val="both"/>
              <w:rPr>
                <w:rFonts w:ascii="Times New Roman" w:hAnsi="Times New Roman" w:cs="Times New Roman"/>
                <w:sz w:val="26"/>
                <w:szCs w:val="26"/>
                <w:lang w:val="sq-AL"/>
              </w:rPr>
            </w:pPr>
          </w:p>
        </w:tc>
        <w:tc>
          <w:tcPr>
            <w:tcW w:w="515" w:type="dxa"/>
            <w:vAlign w:val="bottom"/>
          </w:tcPr>
          <w:p w:rsidR="00554084" w:rsidRPr="00DC6251" w:rsidRDefault="00554084" w:rsidP="0035483A">
            <w:pPr>
              <w:ind w:firstLine="0"/>
              <w:jc w:val="right"/>
              <w:rPr>
                <w:rFonts w:ascii="Times New Roman" w:hAnsi="Times New Roman" w:cs="Times New Roman"/>
                <w:sz w:val="26"/>
                <w:szCs w:val="26"/>
                <w:lang w:val="sq-AL"/>
              </w:rPr>
            </w:pPr>
          </w:p>
        </w:tc>
      </w:tr>
      <w:tr w:rsidR="00554084" w:rsidRPr="00DC6251" w:rsidTr="008547EB">
        <w:tc>
          <w:tcPr>
            <w:tcW w:w="2790" w:type="dxa"/>
          </w:tcPr>
          <w:p w:rsidR="00554084" w:rsidRPr="00DC6251" w:rsidRDefault="00554084"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Vendim i KM</w:t>
            </w:r>
          </w:p>
          <w:p w:rsidR="00554084" w:rsidRPr="00DC6251" w:rsidRDefault="00554084"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nr.786, datë 17.12.1998 </w:t>
            </w:r>
          </w:p>
        </w:tc>
        <w:tc>
          <w:tcPr>
            <w:tcW w:w="5695" w:type="dxa"/>
          </w:tcPr>
          <w:p w:rsidR="00554084" w:rsidRPr="00DC6251" w:rsidRDefault="00995B4B" w:rsidP="0035483A">
            <w:pPr>
              <w:ind w:firstLine="0"/>
              <w:jc w:val="both"/>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 xml:space="preserve">Për </w:t>
            </w:r>
            <w:r w:rsidR="00554084" w:rsidRPr="00DC6251">
              <w:rPr>
                <w:rFonts w:ascii="Times New Roman" w:hAnsi="Times New Roman" w:cs="Times New Roman"/>
                <w:spacing w:val="-4"/>
                <w:sz w:val="26"/>
                <w:szCs w:val="26"/>
                <w:lang w:val="sq-AL"/>
              </w:rPr>
              <w:t>kualifikimin shkencor, pasuniversitar dhe për klasifikimin e punonjësve, pedagogjikë e kërkimorë</w:t>
            </w:r>
            <w:r w:rsidR="003312B7" w:rsidRPr="00DC6251">
              <w:rPr>
                <w:rFonts w:ascii="Times New Roman" w:hAnsi="Times New Roman" w:cs="Times New Roman"/>
                <w:spacing w:val="-4"/>
                <w:sz w:val="26"/>
                <w:szCs w:val="26"/>
                <w:lang w:val="sq-AL"/>
              </w:rPr>
              <w:t>....</w:t>
            </w:r>
          </w:p>
        </w:tc>
        <w:tc>
          <w:tcPr>
            <w:tcW w:w="515" w:type="dxa"/>
            <w:vAlign w:val="bottom"/>
          </w:tcPr>
          <w:p w:rsidR="00554084" w:rsidRPr="00DC6251" w:rsidRDefault="00554084"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11</w:t>
            </w:r>
          </w:p>
        </w:tc>
      </w:tr>
      <w:tr w:rsidR="00554084" w:rsidRPr="00DC6251" w:rsidTr="008547EB">
        <w:tc>
          <w:tcPr>
            <w:tcW w:w="2790" w:type="dxa"/>
          </w:tcPr>
          <w:p w:rsidR="00554084" w:rsidRPr="00DC6251" w:rsidRDefault="00554084" w:rsidP="0035483A">
            <w:pPr>
              <w:ind w:firstLine="0"/>
              <w:rPr>
                <w:rFonts w:ascii="Times New Roman" w:hAnsi="Times New Roman" w:cs="Times New Roman"/>
                <w:sz w:val="26"/>
                <w:szCs w:val="26"/>
                <w:lang w:val="sq-AL"/>
              </w:rPr>
            </w:pPr>
          </w:p>
        </w:tc>
        <w:tc>
          <w:tcPr>
            <w:tcW w:w="5695" w:type="dxa"/>
          </w:tcPr>
          <w:p w:rsidR="00554084" w:rsidRPr="00DC6251" w:rsidRDefault="00554084" w:rsidP="0035483A">
            <w:pPr>
              <w:jc w:val="both"/>
              <w:rPr>
                <w:rFonts w:ascii="Times New Roman" w:hAnsi="Times New Roman" w:cs="Times New Roman"/>
                <w:sz w:val="26"/>
                <w:szCs w:val="26"/>
                <w:lang w:val="sq-AL"/>
              </w:rPr>
            </w:pPr>
          </w:p>
        </w:tc>
        <w:tc>
          <w:tcPr>
            <w:tcW w:w="515" w:type="dxa"/>
            <w:vAlign w:val="bottom"/>
          </w:tcPr>
          <w:p w:rsidR="00554084" w:rsidRPr="00DC6251" w:rsidRDefault="00554084" w:rsidP="0035483A">
            <w:pPr>
              <w:ind w:firstLine="0"/>
              <w:jc w:val="right"/>
              <w:rPr>
                <w:rFonts w:ascii="Times New Roman" w:hAnsi="Times New Roman" w:cs="Times New Roman"/>
                <w:sz w:val="26"/>
                <w:szCs w:val="26"/>
                <w:lang w:val="sq-AL"/>
              </w:rPr>
            </w:pPr>
          </w:p>
        </w:tc>
      </w:tr>
      <w:tr w:rsidR="00554084" w:rsidRPr="00DC6251" w:rsidTr="008547EB">
        <w:tc>
          <w:tcPr>
            <w:tcW w:w="2790" w:type="dxa"/>
          </w:tcPr>
          <w:p w:rsidR="00554084" w:rsidRPr="00DC6251" w:rsidRDefault="00554084"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Vendim i KM</w:t>
            </w:r>
          </w:p>
          <w:p w:rsidR="00554084" w:rsidRPr="00DC6251" w:rsidRDefault="00554084"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nr.787, datë 17.12. 1998</w:t>
            </w:r>
          </w:p>
          <w:p w:rsidR="00554084" w:rsidRPr="00DC6251" w:rsidRDefault="00554084" w:rsidP="0035483A">
            <w:pPr>
              <w:ind w:firstLine="0"/>
              <w:rPr>
                <w:rFonts w:ascii="Times New Roman" w:hAnsi="Times New Roman" w:cs="Times New Roman"/>
                <w:sz w:val="26"/>
                <w:szCs w:val="26"/>
                <w:lang w:val="sq-AL"/>
              </w:rPr>
            </w:pPr>
          </w:p>
        </w:tc>
        <w:tc>
          <w:tcPr>
            <w:tcW w:w="5695" w:type="dxa"/>
          </w:tcPr>
          <w:p w:rsidR="00554084" w:rsidRPr="00DC6251" w:rsidRDefault="00995B4B" w:rsidP="0035483A">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Për </w:t>
            </w:r>
            <w:r w:rsidR="00554084" w:rsidRPr="00DC6251">
              <w:rPr>
                <w:rFonts w:ascii="Times New Roman" w:hAnsi="Times New Roman" w:cs="Times New Roman"/>
                <w:sz w:val="26"/>
                <w:szCs w:val="26"/>
                <w:lang w:val="sq-AL"/>
              </w:rPr>
              <w:t xml:space="preserve">një shtesë në vendimin e </w:t>
            </w:r>
            <w:r w:rsidRPr="00DC6251">
              <w:rPr>
                <w:rFonts w:ascii="Times New Roman" w:hAnsi="Times New Roman" w:cs="Times New Roman"/>
                <w:sz w:val="26"/>
                <w:szCs w:val="26"/>
                <w:lang w:val="sq-AL"/>
              </w:rPr>
              <w:t xml:space="preserve">Këshillit </w:t>
            </w:r>
            <w:r w:rsidR="00554084" w:rsidRPr="00DC6251">
              <w:rPr>
                <w:rFonts w:ascii="Times New Roman" w:hAnsi="Times New Roman" w:cs="Times New Roman"/>
                <w:sz w:val="26"/>
                <w:szCs w:val="26"/>
                <w:lang w:val="sq-AL"/>
              </w:rPr>
              <w:t xml:space="preserve">të </w:t>
            </w:r>
            <w:r w:rsidRPr="00DC6251">
              <w:rPr>
                <w:rFonts w:ascii="Times New Roman" w:hAnsi="Times New Roman" w:cs="Times New Roman"/>
                <w:sz w:val="26"/>
                <w:szCs w:val="26"/>
                <w:lang w:val="sq-AL"/>
              </w:rPr>
              <w:t xml:space="preserve">Ministrave </w:t>
            </w:r>
            <w:r w:rsidR="00554084" w:rsidRPr="00DC6251">
              <w:rPr>
                <w:rFonts w:ascii="Times New Roman" w:hAnsi="Times New Roman" w:cs="Times New Roman"/>
                <w:sz w:val="26"/>
                <w:szCs w:val="26"/>
                <w:lang w:val="sq-AL"/>
              </w:rPr>
              <w:t xml:space="preserve">nr. 643, datë 18.10.1998,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Për </w:t>
            </w:r>
            <w:r w:rsidR="00554084" w:rsidRPr="00DC6251">
              <w:rPr>
                <w:rFonts w:ascii="Times New Roman" w:hAnsi="Times New Roman" w:cs="Times New Roman"/>
                <w:sz w:val="26"/>
                <w:szCs w:val="26"/>
                <w:lang w:val="sq-AL"/>
              </w:rPr>
              <w:t xml:space="preserve">kuotat financiare të ushqimit në </w:t>
            </w:r>
            <w:r w:rsidR="006D5945" w:rsidRPr="00DC6251">
              <w:rPr>
                <w:rFonts w:ascii="Times New Roman" w:hAnsi="Times New Roman" w:cs="Times New Roman"/>
                <w:sz w:val="26"/>
                <w:szCs w:val="26"/>
                <w:lang w:val="sq-AL"/>
              </w:rPr>
              <w:t>mensat</w:t>
            </w:r>
            <w:r w:rsidR="00554084" w:rsidRPr="00DC6251">
              <w:rPr>
                <w:rFonts w:ascii="Times New Roman" w:hAnsi="Times New Roman" w:cs="Times New Roman"/>
                <w:sz w:val="26"/>
                <w:szCs w:val="26"/>
                <w:lang w:val="sq-AL"/>
              </w:rPr>
              <w:t xml:space="preserve"> e konvikteve, bursat e shtetit dhe pagesat e familjeve për nxënësit dhe studentët</w:t>
            </w:r>
            <w:r w:rsidR="00D442AE" w:rsidRPr="00DC6251">
              <w:rPr>
                <w:rFonts w:ascii="Times New Roman" w:hAnsi="Times New Roman" w:cs="Times New Roman"/>
                <w:sz w:val="26"/>
                <w:szCs w:val="26"/>
                <w:lang w:val="sq-AL"/>
              </w:rPr>
              <w:t>”</w:t>
            </w:r>
            <w:r w:rsidR="0035483A" w:rsidRPr="00DC6251">
              <w:rPr>
                <w:rFonts w:ascii="Times New Roman" w:hAnsi="Times New Roman" w:cs="Times New Roman"/>
                <w:sz w:val="26"/>
                <w:szCs w:val="26"/>
                <w:lang w:val="sq-AL"/>
              </w:rPr>
              <w:t>.........</w:t>
            </w:r>
            <w:r w:rsidR="008547EB" w:rsidRPr="00DC6251">
              <w:rPr>
                <w:rFonts w:ascii="Times New Roman" w:hAnsi="Times New Roman" w:cs="Times New Roman"/>
                <w:sz w:val="26"/>
                <w:szCs w:val="26"/>
                <w:lang w:val="sq-AL"/>
              </w:rPr>
              <w:t>.</w:t>
            </w:r>
          </w:p>
        </w:tc>
        <w:tc>
          <w:tcPr>
            <w:tcW w:w="515" w:type="dxa"/>
            <w:vAlign w:val="bottom"/>
          </w:tcPr>
          <w:p w:rsidR="00554084" w:rsidRPr="00DC6251" w:rsidRDefault="00554084"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19</w:t>
            </w:r>
          </w:p>
        </w:tc>
      </w:tr>
      <w:tr w:rsidR="0035483A" w:rsidRPr="00DC6251" w:rsidTr="008547EB">
        <w:tc>
          <w:tcPr>
            <w:tcW w:w="2790" w:type="dxa"/>
          </w:tcPr>
          <w:p w:rsidR="0035483A" w:rsidRPr="00DC6251" w:rsidRDefault="0035483A" w:rsidP="0035483A">
            <w:pPr>
              <w:ind w:firstLine="0"/>
              <w:rPr>
                <w:rFonts w:ascii="Times New Roman" w:hAnsi="Times New Roman" w:cs="Times New Roman"/>
                <w:sz w:val="26"/>
                <w:szCs w:val="26"/>
                <w:lang w:val="sq-AL"/>
              </w:rPr>
            </w:pPr>
          </w:p>
        </w:tc>
        <w:tc>
          <w:tcPr>
            <w:tcW w:w="5695" w:type="dxa"/>
          </w:tcPr>
          <w:p w:rsidR="0035483A" w:rsidRPr="00DC6251" w:rsidRDefault="0035483A" w:rsidP="0035483A">
            <w:pPr>
              <w:ind w:firstLine="0"/>
              <w:jc w:val="both"/>
              <w:rPr>
                <w:rFonts w:ascii="Times New Roman" w:hAnsi="Times New Roman" w:cs="Times New Roman"/>
                <w:sz w:val="26"/>
                <w:szCs w:val="26"/>
                <w:lang w:val="sq-AL"/>
              </w:rPr>
            </w:pPr>
          </w:p>
        </w:tc>
        <w:tc>
          <w:tcPr>
            <w:tcW w:w="515" w:type="dxa"/>
            <w:vAlign w:val="bottom"/>
          </w:tcPr>
          <w:p w:rsidR="0035483A" w:rsidRPr="00DC6251" w:rsidRDefault="0035483A" w:rsidP="0035483A">
            <w:pPr>
              <w:ind w:firstLine="0"/>
              <w:jc w:val="right"/>
              <w:rPr>
                <w:rFonts w:ascii="Times New Roman" w:hAnsi="Times New Roman" w:cs="Times New Roman"/>
                <w:sz w:val="26"/>
                <w:szCs w:val="26"/>
                <w:lang w:val="sq-AL"/>
              </w:rPr>
            </w:pPr>
          </w:p>
        </w:tc>
      </w:tr>
      <w:tr w:rsidR="00554084" w:rsidRPr="00DC6251" w:rsidTr="008547EB">
        <w:tc>
          <w:tcPr>
            <w:tcW w:w="2790" w:type="dxa"/>
          </w:tcPr>
          <w:p w:rsidR="00554084" w:rsidRPr="00DC6251" w:rsidRDefault="00554084"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Vendim i KM</w:t>
            </w:r>
          </w:p>
          <w:p w:rsidR="00554084" w:rsidRPr="00DC6251" w:rsidRDefault="00554084" w:rsidP="0035483A">
            <w:pPr>
              <w:autoSpaceDE w:val="0"/>
              <w:autoSpaceDN w:val="0"/>
              <w:adjustRightInd w:val="0"/>
              <w:ind w:firstLine="0"/>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nr.788, datë 17.12.1998</w:t>
            </w:r>
          </w:p>
          <w:p w:rsidR="00554084" w:rsidRPr="00DC6251" w:rsidRDefault="00554084" w:rsidP="0035483A">
            <w:pPr>
              <w:ind w:firstLine="0"/>
              <w:rPr>
                <w:rFonts w:ascii="Times New Roman" w:hAnsi="Times New Roman" w:cs="Times New Roman"/>
                <w:sz w:val="26"/>
                <w:szCs w:val="26"/>
                <w:lang w:val="sq-AL"/>
              </w:rPr>
            </w:pPr>
          </w:p>
        </w:tc>
        <w:tc>
          <w:tcPr>
            <w:tcW w:w="5695" w:type="dxa"/>
          </w:tcPr>
          <w:p w:rsidR="00554084" w:rsidRPr="00DC6251" w:rsidRDefault="00995B4B" w:rsidP="0035483A">
            <w:pPr>
              <w:autoSpaceDE w:val="0"/>
              <w:autoSpaceDN w:val="0"/>
              <w:adjustRightInd w:val="0"/>
              <w:ind w:firstLine="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 xml:space="preserve">Për </w:t>
            </w:r>
            <w:r w:rsidR="00554084" w:rsidRPr="00DC6251">
              <w:rPr>
                <w:rFonts w:ascii="Times New Roman" w:hAnsi="Times New Roman" w:cs="Times New Roman"/>
                <w:color w:val="222222"/>
                <w:sz w:val="26"/>
                <w:szCs w:val="26"/>
                <w:lang w:val="sq-AL"/>
              </w:rPr>
              <w:t xml:space="preserve">një shtesë në vendimin nr. 537, datë 26.9.1994 </w:t>
            </w:r>
            <w:r w:rsidR="00D442AE" w:rsidRPr="00DC6251">
              <w:rPr>
                <w:rFonts w:ascii="Times New Roman" w:hAnsi="Times New Roman" w:cs="Times New Roman"/>
                <w:color w:val="222222"/>
                <w:sz w:val="26"/>
                <w:szCs w:val="26"/>
                <w:lang w:val="sq-AL"/>
              </w:rPr>
              <w:t>“</w:t>
            </w:r>
            <w:r w:rsidRPr="00DC6251">
              <w:rPr>
                <w:rFonts w:ascii="Times New Roman" w:hAnsi="Times New Roman" w:cs="Times New Roman"/>
                <w:color w:val="222222"/>
                <w:sz w:val="26"/>
                <w:szCs w:val="26"/>
                <w:lang w:val="sq-AL"/>
              </w:rPr>
              <w:t xml:space="preserve">Për </w:t>
            </w:r>
            <w:r w:rsidR="00554084" w:rsidRPr="00DC6251">
              <w:rPr>
                <w:rFonts w:ascii="Times New Roman" w:hAnsi="Times New Roman" w:cs="Times New Roman"/>
                <w:color w:val="222222"/>
                <w:sz w:val="26"/>
                <w:szCs w:val="26"/>
                <w:lang w:val="sq-AL"/>
              </w:rPr>
              <w:t>shtesë mbi pagën për kualifikim të mësuesve dhe shtesë për veprimtari të inspektorëve të arsimit</w:t>
            </w:r>
            <w:r w:rsidR="00D442AE" w:rsidRPr="00DC6251">
              <w:rPr>
                <w:rFonts w:ascii="Times New Roman" w:hAnsi="Times New Roman" w:cs="Times New Roman"/>
                <w:color w:val="222222"/>
                <w:sz w:val="26"/>
                <w:szCs w:val="26"/>
                <w:lang w:val="sq-AL"/>
              </w:rPr>
              <w:t>”</w:t>
            </w:r>
            <w:r w:rsidR="00C725B6" w:rsidRPr="00DC6251">
              <w:rPr>
                <w:rFonts w:ascii="Times New Roman" w:hAnsi="Times New Roman" w:cs="Times New Roman"/>
                <w:color w:val="222222"/>
                <w:sz w:val="26"/>
                <w:szCs w:val="26"/>
                <w:lang w:val="sq-AL"/>
              </w:rPr>
              <w:t>..</w:t>
            </w:r>
          </w:p>
        </w:tc>
        <w:tc>
          <w:tcPr>
            <w:tcW w:w="515" w:type="dxa"/>
            <w:vAlign w:val="bottom"/>
          </w:tcPr>
          <w:p w:rsidR="00554084" w:rsidRPr="00DC6251" w:rsidRDefault="00554084"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20</w:t>
            </w:r>
          </w:p>
        </w:tc>
      </w:tr>
      <w:tr w:rsidR="00554084" w:rsidRPr="00DC6251" w:rsidTr="008547EB">
        <w:tc>
          <w:tcPr>
            <w:tcW w:w="2790" w:type="dxa"/>
          </w:tcPr>
          <w:p w:rsidR="00554084" w:rsidRPr="00DC6251" w:rsidRDefault="00554084" w:rsidP="0035483A">
            <w:pPr>
              <w:ind w:firstLine="0"/>
              <w:rPr>
                <w:rFonts w:ascii="Times New Roman" w:hAnsi="Times New Roman" w:cs="Times New Roman"/>
                <w:sz w:val="26"/>
                <w:szCs w:val="26"/>
                <w:lang w:val="sq-AL"/>
              </w:rPr>
            </w:pPr>
          </w:p>
        </w:tc>
        <w:tc>
          <w:tcPr>
            <w:tcW w:w="5695" w:type="dxa"/>
          </w:tcPr>
          <w:p w:rsidR="00554084" w:rsidRPr="00DC6251" w:rsidRDefault="00554084" w:rsidP="0035483A">
            <w:pPr>
              <w:jc w:val="both"/>
              <w:rPr>
                <w:rFonts w:ascii="Times New Roman" w:hAnsi="Times New Roman" w:cs="Times New Roman"/>
                <w:sz w:val="26"/>
                <w:szCs w:val="26"/>
                <w:lang w:val="sq-AL"/>
              </w:rPr>
            </w:pPr>
          </w:p>
        </w:tc>
        <w:tc>
          <w:tcPr>
            <w:tcW w:w="515" w:type="dxa"/>
            <w:vAlign w:val="bottom"/>
          </w:tcPr>
          <w:p w:rsidR="00554084" w:rsidRPr="00DC6251" w:rsidRDefault="00554084" w:rsidP="0035483A">
            <w:pPr>
              <w:ind w:firstLine="0"/>
              <w:jc w:val="right"/>
              <w:rPr>
                <w:rFonts w:ascii="Times New Roman" w:hAnsi="Times New Roman" w:cs="Times New Roman"/>
                <w:sz w:val="26"/>
                <w:szCs w:val="26"/>
                <w:lang w:val="sq-AL"/>
              </w:rPr>
            </w:pPr>
          </w:p>
        </w:tc>
      </w:tr>
      <w:tr w:rsidR="00554084" w:rsidRPr="00DC6251" w:rsidTr="008547EB">
        <w:tc>
          <w:tcPr>
            <w:tcW w:w="2790" w:type="dxa"/>
          </w:tcPr>
          <w:p w:rsidR="00554084" w:rsidRPr="00DC6251" w:rsidRDefault="00554084"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Vendim i KM</w:t>
            </w:r>
          </w:p>
          <w:p w:rsidR="00554084" w:rsidRPr="00DC6251" w:rsidRDefault="00554084" w:rsidP="0035483A">
            <w:pPr>
              <w:autoSpaceDE w:val="0"/>
              <w:autoSpaceDN w:val="0"/>
              <w:adjustRightInd w:val="0"/>
              <w:ind w:firstLine="0"/>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nr.789, datë 24.12.1998</w:t>
            </w:r>
          </w:p>
        </w:tc>
        <w:tc>
          <w:tcPr>
            <w:tcW w:w="5695" w:type="dxa"/>
          </w:tcPr>
          <w:p w:rsidR="00554084" w:rsidRPr="00DC6251" w:rsidRDefault="00995B4B" w:rsidP="0035483A">
            <w:pPr>
              <w:autoSpaceDE w:val="0"/>
              <w:autoSpaceDN w:val="0"/>
              <w:adjustRightInd w:val="0"/>
              <w:ind w:firstLine="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 xml:space="preserve">Për </w:t>
            </w:r>
            <w:r w:rsidR="00554084" w:rsidRPr="00DC6251">
              <w:rPr>
                <w:rFonts w:ascii="Times New Roman" w:hAnsi="Times New Roman" w:cs="Times New Roman"/>
                <w:color w:val="222222"/>
                <w:sz w:val="26"/>
                <w:szCs w:val="26"/>
                <w:lang w:val="sq-AL"/>
              </w:rPr>
              <w:t xml:space="preserve">platformën e funksionimit të </w:t>
            </w:r>
            <w:r w:rsidRPr="00DC6251">
              <w:rPr>
                <w:rFonts w:ascii="Times New Roman" w:hAnsi="Times New Roman" w:cs="Times New Roman"/>
                <w:color w:val="222222"/>
                <w:sz w:val="26"/>
                <w:szCs w:val="26"/>
                <w:lang w:val="sq-AL"/>
              </w:rPr>
              <w:t xml:space="preserve">Ministrisë </w:t>
            </w:r>
            <w:r w:rsidR="00554084" w:rsidRPr="00DC6251">
              <w:rPr>
                <w:rFonts w:ascii="Times New Roman" w:hAnsi="Times New Roman" w:cs="Times New Roman"/>
                <w:color w:val="222222"/>
                <w:sz w:val="26"/>
                <w:szCs w:val="26"/>
                <w:lang w:val="sq-AL"/>
              </w:rPr>
              <w:t xml:space="preserve">së </w:t>
            </w:r>
            <w:r w:rsidRPr="00DC6251">
              <w:rPr>
                <w:rFonts w:ascii="Times New Roman" w:hAnsi="Times New Roman" w:cs="Times New Roman"/>
                <w:color w:val="222222"/>
                <w:sz w:val="26"/>
                <w:szCs w:val="26"/>
                <w:lang w:val="sq-AL"/>
              </w:rPr>
              <w:t>Informacioni</w:t>
            </w:r>
            <w:r w:rsidR="00F52BFA" w:rsidRPr="00DC6251">
              <w:rPr>
                <w:rFonts w:ascii="Times New Roman" w:hAnsi="Times New Roman" w:cs="Times New Roman"/>
                <w:color w:val="222222"/>
                <w:sz w:val="26"/>
                <w:szCs w:val="26"/>
                <w:lang w:val="sq-AL"/>
              </w:rPr>
              <w:t>t</w:t>
            </w:r>
            <w:r w:rsidR="00C725B6" w:rsidRPr="00DC6251">
              <w:rPr>
                <w:rFonts w:ascii="Times New Roman" w:hAnsi="Times New Roman" w:cs="Times New Roman"/>
                <w:color w:val="222222"/>
                <w:sz w:val="26"/>
                <w:szCs w:val="26"/>
                <w:lang w:val="sq-AL"/>
              </w:rPr>
              <w:t>...........................................................</w:t>
            </w:r>
            <w:r w:rsidR="0035483A" w:rsidRPr="00DC6251">
              <w:rPr>
                <w:rFonts w:ascii="Times New Roman" w:hAnsi="Times New Roman" w:cs="Times New Roman"/>
                <w:color w:val="222222"/>
                <w:sz w:val="26"/>
                <w:szCs w:val="26"/>
                <w:lang w:val="sq-AL"/>
              </w:rPr>
              <w:t>..</w:t>
            </w:r>
            <w:r w:rsidR="00907C1B" w:rsidRPr="00DC6251">
              <w:rPr>
                <w:rFonts w:ascii="Times New Roman" w:hAnsi="Times New Roman" w:cs="Times New Roman"/>
                <w:color w:val="222222"/>
                <w:sz w:val="26"/>
                <w:szCs w:val="26"/>
                <w:lang w:val="sq-AL"/>
              </w:rPr>
              <w:t>.</w:t>
            </w:r>
          </w:p>
        </w:tc>
        <w:tc>
          <w:tcPr>
            <w:tcW w:w="515" w:type="dxa"/>
            <w:vAlign w:val="bottom"/>
          </w:tcPr>
          <w:p w:rsidR="00554084" w:rsidRPr="00DC6251" w:rsidRDefault="00554084"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20</w:t>
            </w:r>
          </w:p>
        </w:tc>
      </w:tr>
      <w:tr w:rsidR="00554084" w:rsidRPr="00DC6251" w:rsidTr="008547EB">
        <w:tc>
          <w:tcPr>
            <w:tcW w:w="2790" w:type="dxa"/>
          </w:tcPr>
          <w:p w:rsidR="00554084" w:rsidRPr="00DC6251" w:rsidRDefault="00554084" w:rsidP="0035483A">
            <w:pPr>
              <w:ind w:firstLine="0"/>
              <w:rPr>
                <w:rFonts w:ascii="Times New Roman" w:hAnsi="Times New Roman" w:cs="Times New Roman"/>
                <w:sz w:val="26"/>
                <w:szCs w:val="26"/>
                <w:lang w:val="sq-AL"/>
              </w:rPr>
            </w:pPr>
          </w:p>
        </w:tc>
        <w:tc>
          <w:tcPr>
            <w:tcW w:w="5695" w:type="dxa"/>
          </w:tcPr>
          <w:p w:rsidR="00554084" w:rsidRPr="00DC6251" w:rsidRDefault="00554084" w:rsidP="0035483A">
            <w:pPr>
              <w:jc w:val="both"/>
              <w:rPr>
                <w:rFonts w:ascii="Times New Roman" w:hAnsi="Times New Roman" w:cs="Times New Roman"/>
                <w:sz w:val="26"/>
                <w:szCs w:val="26"/>
                <w:lang w:val="sq-AL"/>
              </w:rPr>
            </w:pPr>
          </w:p>
        </w:tc>
        <w:tc>
          <w:tcPr>
            <w:tcW w:w="515" w:type="dxa"/>
            <w:vAlign w:val="bottom"/>
          </w:tcPr>
          <w:p w:rsidR="00554084" w:rsidRPr="00DC6251" w:rsidRDefault="00554084" w:rsidP="0035483A">
            <w:pPr>
              <w:ind w:firstLine="0"/>
              <w:jc w:val="right"/>
              <w:rPr>
                <w:rFonts w:ascii="Times New Roman" w:hAnsi="Times New Roman" w:cs="Times New Roman"/>
                <w:sz w:val="26"/>
                <w:szCs w:val="26"/>
                <w:lang w:val="sq-AL"/>
              </w:rPr>
            </w:pPr>
          </w:p>
        </w:tc>
      </w:tr>
      <w:tr w:rsidR="00554084" w:rsidRPr="00DC6251" w:rsidTr="008547EB">
        <w:tc>
          <w:tcPr>
            <w:tcW w:w="2790" w:type="dxa"/>
          </w:tcPr>
          <w:p w:rsidR="00554084" w:rsidRPr="00DC6251" w:rsidRDefault="00554084"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Vendim i KM</w:t>
            </w:r>
          </w:p>
          <w:p w:rsidR="00554084" w:rsidRPr="00DC6251" w:rsidRDefault="00554084" w:rsidP="0035483A">
            <w:pPr>
              <w:autoSpaceDE w:val="0"/>
              <w:autoSpaceDN w:val="0"/>
              <w:adjustRightInd w:val="0"/>
              <w:ind w:firstLine="0"/>
              <w:rPr>
                <w:rFonts w:ascii="Times New Roman" w:hAnsi="Times New Roman" w:cs="Times New Roman"/>
                <w:color w:val="000000"/>
                <w:sz w:val="26"/>
                <w:szCs w:val="26"/>
                <w:lang w:val="sq-AL"/>
              </w:rPr>
            </w:pPr>
            <w:r w:rsidRPr="00DC6251">
              <w:rPr>
                <w:rFonts w:ascii="Times New Roman" w:hAnsi="Times New Roman" w:cs="Times New Roman"/>
                <w:color w:val="000000"/>
                <w:sz w:val="26"/>
                <w:szCs w:val="26"/>
                <w:lang w:val="sq-AL"/>
              </w:rPr>
              <w:t>nr.791, datë 24.12.1998</w:t>
            </w:r>
          </w:p>
          <w:p w:rsidR="00554084" w:rsidRPr="00DC6251" w:rsidRDefault="00554084" w:rsidP="0035483A">
            <w:pPr>
              <w:ind w:firstLine="0"/>
              <w:rPr>
                <w:rFonts w:ascii="Times New Roman" w:hAnsi="Times New Roman" w:cs="Times New Roman"/>
                <w:sz w:val="26"/>
                <w:szCs w:val="26"/>
                <w:lang w:val="sq-AL"/>
              </w:rPr>
            </w:pPr>
          </w:p>
        </w:tc>
        <w:tc>
          <w:tcPr>
            <w:tcW w:w="5695" w:type="dxa"/>
          </w:tcPr>
          <w:p w:rsidR="00554084" w:rsidRPr="00DC6251" w:rsidRDefault="00FD333F" w:rsidP="0035483A">
            <w:pPr>
              <w:autoSpaceDE w:val="0"/>
              <w:autoSpaceDN w:val="0"/>
              <w:adjustRightInd w:val="0"/>
              <w:ind w:firstLine="0"/>
              <w:jc w:val="both"/>
              <w:rPr>
                <w:rFonts w:ascii="Times New Roman" w:hAnsi="Times New Roman" w:cs="Times New Roman"/>
                <w:color w:val="000000"/>
                <w:spacing w:val="-6"/>
                <w:sz w:val="26"/>
                <w:szCs w:val="26"/>
                <w:lang w:val="sq-AL"/>
              </w:rPr>
            </w:pPr>
            <w:r w:rsidRPr="00DC6251">
              <w:rPr>
                <w:rFonts w:ascii="Times New Roman" w:hAnsi="Times New Roman" w:cs="Times New Roman"/>
                <w:color w:val="000000"/>
                <w:spacing w:val="-6"/>
                <w:sz w:val="26"/>
                <w:szCs w:val="26"/>
                <w:lang w:val="sq-AL"/>
              </w:rPr>
              <w:t xml:space="preserve">Për </w:t>
            </w:r>
            <w:r w:rsidR="00554084" w:rsidRPr="00DC6251">
              <w:rPr>
                <w:rFonts w:ascii="Times New Roman" w:hAnsi="Times New Roman" w:cs="Times New Roman"/>
                <w:color w:val="000000"/>
                <w:spacing w:val="-6"/>
                <w:sz w:val="26"/>
                <w:szCs w:val="26"/>
                <w:lang w:val="sq-AL"/>
              </w:rPr>
              <w:t xml:space="preserve">një ndryshim në vendimin e </w:t>
            </w:r>
            <w:r w:rsidRPr="00DC6251">
              <w:rPr>
                <w:rFonts w:ascii="Times New Roman" w:hAnsi="Times New Roman" w:cs="Times New Roman"/>
                <w:color w:val="000000"/>
                <w:spacing w:val="-6"/>
                <w:sz w:val="26"/>
                <w:szCs w:val="26"/>
                <w:lang w:val="sq-AL"/>
              </w:rPr>
              <w:t xml:space="preserve">Këshillit </w:t>
            </w:r>
            <w:r w:rsidR="00554084" w:rsidRPr="00DC6251">
              <w:rPr>
                <w:rFonts w:ascii="Times New Roman" w:hAnsi="Times New Roman" w:cs="Times New Roman"/>
                <w:color w:val="000000"/>
                <w:spacing w:val="-6"/>
                <w:sz w:val="26"/>
                <w:szCs w:val="26"/>
                <w:lang w:val="sq-AL"/>
              </w:rPr>
              <w:t xml:space="preserve">të </w:t>
            </w:r>
            <w:r w:rsidRPr="00DC6251">
              <w:rPr>
                <w:rFonts w:ascii="Times New Roman" w:hAnsi="Times New Roman" w:cs="Times New Roman"/>
                <w:color w:val="000000"/>
                <w:spacing w:val="-6"/>
                <w:sz w:val="26"/>
                <w:szCs w:val="26"/>
                <w:lang w:val="sq-AL"/>
              </w:rPr>
              <w:t xml:space="preserve">Ministrave </w:t>
            </w:r>
            <w:r w:rsidR="00554084" w:rsidRPr="00DC6251">
              <w:rPr>
                <w:rFonts w:ascii="Times New Roman" w:hAnsi="Times New Roman" w:cs="Times New Roman"/>
                <w:color w:val="000000"/>
                <w:spacing w:val="-6"/>
                <w:sz w:val="26"/>
                <w:szCs w:val="26"/>
                <w:lang w:val="sq-AL"/>
              </w:rPr>
              <w:t xml:space="preserve">nr. 694, datë 21.10.1996 </w:t>
            </w:r>
            <w:r w:rsidR="00D442AE" w:rsidRPr="00DC6251">
              <w:rPr>
                <w:rFonts w:ascii="Times New Roman" w:hAnsi="Times New Roman" w:cs="Times New Roman"/>
                <w:color w:val="000000"/>
                <w:spacing w:val="-6"/>
                <w:sz w:val="26"/>
                <w:szCs w:val="26"/>
                <w:lang w:val="sq-AL"/>
              </w:rPr>
              <w:t>“</w:t>
            </w:r>
            <w:r w:rsidR="00F52BFA" w:rsidRPr="00DC6251">
              <w:rPr>
                <w:rFonts w:ascii="Times New Roman" w:hAnsi="Times New Roman" w:cs="Times New Roman"/>
                <w:color w:val="000000"/>
                <w:spacing w:val="-6"/>
                <w:sz w:val="26"/>
                <w:szCs w:val="26"/>
                <w:lang w:val="sq-AL"/>
              </w:rPr>
              <w:t xml:space="preserve">Për </w:t>
            </w:r>
            <w:r w:rsidR="00554084" w:rsidRPr="00DC6251">
              <w:rPr>
                <w:rFonts w:ascii="Times New Roman" w:hAnsi="Times New Roman" w:cs="Times New Roman"/>
                <w:color w:val="000000"/>
                <w:spacing w:val="-6"/>
                <w:sz w:val="26"/>
                <w:szCs w:val="26"/>
                <w:lang w:val="sq-AL"/>
              </w:rPr>
              <w:t>normën mësimore shkencore në shkollat e larta dhe në arsimin parauniversitar, pagimin e orëve suplementare, aktivizimin e pensionistëve dhe punonjësve të jashtëm në sistemin e arsimit</w:t>
            </w:r>
            <w:r w:rsidR="00D442AE" w:rsidRPr="00DC6251">
              <w:rPr>
                <w:rFonts w:ascii="Times New Roman" w:hAnsi="Times New Roman" w:cs="Times New Roman"/>
                <w:color w:val="000000"/>
                <w:spacing w:val="-6"/>
                <w:sz w:val="26"/>
                <w:szCs w:val="26"/>
                <w:lang w:val="sq-AL"/>
              </w:rPr>
              <w:t>”</w:t>
            </w:r>
            <w:r w:rsidR="00EF2469" w:rsidRPr="00DC6251">
              <w:rPr>
                <w:rFonts w:ascii="Times New Roman" w:hAnsi="Times New Roman" w:cs="Times New Roman"/>
                <w:color w:val="000000"/>
                <w:spacing w:val="-6"/>
                <w:sz w:val="26"/>
                <w:szCs w:val="26"/>
                <w:lang w:val="sq-AL"/>
              </w:rPr>
              <w:t>.........................................................</w:t>
            </w:r>
          </w:p>
        </w:tc>
        <w:tc>
          <w:tcPr>
            <w:tcW w:w="515" w:type="dxa"/>
            <w:vAlign w:val="bottom"/>
          </w:tcPr>
          <w:p w:rsidR="00554084" w:rsidRPr="00DC6251" w:rsidRDefault="00554084"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22</w:t>
            </w:r>
          </w:p>
        </w:tc>
      </w:tr>
      <w:tr w:rsidR="00554084" w:rsidRPr="00DC6251" w:rsidTr="008547EB">
        <w:tc>
          <w:tcPr>
            <w:tcW w:w="2790" w:type="dxa"/>
          </w:tcPr>
          <w:p w:rsidR="00554084" w:rsidRPr="00DC6251" w:rsidRDefault="00554084" w:rsidP="0035483A">
            <w:pPr>
              <w:autoSpaceDE w:val="0"/>
              <w:autoSpaceDN w:val="0"/>
              <w:adjustRightInd w:val="0"/>
              <w:rPr>
                <w:rFonts w:ascii="Times New Roman" w:hAnsi="Times New Roman" w:cs="Times New Roman"/>
                <w:color w:val="000000"/>
                <w:sz w:val="26"/>
                <w:szCs w:val="26"/>
                <w:lang w:val="sq-AL"/>
              </w:rPr>
            </w:pPr>
          </w:p>
        </w:tc>
        <w:tc>
          <w:tcPr>
            <w:tcW w:w="5695" w:type="dxa"/>
          </w:tcPr>
          <w:p w:rsidR="00554084" w:rsidRPr="00DC6251" w:rsidRDefault="00554084" w:rsidP="0035483A">
            <w:pPr>
              <w:autoSpaceDE w:val="0"/>
              <w:autoSpaceDN w:val="0"/>
              <w:adjustRightInd w:val="0"/>
              <w:jc w:val="both"/>
              <w:rPr>
                <w:rFonts w:ascii="Times New Roman" w:hAnsi="Times New Roman" w:cs="Times New Roman"/>
                <w:color w:val="000000"/>
                <w:sz w:val="26"/>
                <w:szCs w:val="26"/>
                <w:lang w:val="sq-AL"/>
              </w:rPr>
            </w:pPr>
          </w:p>
        </w:tc>
        <w:tc>
          <w:tcPr>
            <w:tcW w:w="515" w:type="dxa"/>
            <w:vAlign w:val="bottom"/>
          </w:tcPr>
          <w:p w:rsidR="00554084" w:rsidRPr="00DC6251" w:rsidRDefault="00554084" w:rsidP="0035483A">
            <w:pPr>
              <w:ind w:firstLine="0"/>
              <w:jc w:val="right"/>
              <w:rPr>
                <w:rFonts w:ascii="Times New Roman" w:hAnsi="Times New Roman" w:cs="Times New Roman"/>
                <w:sz w:val="26"/>
                <w:szCs w:val="26"/>
                <w:lang w:val="sq-AL"/>
              </w:rPr>
            </w:pPr>
          </w:p>
        </w:tc>
      </w:tr>
      <w:tr w:rsidR="00907C1B" w:rsidRPr="00DC6251" w:rsidTr="008547EB">
        <w:tc>
          <w:tcPr>
            <w:tcW w:w="2790" w:type="dxa"/>
          </w:tcPr>
          <w:p w:rsidR="00907C1B" w:rsidRPr="00DC6251" w:rsidRDefault="00907C1B" w:rsidP="0035483A">
            <w:pPr>
              <w:autoSpaceDE w:val="0"/>
              <w:autoSpaceDN w:val="0"/>
              <w:adjustRightInd w:val="0"/>
              <w:rPr>
                <w:rFonts w:ascii="Times New Roman" w:hAnsi="Times New Roman" w:cs="Times New Roman"/>
                <w:color w:val="000000"/>
                <w:sz w:val="26"/>
                <w:szCs w:val="26"/>
                <w:lang w:val="sq-AL"/>
              </w:rPr>
            </w:pPr>
          </w:p>
          <w:p w:rsidR="00907C1B" w:rsidRPr="00DC6251" w:rsidRDefault="00907C1B" w:rsidP="0035483A">
            <w:pPr>
              <w:autoSpaceDE w:val="0"/>
              <w:autoSpaceDN w:val="0"/>
              <w:adjustRightInd w:val="0"/>
              <w:rPr>
                <w:rFonts w:ascii="Times New Roman" w:hAnsi="Times New Roman" w:cs="Times New Roman"/>
                <w:color w:val="000000"/>
                <w:sz w:val="26"/>
                <w:szCs w:val="26"/>
                <w:lang w:val="sq-AL"/>
              </w:rPr>
            </w:pPr>
          </w:p>
        </w:tc>
        <w:tc>
          <w:tcPr>
            <w:tcW w:w="5695" w:type="dxa"/>
          </w:tcPr>
          <w:p w:rsidR="00907C1B" w:rsidRPr="00DC6251" w:rsidRDefault="00907C1B" w:rsidP="0035483A">
            <w:pPr>
              <w:autoSpaceDE w:val="0"/>
              <w:autoSpaceDN w:val="0"/>
              <w:adjustRightInd w:val="0"/>
              <w:jc w:val="both"/>
              <w:rPr>
                <w:rFonts w:ascii="Times New Roman" w:hAnsi="Times New Roman" w:cs="Times New Roman"/>
                <w:color w:val="000000"/>
                <w:sz w:val="26"/>
                <w:szCs w:val="26"/>
                <w:lang w:val="sq-AL"/>
              </w:rPr>
            </w:pPr>
          </w:p>
        </w:tc>
        <w:tc>
          <w:tcPr>
            <w:tcW w:w="515" w:type="dxa"/>
            <w:vAlign w:val="bottom"/>
          </w:tcPr>
          <w:p w:rsidR="00907C1B" w:rsidRPr="00DC6251" w:rsidRDefault="00907C1B" w:rsidP="0035483A">
            <w:pPr>
              <w:ind w:firstLine="0"/>
              <w:jc w:val="right"/>
              <w:rPr>
                <w:rFonts w:ascii="Times New Roman" w:hAnsi="Times New Roman" w:cs="Times New Roman"/>
                <w:sz w:val="26"/>
                <w:szCs w:val="26"/>
                <w:lang w:val="sq-AL"/>
              </w:rPr>
            </w:pPr>
          </w:p>
        </w:tc>
      </w:tr>
      <w:tr w:rsidR="00554084" w:rsidRPr="00DC6251" w:rsidTr="008547EB">
        <w:tc>
          <w:tcPr>
            <w:tcW w:w="2790" w:type="dxa"/>
          </w:tcPr>
          <w:p w:rsidR="00554084" w:rsidRPr="00DC6251" w:rsidRDefault="00554084"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Vendim </w:t>
            </w:r>
            <w:r w:rsidR="00C725B6" w:rsidRPr="00DC6251">
              <w:rPr>
                <w:rFonts w:ascii="Times New Roman" w:hAnsi="Times New Roman" w:cs="Times New Roman"/>
                <w:sz w:val="26"/>
                <w:szCs w:val="26"/>
                <w:lang w:val="sq-AL"/>
              </w:rPr>
              <w:t>i</w:t>
            </w:r>
            <w:r w:rsidRPr="00DC6251">
              <w:rPr>
                <w:rFonts w:ascii="Times New Roman" w:hAnsi="Times New Roman" w:cs="Times New Roman"/>
                <w:sz w:val="26"/>
                <w:szCs w:val="26"/>
                <w:lang w:val="sq-AL"/>
              </w:rPr>
              <w:t xml:space="preserve"> KM</w:t>
            </w:r>
          </w:p>
          <w:p w:rsidR="00554084" w:rsidRPr="00DC6251" w:rsidRDefault="00554084" w:rsidP="0035483A">
            <w:pPr>
              <w:autoSpaceDE w:val="0"/>
              <w:autoSpaceDN w:val="0"/>
              <w:adjustRightInd w:val="0"/>
              <w:ind w:firstLine="0"/>
              <w:rPr>
                <w:rFonts w:ascii="Times New Roman" w:hAnsi="Times New Roman" w:cs="Times New Roman"/>
                <w:color w:val="000000"/>
                <w:sz w:val="26"/>
                <w:szCs w:val="26"/>
                <w:lang w:val="sq-AL"/>
              </w:rPr>
            </w:pPr>
            <w:r w:rsidRPr="00DC6251">
              <w:rPr>
                <w:rFonts w:ascii="Times New Roman" w:hAnsi="Times New Roman" w:cs="Times New Roman"/>
                <w:color w:val="000000"/>
                <w:sz w:val="26"/>
                <w:szCs w:val="26"/>
                <w:lang w:val="sq-AL"/>
              </w:rPr>
              <w:t>nr.796, datë 24.12.1998</w:t>
            </w:r>
          </w:p>
          <w:p w:rsidR="00554084" w:rsidRPr="00DC6251" w:rsidRDefault="00554084" w:rsidP="0035483A">
            <w:pPr>
              <w:autoSpaceDE w:val="0"/>
              <w:autoSpaceDN w:val="0"/>
              <w:adjustRightInd w:val="0"/>
              <w:rPr>
                <w:rFonts w:ascii="Times New Roman" w:hAnsi="Times New Roman" w:cs="Times New Roman"/>
                <w:color w:val="000000"/>
                <w:sz w:val="26"/>
                <w:szCs w:val="26"/>
                <w:lang w:val="sq-AL"/>
              </w:rPr>
            </w:pPr>
          </w:p>
        </w:tc>
        <w:tc>
          <w:tcPr>
            <w:tcW w:w="5695" w:type="dxa"/>
          </w:tcPr>
          <w:p w:rsidR="00554084" w:rsidRPr="00DC6251" w:rsidRDefault="00F52BFA" w:rsidP="0035483A">
            <w:pPr>
              <w:autoSpaceDE w:val="0"/>
              <w:autoSpaceDN w:val="0"/>
              <w:adjustRightInd w:val="0"/>
              <w:ind w:firstLine="0"/>
              <w:jc w:val="both"/>
              <w:rPr>
                <w:rFonts w:ascii="Times New Roman" w:hAnsi="Times New Roman" w:cs="Times New Roman"/>
                <w:color w:val="000000"/>
                <w:spacing w:val="-4"/>
                <w:sz w:val="26"/>
                <w:szCs w:val="26"/>
                <w:lang w:val="sq-AL"/>
              </w:rPr>
            </w:pPr>
            <w:r w:rsidRPr="00DC6251">
              <w:rPr>
                <w:rFonts w:ascii="Times New Roman" w:hAnsi="Times New Roman" w:cs="Times New Roman"/>
                <w:color w:val="000000"/>
                <w:spacing w:val="-4"/>
                <w:sz w:val="26"/>
                <w:szCs w:val="26"/>
                <w:lang w:val="sq-AL"/>
              </w:rPr>
              <w:t xml:space="preserve">Për </w:t>
            </w:r>
            <w:r w:rsidR="00554084" w:rsidRPr="00DC6251">
              <w:rPr>
                <w:rFonts w:ascii="Times New Roman" w:hAnsi="Times New Roman" w:cs="Times New Roman"/>
                <w:color w:val="000000"/>
                <w:spacing w:val="-4"/>
                <w:sz w:val="26"/>
                <w:szCs w:val="26"/>
                <w:lang w:val="sq-AL"/>
              </w:rPr>
              <w:t xml:space="preserve">të ardhurat e </w:t>
            </w:r>
            <w:r w:rsidRPr="00DC6251">
              <w:rPr>
                <w:rFonts w:ascii="Times New Roman" w:hAnsi="Times New Roman" w:cs="Times New Roman"/>
                <w:color w:val="000000"/>
                <w:spacing w:val="-4"/>
                <w:sz w:val="26"/>
                <w:szCs w:val="26"/>
                <w:lang w:val="sq-AL"/>
              </w:rPr>
              <w:t xml:space="preserve">Qendrës Kombëtare </w:t>
            </w:r>
            <w:r w:rsidR="00554084" w:rsidRPr="00DC6251">
              <w:rPr>
                <w:rFonts w:ascii="Times New Roman" w:hAnsi="Times New Roman" w:cs="Times New Roman"/>
                <w:color w:val="000000"/>
                <w:spacing w:val="-4"/>
                <w:sz w:val="26"/>
                <w:szCs w:val="26"/>
                <w:lang w:val="sq-AL"/>
              </w:rPr>
              <w:t xml:space="preserve">të </w:t>
            </w:r>
            <w:r w:rsidRPr="00DC6251">
              <w:rPr>
                <w:rFonts w:ascii="Times New Roman" w:hAnsi="Times New Roman" w:cs="Times New Roman"/>
                <w:color w:val="000000"/>
                <w:spacing w:val="-4"/>
                <w:sz w:val="26"/>
                <w:szCs w:val="26"/>
                <w:lang w:val="sq-AL"/>
              </w:rPr>
              <w:t xml:space="preserve">Kinematografisë </w:t>
            </w:r>
            <w:r w:rsidR="00554084" w:rsidRPr="00DC6251">
              <w:rPr>
                <w:rFonts w:ascii="Times New Roman" w:hAnsi="Times New Roman" w:cs="Times New Roman"/>
                <w:color w:val="000000"/>
                <w:spacing w:val="-4"/>
                <w:sz w:val="26"/>
                <w:szCs w:val="26"/>
                <w:lang w:val="sq-AL"/>
              </w:rPr>
              <w:t>(</w:t>
            </w:r>
            <w:r w:rsidR="006D5945" w:rsidRPr="00DC6251">
              <w:rPr>
                <w:rFonts w:ascii="Times New Roman" w:hAnsi="Times New Roman" w:cs="Times New Roman"/>
                <w:color w:val="000000"/>
                <w:spacing w:val="-4"/>
                <w:sz w:val="26"/>
                <w:szCs w:val="26"/>
                <w:lang w:val="sq-AL"/>
              </w:rPr>
              <w:t>QKK</w:t>
            </w:r>
            <w:r w:rsidR="00554084" w:rsidRPr="00DC6251">
              <w:rPr>
                <w:rFonts w:ascii="Times New Roman" w:hAnsi="Times New Roman" w:cs="Times New Roman"/>
                <w:color w:val="000000"/>
                <w:spacing w:val="-4"/>
                <w:sz w:val="26"/>
                <w:szCs w:val="26"/>
                <w:lang w:val="sq-AL"/>
              </w:rPr>
              <w:t xml:space="preserve">), për shpërblimet e këshillave miratuese të projekteve, të </w:t>
            </w:r>
            <w:r w:rsidR="0027300D" w:rsidRPr="00DC6251">
              <w:rPr>
                <w:rFonts w:ascii="Times New Roman" w:hAnsi="Times New Roman" w:cs="Times New Roman"/>
                <w:color w:val="000000"/>
                <w:spacing w:val="-4"/>
                <w:sz w:val="26"/>
                <w:szCs w:val="26"/>
                <w:lang w:val="sq-AL"/>
              </w:rPr>
              <w:t xml:space="preserve">Komisionit </w:t>
            </w:r>
            <w:r w:rsidR="00554084" w:rsidRPr="00DC6251">
              <w:rPr>
                <w:rFonts w:ascii="Times New Roman" w:hAnsi="Times New Roman" w:cs="Times New Roman"/>
                <w:color w:val="000000"/>
                <w:spacing w:val="-4"/>
                <w:sz w:val="26"/>
                <w:szCs w:val="26"/>
                <w:lang w:val="sq-AL"/>
              </w:rPr>
              <w:t xml:space="preserve">të </w:t>
            </w:r>
            <w:r w:rsidR="0027300D" w:rsidRPr="00DC6251">
              <w:rPr>
                <w:rFonts w:ascii="Times New Roman" w:hAnsi="Times New Roman" w:cs="Times New Roman"/>
                <w:color w:val="000000"/>
                <w:spacing w:val="-4"/>
                <w:sz w:val="26"/>
                <w:szCs w:val="26"/>
                <w:lang w:val="sq-AL"/>
              </w:rPr>
              <w:t xml:space="preserve">Vizionimit </w:t>
            </w:r>
            <w:r w:rsidR="00554084" w:rsidRPr="00DC6251">
              <w:rPr>
                <w:rFonts w:ascii="Times New Roman" w:hAnsi="Times New Roman" w:cs="Times New Roman"/>
                <w:color w:val="000000"/>
                <w:spacing w:val="-4"/>
                <w:sz w:val="26"/>
                <w:szCs w:val="26"/>
                <w:lang w:val="sq-AL"/>
              </w:rPr>
              <w:t xml:space="preserve">dhe të </w:t>
            </w:r>
            <w:r w:rsidR="0027300D" w:rsidRPr="00DC6251">
              <w:rPr>
                <w:rFonts w:ascii="Times New Roman" w:hAnsi="Times New Roman" w:cs="Times New Roman"/>
                <w:color w:val="000000"/>
                <w:spacing w:val="-4"/>
                <w:sz w:val="26"/>
                <w:szCs w:val="26"/>
                <w:lang w:val="sq-AL"/>
              </w:rPr>
              <w:t>Komisionit Financiar</w:t>
            </w:r>
            <w:r w:rsidR="00C725B6" w:rsidRPr="00DC6251">
              <w:rPr>
                <w:rFonts w:ascii="Times New Roman" w:hAnsi="Times New Roman" w:cs="Times New Roman"/>
                <w:color w:val="000000"/>
                <w:spacing w:val="-4"/>
                <w:sz w:val="26"/>
                <w:szCs w:val="26"/>
                <w:lang w:val="sq-AL"/>
              </w:rPr>
              <w:t>..................................</w:t>
            </w:r>
            <w:r w:rsidR="00EF2469" w:rsidRPr="00DC6251">
              <w:rPr>
                <w:rFonts w:ascii="Times New Roman" w:hAnsi="Times New Roman" w:cs="Times New Roman"/>
                <w:color w:val="000000"/>
                <w:spacing w:val="-4"/>
                <w:sz w:val="26"/>
                <w:szCs w:val="26"/>
                <w:lang w:val="sq-AL"/>
              </w:rPr>
              <w:t>..........</w:t>
            </w:r>
          </w:p>
        </w:tc>
        <w:tc>
          <w:tcPr>
            <w:tcW w:w="515" w:type="dxa"/>
            <w:vAlign w:val="bottom"/>
          </w:tcPr>
          <w:p w:rsidR="00554084" w:rsidRPr="00DC6251" w:rsidRDefault="00554084"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22</w:t>
            </w:r>
          </w:p>
        </w:tc>
      </w:tr>
      <w:tr w:rsidR="00554084" w:rsidRPr="00DC6251" w:rsidTr="008547EB">
        <w:tc>
          <w:tcPr>
            <w:tcW w:w="2790" w:type="dxa"/>
          </w:tcPr>
          <w:p w:rsidR="00554084" w:rsidRPr="00DC6251" w:rsidRDefault="00554084" w:rsidP="0035483A">
            <w:pPr>
              <w:autoSpaceDE w:val="0"/>
              <w:autoSpaceDN w:val="0"/>
              <w:adjustRightInd w:val="0"/>
              <w:rPr>
                <w:rFonts w:ascii="Times New Roman" w:hAnsi="Times New Roman" w:cs="Times New Roman"/>
                <w:color w:val="000000"/>
                <w:sz w:val="26"/>
                <w:szCs w:val="26"/>
                <w:lang w:val="sq-AL"/>
              </w:rPr>
            </w:pPr>
          </w:p>
        </w:tc>
        <w:tc>
          <w:tcPr>
            <w:tcW w:w="5695" w:type="dxa"/>
          </w:tcPr>
          <w:p w:rsidR="00554084" w:rsidRPr="00DC6251" w:rsidRDefault="00554084" w:rsidP="0035483A">
            <w:pPr>
              <w:autoSpaceDE w:val="0"/>
              <w:autoSpaceDN w:val="0"/>
              <w:adjustRightInd w:val="0"/>
              <w:jc w:val="both"/>
              <w:rPr>
                <w:rFonts w:ascii="Times New Roman" w:hAnsi="Times New Roman" w:cs="Times New Roman"/>
                <w:color w:val="000000"/>
                <w:sz w:val="26"/>
                <w:szCs w:val="26"/>
                <w:lang w:val="sq-AL"/>
              </w:rPr>
            </w:pPr>
          </w:p>
        </w:tc>
        <w:tc>
          <w:tcPr>
            <w:tcW w:w="515" w:type="dxa"/>
            <w:vAlign w:val="bottom"/>
          </w:tcPr>
          <w:p w:rsidR="00554084" w:rsidRPr="00DC6251" w:rsidRDefault="00554084" w:rsidP="0035483A">
            <w:pPr>
              <w:ind w:firstLine="0"/>
              <w:jc w:val="right"/>
              <w:rPr>
                <w:rFonts w:ascii="Times New Roman" w:hAnsi="Times New Roman" w:cs="Times New Roman"/>
                <w:sz w:val="26"/>
                <w:szCs w:val="26"/>
                <w:lang w:val="sq-AL"/>
              </w:rPr>
            </w:pPr>
          </w:p>
        </w:tc>
      </w:tr>
      <w:tr w:rsidR="00554084" w:rsidRPr="00DC6251" w:rsidTr="008547EB">
        <w:tc>
          <w:tcPr>
            <w:tcW w:w="2790" w:type="dxa"/>
          </w:tcPr>
          <w:p w:rsidR="00554084" w:rsidRPr="00DC6251" w:rsidRDefault="00554084"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Vendim i KM</w:t>
            </w:r>
          </w:p>
          <w:p w:rsidR="00554084" w:rsidRPr="00DC6251" w:rsidRDefault="00554084"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nr.798, datë 24.12.1998</w:t>
            </w:r>
          </w:p>
          <w:p w:rsidR="00554084" w:rsidRPr="00DC6251" w:rsidRDefault="00554084" w:rsidP="0035483A">
            <w:pPr>
              <w:ind w:firstLine="0"/>
              <w:rPr>
                <w:rFonts w:ascii="Times New Roman" w:hAnsi="Times New Roman" w:cs="Times New Roman"/>
                <w:sz w:val="26"/>
                <w:szCs w:val="26"/>
                <w:lang w:val="sq-AL"/>
              </w:rPr>
            </w:pPr>
          </w:p>
        </w:tc>
        <w:tc>
          <w:tcPr>
            <w:tcW w:w="5695" w:type="dxa"/>
          </w:tcPr>
          <w:p w:rsidR="00554084" w:rsidRPr="00DC6251" w:rsidRDefault="00F52BFA" w:rsidP="0035483A">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Për </w:t>
            </w:r>
            <w:r w:rsidR="00554084" w:rsidRPr="00DC6251">
              <w:rPr>
                <w:rFonts w:ascii="Times New Roman" w:hAnsi="Times New Roman" w:cs="Times New Roman"/>
                <w:sz w:val="26"/>
                <w:szCs w:val="26"/>
                <w:lang w:val="sq-AL"/>
              </w:rPr>
              <w:t xml:space="preserve">një ndryshim në vendimin e </w:t>
            </w:r>
            <w:r w:rsidRPr="00DC6251">
              <w:rPr>
                <w:rFonts w:ascii="Times New Roman" w:hAnsi="Times New Roman" w:cs="Times New Roman"/>
                <w:sz w:val="26"/>
                <w:szCs w:val="26"/>
                <w:lang w:val="sq-AL"/>
              </w:rPr>
              <w:t xml:space="preserve">Këshillit </w:t>
            </w:r>
            <w:r w:rsidR="00554084" w:rsidRPr="00DC6251">
              <w:rPr>
                <w:rFonts w:ascii="Times New Roman" w:hAnsi="Times New Roman" w:cs="Times New Roman"/>
                <w:sz w:val="26"/>
                <w:szCs w:val="26"/>
                <w:lang w:val="sq-AL"/>
              </w:rPr>
              <w:t xml:space="preserve">të </w:t>
            </w:r>
            <w:r w:rsidRPr="00DC6251">
              <w:rPr>
                <w:rFonts w:ascii="Times New Roman" w:hAnsi="Times New Roman" w:cs="Times New Roman"/>
                <w:sz w:val="26"/>
                <w:szCs w:val="26"/>
                <w:lang w:val="sq-AL"/>
              </w:rPr>
              <w:t>Ministrave</w:t>
            </w:r>
            <w:r w:rsidR="00554084" w:rsidRPr="00DC6251">
              <w:rPr>
                <w:rFonts w:ascii="Times New Roman" w:hAnsi="Times New Roman" w:cs="Times New Roman"/>
                <w:sz w:val="26"/>
                <w:szCs w:val="26"/>
                <w:lang w:val="sq-AL"/>
              </w:rPr>
              <w:t xml:space="preserve">, nr. 54, datë 2.2. 1996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Për </w:t>
            </w:r>
            <w:r w:rsidR="00554084" w:rsidRPr="00DC6251">
              <w:rPr>
                <w:rFonts w:ascii="Times New Roman" w:hAnsi="Times New Roman" w:cs="Times New Roman"/>
                <w:sz w:val="26"/>
                <w:szCs w:val="26"/>
                <w:lang w:val="sq-AL"/>
              </w:rPr>
              <w:t>listën e barnave që rimbursohen dhe masën e mbulimit të çmimit të barnave</w:t>
            </w:r>
            <w:r w:rsidR="00D442AE" w:rsidRPr="00DC6251">
              <w:rPr>
                <w:rFonts w:ascii="Times New Roman" w:hAnsi="Times New Roman" w:cs="Times New Roman"/>
                <w:sz w:val="26"/>
                <w:szCs w:val="26"/>
                <w:lang w:val="sq-AL"/>
              </w:rPr>
              <w:t>”</w:t>
            </w:r>
            <w:r w:rsidR="00C725B6" w:rsidRPr="00DC6251">
              <w:rPr>
                <w:rFonts w:ascii="Times New Roman" w:hAnsi="Times New Roman" w:cs="Times New Roman"/>
                <w:sz w:val="26"/>
                <w:szCs w:val="26"/>
                <w:lang w:val="sq-AL"/>
              </w:rPr>
              <w:t>..........................................</w:t>
            </w:r>
            <w:r w:rsidR="00EF2469" w:rsidRPr="00DC6251">
              <w:rPr>
                <w:rFonts w:ascii="Times New Roman" w:hAnsi="Times New Roman" w:cs="Times New Roman"/>
                <w:sz w:val="26"/>
                <w:szCs w:val="26"/>
                <w:lang w:val="sq-AL"/>
              </w:rPr>
              <w:t>............</w:t>
            </w:r>
          </w:p>
        </w:tc>
        <w:tc>
          <w:tcPr>
            <w:tcW w:w="515" w:type="dxa"/>
            <w:vAlign w:val="bottom"/>
          </w:tcPr>
          <w:p w:rsidR="00554084" w:rsidRPr="00DC6251" w:rsidRDefault="00554084"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24</w:t>
            </w:r>
          </w:p>
        </w:tc>
      </w:tr>
      <w:tr w:rsidR="00554084" w:rsidRPr="00DC6251" w:rsidTr="008547EB">
        <w:tc>
          <w:tcPr>
            <w:tcW w:w="2790" w:type="dxa"/>
          </w:tcPr>
          <w:p w:rsidR="00554084" w:rsidRPr="00DC6251" w:rsidRDefault="00554084" w:rsidP="0035483A">
            <w:pPr>
              <w:ind w:firstLine="0"/>
              <w:rPr>
                <w:rFonts w:ascii="Times New Roman" w:hAnsi="Times New Roman" w:cs="Times New Roman"/>
                <w:sz w:val="26"/>
                <w:szCs w:val="26"/>
                <w:lang w:val="sq-AL"/>
              </w:rPr>
            </w:pPr>
          </w:p>
        </w:tc>
        <w:tc>
          <w:tcPr>
            <w:tcW w:w="5695" w:type="dxa"/>
          </w:tcPr>
          <w:p w:rsidR="00554084" w:rsidRPr="00DC6251" w:rsidRDefault="00554084" w:rsidP="0035483A">
            <w:pPr>
              <w:jc w:val="both"/>
              <w:rPr>
                <w:rFonts w:ascii="Times New Roman" w:hAnsi="Times New Roman" w:cs="Times New Roman"/>
                <w:sz w:val="26"/>
                <w:szCs w:val="26"/>
                <w:lang w:val="sq-AL"/>
              </w:rPr>
            </w:pPr>
          </w:p>
        </w:tc>
        <w:tc>
          <w:tcPr>
            <w:tcW w:w="515" w:type="dxa"/>
            <w:vAlign w:val="bottom"/>
          </w:tcPr>
          <w:p w:rsidR="00554084" w:rsidRPr="00DC6251" w:rsidRDefault="00554084" w:rsidP="0035483A">
            <w:pPr>
              <w:ind w:firstLine="0"/>
              <w:jc w:val="right"/>
              <w:rPr>
                <w:rFonts w:ascii="Times New Roman" w:hAnsi="Times New Roman" w:cs="Times New Roman"/>
                <w:sz w:val="26"/>
                <w:szCs w:val="26"/>
                <w:lang w:val="sq-AL"/>
              </w:rPr>
            </w:pPr>
          </w:p>
        </w:tc>
      </w:tr>
      <w:tr w:rsidR="00554084" w:rsidRPr="00DC6251" w:rsidTr="008547EB">
        <w:tc>
          <w:tcPr>
            <w:tcW w:w="2790" w:type="dxa"/>
          </w:tcPr>
          <w:p w:rsidR="00554084" w:rsidRPr="00DC6251" w:rsidRDefault="00554084"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Vendim i KM</w:t>
            </w:r>
          </w:p>
          <w:p w:rsidR="00554084" w:rsidRPr="00DC6251" w:rsidRDefault="00554084"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nr.802, datë 24.12.1998</w:t>
            </w:r>
          </w:p>
        </w:tc>
        <w:tc>
          <w:tcPr>
            <w:tcW w:w="5695" w:type="dxa"/>
          </w:tcPr>
          <w:p w:rsidR="00554084" w:rsidRPr="00DC6251" w:rsidRDefault="00F52BFA" w:rsidP="0035483A">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Për </w:t>
            </w:r>
            <w:r w:rsidR="00554084" w:rsidRPr="00DC6251">
              <w:rPr>
                <w:rFonts w:ascii="Times New Roman" w:hAnsi="Times New Roman" w:cs="Times New Roman"/>
                <w:sz w:val="26"/>
                <w:szCs w:val="26"/>
                <w:lang w:val="sq-AL"/>
              </w:rPr>
              <w:t xml:space="preserve">shitjen e pasurive të shoqërive në administrim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Universi</w:t>
            </w:r>
            <w:r w:rsidR="00D442AE" w:rsidRPr="00DC6251">
              <w:rPr>
                <w:rFonts w:ascii="Times New Roman" w:hAnsi="Times New Roman" w:cs="Times New Roman"/>
                <w:sz w:val="26"/>
                <w:szCs w:val="26"/>
                <w:lang w:val="sq-AL"/>
              </w:rPr>
              <w:t>”</w:t>
            </w:r>
            <w:r w:rsidR="00554084" w:rsidRPr="00DC6251">
              <w:rPr>
                <w:rFonts w:ascii="Times New Roman" w:hAnsi="Times New Roman" w:cs="Times New Roman"/>
                <w:sz w:val="26"/>
                <w:szCs w:val="26"/>
                <w:lang w:val="sq-AL"/>
              </w:rPr>
              <w:t xml:space="preserve">, sh.p.k.,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Nahlel</w:t>
            </w:r>
            <w:r w:rsidR="00D442AE" w:rsidRPr="00DC6251">
              <w:rPr>
                <w:rFonts w:ascii="Times New Roman" w:hAnsi="Times New Roman" w:cs="Times New Roman"/>
                <w:sz w:val="26"/>
                <w:szCs w:val="26"/>
                <w:lang w:val="sq-AL"/>
              </w:rPr>
              <w:t>”</w:t>
            </w:r>
            <w:r w:rsidR="00554084" w:rsidRPr="00DC6251">
              <w:rPr>
                <w:rFonts w:ascii="Times New Roman" w:hAnsi="Times New Roman" w:cs="Times New Roman"/>
                <w:sz w:val="26"/>
                <w:szCs w:val="26"/>
                <w:lang w:val="sq-AL"/>
              </w:rPr>
              <w:t xml:space="preserve"> sh.p.k.,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Aserd</w:t>
            </w:r>
            <w:r w:rsidR="00D442AE" w:rsidRPr="00DC6251">
              <w:rPr>
                <w:rFonts w:ascii="Times New Roman" w:hAnsi="Times New Roman" w:cs="Times New Roman"/>
                <w:sz w:val="26"/>
                <w:szCs w:val="26"/>
                <w:lang w:val="sq-AL"/>
              </w:rPr>
              <w:t>”</w:t>
            </w:r>
            <w:r w:rsidR="00554084" w:rsidRPr="00DC6251">
              <w:rPr>
                <w:rFonts w:ascii="Times New Roman" w:hAnsi="Times New Roman" w:cs="Times New Roman"/>
                <w:sz w:val="26"/>
                <w:szCs w:val="26"/>
                <w:lang w:val="sq-AL"/>
              </w:rPr>
              <w:t xml:space="preserve"> sh.p.k., për rikompensimin e vlerave financiare kreditorëve të tyre</w:t>
            </w:r>
            <w:r w:rsidR="00ED74F8" w:rsidRPr="00DC6251">
              <w:rPr>
                <w:rFonts w:ascii="Times New Roman" w:hAnsi="Times New Roman" w:cs="Times New Roman"/>
                <w:sz w:val="26"/>
                <w:szCs w:val="26"/>
                <w:lang w:val="sq-AL"/>
              </w:rPr>
              <w:t>..............................................................</w:t>
            </w:r>
            <w:r w:rsidR="00EF2469" w:rsidRPr="00DC6251">
              <w:rPr>
                <w:rFonts w:ascii="Times New Roman" w:hAnsi="Times New Roman" w:cs="Times New Roman"/>
                <w:sz w:val="26"/>
                <w:szCs w:val="26"/>
                <w:lang w:val="sq-AL"/>
              </w:rPr>
              <w:t>............</w:t>
            </w:r>
          </w:p>
        </w:tc>
        <w:tc>
          <w:tcPr>
            <w:tcW w:w="515" w:type="dxa"/>
            <w:vAlign w:val="bottom"/>
          </w:tcPr>
          <w:p w:rsidR="00554084" w:rsidRPr="00DC6251" w:rsidRDefault="00554084"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25</w:t>
            </w:r>
          </w:p>
        </w:tc>
      </w:tr>
      <w:tr w:rsidR="00554084" w:rsidRPr="00DC6251" w:rsidTr="008547EB">
        <w:tc>
          <w:tcPr>
            <w:tcW w:w="2790" w:type="dxa"/>
          </w:tcPr>
          <w:p w:rsidR="00554084" w:rsidRPr="00DC6251" w:rsidRDefault="00554084" w:rsidP="0035483A">
            <w:pPr>
              <w:rPr>
                <w:rFonts w:ascii="Times New Roman" w:hAnsi="Times New Roman" w:cs="Times New Roman"/>
                <w:sz w:val="26"/>
                <w:szCs w:val="26"/>
                <w:lang w:val="sq-AL"/>
              </w:rPr>
            </w:pPr>
          </w:p>
        </w:tc>
        <w:tc>
          <w:tcPr>
            <w:tcW w:w="5695" w:type="dxa"/>
          </w:tcPr>
          <w:p w:rsidR="00554084" w:rsidRPr="00DC6251" w:rsidRDefault="00554084" w:rsidP="0035483A">
            <w:pPr>
              <w:jc w:val="both"/>
              <w:rPr>
                <w:rFonts w:ascii="Times New Roman" w:hAnsi="Times New Roman" w:cs="Times New Roman"/>
                <w:sz w:val="26"/>
                <w:szCs w:val="26"/>
                <w:lang w:val="sq-AL"/>
              </w:rPr>
            </w:pPr>
          </w:p>
        </w:tc>
        <w:tc>
          <w:tcPr>
            <w:tcW w:w="515" w:type="dxa"/>
            <w:vAlign w:val="bottom"/>
          </w:tcPr>
          <w:p w:rsidR="00554084" w:rsidRPr="00DC6251" w:rsidRDefault="00554084" w:rsidP="0035483A">
            <w:pPr>
              <w:ind w:firstLine="0"/>
              <w:jc w:val="right"/>
              <w:rPr>
                <w:rFonts w:ascii="Times New Roman" w:hAnsi="Times New Roman" w:cs="Times New Roman"/>
                <w:sz w:val="26"/>
                <w:szCs w:val="26"/>
                <w:lang w:val="sq-AL"/>
              </w:rPr>
            </w:pPr>
          </w:p>
        </w:tc>
      </w:tr>
      <w:tr w:rsidR="00554084" w:rsidRPr="00DC6251" w:rsidTr="008547EB">
        <w:tc>
          <w:tcPr>
            <w:tcW w:w="2790" w:type="dxa"/>
          </w:tcPr>
          <w:p w:rsidR="00554084" w:rsidRPr="00DC6251" w:rsidRDefault="00554084" w:rsidP="0035483A">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Vendim i KM</w:t>
            </w:r>
          </w:p>
          <w:p w:rsidR="00554084" w:rsidRPr="00DC6251" w:rsidRDefault="00554084" w:rsidP="0035483A">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nr.804, datë 24.12.1998</w:t>
            </w:r>
          </w:p>
          <w:p w:rsidR="00554084" w:rsidRPr="00DC6251" w:rsidRDefault="00554084" w:rsidP="0035483A">
            <w:pPr>
              <w:rPr>
                <w:rFonts w:ascii="Times New Roman" w:hAnsi="Times New Roman" w:cs="Times New Roman"/>
                <w:sz w:val="26"/>
                <w:szCs w:val="26"/>
                <w:lang w:val="sq-AL"/>
              </w:rPr>
            </w:pPr>
          </w:p>
        </w:tc>
        <w:tc>
          <w:tcPr>
            <w:tcW w:w="5695" w:type="dxa"/>
          </w:tcPr>
          <w:p w:rsidR="00554084" w:rsidRPr="00DC6251" w:rsidRDefault="00C725B6" w:rsidP="0035483A">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Për </w:t>
            </w:r>
            <w:r w:rsidR="00554084" w:rsidRPr="00DC6251">
              <w:rPr>
                <w:rFonts w:ascii="Times New Roman" w:hAnsi="Times New Roman" w:cs="Times New Roman"/>
                <w:sz w:val="26"/>
                <w:szCs w:val="26"/>
                <w:lang w:val="sq-AL"/>
              </w:rPr>
              <w:t xml:space="preserve">mbylljen e procesit të kontrollit dhe të administrimit për shoqëritë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Agroni</w:t>
            </w:r>
            <w:r w:rsidR="00D442AE" w:rsidRPr="00DC6251">
              <w:rPr>
                <w:rFonts w:ascii="Times New Roman" w:hAnsi="Times New Roman" w:cs="Times New Roman"/>
                <w:sz w:val="26"/>
                <w:szCs w:val="26"/>
                <w:lang w:val="sq-AL"/>
              </w:rPr>
              <w:t>”</w:t>
            </w:r>
            <w:r w:rsidR="00554084" w:rsidRPr="00DC6251">
              <w:rPr>
                <w:rFonts w:ascii="Times New Roman" w:hAnsi="Times New Roman" w:cs="Times New Roman"/>
                <w:sz w:val="26"/>
                <w:szCs w:val="26"/>
                <w:lang w:val="sq-AL"/>
              </w:rPr>
              <w:t xml:space="preserve"> sh.p.k. dhe </w:t>
            </w:r>
            <w:r w:rsidR="00D442AE" w:rsidRPr="00DC6251">
              <w:rPr>
                <w:rFonts w:ascii="Times New Roman" w:hAnsi="Times New Roman" w:cs="Times New Roman"/>
                <w:sz w:val="26"/>
                <w:szCs w:val="26"/>
                <w:lang w:val="sq-AL"/>
              </w:rPr>
              <w:t>“</w:t>
            </w:r>
            <w:r w:rsidR="006D5945" w:rsidRPr="00DC6251">
              <w:rPr>
                <w:rFonts w:ascii="Times New Roman" w:hAnsi="Times New Roman" w:cs="Times New Roman"/>
                <w:sz w:val="26"/>
                <w:szCs w:val="26"/>
                <w:lang w:val="sq-AL"/>
              </w:rPr>
              <w:t>Kambo Marshall</w:t>
            </w:r>
            <w:r w:rsidR="00D442AE" w:rsidRPr="00DC6251">
              <w:rPr>
                <w:rFonts w:ascii="Times New Roman" w:hAnsi="Times New Roman" w:cs="Times New Roman"/>
                <w:sz w:val="26"/>
                <w:szCs w:val="26"/>
                <w:lang w:val="sq-AL"/>
              </w:rPr>
              <w:t>”</w:t>
            </w:r>
            <w:r w:rsidR="00554084" w:rsidRPr="00DC6251">
              <w:rPr>
                <w:rFonts w:ascii="Times New Roman" w:hAnsi="Times New Roman" w:cs="Times New Roman"/>
                <w:sz w:val="26"/>
                <w:szCs w:val="26"/>
                <w:lang w:val="sq-AL"/>
              </w:rPr>
              <w:t xml:space="preserve"> sh</w:t>
            </w:r>
            <w:r w:rsidRPr="00DC6251">
              <w:rPr>
                <w:rFonts w:ascii="Times New Roman" w:hAnsi="Times New Roman" w:cs="Times New Roman"/>
                <w:sz w:val="26"/>
                <w:szCs w:val="26"/>
                <w:lang w:val="sq-AL"/>
              </w:rPr>
              <w:t>.p.k.</w:t>
            </w:r>
            <w:r w:rsidR="00ED74F8"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w:t>
            </w:r>
            <w:r w:rsidR="00EF2469" w:rsidRPr="00DC6251">
              <w:rPr>
                <w:rFonts w:ascii="Times New Roman" w:hAnsi="Times New Roman" w:cs="Times New Roman"/>
                <w:sz w:val="26"/>
                <w:szCs w:val="26"/>
                <w:lang w:val="sq-AL"/>
              </w:rPr>
              <w:t>..</w:t>
            </w:r>
          </w:p>
        </w:tc>
        <w:tc>
          <w:tcPr>
            <w:tcW w:w="515" w:type="dxa"/>
            <w:vAlign w:val="bottom"/>
          </w:tcPr>
          <w:p w:rsidR="00554084" w:rsidRPr="00DC6251" w:rsidRDefault="00554084"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p>
          <w:p w:rsidR="00C725B6" w:rsidRPr="00DC6251" w:rsidRDefault="00C725B6" w:rsidP="0035483A">
            <w:pPr>
              <w:ind w:firstLine="0"/>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26</w:t>
            </w:r>
          </w:p>
        </w:tc>
      </w:tr>
      <w:tr w:rsidR="00F52BFA" w:rsidRPr="00DC6251" w:rsidTr="008547EB">
        <w:tc>
          <w:tcPr>
            <w:tcW w:w="2790" w:type="dxa"/>
          </w:tcPr>
          <w:p w:rsidR="00F52BFA" w:rsidRPr="00DC6251" w:rsidRDefault="00F52BFA" w:rsidP="0035483A">
            <w:pPr>
              <w:ind w:firstLine="0"/>
              <w:rPr>
                <w:rFonts w:ascii="Times New Roman" w:hAnsi="Times New Roman" w:cs="Times New Roman"/>
                <w:sz w:val="26"/>
                <w:szCs w:val="26"/>
                <w:lang w:val="sq-AL"/>
              </w:rPr>
            </w:pPr>
          </w:p>
        </w:tc>
        <w:tc>
          <w:tcPr>
            <w:tcW w:w="5695" w:type="dxa"/>
          </w:tcPr>
          <w:p w:rsidR="00F52BFA" w:rsidRPr="00DC6251" w:rsidRDefault="00F52BFA" w:rsidP="0035483A">
            <w:pPr>
              <w:ind w:firstLine="0"/>
              <w:jc w:val="both"/>
              <w:rPr>
                <w:rFonts w:ascii="Times New Roman" w:hAnsi="Times New Roman" w:cs="Times New Roman"/>
                <w:sz w:val="26"/>
                <w:szCs w:val="26"/>
                <w:lang w:val="sq-AL"/>
              </w:rPr>
            </w:pPr>
          </w:p>
        </w:tc>
        <w:tc>
          <w:tcPr>
            <w:tcW w:w="515" w:type="dxa"/>
            <w:vAlign w:val="bottom"/>
          </w:tcPr>
          <w:p w:rsidR="00F52BFA" w:rsidRPr="00DC6251" w:rsidRDefault="00F52BFA" w:rsidP="0035483A">
            <w:pPr>
              <w:ind w:firstLine="0"/>
              <w:jc w:val="right"/>
              <w:rPr>
                <w:rFonts w:ascii="Times New Roman" w:hAnsi="Times New Roman" w:cs="Times New Roman"/>
                <w:sz w:val="26"/>
                <w:szCs w:val="26"/>
                <w:lang w:val="sq-AL"/>
              </w:rPr>
            </w:pPr>
          </w:p>
        </w:tc>
      </w:tr>
    </w:tbl>
    <w:p w:rsidR="00E17EC7" w:rsidRPr="00DC6251" w:rsidRDefault="0035483A" w:rsidP="00F76480">
      <w:pPr>
        <w:jc w:val="both"/>
        <w:rPr>
          <w:rFonts w:ascii="Times New Roman" w:hAnsi="Times New Roman" w:cs="Times New Roman"/>
          <w:sz w:val="24"/>
          <w:lang w:val="sq-AL"/>
        </w:rPr>
      </w:pPr>
      <w:r w:rsidRPr="00DC6251">
        <w:rPr>
          <w:rFonts w:ascii="Times New Roman" w:hAnsi="Times New Roman" w:cs="Times New Roman"/>
          <w:sz w:val="24"/>
          <w:lang w:val="sq-AL"/>
        </w:rPr>
        <w:br w:type="textWrapping" w:clear="all"/>
      </w:r>
    </w:p>
    <w:p w:rsidR="00F52BFA" w:rsidRPr="00DC6251" w:rsidRDefault="00F52BFA" w:rsidP="00F76480">
      <w:pPr>
        <w:jc w:val="both"/>
        <w:rPr>
          <w:rFonts w:ascii="Times New Roman" w:hAnsi="Times New Roman" w:cs="Times New Roman"/>
          <w:sz w:val="24"/>
          <w:lang w:val="sq-AL"/>
        </w:rPr>
      </w:pPr>
    </w:p>
    <w:p w:rsidR="00F52BFA" w:rsidRPr="00DC6251" w:rsidRDefault="005D084A">
      <w:pPr>
        <w:rPr>
          <w:rFonts w:ascii="Times New Roman" w:hAnsi="Times New Roman" w:cs="Times New Roman"/>
          <w:sz w:val="24"/>
          <w:lang w:val="sq-AL"/>
        </w:rPr>
      </w:pPr>
      <w:r w:rsidRPr="00DC6251">
        <w:rPr>
          <w:rFonts w:ascii="Times New Roman" w:hAnsi="Times New Roman" w:cs="Times New Roman"/>
          <w:noProof/>
          <w:lang w:val="sq-AL"/>
        </w:rPr>
        <mc:AlternateContent>
          <mc:Choice Requires="wps">
            <w:drawing>
              <wp:anchor distT="0" distB="0" distL="114300" distR="114300" simplePos="0" relativeHeight="251665408" behindDoc="0" locked="0" layoutInCell="1" allowOverlap="1" wp14:anchorId="1C4CF695" wp14:editId="4F9C61C8">
                <wp:simplePos x="0" y="0"/>
                <wp:positionH relativeFrom="column">
                  <wp:posOffset>5553075</wp:posOffset>
                </wp:positionH>
                <wp:positionV relativeFrom="paragraph">
                  <wp:posOffset>4667250</wp:posOffset>
                </wp:positionV>
                <wp:extent cx="390525" cy="2571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390525"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442ADA" id="Rectangle 5" o:spid="_x0000_s1026" style="position:absolute;margin-left:437.25pt;margin-top:367.5pt;width:30.75pt;height:20.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" fillcolor="white [3212]" strokecolor="white [3212]" strokeweight="2pt"/>
            </w:pict>
          </mc:Fallback>
        </mc:AlternateContent>
      </w:r>
      <w:r w:rsidR="00F52BFA" w:rsidRPr="00DC6251">
        <w:rPr>
          <w:rFonts w:ascii="Times New Roman" w:hAnsi="Times New Roman" w:cs="Times New Roman"/>
          <w:sz w:val="24"/>
          <w:lang w:val="sq-AL"/>
        </w:rPr>
        <w:br w:type="page"/>
      </w:r>
    </w:p>
    <w:p w:rsidR="00E17EC7" w:rsidRPr="00DC6251" w:rsidRDefault="005D084A" w:rsidP="00F76480">
      <w:pPr>
        <w:jc w:val="both"/>
        <w:rPr>
          <w:rFonts w:ascii="Times New Roman" w:hAnsi="Times New Roman" w:cs="Times New Roman"/>
          <w:sz w:val="24"/>
          <w:lang w:val="sq-AL"/>
        </w:rPr>
      </w:pPr>
      <w:r w:rsidRPr="00DC6251">
        <w:rPr>
          <w:rFonts w:ascii="Times New Roman" w:hAnsi="Times New Roman" w:cs="Times New Roman"/>
          <w:noProof/>
          <w:lang w:val="sq-AL"/>
        </w:rPr>
        <w:lastRenderedPageBreak/>
        <mc:AlternateContent>
          <mc:Choice Requires="wps">
            <w:drawing>
              <wp:anchor distT="0" distB="0" distL="114300" distR="114300" simplePos="0" relativeHeight="251667456" behindDoc="0" locked="0" layoutInCell="1" allowOverlap="1" wp14:anchorId="1C4CF695" wp14:editId="4F9C61C8">
                <wp:simplePos x="0" y="0"/>
                <wp:positionH relativeFrom="column">
                  <wp:posOffset>76200</wp:posOffset>
                </wp:positionH>
                <wp:positionV relativeFrom="paragraph">
                  <wp:posOffset>8886190</wp:posOffset>
                </wp:positionV>
                <wp:extent cx="390525" cy="2571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390525"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69652F" id="Rectangle 6" o:spid="_x0000_s1026" style="position:absolute;margin-left:6pt;margin-top:699.7pt;width:30.75pt;height:20.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" fillcolor="white [3212]" strokecolor="white [3212]" strokeweight="2pt"/>
            </w:pict>
          </mc:Fallback>
        </mc:AlternateContent>
      </w:r>
      <w:r w:rsidR="00E17EC7" w:rsidRPr="00DC6251">
        <w:rPr>
          <w:rFonts w:ascii="Times New Roman" w:hAnsi="Times New Roman" w:cs="Times New Roman"/>
          <w:sz w:val="24"/>
          <w:lang w:val="sq-AL"/>
        </w:rPr>
        <w:br w:type="page"/>
      </w:r>
    </w:p>
    <w:p w:rsidR="00E17EC7" w:rsidRPr="00DC6251" w:rsidRDefault="00E17EC7" w:rsidP="00F76480">
      <w:pPr>
        <w:jc w:val="center"/>
        <w:rPr>
          <w:rFonts w:ascii="Times New Roman" w:hAnsi="Times New Roman" w:cs="Times New Roman"/>
          <w:b/>
          <w:spacing w:val="-4"/>
          <w:sz w:val="26"/>
          <w:szCs w:val="26"/>
          <w:lang w:val="sq-AL"/>
        </w:rPr>
      </w:pPr>
      <w:bookmarkStart w:id="0" w:name="_Hlk188259302"/>
      <w:bookmarkStart w:id="1" w:name="_Hlk188259315"/>
      <w:r w:rsidRPr="00DC6251">
        <w:rPr>
          <w:rFonts w:ascii="Times New Roman" w:hAnsi="Times New Roman" w:cs="Times New Roman"/>
          <w:b/>
          <w:spacing w:val="-4"/>
          <w:sz w:val="26"/>
          <w:szCs w:val="26"/>
          <w:lang w:val="sq-AL"/>
        </w:rPr>
        <w:lastRenderedPageBreak/>
        <w:t>V</w:t>
      </w:r>
      <w:r w:rsidR="00F26B3D" w:rsidRPr="00DC6251">
        <w:rPr>
          <w:rFonts w:ascii="Times New Roman" w:hAnsi="Times New Roman" w:cs="Times New Roman"/>
          <w:b/>
          <w:spacing w:val="-4"/>
          <w:sz w:val="26"/>
          <w:szCs w:val="26"/>
          <w:lang w:val="sq-AL"/>
        </w:rPr>
        <w:t xml:space="preserve"> </w:t>
      </w:r>
      <w:r w:rsidRPr="00DC6251">
        <w:rPr>
          <w:rFonts w:ascii="Times New Roman" w:hAnsi="Times New Roman" w:cs="Times New Roman"/>
          <w:b/>
          <w:spacing w:val="-4"/>
          <w:sz w:val="26"/>
          <w:szCs w:val="26"/>
          <w:lang w:val="sq-AL"/>
        </w:rPr>
        <w:t>E</w:t>
      </w:r>
      <w:r w:rsidR="00F26B3D" w:rsidRPr="00DC6251">
        <w:rPr>
          <w:rFonts w:ascii="Times New Roman" w:hAnsi="Times New Roman" w:cs="Times New Roman"/>
          <w:b/>
          <w:spacing w:val="-4"/>
          <w:sz w:val="26"/>
          <w:szCs w:val="26"/>
          <w:lang w:val="sq-AL"/>
        </w:rPr>
        <w:t xml:space="preserve"> </w:t>
      </w:r>
      <w:r w:rsidRPr="00DC6251">
        <w:rPr>
          <w:rFonts w:ascii="Times New Roman" w:hAnsi="Times New Roman" w:cs="Times New Roman"/>
          <w:b/>
          <w:spacing w:val="-4"/>
          <w:sz w:val="26"/>
          <w:szCs w:val="26"/>
          <w:lang w:val="sq-AL"/>
        </w:rPr>
        <w:t>N</w:t>
      </w:r>
      <w:r w:rsidR="00F26B3D" w:rsidRPr="00DC6251">
        <w:rPr>
          <w:rFonts w:ascii="Times New Roman" w:hAnsi="Times New Roman" w:cs="Times New Roman"/>
          <w:b/>
          <w:spacing w:val="-4"/>
          <w:sz w:val="26"/>
          <w:szCs w:val="26"/>
          <w:lang w:val="sq-AL"/>
        </w:rPr>
        <w:t xml:space="preserve"> </w:t>
      </w:r>
      <w:r w:rsidRPr="00DC6251">
        <w:rPr>
          <w:rFonts w:ascii="Times New Roman" w:hAnsi="Times New Roman" w:cs="Times New Roman"/>
          <w:b/>
          <w:spacing w:val="-4"/>
          <w:sz w:val="26"/>
          <w:szCs w:val="26"/>
          <w:lang w:val="sq-AL"/>
        </w:rPr>
        <w:t>D</w:t>
      </w:r>
      <w:r w:rsidR="00F26B3D" w:rsidRPr="00DC6251">
        <w:rPr>
          <w:rFonts w:ascii="Times New Roman" w:hAnsi="Times New Roman" w:cs="Times New Roman"/>
          <w:b/>
          <w:spacing w:val="-4"/>
          <w:sz w:val="26"/>
          <w:szCs w:val="26"/>
          <w:lang w:val="sq-AL"/>
        </w:rPr>
        <w:t xml:space="preserve"> I </w:t>
      </w:r>
      <w:r w:rsidRPr="00DC6251">
        <w:rPr>
          <w:rFonts w:ascii="Times New Roman" w:hAnsi="Times New Roman" w:cs="Times New Roman"/>
          <w:b/>
          <w:spacing w:val="-4"/>
          <w:sz w:val="26"/>
          <w:szCs w:val="26"/>
          <w:lang w:val="sq-AL"/>
        </w:rPr>
        <w:t xml:space="preserve">M </w:t>
      </w:r>
    </w:p>
    <w:p w:rsidR="00E17EC7" w:rsidRPr="00DC6251" w:rsidRDefault="00E17EC7" w:rsidP="00F76480">
      <w:pPr>
        <w:jc w:val="center"/>
        <w:rPr>
          <w:rFonts w:ascii="Times New Roman" w:hAnsi="Times New Roman" w:cs="Times New Roman"/>
          <w:b/>
          <w:spacing w:val="-4"/>
          <w:sz w:val="26"/>
          <w:szCs w:val="26"/>
          <w:lang w:val="sq-AL"/>
        </w:rPr>
      </w:pPr>
    </w:p>
    <w:p w:rsidR="00E17EC7" w:rsidRPr="00DC6251" w:rsidRDefault="00E17EC7" w:rsidP="00F76480">
      <w:pPr>
        <w:jc w:val="center"/>
        <w:rPr>
          <w:rFonts w:ascii="Times New Roman" w:hAnsi="Times New Roman" w:cs="Times New Roman"/>
          <w:b/>
          <w:spacing w:val="-4"/>
          <w:sz w:val="26"/>
          <w:szCs w:val="26"/>
          <w:lang w:val="sq-AL"/>
        </w:rPr>
      </w:pPr>
      <w:r w:rsidRPr="00DC6251">
        <w:rPr>
          <w:rFonts w:ascii="Times New Roman" w:hAnsi="Times New Roman" w:cs="Times New Roman"/>
          <w:b/>
          <w:spacing w:val="-4"/>
          <w:sz w:val="26"/>
          <w:szCs w:val="26"/>
          <w:lang w:val="sq-AL"/>
        </w:rPr>
        <w:t xml:space="preserve">Nr. 764, datë 8.12.1998 </w:t>
      </w:r>
    </w:p>
    <w:bookmarkEnd w:id="0"/>
    <w:p w:rsidR="00E17EC7" w:rsidRPr="00DC6251" w:rsidRDefault="00E17EC7" w:rsidP="00F76480">
      <w:pPr>
        <w:jc w:val="center"/>
        <w:rPr>
          <w:rFonts w:ascii="Times New Roman" w:hAnsi="Times New Roman" w:cs="Times New Roman"/>
          <w:b/>
          <w:spacing w:val="-4"/>
          <w:sz w:val="26"/>
          <w:szCs w:val="26"/>
          <w:lang w:val="sq-AL"/>
        </w:rPr>
      </w:pPr>
    </w:p>
    <w:p w:rsidR="00E17EC7" w:rsidRPr="00DC6251" w:rsidRDefault="00E17EC7" w:rsidP="00F76480">
      <w:pPr>
        <w:jc w:val="center"/>
        <w:rPr>
          <w:rFonts w:ascii="Times New Roman" w:hAnsi="Times New Roman" w:cs="Times New Roman"/>
          <w:b/>
          <w:spacing w:val="-4"/>
          <w:sz w:val="26"/>
          <w:szCs w:val="26"/>
          <w:lang w:val="sq-AL"/>
        </w:rPr>
      </w:pPr>
      <w:r w:rsidRPr="00DC6251">
        <w:rPr>
          <w:rFonts w:ascii="Times New Roman" w:hAnsi="Times New Roman" w:cs="Times New Roman"/>
          <w:b/>
          <w:spacing w:val="-4"/>
          <w:sz w:val="26"/>
          <w:szCs w:val="26"/>
          <w:lang w:val="sq-AL"/>
        </w:rPr>
        <w:t xml:space="preserve">PËR MËNYRËN E PËRBALLIMIT TË SUBVENCIONIT PËR </w:t>
      </w:r>
    </w:p>
    <w:p w:rsidR="00E17EC7" w:rsidRPr="00DC6251" w:rsidRDefault="00E17EC7" w:rsidP="00F76480">
      <w:pPr>
        <w:jc w:val="center"/>
        <w:rPr>
          <w:rFonts w:ascii="Times New Roman" w:hAnsi="Times New Roman" w:cs="Times New Roman"/>
          <w:b/>
          <w:spacing w:val="-4"/>
          <w:sz w:val="26"/>
          <w:szCs w:val="26"/>
          <w:lang w:val="sq-AL"/>
        </w:rPr>
      </w:pPr>
      <w:r w:rsidRPr="00DC6251">
        <w:rPr>
          <w:rFonts w:ascii="Times New Roman" w:hAnsi="Times New Roman" w:cs="Times New Roman"/>
          <w:b/>
          <w:spacing w:val="-4"/>
          <w:sz w:val="26"/>
          <w:szCs w:val="26"/>
          <w:lang w:val="sq-AL"/>
        </w:rPr>
        <w:t>NDËRMARRJET E UJËSJELLËSIT</w:t>
      </w:r>
    </w:p>
    <w:bookmarkEnd w:id="1"/>
    <w:p w:rsidR="00E17EC7" w:rsidRPr="00DC6251" w:rsidRDefault="00E17EC7" w:rsidP="00F76480">
      <w:pPr>
        <w:jc w:val="both"/>
        <w:rPr>
          <w:rFonts w:ascii="Times New Roman" w:hAnsi="Times New Roman" w:cs="Times New Roman"/>
          <w:spacing w:val="-4"/>
          <w:sz w:val="26"/>
          <w:szCs w:val="26"/>
          <w:lang w:val="sq-AL"/>
        </w:rPr>
      </w:pPr>
    </w:p>
    <w:p w:rsidR="00E17EC7" w:rsidRPr="00DC6251" w:rsidRDefault="00E17EC7" w:rsidP="00F76480">
      <w:pPr>
        <w:jc w:val="both"/>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 xml:space="preserve">Në mbështetje të ligjit nr. 8283, datë 3.2. 1998 </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spacing w:val="-4"/>
          <w:sz w:val="26"/>
          <w:szCs w:val="26"/>
          <w:lang w:val="sq-AL"/>
        </w:rPr>
        <w:t>Për buxhetin e shtetit të vitit 1998</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spacing w:val="-4"/>
          <w:sz w:val="26"/>
          <w:szCs w:val="26"/>
          <w:lang w:val="sq-AL"/>
        </w:rPr>
        <w:t xml:space="preserve">, me propozimin e Ministrisë së Punëve Publike dhe Transportit, Këshilli i Ministrave </w:t>
      </w:r>
    </w:p>
    <w:p w:rsidR="00E17EC7" w:rsidRPr="00DC6251" w:rsidRDefault="00E17EC7" w:rsidP="00F76480">
      <w:pPr>
        <w:jc w:val="both"/>
        <w:rPr>
          <w:rFonts w:ascii="Times New Roman" w:hAnsi="Times New Roman" w:cs="Times New Roman"/>
          <w:spacing w:val="-4"/>
          <w:sz w:val="26"/>
          <w:szCs w:val="26"/>
          <w:lang w:val="sq-AL"/>
        </w:rPr>
      </w:pPr>
    </w:p>
    <w:p w:rsidR="00E17EC7" w:rsidRPr="00DC6251" w:rsidRDefault="00E17EC7" w:rsidP="00F76480">
      <w:pPr>
        <w:jc w:val="center"/>
        <w:rPr>
          <w:rFonts w:ascii="Times New Roman" w:hAnsi="Times New Roman" w:cs="Times New Roman"/>
          <w:spacing w:val="-4"/>
          <w:sz w:val="26"/>
          <w:szCs w:val="26"/>
          <w:lang w:val="sq-AL"/>
        </w:rPr>
      </w:pPr>
      <w:bookmarkStart w:id="2" w:name="_Hlk188262344"/>
      <w:r w:rsidRPr="00DC6251">
        <w:rPr>
          <w:rFonts w:ascii="Times New Roman" w:hAnsi="Times New Roman" w:cs="Times New Roman"/>
          <w:spacing w:val="-4"/>
          <w:sz w:val="26"/>
          <w:szCs w:val="26"/>
          <w:lang w:val="sq-AL"/>
        </w:rPr>
        <w:t>V</w:t>
      </w:r>
      <w:r w:rsidR="00F26B3D" w:rsidRPr="00DC6251">
        <w:rPr>
          <w:rFonts w:ascii="Times New Roman" w:hAnsi="Times New Roman" w:cs="Times New Roman"/>
          <w:spacing w:val="-4"/>
          <w:sz w:val="26"/>
          <w:szCs w:val="26"/>
          <w:lang w:val="sq-AL"/>
        </w:rPr>
        <w:t xml:space="preserve"> </w:t>
      </w:r>
      <w:r w:rsidRPr="00DC6251">
        <w:rPr>
          <w:rFonts w:ascii="Times New Roman" w:hAnsi="Times New Roman" w:cs="Times New Roman"/>
          <w:spacing w:val="-4"/>
          <w:sz w:val="26"/>
          <w:szCs w:val="26"/>
          <w:lang w:val="sq-AL"/>
        </w:rPr>
        <w:t>E</w:t>
      </w:r>
      <w:r w:rsidR="00F26B3D" w:rsidRPr="00DC6251">
        <w:rPr>
          <w:rFonts w:ascii="Times New Roman" w:hAnsi="Times New Roman" w:cs="Times New Roman"/>
          <w:spacing w:val="-4"/>
          <w:sz w:val="26"/>
          <w:szCs w:val="26"/>
          <w:lang w:val="sq-AL"/>
        </w:rPr>
        <w:t xml:space="preserve"> </w:t>
      </w:r>
      <w:r w:rsidRPr="00DC6251">
        <w:rPr>
          <w:rFonts w:ascii="Times New Roman" w:hAnsi="Times New Roman" w:cs="Times New Roman"/>
          <w:spacing w:val="-4"/>
          <w:sz w:val="26"/>
          <w:szCs w:val="26"/>
          <w:lang w:val="sq-AL"/>
        </w:rPr>
        <w:t>N</w:t>
      </w:r>
      <w:r w:rsidR="00F26B3D" w:rsidRPr="00DC6251">
        <w:rPr>
          <w:rFonts w:ascii="Times New Roman" w:hAnsi="Times New Roman" w:cs="Times New Roman"/>
          <w:spacing w:val="-4"/>
          <w:sz w:val="26"/>
          <w:szCs w:val="26"/>
          <w:lang w:val="sq-AL"/>
        </w:rPr>
        <w:t xml:space="preserve"> </w:t>
      </w:r>
      <w:r w:rsidRPr="00DC6251">
        <w:rPr>
          <w:rFonts w:ascii="Times New Roman" w:hAnsi="Times New Roman" w:cs="Times New Roman"/>
          <w:spacing w:val="-4"/>
          <w:sz w:val="26"/>
          <w:szCs w:val="26"/>
          <w:lang w:val="sq-AL"/>
        </w:rPr>
        <w:t>D</w:t>
      </w:r>
      <w:r w:rsidR="00F26B3D" w:rsidRPr="00DC6251">
        <w:rPr>
          <w:rFonts w:ascii="Times New Roman" w:hAnsi="Times New Roman" w:cs="Times New Roman"/>
          <w:spacing w:val="-4"/>
          <w:sz w:val="26"/>
          <w:szCs w:val="26"/>
          <w:lang w:val="sq-AL"/>
        </w:rPr>
        <w:t xml:space="preserve"> </w:t>
      </w:r>
      <w:r w:rsidRPr="00DC6251">
        <w:rPr>
          <w:rFonts w:ascii="Times New Roman" w:hAnsi="Times New Roman" w:cs="Times New Roman"/>
          <w:spacing w:val="-4"/>
          <w:sz w:val="26"/>
          <w:szCs w:val="26"/>
          <w:lang w:val="sq-AL"/>
        </w:rPr>
        <w:t>O</w:t>
      </w:r>
      <w:r w:rsidR="00F26B3D" w:rsidRPr="00DC6251">
        <w:rPr>
          <w:rFonts w:ascii="Times New Roman" w:hAnsi="Times New Roman" w:cs="Times New Roman"/>
          <w:spacing w:val="-4"/>
          <w:sz w:val="26"/>
          <w:szCs w:val="26"/>
          <w:lang w:val="sq-AL"/>
        </w:rPr>
        <w:t xml:space="preserve"> </w:t>
      </w:r>
      <w:r w:rsidRPr="00DC6251">
        <w:rPr>
          <w:rFonts w:ascii="Times New Roman" w:hAnsi="Times New Roman" w:cs="Times New Roman"/>
          <w:spacing w:val="-4"/>
          <w:sz w:val="26"/>
          <w:szCs w:val="26"/>
          <w:lang w:val="sq-AL"/>
        </w:rPr>
        <w:t>S</w:t>
      </w:r>
      <w:r w:rsidR="00F26B3D" w:rsidRPr="00DC6251">
        <w:rPr>
          <w:rFonts w:ascii="Times New Roman" w:hAnsi="Times New Roman" w:cs="Times New Roman"/>
          <w:spacing w:val="-4"/>
          <w:sz w:val="26"/>
          <w:szCs w:val="26"/>
          <w:lang w:val="sq-AL"/>
        </w:rPr>
        <w:t xml:space="preserve"> </w:t>
      </w:r>
      <w:r w:rsidRPr="00DC6251">
        <w:rPr>
          <w:rFonts w:ascii="Times New Roman" w:hAnsi="Times New Roman" w:cs="Times New Roman"/>
          <w:spacing w:val="-4"/>
          <w:sz w:val="26"/>
          <w:szCs w:val="26"/>
          <w:lang w:val="sq-AL"/>
        </w:rPr>
        <w:t>I:</w:t>
      </w:r>
    </w:p>
    <w:bookmarkEnd w:id="2"/>
    <w:p w:rsidR="00E17EC7" w:rsidRPr="00DC6251" w:rsidRDefault="00E17EC7" w:rsidP="00BA0515">
      <w:pPr>
        <w:ind w:firstLine="720"/>
        <w:jc w:val="both"/>
        <w:rPr>
          <w:rFonts w:ascii="Times New Roman" w:hAnsi="Times New Roman" w:cs="Times New Roman"/>
          <w:spacing w:val="-4"/>
          <w:sz w:val="26"/>
          <w:szCs w:val="26"/>
          <w:lang w:val="sq-AL"/>
        </w:rPr>
      </w:pPr>
    </w:p>
    <w:p w:rsidR="00E17EC7" w:rsidRPr="00DC6251" w:rsidRDefault="00E17EC7" w:rsidP="00BA0515">
      <w:pPr>
        <w:ind w:firstLine="720"/>
        <w:jc w:val="both"/>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1. Ministrisë së Punëve Publike dhe Transportit, për përballimin e shpenzimeve për subvencionimin e Ndërmarrjes së Ujësjellësit, i shtohet një fond prej 62 556 000 (gjashtëdhjetedy milionë e pesëqindpesëdhjetegjashtë mijë) lekë, nga të cilat 5 000 000(pesë milionë) lekë t</w:t>
      </w:r>
      <w:r w:rsidR="00E07B8D" w:rsidRPr="00DC6251">
        <w:rPr>
          <w:rFonts w:ascii="Times New Roman" w:hAnsi="Times New Roman" w:cs="Times New Roman"/>
          <w:spacing w:val="-4"/>
          <w:sz w:val="26"/>
          <w:szCs w:val="26"/>
          <w:lang w:val="sq-AL"/>
        </w:rPr>
        <w:t>’</w:t>
      </w:r>
      <w:r w:rsidRPr="00DC6251">
        <w:rPr>
          <w:rFonts w:ascii="Times New Roman" w:hAnsi="Times New Roman" w:cs="Times New Roman"/>
          <w:spacing w:val="-4"/>
          <w:sz w:val="26"/>
          <w:szCs w:val="26"/>
          <w:lang w:val="sq-AL"/>
        </w:rPr>
        <w:t xml:space="preserve">i kalojnë Ndërmarrjes së Ujësjellësit, Durrës, për ruajtjen e stacionit të pompave të Fushë-Kuqes. </w:t>
      </w:r>
    </w:p>
    <w:p w:rsidR="00E17EC7" w:rsidRPr="00DC6251" w:rsidRDefault="00E17EC7" w:rsidP="00BA0515">
      <w:pPr>
        <w:ind w:firstLine="720"/>
        <w:jc w:val="both"/>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 xml:space="preserve">2. Efektet financiare, të fondit prej 62 556 000 (gjashtëdhjetedy milionë e pesëqindpesëdhjetegjashtë mijë) lekësh, të përballohen nga buxheti i miratuar prej vitit 1998 për Ministrinë e Punëve Publike dhe Transportit, duke ulur 13 000 000 (trembëdhjetë milionë) lekë nga shpenzimet e varrimit dhe 49 556 000 (dyzetenëntë milionë e pesëqindpesëdhjetegjashtë mijë) lekë nga investimet e parealizuara nga buxheti i kësaj ministrie për vitin 1998. </w:t>
      </w:r>
    </w:p>
    <w:p w:rsidR="00E17EC7" w:rsidRPr="00DC6251" w:rsidRDefault="00E17EC7" w:rsidP="00EA46C8">
      <w:pPr>
        <w:ind w:firstLine="720"/>
        <w:jc w:val="both"/>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3. Ngarkohen Ministria e Punëve Publike dhe Transportit dhe Ministria e Financave për zbatimin e këtij vendimi.</w:t>
      </w:r>
    </w:p>
    <w:p w:rsidR="00E17EC7" w:rsidRPr="00DC6251" w:rsidRDefault="00E17EC7" w:rsidP="00BA0515">
      <w:pPr>
        <w:ind w:firstLine="720"/>
        <w:jc w:val="both"/>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 xml:space="preserve"> Ky vendim hyn në fuqi menjëherë </w:t>
      </w:r>
    </w:p>
    <w:p w:rsidR="00737412" w:rsidRPr="00DC6251" w:rsidRDefault="00737412" w:rsidP="00BA0515">
      <w:pPr>
        <w:ind w:firstLine="720"/>
        <w:jc w:val="both"/>
        <w:rPr>
          <w:rFonts w:ascii="Times New Roman" w:hAnsi="Times New Roman" w:cs="Times New Roman"/>
          <w:spacing w:val="-4"/>
          <w:sz w:val="26"/>
          <w:szCs w:val="26"/>
          <w:lang w:val="sq-AL"/>
        </w:rPr>
      </w:pPr>
    </w:p>
    <w:p w:rsidR="00E17EC7" w:rsidRPr="00DC6251" w:rsidRDefault="00E17EC7" w:rsidP="00BA0515">
      <w:pPr>
        <w:ind w:firstLine="720"/>
        <w:jc w:val="right"/>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 xml:space="preserve">KRYEMINISTRI </w:t>
      </w:r>
    </w:p>
    <w:p w:rsidR="00E17EC7" w:rsidRPr="00DC6251" w:rsidRDefault="00E17EC7" w:rsidP="00F76480">
      <w:pPr>
        <w:jc w:val="right"/>
        <w:rPr>
          <w:rFonts w:ascii="Times New Roman" w:hAnsi="Times New Roman" w:cs="Times New Roman"/>
          <w:b/>
          <w:spacing w:val="-4"/>
          <w:sz w:val="26"/>
          <w:szCs w:val="26"/>
          <w:lang w:val="sq-AL"/>
        </w:rPr>
      </w:pPr>
      <w:r w:rsidRPr="00DC6251">
        <w:rPr>
          <w:rFonts w:ascii="Times New Roman" w:hAnsi="Times New Roman" w:cs="Times New Roman"/>
          <w:b/>
          <w:spacing w:val="-4"/>
          <w:sz w:val="26"/>
          <w:szCs w:val="26"/>
          <w:lang w:val="sq-AL"/>
        </w:rPr>
        <w:t xml:space="preserve">Pandeli Majko </w:t>
      </w:r>
    </w:p>
    <w:p w:rsidR="00E17EC7" w:rsidRPr="00DC6251" w:rsidRDefault="00E17EC7" w:rsidP="00535440">
      <w:pPr>
        <w:jc w:val="center"/>
        <w:rPr>
          <w:rFonts w:ascii="Times New Roman" w:hAnsi="Times New Roman" w:cs="Times New Roman"/>
          <w:spacing w:val="-4"/>
          <w:sz w:val="26"/>
          <w:szCs w:val="26"/>
          <w:lang w:val="sq-AL"/>
        </w:rPr>
      </w:pPr>
    </w:p>
    <w:p w:rsidR="00E17EC7" w:rsidRPr="00DC6251" w:rsidRDefault="00E17EC7" w:rsidP="00F76480">
      <w:pPr>
        <w:jc w:val="center"/>
        <w:rPr>
          <w:rFonts w:ascii="Times New Roman" w:hAnsi="Times New Roman" w:cs="Times New Roman"/>
          <w:b/>
          <w:spacing w:val="-4"/>
          <w:sz w:val="26"/>
          <w:szCs w:val="26"/>
          <w:lang w:val="sq-AL"/>
        </w:rPr>
      </w:pPr>
      <w:bookmarkStart w:id="3" w:name="_Hlk188262323"/>
      <w:r w:rsidRPr="00DC6251">
        <w:rPr>
          <w:rFonts w:ascii="Times New Roman" w:hAnsi="Times New Roman" w:cs="Times New Roman"/>
          <w:b/>
          <w:spacing w:val="-4"/>
          <w:sz w:val="26"/>
          <w:szCs w:val="26"/>
          <w:lang w:val="sq-AL"/>
        </w:rPr>
        <w:t>V</w:t>
      </w:r>
      <w:r w:rsidR="00F26B3D" w:rsidRPr="00DC6251">
        <w:rPr>
          <w:rFonts w:ascii="Times New Roman" w:hAnsi="Times New Roman" w:cs="Times New Roman"/>
          <w:b/>
          <w:spacing w:val="-4"/>
          <w:sz w:val="26"/>
          <w:szCs w:val="26"/>
          <w:lang w:val="sq-AL"/>
        </w:rPr>
        <w:t xml:space="preserve"> </w:t>
      </w:r>
      <w:r w:rsidRPr="00DC6251">
        <w:rPr>
          <w:rFonts w:ascii="Times New Roman" w:hAnsi="Times New Roman" w:cs="Times New Roman"/>
          <w:b/>
          <w:spacing w:val="-4"/>
          <w:sz w:val="26"/>
          <w:szCs w:val="26"/>
          <w:lang w:val="sq-AL"/>
        </w:rPr>
        <w:t>E</w:t>
      </w:r>
      <w:r w:rsidR="00F26B3D" w:rsidRPr="00DC6251">
        <w:rPr>
          <w:rFonts w:ascii="Times New Roman" w:hAnsi="Times New Roman" w:cs="Times New Roman"/>
          <w:b/>
          <w:spacing w:val="-4"/>
          <w:sz w:val="26"/>
          <w:szCs w:val="26"/>
          <w:lang w:val="sq-AL"/>
        </w:rPr>
        <w:t xml:space="preserve"> </w:t>
      </w:r>
      <w:r w:rsidRPr="00DC6251">
        <w:rPr>
          <w:rFonts w:ascii="Times New Roman" w:hAnsi="Times New Roman" w:cs="Times New Roman"/>
          <w:b/>
          <w:spacing w:val="-4"/>
          <w:sz w:val="26"/>
          <w:szCs w:val="26"/>
          <w:lang w:val="sq-AL"/>
        </w:rPr>
        <w:t>N</w:t>
      </w:r>
      <w:r w:rsidR="00F26B3D" w:rsidRPr="00DC6251">
        <w:rPr>
          <w:rFonts w:ascii="Times New Roman" w:hAnsi="Times New Roman" w:cs="Times New Roman"/>
          <w:b/>
          <w:spacing w:val="-4"/>
          <w:sz w:val="26"/>
          <w:szCs w:val="26"/>
          <w:lang w:val="sq-AL"/>
        </w:rPr>
        <w:t xml:space="preserve"> </w:t>
      </w:r>
      <w:r w:rsidRPr="00DC6251">
        <w:rPr>
          <w:rFonts w:ascii="Times New Roman" w:hAnsi="Times New Roman" w:cs="Times New Roman"/>
          <w:b/>
          <w:spacing w:val="-4"/>
          <w:sz w:val="26"/>
          <w:szCs w:val="26"/>
          <w:lang w:val="sq-AL"/>
        </w:rPr>
        <w:t>D</w:t>
      </w:r>
      <w:r w:rsidR="00F26B3D" w:rsidRPr="00DC6251">
        <w:rPr>
          <w:rFonts w:ascii="Times New Roman" w:hAnsi="Times New Roman" w:cs="Times New Roman"/>
          <w:b/>
          <w:spacing w:val="-4"/>
          <w:sz w:val="26"/>
          <w:szCs w:val="26"/>
          <w:lang w:val="sq-AL"/>
        </w:rPr>
        <w:t xml:space="preserve"> I </w:t>
      </w:r>
      <w:r w:rsidRPr="00DC6251">
        <w:rPr>
          <w:rFonts w:ascii="Times New Roman" w:hAnsi="Times New Roman" w:cs="Times New Roman"/>
          <w:b/>
          <w:spacing w:val="-4"/>
          <w:sz w:val="26"/>
          <w:szCs w:val="26"/>
          <w:lang w:val="sq-AL"/>
        </w:rPr>
        <w:t>M</w:t>
      </w:r>
    </w:p>
    <w:p w:rsidR="00E17EC7" w:rsidRPr="00DC6251" w:rsidRDefault="00E17EC7" w:rsidP="00F76480">
      <w:pPr>
        <w:jc w:val="center"/>
        <w:rPr>
          <w:rFonts w:ascii="Times New Roman" w:hAnsi="Times New Roman" w:cs="Times New Roman"/>
          <w:b/>
          <w:spacing w:val="-4"/>
          <w:sz w:val="26"/>
          <w:szCs w:val="26"/>
          <w:lang w:val="sq-AL"/>
        </w:rPr>
      </w:pPr>
      <w:bookmarkStart w:id="4" w:name="_Hlk188259309"/>
      <w:bookmarkEnd w:id="3"/>
    </w:p>
    <w:p w:rsidR="00E17EC7" w:rsidRPr="00DC6251" w:rsidRDefault="00E17EC7" w:rsidP="00F76480">
      <w:pPr>
        <w:jc w:val="center"/>
        <w:rPr>
          <w:rFonts w:ascii="Times New Roman" w:hAnsi="Times New Roman" w:cs="Times New Roman"/>
          <w:b/>
          <w:spacing w:val="-4"/>
          <w:sz w:val="26"/>
          <w:szCs w:val="26"/>
          <w:lang w:val="sq-AL"/>
        </w:rPr>
      </w:pPr>
      <w:r w:rsidRPr="00DC6251">
        <w:rPr>
          <w:rFonts w:ascii="Times New Roman" w:hAnsi="Times New Roman" w:cs="Times New Roman"/>
          <w:b/>
          <w:spacing w:val="-4"/>
          <w:sz w:val="26"/>
          <w:szCs w:val="26"/>
          <w:lang w:val="sq-AL"/>
        </w:rPr>
        <w:t>Nr. 766, datë 8. 12. 1998</w:t>
      </w:r>
    </w:p>
    <w:p w:rsidR="00E17EC7" w:rsidRPr="00DC6251" w:rsidRDefault="00E17EC7" w:rsidP="00F76480">
      <w:pPr>
        <w:jc w:val="center"/>
        <w:rPr>
          <w:rFonts w:ascii="Times New Roman" w:hAnsi="Times New Roman" w:cs="Times New Roman"/>
          <w:b/>
          <w:spacing w:val="-4"/>
          <w:sz w:val="26"/>
          <w:szCs w:val="26"/>
          <w:lang w:val="sq-AL"/>
        </w:rPr>
      </w:pPr>
    </w:p>
    <w:p w:rsidR="00E17EC7" w:rsidRPr="00DC6251" w:rsidRDefault="00E17EC7" w:rsidP="00F76480">
      <w:pPr>
        <w:jc w:val="center"/>
        <w:rPr>
          <w:rFonts w:ascii="Times New Roman" w:hAnsi="Times New Roman" w:cs="Times New Roman"/>
          <w:b/>
          <w:spacing w:val="-4"/>
          <w:sz w:val="26"/>
          <w:szCs w:val="26"/>
          <w:lang w:val="sq-AL"/>
        </w:rPr>
      </w:pPr>
      <w:r w:rsidRPr="00DC6251">
        <w:rPr>
          <w:rFonts w:ascii="Times New Roman" w:hAnsi="Times New Roman" w:cs="Times New Roman"/>
          <w:b/>
          <w:spacing w:val="-4"/>
          <w:sz w:val="26"/>
          <w:szCs w:val="26"/>
          <w:lang w:val="sq-AL"/>
        </w:rPr>
        <w:t>PËR PAGESËN E PUNONJËSVE TË DISA LINJAVE TEKNOLOGJIKE,</w:t>
      </w:r>
    </w:p>
    <w:p w:rsidR="00E17EC7" w:rsidRPr="00DC6251" w:rsidRDefault="00E17EC7" w:rsidP="00F76480">
      <w:pPr>
        <w:jc w:val="center"/>
        <w:rPr>
          <w:rFonts w:ascii="Times New Roman" w:hAnsi="Times New Roman" w:cs="Times New Roman"/>
          <w:b/>
          <w:spacing w:val="-4"/>
          <w:sz w:val="26"/>
          <w:szCs w:val="26"/>
          <w:lang w:val="sq-AL"/>
        </w:rPr>
      </w:pPr>
      <w:r w:rsidRPr="00DC6251">
        <w:rPr>
          <w:rFonts w:ascii="Times New Roman" w:hAnsi="Times New Roman" w:cs="Times New Roman"/>
          <w:b/>
          <w:spacing w:val="-4"/>
          <w:sz w:val="26"/>
          <w:szCs w:val="26"/>
          <w:lang w:val="sq-AL"/>
        </w:rPr>
        <w:t>USHTARAKE TË RËNDËSISË SË VEÇANTË</w:t>
      </w:r>
    </w:p>
    <w:bookmarkEnd w:id="4"/>
    <w:p w:rsidR="00E17EC7" w:rsidRPr="00DC6251" w:rsidRDefault="00E17EC7" w:rsidP="00BA0515">
      <w:pPr>
        <w:ind w:firstLine="720"/>
        <w:jc w:val="center"/>
        <w:rPr>
          <w:rFonts w:ascii="Times New Roman" w:hAnsi="Times New Roman" w:cs="Times New Roman"/>
          <w:b/>
          <w:spacing w:val="-4"/>
          <w:sz w:val="26"/>
          <w:szCs w:val="26"/>
          <w:lang w:val="sq-AL"/>
        </w:rPr>
      </w:pPr>
    </w:p>
    <w:p w:rsidR="00E17EC7" w:rsidRPr="00DC6251" w:rsidRDefault="00E17EC7" w:rsidP="00BA0515">
      <w:pPr>
        <w:ind w:firstLine="720"/>
        <w:jc w:val="both"/>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 xml:space="preserve">Në mbështetje të nenit 100, të ligjit nr. 8417, datë 21.10.1998 </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spacing w:val="-4"/>
          <w:sz w:val="26"/>
          <w:szCs w:val="26"/>
          <w:lang w:val="sq-AL"/>
        </w:rPr>
        <w:t>Për kushtetutën e Republikës së Shqipërisë</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spacing w:val="-4"/>
          <w:sz w:val="26"/>
          <w:szCs w:val="26"/>
          <w:lang w:val="sq-AL"/>
        </w:rPr>
        <w:t xml:space="preserve">, me propozimin e Ministrisë së Mbrojtjes dhe Ministrisë së Punës dhe Çështjeve Sociale, Këshilli i Ministrave </w:t>
      </w:r>
    </w:p>
    <w:p w:rsidR="00E17EC7" w:rsidRPr="00DC6251" w:rsidRDefault="00E17EC7" w:rsidP="00BA0515">
      <w:pPr>
        <w:ind w:firstLine="720"/>
        <w:jc w:val="both"/>
        <w:rPr>
          <w:rFonts w:ascii="Times New Roman" w:hAnsi="Times New Roman" w:cs="Times New Roman"/>
          <w:spacing w:val="-4"/>
          <w:sz w:val="26"/>
          <w:szCs w:val="26"/>
          <w:lang w:val="sq-AL"/>
        </w:rPr>
      </w:pPr>
    </w:p>
    <w:p w:rsidR="00F26B3D" w:rsidRPr="00DC6251" w:rsidRDefault="00F26B3D" w:rsidP="00BA0515">
      <w:pPr>
        <w:ind w:firstLine="720"/>
        <w:jc w:val="center"/>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V E N D O S I:</w:t>
      </w:r>
    </w:p>
    <w:p w:rsidR="00737412" w:rsidRPr="00DC6251" w:rsidRDefault="00737412" w:rsidP="00BA0515">
      <w:pPr>
        <w:ind w:firstLine="720"/>
        <w:jc w:val="center"/>
        <w:rPr>
          <w:rFonts w:ascii="Times New Roman" w:hAnsi="Times New Roman" w:cs="Times New Roman"/>
          <w:spacing w:val="-4"/>
          <w:sz w:val="26"/>
          <w:szCs w:val="26"/>
          <w:lang w:val="sq-AL"/>
        </w:rPr>
      </w:pPr>
    </w:p>
    <w:p w:rsidR="00737412" w:rsidRPr="00DC6251" w:rsidRDefault="00E17EC7" w:rsidP="00BA0515">
      <w:pPr>
        <w:ind w:firstLine="720"/>
        <w:jc w:val="both"/>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1. Pu</w:t>
      </w:r>
      <w:r w:rsidR="00810F2E" w:rsidRPr="00DC6251">
        <w:rPr>
          <w:rFonts w:ascii="Times New Roman" w:hAnsi="Times New Roman" w:cs="Times New Roman"/>
          <w:spacing w:val="-4"/>
          <w:sz w:val="26"/>
          <w:szCs w:val="26"/>
          <w:lang w:val="sq-AL"/>
        </w:rPr>
        <w:t>n</w:t>
      </w:r>
      <w:r w:rsidRPr="00DC6251">
        <w:rPr>
          <w:rFonts w:ascii="Times New Roman" w:hAnsi="Times New Roman" w:cs="Times New Roman"/>
          <w:spacing w:val="-4"/>
          <w:sz w:val="26"/>
          <w:szCs w:val="26"/>
          <w:lang w:val="sq-AL"/>
        </w:rPr>
        <w:t xml:space="preserve">onjësit e </w:t>
      </w:r>
      <w:r w:rsidR="00810F2E" w:rsidRPr="00DC6251">
        <w:rPr>
          <w:rFonts w:ascii="Times New Roman" w:hAnsi="Times New Roman" w:cs="Times New Roman"/>
          <w:spacing w:val="-4"/>
          <w:sz w:val="26"/>
          <w:szCs w:val="26"/>
          <w:lang w:val="sq-AL"/>
        </w:rPr>
        <w:t>d</w:t>
      </w:r>
      <w:r w:rsidRPr="00DC6251">
        <w:rPr>
          <w:rFonts w:ascii="Times New Roman" w:hAnsi="Times New Roman" w:cs="Times New Roman"/>
          <w:spacing w:val="-4"/>
          <w:sz w:val="26"/>
          <w:szCs w:val="26"/>
          <w:lang w:val="sq-AL"/>
        </w:rPr>
        <w:t xml:space="preserve">isa linjave teknologjike, ushtarake të rëndësisë së veçantë, të cilat </w:t>
      </w:r>
    </w:p>
    <w:p w:rsidR="007A094A" w:rsidRPr="00DC6251" w:rsidRDefault="007A094A" w:rsidP="00BA0515">
      <w:pPr>
        <w:ind w:firstLine="720"/>
        <w:jc w:val="both"/>
        <w:rPr>
          <w:rFonts w:ascii="Times New Roman" w:hAnsi="Times New Roman" w:cs="Times New Roman"/>
          <w:spacing w:val="-4"/>
          <w:sz w:val="26"/>
          <w:szCs w:val="26"/>
          <w:lang w:val="sq-AL"/>
        </w:rPr>
      </w:pPr>
    </w:p>
    <w:p w:rsidR="007A094A" w:rsidRPr="00DC6251" w:rsidRDefault="007A094A" w:rsidP="00BA0515">
      <w:pPr>
        <w:ind w:firstLine="720"/>
        <w:jc w:val="both"/>
        <w:rPr>
          <w:rFonts w:ascii="Times New Roman" w:hAnsi="Times New Roman" w:cs="Times New Roman"/>
          <w:spacing w:val="-4"/>
          <w:sz w:val="26"/>
          <w:szCs w:val="26"/>
          <w:lang w:val="sq-AL"/>
        </w:rPr>
      </w:pPr>
    </w:p>
    <w:p w:rsidR="007A094A" w:rsidRPr="00DC6251" w:rsidRDefault="007A094A" w:rsidP="00BA0515">
      <w:pPr>
        <w:ind w:firstLine="720"/>
        <w:jc w:val="both"/>
        <w:rPr>
          <w:rFonts w:ascii="Times New Roman" w:hAnsi="Times New Roman" w:cs="Times New Roman"/>
          <w:spacing w:val="-4"/>
          <w:sz w:val="26"/>
          <w:szCs w:val="26"/>
          <w:lang w:val="sq-AL"/>
        </w:rPr>
      </w:pPr>
    </w:p>
    <w:p w:rsidR="00E17EC7" w:rsidRPr="00DC6251" w:rsidRDefault="00E17EC7" w:rsidP="00737412">
      <w:pPr>
        <w:ind w:firstLine="0"/>
        <w:jc w:val="both"/>
        <w:rPr>
          <w:rFonts w:ascii="Times New Roman" w:hAnsi="Times New Roman" w:cs="Times New Roman"/>
          <w:spacing w:val="-6"/>
          <w:sz w:val="26"/>
          <w:szCs w:val="26"/>
          <w:lang w:val="sq-AL"/>
        </w:rPr>
      </w:pPr>
      <w:r w:rsidRPr="00DC6251">
        <w:rPr>
          <w:rFonts w:ascii="Times New Roman" w:hAnsi="Times New Roman" w:cs="Times New Roman"/>
          <w:spacing w:val="-6"/>
          <w:sz w:val="26"/>
          <w:szCs w:val="26"/>
          <w:lang w:val="sq-AL"/>
        </w:rPr>
        <w:t xml:space="preserve">prej disa vjetësh kanë ndërprerë punën për shkak të mungesës së porosive, por që për nevojat e mbrojtjes së vendit duhet të mbahen në gadishmëri, duke filluar nga data 1 janar 1999, përfitojnë pagën mesatare të muajit dhjetor 1998, të rritur 20 për qind. Në këtë rritje përfshihen dhe kompensimet. Paga për secilin punonjës të diferencohet sipas shkallës së </w:t>
      </w:r>
      <w:r w:rsidR="00BA0515" w:rsidRPr="00DC6251">
        <w:rPr>
          <w:rFonts w:ascii="Times New Roman" w:hAnsi="Times New Roman" w:cs="Times New Roman"/>
          <w:spacing w:val="-6"/>
          <w:sz w:val="26"/>
          <w:szCs w:val="26"/>
          <w:lang w:val="sq-AL"/>
        </w:rPr>
        <w:t>ku</w:t>
      </w:r>
      <w:r w:rsidRPr="00DC6251">
        <w:rPr>
          <w:rFonts w:ascii="Times New Roman" w:hAnsi="Times New Roman" w:cs="Times New Roman"/>
          <w:spacing w:val="-6"/>
          <w:sz w:val="26"/>
          <w:szCs w:val="26"/>
          <w:lang w:val="sq-AL"/>
        </w:rPr>
        <w:t xml:space="preserve">alifikimit. Këtyre punonjësve, për çdo vit pune, u jepet shtesë për vjetërsi pune 1 për qind mbi pagën, por jo më shumë se 25 për qind. </w:t>
      </w:r>
    </w:p>
    <w:p w:rsidR="00E17EC7" w:rsidRPr="00DC6251" w:rsidRDefault="00E17EC7" w:rsidP="00BA0515">
      <w:pPr>
        <w:ind w:firstLine="720"/>
        <w:jc w:val="both"/>
        <w:rPr>
          <w:rFonts w:ascii="Times New Roman" w:hAnsi="Times New Roman" w:cs="Times New Roman"/>
          <w:spacing w:val="-6"/>
          <w:sz w:val="26"/>
          <w:szCs w:val="26"/>
          <w:lang w:val="sq-AL"/>
        </w:rPr>
      </w:pPr>
      <w:r w:rsidRPr="00DC6251">
        <w:rPr>
          <w:rFonts w:ascii="Times New Roman" w:hAnsi="Times New Roman" w:cs="Times New Roman"/>
          <w:spacing w:val="-6"/>
          <w:sz w:val="26"/>
          <w:szCs w:val="26"/>
          <w:lang w:val="sq-AL"/>
        </w:rPr>
        <w:t>Kjo pagesë synon mbajtjen në gatishmëri të punonjësve, për t</w:t>
      </w:r>
      <w:r w:rsidR="005C643B" w:rsidRPr="00DC6251">
        <w:rPr>
          <w:rFonts w:ascii="Times New Roman" w:hAnsi="Times New Roman" w:cs="Times New Roman"/>
          <w:spacing w:val="-6"/>
          <w:sz w:val="26"/>
          <w:szCs w:val="26"/>
          <w:lang w:val="sq-AL"/>
        </w:rPr>
        <w:t>’</w:t>
      </w:r>
      <w:r w:rsidRPr="00DC6251">
        <w:rPr>
          <w:rFonts w:ascii="Times New Roman" w:hAnsi="Times New Roman" w:cs="Times New Roman"/>
          <w:spacing w:val="-6"/>
          <w:sz w:val="26"/>
          <w:szCs w:val="26"/>
          <w:lang w:val="sq-AL"/>
        </w:rPr>
        <w:t xml:space="preserve">iu përgjigjur nevojave emergjente të mbrojtjes. Pagesa të jepet për një periudhë kohe deri në dy vjet. </w:t>
      </w:r>
    </w:p>
    <w:p w:rsidR="00E17EC7" w:rsidRPr="00DC6251" w:rsidRDefault="00E17EC7" w:rsidP="00BA0515">
      <w:pPr>
        <w:ind w:firstLine="720"/>
        <w:jc w:val="both"/>
        <w:rPr>
          <w:rFonts w:ascii="Times New Roman" w:hAnsi="Times New Roman" w:cs="Times New Roman"/>
          <w:spacing w:val="-6"/>
          <w:sz w:val="26"/>
          <w:szCs w:val="26"/>
          <w:lang w:val="sq-AL"/>
        </w:rPr>
      </w:pPr>
      <w:r w:rsidRPr="00DC6251">
        <w:rPr>
          <w:rFonts w:ascii="Times New Roman" w:hAnsi="Times New Roman" w:cs="Times New Roman"/>
          <w:spacing w:val="-6"/>
          <w:sz w:val="26"/>
          <w:szCs w:val="26"/>
          <w:lang w:val="sq-AL"/>
        </w:rPr>
        <w:t>2. Të drejtën për t</w:t>
      </w:r>
      <w:r w:rsidR="00F17856" w:rsidRPr="00DC6251">
        <w:rPr>
          <w:rFonts w:ascii="Times New Roman" w:hAnsi="Times New Roman" w:cs="Times New Roman"/>
          <w:spacing w:val="-6"/>
          <w:sz w:val="26"/>
          <w:szCs w:val="26"/>
          <w:lang w:val="sq-AL"/>
        </w:rPr>
        <w:t>’</w:t>
      </w:r>
      <w:r w:rsidRPr="00DC6251">
        <w:rPr>
          <w:rFonts w:ascii="Times New Roman" w:hAnsi="Times New Roman" w:cs="Times New Roman"/>
          <w:spacing w:val="-6"/>
          <w:sz w:val="26"/>
          <w:szCs w:val="26"/>
          <w:lang w:val="sq-AL"/>
        </w:rPr>
        <w:t xml:space="preserve">u trajtuar sipas pikës 1 të këtij vendimi e përfitojnë punonjësit e linjave të prodhimit </w:t>
      </w:r>
      <w:r w:rsidR="00014309" w:rsidRPr="00DC6251">
        <w:rPr>
          <w:rFonts w:ascii="Times New Roman" w:hAnsi="Times New Roman" w:cs="Times New Roman"/>
          <w:spacing w:val="-6"/>
          <w:sz w:val="26"/>
          <w:szCs w:val="26"/>
          <w:lang w:val="sq-AL"/>
        </w:rPr>
        <w:t>u</w:t>
      </w:r>
      <w:r w:rsidRPr="00DC6251">
        <w:rPr>
          <w:rFonts w:ascii="Times New Roman" w:hAnsi="Times New Roman" w:cs="Times New Roman"/>
          <w:spacing w:val="-6"/>
          <w:sz w:val="26"/>
          <w:szCs w:val="26"/>
          <w:lang w:val="sq-AL"/>
        </w:rPr>
        <w:t xml:space="preserve">shtarak të Kombinatit Mekanik, Poliçan, të Uzinës së Lëndëve Plasëse, Mjekës, Uzinës Mekanike dhe Uzinës së Pilave, Gramsh, të cilët kanë përfituar nga vendimi i Këshillit të Ministrave nr. 43, datë 13.1.1997 dhe vendimi i Këshillit të Ministrave nr. 295, datë 14.6.1997, dhe që, në çastin e hyrjes në fuqi të këtij vendimi, kanë qenë të punësuar në këto ndërmarrje, pa ndërprerje, për një periudhë kohore jo më pak se 2 vjet, dhe që nuk zhvillojnë veprimtari ekonomike, në formën e punësimit ose të vetëpunësimit, dhe nuk kanë ndryshuar vendbanimin familjar. </w:t>
      </w:r>
    </w:p>
    <w:p w:rsidR="00E17EC7" w:rsidRPr="00DC6251" w:rsidRDefault="00E17EC7" w:rsidP="00BA0515">
      <w:pPr>
        <w:ind w:firstLine="720"/>
        <w:jc w:val="both"/>
        <w:rPr>
          <w:rFonts w:ascii="Times New Roman" w:hAnsi="Times New Roman" w:cs="Times New Roman"/>
          <w:spacing w:val="-6"/>
          <w:sz w:val="26"/>
          <w:szCs w:val="26"/>
          <w:lang w:val="sq-AL"/>
        </w:rPr>
      </w:pPr>
      <w:r w:rsidRPr="00DC6251">
        <w:rPr>
          <w:rFonts w:ascii="Times New Roman" w:hAnsi="Times New Roman" w:cs="Times New Roman"/>
          <w:spacing w:val="-6"/>
          <w:sz w:val="26"/>
          <w:szCs w:val="26"/>
          <w:lang w:val="sq-AL"/>
        </w:rPr>
        <w:t>Këta punonjës janë të detyruar që, me kërkesën e drejtorive të ndë</w:t>
      </w:r>
      <w:r w:rsidR="00FF06BC" w:rsidRPr="00DC6251">
        <w:rPr>
          <w:rFonts w:ascii="Times New Roman" w:hAnsi="Times New Roman" w:cs="Times New Roman"/>
          <w:spacing w:val="-6"/>
          <w:sz w:val="26"/>
          <w:szCs w:val="26"/>
          <w:lang w:val="sq-AL"/>
        </w:rPr>
        <w:t>r</w:t>
      </w:r>
      <w:r w:rsidR="00ED61CB" w:rsidRPr="00DC6251">
        <w:rPr>
          <w:rFonts w:ascii="Times New Roman" w:hAnsi="Times New Roman" w:cs="Times New Roman"/>
          <w:spacing w:val="-6"/>
          <w:sz w:val="26"/>
          <w:szCs w:val="26"/>
          <w:lang w:val="sq-AL"/>
        </w:rPr>
        <w:t>m</w:t>
      </w:r>
      <w:r w:rsidRPr="00DC6251">
        <w:rPr>
          <w:rFonts w:ascii="Times New Roman" w:hAnsi="Times New Roman" w:cs="Times New Roman"/>
          <w:spacing w:val="-6"/>
          <w:sz w:val="26"/>
          <w:szCs w:val="26"/>
          <w:lang w:val="sq-AL"/>
        </w:rPr>
        <w:t xml:space="preserve">arrjeve, të marrin pjesë në ritrajnimin periodik, lëshimin e linjave teknologjike për kontroll, në eksperimentime, në mirëmbajtjen e linjave, në kryerjen e deri dy cikleve të punës në vit, me afat në dy muaj, si dhe në punët e nevojshme publike, në nivel lokal. Për punonjësit që nuk zbatojnë detyrimet e mësipërme të ndërpritet pagesa e parashikuar në pikën 1 të këtij vendimi. </w:t>
      </w:r>
    </w:p>
    <w:p w:rsidR="00E17EC7" w:rsidRPr="00DC6251" w:rsidRDefault="00E17EC7" w:rsidP="00BA0515">
      <w:pPr>
        <w:ind w:firstLine="720"/>
        <w:jc w:val="both"/>
        <w:rPr>
          <w:rFonts w:ascii="Times New Roman" w:hAnsi="Times New Roman" w:cs="Times New Roman"/>
          <w:spacing w:val="-6"/>
          <w:sz w:val="26"/>
          <w:szCs w:val="26"/>
          <w:lang w:val="sq-AL"/>
        </w:rPr>
      </w:pPr>
      <w:r w:rsidRPr="00DC6251">
        <w:rPr>
          <w:rFonts w:ascii="Times New Roman" w:hAnsi="Times New Roman" w:cs="Times New Roman"/>
          <w:spacing w:val="-6"/>
          <w:sz w:val="26"/>
          <w:szCs w:val="26"/>
          <w:lang w:val="sq-AL"/>
        </w:rPr>
        <w:t>3. Pagesën e gadishmërisë e përfitojnë 1 270 punonjës të Kombinatit Mekanik Poliçan, 200 punonjës të Uzinës së Lëndëve Plasëse, Mjekës, 100 punonjës të Uzinës Mekanike, Gramsh dhe 30 punonjës të Uzinës së Pilave, Gramsh. Në listat e punonjësve që do të trajtohen me pagesë sipas pikës 1 të këtij vendimi, t</w:t>
      </w:r>
      <w:r w:rsidR="00B1420A" w:rsidRPr="00DC6251">
        <w:rPr>
          <w:rFonts w:ascii="Times New Roman" w:hAnsi="Times New Roman" w:cs="Times New Roman"/>
          <w:spacing w:val="-6"/>
          <w:sz w:val="26"/>
          <w:szCs w:val="26"/>
          <w:lang w:val="sq-AL"/>
        </w:rPr>
        <w:t>’</w:t>
      </w:r>
      <w:r w:rsidRPr="00DC6251">
        <w:rPr>
          <w:rFonts w:ascii="Times New Roman" w:hAnsi="Times New Roman" w:cs="Times New Roman"/>
          <w:spacing w:val="-6"/>
          <w:sz w:val="26"/>
          <w:szCs w:val="26"/>
          <w:lang w:val="sq-AL"/>
        </w:rPr>
        <w:t xml:space="preserve">u jepet përparësi specialistëve, me shkallë kualifikimi më të lartë dhe me stazh pune më të gjatë dhe punonjësve të atyre linjave teknologjike që kanë ndërprerë punën, por që, në kohë të afërt, parashikohen të vihen në punë. </w:t>
      </w:r>
    </w:p>
    <w:p w:rsidR="00E17EC7" w:rsidRPr="00DC6251" w:rsidRDefault="00E17EC7" w:rsidP="00BA0515">
      <w:pPr>
        <w:ind w:firstLine="720"/>
        <w:jc w:val="both"/>
        <w:rPr>
          <w:rFonts w:ascii="Times New Roman" w:hAnsi="Times New Roman" w:cs="Times New Roman"/>
          <w:spacing w:val="-6"/>
          <w:sz w:val="26"/>
          <w:szCs w:val="26"/>
          <w:lang w:val="sq-AL"/>
        </w:rPr>
      </w:pPr>
      <w:r w:rsidRPr="00DC6251">
        <w:rPr>
          <w:rFonts w:ascii="Times New Roman" w:hAnsi="Times New Roman" w:cs="Times New Roman"/>
          <w:spacing w:val="-6"/>
          <w:sz w:val="26"/>
          <w:szCs w:val="26"/>
          <w:lang w:val="sq-AL"/>
        </w:rPr>
        <w:t xml:space="preserve">Brenda numrit mesatar të miratuar të punonjësve që mbahen në gatishmëri për secilën ndërmarrje, në vend të punonjësve që largohen për efekt të daljes në pension, ose shkëpusin lidhjet me ndërmarrjet, për shkak të ndryshimit të vendbanimit familjar ose për shkaqe të tjera, me vendim të këshillave drejtuese të ndërmarrjeve mund të merren punëtorë të veçantë, me kualifikim të lartë, që më parë kanë qenë në marrëdhënie pune me këto ndërmarrje, e që janë të nevojshëm për mbajtjen në gatishmëri të linjave teknologjike. </w:t>
      </w:r>
    </w:p>
    <w:p w:rsidR="00E17EC7" w:rsidRPr="00DC6251" w:rsidRDefault="00E17EC7" w:rsidP="00BA0515">
      <w:pPr>
        <w:ind w:firstLine="720"/>
        <w:jc w:val="both"/>
        <w:rPr>
          <w:rFonts w:ascii="Times New Roman" w:hAnsi="Times New Roman" w:cs="Times New Roman"/>
          <w:spacing w:val="-6"/>
          <w:sz w:val="26"/>
          <w:szCs w:val="26"/>
          <w:lang w:val="sq-AL"/>
        </w:rPr>
      </w:pPr>
      <w:r w:rsidRPr="00DC6251">
        <w:rPr>
          <w:rFonts w:ascii="Times New Roman" w:hAnsi="Times New Roman" w:cs="Times New Roman"/>
          <w:spacing w:val="-6"/>
          <w:sz w:val="26"/>
          <w:szCs w:val="26"/>
          <w:lang w:val="sq-AL"/>
        </w:rPr>
        <w:t xml:space="preserve">4. Gjatë kohës së trajtimit me këtë vendim, shuma e të ardhurave mujore për këta punonjës rritet në të njëjtën masë që do të rriten të ardhurat e personave që përfitojnë pagesë papunësie. </w:t>
      </w:r>
    </w:p>
    <w:p w:rsidR="00E17EC7" w:rsidRPr="00DC6251" w:rsidRDefault="00E17EC7" w:rsidP="00BA0515">
      <w:pPr>
        <w:ind w:firstLine="720"/>
        <w:jc w:val="both"/>
        <w:rPr>
          <w:rFonts w:ascii="Times New Roman" w:hAnsi="Times New Roman" w:cs="Times New Roman"/>
          <w:spacing w:val="-6"/>
          <w:sz w:val="26"/>
          <w:szCs w:val="26"/>
          <w:lang w:val="sq-AL"/>
        </w:rPr>
      </w:pPr>
      <w:r w:rsidRPr="00DC6251">
        <w:rPr>
          <w:rFonts w:ascii="Times New Roman" w:hAnsi="Times New Roman" w:cs="Times New Roman"/>
          <w:spacing w:val="-6"/>
          <w:sz w:val="26"/>
          <w:szCs w:val="26"/>
          <w:lang w:val="sq-AL"/>
        </w:rPr>
        <w:t>5. Efekti ekonomik vjetor për kryerjen e pagesës sipas pikës 1 të këtij vendimi të programohet ne buxhetin e Ministrisë së Punës dhe Çështjeve Sociale, e cila ngarkohet me kryerje</w:t>
      </w:r>
      <w:r w:rsidR="00F32CA8" w:rsidRPr="00DC6251">
        <w:rPr>
          <w:rFonts w:ascii="Times New Roman" w:hAnsi="Times New Roman" w:cs="Times New Roman"/>
          <w:spacing w:val="-6"/>
          <w:sz w:val="26"/>
          <w:szCs w:val="26"/>
          <w:lang w:val="sq-AL"/>
        </w:rPr>
        <w:t>n</w:t>
      </w:r>
      <w:r w:rsidRPr="00DC6251">
        <w:rPr>
          <w:rFonts w:ascii="Times New Roman" w:hAnsi="Times New Roman" w:cs="Times New Roman"/>
          <w:spacing w:val="-6"/>
          <w:sz w:val="26"/>
          <w:szCs w:val="26"/>
          <w:lang w:val="sq-AL"/>
        </w:rPr>
        <w:t xml:space="preserve"> e </w:t>
      </w:r>
      <w:r w:rsidR="00F32CA8" w:rsidRPr="00DC6251">
        <w:rPr>
          <w:rFonts w:ascii="Times New Roman" w:hAnsi="Times New Roman" w:cs="Times New Roman"/>
          <w:spacing w:val="-6"/>
          <w:sz w:val="26"/>
          <w:szCs w:val="26"/>
          <w:lang w:val="sq-AL"/>
        </w:rPr>
        <w:t xml:space="preserve">kësaj </w:t>
      </w:r>
      <w:r w:rsidRPr="00DC6251">
        <w:rPr>
          <w:rFonts w:ascii="Times New Roman" w:hAnsi="Times New Roman" w:cs="Times New Roman"/>
          <w:spacing w:val="-6"/>
          <w:sz w:val="26"/>
          <w:szCs w:val="26"/>
          <w:lang w:val="sq-AL"/>
        </w:rPr>
        <w:t xml:space="preserve">pagese, nëpërmjet zyrave të punës të rretheve përkatëse. </w:t>
      </w:r>
    </w:p>
    <w:p w:rsidR="00E17EC7" w:rsidRPr="00DC6251" w:rsidRDefault="00E17EC7" w:rsidP="00BA0515">
      <w:pPr>
        <w:ind w:firstLine="720"/>
        <w:jc w:val="both"/>
        <w:rPr>
          <w:rFonts w:ascii="Times New Roman" w:hAnsi="Times New Roman" w:cs="Times New Roman"/>
          <w:spacing w:val="-6"/>
          <w:sz w:val="26"/>
          <w:szCs w:val="26"/>
          <w:lang w:val="sq-AL"/>
        </w:rPr>
      </w:pPr>
      <w:r w:rsidRPr="00DC6251">
        <w:rPr>
          <w:rFonts w:ascii="Times New Roman" w:hAnsi="Times New Roman" w:cs="Times New Roman"/>
          <w:spacing w:val="-6"/>
          <w:sz w:val="26"/>
          <w:szCs w:val="26"/>
          <w:lang w:val="sq-AL"/>
        </w:rPr>
        <w:t>6. Periudha e pagesës së punonjësve, sipas këtij vendimi, llogaritet, për efekt pensioni, vjetërsi pune në profesionin e m</w:t>
      </w:r>
      <w:r w:rsidR="004A1BB8" w:rsidRPr="00DC6251">
        <w:rPr>
          <w:rFonts w:ascii="Times New Roman" w:hAnsi="Times New Roman" w:cs="Times New Roman"/>
          <w:spacing w:val="-6"/>
          <w:sz w:val="26"/>
          <w:szCs w:val="26"/>
          <w:lang w:val="sq-AL"/>
        </w:rPr>
        <w:t>ë</w:t>
      </w:r>
      <w:r w:rsidRPr="00DC6251">
        <w:rPr>
          <w:rFonts w:ascii="Times New Roman" w:hAnsi="Times New Roman" w:cs="Times New Roman"/>
          <w:spacing w:val="-6"/>
          <w:sz w:val="26"/>
          <w:szCs w:val="26"/>
          <w:lang w:val="sq-AL"/>
        </w:rPr>
        <w:t>parshë</w:t>
      </w:r>
      <w:r w:rsidR="00FD613C" w:rsidRPr="00DC6251">
        <w:rPr>
          <w:rFonts w:ascii="Times New Roman" w:hAnsi="Times New Roman" w:cs="Times New Roman"/>
          <w:spacing w:val="-6"/>
          <w:sz w:val="26"/>
          <w:szCs w:val="26"/>
          <w:lang w:val="sq-AL"/>
        </w:rPr>
        <w:t>m</w:t>
      </w:r>
      <w:r w:rsidRPr="00DC6251">
        <w:rPr>
          <w:rFonts w:ascii="Times New Roman" w:hAnsi="Times New Roman" w:cs="Times New Roman"/>
          <w:spacing w:val="-6"/>
          <w:sz w:val="26"/>
          <w:szCs w:val="26"/>
          <w:lang w:val="sq-AL"/>
        </w:rPr>
        <w:t xml:space="preserve"> dhe shënohet si e tillë në librezën e punës. Për këta punonjës të përballohen nga shteti të gjitha llojet e kontributeve, të parashikuara në ligjin nr. 7703, datë 11.5.1993 </w:t>
      </w:r>
      <w:r w:rsidR="00D442AE" w:rsidRPr="00DC6251">
        <w:rPr>
          <w:rFonts w:ascii="Times New Roman" w:hAnsi="Times New Roman" w:cs="Times New Roman"/>
          <w:spacing w:val="-6"/>
          <w:sz w:val="26"/>
          <w:szCs w:val="26"/>
          <w:lang w:val="sq-AL"/>
        </w:rPr>
        <w:t>“</w:t>
      </w:r>
      <w:r w:rsidRPr="00DC6251">
        <w:rPr>
          <w:rFonts w:ascii="Times New Roman" w:hAnsi="Times New Roman" w:cs="Times New Roman"/>
          <w:spacing w:val="-6"/>
          <w:sz w:val="26"/>
          <w:szCs w:val="26"/>
          <w:lang w:val="sq-AL"/>
        </w:rPr>
        <w:t>Për sigurimet shoqërore në Republikën e Shqipërisë</w:t>
      </w:r>
      <w:r w:rsidR="00D442AE" w:rsidRPr="00DC6251">
        <w:rPr>
          <w:rFonts w:ascii="Times New Roman" w:hAnsi="Times New Roman" w:cs="Times New Roman"/>
          <w:spacing w:val="-6"/>
          <w:sz w:val="26"/>
          <w:szCs w:val="26"/>
          <w:lang w:val="sq-AL"/>
        </w:rPr>
        <w:t>”</w:t>
      </w:r>
      <w:r w:rsidRPr="00DC6251">
        <w:rPr>
          <w:rFonts w:ascii="Times New Roman" w:hAnsi="Times New Roman" w:cs="Times New Roman"/>
          <w:spacing w:val="-6"/>
          <w:sz w:val="26"/>
          <w:szCs w:val="26"/>
          <w:lang w:val="sq-AL"/>
        </w:rPr>
        <w:t xml:space="preserve">. </w:t>
      </w:r>
    </w:p>
    <w:p w:rsidR="00E17EC7" w:rsidRPr="00DC6251" w:rsidRDefault="00E17EC7" w:rsidP="00BA0515">
      <w:pPr>
        <w:ind w:firstLine="720"/>
        <w:jc w:val="both"/>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lastRenderedPageBreak/>
        <w:t xml:space="preserve">7. Ngarkohen Ministria e Mbrojtjes dhe Ministria e Punës dhe Çështjeve Sociale të nxjerrin udhëzimet përkatëse, në zbatim të këtij vendimi. </w:t>
      </w:r>
    </w:p>
    <w:p w:rsidR="00E17EC7" w:rsidRPr="00DC6251" w:rsidRDefault="00E17EC7" w:rsidP="00BA0515">
      <w:pPr>
        <w:ind w:firstLine="720"/>
        <w:jc w:val="both"/>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 xml:space="preserve">8. Vendimi i Këshillit të Ministrave nr. 43, datë 13.1.1997 </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spacing w:val="-4"/>
          <w:sz w:val="26"/>
          <w:szCs w:val="26"/>
          <w:lang w:val="sq-AL"/>
        </w:rPr>
        <w:t>Për pagesën e punonjësve të disa linjave teknologjike, ushtarake, në kushte të vështira për vazhdimin e veprimtarisë prodhuese</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spacing w:val="-4"/>
          <w:sz w:val="26"/>
          <w:szCs w:val="26"/>
          <w:lang w:val="sq-AL"/>
        </w:rPr>
        <w:t xml:space="preserve"> shfuqizohet. </w:t>
      </w:r>
    </w:p>
    <w:p w:rsidR="00E17EC7" w:rsidRPr="00DC6251" w:rsidRDefault="00E17EC7" w:rsidP="00BA0515">
      <w:pPr>
        <w:ind w:firstLine="720"/>
        <w:jc w:val="both"/>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 xml:space="preserve">Ky vendim hyn në fuqi menjëherë dhe i shtrin efektet nga data 1 janar 1999. </w:t>
      </w:r>
    </w:p>
    <w:p w:rsidR="00F26B3D" w:rsidRPr="00DC6251" w:rsidRDefault="00F26B3D" w:rsidP="00BA0515">
      <w:pPr>
        <w:ind w:firstLine="720"/>
        <w:jc w:val="both"/>
        <w:rPr>
          <w:rFonts w:ascii="Times New Roman" w:hAnsi="Times New Roman" w:cs="Times New Roman"/>
          <w:sz w:val="26"/>
          <w:szCs w:val="26"/>
          <w:lang w:val="sq-AL"/>
        </w:rPr>
      </w:pPr>
    </w:p>
    <w:p w:rsidR="00E17EC7" w:rsidRPr="00DC6251" w:rsidRDefault="00E17EC7" w:rsidP="00BA0515">
      <w:pPr>
        <w:ind w:firstLine="720"/>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KRYEMINISTRI </w:t>
      </w:r>
    </w:p>
    <w:p w:rsidR="00E17EC7" w:rsidRPr="00DC6251" w:rsidRDefault="00E17EC7" w:rsidP="00BA0515">
      <w:pPr>
        <w:ind w:firstLine="720"/>
        <w:jc w:val="right"/>
        <w:rPr>
          <w:rFonts w:ascii="Times New Roman" w:hAnsi="Times New Roman" w:cs="Times New Roman"/>
          <w:b/>
          <w:sz w:val="26"/>
          <w:szCs w:val="26"/>
          <w:lang w:val="sq-AL"/>
        </w:rPr>
      </w:pPr>
      <w:r w:rsidRPr="00DC6251">
        <w:rPr>
          <w:rFonts w:ascii="Times New Roman" w:hAnsi="Times New Roman" w:cs="Times New Roman"/>
          <w:b/>
          <w:sz w:val="26"/>
          <w:szCs w:val="26"/>
          <w:lang w:val="sq-AL"/>
        </w:rPr>
        <w:t xml:space="preserve">Pandeli Majko </w:t>
      </w:r>
    </w:p>
    <w:p w:rsidR="00E17EC7" w:rsidRPr="00DC6251" w:rsidRDefault="00E17EC7" w:rsidP="00BA0515">
      <w:pPr>
        <w:ind w:firstLine="720"/>
        <w:jc w:val="right"/>
        <w:rPr>
          <w:rFonts w:ascii="Times New Roman" w:hAnsi="Times New Roman" w:cs="Times New Roman"/>
          <w:b/>
          <w:sz w:val="26"/>
          <w:szCs w:val="26"/>
          <w:lang w:val="sq-AL"/>
        </w:rPr>
      </w:pPr>
      <w:bookmarkStart w:id="5" w:name="_Hlk188259326"/>
    </w:p>
    <w:p w:rsidR="00737412" w:rsidRPr="00DC6251" w:rsidRDefault="00737412" w:rsidP="00BA0515">
      <w:pPr>
        <w:ind w:firstLine="720"/>
        <w:jc w:val="right"/>
        <w:rPr>
          <w:rFonts w:ascii="Times New Roman" w:hAnsi="Times New Roman" w:cs="Times New Roman"/>
          <w:b/>
          <w:sz w:val="26"/>
          <w:szCs w:val="26"/>
          <w:lang w:val="sq-AL"/>
        </w:rPr>
      </w:pPr>
    </w:p>
    <w:p w:rsidR="00F26B3D" w:rsidRPr="00DC6251" w:rsidRDefault="00F26B3D" w:rsidP="00F26B3D">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V E N D I M</w:t>
      </w:r>
    </w:p>
    <w:p w:rsidR="00E17EC7" w:rsidRPr="00DC6251" w:rsidRDefault="00E17EC7" w:rsidP="00F76480">
      <w:pPr>
        <w:jc w:val="center"/>
        <w:rPr>
          <w:rFonts w:ascii="Times New Roman" w:hAnsi="Times New Roman" w:cs="Times New Roman"/>
          <w:b/>
          <w:sz w:val="26"/>
          <w:szCs w:val="26"/>
          <w:lang w:val="sq-AL"/>
        </w:rPr>
      </w:pPr>
    </w:p>
    <w:p w:rsidR="00E17EC7" w:rsidRPr="00DC6251" w:rsidRDefault="00E17EC7" w:rsidP="00F76480">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Nr. 768, datë 8.12.1998</w:t>
      </w:r>
    </w:p>
    <w:p w:rsidR="00F52BFA" w:rsidRPr="00DC6251" w:rsidRDefault="00F52BFA" w:rsidP="00F76480">
      <w:pPr>
        <w:jc w:val="center"/>
        <w:rPr>
          <w:rFonts w:ascii="Times New Roman" w:hAnsi="Times New Roman" w:cs="Times New Roman"/>
          <w:b/>
          <w:sz w:val="26"/>
          <w:szCs w:val="26"/>
          <w:lang w:val="sq-AL"/>
        </w:rPr>
      </w:pPr>
    </w:p>
    <w:p w:rsidR="00E17EC7" w:rsidRPr="00DC6251" w:rsidRDefault="00E17EC7" w:rsidP="00F76480">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PËR CAKTIMIN E PËRFAQËSUESVE TË ORGANIZATAVE TË</w:t>
      </w:r>
    </w:p>
    <w:p w:rsidR="00E17EC7" w:rsidRPr="00DC6251" w:rsidRDefault="00E17EC7" w:rsidP="00F76480">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 xml:space="preserve"> PUNËMARRËSVE DHE PUNËDHËN</w:t>
      </w:r>
      <w:r w:rsidR="00685AD3" w:rsidRPr="00DC6251">
        <w:rPr>
          <w:rFonts w:ascii="Times New Roman" w:hAnsi="Times New Roman" w:cs="Times New Roman"/>
          <w:b/>
          <w:sz w:val="26"/>
          <w:szCs w:val="26"/>
          <w:lang w:val="sq-AL"/>
        </w:rPr>
        <w:t>ËS</w:t>
      </w:r>
      <w:r w:rsidRPr="00DC6251">
        <w:rPr>
          <w:rFonts w:ascii="Times New Roman" w:hAnsi="Times New Roman" w:cs="Times New Roman"/>
          <w:b/>
          <w:sz w:val="26"/>
          <w:szCs w:val="26"/>
          <w:lang w:val="sq-AL"/>
        </w:rPr>
        <w:t xml:space="preserve">VE NË KËSHILLIN KOMBËTAR </w:t>
      </w:r>
    </w:p>
    <w:p w:rsidR="00E17EC7" w:rsidRPr="00DC6251" w:rsidRDefault="00E17EC7" w:rsidP="00F76480">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TË PUNËS</w:t>
      </w:r>
    </w:p>
    <w:bookmarkEnd w:id="5"/>
    <w:p w:rsidR="00E17EC7" w:rsidRPr="00DC6251" w:rsidRDefault="00E17EC7" w:rsidP="00F76480">
      <w:pPr>
        <w:jc w:val="center"/>
        <w:rPr>
          <w:rFonts w:ascii="Times New Roman" w:hAnsi="Times New Roman" w:cs="Times New Roman"/>
          <w:sz w:val="26"/>
          <w:szCs w:val="26"/>
          <w:lang w:val="sq-AL"/>
        </w:rPr>
      </w:pPr>
    </w:p>
    <w:p w:rsidR="00E17EC7" w:rsidRPr="00DC6251" w:rsidRDefault="00E17EC7" w:rsidP="00D43F49">
      <w:pPr>
        <w:ind w:firstLine="720"/>
        <w:jc w:val="both"/>
        <w:rPr>
          <w:rFonts w:ascii="Times New Roman" w:hAnsi="Times New Roman" w:cs="Times New Roman"/>
          <w:spacing w:val="-6"/>
          <w:sz w:val="26"/>
          <w:szCs w:val="26"/>
          <w:lang w:val="sq-AL"/>
        </w:rPr>
      </w:pPr>
      <w:r w:rsidRPr="00DC6251">
        <w:rPr>
          <w:rFonts w:ascii="Times New Roman" w:hAnsi="Times New Roman" w:cs="Times New Roman"/>
          <w:spacing w:val="-6"/>
          <w:sz w:val="26"/>
          <w:szCs w:val="26"/>
          <w:lang w:val="sq-AL"/>
        </w:rPr>
        <w:t xml:space="preserve">Në mbështetje të nenit 200, të ligjit nr. 7961, datë 12.7.1995 </w:t>
      </w:r>
      <w:r w:rsidR="00D442AE" w:rsidRPr="00DC6251">
        <w:rPr>
          <w:rFonts w:ascii="Times New Roman" w:hAnsi="Times New Roman" w:cs="Times New Roman"/>
          <w:spacing w:val="-6"/>
          <w:sz w:val="26"/>
          <w:szCs w:val="26"/>
          <w:lang w:val="sq-AL"/>
        </w:rPr>
        <w:t>“</w:t>
      </w:r>
      <w:r w:rsidRPr="00DC6251">
        <w:rPr>
          <w:rFonts w:ascii="Times New Roman" w:hAnsi="Times New Roman" w:cs="Times New Roman"/>
          <w:spacing w:val="-6"/>
          <w:sz w:val="26"/>
          <w:szCs w:val="26"/>
          <w:lang w:val="sq-AL"/>
        </w:rPr>
        <w:t>Për Kodin e Punës në Republikën e Shqipërisë</w:t>
      </w:r>
      <w:r w:rsidR="00D442AE" w:rsidRPr="00DC6251">
        <w:rPr>
          <w:rFonts w:ascii="Times New Roman" w:hAnsi="Times New Roman" w:cs="Times New Roman"/>
          <w:spacing w:val="-6"/>
          <w:sz w:val="26"/>
          <w:szCs w:val="26"/>
          <w:lang w:val="sq-AL"/>
        </w:rPr>
        <w:t>”</w:t>
      </w:r>
      <w:r w:rsidRPr="00DC6251">
        <w:rPr>
          <w:rFonts w:ascii="Times New Roman" w:hAnsi="Times New Roman" w:cs="Times New Roman"/>
          <w:spacing w:val="-6"/>
          <w:sz w:val="26"/>
          <w:szCs w:val="26"/>
          <w:lang w:val="sq-AL"/>
        </w:rPr>
        <w:t xml:space="preserve">, ndryshuar me ligjin nr. 8085, datë 13.3.1996, me propozimin e Ministrisë së Punës dhe Çështjeve Sociale, Këshilli i Ministrave </w:t>
      </w:r>
    </w:p>
    <w:p w:rsidR="00E17EC7" w:rsidRPr="00DC6251" w:rsidRDefault="00E17EC7" w:rsidP="00F76480">
      <w:pPr>
        <w:jc w:val="both"/>
        <w:rPr>
          <w:rFonts w:ascii="Times New Roman" w:hAnsi="Times New Roman" w:cs="Times New Roman"/>
          <w:sz w:val="26"/>
          <w:szCs w:val="26"/>
          <w:lang w:val="sq-AL"/>
        </w:rPr>
      </w:pPr>
    </w:p>
    <w:p w:rsidR="00F26B3D" w:rsidRPr="00DC6251" w:rsidRDefault="00F26B3D" w:rsidP="00F26B3D">
      <w:pPr>
        <w:jc w:val="center"/>
        <w:rPr>
          <w:rFonts w:ascii="Times New Roman" w:hAnsi="Times New Roman" w:cs="Times New Roman"/>
          <w:sz w:val="26"/>
          <w:szCs w:val="26"/>
          <w:lang w:val="sq-AL"/>
        </w:rPr>
      </w:pPr>
      <w:r w:rsidRPr="00DC6251">
        <w:rPr>
          <w:rFonts w:ascii="Times New Roman" w:hAnsi="Times New Roman" w:cs="Times New Roman"/>
          <w:sz w:val="26"/>
          <w:szCs w:val="26"/>
          <w:lang w:val="sq-AL"/>
        </w:rPr>
        <w:t>V E N D O S I:</w:t>
      </w:r>
    </w:p>
    <w:p w:rsidR="00E17EC7" w:rsidRPr="00DC6251" w:rsidRDefault="00E17EC7" w:rsidP="00F76480">
      <w:pPr>
        <w:jc w:val="both"/>
        <w:rPr>
          <w:rFonts w:ascii="Times New Roman" w:hAnsi="Times New Roman" w:cs="Times New Roman"/>
          <w:sz w:val="26"/>
          <w:szCs w:val="26"/>
          <w:lang w:val="sq-AL"/>
        </w:rPr>
      </w:pPr>
    </w:p>
    <w:p w:rsidR="00E17EC7" w:rsidRPr="00DC6251" w:rsidRDefault="00E17EC7" w:rsidP="00A82D74">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1. Përfaqësuesit e organizatave të punëmarrësve dhe punëdhënësve, në Këshillin Kombëtar të Punës, të jenë si vijon: </w:t>
      </w:r>
    </w:p>
    <w:p w:rsidR="00F30E63" w:rsidRPr="00DC6251" w:rsidRDefault="00F30E63" w:rsidP="00F76480">
      <w:pPr>
        <w:jc w:val="both"/>
        <w:rPr>
          <w:rFonts w:ascii="Times New Roman" w:hAnsi="Times New Roman" w:cs="Times New Roman"/>
          <w:sz w:val="26"/>
          <w:szCs w:val="26"/>
          <w:lang w:val="sq-AL"/>
        </w:rPr>
      </w:pPr>
    </w:p>
    <w:p w:rsidR="00E17EC7" w:rsidRPr="00DC6251" w:rsidRDefault="00E17EC7" w:rsidP="00F76480">
      <w:pPr>
        <w:jc w:val="both"/>
        <w:rPr>
          <w:rFonts w:ascii="Times New Roman" w:hAnsi="Times New Roman" w:cs="Times New Roman"/>
          <w:b/>
          <w:sz w:val="26"/>
          <w:szCs w:val="26"/>
          <w:lang w:val="sq-AL"/>
        </w:rPr>
      </w:pPr>
      <w:r w:rsidRPr="00DC6251">
        <w:rPr>
          <w:rFonts w:ascii="Times New Roman" w:hAnsi="Times New Roman" w:cs="Times New Roman"/>
          <w:b/>
          <w:sz w:val="26"/>
          <w:szCs w:val="26"/>
          <w:lang w:val="sq-AL"/>
        </w:rPr>
        <w:t xml:space="preserve">PËRFAQËSUES TË ORGANIZATAVE TË PUNËMARRËSVE </w:t>
      </w:r>
    </w:p>
    <w:p w:rsidR="00F30E63" w:rsidRPr="00DC6251" w:rsidRDefault="00F30E63" w:rsidP="00F76480">
      <w:pPr>
        <w:jc w:val="both"/>
        <w:rPr>
          <w:rFonts w:ascii="Times New Roman" w:hAnsi="Times New Roman" w:cs="Times New Roman"/>
          <w:b/>
          <w:sz w:val="26"/>
          <w:szCs w:val="26"/>
          <w:lang w:val="sq-AL"/>
        </w:rPr>
      </w:pP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1418"/>
        <w:gridCol w:w="1701"/>
      </w:tblGrid>
      <w:tr w:rsidR="00597C03" w:rsidRPr="00DC6251" w:rsidTr="00D43F49">
        <w:tc>
          <w:tcPr>
            <w:tcW w:w="6912" w:type="dxa"/>
          </w:tcPr>
          <w:p w:rsidR="00597C03" w:rsidRPr="00DC6251" w:rsidRDefault="00597C03" w:rsidP="00335D96">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1. Bashkimi i Sindikatave të Pavarura të Shqipërisë (BSPSH)</w:t>
            </w:r>
          </w:p>
        </w:tc>
        <w:tc>
          <w:tcPr>
            <w:tcW w:w="1418" w:type="dxa"/>
          </w:tcPr>
          <w:p w:rsidR="00597C03" w:rsidRPr="00DC6251" w:rsidRDefault="00597C03" w:rsidP="00335D96">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3 anëtarë</w:t>
            </w:r>
          </w:p>
        </w:tc>
        <w:tc>
          <w:tcPr>
            <w:tcW w:w="1701" w:type="dxa"/>
          </w:tcPr>
          <w:p w:rsidR="00597C03" w:rsidRPr="00DC6251" w:rsidRDefault="00597C03" w:rsidP="00335D96">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3 kandidatë</w:t>
            </w:r>
          </w:p>
        </w:tc>
      </w:tr>
      <w:tr w:rsidR="00597C03" w:rsidRPr="00DC6251" w:rsidTr="00D43F49">
        <w:tc>
          <w:tcPr>
            <w:tcW w:w="6912" w:type="dxa"/>
          </w:tcPr>
          <w:p w:rsidR="00597C03" w:rsidRPr="00DC6251" w:rsidRDefault="00597C03" w:rsidP="00335D96">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2. Konfederata e Sindikatave të Shqipërisë (KSSH)</w:t>
            </w:r>
          </w:p>
        </w:tc>
        <w:tc>
          <w:tcPr>
            <w:tcW w:w="1418" w:type="dxa"/>
          </w:tcPr>
          <w:p w:rsidR="00597C03" w:rsidRPr="00DC6251" w:rsidRDefault="00597C03" w:rsidP="00335D96">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3 anëtarë</w:t>
            </w:r>
          </w:p>
        </w:tc>
        <w:tc>
          <w:tcPr>
            <w:tcW w:w="1701" w:type="dxa"/>
          </w:tcPr>
          <w:p w:rsidR="00597C03" w:rsidRPr="00DC6251" w:rsidRDefault="00597C03" w:rsidP="00335D96">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3 kandidatë</w:t>
            </w:r>
          </w:p>
        </w:tc>
      </w:tr>
      <w:tr w:rsidR="00597C03" w:rsidRPr="00DC6251" w:rsidTr="00D43F49">
        <w:tc>
          <w:tcPr>
            <w:tcW w:w="6912" w:type="dxa"/>
          </w:tcPr>
          <w:p w:rsidR="00597C03" w:rsidRPr="00DC6251" w:rsidRDefault="00597C03" w:rsidP="00335D96">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3. Unioni i Sindikatave të Punonjësve të Shqipërisë (USPSH)</w:t>
            </w:r>
          </w:p>
        </w:tc>
        <w:tc>
          <w:tcPr>
            <w:tcW w:w="1418" w:type="dxa"/>
          </w:tcPr>
          <w:p w:rsidR="00597C03" w:rsidRPr="00DC6251" w:rsidRDefault="00597C03" w:rsidP="00335D96">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1 anëtar</w:t>
            </w:r>
          </w:p>
        </w:tc>
        <w:tc>
          <w:tcPr>
            <w:tcW w:w="1701" w:type="dxa"/>
          </w:tcPr>
          <w:p w:rsidR="00597C03" w:rsidRPr="00DC6251" w:rsidRDefault="00597C03" w:rsidP="00335D96">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1 kandidat</w:t>
            </w:r>
          </w:p>
        </w:tc>
      </w:tr>
      <w:tr w:rsidR="00597C03" w:rsidRPr="00DC6251" w:rsidTr="00D43F49">
        <w:tc>
          <w:tcPr>
            <w:tcW w:w="6912" w:type="dxa"/>
          </w:tcPr>
          <w:p w:rsidR="00597C03" w:rsidRPr="00DC6251" w:rsidRDefault="00597C03" w:rsidP="00335D96">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4. Sindikata e Pavarur e Minatorëve të Shqipërisë (SPMSH)</w:t>
            </w:r>
          </w:p>
        </w:tc>
        <w:tc>
          <w:tcPr>
            <w:tcW w:w="1418" w:type="dxa"/>
          </w:tcPr>
          <w:p w:rsidR="00597C03" w:rsidRPr="00DC6251" w:rsidRDefault="00597C03" w:rsidP="00335D96">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1 anëtar</w:t>
            </w:r>
          </w:p>
        </w:tc>
        <w:tc>
          <w:tcPr>
            <w:tcW w:w="1701" w:type="dxa"/>
          </w:tcPr>
          <w:p w:rsidR="00597C03" w:rsidRPr="00DC6251" w:rsidRDefault="00597C03" w:rsidP="00335D96">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1 kandidat</w:t>
            </w:r>
          </w:p>
        </w:tc>
      </w:tr>
      <w:tr w:rsidR="00597C03" w:rsidRPr="00DC6251" w:rsidTr="00D43F49">
        <w:tc>
          <w:tcPr>
            <w:tcW w:w="6912" w:type="dxa"/>
          </w:tcPr>
          <w:p w:rsidR="00597C03" w:rsidRPr="00DC6251" w:rsidRDefault="00597C03" w:rsidP="00335D96">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5. Tryeza sindikale </w:t>
            </w:r>
          </w:p>
        </w:tc>
        <w:tc>
          <w:tcPr>
            <w:tcW w:w="1418" w:type="dxa"/>
          </w:tcPr>
          <w:p w:rsidR="00597C03" w:rsidRPr="00DC6251" w:rsidRDefault="00597C03" w:rsidP="00335D96">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1 anëtar</w:t>
            </w:r>
          </w:p>
        </w:tc>
        <w:tc>
          <w:tcPr>
            <w:tcW w:w="1701" w:type="dxa"/>
          </w:tcPr>
          <w:p w:rsidR="00597C03" w:rsidRPr="00DC6251" w:rsidRDefault="00597C03" w:rsidP="00335D96">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1 kandidat</w:t>
            </w:r>
          </w:p>
        </w:tc>
      </w:tr>
      <w:tr w:rsidR="00597C03" w:rsidRPr="00DC6251" w:rsidTr="00D43F49">
        <w:tc>
          <w:tcPr>
            <w:tcW w:w="6912" w:type="dxa"/>
          </w:tcPr>
          <w:p w:rsidR="00597C03" w:rsidRPr="00DC6251" w:rsidRDefault="00597C03" w:rsidP="00335D96">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6. Lidhja Autonome e Sindikatave të Shqipërisë (LASSH)</w:t>
            </w:r>
          </w:p>
        </w:tc>
        <w:tc>
          <w:tcPr>
            <w:tcW w:w="1418" w:type="dxa"/>
          </w:tcPr>
          <w:p w:rsidR="00597C03" w:rsidRPr="00DC6251" w:rsidRDefault="00597C03" w:rsidP="00335D96">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1 anëtar</w:t>
            </w:r>
          </w:p>
        </w:tc>
        <w:tc>
          <w:tcPr>
            <w:tcW w:w="1701" w:type="dxa"/>
          </w:tcPr>
          <w:p w:rsidR="00597C03" w:rsidRPr="00DC6251" w:rsidRDefault="00597C03" w:rsidP="00335D96">
            <w:pPr>
              <w:ind w:firstLine="0"/>
              <w:rPr>
                <w:rFonts w:ascii="Times New Roman" w:hAnsi="Times New Roman" w:cs="Times New Roman"/>
                <w:sz w:val="26"/>
                <w:szCs w:val="26"/>
                <w:lang w:val="sq-AL"/>
              </w:rPr>
            </w:pPr>
            <w:r w:rsidRPr="00DC6251">
              <w:rPr>
                <w:rFonts w:ascii="Times New Roman" w:hAnsi="Times New Roman" w:cs="Times New Roman"/>
                <w:sz w:val="26"/>
                <w:szCs w:val="26"/>
                <w:lang w:val="sq-AL"/>
              </w:rPr>
              <w:t>1 kandidat</w:t>
            </w:r>
          </w:p>
        </w:tc>
      </w:tr>
    </w:tbl>
    <w:p w:rsidR="00F30E63" w:rsidRPr="00DC6251" w:rsidRDefault="00F30E63" w:rsidP="00F76480">
      <w:pPr>
        <w:jc w:val="both"/>
        <w:rPr>
          <w:rFonts w:ascii="Times New Roman" w:hAnsi="Times New Roman" w:cs="Times New Roman"/>
          <w:b/>
          <w:sz w:val="26"/>
          <w:szCs w:val="26"/>
          <w:lang w:val="sq-AL"/>
        </w:rPr>
      </w:pPr>
    </w:p>
    <w:p w:rsidR="00E17EC7" w:rsidRPr="00DC6251" w:rsidRDefault="00E17EC7" w:rsidP="00F76480">
      <w:pPr>
        <w:jc w:val="both"/>
        <w:rPr>
          <w:rFonts w:ascii="Times New Roman" w:hAnsi="Times New Roman" w:cs="Times New Roman"/>
          <w:b/>
          <w:sz w:val="26"/>
          <w:szCs w:val="26"/>
          <w:lang w:val="sq-AL"/>
        </w:rPr>
      </w:pPr>
      <w:r w:rsidRPr="00DC6251">
        <w:rPr>
          <w:rFonts w:ascii="Times New Roman" w:hAnsi="Times New Roman" w:cs="Times New Roman"/>
          <w:b/>
          <w:sz w:val="26"/>
          <w:szCs w:val="26"/>
          <w:lang w:val="sq-AL"/>
        </w:rPr>
        <w:t xml:space="preserve">PËRFAQËSUES TË ORGANIZATAVE TË PUNËDHËNËSVE </w:t>
      </w:r>
    </w:p>
    <w:p w:rsidR="00F30E63" w:rsidRPr="00DC6251" w:rsidRDefault="00F30E63" w:rsidP="00F76480">
      <w:pPr>
        <w:jc w:val="both"/>
        <w:rPr>
          <w:rFonts w:ascii="Times New Roman" w:hAnsi="Times New Roman" w:cs="Times New Roman"/>
          <w:sz w:val="26"/>
          <w:szCs w:val="26"/>
          <w:lang w:val="sq-AL"/>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1276"/>
        <w:gridCol w:w="1843"/>
      </w:tblGrid>
      <w:tr w:rsidR="00F30E63" w:rsidRPr="00DC6251" w:rsidTr="00D43F49">
        <w:tc>
          <w:tcPr>
            <w:tcW w:w="6941" w:type="dxa"/>
          </w:tcPr>
          <w:p w:rsidR="00F30E63" w:rsidRPr="00DC6251" w:rsidRDefault="00F30E63" w:rsidP="00F76480">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1. Konfederata e Biznesmenëve Shqiptarë (KOBIZ)</w:t>
            </w:r>
          </w:p>
        </w:tc>
        <w:tc>
          <w:tcPr>
            <w:tcW w:w="1276" w:type="dxa"/>
          </w:tcPr>
          <w:p w:rsidR="00F30E63" w:rsidRPr="00DC6251" w:rsidRDefault="00F30E63" w:rsidP="00F76480">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2 anëtarë</w:t>
            </w:r>
          </w:p>
        </w:tc>
        <w:tc>
          <w:tcPr>
            <w:tcW w:w="1843" w:type="dxa"/>
          </w:tcPr>
          <w:p w:rsidR="00F30E63" w:rsidRPr="00DC6251" w:rsidRDefault="00F30E63" w:rsidP="00F76480">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2 kandidatë</w:t>
            </w:r>
          </w:p>
        </w:tc>
      </w:tr>
      <w:tr w:rsidR="00F30E63" w:rsidRPr="00DC6251" w:rsidTr="00D43F49">
        <w:tc>
          <w:tcPr>
            <w:tcW w:w="6941" w:type="dxa"/>
          </w:tcPr>
          <w:p w:rsidR="00F30E63" w:rsidRPr="00DC6251" w:rsidRDefault="00F30E63" w:rsidP="00F76480">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2. Konfederata e Ndërmarrjeve të Vogla e të Mesme (KNVM)</w:t>
            </w:r>
          </w:p>
        </w:tc>
        <w:tc>
          <w:tcPr>
            <w:tcW w:w="1276" w:type="dxa"/>
          </w:tcPr>
          <w:p w:rsidR="00F30E63" w:rsidRPr="00DC6251" w:rsidRDefault="00F30E63" w:rsidP="00F76480">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2 anëtarë</w:t>
            </w:r>
          </w:p>
        </w:tc>
        <w:tc>
          <w:tcPr>
            <w:tcW w:w="1843" w:type="dxa"/>
          </w:tcPr>
          <w:p w:rsidR="00F30E63" w:rsidRPr="00DC6251" w:rsidRDefault="00F30E63" w:rsidP="00F76480">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2 kandidatë</w:t>
            </w:r>
          </w:p>
        </w:tc>
      </w:tr>
      <w:tr w:rsidR="00F30E63" w:rsidRPr="00DC6251" w:rsidTr="00D43F49">
        <w:tc>
          <w:tcPr>
            <w:tcW w:w="6941" w:type="dxa"/>
          </w:tcPr>
          <w:p w:rsidR="00F30E63" w:rsidRPr="00DC6251" w:rsidRDefault="00F30E63" w:rsidP="00F76480">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3. Organizata e Sipër</w:t>
            </w:r>
            <w:r w:rsidR="00A82D74" w:rsidRPr="00DC6251">
              <w:rPr>
                <w:rFonts w:ascii="Times New Roman" w:hAnsi="Times New Roman" w:cs="Times New Roman"/>
                <w:sz w:val="26"/>
                <w:szCs w:val="26"/>
                <w:lang w:val="sq-AL"/>
              </w:rPr>
              <w:t>ma</w:t>
            </w:r>
            <w:r w:rsidRPr="00DC6251">
              <w:rPr>
                <w:rFonts w:ascii="Times New Roman" w:hAnsi="Times New Roman" w:cs="Times New Roman"/>
                <w:sz w:val="26"/>
                <w:szCs w:val="26"/>
                <w:lang w:val="sq-AL"/>
              </w:rPr>
              <w:t>rrësve t</w:t>
            </w:r>
            <w:r w:rsidR="00A82D74" w:rsidRPr="00DC6251">
              <w:rPr>
                <w:rFonts w:ascii="Times New Roman" w:hAnsi="Times New Roman" w:cs="Times New Roman"/>
                <w:sz w:val="26"/>
                <w:szCs w:val="26"/>
                <w:lang w:val="sq-AL"/>
              </w:rPr>
              <w:t>ë</w:t>
            </w:r>
            <w:r w:rsidRPr="00DC6251">
              <w:rPr>
                <w:rFonts w:ascii="Times New Roman" w:hAnsi="Times New Roman" w:cs="Times New Roman"/>
                <w:sz w:val="26"/>
                <w:szCs w:val="26"/>
                <w:lang w:val="sq-AL"/>
              </w:rPr>
              <w:t xml:space="preserve"> Lir</w:t>
            </w:r>
            <w:r w:rsidR="00A82D74" w:rsidRPr="00DC6251">
              <w:rPr>
                <w:rFonts w:ascii="Times New Roman" w:hAnsi="Times New Roman" w:cs="Times New Roman"/>
                <w:sz w:val="26"/>
                <w:szCs w:val="26"/>
                <w:lang w:val="sq-AL"/>
              </w:rPr>
              <w:t>ë</w:t>
            </w:r>
            <w:r w:rsidRPr="00DC6251">
              <w:rPr>
                <w:rFonts w:ascii="Times New Roman" w:hAnsi="Times New Roman" w:cs="Times New Roman"/>
                <w:sz w:val="26"/>
                <w:szCs w:val="26"/>
                <w:lang w:val="sq-AL"/>
              </w:rPr>
              <w:t xml:space="preserve"> të Shqipërisë (OSLSH)</w:t>
            </w:r>
          </w:p>
        </w:tc>
        <w:tc>
          <w:tcPr>
            <w:tcW w:w="1276" w:type="dxa"/>
          </w:tcPr>
          <w:p w:rsidR="00F30E63" w:rsidRPr="00DC6251" w:rsidRDefault="00F30E63" w:rsidP="00F76480">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3 anëtarë</w:t>
            </w:r>
          </w:p>
        </w:tc>
        <w:tc>
          <w:tcPr>
            <w:tcW w:w="1843" w:type="dxa"/>
          </w:tcPr>
          <w:p w:rsidR="00F30E63" w:rsidRPr="00DC6251" w:rsidRDefault="00F30E63" w:rsidP="00F76480">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3 kandidatë</w:t>
            </w:r>
          </w:p>
        </w:tc>
      </w:tr>
      <w:tr w:rsidR="00F30E63" w:rsidRPr="00DC6251" w:rsidTr="00D43F49">
        <w:tc>
          <w:tcPr>
            <w:tcW w:w="6941" w:type="dxa"/>
          </w:tcPr>
          <w:p w:rsidR="00F30E63" w:rsidRPr="00DC6251" w:rsidRDefault="00F30E63" w:rsidP="00F76480">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4. Unioni i Punëdhënësve të Shqipërisë (UPSH)</w:t>
            </w:r>
          </w:p>
        </w:tc>
        <w:tc>
          <w:tcPr>
            <w:tcW w:w="1276" w:type="dxa"/>
          </w:tcPr>
          <w:p w:rsidR="00F30E63" w:rsidRPr="00DC6251" w:rsidRDefault="00F30E63" w:rsidP="00F76480">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1 anëtar</w:t>
            </w:r>
          </w:p>
        </w:tc>
        <w:tc>
          <w:tcPr>
            <w:tcW w:w="1843" w:type="dxa"/>
          </w:tcPr>
          <w:p w:rsidR="00F30E63" w:rsidRPr="00DC6251" w:rsidRDefault="00F30E63" w:rsidP="00F76480">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1 kandidat</w:t>
            </w:r>
          </w:p>
        </w:tc>
      </w:tr>
      <w:tr w:rsidR="00F30E63" w:rsidRPr="00DC6251" w:rsidTr="00D43F49">
        <w:tc>
          <w:tcPr>
            <w:tcW w:w="6941" w:type="dxa"/>
          </w:tcPr>
          <w:p w:rsidR="00F30E63" w:rsidRPr="00DC6251" w:rsidRDefault="00F30E63" w:rsidP="00F76480">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5. Tirana Biznes (TIR-BIZ)</w:t>
            </w:r>
          </w:p>
        </w:tc>
        <w:tc>
          <w:tcPr>
            <w:tcW w:w="1276" w:type="dxa"/>
          </w:tcPr>
          <w:p w:rsidR="00F30E63" w:rsidRPr="00DC6251" w:rsidRDefault="00F30E63" w:rsidP="00F76480">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1 anëtar</w:t>
            </w:r>
          </w:p>
        </w:tc>
        <w:tc>
          <w:tcPr>
            <w:tcW w:w="1843" w:type="dxa"/>
          </w:tcPr>
          <w:p w:rsidR="00F30E63" w:rsidRPr="00DC6251" w:rsidRDefault="00F30E63" w:rsidP="00F76480">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1 kandidat</w:t>
            </w:r>
          </w:p>
        </w:tc>
      </w:tr>
      <w:tr w:rsidR="00F30E63" w:rsidRPr="00DC6251" w:rsidTr="00D43F49">
        <w:tc>
          <w:tcPr>
            <w:tcW w:w="6941" w:type="dxa"/>
          </w:tcPr>
          <w:p w:rsidR="00F30E63" w:rsidRPr="00DC6251" w:rsidRDefault="00F30E63" w:rsidP="00F76480">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6. Organizata e Fermerëve S</w:t>
            </w:r>
            <w:r w:rsidR="00A82D74" w:rsidRPr="00DC6251">
              <w:rPr>
                <w:rFonts w:ascii="Times New Roman" w:hAnsi="Times New Roman" w:cs="Times New Roman"/>
                <w:sz w:val="26"/>
                <w:szCs w:val="26"/>
                <w:lang w:val="sq-AL"/>
              </w:rPr>
              <w:t>hq</w:t>
            </w:r>
            <w:r w:rsidRPr="00DC6251">
              <w:rPr>
                <w:rFonts w:ascii="Times New Roman" w:hAnsi="Times New Roman" w:cs="Times New Roman"/>
                <w:sz w:val="26"/>
                <w:szCs w:val="26"/>
                <w:lang w:val="sq-AL"/>
              </w:rPr>
              <w:t>iptarë (OFSSH)</w:t>
            </w:r>
          </w:p>
        </w:tc>
        <w:tc>
          <w:tcPr>
            <w:tcW w:w="1276" w:type="dxa"/>
          </w:tcPr>
          <w:p w:rsidR="00F30E63" w:rsidRPr="00DC6251" w:rsidRDefault="00F30E63" w:rsidP="00F76480">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1 anëtar</w:t>
            </w:r>
          </w:p>
        </w:tc>
        <w:tc>
          <w:tcPr>
            <w:tcW w:w="1843" w:type="dxa"/>
          </w:tcPr>
          <w:p w:rsidR="00F30E63" w:rsidRPr="00DC6251" w:rsidRDefault="00F30E63" w:rsidP="00F76480">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1 kandidat </w:t>
            </w:r>
          </w:p>
        </w:tc>
      </w:tr>
    </w:tbl>
    <w:p w:rsidR="003C3138" w:rsidRDefault="003C3138" w:rsidP="00F76480">
      <w:pPr>
        <w:jc w:val="both"/>
        <w:rPr>
          <w:rFonts w:ascii="Times New Roman" w:hAnsi="Times New Roman" w:cs="Times New Roman"/>
          <w:sz w:val="26"/>
          <w:szCs w:val="26"/>
          <w:lang w:val="sq-AL"/>
        </w:rPr>
      </w:pPr>
    </w:p>
    <w:p w:rsidR="00675B21" w:rsidRDefault="00675B21" w:rsidP="00675B21">
      <w:pPr>
        <w:ind w:firstLine="720"/>
        <w:rPr>
          <w:rFonts w:ascii="Times New Roman" w:eastAsia="Times New Roman" w:hAnsi="Times New Roman" w:cs="Times New Roman"/>
          <w:sz w:val="26"/>
          <w:szCs w:val="26"/>
        </w:rPr>
      </w:pPr>
      <w:r w:rsidRPr="00675B21">
        <w:rPr>
          <w:rFonts w:ascii="Times New Roman" w:eastAsia="Times New Roman" w:hAnsi="Times New Roman" w:cs="Times New Roman"/>
          <w:sz w:val="26"/>
          <w:szCs w:val="26"/>
        </w:rPr>
        <w:lastRenderedPageBreak/>
        <w:t xml:space="preserve">2. </w:t>
      </w:r>
      <w:proofErr w:type="spellStart"/>
      <w:r w:rsidRPr="00E22575">
        <w:rPr>
          <w:rFonts w:ascii="Times New Roman" w:eastAsia="Times New Roman" w:hAnsi="Times New Roman" w:cs="Times New Roman"/>
          <w:spacing w:val="-10"/>
          <w:sz w:val="26"/>
          <w:szCs w:val="26"/>
        </w:rPr>
        <w:t>Emërimi</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i</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anëtarëve</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dhe</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i</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kandidatëve</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të</w:t>
      </w:r>
      <w:proofErr w:type="spellEnd"/>
      <w:r w:rsidRPr="00E22575">
        <w:rPr>
          <w:rFonts w:ascii="Times New Roman" w:eastAsia="Times New Roman" w:hAnsi="Times New Roman" w:cs="Times New Roman"/>
          <w:spacing w:val="-10"/>
          <w:sz w:val="26"/>
          <w:szCs w:val="26"/>
        </w:rPr>
        <w:t xml:space="preserve"> KKP-</w:t>
      </w:r>
      <w:proofErr w:type="spellStart"/>
      <w:r w:rsidRPr="00E22575">
        <w:rPr>
          <w:rFonts w:ascii="Times New Roman" w:eastAsia="Times New Roman" w:hAnsi="Times New Roman" w:cs="Times New Roman"/>
          <w:spacing w:val="-10"/>
          <w:sz w:val="26"/>
          <w:szCs w:val="26"/>
        </w:rPr>
        <w:t>së</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bëhet</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nga</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Ministri</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i</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Punës</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dhe</w:t>
      </w:r>
      <w:proofErr w:type="spellEnd"/>
      <w:r w:rsidRPr="00E22575">
        <w:rPr>
          <w:rFonts w:ascii="Times New Roman" w:eastAsia="Times New Roman" w:hAnsi="Times New Roman" w:cs="Times New Roman"/>
          <w:spacing w:val="-10"/>
          <w:sz w:val="26"/>
          <w:szCs w:val="26"/>
        </w:rPr>
        <w:t xml:space="preserve"> </w:t>
      </w:r>
      <w:proofErr w:type="spellStart"/>
      <w:r w:rsidR="00E22575" w:rsidRPr="00E22575">
        <w:rPr>
          <w:rFonts w:ascii="Times New Roman" w:eastAsia="Times New Roman" w:hAnsi="Times New Roman" w:cs="Times New Roman"/>
          <w:spacing w:val="-10"/>
          <w:sz w:val="26"/>
          <w:szCs w:val="26"/>
        </w:rPr>
        <w:t>Ç</w:t>
      </w:r>
      <w:r w:rsidRPr="00E22575">
        <w:rPr>
          <w:rFonts w:ascii="Times New Roman" w:eastAsia="Times New Roman" w:hAnsi="Times New Roman" w:cs="Times New Roman"/>
          <w:spacing w:val="-10"/>
          <w:sz w:val="26"/>
          <w:szCs w:val="26"/>
        </w:rPr>
        <w:t>eshtjeve</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Sociale</w:t>
      </w:r>
      <w:proofErr w:type="spellEnd"/>
      <w:r w:rsidRPr="00E22575">
        <w:rPr>
          <w:rFonts w:ascii="Times New Roman" w:eastAsia="Times New Roman" w:hAnsi="Times New Roman" w:cs="Times New Roman"/>
          <w:spacing w:val="-10"/>
          <w:sz w:val="26"/>
          <w:szCs w:val="26"/>
        </w:rPr>
        <w:t xml:space="preserve">, me </w:t>
      </w:r>
      <w:proofErr w:type="spellStart"/>
      <w:r w:rsidRPr="00E22575">
        <w:rPr>
          <w:rFonts w:ascii="Times New Roman" w:eastAsia="Times New Roman" w:hAnsi="Times New Roman" w:cs="Times New Roman"/>
          <w:spacing w:val="-10"/>
          <w:sz w:val="26"/>
          <w:szCs w:val="26"/>
        </w:rPr>
        <w:t>propozimin</w:t>
      </w:r>
      <w:proofErr w:type="spellEnd"/>
      <w:r w:rsidRPr="00E22575">
        <w:rPr>
          <w:rFonts w:ascii="Times New Roman" w:eastAsia="Times New Roman" w:hAnsi="Times New Roman" w:cs="Times New Roman"/>
          <w:spacing w:val="-10"/>
          <w:sz w:val="26"/>
          <w:szCs w:val="26"/>
        </w:rPr>
        <w:t xml:space="preserve"> e </w:t>
      </w:r>
      <w:proofErr w:type="spellStart"/>
      <w:r w:rsidRPr="00E22575">
        <w:rPr>
          <w:rFonts w:ascii="Times New Roman" w:eastAsia="Times New Roman" w:hAnsi="Times New Roman" w:cs="Times New Roman"/>
          <w:spacing w:val="-10"/>
          <w:sz w:val="26"/>
          <w:szCs w:val="26"/>
        </w:rPr>
        <w:t>organizatave</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të</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punëmarrësve</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dhe</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punëdhënësve</w:t>
      </w:r>
      <w:proofErr w:type="spellEnd"/>
      <w:r w:rsidRPr="00E22575">
        <w:rPr>
          <w:rFonts w:ascii="Times New Roman" w:eastAsia="Times New Roman" w:hAnsi="Times New Roman" w:cs="Times New Roman"/>
          <w:spacing w:val="-10"/>
          <w:sz w:val="26"/>
          <w:szCs w:val="26"/>
        </w:rPr>
        <w:t>.</w:t>
      </w:r>
      <w:r w:rsidRPr="00675B21">
        <w:rPr>
          <w:rFonts w:ascii="Times New Roman" w:eastAsia="Times New Roman" w:hAnsi="Times New Roman" w:cs="Times New Roman"/>
          <w:sz w:val="26"/>
          <w:szCs w:val="26"/>
        </w:rPr>
        <w:t xml:space="preserve"> </w:t>
      </w:r>
    </w:p>
    <w:p w:rsidR="00675B21" w:rsidRPr="00E22575" w:rsidRDefault="00675B21" w:rsidP="00675B21">
      <w:pPr>
        <w:ind w:firstLine="720"/>
        <w:rPr>
          <w:rFonts w:ascii="Times New Roman" w:eastAsia="Times New Roman" w:hAnsi="Times New Roman" w:cs="Times New Roman"/>
          <w:spacing w:val="-10"/>
          <w:sz w:val="26"/>
          <w:szCs w:val="26"/>
        </w:rPr>
      </w:pPr>
      <w:r w:rsidRPr="00675B21">
        <w:rPr>
          <w:rFonts w:ascii="Times New Roman" w:eastAsia="Times New Roman" w:hAnsi="Times New Roman" w:cs="Times New Roman"/>
          <w:sz w:val="26"/>
          <w:szCs w:val="26"/>
        </w:rPr>
        <w:t xml:space="preserve">3. </w:t>
      </w:r>
      <w:proofErr w:type="spellStart"/>
      <w:r w:rsidRPr="00E22575">
        <w:rPr>
          <w:rFonts w:ascii="Times New Roman" w:eastAsia="Times New Roman" w:hAnsi="Times New Roman" w:cs="Times New Roman"/>
          <w:spacing w:val="-10"/>
          <w:sz w:val="26"/>
          <w:szCs w:val="26"/>
        </w:rPr>
        <w:t>Vendimi</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i</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Këshillit</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të</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Ministrave</w:t>
      </w:r>
      <w:proofErr w:type="spellEnd"/>
      <w:r w:rsidRPr="00E22575">
        <w:rPr>
          <w:rFonts w:ascii="Times New Roman" w:eastAsia="Times New Roman" w:hAnsi="Times New Roman" w:cs="Times New Roman"/>
          <w:spacing w:val="-10"/>
          <w:sz w:val="26"/>
          <w:szCs w:val="26"/>
        </w:rPr>
        <w:t xml:space="preserve"> nr. 875, </w:t>
      </w:r>
      <w:proofErr w:type="spellStart"/>
      <w:r w:rsidRPr="00E22575">
        <w:rPr>
          <w:rFonts w:ascii="Times New Roman" w:eastAsia="Times New Roman" w:hAnsi="Times New Roman" w:cs="Times New Roman"/>
          <w:spacing w:val="-10"/>
          <w:sz w:val="26"/>
          <w:szCs w:val="26"/>
        </w:rPr>
        <w:t>datë</w:t>
      </w:r>
      <w:proofErr w:type="spellEnd"/>
      <w:r w:rsidRPr="00E22575">
        <w:rPr>
          <w:rFonts w:ascii="Times New Roman" w:eastAsia="Times New Roman" w:hAnsi="Times New Roman" w:cs="Times New Roman"/>
          <w:spacing w:val="-10"/>
          <w:sz w:val="26"/>
          <w:szCs w:val="26"/>
        </w:rPr>
        <w:t xml:space="preserve"> 23.12.1996 “</w:t>
      </w:r>
      <w:proofErr w:type="spellStart"/>
      <w:r w:rsidRPr="00E22575">
        <w:rPr>
          <w:rFonts w:ascii="Times New Roman" w:eastAsia="Times New Roman" w:hAnsi="Times New Roman" w:cs="Times New Roman"/>
          <w:spacing w:val="-10"/>
          <w:sz w:val="26"/>
          <w:szCs w:val="26"/>
        </w:rPr>
        <w:t>Për</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emërimin</w:t>
      </w:r>
      <w:proofErr w:type="spellEnd"/>
      <w:r w:rsidRPr="00E22575">
        <w:rPr>
          <w:rFonts w:ascii="Times New Roman" w:eastAsia="Times New Roman" w:hAnsi="Times New Roman" w:cs="Times New Roman"/>
          <w:spacing w:val="-10"/>
          <w:sz w:val="26"/>
          <w:szCs w:val="26"/>
        </w:rPr>
        <w:t xml:space="preserve"> e </w:t>
      </w:r>
      <w:proofErr w:type="spellStart"/>
      <w:r w:rsidRPr="00E22575">
        <w:rPr>
          <w:rFonts w:ascii="Times New Roman" w:eastAsia="Times New Roman" w:hAnsi="Times New Roman" w:cs="Times New Roman"/>
          <w:spacing w:val="-10"/>
          <w:sz w:val="26"/>
          <w:szCs w:val="26"/>
        </w:rPr>
        <w:t>antarëve</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dhe</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kandidatëve</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në</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Këshillin</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Kombëtar</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të</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Punës</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dhe</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Çështjeve</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Sociale</w:t>
      </w:r>
      <w:proofErr w:type="spellEnd"/>
      <w:proofErr w:type="gramStart"/>
      <w:r w:rsidRPr="00E22575">
        <w:rPr>
          <w:rFonts w:ascii="Times New Roman" w:eastAsia="Times New Roman" w:hAnsi="Times New Roman" w:cs="Times New Roman"/>
          <w:spacing w:val="-10"/>
          <w:sz w:val="26"/>
          <w:szCs w:val="26"/>
        </w:rPr>
        <w:t>",</w:t>
      </w:r>
      <w:proofErr w:type="spellStart"/>
      <w:r w:rsidRPr="00E22575">
        <w:rPr>
          <w:rFonts w:ascii="Times New Roman" w:eastAsia="Times New Roman" w:hAnsi="Times New Roman" w:cs="Times New Roman"/>
          <w:spacing w:val="-10"/>
          <w:sz w:val="26"/>
          <w:szCs w:val="26"/>
        </w:rPr>
        <w:t>shfuqizohet</w:t>
      </w:r>
      <w:proofErr w:type="spellEnd"/>
      <w:proofErr w:type="gramEnd"/>
      <w:r w:rsidRPr="00E22575">
        <w:rPr>
          <w:rFonts w:ascii="Times New Roman" w:eastAsia="Times New Roman" w:hAnsi="Times New Roman" w:cs="Times New Roman"/>
          <w:spacing w:val="-10"/>
          <w:sz w:val="26"/>
          <w:szCs w:val="26"/>
        </w:rPr>
        <w:t>.</w:t>
      </w:r>
    </w:p>
    <w:p w:rsidR="00675B21" w:rsidRDefault="00675B21" w:rsidP="00675B21">
      <w:pPr>
        <w:ind w:firstLine="720"/>
        <w:rPr>
          <w:rFonts w:ascii="Times New Roman" w:eastAsia="Times New Roman" w:hAnsi="Times New Roman" w:cs="Times New Roman"/>
          <w:sz w:val="26"/>
          <w:szCs w:val="26"/>
        </w:rPr>
      </w:pPr>
      <w:r w:rsidRPr="00E22575">
        <w:rPr>
          <w:rFonts w:ascii="Times New Roman" w:eastAsia="Times New Roman" w:hAnsi="Times New Roman" w:cs="Times New Roman"/>
          <w:spacing w:val="-10"/>
          <w:sz w:val="26"/>
          <w:szCs w:val="26"/>
        </w:rPr>
        <w:t xml:space="preserve"> Ky </w:t>
      </w:r>
      <w:proofErr w:type="spellStart"/>
      <w:r w:rsidRPr="00E22575">
        <w:rPr>
          <w:rFonts w:ascii="Times New Roman" w:eastAsia="Times New Roman" w:hAnsi="Times New Roman" w:cs="Times New Roman"/>
          <w:spacing w:val="-10"/>
          <w:sz w:val="26"/>
          <w:szCs w:val="26"/>
        </w:rPr>
        <w:t>vendim</w:t>
      </w:r>
      <w:proofErr w:type="spellEnd"/>
      <w:r w:rsidRPr="00E22575">
        <w:rPr>
          <w:rFonts w:ascii="Times New Roman" w:eastAsia="Times New Roman" w:hAnsi="Times New Roman" w:cs="Times New Roman"/>
          <w:spacing w:val="-10"/>
          <w:sz w:val="26"/>
          <w:szCs w:val="26"/>
        </w:rPr>
        <w:t xml:space="preserve"> </w:t>
      </w:r>
      <w:proofErr w:type="spellStart"/>
      <w:r w:rsidRPr="00E22575">
        <w:rPr>
          <w:rFonts w:ascii="Times New Roman" w:eastAsia="Times New Roman" w:hAnsi="Times New Roman" w:cs="Times New Roman"/>
          <w:spacing w:val="-10"/>
          <w:sz w:val="26"/>
          <w:szCs w:val="26"/>
        </w:rPr>
        <w:t>hyn</w:t>
      </w:r>
      <w:proofErr w:type="spellEnd"/>
      <w:r w:rsidRPr="00675B21">
        <w:rPr>
          <w:rFonts w:ascii="Times New Roman" w:eastAsia="Times New Roman" w:hAnsi="Times New Roman" w:cs="Times New Roman"/>
          <w:sz w:val="26"/>
          <w:szCs w:val="26"/>
        </w:rPr>
        <w:t xml:space="preserve"> </w:t>
      </w:r>
      <w:proofErr w:type="spellStart"/>
      <w:r w:rsidRPr="00675B21">
        <w:rPr>
          <w:rFonts w:ascii="Times New Roman" w:eastAsia="Times New Roman" w:hAnsi="Times New Roman" w:cs="Times New Roman"/>
          <w:sz w:val="26"/>
          <w:szCs w:val="26"/>
        </w:rPr>
        <w:t>në</w:t>
      </w:r>
      <w:proofErr w:type="spellEnd"/>
      <w:r w:rsidRPr="00675B21">
        <w:rPr>
          <w:rFonts w:ascii="Times New Roman" w:eastAsia="Times New Roman" w:hAnsi="Times New Roman" w:cs="Times New Roman"/>
          <w:sz w:val="26"/>
          <w:szCs w:val="26"/>
        </w:rPr>
        <w:t xml:space="preserve"> </w:t>
      </w:r>
      <w:proofErr w:type="spellStart"/>
      <w:r w:rsidRPr="00675B21">
        <w:rPr>
          <w:rFonts w:ascii="Times New Roman" w:eastAsia="Times New Roman" w:hAnsi="Times New Roman" w:cs="Times New Roman"/>
          <w:sz w:val="26"/>
          <w:szCs w:val="26"/>
        </w:rPr>
        <w:t>fuqi</w:t>
      </w:r>
      <w:proofErr w:type="spellEnd"/>
      <w:r w:rsidRPr="00675B21">
        <w:rPr>
          <w:rFonts w:ascii="Times New Roman" w:eastAsia="Times New Roman" w:hAnsi="Times New Roman" w:cs="Times New Roman"/>
          <w:sz w:val="26"/>
          <w:szCs w:val="26"/>
        </w:rPr>
        <w:t xml:space="preserve"> </w:t>
      </w:r>
      <w:proofErr w:type="spellStart"/>
      <w:r w:rsidRPr="00675B21">
        <w:rPr>
          <w:rFonts w:ascii="Times New Roman" w:eastAsia="Times New Roman" w:hAnsi="Times New Roman" w:cs="Times New Roman"/>
          <w:sz w:val="26"/>
          <w:szCs w:val="26"/>
        </w:rPr>
        <w:t>menjëherë</w:t>
      </w:r>
      <w:proofErr w:type="spellEnd"/>
      <w:r w:rsidRPr="00675B21">
        <w:rPr>
          <w:rFonts w:ascii="Times New Roman" w:eastAsia="Times New Roman" w:hAnsi="Times New Roman" w:cs="Times New Roman"/>
          <w:sz w:val="26"/>
          <w:szCs w:val="26"/>
        </w:rPr>
        <w:t xml:space="preserve">. </w:t>
      </w:r>
    </w:p>
    <w:p w:rsidR="00675B21" w:rsidRDefault="00675B21" w:rsidP="00675B21">
      <w:pPr>
        <w:ind w:firstLine="720"/>
        <w:rPr>
          <w:rFonts w:ascii="Times New Roman" w:eastAsia="Times New Roman" w:hAnsi="Times New Roman" w:cs="Times New Roman"/>
          <w:sz w:val="26"/>
          <w:szCs w:val="26"/>
        </w:rPr>
      </w:pPr>
    </w:p>
    <w:p w:rsidR="00675B21" w:rsidRPr="00675B21" w:rsidRDefault="00675B21" w:rsidP="00675B21">
      <w:pPr>
        <w:ind w:firstLine="720"/>
        <w:jc w:val="right"/>
        <w:rPr>
          <w:rFonts w:ascii="Times New Roman" w:eastAsia="Times New Roman" w:hAnsi="Times New Roman" w:cs="Times New Roman"/>
          <w:sz w:val="26"/>
          <w:szCs w:val="26"/>
        </w:rPr>
      </w:pPr>
      <w:r w:rsidRPr="00675B21">
        <w:rPr>
          <w:rFonts w:ascii="Times New Roman" w:eastAsia="Times New Roman" w:hAnsi="Times New Roman" w:cs="Times New Roman"/>
          <w:sz w:val="26"/>
          <w:szCs w:val="26"/>
        </w:rPr>
        <w:t xml:space="preserve">KRYEMINISTRI </w:t>
      </w:r>
    </w:p>
    <w:p w:rsidR="00675B21" w:rsidRPr="00675B21" w:rsidRDefault="00675B21" w:rsidP="00675B21">
      <w:pPr>
        <w:ind w:firstLine="720"/>
        <w:jc w:val="right"/>
        <w:rPr>
          <w:rFonts w:ascii="Times New Roman" w:eastAsia="Times New Roman" w:hAnsi="Times New Roman" w:cs="Times New Roman"/>
          <w:b/>
          <w:sz w:val="26"/>
          <w:szCs w:val="26"/>
        </w:rPr>
      </w:pPr>
      <w:proofErr w:type="spellStart"/>
      <w:r w:rsidRPr="00675B21">
        <w:rPr>
          <w:rFonts w:ascii="Times New Roman" w:eastAsia="Times New Roman" w:hAnsi="Times New Roman" w:cs="Times New Roman"/>
          <w:b/>
          <w:sz w:val="26"/>
          <w:szCs w:val="26"/>
        </w:rPr>
        <w:t>Pandeli</w:t>
      </w:r>
      <w:proofErr w:type="spellEnd"/>
      <w:r w:rsidRPr="00675B21">
        <w:rPr>
          <w:rFonts w:ascii="Times New Roman" w:eastAsia="Times New Roman" w:hAnsi="Times New Roman" w:cs="Times New Roman"/>
          <w:b/>
          <w:sz w:val="26"/>
          <w:szCs w:val="26"/>
        </w:rPr>
        <w:t xml:space="preserve"> </w:t>
      </w:r>
      <w:proofErr w:type="spellStart"/>
      <w:r w:rsidRPr="00675B21">
        <w:rPr>
          <w:rFonts w:ascii="Times New Roman" w:eastAsia="Times New Roman" w:hAnsi="Times New Roman" w:cs="Times New Roman"/>
          <w:b/>
          <w:sz w:val="26"/>
          <w:szCs w:val="26"/>
        </w:rPr>
        <w:t>Majko</w:t>
      </w:r>
      <w:proofErr w:type="spellEnd"/>
      <w:r w:rsidRPr="00675B21">
        <w:rPr>
          <w:rFonts w:ascii="Times New Roman" w:eastAsia="Times New Roman" w:hAnsi="Times New Roman" w:cs="Times New Roman"/>
          <w:b/>
          <w:sz w:val="26"/>
          <w:szCs w:val="26"/>
        </w:rPr>
        <w:t> </w:t>
      </w:r>
    </w:p>
    <w:p w:rsidR="00675B21" w:rsidRPr="00675B21" w:rsidRDefault="00675B21" w:rsidP="00675B21">
      <w:pPr>
        <w:ind w:firstLine="720"/>
        <w:jc w:val="right"/>
        <w:rPr>
          <w:rFonts w:ascii="Times New Roman" w:hAnsi="Times New Roman" w:cs="Times New Roman"/>
          <w:sz w:val="26"/>
          <w:szCs w:val="26"/>
          <w:lang w:val="sq-AL"/>
        </w:rPr>
      </w:pPr>
    </w:p>
    <w:p w:rsidR="00F26B3D" w:rsidRPr="00DC6251" w:rsidRDefault="00F26B3D" w:rsidP="00F26B3D">
      <w:pPr>
        <w:jc w:val="center"/>
        <w:rPr>
          <w:rFonts w:ascii="Times New Roman" w:hAnsi="Times New Roman" w:cs="Times New Roman"/>
          <w:b/>
          <w:sz w:val="26"/>
          <w:szCs w:val="26"/>
          <w:lang w:val="sq-AL"/>
        </w:rPr>
      </w:pPr>
      <w:bookmarkStart w:id="6" w:name="_Hlk188259335"/>
      <w:r w:rsidRPr="00DC6251">
        <w:rPr>
          <w:rFonts w:ascii="Times New Roman" w:hAnsi="Times New Roman" w:cs="Times New Roman"/>
          <w:b/>
          <w:sz w:val="26"/>
          <w:szCs w:val="26"/>
          <w:lang w:val="sq-AL"/>
        </w:rPr>
        <w:t>V E N D I M</w:t>
      </w:r>
    </w:p>
    <w:p w:rsidR="00F76480" w:rsidRPr="00DC6251" w:rsidRDefault="00F76480" w:rsidP="00F76480">
      <w:pPr>
        <w:autoSpaceDE w:val="0"/>
        <w:autoSpaceDN w:val="0"/>
        <w:adjustRightInd w:val="0"/>
        <w:jc w:val="center"/>
        <w:rPr>
          <w:rFonts w:ascii="Times New Roman" w:hAnsi="Times New Roman" w:cs="Times New Roman"/>
          <w:b/>
          <w:color w:val="242424"/>
          <w:sz w:val="26"/>
          <w:szCs w:val="26"/>
          <w:lang w:val="sq-AL"/>
        </w:rPr>
      </w:pPr>
    </w:p>
    <w:p w:rsidR="00F76480" w:rsidRPr="00DC6251" w:rsidRDefault="00F76480" w:rsidP="00F76480">
      <w:pPr>
        <w:autoSpaceDE w:val="0"/>
        <w:autoSpaceDN w:val="0"/>
        <w:adjustRightInd w:val="0"/>
        <w:jc w:val="center"/>
        <w:rPr>
          <w:rFonts w:ascii="Times New Roman" w:hAnsi="Times New Roman" w:cs="Times New Roman"/>
          <w:b/>
          <w:color w:val="242424"/>
          <w:sz w:val="26"/>
          <w:szCs w:val="26"/>
          <w:lang w:val="sq-AL"/>
        </w:rPr>
      </w:pPr>
      <w:r w:rsidRPr="00DC6251">
        <w:rPr>
          <w:rFonts w:ascii="Times New Roman" w:hAnsi="Times New Roman" w:cs="Times New Roman"/>
          <w:b/>
          <w:color w:val="242424"/>
          <w:sz w:val="26"/>
          <w:szCs w:val="26"/>
          <w:lang w:val="sq-AL"/>
        </w:rPr>
        <w:t>Nr. 773, datë 11.12.1998</w:t>
      </w:r>
    </w:p>
    <w:p w:rsidR="00F76480" w:rsidRPr="00DC6251" w:rsidRDefault="00F76480" w:rsidP="00F76480">
      <w:pPr>
        <w:autoSpaceDE w:val="0"/>
        <w:autoSpaceDN w:val="0"/>
        <w:adjustRightInd w:val="0"/>
        <w:jc w:val="center"/>
        <w:rPr>
          <w:rFonts w:ascii="Times New Roman" w:hAnsi="Times New Roman" w:cs="Times New Roman"/>
          <w:color w:val="242424"/>
          <w:sz w:val="26"/>
          <w:szCs w:val="26"/>
          <w:lang w:val="sq-AL"/>
        </w:rPr>
      </w:pPr>
    </w:p>
    <w:p w:rsidR="00F76480" w:rsidRPr="00DC6251" w:rsidRDefault="00F76480" w:rsidP="00F76480">
      <w:pPr>
        <w:autoSpaceDE w:val="0"/>
        <w:autoSpaceDN w:val="0"/>
        <w:adjustRightInd w:val="0"/>
        <w:jc w:val="center"/>
        <w:rPr>
          <w:rFonts w:ascii="Times New Roman" w:hAnsi="Times New Roman" w:cs="Times New Roman"/>
          <w:b/>
          <w:color w:val="242424"/>
          <w:sz w:val="26"/>
          <w:szCs w:val="26"/>
          <w:lang w:val="sq-AL"/>
        </w:rPr>
      </w:pPr>
      <w:r w:rsidRPr="00DC6251">
        <w:rPr>
          <w:rFonts w:ascii="Times New Roman" w:hAnsi="Times New Roman" w:cs="Times New Roman"/>
          <w:b/>
          <w:color w:val="242424"/>
          <w:sz w:val="26"/>
          <w:szCs w:val="26"/>
          <w:lang w:val="sq-AL"/>
        </w:rPr>
        <w:t xml:space="preserve">PËR NJË NDRYSHIM NË VENDIMIN E KËSHILLIT TË MINISTRAVE NR. 713, DATË 11.11.1998 </w:t>
      </w:r>
      <w:r w:rsidR="00D442AE" w:rsidRPr="00DC6251">
        <w:rPr>
          <w:rFonts w:ascii="Times New Roman" w:hAnsi="Times New Roman" w:cs="Times New Roman"/>
          <w:b/>
          <w:color w:val="242424"/>
          <w:sz w:val="26"/>
          <w:szCs w:val="26"/>
          <w:lang w:val="sq-AL"/>
        </w:rPr>
        <w:t>“</w:t>
      </w:r>
      <w:r w:rsidRPr="00DC6251">
        <w:rPr>
          <w:rFonts w:ascii="Times New Roman" w:hAnsi="Times New Roman" w:cs="Times New Roman"/>
          <w:b/>
          <w:color w:val="242424"/>
          <w:sz w:val="26"/>
          <w:szCs w:val="26"/>
          <w:lang w:val="sq-AL"/>
        </w:rPr>
        <w:t>PËR PROKURIM TË DREJTPËRDREJTË PËR BLERJEN E MATERIALEVE DHE PAJISJEVE PËR QYTETIN STUDENTI</w:t>
      </w:r>
      <w:r w:rsidR="00D442AE" w:rsidRPr="00DC6251">
        <w:rPr>
          <w:rFonts w:ascii="Times New Roman" w:hAnsi="Times New Roman" w:cs="Times New Roman"/>
          <w:b/>
          <w:color w:val="242424"/>
          <w:sz w:val="26"/>
          <w:szCs w:val="26"/>
          <w:lang w:val="sq-AL"/>
        </w:rPr>
        <w:t>”</w:t>
      </w:r>
    </w:p>
    <w:bookmarkEnd w:id="6"/>
    <w:p w:rsidR="00F76480" w:rsidRPr="00DC6251" w:rsidRDefault="00F76480" w:rsidP="00F76480">
      <w:pPr>
        <w:autoSpaceDE w:val="0"/>
        <w:autoSpaceDN w:val="0"/>
        <w:adjustRightInd w:val="0"/>
        <w:jc w:val="center"/>
        <w:rPr>
          <w:rFonts w:ascii="Times New Roman" w:hAnsi="Times New Roman" w:cs="Times New Roman"/>
          <w:color w:val="242424"/>
          <w:sz w:val="26"/>
          <w:szCs w:val="26"/>
          <w:lang w:val="sq-AL"/>
        </w:rPr>
      </w:pPr>
    </w:p>
    <w:p w:rsidR="00F76480" w:rsidRPr="00DC6251" w:rsidRDefault="00F76480" w:rsidP="00D43F49">
      <w:pPr>
        <w:autoSpaceDE w:val="0"/>
        <w:autoSpaceDN w:val="0"/>
        <w:adjustRightInd w:val="0"/>
        <w:ind w:firstLine="72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Në mbështetje të nenit 100 të Kushtetutës së Republikës së Shqipërisë, me propozimin e Ministrisë së Arsimit dhe Shkencës, Këshilli i Ministrave</w:t>
      </w:r>
    </w:p>
    <w:p w:rsidR="00F76480" w:rsidRPr="00DC6251" w:rsidRDefault="00F76480" w:rsidP="00D43F49">
      <w:pPr>
        <w:autoSpaceDE w:val="0"/>
        <w:autoSpaceDN w:val="0"/>
        <w:adjustRightInd w:val="0"/>
        <w:ind w:firstLine="720"/>
        <w:jc w:val="both"/>
        <w:rPr>
          <w:rFonts w:ascii="Times New Roman" w:hAnsi="Times New Roman" w:cs="Times New Roman"/>
          <w:color w:val="242424"/>
          <w:sz w:val="26"/>
          <w:szCs w:val="26"/>
          <w:lang w:val="sq-AL"/>
        </w:rPr>
      </w:pPr>
    </w:p>
    <w:p w:rsidR="00F26B3D" w:rsidRPr="00DC6251" w:rsidRDefault="00F26B3D" w:rsidP="00F26B3D">
      <w:pPr>
        <w:jc w:val="center"/>
        <w:rPr>
          <w:rFonts w:ascii="Times New Roman" w:hAnsi="Times New Roman" w:cs="Times New Roman"/>
          <w:sz w:val="26"/>
          <w:szCs w:val="26"/>
          <w:lang w:val="sq-AL"/>
        </w:rPr>
      </w:pPr>
      <w:r w:rsidRPr="00DC6251">
        <w:rPr>
          <w:rFonts w:ascii="Times New Roman" w:hAnsi="Times New Roman" w:cs="Times New Roman"/>
          <w:sz w:val="26"/>
          <w:szCs w:val="26"/>
          <w:lang w:val="sq-AL"/>
        </w:rPr>
        <w:t>V E N D O S I:</w:t>
      </w:r>
    </w:p>
    <w:p w:rsidR="00F76480" w:rsidRPr="00DC6251" w:rsidRDefault="00F76480" w:rsidP="00F76480">
      <w:pPr>
        <w:autoSpaceDE w:val="0"/>
        <w:autoSpaceDN w:val="0"/>
        <w:adjustRightInd w:val="0"/>
        <w:jc w:val="both"/>
        <w:rPr>
          <w:rFonts w:ascii="Times New Roman" w:hAnsi="Times New Roman" w:cs="Times New Roman"/>
          <w:color w:val="242424"/>
          <w:sz w:val="26"/>
          <w:szCs w:val="26"/>
          <w:lang w:val="sq-AL"/>
        </w:rPr>
      </w:pPr>
    </w:p>
    <w:p w:rsidR="00F76480" w:rsidRPr="00DC6251" w:rsidRDefault="00F76480" w:rsidP="00D43F49">
      <w:pPr>
        <w:autoSpaceDE w:val="0"/>
        <w:autoSpaceDN w:val="0"/>
        <w:adjustRightInd w:val="0"/>
        <w:ind w:firstLine="72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 xml:space="preserve">Në vendimin e Këshillit të Ministrave nr. 713, datë 11.11.1998, në pasqyrën nr.1 bashkëlidhur, zëri </w:t>
      </w:r>
      <w:r w:rsidR="00D442AE" w:rsidRPr="00DC6251">
        <w:rPr>
          <w:rFonts w:ascii="Times New Roman" w:hAnsi="Times New Roman" w:cs="Times New Roman"/>
          <w:color w:val="242424"/>
          <w:sz w:val="26"/>
          <w:szCs w:val="26"/>
          <w:lang w:val="sq-AL"/>
        </w:rPr>
        <w:t>“</w:t>
      </w:r>
      <w:r w:rsidRPr="00DC6251">
        <w:rPr>
          <w:rFonts w:ascii="Times New Roman" w:hAnsi="Times New Roman" w:cs="Times New Roman"/>
          <w:color w:val="242424"/>
          <w:sz w:val="26"/>
          <w:szCs w:val="26"/>
          <w:lang w:val="sq-AL"/>
        </w:rPr>
        <w:t>Kaloriferë 2000 w (me vaj, me radiacion), fondi limit 15 300 000 lekë, copë 1500</w:t>
      </w:r>
      <w:r w:rsidR="00D442AE" w:rsidRPr="00DC6251">
        <w:rPr>
          <w:rFonts w:ascii="Times New Roman" w:hAnsi="Times New Roman" w:cs="Times New Roman"/>
          <w:color w:val="242424"/>
          <w:sz w:val="26"/>
          <w:szCs w:val="26"/>
          <w:lang w:val="sq-AL"/>
        </w:rPr>
        <w:t>”</w:t>
      </w:r>
      <w:r w:rsidRPr="00DC6251">
        <w:rPr>
          <w:rFonts w:ascii="Times New Roman" w:hAnsi="Times New Roman" w:cs="Times New Roman"/>
          <w:color w:val="242424"/>
          <w:sz w:val="26"/>
          <w:szCs w:val="26"/>
          <w:lang w:val="sq-AL"/>
        </w:rPr>
        <w:t>, ndryshohet si vijon:</w:t>
      </w:r>
    </w:p>
    <w:p w:rsidR="00F76480" w:rsidRPr="00DC6251" w:rsidRDefault="00D442AE" w:rsidP="00D43F49">
      <w:pPr>
        <w:autoSpaceDE w:val="0"/>
        <w:autoSpaceDN w:val="0"/>
        <w:adjustRightInd w:val="0"/>
        <w:ind w:firstLine="72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w:t>
      </w:r>
      <w:r w:rsidR="00F76480" w:rsidRPr="00DC6251">
        <w:rPr>
          <w:rFonts w:ascii="Times New Roman" w:hAnsi="Times New Roman" w:cs="Times New Roman"/>
          <w:color w:val="242424"/>
          <w:sz w:val="26"/>
          <w:szCs w:val="26"/>
          <w:lang w:val="sq-AL"/>
        </w:rPr>
        <w:t>Kaloriferë 1500 w (me vaj, me radiacion)</w:t>
      </w:r>
      <w:r w:rsidR="00597C03" w:rsidRPr="00DC6251">
        <w:rPr>
          <w:rFonts w:ascii="Times New Roman" w:hAnsi="Times New Roman" w:cs="Times New Roman"/>
          <w:color w:val="242424"/>
          <w:sz w:val="26"/>
          <w:szCs w:val="26"/>
          <w:lang w:val="sq-AL"/>
        </w:rPr>
        <w:t xml:space="preserve">, </w:t>
      </w:r>
      <w:r w:rsidR="000F77C1" w:rsidRPr="00DC6251">
        <w:rPr>
          <w:rFonts w:ascii="Times New Roman" w:hAnsi="Times New Roman" w:cs="Times New Roman"/>
          <w:color w:val="242424"/>
          <w:sz w:val="26"/>
          <w:szCs w:val="26"/>
          <w:lang w:val="sq-AL"/>
        </w:rPr>
        <w:t>f</w:t>
      </w:r>
      <w:r w:rsidR="00F76480" w:rsidRPr="00DC6251">
        <w:rPr>
          <w:rFonts w:ascii="Times New Roman" w:hAnsi="Times New Roman" w:cs="Times New Roman"/>
          <w:color w:val="242424"/>
          <w:sz w:val="26"/>
          <w:szCs w:val="26"/>
          <w:lang w:val="sq-AL"/>
        </w:rPr>
        <w:t>ondi limit 15 300 000 lekë copë 1780</w:t>
      </w:r>
      <w:r w:rsidR="00597C03" w:rsidRPr="00DC6251">
        <w:rPr>
          <w:rFonts w:ascii="Times New Roman" w:hAnsi="Times New Roman" w:cs="Times New Roman"/>
          <w:color w:val="242424"/>
          <w:sz w:val="26"/>
          <w:szCs w:val="26"/>
          <w:lang w:val="sq-AL"/>
        </w:rPr>
        <w:t xml:space="preserve">, </w:t>
      </w:r>
      <w:r w:rsidR="000F77C1" w:rsidRPr="00DC6251">
        <w:rPr>
          <w:rFonts w:ascii="Times New Roman" w:hAnsi="Times New Roman" w:cs="Times New Roman"/>
          <w:color w:val="242424"/>
          <w:sz w:val="26"/>
          <w:szCs w:val="26"/>
          <w:lang w:val="sq-AL"/>
        </w:rPr>
        <w:t>s</w:t>
      </w:r>
      <w:r w:rsidR="00F76480" w:rsidRPr="00DC6251">
        <w:rPr>
          <w:rFonts w:ascii="Times New Roman" w:hAnsi="Times New Roman" w:cs="Times New Roman"/>
          <w:color w:val="242424"/>
          <w:sz w:val="26"/>
          <w:szCs w:val="26"/>
          <w:lang w:val="sq-AL"/>
        </w:rPr>
        <w:t xml:space="preserve">hoqëria </w:t>
      </w:r>
      <w:r w:rsidRPr="00DC6251">
        <w:rPr>
          <w:rFonts w:ascii="Times New Roman" w:hAnsi="Times New Roman" w:cs="Times New Roman"/>
          <w:color w:val="242424"/>
          <w:sz w:val="26"/>
          <w:szCs w:val="26"/>
          <w:lang w:val="sq-AL"/>
        </w:rPr>
        <w:t>“</w:t>
      </w:r>
      <w:r w:rsidR="00F76480" w:rsidRPr="00DC6251">
        <w:rPr>
          <w:rFonts w:ascii="Times New Roman" w:hAnsi="Times New Roman" w:cs="Times New Roman"/>
          <w:color w:val="242424"/>
          <w:sz w:val="26"/>
          <w:szCs w:val="26"/>
          <w:lang w:val="sq-AL"/>
        </w:rPr>
        <w:t>IM Intermediacione</w:t>
      </w:r>
      <w:r w:rsidR="000F77C1" w:rsidRPr="00DC6251">
        <w:rPr>
          <w:rFonts w:ascii="Times New Roman" w:hAnsi="Times New Roman" w:cs="Times New Roman"/>
          <w:color w:val="242424"/>
          <w:sz w:val="26"/>
          <w:szCs w:val="26"/>
          <w:lang w:val="sq-AL"/>
        </w:rPr>
        <w:t xml:space="preserve"> </w:t>
      </w:r>
      <w:r w:rsidR="00F76480" w:rsidRPr="00DC6251">
        <w:rPr>
          <w:rFonts w:ascii="Times New Roman" w:hAnsi="Times New Roman" w:cs="Times New Roman"/>
          <w:color w:val="242424"/>
          <w:sz w:val="26"/>
          <w:szCs w:val="26"/>
          <w:lang w:val="sq-AL"/>
        </w:rPr>
        <w:t>sh.p.k.</w:t>
      </w:r>
      <w:r w:rsidRPr="00DC6251">
        <w:rPr>
          <w:rFonts w:ascii="Times New Roman" w:hAnsi="Times New Roman" w:cs="Times New Roman"/>
          <w:color w:val="242424"/>
          <w:sz w:val="26"/>
          <w:szCs w:val="26"/>
          <w:lang w:val="sq-AL"/>
        </w:rPr>
        <w:t>”</w:t>
      </w:r>
    </w:p>
    <w:p w:rsidR="00F76480" w:rsidRPr="00DC6251" w:rsidRDefault="00F76480" w:rsidP="00D43F49">
      <w:pPr>
        <w:autoSpaceDE w:val="0"/>
        <w:autoSpaceDN w:val="0"/>
        <w:adjustRightInd w:val="0"/>
        <w:ind w:firstLine="72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 Ky vendim hyn në fuqi menjëherë.</w:t>
      </w:r>
    </w:p>
    <w:p w:rsidR="00F76480" w:rsidRPr="00DC6251" w:rsidRDefault="00F76480" w:rsidP="00F76480">
      <w:pPr>
        <w:autoSpaceDE w:val="0"/>
        <w:autoSpaceDN w:val="0"/>
        <w:adjustRightInd w:val="0"/>
        <w:jc w:val="both"/>
        <w:rPr>
          <w:rFonts w:ascii="Times New Roman" w:hAnsi="Times New Roman" w:cs="Times New Roman"/>
          <w:color w:val="242424"/>
          <w:sz w:val="26"/>
          <w:szCs w:val="26"/>
          <w:lang w:val="sq-AL"/>
        </w:rPr>
      </w:pPr>
    </w:p>
    <w:p w:rsidR="00F76480" w:rsidRPr="00DC6251" w:rsidRDefault="00F76480" w:rsidP="00F76480">
      <w:pPr>
        <w:autoSpaceDE w:val="0"/>
        <w:autoSpaceDN w:val="0"/>
        <w:adjustRightInd w:val="0"/>
        <w:jc w:val="right"/>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KRYEMINISTRI </w:t>
      </w:r>
    </w:p>
    <w:p w:rsidR="00F76480" w:rsidRPr="00DC6251" w:rsidRDefault="00F76480" w:rsidP="00F76480">
      <w:pPr>
        <w:autoSpaceDE w:val="0"/>
        <w:autoSpaceDN w:val="0"/>
        <w:adjustRightInd w:val="0"/>
        <w:jc w:val="right"/>
        <w:rPr>
          <w:rFonts w:ascii="Times New Roman" w:hAnsi="Times New Roman" w:cs="Times New Roman"/>
          <w:b/>
          <w:color w:val="242424"/>
          <w:sz w:val="26"/>
          <w:szCs w:val="26"/>
          <w:lang w:val="sq-AL"/>
        </w:rPr>
      </w:pPr>
      <w:r w:rsidRPr="00DC6251">
        <w:rPr>
          <w:rFonts w:ascii="Times New Roman" w:hAnsi="Times New Roman" w:cs="Times New Roman"/>
          <w:b/>
          <w:color w:val="242424"/>
          <w:sz w:val="26"/>
          <w:szCs w:val="26"/>
          <w:lang w:val="sq-AL"/>
        </w:rPr>
        <w:t>Pandeli Majko </w:t>
      </w:r>
    </w:p>
    <w:p w:rsidR="00F76480" w:rsidRPr="00DC6251" w:rsidRDefault="00F76480" w:rsidP="00F76480">
      <w:pPr>
        <w:autoSpaceDE w:val="0"/>
        <w:autoSpaceDN w:val="0"/>
        <w:adjustRightInd w:val="0"/>
        <w:jc w:val="both"/>
        <w:rPr>
          <w:rFonts w:ascii="Times New Roman" w:hAnsi="Times New Roman" w:cs="Times New Roman"/>
          <w:color w:val="242424"/>
          <w:sz w:val="26"/>
          <w:szCs w:val="26"/>
          <w:lang w:val="sq-AL"/>
        </w:rPr>
      </w:pPr>
      <w:bookmarkStart w:id="7" w:name="_Hlk188259340"/>
      <w:r w:rsidRPr="00DC6251">
        <w:rPr>
          <w:rFonts w:ascii="Times New Roman" w:hAnsi="Times New Roman" w:cs="Times New Roman"/>
          <w:color w:val="242424"/>
          <w:sz w:val="26"/>
          <w:szCs w:val="26"/>
          <w:lang w:val="sq-AL"/>
        </w:rPr>
        <w:t> </w:t>
      </w:r>
    </w:p>
    <w:p w:rsidR="00F26B3D" w:rsidRPr="00DC6251" w:rsidRDefault="00F26B3D" w:rsidP="00F26B3D">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V E N D I M</w:t>
      </w:r>
    </w:p>
    <w:p w:rsidR="00F76480" w:rsidRPr="00DC6251" w:rsidRDefault="00F76480" w:rsidP="00F76480">
      <w:pPr>
        <w:autoSpaceDE w:val="0"/>
        <w:autoSpaceDN w:val="0"/>
        <w:adjustRightInd w:val="0"/>
        <w:jc w:val="center"/>
        <w:rPr>
          <w:rFonts w:ascii="Times New Roman" w:hAnsi="Times New Roman" w:cs="Times New Roman"/>
          <w:b/>
          <w:color w:val="242424"/>
          <w:sz w:val="26"/>
          <w:szCs w:val="26"/>
          <w:lang w:val="sq-AL"/>
        </w:rPr>
      </w:pPr>
    </w:p>
    <w:p w:rsidR="00F76480" w:rsidRPr="00DC6251" w:rsidRDefault="00F76480" w:rsidP="00F76480">
      <w:pPr>
        <w:autoSpaceDE w:val="0"/>
        <w:autoSpaceDN w:val="0"/>
        <w:adjustRightInd w:val="0"/>
        <w:jc w:val="center"/>
        <w:rPr>
          <w:rFonts w:ascii="Times New Roman" w:hAnsi="Times New Roman" w:cs="Times New Roman"/>
          <w:b/>
          <w:color w:val="242424"/>
          <w:sz w:val="26"/>
          <w:szCs w:val="26"/>
          <w:lang w:val="sq-AL"/>
        </w:rPr>
      </w:pPr>
      <w:r w:rsidRPr="00DC6251">
        <w:rPr>
          <w:rFonts w:ascii="Times New Roman" w:hAnsi="Times New Roman" w:cs="Times New Roman"/>
          <w:b/>
          <w:color w:val="242424"/>
          <w:sz w:val="26"/>
          <w:szCs w:val="26"/>
          <w:lang w:val="sq-AL"/>
        </w:rPr>
        <w:t>Nr. 776, datë 8.12. 1998</w:t>
      </w:r>
    </w:p>
    <w:p w:rsidR="00F76480" w:rsidRPr="00DC6251" w:rsidRDefault="00F76480" w:rsidP="00F76480">
      <w:pPr>
        <w:autoSpaceDE w:val="0"/>
        <w:autoSpaceDN w:val="0"/>
        <w:adjustRightInd w:val="0"/>
        <w:jc w:val="center"/>
        <w:rPr>
          <w:rFonts w:ascii="Times New Roman" w:hAnsi="Times New Roman" w:cs="Times New Roman"/>
          <w:b/>
          <w:color w:val="242424"/>
          <w:sz w:val="26"/>
          <w:szCs w:val="26"/>
          <w:lang w:val="sq-AL"/>
        </w:rPr>
      </w:pPr>
    </w:p>
    <w:p w:rsidR="00F76480" w:rsidRPr="00DC6251" w:rsidRDefault="00F76480" w:rsidP="00F76480">
      <w:pPr>
        <w:autoSpaceDE w:val="0"/>
        <w:autoSpaceDN w:val="0"/>
        <w:adjustRightInd w:val="0"/>
        <w:jc w:val="center"/>
        <w:rPr>
          <w:rFonts w:ascii="Times New Roman" w:hAnsi="Times New Roman" w:cs="Times New Roman"/>
          <w:b/>
          <w:color w:val="242424"/>
          <w:sz w:val="26"/>
          <w:szCs w:val="26"/>
          <w:lang w:val="sq-AL"/>
        </w:rPr>
      </w:pPr>
      <w:r w:rsidRPr="00DC6251">
        <w:rPr>
          <w:rFonts w:ascii="Times New Roman" w:hAnsi="Times New Roman" w:cs="Times New Roman"/>
          <w:b/>
          <w:color w:val="242424"/>
          <w:sz w:val="26"/>
          <w:szCs w:val="26"/>
          <w:lang w:val="sq-AL"/>
        </w:rPr>
        <w:t>PËR GRUMBULLIMIN DHE DEPOZITIMIN E DETYRUAR TË AUTOMJETEVE TË BRAKTISURA</w:t>
      </w:r>
    </w:p>
    <w:bookmarkEnd w:id="7"/>
    <w:p w:rsidR="00F76480" w:rsidRPr="00DC6251" w:rsidRDefault="00F76480" w:rsidP="00F76480">
      <w:pPr>
        <w:autoSpaceDE w:val="0"/>
        <w:autoSpaceDN w:val="0"/>
        <w:adjustRightInd w:val="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 </w:t>
      </w:r>
    </w:p>
    <w:p w:rsidR="00F76480" w:rsidRPr="00DC6251" w:rsidRDefault="00F76480" w:rsidP="00335D96">
      <w:pPr>
        <w:autoSpaceDE w:val="0"/>
        <w:autoSpaceDN w:val="0"/>
        <w:adjustRightInd w:val="0"/>
        <w:ind w:firstLine="72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 xml:space="preserve">Në mbështetje të ligjit nr. 7664, datë 21.1.1993 </w:t>
      </w:r>
      <w:r w:rsidR="00D442AE" w:rsidRPr="00DC6251">
        <w:rPr>
          <w:rFonts w:ascii="Times New Roman" w:hAnsi="Times New Roman" w:cs="Times New Roman"/>
          <w:color w:val="242424"/>
          <w:sz w:val="26"/>
          <w:szCs w:val="26"/>
          <w:lang w:val="sq-AL"/>
        </w:rPr>
        <w:t>“</w:t>
      </w:r>
      <w:r w:rsidRPr="00DC6251">
        <w:rPr>
          <w:rFonts w:ascii="Times New Roman" w:hAnsi="Times New Roman" w:cs="Times New Roman"/>
          <w:color w:val="242424"/>
          <w:sz w:val="26"/>
          <w:szCs w:val="26"/>
          <w:lang w:val="sq-AL"/>
        </w:rPr>
        <w:t>Për mbrojtjen e mjedisit</w:t>
      </w:r>
      <w:r w:rsidR="00D442AE" w:rsidRPr="00DC6251">
        <w:rPr>
          <w:rFonts w:ascii="Times New Roman" w:hAnsi="Times New Roman" w:cs="Times New Roman"/>
          <w:color w:val="242424"/>
          <w:sz w:val="26"/>
          <w:szCs w:val="26"/>
          <w:lang w:val="sq-AL"/>
        </w:rPr>
        <w:t>”</w:t>
      </w:r>
      <w:r w:rsidRPr="00DC6251">
        <w:rPr>
          <w:rFonts w:ascii="Times New Roman" w:hAnsi="Times New Roman" w:cs="Times New Roman"/>
          <w:color w:val="242424"/>
          <w:sz w:val="26"/>
          <w:szCs w:val="26"/>
          <w:lang w:val="sq-AL"/>
        </w:rPr>
        <w:t>, me propozimin e zëvendëskryeministrit dhe ministër i Koordinimit Qeveritar dhe të Agjencisë Kombëtare të Mjedisit, Këshilli i Ministrave</w:t>
      </w:r>
    </w:p>
    <w:p w:rsidR="00F76480" w:rsidRPr="00DC6251" w:rsidRDefault="00F76480" w:rsidP="00F76480">
      <w:pPr>
        <w:autoSpaceDE w:val="0"/>
        <w:autoSpaceDN w:val="0"/>
        <w:adjustRightInd w:val="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 </w:t>
      </w:r>
    </w:p>
    <w:p w:rsidR="00F26B3D" w:rsidRPr="00DC6251" w:rsidRDefault="00F26B3D" w:rsidP="00F26B3D">
      <w:pPr>
        <w:jc w:val="center"/>
        <w:rPr>
          <w:rFonts w:ascii="Times New Roman" w:hAnsi="Times New Roman" w:cs="Times New Roman"/>
          <w:sz w:val="26"/>
          <w:szCs w:val="26"/>
          <w:lang w:val="sq-AL"/>
        </w:rPr>
      </w:pPr>
      <w:r w:rsidRPr="00DC6251">
        <w:rPr>
          <w:rFonts w:ascii="Times New Roman" w:hAnsi="Times New Roman" w:cs="Times New Roman"/>
          <w:sz w:val="26"/>
          <w:szCs w:val="26"/>
          <w:lang w:val="sq-AL"/>
        </w:rPr>
        <w:t>V E N D O S I:</w:t>
      </w:r>
    </w:p>
    <w:p w:rsidR="00F76480" w:rsidRPr="00DC6251" w:rsidRDefault="00F76480" w:rsidP="00F76480">
      <w:pPr>
        <w:autoSpaceDE w:val="0"/>
        <w:autoSpaceDN w:val="0"/>
        <w:adjustRightInd w:val="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 </w:t>
      </w:r>
    </w:p>
    <w:p w:rsidR="00F76480" w:rsidRPr="00DC6251" w:rsidRDefault="00F76480" w:rsidP="00335D96">
      <w:pPr>
        <w:autoSpaceDE w:val="0"/>
        <w:autoSpaceDN w:val="0"/>
        <w:adjustRightInd w:val="0"/>
        <w:ind w:firstLine="72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lastRenderedPageBreak/>
        <w:t>1. Sheshet për grumbullimin dhe depozitimin e automjeteve të braktisura përcaktohen nga këshillat e rretheve, me miratimin e Agjencisë Kombëtare të Mjedisit, mbështetur edhe në kërkesat e subjekteve, fizik</w:t>
      </w:r>
      <w:r w:rsidR="007C5727" w:rsidRPr="00DC6251">
        <w:rPr>
          <w:rFonts w:ascii="Times New Roman" w:hAnsi="Times New Roman" w:cs="Times New Roman"/>
          <w:color w:val="242424"/>
          <w:sz w:val="26"/>
          <w:szCs w:val="26"/>
          <w:lang w:val="sq-AL"/>
        </w:rPr>
        <w:t>e</w:t>
      </w:r>
      <w:r w:rsidRPr="00DC6251">
        <w:rPr>
          <w:rFonts w:ascii="Times New Roman" w:hAnsi="Times New Roman" w:cs="Times New Roman"/>
          <w:color w:val="242424"/>
          <w:sz w:val="26"/>
          <w:szCs w:val="26"/>
          <w:lang w:val="sq-AL"/>
        </w:rPr>
        <w:t xml:space="preserve"> dhe juridik</w:t>
      </w:r>
      <w:r w:rsidR="007C5727" w:rsidRPr="00DC6251">
        <w:rPr>
          <w:rFonts w:ascii="Times New Roman" w:hAnsi="Times New Roman" w:cs="Times New Roman"/>
          <w:color w:val="242424"/>
          <w:sz w:val="26"/>
          <w:szCs w:val="26"/>
          <w:lang w:val="sq-AL"/>
        </w:rPr>
        <w:t>e</w:t>
      </w:r>
      <w:r w:rsidRPr="00DC6251">
        <w:rPr>
          <w:rFonts w:ascii="Times New Roman" w:hAnsi="Times New Roman" w:cs="Times New Roman"/>
          <w:color w:val="242424"/>
          <w:sz w:val="26"/>
          <w:szCs w:val="26"/>
          <w:lang w:val="sq-AL"/>
        </w:rPr>
        <w:t>.</w:t>
      </w:r>
    </w:p>
    <w:p w:rsidR="00F76480" w:rsidRPr="00DC6251" w:rsidRDefault="00F76480" w:rsidP="00335D96">
      <w:pPr>
        <w:autoSpaceDE w:val="0"/>
        <w:autoSpaceDN w:val="0"/>
        <w:adjustRightInd w:val="0"/>
        <w:ind w:firstLine="72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2. Pronarët e automjeteve, që do të nxirren jashtë funksionimit, të bëjnë depozitimin e tyre në sheshet e përcaktuara sipas pikës 1 të këtij vendimi, nën mbik</w:t>
      </w:r>
      <w:r w:rsidR="007C5727" w:rsidRPr="00DC6251">
        <w:rPr>
          <w:rFonts w:ascii="Times New Roman" w:hAnsi="Times New Roman" w:cs="Times New Roman"/>
          <w:color w:val="242424"/>
          <w:sz w:val="26"/>
          <w:szCs w:val="26"/>
          <w:lang w:val="sq-AL"/>
        </w:rPr>
        <w:t>ë</w:t>
      </w:r>
      <w:r w:rsidRPr="00DC6251">
        <w:rPr>
          <w:rFonts w:ascii="Times New Roman" w:hAnsi="Times New Roman" w:cs="Times New Roman"/>
          <w:color w:val="242424"/>
          <w:sz w:val="26"/>
          <w:szCs w:val="26"/>
          <w:lang w:val="sq-AL"/>
        </w:rPr>
        <w:t>qyrjen e organeve të policisë rrugore të Ministrisë së Rendit Publik.</w:t>
      </w:r>
    </w:p>
    <w:p w:rsidR="00F76480" w:rsidRPr="00DC6251" w:rsidRDefault="00F76480" w:rsidP="00335D96">
      <w:pPr>
        <w:autoSpaceDE w:val="0"/>
        <w:autoSpaceDN w:val="0"/>
        <w:adjustRightInd w:val="0"/>
        <w:ind w:firstLine="72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3. Grumbullimi dhe depozitimi i automjeteve të braktisura ose i atyre që do të dalin jashtë funksionimit, të bëhet nëpërmjet licen</w:t>
      </w:r>
      <w:r w:rsidR="007C5727" w:rsidRPr="00DC6251">
        <w:rPr>
          <w:rFonts w:ascii="Times New Roman" w:hAnsi="Times New Roman" w:cs="Times New Roman"/>
          <w:color w:val="242424"/>
          <w:sz w:val="26"/>
          <w:szCs w:val="26"/>
          <w:lang w:val="sq-AL"/>
        </w:rPr>
        <w:t>c</w:t>
      </w:r>
      <w:r w:rsidRPr="00DC6251">
        <w:rPr>
          <w:rFonts w:ascii="Times New Roman" w:hAnsi="Times New Roman" w:cs="Times New Roman"/>
          <w:color w:val="242424"/>
          <w:sz w:val="26"/>
          <w:szCs w:val="26"/>
          <w:lang w:val="sq-AL"/>
        </w:rPr>
        <w:t>imit të subjekteve fizik</w:t>
      </w:r>
      <w:r w:rsidR="007C5727" w:rsidRPr="00DC6251">
        <w:rPr>
          <w:rFonts w:ascii="Times New Roman" w:hAnsi="Times New Roman" w:cs="Times New Roman"/>
          <w:color w:val="242424"/>
          <w:sz w:val="26"/>
          <w:szCs w:val="26"/>
          <w:lang w:val="sq-AL"/>
        </w:rPr>
        <w:t>e</w:t>
      </w:r>
      <w:r w:rsidRPr="00DC6251">
        <w:rPr>
          <w:rFonts w:ascii="Times New Roman" w:hAnsi="Times New Roman" w:cs="Times New Roman"/>
          <w:color w:val="242424"/>
          <w:sz w:val="26"/>
          <w:szCs w:val="26"/>
          <w:lang w:val="sq-AL"/>
        </w:rPr>
        <w:t xml:space="preserve"> dhe juridik</w:t>
      </w:r>
      <w:r w:rsidR="007C5727" w:rsidRPr="00DC6251">
        <w:rPr>
          <w:rFonts w:ascii="Times New Roman" w:hAnsi="Times New Roman" w:cs="Times New Roman"/>
          <w:color w:val="242424"/>
          <w:sz w:val="26"/>
          <w:szCs w:val="26"/>
          <w:lang w:val="sq-AL"/>
        </w:rPr>
        <w:t>e</w:t>
      </w:r>
      <w:r w:rsidRPr="00DC6251">
        <w:rPr>
          <w:rFonts w:ascii="Times New Roman" w:hAnsi="Times New Roman" w:cs="Times New Roman"/>
          <w:color w:val="242424"/>
          <w:sz w:val="26"/>
          <w:szCs w:val="26"/>
          <w:lang w:val="sq-AL"/>
        </w:rPr>
        <w:t>. Licen</w:t>
      </w:r>
      <w:r w:rsidR="007C5727" w:rsidRPr="00DC6251">
        <w:rPr>
          <w:rFonts w:ascii="Times New Roman" w:hAnsi="Times New Roman" w:cs="Times New Roman"/>
          <w:color w:val="242424"/>
          <w:sz w:val="26"/>
          <w:szCs w:val="26"/>
          <w:lang w:val="sq-AL"/>
        </w:rPr>
        <w:t>c</w:t>
      </w:r>
      <w:r w:rsidRPr="00DC6251">
        <w:rPr>
          <w:rFonts w:ascii="Times New Roman" w:hAnsi="Times New Roman" w:cs="Times New Roman"/>
          <w:color w:val="242424"/>
          <w:sz w:val="26"/>
          <w:szCs w:val="26"/>
          <w:lang w:val="sq-AL"/>
        </w:rPr>
        <w:t>at jepen nga Ministria e Punëve Publike dhe Transportit, sipas kritereve të vendosura për këtë qëllim.</w:t>
      </w:r>
    </w:p>
    <w:p w:rsidR="00F76480" w:rsidRPr="00DC6251" w:rsidRDefault="00F76480" w:rsidP="00335D96">
      <w:pPr>
        <w:autoSpaceDE w:val="0"/>
        <w:autoSpaceDN w:val="0"/>
        <w:adjustRightInd w:val="0"/>
        <w:ind w:firstLine="72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 xml:space="preserve">Kriteret për dhënien e </w:t>
      </w:r>
      <w:r w:rsidR="007C5727" w:rsidRPr="00DC6251">
        <w:rPr>
          <w:rFonts w:ascii="Times New Roman" w:hAnsi="Times New Roman" w:cs="Times New Roman"/>
          <w:color w:val="242424"/>
          <w:sz w:val="26"/>
          <w:szCs w:val="26"/>
          <w:lang w:val="sq-AL"/>
        </w:rPr>
        <w:t>licencave</w:t>
      </w:r>
      <w:r w:rsidRPr="00DC6251">
        <w:rPr>
          <w:rFonts w:ascii="Times New Roman" w:hAnsi="Times New Roman" w:cs="Times New Roman"/>
          <w:color w:val="242424"/>
          <w:sz w:val="26"/>
          <w:szCs w:val="26"/>
          <w:lang w:val="sq-AL"/>
        </w:rPr>
        <w:t xml:space="preserve"> të kësaj veprimtarie vendosen nga Ministria e Punëve Publike dhe Transportit, në bashkëpunim me Ministrinë e Ekonomisë Publike dhe Privatizimit, Ministrinë e Rendit Publik, dhe Agjencinë Kombëtare të Mjedisit. </w:t>
      </w:r>
    </w:p>
    <w:p w:rsidR="00F76480" w:rsidRPr="00DC6251" w:rsidRDefault="00F76480" w:rsidP="00335D96">
      <w:pPr>
        <w:autoSpaceDE w:val="0"/>
        <w:autoSpaceDN w:val="0"/>
        <w:adjustRightInd w:val="0"/>
        <w:ind w:firstLine="72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 xml:space="preserve">4. Automjeti të pranohet nga subjekti i </w:t>
      </w:r>
      <w:r w:rsidR="007C5727" w:rsidRPr="00DC6251">
        <w:rPr>
          <w:rFonts w:ascii="Times New Roman" w:hAnsi="Times New Roman" w:cs="Times New Roman"/>
          <w:color w:val="242424"/>
          <w:sz w:val="26"/>
          <w:szCs w:val="26"/>
          <w:lang w:val="sq-AL"/>
        </w:rPr>
        <w:t>licencuar</w:t>
      </w:r>
      <w:r w:rsidRPr="00DC6251">
        <w:rPr>
          <w:rFonts w:ascii="Times New Roman" w:hAnsi="Times New Roman" w:cs="Times New Roman"/>
          <w:color w:val="242424"/>
          <w:sz w:val="26"/>
          <w:szCs w:val="26"/>
          <w:lang w:val="sq-AL"/>
        </w:rPr>
        <w:t xml:space="preserve"> vetëm pasi ai të jetë i pajisur me dokumentin, që vërteton çregjistrimin e mjetit dhe dorëzimin e dokumenteve dhe targave në organin që bën regjistrimin.</w:t>
      </w:r>
    </w:p>
    <w:p w:rsidR="00F76480" w:rsidRPr="00DC6251" w:rsidRDefault="00F76480" w:rsidP="00335D96">
      <w:pPr>
        <w:autoSpaceDE w:val="0"/>
        <w:autoSpaceDN w:val="0"/>
        <w:adjustRightInd w:val="0"/>
        <w:ind w:firstLine="72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5. Fondet për veprimtarinë e grumbullimit dhe të depozitimit të automjeteve të braktisura, që do të dalin jashtë funksionimit, përballohen nga subjektet e licen</w:t>
      </w:r>
      <w:r w:rsidR="007C5727" w:rsidRPr="00DC6251">
        <w:rPr>
          <w:rFonts w:ascii="Times New Roman" w:hAnsi="Times New Roman" w:cs="Times New Roman"/>
          <w:color w:val="242424"/>
          <w:sz w:val="26"/>
          <w:szCs w:val="26"/>
          <w:lang w:val="sq-AL"/>
        </w:rPr>
        <w:t>c</w:t>
      </w:r>
      <w:r w:rsidRPr="00DC6251">
        <w:rPr>
          <w:rFonts w:ascii="Times New Roman" w:hAnsi="Times New Roman" w:cs="Times New Roman"/>
          <w:color w:val="242424"/>
          <w:sz w:val="26"/>
          <w:szCs w:val="26"/>
          <w:lang w:val="sq-AL"/>
        </w:rPr>
        <w:t xml:space="preserve">uara. </w:t>
      </w:r>
    </w:p>
    <w:p w:rsidR="00F76480" w:rsidRPr="00DC6251" w:rsidRDefault="00F76480" w:rsidP="007C5727">
      <w:pPr>
        <w:autoSpaceDE w:val="0"/>
        <w:autoSpaceDN w:val="0"/>
        <w:adjustRightInd w:val="0"/>
        <w:ind w:firstLine="72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6. Kundrejt pronarëve, që braktisin automjetin, jashtë vendeve të përcaktuara nga këshilli i rrethit dhe Agjencia Kombëtare e Mjedisit, të merren masa administrative, në</w:t>
      </w:r>
      <w:r w:rsidR="007C5727" w:rsidRPr="00DC6251">
        <w:rPr>
          <w:rFonts w:ascii="Times New Roman" w:hAnsi="Times New Roman" w:cs="Times New Roman"/>
          <w:color w:val="242424"/>
          <w:sz w:val="26"/>
          <w:szCs w:val="26"/>
          <w:lang w:val="sq-AL"/>
        </w:rPr>
        <w:t xml:space="preserve"> </w:t>
      </w:r>
      <w:r w:rsidRPr="00DC6251">
        <w:rPr>
          <w:rFonts w:ascii="Times New Roman" w:hAnsi="Times New Roman" w:cs="Times New Roman"/>
          <w:color w:val="242424"/>
          <w:sz w:val="26"/>
          <w:szCs w:val="26"/>
          <w:lang w:val="sq-AL"/>
        </w:rPr>
        <w:t xml:space="preserve">përputhje me ligjin nr.7664, datë 21.1.1993 </w:t>
      </w:r>
      <w:r w:rsidR="00D442AE" w:rsidRPr="00DC6251">
        <w:rPr>
          <w:rFonts w:ascii="Times New Roman" w:hAnsi="Times New Roman" w:cs="Times New Roman"/>
          <w:color w:val="242424"/>
          <w:sz w:val="26"/>
          <w:szCs w:val="26"/>
          <w:lang w:val="sq-AL"/>
        </w:rPr>
        <w:t>“</w:t>
      </w:r>
      <w:r w:rsidRPr="00DC6251">
        <w:rPr>
          <w:rFonts w:ascii="Times New Roman" w:hAnsi="Times New Roman" w:cs="Times New Roman"/>
          <w:color w:val="242424"/>
          <w:sz w:val="26"/>
          <w:szCs w:val="26"/>
          <w:lang w:val="sq-AL"/>
        </w:rPr>
        <w:t>Për mbrojtjen e mjedisit</w:t>
      </w:r>
      <w:r w:rsidR="00D442AE" w:rsidRPr="00DC6251">
        <w:rPr>
          <w:rFonts w:ascii="Times New Roman" w:hAnsi="Times New Roman" w:cs="Times New Roman"/>
          <w:color w:val="242424"/>
          <w:sz w:val="26"/>
          <w:szCs w:val="26"/>
          <w:lang w:val="sq-AL"/>
        </w:rPr>
        <w:t>”</w:t>
      </w:r>
      <w:r w:rsidRPr="00DC6251">
        <w:rPr>
          <w:rFonts w:ascii="Times New Roman" w:hAnsi="Times New Roman" w:cs="Times New Roman"/>
          <w:color w:val="242424"/>
          <w:sz w:val="26"/>
          <w:szCs w:val="26"/>
          <w:lang w:val="sq-AL"/>
        </w:rPr>
        <w:t>.</w:t>
      </w:r>
    </w:p>
    <w:p w:rsidR="00610C96" w:rsidRPr="00DC6251" w:rsidRDefault="00F76480" w:rsidP="00335D96">
      <w:pPr>
        <w:autoSpaceDE w:val="0"/>
        <w:autoSpaceDN w:val="0"/>
        <w:adjustRightInd w:val="0"/>
        <w:ind w:firstLine="72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 xml:space="preserve">7. Ngarkohen Ministria e Punëve Publike dhe Transportit, Ministria e Rendit Publik, Agjencia Kombëtare e Mjedisit dhe këshillat e rretheve për hartimin e rregulloreve, caktimin dhe zbatimin e këtij vendimi. </w:t>
      </w:r>
    </w:p>
    <w:p w:rsidR="00F76480" w:rsidRPr="00DC6251" w:rsidRDefault="00F76480" w:rsidP="00335D96">
      <w:pPr>
        <w:autoSpaceDE w:val="0"/>
        <w:autoSpaceDN w:val="0"/>
        <w:adjustRightInd w:val="0"/>
        <w:ind w:firstLine="72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Ky vendim hyn në fuqi menjëherë.</w:t>
      </w:r>
    </w:p>
    <w:p w:rsidR="00F76480" w:rsidRPr="00DC6251" w:rsidRDefault="00F76480" w:rsidP="00F76480">
      <w:pPr>
        <w:autoSpaceDE w:val="0"/>
        <w:autoSpaceDN w:val="0"/>
        <w:adjustRightInd w:val="0"/>
        <w:jc w:val="both"/>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 </w:t>
      </w:r>
    </w:p>
    <w:p w:rsidR="00F76480" w:rsidRPr="00DC6251" w:rsidRDefault="00F76480" w:rsidP="00F76480">
      <w:pPr>
        <w:autoSpaceDE w:val="0"/>
        <w:autoSpaceDN w:val="0"/>
        <w:adjustRightInd w:val="0"/>
        <w:jc w:val="right"/>
        <w:rPr>
          <w:rFonts w:ascii="Times New Roman" w:hAnsi="Times New Roman" w:cs="Times New Roman"/>
          <w:color w:val="242424"/>
          <w:sz w:val="26"/>
          <w:szCs w:val="26"/>
          <w:lang w:val="sq-AL"/>
        </w:rPr>
      </w:pPr>
      <w:r w:rsidRPr="00DC6251">
        <w:rPr>
          <w:rFonts w:ascii="Times New Roman" w:hAnsi="Times New Roman" w:cs="Times New Roman"/>
          <w:color w:val="242424"/>
          <w:sz w:val="26"/>
          <w:szCs w:val="26"/>
          <w:lang w:val="sq-AL"/>
        </w:rPr>
        <w:t>KRYEMINISTRI</w:t>
      </w:r>
    </w:p>
    <w:p w:rsidR="00F76480" w:rsidRPr="00DC6251" w:rsidRDefault="00F76480" w:rsidP="00F76480">
      <w:pPr>
        <w:autoSpaceDE w:val="0"/>
        <w:autoSpaceDN w:val="0"/>
        <w:adjustRightInd w:val="0"/>
        <w:jc w:val="right"/>
        <w:rPr>
          <w:rFonts w:ascii="Times New Roman" w:hAnsi="Times New Roman" w:cs="Times New Roman"/>
          <w:b/>
          <w:color w:val="242424"/>
          <w:sz w:val="26"/>
          <w:szCs w:val="26"/>
          <w:lang w:val="sq-AL"/>
        </w:rPr>
      </w:pPr>
      <w:r w:rsidRPr="00DC6251">
        <w:rPr>
          <w:rFonts w:ascii="Times New Roman" w:hAnsi="Times New Roman" w:cs="Times New Roman"/>
          <w:b/>
          <w:color w:val="242424"/>
          <w:sz w:val="26"/>
          <w:szCs w:val="26"/>
          <w:lang w:val="sq-AL"/>
        </w:rPr>
        <w:t> Pandeli Majko</w:t>
      </w:r>
    </w:p>
    <w:p w:rsidR="00AC09D9" w:rsidRPr="00DC6251" w:rsidRDefault="00AC09D9" w:rsidP="00AC09D9">
      <w:pPr>
        <w:autoSpaceDE w:val="0"/>
        <w:autoSpaceDN w:val="0"/>
        <w:adjustRightInd w:val="0"/>
        <w:jc w:val="center"/>
        <w:rPr>
          <w:rFonts w:ascii="Times New Roman" w:hAnsi="Times New Roman" w:cs="Times New Roman"/>
          <w:b/>
          <w:color w:val="242424"/>
          <w:sz w:val="26"/>
          <w:szCs w:val="26"/>
          <w:lang w:val="sq-AL"/>
        </w:rPr>
      </w:pPr>
      <w:bookmarkStart w:id="8" w:name="_Hlk188259346"/>
    </w:p>
    <w:p w:rsidR="00597C03" w:rsidRPr="00DC6251" w:rsidRDefault="00597C03" w:rsidP="00AC09D9">
      <w:pPr>
        <w:autoSpaceDE w:val="0"/>
        <w:autoSpaceDN w:val="0"/>
        <w:adjustRightInd w:val="0"/>
        <w:jc w:val="center"/>
        <w:rPr>
          <w:rFonts w:ascii="Times New Roman" w:hAnsi="Times New Roman" w:cs="Times New Roman"/>
          <w:b/>
          <w:color w:val="242424"/>
          <w:sz w:val="26"/>
          <w:szCs w:val="26"/>
          <w:lang w:val="sq-AL"/>
        </w:rPr>
      </w:pPr>
    </w:p>
    <w:p w:rsidR="00597C03" w:rsidRPr="00DC6251" w:rsidRDefault="00597C03" w:rsidP="00AC09D9">
      <w:pPr>
        <w:autoSpaceDE w:val="0"/>
        <w:autoSpaceDN w:val="0"/>
        <w:adjustRightInd w:val="0"/>
        <w:jc w:val="center"/>
        <w:rPr>
          <w:rFonts w:ascii="Times New Roman" w:hAnsi="Times New Roman" w:cs="Times New Roman"/>
          <w:b/>
          <w:color w:val="242424"/>
          <w:sz w:val="26"/>
          <w:szCs w:val="26"/>
          <w:lang w:val="sq-AL"/>
        </w:rPr>
      </w:pPr>
    </w:p>
    <w:p w:rsidR="00597C03" w:rsidRPr="00DC6251" w:rsidRDefault="00597C03" w:rsidP="00AC09D9">
      <w:pPr>
        <w:autoSpaceDE w:val="0"/>
        <w:autoSpaceDN w:val="0"/>
        <w:adjustRightInd w:val="0"/>
        <w:jc w:val="center"/>
        <w:rPr>
          <w:rFonts w:ascii="Times New Roman" w:hAnsi="Times New Roman" w:cs="Times New Roman"/>
          <w:b/>
          <w:color w:val="242424"/>
          <w:sz w:val="26"/>
          <w:szCs w:val="26"/>
          <w:lang w:val="sq-AL"/>
        </w:rPr>
      </w:pPr>
    </w:p>
    <w:p w:rsidR="00597C03" w:rsidRPr="00DC6251" w:rsidRDefault="00597C03" w:rsidP="00AC09D9">
      <w:pPr>
        <w:autoSpaceDE w:val="0"/>
        <w:autoSpaceDN w:val="0"/>
        <w:adjustRightInd w:val="0"/>
        <w:jc w:val="center"/>
        <w:rPr>
          <w:rFonts w:ascii="Times New Roman" w:hAnsi="Times New Roman" w:cs="Times New Roman"/>
          <w:b/>
          <w:color w:val="242424"/>
          <w:sz w:val="26"/>
          <w:szCs w:val="26"/>
          <w:lang w:val="sq-AL"/>
        </w:rPr>
      </w:pPr>
    </w:p>
    <w:p w:rsidR="00597C03" w:rsidRPr="00DC6251" w:rsidRDefault="00597C03" w:rsidP="00AC09D9">
      <w:pPr>
        <w:autoSpaceDE w:val="0"/>
        <w:autoSpaceDN w:val="0"/>
        <w:adjustRightInd w:val="0"/>
        <w:jc w:val="center"/>
        <w:rPr>
          <w:rFonts w:ascii="Times New Roman" w:hAnsi="Times New Roman" w:cs="Times New Roman"/>
          <w:b/>
          <w:color w:val="242424"/>
          <w:sz w:val="26"/>
          <w:szCs w:val="26"/>
          <w:lang w:val="sq-AL"/>
        </w:rPr>
      </w:pPr>
    </w:p>
    <w:p w:rsidR="00597C03" w:rsidRPr="00DC6251" w:rsidRDefault="00597C03" w:rsidP="00AC09D9">
      <w:pPr>
        <w:autoSpaceDE w:val="0"/>
        <w:autoSpaceDN w:val="0"/>
        <w:adjustRightInd w:val="0"/>
        <w:jc w:val="center"/>
        <w:rPr>
          <w:rFonts w:ascii="Times New Roman" w:hAnsi="Times New Roman" w:cs="Times New Roman"/>
          <w:b/>
          <w:color w:val="242424"/>
          <w:sz w:val="26"/>
          <w:szCs w:val="26"/>
          <w:lang w:val="sq-AL"/>
        </w:rPr>
      </w:pPr>
    </w:p>
    <w:p w:rsidR="00597C03" w:rsidRPr="00DC6251" w:rsidRDefault="00597C03" w:rsidP="00AC09D9">
      <w:pPr>
        <w:autoSpaceDE w:val="0"/>
        <w:autoSpaceDN w:val="0"/>
        <w:adjustRightInd w:val="0"/>
        <w:jc w:val="center"/>
        <w:rPr>
          <w:rFonts w:ascii="Times New Roman" w:hAnsi="Times New Roman" w:cs="Times New Roman"/>
          <w:b/>
          <w:color w:val="242424"/>
          <w:sz w:val="26"/>
          <w:szCs w:val="26"/>
          <w:lang w:val="sq-AL"/>
        </w:rPr>
      </w:pPr>
    </w:p>
    <w:p w:rsidR="00597C03" w:rsidRPr="00DC6251" w:rsidRDefault="00597C03" w:rsidP="00AC09D9">
      <w:pPr>
        <w:autoSpaceDE w:val="0"/>
        <w:autoSpaceDN w:val="0"/>
        <w:adjustRightInd w:val="0"/>
        <w:jc w:val="center"/>
        <w:rPr>
          <w:rFonts w:ascii="Times New Roman" w:hAnsi="Times New Roman" w:cs="Times New Roman"/>
          <w:b/>
          <w:color w:val="242424"/>
          <w:sz w:val="26"/>
          <w:szCs w:val="26"/>
          <w:lang w:val="sq-AL"/>
        </w:rPr>
      </w:pPr>
    </w:p>
    <w:p w:rsidR="00597C03" w:rsidRPr="00DC6251" w:rsidRDefault="00597C03" w:rsidP="00AC09D9">
      <w:pPr>
        <w:autoSpaceDE w:val="0"/>
        <w:autoSpaceDN w:val="0"/>
        <w:adjustRightInd w:val="0"/>
        <w:jc w:val="center"/>
        <w:rPr>
          <w:rFonts w:ascii="Times New Roman" w:hAnsi="Times New Roman" w:cs="Times New Roman"/>
          <w:b/>
          <w:color w:val="242424"/>
          <w:sz w:val="26"/>
          <w:szCs w:val="26"/>
          <w:lang w:val="sq-AL"/>
        </w:rPr>
      </w:pPr>
    </w:p>
    <w:p w:rsidR="00597C03" w:rsidRPr="00DC6251" w:rsidRDefault="00597C03" w:rsidP="00AC09D9">
      <w:pPr>
        <w:autoSpaceDE w:val="0"/>
        <w:autoSpaceDN w:val="0"/>
        <w:adjustRightInd w:val="0"/>
        <w:jc w:val="center"/>
        <w:rPr>
          <w:rFonts w:ascii="Times New Roman" w:hAnsi="Times New Roman" w:cs="Times New Roman"/>
          <w:b/>
          <w:color w:val="242424"/>
          <w:sz w:val="26"/>
          <w:szCs w:val="26"/>
          <w:lang w:val="sq-AL"/>
        </w:rPr>
      </w:pPr>
    </w:p>
    <w:p w:rsidR="00597C03" w:rsidRPr="00DC6251" w:rsidRDefault="00597C03" w:rsidP="00AC09D9">
      <w:pPr>
        <w:autoSpaceDE w:val="0"/>
        <w:autoSpaceDN w:val="0"/>
        <w:adjustRightInd w:val="0"/>
        <w:jc w:val="center"/>
        <w:rPr>
          <w:rFonts w:ascii="Times New Roman" w:hAnsi="Times New Roman" w:cs="Times New Roman"/>
          <w:b/>
          <w:color w:val="242424"/>
          <w:sz w:val="26"/>
          <w:szCs w:val="26"/>
          <w:lang w:val="sq-AL"/>
        </w:rPr>
      </w:pPr>
    </w:p>
    <w:p w:rsidR="00597C03" w:rsidRPr="00DC6251" w:rsidRDefault="00597C03" w:rsidP="00AC09D9">
      <w:pPr>
        <w:autoSpaceDE w:val="0"/>
        <w:autoSpaceDN w:val="0"/>
        <w:adjustRightInd w:val="0"/>
        <w:jc w:val="center"/>
        <w:rPr>
          <w:rFonts w:ascii="Times New Roman" w:hAnsi="Times New Roman" w:cs="Times New Roman"/>
          <w:b/>
          <w:color w:val="242424"/>
          <w:sz w:val="26"/>
          <w:szCs w:val="26"/>
          <w:lang w:val="sq-AL"/>
        </w:rPr>
      </w:pPr>
    </w:p>
    <w:p w:rsidR="00597C03" w:rsidRPr="00DC6251" w:rsidRDefault="00597C03" w:rsidP="00AC09D9">
      <w:pPr>
        <w:autoSpaceDE w:val="0"/>
        <w:autoSpaceDN w:val="0"/>
        <w:adjustRightInd w:val="0"/>
        <w:jc w:val="center"/>
        <w:rPr>
          <w:rFonts w:ascii="Times New Roman" w:hAnsi="Times New Roman" w:cs="Times New Roman"/>
          <w:b/>
          <w:color w:val="242424"/>
          <w:sz w:val="26"/>
          <w:szCs w:val="26"/>
          <w:lang w:val="sq-AL"/>
        </w:rPr>
      </w:pPr>
    </w:p>
    <w:p w:rsidR="00597C03" w:rsidRPr="00DC6251" w:rsidRDefault="00597C03" w:rsidP="00AC09D9">
      <w:pPr>
        <w:autoSpaceDE w:val="0"/>
        <w:autoSpaceDN w:val="0"/>
        <w:adjustRightInd w:val="0"/>
        <w:jc w:val="center"/>
        <w:rPr>
          <w:rFonts w:ascii="Times New Roman" w:hAnsi="Times New Roman" w:cs="Times New Roman"/>
          <w:b/>
          <w:color w:val="242424"/>
          <w:sz w:val="26"/>
          <w:szCs w:val="26"/>
          <w:lang w:val="sq-AL"/>
        </w:rPr>
      </w:pPr>
    </w:p>
    <w:p w:rsidR="00597C03" w:rsidRPr="00DC6251" w:rsidRDefault="00597C03" w:rsidP="00AC09D9">
      <w:pPr>
        <w:autoSpaceDE w:val="0"/>
        <w:autoSpaceDN w:val="0"/>
        <w:adjustRightInd w:val="0"/>
        <w:jc w:val="center"/>
        <w:rPr>
          <w:rFonts w:ascii="Times New Roman" w:hAnsi="Times New Roman" w:cs="Times New Roman"/>
          <w:b/>
          <w:color w:val="242424"/>
          <w:sz w:val="26"/>
          <w:szCs w:val="26"/>
          <w:lang w:val="sq-AL"/>
        </w:rPr>
      </w:pPr>
    </w:p>
    <w:p w:rsidR="00597C03" w:rsidRPr="00DC6251" w:rsidRDefault="00597C03" w:rsidP="00AC09D9">
      <w:pPr>
        <w:autoSpaceDE w:val="0"/>
        <w:autoSpaceDN w:val="0"/>
        <w:adjustRightInd w:val="0"/>
        <w:jc w:val="center"/>
        <w:rPr>
          <w:rFonts w:ascii="Times New Roman" w:hAnsi="Times New Roman" w:cs="Times New Roman"/>
          <w:b/>
          <w:color w:val="242424"/>
          <w:sz w:val="26"/>
          <w:szCs w:val="26"/>
          <w:lang w:val="sq-AL"/>
        </w:rPr>
      </w:pPr>
    </w:p>
    <w:p w:rsidR="00C725B6" w:rsidRPr="00DC6251" w:rsidRDefault="00C725B6" w:rsidP="005C5CC0">
      <w:pPr>
        <w:autoSpaceDE w:val="0"/>
        <w:autoSpaceDN w:val="0"/>
        <w:adjustRightInd w:val="0"/>
        <w:ind w:firstLine="0"/>
        <w:rPr>
          <w:rFonts w:ascii="Times New Roman" w:hAnsi="Times New Roman" w:cs="Times New Roman"/>
          <w:b/>
          <w:color w:val="242424"/>
          <w:sz w:val="26"/>
          <w:szCs w:val="26"/>
          <w:lang w:val="sq-AL"/>
        </w:rPr>
      </w:pPr>
      <w:bookmarkStart w:id="9" w:name="_GoBack"/>
      <w:bookmarkEnd w:id="9"/>
    </w:p>
    <w:p w:rsidR="00597C03" w:rsidRPr="00DC6251" w:rsidRDefault="00597C03" w:rsidP="00AC09D9">
      <w:pPr>
        <w:autoSpaceDE w:val="0"/>
        <w:autoSpaceDN w:val="0"/>
        <w:adjustRightInd w:val="0"/>
        <w:jc w:val="center"/>
        <w:rPr>
          <w:rFonts w:ascii="Times New Roman" w:hAnsi="Times New Roman" w:cs="Times New Roman"/>
          <w:b/>
          <w:color w:val="242424"/>
          <w:sz w:val="26"/>
          <w:szCs w:val="26"/>
          <w:lang w:val="sq-AL"/>
        </w:rPr>
      </w:pPr>
    </w:p>
    <w:p w:rsidR="00597C03" w:rsidRPr="00DC6251" w:rsidRDefault="00597C03" w:rsidP="00AC09D9">
      <w:pPr>
        <w:autoSpaceDE w:val="0"/>
        <w:autoSpaceDN w:val="0"/>
        <w:adjustRightInd w:val="0"/>
        <w:jc w:val="center"/>
        <w:rPr>
          <w:rFonts w:ascii="Times New Roman" w:hAnsi="Times New Roman" w:cs="Times New Roman"/>
          <w:b/>
          <w:color w:val="242424"/>
          <w:sz w:val="26"/>
          <w:szCs w:val="26"/>
          <w:lang w:val="sq-AL"/>
        </w:rPr>
      </w:pPr>
    </w:p>
    <w:p w:rsidR="00F26B3D" w:rsidRPr="00DC6251" w:rsidRDefault="00F26B3D" w:rsidP="00F26B3D">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VENDIM</w:t>
      </w:r>
    </w:p>
    <w:p w:rsidR="00AC09D9" w:rsidRPr="00DC6251" w:rsidRDefault="00AC09D9" w:rsidP="00AC09D9">
      <w:pPr>
        <w:jc w:val="center"/>
        <w:rPr>
          <w:rFonts w:ascii="Times New Roman" w:hAnsi="Times New Roman" w:cs="Times New Roman"/>
          <w:b/>
          <w:sz w:val="26"/>
          <w:szCs w:val="26"/>
          <w:lang w:val="sq-AL"/>
        </w:rPr>
      </w:pPr>
    </w:p>
    <w:p w:rsidR="00AC09D9" w:rsidRPr="00DC6251" w:rsidRDefault="00F76480" w:rsidP="00AC09D9">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Nr. 777, datë 17.12.1998</w:t>
      </w:r>
    </w:p>
    <w:p w:rsidR="00AC09D9" w:rsidRPr="00DC6251" w:rsidRDefault="00AC09D9" w:rsidP="00AC09D9">
      <w:pPr>
        <w:jc w:val="center"/>
        <w:rPr>
          <w:rFonts w:ascii="Times New Roman" w:hAnsi="Times New Roman" w:cs="Times New Roman"/>
          <w:b/>
          <w:sz w:val="26"/>
          <w:szCs w:val="26"/>
          <w:lang w:val="sq-AL"/>
        </w:rPr>
      </w:pPr>
    </w:p>
    <w:p w:rsidR="00F76480" w:rsidRPr="00DC6251" w:rsidRDefault="00F76480" w:rsidP="00AC09D9">
      <w:pPr>
        <w:jc w:val="center"/>
        <w:rPr>
          <w:rFonts w:ascii="Times New Roman" w:hAnsi="Times New Roman" w:cs="Times New Roman"/>
          <w:b/>
          <w:sz w:val="24"/>
          <w:szCs w:val="26"/>
          <w:lang w:val="sq-AL"/>
        </w:rPr>
      </w:pPr>
      <w:r w:rsidRPr="00DC6251">
        <w:rPr>
          <w:rFonts w:ascii="Times New Roman" w:hAnsi="Times New Roman" w:cs="Times New Roman"/>
          <w:b/>
          <w:sz w:val="24"/>
          <w:szCs w:val="26"/>
          <w:lang w:val="sq-AL"/>
        </w:rPr>
        <w:t>PËR DHËNIE FONDESH PËR KRYERJEN E PAGESAVE DHE SHPËRBLIMIN E PUNONJËSVE TË MINISTRISË SË MBROJTJES</w:t>
      </w:r>
    </w:p>
    <w:bookmarkEnd w:id="8"/>
    <w:p w:rsidR="00AC09D9" w:rsidRPr="00DC6251" w:rsidRDefault="00AC09D9" w:rsidP="00AC09D9">
      <w:pPr>
        <w:jc w:val="center"/>
        <w:rPr>
          <w:rFonts w:ascii="Times New Roman" w:hAnsi="Times New Roman" w:cs="Times New Roman"/>
          <w:b/>
          <w:sz w:val="26"/>
          <w:szCs w:val="26"/>
          <w:lang w:val="sq-AL"/>
        </w:rPr>
      </w:pPr>
    </w:p>
    <w:p w:rsidR="00F76480" w:rsidRPr="00DC6251" w:rsidRDefault="00F76480"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Në mbështetje të ligjit nr. 8283, datë 3.2.1998,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Për buxhetin e shtetit për vitin 1998</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me propozimin e Ministrisë së Mbrojtjes, Këshilli i Ministrave </w:t>
      </w:r>
    </w:p>
    <w:p w:rsidR="00AC09D9" w:rsidRPr="00DC6251" w:rsidRDefault="00AC09D9" w:rsidP="00AC09D9">
      <w:pPr>
        <w:jc w:val="both"/>
        <w:rPr>
          <w:rFonts w:ascii="Times New Roman" w:hAnsi="Times New Roman" w:cs="Times New Roman"/>
          <w:sz w:val="26"/>
          <w:szCs w:val="26"/>
          <w:lang w:val="sq-AL"/>
        </w:rPr>
      </w:pPr>
    </w:p>
    <w:p w:rsidR="00F26B3D" w:rsidRPr="00DC6251" w:rsidRDefault="00F26B3D" w:rsidP="00F26B3D">
      <w:pPr>
        <w:jc w:val="center"/>
        <w:rPr>
          <w:rFonts w:ascii="Times New Roman" w:hAnsi="Times New Roman" w:cs="Times New Roman"/>
          <w:sz w:val="26"/>
          <w:szCs w:val="26"/>
          <w:lang w:val="sq-AL"/>
        </w:rPr>
      </w:pPr>
      <w:r w:rsidRPr="00DC6251">
        <w:rPr>
          <w:rFonts w:ascii="Times New Roman" w:hAnsi="Times New Roman" w:cs="Times New Roman"/>
          <w:sz w:val="26"/>
          <w:szCs w:val="26"/>
          <w:lang w:val="sq-AL"/>
        </w:rPr>
        <w:t>V E N D O S I:</w:t>
      </w:r>
    </w:p>
    <w:p w:rsidR="00AC09D9" w:rsidRPr="00DC6251" w:rsidRDefault="00AC09D9" w:rsidP="00AC09D9">
      <w:pPr>
        <w:jc w:val="both"/>
        <w:rPr>
          <w:rFonts w:ascii="Times New Roman" w:hAnsi="Times New Roman" w:cs="Times New Roman"/>
          <w:sz w:val="26"/>
          <w:szCs w:val="26"/>
          <w:lang w:val="sq-AL"/>
        </w:rPr>
      </w:pPr>
    </w:p>
    <w:p w:rsidR="00AC09D9" w:rsidRPr="00DC6251" w:rsidRDefault="00F76480" w:rsidP="00335D96">
      <w:pPr>
        <w:ind w:firstLine="720"/>
        <w:jc w:val="both"/>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 xml:space="preserve">1. Ministrisë së Mbrojtjes, në buxhetin e miratuar për vitin 1998, në zërin </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spacing w:val="-4"/>
          <w:sz w:val="26"/>
          <w:szCs w:val="26"/>
          <w:lang w:val="sq-AL"/>
        </w:rPr>
        <w:t>paga</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spacing w:val="-4"/>
          <w:sz w:val="26"/>
          <w:szCs w:val="26"/>
          <w:lang w:val="sq-AL"/>
        </w:rPr>
        <w:t xml:space="preserve">, i shtohen 15 milionë lekë. Ky fond përballohet nga fondi rezervë i Këshillit të Ministrave. </w:t>
      </w:r>
    </w:p>
    <w:p w:rsidR="00AC09D9" w:rsidRPr="00DC6251" w:rsidRDefault="00F76480" w:rsidP="00335D96">
      <w:pPr>
        <w:ind w:firstLine="720"/>
        <w:jc w:val="both"/>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 xml:space="preserve">2. Në buxhetin e shtetit të miratuar për vitin 1998 për Ministrinë e Mbrojtjes, shuma prej 10 milionë lekësh parashikuar në zërin </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spacing w:val="-4"/>
          <w:sz w:val="26"/>
          <w:szCs w:val="26"/>
          <w:lang w:val="sq-AL"/>
        </w:rPr>
        <w:t>shpenzime operative</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spacing w:val="-4"/>
          <w:sz w:val="26"/>
          <w:szCs w:val="26"/>
          <w:lang w:val="sq-AL"/>
        </w:rPr>
        <w:t xml:space="preserve">, të kalojë në zërin </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spacing w:val="-4"/>
          <w:sz w:val="26"/>
          <w:szCs w:val="26"/>
          <w:lang w:val="sq-AL"/>
        </w:rPr>
        <w:t>paga</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spacing w:val="-4"/>
          <w:sz w:val="26"/>
          <w:szCs w:val="26"/>
          <w:lang w:val="sq-AL"/>
        </w:rPr>
        <w:t xml:space="preserve">. </w:t>
      </w:r>
    </w:p>
    <w:p w:rsidR="00AC09D9" w:rsidRPr="00DC6251" w:rsidRDefault="00F76480" w:rsidP="00335D96">
      <w:pPr>
        <w:ind w:firstLine="720"/>
        <w:jc w:val="both"/>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 xml:space="preserve">3. Në buxhetin e shtetit të miratuar për vitin 1998 për Ministrinë e Mbrojtjes, shuma prej 35 milionë lekësh e fondeve të kushtëzuara në zërin </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spacing w:val="-4"/>
          <w:sz w:val="26"/>
          <w:szCs w:val="26"/>
          <w:lang w:val="sq-AL"/>
        </w:rPr>
        <w:t>shpenzime operative</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spacing w:val="-4"/>
          <w:sz w:val="26"/>
          <w:szCs w:val="26"/>
          <w:lang w:val="sq-AL"/>
        </w:rPr>
        <w:t>, të përdoret për të mbuluar pagat e punonjësve të ushtrisë, pagesat për kohën e q</w:t>
      </w:r>
      <w:r w:rsidR="00693734" w:rsidRPr="00DC6251">
        <w:rPr>
          <w:rFonts w:ascii="Times New Roman" w:hAnsi="Times New Roman" w:cs="Times New Roman"/>
          <w:spacing w:val="-4"/>
          <w:sz w:val="26"/>
          <w:szCs w:val="26"/>
          <w:lang w:val="sq-AL"/>
        </w:rPr>
        <w:t>ë</w:t>
      </w:r>
      <w:r w:rsidRPr="00DC6251">
        <w:rPr>
          <w:rFonts w:ascii="Times New Roman" w:hAnsi="Times New Roman" w:cs="Times New Roman"/>
          <w:spacing w:val="-4"/>
          <w:sz w:val="26"/>
          <w:szCs w:val="26"/>
          <w:lang w:val="sq-AL"/>
        </w:rPr>
        <w:t>ndrimit të tyre në ga</w:t>
      </w:r>
      <w:r w:rsidR="00693734" w:rsidRPr="00DC6251">
        <w:rPr>
          <w:rFonts w:ascii="Times New Roman" w:hAnsi="Times New Roman" w:cs="Times New Roman"/>
          <w:spacing w:val="-4"/>
          <w:sz w:val="26"/>
          <w:szCs w:val="26"/>
          <w:lang w:val="sq-AL"/>
        </w:rPr>
        <w:t>t</w:t>
      </w:r>
      <w:r w:rsidRPr="00DC6251">
        <w:rPr>
          <w:rFonts w:ascii="Times New Roman" w:hAnsi="Times New Roman" w:cs="Times New Roman"/>
          <w:spacing w:val="-4"/>
          <w:sz w:val="26"/>
          <w:szCs w:val="26"/>
          <w:lang w:val="sq-AL"/>
        </w:rPr>
        <w:t xml:space="preserve">ishmëri, për kryerjen e shpërblimeve si rezultat i privacioneve dhe vështirësive në kryerjen e detyrave të ngarkuara. </w:t>
      </w:r>
    </w:p>
    <w:p w:rsidR="00AC09D9" w:rsidRPr="00DC6251" w:rsidRDefault="00F76480" w:rsidP="00335D96">
      <w:pPr>
        <w:ind w:firstLine="720"/>
        <w:jc w:val="both"/>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 xml:space="preserve">4. Kriteret dhe masat e shpërblimeve të përcaktohen nga ministri i Mbrojtjes. </w:t>
      </w:r>
    </w:p>
    <w:p w:rsidR="00F76480" w:rsidRPr="00DC6251" w:rsidRDefault="00F76480" w:rsidP="00335D96">
      <w:pPr>
        <w:ind w:firstLine="720"/>
        <w:jc w:val="both"/>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 xml:space="preserve">Ky vendim </w:t>
      </w:r>
      <w:r w:rsidR="00CB4464">
        <w:rPr>
          <w:rFonts w:ascii="Times New Roman" w:hAnsi="Times New Roman" w:cs="Times New Roman"/>
          <w:spacing w:val="-4"/>
          <w:sz w:val="26"/>
          <w:szCs w:val="26"/>
          <w:lang w:val="sq-AL"/>
        </w:rPr>
        <w:t xml:space="preserve">hyn </w:t>
      </w:r>
      <w:r w:rsidRPr="00DC6251">
        <w:rPr>
          <w:rFonts w:ascii="Times New Roman" w:hAnsi="Times New Roman" w:cs="Times New Roman"/>
          <w:spacing w:val="-4"/>
          <w:sz w:val="26"/>
          <w:szCs w:val="26"/>
          <w:lang w:val="sq-AL"/>
        </w:rPr>
        <w:t xml:space="preserve">në fuqi menjëherë. </w:t>
      </w:r>
    </w:p>
    <w:p w:rsidR="00AC09D9" w:rsidRPr="00DC6251" w:rsidRDefault="00AC09D9" w:rsidP="00335D96">
      <w:pPr>
        <w:ind w:firstLine="720"/>
        <w:jc w:val="both"/>
        <w:rPr>
          <w:rFonts w:ascii="Times New Roman" w:hAnsi="Times New Roman" w:cs="Times New Roman"/>
          <w:spacing w:val="-4"/>
          <w:sz w:val="26"/>
          <w:szCs w:val="26"/>
          <w:lang w:val="sq-AL"/>
        </w:rPr>
      </w:pPr>
    </w:p>
    <w:p w:rsidR="00AC09D9" w:rsidRPr="00DC6251" w:rsidRDefault="00F76480" w:rsidP="00AC09D9">
      <w:pPr>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KRYEMINISTRI </w:t>
      </w:r>
    </w:p>
    <w:p w:rsidR="00F76480" w:rsidRPr="00DC6251" w:rsidRDefault="00F76480" w:rsidP="00AC09D9">
      <w:pPr>
        <w:jc w:val="right"/>
        <w:rPr>
          <w:rFonts w:ascii="Times New Roman" w:hAnsi="Times New Roman" w:cs="Times New Roman"/>
          <w:b/>
          <w:sz w:val="26"/>
          <w:szCs w:val="26"/>
          <w:lang w:val="sq-AL"/>
        </w:rPr>
      </w:pPr>
      <w:r w:rsidRPr="00DC6251">
        <w:rPr>
          <w:rFonts w:ascii="Times New Roman" w:hAnsi="Times New Roman" w:cs="Times New Roman"/>
          <w:b/>
          <w:sz w:val="26"/>
          <w:szCs w:val="26"/>
          <w:lang w:val="sq-AL"/>
        </w:rPr>
        <w:t xml:space="preserve">Pandeli Majko </w:t>
      </w:r>
    </w:p>
    <w:p w:rsidR="00AC09D9" w:rsidRPr="00DC6251" w:rsidRDefault="00AC09D9" w:rsidP="00AC09D9">
      <w:pPr>
        <w:jc w:val="right"/>
        <w:rPr>
          <w:rFonts w:ascii="Times New Roman" w:hAnsi="Times New Roman" w:cs="Times New Roman"/>
          <w:b/>
          <w:sz w:val="26"/>
          <w:szCs w:val="26"/>
          <w:lang w:val="sq-AL"/>
        </w:rPr>
      </w:pPr>
      <w:bookmarkStart w:id="10" w:name="_Hlk188259356"/>
    </w:p>
    <w:p w:rsidR="00EE09E7" w:rsidRPr="00DC6251" w:rsidRDefault="00EE09E7" w:rsidP="00AC09D9">
      <w:pPr>
        <w:jc w:val="right"/>
        <w:rPr>
          <w:rFonts w:ascii="Times New Roman" w:hAnsi="Times New Roman" w:cs="Times New Roman"/>
          <w:b/>
          <w:sz w:val="26"/>
          <w:szCs w:val="26"/>
          <w:lang w:val="sq-AL"/>
        </w:rPr>
      </w:pPr>
    </w:p>
    <w:p w:rsidR="00335D96" w:rsidRPr="00DC6251" w:rsidRDefault="00335D96" w:rsidP="00335D96">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VENDIM</w:t>
      </w:r>
    </w:p>
    <w:p w:rsidR="00AC09D9" w:rsidRPr="00DC6251" w:rsidRDefault="00AC09D9" w:rsidP="00AC09D9">
      <w:pPr>
        <w:jc w:val="center"/>
        <w:rPr>
          <w:rFonts w:ascii="Times New Roman" w:hAnsi="Times New Roman" w:cs="Times New Roman"/>
          <w:b/>
          <w:sz w:val="26"/>
          <w:szCs w:val="26"/>
          <w:lang w:val="sq-AL"/>
        </w:rPr>
      </w:pPr>
    </w:p>
    <w:p w:rsidR="00F76480" w:rsidRPr="00DC6251" w:rsidRDefault="00F76480" w:rsidP="00AC09D9">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Nr. 781, datë 17.12.1998</w:t>
      </w:r>
    </w:p>
    <w:p w:rsidR="00AC09D9" w:rsidRPr="00DC6251" w:rsidRDefault="00AC09D9" w:rsidP="00AC09D9">
      <w:pPr>
        <w:jc w:val="center"/>
        <w:rPr>
          <w:rFonts w:ascii="Times New Roman" w:hAnsi="Times New Roman" w:cs="Times New Roman"/>
          <w:b/>
          <w:sz w:val="26"/>
          <w:szCs w:val="26"/>
          <w:lang w:val="sq-AL"/>
        </w:rPr>
      </w:pPr>
    </w:p>
    <w:p w:rsidR="00F76480" w:rsidRPr="00DC6251" w:rsidRDefault="00F76480" w:rsidP="00AC09D9">
      <w:pPr>
        <w:jc w:val="center"/>
        <w:rPr>
          <w:rFonts w:ascii="Times New Roman" w:hAnsi="Times New Roman" w:cs="Times New Roman"/>
          <w:b/>
          <w:spacing w:val="-4"/>
          <w:sz w:val="24"/>
          <w:szCs w:val="26"/>
          <w:lang w:val="sq-AL"/>
        </w:rPr>
      </w:pPr>
      <w:r w:rsidRPr="00DC6251">
        <w:rPr>
          <w:rFonts w:ascii="Times New Roman" w:hAnsi="Times New Roman" w:cs="Times New Roman"/>
          <w:b/>
          <w:spacing w:val="-4"/>
          <w:sz w:val="24"/>
          <w:szCs w:val="26"/>
          <w:lang w:val="sq-AL"/>
        </w:rPr>
        <w:t xml:space="preserve">PËR NJË NDRYSHIM NË VENDIMIN NR. 569, DATË 29.11.1994 </w:t>
      </w:r>
      <w:r w:rsidR="00D442AE" w:rsidRPr="00DC6251">
        <w:rPr>
          <w:rFonts w:ascii="Times New Roman" w:hAnsi="Times New Roman" w:cs="Times New Roman"/>
          <w:b/>
          <w:spacing w:val="-4"/>
          <w:sz w:val="24"/>
          <w:szCs w:val="26"/>
          <w:lang w:val="sq-AL"/>
        </w:rPr>
        <w:t>“</w:t>
      </w:r>
      <w:r w:rsidRPr="00DC6251">
        <w:rPr>
          <w:rFonts w:ascii="Times New Roman" w:hAnsi="Times New Roman" w:cs="Times New Roman"/>
          <w:b/>
          <w:spacing w:val="-4"/>
          <w:sz w:val="24"/>
          <w:szCs w:val="26"/>
          <w:lang w:val="sq-AL"/>
        </w:rPr>
        <w:t>PËR PAGESËN DHE SHPËRBLIMIN E FUTBOLLISTËVE TË EKIPIT KOMBËTAR, KUR GRUMBULLOHEN PËR NDESHJE NDËRKOMBËTARE</w:t>
      </w:r>
      <w:r w:rsidR="00D442AE" w:rsidRPr="00DC6251">
        <w:rPr>
          <w:rFonts w:ascii="Times New Roman" w:hAnsi="Times New Roman" w:cs="Times New Roman"/>
          <w:b/>
          <w:spacing w:val="-4"/>
          <w:sz w:val="24"/>
          <w:szCs w:val="26"/>
          <w:lang w:val="sq-AL"/>
        </w:rPr>
        <w:t>”</w:t>
      </w:r>
      <w:r w:rsidRPr="00DC6251">
        <w:rPr>
          <w:rFonts w:ascii="Times New Roman" w:hAnsi="Times New Roman" w:cs="Times New Roman"/>
          <w:b/>
          <w:spacing w:val="-4"/>
          <w:sz w:val="24"/>
          <w:szCs w:val="26"/>
          <w:lang w:val="sq-AL"/>
        </w:rPr>
        <w:t>, NDRYSHUAR ME VENDIMIN E KËSHILLIT TË MINISTRAVE NR.111, DATË 27.2.1995</w:t>
      </w:r>
    </w:p>
    <w:bookmarkEnd w:id="10"/>
    <w:p w:rsidR="00AC09D9" w:rsidRPr="00DC6251" w:rsidRDefault="00AC09D9" w:rsidP="00AC09D9">
      <w:pPr>
        <w:jc w:val="center"/>
        <w:rPr>
          <w:rFonts w:ascii="Times New Roman" w:hAnsi="Times New Roman" w:cs="Times New Roman"/>
          <w:b/>
          <w:sz w:val="26"/>
          <w:szCs w:val="26"/>
          <w:lang w:val="sq-AL"/>
        </w:rPr>
      </w:pPr>
    </w:p>
    <w:p w:rsidR="00F76480" w:rsidRPr="00DC6251" w:rsidRDefault="00F76480"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Në mbështetje të nenit 100, të Kushtetutës së Republikës së Shqipërisë, me propozimin e Ministrisë së Kulturës, Rinisë dhe Sporteve, Këshilli i Ministrave </w:t>
      </w:r>
    </w:p>
    <w:p w:rsidR="00AC09D9" w:rsidRPr="00DC6251" w:rsidRDefault="00AC09D9" w:rsidP="00335D96">
      <w:pPr>
        <w:ind w:firstLine="720"/>
        <w:jc w:val="both"/>
        <w:rPr>
          <w:rFonts w:ascii="Times New Roman" w:hAnsi="Times New Roman" w:cs="Times New Roman"/>
          <w:sz w:val="26"/>
          <w:szCs w:val="26"/>
          <w:lang w:val="sq-AL"/>
        </w:rPr>
      </w:pPr>
    </w:p>
    <w:p w:rsidR="00F26B3D" w:rsidRPr="00DC6251" w:rsidRDefault="00F26B3D" w:rsidP="00F26B3D">
      <w:pPr>
        <w:jc w:val="center"/>
        <w:rPr>
          <w:rFonts w:ascii="Times New Roman" w:hAnsi="Times New Roman" w:cs="Times New Roman"/>
          <w:sz w:val="26"/>
          <w:szCs w:val="26"/>
          <w:lang w:val="sq-AL"/>
        </w:rPr>
      </w:pPr>
      <w:r w:rsidRPr="00DC6251">
        <w:rPr>
          <w:rFonts w:ascii="Times New Roman" w:hAnsi="Times New Roman" w:cs="Times New Roman"/>
          <w:sz w:val="26"/>
          <w:szCs w:val="26"/>
          <w:lang w:val="sq-AL"/>
        </w:rPr>
        <w:t>V E N D O S I:</w:t>
      </w:r>
    </w:p>
    <w:p w:rsidR="00AC09D9" w:rsidRPr="00DC6251" w:rsidRDefault="00AC09D9" w:rsidP="00AC09D9">
      <w:pPr>
        <w:jc w:val="both"/>
        <w:rPr>
          <w:rFonts w:ascii="Times New Roman" w:hAnsi="Times New Roman" w:cs="Times New Roman"/>
          <w:sz w:val="26"/>
          <w:szCs w:val="26"/>
          <w:lang w:val="sq-AL"/>
        </w:rPr>
      </w:pPr>
    </w:p>
    <w:p w:rsidR="00F76480" w:rsidRPr="00DC6251" w:rsidRDefault="00F76480"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Në vendimin e Këshillit të Ministrave nr.569, datë 29.11.1994, pika 1 ndryshohet si vijon: </w:t>
      </w:r>
    </w:p>
    <w:p w:rsidR="00AC09D9" w:rsidRPr="00DC6251" w:rsidRDefault="00D442AE"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lastRenderedPageBreak/>
        <w:t>“</w:t>
      </w:r>
      <w:r w:rsidR="00F76480" w:rsidRPr="00DC6251">
        <w:rPr>
          <w:rFonts w:ascii="Times New Roman" w:hAnsi="Times New Roman" w:cs="Times New Roman"/>
          <w:sz w:val="26"/>
          <w:szCs w:val="26"/>
          <w:lang w:val="sq-AL"/>
        </w:rPr>
        <w:t>Futbollistët, tre trajnerët, mjeku dhe masazhatori i ekipit kombëtar të futbollit, gjatë ditëve të grumbullimit stërvitor për ndeshje ndërkombëtare (duke përfshirë edhe ditët e ardhjes dhe ikjes), paguhen në masën deri 70 USD në ditë</w:t>
      </w:r>
      <w:r w:rsidRPr="00DC6251">
        <w:rPr>
          <w:rFonts w:ascii="Times New Roman" w:hAnsi="Times New Roman" w:cs="Times New Roman"/>
          <w:sz w:val="26"/>
          <w:szCs w:val="26"/>
          <w:lang w:val="sq-AL"/>
        </w:rPr>
        <w:t>”</w:t>
      </w:r>
      <w:r w:rsidR="00EB2BCB" w:rsidRPr="00DC6251">
        <w:rPr>
          <w:rFonts w:ascii="Times New Roman" w:hAnsi="Times New Roman" w:cs="Times New Roman"/>
          <w:sz w:val="26"/>
          <w:szCs w:val="26"/>
          <w:lang w:val="sq-AL"/>
        </w:rPr>
        <w:t>.</w:t>
      </w:r>
      <w:r w:rsidR="00F76480" w:rsidRPr="00DC6251">
        <w:rPr>
          <w:rFonts w:ascii="Times New Roman" w:hAnsi="Times New Roman" w:cs="Times New Roman"/>
          <w:sz w:val="26"/>
          <w:szCs w:val="26"/>
          <w:lang w:val="sq-AL"/>
        </w:rPr>
        <w:t xml:space="preserve"> </w:t>
      </w:r>
    </w:p>
    <w:p w:rsidR="00F76480" w:rsidRPr="00DC6251" w:rsidRDefault="00F76480"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Ky vendim hyn në fuqi menjëherë. </w:t>
      </w:r>
    </w:p>
    <w:p w:rsidR="00AC09D9" w:rsidRPr="00DC6251" w:rsidRDefault="00AC09D9" w:rsidP="00AC09D9">
      <w:pPr>
        <w:jc w:val="both"/>
        <w:rPr>
          <w:rFonts w:ascii="Times New Roman" w:hAnsi="Times New Roman" w:cs="Times New Roman"/>
          <w:sz w:val="26"/>
          <w:szCs w:val="26"/>
          <w:lang w:val="sq-AL"/>
        </w:rPr>
      </w:pPr>
    </w:p>
    <w:p w:rsidR="00AC09D9" w:rsidRPr="00DC6251" w:rsidRDefault="00F76480" w:rsidP="00AC09D9">
      <w:pPr>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KRYEMINISTRI </w:t>
      </w:r>
    </w:p>
    <w:p w:rsidR="00F76480" w:rsidRPr="00DC6251" w:rsidRDefault="00F76480" w:rsidP="00AC09D9">
      <w:pPr>
        <w:jc w:val="right"/>
        <w:rPr>
          <w:rFonts w:ascii="Times New Roman" w:hAnsi="Times New Roman" w:cs="Times New Roman"/>
          <w:b/>
          <w:sz w:val="26"/>
          <w:szCs w:val="26"/>
          <w:lang w:val="sq-AL"/>
        </w:rPr>
      </w:pPr>
      <w:r w:rsidRPr="00DC6251">
        <w:rPr>
          <w:rFonts w:ascii="Times New Roman" w:hAnsi="Times New Roman" w:cs="Times New Roman"/>
          <w:b/>
          <w:sz w:val="26"/>
          <w:szCs w:val="26"/>
          <w:lang w:val="sq-AL"/>
        </w:rPr>
        <w:t xml:space="preserve">Pandeli Majko </w:t>
      </w:r>
    </w:p>
    <w:p w:rsidR="00AC09D9" w:rsidRPr="00DC6251" w:rsidRDefault="00AC09D9" w:rsidP="00AC09D9">
      <w:pPr>
        <w:jc w:val="right"/>
        <w:rPr>
          <w:rFonts w:ascii="Times New Roman" w:hAnsi="Times New Roman" w:cs="Times New Roman"/>
          <w:b/>
          <w:sz w:val="26"/>
          <w:szCs w:val="26"/>
          <w:lang w:val="sq-AL"/>
        </w:rPr>
      </w:pPr>
      <w:bookmarkStart w:id="11" w:name="_Hlk188259361"/>
    </w:p>
    <w:p w:rsidR="00737412" w:rsidRPr="00DC6251" w:rsidRDefault="00737412" w:rsidP="00AC09D9">
      <w:pPr>
        <w:jc w:val="right"/>
        <w:rPr>
          <w:rFonts w:ascii="Times New Roman" w:hAnsi="Times New Roman" w:cs="Times New Roman"/>
          <w:b/>
          <w:sz w:val="26"/>
          <w:szCs w:val="26"/>
          <w:lang w:val="sq-AL"/>
        </w:rPr>
      </w:pPr>
    </w:p>
    <w:p w:rsidR="00737412" w:rsidRPr="00DC6251" w:rsidRDefault="00737412" w:rsidP="00AC09D9">
      <w:pPr>
        <w:jc w:val="right"/>
        <w:rPr>
          <w:rFonts w:ascii="Times New Roman" w:hAnsi="Times New Roman" w:cs="Times New Roman"/>
          <w:b/>
          <w:sz w:val="26"/>
          <w:szCs w:val="26"/>
          <w:lang w:val="sq-AL"/>
        </w:rPr>
      </w:pPr>
    </w:p>
    <w:p w:rsidR="00335D96" w:rsidRPr="00DC6251" w:rsidRDefault="00335D96" w:rsidP="00335D96">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VENDIM</w:t>
      </w:r>
    </w:p>
    <w:p w:rsidR="00AC09D9" w:rsidRPr="00DC6251" w:rsidRDefault="00AC09D9" w:rsidP="00AC09D9">
      <w:pPr>
        <w:jc w:val="center"/>
        <w:rPr>
          <w:rFonts w:ascii="Times New Roman" w:hAnsi="Times New Roman" w:cs="Times New Roman"/>
          <w:b/>
          <w:sz w:val="26"/>
          <w:szCs w:val="26"/>
          <w:lang w:val="sq-AL"/>
        </w:rPr>
      </w:pPr>
    </w:p>
    <w:p w:rsidR="00F76480" w:rsidRPr="00DC6251" w:rsidRDefault="00F76480" w:rsidP="00AC09D9">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Nr. 782, datë 17.12. 1998</w:t>
      </w:r>
    </w:p>
    <w:p w:rsidR="00597C03" w:rsidRPr="00DC6251" w:rsidRDefault="00597C03" w:rsidP="00AC09D9">
      <w:pPr>
        <w:jc w:val="center"/>
        <w:rPr>
          <w:rFonts w:ascii="Times New Roman" w:hAnsi="Times New Roman" w:cs="Times New Roman"/>
          <w:b/>
          <w:sz w:val="24"/>
          <w:szCs w:val="26"/>
          <w:lang w:val="sq-AL"/>
        </w:rPr>
      </w:pPr>
    </w:p>
    <w:p w:rsidR="00597C03" w:rsidRPr="00DC6251" w:rsidRDefault="00F76480" w:rsidP="00AC09D9">
      <w:pPr>
        <w:jc w:val="center"/>
        <w:rPr>
          <w:rFonts w:ascii="Times New Roman" w:hAnsi="Times New Roman" w:cs="Times New Roman"/>
          <w:b/>
          <w:spacing w:val="-4"/>
          <w:sz w:val="24"/>
          <w:szCs w:val="26"/>
          <w:lang w:val="sq-AL"/>
        </w:rPr>
      </w:pPr>
      <w:r w:rsidRPr="00DC6251">
        <w:rPr>
          <w:rFonts w:ascii="Times New Roman" w:hAnsi="Times New Roman" w:cs="Times New Roman"/>
          <w:b/>
          <w:spacing w:val="-4"/>
          <w:sz w:val="24"/>
          <w:szCs w:val="26"/>
          <w:lang w:val="sq-AL"/>
        </w:rPr>
        <w:t>PËR NJË NDRYSHIM NË VENDIMIN E KËSHILLIT TË MINISTRAVE</w:t>
      </w:r>
      <w:r w:rsidR="00597C03" w:rsidRPr="00DC6251">
        <w:rPr>
          <w:rFonts w:ascii="Times New Roman" w:hAnsi="Times New Roman" w:cs="Times New Roman"/>
          <w:b/>
          <w:spacing w:val="-4"/>
          <w:sz w:val="24"/>
          <w:szCs w:val="26"/>
          <w:lang w:val="sq-AL"/>
        </w:rPr>
        <w:t xml:space="preserve"> </w:t>
      </w:r>
      <w:r w:rsidRPr="00DC6251">
        <w:rPr>
          <w:rFonts w:ascii="Times New Roman" w:hAnsi="Times New Roman" w:cs="Times New Roman"/>
          <w:b/>
          <w:spacing w:val="-4"/>
          <w:sz w:val="24"/>
          <w:szCs w:val="26"/>
          <w:lang w:val="sq-AL"/>
        </w:rPr>
        <w:t xml:space="preserve">NR. 190, DATË 3.5. 1995, </w:t>
      </w:r>
      <w:r w:rsidR="00D442AE" w:rsidRPr="00DC6251">
        <w:rPr>
          <w:rFonts w:ascii="Times New Roman" w:hAnsi="Times New Roman" w:cs="Times New Roman"/>
          <w:b/>
          <w:spacing w:val="-4"/>
          <w:sz w:val="24"/>
          <w:szCs w:val="26"/>
          <w:lang w:val="sq-AL"/>
        </w:rPr>
        <w:t>“</w:t>
      </w:r>
      <w:r w:rsidRPr="00DC6251">
        <w:rPr>
          <w:rFonts w:ascii="Times New Roman" w:hAnsi="Times New Roman" w:cs="Times New Roman"/>
          <w:b/>
          <w:spacing w:val="-4"/>
          <w:sz w:val="24"/>
          <w:szCs w:val="26"/>
          <w:lang w:val="sq-AL"/>
        </w:rPr>
        <w:t xml:space="preserve">PËR ZBATIMIN E LIGJIT NR. 7874, DATË 17.11.1994 </w:t>
      </w:r>
      <w:r w:rsidR="00D442AE" w:rsidRPr="00DC6251">
        <w:rPr>
          <w:rFonts w:ascii="Times New Roman" w:hAnsi="Times New Roman" w:cs="Times New Roman"/>
          <w:b/>
          <w:spacing w:val="-4"/>
          <w:sz w:val="24"/>
          <w:szCs w:val="26"/>
          <w:lang w:val="sq-AL"/>
        </w:rPr>
        <w:t>“</w:t>
      </w:r>
      <w:r w:rsidRPr="00DC6251">
        <w:rPr>
          <w:rFonts w:ascii="Times New Roman" w:hAnsi="Times New Roman" w:cs="Times New Roman"/>
          <w:b/>
          <w:spacing w:val="-4"/>
          <w:sz w:val="24"/>
          <w:szCs w:val="26"/>
          <w:lang w:val="sq-AL"/>
        </w:rPr>
        <w:t>PËR STATUSIN E VETERANIT TË LUFTËS KUNDËR PUSHTUESVE</w:t>
      </w:r>
      <w:r w:rsidR="00D64279" w:rsidRPr="00DC6251">
        <w:rPr>
          <w:rFonts w:ascii="Times New Roman" w:hAnsi="Times New Roman" w:cs="Times New Roman"/>
          <w:b/>
          <w:spacing w:val="-4"/>
          <w:sz w:val="24"/>
          <w:szCs w:val="26"/>
          <w:lang w:val="sq-AL"/>
        </w:rPr>
        <w:t xml:space="preserve"> </w:t>
      </w:r>
      <w:r w:rsidRPr="00DC6251">
        <w:rPr>
          <w:rFonts w:ascii="Times New Roman" w:hAnsi="Times New Roman" w:cs="Times New Roman"/>
          <w:b/>
          <w:spacing w:val="-4"/>
          <w:sz w:val="24"/>
          <w:szCs w:val="26"/>
          <w:lang w:val="sq-AL"/>
        </w:rPr>
        <w:t xml:space="preserve">NAZIFASHISTË </w:t>
      </w:r>
    </w:p>
    <w:p w:rsidR="00F76480" w:rsidRPr="00DC6251" w:rsidRDefault="00F76480" w:rsidP="00AC09D9">
      <w:pPr>
        <w:jc w:val="center"/>
        <w:rPr>
          <w:rFonts w:ascii="Times New Roman" w:hAnsi="Times New Roman" w:cs="Times New Roman"/>
          <w:b/>
          <w:spacing w:val="-4"/>
          <w:sz w:val="24"/>
          <w:szCs w:val="26"/>
          <w:lang w:val="sq-AL"/>
        </w:rPr>
      </w:pPr>
      <w:r w:rsidRPr="00DC6251">
        <w:rPr>
          <w:rFonts w:ascii="Times New Roman" w:hAnsi="Times New Roman" w:cs="Times New Roman"/>
          <w:b/>
          <w:spacing w:val="-4"/>
          <w:sz w:val="24"/>
          <w:szCs w:val="26"/>
          <w:lang w:val="sq-AL"/>
        </w:rPr>
        <w:t>TË POPULLIT SHQIPTAR</w:t>
      </w:r>
      <w:r w:rsidR="00693734" w:rsidRPr="00DC6251">
        <w:rPr>
          <w:rFonts w:ascii="Times New Roman" w:hAnsi="Times New Roman" w:cs="Times New Roman"/>
          <w:b/>
          <w:spacing w:val="-4"/>
          <w:sz w:val="24"/>
          <w:szCs w:val="26"/>
          <w:lang w:val="sq-AL"/>
        </w:rPr>
        <w:t>”</w:t>
      </w:r>
      <w:r w:rsidR="00DD5094" w:rsidRPr="00DC6251">
        <w:rPr>
          <w:rFonts w:ascii="Times New Roman" w:hAnsi="Times New Roman" w:cs="Times New Roman"/>
          <w:b/>
          <w:spacing w:val="-4"/>
          <w:sz w:val="24"/>
          <w:szCs w:val="26"/>
          <w:lang w:val="sq-AL"/>
        </w:rPr>
        <w:t>”</w:t>
      </w:r>
    </w:p>
    <w:bookmarkEnd w:id="11"/>
    <w:p w:rsidR="00AC09D9" w:rsidRPr="00DC6251" w:rsidRDefault="00AC09D9" w:rsidP="00335D96">
      <w:pPr>
        <w:ind w:firstLine="720"/>
        <w:jc w:val="center"/>
        <w:rPr>
          <w:rFonts w:ascii="Times New Roman" w:hAnsi="Times New Roman" w:cs="Times New Roman"/>
          <w:b/>
          <w:sz w:val="26"/>
          <w:szCs w:val="26"/>
          <w:lang w:val="sq-AL"/>
        </w:rPr>
      </w:pPr>
    </w:p>
    <w:p w:rsidR="00F76480" w:rsidRPr="00DC6251" w:rsidRDefault="00F76480"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Në mbështetje të nenit 15, të ligjit nr. 7874, datë 17.11. 1994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Për statusin e veteranit të Luftës kundër pushtuesve nazifashistë të popullit shqiptar</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me propozimin e Ministrisë së Mbrojtjes, Këshilli i Ministrave </w:t>
      </w:r>
    </w:p>
    <w:p w:rsidR="00AC09D9" w:rsidRPr="00DC6251" w:rsidRDefault="00AC09D9" w:rsidP="00335D96">
      <w:pPr>
        <w:ind w:firstLine="720"/>
        <w:jc w:val="both"/>
        <w:rPr>
          <w:rFonts w:ascii="Times New Roman" w:hAnsi="Times New Roman" w:cs="Times New Roman"/>
          <w:sz w:val="26"/>
          <w:szCs w:val="26"/>
          <w:lang w:val="sq-AL"/>
        </w:rPr>
      </w:pPr>
    </w:p>
    <w:p w:rsidR="00F26B3D" w:rsidRPr="00DC6251" w:rsidRDefault="00F26B3D" w:rsidP="00335D96">
      <w:pPr>
        <w:jc w:val="center"/>
        <w:rPr>
          <w:rFonts w:ascii="Times New Roman" w:hAnsi="Times New Roman" w:cs="Times New Roman"/>
          <w:sz w:val="26"/>
          <w:szCs w:val="26"/>
          <w:lang w:val="sq-AL"/>
        </w:rPr>
      </w:pPr>
      <w:r w:rsidRPr="00DC6251">
        <w:rPr>
          <w:rFonts w:ascii="Times New Roman" w:hAnsi="Times New Roman" w:cs="Times New Roman"/>
          <w:sz w:val="26"/>
          <w:szCs w:val="26"/>
          <w:lang w:val="sq-AL"/>
        </w:rPr>
        <w:t>V E N D O S I:</w:t>
      </w:r>
    </w:p>
    <w:p w:rsidR="00AC09D9" w:rsidRPr="00DC6251" w:rsidRDefault="00AC09D9" w:rsidP="00335D96">
      <w:pPr>
        <w:ind w:firstLine="720"/>
        <w:jc w:val="both"/>
        <w:rPr>
          <w:rFonts w:ascii="Times New Roman" w:hAnsi="Times New Roman" w:cs="Times New Roman"/>
          <w:sz w:val="26"/>
          <w:szCs w:val="26"/>
          <w:lang w:val="sq-AL"/>
        </w:rPr>
      </w:pPr>
    </w:p>
    <w:p w:rsidR="00AC09D9" w:rsidRPr="00DC6251" w:rsidRDefault="00F76480" w:rsidP="00335D96">
      <w:pPr>
        <w:ind w:firstLine="720"/>
        <w:jc w:val="both"/>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 xml:space="preserve">Në vendimin e Këshillit të Ministrave nr. 190, datë 3.5.1995, në pikën 3 fjala </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b/>
          <w:spacing w:val="-4"/>
          <w:sz w:val="26"/>
          <w:szCs w:val="26"/>
          <w:lang w:val="sq-AL"/>
        </w:rPr>
        <w:t>nën</w:t>
      </w:r>
      <w:r w:rsidR="00D64279" w:rsidRPr="00DC6251">
        <w:rPr>
          <w:rFonts w:ascii="Times New Roman" w:hAnsi="Times New Roman" w:cs="Times New Roman"/>
          <w:b/>
          <w:spacing w:val="-4"/>
          <w:sz w:val="26"/>
          <w:szCs w:val="26"/>
          <w:lang w:val="sq-AL"/>
        </w:rPr>
        <w:t>m</w:t>
      </w:r>
      <w:r w:rsidRPr="00DC6251">
        <w:rPr>
          <w:rFonts w:ascii="Times New Roman" w:hAnsi="Times New Roman" w:cs="Times New Roman"/>
          <w:b/>
          <w:spacing w:val="-4"/>
          <w:sz w:val="26"/>
          <w:szCs w:val="26"/>
          <w:lang w:val="sq-AL"/>
        </w:rPr>
        <w:t>inistër</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spacing w:val="-4"/>
          <w:sz w:val="26"/>
          <w:szCs w:val="26"/>
          <w:lang w:val="sq-AL"/>
        </w:rPr>
        <w:t xml:space="preserve"> të ndryshohet dhe zëvendësohet me fjalën </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b/>
          <w:spacing w:val="-4"/>
          <w:sz w:val="26"/>
          <w:szCs w:val="26"/>
          <w:lang w:val="sq-AL"/>
        </w:rPr>
        <w:t>zëvendësministër</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spacing w:val="-4"/>
          <w:sz w:val="26"/>
          <w:szCs w:val="26"/>
          <w:lang w:val="sq-AL"/>
        </w:rPr>
        <w:t xml:space="preserve">. </w:t>
      </w:r>
    </w:p>
    <w:p w:rsidR="00F76480" w:rsidRPr="00DC6251" w:rsidRDefault="00F76480"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Ky vendim hyn në fuqi menjëherë. </w:t>
      </w:r>
    </w:p>
    <w:p w:rsidR="00AC09D9" w:rsidRPr="00DC6251" w:rsidRDefault="00AC09D9" w:rsidP="00AC09D9">
      <w:pPr>
        <w:jc w:val="both"/>
        <w:rPr>
          <w:rFonts w:ascii="Times New Roman" w:hAnsi="Times New Roman" w:cs="Times New Roman"/>
          <w:sz w:val="26"/>
          <w:szCs w:val="26"/>
          <w:lang w:val="sq-AL"/>
        </w:rPr>
      </w:pPr>
    </w:p>
    <w:p w:rsidR="00AC09D9" w:rsidRPr="00DC6251" w:rsidRDefault="00F76480" w:rsidP="00AC09D9">
      <w:pPr>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KRYEMINISTRI </w:t>
      </w:r>
    </w:p>
    <w:p w:rsidR="00F76480" w:rsidRPr="00DC6251" w:rsidRDefault="00F76480" w:rsidP="00AC09D9">
      <w:pPr>
        <w:jc w:val="right"/>
        <w:rPr>
          <w:rFonts w:ascii="Times New Roman" w:hAnsi="Times New Roman" w:cs="Times New Roman"/>
          <w:b/>
          <w:sz w:val="26"/>
          <w:szCs w:val="26"/>
          <w:lang w:val="sq-AL"/>
        </w:rPr>
      </w:pPr>
      <w:r w:rsidRPr="00DC6251">
        <w:rPr>
          <w:rFonts w:ascii="Times New Roman" w:hAnsi="Times New Roman" w:cs="Times New Roman"/>
          <w:b/>
          <w:sz w:val="26"/>
          <w:szCs w:val="26"/>
          <w:lang w:val="sq-AL"/>
        </w:rPr>
        <w:t xml:space="preserve">Pandeli Majko </w:t>
      </w:r>
    </w:p>
    <w:p w:rsidR="00737412" w:rsidRPr="00DC6251" w:rsidRDefault="00737412" w:rsidP="00AC09D9">
      <w:pPr>
        <w:jc w:val="right"/>
        <w:rPr>
          <w:rFonts w:ascii="Times New Roman" w:hAnsi="Times New Roman" w:cs="Times New Roman"/>
          <w:b/>
          <w:sz w:val="26"/>
          <w:szCs w:val="26"/>
          <w:lang w:val="sq-AL"/>
        </w:rPr>
      </w:pPr>
    </w:p>
    <w:p w:rsidR="00737412" w:rsidRPr="00DC6251" w:rsidRDefault="00737412" w:rsidP="00AC09D9">
      <w:pPr>
        <w:jc w:val="right"/>
        <w:rPr>
          <w:rFonts w:ascii="Times New Roman" w:hAnsi="Times New Roman" w:cs="Times New Roman"/>
          <w:b/>
          <w:sz w:val="26"/>
          <w:szCs w:val="26"/>
          <w:lang w:val="sq-AL"/>
        </w:rPr>
      </w:pPr>
    </w:p>
    <w:p w:rsidR="00737412" w:rsidRPr="00DC6251" w:rsidRDefault="00737412" w:rsidP="00AC09D9">
      <w:pPr>
        <w:jc w:val="right"/>
        <w:rPr>
          <w:rFonts w:ascii="Times New Roman" w:hAnsi="Times New Roman" w:cs="Times New Roman"/>
          <w:b/>
          <w:sz w:val="26"/>
          <w:szCs w:val="26"/>
          <w:lang w:val="sq-AL"/>
        </w:rPr>
      </w:pPr>
    </w:p>
    <w:p w:rsidR="008C4F77" w:rsidRPr="00DC6251" w:rsidRDefault="008C4F77" w:rsidP="00AC09D9">
      <w:pPr>
        <w:jc w:val="right"/>
        <w:rPr>
          <w:rFonts w:ascii="Times New Roman" w:hAnsi="Times New Roman" w:cs="Times New Roman"/>
          <w:b/>
          <w:sz w:val="26"/>
          <w:szCs w:val="26"/>
          <w:lang w:val="sq-AL"/>
        </w:rPr>
      </w:pPr>
    </w:p>
    <w:p w:rsidR="00737412" w:rsidRPr="00DC6251" w:rsidRDefault="00737412" w:rsidP="00AC09D9">
      <w:pPr>
        <w:jc w:val="right"/>
        <w:rPr>
          <w:rFonts w:ascii="Times New Roman" w:hAnsi="Times New Roman" w:cs="Times New Roman"/>
          <w:b/>
          <w:sz w:val="26"/>
          <w:szCs w:val="26"/>
          <w:lang w:val="sq-AL"/>
        </w:rPr>
      </w:pPr>
    </w:p>
    <w:p w:rsidR="00F26B3D" w:rsidRPr="00DC6251" w:rsidRDefault="00F26B3D" w:rsidP="00F26B3D">
      <w:pPr>
        <w:jc w:val="center"/>
        <w:rPr>
          <w:rFonts w:ascii="Times New Roman" w:hAnsi="Times New Roman" w:cs="Times New Roman"/>
          <w:b/>
          <w:sz w:val="26"/>
          <w:szCs w:val="26"/>
          <w:lang w:val="sq-AL"/>
        </w:rPr>
      </w:pPr>
      <w:bookmarkStart w:id="12" w:name="_Hlk188259692"/>
      <w:r w:rsidRPr="00DC6251">
        <w:rPr>
          <w:rFonts w:ascii="Times New Roman" w:hAnsi="Times New Roman" w:cs="Times New Roman"/>
          <w:b/>
          <w:sz w:val="26"/>
          <w:szCs w:val="26"/>
          <w:lang w:val="sq-AL"/>
        </w:rPr>
        <w:t>V E N D I M</w:t>
      </w:r>
    </w:p>
    <w:p w:rsidR="00AC09D9" w:rsidRPr="00DC6251" w:rsidRDefault="00F76480" w:rsidP="00AC09D9">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 xml:space="preserve"> </w:t>
      </w:r>
    </w:p>
    <w:p w:rsidR="00AC09D9" w:rsidRPr="00DC6251" w:rsidRDefault="00F76480" w:rsidP="00AC09D9">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 xml:space="preserve">Nr. 786, datë 17.12.1998 </w:t>
      </w:r>
    </w:p>
    <w:p w:rsidR="00AC09D9" w:rsidRPr="00DC6251" w:rsidRDefault="00AC09D9" w:rsidP="00AC09D9">
      <w:pPr>
        <w:jc w:val="center"/>
        <w:rPr>
          <w:rFonts w:ascii="Times New Roman" w:hAnsi="Times New Roman" w:cs="Times New Roman"/>
          <w:b/>
          <w:sz w:val="26"/>
          <w:szCs w:val="26"/>
          <w:lang w:val="sq-AL"/>
        </w:rPr>
      </w:pPr>
    </w:p>
    <w:p w:rsidR="00F76480" w:rsidRPr="00DC6251" w:rsidRDefault="00F76480" w:rsidP="00AC09D9">
      <w:pPr>
        <w:jc w:val="center"/>
        <w:rPr>
          <w:rFonts w:ascii="Times New Roman" w:hAnsi="Times New Roman" w:cs="Times New Roman"/>
          <w:b/>
          <w:spacing w:val="-4"/>
          <w:sz w:val="24"/>
          <w:szCs w:val="26"/>
          <w:lang w:val="sq-AL"/>
        </w:rPr>
      </w:pPr>
      <w:r w:rsidRPr="00DC6251">
        <w:rPr>
          <w:rFonts w:ascii="Times New Roman" w:hAnsi="Times New Roman" w:cs="Times New Roman"/>
          <w:b/>
          <w:spacing w:val="-4"/>
          <w:sz w:val="24"/>
          <w:szCs w:val="26"/>
          <w:lang w:val="sq-AL"/>
        </w:rPr>
        <w:t>PËR KUALIFIKIMIN SHKENCOR, PASUNIVERSITAR DHE PËR KLASIFIKIMIN E PUNONJËSVE, PEDAGOGJIKË E KËRKIMORË</w:t>
      </w:r>
    </w:p>
    <w:bookmarkEnd w:id="12"/>
    <w:p w:rsidR="00AC09D9" w:rsidRPr="00DC6251" w:rsidRDefault="00AC09D9" w:rsidP="00AC09D9">
      <w:pPr>
        <w:jc w:val="center"/>
        <w:rPr>
          <w:rFonts w:ascii="Times New Roman" w:hAnsi="Times New Roman" w:cs="Times New Roman"/>
          <w:b/>
          <w:sz w:val="26"/>
          <w:szCs w:val="26"/>
          <w:lang w:val="sq-AL"/>
        </w:rPr>
      </w:pPr>
    </w:p>
    <w:p w:rsidR="00F76480" w:rsidRPr="00DC6251" w:rsidRDefault="00F76480"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Në mbështetje të nenit 37, të ligjit nr. 7810, datë 6.4. 1994,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Për arsimin e lartë në Republikën e Shqipërisë</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me propozimin e Ministrisë së Arsimit dhe Shkencës, Këshilli i Ministrave </w:t>
      </w:r>
    </w:p>
    <w:p w:rsidR="00AC09D9" w:rsidRPr="00DC6251" w:rsidRDefault="00AC09D9" w:rsidP="00335D96">
      <w:pPr>
        <w:ind w:firstLine="720"/>
        <w:jc w:val="both"/>
        <w:rPr>
          <w:rFonts w:ascii="Times New Roman" w:hAnsi="Times New Roman" w:cs="Times New Roman"/>
          <w:sz w:val="26"/>
          <w:szCs w:val="26"/>
          <w:lang w:val="sq-AL"/>
        </w:rPr>
      </w:pPr>
    </w:p>
    <w:p w:rsidR="00F26B3D" w:rsidRPr="00DC6251" w:rsidRDefault="00F26B3D" w:rsidP="00F26B3D">
      <w:pPr>
        <w:jc w:val="center"/>
        <w:rPr>
          <w:rFonts w:ascii="Times New Roman" w:hAnsi="Times New Roman" w:cs="Times New Roman"/>
          <w:sz w:val="26"/>
          <w:szCs w:val="26"/>
          <w:lang w:val="sq-AL"/>
        </w:rPr>
      </w:pPr>
      <w:r w:rsidRPr="00DC6251">
        <w:rPr>
          <w:rFonts w:ascii="Times New Roman" w:hAnsi="Times New Roman" w:cs="Times New Roman"/>
          <w:sz w:val="26"/>
          <w:szCs w:val="26"/>
          <w:lang w:val="sq-AL"/>
        </w:rPr>
        <w:lastRenderedPageBreak/>
        <w:t>V E N D O S I:</w:t>
      </w:r>
    </w:p>
    <w:p w:rsidR="00AC09D9" w:rsidRPr="00DC6251" w:rsidRDefault="00AC09D9" w:rsidP="00AC09D9">
      <w:pPr>
        <w:jc w:val="both"/>
        <w:rPr>
          <w:rFonts w:ascii="Times New Roman" w:hAnsi="Times New Roman" w:cs="Times New Roman"/>
          <w:sz w:val="14"/>
          <w:szCs w:val="14"/>
          <w:lang w:val="sq-AL"/>
        </w:rPr>
      </w:pPr>
    </w:p>
    <w:p w:rsidR="00AC09D9" w:rsidRPr="00DC6251" w:rsidRDefault="00AC09D9" w:rsidP="00DA5B31">
      <w:pPr>
        <w:pStyle w:val="ListParagraph"/>
        <w:numPr>
          <w:ilvl w:val="0"/>
          <w:numId w:val="2"/>
        </w:num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Dispozita të përgjithshme</w:t>
      </w:r>
    </w:p>
    <w:p w:rsidR="00AC09D9" w:rsidRPr="00DC6251" w:rsidRDefault="00AC09D9" w:rsidP="00F26B3D">
      <w:pPr>
        <w:pStyle w:val="ListParagraph"/>
        <w:ind w:left="644" w:firstLine="0"/>
        <w:rPr>
          <w:rFonts w:ascii="Times New Roman" w:hAnsi="Times New Roman" w:cs="Times New Roman"/>
          <w:b/>
          <w:sz w:val="16"/>
          <w:szCs w:val="16"/>
          <w:lang w:val="sq-AL"/>
        </w:rPr>
      </w:pP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1.1. Sistemi i kualifikimit shkencor, pasuniversitar ka si qëllim përgatitjen e specialistëve, të aftë për të kryer veprime kërkimore-shkencore e pedagogjike, me rezultate të nivelit bashkëkohor. Ky kualifikim kryhet në dy faza, nëpërmjet dhënies së gradave e titujve shkencore, në përputhje me kriteret dhe klasifikimin e përcaktuar në këtë vendim.</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1.2. Faza e parë e kualifikimit shkencor, pasuniversitar fillon me marrjen e diplomës së studimeve të thelluara pasuniversitare dhe përfundon me mbrojtjen e doktoratës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Doktor i shkencave</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Faza e dytë, e cila lidhet në karrierën shkencore, fillon me mbrojtjen e doktoratës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Doktor i shkencave</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dhe përfundon me marrjen e titujve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Profesor</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ose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Drejtues kërkimesh</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1.3. Komisioni i Kualifikimit Shkencor, i ngritur me vendimin e Këshillit të Ministrave, cakton institucionet, që kanë të drejtë të organizojnë kualifikimin shkencor, pasuniversitar, të japin diplomën e studimeve të thelluara pasuniversitare për gradën shkencore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Doktor i shkencave</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Ky komision, në përputhje me këtë studim, përcakton kriteret e klasifikimit pedagogjik e shkencor dhe kontrollon zbatimin e tyre në praktikë.</w:t>
      </w:r>
    </w:p>
    <w:p w:rsidR="00AC09D9" w:rsidRPr="00DC6251" w:rsidRDefault="00AC09D9" w:rsidP="00335D96">
      <w:pPr>
        <w:ind w:firstLine="720"/>
        <w:jc w:val="both"/>
        <w:rPr>
          <w:rFonts w:ascii="Times New Roman" w:hAnsi="Times New Roman" w:cs="Times New Roman"/>
          <w:sz w:val="14"/>
          <w:szCs w:val="14"/>
          <w:lang w:val="sq-AL"/>
        </w:rPr>
      </w:pPr>
    </w:p>
    <w:p w:rsidR="00AC09D9" w:rsidRPr="00DC6251" w:rsidRDefault="00AC09D9" w:rsidP="00AC09D9">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2. Diploma e studimeve të thelluara pasuniversitare (DSTP)</w:t>
      </w:r>
    </w:p>
    <w:p w:rsidR="00597C03" w:rsidRPr="00DC6251" w:rsidRDefault="00597C03" w:rsidP="00AC09D9">
      <w:pPr>
        <w:jc w:val="center"/>
        <w:rPr>
          <w:rFonts w:ascii="Times New Roman" w:hAnsi="Times New Roman" w:cs="Times New Roman"/>
          <w:b/>
          <w:sz w:val="14"/>
          <w:szCs w:val="14"/>
          <w:lang w:val="sq-AL"/>
        </w:rPr>
      </w:pP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2.1. Për marrjen e diplomës së studimeve të thelluara pasuniversitare organizohen shkolla pasuniversitare, pranë shkollave të larta universitare, të përcaktuara me vendim të veçantë të Komisionit të Kualifikimit Shkencor.</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2.2. Qëllimi themelor i shkollave pasuniversitare është përgatitja më e thelluar, teorike e praktike, e kandidatit në fushën që do të lëvrojë, përvetësimi i metodave të punës kërkimore-shkencore dhe përgatitja e një mikroteze, niveli i së cilës përcaktohet me udhëzim të veçantë të Komisionit të Kualifikimit Shkencor.</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2.3. Në rastet kur nuk ka mundësi të hapet shkolla pasuniversitare, e rregullt (me shkëputje nga puna), si dhe, në raste të veçanta, të disa specialiteteve të posaçme, mund të ngrihet shkolla pasuniversitare me korrespondencë, nën drejtimin e departamentit përkatës.</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Në përputhje me udhëzimin e Komisionit të Kualifikimit Shkencor dhe të Drejtorisë së Arsimit të Lartë, pranë Ministrisë së Arsimit dhe Shkencës, institucionet e parashikuara për ngritjen e shkollave pasuniversitare hartojnë planin mësimor, për realizimin e tyre. Plani mësimor miratohet nga dekanati i fakultetit dhe vendoset në dosjen e kandidatit. Në çdo rast, detyrimet e programit të shkollës pasuniversitare ose të programit të veçantë, duhet të shlyhen dy vjet përpara mbrojtjes së disertacionit të doktoratës në jurinë përkatëse).</w:t>
      </w:r>
    </w:p>
    <w:p w:rsidR="00AC09D9" w:rsidRPr="00DC6251" w:rsidRDefault="00AC09D9" w:rsidP="00FB2861">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2.4. Propozimi për hapjen e shkollave pasuniversitare bëhet nga këshillat shkencore</w:t>
      </w:r>
      <w:r w:rsidR="00FB2861" w:rsidRPr="00DC6251">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të fakulteteve. Këtij propozimi i bahkëlidhet dokumentacioni i mëposhtëm:</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relacioni shpjegues për motivet e hapjes së shkollës pasuniversitare;</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plani mësimor i saj;</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afatet kohore të realizimit të shkollës pasuniversitare;</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titulli i diplomës, që do të jepet nga shkolla pasuniversitare;</w:t>
      </w:r>
    </w:p>
    <w:p w:rsidR="00AC09D9" w:rsidRPr="00DC6251" w:rsidRDefault="00AC09D9" w:rsidP="00314ACD">
      <w:pPr>
        <w:spacing w:line="240" w:lineRule="exact"/>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gjuha e huaj, me programin pasuniversitar, që duhet të japë kandidati (anglisht, frengjisht, rusisht, gjermanisht, italisht, spanjisht);</w:t>
      </w:r>
    </w:p>
    <w:p w:rsidR="00F76480" w:rsidRPr="00DC6251" w:rsidRDefault="00AC09D9" w:rsidP="00314ACD">
      <w:pPr>
        <w:spacing w:line="240" w:lineRule="exact"/>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burimet e financimit të shkollës pasuniversitare;</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lastRenderedPageBreak/>
        <w:t>- garancitë për personelin pedagogjiko-shkencor, që do të mbulojë realizimin e shkollës pasuniversitare.</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Në ekipet mësimore mund të përfshihen dhe punonjës të jashtëm, me kualifikim të lartë, pedagogjik e shkencor, të miratuar nga dekani i fakultetit përkatës.</w:t>
      </w:r>
    </w:p>
    <w:p w:rsidR="000E3B4F"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Propozimi së bashku me mendimin e senatit të universitetit ose të shkollave të larta, (propozimi shqyrtohet detyrimisht nga senati i universitetit ose i shkollave të larta), i dërgohet për miratim Këshillit të Ministrave, nëpërmjet Ministrisë së Arsimit dhe Shkencës. </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2.5.</w:t>
      </w:r>
      <w:r w:rsidR="00597C03" w:rsidRPr="00DC6251">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Afati i shkollës pasuniversitare është 1 deri në 2 vjet, në varësi të kushteve konkrete të zhvillimit të saj.</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2.6. Në shkollën pasuniversitare pranohen kandidatë me shtetësi shqiptare e të huaj, që kanë mbaruar shkollën e lartë, brenda ose jashtë shtetit, me mesatare pikësh jo më poshtë se 80 për qind e pikëve maksimale të shkollës përkatëse. Kandidatët, në të gjitha rastet, pranohen me konkurs. Përjashtimet, për raste të veçanta, mund të bëhen vetëm nga Ministria e Arsimit dhe Shkencës.</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2.7. Kërkesa për pranim në shkollën pasuniversitare paraqitet nga të interesuarit, pranë fakultetit përkatës dhe përmban:</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diplomën e shkollës së lartë, së bashku me dëftesën e notave;</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curriculum vitae;</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fushën e studimeve për specialistët e dëshiruar;</w:t>
      </w:r>
    </w:p>
    <w:p w:rsidR="000E3B4F" w:rsidRPr="00DC6251" w:rsidRDefault="000E3B4F" w:rsidP="000E3B4F">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 </w:t>
      </w:r>
      <w:r w:rsidR="00AC09D9" w:rsidRPr="00DC6251">
        <w:rPr>
          <w:rFonts w:ascii="Times New Roman" w:hAnsi="Times New Roman" w:cs="Times New Roman"/>
          <w:sz w:val="26"/>
          <w:szCs w:val="26"/>
          <w:lang w:val="sq-AL"/>
        </w:rPr>
        <w:t>rekomandimin nga një institucion ose dy studiues përkatës, me gradë a titull</w:t>
      </w:r>
      <w:r w:rsidRPr="00DC6251">
        <w:rPr>
          <w:rFonts w:ascii="Times New Roman" w:hAnsi="Times New Roman" w:cs="Times New Roman"/>
          <w:sz w:val="26"/>
          <w:szCs w:val="26"/>
          <w:lang w:val="sq-AL"/>
        </w:rPr>
        <w:t xml:space="preserve"> shkencor;</w:t>
      </w:r>
    </w:p>
    <w:p w:rsidR="00EA4D45"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 çertifikata provimesh a botimesh, të realizuara nga kandidati; </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w:t>
      </w:r>
      <w:r w:rsidR="00EA4D45" w:rsidRPr="00DC6251">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deklaratën vetjake ose vërtetimin për përballimin e shpenzimeve të shkollës pasuniversitare, të caktuara për çdo kandidat, sipas pikës 6.1.</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Vendimi i motivuar, për pranimin ose mospranimin e kërkesës, jepet nga dekani i fakultetit, ku është depozituar kërkesa. Ankesat kundrejt këtij vendimi mund të bëhen pranë rektoratit të universitetit, vendimi i të cilit është përfundimtar.</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2.8. Diploma e studimeve të thelluara pasuniversitare u jepet kandidatëve, që realizojnë me sukses detyrimet e planit mësimor, gjuhën e huaj, si dhe mikrotezën. Mikroteza mbrohet përpara një komisioni të posaçëm dhe në diplomën, që i jepet kandidatit, shënohet fusha dhe specialiteti përkatës. Diploma firmoset, përkatësisht nga dekani i fakultetit, si dhe nga rektori i këtij universiteti apo drejtori i asaj shkolle të lartë. Diploma e studimeve të thelluara pasuniversitare shoqërohet me listën e lëndëve dhe me vlerësimet përkatëse.</w:t>
      </w:r>
    </w:p>
    <w:p w:rsidR="00AC09D9" w:rsidRPr="00DC6251" w:rsidRDefault="00AC09D9" w:rsidP="00335D96">
      <w:pPr>
        <w:ind w:firstLine="720"/>
        <w:jc w:val="both"/>
        <w:rPr>
          <w:rFonts w:ascii="Times New Roman" w:hAnsi="Times New Roman" w:cs="Times New Roman"/>
          <w:sz w:val="26"/>
          <w:szCs w:val="26"/>
          <w:lang w:val="sq-AL"/>
        </w:rPr>
      </w:pPr>
    </w:p>
    <w:p w:rsidR="00AC09D9" w:rsidRPr="00DC6251" w:rsidRDefault="00AC09D9" w:rsidP="00335D96">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3. Doktorata</w:t>
      </w:r>
    </w:p>
    <w:p w:rsidR="00AC09D9" w:rsidRPr="00DC6251" w:rsidRDefault="00AC09D9" w:rsidP="00335D96">
      <w:pPr>
        <w:ind w:firstLine="720"/>
        <w:jc w:val="center"/>
        <w:rPr>
          <w:rFonts w:ascii="Times New Roman" w:hAnsi="Times New Roman" w:cs="Times New Roman"/>
          <w:b/>
          <w:sz w:val="26"/>
          <w:szCs w:val="26"/>
          <w:lang w:val="sq-AL"/>
        </w:rPr>
      </w:pP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3.1. Doktorata organizohet pranë shkollave të larta universitare dhe pranë instituteve e qendrave kërkimore, të përcaktuara sipas pikës 1.3.</w:t>
      </w:r>
    </w:p>
    <w:p w:rsidR="00AC09D9" w:rsidRPr="00DC6251" w:rsidRDefault="00AC09D9" w:rsidP="00F46A27">
      <w:pPr>
        <w:spacing w:line="240" w:lineRule="exact"/>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3.2. Qëllimi i doktoratës është përgatitja e specialistëve të kualifikuar për punë kërkimore-shkencore, mbi bazën e formimit të fituar në shkollat pasuniversitare, nëpërmjet hartimit të një disertacioni. Tematika e disertacioneve të doktoratës përcaktohet sipas programeve për kërkim e zhvillim, që kanë shkollat e larta dhe institucionet kërkimore e shkencore. Ministria e Arsimit dhe Shkencës, në bashkëpunim me shkollat e larta dhe institutet e përcaktuara në pikën 1.3, harton, për këtë vit, planin e pranimit të kandidatëve për doktoratë.</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lastRenderedPageBreak/>
        <w:t xml:space="preserve">3.3 Disertacioni i doktoratës kryhet nën drejtimin e udhëheqësit shkencor (së paku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Profesor i asociuar</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ose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Mjeshtër kërkimesh</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Afati i përgatitjes dhe i mbrojtjes së disertacionit është 3-5 vjet. Gjatë kësaj periudhe disertanti duhet të ketë botuar të paktën 2 artikuj shkencorë.</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3.4. Në rastet e parashikuara në pikën 2.3, afati i përgatitjes së disertacionit është 2-3 vjet të kryerjes së shkollës pasuniversitare.</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3.5. Procedurat e pranimit dhe të regjistrimit përcaktohen me rregullore dhe sipas udhëzimeve të veçanta të Komisionit të Kualifikimit Shkencor.</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3.6. Disertacioni i doktoratës duhet të ketë nivel të lartë shkencor, të pasqyrojë punën e pavarur kërkimore-shkencore të disertantit, kontributin e tij në zgjidhjen e problemeve, që e çojnë përpara shkencën, teknologjinë, ekonominë e kulturën tonë, si dhe të mbështetet në rezultate origjinale, të krahasueshme me rezultatet shkencore bashkëkohore të vendeve të tjera.</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3.7. Mbrojtja e disertacionit të doktoratës bëhet përpara jurisë, që ngrihet për çdo disertacion, pranë qendrave të përcaktuara në pikën 1.3. Leja për mbrojtjen e disertacionit jepet nga drejtuesi i institucionit të mësipërm, në bazë të kërkesës së disertantit, të mbështetur, me shkrim, nga udhëheqësi shkencor. Për secilin rast, miratimi për mbrojtjen e doktoratës dhe përbërjen e jurisë jepet nga kryetari i Komisionit të Kualifikimit Shkencor. Juria duhet të përbëhet nga 5 anëtarë, me kualifikim të lartë, 3 prej të cilëve të jashtëm për institucionin, ku është përgatitur disertacioni.</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3.8. Pas miratimit të disertacionit të doktoratës nga juria, disertanti merr gradën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Doktor i </w:t>
      </w:r>
      <w:r w:rsidR="000140EF" w:rsidRPr="00DC6251">
        <w:rPr>
          <w:rFonts w:ascii="Times New Roman" w:hAnsi="Times New Roman" w:cs="Times New Roman"/>
          <w:sz w:val="26"/>
          <w:szCs w:val="26"/>
          <w:lang w:val="sq-AL"/>
        </w:rPr>
        <w:t>s</w:t>
      </w:r>
      <w:r w:rsidRPr="00DC6251">
        <w:rPr>
          <w:rFonts w:ascii="Times New Roman" w:hAnsi="Times New Roman" w:cs="Times New Roman"/>
          <w:sz w:val="26"/>
          <w:szCs w:val="26"/>
          <w:lang w:val="sq-AL"/>
        </w:rPr>
        <w:t>hkencave</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Regjistrimi i diplomës bëhet pranë sekretarisë së Komisionit të Kualifikimit Shkencor, pasi të jetë firmosur nga kryetari i komisionit.</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3.9. Gradat shkencore, të mbrojtura sipas rregullores që ka qenë në fuqi deri në datën 30.6.1993, përpara vendimit të Këshillit të Ministrave nr.351, datë 20.6.1993, bazohen të gjitha, me gradën e re, të vetme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Doktor i shkencave</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w:t>
      </w:r>
    </w:p>
    <w:p w:rsidR="00AC09D9" w:rsidRPr="00DC6251" w:rsidRDefault="00AC09D9" w:rsidP="00335D96">
      <w:pPr>
        <w:ind w:firstLine="720"/>
        <w:jc w:val="both"/>
        <w:rPr>
          <w:rFonts w:ascii="Times New Roman" w:hAnsi="Times New Roman" w:cs="Times New Roman"/>
          <w:sz w:val="16"/>
          <w:szCs w:val="16"/>
          <w:lang w:val="sq-AL"/>
        </w:rPr>
      </w:pPr>
    </w:p>
    <w:p w:rsidR="00AC09D9" w:rsidRPr="00DC6251" w:rsidRDefault="00AC09D9" w:rsidP="00335D96">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4. Klasifikimi i punonjësve pedagogjikë e kërkimorë</w:t>
      </w:r>
    </w:p>
    <w:p w:rsidR="00AC09D9" w:rsidRPr="00DC6251" w:rsidRDefault="00AC09D9" w:rsidP="00335D96">
      <w:pPr>
        <w:ind w:firstLine="720"/>
        <w:jc w:val="both"/>
        <w:rPr>
          <w:rFonts w:ascii="Times New Roman" w:hAnsi="Times New Roman" w:cs="Times New Roman"/>
          <w:b/>
          <w:sz w:val="16"/>
          <w:szCs w:val="16"/>
          <w:lang w:val="sq-AL"/>
        </w:rPr>
      </w:pP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4.1. Klasifikimi pedagogjiko-shkencor i personelit mësimdhënës dhe atij kërkimor bëhet në përputhje me nivelin e kualifikimit, veprimtarinë e zhvilluar, leksionet e dhëna, punimet e kryera, artikujt, tekstet e monografitë e botuara, pjesëmarrjen në seminare, kolokiume e konferenca shkencore, brenda dhe jashtë vendit, drejtimin e veprimtarive pedagogjike në shkollat e larta, në lëndë të caktuara ose drejtimin e kërkimit në fusha të ndryshme të shkencës.</w:t>
      </w:r>
    </w:p>
    <w:p w:rsidR="00AC09D9" w:rsidRPr="00DC6251" w:rsidRDefault="00AC09D9" w:rsidP="00934E65">
      <w:pPr>
        <w:spacing w:line="240" w:lineRule="exact"/>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4.2. Punonjësit pedagogjike të universiteteve e të shkollave të tjera të larta, në varësi nga vendi e roli që kanë me veprimtarinë e mësimdhënies dhe nga kontributi i tyre kërkimor-shkencor, klasifikohen si vijon:</w:t>
      </w:r>
    </w:p>
    <w:p w:rsidR="00AC09D9" w:rsidRPr="00DC6251" w:rsidRDefault="00AC09D9" w:rsidP="00934E65">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4.2.1</w:t>
      </w:r>
      <w:r w:rsidRPr="00DC6251">
        <w:rPr>
          <w:rFonts w:ascii="Times New Roman" w:hAnsi="Times New Roman" w:cs="Times New Roman"/>
          <w:b/>
          <w:sz w:val="26"/>
          <w:szCs w:val="26"/>
          <w:lang w:val="sq-AL"/>
        </w:rPr>
        <w:t>.</w:t>
      </w:r>
      <w:r w:rsidR="007E30F3" w:rsidRPr="00DC6251">
        <w:rPr>
          <w:rFonts w:ascii="Times New Roman" w:hAnsi="Times New Roman" w:cs="Times New Roman"/>
          <w:b/>
          <w:sz w:val="26"/>
          <w:szCs w:val="26"/>
          <w:lang w:val="sq-AL"/>
        </w:rPr>
        <w:t xml:space="preserve"> “</w:t>
      </w:r>
      <w:r w:rsidRPr="00DC6251">
        <w:rPr>
          <w:rFonts w:ascii="Times New Roman" w:hAnsi="Times New Roman" w:cs="Times New Roman"/>
          <w:b/>
          <w:sz w:val="26"/>
          <w:szCs w:val="26"/>
          <w:lang w:val="sq-AL"/>
        </w:rPr>
        <w:t>Profesor</w:t>
      </w:r>
      <w:r w:rsidR="00D442AE" w:rsidRPr="00DC6251">
        <w:rPr>
          <w:rFonts w:ascii="Times New Roman" w:hAnsi="Times New Roman" w:cs="Times New Roman"/>
          <w:b/>
          <w:sz w:val="26"/>
          <w:szCs w:val="26"/>
          <w:lang w:val="sq-AL"/>
        </w:rPr>
        <w:t>”</w:t>
      </w:r>
      <w:r w:rsidRPr="00DC6251">
        <w:rPr>
          <w:rFonts w:ascii="Times New Roman" w:hAnsi="Times New Roman" w:cs="Times New Roman"/>
          <w:b/>
          <w:sz w:val="26"/>
          <w:szCs w:val="26"/>
          <w:lang w:val="sq-AL"/>
        </w:rPr>
        <w:t xml:space="preserve"> (Prof)</w:t>
      </w:r>
      <w:r w:rsidRPr="00DC6251">
        <w:rPr>
          <w:rFonts w:ascii="Times New Roman" w:hAnsi="Times New Roman" w:cs="Times New Roman"/>
          <w:sz w:val="26"/>
          <w:szCs w:val="26"/>
          <w:lang w:val="sq-AL"/>
        </w:rPr>
        <w:t xml:space="preserve"> emërtohet punonjësi pedagogjik i shkollave të larta, që është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Profesor i asociuar</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të paktën prej katër vjetësh, që ka qenë titullar lëndësh a grup lëndësh, që ka udhëhequr diploma të shkollave pasuniversitare ose të shkollës së lartë, si dhe ka udhëhequr të paktën 1 disertacion, që është autor ose bashkautor kryesor i një a më shumë teksteve universitare, të një cilësie të lartë, është hartues programesh për lëndë a cikle lëndësh të veçanta, autor artikujsh shkencorë e monografish ose drejtues projektesh shkencore, që ka drejtuar seksione (katedra), departamente ose ekipe kërkimore në fushën e vet, që ka qenë pjesëmarrës në konferenca shkencore, brenda ose jashtë vendit, dhe ka botuar artikuj a kumtesa jashtë vendit.</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lastRenderedPageBreak/>
        <w:t>Përjashtimi nga kriteret e mësipërme bëhet vetëm me vendim të Komisionit të Kualifikimit Shkencor.</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4.2.2.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Profesor i asociuar</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(Prof.as.) emërtohet punonjësi pedagogjik i shkollave të larta, që është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Doktor i shkencave</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me përvojë mësimdhënieje jo më pak se 10 vjet, që është autor ose bashkautor tekstesh universitare, autor artikujsh e kumtesash, të publikuara brenda dhe jashtë vendit, si dhe autor monografish ose realizues arritjesh të rëndësishme shkencore, që ka udhëhequr diploma të shkollës pasuniversitare ose të shkollës së lartë, si dhe që zotëron, sipas dëshmisë përkatëse, gjuhën angleze, ose, në vend të saj, dy gjuhë të huaja, njëra prej të cilave frëngjishtja dhe tjetra njëra nga gjuhët e huaja, të treguara në listën e pikës 2.4.</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4.2.3. </w:t>
      </w:r>
      <w:r w:rsidR="00D442AE" w:rsidRPr="00DC6251">
        <w:rPr>
          <w:rFonts w:ascii="Times New Roman" w:hAnsi="Times New Roman" w:cs="Times New Roman"/>
          <w:sz w:val="26"/>
          <w:szCs w:val="26"/>
          <w:lang w:val="sq-AL"/>
        </w:rPr>
        <w:t>“</w:t>
      </w:r>
      <w:r w:rsidRPr="00DC6251">
        <w:rPr>
          <w:rFonts w:ascii="Times New Roman" w:hAnsi="Times New Roman" w:cs="Times New Roman"/>
          <w:b/>
          <w:sz w:val="26"/>
          <w:szCs w:val="26"/>
          <w:lang w:val="sq-AL"/>
        </w:rPr>
        <w:t>Lektor</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(Pedagog) është punonjësi pedagogjik i shkollave të larta, me gradë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Doktor i shkencave</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që jep leksione, që është autor artikujsh shkencorë, që ka udhëhequr diploma universitare.</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4.2.4. </w:t>
      </w:r>
      <w:r w:rsidR="00D442AE" w:rsidRPr="00DC6251">
        <w:rPr>
          <w:rFonts w:ascii="Times New Roman" w:hAnsi="Times New Roman" w:cs="Times New Roman"/>
          <w:sz w:val="26"/>
          <w:szCs w:val="26"/>
          <w:lang w:val="sq-AL"/>
        </w:rPr>
        <w:t>“</w:t>
      </w:r>
      <w:r w:rsidRPr="00DC6251">
        <w:rPr>
          <w:rFonts w:ascii="Times New Roman" w:hAnsi="Times New Roman" w:cs="Times New Roman"/>
          <w:b/>
          <w:sz w:val="26"/>
          <w:szCs w:val="26"/>
          <w:lang w:val="sq-AL"/>
        </w:rPr>
        <w:t>Asistent</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është specialisti i lartë, që zhvillon seminare, ushtrime dhe punë laboratorike pranë njësive mësimdhënëse, i cili përgatitet për t</w:t>
      </w:r>
      <w:r w:rsidR="00DA4977"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u bërë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lektor</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(pedagog) dhe ndjek shkollën pasuniversitare dhe doktoratën.</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4.3. Punonjësit kërkimorë të instituteve dhe të qendrave kërkimore-shkencore dhe ata pranë shkollave të larta, në varësi të nivelit shkencor dhe të kontributit personal, si dhe nga vendi që zënë në veprimtarinë kërkimore-shkencore, klasifikohen si vijon:</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4.3.1. </w:t>
      </w:r>
      <w:r w:rsidR="00D442AE" w:rsidRPr="00DC6251">
        <w:rPr>
          <w:rFonts w:ascii="Times New Roman" w:hAnsi="Times New Roman" w:cs="Times New Roman"/>
          <w:sz w:val="26"/>
          <w:szCs w:val="26"/>
          <w:lang w:val="sq-AL"/>
        </w:rPr>
        <w:t>“</w:t>
      </w:r>
      <w:r w:rsidRPr="00DC6251">
        <w:rPr>
          <w:rFonts w:ascii="Times New Roman" w:hAnsi="Times New Roman" w:cs="Times New Roman"/>
          <w:b/>
          <w:sz w:val="26"/>
          <w:szCs w:val="26"/>
          <w:lang w:val="sq-AL"/>
        </w:rPr>
        <w:t>Drejtues kërkimesh</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emërohet punonjësi kërkimor, që është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Mjeshtër kërkimesh</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prej jo më pak se 5 vjetësh, e që ka drejtuar kërkime në fushën e vet, është specialist të paktën në një disiplinë të ngushtë, është autor ose bashkautor të paktën i dy monografive shkencore, autor ose bashkautor tekstesh universitare, ka botuar të paktën 10 artikuj ose kumtesa shkencore, nga të cilat pesë jashtë shtetit. Ka udhëhequr të paktën dy disertacione për doktorata dhe ka marrë pjesë, në mënyrë të vazhdueshme, në veprimtari shkencore, brenda dhe jashtë vendit, me komunikime gojore ose postera, i cili, për specialitete të veçanta, në mungesë të monografive dhe të teksteve universitare, ka botuar të paktën 15 artikuj ose kumtesa shkencore, nga të cilat pesë jashtë shtetit. Përjashtime bëhen me vendim të Komisionit të Kualifikimit Shkencor.</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4.3.2. </w:t>
      </w:r>
      <w:r w:rsidR="00D442AE" w:rsidRPr="00DC6251">
        <w:rPr>
          <w:rFonts w:ascii="Times New Roman" w:hAnsi="Times New Roman" w:cs="Times New Roman"/>
          <w:sz w:val="26"/>
          <w:szCs w:val="26"/>
          <w:lang w:val="sq-AL"/>
        </w:rPr>
        <w:t>“</w:t>
      </w:r>
      <w:r w:rsidRPr="00DC6251">
        <w:rPr>
          <w:rFonts w:ascii="Times New Roman" w:hAnsi="Times New Roman" w:cs="Times New Roman"/>
          <w:b/>
          <w:sz w:val="26"/>
          <w:szCs w:val="26"/>
          <w:lang w:val="sq-AL"/>
        </w:rPr>
        <w:t>Mjeshtër kërkimesh</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emërohet punonjësi kërkimor, me gradë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Doktor i shkencave</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me përvojë studimore jo më pak se 10 vjet, specialist në fushë kërkimesh, që ka botuar të paktën një monografi apo tekst universitar, vetëm ose si bashkautor, që ka botuar të paktën pesë artikuj ose kumtesa shkencore, nga të cilat dy jashtë shtetit që ka marrë pjesë në realizimin e projekteve kërkimore, kombëtare ose ndërkombëtare, me raporte teknike, ose programe informatike, që është aktivizuar në shkolla pasuniversitare, ku ka të tilla, që ka marrë pjesë në konferenca shkencore, brenda ose jashtë vendit, me komunikime gojore ose me postera, që njeh sipas dëshmisë përkatëse, gjuhën angleze ose, në vend të saj, dy gjuhë të tjera (sipas pikës 2.4), nga të cilat njëra është frëngjishtja. Për specialitete të veçanta, në mungesë të monografisë a tekstit universitar, ka botuar të paktën 10 artikuj ose kumtesa shkencore, nga të cilat 3 jashtë shtetit.</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Përjashtime bëhen vetëm me vendim të Komisionit të Kualifikimit Shkencor.</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4.3.3. </w:t>
      </w:r>
      <w:r w:rsidR="00D442AE" w:rsidRPr="00DC6251">
        <w:rPr>
          <w:rFonts w:ascii="Times New Roman" w:hAnsi="Times New Roman" w:cs="Times New Roman"/>
          <w:sz w:val="26"/>
          <w:szCs w:val="26"/>
          <w:lang w:val="sq-AL"/>
        </w:rPr>
        <w:t>“</w:t>
      </w:r>
      <w:r w:rsidRPr="00DC6251">
        <w:rPr>
          <w:rFonts w:ascii="Times New Roman" w:hAnsi="Times New Roman" w:cs="Times New Roman"/>
          <w:b/>
          <w:sz w:val="26"/>
          <w:szCs w:val="26"/>
          <w:lang w:val="sq-AL"/>
        </w:rPr>
        <w:t>Punonjës kërkimor</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emërohet punonjësi shkencor, me gradën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Doktor i shkencave</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i ngarkuar me plan të rregullt për kërkime të caktuara shkencore në një fushë dhe që ka botuar të paktën katër artikuj shkencorë.</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4.3.4. </w:t>
      </w:r>
      <w:r w:rsidR="00D442AE" w:rsidRPr="00DC6251">
        <w:rPr>
          <w:rFonts w:ascii="Times New Roman" w:hAnsi="Times New Roman" w:cs="Times New Roman"/>
          <w:sz w:val="26"/>
          <w:szCs w:val="26"/>
          <w:lang w:val="sq-AL"/>
        </w:rPr>
        <w:t>“</w:t>
      </w:r>
      <w:r w:rsidRPr="00DC6251">
        <w:rPr>
          <w:rFonts w:ascii="Times New Roman" w:hAnsi="Times New Roman" w:cs="Times New Roman"/>
          <w:b/>
          <w:sz w:val="26"/>
          <w:szCs w:val="26"/>
          <w:lang w:val="sq-AL"/>
        </w:rPr>
        <w:t>Asistent</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emërtohet specialisti i lartë, ndihmës, i atashuar pranë njësive</w:t>
      </w:r>
    </w:p>
    <w:p w:rsidR="00AC09D9" w:rsidRPr="00DC6251" w:rsidRDefault="00AC09D9" w:rsidP="00480DEB">
      <w:pPr>
        <w:ind w:firstLine="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lastRenderedPageBreak/>
        <w:t>kërkimore e shkencore, i cili përgatitet për t</w:t>
      </w:r>
      <w:r w:rsidR="003E1BD7"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u bërë punonjës kërkimor dhe ndjek shkollën pasuniversitare dhe doktoratën.</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4.4. Veprimtaria mësimdhënëse dhe kërkimore për titull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Profesor</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dhe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Profesor i asociuar</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shqyrtohet publikisht, në mbledhjen e departamenteve. Vendimi, i marrë me votim të hapet, i përcillet këshillit të fakultetit përkatës, i cili vendos me votim të fshehtë. Në rast se këshilli i fakultetit rrëzon kandidaturën me një shumicë prej dy të tretash dosja nuk i dërgohet senatit të universitetit. Senati i universitetit ose i shkollës së lartë, pas një votimi të fshehtë, ia dërgon dosjen e të interesuarve të Komisionit të Kualifikimit Shkencor, i cili merr vendimin përfundimtar me votim të fshehtë.</w:t>
      </w:r>
    </w:p>
    <w:p w:rsidR="00AC09D9" w:rsidRPr="00DC6251" w:rsidRDefault="00AC09D9" w:rsidP="00E07C1E">
      <w:pPr>
        <w:spacing w:line="240" w:lineRule="exact"/>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4.4.1</w:t>
      </w:r>
      <w:r w:rsidR="008D2A4D" w:rsidRPr="00DC6251">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Në universitetet, që nuk përfshihen në listën e parashikuar nga pika 1.3. të këtij vendimi, vendimi i senatit të atij universiteti i dërgohet përkatësisht senatit të njërit nga universitetet e parashikuara në pikën 1.3.</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4.5. Veprimtaria kërkimore-shkencore e kandidatëve për titullin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Drejtues kërkimesh</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dhe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Mjeshtër kërkimesh</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shqyrtohet publikisht, në mbledhje të departamenteve ose sektorëve shkencorë. Vendimi i marrë me votim të hapët i dërgohet këshillit shkencor të institutit përkatës, i cili vendos me votim të fshehtë. Në rast se këshilli shkencor i institutit e rrëzon kandidatin, me një shumicë prej dy të tretash, dosja nuk i dërgohet Këshillit Drejtues të Akademisë. Këshilli Drejtues i Akademisë së Shkencave, me votim të fshehtë, ia dërgon dosjen e të interesuarit Komisionit të Kualifikimit Shkencor, i cili merr vendimin përfundimtar, me votim të fshehtë.</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4.6. Veprimtaria kërkimore-shkencore e kandidatëve për titullin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Drejtues kërkimesh</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dhe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Mjeshtër kërkimesh</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që punojnë në një institut kërkimor të një dikasteri, shqyrtohet publikisht, në mbledhjen e departamenteve a të sektorëve shkencorë të këtij instituti. Vendimi i marrë me votim të hapët i dërgohet këshillit shkencor të institutit përkatës, i cili vendos me votim të fshehtë. Në rast se këshilli i institutit e rrëzon kandidaturën me një shumicë prej dy të tretat, dosja nuk i dërgohet senatit të universitetit përkatës ose Këshillit Drejtues të Akademisë së Shkencave. Senati i universitetit ose Këshilli Drejtues i Akademisë, pas një votimi të fshehtë, kur kandidati ka fituar, e dërgon dosjen e të interesuarit në Komisionin e Kualifikimit Shkencor, i cili merr vendimin përfundimtar, me votim të fshehtë.</w:t>
      </w:r>
    </w:p>
    <w:p w:rsidR="00AC09D9" w:rsidRPr="00DC6251" w:rsidRDefault="00AC09D9" w:rsidP="00E07C1E">
      <w:pPr>
        <w:spacing w:line="240" w:lineRule="exact"/>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4.7. Në çdo rast, ku</w:t>
      </w:r>
      <w:r w:rsidR="00611F3E">
        <w:rPr>
          <w:rFonts w:ascii="Times New Roman" w:hAnsi="Times New Roman" w:cs="Times New Roman"/>
          <w:sz w:val="26"/>
          <w:szCs w:val="26"/>
          <w:lang w:val="sq-AL"/>
        </w:rPr>
        <w:t>r</w:t>
      </w:r>
      <w:r w:rsidRPr="00DC6251">
        <w:rPr>
          <w:rFonts w:ascii="Times New Roman" w:hAnsi="Times New Roman" w:cs="Times New Roman"/>
          <w:sz w:val="26"/>
          <w:szCs w:val="26"/>
          <w:lang w:val="sq-AL"/>
        </w:rPr>
        <w:t xml:space="preserve"> kandidatura është rrëzuar, me vendim të formës së prerë, nga fakulteti ose instituti, nga senati i universitetit përkatës ose Këshilli Drejtues i Akademisë së Shkencave apo Komisioni i Kualifikimit Shkencor, kandidati ka të drejtë ta përsërisë kërkesën e vet, pasi të ketë kaluar së paku një vit nga data e vendimit të mësipërm.</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4.8. Gradat e titujt e mësipërm, të fituar nga një person, mbahen përgjithmonë, me përjashtim të rasteve kur hiqen me vendim gjyqësor.</w:t>
      </w:r>
    </w:p>
    <w:p w:rsidR="00AC09D9" w:rsidRPr="00DC6251" w:rsidRDefault="00AC09D9"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4.9. Emërtimet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Profesor</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dhe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Drejtues kërkimesh</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Profesor i asociuar</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dhe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Mjeshtër kërkimesh</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janë, në aspektin zyrtar, plotësisht të barasvlefshme. Personat që mbajnë titullin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Drejtues kërkimesh</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ose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Mjeshtër kërkimesh</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dhe që kanë qenë ose janë titullarë lëndësh në shkollat e larta, ose autorë a bashkautorë tekstesh universitare, kanë të drejtë të përdorin përkatësisht titullin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Profesor</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ose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Profesor i asociuar</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w:t>
      </w:r>
    </w:p>
    <w:p w:rsidR="00AC09D9" w:rsidRPr="00DC6251" w:rsidRDefault="00AC09D9" w:rsidP="00E07C1E">
      <w:pPr>
        <w:spacing w:line="240" w:lineRule="exact"/>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4.10.Për personat, që kanë veprimtari shumë të shquar mësimore-shkencore, kulturore e shoqërore, të ushtruar për një kohë të gjatë, jepet titulli i nderit </w:t>
      </w:r>
      <w:r w:rsidR="00D442AE" w:rsidRPr="00DC6251">
        <w:rPr>
          <w:rFonts w:ascii="Times New Roman" w:hAnsi="Times New Roman" w:cs="Times New Roman"/>
          <w:sz w:val="26"/>
          <w:szCs w:val="26"/>
          <w:lang w:val="sq-AL"/>
        </w:rPr>
        <w:t>“</w:t>
      </w:r>
      <w:r w:rsidRPr="00DC6251">
        <w:rPr>
          <w:rFonts w:ascii="Times New Roman" w:hAnsi="Times New Roman" w:cs="Times New Roman"/>
          <w:b/>
          <w:sz w:val="26"/>
          <w:szCs w:val="26"/>
          <w:lang w:val="sq-AL"/>
        </w:rPr>
        <w:t>Doctor Honoris Causa</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Ky titull jepet nga Komisioni i Kualifikimit Shkencor, me propozimin e shkollës së lartë ose Akademisë së Shkencave, sipas udhëzimit të posaçëm.</w:t>
      </w:r>
    </w:p>
    <w:p w:rsidR="008D2A4D" w:rsidRPr="00DC6251" w:rsidRDefault="008D2A4D" w:rsidP="00335D96">
      <w:pPr>
        <w:ind w:firstLine="720"/>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lastRenderedPageBreak/>
        <w:t>5. Komisioni i Kualifikimit Shkencor (KKSH)</w:t>
      </w:r>
    </w:p>
    <w:p w:rsidR="008D2A4D" w:rsidRPr="005B4A9E" w:rsidRDefault="008D2A4D" w:rsidP="00335D96">
      <w:pPr>
        <w:ind w:firstLine="720"/>
        <w:jc w:val="both"/>
        <w:rPr>
          <w:rFonts w:ascii="Times New Roman" w:hAnsi="Times New Roman" w:cs="Times New Roman"/>
          <w:b/>
          <w:sz w:val="14"/>
          <w:szCs w:val="14"/>
          <w:lang w:val="sq-AL"/>
        </w:rPr>
      </w:pPr>
    </w:p>
    <w:p w:rsidR="008D2A4D" w:rsidRPr="00DC6251" w:rsidRDefault="008D2A4D"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5.1.</w:t>
      </w:r>
      <w:r w:rsidR="00AF653E">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Krijimi dhe përbërja e Komisionit të Kualifikimit Shkencor bëhet me vendim të Këshillit të Ministrave. Kryetar i Komisionit të Kualifikimit Shkencor është Ministri i Arsimit dhe Shkencës. Komisioni i Kualifikimit Shkencor përbëhet nga 15 anëtarë, ndër të cilët 6 persona zyrtarë të lartë, që mbulojnë fushat përkatëse dhe 9 përfaqësues me kualifikim të lartë nga fusha të ndryshme të shkencës. Për funksionimin e Komisionit të Kualifikimit Shkencor caktohet një sekretar, i cili drejton zyrën përkatëse, pranë kryetarit të këtij komisioni.</w:t>
      </w:r>
    </w:p>
    <w:p w:rsidR="008D2A4D" w:rsidRPr="00DC6251" w:rsidRDefault="008D2A4D"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5.2. Komisioni i Kualifikimit Shkencor ka këto kompetenca:</w:t>
      </w:r>
    </w:p>
    <w:p w:rsidR="008D2A4D" w:rsidRPr="00DC6251" w:rsidRDefault="008D2A4D"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5.2.1. Përcakton institucionet, që kanë të drejtë të hapin shkolla pasuniversitare, të japin diplomat e studimeve të thelluara pasuniversitare dhe gradën shkencore, si dhe të propozojnë për klasifikimin e personelit pedagogjik dhe shkencor.</w:t>
      </w:r>
    </w:p>
    <w:p w:rsidR="008D2A4D" w:rsidRPr="00DC6251" w:rsidRDefault="008D2A4D"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5.2.2. Shqyrton propozimet për emërtimet pedagogjike-shkencore për çdo shkallë, si dhe jep miratimin përfundimtar për to.</w:t>
      </w:r>
    </w:p>
    <w:p w:rsidR="008D2A4D" w:rsidRPr="00DC6251" w:rsidRDefault="008D2A4D"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5.2.3. Miraton juritë për mbrojtjen e disertacioneve.</w:t>
      </w:r>
    </w:p>
    <w:p w:rsidR="00A5161E" w:rsidRDefault="008D2A4D" w:rsidP="00A5161E">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5.2.4. Regjistron diplomat e doktoratës.</w:t>
      </w:r>
    </w:p>
    <w:p w:rsidR="008D2A4D" w:rsidRPr="00DC6251" w:rsidRDefault="008D2A4D" w:rsidP="00A5161E">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5.2.5. Harton dhe miraton rregullat e funksionimit të Komisionit të Kualifikimit</w:t>
      </w:r>
      <w:r w:rsidR="00A5161E">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Shkencor.</w:t>
      </w:r>
    </w:p>
    <w:p w:rsidR="008D2A4D" w:rsidRPr="00DC6251" w:rsidRDefault="008D2A4D"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5.2.6. Harton dhe miraton rregulloret për veprimtaritë e mësipërme dhe nxjerr udhëzime për interpretimin e zbatimin e këtij vendimi dhe të rregulloreve.</w:t>
      </w:r>
    </w:p>
    <w:p w:rsidR="008D2A4D" w:rsidRPr="005B4A9E" w:rsidRDefault="008D2A4D" w:rsidP="005B4A9E">
      <w:pPr>
        <w:jc w:val="both"/>
        <w:rPr>
          <w:rFonts w:ascii="Times New Roman" w:hAnsi="Times New Roman" w:cs="Times New Roman"/>
          <w:sz w:val="14"/>
          <w:szCs w:val="14"/>
          <w:lang w:val="sq-AL"/>
        </w:rPr>
      </w:pPr>
    </w:p>
    <w:p w:rsidR="008D2A4D" w:rsidRPr="00DC6251" w:rsidRDefault="008D2A4D" w:rsidP="00335D96">
      <w:pPr>
        <w:ind w:firstLine="720"/>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6. Marrëdhëniet financiare</w:t>
      </w:r>
    </w:p>
    <w:p w:rsidR="008D2A4D" w:rsidRPr="005B4A9E" w:rsidRDefault="008D2A4D" w:rsidP="00335D96">
      <w:pPr>
        <w:ind w:firstLine="720"/>
        <w:jc w:val="both"/>
        <w:rPr>
          <w:rFonts w:ascii="Times New Roman" w:hAnsi="Times New Roman" w:cs="Times New Roman"/>
          <w:sz w:val="14"/>
          <w:szCs w:val="14"/>
          <w:lang w:val="sq-AL"/>
        </w:rPr>
      </w:pPr>
    </w:p>
    <w:p w:rsidR="008D2A4D" w:rsidRPr="00DC6251" w:rsidRDefault="008D2A4D"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6.1. Shpenzimet për ngritjen dhe funksionimin e shkollave pasuniversitare, përballohen nga buxheti i shkollave të larta, shtetërore ose private, pranë të cilave do të funksionojnë.</w:t>
      </w:r>
    </w:p>
    <w:p w:rsidR="008D2A4D" w:rsidRPr="00DC6251" w:rsidRDefault="008D2A4D"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6.2. Kandidatët që pranohen në shkollat pasuniversitare, gjatë kohës së studimeve dhe përgatitjes së mikrotezës, mund të banojnë në qytetin e studentëve ose në konviktet e tjera të shkollave të larta dhe përfitojnë po ato lehtësi që u jepen studentëve. Gjithashtu, gjatë kohës së studimeve dhe përgatitjes së mikrotezës ata mund të trajtohen me bursë, sipas kritereve që caktohen nga Këshilli i Ministrave. Në çdo rast, trajtim me bursë nga shteti nuk përfitojnë personat me moshë 35 vjeç e lart.</w:t>
      </w:r>
    </w:p>
    <w:p w:rsidR="008D2A4D" w:rsidRPr="00DC6251" w:rsidRDefault="008D2A4D"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6.3. Ngarkesa e pedagogëve dhe e punonjësve, që japin mësim në shkollat pasuniversitare, duke përfshirë udhëheqjen dhe mbrojtjen e mikrotezës, llogaritet nga Ministria e Arsimit dhe Shkencës me një koeficient konvertimi më të lartë se sa personeli pedagogjik, që jep mësim në shkollat e larta.</w:t>
      </w:r>
    </w:p>
    <w:p w:rsidR="008D2A4D" w:rsidRPr="00DC6251" w:rsidRDefault="008D2A4D"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6.4. Pjesëmarrja në juritë për mbrojtjen e disertacioneve shpërblehet jashtë ngarkesës mësimore të pedagogëve ose jashtë kohës së punës së punonjësve të tjerë, në masën e caktuar nga aktet nënligjore.</w:t>
      </w:r>
    </w:p>
    <w:p w:rsidR="008D2A4D" w:rsidRPr="00DC6251" w:rsidRDefault="008D2A4D"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6.5. Udhëheqësit shkencorë të disertacionit, për kohëzgjatjen e përgatitjes së disertacionit nga disertanti, i njihet një ngarkesë, në orë mësimore, si shpërblim, në masën e caktuar me vendim të Këshillit të Ministrave.</w:t>
      </w:r>
    </w:p>
    <w:p w:rsidR="008D2A4D" w:rsidRPr="00DC6251" w:rsidRDefault="008D2A4D"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6.6. Anëtarët e Komisionit të Kualifikimit Shkencor shpërblehen për çdo mbledhje, sipas masës së caktuar, me vendim të Këshillit të Ministrave.</w:t>
      </w:r>
    </w:p>
    <w:p w:rsidR="008D2A4D" w:rsidRPr="00DC6251" w:rsidRDefault="008D2A4D" w:rsidP="005B4A9E">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6.7. Përballimi i shpenzimeve për doktoratën bëhet pjesërisht edhe nga kandidati,</w:t>
      </w:r>
      <w:r w:rsidR="005B4A9E">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sipas një aktmarrëveshjeje, që lidhet me institucionin ku kryhet ndjekja e doktoratës.</w:t>
      </w:r>
    </w:p>
    <w:p w:rsidR="008D2A4D" w:rsidRPr="004642A1" w:rsidRDefault="008D2A4D" w:rsidP="00335D96">
      <w:pPr>
        <w:ind w:firstLine="720"/>
        <w:jc w:val="both"/>
        <w:rPr>
          <w:rFonts w:ascii="Times New Roman" w:hAnsi="Times New Roman" w:cs="Times New Roman"/>
          <w:sz w:val="26"/>
          <w:szCs w:val="26"/>
          <w:lang w:val="sq-AL"/>
        </w:rPr>
      </w:pPr>
      <w:r w:rsidRPr="004642A1">
        <w:rPr>
          <w:rFonts w:ascii="Times New Roman" w:hAnsi="Times New Roman" w:cs="Times New Roman"/>
          <w:sz w:val="26"/>
          <w:szCs w:val="26"/>
          <w:lang w:val="sq-AL"/>
        </w:rPr>
        <w:lastRenderedPageBreak/>
        <w:t>6.8. Kur kandidati, që përfiton bursë nga shteti, nuk kryhen pa arsye detyrën e kualifikimit shkencor, detyrohet të kthejë shpenzimet që janë bërë për të.</w:t>
      </w:r>
    </w:p>
    <w:p w:rsidR="008D2A4D" w:rsidRPr="004642A1" w:rsidRDefault="008D2A4D" w:rsidP="00335D96">
      <w:pPr>
        <w:ind w:firstLine="720"/>
        <w:jc w:val="both"/>
        <w:rPr>
          <w:rFonts w:ascii="Times New Roman" w:hAnsi="Times New Roman" w:cs="Times New Roman"/>
          <w:sz w:val="26"/>
          <w:szCs w:val="26"/>
          <w:lang w:val="sq-AL"/>
        </w:rPr>
      </w:pPr>
    </w:p>
    <w:p w:rsidR="008D2A4D" w:rsidRPr="004642A1" w:rsidRDefault="008D2A4D" w:rsidP="00335D96">
      <w:pPr>
        <w:ind w:firstLine="720"/>
        <w:jc w:val="center"/>
        <w:rPr>
          <w:rFonts w:ascii="Times New Roman" w:hAnsi="Times New Roman" w:cs="Times New Roman"/>
          <w:b/>
          <w:sz w:val="26"/>
          <w:szCs w:val="26"/>
          <w:lang w:val="sq-AL"/>
        </w:rPr>
      </w:pPr>
      <w:r w:rsidRPr="004642A1">
        <w:rPr>
          <w:rFonts w:ascii="Times New Roman" w:hAnsi="Times New Roman" w:cs="Times New Roman"/>
          <w:b/>
          <w:sz w:val="26"/>
          <w:szCs w:val="26"/>
          <w:lang w:val="sq-AL"/>
        </w:rPr>
        <w:t>7. Dispozitat e fundit</w:t>
      </w:r>
    </w:p>
    <w:p w:rsidR="008D2A4D" w:rsidRPr="004642A1" w:rsidRDefault="008D2A4D" w:rsidP="00335D96">
      <w:pPr>
        <w:ind w:firstLine="720"/>
        <w:jc w:val="center"/>
        <w:rPr>
          <w:rFonts w:ascii="Times New Roman" w:hAnsi="Times New Roman" w:cs="Times New Roman"/>
          <w:sz w:val="26"/>
          <w:szCs w:val="26"/>
          <w:lang w:val="sq-AL"/>
        </w:rPr>
      </w:pPr>
    </w:p>
    <w:p w:rsidR="008D2A4D" w:rsidRPr="004642A1" w:rsidRDefault="008D2A4D" w:rsidP="00335D96">
      <w:pPr>
        <w:ind w:firstLine="720"/>
        <w:jc w:val="both"/>
        <w:rPr>
          <w:rFonts w:ascii="Times New Roman" w:hAnsi="Times New Roman" w:cs="Times New Roman"/>
          <w:sz w:val="26"/>
          <w:szCs w:val="26"/>
          <w:lang w:val="sq-AL"/>
        </w:rPr>
      </w:pPr>
      <w:r w:rsidRPr="004642A1">
        <w:rPr>
          <w:rFonts w:ascii="Times New Roman" w:hAnsi="Times New Roman" w:cs="Times New Roman"/>
          <w:sz w:val="26"/>
          <w:szCs w:val="26"/>
          <w:lang w:val="sq-AL"/>
        </w:rPr>
        <w:t>7.1. Komisioni i Kualifikimit Shkencor, me një udhëzim të veçantë, ka të drejtë t</w:t>
      </w:r>
      <w:r w:rsidR="0026626C">
        <w:rPr>
          <w:rFonts w:ascii="Times New Roman" w:hAnsi="Times New Roman" w:cs="Times New Roman"/>
          <w:sz w:val="26"/>
          <w:szCs w:val="26"/>
          <w:lang w:val="sq-AL"/>
        </w:rPr>
        <w:t>’</w:t>
      </w:r>
      <w:r w:rsidRPr="004642A1">
        <w:rPr>
          <w:rFonts w:ascii="Times New Roman" w:hAnsi="Times New Roman" w:cs="Times New Roman"/>
          <w:sz w:val="26"/>
          <w:szCs w:val="26"/>
          <w:lang w:val="sq-AL"/>
        </w:rPr>
        <w:t xml:space="preserve">i shpallë të barasvlefshme me gradën </w:t>
      </w:r>
      <w:r w:rsidR="00D442AE" w:rsidRPr="004642A1">
        <w:rPr>
          <w:rFonts w:ascii="Times New Roman" w:hAnsi="Times New Roman" w:cs="Times New Roman"/>
          <w:sz w:val="26"/>
          <w:szCs w:val="26"/>
          <w:lang w:val="sq-AL"/>
        </w:rPr>
        <w:t>“</w:t>
      </w:r>
      <w:r w:rsidRPr="004642A1">
        <w:rPr>
          <w:rFonts w:ascii="Times New Roman" w:hAnsi="Times New Roman" w:cs="Times New Roman"/>
          <w:sz w:val="26"/>
          <w:szCs w:val="26"/>
          <w:lang w:val="sq-AL"/>
        </w:rPr>
        <w:t>Doktor</w:t>
      </w:r>
      <w:r w:rsidR="00D442AE" w:rsidRPr="004642A1">
        <w:rPr>
          <w:rFonts w:ascii="Times New Roman" w:hAnsi="Times New Roman" w:cs="Times New Roman"/>
          <w:sz w:val="26"/>
          <w:szCs w:val="26"/>
          <w:lang w:val="sq-AL"/>
        </w:rPr>
        <w:t>”</w:t>
      </w:r>
      <w:r w:rsidRPr="004642A1">
        <w:rPr>
          <w:rFonts w:ascii="Times New Roman" w:hAnsi="Times New Roman" w:cs="Times New Roman"/>
          <w:sz w:val="26"/>
          <w:szCs w:val="26"/>
          <w:lang w:val="sq-AL"/>
        </w:rPr>
        <w:t xml:space="preserve"> gradat shkencore, të fituara jashtë shtetit. Në këto raste nuk lëshohet diplomë e re doktorate, por mjafton një regjistrim pranë Komisionit të Kuali</w:t>
      </w:r>
      <w:r w:rsidR="003D15EF">
        <w:rPr>
          <w:rFonts w:ascii="Times New Roman" w:hAnsi="Times New Roman" w:cs="Times New Roman"/>
          <w:sz w:val="26"/>
          <w:szCs w:val="26"/>
          <w:lang w:val="sq-AL"/>
        </w:rPr>
        <w:t>fi</w:t>
      </w:r>
      <w:r w:rsidRPr="004642A1">
        <w:rPr>
          <w:rFonts w:ascii="Times New Roman" w:hAnsi="Times New Roman" w:cs="Times New Roman"/>
          <w:sz w:val="26"/>
          <w:szCs w:val="26"/>
          <w:lang w:val="sq-AL"/>
        </w:rPr>
        <w:t>kimit Shkencor.</w:t>
      </w:r>
    </w:p>
    <w:p w:rsidR="008D2A4D" w:rsidRPr="00DC6251" w:rsidRDefault="008D2A4D" w:rsidP="00335D96">
      <w:pPr>
        <w:ind w:firstLine="720"/>
        <w:jc w:val="both"/>
        <w:rPr>
          <w:rFonts w:ascii="Times New Roman" w:hAnsi="Times New Roman" w:cs="Times New Roman"/>
          <w:sz w:val="26"/>
          <w:szCs w:val="26"/>
          <w:lang w:val="sq-AL"/>
        </w:rPr>
      </w:pPr>
      <w:r w:rsidRPr="004642A1">
        <w:rPr>
          <w:rFonts w:ascii="Times New Roman" w:hAnsi="Times New Roman" w:cs="Times New Roman"/>
          <w:sz w:val="26"/>
          <w:szCs w:val="26"/>
          <w:lang w:val="sq-AL"/>
        </w:rPr>
        <w:t>7.2. Në rastet, kur kandidati ka kryer një shkollë pasuniversitare jashtë shtetit, dhe dëshiron të ndjekë përgatitjen e doktoratës, i paraqet shkollës së lartë universitare p</w:t>
      </w:r>
      <w:r w:rsidR="006042A2">
        <w:rPr>
          <w:rFonts w:ascii="Times New Roman" w:hAnsi="Times New Roman" w:cs="Times New Roman"/>
          <w:sz w:val="26"/>
          <w:szCs w:val="26"/>
          <w:lang w:val="sq-AL"/>
        </w:rPr>
        <w:t>ër</w:t>
      </w:r>
      <w:r w:rsidRPr="004642A1">
        <w:rPr>
          <w:rFonts w:ascii="Times New Roman" w:hAnsi="Times New Roman" w:cs="Times New Roman"/>
          <w:sz w:val="26"/>
          <w:szCs w:val="26"/>
          <w:lang w:val="sq-AL"/>
        </w:rPr>
        <w:t>katëse dokumentacionin e plotë (diplomën, listën e notave, programin mësimor etj.). Institucioni përkatës ka kompetencë ta vlerësojë këtë dokumentacion dhe të vendosë barazvlefshmërinë e shkollës së huaj me shkollën pasuniversitare.</w:t>
      </w:r>
    </w:p>
    <w:p w:rsidR="008D2A4D" w:rsidRPr="00DC6251" w:rsidRDefault="008D2A4D"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7.3. Mbrojtja e disertacioneve para jurive bëhet, si rregull, e hapur, përveç rasteve, kur për natyrën e veçantë të problemeve të trajtuara (konfidenciale, sekrete etj.), drejtuesi i institucionit autorizon mbrojtjen me publik të kufizuar.</w:t>
      </w:r>
    </w:p>
    <w:p w:rsidR="008D2A4D" w:rsidRPr="00DC6251" w:rsidRDefault="008D2A4D" w:rsidP="00335D96">
      <w:pPr>
        <w:ind w:firstLine="720"/>
        <w:jc w:val="both"/>
        <w:rPr>
          <w:rFonts w:ascii="Times New Roman" w:hAnsi="Times New Roman" w:cs="Times New Roman"/>
          <w:sz w:val="26"/>
          <w:szCs w:val="26"/>
          <w:lang w:val="sq-AL"/>
        </w:rPr>
      </w:pPr>
    </w:p>
    <w:p w:rsidR="008D2A4D" w:rsidRPr="00DC6251" w:rsidRDefault="008D2A4D" w:rsidP="00335D96">
      <w:pPr>
        <w:ind w:firstLine="720"/>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8. Dispozita kalimtare</w:t>
      </w:r>
    </w:p>
    <w:p w:rsidR="008D2A4D" w:rsidRPr="00AE3B91" w:rsidRDefault="008D2A4D" w:rsidP="00335D96">
      <w:pPr>
        <w:ind w:firstLine="720"/>
        <w:jc w:val="both"/>
        <w:rPr>
          <w:rFonts w:ascii="Times New Roman" w:hAnsi="Times New Roman" w:cs="Times New Roman"/>
          <w:sz w:val="24"/>
          <w:szCs w:val="24"/>
          <w:lang w:val="sq-AL"/>
        </w:rPr>
      </w:pPr>
    </w:p>
    <w:p w:rsidR="008D2A4D" w:rsidRPr="00DC6251" w:rsidRDefault="008D2A4D"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8.1. Për personat që janë regjistruar në doktoratë me sistemin e vjetër dhe kanë shlyer detyrimet përkatëse, si dhe kanë paraqitur disertacionin, mbrojtja përpara jurisë duhet të bëhet deri në datën 30.6.1999.</w:t>
      </w:r>
    </w:p>
    <w:p w:rsidR="008D2A4D" w:rsidRPr="00DC6251" w:rsidRDefault="008D2A4D"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8.2. Personave me veprimtari kërkimore-shkencore e pedagogjike, shumëvjeçare, që, në datën e hyrjes në fuqi të këtij vendimi, kanë mbushur moshën 55 vjeç dhe që, për arsye të ndryshme, janë penguar të marrin gradë shkencore, u jepet e drejta që, deri në datën 30.6.1999, të paraqesin pranë Komisionit të Kualifikimit Shkencor kërkesën për gradën shkencore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Doktor</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Kjo kërkesë do të përmbajë:</w:t>
      </w:r>
    </w:p>
    <w:p w:rsidR="008D2A4D" w:rsidRPr="00DC6251" w:rsidRDefault="008D2A4D"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curriculum vitae;</w:t>
      </w:r>
    </w:p>
    <w:p w:rsidR="008D2A4D" w:rsidRPr="00DC6251" w:rsidRDefault="008D2A4D" w:rsidP="00335D96">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vlerësim për veprimtarinë kërkimore-shkencore e pedagogjike nga titullarët e institucioneve ku ka punuar;</w:t>
      </w:r>
    </w:p>
    <w:p w:rsidR="008D2A4D" w:rsidRPr="00DC6251" w:rsidRDefault="008D2A4D"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dëshminë e provimit të një gjuhe të huaj, vlerësuar me notën 7 e lart. Ata që kanë mbaruar shkollat e larta jashtë shtetit, në vendet që kanë si gjuhë nj</w:t>
      </w:r>
      <w:r w:rsidR="00AE3B91">
        <w:rPr>
          <w:rFonts w:ascii="Times New Roman" w:hAnsi="Times New Roman" w:cs="Times New Roman"/>
          <w:sz w:val="26"/>
          <w:szCs w:val="26"/>
          <w:lang w:val="sq-AL"/>
        </w:rPr>
        <w:t>ë</w:t>
      </w:r>
      <w:r w:rsidRPr="00DC6251">
        <w:rPr>
          <w:rFonts w:ascii="Times New Roman" w:hAnsi="Times New Roman" w:cs="Times New Roman"/>
          <w:sz w:val="26"/>
          <w:szCs w:val="26"/>
          <w:lang w:val="sq-AL"/>
        </w:rPr>
        <w:t>rin prej atyre të treguara në pikën 2.4., nuk paraqesin dëshmi;</w:t>
      </w:r>
    </w:p>
    <w:p w:rsidR="008D2A4D" w:rsidRPr="00DC6251" w:rsidRDefault="008D2A4D"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një studim a monografi të botuar ose që ka gjetur zbatim në praktikë, të cilën i interesuari e paraqet për vlerësim në formë disertacioni.</w:t>
      </w:r>
    </w:p>
    <w:p w:rsidR="008D2A4D" w:rsidRPr="00DC6251" w:rsidRDefault="008D2A4D"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Komisioni i Kualifikimit Shkencor merr vendimin për çdo kandidat dhe ua dërgon materialet institucioneve përkatëse, që kanë të drejtë të organizojnë mbrojtjen e doktoratës. Këta të fundit ngrenë një juri të posaçme për vlerësimin e kërkesës dhe për marrjen e vendimit përkatës, në përshtatje me një udhëzim të lëshuar nga Komisionit i Kualifikimit Shkencor.</w:t>
      </w:r>
    </w:p>
    <w:p w:rsidR="008D2A4D" w:rsidRPr="00DC6251" w:rsidRDefault="008D2A4D"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8.3. Vendimi i Këshillit të Ministrave nr. 351, datë 30.6.1993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Për kualifikimin shkencor pasuniversitar dhe klasifikimin e punonjësve pedagogjike e kërkimore</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vendimet nr. 538, datë 8.11.1993; nr. 177, datë 25.5.1994; nr. 495, datë 18.9.1995; nr. 698, datë 11.12.1995; nr. 352, datë 13.5.1996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Për ndryshimet e vendimit të mësipërm</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lastRenderedPageBreak/>
        <w:t xml:space="preserve">si dhe vendimi nr. 130, datë 26.2.1996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Për rishikimin e gradave shkencore</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dhe aktet që rrjedhin prej tij, shfuqizohen.</w:t>
      </w:r>
    </w:p>
    <w:p w:rsidR="008D2A4D" w:rsidRPr="00DC6251" w:rsidRDefault="008D2A4D"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Ky vendim hyn në fuqi menjëherë.</w:t>
      </w:r>
    </w:p>
    <w:p w:rsidR="008D2A4D" w:rsidRPr="00DC6251" w:rsidRDefault="008D2A4D" w:rsidP="007B6D89">
      <w:pPr>
        <w:ind w:firstLine="720"/>
        <w:jc w:val="both"/>
        <w:rPr>
          <w:rFonts w:ascii="Times New Roman" w:hAnsi="Times New Roman" w:cs="Times New Roman"/>
          <w:sz w:val="26"/>
          <w:szCs w:val="26"/>
          <w:lang w:val="sq-AL"/>
        </w:rPr>
      </w:pPr>
    </w:p>
    <w:p w:rsidR="008D2A4D" w:rsidRPr="00DC6251" w:rsidRDefault="008D2A4D" w:rsidP="008D2A4D">
      <w:pPr>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KRYEMINISTRI </w:t>
      </w:r>
    </w:p>
    <w:p w:rsidR="008D2A4D" w:rsidRPr="00DC6251" w:rsidRDefault="008D2A4D" w:rsidP="008D2A4D">
      <w:pPr>
        <w:jc w:val="right"/>
        <w:rPr>
          <w:rFonts w:ascii="Times New Roman" w:hAnsi="Times New Roman" w:cs="Times New Roman"/>
          <w:b/>
          <w:sz w:val="26"/>
          <w:szCs w:val="26"/>
          <w:lang w:val="sq-AL"/>
        </w:rPr>
      </w:pPr>
      <w:r w:rsidRPr="00DC6251">
        <w:rPr>
          <w:rFonts w:ascii="Times New Roman" w:hAnsi="Times New Roman" w:cs="Times New Roman"/>
          <w:b/>
          <w:sz w:val="26"/>
          <w:szCs w:val="26"/>
          <w:lang w:val="sq-AL"/>
        </w:rPr>
        <w:t>Pandeli Majko</w:t>
      </w:r>
    </w:p>
    <w:p w:rsidR="008D2A4D" w:rsidRPr="00DC6251" w:rsidRDefault="008D2A4D" w:rsidP="008D2A4D">
      <w:pPr>
        <w:jc w:val="right"/>
        <w:rPr>
          <w:rFonts w:ascii="Times New Roman" w:hAnsi="Times New Roman" w:cs="Times New Roman"/>
          <w:b/>
          <w:sz w:val="26"/>
          <w:szCs w:val="26"/>
          <w:lang w:val="sq-AL"/>
        </w:rPr>
      </w:pPr>
      <w:bookmarkStart w:id="13" w:name="_Hlk188259705"/>
    </w:p>
    <w:p w:rsidR="00690211" w:rsidRDefault="00690211" w:rsidP="00F26B3D">
      <w:pPr>
        <w:jc w:val="center"/>
        <w:rPr>
          <w:rFonts w:ascii="Times New Roman" w:hAnsi="Times New Roman" w:cs="Times New Roman"/>
          <w:b/>
          <w:sz w:val="26"/>
          <w:szCs w:val="26"/>
          <w:lang w:val="sq-AL"/>
        </w:rPr>
      </w:pPr>
    </w:p>
    <w:p w:rsidR="00690211" w:rsidRDefault="00690211" w:rsidP="00F26B3D">
      <w:pPr>
        <w:jc w:val="center"/>
        <w:rPr>
          <w:rFonts w:ascii="Times New Roman" w:hAnsi="Times New Roman" w:cs="Times New Roman"/>
          <w:b/>
          <w:sz w:val="26"/>
          <w:szCs w:val="26"/>
          <w:lang w:val="sq-AL"/>
        </w:rPr>
      </w:pPr>
    </w:p>
    <w:p w:rsidR="00F26B3D" w:rsidRPr="00DC6251" w:rsidRDefault="00F26B3D" w:rsidP="00F26B3D">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VENDIM</w:t>
      </w:r>
    </w:p>
    <w:p w:rsidR="008D2A4D" w:rsidRPr="00DC6251" w:rsidRDefault="008D2A4D" w:rsidP="008D2A4D">
      <w:pPr>
        <w:jc w:val="center"/>
        <w:rPr>
          <w:rFonts w:ascii="Times New Roman" w:hAnsi="Times New Roman" w:cs="Times New Roman"/>
          <w:b/>
          <w:sz w:val="26"/>
          <w:szCs w:val="26"/>
          <w:lang w:val="sq-AL"/>
        </w:rPr>
      </w:pPr>
    </w:p>
    <w:p w:rsidR="008D2A4D" w:rsidRPr="00DC6251" w:rsidRDefault="008D2A4D" w:rsidP="008D2A4D">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Nr. 787, datë 17.12. 1998</w:t>
      </w:r>
    </w:p>
    <w:p w:rsidR="008D2A4D" w:rsidRPr="00DC6251" w:rsidRDefault="008D2A4D" w:rsidP="008D2A4D">
      <w:pPr>
        <w:jc w:val="center"/>
        <w:rPr>
          <w:rFonts w:ascii="Times New Roman" w:hAnsi="Times New Roman" w:cs="Times New Roman"/>
          <w:b/>
          <w:sz w:val="26"/>
          <w:szCs w:val="26"/>
          <w:lang w:val="sq-AL"/>
        </w:rPr>
      </w:pPr>
    </w:p>
    <w:p w:rsidR="008D2A4D" w:rsidRPr="00DC6251" w:rsidRDefault="008D2A4D" w:rsidP="008D2A4D">
      <w:pPr>
        <w:jc w:val="center"/>
        <w:rPr>
          <w:rFonts w:ascii="Times New Roman" w:hAnsi="Times New Roman" w:cs="Times New Roman"/>
          <w:b/>
          <w:spacing w:val="-4"/>
          <w:sz w:val="24"/>
          <w:szCs w:val="26"/>
          <w:lang w:val="sq-AL"/>
        </w:rPr>
      </w:pPr>
      <w:r w:rsidRPr="00DC6251">
        <w:rPr>
          <w:rFonts w:ascii="Times New Roman" w:hAnsi="Times New Roman" w:cs="Times New Roman"/>
          <w:b/>
          <w:spacing w:val="-4"/>
          <w:sz w:val="24"/>
          <w:szCs w:val="26"/>
          <w:lang w:val="sq-AL"/>
        </w:rPr>
        <w:t xml:space="preserve">PËR NJË SHTESË NË VENDIMIN E KËSHILLIT TË MINISTRAVE NR. 643, DATË 18.10. 1998, </w:t>
      </w:r>
      <w:r w:rsidR="00D442AE" w:rsidRPr="00DC6251">
        <w:rPr>
          <w:rFonts w:ascii="Times New Roman" w:hAnsi="Times New Roman" w:cs="Times New Roman"/>
          <w:b/>
          <w:spacing w:val="-4"/>
          <w:sz w:val="24"/>
          <w:szCs w:val="26"/>
          <w:lang w:val="sq-AL"/>
        </w:rPr>
        <w:t>“</w:t>
      </w:r>
      <w:r w:rsidRPr="00DC6251">
        <w:rPr>
          <w:rFonts w:ascii="Times New Roman" w:hAnsi="Times New Roman" w:cs="Times New Roman"/>
          <w:b/>
          <w:spacing w:val="-4"/>
          <w:sz w:val="24"/>
          <w:szCs w:val="26"/>
          <w:lang w:val="sq-AL"/>
        </w:rPr>
        <w:t>PËR KUOTAT FINANCIARE TË USHQIMIT NË MEN</w:t>
      </w:r>
      <w:r w:rsidR="00462781">
        <w:rPr>
          <w:rFonts w:ascii="Times New Roman" w:hAnsi="Times New Roman" w:cs="Times New Roman"/>
          <w:b/>
          <w:spacing w:val="-4"/>
          <w:sz w:val="24"/>
          <w:szCs w:val="26"/>
          <w:lang w:val="sq-AL"/>
        </w:rPr>
        <w:t>C</w:t>
      </w:r>
      <w:r w:rsidRPr="00DC6251">
        <w:rPr>
          <w:rFonts w:ascii="Times New Roman" w:hAnsi="Times New Roman" w:cs="Times New Roman"/>
          <w:b/>
          <w:spacing w:val="-4"/>
          <w:sz w:val="24"/>
          <w:szCs w:val="26"/>
          <w:lang w:val="sq-AL"/>
        </w:rPr>
        <w:t>AT E KONVIKTEVE, BURSAT E SHTETIT DHE PAGESAT E FAMILJEVE PËR NXËNËSIT DHE STUDENTËT</w:t>
      </w:r>
      <w:r w:rsidR="00D442AE" w:rsidRPr="00DC6251">
        <w:rPr>
          <w:rFonts w:ascii="Times New Roman" w:hAnsi="Times New Roman" w:cs="Times New Roman"/>
          <w:b/>
          <w:spacing w:val="-4"/>
          <w:sz w:val="24"/>
          <w:szCs w:val="26"/>
          <w:lang w:val="sq-AL"/>
        </w:rPr>
        <w:t>”</w:t>
      </w:r>
    </w:p>
    <w:bookmarkEnd w:id="13"/>
    <w:p w:rsidR="008D2A4D" w:rsidRPr="00DC6251" w:rsidRDefault="008D2A4D" w:rsidP="008D2A4D">
      <w:pPr>
        <w:jc w:val="center"/>
        <w:rPr>
          <w:rFonts w:ascii="Times New Roman" w:hAnsi="Times New Roman" w:cs="Times New Roman"/>
          <w:b/>
          <w:sz w:val="26"/>
          <w:szCs w:val="26"/>
          <w:lang w:val="sq-AL"/>
        </w:rPr>
      </w:pPr>
    </w:p>
    <w:p w:rsidR="008D2A4D" w:rsidRPr="00DC6251" w:rsidRDefault="008D2A4D"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Në mbështetje të nenit 100, të Kushtetutës së Republikës së Shqipërisë, me propozimin e Ministrisë së Arsimit dhe Shkencës, Këshilli i Ministrave</w:t>
      </w:r>
    </w:p>
    <w:p w:rsidR="008D2A4D" w:rsidRPr="00DC6251" w:rsidRDefault="008D2A4D" w:rsidP="008D2A4D">
      <w:pPr>
        <w:jc w:val="both"/>
        <w:rPr>
          <w:rFonts w:ascii="Times New Roman" w:hAnsi="Times New Roman" w:cs="Times New Roman"/>
          <w:sz w:val="26"/>
          <w:szCs w:val="26"/>
          <w:lang w:val="sq-AL"/>
        </w:rPr>
      </w:pPr>
    </w:p>
    <w:p w:rsidR="00F26B3D" w:rsidRPr="00DC6251" w:rsidRDefault="00F26B3D" w:rsidP="00F26B3D">
      <w:pPr>
        <w:jc w:val="center"/>
        <w:rPr>
          <w:rFonts w:ascii="Times New Roman" w:hAnsi="Times New Roman" w:cs="Times New Roman"/>
          <w:sz w:val="26"/>
          <w:szCs w:val="26"/>
          <w:lang w:val="sq-AL"/>
        </w:rPr>
      </w:pPr>
      <w:r w:rsidRPr="00DC6251">
        <w:rPr>
          <w:rFonts w:ascii="Times New Roman" w:hAnsi="Times New Roman" w:cs="Times New Roman"/>
          <w:sz w:val="26"/>
          <w:szCs w:val="26"/>
          <w:lang w:val="sq-AL"/>
        </w:rPr>
        <w:t>V E N D O S I:</w:t>
      </w:r>
    </w:p>
    <w:p w:rsidR="008D2A4D" w:rsidRPr="00DC6251" w:rsidRDefault="008D2A4D" w:rsidP="008D2A4D">
      <w:pPr>
        <w:jc w:val="both"/>
        <w:rPr>
          <w:rFonts w:ascii="Times New Roman" w:hAnsi="Times New Roman" w:cs="Times New Roman"/>
          <w:sz w:val="26"/>
          <w:szCs w:val="26"/>
          <w:lang w:val="sq-AL"/>
        </w:rPr>
      </w:pPr>
    </w:p>
    <w:p w:rsidR="008D2A4D" w:rsidRPr="00DC6251" w:rsidRDefault="008D2A4D"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Në vendimin e Këshillit të Ministrave nr. 643, datë 18.10.1998 bëhen këto ndryshime:</w:t>
      </w:r>
    </w:p>
    <w:p w:rsidR="00F6077C" w:rsidRDefault="008D2A4D"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1. Në pikën 2, pas shkronjës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gj</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shtohet shkronja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h</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me këtë përmbajtje: </w:t>
      </w:r>
    </w:p>
    <w:p w:rsidR="008D2A4D" w:rsidRPr="00DC6251" w:rsidRDefault="00D442AE" w:rsidP="00F95191">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w:t>
      </w:r>
      <w:r w:rsidR="008D2A4D" w:rsidRPr="00DC6251">
        <w:rPr>
          <w:rFonts w:ascii="Times New Roman" w:hAnsi="Times New Roman" w:cs="Times New Roman"/>
          <w:sz w:val="26"/>
          <w:szCs w:val="26"/>
          <w:lang w:val="sq-AL"/>
        </w:rPr>
        <w:t>h) nxënësit dhe studentët, që janë trajtuar në vitet e mëparshme me bursë, si ish-të përndjekur politikë e përfitojnë këtë bursë gjatë gjithë viteve të studimit në shkolla</w:t>
      </w:r>
      <w:r w:rsidRPr="00DC6251">
        <w:rPr>
          <w:rFonts w:ascii="Times New Roman" w:hAnsi="Times New Roman" w:cs="Times New Roman"/>
          <w:sz w:val="26"/>
          <w:szCs w:val="26"/>
          <w:lang w:val="sq-AL"/>
        </w:rPr>
        <w:t>”</w:t>
      </w:r>
      <w:r w:rsidR="008D2A4D" w:rsidRPr="00DC6251">
        <w:rPr>
          <w:rFonts w:ascii="Times New Roman" w:hAnsi="Times New Roman" w:cs="Times New Roman"/>
          <w:sz w:val="26"/>
          <w:szCs w:val="26"/>
          <w:lang w:val="sq-AL"/>
        </w:rPr>
        <w:t>.</w:t>
      </w:r>
    </w:p>
    <w:p w:rsidR="008D2A4D" w:rsidRPr="00DC6251" w:rsidRDefault="008D2A4D"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2. Në pikën 14 numri i bursave për arsimin e mesëm ndryshohet nga 800 në 900. 3. Afati përfundimtar për shqyrtimin dhe miratimin e këtyre bursave shtesë të jetë datë 30.12.1998.</w:t>
      </w:r>
    </w:p>
    <w:p w:rsidR="008D2A4D" w:rsidRPr="00DC6251" w:rsidRDefault="008D2A4D"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4. Efektet financiare, që rrjedhin nga zbatimi i këtij vendimi, përballohet nga buxheti i miratuar për Ministrinë e Arsimit dhe Shkencës për vitin 1998.</w:t>
      </w:r>
    </w:p>
    <w:p w:rsidR="008D2A4D" w:rsidRPr="00DC6251" w:rsidRDefault="008D2A4D"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Ky vendim hyn në fuqi menjëherë.</w:t>
      </w:r>
    </w:p>
    <w:p w:rsidR="008D2A4D" w:rsidRPr="00DC6251" w:rsidRDefault="008D2A4D" w:rsidP="008D2A4D">
      <w:pPr>
        <w:jc w:val="both"/>
        <w:rPr>
          <w:rFonts w:ascii="Times New Roman" w:hAnsi="Times New Roman" w:cs="Times New Roman"/>
          <w:sz w:val="26"/>
          <w:szCs w:val="26"/>
          <w:lang w:val="sq-AL"/>
        </w:rPr>
      </w:pPr>
    </w:p>
    <w:p w:rsidR="008D2A4D" w:rsidRPr="00DC6251" w:rsidRDefault="008D2A4D" w:rsidP="008D2A4D">
      <w:pPr>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KRYEMINISTRI </w:t>
      </w:r>
    </w:p>
    <w:p w:rsidR="008D2A4D" w:rsidRPr="00DC6251" w:rsidRDefault="008D2A4D" w:rsidP="008D2A4D">
      <w:pPr>
        <w:jc w:val="right"/>
        <w:rPr>
          <w:rFonts w:ascii="Times New Roman" w:hAnsi="Times New Roman" w:cs="Times New Roman"/>
          <w:b/>
          <w:color w:val="222222"/>
          <w:sz w:val="26"/>
          <w:szCs w:val="26"/>
          <w:lang w:val="sq-AL"/>
        </w:rPr>
      </w:pPr>
      <w:r w:rsidRPr="00DC6251">
        <w:rPr>
          <w:rFonts w:ascii="Times New Roman" w:hAnsi="Times New Roman" w:cs="Times New Roman"/>
          <w:b/>
          <w:sz w:val="26"/>
          <w:szCs w:val="26"/>
          <w:lang w:val="sq-AL"/>
        </w:rPr>
        <w:t>Pandeli Majko</w:t>
      </w:r>
      <w:r w:rsidRPr="00DC6251">
        <w:rPr>
          <w:rFonts w:ascii="Times New Roman" w:hAnsi="Times New Roman" w:cs="Times New Roman"/>
          <w:b/>
          <w:color w:val="222222"/>
          <w:sz w:val="26"/>
          <w:szCs w:val="26"/>
          <w:lang w:val="sq-AL"/>
        </w:rPr>
        <w:t xml:space="preserve"> </w:t>
      </w:r>
    </w:p>
    <w:p w:rsidR="00C725B6" w:rsidRPr="00DC6251" w:rsidRDefault="00C725B6" w:rsidP="008D2A4D">
      <w:pPr>
        <w:jc w:val="right"/>
        <w:rPr>
          <w:rFonts w:ascii="Times New Roman" w:hAnsi="Times New Roman" w:cs="Times New Roman"/>
          <w:b/>
          <w:color w:val="222222"/>
          <w:sz w:val="26"/>
          <w:szCs w:val="26"/>
          <w:lang w:val="sq-AL"/>
        </w:rPr>
      </w:pPr>
    </w:p>
    <w:p w:rsidR="00C725B6" w:rsidRPr="00DC6251" w:rsidRDefault="00C725B6" w:rsidP="008D2A4D">
      <w:pPr>
        <w:jc w:val="right"/>
        <w:rPr>
          <w:rFonts w:ascii="Times New Roman" w:hAnsi="Times New Roman" w:cs="Times New Roman"/>
          <w:b/>
          <w:color w:val="222222"/>
          <w:sz w:val="26"/>
          <w:szCs w:val="26"/>
          <w:lang w:val="sq-AL"/>
        </w:rPr>
      </w:pPr>
    </w:p>
    <w:p w:rsidR="00C725B6" w:rsidRPr="00DC6251" w:rsidRDefault="00C725B6" w:rsidP="008D2A4D">
      <w:pPr>
        <w:jc w:val="right"/>
        <w:rPr>
          <w:rFonts w:ascii="Times New Roman" w:hAnsi="Times New Roman" w:cs="Times New Roman"/>
          <w:b/>
          <w:color w:val="222222"/>
          <w:sz w:val="26"/>
          <w:szCs w:val="26"/>
          <w:lang w:val="sq-AL"/>
        </w:rPr>
      </w:pPr>
    </w:p>
    <w:p w:rsidR="00C725B6" w:rsidRPr="00DC6251" w:rsidRDefault="00C725B6" w:rsidP="008D2A4D">
      <w:pPr>
        <w:jc w:val="right"/>
        <w:rPr>
          <w:rFonts w:ascii="Times New Roman" w:hAnsi="Times New Roman" w:cs="Times New Roman"/>
          <w:b/>
          <w:color w:val="222222"/>
          <w:sz w:val="26"/>
          <w:szCs w:val="26"/>
          <w:lang w:val="sq-AL"/>
        </w:rPr>
      </w:pPr>
    </w:p>
    <w:p w:rsidR="00C725B6" w:rsidRPr="00DC6251" w:rsidRDefault="00C725B6" w:rsidP="008D2A4D">
      <w:pPr>
        <w:jc w:val="right"/>
        <w:rPr>
          <w:rFonts w:ascii="Times New Roman" w:hAnsi="Times New Roman" w:cs="Times New Roman"/>
          <w:b/>
          <w:color w:val="222222"/>
          <w:sz w:val="26"/>
          <w:szCs w:val="26"/>
          <w:lang w:val="sq-AL"/>
        </w:rPr>
      </w:pPr>
    </w:p>
    <w:p w:rsidR="00690211" w:rsidRDefault="00690211" w:rsidP="00F26B3D">
      <w:pPr>
        <w:jc w:val="center"/>
        <w:rPr>
          <w:rFonts w:ascii="Times New Roman" w:hAnsi="Times New Roman" w:cs="Times New Roman"/>
          <w:b/>
          <w:sz w:val="26"/>
          <w:szCs w:val="26"/>
          <w:lang w:val="sq-AL"/>
        </w:rPr>
      </w:pPr>
      <w:bookmarkStart w:id="14" w:name="_Hlk188259713"/>
    </w:p>
    <w:p w:rsidR="00690211" w:rsidRDefault="00690211" w:rsidP="00F26B3D">
      <w:pPr>
        <w:jc w:val="center"/>
        <w:rPr>
          <w:rFonts w:ascii="Times New Roman" w:hAnsi="Times New Roman" w:cs="Times New Roman"/>
          <w:b/>
          <w:sz w:val="26"/>
          <w:szCs w:val="26"/>
          <w:lang w:val="sq-AL"/>
        </w:rPr>
      </w:pPr>
    </w:p>
    <w:p w:rsidR="00690211" w:rsidRDefault="00690211" w:rsidP="00F26B3D">
      <w:pPr>
        <w:jc w:val="center"/>
        <w:rPr>
          <w:rFonts w:ascii="Times New Roman" w:hAnsi="Times New Roman" w:cs="Times New Roman"/>
          <w:b/>
          <w:sz w:val="26"/>
          <w:szCs w:val="26"/>
          <w:lang w:val="sq-AL"/>
        </w:rPr>
      </w:pPr>
    </w:p>
    <w:p w:rsidR="00690211" w:rsidRDefault="00690211" w:rsidP="00F26B3D">
      <w:pPr>
        <w:jc w:val="center"/>
        <w:rPr>
          <w:rFonts w:ascii="Times New Roman" w:hAnsi="Times New Roman" w:cs="Times New Roman"/>
          <w:b/>
          <w:sz w:val="26"/>
          <w:szCs w:val="26"/>
          <w:lang w:val="sq-AL"/>
        </w:rPr>
      </w:pPr>
    </w:p>
    <w:p w:rsidR="00F26B3D" w:rsidRPr="00DC6251" w:rsidRDefault="00F26B3D" w:rsidP="00F26B3D">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lastRenderedPageBreak/>
        <w:t>V E N D I M</w:t>
      </w:r>
    </w:p>
    <w:p w:rsidR="008D2A4D" w:rsidRPr="00A660D0" w:rsidRDefault="008D2A4D" w:rsidP="008D2A4D">
      <w:pPr>
        <w:autoSpaceDE w:val="0"/>
        <w:autoSpaceDN w:val="0"/>
        <w:adjustRightInd w:val="0"/>
        <w:ind w:firstLine="280"/>
        <w:jc w:val="both"/>
        <w:rPr>
          <w:rFonts w:ascii="Times New Roman" w:hAnsi="Times New Roman" w:cs="Times New Roman"/>
          <w:color w:val="222222"/>
          <w:sz w:val="10"/>
          <w:szCs w:val="10"/>
          <w:lang w:val="sq-AL"/>
        </w:rPr>
      </w:pPr>
    </w:p>
    <w:p w:rsidR="008D2A4D" w:rsidRPr="00DC6251" w:rsidRDefault="008D2A4D" w:rsidP="008D2A4D">
      <w:pPr>
        <w:autoSpaceDE w:val="0"/>
        <w:autoSpaceDN w:val="0"/>
        <w:adjustRightInd w:val="0"/>
        <w:ind w:firstLine="280"/>
        <w:jc w:val="center"/>
        <w:rPr>
          <w:rFonts w:ascii="Times New Roman" w:hAnsi="Times New Roman" w:cs="Times New Roman"/>
          <w:b/>
          <w:color w:val="222222"/>
          <w:sz w:val="26"/>
          <w:szCs w:val="26"/>
          <w:lang w:val="sq-AL"/>
        </w:rPr>
      </w:pPr>
      <w:r w:rsidRPr="00DC6251">
        <w:rPr>
          <w:rFonts w:ascii="Times New Roman" w:hAnsi="Times New Roman" w:cs="Times New Roman"/>
          <w:b/>
          <w:color w:val="222222"/>
          <w:sz w:val="26"/>
          <w:szCs w:val="26"/>
          <w:lang w:val="sq-AL"/>
        </w:rPr>
        <w:t>Nr. 788, datë 17.12.1998</w:t>
      </w:r>
    </w:p>
    <w:p w:rsidR="008D2A4D" w:rsidRPr="00A660D0" w:rsidRDefault="008D2A4D" w:rsidP="008D2A4D">
      <w:pPr>
        <w:autoSpaceDE w:val="0"/>
        <w:autoSpaceDN w:val="0"/>
        <w:adjustRightInd w:val="0"/>
        <w:ind w:firstLine="280"/>
        <w:jc w:val="center"/>
        <w:rPr>
          <w:rFonts w:ascii="Times New Roman" w:hAnsi="Times New Roman" w:cs="Times New Roman"/>
          <w:b/>
          <w:color w:val="222222"/>
          <w:sz w:val="14"/>
          <w:szCs w:val="14"/>
          <w:lang w:val="sq-AL"/>
        </w:rPr>
      </w:pPr>
    </w:p>
    <w:p w:rsidR="008D2A4D" w:rsidRPr="00DC6251" w:rsidRDefault="008D2A4D" w:rsidP="008D2A4D">
      <w:pPr>
        <w:autoSpaceDE w:val="0"/>
        <w:autoSpaceDN w:val="0"/>
        <w:adjustRightInd w:val="0"/>
        <w:ind w:firstLine="280"/>
        <w:jc w:val="center"/>
        <w:rPr>
          <w:rFonts w:ascii="Times New Roman" w:hAnsi="Times New Roman" w:cs="Times New Roman"/>
          <w:b/>
          <w:color w:val="222222"/>
          <w:sz w:val="26"/>
          <w:szCs w:val="26"/>
          <w:lang w:val="sq-AL"/>
        </w:rPr>
      </w:pPr>
      <w:r w:rsidRPr="00DC6251">
        <w:rPr>
          <w:rFonts w:ascii="Times New Roman" w:hAnsi="Times New Roman" w:cs="Times New Roman"/>
          <w:b/>
          <w:color w:val="222222"/>
          <w:sz w:val="26"/>
          <w:szCs w:val="26"/>
          <w:lang w:val="sq-AL"/>
        </w:rPr>
        <w:t xml:space="preserve">PËR NJË SHTESË NË VENDIMIN NR. 537, DATË 26.9.1994 </w:t>
      </w:r>
      <w:r w:rsidR="00D442AE" w:rsidRPr="00DC6251">
        <w:rPr>
          <w:rFonts w:ascii="Times New Roman" w:hAnsi="Times New Roman" w:cs="Times New Roman"/>
          <w:b/>
          <w:color w:val="222222"/>
          <w:sz w:val="26"/>
          <w:szCs w:val="26"/>
          <w:lang w:val="sq-AL"/>
        </w:rPr>
        <w:t>“</w:t>
      </w:r>
      <w:r w:rsidRPr="00DC6251">
        <w:rPr>
          <w:rFonts w:ascii="Times New Roman" w:hAnsi="Times New Roman" w:cs="Times New Roman"/>
          <w:b/>
          <w:color w:val="222222"/>
          <w:sz w:val="26"/>
          <w:szCs w:val="26"/>
          <w:lang w:val="sq-AL"/>
        </w:rPr>
        <w:t>PËR SHTESË MBI PAGËN PËR KUALIFIKIM TË MËSUESVE DHE SHTESË PËR VEPRIMTARI TË INSPEKTORËVE TË ARSIMIT</w:t>
      </w:r>
      <w:r w:rsidR="00D442AE" w:rsidRPr="00DC6251">
        <w:rPr>
          <w:rFonts w:ascii="Times New Roman" w:hAnsi="Times New Roman" w:cs="Times New Roman"/>
          <w:b/>
          <w:color w:val="222222"/>
          <w:sz w:val="26"/>
          <w:szCs w:val="26"/>
          <w:lang w:val="sq-AL"/>
        </w:rPr>
        <w:t>”</w:t>
      </w:r>
    </w:p>
    <w:bookmarkEnd w:id="14"/>
    <w:p w:rsidR="008D2A4D" w:rsidRPr="00A660D0" w:rsidRDefault="008D2A4D" w:rsidP="008D2A4D">
      <w:pPr>
        <w:autoSpaceDE w:val="0"/>
        <w:autoSpaceDN w:val="0"/>
        <w:adjustRightInd w:val="0"/>
        <w:ind w:firstLine="280"/>
        <w:jc w:val="both"/>
        <w:rPr>
          <w:rFonts w:ascii="Times New Roman" w:hAnsi="Times New Roman" w:cs="Times New Roman"/>
          <w:color w:val="222222"/>
          <w:sz w:val="12"/>
          <w:szCs w:val="12"/>
          <w:lang w:val="sq-AL"/>
        </w:rPr>
      </w:pPr>
    </w:p>
    <w:p w:rsidR="008D2A4D" w:rsidRPr="00DC6251" w:rsidRDefault="008D2A4D" w:rsidP="007B6D89">
      <w:pPr>
        <w:autoSpaceDE w:val="0"/>
        <w:autoSpaceDN w:val="0"/>
        <w:adjustRightInd w:val="0"/>
        <w:ind w:firstLine="72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Në mbështetje të nenit 100, të Kushtetutës së Republikës së Shqipërisë, me propozimin e Ministrisë së Arsimit dhe Shkencës, Këshilli i Ministrave</w:t>
      </w:r>
    </w:p>
    <w:p w:rsidR="008D2A4D" w:rsidRPr="00A660D0" w:rsidRDefault="008D2A4D" w:rsidP="008D2A4D">
      <w:pPr>
        <w:autoSpaceDE w:val="0"/>
        <w:autoSpaceDN w:val="0"/>
        <w:adjustRightInd w:val="0"/>
        <w:ind w:firstLine="280"/>
        <w:jc w:val="both"/>
        <w:rPr>
          <w:rFonts w:ascii="Times New Roman" w:hAnsi="Times New Roman" w:cs="Times New Roman"/>
          <w:color w:val="222222"/>
          <w:sz w:val="20"/>
          <w:szCs w:val="20"/>
          <w:lang w:val="sq-AL"/>
        </w:rPr>
      </w:pPr>
    </w:p>
    <w:p w:rsidR="00F26B3D" w:rsidRPr="00DC6251" w:rsidRDefault="00F26B3D" w:rsidP="00F26B3D">
      <w:pPr>
        <w:jc w:val="center"/>
        <w:rPr>
          <w:rFonts w:ascii="Times New Roman" w:hAnsi="Times New Roman" w:cs="Times New Roman"/>
          <w:sz w:val="26"/>
          <w:szCs w:val="26"/>
          <w:lang w:val="sq-AL"/>
        </w:rPr>
      </w:pPr>
      <w:r w:rsidRPr="00DC6251">
        <w:rPr>
          <w:rFonts w:ascii="Times New Roman" w:hAnsi="Times New Roman" w:cs="Times New Roman"/>
          <w:sz w:val="26"/>
          <w:szCs w:val="26"/>
          <w:lang w:val="sq-AL"/>
        </w:rPr>
        <w:t>V E N D O S I:</w:t>
      </w:r>
    </w:p>
    <w:p w:rsidR="008D2A4D" w:rsidRPr="00A660D0" w:rsidRDefault="008D2A4D" w:rsidP="007B6D89">
      <w:pPr>
        <w:autoSpaceDE w:val="0"/>
        <w:autoSpaceDN w:val="0"/>
        <w:adjustRightInd w:val="0"/>
        <w:ind w:firstLine="720"/>
        <w:jc w:val="both"/>
        <w:rPr>
          <w:rFonts w:ascii="Times New Roman" w:hAnsi="Times New Roman" w:cs="Times New Roman"/>
          <w:color w:val="222222"/>
          <w:sz w:val="18"/>
          <w:szCs w:val="18"/>
          <w:lang w:val="sq-AL"/>
        </w:rPr>
      </w:pPr>
    </w:p>
    <w:p w:rsidR="008D2A4D" w:rsidRPr="00DC6251" w:rsidRDefault="008D2A4D" w:rsidP="007B6D89">
      <w:pPr>
        <w:autoSpaceDE w:val="0"/>
        <w:autoSpaceDN w:val="0"/>
        <w:adjustRightInd w:val="0"/>
        <w:ind w:firstLine="720"/>
        <w:jc w:val="both"/>
        <w:rPr>
          <w:rFonts w:ascii="Times New Roman" w:hAnsi="Times New Roman" w:cs="Times New Roman"/>
          <w:color w:val="222222"/>
          <w:spacing w:val="-4"/>
          <w:sz w:val="26"/>
          <w:szCs w:val="26"/>
          <w:lang w:val="sq-AL"/>
        </w:rPr>
      </w:pPr>
      <w:r w:rsidRPr="00DC6251">
        <w:rPr>
          <w:rFonts w:ascii="Times New Roman" w:hAnsi="Times New Roman" w:cs="Times New Roman"/>
          <w:color w:val="222222"/>
          <w:spacing w:val="-4"/>
          <w:sz w:val="26"/>
          <w:szCs w:val="26"/>
          <w:lang w:val="sq-AL"/>
        </w:rPr>
        <w:t>1. Në vendimin e Këshillit të Ministrave nr. 537, datë 26.9.1994, pika 3 të ndryshohet si vijon:</w:t>
      </w:r>
    </w:p>
    <w:p w:rsidR="00405B88" w:rsidRDefault="00D442AE" w:rsidP="007B6D89">
      <w:pPr>
        <w:autoSpaceDE w:val="0"/>
        <w:autoSpaceDN w:val="0"/>
        <w:adjustRightInd w:val="0"/>
        <w:ind w:firstLine="720"/>
        <w:jc w:val="both"/>
        <w:rPr>
          <w:rFonts w:ascii="Times New Roman" w:hAnsi="Times New Roman" w:cs="Times New Roman"/>
          <w:color w:val="222222"/>
          <w:spacing w:val="-4"/>
          <w:sz w:val="26"/>
          <w:szCs w:val="26"/>
          <w:lang w:val="sq-AL"/>
        </w:rPr>
      </w:pPr>
      <w:r w:rsidRPr="00DC6251">
        <w:rPr>
          <w:rFonts w:ascii="Times New Roman" w:hAnsi="Times New Roman" w:cs="Times New Roman"/>
          <w:color w:val="222222"/>
          <w:spacing w:val="-4"/>
          <w:sz w:val="26"/>
          <w:szCs w:val="26"/>
          <w:lang w:val="sq-AL"/>
        </w:rPr>
        <w:t>“</w:t>
      </w:r>
      <w:r w:rsidR="008D2A4D" w:rsidRPr="00DC6251">
        <w:rPr>
          <w:rFonts w:ascii="Times New Roman" w:hAnsi="Times New Roman" w:cs="Times New Roman"/>
          <w:color w:val="222222"/>
          <w:spacing w:val="-4"/>
          <w:sz w:val="26"/>
          <w:szCs w:val="26"/>
          <w:lang w:val="sq-AL"/>
        </w:rPr>
        <w:t>Inspektorëve të drejtorive arsimore në rrethe, drejtuesve të tyre, inspektorëve e drejtuesve të tyre në Ministrinë e Arsimit dhe Shkencës u bëhet shtesë mbi pagë 15 për qind, për vështirësi shërbimi.</w:t>
      </w:r>
      <w:r w:rsidRPr="00DC6251">
        <w:rPr>
          <w:rFonts w:ascii="Times New Roman" w:hAnsi="Times New Roman" w:cs="Times New Roman"/>
          <w:color w:val="222222"/>
          <w:spacing w:val="-4"/>
          <w:sz w:val="26"/>
          <w:szCs w:val="26"/>
          <w:lang w:val="sq-AL"/>
        </w:rPr>
        <w:t>”</w:t>
      </w:r>
      <w:r w:rsidR="008D2A4D" w:rsidRPr="00DC6251">
        <w:rPr>
          <w:rFonts w:ascii="Times New Roman" w:hAnsi="Times New Roman" w:cs="Times New Roman"/>
          <w:color w:val="222222"/>
          <w:spacing w:val="-4"/>
          <w:sz w:val="26"/>
          <w:szCs w:val="26"/>
          <w:lang w:val="sq-AL"/>
        </w:rPr>
        <w:t xml:space="preserve">. </w:t>
      </w:r>
    </w:p>
    <w:p w:rsidR="008D2A4D" w:rsidRPr="00DC6251" w:rsidRDefault="008D2A4D" w:rsidP="007B6D89">
      <w:pPr>
        <w:autoSpaceDE w:val="0"/>
        <w:autoSpaceDN w:val="0"/>
        <w:adjustRightInd w:val="0"/>
        <w:ind w:firstLine="720"/>
        <w:jc w:val="both"/>
        <w:rPr>
          <w:rFonts w:ascii="Times New Roman" w:hAnsi="Times New Roman" w:cs="Times New Roman"/>
          <w:color w:val="222222"/>
          <w:spacing w:val="-4"/>
          <w:sz w:val="26"/>
          <w:szCs w:val="26"/>
          <w:lang w:val="sq-AL"/>
        </w:rPr>
      </w:pPr>
      <w:r w:rsidRPr="00DC6251">
        <w:rPr>
          <w:rFonts w:ascii="Times New Roman" w:hAnsi="Times New Roman" w:cs="Times New Roman"/>
          <w:color w:val="222222"/>
          <w:spacing w:val="-4"/>
          <w:sz w:val="26"/>
          <w:szCs w:val="26"/>
          <w:lang w:val="sq-AL"/>
        </w:rPr>
        <w:t>2. Efektet financiare, sipas këtij vendimi, të përballohen nga buxheti i miratuar për vitin 1998, për Ministrinë e Arsimit dhe Shkencës.</w:t>
      </w:r>
    </w:p>
    <w:p w:rsidR="008D2A4D" w:rsidRPr="00DC6251" w:rsidRDefault="008D2A4D" w:rsidP="007B6D89">
      <w:pPr>
        <w:autoSpaceDE w:val="0"/>
        <w:autoSpaceDN w:val="0"/>
        <w:adjustRightInd w:val="0"/>
        <w:ind w:firstLine="720"/>
        <w:jc w:val="both"/>
        <w:rPr>
          <w:rFonts w:ascii="Times New Roman" w:hAnsi="Times New Roman" w:cs="Times New Roman"/>
          <w:color w:val="222222"/>
          <w:spacing w:val="-4"/>
          <w:sz w:val="26"/>
          <w:szCs w:val="26"/>
          <w:lang w:val="sq-AL"/>
        </w:rPr>
      </w:pPr>
      <w:r w:rsidRPr="00DC6251">
        <w:rPr>
          <w:rFonts w:ascii="Times New Roman" w:hAnsi="Times New Roman" w:cs="Times New Roman"/>
          <w:color w:val="222222"/>
          <w:spacing w:val="-4"/>
          <w:sz w:val="26"/>
          <w:szCs w:val="26"/>
          <w:lang w:val="sq-AL"/>
        </w:rPr>
        <w:t>Ky vendim hyn në fuqi menjëherë dhe i shtrin efektet financiare nga data 29.7.1997.</w:t>
      </w:r>
    </w:p>
    <w:p w:rsidR="008D2A4D" w:rsidRPr="00DC6251" w:rsidRDefault="008D2A4D" w:rsidP="008D2A4D">
      <w:pPr>
        <w:autoSpaceDE w:val="0"/>
        <w:autoSpaceDN w:val="0"/>
        <w:adjustRightInd w:val="0"/>
        <w:ind w:firstLine="280"/>
        <w:jc w:val="both"/>
        <w:rPr>
          <w:rFonts w:ascii="Times New Roman" w:hAnsi="Times New Roman" w:cs="Times New Roman"/>
          <w:color w:val="222222"/>
          <w:sz w:val="26"/>
          <w:szCs w:val="26"/>
          <w:lang w:val="sq-AL"/>
        </w:rPr>
      </w:pPr>
    </w:p>
    <w:p w:rsidR="008D2A4D" w:rsidRPr="00DC6251" w:rsidRDefault="008D2A4D" w:rsidP="007B6D89">
      <w:pPr>
        <w:autoSpaceDE w:val="0"/>
        <w:autoSpaceDN w:val="0"/>
        <w:adjustRightInd w:val="0"/>
        <w:ind w:firstLine="280"/>
        <w:jc w:val="right"/>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 xml:space="preserve">KRYEMINISTRI </w:t>
      </w:r>
    </w:p>
    <w:p w:rsidR="008D2A4D" w:rsidRPr="00DC6251" w:rsidRDefault="008D2A4D" w:rsidP="008D2A4D">
      <w:pPr>
        <w:autoSpaceDE w:val="0"/>
        <w:autoSpaceDN w:val="0"/>
        <w:adjustRightInd w:val="0"/>
        <w:ind w:firstLine="280"/>
        <w:jc w:val="right"/>
        <w:rPr>
          <w:rFonts w:ascii="Times New Roman" w:hAnsi="Times New Roman" w:cs="Times New Roman"/>
          <w:b/>
          <w:color w:val="222222"/>
          <w:sz w:val="26"/>
          <w:szCs w:val="26"/>
          <w:lang w:val="sq-AL"/>
        </w:rPr>
      </w:pPr>
      <w:r w:rsidRPr="00DC6251">
        <w:rPr>
          <w:rFonts w:ascii="Times New Roman" w:hAnsi="Times New Roman" w:cs="Times New Roman"/>
          <w:b/>
          <w:color w:val="222222"/>
          <w:sz w:val="26"/>
          <w:szCs w:val="26"/>
          <w:lang w:val="sq-AL"/>
        </w:rPr>
        <w:t>Pandeli Majko</w:t>
      </w:r>
    </w:p>
    <w:p w:rsidR="00F26B3D" w:rsidRPr="00DC6251" w:rsidRDefault="00F26B3D" w:rsidP="00F26B3D">
      <w:pPr>
        <w:jc w:val="center"/>
        <w:rPr>
          <w:rFonts w:ascii="Times New Roman" w:hAnsi="Times New Roman" w:cs="Times New Roman"/>
          <w:b/>
          <w:sz w:val="26"/>
          <w:szCs w:val="26"/>
          <w:lang w:val="sq-AL"/>
        </w:rPr>
      </w:pPr>
      <w:bookmarkStart w:id="15" w:name="_Hlk188259718"/>
      <w:r w:rsidRPr="00DC6251">
        <w:rPr>
          <w:rFonts w:ascii="Times New Roman" w:hAnsi="Times New Roman" w:cs="Times New Roman"/>
          <w:b/>
          <w:sz w:val="26"/>
          <w:szCs w:val="26"/>
          <w:lang w:val="sq-AL"/>
        </w:rPr>
        <w:t>V E N D I M</w:t>
      </w:r>
    </w:p>
    <w:p w:rsidR="008D2A4D" w:rsidRPr="00A660D0" w:rsidRDefault="008D2A4D" w:rsidP="008D2A4D">
      <w:pPr>
        <w:autoSpaceDE w:val="0"/>
        <w:autoSpaceDN w:val="0"/>
        <w:adjustRightInd w:val="0"/>
        <w:ind w:firstLine="280"/>
        <w:jc w:val="center"/>
        <w:rPr>
          <w:rFonts w:ascii="Times New Roman" w:hAnsi="Times New Roman" w:cs="Times New Roman"/>
          <w:b/>
          <w:color w:val="222222"/>
          <w:sz w:val="16"/>
          <w:szCs w:val="16"/>
          <w:lang w:val="sq-AL"/>
        </w:rPr>
      </w:pPr>
    </w:p>
    <w:p w:rsidR="008D2A4D" w:rsidRPr="00DC6251" w:rsidRDefault="008D2A4D" w:rsidP="008D2A4D">
      <w:pPr>
        <w:autoSpaceDE w:val="0"/>
        <w:autoSpaceDN w:val="0"/>
        <w:adjustRightInd w:val="0"/>
        <w:ind w:firstLine="280"/>
        <w:jc w:val="center"/>
        <w:rPr>
          <w:rFonts w:ascii="Times New Roman" w:hAnsi="Times New Roman" w:cs="Times New Roman"/>
          <w:b/>
          <w:color w:val="222222"/>
          <w:sz w:val="26"/>
          <w:szCs w:val="26"/>
          <w:lang w:val="sq-AL"/>
        </w:rPr>
      </w:pPr>
      <w:r w:rsidRPr="00DC6251">
        <w:rPr>
          <w:rFonts w:ascii="Times New Roman" w:hAnsi="Times New Roman" w:cs="Times New Roman"/>
          <w:b/>
          <w:color w:val="222222"/>
          <w:sz w:val="26"/>
          <w:szCs w:val="26"/>
          <w:lang w:val="sq-AL"/>
        </w:rPr>
        <w:t>Nr. 789, datë 24.12.1998</w:t>
      </w:r>
    </w:p>
    <w:p w:rsidR="008D2A4D" w:rsidRPr="00A660D0" w:rsidRDefault="008D2A4D" w:rsidP="008D2A4D">
      <w:pPr>
        <w:autoSpaceDE w:val="0"/>
        <w:autoSpaceDN w:val="0"/>
        <w:adjustRightInd w:val="0"/>
        <w:ind w:firstLine="280"/>
        <w:jc w:val="center"/>
        <w:rPr>
          <w:rFonts w:ascii="Times New Roman" w:hAnsi="Times New Roman" w:cs="Times New Roman"/>
          <w:b/>
          <w:color w:val="222222"/>
          <w:sz w:val="18"/>
          <w:szCs w:val="18"/>
          <w:lang w:val="sq-AL"/>
        </w:rPr>
      </w:pPr>
    </w:p>
    <w:p w:rsidR="008D2A4D" w:rsidRPr="00DC6251" w:rsidRDefault="008D2A4D" w:rsidP="008D2A4D">
      <w:pPr>
        <w:autoSpaceDE w:val="0"/>
        <w:autoSpaceDN w:val="0"/>
        <w:adjustRightInd w:val="0"/>
        <w:ind w:firstLine="280"/>
        <w:jc w:val="center"/>
        <w:rPr>
          <w:rFonts w:ascii="Times New Roman" w:hAnsi="Times New Roman" w:cs="Times New Roman"/>
          <w:b/>
          <w:color w:val="222222"/>
          <w:sz w:val="26"/>
          <w:szCs w:val="26"/>
          <w:lang w:val="sq-AL"/>
        </w:rPr>
      </w:pPr>
      <w:r w:rsidRPr="00DC6251">
        <w:rPr>
          <w:rFonts w:ascii="Times New Roman" w:hAnsi="Times New Roman" w:cs="Times New Roman"/>
          <w:b/>
          <w:color w:val="222222"/>
          <w:sz w:val="26"/>
          <w:szCs w:val="26"/>
          <w:lang w:val="sq-AL"/>
        </w:rPr>
        <w:t>PËR PLATFORMËN E FUNKSIONIMIT TË MINISTRISË SË INFORMACIONIT</w:t>
      </w:r>
    </w:p>
    <w:bookmarkEnd w:id="15"/>
    <w:p w:rsidR="008D2A4D" w:rsidRPr="00A660D0" w:rsidRDefault="008D2A4D" w:rsidP="00A660D0">
      <w:pPr>
        <w:autoSpaceDE w:val="0"/>
        <w:autoSpaceDN w:val="0"/>
        <w:adjustRightInd w:val="0"/>
        <w:jc w:val="both"/>
        <w:rPr>
          <w:rFonts w:ascii="Times New Roman" w:hAnsi="Times New Roman" w:cs="Times New Roman"/>
          <w:color w:val="222222"/>
          <w:sz w:val="20"/>
          <w:szCs w:val="20"/>
          <w:lang w:val="sq-AL"/>
        </w:rPr>
      </w:pPr>
    </w:p>
    <w:p w:rsidR="008D2A4D" w:rsidRPr="00DC6251" w:rsidRDefault="008D2A4D" w:rsidP="007B6D89">
      <w:pPr>
        <w:autoSpaceDE w:val="0"/>
        <w:autoSpaceDN w:val="0"/>
        <w:adjustRightInd w:val="0"/>
        <w:ind w:firstLine="72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 xml:space="preserve">Në mbështetje të ligjit nr. 8415, datë 8.10.1998 </w:t>
      </w:r>
      <w:r w:rsidR="00D442AE" w:rsidRPr="00DC6251">
        <w:rPr>
          <w:rFonts w:ascii="Times New Roman" w:hAnsi="Times New Roman" w:cs="Times New Roman"/>
          <w:color w:val="222222"/>
          <w:sz w:val="26"/>
          <w:szCs w:val="26"/>
          <w:lang w:val="sq-AL"/>
        </w:rPr>
        <w:t>“</w:t>
      </w:r>
      <w:r w:rsidRPr="00DC6251">
        <w:rPr>
          <w:rFonts w:ascii="Times New Roman" w:hAnsi="Times New Roman" w:cs="Times New Roman"/>
          <w:color w:val="222222"/>
          <w:sz w:val="26"/>
          <w:szCs w:val="26"/>
          <w:lang w:val="sq-AL"/>
        </w:rPr>
        <w:t xml:space="preserve">Për miratimin e strukturës dhe dhënien </w:t>
      </w:r>
      <w:r w:rsidRPr="00732E41">
        <w:rPr>
          <w:rFonts w:ascii="Times New Roman" w:hAnsi="Times New Roman" w:cs="Times New Roman"/>
          <w:color w:val="222222"/>
          <w:sz w:val="26"/>
          <w:szCs w:val="26"/>
          <w:lang w:val="sq-AL"/>
        </w:rPr>
        <w:t>e votbesimit</w:t>
      </w:r>
      <w:r w:rsidRPr="00DC6251">
        <w:rPr>
          <w:rFonts w:ascii="Times New Roman" w:hAnsi="Times New Roman" w:cs="Times New Roman"/>
          <w:color w:val="222222"/>
          <w:sz w:val="26"/>
          <w:szCs w:val="26"/>
          <w:lang w:val="sq-AL"/>
        </w:rPr>
        <w:t xml:space="preserve"> Këshillit të Ministrave të kryesuar nga zoti Pandeli Majko</w:t>
      </w:r>
      <w:r w:rsidR="00D442AE" w:rsidRPr="00DC6251">
        <w:rPr>
          <w:rFonts w:ascii="Times New Roman" w:hAnsi="Times New Roman" w:cs="Times New Roman"/>
          <w:color w:val="222222"/>
          <w:sz w:val="26"/>
          <w:szCs w:val="26"/>
          <w:lang w:val="sq-AL"/>
        </w:rPr>
        <w:t>”</w:t>
      </w:r>
      <w:r w:rsidRPr="00DC6251">
        <w:rPr>
          <w:rFonts w:ascii="Times New Roman" w:hAnsi="Times New Roman" w:cs="Times New Roman"/>
          <w:color w:val="222222"/>
          <w:sz w:val="26"/>
          <w:szCs w:val="26"/>
          <w:lang w:val="sq-AL"/>
        </w:rPr>
        <w:t>, me propozimin e Ministrisë së Informacionit, Këshilli i Ministrave</w:t>
      </w:r>
    </w:p>
    <w:p w:rsidR="008D2A4D" w:rsidRPr="00DC6251" w:rsidRDefault="008D2A4D" w:rsidP="007B6D89">
      <w:pPr>
        <w:autoSpaceDE w:val="0"/>
        <w:autoSpaceDN w:val="0"/>
        <w:adjustRightInd w:val="0"/>
        <w:ind w:firstLine="720"/>
        <w:jc w:val="both"/>
        <w:rPr>
          <w:rFonts w:ascii="Times New Roman" w:hAnsi="Times New Roman" w:cs="Times New Roman"/>
          <w:color w:val="222222"/>
          <w:sz w:val="26"/>
          <w:szCs w:val="26"/>
          <w:lang w:val="sq-AL"/>
        </w:rPr>
      </w:pPr>
    </w:p>
    <w:p w:rsidR="00535440" w:rsidRPr="00DC6251" w:rsidRDefault="00535440" w:rsidP="00535440">
      <w:pPr>
        <w:jc w:val="center"/>
        <w:rPr>
          <w:rFonts w:ascii="Times New Roman" w:hAnsi="Times New Roman" w:cs="Times New Roman"/>
          <w:sz w:val="26"/>
          <w:szCs w:val="26"/>
          <w:lang w:val="sq-AL"/>
        </w:rPr>
      </w:pPr>
      <w:r w:rsidRPr="00DC6251">
        <w:rPr>
          <w:rFonts w:ascii="Times New Roman" w:hAnsi="Times New Roman" w:cs="Times New Roman"/>
          <w:sz w:val="26"/>
          <w:szCs w:val="26"/>
          <w:lang w:val="sq-AL"/>
        </w:rPr>
        <w:t>V E N D O S I:</w:t>
      </w:r>
    </w:p>
    <w:p w:rsidR="008D2A4D" w:rsidRPr="00A660D0" w:rsidRDefault="008D2A4D" w:rsidP="008D2A4D">
      <w:pPr>
        <w:autoSpaceDE w:val="0"/>
        <w:autoSpaceDN w:val="0"/>
        <w:adjustRightInd w:val="0"/>
        <w:ind w:firstLine="280"/>
        <w:jc w:val="both"/>
        <w:rPr>
          <w:rFonts w:ascii="Times New Roman" w:hAnsi="Times New Roman" w:cs="Times New Roman"/>
          <w:color w:val="222222"/>
          <w:sz w:val="20"/>
          <w:szCs w:val="20"/>
          <w:lang w:val="sq-AL"/>
        </w:rPr>
      </w:pPr>
    </w:p>
    <w:p w:rsidR="0013065C" w:rsidRDefault="008D2A4D" w:rsidP="007B6D89">
      <w:pPr>
        <w:autoSpaceDE w:val="0"/>
        <w:autoSpaceDN w:val="0"/>
        <w:adjustRightInd w:val="0"/>
        <w:ind w:firstLine="72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 xml:space="preserve">1. Ministria e Informacionit është pjesë e strukturës së Këshillit të Ministrave, e cila, brenda drejtimeve kryesore të politikës së përgjithshme shtetërore drejton veprimtarinë e informimit të publikut dhe të medias. </w:t>
      </w:r>
    </w:p>
    <w:p w:rsidR="0013065C" w:rsidRDefault="008D2A4D" w:rsidP="007B6D89">
      <w:pPr>
        <w:autoSpaceDE w:val="0"/>
        <w:autoSpaceDN w:val="0"/>
        <w:adjustRightInd w:val="0"/>
        <w:ind w:firstLine="72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 xml:space="preserve">2. Misioni i Ministrisë së Informacionit është: </w:t>
      </w:r>
    </w:p>
    <w:p w:rsidR="0013065C" w:rsidRDefault="008D2A4D" w:rsidP="007B6D89">
      <w:pPr>
        <w:autoSpaceDE w:val="0"/>
        <w:autoSpaceDN w:val="0"/>
        <w:adjustRightInd w:val="0"/>
        <w:ind w:firstLine="72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 xml:space="preserve">- Të informojë publikun dhe median për veprimtarinë e qeverisë. </w:t>
      </w:r>
    </w:p>
    <w:p w:rsidR="0013065C" w:rsidRDefault="008D2A4D" w:rsidP="007B6D89">
      <w:pPr>
        <w:autoSpaceDE w:val="0"/>
        <w:autoSpaceDN w:val="0"/>
        <w:adjustRightInd w:val="0"/>
        <w:ind w:firstLine="72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 xml:space="preserve">- Të informojë Këshillin e Ministrave për gjykimin që ka opinioni publik dhe media për veprimtarinë e tij. </w:t>
      </w:r>
    </w:p>
    <w:p w:rsidR="008D2A4D" w:rsidRPr="00DC6251" w:rsidRDefault="008D2A4D" w:rsidP="007B6D89">
      <w:pPr>
        <w:autoSpaceDE w:val="0"/>
        <w:autoSpaceDN w:val="0"/>
        <w:adjustRightInd w:val="0"/>
        <w:ind w:firstLine="720"/>
        <w:jc w:val="both"/>
        <w:rPr>
          <w:rFonts w:ascii="Times New Roman" w:hAnsi="Times New Roman" w:cs="Times New Roman"/>
          <w:color w:val="000000"/>
          <w:sz w:val="26"/>
          <w:szCs w:val="26"/>
          <w:lang w:val="sq-AL"/>
        </w:rPr>
      </w:pPr>
      <w:r w:rsidRPr="00DC6251">
        <w:rPr>
          <w:rFonts w:ascii="Times New Roman" w:hAnsi="Times New Roman" w:cs="Times New Roman"/>
          <w:color w:val="222222"/>
          <w:sz w:val="26"/>
          <w:szCs w:val="26"/>
          <w:lang w:val="sq-AL"/>
        </w:rPr>
        <w:t>- Të miratojë, të bashkërendojë dhe të ndjekë zbatimin e programeve dhe te projekteve të ministrive dhe të institucioneve qendrore për komunikimin me publikun dhe median, në përputhje me përparësitë e komunikimit të qeverisë.</w:t>
      </w:r>
    </w:p>
    <w:p w:rsidR="008D2A4D" w:rsidRPr="00DC6251" w:rsidRDefault="008D2A4D" w:rsidP="007B6D89">
      <w:pPr>
        <w:autoSpaceDE w:val="0"/>
        <w:autoSpaceDN w:val="0"/>
        <w:adjustRightInd w:val="0"/>
        <w:ind w:firstLine="72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 Përparësitë e komunikimit të qeverisë me publikun dhe median përcaktohen brenda muajit të parë të vitit, sipas një dokumenti të nënshkruar nga Kryeministri.</w:t>
      </w:r>
    </w:p>
    <w:p w:rsidR="008D2A4D" w:rsidRPr="00DC6251" w:rsidRDefault="008D2A4D" w:rsidP="007B6D89">
      <w:pPr>
        <w:autoSpaceDE w:val="0"/>
        <w:autoSpaceDN w:val="0"/>
        <w:adjustRightInd w:val="0"/>
        <w:ind w:firstLine="72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lastRenderedPageBreak/>
        <w:t>- Të ndërmarrë nisma ligjvënëse, që informacioni publik i veprimtarisë së qeverisë të miradministrohet si pasuri kombëtare, si dhe për të plotësuar legjislacionin në fushën e mediave.</w:t>
      </w:r>
    </w:p>
    <w:p w:rsidR="008D2A4D" w:rsidRPr="00DC6251" w:rsidRDefault="008D2A4D" w:rsidP="007B6D89">
      <w:pPr>
        <w:autoSpaceDE w:val="0"/>
        <w:autoSpaceDN w:val="0"/>
        <w:adjustRightInd w:val="0"/>
        <w:ind w:firstLine="72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3. Zëdhënësit e shtypit të ministrive dhe të institucioneve të tjera qendrore, në prefektura, si dhe atashetë e shtypit, të akredituar në përfaqësitë tona diplomatike, jashtë shtetit, emërohen nga titullarët e këtyre institucioneve, me propozimin e Ministrisë së Informacionit.</w:t>
      </w:r>
    </w:p>
    <w:p w:rsidR="008D2A4D" w:rsidRPr="00DC6251" w:rsidRDefault="008D2A4D" w:rsidP="007B6D89">
      <w:pPr>
        <w:autoSpaceDE w:val="0"/>
        <w:autoSpaceDN w:val="0"/>
        <w:adjustRightInd w:val="0"/>
        <w:ind w:firstLine="72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 xml:space="preserve">4. Informacioni i zëdhënësve të shtypit për veprimtarinë e ministrive, institucioneve të tjera qendrore, të prefekturave, si dhe informacioni i atasheve të shtypit, të akredituar në përfaqësitë tona diplomatike jashtë shtetit, është i përditshëm dhe publikohet në formën e një </w:t>
      </w:r>
      <w:r w:rsidR="00D442AE" w:rsidRPr="00DC6251">
        <w:rPr>
          <w:rFonts w:ascii="Times New Roman" w:hAnsi="Times New Roman" w:cs="Times New Roman"/>
          <w:color w:val="222222"/>
          <w:sz w:val="26"/>
          <w:szCs w:val="26"/>
          <w:lang w:val="sq-AL"/>
        </w:rPr>
        <w:t>“</w:t>
      </w:r>
      <w:r w:rsidRPr="00DC6251">
        <w:rPr>
          <w:rFonts w:ascii="Times New Roman" w:hAnsi="Times New Roman" w:cs="Times New Roman"/>
          <w:color w:val="222222"/>
          <w:sz w:val="26"/>
          <w:szCs w:val="26"/>
          <w:lang w:val="sq-AL"/>
        </w:rPr>
        <w:t>Buletini qeveritar</w:t>
      </w:r>
      <w:r w:rsidR="00D442AE" w:rsidRPr="00DC6251">
        <w:rPr>
          <w:rFonts w:ascii="Times New Roman" w:hAnsi="Times New Roman" w:cs="Times New Roman"/>
          <w:color w:val="222222"/>
          <w:sz w:val="26"/>
          <w:szCs w:val="26"/>
          <w:lang w:val="sq-AL"/>
        </w:rPr>
        <w:t>”</w:t>
      </w:r>
      <w:r w:rsidRPr="00DC6251">
        <w:rPr>
          <w:rFonts w:ascii="Times New Roman" w:hAnsi="Times New Roman" w:cs="Times New Roman"/>
          <w:color w:val="222222"/>
          <w:sz w:val="26"/>
          <w:szCs w:val="26"/>
          <w:lang w:val="sq-AL"/>
        </w:rPr>
        <w:t>.</w:t>
      </w:r>
    </w:p>
    <w:p w:rsidR="008D2A4D" w:rsidRPr="00DC6251" w:rsidRDefault="008D2A4D" w:rsidP="007B6D89">
      <w:pPr>
        <w:autoSpaceDE w:val="0"/>
        <w:autoSpaceDN w:val="0"/>
        <w:adjustRightInd w:val="0"/>
        <w:ind w:firstLine="72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Kriteret e këtij informacioni përcaktohen në një udhëzim të posaçëm të ministrit të Informacionit.</w:t>
      </w:r>
    </w:p>
    <w:p w:rsidR="008D2A4D" w:rsidRPr="00DC6251" w:rsidRDefault="008D2A4D" w:rsidP="007B6D89">
      <w:pPr>
        <w:autoSpaceDE w:val="0"/>
        <w:autoSpaceDN w:val="0"/>
        <w:adjustRightInd w:val="0"/>
        <w:ind w:firstLine="72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 xml:space="preserve">5. Projektaktet normative, që paraqiten për shqyrtim në Këshillin e Ministrave dhe në komitetet ndërministrore, të shoqërohen me një </w:t>
      </w:r>
      <w:r w:rsidR="00D442AE" w:rsidRPr="00DC6251">
        <w:rPr>
          <w:rFonts w:ascii="Times New Roman" w:hAnsi="Times New Roman" w:cs="Times New Roman"/>
          <w:color w:val="222222"/>
          <w:sz w:val="26"/>
          <w:szCs w:val="26"/>
          <w:lang w:val="sq-AL"/>
        </w:rPr>
        <w:t>“</w:t>
      </w:r>
      <w:r w:rsidRPr="00DC6251">
        <w:rPr>
          <w:rFonts w:ascii="Times New Roman" w:hAnsi="Times New Roman" w:cs="Times New Roman"/>
          <w:color w:val="222222"/>
          <w:sz w:val="26"/>
          <w:szCs w:val="26"/>
          <w:lang w:val="sq-AL"/>
        </w:rPr>
        <w:t>Komunikatë për shtypin</w:t>
      </w:r>
      <w:r w:rsidR="00D442AE" w:rsidRPr="00DC6251">
        <w:rPr>
          <w:rFonts w:ascii="Times New Roman" w:hAnsi="Times New Roman" w:cs="Times New Roman"/>
          <w:color w:val="222222"/>
          <w:sz w:val="26"/>
          <w:szCs w:val="26"/>
          <w:lang w:val="sq-AL"/>
        </w:rPr>
        <w:t>”</w:t>
      </w:r>
      <w:r w:rsidRPr="00DC6251">
        <w:rPr>
          <w:rFonts w:ascii="Times New Roman" w:hAnsi="Times New Roman" w:cs="Times New Roman"/>
          <w:color w:val="222222"/>
          <w:sz w:val="26"/>
          <w:szCs w:val="26"/>
          <w:lang w:val="sq-AL"/>
        </w:rPr>
        <w:t>, e cila duhet të përmbajë informacion me interes për publikun dhe median.</w:t>
      </w:r>
    </w:p>
    <w:p w:rsidR="008D2A4D" w:rsidRPr="00DC6251" w:rsidRDefault="008D2A4D" w:rsidP="007B6D89">
      <w:pPr>
        <w:autoSpaceDE w:val="0"/>
        <w:autoSpaceDN w:val="0"/>
        <w:adjustRightInd w:val="0"/>
        <w:ind w:firstLine="72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6. Numri i punonjësve të Ministrisë së Informacionit përcaktohet nga Kryeministri. Në strukturën organizative të kësaj Ministrie të përfshihet edhe struktura e Departamentit të Medias, si dhe numri i punonjësve i parashikuar për të në organikën e Kryeministrisë.</w:t>
      </w:r>
    </w:p>
    <w:p w:rsidR="008D2A4D" w:rsidRPr="00DC6251" w:rsidRDefault="008D2A4D" w:rsidP="007B6D89">
      <w:pPr>
        <w:autoSpaceDE w:val="0"/>
        <w:autoSpaceDN w:val="0"/>
        <w:adjustRightInd w:val="0"/>
        <w:ind w:firstLine="72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7. Ngarkohet Ministria e Informacionit të përgatisë projektbuxhetin e vitit 1999 dhe të paraqesë në Këshillin e Ministrave projektvendimin me kërkesat përkatëse për fonde dhe mënyrën e përballimit të tyre. Efektet financiare për përballimin e shpenzimeve për pagat dhe sigurimet shoqërore për vitin 1998 të jenë respektivisht 470 000 lekë dhe 130 000 lekë. Këto efekte përballohen nga fondi rezervë i Këshillit të Ministrave.</w:t>
      </w:r>
    </w:p>
    <w:p w:rsidR="008D2A4D" w:rsidRPr="00DC6251" w:rsidRDefault="008D2A4D" w:rsidP="007B6D89">
      <w:pPr>
        <w:autoSpaceDE w:val="0"/>
        <w:autoSpaceDN w:val="0"/>
        <w:adjustRightInd w:val="0"/>
        <w:ind w:firstLine="72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Për përmbushjen e nevojave emergjente për investime për vitin 1998, Drejtorisë së Shërbimeve Qeveritare i pakësohet fondi për investime prej 6 milionë lekësh, të parashikuara për vitin 1998, të cilat i shtohen Ministrisë së Informacionit në zërin pajisje.</w:t>
      </w:r>
    </w:p>
    <w:p w:rsidR="008D2A4D" w:rsidRPr="00DC6251" w:rsidRDefault="008D2A4D" w:rsidP="007B6D89">
      <w:pPr>
        <w:autoSpaceDE w:val="0"/>
        <w:autoSpaceDN w:val="0"/>
        <w:adjustRightInd w:val="0"/>
        <w:ind w:firstLine="72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 xml:space="preserve">8. Pagat e punonjësve të Ministrisë së Informacionit të jenë sipas vendimit të Këshillit të Ministrave nr. 393, datë 3.9.1992 </w:t>
      </w:r>
      <w:r w:rsidR="00D442AE" w:rsidRPr="00DC6251">
        <w:rPr>
          <w:rFonts w:ascii="Times New Roman" w:hAnsi="Times New Roman" w:cs="Times New Roman"/>
          <w:color w:val="222222"/>
          <w:sz w:val="26"/>
          <w:szCs w:val="26"/>
          <w:lang w:val="sq-AL"/>
        </w:rPr>
        <w:t>“</w:t>
      </w:r>
      <w:r w:rsidRPr="00DC6251">
        <w:rPr>
          <w:rFonts w:ascii="Times New Roman" w:hAnsi="Times New Roman" w:cs="Times New Roman"/>
          <w:color w:val="222222"/>
          <w:sz w:val="26"/>
          <w:szCs w:val="26"/>
          <w:lang w:val="sq-AL"/>
        </w:rPr>
        <w:t>Për pagat e punonjësve të institucioneve buxhetore</w:t>
      </w:r>
      <w:r w:rsidR="00D442AE" w:rsidRPr="00DC6251">
        <w:rPr>
          <w:rFonts w:ascii="Times New Roman" w:hAnsi="Times New Roman" w:cs="Times New Roman"/>
          <w:color w:val="222222"/>
          <w:sz w:val="26"/>
          <w:szCs w:val="26"/>
          <w:lang w:val="sq-AL"/>
        </w:rPr>
        <w:t>”</w:t>
      </w:r>
      <w:r w:rsidRPr="00DC6251">
        <w:rPr>
          <w:rFonts w:ascii="Times New Roman" w:hAnsi="Times New Roman" w:cs="Times New Roman"/>
          <w:color w:val="222222"/>
          <w:sz w:val="26"/>
          <w:szCs w:val="26"/>
          <w:lang w:val="sq-AL"/>
        </w:rPr>
        <w:t xml:space="preserve">, lidhja II-5 </w:t>
      </w:r>
      <w:r w:rsidR="00D442AE" w:rsidRPr="00DC6251">
        <w:rPr>
          <w:rFonts w:ascii="Times New Roman" w:hAnsi="Times New Roman" w:cs="Times New Roman"/>
          <w:color w:val="222222"/>
          <w:sz w:val="26"/>
          <w:szCs w:val="26"/>
          <w:lang w:val="sq-AL"/>
        </w:rPr>
        <w:t>“</w:t>
      </w:r>
      <w:r w:rsidRPr="00DC6251">
        <w:rPr>
          <w:rFonts w:ascii="Times New Roman" w:hAnsi="Times New Roman" w:cs="Times New Roman"/>
          <w:color w:val="222222"/>
          <w:sz w:val="26"/>
          <w:szCs w:val="26"/>
          <w:lang w:val="sq-AL"/>
        </w:rPr>
        <w:t>Niveli i pagave për punonjësit e ministrive dhe institucioneve të tjera qendrore</w:t>
      </w:r>
      <w:r w:rsidR="00D442AE" w:rsidRPr="00DC6251">
        <w:rPr>
          <w:rFonts w:ascii="Times New Roman" w:hAnsi="Times New Roman" w:cs="Times New Roman"/>
          <w:color w:val="222222"/>
          <w:sz w:val="26"/>
          <w:szCs w:val="26"/>
          <w:lang w:val="sq-AL"/>
        </w:rPr>
        <w:t>”</w:t>
      </w:r>
      <w:r w:rsidRPr="00DC6251">
        <w:rPr>
          <w:rFonts w:ascii="Times New Roman" w:hAnsi="Times New Roman" w:cs="Times New Roman"/>
          <w:color w:val="222222"/>
          <w:sz w:val="26"/>
          <w:szCs w:val="26"/>
          <w:lang w:val="sq-AL"/>
        </w:rPr>
        <w:t>.</w:t>
      </w:r>
    </w:p>
    <w:p w:rsidR="008D2A4D" w:rsidRPr="00DC6251" w:rsidRDefault="008D2A4D" w:rsidP="007B6D89">
      <w:pPr>
        <w:autoSpaceDE w:val="0"/>
        <w:autoSpaceDN w:val="0"/>
        <w:adjustRightInd w:val="0"/>
        <w:ind w:firstLine="72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 xml:space="preserve">Punonjësit e Ministrisë së Informacionit, me përjashtim të sektorit të </w:t>
      </w:r>
      <w:r w:rsidRPr="00732E41">
        <w:rPr>
          <w:rFonts w:ascii="Times New Roman" w:hAnsi="Times New Roman" w:cs="Times New Roman"/>
          <w:color w:val="222222"/>
          <w:sz w:val="26"/>
          <w:szCs w:val="26"/>
          <w:lang w:val="sq-AL"/>
        </w:rPr>
        <w:t>personel</w:t>
      </w:r>
      <w:r w:rsidR="00B47B07" w:rsidRPr="00732E41">
        <w:rPr>
          <w:rFonts w:ascii="Times New Roman" w:hAnsi="Times New Roman" w:cs="Times New Roman"/>
          <w:color w:val="222222"/>
          <w:sz w:val="26"/>
          <w:szCs w:val="26"/>
          <w:lang w:val="sq-AL"/>
        </w:rPr>
        <w:t>-</w:t>
      </w:r>
      <w:r w:rsidRPr="00732E41">
        <w:rPr>
          <w:rFonts w:ascii="Times New Roman" w:hAnsi="Times New Roman" w:cs="Times New Roman"/>
          <w:color w:val="222222"/>
          <w:sz w:val="26"/>
          <w:szCs w:val="26"/>
          <w:lang w:val="sq-AL"/>
        </w:rPr>
        <w:t>organizimit dhe shërbimeve, të marrin 45 për qind shtesë mbi pagën mujore, për shkak të veçorive specifike të punës.</w:t>
      </w:r>
    </w:p>
    <w:p w:rsidR="008D2A4D" w:rsidRPr="00DC6251" w:rsidRDefault="008D2A4D" w:rsidP="007B6D89">
      <w:pPr>
        <w:autoSpaceDE w:val="0"/>
        <w:autoSpaceDN w:val="0"/>
        <w:adjustRightInd w:val="0"/>
        <w:ind w:firstLine="72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9. Ngarkohet ministri i Informacionit të paraqesë për miratim, pranë Kryeministrit</w:t>
      </w:r>
      <w:r w:rsidR="00A660D0">
        <w:rPr>
          <w:rFonts w:ascii="Times New Roman" w:hAnsi="Times New Roman" w:cs="Times New Roman"/>
          <w:color w:val="222222"/>
          <w:sz w:val="26"/>
          <w:szCs w:val="26"/>
          <w:lang w:val="sq-AL"/>
        </w:rPr>
        <w:t xml:space="preserve"> </w:t>
      </w:r>
      <w:r w:rsidRPr="00DC6251">
        <w:rPr>
          <w:rFonts w:ascii="Times New Roman" w:hAnsi="Times New Roman" w:cs="Times New Roman"/>
          <w:color w:val="222222"/>
          <w:sz w:val="26"/>
          <w:szCs w:val="26"/>
          <w:lang w:val="sq-AL"/>
        </w:rPr>
        <w:t>strukturën dhe organikën e Ministrisë së Informacionit brenda 5 ditëve nga dalja e këtij vendimi.</w:t>
      </w:r>
    </w:p>
    <w:p w:rsidR="008D2A4D" w:rsidRPr="00DC6251" w:rsidRDefault="008D2A4D" w:rsidP="007B6D89">
      <w:pPr>
        <w:autoSpaceDE w:val="0"/>
        <w:autoSpaceDN w:val="0"/>
        <w:adjustRightInd w:val="0"/>
        <w:ind w:firstLine="720"/>
        <w:jc w:val="both"/>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Ky vendim hyn në fuqi menjëherë.</w:t>
      </w:r>
    </w:p>
    <w:p w:rsidR="008D2A4D" w:rsidRPr="00DC6251" w:rsidRDefault="008D2A4D" w:rsidP="008D2A4D">
      <w:pPr>
        <w:autoSpaceDE w:val="0"/>
        <w:autoSpaceDN w:val="0"/>
        <w:adjustRightInd w:val="0"/>
        <w:ind w:firstLine="280"/>
        <w:jc w:val="both"/>
        <w:rPr>
          <w:rFonts w:ascii="Times New Roman" w:hAnsi="Times New Roman" w:cs="Times New Roman"/>
          <w:color w:val="222222"/>
          <w:sz w:val="26"/>
          <w:szCs w:val="26"/>
          <w:lang w:val="sq-AL"/>
        </w:rPr>
      </w:pPr>
    </w:p>
    <w:p w:rsidR="008D2A4D" w:rsidRPr="00DC6251" w:rsidRDefault="008D2A4D" w:rsidP="008D2A4D">
      <w:pPr>
        <w:autoSpaceDE w:val="0"/>
        <w:autoSpaceDN w:val="0"/>
        <w:adjustRightInd w:val="0"/>
        <w:ind w:firstLine="280"/>
        <w:jc w:val="right"/>
        <w:rPr>
          <w:rFonts w:ascii="Times New Roman" w:hAnsi="Times New Roman" w:cs="Times New Roman"/>
          <w:color w:val="222222"/>
          <w:sz w:val="26"/>
          <w:szCs w:val="26"/>
          <w:lang w:val="sq-AL"/>
        </w:rPr>
      </w:pPr>
      <w:r w:rsidRPr="00DC6251">
        <w:rPr>
          <w:rFonts w:ascii="Times New Roman" w:hAnsi="Times New Roman" w:cs="Times New Roman"/>
          <w:color w:val="222222"/>
          <w:sz w:val="26"/>
          <w:szCs w:val="26"/>
          <w:lang w:val="sq-AL"/>
        </w:rPr>
        <w:t>KRYEMINISTRI</w:t>
      </w:r>
    </w:p>
    <w:p w:rsidR="008D2A4D" w:rsidRPr="00DC6251" w:rsidRDefault="008D2A4D" w:rsidP="008D2A4D">
      <w:pPr>
        <w:autoSpaceDE w:val="0"/>
        <w:autoSpaceDN w:val="0"/>
        <w:adjustRightInd w:val="0"/>
        <w:ind w:firstLine="280"/>
        <w:jc w:val="right"/>
        <w:rPr>
          <w:rFonts w:ascii="Times New Roman" w:hAnsi="Times New Roman" w:cs="Times New Roman"/>
          <w:b/>
          <w:color w:val="222222"/>
          <w:sz w:val="26"/>
          <w:szCs w:val="26"/>
          <w:lang w:val="sq-AL"/>
        </w:rPr>
      </w:pPr>
      <w:r w:rsidRPr="00DC6251">
        <w:rPr>
          <w:rFonts w:ascii="Times New Roman" w:hAnsi="Times New Roman" w:cs="Times New Roman"/>
          <w:b/>
          <w:color w:val="222222"/>
          <w:sz w:val="26"/>
          <w:szCs w:val="26"/>
          <w:lang w:val="sq-AL"/>
        </w:rPr>
        <w:t> Pandeli Majko</w:t>
      </w:r>
    </w:p>
    <w:p w:rsidR="00A660D0" w:rsidRDefault="00A660D0" w:rsidP="00535440">
      <w:pPr>
        <w:jc w:val="center"/>
        <w:rPr>
          <w:rFonts w:ascii="Times New Roman" w:hAnsi="Times New Roman" w:cs="Times New Roman"/>
          <w:b/>
          <w:sz w:val="26"/>
          <w:szCs w:val="26"/>
          <w:lang w:val="sq-AL"/>
        </w:rPr>
      </w:pPr>
      <w:bookmarkStart w:id="16" w:name="_Hlk188259842"/>
    </w:p>
    <w:p w:rsidR="00A660D0" w:rsidRDefault="00A660D0" w:rsidP="00535440">
      <w:pPr>
        <w:jc w:val="center"/>
        <w:rPr>
          <w:rFonts w:ascii="Times New Roman" w:hAnsi="Times New Roman" w:cs="Times New Roman"/>
          <w:b/>
          <w:sz w:val="26"/>
          <w:szCs w:val="26"/>
          <w:lang w:val="sq-AL"/>
        </w:rPr>
      </w:pPr>
    </w:p>
    <w:p w:rsidR="00535440" w:rsidRPr="00DC6251" w:rsidRDefault="00535440" w:rsidP="00535440">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lastRenderedPageBreak/>
        <w:t>VENDIM</w:t>
      </w:r>
    </w:p>
    <w:p w:rsidR="000F030B" w:rsidRPr="00DC6251" w:rsidRDefault="000F030B" w:rsidP="000F030B">
      <w:pPr>
        <w:autoSpaceDE w:val="0"/>
        <w:autoSpaceDN w:val="0"/>
        <w:adjustRightInd w:val="0"/>
        <w:jc w:val="center"/>
        <w:rPr>
          <w:rFonts w:ascii="Times New Roman" w:hAnsi="Times New Roman" w:cs="Times New Roman"/>
          <w:b/>
          <w:color w:val="000000"/>
          <w:sz w:val="26"/>
          <w:szCs w:val="26"/>
          <w:lang w:val="sq-AL"/>
        </w:rPr>
      </w:pPr>
    </w:p>
    <w:p w:rsidR="008D2A4D" w:rsidRPr="00DC6251" w:rsidRDefault="008D2A4D" w:rsidP="000F030B">
      <w:pPr>
        <w:autoSpaceDE w:val="0"/>
        <w:autoSpaceDN w:val="0"/>
        <w:adjustRightInd w:val="0"/>
        <w:jc w:val="center"/>
        <w:rPr>
          <w:rFonts w:ascii="Times New Roman" w:hAnsi="Times New Roman" w:cs="Times New Roman"/>
          <w:b/>
          <w:color w:val="000000"/>
          <w:sz w:val="26"/>
          <w:szCs w:val="26"/>
          <w:lang w:val="sq-AL"/>
        </w:rPr>
      </w:pPr>
      <w:r w:rsidRPr="00DC6251">
        <w:rPr>
          <w:rFonts w:ascii="Times New Roman" w:hAnsi="Times New Roman" w:cs="Times New Roman"/>
          <w:b/>
          <w:color w:val="000000"/>
          <w:sz w:val="26"/>
          <w:szCs w:val="26"/>
          <w:lang w:val="sq-AL"/>
        </w:rPr>
        <w:t>Nr. 791, datë 24.12.1998</w:t>
      </w:r>
    </w:p>
    <w:p w:rsidR="000F030B" w:rsidRPr="00DC6251" w:rsidRDefault="000F030B" w:rsidP="000F030B">
      <w:pPr>
        <w:autoSpaceDE w:val="0"/>
        <w:autoSpaceDN w:val="0"/>
        <w:adjustRightInd w:val="0"/>
        <w:jc w:val="center"/>
        <w:rPr>
          <w:rFonts w:ascii="Times New Roman" w:hAnsi="Times New Roman" w:cs="Times New Roman"/>
          <w:b/>
          <w:color w:val="000000"/>
          <w:sz w:val="26"/>
          <w:szCs w:val="26"/>
          <w:lang w:val="sq-AL"/>
        </w:rPr>
      </w:pPr>
    </w:p>
    <w:p w:rsidR="008D2A4D" w:rsidRPr="00DC6251" w:rsidRDefault="008D2A4D" w:rsidP="000F030B">
      <w:pPr>
        <w:autoSpaceDE w:val="0"/>
        <w:autoSpaceDN w:val="0"/>
        <w:adjustRightInd w:val="0"/>
        <w:jc w:val="center"/>
        <w:rPr>
          <w:rFonts w:ascii="Times New Roman" w:hAnsi="Times New Roman" w:cs="Times New Roman"/>
          <w:b/>
          <w:color w:val="000000"/>
          <w:sz w:val="24"/>
          <w:szCs w:val="26"/>
          <w:lang w:val="sq-AL"/>
        </w:rPr>
      </w:pPr>
      <w:r w:rsidRPr="00DC6251">
        <w:rPr>
          <w:rFonts w:ascii="Times New Roman" w:hAnsi="Times New Roman" w:cs="Times New Roman"/>
          <w:b/>
          <w:color w:val="000000"/>
          <w:sz w:val="24"/>
          <w:szCs w:val="26"/>
          <w:lang w:val="sq-AL"/>
        </w:rPr>
        <w:t xml:space="preserve">PËR NJË NDRYSHIM NË VENDIMIN E KËSHILLIT TË MINISTRAVE NR. 694, DATË 21.10.1996 </w:t>
      </w:r>
      <w:r w:rsidR="00D442AE" w:rsidRPr="00DC6251">
        <w:rPr>
          <w:rFonts w:ascii="Times New Roman" w:hAnsi="Times New Roman" w:cs="Times New Roman"/>
          <w:b/>
          <w:color w:val="000000"/>
          <w:sz w:val="24"/>
          <w:szCs w:val="26"/>
          <w:lang w:val="sq-AL"/>
        </w:rPr>
        <w:t>“</w:t>
      </w:r>
      <w:r w:rsidRPr="00DC6251">
        <w:rPr>
          <w:rFonts w:ascii="Times New Roman" w:hAnsi="Times New Roman" w:cs="Times New Roman"/>
          <w:b/>
          <w:color w:val="000000"/>
          <w:sz w:val="24"/>
          <w:szCs w:val="26"/>
          <w:lang w:val="sq-AL"/>
        </w:rPr>
        <w:t>PËR NORMËN MËSIMORE SHKENCORE NË SHKOLLAT E LARTA DHE NË ARSIMIN PARAUNIVERSITAR, PAGIMIN E ORËVE SUPLEMENTARE, AKTIVIZIMIN E PENSIONISTËVE DHE PUNONJËSVE TË JASHTËM NË SISTEMIN E ARSIMIT</w:t>
      </w:r>
      <w:r w:rsidR="00D442AE" w:rsidRPr="00DC6251">
        <w:rPr>
          <w:rFonts w:ascii="Times New Roman" w:hAnsi="Times New Roman" w:cs="Times New Roman"/>
          <w:b/>
          <w:color w:val="000000"/>
          <w:sz w:val="24"/>
          <w:szCs w:val="26"/>
          <w:lang w:val="sq-AL"/>
        </w:rPr>
        <w:t>”</w:t>
      </w:r>
    </w:p>
    <w:bookmarkEnd w:id="16"/>
    <w:p w:rsidR="000F030B" w:rsidRPr="00DC6251" w:rsidRDefault="000F030B" w:rsidP="000F030B">
      <w:pPr>
        <w:autoSpaceDE w:val="0"/>
        <w:autoSpaceDN w:val="0"/>
        <w:adjustRightInd w:val="0"/>
        <w:jc w:val="center"/>
        <w:rPr>
          <w:rFonts w:ascii="Times New Roman" w:hAnsi="Times New Roman" w:cs="Times New Roman"/>
          <w:b/>
          <w:color w:val="000000"/>
          <w:sz w:val="26"/>
          <w:szCs w:val="26"/>
          <w:lang w:val="sq-AL"/>
        </w:rPr>
      </w:pPr>
    </w:p>
    <w:p w:rsidR="008D2A4D" w:rsidRPr="00DC6251" w:rsidRDefault="008D2A4D" w:rsidP="007B6D89">
      <w:pPr>
        <w:autoSpaceDE w:val="0"/>
        <w:autoSpaceDN w:val="0"/>
        <w:adjustRightInd w:val="0"/>
        <w:ind w:firstLine="720"/>
        <w:jc w:val="both"/>
        <w:rPr>
          <w:rFonts w:ascii="Times New Roman" w:hAnsi="Times New Roman" w:cs="Times New Roman"/>
          <w:color w:val="000000"/>
          <w:sz w:val="26"/>
          <w:szCs w:val="26"/>
          <w:lang w:val="sq-AL"/>
        </w:rPr>
      </w:pPr>
      <w:r w:rsidRPr="00DC6251">
        <w:rPr>
          <w:rFonts w:ascii="Times New Roman" w:hAnsi="Times New Roman" w:cs="Times New Roman"/>
          <w:color w:val="000000"/>
          <w:sz w:val="26"/>
          <w:szCs w:val="26"/>
          <w:lang w:val="sq-AL"/>
        </w:rPr>
        <w:t xml:space="preserve">Në mbështetje të nenit 100 të Kushtetutës së Republikës së Shqipërisë dhe të ligjit nr.7810, datë 6.4.1994 </w:t>
      </w:r>
      <w:r w:rsidR="00D442AE" w:rsidRPr="00DC6251">
        <w:rPr>
          <w:rFonts w:ascii="Times New Roman" w:hAnsi="Times New Roman" w:cs="Times New Roman"/>
          <w:color w:val="000000"/>
          <w:sz w:val="26"/>
          <w:szCs w:val="26"/>
          <w:lang w:val="sq-AL"/>
        </w:rPr>
        <w:t>“</w:t>
      </w:r>
      <w:r w:rsidRPr="00DC6251">
        <w:rPr>
          <w:rFonts w:ascii="Times New Roman" w:hAnsi="Times New Roman" w:cs="Times New Roman"/>
          <w:color w:val="000000"/>
          <w:sz w:val="26"/>
          <w:szCs w:val="26"/>
          <w:lang w:val="sq-AL"/>
        </w:rPr>
        <w:t>Për arsimin e lartë në Republikën e Shqipërisë</w:t>
      </w:r>
      <w:r w:rsidR="00D442AE" w:rsidRPr="00DC6251">
        <w:rPr>
          <w:rFonts w:ascii="Times New Roman" w:hAnsi="Times New Roman" w:cs="Times New Roman"/>
          <w:color w:val="000000"/>
          <w:sz w:val="26"/>
          <w:szCs w:val="26"/>
          <w:lang w:val="sq-AL"/>
        </w:rPr>
        <w:t>”</w:t>
      </w:r>
      <w:r w:rsidRPr="00DC6251">
        <w:rPr>
          <w:rFonts w:ascii="Times New Roman" w:hAnsi="Times New Roman" w:cs="Times New Roman"/>
          <w:color w:val="000000"/>
          <w:sz w:val="26"/>
          <w:szCs w:val="26"/>
          <w:lang w:val="sq-AL"/>
        </w:rPr>
        <w:t xml:space="preserve">, neni nr.27, në ligjin 7592, datë 21.6.1995 </w:t>
      </w:r>
      <w:r w:rsidR="00D442AE" w:rsidRPr="00DC6251">
        <w:rPr>
          <w:rFonts w:ascii="Times New Roman" w:hAnsi="Times New Roman" w:cs="Times New Roman"/>
          <w:color w:val="000000"/>
          <w:sz w:val="26"/>
          <w:szCs w:val="26"/>
          <w:lang w:val="sq-AL"/>
        </w:rPr>
        <w:t>“</w:t>
      </w:r>
      <w:r w:rsidRPr="00DC6251">
        <w:rPr>
          <w:rFonts w:ascii="Times New Roman" w:hAnsi="Times New Roman" w:cs="Times New Roman"/>
          <w:color w:val="000000"/>
          <w:sz w:val="26"/>
          <w:szCs w:val="26"/>
          <w:lang w:val="sq-AL"/>
        </w:rPr>
        <w:t>Për sistemin arsimor parauniversitar</w:t>
      </w:r>
      <w:r w:rsidR="00D442AE" w:rsidRPr="00DC6251">
        <w:rPr>
          <w:rFonts w:ascii="Times New Roman" w:hAnsi="Times New Roman" w:cs="Times New Roman"/>
          <w:color w:val="000000"/>
          <w:sz w:val="26"/>
          <w:szCs w:val="26"/>
          <w:lang w:val="sq-AL"/>
        </w:rPr>
        <w:t>”</w:t>
      </w:r>
      <w:r w:rsidRPr="00DC6251">
        <w:rPr>
          <w:rFonts w:ascii="Times New Roman" w:hAnsi="Times New Roman" w:cs="Times New Roman"/>
          <w:color w:val="000000"/>
          <w:sz w:val="26"/>
          <w:szCs w:val="26"/>
          <w:lang w:val="sq-AL"/>
        </w:rPr>
        <w:t>, neni 53, me propozimin e Ministrisë së Arsimit dhe Shkencës, Këshilli i Ministrave</w:t>
      </w:r>
    </w:p>
    <w:p w:rsidR="000F030B" w:rsidRPr="00DC6251" w:rsidRDefault="000F030B" w:rsidP="007B6D89">
      <w:pPr>
        <w:autoSpaceDE w:val="0"/>
        <w:autoSpaceDN w:val="0"/>
        <w:adjustRightInd w:val="0"/>
        <w:ind w:firstLine="720"/>
        <w:jc w:val="both"/>
        <w:rPr>
          <w:rFonts w:ascii="Times New Roman" w:hAnsi="Times New Roman" w:cs="Times New Roman"/>
          <w:color w:val="000000"/>
          <w:sz w:val="26"/>
          <w:szCs w:val="26"/>
          <w:lang w:val="sq-AL"/>
        </w:rPr>
      </w:pPr>
    </w:p>
    <w:p w:rsidR="00535440" w:rsidRPr="00DC6251" w:rsidRDefault="00535440" w:rsidP="00535440">
      <w:pPr>
        <w:jc w:val="center"/>
        <w:rPr>
          <w:rFonts w:ascii="Times New Roman" w:hAnsi="Times New Roman" w:cs="Times New Roman"/>
          <w:sz w:val="26"/>
          <w:szCs w:val="26"/>
          <w:lang w:val="sq-AL"/>
        </w:rPr>
      </w:pPr>
      <w:r w:rsidRPr="00DC6251">
        <w:rPr>
          <w:rFonts w:ascii="Times New Roman" w:hAnsi="Times New Roman" w:cs="Times New Roman"/>
          <w:sz w:val="26"/>
          <w:szCs w:val="26"/>
          <w:lang w:val="sq-AL"/>
        </w:rPr>
        <w:t>V E N D O S I:</w:t>
      </w:r>
    </w:p>
    <w:p w:rsidR="000F030B" w:rsidRPr="00DC6251" w:rsidRDefault="000F030B" w:rsidP="000F030B">
      <w:pPr>
        <w:autoSpaceDE w:val="0"/>
        <w:autoSpaceDN w:val="0"/>
        <w:adjustRightInd w:val="0"/>
        <w:jc w:val="both"/>
        <w:rPr>
          <w:rFonts w:ascii="Times New Roman" w:hAnsi="Times New Roman" w:cs="Times New Roman"/>
          <w:color w:val="000000"/>
          <w:sz w:val="26"/>
          <w:szCs w:val="26"/>
          <w:lang w:val="sq-AL"/>
        </w:rPr>
      </w:pPr>
    </w:p>
    <w:p w:rsidR="008D2A4D" w:rsidRPr="00DC6251" w:rsidRDefault="008D2A4D" w:rsidP="007B6D89">
      <w:pPr>
        <w:autoSpaceDE w:val="0"/>
        <w:autoSpaceDN w:val="0"/>
        <w:adjustRightInd w:val="0"/>
        <w:ind w:firstLine="720"/>
        <w:jc w:val="both"/>
        <w:rPr>
          <w:rFonts w:ascii="Times New Roman" w:hAnsi="Times New Roman" w:cs="Times New Roman"/>
          <w:color w:val="000000"/>
          <w:sz w:val="26"/>
          <w:szCs w:val="26"/>
          <w:lang w:val="sq-AL"/>
        </w:rPr>
      </w:pPr>
      <w:r w:rsidRPr="00DC6251">
        <w:rPr>
          <w:rFonts w:ascii="Times New Roman" w:hAnsi="Times New Roman" w:cs="Times New Roman"/>
          <w:color w:val="000000"/>
          <w:sz w:val="26"/>
          <w:szCs w:val="26"/>
          <w:lang w:val="sq-AL"/>
        </w:rPr>
        <w:t>1. Në vendimin e Këshillit të Ministrave nr.694, datë 21.10.1996 pika 4, ndryshohet si vijon:</w:t>
      </w:r>
    </w:p>
    <w:p w:rsidR="008D2A4D" w:rsidRPr="00DC6251" w:rsidRDefault="00D442AE" w:rsidP="007B6D89">
      <w:pPr>
        <w:autoSpaceDE w:val="0"/>
        <w:autoSpaceDN w:val="0"/>
        <w:adjustRightInd w:val="0"/>
        <w:ind w:firstLine="720"/>
        <w:jc w:val="both"/>
        <w:rPr>
          <w:rFonts w:ascii="Times New Roman" w:hAnsi="Times New Roman" w:cs="Times New Roman"/>
          <w:color w:val="000000"/>
          <w:sz w:val="26"/>
          <w:szCs w:val="26"/>
          <w:lang w:val="sq-AL"/>
        </w:rPr>
      </w:pPr>
      <w:r w:rsidRPr="00DC6251">
        <w:rPr>
          <w:rFonts w:ascii="Times New Roman" w:hAnsi="Times New Roman" w:cs="Times New Roman"/>
          <w:color w:val="000000"/>
          <w:sz w:val="26"/>
          <w:szCs w:val="26"/>
          <w:lang w:val="sq-AL"/>
        </w:rPr>
        <w:t>“</w:t>
      </w:r>
      <w:r w:rsidR="008D2A4D" w:rsidRPr="00DC6251">
        <w:rPr>
          <w:rFonts w:ascii="Times New Roman" w:hAnsi="Times New Roman" w:cs="Times New Roman"/>
          <w:color w:val="000000"/>
          <w:sz w:val="26"/>
          <w:szCs w:val="26"/>
          <w:lang w:val="sq-AL"/>
        </w:rPr>
        <w:t>a. Në arsimin parauniversitar, sasia e orëve mësimore mbi normën e miratuar, lejohet sipas nevojave të shkollës, por jo më shumë se 30 për qind e normës.</w:t>
      </w:r>
    </w:p>
    <w:p w:rsidR="008D2A4D" w:rsidRPr="00DC6251" w:rsidRDefault="008D2A4D" w:rsidP="007B6D89">
      <w:pPr>
        <w:autoSpaceDE w:val="0"/>
        <w:autoSpaceDN w:val="0"/>
        <w:adjustRightInd w:val="0"/>
        <w:ind w:firstLine="720"/>
        <w:jc w:val="both"/>
        <w:rPr>
          <w:rFonts w:ascii="Times New Roman" w:hAnsi="Times New Roman" w:cs="Times New Roman"/>
          <w:color w:val="000000"/>
          <w:sz w:val="26"/>
          <w:szCs w:val="26"/>
          <w:lang w:val="sq-AL"/>
        </w:rPr>
      </w:pPr>
      <w:r w:rsidRPr="00DC6251">
        <w:rPr>
          <w:rFonts w:ascii="Times New Roman" w:hAnsi="Times New Roman" w:cs="Times New Roman"/>
          <w:color w:val="000000"/>
          <w:sz w:val="26"/>
          <w:szCs w:val="26"/>
          <w:lang w:val="sq-AL"/>
        </w:rPr>
        <w:t>b. Në shkollat e larta, sasia e orëve mësimore mbi normën e miratuar, lejohet sipas nevojave të shkollës, por jo më shumë se 45 për qind e normës</w:t>
      </w:r>
      <w:r w:rsidR="00D442AE" w:rsidRPr="00DC6251">
        <w:rPr>
          <w:rFonts w:ascii="Times New Roman" w:hAnsi="Times New Roman" w:cs="Times New Roman"/>
          <w:color w:val="000000"/>
          <w:sz w:val="26"/>
          <w:szCs w:val="26"/>
          <w:lang w:val="sq-AL"/>
        </w:rPr>
        <w:t>”</w:t>
      </w:r>
      <w:r w:rsidRPr="00DC6251">
        <w:rPr>
          <w:rFonts w:ascii="Times New Roman" w:hAnsi="Times New Roman" w:cs="Times New Roman"/>
          <w:color w:val="000000"/>
          <w:sz w:val="26"/>
          <w:szCs w:val="26"/>
          <w:lang w:val="sq-AL"/>
        </w:rPr>
        <w:t>.</w:t>
      </w:r>
    </w:p>
    <w:p w:rsidR="008D2A4D" w:rsidRPr="00DC6251" w:rsidRDefault="008D2A4D" w:rsidP="007B6D89">
      <w:pPr>
        <w:autoSpaceDE w:val="0"/>
        <w:autoSpaceDN w:val="0"/>
        <w:adjustRightInd w:val="0"/>
        <w:ind w:firstLine="720"/>
        <w:jc w:val="both"/>
        <w:rPr>
          <w:rFonts w:ascii="Times New Roman" w:hAnsi="Times New Roman" w:cs="Times New Roman"/>
          <w:color w:val="000000"/>
          <w:sz w:val="26"/>
          <w:szCs w:val="26"/>
          <w:lang w:val="sq-AL"/>
        </w:rPr>
      </w:pPr>
      <w:r w:rsidRPr="00DC6251">
        <w:rPr>
          <w:rFonts w:ascii="Times New Roman" w:hAnsi="Times New Roman" w:cs="Times New Roman"/>
          <w:color w:val="000000"/>
          <w:sz w:val="26"/>
          <w:szCs w:val="26"/>
          <w:lang w:val="sq-AL"/>
        </w:rPr>
        <w:t>2. Efektet financiare që rrjedhin nga zbatimi i këtij vendimi, në masën 21 milionë lekë, të përballohen nga fondi rezervë i Këshillit të Ministrave.</w:t>
      </w:r>
    </w:p>
    <w:p w:rsidR="008D2A4D" w:rsidRPr="00DC6251" w:rsidRDefault="008D2A4D" w:rsidP="00545871">
      <w:pPr>
        <w:autoSpaceDE w:val="0"/>
        <w:autoSpaceDN w:val="0"/>
        <w:adjustRightInd w:val="0"/>
        <w:ind w:firstLine="720"/>
        <w:jc w:val="both"/>
        <w:rPr>
          <w:rFonts w:ascii="Times New Roman" w:hAnsi="Times New Roman" w:cs="Times New Roman"/>
          <w:color w:val="000000"/>
          <w:sz w:val="26"/>
          <w:szCs w:val="26"/>
          <w:lang w:val="sq-AL"/>
        </w:rPr>
      </w:pPr>
      <w:r w:rsidRPr="00DC6251">
        <w:rPr>
          <w:rFonts w:ascii="Times New Roman" w:hAnsi="Times New Roman" w:cs="Times New Roman"/>
          <w:color w:val="000000"/>
          <w:sz w:val="26"/>
          <w:szCs w:val="26"/>
          <w:lang w:val="sq-AL"/>
        </w:rPr>
        <w:t>Ky vendim hyn në fuqi menjëherë dhe i shtrin efektet edhe për vitin mësimor 1997-1998.</w:t>
      </w:r>
    </w:p>
    <w:p w:rsidR="000F030B" w:rsidRPr="00DC6251" w:rsidRDefault="000F030B" w:rsidP="007B6D89">
      <w:pPr>
        <w:autoSpaceDE w:val="0"/>
        <w:autoSpaceDN w:val="0"/>
        <w:adjustRightInd w:val="0"/>
        <w:ind w:firstLine="720"/>
        <w:jc w:val="both"/>
        <w:rPr>
          <w:rFonts w:ascii="Times New Roman" w:hAnsi="Times New Roman" w:cs="Times New Roman"/>
          <w:color w:val="000000"/>
          <w:sz w:val="26"/>
          <w:szCs w:val="26"/>
          <w:lang w:val="sq-AL"/>
        </w:rPr>
      </w:pPr>
    </w:p>
    <w:p w:rsidR="000F030B" w:rsidRPr="00DC6251" w:rsidRDefault="008D2A4D" w:rsidP="000F030B">
      <w:pPr>
        <w:autoSpaceDE w:val="0"/>
        <w:autoSpaceDN w:val="0"/>
        <w:adjustRightInd w:val="0"/>
        <w:jc w:val="right"/>
        <w:rPr>
          <w:rFonts w:ascii="Times New Roman" w:hAnsi="Times New Roman" w:cs="Times New Roman"/>
          <w:color w:val="000000"/>
          <w:sz w:val="26"/>
          <w:szCs w:val="26"/>
          <w:lang w:val="sq-AL"/>
        </w:rPr>
      </w:pPr>
      <w:r w:rsidRPr="00DC6251">
        <w:rPr>
          <w:rFonts w:ascii="Times New Roman" w:hAnsi="Times New Roman" w:cs="Times New Roman"/>
          <w:color w:val="000000"/>
          <w:sz w:val="26"/>
          <w:szCs w:val="26"/>
          <w:lang w:val="sq-AL"/>
        </w:rPr>
        <w:t xml:space="preserve">KRYEMINISTRI </w:t>
      </w:r>
    </w:p>
    <w:p w:rsidR="008D2A4D" w:rsidRPr="00DC6251" w:rsidRDefault="008D2A4D" w:rsidP="000F030B">
      <w:pPr>
        <w:autoSpaceDE w:val="0"/>
        <w:autoSpaceDN w:val="0"/>
        <w:adjustRightInd w:val="0"/>
        <w:jc w:val="right"/>
        <w:rPr>
          <w:rFonts w:ascii="Times New Roman" w:hAnsi="Times New Roman" w:cs="Times New Roman"/>
          <w:b/>
          <w:color w:val="000000"/>
          <w:sz w:val="26"/>
          <w:szCs w:val="26"/>
          <w:lang w:val="sq-AL"/>
        </w:rPr>
      </w:pPr>
      <w:r w:rsidRPr="00DC6251">
        <w:rPr>
          <w:rFonts w:ascii="Times New Roman" w:hAnsi="Times New Roman" w:cs="Times New Roman"/>
          <w:b/>
          <w:color w:val="000000"/>
          <w:sz w:val="26"/>
          <w:szCs w:val="26"/>
          <w:lang w:val="sq-AL"/>
        </w:rPr>
        <w:t>Pandeli Majko</w:t>
      </w:r>
    </w:p>
    <w:p w:rsidR="00236EFA" w:rsidRDefault="00236EFA" w:rsidP="00335D96">
      <w:pPr>
        <w:jc w:val="center"/>
        <w:rPr>
          <w:rFonts w:ascii="Times New Roman" w:hAnsi="Times New Roman" w:cs="Times New Roman"/>
          <w:b/>
          <w:sz w:val="26"/>
          <w:szCs w:val="26"/>
          <w:lang w:val="sq-AL"/>
        </w:rPr>
      </w:pPr>
      <w:bookmarkStart w:id="17" w:name="_Hlk188259847"/>
    </w:p>
    <w:p w:rsidR="00236EFA" w:rsidRDefault="00236EFA" w:rsidP="00335D96">
      <w:pPr>
        <w:jc w:val="center"/>
        <w:rPr>
          <w:rFonts w:ascii="Times New Roman" w:hAnsi="Times New Roman" w:cs="Times New Roman"/>
          <w:b/>
          <w:sz w:val="26"/>
          <w:szCs w:val="26"/>
          <w:lang w:val="sq-AL"/>
        </w:rPr>
      </w:pPr>
    </w:p>
    <w:p w:rsidR="00236EFA" w:rsidRDefault="00236EFA" w:rsidP="00335D96">
      <w:pPr>
        <w:jc w:val="center"/>
        <w:rPr>
          <w:rFonts w:ascii="Times New Roman" w:hAnsi="Times New Roman" w:cs="Times New Roman"/>
          <w:b/>
          <w:sz w:val="26"/>
          <w:szCs w:val="26"/>
          <w:lang w:val="sq-AL"/>
        </w:rPr>
      </w:pPr>
    </w:p>
    <w:p w:rsidR="00236EFA" w:rsidRDefault="00236EFA" w:rsidP="00335D96">
      <w:pPr>
        <w:jc w:val="center"/>
        <w:rPr>
          <w:rFonts w:ascii="Times New Roman" w:hAnsi="Times New Roman" w:cs="Times New Roman"/>
          <w:b/>
          <w:sz w:val="26"/>
          <w:szCs w:val="26"/>
          <w:lang w:val="sq-AL"/>
        </w:rPr>
      </w:pPr>
    </w:p>
    <w:p w:rsidR="00236EFA" w:rsidRDefault="00236EFA" w:rsidP="00335D96">
      <w:pPr>
        <w:jc w:val="center"/>
        <w:rPr>
          <w:rFonts w:ascii="Times New Roman" w:hAnsi="Times New Roman" w:cs="Times New Roman"/>
          <w:b/>
          <w:sz w:val="26"/>
          <w:szCs w:val="26"/>
          <w:lang w:val="sq-AL"/>
        </w:rPr>
      </w:pPr>
    </w:p>
    <w:p w:rsidR="00335D96" w:rsidRPr="00DC6251" w:rsidRDefault="00335D96" w:rsidP="00335D96">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VENDIM</w:t>
      </w:r>
    </w:p>
    <w:p w:rsidR="000F030B" w:rsidRPr="00DC6251" w:rsidRDefault="000F030B" w:rsidP="000F030B">
      <w:pPr>
        <w:autoSpaceDE w:val="0"/>
        <w:autoSpaceDN w:val="0"/>
        <w:adjustRightInd w:val="0"/>
        <w:jc w:val="center"/>
        <w:rPr>
          <w:rFonts w:ascii="Times New Roman" w:hAnsi="Times New Roman" w:cs="Times New Roman"/>
          <w:b/>
          <w:color w:val="000000"/>
          <w:sz w:val="26"/>
          <w:szCs w:val="26"/>
          <w:lang w:val="sq-AL"/>
        </w:rPr>
      </w:pPr>
    </w:p>
    <w:p w:rsidR="008D2A4D" w:rsidRPr="00DC6251" w:rsidRDefault="008D2A4D" w:rsidP="000F030B">
      <w:pPr>
        <w:autoSpaceDE w:val="0"/>
        <w:autoSpaceDN w:val="0"/>
        <w:adjustRightInd w:val="0"/>
        <w:jc w:val="center"/>
        <w:rPr>
          <w:rFonts w:ascii="Times New Roman" w:hAnsi="Times New Roman" w:cs="Times New Roman"/>
          <w:b/>
          <w:color w:val="000000"/>
          <w:sz w:val="26"/>
          <w:szCs w:val="26"/>
          <w:lang w:val="sq-AL"/>
        </w:rPr>
      </w:pPr>
      <w:r w:rsidRPr="00DC6251">
        <w:rPr>
          <w:rFonts w:ascii="Times New Roman" w:hAnsi="Times New Roman" w:cs="Times New Roman"/>
          <w:b/>
          <w:color w:val="000000"/>
          <w:sz w:val="26"/>
          <w:szCs w:val="26"/>
          <w:lang w:val="sq-AL"/>
        </w:rPr>
        <w:t>Nr. 796, datë 24.12.1998</w:t>
      </w:r>
    </w:p>
    <w:p w:rsidR="000F030B" w:rsidRPr="00DC6251" w:rsidRDefault="000F030B" w:rsidP="000F030B">
      <w:pPr>
        <w:autoSpaceDE w:val="0"/>
        <w:autoSpaceDN w:val="0"/>
        <w:adjustRightInd w:val="0"/>
        <w:jc w:val="center"/>
        <w:rPr>
          <w:rFonts w:ascii="Times New Roman" w:hAnsi="Times New Roman" w:cs="Times New Roman"/>
          <w:b/>
          <w:color w:val="000000"/>
          <w:sz w:val="26"/>
          <w:szCs w:val="26"/>
          <w:lang w:val="sq-AL"/>
        </w:rPr>
      </w:pPr>
    </w:p>
    <w:p w:rsidR="008D2A4D" w:rsidRPr="00DC6251" w:rsidRDefault="008D2A4D" w:rsidP="000F030B">
      <w:pPr>
        <w:autoSpaceDE w:val="0"/>
        <w:autoSpaceDN w:val="0"/>
        <w:adjustRightInd w:val="0"/>
        <w:jc w:val="center"/>
        <w:rPr>
          <w:rFonts w:ascii="Times New Roman" w:hAnsi="Times New Roman" w:cs="Times New Roman"/>
          <w:b/>
          <w:color w:val="000000"/>
          <w:sz w:val="24"/>
          <w:szCs w:val="26"/>
          <w:lang w:val="sq-AL"/>
        </w:rPr>
      </w:pPr>
      <w:r w:rsidRPr="00DC6251">
        <w:rPr>
          <w:rFonts w:ascii="Times New Roman" w:hAnsi="Times New Roman" w:cs="Times New Roman"/>
          <w:b/>
          <w:color w:val="000000"/>
          <w:sz w:val="24"/>
          <w:szCs w:val="26"/>
          <w:lang w:val="sq-AL"/>
        </w:rPr>
        <w:t>PËR TË ARDHURAT E QENDRËS KOMBËTARE TË KINEMATOGRAFISË (QKK), PËR SHPËRBLIMET E KËSHILLAVE MIRATUESE TË PROJEKTEVE, TË KOMISIONIT TË VIZIONIMIT DHE TË KOMISIONIT FINANCIAR</w:t>
      </w:r>
    </w:p>
    <w:bookmarkEnd w:id="17"/>
    <w:p w:rsidR="000F030B" w:rsidRPr="00DC6251" w:rsidRDefault="000F030B" w:rsidP="007B6D89">
      <w:pPr>
        <w:autoSpaceDE w:val="0"/>
        <w:autoSpaceDN w:val="0"/>
        <w:adjustRightInd w:val="0"/>
        <w:ind w:firstLine="720"/>
        <w:jc w:val="center"/>
        <w:rPr>
          <w:rFonts w:ascii="Times New Roman" w:hAnsi="Times New Roman" w:cs="Times New Roman"/>
          <w:b/>
          <w:color w:val="000000"/>
          <w:sz w:val="26"/>
          <w:szCs w:val="26"/>
          <w:lang w:val="sq-AL"/>
        </w:rPr>
      </w:pPr>
    </w:p>
    <w:p w:rsidR="008D2A4D" w:rsidRPr="00DC6251" w:rsidRDefault="008D2A4D" w:rsidP="007B6D89">
      <w:pPr>
        <w:autoSpaceDE w:val="0"/>
        <w:autoSpaceDN w:val="0"/>
        <w:adjustRightInd w:val="0"/>
        <w:ind w:firstLine="720"/>
        <w:jc w:val="both"/>
        <w:rPr>
          <w:rFonts w:ascii="Times New Roman" w:hAnsi="Times New Roman" w:cs="Times New Roman"/>
          <w:color w:val="000000"/>
          <w:sz w:val="26"/>
          <w:szCs w:val="26"/>
          <w:lang w:val="sq-AL"/>
        </w:rPr>
      </w:pPr>
      <w:r w:rsidRPr="00DC6251">
        <w:rPr>
          <w:rFonts w:ascii="Times New Roman" w:hAnsi="Times New Roman" w:cs="Times New Roman"/>
          <w:color w:val="000000"/>
          <w:sz w:val="26"/>
          <w:szCs w:val="26"/>
          <w:lang w:val="sq-AL"/>
        </w:rPr>
        <w:t xml:space="preserve">Në mbështetje të nenit 100 të Kushtetutës së Republikës së Shqipërisë dhe të ligjit nr. 8096, datë 21.3.1996 </w:t>
      </w:r>
      <w:r w:rsidR="00D442AE" w:rsidRPr="00DC6251">
        <w:rPr>
          <w:rFonts w:ascii="Times New Roman" w:hAnsi="Times New Roman" w:cs="Times New Roman"/>
          <w:color w:val="000000"/>
          <w:sz w:val="26"/>
          <w:szCs w:val="26"/>
          <w:lang w:val="sq-AL"/>
        </w:rPr>
        <w:t>“</w:t>
      </w:r>
      <w:r w:rsidRPr="00DC6251">
        <w:rPr>
          <w:rFonts w:ascii="Times New Roman" w:hAnsi="Times New Roman" w:cs="Times New Roman"/>
          <w:color w:val="000000"/>
          <w:sz w:val="26"/>
          <w:szCs w:val="26"/>
          <w:lang w:val="sq-AL"/>
        </w:rPr>
        <w:t>Për kinematografinë</w:t>
      </w:r>
      <w:r w:rsidR="00D442AE" w:rsidRPr="00DC6251">
        <w:rPr>
          <w:rFonts w:ascii="Times New Roman" w:hAnsi="Times New Roman" w:cs="Times New Roman"/>
          <w:color w:val="000000"/>
          <w:sz w:val="26"/>
          <w:szCs w:val="26"/>
          <w:lang w:val="sq-AL"/>
        </w:rPr>
        <w:t>”</w:t>
      </w:r>
      <w:r w:rsidRPr="00DC6251">
        <w:rPr>
          <w:rFonts w:ascii="Times New Roman" w:hAnsi="Times New Roman" w:cs="Times New Roman"/>
          <w:color w:val="000000"/>
          <w:sz w:val="26"/>
          <w:szCs w:val="26"/>
          <w:lang w:val="sq-AL"/>
        </w:rPr>
        <w:t>, me propozimin e Ministrisë së Kulturës, Rinisë dhe Sporteve, Këshilli i Ministrave</w:t>
      </w:r>
    </w:p>
    <w:p w:rsidR="000F030B" w:rsidRPr="00DC6251" w:rsidRDefault="000F030B" w:rsidP="000F030B">
      <w:pPr>
        <w:autoSpaceDE w:val="0"/>
        <w:autoSpaceDN w:val="0"/>
        <w:adjustRightInd w:val="0"/>
        <w:jc w:val="both"/>
        <w:rPr>
          <w:rFonts w:ascii="Times New Roman" w:hAnsi="Times New Roman" w:cs="Times New Roman"/>
          <w:color w:val="000000"/>
          <w:sz w:val="26"/>
          <w:szCs w:val="26"/>
          <w:lang w:val="sq-AL"/>
        </w:rPr>
      </w:pPr>
    </w:p>
    <w:p w:rsidR="00535440" w:rsidRPr="00DC6251" w:rsidRDefault="00535440" w:rsidP="00535440">
      <w:pPr>
        <w:jc w:val="center"/>
        <w:rPr>
          <w:rFonts w:ascii="Times New Roman" w:hAnsi="Times New Roman" w:cs="Times New Roman"/>
          <w:sz w:val="26"/>
          <w:szCs w:val="26"/>
          <w:lang w:val="sq-AL"/>
        </w:rPr>
      </w:pPr>
      <w:r w:rsidRPr="00DC6251">
        <w:rPr>
          <w:rFonts w:ascii="Times New Roman" w:hAnsi="Times New Roman" w:cs="Times New Roman"/>
          <w:sz w:val="26"/>
          <w:szCs w:val="26"/>
          <w:lang w:val="sq-AL"/>
        </w:rPr>
        <w:lastRenderedPageBreak/>
        <w:t>V E N D O S I:</w:t>
      </w:r>
    </w:p>
    <w:p w:rsidR="000F030B" w:rsidRPr="00DC6251" w:rsidRDefault="000F030B" w:rsidP="000F030B">
      <w:pPr>
        <w:jc w:val="both"/>
        <w:rPr>
          <w:rFonts w:ascii="Times New Roman" w:hAnsi="Times New Roman" w:cs="Times New Roman"/>
          <w:sz w:val="26"/>
          <w:szCs w:val="26"/>
          <w:lang w:val="sq-AL"/>
        </w:rPr>
      </w:pPr>
    </w:p>
    <w:p w:rsidR="000F030B" w:rsidRPr="00DC6251" w:rsidRDefault="000F030B" w:rsidP="007B6D89">
      <w:pPr>
        <w:ind w:firstLine="720"/>
        <w:jc w:val="both"/>
        <w:rPr>
          <w:rFonts w:ascii="Times New Roman" w:hAnsi="Times New Roman" w:cs="Times New Roman"/>
          <w:b/>
          <w:sz w:val="26"/>
          <w:szCs w:val="26"/>
          <w:lang w:val="sq-AL"/>
        </w:rPr>
      </w:pPr>
      <w:r w:rsidRPr="00DC6251">
        <w:rPr>
          <w:rFonts w:ascii="Times New Roman" w:hAnsi="Times New Roman" w:cs="Times New Roman"/>
          <w:b/>
          <w:sz w:val="26"/>
          <w:szCs w:val="26"/>
          <w:lang w:val="sq-AL"/>
        </w:rPr>
        <w:t>A. Të ardhurat jobuxhetore të QKK-së sigurohen si më poshtë:</w:t>
      </w:r>
    </w:p>
    <w:p w:rsidR="000F030B" w:rsidRPr="00DC6251" w:rsidRDefault="000F030B" w:rsidP="000E62F8">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1) 20 për qind e të ardhurave të filmit, që janë rezultat i subvencionit me fonde të</w:t>
      </w:r>
      <w:r w:rsidR="000E62F8">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QKK-së, i takojnë QKK-së. Pjesa tjetër i mbetet producentit.</w:t>
      </w:r>
    </w:p>
    <w:p w:rsidR="000F030B" w:rsidRPr="00DC6251" w:rsidRDefault="000F030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2) 50 për qind e të ardhurave, që realizohen nga shitja dhe qarkullimi i veprave filmike, të prodhuara deri më 1.6.1997 me fonde buxhetore ose pjesërisht buxhetore. Pjesa tjetër i mbetet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Albafilm</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Studios.</w:t>
      </w:r>
    </w:p>
    <w:p w:rsidR="000F030B" w:rsidRPr="00DC6251" w:rsidRDefault="000F030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3) 1 për qind i shitjes së çmimit të biletave të sallave të shfaqjes së filmit.</w:t>
      </w:r>
    </w:p>
    <w:p w:rsidR="000F030B" w:rsidRPr="00DC6251" w:rsidRDefault="000F030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4. Tarifat e regjistrimit të producent</w:t>
      </w:r>
      <w:r w:rsidR="000F2518">
        <w:rPr>
          <w:rFonts w:ascii="Times New Roman" w:hAnsi="Times New Roman" w:cs="Times New Roman"/>
          <w:sz w:val="26"/>
          <w:szCs w:val="26"/>
          <w:lang w:val="sq-AL"/>
        </w:rPr>
        <w:t>ë</w:t>
      </w:r>
      <w:r w:rsidRPr="00DC6251">
        <w:rPr>
          <w:rFonts w:ascii="Times New Roman" w:hAnsi="Times New Roman" w:cs="Times New Roman"/>
          <w:sz w:val="26"/>
          <w:szCs w:val="26"/>
          <w:lang w:val="sq-AL"/>
        </w:rPr>
        <w:t>ve, distributorëve, si dhe ato për kategorizimin dhe licen</w:t>
      </w:r>
      <w:r w:rsidR="000F2518">
        <w:rPr>
          <w:rFonts w:ascii="Times New Roman" w:hAnsi="Times New Roman" w:cs="Times New Roman"/>
          <w:sz w:val="26"/>
          <w:szCs w:val="26"/>
          <w:lang w:val="sq-AL"/>
        </w:rPr>
        <w:t>c</w:t>
      </w:r>
      <w:r w:rsidRPr="00DC6251">
        <w:rPr>
          <w:rFonts w:ascii="Times New Roman" w:hAnsi="Times New Roman" w:cs="Times New Roman"/>
          <w:sz w:val="26"/>
          <w:szCs w:val="26"/>
          <w:lang w:val="sq-AL"/>
        </w:rPr>
        <w:t>imin e filmave caktohen nga QKK-ja, çdo vit.</w:t>
      </w:r>
    </w:p>
    <w:p w:rsidR="000F030B" w:rsidRPr="00DC6251" w:rsidRDefault="000F030B" w:rsidP="007B6D89">
      <w:pPr>
        <w:ind w:firstLine="720"/>
        <w:jc w:val="both"/>
        <w:rPr>
          <w:rFonts w:ascii="Times New Roman" w:hAnsi="Times New Roman" w:cs="Times New Roman"/>
          <w:b/>
          <w:sz w:val="26"/>
          <w:szCs w:val="26"/>
          <w:lang w:val="sq-AL"/>
        </w:rPr>
      </w:pPr>
      <w:r w:rsidRPr="00DC6251">
        <w:rPr>
          <w:rFonts w:ascii="Times New Roman" w:hAnsi="Times New Roman" w:cs="Times New Roman"/>
          <w:b/>
          <w:sz w:val="26"/>
          <w:szCs w:val="26"/>
          <w:lang w:val="sq-AL"/>
        </w:rPr>
        <w:t>B. Pagesat (shpërblimet) e këshillave miratues të projekteve, komisionit financiar dhe komisionit të vizionimit janë:</w:t>
      </w:r>
    </w:p>
    <w:p w:rsidR="000F030B" w:rsidRPr="00DC6251" w:rsidRDefault="000F030B" w:rsidP="007B6D89">
      <w:pPr>
        <w:ind w:firstLine="720"/>
        <w:jc w:val="both"/>
        <w:rPr>
          <w:rFonts w:ascii="Times New Roman" w:hAnsi="Times New Roman" w:cs="Times New Roman"/>
          <w:b/>
          <w:sz w:val="26"/>
          <w:szCs w:val="26"/>
          <w:lang w:val="sq-AL"/>
        </w:rPr>
      </w:pPr>
      <w:r w:rsidRPr="00DC6251">
        <w:rPr>
          <w:rFonts w:ascii="Times New Roman" w:hAnsi="Times New Roman" w:cs="Times New Roman"/>
          <w:b/>
          <w:sz w:val="26"/>
          <w:szCs w:val="26"/>
          <w:lang w:val="sq-AL"/>
        </w:rPr>
        <w:t>1) Pagesat (shpërblimet) e këshillave miratues të projekteve:</w:t>
      </w:r>
    </w:p>
    <w:p w:rsidR="000F030B" w:rsidRPr="00DC6251" w:rsidRDefault="000F030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- 10 000 (dhjetë mijë) lekë për sesion, shpërblimet e anëtarëve të këshillit miratues të projekteve të filmit artistik.</w:t>
      </w:r>
    </w:p>
    <w:p w:rsidR="000F030B" w:rsidRPr="00DC6251" w:rsidRDefault="000F030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- 4 000 (katër mijë) lekë për sesion, shpërblimet e anëtarëve të këshillit miratues të projekteve të filmit dokumentar.</w:t>
      </w:r>
    </w:p>
    <w:p w:rsidR="000F030B" w:rsidRPr="00DC6251" w:rsidRDefault="000F030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- 2 000 (dy mijë) lekë për sesion, shpërblimet e anëtarëve të këshillit miratues të projekteve të filmit vizatimor.</w:t>
      </w:r>
    </w:p>
    <w:p w:rsidR="000F030B" w:rsidRPr="00DC6251" w:rsidRDefault="000F030B" w:rsidP="007B6D89">
      <w:pPr>
        <w:ind w:firstLine="720"/>
        <w:jc w:val="both"/>
        <w:rPr>
          <w:rFonts w:ascii="Times New Roman" w:hAnsi="Times New Roman" w:cs="Times New Roman"/>
          <w:b/>
          <w:sz w:val="26"/>
          <w:szCs w:val="26"/>
          <w:lang w:val="sq-AL"/>
        </w:rPr>
      </w:pPr>
      <w:r w:rsidRPr="00DC6251">
        <w:rPr>
          <w:rFonts w:ascii="Times New Roman" w:hAnsi="Times New Roman" w:cs="Times New Roman"/>
          <w:b/>
          <w:sz w:val="26"/>
          <w:szCs w:val="26"/>
          <w:lang w:val="sq-AL"/>
        </w:rPr>
        <w:t>2) Shpërblimet e anëtarëve të komisionit financiar:</w:t>
      </w:r>
    </w:p>
    <w:p w:rsidR="000F030B" w:rsidRPr="00DC6251" w:rsidRDefault="000F030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- 10 000 (dhjetë mijë lekë) për sesion, shpërblimet e anëtarëve të komisionit financiar të filmit artistik.</w:t>
      </w:r>
    </w:p>
    <w:p w:rsidR="000F030B" w:rsidRPr="00DC6251" w:rsidRDefault="000F030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- 4 000 (katër mijë) lekë për sesion, shpërblimet e anëtarëve të komisionit financiar të filmit dokumentar.</w:t>
      </w:r>
    </w:p>
    <w:p w:rsidR="000F030B" w:rsidRPr="00DC6251" w:rsidRDefault="000F030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- 2 000 (dy mijë) lekë për sesion, shpërblimet e anëtarëve të komisionit financiar të filmit vizatimor.</w:t>
      </w:r>
    </w:p>
    <w:p w:rsidR="000F030B" w:rsidRPr="00DC6251" w:rsidRDefault="000F030B" w:rsidP="007B6D89">
      <w:pPr>
        <w:ind w:firstLine="720"/>
        <w:jc w:val="both"/>
        <w:rPr>
          <w:rFonts w:ascii="Times New Roman" w:hAnsi="Times New Roman" w:cs="Times New Roman"/>
          <w:b/>
          <w:sz w:val="26"/>
          <w:szCs w:val="26"/>
          <w:lang w:val="sq-AL"/>
        </w:rPr>
      </w:pPr>
      <w:r w:rsidRPr="00DC6251">
        <w:rPr>
          <w:rFonts w:ascii="Times New Roman" w:hAnsi="Times New Roman" w:cs="Times New Roman"/>
          <w:b/>
          <w:sz w:val="26"/>
          <w:szCs w:val="26"/>
          <w:lang w:val="sq-AL"/>
        </w:rPr>
        <w:t>3) Shpërblimet e anëtarëve të komisionit të vizionimit:</w:t>
      </w:r>
    </w:p>
    <w:p w:rsidR="000F030B" w:rsidRPr="00DC6251" w:rsidRDefault="000F030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- 500 (pesëqind) lekë, kur filmi vizionohet në sallë.</w:t>
      </w:r>
    </w:p>
    <w:p w:rsidR="000F030B" w:rsidRPr="00DC6251" w:rsidRDefault="000F030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- 200 (dyqind) lekë, kur filmi vizionohet në video.</w:t>
      </w:r>
    </w:p>
    <w:p w:rsidR="000F030B" w:rsidRPr="00DC6251" w:rsidRDefault="000F030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Kryetarët e këshillave miratuese të projekteve, të komisionit të vizionimit dhe të komisionit financiar paguhen 20 për qind më shumë se anëtarët e tjerë.</w:t>
      </w:r>
    </w:p>
    <w:p w:rsidR="000F030B" w:rsidRPr="00DC6251" w:rsidRDefault="000F030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4) Efektet financiare të këtij vendimi fillojnë që nga data e krijimit të Qendrës Kombëtare të Kinematografisë.</w:t>
      </w:r>
    </w:p>
    <w:p w:rsidR="000F030B" w:rsidRPr="00DC6251" w:rsidRDefault="000F030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Ky vendim hyn në fuqi menjëherë.</w:t>
      </w:r>
    </w:p>
    <w:p w:rsidR="000F030B" w:rsidRPr="00DC6251" w:rsidRDefault="000F030B" w:rsidP="000F030B">
      <w:pPr>
        <w:jc w:val="both"/>
        <w:rPr>
          <w:rFonts w:ascii="Times New Roman" w:hAnsi="Times New Roman" w:cs="Times New Roman"/>
          <w:sz w:val="26"/>
          <w:szCs w:val="26"/>
          <w:lang w:val="sq-AL"/>
        </w:rPr>
      </w:pPr>
    </w:p>
    <w:p w:rsidR="000F030B" w:rsidRPr="00DC6251" w:rsidRDefault="000F030B" w:rsidP="000F030B">
      <w:pPr>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KRYEMINISTRI</w:t>
      </w:r>
    </w:p>
    <w:p w:rsidR="000F030B" w:rsidRPr="00DC6251" w:rsidRDefault="000F030B" w:rsidP="000F030B">
      <w:pPr>
        <w:jc w:val="right"/>
        <w:rPr>
          <w:rFonts w:ascii="Times New Roman" w:hAnsi="Times New Roman" w:cs="Times New Roman"/>
          <w:b/>
          <w:sz w:val="26"/>
          <w:szCs w:val="26"/>
          <w:lang w:val="sq-AL"/>
        </w:rPr>
      </w:pPr>
      <w:r w:rsidRPr="00DC6251">
        <w:rPr>
          <w:rFonts w:ascii="Times New Roman" w:hAnsi="Times New Roman" w:cs="Times New Roman"/>
          <w:b/>
          <w:sz w:val="26"/>
          <w:szCs w:val="26"/>
          <w:lang w:val="sq-AL"/>
        </w:rPr>
        <w:t>Pandeli Majko</w:t>
      </w:r>
    </w:p>
    <w:p w:rsidR="00D64279" w:rsidRPr="00DC6251" w:rsidRDefault="00D64279" w:rsidP="000F030B">
      <w:pPr>
        <w:jc w:val="right"/>
        <w:rPr>
          <w:rFonts w:ascii="Times New Roman" w:hAnsi="Times New Roman" w:cs="Times New Roman"/>
          <w:b/>
          <w:sz w:val="26"/>
          <w:szCs w:val="26"/>
          <w:lang w:val="sq-AL"/>
        </w:rPr>
      </w:pPr>
    </w:p>
    <w:p w:rsidR="00D64279" w:rsidRPr="00DC6251" w:rsidRDefault="00D64279" w:rsidP="000F030B">
      <w:pPr>
        <w:jc w:val="right"/>
        <w:rPr>
          <w:rFonts w:ascii="Times New Roman" w:hAnsi="Times New Roman" w:cs="Times New Roman"/>
          <w:b/>
          <w:sz w:val="26"/>
          <w:szCs w:val="26"/>
          <w:lang w:val="sq-AL"/>
        </w:rPr>
      </w:pPr>
    </w:p>
    <w:p w:rsidR="00D64279" w:rsidRPr="00DC6251" w:rsidRDefault="00D64279" w:rsidP="000F030B">
      <w:pPr>
        <w:jc w:val="right"/>
        <w:rPr>
          <w:rFonts w:ascii="Times New Roman" w:hAnsi="Times New Roman" w:cs="Times New Roman"/>
          <w:b/>
          <w:sz w:val="26"/>
          <w:szCs w:val="26"/>
          <w:lang w:val="sq-AL"/>
        </w:rPr>
      </w:pPr>
    </w:p>
    <w:p w:rsidR="00D64279" w:rsidRPr="00DC6251" w:rsidRDefault="00D64279" w:rsidP="000F030B">
      <w:pPr>
        <w:jc w:val="right"/>
        <w:rPr>
          <w:rFonts w:ascii="Times New Roman" w:hAnsi="Times New Roman" w:cs="Times New Roman"/>
          <w:b/>
          <w:sz w:val="26"/>
          <w:szCs w:val="26"/>
          <w:lang w:val="sq-AL"/>
        </w:rPr>
      </w:pPr>
    </w:p>
    <w:p w:rsidR="00D64279" w:rsidRPr="00DC6251" w:rsidRDefault="00D64279" w:rsidP="000F030B">
      <w:pPr>
        <w:jc w:val="right"/>
        <w:rPr>
          <w:rFonts w:ascii="Times New Roman" w:hAnsi="Times New Roman" w:cs="Times New Roman"/>
          <w:b/>
          <w:sz w:val="26"/>
          <w:szCs w:val="26"/>
          <w:lang w:val="sq-AL"/>
        </w:rPr>
      </w:pPr>
    </w:p>
    <w:p w:rsidR="00D64279" w:rsidRPr="00DC6251" w:rsidRDefault="00D64279" w:rsidP="000F030B">
      <w:pPr>
        <w:jc w:val="right"/>
        <w:rPr>
          <w:rFonts w:ascii="Times New Roman" w:hAnsi="Times New Roman" w:cs="Times New Roman"/>
          <w:b/>
          <w:sz w:val="26"/>
          <w:szCs w:val="26"/>
          <w:lang w:val="sq-AL"/>
        </w:rPr>
      </w:pPr>
    </w:p>
    <w:p w:rsidR="00D64279" w:rsidRPr="00DC6251" w:rsidRDefault="00D64279" w:rsidP="000F030B">
      <w:pPr>
        <w:jc w:val="right"/>
        <w:rPr>
          <w:rFonts w:ascii="Times New Roman" w:hAnsi="Times New Roman" w:cs="Times New Roman"/>
          <w:b/>
          <w:sz w:val="26"/>
          <w:szCs w:val="26"/>
          <w:lang w:val="sq-AL"/>
        </w:rPr>
      </w:pPr>
    </w:p>
    <w:p w:rsidR="00D64279" w:rsidRPr="00DC6251" w:rsidRDefault="00D64279" w:rsidP="000F030B">
      <w:pPr>
        <w:jc w:val="right"/>
        <w:rPr>
          <w:rFonts w:ascii="Times New Roman" w:hAnsi="Times New Roman" w:cs="Times New Roman"/>
          <w:b/>
          <w:sz w:val="26"/>
          <w:szCs w:val="26"/>
          <w:lang w:val="sq-AL"/>
        </w:rPr>
      </w:pPr>
    </w:p>
    <w:p w:rsidR="00DE579F" w:rsidRDefault="00DE579F" w:rsidP="00535440">
      <w:pPr>
        <w:jc w:val="center"/>
        <w:rPr>
          <w:rFonts w:ascii="Times New Roman" w:hAnsi="Times New Roman" w:cs="Times New Roman"/>
          <w:b/>
          <w:sz w:val="27"/>
          <w:szCs w:val="27"/>
          <w:lang w:val="sq-AL"/>
        </w:rPr>
      </w:pPr>
    </w:p>
    <w:p w:rsidR="00535440" w:rsidRPr="00DC6251" w:rsidRDefault="00535440" w:rsidP="00535440">
      <w:pPr>
        <w:jc w:val="center"/>
        <w:rPr>
          <w:rFonts w:ascii="Times New Roman" w:hAnsi="Times New Roman" w:cs="Times New Roman"/>
          <w:b/>
          <w:sz w:val="27"/>
          <w:szCs w:val="27"/>
          <w:lang w:val="sq-AL"/>
        </w:rPr>
      </w:pPr>
      <w:r w:rsidRPr="00DC6251">
        <w:rPr>
          <w:rFonts w:ascii="Times New Roman" w:hAnsi="Times New Roman" w:cs="Times New Roman"/>
          <w:b/>
          <w:sz w:val="27"/>
          <w:szCs w:val="27"/>
          <w:lang w:val="sq-AL"/>
        </w:rPr>
        <w:t>VENDIM</w:t>
      </w:r>
    </w:p>
    <w:p w:rsidR="000A086B" w:rsidRPr="00DC6251" w:rsidRDefault="000A086B" w:rsidP="000A086B">
      <w:pPr>
        <w:jc w:val="center"/>
        <w:rPr>
          <w:rFonts w:ascii="Times New Roman" w:hAnsi="Times New Roman" w:cs="Times New Roman"/>
          <w:b/>
          <w:sz w:val="27"/>
          <w:szCs w:val="27"/>
          <w:lang w:val="sq-AL"/>
        </w:rPr>
      </w:pPr>
    </w:p>
    <w:p w:rsidR="000A086B" w:rsidRPr="00DC6251" w:rsidRDefault="000A086B" w:rsidP="000A086B">
      <w:pPr>
        <w:jc w:val="center"/>
        <w:rPr>
          <w:rFonts w:ascii="Times New Roman" w:hAnsi="Times New Roman" w:cs="Times New Roman"/>
          <w:b/>
          <w:sz w:val="27"/>
          <w:szCs w:val="27"/>
          <w:lang w:val="sq-AL"/>
        </w:rPr>
      </w:pPr>
      <w:r w:rsidRPr="00DC6251">
        <w:rPr>
          <w:rFonts w:ascii="Times New Roman" w:hAnsi="Times New Roman" w:cs="Times New Roman"/>
          <w:b/>
          <w:sz w:val="27"/>
          <w:szCs w:val="27"/>
          <w:lang w:val="sq-AL"/>
        </w:rPr>
        <w:t>Nr. 798, datë 24.12.1998</w:t>
      </w:r>
    </w:p>
    <w:p w:rsidR="003F022C" w:rsidRPr="00DC6251" w:rsidRDefault="003F022C" w:rsidP="000A086B">
      <w:pPr>
        <w:jc w:val="center"/>
        <w:rPr>
          <w:rFonts w:ascii="Times New Roman" w:hAnsi="Times New Roman" w:cs="Times New Roman"/>
          <w:b/>
          <w:sz w:val="27"/>
          <w:szCs w:val="27"/>
          <w:lang w:val="sq-AL"/>
        </w:rPr>
      </w:pPr>
    </w:p>
    <w:p w:rsidR="000A086B" w:rsidRPr="00DC6251" w:rsidRDefault="000A086B" w:rsidP="000A086B">
      <w:pPr>
        <w:jc w:val="center"/>
        <w:rPr>
          <w:rFonts w:ascii="Times New Roman" w:hAnsi="Times New Roman" w:cs="Times New Roman"/>
          <w:b/>
          <w:sz w:val="24"/>
          <w:szCs w:val="27"/>
          <w:lang w:val="sq-AL"/>
        </w:rPr>
      </w:pPr>
      <w:r w:rsidRPr="00DC6251">
        <w:rPr>
          <w:rFonts w:ascii="Times New Roman" w:hAnsi="Times New Roman" w:cs="Times New Roman"/>
          <w:b/>
          <w:sz w:val="24"/>
          <w:szCs w:val="27"/>
          <w:lang w:val="sq-AL"/>
        </w:rPr>
        <w:t xml:space="preserve">PËR NJË NDRYSHIM NË VENDIMIN E KËSHILLIT TË MINISTRAVE NR. 54, DATË 2.2. 1996 </w:t>
      </w:r>
      <w:r w:rsidR="00D442AE" w:rsidRPr="00DC6251">
        <w:rPr>
          <w:rFonts w:ascii="Times New Roman" w:hAnsi="Times New Roman" w:cs="Times New Roman"/>
          <w:b/>
          <w:sz w:val="24"/>
          <w:szCs w:val="27"/>
          <w:lang w:val="sq-AL"/>
        </w:rPr>
        <w:t>“</w:t>
      </w:r>
      <w:r w:rsidRPr="00DC6251">
        <w:rPr>
          <w:rFonts w:ascii="Times New Roman" w:hAnsi="Times New Roman" w:cs="Times New Roman"/>
          <w:b/>
          <w:sz w:val="24"/>
          <w:szCs w:val="27"/>
          <w:lang w:val="sq-AL"/>
        </w:rPr>
        <w:t>PËR LISTËN E BARNAVE QË RIMBURSOHEN DHE MASËN E MBULIMIT TË ÇMIMIT TË BARNAVE</w:t>
      </w:r>
      <w:r w:rsidR="00D442AE" w:rsidRPr="00DC6251">
        <w:rPr>
          <w:rFonts w:ascii="Times New Roman" w:hAnsi="Times New Roman" w:cs="Times New Roman"/>
          <w:b/>
          <w:sz w:val="24"/>
          <w:szCs w:val="27"/>
          <w:lang w:val="sq-AL"/>
        </w:rPr>
        <w:t>”</w:t>
      </w:r>
    </w:p>
    <w:p w:rsidR="000A086B" w:rsidRPr="00DC6251" w:rsidRDefault="000A086B" w:rsidP="007B6D89">
      <w:pPr>
        <w:ind w:firstLine="720"/>
        <w:jc w:val="center"/>
        <w:rPr>
          <w:rFonts w:ascii="Times New Roman" w:hAnsi="Times New Roman" w:cs="Times New Roman"/>
          <w:b/>
          <w:sz w:val="24"/>
          <w:szCs w:val="27"/>
          <w:lang w:val="sq-AL"/>
        </w:rPr>
      </w:pPr>
    </w:p>
    <w:p w:rsidR="000A086B" w:rsidRPr="00DC6251" w:rsidRDefault="000A086B" w:rsidP="007B6D89">
      <w:pPr>
        <w:ind w:firstLine="720"/>
        <w:jc w:val="both"/>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 xml:space="preserve">Në mbështetje të nenit 100 të Kushtetutës së Republikës së Shqipërisë dhe të nenit 4 të ligjit nr.7870, datë 13.10.1996 </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spacing w:val="-4"/>
          <w:sz w:val="26"/>
          <w:szCs w:val="26"/>
          <w:lang w:val="sq-AL"/>
        </w:rPr>
        <w:t>Për sigurimet shëndetësore në Republikën e Shqipërisë</w:t>
      </w:r>
      <w:r w:rsidR="00D442AE" w:rsidRPr="00DC6251">
        <w:rPr>
          <w:rFonts w:ascii="Times New Roman" w:hAnsi="Times New Roman" w:cs="Times New Roman"/>
          <w:spacing w:val="-4"/>
          <w:sz w:val="26"/>
          <w:szCs w:val="26"/>
          <w:lang w:val="sq-AL"/>
        </w:rPr>
        <w:t>”</w:t>
      </w:r>
      <w:r w:rsidRPr="00DC6251">
        <w:rPr>
          <w:rFonts w:ascii="Times New Roman" w:hAnsi="Times New Roman" w:cs="Times New Roman"/>
          <w:spacing w:val="-4"/>
          <w:sz w:val="26"/>
          <w:szCs w:val="26"/>
          <w:lang w:val="sq-AL"/>
        </w:rPr>
        <w:t>, me propozimin e Ministrisë së Shëndetësisë, Këshilli i Ministrave</w:t>
      </w:r>
    </w:p>
    <w:p w:rsidR="000A086B" w:rsidRDefault="000A086B" w:rsidP="000A086B">
      <w:pPr>
        <w:jc w:val="both"/>
        <w:rPr>
          <w:rFonts w:ascii="Times New Roman" w:hAnsi="Times New Roman" w:cs="Times New Roman"/>
          <w:sz w:val="26"/>
          <w:szCs w:val="26"/>
          <w:lang w:val="sq-AL"/>
        </w:rPr>
      </w:pPr>
    </w:p>
    <w:p w:rsidR="00535440" w:rsidRPr="00DC6251" w:rsidRDefault="00535440" w:rsidP="00535440">
      <w:pPr>
        <w:jc w:val="center"/>
        <w:rPr>
          <w:rFonts w:ascii="Times New Roman" w:hAnsi="Times New Roman" w:cs="Times New Roman"/>
          <w:sz w:val="26"/>
          <w:szCs w:val="26"/>
          <w:lang w:val="sq-AL"/>
        </w:rPr>
      </w:pPr>
      <w:r w:rsidRPr="00DC6251">
        <w:rPr>
          <w:rFonts w:ascii="Times New Roman" w:hAnsi="Times New Roman" w:cs="Times New Roman"/>
          <w:sz w:val="26"/>
          <w:szCs w:val="26"/>
          <w:lang w:val="sq-AL"/>
        </w:rPr>
        <w:t>V E N D O S I:</w:t>
      </w:r>
    </w:p>
    <w:p w:rsidR="00D64279" w:rsidRPr="00DC6251" w:rsidRDefault="00D64279" w:rsidP="007B6D89">
      <w:pPr>
        <w:jc w:val="center"/>
        <w:rPr>
          <w:rFonts w:ascii="Times New Roman" w:hAnsi="Times New Roman" w:cs="Times New Roman"/>
          <w:sz w:val="26"/>
          <w:szCs w:val="26"/>
          <w:lang w:val="sq-AL"/>
        </w:rPr>
      </w:pPr>
    </w:p>
    <w:p w:rsidR="000A086B" w:rsidRPr="00DC6251" w:rsidRDefault="000A086B" w:rsidP="00DE579F">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Në vendimin e Këshillit të Ministrave nr. 54, datë 2.2.1996, pika 3 ndryshohet si vijon:</w:t>
      </w:r>
    </w:p>
    <w:p w:rsidR="000A086B" w:rsidRPr="00DC6251" w:rsidRDefault="000A086B" w:rsidP="00DE579F">
      <w:pPr>
        <w:ind w:firstLine="720"/>
        <w:jc w:val="both"/>
        <w:rPr>
          <w:rFonts w:ascii="Times New Roman" w:hAnsi="Times New Roman" w:cs="Times New Roman"/>
          <w:spacing w:val="-4"/>
          <w:sz w:val="26"/>
          <w:szCs w:val="26"/>
          <w:lang w:val="sq-AL"/>
        </w:rPr>
      </w:pPr>
      <w:r w:rsidRPr="00DC6251">
        <w:rPr>
          <w:rFonts w:ascii="Times New Roman" w:hAnsi="Times New Roman" w:cs="Times New Roman"/>
          <w:spacing w:val="-4"/>
          <w:sz w:val="26"/>
          <w:szCs w:val="26"/>
          <w:lang w:val="sq-AL"/>
        </w:rPr>
        <w:t>1. 3. Masa e mbulimit të çmimeve të listës së barnave kryesore që rimbursohen, sipas grupeve është:</w:t>
      </w:r>
    </w:p>
    <w:p w:rsidR="000A086B" w:rsidRPr="00DC6251" w:rsidRDefault="000A086B" w:rsidP="007B6D89">
      <w:pPr>
        <w:ind w:firstLine="0"/>
        <w:jc w:val="both"/>
        <w:rPr>
          <w:rFonts w:ascii="Times New Roman" w:hAnsi="Times New Roman" w:cs="Times New Roman"/>
          <w:b/>
          <w:sz w:val="26"/>
          <w:szCs w:val="26"/>
          <w:lang w:val="sq-AL"/>
        </w:rPr>
      </w:pPr>
      <w:r w:rsidRPr="00DC6251">
        <w:rPr>
          <w:rFonts w:ascii="Times New Roman" w:hAnsi="Times New Roman" w:cs="Times New Roman"/>
          <w:b/>
          <w:sz w:val="26"/>
          <w:szCs w:val="26"/>
          <w:lang w:val="sq-AL"/>
        </w:rPr>
        <w:t>Grupi I 100 për qind</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Barna për mjekimin e sëmundjeve tumorale</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Barna për mjekimin e sëmundjes së tuberkulozit</w:t>
      </w:r>
    </w:p>
    <w:p w:rsidR="000A086B" w:rsidRPr="00DC6251" w:rsidRDefault="000A086B" w:rsidP="007B6D89">
      <w:pPr>
        <w:ind w:firstLine="0"/>
        <w:jc w:val="both"/>
        <w:rPr>
          <w:rFonts w:ascii="Times New Roman" w:hAnsi="Times New Roman" w:cs="Times New Roman"/>
          <w:b/>
          <w:sz w:val="26"/>
          <w:szCs w:val="26"/>
          <w:lang w:val="sq-AL"/>
        </w:rPr>
      </w:pPr>
      <w:r w:rsidRPr="00DC6251">
        <w:rPr>
          <w:rFonts w:ascii="Times New Roman" w:hAnsi="Times New Roman" w:cs="Times New Roman"/>
          <w:b/>
          <w:sz w:val="26"/>
          <w:szCs w:val="26"/>
          <w:lang w:val="sq-AL"/>
        </w:rPr>
        <w:t>Grupi II 75-99 për qind</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Antiepileptikë</w:t>
      </w:r>
    </w:p>
    <w:p w:rsidR="00330E40"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Antineoplazikë </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Antidodë</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Hormone, kontraceptivë, endokrinologji</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Miorelaksant</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Oksitocikë dhe antioksitocikë</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Psikotropë</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Barnat që veprojnë në rrugët e frymëmarrjes</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Vitamina e kripëra minerale.</w:t>
      </w:r>
    </w:p>
    <w:p w:rsidR="000A086B" w:rsidRPr="00DC6251" w:rsidRDefault="000A086B" w:rsidP="007B6D89">
      <w:pPr>
        <w:ind w:firstLine="0"/>
        <w:jc w:val="both"/>
        <w:rPr>
          <w:rFonts w:ascii="Times New Roman" w:hAnsi="Times New Roman" w:cs="Times New Roman"/>
          <w:b/>
          <w:sz w:val="26"/>
          <w:szCs w:val="26"/>
          <w:lang w:val="sq-AL"/>
        </w:rPr>
      </w:pPr>
      <w:r w:rsidRPr="00DC6251">
        <w:rPr>
          <w:rFonts w:ascii="Times New Roman" w:hAnsi="Times New Roman" w:cs="Times New Roman"/>
          <w:b/>
          <w:sz w:val="26"/>
          <w:szCs w:val="26"/>
          <w:lang w:val="sq-AL"/>
        </w:rPr>
        <w:t>Grupi III 55-74,9 për qind</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Analgjezikë dhe antipiretikë</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Antiinfektivë</w:t>
      </w:r>
    </w:p>
    <w:p w:rsidR="007B6D89"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Antialergjikë </w:t>
      </w:r>
    </w:p>
    <w:p w:rsidR="007B6D89"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Antiparkinsonikë </w:t>
      </w:r>
    </w:p>
    <w:p w:rsidR="007B6D89"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Dermatologjikë </w:t>
      </w:r>
    </w:p>
    <w:p w:rsidR="007B6D89"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Të hematologjisë </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Gastrointestinal</w:t>
      </w:r>
    </w:p>
    <w:p w:rsidR="007B6D89"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Oftalmologji</w:t>
      </w:r>
    </w:p>
    <w:p w:rsidR="000A086B" w:rsidRPr="00DC6251" w:rsidRDefault="000A086B" w:rsidP="007B6D89">
      <w:pPr>
        <w:ind w:firstLine="0"/>
        <w:jc w:val="both"/>
        <w:rPr>
          <w:rFonts w:ascii="Times New Roman" w:hAnsi="Times New Roman" w:cs="Times New Roman"/>
          <w:sz w:val="26"/>
          <w:szCs w:val="26"/>
          <w:lang w:val="sq-AL"/>
        </w:rPr>
      </w:pPr>
      <w:r w:rsidRPr="00DC6251">
        <w:rPr>
          <w:rFonts w:ascii="Times New Roman" w:hAnsi="Times New Roman" w:cs="Times New Roman"/>
          <w:b/>
          <w:sz w:val="26"/>
          <w:szCs w:val="26"/>
          <w:lang w:val="sq-AL"/>
        </w:rPr>
        <w:t>Grupi IV - 37.5 - 54.9 për qind</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Antimigrenozë</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Diuretikë</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Kardiovaskularë</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Masa e mbulimit të çmimeve të listës së barnave kryesore që rimbursohen sipas kësaj</w:t>
      </w:r>
      <w:r w:rsidR="00D64279" w:rsidRPr="00DC6251">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pike, është 100 për qind për grupet që vijon:</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lastRenderedPageBreak/>
        <w:t>- Fëmijë 0-12 muaj</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Invalidë të grupit I-II</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Invalidë lufte</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Veteranë.</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2. Ngarkohet Instituti i Sigurimeve të Kujdesit Shëndetësor për zbatimin e këtij vendimi.</w:t>
      </w:r>
    </w:p>
    <w:p w:rsidR="003D5E0A" w:rsidRPr="00DC6251" w:rsidRDefault="000A086B" w:rsidP="007B6D89">
      <w:pPr>
        <w:ind w:firstLine="720"/>
        <w:jc w:val="both"/>
        <w:rPr>
          <w:rFonts w:ascii="Times New Roman" w:hAnsi="Times New Roman" w:cs="Times New Roman"/>
          <w:b/>
          <w:sz w:val="26"/>
          <w:szCs w:val="26"/>
          <w:lang w:val="sq-AL"/>
        </w:rPr>
      </w:pPr>
      <w:r w:rsidRPr="00DC6251">
        <w:rPr>
          <w:rFonts w:ascii="Times New Roman" w:hAnsi="Times New Roman" w:cs="Times New Roman"/>
          <w:sz w:val="26"/>
          <w:szCs w:val="26"/>
          <w:lang w:val="sq-AL"/>
        </w:rPr>
        <w:t xml:space="preserve">3. Vendimi i Këshillit të Ministrave </w:t>
      </w:r>
      <w:r w:rsidRPr="00DC6251">
        <w:rPr>
          <w:rFonts w:ascii="Times New Roman" w:hAnsi="Times New Roman" w:cs="Times New Roman"/>
          <w:b/>
          <w:sz w:val="26"/>
          <w:szCs w:val="26"/>
          <w:lang w:val="sq-AL"/>
        </w:rPr>
        <w:t xml:space="preserve">nr. 202, datë 9.5.1997 </w:t>
      </w:r>
      <w:r w:rsidR="00D442AE" w:rsidRPr="00DC6251">
        <w:rPr>
          <w:rFonts w:ascii="Times New Roman" w:hAnsi="Times New Roman" w:cs="Times New Roman"/>
          <w:b/>
          <w:sz w:val="26"/>
          <w:szCs w:val="26"/>
          <w:lang w:val="sq-AL"/>
        </w:rPr>
        <w:t>“</w:t>
      </w:r>
      <w:r w:rsidRPr="00DC6251">
        <w:rPr>
          <w:rFonts w:ascii="Times New Roman" w:hAnsi="Times New Roman" w:cs="Times New Roman"/>
          <w:b/>
          <w:sz w:val="26"/>
          <w:szCs w:val="26"/>
          <w:lang w:val="sq-AL"/>
        </w:rPr>
        <w:t xml:space="preserve">Për një ndryshim në vendimin e Këshillit të Ministrave nr.54, datë 2.2.1996 </w:t>
      </w:r>
      <w:r w:rsidR="00D442AE" w:rsidRPr="00DC6251">
        <w:rPr>
          <w:rFonts w:ascii="Times New Roman" w:hAnsi="Times New Roman" w:cs="Times New Roman"/>
          <w:b/>
          <w:sz w:val="26"/>
          <w:szCs w:val="26"/>
          <w:lang w:val="sq-AL"/>
        </w:rPr>
        <w:t>“</w:t>
      </w:r>
      <w:r w:rsidRPr="00DC6251">
        <w:rPr>
          <w:rFonts w:ascii="Times New Roman" w:hAnsi="Times New Roman" w:cs="Times New Roman"/>
          <w:b/>
          <w:sz w:val="26"/>
          <w:szCs w:val="26"/>
          <w:lang w:val="sq-AL"/>
        </w:rPr>
        <w:t>Për listën e barnave që rimbursohen dhe masën e mbulimit të çmimit të barnave</w:t>
      </w:r>
      <w:r w:rsidR="00D442AE" w:rsidRPr="00DC6251">
        <w:rPr>
          <w:rFonts w:ascii="Times New Roman" w:hAnsi="Times New Roman" w:cs="Times New Roman"/>
          <w:b/>
          <w:sz w:val="26"/>
          <w:szCs w:val="26"/>
          <w:lang w:val="sq-AL"/>
        </w:rPr>
        <w:t>”</w:t>
      </w:r>
      <w:r w:rsidR="00A21145">
        <w:rPr>
          <w:rFonts w:ascii="Times New Roman" w:hAnsi="Times New Roman" w:cs="Times New Roman"/>
          <w:b/>
          <w:sz w:val="26"/>
          <w:szCs w:val="26"/>
          <w:lang w:val="sq-AL"/>
        </w:rPr>
        <w:t xml:space="preserve">” </w:t>
      </w:r>
      <w:r w:rsidRPr="00DC6251">
        <w:rPr>
          <w:rFonts w:ascii="Times New Roman" w:hAnsi="Times New Roman" w:cs="Times New Roman"/>
          <w:b/>
          <w:sz w:val="26"/>
          <w:szCs w:val="26"/>
          <w:lang w:val="sq-AL"/>
        </w:rPr>
        <w:t>shfuqizohet.</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Ky vendim hyn në fuqi menjëherë.</w:t>
      </w:r>
    </w:p>
    <w:p w:rsidR="003D5E0A" w:rsidRPr="00DC6251" w:rsidRDefault="003D5E0A" w:rsidP="007B6D89">
      <w:pPr>
        <w:jc w:val="both"/>
        <w:rPr>
          <w:rFonts w:ascii="Times New Roman" w:hAnsi="Times New Roman" w:cs="Times New Roman"/>
          <w:sz w:val="26"/>
          <w:szCs w:val="26"/>
          <w:lang w:val="sq-AL"/>
        </w:rPr>
      </w:pPr>
    </w:p>
    <w:p w:rsidR="003D5E0A" w:rsidRPr="00DC6251" w:rsidRDefault="000A086B" w:rsidP="003D5E0A">
      <w:pPr>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KRYEMINISTRI </w:t>
      </w:r>
    </w:p>
    <w:p w:rsidR="000A086B" w:rsidRPr="00DC6251" w:rsidRDefault="000A086B" w:rsidP="003D5E0A">
      <w:pPr>
        <w:jc w:val="right"/>
        <w:rPr>
          <w:rFonts w:ascii="Times New Roman" w:hAnsi="Times New Roman" w:cs="Times New Roman"/>
          <w:b/>
          <w:sz w:val="26"/>
          <w:szCs w:val="26"/>
          <w:lang w:val="sq-AL"/>
        </w:rPr>
      </w:pPr>
      <w:r w:rsidRPr="00DC6251">
        <w:rPr>
          <w:rFonts w:ascii="Times New Roman" w:hAnsi="Times New Roman" w:cs="Times New Roman"/>
          <w:b/>
          <w:sz w:val="26"/>
          <w:szCs w:val="26"/>
          <w:lang w:val="sq-AL"/>
        </w:rPr>
        <w:t>Pandeli Majko</w:t>
      </w:r>
    </w:p>
    <w:p w:rsidR="003D5E0A" w:rsidRPr="00DC6251" w:rsidRDefault="003D5E0A" w:rsidP="003D5E0A">
      <w:pPr>
        <w:jc w:val="right"/>
        <w:rPr>
          <w:rFonts w:ascii="Times New Roman" w:hAnsi="Times New Roman" w:cs="Times New Roman"/>
          <w:b/>
          <w:sz w:val="27"/>
          <w:szCs w:val="27"/>
          <w:lang w:val="sq-AL"/>
        </w:rPr>
      </w:pPr>
    </w:p>
    <w:p w:rsidR="000A086B" w:rsidRPr="00DC6251" w:rsidRDefault="000A086B" w:rsidP="003D5E0A">
      <w:pPr>
        <w:jc w:val="center"/>
        <w:rPr>
          <w:rFonts w:ascii="Times New Roman" w:hAnsi="Times New Roman" w:cs="Times New Roman"/>
          <w:b/>
          <w:sz w:val="26"/>
          <w:szCs w:val="26"/>
          <w:lang w:val="sq-AL"/>
        </w:rPr>
      </w:pPr>
      <w:bookmarkStart w:id="18" w:name="_Hlk188259955"/>
      <w:r w:rsidRPr="00DC6251">
        <w:rPr>
          <w:rFonts w:ascii="Times New Roman" w:hAnsi="Times New Roman" w:cs="Times New Roman"/>
          <w:b/>
          <w:sz w:val="26"/>
          <w:szCs w:val="26"/>
          <w:lang w:val="sq-AL"/>
        </w:rPr>
        <w:t>VENDIM</w:t>
      </w:r>
    </w:p>
    <w:p w:rsidR="003D5E0A" w:rsidRPr="00DC6251" w:rsidRDefault="003D5E0A" w:rsidP="003D5E0A">
      <w:pPr>
        <w:jc w:val="center"/>
        <w:rPr>
          <w:rFonts w:ascii="Times New Roman" w:hAnsi="Times New Roman" w:cs="Times New Roman"/>
          <w:b/>
          <w:sz w:val="26"/>
          <w:szCs w:val="26"/>
          <w:lang w:val="sq-AL"/>
        </w:rPr>
      </w:pPr>
    </w:p>
    <w:p w:rsidR="000A086B" w:rsidRPr="00DC6251" w:rsidRDefault="000A086B" w:rsidP="003D5E0A">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Nr. 802, datë 24.12.1998</w:t>
      </w:r>
    </w:p>
    <w:p w:rsidR="003D5E0A" w:rsidRPr="00DC6251" w:rsidRDefault="003D5E0A" w:rsidP="003D5E0A">
      <w:pPr>
        <w:jc w:val="center"/>
        <w:rPr>
          <w:rFonts w:ascii="Times New Roman" w:hAnsi="Times New Roman" w:cs="Times New Roman"/>
          <w:b/>
          <w:sz w:val="26"/>
          <w:szCs w:val="26"/>
          <w:lang w:val="sq-AL"/>
        </w:rPr>
      </w:pPr>
    </w:p>
    <w:p w:rsidR="000A086B" w:rsidRPr="00DC6251" w:rsidRDefault="000A086B" w:rsidP="003D5E0A">
      <w:pPr>
        <w:jc w:val="center"/>
        <w:rPr>
          <w:rFonts w:ascii="Times New Roman" w:hAnsi="Times New Roman" w:cs="Times New Roman"/>
          <w:b/>
          <w:sz w:val="24"/>
          <w:szCs w:val="26"/>
          <w:lang w:val="sq-AL"/>
        </w:rPr>
      </w:pPr>
      <w:r w:rsidRPr="00DC6251">
        <w:rPr>
          <w:rFonts w:ascii="Times New Roman" w:hAnsi="Times New Roman" w:cs="Times New Roman"/>
          <w:b/>
          <w:sz w:val="24"/>
          <w:szCs w:val="26"/>
          <w:lang w:val="sq-AL"/>
        </w:rPr>
        <w:t xml:space="preserve">PËR SHITJEN E PASURIVE TË SHOQËRIVE NË ADMINISTRIM </w:t>
      </w:r>
      <w:r w:rsidR="00D442AE" w:rsidRPr="00DC6251">
        <w:rPr>
          <w:rFonts w:ascii="Times New Roman" w:hAnsi="Times New Roman" w:cs="Times New Roman"/>
          <w:b/>
          <w:sz w:val="24"/>
          <w:szCs w:val="26"/>
          <w:lang w:val="sq-AL"/>
        </w:rPr>
        <w:t>“</w:t>
      </w:r>
      <w:r w:rsidRPr="00DC6251">
        <w:rPr>
          <w:rFonts w:ascii="Times New Roman" w:hAnsi="Times New Roman" w:cs="Times New Roman"/>
          <w:b/>
          <w:sz w:val="24"/>
          <w:szCs w:val="26"/>
          <w:lang w:val="sq-AL"/>
        </w:rPr>
        <w:t>UNIVERSI</w:t>
      </w:r>
      <w:r w:rsidR="00D442AE" w:rsidRPr="00DC6251">
        <w:rPr>
          <w:rFonts w:ascii="Times New Roman" w:hAnsi="Times New Roman" w:cs="Times New Roman"/>
          <w:b/>
          <w:sz w:val="24"/>
          <w:szCs w:val="26"/>
          <w:lang w:val="sq-AL"/>
        </w:rPr>
        <w:t>”</w:t>
      </w:r>
      <w:r w:rsidRPr="00DC6251">
        <w:rPr>
          <w:rFonts w:ascii="Times New Roman" w:hAnsi="Times New Roman" w:cs="Times New Roman"/>
          <w:b/>
          <w:sz w:val="24"/>
          <w:szCs w:val="26"/>
          <w:lang w:val="sq-AL"/>
        </w:rPr>
        <w:t xml:space="preserve">, SH.P.K., </w:t>
      </w:r>
      <w:r w:rsidR="00D442AE" w:rsidRPr="00DC6251">
        <w:rPr>
          <w:rFonts w:ascii="Times New Roman" w:hAnsi="Times New Roman" w:cs="Times New Roman"/>
          <w:b/>
          <w:sz w:val="24"/>
          <w:szCs w:val="26"/>
          <w:lang w:val="sq-AL"/>
        </w:rPr>
        <w:t>“</w:t>
      </w:r>
      <w:r w:rsidRPr="00DC6251">
        <w:rPr>
          <w:rFonts w:ascii="Times New Roman" w:hAnsi="Times New Roman" w:cs="Times New Roman"/>
          <w:b/>
          <w:sz w:val="24"/>
          <w:szCs w:val="26"/>
          <w:lang w:val="sq-AL"/>
        </w:rPr>
        <w:t>NAHLEL</w:t>
      </w:r>
      <w:r w:rsidR="00D442AE" w:rsidRPr="00DC6251">
        <w:rPr>
          <w:rFonts w:ascii="Times New Roman" w:hAnsi="Times New Roman" w:cs="Times New Roman"/>
          <w:b/>
          <w:sz w:val="24"/>
          <w:szCs w:val="26"/>
          <w:lang w:val="sq-AL"/>
        </w:rPr>
        <w:t>”</w:t>
      </w:r>
      <w:r w:rsidRPr="00DC6251">
        <w:rPr>
          <w:rFonts w:ascii="Times New Roman" w:hAnsi="Times New Roman" w:cs="Times New Roman"/>
          <w:b/>
          <w:sz w:val="24"/>
          <w:szCs w:val="26"/>
          <w:lang w:val="sq-AL"/>
        </w:rPr>
        <w:t xml:space="preserve"> SH.P.K., </w:t>
      </w:r>
      <w:r w:rsidR="00D442AE" w:rsidRPr="00DC6251">
        <w:rPr>
          <w:rFonts w:ascii="Times New Roman" w:hAnsi="Times New Roman" w:cs="Times New Roman"/>
          <w:b/>
          <w:sz w:val="24"/>
          <w:szCs w:val="26"/>
          <w:lang w:val="sq-AL"/>
        </w:rPr>
        <w:t>“</w:t>
      </w:r>
      <w:r w:rsidRPr="00DC6251">
        <w:rPr>
          <w:rFonts w:ascii="Times New Roman" w:hAnsi="Times New Roman" w:cs="Times New Roman"/>
          <w:b/>
          <w:sz w:val="24"/>
          <w:szCs w:val="26"/>
          <w:lang w:val="sq-AL"/>
        </w:rPr>
        <w:t>ASERD</w:t>
      </w:r>
      <w:r w:rsidR="00D442AE" w:rsidRPr="00DC6251">
        <w:rPr>
          <w:rFonts w:ascii="Times New Roman" w:hAnsi="Times New Roman" w:cs="Times New Roman"/>
          <w:b/>
          <w:sz w:val="24"/>
          <w:szCs w:val="26"/>
          <w:lang w:val="sq-AL"/>
        </w:rPr>
        <w:t>”</w:t>
      </w:r>
      <w:r w:rsidRPr="00DC6251">
        <w:rPr>
          <w:rFonts w:ascii="Times New Roman" w:hAnsi="Times New Roman" w:cs="Times New Roman"/>
          <w:b/>
          <w:sz w:val="24"/>
          <w:szCs w:val="26"/>
          <w:lang w:val="sq-AL"/>
        </w:rPr>
        <w:t xml:space="preserve"> SH.P.K., PËR RIKOMPENSIMIN E VLERAVE FINANCIARE KREDITORËVE TË TYRE</w:t>
      </w:r>
    </w:p>
    <w:bookmarkEnd w:id="18"/>
    <w:p w:rsidR="003D5E0A" w:rsidRPr="00DC6251" w:rsidRDefault="003D5E0A" w:rsidP="003D5E0A">
      <w:pPr>
        <w:jc w:val="center"/>
        <w:rPr>
          <w:rFonts w:ascii="Times New Roman" w:hAnsi="Times New Roman" w:cs="Times New Roman"/>
          <w:b/>
          <w:sz w:val="26"/>
          <w:szCs w:val="26"/>
          <w:lang w:val="sq-AL"/>
        </w:rPr>
      </w:pP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Në mbështetje të nenit 100 të Kushtetutës së Republikës së Shqipërisë dhe të nenit 11, të ligjit nr. 8227, d</w:t>
      </w:r>
      <w:r w:rsidR="00B83FF4">
        <w:rPr>
          <w:rFonts w:ascii="Times New Roman" w:hAnsi="Times New Roman" w:cs="Times New Roman"/>
          <w:sz w:val="26"/>
          <w:szCs w:val="26"/>
          <w:lang w:val="sq-AL"/>
        </w:rPr>
        <w:t>a</w:t>
      </w:r>
      <w:r w:rsidRPr="00DC6251">
        <w:rPr>
          <w:rFonts w:ascii="Times New Roman" w:hAnsi="Times New Roman" w:cs="Times New Roman"/>
          <w:sz w:val="26"/>
          <w:szCs w:val="26"/>
          <w:lang w:val="sq-AL"/>
        </w:rPr>
        <w:t xml:space="preserve">të 30.7.1997,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Për disa shtesa dhe ndryshime në ligjin nr. 8215, datë 9.5.1997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Për kontrollin financiar të personave juridike, jobankarë, që kanë marrë hua nga publiku i gjerë</w:t>
      </w:r>
      <w:r w:rsidR="00D442AE" w:rsidRPr="00DC6251">
        <w:rPr>
          <w:rFonts w:ascii="Times New Roman" w:hAnsi="Times New Roman" w:cs="Times New Roman"/>
          <w:sz w:val="26"/>
          <w:szCs w:val="26"/>
          <w:lang w:val="sq-AL"/>
        </w:rPr>
        <w:t>”</w:t>
      </w:r>
      <w:r w:rsidR="001079FB">
        <w:rPr>
          <w:rFonts w:ascii="Times New Roman" w:hAnsi="Times New Roman" w:cs="Times New Roman"/>
          <w:sz w:val="26"/>
          <w:szCs w:val="26"/>
          <w:lang w:val="sq-AL"/>
        </w:rPr>
        <w:t>”</w:t>
      </w:r>
      <w:r w:rsidRPr="00DC6251">
        <w:rPr>
          <w:rFonts w:ascii="Times New Roman" w:hAnsi="Times New Roman" w:cs="Times New Roman"/>
          <w:sz w:val="26"/>
          <w:szCs w:val="26"/>
          <w:lang w:val="sq-AL"/>
        </w:rPr>
        <w:t>, me propozimin e zëvendëskryeministrit dhe ministër i Koordinimit Qeveritar, Këshilli i Ministrave</w:t>
      </w:r>
    </w:p>
    <w:p w:rsidR="003D5E0A" w:rsidRPr="00DC6251" w:rsidRDefault="003D5E0A" w:rsidP="000A086B">
      <w:pPr>
        <w:jc w:val="both"/>
        <w:rPr>
          <w:rFonts w:ascii="Times New Roman" w:hAnsi="Times New Roman" w:cs="Times New Roman"/>
          <w:sz w:val="26"/>
          <w:szCs w:val="26"/>
          <w:lang w:val="sq-AL"/>
        </w:rPr>
      </w:pPr>
    </w:p>
    <w:p w:rsidR="000A086B" w:rsidRPr="00DC6251" w:rsidRDefault="000A086B" w:rsidP="003D5E0A">
      <w:pPr>
        <w:jc w:val="center"/>
        <w:rPr>
          <w:rFonts w:ascii="Times New Roman" w:hAnsi="Times New Roman" w:cs="Times New Roman"/>
          <w:sz w:val="26"/>
          <w:szCs w:val="26"/>
          <w:lang w:val="sq-AL"/>
        </w:rPr>
      </w:pPr>
      <w:r w:rsidRPr="00DC6251">
        <w:rPr>
          <w:rFonts w:ascii="Times New Roman" w:hAnsi="Times New Roman" w:cs="Times New Roman"/>
          <w:sz w:val="26"/>
          <w:szCs w:val="26"/>
          <w:lang w:val="sq-AL"/>
        </w:rPr>
        <w:t>V</w:t>
      </w:r>
      <w:r w:rsidR="00335D96" w:rsidRPr="00DC6251">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E</w:t>
      </w:r>
      <w:r w:rsidR="00335D96" w:rsidRPr="00DC6251">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N</w:t>
      </w:r>
      <w:r w:rsidR="00335D96" w:rsidRPr="00DC6251">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D</w:t>
      </w:r>
      <w:r w:rsidR="00335D96" w:rsidRPr="00DC6251">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O</w:t>
      </w:r>
      <w:r w:rsidR="00335D96" w:rsidRPr="00DC6251">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S</w:t>
      </w:r>
      <w:r w:rsidR="00335D96" w:rsidRPr="00DC6251">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I:</w:t>
      </w:r>
    </w:p>
    <w:p w:rsidR="003D5E0A" w:rsidRPr="00DC6251" w:rsidRDefault="003D5E0A" w:rsidP="000A086B">
      <w:pPr>
        <w:jc w:val="both"/>
        <w:rPr>
          <w:rFonts w:ascii="Times New Roman" w:hAnsi="Times New Roman" w:cs="Times New Roman"/>
          <w:sz w:val="26"/>
          <w:szCs w:val="26"/>
          <w:lang w:val="sq-AL"/>
        </w:rPr>
      </w:pP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1. Pasuritë e shoqërive në administrimin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Universi</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sh.p.k.,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Nahlel</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sh.p.k., dhe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Aserd</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sh.p.k., të shiten në përputhje me rregullat e caktuara në vendimin e Këshillit të Ministrave nr.493, datë 13.8.1998.</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2. Shitja e pasurive të shoqërive në administrim, të parashikuara në pikën 1 të këtij vendimi, të kryhet nga administratorët e caktuar sipas vendimit të Këshillit të Ministrave nr. 478, datë 16.7.1998.</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3. Të ardhurat që do të sigurohen nga shitja e pasurive të shoqërive në administrim, të parashikuara në pikën 1 të këtij vendimi, të përdoren për rikompensim të vlerave financiare kreditorëve të tyre, sipas koeficientit të kthimit të shumave, i cili është i veçantë për secilën nga shoqëritë e mësipërme.</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Rregullat për kthimin e vlerave financiare janë të njëjta me ato që zbatohen për kreditorët e shoqërive huamarrëse, sipas vendimit të Këshillit të Ministrave nr. 579, datë 8.9.1998.</w:t>
      </w:r>
    </w:p>
    <w:p w:rsidR="0006229C" w:rsidRDefault="0006229C" w:rsidP="007B6D89">
      <w:pPr>
        <w:ind w:firstLine="720"/>
        <w:jc w:val="both"/>
        <w:rPr>
          <w:rFonts w:ascii="Times New Roman" w:hAnsi="Times New Roman" w:cs="Times New Roman"/>
          <w:sz w:val="26"/>
          <w:szCs w:val="26"/>
          <w:lang w:val="sq-AL"/>
        </w:rPr>
      </w:pPr>
    </w:p>
    <w:p w:rsidR="0006229C" w:rsidRDefault="0006229C" w:rsidP="007B6D89">
      <w:pPr>
        <w:ind w:firstLine="720"/>
        <w:jc w:val="both"/>
        <w:rPr>
          <w:rFonts w:ascii="Times New Roman" w:hAnsi="Times New Roman" w:cs="Times New Roman"/>
          <w:sz w:val="26"/>
          <w:szCs w:val="26"/>
          <w:lang w:val="sq-AL"/>
        </w:rPr>
      </w:pPr>
    </w:p>
    <w:p w:rsidR="0006229C" w:rsidRDefault="0006229C" w:rsidP="007B6D89">
      <w:pPr>
        <w:ind w:firstLine="720"/>
        <w:jc w:val="both"/>
        <w:rPr>
          <w:rFonts w:ascii="Times New Roman" w:hAnsi="Times New Roman" w:cs="Times New Roman"/>
          <w:sz w:val="26"/>
          <w:szCs w:val="26"/>
          <w:lang w:val="sq-AL"/>
        </w:rPr>
      </w:pP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lastRenderedPageBreak/>
        <w:t>4. Ngarkohet Grupi Mbik</w:t>
      </w:r>
      <w:r w:rsidR="005D0FF1">
        <w:rPr>
          <w:rFonts w:ascii="Times New Roman" w:hAnsi="Times New Roman" w:cs="Times New Roman"/>
          <w:sz w:val="26"/>
          <w:szCs w:val="26"/>
          <w:lang w:val="sq-AL"/>
        </w:rPr>
        <w:t>ë</w:t>
      </w:r>
      <w:r w:rsidRPr="00DC6251">
        <w:rPr>
          <w:rFonts w:ascii="Times New Roman" w:hAnsi="Times New Roman" w:cs="Times New Roman"/>
          <w:sz w:val="26"/>
          <w:szCs w:val="26"/>
          <w:lang w:val="sq-AL"/>
        </w:rPr>
        <w:t>qyrës pranë Këshillit të Ministrave, për ndjekjen dhe zbatimin e këtij vendimi.</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Ky vendim hyn në fuqi menjëherë.</w:t>
      </w:r>
    </w:p>
    <w:p w:rsidR="003D5E0A" w:rsidRPr="00DC6251" w:rsidRDefault="003D5E0A" w:rsidP="000A086B">
      <w:pPr>
        <w:jc w:val="both"/>
        <w:rPr>
          <w:rFonts w:ascii="Times New Roman" w:hAnsi="Times New Roman" w:cs="Times New Roman"/>
          <w:sz w:val="26"/>
          <w:szCs w:val="26"/>
          <w:lang w:val="sq-AL"/>
        </w:rPr>
      </w:pPr>
    </w:p>
    <w:p w:rsidR="003D5E0A" w:rsidRPr="00DC6251" w:rsidRDefault="000A086B" w:rsidP="003D5E0A">
      <w:pPr>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KRYEMINISTRI </w:t>
      </w:r>
    </w:p>
    <w:p w:rsidR="000A086B" w:rsidRPr="00DC6251" w:rsidRDefault="000A086B" w:rsidP="003D5E0A">
      <w:pPr>
        <w:jc w:val="right"/>
        <w:rPr>
          <w:rFonts w:ascii="Times New Roman" w:hAnsi="Times New Roman" w:cs="Times New Roman"/>
          <w:b/>
          <w:sz w:val="26"/>
          <w:szCs w:val="26"/>
          <w:lang w:val="sq-AL"/>
        </w:rPr>
      </w:pPr>
      <w:r w:rsidRPr="00DC6251">
        <w:rPr>
          <w:rFonts w:ascii="Times New Roman" w:hAnsi="Times New Roman" w:cs="Times New Roman"/>
          <w:b/>
          <w:sz w:val="26"/>
          <w:szCs w:val="26"/>
          <w:lang w:val="sq-AL"/>
        </w:rPr>
        <w:t>Pandeli Majko</w:t>
      </w:r>
    </w:p>
    <w:p w:rsidR="000708CE" w:rsidRDefault="000708CE" w:rsidP="003D5E0A">
      <w:pPr>
        <w:jc w:val="center"/>
        <w:rPr>
          <w:rFonts w:ascii="Times New Roman" w:hAnsi="Times New Roman" w:cs="Times New Roman"/>
          <w:b/>
          <w:sz w:val="26"/>
          <w:szCs w:val="26"/>
          <w:lang w:val="sq-AL"/>
        </w:rPr>
      </w:pPr>
      <w:bookmarkStart w:id="19" w:name="_Hlk188259962"/>
    </w:p>
    <w:p w:rsidR="000708CE" w:rsidRDefault="000708CE" w:rsidP="003D5E0A">
      <w:pPr>
        <w:jc w:val="center"/>
        <w:rPr>
          <w:rFonts w:ascii="Times New Roman" w:hAnsi="Times New Roman" w:cs="Times New Roman"/>
          <w:b/>
          <w:sz w:val="26"/>
          <w:szCs w:val="26"/>
          <w:lang w:val="sq-AL"/>
        </w:rPr>
      </w:pPr>
    </w:p>
    <w:p w:rsidR="000A086B" w:rsidRPr="00DC6251" w:rsidRDefault="000A086B" w:rsidP="003D5E0A">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VENDIM</w:t>
      </w:r>
    </w:p>
    <w:p w:rsidR="003D5E0A" w:rsidRPr="00DC6251" w:rsidRDefault="003D5E0A" w:rsidP="003D5E0A">
      <w:pPr>
        <w:jc w:val="center"/>
        <w:rPr>
          <w:rFonts w:ascii="Times New Roman" w:hAnsi="Times New Roman" w:cs="Times New Roman"/>
          <w:b/>
          <w:sz w:val="26"/>
          <w:szCs w:val="26"/>
          <w:lang w:val="sq-AL"/>
        </w:rPr>
      </w:pPr>
    </w:p>
    <w:p w:rsidR="000A086B" w:rsidRPr="00DC6251" w:rsidRDefault="000A086B" w:rsidP="003D5E0A">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Nr. 804, datë 24.12.1998</w:t>
      </w:r>
    </w:p>
    <w:p w:rsidR="003D5E0A" w:rsidRPr="00DC6251" w:rsidRDefault="003D5E0A" w:rsidP="003D5E0A">
      <w:pPr>
        <w:jc w:val="center"/>
        <w:rPr>
          <w:rFonts w:ascii="Times New Roman" w:hAnsi="Times New Roman" w:cs="Times New Roman"/>
          <w:b/>
          <w:sz w:val="26"/>
          <w:szCs w:val="26"/>
          <w:lang w:val="sq-AL"/>
        </w:rPr>
      </w:pPr>
    </w:p>
    <w:p w:rsidR="000A086B" w:rsidRPr="00DC6251" w:rsidRDefault="000A086B" w:rsidP="003D5E0A">
      <w:pPr>
        <w:jc w:val="center"/>
        <w:rPr>
          <w:rFonts w:ascii="Times New Roman" w:hAnsi="Times New Roman" w:cs="Times New Roman"/>
          <w:b/>
          <w:sz w:val="26"/>
          <w:szCs w:val="26"/>
          <w:lang w:val="sq-AL"/>
        </w:rPr>
      </w:pPr>
      <w:r w:rsidRPr="00DC6251">
        <w:rPr>
          <w:rFonts w:ascii="Times New Roman" w:hAnsi="Times New Roman" w:cs="Times New Roman"/>
          <w:b/>
          <w:sz w:val="26"/>
          <w:szCs w:val="26"/>
          <w:lang w:val="sq-AL"/>
        </w:rPr>
        <w:t xml:space="preserve">PËR MBYLLJEN E PROCESIT TË KONTROLLIT DHE TË ADMINISTRIMIT PËR SHOQËRITË </w:t>
      </w:r>
      <w:r w:rsidR="00D442AE" w:rsidRPr="00DC6251">
        <w:rPr>
          <w:rFonts w:ascii="Times New Roman" w:hAnsi="Times New Roman" w:cs="Times New Roman"/>
          <w:b/>
          <w:sz w:val="26"/>
          <w:szCs w:val="26"/>
          <w:lang w:val="sq-AL"/>
        </w:rPr>
        <w:t>“</w:t>
      </w:r>
      <w:r w:rsidRPr="00DC6251">
        <w:rPr>
          <w:rFonts w:ascii="Times New Roman" w:hAnsi="Times New Roman" w:cs="Times New Roman"/>
          <w:b/>
          <w:sz w:val="26"/>
          <w:szCs w:val="26"/>
          <w:lang w:val="sq-AL"/>
        </w:rPr>
        <w:t>AGRONI</w:t>
      </w:r>
      <w:r w:rsidR="00D442AE" w:rsidRPr="00DC6251">
        <w:rPr>
          <w:rFonts w:ascii="Times New Roman" w:hAnsi="Times New Roman" w:cs="Times New Roman"/>
          <w:b/>
          <w:sz w:val="26"/>
          <w:szCs w:val="26"/>
          <w:lang w:val="sq-AL"/>
        </w:rPr>
        <w:t>”</w:t>
      </w:r>
      <w:r w:rsidRPr="00DC6251">
        <w:rPr>
          <w:rFonts w:ascii="Times New Roman" w:hAnsi="Times New Roman" w:cs="Times New Roman"/>
          <w:b/>
          <w:sz w:val="26"/>
          <w:szCs w:val="26"/>
          <w:lang w:val="sq-AL"/>
        </w:rPr>
        <w:t xml:space="preserve"> SH.P.K. DHE </w:t>
      </w:r>
      <w:r w:rsidR="00D442AE" w:rsidRPr="00DC6251">
        <w:rPr>
          <w:rFonts w:ascii="Times New Roman" w:hAnsi="Times New Roman" w:cs="Times New Roman"/>
          <w:b/>
          <w:sz w:val="26"/>
          <w:szCs w:val="26"/>
          <w:lang w:val="sq-AL"/>
        </w:rPr>
        <w:t>“</w:t>
      </w:r>
      <w:r w:rsidRPr="00DC6251">
        <w:rPr>
          <w:rFonts w:ascii="Times New Roman" w:hAnsi="Times New Roman" w:cs="Times New Roman"/>
          <w:b/>
          <w:sz w:val="26"/>
          <w:szCs w:val="26"/>
          <w:lang w:val="sq-AL"/>
        </w:rPr>
        <w:t>KAMBO MARSHALL</w:t>
      </w:r>
      <w:r w:rsidR="00D442AE" w:rsidRPr="00DC6251">
        <w:rPr>
          <w:rFonts w:ascii="Times New Roman" w:hAnsi="Times New Roman" w:cs="Times New Roman"/>
          <w:b/>
          <w:sz w:val="26"/>
          <w:szCs w:val="26"/>
          <w:lang w:val="sq-AL"/>
        </w:rPr>
        <w:t>”</w:t>
      </w:r>
      <w:r w:rsidRPr="00DC6251">
        <w:rPr>
          <w:rFonts w:ascii="Times New Roman" w:hAnsi="Times New Roman" w:cs="Times New Roman"/>
          <w:b/>
          <w:sz w:val="26"/>
          <w:szCs w:val="26"/>
          <w:lang w:val="sq-AL"/>
        </w:rPr>
        <w:t xml:space="preserve"> SH.P.K.</w:t>
      </w:r>
    </w:p>
    <w:bookmarkEnd w:id="19"/>
    <w:p w:rsidR="003D5E0A" w:rsidRPr="00DC6251" w:rsidRDefault="003D5E0A" w:rsidP="003D5E0A">
      <w:pPr>
        <w:jc w:val="center"/>
        <w:rPr>
          <w:rFonts w:ascii="Times New Roman" w:hAnsi="Times New Roman" w:cs="Times New Roman"/>
          <w:b/>
          <w:sz w:val="26"/>
          <w:szCs w:val="26"/>
          <w:lang w:val="sq-AL"/>
        </w:rPr>
      </w:pP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Në mbështetje të nenit 100, të Kushtetutës së Republikës së Shqipërisë dhe të nenit 11, të ligjit nr. 8227, datë 30.7.1997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Për disa shtesa dhe ndryshime në ligjin nr. 8215, datë 9.5.1997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Për kontrollin financiar të personave juridikë, jobankarë, që kanë marrë hua nga publiku i gjerë</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me propozimin e zëvendëskryeministrit dhe ministër i Koordinimit Qeveritar, Këshilli i Ministrave</w:t>
      </w:r>
    </w:p>
    <w:p w:rsidR="003D5E0A" w:rsidRPr="00DC6251" w:rsidRDefault="003D5E0A" w:rsidP="007B6D89">
      <w:pPr>
        <w:ind w:firstLine="720"/>
        <w:jc w:val="both"/>
        <w:rPr>
          <w:rFonts w:ascii="Times New Roman" w:hAnsi="Times New Roman" w:cs="Times New Roman"/>
          <w:sz w:val="26"/>
          <w:szCs w:val="26"/>
          <w:lang w:val="sq-AL"/>
        </w:rPr>
      </w:pPr>
    </w:p>
    <w:p w:rsidR="000A086B" w:rsidRPr="00DC6251" w:rsidRDefault="000A086B" w:rsidP="007B6D89">
      <w:pPr>
        <w:ind w:firstLine="720"/>
        <w:jc w:val="center"/>
        <w:rPr>
          <w:rFonts w:ascii="Times New Roman" w:hAnsi="Times New Roman" w:cs="Times New Roman"/>
          <w:sz w:val="26"/>
          <w:szCs w:val="26"/>
          <w:lang w:val="sq-AL"/>
        </w:rPr>
      </w:pPr>
      <w:r w:rsidRPr="00DC6251">
        <w:rPr>
          <w:rFonts w:ascii="Times New Roman" w:hAnsi="Times New Roman" w:cs="Times New Roman"/>
          <w:sz w:val="26"/>
          <w:szCs w:val="26"/>
          <w:lang w:val="sq-AL"/>
        </w:rPr>
        <w:t>V</w:t>
      </w:r>
      <w:r w:rsidR="00335D96" w:rsidRPr="00DC6251">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E</w:t>
      </w:r>
      <w:r w:rsidR="00335D96" w:rsidRPr="00DC6251">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N</w:t>
      </w:r>
      <w:r w:rsidR="00335D96" w:rsidRPr="00DC6251">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D</w:t>
      </w:r>
      <w:r w:rsidR="00335D96" w:rsidRPr="00DC6251">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O</w:t>
      </w:r>
      <w:r w:rsidR="00335D96" w:rsidRPr="00DC6251">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S</w:t>
      </w:r>
      <w:r w:rsidR="00335D96" w:rsidRPr="00DC6251">
        <w:rPr>
          <w:rFonts w:ascii="Times New Roman" w:hAnsi="Times New Roman" w:cs="Times New Roman"/>
          <w:sz w:val="26"/>
          <w:szCs w:val="26"/>
          <w:lang w:val="sq-AL"/>
        </w:rPr>
        <w:t xml:space="preserve"> </w:t>
      </w:r>
      <w:r w:rsidRPr="00DC6251">
        <w:rPr>
          <w:rFonts w:ascii="Times New Roman" w:hAnsi="Times New Roman" w:cs="Times New Roman"/>
          <w:sz w:val="26"/>
          <w:szCs w:val="26"/>
          <w:lang w:val="sq-AL"/>
        </w:rPr>
        <w:t>I:</w:t>
      </w:r>
    </w:p>
    <w:p w:rsidR="003D5E0A" w:rsidRPr="00DC6251" w:rsidRDefault="003D5E0A" w:rsidP="007B6D89">
      <w:pPr>
        <w:ind w:firstLine="720"/>
        <w:jc w:val="both"/>
        <w:rPr>
          <w:rFonts w:ascii="Times New Roman" w:hAnsi="Times New Roman" w:cs="Times New Roman"/>
          <w:sz w:val="26"/>
          <w:szCs w:val="26"/>
          <w:lang w:val="sq-AL"/>
        </w:rPr>
      </w:pP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1. Përfundimin e procesit të kontrollit dhe të administrimit të shoqërive tregtare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Agroni</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sh.p.k., dhe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Kambo Marshall</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sh.p.k., të kryera nga </w:t>
      </w:r>
      <w:r w:rsidR="00964E2C" w:rsidRPr="00DC6251">
        <w:rPr>
          <w:rFonts w:ascii="Times New Roman" w:hAnsi="Times New Roman" w:cs="Times New Roman"/>
          <w:sz w:val="26"/>
          <w:szCs w:val="26"/>
          <w:lang w:val="sq-AL"/>
        </w:rPr>
        <w:t>ekspertët</w:t>
      </w:r>
      <w:r w:rsidRPr="00DC6251">
        <w:rPr>
          <w:rFonts w:ascii="Times New Roman" w:hAnsi="Times New Roman" w:cs="Times New Roman"/>
          <w:sz w:val="26"/>
          <w:szCs w:val="26"/>
          <w:lang w:val="sq-AL"/>
        </w:rPr>
        <w:t xml:space="preserve"> financiare vendas, të pavarur.</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2. Grupi Mbik</w:t>
      </w:r>
      <w:r w:rsidR="00964E2C">
        <w:rPr>
          <w:rFonts w:ascii="Times New Roman" w:hAnsi="Times New Roman" w:cs="Times New Roman"/>
          <w:sz w:val="26"/>
          <w:szCs w:val="26"/>
          <w:lang w:val="sq-AL"/>
        </w:rPr>
        <w:t>ë</w:t>
      </w:r>
      <w:r w:rsidRPr="00DC6251">
        <w:rPr>
          <w:rFonts w:ascii="Times New Roman" w:hAnsi="Times New Roman" w:cs="Times New Roman"/>
          <w:sz w:val="26"/>
          <w:szCs w:val="26"/>
          <w:lang w:val="sq-AL"/>
        </w:rPr>
        <w:t xml:space="preserve">qyrës dhe ekspertët financiarë vendas, dokumentacionin e grumbulluar gjatë periudhës së kontrollit dhe të administrimit të shoqërisë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Agroni</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sh.p.k., dhe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Kambo Marshall</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sh.p.k., t</w:t>
      </w:r>
      <w:r w:rsidR="00345E17">
        <w:rPr>
          <w:rFonts w:ascii="Times New Roman" w:hAnsi="Times New Roman" w:cs="Times New Roman"/>
          <w:sz w:val="26"/>
          <w:szCs w:val="26"/>
          <w:lang w:val="sq-AL"/>
        </w:rPr>
        <w:t>’</w:t>
      </w:r>
      <w:r w:rsidRPr="00DC6251">
        <w:rPr>
          <w:rFonts w:ascii="Times New Roman" w:hAnsi="Times New Roman" w:cs="Times New Roman"/>
          <w:sz w:val="26"/>
          <w:szCs w:val="26"/>
          <w:lang w:val="sq-AL"/>
        </w:rPr>
        <w:t>ua kalojnë organit të prokurorisë, për fillimin e procedurave hetimore e gjyqësore ndaj ish-administratorëve të këtyre shoqërive.</w:t>
      </w:r>
    </w:p>
    <w:p w:rsidR="000A086B" w:rsidRPr="00DC6251" w:rsidRDefault="000A086B" w:rsidP="007B6D89">
      <w:pPr>
        <w:ind w:firstLine="720"/>
        <w:jc w:val="both"/>
        <w:rPr>
          <w:rFonts w:ascii="Times New Roman" w:hAnsi="Times New Roman" w:cs="Times New Roman"/>
          <w:sz w:val="26"/>
          <w:szCs w:val="26"/>
          <w:lang w:val="sq-AL"/>
        </w:rPr>
      </w:pPr>
      <w:r w:rsidRPr="00DC6251">
        <w:rPr>
          <w:rFonts w:ascii="Times New Roman" w:hAnsi="Times New Roman" w:cs="Times New Roman"/>
          <w:sz w:val="26"/>
          <w:szCs w:val="26"/>
          <w:lang w:val="sq-AL"/>
        </w:rPr>
        <w:t>Ky vendim hyn në fuqi menjëherë.</w:t>
      </w:r>
    </w:p>
    <w:p w:rsidR="003D5E0A" w:rsidRPr="00DC6251" w:rsidRDefault="003D5E0A" w:rsidP="007B6D89">
      <w:pPr>
        <w:ind w:firstLine="720"/>
        <w:jc w:val="both"/>
        <w:rPr>
          <w:rFonts w:ascii="Times New Roman" w:hAnsi="Times New Roman" w:cs="Times New Roman"/>
          <w:sz w:val="26"/>
          <w:szCs w:val="26"/>
          <w:lang w:val="sq-AL"/>
        </w:rPr>
      </w:pPr>
    </w:p>
    <w:p w:rsidR="003D5E0A" w:rsidRPr="00DC6251" w:rsidRDefault="000A086B" w:rsidP="003D5E0A">
      <w:pPr>
        <w:jc w:val="right"/>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KRYEMINISTRI </w:t>
      </w:r>
    </w:p>
    <w:p w:rsidR="005D084A" w:rsidRPr="00DC6251" w:rsidRDefault="000A086B" w:rsidP="003D5E0A">
      <w:pPr>
        <w:jc w:val="right"/>
        <w:rPr>
          <w:rFonts w:ascii="Times New Roman" w:hAnsi="Times New Roman" w:cs="Times New Roman"/>
          <w:b/>
          <w:sz w:val="26"/>
          <w:szCs w:val="26"/>
          <w:lang w:val="sq-AL"/>
        </w:rPr>
      </w:pPr>
      <w:r w:rsidRPr="00DC6251">
        <w:rPr>
          <w:rFonts w:ascii="Times New Roman" w:hAnsi="Times New Roman" w:cs="Times New Roman"/>
          <w:b/>
          <w:sz w:val="26"/>
          <w:szCs w:val="26"/>
          <w:lang w:val="sq-AL"/>
        </w:rPr>
        <w:t>Pandeli Majko</w:t>
      </w:r>
    </w:p>
    <w:p w:rsidR="005D084A" w:rsidRPr="00DC6251" w:rsidRDefault="005D084A">
      <w:pPr>
        <w:rPr>
          <w:rFonts w:ascii="Times New Roman" w:hAnsi="Times New Roman" w:cs="Times New Roman"/>
          <w:b/>
          <w:sz w:val="26"/>
          <w:szCs w:val="26"/>
          <w:lang w:val="sq-AL"/>
        </w:rPr>
      </w:pPr>
      <w:r w:rsidRPr="00DC6251">
        <w:rPr>
          <w:rFonts w:ascii="Times New Roman" w:hAnsi="Times New Roman" w:cs="Times New Roman"/>
          <w:b/>
          <w:sz w:val="26"/>
          <w:szCs w:val="26"/>
          <w:lang w:val="sq-AL"/>
        </w:rPr>
        <w:br w:type="page"/>
      </w:r>
    </w:p>
    <w:p w:rsidR="005D084A" w:rsidRPr="00DC6251" w:rsidRDefault="005D084A" w:rsidP="003D5E0A">
      <w:pPr>
        <w:jc w:val="right"/>
        <w:rPr>
          <w:rFonts w:ascii="Times New Roman" w:hAnsi="Times New Roman" w:cs="Times New Roman"/>
          <w:b/>
          <w:sz w:val="26"/>
          <w:szCs w:val="26"/>
          <w:lang w:val="sq-AL"/>
        </w:rPr>
      </w:pPr>
    </w:p>
    <w:p w:rsidR="005D084A" w:rsidRPr="00DC6251" w:rsidRDefault="008E2D9A">
      <w:pPr>
        <w:rPr>
          <w:rFonts w:ascii="Times New Roman" w:hAnsi="Times New Roman" w:cs="Times New Roman"/>
          <w:b/>
          <w:sz w:val="26"/>
          <w:szCs w:val="26"/>
          <w:lang w:val="sq-AL"/>
        </w:rPr>
      </w:pPr>
      <w:r w:rsidRPr="00DC6251">
        <w:rPr>
          <w:rFonts w:ascii="Times New Roman" w:hAnsi="Times New Roman" w:cs="Times New Roman"/>
          <w:b/>
          <w:noProof/>
          <w:sz w:val="26"/>
          <w:szCs w:val="26"/>
          <w:lang w:val="sq-AL"/>
        </w:rPr>
        <mc:AlternateContent>
          <mc:Choice Requires="wps">
            <w:drawing>
              <wp:anchor distT="0" distB="0" distL="114300" distR="114300" simplePos="0" relativeHeight="251671552" behindDoc="0" locked="0" layoutInCell="1" allowOverlap="1">
                <wp:simplePos x="0" y="0"/>
                <wp:positionH relativeFrom="column">
                  <wp:posOffset>5424170</wp:posOffset>
                </wp:positionH>
                <wp:positionV relativeFrom="paragraph">
                  <wp:posOffset>8482330</wp:posOffset>
                </wp:positionV>
                <wp:extent cx="657225" cy="5334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657225" cy="533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03F068" id="Rectangle 10" o:spid="_x0000_s1026" style="position:absolute;margin-left:427.1pt;margin-top:667.9pt;width:51.75pt;height:4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" fillcolor="white [3212]" strokecolor="white [3212]" strokeweight="2pt"/>
            </w:pict>
          </mc:Fallback>
        </mc:AlternateContent>
      </w:r>
      <w:r w:rsidR="005D084A" w:rsidRPr="00DC6251">
        <w:rPr>
          <w:rFonts w:ascii="Times New Roman" w:hAnsi="Times New Roman" w:cs="Times New Roman"/>
          <w:b/>
          <w:sz w:val="26"/>
          <w:szCs w:val="26"/>
          <w:lang w:val="sq-AL"/>
        </w:rPr>
        <w:br w:type="page"/>
      </w:r>
    </w:p>
    <w:p w:rsidR="008D2A4D" w:rsidRPr="00DC6251" w:rsidRDefault="008D2A4D" w:rsidP="003D5E0A">
      <w:pPr>
        <w:jc w:val="right"/>
        <w:rPr>
          <w:rFonts w:ascii="Times New Roman" w:hAnsi="Times New Roman" w:cs="Times New Roman"/>
          <w:b/>
          <w:sz w:val="26"/>
          <w:szCs w:val="26"/>
          <w:lang w:val="sq-AL"/>
        </w:rPr>
      </w:pPr>
    </w:p>
    <w:p w:rsidR="00AA5EA4" w:rsidRPr="00DC6251" w:rsidRDefault="00AA5EA4" w:rsidP="003D5E0A">
      <w:pPr>
        <w:jc w:val="right"/>
        <w:rPr>
          <w:rFonts w:ascii="Times New Roman" w:hAnsi="Times New Roman" w:cs="Times New Roman"/>
          <w:b/>
          <w:sz w:val="26"/>
          <w:szCs w:val="26"/>
          <w:lang w:val="sq-AL"/>
        </w:rPr>
      </w:pPr>
    </w:p>
    <w:p w:rsidR="00AA5EA4" w:rsidRPr="00DC6251" w:rsidRDefault="00AA5EA4" w:rsidP="003D5E0A">
      <w:pPr>
        <w:jc w:val="right"/>
        <w:rPr>
          <w:rFonts w:ascii="Times New Roman" w:hAnsi="Times New Roman" w:cs="Times New Roman"/>
          <w:b/>
          <w:sz w:val="26"/>
          <w:szCs w:val="26"/>
          <w:lang w:val="sq-AL"/>
        </w:rPr>
      </w:pPr>
    </w:p>
    <w:p w:rsidR="00AA5EA4" w:rsidRPr="00DC6251" w:rsidRDefault="00AA5EA4" w:rsidP="003D5E0A">
      <w:pPr>
        <w:jc w:val="right"/>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b/>
          <w:sz w:val="26"/>
          <w:szCs w:val="26"/>
          <w:lang w:val="sq-AL"/>
        </w:rPr>
      </w:pPr>
    </w:p>
    <w:p w:rsidR="00AA5EA4" w:rsidRPr="00DC6251" w:rsidRDefault="00AA5EA4" w:rsidP="00AA5EA4">
      <w:pPr>
        <w:jc w:val="center"/>
        <w:rPr>
          <w:rFonts w:ascii="Times New Roman" w:hAnsi="Times New Roman" w:cs="Times New Roman"/>
          <w:sz w:val="26"/>
          <w:szCs w:val="26"/>
          <w:lang w:val="sq-AL"/>
        </w:rPr>
      </w:pPr>
    </w:p>
    <w:p w:rsidR="00AA5EA4" w:rsidRPr="00DC6251" w:rsidRDefault="00AA5EA4" w:rsidP="00AA5EA4">
      <w:pPr>
        <w:jc w:val="center"/>
        <w:rPr>
          <w:rFonts w:ascii="Times New Roman" w:hAnsi="Times New Roman" w:cs="Times New Roman"/>
          <w:sz w:val="26"/>
          <w:szCs w:val="26"/>
          <w:lang w:val="sq-AL"/>
        </w:rPr>
      </w:pPr>
    </w:p>
    <w:p w:rsidR="00AA5EA4" w:rsidRPr="00DC6251" w:rsidRDefault="00AA5EA4" w:rsidP="00AA5EA4">
      <w:pPr>
        <w:jc w:val="center"/>
        <w:rPr>
          <w:rFonts w:ascii="Times New Roman" w:hAnsi="Times New Roman" w:cs="Times New Roman"/>
          <w:sz w:val="26"/>
          <w:szCs w:val="26"/>
          <w:lang w:val="sq-AL"/>
        </w:rPr>
      </w:pPr>
      <w:r w:rsidRPr="00DC6251">
        <w:rPr>
          <w:rFonts w:ascii="Times New Roman" w:hAnsi="Times New Roman" w:cs="Times New Roman"/>
          <w:sz w:val="26"/>
          <w:szCs w:val="26"/>
          <w:lang w:val="sq-AL"/>
        </w:rPr>
        <w:t>U dorëzua pë</w:t>
      </w:r>
      <w:r w:rsidR="008E2D9A" w:rsidRPr="00DC6251">
        <w:rPr>
          <w:rFonts w:ascii="Times New Roman" w:hAnsi="Times New Roman" w:cs="Times New Roman"/>
          <w:sz w:val="26"/>
          <w:szCs w:val="26"/>
          <w:lang w:val="sq-AL"/>
        </w:rPr>
        <w:t>r</w:t>
      </w:r>
      <w:r w:rsidRPr="00DC6251">
        <w:rPr>
          <w:rFonts w:ascii="Times New Roman" w:hAnsi="Times New Roman" w:cs="Times New Roman"/>
          <w:sz w:val="26"/>
          <w:szCs w:val="26"/>
          <w:lang w:val="sq-AL"/>
        </w:rPr>
        <w:t xml:space="preserve"> shtyp më 24.03.2000</w:t>
      </w:r>
    </w:p>
    <w:p w:rsidR="00AA5EA4" w:rsidRPr="00DC6251" w:rsidRDefault="00AA5EA4" w:rsidP="008E2D9A">
      <w:pPr>
        <w:jc w:val="center"/>
        <w:rPr>
          <w:rFonts w:ascii="Times New Roman" w:hAnsi="Times New Roman" w:cs="Times New Roman"/>
          <w:sz w:val="26"/>
          <w:szCs w:val="26"/>
          <w:lang w:val="sq-AL"/>
        </w:rPr>
      </w:pPr>
      <w:r w:rsidRPr="00DC6251">
        <w:rPr>
          <w:rFonts w:ascii="Times New Roman" w:hAnsi="Times New Roman" w:cs="Times New Roman"/>
          <w:sz w:val="26"/>
          <w:szCs w:val="26"/>
          <w:lang w:val="sq-AL"/>
        </w:rPr>
        <w:t>Doli nga shtypi më 27.03.2000</w:t>
      </w:r>
    </w:p>
    <w:p w:rsidR="008E2D9A" w:rsidRPr="00DC6251" w:rsidRDefault="008E2D9A" w:rsidP="008E2D9A">
      <w:pPr>
        <w:ind w:firstLine="0"/>
        <w:rPr>
          <w:rFonts w:ascii="Times New Roman" w:hAnsi="Times New Roman" w:cs="Times New Roman"/>
          <w:sz w:val="26"/>
          <w:szCs w:val="26"/>
          <w:lang w:val="sq-AL"/>
        </w:rPr>
      </w:pPr>
    </w:p>
    <w:p w:rsidR="008E2D9A" w:rsidRPr="00DC6251" w:rsidRDefault="008E2D9A" w:rsidP="00AA5EA4">
      <w:pPr>
        <w:jc w:val="center"/>
        <w:rPr>
          <w:rFonts w:ascii="Times New Roman" w:hAnsi="Times New Roman" w:cs="Times New Roman"/>
          <w:sz w:val="26"/>
          <w:szCs w:val="26"/>
          <w:lang w:val="sq-AL"/>
        </w:rPr>
      </w:pPr>
      <w:r w:rsidRPr="00DC6251">
        <w:rPr>
          <w:rFonts w:ascii="Times New Roman" w:hAnsi="Times New Roman" w:cs="Times New Roman"/>
          <w:noProof/>
          <w:sz w:val="26"/>
          <w:szCs w:val="26"/>
          <w:lang w:val="sq-AL"/>
        </w:rPr>
        <mc:AlternateContent>
          <mc:Choice Requires="wps">
            <w:drawing>
              <wp:anchor distT="0" distB="0" distL="114300" distR="114300" simplePos="0" relativeHeight="251668480" behindDoc="0" locked="0" layoutInCell="1" allowOverlap="1">
                <wp:simplePos x="0" y="0"/>
                <wp:positionH relativeFrom="column">
                  <wp:posOffset>-462280</wp:posOffset>
                </wp:positionH>
                <wp:positionV relativeFrom="paragraph">
                  <wp:posOffset>189865</wp:posOffset>
                </wp:positionV>
                <wp:extent cx="6724650" cy="352425"/>
                <wp:effectExtent l="0" t="0" r="19050" b="28575"/>
                <wp:wrapNone/>
                <wp:docPr id="7" name="Frame 7"/>
                <wp:cNvGraphicFramePr/>
                <a:graphic xmlns:a="http://schemas.openxmlformats.org/drawingml/2006/main">
                  <a:graphicData uri="http://schemas.microsoft.com/office/word/2010/wordprocessingShape">
                    <wps:wsp>
                      <wps:cNvSpPr/>
                      <wps:spPr>
                        <a:xfrm>
                          <a:off x="0" y="0"/>
                          <a:ext cx="6724650" cy="352425"/>
                        </a:xfrm>
                        <a:prstGeom prst="frame">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48BF5" id="Frame 7" o:spid="_x0000_s1026" style="position:absolute;margin-left:-36.4pt;margin-top:14.95pt;width:529.5pt;height:2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24650,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" path="m,l6724650,r,352425l,352425,,xm44053,44053r,264319l6680597,308372r,-264319l44053,44053xe" filled="f" strokecolor="black [3200]">
                <v:path arrowok="t" o:connecttype="custom" o:connectlocs="0,0;6724650,0;6724650,352425;0,352425;0,0;44053,44053;44053,308372;6680597,308372;6680597,44053;44053,44053" o:connectangles="0,0,0,0,0,0,0,0,0,0"/>
              </v:shape>
            </w:pict>
          </mc:Fallback>
        </mc:AlternateContent>
      </w:r>
      <w:r w:rsidRPr="00DC6251">
        <w:rPr>
          <w:rFonts w:ascii="Times New Roman" w:hAnsi="Times New Roman" w:cs="Times New Roman"/>
          <w:noProof/>
          <w:sz w:val="26"/>
          <w:szCs w:val="26"/>
          <w:lang w:val="sq-AL"/>
        </w:rPr>
        <mc:AlternateContent>
          <mc:Choice Requires="wps">
            <w:drawing>
              <wp:anchor distT="0" distB="0" distL="114300" distR="114300" simplePos="0" relativeHeight="251669504" behindDoc="0" locked="0" layoutInCell="1" allowOverlap="1">
                <wp:simplePos x="0" y="0"/>
                <wp:positionH relativeFrom="margin">
                  <wp:posOffset>-594995</wp:posOffset>
                </wp:positionH>
                <wp:positionV relativeFrom="paragraph">
                  <wp:posOffset>227965</wp:posOffset>
                </wp:positionV>
                <wp:extent cx="1905000" cy="2667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905000"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666E6" w:rsidRPr="008E2D9A" w:rsidRDefault="007666E6" w:rsidP="008E2D9A">
                            <w:pPr>
                              <w:rPr>
                                <w:rFonts w:ascii="Times New Roman" w:hAnsi="Times New Roman" w:cs="Times New Roman"/>
                                <w:sz w:val="28"/>
                              </w:rPr>
                            </w:pPr>
                            <w:r w:rsidRPr="008E2D9A">
                              <w:rPr>
                                <w:rFonts w:ascii="Times New Roman" w:hAnsi="Times New Roman" w:cs="Times New Roman"/>
                                <w:sz w:val="28"/>
                              </w:rPr>
                              <w:t xml:space="preserve">Tirazhi: 3500 copë </w:t>
                            </w:r>
                            <w:r>
                              <w:rPr>
                                <w:rFonts w:ascii="Times New Roman" w:hAnsi="Times New Roman" w:cs="Times New Roman"/>
                                <w:sz w:val="28"/>
                              </w:rPr>
                              <w:t xml:space="preserve">                          </w:t>
                            </w:r>
                            <w:r w:rsidRPr="008E2D9A">
                              <w:rPr>
                                <w:rFonts w:ascii="Times New Roman" w:hAnsi="Times New Roman" w:cs="Times New Roman"/>
                                <w:sz w:val="28"/>
                              </w:rPr>
                              <w:tab/>
                            </w:r>
                            <w:r w:rsidRPr="008E2D9A">
                              <w:rPr>
                                <w:rFonts w:ascii="Times New Roman" w:hAnsi="Times New Roman" w:cs="Times New Roman"/>
                                <w:sz w:val="28"/>
                              </w:rPr>
                              <w:tab/>
                            </w:r>
                            <w:r w:rsidRPr="008E2D9A">
                              <w:rPr>
                                <w:rFonts w:ascii="Times New Roman" w:hAnsi="Times New Roman" w:cs="Times New Roman"/>
                                <w:sz w:val="28"/>
                              </w:rPr>
                              <w:tab/>
                            </w:r>
                            <w:r w:rsidRPr="008E2D9A">
                              <w:rPr>
                                <w:rFonts w:ascii="Times New Roman" w:hAnsi="Times New Roman" w:cs="Times New Roman"/>
                                <w:sz w:val="28"/>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46.85pt;margin-top:17.95pt;width:150pt;height:21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" filled="f" stroked="f">
                <v:textbox>
                  <w:txbxContent>
                    <w:p w:rsidR="007666E6" w:rsidRPr="008E2D9A" w:rsidRDefault="007666E6" w:rsidP="008E2D9A">
                      <w:pPr>
                        <w:rPr>
                          <w:rFonts w:ascii="Times New Roman" w:hAnsi="Times New Roman" w:cs="Times New Roman"/>
                          <w:sz w:val="28"/>
                        </w:rPr>
                      </w:pPr>
                      <w:r w:rsidRPr="008E2D9A">
                        <w:rPr>
                          <w:rFonts w:ascii="Times New Roman" w:hAnsi="Times New Roman" w:cs="Times New Roman"/>
                          <w:sz w:val="28"/>
                        </w:rPr>
                        <w:t xml:space="preserve">Tirazhi: 3500 copë </w:t>
                      </w:r>
                      <w:r>
                        <w:rPr>
                          <w:rFonts w:ascii="Times New Roman" w:hAnsi="Times New Roman" w:cs="Times New Roman"/>
                          <w:sz w:val="28"/>
                        </w:rPr>
                        <w:t xml:space="preserve">                          </w:t>
                      </w:r>
                      <w:r w:rsidRPr="008E2D9A">
                        <w:rPr>
                          <w:rFonts w:ascii="Times New Roman" w:hAnsi="Times New Roman" w:cs="Times New Roman"/>
                          <w:sz w:val="28"/>
                        </w:rPr>
                        <w:tab/>
                      </w:r>
                      <w:r w:rsidRPr="008E2D9A">
                        <w:rPr>
                          <w:rFonts w:ascii="Times New Roman" w:hAnsi="Times New Roman" w:cs="Times New Roman"/>
                          <w:sz w:val="28"/>
                        </w:rPr>
                        <w:tab/>
                      </w:r>
                      <w:r w:rsidRPr="008E2D9A">
                        <w:rPr>
                          <w:rFonts w:ascii="Times New Roman" w:hAnsi="Times New Roman" w:cs="Times New Roman"/>
                          <w:sz w:val="28"/>
                        </w:rPr>
                        <w:tab/>
                      </w:r>
                      <w:r w:rsidRPr="008E2D9A">
                        <w:rPr>
                          <w:rFonts w:ascii="Times New Roman" w:hAnsi="Times New Roman" w:cs="Times New Roman"/>
                          <w:sz w:val="28"/>
                        </w:rPr>
                        <w:tab/>
                      </w:r>
                    </w:p>
                  </w:txbxContent>
                </v:textbox>
                <w10:wrap anchorx="margin"/>
              </v:shape>
            </w:pict>
          </mc:Fallback>
        </mc:AlternateContent>
      </w:r>
    </w:p>
    <w:p w:rsidR="008E2D9A" w:rsidRPr="00DC6251" w:rsidRDefault="008E2D9A" w:rsidP="00AA5EA4">
      <w:pPr>
        <w:jc w:val="center"/>
        <w:rPr>
          <w:rFonts w:ascii="Times New Roman" w:hAnsi="Times New Roman" w:cs="Times New Roman"/>
          <w:sz w:val="26"/>
          <w:szCs w:val="26"/>
          <w:lang w:val="sq-AL"/>
        </w:rPr>
      </w:pPr>
      <w:r w:rsidRPr="00DC6251">
        <w:rPr>
          <w:rFonts w:ascii="Times New Roman" w:hAnsi="Times New Roman" w:cs="Times New Roman"/>
          <w:noProof/>
          <w:sz w:val="26"/>
          <w:szCs w:val="26"/>
          <w:lang w:val="sq-AL"/>
        </w:rPr>
        <mc:AlternateContent>
          <mc:Choice Requires="wps">
            <w:drawing>
              <wp:anchor distT="0" distB="0" distL="114300" distR="114300" simplePos="0" relativeHeight="251670528" behindDoc="0" locked="0" layoutInCell="1" allowOverlap="1">
                <wp:simplePos x="0" y="0"/>
                <wp:positionH relativeFrom="column">
                  <wp:posOffset>4424045</wp:posOffset>
                </wp:positionH>
                <wp:positionV relativeFrom="paragraph">
                  <wp:posOffset>38100</wp:posOffset>
                </wp:positionV>
                <wp:extent cx="1971675" cy="257175"/>
                <wp:effectExtent l="0" t="0" r="0" b="9525"/>
                <wp:wrapNone/>
                <wp:docPr id="9" name="Text Box 9"/>
                <wp:cNvGraphicFramePr/>
                <a:graphic xmlns:a="http://schemas.openxmlformats.org/drawingml/2006/main">
                  <a:graphicData uri="http://schemas.microsoft.com/office/word/2010/wordprocessingShape">
                    <wps:wsp>
                      <wps:cNvSpPr txBox="1"/>
                      <wps:spPr>
                        <a:xfrm>
                          <a:off x="0" y="0"/>
                          <a:ext cx="1971675" cy="2571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7666E6" w:rsidRDefault="007666E6">
                            <w:r w:rsidRPr="008E2D9A">
                              <w:rPr>
                                <w:rFonts w:ascii="Times New Roman" w:hAnsi="Times New Roman" w:cs="Times New Roman"/>
                                <w:sz w:val="28"/>
                              </w:rPr>
                              <w:t>Formati: 60x80/8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27" type="#_x0000_t202" style="position:absolute;left:0;text-align:left;margin-left:348.35pt;margin-top:3pt;width:155.25pt;height:20.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" filled="f" stroked="f">
                <v:textbox>
                  <w:txbxContent>
                    <w:p w:rsidR="007666E6" w:rsidRDefault="007666E6">
                      <w:r w:rsidRPr="008E2D9A">
                        <w:rPr>
                          <w:rFonts w:ascii="Times New Roman" w:hAnsi="Times New Roman" w:cs="Times New Roman"/>
                          <w:sz w:val="28"/>
                        </w:rPr>
                        <w:t>Formati: 60x80/8</w:t>
                      </w:r>
                    </w:p>
                  </w:txbxContent>
                </v:textbox>
              </v:shape>
            </w:pict>
          </mc:Fallback>
        </mc:AlternateContent>
      </w:r>
    </w:p>
    <w:p w:rsidR="008E2D9A" w:rsidRPr="00DC6251" w:rsidRDefault="008E2D9A" w:rsidP="00AA5EA4">
      <w:pPr>
        <w:jc w:val="center"/>
        <w:rPr>
          <w:rFonts w:ascii="Times New Roman" w:hAnsi="Times New Roman" w:cs="Times New Roman"/>
          <w:sz w:val="26"/>
          <w:szCs w:val="26"/>
          <w:lang w:val="sq-AL"/>
        </w:rPr>
      </w:pPr>
    </w:p>
    <w:p w:rsidR="008E2D9A" w:rsidRPr="00DC6251" w:rsidRDefault="008E2D9A" w:rsidP="00AA5EA4">
      <w:pPr>
        <w:jc w:val="center"/>
        <w:rPr>
          <w:rFonts w:ascii="Times New Roman" w:hAnsi="Times New Roman" w:cs="Times New Roman"/>
          <w:sz w:val="26"/>
          <w:szCs w:val="26"/>
          <w:lang w:val="sq-AL"/>
        </w:rPr>
      </w:pPr>
    </w:p>
    <w:p w:rsidR="008E2D9A" w:rsidRPr="00DC6251" w:rsidRDefault="008E2D9A" w:rsidP="00AA5EA4">
      <w:pPr>
        <w:jc w:val="center"/>
        <w:rPr>
          <w:rFonts w:ascii="Times New Roman" w:hAnsi="Times New Roman" w:cs="Times New Roman"/>
          <w:sz w:val="26"/>
          <w:szCs w:val="26"/>
          <w:lang w:val="sq-AL"/>
        </w:rPr>
      </w:pPr>
      <w:r w:rsidRPr="00DC6251">
        <w:rPr>
          <w:rFonts w:ascii="Times New Roman" w:hAnsi="Times New Roman" w:cs="Times New Roman"/>
          <w:sz w:val="26"/>
          <w:szCs w:val="26"/>
          <w:lang w:val="sq-AL"/>
        </w:rPr>
        <w:t xml:space="preserve">Shtypshkronja </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At Gjergj Fishta</w:t>
      </w:r>
      <w:r w:rsidR="00D442AE" w:rsidRPr="00DC6251">
        <w:rPr>
          <w:rFonts w:ascii="Times New Roman" w:hAnsi="Times New Roman" w:cs="Times New Roman"/>
          <w:sz w:val="26"/>
          <w:szCs w:val="26"/>
          <w:lang w:val="sq-AL"/>
        </w:rPr>
        <w:t>”</w:t>
      </w:r>
      <w:r w:rsidRPr="00DC6251">
        <w:rPr>
          <w:rFonts w:ascii="Times New Roman" w:hAnsi="Times New Roman" w:cs="Times New Roman"/>
          <w:sz w:val="26"/>
          <w:szCs w:val="26"/>
          <w:lang w:val="sq-AL"/>
        </w:rPr>
        <w:t xml:space="preserve"> sh.p.k</w:t>
      </w:r>
    </w:p>
    <w:p w:rsidR="008E2D9A" w:rsidRPr="00DC6251" w:rsidRDefault="008E2D9A" w:rsidP="00AA5EA4">
      <w:pPr>
        <w:jc w:val="center"/>
        <w:rPr>
          <w:rFonts w:ascii="Times New Roman" w:hAnsi="Times New Roman" w:cs="Times New Roman"/>
          <w:sz w:val="26"/>
          <w:szCs w:val="26"/>
          <w:lang w:val="sq-AL"/>
        </w:rPr>
      </w:pPr>
    </w:p>
    <w:p w:rsidR="008E2D9A" w:rsidRPr="00DC6251" w:rsidRDefault="008E2D9A" w:rsidP="00AA5EA4">
      <w:pPr>
        <w:jc w:val="center"/>
        <w:rPr>
          <w:rFonts w:ascii="Times New Roman" w:hAnsi="Times New Roman" w:cs="Times New Roman"/>
          <w:sz w:val="26"/>
          <w:szCs w:val="26"/>
          <w:lang w:val="sq-AL"/>
        </w:rPr>
      </w:pPr>
    </w:p>
    <w:p w:rsidR="008E2D9A" w:rsidRPr="00DC6251" w:rsidRDefault="008E2D9A" w:rsidP="00AA5EA4">
      <w:pPr>
        <w:jc w:val="center"/>
        <w:rPr>
          <w:rFonts w:ascii="Times New Roman" w:hAnsi="Times New Roman" w:cs="Times New Roman"/>
          <w:sz w:val="26"/>
          <w:szCs w:val="26"/>
          <w:lang w:val="sq-AL"/>
        </w:rPr>
      </w:pPr>
    </w:p>
    <w:p w:rsidR="008E2D9A" w:rsidRPr="00DC6251" w:rsidRDefault="008E2D9A" w:rsidP="00AA5EA4">
      <w:pPr>
        <w:jc w:val="center"/>
        <w:rPr>
          <w:rFonts w:ascii="Times New Roman" w:hAnsi="Times New Roman" w:cs="Times New Roman"/>
          <w:sz w:val="26"/>
          <w:szCs w:val="26"/>
          <w:lang w:val="sq-AL"/>
        </w:rPr>
      </w:pPr>
    </w:p>
    <w:p w:rsidR="008E2D9A" w:rsidRPr="00DC6251" w:rsidRDefault="008E2D9A" w:rsidP="00AA5EA4">
      <w:pPr>
        <w:jc w:val="center"/>
        <w:rPr>
          <w:rFonts w:ascii="Times New Roman" w:hAnsi="Times New Roman" w:cs="Times New Roman"/>
          <w:sz w:val="26"/>
          <w:szCs w:val="26"/>
          <w:lang w:val="sq-AL"/>
        </w:rPr>
      </w:pPr>
    </w:p>
    <w:p w:rsidR="008E2D9A" w:rsidRPr="00DC6251" w:rsidRDefault="008E2D9A" w:rsidP="00AA5EA4">
      <w:pPr>
        <w:jc w:val="center"/>
        <w:rPr>
          <w:rFonts w:ascii="Times New Roman" w:hAnsi="Times New Roman" w:cs="Times New Roman"/>
          <w:sz w:val="26"/>
          <w:szCs w:val="26"/>
          <w:lang w:val="sq-AL"/>
        </w:rPr>
      </w:pPr>
    </w:p>
    <w:p w:rsidR="008E2D9A" w:rsidRPr="00DC6251" w:rsidRDefault="008E2D9A" w:rsidP="00AA5EA4">
      <w:pPr>
        <w:jc w:val="center"/>
        <w:rPr>
          <w:rFonts w:ascii="Times New Roman" w:hAnsi="Times New Roman" w:cs="Times New Roman"/>
          <w:sz w:val="26"/>
          <w:szCs w:val="26"/>
          <w:lang w:val="sq-AL"/>
        </w:rPr>
      </w:pPr>
    </w:p>
    <w:p w:rsidR="008E2D9A" w:rsidRPr="00DC6251" w:rsidRDefault="008E2D9A" w:rsidP="008E2D9A">
      <w:pPr>
        <w:jc w:val="right"/>
        <w:rPr>
          <w:rFonts w:ascii="Times New Roman" w:hAnsi="Times New Roman" w:cs="Times New Roman"/>
          <w:sz w:val="26"/>
          <w:szCs w:val="26"/>
          <w:lang w:val="sq-AL"/>
        </w:rPr>
      </w:pPr>
      <w:r w:rsidRPr="00DC6251">
        <w:rPr>
          <w:rFonts w:ascii="Times New Roman" w:hAnsi="Times New Roman" w:cs="Times New Roman"/>
          <w:b/>
          <w:noProof/>
          <w:sz w:val="26"/>
          <w:szCs w:val="26"/>
          <w:lang w:val="sq-AL"/>
        </w:rPr>
        <mc:AlternateContent>
          <mc:Choice Requires="wps">
            <w:drawing>
              <wp:anchor distT="0" distB="0" distL="114300" distR="114300" simplePos="0" relativeHeight="251673600" behindDoc="0" locked="0" layoutInCell="1" allowOverlap="1" wp14:anchorId="130EA4F4" wp14:editId="33DAF03F">
                <wp:simplePos x="0" y="0"/>
                <wp:positionH relativeFrom="margin">
                  <wp:align>left</wp:align>
                </wp:positionH>
                <wp:positionV relativeFrom="paragraph">
                  <wp:posOffset>8890</wp:posOffset>
                </wp:positionV>
                <wp:extent cx="657225" cy="5334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657225" cy="533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152FBB" id="Rectangle 12" o:spid="_x0000_s1026" style="position:absolute;margin-left:0;margin-top:.7pt;width:51.75pt;height:42pt;z-index:25167360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" fillcolor="white [3212]" strokecolor="white [3212]" strokeweight="2pt">
                <w10:wrap anchorx="margin"/>
              </v:rect>
            </w:pict>
          </mc:Fallback>
        </mc:AlternateContent>
      </w:r>
      <w:r w:rsidRPr="00DC6251">
        <w:rPr>
          <w:rFonts w:ascii="Times New Roman" w:hAnsi="Times New Roman" w:cs="Times New Roman"/>
          <w:sz w:val="26"/>
          <w:szCs w:val="26"/>
          <w:lang w:val="sq-AL"/>
        </w:rPr>
        <w:t>Çmimi: 100 lekë</w:t>
      </w:r>
    </w:p>
    <w:sectPr w:rsidR="008E2D9A" w:rsidRPr="00DC6251" w:rsidSect="00E07C1E">
      <w:footerReference w:type="even" r:id="rId9"/>
      <w:footerReference w:type="default" r:id="rId10"/>
      <w:pgSz w:w="11907" w:h="16840" w:code="9"/>
      <w:pgMar w:top="1418" w:right="1467" w:bottom="1080" w:left="1440" w:header="1304"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2EFC" w:rsidRDefault="006A2EFC" w:rsidP="00A6558F">
      <w:r>
        <w:separator/>
      </w:r>
    </w:p>
  </w:endnote>
  <w:endnote w:type="continuationSeparator" w:id="0">
    <w:p w:rsidR="006A2EFC" w:rsidRDefault="006A2EFC" w:rsidP="00A65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774479"/>
      <w:docPartObj>
        <w:docPartGallery w:val="Page Numbers (Bottom of Page)"/>
        <w:docPartUnique/>
      </w:docPartObj>
    </w:sdtPr>
    <w:sdtEndPr>
      <w:rPr>
        <w:noProof/>
      </w:rPr>
    </w:sdtEndPr>
    <w:sdtContent>
      <w:p w:rsidR="007666E6" w:rsidRDefault="007666E6">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6020440"/>
      <w:docPartObj>
        <w:docPartGallery w:val="Page Numbers (Bottom of Page)"/>
        <w:docPartUnique/>
      </w:docPartObj>
    </w:sdtPr>
    <w:sdtEndPr>
      <w:rPr>
        <w:noProof/>
      </w:rPr>
    </w:sdtEndPr>
    <w:sdtContent>
      <w:p w:rsidR="007666E6" w:rsidRDefault="007666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2EFC" w:rsidRDefault="006A2EFC" w:rsidP="00A6558F">
      <w:r>
        <w:separator/>
      </w:r>
    </w:p>
  </w:footnote>
  <w:footnote w:type="continuationSeparator" w:id="0">
    <w:p w:rsidR="006A2EFC" w:rsidRDefault="006A2EFC" w:rsidP="00A65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71B68"/>
    <w:multiLevelType w:val="hybridMultilevel"/>
    <w:tmpl w:val="EB944B74"/>
    <w:lvl w:ilvl="0" w:tplc="BB32073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36871E04"/>
    <w:multiLevelType w:val="hybridMultilevel"/>
    <w:tmpl w:val="EEA23C0C"/>
    <w:lvl w:ilvl="0" w:tplc="190E6E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C7"/>
    <w:rsid w:val="000140EF"/>
    <w:rsid w:val="00014309"/>
    <w:rsid w:val="00042200"/>
    <w:rsid w:val="0006229C"/>
    <w:rsid w:val="000708CE"/>
    <w:rsid w:val="000A086B"/>
    <w:rsid w:val="000B6756"/>
    <w:rsid w:val="000D608C"/>
    <w:rsid w:val="000E3B4F"/>
    <w:rsid w:val="000E62F8"/>
    <w:rsid w:val="000F030B"/>
    <w:rsid w:val="000F2518"/>
    <w:rsid w:val="000F438D"/>
    <w:rsid w:val="000F77C1"/>
    <w:rsid w:val="0010460A"/>
    <w:rsid w:val="001079FB"/>
    <w:rsid w:val="0013065C"/>
    <w:rsid w:val="00152A61"/>
    <w:rsid w:val="001F748E"/>
    <w:rsid w:val="00236EFA"/>
    <w:rsid w:val="00262FDA"/>
    <w:rsid w:val="00263F70"/>
    <w:rsid w:val="0026626C"/>
    <w:rsid w:val="0027300D"/>
    <w:rsid w:val="002B2B48"/>
    <w:rsid w:val="002C3D59"/>
    <w:rsid w:val="002D508E"/>
    <w:rsid w:val="00314ACD"/>
    <w:rsid w:val="00330E40"/>
    <w:rsid w:val="003312B7"/>
    <w:rsid w:val="00335D96"/>
    <w:rsid w:val="00343B6C"/>
    <w:rsid w:val="00345E17"/>
    <w:rsid w:val="00346EF0"/>
    <w:rsid w:val="0035483A"/>
    <w:rsid w:val="003728D4"/>
    <w:rsid w:val="003B7D51"/>
    <w:rsid w:val="003C3138"/>
    <w:rsid w:val="003C3FEE"/>
    <w:rsid w:val="003D15EF"/>
    <w:rsid w:val="003D5E0A"/>
    <w:rsid w:val="003E1BD7"/>
    <w:rsid w:val="003E2729"/>
    <w:rsid w:val="003F022C"/>
    <w:rsid w:val="00405B88"/>
    <w:rsid w:val="00415C37"/>
    <w:rsid w:val="00427010"/>
    <w:rsid w:val="00445583"/>
    <w:rsid w:val="00462781"/>
    <w:rsid w:val="004642A1"/>
    <w:rsid w:val="00480DEB"/>
    <w:rsid w:val="004A0F27"/>
    <w:rsid w:val="004A1BB8"/>
    <w:rsid w:val="004C657E"/>
    <w:rsid w:val="005158EE"/>
    <w:rsid w:val="005349AE"/>
    <w:rsid w:val="00535440"/>
    <w:rsid w:val="00545871"/>
    <w:rsid w:val="00554084"/>
    <w:rsid w:val="00583CAA"/>
    <w:rsid w:val="00597C03"/>
    <w:rsid w:val="005B4A9E"/>
    <w:rsid w:val="005C0574"/>
    <w:rsid w:val="005C5CC0"/>
    <w:rsid w:val="005C643B"/>
    <w:rsid w:val="005D084A"/>
    <w:rsid w:val="005D0FF1"/>
    <w:rsid w:val="005F6005"/>
    <w:rsid w:val="00603ADA"/>
    <w:rsid w:val="006042A2"/>
    <w:rsid w:val="00610C96"/>
    <w:rsid w:val="00611F3E"/>
    <w:rsid w:val="006637A4"/>
    <w:rsid w:val="00675B21"/>
    <w:rsid w:val="00684E7C"/>
    <w:rsid w:val="00685AD3"/>
    <w:rsid w:val="00690211"/>
    <w:rsid w:val="00693734"/>
    <w:rsid w:val="006A2EFC"/>
    <w:rsid w:val="006B586B"/>
    <w:rsid w:val="006D5945"/>
    <w:rsid w:val="00732E41"/>
    <w:rsid w:val="00737412"/>
    <w:rsid w:val="007666E6"/>
    <w:rsid w:val="00797056"/>
    <w:rsid w:val="007A094A"/>
    <w:rsid w:val="007B6D89"/>
    <w:rsid w:val="007C0B4A"/>
    <w:rsid w:val="007C5727"/>
    <w:rsid w:val="007D39B1"/>
    <w:rsid w:val="007D7EA7"/>
    <w:rsid w:val="007E30F3"/>
    <w:rsid w:val="007F298E"/>
    <w:rsid w:val="00810F2E"/>
    <w:rsid w:val="008547EB"/>
    <w:rsid w:val="008C4F77"/>
    <w:rsid w:val="008D2A4D"/>
    <w:rsid w:val="008E2D9A"/>
    <w:rsid w:val="00907C1B"/>
    <w:rsid w:val="0092237D"/>
    <w:rsid w:val="00934E65"/>
    <w:rsid w:val="00964E2C"/>
    <w:rsid w:val="00967286"/>
    <w:rsid w:val="00995B4B"/>
    <w:rsid w:val="00A21145"/>
    <w:rsid w:val="00A234E5"/>
    <w:rsid w:val="00A5161E"/>
    <w:rsid w:val="00A6558F"/>
    <w:rsid w:val="00A660D0"/>
    <w:rsid w:val="00A73C4F"/>
    <w:rsid w:val="00A8178E"/>
    <w:rsid w:val="00A82D74"/>
    <w:rsid w:val="00A96EB8"/>
    <w:rsid w:val="00AA5EA4"/>
    <w:rsid w:val="00AC09D9"/>
    <w:rsid w:val="00AC0CC0"/>
    <w:rsid w:val="00AE3B91"/>
    <w:rsid w:val="00AF0F93"/>
    <w:rsid w:val="00AF653E"/>
    <w:rsid w:val="00B1420A"/>
    <w:rsid w:val="00B47B07"/>
    <w:rsid w:val="00B83FF4"/>
    <w:rsid w:val="00B91B47"/>
    <w:rsid w:val="00BA0515"/>
    <w:rsid w:val="00BD2420"/>
    <w:rsid w:val="00C20F1D"/>
    <w:rsid w:val="00C213F4"/>
    <w:rsid w:val="00C725B6"/>
    <w:rsid w:val="00CB4464"/>
    <w:rsid w:val="00CD2F4E"/>
    <w:rsid w:val="00D04AAA"/>
    <w:rsid w:val="00D05459"/>
    <w:rsid w:val="00D43F49"/>
    <w:rsid w:val="00D442AE"/>
    <w:rsid w:val="00D64279"/>
    <w:rsid w:val="00D77C1F"/>
    <w:rsid w:val="00DA4977"/>
    <w:rsid w:val="00DA5B31"/>
    <w:rsid w:val="00DC6251"/>
    <w:rsid w:val="00DD5094"/>
    <w:rsid w:val="00DE579F"/>
    <w:rsid w:val="00E07B8D"/>
    <w:rsid w:val="00E07C1E"/>
    <w:rsid w:val="00E17EC7"/>
    <w:rsid w:val="00E22575"/>
    <w:rsid w:val="00E27343"/>
    <w:rsid w:val="00E729AB"/>
    <w:rsid w:val="00EA46C8"/>
    <w:rsid w:val="00EA4D45"/>
    <w:rsid w:val="00EB2BCB"/>
    <w:rsid w:val="00ED61CB"/>
    <w:rsid w:val="00ED74F8"/>
    <w:rsid w:val="00EE09E7"/>
    <w:rsid w:val="00EF2469"/>
    <w:rsid w:val="00F128B2"/>
    <w:rsid w:val="00F17856"/>
    <w:rsid w:val="00F25A94"/>
    <w:rsid w:val="00F26B3D"/>
    <w:rsid w:val="00F30E63"/>
    <w:rsid w:val="00F32CA8"/>
    <w:rsid w:val="00F411BE"/>
    <w:rsid w:val="00F46A27"/>
    <w:rsid w:val="00F52BFA"/>
    <w:rsid w:val="00F6077C"/>
    <w:rsid w:val="00F76480"/>
    <w:rsid w:val="00F83264"/>
    <w:rsid w:val="00F95191"/>
    <w:rsid w:val="00FB2861"/>
    <w:rsid w:val="00FD333F"/>
    <w:rsid w:val="00FD613C"/>
    <w:rsid w:val="00FF06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49313"/>
  <w15:chartTrackingRefBased/>
  <w15:docId w15:val="{274ACADB-CDAF-4653-AD5A-3FE8F6A84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ind w:firstLine="284"/>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EC7"/>
    <w:pPr>
      <w:ind w:left="720"/>
      <w:contextualSpacing/>
    </w:pPr>
  </w:style>
  <w:style w:type="table" w:styleId="TableGrid">
    <w:name w:val="Table Grid"/>
    <w:basedOn w:val="TableNormal"/>
    <w:uiPriority w:val="59"/>
    <w:rsid w:val="00F30E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76480"/>
    <w:pPr>
      <w:spacing w:before="100" w:beforeAutospacing="1" w:after="100" w:afterAutospacing="1"/>
      <w:ind w:firstLine="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6558F"/>
    <w:pPr>
      <w:tabs>
        <w:tab w:val="center" w:pos="4680"/>
        <w:tab w:val="right" w:pos="9360"/>
      </w:tabs>
    </w:pPr>
  </w:style>
  <w:style w:type="character" w:customStyle="1" w:styleId="HeaderChar">
    <w:name w:val="Header Char"/>
    <w:basedOn w:val="DefaultParagraphFont"/>
    <w:link w:val="Header"/>
    <w:uiPriority w:val="99"/>
    <w:rsid w:val="00A6558F"/>
  </w:style>
  <w:style w:type="paragraph" w:styleId="Footer">
    <w:name w:val="footer"/>
    <w:basedOn w:val="Normal"/>
    <w:link w:val="FooterChar"/>
    <w:uiPriority w:val="99"/>
    <w:unhideWhenUsed/>
    <w:rsid w:val="00A6558F"/>
    <w:pPr>
      <w:tabs>
        <w:tab w:val="center" w:pos="4680"/>
        <w:tab w:val="right" w:pos="9360"/>
      </w:tabs>
    </w:pPr>
  </w:style>
  <w:style w:type="character" w:customStyle="1" w:styleId="FooterChar">
    <w:name w:val="Footer Char"/>
    <w:basedOn w:val="DefaultParagraphFont"/>
    <w:link w:val="Footer"/>
    <w:uiPriority w:val="99"/>
    <w:rsid w:val="00A65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1012260">
      <w:bodyDiv w:val="1"/>
      <w:marLeft w:val="0"/>
      <w:marRight w:val="0"/>
      <w:marTop w:val="0"/>
      <w:marBottom w:val="0"/>
      <w:divBdr>
        <w:top w:val="none" w:sz="0" w:space="0" w:color="auto"/>
        <w:left w:val="none" w:sz="0" w:space="0" w:color="auto"/>
        <w:bottom w:val="none" w:sz="0" w:space="0" w:color="auto"/>
        <w:right w:val="none" w:sz="0" w:space="0" w:color="auto"/>
      </w:divBdr>
      <w:divsChild>
        <w:div w:id="327515876">
          <w:marLeft w:val="0"/>
          <w:marRight w:val="0"/>
          <w:marTop w:val="0"/>
          <w:marBottom w:val="0"/>
          <w:divBdr>
            <w:top w:val="none" w:sz="0" w:space="0" w:color="auto"/>
            <w:left w:val="none" w:sz="0" w:space="0" w:color="auto"/>
            <w:bottom w:val="none" w:sz="0" w:space="0" w:color="auto"/>
            <w:right w:val="none" w:sz="0" w:space="0" w:color="auto"/>
          </w:divBdr>
        </w:div>
        <w:div w:id="506602047">
          <w:marLeft w:val="0"/>
          <w:marRight w:val="0"/>
          <w:marTop w:val="0"/>
          <w:marBottom w:val="0"/>
          <w:divBdr>
            <w:top w:val="none" w:sz="0" w:space="0" w:color="auto"/>
            <w:left w:val="none" w:sz="0" w:space="0" w:color="auto"/>
            <w:bottom w:val="none" w:sz="0" w:space="0" w:color="auto"/>
            <w:right w:val="none" w:sz="0" w:space="0" w:color="auto"/>
          </w:divBdr>
        </w:div>
        <w:div w:id="1288702371">
          <w:marLeft w:val="0"/>
          <w:marRight w:val="0"/>
          <w:marTop w:val="0"/>
          <w:marBottom w:val="0"/>
          <w:divBdr>
            <w:top w:val="none" w:sz="0" w:space="0" w:color="auto"/>
            <w:left w:val="none" w:sz="0" w:space="0" w:color="auto"/>
            <w:bottom w:val="none" w:sz="0" w:space="0" w:color="auto"/>
            <w:right w:val="none" w:sz="0" w:space="0" w:color="auto"/>
          </w:divBdr>
        </w:div>
        <w:div w:id="706838273">
          <w:marLeft w:val="0"/>
          <w:marRight w:val="0"/>
          <w:marTop w:val="0"/>
          <w:marBottom w:val="0"/>
          <w:divBdr>
            <w:top w:val="none" w:sz="0" w:space="0" w:color="auto"/>
            <w:left w:val="none" w:sz="0" w:space="0" w:color="auto"/>
            <w:bottom w:val="none" w:sz="0" w:space="0" w:color="auto"/>
            <w:right w:val="none" w:sz="0" w:space="0" w:color="auto"/>
          </w:divBdr>
        </w:div>
        <w:div w:id="1786150779">
          <w:marLeft w:val="0"/>
          <w:marRight w:val="0"/>
          <w:marTop w:val="0"/>
          <w:marBottom w:val="0"/>
          <w:divBdr>
            <w:top w:val="none" w:sz="0" w:space="0" w:color="auto"/>
            <w:left w:val="none" w:sz="0" w:space="0" w:color="auto"/>
            <w:bottom w:val="none" w:sz="0" w:space="0" w:color="auto"/>
            <w:right w:val="none" w:sz="0" w:space="0" w:color="auto"/>
          </w:divBdr>
        </w:div>
        <w:div w:id="1122311916">
          <w:marLeft w:val="0"/>
          <w:marRight w:val="0"/>
          <w:marTop w:val="0"/>
          <w:marBottom w:val="0"/>
          <w:divBdr>
            <w:top w:val="none" w:sz="0" w:space="0" w:color="auto"/>
            <w:left w:val="none" w:sz="0" w:space="0" w:color="auto"/>
            <w:bottom w:val="none" w:sz="0" w:space="0" w:color="auto"/>
            <w:right w:val="none" w:sz="0" w:space="0" w:color="auto"/>
          </w:divBdr>
        </w:div>
        <w:div w:id="1665402036">
          <w:marLeft w:val="0"/>
          <w:marRight w:val="0"/>
          <w:marTop w:val="0"/>
          <w:marBottom w:val="0"/>
          <w:divBdr>
            <w:top w:val="none" w:sz="0" w:space="0" w:color="auto"/>
            <w:left w:val="none" w:sz="0" w:space="0" w:color="auto"/>
            <w:bottom w:val="none" w:sz="0" w:space="0" w:color="auto"/>
            <w:right w:val="none" w:sz="0" w:space="0" w:color="auto"/>
          </w:divBdr>
        </w:div>
        <w:div w:id="1680353216">
          <w:marLeft w:val="0"/>
          <w:marRight w:val="0"/>
          <w:marTop w:val="0"/>
          <w:marBottom w:val="0"/>
          <w:divBdr>
            <w:top w:val="none" w:sz="0" w:space="0" w:color="auto"/>
            <w:left w:val="none" w:sz="0" w:space="0" w:color="auto"/>
            <w:bottom w:val="none" w:sz="0" w:space="0" w:color="auto"/>
            <w:right w:val="none" w:sz="0" w:space="0" w:color="auto"/>
          </w:divBdr>
        </w:div>
        <w:div w:id="2114590658">
          <w:marLeft w:val="0"/>
          <w:marRight w:val="0"/>
          <w:marTop w:val="0"/>
          <w:marBottom w:val="0"/>
          <w:divBdr>
            <w:top w:val="none" w:sz="0" w:space="0" w:color="auto"/>
            <w:left w:val="none" w:sz="0" w:space="0" w:color="auto"/>
            <w:bottom w:val="none" w:sz="0" w:space="0" w:color="auto"/>
            <w:right w:val="none" w:sz="0" w:space="0" w:color="auto"/>
          </w:divBdr>
        </w:div>
        <w:div w:id="1931084229">
          <w:marLeft w:val="0"/>
          <w:marRight w:val="0"/>
          <w:marTop w:val="0"/>
          <w:marBottom w:val="0"/>
          <w:divBdr>
            <w:top w:val="none" w:sz="0" w:space="0" w:color="auto"/>
            <w:left w:val="none" w:sz="0" w:space="0" w:color="auto"/>
            <w:bottom w:val="none" w:sz="0" w:space="0" w:color="auto"/>
            <w:right w:val="none" w:sz="0" w:space="0" w:color="auto"/>
          </w:divBdr>
        </w:div>
        <w:div w:id="1673336017">
          <w:marLeft w:val="0"/>
          <w:marRight w:val="0"/>
          <w:marTop w:val="0"/>
          <w:marBottom w:val="0"/>
          <w:divBdr>
            <w:top w:val="none" w:sz="0" w:space="0" w:color="auto"/>
            <w:left w:val="none" w:sz="0" w:space="0" w:color="auto"/>
            <w:bottom w:val="none" w:sz="0" w:space="0" w:color="auto"/>
            <w:right w:val="none" w:sz="0" w:space="0" w:color="auto"/>
          </w:divBdr>
        </w:div>
        <w:div w:id="285940089">
          <w:marLeft w:val="0"/>
          <w:marRight w:val="0"/>
          <w:marTop w:val="0"/>
          <w:marBottom w:val="0"/>
          <w:divBdr>
            <w:top w:val="none" w:sz="0" w:space="0" w:color="auto"/>
            <w:left w:val="none" w:sz="0" w:space="0" w:color="auto"/>
            <w:bottom w:val="none" w:sz="0" w:space="0" w:color="auto"/>
            <w:right w:val="none" w:sz="0" w:space="0" w:color="auto"/>
          </w:divBdr>
        </w:div>
        <w:div w:id="1405298374">
          <w:marLeft w:val="0"/>
          <w:marRight w:val="0"/>
          <w:marTop w:val="0"/>
          <w:marBottom w:val="0"/>
          <w:divBdr>
            <w:top w:val="none" w:sz="0" w:space="0" w:color="auto"/>
            <w:left w:val="none" w:sz="0" w:space="0" w:color="auto"/>
            <w:bottom w:val="none" w:sz="0" w:space="0" w:color="auto"/>
            <w:right w:val="none" w:sz="0" w:space="0" w:color="auto"/>
          </w:divBdr>
        </w:div>
        <w:div w:id="217935862">
          <w:marLeft w:val="0"/>
          <w:marRight w:val="0"/>
          <w:marTop w:val="0"/>
          <w:marBottom w:val="0"/>
          <w:divBdr>
            <w:top w:val="none" w:sz="0" w:space="0" w:color="auto"/>
            <w:left w:val="none" w:sz="0" w:space="0" w:color="auto"/>
            <w:bottom w:val="none" w:sz="0" w:space="0" w:color="auto"/>
            <w:right w:val="none" w:sz="0" w:space="0" w:color="auto"/>
          </w:divBdr>
        </w:div>
        <w:div w:id="1393581917">
          <w:marLeft w:val="0"/>
          <w:marRight w:val="0"/>
          <w:marTop w:val="0"/>
          <w:marBottom w:val="0"/>
          <w:divBdr>
            <w:top w:val="none" w:sz="0" w:space="0" w:color="auto"/>
            <w:left w:val="none" w:sz="0" w:space="0" w:color="auto"/>
            <w:bottom w:val="none" w:sz="0" w:space="0" w:color="auto"/>
            <w:right w:val="none" w:sz="0" w:space="0" w:color="auto"/>
          </w:divBdr>
        </w:div>
        <w:div w:id="211961486">
          <w:marLeft w:val="0"/>
          <w:marRight w:val="0"/>
          <w:marTop w:val="0"/>
          <w:marBottom w:val="0"/>
          <w:divBdr>
            <w:top w:val="none" w:sz="0" w:space="0" w:color="auto"/>
            <w:left w:val="none" w:sz="0" w:space="0" w:color="auto"/>
            <w:bottom w:val="none" w:sz="0" w:space="0" w:color="auto"/>
            <w:right w:val="none" w:sz="0" w:space="0" w:color="auto"/>
          </w:divBdr>
        </w:div>
        <w:div w:id="1323967251">
          <w:marLeft w:val="0"/>
          <w:marRight w:val="0"/>
          <w:marTop w:val="0"/>
          <w:marBottom w:val="0"/>
          <w:divBdr>
            <w:top w:val="none" w:sz="0" w:space="0" w:color="auto"/>
            <w:left w:val="none" w:sz="0" w:space="0" w:color="auto"/>
            <w:bottom w:val="none" w:sz="0" w:space="0" w:color="auto"/>
            <w:right w:val="none" w:sz="0" w:space="0" w:color="auto"/>
          </w:divBdr>
        </w:div>
        <w:div w:id="827675513">
          <w:marLeft w:val="0"/>
          <w:marRight w:val="0"/>
          <w:marTop w:val="0"/>
          <w:marBottom w:val="0"/>
          <w:divBdr>
            <w:top w:val="none" w:sz="0" w:space="0" w:color="auto"/>
            <w:left w:val="none" w:sz="0" w:space="0" w:color="auto"/>
            <w:bottom w:val="none" w:sz="0" w:space="0" w:color="auto"/>
            <w:right w:val="none" w:sz="0" w:space="0" w:color="auto"/>
          </w:divBdr>
        </w:div>
        <w:div w:id="2059738365">
          <w:marLeft w:val="0"/>
          <w:marRight w:val="0"/>
          <w:marTop w:val="0"/>
          <w:marBottom w:val="0"/>
          <w:divBdr>
            <w:top w:val="none" w:sz="0" w:space="0" w:color="auto"/>
            <w:left w:val="none" w:sz="0" w:space="0" w:color="auto"/>
            <w:bottom w:val="none" w:sz="0" w:space="0" w:color="auto"/>
            <w:right w:val="none" w:sz="0" w:space="0" w:color="auto"/>
          </w:divBdr>
        </w:div>
        <w:div w:id="632755513">
          <w:marLeft w:val="0"/>
          <w:marRight w:val="0"/>
          <w:marTop w:val="0"/>
          <w:marBottom w:val="0"/>
          <w:divBdr>
            <w:top w:val="none" w:sz="0" w:space="0" w:color="auto"/>
            <w:left w:val="none" w:sz="0" w:space="0" w:color="auto"/>
            <w:bottom w:val="none" w:sz="0" w:space="0" w:color="auto"/>
            <w:right w:val="none" w:sz="0" w:space="0" w:color="auto"/>
          </w:divBdr>
        </w:div>
        <w:div w:id="841238048">
          <w:marLeft w:val="0"/>
          <w:marRight w:val="0"/>
          <w:marTop w:val="0"/>
          <w:marBottom w:val="0"/>
          <w:divBdr>
            <w:top w:val="none" w:sz="0" w:space="0" w:color="auto"/>
            <w:left w:val="none" w:sz="0" w:space="0" w:color="auto"/>
            <w:bottom w:val="none" w:sz="0" w:space="0" w:color="auto"/>
            <w:right w:val="none" w:sz="0" w:space="0" w:color="auto"/>
          </w:divBdr>
        </w:div>
        <w:div w:id="1360469630">
          <w:marLeft w:val="0"/>
          <w:marRight w:val="0"/>
          <w:marTop w:val="0"/>
          <w:marBottom w:val="0"/>
          <w:divBdr>
            <w:top w:val="none" w:sz="0" w:space="0" w:color="auto"/>
            <w:left w:val="none" w:sz="0" w:space="0" w:color="auto"/>
            <w:bottom w:val="none" w:sz="0" w:space="0" w:color="auto"/>
            <w:right w:val="none" w:sz="0" w:space="0" w:color="auto"/>
          </w:divBdr>
        </w:div>
        <w:div w:id="1627734291">
          <w:marLeft w:val="0"/>
          <w:marRight w:val="0"/>
          <w:marTop w:val="0"/>
          <w:marBottom w:val="0"/>
          <w:divBdr>
            <w:top w:val="none" w:sz="0" w:space="0" w:color="auto"/>
            <w:left w:val="none" w:sz="0" w:space="0" w:color="auto"/>
            <w:bottom w:val="none" w:sz="0" w:space="0" w:color="auto"/>
            <w:right w:val="none" w:sz="0" w:space="0" w:color="auto"/>
          </w:divBdr>
        </w:div>
        <w:div w:id="553859772">
          <w:marLeft w:val="0"/>
          <w:marRight w:val="0"/>
          <w:marTop w:val="0"/>
          <w:marBottom w:val="0"/>
          <w:divBdr>
            <w:top w:val="none" w:sz="0" w:space="0" w:color="auto"/>
            <w:left w:val="none" w:sz="0" w:space="0" w:color="auto"/>
            <w:bottom w:val="none" w:sz="0" w:space="0" w:color="auto"/>
            <w:right w:val="none" w:sz="0" w:space="0" w:color="auto"/>
          </w:divBdr>
        </w:div>
        <w:div w:id="1437747786">
          <w:marLeft w:val="0"/>
          <w:marRight w:val="0"/>
          <w:marTop w:val="0"/>
          <w:marBottom w:val="0"/>
          <w:divBdr>
            <w:top w:val="none" w:sz="0" w:space="0" w:color="auto"/>
            <w:left w:val="none" w:sz="0" w:space="0" w:color="auto"/>
            <w:bottom w:val="none" w:sz="0" w:space="0" w:color="auto"/>
            <w:right w:val="none" w:sz="0" w:space="0" w:color="auto"/>
          </w:divBdr>
        </w:div>
        <w:div w:id="114298237">
          <w:marLeft w:val="0"/>
          <w:marRight w:val="0"/>
          <w:marTop w:val="0"/>
          <w:marBottom w:val="0"/>
          <w:divBdr>
            <w:top w:val="none" w:sz="0" w:space="0" w:color="auto"/>
            <w:left w:val="none" w:sz="0" w:space="0" w:color="auto"/>
            <w:bottom w:val="none" w:sz="0" w:space="0" w:color="auto"/>
            <w:right w:val="none" w:sz="0" w:space="0" w:color="auto"/>
          </w:divBdr>
        </w:div>
        <w:div w:id="9720613">
          <w:marLeft w:val="0"/>
          <w:marRight w:val="0"/>
          <w:marTop w:val="0"/>
          <w:marBottom w:val="0"/>
          <w:divBdr>
            <w:top w:val="none" w:sz="0" w:space="0" w:color="auto"/>
            <w:left w:val="none" w:sz="0" w:space="0" w:color="auto"/>
            <w:bottom w:val="none" w:sz="0" w:space="0" w:color="auto"/>
            <w:right w:val="none" w:sz="0" w:space="0" w:color="auto"/>
          </w:divBdr>
        </w:div>
        <w:div w:id="1583446063">
          <w:marLeft w:val="0"/>
          <w:marRight w:val="0"/>
          <w:marTop w:val="0"/>
          <w:marBottom w:val="0"/>
          <w:divBdr>
            <w:top w:val="none" w:sz="0" w:space="0" w:color="auto"/>
            <w:left w:val="none" w:sz="0" w:space="0" w:color="auto"/>
            <w:bottom w:val="none" w:sz="0" w:space="0" w:color="auto"/>
            <w:right w:val="none" w:sz="0" w:space="0" w:color="auto"/>
          </w:divBdr>
        </w:div>
        <w:div w:id="1116293805">
          <w:marLeft w:val="0"/>
          <w:marRight w:val="0"/>
          <w:marTop w:val="0"/>
          <w:marBottom w:val="0"/>
          <w:divBdr>
            <w:top w:val="none" w:sz="0" w:space="0" w:color="auto"/>
            <w:left w:val="none" w:sz="0" w:space="0" w:color="auto"/>
            <w:bottom w:val="none" w:sz="0" w:space="0" w:color="auto"/>
            <w:right w:val="none" w:sz="0" w:space="0" w:color="auto"/>
          </w:divBdr>
        </w:div>
        <w:div w:id="1793818347">
          <w:marLeft w:val="0"/>
          <w:marRight w:val="0"/>
          <w:marTop w:val="0"/>
          <w:marBottom w:val="0"/>
          <w:divBdr>
            <w:top w:val="none" w:sz="0" w:space="0" w:color="auto"/>
            <w:left w:val="none" w:sz="0" w:space="0" w:color="auto"/>
            <w:bottom w:val="none" w:sz="0" w:space="0" w:color="auto"/>
            <w:right w:val="none" w:sz="0" w:space="0" w:color="auto"/>
          </w:divBdr>
        </w:div>
      </w:divsChild>
    </w:div>
    <w:div w:id="1424107485">
      <w:bodyDiv w:val="1"/>
      <w:marLeft w:val="0"/>
      <w:marRight w:val="0"/>
      <w:marTop w:val="0"/>
      <w:marBottom w:val="0"/>
      <w:divBdr>
        <w:top w:val="none" w:sz="0" w:space="0" w:color="auto"/>
        <w:left w:val="none" w:sz="0" w:space="0" w:color="auto"/>
        <w:bottom w:val="none" w:sz="0" w:space="0" w:color="auto"/>
        <w:right w:val="none" w:sz="0" w:space="0" w:color="auto"/>
      </w:divBdr>
      <w:divsChild>
        <w:div w:id="1367564746">
          <w:marLeft w:val="0"/>
          <w:marRight w:val="0"/>
          <w:marTop w:val="0"/>
          <w:marBottom w:val="0"/>
          <w:divBdr>
            <w:top w:val="none" w:sz="0" w:space="0" w:color="auto"/>
            <w:left w:val="none" w:sz="0" w:space="0" w:color="auto"/>
            <w:bottom w:val="none" w:sz="0" w:space="0" w:color="auto"/>
            <w:right w:val="none" w:sz="0" w:space="0" w:color="auto"/>
          </w:divBdr>
        </w:div>
        <w:div w:id="356666394">
          <w:marLeft w:val="0"/>
          <w:marRight w:val="0"/>
          <w:marTop w:val="0"/>
          <w:marBottom w:val="0"/>
          <w:divBdr>
            <w:top w:val="none" w:sz="0" w:space="0" w:color="auto"/>
            <w:left w:val="none" w:sz="0" w:space="0" w:color="auto"/>
            <w:bottom w:val="none" w:sz="0" w:space="0" w:color="auto"/>
            <w:right w:val="none" w:sz="0" w:space="0" w:color="auto"/>
          </w:divBdr>
        </w:div>
        <w:div w:id="1737118805">
          <w:marLeft w:val="0"/>
          <w:marRight w:val="0"/>
          <w:marTop w:val="0"/>
          <w:marBottom w:val="0"/>
          <w:divBdr>
            <w:top w:val="none" w:sz="0" w:space="0" w:color="auto"/>
            <w:left w:val="none" w:sz="0" w:space="0" w:color="auto"/>
            <w:bottom w:val="none" w:sz="0" w:space="0" w:color="auto"/>
            <w:right w:val="none" w:sz="0" w:space="0" w:color="auto"/>
          </w:divBdr>
          <w:divsChild>
            <w:div w:id="429008938">
              <w:marLeft w:val="0"/>
              <w:marRight w:val="0"/>
              <w:marTop w:val="0"/>
              <w:marBottom w:val="0"/>
              <w:divBdr>
                <w:top w:val="none" w:sz="0" w:space="0" w:color="auto"/>
                <w:left w:val="none" w:sz="0" w:space="0" w:color="auto"/>
                <w:bottom w:val="none" w:sz="0" w:space="0" w:color="auto"/>
                <w:right w:val="none" w:sz="0" w:space="0" w:color="auto"/>
              </w:divBdr>
              <w:divsChild>
                <w:div w:id="406076340">
                  <w:marLeft w:val="0"/>
                  <w:marRight w:val="0"/>
                  <w:marTop w:val="0"/>
                  <w:marBottom w:val="0"/>
                  <w:divBdr>
                    <w:top w:val="none" w:sz="0" w:space="0" w:color="auto"/>
                    <w:left w:val="none" w:sz="0" w:space="0" w:color="auto"/>
                    <w:bottom w:val="none" w:sz="0" w:space="0" w:color="auto"/>
                    <w:right w:val="none" w:sz="0" w:space="0" w:color="auto"/>
                  </w:divBdr>
                </w:div>
                <w:div w:id="1975283343">
                  <w:marLeft w:val="0"/>
                  <w:marRight w:val="0"/>
                  <w:marTop w:val="0"/>
                  <w:marBottom w:val="0"/>
                  <w:divBdr>
                    <w:top w:val="none" w:sz="0" w:space="0" w:color="auto"/>
                    <w:left w:val="none" w:sz="0" w:space="0" w:color="auto"/>
                    <w:bottom w:val="none" w:sz="0" w:space="0" w:color="auto"/>
                    <w:right w:val="none" w:sz="0" w:space="0" w:color="auto"/>
                  </w:divBdr>
                </w:div>
                <w:div w:id="506872670">
                  <w:marLeft w:val="0"/>
                  <w:marRight w:val="0"/>
                  <w:marTop w:val="0"/>
                  <w:marBottom w:val="0"/>
                  <w:divBdr>
                    <w:top w:val="none" w:sz="0" w:space="0" w:color="auto"/>
                    <w:left w:val="none" w:sz="0" w:space="0" w:color="auto"/>
                    <w:bottom w:val="none" w:sz="0" w:space="0" w:color="auto"/>
                    <w:right w:val="none" w:sz="0" w:space="0" w:color="auto"/>
                  </w:divBdr>
                  <w:divsChild>
                    <w:div w:id="408771628">
                      <w:marLeft w:val="0"/>
                      <w:marRight w:val="0"/>
                      <w:marTop w:val="0"/>
                      <w:marBottom w:val="0"/>
                      <w:divBdr>
                        <w:top w:val="none" w:sz="0" w:space="0" w:color="auto"/>
                        <w:left w:val="none" w:sz="0" w:space="0" w:color="auto"/>
                        <w:bottom w:val="none" w:sz="0" w:space="0" w:color="auto"/>
                        <w:right w:val="none" w:sz="0" w:space="0" w:color="auto"/>
                      </w:divBdr>
                    </w:div>
                    <w:div w:id="897521133">
                      <w:marLeft w:val="0"/>
                      <w:marRight w:val="0"/>
                      <w:marTop w:val="0"/>
                      <w:marBottom w:val="0"/>
                      <w:divBdr>
                        <w:top w:val="none" w:sz="0" w:space="0" w:color="auto"/>
                        <w:left w:val="none" w:sz="0" w:space="0" w:color="auto"/>
                        <w:bottom w:val="none" w:sz="0" w:space="0" w:color="auto"/>
                        <w:right w:val="none" w:sz="0" w:space="0" w:color="auto"/>
                      </w:divBdr>
                    </w:div>
                    <w:div w:id="1093623466">
                      <w:marLeft w:val="0"/>
                      <w:marRight w:val="0"/>
                      <w:marTop w:val="0"/>
                      <w:marBottom w:val="0"/>
                      <w:divBdr>
                        <w:top w:val="none" w:sz="0" w:space="0" w:color="auto"/>
                        <w:left w:val="none" w:sz="0" w:space="0" w:color="auto"/>
                        <w:bottom w:val="none" w:sz="0" w:space="0" w:color="auto"/>
                        <w:right w:val="none" w:sz="0" w:space="0" w:color="auto"/>
                      </w:divBdr>
                    </w:div>
                    <w:div w:id="896623009">
                      <w:marLeft w:val="0"/>
                      <w:marRight w:val="0"/>
                      <w:marTop w:val="0"/>
                      <w:marBottom w:val="0"/>
                      <w:divBdr>
                        <w:top w:val="none" w:sz="0" w:space="0" w:color="auto"/>
                        <w:left w:val="none" w:sz="0" w:space="0" w:color="auto"/>
                        <w:bottom w:val="none" w:sz="0" w:space="0" w:color="auto"/>
                        <w:right w:val="none" w:sz="0" w:space="0" w:color="auto"/>
                      </w:divBdr>
                    </w:div>
                    <w:div w:id="352264180">
                      <w:marLeft w:val="0"/>
                      <w:marRight w:val="0"/>
                      <w:marTop w:val="0"/>
                      <w:marBottom w:val="0"/>
                      <w:divBdr>
                        <w:top w:val="none" w:sz="0" w:space="0" w:color="auto"/>
                        <w:left w:val="none" w:sz="0" w:space="0" w:color="auto"/>
                        <w:bottom w:val="none" w:sz="0" w:space="0" w:color="auto"/>
                        <w:right w:val="none" w:sz="0" w:space="0" w:color="auto"/>
                      </w:divBdr>
                    </w:div>
                    <w:div w:id="1631931864">
                      <w:marLeft w:val="0"/>
                      <w:marRight w:val="0"/>
                      <w:marTop w:val="0"/>
                      <w:marBottom w:val="0"/>
                      <w:divBdr>
                        <w:top w:val="none" w:sz="0" w:space="0" w:color="auto"/>
                        <w:left w:val="none" w:sz="0" w:space="0" w:color="auto"/>
                        <w:bottom w:val="none" w:sz="0" w:space="0" w:color="auto"/>
                        <w:right w:val="none" w:sz="0" w:space="0" w:color="auto"/>
                      </w:divBdr>
                    </w:div>
                    <w:div w:id="1841042947">
                      <w:marLeft w:val="0"/>
                      <w:marRight w:val="0"/>
                      <w:marTop w:val="0"/>
                      <w:marBottom w:val="0"/>
                      <w:divBdr>
                        <w:top w:val="none" w:sz="0" w:space="0" w:color="auto"/>
                        <w:left w:val="none" w:sz="0" w:space="0" w:color="auto"/>
                        <w:bottom w:val="none" w:sz="0" w:space="0" w:color="auto"/>
                        <w:right w:val="none" w:sz="0" w:space="0" w:color="auto"/>
                      </w:divBdr>
                    </w:div>
                    <w:div w:id="1976376626">
                      <w:marLeft w:val="0"/>
                      <w:marRight w:val="0"/>
                      <w:marTop w:val="0"/>
                      <w:marBottom w:val="0"/>
                      <w:divBdr>
                        <w:top w:val="none" w:sz="0" w:space="0" w:color="auto"/>
                        <w:left w:val="none" w:sz="0" w:space="0" w:color="auto"/>
                        <w:bottom w:val="none" w:sz="0" w:space="0" w:color="auto"/>
                        <w:right w:val="none" w:sz="0" w:space="0" w:color="auto"/>
                      </w:divBdr>
                    </w:div>
                    <w:div w:id="452094424">
                      <w:marLeft w:val="0"/>
                      <w:marRight w:val="0"/>
                      <w:marTop w:val="0"/>
                      <w:marBottom w:val="0"/>
                      <w:divBdr>
                        <w:top w:val="none" w:sz="0" w:space="0" w:color="auto"/>
                        <w:left w:val="none" w:sz="0" w:space="0" w:color="auto"/>
                        <w:bottom w:val="none" w:sz="0" w:space="0" w:color="auto"/>
                        <w:right w:val="none" w:sz="0" w:space="0" w:color="auto"/>
                      </w:divBdr>
                    </w:div>
                    <w:div w:id="879325303">
                      <w:marLeft w:val="0"/>
                      <w:marRight w:val="0"/>
                      <w:marTop w:val="0"/>
                      <w:marBottom w:val="0"/>
                      <w:divBdr>
                        <w:top w:val="none" w:sz="0" w:space="0" w:color="auto"/>
                        <w:left w:val="none" w:sz="0" w:space="0" w:color="auto"/>
                        <w:bottom w:val="none" w:sz="0" w:space="0" w:color="auto"/>
                        <w:right w:val="none" w:sz="0" w:space="0" w:color="auto"/>
                      </w:divBdr>
                    </w:div>
                    <w:div w:id="855922727">
                      <w:marLeft w:val="0"/>
                      <w:marRight w:val="0"/>
                      <w:marTop w:val="0"/>
                      <w:marBottom w:val="0"/>
                      <w:divBdr>
                        <w:top w:val="none" w:sz="0" w:space="0" w:color="auto"/>
                        <w:left w:val="none" w:sz="0" w:space="0" w:color="auto"/>
                        <w:bottom w:val="none" w:sz="0" w:space="0" w:color="auto"/>
                        <w:right w:val="none" w:sz="0" w:space="0" w:color="auto"/>
                      </w:divBdr>
                    </w:div>
                    <w:div w:id="1767071767">
                      <w:marLeft w:val="0"/>
                      <w:marRight w:val="0"/>
                      <w:marTop w:val="0"/>
                      <w:marBottom w:val="0"/>
                      <w:divBdr>
                        <w:top w:val="none" w:sz="0" w:space="0" w:color="auto"/>
                        <w:left w:val="none" w:sz="0" w:space="0" w:color="auto"/>
                        <w:bottom w:val="none" w:sz="0" w:space="0" w:color="auto"/>
                        <w:right w:val="none" w:sz="0" w:space="0" w:color="auto"/>
                      </w:divBdr>
                    </w:div>
                    <w:div w:id="1958482913">
                      <w:marLeft w:val="0"/>
                      <w:marRight w:val="0"/>
                      <w:marTop w:val="0"/>
                      <w:marBottom w:val="0"/>
                      <w:divBdr>
                        <w:top w:val="none" w:sz="0" w:space="0" w:color="auto"/>
                        <w:left w:val="none" w:sz="0" w:space="0" w:color="auto"/>
                        <w:bottom w:val="none" w:sz="0" w:space="0" w:color="auto"/>
                        <w:right w:val="none" w:sz="0" w:space="0" w:color="auto"/>
                      </w:divBdr>
                    </w:div>
                    <w:div w:id="452866877">
                      <w:marLeft w:val="0"/>
                      <w:marRight w:val="0"/>
                      <w:marTop w:val="0"/>
                      <w:marBottom w:val="0"/>
                      <w:divBdr>
                        <w:top w:val="none" w:sz="0" w:space="0" w:color="auto"/>
                        <w:left w:val="none" w:sz="0" w:space="0" w:color="auto"/>
                        <w:bottom w:val="none" w:sz="0" w:space="0" w:color="auto"/>
                        <w:right w:val="none" w:sz="0" w:space="0" w:color="auto"/>
                      </w:divBdr>
                    </w:div>
                    <w:div w:id="1418593215">
                      <w:marLeft w:val="0"/>
                      <w:marRight w:val="0"/>
                      <w:marTop w:val="0"/>
                      <w:marBottom w:val="0"/>
                      <w:divBdr>
                        <w:top w:val="none" w:sz="0" w:space="0" w:color="auto"/>
                        <w:left w:val="none" w:sz="0" w:space="0" w:color="auto"/>
                        <w:bottom w:val="none" w:sz="0" w:space="0" w:color="auto"/>
                        <w:right w:val="none" w:sz="0" w:space="0" w:color="auto"/>
                      </w:divBdr>
                    </w:div>
                    <w:div w:id="850416921">
                      <w:marLeft w:val="0"/>
                      <w:marRight w:val="0"/>
                      <w:marTop w:val="0"/>
                      <w:marBottom w:val="0"/>
                      <w:divBdr>
                        <w:top w:val="none" w:sz="0" w:space="0" w:color="auto"/>
                        <w:left w:val="none" w:sz="0" w:space="0" w:color="auto"/>
                        <w:bottom w:val="none" w:sz="0" w:space="0" w:color="auto"/>
                        <w:right w:val="none" w:sz="0" w:space="0" w:color="auto"/>
                      </w:divBdr>
                    </w:div>
                    <w:div w:id="981429043">
                      <w:marLeft w:val="0"/>
                      <w:marRight w:val="0"/>
                      <w:marTop w:val="0"/>
                      <w:marBottom w:val="0"/>
                      <w:divBdr>
                        <w:top w:val="none" w:sz="0" w:space="0" w:color="auto"/>
                        <w:left w:val="none" w:sz="0" w:space="0" w:color="auto"/>
                        <w:bottom w:val="none" w:sz="0" w:space="0" w:color="auto"/>
                        <w:right w:val="none" w:sz="0" w:space="0" w:color="auto"/>
                      </w:divBdr>
                    </w:div>
                    <w:div w:id="1008557852">
                      <w:marLeft w:val="0"/>
                      <w:marRight w:val="0"/>
                      <w:marTop w:val="0"/>
                      <w:marBottom w:val="0"/>
                      <w:divBdr>
                        <w:top w:val="none" w:sz="0" w:space="0" w:color="auto"/>
                        <w:left w:val="none" w:sz="0" w:space="0" w:color="auto"/>
                        <w:bottom w:val="none" w:sz="0" w:space="0" w:color="auto"/>
                        <w:right w:val="none" w:sz="0" w:space="0" w:color="auto"/>
                      </w:divBdr>
                    </w:div>
                    <w:div w:id="1310018922">
                      <w:marLeft w:val="0"/>
                      <w:marRight w:val="0"/>
                      <w:marTop w:val="0"/>
                      <w:marBottom w:val="0"/>
                      <w:divBdr>
                        <w:top w:val="none" w:sz="0" w:space="0" w:color="auto"/>
                        <w:left w:val="none" w:sz="0" w:space="0" w:color="auto"/>
                        <w:bottom w:val="none" w:sz="0" w:space="0" w:color="auto"/>
                        <w:right w:val="none" w:sz="0" w:space="0" w:color="auto"/>
                      </w:divBdr>
                    </w:div>
                    <w:div w:id="2066752042">
                      <w:marLeft w:val="0"/>
                      <w:marRight w:val="0"/>
                      <w:marTop w:val="0"/>
                      <w:marBottom w:val="0"/>
                      <w:divBdr>
                        <w:top w:val="none" w:sz="0" w:space="0" w:color="auto"/>
                        <w:left w:val="none" w:sz="0" w:space="0" w:color="auto"/>
                        <w:bottom w:val="none" w:sz="0" w:space="0" w:color="auto"/>
                        <w:right w:val="none" w:sz="0" w:space="0" w:color="auto"/>
                      </w:divBdr>
                    </w:div>
                    <w:div w:id="720709379">
                      <w:marLeft w:val="0"/>
                      <w:marRight w:val="0"/>
                      <w:marTop w:val="0"/>
                      <w:marBottom w:val="0"/>
                      <w:divBdr>
                        <w:top w:val="none" w:sz="0" w:space="0" w:color="auto"/>
                        <w:left w:val="none" w:sz="0" w:space="0" w:color="auto"/>
                        <w:bottom w:val="none" w:sz="0" w:space="0" w:color="auto"/>
                        <w:right w:val="none" w:sz="0" w:space="0" w:color="auto"/>
                      </w:divBdr>
                    </w:div>
                    <w:div w:id="669262121">
                      <w:marLeft w:val="0"/>
                      <w:marRight w:val="0"/>
                      <w:marTop w:val="0"/>
                      <w:marBottom w:val="0"/>
                      <w:divBdr>
                        <w:top w:val="none" w:sz="0" w:space="0" w:color="auto"/>
                        <w:left w:val="none" w:sz="0" w:space="0" w:color="auto"/>
                        <w:bottom w:val="none" w:sz="0" w:space="0" w:color="auto"/>
                        <w:right w:val="none" w:sz="0" w:space="0" w:color="auto"/>
                      </w:divBdr>
                    </w:div>
                    <w:div w:id="820387462">
                      <w:marLeft w:val="0"/>
                      <w:marRight w:val="0"/>
                      <w:marTop w:val="0"/>
                      <w:marBottom w:val="0"/>
                      <w:divBdr>
                        <w:top w:val="none" w:sz="0" w:space="0" w:color="auto"/>
                        <w:left w:val="none" w:sz="0" w:space="0" w:color="auto"/>
                        <w:bottom w:val="none" w:sz="0" w:space="0" w:color="auto"/>
                        <w:right w:val="none" w:sz="0" w:space="0" w:color="auto"/>
                      </w:divBdr>
                    </w:div>
                    <w:div w:id="2078478384">
                      <w:marLeft w:val="0"/>
                      <w:marRight w:val="0"/>
                      <w:marTop w:val="0"/>
                      <w:marBottom w:val="0"/>
                      <w:divBdr>
                        <w:top w:val="none" w:sz="0" w:space="0" w:color="auto"/>
                        <w:left w:val="none" w:sz="0" w:space="0" w:color="auto"/>
                        <w:bottom w:val="none" w:sz="0" w:space="0" w:color="auto"/>
                        <w:right w:val="none" w:sz="0" w:space="0" w:color="auto"/>
                      </w:divBdr>
                    </w:div>
                    <w:div w:id="216204636">
                      <w:marLeft w:val="0"/>
                      <w:marRight w:val="0"/>
                      <w:marTop w:val="0"/>
                      <w:marBottom w:val="0"/>
                      <w:divBdr>
                        <w:top w:val="none" w:sz="0" w:space="0" w:color="auto"/>
                        <w:left w:val="none" w:sz="0" w:space="0" w:color="auto"/>
                        <w:bottom w:val="none" w:sz="0" w:space="0" w:color="auto"/>
                        <w:right w:val="none" w:sz="0" w:space="0" w:color="auto"/>
                      </w:divBdr>
                    </w:div>
                    <w:div w:id="44361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233996">
      <w:bodyDiv w:val="1"/>
      <w:marLeft w:val="0"/>
      <w:marRight w:val="0"/>
      <w:marTop w:val="0"/>
      <w:marBottom w:val="0"/>
      <w:divBdr>
        <w:top w:val="none" w:sz="0" w:space="0" w:color="auto"/>
        <w:left w:val="none" w:sz="0" w:space="0" w:color="auto"/>
        <w:bottom w:val="none" w:sz="0" w:space="0" w:color="auto"/>
        <w:right w:val="none" w:sz="0" w:space="0" w:color="auto"/>
      </w:divBdr>
    </w:div>
    <w:div w:id="2110737965">
      <w:bodyDiv w:val="1"/>
      <w:marLeft w:val="0"/>
      <w:marRight w:val="0"/>
      <w:marTop w:val="0"/>
      <w:marBottom w:val="0"/>
      <w:divBdr>
        <w:top w:val="none" w:sz="0" w:space="0" w:color="auto"/>
        <w:left w:val="none" w:sz="0" w:space="0" w:color="auto"/>
        <w:bottom w:val="none" w:sz="0" w:space="0" w:color="auto"/>
        <w:right w:val="none" w:sz="0" w:space="0" w:color="auto"/>
      </w:divBdr>
      <w:divsChild>
        <w:div w:id="1001658975">
          <w:marLeft w:val="0"/>
          <w:marRight w:val="0"/>
          <w:marTop w:val="0"/>
          <w:marBottom w:val="0"/>
          <w:divBdr>
            <w:top w:val="none" w:sz="0" w:space="0" w:color="auto"/>
            <w:left w:val="none" w:sz="0" w:space="0" w:color="auto"/>
            <w:bottom w:val="none" w:sz="0" w:space="0" w:color="auto"/>
            <w:right w:val="none" w:sz="0" w:space="0" w:color="auto"/>
          </w:divBdr>
        </w:div>
        <w:div w:id="1057581637">
          <w:marLeft w:val="0"/>
          <w:marRight w:val="0"/>
          <w:marTop w:val="0"/>
          <w:marBottom w:val="0"/>
          <w:divBdr>
            <w:top w:val="none" w:sz="0" w:space="0" w:color="auto"/>
            <w:left w:val="none" w:sz="0" w:space="0" w:color="auto"/>
            <w:bottom w:val="none" w:sz="0" w:space="0" w:color="auto"/>
            <w:right w:val="none" w:sz="0" w:space="0" w:color="auto"/>
          </w:divBdr>
        </w:div>
        <w:div w:id="1911191726">
          <w:marLeft w:val="0"/>
          <w:marRight w:val="0"/>
          <w:marTop w:val="0"/>
          <w:marBottom w:val="0"/>
          <w:divBdr>
            <w:top w:val="none" w:sz="0" w:space="0" w:color="auto"/>
            <w:left w:val="none" w:sz="0" w:space="0" w:color="auto"/>
            <w:bottom w:val="none" w:sz="0" w:space="0" w:color="auto"/>
            <w:right w:val="none" w:sz="0" w:space="0" w:color="auto"/>
          </w:divBdr>
        </w:div>
        <w:div w:id="1556425695">
          <w:marLeft w:val="0"/>
          <w:marRight w:val="0"/>
          <w:marTop w:val="0"/>
          <w:marBottom w:val="0"/>
          <w:divBdr>
            <w:top w:val="none" w:sz="0" w:space="0" w:color="auto"/>
            <w:left w:val="none" w:sz="0" w:space="0" w:color="auto"/>
            <w:bottom w:val="none" w:sz="0" w:space="0" w:color="auto"/>
            <w:right w:val="none" w:sz="0" w:space="0" w:color="auto"/>
          </w:divBdr>
        </w:div>
        <w:div w:id="635985703">
          <w:marLeft w:val="0"/>
          <w:marRight w:val="0"/>
          <w:marTop w:val="0"/>
          <w:marBottom w:val="0"/>
          <w:divBdr>
            <w:top w:val="none" w:sz="0" w:space="0" w:color="auto"/>
            <w:left w:val="none" w:sz="0" w:space="0" w:color="auto"/>
            <w:bottom w:val="none" w:sz="0" w:space="0" w:color="auto"/>
            <w:right w:val="none" w:sz="0" w:space="0" w:color="auto"/>
          </w:divBdr>
        </w:div>
        <w:div w:id="671960">
          <w:marLeft w:val="0"/>
          <w:marRight w:val="0"/>
          <w:marTop w:val="0"/>
          <w:marBottom w:val="0"/>
          <w:divBdr>
            <w:top w:val="none" w:sz="0" w:space="0" w:color="auto"/>
            <w:left w:val="none" w:sz="0" w:space="0" w:color="auto"/>
            <w:bottom w:val="none" w:sz="0" w:space="0" w:color="auto"/>
            <w:right w:val="none" w:sz="0" w:space="0" w:color="auto"/>
          </w:divBdr>
        </w:div>
        <w:div w:id="719672695">
          <w:marLeft w:val="0"/>
          <w:marRight w:val="0"/>
          <w:marTop w:val="0"/>
          <w:marBottom w:val="0"/>
          <w:divBdr>
            <w:top w:val="none" w:sz="0" w:space="0" w:color="auto"/>
            <w:left w:val="none" w:sz="0" w:space="0" w:color="auto"/>
            <w:bottom w:val="none" w:sz="0" w:space="0" w:color="auto"/>
            <w:right w:val="none" w:sz="0" w:space="0" w:color="auto"/>
          </w:divBdr>
        </w:div>
        <w:div w:id="1783769762">
          <w:marLeft w:val="0"/>
          <w:marRight w:val="0"/>
          <w:marTop w:val="0"/>
          <w:marBottom w:val="0"/>
          <w:divBdr>
            <w:top w:val="none" w:sz="0" w:space="0" w:color="auto"/>
            <w:left w:val="none" w:sz="0" w:space="0" w:color="auto"/>
            <w:bottom w:val="none" w:sz="0" w:space="0" w:color="auto"/>
            <w:right w:val="none" w:sz="0" w:space="0" w:color="auto"/>
          </w:divBdr>
        </w:div>
        <w:div w:id="317805800">
          <w:marLeft w:val="0"/>
          <w:marRight w:val="0"/>
          <w:marTop w:val="0"/>
          <w:marBottom w:val="0"/>
          <w:divBdr>
            <w:top w:val="none" w:sz="0" w:space="0" w:color="auto"/>
            <w:left w:val="none" w:sz="0" w:space="0" w:color="auto"/>
            <w:bottom w:val="none" w:sz="0" w:space="0" w:color="auto"/>
            <w:right w:val="none" w:sz="0" w:space="0" w:color="auto"/>
          </w:divBdr>
        </w:div>
        <w:div w:id="1947034989">
          <w:marLeft w:val="0"/>
          <w:marRight w:val="0"/>
          <w:marTop w:val="0"/>
          <w:marBottom w:val="0"/>
          <w:divBdr>
            <w:top w:val="none" w:sz="0" w:space="0" w:color="auto"/>
            <w:left w:val="none" w:sz="0" w:space="0" w:color="auto"/>
            <w:bottom w:val="none" w:sz="0" w:space="0" w:color="auto"/>
            <w:right w:val="none" w:sz="0" w:space="0" w:color="auto"/>
          </w:divBdr>
        </w:div>
        <w:div w:id="663628504">
          <w:marLeft w:val="0"/>
          <w:marRight w:val="0"/>
          <w:marTop w:val="0"/>
          <w:marBottom w:val="0"/>
          <w:divBdr>
            <w:top w:val="none" w:sz="0" w:space="0" w:color="auto"/>
            <w:left w:val="none" w:sz="0" w:space="0" w:color="auto"/>
            <w:bottom w:val="none" w:sz="0" w:space="0" w:color="auto"/>
            <w:right w:val="none" w:sz="0" w:space="0" w:color="auto"/>
          </w:divBdr>
        </w:div>
        <w:div w:id="576328314">
          <w:marLeft w:val="0"/>
          <w:marRight w:val="0"/>
          <w:marTop w:val="0"/>
          <w:marBottom w:val="0"/>
          <w:divBdr>
            <w:top w:val="none" w:sz="0" w:space="0" w:color="auto"/>
            <w:left w:val="none" w:sz="0" w:space="0" w:color="auto"/>
            <w:bottom w:val="none" w:sz="0" w:space="0" w:color="auto"/>
            <w:right w:val="none" w:sz="0" w:space="0" w:color="auto"/>
          </w:divBdr>
        </w:div>
        <w:div w:id="1338190728">
          <w:marLeft w:val="0"/>
          <w:marRight w:val="0"/>
          <w:marTop w:val="0"/>
          <w:marBottom w:val="0"/>
          <w:divBdr>
            <w:top w:val="none" w:sz="0" w:space="0" w:color="auto"/>
            <w:left w:val="none" w:sz="0" w:space="0" w:color="auto"/>
            <w:bottom w:val="none" w:sz="0" w:space="0" w:color="auto"/>
            <w:right w:val="none" w:sz="0" w:space="0" w:color="auto"/>
          </w:divBdr>
        </w:div>
        <w:div w:id="627206625">
          <w:marLeft w:val="0"/>
          <w:marRight w:val="0"/>
          <w:marTop w:val="0"/>
          <w:marBottom w:val="0"/>
          <w:divBdr>
            <w:top w:val="none" w:sz="0" w:space="0" w:color="auto"/>
            <w:left w:val="none" w:sz="0" w:space="0" w:color="auto"/>
            <w:bottom w:val="none" w:sz="0" w:space="0" w:color="auto"/>
            <w:right w:val="none" w:sz="0" w:space="0" w:color="auto"/>
          </w:divBdr>
        </w:div>
        <w:div w:id="363556354">
          <w:marLeft w:val="0"/>
          <w:marRight w:val="0"/>
          <w:marTop w:val="0"/>
          <w:marBottom w:val="0"/>
          <w:divBdr>
            <w:top w:val="none" w:sz="0" w:space="0" w:color="auto"/>
            <w:left w:val="none" w:sz="0" w:space="0" w:color="auto"/>
            <w:bottom w:val="none" w:sz="0" w:space="0" w:color="auto"/>
            <w:right w:val="none" w:sz="0" w:space="0" w:color="auto"/>
          </w:divBdr>
        </w:div>
        <w:div w:id="1844974207">
          <w:marLeft w:val="0"/>
          <w:marRight w:val="0"/>
          <w:marTop w:val="0"/>
          <w:marBottom w:val="0"/>
          <w:divBdr>
            <w:top w:val="none" w:sz="0" w:space="0" w:color="auto"/>
            <w:left w:val="none" w:sz="0" w:space="0" w:color="auto"/>
            <w:bottom w:val="none" w:sz="0" w:space="0" w:color="auto"/>
            <w:right w:val="none" w:sz="0" w:space="0" w:color="auto"/>
          </w:divBdr>
        </w:div>
        <w:div w:id="440997744">
          <w:marLeft w:val="0"/>
          <w:marRight w:val="0"/>
          <w:marTop w:val="0"/>
          <w:marBottom w:val="0"/>
          <w:divBdr>
            <w:top w:val="none" w:sz="0" w:space="0" w:color="auto"/>
            <w:left w:val="none" w:sz="0" w:space="0" w:color="auto"/>
            <w:bottom w:val="none" w:sz="0" w:space="0" w:color="auto"/>
            <w:right w:val="none" w:sz="0" w:space="0" w:color="auto"/>
          </w:divBdr>
        </w:div>
        <w:div w:id="1078556367">
          <w:marLeft w:val="0"/>
          <w:marRight w:val="0"/>
          <w:marTop w:val="0"/>
          <w:marBottom w:val="0"/>
          <w:divBdr>
            <w:top w:val="none" w:sz="0" w:space="0" w:color="auto"/>
            <w:left w:val="none" w:sz="0" w:space="0" w:color="auto"/>
            <w:bottom w:val="none" w:sz="0" w:space="0" w:color="auto"/>
            <w:right w:val="none" w:sz="0" w:space="0" w:color="auto"/>
          </w:divBdr>
        </w:div>
        <w:div w:id="243075045">
          <w:marLeft w:val="0"/>
          <w:marRight w:val="0"/>
          <w:marTop w:val="0"/>
          <w:marBottom w:val="0"/>
          <w:divBdr>
            <w:top w:val="none" w:sz="0" w:space="0" w:color="auto"/>
            <w:left w:val="none" w:sz="0" w:space="0" w:color="auto"/>
            <w:bottom w:val="none" w:sz="0" w:space="0" w:color="auto"/>
            <w:right w:val="none" w:sz="0" w:space="0" w:color="auto"/>
          </w:divBdr>
        </w:div>
        <w:div w:id="1624923663">
          <w:marLeft w:val="0"/>
          <w:marRight w:val="0"/>
          <w:marTop w:val="0"/>
          <w:marBottom w:val="0"/>
          <w:divBdr>
            <w:top w:val="none" w:sz="0" w:space="0" w:color="auto"/>
            <w:left w:val="none" w:sz="0" w:space="0" w:color="auto"/>
            <w:bottom w:val="none" w:sz="0" w:space="0" w:color="auto"/>
            <w:right w:val="none" w:sz="0" w:space="0" w:color="auto"/>
          </w:divBdr>
        </w:div>
        <w:div w:id="415056519">
          <w:marLeft w:val="0"/>
          <w:marRight w:val="0"/>
          <w:marTop w:val="0"/>
          <w:marBottom w:val="0"/>
          <w:divBdr>
            <w:top w:val="none" w:sz="0" w:space="0" w:color="auto"/>
            <w:left w:val="none" w:sz="0" w:space="0" w:color="auto"/>
            <w:bottom w:val="none" w:sz="0" w:space="0" w:color="auto"/>
            <w:right w:val="none" w:sz="0" w:space="0" w:color="auto"/>
          </w:divBdr>
        </w:div>
        <w:div w:id="1594972930">
          <w:marLeft w:val="0"/>
          <w:marRight w:val="0"/>
          <w:marTop w:val="0"/>
          <w:marBottom w:val="0"/>
          <w:divBdr>
            <w:top w:val="none" w:sz="0" w:space="0" w:color="auto"/>
            <w:left w:val="none" w:sz="0" w:space="0" w:color="auto"/>
            <w:bottom w:val="none" w:sz="0" w:space="0" w:color="auto"/>
            <w:right w:val="none" w:sz="0" w:space="0" w:color="auto"/>
          </w:divBdr>
        </w:div>
        <w:div w:id="40328161">
          <w:marLeft w:val="0"/>
          <w:marRight w:val="0"/>
          <w:marTop w:val="0"/>
          <w:marBottom w:val="0"/>
          <w:divBdr>
            <w:top w:val="none" w:sz="0" w:space="0" w:color="auto"/>
            <w:left w:val="none" w:sz="0" w:space="0" w:color="auto"/>
            <w:bottom w:val="none" w:sz="0" w:space="0" w:color="auto"/>
            <w:right w:val="none" w:sz="0" w:space="0" w:color="auto"/>
          </w:divBdr>
        </w:div>
        <w:div w:id="1880318097">
          <w:marLeft w:val="0"/>
          <w:marRight w:val="0"/>
          <w:marTop w:val="0"/>
          <w:marBottom w:val="0"/>
          <w:divBdr>
            <w:top w:val="none" w:sz="0" w:space="0" w:color="auto"/>
            <w:left w:val="none" w:sz="0" w:space="0" w:color="auto"/>
            <w:bottom w:val="none" w:sz="0" w:space="0" w:color="auto"/>
            <w:right w:val="none" w:sz="0" w:space="0" w:color="auto"/>
          </w:divBdr>
        </w:div>
        <w:div w:id="988750753">
          <w:marLeft w:val="0"/>
          <w:marRight w:val="0"/>
          <w:marTop w:val="0"/>
          <w:marBottom w:val="0"/>
          <w:divBdr>
            <w:top w:val="none" w:sz="0" w:space="0" w:color="auto"/>
            <w:left w:val="none" w:sz="0" w:space="0" w:color="auto"/>
            <w:bottom w:val="none" w:sz="0" w:space="0" w:color="auto"/>
            <w:right w:val="none" w:sz="0" w:space="0" w:color="auto"/>
          </w:divBdr>
        </w:div>
        <w:div w:id="2026202915">
          <w:marLeft w:val="0"/>
          <w:marRight w:val="0"/>
          <w:marTop w:val="0"/>
          <w:marBottom w:val="0"/>
          <w:divBdr>
            <w:top w:val="none" w:sz="0" w:space="0" w:color="auto"/>
            <w:left w:val="none" w:sz="0" w:space="0" w:color="auto"/>
            <w:bottom w:val="none" w:sz="0" w:space="0" w:color="auto"/>
            <w:right w:val="none" w:sz="0" w:space="0" w:color="auto"/>
          </w:divBdr>
        </w:div>
        <w:div w:id="1351420123">
          <w:marLeft w:val="0"/>
          <w:marRight w:val="0"/>
          <w:marTop w:val="0"/>
          <w:marBottom w:val="0"/>
          <w:divBdr>
            <w:top w:val="none" w:sz="0" w:space="0" w:color="auto"/>
            <w:left w:val="none" w:sz="0" w:space="0" w:color="auto"/>
            <w:bottom w:val="none" w:sz="0" w:space="0" w:color="auto"/>
            <w:right w:val="none" w:sz="0" w:space="0" w:color="auto"/>
          </w:divBdr>
        </w:div>
        <w:div w:id="1457677361">
          <w:marLeft w:val="0"/>
          <w:marRight w:val="0"/>
          <w:marTop w:val="0"/>
          <w:marBottom w:val="0"/>
          <w:divBdr>
            <w:top w:val="none" w:sz="0" w:space="0" w:color="auto"/>
            <w:left w:val="none" w:sz="0" w:space="0" w:color="auto"/>
            <w:bottom w:val="none" w:sz="0" w:space="0" w:color="auto"/>
            <w:right w:val="none" w:sz="0" w:space="0" w:color="auto"/>
          </w:divBdr>
        </w:div>
        <w:div w:id="1386371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6FC8F-B511-45C8-81D6-F5C955E47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28</Pages>
  <Words>8299</Words>
  <Characters>47309</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Nevila Samarxhi</dc:creator>
  <cp:keywords/>
  <dc:description/>
  <cp:lastModifiedBy>Valeta Kaftalli</cp:lastModifiedBy>
  <cp:revision>10</cp:revision>
  <dcterms:created xsi:type="dcterms:W3CDTF">2025-01-21T13:05:00Z</dcterms:created>
  <dcterms:modified xsi:type="dcterms:W3CDTF">2025-01-24T09:04:00Z</dcterms:modified>
</cp:coreProperties>
</file>