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DED" w:rsidRPr="002F5DBE" w:rsidRDefault="00381DED" w:rsidP="00381DED">
      <w:pPr>
        <w:pStyle w:val="Akti"/>
      </w:pPr>
      <w:bookmarkStart w:id="0" w:name="_GoBack"/>
      <w:bookmarkEnd w:id="0"/>
      <w:r w:rsidRPr="002F5DBE">
        <w:t>LIGJ</w:t>
      </w:r>
    </w:p>
    <w:p w:rsidR="00381DED" w:rsidRPr="002F5DBE" w:rsidRDefault="00381DED" w:rsidP="00381DED">
      <w:pPr>
        <w:pStyle w:val="NumriData"/>
      </w:pPr>
      <w:r w:rsidRPr="002F5DBE">
        <w:t>Nr. 8792, dat</w:t>
      </w:r>
      <w:r>
        <w:t>ë</w:t>
      </w:r>
      <w:r w:rsidRPr="002F5DBE">
        <w:t xml:space="preserve"> 10.5.2001</w:t>
      </w:r>
    </w:p>
    <w:p w:rsidR="00381DED" w:rsidRDefault="00381DED" w:rsidP="00381DED">
      <w:pPr>
        <w:pStyle w:val="Paragrafi"/>
      </w:pPr>
    </w:p>
    <w:p w:rsidR="00381DED" w:rsidRPr="002F5DBE" w:rsidRDefault="00381DED" w:rsidP="00381DED">
      <w:pPr>
        <w:pStyle w:val="Titulli"/>
      </w:pPr>
      <w:r w:rsidRPr="002F5DBE">
        <w:t>P</w:t>
      </w:r>
      <w:r>
        <w:t>ë</w:t>
      </w:r>
      <w:r w:rsidRPr="002F5DBE">
        <w:t>R KRIJIMIN E QENDR</w:t>
      </w:r>
      <w:r>
        <w:t>ËS SË PËRPUNIMIT TË TË DHË</w:t>
      </w:r>
      <w:r w:rsidRPr="002F5DBE">
        <w:t>NAVE</w:t>
      </w:r>
    </w:p>
    <w:p w:rsidR="00381DED" w:rsidRDefault="00381DED" w:rsidP="00381DED">
      <w:pPr>
        <w:pStyle w:val="Paragrafi"/>
      </w:pPr>
    </w:p>
    <w:p w:rsidR="00381DED" w:rsidRPr="002F5DBE" w:rsidRDefault="00381DED" w:rsidP="00381DED">
      <w:pPr>
        <w:pStyle w:val="BazLigjPropozues"/>
      </w:pPr>
      <w:r w:rsidRPr="002F5DBE">
        <w:t>N</w:t>
      </w:r>
      <w:r>
        <w:t>ë</w:t>
      </w:r>
      <w:r w:rsidRPr="002F5DBE">
        <w:t xml:space="preserve"> mbështetje te neneve 78 dhe 83 pika 1 të Kushtetutës, me propozimin e Këshillit të Ministrave,</w:t>
      </w:r>
    </w:p>
    <w:p w:rsidR="00381DED" w:rsidRDefault="00381DED" w:rsidP="00381DED">
      <w:pPr>
        <w:pStyle w:val="Paragrafi"/>
      </w:pPr>
    </w:p>
    <w:p w:rsidR="00381DED" w:rsidRPr="002F5DBE" w:rsidRDefault="00381DED" w:rsidP="00381DED">
      <w:pPr>
        <w:pStyle w:val="Institucioni"/>
      </w:pPr>
      <w:r w:rsidRPr="002F5DBE">
        <w:t>KUVENDI</w:t>
      </w:r>
    </w:p>
    <w:p w:rsidR="00381DED" w:rsidRPr="002F5DBE" w:rsidRDefault="00381DED" w:rsidP="00381DED">
      <w:pPr>
        <w:pStyle w:val="Institucioni"/>
      </w:pPr>
      <w:r w:rsidRPr="002F5DBE">
        <w:t>I REPUBLIKES sE SHQIPERISE</w:t>
      </w:r>
    </w:p>
    <w:p w:rsidR="00381DED" w:rsidRDefault="00381DED" w:rsidP="00381DED">
      <w:pPr>
        <w:pStyle w:val="Paragrafi"/>
      </w:pPr>
    </w:p>
    <w:p w:rsidR="00381DED" w:rsidRPr="002F5DBE" w:rsidRDefault="00381DED" w:rsidP="00381DED">
      <w:pPr>
        <w:pStyle w:val="VENDOSI"/>
      </w:pPr>
      <w:r w:rsidRPr="002F5DBE">
        <w:t>V EN D OS I:</w:t>
      </w:r>
    </w:p>
    <w:p w:rsidR="00381DED" w:rsidRDefault="00381DED" w:rsidP="00381DED">
      <w:pPr>
        <w:pStyle w:val="Paragrafi"/>
      </w:pPr>
    </w:p>
    <w:p w:rsidR="00381DED" w:rsidRPr="002F5DBE" w:rsidRDefault="00381DED" w:rsidP="00381DED">
      <w:pPr>
        <w:pStyle w:val="NeniNr"/>
      </w:pPr>
      <w:r w:rsidRPr="002F5DBE">
        <w:t>Neni</w:t>
      </w:r>
      <w:r>
        <w:t xml:space="preserve"> </w:t>
      </w:r>
      <w:r w:rsidRPr="002F5DBE">
        <w:t>l</w:t>
      </w:r>
    </w:p>
    <w:p w:rsidR="00381DED" w:rsidRPr="002F5DBE" w:rsidRDefault="00381DED" w:rsidP="00381DED">
      <w:pPr>
        <w:pStyle w:val="NeniTitull"/>
      </w:pPr>
      <w:r w:rsidRPr="002F5DBE">
        <w:t>Qellim</w:t>
      </w:r>
    </w:p>
    <w:p w:rsidR="00381DED" w:rsidRDefault="00381DED" w:rsidP="00381DED">
      <w:pPr>
        <w:pStyle w:val="Paragrafi"/>
      </w:pPr>
    </w:p>
    <w:p w:rsidR="00381DED" w:rsidRPr="002F5DBE" w:rsidRDefault="00381DED" w:rsidP="00381DED">
      <w:pPr>
        <w:pStyle w:val="Paragrafi"/>
      </w:pPr>
      <w:r w:rsidRPr="002F5DBE">
        <w:t>Ky ligj ka per qëliim krijimin e Qendres se Përpunimit të të Dhënave dhe përcaktimin e 5 rregullave per sistemin e trajtimit të informatizuar te te dhënave që kane të bëjnë me veprimtarine</w:t>
      </w:r>
    </w:p>
    <w:p w:rsidR="00381DED" w:rsidRPr="002F5DBE" w:rsidRDefault="00381DED" w:rsidP="00381DED">
      <w:pPr>
        <w:pStyle w:val="Paragrafi"/>
      </w:pPr>
      <w:r w:rsidRPr="002F5DBE">
        <w:t>operative të zyrave qendrore e vendore të Policisë së Shtetit.</w:t>
      </w:r>
    </w:p>
    <w:p w:rsidR="00381DED" w:rsidRDefault="00381DED" w:rsidP="00381DED">
      <w:pPr>
        <w:pStyle w:val="Paragrafi"/>
      </w:pPr>
    </w:p>
    <w:p w:rsidR="00381DED" w:rsidRPr="002F5DBE" w:rsidRDefault="00381DED" w:rsidP="00381DED">
      <w:pPr>
        <w:pStyle w:val="NeniNr"/>
      </w:pPr>
      <w:r w:rsidRPr="002F5DBE">
        <w:t>Neni 2</w:t>
      </w:r>
    </w:p>
    <w:p w:rsidR="00381DED" w:rsidRPr="002F5DBE" w:rsidRDefault="00381DED" w:rsidP="00381DED">
      <w:pPr>
        <w:pStyle w:val="NeniTitull"/>
      </w:pPr>
      <w:r w:rsidRPr="002F5DBE">
        <w:t>Përkufizime</w:t>
      </w:r>
    </w:p>
    <w:p w:rsidR="00381DED" w:rsidRDefault="00381DED" w:rsidP="00381DED">
      <w:pPr>
        <w:pStyle w:val="Paragrafi"/>
      </w:pPr>
    </w:p>
    <w:p w:rsidR="00381DED" w:rsidRPr="002F5DBE" w:rsidRDefault="00381DED" w:rsidP="00381DED">
      <w:pPr>
        <w:pStyle w:val="Paragrafi"/>
      </w:pPr>
      <w:r w:rsidRPr="002F5DBE">
        <w:t>1 .Ne kuptim të ketij ligji, me termat e mëposhtme kuptojmë:</w:t>
      </w:r>
    </w:p>
    <w:p w:rsidR="00381DED" w:rsidRPr="002F5DBE" w:rsidRDefault="00381DED" w:rsidP="00381DED">
      <w:pPr>
        <w:pStyle w:val="Paragrafi"/>
      </w:pPr>
      <w:r w:rsidRPr="002F5DBE">
        <w:t>a) “Bankë te dhënash” është tërësia e të dhënave dhe e informacioneve per personat dhe sendet e organizuara, sipas disa kritereve që lehtësojnë trajtimin e tyre;</w:t>
      </w:r>
    </w:p>
    <w:p w:rsidR="00381DED" w:rsidRPr="002F5DBE" w:rsidRDefault="00381DED" w:rsidP="00381DED">
      <w:pPr>
        <w:pStyle w:val="Paragrafi"/>
      </w:pPr>
      <w:r w:rsidRPr="002F5DBE">
        <w:t>b) “Hyrje” është veprim i ciii nëpërmjet kompjuterit lejon marrjen e të dhënave dhe informacioneve që përmban banka e të dhënave;</w:t>
      </w:r>
    </w:p>
    <w:p w:rsidR="00381DED" w:rsidRPr="002F5DBE" w:rsidRDefault="00381DED" w:rsidP="00381DED">
      <w:pPr>
        <w:pStyle w:val="Paragrafi"/>
      </w:pPr>
      <w:r w:rsidRPr="002F5DBE">
        <w:t>c)”Trajtim” është veprimi ose tërësia e veprimeve qC kane të bëjnë me mbiedhjen, regjistrimin, organizimin, ruajtjen, perpunimin, ndryshimin, seleksionimin, nxjerrjen, krahasimin, përdorimin, ndërlidhjen, bilokimin, komunikimin, perhapjen, fshirjen e të dhënave dhe informacioneve;</w:t>
      </w:r>
    </w:p>
    <w:p w:rsidR="00381DED" w:rsidRPr="002F5DBE" w:rsidRDefault="00381DED" w:rsidP="00381DED">
      <w:pPr>
        <w:pStyle w:val="Paragrafi"/>
      </w:pPr>
      <w:r w:rsidRPr="002F5DBE">
        <w:t>ç) “E dhënë” është cdo lajm i vecantë per një person fizik, juridik dhe send;</w:t>
      </w:r>
    </w:p>
    <w:p w:rsidR="00381DED" w:rsidRPr="002F5DBE" w:rsidRDefault="00381DED" w:rsidP="00381DED">
      <w:pPr>
        <w:pStyle w:val="Paragrafi"/>
      </w:pPr>
      <w:r w:rsidRPr="002F5DBE">
        <w:t>d)”Informacjon” është bashkësia e të dhënave per një person, fizik, juridik, dhe send;</w:t>
      </w:r>
    </w:p>
    <w:p w:rsidR="00381DED" w:rsidRPr="002F5DBE" w:rsidRDefault="00381DED" w:rsidP="00381DED">
      <w:pPr>
        <w:pStyle w:val="Paragrafi"/>
      </w:pPr>
      <w:r w:rsidRPr="002F5DBE">
        <w:t>dh)”Informacion policor” është bashkësia e të dhënave, të cilat, në zbatim të parimeve kushtetuese, lejojnë poiicinë te kryejë detyrat e caktuara nga ligji per Poiicinë e Shtetit, nga Kodi Penal dhe ai i Procedures Penale dhe nga ligjet e tjera per ruajtjen dhe sigurine publike;</w:t>
      </w:r>
    </w:p>
    <w:p w:rsidR="00381DED" w:rsidRPr="002F5DBE" w:rsidRDefault="00381DED" w:rsidP="00381DED">
      <w:pPr>
        <w:pStyle w:val="Paragrafi"/>
      </w:pPr>
      <w:r w:rsidRPr="002F5DBE">
        <w:t>e)”Përgjegjës” eshte zyra përkatese e Ministrisë së Rendit Publik dhe personi fizik, I garkuar per trajtimin e të dhenave;</w:t>
      </w:r>
    </w:p>
    <w:p w:rsidR="00381DED" w:rsidRPr="002F5DBE" w:rsidRDefault="00381DED" w:rsidP="00381DED">
      <w:pPr>
        <w:pStyle w:val="Paragrafi"/>
      </w:pPr>
      <w:r w:rsidRPr="002F5DBE">
        <w:t>ë)”Qender e përpunimit te te dhënave” është tërësia organike e personave ose e sendeve, të garkuara per trajtimin e të dhënave dhe të informacioneve dhe per përhapjen e tyre, në bazë të Ormës se përcaktuar në këtë ligj;</w:t>
      </w:r>
    </w:p>
    <w:p w:rsidR="00381DED" w:rsidRPr="002F5DBE" w:rsidRDefault="00381DED" w:rsidP="00381DED">
      <w:pPr>
        <w:pStyle w:val="Paragrafi"/>
      </w:pPr>
      <w:r>
        <w:t>f) “</w:t>
      </w:r>
      <w:r w:rsidRPr="002F5DBE">
        <w:t>Operator terminalist” është ai që kryen lidhjen telematike me bazën e të dhënave per të tur, p</w:t>
      </w:r>
      <w:r>
        <w:t>ë</w:t>
      </w:r>
      <w:r w:rsidRPr="002F5DBE">
        <w:t>r të azhurnuar, per të fshirë ose per te marrë te dhena;</w:t>
      </w:r>
    </w:p>
    <w:p w:rsidR="00381DED" w:rsidRPr="002F5DBE" w:rsidRDefault="00381DED" w:rsidP="00381DED">
      <w:pPr>
        <w:pStyle w:val="Paragrafi"/>
      </w:pPr>
      <w:r w:rsidRPr="002F5DBE">
        <w:t>g) “Përdorues” është ai që kryen lidhjen telematike me bankën e të dhënave, vetem per të arre informacione;</w:t>
      </w:r>
    </w:p>
    <w:p w:rsidR="00381DED" w:rsidRPr="002F5DBE" w:rsidRDefault="00381DED" w:rsidP="00381DED">
      <w:pPr>
        <w:pStyle w:val="Paragrafi"/>
      </w:pPr>
      <w:r w:rsidRPr="002F5DBE">
        <w:t>gj) “Fjalëkalim është mënyra e njohjes nga kompjuteri qendër i operatorëve terminalistë dhe i përdoruesve të autorizuar;</w:t>
      </w:r>
    </w:p>
    <w:p w:rsidR="00381DED" w:rsidRPr="002F5DBE" w:rsidRDefault="00381DED" w:rsidP="00381DED">
      <w:pPr>
        <w:pStyle w:val="Paragrafi"/>
      </w:pPr>
      <w:r w:rsidRPr="002F5DBE">
        <w:t>h) “Prejardhës’ është enti ose zyra e cila është burimi i informacionit që do te futet në bankën e të dhënave;</w:t>
      </w:r>
    </w:p>
    <w:p w:rsidR="00381DED" w:rsidRPr="002F5DBE" w:rsidRDefault="00381DED" w:rsidP="00381DED">
      <w:pPr>
        <w:pStyle w:val="Paragrafi"/>
      </w:pPr>
      <w:r w:rsidRPr="002F5DBE">
        <w:t>i) “Pronar” është zyra që ka kryer futjen e të dhënave dhe të informacioneve dhe që është e vetmja e autorizuar per të bërë azhurnimin dhe fshirjen e të dhënave dhe tC informacioneve;</w:t>
      </w:r>
    </w:p>
    <w:p w:rsidR="00381DED" w:rsidRPr="002F5DBE" w:rsidRDefault="00381DED" w:rsidP="00381DED">
      <w:pPr>
        <w:pStyle w:val="Paragrafi"/>
      </w:pPr>
      <w:r w:rsidRPr="002F5DBE">
        <w:t>j) ‘Software bazë” është bashkësia e programeve ndërvepruese që bëjnë të mundur funksionimin e kompjuterit;</w:t>
      </w:r>
    </w:p>
    <w:p w:rsidR="00381DED" w:rsidRPr="002F5DBE" w:rsidRDefault="00381DED" w:rsidP="00381DED">
      <w:pPr>
        <w:pStyle w:val="Paragrafi"/>
      </w:pPr>
      <w:r w:rsidRPr="002F5DBE">
        <w:lastRenderedPageBreak/>
        <w:t>k) “Dokument zyrtar” është dokumenti që permban shenjën e entit ose të zyrës prejardhëse të të dhënave dhe të informacioneve objektive;</w:t>
      </w:r>
    </w:p>
    <w:p w:rsidR="00381DED" w:rsidRPr="002F5DBE" w:rsidRDefault="00381DED" w:rsidP="00381DED">
      <w:pPr>
        <w:pStyle w:val="Paragrafi"/>
      </w:pPr>
      <w:r w:rsidRPr="002F5DBE">
        <w:t>1) “Formë anonime” është paraqitja e të dhënave në mënyre të tillë që të mos lejojë identifikimin e një personi ose të një objekti;</w:t>
      </w:r>
    </w:p>
    <w:p w:rsidR="00381DED" w:rsidRPr="002F5DBE" w:rsidRDefault="00381DED" w:rsidP="00381DED">
      <w:pPr>
        <w:pStyle w:val="Paragrafi"/>
      </w:pPr>
      <w:r w:rsidRPr="002F5DBE">
        <w:t>II) “Sistemi i trajtimit të informacionit” është veprimi që kryhet per mbledhjen, regjistrimin, organizimin, ruajtjen, perpunimin, ndryshimin, p</w:t>
      </w:r>
      <w:r>
        <w:t>ë</w:t>
      </w:r>
      <w:r w:rsidRPr="002F5DBE">
        <w:t>rzgjedhjen, nxjerrjen, krahasimin, përdorimin dhe fshirjen e të dhënave e të informacioneve.</w:t>
      </w:r>
    </w:p>
    <w:p w:rsidR="00381DED" w:rsidRDefault="00381DED" w:rsidP="00381DED">
      <w:pPr>
        <w:pStyle w:val="Paragrafi"/>
      </w:pPr>
    </w:p>
    <w:p w:rsidR="00381DED" w:rsidRPr="002F5DBE" w:rsidRDefault="00381DED" w:rsidP="00381DED">
      <w:pPr>
        <w:pStyle w:val="NeniNr"/>
      </w:pPr>
      <w:r w:rsidRPr="002F5DBE">
        <w:t>Neni</w:t>
      </w:r>
      <w:r>
        <w:t xml:space="preserve"> </w:t>
      </w:r>
      <w:r w:rsidRPr="002F5DBE">
        <w:t>3</w:t>
      </w:r>
    </w:p>
    <w:p w:rsidR="00381DED" w:rsidRPr="002F5DBE" w:rsidRDefault="00381DED" w:rsidP="00381DED">
      <w:pPr>
        <w:pStyle w:val="NeniTitull"/>
      </w:pPr>
      <w:r w:rsidRPr="002F5DBE">
        <w:t>Organizimi</w:t>
      </w:r>
    </w:p>
    <w:p w:rsidR="00381DED" w:rsidRDefault="00381DED" w:rsidP="00381DED">
      <w:pPr>
        <w:pStyle w:val="Paragrafi"/>
      </w:pPr>
    </w:p>
    <w:p w:rsidR="00381DED" w:rsidRPr="002F5DBE" w:rsidRDefault="00381DED" w:rsidP="00381DED">
      <w:pPr>
        <w:pStyle w:val="Paragrafi"/>
      </w:pPr>
      <w:r w:rsidRPr="002F5DBE">
        <w:t>1. N</w:t>
      </w:r>
      <w:r>
        <w:t>ë</w:t>
      </w:r>
      <w:r w:rsidRPr="002F5DBE">
        <w:t xml:space="preserve"> Drejtorinë e P</w:t>
      </w:r>
      <w:r>
        <w:t>ë</w:t>
      </w:r>
      <w:r w:rsidRPr="002F5DBE">
        <w:t>rgjithshme të Policisë së Shtetit krijohet Qendra e P</w:t>
      </w:r>
      <w:r>
        <w:t>ë</w:t>
      </w:r>
      <w:r w:rsidRPr="002F5DBE">
        <w:t>rpunimit t</w:t>
      </w:r>
      <w:r>
        <w:t>ë</w:t>
      </w:r>
      <w:r w:rsidRPr="002F5DBE">
        <w:t xml:space="preserve"> t</w:t>
      </w:r>
      <w:r>
        <w:t xml:space="preserve">ë </w:t>
      </w:r>
      <w:r w:rsidRPr="002F5DBE">
        <w:t>Dhënave e cila, duke përdorur teknikat informatike, b</w:t>
      </w:r>
      <w:r>
        <w:t>ë</w:t>
      </w:r>
      <w:r w:rsidRPr="002F5DBE">
        <w:t>n mbledhjen dhe trajtimin e të dhënave dhe të informacioneve p</w:t>
      </w:r>
      <w:r>
        <w:t>ë</w:t>
      </w:r>
      <w:r w:rsidRPr="002F5DBE">
        <w:t>r ruajtjen e rendit dhe të siguris</w:t>
      </w:r>
      <w:r>
        <w:t>ë</w:t>
      </w:r>
      <w:r w:rsidRPr="002F5DBE">
        <w:t xml:space="preserve"> publike, parandalimin dhe zbulimin e krimeve.</w:t>
      </w:r>
    </w:p>
    <w:p w:rsidR="00381DED" w:rsidRPr="002F5DBE" w:rsidRDefault="00381DED" w:rsidP="00381DED">
      <w:pPr>
        <w:pStyle w:val="Paragrafi"/>
      </w:pPr>
      <w:r w:rsidRPr="002F5DBE">
        <w:t>N</w:t>
      </w:r>
      <w:r>
        <w:t>ë</w:t>
      </w:r>
      <w:r w:rsidRPr="002F5DBE">
        <w:t xml:space="preserve"> krye t</w:t>
      </w:r>
      <w:r>
        <w:t>ë</w:t>
      </w:r>
      <w:r w:rsidRPr="002F5DBE">
        <w:t xml:space="preserve"> Q</w:t>
      </w:r>
      <w:r>
        <w:t>ë</w:t>
      </w:r>
      <w:r w:rsidRPr="002F5DBE">
        <w:t>ndr</w:t>
      </w:r>
      <w:r>
        <w:t>ë</w:t>
      </w:r>
      <w:r w:rsidRPr="002F5DBE">
        <w:t>s s</w:t>
      </w:r>
      <w:r>
        <w:t>ë</w:t>
      </w:r>
      <w:r w:rsidRPr="002F5DBE">
        <w:t xml:space="preserve"> P</w:t>
      </w:r>
      <w:r>
        <w:t>ë</w:t>
      </w:r>
      <w:r w:rsidRPr="002F5DBE">
        <w:t>rpummit t</w:t>
      </w:r>
      <w:r>
        <w:t>ë</w:t>
      </w:r>
      <w:r w:rsidRPr="002F5DBE">
        <w:t xml:space="preserve"> t</w:t>
      </w:r>
      <w:r>
        <w:t>ë</w:t>
      </w:r>
      <w:r w:rsidRPr="002F5DBE">
        <w:t xml:space="preserve"> Dh</w:t>
      </w:r>
      <w:r>
        <w:t>ë</w:t>
      </w:r>
      <w:r w:rsidRPr="002F5DBE">
        <w:t xml:space="preserve">nave </w:t>
      </w:r>
      <w:r>
        <w:t>ë</w:t>
      </w:r>
      <w:r w:rsidRPr="002F5DBE">
        <w:t>sht</w:t>
      </w:r>
      <w:r>
        <w:t>ë</w:t>
      </w:r>
      <w:r w:rsidRPr="002F5DBE">
        <w:t xml:space="preserve"> drejtori dhe nj</w:t>
      </w:r>
      <w:r>
        <w:t>ë</w:t>
      </w:r>
      <w:r w:rsidRPr="002F5DBE">
        <w:t xml:space="preserve"> z</w:t>
      </w:r>
      <w:r>
        <w:t>ë</w:t>
      </w:r>
      <w:r w:rsidRPr="002F5DBE">
        <w:t>vendesdrejtor</w:t>
      </w:r>
    </w:p>
    <w:p w:rsidR="00381DED" w:rsidRPr="002F5DBE" w:rsidRDefault="00381DED" w:rsidP="00381DED">
      <w:pPr>
        <w:pStyle w:val="Paragrafi"/>
      </w:pPr>
      <w:r w:rsidRPr="002F5DBE">
        <w:t>2</w:t>
      </w:r>
      <w:r>
        <w:t>.</w:t>
      </w:r>
      <w:r w:rsidRPr="002F5DBE">
        <w:t xml:space="preserve"> </w:t>
      </w:r>
      <w:smartTag w:uri="urn:schemas-microsoft-com:office:smarttags" w:element="place">
        <w:r w:rsidRPr="002F5DBE">
          <w:t>Banka</w:t>
        </w:r>
      </w:smartTag>
      <w:r w:rsidRPr="002F5DBE">
        <w:t xml:space="preserve"> e t</w:t>
      </w:r>
      <w:r>
        <w:t>ë</w:t>
      </w:r>
      <w:r w:rsidRPr="002F5DBE">
        <w:t xml:space="preserve"> dh</w:t>
      </w:r>
      <w:r>
        <w:t>ë</w:t>
      </w:r>
      <w:r w:rsidRPr="002F5DBE">
        <w:t xml:space="preserve">nave </w:t>
      </w:r>
      <w:r>
        <w:t>ë</w:t>
      </w:r>
      <w:r w:rsidRPr="002F5DBE">
        <w:t>sht</w:t>
      </w:r>
      <w:r>
        <w:t>ë</w:t>
      </w:r>
      <w:r w:rsidRPr="002F5DBE">
        <w:t xml:space="preserve"> nj</w:t>
      </w:r>
      <w:r>
        <w:t>ë</w:t>
      </w:r>
      <w:r w:rsidRPr="002F5DBE">
        <w:t xml:space="preserve"> dhe e p</w:t>
      </w:r>
      <w:r>
        <w:t>ë</w:t>
      </w:r>
      <w:r w:rsidRPr="002F5DBE">
        <w:t>rbashk</w:t>
      </w:r>
      <w:r>
        <w:t>ë</w:t>
      </w:r>
      <w:r w:rsidRPr="002F5DBE">
        <w:t>t p</w:t>
      </w:r>
      <w:r>
        <w:t>ë</w:t>
      </w:r>
      <w:r w:rsidRPr="002F5DBE">
        <w:t>r t</w:t>
      </w:r>
      <w:r>
        <w:t>ë</w:t>
      </w:r>
      <w:r w:rsidRPr="002F5DBE">
        <w:t xml:space="preserve"> gjitha strukturat e policis</w:t>
      </w:r>
      <w:r>
        <w:t>ë</w:t>
      </w:r>
    </w:p>
    <w:p w:rsidR="00381DED" w:rsidRPr="002F5DBE" w:rsidRDefault="00381DED" w:rsidP="00381DED">
      <w:pPr>
        <w:pStyle w:val="Paragrafi"/>
      </w:pPr>
      <w:r w:rsidRPr="002F5DBE">
        <w:t>3</w:t>
      </w:r>
      <w:r>
        <w:t>.</w:t>
      </w:r>
      <w:r w:rsidRPr="002F5DBE">
        <w:t xml:space="preserve"> Qendra e Perpunimit t</w:t>
      </w:r>
      <w:r>
        <w:t>ë</w:t>
      </w:r>
      <w:r w:rsidRPr="002F5DBE">
        <w:t xml:space="preserve"> t</w:t>
      </w:r>
      <w:r>
        <w:t>ë</w:t>
      </w:r>
      <w:r w:rsidRPr="002F5DBE">
        <w:t xml:space="preserve"> Dh</w:t>
      </w:r>
      <w:r>
        <w:t>ë</w:t>
      </w:r>
      <w:r w:rsidRPr="002F5DBE">
        <w:t xml:space="preserve">nave </w:t>
      </w:r>
      <w:r>
        <w:t>ë</w:t>
      </w:r>
      <w:r w:rsidRPr="002F5DBE">
        <w:t>sht</w:t>
      </w:r>
      <w:r>
        <w:t>ë</w:t>
      </w:r>
      <w:r w:rsidRPr="002F5DBE">
        <w:t xml:space="preserve"> n</w:t>
      </w:r>
      <w:r>
        <w:t>ë</w:t>
      </w:r>
      <w:r w:rsidRPr="002F5DBE">
        <w:t xml:space="preserve"> funksion t</w:t>
      </w:r>
      <w:r>
        <w:t>ë</w:t>
      </w:r>
      <w:r w:rsidRPr="002F5DBE">
        <w:t xml:space="preserve"> siguris</w:t>
      </w:r>
      <w:r>
        <w:t>ë</w:t>
      </w:r>
      <w:r w:rsidRPr="002F5DBE">
        <w:t xml:space="preserve"> pubhke dhe t</w:t>
      </w:r>
      <w:r>
        <w:t>ë</w:t>
      </w:r>
      <w:r w:rsidRPr="002F5DBE">
        <w:t xml:space="preserve"> Policis</w:t>
      </w:r>
      <w:r>
        <w:t>ë</w:t>
      </w:r>
      <w:r w:rsidRPr="002F5DBE">
        <w:t xml:space="preserve"> Gjyq</w:t>
      </w:r>
      <w:r>
        <w:t>ë</w:t>
      </w:r>
      <w:r w:rsidRPr="002F5DBE">
        <w:t>sore</w:t>
      </w:r>
    </w:p>
    <w:p w:rsidR="00381DED" w:rsidRPr="002F5DBE" w:rsidRDefault="00381DED" w:rsidP="00381DED">
      <w:pPr>
        <w:pStyle w:val="Paragrafi"/>
      </w:pPr>
      <w:r w:rsidRPr="002F5DBE">
        <w:t>4</w:t>
      </w:r>
      <w:r>
        <w:t>.</w:t>
      </w:r>
      <w:r w:rsidRPr="002F5DBE">
        <w:t xml:space="preserve"> Personeli 1 Qendr</w:t>
      </w:r>
      <w:r>
        <w:t>ë</w:t>
      </w:r>
      <w:r w:rsidRPr="002F5DBE">
        <w:t>s s</w:t>
      </w:r>
      <w:r>
        <w:t>ë</w:t>
      </w:r>
      <w:r w:rsidRPr="002F5DBE">
        <w:t xml:space="preserve"> P</w:t>
      </w:r>
      <w:r>
        <w:t>ë</w:t>
      </w:r>
      <w:r w:rsidRPr="002F5DBE">
        <w:t>rpunimit t</w:t>
      </w:r>
      <w:r>
        <w:t>ë</w:t>
      </w:r>
      <w:r w:rsidRPr="002F5DBE">
        <w:t xml:space="preserve"> t</w:t>
      </w:r>
      <w:r>
        <w:t>ë</w:t>
      </w:r>
      <w:r w:rsidRPr="002F5DBE">
        <w:t xml:space="preserve"> Dh</w:t>
      </w:r>
      <w:r>
        <w:t>ë</w:t>
      </w:r>
      <w:r w:rsidRPr="002F5DBE">
        <w:t>nave pajiset sipas ligjit, me nj</w:t>
      </w:r>
      <w:r>
        <w:t>ë</w:t>
      </w:r>
      <w:r w:rsidRPr="002F5DBE">
        <w:t xml:space="preserve"> v</w:t>
      </w:r>
      <w:r>
        <w:t>ë</w:t>
      </w:r>
      <w:r w:rsidRPr="002F5DBE">
        <w:t>rtetim p</w:t>
      </w:r>
      <w:r>
        <w:t>ë</w:t>
      </w:r>
      <w:r w:rsidRPr="002F5DBE">
        <w:t>r njohjen e informacionit t</w:t>
      </w:r>
      <w:r>
        <w:t>ë</w:t>
      </w:r>
      <w:r w:rsidRPr="002F5DBE">
        <w:t xml:space="preserve"> kiasifikuar</w:t>
      </w:r>
    </w:p>
    <w:p w:rsidR="00381DED" w:rsidRPr="002F5DBE" w:rsidRDefault="00381DED" w:rsidP="00381DED">
      <w:pPr>
        <w:pStyle w:val="Paragrafi"/>
      </w:pPr>
      <w:r w:rsidRPr="002F5DBE">
        <w:t>5</w:t>
      </w:r>
      <w:r>
        <w:t xml:space="preserve">. </w:t>
      </w:r>
      <w:r w:rsidRPr="002F5DBE">
        <w:t>N</w:t>
      </w:r>
      <w:r>
        <w:t>ë</w:t>
      </w:r>
      <w:r w:rsidRPr="002F5DBE">
        <w:t xml:space="preserve"> mjediset e Qendr</w:t>
      </w:r>
      <w:r>
        <w:t>ë</w:t>
      </w:r>
      <w:r w:rsidRPr="002F5DBE">
        <w:t>s s</w:t>
      </w:r>
      <w:r>
        <w:t>ë</w:t>
      </w:r>
      <w:r w:rsidRPr="002F5DBE">
        <w:t xml:space="preserve"> P</w:t>
      </w:r>
      <w:r>
        <w:t>ë</w:t>
      </w:r>
      <w:r w:rsidRPr="002F5DBE">
        <w:t>rpunimit t</w:t>
      </w:r>
      <w:r>
        <w:t>ë</w:t>
      </w:r>
      <w:r w:rsidRPr="002F5DBE">
        <w:t xml:space="preserve"> t</w:t>
      </w:r>
      <w:r>
        <w:t>ë</w:t>
      </w:r>
      <w:r w:rsidRPr="002F5DBE">
        <w:t xml:space="preserve"> Dh</w:t>
      </w:r>
      <w:r>
        <w:t>ë</w:t>
      </w:r>
      <w:r w:rsidRPr="002F5DBE">
        <w:t>nave lejohet t</w:t>
      </w:r>
      <w:r>
        <w:t>ë</w:t>
      </w:r>
      <w:r w:rsidRPr="002F5DBE">
        <w:t xml:space="preserve"> futet, p</w:t>
      </w:r>
      <w:r>
        <w:t>ë</w:t>
      </w:r>
      <w:r w:rsidRPr="002F5DBE">
        <w:t>r nevoja sh</w:t>
      </w:r>
      <w:r>
        <w:t>ë</w:t>
      </w:r>
      <w:r w:rsidRPr="002F5DBE">
        <w:t>rbimi, me autorizim t</w:t>
      </w:r>
      <w:r>
        <w:t>ë veç</w:t>
      </w:r>
      <w:r w:rsidRPr="002F5DBE">
        <w:t>ant</w:t>
      </w:r>
      <w:r>
        <w:t>ë</w:t>
      </w:r>
      <w:r w:rsidRPr="002F5DBE">
        <w:t>, vet</w:t>
      </w:r>
      <w:r>
        <w:t>ë</w:t>
      </w:r>
      <w:r w:rsidRPr="002F5DBE">
        <w:t>m personeli 1 Policis</w:t>
      </w:r>
      <w:r>
        <w:t>ë</w:t>
      </w:r>
      <w:r w:rsidRPr="002F5DBE">
        <w:t xml:space="preserve"> s</w:t>
      </w:r>
      <w:r>
        <w:t>ë</w:t>
      </w:r>
      <w:r w:rsidRPr="002F5DBE">
        <w:t xml:space="preserve"> Shtetit ose persona t</w:t>
      </w:r>
      <w:r>
        <w:t>ë</w:t>
      </w:r>
      <w:r w:rsidRPr="002F5DBE">
        <w:t xml:space="preserve"> tjer</w:t>
      </w:r>
      <w:r>
        <w:t>ë</w:t>
      </w:r>
      <w:r w:rsidRPr="002F5DBE">
        <w:t xml:space="preserve"> t</w:t>
      </w:r>
      <w:r>
        <w:t>ë</w:t>
      </w:r>
      <w:r w:rsidRPr="002F5DBE">
        <w:t xml:space="preserve"> autorizuar p</w:t>
      </w:r>
      <w:r>
        <w:t>ë</w:t>
      </w:r>
      <w:r w:rsidRPr="002F5DBE">
        <w:t>r p</w:t>
      </w:r>
      <w:r>
        <w:t>ë</w:t>
      </w:r>
      <w:r w:rsidRPr="002F5DBE">
        <w:t>rmbushjen e detyrave t</w:t>
      </w:r>
      <w:r>
        <w:t>ë</w:t>
      </w:r>
      <w:r w:rsidRPr="002F5DBE">
        <w:t xml:space="preserve"> tjera t</w:t>
      </w:r>
      <w:r>
        <w:t>ë</w:t>
      </w:r>
      <w:r w:rsidRPr="002F5DBE">
        <w:t xml:space="preserve"> Iigjshme</w:t>
      </w:r>
    </w:p>
    <w:p w:rsidR="00381DED" w:rsidRDefault="00381DED" w:rsidP="00381DED">
      <w:pPr>
        <w:pStyle w:val="Paragrafi"/>
      </w:pPr>
    </w:p>
    <w:p w:rsidR="00381DED" w:rsidRPr="002F5DBE" w:rsidRDefault="00381DED" w:rsidP="00381DED">
      <w:pPr>
        <w:pStyle w:val="NeniNr"/>
      </w:pPr>
      <w:r w:rsidRPr="002F5DBE">
        <w:t>Neni 4</w:t>
      </w:r>
    </w:p>
    <w:p w:rsidR="00381DED" w:rsidRPr="002F5DBE" w:rsidRDefault="00381DED" w:rsidP="00381DED">
      <w:pPr>
        <w:pStyle w:val="NeniTitull"/>
      </w:pPr>
      <w:r w:rsidRPr="002F5DBE">
        <w:t>Pergjegjesite dhe detyrat e Drejtorit</w:t>
      </w:r>
    </w:p>
    <w:p w:rsidR="00381DED" w:rsidRDefault="00381DED" w:rsidP="00381DED">
      <w:pPr>
        <w:pStyle w:val="Paragrafi"/>
      </w:pPr>
    </w:p>
    <w:p w:rsidR="00381DED" w:rsidRPr="002F5DBE" w:rsidRDefault="00381DED" w:rsidP="00381DED">
      <w:pPr>
        <w:pStyle w:val="Paragrafi"/>
      </w:pPr>
      <w:r w:rsidRPr="002F5DBE">
        <w:t>1 Drejtori p</w:t>
      </w:r>
      <w:r>
        <w:t>ë</w:t>
      </w:r>
      <w:r w:rsidRPr="002F5DBE">
        <w:t>rg</w:t>
      </w:r>
      <w:r>
        <w:t>ji</w:t>
      </w:r>
      <w:r w:rsidRPr="002F5DBE">
        <w:t>gjet p</w:t>
      </w:r>
      <w:r>
        <w:t>ë</w:t>
      </w:r>
      <w:r w:rsidRPr="002F5DBE">
        <w:t>r drejtimin e Qendr</w:t>
      </w:r>
      <w:r>
        <w:t>ë</w:t>
      </w:r>
      <w:r w:rsidRPr="002F5DBE">
        <w:t>s s</w:t>
      </w:r>
      <w:r>
        <w:t>ë</w:t>
      </w:r>
      <w:r w:rsidRPr="002F5DBE">
        <w:t xml:space="preserve"> P</w:t>
      </w:r>
      <w:r>
        <w:t>ë</w:t>
      </w:r>
      <w:r w:rsidRPr="002F5DBE">
        <w:t>rpummit t</w:t>
      </w:r>
      <w:r>
        <w:t>ë</w:t>
      </w:r>
      <w:r w:rsidRPr="002F5DBE">
        <w:t xml:space="preserve"> t</w:t>
      </w:r>
      <w:r>
        <w:t>ë</w:t>
      </w:r>
      <w:r w:rsidRPr="002F5DBE">
        <w:t xml:space="preserve"> Dh</w:t>
      </w:r>
      <w:r>
        <w:t>ë</w:t>
      </w:r>
      <w:r w:rsidRPr="002F5DBE">
        <w:t>nave Si n</w:t>
      </w:r>
      <w:r>
        <w:t>ë</w:t>
      </w:r>
      <w:r w:rsidRPr="002F5DBE">
        <w:t xml:space="preserve"> aspektin tekniko-organizativ ashtu edhe admmistrativ</w:t>
      </w:r>
    </w:p>
    <w:p w:rsidR="00381DED" w:rsidRPr="002F5DBE" w:rsidRDefault="00381DED" w:rsidP="00381DED">
      <w:pPr>
        <w:pStyle w:val="Paragrafi"/>
      </w:pPr>
      <w:r w:rsidRPr="002F5DBE">
        <w:t>2 Ai p</w:t>
      </w:r>
      <w:r>
        <w:t>ë</w:t>
      </w:r>
      <w:r w:rsidRPr="002F5DBE">
        <w:t>rgjlgjet p</w:t>
      </w:r>
      <w:r>
        <w:t>ë</w:t>
      </w:r>
      <w:r w:rsidRPr="002F5DBE">
        <w:t>rpara Drejtorit t</w:t>
      </w:r>
      <w:r>
        <w:t>ë</w:t>
      </w:r>
      <w:r w:rsidRPr="002F5DBE">
        <w:t xml:space="preserve"> Pergj</w:t>
      </w:r>
      <w:r>
        <w:t>ithshëm</w:t>
      </w:r>
      <w:r w:rsidRPr="002F5DBE">
        <w:t xml:space="preserve"> t</w:t>
      </w:r>
      <w:r>
        <w:t>ë Poli</w:t>
      </w:r>
      <w:r w:rsidRPr="002F5DBE">
        <w:t>cise s</w:t>
      </w:r>
      <w:r>
        <w:t>ë</w:t>
      </w:r>
      <w:r w:rsidRPr="002F5DBE">
        <w:t xml:space="preserve"> Shteti p</w:t>
      </w:r>
      <w:r>
        <w:t>ë</w:t>
      </w:r>
      <w:r w:rsidRPr="002F5DBE">
        <w:t>r veprirntar</w:t>
      </w:r>
      <w:r>
        <w:t>inë</w:t>
      </w:r>
      <w:r w:rsidRPr="002F5DBE">
        <w:t xml:space="preserve"> e Qendr</w:t>
      </w:r>
      <w:r>
        <w:t>ë</w:t>
      </w:r>
      <w:r w:rsidRPr="002F5DBE">
        <w:t>s s</w:t>
      </w:r>
      <w:r>
        <w:t>ë</w:t>
      </w:r>
      <w:r w:rsidRPr="002F5DBE">
        <w:t xml:space="preserve"> P</w:t>
      </w:r>
      <w:r>
        <w:t>ë</w:t>
      </w:r>
      <w:r w:rsidRPr="002F5DBE">
        <w:t>rpunimit t</w:t>
      </w:r>
      <w:r>
        <w:t>ë</w:t>
      </w:r>
      <w:r w:rsidRPr="002F5DBE">
        <w:t xml:space="preserve"> t</w:t>
      </w:r>
      <w:r>
        <w:t>ë</w:t>
      </w:r>
      <w:r w:rsidRPr="002F5DBE">
        <w:t xml:space="preserve"> Dh</w:t>
      </w:r>
      <w:r>
        <w:t>ë</w:t>
      </w:r>
      <w:r w:rsidRPr="002F5DBE">
        <w:t>nave</w:t>
      </w:r>
    </w:p>
    <w:p w:rsidR="00381DED" w:rsidRPr="002F5DBE" w:rsidRDefault="00381DED" w:rsidP="00381DED">
      <w:pPr>
        <w:pStyle w:val="Paragrafi"/>
      </w:pPr>
      <w:r w:rsidRPr="002F5DBE">
        <w:t>3 P</w:t>
      </w:r>
      <w:r>
        <w:t>ë</w:t>
      </w:r>
      <w:r w:rsidRPr="002F5DBE">
        <w:t>rve</w:t>
      </w:r>
      <w:r>
        <w:t>ç</w:t>
      </w:r>
      <w:r w:rsidRPr="002F5DBE">
        <w:t xml:space="preserve"> sa m</w:t>
      </w:r>
      <w:r>
        <w:t>ë</w:t>
      </w:r>
      <w:r w:rsidRPr="002F5DBE">
        <w:t xml:space="preserve"> sip</w:t>
      </w:r>
      <w:r>
        <w:t>ë</w:t>
      </w:r>
      <w:r w:rsidRPr="002F5DBE">
        <w:t>r ai</w:t>
      </w:r>
      <w:r>
        <w:t>:</w:t>
      </w:r>
    </w:p>
    <w:p w:rsidR="00381DED" w:rsidRPr="002F5DBE" w:rsidRDefault="00381DED" w:rsidP="00381DED">
      <w:pPr>
        <w:pStyle w:val="Paragrafi"/>
      </w:pPr>
      <w:r w:rsidRPr="002F5DBE">
        <w:t>a) bashkërendon veprimtarin</w:t>
      </w:r>
      <w:r>
        <w:t>ë</w:t>
      </w:r>
      <w:r w:rsidRPr="002F5DBE">
        <w:t xml:space="preserve"> e seksioneve;</w:t>
      </w:r>
    </w:p>
    <w:p w:rsidR="00381DED" w:rsidRPr="002F5DBE" w:rsidRDefault="00381DED" w:rsidP="00381DED">
      <w:pPr>
        <w:pStyle w:val="Paragrafi"/>
      </w:pPr>
      <w:r w:rsidRPr="002F5DBE">
        <w:t>b) autorizon hyrjen në bankën e të dhënave;</w:t>
      </w:r>
    </w:p>
    <w:p w:rsidR="00381DED" w:rsidRPr="002F5DBE" w:rsidRDefault="00381DED" w:rsidP="00381DED">
      <w:pPr>
        <w:pStyle w:val="Paragrafi"/>
      </w:pPr>
      <w:r w:rsidRPr="002F5DBE">
        <w:t>c) miraton rregulloren e brendshme te funksionimit;</w:t>
      </w:r>
    </w:p>
    <w:p w:rsidR="00381DED" w:rsidRPr="002F5DBE" w:rsidRDefault="00381DED" w:rsidP="00381DED">
      <w:pPr>
        <w:pStyle w:val="Paragrafi"/>
      </w:pPr>
      <w:r w:rsidRPr="002F5DBE">
        <w:t>c) organizon ngritjen e kurseve të vecanta p</w:t>
      </w:r>
      <w:r>
        <w:t>ë</w:t>
      </w:r>
      <w:r w:rsidRPr="002F5DBE">
        <w:t xml:space="preserve">r kualifikimin e operatoreve, terminalistëve </w:t>
      </w:r>
      <w:r>
        <w:t xml:space="preserve">dhe </w:t>
      </w:r>
      <w:r w:rsidRPr="002F5DBE">
        <w:t>përdoruesve;</w:t>
      </w:r>
    </w:p>
    <w:p w:rsidR="00381DED" w:rsidRPr="002F5DBE" w:rsidRDefault="00381DED" w:rsidP="00381DED">
      <w:pPr>
        <w:pStyle w:val="Paragrafi"/>
      </w:pPr>
      <w:r w:rsidRPr="002F5DBE">
        <w:t xml:space="preserve">d) </w:t>
      </w:r>
      <w:r>
        <w:t>i</w:t>
      </w:r>
      <w:r w:rsidRPr="002F5DBE">
        <w:t xml:space="preserve"> propozon Drejtorit t</w:t>
      </w:r>
      <w:r>
        <w:t>ë</w:t>
      </w:r>
      <w:r w:rsidRPr="002F5DBE">
        <w:t xml:space="preserve"> P</w:t>
      </w:r>
      <w:r>
        <w:t>ë</w:t>
      </w:r>
      <w:r w:rsidRPr="002F5DBE">
        <w:t>rgjithsh</w:t>
      </w:r>
      <w:r>
        <w:t>ë</w:t>
      </w:r>
      <w:r w:rsidRPr="002F5DBE">
        <w:t>m t</w:t>
      </w:r>
      <w:r>
        <w:t>ë</w:t>
      </w:r>
      <w:r w:rsidRPr="002F5DBE">
        <w:t xml:space="preserve"> Policis</w:t>
      </w:r>
      <w:r>
        <w:t>ë</w:t>
      </w:r>
      <w:r w:rsidRPr="002F5DBE">
        <w:t xml:space="preserve"> s</w:t>
      </w:r>
      <w:r>
        <w:t>ë</w:t>
      </w:r>
      <w:r w:rsidRPr="002F5DBE">
        <w:t xml:space="preserve"> Shtetit azhurnim</w:t>
      </w:r>
      <w:r>
        <w:t>in</w:t>
      </w:r>
      <w:r w:rsidRPr="002F5DBE">
        <w:t xml:space="preserve"> e sitemit informat</w:t>
      </w:r>
      <w:r>
        <w:t xml:space="preserve">iv </w:t>
      </w:r>
      <w:r w:rsidRPr="002F5DBE">
        <w:t>p</w:t>
      </w:r>
      <w:r>
        <w:t>ë</w:t>
      </w:r>
      <w:r w:rsidRPr="002F5DBE">
        <w:t>r aspektet hardware e software;</w:t>
      </w:r>
    </w:p>
    <w:p w:rsidR="00381DED" w:rsidRPr="002F5DBE" w:rsidRDefault="00381DED" w:rsidP="00381DED">
      <w:pPr>
        <w:pStyle w:val="Paragrafi"/>
      </w:pPr>
      <w:r w:rsidRPr="002F5DBE">
        <w:t>dh) me kërkesë me shkrim t</w:t>
      </w:r>
      <w:r>
        <w:t>ë</w:t>
      </w:r>
      <w:r w:rsidRPr="002F5DBE">
        <w:t xml:space="preserve"> zyrave dhe t</w:t>
      </w:r>
      <w:r>
        <w:t>ë</w:t>
      </w:r>
      <w:r w:rsidRPr="002F5DBE">
        <w:t xml:space="preserve"> personave t</w:t>
      </w:r>
      <w:r>
        <w:t>ë</w:t>
      </w:r>
      <w:r w:rsidRPr="002F5DBE">
        <w:t xml:space="preserve"> autorizuar, pas verifikimeve t</w:t>
      </w:r>
      <w:r>
        <w:t>ë</w:t>
      </w:r>
      <w:r w:rsidRPr="002F5DBE">
        <w:t xml:space="preserve"> nevojshme, jep përgjigje me shkrim p</w:t>
      </w:r>
      <w:r>
        <w:t>ë</w:t>
      </w:r>
      <w:r w:rsidRPr="002F5DBE">
        <w:t>r hyrjet e paligjshme në bankën e të dhënave dhe p</w:t>
      </w:r>
      <w:r>
        <w:t>ë</w:t>
      </w:r>
      <w:r w:rsidRPr="002F5DBE">
        <w:t xml:space="preserve">r përdorimin e informacioneve jo per qëllimet e parashikuara në pikëri </w:t>
      </w:r>
      <w:r>
        <w:t>1</w:t>
      </w:r>
      <w:r w:rsidRPr="002F5DBE">
        <w:t xml:space="preserve"> t</w:t>
      </w:r>
      <w:r>
        <w:t>ë</w:t>
      </w:r>
      <w:r w:rsidRPr="002F5DBE">
        <w:t xml:space="preserve"> nenit 3.</w:t>
      </w:r>
    </w:p>
    <w:p w:rsidR="00381DED" w:rsidRDefault="00381DED" w:rsidP="00381DED">
      <w:pPr>
        <w:pStyle w:val="Paragrafi"/>
      </w:pPr>
    </w:p>
    <w:p w:rsidR="00381DED" w:rsidRPr="002F5DBE" w:rsidRDefault="00381DED" w:rsidP="00381DED">
      <w:pPr>
        <w:pStyle w:val="NeniNr"/>
      </w:pPr>
      <w:r w:rsidRPr="002F5DBE">
        <w:t>Neni 5</w:t>
      </w:r>
    </w:p>
    <w:p w:rsidR="00381DED" w:rsidRPr="002F5DBE" w:rsidRDefault="00381DED" w:rsidP="00381DED">
      <w:pPr>
        <w:pStyle w:val="NeniTitull"/>
      </w:pPr>
      <w:r w:rsidRPr="002F5DBE">
        <w:t>Detyrat dhe përgjegjesitë e Zëvendësdrejtorit</w:t>
      </w:r>
    </w:p>
    <w:p w:rsidR="00381DED" w:rsidRDefault="00381DED" w:rsidP="00381DED">
      <w:pPr>
        <w:pStyle w:val="Paragrafi"/>
      </w:pPr>
    </w:p>
    <w:p w:rsidR="00381DED" w:rsidRPr="002F5DBE" w:rsidRDefault="00381DED" w:rsidP="00381DED">
      <w:pPr>
        <w:pStyle w:val="Paragrafi"/>
      </w:pPr>
      <w:r w:rsidRPr="002F5DBE">
        <w:t>1. Zëvendësdrejtori zëvendëson drejtorin në mungesë. A</w:t>
      </w:r>
      <w:r>
        <w:t>i</w:t>
      </w:r>
      <w:r w:rsidRPr="002F5DBE">
        <w:t xml:space="preserve"> duhet të ketë kualifikim tekniko informatik.</w:t>
      </w:r>
    </w:p>
    <w:p w:rsidR="00381DED" w:rsidRPr="002F5DBE" w:rsidRDefault="00381DED" w:rsidP="00381DED">
      <w:pPr>
        <w:pStyle w:val="Paragrafi"/>
      </w:pPr>
      <w:r w:rsidRPr="002F5DBE">
        <w:t>2. A</w:t>
      </w:r>
      <w:r>
        <w:t>i</w:t>
      </w:r>
      <w:r w:rsidRPr="002F5DBE">
        <w:t xml:space="preserve"> p</w:t>
      </w:r>
      <w:r>
        <w:t>ë</w:t>
      </w:r>
      <w:r w:rsidRPr="002F5DBE">
        <w:t>rgjigjet p</w:t>
      </w:r>
      <w:r>
        <w:t>ë</w:t>
      </w:r>
      <w:r w:rsidRPr="002F5DBE">
        <w:t>r respektimin e procedurave nga operator</w:t>
      </w:r>
      <w:r>
        <w:t>ë</w:t>
      </w:r>
      <w:r w:rsidRPr="002F5DBE">
        <w:t>t e Qendrës së P</w:t>
      </w:r>
      <w:r>
        <w:t>ë</w:t>
      </w:r>
      <w:r w:rsidRPr="002F5DBE">
        <w:t>rpunimit të të Dhënave.</w:t>
      </w:r>
    </w:p>
    <w:p w:rsidR="00381DED" w:rsidRPr="002F5DBE" w:rsidRDefault="00381DED" w:rsidP="00381DED">
      <w:pPr>
        <w:pStyle w:val="Paragrafi"/>
      </w:pPr>
      <w:r w:rsidRPr="002F5DBE">
        <w:t>3. A</w:t>
      </w:r>
      <w:r>
        <w:t>i</w:t>
      </w:r>
      <w:r w:rsidRPr="002F5DBE">
        <w:t xml:space="preserve"> </w:t>
      </w:r>
      <w:r>
        <w:t>i</w:t>
      </w:r>
      <w:r w:rsidRPr="002F5DBE">
        <w:t xml:space="preserve"> propozon Drejtorit programe të reja, me karakter administrativ ose statistikor dhe zgjidhje të reja p</w:t>
      </w:r>
      <w:r>
        <w:t>ë</w:t>
      </w:r>
      <w:r w:rsidRPr="002F5DBE">
        <w:t>r sistemin informativ.</w:t>
      </w:r>
    </w:p>
    <w:p w:rsidR="00381DED" w:rsidRPr="002F5DBE" w:rsidRDefault="00381DED" w:rsidP="00381DED">
      <w:pPr>
        <w:pStyle w:val="NeniNr"/>
      </w:pPr>
      <w:r w:rsidRPr="002F5DBE">
        <w:lastRenderedPageBreak/>
        <w:t>Neni 6</w:t>
      </w:r>
    </w:p>
    <w:p w:rsidR="00381DED" w:rsidRPr="002F5DBE" w:rsidRDefault="00381DED" w:rsidP="00381DED">
      <w:pPr>
        <w:pStyle w:val="NeniTitull"/>
      </w:pPr>
      <w:r w:rsidRPr="002F5DBE">
        <w:t>Procedurat teknike</w:t>
      </w:r>
    </w:p>
    <w:p w:rsidR="00381DED" w:rsidRDefault="00381DED" w:rsidP="00381DED">
      <w:pPr>
        <w:pStyle w:val="Paragrafi"/>
      </w:pPr>
    </w:p>
    <w:p w:rsidR="00381DED" w:rsidRPr="002F5DBE" w:rsidRDefault="00381DED" w:rsidP="00381DED">
      <w:pPr>
        <w:pStyle w:val="Paragrafi"/>
      </w:pPr>
      <w:r w:rsidRPr="002F5DBE">
        <w:t>Procedurat e hyrjes, të mbledhjes së t</w:t>
      </w:r>
      <w:r>
        <w:t>ë</w:t>
      </w:r>
      <w:r w:rsidRPr="002F5DBE">
        <w:t xml:space="preserve"> dhënave dhe t</w:t>
      </w:r>
      <w:r>
        <w:t>ë</w:t>
      </w:r>
      <w:r w:rsidRPr="002F5DBE">
        <w:t xml:space="preserve"> informacioneve, të komunikimit, të futjes, t</w:t>
      </w:r>
      <w:r>
        <w:t>ë</w:t>
      </w:r>
      <w:r w:rsidRPr="002F5DBE">
        <w:t xml:space="preserve"> korrigjimit, të fshirjes dhe të plotësimit t</w:t>
      </w:r>
      <w:r>
        <w:t>ë</w:t>
      </w:r>
      <w:r w:rsidRPr="002F5DBE">
        <w:t xml:space="preserve"> të dhënave dhe të informacioneve, të regjistruara në arkivat magnetike të Qendrës së Përpunimit të të Dhënave, përcaktohen me urdhër të Ministrit të Rendit Publik.</w:t>
      </w:r>
    </w:p>
    <w:p w:rsidR="00381DED" w:rsidRDefault="00381DED" w:rsidP="00381DED">
      <w:pPr>
        <w:pStyle w:val="Paragrafi"/>
      </w:pPr>
    </w:p>
    <w:p w:rsidR="00381DED" w:rsidRPr="002F5DBE" w:rsidRDefault="00381DED" w:rsidP="00381DED">
      <w:pPr>
        <w:pStyle w:val="NeniNr"/>
      </w:pPr>
      <w:r w:rsidRPr="002F5DBE">
        <w:t>Neni7</w:t>
      </w:r>
    </w:p>
    <w:p w:rsidR="00381DED" w:rsidRPr="002F5DBE" w:rsidRDefault="00381DED" w:rsidP="00381DED">
      <w:pPr>
        <w:pStyle w:val="NeniTitull"/>
      </w:pPr>
      <w:r w:rsidRPr="002F5DBE">
        <w:t>Kushtet paraprake te futjes së të dh</w:t>
      </w:r>
    </w:p>
    <w:p w:rsidR="00381DED" w:rsidRDefault="00381DED" w:rsidP="00381DED">
      <w:pPr>
        <w:pStyle w:val="Paragrafi"/>
      </w:pPr>
    </w:p>
    <w:p w:rsidR="00381DED" w:rsidRPr="002F5DBE" w:rsidRDefault="00381DED" w:rsidP="00381DED">
      <w:pPr>
        <w:pStyle w:val="Paragrafi"/>
      </w:pPr>
      <w:r w:rsidRPr="002F5DBE">
        <w:t>N</w:t>
      </w:r>
      <w:r>
        <w:t>ë</w:t>
      </w:r>
      <w:r w:rsidRPr="002F5DBE">
        <w:t xml:space="preserve"> bankën e t</w:t>
      </w:r>
      <w:r>
        <w:t>ë</w:t>
      </w:r>
      <w:r w:rsidRPr="002F5DBE">
        <w:t xml:space="preserve"> dhënave mund të futen vetëm të dhëna dhe informaciorie nga dokumente zyrtare te policisë ose te institucioneve të administratës publike, si dhe vendimet gjyqesore.</w:t>
      </w:r>
    </w:p>
    <w:p w:rsidR="00381DED" w:rsidRDefault="00381DED" w:rsidP="00381DED">
      <w:pPr>
        <w:pStyle w:val="Paragrafi"/>
      </w:pPr>
    </w:p>
    <w:p w:rsidR="00381DED" w:rsidRPr="002F5DBE" w:rsidRDefault="00381DED" w:rsidP="00381DED">
      <w:pPr>
        <w:pStyle w:val="NeniNr"/>
      </w:pPr>
      <w:r w:rsidRPr="002F5DBE">
        <w:t>Neni8</w:t>
      </w:r>
    </w:p>
    <w:p w:rsidR="00381DED" w:rsidRPr="002F5DBE" w:rsidRDefault="00381DED" w:rsidP="00381DED">
      <w:pPr>
        <w:pStyle w:val="NeniTitull"/>
      </w:pPr>
      <w:r w:rsidRPr="002F5DBE">
        <w:t>Komisioni teknik</w:t>
      </w:r>
    </w:p>
    <w:p w:rsidR="00381DED" w:rsidRDefault="00381DED" w:rsidP="00381DED">
      <w:pPr>
        <w:pStyle w:val="Paragrafi"/>
      </w:pPr>
    </w:p>
    <w:p w:rsidR="00381DED" w:rsidRPr="002F5DBE" w:rsidRDefault="00381DED" w:rsidP="00381DED">
      <w:pPr>
        <w:pStyle w:val="Paragrafi"/>
      </w:pPr>
      <w:r w:rsidRPr="002F5DBE">
        <w:t>1. Me urdhër të Ministrit të Rendit Publik krijohet, n</w:t>
      </w:r>
      <w:r>
        <w:t>ë</w:t>
      </w:r>
      <w:r w:rsidRPr="002F5DBE">
        <w:t xml:space="preserve"> përbërje të Drejtorisë </w:t>
      </w:r>
      <w:r>
        <w:t>së</w:t>
      </w:r>
      <w:r w:rsidRPr="002F5DBE">
        <w:t xml:space="preserve"> Pergjithshme të Policisë së Sh</w:t>
      </w:r>
      <w:r>
        <w:t>tetit, një komision teknik i cil</w:t>
      </w:r>
      <w:r w:rsidRPr="002F5DBE">
        <w:t>i ka p</w:t>
      </w:r>
      <w:r>
        <w:t>ë</w:t>
      </w:r>
      <w:r w:rsidRPr="002F5DBE">
        <w:t>r detyre të caktojë kriteret dhe format teknike që duhet të zbatoj</w:t>
      </w:r>
      <w:r>
        <w:t>ë</w:t>
      </w:r>
      <w:r w:rsidRPr="002F5DBE">
        <w:t xml:space="preserve"> Qendra e P</w:t>
      </w:r>
      <w:r>
        <w:t>ë</w:t>
      </w:r>
      <w:r w:rsidRPr="002F5DBE">
        <w:t>rpunimit të të Dhënave gjat</w:t>
      </w:r>
      <w:r>
        <w:t>ë</w:t>
      </w:r>
      <w:r w:rsidRPr="002F5DBE">
        <w:t xml:space="preserve"> administrimit dhe mirëmbajtjes </w:t>
      </w:r>
      <w:r>
        <w:t>së</w:t>
      </w:r>
      <w:r w:rsidRPr="002F5DBE">
        <w:t xml:space="preserve"> bank</w:t>
      </w:r>
      <w:r>
        <w:t>ë</w:t>
      </w:r>
      <w:r w:rsidRPr="002F5DBE">
        <w:t>s së të dhënave.</w:t>
      </w:r>
    </w:p>
    <w:p w:rsidR="00381DED" w:rsidRPr="002F5DBE" w:rsidRDefault="00381DED" w:rsidP="00381DED">
      <w:pPr>
        <w:pStyle w:val="Paragrafi"/>
      </w:pPr>
      <w:r w:rsidRPr="002F5DBE">
        <w:t>2. Komisioni teknik, p</w:t>
      </w:r>
      <w:r>
        <w:t>ë</w:t>
      </w:r>
      <w:r w:rsidRPr="002F5DBE">
        <w:t>rb</w:t>
      </w:r>
      <w:r>
        <w:t>ë</w:t>
      </w:r>
      <w:r w:rsidRPr="002F5DBE">
        <w:t>rja e të cilit vendoset me urdhër të Ministrit të Rendit Publik, ushtron edhe kontroll teknik p</w:t>
      </w:r>
      <w:r>
        <w:t>ë</w:t>
      </w:r>
      <w:r w:rsidRPr="002F5DBE">
        <w:t>r respektimin e dispozitave, t</w:t>
      </w:r>
      <w:r>
        <w:t>ë pë</w:t>
      </w:r>
      <w:r w:rsidRPr="002F5DBE">
        <w:t xml:space="preserve">rcaktuara në pikën 1, nga personeli </w:t>
      </w:r>
      <w:r>
        <w:t xml:space="preserve">i </w:t>
      </w:r>
      <w:r w:rsidRPr="002F5DBE">
        <w:t>Qendrës së Përpunimit të të Dhenave.</w:t>
      </w:r>
    </w:p>
    <w:p w:rsidR="00381DED" w:rsidRDefault="00381DED" w:rsidP="00381DED">
      <w:pPr>
        <w:pStyle w:val="Paragrafi"/>
      </w:pPr>
    </w:p>
    <w:p w:rsidR="00381DED" w:rsidRPr="002F5DBE" w:rsidRDefault="00381DED" w:rsidP="00381DED">
      <w:pPr>
        <w:pStyle w:val="NeniNr"/>
      </w:pPr>
      <w:r w:rsidRPr="002F5DBE">
        <w:t>Neni 9</w:t>
      </w:r>
    </w:p>
    <w:p w:rsidR="00381DED" w:rsidRPr="002F5DBE" w:rsidRDefault="00381DED" w:rsidP="00381DED">
      <w:pPr>
        <w:pStyle w:val="NeniTitull"/>
      </w:pPr>
      <w:r w:rsidRPr="002F5DBE">
        <w:t>Futja e te dhënave dhe e informacioneve në Qendrën e Perpunimit të te Dhëriave</w:t>
      </w:r>
    </w:p>
    <w:p w:rsidR="00381DED" w:rsidRDefault="00381DED" w:rsidP="00381DED">
      <w:pPr>
        <w:pStyle w:val="Paragrafi"/>
      </w:pPr>
    </w:p>
    <w:p w:rsidR="00381DED" w:rsidRPr="002F5DBE" w:rsidRDefault="00381DED" w:rsidP="00381DED">
      <w:pPr>
        <w:pStyle w:val="Paragrafi"/>
      </w:pPr>
      <w:r w:rsidRPr="002F5DBE">
        <w:t>1.</w:t>
      </w:r>
      <w:r>
        <w:t xml:space="preserve"> </w:t>
      </w:r>
      <w:r w:rsidRPr="002F5DBE">
        <w:t>Ndalohet të merren dhe të futen në bankën e të dhën</w:t>
      </w:r>
      <w:r>
        <w:t>ave informacione dhe të dhëna për persona vetëm pë</w:t>
      </w:r>
      <w:r w:rsidRPr="002F5DBE">
        <w:t>r arsye race, seksi, besimi fetar, mendimi politik, p</w:t>
      </w:r>
      <w:r>
        <w:t>ë</w:t>
      </w:r>
      <w:r w:rsidRPr="002F5DBE">
        <w:t xml:space="preserve">r përkrahje të lëvizjes Sindikaliste, mendimi kulturor dhe si anëtar </w:t>
      </w:r>
      <w:r>
        <w:t>i</w:t>
      </w:r>
      <w:r w:rsidRPr="002F5DBE">
        <w:t xml:space="preserve"> organizatave të mësipërme.</w:t>
      </w:r>
    </w:p>
    <w:p w:rsidR="00381DED" w:rsidRPr="002F5DBE" w:rsidRDefault="00381DED" w:rsidP="00381DED">
      <w:pPr>
        <w:pStyle w:val="Paragrafi"/>
      </w:pPr>
      <w:r w:rsidRPr="002F5DBE">
        <w:t>2.</w:t>
      </w:r>
      <w:r>
        <w:t xml:space="preserve"> Merren informacione pë</w:t>
      </w:r>
      <w:r w:rsidRPr="002F5DBE">
        <w:t>r</w:t>
      </w:r>
      <w:r>
        <w:t xml:space="preserve"> veprirne ose pozita bankare, pë</w:t>
      </w:r>
      <w:r w:rsidRPr="002F5DBE">
        <w:t>rsa kërko</w:t>
      </w:r>
      <w:r>
        <w:t>het nga hetimet e Policisë Gjyqësore dhe me mandat të veçantë</w:t>
      </w:r>
      <w:r w:rsidRPr="002F5DBE">
        <w:t xml:space="preserve"> të shkruar të autoritetit gjyqësor, pa u dhënë</w:t>
      </w:r>
      <w:r>
        <w:t xml:space="preserve"> mundësinë organeve përgjegjëse të ndë</w:t>
      </w:r>
      <w:r w:rsidRPr="002F5DBE">
        <w:t>rmarrjeve të kreditit e financiare ose të instituteve publike</w:t>
      </w:r>
      <w:r>
        <w:t xml:space="preserve"> të kreditit të kundërshtojnë për arsye të ruajtjes së</w:t>
      </w:r>
      <w:r w:rsidRPr="002F5DBE">
        <w:t xml:space="preserve"> sekretit.</w:t>
      </w:r>
    </w:p>
    <w:p w:rsidR="00381DED" w:rsidRPr="002F5DBE" w:rsidRDefault="00381DED" w:rsidP="00381DED">
      <w:pPr>
        <w:pStyle w:val="Paragrafi"/>
      </w:pPr>
      <w:r w:rsidRPr="002F5DBE">
        <w:t>3.</w:t>
      </w:r>
      <w:r>
        <w:t xml:space="preserve"> Në</w:t>
      </w:r>
      <w:r w:rsidRPr="002F5DBE">
        <w:t>se gjat</w:t>
      </w:r>
      <w:r>
        <w:t>ë</w:t>
      </w:r>
      <w:r w:rsidRPr="002F5DBE">
        <w:t xml:space="preserve"> gjykimit t</w:t>
      </w:r>
      <w:r>
        <w:t>ë</w:t>
      </w:r>
      <w:r w:rsidRPr="002F5DBE">
        <w:t xml:space="preserve"> një c</w:t>
      </w:r>
      <w:r>
        <w:t>ë</w:t>
      </w:r>
      <w:r w:rsidRPr="002F5DBE">
        <w:t>shtjeje kur gjyqtari e gjykon t</w:t>
      </w:r>
      <w:r>
        <w:t>ë</w:t>
      </w:r>
      <w:r w:rsidRPr="002F5DBE">
        <w:t xml:space="preserve"> nevojshme kryerjen e Verifikimeve pran</w:t>
      </w:r>
      <w:r>
        <w:t>ë</w:t>
      </w:r>
      <w:r w:rsidRPr="002F5DBE">
        <w:t xml:space="preserve"> bankës së t</w:t>
      </w:r>
      <w:r>
        <w:t>ë</w:t>
      </w:r>
      <w:r w:rsidRPr="002F5DBE">
        <w:t xml:space="preserve"> dhënave, ai ngarkon me këtë detyr</w:t>
      </w:r>
      <w:r>
        <w:t>ë</w:t>
      </w:r>
      <w:r w:rsidRPr="002F5DBE">
        <w:t xml:space="preserve"> oficerin e Policisë Gjyq</w:t>
      </w:r>
      <w:r>
        <w:t>ë</w:t>
      </w:r>
      <w:r w:rsidRPr="002F5DBE">
        <w:t>sore.</w:t>
      </w:r>
    </w:p>
    <w:p w:rsidR="00381DED" w:rsidRDefault="00381DED" w:rsidP="00381DED">
      <w:pPr>
        <w:pStyle w:val="Paragrafi"/>
      </w:pPr>
    </w:p>
    <w:p w:rsidR="00381DED" w:rsidRPr="002F5DBE" w:rsidRDefault="00381DED" w:rsidP="00381DED">
      <w:pPr>
        <w:pStyle w:val="NeniNr"/>
      </w:pPr>
      <w:r w:rsidRPr="002F5DBE">
        <w:t>Neni 10</w:t>
      </w:r>
    </w:p>
    <w:p w:rsidR="00381DED" w:rsidRPr="002F5DBE" w:rsidRDefault="00381DED" w:rsidP="00381DED">
      <w:pPr>
        <w:pStyle w:val="NeniTitull"/>
      </w:pPr>
      <w:r w:rsidRPr="002F5DBE">
        <w:t>Ruajtjen e hyrjes së të dhënave</w:t>
      </w:r>
    </w:p>
    <w:p w:rsidR="00381DED" w:rsidRDefault="00381DED" w:rsidP="00381DED">
      <w:pPr>
        <w:pStyle w:val="Paragrafi"/>
      </w:pPr>
    </w:p>
    <w:p w:rsidR="00381DED" w:rsidRPr="002F5DBE" w:rsidRDefault="00381DED" w:rsidP="00381DED">
      <w:pPr>
        <w:pStyle w:val="Paragrafi"/>
      </w:pPr>
      <w:r w:rsidRPr="002F5DBE">
        <w:t>1.Hyrja në bankën e të dhënave u nënshtrohet normave të veçanta të sigurisë p</w:t>
      </w:r>
      <w:r>
        <w:t>ë</w:t>
      </w:r>
      <w:r w:rsidRPr="002F5DBE">
        <w:t>r ruajtjen e paprekshmeris</w:t>
      </w:r>
      <w:r>
        <w:t>ë</w:t>
      </w:r>
      <w:r w:rsidRPr="002F5DBE">
        <w:t xml:space="preserve"> dhe p</w:t>
      </w:r>
      <w:r>
        <w:t>ë</w:t>
      </w:r>
      <w:r w:rsidRPr="002F5DBE">
        <w:t>r azhurnimin e tyre.</w:t>
      </w:r>
    </w:p>
    <w:p w:rsidR="00381DED" w:rsidRPr="002F5DBE" w:rsidRDefault="00381DED" w:rsidP="00381DED">
      <w:pPr>
        <w:pStyle w:val="Paragrafi"/>
      </w:pPr>
      <w:r w:rsidRPr="002F5DBE">
        <w:t>2. Normat e parashikuara në pik</w:t>
      </w:r>
      <w:r>
        <w:t>ë</w:t>
      </w:r>
      <w:r w:rsidRPr="002F5DBE">
        <w:t>n e mësipërme parashikojnë edhe që kompjuteri qendror të njoh</w:t>
      </w:r>
      <w:r>
        <w:t>ë</w:t>
      </w:r>
      <w:r w:rsidRPr="002F5DBE">
        <w:t xml:space="preserve"> terminalet, </w:t>
      </w:r>
      <w:r>
        <w:t>ç</w:t>
      </w:r>
      <w:r w:rsidRPr="002F5DBE">
        <w:t>do operator terminalist dhe çdo p</w:t>
      </w:r>
      <w:r>
        <w:t>ë</w:t>
      </w:r>
      <w:r w:rsidRPr="002F5DBE">
        <w:t>rdorues nëp</w:t>
      </w:r>
      <w:r>
        <w:t>ë</w:t>
      </w:r>
      <w:r w:rsidRPr="002F5DBE">
        <w:t>rmjet programeve të ve</w:t>
      </w:r>
      <w:r>
        <w:t>ç</w:t>
      </w:r>
      <w:r w:rsidRPr="002F5DBE">
        <w:t>anta.</w:t>
      </w:r>
    </w:p>
    <w:p w:rsidR="00381DED" w:rsidRPr="002F5DBE" w:rsidRDefault="00381DED" w:rsidP="00381DED">
      <w:pPr>
        <w:pStyle w:val="Paragrafi"/>
      </w:pPr>
      <w:r w:rsidRPr="002F5DBE">
        <w:t>3. Njohja dhe regjistrimi i operator</w:t>
      </w:r>
      <w:r>
        <w:t>ë</w:t>
      </w:r>
      <w:r w:rsidRPr="002F5DBE">
        <w:t>ve terminalistë dhe i p</w:t>
      </w:r>
      <w:r>
        <w:t>ë</w:t>
      </w:r>
      <w:r w:rsidRPr="002F5DBE">
        <w:t>rdoruesve kryhet me p</w:t>
      </w:r>
      <w:r>
        <w:t>ë</w:t>
      </w:r>
      <w:r w:rsidRPr="002F5DBE">
        <w:t>rdorimin e fjalekalimeve p</w:t>
      </w:r>
      <w:r>
        <w:t>ë</w:t>
      </w:r>
      <w:r w:rsidRPr="002F5DBE">
        <w:t>r hyrjen në bankën e të dhënave. Fjalëkalimet cilësohen sekrete dhe jane vetjake. Këto fjalëkalime u lëshohen nga Qendra e Perpunimit të t</w:t>
      </w:r>
      <w:r>
        <w:t>ë</w:t>
      </w:r>
      <w:r w:rsidRPr="002F5DBE">
        <w:t xml:space="preserve"> Dhënave personave që kan</w:t>
      </w:r>
      <w:r>
        <w:t>ë</w:t>
      </w:r>
      <w:r w:rsidRPr="002F5DBE">
        <w:t xml:space="preserve"> ndjekur kurse të posacme </w:t>
      </w:r>
      <w:r>
        <w:t>kualifikimi, sipas shkronjës “c”</w:t>
      </w:r>
      <w:r w:rsidRPr="002F5DBE">
        <w:t xml:space="preserve"> të pik</w:t>
      </w:r>
      <w:r>
        <w:t>ë</w:t>
      </w:r>
      <w:r w:rsidRPr="002F5DBE">
        <w:t>s 4 t</w:t>
      </w:r>
      <w:r>
        <w:t>ë</w:t>
      </w:r>
      <w:r w:rsidRPr="002F5DBE">
        <w:t xml:space="preserve"> nenit 4.</w:t>
      </w:r>
    </w:p>
    <w:p w:rsidR="00381DED" w:rsidRPr="002F5DBE" w:rsidRDefault="00381DED" w:rsidP="00381DED">
      <w:pPr>
        <w:pStyle w:val="Paragrafi"/>
      </w:pPr>
      <w:r w:rsidRPr="002F5DBE">
        <w:t>4. Hyrja në të dhënat dhe informacionet lejohet ose pengohet me programe të vecanta elektronike.</w:t>
      </w:r>
    </w:p>
    <w:p w:rsidR="00381DED" w:rsidRDefault="00381DED" w:rsidP="00381DED">
      <w:pPr>
        <w:pStyle w:val="Paragrafi"/>
      </w:pPr>
    </w:p>
    <w:p w:rsidR="00381DED" w:rsidRDefault="00381DED" w:rsidP="00381DED">
      <w:pPr>
        <w:pStyle w:val="Paragrafi"/>
      </w:pPr>
    </w:p>
    <w:p w:rsidR="00381DED" w:rsidRPr="002F5DBE" w:rsidRDefault="00381DED" w:rsidP="00381DED">
      <w:pPr>
        <w:pStyle w:val="NeniNr"/>
      </w:pPr>
      <w:r w:rsidRPr="002F5DBE">
        <w:lastRenderedPageBreak/>
        <w:t>Neni</w:t>
      </w:r>
      <w:r>
        <w:t xml:space="preserve"> </w:t>
      </w:r>
      <w:r w:rsidRPr="002F5DBE">
        <w:t>ll</w:t>
      </w:r>
    </w:p>
    <w:p w:rsidR="00381DED" w:rsidRPr="002F5DBE" w:rsidRDefault="00381DED" w:rsidP="00381DED">
      <w:pPr>
        <w:pStyle w:val="NeniTitull"/>
      </w:pPr>
      <w:r>
        <w:t xml:space="preserve">Hyrja te të dhënat </w:t>
      </w:r>
      <w:r w:rsidRPr="002F5DBE">
        <w:t>dhe infor</w:t>
      </w:r>
      <w:r>
        <w:t>macionet</w:t>
      </w:r>
    </w:p>
    <w:p w:rsidR="00381DED" w:rsidRDefault="00381DED" w:rsidP="00381DED">
      <w:pPr>
        <w:pStyle w:val="Paragrafi"/>
      </w:pPr>
    </w:p>
    <w:p w:rsidR="00381DED" w:rsidRPr="002F5DBE" w:rsidRDefault="00381DED" w:rsidP="00381DED">
      <w:pPr>
        <w:pStyle w:val="Paragrafi"/>
      </w:pPr>
      <w:r w:rsidRPr="002F5DBE">
        <w:t xml:space="preserve">1 </w:t>
      </w:r>
      <w:r>
        <w:t>.Hyrja në bankën e të dhënave për që</w:t>
      </w:r>
      <w:r w:rsidRPr="002F5DBE">
        <w:t>llimet e përcak</w:t>
      </w:r>
      <w:r>
        <w:t>tu</w:t>
      </w:r>
      <w:r w:rsidRPr="002F5DBE">
        <w:t>ara</w:t>
      </w:r>
      <w:r>
        <w:t xml:space="preserve"> në pikë</w:t>
      </w:r>
      <w:r w:rsidRPr="002F5DBE">
        <w:t>n 1 të nenit 3 u lejohet</w:t>
      </w:r>
      <w:r>
        <w:t xml:space="preserve"> </w:t>
      </w:r>
      <w:r w:rsidRPr="002F5DBE">
        <w:t>vetëm oficerëve dhe agjenteve t</w:t>
      </w:r>
      <w:r>
        <w:t>ë</w:t>
      </w:r>
      <w:r w:rsidRPr="002F5DBE">
        <w:t xml:space="preserve"> Policisë Gjyq</w:t>
      </w:r>
      <w:r>
        <w:t>ë</w:t>
      </w:r>
      <w:r w:rsidRPr="002F5DBE">
        <w:t>sore dhe të sigurisë publike, që bëjnë pjes</w:t>
      </w:r>
      <w:r>
        <w:t>ë</w:t>
      </w:r>
      <w:r w:rsidRPr="002F5DBE">
        <w:t xml:space="preserve"> në forcat</w:t>
      </w:r>
      <w:r>
        <w:t xml:space="preserve"> </w:t>
      </w:r>
      <w:r w:rsidRPr="002F5DBE">
        <w:t>e pol</w:t>
      </w:r>
      <w:r>
        <w:t>ici</w:t>
      </w:r>
      <w:r w:rsidRPr="002F5DBE">
        <w:t xml:space="preserve">së së Shtetit dhe oficerëve të Shërbimit </w:t>
      </w:r>
      <w:r>
        <w:t>Informativ Shtetëror</w:t>
      </w:r>
      <w:r w:rsidRPr="002F5DBE">
        <w:t>, të pajisur me fjalëkalimin e</w:t>
      </w:r>
      <w:r>
        <w:t xml:space="preserve"> </w:t>
      </w:r>
      <w:r w:rsidRPr="002F5DBE">
        <w:t>parashikuar</w:t>
      </w:r>
      <w:r>
        <w:t>, siç përcaktohet në pikë</w:t>
      </w:r>
      <w:r w:rsidRPr="002F5DBE">
        <w:t>n 3 të nenit 10.</w:t>
      </w:r>
    </w:p>
    <w:p w:rsidR="00381DED" w:rsidRDefault="00381DED" w:rsidP="00381DED">
      <w:pPr>
        <w:pStyle w:val="Paragrafi"/>
      </w:pPr>
      <w:r w:rsidRPr="002F5DBE">
        <w:t>2.</w:t>
      </w:r>
      <w:r>
        <w:t xml:space="preserve"> </w:t>
      </w:r>
      <w:r w:rsidRPr="002F5DBE">
        <w:t>Agjentet e Policisë Gjyq</w:t>
      </w:r>
      <w:r>
        <w:t>ë</w:t>
      </w:r>
      <w:r w:rsidRPr="002F5DBE">
        <w:t>sore, kur nuk e kan</w:t>
      </w:r>
      <w:r>
        <w:t>ë</w:t>
      </w:r>
      <w:r w:rsidRPr="002F5DBE">
        <w:t xml:space="preserve"> fjalëkalimin, mund të hyjn</w:t>
      </w:r>
      <w:r>
        <w:t>ë</w:t>
      </w:r>
      <w:r w:rsidRPr="002F5DBE">
        <w:t xml:space="preserve"> t</w:t>
      </w:r>
      <w:r>
        <w:t>ë</w:t>
      </w:r>
      <w:r w:rsidRPr="002F5DBE">
        <w:t xml:space="preserve"> të dhënat dhe</w:t>
      </w:r>
      <w:r>
        <w:t xml:space="preserve"> </w:t>
      </w:r>
      <w:r w:rsidRPr="002F5DBE">
        <w:t>informacionet, p</w:t>
      </w:r>
      <w:r>
        <w:t>ë</w:t>
      </w:r>
      <w:r w:rsidRPr="002F5DBE">
        <w:t>r q</w:t>
      </w:r>
      <w:r>
        <w:t>ë</w:t>
      </w:r>
      <w:r w:rsidRPr="002F5DBE">
        <w:t>llimet e p</w:t>
      </w:r>
      <w:r>
        <w:t>ë</w:t>
      </w:r>
      <w:r w:rsidRPr="002F5DBE">
        <w:t>rcaktuara n</w:t>
      </w:r>
      <w:r>
        <w:t>ë</w:t>
      </w:r>
      <w:r w:rsidRPr="002F5DBE">
        <w:t xml:space="preserve"> nenin 3, vet</w:t>
      </w:r>
      <w:r>
        <w:t>ë</w:t>
      </w:r>
      <w:r w:rsidRPr="002F5DBE">
        <w:t>m n</w:t>
      </w:r>
      <w:r>
        <w:t>ë</w:t>
      </w:r>
      <w:r w:rsidRPr="002F5DBE">
        <w:t>se jan</w:t>
      </w:r>
      <w:r>
        <w:t>ë</w:t>
      </w:r>
      <w:r w:rsidRPr="002F5DBE">
        <w:t xml:space="preserve"> pajisur me autorizim pas</w:t>
      </w:r>
      <w:r>
        <w:t xml:space="preserve"> </w:t>
      </w:r>
      <w:r w:rsidRPr="002F5DBE">
        <w:t>k</w:t>
      </w:r>
      <w:r>
        <w:t>ë</w:t>
      </w:r>
      <w:r w:rsidRPr="002F5DBE">
        <w:t>rkes</w:t>
      </w:r>
      <w:r>
        <w:t>ë</w:t>
      </w:r>
      <w:r w:rsidRPr="002F5DBE">
        <w:t>s me shkrim drejtuar operatorit terminalist ose p</w:t>
      </w:r>
      <w:r>
        <w:t>ë</w:t>
      </w:r>
      <w:r w:rsidRPr="002F5DBE">
        <w:t>rdoruesit nga p</w:t>
      </w:r>
      <w:r>
        <w:t>ë</w:t>
      </w:r>
      <w:r w:rsidRPr="002F5DBE">
        <w:t>rgjegj</w:t>
      </w:r>
      <w:r>
        <w:t>ë</w:t>
      </w:r>
      <w:r w:rsidRPr="002F5DBE">
        <w:t>sit e sh</w:t>
      </w:r>
      <w:r>
        <w:t>ë</w:t>
      </w:r>
      <w:r w:rsidRPr="002F5DBE">
        <w:t>rbimit ose t</w:t>
      </w:r>
      <w:r>
        <w:t>ë</w:t>
      </w:r>
      <w:r w:rsidRPr="002F5DBE">
        <w:t xml:space="preserve"> zyr</w:t>
      </w:r>
      <w:r>
        <w:t>ë</w:t>
      </w:r>
      <w:r w:rsidRPr="002F5DBE">
        <w:t>s ku b</w:t>
      </w:r>
      <w:r>
        <w:t>ë</w:t>
      </w:r>
      <w:r w:rsidRPr="002F5DBE">
        <w:t>jn</w:t>
      </w:r>
      <w:r>
        <w:t>ë</w:t>
      </w:r>
      <w:r w:rsidRPr="002F5DBE">
        <w:t xml:space="preserve"> pjes</w:t>
      </w:r>
      <w:r>
        <w:t>ë.</w:t>
      </w:r>
      <w:r w:rsidRPr="002F5DBE">
        <w:t xml:space="preserve"> </w:t>
      </w:r>
    </w:p>
    <w:p w:rsidR="00381DED" w:rsidRPr="002F5DBE" w:rsidRDefault="00381DED" w:rsidP="00381DED">
      <w:pPr>
        <w:pStyle w:val="Paragrafi"/>
      </w:pPr>
      <w:r w:rsidRPr="002F5DBE">
        <w:t xml:space="preserve"> 3 K</w:t>
      </w:r>
      <w:r>
        <w:t>ë</w:t>
      </w:r>
      <w:r w:rsidRPr="002F5DBE">
        <w:t>rkesa me shkrim, e parashikuar n</w:t>
      </w:r>
      <w:r>
        <w:t xml:space="preserve">ë pikën e mësipërme nuk kërkohet </w:t>
      </w:r>
      <w:r w:rsidRPr="002F5DBE">
        <w:t>kur hyrja e t</w:t>
      </w:r>
      <w:r>
        <w:t xml:space="preserve">ë </w:t>
      </w:r>
      <w:r w:rsidRPr="002F5DBE">
        <w:t>dhënat vendoset gjat</w:t>
      </w:r>
      <w:r>
        <w:t>ë</w:t>
      </w:r>
      <w:r w:rsidRPr="002F5DBE">
        <w:t xml:space="preserve"> veprimeve t</w:t>
      </w:r>
      <w:r>
        <w:t>ë</w:t>
      </w:r>
      <w:r w:rsidRPr="002F5DBE">
        <w:t xml:space="preserve"> policis</w:t>
      </w:r>
      <w:r>
        <w:t>ë</w:t>
      </w:r>
      <w:r w:rsidRPr="002F5DBE">
        <w:t>, t</w:t>
      </w:r>
      <w:r>
        <w:t>ë</w:t>
      </w:r>
      <w:r w:rsidRPr="002F5DBE">
        <w:t xml:space="preserve"> zhvilluara nga p</w:t>
      </w:r>
      <w:r>
        <w:t>ë</w:t>
      </w:r>
      <w:r w:rsidRPr="002F5DBE">
        <w:t>rgjegj</w:t>
      </w:r>
      <w:r>
        <w:t>ë</w:t>
      </w:r>
      <w:r w:rsidRPr="002F5DBE">
        <w:t>si i zyr</w:t>
      </w:r>
      <w:r>
        <w:t>ë</w:t>
      </w:r>
      <w:r w:rsidRPr="002F5DBE">
        <w:t xml:space="preserve">s së shërbimit ose </w:t>
      </w:r>
      <w:r>
        <w:t xml:space="preserve">i </w:t>
      </w:r>
      <w:r w:rsidRPr="002F5DBE">
        <w:t>zyr</w:t>
      </w:r>
      <w:r>
        <w:t>ë</w:t>
      </w:r>
      <w:r w:rsidRPr="002F5DBE">
        <w:t>s ky b</w:t>
      </w:r>
      <w:r>
        <w:t>ë</w:t>
      </w:r>
      <w:r w:rsidRPr="002F5DBE">
        <w:t>n pjes</w:t>
      </w:r>
      <w:r>
        <w:t>ë</w:t>
      </w:r>
      <w:r w:rsidRPr="002F5DBE">
        <w:t xml:space="preserve"> k</w:t>
      </w:r>
      <w:r>
        <w:t>ë</w:t>
      </w:r>
      <w:r w:rsidRPr="002F5DBE">
        <w:t>rkuesi</w:t>
      </w:r>
    </w:p>
    <w:p w:rsidR="00381DED" w:rsidRPr="002F5DBE" w:rsidRDefault="00381DED" w:rsidP="00381DED">
      <w:pPr>
        <w:pStyle w:val="Paragrafi"/>
      </w:pPr>
      <w:r w:rsidRPr="002F5DBE">
        <w:t>4</w:t>
      </w:r>
      <w:r>
        <w:t>.</w:t>
      </w:r>
      <w:r w:rsidRPr="002F5DBE">
        <w:t xml:space="preserve"> Drejtori 1 Qendr</w:t>
      </w:r>
      <w:r>
        <w:t>ë</w:t>
      </w:r>
      <w:r w:rsidRPr="002F5DBE">
        <w:t>s s</w:t>
      </w:r>
      <w:r>
        <w:t>ë</w:t>
      </w:r>
      <w:r w:rsidRPr="002F5DBE">
        <w:t xml:space="preserve"> P</w:t>
      </w:r>
      <w:r>
        <w:t>ë</w:t>
      </w:r>
      <w:r w:rsidRPr="002F5DBE">
        <w:t>rpunimit t</w:t>
      </w:r>
      <w:r>
        <w:t>ë</w:t>
      </w:r>
      <w:r w:rsidRPr="002F5DBE">
        <w:t xml:space="preserve"> t</w:t>
      </w:r>
      <w:r>
        <w:t>ë</w:t>
      </w:r>
      <w:r w:rsidRPr="002F5DBE">
        <w:t xml:space="preserve"> Dh</w:t>
      </w:r>
      <w:r>
        <w:t>ë</w:t>
      </w:r>
      <w:r w:rsidRPr="002F5DBE">
        <w:t>nave n</w:t>
      </w:r>
      <w:r>
        <w:t>ë</w:t>
      </w:r>
      <w:r w:rsidRPr="002F5DBE">
        <w:t xml:space="preserve"> mb</w:t>
      </w:r>
      <w:r>
        <w:t>ë</w:t>
      </w:r>
      <w:r w:rsidRPr="002F5DBE">
        <w:t>shtetje t</w:t>
      </w:r>
      <w:r>
        <w:t>ë</w:t>
      </w:r>
      <w:r w:rsidRPr="002F5DBE">
        <w:t xml:space="preserve"> pik</w:t>
      </w:r>
      <w:r>
        <w:t>ë</w:t>
      </w:r>
      <w:r w:rsidRPr="002F5DBE">
        <w:t>s 4 t</w:t>
      </w:r>
      <w:r>
        <w:t>ë</w:t>
      </w:r>
      <w:r w:rsidRPr="002F5DBE">
        <w:t xml:space="preserve"> nenit 4 dhe t</w:t>
      </w:r>
      <w:r>
        <w:t>ë</w:t>
      </w:r>
      <w:r w:rsidRPr="002F5DBE">
        <w:t xml:space="preserve"> s</w:t>
      </w:r>
      <w:r>
        <w:t>ë</w:t>
      </w:r>
      <w:r w:rsidRPr="002F5DBE">
        <w:t xml:space="preserve"> pik</w:t>
      </w:r>
      <w:r>
        <w:t>ë</w:t>
      </w:r>
      <w:r w:rsidRPr="002F5DBE">
        <w:t>s 3 t</w:t>
      </w:r>
      <w:r>
        <w:t>ë</w:t>
      </w:r>
      <w:r w:rsidRPr="002F5DBE">
        <w:t xml:space="preserve"> nenit 10 1 jep fjalekalimin operatorit </w:t>
      </w:r>
      <w:r>
        <w:t>terminalist</w:t>
      </w:r>
      <w:r w:rsidRPr="002F5DBE">
        <w:t xml:space="preserve"> ose p</w:t>
      </w:r>
      <w:r>
        <w:t>ë</w:t>
      </w:r>
      <w:r w:rsidRPr="002F5DBE">
        <w:t>rdoruesit me k</w:t>
      </w:r>
      <w:r>
        <w:t>ë</w:t>
      </w:r>
      <w:r w:rsidRPr="002F5DBE">
        <w:t>rkes</w:t>
      </w:r>
      <w:r>
        <w:t>ë</w:t>
      </w:r>
      <w:r w:rsidRPr="002F5DBE">
        <w:t xml:space="preserve"> t</w:t>
      </w:r>
      <w:r>
        <w:t>ë</w:t>
      </w:r>
      <w:r w:rsidRPr="002F5DBE">
        <w:t xml:space="preserve"> p</w:t>
      </w:r>
      <w:r>
        <w:t>ë</w:t>
      </w:r>
      <w:r w:rsidRPr="002F5DBE">
        <w:t>rgjegj</w:t>
      </w:r>
      <w:r>
        <w:t>ë</w:t>
      </w:r>
      <w:r w:rsidRPr="002F5DBE">
        <w:t>sit t</w:t>
      </w:r>
      <w:r>
        <w:t>ë</w:t>
      </w:r>
      <w:r w:rsidRPr="002F5DBE">
        <w:t xml:space="preserve"> sh</w:t>
      </w:r>
      <w:r>
        <w:t>ë</w:t>
      </w:r>
      <w:r w:rsidRPr="002F5DBE">
        <w:t>rbimit ose t</w:t>
      </w:r>
      <w:r>
        <w:t>ë</w:t>
      </w:r>
      <w:r w:rsidRPr="002F5DBE">
        <w:t xml:space="preserve"> zyr</w:t>
      </w:r>
      <w:r>
        <w:t>ë</w:t>
      </w:r>
      <w:r w:rsidRPr="002F5DBE">
        <w:t>s ku ata b</w:t>
      </w:r>
      <w:r>
        <w:t>ë</w:t>
      </w:r>
      <w:r w:rsidRPr="002F5DBE">
        <w:t>jn</w:t>
      </w:r>
      <w:r>
        <w:t>ë</w:t>
      </w:r>
      <w:r w:rsidRPr="002F5DBE">
        <w:t xml:space="preserve"> pjes</w:t>
      </w:r>
      <w:r>
        <w:t>ë</w:t>
      </w:r>
    </w:p>
    <w:p w:rsidR="00381DED" w:rsidRPr="002F5DBE" w:rsidRDefault="00381DED" w:rsidP="00381DED">
      <w:pPr>
        <w:pStyle w:val="Paragrafi"/>
      </w:pPr>
      <w:r w:rsidRPr="002F5DBE">
        <w:t>5</w:t>
      </w:r>
      <w:r>
        <w:t>.</w:t>
      </w:r>
      <w:r w:rsidRPr="002F5DBE">
        <w:t xml:space="preserve"> Marrja e t</w:t>
      </w:r>
      <w:r>
        <w:t>ë</w:t>
      </w:r>
      <w:r w:rsidRPr="002F5DBE">
        <w:t xml:space="preserve"> dh</w:t>
      </w:r>
      <w:r>
        <w:t>ë</w:t>
      </w:r>
      <w:r w:rsidRPr="002F5DBE">
        <w:t>nave dhe e informacioneve t</w:t>
      </w:r>
      <w:r>
        <w:t>ë</w:t>
      </w:r>
      <w:r w:rsidRPr="002F5DBE">
        <w:t xml:space="preserve"> ruajtura n</w:t>
      </w:r>
      <w:r>
        <w:t>ë</w:t>
      </w:r>
      <w:r w:rsidRPr="002F5DBE">
        <w:t xml:space="preserve"> bank</w:t>
      </w:r>
      <w:r>
        <w:t>ë</w:t>
      </w:r>
      <w:r w:rsidRPr="002F5DBE">
        <w:t>n e t</w:t>
      </w:r>
      <w:r>
        <w:t>ë</w:t>
      </w:r>
      <w:r w:rsidRPr="002F5DBE">
        <w:t xml:space="preserve"> dh</w:t>
      </w:r>
      <w:r>
        <w:t>ë</w:t>
      </w:r>
      <w:r w:rsidRPr="002F5DBE">
        <w:t xml:space="preserve">nave </w:t>
      </w:r>
      <w:r>
        <w:t>i</w:t>
      </w:r>
      <w:r w:rsidRPr="002F5DBE">
        <w:t xml:space="preserve"> lejohet autoritetit gjyq</w:t>
      </w:r>
      <w:r>
        <w:t>ë</w:t>
      </w:r>
      <w:r w:rsidRPr="002F5DBE">
        <w:t>sor vet</w:t>
      </w:r>
      <w:r>
        <w:t>ë</w:t>
      </w:r>
      <w:r w:rsidRPr="002F5DBE">
        <w:t>m p</w:t>
      </w:r>
      <w:r>
        <w:t>ë</w:t>
      </w:r>
      <w:r w:rsidRPr="002F5DBE">
        <w:t>r t</w:t>
      </w:r>
      <w:r>
        <w:t>ë</w:t>
      </w:r>
      <w:r w:rsidRPr="002F5DBE">
        <w:t xml:space="preserve"> kryer verifikimet e nevojshme p</w:t>
      </w:r>
      <w:r>
        <w:t>ë</w:t>
      </w:r>
      <w:r w:rsidRPr="002F5DBE">
        <w:t>r procedime penale t</w:t>
      </w:r>
      <w:r>
        <w:t>ëfilluara</w:t>
      </w:r>
      <w:r w:rsidRPr="002F5DBE">
        <w:t xml:space="preserve"> dhe brenda kufijve te vendosur nga Kodi i Procedur</w:t>
      </w:r>
      <w:r>
        <w:t>ës Penale.</w:t>
      </w:r>
    </w:p>
    <w:p w:rsidR="00381DED" w:rsidRDefault="00381DED" w:rsidP="00381DED">
      <w:pPr>
        <w:pStyle w:val="Paragrafi"/>
      </w:pPr>
    </w:p>
    <w:p w:rsidR="00381DED" w:rsidRPr="002F5DBE" w:rsidRDefault="00381DED" w:rsidP="00381DED">
      <w:pPr>
        <w:pStyle w:val="NeniNr"/>
      </w:pPr>
      <w:r w:rsidRPr="002F5DBE">
        <w:t>Neni 12</w:t>
      </w:r>
    </w:p>
    <w:p w:rsidR="00381DED" w:rsidRPr="002F5DBE" w:rsidRDefault="00381DED" w:rsidP="00381DED">
      <w:pPr>
        <w:pStyle w:val="NeniTitull"/>
      </w:pPr>
      <w:r w:rsidRPr="002F5DBE">
        <w:t>Transmetimi jashtë shtetit i të dhënave dhe i informacioneve</w:t>
      </w:r>
    </w:p>
    <w:p w:rsidR="00381DED" w:rsidRDefault="00381DED" w:rsidP="00381DED">
      <w:pPr>
        <w:pStyle w:val="Paragrafi"/>
      </w:pPr>
    </w:p>
    <w:p w:rsidR="00381DED" w:rsidRPr="002F5DBE" w:rsidRDefault="00381DED" w:rsidP="00381DED">
      <w:pPr>
        <w:pStyle w:val="Paragrafi"/>
      </w:pPr>
      <w:r w:rsidRPr="002F5DBE">
        <w:t>1 .Të dhënat dhe informacionet mund t’u komunikohen policive të shteteve t</w:t>
      </w:r>
      <w:r>
        <w:t>ë</w:t>
      </w:r>
      <w:r w:rsidRPr="002F5DBE">
        <w:t xml:space="preserve"> tjera n</w:t>
      </w:r>
      <w:r>
        <w:t>ë</w:t>
      </w:r>
      <w:r w:rsidRPr="002F5DBE">
        <w:t xml:space="preserve"> baz</w:t>
      </w:r>
      <w:r>
        <w:t>ë</w:t>
      </w:r>
      <w:r w:rsidRPr="002F5DBE">
        <w:t xml:space="preserve"> të marrëveshjes së bashk</w:t>
      </w:r>
      <w:r>
        <w:t>ë</w:t>
      </w:r>
      <w:r w:rsidRPr="002F5DBE">
        <w:t>punimit, me kusht q</w:t>
      </w:r>
      <w:r>
        <w:t>ë</w:t>
      </w:r>
      <w:r w:rsidRPr="002F5DBE">
        <w:t xml:space="preserve"> në shtetin kërkues këto t</w:t>
      </w:r>
      <w:r>
        <w:t>ë</w:t>
      </w:r>
      <w:r w:rsidRPr="002F5DBE">
        <w:t xml:space="preserve"> dh</w:t>
      </w:r>
      <w:r>
        <w:t>ë</w:t>
      </w:r>
      <w:r w:rsidRPr="002F5DBE">
        <w:t>na dhe informacione t</w:t>
      </w:r>
      <w:r>
        <w:t>ë</w:t>
      </w:r>
      <w:r w:rsidRPr="002F5DBE">
        <w:t xml:space="preserve"> trajtohen dhe të ruhen, në p</w:t>
      </w:r>
      <w:r>
        <w:t>ë</w:t>
      </w:r>
      <w:r w:rsidRPr="002F5DBE">
        <w:t>rputhje me legjislacionin p</w:t>
      </w:r>
      <w:r>
        <w:t>ë</w:t>
      </w:r>
      <w:r w:rsidRPr="002F5DBE">
        <w:t>r mbrojtjen e t</w:t>
      </w:r>
      <w:r>
        <w:t>ë</w:t>
      </w:r>
      <w:r w:rsidRPr="002F5DBE">
        <w:t xml:space="preserve"> dh</w:t>
      </w:r>
      <w:r>
        <w:t xml:space="preserve">ënave. </w:t>
      </w:r>
    </w:p>
    <w:p w:rsidR="00381DED" w:rsidRPr="002F5DBE" w:rsidRDefault="00381DED" w:rsidP="00381DED">
      <w:pPr>
        <w:pStyle w:val="Paragrafi"/>
      </w:pPr>
      <w:r w:rsidRPr="002F5DBE">
        <w:t>2.</w:t>
      </w:r>
      <w:r>
        <w:t xml:space="preserve"> </w:t>
      </w:r>
      <w:r w:rsidRPr="002F5DBE">
        <w:t>Te dhënat dhe informacionet e p</w:t>
      </w:r>
      <w:r>
        <w:t>ë</w:t>
      </w:r>
      <w:r w:rsidRPr="002F5DBE">
        <w:t>rmendura n</w:t>
      </w:r>
      <w:r>
        <w:t>ë pikë</w:t>
      </w:r>
      <w:r w:rsidRPr="002F5DBE">
        <w:t>n e mësipërme mund të trajtohen vetëm nga autoritetet p</w:t>
      </w:r>
      <w:r>
        <w:t>ë</w:t>
      </w:r>
      <w:r w:rsidRPr="002F5DBE">
        <w:t>rkatese t</w:t>
      </w:r>
      <w:r>
        <w:t>ë</w:t>
      </w:r>
      <w:r w:rsidRPr="002F5DBE">
        <w:t xml:space="preserve"> shtetit kërkues.</w:t>
      </w:r>
    </w:p>
    <w:p w:rsidR="00381DED" w:rsidRPr="002F5DBE" w:rsidRDefault="00381DED" w:rsidP="00381DED">
      <w:pPr>
        <w:pStyle w:val="Paragrafi"/>
      </w:pPr>
      <w:r w:rsidRPr="002F5DBE">
        <w:t xml:space="preserve">3.Të dhënat dhe informacionet e përmendura në pikën 1 </w:t>
      </w:r>
      <w:r>
        <w:t>mund t’u ritransmetohen personav</w:t>
      </w:r>
      <w:r w:rsidRPr="002F5DBE">
        <w:t>e te tjerë ose shteteve te tjera vet</w:t>
      </w:r>
      <w:r>
        <w:t>ë</w:t>
      </w:r>
      <w:r w:rsidRPr="002F5DBE">
        <w:t>m pas një autorizimi me shkrim nga autoriteti p</w:t>
      </w:r>
      <w:r>
        <w:t>ë</w:t>
      </w:r>
      <w:r w:rsidRPr="002F5DBE">
        <w:t>rkat</w:t>
      </w:r>
      <w:r>
        <w:t>ë</w:t>
      </w:r>
      <w:r w:rsidRPr="002F5DBE">
        <w:t>s shqiptar.</w:t>
      </w:r>
    </w:p>
    <w:p w:rsidR="00381DED" w:rsidRPr="002F5DBE" w:rsidRDefault="00381DED" w:rsidP="00381DED">
      <w:pPr>
        <w:pStyle w:val="Paragrafi"/>
      </w:pPr>
      <w:r w:rsidRPr="002F5DBE">
        <w:t>4.T</w:t>
      </w:r>
      <w:r>
        <w:t>ë</w:t>
      </w:r>
      <w:r w:rsidRPr="002F5DBE">
        <w:t xml:space="preserve"> dhënat dhe informacionet e kërkuara nuk u komunikohen </w:t>
      </w:r>
      <w:r>
        <w:t xml:space="preserve">policive të shteteve te tjera </w:t>
      </w:r>
      <w:r w:rsidRPr="002F5DBE">
        <w:t>kur ekziston detyrimi i ruajtjes Se sekretit, kur kan</w:t>
      </w:r>
      <w:r>
        <w:t>ë</w:t>
      </w:r>
      <w:r w:rsidRPr="002F5DBE">
        <w:t xml:space="preserve"> t</w:t>
      </w:r>
      <w:r>
        <w:t>ë</w:t>
      </w:r>
      <w:r w:rsidRPr="002F5DBE">
        <w:t xml:space="preserve"> b</w:t>
      </w:r>
      <w:r>
        <w:t>ë</w:t>
      </w:r>
      <w:r w:rsidRPr="002F5DBE">
        <w:t>jn</w:t>
      </w:r>
      <w:r>
        <w:t>ë</w:t>
      </w:r>
      <w:r w:rsidRPr="002F5DBE">
        <w:t xml:space="preserve"> me akte të c</w:t>
      </w:r>
      <w:r>
        <w:t>ë</w:t>
      </w:r>
      <w:r w:rsidRPr="002F5DBE">
        <w:t>shtjeve n</w:t>
      </w:r>
      <w:r>
        <w:t>ë</w:t>
      </w:r>
      <w:r w:rsidRPr="002F5DBE">
        <w:t xml:space="preserve"> hetim të </w:t>
      </w:r>
      <w:r>
        <w:t xml:space="preserve">kryera </w:t>
      </w:r>
      <w:r w:rsidRPr="002F5DBE">
        <w:t>nga prokurori dhe Policia Gjyqesore, n</w:t>
      </w:r>
      <w:r>
        <w:t>ë</w:t>
      </w:r>
      <w:r w:rsidRPr="002F5DBE">
        <w:t xml:space="preserve"> përputhje me nenin 103</w:t>
      </w:r>
      <w:r>
        <w:t xml:space="preserve"> të Kodit të Procedures Penale.</w:t>
      </w:r>
    </w:p>
    <w:p w:rsidR="00381DED" w:rsidRDefault="00381DED" w:rsidP="00381DED">
      <w:pPr>
        <w:pStyle w:val="Paragrafi"/>
      </w:pPr>
    </w:p>
    <w:p w:rsidR="00381DED" w:rsidRPr="002F5DBE" w:rsidRDefault="00381DED" w:rsidP="00381DED">
      <w:pPr>
        <w:pStyle w:val="NeniNr"/>
      </w:pPr>
      <w:r w:rsidRPr="002F5DBE">
        <w:t>Neni 13</w:t>
      </w:r>
    </w:p>
    <w:p w:rsidR="00381DED" w:rsidRPr="002F5DBE" w:rsidRDefault="00381DED" w:rsidP="00381DED">
      <w:pPr>
        <w:pStyle w:val="NeniTitull"/>
      </w:pPr>
      <w:r w:rsidRPr="002F5DBE">
        <w:t>Përdorimi i informacionit</w:t>
      </w:r>
    </w:p>
    <w:p w:rsidR="00381DED" w:rsidRDefault="00381DED" w:rsidP="00381DED">
      <w:pPr>
        <w:pStyle w:val="Paragrafi"/>
      </w:pPr>
    </w:p>
    <w:p w:rsidR="00381DED" w:rsidRPr="002F5DBE" w:rsidRDefault="00381DED" w:rsidP="00381DED">
      <w:pPr>
        <w:pStyle w:val="Paragrafi"/>
      </w:pPr>
      <w:r w:rsidRPr="002F5DBE">
        <w:t>1. Ndalohet p</w:t>
      </w:r>
      <w:r>
        <w:t>ë</w:t>
      </w:r>
      <w:r w:rsidRPr="002F5DBE">
        <w:t>rdorimi i të dhënave dhe i informacioneve të marra n</w:t>
      </w:r>
      <w:r>
        <w:t>ë</w:t>
      </w:r>
      <w:r w:rsidRPr="002F5DBE">
        <w:t>p</w:t>
      </w:r>
      <w:r>
        <w:t xml:space="preserve">ërmjet hyrjes në </w:t>
      </w:r>
      <w:r w:rsidRPr="002F5DBE">
        <w:t>bankën e t</w:t>
      </w:r>
      <w:r>
        <w:t>ë</w:t>
      </w:r>
      <w:r w:rsidRPr="002F5DBE">
        <w:t xml:space="preserve"> </w:t>
      </w:r>
      <w:r>
        <w:t>d</w:t>
      </w:r>
      <w:r w:rsidRPr="002F5DBE">
        <w:t>hënave p</w:t>
      </w:r>
      <w:r>
        <w:t>ë</w:t>
      </w:r>
      <w:r w:rsidRPr="002F5DBE">
        <w:t>r q</w:t>
      </w:r>
      <w:r>
        <w:t>ë</w:t>
      </w:r>
      <w:r w:rsidRPr="002F5DBE">
        <w:t>llime të ndryshme nga ato të parashikuara në pikën 1 të nenit 3.</w:t>
      </w:r>
    </w:p>
    <w:p w:rsidR="00381DED" w:rsidRPr="002F5DBE" w:rsidRDefault="00381DED" w:rsidP="00381DED">
      <w:pPr>
        <w:pStyle w:val="Paragrafi"/>
      </w:pPr>
      <w:r w:rsidRPr="002F5DBE">
        <w:t>2.</w:t>
      </w:r>
      <w:r>
        <w:t xml:space="preserve"> </w:t>
      </w:r>
      <w:r w:rsidRPr="002F5DBE">
        <w:t>Ndalohet transmetimi i të dhënave dhe i informacioneve zyrave, i enteve ose i subjekteve të nryshme nga ato t</w:t>
      </w:r>
      <w:r>
        <w:t>ë</w:t>
      </w:r>
      <w:r w:rsidRPr="002F5DBE">
        <w:t xml:space="preserve"> parashikua</w:t>
      </w:r>
      <w:r>
        <w:t>ra në nenet 11 dhe 12 të këtij l</w:t>
      </w:r>
      <w:r w:rsidRPr="002F5DBE">
        <w:t>igji.</w:t>
      </w:r>
    </w:p>
    <w:p w:rsidR="00381DED" w:rsidRPr="002F5DBE" w:rsidRDefault="00381DED" w:rsidP="00381DED">
      <w:pPr>
        <w:pStyle w:val="Paragrafi"/>
      </w:pPr>
      <w:r w:rsidRPr="002F5DBE">
        <w:t>3.</w:t>
      </w:r>
      <w:r>
        <w:t xml:space="preserve"> </w:t>
      </w:r>
      <w:r w:rsidRPr="002F5DBE">
        <w:t xml:space="preserve">Ndalohet </w:t>
      </w:r>
      <w:r>
        <w:t>ç</w:t>
      </w:r>
      <w:r w:rsidRPr="002F5DBE">
        <w:t>do qarkullim informacioni brenda administratës publike, jashtë rasteve të parashikuara nenin 1.</w:t>
      </w:r>
    </w:p>
    <w:p w:rsidR="00381DED" w:rsidRPr="002F5DBE" w:rsidRDefault="00381DED" w:rsidP="00381DED">
      <w:pPr>
        <w:pStyle w:val="Paragrafi"/>
      </w:pPr>
      <w:r w:rsidRPr="002F5DBE">
        <w:t>4.</w:t>
      </w:r>
      <w:r>
        <w:t xml:space="preserve"> </w:t>
      </w:r>
      <w:r w:rsidRPr="002F5DBE">
        <w:t>Të dhënat dhe informacionet, të ruajtuara në bankën e të dhënave, mund të përdoren gjat</w:t>
      </w:r>
      <w:r>
        <w:t>ë</w:t>
      </w:r>
      <w:r w:rsidRPr="002F5DBE">
        <w:t xml:space="preserve"> procedimeve gjyqesore ose administrative, vetëm duke marrë burimet prejardhëse.</w:t>
      </w:r>
    </w:p>
    <w:p w:rsidR="00381DED" w:rsidRPr="002F5DBE" w:rsidRDefault="00381DED" w:rsidP="00381DED">
      <w:pPr>
        <w:pStyle w:val="Paragrafi"/>
      </w:pPr>
      <w:r>
        <w:t>5</w:t>
      </w:r>
      <w:r w:rsidRPr="002F5DBE">
        <w:t>.</w:t>
      </w:r>
      <w:r>
        <w:t xml:space="preserve"> </w:t>
      </w:r>
      <w:r w:rsidRPr="002F5DBE">
        <w:t>Kur gjat</w:t>
      </w:r>
      <w:r>
        <w:t>ë</w:t>
      </w:r>
      <w:r w:rsidRPr="002F5DBE">
        <w:t xml:space="preserve"> një procedimi juridik ose administrativ vërtetohet se të dhënat dhe informacionet jan</w:t>
      </w:r>
      <w:r>
        <w:t>ë</w:t>
      </w:r>
      <w:r w:rsidRPr="002F5DBE">
        <w:t xml:space="preserve"> të gabuara ose t</w:t>
      </w:r>
      <w:r>
        <w:t>ë</w:t>
      </w:r>
      <w:r w:rsidRPr="002F5DBE">
        <w:t xml:space="preserve"> paplota, ose t</w:t>
      </w:r>
      <w:r>
        <w:t>ë</w:t>
      </w:r>
      <w:r w:rsidRPr="002F5DBE">
        <w:t xml:space="preserve"> trajtuara në kundërshtim me parimet e këtij Iigji, autoriteti procedues njofton per këtë Drejtorin e Pergjithshem të Policisë </w:t>
      </w:r>
      <w:r>
        <w:t>së</w:t>
      </w:r>
      <w:r w:rsidRPr="002F5DBE">
        <w:t xml:space="preserve"> Shtetit dhe Komisionin e Përhershëm të Rendit e SHISH-it të Kuvendit.</w:t>
      </w:r>
    </w:p>
    <w:p w:rsidR="00381DED" w:rsidRDefault="00381DED" w:rsidP="00381DED">
      <w:pPr>
        <w:pStyle w:val="Paragrafi"/>
      </w:pPr>
    </w:p>
    <w:p w:rsidR="00381DED" w:rsidRDefault="00381DED" w:rsidP="00381DED">
      <w:pPr>
        <w:pStyle w:val="Paragrafi"/>
      </w:pPr>
    </w:p>
    <w:p w:rsidR="00381DED" w:rsidRDefault="00381DED" w:rsidP="00381DED">
      <w:pPr>
        <w:pStyle w:val="Paragrafi"/>
      </w:pPr>
    </w:p>
    <w:p w:rsidR="00381DED" w:rsidRPr="002F5DBE" w:rsidRDefault="00381DED" w:rsidP="00381DED">
      <w:pPr>
        <w:pStyle w:val="NeniNr"/>
      </w:pPr>
      <w:r w:rsidRPr="002F5DBE">
        <w:lastRenderedPageBreak/>
        <w:t>Neni 14</w:t>
      </w:r>
    </w:p>
    <w:p w:rsidR="00381DED" w:rsidRPr="002F5DBE" w:rsidRDefault="00381DED" w:rsidP="00381DED">
      <w:pPr>
        <w:pStyle w:val="NeniTitull"/>
      </w:pPr>
      <w:r w:rsidRPr="002F5DBE">
        <w:t>E drejta p</w:t>
      </w:r>
      <w:r>
        <w:t>ë</w:t>
      </w:r>
      <w:r w:rsidRPr="002F5DBE">
        <w:t>r ankim</w:t>
      </w:r>
    </w:p>
    <w:p w:rsidR="00381DED" w:rsidRDefault="00381DED" w:rsidP="00381DED">
      <w:pPr>
        <w:pStyle w:val="Paragrafi"/>
      </w:pPr>
    </w:p>
    <w:p w:rsidR="00381DED" w:rsidRPr="002F5DBE" w:rsidRDefault="00381DED" w:rsidP="00381DED">
      <w:pPr>
        <w:pStyle w:val="Paragrafi"/>
      </w:pPr>
      <w:r>
        <w:t>1.Personi</w:t>
      </w:r>
      <w:r w:rsidRPr="002F5DBE">
        <w:t xml:space="preserve">, të </w:t>
      </w:r>
      <w:r>
        <w:t>cili</w:t>
      </w:r>
      <w:r w:rsidRPr="002F5DBE">
        <w:t xml:space="preserve">t </w:t>
      </w:r>
      <w:r>
        <w:t>i</w:t>
      </w:r>
      <w:r w:rsidRPr="002F5DBE">
        <w:t xml:space="preserve"> referohen të dhënat e futura në bankën e të dh</w:t>
      </w:r>
      <w:r>
        <w:t>ë</w:t>
      </w:r>
      <w:r w:rsidRPr="002F5DBE">
        <w:t>nave, nëse vëren se ekzistenca e të dhënave vetjake p</w:t>
      </w:r>
      <w:r>
        <w:t>ë</w:t>
      </w:r>
      <w:r w:rsidRPr="002F5DBE">
        <w:t>r të dhe komunikimi i tyre në formë të kuptueshme, është trajtuar, ose në kundërshtim me dispozitat e këtij ligji, i paraqet kërkesë Drejtorit të P</w:t>
      </w:r>
      <w:r>
        <w:t>ë</w:t>
      </w:r>
      <w:r w:rsidRPr="002F5DBE">
        <w:t>rgjithshëm të Policis</w:t>
      </w:r>
      <w:r>
        <w:t>ë</w:t>
      </w:r>
      <w:r w:rsidRPr="002F5DBE">
        <w:t xml:space="preserve"> së Shtetit p</w:t>
      </w:r>
      <w:r>
        <w:t>ë</w:t>
      </w:r>
      <w:r w:rsidRPr="002F5DBE">
        <w:t>r fshirjen fizike ose kalimin në formë anonime t</w:t>
      </w:r>
      <w:r>
        <w:t>ë</w:t>
      </w:r>
      <w:r w:rsidRPr="002F5DBE">
        <w:t xml:space="preserve"> t</w:t>
      </w:r>
      <w:r>
        <w:t>ë</w:t>
      </w:r>
      <w:r w:rsidRPr="002F5DBE">
        <w:t xml:space="preserve"> dhënave të tij vetjake.</w:t>
      </w:r>
    </w:p>
    <w:p w:rsidR="00381DED" w:rsidRPr="002F5DBE" w:rsidRDefault="00381DED" w:rsidP="00381DED">
      <w:pPr>
        <w:pStyle w:val="Paragrafi"/>
      </w:pPr>
      <w:r w:rsidRPr="002F5DBE">
        <w:t>2.Drejtori i Pergjithsh</w:t>
      </w:r>
      <w:r>
        <w:t>ë</w:t>
      </w:r>
      <w:r w:rsidRPr="002F5DBE">
        <w:t>m i Policis</w:t>
      </w:r>
      <w:r>
        <w:t>ë</w:t>
      </w:r>
      <w:r w:rsidRPr="002F5DBE">
        <w:t xml:space="preserve"> së shtetit pasi b</w:t>
      </w:r>
      <w:r>
        <w:t>ë</w:t>
      </w:r>
      <w:r w:rsidRPr="002F5DBE">
        <w:t>n verifikimet e duhura, brenda 30 ditëve nga paraqitja e kërkesës</w:t>
      </w:r>
      <w:r>
        <w:t xml:space="preserve"> vë</w:t>
      </w:r>
      <w:r w:rsidRPr="002F5DBE">
        <w:t xml:space="preserve"> në dijeni të interesuarin p</w:t>
      </w:r>
      <w:r>
        <w:t>ë</w:t>
      </w:r>
      <w:r w:rsidRPr="002F5DBE">
        <w:t>r vendimin e marrë.</w:t>
      </w:r>
    </w:p>
    <w:p w:rsidR="00381DED" w:rsidRPr="002F5DBE" w:rsidRDefault="00381DED" w:rsidP="00381DED">
      <w:pPr>
        <w:pStyle w:val="Paragrafi"/>
      </w:pPr>
      <w:r w:rsidRPr="002F5DBE">
        <w:t>Drejtori i P</w:t>
      </w:r>
      <w:r>
        <w:t>ë</w:t>
      </w:r>
      <w:r w:rsidRPr="002F5DBE">
        <w:t>rgjithshem i Policisë së Shtetit mund të mos i p</w:t>
      </w:r>
      <w:r>
        <w:t>ë</w:t>
      </w:r>
      <w:r w:rsidRPr="002F5DBE">
        <w:t>rgjigjet kërkesës së bërë n</w:t>
      </w:r>
      <w:r>
        <w:t>ë</w:t>
      </w:r>
      <w:r w:rsidRPr="002F5DBE">
        <w:t xml:space="preserve"> rast</w:t>
      </w:r>
    </w:p>
    <w:p w:rsidR="00381DED" w:rsidRPr="002F5DBE" w:rsidRDefault="00381DED" w:rsidP="00381DED">
      <w:pPr>
        <w:pStyle w:val="Paragrafi"/>
        <w:ind w:firstLine="0"/>
      </w:pPr>
      <w:r>
        <w:t>se</w:t>
      </w:r>
      <w:r w:rsidRPr="002F5DBE">
        <w:t xml:space="preserve"> kjo dëmton veprimet p</w:t>
      </w:r>
      <w:r>
        <w:t>ë</w:t>
      </w:r>
      <w:r w:rsidRPr="002F5DBE">
        <w:t xml:space="preserve">r ruajtjen e rendit, te sigurisë publike ose parandalimin dhe goditjen </w:t>
      </w:r>
      <w:r>
        <w:t>e kriminalitetit.</w:t>
      </w:r>
    </w:p>
    <w:p w:rsidR="00381DED" w:rsidRPr="002F5DBE" w:rsidRDefault="00381DED" w:rsidP="00381DED">
      <w:pPr>
        <w:pStyle w:val="Paragrafi"/>
      </w:pPr>
      <w:r w:rsidRPr="002F5DBE">
        <w:t>3 .Personi që merr dijeni p</w:t>
      </w:r>
      <w:r>
        <w:t>ë</w:t>
      </w:r>
      <w:r w:rsidRPr="002F5DBE">
        <w:t>r pranin</w:t>
      </w:r>
      <w:r>
        <w:t>ë</w:t>
      </w:r>
      <w:r w:rsidRPr="002F5DBE">
        <w:t xml:space="preserve"> e të dhënave vetjake, edhe nëse ato jane të trajtuara ne</w:t>
      </w:r>
    </w:p>
    <w:p w:rsidR="00381DED" w:rsidRDefault="00381DED" w:rsidP="00381DED">
      <w:pPr>
        <w:pStyle w:val="Paragrafi"/>
      </w:pPr>
      <w:r>
        <w:t>formë të</w:t>
      </w:r>
      <w:r w:rsidRPr="002F5DBE">
        <w:t xml:space="preserve"> paautomatizuar, në kundërshtim me dispozitat e këtij ligji, mund t’ i kërkojë gjykatës s</w:t>
      </w:r>
      <w:r>
        <w:t>ë</w:t>
      </w:r>
      <w:r w:rsidRPr="002F5DBE">
        <w:t xml:space="preserve"> </w:t>
      </w:r>
      <w:r>
        <w:t>rrethit</w:t>
      </w:r>
      <w:r w:rsidRPr="002F5DBE">
        <w:t xml:space="preserve"> gjyqesor korrigjimin, </w:t>
      </w:r>
      <w:r>
        <w:t>plotësimin</w:t>
      </w:r>
      <w:r w:rsidRPr="002F5DBE">
        <w:t>, fshirjen fizike, ose kali</w:t>
      </w:r>
      <w:r>
        <w:t>min në formë anonime të kë</w:t>
      </w:r>
      <w:r w:rsidRPr="002F5DBE">
        <w:t>tyre të</w:t>
      </w:r>
      <w:r>
        <w:t xml:space="preserve"> dhënave.</w:t>
      </w:r>
    </w:p>
    <w:p w:rsidR="00381DED" w:rsidRPr="002F5DBE" w:rsidRDefault="00381DED" w:rsidP="00381DED">
      <w:pPr>
        <w:pStyle w:val="Paragrafi"/>
      </w:pPr>
    </w:p>
    <w:p w:rsidR="00381DED" w:rsidRPr="002F5DBE" w:rsidRDefault="00381DED" w:rsidP="00381DED">
      <w:pPr>
        <w:pStyle w:val="NeniNr"/>
      </w:pPr>
      <w:r w:rsidRPr="002F5DBE">
        <w:t>Neni 15</w:t>
      </w:r>
    </w:p>
    <w:p w:rsidR="00381DED" w:rsidRPr="002F5DBE" w:rsidRDefault="00381DED" w:rsidP="00381DED">
      <w:pPr>
        <w:pStyle w:val="NeniTitull"/>
      </w:pPr>
      <w:smartTag w:uri="urn:schemas-microsoft-com:office:smarttags" w:element="place">
        <w:r w:rsidRPr="002F5DBE">
          <w:t>Banka</w:t>
        </w:r>
      </w:smartTag>
      <w:r w:rsidRPr="002F5DBE">
        <w:t xml:space="preserve"> t</w:t>
      </w:r>
      <w:r>
        <w:t>ë</w:t>
      </w:r>
      <w:r w:rsidRPr="002F5DBE">
        <w:t xml:space="preserve"> tjera të dhënash</w:t>
      </w:r>
    </w:p>
    <w:p w:rsidR="00381DED" w:rsidRDefault="00381DED" w:rsidP="00381DED">
      <w:pPr>
        <w:pStyle w:val="Paragrafi"/>
      </w:pPr>
    </w:p>
    <w:p w:rsidR="00381DED" w:rsidRPr="002F5DBE" w:rsidRDefault="00381DED" w:rsidP="00381DED">
      <w:pPr>
        <w:pStyle w:val="Paragrafi"/>
      </w:pPr>
      <w:r>
        <w:t>1</w:t>
      </w:r>
      <w:r w:rsidRPr="002F5DBE">
        <w:t>.</w:t>
      </w:r>
      <w:r>
        <w:t xml:space="preserve"> Ç</w:t>
      </w:r>
      <w:r w:rsidRPr="002F5DBE">
        <w:t>do administrat</w:t>
      </w:r>
      <w:r>
        <w:t>ë</w:t>
      </w:r>
      <w:r w:rsidRPr="002F5DBE">
        <w:t xml:space="preserve"> publike, ent, ndërmarrje, shoqat</w:t>
      </w:r>
      <w:r>
        <w:t>ë ose person privat i cil</w:t>
      </w:r>
      <w:r w:rsidRPr="002F5DBE">
        <w:t>i, p</w:t>
      </w:r>
      <w:r>
        <w:t>ër qëllime të</w:t>
      </w:r>
      <w:r w:rsidRPr="002F5DBE">
        <w:t xml:space="preserve"> </w:t>
      </w:r>
      <w:r>
        <w:t>ndryshme</w:t>
      </w:r>
      <w:r w:rsidRPr="002F5DBE">
        <w:t xml:space="preserve">, </w:t>
      </w:r>
      <w:r>
        <w:t>me përjashtim të atij</w:t>
      </w:r>
      <w:r w:rsidRPr="002F5DBE">
        <w:t xml:space="preserve"> vetjak, kryen t</w:t>
      </w:r>
      <w:r>
        <w:t>trajtimin e të dhë</w:t>
      </w:r>
      <w:r w:rsidRPr="002F5DBE">
        <w:t>nave dhe të informacioneve p</w:t>
      </w:r>
      <w:r>
        <w:t>ër persona të ndryshëm  duhet të njoftojë Drejtorin e Përgjithshëm të</w:t>
      </w:r>
      <w:r w:rsidRPr="002F5DBE">
        <w:t xml:space="preserve"> Policisë </w:t>
      </w:r>
      <w:r>
        <w:t>së</w:t>
      </w:r>
      <w:r w:rsidRPr="002F5DBE">
        <w:t xml:space="preserve"> Shtetit.</w:t>
      </w:r>
    </w:p>
    <w:p w:rsidR="00381DED" w:rsidRPr="002F5DBE" w:rsidRDefault="00381DED" w:rsidP="00381DED">
      <w:pPr>
        <w:pStyle w:val="Paragrafi"/>
      </w:pPr>
      <w:r w:rsidRPr="002F5DBE">
        <w:t>2.</w:t>
      </w:r>
      <w:r>
        <w:t xml:space="preserve"> </w:t>
      </w:r>
      <w:r w:rsidRPr="002F5DBE">
        <w:t xml:space="preserve">Njoftimi duhet brenda tridhjetë ditëve nga </w:t>
      </w:r>
      <w:r>
        <w:t xml:space="preserve">fillimi i trajtimit, kurse afati për trajtimet e nisura </w:t>
      </w:r>
      <w:r w:rsidRPr="002F5DBE">
        <w:t>është gjashtëdhjetë ditë nga hyrja në fliqi e këtij ligji.</w:t>
      </w:r>
    </w:p>
    <w:p w:rsidR="00381DED" w:rsidRPr="002F5DBE" w:rsidRDefault="00381DED" w:rsidP="00381DED">
      <w:pPr>
        <w:pStyle w:val="Paragrafi"/>
      </w:pPr>
      <w:r>
        <w:t>3. Pë</w:t>
      </w:r>
      <w:r w:rsidRPr="002F5DBE">
        <w:t>rjashtohet nga detyrimi i njoftimit Shërbimi Informativ Shtetëror.</w:t>
      </w:r>
    </w:p>
    <w:p w:rsidR="00381DED" w:rsidRPr="002F5DBE" w:rsidRDefault="00381DED" w:rsidP="00381DED">
      <w:pPr>
        <w:pStyle w:val="Paragrafi"/>
      </w:pPr>
      <w:r w:rsidRPr="002F5DBE">
        <w:t>4.</w:t>
      </w:r>
      <w:r>
        <w:t xml:space="preserve"> Pë</w:t>
      </w:r>
      <w:r w:rsidRPr="002F5DBE">
        <w:t>r parandalimin dhe g</w:t>
      </w:r>
      <w:r>
        <w:t>oditjen e krimit, parashikuar në</w:t>
      </w:r>
      <w:r w:rsidRPr="002F5DBE">
        <w:t xml:space="preserve"> pik</w:t>
      </w:r>
      <w:r>
        <w:t>ë</w:t>
      </w:r>
      <w:r w:rsidRPr="002F5DBE">
        <w:t>n 1 të nenit 3, përgjegj</w:t>
      </w:r>
      <w:r>
        <w:t>ë</w:t>
      </w:r>
      <w:r w:rsidRPr="002F5DBE">
        <w:t>sit e</w:t>
      </w:r>
      <w:r>
        <w:t xml:space="preserve"> tjera shërbimeve</w:t>
      </w:r>
      <w:r w:rsidRPr="002F5DBE">
        <w:t xml:space="preserve"> qendrore dhe t</w:t>
      </w:r>
      <w:r>
        <w:t>ë zyrave te policisë kriminale të</w:t>
      </w:r>
      <w:r w:rsidRPr="002F5DBE">
        <w:t xml:space="preserve"> drejtorive të qarqeve </w:t>
      </w:r>
      <w:r>
        <w:t>mund</w:t>
      </w:r>
      <w:r w:rsidRPr="002F5DBE">
        <w:t xml:space="preserve"> të marrin</w:t>
      </w:r>
      <w:r>
        <w:t xml:space="preserve"> informacione nga </w:t>
      </w:r>
      <w:r w:rsidRPr="002F5DBE">
        <w:t>administrata publike dhe nga entet publike e private që ofrojn</w:t>
      </w:r>
      <w:r>
        <w:t>ë</w:t>
      </w:r>
      <w:r w:rsidRPr="002F5DBE">
        <w:t xml:space="preserve"> shërbime publike</w:t>
      </w:r>
      <w:r>
        <w:t xml:space="preserve"> kërkesën </w:t>
      </w:r>
      <w:r w:rsidRPr="002F5DBE">
        <w:t>me shkrim.</w:t>
      </w:r>
    </w:p>
    <w:p w:rsidR="00381DED" w:rsidRDefault="00381DED" w:rsidP="00381DED">
      <w:pPr>
        <w:pStyle w:val="Paragrafi"/>
      </w:pPr>
    </w:p>
    <w:p w:rsidR="00381DED" w:rsidRDefault="00381DED" w:rsidP="00381DED">
      <w:pPr>
        <w:pStyle w:val="NeniNr"/>
      </w:pPr>
      <w:r w:rsidRPr="002F5DBE">
        <w:t xml:space="preserve">Neni 16 </w:t>
      </w:r>
    </w:p>
    <w:p w:rsidR="00381DED" w:rsidRPr="002F5DBE" w:rsidRDefault="00381DED" w:rsidP="00381DED">
      <w:pPr>
        <w:pStyle w:val="NeniTitull"/>
      </w:pPr>
      <w:r w:rsidRPr="002F5DBE">
        <w:t>Sanksionet</w:t>
      </w:r>
    </w:p>
    <w:p w:rsidR="00381DED" w:rsidRDefault="00381DED" w:rsidP="00381DED">
      <w:pPr>
        <w:pStyle w:val="Paragrafi"/>
      </w:pPr>
    </w:p>
    <w:p w:rsidR="00381DED" w:rsidRPr="002F5DBE" w:rsidRDefault="00381DED" w:rsidP="00381DED">
      <w:pPr>
        <w:pStyle w:val="Paragrafi"/>
      </w:pPr>
      <w:r>
        <w:t>Ç</w:t>
      </w:r>
      <w:r w:rsidRPr="002F5DBE">
        <w:t>do p</w:t>
      </w:r>
      <w:r>
        <w:t>erson që hyn, komunikon ose i pë</w:t>
      </w:r>
      <w:r w:rsidRPr="002F5DBE">
        <w:t>rdor të dhënat dhe informacionet e ban</w:t>
      </w:r>
      <w:r>
        <w:t>kës së të dhënave të policisë në</w:t>
      </w:r>
      <w:r w:rsidRPr="002F5DBE">
        <w:t xml:space="preserve"> kundërshtim me ligji</w:t>
      </w:r>
      <w:r>
        <w:t>n, dënohet me burgim nga një deri</w:t>
      </w:r>
      <w:r w:rsidRPr="002F5DBE">
        <w:t xml:space="preserve"> në tre vjet.</w:t>
      </w:r>
    </w:p>
    <w:p w:rsidR="00381DED" w:rsidRDefault="00381DED" w:rsidP="00381DED">
      <w:pPr>
        <w:pStyle w:val="Paragrafi"/>
      </w:pPr>
    </w:p>
    <w:p w:rsidR="00381DED" w:rsidRPr="002F5DBE" w:rsidRDefault="00381DED" w:rsidP="00381DED">
      <w:pPr>
        <w:pStyle w:val="NeniNr"/>
      </w:pPr>
      <w:r w:rsidRPr="002F5DBE">
        <w:t>Neni 17</w:t>
      </w:r>
    </w:p>
    <w:p w:rsidR="00381DED" w:rsidRPr="002F5DBE" w:rsidRDefault="00381DED" w:rsidP="00381DED">
      <w:pPr>
        <w:pStyle w:val="NeniTitull"/>
      </w:pPr>
      <w:r w:rsidRPr="002F5DBE">
        <w:t>Dispozita kalimtare</w:t>
      </w:r>
    </w:p>
    <w:p w:rsidR="00381DED" w:rsidRDefault="00381DED" w:rsidP="00381DED">
      <w:pPr>
        <w:pStyle w:val="Paragrafi"/>
      </w:pPr>
    </w:p>
    <w:p w:rsidR="00381DED" w:rsidRPr="002F5DBE" w:rsidRDefault="00381DED" w:rsidP="00381DED">
      <w:pPr>
        <w:pStyle w:val="Paragrafi"/>
      </w:pPr>
      <w:r>
        <w:t>Në</w:t>
      </w:r>
      <w:r w:rsidRPr="002F5DBE">
        <w:t xml:space="preserve"> pri</w:t>
      </w:r>
      <w:r>
        <w:t>tje të përfundimit të rrjetit të koinunikimit, për një periudhë</w:t>
      </w:r>
      <w:r w:rsidRPr="002F5DBE">
        <w:t xml:space="preserve"> prej një viti nga data e hyrjes në fuqi e këtij ligji, të dhënat dhe informacionet mund të futen në bankën e të dhënave nga op</w:t>
      </w:r>
      <w:r>
        <w:t>eratorët terminalistë që punojnë</w:t>
      </w:r>
      <w:r w:rsidRPr="002F5DBE">
        <w:t xml:space="preserve"> në </w:t>
      </w:r>
      <w:r>
        <w:t>mjedis</w:t>
      </w:r>
      <w:r w:rsidRPr="002F5DBE">
        <w:t>e</w:t>
      </w:r>
      <w:r>
        <w:t>t</w:t>
      </w:r>
      <w:r w:rsidRPr="002F5DBE">
        <w:t xml:space="preserve"> Qendres së Përpunimit të të Dhënave ose në Drejtorinë e Policisë së Tiranës.</w:t>
      </w:r>
    </w:p>
    <w:p w:rsidR="00381DED" w:rsidRDefault="00381DED" w:rsidP="00381DED">
      <w:pPr>
        <w:pStyle w:val="Paragrafi"/>
      </w:pPr>
    </w:p>
    <w:p w:rsidR="00381DED" w:rsidRPr="002F5DBE" w:rsidRDefault="00381DED" w:rsidP="00381DED">
      <w:pPr>
        <w:pStyle w:val="NeniNr"/>
      </w:pPr>
      <w:r w:rsidRPr="002F5DBE">
        <w:t>Neni 18</w:t>
      </w:r>
    </w:p>
    <w:p w:rsidR="00381DED" w:rsidRPr="002F5DBE" w:rsidRDefault="00381DED" w:rsidP="00381DED">
      <w:pPr>
        <w:pStyle w:val="NeniTitull"/>
      </w:pPr>
      <w:r w:rsidRPr="002F5DBE">
        <w:t>Hyrja në fuqi</w:t>
      </w:r>
    </w:p>
    <w:p w:rsidR="00381DED" w:rsidRDefault="00381DED" w:rsidP="00381DED">
      <w:pPr>
        <w:pStyle w:val="Paragrafi"/>
      </w:pPr>
    </w:p>
    <w:p w:rsidR="00381DED" w:rsidRPr="002F5DBE" w:rsidRDefault="00381DED" w:rsidP="00381DED">
      <w:pPr>
        <w:pStyle w:val="Paragrafi"/>
      </w:pPr>
      <w:r w:rsidRPr="002F5DBE">
        <w:t>Ky ligj hyn në ftiqi 15 ditë pas botimit në Fletoren Zyrtare.</w:t>
      </w:r>
    </w:p>
    <w:p w:rsidR="00381DED" w:rsidRDefault="00381DED" w:rsidP="00381DED">
      <w:pPr>
        <w:pStyle w:val="Paragrafi"/>
      </w:pPr>
    </w:p>
    <w:p w:rsidR="00381DED" w:rsidRPr="002F5DBE" w:rsidRDefault="00381DED" w:rsidP="00381DED">
      <w:pPr>
        <w:pStyle w:val="Shpallja"/>
      </w:pPr>
      <w:r w:rsidRPr="002F5DBE">
        <w:t>Shpallur me dekretin nr.3025, date 24.5.2001 të Presidentit të Republikes së Shqiperise, Rexhep Meidani</w:t>
      </w:r>
    </w:p>
    <w:p w:rsidR="00381DED" w:rsidRDefault="00381DED" w:rsidP="00381DED">
      <w:pPr>
        <w:pStyle w:val="Paragrafi"/>
        <w:ind w:firstLine="0"/>
      </w:pPr>
    </w:p>
    <w:p w:rsidR="00381DED" w:rsidRPr="002F5DBE" w:rsidRDefault="00381DED" w:rsidP="00381DED">
      <w:pPr>
        <w:pStyle w:val="Akti"/>
      </w:pPr>
      <w:r w:rsidRPr="002F5DBE">
        <w:lastRenderedPageBreak/>
        <w:t>LIGJ</w:t>
      </w:r>
    </w:p>
    <w:p w:rsidR="00381DED" w:rsidRPr="002F5DBE" w:rsidRDefault="00381DED" w:rsidP="00381DED">
      <w:pPr>
        <w:pStyle w:val="NumriData"/>
      </w:pPr>
      <w:r>
        <w:t>Nr.8793, datë</w:t>
      </w:r>
      <w:r w:rsidRPr="002F5DBE">
        <w:t xml:space="preserve"> 10.5.2001</w:t>
      </w:r>
    </w:p>
    <w:p w:rsidR="00381DED" w:rsidRDefault="00381DED" w:rsidP="00381DED">
      <w:pPr>
        <w:pStyle w:val="Paragrafi"/>
      </w:pPr>
    </w:p>
    <w:p w:rsidR="00381DED" w:rsidRPr="002F5DBE" w:rsidRDefault="00381DED" w:rsidP="00381DED">
      <w:pPr>
        <w:pStyle w:val="Titulli"/>
      </w:pPr>
      <w:r w:rsidRPr="002F5DBE">
        <w:t>PER PARASHIKIMIN E KAMATEVONESAVE TE KONTRIBUTEVE TE PADERDHURA</w:t>
      </w:r>
      <w:r>
        <w:t xml:space="preserve"> </w:t>
      </w:r>
      <w:r w:rsidRPr="002F5DBE">
        <w:t>PER SIGURIMET SHOQERORE</w:t>
      </w:r>
    </w:p>
    <w:p w:rsidR="00381DED" w:rsidRDefault="00381DED" w:rsidP="00381DED">
      <w:pPr>
        <w:pStyle w:val="Paragrafi"/>
      </w:pPr>
    </w:p>
    <w:p w:rsidR="00381DED" w:rsidRPr="002F5DBE" w:rsidRDefault="00381DED" w:rsidP="00381DED">
      <w:pPr>
        <w:pStyle w:val="BazLigjPropozues"/>
      </w:pPr>
      <w:r w:rsidRPr="002F5DBE">
        <w:t>Ne mbështetje të neneve 78 dhe 83 pika 1 të Kushtetutës, me propozimin e një gurpi</w:t>
      </w:r>
      <w:r>
        <w:t xml:space="preserve"> </w:t>
      </w:r>
      <w:r w:rsidRPr="002F5DBE">
        <w:t>deputetesh,</w:t>
      </w:r>
    </w:p>
    <w:p w:rsidR="00381DED" w:rsidRDefault="00381DED" w:rsidP="00381DED">
      <w:pPr>
        <w:pStyle w:val="Paragrafi"/>
      </w:pPr>
    </w:p>
    <w:p w:rsidR="00381DED" w:rsidRPr="002F5DBE" w:rsidRDefault="00381DED" w:rsidP="00381DED">
      <w:pPr>
        <w:pStyle w:val="Institucioni"/>
      </w:pPr>
      <w:r>
        <w:t>KUVEND</w:t>
      </w:r>
      <w:r w:rsidRPr="002F5DBE">
        <w:t>I:</w:t>
      </w:r>
    </w:p>
    <w:p w:rsidR="00381DED" w:rsidRPr="002F5DBE" w:rsidRDefault="00381DED" w:rsidP="00381DED">
      <w:pPr>
        <w:pStyle w:val="Institucioni"/>
      </w:pPr>
      <w:r w:rsidRPr="002F5DBE">
        <w:t>I REPUBLIKES SE SHQIPERISE</w:t>
      </w:r>
    </w:p>
    <w:p w:rsidR="00381DED" w:rsidRDefault="00381DED" w:rsidP="00381DED">
      <w:pPr>
        <w:pStyle w:val="Paragrafi"/>
      </w:pPr>
    </w:p>
    <w:p w:rsidR="00381DED" w:rsidRPr="002F5DBE" w:rsidRDefault="00381DED" w:rsidP="00381DED">
      <w:pPr>
        <w:pStyle w:val="VENDOSI"/>
      </w:pPr>
      <w:r>
        <w:t>VENDOS</w:t>
      </w:r>
      <w:r w:rsidRPr="002F5DBE">
        <w:t>I:</w:t>
      </w:r>
    </w:p>
    <w:p w:rsidR="00381DED" w:rsidRDefault="00381DED" w:rsidP="00381DED">
      <w:pPr>
        <w:pStyle w:val="Paragrafi"/>
      </w:pPr>
    </w:p>
    <w:p w:rsidR="00381DED" w:rsidRPr="002F5DBE" w:rsidRDefault="00381DED" w:rsidP="00381DED">
      <w:pPr>
        <w:pStyle w:val="NeniNr"/>
      </w:pPr>
      <w:r w:rsidRPr="002F5DBE">
        <w:t>Neni 1</w:t>
      </w:r>
    </w:p>
    <w:p w:rsidR="00381DED" w:rsidRDefault="00381DED" w:rsidP="00381DED">
      <w:pPr>
        <w:pStyle w:val="Paragrafi"/>
      </w:pPr>
    </w:p>
    <w:p w:rsidR="00381DED" w:rsidRPr="002F5DBE" w:rsidRDefault="00381DED" w:rsidP="00381DED">
      <w:pPr>
        <w:pStyle w:val="Paragrafi"/>
      </w:pPr>
      <w:r>
        <w:t>Parashkruhen</w:t>
      </w:r>
      <w:r w:rsidRPr="002F5DBE">
        <w:t xml:space="preserve"> detyrimet e ndërmarrjeve shtetërore dhe të shoqerive tregtare m</w:t>
      </w:r>
      <w:r>
        <w:t>e kapital tërësisht shtetëror për kamatvonesat e kontributeve pë</w:t>
      </w:r>
      <w:r w:rsidRPr="002F5DBE">
        <w:t xml:space="preserve">r sigurimet shoqërore, të papaguara </w:t>
      </w:r>
      <w:r>
        <w:t>deri</w:t>
      </w:r>
      <w:r w:rsidRPr="002F5DBE">
        <w:t xml:space="preserve"> në datën 31.12.2000.</w:t>
      </w:r>
    </w:p>
    <w:p w:rsidR="00381DED" w:rsidRDefault="00381DED" w:rsidP="00381DED">
      <w:pPr>
        <w:pStyle w:val="Paragrafi"/>
      </w:pPr>
    </w:p>
    <w:p w:rsidR="00381DED" w:rsidRPr="002F5DBE" w:rsidRDefault="00381DED" w:rsidP="00381DED">
      <w:pPr>
        <w:pStyle w:val="NeniNr"/>
      </w:pPr>
      <w:r w:rsidRPr="002F5DBE">
        <w:t>Neni 2</w:t>
      </w:r>
    </w:p>
    <w:p w:rsidR="00381DED" w:rsidRDefault="00381DED" w:rsidP="00381DED">
      <w:pPr>
        <w:pStyle w:val="Paragrafi"/>
      </w:pPr>
    </w:p>
    <w:p w:rsidR="00381DED" w:rsidRPr="002F5DBE" w:rsidRDefault="00381DED" w:rsidP="00381DED">
      <w:pPr>
        <w:pStyle w:val="Paragrafi"/>
      </w:pPr>
      <w:r w:rsidRPr="002F5DBE">
        <w:t>Ky ligj hyn ne fuqi 15 ditë pas botimit në Fletoren Zyrtare.</w:t>
      </w:r>
    </w:p>
    <w:p w:rsidR="00381DED" w:rsidRDefault="00381DED" w:rsidP="00381DED">
      <w:pPr>
        <w:pStyle w:val="Paragrafi"/>
      </w:pPr>
    </w:p>
    <w:p w:rsidR="00381DED" w:rsidRPr="002F5DBE" w:rsidRDefault="00381DED" w:rsidP="00381DED">
      <w:pPr>
        <w:pStyle w:val="Shpallja"/>
      </w:pPr>
      <w:r w:rsidRPr="002F5DBE">
        <w:t>Shpallur me dekretin nr.3029, date 24.5.2001 te Presidentit të Republikës së Shqipër Rexhep Meidani</w:t>
      </w:r>
    </w:p>
    <w:p w:rsidR="00381DED" w:rsidRDefault="00381DED" w:rsidP="00381DED">
      <w:pPr>
        <w:pStyle w:val="Paragrafi"/>
      </w:pPr>
    </w:p>
    <w:p w:rsidR="00381DED" w:rsidRPr="002F5DBE" w:rsidRDefault="00381DED" w:rsidP="00381DED">
      <w:pPr>
        <w:pStyle w:val="Akti"/>
      </w:pPr>
      <w:r w:rsidRPr="002F5DBE">
        <w:t>LIG J</w:t>
      </w:r>
    </w:p>
    <w:p w:rsidR="00381DED" w:rsidRPr="002F5DBE" w:rsidRDefault="00381DED" w:rsidP="00381DED">
      <w:pPr>
        <w:pStyle w:val="NumriData"/>
      </w:pPr>
      <w:r w:rsidRPr="002F5DBE">
        <w:t>Nr.8795, date 14.5.2001</w:t>
      </w:r>
    </w:p>
    <w:p w:rsidR="00381DED" w:rsidRDefault="00381DED" w:rsidP="00381DED">
      <w:pPr>
        <w:pStyle w:val="Paragrafi"/>
      </w:pPr>
    </w:p>
    <w:p w:rsidR="00381DED" w:rsidRPr="002F5DBE" w:rsidRDefault="00381DED" w:rsidP="00381DED">
      <w:pPr>
        <w:pStyle w:val="Titulli"/>
      </w:pPr>
      <w:r w:rsidRPr="002F5DBE">
        <w:t>PER RATIFIKIMJN E “MARREVESHJES NDERMJET EXPORT CREDIT BANK TE</w:t>
      </w:r>
      <w:r>
        <w:t xml:space="preserve"> </w:t>
      </w:r>
      <w:r w:rsidRPr="002F5DBE">
        <w:t>TURQISE DHE QEVE1USE SE REPUBLIKES TE SHQIPERISE PER RISKEDULIMIN E</w:t>
      </w:r>
      <w:r>
        <w:t xml:space="preserve"> </w:t>
      </w:r>
      <w:r w:rsidRPr="002F5DBE">
        <w:t>BORXHIT”</w:t>
      </w:r>
    </w:p>
    <w:p w:rsidR="00381DED" w:rsidRDefault="00381DED" w:rsidP="00381DED">
      <w:pPr>
        <w:pStyle w:val="Paragrafi"/>
      </w:pPr>
    </w:p>
    <w:p w:rsidR="00381DED" w:rsidRPr="002F5DBE" w:rsidRDefault="00381DED" w:rsidP="00381DED">
      <w:pPr>
        <w:pStyle w:val="Paragrafi"/>
      </w:pPr>
      <w:r w:rsidRPr="002F5DBE">
        <w:t>Ne mbështetje të neneve 78, 83 pika 1 dhe 121 të Kushtetutës, me propozimin e Këshillit të Ministrave,</w:t>
      </w:r>
    </w:p>
    <w:p w:rsidR="00381DED" w:rsidRDefault="00381DED" w:rsidP="00381DED">
      <w:pPr>
        <w:pStyle w:val="Paragrafi"/>
      </w:pPr>
    </w:p>
    <w:p w:rsidR="00381DED" w:rsidRPr="002F5DBE" w:rsidRDefault="00381DED" w:rsidP="00381DED">
      <w:pPr>
        <w:pStyle w:val="Institucioni"/>
      </w:pPr>
      <w:r w:rsidRPr="002F5DBE">
        <w:t>K UV EN D I</w:t>
      </w:r>
    </w:p>
    <w:p w:rsidR="00381DED" w:rsidRPr="002F5DBE" w:rsidRDefault="00381DED" w:rsidP="00381DED">
      <w:pPr>
        <w:pStyle w:val="Institucioni"/>
      </w:pPr>
      <w:r w:rsidRPr="002F5DBE">
        <w:t>I REPUBLIKES SE SHQIPERISE</w:t>
      </w:r>
    </w:p>
    <w:p w:rsidR="00381DED" w:rsidRDefault="00381DED" w:rsidP="00381DED">
      <w:pPr>
        <w:pStyle w:val="Paragrafi"/>
      </w:pPr>
    </w:p>
    <w:p w:rsidR="00381DED" w:rsidRPr="002F5DBE" w:rsidRDefault="00381DED" w:rsidP="00381DED">
      <w:pPr>
        <w:pStyle w:val="VENDOSI"/>
      </w:pPr>
      <w:r w:rsidRPr="002F5DBE">
        <w:t>VEND OS I:</w:t>
      </w:r>
    </w:p>
    <w:p w:rsidR="00381DED" w:rsidRDefault="00381DED" w:rsidP="00381DED">
      <w:pPr>
        <w:pStyle w:val="Paragrafi"/>
      </w:pPr>
    </w:p>
    <w:p w:rsidR="00381DED" w:rsidRPr="002F5DBE" w:rsidRDefault="00381DED" w:rsidP="00381DED">
      <w:pPr>
        <w:pStyle w:val="NeniNr"/>
      </w:pPr>
      <w:r w:rsidRPr="002F5DBE">
        <w:t>Neni 1</w:t>
      </w:r>
    </w:p>
    <w:p w:rsidR="00381DED" w:rsidRDefault="00381DED" w:rsidP="00381DED">
      <w:pPr>
        <w:pStyle w:val="Paragrafi"/>
      </w:pPr>
    </w:p>
    <w:p w:rsidR="00381DED" w:rsidRPr="002F5DBE" w:rsidRDefault="00381DED" w:rsidP="00381DED">
      <w:pPr>
        <w:pStyle w:val="Paragrafi"/>
      </w:pPr>
      <w:r w:rsidRPr="002F5DBE">
        <w:t>Ratifikohet “Marrëveshja ndërmjet Export Credit Bank të Turqise dhe Qeverise Se Republikes të Shqiperise per riskedulimin e Borxhit”.</w:t>
      </w:r>
    </w:p>
    <w:p w:rsidR="00381DED" w:rsidRDefault="00381DED" w:rsidP="00381DED">
      <w:pPr>
        <w:pStyle w:val="Paragrafi"/>
      </w:pPr>
    </w:p>
    <w:p w:rsidR="00381DED" w:rsidRPr="002F5DBE" w:rsidRDefault="00381DED" w:rsidP="00381DED">
      <w:pPr>
        <w:pStyle w:val="NeniNr"/>
      </w:pPr>
      <w:r w:rsidRPr="002F5DBE">
        <w:t>Neni</w:t>
      </w:r>
      <w:r>
        <w:t xml:space="preserve"> </w:t>
      </w:r>
      <w:r w:rsidRPr="002F5DBE">
        <w:t>2</w:t>
      </w:r>
    </w:p>
    <w:p w:rsidR="00381DED" w:rsidRDefault="00381DED" w:rsidP="00381DED">
      <w:pPr>
        <w:pStyle w:val="Paragrafi"/>
      </w:pPr>
    </w:p>
    <w:p w:rsidR="00381DED" w:rsidRPr="002F5DBE" w:rsidRDefault="00381DED" w:rsidP="00381DED">
      <w:pPr>
        <w:pStyle w:val="Paragrafi"/>
      </w:pPr>
      <w:r w:rsidRPr="002F5DBE">
        <w:t>Ky ligj hyn në fuqi 15 ditë pas botimit në Fletoren.Zyrtare.</w:t>
      </w:r>
    </w:p>
    <w:p w:rsidR="00381DED" w:rsidRDefault="00381DED" w:rsidP="00381DED">
      <w:pPr>
        <w:pStyle w:val="Paragrafi"/>
      </w:pPr>
    </w:p>
    <w:p w:rsidR="00381DED" w:rsidRDefault="00381DED" w:rsidP="00381DED">
      <w:pPr>
        <w:pStyle w:val="Shpallja"/>
      </w:pPr>
      <w:r w:rsidRPr="002F5DBE">
        <w:t>Shpallur me dekretin nr.3030, date 24.5.2001 të Presidentit të Republikës së Shqiper</w:t>
      </w:r>
      <w:r>
        <w:t xml:space="preserve">ise </w:t>
      </w:r>
    </w:p>
    <w:p w:rsidR="00381DED" w:rsidRPr="002F5DBE" w:rsidRDefault="00381DED" w:rsidP="00381DED">
      <w:pPr>
        <w:pStyle w:val="Shpallja"/>
      </w:pPr>
      <w:r w:rsidRPr="002F5DBE">
        <w:t>Rexhep Meidani</w:t>
      </w:r>
    </w:p>
    <w:p w:rsidR="00381DED" w:rsidRDefault="00381DED" w:rsidP="00381DED">
      <w:pPr>
        <w:pStyle w:val="Paragrafi"/>
      </w:pPr>
    </w:p>
    <w:p w:rsidR="00381DED" w:rsidRDefault="00381DED" w:rsidP="00381DED">
      <w:pPr>
        <w:pStyle w:val="Paragrafi"/>
      </w:pPr>
    </w:p>
    <w:p w:rsidR="00381DED" w:rsidRDefault="00381DED" w:rsidP="00381DED">
      <w:pPr>
        <w:pStyle w:val="Paragrafi"/>
      </w:pPr>
    </w:p>
    <w:p w:rsidR="00381DED" w:rsidRPr="008338E4" w:rsidRDefault="00381DED" w:rsidP="00381DED">
      <w:pPr>
        <w:pStyle w:val="TitulliTitull"/>
        <w:rPr>
          <w:b/>
        </w:rPr>
      </w:pPr>
      <w:r w:rsidRPr="008338E4">
        <w:rPr>
          <w:b/>
        </w:rPr>
        <w:t>MARREVESHJE</w:t>
      </w:r>
    </w:p>
    <w:p w:rsidR="00381DED" w:rsidRPr="002F5DBE" w:rsidRDefault="00381DED" w:rsidP="00381DED">
      <w:pPr>
        <w:pStyle w:val="TitulliTitull"/>
      </w:pPr>
      <w:r>
        <w:t>P</w:t>
      </w:r>
      <w:r w:rsidRPr="008338E4">
        <w:rPr>
          <w:lang w:eastAsia="ja-JP"/>
        </w:rPr>
        <w:t>ë</w:t>
      </w:r>
      <w:r w:rsidRPr="002F5DBE">
        <w:t>R RISKEDULIMIN E BORXHIT NDERMJET</w:t>
      </w:r>
      <w:r>
        <w:t xml:space="preserve"> </w:t>
      </w:r>
      <w:r w:rsidRPr="002F5DBE">
        <w:t>EXPORT CREDIT BANK TE TURQISE DHE QEVERISE sE REPUBLIKES</w:t>
      </w:r>
      <w:r>
        <w:t xml:space="preserve"> </w:t>
      </w:r>
      <w:r w:rsidRPr="002F5DBE">
        <w:t>TE SHQIPERISE</w:t>
      </w:r>
    </w:p>
    <w:p w:rsidR="00381DED" w:rsidRDefault="00381DED" w:rsidP="00381DED">
      <w:pPr>
        <w:pStyle w:val="Paragrafi"/>
      </w:pPr>
    </w:p>
    <w:p w:rsidR="00381DED" w:rsidRPr="002F5DBE" w:rsidRDefault="00381DED" w:rsidP="00381DED">
      <w:pPr>
        <w:pStyle w:val="Paragrafi"/>
      </w:pPr>
      <w:r w:rsidRPr="002F5DBE">
        <w:t>Me anën e kësaj Marreveshjeje Riskedulimi, Export Credit Bank e Turqise (me poshtë e quajtur Turk Eximbank) dhe Qeveria e Republikes Se Shqiperise, perfaqesuar nga Ministria e Financave e Shqiperise (me poshte e quajtur MF), bien dakord të riskedulojne borxhet që rrjedhin flga Marreveshja e Kredisë e dates 1.2.1991, nënshkruar ndërmjet Turk Eximbank dhe Bankës Se Shtetit Shqiptar per Marrëdhënjet me Jashtë dhe nga Lehtësirat e Sigurimit (Insurance Facility) dhënë Bankes së Shtetit shqiptar nga Turk Eximbank.</w:t>
      </w:r>
    </w:p>
    <w:p w:rsidR="00381DED" w:rsidRPr="002F5DBE" w:rsidRDefault="00381DED" w:rsidP="00381DED">
      <w:pPr>
        <w:pStyle w:val="Paragrafi"/>
      </w:pPr>
      <w:r w:rsidRPr="002F5DBE">
        <w:t>Tani, per këtë arsye, ne frymën e miqësise dhe të bashkëpunimit ekonomik që ekziston fldërmjet dy vendeve, palet bien dakord si me poshte:</w:t>
      </w:r>
    </w:p>
    <w:p w:rsidR="00381DED" w:rsidRPr="002F5DBE" w:rsidRDefault="00381DED" w:rsidP="00381DED">
      <w:pPr>
        <w:pStyle w:val="Paragrafi"/>
      </w:pPr>
      <w:r w:rsidRPr="002F5DBE">
        <w:t>1. Me këtë Marrëveshje Riskedulimi, Qeveria e Republikës së Shqiperise merr persipër të gjitha detyrimet financiare prej 17,574,769.22 USD, që rrjedhin nga Marrëveshja e Kredisë e permendur me lart dhe nga Lehtësirat e Sigurimit (Insurance Facility).</w:t>
      </w:r>
    </w:p>
    <w:p w:rsidR="00381DED" w:rsidRPr="002F5DBE" w:rsidRDefault="00381DED" w:rsidP="00381DED">
      <w:pPr>
        <w:pStyle w:val="Paragrafi"/>
      </w:pPr>
      <w:r w:rsidRPr="002F5DBE">
        <w:t>2. Përbërja e shumës së mësiperrne të riskeduluar me këtë Marrëveshje Riskedulimi është Si flë poshtë:</w:t>
      </w:r>
    </w:p>
    <w:p w:rsidR="00381DED" w:rsidRPr="002F5DBE" w:rsidRDefault="00381DED" w:rsidP="00381DED">
      <w:pPr>
        <w:pStyle w:val="Paragrafi"/>
      </w:pPr>
      <w:r w:rsidRPr="002F5DBE">
        <w:t>a. 13,865,328.3 USD është shurna e papaguar e principalit sipas Marrëveshjes se Kredisë</w:t>
      </w:r>
      <w:r>
        <w:t xml:space="preserve"> s</w:t>
      </w:r>
      <w:r w:rsidRPr="002F5DBE">
        <w:t>e përmendur m</w:t>
      </w:r>
      <w:r>
        <w:t>ë</w:t>
      </w:r>
      <w:r w:rsidRPr="002F5DBE">
        <w:t xml:space="preserve"> lart,</w:t>
      </w:r>
    </w:p>
    <w:p w:rsidR="00381DED" w:rsidRPr="002F5DBE" w:rsidRDefault="00381DED" w:rsidP="00381DED">
      <w:pPr>
        <w:pStyle w:val="Paragrafi"/>
      </w:pPr>
      <w:r w:rsidRPr="002F5DBE">
        <w:t>b. 719,444.74 USD është shuma e interesit të papaguar sipas Marrëveshjes së Kredisë së permendur me lart,</w:t>
      </w:r>
    </w:p>
    <w:p w:rsidR="00381DED" w:rsidRPr="002F5DBE" w:rsidRDefault="00381DED" w:rsidP="00381DED">
      <w:pPr>
        <w:pStyle w:val="Paragrafi"/>
      </w:pPr>
      <w:r w:rsidRPr="002F5DBE">
        <w:t>c. 2,989,996.25 USD është shuma e papaguar Turk Eximbank-ut per Lehtësirat e Sigurimit (Insurance Facility).</w:t>
      </w:r>
    </w:p>
    <w:p w:rsidR="00381DED" w:rsidRPr="002F5DBE" w:rsidRDefault="00381DED" w:rsidP="00381DED">
      <w:pPr>
        <w:pStyle w:val="Paragrafi"/>
      </w:pPr>
      <w:r w:rsidRPr="002F5DBE">
        <w:t>3. Periudha e maturimit, sipas kësaj Marrëveshjeje Riskedulimi, është pesëmbedhjete vjet, duke përfshirë pese vjet grace. Kështu, MF do te paguajë 17,574,769.22 USD me njëzetë e një këste te njepasnjeshme gjashtemujore, që kapin shumën prej 836,893.77 USD (me përjashtim të këstit të funclit i cili është 836,893.82 USD)</w:t>
      </w:r>
    </w:p>
    <w:p w:rsidR="00381DED" w:rsidRPr="002F5DBE" w:rsidRDefault="00381DED" w:rsidP="00381DED">
      <w:pPr>
        <w:pStyle w:val="Paragrafi"/>
      </w:pPr>
      <w:r w:rsidRPr="002F5DBE">
        <w:t>4. Per cdo këst do të lëshohet një Note Premtimi (Promissory Note) üë formen e paraqitur në Aneks. Ne këtë kuptim, do të lëshohen gjithsej njezet një Nota Premtuese. Data e lëshimit të Notave Premtuese do të jete data e ratifikimit te kësaj Marrëveshjeje Riskedulimi nga Parlamenti i Republikes së Shqiperise. Nota e pare Premtuese do të paguhet pesë vjet pas dates së lëshimit të këtyre Notave Premtuese. Shuma e principalit dhe e interesit që do të paguhet, si edhe ilogaria në të cilën do të kryhet pagesa, do t’i njoftohet MF-së 30 ditë përpara dates së pageses.</w:t>
      </w:r>
    </w:p>
    <w:p w:rsidR="00381DED" w:rsidRPr="002F5DBE" w:rsidRDefault="00381DED" w:rsidP="00381DED">
      <w:pPr>
        <w:pStyle w:val="Paragrafi"/>
      </w:pPr>
      <w:r w:rsidRPr="002F5DBE">
        <w:t>5. Pagesat e interesit per këto Nota Premtuese do të bëhen cdo gjashte muaj, duke filluar nga data e lëshimit te Notave Premtuese. Ne këtë kuptim, pagesa e pare e interesit do të bëhet gjashte muaj nga data e lëshimit te Notave Premtuese. Perqindja e interesit që do të zbatohet per Notat Premtuese do te jete LIBOR gjashtemujor plus 0.50.</w:t>
      </w:r>
    </w:p>
    <w:p w:rsidR="00381DED" w:rsidRPr="002F5DBE" w:rsidRDefault="00381DED" w:rsidP="00381DED">
      <w:pPr>
        <w:pStyle w:val="Paragrafi"/>
      </w:pPr>
      <w:r w:rsidRPr="002F5DBE">
        <w:t>6. Ne oftë se rezulton ndonjë shumë e papaguar lidhur me kete Marrëveshje Riskedulimi dhe kjo shumë nuk paguhet brenda 15 ditësh pune, atëhere do të ngarkohen interes-vonesa me LIBOR plus 1.5% në vit, duke filluar nga data në te cilën duhej të ishte kryer pagesa den në datën e realizimit të kesja pagese.</w:t>
      </w:r>
    </w:p>
    <w:p w:rsidR="00381DED" w:rsidRPr="002F5DBE" w:rsidRDefault="00381DED" w:rsidP="00381DED">
      <w:pPr>
        <w:pStyle w:val="Paragrafi"/>
      </w:pPr>
      <w:r w:rsidRPr="002F5DBE">
        <w:t>7. Dispozitat e kesaj Marreveshjeje Riskedulimi konsiderohen si pjese perberese e Marrëveshjes së Kredisë së dates 1.2.1991 dhe e amendamenteve të kryera me pas. Per problemet e trajtuara në kete Marrëveshje Riskedulimi, do te zbatohen dispozitat e kesaj Marrëveshjeje, ndërsa per problemet që nuk jane trajtuar në kete Marrëveshje Riskedulimi, dispozitat Marrëveshjes Se Kredisë së dates i .2.1991 do të vazhdojnë te zbatohen derisa te permbushen te gjitha detyrimet që rrjedhin nga Marrëveshja e Riskedulimit.</w:t>
      </w:r>
    </w:p>
    <w:p w:rsidR="00381DED" w:rsidRPr="002F5DBE" w:rsidRDefault="00381DED" w:rsidP="00381DED">
      <w:pPr>
        <w:pStyle w:val="Paragrafi"/>
      </w:pPr>
      <w:r w:rsidRPr="002F5DBE">
        <w:t>8. Kjo Marrëveshje Riskedulimi do të bëhet efektive pas nenshkrimit nga të dyja palët dhe:</w:t>
      </w:r>
    </w:p>
    <w:p w:rsidR="00381DED" w:rsidRPr="002F5DBE" w:rsidRDefault="00381DED" w:rsidP="00381DED">
      <w:pPr>
        <w:pStyle w:val="Paragrafi"/>
      </w:pPr>
      <w:r w:rsidRPr="002F5DBE">
        <w:t>- Marrjes së VKM per miratimin e kesaj Marreveshjeje Riskedulimi dhe te</w:t>
      </w:r>
    </w:p>
    <w:p w:rsidR="00381DED" w:rsidRPr="002F5DBE" w:rsidRDefault="00381DED" w:rsidP="00381DED">
      <w:pPr>
        <w:pStyle w:val="Paragrafi"/>
      </w:pPr>
      <w:r w:rsidRPr="002F5DBE">
        <w:t>Plotfuqishemërise, lëshuar nga Kryeministri dhe Ministi i Puneve të Jashtme te Republikes së</w:t>
      </w:r>
      <w:r>
        <w:t xml:space="preserve"> Shqiperisë</w:t>
      </w:r>
      <w:r w:rsidRPr="002F5DBE">
        <w:t>, q</w:t>
      </w:r>
      <w:r>
        <w:t>ë</w:t>
      </w:r>
      <w:r w:rsidRPr="002F5DBE">
        <w:t xml:space="preserve"> autorizon Ministrin e Financave të Republik</w:t>
      </w:r>
      <w:r>
        <w:t>ë</w:t>
      </w:r>
      <w:r w:rsidRPr="002F5DBE">
        <w:t>s së Shqiperis</w:t>
      </w:r>
      <w:r>
        <w:t>ë</w:t>
      </w:r>
      <w:r w:rsidRPr="002F5DBE">
        <w:t xml:space="preserve"> t</w:t>
      </w:r>
      <w:r>
        <w:t>ë</w:t>
      </w:r>
      <w:r w:rsidRPr="002F5DBE">
        <w:t xml:space="preserve"> n</w:t>
      </w:r>
      <w:r>
        <w:t>ë</w:t>
      </w:r>
      <w:r w:rsidRPr="002F5DBE">
        <w:t>nshkruaj</w:t>
      </w:r>
      <w:r>
        <w:t xml:space="preserve">ë këtë </w:t>
      </w:r>
      <w:r w:rsidRPr="002F5DBE">
        <w:t>Marreveshje Riskedulimi;</w:t>
      </w:r>
    </w:p>
    <w:p w:rsidR="00381DED" w:rsidRPr="002F5DBE" w:rsidRDefault="00381DED" w:rsidP="00381DED">
      <w:pPr>
        <w:pStyle w:val="Paragrafi"/>
      </w:pPr>
      <w:r w:rsidRPr="002F5DBE">
        <w:t>- Marrjes se Notave Premtuese nga Turk Eximbank;</w:t>
      </w:r>
    </w:p>
    <w:p w:rsidR="00381DED" w:rsidRPr="002F5DBE" w:rsidRDefault="00381DED" w:rsidP="00381DED">
      <w:pPr>
        <w:pStyle w:val="Paragrafi"/>
      </w:pPr>
      <w:r w:rsidRPr="002F5DBE">
        <w:t>- Pasi të dyja palet te kenë njoftuar njera-tjetrën se jane plotesuar të gjitha pr</w:t>
      </w:r>
      <w:r>
        <w:t xml:space="preserve">ocedurat e </w:t>
      </w:r>
      <w:r w:rsidRPr="002F5DBE">
        <w:t xml:space="preserve">brendshme që kërkohen nga </w:t>
      </w:r>
      <w:r>
        <w:t>ligjet ne fuqi te secilit vend.</w:t>
      </w:r>
    </w:p>
    <w:p w:rsidR="00381DED" w:rsidRPr="002F5DBE" w:rsidRDefault="00381DED" w:rsidP="00381DED">
      <w:pPr>
        <w:pStyle w:val="Paragrafi"/>
      </w:pPr>
      <w:r w:rsidRPr="002F5DBE">
        <w:t>Pasi të p</w:t>
      </w:r>
      <w:r>
        <w:t>ë</w:t>
      </w:r>
      <w:r w:rsidRPr="002F5DBE">
        <w:t>rmbushen kushtet e theksuara në këtë nen, Turk Eximbank, do t’i njoftoj</w:t>
      </w:r>
      <w:r>
        <w:t>ë</w:t>
      </w:r>
      <w:r w:rsidRPr="002F5DBE">
        <w:t xml:space="preserve"> MF-s</w:t>
      </w:r>
      <w:r>
        <w:t xml:space="preserve">ë </w:t>
      </w:r>
      <w:r w:rsidRPr="002F5DBE">
        <w:t>dat</w:t>
      </w:r>
      <w:r>
        <w:t>ë</w:t>
      </w:r>
      <w:r w:rsidRPr="002F5DBE">
        <w:t>n e berjes efektive të k</w:t>
      </w:r>
      <w:r>
        <w:t>ë</w:t>
      </w:r>
      <w:r w:rsidRPr="002F5DBE">
        <w:t>saj Marreveshjeje Riskedulimi.</w:t>
      </w:r>
      <w:r w:rsidRPr="002F5DBE">
        <w:tab/>
        <w:t>e</w:t>
      </w:r>
    </w:p>
    <w:p w:rsidR="00381DED" w:rsidRPr="002F5DBE" w:rsidRDefault="00381DED" w:rsidP="00381DED">
      <w:pPr>
        <w:pStyle w:val="Paragrafi"/>
      </w:pPr>
      <w:r w:rsidRPr="002F5DBE">
        <w:t>9. E gjith</w:t>
      </w:r>
      <w:r>
        <w:t>ë</w:t>
      </w:r>
      <w:r w:rsidRPr="002F5DBE">
        <w:t xml:space="preserve"> korrespondenca do t’i transmetohet MF-së nga Turk Eximbank n</w:t>
      </w:r>
      <w:r>
        <w:t>ë kë</w:t>
      </w:r>
      <w:r w:rsidRPr="002F5DBE">
        <w:t>t</w:t>
      </w:r>
      <w:r>
        <w:t>ë</w:t>
      </w:r>
      <w:r w:rsidRPr="002F5DBE">
        <w:t xml:space="preserve"> adre</w:t>
      </w:r>
      <w:r>
        <w:t>së</w:t>
      </w:r>
      <w:r w:rsidRPr="002F5DBE">
        <w:t>:</w:t>
      </w:r>
    </w:p>
    <w:p w:rsidR="00381DED" w:rsidRDefault="00381DED" w:rsidP="00381DED">
      <w:pPr>
        <w:pStyle w:val="Paragrafi"/>
      </w:pPr>
    </w:p>
    <w:p w:rsidR="00381DED" w:rsidRPr="002F5DBE" w:rsidRDefault="00381DED" w:rsidP="00381DED">
      <w:pPr>
        <w:pStyle w:val="Paragrafi"/>
      </w:pPr>
      <w:r w:rsidRPr="002F5DBE">
        <w:t>Ministria e Financave</w:t>
      </w:r>
      <w:r w:rsidRPr="002F5DBE">
        <w:tab/>
        <w:t>prin</w:t>
      </w:r>
    </w:p>
    <w:p w:rsidR="00381DED" w:rsidRPr="002F5DBE" w:rsidRDefault="00381DED" w:rsidP="00381DED">
      <w:pPr>
        <w:pStyle w:val="Paragrafi"/>
      </w:pPr>
      <w:r w:rsidRPr="002F5DBE">
        <w:t>Drejtoria e Borxhit</w:t>
      </w:r>
    </w:p>
    <w:p w:rsidR="00381DED" w:rsidRPr="002F5DBE" w:rsidRDefault="00381DED" w:rsidP="00381DED">
      <w:pPr>
        <w:pStyle w:val="Paragrafi"/>
      </w:pPr>
      <w:r w:rsidRPr="002F5DBE">
        <w:t>Bulevardi “</w:t>
      </w:r>
      <w:r w:rsidRPr="00F42761">
        <w:t>Deshmoret e Kombit</w:t>
      </w:r>
      <w:r w:rsidRPr="002F5DBE">
        <w:t>”, No.1, Tiranë, Shqiperi</w:t>
      </w:r>
      <w:r w:rsidRPr="002F5DBE">
        <w:tab/>
        <w:t>Shte</w:t>
      </w:r>
    </w:p>
    <w:p w:rsidR="00381DED" w:rsidRPr="002F5DBE" w:rsidRDefault="00381DED" w:rsidP="00381DED">
      <w:pPr>
        <w:pStyle w:val="Paragrafi"/>
      </w:pPr>
      <w:r>
        <w:t>Telefax:</w:t>
      </w:r>
      <w:r w:rsidRPr="002F5DBE">
        <w:t>+ +355 4 229 200</w:t>
      </w:r>
      <w:r w:rsidRPr="002F5DBE">
        <w:tab/>
      </w:r>
    </w:p>
    <w:p w:rsidR="00381DED" w:rsidRPr="002F5DBE" w:rsidRDefault="00381DED" w:rsidP="00381DED">
      <w:pPr>
        <w:pStyle w:val="Paragrafi"/>
        <w:ind w:left="1440" w:firstLine="0"/>
      </w:pPr>
      <w:r w:rsidRPr="002F5DBE">
        <w:t>++355 4228 494</w:t>
      </w:r>
    </w:p>
    <w:p w:rsidR="00381DED" w:rsidRPr="002F5DBE" w:rsidRDefault="00381DED" w:rsidP="00381DED">
      <w:pPr>
        <w:pStyle w:val="Paragrafi"/>
      </w:pPr>
      <w:r w:rsidRPr="002F5DBE">
        <w:t>Gjith</w:t>
      </w:r>
      <w:r>
        <w:t>ë</w:t>
      </w:r>
      <w:r w:rsidRPr="002F5DBE">
        <w:t xml:space="preserve"> korrespondenca p</w:t>
      </w:r>
      <w:r>
        <w:t>ë</w:t>
      </w:r>
      <w:r w:rsidRPr="002F5DBE">
        <w:t>r Turk Ecimbank-un do t</w:t>
      </w:r>
      <w:r>
        <w:t>ë</w:t>
      </w:r>
      <w:r w:rsidRPr="002F5DBE">
        <w:t xml:space="preserve"> d</w:t>
      </w:r>
      <w:r>
        <w:t>ë</w:t>
      </w:r>
      <w:r w:rsidRPr="002F5DBE">
        <w:t>rgohet nga Ministria e Financave n</w:t>
      </w:r>
      <w:r>
        <w:t>ë</w:t>
      </w:r>
      <w:r w:rsidRPr="002F5DBE">
        <w:t xml:space="preserve"> këtë adres</w:t>
      </w:r>
      <w:r>
        <w:t>ë</w:t>
      </w:r>
      <w:r w:rsidRPr="002F5DBE">
        <w:t>:</w:t>
      </w:r>
    </w:p>
    <w:p w:rsidR="00381DED" w:rsidRDefault="00381DED" w:rsidP="00381DED">
      <w:pPr>
        <w:pStyle w:val="Paragrafi"/>
      </w:pPr>
    </w:p>
    <w:p w:rsidR="00381DED" w:rsidRPr="002F5DBE" w:rsidRDefault="00381DED" w:rsidP="00381DED">
      <w:pPr>
        <w:pStyle w:val="Paragrafi"/>
      </w:pPr>
      <w:r w:rsidRPr="002F5DBE">
        <w:t>Turk Eximbank</w:t>
      </w:r>
    </w:p>
    <w:p w:rsidR="00381DED" w:rsidRPr="002F5DBE" w:rsidRDefault="00381DED" w:rsidP="00381DED">
      <w:pPr>
        <w:pStyle w:val="Paragrafi"/>
      </w:pPr>
      <w:r w:rsidRPr="002F5DBE">
        <w:t>Country Credits I Division</w:t>
      </w:r>
      <w:r w:rsidRPr="002F5DBE">
        <w:tab/>
        <w:t>men</w:t>
      </w:r>
    </w:p>
    <w:p w:rsidR="00381DED" w:rsidRPr="002F5DBE" w:rsidRDefault="00381DED" w:rsidP="00381DED">
      <w:pPr>
        <w:pStyle w:val="Paragrafi"/>
      </w:pPr>
      <w:r w:rsidRPr="002F5DBE">
        <w:t>Mudaffa Caddesi, No.20</w:t>
      </w:r>
      <w:r w:rsidRPr="002F5DBE">
        <w:tab/>
        <w:t>je</w:t>
      </w:r>
    </w:p>
    <w:p w:rsidR="00381DED" w:rsidRPr="002F5DBE" w:rsidRDefault="00381DED" w:rsidP="00381DED">
      <w:pPr>
        <w:pStyle w:val="Paragrafi"/>
      </w:pPr>
      <w:r w:rsidRPr="002F5DBE">
        <w:t>Bakanliklar Ankara 06100</w:t>
      </w:r>
    </w:p>
    <w:p w:rsidR="00381DED" w:rsidRDefault="00381DED" w:rsidP="00381DED">
      <w:pPr>
        <w:pStyle w:val="Paragrafi"/>
      </w:pPr>
    </w:p>
    <w:p w:rsidR="00381DED" w:rsidRPr="002F5DBE" w:rsidRDefault="00381DED" w:rsidP="00381DED">
      <w:pPr>
        <w:pStyle w:val="Paragrafi"/>
      </w:pPr>
      <w:smartTag w:uri="urn:schemas-microsoft-com:office:smarttags" w:element="country-region">
        <w:smartTag w:uri="urn:schemas-microsoft-com:office:smarttags" w:element="place">
          <w:r w:rsidRPr="002F5DBE">
            <w:t>Turkey</w:t>
          </w:r>
        </w:smartTag>
      </w:smartTag>
    </w:p>
    <w:p w:rsidR="00381DED" w:rsidRPr="002F5DBE" w:rsidRDefault="00381DED" w:rsidP="00381DED">
      <w:pPr>
        <w:pStyle w:val="Paragrafi"/>
      </w:pPr>
      <w:r w:rsidRPr="002F5DBE">
        <w:t>Telefax: + +90 312 425 75 47 ++90 3124257896</w:t>
      </w:r>
    </w:p>
    <w:p w:rsidR="00381DED" w:rsidRDefault="00381DED" w:rsidP="00381DED">
      <w:pPr>
        <w:pStyle w:val="Paragrafi"/>
      </w:pPr>
    </w:p>
    <w:p w:rsidR="00381DED" w:rsidRPr="002F5DBE" w:rsidRDefault="00381DED" w:rsidP="00381DED">
      <w:pPr>
        <w:pStyle w:val="Paragrafi"/>
      </w:pPr>
      <w:r w:rsidRPr="002F5DBE">
        <w:t>Nënshkruar ne Tiranë, Shqiperi me 6.12.2000</w:t>
      </w:r>
    </w:p>
    <w:p w:rsidR="00381DED" w:rsidRPr="002F5DBE" w:rsidRDefault="00381DED" w:rsidP="00381DED">
      <w:pPr>
        <w:pStyle w:val="Paragrafi"/>
      </w:pPr>
      <w:r w:rsidRPr="002F5DBE">
        <w:t>N</w:t>
      </w:r>
      <w:r>
        <w:t>ë</w:t>
      </w:r>
      <w:r w:rsidRPr="002F5DBE">
        <w:t xml:space="preserve"> dy kopje origjinale n</w:t>
      </w:r>
      <w:r>
        <w:t>ë</w:t>
      </w:r>
      <w:r w:rsidRPr="002F5DBE">
        <w:t xml:space="preserve"> gjuhën angleze</w:t>
      </w:r>
    </w:p>
    <w:p w:rsidR="00381DED" w:rsidRDefault="00381DED" w:rsidP="00381DED">
      <w:pPr>
        <w:pStyle w:val="Paragrafi"/>
      </w:pPr>
    </w:p>
    <w:p w:rsidR="00381DED" w:rsidRPr="002F5DBE" w:rsidRDefault="00381DED" w:rsidP="00381DED">
      <w:pPr>
        <w:pStyle w:val="Paragrafi"/>
      </w:pPr>
      <w:r w:rsidRPr="002F5DBE">
        <w:t>Anastas Angjeli</w:t>
      </w:r>
      <w:r w:rsidRPr="002F5DBE">
        <w:tab/>
        <w:t>Faruk Bal</w:t>
      </w:r>
    </w:p>
    <w:p w:rsidR="00381DED" w:rsidRPr="002F5DBE" w:rsidRDefault="00381DED" w:rsidP="00381DED">
      <w:pPr>
        <w:pStyle w:val="Paragrafi"/>
      </w:pPr>
      <w:r w:rsidRPr="002F5DBE">
        <w:t>Kryetar i Komitetit Qeveritar të Bisedimeve të</w:t>
      </w:r>
      <w:r w:rsidRPr="002F5DBE">
        <w:tab/>
        <w:t>Minist</w:t>
      </w:r>
      <w:r>
        <w:t>ë</w:t>
      </w:r>
      <w:r w:rsidRPr="002F5DBE">
        <w:t>r Shteti</w:t>
      </w:r>
    </w:p>
    <w:p w:rsidR="00381DED" w:rsidRPr="002F5DBE" w:rsidRDefault="00381DED" w:rsidP="00381DED">
      <w:pPr>
        <w:pStyle w:val="Paragrafi"/>
      </w:pPr>
      <w:r w:rsidRPr="002F5DBE">
        <w:t>Borxhit të jashtëm dhe Minist</w:t>
      </w:r>
      <w:r>
        <w:t>ë</w:t>
      </w:r>
      <w:r w:rsidRPr="002F5DBE">
        <w:t>r i Financave</w:t>
      </w:r>
    </w:p>
    <w:p w:rsidR="00381DED" w:rsidRDefault="00381DED" w:rsidP="00381DED">
      <w:pPr>
        <w:pStyle w:val="Paragrafi"/>
      </w:pPr>
    </w:p>
    <w:p w:rsidR="00381DED" w:rsidRPr="002F5DBE" w:rsidRDefault="00381DED" w:rsidP="00381DED">
      <w:pPr>
        <w:pStyle w:val="AneksiNr"/>
      </w:pPr>
      <w:r w:rsidRPr="002F5DBE">
        <w:t>ANEKS</w:t>
      </w:r>
    </w:p>
    <w:p w:rsidR="00381DED" w:rsidRPr="002F5DBE" w:rsidRDefault="00381DED" w:rsidP="00381DED">
      <w:pPr>
        <w:pStyle w:val="AneksiTitull"/>
      </w:pPr>
      <w:r w:rsidRPr="002F5DBE">
        <w:t>NOTE PREMTUESE</w:t>
      </w:r>
    </w:p>
    <w:p w:rsidR="00381DED" w:rsidRDefault="00381DED" w:rsidP="00381DED">
      <w:pPr>
        <w:pStyle w:val="Paragrafi"/>
      </w:pPr>
      <w:r w:rsidRPr="002F5DBE">
        <w:tab/>
      </w:r>
    </w:p>
    <w:p w:rsidR="00381DED" w:rsidRPr="002F5DBE" w:rsidRDefault="00381DED" w:rsidP="00381DED">
      <w:pPr>
        <w:pStyle w:val="Paragrafi"/>
      </w:pPr>
      <w:r w:rsidRPr="002F5DBE">
        <w:t>USD</w:t>
      </w:r>
      <w:r>
        <w:t>……</w:t>
      </w:r>
      <w:r>
        <w:tab/>
      </w:r>
      <w:r>
        <w:tab/>
      </w:r>
      <w:r>
        <w:tab/>
      </w:r>
      <w:r>
        <w:tab/>
      </w:r>
      <w:r>
        <w:tab/>
      </w:r>
      <w:r>
        <w:tab/>
      </w:r>
      <w:r>
        <w:tab/>
      </w:r>
      <w:r>
        <w:tab/>
      </w:r>
      <w:r>
        <w:tab/>
      </w:r>
      <w:r w:rsidRPr="002F5DBE">
        <w:t>No:</w:t>
      </w:r>
    </w:p>
    <w:p w:rsidR="00381DED" w:rsidRPr="002F5DBE" w:rsidRDefault="00381DED" w:rsidP="00381DED">
      <w:pPr>
        <w:pStyle w:val="Paragrafi"/>
        <w:ind w:left="7920" w:firstLine="0"/>
      </w:pPr>
      <w:r w:rsidRPr="002F5DBE">
        <w:t>Datë I /20</w:t>
      </w:r>
    </w:p>
    <w:p w:rsidR="00381DED" w:rsidRPr="002F5DBE" w:rsidRDefault="00381DED" w:rsidP="00381DED">
      <w:pPr>
        <w:pStyle w:val="Paragrafi"/>
      </w:pPr>
      <w:r w:rsidRPr="002F5DBE">
        <w:t>01. Per shumën e marrë, Ministria e Financave e Shqiperisë (“MF”) me anën e kësaj Note me Premtuese premton që në mënyrë të pakthyeshme dhe t pakushtëzuar të paguaje në favor te Export ri e Credit Bank te Turqise INC. (Turk Eximbank) me adresë Mudafaa Cad. No.20, 06100 Bankanlikar,</w:t>
      </w:r>
    </w:p>
    <w:p w:rsidR="00381DED" w:rsidRPr="002F5DBE" w:rsidRDefault="00381DED" w:rsidP="00381DED">
      <w:pPr>
        <w:pStyle w:val="Paragrafi"/>
      </w:pPr>
      <w:smartTag w:uri="urn:schemas-microsoft-com:office:smarttags" w:element="City">
        <w:smartTag w:uri="urn:schemas-microsoft-com:office:smarttags" w:element="place">
          <w:r w:rsidRPr="002F5DBE">
            <w:t>Ankara</w:t>
          </w:r>
        </w:smartTag>
      </w:smartTag>
      <w:r w:rsidRPr="002F5DBE">
        <w:t xml:space="preserve">, Turqi, </w:t>
      </w:r>
      <w:smartTag w:uri="urn:schemas-microsoft-com:office:smarttags" w:element="City">
        <w:smartTag w:uri="urn:schemas-microsoft-com:office:smarttags" w:element="place">
          <w:r w:rsidRPr="002F5DBE">
            <w:t>shumen</w:t>
          </w:r>
        </w:smartTag>
      </w:smartTag>
      <w:r w:rsidRPr="002F5DBE">
        <w:t xml:space="preserve"> e pricipalit prej USD dhe t paguajë interes per </w:t>
      </w:r>
      <w:smartTag w:uri="urn:schemas-microsoft-com:office:smarttags" w:element="City">
        <w:smartTag w:uri="urn:schemas-microsoft-com:office:smarttags" w:element="place">
          <w:r w:rsidRPr="002F5DBE">
            <w:t>shumën</w:t>
          </w:r>
        </w:smartTag>
      </w:smartTag>
      <w:r w:rsidRPr="002F5DBE">
        <w:t xml:space="preserve"> e principalit sic e theksohet me poshtë me LIBOR +0.5% ne vit. Kjo perqindje interesi nenkupton mesataren e t e LIBOR-it gjashtemujor të rrumbullakosur den te 1/16 e nje perqindeshit, të kuotuar nga të gjitha rsa bankat, sic paraqitet në faqen LIBO të REUTERS në orën 11.00. GMT dy ditë pune përpara dates së së fillimit të çdo periudhe interesi.</w:t>
      </w:r>
    </w:p>
    <w:p w:rsidR="00381DED" w:rsidRPr="002F5DBE" w:rsidRDefault="00381DED" w:rsidP="00381DED">
      <w:pPr>
        <w:pStyle w:val="Paragrafi"/>
      </w:pPr>
      <w:r w:rsidRPr="002F5DBE">
        <w:t>02. Kjo shumë principali do të paguhet në , me 2000.</w:t>
      </w:r>
    </w:p>
    <w:p w:rsidR="00381DED" w:rsidRPr="002F5DBE" w:rsidRDefault="00381DED" w:rsidP="00381DED">
      <w:pPr>
        <w:pStyle w:val="Paragrafi"/>
      </w:pPr>
      <w:r w:rsidRPr="002F5DBE">
        <w:t xml:space="preserve">03. Interesi per shumën e principalit, i llogaritur në bazë të numrit aktual të ditëve (përfshirë ditën e pare, por perjashtuar ditën e fundit dhe per nje vit 360 ditë, do të paguhet </w:t>
      </w:r>
      <w:r>
        <w:t>ç</w:t>
      </w:r>
      <w:r w:rsidRPr="002F5DBE">
        <w:t>do</w:t>
      </w:r>
      <w:r>
        <w:t xml:space="preserve"> </w:t>
      </w:r>
      <w:r w:rsidRPr="002F5DBE">
        <w:t>gjashte muaj n</w:t>
      </w:r>
      <w:r>
        <w:t>ë…………………….</w:t>
      </w:r>
      <w:r w:rsidRPr="002F5DBE">
        <w:t xml:space="preserve"> </w:t>
      </w:r>
      <w:r>
        <w:t>më……………………</w:t>
      </w:r>
      <w:r w:rsidRPr="002F5DBE">
        <w:t xml:space="preserve"> , t</w:t>
      </w:r>
      <w:r>
        <w:t>ë</w:t>
      </w:r>
      <w:r w:rsidRPr="002F5DBE">
        <w:t xml:space="preserve">çdo viti, duke fihluar </w:t>
      </w:r>
      <w:r>
        <w:t>më ..../…./ 20.</w:t>
      </w:r>
    </w:p>
    <w:p w:rsidR="00381DED" w:rsidRPr="002F5DBE" w:rsidRDefault="00381DED" w:rsidP="00381DED">
      <w:pPr>
        <w:pStyle w:val="Paragrafi"/>
      </w:pPr>
      <w:r w:rsidRPr="002F5DBE">
        <w:t>Data e fundit e pagesës së interesit është e njejte me datën e pagesës së principalit. Ne rats se kjo ëte ditë nuk është Ditë Pune, atëherë si e tillë do të shërbejë Dita tjetër e Punës që pason.</w:t>
      </w:r>
    </w:p>
    <w:p w:rsidR="00381DED" w:rsidRPr="002F5DBE" w:rsidRDefault="00381DED" w:rsidP="00381DED">
      <w:pPr>
        <w:pStyle w:val="Paragrafi"/>
      </w:pPr>
      <w:r w:rsidRPr="002F5DBE">
        <w:t>04. Ne rast se principali apo ndonjë shumë e interesit të kësaj Note Premtuese nuk paguhet</w:t>
      </w:r>
      <w:r>
        <w:t xml:space="preserve"> </w:t>
      </w:r>
      <w:r w:rsidRPr="002F5DBE">
        <w:t>ne datën e caktuar, periudha që fihlon në këtë date dhe që mbaron në daten në te cilën MF shlyen</w:t>
      </w:r>
      <w:r>
        <w:t xml:space="preserve"> </w:t>
      </w:r>
      <w:r w:rsidRPr="002F5DBE">
        <w:t>detyrimin e saj, do të ndahet ne periudha të njëpasnjeshme secila pre</w:t>
      </w:r>
      <w:r>
        <w:t xml:space="preserve">j te cilave (me perjashtim të së </w:t>
      </w:r>
      <w:r w:rsidRPr="002F5DBE">
        <w:t>par</w:t>
      </w:r>
      <w:r>
        <w:t>ë</w:t>
      </w:r>
      <w:r w:rsidRPr="002F5DBE">
        <w:t>s) do t</w:t>
      </w:r>
      <w:r>
        <w:t>ë fil</w:t>
      </w:r>
      <w:r w:rsidRPr="002F5DBE">
        <w:t xml:space="preserve">lojë ditën e fundit të periudhës paraardhëse dhe kohëzgjatja e së </w:t>
      </w:r>
      <w:r>
        <w:t>cilës</w:t>
      </w:r>
      <w:r w:rsidRPr="002F5DBE">
        <w:t xml:space="preserve"> do të F-se përcaktohet nga Turk Eximbank. Gjate secilës prej ketyre periudhave të permendura me lart, shuma</w:t>
      </w:r>
      <w:r>
        <w:t xml:space="preserve"> </w:t>
      </w:r>
      <w:r w:rsidRPr="002F5DBE">
        <w:t>e papaguar do të taksohet me interes LIBOR plus 15% në vit.</w:t>
      </w:r>
    </w:p>
    <w:p w:rsidR="00381DED" w:rsidRPr="002F5DBE" w:rsidRDefault="00381DED" w:rsidP="00381DED">
      <w:pPr>
        <w:pStyle w:val="Paragrafi"/>
      </w:pPr>
      <w:r w:rsidRPr="002F5DBE">
        <w:t>05. P</w:t>
      </w:r>
      <w:r>
        <w:t>ë</w:t>
      </w:r>
      <w:r w:rsidRPr="002F5DBE">
        <w:t>r të gjitha pagesat e kryera do të zbatohet ky rend (i) interesi sipas paragrafit të katërt të kësaj Note Premtuese, (ii) interesi sipas paragrafit të tretë të kësaj Note Premtuese dhe (iii) principali.</w:t>
      </w:r>
    </w:p>
    <w:p w:rsidR="00381DED" w:rsidRPr="002F5DBE" w:rsidRDefault="00381DED" w:rsidP="00381DED">
      <w:pPr>
        <w:pStyle w:val="Paragrafi"/>
      </w:pPr>
      <w:r w:rsidRPr="002F5DBE">
        <w:t>06. Principali dhe interesi sipas kësja Note Premtuese do të paguhen në monedhën në fuqi të Shteteve te Bashkuara të Amerikës pa bërë zbritje per hogan të ndonjë takse apo detyrimi të cfardolloj natyre në Shqip apo në cdo vend tjetër nëpërmjet të cilit është kryer pagesa. Ne rast se të tilla detynime jane vendosur, lexuesi i kesaj Note Premtuese bie dakord të paguaje këto shumanë mënyr</w:t>
      </w:r>
      <w:r>
        <w:t>ë</w:t>
      </w:r>
      <w:r w:rsidRPr="002F5DBE">
        <w:t xml:space="preserve"> që Turk Eximbank të marrC shumën neto që do të kishte marrë nëse nuk do te kete ishin vendosur këto taksa.</w:t>
      </w:r>
    </w:p>
    <w:p w:rsidR="00381DED" w:rsidRPr="002F5DBE" w:rsidRDefault="00381DED" w:rsidP="00381DED">
      <w:pPr>
        <w:pStyle w:val="Paragrafi"/>
      </w:pPr>
      <w:r w:rsidRPr="002F5DBE">
        <w:t>07. Nëse ndonje prej kësteve te interesit tC kësaj Note Premtuese nuk paguhet në kohën dhe shumën e duhur, i gjithe principali dhe interesi i ilogaritur den në ditën e pagesës, do të paguhen menjëherë me kerkesen e zotëruesit të kësaj Note.</w:t>
      </w:r>
    </w:p>
    <w:p w:rsidR="00381DED" w:rsidRPr="002F5DBE" w:rsidRDefault="00381DED" w:rsidP="00381DED">
      <w:pPr>
        <w:pStyle w:val="Paragrafi"/>
      </w:pPr>
      <w:r w:rsidRPr="002F5DBE">
        <w:t>08. Lëshuesi i kësaj Note Premtuese heq dorC nga ankesat ne rast mospagimi apo mosrespektimi të ke te kësaj Note Premtuese; p0 ashtu heq dore nga imuniteti në rast të</w:t>
      </w:r>
    </w:p>
    <w:p w:rsidR="00381DED" w:rsidRPr="002F5DBE" w:rsidRDefault="00381DED" w:rsidP="00381DED">
      <w:pPr>
        <w:pStyle w:val="Paragrafi"/>
      </w:pPr>
      <w:r w:rsidRPr="002F5DBE">
        <w:t>ndjekjes ligjore dhe kjo heqje dorë nga imuniteti do të kryhet në përputhje me Iigjet e Turqise, Shqipërisë dhe Anglise.</w:t>
      </w:r>
    </w:p>
    <w:p w:rsidR="00381DED" w:rsidRPr="002F5DBE" w:rsidRDefault="00381DED" w:rsidP="00381DED">
      <w:pPr>
        <w:pStyle w:val="Paragrafi"/>
      </w:pPr>
      <w:r w:rsidRPr="002F5DBE">
        <w:t>09. Pamundësia e zotëruesit per të ushtruar ndonjë prej të drejtave ne ndonjë rast të vecantë, nuk përbën nC asnjë rast heqje dorë prej ketyre të drejtave.</w:t>
      </w:r>
    </w:p>
    <w:p w:rsidR="00381DED" w:rsidRPr="002F5DBE" w:rsidRDefault="00381DED" w:rsidP="00381DED">
      <w:pPr>
        <w:pStyle w:val="Paragrafi"/>
      </w:pPr>
      <w:r w:rsidRPr="002F5DBE">
        <w:t>10. Kjo Note Premtuese do të udhehiqet dhe ndërtohet në përputhje me ligjet e Anglise.</w:t>
      </w:r>
    </w:p>
    <w:p w:rsidR="00381DED" w:rsidRDefault="00381DED" w:rsidP="00381DED">
      <w:pPr>
        <w:pStyle w:val="Paragrafi"/>
      </w:pPr>
    </w:p>
    <w:p w:rsidR="00381DED" w:rsidRPr="002F5DBE" w:rsidRDefault="00381DED" w:rsidP="00381DED">
      <w:pPr>
        <w:pStyle w:val="Paragrafi"/>
      </w:pPr>
      <w:r w:rsidRPr="002F5DBE">
        <w:t>Ministria e Financave e Republikes së Shqiperise</w:t>
      </w:r>
    </w:p>
    <w:p w:rsidR="00AF5135" w:rsidRDefault="00AF5135" w:rsidP="00AF5135">
      <w:pPr>
        <w:pStyle w:val="Paragrafi"/>
      </w:pPr>
    </w:p>
    <w:p w:rsidR="00381DED" w:rsidRDefault="00381DED" w:rsidP="00AF5135">
      <w:pPr>
        <w:pStyle w:val="Paragrafi"/>
      </w:pPr>
    </w:p>
    <w:p w:rsidR="000519AE" w:rsidRPr="00322BC5" w:rsidRDefault="000519AE" w:rsidP="000519AE">
      <w:pPr>
        <w:pStyle w:val="Akti"/>
      </w:pPr>
      <w:r w:rsidRPr="00322BC5">
        <w:t>V  e n d i m</w:t>
      </w:r>
    </w:p>
    <w:p w:rsidR="000519AE" w:rsidRPr="00322BC5" w:rsidRDefault="000519AE" w:rsidP="000519AE">
      <w:pPr>
        <w:pStyle w:val="NumriData"/>
      </w:pPr>
      <w:r>
        <w:t>Nr.183</w:t>
      </w:r>
      <w:r w:rsidRPr="00322BC5">
        <w:t xml:space="preserve">, datë </w:t>
      </w:r>
      <w:r>
        <w:t>30.3</w:t>
      </w:r>
      <w:r w:rsidRPr="00322BC5">
        <w:t>.2001</w:t>
      </w:r>
    </w:p>
    <w:p w:rsidR="000519AE" w:rsidRPr="00322BC5" w:rsidRDefault="000519AE" w:rsidP="000519AE">
      <w:pPr>
        <w:pStyle w:val="Paragrafi"/>
      </w:pPr>
    </w:p>
    <w:p w:rsidR="000519AE" w:rsidRPr="00322BC5" w:rsidRDefault="000519AE" w:rsidP="000519AE">
      <w:pPr>
        <w:pStyle w:val="Titulli"/>
      </w:pPr>
      <w:r>
        <w:t>NJë</w:t>
      </w:r>
      <w:r w:rsidRPr="00322BC5">
        <w:t xml:space="preserve"> </w:t>
      </w:r>
      <w:r>
        <w:t>SHTESË Në VENDIMIN NR.205, DATë 13.4.1999, TË KëSHILLIT Të MINISTRAVE, “PëR DISPOZITAT ZBATUESE Të KODIT DOGANOR”</w:t>
      </w:r>
    </w:p>
    <w:p w:rsidR="000519AE" w:rsidRPr="00322BC5" w:rsidRDefault="000519AE" w:rsidP="000519AE">
      <w:pPr>
        <w:pStyle w:val="Paragrafi"/>
      </w:pPr>
    </w:p>
    <w:p w:rsidR="000519AE" w:rsidRPr="00322BC5" w:rsidRDefault="000519AE" w:rsidP="000519AE">
      <w:pPr>
        <w:pStyle w:val="BazLigjPropozues"/>
      </w:pPr>
      <w:r w:rsidRPr="00322BC5">
        <w:t xml:space="preserve">Në mbështetje të nenit 100 të Kushtetutës, dhe </w:t>
      </w:r>
      <w:r>
        <w:t>në zbatim të ligjit nr.8449, datë 27.1.1999</w:t>
      </w:r>
      <w:r w:rsidRPr="00322BC5">
        <w:t xml:space="preserve"> “Për </w:t>
      </w:r>
      <w:r>
        <w:t>Kodin Doganor të Republikës së Shqipërisë</w:t>
      </w:r>
      <w:r w:rsidRPr="00322BC5">
        <w:t xml:space="preserve">”, me propozimin e Ministrit të </w:t>
      </w:r>
      <w:r>
        <w:t>Bashkëpunimit Ekonomik dhe Tregtisë</w:t>
      </w:r>
      <w:r w:rsidRPr="00322BC5">
        <w:t>, Këshilli i Ministrave</w:t>
      </w:r>
    </w:p>
    <w:p w:rsidR="000519AE" w:rsidRPr="00322BC5" w:rsidRDefault="000519AE" w:rsidP="000519AE">
      <w:pPr>
        <w:pStyle w:val="Paragrafi"/>
      </w:pPr>
    </w:p>
    <w:p w:rsidR="000519AE" w:rsidRPr="00322BC5" w:rsidRDefault="000519AE" w:rsidP="000519AE">
      <w:pPr>
        <w:pStyle w:val="VENDOSI"/>
      </w:pPr>
      <w:r w:rsidRPr="00322BC5">
        <w:t>V E N D O S I:</w:t>
      </w:r>
    </w:p>
    <w:p w:rsidR="000519AE" w:rsidRPr="00322BC5" w:rsidRDefault="000519AE" w:rsidP="000519AE">
      <w:pPr>
        <w:pStyle w:val="Paragrafi"/>
      </w:pPr>
    </w:p>
    <w:p w:rsidR="000519AE" w:rsidRPr="00322BC5" w:rsidRDefault="000519AE" w:rsidP="000519AE">
      <w:pPr>
        <w:pStyle w:val="Paragrafi"/>
      </w:pPr>
      <w:r w:rsidRPr="00322BC5">
        <w:t xml:space="preserve">1. </w:t>
      </w:r>
      <w:r>
        <w:t>Në listën e anekseve të dispozitave zbatuese të Kodit Doganor, të miratuar me vendimin nr.205, datë 13.4.1999, të Këshillit të Ministrave shtohet edhe ky aneks:</w:t>
      </w:r>
    </w:p>
    <w:p w:rsidR="000519AE" w:rsidRDefault="000519AE" w:rsidP="000519AE">
      <w:pPr>
        <w:pStyle w:val="Paragrafi"/>
      </w:pPr>
    </w:p>
    <w:p w:rsidR="000519AE" w:rsidRDefault="000519AE" w:rsidP="000519AE">
      <w:pPr>
        <w:pStyle w:val="Paragrafi"/>
      </w:pPr>
      <w:r>
        <w:t>“- Aneksi 4/2, i emërtuar “Lista e operacioneve të përpunimit ose të proceseve, që duhet  t’i nënshtrohen mallrat me origjinë joshqiptare, në mënyrë që produkti përfundimtar të përfitoj statusin e origjinësshqiptare, në kuadër të skemës së përgjithshme të preferencave tarifore, që qeveria norvegjeze ka dhënë në favor të Shqipërisë”, që është dhënë në aneksin 1 të këtij vendimi.”.</w:t>
      </w:r>
    </w:p>
    <w:p w:rsidR="000519AE" w:rsidRPr="00322BC5" w:rsidRDefault="000519AE" w:rsidP="000519AE">
      <w:pPr>
        <w:pStyle w:val="Paragrafi"/>
      </w:pPr>
      <w:r>
        <w:t>2. Drejtoria e Përgjithshme e Doganave të nxjerrë udhëzimet e duhura, për njohjen e personave të interesuar me rregullat, sipas të cilave mallrat ë caktuara, që eksportohen nga Republika e Shqipërisë drejt Mbretërisë së Norvegjisë, do të vlerësohen se kanë origjinë shqiptare, si dhe për të përcaktuar procedurat e lëshimit të certifikatës së origjinës FORMA “A”.</w:t>
      </w:r>
    </w:p>
    <w:p w:rsidR="000519AE" w:rsidRPr="00322BC5" w:rsidRDefault="000519AE" w:rsidP="000519AE">
      <w:pPr>
        <w:pStyle w:val="Paragrafi"/>
      </w:pPr>
      <w:r w:rsidRPr="00322BC5">
        <w:t xml:space="preserve">3. </w:t>
      </w:r>
      <w:r>
        <w:t xml:space="preserve">Drejtoria e Përgjithshme e Doganave të marrë masa, që brenda 10 ditëve, nga hyrja në fuqi e këtij vendimi, të autorizojë një shtypshkronjë të specializuar, për shtypjen e formularëve FORMA “A”, sipas modelit dhe kushteve të përcaktuara në Kodin Doganor të Republikës së Shqipërisë. </w:t>
      </w:r>
    </w:p>
    <w:p w:rsidR="000519AE" w:rsidRPr="00322BC5" w:rsidRDefault="000519AE" w:rsidP="000519AE">
      <w:pPr>
        <w:pStyle w:val="Paragrafi"/>
      </w:pPr>
    </w:p>
    <w:p w:rsidR="000519AE" w:rsidRPr="00322BC5" w:rsidRDefault="000519AE" w:rsidP="000519AE">
      <w:pPr>
        <w:pStyle w:val="Paragrafi"/>
      </w:pPr>
      <w:r w:rsidRPr="00322BC5">
        <w:t>Ky vendim hyn në fuqi pas botimit në Fletoren Zyrtare.</w:t>
      </w:r>
    </w:p>
    <w:p w:rsidR="000519AE" w:rsidRPr="00322BC5" w:rsidRDefault="000519AE" w:rsidP="000519AE">
      <w:pPr>
        <w:pStyle w:val="Paragrafi"/>
      </w:pPr>
    </w:p>
    <w:p w:rsidR="000519AE" w:rsidRPr="00322BC5" w:rsidRDefault="000519AE" w:rsidP="000519AE">
      <w:pPr>
        <w:pStyle w:val="Autoriteti"/>
      </w:pPr>
      <w:r w:rsidRPr="00322BC5">
        <w:t>Kryeministri</w:t>
      </w:r>
    </w:p>
    <w:p w:rsidR="000519AE" w:rsidRPr="00322BC5" w:rsidRDefault="000519AE" w:rsidP="000519AE">
      <w:pPr>
        <w:pStyle w:val="AutoritetiEmer"/>
      </w:pPr>
      <w:r w:rsidRPr="00322BC5">
        <w:t xml:space="preserve">Ilir Meta       </w:t>
      </w:r>
    </w:p>
    <w:p w:rsidR="000519AE" w:rsidRDefault="000519AE" w:rsidP="000519AE"/>
    <w:p w:rsidR="000519AE" w:rsidRDefault="000519AE" w:rsidP="000519AE"/>
    <w:p w:rsidR="000519AE" w:rsidRPr="00852500" w:rsidRDefault="000519AE" w:rsidP="000519AE">
      <w:pPr>
        <w:pStyle w:val="AneksiNr"/>
      </w:pPr>
      <w:r w:rsidRPr="00852500">
        <w:t>Aneks 4/2</w:t>
      </w:r>
    </w:p>
    <w:p w:rsidR="000519AE" w:rsidRPr="00852500" w:rsidRDefault="000519AE" w:rsidP="000519AE">
      <w:pPr>
        <w:pStyle w:val="Paragrafi"/>
      </w:pPr>
    </w:p>
    <w:tbl>
      <w:tblPr>
        <w:tblW w:w="5000" w:type="pct"/>
        <w:tblBorders>
          <w:top w:val="single" w:sz="6" w:space="0" w:color="auto"/>
          <w:left w:val="single" w:sz="6" w:space="0" w:color="auto"/>
          <w:right w:val="single" w:sz="6"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1201"/>
        <w:gridCol w:w="4225"/>
        <w:gridCol w:w="3859"/>
      </w:tblGrid>
      <w:tr w:rsidR="000519AE" w:rsidRPr="005520C9" w:rsidTr="00E9406B">
        <w:tblPrEx>
          <w:tblCellMar>
            <w:top w:w="0" w:type="dxa"/>
            <w:bottom w:w="0" w:type="dxa"/>
          </w:tblCellMar>
        </w:tblPrEx>
        <w:trPr>
          <w:cantSplit/>
        </w:trPr>
        <w:tc>
          <w:tcPr>
            <w:tcW w:w="5000" w:type="pct"/>
            <w:gridSpan w:val="3"/>
            <w:tcBorders>
              <w:top w:val="nil"/>
              <w:left w:val="nil"/>
              <w:bottom w:val="nil"/>
              <w:right w:val="nil"/>
            </w:tcBorders>
          </w:tcPr>
          <w:p w:rsidR="000519AE" w:rsidRPr="005520C9" w:rsidRDefault="000519AE" w:rsidP="00E9406B">
            <w:pPr>
              <w:pStyle w:val="Tabele"/>
              <w:rPr>
                <w:sz w:val="18"/>
                <w:szCs w:val="18"/>
              </w:rPr>
            </w:pPr>
            <w:r w:rsidRPr="005520C9">
              <w:rPr>
                <w:sz w:val="18"/>
                <w:szCs w:val="18"/>
              </w:rPr>
              <w:t>LISTA E OPERACIONEVE TE PERPUNIMIT OSE PROÇESEVE QE DUHET T’I NENSHTROHEN MALLRAT ME ORIGJINE JO SHQIPTARE, NE MENYRE QE PRODUKTI PERFUNDIMTAR TE PERFITOJE STATUSIN E ORIGJINES  SHQIPTARE NE KUADER TE SKEMES SE PERGJITHESHME TE PREFERENCAVE TARIFORE QE QEVERIA NORVEGJEZE KA AKORDUAR NE FAVOR TE SHQIPERISE.</w:t>
            </w:r>
          </w:p>
        </w:tc>
      </w:tr>
      <w:tr w:rsidR="000519AE" w:rsidRPr="005520C9" w:rsidTr="00E9406B">
        <w:tblPrEx>
          <w:tblCellMar>
            <w:top w:w="0" w:type="dxa"/>
            <w:bottom w:w="0" w:type="dxa"/>
          </w:tblCellMar>
        </w:tblPrEx>
        <w:trPr>
          <w:cantSplit/>
        </w:trPr>
        <w:tc>
          <w:tcPr>
            <w:tcW w:w="5000" w:type="pct"/>
            <w:gridSpan w:val="3"/>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02.01</w:t>
            </w:r>
          </w:p>
        </w:tc>
        <w:tc>
          <w:tcPr>
            <w:tcW w:w="2275" w:type="pct"/>
          </w:tcPr>
          <w:p w:rsidR="000519AE" w:rsidRPr="005520C9" w:rsidRDefault="000519AE" w:rsidP="00E9406B">
            <w:pPr>
              <w:pStyle w:val="Tabele"/>
              <w:rPr>
                <w:sz w:val="18"/>
                <w:szCs w:val="18"/>
              </w:rPr>
            </w:pPr>
            <w:r w:rsidRPr="005520C9">
              <w:rPr>
                <w:sz w:val="18"/>
                <w:szCs w:val="18"/>
              </w:rPr>
              <w:t>Mishi i gjedheve, i fresket apo i ftohte:</w:t>
            </w:r>
          </w:p>
        </w:tc>
        <w:tc>
          <w:tcPr>
            <w:tcW w:w="2078" w:type="pct"/>
          </w:tcPr>
          <w:p w:rsidR="000519AE" w:rsidRPr="005520C9" w:rsidRDefault="000519AE" w:rsidP="00E9406B">
            <w:pPr>
              <w:pStyle w:val="Tabele"/>
              <w:rPr>
                <w:sz w:val="18"/>
                <w:szCs w:val="18"/>
              </w:rPr>
            </w:pPr>
            <w:r w:rsidRPr="005520C9">
              <w:rPr>
                <w:sz w:val="18"/>
                <w:szCs w:val="18"/>
              </w:rPr>
              <w:t>Prodhime me materiale te çdo kreu, perveç mishit te gjedheve, te ngrire te kreut No.02.02</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02.02</w:t>
            </w:r>
          </w:p>
        </w:tc>
        <w:tc>
          <w:tcPr>
            <w:tcW w:w="2275" w:type="pct"/>
          </w:tcPr>
          <w:p w:rsidR="000519AE" w:rsidRPr="005520C9" w:rsidRDefault="000519AE" w:rsidP="00E9406B">
            <w:pPr>
              <w:pStyle w:val="Tabele"/>
              <w:rPr>
                <w:sz w:val="18"/>
                <w:szCs w:val="18"/>
              </w:rPr>
            </w:pPr>
            <w:r w:rsidRPr="005520C9">
              <w:rPr>
                <w:sz w:val="18"/>
                <w:szCs w:val="18"/>
              </w:rPr>
              <w:t xml:space="preserve">Mishi i gjedheve, i ngrire </w:t>
            </w:r>
          </w:p>
        </w:tc>
        <w:tc>
          <w:tcPr>
            <w:tcW w:w="2078" w:type="pct"/>
          </w:tcPr>
          <w:p w:rsidR="000519AE" w:rsidRPr="005520C9" w:rsidRDefault="000519AE" w:rsidP="00E9406B">
            <w:pPr>
              <w:pStyle w:val="Tabele"/>
              <w:rPr>
                <w:sz w:val="18"/>
                <w:szCs w:val="18"/>
              </w:rPr>
            </w:pPr>
            <w:r w:rsidRPr="005520C9">
              <w:rPr>
                <w:sz w:val="18"/>
                <w:szCs w:val="18"/>
              </w:rPr>
              <w:t>Prodhime me materiale te çdo kreu, perveç mishit te gjedheve, te fresket  ose te ftohte te kreut No.02.01</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02.06</w:t>
            </w:r>
          </w:p>
        </w:tc>
        <w:tc>
          <w:tcPr>
            <w:tcW w:w="2275" w:type="pct"/>
          </w:tcPr>
          <w:p w:rsidR="000519AE" w:rsidRPr="005520C9" w:rsidRDefault="000519AE" w:rsidP="00E9406B">
            <w:pPr>
              <w:pStyle w:val="Tabele"/>
              <w:rPr>
                <w:sz w:val="18"/>
                <w:szCs w:val="18"/>
              </w:rPr>
            </w:pPr>
            <w:r w:rsidRPr="005520C9">
              <w:rPr>
                <w:sz w:val="18"/>
                <w:szCs w:val="18"/>
              </w:rPr>
              <w:t xml:space="preserve">Te brendeshmet e ngrenshme te gjedheve, derrave, deleve, dhive, kuajve, gomereve, mushkave apo hibridit te gomarices me kalin, te fresketa, te ftohta apo te ngrira </w:t>
            </w:r>
          </w:p>
        </w:tc>
        <w:tc>
          <w:tcPr>
            <w:tcW w:w="2078" w:type="pct"/>
          </w:tcPr>
          <w:p w:rsidR="000519AE" w:rsidRPr="005520C9" w:rsidRDefault="000519AE" w:rsidP="00E9406B">
            <w:pPr>
              <w:pStyle w:val="Tabele"/>
              <w:rPr>
                <w:sz w:val="18"/>
                <w:szCs w:val="18"/>
              </w:rPr>
            </w:pPr>
            <w:r w:rsidRPr="005520C9">
              <w:rPr>
                <w:sz w:val="18"/>
                <w:szCs w:val="18"/>
              </w:rPr>
              <w:t>Prodhime me materiale te çdo kreu, perveç karkasave te kreut No.02.01 deri 02.05</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02.10</w:t>
            </w:r>
          </w:p>
        </w:tc>
        <w:tc>
          <w:tcPr>
            <w:tcW w:w="2275" w:type="pct"/>
          </w:tcPr>
          <w:p w:rsidR="000519AE" w:rsidRPr="005520C9" w:rsidRDefault="000519AE" w:rsidP="00E9406B">
            <w:pPr>
              <w:pStyle w:val="Tabele"/>
              <w:rPr>
                <w:sz w:val="18"/>
                <w:szCs w:val="18"/>
              </w:rPr>
            </w:pPr>
            <w:r w:rsidRPr="005520C9">
              <w:rPr>
                <w:sz w:val="18"/>
                <w:szCs w:val="18"/>
              </w:rPr>
              <w:t xml:space="preserve">Mishi dhe te brendeshmet e ngreneshme te mishit, te kriposura, ne uje me kripe, te thara apo te tymosura; puder e ngrenshme e mishit dhe e te brendeshmeve te mishit </w:t>
            </w:r>
          </w:p>
        </w:tc>
        <w:tc>
          <w:tcPr>
            <w:tcW w:w="2078" w:type="pct"/>
          </w:tcPr>
          <w:p w:rsidR="000519AE" w:rsidRPr="005520C9" w:rsidRDefault="000519AE" w:rsidP="00E9406B">
            <w:pPr>
              <w:pStyle w:val="Tabele"/>
              <w:rPr>
                <w:sz w:val="18"/>
                <w:szCs w:val="18"/>
              </w:rPr>
            </w:pPr>
            <w:r w:rsidRPr="005520C9">
              <w:rPr>
                <w:sz w:val="18"/>
                <w:szCs w:val="18"/>
              </w:rPr>
              <w:t>Prodhime me materiale te çdo kreu, perveç mishit  dhe te brendeshmeve te kreut No.02.01 deri 02.06 dhe 02.08 ose melçive te shpendeve te kreut No.02.07</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03.02 deri 03.05</w:t>
            </w:r>
          </w:p>
        </w:tc>
        <w:tc>
          <w:tcPr>
            <w:tcW w:w="2275" w:type="pct"/>
          </w:tcPr>
          <w:p w:rsidR="000519AE" w:rsidRPr="005520C9" w:rsidRDefault="000519AE" w:rsidP="00E9406B">
            <w:pPr>
              <w:pStyle w:val="Tabele"/>
              <w:rPr>
                <w:sz w:val="18"/>
                <w:szCs w:val="18"/>
              </w:rPr>
            </w:pPr>
            <w:r w:rsidRPr="005520C9">
              <w:rPr>
                <w:sz w:val="18"/>
                <w:szCs w:val="18"/>
              </w:rPr>
              <w:t>Peshk, i ndryshem nga peshku i gjalle</w:t>
            </w:r>
          </w:p>
        </w:tc>
        <w:tc>
          <w:tcPr>
            <w:tcW w:w="2078" w:type="pct"/>
          </w:tcPr>
          <w:p w:rsidR="000519AE" w:rsidRPr="005520C9" w:rsidRDefault="000519AE" w:rsidP="00E9406B">
            <w:pPr>
              <w:pStyle w:val="Tabele"/>
              <w:rPr>
                <w:sz w:val="18"/>
                <w:szCs w:val="18"/>
              </w:rPr>
            </w:pPr>
            <w:r w:rsidRPr="005520C9">
              <w:rPr>
                <w:sz w:val="18"/>
                <w:szCs w:val="18"/>
              </w:rPr>
              <w:t>Prodhime ne te cilat te gjithe materialet e Kapitullit 3, te perdorur, duhet te jene  origjinueset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04.02, 04.04 deri  04.06</w:t>
            </w:r>
          </w:p>
        </w:tc>
        <w:tc>
          <w:tcPr>
            <w:tcW w:w="2275" w:type="pct"/>
          </w:tcPr>
          <w:p w:rsidR="000519AE" w:rsidRPr="005520C9" w:rsidRDefault="000519AE" w:rsidP="00E9406B">
            <w:pPr>
              <w:pStyle w:val="Tabele"/>
              <w:rPr>
                <w:sz w:val="18"/>
                <w:szCs w:val="18"/>
              </w:rPr>
            </w:pPr>
            <w:r w:rsidRPr="005520C9">
              <w:rPr>
                <w:sz w:val="18"/>
                <w:szCs w:val="18"/>
              </w:rPr>
              <w:t>Produkte blegtorale</w:t>
            </w:r>
          </w:p>
        </w:tc>
        <w:tc>
          <w:tcPr>
            <w:tcW w:w="2078" w:type="pct"/>
          </w:tcPr>
          <w:p w:rsidR="000519AE" w:rsidRPr="005520C9" w:rsidRDefault="000519AE" w:rsidP="00E9406B">
            <w:pPr>
              <w:pStyle w:val="Tabele"/>
              <w:rPr>
                <w:sz w:val="18"/>
                <w:szCs w:val="18"/>
              </w:rPr>
            </w:pPr>
            <w:r w:rsidRPr="005520C9">
              <w:rPr>
                <w:sz w:val="18"/>
                <w:szCs w:val="18"/>
              </w:rPr>
              <w:t>Prodhime me materiale te seicilit kre, perveç qumeshtit ose  kremit te krereve No.04.01 ose 04.02</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04.03</w:t>
            </w:r>
          </w:p>
        </w:tc>
        <w:tc>
          <w:tcPr>
            <w:tcW w:w="2275" w:type="pct"/>
          </w:tcPr>
          <w:p w:rsidR="000519AE" w:rsidRPr="005520C9" w:rsidRDefault="000519AE" w:rsidP="00E9406B">
            <w:pPr>
              <w:pStyle w:val="Tabele"/>
              <w:rPr>
                <w:sz w:val="18"/>
                <w:szCs w:val="18"/>
              </w:rPr>
            </w:pPr>
            <w:r w:rsidRPr="005520C9">
              <w:rPr>
                <w:sz w:val="18"/>
                <w:szCs w:val="18"/>
              </w:rPr>
              <w:t xml:space="preserve">Dhalle, qumesht dhe krem  i prere, kos, kefir dhe qumesht dhe krem tjeter te fermentuara apo te acidifikuara, nese jane apo jo te koncentruara apo qe permbajne sheqer shtese apo lende te tjera embelsuese apo lende aromatizuese apo qe permbajne fruta, arra apo kakao shtese </w:t>
            </w:r>
          </w:p>
        </w:tc>
        <w:tc>
          <w:tcPr>
            <w:tcW w:w="2078" w:type="pct"/>
          </w:tcPr>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te gjithe materialet e kapitullit 4, te perdorur, duhet te jene teresisht  origjinuese</w:t>
            </w:r>
          </w:p>
          <w:p w:rsidR="000519AE" w:rsidRPr="005520C9" w:rsidRDefault="000519AE" w:rsidP="00E9406B">
            <w:pPr>
              <w:pStyle w:val="Tabele"/>
              <w:rPr>
                <w:sz w:val="18"/>
                <w:szCs w:val="18"/>
              </w:rPr>
            </w:pPr>
            <w:r w:rsidRPr="005520C9">
              <w:rPr>
                <w:sz w:val="18"/>
                <w:szCs w:val="18"/>
              </w:rPr>
              <w:t xml:space="preserve">- çdo lloj leng frutash  te kreut No.20.09  ose  sucrosa e perdorur, duhet te jete origjinuese, dhe </w:t>
            </w:r>
          </w:p>
          <w:p w:rsidR="000519AE" w:rsidRPr="005520C9" w:rsidRDefault="000519AE" w:rsidP="00E9406B">
            <w:pPr>
              <w:pStyle w:val="Tabele"/>
              <w:rPr>
                <w:sz w:val="18"/>
                <w:szCs w:val="18"/>
              </w:rPr>
            </w:pPr>
            <w:r w:rsidRPr="005520C9">
              <w:rPr>
                <w:sz w:val="18"/>
                <w:szCs w:val="18"/>
              </w:rPr>
              <w:t xml:space="preserve">- vlera e çdo materiali te kapitullit 18, te perdorur, nuk duhet te </w:t>
            </w:r>
          </w:p>
          <w:p w:rsidR="000519AE" w:rsidRPr="005520C9" w:rsidRDefault="000519AE" w:rsidP="00E9406B">
            <w:pPr>
              <w:pStyle w:val="Tabele"/>
              <w:rPr>
                <w:sz w:val="18"/>
                <w:szCs w:val="18"/>
              </w:rPr>
            </w:pPr>
            <w:r w:rsidRPr="005520C9">
              <w:rPr>
                <w:sz w:val="18"/>
                <w:szCs w:val="18"/>
              </w:rPr>
              <w:t xml:space="preserve">  kaloje vleren prej 40% te çmimit ex-works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04.08</w:t>
            </w:r>
          </w:p>
        </w:tc>
        <w:tc>
          <w:tcPr>
            <w:tcW w:w="2275" w:type="pct"/>
          </w:tcPr>
          <w:p w:rsidR="000519AE" w:rsidRPr="005520C9" w:rsidRDefault="000519AE" w:rsidP="00E9406B">
            <w:pPr>
              <w:pStyle w:val="Tabele"/>
              <w:rPr>
                <w:sz w:val="18"/>
                <w:szCs w:val="18"/>
              </w:rPr>
            </w:pPr>
            <w:r w:rsidRPr="005520C9">
              <w:rPr>
                <w:sz w:val="18"/>
                <w:szCs w:val="18"/>
              </w:rPr>
              <w:t xml:space="preserve">Vezet e zogjve, jo ne guacke, dhe te verdhat e vezeve, te fresketa, te thara, te gatuara ne avull apo nga zierja ne uje, te  dhena forme, te ngrire apo te ruajtur ndryshe, nese permbajne apo jo sheqer shtese apo lende te tjera embelsuese shtese </w:t>
            </w:r>
          </w:p>
        </w:tc>
        <w:tc>
          <w:tcPr>
            <w:tcW w:w="2078" w:type="pct"/>
          </w:tcPr>
          <w:p w:rsidR="000519AE" w:rsidRPr="005520C9" w:rsidRDefault="000519AE" w:rsidP="00E9406B">
            <w:pPr>
              <w:pStyle w:val="Tabele"/>
              <w:rPr>
                <w:sz w:val="18"/>
                <w:szCs w:val="18"/>
              </w:rPr>
            </w:pPr>
            <w:r w:rsidRPr="005520C9">
              <w:rPr>
                <w:sz w:val="18"/>
                <w:szCs w:val="18"/>
              </w:rPr>
              <w:t>Prodhime nga materiale te çdo kreu, perveç vezeve te zogjve te kreut No.04.07</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05.06</w:t>
            </w:r>
          </w:p>
        </w:tc>
        <w:tc>
          <w:tcPr>
            <w:tcW w:w="2275" w:type="pct"/>
          </w:tcPr>
          <w:p w:rsidR="000519AE" w:rsidRPr="005520C9" w:rsidRDefault="000519AE" w:rsidP="00E9406B">
            <w:pPr>
              <w:pStyle w:val="Tabele"/>
              <w:rPr>
                <w:sz w:val="18"/>
                <w:szCs w:val="18"/>
              </w:rPr>
            </w:pPr>
            <w:r w:rsidRPr="005520C9">
              <w:rPr>
                <w:sz w:val="18"/>
                <w:szCs w:val="18"/>
              </w:rPr>
              <w:t>Kocka  dhe palca e brireve, e papunuar</w:t>
            </w:r>
          </w:p>
        </w:tc>
        <w:tc>
          <w:tcPr>
            <w:tcW w:w="2078" w:type="pct"/>
          </w:tcPr>
          <w:p w:rsidR="000519AE" w:rsidRPr="005520C9" w:rsidRDefault="000519AE" w:rsidP="00E9406B">
            <w:pPr>
              <w:pStyle w:val="Tabele"/>
              <w:rPr>
                <w:sz w:val="18"/>
                <w:szCs w:val="18"/>
              </w:rPr>
            </w:pPr>
            <w:r w:rsidRPr="005520C9">
              <w:rPr>
                <w:sz w:val="18"/>
                <w:szCs w:val="18"/>
              </w:rPr>
              <w:t>Prodhime ne te cilat te gjithe materialet e kapitullit 2, te perdorur, duhet te jene teresisht origjinuese</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07.10 deri 07.13</w:t>
            </w:r>
          </w:p>
        </w:tc>
        <w:tc>
          <w:tcPr>
            <w:tcW w:w="2275" w:type="pct"/>
          </w:tcPr>
          <w:p w:rsidR="000519AE" w:rsidRPr="005520C9" w:rsidRDefault="000519AE" w:rsidP="00E9406B">
            <w:pPr>
              <w:pStyle w:val="Tabele"/>
              <w:rPr>
                <w:sz w:val="18"/>
                <w:szCs w:val="18"/>
              </w:rPr>
            </w:pPr>
            <w:r w:rsidRPr="005520C9">
              <w:rPr>
                <w:sz w:val="18"/>
                <w:szCs w:val="18"/>
              </w:rPr>
              <w:t>Zarzavate te ngreneshme, te ngrira ose te thara, te ruajtura perkohesisht, perveç krereve No. ex 07.10 dhe ex 07.11, per te cilet rregullat pershkruhen me poshte</w:t>
            </w:r>
          </w:p>
        </w:tc>
        <w:tc>
          <w:tcPr>
            <w:tcW w:w="2078" w:type="pct"/>
          </w:tcPr>
          <w:p w:rsidR="000519AE" w:rsidRPr="005520C9" w:rsidRDefault="000519AE" w:rsidP="00E9406B">
            <w:pPr>
              <w:pStyle w:val="Tabele"/>
              <w:rPr>
                <w:sz w:val="18"/>
                <w:szCs w:val="18"/>
              </w:rPr>
            </w:pPr>
            <w:r w:rsidRPr="005520C9">
              <w:rPr>
                <w:sz w:val="18"/>
                <w:szCs w:val="18"/>
              </w:rPr>
              <w:t>Prodhime ne te cilat te gjithe materialet vegetable, te perdorur, duhet te jene teresisht origjinuese</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07.10</w:t>
            </w:r>
          </w:p>
        </w:tc>
        <w:tc>
          <w:tcPr>
            <w:tcW w:w="2275" w:type="pct"/>
          </w:tcPr>
          <w:p w:rsidR="000519AE" w:rsidRPr="005520C9" w:rsidRDefault="000519AE" w:rsidP="00E9406B">
            <w:pPr>
              <w:pStyle w:val="Tabele"/>
              <w:rPr>
                <w:sz w:val="18"/>
                <w:szCs w:val="18"/>
              </w:rPr>
            </w:pPr>
            <w:r w:rsidRPr="005520C9">
              <w:rPr>
                <w:sz w:val="18"/>
                <w:szCs w:val="18"/>
              </w:rPr>
              <w:t>Miser i embel (i pagatuar me avull ose zierje uji),  i ngrire.</w:t>
            </w:r>
          </w:p>
        </w:tc>
        <w:tc>
          <w:tcPr>
            <w:tcW w:w="2078" w:type="pct"/>
          </w:tcPr>
          <w:p w:rsidR="000519AE" w:rsidRPr="005520C9" w:rsidRDefault="000519AE" w:rsidP="00E9406B">
            <w:pPr>
              <w:pStyle w:val="Tabele"/>
              <w:rPr>
                <w:sz w:val="18"/>
                <w:szCs w:val="18"/>
              </w:rPr>
            </w:pPr>
            <w:r w:rsidRPr="005520C9">
              <w:rPr>
                <w:sz w:val="18"/>
                <w:szCs w:val="18"/>
              </w:rPr>
              <w:t>Prodhime nga misri, i embel, i fresket ose i ftohte.</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07.11</w:t>
            </w:r>
          </w:p>
        </w:tc>
        <w:tc>
          <w:tcPr>
            <w:tcW w:w="2275" w:type="pct"/>
            <w:tcBorders>
              <w:bottom w:val="nil"/>
            </w:tcBorders>
          </w:tcPr>
          <w:p w:rsidR="000519AE" w:rsidRPr="005520C9" w:rsidRDefault="000519AE" w:rsidP="00E9406B">
            <w:pPr>
              <w:pStyle w:val="Tabele"/>
              <w:rPr>
                <w:sz w:val="18"/>
                <w:szCs w:val="18"/>
              </w:rPr>
            </w:pPr>
            <w:r w:rsidRPr="005520C9">
              <w:rPr>
                <w:sz w:val="18"/>
                <w:szCs w:val="18"/>
              </w:rPr>
              <w:t>Miser i embel i ruajtur perkohesisht</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nga misri, i embel, i fresket ose i ftohte.</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08.11</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Fruta dhe arra, ta pagatuara apo te gatuara ne avull ose te zier ne uje, te ngrira, nese permbajne apo jo sheqer shtese apo lende te tjera embelsuese shtese:</w:t>
            </w:r>
          </w:p>
          <w:p w:rsidR="000519AE" w:rsidRPr="005520C9" w:rsidRDefault="000519AE" w:rsidP="00E9406B">
            <w:pPr>
              <w:pStyle w:val="Tabele"/>
              <w:rPr>
                <w:sz w:val="18"/>
                <w:szCs w:val="18"/>
              </w:rPr>
            </w:pPr>
            <w:r w:rsidRPr="005520C9">
              <w:rPr>
                <w:sz w:val="18"/>
                <w:szCs w:val="18"/>
              </w:rPr>
              <w:t>- Qe permbajne sheqer shtese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 te gjitha materialet e perdorura duhet te jene tashme origjinuese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 te gjitha frutat ose arrat e perdorura duhet te jene  teresisht origjinuese</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08.12</w:t>
            </w:r>
          </w:p>
        </w:tc>
        <w:tc>
          <w:tcPr>
            <w:tcW w:w="2275" w:type="pct"/>
            <w:tcBorders>
              <w:top w:val="nil"/>
            </w:tcBorders>
          </w:tcPr>
          <w:p w:rsidR="000519AE" w:rsidRPr="005520C9" w:rsidRDefault="000519AE" w:rsidP="00E9406B">
            <w:pPr>
              <w:pStyle w:val="Tabele"/>
              <w:rPr>
                <w:sz w:val="18"/>
                <w:szCs w:val="18"/>
              </w:rPr>
            </w:pPr>
            <w:r w:rsidRPr="005520C9">
              <w:rPr>
                <w:sz w:val="18"/>
                <w:szCs w:val="18"/>
              </w:rPr>
              <w:t xml:space="preserve">Fruta dhe arra, te ruajtura perkohesisht (p.sh. nga gazi i dyoksidit te sul-furit, ne uje me kripe, ne uje sulfuror apo ne solucione te tjera ruajtese), por te papershtateshme ne ate gjendje per konsum te menjehershem </w:t>
            </w:r>
          </w:p>
        </w:tc>
        <w:tc>
          <w:tcPr>
            <w:tcW w:w="2078" w:type="pct"/>
            <w:tcBorders>
              <w:top w:val="nil"/>
            </w:tcBorders>
          </w:tcPr>
          <w:p w:rsidR="000519AE" w:rsidRPr="005520C9" w:rsidRDefault="000519AE" w:rsidP="00E9406B">
            <w:pPr>
              <w:pStyle w:val="Tabele"/>
              <w:rPr>
                <w:sz w:val="18"/>
                <w:szCs w:val="18"/>
              </w:rPr>
            </w:pPr>
            <w:r w:rsidRPr="005520C9">
              <w:rPr>
                <w:sz w:val="18"/>
                <w:szCs w:val="18"/>
              </w:rPr>
              <w:t xml:space="preserve">Prodhime ne te cilat te gjitha frutat ose arrat e perdorura duhet te jene  teresisht origjinuese </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08.13</w:t>
            </w:r>
          </w:p>
        </w:tc>
        <w:tc>
          <w:tcPr>
            <w:tcW w:w="2275" w:type="pct"/>
          </w:tcPr>
          <w:p w:rsidR="000519AE" w:rsidRPr="005520C9" w:rsidRDefault="000519AE" w:rsidP="00E9406B">
            <w:pPr>
              <w:pStyle w:val="Tabele"/>
              <w:rPr>
                <w:sz w:val="18"/>
                <w:szCs w:val="18"/>
              </w:rPr>
            </w:pPr>
            <w:r w:rsidRPr="005520C9">
              <w:rPr>
                <w:sz w:val="18"/>
                <w:szCs w:val="18"/>
              </w:rPr>
              <w:t xml:space="preserve">Fruta te thara, perveç atyre te kreut No.08.01 deri 08.06; perzierjet e arrave apo te frutave te thara te ketij Kapitulli </w:t>
            </w:r>
          </w:p>
        </w:tc>
        <w:tc>
          <w:tcPr>
            <w:tcW w:w="2078" w:type="pct"/>
          </w:tcPr>
          <w:p w:rsidR="000519AE" w:rsidRPr="005520C9" w:rsidRDefault="000519AE" w:rsidP="00E9406B">
            <w:pPr>
              <w:pStyle w:val="Tabele"/>
              <w:rPr>
                <w:sz w:val="18"/>
                <w:szCs w:val="18"/>
              </w:rPr>
            </w:pPr>
            <w:r w:rsidRPr="005520C9">
              <w:rPr>
                <w:sz w:val="18"/>
                <w:szCs w:val="18"/>
              </w:rPr>
              <w:t xml:space="preserve">Prodhime ne te cilat te gjitha frutat ose arrat e perdorura duhet te jene  teresisht origjinuese </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 xml:space="preserve">08.14 </w:t>
            </w:r>
          </w:p>
        </w:tc>
        <w:tc>
          <w:tcPr>
            <w:tcW w:w="2275" w:type="pct"/>
            <w:tcBorders>
              <w:bottom w:val="nil"/>
            </w:tcBorders>
          </w:tcPr>
          <w:p w:rsidR="000519AE" w:rsidRPr="005520C9" w:rsidRDefault="000519AE" w:rsidP="00E9406B">
            <w:pPr>
              <w:pStyle w:val="Tabele"/>
              <w:rPr>
                <w:sz w:val="18"/>
                <w:szCs w:val="18"/>
              </w:rPr>
            </w:pPr>
            <w:r w:rsidRPr="005520C9">
              <w:rPr>
                <w:sz w:val="18"/>
                <w:szCs w:val="18"/>
              </w:rPr>
              <w:t>Lekuret e agrumeve apo pjeprave (perfshire shalqinjte), te fresketa, te ngrira, te thara apo te ruajtura perkohesisht ne uje me kripe, ne uje sulfuror apo ne solucione te tjera ruajtese.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 xml:space="preserve">Prodhime ne te cilat te gjitha frutat ose arrat e perdorura duhet te jene  teresisht origjinuese </w:t>
            </w:r>
          </w:p>
        </w:tc>
      </w:tr>
      <w:tr w:rsidR="000519AE" w:rsidRPr="005520C9" w:rsidTr="00E9406B">
        <w:tblPrEx>
          <w:tblCellMar>
            <w:top w:w="0" w:type="dxa"/>
            <w:bottom w:w="0" w:type="dxa"/>
          </w:tblCellMar>
        </w:tblPrEx>
        <w:trPr>
          <w:cantSplit/>
          <w:trHeight w:val="738"/>
        </w:trPr>
        <w:tc>
          <w:tcPr>
            <w:tcW w:w="647" w:type="pct"/>
            <w:tcBorders>
              <w:bottom w:val="nil"/>
            </w:tcBorders>
          </w:tcPr>
          <w:p w:rsidR="000519AE" w:rsidRPr="005520C9" w:rsidRDefault="000519AE" w:rsidP="00E9406B">
            <w:pPr>
              <w:pStyle w:val="Tabele"/>
              <w:rPr>
                <w:sz w:val="18"/>
                <w:szCs w:val="18"/>
              </w:rPr>
            </w:pPr>
            <w:r w:rsidRPr="005520C9">
              <w:rPr>
                <w:sz w:val="18"/>
                <w:szCs w:val="18"/>
              </w:rPr>
              <w:t>ex kapitulli 11</w:t>
            </w:r>
          </w:p>
        </w:tc>
        <w:tc>
          <w:tcPr>
            <w:tcW w:w="2275" w:type="pct"/>
            <w:tcBorders>
              <w:bottom w:val="nil"/>
            </w:tcBorders>
          </w:tcPr>
          <w:p w:rsidR="000519AE" w:rsidRPr="005520C9" w:rsidRDefault="000519AE" w:rsidP="00E9406B">
            <w:pPr>
              <w:pStyle w:val="Tabele"/>
              <w:rPr>
                <w:sz w:val="18"/>
                <w:szCs w:val="18"/>
              </w:rPr>
            </w:pPr>
            <w:r w:rsidRPr="005520C9">
              <w:rPr>
                <w:sz w:val="18"/>
                <w:szCs w:val="18"/>
              </w:rPr>
              <w:t>Produktet e industrise blujtese; malt, niseshte, inuline, gluteni i grurit, perveç kreut No. ex 11.06, per te cilat rregullat jane pershkruar me poshte: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 te gjitha drithrat, zarzavtet e ngreneshme, rrenjet dhe bulbet e kreut No.07.14 ose frutat e perdorura duhet te jene  teresisht origjinuese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Borders>
              <w:top w:val="nil"/>
              <w:bottom w:val="nil"/>
            </w:tcBorders>
          </w:tcPr>
          <w:p w:rsidR="000519AE" w:rsidRPr="005520C9" w:rsidRDefault="000519AE" w:rsidP="00E9406B">
            <w:pPr>
              <w:pStyle w:val="Tabele"/>
              <w:rPr>
                <w:sz w:val="18"/>
                <w:szCs w:val="18"/>
              </w:rPr>
            </w:pPr>
            <w:r w:rsidRPr="005520C9">
              <w:rPr>
                <w:sz w:val="18"/>
                <w:szCs w:val="18"/>
              </w:rPr>
              <w:t>ex 11.06</w:t>
            </w:r>
          </w:p>
        </w:tc>
        <w:tc>
          <w:tcPr>
            <w:tcW w:w="2275" w:type="pct"/>
            <w:tcBorders>
              <w:top w:val="nil"/>
              <w:bottom w:val="nil"/>
            </w:tcBorders>
          </w:tcPr>
          <w:p w:rsidR="000519AE" w:rsidRPr="005520C9" w:rsidRDefault="000519AE" w:rsidP="00E9406B">
            <w:pPr>
              <w:pStyle w:val="Tabele"/>
              <w:rPr>
                <w:sz w:val="18"/>
                <w:szCs w:val="18"/>
              </w:rPr>
            </w:pPr>
            <w:r w:rsidRPr="005520C9">
              <w:rPr>
                <w:sz w:val="18"/>
                <w:szCs w:val="18"/>
              </w:rPr>
              <w:t>Miell,  kokriza pluhur te thara leguminoze te kreut No. 07.13</w:t>
            </w:r>
          </w:p>
        </w:tc>
        <w:tc>
          <w:tcPr>
            <w:tcW w:w="2078" w:type="pct"/>
            <w:tcBorders>
              <w:top w:val="nil"/>
              <w:bottom w:val="nil"/>
            </w:tcBorders>
          </w:tcPr>
          <w:p w:rsidR="000519AE" w:rsidRPr="005520C9" w:rsidRDefault="000519AE" w:rsidP="00E9406B">
            <w:pPr>
              <w:pStyle w:val="Tabele"/>
              <w:rPr>
                <w:sz w:val="18"/>
                <w:szCs w:val="18"/>
              </w:rPr>
            </w:pPr>
            <w:r w:rsidRPr="005520C9">
              <w:rPr>
                <w:sz w:val="18"/>
                <w:szCs w:val="18"/>
              </w:rPr>
              <w:t>Tharja dhe bluarja e zarzavateve leguminoze te kreut No.07.08</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13.01</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Lac; gome natyrale, rreshirat, gome-rreshirat dhe oleorreshirat (per shembull , balsamet) </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Prodhime ne te cilat vlera e çdo materiali te kreut No.13.01, te perdorur, mund te mos kaloje  50% te çmimit ex-works te produktit</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ex 13.02</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Vanile oleoresin</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Prodhime ne te cilat te gjitha materialet e  perdorura, jane klasifikuar ne nje kre, te ndryshem nga ajo e produktit. Megjithate, materialet e klasifikuara ne kreun No 13.02 mund te perdoren, por vlera e tyre nuk duhet te kaloje 20% te çmimit ex-works te produktit.</w:t>
            </w:r>
          </w:p>
        </w:tc>
      </w:tr>
      <w:tr w:rsidR="000519AE" w:rsidRPr="005520C9" w:rsidTr="00E9406B">
        <w:tblPrEx>
          <w:tblCellMar>
            <w:top w:w="0" w:type="dxa"/>
            <w:bottom w:w="0" w:type="dxa"/>
          </w:tblCellMar>
        </w:tblPrEx>
        <w:trPr>
          <w:cantSplit/>
        </w:trPr>
        <w:tc>
          <w:tcPr>
            <w:tcW w:w="647" w:type="pct"/>
            <w:tcBorders>
              <w:top w:val="nil"/>
              <w:bottom w:val="nil"/>
            </w:tcBorders>
          </w:tcPr>
          <w:p w:rsidR="000519AE" w:rsidRPr="005520C9" w:rsidRDefault="000519AE" w:rsidP="00E9406B">
            <w:pPr>
              <w:pStyle w:val="Tabele"/>
              <w:rPr>
                <w:sz w:val="18"/>
                <w:szCs w:val="18"/>
              </w:rPr>
            </w:pPr>
            <w:r w:rsidRPr="005520C9">
              <w:rPr>
                <w:sz w:val="18"/>
                <w:szCs w:val="18"/>
              </w:rPr>
              <w:t xml:space="preserve">15.01 </w:t>
            </w:r>
          </w:p>
        </w:tc>
        <w:tc>
          <w:tcPr>
            <w:tcW w:w="2275" w:type="pct"/>
            <w:tcBorders>
              <w:top w:val="nil"/>
            </w:tcBorders>
          </w:tcPr>
          <w:p w:rsidR="000519AE" w:rsidRPr="005520C9" w:rsidRDefault="000519AE" w:rsidP="00E9406B">
            <w:pPr>
              <w:pStyle w:val="Tabele"/>
              <w:rPr>
                <w:sz w:val="18"/>
                <w:szCs w:val="18"/>
              </w:rPr>
            </w:pPr>
            <w:r w:rsidRPr="005520C9">
              <w:rPr>
                <w:sz w:val="18"/>
                <w:szCs w:val="18"/>
              </w:rPr>
              <w:t>Dhjam derri (perfshire sallon) dhe dhjami i shpendeve, ndryshe nga ai i kreut No. 02.09 apo 15.03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dhjamrat nga kockat ose mbeturinat</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Borders>
              <w:top w:val="nil"/>
              <w:bottom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materialeve te çdo kreu, perveç atyre te krereve No.02.03, 02.06 ose 02.07, ose kockave te kreut No.05.06</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mishi ose prej te brendeshmeve te derrit, te klasifikuar ne kreun No.02.03 ose 02.06, ose mishit dhe  te brendeshmeve te shpendeve, te klasifikuara ne kreun No.02.07</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15.02 </w:t>
            </w:r>
          </w:p>
        </w:tc>
        <w:tc>
          <w:tcPr>
            <w:tcW w:w="2275" w:type="pct"/>
          </w:tcPr>
          <w:p w:rsidR="000519AE" w:rsidRPr="005520C9" w:rsidRDefault="000519AE" w:rsidP="00E9406B">
            <w:pPr>
              <w:pStyle w:val="Tabele"/>
              <w:rPr>
                <w:sz w:val="18"/>
                <w:szCs w:val="18"/>
              </w:rPr>
            </w:pPr>
            <w:r w:rsidRPr="005520C9">
              <w:rPr>
                <w:sz w:val="18"/>
                <w:szCs w:val="18"/>
              </w:rPr>
              <w:t xml:space="preserve">Dhjami i gjedheve, deleve apo dhive, ndryshe nga ato te kreut No.15.03: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--dhjamrat nga kockat ose mbeturinat</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materialeve te çdo kapitulli, perveç atyre te krereve No. 02.01, 02.02, 02.04 ose 02.06 ose kockave te kreut No.05.06</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 te gjitha materialet me origjine prej kafsheve te kapitullit 2, te perdorura, duhet te jene  teresisht origjinuese</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15.04</w:t>
            </w:r>
          </w:p>
        </w:tc>
        <w:tc>
          <w:tcPr>
            <w:tcW w:w="2275" w:type="pct"/>
          </w:tcPr>
          <w:p w:rsidR="000519AE" w:rsidRPr="005520C9" w:rsidRDefault="000519AE" w:rsidP="00E9406B">
            <w:pPr>
              <w:pStyle w:val="Tabele"/>
              <w:rPr>
                <w:sz w:val="18"/>
                <w:szCs w:val="18"/>
              </w:rPr>
            </w:pPr>
            <w:r w:rsidRPr="005520C9">
              <w:rPr>
                <w:sz w:val="18"/>
                <w:szCs w:val="18"/>
              </w:rPr>
              <w:t>Dhjamra dhe vajra dhe fraksionet e tyre, te peshkut apo te sisoreve detare, nese jane apo jo te rafinuara, por jo te modifikuara kimikisht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Fraksione solide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Borders>
              <w:top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materiale te çdo kreu, perfshire te tjera materiale te kreut No.15.04</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 te gjitha materialet me origjine prej kafsheve te kapitullit 2 e 3, te perdorura, duhet te jene  teresisht origjinuese</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15.05</w:t>
            </w:r>
          </w:p>
        </w:tc>
        <w:tc>
          <w:tcPr>
            <w:tcW w:w="2275" w:type="pct"/>
          </w:tcPr>
          <w:p w:rsidR="000519AE" w:rsidRPr="005520C9" w:rsidRDefault="000519AE" w:rsidP="00E9406B">
            <w:pPr>
              <w:pStyle w:val="Tabele"/>
              <w:rPr>
                <w:sz w:val="18"/>
                <w:szCs w:val="18"/>
              </w:rPr>
            </w:pPr>
            <w:r w:rsidRPr="005520C9">
              <w:rPr>
                <w:sz w:val="18"/>
                <w:szCs w:val="18"/>
              </w:rPr>
              <w:t>Lanoline  e rafinuar</w:t>
            </w:r>
          </w:p>
        </w:tc>
        <w:tc>
          <w:tcPr>
            <w:tcW w:w="2078" w:type="pct"/>
          </w:tcPr>
          <w:p w:rsidR="000519AE" w:rsidRPr="005520C9" w:rsidRDefault="000519AE" w:rsidP="00E9406B">
            <w:pPr>
              <w:pStyle w:val="Tabele"/>
              <w:rPr>
                <w:sz w:val="18"/>
                <w:szCs w:val="18"/>
              </w:rPr>
            </w:pPr>
            <w:r w:rsidRPr="005520C9">
              <w:rPr>
                <w:sz w:val="18"/>
                <w:szCs w:val="18"/>
              </w:rPr>
              <w:t>Prodhime prej dhjamrave te leshit  bruto, te kreut No.15.05</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 xml:space="preserve">15.06 </w:t>
            </w:r>
          </w:p>
        </w:tc>
        <w:tc>
          <w:tcPr>
            <w:tcW w:w="2275" w:type="pct"/>
          </w:tcPr>
          <w:p w:rsidR="000519AE" w:rsidRPr="005520C9" w:rsidRDefault="000519AE" w:rsidP="00E9406B">
            <w:pPr>
              <w:pStyle w:val="Tabele"/>
              <w:rPr>
                <w:sz w:val="18"/>
                <w:szCs w:val="18"/>
              </w:rPr>
            </w:pPr>
            <w:r w:rsidRPr="005520C9">
              <w:rPr>
                <w:sz w:val="18"/>
                <w:szCs w:val="18"/>
              </w:rPr>
              <w:t>Dhjamra dhe vajra te tjera me origjine prej kafsheve dhe fraksionet e tyre, nese jane apo jo te rafinuara, por jo te modifikuara kimikisht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Fraksione solide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materiale te çdo kreu, perfshire te tjera materiale te kreut No.15.06</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 te gjitha materialet me origjine prej kafsheve te kapitullit 2, te perdorura, duhet te jene  teresisht origjinuese</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15.07 deri 15.15</w:t>
            </w:r>
          </w:p>
        </w:tc>
        <w:tc>
          <w:tcPr>
            <w:tcW w:w="2275" w:type="pct"/>
          </w:tcPr>
          <w:p w:rsidR="000519AE" w:rsidRPr="005520C9" w:rsidRDefault="000519AE" w:rsidP="00E9406B">
            <w:pPr>
              <w:pStyle w:val="Tabele"/>
              <w:rPr>
                <w:sz w:val="18"/>
                <w:szCs w:val="18"/>
              </w:rPr>
            </w:pPr>
            <w:r w:rsidRPr="005520C9">
              <w:rPr>
                <w:sz w:val="18"/>
                <w:szCs w:val="18"/>
              </w:rPr>
              <w:t>Vajra te te gjitha llojeve dhe fraksionet e tyre, te rafinuar apo jo, por jo te modifikuar kimikisht:</w:t>
            </w:r>
          </w:p>
          <w:p w:rsidR="000519AE" w:rsidRPr="005520C9" w:rsidRDefault="000519AE" w:rsidP="00E9406B">
            <w:pPr>
              <w:pStyle w:val="Tabele"/>
              <w:rPr>
                <w:sz w:val="18"/>
                <w:szCs w:val="18"/>
              </w:rPr>
            </w:pPr>
            <w:r w:rsidRPr="005520C9">
              <w:rPr>
                <w:sz w:val="18"/>
                <w:szCs w:val="18"/>
              </w:rPr>
              <w:t>- Fraksione solide, perveç vajit te jojobas</w:t>
            </w:r>
          </w:p>
          <w:p w:rsidR="000519AE" w:rsidRPr="005520C9" w:rsidRDefault="000519AE" w:rsidP="00E9406B">
            <w:pPr>
              <w:pStyle w:val="Tabele"/>
              <w:rPr>
                <w:sz w:val="18"/>
                <w:szCs w:val="18"/>
              </w:rPr>
            </w:pPr>
            <w:r w:rsidRPr="005520C9">
              <w:rPr>
                <w:sz w:val="18"/>
                <w:szCs w:val="18"/>
              </w:rPr>
              <w:t>- te tjera, perveç</w:t>
            </w:r>
          </w:p>
          <w:p w:rsidR="000519AE" w:rsidRPr="005520C9" w:rsidRDefault="000519AE" w:rsidP="00E9406B">
            <w:pPr>
              <w:pStyle w:val="Tabele"/>
              <w:rPr>
                <w:sz w:val="18"/>
                <w:szCs w:val="18"/>
              </w:rPr>
            </w:pPr>
            <w:r w:rsidRPr="005520C9">
              <w:rPr>
                <w:sz w:val="18"/>
                <w:szCs w:val="18"/>
              </w:rPr>
              <w:t>- - Vaj tungu, dyll mersine dhe dyll japonez</w:t>
            </w:r>
          </w:p>
          <w:p w:rsidR="000519AE" w:rsidRPr="005520C9" w:rsidRDefault="000519AE" w:rsidP="00E9406B">
            <w:pPr>
              <w:pStyle w:val="Tabele"/>
              <w:rPr>
                <w:sz w:val="18"/>
                <w:szCs w:val="18"/>
              </w:rPr>
            </w:pPr>
            <w:r w:rsidRPr="005520C9">
              <w:rPr>
                <w:sz w:val="18"/>
                <w:szCs w:val="18"/>
              </w:rPr>
              <w:t>- - Ato te cilat perdoren per perdorim teknik ose industrial, te ndryshem</w:t>
            </w:r>
          </w:p>
          <w:p w:rsidR="000519AE" w:rsidRPr="005520C9" w:rsidRDefault="000519AE" w:rsidP="00E9406B">
            <w:pPr>
              <w:pStyle w:val="Tabele"/>
              <w:rPr>
                <w:sz w:val="18"/>
                <w:szCs w:val="18"/>
              </w:rPr>
            </w:pPr>
            <w:r w:rsidRPr="005520C9">
              <w:rPr>
                <w:sz w:val="18"/>
                <w:szCs w:val="18"/>
              </w:rPr>
              <w:t xml:space="preserve">     me prodhimin e produkteve ushqimore per njerezit</w:t>
            </w:r>
          </w:p>
        </w:tc>
        <w:tc>
          <w:tcPr>
            <w:tcW w:w="2078" w:type="pct"/>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te tjera materialeve te kreut No.15.07 deri 15.15</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 te gjitha materialet vegjetale, te perdorura, duhet te jene  teresisht origjinuese</w:t>
            </w:r>
          </w:p>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15.16</w:t>
            </w:r>
          </w:p>
        </w:tc>
        <w:tc>
          <w:tcPr>
            <w:tcW w:w="2275" w:type="pct"/>
          </w:tcPr>
          <w:p w:rsidR="000519AE" w:rsidRPr="005520C9" w:rsidRDefault="000519AE" w:rsidP="00E9406B">
            <w:pPr>
              <w:pStyle w:val="Tabele"/>
              <w:rPr>
                <w:sz w:val="18"/>
                <w:szCs w:val="18"/>
              </w:rPr>
            </w:pPr>
            <w:r w:rsidRPr="005520C9">
              <w:rPr>
                <w:sz w:val="18"/>
                <w:szCs w:val="18"/>
              </w:rPr>
              <w:t>Yndyrna me origjine kafshesh ose vegjetale dhe fraksionet e tyre, te riestifikuara, te rafinuara ose jo, por jo me tej te pergatitura.</w:t>
            </w:r>
          </w:p>
        </w:tc>
        <w:tc>
          <w:tcPr>
            <w:tcW w:w="2078" w:type="pct"/>
          </w:tcPr>
          <w:p w:rsidR="000519AE" w:rsidRPr="005520C9" w:rsidRDefault="000519AE" w:rsidP="00E9406B">
            <w:pPr>
              <w:pStyle w:val="Tabele"/>
              <w:rPr>
                <w:sz w:val="18"/>
                <w:szCs w:val="18"/>
              </w:rPr>
            </w:pPr>
            <w:r w:rsidRPr="005520C9">
              <w:rPr>
                <w:sz w:val="18"/>
                <w:szCs w:val="18"/>
              </w:rPr>
              <w:t>Prodhime ne te cilat te gjitha materialet me origjine prej kafsheve dhe vegjetale, te perdorura, duhet te jene  teresisht origjinuese</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15.17</w:t>
            </w:r>
          </w:p>
        </w:tc>
        <w:tc>
          <w:tcPr>
            <w:tcW w:w="2275" w:type="pct"/>
          </w:tcPr>
          <w:p w:rsidR="000519AE" w:rsidRPr="005520C9" w:rsidRDefault="000519AE" w:rsidP="00E9406B">
            <w:pPr>
              <w:pStyle w:val="Tabele"/>
              <w:rPr>
                <w:sz w:val="18"/>
                <w:szCs w:val="18"/>
              </w:rPr>
            </w:pPr>
            <w:r w:rsidRPr="005520C9">
              <w:rPr>
                <w:sz w:val="18"/>
                <w:szCs w:val="18"/>
              </w:rPr>
              <w:t>Perzierje te ngreneshme te lengeta, te vajrave vegjetale te krereve No. 15.07 deri 15.15</w:t>
            </w:r>
          </w:p>
        </w:tc>
        <w:tc>
          <w:tcPr>
            <w:tcW w:w="2078" w:type="pct"/>
          </w:tcPr>
          <w:p w:rsidR="000519AE" w:rsidRPr="005520C9" w:rsidRDefault="000519AE" w:rsidP="00E9406B">
            <w:pPr>
              <w:pStyle w:val="Tabele"/>
              <w:rPr>
                <w:sz w:val="18"/>
                <w:szCs w:val="18"/>
              </w:rPr>
            </w:pPr>
            <w:r w:rsidRPr="005520C9">
              <w:rPr>
                <w:sz w:val="18"/>
                <w:szCs w:val="18"/>
              </w:rPr>
              <w:t>Prodhime ne te cilat te gjitha materialet vegjetale, te perdorura, duhet te jene  teresisht origjinuese</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 xml:space="preserve">16.01 </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xml:space="preserve">Sallam dhe produkte te ngjashme, prej mishi , prej te brendshmeve te mishit apo prej gjakut; pergatitjet ushqimore me baze te ketyre produkteve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prej kafsheve te kapitullit 1</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16.02</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Mish, te brendeshmet e mishit apo gjaku, te pergatitur apo ruajtur ne menyre tjeter </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Prodhime prej kafsheve te kapitullit 1</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Kodi HS</w:t>
            </w:r>
          </w:p>
        </w:tc>
        <w:tc>
          <w:tcPr>
            <w:tcW w:w="2275"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 xml:space="preserve">16.03 </w:t>
            </w:r>
          </w:p>
        </w:tc>
        <w:tc>
          <w:tcPr>
            <w:tcW w:w="2275" w:type="pct"/>
            <w:tcBorders>
              <w:top w:val="nil"/>
            </w:tcBorders>
          </w:tcPr>
          <w:p w:rsidR="000519AE" w:rsidRPr="005520C9" w:rsidRDefault="000519AE" w:rsidP="00E9406B">
            <w:pPr>
              <w:pStyle w:val="Tabele"/>
              <w:rPr>
                <w:sz w:val="18"/>
                <w:szCs w:val="18"/>
              </w:rPr>
            </w:pPr>
            <w:r w:rsidRPr="005520C9">
              <w:rPr>
                <w:sz w:val="18"/>
                <w:szCs w:val="18"/>
              </w:rPr>
              <w:t xml:space="preserve">Ekstraktet dhe lengjet e mishit, peshkut apo krustaceve, molusqeve apo kafsheve te tjera jovertebrore ujore </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prej kafsheve te kapitullit 1. Megjithate te gjithe peshqit,  krustacet, molusqet apo kafshet e tjera jovertebrore ujore, te perdorura, duhet te jene  teresisht origjinuese</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16.04</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xml:space="preserve">Peshk i pergatitur apo i konservuar; havjar dhe zevendesuesit e havjarit te pergatitur prej vezeve te peshkut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Prodhiime ne te cilat te gjithe peshqit ose vezet e peshqeve, te perdorura, duhet te jene  teresisht origjinuese</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16.05</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Krustacet, molusqet dhe kafshe te tjera jovertebrore ujore, te pergatitur apo te konservuar </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Prodhiime ne te cilat te gjithe krustacet, molusqet apo kafshet e tjera jovertebrore ujore, te perdorura, duhet te jene  teresisht origjinuese</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17.01</w:t>
            </w:r>
          </w:p>
        </w:tc>
        <w:tc>
          <w:tcPr>
            <w:tcW w:w="2275" w:type="pct"/>
          </w:tcPr>
          <w:p w:rsidR="000519AE" w:rsidRPr="005520C9" w:rsidRDefault="000519AE" w:rsidP="00E9406B">
            <w:pPr>
              <w:pStyle w:val="Tabele"/>
              <w:rPr>
                <w:sz w:val="18"/>
                <w:szCs w:val="18"/>
              </w:rPr>
            </w:pPr>
            <w:r w:rsidRPr="005520C9">
              <w:rPr>
                <w:sz w:val="18"/>
                <w:szCs w:val="18"/>
              </w:rPr>
              <w:t>Sheqer i prodhuar nga kallam sheqeri ose panxhar sheqeri dhe sarahoza kimikisht e paster, ne gjendje te ngurte, te aromatizuar apo te ngjyrosur.</w:t>
            </w:r>
          </w:p>
        </w:tc>
        <w:tc>
          <w:tcPr>
            <w:tcW w:w="2078" w:type="pct"/>
          </w:tcPr>
          <w:p w:rsidR="000519AE" w:rsidRPr="005520C9" w:rsidRDefault="000519AE" w:rsidP="00E9406B">
            <w:pPr>
              <w:pStyle w:val="Tabele"/>
              <w:rPr>
                <w:sz w:val="18"/>
                <w:szCs w:val="18"/>
              </w:rPr>
            </w:pPr>
            <w:r w:rsidRPr="005520C9">
              <w:rPr>
                <w:sz w:val="18"/>
                <w:szCs w:val="18"/>
              </w:rPr>
              <w:t xml:space="preserve">Prodhime ne te cilet te gjitha materialet e perdorura jane klasifiku-ar ne nje kre te ndryshem nga i produktit. </w:t>
            </w:r>
          </w:p>
          <w:p w:rsidR="000519AE" w:rsidRPr="005520C9" w:rsidRDefault="000519AE" w:rsidP="00E9406B">
            <w:pPr>
              <w:pStyle w:val="Tabele"/>
              <w:rPr>
                <w:sz w:val="18"/>
                <w:szCs w:val="18"/>
              </w:rPr>
            </w:pPr>
            <w:r w:rsidRPr="005520C9">
              <w:rPr>
                <w:sz w:val="18"/>
                <w:szCs w:val="18"/>
              </w:rPr>
              <w:t>Megjithate, te gjithe  aromatiozuesit apo ngjyronjesit te perdorur duhet te jene  tashme origjinues</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17.02</w:t>
            </w:r>
          </w:p>
        </w:tc>
        <w:tc>
          <w:tcPr>
            <w:tcW w:w="2275" w:type="pct"/>
            <w:tcBorders>
              <w:bottom w:val="nil"/>
            </w:tcBorders>
          </w:tcPr>
          <w:p w:rsidR="000519AE" w:rsidRPr="005520C9" w:rsidRDefault="000519AE" w:rsidP="00E9406B">
            <w:pPr>
              <w:pStyle w:val="Tabele"/>
              <w:rPr>
                <w:sz w:val="18"/>
                <w:szCs w:val="18"/>
              </w:rPr>
            </w:pPr>
            <w:r w:rsidRPr="005520C9">
              <w:rPr>
                <w:sz w:val="18"/>
                <w:szCs w:val="18"/>
              </w:rPr>
              <w:t>Sheqer tjeter, duke perfshire laktozen, maltozen, glukozen dhe fruktozen kimikisht te pastra, ne gjendje te ngurte; shurupet e sheqerit qe nuk permbajne lende aromatizuese dhe ngjyruese shtese; mjalte artificial, nese eshte apo jo i perzier me mjalte natyral; karamel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Maltose dhe fruktoze kimikisht te pastra</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 Te tjera </w:t>
            </w:r>
          </w:p>
        </w:tc>
        <w:tc>
          <w:tcPr>
            <w:tcW w:w="2078" w:type="pct"/>
            <w:tcBorders>
              <w:bottom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me materiale te çdo kreu, perfshire materialet e tjera te kreut No.17.02</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 te gjithe materialet e perdorur duhet te jene tashme origjinuese</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ex 17.03</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Melasat e rezultuara nga ekstragimi apo rafinimi i sheqerit, te aromatizuara ose te ngjyrosura</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Prodhime ne te cilet te gjitha materialet e perdorura jane klasifiku-ar ne nje kre te ndryshem nga i produktit. </w:t>
            </w:r>
          </w:p>
          <w:p w:rsidR="000519AE" w:rsidRPr="005520C9" w:rsidRDefault="000519AE" w:rsidP="00E9406B">
            <w:pPr>
              <w:pStyle w:val="Tabele"/>
              <w:rPr>
                <w:sz w:val="18"/>
                <w:szCs w:val="18"/>
              </w:rPr>
            </w:pPr>
            <w:r w:rsidRPr="005520C9">
              <w:rPr>
                <w:sz w:val="18"/>
                <w:szCs w:val="18"/>
              </w:rPr>
              <w:t>Megjithate, te gjithe  aromatiozuesit apo ngjyronjesit te perdorur duhet te jene  tashme origjinues</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17.04</w:t>
            </w:r>
          </w:p>
        </w:tc>
        <w:tc>
          <w:tcPr>
            <w:tcW w:w="2275" w:type="pct"/>
            <w:tcBorders>
              <w:top w:val="nil"/>
            </w:tcBorders>
          </w:tcPr>
          <w:p w:rsidR="000519AE" w:rsidRPr="005520C9" w:rsidRDefault="000519AE" w:rsidP="00E9406B">
            <w:pPr>
              <w:pStyle w:val="Tabele"/>
              <w:rPr>
                <w:sz w:val="18"/>
                <w:szCs w:val="18"/>
              </w:rPr>
            </w:pPr>
            <w:r w:rsidRPr="005520C9">
              <w:rPr>
                <w:sz w:val="18"/>
                <w:szCs w:val="18"/>
              </w:rPr>
              <w:t xml:space="preserve">Embelsirat prej sheqerit (perfshire cokollaten e bardhe), qe nuk permbajne kakao </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ne te cilet te gjithe materialet e perdorur nuk jane klasifikuar ne Kapitullin 17.</w:t>
            </w:r>
          </w:p>
          <w:p w:rsidR="000519AE" w:rsidRPr="005520C9" w:rsidRDefault="000519AE" w:rsidP="00E9406B">
            <w:pPr>
              <w:pStyle w:val="Tabele"/>
              <w:rPr>
                <w:sz w:val="18"/>
                <w:szCs w:val="18"/>
              </w:rPr>
            </w:pPr>
            <w:r w:rsidRPr="005520C9">
              <w:rPr>
                <w:sz w:val="18"/>
                <w:szCs w:val="18"/>
              </w:rPr>
              <w:t>Megjithate, te gjithe  aromatiozuesit apo ngjyronjesit te perdorur duhet te jene  tashme origjinues</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18.04</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Gjalp kakao,  yndyre dhe vaji</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Prodhime ne te cilat te gjitha kokrrat e kakaos te perdorura duhet te jene teresisht origjinuese</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18.06</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Çokollatat dhe pergatitje te tjera ushqimore qe permbajne kakao. </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Prodhime ne te cilet te gjithe materialet e perdorur jane klasifikuar ne nje kre tjeter, te ndryshem nga ai i produktit, por vlera e çdo materiali te Kapitullit 18, te perdorur, nuk kalon 40% te çmimit ex-works te produktit dhe qe  i gjithe sheqeri i perdorur i kreut  No. 17.01 duhet te jete tashme origjinues</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19.01</w:t>
            </w:r>
          </w:p>
        </w:tc>
        <w:tc>
          <w:tcPr>
            <w:tcW w:w="2275" w:type="pct"/>
            <w:tcBorders>
              <w:top w:val="nil"/>
            </w:tcBorders>
          </w:tcPr>
          <w:p w:rsidR="000519AE" w:rsidRPr="005520C9" w:rsidRDefault="000519AE" w:rsidP="00E9406B">
            <w:pPr>
              <w:pStyle w:val="Tabele"/>
              <w:rPr>
                <w:sz w:val="18"/>
                <w:szCs w:val="18"/>
              </w:rPr>
            </w:pPr>
            <w:r w:rsidRPr="005520C9">
              <w:rPr>
                <w:sz w:val="18"/>
                <w:szCs w:val="18"/>
              </w:rPr>
              <w:t>Ekstrakt malti; pergatitjet ushqimore prej miellit, kokrrizave, niseshtese apo ekstraktit te maltit, qe nuk permbajne kakao  te llogaritur mbi nje baze totalisht te cyndyrosur ose qe permban me shume se 2% kakao  sipas  peshes, te llogaritur mbi nje baze totalisht te cyndyrosur,  te paspecifikuara dhe te paperfshira diku tjeter; pergatitjet ushqimore te mallrave te krereve No. 04.01 deri 04.04, qe nuk permbajne  kakao, te llogaritur mbi nje baze totalisht te cyndyrosur apo qe permbajne kakao ndaj peshes me pak se 5% ndaj peshes te kakaos pluhur, te paperfshira dhe te paspecifikuara diku tjeter :</w:t>
            </w:r>
          </w:p>
          <w:p w:rsidR="000519AE" w:rsidRPr="005520C9" w:rsidRDefault="000519AE" w:rsidP="00E9406B">
            <w:pPr>
              <w:pStyle w:val="Tabele"/>
              <w:rPr>
                <w:sz w:val="18"/>
                <w:szCs w:val="18"/>
              </w:rPr>
            </w:pPr>
            <w:r w:rsidRPr="005520C9">
              <w:rPr>
                <w:sz w:val="18"/>
                <w:szCs w:val="18"/>
              </w:rPr>
              <w:t>- Ekstrakt malti</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Borders>
              <w:top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nga dritherat e Kapitullit 10</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cilet te gjithe materialet e perdorur jane klasifikuar  brenda kreut, te ndryshem nga ai i produktit.</w:t>
            </w:r>
          </w:p>
          <w:p w:rsidR="000519AE" w:rsidRPr="005520C9" w:rsidRDefault="000519AE" w:rsidP="00E9406B">
            <w:pPr>
              <w:pStyle w:val="Tabele"/>
              <w:rPr>
                <w:sz w:val="18"/>
                <w:szCs w:val="18"/>
              </w:rPr>
            </w:pPr>
            <w:r w:rsidRPr="005520C9">
              <w:rPr>
                <w:sz w:val="18"/>
                <w:szCs w:val="18"/>
              </w:rPr>
              <w:t>Megjithate, sheqeri i kreut No.17.01 nuk mund te perdoret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19.02</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xml:space="preserve">Brumrat, nese jane apo jo te gatuar apo te mbushur (me mish apo me substanca te tjera) apo te pergatitur ndryshe, te tilla si spageti, makaro-na, makarona pete, lasanje, gnocchi, ravioli, kaneloni; couscous nese jane apo jo te pergatitur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 te gjithe dritherat (perveç grurit durum), mishit, te brendeshmeve, peshkut, krustaceve ose molusqeve, te perdorur, duhet te jene  teresisht origjinuese</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19.03 </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Tapioka dhe zevendesuesit e tij pergatitur nga niseshteja, ne formen e fetezave, kokrrave, margaritareve, topthash apo ne forma te ngjashme.</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Prodhime ne te cilat te gjithe materialet  e perdorura jane tashme origjinuese.</w:t>
            </w: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19.04</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Ushqimet e pergatitura fituar prej bymimit apo pjekjes se drithrave apo te produkteve te tyre (per shembull, feteza drithi); drithrat (ndryshe nga misri (si drith)) ne forme kokrre apo ne forme fetezash apo kokrra te punuara ndryshe (pervec miellit dhe kokrrizave te miellit), te para-gatuara apo te pergatitura ndryshe, te paperfshira apo te paspecifikuara diku tjeter :</w:t>
            </w:r>
          </w:p>
          <w:p w:rsidR="000519AE" w:rsidRPr="005520C9" w:rsidRDefault="000519AE" w:rsidP="00E9406B">
            <w:pPr>
              <w:pStyle w:val="Tabele"/>
              <w:rPr>
                <w:sz w:val="18"/>
                <w:szCs w:val="18"/>
              </w:rPr>
            </w:pPr>
            <w:r w:rsidRPr="005520C9">
              <w:rPr>
                <w:sz w:val="18"/>
                <w:szCs w:val="18"/>
              </w:rPr>
              <w:t>- Qe nuk permbajne kakao</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Qe permbajne kakao</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 te gjithe materialet  e perdorura jane tashme origjinuese.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materialeve  te çdo kreu, perfshire materialet te tjera te kreut No.19.04, perjashtuar sheqer te kreut No.17.01, me kusht qe vlera e çdo materiali te Kapitullit 18, te perdorura, te mos kaloje 40% te çmimit ex-worls te produktit.</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19.05</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Buke, torta, kek, biskotat dhe produkte te tjera te furretarit, nese permbajne apo jo kakao; nafore, hapet (kapsulat) bosh te nje lloji te pershtatshem per qellime farmaceutike, vaferet me shtresa, leter orizi dhe produkte te ngjashme </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Prodhime prej materialeve  te çdo kreu, perveç atyre te Kapitullit 11.</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20.01</w:t>
            </w:r>
          </w:p>
        </w:tc>
        <w:tc>
          <w:tcPr>
            <w:tcW w:w="2275" w:type="pct"/>
            <w:tcBorders>
              <w:top w:val="nil"/>
            </w:tcBorders>
          </w:tcPr>
          <w:p w:rsidR="000519AE" w:rsidRPr="005520C9" w:rsidRDefault="000519AE" w:rsidP="00E9406B">
            <w:pPr>
              <w:pStyle w:val="Tabele"/>
              <w:rPr>
                <w:sz w:val="18"/>
                <w:szCs w:val="18"/>
              </w:rPr>
            </w:pPr>
            <w:r w:rsidRPr="005520C9">
              <w:rPr>
                <w:sz w:val="18"/>
                <w:szCs w:val="18"/>
              </w:rPr>
              <w:t xml:space="preserve">Zarzavatet, frutat, arrat dhe pjese te tjera te ngreneshme te bimeve, te pergatitura apo te ruajtura ne uthull apo ne acid acetik </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ne te cilet te gjithe frutat, arrat ose zarvavatet, te perdorura, duhet te jene  teresisht origjinuese</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20.02</w:t>
            </w:r>
          </w:p>
        </w:tc>
        <w:tc>
          <w:tcPr>
            <w:tcW w:w="2275" w:type="pct"/>
          </w:tcPr>
          <w:p w:rsidR="000519AE" w:rsidRPr="005520C9" w:rsidRDefault="000519AE" w:rsidP="00E9406B">
            <w:pPr>
              <w:pStyle w:val="Tabele"/>
              <w:rPr>
                <w:sz w:val="18"/>
                <w:szCs w:val="18"/>
              </w:rPr>
            </w:pPr>
            <w:r w:rsidRPr="005520C9">
              <w:rPr>
                <w:sz w:val="18"/>
                <w:szCs w:val="18"/>
              </w:rPr>
              <w:t xml:space="preserve">Domate te pergatitura apo te ruajtura ndryshe nga ne uthull apo ne acid acetik </w:t>
            </w:r>
          </w:p>
        </w:tc>
        <w:tc>
          <w:tcPr>
            <w:tcW w:w="2078" w:type="pct"/>
          </w:tcPr>
          <w:p w:rsidR="000519AE" w:rsidRPr="005520C9" w:rsidRDefault="000519AE" w:rsidP="00E9406B">
            <w:pPr>
              <w:pStyle w:val="Tabele"/>
              <w:rPr>
                <w:sz w:val="18"/>
                <w:szCs w:val="18"/>
              </w:rPr>
            </w:pPr>
            <w:r w:rsidRPr="005520C9">
              <w:rPr>
                <w:sz w:val="18"/>
                <w:szCs w:val="18"/>
              </w:rPr>
              <w:t>Prodhime ne te cilet te gjitha domatet, e perdorura, duhet te jene  teresisht origjinuese</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20.03</w:t>
            </w:r>
          </w:p>
        </w:tc>
        <w:tc>
          <w:tcPr>
            <w:tcW w:w="2275" w:type="pct"/>
          </w:tcPr>
          <w:p w:rsidR="000519AE" w:rsidRPr="005520C9" w:rsidRDefault="000519AE" w:rsidP="00E9406B">
            <w:pPr>
              <w:pStyle w:val="Tabele"/>
              <w:rPr>
                <w:sz w:val="18"/>
                <w:szCs w:val="18"/>
              </w:rPr>
            </w:pPr>
            <w:r w:rsidRPr="005520C9">
              <w:rPr>
                <w:sz w:val="18"/>
                <w:szCs w:val="18"/>
              </w:rPr>
              <w:t xml:space="preserve">Kerpudha dhe zhardhoku i kerpudhave, te pergatitura apo te ruajtura ndryshe nga ne uthull apo ne acid acetik </w:t>
            </w:r>
          </w:p>
        </w:tc>
        <w:tc>
          <w:tcPr>
            <w:tcW w:w="2078" w:type="pct"/>
          </w:tcPr>
          <w:p w:rsidR="000519AE" w:rsidRPr="005520C9" w:rsidRDefault="000519AE" w:rsidP="00E9406B">
            <w:pPr>
              <w:pStyle w:val="Tabele"/>
              <w:rPr>
                <w:sz w:val="18"/>
                <w:szCs w:val="18"/>
              </w:rPr>
            </w:pPr>
            <w:r w:rsidRPr="005520C9">
              <w:rPr>
                <w:sz w:val="18"/>
                <w:szCs w:val="18"/>
              </w:rPr>
              <w:t>Prodhime ne te cilet te gjithe kepurdhat dhe zhardhoket e kepurdhave, te perdorura, duhet te jene  teresisht origjinuese</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20.04 dhe 2005</w:t>
            </w:r>
          </w:p>
        </w:tc>
        <w:tc>
          <w:tcPr>
            <w:tcW w:w="2275" w:type="pct"/>
          </w:tcPr>
          <w:p w:rsidR="000519AE" w:rsidRPr="005520C9" w:rsidRDefault="000519AE" w:rsidP="00E9406B">
            <w:pPr>
              <w:pStyle w:val="Tabele"/>
              <w:rPr>
                <w:sz w:val="18"/>
                <w:szCs w:val="18"/>
              </w:rPr>
            </w:pPr>
            <w:r w:rsidRPr="005520C9">
              <w:rPr>
                <w:sz w:val="18"/>
                <w:szCs w:val="18"/>
              </w:rPr>
              <w:t xml:space="preserve">Zarzavate te tjera te pergatitura apo te ruajtura ndryshe nga ne uthull apo ne acid acetik, dhe te ngrira ose jo,  ndryshe nga produktet e kreut No. 20.06 </w:t>
            </w:r>
          </w:p>
        </w:tc>
        <w:tc>
          <w:tcPr>
            <w:tcW w:w="2078" w:type="pct"/>
          </w:tcPr>
          <w:p w:rsidR="000519AE" w:rsidRPr="005520C9" w:rsidRDefault="000519AE" w:rsidP="00E9406B">
            <w:pPr>
              <w:pStyle w:val="Tabele"/>
              <w:rPr>
                <w:sz w:val="18"/>
                <w:szCs w:val="18"/>
              </w:rPr>
            </w:pPr>
            <w:r w:rsidRPr="005520C9">
              <w:rPr>
                <w:sz w:val="18"/>
                <w:szCs w:val="18"/>
              </w:rPr>
              <w:t>Prodhime ne te cilet te gjithe zarzavatet, te perdorura, duhet te jene  treresisht origjinuese</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 xml:space="preserve">20.06 </w:t>
            </w:r>
          </w:p>
        </w:tc>
        <w:tc>
          <w:tcPr>
            <w:tcW w:w="2275" w:type="pct"/>
          </w:tcPr>
          <w:p w:rsidR="000519AE" w:rsidRPr="005520C9" w:rsidRDefault="000519AE" w:rsidP="00E9406B">
            <w:pPr>
              <w:pStyle w:val="Tabele"/>
              <w:rPr>
                <w:sz w:val="18"/>
                <w:szCs w:val="18"/>
              </w:rPr>
            </w:pPr>
            <w:r w:rsidRPr="005520C9">
              <w:rPr>
                <w:sz w:val="18"/>
                <w:szCs w:val="18"/>
              </w:rPr>
              <w:t xml:space="preserve">- Fruta, arra, lekura frutash dhe pjese te tjera te bimeve, te ruajtura ne  </w:t>
            </w:r>
          </w:p>
          <w:p w:rsidR="000519AE" w:rsidRPr="005520C9" w:rsidRDefault="000519AE" w:rsidP="00E9406B">
            <w:pPr>
              <w:pStyle w:val="Tabele"/>
              <w:rPr>
                <w:sz w:val="18"/>
                <w:szCs w:val="18"/>
              </w:rPr>
            </w:pPr>
            <w:r w:rsidRPr="005520C9">
              <w:rPr>
                <w:sz w:val="18"/>
                <w:szCs w:val="18"/>
              </w:rPr>
              <w:t xml:space="preserve">  sheqer (te thara, te sheqerosura apo te kristalizuara) </w:t>
            </w:r>
          </w:p>
          <w:p w:rsidR="000519AE" w:rsidRPr="005520C9" w:rsidRDefault="000519AE" w:rsidP="00E9406B">
            <w:pPr>
              <w:pStyle w:val="Tabele"/>
              <w:rPr>
                <w:sz w:val="18"/>
                <w:szCs w:val="18"/>
              </w:rPr>
            </w:pPr>
          </w:p>
        </w:tc>
        <w:tc>
          <w:tcPr>
            <w:tcW w:w="2078" w:type="pct"/>
          </w:tcPr>
          <w:p w:rsidR="000519AE" w:rsidRPr="005520C9" w:rsidRDefault="000519AE" w:rsidP="00E9406B">
            <w:pPr>
              <w:pStyle w:val="Tabele"/>
              <w:rPr>
                <w:sz w:val="18"/>
                <w:szCs w:val="18"/>
              </w:rPr>
            </w:pPr>
            <w:r w:rsidRPr="005520C9">
              <w:rPr>
                <w:sz w:val="18"/>
                <w:szCs w:val="18"/>
              </w:rPr>
              <w:t>Prodhime ne te cilet  te gjitha zarzavatet, frutat, arrat dhe te tjera pjese te pemeve, dhe i gjithe sheqeri i Kapitullit 17 duhet te jete tashme origjinues.</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20.07</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xml:space="preserve">Recelet, peltet e frutave, marmalatat, pure frutash apo arrash dhe brum frutash apo arra, qe jane pergatitje te gatuara, nese permbajne apo jo sheqer apo lende te tjera embelsuese shtese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cilet  te gjithe frutat, arrat dhe i gjithe sheqeri i Kapitullit 17 duhet te jete tashme origjinues.</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20.08</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Fruta, arra e pjese te tjera te ngreneshme te bimeve, te pergatitura apo te ruajtura ndryshe, nese permbajne apo jo sheqer apo lende te  tjera embelsuese shtese apo alkool, te paperfshira apo te paspecifikuara diku tjeter :</w:t>
            </w:r>
          </w:p>
          <w:p w:rsidR="000519AE" w:rsidRPr="005520C9" w:rsidRDefault="000519AE" w:rsidP="00E9406B">
            <w:pPr>
              <w:pStyle w:val="Tabele"/>
              <w:rPr>
                <w:sz w:val="18"/>
                <w:szCs w:val="18"/>
              </w:rPr>
            </w:pPr>
            <w:r w:rsidRPr="005520C9">
              <w:rPr>
                <w:sz w:val="18"/>
                <w:szCs w:val="18"/>
              </w:rPr>
              <w:t>- Fruta dhe arra te pergatitura jo me avull apo uje te zier qe nuk</w:t>
            </w:r>
          </w:p>
          <w:p w:rsidR="000519AE" w:rsidRPr="005520C9" w:rsidRDefault="000519AE" w:rsidP="00E9406B">
            <w:pPr>
              <w:pStyle w:val="Tabele"/>
              <w:rPr>
                <w:sz w:val="18"/>
                <w:szCs w:val="18"/>
              </w:rPr>
            </w:pPr>
            <w:r w:rsidRPr="005520C9">
              <w:rPr>
                <w:sz w:val="18"/>
                <w:szCs w:val="18"/>
              </w:rPr>
              <w:t xml:space="preserve">  permbajne sheqer shtese, te ngrira.</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cilet te gjithe frutat dhe arrat, te perdorura, duhet te jene  teresisht origjinuese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 te gjithe frutat, arrat, farerat dhe te tjera materiale te Kapitujve 8 dhe 9 dhe i gjithe  sheqeri i perdorur ose  pijet, alkoli etilic dhe uthulla e Kapitullit 17 ose 22 duhet te jene tashme origjinuese.</w:t>
            </w:r>
          </w:p>
        </w:tc>
      </w:tr>
      <w:tr w:rsidR="000519AE" w:rsidRPr="005520C9" w:rsidTr="00E9406B">
        <w:tblPrEx>
          <w:tblCellMar>
            <w:top w:w="0" w:type="dxa"/>
            <w:bottom w:w="0" w:type="dxa"/>
          </w:tblCellMar>
        </w:tblPrEx>
        <w:trPr>
          <w:cantSplit/>
        </w:trPr>
        <w:tc>
          <w:tcPr>
            <w:tcW w:w="647" w:type="pct"/>
            <w:tcBorders>
              <w:top w:val="nil"/>
              <w:bottom w:val="nil"/>
            </w:tcBorders>
          </w:tcPr>
          <w:p w:rsidR="000519AE" w:rsidRPr="005520C9" w:rsidRDefault="000519AE" w:rsidP="00E9406B">
            <w:pPr>
              <w:pStyle w:val="Tabele"/>
              <w:rPr>
                <w:sz w:val="18"/>
                <w:szCs w:val="18"/>
              </w:rPr>
            </w:pPr>
            <w:r w:rsidRPr="005520C9">
              <w:rPr>
                <w:sz w:val="18"/>
                <w:szCs w:val="18"/>
              </w:rPr>
              <w:t>ex 20.09</w:t>
            </w:r>
          </w:p>
        </w:tc>
        <w:tc>
          <w:tcPr>
            <w:tcW w:w="2275" w:type="pct"/>
            <w:tcBorders>
              <w:top w:val="nil"/>
              <w:bottom w:val="nil"/>
            </w:tcBorders>
          </w:tcPr>
          <w:p w:rsidR="000519AE" w:rsidRPr="005520C9" w:rsidRDefault="000519AE" w:rsidP="00E9406B">
            <w:pPr>
              <w:pStyle w:val="Tabele"/>
              <w:rPr>
                <w:sz w:val="18"/>
                <w:szCs w:val="18"/>
              </w:rPr>
            </w:pPr>
            <w:r w:rsidRPr="005520C9">
              <w:rPr>
                <w:sz w:val="18"/>
                <w:szCs w:val="18"/>
              </w:rPr>
              <w:t xml:space="preserve">Lengje frutash (perfshire mushtin e rrushit), te pafermentuara dhe qe nuk permbajne lende alkoolike shtese, nese permbajne sheqer apo lende te tjera embelsuese shtese </w:t>
            </w:r>
          </w:p>
        </w:tc>
        <w:tc>
          <w:tcPr>
            <w:tcW w:w="2078" w:type="pct"/>
            <w:tcBorders>
              <w:top w:val="nil"/>
              <w:bottom w:val="nil"/>
            </w:tcBorders>
          </w:tcPr>
          <w:p w:rsidR="000519AE" w:rsidRPr="005520C9" w:rsidRDefault="000519AE" w:rsidP="00E9406B">
            <w:pPr>
              <w:pStyle w:val="Tabele"/>
              <w:rPr>
                <w:sz w:val="18"/>
                <w:szCs w:val="18"/>
              </w:rPr>
            </w:pPr>
            <w:r w:rsidRPr="005520C9">
              <w:rPr>
                <w:sz w:val="18"/>
                <w:szCs w:val="18"/>
              </w:rPr>
              <w:t>Prodhime ne te cilat te gjithe frutat, arrat ose zarzavatet e Kapitujve 8 dhe 9 dhe i gjithe sheqeri i Kapitullit 17 duhet te jene tashme origjinuese.</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21.01</w:t>
            </w:r>
          </w:p>
        </w:tc>
        <w:tc>
          <w:tcPr>
            <w:tcW w:w="2275" w:type="pct"/>
          </w:tcPr>
          <w:p w:rsidR="000519AE" w:rsidRPr="005520C9" w:rsidRDefault="000519AE" w:rsidP="00E9406B">
            <w:pPr>
              <w:pStyle w:val="Tabele"/>
              <w:rPr>
                <w:sz w:val="18"/>
                <w:szCs w:val="18"/>
              </w:rPr>
            </w:pPr>
            <w:r w:rsidRPr="005520C9">
              <w:rPr>
                <w:sz w:val="18"/>
                <w:szCs w:val="18"/>
              </w:rPr>
              <w:t>Çikore e pjekur dhe ekstraktet, esencat dhe konçentratet prej saj</w:t>
            </w:r>
          </w:p>
        </w:tc>
        <w:tc>
          <w:tcPr>
            <w:tcW w:w="2078" w:type="pct"/>
          </w:tcPr>
          <w:p w:rsidR="000519AE" w:rsidRPr="005520C9" w:rsidRDefault="000519AE" w:rsidP="00E9406B">
            <w:pPr>
              <w:pStyle w:val="Tabele"/>
              <w:rPr>
                <w:sz w:val="18"/>
                <w:szCs w:val="18"/>
              </w:rPr>
            </w:pPr>
            <w:r w:rsidRPr="005520C9">
              <w:rPr>
                <w:sz w:val="18"/>
                <w:szCs w:val="18"/>
              </w:rPr>
              <w:t>Prodhime ne te cilet te gjithe çikoret, te perdorura, duhet te jene teresisht origjinuese</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21.03</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Salcat dhe pregatitjet prej tyre, ereza dhe aromatizuaes te perziere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Mustarde e pergatitur</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cilet te gjithe materialet, te perdorura, jane te klasifikuara brenda nje kreu, te ndryshem nga ai i produktit. Megjithate ushqimet ose mielli i mustardes dhe mustarda e pergatitur mund te perdoren.</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ushqimeve ose miellit te mustardes</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21.04</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Supat e lengjet e mishit si dhe pergatitjet prej tyre; pergatitjet ushqimore te perbera te homogjenizuara :</w:t>
            </w:r>
          </w:p>
          <w:p w:rsidR="000519AE" w:rsidRPr="005520C9" w:rsidRDefault="000519AE" w:rsidP="00E9406B">
            <w:pPr>
              <w:pStyle w:val="Tabele"/>
              <w:rPr>
                <w:sz w:val="18"/>
                <w:szCs w:val="18"/>
              </w:rPr>
            </w:pPr>
            <w:r w:rsidRPr="005520C9">
              <w:rPr>
                <w:sz w:val="18"/>
                <w:szCs w:val="18"/>
              </w:rPr>
              <w:t>- Supa dhe lengje mishi dhe pergatitjet prej tyre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Ushqime te perbera te pergatitura, te homogjenizuara</w:t>
            </w:r>
          </w:p>
        </w:tc>
        <w:tc>
          <w:tcPr>
            <w:tcW w:w="2078" w:type="pct"/>
            <w:tcBorders>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materieleve te çdo kreu, perveç zarzavateve te pergatitura ose te ruajtura te krereve No.20.02 deri 20.05</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Do te aplikohet rregulli sipas mases per kreun ne te cilin produkti do te klasifikohet</w:t>
            </w: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Default="000519AE" w:rsidP="00E9406B">
            <w:pPr>
              <w:pStyle w:val="Tabele"/>
              <w:rPr>
                <w:sz w:val="18"/>
                <w:szCs w:val="18"/>
              </w:rPr>
            </w:pPr>
          </w:p>
          <w:p w:rsidR="0090324C" w:rsidRDefault="0090324C" w:rsidP="00E9406B">
            <w:pPr>
              <w:pStyle w:val="Tabele"/>
              <w:rPr>
                <w:sz w:val="18"/>
                <w:szCs w:val="18"/>
              </w:rPr>
            </w:pPr>
          </w:p>
          <w:p w:rsidR="0090324C" w:rsidRDefault="0090324C" w:rsidP="00E9406B">
            <w:pPr>
              <w:pStyle w:val="Tabele"/>
              <w:rPr>
                <w:sz w:val="18"/>
                <w:szCs w:val="18"/>
              </w:rPr>
            </w:pPr>
          </w:p>
          <w:p w:rsidR="0090324C" w:rsidRDefault="0090324C" w:rsidP="00E9406B">
            <w:pPr>
              <w:pStyle w:val="Tabele"/>
              <w:rPr>
                <w:sz w:val="18"/>
                <w:szCs w:val="18"/>
              </w:rPr>
            </w:pPr>
          </w:p>
          <w:p w:rsidR="0090324C" w:rsidRDefault="0090324C" w:rsidP="00E9406B">
            <w:pPr>
              <w:pStyle w:val="Tabele"/>
              <w:rPr>
                <w:sz w:val="18"/>
                <w:szCs w:val="18"/>
              </w:rPr>
            </w:pPr>
          </w:p>
          <w:p w:rsidR="0090324C" w:rsidRDefault="0090324C" w:rsidP="00E9406B">
            <w:pPr>
              <w:pStyle w:val="Tabele"/>
              <w:rPr>
                <w:sz w:val="18"/>
                <w:szCs w:val="18"/>
              </w:rPr>
            </w:pPr>
          </w:p>
          <w:p w:rsidR="0090324C" w:rsidRPr="005520C9" w:rsidRDefault="0090324C"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Height w:val="588"/>
        </w:trPr>
        <w:tc>
          <w:tcPr>
            <w:tcW w:w="647" w:type="pct"/>
          </w:tcPr>
          <w:p w:rsidR="000519AE" w:rsidRPr="005520C9" w:rsidRDefault="000519AE" w:rsidP="00E9406B">
            <w:pPr>
              <w:pStyle w:val="Tabele"/>
              <w:rPr>
                <w:sz w:val="18"/>
                <w:szCs w:val="18"/>
              </w:rPr>
            </w:pPr>
            <w:r w:rsidRPr="005520C9">
              <w:rPr>
                <w:sz w:val="18"/>
                <w:szCs w:val="18"/>
              </w:rPr>
              <w:t>21.05</w:t>
            </w:r>
          </w:p>
        </w:tc>
        <w:tc>
          <w:tcPr>
            <w:tcW w:w="2275" w:type="pct"/>
          </w:tcPr>
          <w:p w:rsidR="000519AE" w:rsidRPr="005520C9" w:rsidRDefault="000519AE" w:rsidP="00E9406B">
            <w:pPr>
              <w:pStyle w:val="Tabele"/>
              <w:rPr>
                <w:sz w:val="18"/>
                <w:szCs w:val="18"/>
              </w:rPr>
            </w:pPr>
            <w:r w:rsidRPr="005520C9">
              <w:rPr>
                <w:sz w:val="18"/>
                <w:szCs w:val="18"/>
              </w:rPr>
              <w:t>Akullore e pergatitur me çokollate</w:t>
            </w:r>
          </w:p>
        </w:tc>
        <w:tc>
          <w:tcPr>
            <w:tcW w:w="2078" w:type="pct"/>
          </w:tcPr>
          <w:p w:rsidR="000519AE" w:rsidRPr="005520C9" w:rsidRDefault="000519AE" w:rsidP="00E9406B">
            <w:pPr>
              <w:pStyle w:val="Tabele"/>
              <w:rPr>
                <w:sz w:val="18"/>
                <w:szCs w:val="18"/>
              </w:rPr>
            </w:pPr>
            <w:r w:rsidRPr="005520C9">
              <w:rPr>
                <w:sz w:val="18"/>
                <w:szCs w:val="18"/>
              </w:rPr>
              <w:t>Prodhime ne te cilat te gjithe materialet e perdorura jane klasifikuar brenda nje kreu te ndryshem nga ai i produktit,  me kusht qe vlera e çdo  materiali te Kapitullit 18 te perdorur nuk kalon 40% te çmimit ex-works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21.06</w:t>
            </w:r>
          </w:p>
        </w:tc>
        <w:tc>
          <w:tcPr>
            <w:tcW w:w="2275" w:type="pct"/>
          </w:tcPr>
          <w:p w:rsidR="000519AE" w:rsidRPr="005520C9" w:rsidRDefault="000519AE" w:rsidP="00E9406B">
            <w:pPr>
              <w:pStyle w:val="Tabele"/>
              <w:rPr>
                <w:sz w:val="18"/>
                <w:szCs w:val="18"/>
              </w:rPr>
            </w:pPr>
            <w:r w:rsidRPr="005520C9">
              <w:rPr>
                <w:sz w:val="18"/>
                <w:szCs w:val="18"/>
              </w:rPr>
              <w:t>Shurupe prej sheqeri, te aromatizuara apo te ngjyrosura</w:t>
            </w:r>
          </w:p>
        </w:tc>
        <w:tc>
          <w:tcPr>
            <w:tcW w:w="2078" w:type="pct"/>
          </w:tcPr>
          <w:p w:rsidR="000519AE" w:rsidRPr="005520C9" w:rsidRDefault="000519AE" w:rsidP="00E9406B">
            <w:pPr>
              <w:pStyle w:val="Tabele"/>
              <w:rPr>
                <w:sz w:val="18"/>
                <w:szCs w:val="18"/>
              </w:rPr>
            </w:pPr>
            <w:r w:rsidRPr="005520C9">
              <w:rPr>
                <w:sz w:val="18"/>
                <w:szCs w:val="18"/>
              </w:rPr>
              <w:t>Prodhime ne te cilet  te gjithe materialet e perdorur duhet te jene teresisht origjinuese.</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22.01</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xml:space="preserve">Ujra, perfshire ujrat minerale natyrale apo artificiale dhe ujrat e gazuar, qe nuk permbajne sheqer apo lende te tjera embelsuese apo aromatizuese shtese; akulli dhe bora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cilet i gjithe  uji , i perdorur, duhet te jete tashme origjinues</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22.02</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Ujrat, perfshire ujrat minerale dhe ujrat e gazuar, qe permbajne sheqer apo lende te tjera embelsuese apo  aromatizuese shtese, dhe pije te tjera jo-alkoolike, pa perfshire lengun e frutave apo te zarzavateve te kreut No. 20.09 </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Prodhime ne te cilat te gjithe materialet, e perdorura, jane klasifikuar brenda nje kreu, te ndryshem nga ai i produktit. Megjithate  te gjithe lengjet e frutave, te perdorura,  duhet te jene teresisht origjinuese</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22.04</w:t>
            </w:r>
          </w:p>
        </w:tc>
        <w:tc>
          <w:tcPr>
            <w:tcW w:w="2275" w:type="pct"/>
          </w:tcPr>
          <w:p w:rsidR="000519AE" w:rsidRPr="005520C9" w:rsidRDefault="000519AE" w:rsidP="00E9406B">
            <w:pPr>
              <w:pStyle w:val="Tabele"/>
              <w:rPr>
                <w:sz w:val="18"/>
                <w:szCs w:val="18"/>
              </w:rPr>
            </w:pPr>
            <w:r w:rsidRPr="005520C9">
              <w:rPr>
                <w:sz w:val="18"/>
                <w:szCs w:val="18"/>
              </w:rPr>
              <w:t>Vere nga rrushi i fresket, perfshire vererat e pasuruara dhe musht rrushi shtuar me alkol</w:t>
            </w:r>
          </w:p>
        </w:tc>
        <w:tc>
          <w:tcPr>
            <w:tcW w:w="2078" w:type="pct"/>
          </w:tcPr>
          <w:p w:rsidR="000519AE" w:rsidRPr="005520C9" w:rsidRDefault="000519AE" w:rsidP="00E9406B">
            <w:pPr>
              <w:pStyle w:val="Tabele"/>
              <w:rPr>
                <w:sz w:val="18"/>
                <w:szCs w:val="18"/>
              </w:rPr>
            </w:pPr>
            <w:r w:rsidRPr="005520C9">
              <w:rPr>
                <w:sz w:val="18"/>
                <w:szCs w:val="18"/>
              </w:rPr>
              <w:t>Prodhime nga mushti i rrushit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22.05, ex 22.07, ex 22.08 dhe  ex 22.09</w:t>
            </w:r>
          </w:p>
        </w:tc>
        <w:tc>
          <w:tcPr>
            <w:tcW w:w="2275" w:type="pct"/>
          </w:tcPr>
          <w:p w:rsidR="000519AE" w:rsidRPr="005520C9" w:rsidRDefault="000519AE" w:rsidP="00E9406B">
            <w:pPr>
              <w:pStyle w:val="Tabele"/>
              <w:rPr>
                <w:sz w:val="18"/>
                <w:szCs w:val="18"/>
              </w:rPr>
            </w:pPr>
            <w:r w:rsidRPr="005520C9">
              <w:rPr>
                <w:sz w:val="18"/>
                <w:szCs w:val="18"/>
              </w:rPr>
              <w:t>Materialet e meposhteme qe permbajne rrush:</w:t>
            </w:r>
          </w:p>
          <w:p w:rsidR="000519AE" w:rsidRPr="005520C9" w:rsidRDefault="000519AE" w:rsidP="00E9406B">
            <w:pPr>
              <w:pStyle w:val="Tabele"/>
              <w:rPr>
                <w:sz w:val="18"/>
                <w:szCs w:val="18"/>
              </w:rPr>
            </w:pPr>
            <w:r w:rsidRPr="005520C9">
              <w:rPr>
                <w:sz w:val="18"/>
                <w:szCs w:val="18"/>
              </w:rPr>
              <w:t xml:space="preserve">- Vermuth dhe verera te tjera, prej rrushi te fresket, te aromatizuar me </w:t>
            </w:r>
          </w:p>
          <w:p w:rsidR="000519AE" w:rsidRPr="005520C9" w:rsidRDefault="000519AE" w:rsidP="00E9406B">
            <w:pPr>
              <w:pStyle w:val="Tabele"/>
              <w:rPr>
                <w:sz w:val="18"/>
                <w:szCs w:val="18"/>
              </w:rPr>
            </w:pPr>
            <w:r w:rsidRPr="005520C9">
              <w:rPr>
                <w:sz w:val="18"/>
                <w:szCs w:val="18"/>
              </w:rPr>
              <w:t xml:space="preserve">  bime apo substanca aromatike;</w:t>
            </w:r>
          </w:p>
          <w:p w:rsidR="000519AE" w:rsidRPr="005520C9" w:rsidRDefault="000519AE" w:rsidP="00E9406B">
            <w:pPr>
              <w:pStyle w:val="Tabele"/>
              <w:rPr>
                <w:sz w:val="18"/>
                <w:szCs w:val="18"/>
              </w:rPr>
            </w:pPr>
            <w:r w:rsidRPr="005520C9">
              <w:rPr>
                <w:sz w:val="18"/>
                <w:szCs w:val="18"/>
              </w:rPr>
              <w:t xml:space="preserve">- Alkol etilik dhe alkole te tjera, tei denatyruara ose jo, alkole, likerna dhe </w:t>
            </w:r>
          </w:p>
          <w:p w:rsidR="000519AE" w:rsidRPr="005520C9" w:rsidRDefault="000519AE" w:rsidP="00E9406B">
            <w:pPr>
              <w:pStyle w:val="Tabele"/>
              <w:rPr>
                <w:sz w:val="18"/>
                <w:szCs w:val="18"/>
              </w:rPr>
            </w:pPr>
            <w:r w:rsidRPr="005520C9">
              <w:rPr>
                <w:sz w:val="18"/>
                <w:szCs w:val="18"/>
              </w:rPr>
              <w:t xml:space="preserve">  pije te tjera alkolike;</w:t>
            </w:r>
          </w:p>
          <w:p w:rsidR="000519AE" w:rsidRPr="005520C9" w:rsidRDefault="000519AE" w:rsidP="00E9406B">
            <w:pPr>
              <w:pStyle w:val="Tabele"/>
              <w:rPr>
                <w:sz w:val="18"/>
                <w:szCs w:val="18"/>
              </w:rPr>
            </w:pPr>
            <w:r w:rsidRPr="005520C9">
              <w:rPr>
                <w:sz w:val="18"/>
                <w:szCs w:val="18"/>
              </w:rPr>
              <w:t>- Uthull</w:t>
            </w:r>
          </w:p>
        </w:tc>
        <w:tc>
          <w:tcPr>
            <w:tcW w:w="2078" w:type="pct"/>
          </w:tcPr>
          <w:p w:rsidR="000519AE" w:rsidRPr="005520C9" w:rsidRDefault="000519AE" w:rsidP="00E9406B">
            <w:pPr>
              <w:pStyle w:val="Tabele"/>
              <w:rPr>
                <w:sz w:val="18"/>
                <w:szCs w:val="18"/>
              </w:rPr>
            </w:pPr>
            <w:r w:rsidRPr="005520C9">
              <w:rPr>
                <w:sz w:val="18"/>
                <w:szCs w:val="18"/>
              </w:rPr>
              <w:t>Prodhime prej materialeve te çdo kreu, perveç rrushit ose nenprodukteve te tij.</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22.08</w:t>
            </w:r>
          </w:p>
        </w:tc>
        <w:tc>
          <w:tcPr>
            <w:tcW w:w="2275" w:type="pct"/>
          </w:tcPr>
          <w:p w:rsidR="000519AE" w:rsidRPr="005520C9" w:rsidRDefault="000519AE" w:rsidP="00E9406B">
            <w:pPr>
              <w:pStyle w:val="Tabele"/>
              <w:rPr>
                <w:sz w:val="18"/>
                <w:szCs w:val="18"/>
              </w:rPr>
            </w:pPr>
            <w:r w:rsidRPr="005520C9">
              <w:rPr>
                <w:sz w:val="18"/>
                <w:szCs w:val="18"/>
              </w:rPr>
              <w:t>Uiski i nje force alkolike me me pak se 50% vol</w:t>
            </w:r>
          </w:p>
        </w:tc>
        <w:tc>
          <w:tcPr>
            <w:tcW w:w="2078" w:type="pct"/>
          </w:tcPr>
          <w:p w:rsidR="000519AE" w:rsidRPr="005520C9" w:rsidRDefault="000519AE" w:rsidP="00E9406B">
            <w:pPr>
              <w:pStyle w:val="Tabele"/>
              <w:rPr>
                <w:sz w:val="18"/>
                <w:szCs w:val="18"/>
              </w:rPr>
            </w:pPr>
            <w:r w:rsidRPr="005520C9">
              <w:rPr>
                <w:sz w:val="18"/>
                <w:szCs w:val="18"/>
              </w:rPr>
              <w:t>Prodhime ne te cilen vlera e çdo drithi me baze alkoli, te perdorura, nuk duhet te kaloje 15% te çmimit ex-works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23.03</w:t>
            </w:r>
          </w:p>
        </w:tc>
        <w:tc>
          <w:tcPr>
            <w:tcW w:w="2275" w:type="pct"/>
          </w:tcPr>
          <w:p w:rsidR="000519AE" w:rsidRPr="005520C9" w:rsidRDefault="000519AE" w:rsidP="00E9406B">
            <w:pPr>
              <w:pStyle w:val="Tabele"/>
              <w:rPr>
                <w:sz w:val="18"/>
                <w:szCs w:val="18"/>
              </w:rPr>
            </w:pPr>
            <w:r w:rsidRPr="005520C9">
              <w:rPr>
                <w:sz w:val="18"/>
                <w:szCs w:val="18"/>
              </w:rPr>
              <w:t>Mbetjet e prodhimit te niseshtese nga misri (perjashtuar likernat e konçentruara te lageshta), me nje permbajtje proteine  e llogaritur mbi produkt te thate, qe tejkalon 40% te peshes</w:t>
            </w:r>
          </w:p>
        </w:tc>
        <w:tc>
          <w:tcPr>
            <w:tcW w:w="2078" w:type="pct"/>
          </w:tcPr>
          <w:p w:rsidR="000519AE" w:rsidRPr="005520C9" w:rsidRDefault="000519AE" w:rsidP="00E9406B">
            <w:pPr>
              <w:pStyle w:val="Tabele"/>
              <w:rPr>
                <w:sz w:val="18"/>
                <w:szCs w:val="18"/>
              </w:rPr>
            </w:pPr>
            <w:r w:rsidRPr="005520C9">
              <w:rPr>
                <w:sz w:val="18"/>
                <w:szCs w:val="18"/>
              </w:rPr>
              <w:t>Prodhime ne te cilet te gjithe  misrat, te perdorura, duhet te jene teresisht origjinuese</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23.06</w:t>
            </w:r>
          </w:p>
        </w:tc>
        <w:tc>
          <w:tcPr>
            <w:tcW w:w="2275" w:type="pct"/>
          </w:tcPr>
          <w:p w:rsidR="000519AE" w:rsidRPr="005520C9" w:rsidRDefault="000519AE" w:rsidP="00E9406B">
            <w:pPr>
              <w:pStyle w:val="Tabele"/>
              <w:rPr>
                <w:sz w:val="18"/>
                <w:szCs w:val="18"/>
              </w:rPr>
            </w:pPr>
            <w:r w:rsidRPr="005520C9">
              <w:rPr>
                <w:sz w:val="18"/>
                <w:szCs w:val="18"/>
              </w:rPr>
              <w:t>Bersi dhe mbetje te tjera te forta, te fituara nga ekstragimi i vajit te ullirit qe permbajne me shume se 3% vaj ulliri</w:t>
            </w:r>
          </w:p>
        </w:tc>
        <w:tc>
          <w:tcPr>
            <w:tcW w:w="2078" w:type="pct"/>
          </w:tcPr>
          <w:p w:rsidR="000519AE" w:rsidRPr="005520C9" w:rsidRDefault="000519AE" w:rsidP="00E9406B">
            <w:pPr>
              <w:pStyle w:val="Tabele"/>
              <w:rPr>
                <w:sz w:val="18"/>
                <w:szCs w:val="18"/>
              </w:rPr>
            </w:pPr>
            <w:r w:rsidRPr="005520C9">
              <w:rPr>
                <w:sz w:val="18"/>
                <w:szCs w:val="18"/>
              </w:rPr>
              <w:t>Prodhime ne te cilet te gjithe  ullinjte, te perdorura, duhet te jene teresisht  origjinuese</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23.09</w:t>
            </w:r>
          </w:p>
        </w:tc>
        <w:tc>
          <w:tcPr>
            <w:tcW w:w="2275" w:type="pct"/>
            <w:tcBorders>
              <w:bottom w:val="nil"/>
            </w:tcBorders>
          </w:tcPr>
          <w:p w:rsidR="000519AE" w:rsidRPr="005520C9" w:rsidRDefault="000519AE" w:rsidP="00E9406B">
            <w:pPr>
              <w:pStyle w:val="Tabele"/>
              <w:rPr>
                <w:sz w:val="18"/>
                <w:szCs w:val="18"/>
              </w:rPr>
            </w:pPr>
            <w:r w:rsidRPr="005520C9">
              <w:rPr>
                <w:sz w:val="18"/>
                <w:szCs w:val="18"/>
              </w:rPr>
              <w:t>Pergatitjet te nje lloji te perdorura ne ushqimin e kafsheve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cilet te gjithe  dritherat, sheqeri ose melasa, mishi ose qumeshti, te perdorura, duhet te jene  tashme origjinuese</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24.02</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xml:space="preserve">Puro, cigare dhe cigarillos, prej duhanit apo prej zevendesuesve te duhanit </w:t>
            </w:r>
          </w:p>
          <w:p w:rsidR="000519AE" w:rsidRPr="005520C9" w:rsidRDefault="000519AE" w:rsidP="00E9406B">
            <w:pPr>
              <w:pStyle w:val="Tabele"/>
              <w:rPr>
                <w:sz w:val="18"/>
                <w:szCs w:val="18"/>
              </w:rPr>
            </w:pP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cilet te pakten 70% e peshes te duhanit te paperpunuar ose duhanit rifuxho te kreut No.24.01, te perdorur, duhet te jene  tashme origjinuese.</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ex 24.03</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Duhan i gatshem per pirje</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Prodhime ne te cilet te pakten 70% e peshes te duhanit te paperpunuar ose duhanit rifuxho te kreut No.24.01, te perdorur, duhet te jene  tashme origjinuese.</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ex 25.04</w:t>
            </w:r>
          </w:p>
        </w:tc>
        <w:tc>
          <w:tcPr>
            <w:tcW w:w="2275" w:type="pct"/>
            <w:tcBorders>
              <w:top w:val="nil"/>
            </w:tcBorders>
          </w:tcPr>
          <w:p w:rsidR="000519AE" w:rsidRPr="005520C9" w:rsidRDefault="000519AE" w:rsidP="00E9406B">
            <w:pPr>
              <w:pStyle w:val="Tabele"/>
              <w:rPr>
                <w:sz w:val="18"/>
                <w:szCs w:val="18"/>
              </w:rPr>
            </w:pPr>
            <w:r w:rsidRPr="005520C9">
              <w:rPr>
                <w:sz w:val="18"/>
                <w:szCs w:val="18"/>
              </w:rPr>
              <w:t>Grafit natural kristalin me permabjtje karboni te pasuruar, i pasuruar dhe i pluhurezuar</w:t>
            </w:r>
          </w:p>
        </w:tc>
        <w:tc>
          <w:tcPr>
            <w:tcW w:w="2078" w:type="pct"/>
            <w:tcBorders>
              <w:top w:val="nil"/>
            </w:tcBorders>
          </w:tcPr>
          <w:p w:rsidR="000519AE" w:rsidRPr="005520C9" w:rsidRDefault="000519AE" w:rsidP="00E9406B">
            <w:pPr>
              <w:pStyle w:val="Tabele"/>
              <w:rPr>
                <w:sz w:val="18"/>
                <w:szCs w:val="18"/>
              </w:rPr>
            </w:pPr>
            <w:r w:rsidRPr="005520C9">
              <w:rPr>
                <w:sz w:val="18"/>
                <w:szCs w:val="18"/>
              </w:rPr>
              <w:t>Pasurimi i karbonit, purifikimi dhe pluherizimi i grafitit kristalin te perpunuar</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25.15</w:t>
            </w:r>
          </w:p>
        </w:tc>
        <w:tc>
          <w:tcPr>
            <w:tcW w:w="2275" w:type="pct"/>
          </w:tcPr>
          <w:p w:rsidR="000519AE" w:rsidRPr="005520C9" w:rsidRDefault="000519AE" w:rsidP="00E9406B">
            <w:pPr>
              <w:pStyle w:val="Tabele"/>
              <w:rPr>
                <w:sz w:val="18"/>
                <w:szCs w:val="18"/>
              </w:rPr>
            </w:pPr>
            <w:r w:rsidRPr="005520C9">
              <w:rPr>
                <w:sz w:val="18"/>
                <w:szCs w:val="18"/>
              </w:rPr>
              <w:t>Mermer, i ndare me ane te prerjes apo ndryshe ne blloqe apo pllaka drejtkendeshe (perfshire katror) te nje trashesie qe nuk kalon 25cm</w:t>
            </w:r>
          </w:p>
        </w:tc>
        <w:tc>
          <w:tcPr>
            <w:tcW w:w="2078" w:type="pct"/>
          </w:tcPr>
          <w:p w:rsidR="000519AE" w:rsidRPr="005520C9" w:rsidRDefault="000519AE" w:rsidP="00E9406B">
            <w:pPr>
              <w:pStyle w:val="Tabele"/>
              <w:rPr>
                <w:sz w:val="18"/>
                <w:szCs w:val="18"/>
              </w:rPr>
            </w:pPr>
            <w:r w:rsidRPr="005520C9">
              <w:rPr>
                <w:sz w:val="18"/>
                <w:szCs w:val="18"/>
              </w:rPr>
              <w:t>Prerja e gureve, me sharre ose ndryshe (edhe nese ata jane tashme te prere) te nje trashesie qe e kalon 25 cm</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25.16</w:t>
            </w:r>
          </w:p>
        </w:tc>
        <w:tc>
          <w:tcPr>
            <w:tcW w:w="2275" w:type="pct"/>
          </w:tcPr>
          <w:p w:rsidR="000519AE" w:rsidRPr="005520C9" w:rsidRDefault="000519AE" w:rsidP="00E9406B">
            <w:pPr>
              <w:pStyle w:val="Tabele"/>
              <w:rPr>
                <w:sz w:val="18"/>
                <w:szCs w:val="18"/>
              </w:rPr>
            </w:pPr>
            <w:r w:rsidRPr="005520C9">
              <w:rPr>
                <w:sz w:val="18"/>
                <w:szCs w:val="18"/>
              </w:rPr>
              <w:t>Granit i purpurte, basalt, gure dheu dhe gure te tjere monumentale ose ndertimi, te ndare me ane te prerjes ose ndryshe, ne blloqe ose pllaka drejtkendeshe (perfshire katror), te nje trasheise qe nuk kalon 25 cm</w:t>
            </w:r>
          </w:p>
        </w:tc>
        <w:tc>
          <w:tcPr>
            <w:tcW w:w="2078" w:type="pct"/>
          </w:tcPr>
          <w:p w:rsidR="000519AE" w:rsidRPr="005520C9" w:rsidRDefault="000519AE" w:rsidP="00E9406B">
            <w:pPr>
              <w:pStyle w:val="Tabele"/>
              <w:rPr>
                <w:sz w:val="18"/>
                <w:szCs w:val="18"/>
              </w:rPr>
            </w:pPr>
            <w:r w:rsidRPr="005520C9">
              <w:rPr>
                <w:sz w:val="18"/>
                <w:szCs w:val="18"/>
              </w:rPr>
              <w:t>Prerja e gureve, me sharre ose ndryshe (edhe nese ata jane tashme te prere) te nje trashesie qe e kalon 25 cm</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25.18</w:t>
            </w:r>
          </w:p>
        </w:tc>
        <w:tc>
          <w:tcPr>
            <w:tcW w:w="2275" w:type="pct"/>
          </w:tcPr>
          <w:p w:rsidR="000519AE" w:rsidRPr="005520C9" w:rsidRDefault="000519AE" w:rsidP="00E9406B">
            <w:pPr>
              <w:pStyle w:val="Tabele"/>
              <w:rPr>
                <w:sz w:val="18"/>
                <w:szCs w:val="18"/>
              </w:rPr>
            </w:pPr>
            <w:r w:rsidRPr="005520C9">
              <w:rPr>
                <w:sz w:val="18"/>
                <w:szCs w:val="18"/>
              </w:rPr>
              <w:t>Dolomit i kalçinuar</w:t>
            </w:r>
          </w:p>
        </w:tc>
        <w:tc>
          <w:tcPr>
            <w:tcW w:w="2078" w:type="pct"/>
          </w:tcPr>
          <w:p w:rsidR="000519AE" w:rsidRPr="005520C9" w:rsidRDefault="000519AE" w:rsidP="00E9406B">
            <w:pPr>
              <w:pStyle w:val="Tabele"/>
              <w:rPr>
                <w:sz w:val="18"/>
                <w:szCs w:val="18"/>
              </w:rPr>
            </w:pPr>
            <w:r w:rsidRPr="005520C9">
              <w:rPr>
                <w:sz w:val="18"/>
                <w:szCs w:val="18"/>
              </w:rPr>
              <w:t>Kalçinimi i dolomit te pakalçinuar</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25.19</w:t>
            </w:r>
          </w:p>
        </w:tc>
        <w:tc>
          <w:tcPr>
            <w:tcW w:w="2275" w:type="pct"/>
            <w:tcBorders>
              <w:bottom w:val="nil"/>
            </w:tcBorders>
          </w:tcPr>
          <w:p w:rsidR="000519AE" w:rsidRPr="005520C9" w:rsidRDefault="000519AE" w:rsidP="00E9406B">
            <w:pPr>
              <w:pStyle w:val="Tabele"/>
              <w:rPr>
                <w:sz w:val="18"/>
                <w:szCs w:val="18"/>
              </w:rPr>
            </w:pPr>
            <w:r w:rsidRPr="005520C9">
              <w:rPr>
                <w:sz w:val="18"/>
                <w:szCs w:val="18"/>
              </w:rPr>
              <w:t>Karbonat magneziumi i pluhurezuar, natyral (manjezite), ne konteinere te mbyllur hermetikisht; oksid magnezi i paster apo i papaster te ndryshem me magnesin e nxehte ose te djegur (I sintetizuar pas djegies).</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 te gjithe materialet, e perdorura, jane klasifikuar brenda nje kreu, te ndryshem nga ai i produktit. Megjitheate, karbonati i magnezit natyral, (magnezite) mund te perdoret</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ex 25.20</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Gips i pergatitur veçanerisht per dentistet</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Prodhime ne te cilat vlera e te gjitha materialeve te perdorura nuk duhet te kaloje 50% te çmimit ex-works te produktit.</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ex 25.24</w:t>
            </w:r>
          </w:p>
        </w:tc>
        <w:tc>
          <w:tcPr>
            <w:tcW w:w="2275" w:type="pct"/>
            <w:tcBorders>
              <w:top w:val="nil"/>
            </w:tcBorders>
          </w:tcPr>
          <w:p w:rsidR="000519AE" w:rsidRPr="005520C9" w:rsidRDefault="000519AE" w:rsidP="00E9406B">
            <w:pPr>
              <w:pStyle w:val="Tabele"/>
              <w:rPr>
                <w:sz w:val="18"/>
                <w:szCs w:val="18"/>
              </w:rPr>
            </w:pPr>
            <w:r w:rsidRPr="005520C9">
              <w:rPr>
                <w:sz w:val="18"/>
                <w:szCs w:val="18"/>
              </w:rPr>
              <w:t>Fibra natyrale asbesti</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prej konçentrateve te azbestit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25.25</w:t>
            </w:r>
          </w:p>
        </w:tc>
        <w:tc>
          <w:tcPr>
            <w:tcW w:w="2275" w:type="pct"/>
            <w:tcBorders>
              <w:bottom w:val="nil"/>
            </w:tcBorders>
          </w:tcPr>
          <w:p w:rsidR="000519AE" w:rsidRPr="005520C9" w:rsidRDefault="000519AE" w:rsidP="00E9406B">
            <w:pPr>
              <w:pStyle w:val="Tabele"/>
              <w:rPr>
                <w:sz w:val="18"/>
                <w:szCs w:val="18"/>
              </w:rPr>
            </w:pPr>
            <w:r w:rsidRPr="005520C9">
              <w:rPr>
                <w:sz w:val="18"/>
                <w:szCs w:val="18"/>
              </w:rPr>
              <w:t>Pluhur mike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Bluarja e mikes ose e mbetjeve te mikes</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ex 25.30</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Bojra dheu, te kalçinuara ose te pluhurezuara</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Kalçinimi ose bluarja e bojrave te dheut</w:t>
            </w:r>
          </w:p>
        </w:tc>
      </w:tr>
      <w:tr w:rsidR="000519AE" w:rsidRPr="005520C9" w:rsidTr="00E9406B">
        <w:tblPrEx>
          <w:tblCellMar>
            <w:top w:w="0" w:type="dxa"/>
            <w:bottom w:w="0" w:type="dxa"/>
          </w:tblCellMar>
        </w:tblPrEx>
        <w:trPr>
          <w:cantSplit/>
        </w:trPr>
        <w:tc>
          <w:tcPr>
            <w:tcW w:w="647"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ex 27.07</w:t>
            </w:r>
          </w:p>
        </w:tc>
        <w:tc>
          <w:tcPr>
            <w:tcW w:w="2275"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Vajra ne te cilat pesha e perberesve aromatike e tejkalon ate te atyre joaromatike, duke qene vajra te ngjashem me vajrat minerale te perfituar nga destilimi ne temperature te larte te qymyrit, prej te cilave 65% apo me shume ndaj volumit distilohen deri ne 250oC (perfshire perzjerjet e petroleum spirits e benzolit) per perdorim energjie te katburanteve ngrohes</w:t>
            </w:r>
          </w:p>
        </w:tc>
        <w:tc>
          <w:tcPr>
            <w:tcW w:w="2078"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 xml:space="preserve">Proçeset e rafinimit dhe/ ose nje ose me shume proçese specifike (1)  ose </w:t>
            </w:r>
          </w:p>
          <w:p w:rsidR="000519AE" w:rsidRPr="005520C9" w:rsidRDefault="000519AE" w:rsidP="00E9406B">
            <w:pPr>
              <w:pStyle w:val="Tabele"/>
              <w:rPr>
                <w:sz w:val="18"/>
                <w:szCs w:val="18"/>
              </w:rPr>
            </w:pPr>
            <w:r w:rsidRPr="005520C9">
              <w:rPr>
                <w:sz w:val="18"/>
                <w:szCs w:val="18"/>
              </w:rPr>
              <w:t>proçese te tjera ne te cilat te gjitha materialet, e perdorura, jane te klasifikuara brenda nje kreu, te ndryshem nga ai i produktit. Megjithate, materialet e klasifikuara brenda te njejtit kre mund te perdoren, por vlera e tyre nuk duhet te kaloje 50% te çmimit ex-works te produktit</w:t>
            </w:r>
          </w:p>
        </w:tc>
      </w:tr>
      <w:tr w:rsidR="000519AE" w:rsidRPr="005520C9" w:rsidTr="00E9406B">
        <w:tblPrEx>
          <w:tblCellMar>
            <w:top w:w="0" w:type="dxa"/>
            <w:bottom w:w="0" w:type="dxa"/>
          </w:tblCellMar>
        </w:tblPrEx>
        <w:trPr>
          <w:cantSplit/>
        </w:trPr>
        <w:tc>
          <w:tcPr>
            <w:tcW w:w="647"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ex 27.09</w:t>
            </w:r>
          </w:p>
        </w:tc>
        <w:tc>
          <w:tcPr>
            <w:tcW w:w="2275"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Vajrat bruto, te fituara prej mineraleve bituminoze</w:t>
            </w:r>
          </w:p>
        </w:tc>
        <w:tc>
          <w:tcPr>
            <w:tcW w:w="2078"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Distilime shperberese te materialeve bituminoze</w:t>
            </w:r>
          </w:p>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Borders>
              <w:top w:val="nil"/>
              <w:bottom w:val="nil"/>
            </w:tcBorders>
          </w:tcPr>
          <w:p w:rsidR="000519AE" w:rsidRPr="005520C9" w:rsidRDefault="000519AE" w:rsidP="00E9406B">
            <w:pPr>
              <w:pStyle w:val="Tabele"/>
              <w:rPr>
                <w:sz w:val="18"/>
                <w:szCs w:val="18"/>
              </w:rPr>
            </w:pPr>
            <w:r w:rsidRPr="005520C9">
              <w:rPr>
                <w:sz w:val="18"/>
                <w:szCs w:val="18"/>
              </w:rPr>
              <w:t>27.10 deri 27.12</w:t>
            </w:r>
          </w:p>
        </w:tc>
        <w:tc>
          <w:tcPr>
            <w:tcW w:w="2275" w:type="pct"/>
            <w:tcBorders>
              <w:top w:val="nil"/>
              <w:bottom w:val="nil"/>
            </w:tcBorders>
          </w:tcPr>
          <w:p w:rsidR="000519AE" w:rsidRPr="005520C9" w:rsidRDefault="000519AE" w:rsidP="00E9406B">
            <w:pPr>
              <w:pStyle w:val="Tabele"/>
              <w:rPr>
                <w:sz w:val="18"/>
                <w:szCs w:val="18"/>
              </w:rPr>
            </w:pPr>
            <w:r w:rsidRPr="005520C9">
              <w:rPr>
                <w:sz w:val="18"/>
                <w:szCs w:val="18"/>
              </w:rPr>
              <w:t>Vajrat e naftes dhe vajra te fituara prej materialeve bituminoze, ndryshe nga bruto; preparate te paspecifikuara dhe te paperfshira diku tjeter, qe permbajne ndaj peshes 70 % apo me shume vajra nafte apo vajra te fituara nga materialet bituminoze, keto vajra duhet te jene perberesit baze te preparatit.</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Gazet e naftes dhe hidrokarbure te tjera gazoike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Xelatine nafte; dyll parafine, dylle i naftes mikrokristaline, dyll i ozocerinit, dyll liniti, dyll torfe, dyllra te tjera minerale te fituara nga sinteza ose disa proçese nese jane apo jo te ngjyrosur</w:t>
            </w:r>
          </w:p>
        </w:tc>
        <w:tc>
          <w:tcPr>
            <w:tcW w:w="2078" w:type="pct"/>
            <w:tcBorders>
              <w:top w:val="nil"/>
              <w:bottom w:val="nil"/>
            </w:tcBorders>
          </w:tcPr>
          <w:p w:rsidR="000519AE" w:rsidRPr="005520C9" w:rsidRDefault="000519AE" w:rsidP="00E9406B">
            <w:pPr>
              <w:pStyle w:val="Tabele"/>
              <w:rPr>
                <w:sz w:val="18"/>
                <w:szCs w:val="18"/>
              </w:rPr>
            </w:pPr>
            <w:r w:rsidRPr="005520C9">
              <w:rPr>
                <w:sz w:val="18"/>
                <w:szCs w:val="18"/>
              </w:rPr>
              <w:t xml:space="preserve">Proçeset e rafinimit dhe/ ose nje ose me shume proçese specifike (1)  ose </w:t>
            </w:r>
          </w:p>
          <w:p w:rsidR="000519AE" w:rsidRPr="005520C9" w:rsidRDefault="000519AE" w:rsidP="00E9406B">
            <w:pPr>
              <w:pStyle w:val="Tabele"/>
              <w:rPr>
                <w:sz w:val="18"/>
                <w:szCs w:val="18"/>
              </w:rPr>
            </w:pPr>
            <w:r w:rsidRPr="005520C9">
              <w:rPr>
                <w:sz w:val="18"/>
                <w:szCs w:val="18"/>
              </w:rPr>
              <w:t>Proçese te tjera ne te cilat te gjitha materialet, e perdorura, jane te klasifikuara brenda nje kreu, te ndryshem nga ai i produktit. Megjithate, materialet e klasifikuara brenda te njejtit kre mund te perdoren, por vlera e tyre nuk duhet te kaloje 50% te çmimit ex-works te produktit</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27.13 deri 27.15</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Koks nafte, bitum nafte dhe mbetje te tjera te vajrave te naftes apo te vajrave te fituar prej materialeve bituminoze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Bitum dhe asfalt, natyral; rreshpe  bituminoze apo rreshpe nafte dhe rere katrani; asfaltitet dhe guret asfaltik</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Perzierje bituminoze te bazuara ne asfaltin natyral, ne bitumin natyral, ne bitumin e naftes, ne katranin mineral apo ne terpentinen e katranit mineral.</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Proçeset e rafinimit dhe/ose nje ose me shume proçese specifike  (1) ose </w:t>
            </w:r>
          </w:p>
          <w:p w:rsidR="000519AE" w:rsidRPr="005520C9" w:rsidRDefault="000519AE" w:rsidP="00E9406B">
            <w:pPr>
              <w:pStyle w:val="Tabele"/>
              <w:rPr>
                <w:sz w:val="18"/>
                <w:szCs w:val="18"/>
              </w:rPr>
            </w:pPr>
            <w:r w:rsidRPr="005520C9">
              <w:rPr>
                <w:sz w:val="18"/>
                <w:szCs w:val="18"/>
              </w:rPr>
              <w:t>Proçese te tjera ne te cilat te gjitha materialet, e perdorura, jane te klasifikuara brenda nje kreu, te ndryshem nga ai i produktit. Megjithate, materialet e klasifikuara brenda te njejtit kre mund te perdoren, por vlera e tyre nuk duhet te kaloje 50% te çmimit ex-works te produktit</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ex Kapitulli 28</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Kimikatet inorganike; perberjet inorganike dhe organike te metaleve te çmuar, te metaleve te rralle, te elementeve radioaktive apo te izotopeve; perveç krereve No. ex 28.11 dhe ex 28.33, per te cilat rregullat jane dhene me poshte:</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Prodhime ne te cilat te gjitha materialet, e perdorura, jane te klasifikuara brenda nje kreu, te ndryshem nga ai i produktit. Megjithate, materialet e klasifikuara brenda te njejtit kre mund te perdoren, por vlera e tyre nuk duhet te kaloje 20% te çmimit ex-works te produktit</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ex 28.11</w:t>
            </w:r>
          </w:p>
        </w:tc>
        <w:tc>
          <w:tcPr>
            <w:tcW w:w="2275" w:type="pct"/>
            <w:tcBorders>
              <w:top w:val="nil"/>
            </w:tcBorders>
          </w:tcPr>
          <w:p w:rsidR="000519AE" w:rsidRPr="005520C9" w:rsidRDefault="000519AE" w:rsidP="00E9406B">
            <w:pPr>
              <w:pStyle w:val="Tabele"/>
              <w:rPr>
                <w:sz w:val="18"/>
                <w:szCs w:val="18"/>
              </w:rPr>
            </w:pPr>
            <w:r w:rsidRPr="005520C9">
              <w:rPr>
                <w:sz w:val="18"/>
                <w:szCs w:val="18"/>
              </w:rPr>
              <w:t>Trioksid sulfuri</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nga dioksidi i squfurit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28.33</w:t>
            </w:r>
          </w:p>
        </w:tc>
        <w:tc>
          <w:tcPr>
            <w:tcW w:w="2275" w:type="pct"/>
          </w:tcPr>
          <w:p w:rsidR="000519AE" w:rsidRPr="005520C9" w:rsidRDefault="000519AE" w:rsidP="00E9406B">
            <w:pPr>
              <w:pStyle w:val="Tabele"/>
              <w:rPr>
                <w:sz w:val="18"/>
                <w:szCs w:val="18"/>
              </w:rPr>
            </w:pPr>
            <w:r w:rsidRPr="005520C9">
              <w:rPr>
                <w:sz w:val="18"/>
                <w:szCs w:val="18"/>
              </w:rPr>
              <w:t>Sulfat alumini</w:t>
            </w:r>
          </w:p>
        </w:tc>
        <w:tc>
          <w:tcPr>
            <w:tcW w:w="2078" w:type="pct"/>
          </w:tcPr>
          <w:p w:rsidR="000519AE" w:rsidRPr="005520C9" w:rsidRDefault="000519AE" w:rsidP="00E9406B">
            <w:pPr>
              <w:pStyle w:val="Tabele"/>
              <w:rPr>
                <w:sz w:val="18"/>
                <w:szCs w:val="18"/>
              </w:rPr>
            </w:pPr>
            <w:r w:rsidRPr="005520C9">
              <w:rPr>
                <w:sz w:val="18"/>
                <w:szCs w:val="18"/>
              </w:rPr>
              <w:t>Prodhime ne te cilat vlera e te gjitha materialeve, te perdoruara, nuk duhet te kaloje 50%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ec Kapitulli 29</w:t>
            </w:r>
          </w:p>
        </w:tc>
        <w:tc>
          <w:tcPr>
            <w:tcW w:w="2275" w:type="pct"/>
            <w:tcBorders>
              <w:bottom w:val="nil"/>
            </w:tcBorders>
          </w:tcPr>
          <w:p w:rsidR="000519AE" w:rsidRPr="005520C9" w:rsidRDefault="000519AE" w:rsidP="00E9406B">
            <w:pPr>
              <w:pStyle w:val="Tabele"/>
              <w:rPr>
                <w:sz w:val="18"/>
                <w:szCs w:val="18"/>
              </w:rPr>
            </w:pPr>
            <w:r w:rsidRPr="005520C9">
              <w:rPr>
                <w:sz w:val="18"/>
                <w:szCs w:val="18"/>
              </w:rPr>
              <w:t>Kimikatet organike, perjashtuar ato te krereve No. ex 29.01, ex 29.02, ex 29.05, 29.15, ex 29.32, 29.33 dhe 29.34, per te cilat rregullat jane si me poshte: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 te gjithe materialet e perdorura jane klasifikuar ne te njejtin kre, te ndryshem nga ai i produktit.</w:t>
            </w:r>
          </w:p>
          <w:p w:rsidR="000519AE" w:rsidRPr="005520C9" w:rsidRDefault="000519AE" w:rsidP="00E9406B">
            <w:pPr>
              <w:pStyle w:val="Tabele"/>
              <w:rPr>
                <w:sz w:val="18"/>
                <w:szCs w:val="18"/>
              </w:rPr>
            </w:pPr>
            <w:r w:rsidRPr="005520C9">
              <w:rPr>
                <w:sz w:val="18"/>
                <w:szCs w:val="18"/>
              </w:rPr>
              <w:t>Megjithate materialet e klasifikuara ne te njejtin kre mund te perdoren, me kusht qe vlera te mos kaloje 20%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29.01</w:t>
            </w:r>
          </w:p>
        </w:tc>
        <w:tc>
          <w:tcPr>
            <w:tcW w:w="2275" w:type="pct"/>
            <w:tcBorders>
              <w:bottom w:val="nil"/>
            </w:tcBorders>
          </w:tcPr>
          <w:p w:rsidR="000519AE" w:rsidRPr="005520C9" w:rsidRDefault="000519AE" w:rsidP="00E9406B">
            <w:pPr>
              <w:pStyle w:val="Tabele"/>
              <w:rPr>
                <w:sz w:val="18"/>
                <w:szCs w:val="18"/>
              </w:rPr>
            </w:pPr>
            <w:r w:rsidRPr="005520C9">
              <w:rPr>
                <w:sz w:val="18"/>
                <w:szCs w:val="18"/>
              </w:rPr>
              <w:t>Hidrokarburet aciklike per perdorim si karburante per djegie ose ngrohje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 xml:space="preserve">Proçeset e rafinimit dhe/ose nje ose me shume proçese specifike (1)  ose </w:t>
            </w:r>
          </w:p>
          <w:p w:rsidR="000519AE" w:rsidRPr="005520C9" w:rsidRDefault="000519AE" w:rsidP="00E9406B">
            <w:pPr>
              <w:pStyle w:val="Tabele"/>
              <w:rPr>
                <w:sz w:val="18"/>
                <w:szCs w:val="18"/>
              </w:rPr>
            </w:pPr>
            <w:r w:rsidRPr="005520C9">
              <w:rPr>
                <w:sz w:val="18"/>
                <w:szCs w:val="18"/>
              </w:rPr>
              <w:t>Proçese te tjera ne te cilat te gjitha materialet, e perdorura, jane te klasifikuara brenda nje kreu, te ndryshem nga ai i produktit. Megjithate, materialet e klasifikuara brenda te njejtit kre mund te perdoren, por vlera e tyre nuk duhet te kaloje 50% te çmimit ex-work te produktit</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ex 29.02</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Ciklanet dhe ciklenet ( te ndryshme nga azulenet), benzenet, toluenet, ksilenet per perdorim per djegie ose ngrohje</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Proçeset e rafinimit dhe/ose nje ose me shume proçese specifike (1)  ose </w:t>
            </w:r>
          </w:p>
          <w:p w:rsidR="000519AE" w:rsidRPr="005520C9" w:rsidRDefault="000519AE" w:rsidP="00E9406B">
            <w:pPr>
              <w:pStyle w:val="Tabele"/>
              <w:rPr>
                <w:sz w:val="18"/>
                <w:szCs w:val="18"/>
              </w:rPr>
            </w:pPr>
            <w:r w:rsidRPr="005520C9">
              <w:rPr>
                <w:sz w:val="18"/>
                <w:szCs w:val="18"/>
              </w:rPr>
              <w:t>Proçese te tjera ne te cilat te gjitha materialet, e perdorura, jane te klasifikuara brenda nje kreu, te ndryshem nga ai i produktit. Megjithate, materilet e klasifikuara brenda te njejtit kre mund te perdoren, por vlera e tyre nuk duhet te kaloje 50% te çmimit ex-work te produktit</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ex 29.05</w:t>
            </w:r>
          </w:p>
        </w:tc>
        <w:tc>
          <w:tcPr>
            <w:tcW w:w="2275" w:type="pct"/>
            <w:tcBorders>
              <w:top w:val="nil"/>
            </w:tcBorders>
          </w:tcPr>
          <w:p w:rsidR="000519AE" w:rsidRPr="005520C9" w:rsidRDefault="000519AE" w:rsidP="00E9406B">
            <w:pPr>
              <w:pStyle w:val="Tabele"/>
              <w:rPr>
                <w:sz w:val="18"/>
                <w:szCs w:val="18"/>
              </w:rPr>
            </w:pPr>
            <w:r w:rsidRPr="005520C9">
              <w:rPr>
                <w:sz w:val="18"/>
                <w:szCs w:val="18"/>
              </w:rPr>
              <w:t>Metalinat alkolike te alkolit te ketij kreu dhe te etanolit ose glicerolit</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prej materialeve te çdo kreu, perfshire materialet e kreut No.29.05.  Megjithate, alkolet e metaleve te ketij kreu mund te perdoren, por vlera e tyre nuk duhet te kaloje 20% te çmimit ex-works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2915</w:t>
            </w:r>
          </w:p>
        </w:tc>
        <w:tc>
          <w:tcPr>
            <w:tcW w:w="2275" w:type="pct"/>
          </w:tcPr>
          <w:p w:rsidR="000519AE" w:rsidRPr="005520C9" w:rsidRDefault="000519AE" w:rsidP="00E9406B">
            <w:pPr>
              <w:pStyle w:val="Tabele"/>
              <w:rPr>
                <w:sz w:val="18"/>
                <w:szCs w:val="18"/>
              </w:rPr>
            </w:pPr>
            <w:r w:rsidRPr="005520C9">
              <w:rPr>
                <w:sz w:val="18"/>
                <w:szCs w:val="18"/>
              </w:rPr>
              <w:t xml:space="preserve">Acidet monokarboksilike aciklike te saturuara dhe anhidritet, halidet, peroksidet dhe peroksiacidet e tyre; derivatet e tyre te halogjenizuara, te sulfonatuara, te nitratuara apo te nitrosaturuara </w:t>
            </w:r>
          </w:p>
        </w:tc>
        <w:tc>
          <w:tcPr>
            <w:tcW w:w="2078" w:type="pct"/>
          </w:tcPr>
          <w:p w:rsidR="000519AE" w:rsidRPr="005520C9" w:rsidRDefault="000519AE" w:rsidP="00E9406B">
            <w:pPr>
              <w:pStyle w:val="Tabele"/>
              <w:rPr>
                <w:sz w:val="18"/>
                <w:szCs w:val="18"/>
              </w:rPr>
            </w:pPr>
            <w:r w:rsidRPr="005520C9">
              <w:rPr>
                <w:sz w:val="18"/>
                <w:szCs w:val="18"/>
              </w:rPr>
              <w:t>Prodhime prej materialeve te çdo kreu.  Megjithate, vlera e te gjithe materialeve, te perdorura, te kreut No. 29.15 dhe 29.16, nuk duhet te kaloje 20%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2932</w:t>
            </w:r>
          </w:p>
        </w:tc>
        <w:tc>
          <w:tcPr>
            <w:tcW w:w="2275" w:type="pct"/>
            <w:tcBorders>
              <w:bottom w:val="nil"/>
            </w:tcBorders>
          </w:tcPr>
          <w:p w:rsidR="000519AE" w:rsidRPr="005520C9" w:rsidRDefault="000519AE" w:rsidP="00E9406B">
            <w:pPr>
              <w:pStyle w:val="Tabele"/>
              <w:rPr>
                <w:sz w:val="18"/>
                <w:szCs w:val="18"/>
              </w:rPr>
            </w:pPr>
            <w:r w:rsidRPr="005520C9">
              <w:rPr>
                <w:sz w:val="18"/>
                <w:szCs w:val="18"/>
              </w:rPr>
              <w:t>Perberjet etero ciklike vetem me hetereatome (t) e oksigjenit</w:t>
            </w:r>
          </w:p>
          <w:p w:rsidR="000519AE" w:rsidRPr="005520C9" w:rsidRDefault="000519AE" w:rsidP="00E9406B">
            <w:pPr>
              <w:pStyle w:val="Tabele"/>
              <w:rPr>
                <w:sz w:val="18"/>
                <w:szCs w:val="18"/>
              </w:rPr>
            </w:pPr>
            <w:r w:rsidRPr="005520C9">
              <w:rPr>
                <w:sz w:val="18"/>
                <w:szCs w:val="18"/>
              </w:rPr>
              <w:t xml:space="preserve"> - Eteret e brendeshme dhe derivatet e tyre te halogjenizuara, te</w:t>
            </w:r>
          </w:p>
          <w:p w:rsidR="000519AE" w:rsidRPr="005520C9" w:rsidRDefault="000519AE" w:rsidP="00E9406B">
            <w:pPr>
              <w:pStyle w:val="Tabele"/>
              <w:rPr>
                <w:sz w:val="18"/>
                <w:szCs w:val="18"/>
              </w:rPr>
            </w:pPr>
            <w:r w:rsidRPr="005520C9">
              <w:rPr>
                <w:sz w:val="18"/>
                <w:szCs w:val="18"/>
              </w:rPr>
              <w:t xml:space="preserve">  sulfuruara, te nitratuara ose te nitrosaturuara</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 Acetalet ciklike dhe hemiacetale te brendeshme dhe derivatet e tyre </w:t>
            </w:r>
          </w:p>
          <w:p w:rsidR="000519AE" w:rsidRPr="005520C9" w:rsidRDefault="000519AE" w:rsidP="00E9406B">
            <w:pPr>
              <w:pStyle w:val="Tabele"/>
              <w:rPr>
                <w:sz w:val="18"/>
                <w:szCs w:val="18"/>
              </w:rPr>
            </w:pPr>
            <w:r w:rsidRPr="005520C9">
              <w:rPr>
                <w:sz w:val="18"/>
                <w:szCs w:val="18"/>
              </w:rPr>
              <w:t xml:space="preserve">   te halogjenizuara, te sulfuruara, te nitratuara ose te nitrosaturuara</w:t>
            </w:r>
          </w:p>
        </w:tc>
        <w:tc>
          <w:tcPr>
            <w:tcW w:w="2078" w:type="pct"/>
            <w:tcBorders>
              <w:bottom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prej materialeve te çdo kreu. </w:t>
            </w:r>
          </w:p>
          <w:p w:rsidR="000519AE" w:rsidRPr="005520C9" w:rsidRDefault="000519AE" w:rsidP="00E9406B">
            <w:pPr>
              <w:pStyle w:val="Tabele"/>
              <w:rPr>
                <w:sz w:val="18"/>
                <w:szCs w:val="18"/>
              </w:rPr>
            </w:pPr>
            <w:r w:rsidRPr="005520C9">
              <w:rPr>
                <w:sz w:val="18"/>
                <w:szCs w:val="18"/>
              </w:rPr>
              <w:t>Megjithate, vlera e te gjithe materialeve, te perdorura, te kreut No. 29.09, nuk duhet te kaloje 20% te çmimit ex-works te produktit</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materialeve te çdo kreu.</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29.33</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Perberjet heterociklike vetem me hetero-atome(t) e azotit</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Prodhime prej materialeve te çdo kreu. Megjithate, vlera e te gjithe materialeve, te perdorura, te kreut No. 29.32 dhe 29.33,  nuk duhet te kaloje 20% te çmimit ex-works te produktit</w:t>
            </w:r>
          </w:p>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Borders>
              <w:top w:val="nil"/>
              <w:bottom w:val="nil"/>
            </w:tcBorders>
          </w:tcPr>
          <w:p w:rsidR="000519AE" w:rsidRPr="005520C9" w:rsidRDefault="000519AE" w:rsidP="00E9406B">
            <w:pPr>
              <w:pStyle w:val="Tabele"/>
              <w:rPr>
                <w:sz w:val="18"/>
                <w:szCs w:val="18"/>
              </w:rPr>
            </w:pPr>
            <w:r w:rsidRPr="005520C9">
              <w:rPr>
                <w:sz w:val="18"/>
                <w:szCs w:val="18"/>
              </w:rPr>
              <w:t>29.34</w:t>
            </w:r>
          </w:p>
        </w:tc>
        <w:tc>
          <w:tcPr>
            <w:tcW w:w="2275" w:type="pct"/>
            <w:tcBorders>
              <w:top w:val="nil"/>
              <w:bottom w:val="nil"/>
            </w:tcBorders>
          </w:tcPr>
          <w:p w:rsidR="000519AE" w:rsidRPr="005520C9" w:rsidRDefault="000519AE" w:rsidP="00E9406B">
            <w:pPr>
              <w:pStyle w:val="Tabele"/>
              <w:rPr>
                <w:sz w:val="18"/>
                <w:szCs w:val="18"/>
              </w:rPr>
            </w:pPr>
            <w:r w:rsidRPr="005520C9">
              <w:rPr>
                <w:sz w:val="18"/>
                <w:szCs w:val="18"/>
              </w:rPr>
              <w:t xml:space="preserve">Acidet nukleike dhe kriperat e tyre;  perberje te tjera heterociklike </w:t>
            </w:r>
          </w:p>
        </w:tc>
        <w:tc>
          <w:tcPr>
            <w:tcW w:w="2078" w:type="pct"/>
            <w:tcBorders>
              <w:top w:val="nil"/>
              <w:bottom w:val="nil"/>
            </w:tcBorders>
          </w:tcPr>
          <w:p w:rsidR="000519AE" w:rsidRPr="005520C9" w:rsidRDefault="000519AE" w:rsidP="00E9406B">
            <w:pPr>
              <w:pStyle w:val="Tabele"/>
              <w:rPr>
                <w:sz w:val="18"/>
                <w:szCs w:val="18"/>
              </w:rPr>
            </w:pPr>
            <w:r w:rsidRPr="005520C9">
              <w:rPr>
                <w:sz w:val="18"/>
                <w:szCs w:val="18"/>
              </w:rPr>
              <w:t>Prodhime prej materialeve te çdo kreu. Megjithate, vlera e te gjithe materialeve, te perdorura, te krereve No. 29.32, 29.33 dhe 29.34, nuk duhet te kaloje 20%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Kapitulli 30</w:t>
            </w:r>
          </w:p>
        </w:tc>
        <w:tc>
          <w:tcPr>
            <w:tcW w:w="2275" w:type="pct"/>
            <w:tcBorders>
              <w:bottom w:val="nil"/>
            </w:tcBorders>
          </w:tcPr>
          <w:p w:rsidR="000519AE" w:rsidRPr="005520C9" w:rsidRDefault="000519AE" w:rsidP="00E9406B">
            <w:pPr>
              <w:pStyle w:val="Tabele"/>
              <w:rPr>
                <w:sz w:val="18"/>
                <w:szCs w:val="18"/>
              </w:rPr>
            </w:pPr>
            <w:r w:rsidRPr="005520C9">
              <w:rPr>
                <w:sz w:val="18"/>
                <w:szCs w:val="18"/>
              </w:rPr>
              <w:t>Produkte farmaceutike perveç ato te krereve No. 30.02, 30.03, 30.04, 30.05  dhe ex 30.06, per te cilat rregullat jane percaktuar me poshte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 te gjitha materialet, e perdorura, jane te klasifikuara brenda nje kreu, te ndryshem nga ai i produktit. Megjithate, materialet e klasifikuara brenda te njejtit kre mund te perdoren, por vlera e tyre nuk duhet te kaloje 20% te çmimit ex-works te produktit</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30.02</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Gjaku i njerezve; gjaku i kafsheve i pergatitur per perdorime terapike, profilaktike apo diagnostikuese; antisera dhe fraksione te tjera te gjakut dhe produktet e modifikuara imunologjike, nese jane apo jo te fituara me ane te proceseve bioteknologjike; vaksinat, toksinat, kulturat e mikroorganizmave (perjashto tharmin) dhe produkte te ngjashme :</w:t>
            </w:r>
          </w:p>
          <w:p w:rsidR="000519AE" w:rsidRPr="005520C9" w:rsidRDefault="000519AE" w:rsidP="00E9406B">
            <w:pPr>
              <w:pStyle w:val="Tabele"/>
              <w:rPr>
                <w:sz w:val="18"/>
                <w:szCs w:val="18"/>
              </w:rPr>
            </w:pPr>
            <w:r w:rsidRPr="005520C9">
              <w:rPr>
                <w:sz w:val="18"/>
                <w:szCs w:val="18"/>
              </w:rPr>
              <w:t>- Produkte te cilet permbajne dy ose me shume perberes te cilet jane</w:t>
            </w:r>
          </w:p>
          <w:p w:rsidR="000519AE" w:rsidRPr="005520C9" w:rsidRDefault="000519AE" w:rsidP="00E9406B">
            <w:pPr>
              <w:pStyle w:val="Tabele"/>
              <w:rPr>
                <w:sz w:val="18"/>
                <w:szCs w:val="18"/>
              </w:rPr>
            </w:pPr>
            <w:r w:rsidRPr="005520C9">
              <w:rPr>
                <w:sz w:val="18"/>
                <w:szCs w:val="18"/>
              </w:rPr>
              <w:t xml:space="preserve">  perzier se bashku per perdorim terapeutik ose profilaktik ose  </w:t>
            </w:r>
          </w:p>
          <w:p w:rsidR="000519AE" w:rsidRPr="005520C9" w:rsidRDefault="000519AE" w:rsidP="00E9406B">
            <w:pPr>
              <w:pStyle w:val="Tabele"/>
              <w:rPr>
                <w:sz w:val="18"/>
                <w:szCs w:val="18"/>
              </w:rPr>
            </w:pPr>
            <w:r w:rsidRPr="005520C9">
              <w:rPr>
                <w:sz w:val="18"/>
                <w:szCs w:val="18"/>
              </w:rPr>
              <w:t xml:space="preserve">  produkte te paperziera, per te njejtin perdorim, te vendosura ne doza </w:t>
            </w:r>
          </w:p>
          <w:p w:rsidR="000519AE" w:rsidRPr="005520C9" w:rsidRDefault="000519AE" w:rsidP="00E9406B">
            <w:pPr>
              <w:pStyle w:val="Tabele"/>
              <w:rPr>
                <w:sz w:val="18"/>
                <w:szCs w:val="18"/>
              </w:rPr>
            </w:pPr>
            <w:r w:rsidRPr="005520C9">
              <w:rPr>
                <w:sz w:val="18"/>
                <w:szCs w:val="18"/>
              </w:rPr>
              <w:t xml:space="preserve">  me mase ose ne forma ose paketime per shitje me pakice.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p w:rsidR="000519AE" w:rsidRPr="005520C9" w:rsidRDefault="000519AE" w:rsidP="00E9406B">
            <w:pPr>
              <w:pStyle w:val="Tabele"/>
              <w:rPr>
                <w:sz w:val="18"/>
                <w:szCs w:val="18"/>
              </w:rPr>
            </w:pPr>
            <w:r w:rsidRPr="005520C9">
              <w:rPr>
                <w:sz w:val="18"/>
                <w:szCs w:val="18"/>
              </w:rPr>
              <w:t>- - gjak njerezish</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 gjak kafshesh, i pergatitur per terapi ose profilaksi</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 fraksione gjaku, te ndryshem nga antiserumet, hemoglobinat dhe</w:t>
            </w:r>
          </w:p>
          <w:p w:rsidR="000519AE" w:rsidRPr="005520C9" w:rsidRDefault="000519AE" w:rsidP="00E9406B">
            <w:pPr>
              <w:pStyle w:val="Tabele"/>
              <w:rPr>
                <w:sz w:val="18"/>
                <w:szCs w:val="18"/>
              </w:rPr>
            </w:pPr>
            <w:r w:rsidRPr="005520C9">
              <w:rPr>
                <w:sz w:val="18"/>
                <w:szCs w:val="18"/>
              </w:rPr>
              <w:t xml:space="preserve">    serumit globulin</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 hemoglobine, gjak globolin dhe serum globolin</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 te tjera</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materialeve te çdo kreu, perfshire ato te kreut No. 30.02. Materialet e pershkruara me siper mundet gjithashtu  te perdoren, por vlera e tyre nuk duhet te kaloje 20% te çmimit ex-works te produktit</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materialeve te çdo kreu, perfshire ato te kreut No. 30.02. Materialet e pershkruara me siper mundet gjithashtu te perdoren, por vlera e tyre nuk duhet te kaloje 20% te çmimit ex-works te produktit</w:t>
            </w:r>
          </w:p>
          <w:p w:rsidR="000519AE" w:rsidRPr="005520C9" w:rsidRDefault="000519AE" w:rsidP="00E9406B">
            <w:pPr>
              <w:pStyle w:val="Tabele"/>
              <w:rPr>
                <w:sz w:val="18"/>
                <w:szCs w:val="18"/>
              </w:rPr>
            </w:pPr>
            <w:r w:rsidRPr="005520C9">
              <w:rPr>
                <w:sz w:val="18"/>
                <w:szCs w:val="18"/>
              </w:rPr>
              <w:t>Prodhime prej materialeve te çdo kreu, perfshire ato te kreut No. 30.02. Materialet e pershkruara me siper mundet gjithashtu te perdoren, por vlera e tyre nuk duhet te kaloje 20% te çmimit ex-works te produktit</w:t>
            </w:r>
          </w:p>
          <w:p w:rsidR="000519AE" w:rsidRPr="005520C9" w:rsidRDefault="000519AE" w:rsidP="00E9406B">
            <w:pPr>
              <w:pStyle w:val="Tabele"/>
              <w:rPr>
                <w:sz w:val="18"/>
                <w:szCs w:val="18"/>
              </w:rPr>
            </w:pPr>
            <w:r w:rsidRPr="005520C9">
              <w:rPr>
                <w:sz w:val="18"/>
                <w:szCs w:val="18"/>
              </w:rPr>
              <w:t>Prodhime prej materialeve te çdo kreu, perfshire ato te kreut No. 30.02. Materialet e pershkruara me siper mundet gjithashtu te perdoren, por vlera e tyre nuk duhet te kaloje 20% te çmimit ex-works te produktit</w:t>
            </w:r>
          </w:p>
          <w:p w:rsidR="000519AE" w:rsidRPr="005520C9" w:rsidRDefault="000519AE" w:rsidP="00E9406B">
            <w:pPr>
              <w:pStyle w:val="Tabele"/>
              <w:rPr>
                <w:sz w:val="18"/>
                <w:szCs w:val="18"/>
              </w:rPr>
            </w:pPr>
            <w:r w:rsidRPr="005520C9">
              <w:rPr>
                <w:sz w:val="18"/>
                <w:szCs w:val="18"/>
              </w:rPr>
              <w:t>Prodhime prej materialeve te çdo kreu, perfshire ato te kreut No. 3002. Materialet e pershkruara me siper mundet gjithashtu te perdoren, por vlera e tyre nuk duhet te kaloje 20% te çmimit ex-works te produktit</w:t>
            </w:r>
          </w:p>
          <w:p w:rsidR="000519AE" w:rsidRPr="005520C9" w:rsidRDefault="000519AE" w:rsidP="00E9406B">
            <w:pPr>
              <w:pStyle w:val="Tabele"/>
              <w:rPr>
                <w:sz w:val="18"/>
                <w:szCs w:val="18"/>
              </w:rPr>
            </w:pPr>
            <w:r w:rsidRPr="005520C9">
              <w:rPr>
                <w:sz w:val="18"/>
                <w:szCs w:val="18"/>
              </w:rPr>
              <w:t>Prodhime prej materialeve te çdo kreu, perfshire ato te kreut No. 3002. Materialet e pershkruara me siper mundet gjithashtu te perdoren, por vlera e tyre nuk duhet te kaloje 20% te çmimit ex-works te produktit</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30.03 dhe 30.04</w:t>
            </w:r>
          </w:p>
        </w:tc>
        <w:tc>
          <w:tcPr>
            <w:tcW w:w="2275" w:type="pct"/>
            <w:tcBorders>
              <w:top w:val="nil"/>
            </w:tcBorders>
          </w:tcPr>
          <w:p w:rsidR="000519AE" w:rsidRPr="005520C9" w:rsidRDefault="000519AE" w:rsidP="00E9406B">
            <w:pPr>
              <w:pStyle w:val="Tabele"/>
              <w:rPr>
                <w:sz w:val="18"/>
                <w:szCs w:val="18"/>
              </w:rPr>
            </w:pPr>
            <w:r w:rsidRPr="005520C9">
              <w:rPr>
                <w:sz w:val="18"/>
                <w:szCs w:val="18"/>
              </w:rPr>
              <w:t>Medikamente (perjashtuar mallrat e krereve No. 30.02, 30.05 dhe 30.06)</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prej materialesh te tjera nga substancat aktive. Megjithate, materialet e  krereve No.30.03 ose 30.04, mund te perdoren, por vlera e tyre, e  marre se bashku, nuk duhet te kaloje 20% te çmimit ex-work te produktit.</w:t>
            </w:r>
          </w:p>
        </w:tc>
      </w:tr>
      <w:tr w:rsidR="000519AE" w:rsidRPr="005520C9" w:rsidTr="00E9406B">
        <w:tblPrEx>
          <w:tblCellMar>
            <w:top w:w="0" w:type="dxa"/>
            <w:bottom w:w="0" w:type="dxa"/>
          </w:tblCellMar>
        </w:tblPrEx>
        <w:trPr>
          <w:cantSplit/>
        </w:trPr>
        <w:tc>
          <w:tcPr>
            <w:tcW w:w="647"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30.05</w:t>
            </w:r>
          </w:p>
        </w:tc>
        <w:tc>
          <w:tcPr>
            <w:tcW w:w="2275"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Mbushjet, garzat, fashot dhe artikuj te ngjashem (p.sh., veshjet, leukoplaset, poultices), te mbuluar apo te ngopura me substanca farmaceutike apo vendosur ne forma apo paketa per shitjen me pakice per qellime medikale, kirurgjikale, dentare apo veterinare</w:t>
            </w:r>
          </w:p>
        </w:tc>
        <w:tc>
          <w:tcPr>
            <w:tcW w:w="2078"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Prodhime prej materialesh te çdo kreu, perjashtuar substancat farmaceutike. Megjithate, vlera e materialeve te kreut No. 30.05, te perdorur, nuk duhet te kaloje 20% te çmimit ex-works te produktit</w:t>
            </w:r>
          </w:p>
        </w:tc>
      </w:tr>
      <w:tr w:rsidR="000519AE" w:rsidRPr="005520C9" w:rsidTr="00E9406B">
        <w:tblPrEx>
          <w:tblCellMar>
            <w:top w:w="0" w:type="dxa"/>
            <w:bottom w:w="0" w:type="dxa"/>
          </w:tblCellMar>
        </w:tblPrEx>
        <w:trPr>
          <w:cantSplit/>
        </w:trPr>
        <w:tc>
          <w:tcPr>
            <w:tcW w:w="647"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ex 30.06</w:t>
            </w:r>
          </w:p>
        </w:tc>
        <w:tc>
          <w:tcPr>
            <w:tcW w:w="2275"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Preparatet kontraceptive kimike te bazuar ne hormonet apo spermicidet; çimento e kockave</w:t>
            </w:r>
          </w:p>
        </w:tc>
        <w:tc>
          <w:tcPr>
            <w:tcW w:w="2078"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Prodhime prej materialesh prej te çdo kapitulli, perjashtuar substancat aktive</w:t>
            </w:r>
          </w:p>
        </w:tc>
      </w:tr>
      <w:tr w:rsidR="000519AE" w:rsidRPr="005520C9" w:rsidTr="00E9406B">
        <w:tblPrEx>
          <w:tblCellMar>
            <w:top w:w="0" w:type="dxa"/>
            <w:bottom w:w="0" w:type="dxa"/>
          </w:tblCellMar>
        </w:tblPrEx>
        <w:trPr>
          <w:cantSplit/>
        </w:trPr>
        <w:tc>
          <w:tcPr>
            <w:tcW w:w="647"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ex Kapitulli 31</w:t>
            </w:r>
          </w:p>
        </w:tc>
        <w:tc>
          <w:tcPr>
            <w:tcW w:w="2275"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Pleherat kimike perjashtuar kreun No. ex 3105 per te cilet rregullat do te jene si me poshte.</w:t>
            </w:r>
          </w:p>
        </w:tc>
        <w:tc>
          <w:tcPr>
            <w:tcW w:w="2078"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Prodhime ne te cilat te gjitha materialet, e perdorura, jane te klasifikuara brenda nje kreu, te ndryshem nga ai i produktit. Megjithate, materialet e klasifikuara brenda te njejtit kre mund te perdoren, por vlera e tyre nuk duhet te kaloje 20% te çmimit ex-works te produktit</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ex 31.05</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Plehera minerale ose kimike te cilet permbajne dy ose tre elemente pleherues nitrogjen, fosfor dhe potas; plehera te tjere; mallra te ketij kapitulli, ne tableta ose forma te thjeshta ose te paketuara per nje peshe bruto qe nuk e kalon 10Kg, perjashtuar per:</w:t>
            </w:r>
          </w:p>
          <w:p w:rsidR="000519AE" w:rsidRPr="005520C9" w:rsidRDefault="000519AE" w:rsidP="00E9406B">
            <w:pPr>
              <w:pStyle w:val="Tabele"/>
              <w:rPr>
                <w:sz w:val="18"/>
                <w:szCs w:val="18"/>
              </w:rPr>
            </w:pPr>
            <w:r w:rsidRPr="005520C9">
              <w:rPr>
                <w:sz w:val="18"/>
                <w:szCs w:val="18"/>
              </w:rPr>
              <w:t>- Nitrat sodiumi</w:t>
            </w:r>
          </w:p>
          <w:p w:rsidR="000519AE" w:rsidRPr="005520C9" w:rsidRDefault="000519AE" w:rsidP="00E9406B">
            <w:pPr>
              <w:pStyle w:val="Tabele"/>
              <w:rPr>
                <w:sz w:val="18"/>
                <w:szCs w:val="18"/>
              </w:rPr>
            </w:pPr>
            <w:r w:rsidRPr="005520C9">
              <w:rPr>
                <w:sz w:val="18"/>
                <w:szCs w:val="18"/>
              </w:rPr>
              <w:t>- Ksinamid kalçiumi</w:t>
            </w:r>
          </w:p>
          <w:p w:rsidR="000519AE" w:rsidRPr="005520C9" w:rsidRDefault="000519AE" w:rsidP="00E9406B">
            <w:pPr>
              <w:pStyle w:val="Tabele"/>
              <w:rPr>
                <w:sz w:val="18"/>
                <w:szCs w:val="18"/>
              </w:rPr>
            </w:pPr>
            <w:r w:rsidRPr="005520C9">
              <w:rPr>
                <w:sz w:val="18"/>
                <w:szCs w:val="18"/>
              </w:rPr>
              <w:t>- Sulfat potasi</w:t>
            </w:r>
          </w:p>
          <w:p w:rsidR="000519AE" w:rsidRPr="005520C9" w:rsidRDefault="000519AE" w:rsidP="00E9406B">
            <w:pPr>
              <w:pStyle w:val="Tabele"/>
              <w:rPr>
                <w:sz w:val="18"/>
                <w:szCs w:val="18"/>
              </w:rPr>
            </w:pPr>
            <w:r w:rsidRPr="005520C9">
              <w:rPr>
                <w:sz w:val="18"/>
                <w:szCs w:val="18"/>
              </w:rPr>
              <w:t>- Sulfati i potasiumit te magnezit</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xml:space="preserve">- te gjitha materialet, e perdorura, jane te klasifikuara brenda nje </w:t>
            </w:r>
          </w:p>
          <w:p w:rsidR="000519AE" w:rsidRPr="005520C9" w:rsidRDefault="000519AE" w:rsidP="00E9406B">
            <w:pPr>
              <w:pStyle w:val="Tabele"/>
              <w:rPr>
                <w:sz w:val="18"/>
                <w:szCs w:val="18"/>
              </w:rPr>
            </w:pPr>
            <w:r w:rsidRPr="005520C9">
              <w:rPr>
                <w:sz w:val="18"/>
                <w:szCs w:val="18"/>
              </w:rPr>
              <w:t xml:space="preserve">  kreu, te ndryshem nga ai i produktit.Megjithate, materialet e</w:t>
            </w:r>
          </w:p>
          <w:p w:rsidR="000519AE" w:rsidRPr="005520C9" w:rsidRDefault="000519AE" w:rsidP="00E9406B">
            <w:pPr>
              <w:pStyle w:val="Tabele"/>
              <w:rPr>
                <w:sz w:val="18"/>
                <w:szCs w:val="18"/>
              </w:rPr>
            </w:pPr>
            <w:r w:rsidRPr="005520C9">
              <w:rPr>
                <w:sz w:val="18"/>
                <w:szCs w:val="18"/>
              </w:rPr>
              <w:t xml:space="preserve">  klasifikuara brenda te njejtit kre mund te perdoren, por vlera e tyre nuk duhet te kaloje 20% te çmimit ex-works  te produktit, dhe</w:t>
            </w:r>
          </w:p>
          <w:p w:rsidR="000519AE" w:rsidRPr="005520C9" w:rsidRDefault="000519AE" w:rsidP="00E9406B">
            <w:pPr>
              <w:pStyle w:val="Tabele"/>
              <w:rPr>
                <w:sz w:val="18"/>
                <w:szCs w:val="18"/>
              </w:rPr>
            </w:pPr>
            <w:r w:rsidRPr="005520C9">
              <w:rPr>
                <w:sz w:val="18"/>
                <w:szCs w:val="18"/>
              </w:rPr>
              <w:t>- vlera e te gjithe materialeve, te perdorura, nuk kalon 50% te</w:t>
            </w:r>
          </w:p>
          <w:p w:rsidR="000519AE" w:rsidRPr="005520C9" w:rsidRDefault="000519AE" w:rsidP="00E9406B">
            <w:pPr>
              <w:pStyle w:val="Tabele"/>
              <w:rPr>
                <w:sz w:val="18"/>
                <w:szCs w:val="18"/>
              </w:rPr>
            </w:pPr>
            <w:r w:rsidRPr="005520C9">
              <w:rPr>
                <w:sz w:val="18"/>
                <w:szCs w:val="18"/>
              </w:rPr>
              <w:t xml:space="preserve">   çmimit ex-works te produktit</w:t>
            </w: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ex Kapitulli 32</w:t>
            </w:r>
          </w:p>
        </w:tc>
        <w:tc>
          <w:tcPr>
            <w:tcW w:w="2275" w:type="pct"/>
            <w:tcBorders>
              <w:top w:val="nil"/>
            </w:tcBorders>
          </w:tcPr>
          <w:p w:rsidR="000519AE" w:rsidRPr="005520C9" w:rsidRDefault="000519AE" w:rsidP="00E9406B">
            <w:pPr>
              <w:pStyle w:val="Tabele"/>
              <w:rPr>
                <w:sz w:val="18"/>
                <w:szCs w:val="18"/>
              </w:rPr>
            </w:pPr>
            <w:r w:rsidRPr="005520C9">
              <w:rPr>
                <w:sz w:val="18"/>
                <w:szCs w:val="18"/>
              </w:rPr>
              <w:t>Ekstraktet ngjyroses dhe tanike; taninet dhe derivatet e tyre; ngjyrosesit, pigmentet dhe lendet e tjera ngjyrosese; bojrat dhe llustrosesit; stuko dhe ngjitesit e tjere; bojrat e shkrimit, perjashtuar kreret No. ex 32.01 dhe 32.05, per te cilet rregullat do te jene si me poshte</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ne te cilat te gjitha materialet, e perdorura, jane te klasifikuara brenda nje kreu, te ndryshem nga ai i produktit. Megjithate, materialet e klasifikuara brenda te njejtit kre mund te perdoren, por vlera e tyre nuk duhet te kaloje 20%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32.01</w:t>
            </w:r>
          </w:p>
        </w:tc>
        <w:tc>
          <w:tcPr>
            <w:tcW w:w="2275" w:type="pct"/>
            <w:tcBorders>
              <w:bottom w:val="nil"/>
            </w:tcBorders>
          </w:tcPr>
          <w:p w:rsidR="000519AE" w:rsidRPr="005520C9" w:rsidRDefault="000519AE" w:rsidP="00E9406B">
            <w:pPr>
              <w:pStyle w:val="Tabele"/>
              <w:rPr>
                <w:sz w:val="18"/>
                <w:szCs w:val="18"/>
              </w:rPr>
            </w:pPr>
            <w:r w:rsidRPr="005520C9">
              <w:rPr>
                <w:sz w:val="18"/>
                <w:szCs w:val="18"/>
              </w:rPr>
              <w:t>Taninet dhe kriperat e tyre, eteret, esteret dhe derivatetet e tjera</w:t>
            </w:r>
          </w:p>
          <w:p w:rsidR="000519AE" w:rsidRPr="005520C9" w:rsidRDefault="000519AE" w:rsidP="00E9406B">
            <w:pPr>
              <w:pStyle w:val="Tabele"/>
              <w:rPr>
                <w:sz w:val="18"/>
                <w:szCs w:val="18"/>
              </w:rPr>
            </w:pP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prej ekstraktit te taninit me origjine bimore</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32.05 </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Llaqet ngjyruese; preparatet e bazuara ne llaqet ngjyrosese sic jane te specifikuara ne Shenimin 3 te ketij Kapitulli. (2)</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Prodhime prej materialesh te çdo kreu, perveç krereve No.32.03, 32.04 dhe 32.05. Megjithate, materialet e kreut No.32.05 mund te perdoren, por vlera e tyre nuk duhet te kaloje 20% te çmimit ex-works te produktit</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ex Kapitulli 33</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Vajrat thelbesore dhe rreshirat; preparatet e parfumerise, kozmetikes apo te tualetit; perjashtuar kreret No. ex 3301 dhe ex 3306, per te cilet rregullat do te jen si me poshte</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Prodhime ne te cilat te gjitha materialet, e perdorura, jane te klasifikuara brenda nje kreu, te ndryshem nga ai i produktit. Megjithate, materialet e klasifikuara brenda te njejtit kre mund te perdoren, por vlera e tyre nuk duhet te kaloje 20% te çmimit ex-work te produktit</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ex 33.01</w:t>
            </w:r>
          </w:p>
        </w:tc>
        <w:tc>
          <w:tcPr>
            <w:tcW w:w="2275" w:type="pct"/>
            <w:tcBorders>
              <w:top w:val="nil"/>
            </w:tcBorders>
          </w:tcPr>
          <w:p w:rsidR="000519AE" w:rsidRPr="005520C9" w:rsidRDefault="000519AE" w:rsidP="00E9406B">
            <w:pPr>
              <w:pStyle w:val="Tabele"/>
              <w:rPr>
                <w:sz w:val="18"/>
                <w:szCs w:val="18"/>
              </w:rPr>
            </w:pPr>
            <w:r w:rsidRPr="005520C9">
              <w:rPr>
                <w:sz w:val="18"/>
                <w:szCs w:val="18"/>
              </w:rPr>
              <w:t xml:space="preserve">Vajrat thelbesore (te terpentuara apo jo), perfshire vajrat "konkrete" dhe "absolute"; rezinoidet; koncentratet e vajrave thelbesore ne forme yndy-re, vaji yndyror, ne forme dylli apo ne forma te ngjashme, te fituara ne-permjet procesit te zbutjes apo procesit te heqjes se esencave; nenpro-duktet terpenike te fituara nepermjet procesit te deterpentimit te vajrave thelbesore; distilatet ujore dhe solucionet ujore te vajrave thelbesore. </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prej materialeve te çdo kreu, perfshire materialet e nje “grupi” (3) te ndryshem me kete kre. Megjithate, materialet e te njejtit grup mund te perdoren, por vlera e tyre nuk duhet te kaloje 20% te çmimit ex-works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33.06</w:t>
            </w:r>
          </w:p>
        </w:tc>
        <w:tc>
          <w:tcPr>
            <w:tcW w:w="2275" w:type="pct"/>
          </w:tcPr>
          <w:p w:rsidR="000519AE" w:rsidRPr="005520C9" w:rsidRDefault="000519AE" w:rsidP="00E9406B">
            <w:pPr>
              <w:pStyle w:val="Tabele"/>
              <w:rPr>
                <w:sz w:val="18"/>
                <w:szCs w:val="18"/>
              </w:rPr>
            </w:pPr>
            <w:r w:rsidRPr="005520C9">
              <w:rPr>
                <w:sz w:val="18"/>
                <w:szCs w:val="18"/>
              </w:rPr>
              <w:t>Fije te perdorura per pastrimin midis dhembeve</w:t>
            </w:r>
          </w:p>
        </w:tc>
        <w:tc>
          <w:tcPr>
            <w:tcW w:w="2078" w:type="pct"/>
          </w:tcPr>
          <w:p w:rsidR="000519AE" w:rsidRPr="005520C9" w:rsidRDefault="000519AE" w:rsidP="00E9406B">
            <w:pPr>
              <w:pStyle w:val="Tabele"/>
              <w:rPr>
                <w:sz w:val="18"/>
                <w:szCs w:val="18"/>
              </w:rPr>
            </w:pPr>
            <w:r w:rsidRPr="005520C9">
              <w:rPr>
                <w:sz w:val="18"/>
                <w:szCs w:val="18"/>
              </w:rPr>
              <w:t>Prodhime prej:</w:t>
            </w:r>
          </w:p>
          <w:p w:rsidR="000519AE" w:rsidRPr="005520C9" w:rsidRDefault="000519AE" w:rsidP="00E9406B">
            <w:pPr>
              <w:pStyle w:val="Tabele"/>
              <w:rPr>
                <w:sz w:val="18"/>
                <w:szCs w:val="18"/>
              </w:rPr>
            </w:pPr>
            <w:r w:rsidRPr="005520C9">
              <w:rPr>
                <w:sz w:val="18"/>
                <w:szCs w:val="18"/>
              </w:rPr>
              <w:t xml:space="preserve">- Fibra natyrale te pakrehura ose te krehura ose te perpunuara </w:t>
            </w:r>
          </w:p>
          <w:p w:rsidR="000519AE" w:rsidRPr="005520C9" w:rsidRDefault="000519AE" w:rsidP="00E9406B">
            <w:pPr>
              <w:pStyle w:val="Tabele"/>
              <w:rPr>
                <w:sz w:val="18"/>
                <w:szCs w:val="18"/>
              </w:rPr>
            </w:pPr>
            <w:r w:rsidRPr="005520C9">
              <w:rPr>
                <w:sz w:val="18"/>
                <w:szCs w:val="18"/>
              </w:rPr>
              <w:t xml:space="preserve">  ndryshe, per tjerrje</w:t>
            </w:r>
          </w:p>
          <w:p w:rsidR="000519AE" w:rsidRPr="005520C9" w:rsidRDefault="000519AE" w:rsidP="00E9406B">
            <w:pPr>
              <w:pStyle w:val="Tabele"/>
              <w:rPr>
                <w:sz w:val="18"/>
                <w:szCs w:val="18"/>
              </w:rPr>
            </w:pPr>
            <w:r w:rsidRPr="005520C9">
              <w:rPr>
                <w:sz w:val="18"/>
                <w:szCs w:val="18"/>
              </w:rPr>
              <w:t xml:space="preserve">- Materiale kimike ose pulp tekstili, ose </w:t>
            </w:r>
          </w:p>
          <w:p w:rsidR="000519AE" w:rsidRPr="005520C9" w:rsidRDefault="000519AE" w:rsidP="00E9406B">
            <w:pPr>
              <w:pStyle w:val="Tabele"/>
              <w:rPr>
                <w:sz w:val="18"/>
                <w:szCs w:val="18"/>
              </w:rPr>
            </w:pPr>
            <w:r w:rsidRPr="005520C9">
              <w:rPr>
                <w:sz w:val="18"/>
                <w:szCs w:val="18"/>
              </w:rPr>
              <w:t>- Materiale per prodhimin e letres</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Kapitulli 34</w:t>
            </w:r>
          </w:p>
        </w:tc>
        <w:tc>
          <w:tcPr>
            <w:tcW w:w="2275" w:type="pct"/>
            <w:tcBorders>
              <w:bottom w:val="nil"/>
            </w:tcBorders>
          </w:tcPr>
          <w:p w:rsidR="000519AE" w:rsidRPr="005520C9" w:rsidRDefault="000519AE" w:rsidP="00E9406B">
            <w:pPr>
              <w:pStyle w:val="Tabele"/>
              <w:rPr>
                <w:sz w:val="18"/>
                <w:szCs w:val="18"/>
              </w:rPr>
            </w:pPr>
            <w:r w:rsidRPr="005520C9">
              <w:rPr>
                <w:sz w:val="18"/>
                <w:szCs w:val="18"/>
              </w:rPr>
              <w:t>Sapuni, agjentet organike me veprim te siperfaqshem, preparatet larese, preparatet lubrifikuese, dyllet artificiale, dyllet e pergatitura, preparatet llustrosese apo pastruese, qirinjte e artikujt te ngjashem, pastat modelu-ese, "dyllet dentare" dhe preparatet dentare me baze allcie, perjashtuar kreret No. 3403 e 3404, pozicioni i te cilave eshte percaktuar me poshte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 te gjitha materialet, e perdorura, jane te klasifikuara brenda nje kreu, te ndryshem nga ai i produktit. Megjithate, materialet e klasifikuara brenda te njejtit kre mund te perdoren, por vlera e tyre nuk duhet te kaloje 20% te çmimit ex-works te produktit</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ex 34.03</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Preparatet lubrifikuese qe permbajne vaj nafte apo vajra te tjere te perfituar prej mineraleve bituminoze, me kusht qe te perfaqesojne me pak se 70% ndaj peshes</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Proçeset e rafinimit dhe/ose nje ose me shume proçese specifike (1)  ose </w:t>
            </w:r>
          </w:p>
          <w:p w:rsidR="000519AE" w:rsidRPr="005520C9" w:rsidRDefault="000519AE" w:rsidP="00E9406B">
            <w:pPr>
              <w:pStyle w:val="Tabele"/>
              <w:rPr>
                <w:sz w:val="18"/>
                <w:szCs w:val="18"/>
              </w:rPr>
            </w:pPr>
            <w:r w:rsidRPr="005520C9">
              <w:rPr>
                <w:sz w:val="18"/>
                <w:szCs w:val="18"/>
              </w:rPr>
              <w:t>Proçese te tjera ne te cilat te gjitha materialet, e perdorura, jane te klasifikuara brenda nje kreu, te ndryshem nga ai i produktit. Megjithate, materialet e klasifikuara brenda te njejtit kre mund te perdoren, por vlera e tyre nuk duhet te kaloje 50% te çmimit ex-works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34.04</w:t>
            </w:r>
          </w:p>
        </w:tc>
        <w:tc>
          <w:tcPr>
            <w:tcW w:w="2275" w:type="pct"/>
          </w:tcPr>
          <w:p w:rsidR="000519AE" w:rsidRPr="005520C9" w:rsidRDefault="000519AE" w:rsidP="00E9406B">
            <w:pPr>
              <w:pStyle w:val="Tabele"/>
              <w:rPr>
                <w:sz w:val="18"/>
                <w:szCs w:val="18"/>
              </w:rPr>
            </w:pPr>
            <w:r w:rsidRPr="005520C9">
              <w:rPr>
                <w:sz w:val="18"/>
                <w:szCs w:val="18"/>
              </w:rPr>
              <w:t>Dyllet artificiale dhe dyllet e pergatitura, me baze parafine, dylle nafte, dylle i perftuar nga materialet bituminoze, qymyr i briketuar ose luspa te briketuara</w:t>
            </w:r>
          </w:p>
        </w:tc>
        <w:tc>
          <w:tcPr>
            <w:tcW w:w="2078" w:type="pct"/>
          </w:tcPr>
          <w:p w:rsidR="000519AE" w:rsidRPr="005520C9" w:rsidRDefault="000519AE" w:rsidP="00E9406B">
            <w:pPr>
              <w:pStyle w:val="Tabele"/>
              <w:rPr>
                <w:sz w:val="18"/>
                <w:szCs w:val="18"/>
              </w:rPr>
            </w:pPr>
            <w:r w:rsidRPr="005520C9">
              <w:rPr>
                <w:sz w:val="18"/>
                <w:szCs w:val="18"/>
              </w:rPr>
              <w:t>Prodhime ne te cilat te gjitha materialet, e perdorura, jane te klasifikuara brenda nje kreu, te ndryshem nga ai i produktit. Megjithate, materialet e klasifikuara brenda te njejtit kre mund te perdoren, por vlera e tyre nuk duhet te kaloje 50% te çmimit ex-work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Kapitulli 35</w:t>
            </w:r>
          </w:p>
        </w:tc>
        <w:tc>
          <w:tcPr>
            <w:tcW w:w="2275" w:type="pct"/>
          </w:tcPr>
          <w:p w:rsidR="000519AE" w:rsidRPr="005520C9" w:rsidRDefault="000519AE" w:rsidP="00E9406B">
            <w:pPr>
              <w:pStyle w:val="Tabele"/>
              <w:rPr>
                <w:sz w:val="18"/>
                <w:szCs w:val="18"/>
              </w:rPr>
            </w:pPr>
            <w:r w:rsidRPr="005520C9">
              <w:rPr>
                <w:sz w:val="18"/>
                <w:szCs w:val="18"/>
              </w:rPr>
              <w:t>Substanca albuminoidale; niseshtete e modifikuar; ngjitesat; enzimat, perjashtuar kreret No. 3505 dhe ex 3507, per te cilat rregullat do te jene si me poshte</w:t>
            </w:r>
          </w:p>
        </w:tc>
        <w:tc>
          <w:tcPr>
            <w:tcW w:w="2078" w:type="pct"/>
          </w:tcPr>
          <w:p w:rsidR="000519AE" w:rsidRPr="005520C9" w:rsidRDefault="000519AE" w:rsidP="00E9406B">
            <w:pPr>
              <w:pStyle w:val="Tabele"/>
              <w:rPr>
                <w:sz w:val="18"/>
                <w:szCs w:val="18"/>
              </w:rPr>
            </w:pPr>
            <w:r w:rsidRPr="005520C9">
              <w:rPr>
                <w:sz w:val="18"/>
                <w:szCs w:val="18"/>
              </w:rPr>
              <w:t>Prodhime ne te cilat te gjitha materialet, e perdorura, jane te klasifikuara brenda nje kreu, te ndryshem nga ai i produktit. Megjithate, materialet e klasifikuara brenda te njejtit kre mund te perdoren, por vlera e tyre nuk duhet te kaloje  50% te çmimit ex-work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35.05</w:t>
            </w:r>
          </w:p>
        </w:tc>
        <w:tc>
          <w:tcPr>
            <w:tcW w:w="2275" w:type="pct"/>
          </w:tcPr>
          <w:p w:rsidR="000519AE" w:rsidRPr="005520C9" w:rsidRDefault="000519AE" w:rsidP="00E9406B">
            <w:pPr>
              <w:pStyle w:val="Tabele"/>
              <w:rPr>
                <w:sz w:val="18"/>
                <w:szCs w:val="18"/>
              </w:rPr>
            </w:pPr>
            <w:r w:rsidRPr="005520C9">
              <w:rPr>
                <w:sz w:val="18"/>
                <w:szCs w:val="18"/>
              </w:rPr>
              <w:t>Dekstrinat dhe niseshtete e tjera te modifikuara (psh, niseshtete e esterefikuara apo te paraxhelatinuara); ngjitesat e bazuara ne nise-shtete, apo mbi dekstrinat apo mbi niseshtete e tjera te modifikuara :</w:t>
            </w:r>
          </w:p>
          <w:p w:rsidR="000519AE" w:rsidRPr="005520C9" w:rsidRDefault="000519AE" w:rsidP="00E9406B">
            <w:pPr>
              <w:pStyle w:val="Tabele"/>
              <w:rPr>
                <w:sz w:val="18"/>
                <w:szCs w:val="18"/>
              </w:rPr>
            </w:pPr>
            <w:r w:rsidRPr="005520C9">
              <w:rPr>
                <w:sz w:val="18"/>
                <w:szCs w:val="18"/>
              </w:rPr>
              <w:t>- Niseshte eteri dhe esteri</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materialeve te çdo kreu, perfshire materialet e tjera te  kreut No.35.05</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materialeve te çdo kreu, perveç atyre te kreut No.11.08</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35.07</w:t>
            </w:r>
          </w:p>
        </w:tc>
        <w:tc>
          <w:tcPr>
            <w:tcW w:w="2275" w:type="pct"/>
          </w:tcPr>
          <w:p w:rsidR="000519AE" w:rsidRPr="005520C9" w:rsidRDefault="000519AE" w:rsidP="00E9406B">
            <w:pPr>
              <w:pStyle w:val="Tabele"/>
              <w:rPr>
                <w:sz w:val="18"/>
                <w:szCs w:val="18"/>
              </w:rPr>
            </w:pPr>
            <w:r w:rsidRPr="005520C9">
              <w:rPr>
                <w:sz w:val="18"/>
                <w:szCs w:val="18"/>
              </w:rPr>
              <w:t>Enzimat e pergatitura te paperfshira dhe te paspecifikuara diku tjeter</w:t>
            </w:r>
          </w:p>
        </w:tc>
        <w:tc>
          <w:tcPr>
            <w:tcW w:w="2078" w:type="pct"/>
          </w:tcPr>
          <w:p w:rsidR="000519AE" w:rsidRPr="005520C9" w:rsidRDefault="000519AE" w:rsidP="00E9406B">
            <w:pPr>
              <w:pStyle w:val="Tabele"/>
              <w:rPr>
                <w:sz w:val="18"/>
                <w:szCs w:val="18"/>
              </w:rPr>
            </w:pPr>
            <w:r w:rsidRPr="005520C9">
              <w:rPr>
                <w:sz w:val="18"/>
                <w:szCs w:val="18"/>
              </w:rPr>
              <w:t>Prodhime ne te cilat vlera e te gjitha materialeve, te perdorura, nuk e kalon 50% te çmimit ex-works te produktit</w:t>
            </w: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Kapitulli 36</w:t>
            </w:r>
          </w:p>
        </w:tc>
        <w:tc>
          <w:tcPr>
            <w:tcW w:w="2275" w:type="pct"/>
          </w:tcPr>
          <w:p w:rsidR="000519AE" w:rsidRPr="005520C9" w:rsidRDefault="000519AE" w:rsidP="00E9406B">
            <w:pPr>
              <w:pStyle w:val="Tabele"/>
              <w:rPr>
                <w:sz w:val="18"/>
                <w:szCs w:val="18"/>
              </w:rPr>
            </w:pPr>
            <w:r w:rsidRPr="005520C9">
              <w:rPr>
                <w:sz w:val="18"/>
                <w:szCs w:val="18"/>
              </w:rPr>
              <w:t>Eksplozivet; produktet piroteknike; shkrepset; lidhjet piroforike; preparatet e caktuara te djegshme.</w:t>
            </w:r>
          </w:p>
        </w:tc>
        <w:tc>
          <w:tcPr>
            <w:tcW w:w="2078" w:type="pct"/>
          </w:tcPr>
          <w:p w:rsidR="000519AE" w:rsidRPr="005520C9" w:rsidRDefault="000519AE" w:rsidP="00E9406B">
            <w:pPr>
              <w:pStyle w:val="Tabele"/>
              <w:rPr>
                <w:sz w:val="18"/>
                <w:szCs w:val="18"/>
              </w:rPr>
            </w:pPr>
            <w:r w:rsidRPr="005520C9">
              <w:rPr>
                <w:sz w:val="18"/>
                <w:szCs w:val="18"/>
              </w:rPr>
              <w:t>Prodhime ne te cilat te gjitha materialet, e perdorura, jane te klasifikuara brenda nje kreu, te ndryshem nga ai i produktit. Megjithate, materialet e klasifikuara brenda te njejtit kre mund te perdoren, por vlera e tyre nuk duhet te kaloje 20%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Kapitulli 37</w:t>
            </w:r>
          </w:p>
        </w:tc>
        <w:tc>
          <w:tcPr>
            <w:tcW w:w="2275" w:type="pct"/>
            <w:tcBorders>
              <w:bottom w:val="nil"/>
            </w:tcBorders>
          </w:tcPr>
          <w:p w:rsidR="000519AE" w:rsidRPr="005520C9" w:rsidRDefault="000519AE" w:rsidP="00E9406B">
            <w:pPr>
              <w:pStyle w:val="Tabele"/>
              <w:rPr>
                <w:sz w:val="18"/>
                <w:szCs w:val="18"/>
              </w:rPr>
            </w:pPr>
            <w:r w:rsidRPr="005520C9">
              <w:rPr>
                <w:sz w:val="18"/>
                <w:szCs w:val="18"/>
              </w:rPr>
              <w:t>Mallrat fotografike dhe kinematografike, perjashtuar kreret  No. 37.01, 37.02 dhe 37.04, per te cilet rregullat do te jene si me poshte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 te gjitha materialet, e perdorura, jane te klasifikuara brenda nje kreu, te ndryshem nga ai i produktit. Megjithate, materialet e klasifikuara brenda te njejtit kre mund te perdoren, por vlera e tyre nuk duhet te kaloje 20% te çmimit ex-works te produktit</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37.01</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Pllakat fotografike dhe filma jo ne role prej cdo lloj materiali, te ndjeshem dhe te paekspozuar, pervecse letres, kartonit apo tekstileve; filma fotografike te menjehershem jo ne role, te ndjeshme,te paekspozuar, nese jane apo ne paketa </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Prodhime ne te cilat te gjitha materialet e perdorura jane klasifikuar brenda nje kreu, te ndryshem nga  ato te kreut  No. 37.01 ose  37.02</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37.02</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Filma fotografike ne role, te ndjeshem, te paekspozuara, prej cdo lloj materiali pervec letres, kartonit apo tekstileve; filma fotografike te menjehershem ne role, te ndjeshem te paekspozuar </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Prodhime ne te cilat te gjitha materialet e perdorura jane klasifikuar brenda nje kreu, te ndryshem nga ato te krerut No. 3701 ose 3702</w:t>
            </w:r>
          </w:p>
        </w:tc>
      </w:tr>
      <w:tr w:rsidR="000519AE" w:rsidRPr="005520C9" w:rsidTr="00E9406B">
        <w:tblPrEx>
          <w:tblCellMar>
            <w:top w:w="0" w:type="dxa"/>
            <w:bottom w:w="0" w:type="dxa"/>
          </w:tblCellMar>
        </w:tblPrEx>
        <w:trPr>
          <w:cantSplit/>
        </w:trPr>
        <w:tc>
          <w:tcPr>
            <w:tcW w:w="647" w:type="pct"/>
            <w:tcBorders>
              <w:top w:val="nil"/>
              <w:bottom w:val="single" w:sz="6" w:space="0" w:color="auto"/>
            </w:tcBorders>
          </w:tcPr>
          <w:p w:rsidR="000519AE" w:rsidRPr="005520C9" w:rsidRDefault="000519AE" w:rsidP="00E9406B">
            <w:pPr>
              <w:pStyle w:val="Tabele"/>
              <w:rPr>
                <w:sz w:val="18"/>
                <w:szCs w:val="18"/>
              </w:rPr>
            </w:pPr>
            <w:r w:rsidRPr="005520C9">
              <w:rPr>
                <w:sz w:val="18"/>
                <w:szCs w:val="18"/>
              </w:rPr>
              <w:t xml:space="preserve">37.04 </w:t>
            </w:r>
          </w:p>
        </w:tc>
        <w:tc>
          <w:tcPr>
            <w:tcW w:w="2275" w:type="pct"/>
            <w:tcBorders>
              <w:top w:val="nil"/>
              <w:bottom w:val="single" w:sz="6" w:space="0" w:color="auto"/>
            </w:tcBorders>
          </w:tcPr>
          <w:p w:rsidR="000519AE" w:rsidRPr="005520C9" w:rsidRDefault="000519AE" w:rsidP="00E9406B">
            <w:pPr>
              <w:pStyle w:val="Tabele"/>
              <w:rPr>
                <w:sz w:val="18"/>
                <w:szCs w:val="18"/>
              </w:rPr>
            </w:pPr>
            <w:r w:rsidRPr="005520C9">
              <w:rPr>
                <w:sz w:val="18"/>
                <w:szCs w:val="18"/>
              </w:rPr>
              <w:t xml:space="preserve">Pllaka, filma, leter, karton dhe material tekstili fotografik, te ekspozuara por jo te zhvilluara </w:t>
            </w:r>
          </w:p>
        </w:tc>
        <w:tc>
          <w:tcPr>
            <w:tcW w:w="2078" w:type="pct"/>
            <w:tcBorders>
              <w:top w:val="nil"/>
              <w:bottom w:val="single" w:sz="6" w:space="0" w:color="auto"/>
            </w:tcBorders>
          </w:tcPr>
          <w:p w:rsidR="000519AE" w:rsidRPr="005520C9" w:rsidRDefault="000519AE" w:rsidP="00E9406B">
            <w:pPr>
              <w:pStyle w:val="Tabele"/>
              <w:rPr>
                <w:sz w:val="18"/>
                <w:szCs w:val="18"/>
              </w:rPr>
            </w:pPr>
            <w:r w:rsidRPr="005520C9">
              <w:rPr>
                <w:sz w:val="18"/>
                <w:szCs w:val="18"/>
              </w:rPr>
              <w:t>Prodhime ne te cilat te gjitha materialet,e perdorura, jane klasifi-kuar brenda nje kreu, te ndryshem nga ato te krerut No. 3701 deri 3704</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ex Kapitulli 38</w:t>
            </w:r>
          </w:p>
        </w:tc>
        <w:tc>
          <w:tcPr>
            <w:tcW w:w="2275" w:type="pct"/>
            <w:tcBorders>
              <w:top w:val="nil"/>
            </w:tcBorders>
          </w:tcPr>
          <w:p w:rsidR="000519AE" w:rsidRPr="005520C9" w:rsidRDefault="000519AE" w:rsidP="00E9406B">
            <w:pPr>
              <w:pStyle w:val="Tabele"/>
              <w:rPr>
                <w:sz w:val="18"/>
                <w:szCs w:val="18"/>
              </w:rPr>
            </w:pPr>
            <w:r w:rsidRPr="005520C9">
              <w:rPr>
                <w:sz w:val="18"/>
                <w:szCs w:val="18"/>
              </w:rPr>
              <w:t xml:space="preserve">Produkte te ndryshme kimike, perjashtuar kreret No. ex 38.01, ex 38.03, ex 38.05, ex 38.06, ex 38.07, ex 38.11, 38.08 deri 38.14, 38.18 deri 38.20, 38.22, 38.23 dhe 38.24, per te cilat rregullat do te jene si me poshte. </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ne te cilat te gjitha materialet, e perdorura, jane te klasifikuara brenda nje kreu, te ndryshem nga ai i produktit. Megjithate, materialet e klasifikuara brenda te njejtit kre mund te perdoren, por vlera e tyre nuk duhet te kaloje 20% te çmimit ex-works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38.01</w:t>
            </w:r>
          </w:p>
        </w:tc>
        <w:tc>
          <w:tcPr>
            <w:tcW w:w="2275" w:type="pct"/>
          </w:tcPr>
          <w:p w:rsidR="000519AE" w:rsidRPr="005520C9" w:rsidRDefault="000519AE" w:rsidP="00E9406B">
            <w:pPr>
              <w:pStyle w:val="Tabele"/>
              <w:rPr>
                <w:sz w:val="18"/>
                <w:szCs w:val="18"/>
              </w:rPr>
            </w:pPr>
            <w:r w:rsidRPr="005520C9">
              <w:rPr>
                <w:sz w:val="18"/>
                <w:szCs w:val="18"/>
              </w:rPr>
              <w:t xml:space="preserve">- Grafitet koloidal ne suspension vaji dhe grafit gjysem koloidal; pasta e </w:t>
            </w:r>
          </w:p>
          <w:p w:rsidR="000519AE" w:rsidRPr="005520C9" w:rsidRDefault="000519AE" w:rsidP="00E9406B">
            <w:pPr>
              <w:pStyle w:val="Tabele"/>
              <w:rPr>
                <w:sz w:val="18"/>
                <w:szCs w:val="18"/>
              </w:rPr>
            </w:pPr>
            <w:r w:rsidRPr="005520C9">
              <w:rPr>
                <w:sz w:val="18"/>
                <w:szCs w:val="18"/>
              </w:rPr>
              <w:t xml:space="preserve">   karbonateve per elektroda.</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Grafite ne forme paste, i perzier me nje mase me me shume se 30% ndaj peshes te grafitit me vajin mineral.</w:t>
            </w:r>
          </w:p>
        </w:tc>
        <w:tc>
          <w:tcPr>
            <w:tcW w:w="2078" w:type="pct"/>
          </w:tcPr>
          <w:p w:rsidR="000519AE" w:rsidRPr="005520C9" w:rsidRDefault="000519AE" w:rsidP="00E9406B">
            <w:pPr>
              <w:pStyle w:val="Tabele"/>
              <w:rPr>
                <w:sz w:val="18"/>
                <w:szCs w:val="18"/>
              </w:rPr>
            </w:pPr>
            <w:r w:rsidRPr="005520C9">
              <w:rPr>
                <w:sz w:val="18"/>
                <w:szCs w:val="18"/>
              </w:rPr>
              <w:t>Prodhime ne te cilat vlera e te gjitha materialeve, te perdorura, nuk kalon 50% te çmimit ex-works te produktit.</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 vlera e te gjitha materialeve, te kreut No. 34.03, te perdorura, nuk kalon 20% te çmimit ex-works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38.03</w:t>
            </w:r>
          </w:p>
        </w:tc>
        <w:tc>
          <w:tcPr>
            <w:tcW w:w="2275" w:type="pct"/>
          </w:tcPr>
          <w:p w:rsidR="000519AE" w:rsidRPr="005520C9" w:rsidRDefault="000519AE" w:rsidP="00E9406B">
            <w:pPr>
              <w:pStyle w:val="Tabele"/>
              <w:rPr>
                <w:sz w:val="18"/>
                <w:szCs w:val="18"/>
              </w:rPr>
            </w:pPr>
            <w:r w:rsidRPr="005520C9">
              <w:rPr>
                <w:sz w:val="18"/>
                <w:szCs w:val="18"/>
              </w:rPr>
              <w:t>Vaj tall i rafinuar</w:t>
            </w:r>
          </w:p>
        </w:tc>
        <w:tc>
          <w:tcPr>
            <w:tcW w:w="2078" w:type="pct"/>
          </w:tcPr>
          <w:p w:rsidR="000519AE" w:rsidRPr="005520C9" w:rsidRDefault="000519AE" w:rsidP="00E9406B">
            <w:pPr>
              <w:pStyle w:val="Tabele"/>
              <w:rPr>
                <w:sz w:val="18"/>
                <w:szCs w:val="18"/>
              </w:rPr>
            </w:pPr>
            <w:r w:rsidRPr="005520C9">
              <w:rPr>
                <w:sz w:val="18"/>
                <w:szCs w:val="18"/>
              </w:rPr>
              <w:t>Rafinimi i vajit tall bruto</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38.05</w:t>
            </w:r>
          </w:p>
        </w:tc>
        <w:tc>
          <w:tcPr>
            <w:tcW w:w="2275" w:type="pct"/>
          </w:tcPr>
          <w:p w:rsidR="000519AE" w:rsidRPr="005520C9" w:rsidRDefault="000519AE" w:rsidP="00E9406B">
            <w:pPr>
              <w:pStyle w:val="Tabele"/>
              <w:rPr>
                <w:sz w:val="18"/>
                <w:szCs w:val="18"/>
              </w:rPr>
            </w:pPr>
            <w:r w:rsidRPr="005520C9">
              <w:rPr>
                <w:sz w:val="18"/>
                <w:szCs w:val="18"/>
              </w:rPr>
              <w:t>Rreshire e sulfatit te terpentines, e pasuruar</w:t>
            </w:r>
          </w:p>
        </w:tc>
        <w:tc>
          <w:tcPr>
            <w:tcW w:w="2078" w:type="pct"/>
          </w:tcPr>
          <w:p w:rsidR="000519AE" w:rsidRPr="005520C9" w:rsidRDefault="000519AE" w:rsidP="00E9406B">
            <w:pPr>
              <w:pStyle w:val="Tabele"/>
              <w:rPr>
                <w:sz w:val="18"/>
                <w:szCs w:val="18"/>
              </w:rPr>
            </w:pPr>
            <w:r w:rsidRPr="005520C9">
              <w:rPr>
                <w:sz w:val="18"/>
                <w:szCs w:val="18"/>
              </w:rPr>
              <w:t>Purifikimi me ane te destilimit ose rafinimit te alkolit te paperpunuar nga sulfati i terpentines</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38.06</w:t>
            </w:r>
          </w:p>
        </w:tc>
        <w:tc>
          <w:tcPr>
            <w:tcW w:w="2275" w:type="pct"/>
          </w:tcPr>
          <w:p w:rsidR="000519AE" w:rsidRPr="005520C9" w:rsidRDefault="000519AE" w:rsidP="00E9406B">
            <w:pPr>
              <w:pStyle w:val="Tabele"/>
              <w:rPr>
                <w:sz w:val="18"/>
                <w:szCs w:val="18"/>
              </w:rPr>
            </w:pPr>
            <w:r w:rsidRPr="005520C9">
              <w:rPr>
                <w:sz w:val="18"/>
                <w:szCs w:val="18"/>
              </w:rPr>
              <w:t>Goma te jashteme</w:t>
            </w:r>
          </w:p>
        </w:tc>
        <w:tc>
          <w:tcPr>
            <w:tcW w:w="2078" w:type="pct"/>
          </w:tcPr>
          <w:p w:rsidR="000519AE" w:rsidRPr="005520C9" w:rsidRDefault="000519AE" w:rsidP="00E9406B">
            <w:pPr>
              <w:pStyle w:val="Tabele"/>
              <w:rPr>
                <w:sz w:val="18"/>
                <w:szCs w:val="18"/>
              </w:rPr>
            </w:pPr>
            <w:r w:rsidRPr="005520C9">
              <w:rPr>
                <w:sz w:val="18"/>
                <w:szCs w:val="18"/>
              </w:rPr>
              <w:t>Prodhime prej acideve te rreshires</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38.07</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xml:space="preserve">Katram druri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Distilim i drurit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38.11</w:t>
            </w:r>
          </w:p>
        </w:tc>
        <w:tc>
          <w:tcPr>
            <w:tcW w:w="2275" w:type="pct"/>
            <w:tcBorders>
              <w:bottom w:val="nil"/>
            </w:tcBorders>
          </w:tcPr>
          <w:p w:rsidR="000519AE" w:rsidRPr="005520C9" w:rsidRDefault="000519AE" w:rsidP="00E9406B">
            <w:pPr>
              <w:pStyle w:val="Tabele"/>
              <w:rPr>
                <w:sz w:val="18"/>
                <w:szCs w:val="18"/>
              </w:rPr>
            </w:pPr>
            <w:r w:rsidRPr="005520C9">
              <w:rPr>
                <w:sz w:val="18"/>
                <w:szCs w:val="18"/>
              </w:rPr>
              <w:t>Preparatet shtese per vajra lubrifikante, qe permbajne vajra nafte ose vajra te perfituara nga materiale bituminoze.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 vlera e te gjitha materialeve, te kreut No. 38.11, te perdorura, nuk kalon 50%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38.08 deri 38.14, 38.18 deri 38.20, 38.22 dhe 38.24</w:t>
            </w:r>
          </w:p>
        </w:tc>
        <w:tc>
          <w:tcPr>
            <w:tcW w:w="2275" w:type="pct"/>
            <w:tcBorders>
              <w:bottom w:val="nil"/>
            </w:tcBorders>
          </w:tcPr>
          <w:p w:rsidR="000519AE" w:rsidRPr="005520C9" w:rsidRDefault="000519AE" w:rsidP="00E9406B">
            <w:pPr>
              <w:pStyle w:val="Tabele"/>
              <w:rPr>
                <w:sz w:val="18"/>
                <w:szCs w:val="18"/>
              </w:rPr>
            </w:pPr>
            <w:r w:rsidRPr="005520C9">
              <w:rPr>
                <w:sz w:val="18"/>
                <w:szCs w:val="18"/>
              </w:rPr>
              <w:t>Produkte kimike te ndryshme:</w:t>
            </w:r>
          </w:p>
          <w:p w:rsidR="000519AE" w:rsidRPr="005520C9" w:rsidRDefault="000519AE" w:rsidP="00E9406B">
            <w:pPr>
              <w:pStyle w:val="Tabele"/>
              <w:rPr>
                <w:sz w:val="18"/>
                <w:szCs w:val="18"/>
              </w:rPr>
            </w:pPr>
            <w:r w:rsidRPr="005520C9">
              <w:rPr>
                <w:sz w:val="18"/>
                <w:szCs w:val="18"/>
              </w:rPr>
              <w:t>- Ato qe pasojne kreun No. 38.24:</w:t>
            </w:r>
          </w:p>
          <w:p w:rsidR="000519AE" w:rsidRPr="005520C9" w:rsidRDefault="000519AE" w:rsidP="00E9406B">
            <w:pPr>
              <w:pStyle w:val="Tabele"/>
              <w:rPr>
                <w:sz w:val="18"/>
                <w:szCs w:val="18"/>
              </w:rPr>
            </w:pPr>
            <w:r w:rsidRPr="005520C9">
              <w:rPr>
                <w:sz w:val="18"/>
                <w:szCs w:val="18"/>
              </w:rPr>
              <w:t>- - Lidhese pergatitese per forma fonderie, mbi bazen e produkteve te</w:t>
            </w:r>
          </w:p>
          <w:p w:rsidR="000519AE" w:rsidRPr="005520C9" w:rsidRDefault="000519AE" w:rsidP="00E9406B">
            <w:pPr>
              <w:pStyle w:val="Tabele"/>
              <w:rPr>
                <w:sz w:val="18"/>
                <w:szCs w:val="18"/>
              </w:rPr>
            </w:pPr>
            <w:r w:rsidRPr="005520C9">
              <w:rPr>
                <w:sz w:val="18"/>
                <w:szCs w:val="18"/>
              </w:rPr>
              <w:t xml:space="preserve">     rreshires natyrale</w:t>
            </w:r>
          </w:p>
          <w:p w:rsidR="000519AE" w:rsidRPr="005520C9" w:rsidRDefault="000519AE" w:rsidP="00E9406B">
            <w:pPr>
              <w:pStyle w:val="Tabele"/>
              <w:rPr>
                <w:sz w:val="18"/>
                <w:szCs w:val="18"/>
              </w:rPr>
            </w:pPr>
            <w:r w:rsidRPr="005520C9">
              <w:rPr>
                <w:sz w:val="18"/>
                <w:szCs w:val="18"/>
              </w:rPr>
              <w:t xml:space="preserve">- - Acidet e naftes, dhe kriperat e saj te pandareshme ne uje dhe </w:t>
            </w:r>
          </w:p>
          <w:p w:rsidR="000519AE" w:rsidRPr="005520C9" w:rsidRDefault="000519AE" w:rsidP="00E9406B">
            <w:pPr>
              <w:pStyle w:val="Tabele"/>
              <w:rPr>
                <w:sz w:val="18"/>
                <w:szCs w:val="18"/>
              </w:rPr>
            </w:pPr>
            <w:r w:rsidRPr="005520C9">
              <w:rPr>
                <w:sz w:val="18"/>
                <w:szCs w:val="18"/>
              </w:rPr>
              <w:t xml:space="preserve">     esteret e tyre</w:t>
            </w:r>
          </w:p>
          <w:p w:rsidR="000519AE" w:rsidRPr="005520C9" w:rsidRDefault="000519AE" w:rsidP="00E9406B">
            <w:pPr>
              <w:pStyle w:val="Tabele"/>
              <w:rPr>
                <w:sz w:val="18"/>
                <w:szCs w:val="18"/>
              </w:rPr>
            </w:pPr>
            <w:r w:rsidRPr="005520C9">
              <w:rPr>
                <w:sz w:val="18"/>
                <w:szCs w:val="18"/>
              </w:rPr>
              <w:t>- - Sorbitol, i ndryshem nga ai i kreut  No. 29.05</w:t>
            </w:r>
          </w:p>
          <w:p w:rsidR="000519AE" w:rsidRPr="005520C9" w:rsidRDefault="000519AE" w:rsidP="00E9406B">
            <w:pPr>
              <w:pStyle w:val="Tabele"/>
              <w:rPr>
                <w:sz w:val="18"/>
                <w:szCs w:val="18"/>
              </w:rPr>
            </w:pPr>
            <w:r w:rsidRPr="005520C9">
              <w:rPr>
                <w:sz w:val="18"/>
                <w:szCs w:val="18"/>
              </w:rPr>
              <w:t xml:space="preserve">- - Sulfat nafte, perjashtuar sulfatet e naftes me baze metalet alkaline, </w:t>
            </w:r>
          </w:p>
          <w:p w:rsidR="000519AE" w:rsidRPr="005520C9" w:rsidRDefault="000519AE" w:rsidP="00E9406B">
            <w:pPr>
              <w:pStyle w:val="Tabele"/>
              <w:rPr>
                <w:sz w:val="18"/>
                <w:szCs w:val="18"/>
              </w:rPr>
            </w:pPr>
            <w:r w:rsidRPr="005520C9">
              <w:rPr>
                <w:sz w:val="18"/>
                <w:szCs w:val="18"/>
              </w:rPr>
              <w:t xml:space="preserve">    amonit ose etanolamines; acideve sulfanate te vajrave te perftuara </w:t>
            </w:r>
          </w:p>
          <w:p w:rsidR="000519AE" w:rsidRPr="005520C9" w:rsidRDefault="000519AE" w:rsidP="00E9406B">
            <w:pPr>
              <w:pStyle w:val="Tabele"/>
              <w:rPr>
                <w:sz w:val="18"/>
                <w:szCs w:val="18"/>
              </w:rPr>
            </w:pPr>
            <w:r w:rsidRPr="005520C9">
              <w:rPr>
                <w:sz w:val="18"/>
                <w:szCs w:val="18"/>
              </w:rPr>
              <w:t xml:space="preserve">    nga mineralet bituminoze, dhe kriperat e tyre.</w:t>
            </w:r>
          </w:p>
          <w:p w:rsidR="000519AE" w:rsidRPr="005520C9" w:rsidRDefault="000519AE" w:rsidP="00E9406B">
            <w:pPr>
              <w:pStyle w:val="Tabele"/>
              <w:rPr>
                <w:sz w:val="18"/>
                <w:szCs w:val="18"/>
              </w:rPr>
            </w:pPr>
            <w:r w:rsidRPr="005520C9">
              <w:rPr>
                <w:sz w:val="18"/>
                <w:szCs w:val="18"/>
              </w:rPr>
              <w:t>- - Shkembyesit e jonit</w:t>
            </w:r>
          </w:p>
          <w:p w:rsidR="000519AE" w:rsidRPr="005520C9" w:rsidRDefault="000519AE" w:rsidP="00E9406B">
            <w:pPr>
              <w:pStyle w:val="Tabele"/>
              <w:rPr>
                <w:sz w:val="18"/>
                <w:szCs w:val="18"/>
              </w:rPr>
            </w:pPr>
            <w:r w:rsidRPr="005520C9">
              <w:rPr>
                <w:sz w:val="18"/>
                <w:szCs w:val="18"/>
              </w:rPr>
              <w:t>- - Thithesit per tubat me vakum</w:t>
            </w:r>
          </w:p>
          <w:p w:rsidR="000519AE" w:rsidRPr="005520C9" w:rsidRDefault="000519AE" w:rsidP="00E9406B">
            <w:pPr>
              <w:pStyle w:val="Tabele"/>
              <w:rPr>
                <w:sz w:val="18"/>
                <w:szCs w:val="18"/>
              </w:rPr>
            </w:pPr>
            <w:r w:rsidRPr="005520C9">
              <w:rPr>
                <w:sz w:val="18"/>
                <w:szCs w:val="18"/>
              </w:rPr>
              <w:t>- - Oksidet alkaline te hekurit per pasurimin e gazit</w:t>
            </w:r>
          </w:p>
          <w:p w:rsidR="000519AE" w:rsidRPr="005520C9" w:rsidRDefault="000519AE" w:rsidP="00E9406B">
            <w:pPr>
              <w:pStyle w:val="Tabele"/>
              <w:rPr>
                <w:sz w:val="18"/>
                <w:szCs w:val="18"/>
              </w:rPr>
            </w:pPr>
            <w:r w:rsidRPr="005520C9">
              <w:rPr>
                <w:sz w:val="18"/>
                <w:szCs w:val="18"/>
              </w:rPr>
              <w:t xml:space="preserve">- - Lengjet e gazit amoniak dhe oksidet e shpenzuara gjate pasurimit te </w:t>
            </w:r>
          </w:p>
          <w:p w:rsidR="000519AE" w:rsidRPr="005520C9" w:rsidRDefault="000519AE" w:rsidP="00E9406B">
            <w:pPr>
              <w:pStyle w:val="Tabele"/>
              <w:rPr>
                <w:sz w:val="18"/>
                <w:szCs w:val="18"/>
              </w:rPr>
            </w:pPr>
            <w:r w:rsidRPr="005520C9">
              <w:rPr>
                <w:sz w:val="18"/>
                <w:szCs w:val="18"/>
              </w:rPr>
              <w:t xml:space="preserve">     gazit te qymyrit.</w:t>
            </w:r>
          </w:p>
          <w:p w:rsidR="000519AE" w:rsidRPr="005520C9" w:rsidRDefault="000519AE" w:rsidP="00E9406B">
            <w:pPr>
              <w:pStyle w:val="Tabele"/>
              <w:rPr>
                <w:sz w:val="18"/>
                <w:szCs w:val="18"/>
              </w:rPr>
            </w:pPr>
            <w:r w:rsidRPr="005520C9">
              <w:rPr>
                <w:sz w:val="18"/>
                <w:szCs w:val="18"/>
              </w:rPr>
              <w:t xml:space="preserve">- - Acidet sulphonaphthenike, kriperat e tyre te pandashme ne uje dhe </w:t>
            </w:r>
          </w:p>
          <w:p w:rsidR="000519AE" w:rsidRPr="005520C9" w:rsidRDefault="000519AE" w:rsidP="00E9406B">
            <w:pPr>
              <w:pStyle w:val="Tabele"/>
              <w:rPr>
                <w:sz w:val="18"/>
                <w:szCs w:val="18"/>
              </w:rPr>
            </w:pPr>
            <w:r w:rsidRPr="005520C9">
              <w:rPr>
                <w:sz w:val="18"/>
                <w:szCs w:val="18"/>
              </w:rPr>
              <w:t xml:space="preserve">     esternet e tyre. </w:t>
            </w:r>
          </w:p>
          <w:p w:rsidR="000519AE" w:rsidRPr="005520C9" w:rsidRDefault="000519AE" w:rsidP="00E9406B">
            <w:pPr>
              <w:pStyle w:val="Tabele"/>
              <w:rPr>
                <w:sz w:val="18"/>
                <w:szCs w:val="18"/>
              </w:rPr>
            </w:pPr>
            <w:r w:rsidRPr="005520C9">
              <w:rPr>
                <w:sz w:val="18"/>
                <w:szCs w:val="18"/>
              </w:rPr>
              <w:t>- - Vaj avioni dhe vaj Dippel</w:t>
            </w:r>
          </w:p>
          <w:p w:rsidR="000519AE" w:rsidRPr="005520C9" w:rsidRDefault="000519AE" w:rsidP="00E9406B">
            <w:pPr>
              <w:pStyle w:val="Tabele"/>
              <w:rPr>
                <w:sz w:val="18"/>
                <w:szCs w:val="18"/>
              </w:rPr>
            </w:pPr>
            <w:r w:rsidRPr="005520C9">
              <w:rPr>
                <w:sz w:val="18"/>
                <w:szCs w:val="18"/>
              </w:rPr>
              <w:t>- - Perzierjet e kriperave qe permbajne anione te ndryshme.</w:t>
            </w:r>
          </w:p>
          <w:p w:rsidR="000519AE" w:rsidRPr="005520C9" w:rsidRDefault="000519AE" w:rsidP="00E9406B">
            <w:pPr>
              <w:pStyle w:val="Tabele"/>
              <w:rPr>
                <w:sz w:val="18"/>
                <w:szCs w:val="18"/>
              </w:rPr>
            </w:pPr>
            <w:r w:rsidRPr="005520C9">
              <w:rPr>
                <w:sz w:val="18"/>
                <w:szCs w:val="18"/>
              </w:rPr>
              <w:t xml:space="preserve">- - Pasta kopjimi me baze xhelatine, qe kane ose jo leter ose materiale </w:t>
            </w:r>
          </w:p>
          <w:p w:rsidR="000519AE" w:rsidRPr="005520C9" w:rsidRDefault="000519AE" w:rsidP="00E9406B">
            <w:pPr>
              <w:pStyle w:val="Tabele"/>
              <w:rPr>
                <w:sz w:val="18"/>
                <w:szCs w:val="18"/>
              </w:rPr>
            </w:pPr>
            <w:r w:rsidRPr="005520C9">
              <w:rPr>
                <w:sz w:val="18"/>
                <w:szCs w:val="18"/>
              </w:rPr>
              <w:t xml:space="preserve">    tekstili.</w:t>
            </w:r>
          </w:p>
          <w:p w:rsidR="000519AE" w:rsidRPr="005520C9" w:rsidRDefault="000519AE" w:rsidP="00E9406B">
            <w:pPr>
              <w:pStyle w:val="Tabele"/>
              <w:rPr>
                <w:sz w:val="18"/>
                <w:szCs w:val="18"/>
              </w:rPr>
            </w:pPr>
            <w:r w:rsidRPr="005520C9">
              <w:rPr>
                <w:sz w:val="18"/>
                <w:szCs w:val="18"/>
              </w:rPr>
              <w:t>- Te tjera</w:t>
            </w:r>
          </w:p>
        </w:tc>
        <w:tc>
          <w:tcPr>
            <w:tcW w:w="2078" w:type="pct"/>
            <w:tcBorders>
              <w:bottom w:val="nil"/>
            </w:tcBorders>
          </w:tcPr>
          <w:p w:rsidR="000519AE" w:rsidRPr="005520C9" w:rsidRDefault="000519AE" w:rsidP="00E9406B">
            <w:pPr>
              <w:pStyle w:val="Tabele"/>
              <w:rPr>
                <w:sz w:val="18"/>
                <w:szCs w:val="18"/>
              </w:rPr>
            </w:pPr>
            <w:r w:rsidRPr="005520C9">
              <w:rPr>
                <w:sz w:val="18"/>
                <w:szCs w:val="18"/>
              </w:rPr>
              <w:t xml:space="preserve">Prodhime ne te cilat te gjitha materialet, e perdorura, jane te klasifikuara brenda nje kreu, te ndryshem nga ai i produktit. Megjithate, materialet e klasifikuara brenda te njejtit kre mund te perdoren, por vlera e tyre nuk duhet te kaloje 20% te çmimit ex-works te produktit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 vlera e te gjitha materialeve,  te perdorura, nuk kalon 50% te çmimit ex-works te produktit.</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p>
        </w:tc>
        <w:tc>
          <w:tcPr>
            <w:tcW w:w="2275"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ex 38.23</w:t>
            </w:r>
          </w:p>
        </w:tc>
        <w:tc>
          <w:tcPr>
            <w:tcW w:w="2275" w:type="pct"/>
            <w:tcBorders>
              <w:top w:val="nil"/>
            </w:tcBorders>
          </w:tcPr>
          <w:p w:rsidR="000519AE" w:rsidRPr="005520C9" w:rsidRDefault="000519AE" w:rsidP="00E9406B">
            <w:pPr>
              <w:pStyle w:val="Tabele"/>
              <w:rPr>
                <w:sz w:val="18"/>
                <w:szCs w:val="18"/>
              </w:rPr>
            </w:pPr>
            <w:r w:rsidRPr="005520C9">
              <w:rPr>
                <w:sz w:val="18"/>
                <w:szCs w:val="18"/>
              </w:rPr>
              <w:t>Alkole industriale te yndyrshme</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prej materialeve te çdo kreu, perfshire acidet yndyrore te Kreut No. 38.23</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39.01 deri 39.15</w:t>
            </w:r>
          </w:p>
        </w:tc>
        <w:tc>
          <w:tcPr>
            <w:tcW w:w="2275" w:type="pct"/>
            <w:tcBorders>
              <w:bottom w:val="nil"/>
            </w:tcBorders>
          </w:tcPr>
          <w:p w:rsidR="000519AE" w:rsidRPr="005520C9" w:rsidRDefault="000519AE" w:rsidP="00E9406B">
            <w:pPr>
              <w:pStyle w:val="Tabele"/>
              <w:rPr>
                <w:sz w:val="18"/>
                <w:szCs w:val="18"/>
              </w:rPr>
            </w:pPr>
            <w:r w:rsidRPr="005520C9">
              <w:rPr>
                <w:sz w:val="18"/>
                <w:szCs w:val="18"/>
              </w:rPr>
              <w:t>Materiale plastike ne forme paresore, mbetje, prerje dhe skrape plastike,: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Prodhime shtese te homopolymerizatuara</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Borders>
              <w:bottom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xml:space="preserve">- vlera e te gjitha materialeve,  te perdorura, nuk kalon 50% te </w:t>
            </w:r>
          </w:p>
          <w:p w:rsidR="000519AE" w:rsidRPr="005520C9" w:rsidRDefault="000519AE" w:rsidP="00E9406B">
            <w:pPr>
              <w:pStyle w:val="Tabele"/>
              <w:rPr>
                <w:sz w:val="18"/>
                <w:szCs w:val="18"/>
              </w:rPr>
            </w:pPr>
            <w:r w:rsidRPr="005520C9">
              <w:rPr>
                <w:sz w:val="18"/>
                <w:szCs w:val="18"/>
              </w:rPr>
              <w:t xml:space="preserve">   çmimit ex-works te produktit, dhe </w:t>
            </w:r>
          </w:p>
          <w:p w:rsidR="000519AE" w:rsidRPr="005520C9" w:rsidRDefault="000519AE" w:rsidP="00E9406B">
            <w:pPr>
              <w:pStyle w:val="Tabele"/>
              <w:rPr>
                <w:sz w:val="18"/>
                <w:szCs w:val="18"/>
              </w:rPr>
            </w:pPr>
            <w:r w:rsidRPr="005520C9">
              <w:rPr>
                <w:sz w:val="18"/>
                <w:szCs w:val="18"/>
              </w:rPr>
              <w:t xml:space="preserve">- vlera e çdo  materiali te Kapitullit 39, te perdorur, nuk kalon    </w:t>
            </w:r>
          </w:p>
          <w:p w:rsidR="000519AE" w:rsidRPr="005520C9" w:rsidRDefault="000519AE" w:rsidP="00E9406B">
            <w:pPr>
              <w:pStyle w:val="Tabele"/>
              <w:rPr>
                <w:sz w:val="18"/>
                <w:szCs w:val="18"/>
              </w:rPr>
            </w:pPr>
            <w:r w:rsidRPr="005520C9">
              <w:rPr>
                <w:sz w:val="18"/>
                <w:szCs w:val="18"/>
              </w:rPr>
              <w:t xml:space="preserve">  20%  te çmimit ex-works te produktit. (4)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 vlera e te gjitha materialeve, te Kapitullit 39, te perdorura, nuk kalon 20% te çmimit ex-works te produktit. (4)</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39.16 deri 39.21</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Materiale plastike gjysem te perpunuara:</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 Produkte te sheshta, te punuara me tej se sa punimi siperfaqsor ose i    </w:t>
            </w:r>
          </w:p>
          <w:p w:rsidR="000519AE" w:rsidRPr="005520C9" w:rsidRDefault="000519AE" w:rsidP="00E9406B">
            <w:pPr>
              <w:pStyle w:val="Tabele"/>
              <w:rPr>
                <w:sz w:val="18"/>
                <w:szCs w:val="18"/>
              </w:rPr>
            </w:pPr>
            <w:r w:rsidRPr="005520C9">
              <w:rPr>
                <w:sz w:val="18"/>
                <w:szCs w:val="18"/>
              </w:rPr>
              <w:t xml:space="preserve">   prere ne forma te ndryshme nga katrore; produkte te tjera te punuara </w:t>
            </w:r>
          </w:p>
          <w:p w:rsidR="000519AE" w:rsidRPr="005520C9" w:rsidRDefault="000519AE" w:rsidP="00E9406B">
            <w:pPr>
              <w:pStyle w:val="Tabele"/>
              <w:rPr>
                <w:sz w:val="18"/>
                <w:szCs w:val="18"/>
              </w:rPr>
            </w:pPr>
            <w:r w:rsidRPr="005520C9">
              <w:rPr>
                <w:sz w:val="18"/>
                <w:szCs w:val="18"/>
              </w:rPr>
              <w:t xml:space="preserve">   me shume se sa punimi siperfaqsor.</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 Prodhime shtese te homopolymerizatuara</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 te tjera</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ne te cilat vlera e te gjitha materialeve, te Kapitullit 39, te perdorura, nuk kalon 50% te çmimit ex-works te produktit.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xml:space="preserve"> - vlera e te gjitha materialeve,  te perdorura, nuk kalon 50% te</w:t>
            </w:r>
          </w:p>
          <w:p w:rsidR="000519AE" w:rsidRPr="005520C9" w:rsidRDefault="000519AE" w:rsidP="00E9406B">
            <w:pPr>
              <w:pStyle w:val="Tabele"/>
              <w:rPr>
                <w:sz w:val="18"/>
                <w:szCs w:val="18"/>
              </w:rPr>
            </w:pPr>
            <w:r w:rsidRPr="005520C9">
              <w:rPr>
                <w:sz w:val="18"/>
                <w:szCs w:val="18"/>
              </w:rPr>
              <w:t xml:space="preserve">    çmimit ex-works te produktit, dhe </w:t>
            </w:r>
          </w:p>
          <w:p w:rsidR="000519AE" w:rsidRPr="005520C9" w:rsidRDefault="000519AE" w:rsidP="00E9406B">
            <w:pPr>
              <w:pStyle w:val="Tabele"/>
              <w:rPr>
                <w:sz w:val="18"/>
                <w:szCs w:val="18"/>
              </w:rPr>
            </w:pPr>
            <w:r w:rsidRPr="005520C9">
              <w:rPr>
                <w:sz w:val="18"/>
                <w:szCs w:val="18"/>
              </w:rPr>
              <w:t xml:space="preserve">- vlera e çdo  materiali te Kapitullit 39, te perdorur, nuk kalon </w:t>
            </w:r>
          </w:p>
          <w:p w:rsidR="000519AE" w:rsidRPr="005520C9" w:rsidRDefault="000519AE" w:rsidP="00E9406B">
            <w:pPr>
              <w:pStyle w:val="Tabele"/>
              <w:rPr>
                <w:sz w:val="18"/>
                <w:szCs w:val="18"/>
              </w:rPr>
            </w:pPr>
            <w:r w:rsidRPr="005520C9">
              <w:rPr>
                <w:sz w:val="18"/>
                <w:szCs w:val="18"/>
              </w:rPr>
              <w:t xml:space="preserve">  20% te  çmimit ex-works te produktit. (4)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 vlera e çdo  materiali, te Kapitullit 39, te perdorura, nuk kalon 20% te çmimit ex-works te produktit.(4)</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39.22 deri 39.26</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Artikuj plastike</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Prodhime ne te cilat vlera e te gjitha materialeve,  te perdorura, nuk kalon 50%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40.01</w:t>
            </w:r>
          </w:p>
        </w:tc>
        <w:tc>
          <w:tcPr>
            <w:tcW w:w="2275" w:type="pct"/>
            <w:tcBorders>
              <w:bottom w:val="nil"/>
            </w:tcBorders>
          </w:tcPr>
          <w:p w:rsidR="000519AE" w:rsidRPr="005520C9" w:rsidRDefault="000519AE" w:rsidP="00E9406B">
            <w:pPr>
              <w:pStyle w:val="Tabele"/>
              <w:rPr>
                <w:sz w:val="18"/>
                <w:szCs w:val="18"/>
              </w:rPr>
            </w:pPr>
            <w:r w:rsidRPr="005520C9">
              <w:rPr>
                <w:sz w:val="18"/>
                <w:szCs w:val="18"/>
              </w:rPr>
              <w:t>Pllake gome per sholle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Laminimi i fleteve te gomes natyrale</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40.05</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Gomat e perbera, te pavullkanizuara, ne forma primare apo ne forme pllake, flete apo shiriti </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Prodhime ne te cilat vlera e te gjitha materialeve,  te perdorura, nuk kalon 50% te çmimit ex-works te produktit.</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40.12</w:t>
            </w:r>
          </w:p>
        </w:tc>
        <w:tc>
          <w:tcPr>
            <w:tcW w:w="2275" w:type="pct"/>
            <w:tcBorders>
              <w:top w:val="nil"/>
            </w:tcBorders>
          </w:tcPr>
          <w:p w:rsidR="000519AE" w:rsidRPr="005520C9" w:rsidRDefault="000519AE" w:rsidP="00E9406B">
            <w:pPr>
              <w:pStyle w:val="Tabele"/>
              <w:rPr>
                <w:sz w:val="18"/>
                <w:szCs w:val="18"/>
              </w:rPr>
            </w:pPr>
            <w:r w:rsidRPr="005520C9">
              <w:rPr>
                <w:sz w:val="18"/>
                <w:szCs w:val="18"/>
              </w:rPr>
              <w:t xml:space="preserve">Goma rrote te perdorura apo te riveshura pneumatike prej gome; goma rrote te forta apo te mbushura, veshje te nderrueshme te rrotave prej gome dhe mbyllesit e tyre prej gome </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prej materialeve te çdo kreu, perveç atyre te kreut No. 40.11 ose 40.12</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40.17</w:t>
            </w:r>
          </w:p>
        </w:tc>
        <w:tc>
          <w:tcPr>
            <w:tcW w:w="2275" w:type="pct"/>
          </w:tcPr>
          <w:p w:rsidR="000519AE" w:rsidRPr="005520C9" w:rsidRDefault="000519AE" w:rsidP="00E9406B">
            <w:pPr>
              <w:pStyle w:val="Tabele"/>
              <w:rPr>
                <w:sz w:val="18"/>
                <w:szCs w:val="18"/>
              </w:rPr>
            </w:pPr>
            <w:r w:rsidRPr="005520C9">
              <w:rPr>
                <w:sz w:val="18"/>
                <w:szCs w:val="18"/>
              </w:rPr>
              <w:t>Artikuj prej gome te forte</w:t>
            </w:r>
          </w:p>
        </w:tc>
        <w:tc>
          <w:tcPr>
            <w:tcW w:w="2078" w:type="pct"/>
          </w:tcPr>
          <w:p w:rsidR="000519AE" w:rsidRPr="005520C9" w:rsidRDefault="000519AE" w:rsidP="00E9406B">
            <w:pPr>
              <w:pStyle w:val="Tabele"/>
              <w:rPr>
                <w:sz w:val="18"/>
                <w:szCs w:val="18"/>
              </w:rPr>
            </w:pPr>
            <w:r w:rsidRPr="005520C9">
              <w:rPr>
                <w:sz w:val="18"/>
                <w:szCs w:val="18"/>
              </w:rPr>
              <w:t>Prodhime prej gomes se forte</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41.02</w:t>
            </w:r>
          </w:p>
        </w:tc>
        <w:tc>
          <w:tcPr>
            <w:tcW w:w="2275" w:type="pct"/>
          </w:tcPr>
          <w:p w:rsidR="000519AE" w:rsidRPr="005520C9" w:rsidRDefault="000519AE" w:rsidP="00E9406B">
            <w:pPr>
              <w:pStyle w:val="Tabele"/>
              <w:rPr>
                <w:sz w:val="18"/>
                <w:szCs w:val="18"/>
              </w:rPr>
            </w:pPr>
            <w:r w:rsidRPr="005520C9">
              <w:rPr>
                <w:sz w:val="18"/>
                <w:szCs w:val="18"/>
              </w:rPr>
              <w:t>Lekure te paperpunuara te deleve ose shelegeve, pa qime.</w:t>
            </w:r>
          </w:p>
        </w:tc>
        <w:tc>
          <w:tcPr>
            <w:tcW w:w="2078" w:type="pct"/>
          </w:tcPr>
          <w:p w:rsidR="000519AE" w:rsidRPr="005520C9" w:rsidRDefault="000519AE" w:rsidP="00E9406B">
            <w:pPr>
              <w:pStyle w:val="Tabele"/>
              <w:rPr>
                <w:sz w:val="18"/>
                <w:szCs w:val="18"/>
              </w:rPr>
            </w:pPr>
            <w:r w:rsidRPr="005520C9">
              <w:rPr>
                <w:sz w:val="18"/>
                <w:szCs w:val="18"/>
              </w:rPr>
              <w:t xml:space="preserve">Heqja e leshit nga lekuret e deleve dhe shelegeve, qe kane lesh </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41.04 deri 41.07</w:t>
            </w:r>
          </w:p>
        </w:tc>
        <w:tc>
          <w:tcPr>
            <w:tcW w:w="2275" w:type="pct"/>
          </w:tcPr>
          <w:p w:rsidR="000519AE" w:rsidRPr="005520C9" w:rsidRDefault="000519AE" w:rsidP="00E9406B">
            <w:pPr>
              <w:pStyle w:val="Tabele"/>
              <w:rPr>
                <w:sz w:val="18"/>
                <w:szCs w:val="18"/>
              </w:rPr>
            </w:pPr>
            <w:r w:rsidRPr="005520C9">
              <w:rPr>
                <w:sz w:val="18"/>
                <w:szCs w:val="18"/>
              </w:rPr>
              <w:t xml:space="preserve">Lekuret e perpunuara, pa qime mbi to, pervecse lekureve te perpunuara te kreut Nr. 41.08 apo 41.09 </w:t>
            </w:r>
          </w:p>
        </w:tc>
        <w:tc>
          <w:tcPr>
            <w:tcW w:w="2078" w:type="pct"/>
          </w:tcPr>
          <w:p w:rsidR="000519AE" w:rsidRPr="005520C9" w:rsidRDefault="000519AE" w:rsidP="00E9406B">
            <w:pPr>
              <w:pStyle w:val="Tabele"/>
              <w:rPr>
                <w:sz w:val="18"/>
                <w:szCs w:val="18"/>
              </w:rPr>
            </w:pPr>
            <w:r w:rsidRPr="005520C9">
              <w:rPr>
                <w:sz w:val="18"/>
                <w:szCs w:val="18"/>
              </w:rPr>
              <w:t xml:space="preserve">Regjija e leshit te lekureve te paperpunuara, ose </w:t>
            </w:r>
          </w:p>
          <w:p w:rsidR="000519AE" w:rsidRPr="005520C9" w:rsidRDefault="000519AE" w:rsidP="00E9406B">
            <w:pPr>
              <w:pStyle w:val="Tabele"/>
              <w:rPr>
                <w:sz w:val="18"/>
                <w:szCs w:val="18"/>
              </w:rPr>
            </w:pPr>
            <w:r w:rsidRPr="005520C9">
              <w:rPr>
                <w:sz w:val="18"/>
                <w:szCs w:val="18"/>
              </w:rPr>
              <w:t>Prodhime ne te cilat te gjitha materialet, e perdorura, jane te klasifikuara brenda nje kreu, te ndryshem nga ai i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 xml:space="preserve">41.09 </w:t>
            </w:r>
          </w:p>
        </w:tc>
        <w:tc>
          <w:tcPr>
            <w:tcW w:w="2275" w:type="pct"/>
          </w:tcPr>
          <w:p w:rsidR="000519AE" w:rsidRPr="005520C9" w:rsidRDefault="000519AE" w:rsidP="00E9406B">
            <w:pPr>
              <w:pStyle w:val="Tabele"/>
              <w:rPr>
                <w:sz w:val="18"/>
                <w:szCs w:val="18"/>
              </w:rPr>
            </w:pPr>
            <w:r w:rsidRPr="005520C9">
              <w:rPr>
                <w:sz w:val="18"/>
                <w:szCs w:val="18"/>
              </w:rPr>
              <w:t>Lekuret e llustrosura dhe lekuret e llustrosura te laminuara; lekure e metalizuar.</w:t>
            </w:r>
          </w:p>
        </w:tc>
        <w:tc>
          <w:tcPr>
            <w:tcW w:w="2078" w:type="pct"/>
          </w:tcPr>
          <w:p w:rsidR="000519AE" w:rsidRPr="005520C9" w:rsidRDefault="000519AE" w:rsidP="00E9406B">
            <w:pPr>
              <w:pStyle w:val="Tabele"/>
              <w:rPr>
                <w:sz w:val="18"/>
                <w:szCs w:val="18"/>
              </w:rPr>
            </w:pPr>
            <w:r w:rsidRPr="005520C9">
              <w:rPr>
                <w:sz w:val="18"/>
                <w:szCs w:val="18"/>
              </w:rPr>
              <w:t>Prodhime prej lekureve te Kreut No. 41.04 deri 41.07 me kusht qe vlera e tyre te mos kaloje 50% te çmimit ex-works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43.02</w:t>
            </w:r>
          </w:p>
        </w:tc>
        <w:tc>
          <w:tcPr>
            <w:tcW w:w="2275" w:type="pct"/>
          </w:tcPr>
          <w:p w:rsidR="000519AE" w:rsidRPr="005520C9" w:rsidRDefault="000519AE" w:rsidP="00E9406B">
            <w:pPr>
              <w:pStyle w:val="Tabele"/>
              <w:rPr>
                <w:sz w:val="18"/>
                <w:szCs w:val="18"/>
              </w:rPr>
            </w:pPr>
            <w:r w:rsidRPr="005520C9">
              <w:rPr>
                <w:sz w:val="18"/>
                <w:szCs w:val="18"/>
              </w:rPr>
              <w:t xml:space="preserve">Gezofet e rregjur apo te punuar, te bashkuar,  te sheshta, te prera ose forma te ngjashme </w:t>
            </w:r>
          </w:p>
        </w:tc>
        <w:tc>
          <w:tcPr>
            <w:tcW w:w="2078" w:type="pct"/>
          </w:tcPr>
          <w:p w:rsidR="000519AE" w:rsidRPr="005520C9" w:rsidRDefault="000519AE" w:rsidP="00E9406B">
            <w:pPr>
              <w:pStyle w:val="Tabele"/>
              <w:rPr>
                <w:sz w:val="18"/>
                <w:szCs w:val="18"/>
              </w:rPr>
            </w:pPr>
            <w:r w:rsidRPr="005520C9">
              <w:rPr>
                <w:sz w:val="18"/>
                <w:szCs w:val="18"/>
              </w:rPr>
              <w:t>Prodhime prej gezofeve te paregjur, pa perpunuar ose jo te bashkuar</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43.03</w:t>
            </w:r>
          </w:p>
        </w:tc>
        <w:tc>
          <w:tcPr>
            <w:tcW w:w="2275" w:type="pct"/>
          </w:tcPr>
          <w:p w:rsidR="000519AE" w:rsidRPr="005520C9" w:rsidRDefault="000519AE" w:rsidP="00E9406B">
            <w:pPr>
              <w:pStyle w:val="Tabele"/>
              <w:rPr>
                <w:sz w:val="18"/>
                <w:szCs w:val="18"/>
              </w:rPr>
            </w:pPr>
            <w:r w:rsidRPr="005520C9">
              <w:rPr>
                <w:sz w:val="18"/>
                <w:szCs w:val="18"/>
              </w:rPr>
              <w:t xml:space="preserve">Artikuj te veshjes, te rrobave plotesuese dhe artikuj te tjere prej gezofi </w:t>
            </w:r>
          </w:p>
        </w:tc>
        <w:tc>
          <w:tcPr>
            <w:tcW w:w="2078" w:type="pct"/>
          </w:tcPr>
          <w:p w:rsidR="000519AE" w:rsidRPr="005520C9" w:rsidRDefault="000519AE" w:rsidP="00E9406B">
            <w:pPr>
              <w:pStyle w:val="Tabele"/>
              <w:rPr>
                <w:sz w:val="18"/>
                <w:szCs w:val="18"/>
              </w:rPr>
            </w:pPr>
            <w:r w:rsidRPr="005520C9">
              <w:rPr>
                <w:sz w:val="18"/>
                <w:szCs w:val="18"/>
              </w:rPr>
              <w:t>Prodhime prej gezofeve te paregjur, pa perpunuar ose jo te bashkuar, te Kreut No. 43.02.</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44.07</w:t>
            </w:r>
          </w:p>
        </w:tc>
        <w:tc>
          <w:tcPr>
            <w:tcW w:w="2275" w:type="pct"/>
          </w:tcPr>
          <w:p w:rsidR="000519AE" w:rsidRPr="005520C9" w:rsidRDefault="000519AE" w:rsidP="00E9406B">
            <w:pPr>
              <w:pStyle w:val="Tabele"/>
              <w:rPr>
                <w:sz w:val="18"/>
                <w:szCs w:val="18"/>
              </w:rPr>
            </w:pPr>
            <w:r w:rsidRPr="005520C9">
              <w:rPr>
                <w:sz w:val="18"/>
                <w:szCs w:val="18"/>
              </w:rPr>
              <w:t xml:space="preserve">Dru i sharruar apo i prere per se gjati, i prere ne feta apo i qeruar, nese eshte apo jo zdrukthtuar, poliruar me shpan apo ngjitur nga kllapat bashkuese, te nje trashesie me teper se 6 mm </w:t>
            </w:r>
          </w:p>
        </w:tc>
        <w:tc>
          <w:tcPr>
            <w:tcW w:w="2078" w:type="pct"/>
          </w:tcPr>
          <w:p w:rsidR="000519AE" w:rsidRPr="005520C9" w:rsidRDefault="000519AE" w:rsidP="00E9406B">
            <w:pPr>
              <w:pStyle w:val="Tabele"/>
              <w:rPr>
                <w:sz w:val="18"/>
                <w:szCs w:val="18"/>
              </w:rPr>
            </w:pPr>
            <w:r w:rsidRPr="005520C9">
              <w:rPr>
                <w:sz w:val="18"/>
                <w:szCs w:val="18"/>
              </w:rPr>
              <w:t>I lemuar, kokrrizuar ose degezuar</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44.08</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xml:space="preserve">Fleta rimesoje dhe fleta per kompesate, dhe dru tjeter i sharruar per se gjati, te prere ne feta apo qeruar, nese jane apo jo te zdrukthtuara, polimeruar me shpan apo ngjitur me ane te kllapave bashkuese, te nje trashesie jo me teper se 6 mm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I tkurrur, i lemuar, kokrrizuar ose degezuar</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ex 44.09</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 Dru (perfshire shiritat e pllakat per dysheme parketi, jo te bashkuara) te profiluar (bashkuar me gjuhez apo me pllaka, ne forme ulluqesh, ne forme shiritash, me fole apo me buze, te zgavruara, bashkuar ne forme V, ne forme rruazash, te rrumbullakosura apo ne forma te ngjashme) pergjate cdo nga anet apo faqet e tij, nese jane apo jo te zdrukthtuara, te polimeruara me shpan apo te ngjitur nga kllapat bashkuese </w:t>
            </w:r>
          </w:p>
          <w:p w:rsidR="000519AE" w:rsidRPr="005520C9" w:rsidRDefault="000519AE" w:rsidP="00E9406B">
            <w:pPr>
              <w:pStyle w:val="Tabele"/>
              <w:rPr>
                <w:sz w:val="18"/>
                <w:szCs w:val="18"/>
              </w:rPr>
            </w:pPr>
            <w:r w:rsidRPr="005520C9">
              <w:rPr>
                <w:sz w:val="18"/>
                <w:szCs w:val="18"/>
              </w:rPr>
              <w:t>- Listela dhe dru i petezuar</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I kokrrizuar ose degezuar.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Listela dhe dru i petezuar</w:t>
            </w:r>
          </w:p>
        </w:tc>
      </w:tr>
      <w:tr w:rsidR="000519AE" w:rsidRPr="005520C9" w:rsidTr="00E9406B">
        <w:tblPrEx>
          <w:tblCellMar>
            <w:top w:w="0" w:type="dxa"/>
            <w:bottom w:w="0" w:type="dxa"/>
          </w:tblCellMar>
        </w:tblPrEx>
        <w:trPr>
          <w:cantSplit/>
        </w:trPr>
        <w:tc>
          <w:tcPr>
            <w:tcW w:w="647" w:type="pct"/>
            <w:tcBorders>
              <w:top w:val="nil"/>
              <w:bottom w:val="single" w:sz="6" w:space="0" w:color="auto"/>
            </w:tcBorders>
          </w:tcPr>
          <w:p w:rsidR="000519AE" w:rsidRPr="005520C9" w:rsidRDefault="000519AE" w:rsidP="00E9406B">
            <w:pPr>
              <w:pStyle w:val="Tabele"/>
              <w:rPr>
                <w:sz w:val="18"/>
                <w:szCs w:val="18"/>
              </w:rPr>
            </w:pPr>
            <w:r w:rsidRPr="005520C9">
              <w:rPr>
                <w:sz w:val="18"/>
                <w:szCs w:val="18"/>
              </w:rPr>
              <w:t>ex 44.10 deri ex 44.13</w:t>
            </w:r>
          </w:p>
        </w:tc>
        <w:tc>
          <w:tcPr>
            <w:tcW w:w="2275" w:type="pct"/>
            <w:tcBorders>
              <w:top w:val="nil"/>
              <w:bottom w:val="single" w:sz="6" w:space="0" w:color="auto"/>
            </w:tcBorders>
          </w:tcPr>
          <w:p w:rsidR="000519AE" w:rsidRPr="005520C9" w:rsidRDefault="000519AE" w:rsidP="00E9406B">
            <w:pPr>
              <w:pStyle w:val="Tabele"/>
              <w:rPr>
                <w:sz w:val="18"/>
                <w:szCs w:val="18"/>
              </w:rPr>
            </w:pPr>
            <w:r w:rsidRPr="005520C9">
              <w:rPr>
                <w:sz w:val="18"/>
                <w:szCs w:val="18"/>
              </w:rPr>
              <w:t>Listela dhe dru i petezuar, duke perfshire pllaka te presuara dhe mbajtese te presuara</w:t>
            </w:r>
          </w:p>
        </w:tc>
        <w:tc>
          <w:tcPr>
            <w:tcW w:w="2078" w:type="pct"/>
            <w:tcBorders>
              <w:top w:val="nil"/>
              <w:bottom w:val="single" w:sz="6" w:space="0" w:color="auto"/>
            </w:tcBorders>
          </w:tcPr>
          <w:p w:rsidR="000519AE" w:rsidRPr="005520C9" w:rsidRDefault="000519AE" w:rsidP="00E9406B">
            <w:pPr>
              <w:pStyle w:val="Tabele"/>
              <w:rPr>
                <w:sz w:val="18"/>
                <w:szCs w:val="18"/>
              </w:rPr>
            </w:pPr>
            <w:r w:rsidRPr="005520C9">
              <w:rPr>
                <w:sz w:val="18"/>
                <w:szCs w:val="18"/>
              </w:rPr>
              <w:t>Listela dhe dru i petezuar</w:t>
            </w:r>
          </w:p>
        </w:tc>
      </w:tr>
      <w:tr w:rsidR="000519AE" w:rsidRPr="005520C9" w:rsidTr="00E9406B">
        <w:tblPrEx>
          <w:tblCellMar>
            <w:top w:w="0" w:type="dxa"/>
            <w:bottom w:w="0" w:type="dxa"/>
          </w:tblCellMar>
        </w:tblPrEx>
        <w:trPr>
          <w:cantSplit/>
        </w:trPr>
        <w:tc>
          <w:tcPr>
            <w:tcW w:w="647"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ex 44.15</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Kutite paketuese, arka, senduqe, tambure dhe paketues te ngjashem, prej druri</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Prodhime prej derrase, jo te prera me permasa.</w:t>
            </w:r>
          </w:p>
        </w:tc>
      </w:tr>
      <w:tr w:rsidR="000519AE" w:rsidRPr="005520C9" w:rsidTr="00E9406B">
        <w:tblPrEx>
          <w:tblCellMar>
            <w:top w:w="0" w:type="dxa"/>
            <w:bottom w:w="0" w:type="dxa"/>
          </w:tblCellMar>
        </w:tblPrEx>
        <w:trPr>
          <w:cantSplit/>
        </w:trPr>
        <w:tc>
          <w:tcPr>
            <w:tcW w:w="647" w:type="pct"/>
            <w:tcBorders>
              <w:top w:val="nil"/>
              <w:bottom w:val="nil"/>
            </w:tcBorders>
          </w:tcPr>
          <w:p w:rsidR="000519AE" w:rsidRPr="005520C9" w:rsidRDefault="000519AE" w:rsidP="00E9406B">
            <w:pPr>
              <w:pStyle w:val="Tabele"/>
              <w:rPr>
                <w:sz w:val="18"/>
                <w:szCs w:val="18"/>
              </w:rPr>
            </w:pPr>
            <w:r w:rsidRPr="005520C9">
              <w:rPr>
                <w:sz w:val="18"/>
                <w:szCs w:val="18"/>
              </w:rPr>
              <w:t>ex 44.16</w:t>
            </w:r>
          </w:p>
        </w:tc>
        <w:tc>
          <w:tcPr>
            <w:tcW w:w="2275" w:type="pct"/>
            <w:tcBorders>
              <w:top w:val="nil"/>
              <w:bottom w:val="nil"/>
            </w:tcBorders>
          </w:tcPr>
          <w:p w:rsidR="000519AE" w:rsidRPr="005520C9" w:rsidRDefault="000519AE" w:rsidP="00E9406B">
            <w:pPr>
              <w:pStyle w:val="Tabele"/>
              <w:rPr>
                <w:sz w:val="18"/>
                <w:szCs w:val="18"/>
              </w:rPr>
            </w:pPr>
            <w:r w:rsidRPr="005520C9">
              <w:rPr>
                <w:sz w:val="18"/>
                <w:szCs w:val="18"/>
              </w:rPr>
              <w:t>Fuçite, bucelat, cilindrat, kadete, govatat apo vaskat dhe artikuj te tjere te vozaxhinjve si dhe pjeset e tyre, prej druri</w:t>
            </w:r>
          </w:p>
        </w:tc>
        <w:tc>
          <w:tcPr>
            <w:tcW w:w="2078" w:type="pct"/>
            <w:tcBorders>
              <w:top w:val="nil"/>
              <w:bottom w:val="nil"/>
            </w:tcBorders>
          </w:tcPr>
          <w:p w:rsidR="000519AE" w:rsidRPr="005520C9" w:rsidRDefault="000519AE" w:rsidP="00E9406B">
            <w:pPr>
              <w:pStyle w:val="Tabele"/>
              <w:rPr>
                <w:sz w:val="18"/>
                <w:szCs w:val="18"/>
              </w:rPr>
            </w:pPr>
            <w:r w:rsidRPr="005520C9">
              <w:rPr>
                <w:sz w:val="18"/>
                <w:szCs w:val="18"/>
              </w:rPr>
              <w:t>Prodhime prej derrasave te copetuara, jo te perpunuara me tej se sa te prera ne dy siperfaqe kryesore</w:t>
            </w:r>
          </w:p>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ex 44.18</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 Artikuj te zdrukthtarise dhe pjeset e armaturave prej druri te   </w:t>
            </w:r>
          </w:p>
          <w:p w:rsidR="000519AE" w:rsidRPr="005520C9" w:rsidRDefault="000519AE" w:rsidP="00E9406B">
            <w:pPr>
              <w:pStyle w:val="Tabele"/>
              <w:rPr>
                <w:sz w:val="18"/>
                <w:szCs w:val="18"/>
              </w:rPr>
            </w:pPr>
            <w:r w:rsidRPr="005520C9">
              <w:rPr>
                <w:sz w:val="18"/>
                <w:szCs w:val="18"/>
              </w:rPr>
              <w:t xml:space="preserve">  perdorura ne ndertim</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Listela dhe dru i petezuar</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Prodhime ne te cilat te gjitha materialet, e perdorura, jane te klasifikuara brenda nje kreu, te ndryshem nga ai i produktit. Megjithate, panelet celulare te drurit, patavrat e çative, mund  te perdoren.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Listela dhe dru i petezuar</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ex 44.21</w:t>
            </w:r>
          </w:p>
        </w:tc>
        <w:tc>
          <w:tcPr>
            <w:tcW w:w="2275" w:type="pct"/>
            <w:tcBorders>
              <w:top w:val="nil"/>
            </w:tcBorders>
          </w:tcPr>
          <w:p w:rsidR="000519AE" w:rsidRPr="005520C9" w:rsidRDefault="000519AE" w:rsidP="00E9406B">
            <w:pPr>
              <w:pStyle w:val="Tabele"/>
              <w:rPr>
                <w:sz w:val="18"/>
                <w:szCs w:val="18"/>
              </w:rPr>
            </w:pPr>
            <w:r w:rsidRPr="005520C9">
              <w:rPr>
                <w:sz w:val="18"/>
                <w:szCs w:val="18"/>
              </w:rPr>
              <w:t xml:space="preserve">Pafte metalike; varse druri dhe pafte metalike per veshjet e kembeve </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prej druri te çdo kreu, perveç drurit te pershkruar ne Kreun No. 44.09.</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45.03</w:t>
            </w:r>
          </w:p>
        </w:tc>
        <w:tc>
          <w:tcPr>
            <w:tcW w:w="2275" w:type="pct"/>
          </w:tcPr>
          <w:p w:rsidR="000519AE" w:rsidRPr="005520C9" w:rsidRDefault="000519AE" w:rsidP="00E9406B">
            <w:pPr>
              <w:pStyle w:val="Tabele"/>
              <w:rPr>
                <w:sz w:val="18"/>
                <w:szCs w:val="18"/>
              </w:rPr>
            </w:pPr>
            <w:r w:rsidRPr="005520C9">
              <w:rPr>
                <w:sz w:val="18"/>
                <w:szCs w:val="18"/>
              </w:rPr>
              <w:t xml:space="preserve">Artikuj prej tapes natyrale </w:t>
            </w:r>
          </w:p>
        </w:tc>
        <w:tc>
          <w:tcPr>
            <w:tcW w:w="2078" w:type="pct"/>
          </w:tcPr>
          <w:p w:rsidR="000519AE" w:rsidRPr="005520C9" w:rsidRDefault="000519AE" w:rsidP="00E9406B">
            <w:pPr>
              <w:pStyle w:val="Tabele"/>
              <w:rPr>
                <w:sz w:val="18"/>
                <w:szCs w:val="18"/>
              </w:rPr>
            </w:pPr>
            <w:r w:rsidRPr="005520C9">
              <w:rPr>
                <w:sz w:val="18"/>
                <w:szCs w:val="18"/>
              </w:rPr>
              <w:t>Prodhime prej tapes te Kreut No. 45.01.</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48.11</w:t>
            </w:r>
          </w:p>
        </w:tc>
        <w:tc>
          <w:tcPr>
            <w:tcW w:w="2275" w:type="pct"/>
          </w:tcPr>
          <w:p w:rsidR="000519AE" w:rsidRPr="005520C9" w:rsidRDefault="000519AE" w:rsidP="00E9406B">
            <w:pPr>
              <w:pStyle w:val="Tabele"/>
              <w:rPr>
                <w:sz w:val="18"/>
                <w:szCs w:val="18"/>
              </w:rPr>
            </w:pPr>
            <w:r w:rsidRPr="005520C9">
              <w:rPr>
                <w:sz w:val="18"/>
                <w:szCs w:val="18"/>
              </w:rPr>
              <w:t>Leter, karton, te vijezuara, lineare ose katrore</w:t>
            </w:r>
          </w:p>
        </w:tc>
        <w:tc>
          <w:tcPr>
            <w:tcW w:w="2078" w:type="pct"/>
          </w:tcPr>
          <w:p w:rsidR="000519AE" w:rsidRPr="005520C9" w:rsidRDefault="000519AE" w:rsidP="00E9406B">
            <w:pPr>
              <w:pStyle w:val="Tabele"/>
              <w:rPr>
                <w:sz w:val="18"/>
                <w:szCs w:val="18"/>
              </w:rPr>
            </w:pPr>
            <w:r w:rsidRPr="005520C9">
              <w:rPr>
                <w:sz w:val="18"/>
                <w:szCs w:val="18"/>
              </w:rPr>
              <w:t>Prodhime prej materialeve per prodhim letre te Kapitullit 47</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48.16</w:t>
            </w:r>
          </w:p>
        </w:tc>
        <w:tc>
          <w:tcPr>
            <w:tcW w:w="2275" w:type="pct"/>
          </w:tcPr>
          <w:p w:rsidR="000519AE" w:rsidRPr="005520C9" w:rsidRDefault="000519AE" w:rsidP="00E9406B">
            <w:pPr>
              <w:pStyle w:val="Tabele"/>
              <w:rPr>
                <w:sz w:val="18"/>
                <w:szCs w:val="18"/>
              </w:rPr>
            </w:pPr>
            <w:r w:rsidRPr="005520C9">
              <w:rPr>
                <w:sz w:val="18"/>
                <w:szCs w:val="18"/>
              </w:rPr>
              <w:t xml:space="preserve">Leter karboni, leter vetekopjuese dhe letra te tjera kopjuese apo transferuese (pervecse atyre te kreut No. 48.09), klishe fotokopjimi dhe stereotipe ofset, prej letre, nese jane apo jo te vendosura ne kuti  </w:t>
            </w:r>
          </w:p>
        </w:tc>
        <w:tc>
          <w:tcPr>
            <w:tcW w:w="2078" w:type="pct"/>
          </w:tcPr>
          <w:p w:rsidR="000519AE" w:rsidRPr="005520C9" w:rsidRDefault="000519AE" w:rsidP="00E9406B">
            <w:pPr>
              <w:pStyle w:val="Tabele"/>
              <w:rPr>
                <w:sz w:val="18"/>
                <w:szCs w:val="18"/>
              </w:rPr>
            </w:pPr>
            <w:r w:rsidRPr="005520C9">
              <w:rPr>
                <w:sz w:val="18"/>
                <w:szCs w:val="18"/>
              </w:rPr>
              <w:t>Prodhime prej materialeve per prodhim letre te Kapitullit 47</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48.17</w:t>
            </w:r>
          </w:p>
        </w:tc>
        <w:tc>
          <w:tcPr>
            <w:tcW w:w="2275" w:type="pct"/>
          </w:tcPr>
          <w:p w:rsidR="000519AE" w:rsidRPr="005520C9" w:rsidRDefault="000519AE" w:rsidP="00E9406B">
            <w:pPr>
              <w:pStyle w:val="Tabele"/>
              <w:rPr>
                <w:sz w:val="18"/>
                <w:szCs w:val="18"/>
              </w:rPr>
            </w:pPr>
            <w:r w:rsidRPr="005520C9">
              <w:rPr>
                <w:sz w:val="18"/>
                <w:szCs w:val="18"/>
              </w:rPr>
              <w:t xml:space="preserve">Zarfet, kardat , kartolinat e thjeshta dhe kartat e korrespondences, prej letre apo prej kartoni; kutite, qeset, kuletat dhe konspektet e shkrimit, prej letre apo prej karboni, qe permbajne nje asortiment te artikujve prej letre </w:t>
            </w:r>
          </w:p>
        </w:tc>
        <w:tc>
          <w:tcPr>
            <w:tcW w:w="2078" w:type="pct"/>
          </w:tcPr>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xml:space="preserve"> - te gjitha materialet e perdorura, jane klasifikuar brenda nje </w:t>
            </w:r>
          </w:p>
          <w:p w:rsidR="000519AE" w:rsidRPr="005520C9" w:rsidRDefault="000519AE" w:rsidP="00E9406B">
            <w:pPr>
              <w:pStyle w:val="Tabele"/>
              <w:rPr>
                <w:sz w:val="18"/>
                <w:szCs w:val="18"/>
              </w:rPr>
            </w:pPr>
            <w:r w:rsidRPr="005520C9">
              <w:rPr>
                <w:sz w:val="18"/>
                <w:szCs w:val="18"/>
              </w:rPr>
              <w:t xml:space="preserve">   kreu, i ndryshem me ate te produktit, dhe  </w:t>
            </w:r>
          </w:p>
          <w:p w:rsidR="000519AE" w:rsidRPr="005520C9" w:rsidRDefault="000519AE" w:rsidP="00E9406B">
            <w:pPr>
              <w:pStyle w:val="Tabele"/>
              <w:rPr>
                <w:sz w:val="18"/>
                <w:szCs w:val="18"/>
              </w:rPr>
            </w:pPr>
            <w:r w:rsidRPr="005520C9">
              <w:rPr>
                <w:sz w:val="18"/>
                <w:szCs w:val="18"/>
              </w:rPr>
              <w:t xml:space="preserve">- vlera e te gjitha materialeve, te perdorura, nuk kalon 50% te </w:t>
            </w:r>
          </w:p>
          <w:p w:rsidR="000519AE" w:rsidRPr="005520C9" w:rsidRDefault="000519AE" w:rsidP="00E9406B">
            <w:pPr>
              <w:pStyle w:val="Tabele"/>
              <w:rPr>
                <w:sz w:val="18"/>
                <w:szCs w:val="18"/>
              </w:rPr>
            </w:pPr>
            <w:r w:rsidRPr="005520C9">
              <w:rPr>
                <w:sz w:val="18"/>
                <w:szCs w:val="18"/>
              </w:rPr>
              <w:t xml:space="preserve">  çmimit ex-works te produktit.  </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48.18</w:t>
            </w:r>
          </w:p>
        </w:tc>
        <w:tc>
          <w:tcPr>
            <w:tcW w:w="2275" w:type="pct"/>
          </w:tcPr>
          <w:p w:rsidR="000519AE" w:rsidRPr="005520C9" w:rsidRDefault="000519AE" w:rsidP="00E9406B">
            <w:pPr>
              <w:pStyle w:val="Tabele"/>
              <w:rPr>
                <w:sz w:val="18"/>
                <w:szCs w:val="18"/>
              </w:rPr>
            </w:pPr>
            <w:r w:rsidRPr="005520C9">
              <w:rPr>
                <w:sz w:val="18"/>
                <w:szCs w:val="18"/>
              </w:rPr>
              <w:t>Leter tualeti</w:t>
            </w:r>
          </w:p>
        </w:tc>
        <w:tc>
          <w:tcPr>
            <w:tcW w:w="2078" w:type="pct"/>
          </w:tcPr>
          <w:p w:rsidR="000519AE" w:rsidRPr="005520C9" w:rsidRDefault="000519AE" w:rsidP="00E9406B">
            <w:pPr>
              <w:pStyle w:val="Tabele"/>
              <w:rPr>
                <w:sz w:val="18"/>
                <w:szCs w:val="18"/>
              </w:rPr>
            </w:pPr>
            <w:r w:rsidRPr="005520C9">
              <w:rPr>
                <w:sz w:val="18"/>
                <w:szCs w:val="18"/>
              </w:rPr>
              <w:t>Prodhime prej materialeve per prodhim letre te Kapitullit 47</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48.19</w:t>
            </w:r>
          </w:p>
        </w:tc>
        <w:tc>
          <w:tcPr>
            <w:tcW w:w="2275" w:type="pct"/>
          </w:tcPr>
          <w:p w:rsidR="000519AE" w:rsidRPr="005520C9" w:rsidRDefault="000519AE" w:rsidP="00E9406B">
            <w:pPr>
              <w:pStyle w:val="Tabele"/>
              <w:rPr>
                <w:sz w:val="18"/>
                <w:szCs w:val="18"/>
              </w:rPr>
            </w:pPr>
            <w:r w:rsidRPr="005520C9">
              <w:rPr>
                <w:sz w:val="18"/>
                <w:szCs w:val="18"/>
              </w:rPr>
              <w:t>Kartonet, kutite, valixhet, cantat dhe konteniere paketues te ngjashem, prej letre, kartoni, mbushjeve celulozike apo tekstileve prej fibrave celulozike.</w:t>
            </w:r>
          </w:p>
        </w:tc>
        <w:tc>
          <w:tcPr>
            <w:tcW w:w="2078" w:type="pct"/>
          </w:tcPr>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xml:space="preserve"> - te gjitha materialet e perdorura, jane klasifikuar brenda nje </w:t>
            </w:r>
          </w:p>
          <w:p w:rsidR="000519AE" w:rsidRPr="005520C9" w:rsidRDefault="000519AE" w:rsidP="00E9406B">
            <w:pPr>
              <w:pStyle w:val="Tabele"/>
              <w:rPr>
                <w:sz w:val="18"/>
                <w:szCs w:val="18"/>
              </w:rPr>
            </w:pPr>
            <w:r w:rsidRPr="005520C9">
              <w:rPr>
                <w:sz w:val="18"/>
                <w:szCs w:val="18"/>
              </w:rPr>
              <w:t xml:space="preserve">   kreu, i ndryshem me ate te produktit, dhe  </w:t>
            </w:r>
          </w:p>
          <w:p w:rsidR="000519AE" w:rsidRPr="005520C9" w:rsidRDefault="000519AE" w:rsidP="00E9406B">
            <w:pPr>
              <w:pStyle w:val="Tabele"/>
              <w:rPr>
                <w:sz w:val="18"/>
                <w:szCs w:val="18"/>
              </w:rPr>
            </w:pPr>
            <w:r w:rsidRPr="005520C9">
              <w:rPr>
                <w:sz w:val="18"/>
                <w:szCs w:val="18"/>
              </w:rPr>
              <w:t xml:space="preserve">- vlera e te gjitha materialeve, te perdorura, nuk kalon 50% te </w:t>
            </w:r>
          </w:p>
          <w:p w:rsidR="000519AE" w:rsidRPr="005520C9" w:rsidRDefault="000519AE" w:rsidP="00E9406B">
            <w:pPr>
              <w:pStyle w:val="Tabele"/>
              <w:rPr>
                <w:sz w:val="18"/>
                <w:szCs w:val="18"/>
              </w:rPr>
            </w:pPr>
            <w:r w:rsidRPr="005520C9">
              <w:rPr>
                <w:sz w:val="18"/>
                <w:szCs w:val="18"/>
              </w:rPr>
              <w:t xml:space="preserve">  çmimit ex-works te produktit.  </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48.20</w:t>
            </w:r>
          </w:p>
        </w:tc>
        <w:tc>
          <w:tcPr>
            <w:tcW w:w="2275" w:type="pct"/>
          </w:tcPr>
          <w:p w:rsidR="000519AE" w:rsidRPr="005520C9" w:rsidRDefault="000519AE" w:rsidP="00E9406B">
            <w:pPr>
              <w:pStyle w:val="Tabele"/>
              <w:rPr>
                <w:sz w:val="18"/>
                <w:szCs w:val="18"/>
              </w:rPr>
            </w:pPr>
            <w:r w:rsidRPr="005520C9">
              <w:rPr>
                <w:sz w:val="18"/>
                <w:szCs w:val="18"/>
              </w:rPr>
              <w:t>Leter regjistri</w:t>
            </w:r>
          </w:p>
        </w:tc>
        <w:tc>
          <w:tcPr>
            <w:tcW w:w="2078" w:type="pct"/>
          </w:tcPr>
          <w:p w:rsidR="000519AE" w:rsidRPr="005520C9" w:rsidRDefault="000519AE" w:rsidP="00E9406B">
            <w:pPr>
              <w:pStyle w:val="Tabele"/>
              <w:rPr>
                <w:sz w:val="18"/>
                <w:szCs w:val="18"/>
              </w:rPr>
            </w:pPr>
            <w:r w:rsidRPr="005520C9">
              <w:rPr>
                <w:sz w:val="18"/>
                <w:szCs w:val="18"/>
              </w:rPr>
              <w:t>Prodhime ne te cilat  vlera e te gjitha materialeve, te perdorura, nuk kalon 50%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48.23</w:t>
            </w:r>
          </w:p>
        </w:tc>
        <w:tc>
          <w:tcPr>
            <w:tcW w:w="2275" w:type="pct"/>
            <w:tcBorders>
              <w:bottom w:val="nil"/>
            </w:tcBorders>
          </w:tcPr>
          <w:p w:rsidR="000519AE" w:rsidRPr="005520C9" w:rsidRDefault="000519AE" w:rsidP="00E9406B">
            <w:pPr>
              <w:pStyle w:val="Tabele"/>
              <w:rPr>
                <w:sz w:val="18"/>
                <w:szCs w:val="18"/>
              </w:rPr>
            </w:pPr>
            <w:r w:rsidRPr="005520C9">
              <w:rPr>
                <w:sz w:val="18"/>
                <w:szCs w:val="18"/>
              </w:rPr>
              <w:t>Leter te tjera, karton, mbushje celulozike dhe tekstile te fibrave celulozike, te prera me permasa apo ne forma</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prej materialeve per prodhim letre te Kapitullit 47</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 xml:space="preserve">49.09 </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xml:space="preserve">Kartolina te shtypura apo te ilustruara; karta te shtypura per pershendetje personale, mesazhe apo lajmerime, nese jane apo jo te ilustruara, me ose pa zarfe apo zbukurime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prej materiale qe nuk jane te klasifikuara brenda krereve No. 49.09 ose 49.11</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49.10 </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Kalendare te cdo lloji, te shtypura, perfshire blloqet kalendar:</w:t>
            </w:r>
          </w:p>
          <w:p w:rsidR="000519AE" w:rsidRPr="005520C9" w:rsidRDefault="000519AE" w:rsidP="00E9406B">
            <w:pPr>
              <w:pStyle w:val="Tabele"/>
              <w:rPr>
                <w:sz w:val="18"/>
                <w:szCs w:val="18"/>
              </w:rPr>
            </w:pPr>
            <w:r w:rsidRPr="005520C9">
              <w:rPr>
                <w:sz w:val="18"/>
                <w:szCs w:val="18"/>
              </w:rPr>
              <w:t xml:space="preserve">- Kalendare te tipit “te vazhdueshem” ose me blloqe te vendoseshme </w:t>
            </w:r>
          </w:p>
          <w:p w:rsidR="000519AE" w:rsidRPr="005520C9" w:rsidRDefault="000519AE" w:rsidP="00E9406B">
            <w:pPr>
              <w:pStyle w:val="Tabele"/>
              <w:rPr>
                <w:sz w:val="18"/>
                <w:szCs w:val="18"/>
              </w:rPr>
            </w:pPr>
            <w:r w:rsidRPr="005520C9">
              <w:rPr>
                <w:sz w:val="18"/>
                <w:szCs w:val="18"/>
              </w:rPr>
              <w:t xml:space="preserve">  ne bazamente, te ndryshme nga letrat dhe kartonet</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xml:space="preserve"> - te gjitha materialet e perdorura, jane klasifikuar brenda nje </w:t>
            </w:r>
          </w:p>
          <w:p w:rsidR="000519AE" w:rsidRPr="005520C9" w:rsidRDefault="000519AE" w:rsidP="00E9406B">
            <w:pPr>
              <w:pStyle w:val="Tabele"/>
              <w:rPr>
                <w:sz w:val="18"/>
                <w:szCs w:val="18"/>
              </w:rPr>
            </w:pPr>
            <w:r w:rsidRPr="005520C9">
              <w:rPr>
                <w:sz w:val="18"/>
                <w:szCs w:val="18"/>
              </w:rPr>
              <w:t xml:space="preserve">   kreu, i ndryshem me ate te produktit, dhe  </w:t>
            </w:r>
          </w:p>
          <w:p w:rsidR="000519AE" w:rsidRPr="005520C9" w:rsidRDefault="000519AE" w:rsidP="00E9406B">
            <w:pPr>
              <w:pStyle w:val="Tabele"/>
              <w:rPr>
                <w:sz w:val="18"/>
                <w:szCs w:val="18"/>
              </w:rPr>
            </w:pPr>
            <w:r w:rsidRPr="005520C9">
              <w:rPr>
                <w:sz w:val="18"/>
                <w:szCs w:val="18"/>
              </w:rPr>
              <w:t xml:space="preserve">- vlera e te gjitha materialeve, te perdorura, nuk kalon 50% te </w:t>
            </w:r>
          </w:p>
          <w:p w:rsidR="000519AE" w:rsidRPr="005520C9" w:rsidRDefault="000519AE" w:rsidP="00E9406B">
            <w:pPr>
              <w:pStyle w:val="Tabele"/>
              <w:rPr>
                <w:sz w:val="18"/>
                <w:szCs w:val="18"/>
              </w:rPr>
            </w:pPr>
            <w:r w:rsidRPr="005520C9">
              <w:rPr>
                <w:sz w:val="18"/>
                <w:szCs w:val="18"/>
              </w:rPr>
              <w:t xml:space="preserve">  çmimit ex-works te produktit.</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materiale qe nuk jane te klasifikuara brenda krereve No. 49.09 ose 49.11</w:t>
            </w:r>
          </w:p>
        </w:tc>
      </w:tr>
      <w:tr w:rsidR="000519AE" w:rsidRPr="005520C9" w:rsidTr="00E9406B">
        <w:tblPrEx>
          <w:tblCellMar>
            <w:top w:w="0" w:type="dxa"/>
            <w:bottom w:w="0" w:type="dxa"/>
          </w:tblCellMar>
        </w:tblPrEx>
        <w:trPr>
          <w:cantSplit/>
        </w:trPr>
        <w:tc>
          <w:tcPr>
            <w:tcW w:w="647" w:type="pct"/>
            <w:tcBorders>
              <w:top w:val="nil"/>
              <w:bottom w:val="nil"/>
            </w:tcBorders>
          </w:tcPr>
          <w:p w:rsidR="000519AE" w:rsidRPr="005520C9" w:rsidRDefault="000519AE" w:rsidP="00E9406B">
            <w:pPr>
              <w:pStyle w:val="Tabele"/>
              <w:rPr>
                <w:sz w:val="18"/>
                <w:szCs w:val="18"/>
              </w:rPr>
            </w:pPr>
            <w:r w:rsidRPr="005520C9">
              <w:rPr>
                <w:sz w:val="18"/>
                <w:szCs w:val="18"/>
              </w:rPr>
              <w:t>55.01 deri 55.07</w:t>
            </w:r>
          </w:p>
        </w:tc>
        <w:tc>
          <w:tcPr>
            <w:tcW w:w="2275" w:type="pct"/>
            <w:tcBorders>
              <w:top w:val="nil"/>
              <w:bottom w:val="nil"/>
            </w:tcBorders>
          </w:tcPr>
          <w:p w:rsidR="000519AE" w:rsidRPr="005520C9" w:rsidRDefault="000519AE" w:rsidP="00E9406B">
            <w:pPr>
              <w:pStyle w:val="Tabele"/>
              <w:rPr>
                <w:sz w:val="18"/>
                <w:szCs w:val="18"/>
              </w:rPr>
            </w:pPr>
            <w:r w:rsidRPr="005520C9">
              <w:rPr>
                <w:sz w:val="18"/>
                <w:szCs w:val="18"/>
              </w:rPr>
              <w:t>Litaret prej filamenteve sintetike, te bera nga njeriu:</w:t>
            </w:r>
          </w:p>
        </w:tc>
        <w:tc>
          <w:tcPr>
            <w:tcW w:w="2078" w:type="pct"/>
            <w:tcBorders>
              <w:top w:val="nil"/>
              <w:bottom w:val="nil"/>
            </w:tcBorders>
          </w:tcPr>
          <w:p w:rsidR="000519AE" w:rsidRPr="005520C9" w:rsidRDefault="000519AE" w:rsidP="00E9406B">
            <w:pPr>
              <w:pStyle w:val="Tabele"/>
              <w:rPr>
                <w:sz w:val="18"/>
                <w:szCs w:val="18"/>
              </w:rPr>
            </w:pPr>
            <w:r w:rsidRPr="005520C9">
              <w:rPr>
                <w:sz w:val="18"/>
                <w:szCs w:val="18"/>
              </w:rPr>
              <w:t>Prodhime prej materialeve kimike ose pulp tekstili</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ex Kapitulli 50 deri 55</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Fill, njesh dhe i endur</w:t>
            </w:r>
          </w:p>
          <w:p w:rsidR="000519AE" w:rsidRPr="005520C9" w:rsidRDefault="000519AE" w:rsidP="00E9406B">
            <w:pPr>
              <w:pStyle w:val="Tabele"/>
              <w:rPr>
                <w:sz w:val="18"/>
                <w:szCs w:val="18"/>
              </w:rPr>
            </w:pPr>
            <w:r w:rsidRPr="005520C9">
              <w:rPr>
                <w:sz w:val="18"/>
                <w:szCs w:val="18"/>
              </w:rPr>
              <w:t>- Fill mendafshi</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Borders>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nga mendafshi lende e pare ose mbetje, jo i krehur ose i pastruar ose perpunuara ndryshe per tjerrje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w:t>
            </w:r>
          </w:p>
          <w:p w:rsidR="000519AE" w:rsidRPr="005520C9" w:rsidRDefault="000519AE" w:rsidP="00E9406B">
            <w:pPr>
              <w:pStyle w:val="Tabele"/>
              <w:rPr>
                <w:sz w:val="18"/>
                <w:szCs w:val="18"/>
              </w:rPr>
            </w:pPr>
            <w:r w:rsidRPr="005520C9">
              <w:rPr>
                <w:sz w:val="18"/>
                <w:szCs w:val="18"/>
              </w:rPr>
              <w:t xml:space="preserve">- fibrave natyrale jo te krehura ose pastruara ose perpunuara </w:t>
            </w:r>
          </w:p>
          <w:p w:rsidR="000519AE" w:rsidRPr="005520C9" w:rsidRDefault="000519AE" w:rsidP="00E9406B">
            <w:pPr>
              <w:pStyle w:val="Tabele"/>
              <w:rPr>
                <w:sz w:val="18"/>
                <w:szCs w:val="18"/>
              </w:rPr>
            </w:pPr>
            <w:r w:rsidRPr="005520C9">
              <w:rPr>
                <w:sz w:val="18"/>
                <w:szCs w:val="18"/>
              </w:rPr>
              <w:t xml:space="preserve">  ndryshe per tjerrje,</w:t>
            </w:r>
          </w:p>
          <w:p w:rsidR="000519AE" w:rsidRPr="005520C9" w:rsidRDefault="000519AE" w:rsidP="00E9406B">
            <w:pPr>
              <w:pStyle w:val="Tabele"/>
              <w:rPr>
                <w:sz w:val="18"/>
                <w:szCs w:val="18"/>
              </w:rPr>
            </w:pPr>
            <w:r w:rsidRPr="005520C9">
              <w:rPr>
                <w:sz w:val="18"/>
                <w:szCs w:val="18"/>
              </w:rPr>
              <w:t xml:space="preserve">- materialeve kimike ose pulpit te tekstilit, ose </w:t>
            </w:r>
          </w:p>
          <w:p w:rsidR="000519AE" w:rsidRPr="005520C9" w:rsidRDefault="000519AE" w:rsidP="00E9406B">
            <w:pPr>
              <w:pStyle w:val="Tabele"/>
              <w:rPr>
                <w:sz w:val="18"/>
                <w:szCs w:val="18"/>
              </w:rPr>
            </w:pPr>
            <w:r w:rsidRPr="005520C9">
              <w:rPr>
                <w:sz w:val="18"/>
                <w:szCs w:val="18"/>
              </w:rPr>
              <w:t>- materialeve per prodhimin e letres</w:t>
            </w: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Default="000519AE" w:rsidP="00E9406B">
            <w:pPr>
              <w:pStyle w:val="Tabele"/>
              <w:rPr>
                <w:sz w:val="18"/>
                <w:szCs w:val="18"/>
              </w:rPr>
            </w:pPr>
          </w:p>
          <w:p w:rsidR="0090324C" w:rsidRDefault="0090324C" w:rsidP="00E9406B">
            <w:pPr>
              <w:pStyle w:val="Tabele"/>
              <w:rPr>
                <w:sz w:val="18"/>
                <w:szCs w:val="18"/>
              </w:rPr>
            </w:pPr>
          </w:p>
          <w:p w:rsidR="0090324C" w:rsidRDefault="0090324C" w:rsidP="00E9406B">
            <w:pPr>
              <w:pStyle w:val="Tabele"/>
              <w:rPr>
                <w:sz w:val="18"/>
                <w:szCs w:val="18"/>
              </w:rPr>
            </w:pPr>
          </w:p>
          <w:p w:rsidR="0090324C" w:rsidRDefault="0090324C" w:rsidP="00E9406B">
            <w:pPr>
              <w:pStyle w:val="Tabele"/>
              <w:rPr>
                <w:sz w:val="18"/>
                <w:szCs w:val="18"/>
              </w:rPr>
            </w:pPr>
          </w:p>
          <w:p w:rsidR="0090324C" w:rsidRDefault="0090324C" w:rsidP="00E9406B">
            <w:pPr>
              <w:pStyle w:val="Tabele"/>
              <w:rPr>
                <w:sz w:val="18"/>
                <w:szCs w:val="18"/>
              </w:rPr>
            </w:pPr>
          </w:p>
          <w:p w:rsidR="0090324C" w:rsidRDefault="0090324C" w:rsidP="00E9406B">
            <w:pPr>
              <w:pStyle w:val="Tabele"/>
              <w:rPr>
                <w:sz w:val="18"/>
                <w:szCs w:val="18"/>
              </w:rPr>
            </w:pPr>
          </w:p>
          <w:p w:rsidR="0090324C" w:rsidRDefault="0090324C" w:rsidP="00E9406B">
            <w:pPr>
              <w:pStyle w:val="Tabele"/>
              <w:rPr>
                <w:sz w:val="18"/>
                <w:szCs w:val="18"/>
              </w:rPr>
            </w:pPr>
          </w:p>
          <w:p w:rsidR="0090324C" w:rsidRPr="005520C9" w:rsidRDefault="0090324C"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ex Kapiyulli 50 deri 55</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Thurje te fabrikuara:</w:t>
            </w:r>
          </w:p>
          <w:p w:rsidR="000519AE" w:rsidRPr="005520C9" w:rsidRDefault="000519AE" w:rsidP="00E9406B">
            <w:pPr>
              <w:pStyle w:val="Tabele"/>
              <w:rPr>
                <w:sz w:val="18"/>
                <w:szCs w:val="18"/>
              </w:rPr>
            </w:pPr>
            <w:r w:rsidRPr="005520C9">
              <w:rPr>
                <w:sz w:val="18"/>
                <w:szCs w:val="18"/>
              </w:rPr>
              <w:t>- Te trupezuara me fije kauçuku</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prej filli njesh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w:t>
            </w:r>
          </w:p>
          <w:p w:rsidR="000519AE" w:rsidRPr="005520C9" w:rsidRDefault="000519AE" w:rsidP="00E9406B">
            <w:pPr>
              <w:pStyle w:val="Tabele"/>
              <w:rPr>
                <w:sz w:val="18"/>
                <w:szCs w:val="18"/>
              </w:rPr>
            </w:pPr>
            <w:r w:rsidRPr="005520C9">
              <w:rPr>
                <w:sz w:val="18"/>
                <w:szCs w:val="18"/>
              </w:rPr>
              <w:t>- filli te dredhur,</w:t>
            </w:r>
          </w:p>
          <w:p w:rsidR="000519AE" w:rsidRPr="005520C9" w:rsidRDefault="000519AE" w:rsidP="00E9406B">
            <w:pPr>
              <w:pStyle w:val="Tabele"/>
              <w:rPr>
                <w:sz w:val="18"/>
                <w:szCs w:val="18"/>
              </w:rPr>
            </w:pPr>
            <w:r w:rsidRPr="005520C9">
              <w:rPr>
                <w:sz w:val="18"/>
                <w:szCs w:val="18"/>
              </w:rPr>
              <w:t>- fibra natyrale,</w:t>
            </w:r>
          </w:p>
          <w:p w:rsidR="000519AE" w:rsidRPr="005520C9" w:rsidRDefault="000519AE" w:rsidP="00E9406B">
            <w:pPr>
              <w:pStyle w:val="Tabele"/>
              <w:rPr>
                <w:sz w:val="18"/>
                <w:szCs w:val="18"/>
              </w:rPr>
            </w:pPr>
            <w:r w:rsidRPr="005520C9">
              <w:rPr>
                <w:sz w:val="18"/>
                <w:szCs w:val="18"/>
              </w:rPr>
              <w:t xml:space="preserve">- fibra te bera nga njeriu jo te krehura ose pastruara, ose te </w:t>
            </w:r>
          </w:p>
          <w:p w:rsidR="000519AE" w:rsidRPr="005520C9" w:rsidRDefault="000519AE" w:rsidP="00E9406B">
            <w:pPr>
              <w:pStyle w:val="Tabele"/>
              <w:rPr>
                <w:sz w:val="18"/>
                <w:szCs w:val="18"/>
              </w:rPr>
            </w:pPr>
            <w:r w:rsidRPr="005520C9">
              <w:rPr>
                <w:sz w:val="18"/>
                <w:szCs w:val="18"/>
              </w:rPr>
              <w:t xml:space="preserve">  perpunuara ndryshe per tjerrje</w:t>
            </w:r>
          </w:p>
          <w:p w:rsidR="000519AE" w:rsidRPr="005520C9" w:rsidRDefault="000519AE" w:rsidP="00E9406B">
            <w:pPr>
              <w:pStyle w:val="Tabele"/>
              <w:rPr>
                <w:sz w:val="18"/>
                <w:szCs w:val="18"/>
              </w:rPr>
            </w:pPr>
            <w:r w:rsidRPr="005520C9">
              <w:rPr>
                <w:sz w:val="18"/>
                <w:szCs w:val="18"/>
              </w:rPr>
              <w:t xml:space="preserve">- materiale kimike ose pulp tekstili, ose </w:t>
            </w:r>
          </w:p>
          <w:p w:rsidR="000519AE" w:rsidRPr="005520C9" w:rsidRDefault="000519AE" w:rsidP="00E9406B">
            <w:pPr>
              <w:pStyle w:val="Tabele"/>
              <w:rPr>
                <w:sz w:val="18"/>
                <w:szCs w:val="18"/>
              </w:rPr>
            </w:pPr>
            <w:r w:rsidRPr="005520C9">
              <w:rPr>
                <w:sz w:val="18"/>
                <w:szCs w:val="18"/>
              </w:rPr>
              <w:t xml:space="preserve">- leter, ose </w:t>
            </w:r>
          </w:p>
          <w:p w:rsidR="000519AE" w:rsidRPr="005520C9" w:rsidRDefault="000519AE" w:rsidP="00E9406B">
            <w:pPr>
              <w:pStyle w:val="Tabele"/>
              <w:rPr>
                <w:sz w:val="18"/>
                <w:szCs w:val="18"/>
              </w:rPr>
            </w:pPr>
            <w:r w:rsidRPr="005520C9">
              <w:rPr>
                <w:sz w:val="18"/>
                <w:szCs w:val="18"/>
              </w:rPr>
              <w:t xml:space="preserve">- Stampime te shoqeruara nga minimumi dy proçese pergatitore ose  perfundimtare, (te tilla si pastrimi, zbardhja, ngrohja, vendosja, tkurrja, perfundimi, dekatizimi, ngopja, meremetimi dhe fortesimi), ku  vlera e thurjeve te pastampuara, te perdorura, nuk kalon 47.5% te çmimit ex-works te produktit. </w:t>
            </w:r>
          </w:p>
        </w:tc>
      </w:tr>
      <w:tr w:rsidR="000519AE" w:rsidRPr="005520C9" w:rsidTr="00E9406B">
        <w:tblPrEx>
          <w:tblCellMar>
            <w:top w:w="0" w:type="dxa"/>
            <w:bottom w:w="0" w:type="dxa"/>
          </w:tblCellMar>
        </w:tblPrEx>
        <w:trPr>
          <w:cantSplit/>
        </w:trPr>
        <w:tc>
          <w:tcPr>
            <w:tcW w:w="647" w:type="pct"/>
            <w:tcBorders>
              <w:top w:val="nil"/>
              <w:bottom w:val="nil"/>
            </w:tcBorders>
          </w:tcPr>
          <w:p w:rsidR="000519AE" w:rsidRPr="005520C9" w:rsidRDefault="000519AE" w:rsidP="00E9406B">
            <w:pPr>
              <w:pStyle w:val="Tabele"/>
              <w:rPr>
                <w:sz w:val="18"/>
                <w:szCs w:val="18"/>
              </w:rPr>
            </w:pPr>
            <w:r w:rsidRPr="005520C9">
              <w:rPr>
                <w:sz w:val="18"/>
                <w:szCs w:val="18"/>
              </w:rPr>
              <w:t>ex kapitulli 56</w:t>
            </w:r>
          </w:p>
        </w:tc>
        <w:tc>
          <w:tcPr>
            <w:tcW w:w="2275" w:type="pct"/>
            <w:tcBorders>
              <w:top w:val="nil"/>
              <w:bottom w:val="nil"/>
            </w:tcBorders>
          </w:tcPr>
          <w:p w:rsidR="000519AE" w:rsidRPr="005520C9" w:rsidRDefault="000519AE" w:rsidP="00E9406B">
            <w:pPr>
              <w:pStyle w:val="Tabele"/>
              <w:rPr>
                <w:sz w:val="18"/>
                <w:szCs w:val="18"/>
              </w:rPr>
            </w:pPr>
            <w:r w:rsidRPr="005520C9">
              <w:rPr>
                <w:sz w:val="18"/>
                <w:szCs w:val="18"/>
              </w:rPr>
              <w:t>Mbushje, shajak dhe pelhura te paendura; fijet speciale; spango, kordone, litare dhe kabllo dhe artikujt prej tyre, perjashtuar keto per kreret No. 56.02, 56.04,56.05 dhe 56.06, per te cilat rregullat do te jene si me poshte</w:t>
            </w:r>
          </w:p>
        </w:tc>
        <w:tc>
          <w:tcPr>
            <w:tcW w:w="2078" w:type="pct"/>
            <w:tcBorders>
              <w:top w:val="nil"/>
              <w:bottom w:val="nil"/>
            </w:tcBorders>
          </w:tcPr>
          <w:p w:rsidR="000519AE" w:rsidRPr="005520C9" w:rsidRDefault="000519AE" w:rsidP="00E9406B">
            <w:pPr>
              <w:pStyle w:val="Tabele"/>
              <w:rPr>
                <w:sz w:val="18"/>
                <w:szCs w:val="18"/>
              </w:rPr>
            </w:pPr>
            <w:r w:rsidRPr="005520C9">
              <w:rPr>
                <w:sz w:val="18"/>
                <w:szCs w:val="18"/>
              </w:rPr>
              <w:t>Prodhime prej:</w:t>
            </w:r>
          </w:p>
          <w:p w:rsidR="000519AE" w:rsidRPr="005520C9" w:rsidRDefault="000519AE" w:rsidP="00E9406B">
            <w:pPr>
              <w:pStyle w:val="Tabele"/>
              <w:rPr>
                <w:sz w:val="18"/>
                <w:szCs w:val="18"/>
              </w:rPr>
            </w:pPr>
            <w:r w:rsidRPr="005520C9">
              <w:rPr>
                <w:sz w:val="18"/>
                <w:szCs w:val="18"/>
              </w:rPr>
              <w:t>- filli te dredhur,</w:t>
            </w:r>
          </w:p>
          <w:p w:rsidR="000519AE" w:rsidRPr="005520C9" w:rsidRDefault="000519AE" w:rsidP="00E9406B">
            <w:pPr>
              <w:pStyle w:val="Tabele"/>
              <w:rPr>
                <w:sz w:val="18"/>
                <w:szCs w:val="18"/>
              </w:rPr>
            </w:pPr>
            <w:r w:rsidRPr="005520C9">
              <w:rPr>
                <w:sz w:val="18"/>
                <w:szCs w:val="18"/>
              </w:rPr>
              <w:t>- fibra natyrale,</w:t>
            </w:r>
          </w:p>
          <w:p w:rsidR="000519AE" w:rsidRPr="005520C9" w:rsidRDefault="000519AE" w:rsidP="00E9406B">
            <w:pPr>
              <w:pStyle w:val="Tabele"/>
              <w:rPr>
                <w:sz w:val="18"/>
                <w:szCs w:val="18"/>
              </w:rPr>
            </w:pPr>
            <w:r w:rsidRPr="005520C9">
              <w:rPr>
                <w:sz w:val="18"/>
                <w:szCs w:val="18"/>
              </w:rPr>
              <w:t>- materiale kimike ose pulp tekstili, ose</w:t>
            </w:r>
          </w:p>
          <w:p w:rsidR="000519AE" w:rsidRPr="005520C9" w:rsidRDefault="000519AE" w:rsidP="00E9406B">
            <w:pPr>
              <w:pStyle w:val="Tabele"/>
              <w:rPr>
                <w:sz w:val="18"/>
                <w:szCs w:val="18"/>
              </w:rPr>
            </w:pPr>
            <w:r w:rsidRPr="005520C9">
              <w:rPr>
                <w:sz w:val="18"/>
                <w:szCs w:val="18"/>
              </w:rPr>
              <w:t>- materiale per prodhim letre</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56.02</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Shajak, nese eshte apo jo e ngopur, veshur, mbuluar apo laminuar:</w:t>
            </w:r>
          </w:p>
          <w:p w:rsidR="000519AE" w:rsidRPr="005520C9" w:rsidRDefault="000519AE" w:rsidP="00E9406B">
            <w:pPr>
              <w:pStyle w:val="Tabele"/>
              <w:rPr>
                <w:sz w:val="18"/>
                <w:szCs w:val="18"/>
              </w:rPr>
            </w:pPr>
            <w:r w:rsidRPr="005520C9">
              <w:rPr>
                <w:sz w:val="18"/>
                <w:szCs w:val="18"/>
              </w:rPr>
              <w:t>- Shajak tezgjahu</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prej: </w:t>
            </w:r>
          </w:p>
          <w:p w:rsidR="000519AE" w:rsidRPr="005520C9" w:rsidRDefault="000519AE" w:rsidP="00E9406B">
            <w:pPr>
              <w:pStyle w:val="Tabele"/>
              <w:rPr>
                <w:sz w:val="18"/>
                <w:szCs w:val="18"/>
              </w:rPr>
            </w:pPr>
            <w:r w:rsidRPr="005520C9">
              <w:rPr>
                <w:sz w:val="18"/>
                <w:szCs w:val="18"/>
              </w:rPr>
              <w:t>- fibra natyrale, ose</w:t>
            </w:r>
          </w:p>
          <w:p w:rsidR="000519AE" w:rsidRPr="005520C9" w:rsidRDefault="000519AE" w:rsidP="00E9406B">
            <w:pPr>
              <w:pStyle w:val="Tabele"/>
              <w:rPr>
                <w:sz w:val="18"/>
                <w:szCs w:val="18"/>
              </w:rPr>
            </w:pPr>
            <w:r w:rsidRPr="005520C9">
              <w:rPr>
                <w:sz w:val="18"/>
                <w:szCs w:val="18"/>
              </w:rPr>
              <w:t>- materiale kimike ose pulp tekstili</w:t>
            </w:r>
          </w:p>
          <w:p w:rsidR="000519AE" w:rsidRPr="005520C9" w:rsidRDefault="000519AE" w:rsidP="00E9406B">
            <w:pPr>
              <w:pStyle w:val="Tabele"/>
              <w:rPr>
                <w:sz w:val="18"/>
                <w:szCs w:val="18"/>
              </w:rPr>
            </w:pPr>
            <w:r w:rsidRPr="005520C9">
              <w:rPr>
                <w:sz w:val="18"/>
                <w:szCs w:val="18"/>
              </w:rPr>
              <w:t>Megjithate</w:t>
            </w:r>
          </w:p>
          <w:p w:rsidR="000519AE" w:rsidRPr="005520C9" w:rsidRDefault="000519AE" w:rsidP="00E9406B">
            <w:pPr>
              <w:pStyle w:val="Tabele"/>
              <w:rPr>
                <w:sz w:val="18"/>
                <w:szCs w:val="18"/>
              </w:rPr>
            </w:pPr>
            <w:r w:rsidRPr="005520C9">
              <w:rPr>
                <w:sz w:val="18"/>
                <w:szCs w:val="18"/>
              </w:rPr>
              <w:t>- Filamenti polipropilen i kreut No. 54.02,</w:t>
            </w:r>
          </w:p>
          <w:p w:rsidR="000519AE" w:rsidRPr="005520C9" w:rsidRDefault="000519AE" w:rsidP="00E9406B">
            <w:pPr>
              <w:pStyle w:val="Tabele"/>
              <w:rPr>
                <w:sz w:val="18"/>
                <w:szCs w:val="18"/>
              </w:rPr>
            </w:pPr>
            <w:r w:rsidRPr="005520C9">
              <w:rPr>
                <w:sz w:val="18"/>
                <w:szCs w:val="18"/>
              </w:rPr>
              <w:t>- Fibrat polipropilene te Kreut No. 55.03 ose 55.06, ose</w:t>
            </w:r>
          </w:p>
          <w:p w:rsidR="000519AE" w:rsidRPr="005520C9" w:rsidRDefault="000519AE" w:rsidP="00E9406B">
            <w:pPr>
              <w:pStyle w:val="Tabele"/>
              <w:rPr>
                <w:sz w:val="18"/>
                <w:szCs w:val="18"/>
              </w:rPr>
            </w:pPr>
            <w:r w:rsidRPr="005520C9">
              <w:rPr>
                <w:sz w:val="18"/>
                <w:szCs w:val="18"/>
              </w:rPr>
              <w:t>- Fillet e filamentit te propilenit te kreut No. 55.01</w:t>
            </w:r>
          </w:p>
          <w:p w:rsidR="000519AE" w:rsidRPr="005520C9" w:rsidRDefault="000519AE" w:rsidP="00E9406B">
            <w:pPr>
              <w:pStyle w:val="Tabele"/>
              <w:rPr>
                <w:sz w:val="18"/>
                <w:szCs w:val="18"/>
              </w:rPr>
            </w:pPr>
            <w:r w:rsidRPr="005520C9">
              <w:rPr>
                <w:sz w:val="18"/>
                <w:szCs w:val="18"/>
              </w:rPr>
              <w:t>ndarja e te cilave ne nje filament te vetem ose fibra eshte me pak se 9 decitex, mund te perdoren, por vlera e tyre nuk kalon 40% te çmimit ex-works te produktit</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56.04</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Fije dhe korda gome, te mbuluara me tekstil; fije tekstile, dhe shirrita dhe te ngjashmet e tyre te kreut No. 54.04 apo 54.05, te ngopura, veshura, mbuluara apo mbrojtur me gome apo plastike :</w:t>
            </w:r>
          </w:p>
          <w:p w:rsidR="000519AE" w:rsidRPr="005520C9" w:rsidRDefault="000519AE" w:rsidP="00E9406B">
            <w:pPr>
              <w:pStyle w:val="Tabele"/>
              <w:rPr>
                <w:sz w:val="18"/>
                <w:szCs w:val="18"/>
              </w:rPr>
            </w:pPr>
            <w:r w:rsidRPr="005520C9">
              <w:rPr>
                <w:sz w:val="18"/>
                <w:szCs w:val="18"/>
              </w:rPr>
              <w:t>- Fije dhe korda gome te mbuluara me tekstil</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prej korda gome te pa mbuluara me tekstil.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w:t>
            </w:r>
          </w:p>
          <w:p w:rsidR="000519AE" w:rsidRPr="005520C9" w:rsidRDefault="000519AE" w:rsidP="00E9406B">
            <w:pPr>
              <w:pStyle w:val="Tabele"/>
              <w:rPr>
                <w:sz w:val="18"/>
                <w:szCs w:val="18"/>
              </w:rPr>
            </w:pPr>
            <w:r w:rsidRPr="005520C9">
              <w:rPr>
                <w:sz w:val="18"/>
                <w:szCs w:val="18"/>
              </w:rPr>
              <w:t xml:space="preserve">- Fibra natyrale jo te krehura ose pastruara ose te perpunuara </w:t>
            </w:r>
          </w:p>
          <w:p w:rsidR="000519AE" w:rsidRPr="005520C9" w:rsidRDefault="000519AE" w:rsidP="00E9406B">
            <w:pPr>
              <w:pStyle w:val="Tabele"/>
              <w:rPr>
                <w:sz w:val="18"/>
                <w:szCs w:val="18"/>
              </w:rPr>
            </w:pPr>
            <w:r w:rsidRPr="005520C9">
              <w:rPr>
                <w:sz w:val="18"/>
                <w:szCs w:val="18"/>
              </w:rPr>
              <w:t xml:space="preserve">  ndryshe per tjerrje,</w:t>
            </w:r>
          </w:p>
          <w:p w:rsidR="000519AE" w:rsidRPr="005520C9" w:rsidRDefault="000519AE" w:rsidP="00E9406B">
            <w:pPr>
              <w:pStyle w:val="Tabele"/>
              <w:rPr>
                <w:sz w:val="18"/>
                <w:szCs w:val="18"/>
              </w:rPr>
            </w:pPr>
            <w:r w:rsidRPr="005520C9">
              <w:rPr>
                <w:sz w:val="18"/>
                <w:szCs w:val="18"/>
              </w:rPr>
              <w:t xml:space="preserve">- materiale plastike ose pulp tekstili, ose </w:t>
            </w:r>
          </w:p>
          <w:p w:rsidR="000519AE" w:rsidRPr="005520C9" w:rsidRDefault="000519AE" w:rsidP="00E9406B">
            <w:pPr>
              <w:pStyle w:val="Tabele"/>
              <w:rPr>
                <w:sz w:val="18"/>
                <w:szCs w:val="18"/>
              </w:rPr>
            </w:pPr>
            <w:r w:rsidRPr="005520C9">
              <w:rPr>
                <w:sz w:val="18"/>
                <w:szCs w:val="18"/>
              </w:rPr>
              <w:t>- materiale per prodhimin e letres</w:t>
            </w:r>
          </w:p>
        </w:tc>
      </w:tr>
      <w:tr w:rsidR="000519AE" w:rsidRPr="005520C9" w:rsidTr="00E9406B">
        <w:tblPrEx>
          <w:tblCellMar>
            <w:top w:w="0" w:type="dxa"/>
            <w:bottom w:w="0" w:type="dxa"/>
          </w:tblCellMar>
        </w:tblPrEx>
        <w:trPr>
          <w:cantSplit/>
        </w:trPr>
        <w:tc>
          <w:tcPr>
            <w:tcW w:w="647" w:type="pct"/>
            <w:tcBorders>
              <w:top w:val="nil"/>
              <w:bottom w:val="nil"/>
            </w:tcBorders>
          </w:tcPr>
          <w:p w:rsidR="000519AE" w:rsidRPr="005520C9" w:rsidRDefault="000519AE" w:rsidP="00E9406B">
            <w:pPr>
              <w:pStyle w:val="Tabele"/>
              <w:rPr>
                <w:sz w:val="18"/>
                <w:szCs w:val="18"/>
              </w:rPr>
            </w:pPr>
            <w:r w:rsidRPr="005520C9">
              <w:rPr>
                <w:sz w:val="18"/>
                <w:szCs w:val="18"/>
              </w:rPr>
              <w:t xml:space="preserve">56.05 </w:t>
            </w:r>
          </w:p>
        </w:tc>
        <w:tc>
          <w:tcPr>
            <w:tcW w:w="2275" w:type="pct"/>
            <w:tcBorders>
              <w:top w:val="nil"/>
              <w:bottom w:val="nil"/>
            </w:tcBorders>
          </w:tcPr>
          <w:p w:rsidR="000519AE" w:rsidRPr="005520C9" w:rsidRDefault="000519AE" w:rsidP="00E9406B">
            <w:pPr>
              <w:pStyle w:val="Tabele"/>
              <w:rPr>
                <w:sz w:val="18"/>
                <w:szCs w:val="18"/>
              </w:rPr>
            </w:pPr>
            <w:r w:rsidRPr="005520C9">
              <w:rPr>
                <w:sz w:val="18"/>
                <w:szCs w:val="18"/>
              </w:rPr>
              <w:t>Fije te metalizuara, nese jane apo jo ne forme spirale, qe jane fije tekstile, apo shirrita apo te ngjashmet e tyre te kreut No. 54.04 apo 54.05, te kombinuar me metal ne forme te fijeve, shirritave apo pudres apo mbuluar me metal.</w:t>
            </w:r>
          </w:p>
        </w:tc>
        <w:tc>
          <w:tcPr>
            <w:tcW w:w="2078" w:type="pct"/>
            <w:tcBorders>
              <w:top w:val="nil"/>
              <w:bottom w:val="nil"/>
            </w:tcBorders>
          </w:tcPr>
          <w:p w:rsidR="000519AE" w:rsidRPr="005520C9" w:rsidRDefault="000519AE" w:rsidP="00E9406B">
            <w:pPr>
              <w:pStyle w:val="Tabele"/>
              <w:rPr>
                <w:sz w:val="18"/>
                <w:szCs w:val="18"/>
              </w:rPr>
            </w:pPr>
            <w:r w:rsidRPr="005520C9">
              <w:rPr>
                <w:sz w:val="18"/>
                <w:szCs w:val="18"/>
              </w:rPr>
              <w:t>Prodhime prej:</w:t>
            </w:r>
          </w:p>
          <w:p w:rsidR="000519AE" w:rsidRPr="005520C9" w:rsidRDefault="000519AE" w:rsidP="00E9406B">
            <w:pPr>
              <w:pStyle w:val="Tabele"/>
              <w:rPr>
                <w:sz w:val="18"/>
                <w:szCs w:val="18"/>
              </w:rPr>
            </w:pPr>
            <w:r w:rsidRPr="005520C9">
              <w:rPr>
                <w:sz w:val="18"/>
                <w:szCs w:val="18"/>
              </w:rPr>
              <w:t>- Fibra natyrale</w:t>
            </w:r>
          </w:p>
          <w:p w:rsidR="000519AE" w:rsidRPr="005520C9" w:rsidRDefault="000519AE" w:rsidP="00E9406B">
            <w:pPr>
              <w:pStyle w:val="Tabele"/>
              <w:rPr>
                <w:sz w:val="18"/>
                <w:szCs w:val="18"/>
              </w:rPr>
            </w:pPr>
            <w:r w:rsidRPr="005520C9">
              <w:rPr>
                <w:sz w:val="18"/>
                <w:szCs w:val="18"/>
              </w:rPr>
              <w:t xml:space="preserve">- Fibra te bera nga njeriu jo te krehura ose te pastruara ose te </w:t>
            </w:r>
          </w:p>
          <w:p w:rsidR="000519AE" w:rsidRPr="005520C9" w:rsidRDefault="000519AE" w:rsidP="00E9406B">
            <w:pPr>
              <w:pStyle w:val="Tabele"/>
              <w:rPr>
                <w:sz w:val="18"/>
                <w:szCs w:val="18"/>
              </w:rPr>
            </w:pPr>
            <w:r w:rsidRPr="005520C9">
              <w:rPr>
                <w:sz w:val="18"/>
                <w:szCs w:val="18"/>
              </w:rPr>
              <w:t xml:space="preserve">  perpunuara ndryshe per tjerrje,</w:t>
            </w:r>
          </w:p>
          <w:p w:rsidR="000519AE" w:rsidRPr="005520C9" w:rsidRDefault="000519AE" w:rsidP="00E9406B">
            <w:pPr>
              <w:pStyle w:val="Tabele"/>
              <w:rPr>
                <w:sz w:val="18"/>
                <w:szCs w:val="18"/>
              </w:rPr>
            </w:pPr>
            <w:r w:rsidRPr="005520C9">
              <w:rPr>
                <w:sz w:val="18"/>
                <w:szCs w:val="18"/>
              </w:rPr>
              <w:t xml:space="preserve">- materiale plastike ose pulp tekstili, ose </w:t>
            </w:r>
          </w:p>
          <w:p w:rsidR="000519AE" w:rsidRPr="005520C9" w:rsidRDefault="000519AE" w:rsidP="00E9406B">
            <w:pPr>
              <w:pStyle w:val="Tabele"/>
              <w:rPr>
                <w:sz w:val="18"/>
                <w:szCs w:val="18"/>
              </w:rPr>
            </w:pPr>
            <w:r w:rsidRPr="005520C9">
              <w:rPr>
                <w:sz w:val="18"/>
                <w:szCs w:val="18"/>
              </w:rPr>
              <w:t>- materiale per prodhimin e letres</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56.06 </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Fije ne forme spirale, dhe shirrita dhe te ngjashmet e tyre te kreut No. 54.04 apo 54.05, ne forme spirale (pervec atyre te kreut No. 56.05 dhe fijeve nga floket e kalit ne forme spirale); fije me tufa (perfshire fijet me tufa ne forme flokesh); fill me tegel te trashur per laqe </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Prodhime prej:</w:t>
            </w:r>
          </w:p>
          <w:p w:rsidR="000519AE" w:rsidRPr="005520C9" w:rsidRDefault="000519AE" w:rsidP="00E9406B">
            <w:pPr>
              <w:pStyle w:val="Tabele"/>
              <w:rPr>
                <w:sz w:val="18"/>
                <w:szCs w:val="18"/>
              </w:rPr>
            </w:pPr>
            <w:r w:rsidRPr="005520C9">
              <w:rPr>
                <w:sz w:val="18"/>
                <w:szCs w:val="18"/>
              </w:rPr>
              <w:t>- Fibra natyrale</w:t>
            </w:r>
          </w:p>
          <w:p w:rsidR="000519AE" w:rsidRPr="005520C9" w:rsidRDefault="000519AE" w:rsidP="00E9406B">
            <w:pPr>
              <w:pStyle w:val="Tabele"/>
              <w:rPr>
                <w:sz w:val="18"/>
                <w:szCs w:val="18"/>
              </w:rPr>
            </w:pPr>
            <w:r w:rsidRPr="005520C9">
              <w:rPr>
                <w:sz w:val="18"/>
                <w:szCs w:val="18"/>
              </w:rPr>
              <w:t xml:space="preserve">- Fibra te bera nga njeriu jo te krehura ose te pastruara ose te </w:t>
            </w:r>
          </w:p>
          <w:p w:rsidR="000519AE" w:rsidRPr="005520C9" w:rsidRDefault="000519AE" w:rsidP="00E9406B">
            <w:pPr>
              <w:pStyle w:val="Tabele"/>
              <w:rPr>
                <w:sz w:val="18"/>
                <w:szCs w:val="18"/>
              </w:rPr>
            </w:pPr>
            <w:r w:rsidRPr="005520C9">
              <w:rPr>
                <w:sz w:val="18"/>
                <w:szCs w:val="18"/>
              </w:rPr>
              <w:t xml:space="preserve">  perpunuara ndryshe per tjerrje,</w:t>
            </w:r>
          </w:p>
          <w:p w:rsidR="000519AE" w:rsidRPr="005520C9" w:rsidRDefault="000519AE" w:rsidP="00E9406B">
            <w:pPr>
              <w:pStyle w:val="Tabele"/>
              <w:rPr>
                <w:sz w:val="18"/>
                <w:szCs w:val="18"/>
              </w:rPr>
            </w:pPr>
            <w:r w:rsidRPr="005520C9">
              <w:rPr>
                <w:sz w:val="18"/>
                <w:szCs w:val="18"/>
              </w:rPr>
              <w:t xml:space="preserve">- materiale plastike ose pulp tekstili, ose </w:t>
            </w:r>
          </w:p>
          <w:p w:rsidR="000519AE" w:rsidRPr="005520C9" w:rsidRDefault="000519AE" w:rsidP="00E9406B">
            <w:pPr>
              <w:pStyle w:val="Tabele"/>
              <w:rPr>
                <w:sz w:val="18"/>
                <w:szCs w:val="18"/>
              </w:rPr>
            </w:pPr>
            <w:r w:rsidRPr="005520C9">
              <w:rPr>
                <w:sz w:val="18"/>
                <w:szCs w:val="18"/>
              </w:rPr>
              <w:t>- materiale per prodhimin e letres</w:t>
            </w: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bottom w:val="nil"/>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right w:val="nil"/>
            </w:tcBorders>
          </w:tcPr>
          <w:p w:rsidR="000519AE" w:rsidRPr="005520C9" w:rsidRDefault="000519AE" w:rsidP="00E9406B">
            <w:pPr>
              <w:pStyle w:val="Tabele"/>
              <w:rPr>
                <w:sz w:val="18"/>
                <w:szCs w:val="18"/>
              </w:rPr>
            </w:pPr>
            <w:r w:rsidRPr="005520C9">
              <w:rPr>
                <w:sz w:val="18"/>
                <w:szCs w:val="18"/>
              </w:rPr>
              <w:t>Kapitulli 57</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w:t>
            </w:r>
          </w:p>
        </w:tc>
        <w:tc>
          <w:tcPr>
            <w:tcW w:w="2275" w:type="pct"/>
            <w:tcBorders>
              <w:top w:val="single" w:sz="6" w:space="0" w:color="auto"/>
              <w:left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Qylyma dhe veshje te tjera te dyshemese prej tekstili</w:t>
            </w:r>
          </w:p>
          <w:p w:rsidR="000519AE" w:rsidRPr="005520C9" w:rsidRDefault="000519AE" w:rsidP="00E9406B">
            <w:pPr>
              <w:pStyle w:val="Tabele"/>
              <w:rPr>
                <w:sz w:val="18"/>
                <w:szCs w:val="18"/>
              </w:rPr>
            </w:pPr>
            <w:r w:rsidRPr="005520C9">
              <w:rPr>
                <w:sz w:val="18"/>
                <w:szCs w:val="18"/>
              </w:rPr>
              <w:t>- prej shajaku te thurur</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prej shajakeve te tjere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prej: </w:t>
            </w:r>
          </w:p>
          <w:p w:rsidR="000519AE" w:rsidRPr="005520C9" w:rsidRDefault="000519AE" w:rsidP="00E9406B">
            <w:pPr>
              <w:pStyle w:val="Tabele"/>
              <w:rPr>
                <w:sz w:val="18"/>
                <w:szCs w:val="18"/>
              </w:rPr>
            </w:pPr>
            <w:r w:rsidRPr="005520C9">
              <w:rPr>
                <w:sz w:val="18"/>
                <w:szCs w:val="18"/>
              </w:rPr>
              <w:t>- fibra natyrale, ose</w:t>
            </w:r>
          </w:p>
          <w:p w:rsidR="000519AE" w:rsidRPr="005520C9" w:rsidRDefault="000519AE" w:rsidP="00E9406B">
            <w:pPr>
              <w:pStyle w:val="Tabele"/>
              <w:rPr>
                <w:sz w:val="18"/>
                <w:szCs w:val="18"/>
              </w:rPr>
            </w:pPr>
            <w:r w:rsidRPr="005520C9">
              <w:rPr>
                <w:sz w:val="18"/>
                <w:szCs w:val="18"/>
              </w:rPr>
              <w:t>- materiale kimike ose pulp tekstili</w:t>
            </w:r>
          </w:p>
          <w:p w:rsidR="000519AE" w:rsidRPr="005520C9" w:rsidRDefault="000519AE" w:rsidP="00E9406B">
            <w:pPr>
              <w:pStyle w:val="Tabele"/>
              <w:rPr>
                <w:sz w:val="18"/>
                <w:szCs w:val="18"/>
              </w:rPr>
            </w:pPr>
            <w:r w:rsidRPr="005520C9">
              <w:rPr>
                <w:sz w:val="18"/>
                <w:szCs w:val="18"/>
              </w:rPr>
              <w:t>Megjithate:</w:t>
            </w:r>
          </w:p>
          <w:p w:rsidR="000519AE" w:rsidRPr="005520C9" w:rsidRDefault="000519AE" w:rsidP="00E9406B">
            <w:pPr>
              <w:pStyle w:val="Tabele"/>
              <w:rPr>
                <w:sz w:val="18"/>
                <w:szCs w:val="18"/>
              </w:rPr>
            </w:pPr>
            <w:r w:rsidRPr="005520C9">
              <w:rPr>
                <w:sz w:val="18"/>
                <w:szCs w:val="18"/>
              </w:rPr>
              <w:t>- Filamenti polipropilen i kreut No. 54.02,</w:t>
            </w:r>
          </w:p>
          <w:p w:rsidR="000519AE" w:rsidRPr="005520C9" w:rsidRDefault="000519AE" w:rsidP="00E9406B">
            <w:pPr>
              <w:pStyle w:val="Tabele"/>
              <w:rPr>
                <w:sz w:val="18"/>
                <w:szCs w:val="18"/>
              </w:rPr>
            </w:pPr>
            <w:r w:rsidRPr="005520C9">
              <w:rPr>
                <w:sz w:val="18"/>
                <w:szCs w:val="18"/>
              </w:rPr>
              <w:t>- Fibrat polipropilene te Kreut No. 55.03 ose 55.06, ose</w:t>
            </w:r>
          </w:p>
          <w:p w:rsidR="000519AE" w:rsidRPr="005520C9" w:rsidRDefault="000519AE" w:rsidP="00E9406B">
            <w:pPr>
              <w:pStyle w:val="Tabele"/>
              <w:rPr>
                <w:sz w:val="18"/>
                <w:szCs w:val="18"/>
              </w:rPr>
            </w:pPr>
            <w:r w:rsidRPr="005520C9">
              <w:rPr>
                <w:sz w:val="18"/>
                <w:szCs w:val="18"/>
              </w:rPr>
              <w:t>- Fillet e filamentit te propilenit te kreut No. 55.01</w:t>
            </w:r>
          </w:p>
          <w:p w:rsidR="000519AE" w:rsidRPr="005520C9" w:rsidRDefault="000519AE" w:rsidP="00E9406B">
            <w:pPr>
              <w:pStyle w:val="Tabele"/>
              <w:rPr>
                <w:sz w:val="18"/>
                <w:szCs w:val="18"/>
              </w:rPr>
            </w:pPr>
            <w:r w:rsidRPr="005520C9">
              <w:rPr>
                <w:sz w:val="18"/>
                <w:szCs w:val="18"/>
              </w:rPr>
              <w:t>ndarja e te cilave ne nje filament te vetem ose fibra eshte me pak se 9 decitex, mund te perdoren, por vlera e tyre nuk kalon 40% te çmimit ex-works te produktit</w:t>
            </w:r>
          </w:p>
          <w:p w:rsidR="000519AE" w:rsidRPr="005520C9" w:rsidRDefault="000519AE" w:rsidP="00E9406B">
            <w:pPr>
              <w:pStyle w:val="Tabele"/>
              <w:rPr>
                <w:sz w:val="18"/>
                <w:szCs w:val="18"/>
              </w:rPr>
            </w:pPr>
            <w:r w:rsidRPr="005520C9">
              <w:rPr>
                <w:sz w:val="18"/>
                <w:szCs w:val="18"/>
              </w:rPr>
              <w:t xml:space="preserve">Prodhime prej: </w:t>
            </w:r>
          </w:p>
          <w:p w:rsidR="000519AE" w:rsidRPr="005520C9" w:rsidRDefault="000519AE" w:rsidP="00E9406B">
            <w:pPr>
              <w:pStyle w:val="Tabele"/>
              <w:rPr>
                <w:sz w:val="18"/>
                <w:szCs w:val="18"/>
              </w:rPr>
            </w:pPr>
            <w:r w:rsidRPr="005520C9">
              <w:rPr>
                <w:sz w:val="18"/>
                <w:szCs w:val="18"/>
              </w:rPr>
              <w:t xml:space="preserve">- Fibra natyrale jo te krehura ose pastruara ose te perpunuara </w:t>
            </w:r>
          </w:p>
          <w:p w:rsidR="000519AE" w:rsidRPr="005520C9" w:rsidRDefault="000519AE" w:rsidP="00E9406B">
            <w:pPr>
              <w:pStyle w:val="Tabele"/>
              <w:rPr>
                <w:sz w:val="18"/>
                <w:szCs w:val="18"/>
              </w:rPr>
            </w:pPr>
            <w:r w:rsidRPr="005520C9">
              <w:rPr>
                <w:sz w:val="18"/>
                <w:szCs w:val="18"/>
              </w:rPr>
              <w:t xml:space="preserve">  ndryshe per  tjerrje, ose</w:t>
            </w:r>
          </w:p>
          <w:p w:rsidR="000519AE" w:rsidRPr="005520C9" w:rsidRDefault="000519AE" w:rsidP="00E9406B">
            <w:pPr>
              <w:pStyle w:val="Tabele"/>
              <w:rPr>
                <w:sz w:val="18"/>
                <w:szCs w:val="18"/>
              </w:rPr>
            </w:pPr>
            <w:r w:rsidRPr="005520C9">
              <w:rPr>
                <w:sz w:val="18"/>
                <w:szCs w:val="18"/>
              </w:rPr>
              <w:t>- Materile kimike ose pulp tekstili.</w:t>
            </w:r>
          </w:p>
          <w:p w:rsidR="000519AE" w:rsidRPr="005520C9" w:rsidRDefault="000519AE" w:rsidP="00E9406B">
            <w:pPr>
              <w:pStyle w:val="Tabele"/>
              <w:rPr>
                <w:sz w:val="18"/>
                <w:szCs w:val="18"/>
              </w:rPr>
            </w:pPr>
            <w:r w:rsidRPr="005520C9">
              <w:rPr>
                <w:sz w:val="18"/>
                <w:szCs w:val="18"/>
              </w:rPr>
              <w:t xml:space="preserve">Prodhime prej: </w:t>
            </w:r>
          </w:p>
          <w:p w:rsidR="000519AE" w:rsidRPr="005520C9" w:rsidRDefault="000519AE" w:rsidP="00E9406B">
            <w:pPr>
              <w:pStyle w:val="Tabele"/>
              <w:rPr>
                <w:sz w:val="18"/>
                <w:szCs w:val="18"/>
              </w:rPr>
            </w:pPr>
            <w:r w:rsidRPr="005520C9">
              <w:rPr>
                <w:sz w:val="18"/>
                <w:szCs w:val="18"/>
              </w:rPr>
              <w:t>- filli i dredhur,</w:t>
            </w:r>
          </w:p>
          <w:p w:rsidR="000519AE" w:rsidRPr="005520C9" w:rsidRDefault="000519AE" w:rsidP="00E9406B">
            <w:pPr>
              <w:pStyle w:val="Tabele"/>
              <w:rPr>
                <w:sz w:val="18"/>
                <w:szCs w:val="18"/>
              </w:rPr>
            </w:pPr>
            <w:r w:rsidRPr="005520C9">
              <w:rPr>
                <w:sz w:val="18"/>
                <w:szCs w:val="18"/>
              </w:rPr>
              <w:t>- fill filamenti sintetik ose natyral</w:t>
            </w:r>
          </w:p>
          <w:p w:rsidR="000519AE" w:rsidRPr="005520C9" w:rsidRDefault="000519AE" w:rsidP="00E9406B">
            <w:pPr>
              <w:pStyle w:val="Tabele"/>
              <w:rPr>
                <w:sz w:val="18"/>
                <w:szCs w:val="18"/>
              </w:rPr>
            </w:pPr>
            <w:r w:rsidRPr="005520C9">
              <w:rPr>
                <w:sz w:val="18"/>
                <w:szCs w:val="18"/>
              </w:rPr>
              <w:t>- fibra natyrale, ose</w:t>
            </w:r>
          </w:p>
          <w:p w:rsidR="000519AE" w:rsidRPr="005520C9" w:rsidRDefault="000519AE" w:rsidP="00E9406B">
            <w:pPr>
              <w:pStyle w:val="Tabele"/>
              <w:rPr>
                <w:sz w:val="18"/>
                <w:szCs w:val="18"/>
              </w:rPr>
            </w:pPr>
            <w:r w:rsidRPr="005520C9">
              <w:rPr>
                <w:sz w:val="18"/>
                <w:szCs w:val="18"/>
              </w:rPr>
              <w:t xml:space="preserve">- fibra te bera nga njeriu jo te krehura ose pastruara ose te </w:t>
            </w:r>
          </w:p>
          <w:p w:rsidR="000519AE" w:rsidRPr="005520C9" w:rsidRDefault="000519AE" w:rsidP="00E9406B">
            <w:pPr>
              <w:pStyle w:val="Tabele"/>
              <w:rPr>
                <w:sz w:val="18"/>
                <w:szCs w:val="18"/>
              </w:rPr>
            </w:pPr>
            <w:r w:rsidRPr="005520C9">
              <w:rPr>
                <w:sz w:val="18"/>
                <w:szCs w:val="18"/>
              </w:rPr>
              <w:t xml:space="preserve">  perpunuara  ndryshe per  tjerrje</w:t>
            </w:r>
          </w:p>
        </w:tc>
      </w:tr>
      <w:tr w:rsidR="000519AE" w:rsidRPr="005520C9" w:rsidTr="00E9406B">
        <w:tblPrEx>
          <w:tblCellMar>
            <w:top w:w="0" w:type="dxa"/>
            <w:bottom w:w="0" w:type="dxa"/>
          </w:tblCellMar>
        </w:tblPrEx>
        <w:trPr>
          <w:cantSplit/>
        </w:trPr>
        <w:tc>
          <w:tcPr>
            <w:tcW w:w="647" w:type="pct"/>
            <w:tcBorders>
              <w:top w:val="nil"/>
              <w:bottom w:val="single" w:sz="6" w:space="0" w:color="auto"/>
            </w:tcBorders>
          </w:tcPr>
          <w:p w:rsidR="000519AE" w:rsidRPr="005520C9" w:rsidRDefault="000519AE" w:rsidP="00E9406B">
            <w:pPr>
              <w:pStyle w:val="Tabele"/>
              <w:rPr>
                <w:sz w:val="18"/>
                <w:szCs w:val="18"/>
              </w:rPr>
            </w:pPr>
            <w:r w:rsidRPr="005520C9">
              <w:rPr>
                <w:sz w:val="18"/>
                <w:szCs w:val="18"/>
              </w:rPr>
              <w:t>ex Kapitulli 58</w:t>
            </w:r>
          </w:p>
        </w:tc>
        <w:tc>
          <w:tcPr>
            <w:tcW w:w="2275" w:type="pct"/>
            <w:tcBorders>
              <w:top w:val="nil"/>
              <w:bottom w:val="single" w:sz="6" w:space="0" w:color="auto"/>
            </w:tcBorders>
          </w:tcPr>
          <w:p w:rsidR="000519AE" w:rsidRPr="005520C9" w:rsidRDefault="000519AE" w:rsidP="00E9406B">
            <w:pPr>
              <w:pStyle w:val="Tabele"/>
              <w:rPr>
                <w:sz w:val="18"/>
                <w:szCs w:val="18"/>
              </w:rPr>
            </w:pPr>
            <w:r w:rsidRPr="005520C9">
              <w:rPr>
                <w:sz w:val="18"/>
                <w:szCs w:val="18"/>
              </w:rPr>
              <w:t>Pelhura speciale te endura; pelhurat tekstile me xhufka te fabrikuara; tantellat; tapicerite; zbukurimet; qendismat; perjashtuar kreret No. 58.05 dhe 58.10; rregullat per kreun  No.58.10 do te jene si me poshte:</w:t>
            </w:r>
          </w:p>
          <w:p w:rsidR="000519AE" w:rsidRPr="005520C9" w:rsidRDefault="000519AE" w:rsidP="00E9406B">
            <w:pPr>
              <w:pStyle w:val="Tabele"/>
              <w:rPr>
                <w:sz w:val="18"/>
                <w:szCs w:val="18"/>
              </w:rPr>
            </w:pPr>
            <w:r w:rsidRPr="005520C9">
              <w:rPr>
                <w:sz w:val="18"/>
                <w:szCs w:val="18"/>
              </w:rPr>
              <w:t>- Te kombinuara me file gome</w:t>
            </w:r>
          </w:p>
          <w:p w:rsidR="000519AE" w:rsidRPr="005520C9" w:rsidRDefault="000519AE" w:rsidP="00E9406B">
            <w:pPr>
              <w:pStyle w:val="Tabele"/>
              <w:rPr>
                <w:sz w:val="18"/>
                <w:szCs w:val="18"/>
              </w:rPr>
            </w:pPr>
            <w:r w:rsidRPr="005520C9">
              <w:rPr>
                <w:sz w:val="18"/>
                <w:szCs w:val="18"/>
              </w:rPr>
              <w:t>- Te tjera</w:t>
            </w:r>
          </w:p>
        </w:tc>
        <w:tc>
          <w:tcPr>
            <w:tcW w:w="2078" w:type="pct"/>
            <w:tcBorders>
              <w:top w:val="nil"/>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prej filli njesh </w:t>
            </w:r>
          </w:p>
          <w:p w:rsidR="000519AE" w:rsidRPr="005520C9" w:rsidRDefault="000519AE" w:rsidP="00E9406B">
            <w:pPr>
              <w:pStyle w:val="Tabele"/>
              <w:rPr>
                <w:sz w:val="18"/>
                <w:szCs w:val="18"/>
              </w:rPr>
            </w:pPr>
            <w:r w:rsidRPr="005520C9">
              <w:rPr>
                <w:sz w:val="18"/>
                <w:szCs w:val="18"/>
              </w:rPr>
              <w:t>Prodhime prej:</w:t>
            </w:r>
          </w:p>
          <w:p w:rsidR="000519AE" w:rsidRPr="005520C9" w:rsidRDefault="000519AE" w:rsidP="00E9406B">
            <w:pPr>
              <w:pStyle w:val="Tabele"/>
              <w:rPr>
                <w:sz w:val="18"/>
                <w:szCs w:val="18"/>
              </w:rPr>
            </w:pPr>
            <w:r w:rsidRPr="005520C9">
              <w:rPr>
                <w:sz w:val="18"/>
                <w:szCs w:val="18"/>
              </w:rPr>
              <w:t>- fibra natyrale,</w:t>
            </w:r>
          </w:p>
          <w:p w:rsidR="000519AE" w:rsidRPr="005520C9" w:rsidRDefault="000519AE" w:rsidP="00E9406B">
            <w:pPr>
              <w:pStyle w:val="Tabele"/>
              <w:rPr>
                <w:sz w:val="18"/>
                <w:szCs w:val="18"/>
              </w:rPr>
            </w:pPr>
            <w:r w:rsidRPr="005520C9">
              <w:rPr>
                <w:sz w:val="18"/>
                <w:szCs w:val="18"/>
              </w:rPr>
              <w:t xml:space="preserve">- fibra te bera nga njeriu jo te krehuara ose ose te perpunuara </w:t>
            </w:r>
          </w:p>
          <w:p w:rsidR="000519AE" w:rsidRPr="005520C9" w:rsidRDefault="000519AE" w:rsidP="00E9406B">
            <w:pPr>
              <w:pStyle w:val="Tabele"/>
              <w:rPr>
                <w:sz w:val="18"/>
                <w:szCs w:val="18"/>
              </w:rPr>
            </w:pPr>
            <w:r w:rsidRPr="005520C9">
              <w:rPr>
                <w:sz w:val="18"/>
                <w:szCs w:val="18"/>
              </w:rPr>
              <w:t xml:space="preserve">  ndryshe per tjerrje, ose</w:t>
            </w:r>
          </w:p>
          <w:p w:rsidR="000519AE" w:rsidRPr="005520C9" w:rsidRDefault="000519AE" w:rsidP="00E9406B">
            <w:pPr>
              <w:pStyle w:val="Tabele"/>
              <w:rPr>
                <w:sz w:val="18"/>
                <w:szCs w:val="18"/>
              </w:rPr>
            </w:pPr>
            <w:r w:rsidRPr="005520C9">
              <w:rPr>
                <w:sz w:val="18"/>
                <w:szCs w:val="18"/>
              </w:rPr>
              <w:t xml:space="preserve">- materiale kimike ose pulp tekstili,  ose </w:t>
            </w:r>
          </w:p>
          <w:p w:rsidR="000519AE" w:rsidRPr="005520C9" w:rsidRDefault="000519AE" w:rsidP="00E9406B">
            <w:pPr>
              <w:pStyle w:val="Tabele"/>
              <w:rPr>
                <w:sz w:val="18"/>
                <w:szCs w:val="18"/>
              </w:rPr>
            </w:pPr>
            <w:r w:rsidRPr="005520C9">
              <w:rPr>
                <w:sz w:val="18"/>
                <w:szCs w:val="18"/>
              </w:rPr>
              <w:t xml:space="preserve">- Stampime te shoqeruara nga minimumi dy proçese pergatitore ose  perfundimtare, (te tilla si pastrimi, zbardhja, ngrohja, vendosja, tkurrja, perfundimi, dekatizimi, ngopja, meremetimi dhe fortesimi), ku  vlera e thurjeve te pastampuara, te perdorura, nuk kalon 47.5% te   çmimit ex-works te produktit. </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58.10</w:t>
            </w:r>
          </w:p>
        </w:tc>
        <w:tc>
          <w:tcPr>
            <w:tcW w:w="2275" w:type="pct"/>
            <w:tcBorders>
              <w:top w:val="nil"/>
            </w:tcBorders>
          </w:tcPr>
          <w:p w:rsidR="000519AE" w:rsidRPr="005520C9" w:rsidRDefault="000519AE" w:rsidP="00E9406B">
            <w:pPr>
              <w:pStyle w:val="Tabele"/>
              <w:rPr>
                <w:sz w:val="18"/>
                <w:szCs w:val="18"/>
              </w:rPr>
            </w:pPr>
            <w:r w:rsidRPr="005520C9">
              <w:rPr>
                <w:sz w:val="18"/>
                <w:szCs w:val="18"/>
              </w:rPr>
              <w:t xml:space="preserve">Qendismat ne copa, ne shirrita apo ne motive </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prej filli</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59.01</w:t>
            </w:r>
          </w:p>
        </w:tc>
        <w:tc>
          <w:tcPr>
            <w:tcW w:w="2275" w:type="pct"/>
          </w:tcPr>
          <w:p w:rsidR="000519AE" w:rsidRPr="005520C9" w:rsidRDefault="000519AE" w:rsidP="00E9406B">
            <w:pPr>
              <w:pStyle w:val="Tabele"/>
              <w:rPr>
                <w:sz w:val="18"/>
                <w:szCs w:val="18"/>
              </w:rPr>
            </w:pPr>
            <w:r w:rsidRPr="005520C9">
              <w:rPr>
                <w:sz w:val="18"/>
                <w:szCs w:val="18"/>
              </w:rPr>
              <w:t xml:space="preserve">Pelhura tekstile te veshur me ngjites apo substanca niseshteje, te nje lloji te perdorur per mbulues te jashtem te librave apo te te ngjashmeve te tyre; tekstil i tejdukshem; kanavace e pergatitur per piktura; pelhura te ngrira per lidhjen e librave dhe pelhura te ngjashme tekstile te ngrira te nje lloji te perdorur per skeletet e kapeleve </w:t>
            </w:r>
          </w:p>
        </w:tc>
        <w:tc>
          <w:tcPr>
            <w:tcW w:w="2078" w:type="pct"/>
          </w:tcPr>
          <w:p w:rsidR="000519AE" w:rsidRPr="005520C9" w:rsidRDefault="000519AE" w:rsidP="00E9406B">
            <w:pPr>
              <w:pStyle w:val="Tabele"/>
              <w:rPr>
                <w:sz w:val="18"/>
                <w:szCs w:val="18"/>
              </w:rPr>
            </w:pPr>
            <w:r w:rsidRPr="005520C9">
              <w:rPr>
                <w:sz w:val="18"/>
                <w:szCs w:val="18"/>
              </w:rPr>
              <w:t>Prodhime prej filli</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59.02</w:t>
            </w:r>
          </w:p>
        </w:tc>
        <w:tc>
          <w:tcPr>
            <w:tcW w:w="2275" w:type="pct"/>
          </w:tcPr>
          <w:p w:rsidR="000519AE" w:rsidRPr="005520C9" w:rsidRDefault="000519AE" w:rsidP="00E9406B">
            <w:pPr>
              <w:pStyle w:val="Tabele"/>
              <w:rPr>
                <w:sz w:val="18"/>
                <w:szCs w:val="18"/>
              </w:rPr>
            </w:pPr>
            <w:r w:rsidRPr="005520C9">
              <w:rPr>
                <w:sz w:val="18"/>
                <w:szCs w:val="18"/>
              </w:rPr>
              <w:t>Pelhura prej spangove per rrota prej fijeve me viskozitet te larte prej nejloni apo poliamideve te tjera, prej poliestereve apo prej mendafshit artificial :</w:t>
            </w:r>
          </w:p>
          <w:p w:rsidR="000519AE" w:rsidRPr="005520C9" w:rsidRDefault="000519AE" w:rsidP="00E9406B">
            <w:pPr>
              <w:pStyle w:val="Tabele"/>
              <w:rPr>
                <w:sz w:val="18"/>
                <w:szCs w:val="18"/>
              </w:rPr>
            </w:pPr>
            <w:r w:rsidRPr="005520C9">
              <w:rPr>
                <w:sz w:val="18"/>
                <w:szCs w:val="18"/>
              </w:rPr>
              <w:t>- Qe permbajne jo me shume se 90% materil tekstil ne peshe</w:t>
            </w:r>
          </w:p>
          <w:p w:rsidR="000519AE" w:rsidRPr="005520C9" w:rsidRDefault="000519AE" w:rsidP="00E9406B">
            <w:pPr>
              <w:pStyle w:val="Tabele"/>
              <w:rPr>
                <w:sz w:val="18"/>
                <w:szCs w:val="18"/>
              </w:rPr>
            </w:pPr>
            <w:r w:rsidRPr="005520C9">
              <w:rPr>
                <w:sz w:val="18"/>
                <w:szCs w:val="18"/>
              </w:rPr>
              <w:t>- Te tjera</w:t>
            </w:r>
          </w:p>
        </w:tc>
        <w:tc>
          <w:tcPr>
            <w:tcW w:w="2078" w:type="pct"/>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filli</w:t>
            </w:r>
          </w:p>
          <w:p w:rsidR="000519AE" w:rsidRPr="005520C9" w:rsidRDefault="000519AE" w:rsidP="00E9406B">
            <w:pPr>
              <w:pStyle w:val="Tabele"/>
              <w:rPr>
                <w:sz w:val="18"/>
                <w:szCs w:val="18"/>
              </w:rPr>
            </w:pPr>
            <w:r w:rsidRPr="005520C9">
              <w:rPr>
                <w:sz w:val="18"/>
                <w:szCs w:val="18"/>
              </w:rPr>
              <w:t>Prodhime prej materialeve kimike ose pulp tekstili</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59.03</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xml:space="preserve">Pelhura tekstile te ngopura, te veshura, te mbuluara apo te laminuara me plastike, pervec atyre te kreut No. 59.02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prej filli</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59.04</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Linoleum, nese eshte apo jo e prere ne forma; mbuluesit e dyshemese qe perbehen nga nje veshje apo mbulese te aplikuar mbi nje baze tekstile, nese jane apo jo te prera ne forma </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Prodhime prej filli </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59.05 </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Mbuluesit tekstile te mureve :</w:t>
            </w:r>
          </w:p>
          <w:p w:rsidR="000519AE" w:rsidRPr="005520C9" w:rsidRDefault="000519AE" w:rsidP="00E9406B">
            <w:pPr>
              <w:pStyle w:val="Tabele"/>
              <w:rPr>
                <w:sz w:val="18"/>
                <w:szCs w:val="18"/>
              </w:rPr>
            </w:pPr>
            <w:r w:rsidRPr="005520C9">
              <w:rPr>
                <w:sz w:val="18"/>
                <w:szCs w:val="18"/>
              </w:rPr>
              <w:t xml:space="preserve">- Te mbushur, te veshur, te mbuluar ose te laminuar me gome plastike </w:t>
            </w:r>
          </w:p>
          <w:p w:rsidR="000519AE" w:rsidRPr="005520C9" w:rsidRDefault="000519AE" w:rsidP="00E9406B">
            <w:pPr>
              <w:pStyle w:val="Tabele"/>
              <w:rPr>
                <w:sz w:val="18"/>
                <w:szCs w:val="18"/>
              </w:rPr>
            </w:pPr>
            <w:r w:rsidRPr="005520C9">
              <w:rPr>
                <w:sz w:val="18"/>
                <w:szCs w:val="18"/>
              </w:rPr>
              <w:t xml:space="preserve">   ose materiale te tjera</w:t>
            </w:r>
          </w:p>
          <w:p w:rsidR="000519AE" w:rsidRPr="005520C9" w:rsidRDefault="000519AE" w:rsidP="00E9406B">
            <w:pPr>
              <w:pStyle w:val="Tabele"/>
              <w:rPr>
                <w:sz w:val="18"/>
                <w:szCs w:val="18"/>
              </w:rPr>
            </w:pPr>
            <w:r w:rsidRPr="005520C9">
              <w:rPr>
                <w:sz w:val="18"/>
                <w:szCs w:val="18"/>
              </w:rPr>
              <w:t>- Te tjera</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prej filli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w:t>
            </w:r>
          </w:p>
          <w:p w:rsidR="000519AE" w:rsidRPr="005520C9" w:rsidRDefault="000519AE" w:rsidP="00E9406B">
            <w:pPr>
              <w:pStyle w:val="Tabele"/>
              <w:rPr>
                <w:sz w:val="18"/>
                <w:szCs w:val="18"/>
              </w:rPr>
            </w:pPr>
            <w:r w:rsidRPr="005520C9">
              <w:rPr>
                <w:sz w:val="18"/>
                <w:szCs w:val="18"/>
              </w:rPr>
              <w:t>- fill i dredhur</w:t>
            </w:r>
          </w:p>
          <w:p w:rsidR="000519AE" w:rsidRPr="005520C9" w:rsidRDefault="000519AE" w:rsidP="00E9406B">
            <w:pPr>
              <w:pStyle w:val="Tabele"/>
              <w:rPr>
                <w:sz w:val="18"/>
                <w:szCs w:val="18"/>
              </w:rPr>
            </w:pPr>
            <w:r w:rsidRPr="005520C9">
              <w:rPr>
                <w:sz w:val="18"/>
                <w:szCs w:val="18"/>
              </w:rPr>
              <w:t>- fibra natyrale,</w:t>
            </w:r>
          </w:p>
          <w:p w:rsidR="000519AE" w:rsidRPr="005520C9" w:rsidRDefault="000519AE" w:rsidP="00E9406B">
            <w:pPr>
              <w:pStyle w:val="Tabele"/>
              <w:rPr>
                <w:sz w:val="18"/>
                <w:szCs w:val="18"/>
              </w:rPr>
            </w:pPr>
            <w:r w:rsidRPr="005520C9">
              <w:rPr>
                <w:sz w:val="18"/>
                <w:szCs w:val="18"/>
              </w:rPr>
              <w:t xml:space="preserve">- fibra te bera nga njeriu jo te krehuara ose ose te perpunuara </w:t>
            </w:r>
          </w:p>
          <w:p w:rsidR="000519AE" w:rsidRPr="005520C9" w:rsidRDefault="000519AE" w:rsidP="00E9406B">
            <w:pPr>
              <w:pStyle w:val="Tabele"/>
              <w:rPr>
                <w:sz w:val="18"/>
                <w:szCs w:val="18"/>
              </w:rPr>
            </w:pPr>
            <w:r w:rsidRPr="005520C9">
              <w:rPr>
                <w:sz w:val="18"/>
                <w:szCs w:val="18"/>
              </w:rPr>
              <w:t xml:space="preserve">  ndryshe per  tjerrje, ose</w:t>
            </w:r>
          </w:p>
          <w:p w:rsidR="000519AE" w:rsidRPr="005520C9" w:rsidRDefault="000519AE" w:rsidP="00E9406B">
            <w:pPr>
              <w:pStyle w:val="Tabele"/>
              <w:rPr>
                <w:sz w:val="18"/>
                <w:szCs w:val="18"/>
              </w:rPr>
            </w:pPr>
            <w:r w:rsidRPr="005520C9">
              <w:rPr>
                <w:sz w:val="18"/>
                <w:szCs w:val="18"/>
              </w:rPr>
              <w:t xml:space="preserve">- materiale kimike ose pulp tekstili,  ose </w:t>
            </w:r>
          </w:p>
          <w:p w:rsidR="000519AE" w:rsidRPr="005520C9" w:rsidRDefault="000519AE" w:rsidP="00E9406B">
            <w:pPr>
              <w:pStyle w:val="Tabele"/>
              <w:rPr>
                <w:sz w:val="18"/>
                <w:szCs w:val="18"/>
              </w:rPr>
            </w:pPr>
            <w:r w:rsidRPr="005520C9">
              <w:rPr>
                <w:sz w:val="18"/>
                <w:szCs w:val="18"/>
              </w:rPr>
              <w:t>- Stampime te shoqeruara nga minimumi dy proçese pergatitore ose  perfundimtare, (te tilla si pastrimi, zbardhja, ngrohja, vendosja, tkurrja, perfundimi, dekatizimi, ngopja, meremetimi dhe fortesimi), ku  vlera e thurjeve te pastampuara, te perdorura, nuk kalon 47.5% te çmimit ex-works te produktit.</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59.06</w:t>
            </w:r>
          </w:p>
        </w:tc>
        <w:tc>
          <w:tcPr>
            <w:tcW w:w="2275" w:type="pct"/>
            <w:tcBorders>
              <w:top w:val="nil"/>
            </w:tcBorders>
          </w:tcPr>
          <w:p w:rsidR="000519AE" w:rsidRPr="005520C9" w:rsidRDefault="000519AE" w:rsidP="00E9406B">
            <w:pPr>
              <w:pStyle w:val="Tabele"/>
              <w:rPr>
                <w:sz w:val="18"/>
                <w:szCs w:val="18"/>
              </w:rPr>
            </w:pPr>
            <w:r w:rsidRPr="005520C9">
              <w:rPr>
                <w:sz w:val="18"/>
                <w:szCs w:val="18"/>
              </w:rPr>
              <w:t>Pelhura tekstile te gomuara, pervec atyre te kreut No. 59.02 :</w:t>
            </w:r>
          </w:p>
          <w:p w:rsidR="000519AE" w:rsidRPr="005520C9" w:rsidRDefault="000519AE" w:rsidP="00E9406B">
            <w:pPr>
              <w:pStyle w:val="Tabele"/>
              <w:rPr>
                <w:sz w:val="18"/>
                <w:szCs w:val="18"/>
              </w:rPr>
            </w:pPr>
            <w:r w:rsidRPr="005520C9">
              <w:rPr>
                <w:sz w:val="18"/>
                <w:szCs w:val="18"/>
              </w:rPr>
              <w:t>- Te thurura me nje ose me shume fije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Fabrikime te tjera te bera me fije mendafshi sintetik, qe nuk permban</w:t>
            </w:r>
          </w:p>
          <w:p w:rsidR="000519AE" w:rsidRPr="005520C9" w:rsidRDefault="000519AE" w:rsidP="00E9406B">
            <w:pPr>
              <w:pStyle w:val="Tabele"/>
              <w:rPr>
                <w:sz w:val="18"/>
                <w:szCs w:val="18"/>
              </w:rPr>
            </w:pPr>
            <w:r w:rsidRPr="005520C9">
              <w:rPr>
                <w:sz w:val="18"/>
                <w:szCs w:val="18"/>
              </w:rPr>
              <w:t xml:space="preserve">   me shume se 90% material tekstil ne peshe.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Borders>
              <w:top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w:t>
            </w:r>
          </w:p>
          <w:p w:rsidR="000519AE" w:rsidRPr="005520C9" w:rsidRDefault="000519AE" w:rsidP="00E9406B">
            <w:pPr>
              <w:pStyle w:val="Tabele"/>
              <w:rPr>
                <w:sz w:val="18"/>
                <w:szCs w:val="18"/>
              </w:rPr>
            </w:pPr>
            <w:r w:rsidRPr="005520C9">
              <w:rPr>
                <w:sz w:val="18"/>
                <w:szCs w:val="18"/>
              </w:rPr>
              <w:t>- fibra natyrale,</w:t>
            </w:r>
          </w:p>
          <w:p w:rsidR="000519AE" w:rsidRPr="005520C9" w:rsidRDefault="000519AE" w:rsidP="00E9406B">
            <w:pPr>
              <w:pStyle w:val="Tabele"/>
              <w:rPr>
                <w:sz w:val="18"/>
                <w:szCs w:val="18"/>
              </w:rPr>
            </w:pPr>
            <w:r w:rsidRPr="005520C9">
              <w:rPr>
                <w:sz w:val="18"/>
                <w:szCs w:val="18"/>
              </w:rPr>
              <w:t xml:space="preserve">- fibra te bera nga njeriu jo te krehuar ose pastruara ose te </w:t>
            </w:r>
          </w:p>
          <w:p w:rsidR="000519AE" w:rsidRPr="005520C9" w:rsidRDefault="000519AE" w:rsidP="00E9406B">
            <w:pPr>
              <w:pStyle w:val="Tabele"/>
              <w:rPr>
                <w:sz w:val="18"/>
                <w:szCs w:val="18"/>
              </w:rPr>
            </w:pPr>
            <w:r w:rsidRPr="005520C9">
              <w:rPr>
                <w:sz w:val="18"/>
                <w:szCs w:val="18"/>
              </w:rPr>
              <w:t xml:space="preserve">  perpunuara ndryshe per tjerrje, ose</w:t>
            </w:r>
          </w:p>
          <w:p w:rsidR="000519AE" w:rsidRPr="005520C9" w:rsidRDefault="000519AE" w:rsidP="00E9406B">
            <w:pPr>
              <w:pStyle w:val="Tabele"/>
              <w:rPr>
                <w:sz w:val="18"/>
                <w:szCs w:val="18"/>
              </w:rPr>
            </w:pPr>
            <w:r w:rsidRPr="005520C9">
              <w:rPr>
                <w:sz w:val="18"/>
                <w:szCs w:val="18"/>
              </w:rPr>
              <w:t xml:space="preserve">- materiale kimike ose pulp tekstili,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materiale kimike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prej filli </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 xml:space="preserve">59.07 </w:t>
            </w:r>
          </w:p>
        </w:tc>
        <w:tc>
          <w:tcPr>
            <w:tcW w:w="2275" w:type="pct"/>
            <w:tcBorders>
              <w:bottom w:val="nil"/>
            </w:tcBorders>
          </w:tcPr>
          <w:p w:rsidR="000519AE" w:rsidRPr="005520C9" w:rsidRDefault="000519AE" w:rsidP="00E9406B">
            <w:pPr>
              <w:pStyle w:val="Tabele"/>
              <w:rPr>
                <w:sz w:val="18"/>
                <w:szCs w:val="18"/>
              </w:rPr>
            </w:pPr>
            <w:r w:rsidRPr="005520C9">
              <w:rPr>
                <w:sz w:val="18"/>
                <w:szCs w:val="18"/>
              </w:rPr>
              <w:t>Pelhura tekstile te ngopura, te veshura apo te mbuluara, ndryshe; kanavace e pikturuar per skena teatrale, sfondet e atelieve apo te ngjashmet e tyre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prej filli</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 xml:space="preserve">59.08 </w:t>
            </w:r>
          </w:p>
        </w:tc>
        <w:tc>
          <w:tcPr>
            <w:tcW w:w="2275" w:type="pct"/>
            <w:tcBorders>
              <w:bottom w:val="nil"/>
            </w:tcBorders>
          </w:tcPr>
          <w:p w:rsidR="000519AE" w:rsidRPr="005520C9" w:rsidRDefault="000519AE" w:rsidP="00E9406B">
            <w:pPr>
              <w:pStyle w:val="Tabele"/>
              <w:rPr>
                <w:sz w:val="18"/>
                <w:szCs w:val="18"/>
              </w:rPr>
            </w:pPr>
            <w:r w:rsidRPr="005520C9">
              <w:rPr>
                <w:sz w:val="18"/>
                <w:szCs w:val="18"/>
              </w:rPr>
              <w:t>Pelhura tekstili, te endura, te gershetuara apo te thurura me shume file, per llampat, sobat, çakmaket, qirinjte apo per te ngjashmet e tyre; rrjetat inkandeshente te gazit dhe pelhurat tubulare te thurura me shume file per to, nese jano apo jo te ngopura ngopura,</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prej filli njesh</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59.09 deri 59.11</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Produkte tekstili dhe artikuj tekstili, per perdorim industrial :</w:t>
            </w:r>
          </w:p>
          <w:p w:rsidR="000519AE" w:rsidRPr="005520C9" w:rsidRDefault="000519AE" w:rsidP="00E9406B">
            <w:pPr>
              <w:pStyle w:val="Tabele"/>
              <w:rPr>
                <w:sz w:val="18"/>
                <w:szCs w:val="18"/>
              </w:rPr>
            </w:pPr>
            <w:r w:rsidRPr="005520C9">
              <w:rPr>
                <w:sz w:val="18"/>
                <w:szCs w:val="18"/>
              </w:rPr>
              <w:t>- Pastrues disqesh ose unazash, te ndryshem nga shajaku i kreut</w:t>
            </w:r>
          </w:p>
          <w:p w:rsidR="000519AE" w:rsidRPr="005520C9" w:rsidRDefault="000519AE" w:rsidP="00E9406B">
            <w:pPr>
              <w:pStyle w:val="Tabele"/>
              <w:rPr>
                <w:sz w:val="18"/>
                <w:szCs w:val="18"/>
              </w:rPr>
            </w:pPr>
            <w:r w:rsidRPr="005520C9">
              <w:rPr>
                <w:sz w:val="18"/>
                <w:szCs w:val="18"/>
              </w:rPr>
              <w:t xml:space="preserve">   No. 59.11</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 filli ose mbetjeve te fabrikuara ose nga lecka te kreut No. 63.10</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prej:</w:t>
            </w:r>
          </w:p>
          <w:p w:rsidR="000519AE" w:rsidRPr="005520C9" w:rsidRDefault="000519AE" w:rsidP="00E9406B">
            <w:pPr>
              <w:pStyle w:val="Tabele"/>
              <w:rPr>
                <w:sz w:val="18"/>
                <w:szCs w:val="18"/>
              </w:rPr>
            </w:pPr>
            <w:r w:rsidRPr="005520C9">
              <w:rPr>
                <w:sz w:val="18"/>
                <w:szCs w:val="18"/>
              </w:rPr>
              <w:t>- fill i dredhur</w:t>
            </w:r>
          </w:p>
          <w:p w:rsidR="000519AE" w:rsidRPr="005520C9" w:rsidRDefault="000519AE" w:rsidP="00E9406B">
            <w:pPr>
              <w:pStyle w:val="Tabele"/>
              <w:rPr>
                <w:sz w:val="18"/>
                <w:szCs w:val="18"/>
              </w:rPr>
            </w:pPr>
            <w:r w:rsidRPr="005520C9">
              <w:rPr>
                <w:sz w:val="18"/>
                <w:szCs w:val="18"/>
              </w:rPr>
              <w:t>- fibra natyrale,</w:t>
            </w:r>
          </w:p>
          <w:p w:rsidR="000519AE" w:rsidRPr="005520C9" w:rsidRDefault="000519AE" w:rsidP="00E9406B">
            <w:pPr>
              <w:pStyle w:val="Tabele"/>
              <w:rPr>
                <w:sz w:val="18"/>
                <w:szCs w:val="18"/>
              </w:rPr>
            </w:pPr>
            <w:r w:rsidRPr="005520C9">
              <w:rPr>
                <w:sz w:val="18"/>
                <w:szCs w:val="18"/>
              </w:rPr>
              <w:t xml:space="preserve">- fibra te bera nga njeriu jo te krehura ose pastruara  ose te </w:t>
            </w:r>
          </w:p>
          <w:p w:rsidR="000519AE" w:rsidRPr="005520C9" w:rsidRDefault="000519AE" w:rsidP="00E9406B">
            <w:pPr>
              <w:pStyle w:val="Tabele"/>
              <w:rPr>
                <w:sz w:val="18"/>
                <w:szCs w:val="18"/>
              </w:rPr>
            </w:pPr>
            <w:r w:rsidRPr="005520C9">
              <w:rPr>
                <w:sz w:val="18"/>
                <w:szCs w:val="18"/>
              </w:rPr>
              <w:t xml:space="preserve">   perpunuara ndryshe per tjerrje, ose</w:t>
            </w:r>
          </w:p>
          <w:p w:rsidR="000519AE" w:rsidRPr="005520C9" w:rsidRDefault="000519AE" w:rsidP="00E9406B">
            <w:pPr>
              <w:pStyle w:val="Tabele"/>
              <w:rPr>
                <w:sz w:val="18"/>
                <w:szCs w:val="18"/>
              </w:rPr>
            </w:pPr>
            <w:r w:rsidRPr="005520C9">
              <w:rPr>
                <w:sz w:val="18"/>
                <w:szCs w:val="18"/>
              </w:rPr>
              <w:t>- materiale kimike ose pulp tekstili</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Kapitulli 60</w:t>
            </w:r>
          </w:p>
        </w:tc>
        <w:tc>
          <w:tcPr>
            <w:tcW w:w="2275" w:type="pct"/>
            <w:tcBorders>
              <w:top w:val="nil"/>
            </w:tcBorders>
          </w:tcPr>
          <w:p w:rsidR="000519AE" w:rsidRPr="005520C9" w:rsidRDefault="000519AE" w:rsidP="00E9406B">
            <w:pPr>
              <w:pStyle w:val="Tabele"/>
              <w:rPr>
                <w:sz w:val="18"/>
                <w:szCs w:val="18"/>
              </w:rPr>
            </w:pPr>
            <w:r w:rsidRPr="005520C9">
              <w:rPr>
                <w:sz w:val="18"/>
                <w:szCs w:val="18"/>
              </w:rPr>
              <w:t>Pelhurat e thurura me nje file apo me shume file</w:t>
            </w:r>
          </w:p>
        </w:tc>
        <w:tc>
          <w:tcPr>
            <w:tcW w:w="2078" w:type="pct"/>
            <w:tcBorders>
              <w:top w:val="nil"/>
            </w:tcBorders>
          </w:tcPr>
          <w:p w:rsidR="000519AE" w:rsidRPr="005520C9" w:rsidRDefault="000519AE" w:rsidP="00E9406B">
            <w:pPr>
              <w:pStyle w:val="Tabele"/>
              <w:rPr>
                <w:sz w:val="18"/>
                <w:szCs w:val="18"/>
              </w:rPr>
            </w:pPr>
            <w:r w:rsidRPr="005520C9">
              <w:rPr>
                <w:sz w:val="18"/>
                <w:szCs w:val="18"/>
              </w:rPr>
              <w:t xml:space="preserve">Prodhime prej: </w:t>
            </w:r>
          </w:p>
          <w:p w:rsidR="000519AE" w:rsidRPr="005520C9" w:rsidRDefault="000519AE" w:rsidP="00E9406B">
            <w:pPr>
              <w:pStyle w:val="Tabele"/>
              <w:rPr>
                <w:sz w:val="18"/>
                <w:szCs w:val="18"/>
              </w:rPr>
            </w:pPr>
            <w:r w:rsidRPr="005520C9">
              <w:rPr>
                <w:sz w:val="18"/>
                <w:szCs w:val="18"/>
              </w:rPr>
              <w:t>- fibra natyrale,</w:t>
            </w:r>
          </w:p>
          <w:p w:rsidR="000519AE" w:rsidRPr="005520C9" w:rsidRDefault="000519AE" w:rsidP="00E9406B">
            <w:pPr>
              <w:pStyle w:val="Tabele"/>
              <w:rPr>
                <w:sz w:val="18"/>
                <w:szCs w:val="18"/>
              </w:rPr>
            </w:pPr>
            <w:r w:rsidRPr="005520C9">
              <w:rPr>
                <w:sz w:val="18"/>
                <w:szCs w:val="18"/>
              </w:rPr>
              <w:t xml:space="preserve">- fibra te bera nga njeriu jo te krehura ose pastruara ose te </w:t>
            </w:r>
          </w:p>
          <w:p w:rsidR="000519AE" w:rsidRPr="005520C9" w:rsidRDefault="000519AE" w:rsidP="00E9406B">
            <w:pPr>
              <w:pStyle w:val="Tabele"/>
              <w:rPr>
                <w:sz w:val="18"/>
                <w:szCs w:val="18"/>
              </w:rPr>
            </w:pPr>
            <w:r w:rsidRPr="005520C9">
              <w:rPr>
                <w:sz w:val="18"/>
                <w:szCs w:val="18"/>
              </w:rPr>
              <w:t xml:space="preserve">  perpunuara  ndryshe per tjerrje, ose</w:t>
            </w:r>
          </w:p>
          <w:p w:rsidR="000519AE" w:rsidRPr="005520C9" w:rsidRDefault="000519AE" w:rsidP="00E9406B">
            <w:pPr>
              <w:pStyle w:val="Tabele"/>
              <w:rPr>
                <w:sz w:val="18"/>
                <w:szCs w:val="18"/>
              </w:rPr>
            </w:pPr>
            <w:r w:rsidRPr="005520C9">
              <w:rPr>
                <w:sz w:val="18"/>
                <w:szCs w:val="18"/>
              </w:rPr>
              <w:t>- materiale kimike ose pulp tekstili,</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Kapitulli 61</w:t>
            </w:r>
          </w:p>
        </w:tc>
        <w:tc>
          <w:tcPr>
            <w:tcW w:w="2275" w:type="pct"/>
          </w:tcPr>
          <w:p w:rsidR="000519AE" w:rsidRPr="005520C9" w:rsidRDefault="000519AE" w:rsidP="00E9406B">
            <w:pPr>
              <w:pStyle w:val="Tabele"/>
              <w:rPr>
                <w:sz w:val="18"/>
                <w:szCs w:val="18"/>
              </w:rPr>
            </w:pPr>
            <w:r w:rsidRPr="005520C9">
              <w:rPr>
                <w:sz w:val="18"/>
                <w:szCs w:val="18"/>
              </w:rPr>
              <w:t>Artikuj te veshjes dhe rroba plotesuese, te thurura me nje apo me shume file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tc>
        <w:tc>
          <w:tcPr>
            <w:tcW w:w="2078" w:type="pct"/>
          </w:tcPr>
          <w:p w:rsidR="000519AE" w:rsidRPr="005520C9" w:rsidRDefault="000519AE" w:rsidP="00E9406B">
            <w:pPr>
              <w:pStyle w:val="Tabele"/>
              <w:rPr>
                <w:sz w:val="18"/>
                <w:szCs w:val="18"/>
              </w:rPr>
            </w:pPr>
            <w:r w:rsidRPr="005520C9">
              <w:rPr>
                <w:sz w:val="18"/>
                <w:szCs w:val="18"/>
              </w:rPr>
              <w:t xml:space="preserve">Prodhime prej: </w:t>
            </w:r>
          </w:p>
          <w:p w:rsidR="000519AE" w:rsidRPr="005520C9" w:rsidRDefault="000519AE" w:rsidP="00E9406B">
            <w:pPr>
              <w:pStyle w:val="Tabele"/>
              <w:rPr>
                <w:sz w:val="18"/>
                <w:szCs w:val="18"/>
              </w:rPr>
            </w:pPr>
            <w:r w:rsidRPr="005520C9">
              <w:rPr>
                <w:sz w:val="18"/>
                <w:szCs w:val="18"/>
              </w:rPr>
              <w:t>- fibra natyrale,</w:t>
            </w:r>
          </w:p>
          <w:p w:rsidR="000519AE" w:rsidRPr="005520C9" w:rsidRDefault="000519AE" w:rsidP="00E9406B">
            <w:pPr>
              <w:pStyle w:val="Tabele"/>
              <w:rPr>
                <w:sz w:val="18"/>
                <w:szCs w:val="18"/>
              </w:rPr>
            </w:pPr>
            <w:r w:rsidRPr="005520C9">
              <w:rPr>
                <w:sz w:val="18"/>
                <w:szCs w:val="18"/>
              </w:rPr>
              <w:t xml:space="preserve">- fibra te bera nga njeriu jo krehura ose pastruara ose te </w:t>
            </w:r>
          </w:p>
          <w:p w:rsidR="000519AE" w:rsidRPr="005520C9" w:rsidRDefault="000519AE" w:rsidP="00E9406B">
            <w:pPr>
              <w:pStyle w:val="Tabele"/>
              <w:rPr>
                <w:sz w:val="18"/>
                <w:szCs w:val="18"/>
              </w:rPr>
            </w:pPr>
            <w:r w:rsidRPr="005520C9">
              <w:rPr>
                <w:sz w:val="18"/>
                <w:szCs w:val="18"/>
              </w:rPr>
              <w:t xml:space="preserve">  perpunuara ndryshe per tjerrje, ose</w:t>
            </w:r>
          </w:p>
          <w:p w:rsidR="000519AE" w:rsidRPr="005520C9" w:rsidRDefault="000519AE" w:rsidP="00E9406B">
            <w:pPr>
              <w:pStyle w:val="Tabele"/>
              <w:rPr>
                <w:sz w:val="18"/>
                <w:szCs w:val="18"/>
              </w:rPr>
            </w:pPr>
            <w:r w:rsidRPr="005520C9">
              <w:rPr>
                <w:sz w:val="18"/>
                <w:szCs w:val="18"/>
              </w:rPr>
              <w:t>- materiale kimike ose pulp tekstili,</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Kapitulli 62</w:t>
            </w:r>
          </w:p>
        </w:tc>
        <w:tc>
          <w:tcPr>
            <w:tcW w:w="2275" w:type="pct"/>
            <w:tcBorders>
              <w:bottom w:val="nil"/>
            </w:tcBorders>
          </w:tcPr>
          <w:p w:rsidR="000519AE" w:rsidRPr="005520C9" w:rsidRDefault="000519AE" w:rsidP="00E9406B">
            <w:pPr>
              <w:pStyle w:val="Tabele"/>
              <w:rPr>
                <w:sz w:val="18"/>
                <w:szCs w:val="18"/>
              </w:rPr>
            </w:pPr>
            <w:r w:rsidRPr="005520C9">
              <w:rPr>
                <w:sz w:val="18"/>
                <w:szCs w:val="18"/>
              </w:rPr>
              <w:t>Artikuj te veshjes dhe plotesues te veshjeve, jo te thurura me nje  apo me shume file, perjashtuar kreret No. ex  62.13, 62.14 dhe ex 62.17, per te cilet rregullat do te jene si me poshte.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 xml:space="preserve">Prodhime prej filli </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62.13 dhe 62.14</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 Shamite, shall per qafe, per koke apo supe, shallet e qendisur, perçet </w:t>
            </w:r>
          </w:p>
          <w:p w:rsidR="000519AE" w:rsidRPr="005520C9" w:rsidRDefault="000519AE" w:rsidP="00E9406B">
            <w:pPr>
              <w:pStyle w:val="Tabele"/>
              <w:rPr>
                <w:sz w:val="18"/>
                <w:szCs w:val="18"/>
              </w:rPr>
            </w:pPr>
            <w:r w:rsidRPr="005520C9">
              <w:rPr>
                <w:sz w:val="18"/>
                <w:szCs w:val="18"/>
              </w:rPr>
              <w:t xml:space="preserve"> dhe artikuj te ngjashem </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Prodhim prej filli njesh te pazbardhur </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ex 62.17</w:t>
            </w:r>
          </w:p>
        </w:tc>
        <w:tc>
          <w:tcPr>
            <w:tcW w:w="2275" w:type="pct"/>
            <w:tcBorders>
              <w:top w:val="nil"/>
            </w:tcBorders>
          </w:tcPr>
          <w:p w:rsidR="000519AE" w:rsidRPr="005520C9" w:rsidRDefault="000519AE" w:rsidP="00E9406B">
            <w:pPr>
              <w:pStyle w:val="Tabele"/>
              <w:rPr>
                <w:sz w:val="18"/>
                <w:szCs w:val="18"/>
              </w:rPr>
            </w:pPr>
            <w:r w:rsidRPr="005520C9">
              <w:rPr>
                <w:sz w:val="18"/>
                <w:szCs w:val="18"/>
              </w:rPr>
              <w:t>Frazeline per jakat dhe manshetat e kemishave, te prera</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te cilat:</w:t>
            </w:r>
          </w:p>
          <w:p w:rsidR="000519AE" w:rsidRPr="005520C9" w:rsidRDefault="000519AE" w:rsidP="00E9406B">
            <w:pPr>
              <w:pStyle w:val="Tabele"/>
              <w:rPr>
                <w:sz w:val="18"/>
                <w:szCs w:val="18"/>
              </w:rPr>
            </w:pPr>
            <w:r w:rsidRPr="005520C9">
              <w:rPr>
                <w:sz w:val="18"/>
                <w:szCs w:val="18"/>
              </w:rPr>
              <w:t xml:space="preserve">- Te gjitha materialet e perdorura jane te klasifikuara brenda nje </w:t>
            </w:r>
          </w:p>
          <w:p w:rsidR="000519AE" w:rsidRPr="005520C9" w:rsidRDefault="000519AE" w:rsidP="00E9406B">
            <w:pPr>
              <w:pStyle w:val="Tabele"/>
              <w:rPr>
                <w:sz w:val="18"/>
                <w:szCs w:val="18"/>
              </w:rPr>
            </w:pPr>
            <w:r w:rsidRPr="005520C9">
              <w:rPr>
                <w:sz w:val="18"/>
                <w:szCs w:val="18"/>
              </w:rPr>
              <w:t xml:space="preserve">   kreu, te ndryshem nga ai i produktit, dhe</w:t>
            </w:r>
          </w:p>
          <w:p w:rsidR="000519AE" w:rsidRPr="005520C9" w:rsidRDefault="000519AE" w:rsidP="00E9406B">
            <w:pPr>
              <w:pStyle w:val="Tabele"/>
              <w:rPr>
                <w:sz w:val="18"/>
                <w:szCs w:val="18"/>
              </w:rPr>
            </w:pPr>
            <w:r w:rsidRPr="005520C9">
              <w:rPr>
                <w:sz w:val="18"/>
                <w:szCs w:val="18"/>
              </w:rPr>
              <w:t xml:space="preserve">- Vlera e te gjitha materialeve te perdorura nuk kalon 40% te </w:t>
            </w:r>
          </w:p>
          <w:p w:rsidR="000519AE" w:rsidRPr="005520C9" w:rsidRDefault="000519AE" w:rsidP="00E9406B">
            <w:pPr>
              <w:pStyle w:val="Tabele"/>
              <w:rPr>
                <w:sz w:val="18"/>
                <w:szCs w:val="18"/>
              </w:rPr>
            </w:pPr>
            <w:r w:rsidRPr="005520C9">
              <w:rPr>
                <w:sz w:val="18"/>
                <w:szCs w:val="18"/>
              </w:rPr>
              <w:t xml:space="preserv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63.01 deri 63.04</w:t>
            </w:r>
          </w:p>
        </w:tc>
        <w:tc>
          <w:tcPr>
            <w:tcW w:w="2275" w:type="pct"/>
            <w:tcBorders>
              <w:bottom w:val="nil"/>
            </w:tcBorders>
          </w:tcPr>
          <w:p w:rsidR="000519AE" w:rsidRPr="005520C9" w:rsidRDefault="000519AE" w:rsidP="00E9406B">
            <w:pPr>
              <w:pStyle w:val="Tabele"/>
              <w:rPr>
                <w:sz w:val="18"/>
                <w:szCs w:val="18"/>
              </w:rPr>
            </w:pPr>
            <w:r w:rsidRPr="005520C9">
              <w:rPr>
                <w:sz w:val="18"/>
                <w:szCs w:val="18"/>
              </w:rPr>
              <w:t>Batanije, kuverta udhetimi, mbulesa krevati, etj; perde, etj; artikuj te tjere per mobilim.</w:t>
            </w:r>
          </w:p>
          <w:p w:rsidR="000519AE" w:rsidRPr="005520C9" w:rsidRDefault="000519AE" w:rsidP="00E9406B">
            <w:pPr>
              <w:pStyle w:val="Tabele"/>
              <w:rPr>
                <w:sz w:val="18"/>
                <w:szCs w:val="18"/>
              </w:rPr>
            </w:pPr>
            <w:r w:rsidRPr="005520C9">
              <w:rPr>
                <w:sz w:val="18"/>
                <w:szCs w:val="18"/>
              </w:rPr>
              <w:t>- Prej shajaku, prej te paendurave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Borders>
              <w:bottom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prej: </w:t>
            </w:r>
          </w:p>
          <w:p w:rsidR="000519AE" w:rsidRPr="005520C9" w:rsidRDefault="000519AE" w:rsidP="00E9406B">
            <w:pPr>
              <w:pStyle w:val="Tabele"/>
              <w:rPr>
                <w:sz w:val="18"/>
                <w:szCs w:val="18"/>
              </w:rPr>
            </w:pPr>
            <w:r w:rsidRPr="005520C9">
              <w:rPr>
                <w:sz w:val="18"/>
                <w:szCs w:val="18"/>
              </w:rPr>
              <w:t>- fibra natyrale, ose</w:t>
            </w:r>
          </w:p>
          <w:p w:rsidR="000519AE" w:rsidRPr="005520C9" w:rsidRDefault="000519AE" w:rsidP="00E9406B">
            <w:pPr>
              <w:pStyle w:val="Tabele"/>
              <w:rPr>
                <w:sz w:val="18"/>
                <w:szCs w:val="18"/>
              </w:rPr>
            </w:pPr>
            <w:r w:rsidRPr="005520C9">
              <w:rPr>
                <w:sz w:val="18"/>
                <w:szCs w:val="18"/>
              </w:rPr>
              <w:t>- materiale kimike ose pulp tekstili</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prej filli njesh te pazbardhur </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63.05</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Thaset dhe çantat, te nje lloji te perdorur per paketimin e mallrave </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Prodhime prej: </w:t>
            </w:r>
          </w:p>
          <w:p w:rsidR="000519AE" w:rsidRPr="005520C9" w:rsidRDefault="000519AE" w:rsidP="00E9406B">
            <w:pPr>
              <w:pStyle w:val="Tabele"/>
              <w:rPr>
                <w:sz w:val="18"/>
                <w:szCs w:val="18"/>
              </w:rPr>
            </w:pPr>
            <w:r w:rsidRPr="005520C9">
              <w:rPr>
                <w:sz w:val="18"/>
                <w:szCs w:val="18"/>
              </w:rPr>
              <w:t>- fibra natyrale,</w:t>
            </w:r>
          </w:p>
          <w:p w:rsidR="000519AE" w:rsidRPr="005520C9" w:rsidRDefault="000519AE" w:rsidP="00E9406B">
            <w:pPr>
              <w:pStyle w:val="Tabele"/>
              <w:rPr>
                <w:sz w:val="18"/>
                <w:szCs w:val="18"/>
              </w:rPr>
            </w:pPr>
            <w:r w:rsidRPr="005520C9">
              <w:rPr>
                <w:sz w:val="18"/>
                <w:szCs w:val="18"/>
              </w:rPr>
              <w:t xml:space="preserve">- fibra te bera nga njeriu jo te krehura ose te pastruara ose te </w:t>
            </w:r>
          </w:p>
          <w:p w:rsidR="000519AE" w:rsidRPr="005520C9" w:rsidRDefault="000519AE" w:rsidP="00E9406B">
            <w:pPr>
              <w:pStyle w:val="Tabele"/>
              <w:rPr>
                <w:sz w:val="18"/>
                <w:szCs w:val="18"/>
              </w:rPr>
            </w:pPr>
            <w:r w:rsidRPr="005520C9">
              <w:rPr>
                <w:sz w:val="18"/>
                <w:szCs w:val="18"/>
              </w:rPr>
              <w:t xml:space="preserve">  perpunuara ndryshe per tjerrje, ose</w:t>
            </w:r>
          </w:p>
          <w:p w:rsidR="000519AE" w:rsidRPr="005520C9" w:rsidRDefault="000519AE" w:rsidP="00E9406B">
            <w:pPr>
              <w:pStyle w:val="Tabele"/>
              <w:rPr>
                <w:sz w:val="18"/>
                <w:szCs w:val="18"/>
              </w:rPr>
            </w:pPr>
            <w:r w:rsidRPr="005520C9">
              <w:rPr>
                <w:sz w:val="18"/>
                <w:szCs w:val="18"/>
              </w:rPr>
              <w:t>- materiale kimike ose pulp tekstili</w:t>
            </w: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63.06</w:t>
            </w:r>
          </w:p>
        </w:tc>
        <w:tc>
          <w:tcPr>
            <w:tcW w:w="2275" w:type="pct"/>
          </w:tcPr>
          <w:p w:rsidR="000519AE" w:rsidRPr="005520C9" w:rsidRDefault="000519AE" w:rsidP="00E9406B">
            <w:pPr>
              <w:pStyle w:val="Tabele"/>
              <w:rPr>
                <w:sz w:val="18"/>
                <w:szCs w:val="18"/>
              </w:rPr>
            </w:pPr>
            <w:r w:rsidRPr="005520C9">
              <w:rPr>
                <w:sz w:val="18"/>
                <w:szCs w:val="18"/>
              </w:rPr>
              <w:t>Pelhure rezistente ndaj ujit trajtuar me katran, tenda mbrojtese ndaj shiut dhe tenda dielli; tenda; velat per anijet apo per varkat me vela; mallra kampingu :</w:t>
            </w:r>
          </w:p>
          <w:p w:rsidR="000519AE" w:rsidRPr="005520C9" w:rsidRDefault="000519AE" w:rsidP="00E9406B">
            <w:pPr>
              <w:pStyle w:val="Tabele"/>
              <w:rPr>
                <w:sz w:val="18"/>
                <w:szCs w:val="18"/>
              </w:rPr>
            </w:pPr>
            <w:r w:rsidRPr="005520C9">
              <w:rPr>
                <w:sz w:val="18"/>
                <w:szCs w:val="18"/>
              </w:rPr>
              <w:t>- Te paendura</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prej: </w:t>
            </w:r>
          </w:p>
          <w:p w:rsidR="000519AE" w:rsidRPr="005520C9" w:rsidRDefault="000519AE" w:rsidP="00E9406B">
            <w:pPr>
              <w:pStyle w:val="Tabele"/>
              <w:rPr>
                <w:sz w:val="18"/>
                <w:szCs w:val="18"/>
              </w:rPr>
            </w:pPr>
            <w:r w:rsidRPr="005520C9">
              <w:rPr>
                <w:sz w:val="18"/>
                <w:szCs w:val="18"/>
              </w:rPr>
              <w:t>- fibra natyrale, ose</w:t>
            </w:r>
          </w:p>
          <w:p w:rsidR="000519AE" w:rsidRPr="005520C9" w:rsidRDefault="000519AE" w:rsidP="00E9406B">
            <w:pPr>
              <w:pStyle w:val="Tabele"/>
              <w:rPr>
                <w:sz w:val="18"/>
                <w:szCs w:val="18"/>
              </w:rPr>
            </w:pPr>
            <w:r w:rsidRPr="005520C9">
              <w:rPr>
                <w:sz w:val="18"/>
                <w:szCs w:val="18"/>
              </w:rPr>
              <w:t>- materiale kimike ose pulp tekstili</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prej filli njesh te pazbardhur </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63.07</w:t>
            </w:r>
          </w:p>
        </w:tc>
        <w:tc>
          <w:tcPr>
            <w:tcW w:w="2275" w:type="pct"/>
          </w:tcPr>
          <w:p w:rsidR="000519AE" w:rsidRPr="005520C9" w:rsidRDefault="000519AE" w:rsidP="00E9406B">
            <w:pPr>
              <w:pStyle w:val="Tabele"/>
              <w:rPr>
                <w:sz w:val="18"/>
                <w:szCs w:val="18"/>
              </w:rPr>
            </w:pPr>
            <w:r w:rsidRPr="005520C9">
              <w:rPr>
                <w:sz w:val="18"/>
                <w:szCs w:val="18"/>
              </w:rPr>
              <w:t>Artikuj te tjere te ndertuar, perfshire pjese te veshjeve :</w:t>
            </w:r>
          </w:p>
        </w:tc>
        <w:tc>
          <w:tcPr>
            <w:tcW w:w="2078" w:type="pct"/>
          </w:tcPr>
          <w:p w:rsidR="000519AE" w:rsidRPr="005520C9" w:rsidRDefault="000519AE" w:rsidP="00E9406B">
            <w:pPr>
              <w:pStyle w:val="Tabele"/>
              <w:rPr>
                <w:sz w:val="18"/>
                <w:szCs w:val="18"/>
              </w:rPr>
            </w:pPr>
            <w:r w:rsidRPr="005520C9">
              <w:rPr>
                <w:sz w:val="18"/>
                <w:szCs w:val="18"/>
              </w:rPr>
              <w:t>Prodhime ne te cilat  vlera e te gjitha materialeve te perdorura nuk kalon 40% te çmimit ex-works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 xml:space="preserve">63.08 </w:t>
            </w:r>
          </w:p>
        </w:tc>
        <w:tc>
          <w:tcPr>
            <w:tcW w:w="2275" w:type="pct"/>
          </w:tcPr>
          <w:p w:rsidR="000519AE" w:rsidRPr="005520C9" w:rsidRDefault="000519AE" w:rsidP="00E9406B">
            <w:pPr>
              <w:pStyle w:val="Tabele"/>
              <w:rPr>
                <w:sz w:val="18"/>
                <w:szCs w:val="18"/>
              </w:rPr>
            </w:pPr>
            <w:r w:rsidRPr="005520C9">
              <w:rPr>
                <w:sz w:val="18"/>
                <w:szCs w:val="18"/>
              </w:rPr>
              <w:t>Grupet e perbera nga pelhure e endur dhe fije, nese jane apo jo plotesues, per tu ndertuar, ne rrugica, tapisteri, mbulesa zbukurimi tavoline apo ne peceta tavoline te qendisura, apo ne artikuj te ngjashem tekstile, vendosur ne paketa per shitjen me pakice.</w:t>
            </w:r>
          </w:p>
        </w:tc>
        <w:tc>
          <w:tcPr>
            <w:tcW w:w="2078" w:type="pct"/>
          </w:tcPr>
          <w:p w:rsidR="000519AE" w:rsidRPr="005520C9" w:rsidRDefault="000519AE" w:rsidP="00E9406B">
            <w:pPr>
              <w:pStyle w:val="Tabele"/>
              <w:rPr>
                <w:sz w:val="18"/>
                <w:szCs w:val="18"/>
              </w:rPr>
            </w:pPr>
            <w:r w:rsidRPr="005520C9">
              <w:rPr>
                <w:sz w:val="18"/>
                <w:szCs w:val="18"/>
              </w:rPr>
              <w:t>Çdo njesi ne kete asortiment duhet te kenaqe rregullin i cili do te aplikohet ne kete rast nese ai nuk do te ishte perfshire ne kete asortiment. Megjithate, artikujt jo origjinues mund te trupezohen por vlera totale e tyre nuk duhet te kaloje 15% te çmimit ex-works te asortimentit.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64.01 deri 64.05</w:t>
            </w:r>
          </w:p>
        </w:tc>
        <w:tc>
          <w:tcPr>
            <w:tcW w:w="2275" w:type="pct"/>
          </w:tcPr>
          <w:p w:rsidR="000519AE" w:rsidRPr="005520C9" w:rsidRDefault="000519AE" w:rsidP="00E9406B">
            <w:pPr>
              <w:pStyle w:val="Tabele"/>
              <w:rPr>
                <w:sz w:val="18"/>
                <w:szCs w:val="18"/>
              </w:rPr>
            </w:pPr>
            <w:r w:rsidRPr="005520C9">
              <w:rPr>
                <w:sz w:val="18"/>
                <w:szCs w:val="18"/>
              </w:rPr>
              <w:t>Veshjet e kembeve</w:t>
            </w:r>
          </w:p>
        </w:tc>
        <w:tc>
          <w:tcPr>
            <w:tcW w:w="2078" w:type="pct"/>
          </w:tcPr>
          <w:p w:rsidR="000519AE" w:rsidRPr="005520C9" w:rsidRDefault="000519AE" w:rsidP="00E9406B">
            <w:pPr>
              <w:pStyle w:val="Tabele"/>
              <w:rPr>
                <w:sz w:val="18"/>
                <w:szCs w:val="18"/>
              </w:rPr>
            </w:pPr>
            <w:r w:rsidRPr="005520C9">
              <w:rPr>
                <w:sz w:val="18"/>
                <w:szCs w:val="18"/>
              </w:rPr>
              <w:t>Prodhime prej materialeve te çdo kreu, perveç pjeseve jo metalike, per veshje kembesh, te kreut No. 64.06.</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 xml:space="preserve">65.03 </w:t>
            </w:r>
          </w:p>
        </w:tc>
        <w:tc>
          <w:tcPr>
            <w:tcW w:w="2275" w:type="pct"/>
          </w:tcPr>
          <w:p w:rsidR="000519AE" w:rsidRPr="005520C9" w:rsidRDefault="000519AE" w:rsidP="00E9406B">
            <w:pPr>
              <w:pStyle w:val="Tabele"/>
              <w:rPr>
                <w:sz w:val="18"/>
                <w:szCs w:val="18"/>
              </w:rPr>
            </w:pPr>
            <w:r w:rsidRPr="005520C9">
              <w:rPr>
                <w:sz w:val="18"/>
                <w:szCs w:val="18"/>
              </w:rPr>
              <w:t xml:space="preserve">Kapelet prej shajaku dhe veshje te tjera te kokes prej shajaku, bere nga trupi i kapeleve, kapaku apo disku te kreut No. 65.01, nese jane apo jo te linjezuara apo e zbukuruara </w:t>
            </w:r>
          </w:p>
        </w:tc>
        <w:tc>
          <w:tcPr>
            <w:tcW w:w="2078" w:type="pct"/>
          </w:tcPr>
          <w:p w:rsidR="000519AE" w:rsidRPr="005520C9" w:rsidRDefault="000519AE" w:rsidP="00E9406B">
            <w:pPr>
              <w:pStyle w:val="Tabele"/>
              <w:rPr>
                <w:sz w:val="18"/>
                <w:szCs w:val="18"/>
              </w:rPr>
            </w:pPr>
            <w:r w:rsidRPr="005520C9">
              <w:rPr>
                <w:sz w:val="18"/>
                <w:szCs w:val="18"/>
              </w:rPr>
              <w:t>Prodhime prej filli ose fibrave tekstili.</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65.05</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xml:space="preserve">Kapelet dhe veshje te tjera koke, te thurura me nje file apo me shume file, apo te bera nga qendisje, shajakut apo pelhurave te tjera tekstile, ne copa (por jo ne shirita), nese jane apo jo te linjezuara apo te zbukuruara; rrjetat e flokeve prej çdo lloj materiali, nese jane apo jo te linjezuara apo te zbukuruara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 xml:space="preserve">Prodhime prej filli ose fibrave tekstili. </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66.01</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Çadrat dhe çadrat e diellit (perfshire çadrat-bastun, </w:t>
            </w:r>
            <w:r w:rsidRPr="005520C9">
              <w:rPr>
                <w:sz w:val="18"/>
                <w:szCs w:val="18"/>
              </w:rPr>
              <w:softHyphen/>
              <w:t xml:space="preserve">çadrat e kopshtit dhe çadra te ngjashme) </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Prodhime ne te cilat  vlera e te gjitha materialeve te perdorura nuk kalon 50% te çmimit ex-works te produktit</w:t>
            </w:r>
          </w:p>
        </w:tc>
      </w:tr>
      <w:tr w:rsidR="000519AE" w:rsidRPr="005520C9" w:rsidTr="00E9406B">
        <w:tblPrEx>
          <w:tblCellMar>
            <w:top w:w="0" w:type="dxa"/>
            <w:bottom w:w="0" w:type="dxa"/>
          </w:tblCellMar>
        </w:tblPrEx>
        <w:trPr>
          <w:cantSplit/>
        </w:trPr>
        <w:tc>
          <w:tcPr>
            <w:tcW w:w="647" w:type="pct"/>
            <w:tcBorders>
              <w:top w:val="nil"/>
              <w:bottom w:val="nil"/>
            </w:tcBorders>
          </w:tcPr>
          <w:p w:rsidR="000519AE" w:rsidRPr="005520C9" w:rsidRDefault="000519AE" w:rsidP="00E9406B">
            <w:pPr>
              <w:pStyle w:val="Tabele"/>
              <w:rPr>
                <w:sz w:val="18"/>
                <w:szCs w:val="18"/>
              </w:rPr>
            </w:pPr>
            <w:r w:rsidRPr="005520C9">
              <w:rPr>
                <w:sz w:val="18"/>
                <w:szCs w:val="18"/>
              </w:rPr>
              <w:t xml:space="preserve">ex 68.03 </w:t>
            </w:r>
          </w:p>
        </w:tc>
        <w:tc>
          <w:tcPr>
            <w:tcW w:w="2275" w:type="pct"/>
            <w:tcBorders>
              <w:top w:val="nil"/>
              <w:bottom w:val="nil"/>
            </w:tcBorders>
          </w:tcPr>
          <w:p w:rsidR="000519AE" w:rsidRPr="005520C9" w:rsidRDefault="000519AE" w:rsidP="00E9406B">
            <w:pPr>
              <w:pStyle w:val="Tabele"/>
              <w:rPr>
                <w:sz w:val="18"/>
                <w:szCs w:val="18"/>
              </w:rPr>
            </w:pPr>
            <w:r w:rsidRPr="005520C9">
              <w:rPr>
                <w:sz w:val="18"/>
                <w:szCs w:val="18"/>
              </w:rPr>
              <w:t xml:space="preserve">Artikuj prej eterniti apo prej eterniti te aglomeruar </w:t>
            </w:r>
          </w:p>
        </w:tc>
        <w:tc>
          <w:tcPr>
            <w:tcW w:w="2078" w:type="pct"/>
            <w:tcBorders>
              <w:top w:val="nil"/>
              <w:bottom w:val="nil"/>
            </w:tcBorders>
          </w:tcPr>
          <w:p w:rsidR="000519AE" w:rsidRPr="005520C9" w:rsidRDefault="000519AE" w:rsidP="00E9406B">
            <w:pPr>
              <w:pStyle w:val="Tabele"/>
              <w:rPr>
                <w:sz w:val="18"/>
                <w:szCs w:val="18"/>
              </w:rPr>
            </w:pPr>
            <w:r w:rsidRPr="005520C9">
              <w:rPr>
                <w:sz w:val="18"/>
                <w:szCs w:val="18"/>
              </w:rPr>
              <w:t>Prodhime prej eterniti te punuar</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ex 68.04 dhe 68.05</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Artikuj te prodhuar nga  materiale artificiale abrazive me baze  barbte te silikonit</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Prodhuar prej materialeve te çdo kreu perjashtuar materialet e kreut No. 68.04 ose 68.05 dhe silikonet e karbitit te kreut No. 28.49</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ex 68.12</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Artikujt prej asbesti ose perzierjet me nje baze asbesti apo me nje baze te asbestit dhe karbonatit te magnezit.</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Prodhime prej  fabrikateve te fibrave te asbestit  ose  nga perzierjet me baze azbestin ose me baze karbonatet e asbestit dhe magneziumit.</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ex 68.14</w:t>
            </w:r>
          </w:p>
        </w:tc>
        <w:tc>
          <w:tcPr>
            <w:tcW w:w="2275" w:type="pct"/>
            <w:tcBorders>
              <w:top w:val="nil"/>
            </w:tcBorders>
          </w:tcPr>
          <w:p w:rsidR="000519AE" w:rsidRPr="005520C9" w:rsidRDefault="000519AE" w:rsidP="00E9406B">
            <w:pPr>
              <w:pStyle w:val="Tabele"/>
              <w:rPr>
                <w:sz w:val="18"/>
                <w:szCs w:val="18"/>
              </w:rPr>
            </w:pPr>
            <w:r w:rsidRPr="005520C9">
              <w:rPr>
                <w:sz w:val="18"/>
                <w:szCs w:val="18"/>
              </w:rPr>
              <w:t>Artikujt prej mike, perfshire miken e aglomeruar apo te rindertuar, nese eshte apo jo mbi bazament prej letre, kartoni apo prej materiali tjeter</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prej mike te punuar (perfshire miken e aglomeruar ose te rindertuar)</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 xml:space="preserve">70.06 </w:t>
            </w:r>
          </w:p>
        </w:tc>
        <w:tc>
          <w:tcPr>
            <w:tcW w:w="2275" w:type="pct"/>
          </w:tcPr>
          <w:p w:rsidR="000519AE" w:rsidRPr="005520C9" w:rsidRDefault="000519AE" w:rsidP="00E9406B">
            <w:pPr>
              <w:pStyle w:val="Tabele"/>
              <w:rPr>
                <w:sz w:val="18"/>
                <w:szCs w:val="18"/>
              </w:rPr>
            </w:pPr>
            <w:r w:rsidRPr="005520C9">
              <w:rPr>
                <w:sz w:val="18"/>
                <w:szCs w:val="18"/>
              </w:rPr>
              <w:t>Qelq i kreut No. 70.03, 70.04 apo 70.05, te perkulura, te punuara tek anet, te gdhendura, te brimuara, te emaluara apo te punuara ndryshe, por jo te pershtatura apo te skeletuara me materiale te tjera :</w:t>
            </w:r>
          </w:p>
        </w:tc>
        <w:tc>
          <w:tcPr>
            <w:tcW w:w="2078" w:type="pct"/>
          </w:tcPr>
          <w:p w:rsidR="000519AE" w:rsidRPr="005520C9" w:rsidRDefault="000519AE" w:rsidP="00E9406B">
            <w:pPr>
              <w:pStyle w:val="Tabele"/>
              <w:rPr>
                <w:sz w:val="18"/>
                <w:szCs w:val="18"/>
              </w:rPr>
            </w:pPr>
            <w:r w:rsidRPr="005520C9">
              <w:rPr>
                <w:sz w:val="18"/>
                <w:szCs w:val="18"/>
              </w:rPr>
              <w:t>Prodhime prej materialeve te kreut No.70.01</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70.07</w:t>
            </w:r>
          </w:p>
        </w:tc>
        <w:tc>
          <w:tcPr>
            <w:tcW w:w="2275" w:type="pct"/>
          </w:tcPr>
          <w:p w:rsidR="000519AE" w:rsidRPr="005520C9" w:rsidRDefault="000519AE" w:rsidP="00E9406B">
            <w:pPr>
              <w:pStyle w:val="Tabele"/>
              <w:rPr>
                <w:sz w:val="18"/>
                <w:szCs w:val="18"/>
              </w:rPr>
            </w:pPr>
            <w:r w:rsidRPr="005520C9">
              <w:rPr>
                <w:sz w:val="18"/>
                <w:szCs w:val="18"/>
              </w:rPr>
              <w:t xml:space="preserve">Qelq pa ciflosje, qe perbehen nga qelqi i temperuar apo i laminuar </w:t>
            </w:r>
          </w:p>
        </w:tc>
        <w:tc>
          <w:tcPr>
            <w:tcW w:w="2078" w:type="pct"/>
          </w:tcPr>
          <w:p w:rsidR="000519AE" w:rsidRPr="005520C9" w:rsidRDefault="000519AE" w:rsidP="00E9406B">
            <w:pPr>
              <w:pStyle w:val="Tabele"/>
              <w:rPr>
                <w:sz w:val="18"/>
                <w:szCs w:val="18"/>
              </w:rPr>
            </w:pPr>
            <w:r w:rsidRPr="005520C9">
              <w:rPr>
                <w:sz w:val="18"/>
                <w:szCs w:val="18"/>
              </w:rPr>
              <w:t>Prodhime prej materialeve te kreut No. 70.01</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 xml:space="preserve">70.08 </w:t>
            </w:r>
          </w:p>
        </w:tc>
        <w:tc>
          <w:tcPr>
            <w:tcW w:w="2275" w:type="pct"/>
          </w:tcPr>
          <w:p w:rsidR="000519AE" w:rsidRPr="005520C9" w:rsidRDefault="000519AE" w:rsidP="00E9406B">
            <w:pPr>
              <w:pStyle w:val="Tabele"/>
              <w:rPr>
                <w:sz w:val="18"/>
                <w:szCs w:val="18"/>
              </w:rPr>
            </w:pPr>
            <w:r w:rsidRPr="005520C9">
              <w:rPr>
                <w:sz w:val="18"/>
                <w:szCs w:val="18"/>
              </w:rPr>
              <w:t xml:space="preserve">Masa izoluese me faqe te shumefishta prej qelqi </w:t>
            </w:r>
          </w:p>
        </w:tc>
        <w:tc>
          <w:tcPr>
            <w:tcW w:w="2078" w:type="pct"/>
          </w:tcPr>
          <w:p w:rsidR="000519AE" w:rsidRPr="005520C9" w:rsidRDefault="000519AE" w:rsidP="00E9406B">
            <w:pPr>
              <w:pStyle w:val="Tabele"/>
              <w:rPr>
                <w:sz w:val="18"/>
                <w:szCs w:val="18"/>
              </w:rPr>
            </w:pPr>
            <w:r w:rsidRPr="005520C9">
              <w:rPr>
                <w:sz w:val="18"/>
                <w:szCs w:val="18"/>
              </w:rPr>
              <w:t>Prodhime prej materialeve te kreut No. 70.01</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70.09</w:t>
            </w:r>
          </w:p>
        </w:tc>
        <w:tc>
          <w:tcPr>
            <w:tcW w:w="2275" w:type="pct"/>
          </w:tcPr>
          <w:p w:rsidR="000519AE" w:rsidRPr="005520C9" w:rsidRDefault="000519AE" w:rsidP="00E9406B">
            <w:pPr>
              <w:pStyle w:val="Tabele"/>
              <w:rPr>
                <w:sz w:val="18"/>
                <w:szCs w:val="18"/>
              </w:rPr>
            </w:pPr>
            <w:r w:rsidRPr="005520C9">
              <w:rPr>
                <w:sz w:val="18"/>
                <w:szCs w:val="18"/>
              </w:rPr>
              <w:t xml:space="preserve">Pasqyra prej qelqi, nese jane apo jo me kornize, perfshire pasqyrat prapashikuese </w:t>
            </w:r>
          </w:p>
        </w:tc>
        <w:tc>
          <w:tcPr>
            <w:tcW w:w="2078" w:type="pct"/>
          </w:tcPr>
          <w:p w:rsidR="000519AE" w:rsidRPr="005520C9" w:rsidRDefault="000519AE" w:rsidP="00E9406B">
            <w:pPr>
              <w:pStyle w:val="Tabele"/>
              <w:rPr>
                <w:sz w:val="18"/>
                <w:szCs w:val="18"/>
              </w:rPr>
            </w:pPr>
            <w:r w:rsidRPr="005520C9">
              <w:rPr>
                <w:sz w:val="18"/>
                <w:szCs w:val="18"/>
              </w:rPr>
              <w:t>Prodhime prej materialeve te kreut No. 70.01</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70.10</w:t>
            </w:r>
          </w:p>
        </w:tc>
        <w:tc>
          <w:tcPr>
            <w:tcW w:w="2275" w:type="pct"/>
          </w:tcPr>
          <w:p w:rsidR="000519AE" w:rsidRPr="005520C9" w:rsidRDefault="000519AE" w:rsidP="00E9406B">
            <w:pPr>
              <w:pStyle w:val="Tabele"/>
              <w:rPr>
                <w:sz w:val="18"/>
                <w:szCs w:val="18"/>
              </w:rPr>
            </w:pPr>
            <w:r w:rsidRPr="005520C9">
              <w:rPr>
                <w:sz w:val="18"/>
                <w:szCs w:val="18"/>
              </w:rPr>
              <w:t xml:space="preserve">Damixhane, shishe, faqore, poce, ampula dhe konteniere te tjere, prej qelqi, te nje lloji te perdorur per mbajtjen apo paketimin e mallrave; poce prej qelqi per konservimin e mallrave ; tapa, kapaqe dhe mbylles te tjere, prej qelqi </w:t>
            </w:r>
          </w:p>
        </w:tc>
        <w:tc>
          <w:tcPr>
            <w:tcW w:w="2078" w:type="pct"/>
          </w:tcPr>
          <w:p w:rsidR="000519AE" w:rsidRPr="005520C9" w:rsidRDefault="000519AE" w:rsidP="00E9406B">
            <w:pPr>
              <w:pStyle w:val="Tabele"/>
              <w:rPr>
                <w:sz w:val="18"/>
                <w:szCs w:val="18"/>
              </w:rPr>
            </w:pPr>
            <w:r w:rsidRPr="005520C9">
              <w:rPr>
                <w:sz w:val="18"/>
                <w:szCs w:val="18"/>
              </w:rPr>
              <w:t>Prodhime brenda te cilave te gjitha materialet e perdorura jane te klasifikuara ne nje kre te ndryshem me ate te produktit ose</w:t>
            </w:r>
          </w:p>
          <w:p w:rsidR="000519AE" w:rsidRPr="005520C9" w:rsidRDefault="000519AE" w:rsidP="00E9406B">
            <w:pPr>
              <w:pStyle w:val="Tabele"/>
              <w:rPr>
                <w:sz w:val="18"/>
                <w:szCs w:val="18"/>
              </w:rPr>
            </w:pPr>
            <w:r w:rsidRPr="005520C9">
              <w:rPr>
                <w:sz w:val="18"/>
                <w:szCs w:val="18"/>
              </w:rPr>
              <w:t>Prerja e qelqeve, por vlera e qelqeve te paprera nuk duhet te kaloje 50% te çmimit ex-works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70.13</w:t>
            </w:r>
          </w:p>
        </w:tc>
        <w:tc>
          <w:tcPr>
            <w:tcW w:w="2275" w:type="pct"/>
          </w:tcPr>
          <w:p w:rsidR="000519AE" w:rsidRPr="005520C9" w:rsidRDefault="000519AE" w:rsidP="00E9406B">
            <w:pPr>
              <w:pStyle w:val="Tabele"/>
              <w:rPr>
                <w:sz w:val="18"/>
                <w:szCs w:val="18"/>
              </w:rPr>
            </w:pPr>
            <w:r w:rsidRPr="005520C9">
              <w:rPr>
                <w:sz w:val="18"/>
                <w:szCs w:val="18"/>
              </w:rPr>
              <w:t xml:space="preserve">Artikuj prej qelqi te nje lloji te perdorur ne tavolina, kuzhine, banje, zyra, zbukurime te brendeshme apo qellime te ngjashme (pervec atyre te krereve No. 70.10 apo 70.18) </w:t>
            </w:r>
          </w:p>
        </w:tc>
        <w:tc>
          <w:tcPr>
            <w:tcW w:w="2078" w:type="pct"/>
          </w:tcPr>
          <w:p w:rsidR="000519AE" w:rsidRPr="005520C9" w:rsidRDefault="000519AE" w:rsidP="00E9406B">
            <w:pPr>
              <w:pStyle w:val="Tabele"/>
              <w:rPr>
                <w:sz w:val="18"/>
                <w:szCs w:val="18"/>
              </w:rPr>
            </w:pPr>
            <w:r w:rsidRPr="005520C9">
              <w:rPr>
                <w:sz w:val="18"/>
                <w:szCs w:val="18"/>
              </w:rPr>
              <w:t>Prodhime brenda te cilave te gjitha materialet e perdorura jane te klasifikuara ne nje kre te ndryshem me ate te produktit ose</w:t>
            </w:r>
          </w:p>
          <w:p w:rsidR="000519AE" w:rsidRPr="005520C9" w:rsidRDefault="000519AE" w:rsidP="00E9406B">
            <w:pPr>
              <w:pStyle w:val="Tabele"/>
              <w:rPr>
                <w:sz w:val="18"/>
                <w:szCs w:val="18"/>
              </w:rPr>
            </w:pPr>
            <w:r w:rsidRPr="005520C9">
              <w:rPr>
                <w:sz w:val="18"/>
                <w:szCs w:val="18"/>
              </w:rPr>
              <w:t>Prerja e qelqeve, por vlera e qelqeve te paprera nuk duhet te kaloje 50% te çmimit ex-works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70.19</w:t>
            </w:r>
          </w:p>
        </w:tc>
        <w:tc>
          <w:tcPr>
            <w:tcW w:w="2275" w:type="pct"/>
          </w:tcPr>
          <w:p w:rsidR="000519AE" w:rsidRPr="005520C9" w:rsidRDefault="000519AE" w:rsidP="00E9406B">
            <w:pPr>
              <w:pStyle w:val="Tabele"/>
              <w:rPr>
                <w:sz w:val="18"/>
                <w:szCs w:val="18"/>
              </w:rPr>
            </w:pPr>
            <w:r w:rsidRPr="005520C9">
              <w:rPr>
                <w:sz w:val="18"/>
                <w:szCs w:val="18"/>
              </w:rPr>
              <w:t>Artikuj prej leshi te xhamit (te ndryshem nga fije)</w:t>
            </w:r>
          </w:p>
        </w:tc>
        <w:tc>
          <w:tcPr>
            <w:tcW w:w="2078" w:type="pct"/>
          </w:tcPr>
          <w:p w:rsidR="000519AE" w:rsidRPr="005520C9" w:rsidRDefault="000519AE" w:rsidP="00E9406B">
            <w:pPr>
              <w:pStyle w:val="Tabele"/>
              <w:rPr>
                <w:sz w:val="18"/>
                <w:szCs w:val="18"/>
              </w:rPr>
            </w:pPr>
            <w:r w:rsidRPr="005520C9">
              <w:rPr>
                <w:sz w:val="18"/>
                <w:szCs w:val="18"/>
              </w:rPr>
              <w:t>Prodhime prej:</w:t>
            </w:r>
          </w:p>
          <w:p w:rsidR="000519AE" w:rsidRPr="005520C9" w:rsidRDefault="000519AE" w:rsidP="00E9406B">
            <w:pPr>
              <w:pStyle w:val="Tabele"/>
              <w:rPr>
                <w:sz w:val="18"/>
                <w:szCs w:val="18"/>
              </w:rPr>
            </w:pPr>
            <w:r w:rsidRPr="005520C9">
              <w:rPr>
                <w:sz w:val="18"/>
                <w:szCs w:val="18"/>
              </w:rPr>
              <w:t>- ashklave, fill ose fije te prera, te pa ngjyrosura, ose</w:t>
            </w:r>
          </w:p>
          <w:p w:rsidR="000519AE" w:rsidRPr="005520C9" w:rsidRDefault="000519AE" w:rsidP="00E9406B">
            <w:pPr>
              <w:pStyle w:val="Tabele"/>
              <w:rPr>
                <w:sz w:val="18"/>
                <w:szCs w:val="18"/>
              </w:rPr>
            </w:pPr>
            <w:r w:rsidRPr="005520C9">
              <w:rPr>
                <w:sz w:val="18"/>
                <w:szCs w:val="18"/>
              </w:rPr>
              <w:t>- lesh xhami</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71.01</w:t>
            </w:r>
          </w:p>
        </w:tc>
        <w:tc>
          <w:tcPr>
            <w:tcW w:w="2275" w:type="pct"/>
            <w:tcBorders>
              <w:bottom w:val="nil"/>
            </w:tcBorders>
          </w:tcPr>
          <w:p w:rsidR="000519AE" w:rsidRPr="005520C9" w:rsidRDefault="000519AE" w:rsidP="00E9406B">
            <w:pPr>
              <w:pStyle w:val="Tabele"/>
              <w:rPr>
                <w:sz w:val="18"/>
                <w:szCs w:val="18"/>
              </w:rPr>
            </w:pPr>
            <w:r w:rsidRPr="005520C9">
              <w:rPr>
                <w:sz w:val="18"/>
                <w:szCs w:val="18"/>
              </w:rPr>
              <w:t>Perlat, natyrale apo te kultivuara, te punuara, perkohesisht te vena ne fije per lehtesi transporti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 vlera e te gjitha materialeve, te perdorura, nuk e kalon 50%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71.02, ex 71.03 dhe ex 71.04</w:t>
            </w:r>
          </w:p>
        </w:tc>
        <w:tc>
          <w:tcPr>
            <w:tcW w:w="2275" w:type="pct"/>
            <w:tcBorders>
              <w:bottom w:val="nil"/>
            </w:tcBorders>
          </w:tcPr>
          <w:p w:rsidR="000519AE" w:rsidRPr="005520C9" w:rsidRDefault="000519AE" w:rsidP="00E9406B">
            <w:pPr>
              <w:pStyle w:val="Tabele"/>
              <w:rPr>
                <w:sz w:val="18"/>
                <w:szCs w:val="18"/>
              </w:rPr>
            </w:pPr>
            <w:r w:rsidRPr="005520C9">
              <w:rPr>
                <w:sz w:val="18"/>
                <w:szCs w:val="18"/>
              </w:rPr>
              <w:t>Gure te çmuar ose gjysem te çmuar, te punuar (natyrale, sintetike ose te ripunuara)</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prej gureve te çmuar ose gjysem te çmuar te pa punuar.</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71.06, ex 71.08 dhe  ex 71.10</w:t>
            </w:r>
          </w:p>
        </w:tc>
        <w:tc>
          <w:tcPr>
            <w:tcW w:w="2275" w:type="pct"/>
            <w:tcBorders>
              <w:bottom w:val="nil"/>
            </w:tcBorders>
          </w:tcPr>
          <w:p w:rsidR="000519AE" w:rsidRPr="005520C9" w:rsidRDefault="000519AE" w:rsidP="00E9406B">
            <w:pPr>
              <w:pStyle w:val="Tabele"/>
              <w:rPr>
                <w:sz w:val="18"/>
                <w:szCs w:val="18"/>
              </w:rPr>
            </w:pPr>
            <w:r w:rsidRPr="005520C9">
              <w:rPr>
                <w:sz w:val="18"/>
                <w:szCs w:val="18"/>
              </w:rPr>
              <w:t>Metale te çmuar, gjysem te perpunuara ose ne forme pluhuri</w:t>
            </w:r>
          </w:p>
        </w:tc>
        <w:tc>
          <w:tcPr>
            <w:tcW w:w="2078" w:type="pct"/>
            <w:tcBorders>
              <w:bottom w:val="nil"/>
            </w:tcBorders>
          </w:tcPr>
          <w:p w:rsidR="000519AE" w:rsidRPr="005520C9" w:rsidRDefault="000519AE" w:rsidP="00E9406B">
            <w:pPr>
              <w:pStyle w:val="Tabele"/>
              <w:rPr>
                <w:sz w:val="18"/>
                <w:szCs w:val="18"/>
              </w:rPr>
            </w:pPr>
            <w:r w:rsidRPr="005520C9">
              <w:rPr>
                <w:sz w:val="18"/>
                <w:szCs w:val="18"/>
              </w:rPr>
              <w:t xml:space="preserve">Prodhime prej metaleve te çmuar </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71.07, ex 71.09 dhe ex 71.11</w:t>
            </w:r>
          </w:p>
        </w:tc>
        <w:tc>
          <w:tcPr>
            <w:tcW w:w="2275" w:type="pct"/>
          </w:tcPr>
          <w:p w:rsidR="000519AE" w:rsidRPr="005520C9" w:rsidRDefault="000519AE" w:rsidP="00E9406B">
            <w:pPr>
              <w:pStyle w:val="Tabele"/>
              <w:rPr>
                <w:sz w:val="18"/>
                <w:szCs w:val="18"/>
              </w:rPr>
            </w:pPr>
            <w:r w:rsidRPr="005520C9">
              <w:rPr>
                <w:sz w:val="18"/>
                <w:szCs w:val="18"/>
              </w:rPr>
              <w:t>Metale te veshura me metale te çmuar gjysem te perpunuara</w:t>
            </w:r>
          </w:p>
        </w:tc>
        <w:tc>
          <w:tcPr>
            <w:tcW w:w="2078" w:type="pct"/>
          </w:tcPr>
          <w:p w:rsidR="000519AE" w:rsidRPr="005520C9" w:rsidRDefault="000519AE" w:rsidP="00E9406B">
            <w:pPr>
              <w:pStyle w:val="Tabele"/>
              <w:rPr>
                <w:sz w:val="18"/>
                <w:szCs w:val="18"/>
              </w:rPr>
            </w:pPr>
            <w:r w:rsidRPr="005520C9">
              <w:rPr>
                <w:sz w:val="18"/>
                <w:szCs w:val="18"/>
              </w:rPr>
              <w:t>Prodhime prej metaleve te veshura me metale te çmuara, te pa perpunuara.</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71.16</w:t>
            </w:r>
          </w:p>
        </w:tc>
        <w:tc>
          <w:tcPr>
            <w:tcW w:w="2275" w:type="pct"/>
          </w:tcPr>
          <w:p w:rsidR="000519AE" w:rsidRPr="005520C9" w:rsidRDefault="000519AE" w:rsidP="00E9406B">
            <w:pPr>
              <w:pStyle w:val="Tabele"/>
              <w:rPr>
                <w:sz w:val="18"/>
                <w:szCs w:val="18"/>
              </w:rPr>
            </w:pPr>
            <w:r w:rsidRPr="005520C9">
              <w:rPr>
                <w:sz w:val="18"/>
                <w:szCs w:val="18"/>
              </w:rPr>
              <w:t xml:space="preserve">Artikuj te perlave natyrale apo te kultivuara, te gureve te cmuar apo gjysem te cmuar (natyrale, sintetike apo te rindertuara) </w:t>
            </w:r>
          </w:p>
        </w:tc>
        <w:tc>
          <w:tcPr>
            <w:tcW w:w="2078" w:type="pct"/>
          </w:tcPr>
          <w:p w:rsidR="000519AE" w:rsidRPr="005520C9" w:rsidRDefault="000519AE" w:rsidP="00E9406B">
            <w:pPr>
              <w:pStyle w:val="Tabele"/>
              <w:rPr>
                <w:sz w:val="18"/>
                <w:szCs w:val="18"/>
              </w:rPr>
            </w:pPr>
            <w:r w:rsidRPr="005520C9">
              <w:rPr>
                <w:sz w:val="18"/>
                <w:szCs w:val="18"/>
              </w:rPr>
              <w:t>Prodhime ne te cilat vlera e te gjitha materialeve, te perdorura, nuk e kalon 50% te çmimit ex-works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71.17</w:t>
            </w:r>
          </w:p>
        </w:tc>
        <w:tc>
          <w:tcPr>
            <w:tcW w:w="2275" w:type="pct"/>
          </w:tcPr>
          <w:p w:rsidR="000519AE" w:rsidRPr="005520C9" w:rsidRDefault="000519AE" w:rsidP="00E9406B">
            <w:pPr>
              <w:pStyle w:val="Tabele"/>
              <w:rPr>
                <w:sz w:val="18"/>
                <w:szCs w:val="18"/>
              </w:rPr>
            </w:pPr>
            <w:r w:rsidRPr="005520C9">
              <w:rPr>
                <w:sz w:val="18"/>
                <w:szCs w:val="18"/>
              </w:rPr>
              <w:t>Bizhuteri te imituara</w:t>
            </w:r>
          </w:p>
        </w:tc>
        <w:tc>
          <w:tcPr>
            <w:tcW w:w="2078" w:type="pct"/>
          </w:tcPr>
          <w:p w:rsidR="000519AE" w:rsidRPr="005520C9" w:rsidRDefault="000519AE" w:rsidP="00E9406B">
            <w:pPr>
              <w:pStyle w:val="Tabele"/>
              <w:rPr>
                <w:sz w:val="18"/>
                <w:szCs w:val="18"/>
              </w:rPr>
            </w:pPr>
            <w:r w:rsidRPr="005520C9">
              <w:rPr>
                <w:sz w:val="18"/>
                <w:szCs w:val="18"/>
              </w:rPr>
              <w:t>Prodhime ne te cilat te gjitha materialet e perdorura jane te klasifikuara ne nje kre te ndryshem me ate te produktit, ose</w:t>
            </w:r>
          </w:p>
          <w:p w:rsidR="000519AE" w:rsidRPr="005520C9" w:rsidRDefault="000519AE" w:rsidP="00E9406B">
            <w:pPr>
              <w:pStyle w:val="Tabele"/>
              <w:rPr>
                <w:sz w:val="18"/>
                <w:szCs w:val="18"/>
              </w:rPr>
            </w:pPr>
            <w:r w:rsidRPr="005520C9">
              <w:rPr>
                <w:sz w:val="18"/>
                <w:szCs w:val="18"/>
              </w:rPr>
              <w:t>Prodhime prej pjeseve te metaleve baze, te pa lemuara ose te veshura me metale te çmuar, por vlera e te gjitha materialeve, te perdorura, nuk duhet te kaloje 50% te çmimit ex-works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72.07</w:t>
            </w:r>
          </w:p>
        </w:tc>
        <w:tc>
          <w:tcPr>
            <w:tcW w:w="2275" w:type="pct"/>
          </w:tcPr>
          <w:p w:rsidR="000519AE" w:rsidRPr="005520C9" w:rsidRDefault="000519AE" w:rsidP="00E9406B">
            <w:pPr>
              <w:pStyle w:val="Tabele"/>
              <w:rPr>
                <w:sz w:val="18"/>
                <w:szCs w:val="18"/>
              </w:rPr>
            </w:pPr>
            <w:r w:rsidRPr="005520C9">
              <w:rPr>
                <w:sz w:val="18"/>
                <w:szCs w:val="18"/>
              </w:rPr>
              <w:t>Produkte prej çeliku dhe gize te palidhur, gjysem te perfunduara</w:t>
            </w:r>
          </w:p>
        </w:tc>
        <w:tc>
          <w:tcPr>
            <w:tcW w:w="2078" w:type="pct"/>
          </w:tcPr>
          <w:p w:rsidR="000519AE" w:rsidRPr="005520C9" w:rsidRDefault="000519AE" w:rsidP="00E9406B">
            <w:pPr>
              <w:pStyle w:val="Tabele"/>
              <w:rPr>
                <w:sz w:val="18"/>
                <w:szCs w:val="18"/>
              </w:rPr>
            </w:pPr>
            <w:r w:rsidRPr="005520C9">
              <w:rPr>
                <w:sz w:val="18"/>
                <w:szCs w:val="18"/>
              </w:rPr>
              <w:t>Prodhime prej materialeve te Krereve No. 72.01, 72.02, 72.03, 72.04 ose 72.05.</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72.08 deri 72.16</w:t>
            </w:r>
          </w:p>
        </w:tc>
        <w:tc>
          <w:tcPr>
            <w:tcW w:w="2275" w:type="pct"/>
          </w:tcPr>
          <w:p w:rsidR="000519AE" w:rsidRPr="005520C9" w:rsidRDefault="000519AE" w:rsidP="00E9406B">
            <w:pPr>
              <w:pStyle w:val="Tabele"/>
              <w:rPr>
                <w:sz w:val="18"/>
                <w:szCs w:val="18"/>
              </w:rPr>
            </w:pPr>
            <w:r w:rsidRPr="005520C9">
              <w:rPr>
                <w:sz w:val="18"/>
                <w:szCs w:val="18"/>
              </w:rPr>
              <w:t>Produkte te petezuara me rrul, shufra, profile, forma dhe seksione te çelikut dhe te gizes se pa lidhur</w:t>
            </w:r>
          </w:p>
        </w:tc>
        <w:tc>
          <w:tcPr>
            <w:tcW w:w="2078" w:type="pct"/>
          </w:tcPr>
          <w:p w:rsidR="000519AE" w:rsidRPr="005520C9" w:rsidRDefault="000519AE" w:rsidP="00E9406B">
            <w:pPr>
              <w:pStyle w:val="Tabele"/>
              <w:rPr>
                <w:sz w:val="18"/>
                <w:szCs w:val="18"/>
              </w:rPr>
            </w:pPr>
            <w:r w:rsidRPr="005520C9">
              <w:rPr>
                <w:sz w:val="18"/>
                <w:szCs w:val="18"/>
              </w:rPr>
              <w:t>Prodhime prej lingotave ose forma te tjera paresore te kreut No. 72.06.</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72.17</w:t>
            </w:r>
          </w:p>
        </w:tc>
        <w:tc>
          <w:tcPr>
            <w:tcW w:w="2275" w:type="pct"/>
          </w:tcPr>
          <w:p w:rsidR="000519AE" w:rsidRPr="005520C9" w:rsidRDefault="000519AE" w:rsidP="00E9406B">
            <w:pPr>
              <w:pStyle w:val="Tabele"/>
              <w:rPr>
                <w:sz w:val="18"/>
                <w:szCs w:val="18"/>
              </w:rPr>
            </w:pPr>
            <w:r w:rsidRPr="005520C9">
              <w:rPr>
                <w:sz w:val="18"/>
                <w:szCs w:val="18"/>
              </w:rPr>
              <w:t>Tela prej çeliku ose gize te pa lidhur</w:t>
            </w:r>
          </w:p>
        </w:tc>
        <w:tc>
          <w:tcPr>
            <w:tcW w:w="2078" w:type="pct"/>
          </w:tcPr>
          <w:p w:rsidR="000519AE" w:rsidRPr="005520C9" w:rsidRDefault="000519AE" w:rsidP="00E9406B">
            <w:pPr>
              <w:pStyle w:val="Tabele"/>
              <w:rPr>
                <w:sz w:val="18"/>
                <w:szCs w:val="18"/>
              </w:rPr>
            </w:pPr>
            <w:r w:rsidRPr="005520C9">
              <w:rPr>
                <w:sz w:val="18"/>
                <w:szCs w:val="18"/>
              </w:rPr>
              <w:t>Prodhime prej materialeve gjysem te perfunduara te kreut No. 72.07.</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72.18, 72.19 deri 72.22</w:t>
            </w:r>
          </w:p>
        </w:tc>
        <w:tc>
          <w:tcPr>
            <w:tcW w:w="2275" w:type="pct"/>
          </w:tcPr>
          <w:p w:rsidR="000519AE" w:rsidRPr="005520C9" w:rsidRDefault="000519AE" w:rsidP="00E9406B">
            <w:pPr>
              <w:pStyle w:val="Tabele"/>
              <w:rPr>
                <w:sz w:val="18"/>
                <w:szCs w:val="18"/>
              </w:rPr>
            </w:pPr>
            <w:r w:rsidRPr="005520C9">
              <w:rPr>
                <w:sz w:val="18"/>
                <w:szCs w:val="18"/>
              </w:rPr>
              <w:t>Produkte gjysem te perfunduara, produkte te petezuara, shufra, profile, forma dhe seksione te çelikut te pa ndryshkshem</w:t>
            </w:r>
          </w:p>
        </w:tc>
        <w:tc>
          <w:tcPr>
            <w:tcW w:w="2078" w:type="pct"/>
          </w:tcPr>
          <w:p w:rsidR="000519AE" w:rsidRPr="005520C9" w:rsidRDefault="000519AE" w:rsidP="00E9406B">
            <w:pPr>
              <w:pStyle w:val="Tabele"/>
              <w:rPr>
                <w:sz w:val="18"/>
                <w:szCs w:val="18"/>
              </w:rPr>
            </w:pPr>
            <w:r w:rsidRPr="005520C9">
              <w:rPr>
                <w:sz w:val="18"/>
                <w:szCs w:val="18"/>
              </w:rPr>
              <w:t>Prodhime prej lingotave ose forma te tjera paresore te kreut No. 72.18.</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72.23</w:t>
            </w:r>
          </w:p>
        </w:tc>
        <w:tc>
          <w:tcPr>
            <w:tcW w:w="2275" w:type="pct"/>
            <w:tcBorders>
              <w:bottom w:val="nil"/>
            </w:tcBorders>
          </w:tcPr>
          <w:p w:rsidR="000519AE" w:rsidRPr="005520C9" w:rsidRDefault="000519AE" w:rsidP="00E9406B">
            <w:pPr>
              <w:pStyle w:val="Tabele"/>
              <w:rPr>
                <w:sz w:val="18"/>
                <w:szCs w:val="18"/>
              </w:rPr>
            </w:pPr>
            <w:r w:rsidRPr="005520C9">
              <w:rPr>
                <w:sz w:val="18"/>
                <w:szCs w:val="18"/>
              </w:rPr>
              <w:t>Tela te çeliqeve te pandryshkshem</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prej materialeve gjysem te perfunduara te kreut No. 72.18.</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ex 72.24, 72.25 deri 72.27</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Produkte gjysem te perfunduara, produkte te petezuara, shufra, profile, te perdredhura ne forme te çrregullt, prej lidhjeve te tjera te çelikut</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Prodhime prej lingotave ose forma te tjera paresore te kreut No. 72.24.</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72.28</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Shufra dhe shkopinj te tjere prej celiku tjeter te lidhur; kende, forma dhe seksione, prej celiku tjeter te lidhur; shufra dhe shkopinj te zgaveruara per shpime, prej celiku te lidhur apo jo te lidhur </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Prodhime prej lingotave ose forma te tjera paresore te kreut No. 72.06, 72.18 ose 72.24.</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72.29</w:t>
            </w:r>
          </w:p>
        </w:tc>
        <w:tc>
          <w:tcPr>
            <w:tcW w:w="2275" w:type="pct"/>
            <w:tcBorders>
              <w:top w:val="nil"/>
            </w:tcBorders>
          </w:tcPr>
          <w:p w:rsidR="000519AE" w:rsidRPr="005520C9" w:rsidRDefault="000519AE" w:rsidP="00E9406B">
            <w:pPr>
              <w:pStyle w:val="Tabele"/>
              <w:rPr>
                <w:sz w:val="18"/>
                <w:szCs w:val="18"/>
              </w:rPr>
            </w:pPr>
            <w:r w:rsidRPr="005520C9">
              <w:rPr>
                <w:sz w:val="18"/>
                <w:szCs w:val="18"/>
              </w:rPr>
              <w:t>Tela prej celiqeve te tjere te lidhur</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prej materialeve gjysem te perfunduara te kreut No. 72.24.</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73.01</w:t>
            </w:r>
          </w:p>
        </w:tc>
        <w:tc>
          <w:tcPr>
            <w:tcW w:w="2275" w:type="pct"/>
          </w:tcPr>
          <w:p w:rsidR="000519AE" w:rsidRPr="005520C9" w:rsidRDefault="000519AE" w:rsidP="00E9406B">
            <w:pPr>
              <w:pStyle w:val="Tabele"/>
              <w:rPr>
                <w:sz w:val="18"/>
                <w:szCs w:val="18"/>
              </w:rPr>
            </w:pPr>
            <w:r w:rsidRPr="005520C9">
              <w:rPr>
                <w:sz w:val="18"/>
                <w:szCs w:val="18"/>
              </w:rPr>
              <w:t>Pllaka mberthimi</w:t>
            </w:r>
          </w:p>
        </w:tc>
        <w:tc>
          <w:tcPr>
            <w:tcW w:w="2078" w:type="pct"/>
          </w:tcPr>
          <w:p w:rsidR="000519AE" w:rsidRPr="005520C9" w:rsidRDefault="000519AE" w:rsidP="00E9406B">
            <w:pPr>
              <w:pStyle w:val="Tabele"/>
              <w:rPr>
                <w:sz w:val="18"/>
                <w:szCs w:val="18"/>
              </w:rPr>
            </w:pPr>
            <w:r w:rsidRPr="005520C9">
              <w:rPr>
                <w:sz w:val="18"/>
                <w:szCs w:val="18"/>
              </w:rPr>
              <w:t>Prodhime prej materialeve te kreut No. 72.06.</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73.02</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xml:space="preserve">Materialet e ndertimit per hekurudhat dhe tramvajet prej gize dhe celiku, te meposhtmet: shinat, shinat drejtuese dhe kremalieret, shinat ndare-se, kryq i kryqezimit qorr, shufrat per pikezim e pjese te tjera per kryqe-zim, traversat, lidhjet buze me buze e shinave, nenshtroje shinash, py-kat e ketyre nenshtrojeve, pllakat mbeshtetese, pllakat shtrenguese te shinave, pllake bazamenti, lidheset dhe materialet e tjera te specializua-ra per bashkimin dhe fiksimin e shinave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prej materialeve te kreut No. 72.06.</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73.04, 73.05 dhe 73.06</w:t>
            </w:r>
          </w:p>
        </w:tc>
        <w:tc>
          <w:tcPr>
            <w:tcW w:w="2275" w:type="pct"/>
            <w:tcBorders>
              <w:bottom w:val="nil"/>
            </w:tcBorders>
          </w:tcPr>
          <w:p w:rsidR="000519AE" w:rsidRPr="005520C9" w:rsidRDefault="000519AE" w:rsidP="00E9406B">
            <w:pPr>
              <w:pStyle w:val="Tabele"/>
              <w:rPr>
                <w:sz w:val="18"/>
                <w:szCs w:val="18"/>
              </w:rPr>
            </w:pPr>
            <w:r w:rsidRPr="005520C9">
              <w:rPr>
                <w:sz w:val="18"/>
                <w:szCs w:val="18"/>
              </w:rPr>
              <w:t>Tuba, tubacione dhe profile me vrime, perj çeliku (te ndryshme nga giza per derdhje) ose gize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prej materialeve te kreut No. 72.06, 72.07, 72.18 ose 72.24.</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73.08</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Konstruksionet (perjashto parafabrikatet e kreut No. 94.06) dhe pjeset e konstruksioneve (psh, urat dhe seksionet e urave, porta shluze, kullat, shtylla per grillat, catite, skeletet e cative, dyert dhe dritaret dhe skeletet e tyre dhe pragjet per dyert, parmake, shtylla dhe kolona) prej gize dhe celiku; pllaka, shufra, kende, forma, seksione, tuba dhe te ngjashmet e tyre, te pergatitur per perdorim ne konstruksionet, prej gize e celiku </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Prodhime ne te cilat te gjitha materialet, e perdorura, jane te klasifikuara ne nje kre i ndryshem me ate te produktit. </w:t>
            </w:r>
          </w:p>
          <w:p w:rsidR="000519AE" w:rsidRPr="005520C9" w:rsidRDefault="000519AE" w:rsidP="00E9406B">
            <w:pPr>
              <w:pStyle w:val="Tabele"/>
              <w:rPr>
                <w:sz w:val="18"/>
                <w:szCs w:val="18"/>
              </w:rPr>
            </w:pPr>
            <w:r w:rsidRPr="005520C9">
              <w:rPr>
                <w:sz w:val="18"/>
                <w:szCs w:val="18"/>
              </w:rPr>
              <w:t>Megjithate, kendet, format dhe seksionet e kreut No. 73.01  nuk mund te perdoren</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Kapitulli 74</w:t>
            </w:r>
          </w:p>
        </w:tc>
        <w:tc>
          <w:tcPr>
            <w:tcW w:w="2275" w:type="pct"/>
          </w:tcPr>
          <w:p w:rsidR="000519AE" w:rsidRPr="005520C9" w:rsidRDefault="000519AE" w:rsidP="00E9406B">
            <w:pPr>
              <w:pStyle w:val="Tabele"/>
              <w:rPr>
                <w:sz w:val="18"/>
                <w:szCs w:val="18"/>
              </w:rPr>
            </w:pPr>
            <w:r w:rsidRPr="005520C9">
              <w:rPr>
                <w:sz w:val="18"/>
                <w:szCs w:val="18"/>
              </w:rPr>
              <w:t>Bakri dhe artikujt prej tij, perjashtuar kreret No. 74.01 deri 74.05; rregullat per kreun No. ex 74.03 do te jene si me poshte</w:t>
            </w:r>
          </w:p>
        </w:tc>
        <w:tc>
          <w:tcPr>
            <w:tcW w:w="2078" w:type="pct"/>
          </w:tcPr>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te gjitha materialet e perdorura jane te klasifikuara ne nje kre te  ndryshem me ate te produktit, dhe</w:t>
            </w:r>
          </w:p>
          <w:p w:rsidR="000519AE" w:rsidRPr="005520C9" w:rsidRDefault="000519AE" w:rsidP="00E9406B">
            <w:pPr>
              <w:pStyle w:val="Tabele"/>
              <w:rPr>
                <w:sz w:val="18"/>
                <w:szCs w:val="18"/>
              </w:rPr>
            </w:pPr>
            <w:r w:rsidRPr="005520C9">
              <w:rPr>
                <w:sz w:val="18"/>
                <w:szCs w:val="18"/>
              </w:rPr>
              <w:t>- vlera e te gjitha materialeve, te perdorura, nuk e kalon 50% te çmimit ex-works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74.03</w:t>
            </w:r>
          </w:p>
        </w:tc>
        <w:tc>
          <w:tcPr>
            <w:tcW w:w="2275" w:type="pct"/>
          </w:tcPr>
          <w:p w:rsidR="000519AE" w:rsidRPr="005520C9" w:rsidRDefault="000519AE" w:rsidP="00E9406B">
            <w:pPr>
              <w:pStyle w:val="Tabele"/>
              <w:rPr>
                <w:sz w:val="18"/>
                <w:szCs w:val="18"/>
              </w:rPr>
            </w:pPr>
            <w:r w:rsidRPr="005520C9">
              <w:rPr>
                <w:sz w:val="18"/>
                <w:szCs w:val="18"/>
              </w:rPr>
              <w:t>Lidhje bakri te pa perpunuara</w:t>
            </w:r>
          </w:p>
        </w:tc>
        <w:tc>
          <w:tcPr>
            <w:tcW w:w="2078" w:type="pct"/>
          </w:tcPr>
          <w:p w:rsidR="000519AE" w:rsidRPr="005520C9" w:rsidRDefault="000519AE" w:rsidP="00E9406B">
            <w:pPr>
              <w:pStyle w:val="Tabele"/>
              <w:rPr>
                <w:sz w:val="18"/>
                <w:szCs w:val="18"/>
              </w:rPr>
            </w:pPr>
            <w:r w:rsidRPr="005520C9">
              <w:rPr>
                <w:sz w:val="18"/>
                <w:szCs w:val="18"/>
              </w:rPr>
              <w:t>Prodhime prej bakri te rafinuar, te pa paerpunuar ose mbetje dhe skrape te bakrit.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Kapitulli 75</w:t>
            </w:r>
          </w:p>
        </w:tc>
        <w:tc>
          <w:tcPr>
            <w:tcW w:w="2275" w:type="pct"/>
            <w:tcBorders>
              <w:bottom w:val="nil"/>
            </w:tcBorders>
          </w:tcPr>
          <w:p w:rsidR="000519AE" w:rsidRPr="005520C9" w:rsidRDefault="000519AE" w:rsidP="00E9406B">
            <w:pPr>
              <w:pStyle w:val="Tabele"/>
              <w:rPr>
                <w:sz w:val="18"/>
                <w:szCs w:val="18"/>
              </w:rPr>
            </w:pPr>
            <w:r w:rsidRPr="005520C9">
              <w:rPr>
                <w:sz w:val="18"/>
                <w:szCs w:val="18"/>
              </w:rPr>
              <w:t>Nikeli dhe artikujt prej tij perjashtuar kreret  No. 75.01 deri 75.03</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te gjitha materialet e perdorura jane te klasifikuara ne nje kre te  ndryshem me ate te produktit, dhe</w:t>
            </w:r>
          </w:p>
          <w:p w:rsidR="000519AE" w:rsidRPr="005520C9" w:rsidRDefault="000519AE" w:rsidP="00E9406B">
            <w:pPr>
              <w:pStyle w:val="Tabele"/>
              <w:rPr>
                <w:sz w:val="18"/>
                <w:szCs w:val="18"/>
              </w:rPr>
            </w:pPr>
            <w:r w:rsidRPr="005520C9">
              <w:rPr>
                <w:sz w:val="18"/>
                <w:szCs w:val="18"/>
              </w:rPr>
              <w:t>- vlera e te gjitha materialeve, te perdorura, nuk e kalon 50% te çmimit ex-works te produktit.</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ex Kapitulli 76</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Alumini dhe artikujt prej tij perjashtuar kreret  No. 76.01, 76.02 dhe ex 76.16; rregullat per kreun  No. ex 76.16 do te jene si me poshte</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xml:space="preserve">- te gjitha materialet e perdorura jane te klasifikuara ne nje kre te </w:t>
            </w:r>
          </w:p>
          <w:p w:rsidR="000519AE" w:rsidRPr="005520C9" w:rsidRDefault="000519AE" w:rsidP="00E9406B">
            <w:pPr>
              <w:pStyle w:val="Tabele"/>
              <w:rPr>
                <w:sz w:val="18"/>
                <w:szCs w:val="18"/>
              </w:rPr>
            </w:pPr>
            <w:r w:rsidRPr="005520C9">
              <w:rPr>
                <w:sz w:val="18"/>
                <w:szCs w:val="18"/>
              </w:rPr>
              <w:t xml:space="preserve">  ndryshem me ate te produktit, dhe</w:t>
            </w:r>
          </w:p>
          <w:p w:rsidR="000519AE" w:rsidRPr="005520C9" w:rsidRDefault="000519AE" w:rsidP="00E9406B">
            <w:pPr>
              <w:pStyle w:val="Tabele"/>
              <w:rPr>
                <w:sz w:val="18"/>
                <w:szCs w:val="18"/>
              </w:rPr>
            </w:pPr>
            <w:r w:rsidRPr="005520C9">
              <w:rPr>
                <w:sz w:val="18"/>
                <w:szCs w:val="18"/>
              </w:rPr>
              <w:t>- vlera e te gjitha materialeve, te perdorura, nuk e kalon 50% te</w:t>
            </w:r>
          </w:p>
          <w:p w:rsidR="000519AE" w:rsidRPr="005520C9" w:rsidRDefault="000519AE" w:rsidP="00E9406B">
            <w:pPr>
              <w:pStyle w:val="Tabele"/>
              <w:rPr>
                <w:sz w:val="18"/>
                <w:szCs w:val="18"/>
              </w:rPr>
            </w:pPr>
            <w:r w:rsidRPr="005520C9">
              <w:rPr>
                <w:sz w:val="18"/>
                <w:szCs w:val="18"/>
              </w:rPr>
              <w:t xml:space="preserve">  çmimit ex-works te produktit.</w:t>
            </w: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ex 76.16</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Artikuj te tjere prej alumini, te ndryshem nga gozhde, pineska, grila, rrjeta, gardhe, fabrikime te elementeve perforcuese dhe materiale te ngjashme (perfshire shiritat pa fund) prej teli alumini dhe metal alumini ne forme flete</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xml:space="preserve">- te gjitha materialet e perdorura jane te klasifikuara ne nje kre te  ndryshem me ate te produktit. Megjithate gozhde, pineska, </w:t>
            </w:r>
          </w:p>
          <w:p w:rsidR="000519AE" w:rsidRPr="005520C9" w:rsidRDefault="000519AE" w:rsidP="00E9406B">
            <w:pPr>
              <w:pStyle w:val="Tabele"/>
              <w:rPr>
                <w:sz w:val="18"/>
                <w:szCs w:val="18"/>
              </w:rPr>
            </w:pPr>
            <w:r w:rsidRPr="005520C9">
              <w:rPr>
                <w:sz w:val="18"/>
                <w:szCs w:val="18"/>
              </w:rPr>
              <w:t xml:space="preserve">  grila, rrjeta, gardhe, fabrikime te elementeve perforcuese dhe  </w:t>
            </w:r>
          </w:p>
          <w:p w:rsidR="000519AE" w:rsidRPr="005520C9" w:rsidRDefault="000519AE" w:rsidP="00E9406B">
            <w:pPr>
              <w:pStyle w:val="Tabele"/>
              <w:rPr>
                <w:sz w:val="18"/>
                <w:szCs w:val="18"/>
              </w:rPr>
            </w:pPr>
            <w:r w:rsidRPr="005520C9">
              <w:rPr>
                <w:sz w:val="18"/>
                <w:szCs w:val="18"/>
              </w:rPr>
              <w:t xml:space="preserve">  materiale te  ngjashme (perfshire shiritat pa fund) prej teli </w:t>
            </w:r>
          </w:p>
          <w:p w:rsidR="000519AE" w:rsidRPr="005520C9" w:rsidRDefault="000519AE" w:rsidP="00E9406B">
            <w:pPr>
              <w:pStyle w:val="Tabele"/>
              <w:rPr>
                <w:sz w:val="18"/>
                <w:szCs w:val="18"/>
              </w:rPr>
            </w:pPr>
            <w:r w:rsidRPr="005520C9">
              <w:rPr>
                <w:sz w:val="18"/>
                <w:szCs w:val="18"/>
              </w:rPr>
              <w:t xml:space="preserve">  alumini e metal alumini ne forme flete  mund te perdoren, dhe</w:t>
            </w:r>
          </w:p>
          <w:p w:rsidR="000519AE" w:rsidRPr="005520C9" w:rsidRDefault="000519AE" w:rsidP="00E9406B">
            <w:pPr>
              <w:pStyle w:val="Tabele"/>
              <w:rPr>
                <w:sz w:val="18"/>
                <w:szCs w:val="18"/>
              </w:rPr>
            </w:pPr>
            <w:r w:rsidRPr="005520C9">
              <w:rPr>
                <w:sz w:val="18"/>
                <w:szCs w:val="18"/>
              </w:rPr>
              <w:t>- vlera e te gjitha materialeve, te perdorura, nuk e kalon 50%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Kapitulli 78</w:t>
            </w:r>
          </w:p>
        </w:tc>
        <w:tc>
          <w:tcPr>
            <w:tcW w:w="2275" w:type="pct"/>
            <w:tcBorders>
              <w:bottom w:val="nil"/>
            </w:tcBorders>
          </w:tcPr>
          <w:p w:rsidR="000519AE" w:rsidRPr="005520C9" w:rsidRDefault="000519AE" w:rsidP="00E9406B">
            <w:pPr>
              <w:pStyle w:val="Tabele"/>
              <w:rPr>
                <w:sz w:val="18"/>
                <w:szCs w:val="18"/>
              </w:rPr>
            </w:pPr>
            <w:r w:rsidRPr="005520C9">
              <w:rPr>
                <w:sz w:val="18"/>
                <w:szCs w:val="18"/>
              </w:rPr>
              <w:t>Plumbi dhe artikujt prej tij, perjashtuar kreret No. 78.01 dhe 78.02; rregullat per kreun  No. 78.01 do te jene si me poshte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te gjitha materialet e perdorura jane te klasifikuara ne nje kre te  ndryshem me ate te produktit, dhe</w:t>
            </w:r>
          </w:p>
          <w:p w:rsidR="000519AE" w:rsidRPr="005520C9" w:rsidRDefault="000519AE" w:rsidP="00E9406B">
            <w:pPr>
              <w:pStyle w:val="Tabele"/>
              <w:rPr>
                <w:sz w:val="18"/>
                <w:szCs w:val="18"/>
              </w:rPr>
            </w:pPr>
            <w:r w:rsidRPr="005520C9">
              <w:rPr>
                <w:sz w:val="18"/>
                <w:szCs w:val="18"/>
              </w:rPr>
              <w:t>- vlera e te gjitha materialeve, te perdorura, nuk e kalon 50% te çmimit  ex-works te produktit.</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78.01</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Plumb i pa perpunuar:</w:t>
            </w:r>
          </w:p>
          <w:p w:rsidR="000519AE" w:rsidRPr="005520C9" w:rsidRDefault="000519AE" w:rsidP="00E9406B">
            <w:pPr>
              <w:pStyle w:val="Tabele"/>
              <w:rPr>
                <w:sz w:val="18"/>
                <w:szCs w:val="18"/>
              </w:rPr>
            </w:pPr>
            <w:r w:rsidRPr="005520C9">
              <w:rPr>
                <w:sz w:val="18"/>
                <w:szCs w:val="18"/>
              </w:rPr>
              <w:t>- Plumb i rafinuar</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tjere</w:t>
            </w:r>
          </w:p>
        </w:tc>
        <w:tc>
          <w:tcPr>
            <w:tcW w:w="2078" w:type="pct"/>
            <w:tcBorders>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prej plumbi “bullion” ose “te punuar”. </w:t>
            </w:r>
          </w:p>
          <w:p w:rsidR="000519AE" w:rsidRPr="005520C9" w:rsidRDefault="000519AE" w:rsidP="00E9406B">
            <w:pPr>
              <w:pStyle w:val="Tabele"/>
              <w:rPr>
                <w:sz w:val="18"/>
                <w:szCs w:val="18"/>
              </w:rPr>
            </w:pPr>
            <w:r w:rsidRPr="005520C9">
              <w:rPr>
                <w:sz w:val="18"/>
                <w:szCs w:val="18"/>
              </w:rPr>
              <w:t>Prodhime ne te cilat  te gjitha materialet e perdorura jane te klasifikuara ne nje kre te ndryshem me ate te produktit. Megjithate mbetjet dhe skrapet e kreut No. 78.02 nuk mund te perdoren</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ex Kapitulli 79</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Zinku dhe artikujt prej tij, perjashtuar kreret  No. 79.01 dhe 79.02; rregullat per kreun No. 79.01 do te jene si me poshte</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te gjitha materialet e perdorura jane te klasifikuara ne nje kre te ndryshem me ate te produktit, dhe</w:t>
            </w:r>
          </w:p>
          <w:p w:rsidR="000519AE" w:rsidRPr="005520C9" w:rsidRDefault="000519AE" w:rsidP="00E9406B">
            <w:pPr>
              <w:pStyle w:val="Tabele"/>
              <w:rPr>
                <w:sz w:val="18"/>
                <w:szCs w:val="18"/>
              </w:rPr>
            </w:pPr>
            <w:r w:rsidRPr="005520C9">
              <w:rPr>
                <w:sz w:val="18"/>
                <w:szCs w:val="18"/>
              </w:rPr>
              <w:t>- vlera e te gjitha materialeve, te perdorura, nuk e kalon 50% te çmimit ex-works te produktit.</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79.01</w:t>
            </w:r>
          </w:p>
        </w:tc>
        <w:tc>
          <w:tcPr>
            <w:tcW w:w="2275" w:type="pct"/>
            <w:tcBorders>
              <w:top w:val="nil"/>
            </w:tcBorders>
          </w:tcPr>
          <w:p w:rsidR="000519AE" w:rsidRPr="005520C9" w:rsidRDefault="000519AE" w:rsidP="00E9406B">
            <w:pPr>
              <w:pStyle w:val="Tabele"/>
              <w:rPr>
                <w:sz w:val="18"/>
                <w:szCs w:val="18"/>
              </w:rPr>
            </w:pPr>
            <w:r w:rsidRPr="005520C9">
              <w:rPr>
                <w:sz w:val="18"/>
                <w:szCs w:val="18"/>
              </w:rPr>
              <w:t>Zink i pa perpunuar</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ne te cilat  te gjitha materialet e perdorura jane te klasifikuara ne nje kre te ndryshem me ate te produktit. Megjithate mbetjet dhe skrapet e kreut No. 79.02 nuk mund te perdoren.</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Kapitulli 80</w:t>
            </w:r>
          </w:p>
        </w:tc>
        <w:tc>
          <w:tcPr>
            <w:tcW w:w="2275" w:type="pct"/>
          </w:tcPr>
          <w:p w:rsidR="000519AE" w:rsidRPr="005520C9" w:rsidRDefault="000519AE" w:rsidP="00E9406B">
            <w:pPr>
              <w:pStyle w:val="Tabele"/>
              <w:rPr>
                <w:sz w:val="18"/>
                <w:szCs w:val="18"/>
              </w:rPr>
            </w:pPr>
            <w:r w:rsidRPr="005520C9">
              <w:rPr>
                <w:sz w:val="18"/>
                <w:szCs w:val="18"/>
              </w:rPr>
              <w:t>Kallaji dhe artikujt prej tij perjashtuar kreret No. 80.01, 80.02 dhe 80.07; rregullat per kreun  No. 80.01 do te jene si me poshte</w:t>
            </w:r>
          </w:p>
        </w:tc>
        <w:tc>
          <w:tcPr>
            <w:tcW w:w="2078" w:type="pct"/>
          </w:tcPr>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te gjitha materialet e perdorura jane te klasifikuara ne nje kre te ndryshem me ate te produktit, dhe</w:t>
            </w:r>
          </w:p>
          <w:p w:rsidR="000519AE" w:rsidRPr="005520C9" w:rsidRDefault="000519AE" w:rsidP="00E9406B">
            <w:pPr>
              <w:pStyle w:val="Tabele"/>
              <w:rPr>
                <w:sz w:val="18"/>
                <w:szCs w:val="18"/>
              </w:rPr>
            </w:pPr>
            <w:r w:rsidRPr="005520C9">
              <w:rPr>
                <w:sz w:val="18"/>
                <w:szCs w:val="18"/>
              </w:rPr>
              <w:t>- vlera e te gjitha materialeve, te perdorura, nuk e kalon 50% te  çmimit ex-works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80.01</w:t>
            </w:r>
          </w:p>
        </w:tc>
        <w:tc>
          <w:tcPr>
            <w:tcW w:w="2275" w:type="pct"/>
          </w:tcPr>
          <w:p w:rsidR="000519AE" w:rsidRPr="005520C9" w:rsidRDefault="000519AE" w:rsidP="00E9406B">
            <w:pPr>
              <w:pStyle w:val="Tabele"/>
              <w:rPr>
                <w:sz w:val="18"/>
                <w:szCs w:val="18"/>
              </w:rPr>
            </w:pPr>
            <w:r w:rsidRPr="005520C9">
              <w:rPr>
                <w:sz w:val="18"/>
                <w:szCs w:val="18"/>
              </w:rPr>
              <w:t>Kallaj i paperpunuar</w:t>
            </w:r>
          </w:p>
        </w:tc>
        <w:tc>
          <w:tcPr>
            <w:tcW w:w="2078" w:type="pct"/>
          </w:tcPr>
          <w:p w:rsidR="000519AE" w:rsidRPr="005520C9" w:rsidRDefault="000519AE" w:rsidP="00E9406B">
            <w:pPr>
              <w:pStyle w:val="Tabele"/>
              <w:rPr>
                <w:sz w:val="18"/>
                <w:szCs w:val="18"/>
              </w:rPr>
            </w:pPr>
            <w:r w:rsidRPr="005520C9">
              <w:rPr>
                <w:sz w:val="18"/>
                <w:szCs w:val="18"/>
              </w:rPr>
              <w:t>Prodhime ne te cilat  te gjitha materialet e perdorura jane te klasifikuara ne nje kre te ndryshem me ate te produktit. Megjithate mbetjet dhe skrapet e kreut No. 80.02 nuk mund te perdoren.</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Kapitulli 81</w:t>
            </w:r>
          </w:p>
        </w:tc>
        <w:tc>
          <w:tcPr>
            <w:tcW w:w="2275" w:type="pct"/>
            <w:tcBorders>
              <w:bottom w:val="nil"/>
            </w:tcBorders>
          </w:tcPr>
          <w:p w:rsidR="000519AE" w:rsidRPr="005520C9" w:rsidRDefault="000519AE" w:rsidP="00E9406B">
            <w:pPr>
              <w:pStyle w:val="Tabele"/>
              <w:rPr>
                <w:sz w:val="18"/>
                <w:szCs w:val="18"/>
              </w:rPr>
            </w:pPr>
            <w:r w:rsidRPr="005520C9">
              <w:rPr>
                <w:sz w:val="18"/>
                <w:szCs w:val="18"/>
              </w:rPr>
              <w:t>Metale te tjera baze, te perpunuara; artikujt prej tyre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 vlera e te gjitha materialeve, te perdorura, jane te klasifikuara ne njejtin kre me ate te produktit, dhe vlera e tyre nuk e kalon 50%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 xml:space="preserve">82.06 </w:t>
            </w:r>
          </w:p>
        </w:tc>
        <w:tc>
          <w:tcPr>
            <w:tcW w:w="2275" w:type="pct"/>
            <w:tcBorders>
              <w:bottom w:val="nil"/>
            </w:tcBorders>
          </w:tcPr>
          <w:p w:rsidR="000519AE" w:rsidRPr="005520C9" w:rsidRDefault="000519AE" w:rsidP="00E9406B">
            <w:pPr>
              <w:pStyle w:val="Tabele"/>
              <w:rPr>
                <w:sz w:val="18"/>
                <w:szCs w:val="18"/>
              </w:rPr>
            </w:pPr>
            <w:r w:rsidRPr="005520C9">
              <w:rPr>
                <w:sz w:val="18"/>
                <w:szCs w:val="18"/>
              </w:rPr>
              <w:t>Veglat e dy apo me shume krereve No. 82.02 deri 82.05, vendosur ne nje grup per shitjen me pakice.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 te gjitha materialet e perpdorura jane te klasifikuara ne nje kre te ndryshem me kreret No. 82.02 deri 82.05. Megjithate, veglat e kreut No. 82.02 deri 82.05 mund te trupezohen ne asortiment, por vlera e tyre nuk duhet te kaloje 15% te çmimit ex-works te asortimentit</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82.07</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Vegla te nderrueshme per veglat e dores, nese jane apo jo te operue-shme me fuqi, apo per veglat makine (psh, per shtypje, stampim, prer-je, filetim, birim, shpim, shpim me presion, bluarje, thermim apo shtren-gim vidash), perfshire matricat per nxjerrjen e derdhjeve metalike apo stampim ne te nxehte te metaleve, dhe veglat per birime ne shkemb apo per shpime ne toke :</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xml:space="preserve">- te gjitha materialet e perdorura jane te klasifikuara ne nje kre te </w:t>
            </w:r>
          </w:p>
          <w:p w:rsidR="000519AE" w:rsidRPr="005520C9" w:rsidRDefault="000519AE" w:rsidP="00E9406B">
            <w:pPr>
              <w:pStyle w:val="Tabele"/>
              <w:rPr>
                <w:sz w:val="18"/>
                <w:szCs w:val="18"/>
              </w:rPr>
            </w:pPr>
            <w:r w:rsidRPr="005520C9">
              <w:rPr>
                <w:sz w:val="18"/>
                <w:szCs w:val="18"/>
              </w:rPr>
              <w:t xml:space="preserve">  ndryshem me ate te produktit, dhe</w:t>
            </w:r>
          </w:p>
          <w:p w:rsidR="000519AE" w:rsidRPr="005520C9" w:rsidRDefault="000519AE" w:rsidP="00E9406B">
            <w:pPr>
              <w:pStyle w:val="Tabele"/>
              <w:rPr>
                <w:sz w:val="18"/>
                <w:szCs w:val="18"/>
              </w:rPr>
            </w:pPr>
            <w:r w:rsidRPr="005520C9">
              <w:rPr>
                <w:sz w:val="18"/>
                <w:szCs w:val="18"/>
              </w:rPr>
              <w:t>- vlera e te gjitha materialeve, te perdorura, nuk e kalon 40% te çmimit ex-works te produktit.</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82.08</w:t>
            </w:r>
          </w:p>
        </w:tc>
        <w:tc>
          <w:tcPr>
            <w:tcW w:w="2275" w:type="pct"/>
            <w:tcBorders>
              <w:top w:val="nil"/>
            </w:tcBorders>
          </w:tcPr>
          <w:p w:rsidR="000519AE" w:rsidRPr="005520C9" w:rsidRDefault="000519AE" w:rsidP="00E9406B">
            <w:pPr>
              <w:pStyle w:val="Tabele"/>
              <w:rPr>
                <w:sz w:val="18"/>
                <w:szCs w:val="18"/>
              </w:rPr>
            </w:pPr>
            <w:r w:rsidRPr="005520C9">
              <w:rPr>
                <w:sz w:val="18"/>
                <w:szCs w:val="18"/>
              </w:rPr>
              <w:t>Thikat dhe tehet preres, per makinat apo per pajisjet mekanike :</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te gjitha materialet e perdorura jane te klasifikuara ne nje kre te ndryshem me ate te produktit, dhe</w:t>
            </w:r>
          </w:p>
          <w:p w:rsidR="000519AE" w:rsidRPr="005520C9" w:rsidRDefault="000519AE" w:rsidP="00E9406B">
            <w:pPr>
              <w:pStyle w:val="Tabele"/>
              <w:rPr>
                <w:sz w:val="18"/>
                <w:szCs w:val="18"/>
              </w:rPr>
            </w:pPr>
            <w:r w:rsidRPr="005520C9">
              <w:rPr>
                <w:sz w:val="18"/>
                <w:szCs w:val="18"/>
              </w:rPr>
              <w:t>- vlera e te gjitha materialeve, te perdorura, nuk e kalon 40%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82.11</w:t>
            </w:r>
          </w:p>
        </w:tc>
        <w:tc>
          <w:tcPr>
            <w:tcW w:w="2275" w:type="pct"/>
            <w:tcBorders>
              <w:bottom w:val="nil"/>
            </w:tcBorders>
          </w:tcPr>
          <w:p w:rsidR="000519AE" w:rsidRPr="005520C9" w:rsidRDefault="000519AE" w:rsidP="00E9406B">
            <w:pPr>
              <w:pStyle w:val="Tabele"/>
              <w:rPr>
                <w:sz w:val="18"/>
                <w:szCs w:val="18"/>
              </w:rPr>
            </w:pPr>
            <w:r w:rsidRPr="005520C9">
              <w:rPr>
                <w:sz w:val="18"/>
                <w:szCs w:val="18"/>
              </w:rPr>
              <w:t>Thika me tehun preres, ne forme sharre ose jo (perfshire thikat per krasitje), te ndryshme nga ato te kreut  No. 82.08</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 te gjitha materialet e perdorura jane te klasifikuara ne nje kre te ndryshem me ate te produktit. Megjithate, thikat me teh dhe me doreza, me baze metali mund te perdoren.</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82.14</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Artikuj te tjere te thikapunuesve (psh, gershere per prerjen e flokeve, hanxhare per kuzhinen apo per kasapet, thika per grirje apo per prerje ne feta, thika per letrat); instrumentat dhe paisjet per lyerje dhe kujdesje thonjsh (perfshire limat e thonjeve) </w:t>
            </w:r>
          </w:p>
          <w:p w:rsidR="000519AE" w:rsidRPr="005520C9" w:rsidRDefault="000519AE" w:rsidP="00E9406B">
            <w:pPr>
              <w:pStyle w:val="Tabele"/>
              <w:rPr>
                <w:sz w:val="18"/>
                <w:szCs w:val="18"/>
              </w:rPr>
            </w:pP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Prodhime ne te cilat te gjitha materialet e perdorura jane te klasifikuara ne nje kre te ndryshem me ate te produktit. Megjithate, dorezat me baze metali mund te perdoren.</w:t>
            </w:r>
          </w:p>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82.15</w:t>
            </w:r>
          </w:p>
        </w:tc>
        <w:tc>
          <w:tcPr>
            <w:tcW w:w="2275" w:type="pct"/>
            <w:tcBorders>
              <w:top w:val="nil"/>
            </w:tcBorders>
          </w:tcPr>
          <w:p w:rsidR="000519AE" w:rsidRPr="005520C9" w:rsidRDefault="000519AE" w:rsidP="00E9406B">
            <w:pPr>
              <w:pStyle w:val="Tabele"/>
              <w:rPr>
                <w:sz w:val="18"/>
                <w:szCs w:val="18"/>
              </w:rPr>
            </w:pPr>
            <w:r w:rsidRPr="005520C9">
              <w:rPr>
                <w:sz w:val="18"/>
                <w:szCs w:val="18"/>
              </w:rPr>
              <w:t xml:space="preserve">Luget, pirunet, garuzhde, biralie, sherbyese keku, thika peshku, thika gjalpi, kapese sheqeri dhe paisje te ngjashme per tavoline apo per kuzhine </w:t>
            </w:r>
          </w:p>
        </w:tc>
        <w:tc>
          <w:tcPr>
            <w:tcW w:w="2078" w:type="pct"/>
            <w:tcBorders>
              <w:top w:val="nil"/>
            </w:tcBorders>
          </w:tcPr>
          <w:p w:rsidR="000519AE" w:rsidRPr="005520C9" w:rsidRDefault="000519AE" w:rsidP="00E9406B">
            <w:pPr>
              <w:pStyle w:val="Tabele"/>
              <w:rPr>
                <w:sz w:val="18"/>
                <w:szCs w:val="18"/>
              </w:rPr>
            </w:pPr>
            <w:r w:rsidRPr="005520C9">
              <w:rPr>
                <w:sz w:val="18"/>
                <w:szCs w:val="18"/>
              </w:rPr>
              <w:t>Prodhime ne te cilat te gjitha materialet e perdorura jane te klasifikuara ne nje kre te ndryshem me ate te produktit. Megjithate, dorezat me baze metali mund te perdoren.</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83.06</w:t>
            </w:r>
          </w:p>
        </w:tc>
        <w:tc>
          <w:tcPr>
            <w:tcW w:w="2275" w:type="pct"/>
          </w:tcPr>
          <w:p w:rsidR="000519AE" w:rsidRPr="005520C9" w:rsidRDefault="000519AE" w:rsidP="00E9406B">
            <w:pPr>
              <w:pStyle w:val="Tabele"/>
              <w:rPr>
                <w:sz w:val="18"/>
                <w:szCs w:val="18"/>
              </w:rPr>
            </w:pPr>
            <w:r w:rsidRPr="005520C9">
              <w:rPr>
                <w:sz w:val="18"/>
                <w:szCs w:val="18"/>
              </w:rPr>
              <w:t>Statuja dhe ornamente te tjera prej metali</w:t>
            </w:r>
          </w:p>
        </w:tc>
        <w:tc>
          <w:tcPr>
            <w:tcW w:w="2078" w:type="pct"/>
          </w:tcPr>
          <w:p w:rsidR="000519AE" w:rsidRPr="005520C9" w:rsidRDefault="000519AE" w:rsidP="00E9406B">
            <w:pPr>
              <w:pStyle w:val="Tabele"/>
              <w:rPr>
                <w:sz w:val="18"/>
                <w:szCs w:val="18"/>
              </w:rPr>
            </w:pPr>
            <w:r w:rsidRPr="005520C9">
              <w:rPr>
                <w:sz w:val="18"/>
                <w:szCs w:val="18"/>
              </w:rPr>
              <w:t>Prodhime ne te cilat te gjitha materialet e perdorura jane te klasifikuara ne nje kre te ndryshem me ate te produktit. Megjithate, materiale te tjera te kreut No. 83.06 mund te perdoren, por vlera e tyre nuk duhet te kaloje 30%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Kapitulli 84</w:t>
            </w:r>
          </w:p>
        </w:tc>
        <w:tc>
          <w:tcPr>
            <w:tcW w:w="2275" w:type="pct"/>
            <w:tcBorders>
              <w:bottom w:val="nil"/>
            </w:tcBorders>
          </w:tcPr>
          <w:p w:rsidR="000519AE" w:rsidRPr="005520C9" w:rsidRDefault="000519AE" w:rsidP="00E9406B">
            <w:pPr>
              <w:pStyle w:val="Tabele"/>
              <w:rPr>
                <w:sz w:val="18"/>
                <w:szCs w:val="18"/>
              </w:rPr>
            </w:pPr>
            <w:r w:rsidRPr="005520C9">
              <w:rPr>
                <w:sz w:val="18"/>
                <w:szCs w:val="18"/>
              </w:rPr>
              <w:t>Reaktoret nukleare, bolieret, makineri dhe pajisje mekanike; pjeset e tyre; perjashtuar ato te  krereve No. 84.03, ex 84.04, 84.18, 84.52 dhe 84.80, per te cila  rregullat do te jene si me poshte: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 vlera e te gjitha materialeve, te perdorura, nuk e kalon 40% te çmimit ex-works te produktit,</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84.03 dhe ex 84.04</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Bolieret me nxehje qendrore te ndryshme nga ato te kreut No. 84.02, dhe impiantet ndihmes per bolieret me ngrohje qendrore</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Prodhime ne te cilat te gjitha materialet e perdorura jane klasifi-kuar brenda nje kreu te ndryshem me ate No. 84.03 ose 84.04.</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84.18</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xml:space="preserve">Frigoriferet, ngriresit e paisje te tjera ftohese apo ngrirese, elektrike apo te tjera; pompat e nxehtesise te ndryshme nga kondicioneret e ajrit te kreut No. 84.15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vlera e te gjitha materialeve, te perdorura, nuk e kalon 40% te çmimit ex-works te produktit, dhe</w:t>
            </w:r>
          </w:p>
          <w:p w:rsidR="000519AE" w:rsidRPr="005520C9" w:rsidRDefault="000519AE" w:rsidP="00E9406B">
            <w:pPr>
              <w:pStyle w:val="Tabele"/>
              <w:rPr>
                <w:sz w:val="18"/>
                <w:szCs w:val="18"/>
              </w:rPr>
            </w:pPr>
            <w:r w:rsidRPr="005520C9">
              <w:rPr>
                <w:sz w:val="18"/>
                <w:szCs w:val="18"/>
              </w:rPr>
              <w:t>-  vlera e te gjitha materialeve jo origjinuese te perdorura nuk e kalon vleren e materialeve origjinuese te perdorura.</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84.52</w:t>
            </w:r>
          </w:p>
        </w:tc>
        <w:tc>
          <w:tcPr>
            <w:tcW w:w="2275" w:type="pct"/>
          </w:tcPr>
          <w:p w:rsidR="000519AE" w:rsidRPr="005520C9" w:rsidRDefault="000519AE" w:rsidP="00E9406B">
            <w:pPr>
              <w:pStyle w:val="Tabele"/>
              <w:rPr>
                <w:sz w:val="18"/>
                <w:szCs w:val="18"/>
              </w:rPr>
            </w:pPr>
            <w:r w:rsidRPr="005520C9">
              <w:rPr>
                <w:sz w:val="18"/>
                <w:szCs w:val="18"/>
              </w:rPr>
              <w:t>Makinat qepese, te ndryshme nga makinat e qepjes se librit te kreut No. 84.40; mobilje, baza dhe mbulesa te projektuara posacerisht per makinat qepese; gjilperat e makinave qepese:</w:t>
            </w:r>
          </w:p>
          <w:p w:rsidR="000519AE" w:rsidRPr="005520C9" w:rsidRDefault="000519AE" w:rsidP="00E9406B">
            <w:pPr>
              <w:pStyle w:val="Tabele"/>
              <w:rPr>
                <w:sz w:val="18"/>
                <w:szCs w:val="18"/>
              </w:rPr>
            </w:pPr>
            <w:r w:rsidRPr="005520C9">
              <w:rPr>
                <w:sz w:val="18"/>
                <w:szCs w:val="18"/>
              </w:rPr>
              <w:t xml:space="preserve">- Makinat qepese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vlera e te gjitha materialeve, te perdorura, nuk e kalon 40% te çmimit ex-works te produktit,</w:t>
            </w:r>
          </w:p>
          <w:p w:rsidR="000519AE" w:rsidRPr="005520C9" w:rsidRDefault="000519AE" w:rsidP="00E9406B">
            <w:pPr>
              <w:pStyle w:val="Tabele"/>
              <w:rPr>
                <w:sz w:val="18"/>
                <w:szCs w:val="18"/>
              </w:rPr>
            </w:pPr>
            <w:r w:rsidRPr="005520C9">
              <w:rPr>
                <w:sz w:val="18"/>
                <w:szCs w:val="18"/>
              </w:rPr>
              <w:t xml:space="preserve">- vlera e te gjitha materialeve jo origjinuese, te perdorura, ne </w:t>
            </w:r>
          </w:p>
          <w:p w:rsidR="000519AE" w:rsidRPr="005520C9" w:rsidRDefault="000519AE" w:rsidP="00E9406B">
            <w:pPr>
              <w:pStyle w:val="Tabele"/>
              <w:rPr>
                <w:sz w:val="18"/>
                <w:szCs w:val="18"/>
              </w:rPr>
            </w:pPr>
            <w:r w:rsidRPr="005520C9">
              <w:rPr>
                <w:sz w:val="18"/>
                <w:szCs w:val="18"/>
              </w:rPr>
              <w:t xml:space="preserve">  bashkim e kokes (pa motor) nuk e kalon vleren e materialeve </w:t>
            </w:r>
          </w:p>
          <w:p w:rsidR="000519AE" w:rsidRPr="005520C9" w:rsidRDefault="000519AE" w:rsidP="00E9406B">
            <w:pPr>
              <w:pStyle w:val="Tabele"/>
              <w:rPr>
                <w:sz w:val="18"/>
                <w:szCs w:val="18"/>
              </w:rPr>
            </w:pPr>
            <w:r w:rsidRPr="005520C9">
              <w:rPr>
                <w:sz w:val="18"/>
                <w:szCs w:val="18"/>
              </w:rPr>
              <w:t xml:space="preserve">  origjinuese te perdorura, dhe</w:t>
            </w:r>
          </w:p>
          <w:p w:rsidR="000519AE" w:rsidRPr="005520C9" w:rsidRDefault="000519AE" w:rsidP="00E9406B">
            <w:pPr>
              <w:pStyle w:val="Tabele"/>
              <w:rPr>
                <w:sz w:val="18"/>
                <w:szCs w:val="18"/>
              </w:rPr>
            </w:pPr>
            <w:r w:rsidRPr="005520C9">
              <w:rPr>
                <w:sz w:val="18"/>
                <w:szCs w:val="18"/>
              </w:rPr>
              <w:t xml:space="preserve">- mekanizmat per thurje dhe zikzak dhe pedali elektrik duhet te </w:t>
            </w:r>
          </w:p>
          <w:p w:rsidR="000519AE" w:rsidRPr="005520C9" w:rsidRDefault="000519AE" w:rsidP="00E9406B">
            <w:pPr>
              <w:pStyle w:val="Tabele"/>
              <w:rPr>
                <w:sz w:val="18"/>
                <w:szCs w:val="18"/>
              </w:rPr>
            </w:pPr>
            <w:r w:rsidRPr="005520C9">
              <w:rPr>
                <w:sz w:val="18"/>
                <w:szCs w:val="18"/>
              </w:rPr>
              <w:t xml:space="preserve">  jene  origjinuese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 vlera e te gjitha materialeve, te perdorura, nuk e kalon 40%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84.80</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xml:space="preserve">Kutite kallepe per fonderine e metaleve; bazat e kallepeve; mostrat e kallepeve; kallepet per metalet (te ndryshme nga kallepet per shkrirje metali), karbiteve, qelqit, materialeve minerale, per gomat ose plastikat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 vlera e te gjitha materialeve, te perdorura, nuk e kalon 50%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Kapitulli 85</w:t>
            </w:r>
          </w:p>
        </w:tc>
        <w:tc>
          <w:tcPr>
            <w:tcW w:w="2275" w:type="pct"/>
            <w:tcBorders>
              <w:bottom w:val="nil"/>
            </w:tcBorders>
          </w:tcPr>
          <w:p w:rsidR="000519AE" w:rsidRPr="005520C9" w:rsidRDefault="000519AE" w:rsidP="00E9406B">
            <w:pPr>
              <w:pStyle w:val="Tabele"/>
              <w:rPr>
                <w:sz w:val="18"/>
                <w:szCs w:val="18"/>
              </w:rPr>
            </w:pPr>
            <w:r w:rsidRPr="005520C9">
              <w:rPr>
                <w:sz w:val="18"/>
                <w:szCs w:val="18"/>
              </w:rPr>
              <w:t>Makineri dhe paisje elektrike dhe pjeset e tyre; regjistruesat dhe riprodhuesit e tingullit; regjistruesat dhe riprodhuesat e imazhit televiziv dhe zerit, pjeset dhe plotesuesit te ketyre artikujve, perjashtuar ato te cilat i perkasin krereve  No. ex 85.17, ex 85.18, 85.19 deri 85.21, 85.25 deri 85.29,  per te cilat rregullat jane te vendosura me poshte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vlera e te gjitha materialeve, te perdorura, nuk e kalon 40%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85.17</w:t>
            </w:r>
          </w:p>
        </w:tc>
        <w:tc>
          <w:tcPr>
            <w:tcW w:w="2275" w:type="pct"/>
            <w:tcBorders>
              <w:bottom w:val="nil"/>
            </w:tcBorders>
          </w:tcPr>
          <w:p w:rsidR="000519AE" w:rsidRPr="005520C9" w:rsidRDefault="000519AE" w:rsidP="00E9406B">
            <w:pPr>
              <w:pStyle w:val="Tabele"/>
              <w:rPr>
                <w:sz w:val="18"/>
                <w:szCs w:val="18"/>
              </w:rPr>
            </w:pPr>
            <w:r w:rsidRPr="005520C9">
              <w:rPr>
                <w:sz w:val="18"/>
                <w:szCs w:val="18"/>
              </w:rPr>
              <w:t>Videofone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xml:space="preserve">- vlera e te gjitha materialeve, te perdorura, nuk e kalon 40% te çmimit ex-works te produktit, dhe </w:t>
            </w:r>
          </w:p>
          <w:p w:rsidR="000519AE" w:rsidRPr="005520C9" w:rsidRDefault="000519AE" w:rsidP="00E9406B">
            <w:pPr>
              <w:pStyle w:val="Tabele"/>
              <w:rPr>
                <w:sz w:val="18"/>
                <w:szCs w:val="18"/>
              </w:rPr>
            </w:pPr>
            <w:r w:rsidRPr="005520C9">
              <w:rPr>
                <w:sz w:val="18"/>
                <w:szCs w:val="18"/>
              </w:rPr>
              <w:t xml:space="preserve">- vlera e te gjitha materialeve jo origjinuese te perdorura nuk e </w:t>
            </w:r>
          </w:p>
          <w:p w:rsidR="000519AE" w:rsidRPr="005520C9" w:rsidRDefault="000519AE" w:rsidP="00E9406B">
            <w:pPr>
              <w:pStyle w:val="Tabele"/>
              <w:rPr>
                <w:sz w:val="18"/>
                <w:szCs w:val="18"/>
              </w:rPr>
            </w:pPr>
            <w:r w:rsidRPr="005520C9">
              <w:rPr>
                <w:sz w:val="18"/>
                <w:szCs w:val="18"/>
              </w:rPr>
              <w:t xml:space="preserve">  kalon vleren e materialeve origjinuese te perdorura.</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ex 85.18</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Mikrofonet dhe stativet e tyre; altoparlantet, te montuar ose jo ne rrethinat e tyre; amplifikatoret elektrike te audiofrekuences; grupet elektrike te amplifikimit te tingullit </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xml:space="preserve">- vlera e te gjitha materialeve, te perdorura, nuk e kalon 40% te çmimit ex-works te produktit, dhe </w:t>
            </w:r>
          </w:p>
          <w:p w:rsidR="000519AE" w:rsidRPr="005520C9" w:rsidRDefault="000519AE" w:rsidP="00E9406B">
            <w:pPr>
              <w:pStyle w:val="Tabele"/>
              <w:rPr>
                <w:sz w:val="18"/>
                <w:szCs w:val="18"/>
              </w:rPr>
            </w:pPr>
            <w:r w:rsidRPr="005520C9">
              <w:rPr>
                <w:sz w:val="18"/>
                <w:szCs w:val="18"/>
              </w:rPr>
              <w:t xml:space="preserve">- vlera e te gjitha materialeve jo origjinuese te perdorura nuk e </w:t>
            </w:r>
          </w:p>
          <w:p w:rsidR="000519AE" w:rsidRPr="005520C9" w:rsidRDefault="000519AE" w:rsidP="00E9406B">
            <w:pPr>
              <w:pStyle w:val="Tabele"/>
              <w:rPr>
                <w:sz w:val="18"/>
                <w:szCs w:val="18"/>
              </w:rPr>
            </w:pPr>
            <w:r w:rsidRPr="005520C9">
              <w:rPr>
                <w:sz w:val="18"/>
                <w:szCs w:val="18"/>
              </w:rPr>
              <w:t xml:space="preserve">  kalon vleren e materialeve origjinuese te perdorura.</w:t>
            </w:r>
          </w:p>
        </w:tc>
      </w:tr>
      <w:tr w:rsidR="000519AE" w:rsidRPr="005520C9" w:rsidTr="00E9406B">
        <w:tblPrEx>
          <w:tblCellMar>
            <w:top w:w="0" w:type="dxa"/>
            <w:bottom w:w="0" w:type="dxa"/>
          </w:tblCellMar>
        </w:tblPrEx>
        <w:trPr>
          <w:cantSplit/>
        </w:trPr>
        <w:tc>
          <w:tcPr>
            <w:tcW w:w="647"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85.19</w:t>
            </w:r>
          </w:p>
        </w:tc>
        <w:tc>
          <w:tcPr>
            <w:tcW w:w="2275"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Gramafonet, luajtesit e regjistrimit, luajtesit e kasetes dhe aparatura te tjera per riprodhimin e tingullit, qe nuk perfshijne nje paisje regjistrimi te zerit :</w:t>
            </w:r>
          </w:p>
        </w:tc>
        <w:tc>
          <w:tcPr>
            <w:tcW w:w="2078" w:type="pct"/>
            <w:tcBorders>
              <w:top w:val="single" w:sz="6" w:space="0" w:color="auto"/>
              <w:bottom w:val="nil"/>
            </w:tcBorders>
          </w:tcPr>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xml:space="preserve">- vlera e te gjitha materialeve, te perdorura, nuk e kalon 40% te çmimit ex-works te produktit,  dhe </w:t>
            </w:r>
          </w:p>
          <w:p w:rsidR="000519AE" w:rsidRPr="005520C9" w:rsidRDefault="000519AE" w:rsidP="00E9406B">
            <w:pPr>
              <w:pStyle w:val="Tabele"/>
              <w:rPr>
                <w:sz w:val="18"/>
                <w:szCs w:val="18"/>
              </w:rPr>
            </w:pPr>
            <w:r w:rsidRPr="005520C9">
              <w:rPr>
                <w:sz w:val="18"/>
                <w:szCs w:val="18"/>
              </w:rPr>
              <w:t xml:space="preserve">- vlera e te gjitha materialeve jo origjinuese te perdorura nuk e </w:t>
            </w:r>
          </w:p>
          <w:p w:rsidR="000519AE" w:rsidRPr="005520C9" w:rsidRDefault="000519AE" w:rsidP="00E9406B">
            <w:pPr>
              <w:pStyle w:val="Tabele"/>
              <w:rPr>
                <w:sz w:val="18"/>
                <w:szCs w:val="18"/>
              </w:rPr>
            </w:pPr>
            <w:r w:rsidRPr="005520C9">
              <w:rPr>
                <w:sz w:val="18"/>
                <w:szCs w:val="18"/>
              </w:rPr>
              <w:t xml:space="preserve">  kalon vleren e materialeve origjinuese te perdorura.</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85.20</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Regjistruesat me shirit magnetik dhe aparatura te tjera te regjistrimit te tingullit, nese kane ose jo nje paisje riprodhimi tingulli:</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Prodhime ne te cilatr: </w:t>
            </w:r>
          </w:p>
          <w:p w:rsidR="000519AE" w:rsidRPr="005520C9" w:rsidRDefault="000519AE" w:rsidP="00E9406B">
            <w:pPr>
              <w:pStyle w:val="Tabele"/>
              <w:rPr>
                <w:sz w:val="18"/>
                <w:szCs w:val="18"/>
              </w:rPr>
            </w:pPr>
            <w:r w:rsidRPr="005520C9">
              <w:rPr>
                <w:sz w:val="18"/>
                <w:szCs w:val="18"/>
              </w:rPr>
              <w:t xml:space="preserve">- vlera e te gjitha materialeve, te perdorura, nuk e kalon 40% te çmimit ex-works te produktit, dhe </w:t>
            </w:r>
          </w:p>
          <w:p w:rsidR="000519AE" w:rsidRPr="005520C9" w:rsidRDefault="000519AE" w:rsidP="00E9406B">
            <w:pPr>
              <w:pStyle w:val="Tabele"/>
              <w:rPr>
                <w:sz w:val="18"/>
                <w:szCs w:val="18"/>
              </w:rPr>
            </w:pPr>
            <w:r w:rsidRPr="005520C9">
              <w:rPr>
                <w:sz w:val="18"/>
                <w:szCs w:val="18"/>
              </w:rPr>
              <w:t xml:space="preserve">- vlera e te gjitha materialeve jo origjinuese te perdorura nuk e </w:t>
            </w:r>
          </w:p>
          <w:p w:rsidR="000519AE" w:rsidRPr="005520C9" w:rsidRDefault="000519AE" w:rsidP="00E9406B">
            <w:pPr>
              <w:pStyle w:val="Tabele"/>
              <w:rPr>
                <w:sz w:val="18"/>
                <w:szCs w:val="18"/>
              </w:rPr>
            </w:pPr>
            <w:r w:rsidRPr="005520C9">
              <w:rPr>
                <w:sz w:val="18"/>
                <w:szCs w:val="18"/>
              </w:rPr>
              <w:t xml:space="preserve">  kalon vleren e materialeve origjinuese te perdorura.</w:t>
            </w: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85.21</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Aparatet e riprodhimit dhe regjistrimit video, nese kane apo jo te lidhur nje kerkues video :</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xml:space="preserve">- vlera e te gjitha materialeve, te perdorura, nuk e kalon 40% te çmimit ex-works te produktit,  dhe </w:t>
            </w:r>
          </w:p>
          <w:p w:rsidR="000519AE" w:rsidRPr="005520C9" w:rsidRDefault="000519AE" w:rsidP="00E9406B">
            <w:pPr>
              <w:pStyle w:val="Tabele"/>
              <w:rPr>
                <w:sz w:val="18"/>
                <w:szCs w:val="18"/>
              </w:rPr>
            </w:pPr>
            <w:r w:rsidRPr="005520C9">
              <w:rPr>
                <w:sz w:val="18"/>
                <w:szCs w:val="18"/>
              </w:rPr>
              <w:t xml:space="preserve">- vlera e te gjitha materialeve jo origjinuese te perdorura nuk e </w:t>
            </w:r>
          </w:p>
          <w:p w:rsidR="000519AE" w:rsidRPr="005520C9" w:rsidRDefault="000519AE" w:rsidP="00E9406B">
            <w:pPr>
              <w:pStyle w:val="Tabele"/>
              <w:rPr>
                <w:sz w:val="18"/>
                <w:szCs w:val="18"/>
              </w:rPr>
            </w:pPr>
            <w:r w:rsidRPr="005520C9">
              <w:rPr>
                <w:sz w:val="18"/>
                <w:szCs w:val="18"/>
              </w:rPr>
              <w:t xml:space="preserve">  kalon vleren e materialeve origjinuese te perdorura.</w:t>
            </w:r>
          </w:p>
        </w:tc>
      </w:tr>
      <w:tr w:rsidR="000519AE" w:rsidRPr="005520C9" w:rsidTr="00E9406B">
        <w:tblPrEx>
          <w:tblCellMar>
            <w:top w:w="0" w:type="dxa"/>
            <w:bottom w:w="0" w:type="dxa"/>
          </w:tblCellMar>
        </w:tblPrEx>
        <w:trPr>
          <w:cantSplit/>
        </w:trPr>
        <w:tc>
          <w:tcPr>
            <w:tcW w:w="647" w:type="pct"/>
            <w:tcBorders>
              <w:top w:val="nil"/>
              <w:bottom w:val="nil"/>
            </w:tcBorders>
          </w:tcPr>
          <w:p w:rsidR="000519AE" w:rsidRPr="005520C9" w:rsidRDefault="000519AE" w:rsidP="00E9406B">
            <w:pPr>
              <w:pStyle w:val="Tabele"/>
              <w:rPr>
                <w:sz w:val="18"/>
                <w:szCs w:val="18"/>
              </w:rPr>
            </w:pPr>
            <w:r w:rsidRPr="005520C9">
              <w:rPr>
                <w:sz w:val="18"/>
                <w:szCs w:val="18"/>
              </w:rPr>
              <w:t>85.25</w:t>
            </w:r>
          </w:p>
        </w:tc>
        <w:tc>
          <w:tcPr>
            <w:tcW w:w="2275" w:type="pct"/>
            <w:tcBorders>
              <w:top w:val="nil"/>
              <w:bottom w:val="nil"/>
            </w:tcBorders>
          </w:tcPr>
          <w:p w:rsidR="000519AE" w:rsidRPr="005520C9" w:rsidRDefault="000519AE" w:rsidP="00E9406B">
            <w:pPr>
              <w:pStyle w:val="Tabele"/>
              <w:rPr>
                <w:sz w:val="18"/>
                <w:szCs w:val="18"/>
              </w:rPr>
            </w:pPr>
            <w:r w:rsidRPr="005520C9">
              <w:rPr>
                <w:sz w:val="18"/>
                <w:szCs w:val="18"/>
              </w:rPr>
              <w:t xml:space="preserve">Aparatet e transmetimit per radio-telefoni, radio-telegrafi, radio-transme-tim apo televizion, nese kane apo jo te bashkengjitur aparate marrese ose aparate regjistruese ose riprodhuese te tingullit; kamerat televizive; kamerat video te imazhit te palevizshme dhe rregjistruesit e tjere video kamera </w:t>
            </w:r>
          </w:p>
        </w:tc>
        <w:tc>
          <w:tcPr>
            <w:tcW w:w="2078" w:type="pct"/>
            <w:tcBorders>
              <w:top w:val="nil"/>
              <w:bottom w:val="nil"/>
            </w:tcBorders>
          </w:tcPr>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xml:space="preserve">-  vlera e te gjitha materialeve, te perdorura, nuk e  kalon 40% te çmimit ex-works te produktit,  dhe </w:t>
            </w:r>
          </w:p>
          <w:p w:rsidR="000519AE" w:rsidRPr="005520C9" w:rsidRDefault="000519AE" w:rsidP="00E9406B">
            <w:pPr>
              <w:pStyle w:val="Tabele"/>
              <w:rPr>
                <w:sz w:val="18"/>
                <w:szCs w:val="18"/>
              </w:rPr>
            </w:pPr>
            <w:r w:rsidRPr="005520C9">
              <w:rPr>
                <w:sz w:val="18"/>
                <w:szCs w:val="18"/>
              </w:rPr>
              <w:t xml:space="preserve">-  vlera e te gjitha materialeve jo origjinuese te perdorura nuk e </w:t>
            </w:r>
          </w:p>
          <w:p w:rsidR="000519AE" w:rsidRPr="005520C9" w:rsidRDefault="000519AE" w:rsidP="00E9406B">
            <w:pPr>
              <w:pStyle w:val="Tabele"/>
              <w:rPr>
                <w:sz w:val="18"/>
                <w:szCs w:val="18"/>
              </w:rPr>
            </w:pPr>
            <w:r w:rsidRPr="005520C9">
              <w:rPr>
                <w:sz w:val="18"/>
                <w:szCs w:val="18"/>
              </w:rPr>
              <w:t xml:space="preserve">  kalon vleren e materialeve origjinuese te perdorura.</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85.26</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Aparatet radare, aparatet ndihmes per drejtimin me vale radio, radio dhe aparatet e kontrollit ne largesi me vale radio </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vlera e te gjitha materialeve, te perdorura, nuk e  kalon 40% te çmimit ex-works te produktit,  dhe</w:t>
            </w:r>
          </w:p>
          <w:p w:rsidR="000519AE" w:rsidRPr="005520C9" w:rsidRDefault="000519AE" w:rsidP="00E9406B">
            <w:pPr>
              <w:pStyle w:val="Tabele"/>
              <w:rPr>
                <w:sz w:val="18"/>
                <w:szCs w:val="18"/>
              </w:rPr>
            </w:pPr>
            <w:r w:rsidRPr="005520C9">
              <w:rPr>
                <w:sz w:val="18"/>
                <w:szCs w:val="18"/>
              </w:rPr>
              <w:t xml:space="preserve">-  vlera e te gjitha materialeve jo origjinuese te perdorura nuk e </w:t>
            </w:r>
          </w:p>
          <w:p w:rsidR="000519AE" w:rsidRPr="005520C9" w:rsidRDefault="000519AE" w:rsidP="00E9406B">
            <w:pPr>
              <w:pStyle w:val="Tabele"/>
              <w:rPr>
                <w:sz w:val="18"/>
                <w:szCs w:val="18"/>
              </w:rPr>
            </w:pPr>
            <w:r w:rsidRPr="005520C9">
              <w:rPr>
                <w:sz w:val="18"/>
                <w:szCs w:val="18"/>
              </w:rPr>
              <w:t xml:space="preserve">  kalon vleren e materialeve origjinuese te perdorura.</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85.27</w:t>
            </w:r>
          </w:p>
        </w:tc>
        <w:tc>
          <w:tcPr>
            <w:tcW w:w="2275" w:type="pct"/>
            <w:tcBorders>
              <w:top w:val="nil"/>
            </w:tcBorders>
          </w:tcPr>
          <w:p w:rsidR="000519AE" w:rsidRPr="005520C9" w:rsidRDefault="000519AE" w:rsidP="00E9406B">
            <w:pPr>
              <w:pStyle w:val="Tabele"/>
              <w:rPr>
                <w:sz w:val="18"/>
                <w:szCs w:val="18"/>
              </w:rPr>
            </w:pPr>
            <w:r w:rsidRPr="005520C9">
              <w:rPr>
                <w:sz w:val="18"/>
                <w:szCs w:val="18"/>
              </w:rPr>
              <w:t xml:space="preserve">Aparatet marres per radio telefoni, radio telegrafi ose radio transmetim, nese jane ose jo te kombinuara, ne te njejten fole, me aparatet e regjistrimit dhe riprodhimit te tingullit ose nje ore </w:t>
            </w:r>
          </w:p>
        </w:tc>
        <w:tc>
          <w:tcPr>
            <w:tcW w:w="2078" w:type="pct"/>
            <w:tcBorders>
              <w:top w:val="nil"/>
            </w:tcBorders>
          </w:tcPr>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vlera e te gjitha materialeve, te perdorura, nuk e  kalon 40% te çmimit ex-works te produktit, dhe</w:t>
            </w:r>
          </w:p>
          <w:p w:rsidR="000519AE" w:rsidRPr="005520C9" w:rsidRDefault="000519AE" w:rsidP="00E9406B">
            <w:pPr>
              <w:pStyle w:val="Tabele"/>
              <w:rPr>
                <w:sz w:val="18"/>
                <w:szCs w:val="18"/>
              </w:rPr>
            </w:pPr>
            <w:r w:rsidRPr="005520C9">
              <w:rPr>
                <w:sz w:val="18"/>
                <w:szCs w:val="18"/>
              </w:rPr>
              <w:t xml:space="preserve">-  vlera e te gjitha materialeve jo origjinuese te perdorura nuk e </w:t>
            </w:r>
          </w:p>
          <w:p w:rsidR="000519AE" w:rsidRPr="005520C9" w:rsidRDefault="000519AE" w:rsidP="00E9406B">
            <w:pPr>
              <w:pStyle w:val="Tabele"/>
              <w:rPr>
                <w:sz w:val="18"/>
                <w:szCs w:val="18"/>
              </w:rPr>
            </w:pPr>
            <w:r w:rsidRPr="005520C9">
              <w:rPr>
                <w:sz w:val="18"/>
                <w:szCs w:val="18"/>
              </w:rPr>
              <w:t xml:space="preserve">  kalon vleren e materialeve origjinuese te perdorura.</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85.28</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xml:space="preserve">Aparate marrese per televizion, nese jane apo jo te bashkangjitur me marresa radio apo aparate rregjistrimi apo riprodhimi video apo te tingullit; monitoret video dhe video projektoret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vlera e te gjitha materialeve, te perdorura, nuk e  kalon 40% te çmimit ex-works te produktit,  dhe</w:t>
            </w:r>
          </w:p>
          <w:p w:rsidR="000519AE" w:rsidRPr="005520C9" w:rsidRDefault="000519AE" w:rsidP="00E9406B">
            <w:pPr>
              <w:pStyle w:val="Tabele"/>
              <w:rPr>
                <w:sz w:val="18"/>
                <w:szCs w:val="18"/>
              </w:rPr>
            </w:pPr>
            <w:r w:rsidRPr="005520C9">
              <w:rPr>
                <w:sz w:val="18"/>
                <w:szCs w:val="18"/>
              </w:rPr>
              <w:t>-  vlera e te gjitha materialeve jo origjinuese te perdorura nuk e  kalon vleren e materialeve origjinuese te perdorura.</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85.29</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Pjeset e pershtatshme per tu perdorur vetem ose kryesisht me aparaturat e krereve No. 85.25 deri ne 85.28 :</w:t>
            </w:r>
          </w:p>
          <w:p w:rsidR="000519AE" w:rsidRPr="005520C9" w:rsidRDefault="000519AE" w:rsidP="00E9406B">
            <w:pPr>
              <w:pStyle w:val="Tabele"/>
              <w:rPr>
                <w:sz w:val="18"/>
                <w:szCs w:val="18"/>
              </w:rPr>
            </w:pPr>
            <w:r w:rsidRPr="005520C9">
              <w:rPr>
                <w:sz w:val="18"/>
                <w:szCs w:val="18"/>
              </w:rPr>
              <w:t>- Te pershtatshme per tu perdorur vetem ose kryesisht me aparate</w:t>
            </w:r>
          </w:p>
          <w:p w:rsidR="000519AE" w:rsidRPr="005520C9" w:rsidRDefault="000519AE" w:rsidP="00E9406B">
            <w:pPr>
              <w:pStyle w:val="Tabele"/>
              <w:rPr>
                <w:sz w:val="18"/>
                <w:szCs w:val="18"/>
              </w:rPr>
            </w:pPr>
            <w:r w:rsidRPr="005520C9">
              <w:rPr>
                <w:sz w:val="18"/>
                <w:szCs w:val="18"/>
              </w:rPr>
              <w:t xml:space="preserve">   riprodhuese ose video regjistrues</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Borders>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ne te cilat vlera e te gjitha materialeve, te perdorura, nuk e kalon 40%  te çmimit ex-works te produktit.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vlera e te gjitha materialeve, te perdorura, nuk e  kalon 40% te çmimit ex-works te produktit, dhe</w:t>
            </w:r>
          </w:p>
          <w:p w:rsidR="000519AE" w:rsidRPr="005520C9" w:rsidRDefault="000519AE" w:rsidP="00E9406B">
            <w:pPr>
              <w:pStyle w:val="Tabele"/>
              <w:rPr>
                <w:sz w:val="18"/>
                <w:szCs w:val="18"/>
              </w:rPr>
            </w:pPr>
            <w:r w:rsidRPr="005520C9">
              <w:rPr>
                <w:sz w:val="18"/>
                <w:szCs w:val="18"/>
              </w:rPr>
              <w:t>-  vlera e te gjitha materialeve jo origjinuese te perdorura nuk e kalon vleren e materialeve origjinuese te perdorura.</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86.01 deri 86.06</w:t>
            </w:r>
          </w:p>
        </w:tc>
        <w:tc>
          <w:tcPr>
            <w:tcW w:w="2275" w:type="pct"/>
            <w:tcBorders>
              <w:top w:val="nil"/>
            </w:tcBorders>
          </w:tcPr>
          <w:p w:rsidR="000519AE" w:rsidRPr="005520C9" w:rsidRDefault="000519AE" w:rsidP="00E9406B">
            <w:pPr>
              <w:pStyle w:val="Tabele"/>
              <w:rPr>
                <w:sz w:val="18"/>
                <w:szCs w:val="18"/>
              </w:rPr>
            </w:pPr>
            <w:r w:rsidRPr="005520C9">
              <w:rPr>
                <w:sz w:val="18"/>
                <w:szCs w:val="18"/>
              </w:rPr>
              <w:t>Lokomotiva per hekurudhe ose tramvaj, vagonat dhe pjeset e tyre</w:t>
            </w:r>
          </w:p>
        </w:tc>
        <w:tc>
          <w:tcPr>
            <w:tcW w:w="2078" w:type="pct"/>
            <w:tcBorders>
              <w:top w:val="nil"/>
            </w:tcBorders>
          </w:tcPr>
          <w:p w:rsidR="000519AE" w:rsidRPr="005520C9" w:rsidRDefault="000519AE" w:rsidP="00E9406B">
            <w:pPr>
              <w:pStyle w:val="Tabele"/>
              <w:rPr>
                <w:sz w:val="18"/>
                <w:szCs w:val="18"/>
              </w:rPr>
            </w:pPr>
            <w:r w:rsidRPr="005520C9">
              <w:rPr>
                <w:sz w:val="18"/>
                <w:szCs w:val="18"/>
              </w:rPr>
              <w:t xml:space="preserve">Prodhime ne te cilat vlera e te gjitha materialeve, te perdorura, nuk e kalon 40%  te çmimit ex-works te produktit. </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 xml:space="preserve">86.08 </w:t>
            </w:r>
          </w:p>
        </w:tc>
        <w:tc>
          <w:tcPr>
            <w:tcW w:w="2275" w:type="pct"/>
          </w:tcPr>
          <w:p w:rsidR="000519AE" w:rsidRPr="005520C9" w:rsidRDefault="000519AE" w:rsidP="00E9406B">
            <w:pPr>
              <w:pStyle w:val="Tabele"/>
              <w:rPr>
                <w:sz w:val="18"/>
                <w:szCs w:val="18"/>
              </w:rPr>
            </w:pPr>
            <w:r w:rsidRPr="005520C9">
              <w:rPr>
                <w:sz w:val="18"/>
                <w:szCs w:val="18"/>
              </w:rPr>
              <w:t xml:space="preserve">Armaturat dhe fiksuesit e shinave hekurudhore ose tramvajeve; sinjalizuesit mekanike (perfshi elektromekanike), pajisjet mbrojtjeje ose kontrolli trafiku per hekurudhat, tramvajet, rruget, rruget ujore brenda vendit, pajisjet e parkimit, instalimet ne port ose aeroporte; pjese te mallrave te lartpermendura </w:t>
            </w:r>
          </w:p>
        </w:tc>
        <w:tc>
          <w:tcPr>
            <w:tcW w:w="2078" w:type="pct"/>
          </w:tcPr>
          <w:p w:rsidR="000519AE" w:rsidRPr="005520C9" w:rsidRDefault="000519AE" w:rsidP="00E9406B">
            <w:pPr>
              <w:pStyle w:val="Tabele"/>
              <w:rPr>
                <w:sz w:val="18"/>
                <w:szCs w:val="18"/>
              </w:rPr>
            </w:pPr>
            <w:r w:rsidRPr="005520C9">
              <w:rPr>
                <w:sz w:val="18"/>
                <w:szCs w:val="18"/>
              </w:rPr>
              <w:t>Prodhime ne te cilat vlera e te gjitha materialeve, te perdorura, nuk e  kalon 40% te çmimit ex-works te produktit,</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 xml:space="preserve">86.09 </w:t>
            </w:r>
          </w:p>
        </w:tc>
        <w:tc>
          <w:tcPr>
            <w:tcW w:w="2275" w:type="pct"/>
          </w:tcPr>
          <w:p w:rsidR="000519AE" w:rsidRPr="005520C9" w:rsidRDefault="000519AE" w:rsidP="00E9406B">
            <w:pPr>
              <w:pStyle w:val="Tabele"/>
              <w:rPr>
                <w:sz w:val="18"/>
                <w:szCs w:val="18"/>
              </w:rPr>
            </w:pPr>
            <w:r w:rsidRPr="005520C9">
              <w:rPr>
                <w:sz w:val="18"/>
                <w:szCs w:val="18"/>
              </w:rPr>
              <w:t xml:space="preserve">Konteniere (perfshi kontenieret per transportimin e lengjeve) vecanerisht te projektuara dhe paisura per mbartjen nga nje ose me shume mjete transporti </w:t>
            </w:r>
          </w:p>
        </w:tc>
        <w:tc>
          <w:tcPr>
            <w:tcW w:w="2078" w:type="pct"/>
          </w:tcPr>
          <w:p w:rsidR="000519AE" w:rsidRPr="005520C9" w:rsidRDefault="000519AE" w:rsidP="00E9406B">
            <w:pPr>
              <w:pStyle w:val="Tabele"/>
              <w:rPr>
                <w:sz w:val="18"/>
                <w:szCs w:val="18"/>
              </w:rPr>
            </w:pPr>
            <w:r w:rsidRPr="005520C9">
              <w:rPr>
                <w:sz w:val="18"/>
                <w:szCs w:val="18"/>
              </w:rPr>
              <w:t xml:space="preserve">Prodhime ne te cilat vlera e te gjitha materialeve, te perdorura, nuk e kalon 40%  te çmimit ex-works te produktit. </w:t>
            </w:r>
          </w:p>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Kapitulli 87</w:t>
            </w:r>
          </w:p>
        </w:tc>
        <w:tc>
          <w:tcPr>
            <w:tcW w:w="2275" w:type="pct"/>
          </w:tcPr>
          <w:p w:rsidR="000519AE" w:rsidRPr="005520C9" w:rsidRDefault="000519AE" w:rsidP="00E9406B">
            <w:pPr>
              <w:pStyle w:val="Tabele"/>
              <w:rPr>
                <w:sz w:val="18"/>
                <w:szCs w:val="18"/>
              </w:rPr>
            </w:pPr>
            <w:r w:rsidRPr="005520C9">
              <w:rPr>
                <w:sz w:val="18"/>
                <w:szCs w:val="18"/>
              </w:rPr>
              <w:t>Mjetet e transportit te ndryshem nga  vagonet e hekurudhes ose tra-mvait, pjeset dhe plotesuesit e tyre, perjashtuar ato te krereve  No. 87.11 dhe ex 87.12 per te cilat rregullat do te jene si me poshte</w:t>
            </w:r>
          </w:p>
        </w:tc>
        <w:tc>
          <w:tcPr>
            <w:tcW w:w="2078" w:type="pct"/>
          </w:tcPr>
          <w:p w:rsidR="000519AE" w:rsidRPr="005520C9" w:rsidRDefault="000519AE" w:rsidP="00E9406B">
            <w:pPr>
              <w:pStyle w:val="Tabele"/>
              <w:rPr>
                <w:sz w:val="18"/>
                <w:szCs w:val="18"/>
              </w:rPr>
            </w:pPr>
            <w:r w:rsidRPr="005520C9">
              <w:rPr>
                <w:sz w:val="18"/>
                <w:szCs w:val="18"/>
              </w:rPr>
              <w:t>Prodhime ne te cilat vlera e te gjitha materialeve, te perdorura, nuk e kalon 40%  te çmimit ex-works te produktit.</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87.11</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Motocikletat (perfshi bicikletat me motor) dhe cikletat e pershtatura me nje motor ndihmes, me ose pa kosh; koshat :</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vlera e te gjitha materialeve, te perdorura, nuk e kalon 40% te çmimit ex-works te produktit, dhe</w:t>
            </w:r>
          </w:p>
          <w:p w:rsidR="000519AE" w:rsidRPr="005520C9" w:rsidRDefault="000519AE" w:rsidP="00E9406B">
            <w:pPr>
              <w:pStyle w:val="Tabele"/>
              <w:rPr>
                <w:sz w:val="18"/>
                <w:szCs w:val="18"/>
              </w:rPr>
            </w:pPr>
            <w:r w:rsidRPr="005520C9">
              <w:rPr>
                <w:sz w:val="18"/>
                <w:szCs w:val="18"/>
              </w:rPr>
              <w:t>-  vlera e te gjitha materialeve jo origjinuese te perdorura nuk e kalon vleren e materialeve origjinuese te perdorura.</w:t>
            </w:r>
          </w:p>
        </w:tc>
      </w:tr>
      <w:tr w:rsidR="000519AE" w:rsidRPr="005520C9" w:rsidTr="00E9406B">
        <w:tblPrEx>
          <w:tblCellMar>
            <w:top w:w="0" w:type="dxa"/>
            <w:bottom w:w="0" w:type="dxa"/>
          </w:tblCellMar>
        </w:tblPrEx>
        <w:trPr>
          <w:cantSplit/>
        </w:trPr>
        <w:tc>
          <w:tcPr>
            <w:tcW w:w="647" w:type="pct"/>
            <w:tcBorders>
              <w:top w:val="nil"/>
              <w:bottom w:val="single" w:sz="6" w:space="0" w:color="auto"/>
            </w:tcBorders>
          </w:tcPr>
          <w:p w:rsidR="000519AE" w:rsidRPr="005520C9" w:rsidRDefault="000519AE" w:rsidP="00E9406B">
            <w:pPr>
              <w:pStyle w:val="Tabele"/>
              <w:rPr>
                <w:sz w:val="18"/>
                <w:szCs w:val="18"/>
              </w:rPr>
            </w:pPr>
            <w:r w:rsidRPr="005520C9">
              <w:rPr>
                <w:sz w:val="18"/>
                <w:szCs w:val="18"/>
              </w:rPr>
              <w:t>ex 87.12</w:t>
            </w:r>
          </w:p>
        </w:tc>
        <w:tc>
          <w:tcPr>
            <w:tcW w:w="2275" w:type="pct"/>
            <w:tcBorders>
              <w:top w:val="nil"/>
              <w:bottom w:val="single" w:sz="6" w:space="0" w:color="auto"/>
            </w:tcBorders>
          </w:tcPr>
          <w:p w:rsidR="000519AE" w:rsidRPr="005520C9" w:rsidRDefault="000519AE" w:rsidP="00E9406B">
            <w:pPr>
              <w:pStyle w:val="Tabele"/>
              <w:rPr>
                <w:sz w:val="18"/>
                <w:szCs w:val="18"/>
              </w:rPr>
            </w:pPr>
            <w:r w:rsidRPr="005520C9">
              <w:rPr>
                <w:sz w:val="18"/>
                <w:szCs w:val="18"/>
              </w:rPr>
              <w:t>Biçikleta pa kushineta sferike</w:t>
            </w:r>
          </w:p>
        </w:tc>
        <w:tc>
          <w:tcPr>
            <w:tcW w:w="2078" w:type="pct"/>
            <w:tcBorders>
              <w:top w:val="nil"/>
              <w:bottom w:val="single" w:sz="6" w:space="0" w:color="auto"/>
            </w:tcBorders>
          </w:tcPr>
          <w:p w:rsidR="000519AE" w:rsidRPr="005520C9" w:rsidRDefault="000519AE" w:rsidP="00E9406B">
            <w:pPr>
              <w:pStyle w:val="Tabele"/>
              <w:rPr>
                <w:sz w:val="18"/>
                <w:szCs w:val="18"/>
              </w:rPr>
            </w:pPr>
            <w:r w:rsidRPr="005520C9">
              <w:rPr>
                <w:sz w:val="18"/>
                <w:szCs w:val="18"/>
              </w:rPr>
              <w:t>Prodhime prej materialeve qe nuk jane te klasifikuara ne kreun No. 87.14</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 xml:space="preserve">88.04 </w:t>
            </w:r>
          </w:p>
        </w:tc>
        <w:tc>
          <w:tcPr>
            <w:tcW w:w="2275" w:type="pct"/>
            <w:tcBorders>
              <w:bottom w:val="nil"/>
            </w:tcBorders>
          </w:tcPr>
          <w:p w:rsidR="000519AE" w:rsidRPr="005520C9" w:rsidRDefault="000519AE" w:rsidP="00E9406B">
            <w:pPr>
              <w:pStyle w:val="Tabele"/>
              <w:rPr>
                <w:sz w:val="18"/>
                <w:szCs w:val="18"/>
              </w:rPr>
            </w:pPr>
            <w:r w:rsidRPr="005520C9">
              <w:rPr>
                <w:sz w:val="18"/>
                <w:szCs w:val="18"/>
              </w:rPr>
              <w:t>Parashutat (perfshi parashutat e drejtuara dhe avionet pa motor qe perdorin parashute) dhe rotoshutat; pjeset e tyre dhe plotesuesit ne shtese te tyre.</w:t>
            </w:r>
          </w:p>
          <w:p w:rsidR="000519AE" w:rsidRPr="005520C9" w:rsidRDefault="000519AE" w:rsidP="00E9406B">
            <w:pPr>
              <w:pStyle w:val="Tabele"/>
              <w:rPr>
                <w:sz w:val="18"/>
                <w:szCs w:val="18"/>
              </w:rPr>
            </w:pPr>
            <w:r w:rsidRPr="005520C9">
              <w:rPr>
                <w:sz w:val="18"/>
                <w:szCs w:val="18"/>
              </w:rPr>
              <w:t>- Rotoshutat</w:t>
            </w:r>
          </w:p>
          <w:p w:rsidR="000519AE" w:rsidRPr="005520C9" w:rsidRDefault="000519AE" w:rsidP="00E9406B">
            <w:pPr>
              <w:pStyle w:val="Tabele"/>
              <w:rPr>
                <w:sz w:val="18"/>
                <w:szCs w:val="18"/>
              </w:rPr>
            </w:pPr>
          </w:p>
        </w:tc>
        <w:tc>
          <w:tcPr>
            <w:tcW w:w="2078" w:type="pct"/>
            <w:tcBorders>
              <w:bottom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prej materialeve te çdo kreu, perfshire materialet e tjera te kreut Nr. 88.04. </w:t>
            </w:r>
          </w:p>
        </w:tc>
      </w:tr>
      <w:tr w:rsidR="000519AE" w:rsidRPr="005520C9" w:rsidTr="00E9406B">
        <w:tblPrEx>
          <w:tblCellMar>
            <w:top w:w="0" w:type="dxa"/>
            <w:bottom w:w="0" w:type="dxa"/>
          </w:tblCellMar>
        </w:tblPrEx>
        <w:trPr>
          <w:cantSplit/>
        </w:trPr>
        <w:tc>
          <w:tcPr>
            <w:tcW w:w="647" w:type="pct"/>
            <w:tcBorders>
              <w:top w:val="nil"/>
              <w:bottom w:val="single" w:sz="6" w:space="0" w:color="auto"/>
            </w:tcBorders>
          </w:tcPr>
          <w:p w:rsidR="000519AE" w:rsidRPr="005520C9" w:rsidRDefault="000519AE" w:rsidP="00E9406B">
            <w:pPr>
              <w:pStyle w:val="Tabele"/>
              <w:rPr>
                <w:sz w:val="18"/>
                <w:szCs w:val="18"/>
              </w:rPr>
            </w:pPr>
            <w:r w:rsidRPr="005520C9">
              <w:rPr>
                <w:sz w:val="18"/>
                <w:szCs w:val="18"/>
              </w:rPr>
              <w:t>Kapitulli 89</w:t>
            </w:r>
          </w:p>
        </w:tc>
        <w:tc>
          <w:tcPr>
            <w:tcW w:w="2275" w:type="pct"/>
            <w:tcBorders>
              <w:top w:val="nil"/>
              <w:bottom w:val="single" w:sz="6" w:space="0" w:color="auto"/>
            </w:tcBorders>
          </w:tcPr>
          <w:p w:rsidR="000519AE" w:rsidRPr="005520C9" w:rsidRDefault="000519AE" w:rsidP="00E9406B">
            <w:pPr>
              <w:pStyle w:val="Tabele"/>
              <w:rPr>
                <w:sz w:val="18"/>
                <w:szCs w:val="18"/>
              </w:rPr>
            </w:pPr>
            <w:r w:rsidRPr="005520C9">
              <w:rPr>
                <w:sz w:val="18"/>
                <w:szCs w:val="18"/>
              </w:rPr>
              <w:t>Anijet, varkat dhe strukturat lundruese</w:t>
            </w:r>
          </w:p>
        </w:tc>
        <w:tc>
          <w:tcPr>
            <w:tcW w:w="2078" w:type="pct"/>
            <w:tcBorders>
              <w:top w:val="nil"/>
              <w:bottom w:val="single" w:sz="6" w:space="0" w:color="auto"/>
            </w:tcBorders>
          </w:tcPr>
          <w:p w:rsidR="000519AE" w:rsidRPr="005520C9" w:rsidRDefault="000519AE" w:rsidP="00E9406B">
            <w:pPr>
              <w:pStyle w:val="Tabele"/>
              <w:rPr>
                <w:sz w:val="18"/>
                <w:szCs w:val="18"/>
              </w:rPr>
            </w:pPr>
            <w:r w:rsidRPr="005520C9">
              <w:rPr>
                <w:sz w:val="18"/>
                <w:szCs w:val="18"/>
              </w:rPr>
              <w:t>Prodhime ne te cilat te gjitha materialet e perdorura jane klasifikuara ne te njejtin kre me te produktit. Megjithate, trupat e kreut No. 89.06 mund te mos perdoren.</w:t>
            </w: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Kapitulli 90</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Instrumentat dhe aparatet optike, fotografike, kinematografike, matese, kontrolli, precizioni, mjeksore ose kirurgjikale; pjeset dhe plotesuesit e tyre, perjashtuar ato te  krereve No. ex 90.05, ex 90.06, 90.07, 90.11, ex  90.18 dhe 90.28,  per te cilet rregullat do te jene si me poshte</w:t>
            </w:r>
          </w:p>
        </w:tc>
        <w:tc>
          <w:tcPr>
            <w:tcW w:w="2078" w:type="pct"/>
          </w:tcPr>
          <w:p w:rsidR="000519AE" w:rsidRPr="005520C9" w:rsidRDefault="000519AE" w:rsidP="00E9406B">
            <w:pPr>
              <w:pStyle w:val="Tabele"/>
              <w:rPr>
                <w:sz w:val="18"/>
                <w:szCs w:val="18"/>
              </w:rPr>
            </w:pPr>
            <w:r w:rsidRPr="005520C9">
              <w:rPr>
                <w:sz w:val="18"/>
                <w:szCs w:val="18"/>
              </w:rPr>
              <w:t>Prodhime ne te cilat vlera e te gjitha materialeve, te perdorura, nuk e  kalon 40% te çmimit ex-works te produktit,</w:t>
            </w:r>
          </w:p>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ex 90.05</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Dylbite, dylbite njeshe, teleskopet e tjere optike, dhe skeletet e tyre; instrumenta te tjere astronomike dhe skeletet e tyre, por nuk perfshin instrumentat per radio-astronomi </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vlera e te gjitha materialeve, te perdorura, nuk e  kalon 40% te çmimit ex-works te produktit,</w:t>
            </w:r>
          </w:p>
          <w:p w:rsidR="000519AE" w:rsidRPr="005520C9" w:rsidRDefault="000519AE" w:rsidP="00E9406B">
            <w:pPr>
              <w:pStyle w:val="Tabele"/>
              <w:rPr>
                <w:sz w:val="18"/>
                <w:szCs w:val="18"/>
              </w:rPr>
            </w:pPr>
            <w:r w:rsidRPr="005520C9">
              <w:rPr>
                <w:sz w:val="18"/>
                <w:szCs w:val="18"/>
              </w:rPr>
              <w:t xml:space="preserve">-  vlera e te gjitha materialeve joorigjinuese nuk e kalon vleren </w:t>
            </w:r>
          </w:p>
          <w:p w:rsidR="000519AE" w:rsidRPr="005520C9" w:rsidRDefault="000519AE" w:rsidP="00E9406B">
            <w:pPr>
              <w:pStyle w:val="Tabele"/>
              <w:rPr>
                <w:sz w:val="18"/>
                <w:szCs w:val="18"/>
              </w:rPr>
            </w:pPr>
            <w:r w:rsidRPr="005520C9">
              <w:rPr>
                <w:sz w:val="18"/>
                <w:szCs w:val="18"/>
              </w:rPr>
              <w:t xml:space="preserve">  e materialeve origjinuese, te perdorura.</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ex 90.06</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Kamerat fotografike (te ndryshme nga ato kinematografike); aparatet e dritshkelqimit fotografik dhe llampat inkandeshente flash te ndryshme nga llampat me shkarkim. </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vlera e te gjitha materialeve, te perdorura, nuk e  kalon 40% te çmimit ex-works te produktit, dhe</w:t>
            </w:r>
          </w:p>
          <w:p w:rsidR="000519AE" w:rsidRPr="005520C9" w:rsidRDefault="000519AE" w:rsidP="00E9406B">
            <w:pPr>
              <w:pStyle w:val="Tabele"/>
              <w:rPr>
                <w:sz w:val="18"/>
                <w:szCs w:val="18"/>
              </w:rPr>
            </w:pPr>
            <w:r w:rsidRPr="005520C9">
              <w:rPr>
                <w:sz w:val="18"/>
                <w:szCs w:val="18"/>
              </w:rPr>
              <w:t xml:space="preserve">- vlera e te gjitha materialeve joorigjinuese nuk e kalon vleren </w:t>
            </w:r>
          </w:p>
          <w:p w:rsidR="000519AE" w:rsidRPr="005520C9" w:rsidRDefault="000519AE" w:rsidP="00E9406B">
            <w:pPr>
              <w:pStyle w:val="Tabele"/>
              <w:rPr>
                <w:sz w:val="18"/>
                <w:szCs w:val="18"/>
              </w:rPr>
            </w:pPr>
            <w:r w:rsidRPr="005520C9">
              <w:rPr>
                <w:sz w:val="18"/>
                <w:szCs w:val="18"/>
              </w:rPr>
              <w:t xml:space="preserve">  e materialeve origjinuese, te perdorura.</w:t>
            </w:r>
          </w:p>
        </w:tc>
      </w:tr>
      <w:tr w:rsidR="000519AE" w:rsidRPr="005520C9" w:rsidTr="00E9406B">
        <w:tblPrEx>
          <w:tblCellMar>
            <w:top w:w="0" w:type="dxa"/>
            <w:bottom w:w="0" w:type="dxa"/>
          </w:tblCellMar>
        </w:tblPrEx>
        <w:trPr>
          <w:cantSplit/>
        </w:trPr>
        <w:tc>
          <w:tcPr>
            <w:tcW w:w="647" w:type="pct"/>
            <w:tcBorders>
              <w:top w:val="nil"/>
              <w:bottom w:val="nil"/>
            </w:tcBorders>
          </w:tcPr>
          <w:p w:rsidR="000519AE" w:rsidRPr="005520C9" w:rsidRDefault="000519AE" w:rsidP="00E9406B">
            <w:pPr>
              <w:pStyle w:val="Tabele"/>
              <w:rPr>
                <w:sz w:val="18"/>
                <w:szCs w:val="18"/>
              </w:rPr>
            </w:pPr>
            <w:r w:rsidRPr="005520C9">
              <w:rPr>
                <w:sz w:val="18"/>
                <w:szCs w:val="18"/>
              </w:rPr>
              <w:t>90.07</w:t>
            </w:r>
          </w:p>
        </w:tc>
        <w:tc>
          <w:tcPr>
            <w:tcW w:w="2275" w:type="pct"/>
            <w:tcBorders>
              <w:top w:val="nil"/>
              <w:bottom w:val="nil"/>
            </w:tcBorders>
          </w:tcPr>
          <w:p w:rsidR="000519AE" w:rsidRPr="005520C9" w:rsidRDefault="000519AE" w:rsidP="00E9406B">
            <w:pPr>
              <w:pStyle w:val="Tabele"/>
              <w:rPr>
                <w:sz w:val="18"/>
                <w:szCs w:val="18"/>
              </w:rPr>
            </w:pPr>
            <w:r w:rsidRPr="005520C9">
              <w:rPr>
                <w:sz w:val="18"/>
                <w:szCs w:val="18"/>
              </w:rPr>
              <w:t xml:space="preserve">Kamerat dhe projektoret kinematografike, nese jane apo jo te trupezuar me aparatet e regjistrimit ose riprodhimit te zerit </w:t>
            </w:r>
          </w:p>
        </w:tc>
        <w:tc>
          <w:tcPr>
            <w:tcW w:w="2078" w:type="pct"/>
            <w:tcBorders>
              <w:top w:val="nil"/>
              <w:bottom w:val="nil"/>
            </w:tcBorders>
          </w:tcPr>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vlera e te gjitha materialeve, te perdorura, nuk e  kalon 40%te çmimit ex-works te produktit, dhe</w:t>
            </w:r>
          </w:p>
          <w:p w:rsidR="000519AE" w:rsidRPr="005520C9" w:rsidRDefault="000519AE" w:rsidP="00E9406B">
            <w:pPr>
              <w:pStyle w:val="Tabele"/>
              <w:rPr>
                <w:sz w:val="18"/>
                <w:szCs w:val="18"/>
              </w:rPr>
            </w:pPr>
            <w:r w:rsidRPr="005520C9">
              <w:rPr>
                <w:sz w:val="18"/>
                <w:szCs w:val="18"/>
              </w:rPr>
              <w:t>- vlera e te gjitha materialeve joorigjinuese nuk e kalon vleren e materialeve origjinuese, te perdorura.</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90.11</w:t>
            </w:r>
          </w:p>
        </w:tc>
        <w:tc>
          <w:tcPr>
            <w:tcW w:w="2275" w:type="pct"/>
          </w:tcPr>
          <w:p w:rsidR="000519AE" w:rsidRPr="005520C9" w:rsidRDefault="000519AE" w:rsidP="00E9406B">
            <w:pPr>
              <w:pStyle w:val="Tabele"/>
              <w:rPr>
                <w:sz w:val="18"/>
                <w:szCs w:val="18"/>
              </w:rPr>
            </w:pPr>
            <w:r w:rsidRPr="005520C9">
              <w:rPr>
                <w:sz w:val="18"/>
                <w:szCs w:val="18"/>
              </w:rPr>
              <w:t xml:space="preserve">Mikroskopet optike te perbere, perfshi ato per fotomikrografi, kinefotomikrografi ose mikroprojeksion </w:t>
            </w:r>
          </w:p>
        </w:tc>
        <w:tc>
          <w:tcPr>
            <w:tcW w:w="2078" w:type="pct"/>
          </w:tcPr>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vlera e te gjitha materialeve, te perdorura, nuk e  kalon 40% te çmimit ex-works te produktit, dhe</w:t>
            </w:r>
          </w:p>
          <w:p w:rsidR="000519AE" w:rsidRPr="005520C9" w:rsidRDefault="000519AE" w:rsidP="00E9406B">
            <w:pPr>
              <w:pStyle w:val="Tabele"/>
              <w:rPr>
                <w:sz w:val="18"/>
                <w:szCs w:val="18"/>
              </w:rPr>
            </w:pPr>
            <w:r w:rsidRPr="005520C9">
              <w:rPr>
                <w:sz w:val="18"/>
                <w:szCs w:val="18"/>
              </w:rPr>
              <w:t xml:space="preserve">- vlera e te gjitha materialeve joorigjinuese nuk e kalon vleren </w:t>
            </w:r>
          </w:p>
          <w:p w:rsidR="000519AE" w:rsidRPr="005520C9" w:rsidRDefault="000519AE" w:rsidP="00E9406B">
            <w:pPr>
              <w:pStyle w:val="Tabele"/>
              <w:rPr>
                <w:sz w:val="18"/>
                <w:szCs w:val="18"/>
              </w:rPr>
            </w:pPr>
            <w:r w:rsidRPr="005520C9">
              <w:rPr>
                <w:sz w:val="18"/>
                <w:szCs w:val="18"/>
              </w:rPr>
              <w:t xml:space="preserve">  e materialeve origjinuese, te perdorura.</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90.18</w:t>
            </w:r>
          </w:p>
        </w:tc>
        <w:tc>
          <w:tcPr>
            <w:tcW w:w="2275" w:type="pct"/>
            <w:tcBorders>
              <w:bottom w:val="nil"/>
            </w:tcBorders>
          </w:tcPr>
          <w:p w:rsidR="000519AE" w:rsidRPr="005520C9" w:rsidRDefault="000519AE" w:rsidP="00E9406B">
            <w:pPr>
              <w:pStyle w:val="Tabele"/>
              <w:rPr>
                <w:sz w:val="18"/>
                <w:szCs w:val="18"/>
              </w:rPr>
            </w:pPr>
            <w:r w:rsidRPr="005520C9">
              <w:rPr>
                <w:sz w:val="18"/>
                <w:szCs w:val="18"/>
              </w:rPr>
              <w:t>Karrike dentisti te trupezuara me pajisjet dentare ose peshtymore dentisti.</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prej materialeve te çdo kreu, perfshire te tjera materiale te kreut No. 90.18</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90.28</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Matesit e ushqimit ose prodhimit te gazit, lengut ose elektricitetit, perfshi kalibrim matesat e tyre: </w:t>
            </w:r>
          </w:p>
          <w:p w:rsidR="000519AE" w:rsidRPr="005520C9" w:rsidRDefault="000519AE" w:rsidP="00E9406B">
            <w:pPr>
              <w:pStyle w:val="Tabele"/>
              <w:rPr>
                <w:sz w:val="18"/>
                <w:szCs w:val="18"/>
              </w:rPr>
            </w:pPr>
            <w:r w:rsidRPr="005520C9">
              <w:rPr>
                <w:sz w:val="18"/>
                <w:szCs w:val="18"/>
              </w:rPr>
              <w:t>- Pjese dhe aksesore</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 Te tjera </w:t>
            </w:r>
          </w:p>
        </w:tc>
        <w:tc>
          <w:tcPr>
            <w:tcW w:w="2078" w:type="pct"/>
            <w:tcBorders>
              <w:bottom w:val="single" w:sz="6" w:space="0" w:color="auto"/>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ne te cilat vlera e te gjitha materialeve, te perdorura, nuk e kalon 40%  te çmimit ex-works te produktit.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vlera e te gjitha materialeve, te perdorura, nuk e kalon  40% te çmimit ex-works te produktit, dhe</w:t>
            </w:r>
          </w:p>
          <w:p w:rsidR="000519AE" w:rsidRPr="005520C9" w:rsidRDefault="000519AE" w:rsidP="00E9406B">
            <w:pPr>
              <w:pStyle w:val="Tabele"/>
              <w:rPr>
                <w:sz w:val="18"/>
                <w:szCs w:val="18"/>
              </w:rPr>
            </w:pPr>
            <w:r w:rsidRPr="005520C9">
              <w:rPr>
                <w:sz w:val="18"/>
                <w:szCs w:val="18"/>
              </w:rPr>
              <w:t xml:space="preserve">- vlera e te gjitha materialeve joorigjinuese nuk e kalon vleren </w:t>
            </w:r>
          </w:p>
          <w:p w:rsidR="000519AE" w:rsidRPr="005520C9" w:rsidRDefault="000519AE" w:rsidP="00E9406B">
            <w:pPr>
              <w:pStyle w:val="Tabele"/>
              <w:rPr>
                <w:sz w:val="18"/>
                <w:szCs w:val="18"/>
              </w:rPr>
            </w:pPr>
            <w:r w:rsidRPr="005520C9">
              <w:rPr>
                <w:sz w:val="18"/>
                <w:szCs w:val="18"/>
              </w:rPr>
              <w:t xml:space="preserve">  e materialeve origjinuese, te perdorura.</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Kapitulli 91</w:t>
            </w:r>
          </w:p>
        </w:tc>
        <w:tc>
          <w:tcPr>
            <w:tcW w:w="2275" w:type="pct"/>
          </w:tcPr>
          <w:p w:rsidR="000519AE" w:rsidRPr="005520C9" w:rsidRDefault="000519AE" w:rsidP="00E9406B">
            <w:pPr>
              <w:pStyle w:val="Tabele"/>
              <w:rPr>
                <w:sz w:val="18"/>
                <w:szCs w:val="18"/>
              </w:rPr>
            </w:pPr>
            <w:r w:rsidRPr="005520C9">
              <w:rPr>
                <w:sz w:val="18"/>
                <w:szCs w:val="18"/>
              </w:rPr>
              <w:t>Oret e te gjitha llojeve dhe pjeset e tyre, perjashtuar kreret  No. 91.05, 91.09 deri 91.13, per te cilet rregullat do te jene si me poshte.</w:t>
            </w:r>
          </w:p>
        </w:tc>
        <w:tc>
          <w:tcPr>
            <w:tcW w:w="2078" w:type="pct"/>
          </w:tcPr>
          <w:p w:rsidR="000519AE" w:rsidRPr="005520C9" w:rsidRDefault="000519AE" w:rsidP="00E9406B">
            <w:pPr>
              <w:pStyle w:val="Tabele"/>
              <w:rPr>
                <w:sz w:val="18"/>
                <w:szCs w:val="18"/>
              </w:rPr>
            </w:pPr>
            <w:r w:rsidRPr="005520C9">
              <w:rPr>
                <w:sz w:val="18"/>
                <w:szCs w:val="18"/>
              </w:rPr>
              <w:t xml:space="preserve">Prodhime ne te cilat vlera e te gjitha materialeve, te perdorura, nuk e kalon 40%  te çmimit ex-works te produktit. </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91.05</w:t>
            </w:r>
          </w:p>
        </w:tc>
        <w:tc>
          <w:tcPr>
            <w:tcW w:w="2275" w:type="pct"/>
          </w:tcPr>
          <w:p w:rsidR="000519AE" w:rsidRPr="005520C9" w:rsidRDefault="000519AE" w:rsidP="00E9406B">
            <w:pPr>
              <w:pStyle w:val="Tabele"/>
              <w:rPr>
                <w:sz w:val="18"/>
                <w:szCs w:val="18"/>
              </w:rPr>
            </w:pPr>
            <w:r w:rsidRPr="005520C9">
              <w:rPr>
                <w:sz w:val="18"/>
                <w:szCs w:val="18"/>
              </w:rPr>
              <w:t>Te tjera ore</w:t>
            </w:r>
          </w:p>
        </w:tc>
        <w:tc>
          <w:tcPr>
            <w:tcW w:w="2078" w:type="pct"/>
          </w:tcPr>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vlera e te gjitha materialeve, te perdorura, nuk e kalon  40% te çmimit ex-works te produktit,  dhe</w:t>
            </w:r>
          </w:p>
          <w:p w:rsidR="000519AE" w:rsidRPr="005520C9" w:rsidRDefault="000519AE" w:rsidP="00E9406B">
            <w:pPr>
              <w:pStyle w:val="Tabele"/>
              <w:rPr>
                <w:sz w:val="18"/>
                <w:szCs w:val="18"/>
              </w:rPr>
            </w:pPr>
            <w:r w:rsidRPr="005520C9">
              <w:rPr>
                <w:sz w:val="18"/>
                <w:szCs w:val="18"/>
              </w:rPr>
              <w:t xml:space="preserve">- vlera e te gjitha materialeve joorigjinuese nuk e kalon vleren </w:t>
            </w:r>
          </w:p>
          <w:p w:rsidR="000519AE" w:rsidRPr="005520C9" w:rsidRDefault="000519AE" w:rsidP="00E9406B">
            <w:pPr>
              <w:pStyle w:val="Tabele"/>
              <w:rPr>
                <w:sz w:val="18"/>
                <w:szCs w:val="18"/>
              </w:rPr>
            </w:pPr>
            <w:r w:rsidRPr="005520C9">
              <w:rPr>
                <w:sz w:val="18"/>
                <w:szCs w:val="18"/>
              </w:rPr>
              <w:t xml:space="preserve">  e materialeve origjinuese, te perdorura.</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91.09</w:t>
            </w:r>
          </w:p>
        </w:tc>
        <w:tc>
          <w:tcPr>
            <w:tcW w:w="2275" w:type="pct"/>
          </w:tcPr>
          <w:p w:rsidR="000519AE" w:rsidRPr="005520C9" w:rsidRDefault="000519AE" w:rsidP="00E9406B">
            <w:pPr>
              <w:pStyle w:val="Tabele"/>
              <w:rPr>
                <w:sz w:val="18"/>
                <w:szCs w:val="18"/>
              </w:rPr>
            </w:pPr>
            <w:r w:rsidRPr="005520C9">
              <w:rPr>
                <w:sz w:val="18"/>
                <w:szCs w:val="18"/>
              </w:rPr>
              <w:t xml:space="preserve">Levizjet e oreve te murit, komplet dhe te montuara </w:t>
            </w:r>
          </w:p>
        </w:tc>
        <w:tc>
          <w:tcPr>
            <w:tcW w:w="2078" w:type="pct"/>
          </w:tcPr>
          <w:p w:rsidR="000519AE" w:rsidRPr="005520C9" w:rsidRDefault="000519AE" w:rsidP="00E9406B">
            <w:pPr>
              <w:pStyle w:val="Tabele"/>
              <w:rPr>
                <w:sz w:val="18"/>
                <w:szCs w:val="18"/>
              </w:rPr>
            </w:pPr>
            <w:r w:rsidRPr="005520C9">
              <w:rPr>
                <w:sz w:val="18"/>
                <w:szCs w:val="18"/>
              </w:rPr>
              <w:t xml:space="preserve">Prodhime ne te cilat: </w:t>
            </w:r>
          </w:p>
          <w:p w:rsidR="000519AE" w:rsidRPr="005520C9" w:rsidRDefault="000519AE" w:rsidP="00E9406B">
            <w:pPr>
              <w:pStyle w:val="Tabele"/>
              <w:rPr>
                <w:sz w:val="18"/>
                <w:szCs w:val="18"/>
              </w:rPr>
            </w:pPr>
            <w:r w:rsidRPr="005520C9">
              <w:rPr>
                <w:sz w:val="18"/>
                <w:szCs w:val="18"/>
              </w:rPr>
              <w:t>-  vlera e te gjitha materialeve, te perdorura, nuk e kalon  40% te çmimit ex-works te produktit,  dhe</w:t>
            </w:r>
          </w:p>
          <w:p w:rsidR="000519AE" w:rsidRPr="005520C9" w:rsidRDefault="000519AE" w:rsidP="00E9406B">
            <w:pPr>
              <w:pStyle w:val="Tabele"/>
              <w:rPr>
                <w:sz w:val="18"/>
                <w:szCs w:val="18"/>
              </w:rPr>
            </w:pPr>
            <w:r w:rsidRPr="005520C9">
              <w:rPr>
                <w:sz w:val="18"/>
                <w:szCs w:val="18"/>
              </w:rPr>
              <w:t xml:space="preserve">- vlera e te gjitha materialeve joorigjinuese nuk e kalon vleren </w:t>
            </w:r>
          </w:p>
          <w:p w:rsidR="000519AE" w:rsidRPr="005520C9" w:rsidRDefault="000519AE" w:rsidP="00E9406B">
            <w:pPr>
              <w:pStyle w:val="Tabele"/>
              <w:rPr>
                <w:sz w:val="18"/>
                <w:szCs w:val="18"/>
              </w:rPr>
            </w:pPr>
            <w:r w:rsidRPr="005520C9">
              <w:rPr>
                <w:sz w:val="18"/>
                <w:szCs w:val="18"/>
              </w:rPr>
              <w:t xml:space="preserve">  e materialeve origjinuese, te perdorura.</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91.10</w:t>
            </w:r>
          </w:p>
        </w:tc>
        <w:tc>
          <w:tcPr>
            <w:tcW w:w="2275" w:type="pct"/>
            <w:tcBorders>
              <w:bottom w:val="nil"/>
            </w:tcBorders>
          </w:tcPr>
          <w:p w:rsidR="000519AE" w:rsidRPr="005520C9" w:rsidRDefault="000519AE" w:rsidP="00E9406B">
            <w:pPr>
              <w:pStyle w:val="Tabele"/>
              <w:rPr>
                <w:sz w:val="18"/>
                <w:szCs w:val="18"/>
              </w:rPr>
            </w:pPr>
            <w:r w:rsidRPr="005520C9">
              <w:rPr>
                <w:sz w:val="18"/>
                <w:szCs w:val="18"/>
              </w:rPr>
              <w:t>Levizjet komplet te oreve te oreve te dores apo te murit, te pamontuara  apo pjeserisht te montuara (grup levizjet); levizjet jokomplete te orave te murit apo te dores, te montuara; levizjet e paperpunuara te oreve te dores apo te murit</w:t>
            </w:r>
          </w:p>
        </w:tc>
        <w:tc>
          <w:tcPr>
            <w:tcW w:w="2078" w:type="pct"/>
            <w:tcBorders>
              <w:bottom w:val="nil"/>
            </w:tcBorders>
          </w:tcPr>
          <w:p w:rsidR="000519AE" w:rsidRPr="005520C9" w:rsidRDefault="000519AE" w:rsidP="00E9406B">
            <w:pPr>
              <w:pStyle w:val="Tabele"/>
              <w:rPr>
                <w:sz w:val="18"/>
                <w:szCs w:val="18"/>
              </w:rPr>
            </w:pPr>
            <w:r w:rsidRPr="005520C9">
              <w:rPr>
                <w:sz w:val="18"/>
                <w:szCs w:val="18"/>
              </w:rPr>
              <w:t xml:space="preserve">Prodhime ne te cilat vlera e te gjitha materialeve, te perdorura, nuk e kalon  40% te çmimit ex-works te produktit, </w:t>
            </w:r>
          </w:p>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91.11</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xml:space="preserve">Kasat e oreve te dores dhe pjeset e tyre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 vlera e te gjitha materialeve, te perdorura, nuk e kalon  40% te çmimit ex-works te produktit,</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91.12</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Kasat e oreve te murit dhe kasat e nje tipi te ngjashem per mallrat e tjere te ketij Kapitulli, dhe pjeset e tyre</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Prodhime ne te cilat vlera e te gjitha materialeve, te perdorura, nuk e kalon  40% te çmimit ex-works te produktit ,</w:t>
            </w: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Kodi HS</w:t>
            </w:r>
          </w:p>
          <w:p w:rsidR="000519AE" w:rsidRPr="005520C9" w:rsidRDefault="000519AE" w:rsidP="00E9406B">
            <w:pPr>
              <w:pStyle w:val="Tabele"/>
              <w:rPr>
                <w:sz w:val="18"/>
                <w:szCs w:val="18"/>
              </w:rPr>
            </w:pPr>
          </w:p>
        </w:tc>
        <w:tc>
          <w:tcPr>
            <w:tcW w:w="2275"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Pershkrimi i produktit</w:t>
            </w:r>
          </w:p>
          <w:p w:rsidR="000519AE" w:rsidRPr="005520C9" w:rsidRDefault="000519AE" w:rsidP="00E9406B">
            <w:pPr>
              <w:pStyle w:val="Tabele"/>
              <w:rPr>
                <w:sz w:val="18"/>
                <w:szCs w:val="18"/>
              </w:rPr>
            </w:pPr>
          </w:p>
        </w:tc>
        <w:tc>
          <w:tcPr>
            <w:tcW w:w="2078" w:type="pct"/>
            <w:tcBorders>
              <w:top w:val="single" w:sz="6" w:space="0" w:color="auto"/>
              <w:bottom w:val="single" w:sz="6" w:space="0" w:color="auto"/>
            </w:tcBorders>
            <w:shd w:val="pct10" w:color="auto" w:fill="auto"/>
          </w:tcPr>
          <w:p w:rsidR="000519AE" w:rsidRPr="005520C9" w:rsidRDefault="000519AE" w:rsidP="00E9406B">
            <w:pPr>
              <w:pStyle w:val="Tabele"/>
              <w:rPr>
                <w:sz w:val="18"/>
                <w:szCs w:val="18"/>
              </w:rPr>
            </w:pPr>
            <w:r w:rsidRPr="005520C9">
              <w:rPr>
                <w:sz w:val="18"/>
                <w:szCs w:val="18"/>
              </w:rPr>
              <w:t>Punimi ose perpunimi i kryer mbi materialet jo origjinues, i cili u jep statusin e origjines</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91.13</w:t>
            </w:r>
          </w:p>
        </w:tc>
        <w:tc>
          <w:tcPr>
            <w:tcW w:w="2275" w:type="pct"/>
            <w:tcBorders>
              <w:top w:val="nil"/>
            </w:tcBorders>
          </w:tcPr>
          <w:p w:rsidR="000519AE" w:rsidRPr="005520C9" w:rsidRDefault="000519AE" w:rsidP="00E9406B">
            <w:pPr>
              <w:pStyle w:val="Tabele"/>
              <w:rPr>
                <w:sz w:val="18"/>
                <w:szCs w:val="18"/>
              </w:rPr>
            </w:pPr>
            <w:r w:rsidRPr="005520C9">
              <w:rPr>
                <w:sz w:val="18"/>
                <w:szCs w:val="18"/>
              </w:rPr>
              <w:t>Rripat e oreve te dores, bandat e oreve te dores dhe byzylyqe ore, dhe pjeset e tyre:</w:t>
            </w:r>
          </w:p>
          <w:p w:rsidR="000519AE" w:rsidRPr="005520C9" w:rsidRDefault="000519AE" w:rsidP="00E9406B">
            <w:pPr>
              <w:pStyle w:val="Tabele"/>
              <w:rPr>
                <w:sz w:val="18"/>
                <w:szCs w:val="18"/>
              </w:rPr>
            </w:pPr>
            <w:r w:rsidRPr="005520C9">
              <w:rPr>
                <w:sz w:val="18"/>
                <w:szCs w:val="18"/>
              </w:rPr>
              <w:t xml:space="preserve">- Mbi baze metali, nese jane apo jo te veshurme ar ose argjend, ose </w:t>
            </w:r>
          </w:p>
          <w:p w:rsidR="000519AE" w:rsidRPr="005520C9" w:rsidRDefault="000519AE" w:rsidP="00E9406B">
            <w:pPr>
              <w:pStyle w:val="Tabele"/>
              <w:rPr>
                <w:sz w:val="18"/>
                <w:szCs w:val="18"/>
              </w:rPr>
            </w:pPr>
            <w:r w:rsidRPr="005520C9">
              <w:rPr>
                <w:sz w:val="18"/>
                <w:szCs w:val="18"/>
              </w:rPr>
              <w:t xml:space="preserve">  me metal te veshur me metale te çmuara</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Te tjera</w:t>
            </w:r>
          </w:p>
        </w:tc>
        <w:tc>
          <w:tcPr>
            <w:tcW w:w="2078" w:type="pct"/>
            <w:tcBorders>
              <w:top w:val="nil"/>
            </w:tcBorders>
          </w:tcPr>
          <w:p w:rsidR="000519AE" w:rsidRPr="005520C9" w:rsidRDefault="000519AE" w:rsidP="00E9406B">
            <w:pPr>
              <w:pStyle w:val="Tabele"/>
              <w:rPr>
                <w:sz w:val="18"/>
                <w:szCs w:val="18"/>
              </w:rPr>
            </w:pP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 xml:space="preserve">Prodhime ne te cilat vlera e te gjitha materialeve, te perdorura, nuk e kalon 40%  te çmimit ex-works te produktit </w:t>
            </w:r>
          </w:p>
          <w:p w:rsidR="000519AE" w:rsidRPr="005520C9" w:rsidRDefault="000519AE" w:rsidP="00E9406B">
            <w:pPr>
              <w:pStyle w:val="Tabele"/>
              <w:rPr>
                <w:sz w:val="18"/>
                <w:szCs w:val="18"/>
              </w:rPr>
            </w:pPr>
          </w:p>
          <w:p w:rsidR="000519AE" w:rsidRPr="005520C9" w:rsidRDefault="000519AE" w:rsidP="00E9406B">
            <w:pPr>
              <w:pStyle w:val="Tabele"/>
              <w:rPr>
                <w:sz w:val="18"/>
                <w:szCs w:val="18"/>
              </w:rPr>
            </w:pPr>
            <w:r w:rsidRPr="005520C9">
              <w:rPr>
                <w:sz w:val="18"/>
                <w:szCs w:val="18"/>
              </w:rPr>
              <w:t>Prodhime ne te cilat vlera e te gjitha materialeve, te perdorura, nuk e kalon 50%  te çmimit ex-works te produktit</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Kapitulli 92</w:t>
            </w:r>
          </w:p>
        </w:tc>
        <w:tc>
          <w:tcPr>
            <w:tcW w:w="2275" w:type="pct"/>
            <w:tcBorders>
              <w:bottom w:val="nil"/>
            </w:tcBorders>
          </w:tcPr>
          <w:p w:rsidR="000519AE" w:rsidRPr="005520C9" w:rsidRDefault="000519AE" w:rsidP="00E9406B">
            <w:pPr>
              <w:pStyle w:val="Tabele"/>
              <w:rPr>
                <w:sz w:val="18"/>
                <w:szCs w:val="18"/>
              </w:rPr>
            </w:pPr>
            <w:r w:rsidRPr="005520C9">
              <w:rPr>
                <w:sz w:val="18"/>
                <w:szCs w:val="18"/>
              </w:rPr>
              <w:t>Instrumenta muzilore; pjese dhe aksesore te tyre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 xml:space="preserve">Prodhime ne te cilat vlera e te gjitha materialeve, te perdorura, nuk e kalon 40%  te çmimit ex-works te produktit </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Kapitulli 93</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Arme dhe munizione; pjese dhe aksesore te tyre</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 xml:space="preserve">Prodhime ne te cilat vlera e te gjitha materialeve, te perdorura, nuk e kalon 50%  te çmimit ex-works te produktit </w:t>
            </w:r>
          </w:p>
        </w:tc>
      </w:tr>
      <w:tr w:rsidR="000519AE" w:rsidRPr="005520C9" w:rsidTr="00E9406B">
        <w:tblPrEx>
          <w:tblCellMar>
            <w:top w:w="0" w:type="dxa"/>
            <w:bottom w:w="0" w:type="dxa"/>
          </w:tblCellMar>
        </w:tblPrEx>
        <w:trPr>
          <w:cantSplit/>
        </w:trPr>
        <w:tc>
          <w:tcPr>
            <w:tcW w:w="647" w:type="pct"/>
            <w:tcBorders>
              <w:top w:val="nil"/>
            </w:tcBorders>
          </w:tcPr>
          <w:p w:rsidR="000519AE" w:rsidRPr="005520C9" w:rsidRDefault="000519AE" w:rsidP="00E9406B">
            <w:pPr>
              <w:pStyle w:val="Tabele"/>
              <w:rPr>
                <w:sz w:val="18"/>
                <w:szCs w:val="18"/>
              </w:rPr>
            </w:pPr>
            <w:r w:rsidRPr="005520C9">
              <w:rPr>
                <w:sz w:val="18"/>
                <w:szCs w:val="18"/>
              </w:rPr>
              <w:t>94.05</w:t>
            </w:r>
          </w:p>
        </w:tc>
        <w:tc>
          <w:tcPr>
            <w:tcW w:w="2275" w:type="pct"/>
            <w:tcBorders>
              <w:top w:val="nil"/>
            </w:tcBorders>
          </w:tcPr>
          <w:p w:rsidR="000519AE" w:rsidRPr="005520C9" w:rsidRDefault="000519AE" w:rsidP="00E9406B">
            <w:pPr>
              <w:pStyle w:val="Tabele"/>
              <w:rPr>
                <w:sz w:val="18"/>
                <w:szCs w:val="18"/>
              </w:rPr>
            </w:pPr>
            <w:r w:rsidRPr="005520C9">
              <w:rPr>
                <w:sz w:val="18"/>
                <w:szCs w:val="18"/>
              </w:rPr>
              <w:t>Llampat dhe paisje ndricuese perfshire projektoret dhe ndricuesit projektore dhe pjeset e tyre, te paperfshire dhe te paspecifikuar diku tjeter; shenjat ndricuese, pllakat e emrit ndricuese dhe te ngjashmet e tyre, te cilet kane nje burim drite te fiksuar te perhershem, dhe pjeset e tyre te paperfshira dhe te paspecifikuara diku tjeter :</w:t>
            </w:r>
          </w:p>
        </w:tc>
        <w:tc>
          <w:tcPr>
            <w:tcW w:w="2078" w:type="pct"/>
            <w:tcBorders>
              <w:top w:val="nil"/>
            </w:tcBorders>
          </w:tcPr>
          <w:p w:rsidR="000519AE" w:rsidRPr="005520C9" w:rsidRDefault="000519AE" w:rsidP="00E9406B">
            <w:pPr>
              <w:pStyle w:val="Tabele"/>
              <w:rPr>
                <w:sz w:val="18"/>
                <w:szCs w:val="18"/>
              </w:rPr>
            </w:pPr>
            <w:r w:rsidRPr="005520C9">
              <w:rPr>
                <w:sz w:val="18"/>
                <w:szCs w:val="18"/>
              </w:rPr>
              <w:t xml:space="preserve">Prodhime ne te cilat vlera e te gjitha materialeve, te perdorura, nuk e kalon 50%  te çmimit ex-works te produktit </w:t>
            </w:r>
          </w:p>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 xml:space="preserve">94.06 </w:t>
            </w:r>
          </w:p>
        </w:tc>
        <w:tc>
          <w:tcPr>
            <w:tcW w:w="2275" w:type="pct"/>
          </w:tcPr>
          <w:p w:rsidR="000519AE" w:rsidRPr="005520C9" w:rsidRDefault="000519AE" w:rsidP="00E9406B">
            <w:pPr>
              <w:pStyle w:val="Tabele"/>
              <w:rPr>
                <w:sz w:val="18"/>
                <w:szCs w:val="18"/>
              </w:rPr>
            </w:pPr>
            <w:r w:rsidRPr="005520C9">
              <w:rPr>
                <w:sz w:val="18"/>
                <w:szCs w:val="18"/>
              </w:rPr>
              <w:t xml:space="preserve">Ndertesa te parafabrikuara </w:t>
            </w:r>
          </w:p>
        </w:tc>
        <w:tc>
          <w:tcPr>
            <w:tcW w:w="2078" w:type="pct"/>
          </w:tcPr>
          <w:p w:rsidR="000519AE" w:rsidRPr="005520C9" w:rsidRDefault="000519AE" w:rsidP="00E9406B">
            <w:pPr>
              <w:pStyle w:val="Tabele"/>
              <w:rPr>
                <w:sz w:val="18"/>
                <w:szCs w:val="18"/>
              </w:rPr>
            </w:pPr>
            <w:r w:rsidRPr="005520C9">
              <w:rPr>
                <w:sz w:val="18"/>
                <w:szCs w:val="18"/>
              </w:rPr>
              <w:t xml:space="preserve">Prodhime ne te cilat vlera e te gjitha materialeve, te perdorura, nuk e kalon 50%  te çmimit ex-works te produktit </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95.03</w:t>
            </w:r>
          </w:p>
        </w:tc>
        <w:tc>
          <w:tcPr>
            <w:tcW w:w="2275" w:type="pct"/>
          </w:tcPr>
          <w:p w:rsidR="000519AE" w:rsidRPr="005520C9" w:rsidRDefault="000519AE" w:rsidP="00E9406B">
            <w:pPr>
              <w:pStyle w:val="Tabele"/>
              <w:rPr>
                <w:sz w:val="18"/>
                <w:szCs w:val="18"/>
              </w:rPr>
            </w:pPr>
            <w:r w:rsidRPr="005520C9">
              <w:rPr>
                <w:sz w:val="18"/>
                <w:szCs w:val="18"/>
              </w:rPr>
              <w:t xml:space="preserve">Lodra te tjera; modele me permasa (“shkalle”) te zvogeluara  dhe modele te rikrijuara te ngjashem, qe punojne ose jo; rebuset e te gjitha llojeve </w:t>
            </w:r>
          </w:p>
        </w:tc>
        <w:tc>
          <w:tcPr>
            <w:tcW w:w="2078" w:type="pct"/>
          </w:tcPr>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xml:space="preserve">- Te gjitha materialet e perdorura jane te klasifikuara ne nje kre te </w:t>
            </w:r>
          </w:p>
          <w:p w:rsidR="000519AE" w:rsidRPr="005520C9" w:rsidRDefault="000519AE" w:rsidP="00E9406B">
            <w:pPr>
              <w:pStyle w:val="Tabele"/>
              <w:rPr>
                <w:sz w:val="18"/>
                <w:szCs w:val="18"/>
              </w:rPr>
            </w:pPr>
            <w:r w:rsidRPr="005520C9">
              <w:rPr>
                <w:sz w:val="18"/>
                <w:szCs w:val="18"/>
              </w:rPr>
              <w:t xml:space="preserve">  ndryshem nga ai i produktit,</w:t>
            </w:r>
          </w:p>
          <w:p w:rsidR="000519AE" w:rsidRPr="005520C9" w:rsidRDefault="000519AE" w:rsidP="00E9406B">
            <w:pPr>
              <w:pStyle w:val="Tabele"/>
              <w:rPr>
                <w:sz w:val="18"/>
                <w:szCs w:val="18"/>
              </w:rPr>
            </w:pPr>
            <w:r w:rsidRPr="005520C9">
              <w:rPr>
                <w:sz w:val="18"/>
                <w:szCs w:val="18"/>
              </w:rPr>
              <w:t xml:space="preserve">- Me kusht qe vlera e te gjitha materialeve, te perdorura, nuk e </w:t>
            </w:r>
          </w:p>
          <w:p w:rsidR="000519AE" w:rsidRPr="005520C9" w:rsidRDefault="000519AE" w:rsidP="00E9406B">
            <w:pPr>
              <w:pStyle w:val="Tabele"/>
              <w:rPr>
                <w:sz w:val="18"/>
                <w:szCs w:val="18"/>
              </w:rPr>
            </w:pPr>
            <w:r w:rsidRPr="005520C9">
              <w:rPr>
                <w:sz w:val="18"/>
                <w:szCs w:val="18"/>
              </w:rPr>
              <w:t xml:space="preserve">  kalon 50%  te çmimit ex-works te produktit </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ex 95.06</w:t>
            </w:r>
          </w:p>
        </w:tc>
        <w:tc>
          <w:tcPr>
            <w:tcW w:w="2275" w:type="pct"/>
          </w:tcPr>
          <w:p w:rsidR="000519AE" w:rsidRPr="005520C9" w:rsidRDefault="000519AE" w:rsidP="00E9406B">
            <w:pPr>
              <w:pStyle w:val="Tabele"/>
              <w:rPr>
                <w:sz w:val="18"/>
                <w:szCs w:val="18"/>
              </w:rPr>
            </w:pPr>
            <w:r w:rsidRPr="005520C9">
              <w:rPr>
                <w:sz w:val="18"/>
                <w:szCs w:val="18"/>
              </w:rPr>
              <w:t>Koka shkopinjsh golfi te perfunduara</w:t>
            </w:r>
          </w:p>
        </w:tc>
        <w:tc>
          <w:tcPr>
            <w:tcW w:w="2078" w:type="pct"/>
          </w:tcPr>
          <w:p w:rsidR="000519AE" w:rsidRPr="005520C9" w:rsidRDefault="000519AE" w:rsidP="00E9406B">
            <w:pPr>
              <w:pStyle w:val="Tabele"/>
              <w:rPr>
                <w:sz w:val="18"/>
                <w:szCs w:val="18"/>
              </w:rPr>
            </w:pPr>
            <w:r w:rsidRPr="005520C9">
              <w:rPr>
                <w:sz w:val="18"/>
                <w:szCs w:val="18"/>
              </w:rPr>
              <w:t>Prodhime prej blloqe te formuar te ashper</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 xml:space="preserve">ex 96.01 dhe </w:t>
            </w:r>
          </w:p>
          <w:p w:rsidR="000519AE" w:rsidRPr="005520C9" w:rsidRDefault="000519AE" w:rsidP="00E9406B">
            <w:pPr>
              <w:pStyle w:val="Tabele"/>
              <w:rPr>
                <w:sz w:val="18"/>
                <w:szCs w:val="18"/>
              </w:rPr>
            </w:pPr>
            <w:r w:rsidRPr="005520C9">
              <w:rPr>
                <w:sz w:val="18"/>
                <w:szCs w:val="18"/>
              </w:rPr>
              <w:t>ex 96.02</w:t>
            </w:r>
          </w:p>
        </w:tc>
        <w:tc>
          <w:tcPr>
            <w:tcW w:w="2275" w:type="pct"/>
          </w:tcPr>
          <w:p w:rsidR="000519AE" w:rsidRPr="005520C9" w:rsidRDefault="000519AE" w:rsidP="00E9406B">
            <w:pPr>
              <w:pStyle w:val="Tabele"/>
              <w:rPr>
                <w:sz w:val="18"/>
                <w:szCs w:val="18"/>
              </w:rPr>
            </w:pPr>
            <w:r w:rsidRPr="005520C9">
              <w:rPr>
                <w:sz w:val="18"/>
                <w:szCs w:val="18"/>
              </w:rPr>
              <w:t>Artikuj prej kafsheve, materiale vegjetale ose minerale te punuara.</w:t>
            </w:r>
          </w:p>
        </w:tc>
        <w:tc>
          <w:tcPr>
            <w:tcW w:w="2078" w:type="pct"/>
          </w:tcPr>
          <w:p w:rsidR="000519AE" w:rsidRPr="005520C9" w:rsidRDefault="000519AE" w:rsidP="00E9406B">
            <w:pPr>
              <w:pStyle w:val="Tabele"/>
              <w:rPr>
                <w:sz w:val="18"/>
                <w:szCs w:val="18"/>
              </w:rPr>
            </w:pPr>
            <w:r w:rsidRPr="005520C9">
              <w:rPr>
                <w:sz w:val="18"/>
                <w:szCs w:val="18"/>
              </w:rPr>
              <w:t>Prodhime prej materileve te gdhendura te te njejtit kre te punuara</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ex 96.03</w:t>
            </w:r>
          </w:p>
        </w:tc>
        <w:tc>
          <w:tcPr>
            <w:tcW w:w="2275" w:type="pct"/>
            <w:tcBorders>
              <w:bottom w:val="nil"/>
            </w:tcBorders>
          </w:tcPr>
          <w:p w:rsidR="000519AE" w:rsidRPr="005520C9" w:rsidRDefault="000519AE" w:rsidP="00E9406B">
            <w:pPr>
              <w:pStyle w:val="Tabele"/>
              <w:rPr>
                <w:sz w:val="18"/>
                <w:szCs w:val="18"/>
              </w:rPr>
            </w:pPr>
            <w:r w:rsidRPr="005520C9">
              <w:rPr>
                <w:sz w:val="18"/>
                <w:szCs w:val="18"/>
              </w:rPr>
              <w:t>Fshesat, furcat (perveç prej shqope dhe si keto), fshiresit e dyshemese mekanike per te operuar me dore, te pa motorizuara; fshiresit e pluhurave me pende dhe ato me fitila; xhufkat dhe nyjet</w:t>
            </w:r>
          </w:p>
        </w:tc>
        <w:tc>
          <w:tcPr>
            <w:tcW w:w="2078" w:type="pct"/>
            <w:tcBorders>
              <w:bottom w:val="nil"/>
            </w:tcBorders>
          </w:tcPr>
          <w:p w:rsidR="000519AE" w:rsidRPr="005520C9" w:rsidRDefault="000519AE" w:rsidP="00E9406B">
            <w:pPr>
              <w:pStyle w:val="Tabele"/>
              <w:rPr>
                <w:sz w:val="18"/>
                <w:szCs w:val="18"/>
              </w:rPr>
            </w:pPr>
            <w:r w:rsidRPr="005520C9">
              <w:rPr>
                <w:sz w:val="18"/>
                <w:szCs w:val="18"/>
              </w:rPr>
              <w:t xml:space="preserve">Prodhime ne te cilat vlera e te gjitha materialeve, te perdorura, nuk e kalon 50%  te çmimit ex-works te produktit </w:t>
            </w:r>
          </w:p>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 xml:space="preserve">96.05 </w:t>
            </w:r>
          </w:p>
        </w:tc>
        <w:tc>
          <w:tcPr>
            <w:tcW w:w="2275" w:type="pct"/>
            <w:tcBorders>
              <w:bottom w:val="nil"/>
            </w:tcBorders>
          </w:tcPr>
          <w:p w:rsidR="000519AE" w:rsidRPr="005520C9" w:rsidRDefault="000519AE" w:rsidP="00E9406B">
            <w:pPr>
              <w:pStyle w:val="Tabele"/>
              <w:rPr>
                <w:sz w:val="18"/>
                <w:szCs w:val="18"/>
              </w:rPr>
            </w:pPr>
            <w:r w:rsidRPr="005520C9">
              <w:rPr>
                <w:sz w:val="18"/>
                <w:szCs w:val="18"/>
              </w:rPr>
              <w:t>Grup mallrash per udhetime, te perdorura per tualet personal, per qepje apo per pastrimin e kepuceve ose te rrobave.</w:t>
            </w:r>
          </w:p>
        </w:tc>
        <w:tc>
          <w:tcPr>
            <w:tcW w:w="2078" w:type="pct"/>
            <w:tcBorders>
              <w:bottom w:val="nil"/>
            </w:tcBorders>
          </w:tcPr>
          <w:p w:rsidR="000519AE" w:rsidRPr="005520C9" w:rsidRDefault="000519AE" w:rsidP="00E9406B">
            <w:pPr>
              <w:pStyle w:val="Tabele"/>
              <w:rPr>
                <w:sz w:val="18"/>
                <w:szCs w:val="18"/>
              </w:rPr>
            </w:pPr>
            <w:r w:rsidRPr="005520C9">
              <w:rPr>
                <w:sz w:val="18"/>
                <w:szCs w:val="18"/>
              </w:rPr>
              <w:t>Çdo njesi ne kete asortiment duhet te kenaqe rregullin i cili do te aplikohet ne kete rast nese ai nuk do te ishte perfshire ne kete asortiment. Megjithate, artikujt jo origjinues mund te trupezohen por vlera totale tyre nuk duhet te kaloje 15% te çmimit ex-works te asortimentit.</w:t>
            </w:r>
          </w:p>
        </w:tc>
      </w:tr>
      <w:tr w:rsidR="000519AE" w:rsidRPr="005520C9" w:rsidTr="00E9406B">
        <w:tblPrEx>
          <w:tblCellMar>
            <w:top w:w="0" w:type="dxa"/>
            <w:bottom w:w="0" w:type="dxa"/>
          </w:tblCellMar>
        </w:tblPrEx>
        <w:trPr>
          <w:cantSplit/>
        </w:trPr>
        <w:tc>
          <w:tcPr>
            <w:tcW w:w="647"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96.06</w:t>
            </w:r>
          </w:p>
        </w:tc>
        <w:tc>
          <w:tcPr>
            <w:tcW w:w="2275"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 xml:space="preserve">Butonat, mberthyesit me shtypje, sustat dhe komcat, format e butonave dhe pjese te tjera te ketyre artikujve; vrimat e butonave </w:t>
            </w:r>
          </w:p>
        </w:tc>
        <w:tc>
          <w:tcPr>
            <w:tcW w:w="2078" w:type="pct"/>
            <w:tcBorders>
              <w:top w:val="single" w:sz="6" w:space="0" w:color="auto"/>
              <w:bottom w:val="single" w:sz="6" w:space="0" w:color="auto"/>
            </w:tcBorders>
          </w:tcPr>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xml:space="preserve">- Te gjitha materialet, te perdorura, jane klasifikuar ne nje kre te </w:t>
            </w:r>
          </w:p>
          <w:p w:rsidR="000519AE" w:rsidRPr="005520C9" w:rsidRDefault="000519AE" w:rsidP="00E9406B">
            <w:pPr>
              <w:pStyle w:val="Tabele"/>
              <w:rPr>
                <w:sz w:val="18"/>
                <w:szCs w:val="18"/>
              </w:rPr>
            </w:pPr>
            <w:r w:rsidRPr="005520C9">
              <w:rPr>
                <w:sz w:val="18"/>
                <w:szCs w:val="18"/>
              </w:rPr>
              <w:t xml:space="preserve">   ndryshem nga ai i produktit</w:t>
            </w:r>
          </w:p>
          <w:p w:rsidR="000519AE" w:rsidRPr="005520C9" w:rsidRDefault="000519AE" w:rsidP="00E9406B">
            <w:pPr>
              <w:pStyle w:val="Tabele"/>
              <w:rPr>
                <w:sz w:val="18"/>
                <w:szCs w:val="18"/>
              </w:rPr>
            </w:pPr>
            <w:r w:rsidRPr="005520C9">
              <w:rPr>
                <w:sz w:val="18"/>
                <w:szCs w:val="18"/>
              </w:rPr>
              <w:t xml:space="preserve">- me kusht qe vlera e te gjithe materialeve, te perdorura, nuk e </w:t>
            </w:r>
          </w:p>
          <w:p w:rsidR="000519AE" w:rsidRPr="005520C9" w:rsidRDefault="000519AE" w:rsidP="00E9406B">
            <w:pPr>
              <w:pStyle w:val="Tabele"/>
              <w:rPr>
                <w:sz w:val="18"/>
                <w:szCs w:val="18"/>
              </w:rPr>
            </w:pPr>
            <w:r w:rsidRPr="005520C9">
              <w:rPr>
                <w:sz w:val="18"/>
                <w:szCs w:val="18"/>
              </w:rPr>
              <w:t xml:space="preserve">  kalon 50%  te çmimit ex-works te produktit </w:t>
            </w:r>
          </w:p>
        </w:tc>
      </w:tr>
      <w:tr w:rsidR="000519AE" w:rsidRPr="005520C9" w:rsidTr="00E9406B">
        <w:tblPrEx>
          <w:tblCellMar>
            <w:top w:w="0" w:type="dxa"/>
            <w:bottom w:w="0" w:type="dxa"/>
          </w:tblCellMar>
        </w:tblPrEx>
        <w:trPr>
          <w:cantSplit/>
        </w:trPr>
        <w:tc>
          <w:tcPr>
            <w:tcW w:w="647" w:type="pct"/>
          </w:tcPr>
          <w:p w:rsidR="000519AE" w:rsidRPr="005520C9" w:rsidRDefault="000519AE" w:rsidP="00E9406B">
            <w:pPr>
              <w:pStyle w:val="Tabele"/>
              <w:rPr>
                <w:sz w:val="18"/>
                <w:szCs w:val="18"/>
              </w:rPr>
            </w:pPr>
            <w:r w:rsidRPr="005520C9">
              <w:rPr>
                <w:sz w:val="18"/>
                <w:szCs w:val="18"/>
              </w:rPr>
              <w:t>96.08</w:t>
            </w:r>
          </w:p>
        </w:tc>
        <w:tc>
          <w:tcPr>
            <w:tcW w:w="2275" w:type="pct"/>
          </w:tcPr>
          <w:p w:rsidR="000519AE" w:rsidRPr="005520C9" w:rsidRDefault="000519AE" w:rsidP="00E9406B">
            <w:pPr>
              <w:pStyle w:val="Tabele"/>
              <w:rPr>
                <w:sz w:val="18"/>
                <w:szCs w:val="18"/>
              </w:rPr>
            </w:pPr>
            <w:r w:rsidRPr="005520C9">
              <w:rPr>
                <w:sz w:val="18"/>
                <w:szCs w:val="18"/>
              </w:rPr>
              <w:t>Penat me maje te rrumbullaket; penat dhe shenuesit me maje te mbushur dhe te tjere me maje poroze; stilografat, penat-stilograf dhe pena te tjera; lapsat kopjative;lapsat rreshqites; mbajtesit e lapsave dhe stilolapsave dhe mbajtes te ngjashem; pjeset (perfshire kapaket dhe kapesit) e artikujve te siperpershkruar, pervec atyre te kreut No.9609</w:t>
            </w:r>
          </w:p>
        </w:tc>
        <w:tc>
          <w:tcPr>
            <w:tcW w:w="2078" w:type="pct"/>
          </w:tcPr>
          <w:p w:rsidR="000519AE" w:rsidRPr="005520C9" w:rsidRDefault="000519AE" w:rsidP="00E9406B">
            <w:pPr>
              <w:pStyle w:val="Tabele"/>
              <w:rPr>
                <w:sz w:val="18"/>
                <w:szCs w:val="18"/>
              </w:rPr>
            </w:pPr>
            <w:r w:rsidRPr="005520C9">
              <w:rPr>
                <w:sz w:val="18"/>
                <w:szCs w:val="18"/>
              </w:rPr>
              <w:t xml:space="preserve">Prodhime ne  te cilat te gjitha materialet, te perdorura, jane klasifikuar ne nje kre te ndryshem nga ai i produktit. </w:t>
            </w:r>
          </w:p>
          <w:p w:rsidR="000519AE" w:rsidRPr="005520C9" w:rsidRDefault="000519AE" w:rsidP="00E9406B">
            <w:pPr>
              <w:pStyle w:val="Tabele"/>
              <w:rPr>
                <w:sz w:val="18"/>
                <w:szCs w:val="18"/>
              </w:rPr>
            </w:pPr>
            <w:r w:rsidRPr="005520C9">
              <w:rPr>
                <w:sz w:val="18"/>
                <w:szCs w:val="18"/>
              </w:rPr>
              <w:t>Megjithate, majat e penes dhe majat e penes treguese mund te perdoren.</w:t>
            </w:r>
          </w:p>
        </w:tc>
      </w:tr>
      <w:tr w:rsidR="000519AE" w:rsidRPr="005520C9" w:rsidTr="00E9406B">
        <w:tblPrEx>
          <w:tblCellMar>
            <w:top w:w="0" w:type="dxa"/>
            <w:bottom w:w="0" w:type="dxa"/>
          </w:tblCellMar>
        </w:tblPrEx>
        <w:trPr>
          <w:cantSplit/>
        </w:trPr>
        <w:tc>
          <w:tcPr>
            <w:tcW w:w="647" w:type="pct"/>
            <w:tcBorders>
              <w:bottom w:val="nil"/>
            </w:tcBorders>
          </w:tcPr>
          <w:p w:rsidR="000519AE" w:rsidRPr="005520C9" w:rsidRDefault="000519AE" w:rsidP="00E9406B">
            <w:pPr>
              <w:pStyle w:val="Tabele"/>
              <w:rPr>
                <w:sz w:val="18"/>
                <w:szCs w:val="18"/>
              </w:rPr>
            </w:pPr>
            <w:r w:rsidRPr="005520C9">
              <w:rPr>
                <w:sz w:val="18"/>
                <w:szCs w:val="18"/>
              </w:rPr>
              <w:t>96.12</w:t>
            </w:r>
          </w:p>
        </w:tc>
        <w:tc>
          <w:tcPr>
            <w:tcW w:w="2275" w:type="pct"/>
            <w:tcBorders>
              <w:bottom w:val="nil"/>
            </w:tcBorders>
          </w:tcPr>
          <w:p w:rsidR="000519AE" w:rsidRPr="005520C9" w:rsidRDefault="000519AE" w:rsidP="00E9406B">
            <w:pPr>
              <w:pStyle w:val="Tabele"/>
              <w:rPr>
                <w:sz w:val="18"/>
                <w:szCs w:val="18"/>
              </w:rPr>
            </w:pPr>
            <w:r w:rsidRPr="005520C9">
              <w:rPr>
                <w:sz w:val="18"/>
                <w:szCs w:val="18"/>
              </w:rPr>
              <w:t xml:space="preserve">Shiritat per makinat e shkrimit apo shirita te ngjashem, te bojatisur apo te pergatitur ndryshe per dhenien e impresioneve, nese jane apo jo ne rotka apo  ne bobina; tamponet e bojes, nese jane apo jo me boje, me apo pa kuti </w:t>
            </w:r>
          </w:p>
        </w:tc>
        <w:tc>
          <w:tcPr>
            <w:tcW w:w="2078" w:type="pct"/>
            <w:tcBorders>
              <w:bottom w:val="nil"/>
            </w:tcBorders>
          </w:tcPr>
          <w:p w:rsidR="000519AE" w:rsidRPr="005520C9" w:rsidRDefault="000519AE" w:rsidP="00E9406B">
            <w:pPr>
              <w:pStyle w:val="Tabele"/>
              <w:rPr>
                <w:sz w:val="18"/>
                <w:szCs w:val="18"/>
              </w:rPr>
            </w:pPr>
            <w:r w:rsidRPr="005520C9">
              <w:rPr>
                <w:sz w:val="18"/>
                <w:szCs w:val="18"/>
              </w:rPr>
              <w:t>Prodhime ne te cilat:</w:t>
            </w:r>
          </w:p>
          <w:p w:rsidR="000519AE" w:rsidRPr="005520C9" w:rsidRDefault="000519AE" w:rsidP="00E9406B">
            <w:pPr>
              <w:pStyle w:val="Tabele"/>
              <w:rPr>
                <w:sz w:val="18"/>
                <w:szCs w:val="18"/>
              </w:rPr>
            </w:pPr>
            <w:r w:rsidRPr="005520C9">
              <w:rPr>
                <w:sz w:val="18"/>
                <w:szCs w:val="18"/>
              </w:rPr>
              <w:t>- te gjitha materialet, te perdorura, jane klasifikuar ne  nje kre te ndryshem nga ai i produktit</w:t>
            </w:r>
          </w:p>
          <w:p w:rsidR="000519AE" w:rsidRPr="005520C9" w:rsidRDefault="000519AE" w:rsidP="00E9406B">
            <w:pPr>
              <w:pStyle w:val="Tabele"/>
              <w:rPr>
                <w:sz w:val="18"/>
                <w:szCs w:val="18"/>
              </w:rPr>
            </w:pPr>
            <w:r w:rsidRPr="005520C9">
              <w:rPr>
                <w:sz w:val="18"/>
                <w:szCs w:val="18"/>
              </w:rPr>
              <w:t xml:space="preserve">- qe vlera e te gjithe materialeve, te perdorura, nuk e  kalon  50%  te çmimit ex-works te produktit </w:t>
            </w:r>
          </w:p>
        </w:tc>
      </w:tr>
      <w:tr w:rsidR="000519AE" w:rsidRPr="005520C9" w:rsidTr="00E9406B">
        <w:tblPrEx>
          <w:tblCellMar>
            <w:top w:w="0" w:type="dxa"/>
            <w:bottom w:w="0" w:type="dxa"/>
          </w:tblCellMar>
        </w:tblPrEx>
        <w:trPr>
          <w:cantSplit/>
        </w:trPr>
        <w:tc>
          <w:tcPr>
            <w:tcW w:w="647" w:type="pct"/>
            <w:tcBorders>
              <w:bottom w:val="single" w:sz="6" w:space="0" w:color="auto"/>
            </w:tcBorders>
          </w:tcPr>
          <w:p w:rsidR="000519AE" w:rsidRPr="005520C9" w:rsidRDefault="000519AE" w:rsidP="00E9406B">
            <w:pPr>
              <w:pStyle w:val="Tabele"/>
              <w:rPr>
                <w:sz w:val="18"/>
                <w:szCs w:val="18"/>
              </w:rPr>
            </w:pPr>
            <w:r w:rsidRPr="005520C9">
              <w:rPr>
                <w:sz w:val="18"/>
                <w:szCs w:val="18"/>
              </w:rPr>
              <w:t>ex 96.14</w:t>
            </w:r>
          </w:p>
        </w:tc>
        <w:tc>
          <w:tcPr>
            <w:tcW w:w="2275" w:type="pct"/>
            <w:tcBorders>
              <w:bottom w:val="single" w:sz="6" w:space="0" w:color="auto"/>
            </w:tcBorders>
          </w:tcPr>
          <w:p w:rsidR="000519AE" w:rsidRPr="005520C9" w:rsidRDefault="000519AE" w:rsidP="00E9406B">
            <w:pPr>
              <w:pStyle w:val="Tabele"/>
              <w:rPr>
                <w:sz w:val="18"/>
                <w:szCs w:val="18"/>
              </w:rPr>
            </w:pPr>
            <w:r w:rsidRPr="005520C9">
              <w:rPr>
                <w:sz w:val="18"/>
                <w:szCs w:val="18"/>
              </w:rPr>
              <w:t>Çibuket dhe llullat</w:t>
            </w:r>
          </w:p>
        </w:tc>
        <w:tc>
          <w:tcPr>
            <w:tcW w:w="2078" w:type="pct"/>
            <w:tcBorders>
              <w:bottom w:val="single" w:sz="6" w:space="0" w:color="auto"/>
            </w:tcBorders>
          </w:tcPr>
          <w:p w:rsidR="000519AE" w:rsidRPr="005520C9" w:rsidRDefault="000519AE" w:rsidP="00E9406B">
            <w:pPr>
              <w:pStyle w:val="Tabele"/>
              <w:rPr>
                <w:sz w:val="18"/>
                <w:szCs w:val="18"/>
              </w:rPr>
            </w:pPr>
            <w:r w:rsidRPr="005520C9">
              <w:rPr>
                <w:sz w:val="18"/>
                <w:szCs w:val="18"/>
              </w:rPr>
              <w:t>Prodhime prej blloqe te formuar te ashper.</w:t>
            </w: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r w:rsidR="000519AE" w:rsidRPr="005520C9" w:rsidTr="00E9406B">
        <w:tblPrEx>
          <w:tblCellMar>
            <w:top w:w="0" w:type="dxa"/>
            <w:bottom w:w="0" w:type="dxa"/>
          </w:tblCellMar>
        </w:tblPrEx>
        <w:trPr>
          <w:cantSplit/>
        </w:trPr>
        <w:tc>
          <w:tcPr>
            <w:tcW w:w="647" w:type="pct"/>
            <w:tcBorders>
              <w:top w:val="nil"/>
              <w:left w:val="nil"/>
              <w:bottom w:val="nil"/>
              <w:right w:val="nil"/>
            </w:tcBorders>
          </w:tcPr>
          <w:p w:rsidR="000519AE" w:rsidRPr="005520C9" w:rsidRDefault="000519AE" w:rsidP="00E9406B">
            <w:pPr>
              <w:pStyle w:val="Tabele"/>
              <w:rPr>
                <w:sz w:val="18"/>
                <w:szCs w:val="18"/>
              </w:rPr>
            </w:pPr>
          </w:p>
        </w:tc>
        <w:tc>
          <w:tcPr>
            <w:tcW w:w="2275" w:type="pct"/>
            <w:tcBorders>
              <w:top w:val="nil"/>
              <w:left w:val="nil"/>
              <w:bottom w:val="nil"/>
              <w:right w:val="nil"/>
            </w:tcBorders>
          </w:tcPr>
          <w:p w:rsidR="000519AE" w:rsidRPr="005520C9" w:rsidRDefault="000519AE" w:rsidP="00E9406B">
            <w:pPr>
              <w:pStyle w:val="Tabele"/>
              <w:rPr>
                <w:sz w:val="18"/>
                <w:szCs w:val="18"/>
              </w:rPr>
            </w:pPr>
          </w:p>
        </w:tc>
        <w:tc>
          <w:tcPr>
            <w:tcW w:w="2078" w:type="pct"/>
            <w:tcBorders>
              <w:top w:val="nil"/>
              <w:left w:val="nil"/>
              <w:bottom w:val="nil"/>
              <w:right w:val="nil"/>
            </w:tcBorders>
          </w:tcPr>
          <w:p w:rsidR="000519AE" w:rsidRPr="005520C9" w:rsidRDefault="000519AE" w:rsidP="00E9406B">
            <w:pPr>
              <w:pStyle w:val="Tabele"/>
              <w:rPr>
                <w:sz w:val="18"/>
                <w:szCs w:val="18"/>
              </w:rPr>
            </w:pPr>
          </w:p>
        </w:tc>
      </w:tr>
    </w:tbl>
    <w:p w:rsidR="000519AE" w:rsidRPr="00852500" w:rsidRDefault="000519AE" w:rsidP="000519AE">
      <w:pPr>
        <w:pStyle w:val="Paragrafi"/>
      </w:pPr>
    </w:p>
    <w:p w:rsidR="000519AE" w:rsidRPr="00852500" w:rsidRDefault="000519AE" w:rsidP="000519AE">
      <w:pPr>
        <w:pStyle w:val="Paragrafi"/>
      </w:pPr>
      <w:r w:rsidRPr="00852500">
        <w:t>Shenime:</w:t>
      </w:r>
    </w:p>
    <w:p w:rsidR="000519AE" w:rsidRPr="00852500" w:rsidRDefault="000519AE" w:rsidP="000519AE">
      <w:pPr>
        <w:pStyle w:val="Paragrafi"/>
      </w:pPr>
      <w:r w:rsidRPr="00852500">
        <w:t>(1) Shiko shenimin Nr.6, ne hyrje te aneksit Nr.14</w:t>
      </w:r>
    </w:p>
    <w:p w:rsidR="000519AE" w:rsidRPr="00852500" w:rsidRDefault="000519AE" w:rsidP="000519AE">
      <w:pPr>
        <w:pStyle w:val="Paragrafi"/>
      </w:pPr>
      <w:r w:rsidRPr="00852500">
        <w:t xml:space="preserve">(2) Shenimi (3) i  kapitullit Nr.32  thote se keto pergatitje jane te nje lloji te perdorura per ngjyrosjen e çdo materilali ose jane te perdorura si </w:t>
      </w:r>
    </w:p>
    <w:p w:rsidR="000519AE" w:rsidRPr="00852500" w:rsidRDefault="000519AE" w:rsidP="000519AE">
      <w:pPr>
        <w:pStyle w:val="Paragrafi"/>
      </w:pPr>
      <w:r w:rsidRPr="00852500">
        <w:t xml:space="preserve">       perberes ne prodhimin e preparateve ngjyronjese, me kusht qe ato nuk jane te klasifikuar ne ndonje kre tjeter te Kapitullit 32.</w:t>
      </w:r>
    </w:p>
    <w:p w:rsidR="000519AE" w:rsidRPr="00852500" w:rsidRDefault="000519AE" w:rsidP="000519AE">
      <w:pPr>
        <w:pStyle w:val="Paragrafi"/>
      </w:pPr>
      <w:r w:rsidRPr="00852500">
        <w:t>(3) “Asortiment” eshte vleresuar si çdo pjese e kreut, e ndare nga  pjesa tjeter  me ane te nje shenje te veçante.</w:t>
      </w:r>
    </w:p>
    <w:p w:rsidR="000519AE" w:rsidRPr="00852500" w:rsidRDefault="000519AE" w:rsidP="000519AE">
      <w:pPr>
        <w:pStyle w:val="Paragrafi"/>
      </w:pPr>
      <w:r w:rsidRPr="00852500">
        <w:t xml:space="preserve">(4) Ne rastin e produkteve te perbera prej materialeve te klasifikuara, brenda krereve, Nr.3901 deri 3906, nga njera ane dhe brenda krereve </w:t>
      </w:r>
    </w:p>
    <w:p w:rsidR="000519AE" w:rsidRPr="00852500" w:rsidRDefault="000519AE" w:rsidP="000519AE">
      <w:pPr>
        <w:pStyle w:val="Paragrafi"/>
      </w:pPr>
      <w:r w:rsidRPr="00852500">
        <w:t xml:space="preserve">       Nr.3907 deri 3911, nga ana tjeter, kjo mase kufizuese aplikohet vetem per ato asortimente materialesh te cilat dominojne peshen ne produkt.</w:t>
      </w:r>
    </w:p>
    <w:p w:rsidR="000519AE" w:rsidRPr="00852500" w:rsidRDefault="000519AE" w:rsidP="000519AE">
      <w:pPr>
        <w:pStyle w:val="Paragrafi"/>
      </w:pPr>
    </w:p>
    <w:p w:rsidR="000519AE" w:rsidRDefault="000519AE" w:rsidP="000519AE">
      <w:pPr>
        <w:pStyle w:val="Paragrafi"/>
        <w:ind w:firstLine="0"/>
      </w:pPr>
    </w:p>
    <w:p w:rsidR="00381DED" w:rsidRPr="00083A72" w:rsidRDefault="00381DED" w:rsidP="00AF5135">
      <w:pPr>
        <w:pStyle w:val="Paragrafi"/>
      </w:pPr>
    </w:p>
    <w:p w:rsidR="00AF5135" w:rsidRPr="00083A72" w:rsidRDefault="00AF5135" w:rsidP="008A4143">
      <w:pPr>
        <w:pStyle w:val="Akti"/>
      </w:pPr>
      <w:r w:rsidRPr="00083A72">
        <w:t>V E N D I M</w:t>
      </w:r>
    </w:p>
    <w:p w:rsidR="00AF5135" w:rsidRPr="00083A72" w:rsidRDefault="00AF5135" w:rsidP="008A4143">
      <w:pPr>
        <w:pStyle w:val="NumriData"/>
      </w:pPr>
      <w:r w:rsidRPr="00083A72">
        <w:t>Nr.311, datë 12.5.2001</w:t>
      </w:r>
    </w:p>
    <w:p w:rsidR="00AF5135" w:rsidRPr="00083A72" w:rsidRDefault="00AF5135" w:rsidP="00AF5135">
      <w:pPr>
        <w:pStyle w:val="Paragrafi"/>
      </w:pPr>
    </w:p>
    <w:p w:rsidR="00AF5135" w:rsidRPr="00083A72" w:rsidRDefault="00AF5135" w:rsidP="008A4143">
      <w:pPr>
        <w:pStyle w:val="Titulli"/>
      </w:pPr>
      <w:r w:rsidRPr="00083A72">
        <w:t xml:space="preserve">Për një ndryshim në strategjinë e ristrukturimit të Bankës së Kursimeve, miratuar me </w:t>
      </w:r>
    </w:p>
    <w:p w:rsidR="00AF5135" w:rsidRPr="00083A72" w:rsidRDefault="00AF5135" w:rsidP="008A4143">
      <w:pPr>
        <w:pStyle w:val="Titulli"/>
      </w:pPr>
      <w:r w:rsidRPr="00083A72">
        <w:t>vendimin nr.407, datë 27.7.2000 të Këshillit të Ministrave</w:t>
      </w:r>
    </w:p>
    <w:p w:rsidR="00AF5135" w:rsidRPr="00083A72" w:rsidRDefault="00AF5135" w:rsidP="00AF5135">
      <w:pPr>
        <w:pStyle w:val="Paragrafi"/>
      </w:pPr>
    </w:p>
    <w:p w:rsidR="00AF5135" w:rsidRPr="00083A72" w:rsidRDefault="00AF5135" w:rsidP="008A4143">
      <w:pPr>
        <w:pStyle w:val="BazLigjPropozues"/>
      </w:pPr>
      <w:r w:rsidRPr="00083A72">
        <w:t xml:space="preserve">Në mbështetje të  nenit 100 të Kushtetutës dhe të ligjit  nr.8563, datë 22.12.1999 “Për  përcaktimin e formës dhe të formulës së privatizimit të shoqërisë anonime </w:t>
      </w:r>
      <w:smartTag w:uri="urn:schemas-microsoft-com:office:smarttags" w:element="place">
        <w:r w:rsidRPr="00083A72">
          <w:t>Banka</w:t>
        </w:r>
      </w:smartTag>
      <w:r w:rsidRPr="00083A72">
        <w:t xml:space="preserve"> e Kursimeve”, me  propozimin e Ministrit të Financave, Këshilli i Ministrave</w:t>
      </w:r>
    </w:p>
    <w:p w:rsidR="00AF5135" w:rsidRPr="00083A72" w:rsidRDefault="00AF5135" w:rsidP="00AF5135">
      <w:pPr>
        <w:pStyle w:val="Paragrafi"/>
      </w:pPr>
    </w:p>
    <w:p w:rsidR="00AF5135" w:rsidRPr="00083A72" w:rsidRDefault="00AF5135" w:rsidP="008A4143">
      <w:pPr>
        <w:pStyle w:val="VENDOSI"/>
      </w:pPr>
      <w:r w:rsidRPr="00083A72">
        <w:t>V E n d o s i:</w:t>
      </w:r>
    </w:p>
    <w:p w:rsidR="00AF5135" w:rsidRPr="00083A72" w:rsidRDefault="00AF5135" w:rsidP="00AF5135">
      <w:pPr>
        <w:pStyle w:val="Paragrafi"/>
      </w:pPr>
    </w:p>
    <w:p w:rsidR="00AF5135" w:rsidRPr="00083A72" w:rsidRDefault="00AF5135" w:rsidP="00AF5135">
      <w:pPr>
        <w:pStyle w:val="Paragrafi"/>
      </w:pPr>
      <w:r w:rsidRPr="00083A72">
        <w:t>Në pikën 1 paragrafi i tretë nëndarja e tretë dhe në pikën 2 paragrafi i pestë nëndarja e dytë të strategjisë së ristrukturimit të Bankës së Kursimeve, sh.a., miratuar me vendimin nr.407, datë 27.7.2000 të Këshillit të Ministrave shprehja “deri në 3 paga mujore” ndryshohet dhe zëvendësohet me shprehjen “deri në 12 paga mujore”.</w:t>
      </w:r>
    </w:p>
    <w:p w:rsidR="00AF5135" w:rsidRPr="00083A72" w:rsidRDefault="00AF5135" w:rsidP="00AF5135">
      <w:pPr>
        <w:pStyle w:val="Paragrafi"/>
      </w:pPr>
      <w:r w:rsidRPr="00083A72">
        <w:t>Ky vendim hyn në fuqi pas botimit në Fletoren Zyrtare.</w:t>
      </w:r>
    </w:p>
    <w:p w:rsidR="00AF5135" w:rsidRPr="00083A72" w:rsidRDefault="00AF5135" w:rsidP="00AF5135">
      <w:pPr>
        <w:pStyle w:val="Paragrafi"/>
      </w:pPr>
    </w:p>
    <w:p w:rsidR="008A4143" w:rsidRDefault="00AF5135" w:rsidP="008A4143">
      <w:pPr>
        <w:pStyle w:val="Autoriteti"/>
      </w:pPr>
      <w:r w:rsidRPr="00083A72">
        <w:t xml:space="preserve">KryeminIstri                          </w:t>
      </w:r>
    </w:p>
    <w:p w:rsidR="00AF5135" w:rsidRPr="00083A72" w:rsidRDefault="00AF5135" w:rsidP="008A4143">
      <w:pPr>
        <w:pStyle w:val="AutoritetiEmer"/>
      </w:pPr>
      <w:r w:rsidRPr="00083A72">
        <w:t>Ilir Meta</w:t>
      </w: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8A4143">
      <w:pPr>
        <w:pStyle w:val="Titulli"/>
      </w:pPr>
      <w:r w:rsidRPr="00083A72">
        <w:t>V e n d i m</w:t>
      </w:r>
    </w:p>
    <w:p w:rsidR="00AF5135" w:rsidRPr="00083A72" w:rsidRDefault="00AF5135" w:rsidP="00AC7863">
      <w:pPr>
        <w:pStyle w:val="NumriData"/>
      </w:pPr>
      <w:r w:rsidRPr="00083A72">
        <w:t>Nr.313, datë 12.5.2001</w:t>
      </w:r>
    </w:p>
    <w:p w:rsidR="00AF5135" w:rsidRPr="00083A72" w:rsidRDefault="00AF5135" w:rsidP="00AC7863">
      <w:pPr>
        <w:pStyle w:val="NumriData"/>
      </w:pPr>
    </w:p>
    <w:p w:rsidR="00AF5135" w:rsidRPr="00083A72" w:rsidRDefault="00AF5135" w:rsidP="008A4143">
      <w:pPr>
        <w:pStyle w:val="Titulli"/>
      </w:pPr>
      <w:r w:rsidRPr="00083A72">
        <w:t>Për dhënie fond ndihme partisë “Lëvizja monarkiste demokrate shqiptare”</w:t>
      </w:r>
    </w:p>
    <w:p w:rsidR="00AF5135" w:rsidRPr="00083A72" w:rsidRDefault="00AF5135" w:rsidP="00AF5135">
      <w:pPr>
        <w:pStyle w:val="Paragrafi"/>
      </w:pPr>
    </w:p>
    <w:p w:rsidR="00AF5135" w:rsidRPr="00083A72" w:rsidRDefault="00AF5135" w:rsidP="008A4143">
      <w:pPr>
        <w:pStyle w:val="BazLigjPropozues"/>
      </w:pPr>
      <w:r w:rsidRPr="00083A72">
        <w:t>Në mbështetje të nenit 100 të Kushtetutës, të nenit 18 të ligjit nr.8580, datë 17.2.2000 “Për partitë politike” dhe të ligjit 8718, datë 19.12.2000 “Për Buxhetin e Shtetit të vitit 2001”, me propozimin e Ministrit të Financave, Këshilli i Ministrave</w:t>
      </w:r>
    </w:p>
    <w:p w:rsidR="00AF5135" w:rsidRPr="00083A72" w:rsidRDefault="00AF5135" w:rsidP="00AF5135">
      <w:pPr>
        <w:pStyle w:val="Paragrafi"/>
      </w:pPr>
    </w:p>
    <w:p w:rsidR="00AF5135" w:rsidRPr="00083A72" w:rsidRDefault="00AF5135" w:rsidP="008A4143">
      <w:pPr>
        <w:pStyle w:val="VENDOSI"/>
      </w:pPr>
      <w:r w:rsidRPr="00083A72">
        <w:t>Vendosi:</w:t>
      </w:r>
    </w:p>
    <w:p w:rsidR="00AF5135" w:rsidRPr="00083A72" w:rsidRDefault="00AF5135" w:rsidP="00AF5135">
      <w:pPr>
        <w:pStyle w:val="Paragrafi"/>
      </w:pPr>
    </w:p>
    <w:p w:rsidR="00AF5135" w:rsidRPr="00083A72" w:rsidRDefault="00AF5135" w:rsidP="00AF5135">
      <w:pPr>
        <w:pStyle w:val="Paragrafi"/>
      </w:pPr>
      <w:r w:rsidRPr="00083A72">
        <w:t>1.Partisë “Lëvizja monarkiste, demokrate, shqiptare” t’i jepet një fond prej 100 000 (njëqind mijë) lekësh si ndihmë financiare në çastin e krijimit të saj.</w:t>
      </w:r>
    </w:p>
    <w:p w:rsidR="00AF5135" w:rsidRPr="00083A72" w:rsidRDefault="00AF5135" w:rsidP="00AF5135">
      <w:pPr>
        <w:pStyle w:val="Paragrafi"/>
      </w:pPr>
      <w:r w:rsidRPr="00083A72">
        <w:t>2. Ky fond të përballohet nga fondet buxhetore të vitit 2001 për partitë politike.</w:t>
      </w:r>
    </w:p>
    <w:p w:rsidR="00AF5135" w:rsidRPr="00083A72" w:rsidRDefault="00AF5135" w:rsidP="00AF5135">
      <w:pPr>
        <w:pStyle w:val="Paragrafi"/>
      </w:pPr>
      <w:r w:rsidRPr="00083A72">
        <w:t>3. Ngarkohet Ministria e Financave për zbatimin e këtij vendimi.</w:t>
      </w:r>
    </w:p>
    <w:p w:rsidR="00AF5135" w:rsidRPr="00083A72" w:rsidRDefault="00AF5135" w:rsidP="00AF5135">
      <w:pPr>
        <w:pStyle w:val="Paragrafi"/>
      </w:pPr>
      <w:r w:rsidRPr="00083A72">
        <w:t>Ky vendim hyn në fuqi pas botimit në Fletoren Zyrtare.</w:t>
      </w:r>
    </w:p>
    <w:p w:rsidR="00AF5135" w:rsidRPr="00083A72" w:rsidRDefault="00AF5135" w:rsidP="00AF5135">
      <w:pPr>
        <w:pStyle w:val="Paragrafi"/>
      </w:pPr>
    </w:p>
    <w:p w:rsidR="00AF5135" w:rsidRPr="00083A72" w:rsidRDefault="00AF5135" w:rsidP="008A4143">
      <w:pPr>
        <w:pStyle w:val="Autoriteti"/>
      </w:pPr>
      <w:r w:rsidRPr="00083A72">
        <w:t>Kryeministri</w:t>
      </w:r>
    </w:p>
    <w:p w:rsidR="00AF5135" w:rsidRPr="00083A72" w:rsidRDefault="00AF5135" w:rsidP="008A4143">
      <w:pPr>
        <w:pStyle w:val="AutoritetiEmer"/>
      </w:pPr>
      <w:r w:rsidRPr="00083A72">
        <w:t>Ilir Meta</w:t>
      </w: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8A4143">
      <w:pPr>
        <w:pStyle w:val="Akti"/>
      </w:pPr>
      <w:r w:rsidRPr="00083A72">
        <w:br w:type="page"/>
        <w:t>V e n d i m</w:t>
      </w:r>
    </w:p>
    <w:p w:rsidR="00AF5135" w:rsidRPr="00083A72" w:rsidRDefault="00AF5135" w:rsidP="008A4143">
      <w:pPr>
        <w:pStyle w:val="NumriData"/>
      </w:pPr>
      <w:r w:rsidRPr="00083A72">
        <w:t>Nr.314, datë 12.5.2001</w:t>
      </w:r>
    </w:p>
    <w:p w:rsidR="00AF5135" w:rsidRPr="00083A72" w:rsidRDefault="00AF5135" w:rsidP="00AF5135">
      <w:pPr>
        <w:pStyle w:val="Paragrafi"/>
      </w:pPr>
    </w:p>
    <w:p w:rsidR="00AF5135" w:rsidRPr="00083A72" w:rsidRDefault="00AF5135" w:rsidP="008A4143">
      <w:pPr>
        <w:pStyle w:val="Titulli"/>
      </w:pPr>
      <w:r w:rsidRPr="00083A72">
        <w:t>Për një ndryshim në vendimin nr.8, datë 13.1.2000 të Këshillit të Ministrave “Për një shtesë në vendimin nr.378, datë 12.8.1999 të Këshillit të Ministrave “Për kalimin e së drejtës së përfaqësuesit të pronarit për disa objekte, pronë publike, organeve të qeverisjes vendore”</w:t>
      </w:r>
    </w:p>
    <w:p w:rsidR="00AF5135" w:rsidRPr="00083A72" w:rsidRDefault="00AF5135" w:rsidP="00AF5135">
      <w:pPr>
        <w:pStyle w:val="Paragrafi"/>
      </w:pPr>
    </w:p>
    <w:p w:rsidR="00AF5135" w:rsidRPr="00083A72" w:rsidRDefault="00AF5135" w:rsidP="008A4143">
      <w:pPr>
        <w:pStyle w:val="BazLigjPropozues"/>
      </w:pPr>
      <w:r w:rsidRPr="00083A72">
        <w:t>Në  mbështetje të nenit 100 të Kushtetutës dhe të nenit 1 të ligjit nr.8482, datë 10.5.1999 “Për një shtesë në ligjin nr.7926, datë 10.5.1995 “Për transformimin e ndërmarrjeve shtetërore në shoqëri tregtare””, me propozimin e Ministrit të Mbrojtjes, Këshilli i Ministrave</w:t>
      </w:r>
    </w:p>
    <w:p w:rsidR="00AF5135" w:rsidRPr="00083A72" w:rsidRDefault="00AF5135" w:rsidP="00AF5135">
      <w:pPr>
        <w:pStyle w:val="Paragrafi"/>
      </w:pPr>
    </w:p>
    <w:p w:rsidR="00AF5135" w:rsidRPr="00083A72" w:rsidRDefault="00AF5135" w:rsidP="008A4143">
      <w:pPr>
        <w:pStyle w:val="VENDOSI"/>
      </w:pPr>
      <w:r w:rsidRPr="00083A72">
        <w:t>V e n d o s i:</w:t>
      </w:r>
    </w:p>
    <w:p w:rsidR="00AF5135" w:rsidRPr="00083A72" w:rsidRDefault="00AF5135" w:rsidP="00AF5135">
      <w:pPr>
        <w:pStyle w:val="Paragrafi"/>
      </w:pPr>
    </w:p>
    <w:p w:rsidR="00AF5135" w:rsidRPr="00083A72" w:rsidRDefault="00AF5135" w:rsidP="00AF5135">
      <w:pPr>
        <w:pStyle w:val="Paragrafi"/>
      </w:pPr>
      <w:r w:rsidRPr="00083A72">
        <w:t>Nga lista e shoqërive dhe ndërmarrjeve, e cila i bashkëlidhet vendimit nr.8, datë 13.1.2000 të Këshillit të Ministrave, hiqet objekti  “Uzina kimike e ushtrisë”, me numër rendor 58, i cili i mbetet Ministrisë së Mbrojtjes, për plotësimin e nevojave të saj, në kuadër të ristrukturimit.</w:t>
      </w:r>
    </w:p>
    <w:p w:rsidR="00AF5135" w:rsidRPr="00083A72" w:rsidRDefault="00AF5135" w:rsidP="00AF5135">
      <w:pPr>
        <w:pStyle w:val="Paragrafi"/>
      </w:pPr>
    </w:p>
    <w:p w:rsidR="00AF5135" w:rsidRPr="00083A72" w:rsidRDefault="00AF5135" w:rsidP="00AF5135">
      <w:pPr>
        <w:pStyle w:val="Paragrafi"/>
      </w:pPr>
      <w:r w:rsidRPr="00083A72">
        <w:t>Ky vendim hyn në fuqi pas botimit në Fletoren Zyrtare.</w:t>
      </w:r>
    </w:p>
    <w:p w:rsidR="00AF5135" w:rsidRPr="00083A72" w:rsidRDefault="00AF5135" w:rsidP="00AF5135">
      <w:pPr>
        <w:pStyle w:val="Paragrafi"/>
      </w:pPr>
    </w:p>
    <w:p w:rsidR="00AF5135" w:rsidRPr="00083A72" w:rsidRDefault="00AF5135" w:rsidP="008A4143">
      <w:pPr>
        <w:pStyle w:val="Autoriteti"/>
      </w:pPr>
      <w:r w:rsidRPr="00083A72">
        <w:t>Kryeministri</w:t>
      </w:r>
    </w:p>
    <w:p w:rsidR="00AF5135" w:rsidRPr="00083A72" w:rsidRDefault="00AF5135" w:rsidP="008A4143">
      <w:pPr>
        <w:pStyle w:val="AutoritetiEmer"/>
      </w:pPr>
      <w:r w:rsidRPr="00083A72">
        <w:t>Ilir Meta</w:t>
      </w: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8A4143">
      <w:pPr>
        <w:pStyle w:val="Akti"/>
      </w:pPr>
      <w:r w:rsidRPr="00083A72">
        <w:t>V e n d i m</w:t>
      </w:r>
    </w:p>
    <w:p w:rsidR="00AF5135" w:rsidRPr="00083A72" w:rsidRDefault="00AF5135" w:rsidP="008A4143">
      <w:pPr>
        <w:pStyle w:val="NumriData"/>
      </w:pPr>
      <w:r w:rsidRPr="00083A72">
        <w:t>Nr.327, datë 17.5.2001</w:t>
      </w:r>
    </w:p>
    <w:p w:rsidR="00AF5135" w:rsidRPr="00083A72" w:rsidRDefault="00AF5135" w:rsidP="00AF5135">
      <w:pPr>
        <w:pStyle w:val="Paragrafi"/>
      </w:pPr>
    </w:p>
    <w:p w:rsidR="00AF5135" w:rsidRPr="00083A72" w:rsidRDefault="00AF5135" w:rsidP="008A4143">
      <w:pPr>
        <w:pStyle w:val="Titulli"/>
      </w:pPr>
      <w:r w:rsidRPr="00083A72">
        <w:t>Për miratimin e marrëveshjes ndërmjet qeverisë shqiptare  dhe qeverisë maqedonase për bashkëpunimin në fushën e arsimit dhe shkencës</w:t>
      </w:r>
    </w:p>
    <w:p w:rsidR="00AF5135" w:rsidRPr="00083A72" w:rsidRDefault="00AF5135" w:rsidP="00AF5135">
      <w:pPr>
        <w:pStyle w:val="Paragrafi"/>
      </w:pPr>
    </w:p>
    <w:p w:rsidR="00AF5135" w:rsidRPr="00083A72" w:rsidRDefault="00AF5135" w:rsidP="008A4143">
      <w:pPr>
        <w:pStyle w:val="BazLigjPropozues"/>
      </w:pPr>
      <w:r w:rsidRPr="00083A72">
        <w:t>Në mbështetje të nenit 100 të Kushtetutës dhe të neneve 17 dhe 23 të ligjit nr.8371, datë 9.7.1998 “Për lidhjen e traktateve dhe marrëveshjeve ndërkombëtare”, me propozimin e Ministrit të Punëve të Jashtme, Këshilli i Ministrave</w:t>
      </w:r>
    </w:p>
    <w:p w:rsidR="00AF5135" w:rsidRPr="00083A72" w:rsidRDefault="00AF5135" w:rsidP="00AF5135">
      <w:pPr>
        <w:pStyle w:val="Paragrafi"/>
      </w:pPr>
    </w:p>
    <w:p w:rsidR="00AF5135" w:rsidRPr="00083A72" w:rsidRDefault="00AF5135" w:rsidP="008A4143">
      <w:pPr>
        <w:pStyle w:val="VENDOSI"/>
      </w:pPr>
      <w:r w:rsidRPr="00083A72">
        <w:t>V e n d o s i:</w:t>
      </w:r>
    </w:p>
    <w:p w:rsidR="00AF5135" w:rsidRPr="00083A72" w:rsidRDefault="00AF5135" w:rsidP="00AF5135">
      <w:pPr>
        <w:pStyle w:val="Paragrafi"/>
      </w:pPr>
    </w:p>
    <w:p w:rsidR="00AF5135" w:rsidRPr="00083A72" w:rsidRDefault="00AF5135" w:rsidP="00AF5135">
      <w:pPr>
        <w:pStyle w:val="Paragrafi"/>
      </w:pPr>
      <w:r w:rsidRPr="00083A72">
        <w:t>Miratimin  e marrëveshjes ndërmjet Qeverisë Sqiptare dhe Qeverisë Maqedonase  për bashkëpunimin  në fushën e arsimit dhe shkencës.</w:t>
      </w:r>
    </w:p>
    <w:p w:rsidR="00AF5135" w:rsidRPr="00083A72" w:rsidRDefault="00AF5135" w:rsidP="00AF5135">
      <w:pPr>
        <w:pStyle w:val="Paragrafi"/>
      </w:pPr>
      <w:r w:rsidRPr="00083A72">
        <w:t>Ky vendim hyn në fuqi pas botimit në Fletoren Zyrtare.</w:t>
      </w: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8A4143">
      <w:pPr>
        <w:pStyle w:val="Autoriteti"/>
      </w:pPr>
      <w:r w:rsidRPr="00083A72">
        <w:t>Kryeministri</w:t>
      </w:r>
    </w:p>
    <w:p w:rsidR="00AF5135" w:rsidRPr="00083A72" w:rsidRDefault="00AF5135" w:rsidP="008A4143">
      <w:pPr>
        <w:pStyle w:val="AutoritetiEmer"/>
      </w:pPr>
      <w:r w:rsidRPr="00083A72">
        <w:t>Ilir Meta</w:t>
      </w: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8A4143">
      <w:pPr>
        <w:pStyle w:val="Titulli"/>
      </w:pPr>
      <w:r w:rsidRPr="00083A72">
        <w:t xml:space="preserve">Marrëveshje </w:t>
      </w:r>
    </w:p>
    <w:p w:rsidR="00AF5135" w:rsidRPr="00083A72" w:rsidRDefault="00AF5135" w:rsidP="008A4143">
      <w:pPr>
        <w:pStyle w:val="TitulliTitull"/>
      </w:pPr>
      <w:r w:rsidRPr="00083A72">
        <w:t>Ndërmjet qeverisë shqiptare  dhe qeverisë Maqedonase për bashkëpunim në fushën e arsimit dhe shkencës</w:t>
      </w:r>
    </w:p>
    <w:p w:rsidR="00AF5135" w:rsidRPr="00083A72" w:rsidRDefault="00AF5135" w:rsidP="00AF5135">
      <w:pPr>
        <w:pStyle w:val="Paragrafi"/>
      </w:pPr>
      <w:r w:rsidRPr="00083A72">
        <w:t xml:space="preserve"> </w:t>
      </w:r>
    </w:p>
    <w:p w:rsidR="00AF5135" w:rsidRPr="00083A72" w:rsidRDefault="00AF5135" w:rsidP="00AF5135">
      <w:pPr>
        <w:pStyle w:val="Paragrafi"/>
      </w:pPr>
      <w:r w:rsidRPr="00083A72">
        <w:t>Qeveria Shqiptare dhe Qeveria Maqedonase, në tesktin e mëposhtëm të quajtura “Palë Kontraktuese”,</w:t>
      </w:r>
    </w:p>
    <w:p w:rsidR="00AF5135" w:rsidRPr="00083A72" w:rsidRDefault="00AF5135" w:rsidP="00AF5135">
      <w:pPr>
        <w:pStyle w:val="Paragrafi"/>
      </w:pPr>
      <w:r w:rsidRPr="00083A72">
        <w:t>Të udhëhequr nga dëshira të zhvillojnë bashkëpunimin e pandërprerë në fushën e arsimit dhe shkencës,</w:t>
      </w:r>
    </w:p>
    <w:p w:rsidR="00AF5135" w:rsidRPr="00083A72" w:rsidRDefault="00AF5135" w:rsidP="00AF5135">
      <w:pPr>
        <w:pStyle w:val="Paragrafi"/>
      </w:pPr>
      <w:r w:rsidRPr="00083A72">
        <w:t>Të bindur, që ky bashkëpunim do të çojë drejt forcimit të raporteve miqësore ndërmjet të dy shteteve dhe thellimit të mirëkuptimit ndërmjet popujve të tyre,</w:t>
      </w:r>
    </w:p>
    <w:p w:rsidR="00AF5135" w:rsidRPr="00083A72" w:rsidRDefault="00AF5135" w:rsidP="00AF5135">
      <w:pPr>
        <w:pStyle w:val="Paragrafi"/>
      </w:pPr>
      <w:r w:rsidRPr="00083A72">
        <w:t xml:space="preserve">Të vendosur që t’u bashkangjiten parimeve të aktit Final të Konferencës për Bashkëpunim dhe Siguri në Evropë (Akti i Helsinkit – i vitit 1975), Dokumentit të Parisit për Europën e Re, Konventës Kulturore Europiane, Konventës Kuadër të Këshillit të Europës për mbrojtjen e pakicave kombëtare, Deklaratës së Përgjithshme për të drejtat e njeriut, Konventës Europiane për të drejtat e njeriut, Konventës Ndërkombëtare për eliminimin e të gjitha formave të diskriminimit racor, Konventës mbi njohjen e Kualifikimeve të Arsimit të Lartë Lisbonë 1997, Paktit Ndërkombëtar për të drejta sociale, ekonomike dhe kulturore dhe Konventës për të drejtat e fëmijës </w:t>
      </w:r>
    </w:p>
    <w:p w:rsidR="008A4143" w:rsidRDefault="008A4143" w:rsidP="00AF5135">
      <w:pPr>
        <w:pStyle w:val="Paragrafi"/>
      </w:pPr>
    </w:p>
    <w:p w:rsidR="00AF5135" w:rsidRPr="00083A72" w:rsidRDefault="00AF5135" w:rsidP="008A4143">
      <w:pPr>
        <w:pStyle w:val="NeniNr"/>
      </w:pPr>
      <w:r w:rsidRPr="00083A72">
        <w:t>Neni 1</w:t>
      </w:r>
    </w:p>
    <w:p w:rsidR="008A4143" w:rsidRDefault="008A4143" w:rsidP="008A4143">
      <w:pPr>
        <w:pStyle w:val="Paragrafi"/>
      </w:pPr>
    </w:p>
    <w:p w:rsidR="00AF5135" w:rsidRPr="00083A72" w:rsidRDefault="008A4143" w:rsidP="00AF5135">
      <w:pPr>
        <w:pStyle w:val="Paragrafi"/>
      </w:pPr>
      <w:r w:rsidRPr="00083A72">
        <w:t>Bien dakord si më poshtë vijon:</w:t>
      </w:r>
    </w:p>
    <w:p w:rsidR="00AF5135" w:rsidRPr="00083A72" w:rsidRDefault="00AF5135" w:rsidP="00AF5135">
      <w:pPr>
        <w:pStyle w:val="Paragrafi"/>
      </w:pPr>
      <w:r w:rsidRPr="00083A72">
        <w:t>Të dy palët do të nxisin dhe përkrahin bashkëpunimin në të gjitha fushat e arsimit dhe shkencës.</w:t>
      </w:r>
    </w:p>
    <w:p w:rsidR="00AF5135" w:rsidRPr="00083A72" w:rsidRDefault="00AF5135" w:rsidP="00AF5135">
      <w:pPr>
        <w:pStyle w:val="Paragrafi"/>
      </w:pPr>
    </w:p>
    <w:p w:rsidR="00AF5135" w:rsidRPr="00083A72" w:rsidRDefault="00AF5135" w:rsidP="008A4143">
      <w:pPr>
        <w:pStyle w:val="NeniNr"/>
      </w:pPr>
      <w:r w:rsidRPr="00083A72">
        <w:t>Neni 2</w:t>
      </w:r>
    </w:p>
    <w:p w:rsidR="00AF5135" w:rsidRPr="00083A72" w:rsidRDefault="00AF5135" w:rsidP="00AF5135">
      <w:pPr>
        <w:pStyle w:val="Paragrafi"/>
      </w:pPr>
    </w:p>
    <w:p w:rsidR="00AF5135" w:rsidRPr="00083A72" w:rsidRDefault="00AF5135" w:rsidP="00AF5135">
      <w:pPr>
        <w:pStyle w:val="Paragrafi"/>
      </w:pPr>
      <w:r w:rsidRPr="00083A72">
        <w:t>Të  dy palët do të nisin dhe përkrahin bashkëpunimin aktiv dhe shkëmbimin e përvojave në fushën e arsimit dhe shkencës.  Për këtë gjë palët:</w:t>
      </w:r>
    </w:p>
    <w:p w:rsidR="00AF5135" w:rsidRPr="00083A72" w:rsidRDefault="00AF5135" w:rsidP="00AF5135">
      <w:pPr>
        <w:pStyle w:val="Paragrafi"/>
      </w:pPr>
      <w:r w:rsidRPr="00083A72">
        <w:t>Do të bashkëpunojnë në nënshkrimin e dokumenteve për bashkëpunim të ndërsjellë ndërmjet Ministrisë Shqiptare të Arsimit dhe të Shkencës dhe Ministrisë Maqedonase të Arsimit dhe të Shkencës, si dhe ndërmjet shkollave përkatëse, universiteteve dhe institucioneve shkencore;</w:t>
      </w:r>
    </w:p>
    <w:p w:rsidR="00AF5135" w:rsidRPr="00083A72" w:rsidRDefault="00AF5135" w:rsidP="00AF5135">
      <w:pPr>
        <w:pStyle w:val="Paragrafi"/>
      </w:pPr>
      <w:r w:rsidRPr="00083A72">
        <w:t>Do të ofrojnë bursa dhe të drejta studimi  për kurse të plota dhe të pjesshme për kërkime shkencore për studentët,  specializime pasuniversitare dhe doktoratura sipas mundësive të tyre dhe në përputhje me legjislacionin kombëtar;</w:t>
      </w:r>
    </w:p>
    <w:p w:rsidR="00AF5135" w:rsidRPr="00083A72" w:rsidRDefault="00AF5135" w:rsidP="00AF5135">
      <w:pPr>
        <w:pStyle w:val="Paragrafi"/>
      </w:pPr>
      <w:r w:rsidRPr="00083A72">
        <w:t>Do të realizojnë shkëmbimin e pedagogëve universitarë, kërkuesve shkencorë, doktorëve, specialistëve, studentëve e nxënësve;</w:t>
      </w:r>
    </w:p>
    <w:p w:rsidR="00AF5135" w:rsidRPr="00083A72" w:rsidRDefault="00AF5135" w:rsidP="00AF5135">
      <w:pPr>
        <w:pStyle w:val="Paragrafi"/>
      </w:pPr>
      <w:r w:rsidRPr="00083A72">
        <w:t>Do të realizojnë shkëmbim të informacioneve dhe të publikimeve në të gjitha fushat e veprimtarisë arsimore dhe shkencore;</w:t>
      </w:r>
    </w:p>
    <w:p w:rsidR="00AF5135" w:rsidRPr="00083A72" w:rsidRDefault="00AF5135" w:rsidP="00AF5135">
      <w:pPr>
        <w:pStyle w:val="Paragrafi"/>
      </w:pPr>
      <w:r w:rsidRPr="00083A72">
        <w:t>Do të shkëmbejnë eksperiencë në fushën e përgatitjes së teksteve për arsimin tetëvjeçar dhe të mesëm;</w:t>
      </w:r>
    </w:p>
    <w:p w:rsidR="00AF5135" w:rsidRPr="00083A72" w:rsidRDefault="00AF5135" w:rsidP="00AF5135">
      <w:pPr>
        <w:pStyle w:val="Paragrafi"/>
      </w:pPr>
      <w:r w:rsidRPr="00083A72">
        <w:t>Do të shkëmbejnë lëndë mësimore nga fusha e shkencave natyrore, të aplikuara, humane e sociale;</w:t>
      </w:r>
    </w:p>
    <w:p w:rsidR="00AF5135" w:rsidRPr="00083A72" w:rsidRDefault="00AF5135" w:rsidP="00AF5135">
      <w:pPr>
        <w:pStyle w:val="Paragrafi"/>
      </w:pPr>
      <w:r w:rsidRPr="00083A72">
        <w:t>Do të shkëmbejnë përvoja nga fusha e metodologjisë mësimore në lidhje me përdorimin e mjeteve dhe materialeve didatike;</w:t>
      </w:r>
    </w:p>
    <w:p w:rsidR="00AF5135" w:rsidRPr="00083A72" w:rsidRDefault="00AF5135" w:rsidP="00AF5135">
      <w:pPr>
        <w:pStyle w:val="Paragrafi"/>
      </w:pPr>
      <w:r w:rsidRPr="00083A72">
        <w:t>Do të shkëmbejnë përvoja nga arsimi profesional;</w:t>
      </w:r>
    </w:p>
    <w:p w:rsidR="00AF5135" w:rsidRPr="00083A72" w:rsidRDefault="00AF5135" w:rsidP="00AF5135">
      <w:pPr>
        <w:pStyle w:val="Paragrafi"/>
      </w:pPr>
      <w:r w:rsidRPr="00083A72">
        <w:t>Do të përkrahin bashkëpunimin e drejtpërdrejtë ndërmjet institucioneve që merren me punë hulumtuese shkencore dhe i nxisin të gjitha format e mundshme të veprimtarisë shkencore;</w:t>
      </w:r>
    </w:p>
    <w:p w:rsidR="00AF5135" w:rsidRPr="00083A72" w:rsidRDefault="00AF5135" w:rsidP="00AF5135">
      <w:pPr>
        <w:pStyle w:val="Paragrafi"/>
      </w:pPr>
      <w:r w:rsidRPr="00083A72">
        <w:t>Do të realizojnë projekte të përbashkëta kërkimore shkencore;</w:t>
      </w:r>
    </w:p>
    <w:p w:rsidR="00AF5135" w:rsidRPr="00083A72" w:rsidRDefault="00AF5135" w:rsidP="00AF5135">
      <w:pPr>
        <w:pStyle w:val="Paragrafi"/>
      </w:pPr>
      <w:r w:rsidRPr="00083A72">
        <w:t>Do të mbështesin pjesëmarrjen e përbashkët në projekte me karakter ndërkombëtar e rajonal.</w:t>
      </w:r>
    </w:p>
    <w:p w:rsidR="00AF5135" w:rsidRPr="00083A72" w:rsidRDefault="00AF5135" w:rsidP="00AF5135">
      <w:pPr>
        <w:pStyle w:val="Paragrafi"/>
      </w:pPr>
    </w:p>
    <w:p w:rsidR="00AF5135" w:rsidRPr="00083A72" w:rsidRDefault="00AF5135" w:rsidP="008A4143">
      <w:pPr>
        <w:pStyle w:val="NeniNr"/>
      </w:pPr>
      <w:r w:rsidRPr="00083A72">
        <w:t>Neni 3</w:t>
      </w:r>
    </w:p>
    <w:p w:rsidR="00AF5135" w:rsidRPr="00083A72" w:rsidRDefault="00AF5135" w:rsidP="00AF5135">
      <w:pPr>
        <w:pStyle w:val="Paragrafi"/>
      </w:pPr>
    </w:p>
    <w:p w:rsidR="00AF5135" w:rsidRPr="00083A72" w:rsidRDefault="00AF5135" w:rsidP="00AF5135">
      <w:pPr>
        <w:pStyle w:val="Paragrafi"/>
      </w:pPr>
      <w:r w:rsidRPr="00083A72">
        <w:t>Palët, në mënyrë reciproke, mbështesin dhe ndihmojnë njëra-tjetrën në realizimin e së drejtës dhe cilësisë së arsimimit të kombësive në të dy vendet, në përputhje me standardet e së drejtës ndërkombëtare dhe sipas legjislacionit të brendshëm të të dy vendeve. Për këtë qëllim ata do të ndërmarrin të gjitha masat e nevojshme për sigurimin e arsimimit dhe ushtrimit prej tyre në gjuhën amtare, në format dhe nivelet e përcaktuara në kuadër të sistemeve shtetërore arsimore dhe në përputhje me nevojat arsimore.</w:t>
      </w:r>
    </w:p>
    <w:p w:rsidR="00AF5135" w:rsidRPr="00083A72" w:rsidRDefault="00AF5135" w:rsidP="00AF5135">
      <w:pPr>
        <w:pStyle w:val="Paragrafi"/>
      </w:pPr>
      <w:r w:rsidRPr="00083A72">
        <w:t>Palët midis të tjerave:</w:t>
      </w:r>
    </w:p>
    <w:p w:rsidR="00AF5135" w:rsidRPr="00083A72" w:rsidRDefault="00AF5135" w:rsidP="00AF5135">
      <w:pPr>
        <w:pStyle w:val="Paragrafi"/>
      </w:pPr>
      <w:r w:rsidRPr="00083A72">
        <w:t>Do të shkëmbejnë literaturë dhe tekste, mjete dhe materiale mësimore;</w:t>
      </w:r>
    </w:p>
    <w:p w:rsidR="00AF5135" w:rsidRPr="00083A72" w:rsidRDefault="00AF5135" w:rsidP="00AF5135">
      <w:pPr>
        <w:pStyle w:val="Paragrafi"/>
      </w:pPr>
      <w:r w:rsidRPr="00083A72">
        <w:t>Do të bashkëpunojnë në realizimin dhe organizimin e seminareve, konsultave, simpoziumeve dhe formave të tjera në nivel profesional për zhvillimin e veprimtarisë arsimore në të gjitha  shkallët e arsimit, duke shkëmbyer vizita të kuadrove të kualifikuara arsimore në institucionet arsimore përkatëse;</w:t>
      </w:r>
    </w:p>
    <w:p w:rsidR="00AF5135" w:rsidRPr="00083A72" w:rsidRDefault="00AF5135" w:rsidP="00AF5135">
      <w:pPr>
        <w:pStyle w:val="Paragrafi"/>
      </w:pPr>
      <w:r w:rsidRPr="00083A72">
        <w:t>Pala maqedonase do të mbështesë mësimin e gjuhës maqedonase në Departamentin e Gjuhëve Sllave të Universitetit të Tiranës me literaturë dhe staf mësimor.</w:t>
      </w:r>
    </w:p>
    <w:p w:rsidR="00AF5135" w:rsidRPr="00083A72" w:rsidRDefault="00AF5135" w:rsidP="008A4143">
      <w:pPr>
        <w:pStyle w:val="NeniNr"/>
      </w:pPr>
    </w:p>
    <w:p w:rsidR="00AF5135" w:rsidRPr="00083A72" w:rsidRDefault="00AF5135" w:rsidP="008A4143">
      <w:pPr>
        <w:pStyle w:val="NeniNr"/>
      </w:pPr>
      <w:r w:rsidRPr="00083A72">
        <w:t>Neni 4</w:t>
      </w:r>
    </w:p>
    <w:p w:rsidR="00AF5135" w:rsidRPr="00083A72" w:rsidRDefault="00AF5135" w:rsidP="00AF5135">
      <w:pPr>
        <w:pStyle w:val="Paragrafi"/>
      </w:pPr>
    </w:p>
    <w:p w:rsidR="00AF5135" w:rsidRPr="00083A72" w:rsidRDefault="00AF5135" w:rsidP="00AF5135">
      <w:pPr>
        <w:pStyle w:val="Paragrafi"/>
      </w:pPr>
      <w:r w:rsidRPr="00083A72">
        <w:t>Dëftesa e pjekurisë që jepet nga institucionet arsimore shqiptare pas përfundimit të arsimit të mesëm (shkollat e mesme të përgjithshme dhe shkollat teknike e profesionale 4 ose 5-vjeçare) dhe diploma e përfundimit të arsimit të mesëm (shkollat e mesme të përgjithshme dhe shkollat teknike e profesionale 4 ose 5 vjeçare) dhe diploma e përfundimit të arsimit të mesëm (gjimnazet ose shkollat teknike e profesionale 4 ose 5 vjeçare), që jepet nga institucionet arsimore maqedonase, njihen në të dy shtetet dhe konsiderohen ekuivalente për pranimin në shkollat e larta të të dy vendeve.</w:t>
      </w:r>
    </w:p>
    <w:p w:rsidR="00AF5135" w:rsidRPr="00083A72" w:rsidRDefault="00AF5135" w:rsidP="00AF5135">
      <w:pPr>
        <w:pStyle w:val="Paragrafi"/>
      </w:pPr>
    </w:p>
    <w:p w:rsidR="00AF5135" w:rsidRPr="00083A72" w:rsidRDefault="00AF5135" w:rsidP="008A4143">
      <w:pPr>
        <w:pStyle w:val="NeniNr"/>
      </w:pPr>
      <w:r w:rsidRPr="00083A72">
        <w:t>Neni 5</w:t>
      </w:r>
    </w:p>
    <w:p w:rsidR="00AF5135" w:rsidRPr="00083A72" w:rsidRDefault="00AF5135" w:rsidP="00AF5135">
      <w:pPr>
        <w:pStyle w:val="Paragrafi"/>
      </w:pPr>
    </w:p>
    <w:p w:rsidR="00AF5135" w:rsidRPr="00083A72" w:rsidRDefault="00AF5135" w:rsidP="00AF5135">
      <w:pPr>
        <w:pStyle w:val="Paragrafi"/>
      </w:pPr>
      <w:r w:rsidRPr="00083A72">
        <w:t>Diplomat e arsimit të lartë profesional  që jepen nga institucionet e arsmit  të lartë  në Shqipëri dhe diplomat e arsimit të lartë profesional që jepen nga institucionet e arsimit të lartë në Maqedoni me të njëjtën kohëzgjatje janë ekuivalente dhe njihen për punësim në të dy vendet në përputhje me specialitetin (profesionin) dhe kualifikimin, që shënohet në këto dokumente.</w:t>
      </w:r>
    </w:p>
    <w:p w:rsidR="00AF5135" w:rsidRPr="00083A72" w:rsidRDefault="00AF5135" w:rsidP="00AF5135">
      <w:pPr>
        <w:pStyle w:val="Paragrafi"/>
      </w:pPr>
      <w:r w:rsidRPr="00083A72">
        <w:t>Studentët kanë të drejtë të studiojnë më tej në përputhje me rregullat dhe ligjet në të dy vendet.</w:t>
      </w:r>
    </w:p>
    <w:p w:rsidR="00AF5135" w:rsidRPr="00083A72" w:rsidRDefault="00AF5135" w:rsidP="00AF5135">
      <w:pPr>
        <w:pStyle w:val="Paragrafi"/>
      </w:pPr>
    </w:p>
    <w:p w:rsidR="00AF5135" w:rsidRPr="00083A72" w:rsidRDefault="00AF5135" w:rsidP="008A4143">
      <w:pPr>
        <w:pStyle w:val="NeniNr"/>
      </w:pPr>
      <w:r w:rsidRPr="00083A72">
        <w:t>Neni 6</w:t>
      </w:r>
    </w:p>
    <w:p w:rsidR="00AF5135" w:rsidRPr="00083A72" w:rsidRDefault="00AF5135" w:rsidP="00AF5135">
      <w:pPr>
        <w:pStyle w:val="Paragrafi"/>
      </w:pPr>
    </w:p>
    <w:p w:rsidR="00AF5135" w:rsidRPr="00083A72" w:rsidRDefault="00AF5135" w:rsidP="00AF5135">
      <w:pPr>
        <w:pStyle w:val="Paragrafi"/>
      </w:pPr>
      <w:r w:rsidRPr="00083A72">
        <w:t>Diplomat universitare jo më pak se 4-vjeçare, që jepen nga institucionet e arsimit të lartë  në  Shqipëri dhe Maqedoni, njihen dhe konsiderohen  ekuivalente në territorin e të dy vendeve për të vazhduar studimet pasuniversitare, si dhe për t’u punësuar në përputhje me specialitetin dhe kualifikimin e shënuar në to.</w:t>
      </w:r>
    </w:p>
    <w:p w:rsidR="00AF5135" w:rsidRPr="00083A72" w:rsidRDefault="00AF5135" w:rsidP="00AF5135">
      <w:pPr>
        <w:pStyle w:val="Paragrafi"/>
      </w:pPr>
    </w:p>
    <w:p w:rsidR="00AF5135" w:rsidRPr="00083A72" w:rsidRDefault="00AF5135" w:rsidP="008A4143">
      <w:pPr>
        <w:pStyle w:val="NeniNr"/>
      </w:pPr>
      <w:r w:rsidRPr="00083A72">
        <w:t>Neni 7</w:t>
      </w:r>
    </w:p>
    <w:p w:rsidR="00AF5135" w:rsidRPr="00083A72" w:rsidRDefault="00AF5135" w:rsidP="00AF5135">
      <w:pPr>
        <w:pStyle w:val="Paragrafi"/>
      </w:pPr>
    </w:p>
    <w:p w:rsidR="00AF5135" w:rsidRPr="00083A72" w:rsidRDefault="00AF5135" w:rsidP="00AF5135">
      <w:pPr>
        <w:pStyle w:val="Paragrafi"/>
      </w:pPr>
      <w:r w:rsidRPr="00083A72">
        <w:t>Diploma e studimeve të thelluara pasuniversitare, që jepet nga shkollat e larta shqiptare dhe diploma maqedonase e magjistrit që jepet nga shkollat e larta maqedonase, njihen në të dy vendet dhe  sigurojnë të drejtën për të vazhduar studimet për doktoratë dhe punësim në territorin e të dy vendeve, në përputhje me specialitetin dhe kualifikimin e shënuar në to.</w:t>
      </w:r>
    </w:p>
    <w:p w:rsidR="00AF5135" w:rsidRPr="00083A72" w:rsidRDefault="00AF5135" w:rsidP="00AF5135">
      <w:pPr>
        <w:pStyle w:val="Paragrafi"/>
      </w:pPr>
    </w:p>
    <w:p w:rsidR="00AF5135" w:rsidRPr="00083A72" w:rsidRDefault="00AF5135" w:rsidP="008A4143">
      <w:pPr>
        <w:pStyle w:val="NeniNr"/>
      </w:pPr>
      <w:r w:rsidRPr="00083A72">
        <w:br w:type="page"/>
        <w:t>Neni 8</w:t>
      </w:r>
    </w:p>
    <w:p w:rsidR="00AF5135" w:rsidRPr="00083A72" w:rsidRDefault="00AF5135" w:rsidP="00AF5135">
      <w:pPr>
        <w:pStyle w:val="Paragrafi"/>
      </w:pPr>
    </w:p>
    <w:p w:rsidR="00AF5135" w:rsidRPr="00083A72" w:rsidRDefault="00AF5135" w:rsidP="00AF5135">
      <w:pPr>
        <w:pStyle w:val="Paragrafi"/>
      </w:pPr>
      <w:r w:rsidRPr="00083A72">
        <w:t>Diploma shqiptare e “Doktorit të Shkencave” dhe diploma maqedonase e “Doktorit të Shkencave”, që jepen në vendet respektive, njihen dhe konsiderohen ekuivalente dhe u japin zotëruesve të drejtën të ushtrojnë veprimtari profesionale në të dy shtetet, në përputhje me gradën e akorduar.</w:t>
      </w:r>
    </w:p>
    <w:p w:rsidR="00AF5135" w:rsidRPr="00083A72" w:rsidRDefault="00AF5135" w:rsidP="00AF5135">
      <w:pPr>
        <w:pStyle w:val="Paragrafi"/>
      </w:pPr>
    </w:p>
    <w:p w:rsidR="00AF5135" w:rsidRPr="00083A72" w:rsidRDefault="00AF5135" w:rsidP="008A4143">
      <w:pPr>
        <w:pStyle w:val="NeniNr"/>
      </w:pPr>
      <w:r w:rsidRPr="00083A72">
        <w:t>Neni 9</w:t>
      </w:r>
    </w:p>
    <w:p w:rsidR="00AF5135" w:rsidRPr="00083A72" w:rsidRDefault="00AF5135" w:rsidP="00AF5135">
      <w:pPr>
        <w:pStyle w:val="Paragrafi"/>
      </w:pPr>
    </w:p>
    <w:p w:rsidR="00AF5135" w:rsidRPr="00083A72" w:rsidRDefault="00AF5135" w:rsidP="00AF5135">
      <w:pPr>
        <w:pStyle w:val="Paragrafi"/>
      </w:pPr>
      <w:r w:rsidRPr="00083A72">
        <w:t>Palët do të shkëmbejnë informacion mbi sistemet e arsimit, mbi modelet e dokumenteve shtetërore për arsimin dhe gradat shkencore, si dhe do të informojnë njera-tjetrën për çdo ndryshim në fushën në fjalë.</w:t>
      </w:r>
    </w:p>
    <w:p w:rsidR="00AF5135" w:rsidRPr="00083A72" w:rsidRDefault="00AF5135" w:rsidP="00AF5135">
      <w:pPr>
        <w:pStyle w:val="Paragrafi"/>
      </w:pPr>
      <w:r w:rsidRPr="00083A72">
        <w:t>Ato do të informohen në mënyrë të ndërsjellë  për ndryshimet e bëra në legjislacionin e të dy palëve në fushën e arsimit dhe shkencës.</w:t>
      </w:r>
    </w:p>
    <w:p w:rsidR="00AF5135" w:rsidRPr="00083A72" w:rsidRDefault="00AF5135" w:rsidP="00AF5135">
      <w:pPr>
        <w:pStyle w:val="Paragrafi"/>
      </w:pPr>
    </w:p>
    <w:p w:rsidR="00AF5135" w:rsidRPr="00083A72" w:rsidRDefault="00AF5135" w:rsidP="008A4143">
      <w:pPr>
        <w:pStyle w:val="NeniNr"/>
      </w:pPr>
      <w:r w:rsidRPr="00083A72">
        <w:t>Neni 10</w:t>
      </w:r>
    </w:p>
    <w:p w:rsidR="00AF5135" w:rsidRPr="00083A72" w:rsidRDefault="00AF5135" w:rsidP="00AF5135">
      <w:pPr>
        <w:pStyle w:val="Paragrafi"/>
      </w:pPr>
    </w:p>
    <w:p w:rsidR="00AF5135" w:rsidRPr="00083A72" w:rsidRDefault="00AF5135" w:rsidP="00AF5135">
      <w:pPr>
        <w:pStyle w:val="Paragrafi"/>
      </w:pPr>
      <w:r w:rsidRPr="00083A72">
        <w:t>Palët përkrahin bashkëpunimin dhe informimin e ndërsjellë dhe shkëmbimin e përvojave ndërmjet ministrive përkatëse të arsimit dhe shkencës në fusha të interesit të përbashkët, si dhe atë të shkencave natyrore, të aplikuara, humane e sociale, si  edhe shkëmbimin e planeve dhe programeve mësimore, të librave dhe teksteve shkollore.</w:t>
      </w:r>
    </w:p>
    <w:p w:rsidR="00AF5135" w:rsidRPr="00083A72" w:rsidRDefault="00AF5135" w:rsidP="00AF5135">
      <w:pPr>
        <w:pStyle w:val="Paragrafi"/>
      </w:pPr>
    </w:p>
    <w:p w:rsidR="00AF5135" w:rsidRPr="00083A72" w:rsidRDefault="00AF5135" w:rsidP="008A4143">
      <w:pPr>
        <w:pStyle w:val="NeniNr"/>
      </w:pPr>
      <w:r w:rsidRPr="00083A72">
        <w:t>Neni 11</w:t>
      </w:r>
    </w:p>
    <w:p w:rsidR="00AF5135" w:rsidRPr="00083A72" w:rsidRDefault="00AF5135" w:rsidP="00AF5135">
      <w:pPr>
        <w:pStyle w:val="Paragrafi"/>
      </w:pPr>
    </w:p>
    <w:p w:rsidR="00AF5135" w:rsidRPr="00083A72" w:rsidRDefault="00AF5135" w:rsidP="00AF5135">
      <w:pPr>
        <w:pStyle w:val="Paragrafi"/>
      </w:pPr>
      <w:r w:rsidRPr="00083A72">
        <w:t>Palët do të kujdesen që të gjitha çështjet në fushën e bashkëpunimit në arsim dhe shkencë të të dy shteteve të zgjidhen përmes bashkëpunimit dhe dialogut të ndërsjellë.</w:t>
      </w:r>
    </w:p>
    <w:p w:rsidR="00AF5135" w:rsidRPr="00083A72" w:rsidRDefault="00AF5135" w:rsidP="00AF5135">
      <w:pPr>
        <w:pStyle w:val="Paragrafi"/>
      </w:pPr>
    </w:p>
    <w:p w:rsidR="00AF5135" w:rsidRPr="00083A72" w:rsidRDefault="00AF5135" w:rsidP="008A4143">
      <w:pPr>
        <w:pStyle w:val="NeniNr"/>
      </w:pPr>
      <w:r w:rsidRPr="00083A72">
        <w:t>Neni 12</w:t>
      </w:r>
    </w:p>
    <w:p w:rsidR="00AF5135" w:rsidRPr="00083A72" w:rsidRDefault="00AF5135" w:rsidP="00AF5135">
      <w:pPr>
        <w:pStyle w:val="Paragrafi"/>
      </w:pPr>
    </w:p>
    <w:p w:rsidR="00AF5135" w:rsidRPr="00083A72" w:rsidRDefault="00AF5135" w:rsidP="00AF5135">
      <w:pPr>
        <w:pStyle w:val="Paragrafi"/>
      </w:pPr>
      <w:r w:rsidRPr="00083A72">
        <w:t>Palët përkrahin bashkëpunimin aktiv në kuadër të projekteve dhe programeve të Bashkimit Europian, Këshillit të Europës, UNESKO-s, nismave rajonale dhe organizatave të tjera ndërkombëtare, iniciativave dhe programeve nga fusha e arsimit  dhe shkencës.</w:t>
      </w:r>
    </w:p>
    <w:p w:rsidR="00AF5135" w:rsidRPr="00083A72" w:rsidRDefault="00AF5135" w:rsidP="00AF5135">
      <w:pPr>
        <w:pStyle w:val="Paragrafi"/>
      </w:pPr>
    </w:p>
    <w:p w:rsidR="00AF5135" w:rsidRPr="00083A72" w:rsidRDefault="00AF5135" w:rsidP="008A4143">
      <w:pPr>
        <w:pStyle w:val="NeniNr"/>
      </w:pPr>
      <w:r w:rsidRPr="00083A72">
        <w:t>Neni 13</w:t>
      </w:r>
    </w:p>
    <w:p w:rsidR="00AF5135" w:rsidRPr="00083A72" w:rsidRDefault="00AF5135" w:rsidP="00AF5135">
      <w:pPr>
        <w:pStyle w:val="Paragrafi"/>
      </w:pPr>
    </w:p>
    <w:p w:rsidR="00AF5135" w:rsidRPr="00083A72" w:rsidRDefault="00AF5135" w:rsidP="00AF5135">
      <w:pPr>
        <w:pStyle w:val="Paragrafi"/>
      </w:pPr>
      <w:r w:rsidRPr="00083A72">
        <w:t>Palët do të ndihmojnë dhe nxisin bashkëpunimin dhe pjesëmarrjen e organizatave dhe institucioneve të tyre arsimore dhe shkencore në kuadrin e programeve dhe projekteve ndërkombëtare  e rajonale në fushën e shkencës, teknologjisë dhe zhvillimit.</w:t>
      </w:r>
    </w:p>
    <w:p w:rsidR="00AF5135" w:rsidRPr="00083A72" w:rsidRDefault="00AF5135" w:rsidP="00AF5135">
      <w:pPr>
        <w:pStyle w:val="Paragrafi"/>
      </w:pPr>
    </w:p>
    <w:p w:rsidR="00AF5135" w:rsidRPr="00083A72" w:rsidRDefault="00AF5135" w:rsidP="008A4143">
      <w:pPr>
        <w:pStyle w:val="NeniNr"/>
      </w:pPr>
      <w:r w:rsidRPr="00083A72">
        <w:t>Neni 14</w:t>
      </w:r>
    </w:p>
    <w:p w:rsidR="00AF5135" w:rsidRPr="00083A72" w:rsidRDefault="00AF5135" w:rsidP="00AF5135">
      <w:pPr>
        <w:pStyle w:val="Paragrafi"/>
      </w:pPr>
    </w:p>
    <w:p w:rsidR="00AF5135" w:rsidRPr="00083A72" w:rsidRDefault="00AF5135" w:rsidP="00AF5135">
      <w:pPr>
        <w:pStyle w:val="Paragrafi"/>
      </w:pPr>
      <w:r w:rsidRPr="00083A72">
        <w:t>Palët nxisin dhe favorizojë bashkëpunimin midis institucioneve arsimore në nivel lokal midis komunave, qyteteve të binjakëzuar etj.</w:t>
      </w:r>
    </w:p>
    <w:p w:rsidR="00AF5135" w:rsidRPr="00083A72" w:rsidRDefault="00AF5135" w:rsidP="00AF5135">
      <w:pPr>
        <w:pStyle w:val="Paragrafi"/>
      </w:pPr>
    </w:p>
    <w:p w:rsidR="00AF5135" w:rsidRPr="00083A72" w:rsidRDefault="00AF5135" w:rsidP="008A4143">
      <w:pPr>
        <w:pStyle w:val="NeniNr"/>
      </w:pPr>
      <w:r w:rsidRPr="00083A72">
        <w:t>Neni 15</w:t>
      </w:r>
    </w:p>
    <w:p w:rsidR="00AF5135" w:rsidRPr="00083A72" w:rsidRDefault="00AF5135" w:rsidP="00AF5135">
      <w:pPr>
        <w:pStyle w:val="Paragrafi"/>
      </w:pPr>
    </w:p>
    <w:p w:rsidR="00AF5135" w:rsidRPr="00083A72" w:rsidRDefault="00AF5135" w:rsidP="00AF5135">
      <w:pPr>
        <w:pStyle w:val="Paragrafi"/>
      </w:pPr>
      <w:r w:rsidRPr="00083A72">
        <w:t>Palët  përkrahin realizimin e kontakteve dhe shkëmbimeve të nxënësve dhe studentëve nëpërmjet nënshkrimit të marrëveshjeve për bashkëpunim të drejtpërdrejtë ndërmjet institucioneve kompetente të të dy palëve.</w:t>
      </w:r>
    </w:p>
    <w:p w:rsidR="00AF5135" w:rsidRPr="00083A72" w:rsidRDefault="00AF5135" w:rsidP="00AF5135">
      <w:pPr>
        <w:pStyle w:val="Paragrafi"/>
      </w:pPr>
    </w:p>
    <w:p w:rsidR="00AF5135" w:rsidRPr="00083A72" w:rsidRDefault="00AF5135" w:rsidP="008A4143">
      <w:pPr>
        <w:pStyle w:val="NeniNr"/>
      </w:pPr>
      <w:r w:rsidRPr="00083A72">
        <w:br w:type="page"/>
        <w:t>Neni 16</w:t>
      </w:r>
    </w:p>
    <w:p w:rsidR="00AF5135" w:rsidRPr="00083A72" w:rsidRDefault="00AF5135" w:rsidP="00AF5135">
      <w:pPr>
        <w:pStyle w:val="Paragrafi"/>
      </w:pPr>
    </w:p>
    <w:p w:rsidR="00AF5135" w:rsidRPr="00083A72" w:rsidRDefault="00AF5135" w:rsidP="00AF5135">
      <w:pPr>
        <w:pStyle w:val="Paragrafi"/>
      </w:pPr>
      <w:r w:rsidRPr="00083A72">
        <w:t>Në përputhje me legjislacionin e vet dhe në bazë të reciprocitetit, palët do të krijojnë kushte për lehtësimin e hyrjes dhe daljes së materialeve informative për arsimin, të mjeteve dhe pajisjeve didaktike, librave shkollore etj.</w:t>
      </w:r>
    </w:p>
    <w:p w:rsidR="00AF5135" w:rsidRPr="00083A72" w:rsidRDefault="00AF5135" w:rsidP="00AF5135">
      <w:pPr>
        <w:pStyle w:val="Paragrafi"/>
      </w:pPr>
    </w:p>
    <w:p w:rsidR="00AF5135" w:rsidRPr="00083A72" w:rsidRDefault="00AF5135" w:rsidP="008A4143">
      <w:pPr>
        <w:pStyle w:val="NeniNr"/>
      </w:pPr>
      <w:r w:rsidRPr="00083A72">
        <w:t>Neni 17</w:t>
      </w:r>
    </w:p>
    <w:p w:rsidR="00AF5135" w:rsidRPr="00083A72" w:rsidRDefault="00AF5135" w:rsidP="00AF5135">
      <w:pPr>
        <w:pStyle w:val="Paragrafi"/>
      </w:pPr>
    </w:p>
    <w:p w:rsidR="00AF5135" w:rsidRPr="00083A72" w:rsidRDefault="00AF5135" w:rsidP="00AF5135">
      <w:pPr>
        <w:pStyle w:val="Paragrafi"/>
      </w:pPr>
      <w:r w:rsidRPr="00083A72">
        <w:t>Aktivitetet konkrete të kësaj Marrëveshjeje, kushtet financiare dhe kushtet e tjera për shkëmbim, përcaktohen me programe për bashkëpunim trevjeçar midis Ministrisë së Arsimit dhe Shkencës të Republikës së Shqipërisë dhe Ministrisë së Arsimit dhe të Shkencës së Republikës së Maqedonisë, me marrëveshje të ndara për bashkëpunim të drejtpërdrejtë midis institucioneve dhe organizatave homologe në fushat përkatëse, si dhe programe plotësuese, të cilat nuk janë përcaktuar në këtë Marrëveshje, por janë në përputhje me qëllimet e saj.</w:t>
      </w:r>
    </w:p>
    <w:p w:rsidR="00AF5135" w:rsidRPr="00083A72" w:rsidRDefault="00AF5135" w:rsidP="00AF5135">
      <w:pPr>
        <w:pStyle w:val="Paragrafi"/>
      </w:pPr>
    </w:p>
    <w:p w:rsidR="00AF5135" w:rsidRPr="00083A72" w:rsidRDefault="00AF5135" w:rsidP="008A4143">
      <w:pPr>
        <w:pStyle w:val="NeniNr"/>
      </w:pPr>
      <w:r w:rsidRPr="00083A72">
        <w:t>Neni 18</w:t>
      </w:r>
    </w:p>
    <w:p w:rsidR="00AF5135" w:rsidRPr="00083A72" w:rsidRDefault="00AF5135" w:rsidP="00AF5135">
      <w:pPr>
        <w:pStyle w:val="Paragrafi"/>
      </w:pPr>
    </w:p>
    <w:p w:rsidR="00AF5135" w:rsidRPr="00083A72" w:rsidRDefault="00AF5135" w:rsidP="00AF5135">
      <w:pPr>
        <w:pStyle w:val="Paragrafi"/>
      </w:pPr>
      <w:r w:rsidRPr="00083A72">
        <w:t>Për realizimin e kësaj Marrëveshjeje, palët do të formojnë një komision të përbashkët prej 6 (gjashtë) personash; secila palë do të ketë nga 3 (tre) anëtarë, të cilët do të takohen periodikisht në territorin e të dy vendeve kontraktuese.</w:t>
      </w:r>
    </w:p>
    <w:p w:rsidR="00AF5135" w:rsidRPr="00083A72" w:rsidRDefault="00AF5135" w:rsidP="00AF5135">
      <w:pPr>
        <w:pStyle w:val="Paragrafi"/>
      </w:pPr>
    </w:p>
    <w:p w:rsidR="00AF5135" w:rsidRPr="00083A72" w:rsidRDefault="00AF5135" w:rsidP="008A4143">
      <w:pPr>
        <w:pStyle w:val="NeniNr"/>
      </w:pPr>
      <w:r w:rsidRPr="00083A72">
        <w:t>Neni 19</w:t>
      </w:r>
    </w:p>
    <w:p w:rsidR="00AF5135" w:rsidRPr="00083A72" w:rsidRDefault="00AF5135" w:rsidP="00AF5135">
      <w:pPr>
        <w:pStyle w:val="Paragrafi"/>
      </w:pPr>
    </w:p>
    <w:p w:rsidR="00AF5135" w:rsidRPr="00083A72" w:rsidRDefault="00AF5135" w:rsidP="00AF5135">
      <w:pPr>
        <w:pStyle w:val="Paragrafi"/>
      </w:pPr>
      <w:r w:rsidRPr="00083A72">
        <w:t>Kjo Marrëveshje nënshkruhet për një periudhë 5(pesë)-vjeçare dhe automatikisht do të vazhdojë për një periudhë të re 5(pesë)-vjeçare, në qoftë se asnjëra nga palët, përmes rrugëve diplomatike me letër, më vonë se 6 muaj para skadimit të afatit të kësaj Marrëveshjeje, nuk paralajmëron anulimin e saj.</w:t>
      </w:r>
    </w:p>
    <w:p w:rsidR="00AF5135" w:rsidRPr="00083A72" w:rsidRDefault="00AF5135" w:rsidP="00AF5135">
      <w:pPr>
        <w:pStyle w:val="Paragrafi"/>
      </w:pPr>
      <w:r w:rsidRPr="00083A72">
        <w:t>Anulimi i kësaj Marrëveshjeje nuk do ta ndërpresë realizimin e programit realizues të nënshkruar ose ndonjë kontratë tjetër, të nënshkruar për realizimin e Marrëveshjes.</w:t>
      </w:r>
    </w:p>
    <w:p w:rsidR="00AF5135" w:rsidRPr="00083A72" w:rsidRDefault="00AF5135" w:rsidP="00AF5135">
      <w:pPr>
        <w:pStyle w:val="Paragrafi"/>
      </w:pPr>
    </w:p>
    <w:p w:rsidR="00AF5135" w:rsidRPr="00083A72" w:rsidRDefault="00AF5135" w:rsidP="008A4143">
      <w:pPr>
        <w:pStyle w:val="NeniNr"/>
      </w:pPr>
      <w:r w:rsidRPr="00083A72">
        <w:t>Neni 20</w:t>
      </w:r>
    </w:p>
    <w:p w:rsidR="00AF5135" w:rsidRPr="00083A72" w:rsidRDefault="00AF5135" w:rsidP="00AF5135">
      <w:pPr>
        <w:pStyle w:val="Paragrafi"/>
      </w:pPr>
    </w:p>
    <w:p w:rsidR="00AF5135" w:rsidRPr="00083A72" w:rsidRDefault="00AF5135" w:rsidP="00AF5135">
      <w:pPr>
        <w:pStyle w:val="Paragrafi"/>
      </w:pPr>
      <w:r w:rsidRPr="00083A72">
        <w:t>Kjo Marrëveshje hyn në fuqi nga dita e sjelljes së notës së dytë me të cilën palët përmes rrugëve diplomatike në mënyrë të ndërsjellë informohen, që janë realizuar procedurat e legjislacioneve kombëtare, të nevojshme për hyrjen në fuqi të kësaj Marrëveshjeje.</w:t>
      </w:r>
    </w:p>
    <w:p w:rsidR="00AF5135" w:rsidRPr="00083A72" w:rsidRDefault="00AF5135" w:rsidP="00AF5135">
      <w:pPr>
        <w:pStyle w:val="Paragrafi"/>
      </w:pPr>
      <w:r w:rsidRPr="00083A72">
        <w:t>Bërë në Shkup në datën 23.2.2001 në dy kopje origjinale në gjuhët shqipe, maqedone dhe angleze me tekstet ekuivalente. Në rast mosmarrëveshjeje në interpretimin e teksteve, do të vlejë teksti në gjuhën angleze.</w:t>
      </w:r>
    </w:p>
    <w:p w:rsidR="00AF5135" w:rsidRPr="00083A72" w:rsidRDefault="00AF5135" w:rsidP="00AF5135">
      <w:pPr>
        <w:pStyle w:val="Paragrafi"/>
      </w:pPr>
    </w:p>
    <w:p w:rsidR="00AF5135" w:rsidRPr="00083A72" w:rsidRDefault="00AF5135" w:rsidP="00AF5135">
      <w:pPr>
        <w:pStyle w:val="Paragrafi"/>
      </w:pPr>
    </w:p>
    <w:tbl>
      <w:tblPr>
        <w:tblW w:w="5000" w:type="pct"/>
        <w:tblBorders>
          <w:insideH w:val="single" w:sz="4" w:space="0" w:color="auto"/>
        </w:tblBorders>
        <w:tblLook w:val="0000" w:firstRow="0" w:lastRow="0" w:firstColumn="0" w:lastColumn="0" w:noHBand="0" w:noVBand="0"/>
      </w:tblPr>
      <w:tblGrid>
        <w:gridCol w:w="4643"/>
        <w:gridCol w:w="4644"/>
      </w:tblGrid>
      <w:tr w:rsidR="00AF5135" w:rsidRPr="008A4143">
        <w:tblPrEx>
          <w:tblCellMar>
            <w:top w:w="0" w:type="dxa"/>
            <w:bottom w:w="0" w:type="dxa"/>
          </w:tblCellMar>
        </w:tblPrEx>
        <w:tc>
          <w:tcPr>
            <w:tcW w:w="2500" w:type="pct"/>
          </w:tcPr>
          <w:p w:rsidR="00AF5135" w:rsidRPr="008A4143" w:rsidRDefault="00AF5135" w:rsidP="008A4143">
            <w:pPr>
              <w:pStyle w:val="Tabele"/>
              <w:tabs>
                <w:tab w:val="left" w:pos="2980"/>
              </w:tabs>
              <w:rPr>
                <w:sz w:val="18"/>
              </w:rPr>
            </w:pPr>
            <w:r w:rsidRPr="008A4143">
              <w:rPr>
                <w:sz w:val="18"/>
              </w:rPr>
              <w:t>Për Qeverinë Shqiptare</w:t>
            </w:r>
            <w:r w:rsidR="008A4143">
              <w:rPr>
                <w:sz w:val="18"/>
              </w:rPr>
              <w:tab/>
            </w:r>
          </w:p>
        </w:tc>
        <w:tc>
          <w:tcPr>
            <w:tcW w:w="2500" w:type="pct"/>
          </w:tcPr>
          <w:p w:rsidR="00AF5135" w:rsidRPr="008A4143" w:rsidRDefault="00AF5135" w:rsidP="008A4143">
            <w:pPr>
              <w:pStyle w:val="Tabele"/>
              <w:rPr>
                <w:sz w:val="18"/>
              </w:rPr>
            </w:pPr>
            <w:r w:rsidRPr="008A4143">
              <w:rPr>
                <w:sz w:val="18"/>
              </w:rPr>
              <w:t>Për Qeverinë Maqedonase</w:t>
            </w:r>
          </w:p>
        </w:tc>
      </w:tr>
    </w:tbl>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8A4143">
      <w:pPr>
        <w:pStyle w:val="Akti"/>
      </w:pPr>
      <w:r w:rsidRPr="00083A72">
        <w:t>V E N D I M</w:t>
      </w:r>
    </w:p>
    <w:p w:rsidR="00AF5135" w:rsidRPr="00083A72" w:rsidRDefault="00AF5135" w:rsidP="008A4143">
      <w:pPr>
        <w:pStyle w:val="NumriData"/>
      </w:pPr>
      <w:r w:rsidRPr="00083A72">
        <w:t>Nr.328, datë 17.5.2001</w:t>
      </w:r>
    </w:p>
    <w:p w:rsidR="00AF5135" w:rsidRPr="00083A72" w:rsidRDefault="00AF5135" w:rsidP="00AF5135">
      <w:pPr>
        <w:pStyle w:val="Paragrafi"/>
      </w:pPr>
    </w:p>
    <w:p w:rsidR="00AF5135" w:rsidRPr="00083A72" w:rsidRDefault="00AF5135" w:rsidP="008A4143">
      <w:pPr>
        <w:pStyle w:val="Titulli"/>
      </w:pPr>
      <w:r w:rsidRPr="00083A72">
        <w:t>Për shpronësimin për interes publik të pasurive të paluajtshme, të cilat preken nga ndërtimi i segmentit rrugor “Rrogozhinë-Lushnjë”, në rrethet e Kavajës e të Lushnjës</w:t>
      </w:r>
    </w:p>
    <w:p w:rsidR="00AF5135" w:rsidRPr="00083A72" w:rsidRDefault="00AF5135" w:rsidP="00AF5135">
      <w:pPr>
        <w:pStyle w:val="Paragrafi"/>
      </w:pPr>
    </w:p>
    <w:p w:rsidR="00AF5135" w:rsidRPr="00083A72" w:rsidRDefault="00AF5135" w:rsidP="008A4143">
      <w:pPr>
        <w:pStyle w:val="BazLigjPropozues"/>
      </w:pPr>
      <w:r w:rsidRPr="00083A72">
        <w:t>Në mbështetje të nenit 100 të Kushtetutës dhe në zbatim të neneve 5 pika 1, 21 dhe 27 të ligjit nr.8561, datë 22.12.1999 “Për shpronësimet dhe marrjen në përdorim të përkohshëm të pasurive pronë private për interes publik”, me propozimin e Ministrit të Transportit, Këshilli i Ministrave</w:t>
      </w:r>
    </w:p>
    <w:p w:rsidR="00AF5135" w:rsidRPr="00083A72" w:rsidRDefault="00AF5135" w:rsidP="00AF5135">
      <w:pPr>
        <w:pStyle w:val="Paragrafi"/>
      </w:pPr>
    </w:p>
    <w:p w:rsidR="00AF5135" w:rsidRPr="00083A72" w:rsidRDefault="00AF5135" w:rsidP="008A4143">
      <w:pPr>
        <w:pStyle w:val="VENDOSI"/>
      </w:pPr>
      <w:r w:rsidRPr="00083A72">
        <w:t>Ve n d o s i:</w:t>
      </w:r>
    </w:p>
    <w:p w:rsidR="00AF5135" w:rsidRPr="00083A72" w:rsidRDefault="00AF5135" w:rsidP="00AF5135">
      <w:pPr>
        <w:pStyle w:val="Paragrafi"/>
      </w:pPr>
    </w:p>
    <w:p w:rsidR="00AF5135" w:rsidRPr="00083A72" w:rsidRDefault="00AF5135" w:rsidP="00AF5135">
      <w:pPr>
        <w:pStyle w:val="Paragrafi"/>
      </w:pPr>
      <w:r w:rsidRPr="00083A72">
        <w:t>1. Shpronësimin për interes publik të pasurive të paluajtshme të pronarëve, që preken nga ndërtimi i segmentit rrugor “Rrogozhinë-Lushnje”, në rrethet  e Kavajës dhe të Lushnjës.</w:t>
      </w:r>
    </w:p>
    <w:p w:rsidR="00AF5135" w:rsidRPr="00083A72" w:rsidRDefault="00AF5135" w:rsidP="00AF5135">
      <w:pPr>
        <w:pStyle w:val="Paragrafi"/>
      </w:pPr>
      <w:r w:rsidRPr="00083A72">
        <w:t>2. Shpronësimi bëhet në favor të Ministrisë së Transportit.</w:t>
      </w:r>
    </w:p>
    <w:p w:rsidR="00AF5135" w:rsidRPr="00083A72" w:rsidRDefault="00AF5135" w:rsidP="00AF5135">
      <w:pPr>
        <w:pStyle w:val="Paragrafi"/>
      </w:pPr>
      <w:r w:rsidRPr="00083A72">
        <w:t>3. Pronarët e pasurive të paluajtshme të cilët do të shpronësohen, të kompensohen në vlerë të plotë, sipas masës përkatëse që paraqitet në tabelë që i bashkëlidhet  këtij vendimi, për një sipërfaqe  të përgjithshme 17 223 m2 tokë/arë vlerësuar me 750 dhe 1200 lekë/m2, 86 m2 ndërtesë vlerësuar me 22 500 lekë/m2,  objekt industrial vlerësuar me 7 397 065 lekë, truall ndërtimi 1460 m2 vlerësuar me 3500 lekë/m2, dru frutorë, agrume 4 rrënjë, vlerësuar me 4000 lekë/për rrënjë dhe 596 m2 vreshtë vlerësuar me 134,5 lekë/m2, mur rrethues vlerësuar me 50 000 lekë gjithsej. Vlera e përgjithshme për këtë shpronësim arrin shumën 33 275 215 lekë.</w:t>
      </w:r>
    </w:p>
    <w:p w:rsidR="00AF5135" w:rsidRPr="00083A72" w:rsidRDefault="00AF5135" w:rsidP="00AF5135">
      <w:pPr>
        <w:pStyle w:val="Paragrafi"/>
      </w:pPr>
      <w:r w:rsidRPr="00083A72">
        <w:t>4. Ky fond të përballohet nga buxheti i vitit 2001, në zërin “Shpronësime”, miratuar për Ministrinë e Transportit.</w:t>
      </w:r>
    </w:p>
    <w:p w:rsidR="00AF5135" w:rsidRPr="00083A72" w:rsidRDefault="00AF5135" w:rsidP="00AF5135">
      <w:pPr>
        <w:pStyle w:val="Paragrafi"/>
      </w:pPr>
      <w:r w:rsidRPr="00083A72">
        <w:t>5. Shpronësimi të përfundojë brenda datës 30.5.2001.</w:t>
      </w:r>
    </w:p>
    <w:p w:rsidR="00AF5135" w:rsidRPr="00083A72" w:rsidRDefault="00AF5135" w:rsidP="00AF5135">
      <w:pPr>
        <w:pStyle w:val="Paragrafi"/>
      </w:pPr>
      <w:r w:rsidRPr="00083A72">
        <w:t>6. Ngarkohet Ministria e Transportit për zbatimin e këtij vendimi.</w:t>
      </w:r>
    </w:p>
    <w:p w:rsidR="00AF5135" w:rsidRPr="00083A72" w:rsidRDefault="00AF5135" w:rsidP="00AF5135">
      <w:pPr>
        <w:pStyle w:val="Paragrafi"/>
      </w:pPr>
      <w:r w:rsidRPr="00083A72">
        <w:t>Ky vendim hyn në fuqi menjëherë dhe botohet në Fletoren Zyrtare.</w:t>
      </w:r>
    </w:p>
    <w:p w:rsidR="00AF5135" w:rsidRPr="00083A72" w:rsidRDefault="00AF5135" w:rsidP="00AF5135">
      <w:pPr>
        <w:pStyle w:val="Paragrafi"/>
      </w:pPr>
    </w:p>
    <w:p w:rsidR="00AF5135" w:rsidRPr="00083A72" w:rsidRDefault="00AF5135" w:rsidP="008A4143">
      <w:pPr>
        <w:pStyle w:val="Autoriteti"/>
      </w:pPr>
      <w:r w:rsidRPr="00083A72">
        <w:t>Kryeministri</w:t>
      </w:r>
    </w:p>
    <w:p w:rsidR="00AF5135" w:rsidRPr="00083A72" w:rsidRDefault="00AF5135" w:rsidP="008A4143">
      <w:pPr>
        <w:pStyle w:val="AutoritetiEmer"/>
      </w:pPr>
      <w:r w:rsidRPr="00083A72">
        <w:t>Ilir Meta</w:t>
      </w:r>
    </w:p>
    <w:p w:rsidR="00AF5135" w:rsidRPr="00083A72" w:rsidRDefault="00AF5135" w:rsidP="00AF5135">
      <w:pPr>
        <w:pStyle w:val="Paragrafi"/>
      </w:pPr>
      <w:r w:rsidRPr="00083A72">
        <w:t>RRethi: Kavajë</w:t>
      </w:r>
    </w:p>
    <w:p w:rsidR="00AF5135" w:rsidRPr="00083A72" w:rsidRDefault="00AF5135" w:rsidP="00AF5135">
      <w:pPr>
        <w:pStyle w:val="Paragrafi"/>
      </w:pPr>
      <w:r w:rsidRPr="00083A72">
        <w:t>Bashkia: Rrogozhinë</w:t>
      </w:r>
    </w:p>
    <w:p w:rsidR="00AF5135" w:rsidRPr="00083A72" w:rsidRDefault="00AF5135" w:rsidP="00AF5135">
      <w:pPr>
        <w:pStyle w:val="Paragrafi"/>
      </w:pPr>
      <w:r w:rsidRPr="00083A72">
        <w:t>Lista e personave që shpronësohen për efekt të ndërtimit të superstradës Rrogozhinë-Lushnje</w:t>
      </w:r>
    </w:p>
    <w:p w:rsidR="00AF5135" w:rsidRDefault="00AF5135" w:rsidP="00AF5135">
      <w:pPr>
        <w:pStyle w:val="Paragrafi"/>
      </w:pPr>
      <w:r w:rsidRPr="00083A72">
        <w:t>Lloji i pasurië: tokë bujqësore</w:t>
      </w:r>
    </w:p>
    <w:p w:rsidR="008A4143" w:rsidRPr="00083A72" w:rsidRDefault="008A4143" w:rsidP="00AF513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gridCol w:w="1276"/>
        <w:gridCol w:w="1135"/>
        <w:gridCol w:w="1562"/>
        <w:gridCol w:w="992"/>
        <w:gridCol w:w="1417"/>
        <w:gridCol w:w="1209"/>
        <w:gridCol w:w="1161"/>
      </w:tblGrid>
      <w:tr w:rsidR="00AF5135" w:rsidRPr="008A4143">
        <w:tblPrEx>
          <w:tblCellMar>
            <w:top w:w="0" w:type="dxa"/>
            <w:bottom w:w="0" w:type="dxa"/>
          </w:tblCellMar>
        </w:tblPrEx>
        <w:tc>
          <w:tcPr>
            <w:tcW w:w="288" w:type="pct"/>
            <w:tcBorders>
              <w:bottom w:val="nil"/>
            </w:tcBorders>
          </w:tcPr>
          <w:p w:rsidR="00AF5135" w:rsidRPr="008A4143" w:rsidRDefault="00AF5135" w:rsidP="008A4143">
            <w:pPr>
              <w:pStyle w:val="Tabele"/>
              <w:rPr>
                <w:sz w:val="18"/>
              </w:rPr>
            </w:pPr>
            <w:r w:rsidRPr="008A4143">
              <w:rPr>
                <w:sz w:val="18"/>
              </w:rPr>
              <w:t>1</w:t>
            </w:r>
          </w:p>
        </w:tc>
        <w:tc>
          <w:tcPr>
            <w:tcW w:w="687" w:type="pct"/>
            <w:tcBorders>
              <w:bottom w:val="nil"/>
              <w:right w:val="nil"/>
            </w:tcBorders>
          </w:tcPr>
          <w:p w:rsidR="00AF5135" w:rsidRPr="008A4143" w:rsidRDefault="00AF5135" w:rsidP="008A4143">
            <w:pPr>
              <w:pStyle w:val="Tabele"/>
              <w:rPr>
                <w:sz w:val="18"/>
              </w:rPr>
            </w:pPr>
          </w:p>
        </w:tc>
        <w:tc>
          <w:tcPr>
            <w:tcW w:w="611" w:type="pct"/>
            <w:tcBorders>
              <w:left w:val="nil"/>
              <w:bottom w:val="nil"/>
              <w:right w:val="nil"/>
            </w:tcBorders>
          </w:tcPr>
          <w:p w:rsidR="00AF5135" w:rsidRPr="008A4143" w:rsidRDefault="00AF5135" w:rsidP="008A4143">
            <w:pPr>
              <w:pStyle w:val="Tabele"/>
              <w:rPr>
                <w:sz w:val="18"/>
              </w:rPr>
            </w:pPr>
            <w:r w:rsidRPr="008A4143">
              <w:rPr>
                <w:sz w:val="18"/>
              </w:rPr>
              <w:t xml:space="preserve">   2</w:t>
            </w:r>
          </w:p>
        </w:tc>
        <w:tc>
          <w:tcPr>
            <w:tcW w:w="841" w:type="pct"/>
            <w:tcBorders>
              <w:left w:val="nil"/>
              <w:bottom w:val="nil"/>
            </w:tcBorders>
          </w:tcPr>
          <w:p w:rsidR="00AF5135" w:rsidRPr="008A4143" w:rsidRDefault="00AF5135" w:rsidP="008A4143">
            <w:pPr>
              <w:pStyle w:val="Tabele"/>
              <w:rPr>
                <w:sz w:val="18"/>
              </w:rPr>
            </w:pPr>
          </w:p>
        </w:tc>
        <w:tc>
          <w:tcPr>
            <w:tcW w:w="534" w:type="pct"/>
            <w:tcBorders>
              <w:bottom w:val="nil"/>
            </w:tcBorders>
          </w:tcPr>
          <w:p w:rsidR="00AF5135" w:rsidRPr="008A4143" w:rsidRDefault="00AF5135" w:rsidP="008A4143">
            <w:pPr>
              <w:pStyle w:val="Tabele"/>
              <w:rPr>
                <w:sz w:val="18"/>
              </w:rPr>
            </w:pPr>
            <w:r w:rsidRPr="008A4143">
              <w:rPr>
                <w:sz w:val="18"/>
              </w:rPr>
              <w:t>3</w:t>
            </w:r>
          </w:p>
        </w:tc>
        <w:tc>
          <w:tcPr>
            <w:tcW w:w="763" w:type="pct"/>
            <w:tcBorders>
              <w:bottom w:val="nil"/>
            </w:tcBorders>
          </w:tcPr>
          <w:p w:rsidR="00AF5135" w:rsidRPr="008A4143" w:rsidRDefault="00AF5135" w:rsidP="008A4143">
            <w:pPr>
              <w:pStyle w:val="Tabele"/>
              <w:rPr>
                <w:sz w:val="18"/>
              </w:rPr>
            </w:pPr>
            <w:r w:rsidRPr="008A4143">
              <w:rPr>
                <w:sz w:val="18"/>
              </w:rPr>
              <w:t>4</w:t>
            </w:r>
          </w:p>
        </w:tc>
        <w:tc>
          <w:tcPr>
            <w:tcW w:w="651" w:type="pct"/>
            <w:tcBorders>
              <w:bottom w:val="nil"/>
            </w:tcBorders>
          </w:tcPr>
          <w:p w:rsidR="00AF5135" w:rsidRPr="008A4143" w:rsidRDefault="00AF5135" w:rsidP="008A4143">
            <w:pPr>
              <w:pStyle w:val="Tabele"/>
              <w:rPr>
                <w:sz w:val="18"/>
              </w:rPr>
            </w:pPr>
            <w:r w:rsidRPr="008A4143">
              <w:rPr>
                <w:sz w:val="18"/>
              </w:rPr>
              <w:t>5</w:t>
            </w:r>
          </w:p>
        </w:tc>
        <w:tc>
          <w:tcPr>
            <w:tcW w:w="625" w:type="pct"/>
            <w:tcBorders>
              <w:bottom w:val="nil"/>
            </w:tcBorders>
          </w:tcPr>
          <w:p w:rsidR="00AF5135" w:rsidRPr="008A4143" w:rsidRDefault="00AF5135" w:rsidP="008A4143">
            <w:pPr>
              <w:pStyle w:val="Tabele"/>
              <w:rPr>
                <w:sz w:val="18"/>
              </w:rPr>
            </w:pPr>
            <w:r w:rsidRPr="008A4143">
              <w:rPr>
                <w:sz w:val="18"/>
              </w:rPr>
              <w:t>6</w:t>
            </w:r>
          </w:p>
        </w:tc>
      </w:tr>
      <w:tr w:rsidR="00AF5135" w:rsidRPr="008A4143">
        <w:tblPrEx>
          <w:tblCellMar>
            <w:top w:w="0" w:type="dxa"/>
            <w:bottom w:w="0" w:type="dxa"/>
          </w:tblCellMar>
        </w:tblPrEx>
        <w:tc>
          <w:tcPr>
            <w:tcW w:w="288" w:type="pct"/>
            <w:tcBorders>
              <w:top w:val="nil"/>
            </w:tcBorders>
          </w:tcPr>
          <w:p w:rsidR="00AF5135" w:rsidRPr="008A4143" w:rsidRDefault="00AF5135" w:rsidP="008A4143">
            <w:pPr>
              <w:pStyle w:val="Tabele"/>
              <w:rPr>
                <w:sz w:val="18"/>
              </w:rPr>
            </w:pPr>
          </w:p>
        </w:tc>
        <w:tc>
          <w:tcPr>
            <w:tcW w:w="687" w:type="pct"/>
            <w:tcBorders>
              <w:top w:val="nil"/>
              <w:bottom w:val="nil"/>
              <w:right w:val="nil"/>
            </w:tcBorders>
          </w:tcPr>
          <w:p w:rsidR="00AF5135" w:rsidRPr="008A4143" w:rsidRDefault="00AF5135" w:rsidP="008A4143">
            <w:pPr>
              <w:pStyle w:val="Tabele"/>
              <w:rPr>
                <w:sz w:val="18"/>
              </w:rPr>
            </w:pPr>
          </w:p>
        </w:tc>
        <w:tc>
          <w:tcPr>
            <w:tcW w:w="611" w:type="pct"/>
            <w:tcBorders>
              <w:top w:val="nil"/>
              <w:left w:val="nil"/>
              <w:bottom w:val="nil"/>
              <w:right w:val="nil"/>
            </w:tcBorders>
          </w:tcPr>
          <w:p w:rsidR="00AF5135" w:rsidRPr="008A4143" w:rsidRDefault="00AF5135" w:rsidP="008A4143">
            <w:pPr>
              <w:pStyle w:val="Tabele"/>
              <w:rPr>
                <w:sz w:val="18"/>
              </w:rPr>
            </w:pPr>
            <w:r w:rsidRPr="008A4143">
              <w:rPr>
                <w:sz w:val="18"/>
              </w:rPr>
              <w:t>Pronar</w:t>
            </w:r>
          </w:p>
        </w:tc>
        <w:tc>
          <w:tcPr>
            <w:tcW w:w="841" w:type="pct"/>
            <w:tcBorders>
              <w:top w:val="nil"/>
              <w:left w:val="nil"/>
              <w:bottom w:val="nil"/>
            </w:tcBorders>
          </w:tcPr>
          <w:p w:rsidR="00AF5135" w:rsidRPr="008A4143" w:rsidRDefault="00AF5135" w:rsidP="008A4143">
            <w:pPr>
              <w:pStyle w:val="Tabele"/>
              <w:rPr>
                <w:sz w:val="18"/>
              </w:rPr>
            </w:pPr>
          </w:p>
        </w:tc>
        <w:tc>
          <w:tcPr>
            <w:tcW w:w="534" w:type="pct"/>
            <w:tcBorders>
              <w:top w:val="nil"/>
              <w:bottom w:val="nil"/>
            </w:tcBorders>
          </w:tcPr>
          <w:p w:rsidR="00AF5135" w:rsidRPr="008A4143" w:rsidRDefault="00AF5135" w:rsidP="008A4143">
            <w:pPr>
              <w:pStyle w:val="Tabele"/>
              <w:rPr>
                <w:sz w:val="18"/>
              </w:rPr>
            </w:pPr>
            <w:r w:rsidRPr="008A4143">
              <w:rPr>
                <w:sz w:val="18"/>
              </w:rPr>
              <w:t>Nr.i</w:t>
            </w:r>
          </w:p>
        </w:tc>
        <w:tc>
          <w:tcPr>
            <w:tcW w:w="763" w:type="pct"/>
            <w:tcBorders>
              <w:top w:val="nil"/>
              <w:bottom w:val="nil"/>
            </w:tcBorders>
          </w:tcPr>
          <w:p w:rsidR="00AF5135" w:rsidRPr="008A4143" w:rsidRDefault="00AF5135" w:rsidP="008A4143">
            <w:pPr>
              <w:pStyle w:val="Tabele"/>
              <w:rPr>
                <w:sz w:val="18"/>
              </w:rPr>
            </w:pPr>
            <w:r w:rsidRPr="008A4143">
              <w:rPr>
                <w:sz w:val="18"/>
              </w:rPr>
              <w:t>Sipërfaqe</w:t>
            </w:r>
          </w:p>
        </w:tc>
        <w:tc>
          <w:tcPr>
            <w:tcW w:w="651" w:type="pct"/>
            <w:tcBorders>
              <w:top w:val="nil"/>
              <w:bottom w:val="nil"/>
            </w:tcBorders>
          </w:tcPr>
          <w:p w:rsidR="00AF5135" w:rsidRPr="008A4143" w:rsidRDefault="00AF5135" w:rsidP="008A4143">
            <w:pPr>
              <w:pStyle w:val="Tabele"/>
              <w:rPr>
                <w:sz w:val="18"/>
              </w:rPr>
            </w:pPr>
            <w:r w:rsidRPr="008A4143">
              <w:rPr>
                <w:sz w:val="18"/>
              </w:rPr>
              <w:t>Çmimi</w:t>
            </w:r>
          </w:p>
        </w:tc>
        <w:tc>
          <w:tcPr>
            <w:tcW w:w="625" w:type="pct"/>
            <w:tcBorders>
              <w:top w:val="nil"/>
              <w:bottom w:val="nil"/>
            </w:tcBorders>
          </w:tcPr>
          <w:p w:rsidR="00AF5135" w:rsidRPr="008A4143" w:rsidRDefault="00AF5135" w:rsidP="008A4143">
            <w:pPr>
              <w:pStyle w:val="Tabele"/>
              <w:rPr>
                <w:sz w:val="18"/>
              </w:rPr>
            </w:pPr>
            <w:r w:rsidRPr="008A4143">
              <w:rPr>
                <w:sz w:val="18"/>
              </w:rPr>
              <w:t>Vlera</w:t>
            </w:r>
          </w:p>
        </w:tc>
      </w:tr>
      <w:tr w:rsidR="00AF5135" w:rsidRPr="008A4143">
        <w:tblPrEx>
          <w:tblCellMar>
            <w:top w:w="0" w:type="dxa"/>
            <w:bottom w:w="0" w:type="dxa"/>
          </w:tblCellMar>
        </w:tblPrEx>
        <w:trPr>
          <w:trHeight w:val="359"/>
        </w:trPr>
        <w:tc>
          <w:tcPr>
            <w:tcW w:w="288" w:type="pct"/>
          </w:tcPr>
          <w:p w:rsidR="00AF5135" w:rsidRPr="008A4143" w:rsidRDefault="00AF5135" w:rsidP="008A4143">
            <w:pPr>
              <w:pStyle w:val="Tabele"/>
              <w:rPr>
                <w:sz w:val="18"/>
              </w:rPr>
            </w:pPr>
            <w:r w:rsidRPr="008A4143">
              <w:rPr>
                <w:sz w:val="18"/>
              </w:rPr>
              <w:t>Nr.</w:t>
            </w:r>
          </w:p>
        </w:tc>
        <w:tc>
          <w:tcPr>
            <w:tcW w:w="687" w:type="pct"/>
            <w:tcBorders>
              <w:top w:val="nil"/>
              <w:right w:val="nil"/>
            </w:tcBorders>
          </w:tcPr>
          <w:p w:rsidR="00AF5135" w:rsidRPr="008A4143" w:rsidRDefault="00AF5135" w:rsidP="008A4143">
            <w:pPr>
              <w:pStyle w:val="Tabele"/>
              <w:rPr>
                <w:sz w:val="18"/>
              </w:rPr>
            </w:pPr>
            <w:r w:rsidRPr="008A4143">
              <w:rPr>
                <w:sz w:val="18"/>
              </w:rPr>
              <w:t>Emër</w:t>
            </w:r>
          </w:p>
        </w:tc>
        <w:tc>
          <w:tcPr>
            <w:tcW w:w="611" w:type="pct"/>
            <w:tcBorders>
              <w:top w:val="nil"/>
              <w:left w:val="nil"/>
              <w:right w:val="nil"/>
            </w:tcBorders>
          </w:tcPr>
          <w:p w:rsidR="00AF5135" w:rsidRPr="008A4143" w:rsidRDefault="00AF5135" w:rsidP="008A4143">
            <w:pPr>
              <w:pStyle w:val="Tabele"/>
              <w:rPr>
                <w:sz w:val="18"/>
              </w:rPr>
            </w:pPr>
            <w:r w:rsidRPr="008A4143">
              <w:rPr>
                <w:sz w:val="18"/>
              </w:rPr>
              <w:t>Atësi</w:t>
            </w:r>
          </w:p>
        </w:tc>
        <w:tc>
          <w:tcPr>
            <w:tcW w:w="841" w:type="pct"/>
            <w:tcBorders>
              <w:top w:val="nil"/>
              <w:left w:val="nil"/>
            </w:tcBorders>
          </w:tcPr>
          <w:p w:rsidR="00AF5135" w:rsidRPr="008A4143" w:rsidRDefault="00AF5135" w:rsidP="008A4143">
            <w:pPr>
              <w:pStyle w:val="Tabele"/>
              <w:rPr>
                <w:sz w:val="18"/>
              </w:rPr>
            </w:pPr>
            <w:r w:rsidRPr="008A4143">
              <w:rPr>
                <w:sz w:val="18"/>
              </w:rPr>
              <w:t>Mbiemër</w:t>
            </w:r>
          </w:p>
        </w:tc>
        <w:tc>
          <w:tcPr>
            <w:tcW w:w="534" w:type="pct"/>
            <w:tcBorders>
              <w:top w:val="nil"/>
            </w:tcBorders>
          </w:tcPr>
          <w:p w:rsidR="00AF5135" w:rsidRPr="008A4143" w:rsidRDefault="00AF5135" w:rsidP="008A4143">
            <w:pPr>
              <w:pStyle w:val="Tabele"/>
              <w:rPr>
                <w:sz w:val="18"/>
              </w:rPr>
            </w:pPr>
            <w:r w:rsidRPr="008A4143">
              <w:rPr>
                <w:sz w:val="18"/>
              </w:rPr>
              <w:t>parcelës</w:t>
            </w:r>
          </w:p>
        </w:tc>
        <w:tc>
          <w:tcPr>
            <w:tcW w:w="763" w:type="pct"/>
            <w:tcBorders>
              <w:top w:val="nil"/>
            </w:tcBorders>
          </w:tcPr>
          <w:p w:rsidR="00AF5135" w:rsidRPr="008A4143" w:rsidRDefault="00AF5135" w:rsidP="008A4143">
            <w:pPr>
              <w:pStyle w:val="Tabele"/>
              <w:rPr>
                <w:sz w:val="18"/>
              </w:rPr>
            </w:pPr>
            <w:r w:rsidRPr="008A4143">
              <w:rPr>
                <w:sz w:val="18"/>
              </w:rPr>
              <w:t>që</w:t>
            </w:r>
          </w:p>
          <w:p w:rsidR="00AF5135" w:rsidRPr="008A4143" w:rsidRDefault="00AF5135" w:rsidP="008A4143">
            <w:pPr>
              <w:pStyle w:val="Tabele"/>
              <w:rPr>
                <w:sz w:val="18"/>
              </w:rPr>
            </w:pPr>
            <w:r w:rsidRPr="008A4143">
              <w:rPr>
                <w:sz w:val="18"/>
              </w:rPr>
              <w:t>shpronësohet</w:t>
            </w:r>
          </w:p>
        </w:tc>
        <w:tc>
          <w:tcPr>
            <w:tcW w:w="651" w:type="pct"/>
            <w:tcBorders>
              <w:top w:val="nil"/>
            </w:tcBorders>
          </w:tcPr>
          <w:p w:rsidR="00AF5135" w:rsidRPr="008A4143" w:rsidRDefault="00AF5135" w:rsidP="008A4143">
            <w:pPr>
              <w:pStyle w:val="Tabele"/>
              <w:rPr>
                <w:sz w:val="18"/>
              </w:rPr>
            </w:pPr>
            <w:r w:rsidRPr="008A4143">
              <w:rPr>
                <w:sz w:val="18"/>
              </w:rPr>
              <w:t>për njësi L/m2</w:t>
            </w:r>
          </w:p>
        </w:tc>
        <w:tc>
          <w:tcPr>
            <w:tcW w:w="625" w:type="pct"/>
            <w:tcBorders>
              <w:top w:val="nil"/>
            </w:tcBorders>
          </w:tcPr>
          <w:p w:rsidR="00AF5135" w:rsidRPr="008A4143" w:rsidRDefault="00AF5135" w:rsidP="008A4143">
            <w:pPr>
              <w:pStyle w:val="Tabele"/>
              <w:rPr>
                <w:sz w:val="18"/>
              </w:rPr>
            </w:pPr>
            <w:r w:rsidRPr="008A4143">
              <w:rPr>
                <w:sz w:val="18"/>
              </w:rPr>
              <w:t>lekë</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w:t>
            </w:r>
          </w:p>
        </w:tc>
        <w:tc>
          <w:tcPr>
            <w:tcW w:w="687" w:type="pct"/>
          </w:tcPr>
          <w:p w:rsidR="00AF5135" w:rsidRPr="008A4143" w:rsidRDefault="00AF5135" w:rsidP="008A4143">
            <w:pPr>
              <w:pStyle w:val="Tabele"/>
              <w:rPr>
                <w:sz w:val="18"/>
              </w:rPr>
            </w:pPr>
            <w:r w:rsidRPr="008A4143">
              <w:rPr>
                <w:sz w:val="18"/>
              </w:rPr>
              <w:t xml:space="preserve">Arif </w:t>
            </w:r>
          </w:p>
        </w:tc>
        <w:tc>
          <w:tcPr>
            <w:tcW w:w="611" w:type="pct"/>
          </w:tcPr>
          <w:p w:rsidR="00AF5135" w:rsidRPr="008A4143" w:rsidRDefault="00AF5135" w:rsidP="008A4143">
            <w:pPr>
              <w:pStyle w:val="Tabele"/>
              <w:rPr>
                <w:sz w:val="18"/>
              </w:rPr>
            </w:pPr>
            <w:r w:rsidRPr="008A4143">
              <w:rPr>
                <w:sz w:val="18"/>
              </w:rPr>
              <w:t>Selman</w:t>
            </w:r>
          </w:p>
        </w:tc>
        <w:tc>
          <w:tcPr>
            <w:tcW w:w="841" w:type="pct"/>
          </w:tcPr>
          <w:p w:rsidR="00AF5135" w:rsidRPr="008A4143" w:rsidRDefault="00AF5135" w:rsidP="008A4143">
            <w:pPr>
              <w:pStyle w:val="Tabele"/>
              <w:rPr>
                <w:sz w:val="18"/>
              </w:rPr>
            </w:pPr>
            <w:r w:rsidRPr="008A4143">
              <w:rPr>
                <w:sz w:val="18"/>
              </w:rPr>
              <w:t>Daja</w:t>
            </w:r>
          </w:p>
        </w:tc>
        <w:tc>
          <w:tcPr>
            <w:tcW w:w="534" w:type="pct"/>
          </w:tcPr>
          <w:p w:rsidR="00AF5135" w:rsidRPr="008A4143" w:rsidRDefault="00AF5135" w:rsidP="008A4143">
            <w:pPr>
              <w:pStyle w:val="Tabele"/>
              <w:rPr>
                <w:sz w:val="18"/>
              </w:rPr>
            </w:pPr>
            <w:r w:rsidRPr="008A4143">
              <w:rPr>
                <w:sz w:val="18"/>
              </w:rPr>
              <w:t>259/3</w:t>
            </w:r>
          </w:p>
        </w:tc>
        <w:tc>
          <w:tcPr>
            <w:tcW w:w="763" w:type="pct"/>
          </w:tcPr>
          <w:p w:rsidR="00AF5135" w:rsidRPr="008A4143" w:rsidRDefault="00AF5135" w:rsidP="008A4143">
            <w:pPr>
              <w:pStyle w:val="Tabele"/>
              <w:rPr>
                <w:sz w:val="18"/>
              </w:rPr>
            </w:pPr>
            <w:r w:rsidRPr="008A4143">
              <w:rPr>
                <w:sz w:val="18"/>
              </w:rPr>
              <w:t>760</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912000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w:t>
            </w:r>
          </w:p>
        </w:tc>
        <w:tc>
          <w:tcPr>
            <w:tcW w:w="687" w:type="pct"/>
          </w:tcPr>
          <w:p w:rsidR="00AF5135" w:rsidRPr="008A4143" w:rsidRDefault="00AF5135" w:rsidP="008A4143">
            <w:pPr>
              <w:pStyle w:val="Tabele"/>
              <w:rPr>
                <w:sz w:val="18"/>
              </w:rPr>
            </w:pPr>
            <w:r w:rsidRPr="008A4143">
              <w:rPr>
                <w:sz w:val="18"/>
              </w:rPr>
              <w:t>Muharrem</w:t>
            </w:r>
          </w:p>
        </w:tc>
        <w:tc>
          <w:tcPr>
            <w:tcW w:w="611" w:type="pct"/>
          </w:tcPr>
          <w:p w:rsidR="00AF5135" w:rsidRPr="008A4143" w:rsidRDefault="00AF5135" w:rsidP="008A4143">
            <w:pPr>
              <w:pStyle w:val="Tabele"/>
              <w:rPr>
                <w:sz w:val="18"/>
              </w:rPr>
            </w:pPr>
            <w:r w:rsidRPr="008A4143">
              <w:rPr>
                <w:sz w:val="18"/>
              </w:rPr>
              <w:t>Mexhit</w:t>
            </w:r>
          </w:p>
        </w:tc>
        <w:tc>
          <w:tcPr>
            <w:tcW w:w="841" w:type="pct"/>
          </w:tcPr>
          <w:p w:rsidR="00AF5135" w:rsidRPr="008A4143" w:rsidRDefault="00AF5135" w:rsidP="008A4143">
            <w:pPr>
              <w:pStyle w:val="Tabele"/>
              <w:rPr>
                <w:sz w:val="18"/>
              </w:rPr>
            </w:pPr>
            <w:r w:rsidRPr="008A4143">
              <w:rPr>
                <w:sz w:val="18"/>
              </w:rPr>
              <w:t>Tosku</w:t>
            </w:r>
          </w:p>
        </w:tc>
        <w:tc>
          <w:tcPr>
            <w:tcW w:w="534" w:type="pct"/>
          </w:tcPr>
          <w:p w:rsidR="00AF5135" w:rsidRPr="008A4143" w:rsidRDefault="00AF5135" w:rsidP="008A4143">
            <w:pPr>
              <w:pStyle w:val="Tabele"/>
              <w:rPr>
                <w:sz w:val="18"/>
              </w:rPr>
            </w:pPr>
            <w:r w:rsidRPr="008A4143">
              <w:rPr>
                <w:sz w:val="18"/>
              </w:rPr>
              <w:t>259/2</w:t>
            </w:r>
          </w:p>
        </w:tc>
        <w:tc>
          <w:tcPr>
            <w:tcW w:w="763" w:type="pct"/>
          </w:tcPr>
          <w:p w:rsidR="00AF5135" w:rsidRPr="008A4143" w:rsidRDefault="00AF5135" w:rsidP="008A4143">
            <w:pPr>
              <w:pStyle w:val="Tabele"/>
              <w:rPr>
                <w:sz w:val="18"/>
              </w:rPr>
            </w:pPr>
            <w:r w:rsidRPr="008A4143">
              <w:rPr>
                <w:sz w:val="18"/>
              </w:rPr>
              <w:t>996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1195200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3</w:t>
            </w:r>
          </w:p>
        </w:tc>
        <w:tc>
          <w:tcPr>
            <w:tcW w:w="687" w:type="pct"/>
          </w:tcPr>
          <w:p w:rsidR="00AF5135" w:rsidRPr="008A4143" w:rsidRDefault="00AF5135" w:rsidP="008A4143">
            <w:pPr>
              <w:pStyle w:val="Tabele"/>
              <w:rPr>
                <w:sz w:val="18"/>
              </w:rPr>
            </w:pPr>
            <w:r w:rsidRPr="008A4143">
              <w:rPr>
                <w:sz w:val="18"/>
              </w:rPr>
              <w:t>Tasim</w:t>
            </w:r>
          </w:p>
        </w:tc>
        <w:tc>
          <w:tcPr>
            <w:tcW w:w="611" w:type="pct"/>
          </w:tcPr>
          <w:p w:rsidR="00AF5135" w:rsidRPr="008A4143" w:rsidRDefault="00AF5135" w:rsidP="008A4143">
            <w:pPr>
              <w:pStyle w:val="Tabele"/>
              <w:rPr>
                <w:sz w:val="18"/>
              </w:rPr>
            </w:pPr>
            <w:r w:rsidRPr="008A4143">
              <w:rPr>
                <w:sz w:val="18"/>
              </w:rPr>
              <w:t>Ibrahim</w:t>
            </w:r>
          </w:p>
        </w:tc>
        <w:tc>
          <w:tcPr>
            <w:tcW w:w="841" w:type="pct"/>
          </w:tcPr>
          <w:p w:rsidR="00AF5135" w:rsidRPr="008A4143" w:rsidRDefault="00AF5135" w:rsidP="008A4143">
            <w:pPr>
              <w:pStyle w:val="Tabele"/>
              <w:rPr>
                <w:sz w:val="18"/>
              </w:rPr>
            </w:pPr>
            <w:r w:rsidRPr="008A4143">
              <w:rPr>
                <w:sz w:val="18"/>
              </w:rPr>
              <w:t>Sina</w:t>
            </w:r>
          </w:p>
        </w:tc>
        <w:tc>
          <w:tcPr>
            <w:tcW w:w="534" w:type="pct"/>
          </w:tcPr>
          <w:p w:rsidR="00AF5135" w:rsidRPr="008A4143" w:rsidRDefault="00AF5135" w:rsidP="008A4143">
            <w:pPr>
              <w:pStyle w:val="Tabele"/>
              <w:rPr>
                <w:sz w:val="18"/>
              </w:rPr>
            </w:pPr>
            <w:r w:rsidRPr="008A4143">
              <w:rPr>
                <w:sz w:val="18"/>
              </w:rPr>
              <w:t>259/11</w:t>
            </w:r>
          </w:p>
        </w:tc>
        <w:tc>
          <w:tcPr>
            <w:tcW w:w="763" w:type="pct"/>
          </w:tcPr>
          <w:p w:rsidR="00AF5135" w:rsidRPr="008A4143" w:rsidRDefault="00AF5135" w:rsidP="008A4143">
            <w:pPr>
              <w:pStyle w:val="Tabele"/>
              <w:rPr>
                <w:sz w:val="18"/>
              </w:rPr>
            </w:pPr>
            <w:r w:rsidRPr="008A4143">
              <w:rPr>
                <w:sz w:val="18"/>
              </w:rPr>
              <w:t>173</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207600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4</w:t>
            </w:r>
          </w:p>
        </w:tc>
        <w:tc>
          <w:tcPr>
            <w:tcW w:w="687" w:type="pct"/>
          </w:tcPr>
          <w:p w:rsidR="00AF5135" w:rsidRPr="008A4143" w:rsidRDefault="00AF5135" w:rsidP="008A4143">
            <w:pPr>
              <w:pStyle w:val="Tabele"/>
              <w:rPr>
                <w:sz w:val="18"/>
              </w:rPr>
            </w:pPr>
            <w:r w:rsidRPr="008A4143">
              <w:rPr>
                <w:sz w:val="18"/>
              </w:rPr>
              <w:t>Liljana</w:t>
            </w:r>
          </w:p>
        </w:tc>
        <w:tc>
          <w:tcPr>
            <w:tcW w:w="611" w:type="pct"/>
          </w:tcPr>
          <w:p w:rsidR="00AF5135" w:rsidRPr="008A4143" w:rsidRDefault="00AF5135" w:rsidP="008A4143">
            <w:pPr>
              <w:pStyle w:val="Tabele"/>
              <w:rPr>
                <w:sz w:val="18"/>
              </w:rPr>
            </w:pPr>
          </w:p>
        </w:tc>
        <w:tc>
          <w:tcPr>
            <w:tcW w:w="841" w:type="pct"/>
          </w:tcPr>
          <w:p w:rsidR="00AF5135" w:rsidRPr="008A4143" w:rsidRDefault="00AF5135" w:rsidP="008A4143">
            <w:pPr>
              <w:pStyle w:val="Tabele"/>
              <w:rPr>
                <w:sz w:val="18"/>
              </w:rPr>
            </w:pPr>
            <w:r w:rsidRPr="008A4143">
              <w:rPr>
                <w:sz w:val="18"/>
              </w:rPr>
              <w:t>Kashari</w:t>
            </w:r>
          </w:p>
        </w:tc>
        <w:tc>
          <w:tcPr>
            <w:tcW w:w="534" w:type="pct"/>
          </w:tcPr>
          <w:p w:rsidR="00AF5135" w:rsidRPr="008A4143" w:rsidRDefault="00AF5135" w:rsidP="008A4143">
            <w:pPr>
              <w:pStyle w:val="Tabele"/>
              <w:rPr>
                <w:sz w:val="18"/>
              </w:rPr>
            </w:pPr>
            <w:r w:rsidRPr="008A4143">
              <w:rPr>
                <w:sz w:val="18"/>
              </w:rPr>
              <w:t>490/65</w:t>
            </w:r>
          </w:p>
        </w:tc>
        <w:tc>
          <w:tcPr>
            <w:tcW w:w="763" w:type="pct"/>
          </w:tcPr>
          <w:p w:rsidR="00AF5135" w:rsidRPr="008A4143" w:rsidRDefault="00AF5135" w:rsidP="008A4143">
            <w:pPr>
              <w:pStyle w:val="Tabele"/>
              <w:rPr>
                <w:sz w:val="18"/>
              </w:rPr>
            </w:pPr>
            <w:r w:rsidRPr="008A4143">
              <w:rPr>
                <w:sz w:val="18"/>
              </w:rPr>
              <w:t>143</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171600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5</w:t>
            </w:r>
          </w:p>
        </w:tc>
        <w:tc>
          <w:tcPr>
            <w:tcW w:w="687" w:type="pct"/>
          </w:tcPr>
          <w:p w:rsidR="00AF5135" w:rsidRPr="008A4143" w:rsidRDefault="00AF5135" w:rsidP="008A4143">
            <w:pPr>
              <w:pStyle w:val="Tabele"/>
              <w:rPr>
                <w:sz w:val="18"/>
              </w:rPr>
            </w:pPr>
            <w:r w:rsidRPr="008A4143">
              <w:rPr>
                <w:sz w:val="18"/>
              </w:rPr>
              <w:t>Astrit</w:t>
            </w:r>
          </w:p>
        </w:tc>
        <w:tc>
          <w:tcPr>
            <w:tcW w:w="611" w:type="pct"/>
          </w:tcPr>
          <w:p w:rsidR="00AF5135" w:rsidRPr="008A4143" w:rsidRDefault="00AF5135" w:rsidP="008A4143">
            <w:pPr>
              <w:pStyle w:val="Tabele"/>
              <w:rPr>
                <w:sz w:val="18"/>
              </w:rPr>
            </w:pPr>
            <w:r w:rsidRPr="008A4143">
              <w:rPr>
                <w:sz w:val="18"/>
              </w:rPr>
              <w:t>Jashar</w:t>
            </w:r>
          </w:p>
        </w:tc>
        <w:tc>
          <w:tcPr>
            <w:tcW w:w="841" w:type="pct"/>
          </w:tcPr>
          <w:p w:rsidR="00AF5135" w:rsidRPr="008A4143" w:rsidRDefault="00AF5135" w:rsidP="008A4143">
            <w:pPr>
              <w:pStyle w:val="Tabele"/>
              <w:rPr>
                <w:sz w:val="18"/>
              </w:rPr>
            </w:pPr>
            <w:r w:rsidRPr="008A4143">
              <w:rPr>
                <w:sz w:val="18"/>
              </w:rPr>
              <w:t>Kashari</w:t>
            </w:r>
          </w:p>
        </w:tc>
        <w:tc>
          <w:tcPr>
            <w:tcW w:w="534" w:type="pct"/>
          </w:tcPr>
          <w:p w:rsidR="00AF5135" w:rsidRPr="008A4143" w:rsidRDefault="00AF5135" w:rsidP="008A4143">
            <w:pPr>
              <w:pStyle w:val="Tabele"/>
              <w:rPr>
                <w:sz w:val="18"/>
              </w:rPr>
            </w:pPr>
            <w:r w:rsidRPr="008A4143">
              <w:rPr>
                <w:sz w:val="18"/>
              </w:rPr>
              <w:t>490/65</w:t>
            </w:r>
          </w:p>
        </w:tc>
        <w:tc>
          <w:tcPr>
            <w:tcW w:w="763" w:type="pct"/>
          </w:tcPr>
          <w:p w:rsidR="00AF5135" w:rsidRPr="008A4143" w:rsidRDefault="00AF5135" w:rsidP="008A4143">
            <w:pPr>
              <w:pStyle w:val="Tabele"/>
              <w:rPr>
                <w:sz w:val="18"/>
              </w:rPr>
            </w:pPr>
            <w:r w:rsidRPr="008A4143">
              <w:rPr>
                <w:sz w:val="18"/>
              </w:rPr>
              <w:t>143</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171600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6</w:t>
            </w:r>
          </w:p>
        </w:tc>
        <w:tc>
          <w:tcPr>
            <w:tcW w:w="687" w:type="pct"/>
          </w:tcPr>
          <w:p w:rsidR="00AF5135" w:rsidRPr="008A4143" w:rsidRDefault="00AF5135" w:rsidP="008A4143">
            <w:pPr>
              <w:pStyle w:val="Tabele"/>
              <w:rPr>
                <w:sz w:val="18"/>
              </w:rPr>
            </w:pPr>
            <w:r w:rsidRPr="008A4143">
              <w:rPr>
                <w:sz w:val="18"/>
              </w:rPr>
              <w:t>Lumturi</w:t>
            </w:r>
          </w:p>
        </w:tc>
        <w:tc>
          <w:tcPr>
            <w:tcW w:w="611" w:type="pct"/>
          </w:tcPr>
          <w:p w:rsidR="00AF5135" w:rsidRPr="008A4143" w:rsidRDefault="00AF5135" w:rsidP="008A4143">
            <w:pPr>
              <w:pStyle w:val="Tabele"/>
              <w:rPr>
                <w:sz w:val="18"/>
              </w:rPr>
            </w:pPr>
            <w:r w:rsidRPr="008A4143">
              <w:rPr>
                <w:sz w:val="18"/>
              </w:rPr>
              <w:t>Jashar</w:t>
            </w:r>
          </w:p>
        </w:tc>
        <w:tc>
          <w:tcPr>
            <w:tcW w:w="841" w:type="pct"/>
          </w:tcPr>
          <w:p w:rsidR="00AF5135" w:rsidRPr="008A4143" w:rsidRDefault="00AF5135" w:rsidP="008A4143">
            <w:pPr>
              <w:pStyle w:val="Tabele"/>
              <w:rPr>
                <w:sz w:val="18"/>
              </w:rPr>
            </w:pPr>
            <w:r w:rsidRPr="008A4143">
              <w:rPr>
                <w:sz w:val="18"/>
              </w:rPr>
              <w:t>Dushku(Kashari</w:t>
            </w:r>
          </w:p>
        </w:tc>
        <w:tc>
          <w:tcPr>
            <w:tcW w:w="534" w:type="pct"/>
          </w:tcPr>
          <w:p w:rsidR="00AF5135" w:rsidRPr="008A4143" w:rsidRDefault="00AF5135" w:rsidP="008A4143">
            <w:pPr>
              <w:pStyle w:val="Tabele"/>
              <w:rPr>
                <w:sz w:val="18"/>
              </w:rPr>
            </w:pPr>
            <w:r w:rsidRPr="008A4143">
              <w:rPr>
                <w:sz w:val="18"/>
              </w:rPr>
              <w:t>490/65</w:t>
            </w:r>
          </w:p>
        </w:tc>
        <w:tc>
          <w:tcPr>
            <w:tcW w:w="763" w:type="pct"/>
          </w:tcPr>
          <w:p w:rsidR="00AF5135" w:rsidRPr="008A4143" w:rsidRDefault="00AF5135" w:rsidP="008A4143">
            <w:pPr>
              <w:pStyle w:val="Tabele"/>
              <w:rPr>
                <w:sz w:val="18"/>
              </w:rPr>
            </w:pPr>
            <w:r w:rsidRPr="008A4143">
              <w:rPr>
                <w:sz w:val="18"/>
              </w:rPr>
              <w:t>143</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171600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7</w:t>
            </w:r>
          </w:p>
        </w:tc>
        <w:tc>
          <w:tcPr>
            <w:tcW w:w="687" w:type="pct"/>
          </w:tcPr>
          <w:p w:rsidR="00AF5135" w:rsidRPr="008A4143" w:rsidRDefault="00AF5135" w:rsidP="008A4143">
            <w:pPr>
              <w:pStyle w:val="Tabele"/>
              <w:rPr>
                <w:sz w:val="18"/>
              </w:rPr>
            </w:pPr>
            <w:r w:rsidRPr="008A4143">
              <w:rPr>
                <w:sz w:val="18"/>
              </w:rPr>
              <w:t>Nuri</w:t>
            </w:r>
          </w:p>
        </w:tc>
        <w:tc>
          <w:tcPr>
            <w:tcW w:w="611" w:type="pct"/>
          </w:tcPr>
          <w:p w:rsidR="00AF5135" w:rsidRPr="008A4143" w:rsidRDefault="00AF5135" w:rsidP="008A4143">
            <w:pPr>
              <w:pStyle w:val="Tabele"/>
              <w:rPr>
                <w:sz w:val="18"/>
              </w:rPr>
            </w:pPr>
            <w:r w:rsidRPr="008A4143">
              <w:rPr>
                <w:sz w:val="18"/>
              </w:rPr>
              <w:t>Jashar</w:t>
            </w:r>
          </w:p>
        </w:tc>
        <w:tc>
          <w:tcPr>
            <w:tcW w:w="841" w:type="pct"/>
          </w:tcPr>
          <w:p w:rsidR="00AF5135" w:rsidRPr="008A4143" w:rsidRDefault="00AF5135" w:rsidP="008A4143">
            <w:pPr>
              <w:pStyle w:val="Tabele"/>
              <w:rPr>
                <w:sz w:val="18"/>
              </w:rPr>
            </w:pPr>
            <w:r w:rsidRPr="008A4143">
              <w:rPr>
                <w:sz w:val="18"/>
              </w:rPr>
              <w:t>Kashari</w:t>
            </w:r>
          </w:p>
        </w:tc>
        <w:tc>
          <w:tcPr>
            <w:tcW w:w="534" w:type="pct"/>
          </w:tcPr>
          <w:p w:rsidR="00AF5135" w:rsidRPr="008A4143" w:rsidRDefault="00AF5135" w:rsidP="008A4143">
            <w:pPr>
              <w:pStyle w:val="Tabele"/>
              <w:rPr>
                <w:sz w:val="18"/>
              </w:rPr>
            </w:pPr>
            <w:r w:rsidRPr="008A4143">
              <w:rPr>
                <w:sz w:val="18"/>
              </w:rPr>
              <w:t>490/65</w:t>
            </w:r>
          </w:p>
        </w:tc>
        <w:tc>
          <w:tcPr>
            <w:tcW w:w="763" w:type="pct"/>
          </w:tcPr>
          <w:p w:rsidR="00AF5135" w:rsidRPr="008A4143" w:rsidRDefault="00AF5135" w:rsidP="008A4143">
            <w:pPr>
              <w:pStyle w:val="Tabele"/>
              <w:rPr>
                <w:sz w:val="18"/>
              </w:rPr>
            </w:pPr>
            <w:r w:rsidRPr="008A4143">
              <w:rPr>
                <w:sz w:val="18"/>
              </w:rPr>
              <w:t>143</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171600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8</w:t>
            </w:r>
          </w:p>
        </w:tc>
        <w:tc>
          <w:tcPr>
            <w:tcW w:w="687" w:type="pct"/>
          </w:tcPr>
          <w:p w:rsidR="00AF5135" w:rsidRPr="008A4143" w:rsidRDefault="00AF5135" w:rsidP="008A4143">
            <w:pPr>
              <w:pStyle w:val="Tabele"/>
              <w:rPr>
                <w:sz w:val="18"/>
              </w:rPr>
            </w:pPr>
            <w:r w:rsidRPr="008A4143">
              <w:rPr>
                <w:sz w:val="18"/>
              </w:rPr>
              <w:t>Mimoza</w:t>
            </w:r>
          </w:p>
        </w:tc>
        <w:tc>
          <w:tcPr>
            <w:tcW w:w="611" w:type="pct"/>
          </w:tcPr>
          <w:p w:rsidR="00AF5135" w:rsidRPr="008A4143" w:rsidRDefault="00AF5135" w:rsidP="008A4143">
            <w:pPr>
              <w:pStyle w:val="Tabele"/>
              <w:rPr>
                <w:sz w:val="18"/>
              </w:rPr>
            </w:pPr>
            <w:r w:rsidRPr="008A4143">
              <w:rPr>
                <w:sz w:val="18"/>
              </w:rPr>
              <w:t>Jashar</w:t>
            </w:r>
          </w:p>
        </w:tc>
        <w:tc>
          <w:tcPr>
            <w:tcW w:w="841" w:type="pct"/>
          </w:tcPr>
          <w:p w:rsidR="00AF5135" w:rsidRPr="008A4143" w:rsidRDefault="00AF5135" w:rsidP="008A4143">
            <w:pPr>
              <w:pStyle w:val="Tabele"/>
              <w:rPr>
                <w:sz w:val="18"/>
              </w:rPr>
            </w:pPr>
            <w:r w:rsidRPr="008A4143">
              <w:rPr>
                <w:sz w:val="18"/>
              </w:rPr>
              <w:t>Daja (Kashari)</w:t>
            </w:r>
          </w:p>
        </w:tc>
        <w:tc>
          <w:tcPr>
            <w:tcW w:w="534" w:type="pct"/>
          </w:tcPr>
          <w:p w:rsidR="00AF5135" w:rsidRPr="008A4143" w:rsidRDefault="00AF5135" w:rsidP="008A4143">
            <w:pPr>
              <w:pStyle w:val="Tabele"/>
              <w:rPr>
                <w:sz w:val="18"/>
              </w:rPr>
            </w:pPr>
            <w:r w:rsidRPr="008A4143">
              <w:rPr>
                <w:sz w:val="18"/>
              </w:rPr>
              <w:t>490/65</w:t>
            </w:r>
          </w:p>
        </w:tc>
        <w:tc>
          <w:tcPr>
            <w:tcW w:w="763" w:type="pct"/>
          </w:tcPr>
          <w:p w:rsidR="00AF5135" w:rsidRPr="008A4143" w:rsidRDefault="00AF5135" w:rsidP="008A4143">
            <w:pPr>
              <w:pStyle w:val="Tabele"/>
              <w:rPr>
                <w:sz w:val="18"/>
              </w:rPr>
            </w:pPr>
            <w:r w:rsidRPr="008A4143">
              <w:rPr>
                <w:sz w:val="18"/>
              </w:rPr>
              <w:t>143</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171600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9</w:t>
            </w:r>
          </w:p>
        </w:tc>
        <w:tc>
          <w:tcPr>
            <w:tcW w:w="687" w:type="pct"/>
          </w:tcPr>
          <w:p w:rsidR="00AF5135" w:rsidRPr="008A4143" w:rsidRDefault="00AF5135" w:rsidP="008A4143">
            <w:pPr>
              <w:pStyle w:val="Tabele"/>
              <w:rPr>
                <w:sz w:val="18"/>
              </w:rPr>
            </w:pPr>
            <w:r w:rsidRPr="008A4143">
              <w:rPr>
                <w:sz w:val="18"/>
              </w:rPr>
              <w:t xml:space="preserve">Fisnike </w:t>
            </w:r>
          </w:p>
        </w:tc>
        <w:tc>
          <w:tcPr>
            <w:tcW w:w="611" w:type="pct"/>
          </w:tcPr>
          <w:p w:rsidR="00AF5135" w:rsidRPr="008A4143" w:rsidRDefault="00AF5135" w:rsidP="008A4143">
            <w:pPr>
              <w:pStyle w:val="Tabele"/>
              <w:rPr>
                <w:sz w:val="18"/>
              </w:rPr>
            </w:pPr>
            <w:r w:rsidRPr="008A4143">
              <w:rPr>
                <w:sz w:val="18"/>
              </w:rPr>
              <w:t>Jashar</w:t>
            </w:r>
          </w:p>
        </w:tc>
        <w:tc>
          <w:tcPr>
            <w:tcW w:w="841" w:type="pct"/>
          </w:tcPr>
          <w:p w:rsidR="00AF5135" w:rsidRPr="008A4143" w:rsidRDefault="00AF5135" w:rsidP="008A4143">
            <w:pPr>
              <w:pStyle w:val="Tabele"/>
              <w:rPr>
                <w:sz w:val="18"/>
              </w:rPr>
            </w:pPr>
            <w:r w:rsidRPr="008A4143">
              <w:rPr>
                <w:sz w:val="18"/>
              </w:rPr>
              <w:t>Skuqi (Kashari)</w:t>
            </w:r>
          </w:p>
        </w:tc>
        <w:tc>
          <w:tcPr>
            <w:tcW w:w="534" w:type="pct"/>
          </w:tcPr>
          <w:p w:rsidR="00AF5135" w:rsidRPr="008A4143" w:rsidRDefault="00AF5135" w:rsidP="008A4143">
            <w:pPr>
              <w:pStyle w:val="Tabele"/>
              <w:rPr>
                <w:sz w:val="18"/>
              </w:rPr>
            </w:pPr>
            <w:r w:rsidRPr="008A4143">
              <w:rPr>
                <w:sz w:val="18"/>
              </w:rPr>
              <w:t>490/65</w:t>
            </w:r>
          </w:p>
        </w:tc>
        <w:tc>
          <w:tcPr>
            <w:tcW w:w="763" w:type="pct"/>
          </w:tcPr>
          <w:p w:rsidR="00AF5135" w:rsidRPr="008A4143" w:rsidRDefault="00AF5135" w:rsidP="008A4143">
            <w:pPr>
              <w:pStyle w:val="Tabele"/>
              <w:rPr>
                <w:sz w:val="18"/>
              </w:rPr>
            </w:pPr>
            <w:r w:rsidRPr="008A4143">
              <w:rPr>
                <w:sz w:val="18"/>
              </w:rPr>
              <w:t>143</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171600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10</w:t>
            </w:r>
          </w:p>
        </w:tc>
        <w:tc>
          <w:tcPr>
            <w:tcW w:w="687" w:type="pct"/>
          </w:tcPr>
          <w:p w:rsidR="00AF5135" w:rsidRPr="008A4143" w:rsidRDefault="00AF5135" w:rsidP="008A4143">
            <w:pPr>
              <w:pStyle w:val="Tabele"/>
              <w:rPr>
                <w:sz w:val="18"/>
              </w:rPr>
            </w:pPr>
            <w:r w:rsidRPr="008A4143">
              <w:rPr>
                <w:sz w:val="18"/>
              </w:rPr>
              <w:t>Hazis</w:t>
            </w:r>
          </w:p>
        </w:tc>
        <w:tc>
          <w:tcPr>
            <w:tcW w:w="611" w:type="pct"/>
          </w:tcPr>
          <w:p w:rsidR="00AF5135" w:rsidRPr="008A4143" w:rsidRDefault="00AF5135" w:rsidP="008A4143">
            <w:pPr>
              <w:pStyle w:val="Tabele"/>
              <w:rPr>
                <w:sz w:val="18"/>
              </w:rPr>
            </w:pPr>
            <w:r w:rsidRPr="008A4143">
              <w:rPr>
                <w:sz w:val="18"/>
              </w:rPr>
              <w:t>Jashar</w:t>
            </w:r>
          </w:p>
        </w:tc>
        <w:tc>
          <w:tcPr>
            <w:tcW w:w="841" w:type="pct"/>
          </w:tcPr>
          <w:p w:rsidR="00AF5135" w:rsidRPr="008A4143" w:rsidRDefault="00AF5135" w:rsidP="008A4143">
            <w:pPr>
              <w:pStyle w:val="Tabele"/>
              <w:rPr>
                <w:sz w:val="18"/>
              </w:rPr>
            </w:pPr>
            <w:r w:rsidRPr="008A4143">
              <w:rPr>
                <w:sz w:val="18"/>
              </w:rPr>
              <w:t>Kashari</w:t>
            </w:r>
          </w:p>
        </w:tc>
        <w:tc>
          <w:tcPr>
            <w:tcW w:w="534" w:type="pct"/>
          </w:tcPr>
          <w:p w:rsidR="00AF5135" w:rsidRPr="008A4143" w:rsidRDefault="00AF5135" w:rsidP="008A4143">
            <w:pPr>
              <w:pStyle w:val="Tabele"/>
              <w:rPr>
                <w:sz w:val="18"/>
              </w:rPr>
            </w:pPr>
            <w:r w:rsidRPr="008A4143">
              <w:rPr>
                <w:sz w:val="18"/>
              </w:rPr>
              <w:t>490/65</w:t>
            </w:r>
          </w:p>
        </w:tc>
        <w:tc>
          <w:tcPr>
            <w:tcW w:w="763" w:type="pct"/>
          </w:tcPr>
          <w:p w:rsidR="00AF5135" w:rsidRPr="008A4143" w:rsidRDefault="00AF5135" w:rsidP="008A4143">
            <w:pPr>
              <w:pStyle w:val="Tabele"/>
              <w:rPr>
                <w:sz w:val="18"/>
              </w:rPr>
            </w:pPr>
            <w:r w:rsidRPr="008A4143">
              <w:rPr>
                <w:sz w:val="18"/>
              </w:rPr>
              <w:t>143</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171600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11</w:t>
            </w:r>
          </w:p>
        </w:tc>
        <w:tc>
          <w:tcPr>
            <w:tcW w:w="687" w:type="pct"/>
          </w:tcPr>
          <w:p w:rsidR="00AF5135" w:rsidRPr="008A4143" w:rsidRDefault="00AF5135" w:rsidP="008A4143">
            <w:pPr>
              <w:pStyle w:val="Tabele"/>
              <w:rPr>
                <w:sz w:val="18"/>
              </w:rPr>
            </w:pPr>
            <w:r w:rsidRPr="008A4143">
              <w:rPr>
                <w:sz w:val="18"/>
              </w:rPr>
              <w:t>Alfred</w:t>
            </w:r>
          </w:p>
        </w:tc>
        <w:tc>
          <w:tcPr>
            <w:tcW w:w="611" w:type="pct"/>
          </w:tcPr>
          <w:p w:rsidR="00AF5135" w:rsidRPr="008A4143" w:rsidRDefault="00AF5135" w:rsidP="008A4143">
            <w:pPr>
              <w:pStyle w:val="Tabele"/>
              <w:rPr>
                <w:sz w:val="18"/>
              </w:rPr>
            </w:pPr>
            <w:r w:rsidRPr="008A4143">
              <w:rPr>
                <w:sz w:val="18"/>
              </w:rPr>
              <w:t>Jashar</w:t>
            </w:r>
          </w:p>
        </w:tc>
        <w:tc>
          <w:tcPr>
            <w:tcW w:w="841" w:type="pct"/>
          </w:tcPr>
          <w:p w:rsidR="00AF5135" w:rsidRPr="008A4143" w:rsidRDefault="00AF5135" w:rsidP="008A4143">
            <w:pPr>
              <w:pStyle w:val="Tabele"/>
              <w:rPr>
                <w:sz w:val="18"/>
              </w:rPr>
            </w:pPr>
            <w:r w:rsidRPr="008A4143">
              <w:rPr>
                <w:sz w:val="18"/>
              </w:rPr>
              <w:t>Kashari</w:t>
            </w:r>
          </w:p>
        </w:tc>
        <w:tc>
          <w:tcPr>
            <w:tcW w:w="534" w:type="pct"/>
          </w:tcPr>
          <w:p w:rsidR="00AF5135" w:rsidRPr="008A4143" w:rsidRDefault="00AF5135" w:rsidP="008A4143">
            <w:pPr>
              <w:pStyle w:val="Tabele"/>
              <w:rPr>
                <w:sz w:val="18"/>
              </w:rPr>
            </w:pPr>
            <w:r w:rsidRPr="008A4143">
              <w:rPr>
                <w:sz w:val="18"/>
              </w:rPr>
              <w:t>490/65</w:t>
            </w:r>
          </w:p>
        </w:tc>
        <w:tc>
          <w:tcPr>
            <w:tcW w:w="763" w:type="pct"/>
          </w:tcPr>
          <w:p w:rsidR="00AF5135" w:rsidRPr="008A4143" w:rsidRDefault="00AF5135" w:rsidP="008A4143">
            <w:pPr>
              <w:pStyle w:val="Tabele"/>
              <w:rPr>
                <w:sz w:val="18"/>
              </w:rPr>
            </w:pPr>
            <w:r w:rsidRPr="008A4143">
              <w:rPr>
                <w:sz w:val="18"/>
              </w:rPr>
              <w:t>143</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171600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12</w:t>
            </w:r>
          </w:p>
        </w:tc>
        <w:tc>
          <w:tcPr>
            <w:tcW w:w="687" w:type="pct"/>
          </w:tcPr>
          <w:p w:rsidR="00AF5135" w:rsidRPr="008A4143" w:rsidRDefault="00AF5135" w:rsidP="008A4143">
            <w:pPr>
              <w:pStyle w:val="Tabele"/>
              <w:rPr>
                <w:sz w:val="18"/>
              </w:rPr>
            </w:pPr>
            <w:r w:rsidRPr="008A4143">
              <w:rPr>
                <w:sz w:val="18"/>
              </w:rPr>
              <w:t xml:space="preserve">Riza </w:t>
            </w:r>
          </w:p>
        </w:tc>
        <w:tc>
          <w:tcPr>
            <w:tcW w:w="611" w:type="pct"/>
          </w:tcPr>
          <w:p w:rsidR="00AF5135" w:rsidRPr="008A4143" w:rsidRDefault="00AF5135" w:rsidP="008A4143">
            <w:pPr>
              <w:pStyle w:val="Tabele"/>
              <w:rPr>
                <w:sz w:val="18"/>
              </w:rPr>
            </w:pPr>
            <w:r w:rsidRPr="008A4143">
              <w:rPr>
                <w:sz w:val="18"/>
              </w:rPr>
              <w:t xml:space="preserve">Mahmut </w:t>
            </w:r>
          </w:p>
        </w:tc>
        <w:tc>
          <w:tcPr>
            <w:tcW w:w="841" w:type="pct"/>
          </w:tcPr>
          <w:p w:rsidR="00AF5135" w:rsidRPr="008A4143" w:rsidRDefault="00AF5135" w:rsidP="008A4143">
            <w:pPr>
              <w:pStyle w:val="Tabele"/>
              <w:rPr>
                <w:sz w:val="18"/>
              </w:rPr>
            </w:pPr>
            <w:r w:rsidRPr="008A4143">
              <w:rPr>
                <w:sz w:val="18"/>
              </w:rPr>
              <w:t>Sina</w:t>
            </w:r>
          </w:p>
        </w:tc>
        <w:tc>
          <w:tcPr>
            <w:tcW w:w="534" w:type="pct"/>
          </w:tcPr>
          <w:p w:rsidR="00AF5135" w:rsidRPr="008A4143" w:rsidRDefault="00AF5135" w:rsidP="008A4143">
            <w:pPr>
              <w:pStyle w:val="Tabele"/>
              <w:rPr>
                <w:sz w:val="18"/>
              </w:rPr>
            </w:pPr>
            <w:r w:rsidRPr="008A4143">
              <w:rPr>
                <w:sz w:val="18"/>
              </w:rPr>
              <w:t>490/60</w:t>
            </w:r>
          </w:p>
        </w:tc>
        <w:tc>
          <w:tcPr>
            <w:tcW w:w="763" w:type="pct"/>
          </w:tcPr>
          <w:p w:rsidR="00AF5135" w:rsidRPr="008A4143" w:rsidRDefault="00AF5135" w:rsidP="008A4143">
            <w:pPr>
              <w:pStyle w:val="Tabele"/>
              <w:rPr>
                <w:sz w:val="18"/>
              </w:rPr>
            </w:pPr>
            <w:r w:rsidRPr="008A4143">
              <w:rPr>
                <w:sz w:val="18"/>
              </w:rPr>
              <w:t>95</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114000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13</w:t>
            </w:r>
          </w:p>
        </w:tc>
        <w:tc>
          <w:tcPr>
            <w:tcW w:w="687" w:type="pct"/>
          </w:tcPr>
          <w:p w:rsidR="00AF5135" w:rsidRPr="008A4143" w:rsidRDefault="00AF5135" w:rsidP="008A4143">
            <w:pPr>
              <w:pStyle w:val="Tabele"/>
              <w:rPr>
                <w:sz w:val="18"/>
              </w:rPr>
            </w:pPr>
            <w:r w:rsidRPr="008A4143">
              <w:rPr>
                <w:sz w:val="18"/>
              </w:rPr>
              <w:t>Ashim</w:t>
            </w:r>
          </w:p>
        </w:tc>
        <w:tc>
          <w:tcPr>
            <w:tcW w:w="611" w:type="pct"/>
          </w:tcPr>
          <w:p w:rsidR="00AF5135" w:rsidRPr="008A4143" w:rsidRDefault="00AF5135" w:rsidP="008A4143">
            <w:pPr>
              <w:pStyle w:val="Tabele"/>
              <w:rPr>
                <w:sz w:val="18"/>
              </w:rPr>
            </w:pPr>
            <w:r w:rsidRPr="008A4143">
              <w:rPr>
                <w:sz w:val="18"/>
              </w:rPr>
              <w:t>Mahmut</w:t>
            </w:r>
          </w:p>
        </w:tc>
        <w:tc>
          <w:tcPr>
            <w:tcW w:w="841" w:type="pct"/>
          </w:tcPr>
          <w:p w:rsidR="00AF5135" w:rsidRPr="008A4143" w:rsidRDefault="00AF5135" w:rsidP="008A4143">
            <w:pPr>
              <w:pStyle w:val="Tabele"/>
              <w:rPr>
                <w:sz w:val="18"/>
              </w:rPr>
            </w:pPr>
            <w:r w:rsidRPr="008A4143">
              <w:rPr>
                <w:sz w:val="18"/>
              </w:rPr>
              <w:t>Hoxha</w:t>
            </w:r>
          </w:p>
        </w:tc>
        <w:tc>
          <w:tcPr>
            <w:tcW w:w="534" w:type="pct"/>
          </w:tcPr>
          <w:p w:rsidR="00AF5135" w:rsidRPr="008A4143" w:rsidRDefault="00AF5135" w:rsidP="008A4143">
            <w:pPr>
              <w:pStyle w:val="Tabele"/>
              <w:rPr>
                <w:sz w:val="18"/>
              </w:rPr>
            </w:pPr>
            <w:r w:rsidRPr="008A4143">
              <w:rPr>
                <w:sz w:val="18"/>
              </w:rPr>
              <w:t>490/59</w:t>
            </w:r>
          </w:p>
        </w:tc>
        <w:tc>
          <w:tcPr>
            <w:tcW w:w="763" w:type="pct"/>
          </w:tcPr>
          <w:p w:rsidR="00AF5135" w:rsidRPr="008A4143" w:rsidRDefault="00AF5135" w:rsidP="008A4143">
            <w:pPr>
              <w:pStyle w:val="Tabele"/>
              <w:rPr>
                <w:sz w:val="18"/>
              </w:rPr>
            </w:pPr>
            <w:r w:rsidRPr="008A4143">
              <w:rPr>
                <w:sz w:val="18"/>
              </w:rPr>
              <w:t>115</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138000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14</w:t>
            </w:r>
          </w:p>
        </w:tc>
        <w:tc>
          <w:tcPr>
            <w:tcW w:w="687" w:type="pct"/>
          </w:tcPr>
          <w:p w:rsidR="00AF5135" w:rsidRPr="008A4143" w:rsidRDefault="00AF5135" w:rsidP="008A4143">
            <w:pPr>
              <w:pStyle w:val="Tabele"/>
              <w:rPr>
                <w:sz w:val="18"/>
              </w:rPr>
            </w:pPr>
            <w:r w:rsidRPr="008A4143">
              <w:rPr>
                <w:sz w:val="18"/>
              </w:rPr>
              <w:t xml:space="preserve">Adem </w:t>
            </w:r>
          </w:p>
        </w:tc>
        <w:tc>
          <w:tcPr>
            <w:tcW w:w="611" w:type="pct"/>
          </w:tcPr>
          <w:p w:rsidR="00AF5135" w:rsidRPr="008A4143" w:rsidRDefault="00AF5135" w:rsidP="008A4143">
            <w:pPr>
              <w:pStyle w:val="Tabele"/>
              <w:rPr>
                <w:sz w:val="18"/>
              </w:rPr>
            </w:pPr>
            <w:r w:rsidRPr="008A4143">
              <w:rPr>
                <w:sz w:val="18"/>
              </w:rPr>
              <w:t>Mahmut</w:t>
            </w:r>
          </w:p>
        </w:tc>
        <w:tc>
          <w:tcPr>
            <w:tcW w:w="841" w:type="pct"/>
          </w:tcPr>
          <w:p w:rsidR="00AF5135" w:rsidRPr="008A4143" w:rsidRDefault="00AF5135" w:rsidP="008A4143">
            <w:pPr>
              <w:pStyle w:val="Tabele"/>
              <w:rPr>
                <w:sz w:val="18"/>
              </w:rPr>
            </w:pPr>
            <w:r w:rsidRPr="008A4143">
              <w:rPr>
                <w:sz w:val="18"/>
              </w:rPr>
              <w:t>Hoxha</w:t>
            </w:r>
          </w:p>
        </w:tc>
        <w:tc>
          <w:tcPr>
            <w:tcW w:w="534" w:type="pct"/>
          </w:tcPr>
          <w:p w:rsidR="00AF5135" w:rsidRPr="008A4143" w:rsidRDefault="00AF5135" w:rsidP="008A4143">
            <w:pPr>
              <w:pStyle w:val="Tabele"/>
              <w:rPr>
                <w:sz w:val="18"/>
              </w:rPr>
            </w:pPr>
            <w:r w:rsidRPr="008A4143">
              <w:rPr>
                <w:sz w:val="18"/>
              </w:rPr>
              <w:t>490/58</w:t>
            </w:r>
          </w:p>
        </w:tc>
        <w:tc>
          <w:tcPr>
            <w:tcW w:w="763" w:type="pct"/>
          </w:tcPr>
          <w:p w:rsidR="00AF5135" w:rsidRPr="008A4143" w:rsidRDefault="00AF5135" w:rsidP="008A4143">
            <w:pPr>
              <w:pStyle w:val="Tabele"/>
              <w:rPr>
                <w:sz w:val="18"/>
              </w:rPr>
            </w:pPr>
            <w:r w:rsidRPr="008A4143">
              <w:rPr>
                <w:sz w:val="18"/>
              </w:rPr>
              <w:t>46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55200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15</w:t>
            </w:r>
          </w:p>
        </w:tc>
        <w:tc>
          <w:tcPr>
            <w:tcW w:w="687" w:type="pct"/>
          </w:tcPr>
          <w:p w:rsidR="00AF5135" w:rsidRPr="008A4143" w:rsidRDefault="00AF5135" w:rsidP="008A4143">
            <w:pPr>
              <w:pStyle w:val="Tabele"/>
              <w:rPr>
                <w:sz w:val="18"/>
              </w:rPr>
            </w:pPr>
            <w:r w:rsidRPr="008A4143">
              <w:rPr>
                <w:sz w:val="18"/>
              </w:rPr>
              <w:t xml:space="preserve">Nazmi </w:t>
            </w:r>
          </w:p>
        </w:tc>
        <w:tc>
          <w:tcPr>
            <w:tcW w:w="611" w:type="pct"/>
          </w:tcPr>
          <w:p w:rsidR="00AF5135" w:rsidRPr="008A4143" w:rsidRDefault="00AF5135" w:rsidP="008A4143">
            <w:pPr>
              <w:pStyle w:val="Tabele"/>
              <w:rPr>
                <w:sz w:val="18"/>
              </w:rPr>
            </w:pPr>
            <w:r w:rsidRPr="008A4143">
              <w:rPr>
                <w:sz w:val="18"/>
              </w:rPr>
              <w:t xml:space="preserve">Adem </w:t>
            </w:r>
          </w:p>
        </w:tc>
        <w:tc>
          <w:tcPr>
            <w:tcW w:w="841" w:type="pct"/>
          </w:tcPr>
          <w:p w:rsidR="00AF5135" w:rsidRPr="008A4143" w:rsidRDefault="00AF5135" w:rsidP="008A4143">
            <w:pPr>
              <w:pStyle w:val="Tabele"/>
              <w:rPr>
                <w:sz w:val="18"/>
              </w:rPr>
            </w:pPr>
            <w:r w:rsidRPr="008A4143">
              <w:rPr>
                <w:sz w:val="18"/>
              </w:rPr>
              <w:t>Hoxha</w:t>
            </w:r>
          </w:p>
        </w:tc>
        <w:tc>
          <w:tcPr>
            <w:tcW w:w="534" w:type="pct"/>
          </w:tcPr>
          <w:p w:rsidR="00AF5135" w:rsidRPr="008A4143" w:rsidRDefault="00AF5135" w:rsidP="008A4143">
            <w:pPr>
              <w:pStyle w:val="Tabele"/>
              <w:rPr>
                <w:sz w:val="18"/>
              </w:rPr>
            </w:pPr>
            <w:r w:rsidRPr="008A4143">
              <w:rPr>
                <w:sz w:val="18"/>
              </w:rPr>
              <w:t>490/52</w:t>
            </w:r>
          </w:p>
        </w:tc>
        <w:tc>
          <w:tcPr>
            <w:tcW w:w="763" w:type="pct"/>
          </w:tcPr>
          <w:p w:rsidR="00AF5135" w:rsidRPr="008A4143" w:rsidRDefault="00AF5135" w:rsidP="008A4143">
            <w:pPr>
              <w:pStyle w:val="Tabele"/>
              <w:rPr>
                <w:sz w:val="18"/>
              </w:rPr>
            </w:pPr>
            <w:r w:rsidRPr="008A4143">
              <w:rPr>
                <w:sz w:val="18"/>
              </w:rPr>
              <w:t>27</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32400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16</w:t>
            </w:r>
          </w:p>
        </w:tc>
        <w:tc>
          <w:tcPr>
            <w:tcW w:w="687" w:type="pct"/>
          </w:tcPr>
          <w:p w:rsidR="00AF5135" w:rsidRPr="008A4143" w:rsidRDefault="00AF5135" w:rsidP="008A4143">
            <w:pPr>
              <w:pStyle w:val="Tabele"/>
              <w:rPr>
                <w:sz w:val="18"/>
              </w:rPr>
            </w:pPr>
            <w:r w:rsidRPr="008A4143">
              <w:rPr>
                <w:sz w:val="18"/>
              </w:rPr>
              <w:t>Përparim</w:t>
            </w:r>
          </w:p>
        </w:tc>
        <w:tc>
          <w:tcPr>
            <w:tcW w:w="611" w:type="pct"/>
          </w:tcPr>
          <w:p w:rsidR="00AF5135" w:rsidRPr="008A4143" w:rsidRDefault="00AF5135" w:rsidP="008A4143">
            <w:pPr>
              <w:pStyle w:val="Tabele"/>
              <w:rPr>
                <w:sz w:val="18"/>
              </w:rPr>
            </w:pPr>
            <w:r w:rsidRPr="008A4143">
              <w:rPr>
                <w:sz w:val="18"/>
              </w:rPr>
              <w:t>Bajram</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491/57</w:t>
            </w:r>
          </w:p>
        </w:tc>
        <w:tc>
          <w:tcPr>
            <w:tcW w:w="763" w:type="pct"/>
          </w:tcPr>
          <w:p w:rsidR="00AF5135" w:rsidRPr="008A4143" w:rsidRDefault="00AF5135" w:rsidP="008A4143">
            <w:pPr>
              <w:pStyle w:val="Tabele"/>
              <w:rPr>
                <w:sz w:val="18"/>
              </w:rPr>
            </w:pPr>
            <w:r w:rsidRPr="008A4143">
              <w:rPr>
                <w:sz w:val="18"/>
              </w:rPr>
              <w:t>167</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200400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17</w:t>
            </w:r>
          </w:p>
        </w:tc>
        <w:tc>
          <w:tcPr>
            <w:tcW w:w="687" w:type="pct"/>
          </w:tcPr>
          <w:p w:rsidR="00AF5135" w:rsidRPr="008A4143" w:rsidRDefault="00AF5135" w:rsidP="008A4143">
            <w:pPr>
              <w:pStyle w:val="Tabele"/>
              <w:rPr>
                <w:sz w:val="18"/>
              </w:rPr>
            </w:pPr>
            <w:r w:rsidRPr="008A4143">
              <w:rPr>
                <w:sz w:val="18"/>
              </w:rPr>
              <w:t>Kadri</w:t>
            </w:r>
          </w:p>
        </w:tc>
        <w:tc>
          <w:tcPr>
            <w:tcW w:w="611" w:type="pct"/>
          </w:tcPr>
          <w:p w:rsidR="00AF5135" w:rsidRPr="008A4143" w:rsidRDefault="00AF5135" w:rsidP="008A4143">
            <w:pPr>
              <w:pStyle w:val="Tabele"/>
              <w:rPr>
                <w:sz w:val="18"/>
              </w:rPr>
            </w:pPr>
            <w:r w:rsidRPr="008A4143">
              <w:rPr>
                <w:sz w:val="18"/>
              </w:rPr>
              <w:t>Bajram</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491/56</w:t>
            </w:r>
          </w:p>
        </w:tc>
        <w:tc>
          <w:tcPr>
            <w:tcW w:w="763" w:type="pct"/>
          </w:tcPr>
          <w:p w:rsidR="00AF5135" w:rsidRPr="008A4143" w:rsidRDefault="00AF5135" w:rsidP="008A4143">
            <w:pPr>
              <w:pStyle w:val="Tabele"/>
              <w:rPr>
                <w:sz w:val="18"/>
              </w:rPr>
            </w:pPr>
            <w:r w:rsidRPr="008A4143">
              <w:rPr>
                <w:sz w:val="18"/>
              </w:rPr>
              <w:t>81</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97200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18</w:t>
            </w:r>
          </w:p>
        </w:tc>
        <w:tc>
          <w:tcPr>
            <w:tcW w:w="687" w:type="pct"/>
          </w:tcPr>
          <w:p w:rsidR="00AF5135" w:rsidRPr="008A4143" w:rsidRDefault="00AF5135" w:rsidP="008A4143">
            <w:pPr>
              <w:pStyle w:val="Tabele"/>
              <w:rPr>
                <w:sz w:val="18"/>
              </w:rPr>
            </w:pPr>
            <w:r w:rsidRPr="008A4143">
              <w:rPr>
                <w:sz w:val="18"/>
              </w:rPr>
              <w:t xml:space="preserve">Petrit </w:t>
            </w:r>
          </w:p>
        </w:tc>
        <w:tc>
          <w:tcPr>
            <w:tcW w:w="611" w:type="pct"/>
          </w:tcPr>
          <w:p w:rsidR="00AF5135" w:rsidRPr="008A4143" w:rsidRDefault="00AF5135" w:rsidP="008A4143">
            <w:pPr>
              <w:pStyle w:val="Tabele"/>
              <w:rPr>
                <w:sz w:val="18"/>
              </w:rPr>
            </w:pPr>
            <w:r w:rsidRPr="008A4143">
              <w:rPr>
                <w:sz w:val="18"/>
              </w:rPr>
              <w:t>Kadri</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491/55</w:t>
            </w:r>
          </w:p>
        </w:tc>
        <w:tc>
          <w:tcPr>
            <w:tcW w:w="763" w:type="pct"/>
          </w:tcPr>
          <w:p w:rsidR="00AF5135" w:rsidRPr="008A4143" w:rsidRDefault="00AF5135" w:rsidP="008A4143">
            <w:pPr>
              <w:pStyle w:val="Tabele"/>
              <w:rPr>
                <w:sz w:val="18"/>
              </w:rPr>
            </w:pPr>
            <w:r w:rsidRPr="008A4143">
              <w:rPr>
                <w:sz w:val="18"/>
              </w:rPr>
              <w:t>47</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56400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19</w:t>
            </w:r>
          </w:p>
        </w:tc>
        <w:tc>
          <w:tcPr>
            <w:tcW w:w="687" w:type="pct"/>
          </w:tcPr>
          <w:p w:rsidR="00AF5135" w:rsidRPr="008A4143" w:rsidRDefault="00AF5135" w:rsidP="008A4143">
            <w:pPr>
              <w:pStyle w:val="Tabele"/>
              <w:rPr>
                <w:sz w:val="18"/>
              </w:rPr>
            </w:pPr>
            <w:r w:rsidRPr="008A4143">
              <w:rPr>
                <w:sz w:val="18"/>
              </w:rPr>
              <w:t>Sabri</w:t>
            </w:r>
          </w:p>
        </w:tc>
        <w:tc>
          <w:tcPr>
            <w:tcW w:w="611" w:type="pct"/>
          </w:tcPr>
          <w:p w:rsidR="00AF5135" w:rsidRPr="008A4143" w:rsidRDefault="00AF5135" w:rsidP="008A4143">
            <w:pPr>
              <w:pStyle w:val="Tabele"/>
              <w:rPr>
                <w:sz w:val="18"/>
              </w:rPr>
            </w:pPr>
            <w:r w:rsidRPr="008A4143">
              <w:rPr>
                <w:sz w:val="18"/>
              </w:rPr>
              <w:t>Mustafa</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491/54</w:t>
            </w:r>
          </w:p>
        </w:tc>
        <w:tc>
          <w:tcPr>
            <w:tcW w:w="763" w:type="pct"/>
          </w:tcPr>
          <w:p w:rsidR="00AF5135" w:rsidRPr="008A4143" w:rsidRDefault="00AF5135" w:rsidP="008A4143">
            <w:pPr>
              <w:pStyle w:val="Tabele"/>
              <w:rPr>
                <w:sz w:val="18"/>
              </w:rPr>
            </w:pPr>
            <w:r w:rsidRPr="008A4143">
              <w:rPr>
                <w:sz w:val="18"/>
              </w:rPr>
              <w:t>19</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22800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20</w:t>
            </w:r>
          </w:p>
        </w:tc>
        <w:tc>
          <w:tcPr>
            <w:tcW w:w="687" w:type="pct"/>
          </w:tcPr>
          <w:p w:rsidR="00AF5135" w:rsidRPr="008A4143" w:rsidRDefault="00AF5135" w:rsidP="008A4143">
            <w:pPr>
              <w:pStyle w:val="Tabele"/>
              <w:rPr>
                <w:sz w:val="18"/>
              </w:rPr>
            </w:pPr>
            <w:r w:rsidRPr="008A4143">
              <w:rPr>
                <w:sz w:val="18"/>
              </w:rPr>
              <w:t>Nazmi</w:t>
            </w:r>
          </w:p>
        </w:tc>
        <w:tc>
          <w:tcPr>
            <w:tcW w:w="611" w:type="pct"/>
          </w:tcPr>
          <w:p w:rsidR="00AF5135" w:rsidRPr="008A4143" w:rsidRDefault="00AF5135" w:rsidP="008A4143">
            <w:pPr>
              <w:pStyle w:val="Tabele"/>
              <w:rPr>
                <w:sz w:val="18"/>
              </w:rPr>
            </w:pPr>
            <w:r w:rsidRPr="008A4143">
              <w:rPr>
                <w:sz w:val="18"/>
              </w:rPr>
              <w:t>Sabri</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491/53</w:t>
            </w:r>
          </w:p>
        </w:tc>
        <w:tc>
          <w:tcPr>
            <w:tcW w:w="763" w:type="pct"/>
          </w:tcPr>
          <w:p w:rsidR="00AF5135" w:rsidRPr="008A4143" w:rsidRDefault="00AF5135" w:rsidP="008A4143">
            <w:pPr>
              <w:pStyle w:val="Tabele"/>
              <w:rPr>
                <w:sz w:val="18"/>
              </w:rPr>
            </w:pPr>
            <w:r w:rsidRPr="008A4143">
              <w:rPr>
                <w:sz w:val="18"/>
              </w:rPr>
              <w:t>62</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74400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21</w:t>
            </w:r>
          </w:p>
        </w:tc>
        <w:tc>
          <w:tcPr>
            <w:tcW w:w="687" w:type="pct"/>
          </w:tcPr>
          <w:p w:rsidR="00AF5135" w:rsidRPr="008A4143" w:rsidRDefault="00AF5135" w:rsidP="008A4143">
            <w:pPr>
              <w:pStyle w:val="Tabele"/>
              <w:rPr>
                <w:sz w:val="18"/>
              </w:rPr>
            </w:pPr>
            <w:r w:rsidRPr="008A4143">
              <w:rPr>
                <w:sz w:val="18"/>
              </w:rPr>
              <w:t>Rrapush</w:t>
            </w:r>
          </w:p>
        </w:tc>
        <w:tc>
          <w:tcPr>
            <w:tcW w:w="611" w:type="pct"/>
          </w:tcPr>
          <w:p w:rsidR="00AF5135" w:rsidRPr="008A4143" w:rsidRDefault="00AF5135" w:rsidP="008A4143">
            <w:pPr>
              <w:pStyle w:val="Tabele"/>
              <w:rPr>
                <w:sz w:val="18"/>
              </w:rPr>
            </w:pPr>
            <w:r w:rsidRPr="008A4143">
              <w:rPr>
                <w:sz w:val="18"/>
              </w:rPr>
              <w:t>Rexhep</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491/52</w:t>
            </w:r>
          </w:p>
        </w:tc>
        <w:tc>
          <w:tcPr>
            <w:tcW w:w="763" w:type="pct"/>
          </w:tcPr>
          <w:p w:rsidR="00AF5135" w:rsidRPr="008A4143" w:rsidRDefault="00AF5135" w:rsidP="008A4143">
            <w:pPr>
              <w:pStyle w:val="Tabele"/>
              <w:rPr>
                <w:sz w:val="18"/>
              </w:rPr>
            </w:pPr>
            <w:r w:rsidRPr="008A4143">
              <w:rPr>
                <w:sz w:val="18"/>
              </w:rPr>
              <w:t>66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79200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22</w:t>
            </w:r>
          </w:p>
        </w:tc>
        <w:tc>
          <w:tcPr>
            <w:tcW w:w="687" w:type="pct"/>
          </w:tcPr>
          <w:p w:rsidR="00AF5135" w:rsidRPr="008A4143" w:rsidRDefault="00AF5135" w:rsidP="008A4143">
            <w:pPr>
              <w:pStyle w:val="Tabele"/>
              <w:rPr>
                <w:sz w:val="18"/>
              </w:rPr>
            </w:pPr>
            <w:r w:rsidRPr="008A4143">
              <w:rPr>
                <w:sz w:val="18"/>
              </w:rPr>
              <w:t>Bujar</w:t>
            </w:r>
          </w:p>
        </w:tc>
        <w:tc>
          <w:tcPr>
            <w:tcW w:w="611" w:type="pct"/>
          </w:tcPr>
          <w:p w:rsidR="00AF5135" w:rsidRPr="008A4143" w:rsidRDefault="00AF5135" w:rsidP="008A4143">
            <w:pPr>
              <w:pStyle w:val="Tabele"/>
              <w:rPr>
                <w:sz w:val="18"/>
              </w:rPr>
            </w:pPr>
            <w:r w:rsidRPr="008A4143">
              <w:rPr>
                <w:sz w:val="18"/>
              </w:rPr>
              <w:t>Zenel</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491/51</w:t>
            </w:r>
          </w:p>
        </w:tc>
        <w:tc>
          <w:tcPr>
            <w:tcW w:w="763" w:type="pct"/>
          </w:tcPr>
          <w:p w:rsidR="00AF5135" w:rsidRPr="008A4143" w:rsidRDefault="00AF5135" w:rsidP="008A4143">
            <w:pPr>
              <w:pStyle w:val="Tabele"/>
              <w:rPr>
                <w:sz w:val="18"/>
              </w:rPr>
            </w:pPr>
            <w:r w:rsidRPr="008A4143">
              <w:rPr>
                <w:sz w:val="18"/>
              </w:rPr>
              <w:t>45</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54000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23</w:t>
            </w:r>
          </w:p>
        </w:tc>
        <w:tc>
          <w:tcPr>
            <w:tcW w:w="687" w:type="pct"/>
          </w:tcPr>
          <w:p w:rsidR="00AF5135" w:rsidRPr="008A4143" w:rsidRDefault="00AF5135" w:rsidP="008A4143">
            <w:pPr>
              <w:pStyle w:val="Tabele"/>
              <w:rPr>
                <w:sz w:val="18"/>
              </w:rPr>
            </w:pPr>
            <w:r w:rsidRPr="008A4143">
              <w:rPr>
                <w:sz w:val="18"/>
              </w:rPr>
              <w:t>Zenel</w:t>
            </w:r>
          </w:p>
        </w:tc>
        <w:tc>
          <w:tcPr>
            <w:tcW w:w="611" w:type="pct"/>
          </w:tcPr>
          <w:p w:rsidR="00AF5135" w:rsidRPr="008A4143" w:rsidRDefault="00AF5135" w:rsidP="008A4143">
            <w:pPr>
              <w:pStyle w:val="Tabele"/>
              <w:rPr>
                <w:sz w:val="18"/>
              </w:rPr>
            </w:pPr>
            <w:r w:rsidRPr="008A4143">
              <w:rPr>
                <w:sz w:val="18"/>
              </w:rPr>
              <w:t>Veli</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491/50</w:t>
            </w:r>
          </w:p>
        </w:tc>
        <w:tc>
          <w:tcPr>
            <w:tcW w:w="763" w:type="pct"/>
          </w:tcPr>
          <w:p w:rsidR="00AF5135" w:rsidRPr="008A4143" w:rsidRDefault="00AF5135" w:rsidP="008A4143">
            <w:pPr>
              <w:pStyle w:val="Tabele"/>
              <w:rPr>
                <w:sz w:val="18"/>
              </w:rPr>
            </w:pPr>
            <w:r w:rsidRPr="008A4143">
              <w:rPr>
                <w:sz w:val="18"/>
              </w:rPr>
              <w:t>88</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105600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24</w:t>
            </w:r>
          </w:p>
        </w:tc>
        <w:tc>
          <w:tcPr>
            <w:tcW w:w="687" w:type="pct"/>
          </w:tcPr>
          <w:p w:rsidR="00AF5135" w:rsidRPr="008A4143" w:rsidRDefault="00AF5135" w:rsidP="008A4143">
            <w:pPr>
              <w:pStyle w:val="Tabele"/>
              <w:rPr>
                <w:sz w:val="18"/>
              </w:rPr>
            </w:pPr>
            <w:r w:rsidRPr="008A4143">
              <w:rPr>
                <w:sz w:val="18"/>
              </w:rPr>
              <w:t>Qerim</w:t>
            </w:r>
          </w:p>
        </w:tc>
        <w:tc>
          <w:tcPr>
            <w:tcW w:w="611" w:type="pct"/>
          </w:tcPr>
          <w:p w:rsidR="00AF5135" w:rsidRPr="008A4143" w:rsidRDefault="00AF5135" w:rsidP="008A4143">
            <w:pPr>
              <w:pStyle w:val="Tabele"/>
              <w:rPr>
                <w:sz w:val="18"/>
              </w:rPr>
            </w:pPr>
            <w:r w:rsidRPr="008A4143">
              <w:rPr>
                <w:sz w:val="18"/>
              </w:rPr>
              <w:t>Veli</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491/49</w:t>
            </w:r>
          </w:p>
        </w:tc>
        <w:tc>
          <w:tcPr>
            <w:tcW w:w="763" w:type="pct"/>
          </w:tcPr>
          <w:p w:rsidR="00AF5135" w:rsidRPr="008A4143" w:rsidRDefault="00AF5135" w:rsidP="008A4143">
            <w:pPr>
              <w:pStyle w:val="Tabele"/>
              <w:rPr>
                <w:sz w:val="18"/>
              </w:rPr>
            </w:pPr>
            <w:r w:rsidRPr="008A4143">
              <w:rPr>
                <w:sz w:val="18"/>
              </w:rPr>
              <w:t>103</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123600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25</w:t>
            </w:r>
          </w:p>
        </w:tc>
        <w:tc>
          <w:tcPr>
            <w:tcW w:w="687" w:type="pct"/>
          </w:tcPr>
          <w:p w:rsidR="00AF5135" w:rsidRPr="008A4143" w:rsidRDefault="00AF5135" w:rsidP="008A4143">
            <w:pPr>
              <w:pStyle w:val="Tabele"/>
              <w:rPr>
                <w:sz w:val="18"/>
              </w:rPr>
            </w:pPr>
            <w:r w:rsidRPr="008A4143">
              <w:rPr>
                <w:sz w:val="18"/>
              </w:rPr>
              <w:t>Elmaz</w:t>
            </w:r>
          </w:p>
        </w:tc>
        <w:tc>
          <w:tcPr>
            <w:tcW w:w="611" w:type="pct"/>
          </w:tcPr>
          <w:p w:rsidR="00AF5135" w:rsidRPr="008A4143" w:rsidRDefault="00AF5135" w:rsidP="008A4143">
            <w:pPr>
              <w:pStyle w:val="Tabele"/>
              <w:rPr>
                <w:sz w:val="18"/>
              </w:rPr>
            </w:pPr>
            <w:r w:rsidRPr="008A4143">
              <w:rPr>
                <w:sz w:val="18"/>
              </w:rPr>
              <w:t>Veli</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491/48</w:t>
            </w:r>
          </w:p>
        </w:tc>
        <w:tc>
          <w:tcPr>
            <w:tcW w:w="763" w:type="pct"/>
          </w:tcPr>
          <w:p w:rsidR="00AF5135" w:rsidRPr="008A4143" w:rsidRDefault="00AF5135" w:rsidP="008A4143">
            <w:pPr>
              <w:pStyle w:val="Tabele"/>
              <w:rPr>
                <w:sz w:val="18"/>
              </w:rPr>
            </w:pPr>
            <w:r w:rsidRPr="008A4143">
              <w:rPr>
                <w:sz w:val="18"/>
              </w:rPr>
              <w:t>111</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133200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26</w:t>
            </w:r>
          </w:p>
        </w:tc>
        <w:tc>
          <w:tcPr>
            <w:tcW w:w="687" w:type="pct"/>
          </w:tcPr>
          <w:p w:rsidR="00AF5135" w:rsidRPr="008A4143" w:rsidRDefault="00AF5135" w:rsidP="008A4143">
            <w:pPr>
              <w:pStyle w:val="Tabele"/>
              <w:rPr>
                <w:sz w:val="18"/>
              </w:rPr>
            </w:pPr>
            <w:r w:rsidRPr="008A4143">
              <w:rPr>
                <w:sz w:val="18"/>
              </w:rPr>
              <w:t>Shaban</w:t>
            </w:r>
          </w:p>
        </w:tc>
        <w:tc>
          <w:tcPr>
            <w:tcW w:w="611" w:type="pct"/>
          </w:tcPr>
          <w:p w:rsidR="00AF5135" w:rsidRPr="008A4143" w:rsidRDefault="00AF5135" w:rsidP="008A4143">
            <w:pPr>
              <w:pStyle w:val="Tabele"/>
              <w:rPr>
                <w:sz w:val="18"/>
              </w:rPr>
            </w:pPr>
            <w:r w:rsidRPr="008A4143">
              <w:rPr>
                <w:sz w:val="18"/>
              </w:rPr>
              <w:t>Veli</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491/47</w:t>
            </w:r>
          </w:p>
        </w:tc>
        <w:tc>
          <w:tcPr>
            <w:tcW w:w="763" w:type="pct"/>
          </w:tcPr>
          <w:p w:rsidR="00AF5135" w:rsidRPr="008A4143" w:rsidRDefault="00AF5135" w:rsidP="008A4143">
            <w:pPr>
              <w:pStyle w:val="Tabele"/>
              <w:rPr>
                <w:sz w:val="18"/>
              </w:rPr>
            </w:pPr>
            <w:r w:rsidRPr="008A4143">
              <w:rPr>
                <w:sz w:val="18"/>
              </w:rPr>
              <w:t>102</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122400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27</w:t>
            </w:r>
          </w:p>
        </w:tc>
        <w:tc>
          <w:tcPr>
            <w:tcW w:w="687" w:type="pct"/>
          </w:tcPr>
          <w:p w:rsidR="00AF5135" w:rsidRPr="008A4143" w:rsidRDefault="00AF5135" w:rsidP="008A4143">
            <w:pPr>
              <w:pStyle w:val="Tabele"/>
              <w:rPr>
                <w:sz w:val="18"/>
              </w:rPr>
            </w:pPr>
            <w:r w:rsidRPr="008A4143">
              <w:rPr>
                <w:sz w:val="18"/>
              </w:rPr>
              <w:t xml:space="preserve">Hidajet </w:t>
            </w:r>
          </w:p>
        </w:tc>
        <w:tc>
          <w:tcPr>
            <w:tcW w:w="611" w:type="pct"/>
          </w:tcPr>
          <w:p w:rsidR="00AF5135" w:rsidRPr="008A4143" w:rsidRDefault="00AF5135" w:rsidP="008A4143">
            <w:pPr>
              <w:pStyle w:val="Tabele"/>
              <w:rPr>
                <w:sz w:val="18"/>
              </w:rPr>
            </w:pPr>
            <w:r w:rsidRPr="008A4143">
              <w:rPr>
                <w:sz w:val="18"/>
              </w:rPr>
              <w:t>Adem</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491/46</w:t>
            </w:r>
          </w:p>
        </w:tc>
        <w:tc>
          <w:tcPr>
            <w:tcW w:w="763" w:type="pct"/>
          </w:tcPr>
          <w:p w:rsidR="00AF5135" w:rsidRPr="008A4143" w:rsidRDefault="00AF5135" w:rsidP="008A4143">
            <w:pPr>
              <w:pStyle w:val="Tabele"/>
              <w:rPr>
                <w:sz w:val="18"/>
              </w:rPr>
            </w:pPr>
            <w:r w:rsidRPr="008A4143">
              <w:rPr>
                <w:sz w:val="18"/>
              </w:rPr>
              <w:t>119</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142800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28</w:t>
            </w:r>
          </w:p>
        </w:tc>
        <w:tc>
          <w:tcPr>
            <w:tcW w:w="687" w:type="pct"/>
          </w:tcPr>
          <w:p w:rsidR="00AF5135" w:rsidRPr="008A4143" w:rsidRDefault="00AF5135" w:rsidP="008A4143">
            <w:pPr>
              <w:pStyle w:val="Tabele"/>
              <w:rPr>
                <w:sz w:val="18"/>
              </w:rPr>
            </w:pPr>
            <w:r w:rsidRPr="008A4143">
              <w:rPr>
                <w:sz w:val="18"/>
              </w:rPr>
              <w:t>Eduart</w:t>
            </w:r>
          </w:p>
        </w:tc>
        <w:tc>
          <w:tcPr>
            <w:tcW w:w="611" w:type="pct"/>
          </w:tcPr>
          <w:p w:rsidR="00AF5135" w:rsidRPr="008A4143" w:rsidRDefault="00AF5135" w:rsidP="008A4143">
            <w:pPr>
              <w:pStyle w:val="Tabele"/>
              <w:rPr>
                <w:sz w:val="18"/>
              </w:rPr>
            </w:pPr>
            <w:r w:rsidRPr="008A4143">
              <w:rPr>
                <w:sz w:val="18"/>
              </w:rPr>
              <w:t>Adem</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491/45</w:t>
            </w:r>
          </w:p>
        </w:tc>
        <w:tc>
          <w:tcPr>
            <w:tcW w:w="763" w:type="pct"/>
          </w:tcPr>
          <w:p w:rsidR="00AF5135" w:rsidRPr="008A4143" w:rsidRDefault="00AF5135" w:rsidP="008A4143">
            <w:pPr>
              <w:pStyle w:val="Tabele"/>
              <w:rPr>
                <w:sz w:val="18"/>
              </w:rPr>
            </w:pPr>
            <w:r w:rsidRPr="008A4143">
              <w:rPr>
                <w:sz w:val="18"/>
              </w:rPr>
              <w:t>48</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57600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29</w:t>
            </w:r>
          </w:p>
        </w:tc>
        <w:tc>
          <w:tcPr>
            <w:tcW w:w="687" w:type="pct"/>
          </w:tcPr>
          <w:p w:rsidR="00AF5135" w:rsidRPr="008A4143" w:rsidRDefault="00AF5135" w:rsidP="008A4143">
            <w:pPr>
              <w:pStyle w:val="Tabele"/>
              <w:rPr>
                <w:sz w:val="18"/>
              </w:rPr>
            </w:pPr>
            <w:r w:rsidRPr="008A4143">
              <w:rPr>
                <w:sz w:val="18"/>
              </w:rPr>
              <w:t>Qazim</w:t>
            </w:r>
          </w:p>
        </w:tc>
        <w:tc>
          <w:tcPr>
            <w:tcW w:w="611" w:type="pct"/>
          </w:tcPr>
          <w:p w:rsidR="00AF5135" w:rsidRPr="008A4143" w:rsidRDefault="00AF5135" w:rsidP="008A4143">
            <w:pPr>
              <w:pStyle w:val="Tabele"/>
              <w:rPr>
                <w:sz w:val="18"/>
              </w:rPr>
            </w:pPr>
            <w:r w:rsidRPr="008A4143">
              <w:rPr>
                <w:sz w:val="18"/>
              </w:rPr>
              <w:t>Banush</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491/44</w:t>
            </w:r>
          </w:p>
        </w:tc>
        <w:tc>
          <w:tcPr>
            <w:tcW w:w="763" w:type="pct"/>
          </w:tcPr>
          <w:p w:rsidR="00AF5135" w:rsidRPr="008A4143" w:rsidRDefault="00AF5135" w:rsidP="008A4143">
            <w:pPr>
              <w:pStyle w:val="Tabele"/>
              <w:rPr>
                <w:sz w:val="18"/>
              </w:rPr>
            </w:pPr>
            <w:r w:rsidRPr="008A4143">
              <w:rPr>
                <w:sz w:val="18"/>
              </w:rPr>
              <w:t>131</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157200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30</w:t>
            </w:r>
          </w:p>
        </w:tc>
        <w:tc>
          <w:tcPr>
            <w:tcW w:w="687" w:type="pct"/>
          </w:tcPr>
          <w:p w:rsidR="00AF5135" w:rsidRPr="008A4143" w:rsidRDefault="00AF5135" w:rsidP="008A4143">
            <w:pPr>
              <w:pStyle w:val="Tabele"/>
              <w:rPr>
                <w:sz w:val="18"/>
              </w:rPr>
            </w:pPr>
            <w:r w:rsidRPr="008A4143">
              <w:rPr>
                <w:sz w:val="18"/>
              </w:rPr>
              <w:t>Agim</w:t>
            </w:r>
          </w:p>
        </w:tc>
        <w:tc>
          <w:tcPr>
            <w:tcW w:w="611" w:type="pct"/>
          </w:tcPr>
          <w:p w:rsidR="00AF5135" w:rsidRPr="008A4143" w:rsidRDefault="00AF5135" w:rsidP="008A4143">
            <w:pPr>
              <w:pStyle w:val="Tabele"/>
              <w:rPr>
                <w:sz w:val="18"/>
              </w:rPr>
            </w:pPr>
            <w:r w:rsidRPr="008A4143">
              <w:rPr>
                <w:sz w:val="18"/>
              </w:rPr>
              <w:t>Qazim</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491/43</w:t>
            </w:r>
          </w:p>
        </w:tc>
        <w:tc>
          <w:tcPr>
            <w:tcW w:w="763" w:type="pct"/>
          </w:tcPr>
          <w:p w:rsidR="00AF5135" w:rsidRPr="008A4143" w:rsidRDefault="00AF5135" w:rsidP="008A4143">
            <w:pPr>
              <w:pStyle w:val="Tabele"/>
              <w:rPr>
                <w:sz w:val="18"/>
              </w:rPr>
            </w:pPr>
            <w:r w:rsidRPr="008A4143">
              <w:rPr>
                <w:sz w:val="18"/>
              </w:rPr>
              <w:t>119</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142800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31</w:t>
            </w:r>
          </w:p>
        </w:tc>
        <w:tc>
          <w:tcPr>
            <w:tcW w:w="687" w:type="pct"/>
          </w:tcPr>
          <w:p w:rsidR="00AF5135" w:rsidRPr="008A4143" w:rsidRDefault="00AF5135" w:rsidP="008A4143">
            <w:pPr>
              <w:pStyle w:val="Tabele"/>
              <w:rPr>
                <w:sz w:val="18"/>
              </w:rPr>
            </w:pPr>
            <w:r w:rsidRPr="008A4143">
              <w:rPr>
                <w:sz w:val="18"/>
              </w:rPr>
              <w:t>Xhelal</w:t>
            </w:r>
          </w:p>
        </w:tc>
        <w:tc>
          <w:tcPr>
            <w:tcW w:w="611" w:type="pct"/>
          </w:tcPr>
          <w:p w:rsidR="00AF5135" w:rsidRPr="008A4143" w:rsidRDefault="00AF5135" w:rsidP="008A4143">
            <w:pPr>
              <w:pStyle w:val="Tabele"/>
              <w:rPr>
                <w:sz w:val="18"/>
              </w:rPr>
            </w:pPr>
            <w:r w:rsidRPr="008A4143">
              <w:rPr>
                <w:sz w:val="18"/>
              </w:rPr>
              <w:t>Qazim</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491/42</w:t>
            </w:r>
          </w:p>
        </w:tc>
        <w:tc>
          <w:tcPr>
            <w:tcW w:w="763" w:type="pct"/>
          </w:tcPr>
          <w:p w:rsidR="00AF5135" w:rsidRPr="008A4143" w:rsidRDefault="00AF5135" w:rsidP="008A4143">
            <w:pPr>
              <w:pStyle w:val="Tabele"/>
              <w:rPr>
                <w:sz w:val="18"/>
              </w:rPr>
            </w:pPr>
            <w:r w:rsidRPr="008A4143">
              <w:rPr>
                <w:sz w:val="18"/>
              </w:rPr>
              <w:t>82</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98400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32</w:t>
            </w:r>
          </w:p>
        </w:tc>
        <w:tc>
          <w:tcPr>
            <w:tcW w:w="687" w:type="pct"/>
          </w:tcPr>
          <w:p w:rsidR="00AF5135" w:rsidRPr="008A4143" w:rsidRDefault="00AF5135" w:rsidP="008A4143">
            <w:pPr>
              <w:pStyle w:val="Tabele"/>
              <w:rPr>
                <w:sz w:val="18"/>
              </w:rPr>
            </w:pPr>
            <w:r w:rsidRPr="008A4143">
              <w:rPr>
                <w:sz w:val="18"/>
              </w:rPr>
              <w:t>Rrahman</w:t>
            </w:r>
          </w:p>
        </w:tc>
        <w:tc>
          <w:tcPr>
            <w:tcW w:w="611" w:type="pct"/>
          </w:tcPr>
          <w:p w:rsidR="00AF5135" w:rsidRPr="008A4143" w:rsidRDefault="00AF5135" w:rsidP="008A4143">
            <w:pPr>
              <w:pStyle w:val="Tabele"/>
              <w:rPr>
                <w:sz w:val="18"/>
              </w:rPr>
            </w:pPr>
            <w:r w:rsidRPr="008A4143">
              <w:rPr>
                <w:sz w:val="18"/>
              </w:rPr>
              <w:t>Banush</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491/41</w:t>
            </w:r>
          </w:p>
        </w:tc>
        <w:tc>
          <w:tcPr>
            <w:tcW w:w="763" w:type="pct"/>
          </w:tcPr>
          <w:p w:rsidR="00AF5135" w:rsidRPr="008A4143" w:rsidRDefault="00AF5135" w:rsidP="008A4143">
            <w:pPr>
              <w:pStyle w:val="Tabele"/>
              <w:rPr>
                <w:sz w:val="18"/>
              </w:rPr>
            </w:pPr>
            <w:r w:rsidRPr="008A4143">
              <w:rPr>
                <w:sz w:val="18"/>
              </w:rPr>
              <w:t>131</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157200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33</w:t>
            </w:r>
          </w:p>
        </w:tc>
        <w:tc>
          <w:tcPr>
            <w:tcW w:w="687" w:type="pct"/>
          </w:tcPr>
          <w:p w:rsidR="00AF5135" w:rsidRPr="008A4143" w:rsidRDefault="00AF5135" w:rsidP="008A4143">
            <w:pPr>
              <w:pStyle w:val="Tabele"/>
              <w:rPr>
                <w:sz w:val="18"/>
              </w:rPr>
            </w:pPr>
            <w:r w:rsidRPr="008A4143">
              <w:rPr>
                <w:sz w:val="18"/>
              </w:rPr>
              <w:t>Murat</w:t>
            </w:r>
          </w:p>
        </w:tc>
        <w:tc>
          <w:tcPr>
            <w:tcW w:w="611" w:type="pct"/>
          </w:tcPr>
          <w:p w:rsidR="00AF5135" w:rsidRPr="008A4143" w:rsidRDefault="00AF5135" w:rsidP="008A4143">
            <w:pPr>
              <w:pStyle w:val="Tabele"/>
              <w:rPr>
                <w:sz w:val="18"/>
              </w:rPr>
            </w:pPr>
            <w:r w:rsidRPr="008A4143">
              <w:rPr>
                <w:sz w:val="18"/>
              </w:rPr>
              <w:t>Banush</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491/40</w:t>
            </w:r>
          </w:p>
        </w:tc>
        <w:tc>
          <w:tcPr>
            <w:tcW w:w="763" w:type="pct"/>
          </w:tcPr>
          <w:p w:rsidR="00AF5135" w:rsidRPr="008A4143" w:rsidRDefault="00AF5135" w:rsidP="008A4143">
            <w:pPr>
              <w:pStyle w:val="Tabele"/>
              <w:rPr>
                <w:sz w:val="18"/>
              </w:rPr>
            </w:pPr>
            <w:r w:rsidRPr="008A4143">
              <w:rPr>
                <w:sz w:val="18"/>
              </w:rPr>
              <w:t>72</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86400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34</w:t>
            </w:r>
          </w:p>
        </w:tc>
        <w:tc>
          <w:tcPr>
            <w:tcW w:w="687" w:type="pct"/>
          </w:tcPr>
          <w:p w:rsidR="00AF5135" w:rsidRPr="008A4143" w:rsidRDefault="00AF5135" w:rsidP="008A4143">
            <w:pPr>
              <w:pStyle w:val="Tabele"/>
              <w:rPr>
                <w:sz w:val="18"/>
              </w:rPr>
            </w:pPr>
            <w:r w:rsidRPr="008A4143">
              <w:rPr>
                <w:sz w:val="18"/>
              </w:rPr>
              <w:t>Sulejman</w:t>
            </w:r>
          </w:p>
        </w:tc>
        <w:tc>
          <w:tcPr>
            <w:tcW w:w="611" w:type="pct"/>
          </w:tcPr>
          <w:p w:rsidR="00AF5135" w:rsidRPr="008A4143" w:rsidRDefault="00AF5135" w:rsidP="008A4143">
            <w:pPr>
              <w:pStyle w:val="Tabele"/>
              <w:rPr>
                <w:sz w:val="18"/>
              </w:rPr>
            </w:pPr>
            <w:r w:rsidRPr="008A4143">
              <w:rPr>
                <w:sz w:val="18"/>
              </w:rPr>
              <w:t>Banush</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491/39</w:t>
            </w:r>
          </w:p>
        </w:tc>
        <w:tc>
          <w:tcPr>
            <w:tcW w:w="763" w:type="pct"/>
          </w:tcPr>
          <w:p w:rsidR="00AF5135" w:rsidRPr="008A4143" w:rsidRDefault="00AF5135" w:rsidP="008A4143">
            <w:pPr>
              <w:pStyle w:val="Tabele"/>
              <w:rPr>
                <w:sz w:val="18"/>
              </w:rPr>
            </w:pPr>
            <w:r w:rsidRPr="008A4143">
              <w:rPr>
                <w:sz w:val="18"/>
              </w:rPr>
              <w:t>166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199200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35</w:t>
            </w:r>
          </w:p>
        </w:tc>
        <w:tc>
          <w:tcPr>
            <w:tcW w:w="687" w:type="pct"/>
          </w:tcPr>
          <w:p w:rsidR="00AF5135" w:rsidRPr="008A4143" w:rsidRDefault="00AF5135" w:rsidP="008A4143">
            <w:pPr>
              <w:pStyle w:val="Tabele"/>
              <w:rPr>
                <w:sz w:val="18"/>
              </w:rPr>
            </w:pPr>
            <w:r w:rsidRPr="008A4143">
              <w:rPr>
                <w:sz w:val="18"/>
              </w:rPr>
              <w:t xml:space="preserve">Fatmir </w:t>
            </w:r>
          </w:p>
        </w:tc>
        <w:tc>
          <w:tcPr>
            <w:tcW w:w="611" w:type="pct"/>
          </w:tcPr>
          <w:p w:rsidR="00AF5135" w:rsidRPr="008A4143" w:rsidRDefault="00AF5135" w:rsidP="008A4143">
            <w:pPr>
              <w:pStyle w:val="Tabele"/>
              <w:rPr>
                <w:sz w:val="18"/>
              </w:rPr>
            </w:pPr>
            <w:r w:rsidRPr="008A4143">
              <w:rPr>
                <w:sz w:val="18"/>
              </w:rPr>
              <w:t>Banush</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491/38</w:t>
            </w:r>
          </w:p>
        </w:tc>
        <w:tc>
          <w:tcPr>
            <w:tcW w:w="763" w:type="pct"/>
          </w:tcPr>
          <w:p w:rsidR="00AF5135" w:rsidRPr="008A4143" w:rsidRDefault="00AF5135" w:rsidP="008A4143">
            <w:pPr>
              <w:pStyle w:val="Tabele"/>
              <w:rPr>
                <w:sz w:val="18"/>
              </w:rPr>
            </w:pPr>
            <w:r w:rsidRPr="008A4143">
              <w:rPr>
                <w:sz w:val="18"/>
              </w:rPr>
              <w:t>213</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255600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36</w:t>
            </w:r>
          </w:p>
        </w:tc>
        <w:tc>
          <w:tcPr>
            <w:tcW w:w="687" w:type="pct"/>
          </w:tcPr>
          <w:p w:rsidR="00AF5135" w:rsidRPr="008A4143" w:rsidRDefault="00AF5135" w:rsidP="008A4143">
            <w:pPr>
              <w:pStyle w:val="Tabele"/>
              <w:rPr>
                <w:sz w:val="18"/>
              </w:rPr>
            </w:pPr>
            <w:r w:rsidRPr="008A4143">
              <w:rPr>
                <w:sz w:val="18"/>
              </w:rPr>
              <w:t>Sefer</w:t>
            </w:r>
          </w:p>
        </w:tc>
        <w:tc>
          <w:tcPr>
            <w:tcW w:w="611" w:type="pct"/>
          </w:tcPr>
          <w:p w:rsidR="00AF5135" w:rsidRPr="008A4143" w:rsidRDefault="00AF5135" w:rsidP="008A4143">
            <w:pPr>
              <w:pStyle w:val="Tabele"/>
              <w:rPr>
                <w:sz w:val="18"/>
              </w:rPr>
            </w:pPr>
            <w:r w:rsidRPr="008A4143">
              <w:rPr>
                <w:sz w:val="18"/>
              </w:rPr>
              <w:t>Sulejman</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491/37</w:t>
            </w:r>
          </w:p>
        </w:tc>
        <w:tc>
          <w:tcPr>
            <w:tcW w:w="763" w:type="pct"/>
          </w:tcPr>
          <w:p w:rsidR="00AF5135" w:rsidRPr="008A4143" w:rsidRDefault="00AF5135" w:rsidP="008A4143">
            <w:pPr>
              <w:pStyle w:val="Tabele"/>
              <w:rPr>
                <w:sz w:val="18"/>
              </w:rPr>
            </w:pPr>
            <w:r w:rsidRPr="008A4143">
              <w:rPr>
                <w:sz w:val="18"/>
              </w:rPr>
              <w:t>29</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34800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37</w:t>
            </w:r>
          </w:p>
        </w:tc>
        <w:tc>
          <w:tcPr>
            <w:tcW w:w="687" w:type="pct"/>
          </w:tcPr>
          <w:p w:rsidR="00AF5135" w:rsidRPr="008A4143" w:rsidRDefault="00AF5135" w:rsidP="008A4143">
            <w:pPr>
              <w:pStyle w:val="Tabele"/>
              <w:rPr>
                <w:sz w:val="18"/>
              </w:rPr>
            </w:pPr>
            <w:r w:rsidRPr="008A4143">
              <w:rPr>
                <w:sz w:val="18"/>
              </w:rPr>
              <w:t>Ali</w:t>
            </w:r>
          </w:p>
        </w:tc>
        <w:tc>
          <w:tcPr>
            <w:tcW w:w="611" w:type="pct"/>
          </w:tcPr>
          <w:p w:rsidR="00AF5135" w:rsidRPr="008A4143" w:rsidRDefault="00AF5135" w:rsidP="008A4143">
            <w:pPr>
              <w:pStyle w:val="Tabele"/>
              <w:rPr>
                <w:sz w:val="18"/>
              </w:rPr>
            </w:pPr>
            <w:r w:rsidRPr="008A4143">
              <w:rPr>
                <w:sz w:val="18"/>
              </w:rPr>
              <w:t>Çaush</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491/36</w:t>
            </w:r>
          </w:p>
        </w:tc>
        <w:tc>
          <w:tcPr>
            <w:tcW w:w="763" w:type="pct"/>
          </w:tcPr>
          <w:p w:rsidR="00AF5135" w:rsidRPr="008A4143" w:rsidRDefault="00AF5135" w:rsidP="008A4143">
            <w:pPr>
              <w:pStyle w:val="Tabele"/>
              <w:rPr>
                <w:sz w:val="18"/>
              </w:rPr>
            </w:pPr>
            <w:r w:rsidRPr="008A4143">
              <w:rPr>
                <w:sz w:val="18"/>
              </w:rPr>
              <w:t>57</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68400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38</w:t>
            </w:r>
          </w:p>
        </w:tc>
        <w:tc>
          <w:tcPr>
            <w:tcW w:w="687" w:type="pct"/>
          </w:tcPr>
          <w:p w:rsidR="00AF5135" w:rsidRPr="008A4143" w:rsidRDefault="00AF5135" w:rsidP="008A4143">
            <w:pPr>
              <w:pStyle w:val="Tabele"/>
              <w:rPr>
                <w:sz w:val="18"/>
              </w:rPr>
            </w:pPr>
            <w:r w:rsidRPr="008A4143">
              <w:rPr>
                <w:sz w:val="18"/>
              </w:rPr>
              <w:t>Ndriçim</w:t>
            </w:r>
          </w:p>
        </w:tc>
        <w:tc>
          <w:tcPr>
            <w:tcW w:w="611" w:type="pct"/>
          </w:tcPr>
          <w:p w:rsidR="00AF5135" w:rsidRPr="008A4143" w:rsidRDefault="00AF5135" w:rsidP="008A4143">
            <w:pPr>
              <w:pStyle w:val="Tabele"/>
              <w:rPr>
                <w:sz w:val="18"/>
              </w:rPr>
            </w:pPr>
            <w:r w:rsidRPr="008A4143">
              <w:rPr>
                <w:sz w:val="18"/>
              </w:rPr>
              <w:t>Çaush</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491/34</w:t>
            </w:r>
          </w:p>
        </w:tc>
        <w:tc>
          <w:tcPr>
            <w:tcW w:w="763" w:type="pct"/>
          </w:tcPr>
          <w:p w:rsidR="00AF5135" w:rsidRPr="008A4143" w:rsidRDefault="00AF5135" w:rsidP="008A4143">
            <w:pPr>
              <w:pStyle w:val="Tabele"/>
              <w:rPr>
                <w:sz w:val="18"/>
              </w:rPr>
            </w:pPr>
            <w:r w:rsidRPr="008A4143">
              <w:rPr>
                <w:sz w:val="18"/>
              </w:rPr>
              <w:t>66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79200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39</w:t>
            </w:r>
          </w:p>
        </w:tc>
        <w:tc>
          <w:tcPr>
            <w:tcW w:w="687" w:type="pct"/>
          </w:tcPr>
          <w:p w:rsidR="00AF5135" w:rsidRPr="008A4143" w:rsidRDefault="00AF5135" w:rsidP="008A4143">
            <w:pPr>
              <w:pStyle w:val="Tabele"/>
              <w:rPr>
                <w:sz w:val="18"/>
              </w:rPr>
            </w:pPr>
            <w:r w:rsidRPr="008A4143">
              <w:rPr>
                <w:sz w:val="18"/>
              </w:rPr>
              <w:t>Maliq</w:t>
            </w:r>
          </w:p>
        </w:tc>
        <w:tc>
          <w:tcPr>
            <w:tcW w:w="611" w:type="pct"/>
          </w:tcPr>
          <w:p w:rsidR="00AF5135" w:rsidRPr="008A4143" w:rsidRDefault="00AF5135" w:rsidP="008A4143">
            <w:pPr>
              <w:pStyle w:val="Tabele"/>
              <w:rPr>
                <w:sz w:val="18"/>
              </w:rPr>
            </w:pPr>
            <w:r w:rsidRPr="008A4143">
              <w:rPr>
                <w:sz w:val="18"/>
              </w:rPr>
              <w:t>Çaush</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491/33</w:t>
            </w:r>
          </w:p>
        </w:tc>
        <w:tc>
          <w:tcPr>
            <w:tcW w:w="763" w:type="pct"/>
          </w:tcPr>
          <w:p w:rsidR="00AF5135" w:rsidRPr="008A4143" w:rsidRDefault="00AF5135" w:rsidP="008A4143">
            <w:pPr>
              <w:pStyle w:val="Tabele"/>
              <w:rPr>
                <w:sz w:val="18"/>
              </w:rPr>
            </w:pPr>
            <w:r w:rsidRPr="008A4143">
              <w:rPr>
                <w:sz w:val="18"/>
              </w:rPr>
              <w:t>66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79200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40</w:t>
            </w:r>
          </w:p>
        </w:tc>
        <w:tc>
          <w:tcPr>
            <w:tcW w:w="687" w:type="pct"/>
          </w:tcPr>
          <w:p w:rsidR="00AF5135" w:rsidRPr="008A4143" w:rsidRDefault="00AF5135" w:rsidP="008A4143">
            <w:pPr>
              <w:pStyle w:val="Tabele"/>
              <w:rPr>
                <w:sz w:val="18"/>
              </w:rPr>
            </w:pPr>
            <w:r w:rsidRPr="008A4143">
              <w:rPr>
                <w:sz w:val="18"/>
              </w:rPr>
              <w:t>Arif</w:t>
            </w:r>
          </w:p>
        </w:tc>
        <w:tc>
          <w:tcPr>
            <w:tcW w:w="611" w:type="pct"/>
          </w:tcPr>
          <w:p w:rsidR="00AF5135" w:rsidRPr="008A4143" w:rsidRDefault="00AF5135" w:rsidP="008A4143">
            <w:pPr>
              <w:pStyle w:val="Tabele"/>
              <w:rPr>
                <w:sz w:val="18"/>
              </w:rPr>
            </w:pPr>
            <w:r w:rsidRPr="008A4143">
              <w:rPr>
                <w:sz w:val="18"/>
              </w:rPr>
              <w:t>Ali</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491/32</w:t>
            </w:r>
          </w:p>
        </w:tc>
        <w:tc>
          <w:tcPr>
            <w:tcW w:w="763" w:type="pct"/>
          </w:tcPr>
          <w:p w:rsidR="00AF5135" w:rsidRPr="008A4143" w:rsidRDefault="00AF5135" w:rsidP="008A4143">
            <w:pPr>
              <w:pStyle w:val="Tabele"/>
              <w:rPr>
                <w:sz w:val="18"/>
              </w:rPr>
            </w:pPr>
            <w:r w:rsidRPr="008A4143">
              <w:rPr>
                <w:sz w:val="18"/>
              </w:rPr>
              <w:t>57</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68400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41</w:t>
            </w:r>
          </w:p>
        </w:tc>
        <w:tc>
          <w:tcPr>
            <w:tcW w:w="687" w:type="pct"/>
          </w:tcPr>
          <w:p w:rsidR="00AF5135" w:rsidRPr="008A4143" w:rsidRDefault="00AF5135" w:rsidP="008A4143">
            <w:pPr>
              <w:pStyle w:val="Tabele"/>
              <w:rPr>
                <w:sz w:val="18"/>
              </w:rPr>
            </w:pPr>
            <w:r w:rsidRPr="008A4143">
              <w:rPr>
                <w:sz w:val="18"/>
              </w:rPr>
              <w:t>Hekuran</w:t>
            </w:r>
          </w:p>
        </w:tc>
        <w:tc>
          <w:tcPr>
            <w:tcW w:w="611" w:type="pct"/>
          </w:tcPr>
          <w:p w:rsidR="00AF5135" w:rsidRPr="008A4143" w:rsidRDefault="00AF5135" w:rsidP="008A4143">
            <w:pPr>
              <w:pStyle w:val="Tabele"/>
              <w:rPr>
                <w:sz w:val="18"/>
              </w:rPr>
            </w:pPr>
            <w:r w:rsidRPr="008A4143">
              <w:rPr>
                <w:sz w:val="18"/>
              </w:rPr>
              <w:t>Arif</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491/31</w:t>
            </w:r>
          </w:p>
        </w:tc>
        <w:tc>
          <w:tcPr>
            <w:tcW w:w="763" w:type="pct"/>
          </w:tcPr>
          <w:p w:rsidR="00AF5135" w:rsidRPr="008A4143" w:rsidRDefault="00AF5135" w:rsidP="008A4143">
            <w:pPr>
              <w:pStyle w:val="Tabele"/>
              <w:rPr>
                <w:sz w:val="18"/>
              </w:rPr>
            </w:pPr>
            <w:r w:rsidRPr="008A4143">
              <w:rPr>
                <w:sz w:val="18"/>
              </w:rPr>
              <w:t>44</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52800</w:t>
            </w:r>
          </w:p>
        </w:tc>
      </w:tr>
    </w:tbl>
    <w:p w:rsidR="00AF5135" w:rsidRPr="00083A72" w:rsidRDefault="00AF5135" w:rsidP="00AF5135">
      <w:pPr>
        <w:pStyle w:val="Paragrafi"/>
      </w:pPr>
    </w:p>
    <w:p w:rsidR="00AF5135" w:rsidRPr="00083A72" w:rsidRDefault="00AF5135" w:rsidP="00AF5135">
      <w:pPr>
        <w:pStyle w:val="Paragrafi"/>
      </w:pPr>
      <w:r w:rsidRPr="00083A72">
        <w:t>RRETHI: Kavajë</w:t>
      </w:r>
    </w:p>
    <w:p w:rsidR="00AF5135" w:rsidRPr="00083A72" w:rsidRDefault="00AF5135" w:rsidP="00AF5135">
      <w:pPr>
        <w:pStyle w:val="Paragrafi"/>
      </w:pPr>
      <w:r w:rsidRPr="00083A72">
        <w:t>Bashkia: Rrogozhinë</w:t>
      </w:r>
    </w:p>
    <w:p w:rsidR="00AF5135" w:rsidRPr="00083A72" w:rsidRDefault="00AF5135" w:rsidP="00AF5135">
      <w:pPr>
        <w:pStyle w:val="Paragrafi"/>
      </w:pPr>
      <w:r w:rsidRPr="00083A72">
        <w:t>Lista e Personave që shpronësohen për efekt të ndërtimit të superstradës Rrogozhinë-Lushnje</w:t>
      </w:r>
    </w:p>
    <w:p w:rsidR="00AF5135" w:rsidRDefault="00AF5135" w:rsidP="00AF5135">
      <w:pPr>
        <w:pStyle w:val="Paragrafi"/>
      </w:pPr>
      <w:r w:rsidRPr="00083A72">
        <w:t>Lloji i pasurië: tokë bujqësore</w:t>
      </w:r>
    </w:p>
    <w:p w:rsidR="008A4143" w:rsidRPr="00083A72" w:rsidRDefault="008A4143" w:rsidP="00AF513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gridCol w:w="1276"/>
        <w:gridCol w:w="1135"/>
        <w:gridCol w:w="1562"/>
        <w:gridCol w:w="992"/>
        <w:gridCol w:w="1417"/>
        <w:gridCol w:w="1209"/>
        <w:gridCol w:w="1161"/>
      </w:tblGrid>
      <w:tr w:rsidR="00AF5135" w:rsidRPr="008A4143">
        <w:tblPrEx>
          <w:tblCellMar>
            <w:top w:w="0" w:type="dxa"/>
            <w:bottom w:w="0" w:type="dxa"/>
          </w:tblCellMar>
        </w:tblPrEx>
        <w:tc>
          <w:tcPr>
            <w:tcW w:w="288" w:type="pct"/>
            <w:tcBorders>
              <w:bottom w:val="nil"/>
            </w:tcBorders>
          </w:tcPr>
          <w:p w:rsidR="00AF5135" w:rsidRPr="008A4143" w:rsidRDefault="00AF5135" w:rsidP="008A4143">
            <w:pPr>
              <w:pStyle w:val="Tabele"/>
              <w:rPr>
                <w:sz w:val="18"/>
              </w:rPr>
            </w:pPr>
            <w:r w:rsidRPr="008A4143">
              <w:rPr>
                <w:sz w:val="18"/>
              </w:rPr>
              <w:t>1</w:t>
            </w:r>
          </w:p>
        </w:tc>
        <w:tc>
          <w:tcPr>
            <w:tcW w:w="687" w:type="pct"/>
            <w:tcBorders>
              <w:bottom w:val="nil"/>
              <w:right w:val="nil"/>
            </w:tcBorders>
          </w:tcPr>
          <w:p w:rsidR="00AF5135" w:rsidRPr="008A4143" w:rsidRDefault="00AF5135" w:rsidP="008A4143">
            <w:pPr>
              <w:pStyle w:val="Tabele"/>
              <w:rPr>
                <w:sz w:val="18"/>
              </w:rPr>
            </w:pPr>
          </w:p>
        </w:tc>
        <w:tc>
          <w:tcPr>
            <w:tcW w:w="611" w:type="pct"/>
            <w:tcBorders>
              <w:left w:val="nil"/>
              <w:bottom w:val="nil"/>
              <w:right w:val="nil"/>
            </w:tcBorders>
          </w:tcPr>
          <w:p w:rsidR="00AF5135" w:rsidRPr="008A4143" w:rsidRDefault="00AF5135" w:rsidP="008A4143">
            <w:pPr>
              <w:pStyle w:val="Tabele"/>
              <w:rPr>
                <w:sz w:val="18"/>
              </w:rPr>
            </w:pPr>
            <w:r w:rsidRPr="008A4143">
              <w:rPr>
                <w:sz w:val="18"/>
              </w:rPr>
              <w:t xml:space="preserve">   2</w:t>
            </w:r>
          </w:p>
        </w:tc>
        <w:tc>
          <w:tcPr>
            <w:tcW w:w="841" w:type="pct"/>
            <w:tcBorders>
              <w:left w:val="nil"/>
              <w:bottom w:val="nil"/>
            </w:tcBorders>
          </w:tcPr>
          <w:p w:rsidR="00AF5135" w:rsidRPr="008A4143" w:rsidRDefault="00AF5135" w:rsidP="008A4143">
            <w:pPr>
              <w:pStyle w:val="Tabele"/>
              <w:rPr>
                <w:sz w:val="18"/>
              </w:rPr>
            </w:pPr>
          </w:p>
        </w:tc>
        <w:tc>
          <w:tcPr>
            <w:tcW w:w="534" w:type="pct"/>
            <w:tcBorders>
              <w:bottom w:val="nil"/>
            </w:tcBorders>
          </w:tcPr>
          <w:p w:rsidR="00AF5135" w:rsidRPr="008A4143" w:rsidRDefault="00AF5135" w:rsidP="008A4143">
            <w:pPr>
              <w:pStyle w:val="Tabele"/>
              <w:rPr>
                <w:sz w:val="18"/>
              </w:rPr>
            </w:pPr>
            <w:r w:rsidRPr="008A4143">
              <w:rPr>
                <w:sz w:val="18"/>
              </w:rPr>
              <w:t>3</w:t>
            </w:r>
          </w:p>
        </w:tc>
        <w:tc>
          <w:tcPr>
            <w:tcW w:w="763" w:type="pct"/>
            <w:tcBorders>
              <w:bottom w:val="nil"/>
            </w:tcBorders>
          </w:tcPr>
          <w:p w:rsidR="00AF5135" w:rsidRPr="008A4143" w:rsidRDefault="00AF5135" w:rsidP="008A4143">
            <w:pPr>
              <w:pStyle w:val="Tabele"/>
              <w:rPr>
                <w:sz w:val="18"/>
              </w:rPr>
            </w:pPr>
            <w:r w:rsidRPr="008A4143">
              <w:rPr>
                <w:sz w:val="18"/>
              </w:rPr>
              <w:t>4</w:t>
            </w:r>
          </w:p>
        </w:tc>
        <w:tc>
          <w:tcPr>
            <w:tcW w:w="651" w:type="pct"/>
            <w:tcBorders>
              <w:bottom w:val="nil"/>
            </w:tcBorders>
          </w:tcPr>
          <w:p w:rsidR="00AF5135" w:rsidRPr="008A4143" w:rsidRDefault="00AF5135" w:rsidP="008A4143">
            <w:pPr>
              <w:pStyle w:val="Tabele"/>
              <w:rPr>
                <w:sz w:val="18"/>
              </w:rPr>
            </w:pPr>
            <w:r w:rsidRPr="008A4143">
              <w:rPr>
                <w:sz w:val="18"/>
              </w:rPr>
              <w:t>5</w:t>
            </w:r>
          </w:p>
        </w:tc>
        <w:tc>
          <w:tcPr>
            <w:tcW w:w="625" w:type="pct"/>
            <w:tcBorders>
              <w:bottom w:val="nil"/>
            </w:tcBorders>
          </w:tcPr>
          <w:p w:rsidR="00AF5135" w:rsidRPr="008A4143" w:rsidRDefault="00AF5135" w:rsidP="008A4143">
            <w:pPr>
              <w:pStyle w:val="Tabele"/>
              <w:rPr>
                <w:sz w:val="18"/>
              </w:rPr>
            </w:pPr>
            <w:r w:rsidRPr="008A4143">
              <w:rPr>
                <w:sz w:val="18"/>
              </w:rPr>
              <w:t>6</w:t>
            </w:r>
          </w:p>
        </w:tc>
      </w:tr>
      <w:tr w:rsidR="00AF5135" w:rsidRPr="008A4143">
        <w:tblPrEx>
          <w:tblCellMar>
            <w:top w:w="0" w:type="dxa"/>
            <w:bottom w:w="0" w:type="dxa"/>
          </w:tblCellMar>
        </w:tblPrEx>
        <w:tc>
          <w:tcPr>
            <w:tcW w:w="288" w:type="pct"/>
            <w:tcBorders>
              <w:top w:val="nil"/>
              <w:bottom w:val="nil"/>
            </w:tcBorders>
          </w:tcPr>
          <w:p w:rsidR="00AF5135" w:rsidRPr="008A4143" w:rsidRDefault="00AF5135" w:rsidP="008A4143">
            <w:pPr>
              <w:pStyle w:val="Tabele"/>
              <w:rPr>
                <w:sz w:val="18"/>
              </w:rPr>
            </w:pPr>
          </w:p>
        </w:tc>
        <w:tc>
          <w:tcPr>
            <w:tcW w:w="687" w:type="pct"/>
            <w:tcBorders>
              <w:top w:val="nil"/>
              <w:bottom w:val="nil"/>
              <w:right w:val="nil"/>
            </w:tcBorders>
          </w:tcPr>
          <w:p w:rsidR="00AF5135" w:rsidRPr="008A4143" w:rsidRDefault="00AF5135" w:rsidP="008A4143">
            <w:pPr>
              <w:pStyle w:val="Tabele"/>
              <w:rPr>
                <w:sz w:val="18"/>
              </w:rPr>
            </w:pPr>
          </w:p>
        </w:tc>
        <w:tc>
          <w:tcPr>
            <w:tcW w:w="611" w:type="pct"/>
            <w:tcBorders>
              <w:top w:val="nil"/>
              <w:left w:val="nil"/>
              <w:bottom w:val="nil"/>
              <w:right w:val="nil"/>
            </w:tcBorders>
          </w:tcPr>
          <w:p w:rsidR="00AF5135" w:rsidRPr="008A4143" w:rsidRDefault="00AF5135" w:rsidP="008A4143">
            <w:pPr>
              <w:pStyle w:val="Tabele"/>
              <w:rPr>
                <w:sz w:val="18"/>
              </w:rPr>
            </w:pPr>
            <w:r w:rsidRPr="008A4143">
              <w:rPr>
                <w:sz w:val="18"/>
              </w:rPr>
              <w:t>Pronar</w:t>
            </w:r>
          </w:p>
        </w:tc>
        <w:tc>
          <w:tcPr>
            <w:tcW w:w="841" w:type="pct"/>
            <w:tcBorders>
              <w:top w:val="nil"/>
              <w:left w:val="nil"/>
              <w:bottom w:val="nil"/>
            </w:tcBorders>
          </w:tcPr>
          <w:p w:rsidR="00AF5135" w:rsidRPr="008A4143" w:rsidRDefault="00AF5135" w:rsidP="008A4143">
            <w:pPr>
              <w:pStyle w:val="Tabele"/>
              <w:rPr>
                <w:sz w:val="18"/>
              </w:rPr>
            </w:pPr>
          </w:p>
        </w:tc>
        <w:tc>
          <w:tcPr>
            <w:tcW w:w="534" w:type="pct"/>
            <w:tcBorders>
              <w:top w:val="nil"/>
              <w:bottom w:val="nil"/>
            </w:tcBorders>
          </w:tcPr>
          <w:p w:rsidR="00AF5135" w:rsidRPr="008A4143" w:rsidRDefault="00AF5135" w:rsidP="008A4143">
            <w:pPr>
              <w:pStyle w:val="Tabele"/>
              <w:rPr>
                <w:sz w:val="18"/>
              </w:rPr>
            </w:pPr>
            <w:r w:rsidRPr="008A4143">
              <w:rPr>
                <w:sz w:val="18"/>
              </w:rPr>
              <w:t>Nr.i</w:t>
            </w:r>
          </w:p>
        </w:tc>
        <w:tc>
          <w:tcPr>
            <w:tcW w:w="763" w:type="pct"/>
            <w:tcBorders>
              <w:top w:val="nil"/>
              <w:bottom w:val="nil"/>
            </w:tcBorders>
          </w:tcPr>
          <w:p w:rsidR="00AF5135" w:rsidRPr="008A4143" w:rsidRDefault="00AF5135" w:rsidP="008A4143">
            <w:pPr>
              <w:pStyle w:val="Tabele"/>
              <w:rPr>
                <w:sz w:val="18"/>
              </w:rPr>
            </w:pPr>
            <w:r w:rsidRPr="008A4143">
              <w:rPr>
                <w:sz w:val="18"/>
              </w:rPr>
              <w:t>Sipërfaqe</w:t>
            </w:r>
          </w:p>
        </w:tc>
        <w:tc>
          <w:tcPr>
            <w:tcW w:w="651" w:type="pct"/>
            <w:tcBorders>
              <w:top w:val="nil"/>
              <w:bottom w:val="nil"/>
            </w:tcBorders>
          </w:tcPr>
          <w:p w:rsidR="00AF5135" w:rsidRPr="008A4143" w:rsidRDefault="00AF5135" w:rsidP="008A4143">
            <w:pPr>
              <w:pStyle w:val="Tabele"/>
              <w:rPr>
                <w:sz w:val="18"/>
              </w:rPr>
            </w:pPr>
            <w:r w:rsidRPr="008A4143">
              <w:rPr>
                <w:sz w:val="18"/>
              </w:rPr>
              <w:t>Çmimi</w:t>
            </w:r>
          </w:p>
        </w:tc>
        <w:tc>
          <w:tcPr>
            <w:tcW w:w="625" w:type="pct"/>
            <w:tcBorders>
              <w:top w:val="nil"/>
              <w:bottom w:val="nil"/>
            </w:tcBorders>
          </w:tcPr>
          <w:p w:rsidR="00AF5135" w:rsidRPr="008A4143" w:rsidRDefault="00AF5135" w:rsidP="008A4143">
            <w:pPr>
              <w:pStyle w:val="Tabele"/>
              <w:rPr>
                <w:sz w:val="18"/>
              </w:rPr>
            </w:pPr>
            <w:r w:rsidRPr="008A4143">
              <w:rPr>
                <w:sz w:val="18"/>
              </w:rPr>
              <w:t>Vlera</w:t>
            </w:r>
          </w:p>
        </w:tc>
      </w:tr>
      <w:tr w:rsidR="00AF5135" w:rsidRPr="008A4143">
        <w:tblPrEx>
          <w:tblCellMar>
            <w:top w:w="0" w:type="dxa"/>
            <w:bottom w:w="0" w:type="dxa"/>
          </w:tblCellMar>
        </w:tblPrEx>
        <w:trPr>
          <w:trHeight w:val="359"/>
        </w:trPr>
        <w:tc>
          <w:tcPr>
            <w:tcW w:w="288" w:type="pct"/>
            <w:tcBorders>
              <w:top w:val="nil"/>
            </w:tcBorders>
          </w:tcPr>
          <w:p w:rsidR="00AF5135" w:rsidRPr="008A4143" w:rsidRDefault="00AF5135" w:rsidP="008A4143">
            <w:pPr>
              <w:pStyle w:val="Tabele"/>
              <w:rPr>
                <w:sz w:val="18"/>
              </w:rPr>
            </w:pPr>
            <w:r w:rsidRPr="008A4143">
              <w:rPr>
                <w:sz w:val="18"/>
              </w:rPr>
              <w:t>Nr.</w:t>
            </w:r>
          </w:p>
        </w:tc>
        <w:tc>
          <w:tcPr>
            <w:tcW w:w="687" w:type="pct"/>
            <w:tcBorders>
              <w:top w:val="nil"/>
              <w:right w:val="nil"/>
            </w:tcBorders>
          </w:tcPr>
          <w:p w:rsidR="00AF5135" w:rsidRPr="008A4143" w:rsidRDefault="00AF5135" w:rsidP="008A4143">
            <w:pPr>
              <w:pStyle w:val="Tabele"/>
              <w:rPr>
                <w:sz w:val="18"/>
              </w:rPr>
            </w:pPr>
            <w:r w:rsidRPr="008A4143">
              <w:rPr>
                <w:sz w:val="18"/>
              </w:rPr>
              <w:t>Emër</w:t>
            </w:r>
          </w:p>
        </w:tc>
        <w:tc>
          <w:tcPr>
            <w:tcW w:w="611" w:type="pct"/>
            <w:tcBorders>
              <w:top w:val="nil"/>
              <w:left w:val="nil"/>
              <w:right w:val="nil"/>
            </w:tcBorders>
          </w:tcPr>
          <w:p w:rsidR="00AF5135" w:rsidRPr="008A4143" w:rsidRDefault="00AF5135" w:rsidP="008A4143">
            <w:pPr>
              <w:pStyle w:val="Tabele"/>
              <w:rPr>
                <w:sz w:val="18"/>
              </w:rPr>
            </w:pPr>
            <w:r w:rsidRPr="008A4143">
              <w:rPr>
                <w:sz w:val="18"/>
              </w:rPr>
              <w:t>Atësi</w:t>
            </w:r>
          </w:p>
        </w:tc>
        <w:tc>
          <w:tcPr>
            <w:tcW w:w="841" w:type="pct"/>
            <w:tcBorders>
              <w:top w:val="nil"/>
              <w:left w:val="nil"/>
            </w:tcBorders>
          </w:tcPr>
          <w:p w:rsidR="00AF5135" w:rsidRPr="008A4143" w:rsidRDefault="00AF5135" w:rsidP="008A4143">
            <w:pPr>
              <w:pStyle w:val="Tabele"/>
              <w:rPr>
                <w:sz w:val="18"/>
              </w:rPr>
            </w:pPr>
            <w:r w:rsidRPr="008A4143">
              <w:rPr>
                <w:sz w:val="18"/>
              </w:rPr>
              <w:t>Mbiemër</w:t>
            </w:r>
          </w:p>
        </w:tc>
        <w:tc>
          <w:tcPr>
            <w:tcW w:w="534" w:type="pct"/>
            <w:tcBorders>
              <w:top w:val="nil"/>
            </w:tcBorders>
          </w:tcPr>
          <w:p w:rsidR="00AF5135" w:rsidRPr="008A4143" w:rsidRDefault="00AF5135" w:rsidP="008A4143">
            <w:pPr>
              <w:pStyle w:val="Tabele"/>
              <w:rPr>
                <w:sz w:val="18"/>
              </w:rPr>
            </w:pPr>
            <w:r w:rsidRPr="008A4143">
              <w:rPr>
                <w:sz w:val="18"/>
              </w:rPr>
              <w:t>parcelës</w:t>
            </w:r>
          </w:p>
        </w:tc>
        <w:tc>
          <w:tcPr>
            <w:tcW w:w="763" w:type="pct"/>
            <w:tcBorders>
              <w:top w:val="nil"/>
            </w:tcBorders>
          </w:tcPr>
          <w:p w:rsidR="00AF5135" w:rsidRPr="008A4143" w:rsidRDefault="00AF5135" w:rsidP="008A4143">
            <w:pPr>
              <w:pStyle w:val="Tabele"/>
              <w:rPr>
                <w:sz w:val="18"/>
              </w:rPr>
            </w:pPr>
            <w:r w:rsidRPr="008A4143">
              <w:rPr>
                <w:sz w:val="18"/>
              </w:rPr>
              <w:t>që</w:t>
            </w:r>
          </w:p>
          <w:p w:rsidR="00AF5135" w:rsidRPr="008A4143" w:rsidRDefault="00AF5135" w:rsidP="008A4143">
            <w:pPr>
              <w:pStyle w:val="Tabele"/>
              <w:rPr>
                <w:sz w:val="18"/>
              </w:rPr>
            </w:pPr>
            <w:r w:rsidRPr="008A4143">
              <w:rPr>
                <w:sz w:val="18"/>
              </w:rPr>
              <w:t>shpronësohet</w:t>
            </w:r>
          </w:p>
        </w:tc>
        <w:tc>
          <w:tcPr>
            <w:tcW w:w="651" w:type="pct"/>
            <w:tcBorders>
              <w:top w:val="nil"/>
            </w:tcBorders>
          </w:tcPr>
          <w:p w:rsidR="00AF5135" w:rsidRPr="008A4143" w:rsidRDefault="00AF5135" w:rsidP="008A4143">
            <w:pPr>
              <w:pStyle w:val="Tabele"/>
              <w:rPr>
                <w:sz w:val="18"/>
              </w:rPr>
            </w:pPr>
            <w:r w:rsidRPr="008A4143">
              <w:rPr>
                <w:sz w:val="18"/>
              </w:rPr>
              <w:t>për njësi L/m2</w:t>
            </w:r>
          </w:p>
        </w:tc>
        <w:tc>
          <w:tcPr>
            <w:tcW w:w="625" w:type="pct"/>
            <w:tcBorders>
              <w:top w:val="nil"/>
            </w:tcBorders>
          </w:tcPr>
          <w:p w:rsidR="00AF5135" w:rsidRPr="008A4143" w:rsidRDefault="00AF5135" w:rsidP="008A4143">
            <w:pPr>
              <w:pStyle w:val="Tabele"/>
              <w:rPr>
                <w:sz w:val="18"/>
              </w:rPr>
            </w:pPr>
            <w:r w:rsidRPr="008A4143">
              <w:rPr>
                <w:sz w:val="18"/>
              </w:rPr>
              <w:t>lekë</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42</w:t>
            </w:r>
          </w:p>
        </w:tc>
        <w:tc>
          <w:tcPr>
            <w:tcW w:w="687" w:type="pct"/>
          </w:tcPr>
          <w:p w:rsidR="00AF5135" w:rsidRPr="008A4143" w:rsidRDefault="00AF5135" w:rsidP="008A4143">
            <w:pPr>
              <w:pStyle w:val="Tabele"/>
              <w:rPr>
                <w:sz w:val="18"/>
              </w:rPr>
            </w:pPr>
            <w:r w:rsidRPr="008A4143">
              <w:rPr>
                <w:sz w:val="18"/>
              </w:rPr>
              <w:t>Qemal</w:t>
            </w:r>
          </w:p>
        </w:tc>
        <w:tc>
          <w:tcPr>
            <w:tcW w:w="611" w:type="pct"/>
          </w:tcPr>
          <w:p w:rsidR="00AF5135" w:rsidRPr="008A4143" w:rsidRDefault="00AF5135" w:rsidP="008A4143">
            <w:pPr>
              <w:pStyle w:val="Tabele"/>
              <w:rPr>
                <w:sz w:val="18"/>
              </w:rPr>
            </w:pPr>
            <w:r w:rsidRPr="008A4143">
              <w:rPr>
                <w:sz w:val="18"/>
              </w:rPr>
              <w:t>Beqir</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491/23</w:t>
            </w:r>
          </w:p>
        </w:tc>
        <w:tc>
          <w:tcPr>
            <w:tcW w:w="763" w:type="pct"/>
          </w:tcPr>
          <w:p w:rsidR="00AF5135" w:rsidRPr="008A4143" w:rsidRDefault="00AF5135" w:rsidP="008A4143">
            <w:pPr>
              <w:pStyle w:val="Tabele"/>
              <w:rPr>
                <w:sz w:val="18"/>
              </w:rPr>
            </w:pPr>
            <w:r w:rsidRPr="008A4143">
              <w:rPr>
                <w:sz w:val="18"/>
              </w:rPr>
              <w:t>69</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82800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43</w:t>
            </w:r>
          </w:p>
        </w:tc>
        <w:tc>
          <w:tcPr>
            <w:tcW w:w="687" w:type="pct"/>
          </w:tcPr>
          <w:p w:rsidR="00AF5135" w:rsidRPr="008A4143" w:rsidRDefault="00AF5135" w:rsidP="008A4143">
            <w:pPr>
              <w:pStyle w:val="Tabele"/>
              <w:rPr>
                <w:sz w:val="18"/>
              </w:rPr>
            </w:pPr>
            <w:r w:rsidRPr="008A4143">
              <w:rPr>
                <w:sz w:val="18"/>
              </w:rPr>
              <w:t>Enver</w:t>
            </w:r>
          </w:p>
        </w:tc>
        <w:tc>
          <w:tcPr>
            <w:tcW w:w="611" w:type="pct"/>
          </w:tcPr>
          <w:p w:rsidR="00AF5135" w:rsidRPr="008A4143" w:rsidRDefault="00AF5135" w:rsidP="008A4143">
            <w:pPr>
              <w:pStyle w:val="Tabele"/>
              <w:rPr>
                <w:sz w:val="18"/>
              </w:rPr>
            </w:pPr>
            <w:r w:rsidRPr="008A4143">
              <w:rPr>
                <w:sz w:val="18"/>
              </w:rPr>
              <w:t>Beqir</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491/30</w:t>
            </w:r>
          </w:p>
        </w:tc>
        <w:tc>
          <w:tcPr>
            <w:tcW w:w="763" w:type="pct"/>
          </w:tcPr>
          <w:p w:rsidR="00AF5135" w:rsidRPr="008A4143" w:rsidRDefault="00AF5135" w:rsidP="008A4143">
            <w:pPr>
              <w:pStyle w:val="Tabele"/>
              <w:rPr>
                <w:sz w:val="18"/>
              </w:rPr>
            </w:pPr>
            <w:r w:rsidRPr="008A4143">
              <w:rPr>
                <w:sz w:val="18"/>
              </w:rPr>
              <w:t>46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55200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44</w:t>
            </w:r>
          </w:p>
        </w:tc>
        <w:tc>
          <w:tcPr>
            <w:tcW w:w="687" w:type="pct"/>
          </w:tcPr>
          <w:p w:rsidR="00AF5135" w:rsidRPr="008A4143" w:rsidRDefault="00AF5135" w:rsidP="008A4143">
            <w:pPr>
              <w:pStyle w:val="Tabele"/>
              <w:rPr>
                <w:sz w:val="18"/>
              </w:rPr>
            </w:pPr>
            <w:r w:rsidRPr="008A4143">
              <w:rPr>
                <w:sz w:val="18"/>
              </w:rPr>
              <w:t>Ymer</w:t>
            </w:r>
          </w:p>
        </w:tc>
        <w:tc>
          <w:tcPr>
            <w:tcW w:w="611" w:type="pct"/>
          </w:tcPr>
          <w:p w:rsidR="00AF5135" w:rsidRPr="008A4143" w:rsidRDefault="00AF5135" w:rsidP="008A4143">
            <w:pPr>
              <w:pStyle w:val="Tabele"/>
              <w:rPr>
                <w:sz w:val="18"/>
              </w:rPr>
            </w:pPr>
            <w:r w:rsidRPr="008A4143">
              <w:rPr>
                <w:sz w:val="18"/>
              </w:rPr>
              <w:t>Hysen</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491/28</w:t>
            </w:r>
          </w:p>
        </w:tc>
        <w:tc>
          <w:tcPr>
            <w:tcW w:w="763" w:type="pct"/>
          </w:tcPr>
          <w:p w:rsidR="00AF5135" w:rsidRPr="008A4143" w:rsidRDefault="00AF5135" w:rsidP="008A4143">
            <w:pPr>
              <w:pStyle w:val="Tabele"/>
              <w:rPr>
                <w:sz w:val="18"/>
              </w:rPr>
            </w:pPr>
            <w:r w:rsidRPr="008A4143">
              <w:rPr>
                <w:sz w:val="18"/>
              </w:rPr>
              <w:t>76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9120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45</w:t>
            </w:r>
          </w:p>
        </w:tc>
        <w:tc>
          <w:tcPr>
            <w:tcW w:w="687" w:type="pct"/>
          </w:tcPr>
          <w:p w:rsidR="00AF5135" w:rsidRPr="008A4143" w:rsidRDefault="00AF5135" w:rsidP="008A4143">
            <w:pPr>
              <w:pStyle w:val="Tabele"/>
              <w:rPr>
                <w:sz w:val="18"/>
              </w:rPr>
            </w:pPr>
            <w:r w:rsidRPr="008A4143">
              <w:rPr>
                <w:sz w:val="18"/>
              </w:rPr>
              <w:t>Hysen</w:t>
            </w:r>
          </w:p>
        </w:tc>
        <w:tc>
          <w:tcPr>
            <w:tcW w:w="611" w:type="pct"/>
          </w:tcPr>
          <w:p w:rsidR="00AF5135" w:rsidRPr="008A4143" w:rsidRDefault="00AF5135" w:rsidP="008A4143">
            <w:pPr>
              <w:pStyle w:val="Tabele"/>
              <w:rPr>
                <w:sz w:val="18"/>
              </w:rPr>
            </w:pPr>
            <w:r w:rsidRPr="008A4143">
              <w:rPr>
                <w:sz w:val="18"/>
              </w:rPr>
              <w:t>Ymer</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491/27</w:t>
            </w:r>
          </w:p>
        </w:tc>
        <w:tc>
          <w:tcPr>
            <w:tcW w:w="763" w:type="pct"/>
          </w:tcPr>
          <w:p w:rsidR="00AF5135" w:rsidRPr="008A4143" w:rsidRDefault="00AF5135" w:rsidP="008A4143">
            <w:pPr>
              <w:pStyle w:val="Tabele"/>
              <w:rPr>
                <w:sz w:val="18"/>
              </w:rPr>
            </w:pPr>
            <w:r w:rsidRPr="008A4143">
              <w:rPr>
                <w:sz w:val="18"/>
              </w:rPr>
              <w:t>38</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46</w:t>
            </w:r>
          </w:p>
        </w:tc>
        <w:tc>
          <w:tcPr>
            <w:tcW w:w="687" w:type="pct"/>
          </w:tcPr>
          <w:p w:rsidR="00AF5135" w:rsidRPr="008A4143" w:rsidRDefault="00AF5135" w:rsidP="008A4143">
            <w:pPr>
              <w:pStyle w:val="Tabele"/>
              <w:rPr>
                <w:sz w:val="18"/>
              </w:rPr>
            </w:pPr>
            <w:r w:rsidRPr="008A4143">
              <w:rPr>
                <w:sz w:val="18"/>
              </w:rPr>
              <w:t>Reshat</w:t>
            </w:r>
          </w:p>
        </w:tc>
        <w:tc>
          <w:tcPr>
            <w:tcW w:w="611" w:type="pct"/>
          </w:tcPr>
          <w:p w:rsidR="00AF5135" w:rsidRPr="008A4143" w:rsidRDefault="00AF5135" w:rsidP="008A4143">
            <w:pPr>
              <w:pStyle w:val="Tabele"/>
              <w:rPr>
                <w:sz w:val="18"/>
              </w:rPr>
            </w:pPr>
            <w:r w:rsidRPr="008A4143">
              <w:rPr>
                <w:sz w:val="18"/>
              </w:rPr>
              <w:t>Hysen</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491/26</w:t>
            </w:r>
          </w:p>
        </w:tc>
        <w:tc>
          <w:tcPr>
            <w:tcW w:w="763" w:type="pct"/>
          </w:tcPr>
          <w:p w:rsidR="00AF5135" w:rsidRPr="008A4143" w:rsidRDefault="00AF5135" w:rsidP="008A4143">
            <w:pPr>
              <w:pStyle w:val="Tabele"/>
              <w:rPr>
                <w:sz w:val="18"/>
              </w:rPr>
            </w:pPr>
            <w:r w:rsidRPr="008A4143">
              <w:rPr>
                <w:sz w:val="18"/>
              </w:rPr>
              <w:t>51</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45600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47</w:t>
            </w:r>
          </w:p>
        </w:tc>
        <w:tc>
          <w:tcPr>
            <w:tcW w:w="687" w:type="pct"/>
          </w:tcPr>
          <w:p w:rsidR="00AF5135" w:rsidRPr="008A4143" w:rsidRDefault="00AF5135" w:rsidP="008A4143">
            <w:pPr>
              <w:pStyle w:val="Tabele"/>
              <w:rPr>
                <w:sz w:val="18"/>
              </w:rPr>
            </w:pPr>
            <w:r w:rsidRPr="008A4143">
              <w:rPr>
                <w:sz w:val="18"/>
              </w:rPr>
              <w:t>Bujar</w:t>
            </w:r>
          </w:p>
        </w:tc>
        <w:tc>
          <w:tcPr>
            <w:tcW w:w="611" w:type="pct"/>
          </w:tcPr>
          <w:p w:rsidR="00AF5135" w:rsidRPr="008A4143" w:rsidRDefault="00AF5135" w:rsidP="008A4143">
            <w:pPr>
              <w:pStyle w:val="Tabele"/>
              <w:rPr>
                <w:sz w:val="18"/>
              </w:rPr>
            </w:pPr>
            <w:r w:rsidRPr="008A4143">
              <w:rPr>
                <w:sz w:val="18"/>
              </w:rPr>
              <w:t>Hysen</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491/25</w:t>
            </w:r>
          </w:p>
        </w:tc>
        <w:tc>
          <w:tcPr>
            <w:tcW w:w="763" w:type="pct"/>
          </w:tcPr>
          <w:p w:rsidR="00AF5135" w:rsidRPr="008A4143" w:rsidRDefault="00AF5135" w:rsidP="008A4143">
            <w:pPr>
              <w:pStyle w:val="Tabele"/>
              <w:rPr>
                <w:sz w:val="18"/>
              </w:rPr>
            </w:pPr>
            <w:r w:rsidRPr="008A4143">
              <w:rPr>
                <w:sz w:val="18"/>
              </w:rPr>
              <w:t>55</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61200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48</w:t>
            </w:r>
          </w:p>
        </w:tc>
        <w:tc>
          <w:tcPr>
            <w:tcW w:w="687" w:type="pct"/>
          </w:tcPr>
          <w:p w:rsidR="00AF5135" w:rsidRPr="008A4143" w:rsidRDefault="00AF5135" w:rsidP="008A4143">
            <w:pPr>
              <w:pStyle w:val="Tabele"/>
              <w:rPr>
                <w:sz w:val="18"/>
              </w:rPr>
            </w:pPr>
            <w:r w:rsidRPr="008A4143">
              <w:rPr>
                <w:sz w:val="18"/>
              </w:rPr>
              <w:t>Fatmir</w:t>
            </w:r>
          </w:p>
        </w:tc>
        <w:tc>
          <w:tcPr>
            <w:tcW w:w="611" w:type="pct"/>
          </w:tcPr>
          <w:p w:rsidR="00AF5135" w:rsidRPr="008A4143" w:rsidRDefault="00AF5135" w:rsidP="008A4143">
            <w:pPr>
              <w:pStyle w:val="Tabele"/>
              <w:rPr>
                <w:sz w:val="18"/>
              </w:rPr>
            </w:pPr>
            <w:r w:rsidRPr="008A4143">
              <w:rPr>
                <w:sz w:val="18"/>
              </w:rPr>
              <w:t>Musa</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491/24</w:t>
            </w:r>
          </w:p>
        </w:tc>
        <w:tc>
          <w:tcPr>
            <w:tcW w:w="763" w:type="pct"/>
          </w:tcPr>
          <w:p w:rsidR="00AF5135" w:rsidRPr="008A4143" w:rsidRDefault="00AF5135" w:rsidP="008A4143">
            <w:pPr>
              <w:pStyle w:val="Tabele"/>
              <w:rPr>
                <w:sz w:val="18"/>
              </w:rPr>
            </w:pPr>
            <w:r w:rsidRPr="008A4143">
              <w:rPr>
                <w:sz w:val="18"/>
              </w:rPr>
              <w:t>71</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66000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49</w:t>
            </w:r>
          </w:p>
        </w:tc>
        <w:tc>
          <w:tcPr>
            <w:tcW w:w="687" w:type="pct"/>
          </w:tcPr>
          <w:p w:rsidR="00AF5135" w:rsidRPr="008A4143" w:rsidRDefault="00AF5135" w:rsidP="008A4143">
            <w:pPr>
              <w:pStyle w:val="Tabele"/>
              <w:rPr>
                <w:sz w:val="18"/>
              </w:rPr>
            </w:pPr>
            <w:r w:rsidRPr="008A4143">
              <w:rPr>
                <w:sz w:val="18"/>
              </w:rPr>
              <w:t>Qemal</w:t>
            </w:r>
          </w:p>
        </w:tc>
        <w:tc>
          <w:tcPr>
            <w:tcW w:w="611" w:type="pct"/>
          </w:tcPr>
          <w:p w:rsidR="00AF5135" w:rsidRPr="008A4143" w:rsidRDefault="00AF5135" w:rsidP="008A4143">
            <w:pPr>
              <w:pStyle w:val="Tabele"/>
              <w:rPr>
                <w:sz w:val="18"/>
              </w:rPr>
            </w:pPr>
            <w:r w:rsidRPr="008A4143">
              <w:rPr>
                <w:sz w:val="18"/>
              </w:rPr>
              <w:t>Met</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491/22</w:t>
            </w:r>
          </w:p>
        </w:tc>
        <w:tc>
          <w:tcPr>
            <w:tcW w:w="763" w:type="pct"/>
          </w:tcPr>
          <w:p w:rsidR="00AF5135" w:rsidRPr="008A4143" w:rsidRDefault="00AF5135" w:rsidP="008A4143">
            <w:pPr>
              <w:pStyle w:val="Tabele"/>
              <w:rPr>
                <w:sz w:val="18"/>
              </w:rPr>
            </w:pPr>
            <w:r w:rsidRPr="008A4143">
              <w:rPr>
                <w:sz w:val="18"/>
              </w:rPr>
              <w:t>63</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75600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50</w:t>
            </w:r>
          </w:p>
        </w:tc>
        <w:tc>
          <w:tcPr>
            <w:tcW w:w="687" w:type="pct"/>
          </w:tcPr>
          <w:p w:rsidR="00AF5135" w:rsidRPr="008A4143" w:rsidRDefault="00AF5135" w:rsidP="008A4143">
            <w:pPr>
              <w:pStyle w:val="Tabele"/>
              <w:rPr>
                <w:sz w:val="18"/>
              </w:rPr>
            </w:pPr>
            <w:r w:rsidRPr="008A4143">
              <w:rPr>
                <w:sz w:val="18"/>
              </w:rPr>
              <w:t>Mehmet</w:t>
            </w:r>
          </w:p>
        </w:tc>
        <w:tc>
          <w:tcPr>
            <w:tcW w:w="611" w:type="pct"/>
          </w:tcPr>
          <w:p w:rsidR="00AF5135" w:rsidRPr="008A4143" w:rsidRDefault="00AF5135" w:rsidP="008A4143">
            <w:pPr>
              <w:pStyle w:val="Tabele"/>
              <w:rPr>
                <w:sz w:val="18"/>
              </w:rPr>
            </w:pPr>
            <w:r w:rsidRPr="008A4143">
              <w:rPr>
                <w:sz w:val="18"/>
              </w:rPr>
              <w:t>Mahmud</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491/21</w:t>
            </w:r>
          </w:p>
        </w:tc>
        <w:tc>
          <w:tcPr>
            <w:tcW w:w="763" w:type="pct"/>
          </w:tcPr>
          <w:p w:rsidR="00AF5135" w:rsidRPr="008A4143" w:rsidRDefault="00AF5135" w:rsidP="008A4143">
            <w:pPr>
              <w:pStyle w:val="Tabele"/>
              <w:rPr>
                <w:sz w:val="18"/>
              </w:rPr>
            </w:pPr>
            <w:r w:rsidRPr="008A4143">
              <w:rPr>
                <w:sz w:val="18"/>
              </w:rPr>
              <w:t>57</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68400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51</w:t>
            </w:r>
          </w:p>
        </w:tc>
        <w:tc>
          <w:tcPr>
            <w:tcW w:w="687" w:type="pct"/>
          </w:tcPr>
          <w:p w:rsidR="00AF5135" w:rsidRPr="008A4143" w:rsidRDefault="00AF5135" w:rsidP="008A4143">
            <w:pPr>
              <w:pStyle w:val="Tabele"/>
              <w:rPr>
                <w:sz w:val="18"/>
              </w:rPr>
            </w:pPr>
            <w:r w:rsidRPr="008A4143">
              <w:rPr>
                <w:sz w:val="18"/>
              </w:rPr>
              <w:t>Mahmud</w:t>
            </w:r>
          </w:p>
        </w:tc>
        <w:tc>
          <w:tcPr>
            <w:tcW w:w="611" w:type="pct"/>
          </w:tcPr>
          <w:p w:rsidR="00AF5135" w:rsidRPr="008A4143" w:rsidRDefault="00AF5135" w:rsidP="008A4143">
            <w:pPr>
              <w:pStyle w:val="Tabele"/>
              <w:rPr>
                <w:sz w:val="18"/>
              </w:rPr>
            </w:pPr>
            <w:r w:rsidRPr="008A4143">
              <w:rPr>
                <w:sz w:val="18"/>
              </w:rPr>
              <w:t>Mehmet</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491/20</w:t>
            </w:r>
          </w:p>
        </w:tc>
        <w:tc>
          <w:tcPr>
            <w:tcW w:w="763" w:type="pct"/>
          </w:tcPr>
          <w:p w:rsidR="00AF5135" w:rsidRPr="008A4143" w:rsidRDefault="00AF5135" w:rsidP="008A4143">
            <w:pPr>
              <w:pStyle w:val="Tabele"/>
              <w:rPr>
                <w:sz w:val="18"/>
              </w:rPr>
            </w:pPr>
            <w:r w:rsidRPr="008A4143">
              <w:rPr>
                <w:sz w:val="18"/>
              </w:rPr>
              <w:t>31</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37200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52</w:t>
            </w:r>
          </w:p>
        </w:tc>
        <w:tc>
          <w:tcPr>
            <w:tcW w:w="687" w:type="pct"/>
          </w:tcPr>
          <w:p w:rsidR="00AF5135" w:rsidRPr="008A4143" w:rsidRDefault="00AF5135" w:rsidP="008A4143">
            <w:pPr>
              <w:pStyle w:val="Tabele"/>
              <w:rPr>
                <w:sz w:val="18"/>
              </w:rPr>
            </w:pPr>
            <w:r w:rsidRPr="008A4143">
              <w:rPr>
                <w:sz w:val="18"/>
              </w:rPr>
              <w:t>Isuf</w:t>
            </w:r>
          </w:p>
        </w:tc>
        <w:tc>
          <w:tcPr>
            <w:tcW w:w="611" w:type="pct"/>
          </w:tcPr>
          <w:p w:rsidR="00AF5135" w:rsidRPr="008A4143" w:rsidRDefault="00AF5135" w:rsidP="008A4143">
            <w:pPr>
              <w:pStyle w:val="Tabele"/>
              <w:rPr>
                <w:sz w:val="18"/>
              </w:rPr>
            </w:pP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491/19</w:t>
            </w:r>
          </w:p>
        </w:tc>
        <w:tc>
          <w:tcPr>
            <w:tcW w:w="763" w:type="pct"/>
          </w:tcPr>
          <w:p w:rsidR="00AF5135" w:rsidRPr="008A4143" w:rsidRDefault="00AF5135" w:rsidP="008A4143">
            <w:pPr>
              <w:pStyle w:val="Tabele"/>
              <w:rPr>
                <w:sz w:val="18"/>
              </w:rPr>
            </w:pPr>
            <w:r w:rsidRPr="008A4143">
              <w:rPr>
                <w:sz w:val="18"/>
              </w:rPr>
              <w:t>87</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104400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53</w:t>
            </w:r>
          </w:p>
        </w:tc>
        <w:tc>
          <w:tcPr>
            <w:tcW w:w="687" w:type="pct"/>
          </w:tcPr>
          <w:p w:rsidR="00AF5135" w:rsidRPr="008A4143" w:rsidRDefault="00AF5135" w:rsidP="008A4143">
            <w:pPr>
              <w:pStyle w:val="Tabele"/>
              <w:rPr>
                <w:sz w:val="18"/>
              </w:rPr>
            </w:pPr>
            <w:r w:rsidRPr="008A4143">
              <w:rPr>
                <w:sz w:val="18"/>
              </w:rPr>
              <w:t>Hatije</w:t>
            </w:r>
          </w:p>
        </w:tc>
        <w:tc>
          <w:tcPr>
            <w:tcW w:w="611" w:type="pct"/>
          </w:tcPr>
          <w:p w:rsidR="00AF5135" w:rsidRPr="008A4143" w:rsidRDefault="00AF5135" w:rsidP="008A4143">
            <w:pPr>
              <w:pStyle w:val="Tabele"/>
              <w:rPr>
                <w:sz w:val="18"/>
              </w:rPr>
            </w:pPr>
            <w:r w:rsidRPr="008A4143">
              <w:rPr>
                <w:sz w:val="18"/>
              </w:rPr>
              <w:t>Halil</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491/18</w:t>
            </w:r>
          </w:p>
        </w:tc>
        <w:tc>
          <w:tcPr>
            <w:tcW w:w="763" w:type="pct"/>
          </w:tcPr>
          <w:p w:rsidR="00AF5135" w:rsidRPr="008A4143" w:rsidRDefault="00AF5135" w:rsidP="008A4143">
            <w:pPr>
              <w:pStyle w:val="Tabele"/>
              <w:rPr>
                <w:sz w:val="18"/>
              </w:rPr>
            </w:pPr>
            <w:r w:rsidRPr="008A4143">
              <w:rPr>
                <w:sz w:val="18"/>
              </w:rPr>
              <w:t>136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163200</w:t>
            </w:r>
          </w:p>
        </w:tc>
      </w:tr>
      <w:tr w:rsidR="00AF5135" w:rsidRPr="008A4143">
        <w:tblPrEx>
          <w:tblCellMar>
            <w:top w:w="0" w:type="dxa"/>
            <w:bottom w:w="0" w:type="dxa"/>
          </w:tblCellMar>
        </w:tblPrEx>
        <w:trPr>
          <w:trHeight w:val="70"/>
        </w:trPr>
        <w:tc>
          <w:tcPr>
            <w:tcW w:w="288" w:type="pct"/>
          </w:tcPr>
          <w:p w:rsidR="00AF5135" w:rsidRPr="008A4143" w:rsidRDefault="00AF5135" w:rsidP="008A4143">
            <w:pPr>
              <w:pStyle w:val="Tabele"/>
              <w:rPr>
                <w:sz w:val="18"/>
              </w:rPr>
            </w:pPr>
            <w:r w:rsidRPr="008A4143">
              <w:rPr>
                <w:sz w:val="18"/>
              </w:rPr>
              <w:t>54</w:t>
            </w:r>
          </w:p>
        </w:tc>
        <w:tc>
          <w:tcPr>
            <w:tcW w:w="687" w:type="pct"/>
          </w:tcPr>
          <w:p w:rsidR="00AF5135" w:rsidRPr="008A4143" w:rsidRDefault="00AF5135" w:rsidP="008A4143">
            <w:pPr>
              <w:pStyle w:val="Tabele"/>
              <w:rPr>
                <w:sz w:val="18"/>
              </w:rPr>
            </w:pPr>
            <w:r w:rsidRPr="008A4143">
              <w:rPr>
                <w:sz w:val="18"/>
              </w:rPr>
              <w:t>Shaban</w:t>
            </w:r>
          </w:p>
        </w:tc>
        <w:tc>
          <w:tcPr>
            <w:tcW w:w="611" w:type="pct"/>
          </w:tcPr>
          <w:p w:rsidR="00AF5135" w:rsidRPr="008A4143" w:rsidRDefault="00AF5135" w:rsidP="008A4143">
            <w:pPr>
              <w:pStyle w:val="Tabele"/>
              <w:rPr>
                <w:sz w:val="18"/>
              </w:rPr>
            </w:pPr>
            <w:r w:rsidRPr="008A4143">
              <w:rPr>
                <w:sz w:val="18"/>
              </w:rPr>
              <w:t>Islam</w:t>
            </w:r>
          </w:p>
        </w:tc>
        <w:tc>
          <w:tcPr>
            <w:tcW w:w="841" w:type="pct"/>
          </w:tcPr>
          <w:p w:rsidR="00AF5135" w:rsidRPr="008A4143" w:rsidRDefault="00AF5135" w:rsidP="008A4143">
            <w:pPr>
              <w:pStyle w:val="Tabele"/>
              <w:rPr>
                <w:sz w:val="18"/>
              </w:rPr>
            </w:pPr>
            <w:r w:rsidRPr="008A4143">
              <w:rPr>
                <w:sz w:val="18"/>
              </w:rPr>
              <w:t>Hoxha</w:t>
            </w:r>
          </w:p>
        </w:tc>
        <w:tc>
          <w:tcPr>
            <w:tcW w:w="534" w:type="pct"/>
          </w:tcPr>
          <w:p w:rsidR="00AF5135" w:rsidRPr="008A4143" w:rsidRDefault="00AF5135" w:rsidP="008A4143">
            <w:pPr>
              <w:pStyle w:val="Tabele"/>
              <w:rPr>
                <w:sz w:val="18"/>
              </w:rPr>
            </w:pPr>
            <w:r w:rsidRPr="008A4143">
              <w:rPr>
                <w:sz w:val="18"/>
              </w:rPr>
              <w:t>491/15</w:t>
            </w:r>
          </w:p>
        </w:tc>
        <w:tc>
          <w:tcPr>
            <w:tcW w:w="763" w:type="pct"/>
          </w:tcPr>
          <w:p w:rsidR="00AF5135" w:rsidRPr="008A4143" w:rsidRDefault="00AF5135" w:rsidP="008A4143">
            <w:pPr>
              <w:pStyle w:val="Tabele"/>
              <w:rPr>
                <w:sz w:val="18"/>
              </w:rPr>
            </w:pPr>
            <w:r w:rsidRPr="008A4143">
              <w:rPr>
                <w:sz w:val="18"/>
              </w:rPr>
              <w:t>100</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120000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55</w:t>
            </w:r>
          </w:p>
        </w:tc>
        <w:tc>
          <w:tcPr>
            <w:tcW w:w="687" w:type="pct"/>
          </w:tcPr>
          <w:p w:rsidR="00AF5135" w:rsidRPr="008A4143" w:rsidRDefault="00AF5135" w:rsidP="008A4143">
            <w:pPr>
              <w:pStyle w:val="Tabele"/>
              <w:rPr>
                <w:sz w:val="18"/>
              </w:rPr>
            </w:pPr>
            <w:r w:rsidRPr="008A4143">
              <w:rPr>
                <w:sz w:val="18"/>
              </w:rPr>
              <w:t>Haxhi</w:t>
            </w:r>
          </w:p>
        </w:tc>
        <w:tc>
          <w:tcPr>
            <w:tcW w:w="611" w:type="pct"/>
          </w:tcPr>
          <w:p w:rsidR="00AF5135" w:rsidRPr="008A4143" w:rsidRDefault="00AF5135" w:rsidP="008A4143">
            <w:pPr>
              <w:pStyle w:val="Tabele"/>
              <w:rPr>
                <w:sz w:val="18"/>
              </w:rPr>
            </w:pPr>
            <w:r w:rsidRPr="008A4143">
              <w:rPr>
                <w:sz w:val="18"/>
              </w:rPr>
              <w:t>Shaban</w:t>
            </w:r>
          </w:p>
        </w:tc>
        <w:tc>
          <w:tcPr>
            <w:tcW w:w="841" w:type="pct"/>
          </w:tcPr>
          <w:p w:rsidR="00AF5135" w:rsidRPr="008A4143" w:rsidRDefault="00AF5135" w:rsidP="008A4143">
            <w:pPr>
              <w:pStyle w:val="Tabele"/>
              <w:rPr>
                <w:sz w:val="18"/>
              </w:rPr>
            </w:pPr>
            <w:r w:rsidRPr="008A4143">
              <w:rPr>
                <w:sz w:val="18"/>
              </w:rPr>
              <w:t>Hoxha</w:t>
            </w:r>
          </w:p>
        </w:tc>
        <w:tc>
          <w:tcPr>
            <w:tcW w:w="534" w:type="pct"/>
          </w:tcPr>
          <w:p w:rsidR="00AF5135" w:rsidRPr="008A4143" w:rsidRDefault="00AF5135" w:rsidP="008A4143">
            <w:pPr>
              <w:pStyle w:val="Tabele"/>
              <w:rPr>
                <w:sz w:val="18"/>
              </w:rPr>
            </w:pPr>
            <w:r w:rsidRPr="008A4143">
              <w:rPr>
                <w:sz w:val="18"/>
              </w:rPr>
              <w:t>491/14</w:t>
            </w:r>
          </w:p>
        </w:tc>
        <w:tc>
          <w:tcPr>
            <w:tcW w:w="763" w:type="pct"/>
          </w:tcPr>
          <w:p w:rsidR="00AF5135" w:rsidRPr="008A4143" w:rsidRDefault="00AF5135" w:rsidP="008A4143">
            <w:pPr>
              <w:pStyle w:val="Tabele"/>
              <w:rPr>
                <w:sz w:val="18"/>
              </w:rPr>
            </w:pPr>
            <w:r w:rsidRPr="008A4143">
              <w:rPr>
                <w:sz w:val="18"/>
              </w:rPr>
              <w:t>63</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75600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56</w:t>
            </w:r>
          </w:p>
        </w:tc>
        <w:tc>
          <w:tcPr>
            <w:tcW w:w="687" w:type="pct"/>
          </w:tcPr>
          <w:p w:rsidR="00AF5135" w:rsidRPr="008A4143" w:rsidRDefault="00AF5135" w:rsidP="008A4143">
            <w:pPr>
              <w:pStyle w:val="Tabele"/>
              <w:rPr>
                <w:sz w:val="18"/>
              </w:rPr>
            </w:pPr>
            <w:r w:rsidRPr="008A4143">
              <w:rPr>
                <w:sz w:val="18"/>
              </w:rPr>
              <w:t>Hysen</w:t>
            </w:r>
          </w:p>
        </w:tc>
        <w:tc>
          <w:tcPr>
            <w:tcW w:w="611" w:type="pct"/>
          </w:tcPr>
          <w:p w:rsidR="00AF5135" w:rsidRPr="008A4143" w:rsidRDefault="00AF5135" w:rsidP="008A4143">
            <w:pPr>
              <w:pStyle w:val="Tabele"/>
              <w:rPr>
                <w:sz w:val="18"/>
              </w:rPr>
            </w:pPr>
            <w:r w:rsidRPr="008A4143">
              <w:rPr>
                <w:sz w:val="18"/>
              </w:rPr>
              <w:t>Islam</w:t>
            </w:r>
          </w:p>
        </w:tc>
        <w:tc>
          <w:tcPr>
            <w:tcW w:w="841" w:type="pct"/>
          </w:tcPr>
          <w:p w:rsidR="00AF5135" w:rsidRPr="008A4143" w:rsidRDefault="00AF5135" w:rsidP="008A4143">
            <w:pPr>
              <w:pStyle w:val="Tabele"/>
              <w:rPr>
                <w:sz w:val="18"/>
              </w:rPr>
            </w:pPr>
            <w:r w:rsidRPr="008A4143">
              <w:rPr>
                <w:sz w:val="18"/>
              </w:rPr>
              <w:t>Hoxha</w:t>
            </w:r>
          </w:p>
        </w:tc>
        <w:tc>
          <w:tcPr>
            <w:tcW w:w="534" w:type="pct"/>
          </w:tcPr>
          <w:p w:rsidR="00AF5135" w:rsidRPr="008A4143" w:rsidRDefault="00AF5135" w:rsidP="008A4143">
            <w:pPr>
              <w:pStyle w:val="Tabele"/>
              <w:rPr>
                <w:sz w:val="18"/>
              </w:rPr>
            </w:pPr>
            <w:r w:rsidRPr="008A4143">
              <w:rPr>
                <w:sz w:val="18"/>
              </w:rPr>
              <w:t>491/13</w:t>
            </w:r>
          </w:p>
        </w:tc>
        <w:tc>
          <w:tcPr>
            <w:tcW w:w="763" w:type="pct"/>
          </w:tcPr>
          <w:p w:rsidR="00AF5135" w:rsidRPr="008A4143" w:rsidRDefault="00AF5135" w:rsidP="008A4143">
            <w:pPr>
              <w:pStyle w:val="Tabele"/>
              <w:rPr>
                <w:sz w:val="18"/>
              </w:rPr>
            </w:pPr>
            <w:r w:rsidRPr="008A4143">
              <w:rPr>
                <w:sz w:val="18"/>
              </w:rPr>
              <w:t>140</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168000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57</w:t>
            </w:r>
          </w:p>
        </w:tc>
        <w:tc>
          <w:tcPr>
            <w:tcW w:w="687" w:type="pct"/>
          </w:tcPr>
          <w:p w:rsidR="00AF5135" w:rsidRPr="008A4143" w:rsidRDefault="00AF5135" w:rsidP="008A4143">
            <w:pPr>
              <w:pStyle w:val="Tabele"/>
              <w:rPr>
                <w:sz w:val="18"/>
              </w:rPr>
            </w:pPr>
            <w:r w:rsidRPr="008A4143">
              <w:rPr>
                <w:sz w:val="18"/>
              </w:rPr>
              <w:t>Reshit</w:t>
            </w:r>
          </w:p>
        </w:tc>
        <w:tc>
          <w:tcPr>
            <w:tcW w:w="611" w:type="pct"/>
          </w:tcPr>
          <w:p w:rsidR="00AF5135" w:rsidRPr="008A4143" w:rsidRDefault="00AF5135" w:rsidP="008A4143">
            <w:pPr>
              <w:pStyle w:val="Tabele"/>
              <w:rPr>
                <w:sz w:val="18"/>
              </w:rPr>
            </w:pPr>
            <w:r w:rsidRPr="008A4143">
              <w:rPr>
                <w:sz w:val="18"/>
              </w:rPr>
              <w:t>Islam</w:t>
            </w:r>
          </w:p>
        </w:tc>
        <w:tc>
          <w:tcPr>
            <w:tcW w:w="841" w:type="pct"/>
          </w:tcPr>
          <w:p w:rsidR="00AF5135" w:rsidRPr="008A4143" w:rsidRDefault="00AF5135" w:rsidP="008A4143">
            <w:pPr>
              <w:pStyle w:val="Tabele"/>
              <w:rPr>
                <w:sz w:val="18"/>
              </w:rPr>
            </w:pPr>
            <w:r w:rsidRPr="008A4143">
              <w:rPr>
                <w:sz w:val="18"/>
              </w:rPr>
              <w:t>Hoxha</w:t>
            </w:r>
          </w:p>
        </w:tc>
        <w:tc>
          <w:tcPr>
            <w:tcW w:w="534" w:type="pct"/>
          </w:tcPr>
          <w:p w:rsidR="00AF5135" w:rsidRPr="008A4143" w:rsidRDefault="00AF5135" w:rsidP="008A4143">
            <w:pPr>
              <w:pStyle w:val="Tabele"/>
              <w:rPr>
                <w:sz w:val="18"/>
              </w:rPr>
            </w:pPr>
            <w:r w:rsidRPr="008A4143">
              <w:rPr>
                <w:sz w:val="18"/>
              </w:rPr>
              <w:t>491/12</w:t>
            </w:r>
          </w:p>
        </w:tc>
        <w:tc>
          <w:tcPr>
            <w:tcW w:w="763" w:type="pct"/>
          </w:tcPr>
          <w:p w:rsidR="00AF5135" w:rsidRPr="008A4143" w:rsidRDefault="00AF5135" w:rsidP="008A4143">
            <w:pPr>
              <w:pStyle w:val="Tabele"/>
              <w:rPr>
                <w:sz w:val="18"/>
              </w:rPr>
            </w:pPr>
            <w:r w:rsidRPr="008A4143">
              <w:rPr>
                <w:sz w:val="18"/>
              </w:rPr>
              <w:t>197</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236400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58</w:t>
            </w:r>
          </w:p>
        </w:tc>
        <w:tc>
          <w:tcPr>
            <w:tcW w:w="687" w:type="pct"/>
          </w:tcPr>
          <w:p w:rsidR="00AF5135" w:rsidRPr="008A4143" w:rsidRDefault="00AF5135" w:rsidP="008A4143">
            <w:pPr>
              <w:pStyle w:val="Tabele"/>
              <w:rPr>
                <w:sz w:val="18"/>
              </w:rPr>
            </w:pPr>
            <w:r w:rsidRPr="008A4143">
              <w:rPr>
                <w:sz w:val="18"/>
              </w:rPr>
              <w:t>Kadri</w:t>
            </w:r>
          </w:p>
        </w:tc>
        <w:tc>
          <w:tcPr>
            <w:tcW w:w="611" w:type="pct"/>
          </w:tcPr>
          <w:p w:rsidR="00AF5135" w:rsidRPr="008A4143" w:rsidRDefault="00AF5135" w:rsidP="008A4143">
            <w:pPr>
              <w:pStyle w:val="Tabele"/>
              <w:rPr>
                <w:sz w:val="18"/>
              </w:rPr>
            </w:pPr>
            <w:r w:rsidRPr="008A4143">
              <w:rPr>
                <w:sz w:val="18"/>
              </w:rPr>
              <w:t>Riza</w:t>
            </w:r>
          </w:p>
        </w:tc>
        <w:tc>
          <w:tcPr>
            <w:tcW w:w="841" w:type="pct"/>
          </w:tcPr>
          <w:p w:rsidR="00AF5135" w:rsidRPr="008A4143" w:rsidRDefault="00AF5135" w:rsidP="008A4143">
            <w:pPr>
              <w:pStyle w:val="Tabele"/>
              <w:rPr>
                <w:sz w:val="18"/>
              </w:rPr>
            </w:pPr>
            <w:r w:rsidRPr="008A4143">
              <w:rPr>
                <w:sz w:val="18"/>
              </w:rPr>
              <w:t>Aliu</w:t>
            </w:r>
          </w:p>
        </w:tc>
        <w:tc>
          <w:tcPr>
            <w:tcW w:w="534" w:type="pct"/>
          </w:tcPr>
          <w:p w:rsidR="00AF5135" w:rsidRPr="008A4143" w:rsidRDefault="00AF5135" w:rsidP="008A4143">
            <w:pPr>
              <w:pStyle w:val="Tabele"/>
              <w:rPr>
                <w:sz w:val="18"/>
              </w:rPr>
            </w:pPr>
            <w:r w:rsidRPr="008A4143">
              <w:rPr>
                <w:sz w:val="18"/>
              </w:rPr>
              <w:t>492/22</w:t>
            </w:r>
          </w:p>
        </w:tc>
        <w:tc>
          <w:tcPr>
            <w:tcW w:w="763" w:type="pct"/>
          </w:tcPr>
          <w:p w:rsidR="00AF5135" w:rsidRPr="008A4143" w:rsidRDefault="00AF5135" w:rsidP="008A4143">
            <w:pPr>
              <w:pStyle w:val="Tabele"/>
              <w:rPr>
                <w:sz w:val="18"/>
              </w:rPr>
            </w:pPr>
            <w:r w:rsidRPr="008A4143">
              <w:rPr>
                <w:sz w:val="18"/>
              </w:rPr>
              <w:t>101</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121200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59</w:t>
            </w:r>
          </w:p>
        </w:tc>
        <w:tc>
          <w:tcPr>
            <w:tcW w:w="687" w:type="pct"/>
          </w:tcPr>
          <w:p w:rsidR="00AF5135" w:rsidRPr="008A4143" w:rsidRDefault="00AF5135" w:rsidP="008A4143">
            <w:pPr>
              <w:pStyle w:val="Tabele"/>
              <w:rPr>
                <w:sz w:val="18"/>
              </w:rPr>
            </w:pPr>
            <w:r w:rsidRPr="008A4143">
              <w:rPr>
                <w:sz w:val="18"/>
              </w:rPr>
              <w:t>Skënder</w:t>
            </w:r>
          </w:p>
        </w:tc>
        <w:tc>
          <w:tcPr>
            <w:tcW w:w="611" w:type="pct"/>
          </w:tcPr>
          <w:p w:rsidR="00AF5135" w:rsidRPr="008A4143" w:rsidRDefault="00AF5135" w:rsidP="008A4143">
            <w:pPr>
              <w:pStyle w:val="Tabele"/>
              <w:rPr>
                <w:sz w:val="18"/>
              </w:rPr>
            </w:pPr>
            <w:r w:rsidRPr="008A4143">
              <w:rPr>
                <w:sz w:val="18"/>
              </w:rPr>
              <w:t>Sefer</w:t>
            </w:r>
          </w:p>
        </w:tc>
        <w:tc>
          <w:tcPr>
            <w:tcW w:w="841" w:type="pct"/>
          </w:tcPr>
          <w:p w:rsidR="00AF5135" w:rsidRPr="008A4143" w:rsidRDefault="00AF5135" w:rsidP="008A4143">
            <w:pPr>
              <w:pStyle w:val="Tabele"/>
              <w:rPr>
                <w:sz w:val="18"/>
              </w:rPr>
            </w:pPr>
            <w:r w:rsidRPr="008A4143">
              <w:rPr>
                <w:sz w:val="18"/>
              </w:rPr>
              <w:t>Aliu</w:t>
            </w:r>
          </w:p>
        </w:tc>
        <w:tc>
          <w:tcPr>
            <w:tcW w:w="534" w:type="pct"/>
          </w:tcPr>
          <w:p w:rsidR="00AF5135" w:rsidRPr="008A4143" w:rsidRDefault="00AF5135" w:rsidP="008A4143">
            <w:pPr>
              <w:pStyle w:val="Tabele"/>
              <w:rPr>
                <w:sz w:val="18"/>
              </w:rPr>
            </w:pPr>
            <w:r w:rsidRPr="008A4143">
              <w:rPr>
                <w:sz w:val="18"/>
              </w:rPr>
              <w:t>492/20</w:t>
            </w:r>
          </w:p>
        </w:tc>
        <w:tc>
          <w:tcPr>
            <w:tcW w:w="763" w:type="pct"/>
          </w:tcPr>
          <w:p w:rsidR="00AF5135" w:rsidRPr="008A4143" w:rsidRDefault="00AF5135" w:rsidP="008A4143">
            <w:pPr>
              <w:pStyle w:val="Tabele"/>
              <w:rPr>
                <w:sz w:val="18"/>
              </w:rPr>
            </w:pPr>
            <w:r w:rsidRPr="008A4143">
              <w:rPr>
                <w:sz w:val="18"/>
              </w:rPr>
              <w:t>158</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189600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60</w:t>
            </w:r>
          </w:p>
        </w:tc>
        <w:tc>
          <w:tcPr>
            <w:tcW w:w="687" w:type="pct"/>
          </w:tcPr>
          <w:p w:rsidR="00AF5135" w:rsidRPr="008A4143" w:rsidRDefault="00AF5135" w:rsidP="008A4143">
            <w:pPr>
              <w:pStyle w:val="Tabele"/>
              <w:rPr>
                <w:sz w:val="18"/>
              </w:rPr>
            </w:pPr>
            <w:r w:rsidRPr="008A4143">
              <w:rPr>
                <w:sz w:val="18"/>
              </w:rPr>
              <w:t>Ismail</w:t>
            </w:r>
          </w:p>
        </w:tc>
        <w:tc>
          <w:tcPr>
            <w:tcW w:w="611" w:type="pct"/>
          </w:tcPr>
          <w:p w:rsidR="00AF5135" w:rsidRPr="008A4143" w:rsidRDefault="00AF5135" w:rsidP="008A4143">
            <w:pPr>
              <w:pStyle w:val="Tabele"/>
              <w:rPr>
                <w:sz w:val="18"/>
              </w:rPr>
            </w:pPr>
            <w:r w:rsidRPr="008A4143">
              <w:rPr>
                <w:sz w:val="18"/>
              </w:rPr>
              <w:t>Sefer</w:t>
            </w:r>
          </w:p>
        </w:tc>
        <w:tc>
          <w:tcPr>
            <w:tcW w:w="841" w:type="pct"/>
          </w:tcPr>
          <w:p w:rsidR="00AF5135" w:rsidRPr="008A4143" w:rsidRDefault="00AF5135" w:rsidP="008A4143">
            <w:pPr>
              <w:pStyle w:val="Tabele"/>
              <w:rPr>
                <w:sz w:val="18"/>
              </w:rPr>
            </w:pPr>
            <w:r w:rsidRPr="008A4143">
              <w:rPr>
                <w:sz w:val="18"/>
              </w:rPr>
              <w:t>Aliu</w:t>
            </w:r>
          </w:p>
        </w:tc>
        <w:tc>
          <w:tcPr>
            <w:tcW w:w="534" w:type="pct"/>
          </w:tcPr>
          <w:p w:rsidR="00AF5135" w:rsidRPr="008A4143" w:rsidRDefault="00AF5135" w:rsidP="008A4143">
            <w:pPr>
              <w:pStyle w:val="Tabele"/>
              <w:rPr>
                <w:sz w:val="18"/>
              </w:rPr>
            </w:pPr>
            <w:r w:rsidRPr="008A4143">
              <w:rPr>
                <w:sz w:val="18"/>
              </w:rPr>
              <w:t>492/19</w:t>
            </w:r>
          </w:p>
        </w:tc>
        <w:tc>
          <w:tcPr>
            <w:tcW w:w="763" w:type="pct"/>
          </w:tcPr>
          <w:p w:rsidR="00AF5135" w:rsidRPr="008A4143" w:rsidRDefault="00AF5135" w:rsidP="008A4143">
            <w:pPr>
              <w:pStyle w:val="Tabele"/>
              <w:rPr>
                <w:sz w:val="18"/>
              </w:rPr>
            </w:pPr>
            <w:r w:rsidRPr="008A4143">
              <w:rPr>
                <w:sz w:val="18"/>
              </w:rPr>
              <w:t>105</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126000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61</w:t>
            </w:r>
          </w:p>
        </w:tc>
        <w:tc>
          <w:tcPr>
            <w:tcW w:w="687" w:type="pct"/>
          </w:tcPr>
          <w:p w:rsidR="00AF5135" w:rsidRPr="008A4143" w:rsidRDefault="00AF5135" w:rsidP="008A4143">
            <w:pPr>
              <w:pStyle w:val="Tabele"/>
              <w:rPr>
                <w:sz w:val="18"/>
              </w:rPr>
            </w:pPr>
            <w:r w:rsidRPr="008A4143">
              <w:rPr>
                <w:sz w:val="18"/>
              </w:rPr>
              <w:t>Zija</w:t>
            </w:r>
          </w:p>
        </w:tc>
        <w:tc>
          <w:tcPr>
            <w:tcW w:w="611" w:type="pct"/>
          </w:tcPr>
          <w:p w:rsidR="00AF5135" w:rsidRPr="008A4143" w:rsidRDefault="00AF5135" w:rsidP="008A4143">
            <w:pPr>
              <w:pStyle w:val="Tabele"/>
              <w:rPr>
                <w:sz w:val="18"/>
              </w:rPr>
            </w:pPr>
            <w:r w:rsidRPr="008A4143">
              <w:rPr>
                <w:sz w:val="18"/>
              </w:rPr>
              <w:t>Muharrem</w:t>
            </w:r>
          </w:p>
        </w:tc>
        <w:tc>
          <w:tcPr>
            <w:tcW w:w="841" w:type="pct"/>
          </w:tcPr>
          <w:p w:rsidR="00AF5135" w:rsidRPr="008A4143" w:rsidRDefault="00AF5135" w:rsidP="008A4143">
            <w:pPr>
              <w:pStyle w:val="Tabele"/>
              <w:rPr>
                <w:sz w:val="18"/>
              </w:rPr>
            </w:pPr>
            <w:r w:rsidRPr="008A4143">
              <w:rPr>
                <w:sz w:val="18"/>
              </w:rPr>
              <w:t>Aliu</w:t>
            </w:r>
          </w:p>
        </w:tc>
        <w:tc>
          <w:tcPr>
            <w:tcW w:w="534" w:type="pct"/>
          </w:tcPr>
          <w:p w:rsidR="00AF5135" w:rsidRPr="008A4143" w:rsidRDefault="00AF5135" w:rsidP="008A4143">
            <w:pPr>
              <w:pStyle w:val="Tabele"/>
              <w:rPr>
                <w:sz w:val="18"/>
              </w:rPr>
            </w:pPr>
            <w:r w:rsidRPr="008A4143">
              <w:rPr>
                <w:sz w:val="18"/>
              </w:rPr>
              <w:t>492/18</w:t>
            </w:r>
          </w:p>
        </w:tc>
        <w:tc>
          <w:tcPr>
            <w:tcW w:w="763" w:type="pct"/>
          </w:tcPr>
          <w:p w:rsidR="00AF5135" w:rsidRPr="008A4143" w:rsidRDefault="00AF5135" w:rsidP="008A4143">
            <w:pPr>
              <w:pStyle w:val="Tabele"/>
              <w:rPr>
                <w:sz w:val="18"/>
              </w:rPr>
            </w:pPr>
            <w:r w:rsidRPr="008A4143">
              <w:rPr>
                <w:sz w:val="18"/>
              </w:rPr>
              <w:t>62</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74400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62</w:t>
            </w:r>
          </w:p>
        </w:tc>
        <w:tc>
          <w:tcPr>
            <w:tcW w:w="687" w:type="pct"/>
          </w:tcPr>
          <w:p w:rsidR="00AF5135" w:rsidRPr="008A4143" w:rsidRDefault="00AF5135" w:rsidP="008A4143">
            <w:pPr>
              <w:pStyle w:val="Tabele"/>
              <w:rPr>
                <w:sz w:val="18"/>
              </w:rPr>
            </w:pPr>
            <w:r w:rsidRPr="008A4143">
              <w:rPr>
                <w:sz w:val="18"/>
              </w:rPr>
              <w:t>Sali</w:t>
            </w:r>
          </w:p>
        </w:tc>
        <w:tc>
          <w:tcPr>
            <w:tcW w:w="611" w:type="pct"/>
          </w:tcPr>
          <w:p w:rsidR="00AF5135" w:rsidRPr="008A4143" w:rsidRDefault="00AF5135" w:rsidP="008A4143">
            <w:pPr>
              <w:pStyle w:val="Tabele"/>
              <w:rPr>
                <w:sz w:val="18"/>
              </w:rPr>
            </w:pPr>
            <w:r w:rsidRPr="008A4143">
              <w:rPr>
                <w:sz w:val="18"/>
              </w:rPr>
              <w:t>Ahmet</w:t>
            </w:r>
          </w:p>
        </w:tc>
        <w:tc>
          <w:tcPr>
            <w:tcW w:w="841" w:type="pct"/>
          </w:tcPr>
          <w:p w:rsidR="00AF5135" w:rsidRPr="008A4143" w:rsidRDefault="00AF5135" w:rsidP="008A4143">
            <w:pPr>
              <w:pStyle w:val="Tabele"/>
              <w:rPr>
                <w:sz w:val="18"/>
              </w:rPr>
            </w:pPr>
            <w:r w:rsidRPr="008A4143">
              <w:rPr>
                <w:sz w:val="18"/>
              </w:rPr>
              <w:t>Aliu</w:t>
            </w:r>
          </w:p>
        </w:tc>
        <w:tc>
          <w:tcPr>
            <w:tcW w:w="534" w:type="pct"/>
          </w:tcPr>
          <w:p w:rsidR="00AF5135" w:rsidRPr="008A4143" w:rsidRDefault="00AF5135" w:rsidP="008A4143">
            <w:pPr>
              <w:pStyle w:val="Tabele"/>
              <w:rPr>
                <w:sz w:val="18"/>
              </w:rPr>
            </w:pPr>
            <w:r w:rsidRPr="008A4143">
              <w:rPr>
                <w:sz w:val="18"/>
              </w:rPr>
              <w:t>492/17</w:t>
            </w:r>
          </w:p>
        </w:tc>
        <w:tc>
          <w:tcPr>
            <w:tcW w:w="763" w:type="pct"/>
          </w:tcPr>
          <w:p w:rsidR="00AF5135" w:rsidRPr="008A4143" w:rsidRDefault="00AF5135" w:rsidP="008A4143">
            <w:pPr>
              <w:pStyle w:val="Tabele"/>
              <w:rPr>
                <w:sz w:val="18"/>
              </w:rPr>
            </w:pPr>
            <w:r w:rsidRPr="008A4143">
              <w:rPr>
                <w:sz w:val="18"/>
              </w:rPr>
              <w:t>54</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64800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63</w:t>
            </w:r>
          </w:p>
        </w:tc>
        <w:tc>
          <w:tcPr>
            <w:tcW w:w="687" w:type="pct"/>
          </w:tcPr>
          <w:p w:rsidR="00AF5135" w:rsidRPr="008A4143" w:rsidRDefault="00AF5135" w:rsidP="008A4143">
            <w:pPr>
              <w:pStyle w:val="Tabele"/>
              <w:rPr>
                <w:sz w:val="18"/>
              </w:rPr>
            </w:pPr>
            <w:r w:rsidRPr="008A4143">
              <w:rPr>
                <w:sz w:val="18"/>
              </w:rPr>
              <w:t>Ibrahim</w:t>
            </w:r>
          </w:p>
        </w:tc>
        <w:tc>
          <w:tcPr>
            <w:tcW w:w="611" w:type="pct"/>
          </w:tcPr>
          <w:p w:rsidR="00AF5135" w:rsidRPr="008A4143" w:rsidRDefault="00AF5135" w:rsidP="008A4143">
            <w:pPr>
              <w:pStyle w:val="Tabele"/>
              <w:rPr>
                <w:sz w:val="18"/>
              </w:rPr>
            </w:pPr>
            <w:r w:rsidRPr="008A4143">
              <w:rPr>
                <w:sz w:val="18"/>
              </w:rPr>
              <w:t>Ahmet</w:t>
            </w:r>
          </w:p>
        </w:tc>
        <w:tc>
          <w:tcPr>
            <w:tcW w:w="841" w:type="pct"/>
          </w:tcPr>
          <w:p w:rsidR="00AF5135" w:rsidRPr="008A4143" w:rsidRDefault="00AF5135" w:rsidP="008A4143">
            <w:pPr>
              <w:pStyle w:val="Tabele"/>
              <w:rPr>
                <w:sz w:val="18"/>
              </w:rPr>
            </w:pPr>
            <w:r w:rsidRPr="008A4143">
              <w:rPr>
                <w:sz w:val="18"/>
              </w:rPr>
              <w:t>Aliu</w:t>
            </w:r>
          </w:p>
        </w:tc>
        <w:tc>
          <w:tcPr>
            <w:tcW w:w="534" w:type="pct"/>
          </w:tcPr>
          <w:p w:rsidR="00AF5135" w:rsidRPr="008A4143" w:rsidRDefault="00AF5135" w:rsidP="008A4143">
            <w:pPr>
              <w:pStyle w:val="Tabele"/>
              <w:rPr>
                <w:sz w:val="18"/>
              </w:rPr>
            </w:pPr>
            <w:r w:rsidRPr="008A4143">
              <w:rPr>
                <w:sz w:val="18"/>
              </w:rPr>
              <w:t>492/16</w:t>
            </w:r>
          </w:p>
        </w:tc>
        <w:tc>
          <w:tcPr>
            <w:tcW w:w="763" w:type="pct"/>
          </w:tcPr>
          <w:p w:rsidR="00AF5135" w:rsidRPr="008A4143" w:rsidRDefault="00AF5135" w:rsidP="008A4143">
            <w:pPr>
              <w:pStyle w:val="Tabele"/>
              <w:rPr>
                <w:sz w:val="18"/>
              </w:rPr>
            </w:pPr>
            <w:r w:rsidRPr="008A4143">
              <w:rPr>
                <w:sz w:val="18"/>
              </w:rPr>
              <w:t>94</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112800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64</w:t>
            </w:r>
          </w:p>
        </w:tc>
        <w:tc>
          <w:tcPr>
            <w:tcW w:w="687" w:type="pct"/>
          </w:tcPr>
          <w:p w:rsidR="00AF5135" w:rsidRPr="008A4143" w:rsidRDefault="00AF5135" w:rsidP="008A4143">
            <w:pPr>
              <w:pStyle w:val="Tabele"/>
              <w:rPr>
                <w:sz w:val="18"/>
              </w:rPr>
            </w:pPr>
            <w:r w:rsidRPr="008A4143">
              <w:rPr>
                <w:sz w:val="18"/>
              </w:rPr>
              <w:t>Sadete</w:t>
            </w:r>
          </w:p>
        </w:tc>
        <w:tc>
          <w:tcPr>
            <w:tcW w:w="611" w:type="pct"/>
          </w:tcPr>
          <w:p w:rsidR="00AF5135" w:rsidRPr="008A4143" w:rsidRDefault="00AF5135" w:rsidP="008A4143">
            <w:pPr>
              <w:pStyle w:val="Tabele"/>
              <w:rPr>
                <w:sz w:val="18"/>
              </w:rPr>
            </w:pPr>
            <w:r w:rsidRPr="008A4143">
              <w:rPr>
                <w:sz w:val="18"/>
              </w:rPr>
              <w:t>Shaban</w:t>
            </w:r>
          </w:p>
        </w:tc>
        <w:tc>
          <w:tcPr>
            <w:tcW w:w="841" w:type="pct"/>
          </w:tcPr>
          <w:p w:rsidR="00AF5135" w:rsidRPr="008A4143" w:rsidRDefault="00AF5135" w:rsidP="008A4143">
            <w:pPr>
              <w:pStyle w:val="Tabele"/>
              <w:rPr>
                <w:sz w:val="18"/>
              </w:rPr>
            </w:pPr>
            <w:r w:rsidRPr="008A4143">
              <w:rPr>
                <w:sz w:val="18"/>
              </w:rPr>
              <w:t>Gjini</w:t>
            </w:r>
          </w:p>
        </w:tc>
        <w:tc>
          <w:tcPr>
            <w:tcW w:w="534" w:type="pct"/>
          </w:tcPr>
          <w:p w:rsidR="00AF5135" w:rsidRPr="008A4143" w:rsidRDefault="00AF5135" w:rsidP="008A4143">
            <w:pPr>
              <w:pStyle w:val="Tabele"/>
              <w:rPr>
                <w:sz w:val="18"/>
              </w:rPr>
            </w:pPr>
            <w:r w:rsidRPr="008A4143">
              <w:rPr>
                <w:sz w:val="18"/>
              </w:rPr>
              <w:t>492/15</w:t>
            </w:r>
          </w:p>
        </w:tc>
        <w:tc>
          <w:tcPr>
            <w:tcW w:w="763" w:type="pct"/>
          </w:tcPr>
          <w:p w:rsidR="00AF5135" w:rsidRPr="008A4143" w:rsidRDefault="00AF5135" w:rsidP="008A4143">
            <w:pPr>
              <w:pStyle w:val="Tabele"/>
              <w:rPr>
                <w:sz w:val="18"/>
              </w:rPr>
            </w:pPr>
            <w:r w:rsidRPr="008A4143">
              <w:rPr>
                <w:sz w:val="18"/>
              </w:rPr>
              <w:t>64</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76800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65</w:t>
            </w:r>
          </w:p>
        </w:tc>
        <w:tc>
          <w:tcPr>
            <w:tcW w:w="687" w:type="pct"/>
          </w:tcPr>
          <w:p w:rsidR="00AF5135" w:rsidRPr="008A4143" w:rsidRDefault="00AF5135" w:rsidP="008A4143">
            <w:pPr>
              <w:pStyle w:val="Tabele"/>
              <w:rPr>
                <w:sz w:val="18"/>
              </w:rPr>
            </w:pPr>
            <w:r w:rsidRPr="008A4143">
              <w:rPr>
                <w:sz w:val="18"/>
              </w:rPr>
              <w:t>Riza(Ham)</w:t>
            </w:r>
          </w:p>
        </w:tc>
        <w:tc>
          <w:tcPr>
            <w:tcW w:w="611" w:type="pct"/>
          </w:tcPr>
          <w:p w:rsidR="00AF5135" w:rsidRPr="008A4143" w:rsidRDefault="00AF5135" w:rsidP="008A4143">
            <w:pPr>
              <w:pStyle w:val="Tabele"/>
              <w:rPr>
                <w:sz w:val="18"/>
              </w:rPr>
            </w:pPr>
            <w:r w:rsidRPr="008A4143">
              <w:rPr>
                <w:sz w:val="18"/>
              </w:rPr>
              <w:t>Shaban</w:t>
            </w:r>
          </w:p>
        </w:tc>
        <w:tc>
          <w:tcPr>
            <w:tcW w:w="841" w:type="pct"/>
          </w:tcPr>
          <w:p w:rsidR="00AF5135" w:rsidRPr="008A4143" w:rsidRDefault="00AF5135" w:rsidP="008A4143">
            <w:pPr>
              <w:pStyle w:val="Tabele"/>
              <w:rPr>
                <w:sz w:val="18"/>
              </w:rPr>
            </w:pPr>
            <w:r w:rsidRPr="008A4143">
              <w:rPr>
                <w:sz w:val="18"/>
              </w:rPr>
              <w:t>Gjini</w:t>
            </w:r>
          </w:p>
        </w:tc>
        <w:tc>
          <w:tcPr>
            <w:tcW w:w="534" w:type="pct"/>
          </w:tcPr>
          <w:p w:rsidR="00AF5135" w:rsidRPr="008A4143" w:rsidRDefault="00AF5135" w:rsidP="008A4143">
            <w:pPr>
              <w:pStyle w:val="Tabele"/>
              <w:rPr>
                <w:sz w:val="18"/>
              </w:rPr>
            </w:pPr>
            <w:r w:rsidRPr="008A4143">
              <w:rPr>
                <w:sz w:val="18"/>
              </w:rPr>
              <w:t>492/14</w:t>
            </w:r>
          </w:p>
        </w:tc>
        <w:tc>
          <w:tcPr>
            <w:tcW w:w="763" w:type="pct"/>
          </w:tcPr>
          <w:p w:rsidR="00AF5135" w:rsidRPr="008A4143" w:rsidRDefault="00AF5135" w:rsidP="008A4143">
            <w:pPr>
              <w:pStyle w:val="Tabele"/>
              <w:rPr>
                <w:sz w:val="18"/>
              </w:rPr>
            </w:pPr>
            <w:r w:rsidRPr="008A4143">
              <w:rPr>
                <w:sz w:val="18"/>
              </w:rPr>
              <w:t>86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103200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66</w:t>
            </w:r>
          </w:p>
        </w:tc>
        <w:tc>
          <w:tcPr>
            <w:tcW w:w="687" w:type="pct"/>
          </w:tcPr>
          <w:p w:rsidR="00AF5135" w:rsidRPr="008A4143" w:rsidRDefault="00AF5135" w:rsidP="008A4143">
            <w:pPr>
              <w:pStyle w:val="Tabele"/>
              <w:rPr>
                <w:sz w:val="18"/>
              </w:rPr>
            </w:pPr>
            <w:r w:rsidRPr="008A4143">
              <w:rPr>
                <w:sz w:val="18"/>
              </w:rPr>
              <w:t>Sami</w:t>
            </w:r>
          </w:p>
        </w:tc>
        <w:tc>
          <w:tcPr>
            <w:tcW w:w="611" w:type="pct"/>
          </w:tcPr>
          <w:p w:rsidR="00AF5135" w:rsidRPr="008A4143" w:rsidRDefault="00AF5135" w:rsidP="008A4143">
            <w:pPr>
              <w:pStyle w:val="Tabele"/>
              <w:rPr>
                <w:sz w:val="18"/>
              </w:rPr>
            </w:pPr>
            <w:r w:rsidRPr="008A4143">
              <w:rPr>
                <w:sz w:val="18"/>
              </w:rPr>
              <w:t>Met</w:t>
            </w:r>
          </w:p>
        </w:tc>
        <w:tc>
          <w:tcPr>
            <w:tcW w:w="841" w:type="pct"/>
          </w:tcPr>
          <w:p w:rsidR="00AF5135" w:rsidRPr="008A4143" w:rsidRDefault="00AF5135" w:rsidP="008A4143">
            <w:pPr>
              <w:pStyle w:val="Tabele"/>
              <w:rPr>
                <w:sz w:val="18"/>
              </w:rPr>
            </w:pPr>
            <w:r w:rsidRPr="008A4143">
              <w:rPr>
                <w:sz w:val="18"/>
              </w:rPr>
              <w:t>Gjini</w:t>
            </w:r>
          </w:p>
        </w:tc>
        <w:tc>
          <w:tcPr>
            <w:tcW w:w="534" w:type="pct"/>
          </w:tcPr>
          <w:p w:rsidR="00AF5135" w:rsidRPr="008A4143" w:rsidRDefault="00AF5135" w:rsidP="008A4143">
            <w:pPr>
              <w:pStyle w:val="Tabele"/>
              <w:rPr>
                <w:sz w:val="18"/>
              </w:rPr>
            </w:pPr>
            <w:r w:rsidRPr="008A4143">
              <w:rPr>
                <w:sz w:val="18"/>
              </w:rPr>
              <w:t>492/12</w:t>
            </w:r>
          </w:p>
        </w:tc>
        <w:tc>
          <w:tcPr>
            <w:tcW w:w="763" w:type="pct"/>
          </w:tcPr>
          <w:p w:rsidR="00AF5135" w:rsidRPr="008A4143" w:rsidRDefault="00AF5135" w:rsidP="008A4143">
            <w:pPr>
              <w:pStyle w:val="Tabele"/>
              <w:rPr>
                <w:sz w:val="18"/>
              </w:rPr>
            </w:pPr>
            <w:r w:rsidRPr="008A4143">
              <w:rPr>
                <w:sz w:val="18"/>
              </w:rPr>
              <w:t>38</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45600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67</w:t>
            </w:r>
          </w:p>
        </w:tc>
        <w:tc>
          <w:tcPr>
            <w:tcW w:w="687" w:type="pct"/>
          </w:tcPr>
          <w:p w:rsidR="00AF5135" w:rsidRPr="008A4143" w:rsidRDefault="00AF5135" w:rsidP="008A4143">
            <w:pPr>
              <w:pStyle w:val="Tabele"/>
              <w:rPr>
                <w:sz w:val="18"/>
              </w:rPr>
            </w:pPr>
            <w:r w:rsidRPr="008A4143">
              <w:rPr>
                <w:sz w:val="18"/>
              </w:rPr>
              <w:t>Qerime</w:t>
            </w:r>
          </w:p>
        </w:tc>
        <w:tc>
          <w:tcPr>
            <w:tcW w:w="611" w:type="pct"/>
          </w:tcPr>
          <w:p w:rsidR="00AF5135" w:rsidRPr="008A4143" w:rsidRDefault="00AF5135" w:rsidP="008A4143">
            <w:pPr>
              <w:pStyle w:val="Tabele"/>
              <w:rPr>
                <w:sz w:val="18"/>
              </w:rPr>
            </w:pPr>
            <w:r w:rsidRPr="008A4143">
              <w:rPr>
                <w:sz w:val="18"/>
              </w:rPr>
              <w:t>Beqir</w:t>
            </w:r>
          </w:p>
        </w:tc>
        <w:tc>
          <w:tcPr>
            <w:tcW w:w="841" w:type="pct"/>
          </w:tcPr>
          <w:p w:rsidR="00AF5135" w:rsidRPr="008A4143" w:rsidRDefault="00AF5135" w:rsidP="008A4143">
            <w:pPr>
              <w:pStyle w:val="Tabele"/>
              <w:rPr>
                <w:sz w:val="18"/>
              </w:rPr>
            </w:pPr>
            <w:r w:rsidRPr="008A4143">
              <w:rPr>
                <w:sz w:val="18"/>
              </w:rPr>
              <w:t>Gjini</w:t>
            </w:r>
          </w:p>
        </w:tc>
        <w:tc>
          <w:tcPr>
            <w:tcW w:w="534" w:type="pct"/>
          </w:tcPr>
          <w:p w:rsidR="00AF5135" w:rsidRPr="008A4143" w:rsidRDefault="00AF5135" w:rsidP="008A4143">
            <w:pPr>
              <w:pStyle w:val="Tabele"/>
              <w:rPr>
                <w:sz w:val="18"/>
              </w:rPr>
            </w:pPr>
            <w:r w:rsidRPr="008A4143">
              <w:rPr>
                <w:sz w:val="18"/>
              </w:rPr>
              <w:t>492/11</w:t>
            </w:r>
          </w:p>
        </w:tc>
        <w:tc>
          <w:tcPr>
            <w:tcW w:w="763" w:type="pct"/>
          </w:tcPr>
          <w:p w:rsidR="00AF5135" w:rsidRPr="008A4143" w:rsidRDefault="00AF5135" w:rsidP="008A4143">
            <w:pPr>
              <w:pStyle w:val="Tabele"/>
              <w:rPr>
                <w:sz w:val="18"/>
              </w:rPr>
            </w:pPr>
            <w:r w:rsidRPr="008A4143">
              <w:rPr>
                <w:sz w:val="18"/>
              </w:rPr>
              <w:t>40</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48000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68</w:t>
            </w:r>
          </w:p>
        </w:tc>
        <w:tc>
          <w:tcPr>
            <w:tcW w:w="687" w:type="pct"/>
          </w:tcPr>
          <w:p w:rsidR="00AF5135" w:rsidRPr="008A4143" w:rsidRDefault="00AF5135" w:rsidP="008A4143">
            <w:pPr>
              <w:pStyle w:val="Tabele"/>
              <w:rPr>
                <w:sz w:val="18"/>
              </w:rPr>
            </w:pPr>
            <w:r w:rsidRPr="008A4143">
              <w:rPr>
                <w:sz w:val="18"/>
              </w:rPr>
              <w:t>Ymer</w:t>
            </w:r>
          </w:p>
        </w:tc>
        <w:tc>
          <w:tcPr>
            <w:tcW w:w="611" w:type="pct"/>
          </w:tcPr>
          <w:p w:rsidR="00AF5135" w:rsidRPr="008A4143" w:rsidRDefault="00AF5135" w:rsidP="008A4143">
            <w:pPr>
              <w:pStyle w:val="Tabele"/>
              <w:rPr>
                <w:sz w:val="18"/>
              </w:rPr>
            </w:pPr>
            <w:r w:rsidRPr="008A4143">
              <w:rPr>
                <w:sz w:val="18"/>
              </w:rPr>
              <w:t>Arif</w:t>
            </w:r>
          </w:p>
        </w:tc>
        <w:tc>
          <w:tcPr>
            <w:tcW w:w="841" w:type="pct"/>
          </w:tcPr>
          <w:p w:rsidR="00AF5135" w:rsidRPr="008A4143" w:rsidRDefault="00AF5135" w:rsidP="008A4143">
            <w:pPr>
              <w:pStyle w:val="Tabele"/>
              <w:rPr>
                <w:sz w:val="18"/>
              </w:rPr>
            </w:pPr>
            <w:r w:rsidRPr="008A4143">
              <w:rPr>
                <w:sz w:val="18"/>
              </w:rPr>
              <w:t>Gjini</w:t>
            </w:r>
          </w:p>
        </w:tc>
        <w:tc>
          <w:tcPr>
            <w:tcW w:w="534" w:type="pct"/>
          </w:tcPr>
          <w:p w:rsidR="00AF5135" w:rsidRPr="008A4143" w:rsidRDefault="00AF5135" w:rsidP="008A4143">
            <w:pPr>
              <w:pStyle w:val="Tabele"/>
              <w:rPr>
                <w:sz w:val="18"/>
              </w:rPr>
            </w:pPr>
            <w:r w:rsidRPr="008A4143">
              <w:rPr>
                <w:sz w:val="18"/>
              </w:rPr>
              <w:t>492/10</w:t>
            </w:r>
          </w:p>
        </w:tc>
        <w:tc>
          <w:tcPr>
            <w:tcW w:w="763" w:type="pct"/>
          </w:tcPr>
          <w:p w:rsidR="00AF5135" w:rsidRPr="008A4143" w:rsidRDefault="00AF5135" w:rsidP="008A4143">
            <w:pPr>
              <w:pStyle w:val="Tabele"/>
              <w:rPr>
                <w:sz w:val="18"/>
              </w:rPr>
            </w:pPr>
            <w:r w:rsidRPr="008A4143">
              <w:rPr>
                <w:sz w:val="18"/>
              </w:rPr>
              <w:t>40</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48000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69</w:t>
            </w:r>
          </w:p>
        </w:tc>
        <w:tc>
          <w:tcPr>
            <w:tcW w:w="687" w:type="pct"/>
          </w:tcPr>
          <w:p w:rsidR="00AF5135" w:rsidRPr="008A4143" w:rsidRDefault="00AF5135" w:rsidP="008A4143">
            <w:pPr>
              <w:pStyle w:val="Tabele"/>
              <w:rPr>
                <w:sz w:val="18"/>
              </w:rPr>
            </w:pPr>
            <w:r w:rsidRPr="008A4143">
              <w:rPr>
                <w:sz w:val="18"/>
              </w:rPr>
              <w:t>Mexhit</w:t>
            </w:r>
          </w:p>
        </w:tc>
        <w:tc>
          <w:tcPr>
            <w:tcW w:w="611" w:type="pct"/>
          </w:tcPr>
          <w:p w:rsidR="00AF5135" w:rsidRPr="008A4143" w:rsidRDefault="00AF5135" w:rsidP="008A4143">
            <w:pPr>
              <w:pStyle w:val="Tabele"/>
              <w:rPr>
                <w:sz w:val="18"/>
              </w:rPr>
            </w:pPr>
            <w:r w:rsidRPr="008A4143">
              <w:rPr>
                <w:sz w:val="18"/>
              </w:rPr>
              <w:t>Ymer</w:t>
            </w:r>
          </w:p>
        </w:tc>
        <w:tc>
          <w:tcPr>
            <w:tcW w:w="841" w:type="pct"/>
          </w:tcPr>
          <w:p w:rsidR="00AF5135" w:rsidRPr="008A4143" w:rsidRDefault="00AF5135" w:rsidP="008A4143">
            <w:pPr>
              <w:pStyle w:val="Tabele"/>
              <w:rPr>
                <w:sz w:val="18"/>
              </w:rPr>
            </w:pPr>
            <w:r w:rsidRPr="008A4143">
              <w:rPr>
                <w:sz w:val="18"/>
              </w:rPr>
              <w:t>Gjini</w:t>
            </w:r>
          </w:p>
        </w:tc>
        <w:tc>
          <w:tcPr>
            <w:tcW w:w="534" w:type="pct"/>
          </w:tcPr>
          <w:p w:rsidR="00AF5135" w:rsidRPr="008A4143" w:rsidRDefault="00AF5135" w:rsidP="008A4143">
            <w:pPr>
              <w:pStyle w:val="Tabele"/>
              <w:rPr>
                <w:sz w:val="18"/>
              </w:rPr>
            </w:pPr>
            <w:r w:rsidRPr="008A4143">
              <w:rPr>
                <w:sz w:val="18"/>
              </w:rPr>
              <w:t>492/9</w:t>
            </w:r>
          </w:p>
        </w:tc>
        <w:tc>
          <w:tcPr>
            <w:tcW w:w="763" w:type="pct"/>
          </w:tcPr>
          <w:p w:rsidR="00AF5135" w:rsidRPr="008A4143" w:rsidRDefault="00AF5135" w:rsidP="008A4143">
            <w:pPr>
              <w:pStyle w:val="Tabele"/>
              <w:rPr>
                <w:sz w:val="18"/>
              </w:rPr>
            </w:pPr>
            <w:r w:rsidRPr="008A4143">
              <w:rPr>
                <w:sz w:val="18"/>
              </w:rPr>
              <w:t>123</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147600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70</w:t>
            </w:r>
          </w:p>
        </w:tc>
        <w:tc>
          <w:tcPr>
            <w:tcW w:w="687" w:type="pct"/>
          </w:tcPr>
          <w:p w:rsidR="00AF5135" w:rsidRPr="008A4143" w:rsidRDefault="00AF5135" w:rsidP="008A4143">
            <w:pPr>
              <w:pStyle w:val="Tabele"/>
              <w:rPr>
                <w:sz w:val="18"/>
              </w:rPr>
            </w:pPr>
            <w:r w:rsidRPr="008A4143">
              <w:rPr>
                <w:sz w:val="18"/>
              </w:rPr>
              <w:t>Idriz</w:t>
            </w:r>
          </w:p>
        </w:tc>
        <w:tc>
          <w:tcPr>
            <w:tcW w:w="611" w:type="pct"/>
          </w:tcPr>
          <w:p w:rsidR="00AF5135" w:rsidRPr="008A4143" w:rsidRDefault="00AF5135" w:rsidP="008A4143">
            <w:pPr>
              <w:pStyle w:val="Tabele"/>
              <w:rPr>
                <w:sz w:val="18"/>
              </w:rPr>
            </w:pPr>
            <w:r w:rsidRPr="008A4143">
              <w:rPr>
                <w:sz w:val="18"/>
              </w:rPr>
              <w:t>Din</w:t>
            </w:r>
          </w:p>
        </w:tc>
        <w:tc>
          <w:tcPr>
            <w:tcW w:w="841" w:type="pct"/>
          </w:tcPr>
          <w:p w:rsidR="00AF5135" w:rsidRPr="008A4143" w:rsidRDefault="00AF5135" w:rsidP="008A4143">
            <w:pPr>
              <w:pStyle w:val="Tabele"/>
              <w:rPr>
                <w:sz w:val="18"/>
              </w:rPr>
            </w:pPr>
            <w:r w:rsidRPr="008A4143">
              <w:rPr>
                <w:sz w:val="18"/>
              </w:rPr>
              <w:t>Gjini</w:t>
            </w:r>
          </w:p>
        </w:tc>
        <w:tc>
          <w:tcPr>
            <w:tcW w:w="534" w:type="pct"/>
          </w:tcPr>
          <w:p w:rsidR="00AF5135" w:rsidRPr="008A4143" w:rsidRDefault="00AF5135" w:rsidP="008A4143">
            <w:pPr>
              <w:pStyle w:val="Tabele"/>
              <w:rPr>
                <w:sz w:val="18"/>
              </w:rPr>
            </w:pPr>
            <w:r w:rsidRPr="008A4143">
              <w:rPr>
                <w:sz w:val="18"/>
              </w:rPr>
              <w:t>492/8</w:t>
            </w:r>
          </w:p>
        </w:tc>
        <w:tc>
          <w:tcPr>
            <w:tcW w:w="763" w:type="pct"/>
          </w:tcPr>
          <w:p w:rsidR="00AF5135" w:rsidRPr="008A4143" w:rsidRDefault="00AF5135" w:rsidP="008A4143">
            <w:pPr>
              <w:pStyle w:val="Tabele"/>
              <w:rPr>
                <w:sz w:val="18"/>
              </w:rPr>
            </w:pPr>
            <w:r w:rsidRPr="008A4143">
              <w:rPr>
                <w:sz w:val="18"/>
              </w:rPr>
              <w:t>184</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220800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71</w:t>
            </w:r>
          </w:p>
        </w:tc>
        <w:tc>
          <w:tcPr>
            <w:tcW w:w="687" w:type="pct"/>
          </w:tcPr>
          <w:p w:rsidR="00AF5135" w:rsidRPr="008A4143" w:rsidRDefault="00AF5135" w:rsidP="008A4143">
            <w:pPr>
              <w:pStyle w:val="Tabele"/>
              <w:rPr>
                <w:sz w:val="18"/>
              </w:rPr>
            </w:pPr>
            <w:r w:rsidRPr="008A4143">
              <w:rPr>
                <w:sz w:val="18"/>
              </w:rPr>
              <w:t>Misir</w:t>
            </w:r>
          </w:p>
        </w:tc>
        <w:tc>
          <w:tcPr>
            <w:tcW w:w="611" w:type="pct"/>
          </w:tcPr>
          <w:p w:rsidR="00AF5135" w:rsidRPr="008A4143" w:rsidRDefault="00AF5135" w:rsidP="008A4143">
            <w:pPr>
              <w:pStyle w:val="Tabele"/>
              <w:rPr>
                <w:sz w:val="18"/>
              </w:rPr>
            </w:pPr>
            <w:r w:rsidRPr="008A4143">
              <w:rPr>
                <w:sz w:val="18"/>
              </w:rPr>
              <w:t>Idriz</w:t>
            </w:r>
          </w:p>
        </w:tc>
        <w:tc>
          <w:tcPr>
            <w:tcW w:w="841" w:type="pct"/>
          </w:tcPr>
          <w:p w:rsidR="00AF5135" w:rsidRPr="008A4143" w:rsidRDefault="00AF5135" w:rsidP="008A4143">
            <w:pPr>
              <w:pStyle w:val="Tabele"/>
              <w:rPr>
                <w:sz w:val="18"/>
              </w:rPr>
            </w:pPr>
            <w:r w:rsidRPr="008A4143">
              <w:rPr>
                <w:sz w:val="18"/>
              </w:rPr>
              <w:t>Gjini</w:t>
            </w:r>
          </w:p>
        </w:tc>
        <w:tc>
          <w:tcPr>
            <w:tcW w:w="534" w:type="pct"/>
          </w:tcPr>
          <w:p w:rsidR="00AF5135" w:rsidRPr="008A4143" w:rsidRDefault="00AF5135" w:rsidP="008A4143">
            <w:pPr>
              <w:pStyle w:val="Tabele"/>
              <w:rPr>
                <w:sz w:val="18"/>
              </w:rPr>
            </w:pPr>
            <w:r w:rsidRPr="008A4143">
              <w:rPr>
                <w:sz w:val="18"/>
              </w:rPr>
              <w:t>492/7</w:t>
            </w:r>
          </w:p>
        </w:tc>
        <w:tc>
          <w:tcPr>
            <w:tcW w:w="763" w:type="pct"/>
          </w:tcPr>
          <w:p w:rsidR="00AF5135" w:rsidRPr="008A4143" w:rsidRDefault="00AF5135" w:rsidP="008A4143">
            <w:pPr>
              <w:pStyle w:val="Tabele"/>
              <w:rPr>
                <w:sz w:val="18"/>
              </w:rPr>
            </w:pPr>
            <w:r w:rsidRPr="008A4143">
              <w:rPr>
                <w:sz w:val="18"/>
              </w:rPr>
              <w:t>84</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100800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72</w:t>
            </w:r>
          </w:p>
        </w:tc>
        <w:tc>
          <w:tcPr>
            <w:tcW w:w="687" w:type="pct"/>
          </w:tcPr>
          <w:p w:rsidR="00AF5135" w:rsidRPr="008A4143" w:rsidRDefault="00AF5135" w:rsidP="008A4143">
            <w:pPr>
              <w:pStyle w:val="Tabele"/>
              <w:rPr>
                <w:sz w:val="18"/>
              </w:rPr>
            </w:pPr>
            <w:r w:rsidRPr="008A4143">
              <w:rPr>
                <w:sz w:val="18"/>
              </w:rPr>
              <w:t xml:space="preserve">Taip </w:t>
            </w:r>
          </w:p>
        </w:tc>
        <w:tc>
          <w:tcPr>
            <w:tcW w:w="611" w:type="pct"/>
          </w:tcPr>
          <w:p w:rsidR="00AF5135" w:rsidRPr="008A4143" w:rsidRDefault="00AF5135" w:rsidP="008A4143">
            <w:pPr>
              <w:pStyle w:val="Tabele"/>
              <w:rPr>
                <w:sz w:val="18"/>
              </w:rPr>
            </w:pPr>
            <w:r w:rsidRPr="008A4143">
              <w:rPr>
                <w:sz w:val="18"/>
              </w:rPr>
              <w:t>Kadri</w:t>
            </w:r>
          </w:p>
        </w:tc>
        <w:tc>
          <w:tcPr>
            <w:tcW w:w="841" w:type="pct"/>
          </w:tcPr>
          <w:p w:rsidR="00AF5135" w:rsidRPr="008A4143" w:rsidRDefault="00AF5135" w:rsidP="008A4143">
            <w:pPr>
              <w:pStyle w:val="Tabele"/>
              <w:rPr>
                <w:sz w:val="18"/>
              </w:rPr>
            </w:pPr>
            <w:r w:rsidRPr="008A4143">
              <w:rPr>
                <w:sz w:val="18"/>
              </w:rPr>
              <w:t>Gjini</w:t>
            </w:r>
          </w:p>
        </w:tc>
        <w:tc>
          <w:tcPr>
            <w:tcW w:w="534" w:type="pct"/>
          </w:tcPr>
          <w:p w:rsidR="00AF5135" w:rsidRPr="008A4143" w:rsidRDefault="00AF5135" w:rsidP="008A4143">
            <w:pPr>
              <w:pStyle w:val="Tabele"/>
              <w:rPr>
                <w:sz w:val="18"/>
              </w:rPr>
            </w:pPr>
            <w:r w:rsidRPr="008A4143">
              <w:rPr>
                <w:sz w:val="18"/>
              </w:rPr>
              <w:t>492/6</w:t>
            </w:r>
          </w:p>
        </w:tc>
        <w:tc>
          <w:tcPr>
            <w:tcW w:w="763" w:type="pct"/>
          </w:tcPr>
          <w:p w:rsidR="00AF5135" w:rsidRPr="008A4143" w:rsidRDefault="00AF5135" w:rsidP="008A4143">
            <w:pPr>
              <w:pStyle w:val="Tabele"/>
              <w:rPr>
                <w:sz w:val="18"/>
              </w:rPr>
            </w:pPr>
            <w:r w:rsidRPr="008A4143">
              <w:rPr>
                <w:sz w:val="18"/>
              </w:rPr>
              <w:t>221</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265200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73</w:t>
            </w:r>
          </w:p>
        </w:tc>
        <w:tc>
          <w:tcPr>
            <w:tcW w:w="687" w:type="pct"/>
          </w:tcPr>
          <w:p w:rsidR="00AF5135" w:rsidRPr="008A4143" w:rsidRDefault="00AF5135" w:rsidP="008A4143">
            <w:pPr>
              <w:pStyle w:val="Tabele"/>
              <w:rPr>
                <w:sz w:val="18"/>
              </w:rPr>
            </w:pPr>
            <w:r w:rsidRPr="008A4143">
              <w:rPr>
                <w:sz w:val="18"/>
              </w:rPr>
              <w:t>Reshat</w:t>
            </w:r>
          </w:p>
        </w:tc>
        <w:tc>
          <w:tcPr>
            <w:tcW w:w="611" w:type="pct"/>
          </w:tcPr>
          <w:p w:rsidR="00AF5135" w:rsidRPr="008A4143" w:rsidRDefault="00AF5135" w:rsidP="008A4143">
            <w:pPr>
              <w:pStyle w:val="Tabele"/>
              <w:rPr>
                <w:sz w:val="18"/>
              </w:rPr>
            </w:pPr>
            <w:r w:rsidRPr="008A4143">
              <w:rPr>
                <w:sz w:val="18"/>
              </w:rPr>
              <w:t>Kasem</w:t>
            </w:r>
          </w:p>
        </w:tc>
        <w:tc>
          <w:tcPr>
            <w:tcW w:w="841" w:type="pct"/>
          </w:tcPr>
          <w:p w:rsidR="00AF5135" w:rsidRPr="008A4143" w:rsidRDefault="00AF5135" w:rsidP="008A4143">
            <w:pPr>
              <w:pStyle w:val="Tabele"/>
              <w:rPr>
                <w:sz w:val="18"/>
              </w:rPr>
            </w:pPr>
            <w:r w:rsidRPr="008A4143">
              <w:rPr>
                <w:sz w:val="18"/>
              </w:rPr>
              <w:t>Gjini</w:t>
            </w:r>
          </w:p>
        </w:tc>
        <w:tc>
          <w:tcPr>
            <w:tcW w:w="534" w:type="pct"/>
          </w:tcPr>
          <w:p w:rsidR="00AF5135" w:rsidRPr="008A4143" w:rsidRDefault="00AF5135" w:rsidP="008A4143">
            <w:pPr>
              <w:pStyle w:val="Tabele"/>
              <w:rPr>
                <w:sz w:val="18"/>
              </w:rPr>
            </w:pPr>
            <w:r w:rsidRPr="008A4143">
              <w:rPr>
                <w:sz w:val="18"/>
              </w:rPr>
              <w:t>492/5</w:t>
            </w:r>
          </w:p>
        </w:tc>
        <w:tc>
          <w:tcPr>
            <w:tcW w:w="763" w:type="pct"/>
          </w:tcPr>
          <w:p w:rsidR="00AF5135" w:rsidRPr="008A4143" w:rsidRDefault="00AF5135" w:rsidP="008A4143">
            <w:pPr>
              <w:pStyle w:val="Tabele"/>
              <w:rPr>
                <w:sz w:val="18"/>
              </w:rPr>
            </w:pPr>
            <w:r w:rsidRPr="008A4143">
              <w:rPr>
                <w:sz w:val="18"/>
              </w:rPr>
              <w:t>65</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78000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74</w:t>
            </w:r>
          </w:p>
        </w:tc>
        <w:tc>
          <w:tcPr>
            <w:tcW w:w="687" w:type="pct"/>
          </w:tcPr>
          <w:p w:rsidR="00AF5135" w:rsidRPr="008A4143" w:rsidRDefault="00AF5135" w:rsidP="008A4143">
            <w:pPr>
              <w:pStyle w:val="Tabele"/>
              <w:rPr>
                <w:sz w:val="18"/>
              </w:rPr>
            </w:pPr>
            <w:r w:rsidRPr="008A4143">
              <w:rPr>
                <w:sz w:val="18"/>
              </w:rPr>
              <w:t>Petrit</w:t>
            </w:r>
          </w:p>
        </w:tc>
        <w:tc>
          <w:tcPr>
            <w:tcW w:w="611" w:type="pct"/>
          </w:tcPr>
          <w:p w:rsidR="00AF5135" w:rsidRPr="008A4143" w:rsidRDefault="00AF5135" w:rsidP="008A4143">
            <w:pPr>
              <w:pStyle w:val="Tabele"/>
              <w:rPr>
                <w:sz w:val="18"/>
              </w:rPr>
            </w:pPr>
            <w:r w:rsidRPr="008A4143">
              <w:rPr>
                <w:sz w:val="18"/>
              </w:rPr>
              <w:t>Kasem</w:t>
            </w:r>
          </w:p>
        </w:tc>
        <w:tc>
          <w:tcPr>
            <w:tcW w:w="841" w:type="pct"/>
          </w:tcPr>
          <w:p w:rsidR="00AF5135" w:rsidRPr="008A4143" w:rsidRDefault="00AF5135" w:rsidP="008A4143">
            <w:pPr>
              <w:pStyle w:val="Tabele"/>
              <w:rPr>
                <w:sz w:val="18"/>
              </w:rPr>
            </w:pPr>
            <w:r w:rsidRPr="008A4143">
              <w:rPr>
                <w:sz w:val="18"/>
              </w:rPr>
              <w:t>Gjini</w:t>
            </w:r>
          </w:p>
        </w:tc>
        <w:tc>
          <w:tcPr>
            <w:tcW w:w="534" w:type="pct"/>
          </w:tcPr>
          <w:p w:rsidR="00AF5135" w:rsidRPr="008A4143" w:rsidRDefault="00AF5135" w:rsidP="008A4143">
            <w:pPr>
              <w:pStyle w:val="Tabele"/>
              <w:rPr>
                <w:sz w:val="18"/>
              </w:rPr>
            </w:pPr>
            <w:r w:rsidRPr="008A4143">
              <w:rPr>
                <w:sz w:val="18"/>
              </w:rPr>
              <w:t>492/4</w:t>
            </w:r>
          </w:p>
        </w:tc>
        <w:tc>
          <w:tcPr>
            <w:tcW w:w="763" w:type="pct"/>
          </w:tcPr>
          <w:p w:rsidR="00AF5135" w:rsidRPr="008A4143" w:rsidRDefault="00AF5135" w:rsidP="008A4143">
            <w:pPr>
              <w:pStyle w:val="Tabele"/>
              <w:rPr>
                <w:sz w:val="18"/>
              </w:rPr>
            </w:pPr>
            <w:r w:rsidRPr="008A4143">
              <w:rPr>
                <w:sz w:val="18"/>
              </w:rPr>
              <w:t>41</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49200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75</w:t>
            </w:r>
          </w:p>
        </w:tc>
        <w:tc>
          <w:tcPr>
            <w:tcW w:w="687" w:type="pct"/>
          </w:tcPr>
          <w:p w:rsidR="00AF5135" w:rsidRPr="008A4143" w:rsidRDefault="00AF5135" w:rsidP="008A4143">
            <w:pPr>
              <w:pStyle w:val="Tabele"/>
              <w:rPr>
                <w:sz w:val="18"/>
              </w:rPr>
            </w:pPr>
            <w:r w:rsidRPr="008A4143">
              <w:rPr>
                <w:sz w:val="18"/>
              </w:rPr>
              <w:t>Sherbet</w:t>
            </w:r>
          </w:p>
        </w:tc>
        <w:tc>
          <w:tcPr>
            <w:tcW w:w="611" w:type="pct"/>
          </w:tcPr>
          <w:p w:rsidR="00AF5135" w:rsidRPr="008A4143" w:rsidRDefault="00AF5135" w:rsidP="008A4143">
            <w:pPr>
              <w:pStyle w:val="Tabele"/>
              <w:rPr>
                <w:sz w:val="18"/>
              </w:rPr>
            </w:pPr>
            <w:r w:rsidRPr="008A4143">
              <w:rPr>
                <w:sz w:val="18"/>
              </w:rPr>
              <w:t>Kasem</w:t>
            </w:r>
          </w:p>
        </w:tc>
        <w:tc>
          <w:tcPr>
            <w:tcW w:w="841" w:type="pct"/>
          </w:tcPr>
          <w:p w:rsidR="00AF5135" w:rsidRPr="008A4143" w:rsidRDefault="00AF5135" w:rsidP="008A4143">
            <w:pPr>
              <w:pStyle w:val="Tabele"/>
              <w:rPr>
                <w:sz w:val="18"/>
              </w:rPr>
            </w:pPr>
            <w:r w:rsidRPr="008A4143">
              <w:rPr>
                <w:sz w:val="18"/>
              </w:rPr>
              <w:t>Gjini</w:t>
            </w:r>
          </w:p>
        </w:tc>
        <w:tc>
          <w:tcPr>
            <w:tcW w:w="534" w:type="pct"/>
          </w:tcPr>
          <w:p w:rsidR="00AF5135" w:rsidRPr="008A4143" w:rsidRDefault="00AF5135" w:rsidP="008A4143">
            <w:pPr>
              <w:pStyle w:val="Tabele"/>
              <w:rPr>
                <w:sz w:val="18"/>
              </w:rPr>
            </w:pPr>
            <w:r w:rsidRPr="008A4143">
              <w:rPr>
                <w:sz w:val="18"/>
              </w:rPr>
              <w:t>492/3</w:t>
            </w:r>
          </w:p>
        </w:tc>
        <w:tc>
          <w:tcPr>
            <w:tcW w:w="763" w:type="pct"/>
          </w:tcPr>
          <w:p w:rsidR="00AF5135" w:rsidRPr="008A4143" w:rsidRDefault="00AF5135" w:rsidP="008A4143">
            <w:pPr>
              <w:pStyle w:val="Tabele"/>
              <w:rPr>
                <w:sz w:val="18"/>
              </w:rPr>
            </w:pPr>
            <w:r w:rsidRPr="008A4143">
              <w:rPr>
                <w:sz w:val="18"/>
              </w:rPr>
              <w:t>81</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97200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76</w:t>
            </w:r>
          </w:p>
        </w:tc>
        <w:tc>
          <w:tcPr>
            <w:tcW w:w="687" w:type="pct"/>
          </w:tcPr>
          <w:p w:rsidR="00AF5135" w:rsidRPr="008A4143" w:rsidRDefault="00AF5135" w:rsidP="008A4143">
            <w:pPr>
              <w:pStyle w:val="Tabele"/>
              <w:rPr>
                <w:sz w:val="18"/>
              </w:rPr>
            </w:pPr>
            <w:r w:rsidRPr="008A4143">
              <w:rPr>
                <w:sz w:val="18"/>
              </w:rPr>
              <w:t>Zeqir</w:t>
            </w:r>
          </w:p>
        </w:tc>
        <w:tc>
          <w:tcPr>
            <w:tcW w:w="611" w:type="pct"/>
          </w:tcPr>
          <w:p w:rsidR="00AF5135" w:rsidRPr="008A4143" w:rsidRDefault="00AF5135" w:rsidP="008A4143">
            <w:pPr>
              <w:pStyle w:val="Tabele"/>
              <w:rPr>
                <w:sz w:val="18"/>
              </w:rPr>
            </w:pPr>
            <w:r w:rsidRPr="008A4143">
              <w:rPr>
                <w:sz w:val="18"/>
              </w:rPr>
              <w:t>Maksud</w:t>
            </w:r>
          </w:p>
        </w:tc>
        <w:tc>
          <w:tcPr>
            <w:tcW w:w="841" w:type="pct"/>
          </w:tcPr>
          <w:p w:rsidR="00AF5135" w:rsidRPr="008A4143" w:rsidRDefault="00AF5135" w:rsidP="008A4143">
            <w:pPr>
              <w:pStyle w:val="Tabele"/>
              <w:rPr>
                <w:sz w:val="18"/>
              </w:rPr>
            </w:pPr>
            <w:r w:rsidRPr="008A4143">
              <w:rPr>
                <w:sz w:val="18"/>
              </w:rPr>
              <w:t>Gjini</w:t>
            </w:r>
          </w:p>
        </w:tc>
        <w:tc>
          <w:tcPr>
            <w:tcW w:w="534" w:type="pct"/>
          </w:tcPr>
          <w:p w:rsidR="00AF5135" w:rsidRPr="008A4143" w:rsidRDefault="00AF5135" w:rsidP="008A4143">
            <w:pPr>
              <w:pStyle w:val="Tabele"/>
              <w:rPr>
                <w:sz w:val="18"/>
              </w:rPr>
            </w:pPr>
            <w:r w:rsidRPr="008A4143">
              <w:rPr>
                <w:sz w:val="18"/>
              </w:rPr>
              <w:t>492/2</w:t>
            </w:r>
          </w:p>
        </w:tc>
        <w:tc>
          <w:tcPr>
            <w:tcW w:w="763" w:type="pct"/>
          </w:tcPr>
          <w:p w:rsidR="00AF5135" w:rsidRPr="008A4143" w:rsidRDefault="00AF5135" w:rsidP="008A4143">
            <w:pPr>
              <w:pStyle w:val="Tabele"/>
              <w:rPr>
                <w:sz w:val="18"/>
              </w:rPr>
            </w:pPr>
            <w:r w:rsidRPr="008A4143">
              <w:rPr>
                <w:sz w:val="18"/>
              </w:rPr>
              <w:t>111</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133200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77</w:t>
            </w:r>
          </w:p>
        </w:tc>
        <w:tc>
          <w:tcPr>
            <w:tcW w:w="687" w:type="pct"/>
          </w:tcPr>
          <w:p w:rsidR="00AF5135" w:rsidRPr="008A4143" w:rsidRDefault="00AF5135" w:rsidP="008A4143">
            <w:pPr>
              <w:pStyle w:val="Tabele"/>
              <w:rPr>
                <w:sz w:val="18"/>
              </w:rPr>
            </w:pPr>
            <w:r w:rsidRPr="008A4143">
              <w:rPr>
                <w:sz w:val="18"/>
              </w:rPr>
              <w:t>Fatmir</w:t>
            </w:r>
          </w:p>
        </w:tc>
        <w:tc>
          <w:tcPr>
            <w:tcW w:w="611" w:type="pct"/>
          </w:tcPr>
          <w:p w:rsidR="00AF5135" w:rsidRPr="008A4143" w:rsidRDefault="00AF5135" w:rsidP="008A4143">
            <w:pPr>
              <w:pStyle w:val="Tabele"/>
              <w:rPr>
                <w:sz w:val="18"/>
              </w:rPr>
            </w:pPr>
            <w:r w:rsidRPr="008A4143">
              <w:rPr>
                <w:sz w:val="18"/>
              </w:rPr>
              <w:t>Maksud</w:t>
            </w:r>
          </w:p>
        </w:tc>
        <w:tc>
          <w:tcPr>
            <w:tcW w:w="841" w:type="pct"/>
          </w:tcPr>
          <w:p w:rsidR="00AF5135" w:rsidRPr="008A4143" w:rsidRDefault="00AF5135" w:rsidP="008A4143">
            <w:pPr>
              <w:pStyle w:val="Tabele"/>
              <w:rPr>
                <w:sz w:val="18"/>
              </w:rPr>
            </w:pPr>
            <w:r w:rsidRPr="008A4143">
              <w:rPr>
                <w:sz w:val="18"/>
              </w:rPr>
              <w:t>Gjini</w:t>
            </w:r>
          </w:p>
        </w:tc>
        <w:tc>
          <w:tcPr>
            <w:tcW w:w="534" w:type="pct"/>
          </w:tcPr>
          <w:p w:rsidR="00AF5135" w:rsidRPr="008A4143" w:rsidRDefault="00AF5135" w:rsidP="008A4143">
            <w:pPr>
              <w:pStyle w:val="Tabele"/>
              <w:rPr>
                <w:sz w:val="18"/>
              </w:rPr>
            </w:pPr>
            <w:r w:rsidRPr="008A4143">
              <w:rPr>
                <w:sz w:val="18"/>
              </w:rPr>
              <w:t>492/1</w:t>
            </w:r>
          </w:p>
        </w:tc>
        <w:tc>
          <w:tcPr>
            <w:tcW w:w="763" w:type="pct"/>
          </w:tcPr>
          <w:p w:rsidR="00AF5135" w:rsidRPr="008A4143" w:rsidRDefault="00AF5135" w:rsidP="008A4143">
            <w:pPr>
              <w:pStyle w:val="Tabele"/>
              <w:rPr>
                <w:sz w:val="18"/>
              </w:rPr>
            </w:pPr>
            <w:r w:rsidRPr="008A4143">
              <w:rPr>
                <w:sz w:val="18"/>
              </w:rPr>
              <w:t>122</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146400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78</w:t>
            </w:r>
          </w:p>
        </w:tc>
        <w:tc>
          <w:tcPr>
            <w:tcW w:w="687" w:type="pct"/>
          </w:tcPr>
          <w:p w:rsidR="00AF5135" w:rsidRPr="008A4143" w:rsidRDefault="00AF5135" w:rsidP="008A4143">
            <w:pPr>
              <w:pStyle w:val="Tabele"/>
              <w:rPr>
                <w:sz w:val="18"/>
              </w:rPr>
            </w:pPr>
            <w:r w:rsidRPr="008A4143">
              <w:rPr>
                <w:sz w:val="18"/>
              </w:rPr>
              <w:t>Refit</w:t>
            </w:r>
          </w:p>
        </w:tc>
        <w:tc>
          <w:tcPr>
            <w:tcW w:w="611" w:type="pct"/>
          </w:tcPr>
          <w:p w:rsidR="00AF5135" w:rsidRPr="008A4143" w:rsidRDefault="00AF5135" w:rsidP="008A4143">
            <w:pPr>
              <w:pStyle w:val="Tabele"/>
              <w:rPr>
                <w:sz w:val="18"/>
              </w:rPr>
            </w:pPr>
            <w:r w:rsidRPr="008A4143">
              <w:rPr>
                <w:sz w:val="18"/>
              </w:rPr>
              <w:t>Zeqir</w:t>
            </w:r>
          </w:p>
        </w:tc>
        <w:tc>
          <w:tcPr>
            <w:tcW w:w="841" w:type="pct"/>
          </w:tcPr>
          <w:p w:rsidR="00AF5135" w:rsidRPr="008A4143" w:rsidRDefault="00AF5135" w:rsidP="008A4143">
            <w:pPr>
              <w:pStyle w:val="Tabele"/>
              <w:rPr>
                <w:sz w:val="18"/>
              </w:rPr>
            </w:pPr>
            <w:r w:rsidRPr="008A4143">
              <w:rPr>
                <w:sz w:val="18"/>
              </w:rPr>
              <w:t>Gjini</w:t>
            </w:r>
          </w:p>
        </w:tc>
        <w:tc>
          <w:tcPr>
            <w:tcW w:w="534" w:type="pct"/>
          </w:tcPr>
          <w:p w:rsidR="00AF5135" w:rsidRPr="008A4143" w:rsidRDefault="00AF5135" w:rsidP="008A4143">
            <w:pPr>
              <w:pStyle w:val="Tabele"/>
              <w:rPr>
                <w:sz w:val="18"/>
              </w:rPr>
            </w:pPr>
            <w:r w:rsidRPr="008A4143">
              <w:rPr>
                <w:sz w:val="18"/>
              </w:rPr>
              <w:t>492/0</w:t>
            </w:r>
          </w:p>
        </w:tc>
        <w:tc>
          <w:tcPr>
            <w:tcW w:w="763" w:type="pct"/>
          </w:tcPr>
          <w:p w:rsidR="00AF5135" w:rsidRPr="008A4143" w:rsidRDefault="00AF5135" w:rsidP="008A4143">
            <w:pPr>
              <w:pStyle w:val="Tabele"/>
              <w:rPr>
                <w:sz w:val="18"/>
              </w:rPr>
            </w:pPr>
            <w:r w:rsidRPr="008A4143">
              <w:rPr>
                <w:sz w:val="18"/>
              </w:rPr>
              <w:t>284</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340800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79</w:t>
            </w:r>
          </w:p>
        </w:tc>
        <w:tc>
          <w:tcPr>
            <w:tcW w:w="687" w:type="pct"/>
          </w:tcPr>
          <w:p w:rsidR="00AF5135" w:rsidRPr="008A4143" w:rsidRDefault="00AF5135" w:rsidP="008A4143">
            <w:pPr>
              <w:pStyle w:val="Tabele"/>
              <w:rPr>
                <w:sz w:val="18"/>
              </w:rPr>
            </w:pPr>
            <w:r w:rsidRPr="008A4143">
              <w:rPr>
                <w:sz w:val="18"/>
              </w:rPr>
              <w:t>Bashkim</w:t>
            </w:r>
          </w:p>
        </w:tc>
        <w:tc>
          <w:tcPr>
            <w:tcW w:w="611" w:type="pct"/>
          </w:tcPr>
          <w:p w:rsidR="00AF5135" w:rsidRPr="008A4143" w:rsidRDefault="00AF5135" w:rsidP="008A4143">
            <w:pPr>
              <w:pStyle w:val="Tabele"/>
              <w:rPr>
                <w:sz w:val="18"/>
              </w:rPr>
            </w:pPr>
            <w:r w:rsidRPr="008A4143">
              <w:rPr>
                <w:sz w:val="18"/>
              </w:rPr>
              <w:t>Sadik</w:t>
            </w:r>
          </w:p>
        </w:tc>
        <w:tc>
          <w:tcPr>
            <w:tcW w:w="841" w:type="pct"/>
          </w:tcPr>
          <w:p w:rsidR="00AF5135" w:rsidRPr="008A4143" w:rsidRDefault="00AF5135" w:rsidP="008A4143">
            <w:pPr>
              <w:pStyle w:val="Tabele"/>
              <w:rPr>
                <w:sz w:val="18"/>
              </w:rPr>
            </w:pPr>
            <w:r w:rsidRPr="008A4143">
              <w:rPr>
                <w:sz w:val="18"/>
              </w:rPr>
              <w:t>Çela</w:t>
            </w:r>
          </w:p>
        </w:tc>
        <w:tc>
          <w:tcPr>
            <w:tcW w:w="534" w:type="pct"/>
          </w:tcPr>
          <w:p w:rsidR="00AF5135" w:rsidRPr="008A4143" w:rsidRDefault="00AF5135" w:rsidP="008A4143">
            <w:pPr>
              <w:pStyle w:val="Tabele"/>
              <w:rPr>
                <w:sz w:val="18"/>
              </w:rPr>
            </w:pPr>
            <w:r w:rsidRPr="008A4143">
              <w:rPr>
                <w:sz w:val="18"/>
              </w:rPr>
              <w:t>496/34</w:t>
            </w:r>
          </w:p>
        </w:tc>
        <w:tc>
          <w:tcPr>
            <w:tcW w:w="763" w:type="pct"/>
          </w:tcPr>
          <w:p w:rsidR="00AF5135" w:rsidRPr="008A4143" w:rsidRDefault="00AF5135" w:rsidP="008A4143">
            <w:pPr>
              <w:pStyle w:val="Tabele"/>
              <w:rPr>
                <w:sz w:val="18"/>
              </w:rPr>
            </w:pPr>
            <w:r w:rsidRPr="008A4143">
              <w:rPr>
                <w:sz w:val="18"/>
              </w:rPr>
              <w:t>296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355200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80</w:t>
            </w:r>
          </w:p>
        </w:tc>
        <w:tc>
          <w:tcPr>
            <w:tcW w:w="687" w:type="pct"/>
          </w:tcPr>
          <w:p w:rsidR="00AF5135" w:rsidRPr="008A4143" w:rsidRDefault="00AF5135" w:rsidP="008A4143">
            <w:pPr>
              <w:pStyle w:val="Tabele"/>
              <w:rPr>
                <w:sz w:val="18"/>
              </w:rPr>
            </w:pPr>
            <w:r w:rsidRPr="008A4143">
              <w:rPr>
                <w:sz w:val="18"/>
              </w:rPr>
              <w:t>Telha</w:t>
            </w:r>
          </w:p>
        </w:tc>
        <w:tc>
          <w:tcPr>
            <w:tcW w:w="611" w:type="pct"/>
          </w:tcPr>
          <w:p w:rsidR="00AF5135" w:rsidRPr="008A4143" w:rsidRDefault="00AF5135" w:rsidP="008A4143">
            <w:pPr>
              <w:pStyle w:val="Tabele"/>
              <w:rPr>
                <w:sz w:val="18"/>
              </w:rPr>
            </w:pPr>
            <w:r w:rsidRPr="008A4143">
              <w:rPr>
                <w:sz w:val="18"/>
              </w:rPr>
              <w:t>Hajdar</w:t>
            </w:r>
          </w:p>
        </w:tc>
        <w:tc>
          <w:tcPr>
            <w:tcW w:w="841" w:type="pct"/>
          </w:tcPr>
          <w:p w:rsidR="00AF5135" w:rsidRPr="008A4143" w:rsidRDefault="00AF5135" w:rsidP="008A4143">
            <w:pPr>
              <w:pStyle w:val="Tabele"/>
              <w:rPr>
                <w:sz w:val="18"/>
              </w:rPr>
            </w:pPr>
            <w:r w:rsidRPr="008A4143">
              <w:rPr>
                <w:sz w:val="18"/>
              </w:rPr>
              <w:t>Proshka</w:t>
            </w:r>
          </w:p>
        </w:tc>
        <w:tc>
          <w:tcPr>
            <w:tcW w:w="534" w:type="pct"/>
          </w:tcPr>
          <w:p w:rsidR="00AF5135" w:rsidRPr="008A4143" w:rsidRDefault="00AF5135" w:rsidP="008A4143">
            <w:pPr>
              <w:pStyle w:val="Tabele"/>
              <w:rPr>
                <w:sz w:val="18"/>
              </w:rPr>
            </w:pPr>
            <w:r w:rsidRPr="008A4143">
              <w:rPr>
                <w:sz w:val="18"/>
              </w:rPr>
              <w:t>496/35</w:t>
            </w:r>
          </w:p>
        </w:tc>
        <w:tc>
          <w:tcPr>
            <w:tcW w:w="763" w:type="pct"/>
          </w:tcPr>
          <w:p w:rsidR="00AF5135" w:rsidRPr="008A4143" w:rsidRDefault="00AF5135" w:rsidP="008A4143">
            <w:pPr>
              <w:pStyle w:val="Tabele"/>
              <w:rPr>
                <w:sz w:val="18"/>
              </w:rPr>
            </w:pPr>
            <w:r w:rsidRPr="008A4143">
              <w:rPr>
                <w:sz w:val="18"/>
              </w:rPr>
              <w:t>396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475200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81</w:t>
            </w:r>
          </w:p>
        </w:tc>
        <w:tc>
          <w:tcPr>
            <w:tcW w:w="687" w:type="pct"/>
          </w:tcPr>
          <w:p w:rsidR="00AF5135" w:rsidRPr="008A4143" w:rsidRDefault="00AF5135" w:rsidP="008A4143">
            <w:pPr>
              <w:pStyle w:val="Tabele"/>
              <w:rPr>
                <w:sz w:val="18"/>
              </w:rPr>
            </w:pPr>
            <w:r w:rsidRPr="008A4143">
              <w:rPr>
                <w:sz w:val="18"/>
              </w:rPr>
              <w:t xml:space="preserve">Kimete </w:t>
            </w:r>
          </w:p>
        </w:tc>
        <w:tc>
          <w:tcPr>
            <w:tcW w:w="611" w:type="pct"/>
          </w:tcPr>
          <w:p w:rsidR="00AF5135" w:rsidRPr="008A4143" w:rsidRDefault="00AF5135" w:rsidP="008A4143">
            <w:pPr>
              <w:pStyle w:val="Tabele"/>
              <w:rPr>
                <w:sz w:val="18"/>
              </w:rPr>
            </w:pPr>
            <w:r w:rsidRPr="008A4143">
              <w:rPr>
                <w:sz w:val="18"/>
              </w:rPr>
              <w:t>Avdulla</w:t>
            </w:r>
          </w:p>
        </w:tc>
        <w:tc>
          <w:tcPr>
            <w:tcW w:w="841" w:type="pct"/>
          </w:tcPr>
          <w:p w:rsidR="00AF5135" w:rsidRPr="008A4143" w:rsidRDefault="00AF5135" w:rsidP="008A4143">
            <w:pPr>
              <w:pStyle w:val="Tabele"/>
              <w:rPr>
                <w:sz w:val="18"/>
              </w:rPr>
            </w:pPr>
            <w:r w:rsidRPr="008A4143">
              <w:rPr>
                <w:sz w:val="18"/>
              </w:rPr>
              <w:t>Aliu</w:t>
            </w:r>
          </w:p>
        </w:tc>
        <w:tc>
          <w:tcPr>
            <w:tcW w:w="534" w:type="pct"/>
          </w:tcPr>
          <w:p w:rsidR="00AF5135" w:rsidRPr="008A4143" w:rsidRDefault="00AF5135" w:rsidP="008A4143">
            <w:pPr>
              <w:pStyle w:val="Tabele"/>
              <w:rPr>
                <w:sz w:val="18"/>
              </w:rPr>
            </w:pPr>
            <w:r w:rsidRPr="008A4143">
              <w:rPr>
                <w:sz w:val="18"/>
              </w:rPr>
              <w:t>496/41</w:t>
            </w:r>
          </w:p>
        </w:tc>
        <w:tc>
          <w:tcPr>
            <w:tcW w:w="763" w:type="pct"/>
          </w:tcPr>
          <w:p w:rsidR="00AF5135" w:rsidRPr="008A4143" w:rsidRDefault="00AF5135" w:rsidP="008A4143">
            <w:pPr>
              <w:pStyle w:val="Tabele"/>
              <w:rPr>
                <w:sz w:val="18"/>
              </w:rPr>
            </w:pPr>
            <w:r w:rsidRPr="008A4143">
              <w:rPr>
                <w:sz w:val="18"/>
              </w:rPr>
              <w:t>56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67200</w:t>
            </w:r>
          </w:p>
        </w:tc>
      </w:tr>
      <w:tr w:rsidR="00AF5135" w:rsidRPr="008A4143">
        <w:tblPrEx>
          <w:tblCellMar>
            <w:top w:w="0" w:type="dxa"/>
            <w:bottom w:w="0" w:type="dxa"/>
          </w:tblCellMar>
        </w:tblPrEx>
        <w:trPr>
          <w:trHeight w:val="70"/>
        </w:trPr>
        <w:tc>
          <w:tcPr>
            <w:tcW w:w="288" w:type="pct"/>
          </w:tcPr>
          <w:p w:rsidR="00AF5135" w:rsidRPr="008A4143" w:rsidRDefault="00AF5135" w:rsidP="008A4143">
            <w:pPr>
              <w:pStyle w:val="Tabele"/>
              <w:rPr>
                <w:sz w:val="18"/>
              </w:rPr>
            </w:pPr>
            <w:r w:rsidRPr="008A4143">
              <w:rPr>
                <w:sz w:val="18"/>
              </w:rPr>
              <w:t>82</w:t>
            </w:r>
          </w:p>
        </w:tc>
        <w:tc>
          <w:tcPr>
            <w:tcW w:w="687" w:type="pct"/>
          </w:tcPr>
          <w:p w:rsidR="00AF5135" w:rsidRPr="008A4143" w:rsidRDefault="00AF5135" w:rsidP="008A4143">
            <w:pPr>
              <w:pStyle w:val="Tabele"/>
              <w:rPr>
                <w:sz w:val="18"/>
              </w:rPr>
            </w:pPr>
            <w:r w:rsidRPr="008A4143">
              <w:rPr>
                <w:sz w:val="18"/>
              </w:rPr>
              <w:t>Kafaze</w:t>
            </w:r>
          </w:p>
        </w:tc>
        <w:tc>
          <w:tcPr>
            <w:tcW w:w="611" w:type="pct"/>
          </w:tcPr>
          <w:p w:rsidR="00AF5135" w:rsidRPr="008A4143" w:rsidRDefault="00AF5135" w:rsidP="008A4143">
            <w:pPr>
              <w:pStyle w:val="Tabele"/>
              <w:rPr>
                <w:sz w:val="18"/>
              </w:rPr>
            </w:pPr>
            <w:r w:rsidRPr="008A4143">
              <w:rPr>
                <w:sz w:val="18"/>
              </w:rPr>
              <w:t>Hajdar</w:t>
            </w:r>
          </w:p>
        </w:tc>
        <w:tc>
          <w:tcPr>
            <w:tcW w:w="841" w:type="pct"/>
          </w:tcPr>
          <w:p w:rsidR="00AF5135" w:rsidRPr="008A4143" w:rsidRDefault="00AF5135" w:rsidP="008A4143">
            <w:pPr>
              <w:pStyle w:val="Tabele"/>
              <w:rPr>
                <w:sz w:val="18"/>
              </w:rPr>
            </w:pPr>
            <w:r w:rsidRPr="008A4143">
              <w:rPr>
                <w:sz w:val="18"/>
              </w:rPr>
              <w:t>Aliu</w:t>
            </w:r>
          </w:p>
        </w:tc>
        <w:tc>
          <w:tcPr>
            <w:tcW w:w="534" w:type="pct"/>
          </w:tcPr>
          <w:p w:rsidR="00AF5135" w:rsidRPr="008A4143" w:rsidRDefault="00AF5135" w:rsidP="008A4143">
            <w:pPr>
              <w:pStyle w:val="Tabele"/>
              <w:rPr>
                <w:sz w:val="18"/>
              </w:rPr>
            </w:pPr>
            <w:r w:rsidRPr="008A4143">
              <w:rPr>
                <w:sz w:val="18"/>
              </w:rPr>
              <w:t>486/42</w:t>
            </w:r>
          </w:p>
        </w:tc>
        <w:tc>
          <w:tcPr>
            <w:tcW w:w="763" w:type="pct"/>
          </w:tcPr>
          <w:p w:rsidR="00AF5135" w:rsidRPr="008A4143" w:rsidRDefault="00AF5135" w:rsidP="008A4143">
            <w:pPr>
              <w:pStyle w:val="Tabele"/>
              <w:rPr>
                <w:sz w:val="18"/>
              </w:rPr>
            </w:pPr>
            <w:r w:rsidRPr="008A4143">
              <w:rPr>
                <w:sz w:val="18"/>
              </w:rPr>
              <w:t>56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67200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83</w:t>
            </w:r>
          </w:p>
        </w:tc>
        <w:tc>
          <w:tcPr>
            <w:tcW w:w="687" w:type="pct"/>
          </w:tcPr>
          <w:p w:rsidR="00AF5135" w:rsidRPr="008A4143" w:rsidRDefault="00AF5135" w:rsidP="008A4143">
            <w:pPr>
              <w:pStyle w:val="Tabele"/>
              <w:rPr>
                <w:sz w:val="18"/>
              </w:rPr>
            </w:pPr>
            <w:r w:rsidRPr="008A4143">
              <w:rPr>
                <w:sz w:val="18"/>
              </w:rPr>
              <w:t>Muharrem</w:t>
            </w:r>
          </w:p>
        </w:tc>
        <w:tc>
          <w:tcPr>
            <w:tcW w:w="611" w:type="pct"/>
          </w:tcPr>
          <w:p w:rsidR="00AF5135" w:rsidRPr="008A4143" w:rsidRDefault="00AF5135" w:rsidP="008A4143">
            <w:pPr>
              <w:pStyle w:val="Tabele"/>
              <w:rPr>
                <w:sz w:val="18"/>
              </w:rPr>
            </w:pPr>
            <w:r w:rsidRPr="008A4143">
              <w:rPr>
                <w:sz w:val="18"/>
              </w:rPr>
              <w:t>Mexhit</w:t>
            </w:r>
          </w:p>
        </w:tc>
        <w:tc>
          <w:tcPr>
            <w:tcW w:w="841" w:type="pct"/>
          </w:tcPr>
          <w:p w:rsidR="00AF5135" w:rsidRPr="008A4143" w:rsidRDefault="00AF5135" w:rsidP="008A4143">
            <w:pPr>
              <w:pStyle w:val="Tabele"/>
              <w:rPr>
                <w:sz w:val="18"/>
              </w:rPr>
            </w:pPr>
            <w:r w:rsidRPr="008A4143">
              <w:rPr>
                <w:sz w:val="18"/>
              </w:rPr>
              <w:t>Ballabani</w:t>
            </w:r>
          </w:p>
        </w:tc>
        <w:tc>
          <w:tcPr>
            <w:tcW w:w="534" w:type="pct"/>
          </w:tcPr>
          <w:p w:rsidR="00AF5135" w:rsidRPr="008A4143" w:rsidRDefault="00AF5135" w:rsidP="008A4143">
            <w:pPr>
              <w:pStyle w:val="Tabele"/>
              <w:rPr>
                <w:sz w:val="18"/>
              </w:rPr>
            </w:pPr>
            <w:r w:rsidRPr="008A4143">
              <w:rPr>
                <w:sz w:val="18"/>
              </w:rPr>
              <w:t>496/43</w:t>
            </w:r>
          </w:p>
        </w:tc>
        <w:tc>
          <w:tcPr>
            <w:tcW w:w="763" w:type="pct"/>
          </w:tcPr>
          <w:p w:rsidR="00AF5135" w:rsidRPr="008A4143" w:rsidRDefault="00AF5135" w:rsidP="008A4143">
            <w:pPr>
              <w:pStyle w:val="Tabele"/>
              <w:rPr>
                <w:sz w:val="18"/>
              </w:rPr>
            </w:pPr>
            <w:r w:rsidRPr="008A4143">
              <w:rPr>
                <w:sz w:val="18"/>
              </w:rPr>
              <w:t>56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67200</w:t>
            </w:r>
          </w:p>
        </w:tc>
      </w:tr>
    </w:tbl>
    <w:p w:rsidR="00AF5135" w:rsidRPr="00083A72" w:rsidRDefault="00AF5135" w:rsidP="00AF5135">
      <w:pPr>
        <w:pStyle w:val="Paragrafi"/>
      </w:pPr>
    </w:p>
    <w:p w:rsidR="00AF5135" w:rsidRPr="00083A72" w:rsidRDefault="00AF5135" w:rsidP="00AF5135">
      <w:pPr>
        <w:pStyle w:val="Paragrafi"/>
      </w:pPr>
      <w:r w:rsidRPr="00083A72">
        <w:t>Rrethi: Kavajë</w:t>
      </w:r>
    </w:p>
    <w:p w:rsidR="00AF5135" w:rsidRPr="00083A72" w:rsidRDefault="00AF5135" w:rsidP="00AF5135">
      <w:pPr>
        <w:pStyle w:val="Paragrafi"/>
      </w:pPr>
      <w:r w:rsidRPr="00083A72">
        <w:t>Bashkia: Rrogozhinë</w:t>
      </w:r>
    </w:p>
    <w:p w:rsidR="00AF5135" w:rsidRPr="00083A72" w:rsidRDefault="00AF5135" w:rsidP="00AF5135">
      <w:pPr>
        <w:pStyle w:val="Paragrafi"/>
      </w:pPr>
      <w:r w:rsidRPr="00083A72">
        <w:t>Lista e personave që shpronësohen për efekt të ndërtimit të superstradës Rrogozhinë-Lushnjë</w:t>
      </w:r>
    </w:p>
    <w:p w:rsidR="00AF5135" w:rsidRDefault="00AF5135" w:rsidP="00AF5135">
      <w:pPr>
        <w:pStyle w:val="Paragrafi"/>
      </w:pPr>
      <w:r w:rsidRPr="00083A72">
        <w:t>Lloji i pasurisë: tokë bujqësore</w:t>
      </w:r>
    </w:p>
    <w:p w:rsidR="008A4143" w:rsidRPr="00083A72" w:rsidRDefault="008A4143" w:rsidP="00AF513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gridCol w:w="1276"/>
        <w:gridCol w:w="1135"/>
        <w:gridCol w:w="1562"/>
        <w:gridCol w:w="992"/>
        <w:gridCol w:w="1417"/>
        <w:gridCol w:w="1209"/>
        <w:gridCol w:w="1161"/>
      </w:tblGrid>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w:t>
            </w:r>
          </w:p>
        </w:tc>
        <w:tc>
          <w:tcPr>
            <w:tcW w:w="687" w:type="pct"/>
            <w:tcBorders>
              <w:bottom w:val="nil"/>
              <w:right w:val="nil"/>
            </w:tcBorders>
          </w:tcPr>
          <w:p w:rsidR="00AF5135" w:rsidRPr="008A4143" w:rsidRDefault="00AF5135" w:rsidP="008A4143">
            <w:pPr>
              <w:pStyle w:val="Tabele"/>
              <w:rPr>
                <w:sz w:val="18"/>
              </w:rPr>
            </w:pPr>
          </w:p>
        </w:tc>
        <w:tc>
          <w:tcPr>
            <w:tcW w:w="611" w:type="pct"/>
            <w:tcBorders>
              <w:left w:val="nil"/>
              <w:bottom w:val="nil"/>
              <w:right w:val="nil"/>
            </w:tcBorders>
          </w:tcPr>
          <w:p w:rsidR="00AF5135" w:rsidRPr="008A4143" w:rsidRDefault="00AF5135" w:rsidP="008A4143">
            <w:pPr>
              <w:pStyle w:val="Tabele"/>
              <w:rPr>
                <w:sz w:val="18"/>
              </w:rPr>
            </w:pPr>
            <w:r w:rsidRPr="008A4143">
              <w:rPr>
                <w:sz w:val="18"/>
              </w:rPr>
              <w:t xml:space="preserve">   2</w:t>
            </w:r>
          </w:p>
        </w:tc>
        <w:tc>
          <w:tcPr>
            <w:tcW w:w="841" w:type="pct"/>
            <w:tcBorders>
              <w:left w:val="nil"/>
              <w:bottom w:val="nil"/>
            </w:tcBorders>
          </w:tcPr>
          <w:p w:rsidR="00AF5135" w:rsidRPr="008A4143" w:rsidRDefault="00AF5135" w:rsidP="008A4143">
            <w:pPr>
              <w:pStyle w:val="Tabele"/>
              <w:rPr>
                <w:sz w:val="18"/>
              </w:rPr>
            </w:pPr>
          </w:p>
        </w:tc>
        <w:tc>
          <w:tcPr>
            <w:tcW w:w="534" w:type="pct"/>
            <w:tcBorders>
              <w:bottom w:val="nil"/>
            </w:tcBorders>
          </w:tcPr>
          <w:p w:rsidR="00AF5135" w:rsidRPr="008A4143" w:rsidRDefault="00AF5135" w:rsidP="008A4143">
            <w:pPr>
              <w:pStyle w:val="Tabele"/>
              <w:rPr>
                <w:sz w:val="18"/>
              </w:rPr>
            </w:pPr>
            <w:r w:rsidRPr="008A4143">
              <w:rPr>
                <w:sz w:val="18"/>
              </w:rPr>
              <w:t>3</w:t>
            </w:r>
          </w:p>
        </w:tc>
        <w:tc>
          <w:tcPr>
            <w:tcW w:w="763" w:type="pct"/>
            <w:tcBorders>
              <w:bottom w:val="nil"/>
            </w:tcBorders>
          </w:tcPr>
          <w:p w:rsidR="00AF5135" w:rsidRPr="008A4143" w:rsidRDefault="00AF5135" w:rsidP="008A4143">
            <w:pPr>
              <w:pStyle w:val="Tabele"/>
              <w:rPr>
                <w:sz w:val="18"/>
              </w:rPr>
            </w:pPr>
            <w:r w:rsidRPr="008A4143">
              <w:rPr>
                <w:sz w:val="18"/>
              </w:rPr>
              <w:t>4</w:t>
            </w:r>
          </w:p>
        </w:tc>
        <w:tc>
          <w:tcPr>
            <w:tcW w:w="651" w:type="pct"/>
            <w:tcBorders>
              <w:bottom w:val="nil"/>
            </w:tcBorders>
          </w:tcPr>
          <w:p w:rsidR="00AF5135" w:rsidRPr="008A4143" w:rsidRDefault="00AF5135" w:rsidP="008A4143">
            <w:pPr>
              <w:pStyle w:val="Tabele"/>
              <w:rPr>
                <w:sz w:val="18"/>
              </w:rPr>
            </w:pPr>
            <w:r w:rsidRPr="008A4143">
              <w:rPr>
                <w:sz w:val="18"/>
              </w:rPr>
              <w:t>5</w:t>
            </w:r>
          </w:p>
        </w:tc>
        <w:tc>
          <w:tcPr>
            <w:tcW w:w="625" w:type="pct"/>
            <w:tcBorders>
              <w:bottom w:val="nil"/>
            </w:tcBorders>
          </w:tcPr>
          <w:p w:rsidR="00AF5135" w:rsidRPr="008A4143" w:rsidRDefault="00AF5135" w:rsidP="008A4143">
            <w:pPr>
              <w:pStyle w:val="Tabele"/>
              <w:rPr>
                <w:sz w:val="18"/>
              </w:rPr>
            </w:pPr>
            <w:r w:rsidRPr="008A4143">
              <w:rPr>
                <w:sz w:val="18"/>
              </w:rPr>
              <w:t>6</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p>
        </w:tc>
        <w:tc>
          <w:tcPr>
            <w:tcW w:w="687" w:type="pct"/>
            <w:tcBorders>
              <w:top w:val="nil"/>
              <w:bottom w:val="nil"/>
              <w:right w:val="nil"/>
            </w:tcBorders>
          </w:tcPr>
          <w:p w:rsidR="00AF5135" w:rsidRPr="008A4143" w:rsidRDefault="00AF5135" w:rsidP="008A4143">
            <w:pPr>
              <w:pStyle w:val="Tabele"/>
              <w:rPr>
                <w:sz w:val="18"/>
              </w:rPr>
            </w:pPr>
          </w:p>
        </w:tc>
        <w:tc>
          <w:tcPr>
            <w:tcW w:w="611" w:type="pct"/>
            <w:tcBorders>
              <w:top w:val="nil"/>
              <w:left w:val="nil"/>
              <w:bottom w:val="nil"/>
              <w:right w:val="nil"/>
            </w:tcBorders>
          </w:tcPr>
          <w:p w:rsidR="00AF5135" w:rsidRPr="008A4143" w:rsidRDefault="00AF5135" w:rsidP="008A4143">
            <w:pPr>
              <w:pStyle w:val="Tabele"/>
              <w:rPr>
                <w:sz w:val="18"/>
              </w:rPr>
            </w:pPr>
            <w:r w:rsidRPr="008A4143">
              <w:rPr>
                <w:sz w:val="18"/>
              </w:rPr>
              <w:t>Pronar</w:t>
            </w:r>
          </w:p>
        </w:tc>
        <w:tc>
          <w:tcPr>
            <w:tcW w:w="841" w:type="pct"/>
            <w:tcBorders>
              <w:top w:val="nil"/>
              <w:left w:val="nil"/>
              <w:bottom w:val="nil"/>
            </w:tcBorders>
          </w:tcPr>
          <w:p w:rsidR="00AF5135" w:rsidRPr="008A4143" w:rsidRDefault="00AF5135" w:rsidP="008A4143">
            <w:pPr>
              <w:pStyle w:val="Tabele"/>
              <w:rPr>
                <w:sz w:val="18"/>
              </w:rPr>
            </w:pPr>
          </w:p>
        </w:tc>
        <w:tc>
          <w:tcPr>
            <w:tcW w:w="534" w:type="pct"/>
            <w:tcBorders>
              <w:top w:val="nil"/>
              <w:bottom w:val="nil"/>
            </w:tcBorders>
          </w:tcPr>
          <w:p w:rsidR="00AF5135" w:rsidRPr="008A4143" w:rsidRDefault="00AF5135" w:rsidP="008A4143">
            <w:pPr>
              <w:pStyle w:val="Tabele"/>
              <w:rPr>
                <w:sz w:val="18"/>
              </w:rPr>
            </w:pPr>
            <w:r w:rsidRPr="008A4143">
              <w:rPr>
                <w:sz w:val="18"/>
              </w:rPr>
              <w:t>Nr.i</w:t>
            </w:r>
          </w:p>
        </w:tc>
        <w:tc>
          <w:tcPr>
            <w:tcW w:w="763" w:type="pct"/>
            <w:tcBorders>
              <w:top w:val="nil"/>
              <w:bottom w:val="nil"/>
            </w:tcBorders>
          </w:tcPr>
          <w:p w:rsidR="00AF5135" w:rsidRPr="008A4143" w:rsidRDefault="00AF5135" w:rsidP="008A4143">
            <w:pPr>
              <w:pStyle w:val="Tabele"/>
              <w:rPr>
                <w:sz w:val="18"/>
              </w:rPr>
            </w:pPr>
            <w:r w:rsidRPr="008A4143">
              <w:rPr>
                <w:sz w:val="18"/>
              </w:rPr>
              <w:t>Sipërfaqe</w:t>
            </w:r>
          </w:p>
        </w:tc>
        <w:tc>
          <w:tcPr>
            <w:tcW w:w="651" w:type="pct"/>
            <w:tcBorders>
              <w:top w:val="nil"/>
              <w:bottom w:val="nil"/>
            </w:tcBorders>
          </w:tcPr>
          <w:p w:rsidR="00AF5135" w:rsidRPr="008A4143" w:rsidRDefault="00AF5135" w:rsidP="008A4143">
            <w:pPr>
              <w:pStyle w:val="Tabele"/>
              <w:rPr>
                <w:sz w:val="18"/>
              </w:rPr>
            </w:pPr>
            <w:r w:rsidRPr="008A4143">
              <w:rPr>
                <w:sz w:val="18"/>
              </w:rPr>
              <w:t>Çmimi</w:t>
            </w:r>
          </w:p>
        </w:tc>
        <w:tc>
          <w:tcPr>
            <w:tcW w:w="625" w:type="pct"/>
            <w:tcBorders>
              <w:top w:val="nil"/>
              <w:bottom w:val="nil"/>
            </w:tcBorders>
          </w:tcPr>
          <w:p w:rsidR="00AF5135" w:rsidRPr="008A4143" w:rsidRDefault="00AF5135" w:rsidP="008A4143">
            <w:pPr>
              <w:pStyle w:val="Tabele"/>
              <w:rPr>
                <w:sz w:val="18"/>
              </w:rPr>
            </w:pPr>
            <w:r w:rsidRPr="008A4143">
              <w:rPr>
                <w:sz w:val="18"/>
              </w:rPr>
              <w:t>Vlera</w:t>
            </w:r>
          </w:p>
        </w:tc>
      </w:tr>
      <w:tr w:rsidR="00AF5135" w:rsidRPr="008A4143">
        <w:tblPrEx>
          <w:tblCellMar>
            <w:top w:w="0" w:type="dxa"/>
            <w:bottom w:w="0" w:type="dxa"/>
          </w:tblCellMar>
        </w:tblPrEx>
        <w:trPr>
          <w:trHeight w:val="359"/>
        </w:trPr>
        <w:tc>
          <w:tcPr>
            <w:tcW w:w="288" w:type="pct"/>
          </w:tcPr>
          <w:p w:rsidR="00AF5135" w:rsidRPr="008A4143" w:rsidRDefault="00AF5135" w:rsidP="008A4143">
            <w:pPr>
              <w:pStyle w:val="Tabele"/>
              <w:rPr>
                <w:sz w:val="18"/>
              </w:rPr>
            </w:pPr>
            <w:r w:rsidRPr="008A4143">
              <w:rPr>
                <w:sz w:val="18"/>
              </w:rPr>
              <w:t>Nr.</w:t>
            </w:r>
          </w:p>
        </w:tc>
        <w:tc>
          <w:tcPr>
            <w:tcW w:w="687" w:type="pct"/>
            <w:tcBorders>
              <w:top w:val="nil"/>
              <w:right w:val="nil"/>
            </w:tcBorders>
          </w:tcPr>
          <w:p w:rsidR="00AF5135" w:rsidRPr="008A4143" w:rsidRDefault="00AF5135" w:rsidP="008A4143">
            <w:pPr>
              <w:pStyle w:val="Tabele"/>
              <w:rPr>
                <w:sz w:val="18"/>
              </w:rPr>
            </w:pPr>
            <w:r w:rsidRPr="008A4143">
              <w:rPr>
                <w:sz w:val="18"/>
              </w:rPr>
              <w:t>Emër</w:t>
            </w:r>
          </w:p>
        </w:tc>
        <w:tc>
          <w:tcPr>
            <w:tcW w:w="611" w:type="pct"/>
            <w:tcBorders>
              <w:top w:val="nil"/>
              <w:left w:val="nil"/>
              <w:right w:val="nil"/>
            </w:tcBorders>
          </w:tcPr>
          <w:p w:rsidR="00AF5135" w:rsidRPr="008A4143" w:rsidRDefault="00AF5135" w:rsidP="008A4143">
            <w:pPr>
              <w:pStyle w:val="Tabele"/>
              <w:rPr>
                <w:sz w:val="18"/>
              </w:rPr>
            </w:pPr>
            <w:r w:rsidRPr="008A4143">
              <w:rPr>
                <w:sz w:val="18"/>
              </w:rPr>
              <w:t>Atësi</w:t>
            </w:r>
          </w:p>
        </w:tc>
        <w:tc>
          <w:tcPr>
            <w:tcW w:w="841" w:type="pct"/>
            <w:tcBorders>
              <w:top w:val="nil"/>
              <w:left w:val="nil"/>
            </w:tcBorders>
          </w:tcPr>
          <w:p w:rsidR="00AF5135" w:rsidRPr="008A4143" w:rsidRDefault="00AF5135" w:rsidP="008A4143">
            <w:pPr>
              <w:pStyle w:val="Tabele"/>
              <w:rPr>
                <w:sz w:val="18"/>
              </w:rPr>
            </w:pPr>
            <w:r w:rsidRPr="008A4143">
              <w:rPr>
                <w:sz w:val="18"/>
              </w:rPr>
              <w:t>Mbiemër</w:t>
            </w:r>
          </w:p>
        </w:tc>
        <w:tc>
          <w:tcPr>
            <w:tcW w:w="534" w:type="pct"/>
            <w:tcBorders>
              <w:top w:val="nil"/>
            </w:tcBorders>
          </w:tcPr>
          <w:p w:rsidR="00AF5135" w:rsidRPr="008A4143" w:rsidRDefault="00AF5135" w:rsidP="008A4143">
            <w:pPr>
              <w:pStyle w:val="Tabele"/>
              <w:rPr>
                <w:sz w:val="18"/>
              </w:rPr>
            </w:pPr>
            <w:r w:rsidRPr="008A4143">
              <w:rPr>
                <w:sz w:val="18"/>
              </w:rPr>
              <w:t>parcelës</w:t>
            </w:r>
          </w:p>
        </w:tc>
        <w:tc>
          <w:tcPr>
            <w:tcW w:w="763" w:type="pct"/>
            <w:tcBorders>
              <w:top w:val="nil"/>
            </w:tcBorders>
          </w:tcPr>
          <w:p w:rsidR="00AF5135" w:rsidRPr="008A4143" w:rsidRDefault="00AF5135" w:rsidP="008A4143">
            <w:pPr>
              <w:pStyle w:val="Tabele"/>
              <w:rPr>
                <w:sz w:val="18"/>
              </w:rPr>
            </w:pPr>
            <w:r w:rsidRPr="008A4143">
              <w:rPr>
                <w:sz w:val="18"/>
              </w:rPr>
              <w:t>që</w:t>
            </w:r>
          </w:p>
          <w:p w:rsidR="00AF5135" w:rsidRPr="008A4143" w:rsidRDefault="00AF5135" w:rsidP="008A4143">
            <w:pPr>
              <w:pStyle w:val="Tabele"/>
              <w:rPr>
                <w:sz w:val="18"/>
              </w:rPr>
            </w:pPr>
            <w:r w:rsidRPr="008A4143">
              <w:rPr>
                <w:sz w:val="18"/>
              </w:rPr>
              <w:t>shpronësohet</w:t>
            </w:r>
          </w:p>
        </w:tc>
        <w:tc>
          <w:tcPr>
            <w:tcW w:w="651" w:type="pct"/>
            <w:tcBorders>
              <w:top w:val="nil"/>
            </w:tcBorders>
          </w:tcPr>
          <w:p w:rsidR="00AF5135" w:rsidRPr="008A4143" w:rsidRDefault="00AF5135" w:rsidP="008A4143">
            <w:pPr>
              <w:pStyle w:val="Tabele"/>
              <w:rPr>
                <w:sz w:val="18"/>
              </w:rPr>
            </w:pPr>
            <w:r w:rsidRPr="008A4143">
              <w:rPr>
                <w:sz w:val="18"/>
              </w:rPr>
              <w:t>për njësi L/m2</w:t>
            </w:r>
          </w:p>
        </w:tc>
        <w:tc>
          <w:tcPr>
            <w:tcW w:w="625" w:type="pct"/>
            <w:tcBorders>
              <w:top w:val="nil"/>
            </w:tcBorders>
          </w:tcPr>
          <w:p w:rsidR="00AF5135" w:rsidRPr="008A4143" w:rsidRDefault="00AF5135" w:rsidP="008A4143">
            <w:pPr>
              <w:pStyle w:val="Tabele"/>
              <w:rPr>
                <w:sz w:val="18"/>
              </w:rPr>
            </w:pPr>
            <w:r w:rsidRPr="008A4143">
              <w:rPr>
                <w:sz w:val="18"/>
              </w:rPr>
              <w:t>lekë</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84</w:t>
            </w:r>
          </w:p>
        </w:tc>
        <w:tc>
          <w:tcPr>
            <w:tcW w:w="687" w:type="pct"/>
          </w:tcPr>
          <w:p w:rsidR="00AF5135" w:rsidRPr="008A4143" w:rsidRDefault="00AF5135" w:rsidP="008A4143">
            <w:pPr>
              <w:pStyle w:val="Tabele"/>
              <w:rPr>
                <w:sz w:val="18"/>
              </w:rPr>
            </w:pPr>
            <w:r w:rsidRPr="008A4143">
              <w:rPr>
                <w:sz w:val="18"/>
              </w:rPr>
              <w:t>Agron</w:t>
            </w:r>
          </w:p>
        </w:tc>
        <w:tc>
          <w:tcPr>
            <w:tcW w:w="611" w:type="pct"/>
          </w:tcPr>
          <w:p w:rsidR="00AF5135" w:rsidRPr="008A4143" w:rsidRDefault="00AF5135" w:rsidP="008A4143">
            <w:pPr>
              <w:pStyle w:val="Tabele"/>
              <w:rPr>
                <w:sz w:val="18"/>
              </w:rPr>
            </w:pPr>
            <w:r w:rsidRPr="008A4143">
              <w:rPr>
                <w:sz w:val="18"/>
              </w:rPr>
              <w:t>Zyber</w:t>
            </w:r>
          </w:p>
        </w:tc>
        <w:tc>
          <w:tcPr>
            <w:tcW w:w="841" w:type="pct"/>
          </w:tcPr>
          <w:p w:rsidR="00AF5135" w:rsidRPr="008A4143" w:rsidRDefault="00AF5135" w:rsidP="008A4143">
            <w:pPr>
              <w:pStyle w:val="Tabele"/>
              <w:rPr>
                <w:sz w:val="18"/>
              </w:rPr>
            </w:pPr>
            <w:r w:rsidRPr="008A4143">
              <w:rPr>
                <w:sz w:val="18"/>
              </w:rPr>
              <w:t>Xhafa</w:t>
            </w:r>
          </w:p>
        </w:tc>
        <w:tc>
          <w:tcPr>
            <w:tcW w:w="534" w:type="pct"/>
          </w:tcPr>
          <w:p w:rsidR="00AF5135" w:rsidRPr="008A4143" w:rsidRDefault="00AF5135" w:rsidP="008A4143">
            <w:pPr>
              <w:pStyle w:val="Tabele"/>
              <w:rPr>
                <w:sz w:val="18"/>
              </w:rPr>
            </w:pPr>
            <w:r w:rsidRPr="008A4143">
              <w:rPr>
                <w:sz w:val="18"/>
              </w:rPr>
              <w:t>496/44</w:t>
            </w:r>
          </w:p>
        </w:tc>
        <w:tc>
          <w:tcPr>
            <w:tcW w:w="763" w:type="pct"/>
          </w:tcPr>
          <w:p w:rsidR="00AF5135" w:rsidRPr="008A4143" w:rsidRDefault="00AF5135" w:rsidP="008A4143">
            <w:pPr>
              <w:pStyle w:val="Tabele"/>
              <w:rPr>
                <w:sz w:val="18"/>
              </w:rPr>
            </w:pPr>
            <w:r w:rsidRPr="008A4143">
              <w:rPr>
                <w:sz w:val="18"/>
              </w:rPr>
              <w:t>146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175200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85</w:t>
            </w:r>
          </w:p>
        </w:tc>
        <w:tc>
          <w:tcPr>
            <w:tcW w:w="687" w:type="pct"/>
          </w:tcPr>
          <w:p w:rsidR="00AF5135" w:rsidRPr="008A4143" w:rsidRDefault="00AF5135" w:rsidP="008A4143">
            <w:pPr>
              <w:pStyle w:val="Tabele"/>
              <w:rPr>
                <w:sz w:val="18"/>
              </w:rPr>
            </w:pPr>
            <w:r w:rsidRPr="008A4143">
              <w:rPr>
                <w:sz w:val="18"/>
              </w:rPr>
              <w:t>Islam</w:t>
            </w:r>
          </w:p>
        </w:tc>
        <w:tc>
          <w:tcPr>
            <w:tcW w:w="611" w:type="pct"/>
          </w:tcPr>
          <w:p w:rsidR="00AF5135" w:rsidRPr="008A4143" w:rsidRDefault="00AF5135" w:rsidP="008A4143">
            <w:pPr>
              <w:pStyle w:val="Tabele"/>
              <w:rPr>
                <w:sz w:val="18"/>
              </w:rPr>
            </w:pPr>
            <w:r w:rsidRPr="008A4143">
              <w:rPr>
                <w:sz w:val="18"/>
              </w:rPr>
              <w:t>Hazis</w:t>
            </w:r>
          </w:p>
        </w:tc>
        <w:tc>
          <w:tcPr>
            <w:tcW w:w="841" w:type="pct"/>
          </w:tcPr>
          <w:p w:rsidR="00AF5135" w:rsidRPr="008A4143" w:rsidRDefault="00AF5135" w:rsidP="008A4143">
            <w:pPr>
              <w:pStyle w:val="Tabele"/>
              <w:rPr>
                <w:sz w:val="18"/>
              </w:rPr>
            </w:pPr>
            <w:r w:rsidRPr="008A4143">
              <w:rPr>
                <w:sz w:val="18"/>
              </w:rPr>
              <w:t>Xhafa</w:t>
            </w:r>
          </w:p>
        </w:tc>
        <w:tc>
          <w:tcPr>
            <w:tcW w:w="534" w:type="pct"/>
          </w:tcPr>
          <w:p w:rsidR="00AF5135" w:rsidRPr="008A4143" w:rsidRDefault="00AF5135" w:rsidP="008A4143">
            <w:pPr>
              <w:pStyle w:val="Tabele"/>
              <w:rPr>
                <w:sz w:val="18"/>
              </w:rPr>
            </w:pPr>
            <w:r w:rsidRPr="008A4143">
              <w:rPr>
                <w:sz w:val="18"/>
              </w:rPr>
              <w:t>496/45</w:t>
            </w:r>
          </w:p>
        </w:tc>
        <w:tc>
          <w:tcPr>
            <w:tcW w:w="763" w:type="pct"/>
          </w:tcPr>
          <w:p w:rsidR="00AF5135" w:rsidRPr="008A4143" w:rsidRDefault="00AF5135" w:rsidP="008A4143">
            <w:pPr>
              <w:pStyle w:val="Tabele"/>
              <w:rPr>
                <w:sz w:val="18"/>
              </w:rPr>
            </w:pPr>
            <w:r w:rsidRPr="008A4143">
              <w:rPr>
                <w:sz w:val="18"/>
              </w:rPr>
              <w:t>39</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46800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86</w:t>
            </w:r>
          </w:p>
        </w:tc>
        <w:tc>
          <w:tcPr>
            <w:tcW w:w="687" w:type="pct"/>
          </w:tcPr>
          <w:p w:rsidR="00AF5135" w:rsidRPr="008A4143" w:rsidRDefault="00AF5135" w:rsidP="008A4143">
            <w:pPr>
              <w:pStyle w:val="Tabele"/>
              <w:rPr>
                <w:sz w:val="18"/>
              </w:rPr>
            </w:pPr>
            <w:r w:rsidRPr="008A4143">
              <w:rPr>
                <w:sz w:val="18"/>
              </w:rPr>
              <w:t>Hatixhe</w:t>
            </w:r>
          </w:p>
        </w:tc>
        <w:tc>
          <w:tcPr>
            <w:tcW w:w="611" w:type="pct"/>
          </w:tcPr>
          <w:p w:rsidR="00AF5135" w:rsidRPr="008A4143" w:rsidRDefault="00AF5135" w:rsidP="008A4143">
            <w:pPr>
              <w:pStyle w:val="Tabele"/>
              <w:rPr>
                <w:sz w:val="18"/>
              </w:rPr>
            </w:pPr>
            <w:r w:rsidRPr="008A4143">
              <w:rPr>
                <w:sz w:val="18"/>
              </w:rPr>
              <w:t>Shaban</w:t>
            </w:r>
          </w:p>
        </w:tc>
        <w:tc>
          <w:tcPr>
            <w:tcW w:w="841" w:type="pct"/>
          </w:tcPr>
          <w:p w:rsidR="00AF5135" w:rsidRPr="008A4143" w:rsidRDefault="00AF5135" w:rsidP="008A4143">
            <w:pPr>
              <w:pStyle w:val="Tabele"/>
              <w:rPr>
                <w:sz w:val="18"/>
              </w:rPr>
            </w:pPr>
            <w:r w:rsidRPr="008A4143">
              <w:rPr>
                <w:sz w:val="18"/>
              </w:rPr>
              <w:t>Iljazi</w:t>
            </w:r>
          </w:p>
        </w:tc>
        <w:tc>
          <w:tcPr>
            <w:tcW w:w="534" w:type="pct"/>
          </w:tcPr>
          <w:p w:rsidR="00AF5135" w:rsidRPr="008A4143" w:rsidRDefault="00AF5135" w:rsidP="008A4143">
            <w:pPr>
              <w:pStyle w:val="Tabele"/>
              <w:rPr>
                <w:sz w:val="18"/>
              </w:rPr>
            </w:pPr>
            <w:r w:rsidRPr="008A4143">
              <w:rPr>
                <w:sz w:val="18"/>
              </w:rPr>
              <w:t>496/46</w:t>
            </w:r>
          </w:p>
        </w:tc>
        <w:tc>
          <w:tcPr>
            <w:tcW w:w="763" w:type="pct"/>
          </w:tcPr>
          <w:p w:rsidR="00AF5135" w:rsidRPr="008A4143" w:rsidRDefault="00AF5135" w:rsidP="008A4143">
            <w:pPr>
              <w:pStyle w:val="Tabele"/>
              <w:rPr>
                <w:sz w:val="18"/>
              </w:rPr>
            </w:pPr>
            <w:r w:rsidRPr="008A4143">
              <w:rPr>
                <w:sz w:val="18"/>
              </w:rPr>
              <w:t>230</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276000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87</w:t>
            </w:r>
          </w:p>
        </w:tc>
        <w:tc>
          <w:tcPr>
            <w:tcW w:w="687" w:type="pct"/>
          </w:tcPr>
          <w:p w:rsidR="00AF5135" w:rsidRPr="008A4143" w:rsidRDefault="00AF5135" w:rsidP="008A4143">
            <w:pPr>
              <w:pStyle w:val="Tabele"/>
              <w:rPr>
                <w:sz w:val="18"/>
              </w:rPr>
            </w:pPr>
            <w:r w:rsidRPr="008A4143">
              <w:rPr>
                <w:sz w:val="18"/>
              </w:rPr>
              <w:t>Abaz</w:t>
            </w:r>
          </w:p>
        </w:tc>
        <w:tc>
          <w:tcPr>
            <w:tcW w:w="611" w:type="pct"/>
          </w:tcPr>
          <w:p w:rsidR="00AF5135" w:rsidRPr="008A4143" w:rsidRDefault="00AF5135" w:rsidP="008A4143">
            <w:pPr>
              <w:pStyle w:val="Tabele"/>
              <w:rPr>
                <w:sz w:val="18"/>
              </w:rPr>
            </w:pPr>
            <w:r w:rsidRPr="008A4143">
              <w:rPr>
                <w:sz w:val="18"/>
              </w:rPr>
              <w:t>Beqir</w:t>
            </w:r>
          </w:p>
        </w:tc>
        <w:tc>
          <w:tcPr>
            <w:tcW w:w="841" w:type="pct"/>
          </w:tcPr>
          <w:p w:rsidR="00AF5135" w:rsidRPr="008A4143" w:rsidRDefault="00AF5135" w:rsidP="008A4143">
            <w:pPr>
              <w:pStyle w:val="Tabele"/>
              <w:rPr>
                <w:sz w:val="18"/>
              </w:rPr>
            </w:pPr>
            <w:r w:rsidRPr="008A4143">
              <w:rPr>
                <w:sz w:val="18"/>
              </w:rPr>
              <w:t>Ibrahimllari</w:t>
            </w:r>
          </w:p>
        </w:tc>
        <w:tc>
          <w:tcPr>
            <w:tcW w:w="534" w:type="pct"/>
          </w:tcPr>
          <w:p w:rsidR="00AF5135" w:rsidRPr="008A4143" w:rsidRDefault="00AF5135" w:rsidP="008A4143">
            <w:pPr>
              <w:pStyle w:val="Tabele"/>
              <w:rPr>
                <w:sz w:val="18"/>
              </w:rPr>
            </w:pPr>
            <w:r w:rsidRPr="008A4143">
              <w:rPr>
                <w:sz w:val="18"/>
              </w:rPr>
              <w:t>496/37</w:t>
            </w:r>
          </w:p>
        </w:tc>
        <w:tc>
          <w:tcPr>
            <w:tcW w:w="763" w:type="pct"/>
          </w:tcPr>
          <w:p w:rsidR="00AF5135" w:rsidRPr="008A4143" w:rsidRDefault="00AF5135" w:rsidP="008A4143">
            <w:pPr>
              <w:pStyle w:val="Tabele"/>
              <w:rPr>
                <w:sz w:val="18"/>
              </w:rPr>
            </w:pPr>
            <w:r w:rsidRPr="008A4143">
              <w:rPr>
                <w:sz w:val="18"/>
              </w:rPr>
              <w:t>217</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260400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88</w:t>
            </w:r>
          </w:p>
        </w:tc>
        <w:tc>
          <w:tcPr>
            <w:tcW w:w="687" w:type="pct"/>
          </w:tcPr>
          <w:p w:rsidR="00AF5135" w:rsidRPr="008A4143" w:rsidRDefault="00AF5135" w:rsidP="008A4143">
            <w:pPr>
              <w:pStyle w:val="Tabele"/>
              <w:rPr>
                <w:sz w:val="18"/>
              </w:rPr>
            </w:pPr>
            <w:r w:rsidRPr="008A4143">
              <w:rPr>
                <w:sz w:val="18"/>
              </w:rPr>
              <w:t>Natasha</w:t>
            </w:r>
          </w:p>
        </w:tc>
        <w:tc>
          <w:tcPr>
            <w:tcW w:w="611" w:type="pct"/>
          </w:tcPr>
          <w:p w:rsidR="00AF5135" w:rsidRPr="008A4143" w:rsidRDefault="00AF5135" w:rsidP="008A4143">
            <w:pPr>
              <w:pStyle w:val="Tabele"/>
              <w:rPr>
                <w:sz w:val="18"/>
              </w:rPr>
            </w:pPr>
            <w:r w:rsidRPr="008A4143">
              <w:rPr>
                <w:sz w:val="18"/>
              </w:rPr>
              <w:t>Hashim</w:t>
            </w:r>
          </w:p>
        </w:tc>
        <w:tc>
          <w:tcPr>
            <w:tcW w:w="841" w:type="pct"/>
          </w:tcPr>
          <w:p w:rsidR="00AF5135" w:rsidRPr="008A4143" w:rsidRDefault="00AF5135" w:rsidP="008A4143">
            <w:pPr>
              <w:pStyle w:val="Tabele"/>
              <w:rPr>
                <w:sz w:val="18"/>
              </w:rPr>
            </w:pPr>
            <w:r w:rsidRPr="008A4143">
              <w:rPr>
                <w:sz w:val="18"/>
              </w:rPr>
              <w:t>Halili</w:t>
            </w:r>
          </w:p>
        </w:tc>
        <w:tc>
          <w:tcPr>
            <w:tcW w:w="534" w:type="pct"/>
          </w:tcPr>
          <w:p w:rsidR="00AF5135" w:rsidRPr="008A4143" w:rsidRDefault="00AF5135" w:rsidP="008A4143">
            <w:pPr>
              <w:pStyle w:val="Tabele"/>
              <w:rPr>
                <w:sz w:val="18"/>
              </w:rPr>
            </w:pPr>
            <w:r w:rsidRPr="008A4143">
              <w:rPr>
                <w:sz w:val="18"/>
              </w:rPr>
              <w:t>496/38</w:t>
            </w:r>
          </w:p>
        </w:tc>
        <w:tc>
          <w:tcPr>
            <w:tcW w:w="763" w:type="pct"/>
          </w:tcPr>
          <w:p w:rsidR="00AF5135" w:rsidRPr="008A4143" w:rsidRDefault="00AF5135" w:rsidP="008A4143">
            <w:pPr>
              <w:pStyle w:val="Tabele"/>
              <w:rPr>
                <w:sz w:val="18"/>
              </w:rPr>
            </w:pPr>
            <w:r w:rsidRPr="008A4143">
              <w:rPr>
                <w:sz w:val="18"/>
              </w:rPr>
              <w:t>131</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157200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89</w:t>
            </w:r>
          </w:p>
        </w:tc>
        <w:tc>
          <w:tcPr>
            <w:tcW w:w="687" w:type="pct"/>
          </w:tcPr>
          <w:p w:rsidR="00AF5135" w:rsidRPr="008A4143" w:rsidRDefault="00AF5135" w:rsidP="008A4143">
            <w:pPr>
              <w:pStyle w:val="Tabele"/>
              <w:rPr>
                <w:sz w:val="18"/>
              </w:rPr>
            </w:pPr>
            <w:r w:rsidRPr="008A4143">
              <w:rPr>
                <w:sz w:val="18"/>
              </w:rPr>
              <w:t>Violeta</w:t>
            </w:r>
          </w:p>
        </w:tc>
        <w:tc>
          <w:tcPr>
            <w:tcW w:w="611" w:type="pct"/>
          </w:tcPr>
          <w:p w:rsidR="00AF5135" w:rsidRPr="008A4143" w:rsidRDefault="00AF5135" w:rsidP="008A4143">
            <w:pPr>
              <w:pStyle w:val="Tabele"/>
              <w:rPr>
                <w:sz w:val="18"/>
              </w:rPr>
            </w:pPr>
            <w:r w:rsidRPr="008A4143">
              <w:rPr>
                <w:sz w:val="18"/>
              </w:rPr>
              <w:t>Xhavit</w:t>
            </w:r>
          </w:p>
        </w:tc>
        <w:tc>
          <w:tcPr>
            <w:tcW w:w="841" w:type="pct"/>
          </w:tcPr>
          <w:p w:rsidR="00AF5135" w:rsidRPr="008A4143" w:rsidRDefault="00AF5135" w:rsidP="008A4143">
            <w:pPr>
              <w:pStyle w:val="Tabele"/>
              <w:rPr>
                <w:sz w:val="18"/>
              </w:rPr>
            </w:pPr>
            <w:r w:rsidRPr="008A4143">
              <w:rPr>
                <w:sz w:val="18"/>
              </w:rPr>
              <w:t>Ballabani</w:t>
            </w:r>
          </w:p>
        </w:tc>
        <w:tc>
          <w:tcPr>
            <w:tcW w:w="534" w:type="pct"/>
          </w:tcPr>
          <w:p w:rsidR="00AF5135" w:rsidRPr="008A4143" w:rsidRDefault="00AF5135" w:rsidP="008A4143">
            <w:pPr>
              <w:pStyle w:val="Tabele"/>
              <w:rPr>
                <w:sz w:val="18"/>
              </w:rPr>
            </w:pPr>
            <w:r w:rsidRPr="008A4143">
              <w:rPr>
                <w:sz w:val="18"/>
              </w:rPr>
              <w:t>496/47</w:t>
            </w:r>
          </w:p>
        </w:tc>
        <w:tc>
          <w:tcPr>
            <w:tcW w:w="763" w:type="pct"/>
          </w:tcPr>
          <w:p w:rsidR="00AF5135" w:rsidRPr="008A4143" w:rsidRDefault="00AF5135" w:rsidP="008A4143">
            <w:pPr>
              <w:pStyle w:val="Tabele"/>
              <w:rPr>
                <w:sz w:val="18"/>
              </w:rPr>
            </w:pPr>
            <w:r w:rsidRPr="008A4143">
              <w:rPr>
                <w:sz w:val="18"/>
              </w:rPr>
              <w:t>191</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229200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90</w:t>
            </w:r>
          </w:p>
        </w:tc>
        <w:tc>
          <w:tcPr>
            <w:tcW w:w="687" w:type="pct"/>
          </w:tcPr>
          <w:p w:rsidR="00AF5135" w:rsidRPr="008A4143" w:rsidRDefault="00AF5135" w:rsidP="008A4143">
            <w:pPr>
              <w:pStyle w:val="Tabele"/>
              <w:rPr>
                <w:sz w:val="18"/>
              </w:rPr>
            </w:pPr>
            <w:r w:rsidRPr="008A4143">
              <w:rPr>
                <w:sz w:val="18"/>
              </w:rPr>
              <w:t>Halime</w:t>
            </w:r>
          </w:p>
        </w:tc>
        <w:tc>
          <w:tcPr>
            <w:tcW w:w="611" w:type="pct"/>
          </w:tcPr>
          <w:p w:rsidR="00AF5135" w:rsidRPr="008A4143" w:rsidRDefault="00AF5135" w:rsidP="008A4143">
            <w:pPr>
              <w:pStyle w:val="Tabele"/>
              <w:rPr>
                <w:sz w:val="18"/>
              </w:rPr>
            </w:pPr>
            <w:r w:rsidRPr="008A4143">
              <w:rPr>
                <w:sz w:val="18"/>
              </w:rPr>
              <w:t>Kalem</w:t>
            </w:r>
          </w:p>
        </w:tc>
        <w:tc>
          <w:tcPr>
            <w:tcW w:w="841" w:type="pct"/>
          </w:tcPr>
          <w:p w:rsidR="00AF5135" w:rsidRPr="008A4143" w:rsidRDefault="00AF5135" w:rsidP="008A4143">
            <w:pPr>
              <w:pStyle w:val="Tabele"/>
              <w:rPr>
                <w:sz w:val="18"/>
              </w:rPr>
            </w:pPr>
            <w:r w:rsidRPr="008A4143">
              <w:rPr>
                <w:sz w:val="18"/>
              </w:rPr>
              <w:t>Ballabani</w:t>
            </w:r>
          </w:p>
        </w:tc>
        <w:tc>
          <w:tcPr>
            <w:tcW w:w="534" w:type="pct"/>
          </w:tcPr>
          <w:p w:rsidR="00AF5135" w:rsidRPr="008A4143" w:rsidRDefault="00AF5135" w:rsidP="008A4143">
            <w:pPr>
              <w:pStyle w:val="Tabele"/>
              <w:rPr>
                <w:sz w:val="18"/>
              </w:rPr>
            </w:pPr>
            <w:r w:rsidRPr="008A4143">
              <w:rPr>
                <w:sz w:val="18"/>
              </w:rPr>
              <w:t>496/48</w:t>
            </w:r>
          </w:p>
        </w:tc>
        <w:tc>
          <w:tcPr>
            <w:tcW w:w="763" w:type="pct"/>
          </w:tcPr>
          <w:p w:rsidR="00AF5135" w:rsidRPr="008A4143" w:rsidRDefault="00AF5135" w:rsidP="008A4143">
            <w:pPr>
              <w:pStyle w:val="Tabele"/>
              <w:rPr>
                <w:sz w:val="18"/>
              </w:rPr>
            </w:pPr>
            <w:r w:rsidRPr="008A4143">
              <w:rPr>
                <w:sz w:val="18"/>
              </w:rPr>
              <w:t>42</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50400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91</w:t>
            </w:r>
          </w:p>
        </w:tc>
        <w:tc>
          <w:tcPr>
            <w:tcW w:w="687" w:type="pct"/>
          </w:tcPr>
          <w:p w:rsidR="00AF5135" w:rsidRPr="008A4143" w:rsidRDefault="00AF5135" w:rsidP="008A4143">
            <w:pPr>
              <w:pStyle w:val="Tabele"/>
              <w:rPr>
                <w:sz w:val="18"/>
              </w:rPr>
            </w:pPr>
            <w:r w:rsidRPr="008A4143">
              <w:rPr>
                <w:sz w:val="18"/>
              </w:rPr>
              <w:t>Xhelal</w:t>
            </w:r>
          </w:p>
        </w:tc>
        <w:tc>
          <w:tcPr>
            <w:tcW w:w="611" w:type="pct"/>
          </w:tcPr>
          <w:p w:rsidR="00AF5135" w:rsidRPr="008A4143" w:rsidRDefault="00AF5135" w:rsidP="008A4143">
            <w:pPr>
              <w:pStyle w:val="Tabele"/>
              <w:rPr>
                <w:sz w:val="18"/>
              </w:rPr>
            </w:pPr>
            <w:r w:rsidRPr="008A4143">
              <w:rPr>
                <w:sz w:val="18"/>
              </w:rPr>
              <w:t>Mahmud</w:t>
            </w:r>
          </w:p>
        </w:tc>
        <w:tc>
          <w:tcPr>
            <w:tcW w:w="841" w:type="pct"/>
          </w:tcPr>
          <w:p w:rsidR="00AF5135" w:rsidRPr="008A4143" w:rsidRDefault="00AF5135" w:rsidP="008A4143">
            <w:pPr>
              <w:pStyle w:val="Tabele"/>
              <w:rPr>
                <w:sz w:val="18"/>
              </w:rPr>
            </w:pPr>
            <w:r w:rsidRPr="008A4143">
              <w:rPr>
                <w:sz w:val="18"/>
              </w:rPr>
              <w:t>Ballabani</w:t>
            </w:r>
          </w:p>
        </w:tc>
        <w:tc>
          <w:tcPr>
            <w:tcW w:w="534" w:type="pct"/>
          </w:tcPr>
          <w:p w:rsidR="00AF5135" w:rsidRPr="008A4143" w:rsidRDefault="00AF5135" w:rsidP="008A4143">
            <w:pPr>
              <w:pStyle w:val="Tabele"/>
              <w:rPr>
                <w:sz w:val="18"/>
              </w:rPr>
            </w:pPr>
            <w:r w:rsidRPr="008A4143">
              <w:rPr>
                <w:sz w:val="18"/>
              </w:rPr>
              <w:t>496/49</w:t>
            </w:r>
          </w:p>
        </w:tc>
        <w:tc>
          <w:tcPr>
            <w:tcW w:w="763" w:type="pct"/>
          </w:tcPr>
          <w:p w:rsidR="00AF5135" w:rsidRPr="008A4143" w:rsidRDefault="00AF5135" w:rsidP="008A4143">
            <w:pPr>
              <w:pStyle w:val="Tabele"/>
              <w:rPr>
                <w:sz w:val="18"/>
              </w:rPr>
            </w:pPr>
            <w:r w:rsidRPr="008A4143">
              <w:rPr>
                <w:sz w:val="18"/>
              </w:rPr>
              <w:t>42</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50400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92</w:t>
            </w:r>
          </w:p>
        </w:tc>
        <w:tc>
          <w:tcPr>
            <w:tcW w:w="687" w:type="pct"/>
          </w:tcPr>
          <w:p w:rsidR="00AF5135" w:rsidRPr="008A4143" w:rsidRDefault="00AF5135" w:rsidP="008A4143">
            <w:pPr>
              <w:pStyle w:val="Tabele"/>
              <w:rPr>
                <w:sz w:val="18"/>
              </w:rPr>
            </w:pPr>
            <w:r w:rsidRPr="008A4143">
              <w:rPr>
                <w:sz w:val="18"/>
              </w:rPr>
              <w:t>Shyqyri</w:t>
            </w:r>
          </w:p>
        </w:tc>
        <w:tc>
          <w:tcPr>
            <w:tcW w:w="611" w:type="pct"/>
          </w:tcPr>
          <w:p w:rsidR="00AF5135" w:rsidRPr="008A4143" w:rsidRDefault="00AF5135" w:rsidP="008A4143">
            <w:pPr>
              <w:pStyle w:val="Tabele"/>
              <w:rPr>
                <w:sz w:val="18"/>
              </w:rPr>
            </w:pPr>
            <w:r w:rsidRPr="008A4143">
              <w:rPr>
                <w:sz w:val="18"/>
              </w:rPr>
              <w:t>Mahmut</w:t>
            </w:r>
          </w:p>
        </w:tc>
        <w:tc>
          <w:tcPr>
            <w:tcW w:w="841" w:type="pct"/>
          </w:tcPr>
          <w:p w:rsidR="00AF5135" w:rsidRPr="008A4143" w:rsidRDefault="00AF5135" w:rsidP="008A4143">
            <w:pPr>
              <w:pStyle w:val="Tabele"/>
              <w:rPr>
                <w:sz w:val="18"/>
              </w:rPr>
            </w:pPr>
            <w:r w:rsidRPr="008A4143">
              <w:rPr>
                <w:sz w:val="18"/>
              </w:rPr>
              <w:t>Ballabani</w:t>
            </w:r>
          </w:p>
        </w:tc>
        <w:tc>
          <w:tcPr>
            <w:tcW w:w="534" w:type="pct"/>
          </w:tcPr>
          <w:p w:rsidR="00AF5135" w:rsidRPr="008A4143" w:rsidRDefault="00AF5135" w:rsidP="008A4143">
            <w:pPr>
              <w:pStyle w:val="Tabele"/>
              <w:rPr>
                <w:sz w:val="18"/>
              </w:rPr>
            </w:pPr>
            <w:r w:rsidRPr="008A4143">
              <w:rPr>
                <w:sz w:val="18"/>
              </w:rPr>
              <w:t>496/50</w:t>
            </w:r>
          </w:p>
        </w:tc>
        <w:tc>
          <w:tcPr>
            <w:tcW w:w="763" w:type="pct"/>
          </w:tcPr>
          <w:p w:rsidR="00AF5135" w:rsidRPr="008A4143" w:rsidRDefault="00AF5135" w:rsidP="008A4143">
            <w:pPr>
              <w:pStyle w:val="Tabele"/>
              <w:rPr>
                <w:sz w:val="18"/>
              </w:rPr>
            </w:pPr>
            <w:r w:rsidRPr="008A4143">
              <w:rPr>
                <w:sz w:val="18"/>
              </w:rPr>
              <w:t>138</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165600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93</w:t>
            </w:r>
          </w:p>
        </w:tc>
        <w:tc>
          <w:tcPr>
            <w:tcW w:w="687" w:type="pct"/>
          </w:tcPr>
          <w:p w:rsidR="00AF5135" w:rsidRPr="008A4143" w:rsidRDefault="00AF5135" w:rsidP="008A4143">
            <w:pPr>
              <w:pStyle w:val="Tabele"/>
              <w:rPr>
                <w:sz w:val="18"/>
              </w:rPr>
            </w:pPr>
            <w:r w:rsidRPr="008A4143">
              <w:rPr>
                <w:sz w:val="18"/>
              </w:rPr>
              <w:t>Mustafa</w:t>
            </w:r>
          </w:p>
        </w:tc>
        <w:tc>
          <w:tcPr>
            <w:tcW w:w="611" w:type="pct"/>
          </w:tcPr>
          <w:p w:rsidR="00AF5135" w:rsidRPr="008A4143" w:rsidRDefault="00AF5135" w:rsidP="008A4143">
            <w:pPr>
              <w:pStyle w:val="Tabele"/>
              <w:rPr>
                <w:sz w:val="18"/>
              </w:rPr>
            </w:pPr>
            <w:r w:rsidRPr="008A4143">
              <w:rPr>
                <w:sz w:val="18"/>
              </w:rPr>
              <w:t>Ismail</w:t>
            </w:r>
          </w:p>
        </w:tc>
        <w:tc>
          <w:tcPr>
            <w:tcW w:w="841" w:type="pct"/>
          </w:tcPr>
          <w:p w:rsidR="00AF5135" w:rsidRPr="008A4143" w:rsidRDefault="00AF5135" w:rsidP="008A4143">
            <w:pPr>
              <w:pStyle w:val="Tabele"/>
              <w:rPr>
                <w:sz w:val="18"/>
              </w:rPr>
            </w:pPr>
            <w:r w:rsidRPr="008A4143">
              <w:rPr>
                <w:sz w:val="18"/>
              </w:rPr>
              <w:t>Ballabani</w:t>
            </w:r>
          </w:p>
        </w:tc>
        <w:tc>
          <w:tcPr>
            <w:tcW w:w="534" w:type="pct"/>
          </w:tcPr>
          <w:p w:rsidR="00AF5135" w:rsidRPr="008A4143" w:rsidRDefault="00AF5135" w:rsidP="008A4143">
            <w:pPr>
              <w:pStyle w:val="Tabele"/>
              <w:rPr>
                <w:sz w:val="18"/>
              </w:rPr>
            </w:pPr>
            <w:r w:rsidRPr="008A4143">
              <w:rPr>
                <w:sz w:val="18"/>
              </w:rPr>
              <w:t>496/51</w:t>
            </w:r>
          </w:p>
        </w:tc>
        <w:tc>
          <w:tcPr>
            <w:tcW w:w="763" w:type="pct"/>
          </w:tcPr>
          <w:p w:rsidR="00AF5135" w:rsidRPr="008A4143" w:rsidRDefault="00AF5135" w:rsidP="008A4143">
            <w:pPr>
              <w:pStyle w:val="Tabele"/>
              <w:rPr>
                <w:sz w:val="18"/>
              </w:rPr>
            </w:pPr>
            <w:r w:rsidRPr="008A4143">
              <w:rPr>
                <w:sz w:val="18"/>
              </w:rPr>
              <w:t>45</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54000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94</w:t>
            </w:r>
          </w:p>
        </w:tc>
        <w:tc>
          <w:tcPr>
            <w:tcW w:w="687" w:type="pct"/>
          </w:tcPr>
          <w:p w:rsidR="00AF5135" w:rsidRPr="008A4143" w:rsidRDefault="00AF5135" w:rsidP="008A4143">
            <w:pPr>
              <w:pStyle w:val="Tabele"/>
              <w:rPr>
                <w:sz w:val="18"/>
              </w:rPr>
            </w:pPr>
            <w:r w:rsidRPr="008A4143">
              <w:rPr>
                <w:sz w:val="18"/>
              </w:rPr>
              <w:t>Sadushe</w:t>
            </w:r>
          </w:p>
        </w:tc>
        <w:tc>
          <w:tcPr>
            <w:tcW w:w="611" w:type="pct"/>
          </w:tcPr>
          <w:p w:rsidR="00AF5135" w:rsidRPr="008A4143" w:rsidRDefault="00AF5135" w:rsidP="008A4143">
            <w:pPr>
              <w:pStyle w:val="Tabele"/>
              <w:rPr>
                <w:sz w:val="18"/>
              </w:rPr>
            </w:pPr>
            <w:r w:rsidRPr="008A4143">
              <w:rPr>
                <w:sz w:val="18"/>
              </w:rPr>
              <w:t>Qani</w:t>
            </w:r>
          </w:p>
        </w:tc>
        <w:tc>
          <w:tcPr>
            <w:tcW w:w="841" w:type="pct"/>
          </w:tcPr>
          <w:p w:rsidR="00AF5135" w:rsidRPr="008A4143" w:rsidRDefault="00AF5135" w:rsidP="008A4143">
            <w:pPr>
              <w:pStyle w:val="Tabele"/>
              <w:rPr>
                <w:sz w:val="18"/>
              </w:rPr>
            </w:pPr>
            <w:r w:rsidRPr="008A4143">
              <w:rPr>
                <w:sz w:val="18"/>
              </w:rPr>
              <w:t>Ballabani</w:t>
            </w:r>
          </w:p>
        </w:tc>
        <w:tc>
          <w:tcPr>
            <w:tcW w:w="534" w:type="pct"/>
          </w:tcPr>
          <w:p w:rsidR="00AF5135" w:rsidRPr="008A4143" w:rsidRDefault="00AF5135" w:rsidP="008A4143">
            <w:pPr>
              <w:pStyle w:val="Tabele"/>
              <w:rPr>
                <w:sz w:val="18"/>
              </w:rPr>
            </w:pPr>
            <w:r w:rsidRPr="008A4143">
              <w:rPr>
                <w:sz w:val="18"/>
              </w:rPr>
              <w:t>496/52</w:t>
            </w:r>
          </w:p>
        </w:tc>
        <w:tc>
          <w:tcPr>
            <w:tcW w:w="763" w:type="pct"/>
          </w:tcPr>
          <w:p w:rsidR="00AF5135" w:rsidRPr="008A4143" w:rsidRDefault="00AF5135" w:rsidP="008A4143">
            <w:pPr>
              <w:pStyle w:val="Tabele"/>
              <w:rPr>
                <w:sz w:val="18"/>
              </w:rPr>
            </w:pPr>
            <w:r w:rsidRPr="008A4143">
              <w:rPr>
                <w:sz w:val="18"/>
              </w:rPr>
              <w:t>230</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276000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95</w:t>
            </w:r>
          </w:p>
        </w:tc>
        <w:tc>
          <w:tcPr>
            <w:tcW w:w="687" w:type="pct"/>
          </w:tcPr>
          <w:p w:rsidR="00AF5135" w:rsidRPr="008A4143" w:rsidRDefault="00AF5135" w:rsidP="008A4143">
            <w:pPr>
              <w:pStyle w:val="Tabele"/>
              <w:rPr>
                <w:sz w:val="18"/>
              </w:rPr>
            </w:pPr>
            <w:r w:rsidRPr="008A4143">
              <w:rPr>
                <w:sz w:val="18"/>
              </w:rPr>
              <w:t>Fatime</w:t>
            </w:r>
          </w:p>
        </w:tc>
        <w:tc>
          <w:tcPr>
            <w:tcW w:w="611" w:type="pct"/>
          </w:tcPr>
          <w:p w:rsidR="00AF5135" w:rsidRPr="008A4143" w:rsidRDefault="00AF5135" w:rsidP="008A4143">
            <w:pPr>
              <w:pStyle w:val="Tabele"/>
              <w:rPr>
                <w:sz w:val="18"/>
              </w:rPr>
            </w:pPr>
            <w:r w:rsidRPr="008A4143">
              <w:rPr>
                <w:sz w:val="18"/>
              </w:rPr>
              <w:t>Ali</w:t>
            </w:r>
          </w:p>
        </w:tc>
        <w:tc>
          <w:tcPr>
            <w:tcW w:w="841" w:type="pct"/>
          </w:tcPr>
          <w:p w:rsidR="00AF5135" w:rsidRPr="008A4143" w:rsidRDefault="00AF5135" w:rsidP="008A4143">
            <w:pPr>
              <w:pStyle w:val="Tabele"/>
              <w:rPr>
                <w:sz w:val="18"/>
              </w:rPr>
            </w:pPr>
            <w:r w:rsidRPr="008A4143">
              <w:rPr>
                <w:sz w:val="18"/>
              </w:rPr>
              <w:t>Ballabani</w:t>
            </w:r>
          </w:p>
        </w:tc>
        <w:tc>
          <w:tcPr>
            <w:tcW w:w="534" w:type="pct"/>
          </w:tcPr>
          <w:p w:rsidR="00AF5135" w:rsidRPr="008A4143" w:rsidRDefault="00AF5135" w:rsidP="008A4143">
            <w:pPr>
              <w:pStyle w:val="Tabele"/>
              <w:rPr>
                <w:sz w:val="18"/>
              </w:rPr>
            </w:pPr>
            <w:r w:rsidRPr="008A4143">
              <w:rPr>
                <w:sz w:val="18"/>
              </w:rPr>
              <w:t>496/53</w:t>
            </w:r>
          </w:p>
        </w:tc>
        <w:tc>
          <w:tcPr>
            <w:tcW w:w="763" w:type="pct"/>
          </w:tcPr>
          <w:p w:rsidR="00AF5135" w:rsidRPr="008A4143" w:rsidRDefault="00AF5135" w:rsidP="008A4143">
            <w:pPr>
              <w:pStyle w:val="Tabele"/>
              <w:rPr>
                <w:sz w:val="18"/>
              </w:rPr>
            </w:pPr>
            <w:r w:rsidRPr="008A4143">
              <w:rPr>
                <w:sz w:val="18"/>
              </w:rPr>
              <w:t>132</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158400</w:t>
            </w:r>
          </w:p>
        </w:tc>
      </w:tr>
      <w:tr w:rsidR="00AF5135" w:rsidRPr="008A4143">
        <w:tblPrEx>
          <w:tblCellMar>
            <w:top w:w="0" w:type="dxa"/>
            <w:bottom w:w="0" w:type="dxa"/>
          </w:tblCellMar>
        </w:tblPrEx>
        <w:trPr>
          <w:trHeight w:val="70"/>
        </w:trPr>
        <w:tc>
          <w:tcPr>
            <w:tcW w:w="288" w:type="pct"/>
          </w:tcPr>
          <w:p w:rsidR="00AF5135" w:rsidRPr="008A4143" w:rsidRDefault="00AF5135" w:rsidP="008A4143">
            <w:pPr>
              <w:pStyle w:val="Tabele"/>
              <w:rPr>
                <w:sz w:val="18"/>
              </w:rPr>
            </w:pPr>
            <w:r w:rsidRPr="008A4143">
              <w:rPr>
                <w:sz w:val="18"/>
              </w:rPr>
              <w:t>96</w:t>
            </w:r>
          </w:p>
        </w:tc>
        <w:tc>
          <w:tcPr>
            <w:tcW w:w="687" w:type="pct"/>
          </w:tcPr>
          <w:p w:rsidR="00AF5135" w:rsidRPr="008A4143" w:rsidRDefault="00AF5135" w:rsidP="008A4143">
            <w:pPr>
              <w:pStyle w:val="Tabele"/>
              <w:rPr>
                <w:sz w:val="18"/>
              </w:rPr>
            </w:pPr>
            <w:r w:rsidRPr="008A4143">
              <w:rPr>
                <w:sz w:val="18"/>
              </w:rPr>
              <w:t>Lindita</w:t>
            </w:r>
          </w:p>
        </w:tc>
        <w:tc>
          <w:tcPr>
            <w:tcW w:w="611" w:type="pct"/>
          </w:tcPr>
          <w:p w:rsidR="00AF5135" w:rsidRPr="008A4143" w:rsidRDefault="00AF5135" w:rsidP="008A4143">
            <w:pPr>
              <w:pStyle w:val="Tabele"/>
              <w:rPr>
                <w:sz w:val="18"/>
              </w:rPr>
            </w:pPr>
            <w:r w:rsidRPr="008A4143">
              <w:rPr>
                <w:sz w:val="18"/>
              </w:rPr>
              <w:t>Tajar</w:t>
            </w:r>
          </w:p>
        </w:tc>
        <w:tc>
          <w:tcPr>
            <w:tcW w:w="841" w:type="pct"/>
          </w:tcPr>
          <w:p w:rsidR="00AF5135" w:rsidRPr="008A4143" w:rsidRDefault="00AF5135" w:rsidP="008A4143">
            <w:pPr>
              <w:pStyle w:val="Tabele"/>
              <w:rPr>
                <w:sz w:val="18"/>
              </w:rPr>
            </w:pPr>
            <w:r w:rsidRPr="008A4143">
              <w:rPr>
                <w:sz w:val="18"/>
              </w:rPr>
              <w:t>Ballabani</w:t>
            </w:r>
          </w:p>
        </w:tc>
        <w:tc>
          <w:tcPr>
            <w:tcW w:w="534" w:type="pct"/>
          </w:tcPr>
          <w:p w:rsidR="00AF5135" w:rsidRPr="008A4143" w:rsidRDefault="00AF5135" w:rsidP="008A4143">
            <w:pPr>
              <w:pStyle w:val="Tabele"/>
              <w:rPr>
                <w:sz w:val="18"/>
              </w:rPr>
            </w:pPr>
            <w:r w:rsidRPr="008A4143">
              <w:rPr>
                <w:sz w:val="18"/>
              </w:rPr>
              <w:t>496/54</w:t>
            </w:r>
          </w:p>
        </w:tc>
        <w:tc>
          <w:tcPr>
            <w:tcW w:w="763" w:type="pct"/>
          </w:tcPr>
          <w:p w:rsidR="00AF5135" w:rsidRPr="008A4143" w:rsidRDefault="00AF5135" w:rsidP="008A4143">
            <w:pPr>
              <w:pStyle w:val="Tabele"/>
              <w:rPr>
                <w:sz w:val="18"/>
              </w:rPr>
            </w:pPr>
            <w:r w:rsidRPr="008A4143">
              <w:rPr>
                <w:sz w:val="18"/>
              </w:rPr>
              <w:t>39</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46800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97</w:t>
            </w:r>
          </w:p>
        </w:tc>
        <w:tc>
          <w:tcPr>
            <w:tcW w:w="687" w:type="pct"/>
          </w:tcPr>
          <w:p w:rsidR="00AF5135" w:rsidRPr="008A4143" w:rsidRDefault="00AF5135" w:rsidP="008A4143">
            <w:pPr>
              <w:pStyle w:val="Tabele"/>
              <w:rPr>
                <w:sz w:val="18"/>
              </w:rPr>
            </w:pPr>
            <w:r w:rsidRPr="008A4143">
              <w:rPr>
                <w:sz w:val="18"/>
              </w:rPr>
              <w:t>Qemal</w:t>
            </w:r>
          </w:p>
        </w:tc>
        <w:tc>
          <w:tcPr>
            <w:tcW w:w="611" w:type="pct"/>
          </w:tcPr>
          <w:p w:rsidR="00AF5135" w:rsidRPr="008A4143" w:rsidRDefault="00AF5135" w:rsidP="008A4143">
            <w:pPr>
              <w:pStyle w:val="Tabele"/>
              <w:rPr>
                <w:sz w:val="18"/>
              </w:rPr>
            </w:pPr>
            <w:r w:rsidRPr="008A4143">
              <w:rPr>
                <w:sz w:val="18"/>
              </w:rPr>
              <w:t>Beqir</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496/55</w:t>
            </w:r>
          </w:p>
        </w:tc>
        <w:tc>
          <w:tcPr>
            <w:tcW w:w="763" w:type="pct"/>
          </w:tcPr>
          <w:p w:rsidR="00AF5135" w:rsidRPr="008A4143" w:rsidRDefault="00AF5135" w:rsidP="008A4143">
            <w:pPr>
              <w:pStyle w:val="Tabele"/>
              <w:rPr>
                <w:sz w:val="18"/>
              </w:rPr>
            </w:pPr>
            <w:r w:rsidRPr="008A4143">
              <w:rPr>
                <w:sz w:val="18"/>
              </w:rPr>
              <w:t>36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43200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98</w:t>
            </w:r>
          </w:p>
        </w:tc>
        <w:tc>
          <w:tcPr>
            <w:tcW w:w="687" w:type="pct"/>
          </w:tcPr>
          <w:p w:rsidR="00AF5135" w:rsidRPr="008A4143" w:rsidRDefault="00AF5135" w:rsidP="008A4143">
            <w:pPr>
              <w:pStyle w:val="Tabele"/>
              <w:rPr>
                <w:sz w:val="18"/>
              </w:rPr>
            </w:pPr>
            <w:r w:rsidRPr="008A4143">
              <w:rPr>
                <w:sz w:val="18"/>
              </w:rPr>
              <w:t>Ylli</w:t>
            </w:r>
          </w:p>
        </w:tc>
        <w:tc>
          <w:tcPr>
            <w:tcW w:w="611" w:type="pct"/>
          </w:tcPr>
          <w:p w:rsidR="00AF5135" w:rsidRPr="008A4143" w:rsidRDefault="00AF5135" w:rsidP="008A4143">
            <w:pPr>
              <w:pStyle w:val="Tabele"/>
              <w:rPr>
                <w:sz w:val="18"/>
              </w:rPr>
            </w:pPr>
            <w:r w:rsidRPr="008A4143">
              <w:rPr>
                <w:sz w:val="18"/>
              </w:rPr>
              <w:t>Qazim</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496/56</w:t>
            </w:r>
          </w:p>
        </w:tc>
        <w:tc>
          <w:tcPr>
            <w:tcW w:w="763" w:type="pct"/>
          </w:tcPr>
          <w:p w:rsidR="00AF5135" w:rsidRPr="008A4143" w:rsidRDefault="00AF5135" w:rsidP="008A4143">
            <w:pPr>
              <w:pStyle w:val="Tabele"/>
              <w:rPr>
                <w:sz w:val="18"/>
              </w:rPr>
            </w:pPr>
            <w:r w:rsidRPr="008A4143">
              <w:rPr>
                <w:sz w:val="18"/>
              </w:rPr>
              <w:t>46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55200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99</w:t>
            </w:r>
          </w:p>
        </w:tc>
        <w:tc>
          <w:tcPr>
            <w:tcW w:w="687" w:type="pct"/>
          </w:tcPr>
          <w:p w:rsidR="00AF5135" w:rsidRPr="008A4143" w:rsidRDefault="00AF5135" w:rsidP="008A4143">
            <w:pPr>
              <w:pStyle w:val="Tabele"/>
              <w:rPr>
                <w:sz w:val="18"/>
              </w:rPr>
            </w:pPr>
            <w:r w:rsidRPr="008A4143">
              <w:rPr>
                <w:sz w:val="18"/>
              </w:rPr>
              <w:t>Rifan</w:t>
            </w:r>
          </w:p>
        </w:tc>
        <w:tc>
          <w:tcPr>
            <w:tcW w:w="611" w:type="pct"/>
          </w:tcPr>
          <w:p w:rsidR="00AF5135" w:rsidRPr="008A4143" w:rsidRDefault="00AF5135" w:rsidP="008A4143">
            <w:pPr>
              <w:pStyle w:val="Tabele"/>
              <w:rPr>
                <w:sz w:val="18"/>
              </w:rPr>
            </w:pPr>
            <w:r w:rsidRPr="008A4143">
              <w:rPr>
                <w:sz w:val="18"/>
              </w:rPr>
              <w:t>Izet</w:t>
            </w:r>
          </w:p>
        </w:tc>
        <w:tc>
          <w:tcPr>
            <w:tcW w:w="841" w:type="pct"/>
          </w:tcPr>
          <w:p w:rsidR="00AF5135" w:rsidRPr="008A4143" w:rsidRDefault="00AF5135" w:rsidP="008A4143">
            <w:pPr>
              <w:pStyle w:val="Tabele"/>
              <w:rPr>
                <w:sz w:val="18"/>
              </w:rPr>
            </w:pPr>
            <w:r w:rsidRPr="008A4143">
              <w:rPr>
                <w:sz w:val="18"/>
              </w:rPr>
              <w:t>Gjuzi</w:t>
            </w:r>
          </w:p>
        </w:tc>
        <w:tc>
          <w:tcPr>
            <w:tcW w:w="534" w:type="pct"/>
          </w:tcPr>
          <w:p w:rsidR="00AF5135" w:rsidRPr="008A4143" w:rsidRDefault="00AF5135" w:rsidP="008A4143">
            <w:pPr>
              <w:pStyle w:val="Tabele"/>
              <w:rPr>
                <w:sz w:val="18"/>
              </w:rPr>
            </w:pPr>
            <w:r w:rsidRPr="008A4143">
              <w:rPr>
                <w:sz w:val="18"/>
              </w:rPr>
              <w:t>496/57</w:t>
            </w:r>
          </w:p>
        </w:tc>
        <w:tc>
          <w:tcPr>
            <w:tcW w:w="763" w:type="pct"/>
          </w:tcPr>
          <w:p w:rsidR="00AF5135" w:rsidRPr="008A4143" w:rsidRDefault="00AF5135" w:rsidP="008A4143">
            <w:pPr>
              <w:pStyle w:val="Tabele"/>
              <w:rPr>
                <w:sz w:val="18"/>
              </w:rPr>
            </w:pPr>
            <w:r w:rsidRPr="008A4143">
              <w:rPr>
                <w:sz w:val="18"/>
              </w:rPr>
              <w:t>202</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242400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100</w:t>
            </w:r>
          </w:p>
        </w:tc>
        <w:tc>
          <w:tcPr>
            <w:tcW w:w="687" w:type="pct"/>
          </w:tcPr>
          <w:p w:rsidR="00AF5135" w:rsidRPr="008A4143" w:rsidRDefault="00AF5135" w:rsidP="008A4143">
            <w:pPr>
              <w:pStyle w:val="Tabele"/>
              <w:rPr>
                <w:sz w:val="18"/>
              </w:rPr>
            </w:pPr>
            <w:r w:rsidRPr="008A4143">
              <w:rPr>
                <w:sz w:val="18"/>
              </w:rPr>
              <w:t>Servete</w:t>
            </w:r>
          </w:p>
        </w:tc>
        <w:tc>
          <w:tcPr>
            <w:tcW w:w="611" w:type="pct"/>
          </w:tcPr>
          <w:p w:rsidR="00AF5135" w:rsidRPr="008A4143" w:rsidRDefault="00AF5135" w:rsidP="008A4143">
            <w:pPr>
              <w:pStyle w:val="Tabele"/>
              <w:rPr>
                <w:sz w:val="18"/>
              </w:rPr>
            </w:pPr>
            <w:r w:rsidRPr="008A4143">
              <w:rPr>
                <w:sz w:val="18"/>
              </w:rPr>
              <w:t>Xhip</w:t>
            </w:r>
          </w:p>
        </w:tc>
        <w:tc>
          <w:tcPr>
            <w:tcW w:w="841" w:type="pct"/>
          </w:tcPr>
          <w:p w:rsidR="00AF5135" w:rsidRPr="008A4143" w:rsidRDefault="00AF5135" w:rsidP="008A4143">
            <w:pPr>
              <w:pStyle w:val="Tabele"/>
              <w:rPr>
                <w:sz w:val="18"/>
              </w:rPr>
            </w:pPr>
            <w:r w:rsidRPr="008A4143">
              <w:rPr>
                <w:sz w:val="18"/>
              </w:rPr>
              <w:t>Proshka</w:t>
            </w:r>
          </w:p>
        </w:tc>
        <w:tc>
          <w:tcPr>
            <w:tcW w:w="534" w:type="pct"/>
          </w:tcPr>
          <w:p w:rsidR="00AF5135" w:rsidRPr="008A4143" w:rsidRDefault="00AF5135" w:rsidP="008A4143">
            <w:pPr>
              <w:pStyle w:val="Tabele"/>
              <w:rPr>
                <w:sz w:val="18"/>
              </w:rPr>
            </w:pPr>
            <w:r w:rsidRPr="008A4143">
              <w:rPr>
                <w:sz w:val="18"/>
              </w:rPr>
              <w:t>496/36</w:t>
            </w:r>
          </w:p>
        </w:tc>
        <w:tc>
          <w:tcPr>
            <w:tcW w:w="763" w:type="pct"/>
          </w:tcPr>
          <w:p w:rsidR="00AF5135" w:rsidRPr="008A4143" w:rsidRDefault="00AF5135" w:rsidP="008A4143">
            <w:pPr>
              <w:pStyle w:val="Tabele"/>
              <w:rPr>
                <w:sz w:val="18"/>
              </w:rPr>
            </w:pPr>
            <w:r w:rsidRPr="008A4143">
              <w:rPr>
                <w:sz w:val="18"/>
              </w:rPr>
              <w:t>260</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31200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101</w:t>
            </w:r>
          </w:p>
        </w:tc>
        <w:tc>
          <w:tcPr>
            <w:tcW w:w="687" w:type="pct"/>
          </w:tcPr>
          <w:p w:rsidR="00AF5135" w:rsidRPr="008A4143" w:rsidRDefault="00AF5135" w:rsidP="008A4143">
            <w:pPr>
              <w:pStyle w:val="Tabele"/>
              <w:rPr>
                <w:sz w:val="18"/>
              </w:rPr>
            </w:pPr>
            <w:r w:rsidRPr="008A4143">
              <w:rPr>
                <w:sz w:val="18"/>
              </w:rPr>
              <w:t>Flamur</w:t>
            </w:r>
          </w:p>
        </w:tc>
        <w:tc>
          <w:tcPr>
            <w:tcW w:w="611" w:type="pct"/>
          </w:tcPr>
          <w:p w:rsidR="00AF5135" w:rsidRPr="008A4143" w:rsidRDefault="00AF5135" w:rsidP="008A4143">
            <w:pPr>
              <w:pStyle w:val="Tabele"/>
              <w:rPr>
                <w:sz w:val="18"/>
              </w:rPr>
            </w:pPr>
            <w:r w:rsidRPr="008A4143">
              <w:rPr>
                <w:sz w:val="18"/>
              </w:rPr>
              <w:t>Qemal</w:t>
            </w:r>
          </w:p>
        </w:tc>
        <w:tc>
          <w:tcPr>
            <w:tcW w:w="841" w:type="pct"/>
          </w:tcPr>
          <w:p w:rsidR="00AF5135" w:rsidRPr="008A4143" w:rsidRDefault="00AF5135" w:rsidP="008A4143">
            <w:pPr>
              <w:pStyle w:val="Tabele"/>
              <w:rPr>
                <w:sz w:val="18"/>
              </w:rPr>
            </w:pPr>
            <w:r w:rsidRPr="008A4143">
              <w:rPr>
                <w:sz w:val="18"/>
              </w:rPr>
              <w:t>Avdiu</w:t>
            </w:r>
          </w:p>
        </w:tc>
        <w:tc>
          <w:tcPr>
            <w:tcW w:w="534" w:type="pct"/>
          </w:tcPr>
          <w:p w:rsidR="00AF5135" w:rsidRPr="008A4143" w:rsidRDefault="00AF5135" w:rsidP="008A4143">
            <w:pPr>
              <w:pStyle w:val="Tabele"/>
              <w:rPr>
                <w:sz w:val="18"/>
              </w:rPr>
            </w:pPr>
            <w:r w:rsidRPr="008A4143">
              <w:rPr>
                <w:sz w:val="18"/>
              </w:rPr>
              <w:t>496/39</w:t>
            </w:r>
          </w:p>
        </w:tc>
        <w:tc>
          <w:tcPr>
            <w:tcW w:w="763" w:type="pct"/>
          </w:tcPr>
          <w:p w:rsidR="00AF5135" w:rsidRPr="008A4143" w:rsidRDefault="00AF5135" w:rsidP="008A4143">
            <w:pPr>
              <w:pStyle w:val="Tabele"/>
              <w:rPr>
                <w:sz w:val="18"/>
              </w:rPr>
            </w:pPr>
            <w:r w:rsidRPr="008A4143">
              <w:rPr>
                <w:sz w:val="18"/>
              </w:rPr>
              <w:t>176</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211200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102</w:t>
            </w:r>
          </w:p>
        </w:tc>
        <w:tc>
          <w:tcPr>
            <w:tcW w:w="687" w:type="pct"/>
          </w:tcPr>
          <w:p w:rsidR="00AF5135" w:rsidRPr="008A4143" w:rsidRDefault="00AF5135" w:rsidP="008A4143">
            <w:pPr>
              <w:pStyle w:val="Tabele"/>
              <w:rPr>
                <w:sz w:val="18"/>
              </w:rPr>
            </w:pPr>
            <w:r w:rsidRPr="008A4143">
              <w:rPr>
                <w:sz w:val="18"/>
              </w:rPr>
              <w:t>Nazime</w:t>
            </w:r>
          </w:p>
        </w:tc>
        <w:tc>
          <w:tcPr>
            <w:tcW w:w="611" w:type="pct"/>
          </w:tcPr>
          <w:p w:rsidR="00AF5135" w:rsidRPr="008A4143" w:rsidRDefault="00AF5135" w:rsidP="008A4143">
            <w:pPr>
              <w:pStyle w:val="Tabele"/>
              <w:rPr>
                <w:sz w:val="18"/>
              </w:rPr>
            </w:pPr>
            <w:r w:rsidRPr="008A4143">
              <w:rPr>
                <w:sz w:val="18"/>
              </w:rPr>
              <w:t>Sulejman</w:t>
            </w:r>
          </w:p>
        </w:tc>
        <w:tc>
          <w:tcPr>
            <w:tcW w:w="841" w:type="pct"/>
          </w:tcPr>
          <w:p w:rsidR="00AF5135" w:rsidRPr="008A4143" w:rsidRDefault="00AF5135" w:rsidP="008A4143">
            <w:pPr>
              <w:pStyle w:val="Tabele"/>
              <w:rPr>
                <w:sz w:val="18"/>
              </w:rPr>
            </w:pPr>
            <w:r w:rsidRPr="008A4143">
              <w:rPr>
                <w:sz w:val="18"/>
              </w:rPr>
              <w:t>Daja</w:t>
            </w:r>
          </w:p>
        </w:tc>
        <w:tc>
          <w:tcPr>
            <w:tcW w:w="534" w:type="pct"/>
          </w:tcPr>
          <w:p w:rsidR="00AF5135" w:rsidRPr="008A4143" w:rsidRDefault="00AF5135" w:rsidP="008A4143">
            <w:pPr>
              <w:pStyle w:val="Tabele"/>
              <w:rPr>
                <w:sz w:val="18"/>
              </w:rPr>
            </w:pPr>
            <w:r w:rsidRPr="008A4143">
              <w:rPr>
                <w:sz w:val="18"/>
              </w:rPr>
              <w:t>496/40</w:t>
            </w:r>
          </w:p>
        </w:tc>
        <w:tc>
          <w:tcPr>
            <w:tcW w:w="763" w:type="pct"/>
          </w:tcPr>
          <w:p w:rsidR="00AF5135" w:rsidRPr="008A4143" w:rsidRDefault="00AF5135" w:rsidP="008A4143">
            <w:pPr>
              <w:pStyle w:val="Tabele"/>
              <w:rPr>
                <w:sz w:val="18"/>
              </w:rPr>
            </w:pPr>
            <w:r w:rsidRPr="008A4143">
              <w:rPr>
                <w:sz w:val="18"/>
              </w:rPr>
              <w:t>127</w:t>
            </w:r>
          </w:p>
        </w:tc>
        <w:tc>
          <w:tcPr>
            <w:tcW w:w="651" w:type="pct"/>
          </w:tcPr>
          <w:p w:rsidR="00AF5135" w:rsidRPr="008A4143" w:rsidRDefault="00AF5135" w:rsidP="008A4143">
            <w:pPr>
              <w:pStyle w:val="Tabele"/>
              <w:rPr>
                <w:sz w:val="18"/>
              </w:rPr>
            </w:pPr>
            <w:r w:rsidRPr="008A4143">
              <w:rPr>
                <w:sz w:val="18"/>
              </w:rPr>
              <w:t>1.200</w:t>
            </w:r>
          </w:p>
        </w:tc>
        <w:tc>
          <w:tcPr>
            <w:tcW w:w="625" w:type="pct"/>
          </w:tcPr>
          <w:p w:rsidR="00AF5135" w:rsidRPr="008A4143" w:rsidRDefault="00AF5135" w:rsidP="008A4143">
            <w:pPr>
              <w:pStyle w:val="Tabele"/>
              <w:rPr>
                <w:sz w:val="18"/>
              </w:rPr>
            </w:pPr>
            <w:r w:rsidRPr="008A4143">
              <w:rPr>
                <w:sz w:val="18"/>
              </w:rPr>
              <w:t>152400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p>
        </w:tc>
        <w:tc>
          <w:tcPr>
            <w:tcW w:w="687" w:type="pct"/>
          </w:tcPr>
          <w:p w:rsidR="00AF5135" w:rsidRPr="008A4143" w:rsidRDefault="00AF5135" w:rsidP="008A4143">
            <w:pPr>
              <w:pStyle w:val="Tabele"/>
              <w:rPr>
                <w:sz w:val="18"/>
              </w:rPr>
            </w:pPr>
          </w:p>
        </w:tc>
        <w:tc>
          <w:tcPr>
            <w:tcW w:w="611" w:type="pct"/>
          </w:tcPr>
          <w:p w:rsidR="00AF5135" w:rsidRPr="008A4143" w:rsidRDefault="00AF5135" w:rsidP="008A4143">
            <w:pPr>
              <w:pStyle w:val="Tabele"/>
              <w:rPr>
                <w:sz w:val="18"/>
              </w:rPr>
            </w:pPr>
          </w:p>
        </w:tc>
        <w:tc>
          <w:tcPr>
            <w:tcW w:w="841" w:type="pct"/>
          </w:tcPr>
          <w:p w:rsidR="00AF5135" w:rsidRPr="008A4143" w:rsidRDefault="00AF5135" w:rsidP="008A4143">
            <w:pPr>
              <w:pStyle w:val="Tabele"/>
              <w:rPr>
                <w:sz w:val="18"/>
              </w:rPr>
            </w:pPr>
          </w:p>
        </w:tc>
        <w:tc>
          <w:tcPr>
            <w:tcW w:w="534" w:type="pct"/>
          </w:tcPr>
          <w:p w:rsidR="00AF5135" w:rsidRPr="008A4143" w:rsidRDefault="00AF5135" w:rsidP="008A4143">
            <w:pPr>
              <w:pStyle w:val="Tabele"/>
              <w:rPr>
                <w:sz w:val="18"/>
              </w:rPr>
            </w:pPr>
          </w:p>
        </w:tc>
        <w:tc>
          <w:tcPr>
            <w:tcW w:w="763" w:type="pct"/>
          </w:tcPr>
          <w:p w:rsidR="00AF5135" w:rsidRPr="008A4143" w:rsidRDefault="00AF5135" w:rsidP="008A4143">
            <w:pPr>
              <w:pStyle w:val="Tabele"/>
              <w:rPr>
                <w:sz w:val="18"/>
              </w:rPr>
            </w:pPr>
          </w:p>
        </w:tc>
        <w:tc>
          <w:tcPr>
            <w:tcW w:w="651" w:type="pct"/>
          </w:tcPr>
          <w:p w:rsidR="00AF5135" w:rsidRPr="008A4143" w:rsidRDefault="00AF5135" w:rsidP="008A4143">
            <w:pPr>
              <w:pStyle w:val="Tabele"/>
              <w:rPr>
                <w:sz w:val="18"/>
              </w:rPr>
            </w:pPr>
          </w:p>
        </w:tc>
        <w:tc>
          <w:tcPr>
            <w:tcW w:w="625" w:type="pct"/>
          </w:tcPr>
          <w:p w:rsidR="00AF5135" w:rsidRPr="008A4143" w:rsidRDefault="00AF5135" w:rsidP="008A4143">
            <w:pPr>
              <w:pStyle w:val="Tabele"/>
              <w:rPr>
                <w:sz w:val="18"/>
              </w:rPr>
            </w:pP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p>
        </w:tc>
        <w:tc>
          <w:tcPr>
            <w:tcW w:w="687" w:type="pct"/>
          </w:tcPr>
          <w:p w:rsidR="00AF5135" w:rsidRPr="008A4143" w:rsidRDefault="00AF5135" w:rsidP="008A4143">
            <w:pPr>
              <w:pStyle w:val="Tabele"/>
              <w:rPr>
                <w:sz w:val="18"/>
              </w:rPr>
            </w:pPr>
          </w:p>
        </w:tc>
        <w:tc>
          <w:tcPr>
            <w:tcW w:w="611" w:type="pct"/>
          </w:tcPr>
          <w:p w:rsidR="00AF5135" w:rsidRPr="008A4143" w:rsidRDefault="00AF5135" w:rsidP="008A4143">
            <w:pPr>
              <w:pStyle w:val="Tabele"/>
              <w:rPr>
                <w:sz w:val="18"/>
              </w:rPr>
            </w:pPr>
          </w:p>
        </w:tc>
        <w:tc>
          <w:tcPr>
            <w:tcW w:w="841" w:type="pct"/>
          </w:tcPr>
          <w:p w:rsidR="00AF5135" w:rsidRPr="008A4143" w:rsidRDefault="00AF5135" w:rsidP="008A4143">
            <w:pPr>
              <w:pStyle w:val="Tabele"/>
              <w:rPr>
                <w:sz w:val="18"/>
              </w:rPr>
            </w:pPr>
          </w:p>
        </w:tc>
        <w:tc>
          <w:tcPr>
            <w:tcW w:w="534" w:type="pct"/>
          </w:tcPr>
          <w:p w:rsidR="00AF5135" w:rsidRPr="008A4143" w:rsidRDefault="00AF5135" w:rsidP="008A4143">
            <w:pPr>
              <w:pStyle w:val="Tabele"/>
              <w:rPr>
                <w:sz w:val="18"/>
              </w:rPr>
            </w:pPr>
          </w:p>
        </w:tc>
        <w:tc>
          <w:tcPr>
            <w:tcW w:w="763" w:type="pct"/>
          </w:tcPr>
          <w:p w:rsidR="00AF5135" w:rsidRPr="008A4143" w:rsidRDefault="00AF5135" w:rsidP="008A4143">
            <w:pPr>
              <w:pStyle w:val="Tabele"/>
              <w:rPr>
                <w:sz w:val="18"/>
              </w:rPr>
            </w:pPr>
          </w:p>
        </w:tc>
        <w:tc>
          <w:tcPr>
            <w:tcW w:w="651" w:type="pct"/>
          </w:tcPr>
          <w:p w:rsidR="00AF5135" w:rsidRPr="008A4143" w:rsidRDefault="00AF5135" w:rsidP="008A4143">
            <w:pPr>
              <w:pStyle w:val="Tabele"/>
              <w:rPr>
                <w:sz w:val="18"/>
              </w:rPr>
            </w:pPr>
          </w:p>
        </w:tc>
        <w:tc>
          <w:tcPr>
            <w:tcW w:w="625" w:type="pct"/>
          </w:tcPr>
          <w:p w:rsidR="00AF5135" w:rsidRPr="008A4143" w:rsidRDefault="00AF5135" w:rsidP="008A4143">
            <w:pPr>
              <w:pStyle w:val="Tabele"/>
              <w:rPr>
                <w:sz w:val="18"/>
              </w:rPr>
            </w:pP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p>
        </w:tc>
        <w:tc>
          <w:tcPr>
            <w:tcW w:w="687" w:type="pct"/>
          </w:tcPr>
          <w:p w:rsidR="00AF5135" w:rsidRPr="008A4143" w:rsidRDefault="00AF5135" w:rsidP="008A4143">
            <w:pPr>
              <w:pStyle w:val="Tabele"/>
              <w:rPr>
                <w:sz w:val="18"/>
              </w:rPr>
            </w:pPr>
          </w:p>
        </w:tc>
        <w:tc>
          <w:tcPr>
            <w:tcW w:w="611" w:type="pct"/>
          </w:tcPr>
          <w:p w:rsidR="00AF5135" w:rsidRPr="008A4143" w:rsidRDefault="00AF5135" w:rsidP="008A4143">
            <w:pPr>
              <w:pStyle w:val="Tabele"/>
              <w:rPr>
                <w:sz w:val="18"/>
              </w:rPr>
            </w:pPr>
            <w:r w:rsidRPr="008A4143">
              <w:rPr>
                <w:sz w:val="18"/>
              </w:rPr>
              <w:t>Shuma:</w:t>
            </w:r>
          </w:p>
        </w:tc>
        <w:tc>
          <w:tcPr>
            <w:tcW w:w="841" w:type="pct"/>
          </w:tcPr>
          <w:p w:rsidR="00AF5135" w:rsidRPr="008A4143" w:rsidRDefault="00AF5135" w:rsidP="008A4143">
            <w:pPr>
              <w:pStyle w:val="Tabele"/>
              <w:rPr>
                <w:sz w:val="18"/>
              </w:rPr>
            </w:pPr>
          </w:p>
        </w:tc>
        <w:tc>
          <w:tcPr>
            <w:tcW w:w="534" w:type="pct"/>
          </w:tcPr>
          <w:p w:rsidR="00AF5135" w:rsidRPr="008A4143" w:rsidRDefault="00AF5135" w:rsidP="008A4143">
            <w:pPr>
              <w:pStyle w:val="Tabele"/>
              <w:rPr>
                <w:sz w:val="18"/>
              </w:rPr>
            </w:pPr>
          </w:p>
        </w:tc>
        <w:tc>
          <w:tcPr>
            <w:tcW w:w="763" w:type="pct"/>
          </w:tcPr>
          <w:p w:rsidR="00AF5135" w:rsidRPr="008A4143" w:rsidRDefault="00AF5135" w:rsidP="008A4143">
            <w:pPr>
              <w:pStyle w:val="Tabele"/>
              <w:rPr>
                <w:sz w:val="18"/>
              </w:rPr>
            </w:pPr>
            <w:r w:rsidRPr="008A4143">
              <w:rPr>
                <w:sz w:val="18"/>
              </w:rPr>
              <w:t>12.414</w:t>
            </w:r>
          </w:p>
        </w:tc>
        <w:tc>
          <w:tcPr>
            <w:tcW w:w="651" w:type="pct"/>
          </w:tcPr>
          <w:p w:rsidR="00AF5135" w:rsidRPr="008A4143" w:rsidRDefault="00AF5135" w:rsidP="008A4143">
            <w:pPr>
              <w:pStyle w:val="Tabele"/>
              <w:rPr>
                <w:sz w:val="18"/>
              </w:rPr>
            </w:pPr>
          </w:p>
        </w:tc>
        <w:tc>
          <w:tcPr>
            <w:tcW w:w="625" w:type="pct"/>
          </w:tcPr>
          <w:p w:rsidR="00AF5135" w:rsidRPr="008A4143" w:rsidRDefault="00AF5135" w:rsidP="008A4143">
            <w:pPr>
              <w:pStyle w:val="Tabele"/>
              <w:rPr>
                <w:sz w:val="18"/>
              </w:rPr>
            </w:pPr>
            <w:r w:rsidRPr="008A4143">
              <w:rPr>
                <w:sz w:val="18"/>
              </w:rPr>
              <w:t>14.896.800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p>
        </w:tc>
        <w:tc>
          <w:tcPr>
            <w:tcW w:w="687" w:type="pct"/>
          </w:tcPr>
          <w:p w:rsidR="00AF5135" w:rsidRPr="008A4143" w:rsidRDefault="00AF5135" w:rsidP="008A4143">
            <w:pPr>
              <w:pStyle w:val="Tabele"/>
              <w:rPr>
                <w:sz w:val="18"/>
              </w:rPr>
            </w:pPr>
          </w:p>
        </w:tc>
        <w:tc>
          <w:tcPr>
            <w:tcW w:w="611" w:type="pct"/>
          </w:tcPr>
          <w:p w:rsidR="00AF5135" w:rsidRPr="008A4143" w:rsidRDefault="00AF5135" w:rsidP="008A4143">
            <w:pPr>
              <w:pStyle w:val="Tabele"/>
              <w:rPr>
                <w:sz w:val="18"/>
              </w:rPr>
            </w:pPr>
          </w:p>
        </w:tc>
        <w:tc>
          <w:tcPr>
            <w:tcW w:w="841" w:type="pct"/>
          </w:tcPr>
          <w:p w:rsidR="00AF5135" w:rsidRPr="008A4143" w:rsidRDefault="00AF5135" w:rsidP="008A4143">
            <w:pPr>
              <w:pStyle w:val="Tabele"/>
              <w:rPr>
                <w:sz w:val="18"/>
              </w:rPr>
            </w:pPr>
          </w:p>
        </w:tc>
        <w:tc>
          <w:tcPr>
            <w:tcW w:w="534" w:type="pct"/>
          </w:tcPr>
          <w:p w:rsidR="00AF5135" w:rsidRPr="008A4143" w:rsidRDefault="00AF5135" w:rsidP="008A4143">
            <w:pPr>
              <w:pStyle w:val="Tabele"/>
              <w:rPr>
                <w:sz w:val="18"/>
              </w:rPr>
            </w:pPr>
          </w:p>
        </w:tc>
        <w:tc>
          <w:tcPr>
            <w:tcW w:w="763" w:type="pct"/>
          </w:tcPr>
          <w:p w:rsidR="00AF5135" w:rsidRPr="008A4143" w:rsidRDefault="00AF5135" w:rsidP="008A4143">
            <w:pPr>
              <w:pStyle w:val="Tabele"/>
              <w:rPr>
                <w:sz w:val="18"/>
              </w:rPr>
            </w:pPr>
          </w:p>
        </w:tc>
        <w:tc>
          <w:tcPr>
            <w:tcW w:w="651" w:type="pct"/>
          </w:tcPr>
          <w:p w:rsidR="00AF5135" w:rsidRPr="008A4143" w:rsidRDefault="00AF5135" w:rsidP="008A4143">
            <w:pPr>
              <w:pStyle w:val="Tabele"/>
              <w:rPr>
                <w:sz w:val="18"/>
              </w:rPr>
            </w:pPr>
          </w:p>
        </w:tc>
        <w:tc>
          <w:tcPr>
            <w:tcW w:w="625" w:type="pct"/>
          </w:tcPr>
          <w:p w:rsidR="00AF5135" w:rsidRPr="008A4143" w:rsidRDefault="00AF5135" w:rsidP="008A4143">
            <w:pPr>
              <w:pStyle w:val="Tabele"/>
              <w:rPr>
                <w:sz w:val="18"/>
              </w:rPr>
            </w:pP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p>
        </w:tc>
        <w:tc>
          <w:tcPr>
            <w:tcW w:w="687" w:type="pct"/>
          </w:tcPr>
          <w:p w:rsidR="00AF5135" w:rsidRPr="008A4143" w:rsidRDefault="00AF5135" w:rsidP="008A4143">
            <w:pPr>
              <w:pStyle w:val="Tabele"/>
              <w:rPr>
                <w:sz w:val="18"/>
              </w:rPr>
            </w:pPr>
          </w:p>
        </w:tc>
        <w:tc>
          <w:tcPr>
            <w:tcW w:w="611" w:type="pct"/>
          </w:tcPr>
          <w:p w:rsidR="00AF5135" w:rsidRPr="008A4143" w:rsidRDefault="00AF5135" w:rsidP="008A4143">
            <w:pPr>
              <w:pStyle w:val="Tabele"/>
              <w:rPr>
                <w:sz w:val="18"/>
              </w:rPr>
            </w:pPr>
          </w:p>
        </w:tc>
        <w:tc>
          <w:tcPr>
            <w:tcW w:w="841" w:type="pct"/>
          </w:tcPr>
          <w:p w:rsidR="00AF5135" w:rsidRPr="008A4143" w:rsidRDefault="00AF5135" w:rsidP="008A4143">
            <w:pPr>
              <w:pStyle w:val="Tabele"/>
              <w:rPr>
                <w:sz w:val="18"/>
              </w:rPr>
            </w:pPr>
          </w:p>
        </w:tc>
        <w:tc>
          <w:tcPr>
            <w:tcW w:w="534" w:type="pct"/>
          </w:tcPr>
          <w:p w:rsidR="00AF5135" w:rsidRPr="008A4143" w:rsidRDefault="00AF5135" w:rsidP="008A4143">
            <w:pPr>
              <w:pStyle w:val="Tabele"/>
              <w:rPr>
                <w:sz w:val="18"/>
              </w:rPr>
            </w:pPr>
          </w:p>
        </w:tc>
        <w:tc>
          <w:tcPr>
            <w:tcW w:w="763" w:type="pct"/>
          </w:tcPr>
          <w:p w:rsidR="00AF5135" w:rsidRPr="008A4143" w:rsidRDefault="00AF5135" w:rsidP="008A4143">
            <w:pPr>
              <w:pStyle w:val="Tabele"/>
              <w:rPr>
                <w:sz w:val="18"/>
              </w:rPr>
            </w:pPr>
          </w:p>
        </w:tc>
        <w:tc>
          <w:tcPr>
            <w:tcW w:w="651" w:type="pct"/>
          </w:tcPr>
          <w:p w:rsidR="00AF5135" w:rsidRPr="008A4143" w:rsidRDefault="00AF5135" w:rsidP="008A4143">
            <w:pPr>
              <w:pStyle w:val="Tabele"/>
              <w:rPr>
                <w:sz w:val="18"/>
              </w:rPr>
            </w:pPr>
          </w:p>
        </w:tc>
        <w:tc>
          <w:tcPr>
            <w:tcW w:w="625" w:type="pct"/>
          </w:tcPr>
          <w:p w:rsidR="00AF5135" w:rsidRPr="008A4143" w:rsidRDefault="00AF5135" w:rsidP="008A4143">
            <w:pPr>
              <w:pStyle w:val="Tabele"/>
              <w:rPr>
                <w:sz w:val="18"/>
              </w:rPr>
            </w:pPr>
          </w:p>
        </w:tc>
      </w:tr>
    </w:tbl>
    <w:p w:rsidR="00AF5135" w:rsidRPr="00083A72" w:rsidRDefault="00AF5135" w:rsidP="00AF5135">
      <w:pPr>
        <w:pStyle w:val="Paragrafi"/>
      </w:pPr>
    </w:p>
    <w:p w:rsidR="00AF5135" w:rsidRPr="00083A72" w:rsidRDefault="00AF5135" w:rsidP="00AF5135">
      <w:pPr>
        <w:pStyle w:val="Paragrafi"/>
      </w:pPr>
      <w:r w:rsidRPr="00083A72">
        <w:t>Mbyllet me numër rendor 102 (njëqind e dy)</w:t>
      </w:r>
    </w:p>
    <w:p w:rsidR="00AF5135" w:rsidRPr="00083A72" w:rsidRDefault="00AF5135" w:rsidP="00AF5135">
      <w:pPr>
        <w:pStyle w:val="Paragrafi"/>
      </w:pPr>
      <w:r w:rsidRPr="00083A72">
        <w:br w:type="page"/>
        <w:t>Rrethi: Lushnjë</w:t>
      </w:r>
    </w:p>
    <w:p w:rsidR="00AF5135" w:rsidRPr="00083A72" w:rsidRDefault="00AF5135" w:rsidP="00AF5135">
      <w:pPr>
        <w:pStyle w:val="Paragrafi"/>
      </w:pPr>
      <w:r w:rsidRPr="00083A72">
        <w:t>Bashkia: Lushnjë</w:t>
      </w:r>
    </w:p>
    <w:p w:rsidR="00AF5135" w:rsidRPr="00083A72" w:rsidRDefault="00AF5135" w:rsidP="00AF5135">
      <w:pPr>
        <w:pStyle w:val="Paragrafi"/>
      </w:pPr>
      <w:r w:rsidRPr="00083A72">
        <w:t>Fshati: Thanasaj</w:t>
      </w:r>
    </w:p>
    <w:p w:rsidR="00AF5135" w:rsidRPr="00083A72" w:rsidRDefault="00AF5135" w:rsidP="00AF5135">
      <w:pPr>
        <w:pStyle w:val="Paragrafi"/>
      </w:pPr>
      <w:r w:rsidRPr="00083A72">
        <w:t>Lista e Personave që shpronësohen për efekt të ndërtimit të superstradës Rrogozhinë-Lushnjë</w:t>
      </w:r>
    </w:p>
    <w:p w:rsidR="00AF5135" w:rsidRDefault="00AF5135" w:rsidP="00AF5135">
      <w:pPr>
        <w:pStyle w:val="Paragrafi"/>
      </w:pPr>
      <w:r w:rsidRPr="00083A72">
        <w:t>Lloji i pasurisë: tokë bujqësore</w:t>
      </w:r>
    </w:p>
    <w:p w:rsidR="008A4143" w:rsidRPr="00083A72" w:rsidRDefault="008A4143" w:rsidP="00AF513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gridCol w:w="1276"/>
        <w:gridCol w:w="1135"/>
        <w:gridCol w:w="1562"/>
        <w:gridCol w:w="992"/>
        <w:gridCol w:w="1417"/>
        <w:gridCol w:w="1209"/>
        <w:gridCol w:w="1161"/>
      </w:tblGrid>
      <w:tr w:rsidR="00AF5135" w:rsidRPr="008A4143">
        <w:tblPrEx>
          <w:tblCellMar>
            <w:top w:w="0" w:type="dxa"/>
            <w:bottom w:w="0" w:type="dxa"/>
          </w:tblCellMar>
        </w:tblPrEx>
        <w:tc>
          <w:tcPr>
            <w:tcW w:w="288" w:type="pct"/>
            <w:tcBorders>
              <w:bottom w:val="nil"/>
            </w:tcBorders>
          </w:tcPr>
          <w:p w:rsidR="00AF5135" w:rsidRPr="008A4143" w:rsidRDefault="00AF5135" w:rsidP="008A4143">
            <w:pPr>
              <w:pStyle w:val="Tabele"/>
              <w:rPr>
                <w:sz w:val="18"/>
              </w:rPr>
            </w:pPr>
            <w:r w:rsidRPr="008A4143">
              <w:rPr>
                <w:sz w:val="18"/>
              </w:rPr>
              <w:t>1</w:t>
            </w:r>
          </w:p>
        </w:tc>
        <w:tc>
          <w:tcPr>
            <w:tcW w:w="687" w:type="pct"/>
            <w:tcBorders>
              <w:bottom w:val="nil"/>
              <w:right w:val="nil"/>
            </w:tcBorders>
          </w:tcPr>
          <w:p w:rsidR="00AF5135" w:rsidRPr="008A4143" w:rsidRDefault="00AF5135" w:rsidP="008A4143">
            <w:pPr>
              <w:pStyle w:val="Tabele"/>
              <w:rPr>
                <w:sz w:val="18"/>
              </w:rPr>
            </w:pPr>
          </w:p>
        </w:tc>
        <w:tc>
          <w:tcPr>
            <w:tcW w:w="611" w:type="pct"/>
            <w:tcBorders>
              <w:left w:val="nil"/>
              <w:bottom w:val="nil"/>
              <w:right w:val="nil"/>
            </w:tcBorders>
          </w:tcPr>
          <w:p w:rsidR="00AF5135" w:rsidRPr="008A4143" w:rsidRDefault="00AF5135" w:rsidP="008A4143">
            <w:pPr>
              <w:pStyle w:val="Tabele"/>
              <w:rPr>
                <w:sz w:val="18"/>
              </w:rPr>
            </w:pPr>
            <w:r w:rsidRPr="008A4143">
              <w:rPr>
                <w:sz w:val="18"/>
              </w:rPr>
              <w:t xml:space="preserve">   2</w:t>
            </w:r>
          </w:p>
        </w:tc>
        <w:tc>
          <w:tcPr>
            <w:tcW w:w="841" w:type="pct"/>
            <w:tcBorders>
              <w:left w:val="nil"/>
              <w:bottom w:val="nil"/>
            </w:tcBorders>
          </w:tcPr>
          <w:p w:rsidR="00AF5135" w:rsidRPr="008A4143" w:rsidRDefault="00AF5135" w:rsidP="008A4143">
            <w:pPr>
              <w:pStyle w:val="Tabele"/>
              <w:rPr>
                <w:sz w:val="18"/>
              </w:rPr>
            </w:pPr>
          </w:p>
        </w:tc>
        <w:tc>
          <w:tcPr>
            <w:tcW w:w="534" w:type="pct"/>
            <w:tcBorders>
              <w:bottom w:val="nil"/>
            </w:tcBorders>
          </w:tcPr>
          <w:p w:rsidR="00AF5135" w:rsidRPr="008A4143" w:rsidRDefault="00AF5135" w:rsidP="008A4143">
            <w:pPr>
              <w:pStyle w:val="Tabele"/>
              <w:rPr>
                <w:sz w:val="18"/>
              </w:rPr>
            </w:pPr>
            <w:r w:rsidRPr="008A4143">
              <w:rPr>
                <w:sz w:val="18"/>
              </w:rPr>
              <w:t>3</w:t>
            </w:r>
          </w:p>
        </w:tc>
        <w:tc>
          <w:tcPr>
            <w:tcW w:w="763" w:type="pct"/>
            <w:tcBorders>
              <w:bottom w:val="nil"/>
            </w:tcBorders>
          </w:tcPr>
          <w:p w:rsidR="00AF5135" w:rsidRPr="008A4143" w:rsidRDefault="00AF5135" w:rsidP="008A4143">
            <w:pPr>
              <w:pStyle w:val="Tabele"/>
              <w:rPr>
                <w:sz w:val="18"/>
              </w:rPr>
            </w:pPr>
            <w:r w:rsidRPr="008A4143">
              <w:rPr>
                <w:sz w:val="18"/>
              </w:rPr>
              <w:t>4</w:t>
            </w:r>
          </w:p>
        </w:tc>
        <w:tc>
          <w:tcPr>
            <w:tcW w:w="651" w:type="pct"/>
            <w:tcBorders>
              <w:bottom w:val="nil"/>
            </w:tcBorders>
          </w:tcPr>
          <w:p w:rsidR="00AF5135" w:rsidRPr="008A4143" w:rsidRDefault="00AF5135" w:rsidP="008A4143">
            <w:pPr>
              <w:pStyle w:val="Tabele"/>
              <w:rPr>
                <w:sz w:val="18"/>
              </w:rPr>
            </w:pPr>
            <w:r w:rsidRPr="008A4143">
              <w:rPr>
                <w:sz w:val="18"/>
              </w:rPr>
              <w:t>5</w:t>
            </w:r>
          </w:p>
        </w:tc>
        <w:tc>
          <w:tcPr>
            <w:tcW w:w="625" w:type="pct"/>
            <w:tcBorders>
              <w:bottom w:val="nil"/>
            </w:tcBorders>
          </w:tcPr>
          <w:p w:rsidR="00AF5135" w:rsidRPr="008A4143" w:rsidRDefault="00AF5135" w:rsidP="008A4143">
            <w:pPr>
              <w:pStyle w:val="Tabele"/>
              <w:rPr>
                <w:sz w:val="18"/>
              </w:rPr>
            </w:pPr>
            <w:r w:rsidRPr="008A4143">
              <w:rPr>
                <w:sz w:val="18"/>
              </w:rPr>
              <w:t>6</w:t>
            </w:r>
          </w:p>
        </w:tc>
      </w:tr>
      <w:tr w:rsidR="00AF5135" w:rsidRPr="008A4143">
        <w:tblPrEx>
          <w:tblCellMar>
            <w:top w:w="0" w:type="dxa"/>
            <w:bottom w:w="0" w:type="dxa"/>
          </w:tblCellMar>
        </w:tblPrEx>
        <w:tc>
          <w:tcPr>
            <w:tcW w:w="288" w:type="pct"/>
            <w:tcBorders>
              <w:top w:val="nil"/>
              <w:bottom w:val="nil"/>
            </w:tcBorders>
          </w:tcPr>
          <w:p w:rsidR="00AF5135" w:rsidRPr="008A4143" w:rsidRDefault="00AF5135" w:rsidP="008A4143">
            <w:pPr>
              <w:pStyle w:val="Tabele"/>
              <w:rPr>
                <w:sz w:val="18"/>
              </w:rPr>
            </w:pPr>
          </w:p>
        </w:tc>
        <w:tc>
          <w:tcPr>
            <w:tcW w:w="687" w:type="pct"/>
            <w:tcBorders>
              <w:top w:val="nil"/>
              <w:bottom w:val="nil"/>
              <w:right w:val="nil"/>
            </w:tcBorders>
          </w:tcPr>
          <w:p w:rsidR="00AF5135" w:rsidRPr="008A4143" w:rsidRDefault="00AF5135" w:rsidP="008A4143">
            <w:pPr>
              <w:pStyle w:val="Tabele"/>
              <w:rPr>
                <w:sz w:val="18"/>
              </w:rPr>
            </w:pPr>
          </w:p>
        </w:tc>
        <w:tc>
          <w:tcPr>
            <w:tcW w:w="611" w:type="pct"/>
            <w:tcBorders>
              <w:top w:val="nil"/>
              <w:left w:val="nil"/>
              <w:bottom w:val="nil"/>
              <w:right w:val="nil"/>
            </w:tcBorders>
          </w:tcPr>
          <w:p w:rsidR="00AF5135" w:rsidRPr="008A4143" w:rsidRDefault="00AF5135" w:rsidP="008A4143">
            <w:pPr>
              <w:pStyle w:val="Tabele"/>
              <w:rPr>
                <w:sz w:val="18"/>
              </w:rPr>
            </w:pPr>
            <w:r w:rsidRPr="008A4143">
              <w:rPr>
                <w:sz w:val="18"/>
              </w:rPr>
              <w:t>Pronar</w:t>
            </w:r>
          </w:p>
        </w:tc>
        <w:tc>
          <w:tcPr>
            <w:tcW w:w="841" w:type="pct"/>
            <w:tcBorders>
              <w:top w:val="nil"/>
              <w:left w:val="nil"/>
              <w:bottom w:val="nil"/>
            </w:tcBorders>
          </w:tcPr>
          <w:p w:rsidR="00AF5135" w:rsidRPr="008A4143" w:rsidRDefault="00AF5135" w:rsidP="008A4143">
            <w:pPr>
              <w:pStyle w:val="Tabele"/>
              <w:rPr>
                <w:sz w:val="18"/>
              </w:rPr>
            </w:pPr>
          </w:p>
        </w:tc>
        <w:tc>
          <w:tcPr>
            <w:tcW w:w="534" w:type="pct"/>
            <w:tcBorders>
              <w:top w:val="nil"/>
              <w:bottom w:val="nil"/>
            </w:tcBorders>
          </w:tcPr>
          <w:p w:rsidR="00AF5135" w:rsidRPr="008A4143" w:rsidRDefault="00AF5135" w:rsidP="008A4143">
            <w:pPr>
              <w:pStyle w:val="Tabele"/>
              <w:rPr>
                <w:sz w:val="18"/>
              </w:rPr>
            </w:pPr>
            <w:r w:rsidRPr="008A4143">
              <w:rPr>
                <w:sz w:val="18"/>
              </w:rPr>
              <w:t>Nr.i</w:t>
            </w:r>
          </w:p>
        </w:tc>
        <w:tc>
          <w:tcPr>
            <w:tcW w:w="763" w:type="pct"/>
            <w:tcBorders>
              <w:top w:val="nil"/>
              <w:bottom w:val="nil"/>
            </w:tcBorders>
          </w:tcPr>
          <w:p w:rsidR="00AF5135" w:rsidRPr="008A4143" w:rsidRDefault="00AF5135" w:rsidP="008A4143">
            <w:pPr>
              <w:pStyle w:val="Tabele"/>
              <w:rPr>
                <w:sz w:val="18"/>
              </w:rPr>
            </w:pPr>
            <w:r w:rsidRPr="008A4143">
              <w:rPr>
                <w:sz w:val="18"/>
              </w:rPr>
              <w:t>Sipërfaqe</w:t>
            </w:r>
          </w:p>
        </w:tc>
        <w:tc>
          <w:tcPr>
            <w:tcW w:w="651" w:type="pct"/>
            <w:tcBorders>
              <w:top w:val="nil"/>
              <w:bottom w:val="nil"/>
            </w:tcBorders>
          </w:tcPr>
          <w:p w:rsidR="00AF5135" w:rsidRPr="008A4143" w:rsidRDefault="00AF5135" w:rsidP="008A4143">
            <w:pPr>
              <w:pStyle w:val="Tabele"/>
              <w:rPr>
                <w:sz w:val="18"/>
              </w:rPr>
            </w:pPr>
            <w:r w:rsidRPr="008A4143">
              <w:rPr>
                <w:sz w:val="18"/>
              </w:rPr>
              <w:t>Çmimi</w:t>
            </w:r>
          </w:p>
        </w:tc>
        <w:tc>
          <w:tcPr>
            <w:tcW w:w="625" w:type="pct"/>
            <w:tcBorders>
              <w:top w:val="nil"/>
              <w:bottom w:val="nil"/>
            </w:tcBorders>
          </w:tcPr>
          <w:p w:rsidR="00AF5135" w:rsidRPr="008A4143" w:rsidRDefault="00AF5135" w:rsidP="008A4143">
            <w:pPr>
              <w:pStyle w:val="Tabele"/>
              <w:rPr>
                <w:sz w:val="18"/>
              </w:rPr>
            </w:pPr>
            <w:r w:rsidRPr="008A4143">
              <w:rPr>
                <w:sz w:val="18"/>
              </w:rPr>
              <w:t>Vlera</w:t>
            </w:r>
          </w:p>
        </w:tc>
      </w:tr>
      <w:tr w:rsidR="00AF5135" w:rsidRPr="008A4143">
        <w:tblPrEx>
          <w:tblCellMar>
            <w:top w:w="0" w:type="dxa"/>
            <w:bottom w:w="0" w:type="dxa"/>
          </w:tblCellMar>
        </w:tblPrEx>
        <w:trPr>
          <w:trHeight w:val="359"/>
        </w:trPr>
        <w:tc>
          <w:tcPr>
            <w:tcW w:w="288" w:type="pct"/>
            <w:tcBorders>
              <w:top w:val="nil"/>
            </w:tcBorders>
          </w:tcPr>
          <w:p w:rsidR="00AF5135" w:rsidRPr="008A4143" w:rsidRDefault="00AF5135" w:rsidP="008A4143">
            <w:pPr>
              <w:pStyle w:val="Tabele"/>
              <w:rPr>
                <w:sz w:val="18"/>
              </w:rPr>
            </w:pPr>
            <w:r w:rsidRPr="008A4143">
              <w:rPr>
                <w:sz w:val="18"/>
              </w:rPr>
              <w:t>Nr.</w:t>
            </w:r>
          </w:p>
        </w:tc>
        <w:tc>
          <w:tcPr>
            <w:tcW w:w="687" w:type="pct"/>
            <w:tcBorders>
              <w:top w:val="nil"/>
              <w:right w:val="nil"/>
            </w:tcBorders>
          </w:tcPr>
          <w:p w:rsidR="00AF5135" w:rsidRPr="008A4143" w:rsidRDefault="00AF5135" w:rsidP="008A4143">
            <w:pPr>
              <w:pStyle w:val="Tabele"/>
              <w:rPr>
                <w:sz w:val="18"/>
              </w:rPr>
            </w:pPr>
            <w:r w:rsidRPr="008A4143">
              <w:rPr>
                <w:sz w:val="18"/>
              </w:rPr>
              <w:t>Emër</w:t>
            </w:r>
          </w:p>
        </w:tc>
        <w:tc>
          <w:tcPr>
            <w:tcW w:w="611" w:type="pct"/>
            <w:tcBorders>
              <w:top w:val="nil"/>
              <w:left w:val="nil"/>
              <w:right w:val="nil"/>
            </w:tcBorders>
          </w:tcPr>
          <w:p w:rsidR="00AF5135" w:rsidRPr="008A4143" w:rsidRDefault="00AF5135" w:rsidP="008A4143">
            <w:pPr>
              <w:pStyle w:val="Tabele"/>
              <w:rPr>
                <w:sz w:val="18"/>
              </w:rPr>
            </w:pPr>
            <w:r w:rsidRPr="008A4143">
              <w:rPr>
                <w:sz w:val="18"/>
              </w:rPr>
              <w:t>Atësi</w:t>
            </w:r>
          </w:p>
        </w:tc>
        <w:tc>
          <w:tcPr>
            <w:tcW w:w="841" w:type="pct"/>
            <w:tcBorders>
              <w:top w:val="nil"/>
              <w:left w:val="nil"/>
            </w:tcBorders>
          </w:tcPr>
          <w:p w:rsidR="00AF5135" w:rsidRPr="008A4143" w:rsidRDefault="00AF5135" w:rsidP="008A4143">
            <w:pPr>
              <w:pStyle w:val="Tabele"/>
              <w:rPr>
                <w:sz w:val="18"/>
              </w:rPr>
            </w:pPr>
            <w:r w:rsidRPr="008A4143">
              <w:rPr>
                <w:sz w:val="18"/>
              </w:rPr>
              <w:t>Mbiemër</w:t>
            </w:r>
          </w:p>
        </w:tc>
        <w:tc>
          <w:tcPr>
            <w:tcW w:w="534" w:type="pct"/>
            <w:tcBorders>
              <w:top w:val="nil"/>
            </w:tcBorders>
          </w:tcPr>
          <w:p w:rsidR="00AF5135" w:rsidRPr="008A4143" w:rsidRDefault="00AF5135" w:rsidP="008A4143">
            <w:pPr>
              <w:pStyle w:val="Tabele"/>
              <w:rPr>
                <w:sz w:val="18"/>
              </w:rPr>
            </w:pPr>
            <w:r w:rsidRPr="008A4143">
              <w:rPr>
                <w:sz w:val="18"/>
              </w:rPr>
              <w:t>parcelës</w:t>
            </w:r>
          </w:p>
        </w:tc>
        <w:tc>
          <w:tcPr>
            <w:tcW w:w="763" w:type="pct"/>
            <w:tcBorders>
              <w:top w:val="nil"/>
            </w:tcBorders>
          </w:tcPr>
          <w:p w:rsidR="00AF5135" w:rsidRPr="008A4143" w:rsidRDefault="00AF5135" w:rsidP="008A4143">
            <w:pPr>
              <w:pStyle w:val="Tabele"/>
              <w:rPr>
                <w:sz w:val="18"/>
              </w:rPr>
            </w:pPr>
            <w:r w:rsidRPr="008A4143">
              <w:rPr>
                <w:sz w:val="18"/>
              </w:rPr>
              <w:t>që</w:t>
            </w:r>
          </w:p>
          <w:p w:rsidR="00AF5135" w:rsidRPr="008A4143" w:rsidRDefault="00AF5135" w:rsidP="008A4143">
            <w:pPr>
              <w:pStyle w:val="Tabele"/>
              <w:rPr>
                <w:sz w:val="18"/>
              </w:rPr>
            </w:pPr>
            <w:r w:rsidRPr="008A4143">
              <w:rPr>
                <w:sz w:val="18"/>
              </w:rPr>
              <w:t>shpronësohet</w:t>
            </w:r>
          </w:p>
        </w:tc>
        <w:tc>
          <w:tcPr>
            <w:tcW w:w="651" w:type="pct"/>
            <w:tcBorders>
              <w:top w:val="nil"/>
            </w:tcBorders>
          </w:tcPr>
          <w:p w:rsidR="00AF5135" w:rsidRPr="008A4143" w:rsidRDefault="00AF5135" w:rsidP="008A4143">
            <w:pPr>
              <w:pStyle w:val="Tabele"/>
              <w:rPr>
                <w:sz w:val="18"/>
              </w:rPr>
            </w:pPr>
            <w:r w:rsidRPr="008A4143">
              <w:rPr>
                <w:sz w:val="18"/>
              </w:rPr>
              <w:t>për njësi L/m2</w:t>
            </w:r>
          </w:p>
        </w:tc>
        <w:tc>
          <w:tcPr>
            <w:tcW w:w="625" w:type="pct"/>
            <w:tcBorders>
              <w:top w:val="nil"/>
            </w:tcBorders>
          </w:tcPr>
          <w:p w:rsidR="00AF5135" w:rsidRPr="008A4143" w:rsidRDefault="00AF5135" w:rsidP="008A4143">
            <w:pPr>
              <w:pStyle w:val="Tabele"/>
              <w:rPr>
                <w:sz w:val="18"/>
              </w:rPr>
            </w:pPr>
            <w:r w:rsidRPr="008A4143">
              <w:rPr>
                <w:sz w:val="18"/>
              </w:rPr>
              <w:t>lekë</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w:t>
            </w:r>
          </w:p>
        </w:tc>
        <w:tc>
          <w:tcPr>
            <w:tcW w:w="687" w:type="pct"/>
          </w:tcPr>
          <w:p w:rsidR="00AF5135" w:rsidRPr="008A4143" w:rsidRDefault="00AF5135" w:rsidP="008A4143">
            <w:pPr>
              <w:pStyle w:val="Tabele"/>
              <w:rPr>
                <w:sz w:val="18"/>
              </w:rPr>
            </w:pPr>
            <w:r w:rsidRPr="008A4143">
              <w:rPr>
                <w:sz w:val="18"/>
              </w:rPr>
              <w:t>Shkëlqim</w:t>
            </w:r>
          </w:p>
        </w:tc>
        <w:tc>
          <w:tcPr>
            <w:tcW w:w="611" w:type="pct"/>
          </w:tcPr>
          <w:p w:rsidR="00AF5135" w:rsidRPr="008A4143" w:rsidRDefault="00AF5135" w:rsidP="008A4143">
            <w:pPr>
              <w:pStyle w:val="Tabele"/>
              <w:rPr>
                <w:sz w:val="18"/>
              </w:rPr>
            </w:pPr>
            <w:r w:rsidRPr="008A4143">
              <w:rPr>
                <w:sz w:val="18"/>
              </w:rPr>
              <w:t>Mehmet</w:t>
            </w:r>
          </w:p>
        </w:tc>
        <w:tc>
          <w:tcPr>
            <w:tcW w:w="841" w:type="pct"/>
          </w:tcPr>
          <w:p w:rsidR="00AF5135" w:rsidRPr="008A4143" w:rsidRDefault="00AF5135" w:rsidP="008A4143">
            <w:pPr>
              <w:pStyle w:val="Tabele"/>
              <w:rPr>
                <w:sz w:val="18"/>
              </w:rPr>
            </w:pPr>
            <w:r w:rsidRPr="008A4143">
              <w:rPr>
                <w:sz w:val="18"/>
              </w:rPr>
              <w:t>Lika</w:t>
            </w:r>
          </w:p>
        </w:tc>
        <w:tc>
          <w:tcPr>
            <w:tcW w:w="534" w:type="pct"/>
          </w:tcPr>
          <w:p w:rsidR="00AF5135" w:rsidRPr="008A4143" w:rsidRDefault="00AF5135" w:rsidP="008A4143">
            <w:pPr>
              <w:pStyle w:val="Tabele"/>
              <w:rPr>
                <w:sz w:val="18"/>
              </w:rPr>
            </w:pPr>
            <w:r w:rsidRPr="008A4143">
              <w:rPr>
                <w:sz w:val="18"/>
              </w:rPr>
              <w:t>23/26</w:t>
            </w:r>
          </w:p>
        </w:tc>
        <w:tc>
          <w:tcPr>
            <w:tcW w:w="763" w:type="pct"/>
          </w:tcPr>
          <w:p w:rsidR="00AF5135" w:rsidRPr="008A4143" w:rsidRDefault="00AF5135" w:rsidP="008A4143">
            <w:pPr>
              <w:pStyle w:val="Tabele"/>
              <w:rPr>
                <w:sz w:val="18"/>
              </w:rPr>
            </w:pPr>
            <w:r w:rsidRPr="008A4143">
              <w:rPr>
                <w:sz w:val="18"/>
              </w:rPr>
              <w:t>125</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93750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w:t>
            </w:r>
          </w:p>
        </w:tc>
        <w:tc>
          <w:tcPr>
            <w:tcW w:w="687" w:type="pct"/>
          </w:tcPr>
          <w:p w:rsidR="00AF5135" w:rsidRPr="008A4143" w:rsidRDefault="00AF5135" w:rsidP="008A4143">
            <w:pPr>
              <w:pStyle w:val="Tabele"/>
              <w:rPr>
                <w:sz w:val="18"/>
              </w:rPr>
            </w:pPr>
            <w:r w:rsidRPr="008A4143">
              <w:rPr>
                <w:sz w:val="18"/>
              </w:rPr>
              <w:t>Rexhep</w:t>
            </w:r>
          </w:p>
        </w:tc>
        <w:tc>
          <w:tcPr>
            <w:tcW w:w="611" w:type="pct"/>
          </w:tcPr>
          <w:p w:rsidR="00AF5135" w:rsidRPr="008A4143" w:rsidRDefault="00AF5135" w:rsidP="008A4143">
            <w:pPr>
              <w:pStyle w:val="Tabele"/>
              <w:rPr>
                <w:sz w:val="18"/>
              </w:rPr>
            </w:pPr>
            <w:r w:rsidRPr="008A4143">
              <w:rPr>
                <w:sz w:val="18"/>
              </w:rPr>
              <w:t>Ali</w:t>
            </w:r>
          </w:p>
        </w:tc>
        <w:tc>
          <w:tcPr>
            <w:tcW w:w="841" w:type="pct"/>
          </w:tcPr>
          <w:p w:rsidR="00AF5135" w:rsidRPr="008A4143" w:rsidRDefault="00AF5135" w:rsidP="008A4143">
            <w:pPr>
              <w:pStyle w:val="Tabele"/>
              <w:rPr>
                <w:sz w:val="18"/>
              </w:rPr>
            </w:pPr>
            <w:r w:rsidRPr="008A4143">
              <w:rPr>
                <w:sz w:val="18"/>
              </w:rPr>
              <w:t>Lika</w:t>
            </w:r>
          </w:p>
        </w:tc>
        <w:tc>
          <w:tcPr>
            <w:tcW w:w="534" w:type="pct"/>
          </w:tcPr>
          <w:p w:rsidR="00AF5135" w:rsidRPr="008A4143" w:rsidRDefault="00AF5135" w:rsidP="008A4143">
            <w:pPr>
              <w:pStyle w:val="Tabele"/>
              <w:rPr>
                <w:sz w:val="18"/>
              </w:rPr>
            </w:pPr>
            <w:r w:rsidRPr="008A4143">
              <w:rPr>
                <w:sz w:val="18"/>
              </w:rPr>
              <w:t>23/25</w:t>
            </w:r>
          </w:p>
        </w:tc>
        <w:tc>
          <w:tcPr>
            <w:tcW w:w="763" w:type="pct"/>
          </w:tcPr>
          <w:p w:rsidR="00AF5135" w:rsidRPr="008A4143" w:rsidRDefault="00AF5135" w:rsidP="008A4143">
            <w:pPr>
              <w:pStyle w:val="Tabele"/>
              <w:rPr>
                <w:sz w:val="18"/>
              </w:rPr>
            </w:pPr>
            <w:r w:rsidRPr="008A4143">
              <w:rPr>
                <w:sz w:val="18"/>
              </w:rPr>
              <w:t>520</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390000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3</w:t>
            </w:r>
          </w:p>
        </w:tc>
        <w:tc>
          <w:tcPr>
            <w:tcW w:w="687" w:type="pct"/>
          </w:tcPr>
          <w:p w:rsidR="00AF5135" w:rsidRPr="008A4143" w:rsidRDefault="00AF5135" w:rsidP="008A4143">
            <w:pPr>
              <w:pStyle w:val="Tabele"/>
              <w:rPr>
                <w:sz w:val="18"/>
              </w:rPr>
            </w:pPr>
            <w:r w:rsidRPr="008A4143">
              <w:rPr>
                <w:sz w:val="18"/>
              </w:rPr>
              <w:t>Emin</w:t>
            </w:r>
          </w:p>
        </w:tc>
        <w:tc>
          <w:tcPr>
            <w:tcW w:w="611" w:type="pct"/>
          </w:tcPr>
          <w:p w:rsidR="00AF5135" w:rsidRPr="008A4143" w:rsidRDefault="00AF5135" w:rsidP="008A4143">
            <w:pPr>
              <w:pStyle w:val="Tabele"/>
              <w:rPr>
                <w:sz w:val="18"/>
              </w:rPr>
            </w:pPr>
            <w:r w:rsidRPr="008A4143">
              <w:rPr>
                <w:sz w:val="18"/>
              </w:rPr>
              <w:t>Mexhit</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23/40</w:t>
            </w:r>
          </w:p>
        </w:tc>
        <w:tc>
          <w:tcPr>
            <w:tcW w:w="763" w:type="pct"/>
          </w:tcPr>
          <w:p w:rsidR="00AF5135" w:rsidRPr="008A4143" w:rsidRDefault="00AF5135" w:rsidP="008A4143">
            <w:pPr>
              <w:pStyle w:val="Tabele"/>
              <w:rPr>
                <w:sz w:val="18"/>
              </w:rPr>
            </w:pPr>
            <w:r w:rsidRPr="008A4143">
              <w:rPr>
                <w:sz w:val="18"/>
              </w:rPr>
              <w:t>128</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96000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4</w:t>
            </w:r>
          </w:p>
        </w:tc>
        <w:tc>
          <w:tcPr>
            <w:tcW w:w="687" w:type="pct"/>
          </w:tcPr>
          <w:p w:rsidR="00AF5135" w:rsidRPr="008A4143" w:rsidRDefault="00AF5135" w:rsidP="008A4143">
            <w:pPr>
              <w:pStyle w:val="Tabele"/>
              <w:rPr>
                <w:sz w:val="18"/>
              </w:rPr>
            </w:pPr>
            <w:r w:rsidRPr="008A4143">
              <w:rPr>
                <w:sz w:val="18"/>
              </w:rPr>
              <w:t>Liman</w:t>
            </w:r>
          </w:p>
        </w:tc>
        <w:tc>
          <w:tcPr>
            <w:tcW w:w="611" w:type="pct"/>
          </w:tcPr>
          <w:p w:rsidR="00AF5135" w:rsidRPr="008A4143" w:rsidRDefault="00AF5135" w:rsidP="008A4143">
            <w:pPr>
              <w:pStyle w:val="Tabele"/>
              <w:rPr>
                <w:sz w:val="18"/>
              </w:rPr>
            </w:pPr>
            <w:r w:rsidRPr="008A4143">
              <w:rPr>
                <w:sz w:val="18"/>
              </w:rPr>
              <w:t>Mexhit</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23/38</w:t>
            </w:r>
          </w:p>
        </w:tc>
        <w:tc>
          <w:tcPr>
            <w:tcW w:w="763" w:type="pct"/>
          </w:tcPr>
          <w:p w:rsidR="00AF5135" w:rsidRPr="008A4143" w:rsidRDefault="00AF5135" w:rsidP="008A4143">
            <w:pPr>
              <w:pStyle w:val="Tabele"/>
              <w:rPr>
                <w:sz w:val="18"/>
              </w:rPr>
            </w:pPr>
            <w:r w:rsidRPr="008A4143">
              <w:rPr>
                <w:sz w:val="18"/>
              </w:rPr>
              <w:t>128</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96000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5</w:t>
            </w:r>
          </w:p>
        </w:tc>
        <w:tc>
          <w:tcPr>
            <w:tcW w:w="687" w:type="pct"/>
          </w:tcPr>
          <w:p w:rsidR="00AF5135" w:rsidRPr="008A4143" w:rsidRDefault="00AF5135" w:rsidP="008A4143">
            <w:pPr>
              <w:pStyle w:val="Tabele"/>
              <w:rPr>
                <w:sz w:val="18"/>
              </w:rPr>
            </w:pPr>
            <w:r w:rsidRPr="008A4143">
              <w:rPr>
                <w:sz w:val="18"/>
              </w:rPr>
              <w:t>Rifan</w:t>
            </w:r>
          </w:p>
        </w:tc>
        <w:tc>
          <w:tcPr>
            <w:tcW w:w="611" w:type="pct"/>
          </w:tcPr>
          <w:p w:rsidR="00AF5135" w:rsidRPr="008A4143" w:rsidRDefault="00AF5135" w:rsidP="008A4143">
            <w:pPr>
              <w:pStyle w:val="Tabele"/>
              <w:rPr>
                <w:sz w:val="18"/>
              </w:rPr>
            </w:pPr>
            <w:r w:rsidRPr="008A4143">
              <w:rPr>
                <w:sz w:val="18"/>
              </w:rPr>
              <w:t>Mexhit</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23/39</w:t>
            </w:r>
          </w:p>
        </w:tc>
        <w:tc>
          <w:tcPr>
            <w:tcW w:w="763" w:type="pct"/>
          </w:tcPr>
          <w:p w:rsidR="00AF5135" w:rsidRPr="008A4143" w:rsidRDefault="00AF5135" w:rsidP="008A4143">
            <w:pPr>
              <w:pStyle w:val="Tabele"/>
              <w:rPr>
                <w:sz w:val="18"/>
              </w:rPr>
            </w:pPr>
            <w:r w:rsidRPr="008A4143">
              <w:rPr>
                <w:sz w:val="18"/>
              </w:rPr>
              <w:t>62</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46500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6</w:t>
            </w:r>
          </w:p>
        </w:tc>
        <w:tc>
          <w:tcPr>
            <w:tcW w:w="687" w:type="pct"/>
          </w:tcPr>
          <w:p w:rsidR="00AF5135" w:rsidRPr="008A4143" w:rsidRDefault="00AF5135" w:rsidP="008A4143">
            <w:pPr>
              <w:pStyle w:val="Tabele"/>
              <w:rPr>
                <w:sz w:val="18"/>
              </w:rPr>
            </w:pPr>
            <w:r w:rsidRPr="008A4143">
              <w:rPr>
                <w:sz w:val="18"/>
              </w:rPr>
              <w:t>Qemal</w:t>
            </w:r>
          </w:p>
        </w:tc>
        <w:tc>
          <w:tcPr>
            <w:tcW w:w="611" w:type="pct"/>
          </w:tcPr>
          <w:p w:rsidR="00AF5135" w:rsidRPr="008A4143" w:rsidRDefault="00AF5135" w:rsidP="008A4143">
            <w:pPr>
              <w:pStyle w:val="Tabele"/>
              <w:rPr>
                <w:sz w:val="18"/>
              </w:rPr>
            </w:pPr>
            <w:r w:rsidRPr="008A4143">
              <w:rPr>
                <w:sz w:val="18"/>
              </w:rPr>
              <w:t>Jaho</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23/36</w:t>
            </w:r>
          </w:p>
        </w:tc>
        <w:tc>
          <w:tcPr>
            <w:tcW w:w="763" w:type="pct"/>
          </w:tcPr>
          <w:p w:rsidR="00AF5135" w:rsidRPr="008A4143" w:rsidRDefault="00AF5135" w:rsidP="008A4143">
            <w:pPr>
              <w:pStyle w:val="Tabele"/>
              <w:rPr>
                <w:sz w:val="18"/>
              </w:rPr>
            </w:pPr>
            <w:r w:rsidRPr="008A4143">
              <w:rPr>
                <w:sz w:val="18"/>
              </w:rPr>
              <w:t>94</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70500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7</w:t>
            </w:r>
          </w:p>
        </w:tc>
        <w:tc>
          <w:tcPr>
            <w:tcW w:w="687" w:type="pct"/>
          </w:tcPr>
          <w:p w:rsidR="00AF5135" w:rsidRPr="008A4143" w:rsidRDefault="00AF5135" w:rsidP="008A4143">
            <w:pPr>
              <w:pStyle w:val="Tabele"/>
              <w:rPr>
                <w:sz w:val="18"/>
              </w:rPr>
            </w:pPr>
            <w:r w:rsidRPr="008A4143">
              <w:rPr>
                <w:sz w:val="18"/>
              </w:rPr>
              <w:t>Haxhi</w:t>
            </w:r>
          </w:p>
        </w:tc>
        <w:tc>
          <w:tcPr>
            <w:tcW w:w="611" w:type="pct"/>
          </w:tcPr>
          <w:p w:rsidR="00AF5135" w:rsidRPr="008A4143" w:rsidRDefault="00AF5135" w:rsidP="008A4143">
            <w:pPr>
              <w:pStyle w:val="Tabele"/>
              <w:rPr>
                <w:sz w:val="18"/>
              </w:rPr>
            </w:pPr>
            <w:r w:rsidRPr="008A4143">
              <w:rPr>
                <w:sz w:val="18"/>
              </w:rPr>
              <w:t>Jaho</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23/35</w:t>
            </w:r>
          </w:p>
        </w:tc>
        <w:tc>
          <w:tcPr>
            <w:tcW w:w="763" w:type="pct"/>
          </w:tcPr>
          <w:p w:rsidR="00AF5135" w:rsidRPr="008A4143" w:rsidRDefault="00AF5135" w:rsidP="008A4143">
            <w:pPr>
              <w:pStyle w:val="Tabele"/>
              <w:rPr>
                <w:sz w:val="18"/>
              </w:rPr>
            </w:pPr>
            <w:r w:rsidRPr="008A4143">
              <w:rPr>
                <w:sz w:val="18"/>
              </w:rPr>
              <w:t>47</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35250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8</w:t>
            </w:r>
          </w:p>
        </w:tc>
        <w:tc>
          <w:tcPr>
            <w:tcW w:w="687" w:type="pct"/>
          </w:tcPr>
          <w:p w:rsidR="00AF5135" w:rsidRPr="008A4143" w:rsidRDefault="00AF5135" w:rsidP="008A4143">
            <w:pPr>
              <w:pStyle w:val="Tabele"/>
              <w:rPr>
                <w:sz w:val="18"/>
              </w:rPr>
            </w:pPr>
            <w:r w:rsidRPr="008A4143">
              <w:rPr>
                <w:sz w:val="18"/>
              </w:rPr>
              <w:t>Jonuz</w:t>
            </w:r>
          </w:p>
        </w:tc>
        <w:tc>
          <w:tcPr>
            <w:tcW w:w="611" w:type="pct"/>
          </w:tcPr>
          <w:p w:rsidR="00AF5135" w:rsidRPr="008A4143" w:rsidRDefault="00AF5135" w:rsidP="008A4143">
            <w:pPr>
              <w:pStyle w:val="Tabele"/>
              <w:rPr>
                <w:sz w:val="18"/>
              </w:rPr>
            </w:pPr>
            <w:r w:rsidRPr="008A4143">
              <w:rPr>
                <w:sz w:val="18"/>
              </w:rPr>
              <w:t>Gani</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23/31</w:t>
            </w:r>
          </w:p>
        </w:tc>
        <w:tc>
          <w:tcPr>
            <w:tcW w:w="763" w:type="pct"/>
          </w:tcPr>
          <w:p w:rsidR="00AF5135" w:rsidRPr="008A4143" w:rsidRDefault="00AF5135" w:rsidP="008A4143">
            <w:pPr>
              <w:pStyle w:val="Tabele"/>
              <w:rPr>
                <w:sz w:val="18"/>
              </w:rPr>
            </w:pPr>
            <w:r w:rsidRPr="008A4143">
              <w:rPr>
                <w:sz w:val="18"/>
              </w:rPr>
              <w:t>42</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31500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9</w:t>
            </w:r>
          </w:p>
        </w:tc>
        <w:tc>
          <w:tcPr>
            <w:tcW w:w="687" w:type="pct"/>
          </w:tcPr>
          <w:p w:rsidR="00AF5135" w:rsidRPr="008A4143" w:rsidRDefault="00AF5135" w:rsidP="008A4143">
            <w:pPr>
              <w:pStyle w:val="Tabele"/>
              <w:rPr>
                <w:sz w:val="18"/>
              </w:rPr>
            </w:pPr>
            <w:r w:rsidRPr="008A4143">
              <w:rPr>
                <w:sz w:val="18"/>
              </w:rPr>
              <w:t>Bektash</w:t>
            </w:r>
          </w:p>
        </w:tc>
        <w:tc>
          <w:tcPr>
            <w:tcW w:w="611" w:type="pct"/>
          </w:tcPr>
          <w:p w:rsidR="00AF5135" w:rsidRPr="008A4143" w:rsidRDefault="00AF5135" w:rsidP="008A4143">
            <w:pPr>
              <w:pStyle w:val="Tabele"/>
              <w:rPr>
                <w:sz w:val="18"/>
              </w:rPr>
            </w:pPr>
            <w:r w:rsidRPr="008A4143">
              <w:rPr>
                <w:sz w:val="18"/>
              </w:rPr>
              <w:t>Gani</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23/32</w:t>
            </w:r>
          </w:p>
        </w:tc>
        <w:tc>
          <w:tcPr>
            <w:tcW w:w="763" w:type="pct"/>
          </w:tcPr>
          <w:p w:rsidR="00AF5135" w:rsidRPr="008A4143" w:rsidRDefault="00AF5135" w:rsidP="008A4143">
            <w:pPr>
              <w:pStyle w:val="Tabele"/>
              <w:rPr>
                <w:sz w:val="18"/>
              </w:rPr>
            </w:pPr>
            <w:r w:rsidRPr="008A4143">
              <w:rPr>
                <w:sz w:val="18"/>
              </w:rPr>
              <w:t>40</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30000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10</w:t>
            </w:r>
          </w:p>
        </w:tc>
        <w:tc>
          <w:tcPr>
            <w:tcW w:w="687" w:type="pct"/>
          </w:tcPr>
          <w:p w:rsidR="00AF5135" w:rsidRPr="008A4143" w:rsidRDefault="00AF5135" w:rsidP="008A4143">
            <w:pPr>
              <w:pStyle w:val="Tabele"/>
              <w:rPr>
                <w:sz w:val="18"/>
              </w:rPr>
            </w:pPr>
            <w:r w:rsidRPr="008A4143">
              <w:rPr>
                <w:sz w:val="18"/>
              </w:rPr>
              <w:t>Gani</w:t>
            </w:r>
          </w:p>
        </w:tc>
        <w:tc>
          <w:tcPr>
            <w:tcW w:w="611" w:type="pct"/>
          </w:tcPr>
          <w:p w:rsidR="00AF5135" w:rsidRPr="008A4143" w:rsidRDefault="00AF5135" w:rsidP="008A4143">
            <w:pPr>
              <w:pStyle w:val="Tabele"/>
              <w:rPr>
                <w:sz w:val="18"/>
              </w:rPr>
            </w:pPr>
            <w:r w:rsidRPr="008A4143">
              <w:rPr>
                <w:sz w:val="18"/>
              </w:rPr>
              <w:t>Jonuz</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23/28</w:t>
            </w:r>
          </w:p>
        </w:tc>
        <w:tc>
          <w:tcPr>
            <w:tcW w:w="763" w:type="pct"/>
          </w:tcPr>
          <w:p w:rsidR="00AF5135" w:rsidRPr="008A4143" w:rsidRDefault="00AF5135" w:rsidP="008A4143">
            <w:pPr>
              <w:pStyle w:val="Tabele"/>
              <w:rPr>
                <w:sz w:val="18"/>
              </w:rPr>
            </w:pPr>
            <w:r w:rsidRPr="008A4143">
              <w:rPr>
                <w:sz w:val="18"/>
              </w:rPr>
              <w:t>70</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52500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11</w:t>
            </w:r>
          </w:p>
        </w:tc>
        <w:tc>
          <w:tcPr>
            <w:tcW w:w="687" w:type="pct"/>
          </w:tcPr>
          <w:p w:rsidR="00AF5135" w:rsidRPr="008A4143" w:rsidRDefault="00AF5135" w:rsidP="008A4143">
            <w:pPr>
              <w:pStyle w:val="Tabele"/>
              <w:rPr>
                <w:sz w:val="18"/>
              </w:rPr>
            </w:pPr>
            <w:r w:rsidRPr="008A4143">
              <w:rPr>
                <w:sz w:val="18"/>
              </w:rPr>
              <w:t>Fiqiri</w:t>
            </w:r>
          </w:p>
        </w:tc>
        <w:tc>
          <w:tcPr>
            <w:tcW w:w="611" w:type="pct"/>
          </w:tcPr>
          <w:p w:rsidR="00AF5135" w:rsidRPr="008A4143" w:rsidRDefault="00AF5135" w:rsidP="008A4143">
            <w:pPr>
              <w:pStyle w:val="Tabele"/>
              <w:rPr>
                <w:sz w:val="18"/>
              </w:rPr>
            </w:pPr>
            <w:r w:rsidRPr="008A4143">
              <w:rPr>
                <w:sz w:val="18"/>
              </w:rPr>
              <w:t>Hekuran</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23/27</w:t>
            </w:r>
          </w:p>
        </w:tc>
        <w:tc>
          <w:tcPr>
            <w:tcW w:w="763" w:type="pct"/>
          </w:tcPr>
          <w:p w:rsidR="00AF5135" w:rsidRPr="008A4143" w:rsidRDefault="00AF5135" w:rsidP="008A4143">
            <w:pPr>
              <w:pStyle w:val="Tabele"/>
              <w:rPr>
                <w:sz w:val="18"/>
              </w:rPr>
            </w:pPr>
            <w:r w:rsidRPr="008A4143">
              <w:rPr>
                <w:sz w:val="18"/>
              </w:rPr>
              <w:t>23</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17250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12</w:t>
            </w:r>
          </w:p>
        </w:tc>
        <w:tc>
          <w:tcPr>
            <w:tcW w:w="687" w:type="pct"/>
          </w:tcPr>
          <w:p w:rsidR="00AF5135" w:rsidRPr="008A4143" w:rsidRDefault="00AF5135" w:rsidP="008A4143">
            <w:pPr>
              <w:pStyle w:val="Tabele"/>
              <w:rPr>
                <w:sz w:val="18"/>
              </w:rPr>
            </w:pPr>
            <w:r w:rsidRPr="008A4143">
              <w:rPr>
                <w:sz w:val="18"/>
              </w:rPr>
              <w:t>Zaje</w:t>
            </w:r>
          </w:p>
        </w:tc>
        <w:tc>
          <w:tcPr>
            <w:tcW w:w="611" w:type="pct"/>
          </w:tcPr>
          <w:p w:rsidR="00AF5135" w:rsidRPr="008A4143" w:rsidRDefault="00AF5135" w:rsidP="008A4143">
            <w:pPr>
              <w:pStyle w:val="Tabele"/>
              <w:rPr>
                <w:sz w:val="18"/>
              </w:rPr>
            </w:pPr>
            <w:r w:rsidRPr="008A4143">
              <w:rPr>
                <w:sz w:val="18"/>
              </w:rPr>
              <w:t>Avdulla</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23/25</w:t>
            </w:r>
          </w:p>
        </w:tc>
        <w:tc>
          <w:tcPr>
            <w:tcW w:w="763" w:type="pct"/>
          </w:tcPr>
          <w:p w:rsidR="00AF5135" w:rsidRPr="008A4143" w:rsidRDefault="00AF5135" w:rsidP="008A4143">
            <w:pPr>
              <w:pStyle w:val="Tabele"/>
              <w:rPr>
                <w:sz w:val="18"/>
              </w:rPr>
            </w:pPr>
            <w:r w:rsidRPr="008A4143">
              <w:rPr>
                <w:sz w:val="18"/>
              </w:rPr>
              <w:t>58</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43500</w:t>
            </w:r>
          </w:p>
        </w:tc>
      </w:tr>
      <w:tr w:rsidR="00AF5135" w:rsidRPr="008A4143">
        <w:tblPrEx>
          <w:tblCellMar>
            <w:top w:w="0" w:type="dxa"/>
            <w:bottom w:w="0" w:type="dxa"/>
          </w:tblCellMar>
        </w:tblPrEx>
        <w:trPr>
          <w:trHeight w:val="70"/>
        </w:trPr>
        <w:tc>
          <w:tcPr>
            <w:tcW w:w="288" w:type="pct"/>
          </w:tcPr>
          <w:p w:rsidR="00AF5135" w:rsidRPr="008A4143" w:rsidRDefault="00AF5135" w:rsidP="008A4143">
            <w:pPr>
              <w:pStyle w:val="Tabele"/>
              <w:rPr>
                <w:sz w:val="18"/>
              </w:rPr>
            </w:pPr>
            <w:r w:rsidRPr="008A4143">
              <w:rPr>
                <w:sz w:val="18"/>
              </w:rPr>
              <w:t>13</w:t>
            </w:r>
          </w:p>
        </w:tc>
        <w:tc>
          <w:tcPr>
            <w:tcW w:w="687" w:type="pct"/>
          </w:tcPr>
          <w:p w:rsidR="00AF5135" w:rsidRPr="008A4143" w:rsidRDefault="00AF5135" w:rsidP="008A4143">
            <w:pPr>
              <w:pStyle w:val="Tabele"/>
              <w:rPr>
                <w:sz w:val="18"/>
              </w:rPr>
            </w:pPr>
            <w:r w:rsidRPr="008A4143">
              <w:rPr>
                <w:sz w:val="18"/>
              </w:rPr>
              <w:t>Osman</w:t>
            </w:r>
          </w:p>
        </w:tc>
        <w:tc>
          <w:tcPr>
            <w:tcW w:w="611" w:type="pct"/>
          </w:tcPr>
          <w:p w:rsidR="00AF5135" w:rsidRPr="008A4143" w:rsidRDefault="00AF5135" w:rsidP="008A4143">
            <w:pPr>
              <w:pStyle w:val="Tabele"/>
              <w:rPr>
                <w:sz w:val="18"/>
              </w:rPr>
            </w:pPr>
            <w:r w:rsidRPr="008A4143">
              <w:rPr>
                <w:sz w:val="18"/>
              </w:rPr>
              <w:t>Hekuran</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23/24</w:t>
            </w:r>
          </w:p>
        </w:tc>
        <w:tc>
          <w:tcPr>
            <w:tcW w:w="763" w:type="pct"/>
          </w:tcPr>
          <w:p w:rsidR="00AF5135" w:rsidRPr="008A4143" w:rsidRDefault="00AF5135" w:rsidP="008A4143">
            <w:pPr>
              <w:pStyle w:val="Tabele"/>
              <w:rPr>
                <w:sz w:val="18"/>
              </w:rPr>
            </w:pPr>
            <w:r w:rsidRPr="008A4143">
              <w:rPr>
                <w:sz w:val="18"/>
              </w:rPr>
              <w:t>40</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30000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14</w:t>
            </w:r>
          </w:p>
        </w:tc>
        <w:tc>
          <w:tcPr>
            <w:tcW w:w="687" w:type="pct"/>
          </w:tcPr>
          <w:p w:rsidR="00AF5135" w:rsidRPr="008A4143" w:rsidRDefault="00AF5135" w:rsidP="008A4143">
            <w:pPr>
              <w:pStyle w:val="Tabele"/>
              <w:rPr>
                <w:sz w:val="18"/>
              </w:rPr>
            </w:pPr>
            <w:r w:rsidRPr="008A4143">
              <w:rPr>
                <w:sz w:val="18"/>
              </w:rPr>
              <w:t>Halil</w:t>
            </w:r>
          </w:p>
        </w:tc>
        <w:tc>
          <w:tcPr>
            <w:tcW w:w="611" w:type="pct"/>
          </w:tcPr>
          <w:p w:rsidR="00AF5135" w:rsidRPr="008A4143" w:rsidRDefault="00AF5135" w:rsidP="008A4143">
            <w:pPr>
              <w:pStyle w:val="Tabele"/>
              <w:rPr>
                <w:sz w:val="18"/>
              </w:rPr>
            </w:pPr>
            <w:r w:rsidRPr="008A4143">
              <w:rPr>
                <w:sz w:val="18"/>
              </w:rPr>
              <w:t>Elmaz</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23/17</w:t>
            </w:r>
          </w:p>
        </w:tc>
        <w:tc>
          <w:tcPr>
            <w:tcW w:w="763" w:type="pct"/>
          </w:tcPr>
          <w:p w:rsidR="00AF5135" w:rsidRPr="008A4143" w:rsidRDefault="00AF5135" w:rsidP="008A4143">
            <w:pPr>
              <w:pStyle w:val="Tabele"/>
              <w:rPr>
                <w:sz w:val="18"/>
              </w:rPr>
            </w:pPr>
            <w:r w:rsidRPr="008A4143">
              <w:rPr>
                <w:sz w:val="18"/>
              </w:rPr>
              <w:t>60</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45000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15</w:t>
            </w:r>
          </w:p>
        </w:tc>
        <w:tc>
          <w:tcPr>
            <w:tcW w:w="687" w:type="pct"/>
          </w:tcPr>
          <w:p w:rsidR="00AF5135" w:rsidRPr="008A4143" w:rsidRDefault="00AF5135" w:rsidP="008A4143">
            <w:pPr>
              <w:pStyle w:val="Tabele"/>
              <w:rPr>
                <w:sz w:val="18"/>
              </w:rPr>
            </w:pPr>
            <w:r w:rsidRPr="008A4143">
              <w:rPr>
                <w:sz w:val="18"/>
              </w:rPr>
              <w:t>Mustafa</w:t>
            </w:r>
          </w:p>
        </w:tc>
        <w:tc>
          <w:tcPr>
            <w:tcW w:w="611" w:type="pct"/>
          </w:tcPr>
          <w:p w:rsidR="00AF5135" w:rsidRPr="008A4143" w:rsidRDefault="00AF5135" w:rsidP="008A4143">
            <w:pPr>
              <w:pStyle w:val="Tabele"/>
              <w:rPr>
                <w:sz w:val="18"/>
              </w:rPr>
            </w:pPr>
            <w:r w:rsidRPr="008A4143">
              <w:rPr>
                <w:sz w:val="18"/>
              </w:rPr>
              <w:t>Elmaz</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23/14</w:t>
            </w:r>
          </w:p>
        </w:tc>
        <w:tc>
          <w:tcPr>
            <w:tcW w:w="763" w:type="pct"/>
          </w:tcPr>
          <w:p w:rsidR="00AF5135" w:rsidRPr="008A4143" w:rsidRDefault="00AF5135" w:rsidP="008A4143">
            <w:pPr>
              <w:pStyle w:val="Tabele"/>
              <w:rPr>
                <w:sz w:val="18"/>
              </w:rPr>
            </w:pPr>
            <w:r w:rsidRPr="008A4143">
              <w:rPr>
                <w:sz w:val="18"/>
              </w:rPr>
              <w:t>54</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40500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16</w:t>
            </w:r>
          </w:p>
        </w:tc>
        <w:tc>
          <w:tcPr>
            <w:tcW w:w="687" w:type="pct"/>
          </w:tcPr>
          <w:p w:rsidR="00AF5135" w:rsidRPr="008A4143" w:rsidRDefault="00AF5135" w:rsidP="008A4143">
            <w:pPr>
              <w:pStyle w:val="Tabele"/>
              <w:rPr>
                <w:sz w:val="18"/>
              </w:rPr>
            </w:pPr>
            <w:r w:rsidRPr="008A4143">
              <w:rPr>
                <w:sz w:val="18"/>
              </w:rPr>
              <w:t>Safet</w:t>
            </w:r>
          </w:p>
        </w:tc>
        <w:tc>
          <w:tcPr>
            <w:tcW w:w="611" w:type="pct"/>
          </w:tcPr>
          <w:p w:rsidR="00AF5135" w:rsidRPr="008A4143" w:rsidRDefault="00AF5135" w:rsidP="008A4143">
            <w:pPr>
              <w:pStyle w:val="Tabele"/>
              <w:rPr>
                <w:sz w:val="18"/>
              </w:rPr>
            </w:pPr>
            <w:r w:rsidRPr="008A4143">
              <w:rPr>
                <w:sz w:val="18"/>
              </w:rPr>
              <w:t>Nuredin</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23/9</w:t>
            </w:r>
          </w:p>
        </w:tc>
        <w:tc>
          <w:tcPr>
            <w:tcW w:w="763" w:type="pct"/>
          </w:tcPr>
          <w:p w:rsidR="00AF5135" w:rsidRPr="008A4143" w:rsidRDefault="00AF5135" w:rsidP="008A4143">
            <w:pPr>
              <w:pStyle w:val="Tabele"/>
              <w:rPr>
                <w:sz w:val="18"/>
              </w:rPr>
            </w:pPr>
            <w:r w:rsidRPr="008A4143">
              <w:rPr>
                <w:sz w:val="18"/>
              </w:rPr>
              <w:t>10</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7500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17</w:t>
            </w:r>
          </w:p>
        </w:tc>
        <w:tc>
          <w:tcPr>
            <w:tcW w:w="687" w:type="pct"/>
          </w:tcPr>
          <w:p w:rsidR="00AF5135" w:rsidRPr="008A4143" w:rsidRDefault="00AF5135" w:rsidP="008A4143">
            <w:pPr>
              <w:pStyle w:val="Tabele"/>
              <w:rPr>
                <w:sz w:val="18"/>
              </w:rPr>
            </w:pPr>
            <w:r w:rsidRPr="008A4143">
              <w:rPr>
                <w:sz w:val="18"/>
              </w:rPr>
              <w:t>Sulltane</w:t>
            </w:r>
          </w:p>
        </w:tc>
        <w:tc>
          <w:tcPr>
            <w:tcW w:w="611" w:type="pct"/>
          </w:tcPr>
          <w:p w:rsidR="00AF5135" w:rsidRPr="008A4143" w:rsidRDefault="00AF5135" w:rsidP="008A4143">
            <w:pPr>
              <w:pStyle w:val="Tabele"/>
              <w:rPr>
                <w:sz w:val="18"/>
              </w:rPr>
            </w:pPr>
            <w:r w:rsidRPr="008A4143">
              <w:rPr>
                <w:sz w:val="18"/>
              </w:rPr>
              <w:t>Ibrahim</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23/10</w:t>
            </w:r>
          </w:p>
        </w:tc>
        <w:tc>
          <w:tcPr>
            <w:tcW w:w="763" w:type="pct"/>
          </w:tcPr>
          <w:p w:rsidR="00AF5135" w:rsidRPr="008A4143" w:rsidRDefault="00AF5135" w:rsidP="008A4143">
            <w:pPr>
              <w:pStyle w:val="Tabele"/>
              <w:rPr>
                <w:sz w:val="18"/>
              </w:rPr>
            </w:pPr>
            <w:r w:rsidRPr="008A4143">
              <w:rPr>
                <w:sz w:val="18"/>
              </w:rPr>
              <w:t>92</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69000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18</w:t>
            </w:r>
          </w:p>
        </w:tc>
        <w:tc>
          <w:tcPr>
            <w:tcW w:w="687" w:type="pct"/>
          </w:tcPr>
          <w:p w:rsidR="00AF5135" w:rsidRPr="008A4143" w:rsidRDefault="00AF5135" w:rsidP="008A4143">
            <w:pPr>
              <w:pStyle w:val="Tabele"/>
              <w:rPr>
                <w:sz w:val="18"/>
              </w:rPr>
            </w:pPr>
            <w:smartTag w:uri="urn:schemas-microsoft-com:office:smarttags" w:element="City">
              <w:smartTag w:uri="urn:schemas-microsoft-com:office:smarttags" w:element="place">
                <w:r w:rsidRPr="008A4143">
                  <w:rPr>
                    <w:sz w:val="18"/>
                  </w:rPr>
                  <w:t>Mersin</w:t>
                </w:r>
              </w:smartTag>
            </w:smartTag>
          </w:p>
        </w:tc>
        <w:tc>
          <w:tcPr>
            <w:tcW w:w="611" w:type="pct"/>
          </w:tcPr>
          <w:p w:rsidR="00AF5135" w:rsidRPr="008A4143" w:rsidRDefault="00AF5135" w:rsidP="008A4143">
            <w:pPr>
              <w:pStyle w:val="Tabele"/>
              <w:rPr>
                <w:sz w:val="18"/>
              </w:rPr>
            </w:pPr>
            <w:r w:rsidRPr="008A4143">
              <w:rPr>
                <w:sz w:val="18"/>
              </w:rPr>
              <w:t>Bajram</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23/6</w:t>
            </w:r>
          </w:p>
        </w:tc>
        <w:tc>
          <w:tcPr>
            <w:tcW w:w="763" w:type="pct"/>
          </w:tcPr>
          <w:p w:rsidR="00AF5135" w:rsidRPr="008A4143" w:rsidRDefault="00AF5135" w:rsidP="008A4143">
            <w:pPr>
              <w:pStyle w:val="Tabele"/>
              <w:rPr>
                <w:sz w:val="18"/>
              </w:rPr>
            </w:pPr>
            <w:r w:rsidRPr="008A4143">
              <w:rPr>
                <w:sz w:val="18"/>
              </w:rPr>
              <w:t>48</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36000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19</w:t>
            </w:r>
          </w:p>
        </w:tc>
        <w:tc>
          <w:tcPr>
            <w:tcW w:w="687" w:type="pct"/>
          </w:tcPr>
          <w:p w:rsidR="00AF5135" w:rsidRPr="008A4143" w:rsidRDefault="00AF5135" w:rsidP="008A4143">
            <w:pPr>
              <w:pStyle w:val="Tabele"/>
              <w:rPr>
                <w:sz w:val="18"/>
              </w:rPr>
            </w:pPr>
            <w:r w:rsidRPr="008A4143">
              <w:rPr>
                <w:sz w:val="18"/>
              </w:rPr>
              <w:t>Dervish</w:t>
            </w:r>
          </w:p>
        </w:tc>
        <w:tc>
          <w:tcPr>
            <w:tcW w:w="611" w:type="pct"/>
          </w:tcPr>
          <w:p w:rsidR="00AF5135" w:rsidRPr="008A4143" w:rsidRDefault="00AF5135" w:rsidP="008A4143">
            <w:pPr>
              <w:pStyle w:val="Tabele"/>
              <w:rPr>
                <w:sz w:val="18"/>
              </w:rPr>
            </w:pPr>
            <w:r w:rsidRPr="008A4143">
              <w:rPr>
                <w:sz w:val="18"/>
              </w:rPr>
              <w:t>Sulejman</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23/4</w:t>
            </w:r>
          </w:p>
        </w:tc>
        <w:tc>
          <w:tcPr>
            <w:tcW w:w="763" w:type="pct"/>
          </w:tcPr>
          <w:p w:rsidR="00AF5135" w:rsidRPr="008A4143" w:rsidRDefault="00AF5135" w:rsidP="008A4143">
            <w:pPr>
              <w:pStyle w:val="Tabele"/>
              <w:rPr>
                <w:sz w:val="18"/>
              </w:rPr>
            </w:pPr>
            <w:r w:rsidRPr="008A4143">
              <w:rPr>
                <w:sz w:val="18"/>
              </w:rPr>
              <w:t>31</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23250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20</w:t>
            </w:r>
          </w:p>
        </w:tc>
        <w:tc>
          <w:tcPr>
            <w:tcW w:w="687" w:type="pct"/>
          </w:tcPr>
          <w:p w:rsidR="00AF5135" w:rsidRPr="008A4143" w:rsidRDefault="00AF5135" w:rsidP="008A4143">
            <w:pPr>
              <w:pStyle w:val="Tabele"/>
              <w:rPr>
                <w:sz w:val="18"/>
              </w:rPr>
            </w:pPr>
            <w:r w:rsidRPr="008A4143">
              <w:rPr>
                <w:sz w:val="18"/>
              </w:rPr>
              <w:t>Xhelal</w:t>
            </w:r>
          </w:p>
        </w:tc>
        <w:tc>
          <w:tcPr>
            <w:tcW w:w="611" w:type="pct"/>
          </w:tcPr>
          <w:p w:rsidR="00AF5135" w:rsidRPr="008A4143" w:rsidRDefault="00AF5135" w:rsidP="008A4143">
            <w:pPr>
              <w:pStyle w:val="Tabele"/>
              <w:rPr>
                <w:sz w:val="18"/>
              </w:rPr>
            </w:pPr>
            <w:r w:rsidRPr="008A4143">
              <w:rPr>
                <w:sz w:val="18"/>
              </w:rPr>
              <w:t>Hysen</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23/2</w:t>
            </w:r>
          </w:p>
        </w:tc>
        <w:tc>
          <w:tcPr>
            <w:tcW w:w="763" w:type="pct"/>
          </w:tcPr>
          <w:p w:rsidR="00AF5135" w:rsidRPr="008A4143" w:rsidRDefault="00AF5135" w:rsidP="008A4143">
            <w:pPr>
              <w:pStyle w:val="Tabele"/>
              <w:rPr>
                <w:sz w:val="18"/>
              </w:rPr>
            </w:pPr>
            <w:r w:rsidRPr="008A4143">
              <w:rPr>
                <w:sz w:val="18"/>
              </w:rPr>
              <w:t>109</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81750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21</w:t>
            </w:r>
          </w:p>
        </w:tc>
        <w:tc>
          <w:tcPr>
            <w:tcW w:w="687" w:type="pct"/>
          </w:tcPr>
          <w:p w:rsidR="00AF5135" w:rsidRPr="008A4143" w:rsidRDefault="00AF5135" w:rsidP="008A4143">
            <w:pPr>
              <w:pStyle w:val="Tabele"/>
              <w:rPr>
                <w:sz w:val="18"/>
              </w:rPr>
            </w:pPr>
            <w:r w:rsidRPr="008A4143">
              <w:rPr>
                <w:sz w:val="18"/>
              </w:rPr>
              <w:t>Ylli</w:t>
            </w:r>
          </w:p>
        </w:tc>
        <w:tc>
          <w:tcPr>
            <w:tcW w:w="611" w:type="pct"/>
          </w:tcPr>
          <w:p w:rsidR="00AF5135" w:rsidRPr="008A4143" w:rsidRDefault="00AF5135" w:rsidP="008A4143">
            <w:pPr>
              <w:pStyle w:val="Tabele"/>
              <w:rPr>
                <w:sz w:val="18"/>
              </w:rPr>
            </w:pPr>
            <w:r w:rsidRPr="008A4143">
              <w:rPr>
                <w:sz w:val="18"/>
              </w:rPr>
              <w:t>Hazis</w:t>
            </w:r>
          </w:p>
        </w:tc>
        <w:tc>
          <w:tcPr>
            <w:tcW w:w="841" w:type="pct"/>
          </w:tcPr>
          <w:p w:rsidR="00AF5135" w:rsidRPr="008A4143" w:rsidRDefault="00AF5135" w:rsidP="008A4143">
            <w:pPr>
              <w:pStyle w:val="Tabele"/>
              <w:rPr>
                <w:sz w:val="18"/>
              </w:rPr>
            </w:pPr>
            <w:r w:rsidRPr="008A4143">
              <w:rPr>
                <w:sz w:val="18"/>
              </w:rPr>
              <w:t>Kasa</w:t>
            </w:r>
          </w:p>
        </w:tc>
        <w:tc>
          <w:tcPr>
            <w:tcW w:w="534" w:type="pct"/>
          </w:tcPr>
          <w:p w:rsidR="00AF5135" w:rsidRPr="008A4143" w:rsidRDefault="00AF5135" w:rsidP="008A4143">
            <w:pPr>
              <w:pStyle w:val="Tabele"/>
              <w:rPr>
                <w:sz w:val="18"/>
              </w:rPr>
            </w:pPr>
            <w:r w:rsidRPr="008A4143">
              <w:rPr>
                <w:sz w:val="18"/>
              </w:rPr>
              <w:t>23/1</w:t>
            </w:r>
          </w:p>
        </w:tc>
        <w:tc>
          <w:tcPr>
            <w:tcW w:w="763" w:type="pct"/>
          </w:tcPr>
          <w:p w:rsidR="00AF5135" w:rsidRPr="008A4143" w:rsidRDefault="00AF5135" w:rsidP="008A4143">
            <w:pPr>
              <w:pStyle w:val="Tabele"/>
              <w:rPr>
                <w:sz w:val="18"/>
              </w:rPr>
            </w:pPr>
            <w:r w:rsidRPr="008A4143">
              <w:rPr>
                <w:sz w:val="18"/>
              </w:rPr>
              <w:t>95</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71250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22</w:t>
            </w:r>
          </w:p>
        </w:tc>
        <w:tc>
          <w:tcPr>
            <w:tcW w:w="687" w:type="pct"/>
          </w:tcPr>
          <w:p w:rsidR="00AF5135" w:rsidRPr="008A4143" w:rsidRDefault="00AF5135" w:rsidP="008A4143">
            <w:pPr>
              <w:pStyle w:val="Tabele"/>
              <w:rPr>
                <w:sz w:val="18"/>
              </w:rPr>
            </w:pPr>
            <w:r w:rsidRPr="008A4143">
              <w:rPr>
                <w:sz w:val="18"/>
              </w:rPr>
              <w:t>Idriz</w:t>
            </w:r>
          </w:p>
        </w:tc>
        <w:tc>
          <w:tcPr>
            <w:tcW w:w="611" w:type="pct"/>
          </w:tcPr>
          <w:p w:rsidR="00AF5135" w:rsidRPr="008A4143" w:rsidRDefault="00AF5135" w:rsidP="008A4143">
            <w:pPr>
              <w:pStyle w:val="Tabele"/>
              <w:rPr>
                <w:sz w:val="18"/>
              </w:rPr>
            </w:pPr>
            <w:r w:rsidRPr="008A4143">
              <w:rPr>
                <w:sz w:val="18"/>
              </w:rPr>
              <w:t>Ramazan</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22/60</w:t>
            </w:r>
          </w:p>
        </w:tc>
        <w:tc>
          <w:tcPr>
            <w:tcW w:w="763" w:type="pct"/>
          </w:tcPr>
          <w:p w:rsidR="00AF5135" w:rsidRPr="008A4143" w:rsidRDefault="00AF5135" w:rsidP="008A4143">
            <w:pPr>
              <w:pStyle w:val="Tabele"/>
              <w:rPr>
                <w:sz w:val="18"/>
              </w:rPr>
            </w:pPr>
            <w:r w:rsidRPr="008A4143">
              <w:rPr>
                <w:sz w:val="18"/>
              </w:rPr>
              <w:t>35</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26250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23</w:t>
            </w:r>
          </w:p>
        </w:tc>
        <w:tc>
          <w:tcPr>
            <w:tcW w:w="687" w:type="pct"/>
          </w:tcPr>
          <w:p w:rsidR="00AF5135" w:rsidRPr="008A4143" w:rsidRDefault="00AF5135" w:rsidP="008A4143">
            <w:pPr>
              <w:pStyle w:val="Tabele"/>
              <w:rPr>
                <w:sz w:val="18"/>
              </w:rPr>
            </w:pPr>
            <w:r w:rsidRPr="008A4143">
              <w:rPr>
                <w:sz w:val="18"/>
              </w:rPr>
              <w:t>Isa</w:t>
            </w:r>
          </w:p>
        </w:tc>
        <w:tc>
          <w:tcPr>
            <w:tcW w:w="611" w:type="pct"/>
          </w:tcPr>
          <w:p w:rsidR="00AF5135" w:rsidRPr="008A4143" w:rsidRDefault="00AF5135" w:rsidP="008A4143">
            <w:pPr>
              <w:pStyle w:val="Tabele"/>
              <w:rPr>
                <w:sz w:val="18"/>
              </w:rPr>
            </w:pPr>
            <w:r w:rsidRPr="008A4143">
              <w:rPr>
                <w:sz w:val="18"/>
              </w:rPr>
              <w:t>Latif</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22/56</w:t>
            </w:r>
          </w:p>
        </w:tc>
        <w:tc>
          <w:tcPr>
            <w:tcW w:w="763" w:type="pct"/>
          </w:tcPr>
          <w:p w:rsidR="00AF5135" w:rsidRPr="008A4143" w:rsidRDefault="00AF5135" w:rsidP="008A4143">
            <w:pPr>
              <w:pStyle w:val="Tabele"/>
              <w:rPr>
                <w:sz w:val="18"/>
              </w:rPr>
            </w:pPr>
            <w:r w:rsidRPr="008A4143">
              <w:rPr>
                <w:sz w:val="18"/>
              </w:rPr>
              <w:t>199</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149250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24</w:t>
            </w:r>
          </w:p>
        </w:tc>
        <w:tc>
          <w:tcPr>
            <w:tcW w:w="687" w:type="pct"/>
          </w:tcPr>
          <w:p w:rsidR="00AF5135" w:rsidRPr="008A4143" w:rsidRDefault="00AF5135" w:rsidP="008A4143">
            <w:pPr>
              <w:pStyle w:val="Tabele"/>
              <w:rPr>
                <w:sz w:val="18"/>
              </w:rPr>
            </w:pPr>
            <w:r w:rsidRPr="008A4143">
              <w:rPr>
                <w:sz w:val="18"/>
              </w:rPr>
              <w:t>Muhamet</w:t>
            </w:r>
          </w:p>
        </w:tc>
        <w:tc>
          <w:tcPr>
            <w:tcW w:w="611" w:type="pct"/>
          </w:tcPr>
          <w:p w:rsidR="00AF5135" w:rsidRPr="008A4143" w:rsidRDefault="00AF5135" w:rsidP="008A4143">
            <w:pPr>
              <w:pStyle w:val="Tabele"/>
              <w:rPr>
                <w:sz w:val="18"/>
              </w:rPr>
            </w:pPr>
            <w:r w:rsidRPr="008A4143">
              <w:rPr>
                <w:sz w:val="18"/>
              </w:rPr>
              <w:t>Latif</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22/55</w:t>
            </w:r>
          </w:p>
        </w:tc>
        <w:tc>
          <w:tcPr>
            <w:tcW w:w="763" w:type="pct"/>
          </w:tcPr>
          <w:p w:rsidR="00AF5135" w:rsidRPr="008A4143" w:rsidRDefault="00AF5135" w:rsidP="008A4143">
            <w:pPr>
              <w:pStyle w:val="Tabele"/>
              <w:rPr>
                <w:sz w:val="18"/>
              </w:rPr>
            </w:pPr>
            <w:r w:rsidRPr="008A4143">
              <w:rPr>
                <w:sz w:val="18"/>
              </w:rPr>
              <w:t>136</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102000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25</w:t>
            </w:r>
          </w:p>
        </w:tc>
        <w:tc>
          <w:tcPr>
            <w:tcW w:w="687" w:type="pct"/>
          </w:tcPr>
          <w:p w:rsidR="00AF5135" w:rsidRPr="008A4143" w:rsidRDefault="00AF5135" w:rsidP="008A4143">
            <w:pPr>
              <w:pStyle w:val="Tabele"/>
              <w:rPr>
                <w:sz w:val="18"/>
              </w:rPr>
            </w:pPr>
            <w:r w:rsidRPr="008A4143">
              <w:rPr>
                <w:sz w:val="18"/>
              </w:rPr>
              <w:t>Astrit</w:t>
            </w:r>
          </w:p>
        </w:tc>
        <w:tc>
          <w:tcPr>
            <w:tcW w:w="611" w:type="pct"/>
          </w:tcPr>
          <w:p w:rsidR="00AF5135" w:rsidRPr="008A4143" w:rsidRDefault="00AF5135" w:rsidP="008A4143">
            <w:pPr>
              <w:pStyle w:val="Tabele"/>
              <w:rPr>
                <w:sz w:val="18"/>
              </w:rPr>
            </w:pPr>
            <w:r w:rsidRPr="008A4143">
              <w:rPr>
                <w:sz w:val="18"/>
              </w:rPr>
              <w:t>Rexhep</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22/53</w:t>
            </w:r>
          </w:p>
        </w:tc>
        <w:tc>
          <w:tcPr>
            <w:tcW w:w="763" w:type="pct"/>
          </w:tcPr>
          <w:p w:rsidR="00AF5135" w:rsidRPr="008A4143" w:rsidRDefault="00AF5135" w:rsidP="008A4143">
            <w:pPr>
              <w:pStyle w:val="Tabele"/>
              <w:rPr>
                <w:sz w:val="18"/>
              </w:rPr>
            </w:pPr>
            <w:r w:rsidRPr="008A4143">
              <w:rPr>
                <w:sz w:val="18"/>
              </w:rPr>
              <w:t>133</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99750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26</w:t>
            </w:r>
          </w:p>
        </w:tc>
        <w:tc>
          <w:tcPr>
            <w:tcW w:w="687" w:type="pct"/>
          </w:tcPr>
          <w:p w:rsidR="00AF5135" w:rsidRPr="008A4143" w:rsidRDefault="00AF5135" w:rsidP="008A4143">
            <w:pPr>
              <w:pStyle w:val="Tabele"/>
              <w:rPr>
                <w:sz w:val="18"/>
              </w:rPr>
            </w:pPr>
            <w:r w:rsidRPr="008A4143">
              <w:rPr>
                <w:sz w:val="18"/>
              </w:rPr>
              <w:t>Rroc</w:t>
            </w:r>
          </w:p>
        </w:tc>
        <w:tc>
          <w:tcPr>
            <w:tcW w:w="611" w:type="pct"/>
          </w:tcPr>
          <w:p w:rsidR="00AF5135" w:rsidRPr="008A4143" w:rsidRDefault="00AF5135" w:rsidP="008A4143">
            <w:pPr>
              <w:pStyle w:val="Tabele"/>
              <w:rPr>
                <w:sz w:val="18"/>
              </w:rPr>
            </w:pPr>
            <w:r w:rsidRPr="008A4143">
              <w:rPr>
                <w:sz w:val="18"/>
              </w:rPr>
              <w:t>Sadik</w:t>
            </w:r>
          </w:p>
        </w:tc>
        <w:tc>
          <w:tcPr>
            <w:tcW w:w="841" w:type="pct"/>
          </w:tcPr>
          <w:p w:rsidR="00AF5135" w:rsidRPr="008A4143" w:rsidRDefault="00AF5135" w:rsidP="008A4143">
            <w:pPr>
              <w:pStyle w:val="Tabele"/>
              <w:rPr>
                <w:sz w:val="18"/>
              </w:rPr>
            </w:pPr>
            <w:r w:rsidRPr="008A4143">
              <w:rPr>
                <w:sz w:val="18"/>
              </w:rPr>
              <w:t>Feti</w:t>
            </w:r>
          </w:p>
        </w:tc>
        <w:tc>
          <w:tcPr>
            <w:tcW w:w="534" w:type="pct"/>
          </w:tcPr>
          <w:p w:rsidR="00AF5135" w:rsidRPr="008A4143" w:rsidRDefault="00AF5135" w:rsidP="008A4143">
            <w:pPr>
              <w:pStyle w:val="Tabele"/>
              <w:rPr>
                <w:sz w:val="18"/>
              </w:rPr>
            </w:pPr>
            <w:r w:rsidRPr="008A4143">
              <w:rPr>
                <w:sz w:val="18"/>
              </w:rPr>
              <w:t>22/51</w:t>
            </w:r>
          </w:p>
        </w:tc>
        <w:tc>
          <w:tcPr>
            <w:tcW w:w="763" w:type="pct"/>
          </w:tcPr>
          <w:p w:rsidR="00AF5135" w:rsidRPr="008A4143" w:rsidRDefault="00AF5135" w:rsidP="008A4143">
            <w:pPr>
              <w:pStyle w:val="Tabele"/>
              <w:rPr>
                <w:sz w:val="18"/>
              </w:rPr>
            </w:pPr>
            <w:r w:rsidRPr="008A4143">
              <w:rPr>
                <w:sz w:val="18"/>
              </w:rPr>
              <w:t>52</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39000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27</w:t>
            </w:r>
          </w:p>
        </w:tc>
        <w:tc>
          <w:tcPr>
            <w:tcW w:w="687" w:type="pct"/>
          </w:tcPr>
          <w:p w:rsidR="00AF5135" w:rsidRPr="008A4143" w:rsidRDefault="00AF5135" w:rsidP="008A4143">
            <w:pPr>
              <w:pStyle w:val="Tabele"/>
              <w:rPr>
                <w:sz w:val="18"/>
              </w:rPr>
            </w:pPr>
            <w:r w:rsidRPr="008A4143">
              <w:rPr>
                <w:sz w:val="18"/>
              </w:rPr>
              <w:t>Adile</w:t>
            </w:r>
          </w:p>
        </w:tc>
        <w:tc>
          <w:tcPr>
            <w:tcW w:w="611" w:type="pct"/>
          </w:tcPr>
          <w:p w:rsidR="00AF5135" w:rsidRPr="008A4143" w:rsidRDefault="00AF5135" w:rsidP="008A4143">
            <w:pPr>
              <w:pStyle w:val="Tabele"/>
              <w:rPr>
                <w:sz w:val="18"/>
              </w:rPr>
            </w:pPr>
            <w:r w:rsidRPr="008A4143">
              <w:rPr>
                <w:sz w:val="18"/>
              </w:rPr>
              <w:t>Isuf</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22/50</w:t>
            </w:r>
          </w:p>
        </w:tc>
        <w:tc>
          <w:tcPr>
            <w:tcW w:w="763" w:type="pct"/>
          </w:tcPr>
          <w:p w:rsidR="00AF5135" w:rsidRPr="008A4143" w:rsidRDefault="00AF5135" w:rsidP="008A4143">
            <w:pPr>
              <w:pStyle w:val="Tabele"/>
              <w:rPr>
                <w:sz w:val="18"/>
              </w:rPr>
            </w:pPr>
            <w:r w:rsidRPr="008A4143">
              <w:rPr>
                <w:sz w:val="18"/>
              </w:rPr>
              <w:t>210</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157500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28</w:t>
            </w:r>
          </w:p>
        </w:tc>
        <w:tc>
          <w:tcPr>
            <w:tcW w:w="687" w:type="pct"/>
          </w:tcPr>
          <w:p w:rsidR="00AF5135" w:rsidRPr="008A4143" w:rsidRDefault="00AF5135" w:rsidP="008A4143">
            <w:pPr>
              <w:pStyle w:val="Tabele"/>
              <w:rPr>
                <w:sz w:val="18"/>
              </w:rPr>
            </w:pPr>
            <w:r w:rsidRPr="008A4143">
              <w:rPr>
                <w:sz w:val="18"/>
              </w:rPr>
              <w:t>Xhafer</w:t>
            </w:r>
          </w:p>
        </w:tc>
        <w:tc>
          <w:tcPr>
            <w:tcW w:w="611" w:type="pct"/>
          </w:tcPr>
          <w:p w:rsidR="00AF5135" w:rsidRPr="008A4143" w:rsidRDefault="00AF5135" w:rsidP="008A4143">
            <w:pPr>
              <w:pStyle w:val="Tabele"/>
              <w:rPr>
                <w:sz w:val="18"/>
              </w:rPr>
            </w:pPr>
            <w:r w:rsidRPr="008A4143">
              <w:rPr>
                <w:sz w:val="18"/>
              </w:rPr>
              <w:t>Hamid</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22/48</w:t>
            </w:r>
          </w:p>
        </w:tc>
        <w:tc>
          <w:tcPr>
            <w:tcW w:w="763" w:type="pct"/>
          </w:tcPr>
          <w:p w:rsidR="00AF5135" w:rsidRPr="008A4143" w:rsidRDefault="00AF5135" w:rsidP="008A4143">
            <w:pPr>
              <w:pStyle w:val="Tabele"/>
              <w:rPr>
                <w:sz w:val="18"/>
              </w:rPr>
            </w:pPr>
            <w:r w:rsidRPr="008A4143">
              <w:rPr>
                <w:sz w:val="18"/>
              </w:rPr>
              <w:t>173</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129750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29</w:t>
            </w:r>
          </w:p>
        </w:tc>
        <w:tc>
          <w:tcPr>
            <w:tcW w:w="687" w:type="pct"/>
          </w:tcPr>
          <w:p w:rsidR="00AF5135" w:rsidRPr="008A4143" w:rsidRDefault="00AF5135" w:rsidP="008A4143">
            <w:pPr>
              <w:pStyle w:val="Tabele"/>
              <w:rPr>
                <w:sz w:val="18"/>
              </w:rPr>
            </w:pPr>
            <w:r w:rsidRPr="008A4143">
              <w:rPr>
                <w:sz w:val="18"/>
              </w:rPr>
              <w:t>Selim</w:t>
            </w:r>
          </w:p>
        </w:tc>
        <w:tc>
          <w:tcPr>
            <w:tcW w:w="611" w:type="pct"/>
          </w:tcPr>
          <w:p w:rsidR="00AF5135" w:rsidRPr="008A4143" w:rsidRDefault="00AF5135" w:rsidP="008A4143">
            <w:pPr>
              <w:pStyle w:val="Tabele"/>
              <w:rPr>
                <w:sz w:val="18"/>
              </w:rPr>
            </w:pPr>
            <w:r w:rsidRPr="008A4143">
              <w:rPr>
                <w:sz w:val="18"/>
              </w:rPr>
              <w:t>Hysen</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22/47</w:t>
            </w:r>
          </w:p>
        </w:tc>
        <w:tc>
          <w:tcPr>
            <w:tcW w:w="763" w:type="pct"/>
          </w:tcPr>
          <w:p w:rsidR="00AF5135" w:rsidRPr="008A4143" w:rsidRDefault="00AF5135" w:rsidP="008A4143">
            <w:pPr>
              <w:pStyle w:val="Tabele"/>
              <w:rPr>
                <w:sz w:val="18"/>
              </w:rPr>
            </w:pPr>
            <w:r w:rsidRPr="008A4143">
              <w:rPr>
                <w:sz w:val="18"/>
              </w:rPr>
              <w:t>158</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118500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30</w:t>
            </w:r>
          </w:p>
        </w:tc>
        <w:tc>
          <w:tcPr>
            <w:tcW w:w="687" w:type="pct"/>
          </w:tcPr>
          <w:p w:rsidR="00AF5135" w:rsidRPr="008A4143" w:rsidRDefault="00AF5135" w:rsidP="008A4143">
            <w:pPr>
              <w:pStyle w:val="Tabele"/>
              <w:rPr>
                <w:sz w:val="18"/>
              </w:rPr>
            </w:pPr>
            <w:r w:rsidRPr="008A4143">
              <w:rPr>
                <w:sz w:val="18"/>
              </w:rPr>
              <w:t>Hati</w:t>
            </w:r>
          </w:p>
        </w:tc>
        <w:tc>
          <w:tcPr>
            <w:tcW w:w="611" w:type="pct"/>
          </w:tcPr>
          <w:p w:rsidR="00AF5135" w:rsidRPr="008A4143" w:rsidRDefault="00AF5135" w:rsidP="008A4143">
            <w:pPr>
              <w:pStyle w:val="Tabele"/>
              <w:rPr>
                <w:sz w:val="18"/>
              </w:rPr>
            </w:pPr>
            <w:r w:rsidRPr="008A4143">
              <w:rPr>
                <w:sz w:val="18"/>
              </w:rPr>
              <w:t>Ismail</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22/46</w:t>
            </w:r>
          </w:p>
        </w:tc>
        <w:tc>
          <w:tcPr>
            <w:tcW w:w="763" w:type="pct"/>
          </w:tcPr>
          <w:p w:rsidR="00AF5135" w:rsidRPr="008A4143" w:rsidRDefault="00AF5135" w:rsidP="008A4143">
            <w:pPr>
              <w:pStyle w:val="Tabele"/>
              <w:rPr>
                <w:sz w:val="18"/>
              </w:rPr>
            </w:pPr>
            <w:r w:rsidRPr="008A4143">
              <w:rPr>
                <w:sz w:val="18"/>
              </w:rPr>
              <w:t>186</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139500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31</w:t>
            </w:r>
          </w:p>
        </w:tc>
        <w:tc>
          <w:tcPr>
            <w:tcW w:w="687" w:type="pct"/>
          </w:tcPr>
          <w:p w:rsidR="00AF5135" w:rsidRPr="008A4143" w:rsidRDefault="00AF5135" w:rsidP="008A4143">
            <w:pPr>
              <w:pStyle w:val="Tabele"/>
              <w:rPr>
                <w:sz w:val="18"/>
              </w:rPr>
            </w:pPr>
            <w:r w:rsidRPr="008A4143">
              <w:rPr>
                <w:sz w:val="18"/>
              </w:rPr>
              <w:t>Rabije</w:t>
            </w:r>
          </w:p>
        </w:tc>
        <w:tc>
          <w:tcPr>
            <w:tcW w:w="611" w:type="pct"/>
          </w:tcPr>
          <w:p w:rsidR="00AF5135" w:rsidRPr="008A4143" w:rsidRDefault="00AF5135" w:rsidP="008A4143">
            <w:pPr>
              <w:pStyle w:val="Tabele"/>
              <w:rPr>
                <w:sz w:val="18"/>
              </w:rPr>
            </w:pPr>
            <w:r w:rsidRPr="008A4143">
              <w:rPr>
                <w:sz w:val="18"/>
              </w:rPr>
              <w:t>Baki</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22/45</w:t>
            </w:r>
          </w:p>
        </w:tc>
        <w:tc>
          <w:tcPr>
            <w:tcW w:w="763" w:type="pct"/>
          </w:tcPr>
          <w:p w:rsidR="00AF5135" w:rsidRPr="008A4143" w:rsidRDefault="00AF5135" w:rsidP="008A4143">
            <w:pPr>
              <w:pStyle w:val="Tabele"/>
              <w:rPr>
                <w:sz w:val="18"/>
              </w:rPr>
            </w:pPr>
            <w:r w:rsidRPr="008A4143">
              <w:rPr>
                <w:sz w:val="18"/>
              </w:rPr>
              <w:t>159</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119250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32</w:t>
            </w:r>
          </w:p>
        </w:tc>
        <w:tc>
          <w:tcPr>
            <w:tcW w:w="687" w:type="pct"/>
          </w:tcPr>
          <w:p w:rsidR="00AF5135" w:rsidRPr="008A4143" w:rsidRDefault="00AF5135" w:rsidP="008A4143">
            <w:pPr>
              <w:pStyle w:val="Tabele"/>
              <w:rPr>
                <w:sz w:val="18"/>
              </w:rPr>
            </w:pPr>
            <w:r w:rsidRPr="008A4143">
              <w:rPr>
                <w:sz w:val="18"/>
              </w:rPr>
              <w:t>Dylaver</w:t>
            </w:r>
          </w:p>
        </w:tc>
        <w:tc>
          <w:tcPr>
            <w:tcW w:w="611" w:type="pct"/>
          </w:tcPr>
          <w:p w:rsidR="00AF5135" w:rsidRPr="008A4143" w:rsidRDefault="00AF5135" w:rsidP="008A4143">
            <w:pPr>
              <w:pStyle w:val="Tabele"/>
              <w:rPr>
                <w:sz w:val="18"/>
              </w:rPr>
            </w:pPr>
            <w:r w:rsidRPr="008A4143">
              <w:rPr>
                <w:sz w:val="18"/>
              </w:rPr>
              <w:t>Hysen</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22/44</w:t>
            </w:r>
          </w:p>
        </w:tc>
        <w:tc>
          <w:tcPr>
            <w:tcW w:w="763" w:type="pct"/>
          </w:tcPr>
          <w:p w:rsidR="00AF5135" w:rsidRPr="008A4143" w:rsidRDefault="00AF5135" w:rsidP="008A4143">
            <w:pPr>
              <w:pStyle w:val="Tabele"/>
              <w:rPr>
                <w:sz w:val="18"/>
              </w:rPr>
            </w:pPr>
            <w:r w:rsidRPr="008A4143">
              <w:rPr>
                <w:sz w:val="18"/>
              </w:rPr>
              <w:t>229</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171750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33</w:t>
            </w:r>
          </w:p>
        </w:tc>
        <w:tc>
          <w:tcPr>
            <w:tcW w:w="687" w:type="pct"/>
          </w:tcPr>
          <w:p w:rsidR="00AF5135" w:rsidRPr="008A4143" w:rsidRDefault="00AF5135" w:rsidP="008A4143">
            <w:pPr>
              <w:pStyle w:val="Tabele"/>
              <w:rPr>
                <w:sz w:val="18"/>
              </w:rPr>
            </w:pPr>
            <w:r w:rsidRPr="008A4143">
              <w:rPr>
                <w:sz w:val="18"/>
              </w:rPr>
              <w:t xml:space="preserve">Isa </w:t>
            </w:r>
          </w:p>
        </w:tc>
        <w:tc>
          <w:tcPr>
            <w:tcW w:w="611" w:type="pct"/>
          </w:tcPr>
          <w:p w:rsidR="00AF5135" w:rsidRPr="008A4143" w:rsidRDefault="00AF5135" w:rsidP="008A4143">
            <w:pPr>
              <w:pStyle w:val="Tabele"/>
              <w:rPr>
                <w:sz w:val="18"/>
              </w:rPr>
            </w:pPr>
            <w:r w:rsidRPr="008A4143">
              <w:rPr>
                <w:sz w:val="18"/>
              </w:rPr>
              <w:t>Hysen</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22/43</w:t>
            </w:r>
          </w:p>
        </w:tc>
        <w:tc>
          <w:tcPr>
            <w:tcW w:w="763" w:type="pct"/>
          </w:tcPr>
          <w:p w:rsidR="00AF5135" w:rsidRPr="008A4143" w:rsidRDefault="00AF5135" w:rsidP="008A4143">
            <w:pPr>
              <w:pStyle w:val="Tabele"/>
              <w:rPr>
                <w:sz w:val="18"/>
              </w:rPr>
            </w:pPr>
            <w:r w:rsidRPr="008A4143">
              <w:rPr>
                <w:sz w:val="18"/>
              </w:rPr>
              <w:t>174</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130500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r w:rsidRPr="008A4143">
              <w:rPr>
                <w:sz w:val="18"/>
              </w:rPr>
              <w:t>34</w:t>
            </w:r>
          </w:p>
        </w:tc>
        <w:tc>
          <w:tcPr>
            <w:tcW w:w="687" w:type="pct"/>
          </w:tcPr>
          <w:p w:rsidR="00AF5135" w:rsidRPr="008A4143" w:rsidRDefault="00AF5135" w:rsidP="008A4143">
            <w:pPr>
              <w:pStyle w:val="Tabele"/>
              <w:rPr>
                <w:sz w:val="18"/>
              </w:rPr>
            </w:pPr>
            <w:r w:rsidRPr="008A4143">
              <w:rPr>
                <w:sz w:val="18"/>
              </w:rPr>
              <w:t>Vath</w:t>
            </w:r>
          </w:p>
        </w:tc>
        <w:tc>
          <w:tcPr>
            <w:tcW w:w="611" w:type="pct"/>
          </w:tcPr>
          <w:p w:rsidR="00AF5135" w:rsidRPr="008A4143" w:rsidRDefault="00AF5135" w:rsidP="008A4143">
            <w:pPr>
              <w:pStyle w:val="Tabele"/>
              <w:rPr>
                <w:sz w:val="18"/>
              </w:rPr>
            </w:pPr>
            <w:r w:rsidRPr="008A4143">
              <w:rPr>
                <w:sz w:val="18"/>
              </w:rPr>
              <w:t>Xhaferr</w:t>
            </w:r>
          </w:p>
        </w:tc>
        <w:tc>
          <w:tcPr>
            <w:tcW w:w="841" w:type="pct"/>
          </w:tcPr>
          <w:p w:rsidR="00AF5135" w:rsidRPr="008A4143" w:rsidRDefault="00AF5135" w:rsidP="008A4143">
            <w:pPr>
              <w:pStyle w:val="Tabele"/>
              <w:rPr>
                <w:sz w:val="18"/>
              </w:rPr>
            </w:pPr>
            <w:r w:rsidRPr="008A4143">
              <w:rPr>
                <w:sz w:val="18"/>
              </w:rPr>
              <w:t>Sula</w:t>
            </w:r>
          </w:p>
        </w:tc>
        <w:tc>
          <w:tcPr>
            <w:tcW w:w="534" w:type="pct"/>
          </w:tcPr>
          <w:p w:rsidR="00AF5135" w:rsidRPr="008A4143" w:rsidRDefault="00AF5135" w:rsidP="008A4143">
            <w:pPr>
              <w:pStyle w:val="Tabele"/>
              <w:rPr>
                <w:sz w:val="18"/>
              </w:rPr>
            </w:pPr>
            <w:r w:rsidRPr="008A4143">
              <w:rPr>
                <w:sz w:val="18"/>
              </w:rPr>
              <w:t>22/41</w:t>
            </w:r>
          </w:p>
        </w:tc>
        <w:tc>
          <w:tcPr>
            <w:tcW w:w="763" w:type="pct"/>
          </w:tcPr>
          <w:p w:rsidR="00AF5135" w:rsidRPr="008A4143" w:rsidRDefault="00AF5135" w:rsidP="008A4143">
            <w:pPr>
              <w:pStyle w:val="Tabele"/>
              <w:rPr>
                <w:sz w:val="18"/>
              </w:rPr>
            </w:pPr>
            <w:r w:rsidRPr="008A4143">
              <w:rPr>
                <w:sz w:val="18"/>
              </w:rPr>
              <w:t>397</w:t>
            </w:r>
          </w:p>
        </w:tc>
        <w:tc>
          <w:tcPr>
            <w:tcW w:w="651" w:type="pct"/>
          </w:tcPr>
          <w:p w:rsidR="00AF5135" w:rsidRPr="008A4143" w:rsidRDefault="00AF5135" w:rsidP="008A4143">
            <w:pPr>
              <w:pStyle w:val="Tabele"/>
              <w:rPr>
                <w:sz w:val="18"/>
              </w:rPr>
            </w:pPr>
            <w:r w:rsidRPr="008A4143">
              <w:rPr>
                <w:sz w:val="18"/>
              </w:rPr>
              <w:t>750</w:t>
            </w:r>
          </w:p>
        </w:tc>
        <w:tc>
          <w:tcPr>
            <w:tcW w:w="625" w:type="pct"/>
          </w:tcPr>
          <w:p w:rsidR="00AF5135" w:rsidRPr="008A4143" w:rsidRDefault="00AF5135" w:rsidP="008A4143">
            <w:pPr>
              <w:pStyle w:val="Tabele"/>
              <w:rPr>
                <w:sz w:val="18"/>
              </w:rPr>
            </w:pPr>
            <w:r w:rsidRPr="008A4143">
              <w:rPr>
                <w:sz w:val="18"/>
              </w:rPr>
              <w:t>297750</w:t>
            </w: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p>
        </w:tc>
        <w:tc>
          <w:tcPr>
            <w:tcW w:w="687" w:type="pct"/>
          </w:tcPr>
          <w:p w:rsidR="00AF5135" w:rsidRPr="008A4143" w:rsidRDefault="00AF5135" w:rsidP="008A4143">
            <w:pPr>
              <w:pStyle w:val="Tabele"/>
              <w:rPr>
                <w:sz w:val="18"/>
              </w:rPr>
            </w:pPr>
          </w:p>
        </w:tc>
        <w:tc>
          <w:tcPr>
            <w:tcW w:w="611" w:type="pct"/>
          </w:tcPr>
          <w:p w:rsidR="00AF5135" w:rsidRPr="008A4143" w:rsidRDefault="00AF5135" w:rsidP="008A4143">
            <w:pPr>
              <w:pStyle w:val="Tabele"/>
              <w:rPr>
                <w:sz w:val="18"/>
              </w:rPr>
            </w:pPr>
          </w:p>
        </w:tc>
        <w:tc>
          <w:tcPr>
            <w:tcW w:w="841" w:type="pct"/>
          </w:tcPr>
          <w:p w:rsidR="00AF5135" w:rsidRPr="008A4143" w:rsidRDefault="00AF5135" w:rsidP="008A4143">
            <w:pPr>
              <w:pStyle w:val="Tabele"/>
              <w:rPr>
                <w:sz w:val="18"/>
              </w:rPr>
            </w:pPr>
          </w:p>
        </w:tc>
        <w:tc>
          <w:tcPr>
            <w:tcW w:w="534" w:type="pct"/>
          </w:tcPr>
          <w:p w:rsidR="00AF5135" w:rsidRPr="008A4143" w:rsidRDefault="00AF5135" w:rsidP="008A4143">
            <w:pPr>
              <w:pStyle w:val="Tabele"/>
              <w:rPr>
                <w:sz w:val="18"/>
              </w:rPr>
            </w:pPr>
          </w:p>
        </w:tc>
        <w:tc>
          <w:tcPr>
            <w:tcW w:w="763" w:type="pct"/>
          </w:tcPr>
          <w:p w:rsidR="00AF5135" w:rsidRPr="008A4143" w:rsidRDefault="00AF5135" w:rsidP="008A4143">
            <w:pPr>
              <w:pStyle w:val="Tabele"/>
              <w:rPr>
                <w:sz w:val="18"/>
              </w:rPr>
            </w:pPr>
          </w:p>
        </w:tc>
        <w:tc>
          <w:tcPr>
            <w:tcW w:w="651" w:type="pct"/>
          </w:tcPr>
          <w:p w:rsidR="00AF5135" w:rsidRPr="008A4143" w:rsidRDefault="00AF5135" w:rsidP="008A4143">
            <w:pPr>
              <w:pStyle w:val="Tabele"/>
              <w:rPr>
                <w:sz w:val="18"/>
              </w:rPr>
            </w:pPr>
          </w:p>
        </w:tc>
        <w:tc>
          <w:tcPr>
            <w:tcW w:w="625" w:type="pct"/>
          </w:tcPr>
          <w:p w:rsidR="00AF5135" w:rsidRPr="008A4143" w:rsidRDefault="00AF5135" w:rsidP="008A4143">
            <w:pPr>
              <w:pStyle w:val="Tabele"/>
              <w:rPr>
                <w:sz w:val="18"/>
              </w:rPr>
            </w:pPr>
          </w:p>
        </w:tc>
      </w:tr>
      <w:tr w:rsidR="00AF5135" w:rsidRPr="008A4143">
        <w:tblPrEx>
          <w:tblCellMar>
            <w:top w:w="0" w:type="dxa"/>
            <w:bottom w:w="0" w:type="dxa"/>
          </w:tblCellMar>
        </w:tblPrEx>
        <w:tc>
          <w:tcPr>
            <w:tcW w:w="288" w:type="pct"/>
          </w:tcPr>
          <w:p w:rsidR="00AF5135" w:rsidRPr="008A4143" w:rsidRDefault="00AF5135" w:rsidP="008A4143">
            <w:pPr>
              <w:pStyle w:val="Tabele"/>
              <w:rPr>
                <w:sz w:val="18"/>
              </w:rPr>
            </w:pPr>
          </w:p>
        </w:tc>
        <w:tc>
          <w:tcPr>
            <w:tcW w:w="687" w:type="pct"/>
          </w:tcPr>
          <w:p w:rsidR="00AF5135" w:rsidRPr="008A4143" w:rsidRDefault="00AF5135" w:rsidP="008A4143">
            <w:pPr>
              <w:pStyle w:val="Tabele"/>
              <w:rPr>
                <w:sz w:val="18"/>
              </w:rPr>
            </w:pPr>
          </w:p>
        </w:tc>
        <w:tc>
          <w:tcPr>
            <w:tcW w:w="611" w:type="pct"/>
          </w:tcPr>
          <w:p w:rsidR="00AF5135" w:rsidRPr="008A4143" w:rsidRDefault="00AF5135" w:rsidP="008A4143">
            <w:pPr>
              <w:pStyle w:val="Tabele"/>
              <w:rPr>
                <w:sz w:val="18"/>
              </w:rPr>
            </w:pPr>
            <w:r w:rsidRPr="008A4143">
              <w:rPr>
                <w:sz w:val="18"/>
              </w:rPr>
              <w:t>Shuma:</w:t>
            </w:r>
          </w:p>
        </w:tc>
        <w:tc>
          <w:tcPr>
            <w:tcW w:w="841" w:type="pct"/>
          </w:tcPr>
          <w:p w:rsidR="00AF5135" w:rsidRPr="008A4143" w:rsidRDefault="00AF5135" w:rsidP="008A4143">
            <w:pPr>
              <w:pStyle w:val="Tabele"/>
              <w:rPr>
                <w:sz w:val="18"/>
              </w:rPr>
            </w:pPr>
          </w:p>
        </w:tc>
        <w:tc>
          <w:tcPr>
            <w:tcW w:w="534" w:type="pct"/>
          </w:tcPr>
          <w:p w:rsidR="00AF5135" w:rsidRPr="008A4143" w:rsidRDefault="00AF5135" w:rsidP="008A4143">
            <w:pPr>
              <w:pStyle w:val="Tabele"/>
              <w:rPr>
                <w:sz w:val="18"/>
              </w:rPr>
            </w:pPr>
          </w:p>
        </w:tc>
        <w:tc>
          <w:tcPr>
            <w:tcW w:w="763" w:type="pct"/>
          </w:tcPr>
          <w:p w:rsidR="00AF5135" w:rsidRPr="008A4143" w:rsidRDefault="00AF5135" w:rsidP="008A4143">
            <w:pPr>
              <w:pStyle w:val="Tabele"/>
              <w:rPr>
                <w:sz w:val="18"/>
              </w:rPr>
            </w:pPr>
            <w:r w:rsidRPr="008A4143">
              <w:rPr>
                <w:sz w:val="18"/>
              </w:rPr>
              <w:t>4117</w:t>
            </w:r>
          </w:p>
        </w:tc>
        <w:tc>
          <w:tcPr>
            <w:tcW w:w="651" w:type="pct"/>
          </w:tcPr>
          <w:p w:rsidR="00AF5135" w:rsidRPr="008A4143" w:rsidRDefault="00AF5135" w:rsidP="008A4143">
            <w:pPr>
              <w:pStyle w:val="Tabele"/>
              <w:rPr>
                <w:sz w:val="18"/>
              </w:rPr>
            </w:pPr>
          </w:p>
        </w:tc>
        <w:tc>
          <w:tcPr>
            <w:tcW w:w="625" w:type="pct"/>
          </w:tcPr>
          <w:p w:rsidR="00AF5135" w:rsidRPr="008A4143" w:rsidRDefault="00AF5135" w:rsidP="008A4143">
            <w:pPr>
              <w:pStyle w:val="Tabele"/>
              <w:rPr>
                <w:sz w:val="18"/>
              </w:rPr>
            </w:pPr>
            <w:r w:rsidRPr="008A4143">
              <w:rPr>
                <w:sz w:val="18"/>
              </w:rPr>
              <w:t>3.087.750</w:t>
            </w:r>
          </w:p>
        </w:tc>
      </w:tr>
    </w:tbl>
    <w:p w:rsidR="00AF5135" w:rsidRPr="00083A72" w:rsidRDefault="00AF5135" w:rsidP="00AF5135">
      <w:pPr>
        <w:pStyle w:val="Paragrafi"/>
      </w:pPr>
    </w:p>
    <w:p w:rsidR="00AF5135" w:rsidRPr="00083A72" w:rsidRDefault="00AF5135" w:rsidP="00AF5135">
      <w:pPr>
        <w:pStyle w:val="Paragrafi"/>
      </w:pPr>
      <w:r w:rsidRPr="00083A72">
        <w:t>Mbyllet me numër rendor 34 (Tridhjetë e katër)</w:t>
      </w: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AF5135">
      <w:pPr>
        <w:pStyle w:val="Paragrafi"/>
      </w:pPr>
    </w:p>
    <w:p w:rsidR="008A4143" w:rsidRDefault="008A4143" w:rsidP="00AF5135">
      <w:pPr>
        <w:pStyle w:val="Paragrafi"/>
      </w:pPr>
    </w:p>
    <w:p w:rsidR="008A4143" w:rsidRDefault="008A4143" w:rsidP="00AF5135">
      <w:pPr>
        <w:pStyle w:val="Paragrafi"/>
      </w:pPr>
    </w:p>
    <w:p w:rsidR="00AF5135" w:rsidRPr="00083A72" w:rsidRDefault="00AF5135" w:rsidP="00AF5135">
      <w:pPr>
        <w:pStyle w:val="Paragrafi"/>
      </w:pPr>
      <w:r w:rsidRPr="00083A72">
        <w:t>Republika e Shqipërisë</w:t>
      </w:r>
    </w:p>
    <w:p w:rsidR="00AF5135" w:rsidRPr="00083A72" w:rsidRDefault="00AF5135" w:rsidP="00AF5135">
      <w:pPr>
        <w:pStyle w:val="Paragrafi"/>
      </w:pPr>
      <w:r w:rsidRPr="00083A72">
        <w:t>Rrethi: Lushnjë</w:t>
      </w:r>
    </w:p>
    <w:p w:rsidR="00AF5135" w:rsidRPr="00083A72" w:rsidRDefault="00AF5135" w:rsidP="00AF5135">
      <w:pPr>
        <w:pStyle w:val="Paragrafi"/>
      </w:pPr>
      <w:r w:rsidRPr="00083A72">
        <w:t>Komuna: Çermë</w:t>
      </w:r>
    </w:p>
    <w:p w:rsidR="00AF5135" w:rsidRPr="00083A72" w:rsidRDefault="00AF5135" w:rsidP="00AF5135">
      <w:pPr>
        <w:pStyle w:val="Paragrafi"/>
      </w:pPr>
      <w:r w:rsidRPr="00083A72">
        <w:t>Fshati: Çermë e Sipërme</w:t>
      </w:r>
    </w:p>
    <w:p w:rsidR="00AF5135" w:rsidRPr="00083A72" w:rsidRDefault="00AF5135" w:rsidP="00AF5135">
      <w:pPr>
        <w:pStyle w:val="Paragrafi"/>
      </w:pPr>
      <w:r w:rsidRPr="00083A72">
        <w:t>Lista e Personave që shpronësohen për efekt të ndërtimit të superstradës Rrogozhinë-Lushnjë</w:t>
      </w:r>
    </w:p>
    <w:p w:rsidR="00AF5135" w:rsidRDefault="00AF5135" w:rsidP="00AF5135">
      <w:pPr>
        <w:pStyle w:val="Paragrafi"/>
      </w:pPr>
      <w:r w:rsidRPr="00083A72">
        <w:t>Lloji i pasurisë së palujtshme: tokë bujqësore nr. (1-3)</w:t>
      </w:r>
    </w:p>
    <w:p w:rsidR="008A4143" w:rsidRPr="00083A72" w:rsidRDefault="008A4143" w:rsidP="00AF513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
        <w:gridCol w:w="716"/>
        <w:gridCol w:w="767"/>
        <w:gridCol w:w="876"/>
        <w:gridCol w:w="806"/>
        <w:gridCol w:w="1166"/>
        <w:gridCol w:w="720"/>
        <w:gridCol w:w="671"/>
        <w:gridCol w:w="776"/>
        <w:gridCol w:w="766"/>
        <w:gridCol w:w="671"/>
        <w:gridCol w:w="901"/>
      </w:tblGrid>
      <w:tr w:rsidR="00AF5135" w:rsidRPr="008A4143">
        <w:tblPrEx>
          <w:tblCellMar>
            <w:top w:w="0" w:type="dxa"/>
            <w:bottom w:w="0" w:type="dxa"/>
          </w:tblCellMar>
        </w:tblPrEx>
        <w:tc>
          <w:tcPr>
            <w:tcW w:w="192" w:type="pct"/>
          </w:tcPr>
          <w:p w:rsidR="00AF5135" w:rsidRPr="008A4143" w:rsidRDefault="00AF5135" w:rsidP="008A4143">
            <w:pPr>
              <w:pStyle w:val="Tabele"/>
              <w:rPr>
                <w:sz w:val="18"/>
              </w:rPr>
            </w:pPr>
            <w:r w:rsidRPr="008A4143">
              <w:rPr>
                <w:sz w:val="18"/>
              </w:rPr>
              <w:t>1</w:t>
            </w:r>
          </w:p>
        </w:tc>
        <w:tc>
          <w:tcPr>
            <w:tcW w:w="407" w:type="pct"/>
            <w:tcBorders>
              <w:bottom w:val="single" w:sz="4" w:space="0" w:color="auto"/>
              <w:right w:val="nil"/>
            </w:tcBorders>
          </w:tcPr>
          <w:p w:rsidR="00AF5135" w:rsidRPr="008A4143" w:rsidRDefault="00AF5135" w:rsidP="008A4143">
            <w:pPr>
              <w:pStyle w:val="Tabele"/>
              <w:rPr>
                <w:sz w:val="18"/>
              </w:rPr>
            </w:pPr>
          </w:p>
        </w:tc>
        <w:tc>
          <w:tcPr>
            <w:tcW w:w="407" w:type="pct"/>
            <w:tcBorders>
              <w:left w:val="nil"/>
              <w:bottom w:val="single" w:sz="4" w:space="0" w:color="auto"/>
              <w:right w:val="nil"/>
            </w:tcBorders>
          </w:tcPr>
          <w:p w:rsidR="00AF5135" w:rsidRPr="008A4143" w:rsidRDefault="00AF5135" w:rsidP="008A4143">
            <w:pPr>
              <w:pStyle w:val="Tabele"/>
              <w:rPr>
                <w:sz w:val="18"/>
              </w:rPr>
            </w:pPr>
            <w:r w:rsidRPr="008A4143">
              <w:rPr>
                <w:sz w:val="18"/>
              </w:rPr>
              <w:t xml:space="preserve">   2</w:t>
            </w:r>
          </w:p>
        </w:tc>
        <w:tc>
          <w:tcPr>
            <w:tcW w:w="458" w:type="pct"/>
            <w:tcBorders>
              <w:left w:val="nil"/>
              <w:bottom w:val="single" w:sz="4" w:space="0" w:color="auto"/>
            </w:tcBorders>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r w:rsidRPr="008A4143">
              <w:rPr>
                <w:sz w:val="18"/>
              </w:rPr>
              <w:t>3</w:t>
            </w:r>
          </w:p>
        </w:tc>
        <w:tc>
          <w:tcPr>
            <w:tcW w:w="509" w:type="pct"/>
          </w:tcPr>
          <w:p w:rsidR="00AF5135" w:rsidRPr="008A4143" w:rsidRDefault="00AF5135" w:rsidP="008A4143">
            <w:pPr>
              <w:pStyle w:val="Tabele"/>
              <w:rPr>
                <w:sz w:val="18"/>
              </w:rPr>
            </w:pPr>
            <w:r w:rsidRPr="008A4143">
              <w:rPr>
                <w:sz w:val="18"/>
              </w:rPr>
              <w:t>4</w:t>
            </w:r>
          </w:p>
        </w:tc>
        <w:tc>
          <w:tcPr>
            <w:tcW w:w="458" w:type="pct"/>
          </w:tcPr>
          <w:p w:rsidR="00AF5135" w:rsidRPr="008A4143" w:rsidRDefault="00AF5135" w:rsidP="008A4143">
            <w:pPr>
              <w:pStyle w:val="Tabele"/>
              <w:rPr>
                <w:sz w:val="18"/>
              </w:rPr>
            </w:pPr>
            <w:r w:rsidRPr="008A4143">
              <w:rPr>
                <w:sz w:val="18"/>
              </w:rPr>
              <w:t>5</w:t>
            </w:r>
          </w:p>
        </w:tc>
        <w:tc>
          <w:tcPr>
            <w:tcW w:w="407" w:type="pct"/>
          </w:tcPr>
          <w:p w:rsidR="00AF5135" w:rsidRPr="008A4143" w:rsidRDefault="00AF5135" w:rsidP="008A4143">
            <w:pPr>
              <w:pStyle w:val="Tabele"/>
              <w:rPr>
                <w:sz w:val="18"/>
              </w:rPr>
            </w:pPr>
            <w:r w:rsidRPr="008A4143">
              <w:rPr>
                <w:sz w:val="18"/>
              </w:rPr>
              <w:t>6</w:t>
            </w:r>
          </w:p>
        </w:tc>
        <w:tc>
          <w:tcPr>
            <w:tcW w:w="356" w:type="pct"/>
          </w:tcPr>
          <w:p w:rsidR="00AF5135" w:rsidRPr="008A4143" w:rsidRDefault="00AF5135" w:rsidP="008A4143">
            <w:pPr>
              <w:pStyle w:val="Tabele"/>
              <w:rPr>
                <w:sz w:val="18"/>
              </w:rPr>
            </w:pPr>
            <w:r w:rsidRPr="008A4143">
              <w:rPr>
                <w:sz w:val="18"/>
              </w:rPr>
              <w:t>7</w:t>
            </w:r>
          </w:p>
        </w:tc>
        <w:tc>
          <w:tcPr>
            <w:tcW w:w="458" w:type="pct"/>
          </w:tcPr>
          <w:p w:rsidR="00AF5135" w:rsidRPr="008A4143" w:rsidRDefault="00AF5135" w:rsidP="008A4143">
            <w:pPr>
              <w:pStyle w:val="Tabele"/>
              <w:rPr>
                <w:sz w:val="18"/>
              </w:rPr>
            </w:pPr>
            <w:r w:rsidRPr="008A4143">
              <w:rPr>
                <w:sz w:val="18"/>
              </w:rPr>
              <w:t>8</w:t>
            </w:r>
          </w:p>
        </w:tc>
        <w:tc>
          <w:tcPr>
            <w:tcW w:w="407" w:type="pct"/>
          </w:tcPr>
          <w:p w:rsidR="00AF5135" w:rsidRPr="008A4143" w:rsidRDefault="00AF5135" w:rsidP="008A4143">
            <w:pPr>
              <w:pStyle w:val="Tabele"/>
              <w:rPr>
                <w:sz w:val="18"/>
              </w:rPr>
            </w:pPr>
            <w:r w:rsidRPr="008A4143">
              <w:rPr>
                <w:sz w:val="18"/>
              </w:rPr>
              <w:t>9</w:t>
            </w:r>
          </w:p>
        </w:tc>
        <w:tc>
          <w:tcPr>
            <w:tcW w:w="531" w:type="pct"/>
          </w:tcPr>
          <w:p w:rsidR="00AF5135" w:rsidRPr="008A4143" w:rsidRDefault="00AF5135" w:rsidP="008A4143">
            <w:pPr>
              <w:pStyle w:val="Tabele"/>
              <w:rPr>
                <w:sz w:val="18"/>
              </w:rPr>
            </w:pPr>
            <w:r w:rsidRPr="008A4143">
              <w:rPr>
                <w:sz w:val="18"/>
              </w:rPr>
              <w:t>10</w:t>
            </w:r>
          </w:p>
        </w:tc>
      </w:tr>
      <w:tr w:rsidR="00AF5135" w:rsidRPr="008A4143">
        <w:tblPrEx>
          <w:tblCellMar>
            <w:top w:w="0" w:type="dxa"/>
            <w:bottom w:w="0" w:type="dxa"/>
          </w:tblCellMar>
        </w:tblPrEx>
        <w:tc>
          <w:tcPr>
            <w:tcW w:w="192" w:type="pct"/>
          </w:tcPr>
          <w:p w:rsidR="00AF5135" w:rsidRPr="008A4143" w:rsidRDefault="00AF5135" w:rsidP="008A4143">
            <w:pPr>
              <w:pStyle w:val="Tabele"/>
              <w:rPr>
                <w:sz w:val="18"/>
              </w:rPr>
            </w:pPr>
          </w:p>
        </w:tc>
        <w:tc>
          <w:tcPr>
            <w:tcW w:w="407" w:type="pct"/>
            <w:tcBorders>
              <w:top w:val="single" w:sz="4" w:space="0" w:color="auto"/>
              <w:bottom w:val="single" w:sz="4" w:space="0" w:color="auto"/>
              <w:right w:val="nil"/>
            </w:tcBorders>
          </w:tcPr>
          <w:p w:rsidR="00AF5135" w:rsidRPr="008A4143" w:rsidRDefault="00AF5135" w:rsidP="008A4143">
            <w:pPr>
              <w:pStyle w:val="Tabele"/>
              <w:rPr>
                <w:sz w:val="18"/>
              </w:rPr>
            </w:pPr>
          </w:p>
        </w:tc>
        <w:tc>
          <w:tcPr>
            <w:tcW w:w="407" w:type="pct"/>
            <w:tcBorders>
              <w:top w:val="single" w:sz="4" w:space="0" w:color="auto"/>
              <w:left w:val="nil"/>
              <w:bottom w:val="single" w:sz="4" w:space="0" w:color="auto"/>
              <w:right w:val="nil"/>
            </w:tcBorders>
          </w:tcPr>
          <w:p w:rsidR="00AF5135" w:rsidRPr="008A4143" w:rsidRDefault="00AF5135" w:rsidP="008A4143">
            <w:pPr>
              <w:pStyle w:val="Tabele"/>
              <w:rPr>
                <w:sz w:val="18"/>
              </w:rPr>
            </w:pPr>
            <w:r w:rsidRPr="008A4143">
              <w:rPr>
                <w:sz w:val="18"/>
              </w:rPr>
              <w:t>Pronar</w:t>
            </w:r>
          </w:p>
        </w:tc>
        <w:tc>
          <w:tcPr>
            <w:tcW w:w="458" w:type="pct"/>
            <w:tcBorders>
              <w:top w:val="single" w:sz="4" w:space="0" w:color="auto"/>
              <w:left w:val="nil"/>
              <w:bottom w:val="single" w:sz="4" w:space="0" w:color="auto"/>
            </w:tcBorders>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r w:rsidRPr="008A4143">
              <w:rPr>
                <w:sz w:val="18"/>
              </w:rPr>
              <w:t>Nr.i</w:t>
            </w:r>
          </w:p>
        </w:tc>
        <w:tc>
          <w:tcPr>
            <w:tcW w:w="509" w:type="pct"/>
          </w:tcPr>
          <w:p w:rsidR="00AF5135" w:rsidRPr="008A4143" w:rsidRDefault="00AF5135" w:rsidP="008A4143">
            <w:pPr>
              <w:pStyle w:val="Tabele"/>
              <w:rPr>
                <w:sz w:val="18"/>
              </w:rPr>
            </w:pPr>
            <w:r w:rsidRPr="008A4143">
              <w:rPr>
                <w:sz w:val="18"/>
              </w:rPr>
              <w:t>Sipërfaqja</w:t>
            </w:r>
          </w:p>
        </w:tc>
        <w:tc>
          <w:tcPr>
            <w:tcW w:w="458" w:type="pct"/>
          </w:tcPr>
          <w:p w:rsidR="00AF5135" w:rsidRPr="008A4143" w:rsidRDefault="00AF5135" w:rsidP="008A4143">
            <w:pPr>
              <w:pStyle w:val="Tabele"/>
              <w:rPr>
                <w:sz w:val="18"/>
              </w:rPr>
            </w:pPr>
            <w:r w:rsidRPr="008A4143">
              <w:rPr>
                <w:sz w:val="18"/>
              </w:rPr>
              <w:t>Çmimi</w:t>
            </w:r>
          </w:p>
        </w:tc>
        <w:tc>
          <w:tcPr>
            <w:tcW w:w="407" w:type="pct"/>
          </w:tcPr>
          <w:p w:rsidR="00AF5135" w:rsidRPr="008A4143" w:rsidRDefault="00AF5135" w:rsidP="008A4143">
            <w:pPr>
              <w:pStyle w:val="Tabele"/>
              <w:rPr>
                <w:sz w:val="18"/>
              </w:rPr>
            </w:pPr>
            <w:r w:rsidRPr="008A4143">
              <w:rPr>
                <w:sz w:val="18"/>
              </w:rPr>
              <w:t>Vlera</w:t>
            </w:r>
          </w:p>
        </w:tc>
        <w:tc>
          <w:tcPr>
            <w:tcW w:w="356" w:type="pct"/>
          </w:tcPr>
          <w:p w:rsidR="00AF5135" w:rsidRPr="008A4143" w:rsidRDefault="00AF5135" w:rsidP="008A4143">
            <w:pPr>
              <w:pStyle w:val="Tabele"/>
              <w:rPr>
                <w:sz w:val="18"/>
              </w:rPr>
            </w:pPr>
            <w:r w:rsidRPr="008A4143">
              <w:rPr>
                <w:sz w:val="18"/>
              </w:rPr>
              <w:t>Vreshtë</w:t>
            </w:r>
          </w:p>
        </w:tc>
        <w:tc>
          <w:tcPr>
            <w:tcW w:w="458" w:type="pct"/>
          </w:tcPr>
          <w:p w:rsidR="00AF5135" w:rsidRPr="008A4143" w:rsidRDefault="00AF5135" w:rsidP="008A4143">
            <w:pPr>
              <w:pStyle w:val="Tabele"/>
              <w:rPr>
                <w:sz w:val="18"/>
              </w:rPr>
            </w:pPr>
            <w:r w:rsidRPr="008A4143">
              <w:rPr>
                <w:sz w:val="18"/>
              </w:rPr>
              <w:t>Çmimi</w:t>
            </w:r>
          </w:p>
        </w:tc>
        <w:tc>
          <w:tcPr>
            <w:tcW w:w="407" w:type="pct"/>
          </w:tcPr>
          <w:p w:rsidR="00AF5135" w:rsidRPr="008A4143" w:rsidRDefault="00AF5135" w:rsidP="008A4143">
            <w:pPr>
              <w:pStyle w:val="Tabele"/>
              <w:rPr>
                <w:sz w:val="18"/>
              </w:rPr>
            </w:pPr>
            <w:r w:rsidRPr="008A4143">
              <w:rPr>
                <w:sz w:val="18"/>
              </w:rPr>
              <w:t>Vlera</w:t>
            </w:r>
          </w:p>
        </w:tc>
        <w:tc>
          <w:tcPr>
            <w:tcW w:w="531" w:type="pct"/>
          </w:tcPr>
          <w:p w:rsidR="00AF5135" w:rsidRPr="008A4143" w:rsidRDefault="00AF5135" w:rsidP="008A4143">
            <w:pPr>
              <w:pStyle w:val="Tabele"/>
              <w:rPr>
                <w:sz w:val="18"/>
              </w:rPr>
            </w:pPr>
            <w:r w:rsidRPr="008A4143">
              <w:rPr>
                <w:sz w:val="18"/>
              </w:rPr>
              <w:t>Vlera</w:t>
            </w:r>
          </w:p>
        </w:tc>
      </w:tr>
      <w:tr w:rsidR="00AF5135" w:rsidRPr="008A4143">
        <w:tblPrEx>
          <w:tblCellMar>
            <w:top w:w="0" w:type="dxa"/>
            <w:bottom w:w="0" w:type="dxa"/>
          </w:tblCellMar>
        </w:tblPrEx>
        <w:trPr>
          <w:trHeight w:val="359"/>
        </w:trPr>
        <w:tc>
          <w:tcPr>
            <w:tcW w:w="192" w:type="pct"/>
            <w:vAlign w:val="center"/>
          </w:tcPr>
          <w:p w:rsidR="00AF5135" w:rsidRPr="008A4143" w:rsidRDefault="00AF5135" w:rsidP="008A4143">
            <w:pPr>
              <w:pStyle w:val="Tabele"/>
              <w:rPr>
                <w:sz w:val="18"/>
              </w:rPr>
            </w:pPr>
            <w:r w:rsidRPr="008A4143">
              <w:rPr>
                <w:sz w:val="18"/>
              </w:rPr>
              <w:t>Nr.</w:t>
            </w:r>
          </w:p>
        </w:tc>
        <w:tc>
          <w:tcPr>
            <w:tcW w:w="407" w:type="pct"/>
            <w:tcBorders>
              <w:top w:val="single" w:sz="4" w:space="0" w:color="auto"/>
              <w:bottom w:val="nil"/>
              <w:right w:val="nil"/>
            </w:tcBorders>
            <w:vAlign w:val="center"/>
          </w:tcPr>
          <w:p w:rsidR="00AF5135" w:rsidRPr="008A4143" w:rsidRDefault="00AF5135" w:rsidP="008A4143">
            <w:pPr>
              <w:pStyle w:val="Tabele"/>
              <w:rPr>
                <w:sz w:val="18"/>
              </w:rPr>
            </w:pPr>
            <w:r w:rsidRPr="008A4143">
              <w:rPr>
                <w:sz w:val="18"/>
              </w:rPr>
              <w:t>Emër</w:t>
            </w:r>
          </w:p>
        </w:tc>
        <w:tc>
          <w:tcPr>
            <w:tcW w:w="407" w:type="pct"/>
            <w:tcBorders>
              <w:top w:val="single" w:sz="4" w:space="0" w:color="auto"/>
              <w:left w:val="nil"/>
              <w:bottom w:val="nil"/>
              <w:right w:val="nil"/>
            </w:tcBorders>
            <w:vAlign w:val="center"/>
          </w:tcPr>
          <w:p w:rsidR="00AF5135" w:rsidRPr="008A4143" w:rsidRDefault="00AF5135" w:rsidP="008A4143">
            <w:pPr>
              <w:pStyle w:val="Tabele"/>
              <w:rPr>
                <w:sz w:val="18"/>
              </w:rPr>
            </w:pPr>
            <w:r w:rsidRPr="008A4143">
              <w:rPr>
                <w:sz w:val="18"/>
              </w:rPr>
              <w:t>Atësi</w:t>
            </w:r>
          </w:p>
        </w:tc>
        <w:tc>
          <w:tcPr>
            <w:tcW w:w="458" w:type="pct"/>
            <w:tcBorders>
              <w:top w:val="single" w:sz="4" w:space="0" w:color="auto"/>
              <w:left w:val="nil"/>
              <w:bottom w:val="nil"/>
            </w:tcBorders>
            <w:vAlign w:val="center"/>
          </w:tcPr>
          <w:p w:rsidR="00AF5135" w:rsidRPr="008A4143" w:rsidRDefault="00AF5135" w:rsidP="008A4143">
            <w:pPr>
              <w:pStyle w:val="Tabele"/>
              <w:rPr>
                <w:sz w:val="18"/>
              </w:rPr>
            </w:pPr>
            <w:r w:rsidRPr="008A4143">
              <w:rPr>
                <w:sz w:val="18"/>
              </w:rPr>
              <w:t>Mbiemër</w:t>
            </w:r>
          </w:p>
        </w:tc>
        <w:tc>
          <w:tcPr>
            <w:tcW w:w="407" w:type="pct"/>
            <w:vAlign w:val="center"/>
          </w:tcPr>
          <w:p w:rsidR="00AF5135" w:rsidRPr="008A4143" w:rsidRDefault="00AF5135" w:rsidP="008A4143">
            <w:pPr>
              <w:pStyle w:val="Tabele"/>
              <w:rPr>
                <w:sz w:val="18"/>
              </w:rPr>
            </w:pPr>
            <w:r w:rsidRPr="008A4143">
              <w:rPr>
                <w:sz w:val="18"/>
              </w:rPr>
              <w:t>parcelës</w:t>
            </w:r>
          </w:p>
        </w:tc>
        <w:tc>
          <w:tcPr>
            <w:tcW w:w="509" w:type="pct"/>
          </w:tcPr>
          <w:p w:rsidR="00AF5135" w:rsidRPr="008A4143" w:rsidRDefault="00AF5135" w:rsidP="008A4143">
            <w:pPr>
              <w:pStyle w:val="Tabele"/>
              <w:rPr>
                <w:sz w:val="18"/>
              </w:rPr>
            </w:pPr>
            <w:r w:rsidRPr="008A4143">
              <w:rPr>
                <w:sz w:val="18"/>
              </w:rPr>
              <w:t>që</w:t>
            </w:r>
          </w:p>
          <w:p w:rsidR="00AF5135" w:rsidRPr="008A4143" w:rsidRDefault="00AF5135" w:rsidP="008A4143">
            <w:pPr>
              <w:pStyle w:val="Tabele"/>
              <w:rPr>
                <w:sz w:val="18"/>
              </w:rPr>
            </w:pPr>
            <w:r w:rsidRPr="008A4143">
              <w:rPr>
                <w:sz w:val="18"/>
              </w:rPr>
              <w:t>shpronësohet</w:t>
            </w:r>
          </w:p>
        </w:tc>
        <w:tc>
          <w:tcPr>
            <w:tcW w:w="458" w:type="pct"/>
            <w:vAlign w:val="center"/>
          </w:tcPr>
          <w:p w:rsidR="00AF5135" w:rsidRPr="008A4143" w:rsidRDefault="00AF5135" w:rsidP="008A4143">
            <w:pPr>
              <w:pStyle w:val="Tabele"/>
              <w:rPr>
                <w:sz w:val="18"/>
              </w:rPr>
            </w:pPr>
            <w:r w:rsidRPr="008A4143">
              <w:rPr>
                <w:sz w:val="18"/>
              </w:rPr>
              <w:t>lek / m2</w:t>
            </w:r>
          </w:p>
        </w:tc>
        <w:tc>
          <w:tcPr>
            <w:tcW w:w="407" w:type="pct"/>
            <w:vAlign w:val="center"/>
          </w:tcPr>
          <w:p w:rsidR="00AF5135" w:rsidRPr="008A4143" w:rsidRDefault="00AF5135" w:rsidP="008A4143">
            <w:pPr>
              <w:pStyle w:val="Tabele"/>
              <w:rPr>
                <w:sz w:val="18"/>
              </w:rPr>
            </w:pPr>
            <w:r w:rsidRPr="008A4143">
              <w:rPr>
                <w:sz w:val="18"/>
              </w:rPr>
              <w:t>lekë</w:t>
            </w:r>
          </w:p>
        </w:tc>
        <w:tc>
          <w:tcPr>
            <w:tcW w:w="356" w:type="pct"/>
            <w:vAlign w:val="center"/>
          </w:tcPr>
          <w:p w:rsidR="00AF5135" w:rsidRPr="008A4143" w:rsidRDefault="00AF5135" w:rsidP="008A4143">
            <w:pPr>
              <w:pStyle w:val="Tabele"/>
              <w:rPr>
                <w:sz w:val="18"/>
              </w:rPr>
            </w:pPr>
            <w:r w:rsidRPr="008A4143">
              <w:rPr>
                <w:sz w:val="18"/>
              </w:rPr>
              <w:t>m2</w:t>
            </w:r>
          </w:p>
        </w:tc>
        <w:tc>
          <w:tcPr>
            <w:tcW w:w="458" w:type="pct"/>
            <w:vAlign w:val="center"/>
          </w:tcPr>
          <w:p w:rsidR="00AF5135" w:rsidRPr="008A4143" w:rsidRDefault="00AF5135" w:rsidP="008A4143">
            <w:pPr>
              <w:pStyle w:val="Tabele"/>
              <w:rPr>
                <w:sz w:val="18"/>
              </w:rPr>
            </w:pPr>
            <w:r w:rsidRPr="008A4143">
              <w:rPr>
                <w:sz w:val="18"/>
              </w:rPr>
              <w:t>njësi</w:t>
            </w:r>
          </w:p>
          <w:p w:rsidR="00AF5135" w:rsidRPr="008A4143" w:rsidRDefault="00AF5135" w:rsidP="008A4143">
            <w:pPr>
              <w:pStyle w:val="Tabele"/>
              <w:rPr>
                <w:sz w:val="18"/>
              </w:rPr>
            </w:pPr>
            <w:r w:rsidRPr="008A4143">
              <w:rPr>
                <w:sz w:val="18"/>
              </w:rPr>
              <w:t>l/m2</w:t>
            </w:r>
          </w:p>
        </w:tc>
        <w:tc>
          <w:tcPr>
            <w:tcW w:w="407" w:type="pct"/>
            <w:vAlign w:val="center"/>
          </w:tcPr>
          <w:p w:rsidR="00AF5135" w:rsidRPr="008A4143" w:rsidRDefault="00AF5135" w:rsidP="008A4143">
            <w:pPr>
              <w:pStyle w:val="Tabele"/>
              <w:rPr>
                <w:sz w:val="18"/>
              </w:rPr>
            </w:pPr>
            <w:r w:rsidRPr="008A4143">
              <w:rPr>
                <w:sz w:val="18"/>
              </w:rPr>
              <w:t>në lekë</w:t>
            </w:r>
          </w:p>
        </w:tc>
        <w:tc>
          <w:tcPr>
            <w:tcW w:w="531" w:type="pct"/>
            <w:vAlign w:val="center"/>
          </w:tcPr>
          <w:p w:rsidR="00AF5135" w:rsidRPr="008A4143" w:rsidRDefault="00AF5135" w:rsidP="008A4143">
            <w:pPr>
              <w:pStyle w:val="Tabele"/>
              <w:rPr>
                <w:sz w:val="18"/>
              </w:rPr>
            </w:pPr>
            <w:r w:rsidRPr="008A4143">
              <w:rPr>
                <w:sz w:val="18"/>
              </w:rPr>
              <w:t>totale në lekë</w:t>
            </w:r>
          </w:p>
        </w:tc>
      </w:tr>
      <w:tr w:rsidR="00AF5135" w:rsidRPr="008A4143">
        <w:tblPrEx>
          <w:tblCellMar>
            <w:top w:w="0" w:type="dxa"/>
            <w:bottom w:w="0" w:type="dxa"/>
          </w:tblCellMar>
        </w:tblPrEx>
        <w:tc>
          <w:tcPr>
            <w:tcW w:w="192" w:type="pct"/>
          </w:tcPr>
          <w:p w:rsidR="00AF5135" w:rsidRPr="008A4143" w:rsidRDefault="00AF5135" w:rsidP="008A4143">
            <w:pPr>
              <w:pStyle w:val="Tabele"/>
              <w:rPr>
                <w:sz w:val="18"/>
              </w:rPr>
            </w:pPr>
            <w:r w:rsidRPr="008A4143">
              <w:rPr>
                <w:sz w:val="18"/>
              </w:rPr>
              <w:t>1</w:t>
            </w:r>
          </w:p>
        </w:tc>
        <w:tc>
          <w:tcPr>
            <w:tcW w:w="407" w:type="pct"/>
            <w:tcBorders>
              <w:top w:val="single" w:sz="4" w:space="0" w:color="auto"/>
              <w:bottom w:val="single" w:sz="4" w:space="0" w:color="auto"/>
              <w:right w:val="single" w:sz="4" w:space="0" w:color="auto"/>
            </w:tcBorders>
          </w:tcPr>
          <w:p w:rsidR="00AF5135" w:rsidRPr="008A4143" w:rsidRDefault="00AF5135" w:rsidP="008A4143">
            <w:pPr>
              <w:pStyle w:val="Tabele"/>
              <w:rPr>
                <w:sz w:val="18"/>
              </w:rPr>
            </w:pPr>
            <w:r w:rsidRPr="008A4143">
              <w:rPr>
                <w:sz w:val="18"/>
              </w:rPr>
              <w:t>Ymer</w:t>
            </w:r>
          </w:p>
        </w:tc>
        <w:tc>
          <w:tcPr>
            <w:tcW w:w="407"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8"/>
              </w:rPr>
            </w:pPr>
            <w:r w:rsidRPr="008A4143">
              <w:rPr>
                <w:sz w:val="18"/>
              </w:rPr>
              <w:t>Demir</w:t>
            </w:r>
          </w:p>
        </w:tc>
        <w:tc>
          <w:tcPr>
            <w:tcW w:w="458" w:type="pct"/>
            <w:tcBorders>
              <w:top w:val="single" w:sz="4" w:space="0" w:color="auto"/>
              <w:left w:val="single" w:sz="4" w:space="0" w:color="auto"/>
              <w:bottom w:val="single" w:sz="4" w:space="0" w:color="auto"/>
            </w:tcBorders>
          </w:tcPr>
          <w:p w:rsidR="00AF5135" w:rsidRPr="008A4143" w:rsidRDefault="00AF5135" w:rsidP="008A4143">
            <w:pPr>
              <w:pStyle w:val="Tabele"/>
              <w:rPr>
                <w:sz w:val="18"/>
              </w:rPr>
            </w:pPr>
            <w:r w:rsidRPr="008A4143">
              <w:rPr>
                <w:sz w:val="18"/>
              </w:rPr>
              <w:t>Kokja</w:t>
            </w:r>
          </w:p>
        </w:tc>
        <w:tc>
          <w:tcPr>
            <w:tcW w:w="407" w:type="pct"/>
          </w:tcPr>
          <w:p w:rsidR="00AF5135" w:rsidRPr="008A4143" w:rsidRDefault="00AF5135" w:rsidP="008A4143">
            <w:pPr>
              <w:pStyle w:val="Tabele"/>
              <w:rPr>
                <w:sz w:val="18"/>
              </w:rPr>
            </w:pPr>
            <w:r w:rsidRPr="008A4143">
              <w:rPr>
                <w:sz w:val="18"/>
              </w:rPr>
              <w:t>237/25</w:t>
            </w:r>
          </w:p>
        </w:tc>
        <w:tc>
          <w:tcPr>
            <w:tcW w:w="509" w:type="pct"/>
          </w:tcPr>
          <w:p w:rsidR="00AF5135" w:rsidRPr="008A4143" w:rsidRDefault="00AF5135" w:rsidP="008A4143">
            <w:pPr>
              <w:pStyle w:val="Tabele"/>
              <w:rPr>
                <w:sz w:val="18"/>
              </w:rPr>
            </w:pPr>
            <w:r w:rsidRPr="008A4143">
              <w:rPr>
                <w:sz w:val="18"/>
              </w:rPr>
              <w:t>363</w:t>
            </w:r>
          </w:p>
        </w:tc>
        <w:tc>
          <w:tcPr>
            <w:tcW w:w="458" w:type="pct"/>
          </w:tcPr>
          <w:p w:rsidR="00AF5135" w:rsidRPr="008A4143" w:rsidRDefault="00AF5135" w:rsidP="008A4143">
            <w:pPr>
              <w:pStyle w:val="Tabele"/>
              <w:rPr>
                <w:sz w:val="18"/>
              </w:rPr>
            </w:pPr>
            <w:r w:rsidRPr="008A4143">
              <w:rPr>
                <w:sz w:val="18"/>
              </w:rPr>
              <w:t>750</w:t>
            </w:r>
          </w:p>
        </w:tc>
        <w:tc>
          <w:tcPr>
            <w:tcW w:w="407" w:type="pct"/>
          </w:tcPr>
          <w:p w:rsidR="00AF5135" w:rsidRPr="008A4143" w:rsidRDefault="00AF5135" w:rsidP="008A4143">
            <w:pPr>
              <w:pStyle w:val="Tabele"/>
              <w:rPr>
                <w:sz w:val="18"/>
              </w:rPr>
            </w:pPr>
          </w:p>
        </w:tc>
        <w:tc>
          <w:tcPr>
            <w:tcW w:w="356" w:type="pct"/>
          </w:tcPr>
          <w:p w:rsidR="00AF5135" w:rsidRPr="008A4143" w:rsidRDefault="00AF5135" w:rsidP="008A4143">
            <w:pPr>
              <w:pStyle w:val="Tabele"/>
              <w:rPr>
                <w:sz w:val="18"/>
              </w:rPr>
            </w:pPr>
            <w:r w:rsidRPr="008A4143">
              <w:rPr>
                <w:sz w:val="18"/>
              </w:rPr>
              <w:t>363</w:t>
            </w:r>
          </w:p>
        </w:tc>
        <w:tc>
          <w:tcPr>
            <w:tcW w:w="458" w:type="pct"/>
          </w:tcPr>
          <w:p w:rsidR="00AF5135" w:rsidRPr="008A4143" w:rsidRDefault="00AF5135" w:rsidP="008A4143">
            <w:pPr>
              <w:pStyle w:val="Tabele"/>
              <w:rPr>
                <w:sz w:val="18"/>
              </w:rPr>
            </w:pPr>
            <w:r w:rsidRPr="008A4143">
              <w:rPr>
                <w:sz w:val="18"/>
              </w:rPr>
              <w:t>250</w:t>
            </w:r>
          </w:p>
        </w:tc>
        <w:tc>
          <w:tcPr>
            <w:tcW w:w="407" w:type="pct"/>
          </w:tcPr>
          <w:p w:rsidR="00AF5135" w:rsidRPr="008A4143" w:rsidRDefault="00AF5135" w:rsidP="008A4143">
            <w:pPr>
              <w:pStyle w:val="Tabele"/>
              <w:rPr>
                <w:sz w:val="18"/>
              </w:rPr>
            </w:pPr>
          </w:p>
        </w:tc>
        <w:tc>
          <w:tcPr>
            <w:tcW w:w="531" w:type="pct"/>
          </w:tcPr>
          <w:p w:rsidR="00AF5135" w:rsidRPr="008A4143" w:rsidRDefault="00AF5135" w:rsidP="008A4143">
            <w:pPr>
              <w:pStyle w:val="Tabele"/>
              <w:rPr>
                <w:sz w:val="18"/>
              </w:rPr>
            </w:pPr>
          </w:p>
        </w:tc>
      </w:tr>
      <w:tr w:rsidR="00AF5135" w:rsidRPr="008A4143">
        <w:tblPrEx>
          <w:tblCellMar>
            <w:top w:w="0" w:type="dxa"/>
            <w:bottom w:w="0" w:type="dxa"/>
          </w:tblCellMar>
        </w:tblPrEx>
        <w:tc>
          <w:tcPr>
            <w:tcW w:w="192" w:type="pct"/>
          </w:tcPr>
          <w:p w:rsidR="00AF5135" w:rsidRPr="008A4143" w:rsidRDefault="00AF5135" w:rsidP="008A4143">
            <w:pPr>
              <w:pStyle w:val="Tabele"/>
              <w:rPr>
                <w:sz w:val="18"/>
              </w:rPr>
            </w:pPr>
            <w:r w:rsidRPr="008A4143">
              <w:rPr>
                <w:sz w:val="18"/>
              </w:rPr>
              <w:t>2</w:t>
            </w:r>
          </w:p>
        </w:tc>
        <w:tc>
          <w:tcPr>
            <w:tcW w:w="407" w:type="pct"/>
            <w:tcBorders>
              <w:top w:val="single" w:sz="4" w:space="0" w:color="auto"/>
              <w:bottom w:val="single" w:sz="4" w:space="0" w:color="auto"/>
              <w:right w:val="single" w:sz="4" w:space="0" w:color="auto"/>
            </w:tcBorders>
          </w:tcPr>
          <w:p w:rsidR="00AF5135" w:rsidRPr="008A4143" w:rsidRDefault="00AF5135" w:rsidP="008A4143">
            <w:pPr>
              <w:pStyle w:val="Tabele"/>
              <w:rPr>
                <w:sz w:val="18"/>
              </w:rPr>
            </w:pPr>
            <w:r w:rsidRPr="008A4143">
              <w:rPr>
                <w:sz w:val="18"/>
              </w:rPr>
              <w:t>Xhafer</w:t>
            </w:r>
          </w:p>
        </w:tc>
        <w:tc>
          <w:tcPr>
            <w:tcW w:w="407"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8"/>
              </w:rPr>
            </w:pPr>
            <w:r w:rsidRPr="008A4143">
              <w:rPr>
                <w:sz w:val="18"/>
              </w:rPr>
              <w:t>Ymer</w:t>
            </w:r>
          </w:p>
        </w:tc>
        <w:tc>
          <w:tcPr>
            <w:tcW w:w="458" w:type="pct"/>
            <w:tcBorders>
              <w:top w:val="single" w:sz="4" w:space="0" w:color="auto"/>
              <w:left w:val="single" w:sz="4" w:space="0" w:color="auto"/>
              <w:bottom w:val="single" w:sz="4" w:space="0" w:color="auto"/>
            </w:tcBorders>
          </w:tcPr>
          <w:p w:rsidR="00AF5135" w:rsidRPr="008A4143" w:rsidRDefault="00AF5135" w:rsidP="008A4143">
            <w:pPr>
              <w:pStyle w:val="Tabele"/>
              <w:rPr>
                <w:sz w:val="18"/>
              </w:rPr>
            </w:pPr>
            <w:r w:rsidRPr="008A4143">
              <w:rPr>
                <w:sz w:val="18"/>
              </w:rPr>
              <w:t>Kokja</w:t>
            </w:r>
          </w:p>
        </w:tc>
        <w:tc>
          <w:tcPr>
            <w:tcW w:w="407" w:type="pct"/>
          </w:tcPr>
          <w:p w:rsidR="00AF5135" w:rsidRPr="008A4143" w:rsidRDefault="00AF5135" w:rsidP="008A4143">
            <w:pPr>
              <w:pStyle w:val="Tabele"/>
              <w:rPr>
                <w:sz w:val="18"/>
              </w:rPr>
            </w:pPr>
            <w:r w:rsidRPr="008A4143">
              <w:rPr>
                <w:sz w:val="18"/>
              </w:rPr>
              <w:t>237/38</w:t>
            </w:r>
          </w:p>
        </w:tc>
        <w:tc>
          <w:tcPr>
            <w:tcW w:w="509" w:type="pct"/>
          </w:tcPr>
          <w:p w:rsidR="00AF5135" w:rsidRPr="008A4143" w:rsidRDefault="00AF5135" w:rsidP="008A4143">
            <w:pPr>
              <w:pStyle w:val="Tabele"/>
              <w:rPr>
                <w:sz w:val="18"/>
              </w:rPr>
            </w:pPr>
            <w:r w:rsidRPr="008A4143">
              <w:rPr>
                <w:sz w:val="18"/>
              </w:rPr>
              <w:t>233</w:t>
            </w:r>
          </w:p>
        </w:tc>
        <w:tc>
          <w:tcPr>
            <w:tcW w:w="458" w:type="pct"/>
          </w:tcPr>
          <w:p w:rsidR="00AF5135" w:rsidRPr="008A4143" w:rsidRDefault="00AF5135" w:rsidP="008A4143">
            <w:pPr>
              <w:pStyle w:val="Tabele"/>
              <w:rPr>
                <w:sz w:val="18"/>
              </w:rPr>
            </w:pPr>
            <w:r w:rsidRPr="008A4143">
              <w:rPr>
                <w:sz w:val="18"/>
              </w:rPr>
              <w:t>750</w:t>
            </w:r>
          </w:p>
        </w:tc>
        <w:tc>
          <w:tcPr>
            <w:tcW w:w="407" w:type="pct"/>
          </w:tcPr>
          <w:p w:rsidR="00AF5135" w:rsidRPr="008A4143" w:rsidRDefault="00AF5135" w:rsidP="008A4143">
            <w:pPr>
              <w:pStyle w:val="Tabele"/>
              <w:rPr>
                <w:sz w:val="18"/>
              </w:rPr>
            </w:pPr>
          </w:p>
        </w:tc>
        <w:tc>
          <w:tcPr>
            <w:tcW w:w="356" w:type="pct"/>
          </w:tcPr>
          <w:p w:rsidR="00AF5135" w:rsidRPr="008A4143" w:rsidRDefault="00AF5135" w:rsidP="008A4143">
            <w:pPr>
              <w:pStyle w:val="Tabele"/>
              <w:rPr>
                <w:sz w:val="18"/>
              </w:rPr>
            </w:pPr>
            <w:r w:rsidRPr="008A4143">
              <w:rPr>
                <w:sz w:val="18"/>
              </w:rPr>
              <w:t>233</w:t>
            </w:r>
          </w:p>
        </w:tc>
        <w:tc>
          <w:tcPr>
            <w:tcW w:w="458" w:type="pct"/>
          </w:tcPr>
          <w:p w:rsidR="00AF5135" w:rsidRPr="008A4143" w:rsidRDefault="00AF5135" w:rsidP="008A4143">
            <w:pPr>
              <w:pStyle w:val="Tabele"/>
              <w:rPr>
                <w:sz w:val="18"/>
              </w:rPr>
            </w:pPr>
            <w:r w:rsidRPr="008A4143">
              <w:rPr>
                <w:sz w:val="18"/>
              </w:rPr>
              <w:t>250</w:t>
            </w:r>
          </w:p>
        </w:tc>
        <w:tc>
          <w:tcPr>
            <w:tcW w:w="407" w:type="pct"/>
          </w:tcPr>
          <w:p w:rsidR="00AF5135" w:rsidRPr="008A4143" w:rsidRDefault="00AF5135" w:rsidP="008A4143">
            <w:pPr>
              <w:pStyle w:val="Tabele"/>
              <w:rPr>
                <w:sz w:val="18"/>
              </w:rPr>
            </w:pPr>
          </w:p>
        </w:tc>
        <w:tc>
          <w:tcPr>
            <w:tcW w:w="531" w:type="pct"/>
          </w:tcPr>
          <w:p w:rsidR="00AF5135" w:rsidRPr="008A4143" w:rsidRDefault="00AF5135" w:rsidP="008A4143">
            <w:pPr>
              <w:pStyle w:val="Tabele"/>
              <w:rPr>
                <w:sz w:val="18"/>
              </w:rPr>
            </w:pPr>
          </w:p>
        </w:tc>
      </w:tr>
      <w:tr w:rsidR="00AF5135" w:rsidRPr="008A4143">
        <w:tblPrEx>
          <w:tblCellMar>
            <w:top w:w="0" w:type="dxa"/>
            <w:bottom w:w="0" w:type="dxa"/>
          </w:tblCellMar>
        </w:tblPrEx>
        <w:tc>
          <w:tcPr>
            <w:tcW w:w="192" w:type="pct"/>
          </w:tcPr>
          <w:p w:rsidR="00AF5135" w:rsidRPr="008A4143" w:rsidRDefault="00AF5135" w:rsidP="008A4143">
            <w:pPr>
              <w:pStyle w:val="Tabele"/>
              <w:rPr>
                <w:sz w:val="18"/>
              </w:rPr>
            </w:pPr>
            <w:r w:rsidRPr="008A4143">
              <w:rPr>
                <w:sz w:val="18"/>
              </w:rPr>
              <w:t>3</w:t>
            </w:r>
          </w:p>
        </w:tc>
        <w:tc>
          <w:tcPr>
            <w:tcW w:w="407" w:type="pct"/>
            <w:tcBorders>
              <w:top w:val="single" w:sz="4" w:space="0" w:color="auto"/>
              <w:bottom w:val="single" w:sz="4" w:space="0" w:color="auto"/>
              <w:right w:val="single" w:sz="4" w:space="0" w:color="auto"/>
            </w:tcBorders>
          </w:tcPr>
          <w:p w:rsidR="00AF5135" w:rsidRPr="008A4143" w:rsidRDefault="00AF5135" w:rsidP="008A4143">
            <w:pPr>
              <w:pStyle w:val="Tabele"/>
              <w:rPr>
                <w:sz w:val="18"/>
              </w:rPr>
            </w:pPr>
            <w:r w:rsidRPr="008A4143">
              <w:rPr>
                <w:sz w:val="18"/>
              </w:rPr>
              <w:t>Jonuz</w:t>
            </w:r>
          </w:p>
        </w:tc>
        <w:tc>
          <w:tcPr>
            <w:tcW w:w="407"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8"/>
              </w:rPr>
            </w:pPr>
            <w:r w:rsidRPr="008A4143">
              <w:rPr>
                <w:sz w:val="18"/>
              </w:rPr>
              <w:t>Faik</w:t>
            </w:r>
          </w:p>
        </w:tc>
        <w:tc>
          <w:tcPr>
            <w:tcW w:w="458" w:type="pct"/>
            <w:tcBorders>
              <w:top w:val="single" w:sz="4" w:space="0" w:color="auto"/>
              <w:left w:val="single" w:sz="4" w:space="0" w:color="auto"/>
              <w:bottom w:val="single" w:sz="4" w:space="0" w:color="auto"/>
            </w:tcBorders>
          </w:tcPr>
          <w:p w:rsidR="00AF5135" w:rsidRPr="008A4143" w:rsidRDefault="00AF5135" w:rsidP="008A4143">
            <w:pPr>
              <w:pStyle w:val="Tabele"/>
              <w:rPr>
                <w:sz w:val="18"/>
              </w:rPr>
            </w:pPr>
            <w:r w:rsidRPr="008A4143">
              <w:rPr>
                <w:sz w:val="18"/>
              </w:rPr>
              <w:t>Caka</w:t>
            </w:r>
          </w:p>
        </w:tc>
        <w:tc>
          <w:tcPr>
            <w:tcW w:w="407" w:type="pct"/>
          </w:tcPr>
          <w:p w:rsidR="00AF5135" w:rsidRPr="008A4143" w:rsidRDefault="00AF5135" w:rsidP="008A4143">
            <w:pPr>
              <w:pStyle w:val="Tabele"/>
              <w:rPr>
                <w:sz w:val="18"/>
              </w:rPr>
            </w:pPr>
            <w:r w:rsidRPr="008A4143">
              <w:rPr>
                <w:sz w:val="18"/>
              </w:rPr>
              <w:t>237/35</w:t>
            </w:r>
          </w:p>
        </w:tc>
        <w:tc>
          <w:tcPr>
            <w:tcW w:w="509" w:type="pct"/>
          </w:tcPr>
          <w:p w:rsidR="00AF5135" w:rsidRPr="008A4143" w:rsidRDefault="00AF5135" w:rsidP="008A4143">
            <w:pPr>
              <w:pStyle w:val="Tabele"/>
              <w:rPr>
                <w:sz w:val="18"/>
              </w:rPr>
            </w:pPr>
            <w:r w:rsidRPr="008A4143">
              <w:rPr>
                <w:sz w:val="18"/>
              </w:rPr>
              <w:t>30</w:t>
            </w:r>
          </w:p>
        </w:tc>
        <w:tc>
          <w:tcPr>
            <w:tcW w:w="458" w:type="pct"/>
          </w:tcPr>
          <w:p w:rsidR="00AF5135" w:rsidRPr="008A4143" w:rsidRDefault="00AF5135" w:rsidP="008A4143">
            <w:pPr>
              <w:pStyle w:val="Tabele"/>
              <w:rPr>
                <w:sz w:val="18"/>
              </w:rPr>
            </w:pPr>
            <w:r w:rsidRPr="008A4143">
              <w:rPr>
                <w:sz w:val="18"/>
              </w:rPr>
              <w:t>750</w:t>
            </w:r>
          </w:p>
        </w:tc>
        <w:tc>
          <w:tcPr>
            <w:tcW w:w="407" w:type="pct"/>
          </w:tcPr>
          <w:p w:rsidR="00AF5135" w:rsidRPr="008A4143" w:rsidRDefault="00AF5135" w:rsidP="008A4143">
            <w:pPr>
              <w:pStyle w:val="Tabele"/>
              <w:rPr>
                <w:sz w:val="18"/>
              </w:rPr>
            </w:pPr>
          </w:p>
        </w:tc>
        <w:tc>
          <w:tcPr>
            <w:tcW w:w="356" w:type="pct"/>
          </w:tcPr>
          <w:p w:rsidR="00AF5135" w:rsidRPr="008A4143" w:rsidRDefault="00AF5135" w:rsidP="008A4143">
            <w:pPr>
              <w:pStyle w:val="Tabele"/>
              <w:rPr>
                <w:sz w:val="18"/>
              </w:rPr>
            </w:pPr>
            <w:r w:rsidRPr="008A4143">
              <w:rPr>
                <w:sz w:val="18"/>
              </w:rPr>
              <w:t>0</w:t>
            </w:r>
          </w:p>
        </w:tc>
        <w:tc>
          <w:tcPr>
            <w:tcW w:w="458" w:type="pct"/>
          </w:tcPr>
          <w:p w:rsidR="00AF5135" w:rsidRPr="008A4143" w:rsidRDefault="00AF5135" w:rsidP="008A4143">
            <w:pPr>
              <w:pStyle w:val="Tabele"/>
              <w:rPr>
                <w:sz w:val="18"/>
              </w:rPr>
            </w:pPr>
            <w:r w:rsidRPr="008A4143">
              <w:rPr>
                <w:sz w:val="18"/>
              </w:rPr>
              <w:t>250</w:t>
            </w:r>
          </w:p>
        </w:tc>
        <w:tc>
          <w:tcPr>
            <w:tcW w:w="407" w:type="pct"/>
          </w:tcPr>
          <w:p w:rsidR="00AF5135" w:rsidRPr="008A4143" w:rsidRDefault="00AF5135" w:rsidP="008A4143">
            <w:pPr>
              <w:pStyle w:val="Tabele"/>
              <w:rPr>
                <w:sz w:val="18"/>
              </w:rPr>
            </w:pPr>
          </w:p>
        </w:tc>
        <w:tc>
          <w:tcPr>
            <w:tcW w:w="531" w:type="pct"/>
          </w:tcPr>
          <w:p w:rsidR="00AF5135" w:rsidRPr="008A4143" w:rsidRDefault="00AF5135" w:rsidP="008A4143">
            <w:pPr>
              <w:pStyle w:val="Tabele"/>
              <w:rPr>
                <w:sz w:val="18"/>
              </w:rPr>
            </w:pPr>
          </w:p>
        </w:tc>
      </w:tr>
      <w:tr w:rsidR="00AF5135" w:rsidRPr="008A4143">
        <w:tblPrEx>
          <w:tblCellMar>
            <w:top w:w="0" w:type="dxa"/>
            <w:bottom w:w="0" w:type="dxa"/>
          </w:tblCellMar>
        </w:tblPrEx>
        <w:tc>
          <w:tcPr>
            <w:tcW w:w="192" w:type="pct"/>
          </w:tcPr>
          <w:p w:rsidR="00AF5135" w:rsidRPr="008A4143" w:rsidRDefault="00AF5135" w:rsidP="008A4143">
            <w:pPr>
              <w:pStyle w:val="Tabele"/>
              <w:rPr>
                <w:sz w:val="18"/>
              </w:rPr>
            </w:pPr>
          </w:p>
        </w:tc>
        <w:tc>
          <w:tcPr>
            <w:tcW w:w="407" w:type="pct"/>
            <w:tcBorders>
              <w:top w:val="single" w:sz="4" w:space="0" w:color="auto"/>
              <w:bottom w:val="single" w:sz="4" w:space="0" w:color="auto"/>
              <w:right w:val="single" w:sz="4" w:space="0" w:color="auto"/>
            </w:tcBorders>
          </w:tcPr>
          <w:p w:rsidR="00AF5135" w:rsidRPr="008A4143" w:rsidRDefault="00AF5135" w:rsidP="008A4143">
            <w:pPr>
              <w:pStyle w:val="Tabele"/>
              <w:rPr>
                <w:sz w:val="18"/>
              </w:rPr>
            </w:pPr>
          </w:p>
        </w:tc>
        <w:tc>
          <w:tcPr>
            <w:tcW w:w="407"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8"/>
              </w:rPr>
            </w:pPr>
          </w:p>
        </w:tc>
        <w:tc>
          <w:tcPr>
            <w:tcW w:w="458" w:type="pct"/>
            <w:tcBorders>
              <w:top w:val="single" w:sz="4" w:space="0" w:color="auto"/>
              <w:left w:val="single" w:sz="4" w:space="0" w:color="auto"/>
              <w:bottom w:val="single" w:sz="4" w:space="0" w:color="auto"/>
            </w:tcBorders>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509" w:type="pct"/>
          </w:tcPr>
          <w:p w:rsidR="00AF5135" w:rsidRPr="008A4143" w:rsidRDefault="00AF5135" w:rsidP="008A4143">
            <w:pPr>
              <w:pStyle w:val="Tabele"/>
              <w:rPr>
                <w:sz w:val="18"/>
              </w:rPr>
            </w:pPr>
          </w:p>
        </w:tc>
        <w:tc>
          <w:tcPr>
            <w:tcW w:w="458" w:type="pct"/>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356" w:type="pct"/>
          </w:tcPr>
          <w:p w:rsidR="00AF5135" w:rsidRPr="008A4143" w:rsidRDefault="00AF5135" w:rsidP="008A4143">
            <w:pPr>
              <w:pStyle w:val="Tabele"/>
              <w:rPr>
                <w:sz w:val="18"/>
              </w:rPr>
            </w:pPr>
          </w:p>
        </w:tc>
        <w:tc>
          <w:tcPr>
            <w:tcW w:w="458" w:type="pct"/>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531" w:type="pct"/>
          </w:tcPr>
          <w:p w:rsidR="00AF5135" w:rsidRPr="008A4143" w:rsidRDefault="00AF5135" w:rsidP="008A4143">
            <w:pPr>
              <w:pStyle w:val="Tabele"/>
              <w:rPr>
                <w:sz w:val="18"/>
              </w:rPr>
            </w:pPr>
            <w:r w:rsidRPr="008A4143">
              <w:rPr>
                <w:sz w:val="18"/>
              </w:rPr>
              <w:t>469,500</w:t>
            </w:r>
          </w:p>
        </w:tc>
      </w:tr>
      <w:tr w:rsidR="00AF5135" w:rsidRPr="008A4143">
        <w:tblPrEx>
          <w:tblCellMar>
            <w:top w:w="0" w:type="dxa"/>
            <w:bottom w:w="0" w:type="dxa"/>
          </w:tblCellMar>
        </w:tblPrEx>
        <w:tc>
          <w:tcPr>
            <w:tcW w:w="192" w:type="pct"/>
          </w:tcPr>
          <w:p w:rsidR="00AF5135" w:rsidRPr="008A4143" w:rsidRDefault="00AF5135" w:rsidP="008A4143">
            <w:pPr>
              <w:pStyle w:val="Tabele"/>
              <w:rPr>
                <w:sz w:val="18"/>
              </w:rPr>
            </w:pPr>
          </w:p>
        </w:tc>
        <w:tc>
          <w:tcPr>
            <w:tcW w:w="407" w:type="pct"/>
            <w:tcBorders>
              <w:top w:val="single" w:sz="4" w:space="0" w:color="auto"/>
              <w:bottom w:val="single" w:sz="4" w:space="0" w:color="auto"/>
              <w:right w:val="single" w:sz="4" w:space="0" w:color="auto"/>
            </w:tcBorders>
          </w:tcPr>
          <w:p w:rsidR="00AF5135" w:rsidRPr="008A4143" w:rsidRDefault="00AF5135" w:rsidP="008A4143">
            <w:pPr>
              <w:pStyle w:val="Tabele"/>
              <w:rPr>
                <w:sz w:val="18"/>
              </w:rPr>
            </w:pPr>
          </w:p>
        </w:tc>
        <w:tc>
          <w:tcPr>
            <w:tcW w:w="407"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8"/>
              </w:rPr>
            </w:pPr>
          </w:p>
        </w:tc>
        <w:tc>
          <w:tcPr>
            <w:tcW w:w="458" w:type="pct"/>
            <w:tcBorders>
              <w:top w:val="single" w:sz="4" w:space="0" w:color="auto"/>
              <w:left w:val="single" w:sz="4" w:space="0" w:color="auto"/>
              <w:bottom w:val="single" w:sz="4" w:space="0" w:color="auto"/>
            </w:tcBorders>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509" w:type="pct"/>
          </w:tcPr>
          <w:p w:rsidR="00AF5135" w:rsidRPr="008A4143" w:rsidRDefault="00AF5135" w:rsidP="008A4143">
            <w:pPr>
              <w:pStyle w:val="Tabele"/>
              <w:rPr>
                <w:sz w:val="18"/>
              </w:rPr>
            </w:pPr>
            <w:r w:rsidRPr="008A4143">
              <w:rPr>
                <w:sz w:val="18"/>
              </w:rPr>
              <w:t>626</w:t>
            </w:r>
          </w:p>
        </w:tc>
        <w:tc>
          <w:tcPr>
            <w:tcW w:w="458" w:type="pct"/>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356" w:type="pct"/>
          </w:tcPr>
          <w:p w:rsidR="00AF5135" w:rsidRPr="008A4143" w:rsidRDefault="00AF5135" w:rsidP="008A4143">
            <w:pPr>
              <w:pStyle w:val="Tabele"/>
              <w:rPr>
                <w:sz w:val="18"/>
              </w:rPr>
            </w:pPr>
            <w:r w:rsidRPr="008A4143">
              <w:rPr>
                <w:sz w:val="18"/>
              </w:rPr>
              <w:t>596</w:t>
            </w:r>
          </w:p>
        </w:tc>
        <w:tc>
          <w:tcPr>
            <w:tcW w:w="458" w:type="pct"/>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531" w:type="pct"/>
          </w:tcPr>
          <w:p w:rsidR="00AF5135" w:rsidRPr="008A4143" w:rsidRDefault="00AF5135" w:rsidP="008A4143">
            <w:pPr>
              <w:pStyle w:val="Tabele"/>
              <w:rPr>
                <w:sz w:val="18"/>
              </w:rPr>
            </w:pPr>
            <w:r w:rsidRPr="008A4143">
              <w:rPr>
                <w:sz w:val="18"/>
              </w:rPr>
              <w:t>149000</w:t>
            </w:r>
          </w:p>
        </w:tc>
      </w:tr>
      <w:tr w:rsidR="00AF5135" w:rsidRPr="008A4143">
        <w:tblPrEx>
          <w:tblCellMar>
            <w:top w:w="0" w:type="dxa"/>
            <w:bottom w:w="0" w:type="dxa"/>
          </w:tblCellMar>
        </w:tblPrEx>
        <w:tc>
          <w:tcPr>
            <w:tcW w:w="192" w:type="pct"/>
          </w:tcPr>
          <w:p w:rsidR="00AF5135" w:rsidRPr="008A4143" w:rsidRDefault="00AF5135" w:rsidP="008A4143">
            <w:pPr>
              <w:pStyle w:val="Tabele"/>
              <w:rPr>
                <w:sz w:val="18"/>
              </w:rPr>
            </w:pPr>
          </w:p>
        </w:tc>
        <w:tc>
          <w:tcPr>
            <w:tcW w:w="407" w:type="pct"/>
            <w:tcBorders>
              <w:top w:val="single" w:sz="4" w:space="0" w:color="auto"/>
              <w:bottom w:val="single" w:sz="4" w:space="0" w:color="auto"/>
              <w:right w:val="single" w:sz="4" w:space="0" w:color="auto"/>
            </w:tcBorders>
          </w:tcPr>
          <w:p w:rsidR="00AF5135" w:rsidRPr="008A4143" w:rsidRDefault="00AF5135" w:rsidP="008A4143">
            <w:pPr>
              <w:pStyle w:val="Tabele"/>
              <w:rPr>
                <w:sz w:val="18"/>
              </w:rPr>
            </w:pPr>
          </w:p>
        </w:tc>
        <w:tc>
          <w:tcPr>
            <w:tcW w:w="407"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8"/>
              </w:rPr>
            </w:pPr>
          </w:p>
        </w:tc>
        <w:tc>
          <w:tcPr>
            <w:tcW w:w="458" w:type="pct"/>
            <w:tcBorders>
              <w:top w:val="single" w:sz="4" w:space="0" w:color="auto"/>
              <w:left w:val="single" w:sz="4" w:space="0" w:color="auto"/>
              <w:bottom w:val="single" w:sz="4" w:space="0" w:color="auto"/>
            </w:tcBorders>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509" w:type="pct"/>
          </w:tcPr>
          <w:p w:rsidR="00AF5135" w:rsidRPr="008A4143" w:rsidRDefault="00AF5135" w:rsidP="008A4143">
            <w:pPr>
              <w:pStyle w:val="Tabele"/>
              <w:rPr>
                <w:sz w:val="18"/>
              </w:rPr>
            </w:pPr>
          </w:p>
        </w:tc>
        <w:tc>
          <w:tcPr>
            <w:tcW w:w="458" w:type="pct"/>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356" w:type="pct"/>
          </w:tcPr>
          <w:p w:rsidR="00AF5135" w:rsidRPr="008A4143" w:rsidRDefault="00AF5135" w:rsidP="008A4143">
            <w:pPr>
              <w:pStyle w:val="Tabele"/>
              <w:rPr>
                <w:sz w:val="18"/>
              </w:rPr>
            </w:pPr>
          </w:p>
        </w:tc>
        <w:tc>
          <w:tcPr>
            <w:tcW w:w="458" w:type="pct"/>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531" w:type="pct"/>
          </w:tcPr>
          <w:p w:rsidR="00AF5135" w:rsidRPr="008A4143" w:rsidRDefault="00AF5135" w:rsidP="008A4143">
            <w:pPr>
              <w:pStyle w:val="Tabele"/>
              <w:rPr>
                <w:sz w:val="18"/>
              </w:rPr>
            </w:pPr>
          </w:p>
        </w:tc>
      </w:tr>
      <w:tr w:rsidR="00AF5135" w:rsidRPr="008A4143">
        <w:tblPrEx>
          <w:tblCellMar>
            <w:top w:w="0" w:type="dxa"/>
            <w:bottom w:w="0" w:type="dxa"/>
          </w:tblCellMar>
        </w:tblPrEx>
        <w:tc>
          <w:tcPr>
            <w:tcW w:w="192" w:type="pct"/>
          </w:tcPr>
          <w:p w:rsidR="00AF5135" w:rsidRPr="008A4143" w:rsidRDefault="00AF5135" w:rsidP="008A4143">
            <w:pPr>
              <w:pStyle w:val="Tabele"/>
              <w:rPr>
                <w:sz w:val="18"/>
              </w:rPr>
            </w:pPr>
          </w:p>
        </w:tc>
        <w:tc>
          <w:tcPr>
            <w:tcW w:w="407" w:type="pct"/>
            <w:tcBorders>
              <w:top w:val="single" w:sz="4" w:space="0" w:color="auto"/>
              <w:bottom w:val="single" w:sz="4" w:space="0" w:color="auto"/>
              <w:right w:val="single" w:sz="4" w:space="0" w:color="auto"/>
            </w:tcBorders>
          </w:tcPr>
          <w:p w:rsidR="00AF5135" w:rsidRPr="008A4143" w:rsidRDefault="00AF5135" w:rsidP="008A4143">
            <w:pPr>
              <w:pStyle w:val="Tabele"/>
              <w:rPr>
                <w:sz w:val="18"/>
              </w:rPr>
            </w:pPr>
          </w:p>
        </w:tc>
        <w:tc>
          <w:tcPr>
            <w:tcW w:w="407"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8"/>
              </w:rPr>
            </w:pPr>
          </w:p>
        </w:tc>
        <w:tc>
          <w:tcPr>
            <w:tcW w:w="458" w:type="pct"/>
            <w:tcBorders>
              <w:top w:val="single" w:sz="4" w:space="0" w:color="auto"/>
              <w:left w:val="single" w:sz="4" w:space="0" w:color="auto"/>
              <w:bottom w:val="single" w:sz="4" w:space="0" w:color="auto"/>
            </w:tcBorders>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509" w:type="pct"/>
          </w:tcPr>
          <w:p w:rsidR="00AF5135" w:rsidRPr="008A4143" w:rsidRDefault="00AF5135" w:rsidP="008A4143">
            <w:pPr>
              <w:pStyle w:val="Tabele"/>
              <w:rPr>
                <w:sz w:val="18"/>
              </w:rPr>
            </w:pPr>
          </w:p>
        </w:tc>
        <w:tc>
          <w:tcPr>
            <w:tcW w:w="458" w:type="pct"/>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356" w:type="pct"/>
          </w:tcPr>
          <w:p w:rsidR="00AF5135" w:rsidRPr="008A4143" w:rsidRDefault="00AF5135" w:rsidP="008A4143">
            <w:pPr>
              <w:pStyle w:val="Tabele"/>
              <w:rPr>
                <w:sz w:val="18"/>
              </w:rPr>
            </w:pPr>
          </w:p>
        </w:tc>
        <w:tc>
          <w:tcPr>
            <w:tcW w:w="458" w:type="pct"/>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531" w:type="pct"/>
          </w:tcPr>
          <w:p w:rsidR="00AF5135" w:rsidRPr="008A4143" w:rsidRDefault="00AF5135" w:rsidP="008A4143">
            <w:pPr>
              <w:pStyle w:val="Tabele"/>
              <w:rPr>
                <w:sz w:val="18"/>
              </w:rPr>
            </w:pPr>
          </w:p>
        </w:tc>
      </w:tr>
      <w:tr w:rsidR="00AF5135" w:rsidRPr="008A4143">
        <w:tblPrEx>
          <w:tblCellMar>
            <w:top w:w="0" w:type="dxa"/>
            <w:bottom w:w="0" w:type="dxa"/>
          </w:tblCellMar>
        </w:tblPrEx>
        <w:tc>
          <w:tcPr>
            <w:tcW w:w="192" w:type="pct"/>
          </w:tcPr>
          <w:p w:rsidR="00AF5135" w:rsidRPr="008A4143" w:rsidRDefault="00AF5135" w:rsidP="008A4143">
            <w:pPr>
              <w:pStyle w:val="Tabele"/>
              <w:rPr>
                <w:sz w:val="18"/>
              </w:rPr>
            </w:pPr>
          </w:p>
        </w:tc>
        <w:tc>
          <w:tcPr>
            <w:tcW w:w="407" w:type="pct"/>
            <w:tcBorders>
              <w:top w:val="single" w:sz="4" w:space="0" w:color="auto"/>
              <w:bottom w:val="single" w:sz="4" w:space="0" w:color="auto"/>
              <w:right w:val="single" w:sz="4" w:space="0" w:color="auto"/>
            </w:tcBorders>
          </w:tcPr>
          <w:p w:rsidR="00AF5135" w:rsidRPr="008A4143" w:rsidRDefault="00AF5135" w:rsidP="008A4143">
            <w:pPr>
              <w:pStyle w:val="Tabele"/>
              <w:rPr>
                <w:sz w:val="18"/>
              </w:rPr>
            </w:pPr>
          </w:p>
        </w:tc>
        <w:tc>
          <w:tcPr>
            <w:tcW w:w="407"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8"/>
              </w:rPr>
            </w:pPr>
            <w:r w:rsidRPr="008A4143">
              <w:rPr>
                <w:sz w:val="18"/>
              </w:rPr>
              <w:t>Shuma:</w:t>
            </w:r>
          </w:p>
        </w:tc>
        <w:tc>
          <w:tcPr>
            <w:tcW w:w="458" w:type="pct"/>
            <w:tcBorders>
              <w:top w:val="single" w:sz="4" w:space="0" w:color="auto"/>
              <w:left w:val="single" w:sz="4" w:space="0" w:color="auto"/>
              <w:bottom w:val="single" w:sz="4" w:space="0" w:color="auto"/>
            </w:tcBorders>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509" w:type="pct"/>
          </w:tcPr>
          <w:p w:rsidR="00AF5135" w:rsidRPr="008A4143" w:rsidRDefault="00AF5135" w:rsidP="008A4143">
            <w:pPr>
              <w:pStyle w:val="Tabele"/>
              <w:rPr>
                <w:sz w:val="18"/>
              </w:rPr>
            </w:pPr>
          </w:p>
        </w:tc>
        <w:tc>
          <w:tcPr>
            <w:tcW w:w="458" w:type="pct"/>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356" w:type="pct"/>
          </w:tcPr>
          <w:p w:rsidR="00AF5135" w:rsidRPr="008A4143" w:rsidRDefault="00AF5135" w:rsidP="008A4143">
            <w:pPr>
              <w:pStyle w:val="Tabele"/>
              <w:rPr>
                <w:sz w:val="18"/>
              </w:rPr>
            </w:pPr>
          </w:p>
        </w:tc>
        <w:tc>
          <w:tcPr>
            <w:tcW w:w="458" w:type="pct"/>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531" w:type="pct"/>
          </w:tcPr>
          <w:p w:rsidR="00AF5135" w:rsidRPr="008A4143" w:rsidRDefault="00AF5135" w:rsidP="008A4143">
            <w:pPr>
              <w:pStyle w:val="Tabele"/>
              <w:rPr>
                <w:sz w:val="18"/>
              </w:rPr>
            </w:pPr>
            <w:r w:rsidRPr="008A4143">
              <w:rPr>
                <w:sz w:val="18"/>
              </w:rPr>
              <w:t>618,500</w:t>
            </w:r>
          </w:p>
        </w:tc>
      </w:tr>
      <w:tr w:rsidR="00AF5135" w:rsidRPr="008A4143">
        <w:tblPrEx>
          <w:tblCellMar>
            <w:top w:w="0" w:type="dxa"/>
            <w:bottom w:w="0" w:type="dxa"/>
          </w:tblCellMar>
        </w:tblPrEx>
        <w:tc>
          <w:tcPr>
            <w:tcW w:w="192" w:type="pct"/>
          </w:tcPr>
          <w:p w:rsidR="00AF5135" w:rsidRPr="008A4143" w:rsidRDefault="00AF5135" w:rsidP="008A4143">
            <w:pPr>
              <w:pStyle w:val="Tabele"/>
              <w:rPr>
                <w:sz w:val="18"/>
              </w:rPr>
            </w:pPr>
          </w:p>
        </w:tc>
        <w:tc>
          <w:tcPr>
            <w:tcW w:w="407" w:type="pct"/>
            <w:tcBorders>
              <w:top w:val="single" w:sz="4" w:space="0" w:color="auto"/>
              <w:bottom w:val="single" w:sz="4" w:space="0" w:color="auto"/>
              <w:right w:val="single" w:sz="4" w:space="0" w:color="auto"/>
            </w:tcBorders>
          </w:tcPr>
          <w:p w:rsidR="00AF5135" w:rsidRPr="008A4143" w:rsidRDefault="00AF5135" w:rsidP="008A4143">
            <w:pPr>
              <w:pStyle w:val="Tabele"/>
              <w:rPr>
                <w:sz w:val="18"/>
              </w:rPr>
            </w:pPr>
          </w:p>
        </w:tc>
        <w:tc>
          <w:tcPr>
            <w:tcW w:w="407"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8"/>
              </w:rPr>
            </w:pPr>
          </w:p>
        </w:tc>
        <w:tc>
          <w:tcPr>
            <w:tcW w:w="458" w:type="pct"/>
            <w:tcBorders>
              <w:top w:val="single" w:sz="4" w:space="0" w:color="auto"/>
              <w:left w:val="single" w:sz="4" w:space="0" w:color="auto"/>
              <w:bottom w:val="single" w:sz="4" w:space="0" w:color="auto"/>
            </w:tcBorders>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509" w:type="pct"/>
          </w:tcPr>
          <w:p w:rsidR="00AF5135" w:rsidRPr="008A4143" w:rsidRDefault="00AF5135" w:rsidP="008A4143">
            <w:pPr>
              <w:pStyle w:val="Tabele"/>
              <w:rPr>
                <w:sz w:val="18"/>
              </w:rPr>
            </w:pPr>
          </w:p>
        </w:tc>
        <w:tc>
          <w:tcPr>
            <w:tcW w:w="458" w:type="pct"/>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356" w:type="pct"/>
          </w:tcPr>
          <w:p w:rsidR="00AF5135" w:rsidRPr="008A4143" w:rsidRDefault="00AF5135" w:rsidP="008A4143">
            <w:pPr>
              <w:pStyle w:val="Tabele"/>
              <w:rPr>
                <w:sz w:val="18"/>
              </w:rPr>
            </w:pPr>
          </w:p>
        </w:tc>
        <w:tc>
          <w:tcPr>
            <w:tcW w:w="458" w:type="pct"/>
          </w:tcPr>
          <w:p w:rsidR="00AF5135" w:rsidRPr="008A4143" w:rsidRDefault="00AF5135" w:rsidP="008A4143">
            <w:pPr>
              <w:pStyle w:val="Tabele"/>
              <w:rPr>
                <w:sz w:val="18"/>
              </w:rPr>
            </w:pPr>
          </w:p>
        </w:tc>
        <w:tc>
          <w:tcPr>
            <w:tcW w:w="407" w:type="pct"/>
          </w:tcPr>
          <w:p w:rsidR="00AF5135" w:rsidRPr="008A4143" w:rsidRDefault="00AF5135" w:rsidP="008A4143">
            <w:pPr>
              <w:pStyle w:val="Tabele"/>
              <w:rPr>
                <w:sz w:val="18"/>
              </w:rPr>
            </w:pPr>
          </w:p>
        </w:tc>
        <w:tc>
          <w:tcPr>
            <w:tcW w:w="531" w:type="pct"/>
          </w:tcPr>
          <w:p w:rsidR="00AF5135" w:rsidRPr="008A4143" w:rsidRDefault="00AF5135" w:rsidP="008A4143">
            <w:pPr>
              <w:pStyle w:val="Tabele"/>
              <w:rPr>
                <w:sz w:val="18"/>
              </w:rPr>
            </w:pPr>
          </w:p>
        </w:tc>
      </w:tr>
    </w:tbl>
    <w:p w:rsidR="00AF5135" w:rsidRPr="00083A72" w:rsidRDefault="00AF5135" w:rsidP="00AF5135">
      <w:pPr>
        <w:pStyle w:val="Paragrafi"/>
      </w:pPr>
    </w:p>
    <w:p w:rsidR="00AF5135" w:rsidRPr="00083A72" w:rsidRDefault="00AF5135" w:rsidP="00AF5135">
      <w:pPr>
        <w:pStyle w:val="Paragrafi"/>
      </w:pPr>
      <w:r w:rsidRPr="00083A72">
        <w:t>Mbyllet me numër rendor 3 (tre)</w:t>
      </w:r>
    </w:p>
    <w:p w:rsidR="00AF5135" w:rsidRPr="00083A72" w:rsidRDefault="00AF5135" w:rsidP="00AF5135">
      <w:pPr>
        <w:pStyle w:val="Paragrafi"/>
      </w:pPr>
      <w:r w:rsidRPr="00083A72">
        <w:t>Republika e Shqipërisë</w:t>
      </w:r>
    </w:p>
    <w:p w:rsidR="00AF5135" w:rsidRPr="00083A72" w:rsidRDefault="00AF5135" w:rsidP="00AF5135">
      <w:pPr>
        <w:pStyle w:val="Paragrafi"/>
      </w:pPr>
      <w:r w:rsidRPr="00083A72">
        <w:t>Rrethi: Lushnjë</w:t>
      </w:r>
    </w:p>
    <w:p w:rsidR="00AF5135" w:rsidRPr="00083A72" w:rsidRDefault="00AF5135" w:rsidP="00AF5135">
      <w:pPr>
        <w:pStyle w:val="Paragrafi"/>
      </w:pPr>
      <w:r w:rsidRPr="00083A72">
        <w:t>Komuna: Dushk</w:t>
      </w:r>
    </w:p>
    <w:p w:rsidR="00AF5135" w:rsidRPr="00083A72" w:rsidRDefault="00AF5135" w:rsidP="00AF5135">
      <w:pPr>
        <w:pStyle w:val="Paragrafi"/>
      </w:pPr>
      <w:r w:rsidRPr="00083A72">
        <w:t>Fshati: Dushk Peqin</w:t>
      </w:r>
    </w:p>
    <w:p w:rsidR="00AF5135" w:rsidRPr="00083A72" w:rsidRDefault="00AF5135" w:rsidP="00AF5135">
      <w:pPr>
        <w:pStyle w:val="Paragrafi"/>
      </w:pPr>
      <w:r w:rsidRPr="00083A72">
        <w:t>Lista e personave që shpronësohen për efekt të ndërtimit të superstradës Rrogozhinë-Lushnje</w:t>
      </w:r>
    </w:p>
    <w:p w:rsidR="00AF5135" w:rsidRDefault="00AF5135" w:rsidP="00AF5135">
      <w:pPr>
        <w:pStyle w:val="Paragrafi"/>
      </w:pPr>
      <w:r w:rsidRPr="00083A72">
        <w:t>Lloji i pasurisë së paluajtshme: truall dhe ndërtesë nr.(1-2)</w:t>
      </w:r>
    </w:p>
    <w:p w:rsidR="008A4143" w:rsidRPr="00083A72" w:rsidRDefault="008A4143" w:rsidP="00AF513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848"/>
        <w:gridCol w:w="848"/>
        <w:gridCol w:w="988"/>
        <w:gridCol w:w="988"/>
        <w:gridCol w:w="988"/>
        <w:gridCol w:w="990"/>
        <w:gridCol w:w="988"/>
        <w:gridCol w:w="988"/>
        <w:gridCol w:w="1129"/>
      </w:tblGrid>
      <w:tr w:rsidR="00AF5135" w:rsidRPr="008A4143">
        <w:tblPrEx>
          <w:tblCellMar>
            <w:top w:w="0" w:type="dxa"/>
            <w:bottom w:w="0" w:type="dxa"/>
          </w:tblCellMar>
        </w:tblPrEx>
        <w:tc>
          <w:tcPr>
            <w:tcW w:w="286" w:type="pct"/>
          </w:tcPr>
          <w:p w:rsidR="00AF5135" w:rsidRPr="008A4143" w:rsidRDefault="00AF5135" w:rsidP="008A4143">
            <w:pPr>
              <w:pStyle w:val="Tabele"/>
              <w:rPr>
                <w:sz w:val="18"/>
              </w:rPr>
            </w:pPr>
            <w:r w:rsidRPr="008A4143">
              <w:rPr>
                <w:sz w:val="18"/>
              </w:rPr>
              <w:t>1</w:t>
            </w:r>
          </w:p>
        </w:tc>
        <w:tc>
          <w:tcPr>
            <w:tcW w:w="456" w:type="pct"/>
            <w:tcBorders>
              <w:bottom w:val="single" w:sz="4" w:space="0" w:color="auto"/>
              <w:right w:val="nil"/>
            </w:tcBorders>
          </w:tcPr>
          <w:p w:rsidR="00AF5135" w:rsidRPr="008A4143" w:rsidRDefault="00AF5135" w:rsidP="008A4143">
            <w:pPr>
              <w:pStyle w:val="Tabele"/>
              <w:rPr>
                <w:sz w:val="18"/>
              </w:rPr>
            </w:pPr>
          </w:p>
        </w:tc>
        <w:tc>
          <w:tcPr>
            <w:tcW w:w="456" w:type="pct"/>
            <w:tcBorders>
              <w:left w:val="nil"/>
              <w:bottom w:val="single" w:sz="4" w:space="0" w:color="auto"/>
              <w:right w:val="nil"/>
            </w:tcBorders>
          </w:tcPr>
          <w:p w:rsidR="00AF5135" w:rsidRPr="008A4143" w:rsidRDefault="00AF5135" w:rsidP="008A4143">
            <w:pPr>
              <w:pStyle w:val="Tabele"/>
              <w:rPr>
                <w:sz w:val="18"/>
              </w:rPr>
            </w:pPr>
            <w:r w:rsidRPr="008A4143">
              <w:rPr>
                <w:sz w:val="18"/>
              </w:rPr>
              <w:t xml:space="preserve">   2</w:t>
            </w:r>
          </w:p>
        </w:tc>
        <w:tc>
          <w:tcPr>
            <w:tcW w:w="532" w:type="pct"/>
            <w:tcBorders>
              <w:left w:val="nil"/>
              <w:bottom w:val="single" w:sz="4" w:space="0" w:color="auto"/>
            </w:tcBorders>
          </w:tcPr>
          <w:p w:rsidR="00AF5135" w:rsidRPr="008A4143" w:rsidRDefault="00AF5135" w:rsidP="008A4143">
            <w:pPr>
              <w:pStyle w:val="Tabele"/>
              <w:rPr>
                <w:sz w:val="18"/>
              </w:rPr>
            </w:pPr>
          </w:p>
        </w:tc>
        <w:tc>
          <w:tcPr>
            <w:tcW w:w="532" w:type="pct"/>
          </w:tcPr>
          <w:p w:rsidR="00AF5135" w:rsidRPr="008A4143" w:rsidRDefault="00AF5135" w:rsidP="008A4143">
            <w:pPr>
              <w:pStyle w:val="Tabele"/>
              <w:rPr>
                <w:sz w:val="18"/>
              </w:rPr>
            </w:pPr>
            <w:r w:rsidRPr="008A4143">
              <w:rPr>
                <w:sz w:val="18"/>
              </w:rPr>
              <w:t>3</w:t>
            </w:r>
          </w:p>
        </w:tc>
        <w:tc>
          <w:tcPr>
            <w:tcW w:w="532" w:type="pct"/>
          </w:tcPr>
          <w:p w:rsidR="00AF5135" w:rsidRPr="008A4143" w:rsidRDefault="00AF5135" w:rsidP="008A4143">
            <w:pPr>
              <w:pStyle w:val="Tabele"/>
              <w:rPr>
                <w:sz w:val="18"/>
              </w:rPr>
            </w:pPr>
            <w:r w:rsidRPr="008A4143">
              <w:rPr>
                <w:sz w:val="18"/>
              </w:rPr>
              <w:t>4</w:t>
            </w:r>
          </w:p>
        </w:tc>
        <w:tc>
          <w:tcPr>
            <w:tcW w:w="533" w:type="pct"/>
          </w:tcPr>
          <w:p w:rsidR="00AF5135" w:rsidRPr="008A4143" w:rsidRDefault="00AF5135" w:rsidP="008A4143">
            <w:pPr>
              <w:pStyle w:val="Tabele"/>
              <w:rPr>
                <w:sz w:val="18"/>
              </w:rPr>
            </w:pPr>
            <w:r w:rsidRPr="008A4143">
              <w:rPr>
                <w:sz w:val="18"/>
              </w:rPr>
              <w:t>5</w:t>
            </w:r>
          </w:p>
        </w:tc>
        <w:tc>
          <w:tcPr>
            <w:tcW w:w="532" w:type="pct"/>
          </w:tcPr>
          <w:p w:rsidR="00AF5135" w:rsidRPr="008A4143" w:rsidRDefault="00AF5135" w:rsidP="008A4143">
            <w:pPr>
              <w:pStyle w:val="Tabele"/>
              <w:rPr>
                <w:sz w:val="18"/>
              </w:rPr>
            </w:pPr>
            <w:r w:rsidRPr="008A4143">
              <w:rPr>
                <w:sz w:val="18"/>
              </w:rPr>
              <w:t>6</w:t>
            </w:r>
          </w:p>
        </w:tc>
        <w:tc>
          <w:tcPr>
            <w:tcW w:w="532" w:type="pct"/>
          </w:tcPr>
          <w:p w:rsidR="00AF5135" w:rsidRPr="008A4143" w:rsidRDefault="00AF5135" w:rsidP="008A4143">
            <w:pPr>
              <w:pStyle w:val="Tabele"/>
              <w:rPr>
                <w:sz w:val="18"/>
              </w:rPr>
            </w:pPr>
            <w:r w:rsidRPr="008A4143">
              <w:rPr>
                <w:sz w:val="18"/>
              </w:rPr>
              <w:t>7</w:t>
            </w:r>
          </w:p>
        </w:tc>
        <w:tc>
          <w:tcPr>
            <w:tcW w:w="608" w:type="pct"/>
          </w:tcPr>
          <w:p w:rsidR="00AF5135" w:rsidRPr="008A4143" w:rsidRDefault="00AF5135" w:rsidP="008A4143">
            <w:pPr>
              <w:pStyle w:val="Tabele"/>
              <w:rPr>
                <w:sz w:val="18"/>
              </w:rPr>
            </w:pPr>
            <w:r w:rsidRPr="008A4143">
              <w:rPr>
                <w:sz w:val="18"/>
              </w:rPr>
              <w:t>8</w:t>
            </w:r>
          </w:p>
        </w:tc>
      </w:tr>
      <w:tr w:rsidR="00AF5135" w:rsidRPr="008A4143">
        <w:tblPrEx>
          <w:tblCellMar>
            <w:top w:w="0" w:type="dxa"/>
            <w:bottom w:w="0" w:type="dxa"/>
          </w:tblCellMar>
        </w:tblPrEx>
        <w:tc>
          <w:tcPr>
            <w:tcW w:w="286" w:type="pct"/>
          </w:tcPr>
          <w:p w:rsidR="00AF5135" w:rsidRPr="008A4143" w:rsidRDefault="00AF5135" w:rsidP="008A4143">
            <w:pPr>
              <w:pStyle w:val="Tabele"/>
              <w:rPr>
                <w:sz w:val="18"/>
              </w:rPr>
            </w:pPr>
          </w:p>
        </w:tc>
        <w:tc>
          <w:tcPr>
            <w:tcW w:w="456" w:type="pct"/>
            <w:tcBorders>
              <w:top w:val="single" w:sz="4" w:space="0" w:color="auto"/>
              <w:bottom w:val="single" w:sz="4" w:space="0" w:color="auto"/>
              <w:right w:val="nil"/>
            </w:tcBorders>
          </w:tcPr>
          <w:p w:rsidR="00AF5135" w:rsidRPr="008A4143" w:rsidRDefault="00AF5135" w:rsidP="008A4143">
            <w:pPr>
              <w:pStyle w:val="Tabele"/>
              <w:rPr>
                <w:sz w:val="18"/>
              </w:rPr>
            </w:pPr>
          </w:p>
        </w:tc>
        <w:tc>
          <w:tcPr>
            <w:tcW w:w="456" w:type="pct"/>
            <w:tcBorders>
              <w:top w:val="single" w:sz="4" w:space="0" w:color="auto"/>
              <w:left w:val="nil"/>
              <w:bottom w:val="single" w:sz="4" w:space="0" w:color="auto"/>
              <w:right w:val="nil"/>
            </w:tcBorders>
          </w:tcPr>
          <w:p w:rsidR="00AF5135" w:rsidRPr="008A4143" w:rsidRDefault="00AF5135" w:rsidP="008A4143">
            <w:pPr>
              <w:pStyle w:val="Tabele"/>
              <w:rPr>
                <w:sz w:val="18"/>
              </w:rPr>
            </w:pPr>
            <w:r w:rsidRPr="008A4143">
              <w:rPr>
                <w:sz w:val="18"/>
              </w:rPr>
              <w:t xml:space="preserve"> Pronar</w:t>
            </w:r>
          </w:p>
        </w:tc>
        <w:tc>
          <w:tcPr>
            <w:tcW w:w="532" w:type="pct"/>
            <w:tcBorders>
              <w:top w:val="single" w:sz="4" w:space="0" w:color="auto"/>
              <w:left w:val="nil"/>
              <w:bottom w:val="single" w:sz="4" w:space="0" w:color="auto"/>
            </w:tcBorders>
          </w:tcPr>
          <w:p w:rsidR="00AF5135" w:rsidRPr="008A4143" w:rsidRDefault="00AF5135" w:rsidP="008A4143">
            <w:pPr>
              <w:pStyle w:val="Tabele"/>
              <w:rPr>
                <w:sz w:val="18"/>
              </w:rPr>
            </w:pPr>
          </w:p>
        </w:tc>
        <w:tc>
          <w:tcPr>
            <w:tcW w:w="532" w:type="pct"/>
          </w:tcPr>
          <w:p w:rsidR="00AF5135" w:rsidRPr="008A4143" w:rsidRDefault="00AF5135" w:rsidP="008A4143">
            <w:pPr>
              <w:pStyle w:val="Tabele"/>
              <w:rPr>
                <w:sz w:val="18"/>
              </w:rPr>
            </w:pPr>
            <w:r w:rsidRPr="008A4143">
              <w:rPr>
                <w:sz w:val="18"/>
              </w:rPr>
              <w:t>Nr.i</w:t>
            </w:r>
          </w:p>
        </w:tc>
        <w:tc>
          <w:tcPr>
            <w:tcW w:w="532" w:type="pct"/>
            <w:vAlign w:val="center"/>
          </w:tcPr>
          <w:p w:rsidR="00AF5135" w:rsidRPr="008A4143" w:rsidRDefault="00AF5135" w:rsidP="008A4143">
            <w:pPr>
              <w:pStyle w:val="Tabele"/>
              <w:rPr>
                <w:sz w:val="18"/>
              </w:rPr>
            </w:pPr>
            <w:r w:rsidRPr="008A4143">
              <w:rPr>
                <w:sz w:val="18"/>
              </w:rPr>
              <w:t>Sipërfaqe</w:t>
            </w:r>
          </w:p>
        </w:tc>
        <w:tc>
          <w:tcPr>
            <w:tcW w:w="533" w:type="pct"/>
          </w:tcPr>
          <w:p w:rsidR="00AF5135" w:rsidRPr="008A4143" w:rsidRDefault="00AF5135" w:rsidP="008A4143">
            <w:pPr>
              <w:pStyle w:val="Tabele"/>
              <w:rPr>
                <w:sz w:val="18"/>
              </w:rPr>
            </w:pPr>
            <w:r w:rsidRPr="008A4143">
              <w:rPr>
                <w:sz w:val="18"/>
              </w:rPr>
              <w:t>Çmimi</w:t>
            </w:r>
          </w:p>
        </w:tc>
        <w:tc>
          <w:tcPr>
            <w:tcW w:w="532" w:type="pct"/>
          </w:tcPr>
          <w:p w:rsidR="00AF5135" w:rsidRPr="008A4143" w:rsidRDefault="00AF5135" w:rsidP="008A4143">
            <w:pPr>
              <w:pStyle w:val="Tabele"/>
              <w:rPr>
                <w:sz w:val="18"/>
              </w:rPr>
            </w:pPr>
            <w:r w:rsidRPr="008A4143">
              <w:rPr>
                <w:sz w:val="18"/>
              </w:rPr>
              <w:t>Sipërfaqe</w:t>
            </w:r>
          </w:p>
        </w:tc>
        <w:tc>
          <w:tcPr>
            <w:tcW w:w="532" w:type="pct"/>
          </w:tcPr>
          <w:p w:rsidR="00AF5135" w:rsidRPr="008A4143" w:rsidRDefault="00AF5135" w:rsidP="008A4143">
            <w:pPr>
              <w:pStyle w:val="Tabele"/>
              <w:rPr>
                <w:sz w:val="18"/>
              </w:rPr>
            </w:pPr>
            <w:r w:rsidRPr="008A4143">
              <w:rPr>
                <w:sz w:val="18"/>
              </w:rPr>
              <w:t>Çmimi</w:t>
            </w:r>
          </w:p>
        </w:tc>
        <w:tc>
          <w:tcPr>
            <w:tcW w:w="608" w:type="pct"/>
          </w:tcPr>
          <w:p w:rsidR="00AF5135" w:rsidRPr="008A4143" w:rsidRDefault="00AF5135" w:rsidP="008A4143">
            <w:pPr>
              <w:pStyle w:val="Tabele"/>
              <w:rPr>
                <w:sz w:val="18"/>
              </w:rPr>
            </w:pPr>
            <w:r w:rsidRPr="008A4143">
              <w:rPr>
                <w:sz w:val="18"/>
              </w:rPr>
              <w:t>Vlera</w:t>
            </w:r>
          </w:p>
        </w:tc>
      </w:tr>
      <w:tr w:rsidR="00AF5135" w:rsidRPr="008A4143">
        <w:tblPrEx>
          <w:tblCellMar>
            <w:top w:w="0" w:type="dxa"/>
            <w:bottom w:w="0" w:type="dxa"/>
          </w:tblCellMar>
        </w:tblPrEx>
        <w:trPr>
          <w:trHeight w:val="359"/>
        </w:trPr>
        <w:tc>
          <w:tcPr>
            <w:tcW w:w="286" w:type="pct"/>
            <w:vAlign w:val="center"/>
          </w:tcPr>
          <w:p w:rsidR="00AF5135" w:rsidRPr="008A4143" w:rsidRDefault="00AF5135" w:rsidP="008A4143">
            <w:pPr>
              <w:pStyle w:val="Tabele"/>
              <w:rPr>
                <w:sz w:val="18"/>
              </w:rPr>
            </w:pPr>
            <w:r w:rsidRPr="008A4143">
              <w:rPr>
                <w:sz w:val="18"/>
              </w:rPr>
              <w:t>Nr.</w:t>
            </w:r>
          </w:p>
        </w:tc>
        <w:tc>
          <w:tcPr>
            <w:tcW w:w="456" w:type="pct"/>
            <w:tcBorders>
              <w:top w:val="single" w:sz="4" w:space="0" w:color="auto"/>
              <w:bottom w:val="nil"/>
              <w:right w:val="nil"/>
            </w:tcBorders>
            <w:vAlign w:val="center"/>
          </w:tcPr>
          <w:p w:rsidR="00AF5135" w:rsidRPr="008A4143" w:rsidRDefault="00AF5135" w:rsidP="008A4143">
            <w:pPr>
              <w:pStyle w:val="Tabele"/>
              <w:rPr>
                <w:sz w:val="18"/>
              </w:rPr>
            </w:pPr>
            <w:r w:rsidRPr="008A4143">
              <w:rPr>
                <w:sz w:val="18"/>
              </w:rPr>
              <w:t>Emër</w:t>
            </w:r>
          </w:p>
        </w:tc>
        <w:tc>
          <w:tcPr>
            <w:tcW w:w="456" w:type="pct"/>
            <w:tcBorders>
              <w:top w:val="single" w:sz="4" w:space="0" w:color="auto"/>
              <w:left w:val="nil"/>
              <w:bottom w:val="nil"/>
              <w:right w:val="nil"/>
            </w:tcBorders>
            <w:vAlign w:val="center"/>
          </w:tcPr>
          <w:p w:rsidR="00AF5135" w:rsidRPr="008A4143" w:rsidRDefault="00AF5135" w:rsidP="008A4143">
            <w:pPr>
              <w:pStyle w:val="Tabele"/>
              <w:rPr>
                <w:sz w:val="18"/>
              </w:rPr>
            </w:pPr>
            <w:r w:rsidRPr="008A4143">
              <w:rPr>
                <w:sz w:val="18"/>
              </w:rPr>
              <w:t>Atësi</w:t>
            </w:r>
          </w:p>
        </w:tc>
        <w:tc>
          <w:tcPr>
            <w:tcW w:w="532" w:type="pct"/>
            <w:tcBorders>
              <w:top w:val="single" w:sz="4" w:space="0" w:color="auto"/>
              <w:left w:val="nil"/>
              <w:bottom w:val="nil"/>
            </w:tcBorders>
            <w:vAlign w:val="center"/>
          </w:tcPr>
          <w:p w:rsidR="00AF5135" w:rsidRPr="008A4143" w:rsidRDefault="00AF5135" w:rsidP="008A4143">
            <w:pPr>
              <w:pStyle w:val="Tabele"/>
              <w:rPr>
                <w:sz w:val="18"/>
              </w:rPr>
            </w:pPr>
            <w:r w:rsidRPr="008A4143">
              <w:rPr>
                <w:sz w:val="18"/>
              </w:rPr>
              <w:t>Mbiemër</w:t>
            </w:r>
          </w:p>
        </w:tc>
        <w:tc>
          <w:tcPr>
            <w:tcW w:w="532" w:type="pct"/>
            <w:vAlign w:val="center"/>
          </w:tcPr>
          <w:p w:rsidR="00AF5135" w:rsidRPr="008A4143" w:rsidRDefault="00AF5135" w:rsidP="008A4143">
            <w:pPr>
              <w:pStyle w:val="Tabele"/>
              <w:rPr>
                <w:sz w:val="18"/>
              </w:rPr>
            </w:pPr>
            <w:r w:rsidRPr="008A4143">
              <w:rPr>
                <w:sz w:val="18"/>
              </w:rPr>
              <w:t>parcelës</w:t>
            </w:r>
          </w:p>
        </w:tc>
        <w:tc>
          <w:tcPr>
            <w:tcW w:w="532" w:type="pct"/>
            <w:vAlign w:val="center"/>
          </w:tcPr>
          <w:p w:rsidR="00AF5135" w:rsidRPr="008A4143" w:rsidRDefault="00AF5135" w:rsidP="008A4143">
            <w:pPr>
              <w:pStyle w:val="Tabele"/>
              <w:rPr>
                <w:sz w:val="18"/>
              </w:rPr>
            </w:pPr>
            <w:r w:rsidRPr="008A4143">
              <w:rPr>
                <w:sz w:val="18"/>
              </w:rPr>
              <w:t>truall m2</w:t>
            </w:r>
          </w:p>
        </w:tc>
        <w:tc>
          <w:tcPr>
            <w:tcW w:w="533" w:type="pct"/>
            <w:vAlign w:val="center"/>
          </w:tcPr>
          <w:p w:rsidR="00AF5135" w:rsidRPr="008A4143" w:rsidRDefault="00AF5135" w:rsidP="008A4143">
            <w:pPr>
              <w:pStyle w:val="Tabele"/>
              <w:rPr>
                <w:sz w:val="18"/>
              </w:rPr>
            </w:pPr>
            <w:r w:rsidRPr="008A4143">
              <w:rPr>
                <w:sz w:val="18"/>
              </w:rPr>
              <w:t>lek / m2</w:t>
            </w:r>
          </w:p>
        </w:tc>
        <w:tc>
          <w:tcPr>
            <w:tcW w:w="532" w:type="pct"/>
            <w:vAlign w:val="center"/>
          </w:tcPr>
          <w:p w:rsidR="00AF5135" w:rsidRPr="008A4143" w:rsidRDefault="00AF5135" w:rsidP="008A4143">
            <w:pPr>
              <w:pStyle w:val="Tabele"/>
              <w:rPr>
                <w:sz w:val="18"/>
              </w:rPr>
            </w:pPr>
            <w:r w:rsidRPr="008A4143">
              <w:rPr>
                <w:sz w:val="18"/>
              </w:rPr>
              <w:t>ndërtese</w:t>
            </w:r>
          </w:p>
          <w:p w:rsidR="00AF5135" w:rsidRPr="008A4143" w:rsidRDefault="00AF5135" w:rsidP="008A4143">
            <w:pPr>
              <w:pStyle w:val="Tabele"/>
              <w:rPr>
                <w:sz w:val="18"/>
              </w:rPr>
            </w:pPr>
            <w:r w:rsidRPr="008A4143">
              <w:rPr>
                <w:sz w:val="18"/>
              </w:rPr>
              <w:t>m2</w:t>
            </w:r>
          </w:p>
        </w:tc>
        <w:tc>
          <w:tcPr>
            <w:tcW w:w="532" w:type="pct"/>
            <w:vAlign w:val="center"/>
          </w:tcPr>
          <w:p w:rsidR="00AF5135" w:rsidRPr="008A4143" w:rsidRDefault="00AF5135" w:rsidP="008A4143">
            <w:pPr>
              <w:pStyle w:val="Tabele"/>
              <w:rPr>
                <w:sz w:val="18"/>
              </w:rPr>
            </w:pPr>
            <w:r w:rsidRPr="008A4143">
              <w:rPr>
                <w:sz w:val="18"/>
              </w:rPr>
              <w:t>lek / m2</w:t>
            </w:r>
          </w:p>
        </w:tc>
        <w:tc>
          <w:tcPr>
            <w:tcW w:w="608" w:type="pct"/>
            <w:vAlign w:val="center"/>
          </w:tcPr>
          <w:p w:rsidR="00AF5135" w:rsidRPr="008A4143" w:rsidRDefault="00AF5135" w:rsidP="008A4143">
            <w:pPr>
              <w:pStyle w:val="Tabele"/>
              <w:rPr>
                <w:sz w:val="18"/>
              </w:rPr>
            </w:pPr>
            <w:r w:rsidRPr="008A4143">
              <w:rPr>
                <w:sz w:val="18"/>
              </w:rPr>
              <w:t>në lekë</w:t>
            </w:r>
          </w:p>
        </w:tc>
      </w:tr>
      <w:tr w:rsidR="00AF5135" w:rsidRPr="008A4143">
        <w:tblPrEx>
          <w:tblCellMar>
            <w:top w:w="0" w:type="dxa"/>
            <w:bottom w:w="0" w:type="dxa"/>
          </w:tblCellMar>
        </w:tblPrEx>
        <w:tc>
          <w:tcPr>
            <w:tcW w:w="286" w:type="pct"/>
          </w:tcPr>
          <w:p w:rsidR="00AF5135" w:rsidRPr="008A4143" w:rsidRDefault="00AF5135" w:rsidP="008A4143">
            <w:pPr>
              <w:pStyle w:val="Tabele"/>
              <w:rPr>
                <w:sz w:val="18"/>
              </w:rPr>
            </w:pPr>
            <w:r w:rsidRPr="008A4143">
              <w:rPr>
                <w:sz w:val="18"/>
              </w:rPr>
              <w:t>1</w:t>
            </w:r>
          </w:p>
        </w:tc>
        <w:tc>
          <w:tcPr>
            <w:tcW w:w="456" w:type="pct"/>
            <w:tcBorders>
              <w:top w:val="single" w:sz="4" w:space="0" w:color="auto"/>
              <w:bottom w:val="single" w:sz="4" w:space="0" w:color="auto"/>
              <w:right w:val="single" w:sz="4" w:space="0" w:color="auto"/>
            </w:tcBorders>
          </w:tcPr>
          <w:p w:rsidR="00AF5135" w:rsidRPr="008A4143" w:rsidRDefault="00AF5135" w:rsidP="008A4143">
            <w:pPr>
              <w:pStyle w:val="Tabele"/>
              <w:rPr>
                <w:sz w:val="18"/>
              </w:rPr>
            </w:pPr>
            <w:r w:rsidRPr="008A4143">
              <w:rPr>
                <w:sz w:val="18"/>
              </w:rPr>
              <w:t>Arshin</w:t>
            </w:r>
          </w:p>
        </w:tc>
        <w:tc>
          <w:tcPr>
            <w:tcW w:w="456"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8"/>
              </w:rPr>
            </w:pPr>
            <w:r w:rsidRPr="008A4143">
              <w:rPr>
                <w:sz w:val="18"/>
              </w:rPr>
              <w:t>Zija</w:t>
            </w:r>
          </w:p>
        </w:tc>
        <w:tc>
          <w:tcPr>
            <w:tcW w:w="532" w:type="pct"/>
            <w:tcBorders>
              <w:top w:val="single" w:sz="4" w:space="0" w:color="auto"/>
              <w:left w:val="single" w:sz="4" w:space="0" w:color="auto"/>
              <w:bottom w:val="single" w:sz="4" w:space="0" w:color="auto"/>
            </w:tcBorders>
          </w:tcPr>
          <w:p w:rsidR="00AF5135" w:rsidRPr="008A4143" w:rsidRDefault="00AF5135" w:rsidP="008A4143">
            <w:pPr>
              <w:pStyle w:val="Tabele"/>
              <w:rPr>
                <w:sz w:val="18"/>
              </w:rPr>
            </w:pPr>
            <w:r w:rsidRPr="008A4143">
              <w:rPr>
                <w:sz w:val="18"/>
              </w:rPr>
              <w:t>Isufi</w:t>
            </w:r>
          </w:p>
        </w:tc>
        <w:tc>
          <w:tcPr>
            <w:tcW w:w="532" w:type="pct"/>
          </w:tcPr>
          <w:p w:rsidR="00AF5135" w:rsidRPr="008A4143" w:rsidRDefault="00AF5135" w:rsidP="008A4143">
            <w:pPr>
              <w:pStyle w:val="Tabele"/>
              <w:rPr>
                <w:sz w:val="18"/>
              </w:rPr>
            </w:pPr>
            <w:r w:rsidRPr="008A4143">
              <w:rPr>
                <w:sz w:val="18"/>
              </w:rPr>
              <w:t>255/19</w:t>
            </w:r>
          </w:p>
        </w:tc>
        <w:tc>
          <w:tcPr>
            <w:tcW w:w="532" w:type="pct"/>
          </w:tcPr>
          <w:p w:rsidR="00AF5135" w:rsidRPr="008A4143" w:rsidRDefault="00AF5135" w:rsidP="008A4143">
            <w:pPr>
              <w:pStyle w:val="Tabele"/>
              <w:rPr>
                <w:sz w:val="18"/>
              </w:rPr>
            </w:pPr>
            <w:r w:rsidRPr="008A4143">
              <w:rPr>
                <w:sz w:val="18"/>
              </w:rPr>
              <w:t>600</w:t>
            </w:r>
          </w:p>
        </w:tc>
        <w:tc>
          <w:tcPr>
            <w:tcW w:w="533" w:type="pct"/>
          </w:tcPr>
          <w:p w:rsidR="00AF5135" w:rsidRPr="008A4143" w:rsidRDefault="00AF5135" w:rsidP="008A4143">
            <w:pPr>
              <w:pStyle w:val="Tabele"/>
              <w:rPr>
                <w:sz w:val="18"/>
              </w:rPr>
            </w:pPr>
            <w:r w:rsidRPr="008A4143">
              <w:rPr>
                <w:sz w:val="18"/>
              </w:rPr>
              <w:t>3500</w:t>
            </w:r>
          </w:p>
        </w:tc>
        <w:tc>
          <w:tcPr>
            <w:tcW w:w="532" w:type="pct"/>
          </w:tcPr>
          <w:p w:rsidR="00AF5135" w:rsidRPr="008A4143" w:rsidRDefault="00AF5135" w:rsidP="008A4143">
            <w:pPr>
              <w:pStyle w:val="Tabele"/>
              <w:rPr>
                <w:sz w:val="18"/>
              </w:rPr>
            </w:pPr>
          </w:p>
        </w:tc>
        <w:tc>
          <w:tcPr>
            <w:tcW w:w="532" w:type="pct"/>
          </w:tcPr>
          <w:p w:rsidR="00AF5135" w:rsidRPr="008A4143" w:rsidRDefault="00AF5135" w:rsidP="008A4143">
            <w:pPr>
              <w:pStyle w:val="Tabele"/>
              <w:rPr>
                <w:sz w:val="18"/>
              </w:rPr>
            </w:pPr>
          </w:p>
        </w:tc>
        <w:tc>
          <w:tcPr>
            <w:tcW w:w="608" w:type="pct"/>
          </w:tcPr>
          <w:p w:rsidR="00AF5135" w:rsidRPr="008A4143" w:rsidRDefault="00AF5135" w:rsidP="008A4143">
            <w:pPr>
              <w:pStyle w:val="Tabele"/>
              <w:rPr>
                <w:sz w:val="18"/>
              </w:rPr>
            </w:pPr>
            <w:r w:rsidRPr="008A4143">
              <w:rPr>
                <w:sz w:val="18"/>
              </w:rPr>
              <w:t>2.100.000</w:t>
            </w:r>
          </w:p>
        </w:tc>
      </w:tr>
      <w:tr w:rsidR="00AF5135" w:rsidRPr="008A4143">
        <w:tblPrEx>
          <w:tblCellMar>
            <w:top w:w="0" w:type="dxa"/>
            <w:bottom w:w="0" w:type="dxa"/>
          </w:tblCellMar>
        </w:tblPrEx>
        <w:tc>
          <w:tcPr>
            <w:tcW w:w="286" w:type="pct"/>
          </w:tcPr>
          <w:p w:rsidR="00AF5135" w:rsidRPr="008A4143" w:rsidRDefault="00AF5135" w:rsidP="008A4143">
            <w:pPr>
              <w:pStyle w:val="Tabele"/>
              <w:rPr>
                <w:sz w:val="18"/>
              </w:rPr>
            </w:pPr>
            <w:r w:rsidRPr="008A4143">
              <w:rPr>
                <w:sz w:val="18"/>
              </w:rPr>
              <w:t>2</w:t>
            </w:r>
          </w:p>
        </w:tc>
        <w:tc>
          <w:tcPr>
            <w:tcW w:w="456" w:type="pct"/>
            <w:tcBorders>
              <w:top w:val="single" w:sz="4" w:space="0" w:color="auto"/>
              <w:bottom w:val="single" w:sz="4" w:space="0" w:color="auto"/>
              <w:right w:val="single" w:sz="4" w:space="0" w:color="auto"/>
            </w:tcBorders>
          </w:tcPr>
          <w:p w:rsidR="00AF5135" w:rsidRPr="008A4143" w:rsidRDefault="00AF5135" w:rsidP="008A4143">
            <w:pPr>
              <w:pStyle w:val="Tabele"/>
              <w:rPr>
                <w:sz w:val="18"/>
              </w:rPr>
            </w:pPr>
            <w:r w:rsidRPr="008A4143">
              <w:rPr>
                <w:sz w:val="18"/>
              </w:rPr>
              <w:t>Arshin</w:t>
            </w:r>
          </w:p>
        </w:tc>
        <w:tc>
          <w:tcPr>
            <w:tcW w:w="456"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8"/>
              </w:rPr>
            </w:pPr>
            <w:r w:rsidRPr="008A4143">
              <w:rPr>
                <w:sz w:val="18"/>
              </w:rPr>
              <w:t>Zija</w:t>
            </w:r>
          </w:p>
        </w:tc>
        <w:tc>
          <w:tcPr>
            <w:tcW w:w="532" w:type="pct"/>
            <w:tcBorders>
              <w:top w:val="single" w:sz="4" w:space="0" w:color="auto"/>
              <w:left w:val="single" w:sz="4" w:space="0" w:color="auto"/>
              <w:bottom w:val="single" w:sz="4" w:space="0" w:color="auto"/>
            </w:tcBorders>
          </w:tcPr>
          <w:p w:rsidR="00AF5135" w:rsidRPr="008A4143" w:rsidRDefault="00AF5135" w:rsidP="008A4143">
            <w:pPr>
              <w:pStyle w:val="Tabele"/>
              <w:rPr>
                <w:sz w:val="18"/>
              </w:rPr>
            </w:pPr>
            <w:r w:rsidRPr="008A4143">
              <w:rPr>
                <w:sz w:val="18"/>
              </w:rPr>
              <w:t>Isufi</w:t>
            </w:r>
          </w:p>
        </w:tc>
        <w:tc>
          <w:tcPr>
            <w:tcW w:w="532" w:type="pct"/>
          </w:tcPr>
          <w:p w:rsidR="00AF5135" w:rsidRPr="008A4143" w:rsidRDefault="00AF5135" w:rsidP="008A4143">
            <w:pPr>
              <w:pStyle w:val="Tabele"/>
              <w:rPr>
                <w:sz w:val="18"/>
              </w:rPr>
            </w:pPr>
            <w:r w:rsidRPr="008A4143">
              <w:rPr>
                <w:sz w:val="18"/>
              </w:rPr>
              <w:t>255/20</w:t>
            </w:r>
          </w:p>
        </w:tc>
        <w:tc>
          <w:tcPr>
            <w:tcW w:w="532" w:type="pct"/>
          </w:tcPr>
          <w:p w:rsidR="00AF5135" w:rsidRPr="008A4143" w:rsidRDefault="00AF5135" w:rsidP="008A4143">
            <w:pPr>
              <w:pStyle w:val="Tabele"/>
              <w:rPr>
                <w:sz w:val="18"/>
              </w:rPr>
            </w:pPr>
          </w:p>
        </w:tc>
        <w:tc>
          <w:tcPr>
            <w:tcW w:w="533" w:type="pct"/>
          </w:tcPr>
          <w:p w:rsidR="00AF5135" w:rsidRPr="008A4143" w:rsidRDefault="00AF5135" w:rsidP="008A4143">
            <w:pPr>
              <w:pStyle w:val="Tabele"/>
              <w:rPr>
                <w:sz w:val="18"/>
              </w:rPr>
            </w:pPr>
          </w:p>
        </w:tc>
        <w:tc>
          <w:tcPr>
            <w:tcW w:w="532" w:type="pct"/>
          </w:tcPr>
          <w:p w:rsidR="00AF5135" w:rsidRPr="008A4143" w:rsidRDefault="00AF5135" w:rsidP="008A4143">
            <w:pPr>
              <w:pStyle w:val="Tabele"/>
              <w:rPr>
                <w:sz w:val="18"/>
              </w:rPr>
            </w:pPr>
            <w:r w:rsidRPr="008A4143">
              <w:rPr>
                <w:sz w:val="18"/>
              </w:rPr>
              <w:t>86</w:t>
            </w:r>
          </w:p>
        </w:tc>
        <w:tc>
          <w:tcPr>
            <w:tcW w:w="532" w:type="pct"/>
          </w:tcPr>
          <w:p w:rsidR="00AF5135" w:rsidRPr="008A4143" w:rsidRDefault="00AF5135" w:rsidP="008A4143">
            <w:pPr>
              <w:pStyle w:val="Tabele"/>
              <w:rPr>
                <w:sz w:val="18"/>
              </w:rPr>
            </w:pPr>
            <w:r w:rsidRPr="008A4143">
              <w:rPr>
                <w:sz w:val="18"/>
              </w:rPr>
              <w:t>22,500</w:t>
            </w:r>
          </w:p>
        </w:tc>
        <w:tc>
          <w:tcPr>
            <w:tcW w:w="608" w:type="pct"/>
          </w:tcPr>
          <w:p w:rsidR="00AF5135" w:rsidRPr="008A4143" w:rsidRDefault="00AF5135" w:rsidP="008A4143">
            <w:pPr>
              <w:pStyle w:val="Tabele"/>
              <w:rPr>
                <w:sz w:val="18"/>
              </w:rPr>
            </w:pPr>
            <w:r w:rsidRPr="008A4143">
              <w:rPr>
                <w:sz w:val="18"/>
              </w:rPr>
              <w:t>1.860.600</w:t>
            </w:r>
          </w:p>
        </w:tc>
      </w:tr>
      <w:tr w:rsidR="00AF5135" w:rsidRPr="008A4143">
        <w:tblPrEx>
          <w:tblCellMar>
            <w:top w:w="0" w:type="dxa"/>
            <w:bottom w:w="0" w:type="dxa"/>
          </w:tblCellMar>
        </w:tblPrEx>
        <w:tc>
          <w:tcPr>
            <w:tcW w:w="286" w:type="pct"/>
          </w:tcPr>
          <w:p w:rsidR="00AF5135" w:rsidRPr="008A4143" w:rsidRDefault="00AF5135" w:rsidP="008A4143">
            <w:pPr>
              <w:pStyle w:val="Tabele"/>
              <w:rPr>
                <w:sz w:val="18"/>
              </w:rPr>
            </w:pPr>
          </w:p>
        </w:tc>
        <w:tc>
          <w:tcPr>
            <w:tcW w:w="456" w:type="pct"/>
            <w:tcBorders>
              <w:top w:val="single" w:sz="4" w:space="0" w:color="auto"/>
              <w:bottom w:val="single" w:sz="4" w:space="0" w:color="auto"/>
              <w:right w:val="single" w:sz="4" w:space="0" w:color="auto"/>
            </w:tcBorders>
          </w:tcPr>
          <w:p w:rsidR="00AF5135" w:rsidRPr="008A4143" w:rsidRDefault="00AF5135" w:rsidP="008A4143">
            <w:pPr>
              <w:pStyle w:val="Tabele"/>
              <w:rPr>
                <w:sz w:val="18"/>
              </w:rPr>
            </w:pPr>
          </w:p>
        </w:tc>
        <w:tc>
          <w:tcPr>
            <w:tcW w:w="456"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8"/>
              </w:rPr>
            </w:pPr>
          </w:p>
        </w:tc>
        <w:tc>
          <w:tcPr>
            <w:tcW w:w="532" w:type="pct"/>
            <w:tcBorders>
              <w:top w:val="single" w:sz="4" w:space="0" w:color="auto"/>
              <w:left w:val="single" w:sz="4" w:space="0" w:color="auto"/>
              <w:bottom w:val="single" w:sz="4" w:space="0" w:color="auto"/>
            </w:tcBorders>
          </w:tcPr>
          <w:p w:rsidR="00AF5135" w:rsidRPr="008A4143" w:rsidRDefault="00AF5135" w:rsidP="008A4143">
            <w:pPr>
              <w:pStyle w:val="Tabele"/>
              <w:rPr>
                <w:sz w:val="18"/>
              </w:rPr>
            </w:pPr>
          </w:p>
        </w:tc>
        <w:tc>
          <w:tcPr>
            <w:tcW w:w="532" w:type="pct"/>
          </w:tcPr>
          <w:p w:rsidR="00AF5135" w:rsidRPr="008A4143" w:rsidRDefault="00AF5135" w:rsidP="008A4143">
            <w:pPr>
              <w:pStyle w:val="Tabele"/>
              <w:rPr>
                <w:sz w:val="18"/>
              </w:rPr>
            </w:pPr>
          </w:p>
        </w:tc>
        <w:tc>
          <w:tcPr>
            <w:tcW w:w="532" w:type="pct"/>
          </w:tcPr>
          <w:p w:rsidR="00AF5135" w:rsidRPr="008A4143" w:rsidRDefault="00AF5135" w:rsidP="008A4143">
            <w:pPr>
              <w:pStyle w:val="Tabele"/>
              <w:rPr>
                <w:sz w:val="18"/>
              </w:rPr>
            </w:pPr>
          </w:p>
        </w:tc>
        <w:tc>
          <w:tcPr>
            <w:tcW w:w="533" w:type="pct"/>
          </w:tcPr>
          <w:p w:rsidR="00AF5135" w:rsidRPr="008A4143" w:rsidRDefault="00AF5135" w:rsidP="008A4143">
            <w:pPr>
              <w:pStyle w:val="Tabele"/>
              <w:rPr>
                <w:sz w:val="18"/>
              </w:rPr>
            </w:pPr>
          </w:p>
        </w:tc>
        <w:tc>
          <w:tcPr>
            <w:tcW w:w="532" w:type="pct"/>
          </w:tcPr>
          <w:p w:rsidR="00AF5135" w:rsidRPr="008A4143" w:rsidRDefault="00AF5135" w:rsidP="008A4143">
            <w:pPr>
              <w:pStyle w:val="Tabele"/>
              <w:rPr>
                <w:sz w:val="18"/>
              </w:rPr>
            </w:pPr>
          </w:p>
        </w:tc>
        <w:tc>
          <w:tcPr>
            <w:tcW w:w="532" w:type="pct"/>
          </w:tcPr>
          <w:p w:rsidR="00AF5135" w:rsidRPr="008A4143" w:rsidRDefault="00AF5135" w:rsidP="008A4143">
            <w:pPr>
              <w:pStyle w:val="Tabele"/>
              <w:rPr>
                <w:sz w:val="18"/>
              </w:rPr>
            </w:pPr>
          </w:p>
        </w:tc>
        <w:tc>
          <w:tcPr>
            <w:tcW w:w="608" w:type="pct"/>
          </w:tcPr>
          <w:p w:rsidR="00AF5135" w:rsidRPr="008A4143" w:rsidRDefault="00AF5135" w:rsidP="008A4143">
            <w:pPr>
              <w:pStyle w:val="Tabele"/>
              <w:rPr>
                <w:sz w:val="18"/>
              </w:rPr>
            </w:pPr>
          </w:p>
        </w:tc>
      </w:tr>
      <w:tr w:rsidR="00AF5135" w:rsidRPr="008A4143">
        <w:tblPrEx>
          <w:tblCellMar>
            <w:top w:w="0" w:type="dxa"/>
            <w:bottom w:w="0" w:type="dxa"/>
          </w:tblCellMar>
        </w:tblPrEx>
        <w:tc>
          <w:tcPr>
            <w:tcW w:w="286" w:type="pct"/>
          </w:tcPr>
          <w:p w:rsidR="00AF5135" w:rsidRPr="008A4143" w:rsidRDefault="00AF5135" w:rsidP="008A4143">
            <w:pPr>
              <w:pStyle w:val="Tabele"/>
              <w:rPr>
                <w:sz w:val="18"/>
              </w:rPr>
            </w:pPr>
          </w:p>
        </w:tc>
        <w:tc>
          <w:tcPr>
            <w:tcW w:w="456" w:type="pct"/>
            <w:tcBorders>
              <w:top w:val="single" w:sz="4" w:space="0" w:color="auto"/>
              <w:bottom w:val="single" w:sz="4" w:space="0" w:color="auto"/>
              <w:right w:val="single" w:sz="4" w:space="0" w:color="auto"/>
            </w:tcBorders>
          </w:tcPr>
          <w:p w:rsidR="00AF5135" w:rsidRPr="008A4143" w:rsidRDefault="00AF5135" w:rsidP="008A4143">
            <w:pPr>
              <w:pStyle w:val="Tabele"/>
              <w:rPr>
                <w:sz w:val="18"/>
              </w:rPr>
            </w:pPr>
          </w:p>
        </w:tc>
        <w:tc>
          <w:tcPr>
            <w:tcW w:w="456"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8"/>
              </w:rPr>
            </w:pPr>
          </w:p>
        </w:tc>
        <w:tc>
          <w:tcPr>
            <w:tcW w:w="532" w:type="pct"/>
            <w:tcBorders>
              <w:top w:val="single" w:sz="4" w:space="0" w:color="auto"/>
              <w:left w:val="single" w:sz="4" w:space="0" w:color="auto"/>
              <w:bottom w:val="single" w:sz="4" w:space="0" w:color="auto"/>
            </w:tcBorders>
          </w:tcPr>
          <w:p w:rsidR="00AF5135" w:rsidRPr="008A4143" w:rsidRDefault="00AF5135" w:rsidP="008A4143">
            <w:pPr>
              <w:pStyle w:val="Tabele"/>
              <w:rPr>
                <w:sz w:val="18"/>
              </w:rPr>
            </w:pPr>
          </w:p>
        </w:tc>
        <w:tc>
          <w:tcPr>
            <w:tcW w:w="532" w:type="pct"/>
          </w:tcPr>
          <w:p w:rsidR="00AF5135" w:rsidRPr="008A4143" w:rsidRDefault="00AF5135" w:rsidP="008A4143">
            <w:pPr>
              <w:pStyle w:val="Tabele"/>
              <w:rPr>
                <w:sz w:val="18"/>
              </w:rPr>
            </w:pPr>
          </w:p>
        </w:tc>
        <w:tc>
          <w:tcPr>
            <w:tcW w:w="532" w:type="pct"/>
          </w:tcPr>
          <w:p w:rsidR="00AF5135" w:rsidRPr="008A4143" w:rsidRDefault="00AF5135" w:rsidP="008A4143">
            <w:pPr>
              <w:pStyle w:val="Tabele"/>
              <w:rPr>
                <w:sz w:val="18"/>
              </w:rPr>
            </w:pPr>
          </w:p>
        </w:tc>
        <w:tc>
          <w:tcPr>
            <w:tcW w:w="533" w:type="pct"/>
          </w:tcPr>
          <w:p w:rsidR="00AF5135" w:rsidRPr="008A4143" w:rsidRDefault="00AF5135" w:rsidP="008A4143">
            <w:pPr>
              <w:pStyle w:val="Tabele"/>
              <w:rPr>
                <w:sz w:val="18"/>
              </w:rPr>
            </w:pPr>
          </w:p>
        </w:tc>
        <w:tc>
          <w:tcPr>
            <w:tcW w:w="532" w:type="pct"/>
          </w:tcPr>
          <w:p w:rsidR="00AF5135" w:rsidRPr="008A4143" w:rsidRDefault="00AF5135" w:rsidP="008A4143">
            <w:pPr>
              <w:pStyle w:val="Tabele"/>
              <w:rPr>
                <w:sz w:val="18"/>
              </w:rPr>
            </w:pPr>
          </w:p>
        </w:tc>
        <w:tc>
          <w:tcPr>
            <w:tcW w:w="532" w:type="pct"/>
          </w:tcPr>
          <w:p w:rsidR="00AF5135" w:rsidRPr="008A4143" w:rsidRDefault="00AF5135" w:rsidP="008A4143">
            <w:pPr>
              <w:pStyle w:val="Tabele"/>
              <w:rPr>
                <w:sz w:val="18"/>
              </w:rPr>
            </w:pPr>
          </w:p>
        </w:tc>
        <w:tc>
          <w:tcPr>
            <w:tcW w:w="608" w:type="pct"/>
          </w:tcPr>
          <w:p w:rsidR="00AF5135" w:rsidRPr="008A4143" w:rsidRDefault="00AF5135" w:rsidP="008A4143">
            <w:pPr>
              <w:pStyle w:val="Tabele"/>
              <w:rPr>
                <w:sz w:val="18"/>
              </w:rPr>
            </w:pPr>
          </w:p>
        </w:tc>
      </w:tr>
      <w:tr w:rsidR="00AF5135" w:rsidRPr="008A4143">
        <w:tblPrEx>
          <w:tblCellMar>
            <w:top w:w="0" w:type="dxa"/>
            <w:bottom w:w="0" w:type="dxa"/>
          </w:tblCellMar>
        </w:tblPrEx>
        <w:tc>
          <w:tcPr>
            <w:tcW w:w="286" w:type="pct"/>
          </w:tcPr>
          <w:p w:rsidR="00AF5135" w:rsidRPr="008A4143" w:rsidRDefault="00AF5135" w:rsidP="008A4143">
            <w:pPr>
              <w:pStyle w:val="Tabele"/>
              <w:rPr>
                <w:sz w:val="18"/>
              </w:rPr>
            </w:pPr>
          </w:p>
        </w:tc>
        <w:tc>
          <w:tcPr>
            <w:tcW w:w="456" w:type="pct"/>
            <w:tcBorders>
              <w:top w:val="single" w:sz="4" w:space="0" w:color="auto"/>
              <w:bottom w:val="single" w:sz="4" w:space="0" w:color="auto"/>
              <w:right w:val="single" w:sz="4" w:space="0" w:color="auto"/>
            </w:tcBorders>
          </w:tcPr>
          <w:p w:rsidR="00AF5135" w:rsidRPr="008A4143" w:rsidRDefault="00AF5135" w:rsidP="008A4143">
            <w:pPr>
              <w:pStyle w:val="Tabele"/>
              <w:rPr>
                <w:sz w:val="18"/>
              </w:rPr>
            </w:pPr>
          </w:p>
        </w:tc>
        <w:tc>
          <w:tcPr>
            <w:tcW w:w="456"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8"/>
              </w:rPr>
            </w:pPr>
            <w:r w:rsidRPr="008A4143">
              <w:rPr>
                <w:sz w:val="18"/>
              </w:rPr>
              <w:t>Shuma:</w:t>
            </w:r>
          </w:p>
        </w:tc>
        <w:tc>
          <w:tcPr>
            <w:tcW w:w="532" w:type="pct"/>
            <w:tcBorders>
              <w:top w:val="single" w:sz="4" w:space="0" w:color="auto"/>
              <w:left w:val="single" w:sz="4" w:space="0" w:color="auto"/>
              <w:bottom w:val="single" w:sz="4" w:space="0" w:color="auto"/>
            </w:tcBorders>
          </w:tcPr>
          <w:p w:rsidR="00AF5135" w:rsidRPr="008A4143" w:rsidRDefault="00AF5135" w:rsidP="008A4143">
            <w:pPr>
              <w:pStyle w:val="Tabele"/>
              <w:rPr>
                <w:sz w:val="18"/>
              </w:rPr>
            </w:pPr>
          </w:p>
        </w:tc>
        <w:tc>
          <w:tcPr>
            <w:tcW w:w="532" w:type="pct"/>
          </w:tcPr>
          <w:p w:rsidR="00AF5135" w:rsidRPr="008A4143" w:rsidRDefault="00AF5135" w:rsidP="008A4143">
            <w:pPr>
              <w:pStyle w:val="Tabele"/>
              <w:rPr>
                <w:sz w:val="18"/>
              </w:rPr>
            </w:pPr>
          </w:p>
        </w:tc>
        <w:tc>
          <w:tcPr>
            <w:tcW w:w="532" w:type="pct"/>
          </w:tcPr>
          <w:p w:rsidR="00AF5135" w:rsidRPr="008A4143" w:rsidRDefault="00AF5135" w:rsidP="008A4143">
            <w:pPr>
              <w:pStyle w:val="Tabele"/>
              <w:rPr>
                <w:sz w:val="18"/>
              </w:rPr>
            </w:pPr>
            <w:r w:rsidRPr="008A4143">
              <w:rPr>
                <w:sz w:val="18"/>
              </w:rPr>
              <w:t>600</w:t>
            </w:r>
          </w:p>
        </w:tc>
        <w:tc>
          <w:tcPr>
            <w:tcW w:w="533" w:type="pct"/>
          </w:tcPr>
          <w:p w:rsidR="00AF5135" w:rsidRPr="008A4143" w:rsidRDefault="00AF5135" w:rsidP="008A4143">
            <w:pPr>
              <w:pStyle w:val="Tabele"/>
              <w:rPr>
                <w:sz w:val="18"/>
              </w:rPr>
            </w:pPr>
          </w:p>
        </w:tc>
        <w:tc>
          <w:tcPr>
            <w:tcW w:w="532" w:type="pct"/>
          </w:tcPr>
          <w:p w:rsidR="00AF5135" w:rsidRPr="008A4143" w:rsidRDefault="00AF5135" w:rsidP="008A4143">
            <w:pPr>
              <w:pStyle w:val="Tabele"/>
              <w:rPr>
                <w:sz w:val="18"/>
              </w:rPr>
            </w:pPr>
            <w:r w:rsidRPr="008A4143">
              <w:rPr>
                <w:sz w:val="18"/>
              </w:rPr>
              <w:t>86</w:t>
            </w:r>
          </w:p>
        </w:tc>
        <w:tc>
          <w:tcPr>
            <w:tcW w:w="532" w:type="pct"/>
          </w:tcPr>
          <w:p w:rsidR="00AF5135" w:rsidRPr="008A4143" w:rsidRDefault="00AF5135" w:rsidP="008A4143">
            <w:pPr>
              <w:pStyle w:val="Tabele"/>
              <w:rPr>
                <w:sz w:val="18"/>
              </w:rPr>
            </w:pPr>
          </w:p>
        </w:tc>
        <w:tc>
          <w:tcPr>
            <w:tcW w:w="608" w:type="pct"/>
          </w:tcPr>
          <w:p w:rsidR="00AF5135" w:rsidRPr="008A4143" w:rsidRDefault="00AF5135" w:rsidP="008A4143">
            <w:pPr>
              <w:pStyle w:val="Tabele"/>
              <w:rPr>
                <w:sz w:val="18"/>
              </w:rPr>
            </w:pPr>
            <w:r w:rsidRPr="008A4143">
              <w:rPr>
                <w:sz w:val="18"/>
              </w:rPr>
              <w:t>3.960.600</w:t>
            </w:r>
          </w:p>
        </w:tc>
      </w:tr>
    </w:tbl>
    <w:p w:rsidR="00AF5135" w:rsidRPr="00083A72" w:rsidRDefault="00AF5135" w:rsidP="00AF5135">
      <w:pPr>
        <w:pStyle w:val="Paragrafi"/>
      </w:pPr>
    </w:p>
    <w:p w:rsidR="00AF5135" w:rsidRPr="00083A72" w:rsidRDefault="00AF5135" w:rsidP="00AF5135">
      <w:pPr>
        <w:pStyle w:val="Paragrafi"/>
      </w:pPr>
      <w:r w:rsidRPr="00083A72">
        <w:t>Mbyllet me numër rendor 2 (dy)</w:t>
      </w:r>
    </w:p>
    <w:p w:rsidR="00AF5135" w:rsidRPr="00083A72" w:rsidRDefault="00AF5135" w:rsidP="00AF5135">
      <w:pPr>
        <w:pStyle w:val="Paragrafi"/>
      </w:pPr>
      <w:r w:rsidRPr="00083A72">
        <w:t>Republika e Shqipërisë</w:t>
      </w:r>
    </w:p>
    <w:p w:rsidR="00AF5135" w:rsidRPr="00083A72" w:rsidRDefault="00AF5135" w:rsidP="00AF5135">
      <w:pPr>
        <w:pStyle w:val="Paragrafi"/>
      </w:pPr>
      <w:r w:rsidRPr="00083A72">
        <w:t>Rrethi Lushnjë</w:t>
      </w:r>
    </w:p>
    <w:p w:rsidR="00AF5135" w:rsidRPr="00083A72" w:rsidRDefault="00AF5135" w:rsidP="00AF5135">
      <w:pPr>
        <w:pStyle w:val="Paragrafi"/>
      </w:pPr>
      <w:r w:rsidRPr="00083A72">
        <w:t>Komuna: Golem</w:t>
      </w:r>
    </w:p>
    <w:p w:rsidR="00AF5135" w:rsidRPr="00083A72" w:rsidRDefault="00AF5135" w:rsidP="00AF5135">
      <w:pPr>
        <w:pStyle w:val="Paragrafi"/>
      </w:pPr>
      <w:r w:rsidRPr="00083A72">
        <w:t>Fshati: Golem i Madh</w:t>
      </w:r>
    </w:p>
    <w:p w:rsidR="00AF5135" w:rsidRPr="00083A72" w:rsidRDefault="00AF5135" w:rsidP="00AF5135">
      <w:pPr>
        <w:pStyle w:val="Paragrafi"/>
      </w:pPr>
      <w:r w:rsidRPr="00083A72">
        <w:t>Lista e personave që shpronësohen për efekt të ndërtimit të superstradës Rrogozhinë-Lushnjë</w:t>
      </w:r>
    </w:p>
    <w:p w:rsidR="00AF5135" w:rsidRDefault="00AF5135" w:rsidP="00AF5135">
      <w:pPr>
        <w:pStyle w:val="Paragrafi"/>
      </w:pPr>
      <w:r w:rsidRPr="00083A72">
        <w:t>Lloji i pasurisë së paluajtshme: truall, investime dhe dru frutore nr. (1)</w:t>
      </w:r>
    </w:p>
    <w:p w:rsidR="008A4143" w:rsidRPr="00083A72" w:rsidRDefault="008A4143" w:rsidP="00AF513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
        <w:gridCol w:w="625"/>
        <w:gridCol w:w="705"/>
        <w:gridCol w:w="803"/>
        <w:gridCol w:w="741"/>
        <w:gridCol w:w="830"/>
        <w:gridCol w:w="661"/>
        <w:gridCol w:w="830"/>
        <w:gridCol w:w="661"/>
        <w:gridCol w:w="1123"/>
        <w:gridCol w:w="741"/>
        <w:gridCol w:w="661"/>
        <w:gridCol w:w="856"/>
      </w:tblGrid>
      <w:tr w:rsidR="00AF5135" w:rsidRPr="008A4143">
        <w:tblPrEx>
          <w:tblCellMar>
            <w:top w:w="0" w:type="dxa"/>
            <w:bottom w:w="0" w:type="dxa"/>
          </w:tblCellMar>
        </w:tblPrEx>
        <w:tc>
          <w:tcPr>
            <w:tcW w:w="229" w:type="pct"/>
          </w:tcPr>
          <w:p w:rsidR="00AF5135" w:rsidRPr="008A4143" w:rsidRDefault="00AF5135" w:rsidP="008A4143">
            <w:pPr>
              <w:pStyle w:val="Tabele"/>
              <w:rPr>
                <w:sz w:val="16"/>
                <w:szCs w:val="16"/>
              </w:rPr>
            </w:pPr>
            <w:r w:rsidRPr="008A4143">
              <w:rPr>
                <w:sz w:val="16"/>
                <w:szCs w:val="16"/>
              </w:rPr>
              <w:t>1</w:t>
            </w:r>
          </w:p>
        </w:tc>
        <w:tc>
          <w:tcPr>
            <w:tcW w:w="324" w:type="pct"/>
            <w:tcBorders>
              <w:bottom w:val="single" w:sz="4" w:space="0" w:color="auto"/>
              <w:right w:val="nil"/>
            </w:tcBorders>
          </w:tcPr>
          <w:p w:rsidR="00AF5135" w:rsidRPr="008A4143" w:rsidRDefault="00AF5135" w:rsidP="008A4143">
            <w:pPr>
              <w:pStyle w:val="Tabele"/>
              <w:rPr>
                <w:sz w:val="16"/>
                <w:szCs w:val="16"/>
              </w:rPr>
            </w:pPr>
          </w:p>
        </w:tc>
        <w:tc>
          <w:tcPr>
            <w:tcW w:w="363" w:type="pct"/>
            <w:tcBorders>
              <w:left w:val="nil"/>
              <w:bottom w:val="single" w:sz="4" w:space="0" w:color="auto"/>
              <w:right w:val="nil"/>
            </w:tcBorders>
          </w:tcPr>
          <w:p w:rsidR="00AF5135" w:rsidRPr="008A4143" w:rsidRDefault="00AF5135" w:rsidP="008A4143">
            <w:pPr>
              <w:pStyle w:val="Tabele"/>
              <w:rPr>
                <w:sz w:val="16"/>
                <w:szCs w:val="16"/>
              </w:rPr>
            </w:pPr>
            <w:r w:rsidRPr="008A4143">
              <w:rPr>
                <w:sz w:val="16"/>
                <w:szCs w:val="16"/>
              </w:rPr>
              <w:t xml:space="preserve">   2</w:t>
            </w:r>
          </w:p>
        </w:tc>
        <w:tc>
          <w:tcPr>
            <w:tcW w:w="415" w:type="pct"/>
            <w:tcBorders>
              <w:left w:val="nil"/>
              <w:bottom w:val="single" w:sz="4" w:space="0" w:color="auto"/>
            </w:tcBorders>
          </w:tcPr>
          <w:p w:rsidR="00AF5135" w:rsidRPr="008A4143" w:rsidRDefault="00AF5135" w:rsidP="008A4143">
            <w:pPr>
              <w:pStyle w:val="Tabele"/>
              <w:rPr>
                <w:sz w:val="16"/>
                <w:szCs w:val="16"/>
              </w:rPr>
            </w:pPr>
          </w:p>
        </w:tc>
        <w:tc>
          <w:tcPr>
            <w:tcW w:w="381" w:type="pct"/>
          </w:tcPr>
          <w:p w:rsidR="00AF5135" w:rsidRPr="008A4143" w:rsidRDefault="00AF5135" w:rsidP="008A4143">
            <w:pPr>
              <w:pStyle w:val="Tabele"/>
              <w:rPr>
                <w:sz w:val="16"/>
                <w:szCs w:val="16"/>
              </w:rPr>
            </w:pPr>
            <w:r w:rsidRPr="008A4143">
              <w:rPr>
                <w:sz w:val="16"/>
                <w:szCs w:val="16"/>
              </w:rPr>
              <w:t>3</w:t>
            </w:r>
          </w:p>
        </w:tc>
        <w:tc>
          <w:tcPr>
            <w:tcW w:w="426" w:type="pct"/>
          </w:tcPr>
          <w:p w:rsidR="00AF5135" w:rsidRPr="008A4143" w:rsidRDefault="00AF5135" w:rsidP="008A4143">
            <w:pPr>
              <w:pStyle w:val="Tabele"/>
              <w:rPr>
                <w:sz w:val="16"/>
                <w:szCs w:val="16"/>
              </w:rPr>
            </w:pPr>
            <w:r w:rsidRPr="008A4143">
              <w:rPr>
                <w:sz w:val="16"/>
                <w:szCs w:val="16"/>
              </w:rPr>
              <w:t>4</w:t>
            </w:r>
          </w:p>
        </w:tc>
        <w:tc>
          <w:tcPr>
            <w:tcW w:w="339" w:type="pct"/>
          </w:tcPr>
          <w:p w:rsidR="00AF5135" w:rsidRPr="008A4143" w:rsidRDefault="00AF5135" w:rsidP="008A4143">
            <w:pPr>
              <w:pStyle w:val="Tabele"/>
              <w:rPr>
                <w:sz w:val="16"/>
                <w:szCs w:val="16"/>
              </w:rPr>
            </w:pPr>
            <w:r w:rsidRPr="008A4143">
              <w:rPr>
                <w:sz w:val="16"/>
                <w:szCs w:val="16"/>
              </w:rPr>
              <w:t>5</w:t>
            </w:r>
          </w:p>
        </w:tc>
        <w:tc>
          <w:tcPr>
            <w:tcW w:w="426" w:type="pct"/>
          </w:tcPr>
          <w:p w:rsidR="00AF5135" w:rsidRPr="008A4143" w:rsidRDefault="00AF5135" w:rsidP="008A4143">
            <w:pPr>
              <w:pStyle w:val="Tabele"/>
              <w:rPr>
                <w:sz w:val="16"/>
                <w:szCs w:val="16"/>
              </w:rPr>
            </w:pPr>
            <w:r w:rsidRPr="008A4143">
              <w:rPr>
                <w:sz w:val="16"/>
                <w:szCs w:val="16"/>
              </w:rPr>
              <w:t>6</w:t>
            </w:r>
          </w:p>
        </w:tc>
        <w:tc>
          <w:tcPr>
            <w:tcW w:w="339" w:type="pct"/>
          </w:tcPr>
          <w:p w:rsidR="00AF5135" w:rsidRPr="008A4143" w:rsidRDefault="00AF5135" w:rsidP="008A4143">
            <w:pPr>
              <w:pStyle w:val="Tabele"/>
              <w:rPr>
                <w:sz w:val="16"/>
                <w:szCs w:val="16"/>
              </w:rPr>
            </w:pPr>
            <w:r w:rsidRPr="008A4143">
              <w:rPr>
                <w:sz w:val="16"/>
                <w:szCs w:val="16"/>
              </w:rPr>
              <w:t>7</w:t>
            </w:r>
          </w:p>
        </w:tc>
        <w:tc>
          <w:tcPr>
            <w:tcW w:w="584" w:type="pct"/>
          </w:tcPr>
          <w:p w:rsidR="00AF5135" w:rsidRPr="008A4143" w:rsidRDefault="00AF5135" w:rsidP="008A4143">
            <w:pPr>
              <w:pStyle w:val="Tabele"/>
              <w:rPr>
                <w:sz w:val="16"/>
                <w:szCs w:val="16"/>
              </w:rPr>
            </w:pPr>
            <w:r w:rsidRPr="008A4143">
              <w:rPr>
                <w:sz w:val="16"/>
                <w:szCs w:val="16"/>
              </w:rPr>
              <w:t>8</w:t>
            </w:r>
          </w:p>
        </w:tc>
        <w:tc>
          <w:tcPr>
            <w:tcW w:w="382" w:type="pct"/>
          </w:tcPr>
          <w:p w:rsidR="00AF5135" w:rsidRPr="008A4143" w:rsidRDefault="00AF5135" w:rsidP="008A4143">
            <w:pPr>
              <w:pStyle w:val="Tabele"/>
              <w:rPr>
                <w:sz w:val="16"/>
                <w:szCs w:val="16"/>
              </w:rPr>
            </w:pPr>
            <w:r w:rsidRPr="008A4143">
              <w:rPr>
                <w:sz w:val="16"/>
                <w:szCs w:val="16"/>
              </w:rPr>
              <w:t>9</w:t>
            </w:r>
          </w:p>
        </w:tc>
        <w:tc>
          <w:tcPr>
            <w:tcW w:w="339" w:type="pct"/>
          </w:tcPr>
          <w:p w:rsidR="00AF5135" w:rsidRPr="008A4143" w:rsidRDefault="00AF5135" w:rsidP="008A4143">
            <w:pPr>
              <w:pStyle w:val="Tabele"/>
              <w:rPr>
                <w:sz w:val="16"/>
                <w:szCs w:val="16"/>
              </w:rPr>
            </w:pPr>
            <w:r w:rsidRPr="008A4143">
              <w:rPr>
                <w:sz w:val="16"/>
                <w:szCs w:val="16"/>
              </w:rPr>
              <w:t>10</w:t>
            </w:r>
          </w:p>
        </w:tc>
        <w:tc>
          <w:tcPr>
            <w:tcW w:w="452" w:type="pct"/>
          </w:tcPr>
          <w:p w:rsidR="00AF5135" w:rsidRPr="008A4143" w:rsidRDefault="00AF5135" w:rsidP="008A4143">
            <w:pPr>
              <w:pStyle w:val="Tabele"/>
              <w:rPr>
                <w:sz w:val="16"/>
                <w:szCs w:val="16"/>
              </w:rPr>
            </w:pPr>
            <w:r w:rsidRPr="008A4143">
              <w:rPr>
                <w:sz w:val="16"/>
                <w:szCs w:val="16"/>
              </w:rPr>
              <w:t>11</w:t>
            </w:r>
          </w:p>
        </w:tc>
      </w:tr>
      <w:tr w:rsidR="00AF5135" w:rsidRPr="008A4143">
        <w:tblPrEx>
          <w:tblCellMar>
            <w:top w:w="0" w:type="dxa"/>
            <w:bottom w:w="0" w:type="dxa"/>
          </w:tblCellMar>
        </w:tblPrEx>
        <w:tc>
          <w:tcPr>
            <w:tcW w:w="229" w:type="pct"/>
          </w:tcPr>
          <w:p w:rsidR="00AF5135" w:rsidRPr="008A4143" w:rsidRDefault="00AF5135" w:rsidP="008A4143">
            <w:pPr>
              <w:pStyle w:val="Tabele"/>
              <w:rPr>
                <w:sz w:val="16"/>
                <w:szCs w:val="16"/>
              </w:rPr>
            </w:pPr>
          </w:p>
        </w:tc>
        <w:tc>
          <w:tcPr>
            <w:tcW w:w="324" w:type="pct"/>
            <w:tcBorders>
              <w:top w:val="single" w:sz="4" w:space="0" w:color="auto"/>
              <w:bottom w:val="single" w:sz="4" w:space="0" w:color="auto"/>
              <w:right w:val="nil"/>
            </w:tcBorders>
          </w:tcPr>
          <w:p w:rsidR="00AF5135" w:rsidRPr="008A4143" w:rsidRDefault="00AF5135" w:rsidP="008A4143">
            <w:pPr>
              <w:pStyle w:val="Tabele"/>
              <w:rPr>
                <w:sz w:val="16"/>
                <w:szCs w:val="16"/>
              </w:rPr>
            </w:pPr>
          </w:p>
        </w:tc>
        <w:tc>
          <w:tcPr>
            <w:tcW w:w="363" w:type="pct"/>
            <w:tcBorders>
              <w:top w:val="single" w:sz="4" w:space="0" w:color="auto"/>
              <w:left w:val="nil"/>
              <w:bottom w:val="single" w:sz="4" w:space="0" w:color="auto"/>
              <w:right w:val="nil"/>
            </w:tcBorders>
          </w:tcPr>
          <w:p w:rsidR="00AF5135" w:rsidRPr="008A4143" w:rsidRDefault="00AF5135" w:rsidP="008A4143">
            <w:pPr>
              <w:pStyle w:val="Tabele"/>
              <w:rPr>
                <w:sz w:val="16"/>
                <w:szCs w:val="16"/>
              </w:rPr>
            </w:pPr>
            <w:r w:rsidRPr="008A4143">
              <w:rPr>
                <w:sz w:val="16"/>
                <w:szCs w:val="16"/>
              </w:rPr>
              <w:t>Pronar</w:t>
            </w:r>
          </w:p>
        </w:tc>
        <w:tc>
          <w:tcPr>
            <w:tcW w:w="415" w:type="pct"/>
            <w:tcBorders>
              <w:top w:val="single" w:sz="4" w:space="0" w:color="auto"/>
              <w:left w:val="nil"/>
              <w:bottom w:val="single" w:sz="4" w:space="0" w:color="auto"/>
            </w:tcBorders>
          </w:tcPr>
          <w:p w:rsidR="00AF5135" w:rsidRPr="008A4143" w:rsidRDefault="00AF5135" w:rsidP="008A4143">
            <w:pPr>
              <w:pStyle w:val="Tabele"/>
              <w:rPr>
                <w:sz w:val="16"/>
                <w:szCs w:val="16"/>
              </w:rPr>
            </w:pPr>
          </w:p>
        </w:tc>
        <w:tc>
          <w:tcPr>
            <w:tcW w:w="381" w:type="pct"/>
          </w:tcPr>
          <w:p w:rsidR="00AF5135" w:rsidRPr="008A4143" w:rsidRDefault="00AF5135" w:rsidP="008A4143">
            <w:pPr>
              <w:pStyle w:val="Tabele"/>
              <w:rPr>
                <w:sz w:val="16"/>
                <w:szCs w:val="16"/>
              </w:rPr>
            </w:pPr>
            <w:r w:rsidRPr="008A4143">
              <w:rPr>
                <w:sz w:val="16"/>
                <w:szCs w:val="16"/>
              </w:rPr>
              <w:t>Nr.i</w:t>
            </w:r>
          </w:p>
        </w:tc>
        <w:tc>
          <w:tcPr>
            <w:tcW w:w="426" w:type="pct"/>
          </w:tcPr>
          <w:p w:rsidR="00AF5135" w:rsidRPr="008A4143" w:rsidRDefault="00AF5135" w:rsidP="008A4143">
            <w:pPr>
              <w:pStyle w:val="Tabele"/>
              <w:rPr>
                <w:sz w:val="16"/>
                <w:szCs w:val="16"/>
              </w:rPr>
            </w:pPr>
            <w:r w:rsidRPr="008A4143">
              <w:rPr>
                <w:sz w:val="16"/>
                <w:szCs w:val="16"/>
              </w:rPr>
              <w:t>Sipërfaqe</w:t>
            </w:r>
          </w:p>
        </w:tc>
        <w:tc>
          <w:tcPr>
            <w:tcW w:w="339" w:type="pct"/>
          </w:tcPr>
          <w:p w:rsidR="00AF5135" w:rsidRPr="008A4143" w:rsidRDefault="00AF5135" w:rsidP="008A4143">
            <w:pPr>
              <w:pStyle w:val="Tabele"/>
              <w:rPr>
                <w:sz w:val="16"/>
                <w:szCs w:val="16"/>
              </w:rPr>
            </w:pPr>
            <w:r w:rsidRPr="008A4143">
              <w:rPr>
                <w:sz w:val="16"/>
                <w:szCs w:val="16"/>
              </w:rPr>
              <w:t>Çmimi</w:t>
            </w:r>
          </w:p>
        </w:tc>
        <w:tc>
          <w:tcPr>
            <w:tcW w:w="426" w:type="pct"/>
          </w:tcPr>
          <w:p w:rsidR="00AF5135" w:rsidRPr="008A4143" w:rsidRDefault="00AF5135" w:rsidP="008A4143">
            <w:pPr>
              <w:pStyle w:val="Tabele"/>
              <w:rPr>
                <w:sz w:val="16"/>
                <w:szCs w:val="16"/>
              </w:rPr>
            </w:pPr>
            <w:r w:rsidRPr="008A4143">
              <w:rPr>
                <w:sz w:val="16"/>
                <w:szCs w:val="16"/>
              </w:rPr>
              <w:t>Sipërfaqe</w:t>
            </w:r>
          </w:p>
        </w:tc>
        <w:tc>
          <w:tcPr>
            <w:tcW w:w="339" w:type="pct"/>
          </w:tcPr>
          <w:p w:rsidR="00AF5135" w:rsidRPr="008A4143" w:rsidRDefault="00AF5135" w:rsidP="008A4143">
            <w:pPr>
              <w:pStyle w:val="Tabele"/>
              <w:rPr>
                <w:sz w:val="16"/>
                <w:szCs w:val="16"/>
              </w:rPr>
            </w:pPr>
            <w:r w:rsidRPr="008A4143">
              <w:rPr>
                <w:sz w:val="16"/>
                <w:szCs w:val="16"/>
              </w:rPr>
              <w:t>Çmimi</w:t>
            </w:r>
          </w:p>
        </w:tc>
        <w:tc>
          <w:tcPr>
            <w:tcW w:w="584" w:type="pct"/>
          </w:tcPr>
          <w:p w:rsidR="00AF5135" w:rsidRPr="008A4143" w:rsidRDefault="00AF5135" w:rsidP="008A4143">
            <w:pPr>
              <w:pStyle w:val="Tabele"/>
              <w:rPr>
                <w:sz w:val="16"/>
                <w:szCs w:val="16"/>
              </w:rPr>
            </w:pPr>
            <w:r w:rsidRPr="008A4143">
              <w:rPr>
                <w:sz w:val="16"/>
                <w:szCs w:val="16"/>
              </w:rPr>
              <w:t xml:space="preserve">Investime për </w:t>
            </w:r>
          </w:p>
        </w:tc>
        <w:tc>
          <w:tcPr>
            <w:tcW w:w="382" w:type="pct"/>
          </w:tcPr>
          <w:p w:rsidR="00AF5135" w:rsidRPr="008A4143" w:rsidRDefault="00AF5135" w:rsidP="008A4143">
            <w:pPr>
              <w:pStyle w:val="Tabele"/>
              <w:rPr>
                <w:sz w:val="16"/>
                <w:szCs w:val="16"/>
              </w:rPr>
            </w:pPr>
            <w:r w:rsidRPr="008A4143">
              <w:rPr>
                <w:sz w:val="16"/>
                <w:szCs w:val="16"/>
              </w:rPr>
              <w:t>Agrume</w:t>
            </w:r>
          </w:p>
        </w:tc>
        <w:tc>
          <w:tcPr>
            <w:tcW w:w="339" w:type="pct"/>
          </w:tcPr>
          <w:p w:rsidR="00AF5135" w:rsidRPr="008A4143" w:rsidRDefault="00AF5135" w:rsidP="008A4143">
            <w:pPr>
              <w:pStyle w:val="Tabele"/>
              <w:rPr>
                <w:sz w:val="16"/>
                <w:szCs w:val="16"/>
              </w:rPr>
            </w:pPr>
            <w:r w:rsidRPr="008A4143">
              <w:rPr>
                <w:sz w:val="16"/>
                <w:szCs w:val="16"/>
              </w:rPr>
              <w:t>Çmimi</w:t>
            </w:r>
          </w:p>
        </w:tc>
        <w:tc>
          <w:tcPr>
            <w:tcW w:w="452" w:type="pct"/>
          </w:tcPr>
          <w:p w:rsidR="00AF5135" w:rsidRPr="008A4143" w:rsidRDefault="00AF5135" w:rsidP="008A4143">
            <w:pPr>
              <w:pStyle w:val="Tabele"/>
              <w:rPr>
                <w:sz w:val="16"/>
                <w:szCs w:val="16"/>
              </w:rPr>
            </w:pPr>
            <w:r w:rsidRPr="008A4143">
              <w:rPr>
                <w:sz w:val="16"/>
                <w:szCs w:val="16"/>
              </w:rPr>
              <w:t>Vlera</w:t>
            </w:r>
          </w:p>
        </w:tc>
      </w:tr>
      <w:tr w:rsidR="00AF5135" w:rsidRPr="008A4143">
        <w:tblPrEx>
          <w:tblCellMar>
            <w:top w:w="0" w:type="dxa"/>
            <w:bottom w:w="0" w:type="dxa"/>
          </w:tblCellMar>
        </w:tblPrEx>
        <w:trPr>
          <w:trHeight w:val="359"/>
        </w:trPr>
        <w:tc>
          <w:tcPr>
            <w:tcW w:w="229" w:type="pct"/>
            <w:vAlign w:val="center"/>
          </w:tcPr>
          <w:p w:rsidR="00AF5135" w:rsidRPr="008A4143" w:rsidRDefault="00AF5135" w:rsidP="008A4143">
            <w:pPr>
              <w:pStyle w:val="Tabele"/>
              <w:rPr>
                <w:sz w:val="16"/>
                <w:szCs w:val="16"/>
              </w:rPr>
            </w:pPr>
            <w:r w:rsidRPr="008A4143">
              <w:rPr>
                <w:sz w:val="16"/>
                <w:szCs w:val="16"/>
              </w:rPr>
              <w:t>Nr.</w:t>
            </w:r>
          </w:p>
        </w:tc>
        <w:tc>
          <w:tcPr>
            <w:tcW w:w="324" w:type="pct"/>
            <w:tcBorders>
              <w:top w:val="single" w:sz="4" w:space="0" w:color="auto"/>
              <w:bottom w:val="nil"/>
              <w:right w:val="nil"/>
            </w:tcBorders>
            <w:vAlign w:val="center"/>
          </w:tcPr>
          <w:p w:rsidR="00AF5135" w:rsidRPr="008A4143" w:rsidRDefault="00AF5135" w:rsidP="008A4143">
            <w:pPr>
              <w:pStyle w:val="Tabele"/>
              <w:rPr>
                <w:sz w:val="16"/>
                <w:szCs w:val="16"/>
              </w:rPr>
            </w:pPr>
            <w:r w:rsidRPr="008A4143">
              <w:rPr>
                <w:sz w:val="16"/>
                <w:szCs w:val="16"/>
              </w:rPr>
              <w:t>Emër</w:t>
            </w:r>
          </w:p>
        </w:tc>
        <w:tc>
          <w:tcPr>
            <w:tcW w:w="363" w:type="pct"/>
            <w:tcBorders>
              <w:top w:val="single" w:sz="4" w:space="0" w:color="auto"/>
              <w:left w:val="nil"/>
              <w:bottom w:val="nil"/>
              <w:right w:val="nil"/>
            </w:tcBorders>
            <w:vAlign w:val="center"/>
          </w:tcPr>
          <w:p w:rsidR="00AF5135" w:rsidRPr="008A4143" w:rsidRDefault="00AF5135" w:rsidP="008A4143">
            <w:pPr>
              <w:pStyle w:val="Tabele"/>
              <w:rPr>
                <w:sz w:val="16"/>
                <w:szCs w:val="16"/>
              </w:rPr>
            </w:pPr>
            <w:r w:rsidRPr="008A4143">
              <w:rPr>
                <w:sz w:val="16"/>
                <w:szCs w:val="16"/>
              </w:rPr>
              <w:t>Atësi</w:t>
            </w:r>
          </w:p>
        </w:tc>
        <w:tc>
          <w:tcPr>
            <w:tcW w:w="415" w:type="pct"/>
            <w:tcBorders>
              <w:top w:val="single" w:sz="4" w:space="0" w:color="auto"/>
              <w:left w:val="nil"/>
              <w:bottom w:val="nil"/>
            </w:tcBorders>
            <w:vAlign w:val="center"/>
          </w:tcPr>
          <w:p w:rsidR="00AF5135" w:rsidRPr="008A4143" w:rsidRDefault="00AF5135" w:rsidP="008A4143">
            <w:pPr>
              <w:pStyle w:val="Tabele"/>
              <w:rPr>
                <w:sz w:val="16"/>
                <w:szCs w:val="16"/>
              </w:rPr>
            </w:pPr>
            <w:r w:rsidRPr="008A4143">
              <w:rPr>
                <w:sz w:val="16"/>
                <w:szCs w:val="16"/>
              </w:rPr>
              <w:t>Mbiemër</w:t>
            </w:r>
          </w:p>
        </w:tc>
        <w:tc>
          <w:tcPr>
            <w:tcW w:w="381" w:type="pct"/>
            <w:vAlign w:val="center"/>
          </w:tcPr>
          <w:p w:rsidR="00AF5135" w:rsidRPr="008A4143" w:rsidRDefault="00AF5135" w:rsidP="008A4143">
            <w:pPr>
              <w:pStyle w:val="Tabele"/>
              <w:rPr>
                <w:sz w:val="16"/>
                <w:szCs w:val="16"/>
              </w:rPr>
            </w:pPr>
            <w:r w:rsidRPr="008A4143">
              <w:rPr>
                <w:sz w:val="16"/>
                <w:szCs w:val="16"/>
              </w:rPr>
              <w:t>parcelës</w:t>
            </w:r>
          </w:p>
        </w:tc>
        <w:tc>
          <w:tcPr>
            <w:tcW w:w="426" w:type="pct"/>
            <w:vAlign w:val="center"/>
          </w:tcPr>
          <w:p w:rsidR="00AF5135" w:rsidRPr="008A4143" w:rsidRDefault="00AF5135" w:rsidP="008A4143">
            <w:pPr>
              <w:pStyle w:val="Tabele"/>
              <w:rPr>
                <w:sz w:val="16"/>
                <w:szCs w:val="16"/>
              </w:rPr>
            </w:pPr>
            <w:r w:rsidRPr="008A4143">
              <w:rPr>
                <w:sz w:val="16"/>
                <w:szCs w:val="16"/>
              </w:rPr>
              <w:t>truall m2</w:t>
            </w:r>
          </w:p>
        </w:tc>
        <w:tc>
          <w:tcPr>
            <w:tcW w:w="339" w:type="pct"/>
            <w:vAlign w:val="center"/>
          </w:tcPr>
          <w:p w:rsidR="00AF5135" w:rsidRPr="008A4143" w:rsidRDefault="00AF5135" w:rsidP="008A4143">
            <w:pPr>
              <w:pStyle w:val="Tabele"/>
              <w:rPr>
                <w:sz w:val="16"/>
                <w:szCs w:val="16"/>
              </w:rPr>
            </w:pPr>
            <w:r w:rsidRPr="008A4143">
              <w:rPr>
                <w:sz w:val="16"/>
                <w:szCs w:val="16"/>
              </w:rPr>
              <w:t>lek / m2</w:t>
            </w:r>
          </w:p>
        </w:tc>
        <w:tc>
          <w:tcPr>
            <w:tcW w:w="426" w:type="pct"/>
            <w:vAlign w:val="center"/>
          </w:tcPr>
          <w:p w:rsidR="00AF5135" w:rsidRPr="008A4143" w:rsidRDefault="00AF5135" w:rsidP="008A4143">
            <w:pPr>
              <w:pStyle w:val="Tabele"/>
              <w:rPr>
                <w:sz w:val="16"/>
                <w:szCs w:val="16"/>
              </w:rPr>
            </w:pPr>
            <w:r w:rsidRPr="008A4143">
              <w:rPr>
                <w:sz w:val="16"/>
                <w:szCs w:val="16"/>
              </w:rPr>
              <w:t>truall m2</w:t>
            </w:r>
          </w:p>
        </w:tc>
        <w:tc>
          <w:tcPr>
            <w:tcW w:w="339" w:type="pct"/>
            <w:vAlign w:val="center"/>
          </w:tcPr>
          <w:p w:rsidR="00AF5135" w:rsidRPr="008A4143" w:rsidRDefault="00AF5135" w:rsidP="008A4143">
            <w:pPr>
              <w:pStyle w:val="Tabele"/>
              <w:rPr>
                <w:sz w:val="16"/>
                <w:szCs w:val="16"/>
              </w:rPr>
            </w:pPr>
            <w:r w:rsidRPr="008A4143">
              <w:rPr>
                <w:sz w:val="16"/>
                <w:szCs w:val="16"/>
              </w:rPr>
              <w:t>lek / m2</w:t>
            </w:r>
          </w:p>
        </w:tc>
        <w:tc>
          <w:tcPr>
            <w:tcW w:w="584" w:type="pct"/>
            <w:vAlign w:val="center"/>
          </w:tcPr>
          <w:p w:rsidR="00AF5135" w:rsidRPr="008A4143" w:rsidRDefault="00AF5135" w:rsidP="008A4143">
            <w:pPr>
              <w:pStyle w:val="Tabele"/>
              <w:rPr>
                <w:sz w:val="16"/>
                <w:szCs w:val="16"/>
              </w:rPr>
            </w:pPr>
            <w:r w:rsidRPr="008A4143">
              <w:rPr>
                <w:sz w:val="16"/>
                <w:szCs w:val="16"/>
              </w:rPr>
              <w:t>rrethimin/lekë</w:t>
            </w:r>
          </w:p>
        </w:tc>
        <w:tc>
          <w:tcPr>
            <w:tcW w:w="382" w:type="pct"/>
            <w:vAlign w:val="center"/>
          </w:tcPr>
          <w:p w:rsidR="00AF5135" w:rsidRPr="008A4143" w:rsidRDefault="00AF5135" w:rsidP="008A4143">
            <w:pPr>
              <w:pStyle w:val="Tabele"/>
              <w:rPr>
                <w:sz w:val="16"/>
                <w:szCs w:val="16"/>
              </w:rPr>
            </w:pPr>
            <w:r w:rsidRPr="008A4143">
              <w:rPr>
                <w:sz w:val="16"/>
                <w:szCs w:val="16"/>
              </w:rPr>
              <w:t>(copë)</w:t>
            </w:r>
          </w:p>
        </w:tc>
        <w:tc>
          <w:tcPr>
            <w:tcW w:w="339" w:type="pct"/>
            <w:vAlign w:val="center"/>
          </w:tcPr>
          <w:p w:rsidR="00AF5135" w:rsidRPr="008A4143" w:rsidRDefault="00AF5135" w:rsidP="008A4143">
            <w:pPr>
              <w:pStyle w:val="Tabele"/>
              <w:rPr>
                <w:sz w:val="16"/>
                <w:szCs w:val="16"/>
              </w:rPr>
            </w:pPr>
            <w:r w:rsidRPr="008A4143">
              <w:rPr>
                <w:sz w:val="16"/>
                <w:szCs w:val="16"/>
              </w:rPr>
              <w:t>Lek/ m2</w:t>
            </w:r>
          </w:p>
        </w:tc>
        <w:tc>
          <w:tcPr>
            <w:tcW w:w="452" w:type="pct"/>
          </w:tcPr>
          <w:p w:rsidR="00AF5135" w:rsidRPr="008A4143" w:rsidRDefault="00AF5135" w:rsidP="008A4143">
            <w:pPr>
              <w:pStyle w:val="Tabele"/>
              <w:rPr>
                <w:sz w:val="16"/>
                <w:szCs w:val="16"/>
              </w:rPr>
            </w:pPr>
            <w:r w:rsidRPr="008A4143">
              <w:rPr>
                <w:sz w:val="16"/>
                <w:szCs w:val="16"/>
              </w:rPr>
              <w:t>totale në lekë</w:t>
            </w:r>
          </w:p>
        </w:tc>
      </w:tr>
      <w:tr w:rsidR="00AF5135" w:rsidRPr="008A4143">
        <w:tblPrEx>
          <w:tblCellMar>
            <w:top w:w="0" w:type="dxa"/>
            <w:bottom w:w="0" w:type="dxa"/>
          </w:tblCellMar>
        </w:tblPrEx>
        <w:tc>
          <w:tcPr>
            <w:tcW w:w="229" w:type="pct"/>
          </w:tcPr>
          <w:p w:rsidR="00AF5135" w:rsidRPr="008A4143" w:rsidRDefault="00AF5135" w:rsidP="008A4143">
            <w:pPr>
              <w:pStyle w:val="Tabele"/>
              <w:rPr>
                <w:sz w:val="16"/>
                <w:szCs w:val="16"/>
              </w:rPr>
            </w:pPr>
            <w:r w:rsidRPr="008A4143">
              <w:rPr>
                <w:sz w:val="16"/>
                <w:szCs w:val="16"/>
              </w:rPr>
              <w:t>1</w:t>
            </w:r>
          </w:p>
        </w:tc>
        <w:tc>
          <w:tcPr>
            <w:tcW w:w="324" w:type="pct"/>
            <w:tcBorders>
              <w:top w:val="single" w:sz="4" w:space="0" w:color="auto"/>
              <w:bottom w:val="single" w:sz="4" w:space="0" w:color="auto"/>
              <w:right w:val="single" w:sz="4" w:space="0" w:color="auto"/>
            </w:tcBorders>
          </w:tcPr>
          <w:p w:rsidR="00AF5135" w:rsidRPr="008A4143" w:rsidRDefault="00AF5135" w:rsidP="008A4143">
            <w:pPr>
              <w:pStyle w:val="Tabele"/>
              <w:rPr>
                <w:sz w:val="16"/>
                <w:szCs w:val="16"/>
              </w:rPr>
            </w:pPr>
            <w:r w:rsidRPr="008A4143">
              <w:rPr>
                <w:sz w:val="16"/>
                <w:szCs w:val="16"/>
              </w:rPr>
              <w:t>Petraq</w:t>
            </w:r>
          </w:p>
        </w:tc>
        <w:tc>
          <w:tcPr>
            <w:tcW w:w="363"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6"/>
                <w:szCs w:val="16"/>
              </w:rPr>
            </w:pPr>
            <w:r w:rsidRPr="008A4143">
              <w:rPr>
                <w:sz w:val="16"/>
                <w:szCs w:val="16"/>
              </w:rPr>
              <w:t>Kici</w:t>
            </w:r>
          </w:p>
        </w:tc>
        <w:tc>
          <w:tcPr>
            <w:tcW w:w="415" w:type="pct"/>
            <w:tcBorders>
              <w:top w:val="single" w:sz="4" w:space="0" w:color="auto"/>
              <w:left w:val="single" w:sz="4" w:space="0" w:color="auto"/>
              <w:bottom w:val="single" w:sz="4" w:space="0" w:color="auto"/>
            </w:tcBorders>
          </w:tcPr>
          <w:p w:rsidR="00AF5135" w:rsidRPr="008A4143" w:rsidRDefault="00AF5135" w:rsidP="008A4143">
            <w:pPr>
              <w:pStyle w:val="Tabele"/>
              <w:rPr>
                <w:sz w:val="16"/>
                <w:szCs w:val="16"/>
              </w:rPr>
            </w:pPr>
            <w:r w:rsidRPr="008A4143">
              <w:rPr>
                <w:sz w:val="16"/>
                <w:szCs w:val="16"/>
              </w:rPr>
              <w:t>Kotici</w:t>
            </w:r>
          </w:p>
        </w:tc>
        <w:tc>
          <w:tcPr>
            <w:tcW w:w="381" w:type="pct"/>
          </w:tcPr>
          <w:p w:rsidR="00AF5135" w:rsidRPr="008A4143" w:rsidRDefault="00AF5135" w:rsidP="008A4143">
            <w:pPr>
              <w:pStyle w:val="Tabele"/>
              <w:rPr>
                <w:sz w:val="16"/>
                <w:szCs w:val="16"/>
              </w:rPr>
            </w:pPr>
            <w:r w:rsidRPr="008A4143">
              <w:rPr>
                <w:sz w:val="16"/>
                <w:szCs w:val="16"/>
              </w:rPr>
              <w:t>67/11</w:t>
            </w:r>
          </w:p>
        </w:tc>
        <w:tc>
          <w:tcPr>
            <w:tcW w:w="426" w:type="pct"/>
          </w:tcPr>
          <w:p w:rsidR="00AF5135" w:rsidRPr="008A4143" w:rsidRDefault="00AF5135" w:rsidP="008A4143">
            <w:pPr>
              <w:pStyle w:val="Tabele"/>
              <w:rPr>
                <w:sz w:val="16"/>
                <w:szCs w:val="16"/>
              </w:rPr>
            </w:pPr>
            <w:r w:rsidRPr="008A4143">
              <w:rPr>
                <w:sz w:val="16"/>
                <w:szCs w:val="16"/>
              </w:rPr>
              <w:t>336</w:t>
            </w:r>
          </w:p>
        </w:tc>
        <w:tc>
          <w:tcPr>
            <w:tcW w:w="339" w:type="pct"/>
          </w:tcPr>
          <w:p w:rsidR="00AF5135" w:rsidRPr="008A4143" w:rsidRDefault="00AF5135" w:rsidP="008A4143">
            <w:pPr>
              <w:pStyle w:val="Tabele"/>
              <w:rPr>
                <w:sz w:val="16"/>
                <w:szCs w:val="16"/>
              </w:rPr>
            </w:pPr>
            <w:r w:rsidRPr="008A4143">
              <w:rPr>
                <w:sz w:val="16"/>
                <w:szCs w:val="16"/>
              </w:rPr>
              <w:t>3500</w:t>
            </w:r>
          </w:p>
        </w:tc>
        <w:tc>
          <w:tcPr>
            <w:tcW w:w="426" w:type="pct"/>
          </w:tcPr>
          <w:p w:rsidR="00AF5135" w:rsidRPr="008A4143" w:rsidRDefault="00AF5135" w:rsidP="008A4143">
            <w:pPr>
              <w:pStyle w:val="Tabele"/>
              <w:rPr>
                <w:sz w:val="16"/>
                <w:szCs w:val="16"/>
              </w:rPr>
            </w:pPr>
          </w:p>
        </w:tc>
        <w:tc>
          <w:tcPr>
            <w:tcW w:w="339" w:type="pct"/>
          </w:tcPr>
          <w:p w:rsidR="00AF5135" w:rsidRPr="008A4143" w:rsidRDefault="00AF5135" w:rsidP="008A4143">
            <w:pPr>
              <w:pStyle w:val="Tabele"/>
              <w:rPr>
                <w:sz w:val="16"/>
                <w:szCs w:val="16"/>
              </w:rPr>
            </w:pPr>
          </w:p>
        </w:tc>
        <w:tc>
          <w:tcPr>
            <w:tcW w:w="584" w:type="pct"/>
          </w:tcPr>
          <w:p w:rsidR="00AF5135" w:rsidRPr="008A4143" w:rsidRDefault="00AF5135" w:rsidP="008A4143">
            <w:pPr>
              <w:pStyle w:val="Tabele"/>
              <w:rPr>
                <w:sz w:val="16"/>
                <w:szCs w:val="16"/>
              </w:rPr>
            </w:pPr>
          </w:p>
        </w:tc>
        <w:tc>
          <w:tcPr>
            <w:tcW w:w="382" w:type="pct"/>
          </w:tcPr>
          <w:p w:rsidR="00AF5135" w:rsidRPr="008A4143" w:rsidRDefault="00AF5135" w:rsidP="008A4143">
            <w:pPr>
              <w:pStyle w:val="Tabele"/>
              <w:rPr>
                <w:sz w:val="16"/>
                <w:szCs w:val="16"/>
              </w:rPr>
            </w:pPr>
          </w:p>
        </w:tc>
        <w:tc>
          <w:tcPr>
            <w:tcW w:w="339" w:type="pct"/>
          </w:tcPr>
          <w:p w:rsidR="00AF5135" w:rsidRPr="008A4143" w:rsidRDefault="00AF5135" w:rsidP="008A4143">
            <w:pPr>
              <w:pStyle w:val="Tabele"/>
              <w:rPr>
                <w:sz w:val="16"/>
                <w:szCs w:val="16"/>
              </w:rPr>
            </w:pPr>
          </w:p>
        </w:tc>
        <w:tc>
          <w:tcPr>
            <w:tcW w:w="452" w:type="pct"/>
          </w:tcPr>
          <w:p w:rsidR="00AF5135" w:rsidRPr="008A4143" w:rsidRDefault="00AF5135" w:rsidP="008A4143">
            <w:pPr>
              <w:pStyle w:val="Tabele"/>
              <w:rPr>
                <w:sz w:val="16"/>
                <w:szCs w:val="16"/>
              </w:rPr>
            </w:pPr>
            <w:r w:rsidRPr="008A4143">
              <w:rPr>
                <w:sz w:val="16"/>
                <w:szCs w:val="16"/>
              </w:rPr>
              <w:t>1 176 000</w:t>
            </w:r>
          </w:p>
        </w:tc>
      </w:tr>
      <w:tr w:rsidR="00AF5135" w:rsidRPr="008A4143">
        <w:tblPrEx>
          <w:tblCellMar>
            <w:top w:w="0" w:type="dxa"/>
            <w:bottom w:w="0" w:type="dxa"/>
          </w:tblCellMar>
        </w:tblPrEx>
        <w:tc>
          <w:tcPr>
            <w:tcW w:w="229" w:type="pct"/>
          </w:tcPr>
          <w:p w:rsidR="00AF5135" w:rsidRPr="008A4143" w:rsidRDefault="00AF5135" w:rsidP="008A4143">
            <w:pPr>
              <w:pStyle w:val="Tabele"/>
              <w:rPr>
                <w:sz w:val="16"/>
                <w:szCs w:val="16"/>
              </w:rPr>
            </w:pPr>
          </w:p>
        </w:tc>
        <w:tc>
          <w:tcPr>
            <w:tcW w:w="324" w:type="pct"/>
            <w:tcBorders>
              <w:top w:val="single" w:sz="4" w:space="0" w:color="auto"/>
              <w:bottom w:val="single" w:sz="4" w:space="0" w:color="auto"/>
              <w:right w:val="single" w:sz="4" w:space="0" w:color="auto"/>
            </w:tcBorders>
          </w:tcPr>
          <w:p w:rsidR="00AF5135" w:rsidRPr="008A4143" w:rsidRDefault="00AF5135" w:rsidP="008A4143">
            <w:pPr>
              <w:pStyle w:val="Tabele"/>
              <w:rPr>
                <w:sz w:val="16"/>
                <w:szCs w:val="16"/>
              </w:rPr>
            </w:pPr>
          </w:p>
        </w:tc>
        <w:tc>
          <w:tcPr>
            <w:tcW w:w="363"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6"/>
                <w:szCs w:val="16"/>
              </w:rPr>
            </w:pPr>
          </w:p>
        </w:tc>
        <w:tc>
          <w:tcPr>
            <w:tcW w:w="415" w:type="pct"/>
            <w:tcBorders>
              <w:top w:val="single" w:sz="4" w:space="0" w:color="auto"/>
              <w:left w:val="single" w:sz="4" w:space="0" w:color="auto"/>
              <w:bottom w:val="single" w:sz="4" w:space="0" w:color="auto"/>
            </w:tcBorders>
          </w:tcPr>
          <w:p w:rsidR="00AF5135" w:rsidRPr="008A4143" w:rsidRDefault="00AF5135" w:rsidP="008A4143">
            <w:pPr>
              <w:pStyle w:val="Tabele"/>
              <w:rPr>
                <w:sz w:val="16"/>
                <w:szCs w:val="16"/>
              </w:rPr>
            </w:pPr>
          </w:p>
        </w:tc>
        <w:tc>
          <w:tcPr>
            <w:tcW w:w="381" w:type="pct"/>
          </w:tcPr>
          <w:p w:rsidR="00AF5135" w:rsidRPr="008A4143" w:rsidRDefault="00AF5135" w:rsidP="008A4143">
            <w:pPr>
              <w:pStyle w:val="Tabele"/>
              <w:rPr>
                <w:sz w:val="16"/>
                <w:szCs w:val="16"/>
              </w:rPr>
            </w:pPr>
          </w:p>
        </w:tc>
        <w:tc>
          <w:tcPr>
            <w:tcW w:w="426" w:type="pct"/>
          </w:tcPr>
          <w:p w:rsidR="00AF5135" w:rsidRPr="008A4143" w:rsidRDefault="00AF5135" w:rsidP="008A4143">
            <w:pPr>
              <w:pStyle w:val="Tabele"/>
              <w:rPr>
                <w:sz w:val="16"/>
                <w:szCs w:val="16"/>
              </w:rPr>
            </w:pPr>
          </w:p>
        </w:tc>
        <w:tc>
          <w:tcPr>
            <w:tcW w:w="339" w:type="pct"/>
          </w:tcPr>
          <w:p w:rsidR="00AF5135" w:rsidRPr="008A4143" w:rsidRDefault="00AF5135" w:rsidP="008A4143">
            <w:pPr>
              <w:pStyle w:val="Tabele"/>
              <w:rPr>
                <w:sz w:val="16"/>
                <w:szCs w:val="16"/>
              </w:rPr>
            </w:pPr>
          </w:p>
        </w:tc>
        <w:tc>
          <w:tcPr>
            <w:tcW w:w="426" w:type="pct"/>
          </w:tcPr>
          <w:p w:rsidR="00AF5135" w:rsidRPr="008A4143" w:rsidRDefault="00AF5135" w:rsidP="008A4143">
            <w:pPr>
              <w:pStyle w:val="Tabele"/>
              <w:rPr>
                <w:sz w:val="16"/>
                <w:szCs w:val="16"/>
              </w:rPr>
            </w:pPr>
          </w:p>
        </w:tc>
        <w:tc>
          <w:tcPr>
            <w:tcW w:w="339" w:type="pct"/>
          </w:tcPr>
          <w:p w:rsidR="00AF5135" w:rsidRPr="008A4143" w:rsidRDefault="00AF5135" w:rsidP="008A4143">
            <w:pPr>
              <w:pStyle w:val="Tabele"/>
              <w:rPr>
                <w:sz w:val="16"/>
                <w:szCs w:val="16"/>
              </w:rPr>
            </w:pPr>
          </w:p>
        </w:tc>
        <w:tc>
          <w:tcPr>
            <w:tcW w:w="584" w:type="pct"/>
          </w:tcPr>
          <w:p w:rsidR="00AF5135" w:rsidRPr="008A4143" w:rsidRDefault="00AF5135" w:rsidP="008A4143">
            <w:pPr>
              <w:pStyle w:val="Tabele"/>
              <w:rPr>
                <w:sz w:val="16"/>
                <w:szCs w:val="16"/>
              </w:rPr>
            </w:pPr>
            <w:r w:rsidRPr="008A4143">
              <w:rPr>
                <w:sz w:val="16"/>
                <w:szCs w:val="16"/>
              </w:rPr>
              <w:t>50000</w:t>
            </w:r>
          </w:p>
        </w:tc>
        <w:tc>
          <w:tcPr>
            <w:tcW w:w="382" w:type="pct"/>
          </w:tcPr>
          <w:p w:rsidR="00AF5135" w:rsidRPr="008A4143" w:rsidRDefault="00AF5135" w:rsidP="008A4143">
            <w:pPr>
              <w:pStyle w:val="Tabele"/>
              <w:rPr>
                <w:sz w:val="16"/>
                <w:szCs w:val="16"/>
              </w:rPr>
            </w:pPr>
          </w:p>
        </w:tc>
        <w:tc>
          <w:tcPr>
            <w:tcW w:w="339" w:type="pct"/>
          </w:tcPr>
          <w:p w:rsidR="00AF5135" w:rsidRPr="008A4143" w:rsidRDefault="00AF5135" w:rsidP="008A4143">
            <w:pPr>
              <w:pStyle w:val="Tabele"/>
              <w:rPr>
                <w:sz w:val="16"/>
                <w:szCs w:val="16"/>
              </w:rPr>
            </w:pPr>
          </w:p>
        </w:tc>
        <w:tc>
          <w:tcPr>
            <w:tcW w:w="452" w:type="pct"/>
          </w:tcPr>
          <w:p w:rsidR="00AF5135" w:rsidRPr="008A4143" w:rsidRDefault="00AF5135" w:rsidP="008A4143">
            <w:pPr>
              <w:pStyle w:val="Tabele"/>
              <w:rPr>
                <w:sz w:val="16"/>
                <w:szCs w:val="16"/>
              </w:rPr>
            </w:pPr>
            <w:r w:rsidRPr="008A4143">
              <w:rPr>
                <w:sz w:val="16"/>
                <w:szCs w:val="16"/>
              </w:rPr>
              <w:t>50000</w:t>
            </w:r>
          </w:p>
        </w:tc>
      </w:tr>
      <w:tr w:rsidR="00AF5135" w:rsidRPr="008A4143">
        <w:tblPrEx>
          <w:tblCellMar>
            <w:top w:w="0" w:type="dxa"/>
            <w:bottom w:w="0" w:type="dxa"/>
          </w:tblCellMar>
        </w:tblPrEx>
        <w:tc>
          <w:tcPr>
            <w:tcW w:w="229" w:type="pct"/>
          </w:tcPr>
          <w:p w:rsidR="00AF5135" w:rsidRPr="008A4143" w:rsidRDefault="00AF5135" w:rsidP="008A4143">
            <w:pPr>
              <w:pStyle w:val="Tabele"/>
              <w:rPr>
                <w:sz w:val="16"/>
                <w:szCs w:val="16"/>
              </w:rPr>
            </w:pPr>
          </w:p>
        </w:tc>
        <w:tc>
          <w:tcPr>
            <w:tcW w:w="324" w:type="pct"/>
            <w:tcBorders>
              <w:top w:val="single" w:sz="4" w:space="0" w:color="auto"/>
              <w:bottom w:val="single" w:sz="4" w:space="0" w:color="auto"/>
              <w:right w:val="single" w:sz="4" w:space="0" w:color="auto"/>
            </w:tcBorders>
          </w:tcPr>
          <w:p w:rsidR="00AF5135" w:rsidRPr="008A4143" w:rsidRDefault="00AF5135" w:rsidP="008A4143">
            <w:pPr>
              <w:pStyle w:val="Tabele"/>
              <w:rPr>
                <w:sz w:val="16"/>
                <w:szCs w:val="16"/>
              </w:rPr>
            </w:pPr>
          </w:p>
        </w:tc>
        <w:tc>
          <w:tcPr>
            <w:tcW w:w="363"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6"/>
                <w:szCs w:val="16"/>
              </w:rPr>
            </w:pPr>
          </w:p>
        </w:tc>
        <w:tc>
          <w:tcPr>
            <w:tcW w:w="415" w:type="pct"/>
            <w:tcBorders>
              <w:top w:val="single" w:sz="4" w:space="0" w:color="auto"/>
              <w:left w:val="single" w:sz="4" w:space="0" w:color="auto"/>
              <w:bottom w:val="single" w:sz="4" w:space="0" w:color="auto"/>
            </w:tcBorders>
          </w:tcPr>
          <w:p w:rsidR="00AF5135" w:rsidRPr="008A4143" w:rsidRDefault="00AF5135" w:rsidP="008A4143">
            <w:pPr>
              <w:pStyle w:val="Tabele"/>
              <w:rPr>
                <w:sz w:val="16"/>
                <w:szCs w:val="16"/>
              </w:rPr>
            </w:pPr>
          </w:p>
        </w:tc>
        <w:tc>
          <w:tcPr>
            <w:tcW w:w="381" w:type="pct"/>
          </w:tcPr>
          <w:p w:rsidR="00AF5135" w:rsidRPr="008A4143" w:rsidRDefault="00AF5135" w:rsidP="008A4143">
            <w:pPr>
              <w:pStyle w:val="Tabele"/>
              <w:rPr>
                <w:sz w:val="16"/>
                <w:szCs w:val="16"/>
              </w:rPr>
            </w:pPr>
          </w:p>
        </w:tc>
        <w:tc>
          <w:tcPr>
            <w:tcW w:w="426" w:type="pct"/>
          </w:tcPr>
          <w:p w:rsidR="00AF5135" w:rsidRPr="008A4143" w:rsidRDefault="00AF5135" w:rsidP="008A4143">
            <w:pPr>
              <w:pStyle w:val="Tabele"/>
              <w:rPr>
                <w:sz w:val="16"/>
                <w:szCs w:val="16"/>
              </w:rPr>
            </w:pPr>
          </w:p>
        </w:tc>
        <w:tc>
          <w:tcPr>
            <w:tcW w:w="339" w:type="pct"/>
          </w:tcPr>
          <w:p w:rsidR="00AF5135" w:rsidRPr="008A4143" w:rsidRDefault="00AF5135" w:rsidP="008A4143">
            <w:pPr>
              <w:pStyle w:val="Tabele"/>
              <w:rPr>
                <w:sz w:val="16"/>
                <w:szCs w:val="16"/>
              </w:rPr>
            </w:pPr>
          </w:p>
        </w:tc>
        <w:tc>
          <w:tcPr>
            <w:tcW w:w="426" w:type="pct"/>
          </w:tcPr>
          <w:p w:rsidR="00AF5135" w:rsidRPr="008A4143" w:rsidRDefault="00AF5135" w:rsidP="008A4143">
            <w:pPr>
              <w:pStyle w:val="Tabele"/>
              <w:rPr>
                <w:sz w:val="16"/>
                <w:szCs w:val="16"/>
              </w:rPr>
            </w:pPr>
          </w:p>
        </w:tc>
        <w:tc>
          <w:tcPr>
            <w:tcW w:w="339" w:type="pct"/>
          </w:tcPr>
          <w:p w:rsidR="00AF5135" w:rsidRPr="008A4143" w:rsidRDefault="00AF5135" w:rsidP="008A4143">
            <w:pPr>
              <w:pStyle w:val="Tabele"/>
              <w:rPr>
                <w:sz w:val="16"/>
                <w:szCs w:val="16"/>
              </w:rPr>
            </w:pPr>
          </w:p>
        </w:tc>
        <w:tc>
          <w:tcPr>
            <w:tcW w:w="584" w:type="pct"/>
          </w:tcPr>
          <w:p w:rsidR="00AF5135" w:rsidRPr="008A4143" w:rsidRDefault="00AF5135" w:rsidP="008A4143">
            <w:pPr>
              <w:pStyle w:val="Tabele"/>
              <w:rPr>
                <w:sz w:val="16"/>
                <w:szCs w:val="16"/>
              </w:rPr>
            </w:pPr>
          </w:p>
        </w:tc>
        <w:tc>
          <w:tcPr>
            <w:tcW w:w="382" w:type="pct"/>
          </w:tcPr>
          <w:p w:rsidR="00AF5135" w:rsidRPr="008A4143" w:rsidRDefault="00AF5135" w:rsidP="008A4143">
            <w:pPr>
              <w:pStyle w:val="Tabele"/>
              <w:rPr>
                <w:sz w:val="16"/>
                <w:szCs w:val="16"/>
              </w:rPr>
            </w:pPr>
            <w:r w:rsidRPr="008A4143">
              <w:rPr>
                <w:sz w:val="16"/>
                <w:szCs w:val="16"/>
              </w:rPr>
              <w:t>4</w:t>
            </w:r>
          </w:p>
        </w:tc>
        <w:tc>
          <w:tcPr>
            <w:tcW w:w="339" w:type="pct"/>
          </w:tcPr>
          <w:p w:rsidR="00AF5135" w:rsidRPr="008A4143" w:rsidRDefault="00AF5135" w:rsidP="008A4143">
            <w:pPr>
              <w:pStyle w:val="Tabele"/>
              <w:rPr>
                <w:sz w:val="16"/>
                <w:szCs w:val="16"/>
              </w:rPr>
            </w:pPr>
            <w:r w:rsidRPr="008A4143">
              <w:rPr>
                <w:sz w:val="16"/>
                <w:szCs w:val="16"/>
              </w:rPr>
              <w:t>4000</w:t>
            </w:r>
          </w:p>
        </w:tc>
        <w:tc>
          <w:tcPr>
            <w:tcW w:w="452" w:type="pct"/>
          </w:tcPr>
          <w:p w:rsidR="00AF5135" w:rsidRPr="008A4143" w:rsidRDefault="00AF5135" w:rsidP="008A4143">
            <w:pPr>
              <w:pStyle w:val="Tabele"/>
              <w:rPr>
                <w:sz w:val="16"/>
                <w:szCs w:val="16"/>
              </w:rPr>
            </w:pPr>
            <w:r w:rsidRPr="008A4143">
              <w:rPr>
                <w:sz w:val="16"/>
                <w:szCs w:val="16"/>
              </w:rPr>
              <w:t>16000</w:t>
            </w:r>
          </w:p>
        </w:tc>
      </w:tr>
      <w:tr w:rsidR="00AF5135" w:rsidRPr="008A4143">
        <w:tblPrEx>
          <w:tblCellMar>
            <w:top w:w="0" w:type="dxa"/>
            <w:bottom w:w="0" w:type="dxa"/>
          </w:tblCellMar>
        </w:tblPrEx>
        <w:tc>
          <w:tcPr>
            <w:tcW w:w="229" w:type="pct"/>
          </w:tcPr>
          <w:p w:rsidR="00AF5135" w:rsidRPr="008A4143" w:rsidRDefault="00AF5135" w:rsidP="008A4143">
            <w:pPr>
              <w:pStyle w:val="Tabele"/>
              <w:rPr>
                <w:sz w:val="16"/>
                <w:szCs w:val="16"/>
              </w:rPr>
            </w:pPr>
          </w:p>
        </w:tc>
        <w:tc>
          <w:tcPr>
            <w:tcW w:w="324" w:type="pct"/>
            <w:tcBorders>
              <w:top w:val="single" w:sz="4" w:space="0" w:color="auto"/>
              <w:bottom w:val="single" w:sz="4" w:space="0" w:color="auto"/>
              <w:right w:val="single" w:sz="4" w:space="0" w:color="auto"/>
            </w:tcBorders>
          </w:tcPr>
          <w:p w:rsidR="00AF5135" w:rsidRPr="008A4143" w:rsidRDefault="00AF5135" w:rsidP="008A4143">
            <w:pPr>
              <w:pStyle w:val="Tabele"/>
              <w:rPr>
                <w:sz w:val="16"/>
                <w:szCs w:val="16"/>
              </w:rPr>
            </w:pPr>
          </w:p>
        </w:tc>
        <w:tc>
          <w:tcPr>
            <w:tcW w:w="363"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6"/>
                <w:szCs w:val="16"/>
              </w:rPr>
            </w:pPr>
          </w:p>
        </w:tc>
        <w:tc>
          <w:tcPr>
            <w:tcW w:w="415" w:type="pct"/>
            <w:tcBorders>
              <w:top w:val="single" w:sz="4" w:space="0" w:color="auto"/>
              <w:left w:val="single" w:sz="4" w:space="0" w:color="auto"/>
              <w:bottom w:val="single" w:sz="4" w:space="0" w:color="auto"/>
            </w:tcBorders>
          </w:tcPr>
          <w:p w:rsidR="00AF5135" w:rsidRPr="008A4143" w:rsidRDefault="00AF5135" w:rsidP="008A4143">
            <w:pPr>
              <w:pStyle w:val="Tabele"/>
              <w:rPr>
                <w:sz w:val="16"/>
                <w:szCs w:val="16"/>
              </w:rPr>
            </w:pPr>
          </w:p>
        </w:tc>
        <w:tc>
          <w:tcPr>
            <w:tcW w:w="381" w:type="pct"/>
          </w:tcPr>
          <w:p w:rsidR="00AF5135" w:rsidRPr="008A4143" w:rsidRDefault="00AF5135" w:rsidP="008A4143">
            <w:pPr>
              <w:pStyle w:val="Tabele"/>
              <w:rPr>
                <w:sz w:val="16"/>
                <w:szCs w:val="16"/>
              </w:rPr>
            </w:pPr>
          </w:p>
        </w:tc>
        <w:tc>
          <w:tcPr>
            <w:tcW w:w="426" w:type="pct"/>
          </w:tcPr>
          <w:p w:rsidR="00AF5135" w:rsidRPr="008A4143" w:rsidRDefault="00AF5135" w:rsidP="008A4143">
            <w:pPr>
              <w:pStyle w:val="Tabele"/>
              <w:rPr>
                <w:sz w:val="16"/>
                <w:szCs w:val="16"/>
              </w:rPr>
            </w:pPr>
          </w:p>
        </w:tc>
        <w:tc>
          <w:tcPr>
            <w:tcW w:w="339" w:type="pct"/>
          </w:tcPr>
          <w:p w:rsidR="00AF5135" w:rsidRPr="008A4143" w:rsidRDefault="00AF5135" w:rsidP="008A4143">
            <w:pPr>
              <w:pStyle w:val="Tabele"/>
              <w:rPr>
                <w:sz w:val="16"/>
                <w:szCs w:val="16"/>
              </w:rPr>
            </w:pPr>
          </w:p>
        </w:tc>
        <w:tc>
          <w:tcPr>
            <w:tcW w:w="426" w:type="pct"/>
          </w:tcPr>
          <w:p w:rsidR="00AF5135" w:rsidRPr="008A4143" w:rsidRDefault="00AF5135" w:rsidP="008A4143">
            <w:pPr>
              <w:pStyle w:val="Tabele"/>
              <w:rPr>
                <w:sz w:val="16"/>
                <w:szCs w:val="16"/>
              </w:rPr>
            </w:pPr>
          </w:p>
        </w:tc>
        <w:tc>
          <w:tcPr>
            <w:tcW w:w="339" w:type="pct"/>
          </w:tcPr>
          <w:p w:rsidR="00AF5135" w:rsidRPr="008A4143" w:rsidRDefault="00AF5135" w:rsidP="008A4143">
            <w:pPr>
              <w:pStyle w:val="Tabele"/>
              <w:rPr>
                <w:sz w:val="16"/>
                <w:szCs w:val="16"/>
              </w:rPr>
            </w:pPr>
          </w:p>
        </w:tc>
        <w:tc>
          <w:tcPr>
            <w:tcW w:w="584" w:type="pct"/>
          </w:tcPr>
          <w:p w:rsidR="00AF5135" w:rsidRPr="008A4143" w:rsidRDefault="00AF5135" w:rsidP="008A4143">
            <w:pPr>
              <w:pStyle w:val="Tabele"/>
              <w:rPr>
                <w:sz w:val="16"/>
                <w:szCs w:val="16"/>
              </w:rPr>
            </w:pPr>
          </w:p>
        </w:tc>
        <w:tc>
          <w:tcPr>
            <w:tcW w:w="382" w:type="pct"/>
          </w:tcPr>
          <w:p w:rsidR="00AF5135" w:rsidRPr="008A4143" w:rsidRDefault="00AF5135" w:rsidP="008A4143">
            <w:pPr>
              <w:pStyle w:val="Tabele"/>
              <w:rPr>
                <w:sz w:val="16"/>
                <w:szCs w:val="16"/>
              </w:rPr>
            </w:pPr>
          </w:p>
        </w:tc>
        <w:tc>
          <w:tcPr>
            <w:tcW w:w="339" w:type="pct"/>
          </w:tcPr>
          <w:p w:rsidR="00AF5135" w:rsidRPr="008A4143" w:rsidRDefault="00AF5135" w:rsidP="008A4143">
            <w:pPr>
              <w:pStyle w:val="Tabele"/>
              <w:rPr>
                <w:sz w:val="16"/>
                <w:szCs w:val="16"/>
              </w:rPr>
            </w:pPr>
          </w:p>
        </w:tc>
        <w:tc>
          <w:tcPr>
            <w:tcW w:w="452" w:type="pct"/>
          </w:tcPr>
          <w:p w:rsidR="00AF5135" w:rsidRPr="008A4143" w:rsidRDefault="00AF5135" w:rsidP="008A4143">
            <w:pPr>
              <w:pStyle w:val="Tabele"/>
              <w:rPr>
                <w:sz w:val="16"/>
                <w:szCs w:val="16"/>
              </w:rPr>
            </w:pPr>
          </w:p>
        </w:tc>
      </w:tr>
      <w:tr w:rsidR="00AF5135" w:rsidRPr="008A4143">
        <w:tblPrEx>
          <w:tblCellMar>
            <w:top w:w="0" w:type="dxa"/>
            <w:bottom w:w="0" w:type="dxa"/>
          </w:tblCellMar>
        </w:tblPrEx>
        <w:tc>
          <w:tcPr>
            <w:tcW w:w="229" w:type="pct"/>
          </w:tcPr>
          <w:p w:rsidR="00AF5135" w:rsidRPr="008A4143" w:rsidRDefault="00AF5135" w:rsidP="008A4143">
            <w:pPr>
              <w:pStyle w:val="Tabele"/>
              <w:rPr>
                <w:sz w:val="16"/>
                <w:szCs w:val="16"/>
              </w:rPr>
            </w:pPr>
          </w:p>
        </w:tc>
        <w:tc>
          <w:tcPr>
            <w:tcW w:w="324" w:type="pct"/>
            <w:tcBorders>
              <w:top w:val="single" w:sz="4" w:space="0" w:color="auto"/>
              <w:bottom w:val="single" w:sz="4" w:space="0" w:color="auto"/>
              <w:right w:val="single" w:sz="4" w:space="0" w:color="auto"/>
            </w:tcBorders>
          </w:tcPr>
          <w:p w:rsidR="00AF5135" w:rsidRPr="008A4143" w:rsidRDefault="00AF5135" w:rsidP="008A4143">
            <w:pPr>
              <w:pStyle w:val="Tabele"/>
              <w:rPr>
                <w:sz w:val="16"/>
                <w:szCs w:val="16"/>
              </w:rPr>
            </w:pPr>
          </w:p>
        </w:tc>
        <w:tc>
          <w:tcPr>
            <w:tcW w:w="363"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6"/>
                <w:szCs w:val="16"/>
              </w:rPr>
            </w:pPr>
            <w:r w:rsidRPr="008A4143">
              <w:rPr>
                <w:sz w:val="16"/>
                <w:szCs w:val="16"/>
              </w:rPr>
              <w:t>Shuma:</w:t>
            </w:r>
          </w:p>
        </w:tc>
        <w:tc>
          <w:tcPr>
            <w:tcW w:w="415" w:type="pct"/>
            <w:tcBorders>
              <w:top w:val="single" w:sz="4" w:space="0" w:color="auto"/>
              <w:left w:val="single" w:sz="4" w:space="0" w:color="auto"/>
              <w:bottom w:val="single" w:sz="4" w:space="0" w:color="auto"/>
            </w:tcBorders>
          </w:tcPr>
          <w:p w:rsidR="00AF5135" w:rsidRPr="008A4143" w:rsidRDefault="00AF5135" w:rsidP="008A4143">
            <w:pPr>
              <w:pStyle w:val="Tabele"/>
              <w:rPr>
                <w:sz w:val="16"/>
                <w:szCs w:val="16"/>
              </w:rPr>
            </w:pPr>
          </w:p>
        </w:tc>
        <w:tc>
          <w:tcPr>
            <w:tcW w:w="381" w:type="pct"/>
          </w:tcPr>
          <w:p w:rsidR="00AF5135" w:rsidRPr="008A4143" w:rsidRDefault="00AF5135" w:rsidP="008A4143">
            <w:pPr>
              <w:pStyle w:val="Tabele"/>
              <w:rPr>
                <w:sz w:val="16"/>
                <w:szCs w:val="16"/>
              </w:rPr>
            </w:pPr>
          </w:p>
        </w:tc>
        <w:tc>
          <w:tcPr>
            <w:tcW w:w="426" w:type="pct"/>
          </w:tcPr>
          <w:p w:rsidR="00AF5135" w:rsidRPr="008A4143" w:rsidRDefault="00AF5135" w:rsidP="008A4143">
            <w:pPr>
              <w:pStyle w:val="Tabele"/>
              <w:rPr>
                <w:sz w:val="16"/>
                <w:szCs w:val="16"/>
              </w:rPr>
            </w:pPr>
            <w:r w:rsidRPr="008A4143">
              <w:rPr>
                <w:sz w:val="16"/>
                <w:szCs w:val="16"/>
              </w:rPr>
              <w:t>336</w:t>
            </w:r>
          </w:p>
        </w:tc>
        <w:tc>
          <w:tcPr>
            <w:tcW w:w="339" w:type="pct"/>
          </w:tcPr>
          <w:p w:rsidR="00AF5135" w:rsidRPr="008A4143" w:rsidRDefault="00AF5135" w:rsidP="008A4143">
            <w:pPr>
              <w:pStyle w:val="Tabele"/>
              <w:rPr>
                <w:sz w:val="16"/>
                <w:szCs w:val="16"/>
              </w:rPr>
            </w:pPr>
          </w:p>
        </w:tc>
        <w:tc>
          <w:tcPr>
            <w:tcW w:w="426" w:type="pct"/>
          </w:tcPr>
          <w:p w:rsidR="00AF5135" w:rsidRPr="008A4143" w:rsidRDefault="00AF5135" w:rsidP="008A4143">
            <w:pPr>
              <w:pStyle w:val="Tabele"/>
              <w:rPr>
                <w:sz w:val="16"/>
                <w:szCs w:val="16"/>
              </w:rPr>
            </w:pPr>
          </w:p>
        </w:tc>
        <w:tc>
          <w:tcPr>
            <w:tcW w:w="339" w:type="pct"/>
          </w:tcPr>
          <w:p w:rsidR="00AF5135" w:rsidRPr="008A4143" w:rsidRDefault="00AF5135" w:rsidP="008A4143">
            <w:pPr>
              <w:pStyle w:val="Tabele"/>
              <w:rPr>
                <w:sz w:val="16"/>
                <w:szCs w:val="16"/>
              </w:rPr>
            </w:pPr>
          </w:p>
        </w:tc>
        <w:tc>
          <w:tcPr>
            <w:tcW w:w="584" w:type="pct"/>
          </w:tcPr>
          <w:p w:rsidR="00AF5135" w:rsidRPr="008A4143" w:rsidRDefault="00AF5135" w:rsidP="008A4143">
            <w:pPr>
              <w:pStyle w:val="Tabele"/>
              <w:rPr>
                <w:sz w:val="16"/>
                <w:szCs w:val="16"/>
              </w:rPr>
            </w:pPr>
            <w:r w:rsidRPr="008A4143">
              <w:rPr>
                <w:sz w:val="16"/>
                <w:szCs w:val="16"/>
              </w:rPr>
              <w:t>50000</w:t>
            </w:r>
          </w:p>
        </w:tc>
        <w:tc>
          <w:tcPr>
            <w:tcW w:w="382" w:type="pct"/>
          </w:tcPr>
          <w:p w:rsidR="00AF5135" w:rsidRPr="008A4143" w:rsidRDefault="00AF5135" w:rsidP="008A4143">
            <w:pPr>
              <w:pStyle w:val="Tabele"/>
              <w:rPr>
                <w:sz w:val="16"/>
                <w:szCs w:val="16"/>
              </w:rPr>
            </w:pPr>
          </w:p>
        </w:tc>
        <w:tc>
          <w:tcPr>
            <w:tcW w:w="339" w:type="pct"/>
          </w:tcPr>
          <w:p w:rsidR="00AF5135" w:rsidRPr="008A4143" w:rsidRDefault="00AF5135" w:rsidP="008A4143">
            <w:pPr>
              <w:pStyle w:val="Tabele"/>
              <w:rPr>
                <w:sz w:val="16"/>
                <w:szCs w:val="16"/>
              </w:rPr>
            </w:pPr>
          </w:p>
        </w:tc>
        <w:tc>
          <w:tcPr>
            <w:tcW w:w="452" w:type="pct"/>
          </w:tcPr>
          <w:p w:rsidR="00AF5135" w:rsidRPr="008A4143" w:rsidRDefault="00AF5135" w:rsidP="008A4143">
            <w:pPr>
              <w:pStyle w:val="Tabele"/>
              <w:rPr>
                <w:sz w:val="16"/>
                <w:szCs w:val="16"/>
              </w:rPr>
            </w:pPr>
            <w:r w:rsidRPr="008A4143">
              <w:rPr>
                <w:sz w:val="16"/>
                <w:szCs w:val="16"/>
              </w:rPr>
              <w:t>1,242,000</w:t>
            </w:r>
          </w:p>
        </w:tc>
      </w:tr>
      <w:tr w:rsidR="00AF5135" w:rsidRPr="008A4143">
        <w:tblPrEx>
          <w:tblCellMar>
            <w:top w:w="0" w:type="dxa"/>
            <w:bottom w:w="0" w:type="dxa"/>
          </w:tblCellMar>
        </w:tblPrEx>
        <w:tc>
          <w:tcPr>
            <w:tcW w:w="229" w:type="pct"/>
          </w:tcPr>
          <w:p w:rsidR="00AF5135" w:rsidRPr="008A4143" w:rsidRDefault="00AF5135" w:rsidP="008A4143">
            <w:pPr>
              <w:pStyle w:val="Tabele"/>
              <w:rPr>
                <w:sz w:val="16"/>
                <w:szCs w:val="16"/>
              </w:rPr>
            </w:pPr>
          </w:p>
        </w:tc>
        <w:tc>
          <w:tcPr>
            <w:tcW w:w="324" w:type="pct"/>
            <w:tcBorders>
              <w:top w:val="single" w:sz="4" w:space="0" w:color="auto"/>
              <w:bottom w:val="single" w:sz="4" w:space="0" w:color="auto"/>
              <w:right w:val="single" w:sz="4" w:space="0" w:color="auto"/>
            </w:tcBorders>
          </w:tcPr>
          <w:p w:rsidR="00AF5135" w:rsidRPr="008A4143" w:rsidRDefault="00AF5135" w:rsidP="008A4143">
            <w:pPr>
              <w:pStyle w:val="Tabele"/>
              <w:rPr>
                <w:sz w:val="16"/>
                <w:szCs w:val="16"/>
              </w:rPr>
            </w:pPr>
          </w:p>
        </w:tc>
        <w:tc>
          <w:tcPr>
            <w:tcW w:w="363" w:type="pct"/>
            <w:tcBorders>
              <w:top w:val="single" w:sz="4" w:space="0" w:color="auto"/>
              <w:left w:val="single" w:sz="4" w:space="0" w:color="auto"/>
              <w:bottom w:val="single" w:sz="4" w:space="0" w:color="auto"/>
              <w:right w:val="single" w:sz="4" w:space="0" w:color="auto"/>
            </w:tcBorders>
          </w:tcPr>
          <w:p w:rsidR="00AF5135" w:rsidRPr="008A4143" w:rsidRDefault="00AF5135" w:rsidP="008A4143">
            <w:pPr>
              <w:pStyle w:val="Tabele"/>
              <w:rPr>
                <w:sz w:val="16"/>
                <w:szCs w:val="16"/>
              </w:rPr>
            </w:pPr>
          </w:p>
        </w:tc>
        <w:tc>
          <w:tcPr>
            <w:tcW w:w="415" w:type="pct"/>
            <w:tcBorders>
              <w:top w:val="single" w:sz="4" w:space="0" w:color="auto"/>
              <w:left w:val="single" w:sz="4" w:space="0" w:color="auto"/>
              <w:bottom w:val="single" w:sz="4" w:space="0" w:color="auto"/>
            </w:tcBorders>
          </w:tcPr>
          <w:p w:rsidR="00AF5135" w:rsidRPr="008A4143" w:rsidRDefault="00AF5135" w:rsidP="008A4143">
            <w:pPr>
              <w:pStyle w:val="Tabele"/>
              <w:rPr>
                <w:sz w:val="16"/>
                <w:szCs w:val="16"/>
              </w:rPr>
            </w:pPr>
          </w:p>
        </w:tc>
        <w:tc>
          <w:tcPr>
            <w:tcW w:w="381" w:type="pct"/>
          </w:tcPr>
          <w:p w:rsidR="00AF5135" w:rsidRPr="008A4143" w:rsidRDefault="00AF5135" w:rsidP="008A4143">
            <w:pPr>
              <w:pStyle w:val="Tabele"/>
              <w:rPr>
                <w:sz w:val="16"/>
                <w:szCs w:val="16"/>
              </w:rPr>
            </w:pPr>
          </w:p>
        </w:tc>
        <w:tc>
          <w:tcPr>
            <w:tcW w:w="426" w:type="pct"/>
          </w:tcPr>
          <w:p w:rsidR="00AF5135" w:rsidRPr="008A4143" w:rsidRDefault="00AF5135" w:rsidP="008A4143">
            <w:pPr>
              <w:pStyle w:val="Tabele"/>
              <w:rPr>
                <w:sz w:val="16"/>
                <w:szCs w:val="16"/>
              </w:rPr>
            </w:pPr>
          </w:p>
        </w:tc>
        <w:tc>
          <w:tcPr>
            <w:tcW w:w="339" w:type="pct"/>
          </w:tcPr>
          <w:p w:rsidR="00AF5135" w:rsidRPr="008A4143" w:rsidRDefault="00AF5135" w:rsidP="008A4143">
            <w:pPr>
              <w:pStyle w:val="Tabele"/>
              <w:rPr>
                <w:sz w:val="16"/>
                <w:szCs w:val="16"/>
              </w:rPr>
            </w:pPr>
          </w:p>
        </w:tc>
        <w:tc>
          <w:tcPr>
            <w:tcW w:w="426" w:type="pct"/>
          </w:tcPr>
          <w:p w:rsidR="00AF5135" w:rsidRPr="008A4143" w:rsidRDefault="00AF5135" w:rsidP="008A4143">
            <w:pPr>
              <w:pStyle w:val="Tabele"/>
              <w:rPr>
                <w:sz w:val="16"/>
                <w:szCs w:val="16"/>
              </w:rPr>
            </w:pPr>
          </w:p>
        </w:tc>
        <w:tc>
          <w:tcPr>
            <w:tcW w:w="339" w:type="pct"/>
          </w:tcPr>
          <w:p w:rsidR="00AF5135" w:rsidRPr="008A4143" w:rsidRDefault="00AF5135" w:rsidP="008A4143">
            <w:pPr>
              <w:pStyle w:val="Tabele"/>
              <w:rPr>
                <w:sz w:val="16"/>
                <w:szCs w:val="16"/>
              </w:rPr>
            </w:pPr>
          </w:p>
        </w:tc>
        <w:tc>
          <w:tcPr>
            <w:tcW w:w="584" w:type="pct"/>
          </w:tcPr>
          <w:p w:rsidR="00AF5135" w:rsidRPr="008A4143" w:rsidRDefault="00AF5135" w:rsidP="008A4143">
            <w:pPr>
              <w:pStyle w:val="Tabele"/>
              <w:rPr>
                <w:sz w:val="16"/>
                <w:szCs w:val="16"/>
              </w:rPr>
            </w:pPr>
          </w:p>
        </w:tc>
        <w:tc>
          <w:tcPr>
            <w:tcW w:w="382" w:type="pct"/>
          </w:tcPr>
          <w:p w:rsidR="00AF5135" w:rsidRPr="008A4143" w:rsidRDefault="00AF5135" w:rsidP="008A4143">
            <w:pPr>
              <w:pStyle w:val="Tabele"/>
              <w:rPr>
                <w:sz w:val="16"/>
                <w:szCs w:val="16"/>
              </w:rPr>
            </w:pPr>
          </w:p>
        </w:tc>
        <w:tc>
          <w:tcPr>
            <w:tcW w:w="339" w:type="pct"/>
          </w:tcPr>
          <w:p w:rsidR="00AF5135" w:rsidRPr="008A4143" w:rsidRDefault="00AF5135" w:rsidP="008A4143">
            <w:pPr>
              <w:pStyle w:val="Tabele"/>
              <w:rPr>
                <w:sz w:val="16"/>
                <w:szCs w:val="16"/>
              </w:rPr>
            </w:pPr>
          </w:p>
        </w:tc>
        <w:tc>
          <w:tcPr>
            <w:tcW w:w="452" w:type="pct"/>
          </w:tcPr>
          <w:p w:rsidR="00AF5135" w:rsidRPr="008A4143" w:rsidRDefault="00AF5135" w:rsidP="008A4143">
            <w:pPr>
              <w:pStyle w:val="Tabele"/>
              <w:rPr>
                <w:sz w:val="16"/>
                <w:szCs w:val="16"/>
              </w:rPr>
            </w:pPr>
          </w:p>
        </w:tc>
      </w:tr>
    </w:tbl>
    <w:p w:rsidR="00AF5135" w:rsidRPr="00083A72" w:rsidRDefault="00AF5135" w:rsidP="00AF5135">
      <w:pPr>
        <w:pStyle w:val="Paragrafi"/>
      </w:pPr>
    </w:p>
    <w:p w:rsidR="00AF5135" w:rsidRPr="00083A72" w:rsidRDefault="00AF5135" w:rsidP="00AF5135">
      <w:pPr>
        <w:pStyle w:val="Paragrafi"/>
      </w:pPr>
      <w:r w:rsidRPr="00083A72">
        <w:t>Mbyllet me nr. rendor 1</w:t>
      </w:r>
    </w:p>
    <w:p w:rsidR="008A4143" w:rsidRDefault="008A4143" w:rsidP="00AF5135">
      <w:pPr>
        <w:pStyle w:val="Paragrafi"/>
      </w:pPr>
    </w:p>
    <w:p w:rsidR="00AF5135" w:rsidRPr="00083A72" w:rsidRDefault="00AF5135" w:rsidP="00AF5135">
      <w:pPr>
        <w:pStyle w:val="Paragrafi"/>
      </w:pPr>
      <w:r w:rsidRPr="00083A72">
        <w:t>Republika  e Shqipërisë</w:t>
      </w:r>
    </w:p>
    <w:p w:rsidR="00AF5135" w:rsidRPr="00083A72" w:rsidRDefault="00AF5135" w:rsidP="00AF5135">
      <w:pPr>
        <w:pStyle w:val="Paragrafi"/>
      </w:pPr>
      <w:r w:rsidRPr="00083A72">
        <w:t>Rrethi: Lushnjë</w:t>
      </w:r>
    </w:p>
    <w:p w:rsidR="00AF5135" w:rsidRPr="00083A72" w:rsidRDefault="00AF5135" w:rsidP="00AF5135">
      <w:pPr>
        <w:pStyle w:val="Paragrafi"/>
      </w:pPr>
      <w:r w:rsidRPr="00083A72">
        <w:t>Komuna: Dushk</w:t>
      </w:r>
    </w:p>
    <w:p w:rsidR="00AF5135" w:rsidRPr="00083A72" w:rsidRDefault="00AF5135" w:rsidP="00AF5135">
      <w:pPr>
        <w:pStyle w:val="Paragrafi"/>
      </w:pPr>
      <w:r w:rsidRPr="00083A72">
        <w:t>Fshati Dushk Peqin</w:t>
      </w:r>
    </w:p>
    <w:p w:rsidR="00AF5135" w:rsidRPr="00083A72" w:rsidRDefault="00AF5135" w:rsidP="00AF5135">
      <w:pPr>
        <w:pStyle w:val="Paragrafi"/>
      </w:pPr>
      <w:r w:rsidRPr="00083A72">
        <w:t>Lista e personave që shpronësohen për efekt të ndërtimit të superstradës Rrogozhinë Lushnjë</w:t>
      </w:r>
    </w:p>
    <w:p w:rsidR="00AF5135" w:rsidRDefault="00AF5135" w:rsidP="00AF5135">
      <w:pPr>
        <w:pStyle w:val="Paragrafi"/>
      </w:pPr>
      <w:r w:rsidRPr="00083A72">
        <w:t>Lloji i pasurisë së paluajtshme: tokë arë, truall dhe investime nr. (1)</w:t>
      </w:r>
    </w:p>
    <w:p w:rsidR="008A4143" w:rsidRPr="00083A72" w:rsidRDefault="008A4143" w:rsidP="00AF513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
        <w:gridCol w:w="2782"/>
        <w:gridCol w:w="834"/>
        <w:gridCol w:w="697"/>
        <w:gridCol w:w="834"/>
        <w:gridCol w:w="836"/>
        <w:gridCol w:w="834"/>
        <w:gridCol w:w="975"/>
        <w:gridCol w:w="971"/>
      </w:tblGrid>
      <w:tr w:rsidR="00AF5135" w:rsidRPr="008A4143">
        <w:tblPrEx>
          <w:tblCellMar>
            <w:top w:w="0" w:type="dxa"/>
            <w:bottom w:w="0" w:type="dxa"/>
          </w:tblCellMar>
        </w:tblPrEx>
        <w:tc>
          <w:tcPr>
            <w:tcW w:w="282" w:type="pct"/>
          </w:tcPr>
          <w:p w:rsidR="00AF5135" w:rsidRPr="008A4143" w:rsidRDefault="00AF5135" w:rsidP="008A4143">
            <w:pPr>
              <w:pStyle w:val="Tabele"/>
              <w:rPr>
                <w:sz w:val="18"/>
              </w:rPr>
            </w:pPr>
            <w:r w:rsidRPr="008A4143">
              <w:rPr>
                <w:sz w:val="18"/>
              </w:rPr>
              <w:t>Nr</w:t>
            </w:r>
          </w:p>
        </w:tc>
        <w:tc>
          <w:tcPr>
            <w:tcW w:w="1498" w:type="pct"/>
          </w:tcPr>
          <w:p w:rsidR="00AF5135" w:rsidRPr="008A4143" w:rsidRDefault="00AF5135" w:rsidP="008A4143">
            <w:pPr>
              <w:pStyle w:val="Tabele"/>
              <w:rPr>
                <w:sz w:val="18"/>
              </w:rPr>
            </w:pPr>
            <w:r w:rsidRPr="008A4143">
              <w:rPr>
                <w:sz w:val="18"/>
              </w:rPr>
              <w:t>Pronarët</w:t>
            </w:r>
          </w:p>
          <w:p w:rsidR="00AF5135" w:rsidRPr="008A4143" w:rsidRDefault="00AF5135" w:rsidP="008A4143">
            <w:pPr>
              <w:pStyle w:val="Tabele"/>
              <w:rPr>
                <w:sz w:val="18"/>
              </w:rPr>
            </w:pPr>
          </w:p>
          <w:p w:rsidR="00AF5135" w:rsidRPr="008A4143" w:rsidRDefault="00AF5135" w:rsidP="008A4143">
            <w:pPr>
              <w:pStyle w:val="Tabele"/>
              <w:rPr>
                <w:sz w:val="18"/>
              </w:rPr>
            </w:pPr>
            <w:r w:rsidRPr="008A4143">
              <w:rPr>
                <w:sz w:val="18"/>
              </w:rPr>
              <w:t>Emri        Atësia         Mbiem.</w:t>
            </w:r>
          </w:p>
        </w:tc>
        <w:tc>
          <w:tcPr>
            <w:tcW w:w="449" w:type="pct"/>
            <w:vAlign w:val="center"/>
          </w:tcPr>
          <w:p w:rsidR="00AF5135" w:rsidRPr="008A4143" w:rsidRDefault="00AF5135" w:rsidP="008A4143">
            <w:pPr>
              <w:pStyle w:val="Tabele"/>
              <w:rPr>
                <w:sz w:val="18"/>
              </w:rPr>
            </w:pPr>
            <w:r w:rsidRPr="008A4143">
              <w:rPr>
                <w:sz w:val="18"/>
              </w:rPr>
              <w:t>Nr.i</w:t>
            </w:r>
          </w:p>
          <w:p w:rsidR="00AF5135" w:rsidRPr="008A4143" w:rsidRDefault="00AF5135" w:rsidP="008A4143">
            <w:pPr>
              <w:pStyle w:val="Tabele"/>
              <w:rPr>
                <w:sz w:val="18"/>
              </w:rPr>
            </w:pPr>
            <w:r w:rsidRPr="008A4143">
              <w:rPr>
                <w:sz w:val="18"/>
              </w:rPr>
              <w:t>parcel.</w:t>
            </w:r>
          </w:p>
        </w:tc>
        <w:tc>
          <w:tcPr>
            <w:tcW w:w="375" w:type="pct"/>
            <w:vAlign w:val="center"/>
          </w:tcPr>
          <w:p w:rsidR="00AF5135" w:rsidRPr="008A4143" w:rsidRDefault="00AF5135" w:rsidP="008A4143">
            <w:pPr>
              <w:pStyle w:val="Tabele"/>
              <w:rPr>
                <w:sz w:val="18"/>
              </w:rPr>
            </w:pPr>
            <w:r w:rsidRPr="008A4143">
              <w:rPr>
                <w:sz w:val="18"/>
              </w:rPr>
              <w:t>Sipërf</w:t>
            </w:r>
          </w:p>
          <w:p w:rsidR="00AF5135" w:rsidRPr="008A4143" w:rsidRDefault="00AF5135" w:rsidP="008A4143">
            <w:pPr>
              <w:pStyle w:val="Tabele"/>
              <w:rPr>
                <w:sz w:val="18"/>
              </w:rPr>
            </w:pPr>
            <w:r w:rsidRPr="008A4143">
              <w:rPr>
                <w:sz w:val="18"/>
              </w:rPr>
              <w:t>në m2</w:t>
            </w:r>
          </w:p>
        </w:tc>
        <w:tc>
          <w:tcPr>
            <w:tcW w:w="449" w:type="pct"/>
            <w:vAlign w:val="center"/>
          </w:tcPr>
          <w:p w:rsidR="00AF5135" w:rsidRPr="008A4143" w:rsidRDefault="00AF5135" w:rsidP="008A4143">
            <w:pPr>
              <w:pStyle w:val="Tabele"/>
              <w:rPr>
                <w:sz w:val="18"/>
              </w:rPr>
            </w:pPr>
            <w:r w:rsidRPr="008A4143">
              <w:rPr>
                <w:sz w:val="18"/>
              </w:rPr>
              <w:t>Çmim</w:t>
            </w:r>
          </w:p>
          <w:p w:rsidR="00AF5135" w:rsidRPr="008A4143" w:rsidRDefault="00AF5135" w:rsidP="008A4143">
            <w:pPr>
              <w:pStyle w:val="Tabele"/>
              <w:rPr>
                <w:sz w:val="18"/>
              </w:rPr>
            </w:pPr>
            <w:r w:rsidRPr="008A4143">
              <w:rPr>
                <w:sz w:val="18"/>
              </w:rPr>
              <w:t>l/m2</w:t>
            </w:r>
          </w:p>
        </w:tc>
        <w:tc>
          <w:tcPr>
            <w:tcW w:w="450" w:type="pct"/>
            <w:vAlign w:val="center"/>
          </w:tcPr>
          <w:p w:rsidR="00AF5135" w:rsidRPr="008A4143" w:rsidRDefault="00AF5135" w:rsidP="008A4143">
            <w:pPr>
              <w:pStyle w:val="Tabele"/>
              <w:rPr>
                <w:sz w:val="18"/>
              </w:rPr>
            </w:pPr>
            <w:r w:rsidRPr="008A4143">
              <w:rPr>
                <w:sz w:val="18"/>
              </w:rPr>
              <w:t>Sip.m2</w:t>
            </w:r>
          </w:p>
          <w:p w:rsidR="00AF5135" w:rsidRPr="008A4143" w:rsidRDefault="00AF5135" w:rsidP="008A4143">
            <w:pPr>
              <w:pStyle w:val="Tabele"/>
              <w:rPr>
                <w:sz w:val="18"/>
              </w:rPr>
            </w:pPr>
            <w:r w:rsidRPr="008A4143">
              <w:rPr>
                <w:sz w:val="18"/>
              </w:rPr>
              <w:t>truall</w:t>
            </w:r>
          </w:p>
        </w:tc>
        <w:tc>
          <w:tcPr>
            <w:tcW w:w="449" w:type="pct"/>
            <w:vAlign w:val="center"/>
          </w:tcPr>
          <w:p w:rsidR="00AF5135" w:rsidRPr="008A4143" w:rsidRDefault="00AF5135" w:rsidP="008A4143">
            <w:pPr>
              <w:pStyle w:val="Tabele"/>
              <w:rPr>
                <w:sz w:val="18"/>
              </w:rPr>
            </w:pPr>
            <w:r w:rsidRPr="008A4143">
              <w:rPr>
                <w:sz w:val="18"/>
              </w:rPr>
              <w:t>Çmim</w:t>
            </w:r>
          </w:p>
          <w:p w:rsidR="00AF5135" w:rsidRPr="008A4143" w:rsidRDefault="00AF5135" w:rsidP="008A4143">
            <w:pPr>
              <w:pStyle w:val="Tabele"/>
              <w:rPr>
                <w:sz w:val="18"/>
              </w:rPr>
            </w:pPr>
            <w:r w:rsidRPr="008A4143">
              <w:rPr>
                <w:sz w:val="18"/>
              </w:rPr>
              <w:t>lek/m2</w:t>
            </w:r>
          </w:p>
        </w:tc>
        <w:tc>
          <w:tcPr>
            <w:tcW w:w="525" w:type="pct"/>
            <w:vAlign w:val="center"/>
          </w:tcPr>
          <w:p w:rsidR="00AF5135" w:rsidRPr="008A4143" w:rsidRDefault="00AF5135" w:rsidP="008A4143">
            <w:pPr>
              <w:pStyle w:val="Tabele"/>
              <w:rPr>
                <w:sz w:val="18"/>
              </w:rPr>
            </w:pPr>
            <w:r w:rsidRPr="008A4143">
              <w:rPr>
                <w:sz w:val="18"/>
              </w:rPr>
              <w:t>Inv/</w:t>
            </w:r>
          </w:p>
          <w:p w:rsidR="00AF5135" w:rsidRPr="008A4143" w:rsidRDefault="00AF5135" w:rsidP="008A4143">
            <w:pPr>
              <w:pStyle w:val="Tabele"/>
              <w:rPr>
                <w:sz w:val="18"/>
              </w:rPr>
            </w:pPr>
            <w:r w:rsidRPr="008A4143">
              <w:rPr>
                <w:sz w:val="18"/>
              </w:rPr>
              <w:t>lekë</w:t>
            </w:r>
          </w:p>
        </w:tc>
        <w:tc>
          <w:tcPr>
            <w:tcW w:w="524" w:type="pct"/>
            <w:vAlign w:val="center"/>
          </w:tcPr>
          <w:p w:rsidR="00AF5135" w:rsidRPr="008A4143" w:rsidRDefault="00AF5135" w:rsidP="008A4143">
            <w:pPr>
              <w:pStyle w:val="Tabele"/>
              <w:rPr>
                <w:sz w:val="18"/>
              </w:rPr>
            </w:pPr>
            <w:r w:rsidRPr="008A4143">
              <w:rPr>
                <w:sz w:val="18"/>
              </w:rPr>
              <w:t>Vlera në lekë</w:t>
            </w:r>
          </w:p>
        </w:tc>
      </w:tr>
      <w:tr w:rsidR="00AF5135" w:rsidRPr="008A4143">
        <w:tblPrEx>
          <w:tblCellMar>
            <w:top w:w="0" w:type="dxa"/>
            <w:bottom w:w="0" w:type="dxa"/>
          </w:tblCellMar>
        </w:tblPrEx>
        <w:tc>
          <w:tcPr>
            <w:tcW w:w="282" w:type="pct"/>
          </w:tcPr>
          <w:p w:rsidR="00AF5135" w:rsidRPr="008A4143" w:rsidRDefault="00AF5135" w:rsidP="008A4143">
            <w:pPr>
              <w:pStyle w:val="Tabele"/>
              <w:rPr>
                <w:sz w:val="18"/>
              </w:rPr>
            </w:pPr>
          </w:p>
        </w:tc>
        <w:tc>
          <w:tcPr>
            <w:tcW w:w="1498" w:type="pct"/>
          </w:tcPr>
          <w:p w:rsidR="00AF5135" w:rsidRPr="008A4143" w:rsidRDefault="00AF5135" w:rsidP="008A4143">
            <w:pPr>
              <w:pStyle w:val="Tabele"/>
              <w:rPr>
                <w:sz w:val="18"/>
              </w:rPr>
            </w:pPr>
          </w:p>
        </w:tc>
        <w:tc>
          <w:tcPr>
            <w:tcW w:w="449" w:type="pct"/>
          </w:tcPr>
          <w:p w:rsidR="00AF5135" w:rsidRPr="008A4143" w:rsidRDefault="00AF5135" w:rsidP="008A4143">
            <w:pPr>
              <w:pStyle w:val="Tabele"/>
              <w:rPr>
                <w:sz w:val="18"/>
              </w:rPr>
            </w:pPr>
          </w:p>
        </w:tc>
        <w:tc>
          <w:tcPr>
            <w:tcW w:w="375" w:type="pct"/>
          </w:tcPr>
          <w:p w:rsidR="00AF5135" w:rsidRPr="008A4143" w:rsidRDefault="00AF5135" w:rsidP="008A4143">
            <w:pPr>
              <w:pStyle w:val="Tabele"/>
              <w:rPr>
                <w:sz w:val="18"/>
              </w:rPr>
            </w:pPr>
            <w:r w:rsidRPr="008A4143">
              <w:rPr>
                <w:sz w:val="18"/>
              </w:rPr>
              <w:t>Tokë/</w:t>
            </w:r>
          </w:p>
          <w:p w:rsidR="00AF5135" w:rsidRPr="008A4143" w:rsidRDefault="00AF5135" w:rsidP="008A4143">
            <w:pPr>
              <w:pStyle w:val="Tabele"/>
              <w:rPr>
                <w:sz w:val="18"/>
              </w:rPr>
            </w:pPr>
            <w:r w:rsidRPr="008A4143">
              <w:rPr>
                <w:sz w:val="18"/>
              </w:rPr>
              <w:t>Bujqë</w:t>
            </w:r>
          </w:p>
        </w:tc>
        <w:tc>
          <w:tcPr>
            <w:tcW w:w="449" w:type="pct"/>
          </w:tcPr>
          <w:p w:rsidR="00AF5135" w:rsidRPr="008A4143" w:rsidRDefault="00AF5135" w:rsidP="008A4143">
            <w:pPr>
              <w:pStyle w:val="Tabele"/>
              <w:rPr>
                <w:sz w:val="18"/>
              </w:rPr>
            </w:pPr>
          </w:p>
        </w:tc>
        <w:tc>
          <w:tcPr>
            <w:tcW w:w="450" w:type="pct"/>
          </w:tcPr>
          <w:p w:rsidR="00AF5135" w:rsidRPr="008A4143" w:rsidRDefault="00AF5135" w:rsidP="008A4143">
            <w:pPr>
              <w:pStyle w:val="Tabele"/>
              <w:rPr>
                <w:sz w:val="18"/>
              </w:rPr>
            </w:pPr>
          </w:p>
        </w:tc>
        <w:tc>
          <w:tcPr>
            <w:tcW w:w="449" w:type="pct"/>
          </w:tcPr>
          <w:p w:rsidR="00AF5135" w:rsidRPr="008A4143" w:rsidRDefault="00AF5135" w:rsidP="008A4143">
            <w:pPr>
              <w:pStyle w:val="Tabele"/>
              <w:rPr>
                <w:sz w:val="18"/>
              </w:rPr>
            </w:pPr>
          </w:p>
        </w:tc>
        <w:tc>
          <w:tcPr>
            <w:tcW w:w="525" w:type="pct"/>
          </w:tcPr>
          <w:p w:rsidR="00AF5135" w:rsidRPr="008A4143" w:rsidRDefault="00AF5135" w:rsidP="008A4143">
            <w:pPr>
              <w:pStyle w:val="Tabele"/>
              <w:rPr>
                <w:sz w:val="18"/>
              </w:rPr>
            </w:pPr>
          </w:p>
        </w:tc>
        <w:tc>
          <w:tcPr>
            <w:tcW w:w="524" w:type="pct"/>
          </w:tcPr>
          <w:p w:rsidR="00AF5135" w:rsidRPr="008A4143" w:rsidRDefault="00AF5135" w:rsidP="008A4143">
            <w:pPr>
              <w:pStyle w:val="Tabele"/>
              <w:rPr>
                <w:sz w:val="18"/>
              </w:rPr>
            </w:pPr>
          </w:p>
        </w:tc>
      </w:tr>
      <w:tr w:rsidR="00AF5135" w:rsidRPr="008A4143">
        <w:tblPrEx>
          <w:tblCellMar>
            <w:top w:w="0" w:type="dxa"/>
            <w:bottom w:w="0" w:type="dxa"/>
          </w:tblCellMar>
        </w:tblPrEx>
        <w:tc>
          <w:tcPr>
            <w:tcW w:w="282" w:type="pct"/>
          </w:tcPr>
          <w:p w:rsidR="00AF5135" w:rsidRPr="008A4143" w:rsidRDefault="00AF5135" w:rsidP="008A4143">
            <w:pPr>
              <w:pStyle w:val="Tabele"/>
              <w:rPr>
                <w:sz w:val="18"/>
              </w:rPr>
            </w:pPr>
          </w:p>
        </w:tc>
        <w:tc>
          <w:tcPr>
            <w:tcW w:w="1498" w:type="pct"/>
          </w:tcPr>
          <w:p w:rsidR="00AF5135" w:rsidRPr="008A4143" w:rsidRDefault="00AF5135" w:rsidP="008A4143">
            <w:pPr>
              <w:pStyle w:val="Tabele"/>
              <w:rPr>
                <w:sz w:val="18"/>
              </w:rPr>
            </w:pPr>
            <w:r w:rsidRPr="008A4143">
              <w:rPr>
                <w:sz w:val="18"/>
              </w:rPr>
              <w:t>Artan        Zenel           Guçe</w:t>
            </w:r>
          </w:p>
        </w:tc>
        <w:tc>
          <w:tcPr>
            <w:tcW w:w="449" w:type="pct"/>
          </w:tcPr>
          <w:p w:rsidR="00AF5135" w:rsidRPr="008A4143" w:rsidRDefault="00AF5135" w:rsidP="008A4143">
            <w:pPr>
              <w:pStyle w:val="Tabele"/>
              <w:rPr>
                <w:sz w:val="18"/>
              </w:rPr>
            </w:pPr>
          </w:p>
        </w:tc>
        <w:tc>
          <w:tcPr>
            <w:tcW w:w="375" w:type="pct"/>
          </w:tcPr>
          <w:p w:rsidR="00AF5135" w:rsidRPr="008A4143" w:rsidRDefault="00AF5135" w:rsidP="008A4143">
            <w:pPr>
              <w:pStyle w:val="Tabele"/>
              <w:rPr>
                <w:sz w:val="18"/>
              </w:rPr>
            </w:pPr>
            <w:r w:rsidRPr="008A4143">
              <w:rPr>
                <w:sz w:val="18"/>
              </w:rPr>
              <w:t>66</w:t>
            </w:r>
          </w:p>
        </w:tc>
        <w:tc>
          <w:tcPr>
            <w:tcW w:w="449" w:type="pct"/>
          </w:tcPr>
          <w:p w:rsidR="00AF5135" w:rsidRPr="008A4143" w:rsidRDefault="00AF5135" w:rsidP="008A4143">
            <w:pPr>
              <w:pStyle w:val="Tabele"/>
              <w:rPr>
                <w:sz w:val="18"/>
              </w:rPr>
            </w:pPr>
            <w:r w:rsidRPr="008A4143">
              <w:rPr>
                <w:sz w:val="18"/>
              </w:rPr>
              <w:t>750</w:t>
            </w:r>
          </w:p>
        </w:tc>
        <w:tc>
          <w:tcPr>
            <w:tcW w:w="450" w:type="pct"/>
          </w:tcPr>
          <w:p w:rsidR="00AF5135" w:rsidRPr="008A4143" w:rsidRDefault="00AF5135" w:rsidP="008A4143">
            <w:pPr>
              <w:pStyle w:val="Tabele"/>
              <w:rPr>
                <w:sz w:val="18"/>
              </w:rPr>
            </w:pPr>
            <w:r w:rsidRPr="008A4143">
              <w:rPr>
                <w:sz w:val="18"/>
              </w:rPr>
              <w:t>0</w:t>
            </w:r>
          </w:p>
        </w:tc>
        <w:tc>
          <w:tcPr>
            <w:tcW w:w="449" w:type="pct"/>
          </w:tcPr>
          <w:p w:rsidR="00AF5135" w:rsidRPr="008A4143" w:rsidRDefault="00AF5135" w:rsidP="008A4143">
            <w:pPr>
              <w:pStyle w:val="Tabele"/>
              <w:rPr>
                <w:sz w:val="18"/>
              </w:rPr>
            </w:pPr>
            <w:r w:rsidRPr="008A4143">
              <w:rPr>
                <w:sz w:val="18"/>
              </w:rPr>
              <w:t>0</w:t>
            </w:r>
          </w:p>
        </w:tc>
        <w:tc>
          <w:tcPr>
            <w:tcW w:w="525" w:type="pct"/>
          </w:tcPr>
          <w:p w:rsidR="00AF5135" w:rsidRPr="008A4143" w:rsidRDefault="00AF5135" w:rsidP="008A4143">
            <w:pPr>
              <w:pStyle w:val="Tabele"/>
              <w:rPr>
                <w:sz w:val="18"/>
              </w:rPr>
            </w:pPr>
            <w:r w:rsidRPr="008A4143">
              <w:rPr>
                <w:sz w:val="18"/>
              </w:rPr>
              <w:t>0</w:t>
            </w:r>
          </w:p>
        </w:tc>
        <w:tc>
          <w:tcPr>
            <w:tcW w:w="524" w:type="pct"/>
          </w:tcPr>
          <w:p w:rsidR="00AF5135" w:rsidRPr="008A4143" w:rsidRDefault="00AF5135" w:rsidP="008A4143">
            <w:pPr>
              <w:pStyle w:val="Tabele"/>
              <w:rPr>
                <w:sz w:val="18"/>
              </w:rPr>
            </w:pPr>
            <w:r w:rsidRPr="008A4143">
              <w:rPr>
                <w:sz w:val="18"/>
              </w:rPr>
              <w:t>49500</w:t>
            </w:r>
          </w:p>
        </w:tc>
      </w:tr>
      <w:tr w:rsidR="00AF5135" w:rsidRPr="008A4143">
        <w:tblPrEx>
          <w:tblCellMar>
            <w:top w:w="0" w:type="dxa"/>
            <w:bottom w:w="0" w:type="dxa"/>
          </w:tblCellMar>
        </w:tblPrEx>
        <w:tc>
          <w:tcPr>
            <w:tcW w:w="282" w:type="pct"/>
          </w:tcPr>
          <w:p w:rsidR="00AF5135" w:rsidRPr="008A4143" w:rsidRDefault="00AF5135" w:rsidP="008A4143">
            <w:pPr>
              <w:pStyle w:val="Tabele"/>
              <w:rPr>
                <w:sz w:val="18"/>
              </w:rPr>
            </w:pPr>
          </w:p>
        </w:tc>
        <w:tc>
          <w:tcPr>
            <w:tcW w:w="1498" w:type="pct"/>
          </w:tcPr>
          <w:p w:rsidR="00AF5135" w:rsidRPr="008A4143" w:rsidRDefault="00AF5135" w:rsidP="008A4143">
            <w:pPr>
              <w:pStyle w:val="Tabele"/>
              <w:rPr>
                <w:sz w:val="18"/>
              </w:rPr>
            </w:pPr>
          </w:p>
        </w:tc>
        <w:tc>
          <w:tcPr>
            <w:tcW w:w="449" w:type="pct"/>
          </w:tcPr>
          <w:p w:rsidR="00AF5135" w:rsidRPr="008A4143" w:rsidRDefault="00AF5135" w:rsidP="008A4143">
            <w:pPr>
              <w:pStyle w:val="Tabele"/>
              <w:rPr>
                <w:sz w:val="18"/>
              </w:rPr>
            </w:pPr>
            <w:r w:rsidRPr="008A4143">
              <w:rPr>
                <w:sz w:val="18"/>
              </w:rPr>
              <w:t>260/21</w:t>
            </w:r>
          </w:p>
        </w:tc>
        <w:tc>
          <w:tcPr>
            <w:tcW w:w="375" w:type="pct"/>
          </w:tcPr>
          <w:p w:rsidR="00AF5135" w:rsidRPr="008A4143" w:rsidRDefault="00AF5135" w:rsidP="008A4143">
            <w:pPr>
              <w:pStyle w:val="Tabele"/>
              <w:rPr>
                <w:sz w:val="18"/>
              </w:rPr>
            </w:pPr>
            <w:r w:rsidRPr="008A4143">
              <w:rPr>
                <w:sz w:val="18"/>
              </w:rPr>
              <w:t>0</w:t>
            </w:r>
          </w:p>
        </w:tc>
        <w:tc>
          <w:tcPr>
            <w:tcW w:w="449" w:type="pct"/>
          </w:tcPr>
          <w:p w:rsidR="00AF5135" w:rsidRPr="008A4143" w:rsidRDefault="00AF5135" w:rsidP="008A4143">
            <w:pPr>
              <w:pStyle w:val="Tabele"/>
              <w:rPr>
                <w:sz w:val="18"/>
              </w:rPr>
            </w:pPr>
          </w:p>
        </w:tc>
        <w:tc>
          <w:tcPr>
            <w:tcW w:w="450" w:type="pct"/>
          </w:tcPr>
          <w:p w:rsidR="00AF5135" w:rsidRPr="008A4143" w:rsidRDefault="00AF5135" w:rsidP="008A4143">
            <w:pPr>
              <w:pStyle w:val="Tabele"/>
              <w:rPr>
                <w:sz w:val="18"/>
              </w:rPr>
            </w:pPr>
            <w:r w:rsidRPr="008A4143">
              <w:rPr>
                <w:sz w:val="18"/>
              </w:rPr>
              <w:t>524</w:t>
            </w:r>
          </w:p>
        </w:tc>
        <w:tc>
          <w:tcPr>
            <w:tcW w:w="449" w:type="pct"/>
          </w:tcPr>
          <w:p w:rsidR="00AF5135" w:rsidRPr="008A4143" w:rsidRDefault="00AF5135" w:rsidP="008A4143">
            <w:pPr>
              <w:pStyle w:val="Tabele"/>
              <w:rPr>
                <w:sz w:val="18"/>
              </w:rPr>
            </w:pPr>
            <w:r w:rsidRPr="008A4143">
              <w:rPr>
                <w:sz w:val="18"/>
              </w:rPr>
              <w:t>3500</w:t>
            </w:r>
          </w:p>
        </w:tc>
        <w:tc>
          <w:tcPr>
            <w:tcW w:w="525" w:type="pct"/>
          </w:tcPr>
          <w:p w:rsidR="00AF5135" w:rsidRPr="008A4143" w:rsidRDefault="00AF5135" w:rsidP="008A4143">
            <w:pPr>
              <w:pStyle w:val="Tabele"/>
              <w:rPr>
                <w:sz w:val="18"/>
              </w:rPr>
            </w:pPr>
            <w:r w:rsidRPr="008A4143">
              <w:rPr>
                <w:sz w:val="18"/>
              </w:rPr>
              <w:t>0</w:t>
            </w:r>
          </w:p>
        </w:tc>
        <w:tc>
          <w:tcPr>
            <w:tcW w:w="524" w:type="pct"/>
          </w:tcPr>
          <w:p w:rsidR="00AF5135" w:rsidRPr="008A4143" w:rsidRDefault="00AF5135" w:rsidP="008A4143">
            <w:pPr>
              <w:pStyle w:val="Tabele"/>
              <w:rPr>
                <w:sz w:val="18"/>
              </w:rPr>
            </w:pPr>
            <w:r w:rsidRPr="008A4143">
              <w:rPr>
                <w:sz w:val="18"/>
              </w:rPr>
              <w:t>1834000</w:t>
            </w:r>
          </w:p>
        </w:tc>
      </w:tr>
      <w:tr w:rsidR="00AF5135" w:rsidRPr="008A4143">
        <w:tblPrEx>
          <w:tblCellMar>
            <w:top w:w="0" w:type="dxa"/>
            <w:bottom w:w="0" w:type="dxa"/>
          </w:tblCellMar>
        </w:tblPrEx>
        <w:tc>
          <w:tcPr>
            <w:tcW w:w="282" w:type="pct"/>
          </w:tcPr>
          <w:p w:rsidR="00AF5135" w:rsidRPr="008A4143" w:rsidRDefault="00AF5135" w:rsidP="008A4143">
            <w:pPr>
              <w:pStyle w:val="Tabele"/>
              <w:rPr>
                <w:sz w:val="18"/>
              </w:rPr>
            </w:pPr>
          </w:p>
        </w:tc>
        <w:tc>
          <w:tcPr>
            <w:tcW w:w="1498" w:type="pct"/>
          </w:tcPr>
          <w:p w:rsidR="00AF5135" w:rsidRPr="008A4143" w:rsidRDefault="00AF5135" w:rsidP="008A4143">
            <w:pPr>
              <w:pStyle w:val="Tabele"/>
              <w:rPr>
                <w:sz w:val="18"/>
              </w:rPr>
            </w:pPr>
            <w:r w:rsidRPr="008A4143">
              <w:rPr>
                <w:sz w:val="18"/>
              </w:rPr>
              <w:t>Fatos       Myfit         Maliqaj</w:t>
            </w:r>
          </w:p>
        </w:tc>
        <w:tc>
          <w:tcPr>
            <w:tcW w:w="449" w:type="pct"/>
          </w:tcPr>
          <w:p w:rsidR="00AF5135" w:rsidRPr="008A4143" w:rsidRDefault="00AF5135" w:rsidP="008A4143">
            <w:pPr>
              <w:pStyle w:val="Tabele"/>
              <w:rPr>
                <w:sz w:val="18"/>
              </w:rPr>
            </w:pPr>
          </w:p>
        </w:tc>
        <w:tc>
          <w:tcPr>
            <w:tcW w:w="375" w:type="pct"/>
          </w:tcPr>
          <w:p w:rsidR="00AF5135" w:rsidRPr="008A4143" w:rsidRDefault="00AF5135" w:rsidP="008A4143">
            <w:pPr>
              <w:pStyle w:val="Tabele"/>
              <w:rPr>
                <w:sz w:val="18"/>
              </w:rPr>
            </w:pPr>
            <w:r w:rsidRPr="008A4143">
              <w:rPr>
                <w:sz w:val="18"/>
              </w:rPr>
              <w:t>0</w:t>
            </w:r>
          </w:p>
        </w:tc>
        <w:tc>
          <w:tcPr>
            <w:tcW w:w="449" w:type="pct"/>
          </w:tcPr>
          <w:p w:rsidR="00AF5135" w:rsidRPr="008A4143" w:rsidRDefault="00AF5135" w:rsidP="008A4143">
            <w:pPr>
              <w:pStyle w:val="Tabele"/>
              <w:rPr>
                <w:sz w:val="18"/>
              </w:rPr>
            </w:pPr>
          </w:p>
        </w:tc>
        <w:tc>
          <w:tcPr>
            <w:tcW w:w="450" w:type="pct"/>
          </w:tcPr>
          <w:p w:rsidR="00AF5135" w:rsidRPr="008A4143" w:rsidRDefault="00AF5135" w:rsidP="008A4143">
            <w:pPr>
              <w:pStyle w:val="Tabele"/>
              <w:rPr>
                <w:sz w:val="18"/>
              </w:rPr>
            </w:pPr>
            <w:r w:rsidRPr="008A4143">
              <w:rPr>
                <w:sz w:val="18"/>
              </w:rPr>
              <w:t>0</w:t>
            </w:r>
          </w:p>
        </w:tc>
        <w:tc>
          <w:tcPr>
            <w:tcW w:w="449" w:type="pct"/>
          </w:tcPr>
          <w:p w:rsidR="00AF5135" w:rsidRPr="008A4143" w:rsidRDefault="00AF5135" w:rsidP="008A4143">
            <w:pPr>
              <w:pStyle w:val="Tabele"/>
              <w:rPr>
                <w:sz w:val="18"/>
              </w:rPr>
            </w:pPr>
            <w:r w:rsidRPr="008A4143">
              <w:rPr>
                <w:sz w:val="18"/>
              </w:rPr>
              <w:t>0</w:t>
            </w:r>
          </w:p>
        </w:tc>
        <w:tc>
          <w:tcPr>
            <w:tcW w:w="525" w:type="pct"/>
          </w:tcPr>
          <w:p w:rsidR="00AF5135" w:rsidRPr="008A4143" w:rsidRDefault="00AF5135" w:rsidP="008A4143">
            <w:pPr>
              <w:pStyle w:val="Tabele"/>
              <w:rPr>
                <w:sz w:val="18"/>
              </w:rPr>
            </w:pPr>
            <w:r w:rsidRPr="008A4143">
              <w:rPr>
                <w:sz w:val="18"/>
              </w:rPr>
              <w:t>7397065</w:t>
            </w:r>
          </w:p>
        </w:tc>
        <w:tc>
          <w:tcPr>
            <w:tcW w:w="524" w:type="pct"/>
          </w:tcPr>
          <w:p w:rsidR="00AF5135" w:rsidRPr="008A4143" w:rsidRDefault="00AF5135" w:rsidP="008A4143">
            <w:pPr>
              <w:pStyle w:val="Tabele"/>
              <w:rPr>
                <w:sz w:val="18"/>
              </w:rPr>
            </w:pPr>
            <w:r w:rsidRPr="008A4143">
              <w:rPr>
                <w:sz w:val="18"/>
              </w:rPr>
              <w:t>7397065</w:t>
            </w:r>
          </w:p>
        </w:tc>
      </w:tr>
      <w:tr w:rsidR="00AF5135" w:rsidRPr="008A4143">
        <w:tblPrEx>
          <w:tblCellMar>
            <w:top w:w="0" w:type="dxa"/>
            <w:bottom w:w="0" w:type="dxa"/>
          </w:tblCellMar>
        </w:tblPrEx>
        <w:tc>
          <w:tcPr>
            <w:tcW w:w="282" w:type="pct"/>
          </w:tcPr>
          <w:p w:rsidR="00AF5135" w:rsidRPr="008A4143" w:rsidRDefault="00AF5135" w:rsidP="008A4143">
            <w:pPr>
              <w:pStyle w:val="Tabele"/>
              <w:rPr>
                <w:sz w:val="18"/>
              </w:rPr>
            </w:pPr>
          </w:p>
        </w:tc>
        <w:tc>
          <w:tcPr>
            <w:tcW w:w="1498" w:type="pct"/>
          </w:tcPr>
          <w:p w:rsidR="00AF5135" w:rsidRPr="008A4143" w:rsidRDefault="00AF5135" w:rsidP="008A4143">
            <w:pPr>
              <w:pStyle w:val="Tabele"/>
              <w:rPr>
                <w:sz w:val="18"/>
              </w:rPr>
            </w:pPr>
          </w:p>
        </w:tc>
        <w:tc>
          <w:tcPr>
            <w:tcW w:w="449" w:type="pct"/>
          </w:tcPr>
          <w:p w:rsidR="00AF5135" w:rsidRPr="008A4143" w:rsidRDefault="00AF5135" w:rsidP="008A4143">
            <w:pPr>
              <w:pStyle w:val="Tabele"/>
              <w:rPr>
                <w:sz w:val="18"/>
              </w:rPr>
            </w:pPr>
          </w:p>
        </w:tc>
        <w:tc>
          <w:tcPr>
            <w:tcW w:w="375" w:type="pct"/>
          </w:tcPr>
          <w:p w:rsidR="00AF5135" w:rsidRPr="008A4143" w:rsidRDefault="00AF5135" w:rsidP="008A4143">
            <w:pPr>
              <w:pStyle w:val="Tabele"/>
              <w:rPr>
                <w:sz w:val="18"/>
              </w:rPr>
            </w:pPr>
          </w:p>
        </w:tc>
        <w:tc>
          <w:tcPr>
            <w:tcW w:w="449" w:type="pct"/>
          </w:tcPr>
          <w:p w:rsidR="00AF5135" w:rsidRPr="008A4143" w:rsidRDefault="00AF5135" w:rsidP="008A4143">
            <w:pPr>
              <w:pStyle w:val="Tabele"/>
              <w:rPr>
                <w:sz w:val="18"/>
              </w:rPr>
            </w:pPr>
          </w:p>
        </w:tc>
        <w:tc>
          <w:tcPr>
            <w:tcW w:w="450" w:type="pct"/>
          </w:tcPr>
          <w:p w:rsidR="00AF5135" w:rsidRPr="008A4143" w:rsidRDefault="00AF5135" w:rsidP="008A4143">
            <w:pPr>
              <w:pStyle w:val="Tabele"/>
              <w:rPr>
                <w:sz w:val="18"/>
              </w:rPr>
            </w:pPr>
          </w:p>
        </w:tc>
        <w:tc>
          <w:tcPr>
            <w:tcW w:w="449" w:type="pct"/>
          </w:tcPr>
          <w:p w:rsidR="00AF5135" w:rsidRPr="008A4143" w:rsidRDefault="00AF5135" w:rsidP="008A4143">
            <w:pPr>
              <w:pStyle w:val="Tabele"/>
              <w:rPr>
                <w:sz w:val="18"/>
              </w:rPr>
            </w:pPr>
          </w:p>
        </w:tc>
        <w:tc>
          <w:tcPr>
            <w:tcW w:w="525" w:type="pct"/>
          </w:tcPr>
          <w:p w:rsidR="00AF5135" w:rsidRPr="008A4143" w:rsidRDefault="00AF5135" w:rsidP="008A4143">
            <w:pPr>
              <w:pStyle w:val="Tabele"/>
              <w:rPr>
                <w:sz w:val="18"/>
              </w:rPr>
            </w:pPr>
          </w:p>
        </w:tc>
        <w:tc>
          <w:tcPr>
            <w:tcW w:w="524" w:type="pct"/>
          </w:tcPr>
          <w:p w:rsidR="00AF5135" w:rsidRPr="008A4143" w:rsidRDefault="00AF5135" w:rsidP="008A4143">
            <w:pPr>
              <w:pStyle w:val="Tabele"/>
              <w:rPr>
                <w:sz w:val="18"/>
              </w:rPr>
            </w:pPr>
          </w:p>
        </w:tc>
      </w:tr>
      <w:tr w:rsidR="00AF5135" w:rsidRPr="008A4143">
        <w:tblPrEx>
          <w:tblCellMar>
            <w:top w:w="0" w:type="dxa"/>
            <w:bottom w:w="0" w:type="dxa"/>
          </w:tblCellMar>
        </w:tblPrEx>
        <w:tc>
          <w:tcPr>
            <w:tcW w:w="282" w:type="pct"/>
          </w:tcPr>
          <w:p w:rsidR="00AF5135" w:rsidRPr="008A4143" w:rsidRDefault="00AF5135" w:rsidP="008A4143">
            <w:pPr>
              <w:pStyle w:val="Tabele"/>
              <w:rPr>
                <w:sz w:val="18"/>
              </w:rPr>
            </w:pPr>
          </w:p>
        </w:tc>
        <w:tc>
          <w:tcPr>
            <w:tcW w:w="1498" w:type="pct"/>
          </w:tcPr>
          <w:p w:rsidR="00AF5135" w:rsidRPr="008A4143" w:rsidRDefault="00AF5135" w:rsidP="008A4143">
            <w:pPr>
              <w:pStyle w:val="Tabele"/>
              <w:rPr>
                <w:sz w:val="18"/>
              </w:rPr>
            </w:pPr>
            <w:r w:rsidRPr="008A4143">
              <w:rPr>
                <w:sz w:val="18"/>
              </w:rPr>
              <w:t>Shuma</w:t>
            </w:r>
          </w:p>
        </w:tc>
        <w:tc>
          <w:tcPr>
            <w:tcW w:w="449" w:type="pct"/>
          </w:tcPr>
          <w:p w:rsidR="00AF5135" w:rsidRPr="008A4143" w:rsidRDefault="00AF5135" w:rsidP="008A4143">
            <w:pPr>
              <w:pStyle w:val="Tabele"/>
              <w:rPr>
                <w:sz w:val="18"/>
              </w:rPr>
            </w:pPr>
          </w:p>
        </w:tc>
        <w:tc>
          <w:tcPr>
            <w:tcW w:w="375" w:type="pct"/>
          </w:tcPr>
          <w:p w:rsidR="00AF5135" w:rsidRPr="008A4143" w:rsidRDefault="00AF5135" w:rsidP="008A4143">
            <w:pPr>
              <w:pStyle w:val="Tabele"/>
              <w:rPr>
                <w:sz w:val="18"/>
              </w:rPr>
            </w:pPr>
            <w:r w:rsidRPr="008A4143">
              <w:rPr>
                <w:sz w:val="18"/>
              </w:rPr>
              <w:t>66</w:t>
            </w:r>
          </w:p>
        </w:tc>
        <w:tc>
          <w:tcPr>
            <w:tcW w:w="449" w:type="pct"/>
          </w:tcPr>
          <w:p w:rsidR="00AF5135" w:rsidRPr="008A4143" w:rsidRDefault="00AF5135" w:rsidP="008A4143">
            <w:pPr>
              <w:pStyle w:val="Tabele"/>
              <w:rPr>
                <w:sz w:val="18"/>
              </w:rPr>
            </w:pPr>
          </w:p>
        </w:tc>
        <w:tc>
          <w:tcPr>
            <w:tcW w:w="450" w:type="pct"/>
          </w:tcPr>
          <w:p w:rsidR="00AF5135" w:rsidRPr="008A4143" w:rsidRDefault="00AF5135" w:rsidP="008A4143">
            <w:pPr>
              <w:pStyle w:val="Tabele"/>
              <w:rPr>
                <w:sz w:val="18"/>
              </w:rPr>
            </w:pPr>
            <w:r w:rsidRPr="008A4143">
              <w:rPr>
                <w:sz w:val="18"/>
              </w:rPr>
              <w:t>524</w:t>
            </w:r>
          </w:p>
        </w:tc>
        <w:tc>
          <w:tcPr>
            <w:tcW w:w="449" w:type="pct"/>
          </w:tcPr>
          <w:p w:rsidR="00AF5135" w:rsidRPr="008A4143" w:rsidRDefault="00AF5135" w:rsidP="008A4143">
            <w:pPr>
              <w:pStyle w:val="Tabele"/>
              <w:rPr>
                <w:sz w:val="18"/>
              </w:rPr>
            </w:pPr>
          </w:p>
        </w:tc>
        <w:tc>
          <w:tcPr>
            <w:tcW w:w="525" w:type="pct"/>
          </w:tcPr>
          <w:p w:rsidR="00AF5135" w:rsidRPr="008A4143" w:rsidRDefault="00AF5135" w:rsidP="008A4143">
            <w:pPr>
              <w:pStyle w:val="Tabele"/>
              <w:rPr>
                <w:sz w:val="18"/>
              </w:rPr>
            </w:pPr>
          </w:p>
        </w:tc>
        <w:tc>
          <w:tcPr>
            <w:tcW w:w="524" w:type="pct"/>
          </w:tcPr>
          <w:p w:rsidR="00AF5135" w:rsidRPr="008A4143" w:rsidRDefault="00AF5135" w:rsidP="008A4143">
            <w:pPr>
              <w:pStyle w:val="Tabele"/>
              <w:rPr>
                <w:sz w:val="18"/>
              </w:rPr>
            </w:pPr>
            <w:r w:rsidRPr="008A4143">
              <w:rPr>
                <w:sz w:val="18"/>
              </w:rPr>
              <w:t>9280565</w:t>
            </w:r>
          </w:p>
        </w:tc>
      </w:tr>
      <w:tr w:rsidR="00AF5135" w:rsidRPr="008A4143">
        <w:tblPrEx>
          <w:tblCellMar>
            <w:top w:w="0" w:type="dxa"/>
            <w:bottom w:w="0" w:type="dxa"/>
          </w:tblCellMar>
        </w:tblPrEx>
        <w:tc>
          <w:tcPr>
            <w:tcW w:w="282" w:type="pct"/>
          </w:tcPr>
          <w:p w:rsidR="00AF5135" w:rsidRPr="008A4143" w:rsidRDefault="00AF5135" w:rsidP="008A4143">
            <w:pPr>
              <w:pStyle w:val="Tabele"/>
              <w:rPr>
                <w:sz w:val="18"/>
              </w:rPr>
            </w:pPr>
          </w:p>
        </w:tc>
        <w:tc>
          <w:tcPr>
            <w:tcW w:w="1498" w:type="pct"/>
          </w:tcPr>
          <w:p w:rsidR="00AF5135" w:rsidRPr="008A4143" w:rsidRDefault="00AF5135" w:rsidP="008A4143">
            <w:pPr>
              <w:pStyle w:val="Tabele"/>
              <w:rPr>
                <w:sz w:val="18"/>
              </w:rPr>
            </w:pPr>
          </w:p>
        </w:tc>
        <w:tc>
          <w:tcPr>
            <w:tcW w:w="449" w:type="pct"/>
          </w:tcPr>
          <w:p w:rsidR="00AF5135" w:rsidRPr="008A4143" w:rsidRDefault="00AF5135" w:rsidP="008A4143">
            <w:pPr>
              <w:pStyle w:val="Tabele"/>
              <w:rPr>
                <w:sz w:val="18"/>
              </w:rPr>
            </w:pPr>
          </w:p>
        </w:tc>
        <w:tc>
          <w:tcPr>
            <w:tcW w:w="375" w:type="pct"/>
          </w:tcPr>
          <w:p w:rsidR="00AF5135" w:rsidRPr="008A4143" w:rsidRDefault="00AF5135" w:rsidP="008A4143">
            <w:pPr>
              <w:pStyle w:val="Tabele"/>
              <w:rPr>
                <w:sz w:val="18"/>
              </w:rPr>
            </w:pPr>
          </w:p>
        </w:tc>
        <w:tc>
          <w:tcPr>
            <w:tcW w:w="449" w:type="pct"/>
          </w:tcPr>
          <w:p w:rsidR="00AF5135" w:rsidRPr="008A4143" w:rsidRDefault="00AF5135" w:rsidP="008A4143">
            <w:pPr>
              <w:pStyle w:val="Tabele"/>
              <w:rPr>
                <w:sz w:val="18"/>
              </w:rPr>
            </w:pPr>
          </w:p>
        </w:tc>
        <w:tc>
          <w:tcPr>
            <w:tcW w:w="450" w:type="pct"/>
          </w:tcPr>
          <w:p w:rsidR="00AF5135" w:rsidRPr="008A4143" w:rsidRDefault="00AF5135" w:rsidP="008A4143">
            <w:pPr>
              <w:pStyle w:val="Tabele"/>
              <w:rPr>
                <w:sz w:val="18"/>
              </w:rPr>
            </w:pPr>
          </w:p>
        </w:tc>
        <w:tc>
          <w:tcPr>
            <w:tcW w:w="449" w:type="pct"/>
          </w:tcPr>
          <w:p w:rsidR="00AF5135" w:rsidRPr="008A4143" w:rsidRDefault="00AF5135" w:rsidP="008A4143">
            <w:pPr>
              <w:pStyle w:val="Tabele"/>
              <w:rPr>
                <w:sz w:val="18"/>
              </w:rPr>
            </w:pPr>
          </w:p>
        </w:tc>
        <w:tc>
          <w:tcPr>
            <w:tcW w:w="525" w:type="pct"/>
          </w:tcPr>
          <w:p w:rsidR="00AF5135" w:rsidRPr="008A4143" w:rsidRDefault="00AF5135" w:rsidP="008A4143">
            <w:pPr>
              <w:pStyle w:val="Tabele"/>
              <w:rPr>
                <w:sz w:val="18"/>
              </w:rPr>
            </w:pPr>
          </w:p>
        </w:tc>
        <w:tc>
          <w:tcPr>
            <w:tcW w:w="524" w:type="pct"/>
          </w:tcPr>
          <w:p w:rsidR="00AF5135" w:rsidRPr="008A4143" w:rsidRDefault="00AF5135" w:rsidP="008A4143">
            <w:pPr>
              <w:pStyle w:val="Tabele"/>
              <w:rPr>
                <w:sz w:val="18"/>
              </w:rPr>
            </w:pPr>
          </w:p>
        </w:tc>
      </w:tr>
    </w:tbl>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8A4143">
      <w:pPr>
        <w:pStyle w:val="Akti"/>
      </w:pPr>
      <w:r w:rsidRPr="00083A72">
        <w:t>V e n d i m</w:t>
      </w:r>
    </w:p>
    <w:p w:rsidR="00AF5135" w:rsidRPr="00083A72" w:rsidRDefault="00AF5135" w:rsidP="008A4143">
      <w:pPr>
        <w:pStyle w:val="NumriData"/>
      </w:pPr>
      <w:r w:rsidRPr="00083A72">
        <w:t>Nr.329, datë 17.5.2001</w:t>
      </w:r>
    </w:p>
    <w:p w:rsidR="00AF5135" w:rsidRPr="00083A72" w:rsidRDefault="00AF5135" w:rsidP="00AF5135">
      <w:pPr>
        <w:pStyle w:val="Paragrafi"/>
      </w:pPr>
    </w:p>
    <w:p w:rsidR="00AF5135" w:rsidRDefault="00AF5135" w:rsidP="008A4143">
      <w:pPr>
        <w:pStyle w:val="Titulli"/>
      </w:pPr>
      <w:r w:rsidRPr="00083A72">
        <w:t>Për shpronësimin, për interes publik, të pasurive të paluajtshme, të cilat preken nga ndërtimi i segmentit rrugor “Milot-Lezhë”, në rrethin e Lezhës</w:t>
      </w:r>
    </w:p>
    <w:p w:rsidR="008A4143" w:rsidRPr="00083A72" w:rsidRDefault="008A4143" w:rsidP="00AF5135">
      <w:pPr>
        <w:pStyle w:val="Paragrafi"/>
      </w:pPr>
    </w:p>
    <w:p w:rsidR="00AF5135" w:rsidRPr="00083A72" w:rsidRDefault="00AF5135" w:rsidP="008A4143">
      <w:pPr>
        <w:pStyle w:val="BazLigjPropozues"/>
      </w:pPr>
      <w:r w:rsidRPr="00083A72">
        <w:t>Në mbështetje të nenit 100 të Kushtetutës dhe në zbatim të neneve 5 pika 1, 20 dhe 21 të ligjit nr.8561, datë 22.12.1999 “Për shpronësimet dhe marrjen në përdorim të përkohshëm të pasurive pronë private, për interes publik”, me propozimin e Ministrit të Transportit, Këshilli i Ministrave</w:t>
      </w:r>
    </w:p>
    <w:p w:rsidR="00AF5135" w:rsidRPr="00083A72" w:rsidRDefault="00AF5135" w:rsidP="00AF5135">
      <w:pPr>
        <w:pStyle w:val="Paragrafi"/>
      </w:pPr>
    </w:p>
    <w:p w:rsidR="00AF5135" w:rsidRPr="00083A72" w:rsidRDefault="00AF5135" w:rsidP="008A4143">
      <w:pPr>
        <w:pStyle w:val="VENDOSI"/>
      </w:pPr>
      <w:r w:rsidRPr="00083A72">
        <w:t>V e n d o s i:</w:t>
      </w:r>
    </w:p>
    <w:p w:rsidR="00AF5135" w:rsidRPr="00083A72" w:rsidRDefault="00AF5135" w:rsidP="00AF5135">
      <w:pPr>
        <w:pStyle w:val="Paragrafi"/>
      </w:pPr>
    </w:p>
    <w:p w:rsidR="00AF5135" w:rsidRPr="00083A72" w:rsidRDefault="00AF5135" w:rsidP="00AF5135">
      <w:pPr>
        <w:pStyle w:val="Paragrafi"/>
      </w:pPr>
      <w:r w:rsidRPr="00083A72">
        <w:t>1. Shpronësimin, për inters publik, të pasurive të paluajtshme të pronarëve, që preken nga ndërtimi i segmentit rrugor Milot-Lezhë, në rrethin e Lezhës.</w:t>
      </w:r>
    </w:p>
    <w:p w:rsidR="00AF5135" w:rsidRPr="00083A72" w:rsidRDefault="00AF5135" w:rsidP="00AF5135">
      <w:pPr>
        <w:pStyle w:val="Paragrafi"/>
      </w:pPr>
      <w:r w:rsidRPr="00083A72">
        <w:t>2. Shpronësimi të bëhet në favor të Ministrisë së Transportit</w:t>
      </w:r>
    </w:p>
    <w:p w:rsidR="00AF5135" w:rsidRPr="00083A72" w:rsidRDefault="00AF5135" w:rsidP="00AF5135">
      <w:pPr>
        <w:pStyle w:val="Paragrafi"/>
      </w:pPr>
      <w:r w:rsidRPr="00083A72">
        <w:t>3. Pronarët e pasurive të paluajtshme, të cilët do të shpronësohen, të kompensohen, në vlerë të plotë, sipas masës përkatëse, që paraqitet në tabelën që i bashkëlidhet këtij vendimi, për një përfaqe të përgjithshme 4 828 m2 tokë/arë. 1m2 tokë/arë është vlerësuar me 600.9 lekë m2, dhe vlera e përgjithshme arrin shifrën 2 928 745 (dy milionë e nëntëqind e njëzet e tetë mijë e shtatëqind e dyzet e pesë ) lekë.</w:t>
      </w:r>
    </w:p>
    <w:p w:rsidR="00AF5135" w:rsidRPr="00083A72" w:rsidRDefault="00AF5135" w:rsidP="00AF5135">
      <w:pPr>
        <w:pStyle w:val="Paragrafi"/>
      </w:pPr>
      <w:r w:rsidRPr="00083A72">
        <w:t>4. Ky fond të përballohet nga buxheti i vitit  2001, zëri “shpronësime”, miratuar për Ministrinë e Transportit .</w:t>
      </w:r>
    </w:p>
    <w:p w:rsidR="00AF5135" w:rsidRPr="00083A72" w:rsidRDefault="00AF5135" w:rsidP="00AF5135">
      <w:pPr>
        <w:pStyle w:val="Paragrafi"/>
      </w:pPr>
      <w:r w:rsidRPr="00083A72">
        <w:t>5. Shpronësimi të përfundojë brenda datës 30.5.2001.</w:t>
      </w:r>
    </w:p>
    <w:p w:rsidR="00AF5135" w:rsidRPr="00083A72" w:rsidRDefault="00AF5135" w:rsidP="00AF5135">
      <w:pPr>
        <w:pStyle w:val="Paragrafi"/>
      </w:pPr>
      <w:r w:rsidRPr="00083A72">
        <w:t>6. Ngarkohet Ministria e Transportit për zbatimin e këtij vendimi.</w:t>
      </w:r>
    </w:p>
    <w:p w:rsidR="00AF5135" w:rsidRPr="00083A72" w:rsidRDefault="00AF5135" w:rsidP="00AF5135">
      <w:pPr>
        <w:pStyle w:val="Paragrafi"/>
      </w:pPr>
      <w:r w:rsidRPr="00083A72">
        <w:t>Ky vendim hyn në fuqi menjëherë dhe botohet në Fletoren Zyrtare.</w:t>
      </w:r>
    </w:p>
    <w:p w:rsidR="00AF5135" w:rsidRPr="00083A72" w:rsidRDefault="00AF5135" w:rsidP="00AF5135">
      <w:pPr>
        <w:pStyle w:val="Paragrafi"/>
      </w:pPr>
    </w:p>
    <w:p w:rsidR="00AF5135" w:rsidRPr="00083A72" w:rsidRDefault="00AF5135" w:rsidP="008A4143">
      <w:pPr>
        <w:pStyle w:val="Autoriteti"/>
      </w:pPr>
      <w:r w:rsidRPr="00083A72">
        <w:t>Kryeministri</w:t>
      </w:r>
    </w:p>
    <w:p w:rsidR="00AF5135" w:rsidRPr="00083A72" w:rsidRDefault="00AF5135" w:rsidP="008A4143">
      <w:pPr>
        <w:pStyle w:val="AutoritetiEmer"/>
      </w:pPr>
      <w:r w:rsidRPr="00083A72">
        <w:t xml:space="preserve">      Ilir Meta</w:t>
      </w:r>
    </w:p>
    <w:p w:rsidR="00AF5135" w:rsidRPr="00083A72" w:rsidRDefault="00AF5135" w:rsidP="00AF5135">
      <w:pPr>
        <w:pStyle w:val="Paragrafi"/>
      </w:pPr>
    </w:p>
    <w:p w:rsidR="00AF5135" w:rsidRPr="00083A72" w:rsidRDefault="00AF5135" w:rsidP="00AF5135">
      <w:pPr>
        <w:pStyle w:val="Paragrafi"/>
      </w:pPr>
      <w:r w:rsidRPr="00083A72">
        <w:t xml:space="preserve">Lista e personave që shpronësohen për efekt të segmentit rrugor </w:t>
      </w:r>
    </w:p>
    <w:p w:rsidR="00AF5135" w:rsidRPr="00083A72" w:rsidRDefault="00AF5135" w:rsidP="00AF5135">
      <w:pPr>
        <w:pStyle w:val="Paragrafi"/>
      </w:pPr>
      <w:r w:rsidRPr="00083A72">
        <w:t>Milot-Lezhë-Qytet Lezhë</w:t>
      </w:r>
    </w:p>
    <w:p w:rsidR="00AF5135" w:rsidRPr="00083A72" w:rsidRDefault="00AF5135" w:rsidP="00AF513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6"/>
        <w:gridCol w:w="2836"/>
        <w:gridCol w:w="1135"/>
        <w:gridCol w:w="1276"/>
        <w:gridCol w:w="1135"/>
        <w:gridCol w:w="1135"/>
        <w:gridCol w:w="1094"/>
      </w:tblGrid>
      <w:tr w:rsidR="00AF5135" w:rsidRPr="008A4143">
        <w:tblPrEx>
          <w:tblCellMar>
            <w:top w:w="0" w:type="dxa"/>
            <w:bottom w:w="0" w:type="dxa"/>
          </w:tblCellMar>
        </w:tblPrEx>
        <w:tc>
          <w:tcPr>
            <w:tcW w:w="364" w:type="pct"/>
          </w:tcPr>
          <w:p w:rsidR="00AF5135" w:rsidRPr="008A4143" w:rsidRDefault="00454294" w:rsidP="008A4143">
            <w:pPr>
              <w:pStyle w:val="Tabele"/>
              <w:rPr>
                <w:sz w:val="18"/>
                <w:szCs w:val="18"/>
              </w:rPr>
            </w:pPr>
            <w:r w:rsidRPr="008A4143">
              <w:rPr>
                <w:noProof/>
                <w:sz w:val="18"/>
                <w:szCs w:val="18"/>
                <w:lang w:eastAsia="en-GB"/>
              </w:rPr>
              <mc:AlternateContent>
                <mc:Choice Requires="wps">
                  <w:drawing>
                    <wp:anchor distT="0" distB="0" distL="114300" distR="114300" simplePos="0" relativeHeight="251657728" behindDoc="0" locked="0" layoutInCell="0" allowOverlap="1">
                      <wp:simplePos x="0" y="0"/>
                      <wp:positionH relativeFrom="column">
                        <wp:posOffset>-77470</wp:posOffset>
                      </wp:positionH>
                      <wp:positionV relativeFrom="paragraph">
                        <wp:posOffset>234950</wp:posOffset>
                      </wp:positionV>
                      <wp:extent cx="2194560" cy="0"/>
                      <wp:effectExtent l="8255" t="6350" r="6985" b="127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888A1"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18.5pt" to="166.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wap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" o:allowincell="f"/>
                  </w:pict>
                </mc:Fallback>
              </mc:AlternateContent>
            </w:r>
            <w:r w:rsidR="00AF5135" w:rsidRPr="008A4143">
              <w:rPr>
                <w:sz w:val="18"/>
                <w:szCs w:val="18"/>
              </w:rPr>
              <w:t>Nr</w:t>
            </w:r>
          </w:p>
        </w:tc>
        <w:tc>
          <w:tcPr>
            <w:tcW w:w="1527" w:type="pct"/>
          </w:tcPr>
          <w:p w:rsidR="00AF5135" w:rsidRPr="008A4143" w:rsidRDefault="00AF5135" w:rsidP="008A4143">
            <w:pPr>
              <w:pStyle w:val="Tabele"/>
              <w:rPr>
                <w:sz w:val="18"/>
                <w:szCs w:val="18"/>
              </w:rPr>
            </w:pPr>
            <w:r w:rsidRPr="008A4143">
              <w:rPr>
                <w:sz w:val="18"/>
                <w:szCs w:val="18"/>
              </w:rPr>
              <w:t>Pronarët</w:t>
            </w:r>
          </w:p>
          <w:p w:rsidR="00AF5135" w:rsidRPr="008A4143" w:rsidRDefault="00AF5135" w:rsidP="008A4143">
            <w:pPr>
              <w:pStyle w:val="Tabele"/>
              <w:rPr>
                <w:sz w:val="18"/>
                <w:szCs w:val="18"/>
              </w:rPr>
            </w:pPr>
          </w:p>
          <w:p w:rsidR="00AF5135" w:rsidRPr="008A4143" w:rsidRDefault="00AF5135" w:rsidP="008A4143">
            <w:pPr>
              <w:pStyle w:val="Tabele"/>
              <w:rPr>
                <w:sz w:val="18"/>
                <w:szCs w:val="18"/>
              </w:rPr>
            </w:pPr>
            <w:r w:rsidRPr="008A4143">
              <w:rPr>
                <w:sz w:val="18"/>
                <w:szCs w:val="18"/>
              </w:rPr>
              <w:t>Emri      Atësia      Mbiemri</w:t>
            </w:r>
          </w:p>
        </w:tc>
        <w:tc>
          <w:tcPr>
            <w:tcW w:w="611" w:type="pct"/>
            <w:vAlign w:val="center"/>
          </w:tcPr>
          <w:p w:rsidR="00AF5135" w:rsidRPr="008A4143" w:rsidRDefault="00AF5135" w:rsidP="008A4143">
            <w:pPr>
              <w:pStyle w:val="Tabele"/>
              <w:rPr>
                <w:sz w:val="18"/>
                <w:szCs w:val="18"/>
              </w:rPr>
            </w:pPr>
            <w:r w:rsidRPr="008A4143">
              <w:rPr>
                <w:sz w:val="18"/>
                <w:szCs w:val="18"/>
              </w:rPr>
              <w:t>Nr. i</w:t>
            </w:r>
          </w:p>
          <w:p w:rsidR="00AF5135" w:rsidRPr="008A4143" w:rsidRDefault="00AF5135" w:rsidP="008A4143">
            <w:pPr>
              <w:pStyle w:val="Tabele"/>
              <w:rPr>
                <w:sz w:val="18"/>
                <w:szCs w:val="18"/>
              </w:rPr>
            </w:pPr>
            <w:r w:rsidRPr="008A4143">
              <w:rPr>
                <w:sz w:val="18"/>
                <w:szCs w:val="18"/>
              </w:rPr>
              <w:t>parcelës</w:t>
            </w:r>
          </w:p>
        </w:tc>
        <w:tc>
          <w:tcPr>
            <w:tcW w:w="687" w:type="pct"/>
            <w:vAlign w:val="center"/>
          </w:tcPr>
          <w:p w:rsidR="00AF5135" w:rsidRPr="008A4143" w:rsidRDefault="00AF5135" w:rsidP="008A4143">
            <w:pPr>
              <w:pStyle w:val="Tabele"/>
              <w:rPr>
                <w:sz w:val="18"/>
                <w:szCs w:val="18"/>
              </w:rPr>
            </w:pPr>
            <w:r w:rsidRPr="008A4143">
              <w:rPr>
                <w:sz w:val="18"/>
                <w:szCs w:val="18"/>
              </w:rPr>
              <w:t>Siperf.</w:t>
            </w:r>
          </w:p>
          <w:p w:rsidR="00AF5135" w:rsidRPr="008A4143" w:rsidRDefault="00AF5135" w:rsidP="008A4143">
            <w:pPr>
              <w:pStyle w:val="Tabele"/>
              <w:rPr>
                <w:sz w:val="18"/>
                <w:szCs w:val="18"/>
              </w:rPr>
            </w:pPr>
            <w:r w:rsidRPr="008A4143">
              <w:rPr>
                <w:sz w:val="18"/>
                <w:szCs w:val="18"/>
              </w:rPr>
              <w:t>në m2</w:t>
            </w:r>
          </w:p>
        </w:tc>
        <w:tc>
          <w:tcPr>
            <w:tcW w:w="611" w:type="pct"/>
            <w:vAlign w:val="center"/>
          </w:tcPr>
          <w:p w:rsidR="00AF5135" w:rsidRPr="008A4143" w:rsidRDefault="00AF5135" w:rsidP="008A4143">
            <w:pPr>
              <w:pStyle w:val="Tabele"/>
              <w:rPr>
                <w:sz w:val="18"/>
                <w:szCs w:val="18"/>
              </w:rPr>
            </w:pPr>
            <w:r w:rsidRPr="008A4143">
              <w:rPr>
                <w:sz w:val="18"/>
                <w:szCs w:val="18"/>
              </w:rPr>
              <w:t>Çmimi</w:t>
            </w:r>
          </w:p>
          <w:p w:rsidR="00AF5135" w:rsidRPr="008A4143" w:rsidRDefault="00AF5135" w:rsidP="008A4143">
            <w:pPr>
              <w:pStyle w:val="Tabele"/>
              <w:rPr>
                <w:sz w:val="18"/>
                <w:szCs w:val="18"/>
              </w:rPr>
            </w:pPr>
            <w:r w:rsidRPr="008A4143">
              <w:rPr>
                <w:sz w:val="18"/>
                <w:szCs w:val="18"/>
              </w:rPr>
              <w:t>l/m2</w:t>
            </w:r>
          </w:p>
        </w:tc>
        <w:tc>
          <w:tcPr>
            <w:tcW w:w="611" w:type="pct"/>
            <w:vAlign w:val="center"/>
          </w:tcPr>
          <w:p w:rsidR="00AF5135" w:rsidRPr="008A4143" w:rsidRDefault="00AF5135" w:rsidP="008A4143">
            <w:pPr>
              <w:pStyle w:val="Tabele"/>
              <w:rPr>
                <w:sz w:val="18"/>
                <w:szCs w:val="18"/>
              </w:rPr>
            </w:pPr>
            <w:r w:rsidRPr="008A4143">
              <w:rPr>
                <w:sz w:val="18"/>
                <w:szCs w:val="18"/>
              </w:rPr>
              <w:t>Kulturë</w:t>
            </w:r>
          </w:p>
          <w:p w:rsidR="00AF5135" w:rsidRPr="008A4143" w:rsidRDefault="00AF5135" w:rsidP="008A4143">
            <w:pPr>
              <w:pStyle w:val="Tabele"/>
              <w:rPr>
                <w:sz w:val="18"/>
                <w:szCs w:val="18"/>
              </w:rPr>
            </w:pPr>
            <w:r w:rsidRPr="008A4143">
              <w:rPr>
                <w:sz w:val="18"/>
                <w:szCs w:val="18"/>
              </w:rPr>
              <w:t>bujqësore</w:t>
            </w:r>
          </w:p>
        </w:tc>
        <w:tc>
          <w:tcPr>
            <w:tcW w:w="589" w:type="pct"/>
            <w:vAlign w:val="center"/>
          </w:tcPr>
          <w:p w:rsidR="00AF5135" w:rsidRPr="008A4143" w:rsidRDefault="00AF5135" w:rsidP="008A4143">
            <w:pPr>
              <w:pStyle w:val="Tabele"/>
              <w:rPr>
                <w:sz w:val="18"/>
                <w:szCs w:val="18"/>
              </w:rPr>
            </w:pPr>
            <w:r w:rsidRPr="008A4143">
              <w:rPr>
                <w:sz w:val="18"/>
                <w:szCs w:val="18"/>
              </w:rPr>
              <w:t>Totali</w:t>
            </w:r>
          </w:p>
          <w:p w:rsidR="00AF5135" w:rsidRPr="008A4143" w:rsidRDefault="00AF5135" w:rsidP="008A4143">
            <w:pPr>
              <w:pStyle w:val="Tabele"/>
              <w:rPr>
                <w:sz w:val="18"/>
                <w:szCs w:val="18"/>
              </w:rPr>
            </w:pPr>
            <w:r w:rsidRPr="008A4143">
              <w:rPr>
                <w:sz w:val="18"/>
                <w:szCs w:val="18"/>
              </w:rPr>
              <w:t>lekë</w:t>
            </w:r>
          </w:p>
        </w:tc>
      </w:tr>
      <w:tr w:rsidR="00AF5135" w:rsidRPr="008A4143">
        <w:tblPrEx>
          <w:tblCellMar>
            <w:top w:w="0" w:type="dxa"/>
            <w:bottom w:w="0" w:type="dxa"/>
          </w:tblCellMar>
        </w:tblPrEx>
        <w:tc>
          <w:tcPr>
            <w:tcW w:w="364" w:type="pct"/>
          </w:tcPr>
          <w:p w:rsidR="00AF5135" w:rsidRPr="008A4143" w:rsidRDefault="00AF5135" w:rsidP="008A4143">
            <w:pPr>
              <w:pStyle w:val="Tabele"/>
              <w:rPr>
                <w:sz w:val="18"/>
                <w:szCs w:val="18"/>
              </w:rPr>
            </w:pPr>
          </w:p>
        </w:tc>
        <w:tc>
          <w:tcPr>
            <w:tcW w:w="1527" w:type="pct"/>
          </w:tcPr>
          <w:p w:rsidR="00AF5135" w:rsidRPr="008A4143" w:rsidRDefault="00AF5135" w:rsidP="008A4143">
            <w:pPr>
              <w:pStyle w:val="Tabele"/>
              <w:rPr>
                <w:sz w:val="18"/>
                <w:szCs w:val="18"/>
              </w:rPr>
            </w:pPr>
          </w:p>
        </w:tc>
        <w:tc>
          <w:tcPr>
            <w:tcW w:w="611" w:type="pct"/>
          </w:tcPr>
          <w:p w:rsidR="00AF5135" w:rsidRPr="008A4143" w:rsidRDefault="00AF5135" w:rsidP="008A4143">
            <w:pPr>
              <w:pStyle w:val="Tabele"/>
              <w:rPr>
                <w:sz w:val="18"/>
                <w:szCs w:val="18"/>
              </w:rPr>
            </w:pPr>
          </w:p>
        </w:tc>
        <w:tc>
          <w:tcPr>
            <w:tcW w:w="687" w:type="pct"/>
          </w:tcPr>
          <w:p w:rsidR="00AF5135" w:rsidRPr="008A4143" w:rsidRDefault="00AF5135" w:rsidP="008A4143">
            <w:pPr>
              <w:pStyle w:val="Tabele"/>
              <w:rPr>
                <w:sz w:val="18"/>
                <w:szCs w:val="18"/>
              </w:rPr>
            </w:pPr>
          </w:p>
        </w:tc>
        <w:tc>
          <w:tcPr>
            <w:tcW w:w="611" w:type="pct"/>
          </w:tcPr>
          <w:p w:rsidR="00AF5135" w:rsidRPr="008A4143" w:rsidRDefault="00AF5135" w:rsidP="008A4143">
            <w:pPr>
              <w:pStyle w:val="Tabele"/>
              <w:rPr>
                <w:sz w:val="18"/>
                <w:szCs w:val="18"/>
              </w:rPr>
            </w:pPr>
            <w:r w:rsidRPr="008A4143">
              <w:rPr>
                <w:sz w:val="18"/>
                <w:szCs w:val="18"/>
              </w:rPr>
              <w:t>600.9</w:t>
            </w:r>
          </w:p>
        </w:tc>
        <w:tc>
          <w:tcPr>
            <w:tcW w:w="611" w:type="pct"/>
          </w:tcPr>
          <w:p w:rsidR="00AF5135" w:rsidRPr="008A4143" w:rsidRDefault="00AF5135" w:rsidP="008A4143">
            <w:pPr>
              <w:pStyle w:val="Tabele"/>
              <w:rPr>
                <w:sz w:val="18"/>
                <w:szCs w:val="18"/>
              </w:rPr>
            </w:pPr>
          </w:p>
        </w:tc>
        <w:tc>
          <w:tcPr>
            <w:tcW w:w="589" w:type="pct"/>
          </w:tcPr>
          <w:p w:rsidR="00AF5135" w:rsidRPr="008A4143" w:rsidRDefault="00AF5135" w:rsidP="008A4143">
            <w:pPr>
              <w:pStyle w:val="Tabele"/>
              <w:rPr>
                <w:sz w:val="18"/>
                <w:szCs w:val="18"/>
              </w:rPr>
            </w:pPr>
          </w:p>
        </w:tc>
      </w:tr>
      <w:tr w:rsidR="00AF5135" w:rsidRPr="008A4143">
        <w:tblPrEx>
          <w:tblCellMar>
            <w:top w:w="0" w:type="dxa"/>
            <w:bottom w:w="0" w:type="dxa"/>
          </w:tblCellMar>
        </w:tblPrEx>
        <w:tc>
          <w:tcPr>
            <w:tcW w:w="364" w:type="pct"/>
          </w:tcPr>
          <w:p w:rsidR="00AF5135" w:rsidRPr="008A4143" w:rsidRDefault="00AF5135" w:rsidP="008A4143">
            <w:pPr>
              <w:pStyle w:val="Tabele"/>
              <w:rPr>
                <w:sz w:val="18"/>
                <w:szCs w:val="18"/>
              </w:rPr>
            </w:pPr>
            <w:r w:rsidRPr="008A4143">
              <w:rPr>
                <w:sz w:val="18"/>
                <w:szCs w:val="18"/>
              </w:rPr>
              <w:t>1</w:t>
            </w:r>
          </w:p>
        </w:tc>
        <w:tc>
          <w:tcPr>
            <w:tcW w:w="1527" w:type="pct"/>
          </w:tcPr>
          <w:p w:rsidR="00AF5135" w:rsidRPr="008A4143" w:rsidRDefault="00AF5135" w:rsidP="008A4143">
            <w:pPr>
              <w:pStyle w:val="Tabele"/>
              <w:rPr>
                <w:sz w:val="18"/>
                <w:szCs w:val="18"/>
              </w:rPr>
            </w:pPr>
            <w:r w:rsidRPr="008A4143">
              <w:rPr>
                <w:sz w:val="18"/>
                <w:szCs w:val="18"/>
              </w:rPr>
              <w:t>Gjek      Martin        Leka</w:t>
            </w:r>
          </w:p>
        </w:tc>
        <w:tc>
          <w:tcPr>
            <w:tcW w:w="611" w:type="pct"/>
          </w:tcPr>
          <w:p w:rsidR="00AF5135" w:rsidRPr="008A4143" w:rsidRDefault="00AF5135" w:rsidP="008A4143">
            <w:pPr>
              <w:pStyle w:val="Tabele"/>
              <w:rPr>
                <w:sz w:val="18"/>
                <w:szCs w:val="18"/>
              </w:rPr>
            </w:pPr>
            <w:r w:rsidRPr="008A4143">
              <w:rPr>
                <w:sz w:val="18"/>
                <w:szCs w:val="18"/>
              </w:rPr>
              <w:t>180/7</w:t>
            </w:r>
          </w:p>
        </w:tc>
        <w:tc>
          <w:tcPr>
            <w:tcW w:w="687" w:type="pct"/>
          </w:tcPr>
          <w:p w:rsidR="00AF5135" w:rsidRPr="008A4143" w:rsidRDefault="00AF5135" w:rsidP="008A4143">
            <w:pPr>
              <w:pStyle w:val="Tabele"/>
              <w:rPr>
                <w:sz w:val="18"/>
                <w:szCs w:val="18"/>
              </w:rPr>
            </w:pPr>
            <w:r w:rsidRPr="008A4143">
              <w:rPr>
                <w:sz w:val="18"/>
                <w:szCs w:val="18"/>
              </w:rPr>
              <w:t>666</w:t>
            </w:r>
          </w:p>
        </w:tc>
        <w:tc>
          <w:tcPr>
            <w:tcW w:w="611" w:type="pct"/>
          </w:tcPr>
          <w:p w:rsidR="00AF5135" w:rsidRPr="008A4143" w:rsidRDefault="00AF5135" w:rsidP="008A4143">
            <w:pPr>
              <w:pStyle w:val="Tabele"/>
              <w:rPr>
                <w:sz w:val="18"/>
                <w:szCs w:val="18"/>
              </w:rPr>
            </w:pPr>
          </w:p>
        </w:tc>
        <w:tc>
          <w:tcPr>
            <w:tcW w:w="611" w:type="pct"/>
          </w:tcPr>
          <w:p w:rsidR="00AF5135" w:rsidRPr="008A4143" w:rsidRDefault="00AF5135" w:rsidP="008A4143">
            <w:pPr>
              <w:pStyle w:val="Tabele"/>
              <w:rPr>
                <w:sz w:val="18"/>
                <w:szCs w:val="18"/>
              </w:rPr>
            </w:pPr>
          </w:p>
        </w:tc>
        <w:tc>
          <w:tcPr>
            <w:tcW w:w="589" w:type="pct"/>
          </w:tcPr>
          <w:p w:rsidR="00AF5135" w:rsidRPr="008A4143" w:rsidRDefault="00AF5135" w:rsidP="008A4143">
            <w:pPr>
              <w:pStyle w:val="Tabele"/>
              <w:rPr>
                <w:sz w:val="18"/>
                <w:szCs w:val="18"/>
              </w:rPr>
            </w:pPr>
          </w:p>
        </w:tc>
      </w:tr>
      <w:tr w:rsidR="00AF5135" w:rsidRPr="008A4143">
        <w:tblPrEx>
          <w:tblCellMar>
            <w:top w:w="0" w:type="dxa"/>
            <w:bottom w:w="0" w:type="dxa"/>
          </w:tblCellMar>
        </w:tblPrEx>
        <w:tc>
          <w:tcPr>
            <w:tcW w:w="364" w:type="pct"/>
          </w:tcPr>
          <w:p w:rsidR="00AF5135" w:rsidRPr="008A4143" w:rsidRDefault="00AF5135" w:rsidP="008A4143">
            <w:pPr>
              <w:pStyle w:val="Tabele"/>
              <w:rPr>
                <w:sz w:val="18"/>
                <w:szCs w:val="18"/>
              </w:rPr>
            </w:pPr>
            <w:r w:rsidRPr="008A4143">
              <w:rPr>
                <w:sz w:val="18"/>
                <w:szCs w:val="18"/>
              </w:rPr>
              <w:t>2</w:t>
            </w:r>
          </w:p>
        </w:tc>
        <w:tc>
          <w:tcPr>
            <w:tcW w:w="1527" w:type="pct"/>
          </w:tcPr>
          <w:p w:rsidR="00AF5135" w:rsidRPr="008A4143" w:rsidRDefault="00AF5135" w:rsidP="008A4143">
            <w:pPr>
              <w:pStyle w:val="Tabele"/>
              <w:rPr>
                <w:sz w:val="18"/>
                <w:szCs w:val="18"/>
              </w:rPr>
            </w:pPr>
            <w:r w:rsidRPr="008A4143">
              <w:rPr>
                <w:sz w:val="18"/>
                <w:szCs w:val="18"/>
              </w:rPr>
              <w:t>Lula       Kol             Lleshi</w:t>
            </w:r>
          </w:p>
        </w:tc>
        <w:tc>
          <w:tcPr>
            <w:tcW w:w="611" w:type="pct"/>
          </w:tcPr>
          <w:p w:rsidR="00AF5135" w:rsidRPr="008A4143" w:rsidRDefault="00AF5135" w:rsidP="008A4143">
            <w:pPr>
              <w:pStyle w:val="Tabele"/>
              <w:rPr>
                <w:sz w:val="18"/>
                <w:szCs w:val="18"/>
              </w:rPr>
            </w:pPr>
            <w:r w:rsidRPr="008A4143">
              <w:rPr>
                <w:sz w:val="18"/>
                <w:szCs w:val="18"/>
              </w:rPr>
              <w:t>104/15</w:t>
            </w:r>
          </w:p>
        </w:tc>
        <w:tc>
          <w:tcPr>
            <w:tcW w:w="687" w:type="pct"/>
          </w:tcPr>
          <w:p w:rsidR="00AF5135" w:rsidRPr="008A4143" w:rsidRDefault="00AF5135" w:rsidP="008A4143">
            <w:pPr>
              <w:pStyle w:val="Tabele"/>
              <w:rPr>
                <w:sz w:val="18"/>
                <w:szCs w:val="18"/>
              </w:rPr>
            </w:pPr>
            <w:r w:rsidRPr="008A4143">
              <w:rPr>
                <w:sz w:val="18"/>
                <w:szCs w:val="18"/>
              </w:rPr>
              <w:t>1099</w:t>
            </w:r>
          </w:p>
        </w:tc>
        <w:tc>
          <w:tcPr>
            <w:tcW w:w="611" w:type="pct"/>
          </w:tcPr>
          <w:p w:rsidR="00AF5135" w:rsidRPr="008A4143" w:rsidRDefault="00AF5135" w:rsidP="008A4143">
            <w:pPr>
              <w:pStyle w:val="Tabele"/>
              <w:rPr>
                <w:sz w:val="18"/>
                <w:szCs w:val="18"/>
              </w:rPr>
            </w:pPr>
          </w:p>
        </w:tc>
        <w:tc>
          <w:tcPr>
            <w:tcW w:w="611" w:type="pct"/>
          </w:tcPr>
          <w:p w:rsidR="00AF5135" w:rsidRPr="008A4143" w:rsidRDefault="00AF5135" w:rsidP="008A4143">
            <w:pPr>
              <w:pStyle w:val="Tabele"/>
              <w:rPr>
                <w:sz w:val="18"/>
                <w:szCs w:val="18"/>
              </w:rPr>
            </w:pPr>
          </w:p>
        </w:tc>
        <w:tc>
          <w:tcPr>
            <w:tcW w:w="589" w:type="pct"/>
          </w:tcPr>
          <w:p w:rsidR="00AF5135" w:rsidRPr="008A4143" w:rsidRDefault="00AF5135" w:rsidP="008A4143">
            <w:pPr>
              <w:pStyle w:val="Tabele"/>
              <w:rPr>
                <w:sz w:val="18"/>
                <w:szCs w:val="18"/>
              </w:rPr>
            </w:pPr>
          </w:p>
        </w:tc>
      </w:tr>
      <w:tr w:rsidR="00AF5135" w:rsidRPr="008A4143">
        <w:tblPrEx>
          <w:tblCellMar>
            <w:top w:w="0" w:type="dxa"/>
            <w:bottom w:w="0" w:type="dxa"/>
          </w:tblCellMar>
        </w:tblPrEx>
        <w:tc>
          <w:tcPr>
            <w:tcW w:w="364" w:type="pct"/>
          </w:tcPr>
          <w:p w:rsidR="00AF5135" w:rsidRPr="008A4143" w:rsidRDefault="00AF5135" w:rsidP="008A4143">
            <w:pPr>
              <w:pStyle w:val="Tabele"/>
              <w:rPr>
                <w:sz w:val="18"/>
                <w:szCs w:val="18"/>
              </w:rPr>
            </w:pPr>
            <w:r w:rsidRPr="008A4143">
              <w:rPr>
                <w:sz w:val="18"/>
                <w:szCs w:val="18"/>
              </w:rPr>
              <w:t>3</w:t>
            </w:r>
          </w:p>
        </w:tc>
        <w:tc>
          <w:tcPr>
            <w:tcW w:w="1527" w:type="pct"/>
          </w:tcPr>
          <w:p w:rsidR="00AF5135" w:rsidRPr="008A4143" w:rsidRDefault="00AF5135" w:rsidP="008A4143">
            <w:pPr>
              <w:pStyle w:val="Tabele"/>
              <w:rPr>
                <w:sz w:val="18"/>
                <w:szCs w:val="18"/>
              </w:rPr>
            </w:pPr>
            <w:r w:rsidRPr="008A4143">
              <w:rPr>
                <w:sz w:val="18"/>
                <w:szCs w:val="18"/>
              </w:rPr>
              <w:t>Mark     Gjok           Ivanaj</w:t>
            </w:r>
          </w:p>
        </w:tc>
        <w:tc>
          <w:tcPr>
            <w:tcW w:w="611" w:type="pct"/>
          </w:tcPr>
          <w:p w:rsidR="00AF5135" w:rsidRPr="008A4143" w:rsidRDefault="00AF5135" w:rsidP="008A4143">
            <w:pPr>
              <w:pStyle w:val="Tabele"/>
              <w:rPr>
                <w:sz w:val="18"/>
                <w:szCs w:val="18"/>
              </w:rPr>
            </w:pPr>
            <w:r w:rsidRPr="008A4143">
              <w:rPr>
                <w:sz w:val="18"/>
                <w:szCs w:val="18"/>
              </w:rPr>
              <w:t>104/1</w:t>
            </w:r>
          </w:p>
        </w:tc>
        <w:tc>
          <w:tcPr>
            <w:tcW w:w="687" w:type="pct"/>
          </w:tcPr>
          <w:p w:rsidR="00AF5135" w:rsidRPr="008A4143" w:rsidRDefault="00AF5135" w:rsidP="008A4143">
            <w:pPr>
              <w:pStyle w:val="Tabele"/>
              <w:rPr>
                <w:sz w:val="18"/>
                <w:szCs w:val="18"/>
              </w:rPr>
            </w:pPr>
            <w:r w:rsidRPr="008A4143">
              <w:rPr>
                <w:sz w:val="18"/>
                <w:szCs w:val="18"/>
              </w:rPr>
              <w:t>1064</w:t>
            </w:r>
          </w:p>
        </w:tc>
        <w:tc>
          <w:tcPr>
            <w:tcW w:w="611" w:type="pct"/>
          </w:tcPr>
          <w:p w:rsidR="00AF5135" w:rsidRPr="008A4143" w:rsidRDefault="00AF5135" w:rsidP="008A4143">
            <w:pPr>
              <w:pStyle w:val="Tabele"/>
              <w:rPr>
                <w:sz w:val="18"/>
                <w:szCs w:val="18"/>
              </w:rPr>
            </w:pPr>
          </w:p>
        </w:tc>
        <w:tc>
          <w:tcPr>
            <w:tcW w:w="611" w:type="pct"/>
          </w:tcPr>
          <w:p w:rsidR="00AF5135" w:rsidRPr="008A4143" w:rsidRDefault="00AF5135" w:rsidP="008A4143">
            <w:pPr>
              <w:pStyle w:val="Tabele"/>
              <w:rPr>
                <w:sz w:val="18"/>
                <w:szCs w:val="18"/>
              </w:rPr>
            </w:pPr>
          </w:p>
        </w:tc>
        <w:tc>
          <w:tcPr>
            <w:tcW w:w="589" w:type="pct"/>
          </w:tcPr>
          <w:p w:rsidR="00AF5135" w:rsidRPr="008A4143" w:rsidRDefault="00AF5135" w:rsidP="008A4143">
            <w:pPr>
              <w:pStyle w:val="Tabele"/>
              <w:rPr>
                <w:sz w:val="18"/>
                <w:szCs w:val="18"/>
              </w:rPr>
            </w:pPr>
          </w:p>
        </w:tc>
      </w:tr>
      <w:tr w:rsidR="00AF5135" w:rsidRPr="008A4143">
        <w:tblPrEx>
          <w:tblCellMar>
            <w:top w:w="0" w:type="dxa"/>
            <w:bottom w:w="0" w:type="dxa"/>
          </w:tblCellMar>
        </w:tblPrEx>
        <w:tc>
          <w:tcPr>
            <w:tcW w:w="364" w:type="pct"/>
          </w:tcPr>
          <w:p w:rsidR="00AF5135" w:rsidRPr="008A4143" w:rsidRDefault="00AF5135" w:rsidP="008A4143">
            <w:pPr>
              <w:pStyle w:val="Tabele"/>
              <w:rPr>
                <w:sz w:val="18"/>
                <w:szCs w:val="18"/>
              </w:rPr>
            </w:pPr>
            <w:r w:rsidRPr="008A4143">
              <w:rPr>
                <w:sz w:val="18"/>
                <w:szCs w:val="18"/>
              </w:rPr>
              <w:t>4</w:t>
            </w:r>
          </w:p>
        </w:tc>
        <w:tc>
          <w:tcPr>
            <w:tcW w:w="1527" w:type="pct"/>
          </w:tcPr>
          <w:p w:rsidR="00AF5135" w:rsidRPr="008A4143" w:rsidRDefault="00AF5135" w:rsidP="008A4143">
            <w:pPr>
              <w:pStyle w:val="Tabele"/>
              <w:rPr>
                <w:sz w:val="18"/>
                <w:szCs w:val="18"/>
              </w:rPr>
            </w:pPr>
            <w:r w:rsidRPr="008A4143">
              <w:rPr>
                <w:sz w:val="18"/>
                <w:szCs w:val="18"/>
              </w:rPr>
              <w:t>Vat        Marash      Ivanaj</w:t>
            </w:r>
          </w:p>
        </w:tc>
        <w:tc>
          <w:tcPr>
            <w:tcW w:w="611" w:type="pct"/>
          </w:tcPr>
          <w:p w:rsidR="00AF5135" w:rsidRPr="008A4143" w:rsidRDefault="00AF5135" w:rsidP="008A4143">
            <w:pPr>
              <w:pStyle w:val="Tabele"/>
              <w:rPr>
                <w:sz w:val="18"/>
                <w:szCs w:val="18"/>
              </w:rPr>
            </w:pPr>
            <w:r w:rsidRPr="008A4143">
              <w:rPr>
                <w:sz w:val="18"/>
                <w:szCs w:val="18"/>
              </w:rPr>
              <w:t>105/1</w:t>
            </w:r>
          </w:p>
        </w:tc>
        <w:tc>
          <w:tcPr>
            <w:tcW w:w="687" w:type="pct"/>
          </w:tcPr>
          <w:p w:rsidR="00AF5135" w:rsidRPr="008A4143" w:rsidRDefault="00AF5135" w:rsidP="008A4143">
            <w:pPr>
              <w:pStyle w:val="Tabele"/>
              <w:rPr>
                <w:sz w:val="18"/>
                <w:szCs w:val="18"/>
              </w:rPr>
            </w:pPr>
            <w:r w:rsidRPr="008A4143">
              <w:rPr>
                <w:sz w:val="18"/>
                <w:szCs w:val="18"/>
              </w:rPr>
              <w:t>1179</w:t>
            </w:r>
          </w:p>
        </w:tc>
        <w:tc>
          <w:tcPr>
            <w:tcW w:w="611" w:type="pct"/>
          </w:tcPr>
          <w:p w:rsidR="00AF5135" w:rsidRPr="008A4143" w:rsidRDefault="00AF5135" w:rsidP="008A4143">
            <w:pPr>
              <w:pStyle w:val="Tabele"/>
              <w:rPr>
                <w:sz w:val="18"/>
                <w:szCs w:val="18"/>
              </w:rPr>
            </w:pPr>
          </w:p>
        </w:tc>
        <w:tc>
          <w:tcPr>
            <w:tcW w:w="611" w:type="pct"/>
          </w:tcPr>
          <w:p w:rsidR="00AF5135" w:rsidRPr="008A4143" w:rsidRDefault="00AF5135" w:rsidP="008A4143">
            <w:pPr>
              <w:pStyle w:val="Tabele"/>
              <w:rPr>
                <w:sz w:val="18"/>
                <w:szCs w:val="18"/>
              </w:rPr>
            </w:pPr>
          </w:p>
        </w:tc>
        <w:tc>
          <w:tcPr>
            <w:tcW w:w="589" w:type="pct"/>
          </w:tcPr>
          <w:p w:rsidR="00AF5135" w:rsidRPr="008A4143" w:rsidRDefault="00AF5135" w:rsidP="008A4143">
            <w:pPr>
              <w:pStyle w:val="Tabele"/>
              <w:rPr>
                <w:sz w:val="18"/>
                <w:szCs w:val="18"/>
              </w:rPr>
            </w:pPr>
          </w:p>
        </w:tc>
      </w:tr>
      <w:tr w:rsidR="00AF5135" w:rsidRPr="008A4143">
        <w:tblPrEx>
          <w:tblCellMar>
            <w:top w:w="0" w:type="dxa"/>
            <w:bottom w:w="0" w:type="dxa"/>
          </w:tblCellMar>
        </w:tblPrEx>
        <w:tc>
          <w:tcPr>
            <w:tcW w:w="364" w:type="pct"/>
          </w:tcPr>
          <w:p w:rsidR="00AF5135" w:rsidRPr="008A4143" w:rsidRDefault="00AF5135" w:rsidP="008A4143">
            <w:pPr>
              <w:pStyle w:val="Tabele"/>
              <w:rPr>
                <w:sz w:val="18"/>
                <w:szCs w:val="18"/>
              </w:rPr>
            </w:pPr>
            <w:r w:rsidRPr="008A4143">
              <w:rPr>
                <w:sz w:val="18"/>
                <w:szCs w:val="18"/>
              </w:rPr>
              <w:t>5</w:t>
            </w:r>
          </w:p>
        </w:tc>
        <w:tc>
          <w:tcPr>
            <w:tcW w:w="1527" w:type="pct"/>
          </w:tcPr>
          <w:p w:rsidR="00AF5135" w:rsidRPr="008A4143" w:rsidRDefault="00AF5135" w:rsidP="008A4143">
            <w:pPr>
              <w:pStyle w:val="Tabele"/>
              <w:rPr>
                <w:sz w:val="18"/>
                <w:szCs w:val="18"/>
              </w:rPr>
            </w:pPr>
            <w:r w:rsidRPr="008A4143">
              <w:rPr>
                <w:sz w:val="18"/>
                <w:szCs w:val="18"/>
              </w:rPr>
              <w:t>Rrok      Gjok          Narkaj</w:t>
            </w:r>
          </w:p>
        </w:tc>
        <w:tc>
          <w:tcPr>
            <w:tcW w:w="611" w:type="pct"/>
          </w:tcPr>
          <w:p w:rsidR="00AF5135" w:rsidRPr="008A4143" w:rsidRDefault="00AF5135" w:rsidP="008A4143">
            <w:pPr>
              <w:pStyle w:val="Tabele"/>
              <w:rPr>
                <w:sz w:val="18"/>
                <w:szCs w:val="18"/>
              </w:rPr>
            </w:pPr>
            <w:r w:rsidRPr="008A4143">
              <w:rPr>
                <w:sz w:val="18"/>
                <w:szCs w:val="18"/>
              </w:rPr>
              <w:t>140/7</w:t>
            </w:r>
          </w:p>
        </w:tc>
        <w:tc>
          <w:tcPr>
            <w:tcW w:w="687" w:type="pct"/>
          </w:tcPr>
          <w:p w:rsidR="00AF5135" w:rsidRPr="008A4143" w:rsidRDefault="00AF5135" w:rsidP="008A4143">
            <w:pPr>
              <w:pStyle w:val="Tabele"/>
              <w:rPr>
                <w:sz w:val="18"/>
                <w:szCs w:val="18"/>
              </w:rPr>
            </w:pPr>
            <w:r w:rsidRPr="008A4143">
              <w:rPr>
                <w:sz w:val="18"/>
                <w:szCs w:val="18"/>
              </w:rPr>
              <w:t>130</w:t>
            </w:r>
          </w:p>
        </w:tc>
        <w:tc>
          <w:tcPr>
            <w:tcW w:w="611" w:type="pct"/>
          </w:tcPr>
          <w:p w:rsidR="00AF5135" w:rsidRPr="008A4143" w:rsidRDefault="00AF5135" w:rsidP="008A4143">
            <w:pPr>
              <w:pStyle w:val="Tabele"/>
              <w:rPr>
                <w:sz w:val="18"/>
                <w:szCs w:val="18"/>
              </w:rPr>
            </w:pPr>
          </w:p>
        </w:tc>
        <w:tc>
          <w:tcPr>
            <w:tcW w:w="611" w:type="pct"/>
          </w:tcPr>
          <w:p w:rsidR="00AF5135" w:rsidRPr="008A4143" w:rsidRDefault="00AF5135" w:rsidP="008A4143">
            <w:pPr>
              <w:pStyle w:val="Tabele"/>
              <w:rPr>
                <w:sz w:val="18"/>
                <w:szCs w:val="18"/>
              </w:rPr>
            </w:pPr>
          </w:p>
        </w:tc>
        <w:tc>
          <w:tcPr>
            <w:tcW w:w="589" w:type="pct"/>
          </w:tcPr>
          <w:p w:rsidR="00AF5135" w:rsidRPr="008A4143" w:rsidRDefault="00AF5135" w:rsidP="008A4143">
            <w:pPr>
              <w:pStyle w:val="Tabele"/>
              <w:rPr>
                <w:sz w:val="18"/>
                <w:szCs w:val="18"/>
              </w:rPr>
            </w:pPr>
          </w:p>
        </w:tc>
      </w:tr>
      <w:tr w:rsidR="00AF5135" w:rsidRPr="008A4143">
        <w:tblPrEx>
          <w:tblCellMar>
            <w:top w:w="0" w:type="dxa"/>
            <w:bottom w:w="0" w:type="dxa"/>
          </w:tblCellMar>
        </w:tblPrEx>
        <w:tc>
          <w:tcPr>
            <w:tcW w:w="364" w:type="pct"/>
          </w:tcPr>
          <w:p w:rsidR="00AF5135" w:rsidRPr="008A4143" w:rsidRDefault="00AF5135" w:rsidP="008A4143">
            <w:pPr>
              <w:pStyle w:val="Tabele"/>
              <w:rPr>
                <w:sz w:val="18"/>
                <w:szCs w:val="18"/>
              </w:rPr>
            </w:pPr>
            <w:r w:rsidRPr="008A4143">
              <w:rPr>
                <w:sz w:val="18"/>
                <w:szCs w:val="18"/>
              </w:rPr>
              <w:t>6</w:t>
            </w:r>
          </w:p>
        </w:tc>
        <w:tc>
          <w:tcPr>
            <w:tcW w:w="1527" w:type="pct"/>
          </w:tcPr>
          <w:p w:rsidR="00AF5135" w:rsidRPr="008A4143" w:rsidRDefault="00AF5135" w:rsidP="008A4143">
            <w:pPr>
              <w:pStyle w:val="Tabele"/>
              <w:rPr>
                <w:sz w:val="18"/>
                <w:szCs w:val="18"/>
              </w:rPr>
            </w:pPr>
            <w:r w:rsidRPr="008A4143">
              <w:rPr>
                <w:sz w:val="18"/>
                <w:szCs w:val="18"/>
              </w:rPr>
              <w:t>Pashk    Zef            Dodaj</w:t>
            </w:r>
          </w:p>
        </w:tc>
        <w:tc>
          <w:tcPr>
            <w:tcW w:w="611" w:type="pct"/>
          </w:tcPr>
          <w:p w:rsidR="00AF5135" w:rsidRPr="008A4143" w:rsidRDefault="00AF5135" w:rsidP="008A4143">
            <w:pPr>
              <w:pStyle w:val="Tabele"/>
              <w:rPr>
                <w:sz w:val="18"/>
                <w:szCs w:val="18"/>
              </w:rPr>
            </w:pPr>
            <w:r w:rsidRPr="008A4143">
              <w:rPr>
                <w:sz w:val="18"/>
                <w:szCs w:val="18"/>
              </w:rPr>
              <w:t>140/6</w:t>
            </w:r>
          </w:p>
        </w:tc>
        <w:tc>
          <w:tcPr>
            <w:tcW w:w="687" w:type="pct"/>
          </w:tcPr>
          <w:p w:rsidR="00AF5135" w:rsidRPr="008A4143" w:rsidRDefault="00AF5135" w:rsidP="008A4143">
            <w:pPr>
              <w:pStyle w:val="Tabele"/>
              <w:rPr>
                <w:sz w:val="18"/>
                <w:szCs w:val="18"/>
              </w:rPr>
            </w:pPr>
            <w:r w:rsidRPr="008A4143">
              <w:rPr>
                <w:sz w:val="18"/>
                <w:szCs w:val="18"/>
              </w:rPr>
              <w:t>294</w:t>
            </w:r>
          </w:p>
        </w:tc>
        <w:tc>
          <w:tcPr>
            <w:tcW w:w="611" w:type="pct"/>
          </w:tcPr>
          <w:p w:rsidR="00AF5135" w:rsidRPr="008A4143" w:rsidRDefault="00AF5135" w:rsidP="008A4143">
            <w:pPr>
              <w:pStyle w:val="Tabele"/>
              <w:rPr>
                <w:sz w:val="18"/>
                <w:szCs w:val="18"/>
              </w:rPr>
            </w:pPr>
          </w:p>
        </w:tc>
        <w:tc>
          <w:tcPr>
            <w:tcW w:w="611" w:type="pct"/>
          </w:tcPr>
          <w:p w:rsidR="00AF5135" w:rsidRPr="008A4143" w:rsidRDefault="00AF5135" w:rsidP="008A4143">
            <w:pPr>
              <w:pStyle w:val="Tabele"/>
              <w:rPr>
                <w:sz w:val="18"/>
                <w:szCs w:val="18"/>
              </w:rPr>
            </w:pPr>
          </w:p>
        </w:tc>
        <w:tc>
          <w:tcPr>
            <w:tcW w:w="589" w:type="pct"/>
          </w:tcPr>
          <w:p w:rsidR="00AF5135" w:rsidRPr="008A4143" w:rsidRDefault="00AF5135" w:rsidP="008A4143">
            <w:pPr>
              <w:pStyle w:val="Tabele"/>
              <w:rPr>
                <w:sz w:val="18"/>
                <w:szCs w:val="18"/>
              </w:rPr>
            </w:pPr>
          </w:p>
        </w:tc>
      </w:tr>
      <w:tr w:rsidR="00AF5135" w:rsidRPr="008A4143">
        <w:tblPrEx>
          <w:tblCellMar>
            <w:top w:w="0" w:type="dxa"/>
            <w:bottom w:w="0" w:type="dxa"/>
          </w:tblCellMar>
        </w:tblPrEx>
        <w:tc>
          <w:tcPr>
            <w:tcW w:w="364" w:type="pct"/>
          </w:tcPr>
          <w:p w:rsidR="00AF5135" w:rsidRPr="008A4143" w:rsidRDefault="00AF5135" w:rsidP="008A4143">
            <w:pPr>
              <w:pStyle w:val="Tabele"/>
              <w:rPr>
                <w:sz w:val="18"/>
                <w:szCs w:val="18"/>
              </w:rPr>
            </w:pPr>
            <w:r w:rsidRPr="008A4143">
              <w:rPr>
                <w:sz w:val="18"/>
                <w:szCs w:val="18"/>
              </w:rPr>
              <w:t>7</w:t>
            </w:r>
          </w:p>
        </w:tc>
        <w:tc>
          <w:tcPr>
            <w:tcW w:w="1527" w:type="pct"/>
          </w:tcPr>
          <w:p w:rsidR="00AF5135" w:rsidRPr="008A4143" w:rsidRDefault="00AF5135" w:rsidP="008A4143">
            <w:pPr>
              <w:pStyle w:val="Tabele"/>
              <w:rPr>
                <w:sz w:val="18"/>
                <w:szCs w:val="18"/>
              </w:rPr>
            </w:pPr>
            <w:r w:rsidRPr="008A4143">
              <w:rPr>
                <w:sz w:val="18"/>
                <w:szCs w:val="18"/>
              </w:rPr>
              <w:t xml:space="preserve">Pjetër     Zef           </w:t>
            </w:r>
            <w:smartTag w:uri="urn:schemas-microsoft-com:office:smarttags" w:element="City">
              <w:smartTag w:uri="urn:schemas-microsoft-com:office:smarttags" w:element="place">
                <w:r w:rsidRPr="008A4143">
                  <w:rPr>
                    <w:sz w:val="18"/>
                    <w:szCs w:val="18"/>
                  </w:rPr>
                  <w:t>Cali</w:t>
                </w:r>
              </w:smartTag>
            </w:smartTag>
          </w:p>
        </w:tc>
        <w:tc>
          <w:tcPr>
            <w:tcW w:w="611" w:type="pct"/>
          </w:tcPr>
          <w:p w:rsidR="00AF5135" w:rsidRPr="008A4143" w:rsidRDefault="00AF5135" w:rsidP="008A4143">
            <w:pPr>
              <w:pStyle w:val="Tabele"/>
              <w:rPr>
                <w:sz w:val="18"/>
                <w:szCs w:val="18"/>
              </w:rPr>
            </w:pPr>
            <w:r w:rsidRPr="008A4143">
              <w:rPr>
                <w:sz w:val="18"/>
                <w:szCs w:val="18"/>
              </w:rPr>
              <w:t>140/10</w:t>
            </w:r>
          </w:p>
        </w:tc>
        <w:tc>
          <w:tcPr>
            <w:tcW w:w="687" w:type="pct"/>
          </w:tcPr>
          <w:p w:rsidR="00AF5135" w:rsidRPr="008A4143" w:rsidRDefault="00AF5135" w:rsidP="008A4143">
            <w:pPr>
              <w:pStyle w:val="Tabele"/>
              <w:rPr>
                <w:sz w:val="18"/>
                <w:szCs w:val="18"/>
              </w:rPr>
            </w:pPr>
            <w:r w:rsidRPr="008A4143">
              <w:rPr>
                <w:sz w:val="18"/>
                <w:szCs w:val="18"/>
              </w:rPr>
              <w:t>315</w:t>
            </w:r>
          </w:p>
        </w:tc>
        <w:tc>
          <w:tcPr>
            <w:tcW w:w="611" w:type="pct"/>
          </w:tcPr>
          <w:p w:rsidR="00AF5135" w:rsidRPr="008A4143" w:rsidRDefault="00AF5135" w:rsidP="008A4143">
            <w:pPr>
              <w:pStyle w:val="Tabele"/>
              <w:rPr>
                <w:sz w:val="18"/>
                <w:szCs w:val="18"/>
              </w:rPr>
            </w:pPr>
          </w:p>
        </w:tc>
        <w:tc>
          <w:tcPr>
            <w:tcW w:w="611" w:type="pct"/>
          </w:tcPr>
          <w:p w:rsidR="00AF5135" w:rsidRPr="008A4143" w:rsidRDefault="00AF5135" w:rsidP="008A4143">
            <w:pPr>
              <w:pStyle w:val="Tabele"/>
              <w:rPr>
                <w:sz w:val="18"/>
                <w:szCs w:val="18"/>
              </w:rPr>
            </w:pPr>
          </w:p>
        </w:tc>
        <w:tc>
          <w:tcPr>
            <w:tcW w:w="589" w:type="pct"/>
          </w:tcPr>
          <w:p w:rsidR="00AF5135" w:rsidRPr="008A4143" w:rsidRDefault="00AF5135" w:rsidP="008A4143">
            <w:pPr>
              <w:pStyle w:val="Tabele"/>
              <w:rPr>
                <w:sz w:val="18"/>
                <w:szCs w:val="18"/>
              </w:rPr>
            </w:pPr>
          </w:p>
        </w:tc>
      </w:tr>
      <w:tr w:rsidR="00AF5135" w:rsidRPr="008A4143">
        <w:tblPrEx>
          <w:tblCellMar>
            <w:top w:w="0" w:type="dxa"/>
            <w:bottom w:w="0" w:type="dxa"/>
          </w:tblCellMar>
        </w:tblPrEx>
        <w:tc>
          <w:tcPr>
            <w:tcW w:w="364" w:type="pct"/>
          </w:tcPr>
          <w:p w:rsidR="00AF5135" w:rsidRPr="008A4143" w:rsidRDefault="00AF5135" w:rsidP="008A4143">
            <w:pPr>
              <w:pStyle w:val="Tabele"/>
              <w:rPr>
                <w:sz w:val="18"/>
                <w:szCs w:val="18"/>
              </w:rPr>
            </w:pPr>
            <w:r w:rsidRPr="008A4143">
              <w:rPr>
                <w:sz w:val="18"/>
                <w:szCs w:val="18"/>
              </w:rPr>
              <w:t>8</w:t>
            </w:r>
          </w:p>
        </w:tc>
        <w:tc>
          <w:tcPr>
            <w:tcW w:w="1527" w:type="pct"/>
          </w:tcPr>
          <w:p w:rsidR="00AF5135" w:rsidRPr="008A4143" w:rsidRDefault="00AF5135" w:rsidP="008A4143">
            <w:pPr>
              <w:pStyle w:val="Tabele"/>
              <w:rPr>
                <w:sz w:val="18"/>
                <w:szCs w:val="18"/>
              </w:rPr>
            </w:pPr>
            <w:r w:rsidRPr="008A4143">
              <w:rPr>
                <w:sz w:val="18"/>
                <w:szCs w:val="18"/>
              </w:rPr>
              <w:t>Mark      Nikoll        Malaj</w:t>
            </w:r>
          </w:p>
        </w:tc>
        <w:tc>
          <w:tcPr>
            <w:tcW w:w="611" w:type="pct"/>
          </w:tcPr>
          <w:p w:rsidR="00AF5135" w:rsidRPr="008A4143" w:rsidRDefault="00AF5135" w:rsidP="008A4143">
            <w:pPr>
              <w:pStyle w:val="Tabele"/>
              <w:rPr>
                <w:sz w:val="18"/>
                <w:szCs w:val="18"/>
              </w:rPr>
            </w:pPr>
            <w:r w:rsidRPr="008A4143">
              <w:rPr>
                <w:sz w:val="18"/>
                <w:szCs w:val="18"/>
              </w:rPr>
              <w:t>95/12</w:t>
            </w:r>
          </w:p>
        </w:tc>
        <w:tc>
          <w:tcPr>
            <w:tcW w:w="687" w:type="pct"/>
          </w:tcPr>
          <w:p w:rsidR="00AF5135" w:rsidRPr="008A4143" w:rsidRDefault="00AF5135" w:rsidP="008A4143">
            <w:pPr>
              <w:pStyle w:val="Tabele"/>
              <w:rPr>
                <w:sz w:val="18"/>
                <w:szCs w:val="18"/>
              </w:rPr>
            </w:pPr>
            <w:r w:rsidRPr="008A4143">
              <w:rPr>
                <w:sz w:val="18"/>
                <w:szCs w:val="18"/>
              </w:rPr>
              <w:t>81</w:t>
            </w:r>
          </w:p>
        </w:tc>
        <w:tc>
          <w:tcPr>
            <w:tcW w:w="611" w:type="pct"/>
          </w:tcPr>
          <w:p w:rsidR="00AF5135" w:rsidRPr="008A4143" w:rsidRDefault="00AF5135" w:rsidP="008A4143">
            <w:pPr>
              <w:pStyle w:val="Tabele"/>
              <w:rPr>
                <w:sz w:val="18"/>
                <w:szCs w:val="18"/>
              </w:rPr>
            </w:pPr>
          </w:p>
        </w:tc>
        <w:tc>
          <w:tcPr>
            <w:tcW w:w="611" w:type="pct"/>
          </w:tcPr>
          <w:p w:rsidR="00AF5135" w:rsidRPr="008A4143" w:rsidRDefault="00AF5135" w:rsidP="008A4143">
            <w:pPr>
              <w:pStyle w:val="Tabele"/>
              <w:rPr>
                <w:sz w:val="18"/>
                <w:szCs w:val="18"/>
              </w:rPr>
            </w:pPr>
          </w:p>
        </w:tc>
        <w:tc>
          <w:tcPr>
            <w:tcW w:w="589" w:type="pct"/>
          </w:tcPr>
          <w:p w:rsidR="00AF5135" w:rsidRPr="008A4143" w:rsidRDefault="00AF5135" w:rsidP="008A4143">
            <w:pPr>
              <w:pStyle w:val="Tabele"/>
              <w:rPr>
                <w:sz w:val="18"/>
                <w:szCs w:val="18"/>
              </w:rPr>
            </w:pPr>
          </w:p>
        </w:tc>
      </w:tr>
      <w:tr w:rsidR="00AF5135" w:rsidRPr="008A4143">
        <w:tblPrEx>
          <w:tblCellMar>
            <w:top w:w="0" w:type="dxa"/>
            <w:bottom w:w="0" w:type="dxa"/>
          </w:tblCellMar>
        </w:tblPrEx>
        <w:tc>
          <w:tcPr>
            <w:tcW w:w="364" w:type="pct"/>
          </w:tcPr>
          <w:p w:rsidR="00AF5135" w:rsidRPr="008A4143" w:rsidRDefault="00AF5135" w:rsidP="008A4143">
            <w:pPr>
              <w:pStyle w:val="Tabele"/>
              <w:rPr>
                <w:sz w:val="18"/>
                <w:szCs w:val="18"/>
              </w:rPr>
            </w:pPr>
          </w:p>
        </w:tc>
        <w:tc>
          <w:tcPr>
            <w:tcW w:w="1527" w:type="pct"/>
          </w:tcPr>
          <w:p w:rsidR="00AF5135" w:rsidRPr="008A4143" w:rsidRDefault="00AF5135" w:rsidP="008A4143">
            <w:pPr>
              <w:pStyle w:val="Tabele"/>
              <w:rPr>
                <w:sz w:val="18"/>
                <w:szCs w:val="18"/>
              </w:rPr>
            </w:pPr>
          </w:p>
        </w:tc>
        <w:tc>
          <w:tcPr>
            <w:tcW w:w="611" w:type="pct"/>
          </w:tcPr>
          <w:p w:rsidR="00AF5135" w:rsidRPr="008A4143" w:rsidRDefault="00AF5135" w:rsidP="008A4143">
            <w:pPr>
              <w:pStyle w:val="Tabele"/>
              <w:rPr>
                <w:sz w:val="18"/>
                <w:szCs w:val="18"/>
              </w:rPr>
            </w:pPr>
          </w:p>
        </w:tc>
        <w:tc>
          <w:tcPr>
            <w:tcW w:w="687" w:type="pct"/>
          </w:tcPr>
          <w:p w:rsidR="00AF5135" w:rsidRPr="008A4143" w:rsidRDefault="00AF5135" w:rsidP="008A4143">
            <w:pPr>
              <w:pStyle w:val="Tabele"/>
              <w:rPr>
                <w:sz w:val="18"/>
                <w:szCs w:val="18"/>
              </w:rPr>
            </w:pPr>
          </w:p>
        </w:tc>
        <w:tc>
          <w:tcPr>
            <w:tcW w:w="611" w:type="pct"/>
          </w:tcPr>
          <w:p w:rsidR="00AF5135" w:rsidRPr="008A4143" w:rsidRDefault="00AF5135" w:rsidP="008A4143">
            <w:pPr>
              <w:pStyle w:val="Tabele"/>
              <w:rPr>
                <w:sz w:val="18"/>
                <w:szCs w:val="18"/>
              </w:rPr>
            </w:pPr>
          </w:p>
        </w:tc>
        <w:tc>
          <w:tcPr>
            <w:tcW w:w="611" w:type="pct"/>
          </w:tcPr>
          <w:p w:rsidR="00AF5135" w:rsidRPr="008A4143" w:rsidRDefault="00AF5135" w:rsidP="008A4143">
            <w:pPr>
              <w:pStyle w:val="Tabele"/>
              <w:rPr>
                <w:sz w:val="18"/>
                <w:szCs w:val="18"/>
              </w:rPr>
            </w:pPr>
          </w:p>
        </w:tc>
        <w:tc>
          <w:tcPr>
            <w:tcW w:w="589" w:type="pct"/>
          </w:tcPr>
          <w:p w:rsidR="00AF5135" w:rsidRPr="008A4143" w:rsidRDefault="00AF5135" w:rsidP="008A4143">
            <w:pPr>
              <w:pStyle w:val="Tabele"/>
              <w:rPr>
                <w:sz w:val="18"/>
                <w:szCs w:val="18"/>
              </w:rPr>
            </w:pPr>
          </w:p>
        </w:tc>
      </w:tr>
      <w:tr w:rsidR="00AF5135" w:rsidRPr="008A4143">
        <w:tblPrEx>
          <w:tblCellMar>
            <w:top w:w="0" w:type="dxa"/>
            <w:bottom w:w="0" w:type="dxa"/>
          </w:tblCellMar>
        </w:tblPrEx>
        <w:tc>
          <w:tcPr>
            <w:tcW w:w="364" w:type="pct"/>
          </w:tcPr>
          <w:p w:rsidR="00AF5135" w:rsidRPr="008A4143" w:rsidRDefault="00AF5135" w:rsidP="008A4143">
            <w:pPr>
              <w:pStyle w:val="Tabele"/>
              <w:rPr>
                <w:sz w:val="18"/>
                <w:szCs w:val="18"/>
              </w:rPr>
            </w:pPr>
          </w:p>
        </w:tc>
        <w:tc>
          <w:tcPr>
            <w:tcW w:w="1527" w:type="pct"/>
          </w:tcPr>
          <w:p w:rsidR="00AF5135" w:rsidRPr="008A4143" w:rsidRDefault="00AF5135" w:rsidP="008A4143">
            <w:pPr>
              <w:pStyle w:val="Tabele"/>
              <w:rPr>
                <w:sz w:val="18"/>
                <w:szCs w:val="18"/>
              </w:rPr>
            </w:pPr>
            <w:r w:rsidRPr="008A4143">
              <w:rPr>
                <w:sz w:val="18"/>
                <w:szCs w:val="18"/>
              </w:rPr>
              <w:t>Shuma</w:t>
            </w:r>
          </w:p>
        </w:tc>
        <w:tc>
          <w:tcPr>
            <w:tcW w:w="611" w:type="pct"/>
          </w:tcPr>
          <w:p w:rsidR="00AF5135" w:rsidRPr="008A4143" w:rsidRDefault="00AF5135" w:rsidP="008A4143">
            <w:pPr>
              <w:pStyle w:val="Tabele"/>
              <w:rPr>
                <w:sz w:val="18"/>
                <w:szCs w:val="18"/>
              </w:rPr>
            </w:pPr>
          </w:p>
        </w:tc>
        <w:tc>
          <w:tcPr>
            <w:tcW w:w="687" w:type="pct"/>
          </w:tcPr>
          <w:p w:rsidR="00AF5135" w:rsidRPr="008A4143" w:rsidRDefault="00AF5135" w:rsidP="008A4143">
            <w:pPr>
              <w:pStyle w:val="Tabele"/>
              <w:rPr>
                <w:sz w:val="18"/>
                <w:szCs w:val="18"/>
              </w:rPr>
            </w:pPr>
            <w:r w:rsidRPr="008A4143">
              <w:rPr>
                <w:sz w:val="18"/>
                <w:szCs w:val="18"/>
              </w:rPr>
              <w:t>4828</w:t>
            </w:r>
          </w:p>
        </w:tc>
        <w:tc>
          <w:tcPr>
            <w:tcW w:w="611" w:type="pct"/>
          </w:tcPr>
          <w:p w:rsidR="00AF5135" w:rsidRPr="008A4143" w:rsidRDefault="00AF5135" w:rsidP="008A4143">
            <w:pPr>
              <w:pStyle w:val="Tabele"/>
              <w:rPr>
                <w:sz w:val="18"/>
                <w:szCs w:val="18"/>
              </w:rPr>
            </w:pPr>
            <w:r w:rsidRPr="008A4143">
              <w:rPr>
                <w:sz w:val="18"/>
                <w:szCs w:val="18"/>
              </w:rPr>
              <w:t>600.9</w:t>
            </w:r>
          </w:p>
        </w:tc>
        <w:tc>
          <w:tcPr>
            <w:tcW w:w="611" w:type="pct"/>
          </w:tcPr>
          <w:p w:rsidR="00AF5135" w:rsidRPr="008A4143" w:rsidRDefault="00AF5135" w:rsidP="008A4143">
            <w:pPr>
              <w:pStyle w:val="Tabele"/>
              <w:rPr>
                <w:sz w:val="18"/>
                <w:szCs w:val="18"/>
              </w:rPr>
            </w:pPr>
          </w:p>
        </w:tc>
        <w:tc>
          <w:tcPr>
            <w:tcW w:w="589" w:type="pct"/>
          </w:tcPr>
          <w:p w:rsidR="00AF5135" w:rsidRPr="008A4143" w:rsidRDefault="00AF5135" w:rsidP="008A4143">
            <w:pPr>
              <w:pStyle w:val="Tabele"/>
              <w:rPr>
                <w:sz w:val="18"/>
                <w:szCs w:val="18"/>
              </w:rPr>
            </w:pPr>
            <w:r w:rsidRPr="008A4143">
              <w:rPr>
                <w:sz w:val="18"/>
                <w:szCs w:val="18"/>
              </w:rPr>
              <w:t>2901145</w:t>
            </w:r>
          </w:p>
        </w:tc>
      </w:tr>
    </w:tbl>
    <w:p w:rsidR="00AF5135" w:rsidRPr="00083A72" w:rsidRDefault="00AF5135" w:rsidP="00AF5135">
      <w:pPr>
        <w:pStyle w:val="Paragrafi"/>
      </w:pPr>
      <w:r w:rsidRPr="00083A72">
        <w:t>Shpenzimet e publikimit për këtë segment rrugor kapin shifrën prej 27 600 lekë.</w:t>
      </w:r>
    </w:p>
    <w:p w:rsidR="00AF5135" w:rsidRPr="00083A72" w:rsidRDefault="00AF5135" w:rsidP="00AF5135">
      <w:pPr>
        <w:pStyle w:val="Paragrafi"/>
      </w:pPr>
      <w:r w:rsidRPr="00083A72">
        <w:t>Totali: 2928745</w:t>
      </w:r>
    </w:p>
    <w:p w:rsidR="00AF5135" w:rsidRPr="00083A72" w:rsidRDefault="00AF5135" w:rsidP="00AF5135">
      <w:pPr>
        <w:pStyle w:val="Paragrafi"/>
      </w:pPr>
      <w:r w:rsidRPr="00083A72">
        <w:t>Mbyllet me numër rendor 8(tetë)</w:t>
      </w: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8A4143">
      <w:pPr>
        <w:pStyle w:val="Akti"/>
      </w:pPr>
      <w:r w:rsidRPr="00083A72">
        <w:t>U d h ë z i m</w:t>
      </w:r>
    </w:p>
    <w:p w:rsidR="00AF5135" w:rsidRDefault="00AF5135" w:rsidP="00111CE8">
      <w:pPr>
        <w:pStyle w:val="NumriData"/>
      </w:pPr>
      <w:r w:rsidRPr="00083A72">
        <w:t>Nr.4, datë 17.5.200</w:t>
      </w:r>
      <w:r w:rsidR="00111CE8">
        <w:tab/>
      </w:r>
    </w:p>
    <w:p w:rsidR="008A4143" w:rsidRPr="00083A72" w:rsidRDefault="008A4143" w:rsidP="00AF5135">
      <w:pPr>
        <w:pStyle w:val="Paragrafi"/>
      </w:pPr>
    </w:p>
    <w:p w:rsidR="00AF5135" w:rsidRPr="00083A72" w:rsidRDefault="00AF5135" w:rsidP="008A4143">
      <w:pPr>
        <w:pStyle w:val="Titulli"/>
      </w:pPr>
      <w:r w:rsidRPr="00083A72">
        <w:t>Për një ndryshim në udhëzimin nr.3, datë 15.2.2001 të Këshillit të Ministrave “Për mbikqyrjen dhe kolaudimin e punimeve të ndërtimit”</w:t>
      </w:r>
    </w:p>
    <w:p w:rsidR="00AF5135" w:rsidRPr="00083A72" w:rsidRDefault="00AF5135" w:rsidP="00AF5135">
      <w:pPr>
        <w:pStyle w:val="Paragrafi"/>
      </w:pPr>
    </w:p>
    <w:p w:rsidR="00AF5135" w:rsidRPr="00083A72" w:rsidRDefault="00AF5135" w:rsidP="008A4143">
      <w:pPr>
        <w:pStyle w:val="BazLigjPropozues"/>
      </w:pPr>
      <w:r w:rsidRPr="00083A72">
        <w:t>Në mbështetje të nenit 100 të Kushtetutës, dhe të neneve 7, 12 dhe 18 të ligjit nr.8402, datë 10.9.1998 “Për kontrollin dhe disiplinimin e punimeve të ndërtimit”, me propozimin e Ministrit të Punëve Publike, Këshilli i Ministrave</w:t>
      </w:r>
    </w:p>
    <w:p w:rsidR="00AF5135" w:rsidRPr="00083A72" w:rsidRDefault="00AF5135" w:rsidP="00AF5135">
      <w:pPr>
        <w:pStyle w:val="Paragrafi"/>
      </w:pPr>
    </w:p>
    <w:p w:rsidR="00AF5135" w:rsidRPr="00083A72" w:rsidRDefault="00AF5135" w:rsidP="00111CE8">
      <w:pPr>
        <w:pStyle w:val="VENDOSI"/>
      </w:pPr>
      <w:r w:rsidRPr="00083A72">
        <w:t>V e n d o s i:</w:t>
      </w:r>
    </w:p>
    <w:p w:rsidR="00AF5135" w:rsidRPr="00083A72" w:rsidRDefault="00AF5135" w:rsidP="00AF5135">
      <w:pPr>
        <w:pStyle w:val="Paragrafi"/>
      </w:pPr>
    </w:p>
    <w:p w:rsidR="00AF5135" w:rsidRPr="00083A72" w:rsidRDefault="00AF5135" w:rsidP="00AF5135">
      <w:pPr>
        <w:pStyle w:val="Paragrafi"/>
      </w:pPr>
      <w:r w:rsidRPr="00083A72">
        <w:t>Në udhëzimin nr.3, datë 15.2.2001 të Këshillit të Ministrave, paragrafi i parë i pikës 2 ndryshohet si vijon:</w:t>
      </w:r>
    </w:p>
    <w:p w:rsidR="00AF5135" w:rsidRPr="00083A72" w:rsidRDefault="00AF5135" w:rsidP="00AF5135">
      <w:pPr>
        <w:pStyle w:val="Paragrafi"/>
      </w:pPr>
      <w:r w:rsidRPr="00083A72">
        <w:t>“Mbikëqyrja e punimeve kryhet nga persona, fizikë ose juridikë, të pajisur me licencën përkatëse. Mbikëqyrësi i punimeve caktohet nga kryetari i entit prokurues”.</w:t>
      </w:r>
    </w:p>
    <w:p w:rsidR="00AF5135" w:rsidRPr="00083A72" w:rsidRDefault="00AF5135" w:rsidP="00AF5135">
      <w:pPr>
        <w:pStyle w:val="Paragrafi"/>
      </w:pPr>
      <w:r w:rsidRPr="00083A72">
        <w:t>Ky udhëzim hyn në fuqi menjëherë.</w:t>
      </w:r>
    </w:p>
    <w:p w:rsidR="00AF5135" w:rsidRPr="00083A72" w:rsidRDefault="00AF5135" w:rsidP="00AF5135">
      <w:pPr>
        <w:pStyle w:val="Paragrafi"/>
      </w:pPr>
    </w:p>
    <w:p w:rsidR="00AF5135" w:rsidRPr="00083A72" w:rsidRDefault="00AF5135" w:rsidP="00111CE8">
      <w:pPr>
        <w:pStyle w:val="Autoriteti"/>
      </w:pPr>
      <w:r w:rsidRPr="00083A72">
        <w:t>Kryeministri</w:t>
      </w:r>
    </w:p>
    <w:p w:rsidR="00AF5135" w:rsidRPr="00083A72" w:rsidRDefault="00AF5135" w:rsidP="00111CE8">
      <w:pPr>
        <w:pStyle w:val="AutoritetiEmer"/>
      </w:pPr>
      <w:r w:rsidRPr="00083A72">
        <w:t xml:space="preserve"> Ilir Meta</w:t>
      </w:r>
    </w:p>
    <w:p w:rsidR="00AF5135" w:rsidRPr="00083A72" w:rsidRDefault="00AF5135" w:rsidP="00AF5135">
      <w:pPr>
        <w:pStyle w:val="Paragrafi"/>
      </w:pPr>
    </w:p>
    <w:p w:rsidR="00AF5135" w:rsidRPr="00083A72" w:rsidRDefault="00AF5135" w:rsidP="00111CE8">
      <w:pPr>
        <w:pStyle w:val="Akti"/>
      </w:pPr>
      <w:r w:rsidRPr="00083A72">
        <w:t>V E N D I M</w:t>
      </w:r>
    </w:p>
    <w:p w:rsidR="00AF5135" w:rsidRPr="00083A72" w:rsidRDefault="00AF5135" w:rsidP="00111CE8">
      <w:pPr>
        <w:pStyle w:val="NumriData"/>
      </w:pPr>
      <w:r w:rsidRPr="00083A72">
        <w:t>Nr. 33, datë 9.5.2001</w:t>
      </w:r>
    </w:p>
    <w:p w:rsidR="00AF5135" w:rsidRPr="00083A72" w:rsidRDefault="00AF5135" w:rsidP="00AF5135">
      <w:pPr>
        <w:pStyle w:val="Paragrafi"/>
      </w:pPr>
    </w:p>
    <w:p w:rsidR="00AF5135" w:rsidRPr="00083A72" w:rsidRDefault="00AF5135" w:rsidP="00111CE8">
      <w:pPr>
        <w:pStyle w:val="Titulli"/>
      </w:pPr>
      <w:r w:rsidRPr="00083A72">
        <w:t>“NË EMËR TË REPUBLIKËS SË SHQIPËRISË”</w:t>
      </w:r>
    </w:p>
    <w:p w:rsidR="00AF5135" w:rsidRPr="00083A72" w:rsidRDefault="00AF5135" w:rsidP="00AF5135">
      <w:pPr>
        <w:pStyle w:val="Paragrafi"/>
      </w:pPr>
    </w:p>
    <w:p w:rsidR="00111CE8" w:rsidRPr="00083A72" w:rsidRDefault="00AF5135" w:rsidP="00AF5135">
      <w:pPr>
        <w:pStyle w:val="Paragrafi"/>
      </w:pPr>
      <w:r w:rsidRPr="00083A72">
        <w:t>Gjykata Kushtetuese e Republikës së Shqipërisë, e përbërë nga:</w:t>
      </w:r>
    </w:p>
    <w:p w:rsidR="00AF5135" w:rsidRPr="00083A72" w:rsidRDefault="00AF5135" w:rsidP="00AF5135">
      <w:pPr>
        <w:pStyle w:val="Paragrafi"/>
      </w:pPr>
      <w:r w:rsidRPr="00083A72">
        <w:t>Fehmi Abdiu,</w:t>
      </w:r>
      <w:r w:rsidR="00111CE8">
        <w:tab/>
      </w:r>
      <w:r w:rsidR="00111CE8">
        <w:tab/>
      </w:r>
      <w:r w:rsidRPr="00083A72">
        <w:t>Kryetar i Gjykatës Kushtetuese</w:t>
      </w:r>
    </w:p>
    <w:p w:rsidR="00AF5135" w:rsidRPr="00083A72" w:rsidRDefault="00AF5135" w:rsidP="00AF5135">
      <w:pPr>
        <w:pStyle w:val="Paragrafi"/>
      </w:pPr>
      <w:r w:rsidRPr="00083A72">
        <w:t>Sabri Rrapi,</w:t>
      </w:r>
      <w:r w:rsidR="00FF3565">
        <w:tab/>
      </w:r>
      <w:r w:rsidR="00FF3565">
        <w:tab/>
        <w:t>Anëtar  i            “</w:t>
      </w:r>
      <w:r w:rsidRPr="00083A72">
        <w:t xml:space="preserve">“ </w:t>
      </w:r>
    </w:p>
    <w:p w:rsidR="00AF5135" w:rsidRPr="00083A72" w:rsidRDefault="00AF5135" w:rsidP="00AF5135">
      <w:pPr>
        <w:pStyle w:val="Paragrafi"/>
      </w:pPr>
      <w:r w:rsidRPr="00083A72">
        <w:t>Zija Vuci,</w:t>
      </w:r>
      <w:r w:rsidR="00FF3565">
        <w:tab/>
      </w:r>
      <w:r w:rsidR="00FF3565">
        <w:tab/>
      </w:r>
      <w:r w:rsidRPr="00083A72">
        <w:t>Anëtar  i</w:t>
      </w:r>
      <w:r w:rsidR="00FF3565">
        <w:tab/>
        <w:t xml:space="preserve">  </w:t>
      </w:r>
      <w:r w:rsidRPr="00083A72">
        <w:t>““</w:t>
      </w:r>
    </w:p>
    <w:p w:rsidR="00AF5135" w:rsidRPr="00083A72" w:rsidRDefault="00AF5135" w:rsidP="00AF5135">
      <w:pPr>
        <w:pStyle w:val="Paragrafi"/>
      </w:pPr>
      <w:r w:rsidRPr="00083A72">
        <w:t>Hajredin Fuga,</w:t>
      </w:r>
      <w:r w:rsidR="00FF3565">
        <w:tab/>
      </w:r>
      <w:r w:rsidR="00FF3565">
        <w:tab/>
      </w:r>
      <w:r w:rsidRPr="00083A72">
        <w:t>Anëtar  i</w:t>
      </w:r>
      <w:r w:rsidR="00FF3565">
        <w:tab/>
        <w:t xml:space="preserve">  </w:t>
      </w:r>
      <w:r w:rsidRPr="00083A72">
        <w:t>““</w:t>
      </w:r>
    </w:p>
    <w:p w:rsidR="00AF5135" w:rsidRPr="00083A72" w:rsidRDefault="00AF5135" w:rsidP="00AF5135">
      <w:pPr>
        <w:pStyle w:val="Paragrafi"/>
      </w:pPr>
      <w:r w:rsidRPr="00083A72">
        <w:t>Alfred Karamuço,</w:t>
      </w:r>
      <w:r w:rsidR="00FF3565">
        <w:tab/>
      </w:r>
      <w:r w:rsidRPr="00083A72">
        <w:t>Anëtar  i</w:t>
      </w:r>
      <w:r w:rsidR="00FF3565">
        <w:tab/>
        <w:t xml:space="preserve">  </w:t>
      </w:r>
      <w:r w:rsidRPr="00083A72">
        <w:t xml:space="preserve">““   </w:t>
      </w:r>
    </w:p>
    <w:p w:rsidR="00AF5135" w:rsidRPr="00083A72" w:rsidRDefault="00AF5135" w:rsidP="00AF5135">
      <w:pPr>
        <w:pStyle w:val="Paragrafi"/>
      </w:pPr>
      <w:r w:rsidRPr="00083A72">
        <w:t>Kristofor Peçi,</w:t>
      </w:r>
      <w:r w:rsidR="00FF3565">
        <w:tab/>
      </w:r>
      <w:r w:rsidR="00FF3565">
        <w:tab/>
      </w:r>
      <w:r w:rsidRPr="00083A72">
        <w:t>Anëtar  i</w:t>
      </w:r>
      <w:r w:rsidR="00FF3565">
        <w:tab/>
        <w:t xml:space="preserve">  </w:t>
      </w:r>
      <w:r w:rsidRPr="00083A72">
        <w:t>““</w:t>
      </w:r>
    </w:p>
    <w:p w:rsidR="00AF5135" w:rsidRPr="00083A72" w:rsidRDefault="00AF5135" w:rsidP="00AF5135">
      <w:pPr>
        <w:pStyle w:val="Paragrafi"/>
      </w:pPr>
      <w:r w:rsidRPr="00083A72">
        <w:t>Kujtim Puto,</w:t>
      </w:r>
      <w:r w:rsidR="00FF3565">
        <w:tab/>
      </w:r>
      <w:r w:rsidR="00FF3565">
        <w:tab/>
      </w:r>
      <w:r w:rsidRPr="00083A72">
        <w:t>Anëtar  i</w:t>
      </w:r>
      <w:r w:rsidR="00FF3565">
        <w:tab/>
        <w:t xml:space="preserve">  </w:t>
      </w:r>
      <w:r w:rsidRPr="00083A72">
        <w:t>““</w:t>
      </w:r>
    </w:p>
    <w:p w:rsidR="00AF5135" w:rsidRPr="00083A72" w:rsidRDefault="00AF5135" w:rsidP="00AF5135">
      <w:pPr>
        <w:pStyle w:val="Paragrafi"/>
      </w:pPr>
      <w:r w:rsidRPr="00083A72">
        <w:t>Sokol Sadushi,</w:t>
      </w:r>
      <w:r w:rsidR="00FF3565">
        <w:tab/>
      </w:r>
      <w:r w:rsidR="00FF3565">
        <w:tab/>
      </w:r>
      <w:r w:rsidRPr="00083A72">
        <w:t>Anëtar  i</w:t>
      </w:r>
      <w:r w:rsidR="00FF3565">
        <w:tab/>
        <w:t xml:space="preserve">  </w:t>
      </w:r>
      <w:r w:rsidRPr="00083A72">
        <w:t>““</w:t>
      </w:r>
    </w:p>
    <w:p w:rsidR="00AF5135" w:rsidRPr="00083A72" w:rsidRDefault="00AF5135" w:rsidP="00AF5135">
      <w:pPr>
        <w:pStyle w:val="Paragrafi"/>
      </w:pPr>
      <w:r w:rsidRPr="00083A72">
        <w:t>me sekretare Arbenka Lalica, në datat 14.3.2001 dhe 20.3.2001, mori në shqyrtim në seancë gjyqësore me dyer të hapura çështjen nr.18 Akti që i përket:</w:t>
      </w:r>
    </w:p>
    <w:p w:rsidR="00AF5135" w:rsidRDefault="00AF5135" w:rsidP="00AF5135">
      <w:pPr>
        <w:pStyle w:val="Paragrafi"/>
      </w:pPr>
      <w:r w:rsidRPr="00083A72">
        <w:t>KËRKUES:Kryetari i Kontrollit të Lartë të Shtetit, përfaqësuar nga zotërinjtë Altin Sinella dhe Stefan Papagjoni, me autorizim.</w:t>
      </w:r>
    </w:p>
    <w:p w:rsidR="00442290" w:rsidRPr="00083A72" w:rsidRDefault="00442290" w:rsidP="00AF5135">
      <w:pPr>
        <w:pStyle w:val="Paragrafi"/>
      </w:pPr>
    </w:p>
    <w:p w:rsidR="00AF5135" w:rsidRPr="00083A72" w:rsidRDefault="00AF5135" w:rsidP="00442290">
      <w:pPr>
        <w:pStyle w:val="VENDOSI"/>
      </w:pPr>
      <w:r w:rsidRPr="00083A72">
        <w:t xml:space="preserve">SUBJEKTE TË INTERESUARA: </w:t>
      </w:r>
    </w:p>
    <w:p w:rsidR="00AF5135" w:rsidRPr="00083A72" w:rsidRDefault="00AF5135" w:rsidP="00AF5135">
      <w:pPr>
        <w:pStyle w:val="Paragrafi"/>
      </w:pPr>
    </w:p>
    <w:p w:rsidR="00AF5135" w:rsidRPr="00083A72" w:rsidRDefault="00AF5135" w:rsidP="00AF5135">
      <w:pPr>
        <w:pStyle w:val="Paragrafi"/>
      </w:pPr>
      <w:r w:rsidRPr="00083A72">
        <w:t>1. Kuvendi i Republikës së Shqipërisë, përfaqësuar nga zoti Viktor Gumi, me autorizim.</w:t>
      </w:r>
    </w:p>
    <w:p w:rsidR="00AF5135" w:rsidRPr="00083A72" w:rsidRDefault="00AF5135" w:rsidP="00AF5135">
      <w:pPr>
        <w:pStyle w:val="Paragrafi"/>
      </w:pPr>
      <w:r w:rsidRPr="00083A72">
        <w:t>2. Këshilli i Ministrave i Republikës së Shqipërisë, përfaqësuar nga zoti Arben Imami, Ministër i Drejtësisë.</w:t>
      </w:r>
    </w:p>
    <w:p w:rsidR="00AF5135" w:rsidRPr="00083A72" w:rsidRDefault="00AF5135" w:rsidP="00AF5135">
      <w:pPr>
        <w:pStyle w:val="Paragrafi"/>
      </w:pPr>
      <w:r w:rsidRPr="00083A72">
        <w:t>3. Partia Aleanca Demokratike, përfaqësuar nga zoti Arben Demeti.</w:t>
      </w:r>
    </w:p>
    <w:p w:rsidR="00AF5135" w:rsidRPr="00083A72" w:rsidRDefault="00AF5135" w:rsidP="00AF5135">
      <w:pPr>
        <w:pStyle w:val="Paragrafi"/>
      </w:pPr>
      <w:r w:rsidRPr="00083A72">
        <w:t>4. Partia Bashkimi Demokrat Shqiptar, përfaqësuar nga zoti Ylber Valteri.</w:t>
      </w:r>
    </w:p>
    <w:p w:rsidR="00AF5135" w:rsidRPr="00083A72" w:rsidRDefault="00AF5135" w:rsidP="00AF5135">
      <w:pPr>
        <w:pStyle w:val="Paragrafi"/>
      </w:pPr>
      <w:r w:rsidRPr="00083A72">
        <w:t>5. Partia Lëvizja e Legalitetit, përfaqësuar nga zoti Shaqir Hasani.</w:t>
      </w:r>
    </w:p>
    <w:p w:rsidR="00AF5135" w:rsidRPr="00083A72" w:rsidRDefault="00AF5135" w:rsidP="00AF5135">
      <w:pPr>
        <w:pStyle w:val="Paragrafi"/>
      </w:pPr>
      <w:r w:rsidRPr="00083A72">
        <w:t xml:space="preserve">6. Partia Socialdemokrate, përfaqësuar nga zoti Afrim Çenga. </w:t>
      </w:r>
    </w:p>
    <w:p w:rsidR="00AF5135" w:rsidRPr="00083A72" w:rsidRDefault="00AF5135" w:rsidP="00AF5135">
      <w:pPr>
        <w:pStyle w:val="Paragrafi"/>
      </w:pPr>
    </w:p>
    <w:p w:rsidR="00AF5135" w:rsidRPr="00083A72" w:rsidRDefault="00AF5135" w:rsidP="00442290">
      <w:pPr>
        <w:pStyle w:val="VENDOSI"/>
      </w:pPr>
      <w:r w:rsidRPr="00083A72">
        <w:t>O B J E K T I:</w:t>
      </w:r>
    </w:p>
    <w:p w:rsidR="00AF5135" w:rsidRPr="00083A72" w:rsidRDefault="00AF5135" w:rsidP="00442290">
      <w:pPr>
        <w:pStyle w:val="VENDOSI"/>
      </w:pPr>
    </w:p>
    <w:p w:rsidR="00AF5135" w:rsidRPr="00083A72" w:rsidRDefault="00AF5135" w:rsidP="00AF5135">
      <w:pPr>
        <w:pStyle w:val="Paragrafi"/>
      </w:pPr>
      <w:r w:rsidRPr="00083A72">
        <w:t>Shfuqizimin si të papajtueshëm me Kushtetutën të shprehjes “por do të mbulojë edhe dhuratat dhe ndihmat e përfituara në rrugë të tjera”, në fjalinë e dytë të nenit 23 të ligjit nr. 8580, datë 17.2.2000 “Për partitë politike”.</w:t>
      </w:r>
    </w:p>
    <w:p w:rsidR="00AF5135" w:rsidRPr="00083A72" w:rsidRDefault="00AF5135" w:rsidP="00AF5135">
      <w:pPr>
        <w:pStyle w:val="Paragrafi"/>
      </w:pPr>
      <w:r w:rsidRPr="00083A72">
        <w:t>Kryetari i Kontrollit të Lartë të Shtetit, në kërkesën drejtuar Gjykatës Kushtetuese, ka parashtruar shkaqet e mëposhtme:</w:t>
      </w:r>
    </w:p>
    <w:p w:rsidR="00AF5135" w:rsidRPr="00083A72" w:rsidRDefault="00AF5135" w:rsidP="00AF5135">
      <w:pPr>
        <w:pStyle w:val="Paragrafi"/>
      </w:pPr>
      <w:r w:rsidRPr="00083A72">
        <w:t>- Partitë politike, nuk përfshihen në rrethin e subjekteve që kontrollohen nga Kontrolli i Lartë i Shtetit, të parashikuara në nenin 163 të Kushtetutës.</w:t>
      </w:r>
    </w:p>
    <w:p w:rsidR="00AF5135" w:rsidRPr="00083A72" w:rsidRDefault="00AF5135" w:rsidP="00AF5135">
      <w:pPr>
        <w:pStyle w:val="Paragrafi"/>
      </w:pPr>
      <w:r w:rsidRPr="00083A72">
        <w:t xml:space="preserve">- Kontrolli i Lartë i Shtetit, si institucioni më i lartë i kontrollit ekonomiko - financiar, është organ i depolitizuar dhe i departizuar dhe nuk mund të shndërrohet në një organ hetimi për partitë politike.   </w:t>
      </w:r>
    </w:p>
    <w:p w:rsidR="00AF5135" w:rsidRPr="00083A72" w:rsidRDefault="00AF5135" w:rsidP="00AF5135">
      <w:pPr>
        <w:pStyle w:val="Paragrafi"/>
      </w:pPr>
    </w:p>
    <w:p w:rsidR="00AF5135" w:rsidRPr="00083A72" w:rsidRDefault="00AF5135" w:rsidP="00442290">
      <w:pPr>
        <w:pStyle w:val="VENDOSI"/>
      </w:pPr>
      <w:r w:rsidRPr="00083A72">
        <w:t>GJYKATA KUSHTETUESE,</w:t>
      </w:r>
    </w:p>
    <w:p w:rsidR="00AF5135" w:rsidRPr="00083A72" w:rsidRDefault="00AF5135" w:rsidP="00AF5135">
      <w:pPr>
        <w:pStyle w:val="Paragrafi"/>
      </w:pPr>
    </w:p>
    <w:p w:rsidR="00AF5135" w:rsidRPr="00083A72" w:rsidRDefault="00AF5135" w:rsidP="00AF5135">
      <w:pPr>
        <w:pStyle w:val="Paragrafi"/>
      </w:pPr>
      <w:r w:rsidRPr="00083A72">
        <w:t>pasi dëgjoi relatorin Sokol Sadushi, përfaqësuesit e kërkuesit, të subjekteve të interesuara dhe pasi e analizoi çështjen në tërësi,</w:t>
      </w:r>
    </w:p>
    <w:p w:rsidR="00AF5135" w:rsidRPr="00083A72" w:rsidRDefault="00AF5135" w:rsidP="00AF5135">
      <w:pPr>
        <w:pStyle w:val="Paragrafi"/>
      </w:pPr>
    </w:p>
    <w:p w:rsidR="00AF5135" w:rsidRPr="00083A72" w:rsidRDefault="00AF5135" w:rsidP="00442290">
      <w:pPr>
        <w:pStyle w:val="VENDOSI"/>
      </w:pPr>
      <w:r w:rsidRPr="00083A72">
        <w:t>V Ë R E N:</w:t>
      </w:r>
    </w:p>
    <w:p w:rsidR="00AF5135" w:rsidRPr="00083A72" w:rsidRDefault="00AF5135" w:rsidP="00AF5135">
      <w:pPr>
        <w:pStyle w:val="Paragrafi"/>
      </w:pPr>
    </w:p>
    <w:p w:rsidR="00AF5135" w:rsidRPr="00083A72" w:rsidRDefault="00AF5135" w:rsidP="00AF5135">
      <w:pPr>
        <w:pStyle w:val="Paragrafi"/>
      </w:pPr>
      <w:r w:rsidRPr="00083A72">
        <w:t xml:space="preserve">Kërkuesi, fillimisht, i ka kërkuar Gjykatës Kushtetuese shfuqizimin e nenit 23 të ligjit nr. 8580, datë 17.2.2000 “Për partitë politike”, në të cilin thuhet: “Kontrolli i Lartë i Shtetit është organi kompetent i ngarkuar me funksionin e kontrollit financiar mbi partitë. Ky kontroll nuk do të kufizohet vetëm në pjesën e buxhetit të partive që sigurohen nga fondet publike, por do të mbulojë edhe dhuratat dhe ndihmat e përfituara në rrugë të tjera. Kontrolli i Lartë i Shtetit ka të drejtë të ushtrojë kontroll financiar mbi partitë politike para dhe pas fushatave elektorale.” </w:t>
      </w:r>
    </w:p>
    <w:p w:rsidR="00AF5135" w:rsidRPr="00083A72" w:rsidRDefault="00AF5135" w:rsidP="00AF5135">
      <w:pPr>
        <w:pStyle w:val="Paragrafi"/>
      </w:pPr>
      <w:r w:rsidRPr="00083A72">
        <w:t xml:space="preserve">Në seancë gjyqësore kërkuesi e ka kufizuar objektin e kërkesës për antikushtetutshmëri vetëm në fjalinë e dytë të dispozitës së sipërcituar dhe, konkretisht, në ushtrimin e kontrollit mbi dhuratat dhe ndihmat që përfitojnë partitë politike, duke mos e konsideruar si të papajtueshëm me Kushtetutën kontrollin financiar mbi partitë politike në pjesën që ato përfitojnë nga Buxheti i Shtetit. </w:t>
      </w:r>
    </w:p>
    <w:p w:rsidR="00AF5135" w:rsidRPr="00083A72" w:rsidRDefault="00AF5135" w:rsidP="00AF5135">
      <w:pPr>
        <w:pStyle w:val="Paragrafi"/>
      </w:pPr>
      <w:r w:rsidRPr="00083A72">
        <w:t xml:space="preserve">Kontrollit i Lartë i Shtetit, si institucioni më i lartë i kontrollit ekonomiko-financiar, e shtrin veprimtarinë e tij mbi një rreth të caktuar subjektesh juridike. Sipas nenit 163 të Kushtetutës të Republikës së Shqipërisë, subjektet që i nënshtrohen kontrollit të këtij organi janë institucionet shtetërore për veprimtarinë e tyre ekonomike, organet e pushtetit qendror e vendor në mënyrën e përdorimit dhe të mbrojtjes së fondeve shtetërore, si dhe personat juridikë në të cilët shteti ka më shumë se gjysmën e pjesëve ose të aksioneve, ose kur huatë, kreditë dhe detyrimet e tyre garantohen nga shteti. </w:t>
      </w:r>
    </w:p>
    <w:p w:rsidR="00AF5135" w:rsidRPr="00083A72" w:rsidRDefault="00AF5135" w:rsidP="00AF5135">
      <w:pPr>
        <w:pStyle w:val="Paragrafi"/>
      </w:pPr>
      <w:r w:rsidRPr="00083A72">
        <w:t xml:space="preserve">Partitë politike, duke qenë bashkime vullnetare të shtetasve mbi bazën e bindjeve, pikëpamjeve e interesave të përbashkëta politike, në aspektin kushtetues dhe ligjor nuk mund të njësohen me institucionet shtetërore apo me personat e tjerë juridikë shtetërorë. Në kuptim të dispozitës kushtetuese të sipërcituar, partitë politike mbeten jashtë grupimit të këtyre subjekteve juridike për t’u kontrolluar për veprimtarinë e tyre ekonomike dhe financiare. </w:t>
      </w:r>
    </w:p>
    <w:p w:rsidR="00AF5135" w:rsidRPr="00083A72" w:rsidRDefault="00AF5135" w:rsidP="00AF5135">
      <w:pPr>
        <w:pStyle w:val="Paragrafi"/>
      </w:pPr>
      <w:r w:rsidRPr="00083A72">
        <w:t xml:space="preserve">Duke e shqyrtuar kërkesën e paraqitur nga ky këndvështrim, Gjykata Kushtetuese çmon se edhe dhuratat dhe ndihmat që partive politike i vijnë nga parti apo bashkime ndërkombëtare partish, organizata e fondacione politike vendase apo të huaja, të cilat njihen si burime financiare e materiale të tyre, nuk mund të jenë objekt kontrolli i këtij organi kushtetues.    </w:t>
      </w:r>
    </w:p>
    <w:p w:rsidR="00AF5135" w:rsidRPr="00083A72" w:rsidRDefault="00AF5135" w:rsidP="00AF5135">
      <w:pPr>
        <w:pStyle w:val="Paragrafi"/>
      </w:pPr>
      <w:r w:rsidRPr="00083A72">
        <w:t xml:space="preserve">Kontrolli i Lartë i Shtetit, sipas kuptimit që i ka dhënë Kushtetuta dhe vetë ligji i tij organik, është konceptuar si një organ që ka si objekt kryesor kontrollin e përdorimit efektiv dhe të dobishëm të fondeve publike, zhvillimin e mirëadministrimit financiar, si dhe kontrollin e zbatimit të ligjshmërisë në fushën ekonomike dhe financiare. Prandaj, ndihmat dhe dhuratat që partitë politike përfitojnë nga donatorë të ligjshëm dhe që nuk kanë të bëjnë me fondet publike, të analizuara edhe në këtë aspekt, dalin jashtë objektit të këtij kontrolli të specializuar. </w:t>
      </w:r>
    </w:p>
    <w:p w:rsidR="00AF5135" w:rsidRPr="00083A72" w:rsidRDefault="00AF5135" w:rsidP="00AF5135">
      <w:pPr>
        <w:pStyle w:val="Paragrafi"/>
      </w:pPr>
      <w:r w:rsidRPr="00083A72">
        <w:t xml:space="preserve">Mbi bazën e argumentave të parashtruara më lart, Gjykata Kushtetuese konkludon se ushtrimi i kontrollit ekonomiko-financiar nga Kontrolli i Lartë i Shtetit mbi mënyrën se si partitë politike i përfitojnë këto dhurata apo ndihma, që parashikohet në nenin 23 të ligjit “Për partitë politike”, nuk gjen mbështetje në Kushtetutën e Republikës së Shqipërisë. </w:t>
      </w:r>
    </w:p>
    <w:p w:rsidR="00AF5135" w:rsidRPr="00083A72" w:rsidRDefault="00AF5135" w:rsidP="00AF5135">
      <w:pPr>
        <w:pStyle w:val="Paragrafi"/>
      </w:pPr>
      <w:r w:rsidRPr="00083A72">
        <w:t>Duke marrë shkas nga mënyra e formulimit të fjalisë së dytë të nenit 23 të ligjit “Për partitë politike” si dhe nga fakti se fusha e veprimtarisë të Kontrollit të Lartë të Shtetit, si institucion i kontrollit ekonomiko-financiar, nuk parashikohet vetëm në nenin 163 të Kushtetutës, Gjykata Kushtetuese çmon të domosdoshme edhe parashtrimin e argumenteve të mëposhtme, pasi nuk mund të konkludojë për kërkesën e paraqitur nga kërkuesi, pa analizuar në tërësi kuptimin që në thelb përmbajnë nenet 9, 158, 162 dhe 164 të saj.</w:t>
      </w:r>
    </w:p>
    <w:p w:rsidR="00AF5135" w:rsidRPr="00083A72" w:rsidRDefault="00AF5135" w:rsidP="00AF5135">
      <w:pPr>
        <w:pStyle w:val="Paragrafi"/>
      </w:pPr>
      <w:r w:rsidRPr="00083A72">
        <w:t xml:space="preserve">Partitë politike kanë personalitet juridik dhe, sipas ligjit, disponojnë edhe pasurinë e tyre, në të cilën përfshihen kuotat e anëtarësisë, çdo pasuri e fituar në mënyrë të ligjshme, si dhe ndihmat financiare në masën e caktuar në Buxhetin e Shtetit. Mospërfshirja e partive politike në rrethin e subjekteve që kontrollohen, sigurisht nuk e bën të pakontrollueshme veprimtarinë e tyre ekonomiko-financiare. </w:t>
      </w:r>
    </w:p>
    <w:p w:rsidR="00AF5135" w:rsidRPr="00083A72" w:rsidRDefault="00AF5135" w:rsidP="00AF5135">
      <w:pPr>
        <w:pStyle w:val="Paragrafi"/>
      </w:pPr>
      <w:r w:rsidRPr="00083A72">
        <w:t xml:space="preserve">Partitë politike, duke mos u kontrolluar nga pikëpamja financiare nga Kontrolli i Lartë i Shtetit për ndihmat apo dhuratat që ato përfitojnë nga burime të ligjshme, nuk mund t’i shmangin financat e tyre nga transparenca publike. Neni 9 pika 3 e Kushtetutës të Republikës së Shqipërisë, detyron partitë politike që burimet financiare, si dhe shpenzimet e tyre t’i bëjnë kurdoherë publike. Prandaj, mosrespektimi i këtij detyrimi kushtetues në kuptim edhe të nenit 131 shkronja “d” të Kushtetutës përbën juridiksion kushtetues dhe njërën nga kompetencat e Gjykatës Kushtetuese për të vendosur për kushtetutshmërinë e veprimtarisë së partive politike.  </w:t>
      </w:r>
    </w:p>
    <w:p w:rsidR="00AF5135" w:rsidRPr="00083A72" w:rsidRDefault="00AF5135" w:rsidP="00AF5135">
      <w:pPr>
        <w:pStyle w:val="Paragrafi"/>
      </w:pPr>
      <w:r w:rsidRPr="00083A72">
        <w:t xml:space="preserve">Një koncept të qartë ka sanksionuar Kushtetuta edhe lidhur me kontrollin mbi Buxhetin e Shtetit. Kështu nenet 158 e 164, dispozita të cilat lidhen drejtpërdrejt me mënyrën e zbatimit të Buxhetit të Shtetit, si dhe me dëgjimin e raportit përpara se Kuvendi ta miratojë këtë Buxhet, kanë ngarkuar Kontrollin e Lartë të Shtetit, si i vetmi institucion për t’i ushtruar këto kompetenca. Pikërisht nga raportimi që Kontrolli i Lartë i Shtetit bën përpara Kuvendit lidhur me zbatimin e Buxhetit të Shtetit nga subjektet që kanë përfituar prej tij, ku përfshihen edhe partitë politike, buron edhe e drejta e këtij organi të specializuar, për të ushtruar kontrollin financiar mbi pjesën e buxhetit të partive që sigurohen nga fondet publike. </w:t>
      </w:r>
    </w:p>
    <w:p w:rsidR="00AF5135" w:rsidRPr="00083A72" w:rsidRDefault="00AF5135" w:rsidP="00AF5135">
      <w:pPr>
        <w:pStyle w:val="Paragrafi"/>
      </w:pPr>
      <w:r w:rsidRPr="00083A72">
        <w:t xml:space="preserve">Ushtrimi i kësaj kompetence të karakterit kushtetues sigurisht që nuk bie ndesh me konceptin që Kushtetuta ka krijuar për Kontrollin e Lartë të Shtetit, si dhe njëkohësisht nuk mund të prekë as pavarësinë e këtij institucioni të lartë të kontrollit ekonomik e financiar, vartësia e vetme e të cilit, në kuptim të nenit 162, është Kushtetuta dhe ligji.        </w:t>
      </w:r>
    </w:p>
    <w:p w:rsidR="00AF5135" w:rsidRPr="00083A72" w:rsidRDefault="00AF5135" w:rsidP="00AF5135">
      <w:pPr>
        <w:pStyle w:val="Paragrafi"/>
      </w:pPr>
      <w:r w:rsidRPr="00083A72">
        <w:t xml:space="preserve">Mbi bazën e të gjithë argumenteve të parashtruara më lart, Gjykata Kushtetuese arrin në përfundimin se kërkesa e paraqitur nga Kryetari i Kontrollit të Lartë të Shtetit është e drejtë dhe duhet pranuar. </w:t>
      </w:r>
    </w:p>
    <w:p w:rsidR="00AF5135" w:rsidRPr="00083A72" w:rsidRDefault="00AF5135" w:rsidP="00AF5135">
      <w:pPr>
        <w:pStyle w:val="Paragrafi"/>
      </w:pPr>
      <w:r w:rsidRPr="00083A72">
        <w:t xml:space="preserve">Nisur nga fakti se me pranimin e kërkesës, fjalia e dytë e nenit 23 të ligjit nr. 8580, datë 17.2.2000 “Për partitë politike” do të rezultojë e paplotë, Gjykata Kushtetuese çmon se mbetet në vlerësimin e ligjvënësit formulimi më i saktë i dispozitës konkrete nga pikëpamja gjuhësore dhe e teknikës legjislative. </w:t>
      </w:r>
    </w:p>
    <w:p w:rsidR="00AF5135" w:rsidRPr="00083A72" w:rsidRDefault="00AF5135" w:rsidP="00AF5135">
      <w:pPr>
        <w:pStyle w:val="Paragrafi"/>
      </w:pPr>
    </w:p>
    <w:p w:rsidR="00AF5135" w:rsidRPr="00083A72" w:rsidRDefault="00AF5135" w:rsidP="00442290">
      <w:pPr>
        <w:pStyle w:val="VENDOSI"/>
      </w:pPr>
      <w:r w:rsidRPr="00083A72">
        <w:t>PËR KËTO ARSYE:</w:t>
      </w:r>
    </w:p>
    <w:p w:rsidR="00AF5135" w:rsidRPr="00083A72" w:rsidRDefault="00AF5135" w:rsidP="00AF5135">
      <w:pPr>
        <w:pStyle w:val="Paragrafi"/>
      </w:pPr>
    </w:p>
    <w:p w:rsidR="00AF5135" w:rsidRPr="00083A72" w:rsidRDefault="00AF5135" w:rsidP="00AF5135">
      <w:pPr>
        <w:pStyle w:val="Paragrafi"/>
      </w:pPr>
      <w:r w:rsidRPr="00083A72">
        <w:t xml:space="preserve">Gjykata Kushtetuese e Republikës së Shqipërisë, duke u bazuar në nenet 131 dhe 132 të Kushtetutës së Republikës së Shqipërisë, si dhe në nenin 72 të ligjit nr.8577, datë 10.2.2000 “Për organizimin dhe funksionimin e Gjykatës Kushtetuese të Republikës së Shqipërisë”, me shumicë votash, </w:t>
      </w:r>
    </w:p>
    <w:p w:rsidR="00AF5135" w:rsidRPr="00083A72" w:rsidRDefault="00AF5135" w:rsidP="00AF5135">
      <w:pPr>
        <w:pStyle w:val="Paragrafi"/>
      </w:pPr>
    </w:p>
    <w:p w:rsidR="00AF5135" w:rsidRPr="00083A72" w:rsidRDefault="00AF5135" w:rsidP="00442290">
      <w:pPr>
        <w:pStyle w:val="VENDOSI"/>
      </w:pPr>
      <w:r w:rsidRPr="00083A72">
        <w:t>V E N D O S I:</w:t>
      </w:r>
    </w:p>
    <w:p w:rsidR="00AF5135" w:rsidRPr="00083A72" w:rsidRDefault="00AF5135" w:rsidP="00AF5135">
      <w:pPr>
        <w:pStyle w:val="Paragrafi"/>
      </w:pPr>
    </w:p>
    <w:p w:rsidR="00AF5135" w:rsidRPr="00083A72" w:rsidRDefault="00AF5135" w:rsidP="00AF5135">
      <w:pPr>
        <w:pStyle w:val="Paragrafi"/>
      </w:pPr>
      <w:r w:rsidRPr="00083A72">
        <w:t>Shfuqizimin si të papajtueshëm me Kushtetutën e Republikës së Shqipërisë të shprehjes “por do të mbulojë edhe dhuratat dhe ndihmat e përfituara në rrugë të tjera”, në fjalinë e dytë të nenit 23 të ligjit nr.8580, datë 17.2.2000 “Për partitë politike”.</w:t>
      </w:r>
    </w:p>
    <w:p w:rsidR="00AF5135" w:rsidRPr="00083A72" w:rsidRDefault="00AF5135" w:rsidP="00AF5135">
      <w:pPr>
        <w:pStyle w:val="Paragrafi"/>
      </w:pPr>
      <w:r w:rsidRPr="00083A72">
        <w:t>Ky vendim është përfundimtar, i formës së prerë dhe hyn në fuqi ditën e botimit në Fletoren Zyrtare.</w:t>
      </w:r>
    </w:p>
    <w:p w:rsidR="00AF5135" w:rsidRPr="00083A72" w:rsidRDefault="00AF5135" w:rsidP="00AF5135">
      <w:pPr>
        <w:pStyle w:val="Paragrafi"/>
      </w:pPr>
    </w:p>
    <w:p w:rsidR="00AF5135" w:rsidRPr="00083A72" w:rsidRDefault="00AF5135" w:rsidP="00442290">
      <w:pPr>
        <w:pStyle w:val="TitulliTitull"/>
      </w:pPr>
      <w:r w:rsidRPr="00083A72">
        <w:t>MENDIMI I PAKICËS</w:t>
      </w:r>
    </w:p>
    <w:p w:rsidR="00AF5135" w:rsidRPr="00083A72" w:rsidRDefault="00AF5135" w:rsidP="00AF5135">
      <w:pPr>
        <w:pStyle w:val="Paragrafi"/>
      </w:pPr>
    </w:p>
    <w:p w:rsidR="00AF5135" w:rsidRPr="00083A72" w:rsidRDefault="00AF5135" w:rsidP="00AF5135">
      <w:pPr>
        <w:pStyle w:val="Paragrafi"/>
      </w:pPr>
      <w:r w:rsidRPr="00083A72">
        <w:t>Pranimi me shumicë votash i kërkesës së Kryetarit të Kontrollit të Lartë të Shtetit dhe përjashtim i këtij organi nga detyrimi për të kontrolluar prejardhjen e dhuratave ose të ndihmave që përfitojnë partitë politike në rrugë të tjera, pa i kushtuar rëndësi edhe rasteve të financimeve të kundërligjshme, përbën një precedent tepër të rrezikshëm, i cili iu krijon kushtet dhe mundësitë disa grupeve të fuqishme të ushtrojnë presion dhe të disktojnë mbi vullnetin e popullit dhe votën e tij të lirë.</w:t>
      </w:r>
    </w:p>
    <w:p w:rsidR="00AF5135" w:rsidRPr="00083A72" w:rsidRDefault="00AF5135" w:rsidP="00AF5135">
      <w:pPr>
        <w:pStyle w:val="Paragrafi"/>
      </w:pPr>
      <w:r w:rsidRPr="00083A72">
        <w:t>Për mendimin tim, shteti nuk duhet të qëndrojë indiferent ndaj këtyre fenomeneve negative. Aktualisht, tek ne, përveç Kontrollit të Lartë të Shtetit, nuk ka ndonjë organ tjetër shtetëror, të paanshëm që mund të reagojë me objektivitet ndaj kësaj dukurie negative, siç janë financimet e tërthorta nëpërmjet dhuratave ose ndihmave të tjera materiale, që mund t’i ofrohen një partie politike, me qëllim që të fitojë padrejtësisht në garën elektorale dhe pastaj kjo të kthehet në vegël për zbatimin e një politike antipopullore dhe antikombëtare.</w:t>
      </w:r>
    </w:p>
    <w:p w:rsidR="00AF5135" w:rsidRPr="00083A72" w:rsidRDefault="00AF5135" w:rsidP="00AF5135">
      <w:pPr>
        <w:pStyle w:val="Paragrafi"/>
      </w:pPr>
      <w:smartTag w:uri="urn:schemas-microsoft-com:office:smarttags" w:element="place">
        <w:r w:rsidRPr="00083A72">
          <w:t>Kush</w:t>
        </w:r>
      </w:smartTag>
      <w:r w:rsidRPr="00083A72">
        <w:t xml:space="preserve"> tjetër përveç Kontrollit të Lartë të Shtetit që zgjidhet nga Kuvendi me propozim të Presidentit të Republikës, i cili përfaqëson unitetin e popullit, mund të jetë i interesuar të evidentojë më mirë rastet kur një parti politike nuk zbaton parimin kushtetues për bërjen publike të burimeve financiare dhe të shpenzimeve të saj? Përgjigjja me të drejtë, sipas mendimit tim është kjo: Që nuk ka dhe nuk mund të ketë organ tjetër më të paanshëm se Kontrolli i Lartë i Shtetit, aq më tepër që drejtimi i tij i është besuar një përfaqësuesi të opozitës.</w:t>
      </w:r>
    </w:p>
    <w:p w:rsidR="00AF5135" w:rsidRPr="00083A72" w:rsidRDefault="00AF5135" w:rsidP="00AF5135">
      <w:pPr>
        <w:pStyle w:val="Paragrafi"/>
      </w:pPr>
      <w:r w:rsidRPr="00083A72">
        <w:t>Konkluzioni i shumicës se partitë politike si bashkime vullnetare individësh nuk janë persona juridikë publikë, është i drejtë, por kjo nuk do të thotë se ata, si persona juridikë nuk përfshihen në rrethin e atyre subjekteve që financohen nga shteti, në vështrim të shkronjës “c” të nenit 163 të Kushtetutës. Kjo për arsye se pavarësisht nga karakteri i tyre privat, ata ushtrojnë kryesisht veprimtari publike, e cila reflektohet dhe është përcaktuese në drejtimin politik të vendit.</w:t>
      </w:r>
    </w:p>
    <w:p w:rsidR="00AF5135" w:rsidRPr="00083A72" w:rsidRDefault="00AF5135" w:rsidP="00AF5135">
      <w:pPr>
        <w:pStyle w:val="Paragrafi"/>
      </w:pPr>
      <w:r w:rsidRPr="00083A72">
        <w:t>Për rrjedhojë, i gjithë aktiviteti i tyre ekonomik e financiar dhe jo vetëm një pjesë e tij, duhet t’i nënshtrohet kontrollit shtetëror.</w:t>
      </w:r>
    </w:p>
    <w:p w:rsidR="00AF5135" w:rsidRPr="00083A72" w:rsidRDefault="00AF5135" w:rsidP="00AF5135">
      <w:pPr>
        <w:pStyle w:val="Paragrafi"/>
      </w:pPr>
      <w:r w:rsidRPr="00083A72">
        <w:t>Si përfundim, unë nuk gjej ndonjë shkelje me karakter kushtetues që ky kontroll i përgjithshëm, duke përfshirë edhe dhuratat ose ndihmat që u afrohen partive politike në rrugë të tjera, të ushtrohet nga Kontrolli i Lartë i Shtetit, ashtu siç parashikohet nga neni 23 i ligjit të tyre organik.</w:t>
      </w:r>
    </w:p>
    <w:p w:rsidR="00AF5135" w:rsidRPr="00083A72" w:rsidRDefault="00AF5135" w:rsidP="00AF5135">
      <w:pPr>
        <w:pStyle w:val="Paragrafi"/>
      </w:pPr>
    </w:p>
    <w:p w:rsidR="00AF5135" w:rsidRPr="00083A72" w:rsidRDefault="00AF5135" w:rsidP="00442290">
      <w:pPr>
        <w:pStyle w:val="Akti"/>
      </w:pPr>
      <w:r w:rsidRPr="00083A72">
        <w:t>V E N D I M</w:t>
      </w:r>
    </w:p>
    <w:p w:rsidR="00AF5135" w:rsidRPr="00083A72" w:rsidRDefault="00AF5135" w:rsidP="00442290">
      <w:pPr>
        <w:pStyle w:val="NumriData"/>
      </w:pPr>
      <w:r w:rsidRPr="00083A72">
        <w:t>Nr. 43, datë 18.5.2001</w:t>
      </w:r>
    </w:p>
    <w:p w:rsidR="00AF5135" w:rsidRPr="00083A72" w:rsidRDefault="00AF5135" w:rsidP="00AF5135">
      <w:pPr>
        <w:pStyle w:val="Paragrafi"/>
      </w:pPr>
    </w:p>
    <w:p w:rsidR="00AF5135" w:rsidRPr="00083A72" w:rsidRDefault="00AF5135" w:rsidP="00442290">
      <w:pPr>
        <w:pStyle w:val="Titulli"/>
      </w:pPr>
      <w:r w:rsidRPr="00083A72">
        <w:t>“NË EMËR TË REPUBLIKËS SË SHQIPËRISË”</w:t>
      </w:r>
    </w:p>
    <w:p w:rsidR="00AF5135" w:rsidRPr="00083A72" w:rsidRDefault="00AF5135" w:rsidP="00AF5135">
      <w:pPr>
        <w:pStyle w:val="Paragrafi"/>
      </w:pPr>
    </w:p>
    <w:p w:rsidR="00AF5135" w:rsidRPr="00083A72" w:rsidRDefault="00AF5135" w:rsidP="00AF5135">
      <w:pPr>
        <w:pStyle w:val="Paragrafi"/>
      </w:pPr>
      <w:r w:rsidRPr="00083A72">
        <w:t>Gjykata Kushtetuese e Republikës së Shqipërisë, e përbërë nga:</w:t>
      </w:r>
    </w:p>
    <w:p w:rsidR="00AF5135" w:rsidRPr="00083A72" w:rsidRDefault="00AF5135" w:rsidP="00AF5135">
      <w:pPr>
        <w:pStyle w:val="Paragrafi"/>
      </w:pPr>
      <w:r w:rsidRPr="00083A72">
        <w:t>Fehmi Abdiu,</w:t>
      </w:r>
      <w:r w:rsidR="00442290">
        <w:tab/>
      </w:r>
      <w:r w:rsidR="00442290">
        <w:tab/>
      </w:r>
      <w:r w:rsidRPr="00083A72">
        <w:t>Kryetar i Gjykatës Kushtetuese</w:t>
      </w:r>
    </w:p>
    <w:p w:rsidR="00AF5135" w:rsidRPr="00083A72" w:rsidRDefault="00AF5135" w:rsidP="00AF5135">
      <w:pPr>
        <w:pStyle w:val="Paragrafi"/>
      </w:pPr>
      <w:r w:rsidRPr="00083A72">
        <w:t>Sabri Rra</w:t>
      </w:r>
      <w:r w:rsidR="00442290">
        <w:t>pi,</w:t>
      </w:r>
      <w:r w:rsidR="00442290">
        <w:tab/>
      </w:r>
      <w:r w:rsidR="00442290">
        <w:tab/>
        <w:t>Anëtar  i            “</w:t>
      </w:r>
      <w:r w:rsidRPr="00083A72">
        <w:t xml:space="preserve">“ </w:t>
      </w:r>
    </w:p>
    <w:p w:rsidR="00AF5135" w:rsidRPr="00083A72" w:rsidRDefault="00AF5135" w:rsidP="00AF5135">
      <w:pPr>
        <w:pStyle w:val="Paragrafi"/>
      </w:pPr>
      <w:r w:rsidRPr="00083A72">
        <w:t>Zija Vuci,</w:t>
      </w:r>
      <w:r w:rsidR="00442290">
        <w:tab/>
      </w:r>
      <w:r w:rsidR="00442290">
        <w:tab/>
      </w:r>
      <w:r w:rsidRPr="00083A72">
        <w:t>Anëtar  i</w:t>
      </w:r>
      <w:r w:rsidR="00442290">
        <w:tab/>
        <w:t xml:space="preserve">  </w:t>
      </w:r>
      <w:r w:rsidRPr="00083A72">
        <w:t>““</w:t>
      </w:r>
    </w:p>
    <w:p w:rsidR="00AF5135" w:rsidRPr="00083A72" w:rsidRDefault="00AF5135" w:rsidP="00AF5135">
      <w:pPr>
        <w:pStyle w:val="Paragrafi"/>
      </w:pPr>
      <w:r w:rsidRPr="00083A72">
        <w:t xml:space="preserve"> Hajredin Fuga,</w:t>
      </w:r>
      <w:r w:rsidR="00442290">
        <w:tab/>
      </w:r>
      <w:r w:rsidR="00442290">
        <w:tab/>
      </w:r>
      <w:r w:rsidRPr="00083A72">
        <w:t>Anëtar  i</w:t>
      </w:r>
      <w:r w:rsidR="00442290">
        <w:tab/>
        <w:t xml:space="preserve">  </w:t>
      </w:r>
      <w:r w:rsidRPr="00083A72">
        <w:t>““</w:t>
      </w:r>
    </w:p>
    <w:p w:rsidR="00AF5135" w:rsidRPr="00083A72" w:rsidRDefault="00AF5135" w:rsidP="00AF5135">
      <w:pPr>
        <w:pStyle w:val="Paragrafi"/>
      </w:pPr>
      <w:r w:rsidRPr="00083A72">
        <w:t>Alfred Karamuço,</w:t>
      </w:r>
      <w:r w:rsidR="00442290">
        <w:tab/>
      </w:r>
      <w:r w:rsidRPr="00083A72">
        <w:t>Anëtar  i</w:t>
      </w:r>
      <w:r w:rsidR="00442290">
        <w:tab/>
        <w:t xml:space="preserve">  </w:t>
      </w:r>
      <w:r w:rsidRPr="00083A72">
        <w:t xml:space="preserve">““   </w:t>
      </w:r>
    </w:p>
    <w:p w:rsidR="00AF5135" w:rsidRPr="00083A72" w:rsidRDefault="00AF5135" w:rsidP="00AF5135">
      <w:pPr>
        <w:pStyle w:val="Paragrafi"/>
      </w:pPr>
      <w:r w:rsidRPr="00083A72">
        <w:t>Kujtim Puto,</w:t>
      </w:r>
      <w:r w:rsidR="00442290">
        <w:tab/>
      </w:r>
      <w:r w:rsidR="00442290">
        <w:tab/>
      </w:r>
      <w:r w:rsidRPr="00083A72">
        <w:t>Anëtar  i</w:t>
      </w:r>
      <w:r w:rsidR="00442290">
        <w:tab/>
        <w:t xml:space="preserve">  </w:t>
      </w:r>
      <w:r w:rsidRPr="00083A72">
        <w:t>““</w:t>
      </w:r>
    </w:p>
    <w:p w:rsidR="00AF5135" w:rsidRPr="00083A72" w:rsidRDefault="00AF5135" w:rsidP="00AF5135">
      <w:pPr>
        <w:pStyle w:val="Paragrafi"/>
      </w:pPr>
      <w:r w:rsidRPr="00083A72">
        <w:t>Sokol Sadushi,</w:t>
      </w:r>
      <w:r w:rsidR="00442290">
        <w:tab/>
      </w:r>
      <w:r w:rsidR="00442290">
        <w:tab/>
      </w:r>
      <w:r w:rsidRPr="00083A72">
        <w:t>Anëtar  i</w:t>
      </w:r>
      <w:r w:rsidR="00442290">
        <w:tab/>
        <w:t xml:space="preserve">  </w:t>
      </w:r>
      <w:r w:rsidRPr="00083A72">
        <w:t>““</w:t>
      </w:r>
    </w:p>
    <w:p w:rsidR="00AF5135" w:rsidRPr="00083A72" w:rsidRDefault="00AF5135" w:rsidP="00AF5135">
      <w:pPr>
        <w:pStyle w:val="Paragrafi"/>
      </w:pPr>
      <w:r w:rsidRPr="00083A72">
        <w:t>Kristofor Peçi,</w:t>
      </w:r>
      <w:r w:rsidR="00442290">
        <w:tab/>
      </w:r>
      <w:r w:rsidR="00442290">
        <w:tab/>
      </w:r>
      <w:r w:rsidRPr="00083A72">
        <w:t>Anëtar  i</w:t>
      </w:r>
      <w:r w:rsidR="00442290">
        <w:tab/>
        <w:t xml:space="preserve">  </w:t>
      </w:r>
      <w:r w:rsidRPr="00083A72">
        <w:t>““</w:t>
      </w:r>
    </w:p>
    <w:p w:rsidR="00AF5135" w:rsidRPr="00083A72" w:rsidRDefault="00AF5135" w:rsidP="00AF5135">
      <w:pPr>
        <w:pStyle w:val="Paragrafi"/>
      </w:pPr>
      <w:r w:rsidRPr="00083A72">
        <w:t>me sekretare Arbenka Lalica, në datat 02.2.2001 dhe 13.2.2001, mori në shqyrtim në seancë gjyqësore me dyer të hapura çështjen nr.7 Akti që i përket:</w:t>
      </w:r>
    </w:p>
    <w:p w:rsidR="00AF5135" w:rsidRPr="00083A72" w:rsidRDefault="00AF5135" w:rsidP="00AF5135">
      <w:pPr>
        <w:pStyle w:val="Paragrafi"/>
      </w:pPr>
      <w:r w:rsidRPr="00083A72">
        <w:t>KËRKUESE: Shoqata Kombëtare e të Shpronësuarëve “Pronësi me drejtësi”, përfaqësuar nga avokat Agim Tartari.</w:t>
      </w:r>
    </w:p>
    <w:p w:rsidR="00AF5135" w:rsidRPr="00083A72" w:rsidRDefault="00AF5135" w:rsidP="00AF5135">
      <w:pPr>
        <w:pStyle w:val="Paragrafi"/>
      </w:pPr>
    </w:p>
    <w:p w:rsidR="00AF5135" w:rsidRDefault="00AF5135" w:rsidP="00121F56">
      <w:pPr>
        <w:pStyle w:val="VENDOSI"/>
      </w:pPr>
      <w:r w:rsidRPr="00083A72">
        <w:t xml:space="preserve">SUBJEKTE TË INTERESUARA: </w:t>
      </w:r>
    </w:p>
    <w:p w:rsidR="00121F56" w:rsidRPr="00083A72" w:rsidRDefault="00121F56" w:rsidP="00AF5135">
      <w:pPr>
        <w:pStyle w:val="Paragrafi"/>
      </w:pPr>
    </w:p>
    <w:p w:rsidR="00AF5135" w:rsidRPr="00083A72" w:rsidRDefault="00AF5135" w:rsidP="00AF5135">
      <w:pPr>
        <w:pStyle w:val="Paragrafi"/>
      </w:pPr>
      <w:r w:rsidRPr="00083A72">
        <w:t>1.  Kuvendi i Republikës së Shqipërisë, në mungesë.</w:t>
      </w:r>
    </w:p>
    <w:p w:rsidR="00AF5135" w:rsidRPr="00083A72" w:rsidRDefault="00AF5135" w:rsidP="00AF5135">
      <w:pPr>
        <w:pStyle w:val="Paragrafi"/>
      </w:pPr>
      <w:r w:rsidRPr="00083A72">
        <w:t xml:space="preserve">2.  Këshilli i Ministrave i Republikës së Shqipërisë, në mungesë. </w:t>
      </w:r>
    </w:p>
    <w:p w:rsidR="00AF5135" w:rsidRPr="00083A72" w:rsidRDefault="00AF5135" w:rsidP="00AF5135">
      <w:pPr>
        <w:pStyle w:val="Paragrafi"/>
      </w:pPr>
      <w:r w:rsidRPr="00083A72">
        <w:t>3. Shoqata e qiramarrësve të banesave shtetërore ish-pronë private, përfaqësuar nga zotërinjtë Pirro Polo, Pertef Deveja e Riza Kamberi, me autorizim.</w:t>
      </w:r>
    </w:p>
    <w:p w:rsidR="00AF5135" w:rsidRPr="00083A72" w:rsidRDefault="00AF5135" w:rsidP="00AF5135">
      <w:pPr>
        <w:pStyle w:val="Paragrafi"/>
      </w:pPr>
    </w:p>
    <w:p w:rsidR="00AF5135" w:rsidRPr="00083A72" w:rsidRDefault="00AF5135" w:rsidP="00121F56">
      <w:pPr>
        <w:pStyle w:val="VENDOSI"/>
      </w:pPr>
      <w:r w:rsidRPr="00083A72">
        <w:t>O B J E K T I:</w:t>
      </w:r>
    </w:p>
    <w:p w:rsidR="00AF5135" w:rsidRPr="00083A72" w:rsidRDefault="00AF5135" w:rsidP="00AF5135">
      <w:pPr>
        <w:pStyle w:val="Paragrafi"/>
      </w:pPr>
    </w:p>
    <w:p w:rsidR="00AF5135" w:rsidRPr="00083A72" w:rsidRDefault="00AF5135" w:rsidP="00AF5135">
      <w:pPr>
        <w:pStyle w:val="Paragrafi"/>
      </w:pPr>
      <w:r w:rsidRPr="00083A72">
        <w:t>Shfuqizimin si antikushtetues i nenit 4 të ligjit nr.8647, datë 24.7.2000 “Për disa ndryshime në ligjin nr.8030, datë 15.11.1995 “Për kontributin e shtetit për familjet e pastreha””, ndryshimin e paragrafeve të dytë e të tretë të nenit 1 të të njëjtit ligj dhe shfuqizimin e nenit 10 të ligjit nr.8030, datë 15.11.1995 “Për kontributin e shtetit për familjet e pastreha”.</w:t>
      </w:r>
    </w:p>
    <w:p w:rsidR="00AF5135" w:rsidRPr="00083A72" w:rsidRDefault="00AF5135" w:rsidP="00AF5135">
      <w:pPr>
        <w:pStyle w:val="Paragrafi"/>
      </w:pPr>
    </w:p>
    <w:p w:rsidR="00AF5135" w:rsidRPr="00083A72" w:rsidRDefault="00AF5135" w:rsidP="00AF5135">
      <w:pPr>
        <w:pStyle w:val="Paragrafi"/>
      </w:pPr>
      <w:r w:rsidRPr="00083A72">
        <w:t>Për shfuqizimin e këtyre dispozitave, kërkuesi parashtron këto shkaqe:</w:t>
      </w:r>
    </w:p>
    <w:p w:rsidR="00AF5135" w:rsidRPr="00083A72" w:rsidRDefault="00AF5135" w:rsidP="00AF5135">
      <w:pPr>
        <w:pStyle w:val="Paragrafi"/>
      </w:pPr>
      <w:r w:rsidRPr="00083A72">
        <w:t>1. Neni 4 i ligjit cenon të drejtën e pronësisë të sanksionuar nga nenet 41 e 42 të Kushtetutës dhe neni 6 i Konventës Evropiane të të Drejtave të Njeriut. Ai prek tërësisht rolin dhe rëndësinë e vullnetit të palëve me anë të kontratës;</w:t>
      </w:r>
    </w:p>
    <w:p w:rsidR="00AF5135" w:rsidRPr="00083A72" w:rsidRDefault="00AF5135" w:rsidP="00AF5135">
      <w:pPr>
        <w:pStyle w:val="Paragrafi"/>
      </w:pPr>
      <w:r w:rsidRPr="00083A72">
        <w:t>- Ky nen vjen në kundërshtim me nenin 11/1 dhe 41/4 të Kushtetutës sepse cenon lirinë e veprimtarisë ekonomike dhe bën shpronësim pa shpërblim, sepse të detyron të marrësh qira 100 lekë për një pronë, që mund të jepet lehtësisht me qira për 20 mijë lekë.</w:t>
      </w:r>
    </w:p>
    <w:p w:rsidR="00AF5135" w:rsidRPr="00083A72" w:rsidRDefault="00AF5135" w:rsidP="00AF5135">
      <w:pPr>
        <w:pStyle w:val="Paragrafi"/>
      </w:pPr>
      <w:r w:rsidRPr="00083A72">
        <w:t>- Neni 4 është i njëanshëm sepse zgjidh vetëm problemin e qiramarrësve pa patur parasysh se mospagimi i qirasë përbën një problem social për ata që e pësojnë.</w:t>
      </w:r>
    </w:p>
    <w:p w:rsidR="00AF5135" w:rsidRPr="00083A72" w:rsidRDefault="00AF5135" w:rsidP="00AF5135">
      <w:pPr>
        <w:pStyle w:val="Paragrafi"/>
      </w:pPr>
      <w:r w:rsidRPr="00083A72">
        <w:t>2. Në nenin 1 shprehja “Privatizimi i këtyre banesave kryhet sipas kritereve … duke i shtuar tarifës indeksin e korrigjimit të çmimeve”, duhet të shfuqizohet si antikushtetues se të le përshtypjen që këto banesa që në fakt u janë kthyer pronarëve, do të privatizohen në favor të qiramarrësve.</w:t>
      </w:r>
    </w:p>
    <w:p w:rsidR="00AF5135" w:rsidRPr="00083A72" w:rsidRDefault="00AF5135" w:rsidP="00AF5135">
      <w:pPr>
        <w:pStyle w:val="Paragrafi"/>
      </w:pPr>
      <w:r w:rsidRPr="00083A72">
        <w:t>3. Shfuqizimi i nenit 4 nuk duhet të shërbejë për të sjellë në fuqi nenin 10 të ligjit nr.8030, datë 15.11.1995, sepse për të njëjtat arsye edhe kjo dispozitë është antikushtetuese.</w:t>
      </w:r>
    </w:p>
    <w:p w:rsidR="00AF5135" w:rsidRPr="00083A72" w:rsidRDefault="00AF5135" w:rsidP="00AF5135">
      <w:pPr>
        <w:pStyle w:val="Paragrafi"/>
      </w:pPr>
      <w:r w:rsidRPr="00083A72">
        <w:t>4. Terminologjia e përdorur “banesa shtetërore ish-pronë private” dëshmon për një tendencë tepër të rrezikshme, në atë të mosnjohjes së kthimit të pronave pronarëve. Ky term të zëvëndësohet me termin “banesa private ish-pronë shtetërore”, që i përgjigjet më mirë njëmendësisë së sotme.</w:t>
      </w:r>
    </w:p>
    <w:p w:rsidR="00AF5135" w:rsidRPr="00083A72" w:rsidRDefault="00AF5135" w:rsidP="00AF5135">
      <w:pPr>
        <w:pStyle w:val="Paragrafi"/>
      </w:pPr>
    </w:p>
    <w:p w:rsidR="00AF5135" w:rsidRPr="00083A72" w:rsidRDefault="00AF5135" w:rsidP="00121F56">
      <w:pPr>
        <w:pStyle w:val="VENDOSI"/>
      </w:pPr>
      <w:r w:rsidRPr="00083A72">
        <w:t>GJYKATA KUSHTETUESE,</w:t>
      </w:r>
    </w:p>
    <w:p w:rsidR="00AF5135" w:rsidRPr="00083A72" w:rsidRDefault="00AF5135" w:rsidP="00AF5135">
      <w:pPr>
        <w:pStyle w:val="Paragrafi"/>
      </w:pPr>
    </w:p>
    <w:p w:rsidR="00AF5135" w:rsidRPr="00083A72" w:rsidRDefault="00AF5135" w:rsidP="00AF5135">
      <w:pPr>
        <w:pStyle w:val="Paragrafi"/>
      </w:pPr>
      <w:r w:rsidRPr="00083A72">
        <w:t>pasi dëgjoi relatorin e çështjes Kristofor Peçi, përfaqësuesit e kërkuesit, të subjektit të interesuar dhe analizoi çështjen në tërësi,</w:t>
      </w:r>
    </w:p>
    <w:p w:rsidR="00AF5135" w:rsidRPr="00083A72" w:rsidRDefault="00AF5135" w:rsidP="00AF5135">
      <w:pPr>
        <w:pStyle w:val="Paragrafi"/>
      </w:pPr>
    </w:p>
    <w:p w:rsidR="00AF5135" w:rsidRPr="00083A72" w:rsidRDefault="00AF5135" w:rsidP="00121F56">
      <w:pPr>
        <w:pStyle w:val="VENDOSI"/>
      </w:pPr>
      <w:r w:rsidRPr="00083A72">
        <w:t>V Ë R E N:</w:t>
      </w:r>
    </w:p>
    <w:p w:rsidR="00AF5135" w:rsidRPr="00083A72" w:rsidRDefault="00AF5135" w:rsidP="00AF5135">
      <w:pPr>
        <w:pStyle w:val="Paragrafi"/>
      </w:pPr>
    </w:p>
    <w:p w:rsidR="00AF5135" w:rsidRPr="00083A72" w:rsidRDefault="00AF5135" w:rsidP="00AF5135">
      <w:pPr>
        <w:pStyle w:val="Paragrafi"/>
      </w:pPr>
      <w:r w:rsidRPr="00083A72">
        <w:t>Gjykata Kushtetuese, me vendimin nr.5, datë 27.2.1997, ka shfuqizuar nenin 11 të ligjit nr.8030, datë 15.11.1995 “Për kontributin e shtetit për familjet e pastreha”, duke rekomanduar që të rregullohet me një dispozitë tjetër detyrimi i qiramarrësve të banesave ish-pronë private për pagimin e qirasë brenda fuqisë së tyre ekonomike, deri në zgjidhjen e strehimit të tyre, ndërsa diferenca e masës së qirasë të përballohet nga shteti.</w:t>
      </w:r>
    </w:p>
    <w:p w:rsidR="00AF5135" w:rsidRPr="00083A72" w:rsidRDefault="00AF5135" w:rsidP="00AF5135">
      <w:pPr>
        <w:pStyle w:val="Paragrafi"/>
      </w:pPr>
      <w:r w:rsidRPr="00083A72">
        <w:t>Sipas nenit 4 të ligjit nr.8647, datë 29.7.2000, i cili ndryshon nenin 10 të ligjit nr.8030, datë 15.11.1995 “Për kontributin e shtetit për familjet e pastreha”, problemi i qirasë për banesat ish-pronë private rregullohet në këtë mënyrë: “Deri në zgjidhjen e strehimit, qytetarët e pastrehë që banojnë në banesa ish-pronë private, do të paguajnë qira sipas tarifave që paguanin në kohën e hyrjes në fuqi të ligjit nr.7698, datë 15.4.1993 “Për kthimin dhe kompensimin e pronave ish-pronarëve”.</w:t>
      </w:r>
    </w:p>
    <w:p w:rsidR="00AF5135" w:rsidRPr="00083A72" w:rsidRDefault="00AF5135" w:rsidP="00AF5135">
      <w:pPr>
        <w:pStyle w:val="Paragrafi"/>
      </w:pPr>
      <w:r w:rsidRPr="00083A72">
        <w:t>Kërkuesi pretendon se përmbajtja e këtij neni është antikushtetues sepse i privon ish-pronarët nga e drejta për të gëzuar frytet e sendit të dhënë me qira.</w:t>
      </w:r>
    </w:p>
    <w:p w:rsidR="00AF5135" w:rsidRPr="00083A72" w:rsidRDefault="00AF5135" w:rsidP="00AF5135">
      <w:pPr>
        <w:pStyle w:val="Paragrafi"/>
      </w:pPr>
      <w:r w:rsidRPr="00083A72">
        <w:t>Gjykata Kushtetuese çmon se ligji nr.8647, datë 24.7.2000, duke bërë disa ndryshime në ligjin nr.8030, datë 15.11.1995 “Për kontributin e shtetit për familjet e pastreha”, ka për qëllim që të ndihmojë sa të jetë e mundur familjet që banojnë me qira në banesa ish-pronë private, deri në zgjidhjen e strehimit të tyre. Një qëllim të tillë ka edhe neni 4 i ligjit, i cili ndryshon nenin 10 të ligjit të mëparshëm, duke vendosur tarifa të ulta qiraje për të ndihmuar qiramarrësit, për të krijuar mundësi reale për zgjidhjen e strehimit të tyre dhe njëkohësisht lirimit të banesave për ish-pronarët. Caktimi i tarifave të tilla është në përputhje edhe me vendimin nr.5, datë 27.2.1997 të Gjykatës Kushtetuese, në të cilin arsyetohet se masa e qirasë duhet të jetë brenda fuqisë ekonomike të këtyre familjeve.</w:t>
      </w:r>
    </w:p>
    <w:p w:rsidR="00AF5135" w:rsidRPr="00083A72" w:rsidRDefault="00AF5135" w:rsidP="00AF5135">
      <w:pPr>
        <w:pStyle w:val="Paragrafi"/>
      </w:pPr>
      <w:r w:rsidRPr="00083A72">
        <w:t>Përsa i përket përcaktimit tjetër të këtij vendimi të Gjykatës Kushtetuese që diferenca e masës së qirasë të përballohet nga shteti, neni 4 i ligjit nuk bën fjalë dhe pikërisht për këtë kërkuesi pretendon se ai është antikushtetues. Por, fakti i mospërmendjes së detyrimit që shteti do të marrë përsipër të realizojë, nuk e bën përmbajtjen e këtij neni antikushtetues. Kjo dispozitë përcakton masën e qirasë që do të paguajnë qytetarët e pastrehë si qiramarrës, por nuk rregullon masën në tërësi të qirasë për këto banesa dhe pjesën e kontributit të shtetit. Përballimi nga shteti i diferencës së masës së qirasë, e cila nuk përcaktohet në nenin objekt kërkese, mund të bëhet me dispozita të tjera. Vetë ligji nr.8647, datë 24.7.2000 në nenin 5, përcakton se ngarkohet Këshilli i Ministrave të nxjerrë akte nënligjore për procedurat e veprimeve që do të kryhen nga Enti Kombëtar i Banesave, si dhe për sigurimin e burimeve financiare.</w:t>
      </w:r>
    </w:p>
    <w:p w:rsidR="00AF5135" w:rsidRPr="00083A72" w:rsidRDefault="00AF5135" w:rsidP="00AF5135">
      <w:pPr>
        <w:pStyle w:val="Paragrafi"/>
      </w:pPr>
      <w:r w:rsidRPr="00083A72">
        <w:t>E parë çështja  në këtë aspekt, Gjykata Kushtetuese, e cila vepron në rolin e ligjvënësit negativ, nuk mund ta pranojë kërkesën për shfuqizimin e nenit 4 si antikushtetues, por ajo, me këtë rast, konfirmon edhe njëherë qëndrimin e mbajtur me vendimin e saj nr.5, datë 27.2.1997 që për këto banesa ligjvënësi të caktojë një masë qiraje duke theksuar që diferenca do të përballohet nga shteti. Në këtë mënyrë do të zgjidhet plotësisht problemi i qirasë së këtyre banesave, i cili do të vazhdojë deri në zgjidhjen e strehimit për qytetarët e pastrehë, por pa dëmtuar asnjërën palë. Neni 4 i ligjit nuk ka kufizim ose cenim të të drejtave kushtetuese të ish-pronarëve, siç pretendohet në kërkesë. Për qiranë e këtyre banesave ka një ometim (boshllëk ligjor) sepse në asnjë akt normativ nuk përcaktohet mënyra e përballimit të diferencës së qirasë. Por, ky nen nuk bëhet pengesë që ligjvënësi të nxjerrë një dispozitë tjetër për të plotësuar këtë boshllëk dhe për të përmbushur edhe detyrimin kushtetues të parashikuar në nenin 181/1 të Kushtetutës.</w:t>
      </w:r>
    </w:p>
    <w:p w:rsidR="00AF5135" w:rsidRPr="00083A72" w:rsidRDefault="00AF5135" w:rsidP="00AF5135">
      <w:pPr>
        <w:pStyle w:val="Paragrafi"/>
      </w:pPr>
      <w:r w:rsidRPr="00083A72">
        <w:t>Pretendimi tjetër i kërkuesit për shfuqizim të fjalisë së dytë të nenit 1 të ligjit objekt kërkese, për shkak se sipas tij le përshtypjen se këto banesa ish-pronë private do të privatizohen në favor të qiramarrësve, është i gabuar. Ky nen nuk bën fjalë për banesat ish-pronë private, por për banesat që do t’u sigurohen qytetarëve të pastrehë nëpërmjet Entit Kombëtar të Banesave, duke u garantuar atyre edhe të drejtën e privatizimit sipas ligjit. Në këto kushte, ky pretendim nuk ka objekt, prandaj duhet rrëzuar.</w:t>
      </w:r>
    </w:p>
    <w:p w:rsidR="00AF5135" w:rsidRPr="00083A72" w:rsidRDefault="00AF5135" w:rsidP="00AF5135">
      <w:pPr>
        <w:pStyle w:val="Paragrafi"/>
      </w:pPr>
      <w:r w:rsidRPr="00083A72">
        <w:t>Kërkuesi ka parashtruar edhe një shkak tjetër për të shfuqizuar si antikushtetuese dispozitat e ligjit nr.8647, datë 24.7.2000 dhe pikërisht terminoligjinë e përdorur: “banesa shtetërore ish-pronë private”, duke theksuar se kjo dëshmon për një tendencë tepër të rrezikshme, për mosnjohje të pronës së ish-pronarëve. Zëvëndësimi i këtij termi me fjalët “banesa private ish-pronë shtetërore”, siç pretendohet në kërkesë, nuk mund të përbëjë objekt shqyrtimi në Gjykatën Kushtetuese, përderisa përdorimi i termave të tillë nuk cënon thelbin e ndonjë të drejte. Për rastin e kthimit të pronave ish-pronarëve nuk ka rëndësi emërtimi i këtyre pronave, por garancitë ligjor për të realizuar plotësisht një kthim të tillë.</w:t>
      </w:r>
    </w:p>
    <w:p w:rsidR="00AF5135" w:rsidRPr="00083A72" w:rsidRDefault="00AF5135" w:rsidP="00AF5135">
      <w:pPr>
        <w:pStyle w:val="Paragrafi"/>
      </w:pPr>
      <w:r w:rsidRPr="00083A72">
        <w:t>Gjykata Kushtetuese duke vlerësuar përmbajtjen e nenit 4 të ligjit në pajtim me Kushtetutën dhe njëkohësisht duke rikonfirmuar qëndrimin e mbajtur në vendimin e mëparshëm të saj, për plotësimin e boshllëkut ligjor, i përmbahet plotësisht kompetencave të saj të garantuara nga Kushtetuta, me qëllim që ky problem i rëndësishëm social të zgjidhet drejt nga organet përkatëse shtetërore.</w:t>
      </w:r>
    </w:p>
    <w:p w:rsidR="00AF5135" w:rsidRPr="00083A72" w:rsidRDefault="00AF5135" w:rsidP="00AF5135">
      <w:pPr>
        <w:pStyle w:val="Paragrafi"/>
      </w:pPr>
    </w:p>
    <w:p w:rsidR="00AF5135" w:rsidRPr="00083A72" w:rsidRDefault="00AF5135" w:rsidP="00121F56">
      <w:pPr>
        <w:pStyle w:val="VENDOSI"/>
      </w:pPr>
      <w:r w:rsidRPr="00083A72">
        <w:t>PËR KËTO ARSYE:</w:t>
      </w:r>
    </w:p>
    <w:p w:rsidR="00AF5135" w:rsidRPr="00083A72" w:rsidRDefault="00AF5135" w:rsidP="00AF5135">
      <w:pPr>
        <w:pStyle w:val="Paragrafi"/>
      </w:pPr>
    </w:p>
    <w:p w:rsidR="00AF5135" w:rsidRPr="00083A72" w:rsidRDefault="00AF5135" w:rsidP="00AF5135">
      <w:pPr>
        <w:pStyle w:val="Paragrafi"/>
      </w:pPr>
      <w:r w:rsidRPr="00083A72">
        <w:t xml:space="preserve">Gjykata Kushtetuese e Republikës së Shqipërisë, duke u bazuar në nenin 131/a të Kushtetutës të Republikës së Shqipërisë, si dhe në nenin 72 të ligjit nr.8577, datë 10.2.2000 “Për organizimin dhe funksionimin e Gjykatës Kushtetuese të Republikës së Shqipërisë”, me shumicë votash, </w:t>
      </w:r>
    </w:p>
    <w:p w:rsidR="00AF5135" w:rsidRPr="00083A72" w:rsidRDefault="00AF5135" w:rsidP="00AF5135">
      <w:pPr>
        <w:pStyle w:val="Paragrafi"/>
      </w:pPr>
    </w:p>
    <w:p w:rsidR="00AF5135" w:rsidRPr="00083A72" w:rsidRDefault="00AF5135" w:rsidP="00121F56">
      <w:pPr>
        <w:pStyle w:val="VENDOSI"/>
      </w:pPr>
      <w:r w:rsidRPr="00083A72">
        <w:t>V E N D O S i:</w:t>
      </w:r>
    </w:p>
    <w:p w:rsidR="00AF5135" w:rsidRPr="00083A72" w:rsidRDefault="00AF5135" w:rsidP="00AF5135">
      <w:pPr>
        <w:pStyle w:val="Paragrafi"/>
      </w:pPr>
    </w:p>
    <w:p w:rsidR="00AF5135" w:rsidRPr="00083A72" w:rsidRDefault="00AF5135" w:rsidP="00AF5135">
      <w:pPr>
        <w:pStyle w:val="Paragrafi"/>
      </w:pPr>
      <w:r w:rsidRPr="00083A72">
        <w:t xml:space="preserve">- Rrëzimin e kërkesës. </w:t>
      </w:r>
    </w:p>
    <w:p w:rsidR="00AF5135" w:rsidRPr="00083A72" w:rsidRDefault="00AF5135" w:rsidP="00AF5135">
      <w:pPr>
        <w:pStyle w:val="Paragrafi"/>
      </w:pPr>
      <w:r w:rsidRPr="00083A72">
        <w:t>- Ky vendim është përfundimtar, i formës së prerë dhe hyn në fuqi ditën e botimit në Fletoren Zyrtare.</w:t>
      </w: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AF5135">
      <w:pPr>
        <w:pStyle w:val="Paragrafi"/>
      </w:pPr>
    </w:p>
    <w:p w:rsidR="00AF5135" w:rsidRPr="00083A72" w:rsidRDefault="00AF5135" w:rsidP="00AF5135">
      <w:pPr>
        <w:pStyle w:val="Paragrafi"/>
      </w:pPr>
    </w:p>
    <w:p w:rsidR="00A0784B" w:rsidRPr="007732C8" w:rsidRDefault="00A0784B" w:rsidP="00AF5135">
      <w:pPr>
        <w:pStyle w:val="Paragrafi"/>
      </w:pPr>
    </w:p>
    <w:sectPr w:rsidR="00A0784B" w:rsidRPr="007732C8">
      <w:headerReference w:type="default" r:id="rId7"/>
      <w:footerReference w:type="even" r:id="rId8"/>
      <w:footerReference w:type="default" r:id="rId9"/>
      <w:pgSz w:w="11907" w:h="16840" w:code="9"/>
      <w:pgMar w:top="1418" w:right="1418" w:bottom="1418" w:left="1418" w:header="1304" w:footer="1134" w:gutter="0"/>
      <w:pgNumType w:start="94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C79" w:rsidRDefault="00DF1C79">
      <w:r>
        <w:separator/>
      </w:r>
    </w:p>
  </w:endnote>
  <w:endnote w:type="continuationSeparator" w:id="0">
    <w:p w:rsidR="00DF1C79" w:rsidRDefault="00DF1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863" w:rsidRDefault="00AC786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C7863" w:rsidRDefault="00AC786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863" w:rsidRDefault="00AC7863">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454294">
      <w:rPr>
        <w:rStyle w:val="PageNumber"/>
        <w:rFonts w:ascii="CG Times" w:hAnsi="CG Times"/>
        <w:noProof/>
        <w:sz w:val="22"/>
      </w:rPr>
      <w:t>944</w:t>
    </w:r>
    <w:r>
      <w:rPr>
        <w:rStyle w:val="PageNumber"/>
        <w:rFonts w:ascii="CG Times" w:hAnsi="CG Times"/>
        <w:sz w:val="22"/>
      </w:rPr>
      <w:fldChar w:fldCharType="end"/>
    </w:r>
  </w:p>
  <w:p w:rsidR="00AC7863" w:rsidRDefault="00AC786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C79" w:rsidRDefault="00DF1C79">
      <w:r>
        <w:separator/>
      </w:r>
    </w:p>
  </w:footnote>
  <w:footnote w:type="continuationSeparator" w:id="0">
    <w:p w:rsidR="00DF1C79" w:rsidRDefault="00DF1C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863" w:rsidRDefault="00AC7863">
    <w:pPr>
      <w:pStyle w:val="Header"/>
      <w:framePr w:wrap="auto" w:vAnchor="text" w:hAnchor="margin" w:xAlign="right" w:y="1"/>
      <w:jc w:val="center"/>
      <w:rPr>
        <w:rStyle w:val="PageNumber"/>
      </w:rPr>
    </w:pPr>
  </w:p>
  <w:p w:rsidR="00AC7863" w:rsidRDefault="00AC7863">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19AE"/>
    <w:rsid w:val="000637B6"/>
    <w:rsid w:val="00074162"/>
    <w:rsid w:val="00075BF5"/>
    <w:rsid w:val="000B29AB"/>
    <w:rsid w:val="00111CE8"/>
    <w:rsid w:val="00121F56"/>
    <w:rsid w:val="00134ADF"/>
    <w:rsid w:val="00187855"/>
    <w:rsid w:val="001A58B2"/>
    <w:rsid w:val="001C7978"/>
    <w:rsid w:val="0022170D"/>
    <w:rsid w:val="002C6BAB"/>
    <w:rsid w:val="00304413"/>
    <w:rsid w:val="00381DED"/>
    <w:rsid w:val="00383FD5"/>
    <w:rsid w:val="003C0E50"/>
    <w:rsid w:val="003E06F6"/>
    <w:rsid w:val="003F043A"/>
    <w:rsid w:val="00442290"/>
    <w:rsid w:val="00454294"/>
    <w:rsid w:val="00470F9C"/>
    <w:rsid w:val="0050367C"/>
    <w:rsid w:val="00504A56"/>
    <w:rsid w:val="00507AF2"/>
    <w:rsid w:val="00543147"/>
    <w:rsid w:val="00545117"/>
    <w:rsid w:val="0058563C"/>
    <w:rsid w:val="005A53C5"/>
    <w:rsid w:val="005D4BA8"/>
    <w:rsid w:val="006A37D8"/>
    <w:rsid w:val="00705463"/>
    <w:rsid w:val="00724AE9"/>
    <w:rsid w:val="0074183C"/>
    <w:rsid w:val="00767527"/>
    <w:rsid w:val="007732C8"/>
    <w:rsid w:val="007B0B5A"/>
    <w:rsid w:val="0080475E"/>
    <w:rsid w:val="008072B9"/>
    <w:rsid w:val="008105AD"/>
    <w:rsid w:val="00816ED7"/>
    <w:rsid w:val="00841EC5"/>
    <w:rsid w:val="008521B4"/>
    <w:rsid w:val="00872000"/>
    <w:rsid w:val="00881600"/>
    <w:rsid w:val="008A4143"/>
    <w:rsid w:val="0090324C"/>
    <w:rsid w:val="00960BCD"/>
    <w:rsid w:val="00964189"/>
    <w:rsid w:val="009751D4"/>
    <w:rsid w:val="009C29DF"/>
    <w:rsid w:val="009F72BC"/>
    <w:rsid w:val="00A0784B"/>
    <w:rsid w:val="00A246D1"/>
    <w:rsid w:val="00A923BE"/>
    <w:rsid w:val="00AA4D4B"/>
    <w:rsid w:val="00AC7863"/>
    <w:rsid w:val="00AF27E4"/>
    <w:rsid w:val="00AF5135"/>
    <w:rsid w:val="00B26C38"/>
    <w:rsid w:val="00BB5AB5"/>
    <w:rsid w:val="00BC6B73"/>
    <w:rsid w:val="00C158CF"/>
    <w:rsid w:val="00C22BA7"/>
    <w:rsid w:val="00C36B40"/>
    <w:rsid w:val="00C7710C"/>
    <w:rsid w:val="00CF2E64"/>
    <w:rsid w:val="00D1319A"/>
    <w:rsid w:val="00D5570C"/>
    <w:rsid w:val="00D92AC6"/>
    <w:rsid w:val="00DC64E5"/>
    <w:rsid w:val="00DF1C79"/>
    <w:rsid w:val="00E06AA7"/>
    <w:rsid w:val="00E624E2"/>
    <w:rsid w:val="00E645E3"/>
    <w:rsid w:val="00E9406B"/>
    <w:rsid w:val="00EA206E"/>
    <w:rsid w:val="00F55282"/>
    <w:rsid w:val="00F95181"/>
    <w:rsid w:val="00FB705B"/>
    <w:rsid w:val="00FD4FC8"/>
    <w:rsid w:val="00FF35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7EF1B4BF-48D8-4DF3-93FF-78338723B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135"/>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AF5135"/>
    <w:pPr>
      <w:keepNext/>
      <w:ind w:left="567"/>
      <w:jc w:val="both"/>
      <w:outlineLvl w:val="3"/>
    </w:pPr>
    <w:rPr>
      <w:b/>
      <w:sz w:val="3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AF5135"/>
    <w:pPr>
      <w:keepNext/>
      <w:jc w:val="center"/>
      <w:outlineLvl w:val="5"/>
    </w:pPr>
    <w:rPr>
      <w:sz w:val="24"/>
    </w:rPr>
  </w:style>
  <w:style w:type="paragraph" w:styleId="Heading7">
    <w:name w:val="heading 7"/>
    <w:basedOn w:val="Normal"/>
    <w:next w:val="Normal"/>
    <w:qFormat/>
    <w:rsid w:val="00AF5135"/>
    <w:pPr>
      <w:keepNext/>
      <w:jc w:val="center"/>
      <w:outlineLvl w:val="6"/>
    </w:pPr>
    <w:rPr>
      <w:b/>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AF5135"/>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Header">
    <w:name w:val="header"/>
    <w:basedOn w:val="Normal"/>
    <w:link w:val="HeaderChar"/>
    <w:rsid w:val="00AF5135"/>
    <w:pPr>
      <w:tabs>
        <w:tab w:val="center" w:pos="4153"/>
        <w:tab w:val="right" w:pos="8306"/>
      </w:tabs>
    </w:pPr>
    <w:rPr>
      <w:b/>
      <w:sz w:val="28"/>
      <w:lang w:val="en-GB"/>
    </w:rPr>
  </w:style>
  <w:style w:type="paragraph" w:styleId="Footer">
    <w:name w:val="footer"/>
    <w:basedOn w:val="Normal"/>
    <w:link w:val="FooterChar"/>
    <w:rsid w:val="00AF5135"/>
    <w:pPr>
      <w:tabs>
        <w:tab w:val="center" w:pos="4320"/>
        <w:tab w:val="right" w:pos="8640"/>
      </w:tabs>
    </w:pPr>
  </w:style>
  <w:style w:type="character" w:customStyle="1" w:styleId="HeaderChar">
    <w:name w:val="Header Char"/>
    <w:link w:val="Header"/>
    <w:rsid w:val="000519AE"/>
    <w:rPr>
      <w:b/>
      <w:sz w:val="28"/>
      <w:lang w:val="en-GB"/>
    </w:rPr>
  </w:style>
  <w:style w:type="character" w:customStyle="1" w:styleId="FooterChar">
    <w:name w:val="Footer Char"/>
    <w:link w:val="Footer"/>
    <w:rsid w:val="00051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25564</Words>
  <Characters>145717</Characters>
  <Application>Microsoft Office Word</Application>
  <DocSecurity>0</DocSecurity>
  <Lines>1214</Lines>
  <Paragraphs>341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170940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2019-02-15T09:07:00Z</dcterms:created>
  <dcterms:modified xsi:type="dcterms:W3CDTF">2019-02-15T09:07:00Z</dcterms:modified>
</cp:coreProperties>
</file>