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778" w:rsidRPr="004E63C9" w:rsidRDefault="00A95778" w:rsidP="00A95778">
      <w:pPr>
        <w:pStyle w:val="Paragrafi"/>
      </w:pPr>
      <w:bookmarkStart w:id="0" w:name="_GoBack"/>
      <w:bookmarkEnd w:id="0"/>
    </w:p>
    <w:p w:rsidR="00A95778" w:rsidRPr="004E63C9" w:rsidRDefault="00A95778" w:rsidP="0031749B">
      <w:pPr>
        <w:pStyle w:val="Akti"/>
      </w:pPr>
      <w:r w:rsidRPr="004E63C9">
        <w:t>L I G J</w:t>
      </w:r>
    </w:p>
    <w:p w:rsidR="00A95778" w:rsidRPr="004E63C9" w:rsidRDefault="00A95778" w:rsidP="0031749B">
      <w:pPr>
        <w:pStyle w:val="NumriData"/>
      </w:pPr>
      <w:r w:rsidRPr="004E63C9">
        <w:t>Nr.8909, datë 6.6.2002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31749B">
      <w:pPr>
        <w:pStyle w:val="Titulli"/>
      </w:pPr>
      <w:r w:rsidRPr="004E63C9">
        <w:t>PËR RATIFIKIMIN E KONVENTËS NR.177 “PUNA NË SHTËPI, 1996” TË ORGANIZATËS NDËRKOMBËTARE TË PUNËS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31749B">
      <w:pPr>
        <w:pStyle w:val="BazLigjPropozues"/>
      </w:pPr>
      <w:r w:rsidRPr="004E63C9">
        <w:t xml:space="preserve">Në mbështetje të neneve 78, 81 pika 1, 83 pika 1 dhe 121 të Kushtetutës, me propozimin e Këshillit të Ministrave, 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31749B">
      <w:pPr>
        <w:pStyle w:val="Institucioni"/>
      </w:pPr>
      <w:r w:rsidRPr="004E63C9">
        <w:t>K U V E N D I</w:t>
      </w:r>
    </w:p>
    <w:p w:rsidR="00A95778" w:rsidRPr="004E63C9" w:rsidRDefault="00A95778" w:rsidP="0031749B">
      <w:pPr>
        <w:pStyle w:val="Institucioni"/>
      </w:pPr>
      <w:r w:rsidRPr="004E63C9">
        <w:t>I REPUBLIKËS SË SHQIPËRISË</w:t>
      </w:r>
    </w:p>
    <w:p w:rsidR="00A95778" w:rsidRPr="004E63C9" w:rsidRDefault="00A95778" w:rsidP="0031749B">
      <w:pPr>
        <w:pStyle w:val="Institucioni"/>
      </w:pPr>
    </w:p>
    <w:p w:rsidR="00A95778" w:rsidRPr="004E63C9" w:rsidRDefault="00A95778" w:rsidP="0031749B">
      <w:pPr>
        <w:pStyle w:val="VENDOSI"/>
      </w:pPr>
      <w:r w:rsidRPr="004E63C9">
        <w:t>V E N D O S I: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31749B">
      <w:pPr>
        <w:pStyle w:val="NeniNr"/>
      </w:pPr>
      <w:r w:rsidRPr="004E63C9">
        <w:t>Neni 1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  <w:r w:rsidRPr="004E63C9">
        <w:t>Ratifikohet  Konventa nr.177 “Puna në shtëpi, 1996” e Organizatës Ndërkombëtare të Punës.</w:t>
      </w:r>
    </w:p>
    <w:p w:rsidR="00A95778" w:rsidRPr="004E63C9" w:rsidRDefault="00A95778" w:rsidP="00A95778">
      <w:pPr>
        <w:pStyle w:val="Paragrafi"/>
      </w:pPr>
    </w:p>
    <w:p w:rsidR="0031749B" w:rsidRDefault="00A95778" w:rsidP="0031749B">
      <w:pPr>
        <w:pStyle w:val="NeniNr"/>
      </w:pPr>
      <w:r w:rsidRPr="004E63C9">
        <w:t>Neni 2</w:t>
      </w:r>
    </w:p>
    <w:p w:rsidR="0031749B" w:rsidRDefault="0031749B" w:rsidP="0031749B">
      <w:pPr>
        <w:pStyle w:val="NeniNr"/>
      </w:pPr>
    </w:p>
    <w:p w:rsidR="00A95778" w:rsidRPr="004E63C9" w:rsidRDefault="00A95778" w:rsidP="0031749B">
      <w:pPr>
        <w:pStyle w:val="Paragrafi"/>
      </w:pPr>
      <w:r w:rsidRPr="004E63C9">
        <w:t>Ky ligj hyn në fuqi 15 ditë pas botimit në Fletoren Zyrtare.</w:t>
      </w:r>
    </w:p>
    <w:p w:rsidR="00A95778" w:rsidRPr="004E63C9" w:rsidRDefault="00A95778" w:rsidP="0031749B">
      <w:pPr>
        <w:pStyle w:val="Paragrafi"/>
      </w:pPr>
    </w:p>
    <w:p w:rsidR="0031749B" w:rsidRPr="00862F52" w:rsidRDefault="0031749B" w:rsidP="0031749B">
      <w:pPr>
        <w:pStyle w:val="Shpallja"/>
        <w:rPr>
          <w:szCs w:val="23"/>
        </w:rPr>
      </w:pPr>
      <w:r>
        <w:rPr>
          <w:szCs w:val="23"/>
        </w:rPr>
        <w:t>Shpallur me dekretin nr.3375, datë 24.6.2002</w:t>
      </w:r>
      <w:r w:rsidRPr="00862F52">
        <w:rPr>
          <w:szCs w:val="23"/>
        </w:rPr>
        <w:t xml:space="preserve"> të Presidentit të Republikës së Shqipërisë, Alfred Moisiu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Akti"/>
      </w:pPr>
      <w:r w:rsidRPr="004E63C9">
        <w:t>L I G J</w:t>
      </w:r>
    </w:p>
    <w:p w:rsidR="00A95778" w:rsidRPr="004E63C9" w:rsidRDefault="00A95778" w:rsidP="00B761EC">
      <w:pPr>
        <w:pStyle w:val="NumriData"/>
      </w:pPr>
      <w:r w:rsidRPr="004E63C9">
        <w:t>Nr.8910, datë 6.6.2002</w:t>
      </w:r>
    </w:p>
    <w:p w:rsidR="00A95778" w:rsidRPr="004E63C9" w:rsidRDefault="00B761EC" w:rsidP="00B761EC">
      <w:pPr>
        <w:pStyle w:val="Paragrafi"/>
        <w:tabs>
          <w:tab w:val="left" w:pos="3047"/>
        </w:tabs>
      </w:pPr>
      <w:r>
        <w:tab/>
      </w:r>
    </w:p>
    <w:p w:rsidR="00A95778" w:rsidRPr="004E63C9" w:rsidRDefault="00A95778" w:rsidP="00B761EC">
      <w:pPr>
        <w:pStyle w:val="Titulli"/>
      </w:pPr>
      <w:r w:rsidRPr="004E63C9">
        <w:t xml:space="preserve">PËR RATIFIKIMIN </w:t>
      </w:r>
      <w:smartTag w:uri="urn:schemas-microsoft-com:office:smarttags" w:element="place">
        <w:r w:rsidRPr="004E63C9">
          <w:t>E KONVENTËS</w:t>
        </w:r>
      </w:smartTag>
      <w:r w:rsidRPr="004E63C9">
        <w:t xml:space="preserve"> NR.150 “ADMINISTRIMI I PUNËS, 1978”</w:t>
      </w:r>
      <w:r w:rsidR="00B761EC">
        <w:t xml:space="preserve"> </w:t>
      </w:r>
      <w:r w:rsidRPr="004E63C9">
        <w:t>TË ORGANIZATËS NDËRKOMBËTARE TË PUNËS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  <w:r w:rsidRPr="004E63C9">
        <w:tab/>
      </w:r>
    </w:p>
    <w:p w:rsidR="00A95778" w:rsidRPr="004E63C9" w:rsidRDefault="00A95778" w:rsidP="00B761EC">
      <w:pPr>
        <w:pStyle w:val="BazLigjPropozues"/>
      </w:pPr>
      <w:r w:rsidRPr="004E63C9">
        <w:t xml:space="preserve">Në mbështetje të neneve 78, 81, pika 1, 83 pika 1 dhe 121 të Kushtetutës, me propozimin e Këshillit të Ministrave, 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Institucioni"/>
      </w:pPr>
      <w:r w:rsidRPr="004E63C9">
        <w:t>K U V E N D I</w:t>
      </w:r>
    </w:p>
    <w:p w:rsidR="00A95778" w:rsidRPr="004E63C9" w:rsidRDefault="00A95778" w:rsidP="00B761EC">
      <w:pPr>
        <w:pStyle w:val="Institucioni"/>
      </w:pPr>
      <w:r w:rsidRPr="004E63C9">
        <w:t>I REPUBLIKËS SË SHQIPËRISË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VENDOSI"/>
      </w:pPr>
      <w:r w:rsidRPr="004E63C9">
        <w:t>V E N D O S I :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NeniNr"/>
      </w:pPr>
      <w:r w:rsidRPr="004E63C9">
        <w:t>Neni 1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  <w:r w:rsidRPr="004E63C9">
        <w:t>Ratifikohet Konventa nr.150 “Administrimi i Punës, 1978” e Organizatës Ndërkombëtare të Punës.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NeniNr"/>
      </w:pPr>
      <w:r w:rsidRPr="004E63C9">
        <w:t>Neni 2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  <w:r w:rsidRPr="004E63C9">
        <w:t>Ky ligj hyn në fuqi 15 ditë pas botimit në Fletoren Zyrtare.</w:t>
      </w:r>
    </w:p>
    <w:p w:rsidR="00A95778" w:rsidRDefault="00A95778" w:rsidP="00A95778">
      <w:pPr>
        <w:pStyle w:val="Paragrafi"/>
      </w:pPr>
    </w:p>
    <w:p w:rsidR="00B761EC" w:rsidRPr="00862F52" w:rsidRDefault="00B761EC" w:rsidP="00B761EC">
      <w:pPr>
        <w:pStyle w:val="Shpallja"/>
        <w:rPr>
          <w:szCs w:val="23"/>
        </w:rPr>
      </w:pPr>
      <w:r>
        <w:rPr>
          <w:szCs w:val="23"/>
        </w:rPr>
        <w:t>Shpallur me dekretin nr.3376, datë 24.6.2002</w:t>
      </w:r>
      <w:r w:rsidRPr="00862F52">
        <w:rPr>
          <w:szCs w:val="23"/>
        </w:rPr>
        <w:t xml:space="preserve"> të Presidentit të Republikës së Shqipërisë, Alfred Moisiu</w:t>
      </w:r>
    </w:p>
    <w:p w:rsidR="00B761EC" w:rsidRPr="004E63C9" w:rsidRDefault="00B761EC" w:rsidP="00A95778">
      <w:pPr>
        <w:pStyle w:val="Paragrafi"/>
      </w:pPr>
    </w:p>
    <w:p w:rsidR="00B761EC" w:rsidRDefault="00B761EC" w:rsidP="00A95778">
      <w:pPr>
        <w:pStyle w:val="Paragrafi"/>
      </w:pPr>
    </w:p>
    <w:p w:rsidR="00A95778" w:rsidRPr="004E63C9" w:rsidRDefault="00A95778" w:rsidP="00B761EC">
      <w:pPr>
        <w:pStyle w:val="Akti"/>
      </w:pPr>
      <w:r w:rsidRPr="004E63C9">
        <w:lastRenderedPageBreak/>
        <w:t>L I G J</w:t>
      </w:r>
    </w:p>
    <w:p w:rsidR="00A95778" w:rsidRPr="004E63C9" w:rsidRDefault="00A95778" w:rsidP="00B761EC">
      <w:pPr>
        <w:pStyle w:val="NumriData"/>
      </w:pPr>
      <w:r w:rsidRPr="004E63C9">
        <w:t>Nr.8911, datë 6.6.2002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Titulli"/>
      </w:pPr>
      <w:r w:rsidRPr="004E63C9">
        <w:t xml:space="preserve">PËR RATIFIKIMIN </w:t>
      </w:r>
      <w:smartTag w:uri="urn:schemas-microsoft-com:office:smarttags" w:element="place">
        <w:r w:rsidRPr="004E63C9">
          <w:t>E KONVENTËS</w:t>
        </w:r>
      </w:smartTag>
      <w:r w:rsidRPr="004E63C9">
        <w:t xml:space="preserve"> NR.178 “INSPEKTIMI I PUNËS (DETARËT), 1996” TË ORGANIZATËS NDËRKOMBËTARE TË PUNËS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BazLigjPropozues"/>
      </w:pPr>
      <w:r w:rsidRPr="004E63C9">
        <w:t xml:space="preserve">Në mbështetje të neneve 78, 81 pika 1, 83 pika 1 dhe 121 të Kushtetutës, me propozimin e Këshillit të Ministrave, </w:t>
      </w:r>
    </w:p>
    <w:p w:rsidR="00A95778" w:rsidRPr="004E63C9" w:rsidRDefault="00A95778" w:rsidP="00B761EC">
      <w:pPr>
        <w:pStyle w:val="Institucioni"/>
      </w:pPr>
    </w:p>
    <w:p w:rsidR="00A95778" w:rsidRPr="004E63C9" w:rsidRDefault="00A95778" w:rsidP="00B761EC">
      <w:pPr>
        <w:pStyle w:val="Institucioni"/>
      </w:pPr>
      <w:r w:rsidRPr="004E63C9">
        <w:t>K U V E N D I</w:t>
      </w:r>
    </w:p>
    <w:p w:rsidR="00A95778" w:rsidRPr="004E63C9" w:rsidRDefault="00A95778" w:rsidP="00B761EC">
      <w:pPr>
        <w:pStyle w:val="Institucioni"/>
      </w:pPr>
      <w:r w:rsidRPr="004E63C9">
        <w:t>I REPUBLIKËS SË SHQIPËRISË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VENDOSI"/>
      </w:pPr>
      <w:r w:rsidRPr="004E63C9">
        <w:t>V E N D O S I :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NeniNr"/>
      </w:pPr>
      <w:r w:rsidRPr="004E63C9">
        <w:t>Neni 1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  <w:r w:rsidRPr="004E63C9">
        <w:t>Ratifikohet Konventa nr.178 “Inspektimi i Punës (Detarët), 1996” të Organizatës Ndërkombëtare të Punës.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B761EC">
      <w:pPr>
        <w:pStyle w:val="NeniNr"/>
      </w:pPr>
      <w:r w:rsidRPr="004E63C9">
        <w:t>Neni 2</w:t>
      </w:r>
    </w:p>
    <w:p w:rsidR="00A95778" w:rsidRPr="004E63C9" w:rsidRDefault="00A95778" w:rsidP="00A95778">
      <w:pPr>
        <w:pStyle w:val="Paragrafi"/>
      </w:pPr>
    </w:p>
    <w:p w:rsidR="00A95778" w:rsidRPr="004E63C9" w:rsidRDefault="00A95778" w:rsidP="00A95778">
      <w:pPr>
        <w:pStyle w:val="Paragrafi"/>
      </w:pPr>
      <w:r w:rsidRPr="004E63C9">
        <w:t>Ky ligj hyn në fuqi 15 ditë pas botimit në Fletoren Zyrtare.</w:t>
      </w:r>
    </w:p>
    <w:p w:rsidR="00A95778" w:rsidRPr="004E63C9" w:rsidRDefault="00A95778" w:rsidP="00A95778">
      <w:pPr>
        <w:pStyle w:val="Paragrafi"/>
      </w:pPr>
    </w:p>
    <w:p w:rsidR="00B761EC" w:rsidRPr="00862F52" w:rsidRDefault="00B761EC" w:rsidP="00B761EC">
      <w:pPr>
        <w:pStyle w:val="Shpallja"/>
        <w:rPr>
          <w:szCs w:val="23"/>
        </w:rPr>
      </w:pPr>
      <w:r>
        <w:rPr>
          <w:szCs w:val="23"/>
        </w:rPr>
        <w:t>Shpallur me dekretin nr.3377, datë 24.6.2002</w:t>
      </w:r>
      <w:r w:rsidRPr="00862F52">
        <w:rPr>
          <w:szCs w:val="23"/>
        </w:rPr>
        <w:t xml:space="preserve"> të Presidentit të Republikës së Shqipërisë, Alfred Moisiu</w:t>
      </w:r>
    </w:p>
    <w:p w:rsidR="00A95778" w:rsidRPr="004E63C9" w:rsidRDefault="00A95778" w:rsidP="00A95778">
      <w:pPr>
        <w:pStyle w:val="Paragrafi"/>
      </w:pPr>
    </w:p>
    <w:p w:rsidR="00B761EC" w:rsidRDefault="00B761EC" w:rsidP="00B761EC">
      <w:pPr>
        <w:pStyle w:val="Paragrafi"/>
      </w:pPr>
    </w:p>
    <w:p w:rsidR="00B761EC" w:rsidRPr="004E63C9" w:rsidRDefault="00B761EC" w:rsidP="00AB076E">
      <w:pPr>
        <w:pStyle w:val="Akti"/>
      </w:pPr>
      <w:r w:rsidRPr="004E63C9">
        <w:t>V E N D I M</w:t>
      </w:r>
    </w:p>
    <w:p w:rsidR="00B761EC" w:rsidRDefault="00B761EC" w:rsidP="00AB076E">
      <w:pPr>
        <w:pStyle w:val="NumriData"/>
      </w:pPr>
      <w:r w:rsidRPr="004E63C9">
        <w:t>Nr. 2</w:t>
      </w:r>
      <w:r>
        <w:t>7</w:t>
      </w:r>
      <w:r w:rsidR="004B371C">
        <w:t>2</w:t>
      </w:r>
      <w:r>
        <w:t>, datë 20</w:t>
      </w:r>
      <w:r w:rsidRPr="004E63C9">
        <w:t>.6.2002</w:t>
      </w:r>
    </w:p>
    <w:p w:rsidR="00B761EC" w:rsidRDefault="00B761EC" w:rsidP="00B761EC">
      <w:pPr>
        <w:pStyle w:val="Paragrafi"/>
      </w:pPr>
    </w:p>
    <w:p w:rsidR="00B761EC" w:rsidRDefault="00B761EC" w:rsidP="00AB076E">
      <w:pPr>
        <w:pStyle w:val="Titulli"/>
      </w:pPr>
      <w:r>
        <w:t>Për një shtesë në vendimin nr.418, datë 9.7.1998, të këshillit të ministrave “Për procedurat e likui</w:t>
      </w:r>
      <w:r w:rsidR="00BE2500">
        <w:t xml:space="preserve">dimit </w:t>
      </w:r>
      <w:r w:rsidR="00366B4A">
        <w:t>të ndërmarrjeve të falimentuara në rrugë administrative”</w:t>
      </w:r>
    </w:p>
    <w:p w:rsidR="00366B4A" w:rsidRDefault="00366B4A" w:rsidP="00B761EC">
      <w:pPr>
        <w:pStyle w:val="Paragrafi"/>
      </w:pPr>
    </w:p>
    <w:p w:rsidR="00366B4A" w:rsidRDefault="00366B4A" w:rsidP="00AB076E">
      <w:pPr>
        <w:pStyle w:val="BazLigjPropozues"/>
      </w:pPr>
      <w:r>
        <w:t xml:space="preserve">Në mbështetje të nenit 100 të Kushtetutës dhe të nenit 48/1. të ligjit nr.8071, datë </w:t>
      </w:r>
      <w:r w:rsidR="001A4612">
        <w:t>25.10.1995, “Për procedurat e falimentimit”, të ndryshuar me dekretin nr.1561, datë 25.7.1996, të miratuar në ligjin nr.8140, datë 5.9.1996, me propozimin e Ministrit të Industrisë dhe Energjetikës, Këshilli i Ministrave</w:t>
      </w:r>
    </w:p>
    <w:p w:rsidR="001A4612" w:rsidRDefault="001A4612" w:rsidP="00B761EC">
      <w:pPr>
        <w:pStyle w:val="Paragrafi"/>
      </w:pPr>
    </w:p>
    <w:p w:rsidR="001A4612" w:rsidRDefault="001A4612" w:rsidP="00AB076E">
      <w:pPr>
        <w:pStyle w:val="VENDOSI"/>
      </w:pPr>
      <w:r>
        <w:t>Vendosi:</w:t>
      </w:r>
    </w:p>
    <w:p w:rsidR="001A4612" w:rsidRDefault="001A4612" w:rsidP="00B761EC">
      <w:pPr>
        <w:pStyle w:val="Paragrafi"/>
      </w:pPr>
    </w:p>
    <w:p w:rsidR="001A4612" w:rsidRDefault="001A4612" w:rsidP="00B761EC">
      <w:pPr>
        <w:pStyle w:val="Paragrafi"/>
      </w:pPr>
      <w:r>
        <w:t>1. Kudo në vendimin nr.418, datë 9.7.1998, të Këshillit të Ministrave, emërtimi “Ministria e Ekonomisë Publike dhe Privatizimit”</w:t>
      </w:r>
      <w:r w:rsidR="002D4BCD">
        <w:t xml:space="preserve"> </w:t>
      </w:r>
      <w:r w:rsidR="00620417">
        <w:t xml:space="preserve">zëvendësohet me “Ministria përgjegjëse </w:t>
      </w:r>
      <w:r w:rsidR="00D86793">
        <w:t xml:space="preserve">për industrisë”. </w:t>
      </w:r>
    </w:p>
    <w:p w:rsidR="00AB076E" w:rsidRDefault="00AB076E" w:rsidP="00B761EC">
      <w:pPr>
        <w:pStyle w:val="Paragrafi"/>
      </w:pPr>
      <w:r>
        <w:t>2. Ngarkohet Ministria e Industrisë dhe e Energjetikës për zbatimin e këtij vendimi.</w:t>
      </w:r>
    </w:p>
    <w:p w:rsidR="00AB076E" w:rsidRDefault="00AB076E" w:rsidP="00B761EC">
      <w:pPr>
        <w:pStyle w:val="Paragrafi"/>
      </w:pPr>
      <w:r>
        <w:t>Ky vendim hyn në fuqi pas botimit në Fletoren Zyrtare.</w:t>
      </w:r>
    </w:p>
    <w:p w:rsidR="00AB076E" w:rsidRDefault="00AB076E" w:rsidP="00B761EC">
      <w:pPr>
        <w:pStyle w:val="Paragrafi"/>
      </w:pPr>
    </w:p>
    <w:p w:rsidR="00AB076E" w:rsidRDefault="00AB076E" w:rsidP="00AB076E">
      <w:pPr>
        <w:pStyle w:val="Autoriteti"/>
      </w:pPr>
      <w:r>
        <w:t xml:space="preserve">Kryeministri </w:t>
      </w:r>
    </w:p>
    <w:p w:rsidR="00AB076E" w:rsidRPr="004E63C9" w:rsidRDefault="00AB076E" w:rsidP="00AB076E">
      <w:pPr>
        <w:pStyle w:val="AutoritetiEmer"/>
      </w:pPr>
      <w:r>
        <w:t>Pandeli Majko</w:t>
      </w:r>
    </w:p>
    <w:p w:rsidR="00A95778" w:rsidRPr="004E63C9" w:rsidRDefault="00A95778" w:rsidP="00B761EC">
      <w:pPr>
        <w:pStyle w:val="Paragrafi"/>
        <w:ind w:firstLine="0"/>
      </w:pPr>
    </w:p>
    <w:p w:rsidR="00A95778" w:rsidRPr="004E63C9" w:rsidRDefault="00A95778" w:rsidP="00A95778">
      <w:pPr>
        <w:pStyle w:val="Paragrafi"/>
      </w:pPr>
    </w:p>
    <w:p w:rsidR="00A0784B" w:rsidRDefault="00A0784B" w:rsidP="00A95778">
      <w:pPr>
        <w:pStyle w:val="Paragrafi"/>
      </w:pPr>
    </w:p>
    <w:p w:rsidR="00C445A2" w:rsidRPr="00C97454" w:rsidRDefault="00C445A2" w:rsidP="00C445A2">
      <w:pPr>
        <w:pStyle w:val="Akti"/>
      </w:pPr>
      <w:r w:rsidRPr="00C97454">
        <w:t>VENDIM</w:t>
      </w:r>
    </w:p>
    <w:p w:rsidR="00C445A2" w:rsidRPr="00C97454" w:rsidRDefault="00C445A2" w:rsidP="00C445A2">
      <w:pPr>
        <w:pStyle w:val="NumriData"/>
      </w:pPr>
      <w:r>
        <w:t xml:space="preserve">Nr. 273, datë </w:t>
      </w:r>
      <w:r w:rsidRPr="00C97454">
        <w:t>20.6.2002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Titulli"/>
      </w:pPr>
      <w:r w:rsidRPr="00C97454">
        <w:lastRenderedPageBreak/>
        <w:t>PER</w:t>
      </w:r>
      <w:r>
        <w:t xml:space="preserve"> NJë</w:t>
      </w:r>
      <w:r w:rsidRPr="00C97454">
        <w:t xml:space="preserve"> N</w:t>
      </w:r>
      <w:r>
        <w:t>DRYSHIM NE VENDIMIN NR.186, DATë</w:t>
      </w:r>
      <w:r w:rsidRPr="00C97454">
        <w:t xml:space="preserve"> 16.4.1993,</w:t>
      </w:r>
      <w:r>
        <w:t xml:space="preserve"> Të këshillit Të MINISTRAVE “PëR KARAKTERISTIKAt METROLOGJIKE TE MJETEVE MATë</w:t>
      </w:r>
      <w:r w:rsidRPr="00C97454">
        <w:t>SE</w:t>
      </w:r>
      <w:r>
        <w:t>”</w:t>
      </w:r>
    </w:p>
    <w:p w:rsidR="00C445A2" w:rsidRPr="00C97454" w:rsidRDefault="00C445A2" w:rsidP="00C445A2">
      <w:pPr>
        <w:pStyle w:val="Paragrafi"/>
      </w:pPr>
    </w:p>
    <w:p w:rsidR="00C445A2" w:rsidRPr="00C97454" w:rsidRDefault="00C445A2" w:rsidP="00C445A2">
      <w:pPr>
        <w:pStyle w:val="BazLigjPropozues"/>
      </w:pPr>
      <w:r>
        <w:t>Në mbështetje të nenit 100 të</w:t>
      </w:r>
      <w:r w:rsidRPr="00C97454">
        <w:t xml:space="preserve"> Kushte</w:t>
      </w:r>
      <w:r>
        <w:t>tutës dhe të pikes 1, të nenit 11, të ligjit nr.7 datë 20.10.1992, “Për një</w:t>
      </w:r>
      <w:r w:rsidRPr="00C97454">
        <w:t>sitë e matjes dhe kontrolli</w:t>
      </w:r>
      <w:r>
        <w:t>n e mjeteve matëse (metrologjinë</w:t>
      </w:r>
      <w:r w:rsidRPr="00C97454">
        <w:t>)”, me propozimin e zevendëskryeministrit dhe</w:t>
      </w:r>
      <w:r>
        <w:t xml:space="preserve"> i Punës dhe çështjeve Sociale, Kë</w:t>
      </w:r>
      <w:r w:rsidRPr="00C97454">
        <w:t>shilli i Ministrave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VENDOSI"/>
      </w:pPr>
      <w:r w:rsidRPr="00C97454">
        <w:t>VENDOSI: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Paragrafi"/>
      </w:pPr>
      <w:r>
        <w:t>Në</w:t>
      </w:r>
      <w:r w:rsidRPr="00C97454">
        <w:t xml:space="preserve"> vendimin n</w:t>
      </w:r>
      <w:r>
        <w:t>r.186, datë 16.4.1993, të Këshillit të Ministrave, të bë</w:t>
      </w:r>
      <w:r w:rsidRPr="00C97454">
        <w:t>het ky</w:t>
      </w:r>
    </w:p>
    <w:p w:rsidR="00C445A2" w:rsidRPr="00C97454" w:rsidRDefault="00C445A2" w:rsidP="00C445A2">
      <w:pPr>
        <w:pStyle w:val="Paragrafi"/>
      </w:pPr>
      <w:r>
        <w:t>Pas pikës 7 shtohet pika 7/1 me këtë pë</w:t>
      </w:r>
      <w:r w:rsidRPr="00C97454">
        <w:t>rmbajtje:</w:t>
      </w:r>
    </w:p>
    <w:p w:rsidR="00C445A2" w:rsidRPr="00C97454" w:rsidRDefault="00C445A2" w:rsidP="00C445A2">
      <w:pPr>
        <w:pStyle w:val="Paragrafi"/>
      </w:pPr>
      <w:r w:rsidRPr="00C97454">
        <w:t xml:space="preserve">“7/1. Karakteristikat metrologjike të </w:t>
      </w:r>
      <w:r>
        <w:t>aparateve matëse taksimetra janë ato që jepen në</w:t>
      </w:r>
      <w:r w:rsidRPr="00C97454">
        <w:t xml:space="preserve"> tab</w:t>
      </w:r>
      <w:r>
        <w:t>elën 7, e cila i bashkëlidhet kë</w:t>
      </w:r>
      <w:r w:rsidRPr="00C97454">
        <w:t>tij vendimi.”.</w:t>
      </w:r>
    </w:p>
    <w:p w:rsidR="00C445A2" w:rsidRPr="00C97454" w:rsidRDefault="00C445A2" w:rsidP="00C445A2">
      <w:pPr>
        <w:pStyle w:val="Paragrafi"/>
      </w:pPr>
      <w:r>
        <w:t xml:space="preserve">Ky vendim hyn në fuqi pas botimit në </w:t>
      </w:r>
      <w:r w:rsidRPr="00C97454">
        <w:t>Fletoren zyrtar</w:t>
      </w:r>
      <w:r>
        <w:t>e</w:t>
      </w:r>
      <w:r w:rsidRPr="00C97454">
        <w:t>.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Autoriteti"/>
      </w:pPr>
      <w:r w:rsidRPr="00C97454">
        <w:t>KRYEMINISTRI</w:t>
      </w:r>
    </w:p>
    <w:p w:rsidR="00C445A2" w:rsidRPr="00C97454" w:rsidRDefault="00C445A2" w:rsidP="00C445A2">
      <w:pPr>
        <w:pStyle w:val="AutoritetiEmer"/>
      </w:pPr>
      <w:r w:rsidRPr="00C97454">
        <w:t>PANDELI MAJKO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</w:p>
    <w:tbl>
      <w:tblPr>
        <w:tblStyle w:val="TableGrid"/>
        <w:tblW w:w="0" w:type="auto"/>
        <w:tblInd w:w="468" w:type="dxa"/>
        <w:tblLayout w:type="fixed"/>
        <w:tblLook w:val="01E0" w:firstRow="1" w:lastRow="1" w:firstColumn="1" w:lastColumn="1" w:noHBand="0" w:noVBand="0"/>
      </w:tblPr>
      <w:tblGrid>
        <w:gridCol w:w="3420"/>
        <w:gridCol w:w="1080"/>
        <w:gridCol w:w="1222"/>
        <w:gridCol w:w="1298"/>
        <w:gridCol w:w="1448"/>
      </w:tblGrid>
      <w:tr w:rsidR="00C445A2">
        <w:trPr>
          <w:trHeight w:val="301"/>
        </w:trPr>
        <w:tc>
          <w:tcPr>
            <w:tcW w:w="3420" w:type="dxa"/>
            <w:vMerge w:val="restart"/>
          </w:tcPr>
          <w:p w:rsidR="00C445A2" w:rsidRDefault="00C445A2" w:rsidP="00BD7750">
            <w:pPr>
              <w:pStyle w:val="Tabele"/>
              <w:jc w:val="center"/>
            </w:pPr>
          </w:p>
          <w:p w:rsidR="00C445A2" w:rsidRDefault="00C445A2" w:rsidP="00BD7750">
            <w:pPr>
              <w:pStyle w:val="Tabele"/>
              <w:jc w:val="center"/>
            </w:pPr>
          </w:p>
          <w:p w:rsidR="00C445A2" w:rsidRDefault="00C445A2" w:rsidP="00BD7750">
            <w:pPr>
              <w:pStyle w:val="Tabele"/>
              <w:jc w:val="center"/>
            </w:pPr>
            <w:r>
              <w:t>Mënyra e verifikimit</w:t>
            </w:r>
          </w:p>
          <w:p w:rsidR="00C445A2" w:rsidRDefault="00C445A2" w:rsidP="00BD7750">
            <w:pPr>
              <w:pStyle w:val="Tabele"/>
              <w:jc w:val="center"/>
            </w:pPr>
          </w:p>
          <w:p w:rsidR="00C445A2" w:rsidRDefault="00C445A2" w:rsidP="00BD7750">
            <w:pPr>
              <w:pStyle w:val="Tabele"/>
              <w:jc w:val="center"/>
            </w:pPr>
          </w:p>
        </w:tc>
        <w:tc>
          <w:tcPr>
            <w:tcW w:w="5048" w:type="dxa"/>
            <w:gridSpan w:val="4"/>
          </w:tcPr>
          <w:p w:rsidR="00C445A2" w:rsidRDefault="00C445A2" w:rsidP="00BD7750">
            <w:pPr>
              <w:pStyle w:val="Tabele"/>
              <w:jc w:val="center"/>
            </w:pPr>
            <w:r>
              <w:t>Gabimi maksimal i lejueshëm në ±%</w:t>
            </w:r>
          </w:p>
        </w:tc>
      </w:tr>
      <w:tr w:rsidR="00C445A2">
        <w:trPr>
          <w:trHeight w:val="351"/>
        </w:trPr>
        <w:tc>
          <w:tcPr>
            <w:tcW w:w="3420" w:type="dxa"/>
            <w:vMerge/>
          </w:tcPr>
          <w:p w:rsidR="00C445A2" w:rsidRDefault="00C445A2" w:rsidP="00BD7750">
            <w:pPr>
              <w:pStyle w:val="Tabele"/>
              <w:jc w:val="center"/>
            </w:pPr>
          </w:p>
        </w:tc>
        <w:tc>
          <w:tcPr>
            <w:tcW w:w="2302" w:type="dxa"/>
            <w:gridSpan w:val="2"/>
          </w:tcPr>
          <w:p w:rsidR="00C445A2" w:rsidRDefault="00C445A2" w:rsidP="00BD7750">
            <w:pPr>
              <w:pStyle w:val="Tabele"/>
              <w:jc w:val="center"/>
            </w:pPr>
            <w:r>
              <w:t>Verifikimi fillestar</w:t>
            </w:r>
          </w:p>
        </w:tc>
        <w:tc>
          <w:tcPr>
            <w:tcW w:w="2746" w:type="dxa"/>
            <w:gridSpan w:val="2"/>
          </w:tcPr>
          <w:p w:rsidR="00C445A2" w:rsidRDefault="00C445A2" w:rsidP="00BD7750">
            <w:pPr>
              <w:pStyle w:val="Tabele"/>
              <w:jc w:val="center"/>
            </w:pPr>
            <w:r>
              <w:t>Verifikimi periodik</w:t>
            </w:r>
          </w:p>
        </w:tc>
      </w:tr>
      <w:tr w:rsidR="00C445A2">
        <w:trPr>
          <w:trHeight w:val="653"/>
        </w:trPr>
        <w:tc>
          <w:tcPr>
            <w:tcW w:w="3420" w:type="dxa"/>
            <w:vMerge/>
          </w:tcPr>
          <w:p w:rsidR="00C445A2" w:rsidRDefault="00C445A2" w:rsidP="00BD7750">
            <w:pPr>
              <w:pStyle w:val="Tabele"/>
              <w:jc w:val="center"/>
            </w:pPr>
          </w:p>
        </w:tc>
        <w:tc>
          <w:tcPr>
            <w:tcW w:w="1080" w:type="dxa"/>
          </w:tcPr>
          <w:p w:rsidR="00C445A2" w:rsidRDefault="00C445A2" w:rsidP="00BD7750">
            <w:pPr>
              <w:pStyle w:val="Tabele"/>
              <w:jc w:val="center"/>
            </w:pPr>
            <w:r>
              <w:t>Sipas</w:t>
            </w:r>
          </w:p>
          <w:p w:rsidR="00C445A2" w:rsidRDefault="00C445A2" w:rsidP="00BD7750">
            <w:pPr>
              <w:pStyle w:val="Tabele"/>
              <w:jc w:val="center"/>
            </w:pPr>
            <w:r>
              <w:t>kohës</w:t>
            </w:r>
          </w:p>
        </w:tc>
        <w:tc>
          <w:tcPr>
            <w:tcW w:w="1222" w:type="dxa"/>
          </w:tcPr>
          <w:p w:rsidR="00C445A2" w:rsidRDefault="00C445A2" w:rsidP="00BD7750">
            <w:pPr>
              <w:pStyle w:val="Tabele"/>
              <w:jc w:val="center"/>
            </w:pPr>
            <w:r>
              <w:t>Sipas</w:t>
            </w:r>
          </w:p>
          <w:p w:rsidR="00C445A2" w:rsidRDefault="00C445A2" w:rsidP="00BD7750">
            <w:pPr>
              <w:pStyle w:val="Tabele"/>
              <w:jc w:val="center"/>
            </w:pPr>
            <w:r>
              <w:t>distance</w:t>
            </w:r>
          </w:p>
        </w:tc>
        <w:tc>
          <w:tcPr>
            <w:tcW w:w="1298" w:type="dxa"/>
          </w:tcPr>
          <w:p w:rsidR="00C445A2" w:rsidRDefault="00C445A2" w:rsidP="00BD7750">
            <w:pPr>
              <w:pStyle w:val="Tabele"/>
              <w:jc w:val="center"/>
            </w:pPr>
            <w:r>
              <w:t>Sipas</w:t>
            </w:r>
          </w:p>
          <w:p w:rsidR="00C445A2" w:rsidRDefault="00C445A2" w:rsidP="00BD7750">
            <w:pPr>
              <w:pStyle w:val="Tabele"/>
              <w:jc w:val="center"/>
            </w:pPr>
            <w:r>
              <w:t>kohës</w:t>
            </w:r>
          </w:p>
        </w:tc>
        <w:tc>
          <w:tcPr>
            <w:tcW w:w="1448" w:type="dxa"/>
          </w:tcPr>
          <w:p w:rsidR="00C445A2" w:rsidRDefault="00C445A2" w:rsidP="00BD7750">
            <w:pPr>
              <w:pStyle w:val="Tabele"/>
              <w:jc w:val="center"/>
            </w:pPr>
            <w:r>
              <w:t>Sipas distancës</w:t>
            </w:r>
          </w:p>
        </w:tc>
      </w:tr>
      <w:tr w:rsidR="00C445A2">
        <w:tc>
          <w:tcPr>
            <w:tcW w:w="3420" w:type="dxa"/>
          </w:tcPr>
          <w:p w:rsidR="00C445A2" w:rsidRDefault="00C445A2" w:rsidP="00BD7750">
            <w:pPr>
              <w:pStyle w:val="Tabele"/>
            </w:pPr>
            <w:r>
              <w:t>Verifikimi i aparatiti matës taksimetër si njësi me vehte</w:t>
            </w:r>
          </w:p>
        </w:tc>
        <w:tc>
          <w:tcPr>
            <w:tcW w:w="1080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222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298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448" w:type="dxa"/>
          </w:tcPr>
          <w:p w:rsidR="00C445A2" w:rsidRDefault="00C445A2" w:rsidP="00BD7750">
            <w:pPr>
              <w:pStyle w:val="Tabele"/>
            </w:pPr>
          </w:p>
        </w:tc>
      </w:tr>
      <w:tr w:rsidR="00C445A2">
        <w:tc>
          <w:tcPr>
            <w:tcW w:w="3420" w:type="dxa"/>
          </w:tcPr>
          <w:p w:rsidR="00C445A2" w:rsidRDefault="00C445A2" w:rsidP="00BD7750">
            <w:pPr>
              <w:pStyle w:val="Tabele"/>
            </w:pPr>
            <w:r>
              <w:t>Vrifikimi i aparatit matës taksimetër në sistemin taksimetër-taksi</w:t>
            </w:r>
          </w:p>
        </w:tc>
        <w:tc>
          <w:tcPr>
            <w:tcW w:w="1080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222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298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448" w:type="dxa"/>
          </w:tcPr>
          <w:p w:rsidR="00C445A2" w:rsidRDefault="00C445A2" w:rsidP="00BD7750">
            <w:pPr>
              <w:pStyle w:val="Tabele"/>
            </w:pPr>
          </w:p>
        </w:tc>
      </w:tr>
      <w:tr w:rsidR="00C445A2">
        <w:tc>
          <w:tcPr>
            <w:tcW w:w="3420" w:type="dxa"/>
          </w:tcPr>
          <w:p w:rsidR="00C445A2" w:rsidRDefault="00C445A2" w:rsidP="00BD7750">
            <w:pPr>
              <w:pStyle w:val="Tabele"/>
            </w:pPr>
            <w:r>
              <w:t>Verifikimi i kombinuar (njësi matëse-tarife shërbimi) i aparatit matës taksimetër në sistemin taksimetër-taksi</w:t>
            </w:r>
          </w:p>
        </w:tc>
        <w:tc>
          <w:tcPr>
            <w:tcW w:w="1080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222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298" w:type="dxa"/>
          </w:tcPr>
          <w:p w:rsidR="00C445A2" w:rsidRDefault="00C445A2" w:rsidP="00BD7750">
            <w:pPr>
              <w:pStyle w:val="Tabele"/>
            </w:pPr>
          </w:p>
        </w:tc>
        <w:tc>
          <w:tcPr>
            <w:tcW w:w="1448" w:type="dxa"/>
          </w:tcPr>
          <w:p w:rsidR="00C445A2" w:rsidRDefault="00C445A2" w:rsidP="00BD7750">
            <w:pPr>
              <w:pStyle w:val="Tabele"/>
            </w:pPr>
          </w:p>
        </w:tc>
      </w:tr>
    </w:tbl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Akti"/>
      </w:pPr>
      <w:r w:rsidRPr="00C97454">
        <w:t>VENDIM</w:t>
      </w:r>
    </w:p>
    <w:p w:rsidR="00C445A2" w:rsidRPr="00C97454" w:rsidRDefault="00C445A2" w:rsidP="00C445A2">
      <w:pPr>
        <w:pStyle w:val="NumriData"/>
      </w:pPr>
      <w:r w:rsidRPr="00C97454">
        <w:t xml:space="preserve">Nr.274, </w:t>
      </w:r>
      <w:r>
        <w:t xml:space="preserve">datë </w:t>
      </w:r>
      <w:r w:rsidRPr="00C97454">
        <w:t>20.6.2002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Titulli"/>
      </w:pPr>
      <w:r w:rsidRPr="00C97454">
        <w:t>PËR NJË NDRYSHIM Në VENDIMIN NR.225, DATE 19.5.1993, TE këshillit të MINISTRAVE, “PER TARIFAT E regjistrimit DHE PAGESAT E VERIFIKIMIT E TE kalibrimit FILLESTAR OSE PERIODIK TE MJETEVE matëse NPRYShuar ME VENDIMET NR.268, DATË 19.6.1997, Dhe nR.255, datë 20.4.2001, TË KESHILLIT TË MINISTRAVE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BazLigjPropozues"/>
      </w:pPr>
      <w:r w:rsidRPr="00C97454">
        <w:t>Ne mbështetje të pikës 2, nenit 100, të Kushtetutës dhe të nenit 16, të ligjit nr.7625, datë 20.10.1992, “Për njësitë e matjes dhe kontrollin e mjeteve matëse (metrologjinë , me propozimin e zevendëskryeministrit dhe ministër i Punës dhe Çështijeve Sociale, Këshilli i Ministrave</w:t>
      </w:r>
    </w:p>
    <w:p w:rsidR="00C445A2" w:rsidRPr="00C97454" w:rsidRDefault="00C445A2" w:rsidP="00C445A2">
      <w:pPr>
        <w:pStyle w:val="Paragrafi"/>
      </w:pPr>
    </w:p>
    <w:p w:rsidR="00C445A2" w:rsidRPr="00C97454" w:rsidRDefault="00C445A2" w:rsidP="00C445A2">
      <w:pPr>
        <w:pStyle w:val="VENDOSI"/>
      </w:pPr>
      <w:r w:rsidRPr="00C97454">
        <w:t>VENDOSI: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Paragrafi"/>
      </w:pPr>
      <w:r w:rsidRPr="00C97454">
        <w:t>Në pasqyrën nr.2, që bashkëlidhet vendimit nr.225, date 19.5.1993, te Këshillit të Ministrave, me ndryshimet përkatëse, të bëhet ky ndryshim:</w:t>
      </w:r>
    </w:p>
    <w:p w:rsidR="00C445A2" w:rsidRPr="00C97454" w:rsidRDefault="00C445A2" w:rsidP="00C445A2">
      <w:pPr>
        <w:pStyle w:val="Paragrafi"/>
      </w:pPr>
      <w:r w:rsidRPr="00C97454">
        <w:t>Pas pikëS 1.3 shtohet pika 1.4 me këtë përmbajtje:</w:t>
      </w:r>
    </w:p>
    <w:p w:rsidR="00C445A2" w:rsidRPr="00C97454" w:rsidRDefault="00C445A2" w:rsidP="00C445A2">
      <w:pPr>
        <w:pStyle w:val="Paragrafi"/>
      </w:pPr>
      <w:r w:rsidRPr="00C97454">
        <w:t xml:space="preserve">“1,4. Aparatet matëse taksimetra </w:t>
      </w:r>
      <w:r w:rsidRPr="00C97454">
        <w:tab/>
      </w:r>
      <w:r w:rsidRPr="00C97454">
        <w:tab/>
        <w:t xml:space="preserve">3 000 lekë.”. </w:t>
      </w:r>
    </w:p>
    <w:p w:rsidR="00C445A2" w:rsidRPr="00C97454" w:rsidRDefault="00C445A2" w:rsidP="00C445A2">
      <w:pPr>
        <w:pStyle w:val="Paragrafi"/>
      </w:pPr>
      <w:r w:rsidRPr="00C97454">
        <w:t>Ky vendim hyn në fuqi pas botimit në Fletoren zyrtare.</w:t>
      </w:r>
    </w:p>
    <w:p w:rsidR="00C445A2" w:rsidRPr="00C97454" w:rsidRDefault="00C445A2" w:rsidP="00C445A2">
      <w:pPr>
        <w:pStyle w:val="Paragrafi"/>
      </w:pPr>
    </w:p>
    <w:p w:rsidR="00C445A2" w:rsidRPr="00C97454" w:rsidRDefault="00C445A2" w:rsidP="00C445A2">
      <w:pPr>
        <w:pStyle w:val="Autoriteti"/>
      </w:pPr>
      <w:r w:rsidRPr="00C97454">
        <w:t>KRYEMINISTRI</w:t>
      </w:r>
    </w:p>
    <w:p w:rsidR="00C445A2" w:rsidRPr="00C97454" w:rsidRDefault="00C445A2" w:rsidP="00C445A2">
      <w:pPr>
        <w:pStyle w:val="AutoritetiEmer"/>
      </w:pPr>
      <w:r w:rsidRPr="00C97454">
        <w:t>PANDELI MAJKO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  <w:r>
        <w:t xml:space="preserve">Analiza e kostos për verifikimin e taksimetrave 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  <w:r>
        <w:t>Përbërësit e analizës së Kostos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  <w:r>
        <w:t xml:space="preserve">- Koha e punës e nevojshme për verifikim </w:t>
      </w:r>
      <w:r>
        <w:tab/>
      </w:r>
      <w:r>
        <w:tab/>
        <w:t xml:space="preserve">3 orë </w:t>
      </w:r>
    </w:p>
    <w:p w:rsidR="00C445A2" w:rsidRDefault="00C445A2" w:rsidP="00C445A2">
      <w:pPr>
        <w:pStyle w:val="Paragrafi"/>
      </w:pPr>
      <w:r>
        <w:t xml:space="preserve">- Koha për vajtje ardhje në subjekt </w:t>
      </w:r>
      <w:r>
        <w:tab/>
      </w:r>
      <w:r>
        <w:tab/>
      </w:r>
      <w:r>
        <w:tab/>
        <w:t xml:space="preserve">30 orë </w:t>
      </w:r>
    </w:p>
    <w:p w:rsidR="00C445A2" w:rsidRDefault="00C445A2" w:rsidP="00C445A2">
      <w:pPr>
        <w:pStyle w:val="Paragrafi"/>
      </w:pPr>
      <w:r>
        <w:t xml:space="preserve">- Koha për mbushje dokumentacioni </w:t>
      </w:r>
      <w:r>
        <w:tab/>
      </w:r>
      <w:r>
        <w:tab/>
      </w:r>
      <w:r>
        <w:tab/>
        <w:t xml:space="preserve">30 min </w:t>
      </w:r>
    </w:p>
    <w:p w:rsidR="00C445A2" w:rsidRDefault="00C445A2" w:rsidP="00C445A2">
      <w:pPr>
        <w:pStyle w:val="Paragrafi"/>
      </w:pPr>
      <w:r>
        <w:t xml:space="preserve">- Koha për verifikim praktik </w:t>
      </w:r>
    </w:p>
    <w:p w:rsidR="00C445A2" w:rsidRDefault="00C445A2" w:rsidP="00C445A2">
      <w:pPr>
        <w:pStyle w:val="Paragrafi"/>
      </w:pPr>
      <w:r>
        <w:t xml:space="preserve">- kontrolli i përgjithshëm i makinës dhe taksimetrit </w:t>
      </w:r>
      <w:r>
        <w:tab/>
        <w:t>30 min</w:t>
      </w:r>
    </w:p>
    <w:p w:rsidR="00C445A2" w:rsidRDefault="00C445A2" w:rsidP="00C445A2">
      <w:pPr>
        <w:pStyle w:val="Paragrafi"/>
      </w:pPr>
      <w:r>
        <w:t>- verifikimi i pagesës në kohë</w:t>
      </w:r>
      <w:r>
        <w:tab/>
      </w:r>
      <w:r>
        <w:tab/>
      </w:r>
      <w:r>
        <w:tab/>
      </w:r>
      <w:r>
        <w:tab/>
        <w:t xml:space="preserve">30 min  </w:t>
      </w:r>
    </w:p>
    <w:p w:rsidR="00C445A2" w:rsidRDefault="00C445A2" w:rsidP="00C445A2">
      <w:pPr>
        <w:pStyle w:val="Paragrafi"/>
      </w:pPr>
      <w:r>
        <w:t>- verifikimi i pagës me rrugë</w:t>
      </w:r>
      <w:r>
        <w:tab/>
      </w:r>
      <w:r>
        <w:tab/>
      </w:r>
      <w:r>
        <w:tab/>
      </w:r>
      <w:r>
        <w:tab/>
        <w:t>1 orë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  <w:r>
        <w:t xml:space="preserve">1. Shpenzime për pagesën e inspektorit 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  <w:r>
        <w:t>200 paga orare x 2 inspektore x 3 orë</w:t>
      </w:r>
      <w:r>
        <w:tab/>
      </w:r>
      <w:r>
        <w:tab/>
      </w:r>
      <w:r>
        <w:tab/>
        <w:t xml:space="preserve">1200 lekë 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  <w:r>
        <w:t xml:space="preserve">Shpenzime amortizimi bazës etalonuese </w:t>
      </w:r>
      <w:r>
        <w:tab/>
      </w:r>
      <w:r>
        <w:tab/>
        <w:t xml:space="preserve">1000 lekë </w:t>
      </w:r>
    </w:p>
    <w:p w:rsidR="00C445A2" w:rsidRDefault="00C445A2" w:rsidP="00C445A2">
      <w:pPr>
        <w:pStyle w:val="Paragrafi"/>
      </w:pPr>
      <w:r>
        <w:t>- amortizimi i etaloneve të përdorur -------------------------500 lekë</w:t>
      </w:r>
    </w:p>
    <w:p w:rsidR="00C445A2" w:rsidRDefault="00C445A2" w:rsidP="00C445A2">
      <w:pPr>
        <w:pStyle w:val="Paragrafi"/>
      </w:pPr>
      <w:r>
        <w:t>- shpenzime verifikimi bazës etalonuese --------------------500lekë</w:t>
      </w:r>
    </w:p>
    <w:p w:rsidR="00C445A2" w:rsidRDefault="00C445A2" w:rsidP="00C445A2">
      <w:pPr>
        <w:pStyle w:val="Paragrafi"/>
      </w:pPr>
      <w:r>
        <w:t xml:space="preserve">3. Shpenzime të automjetit ------------------------------------300 lekë </w:t>
      </w:r>
    </w:p>
    <w:p w:rsidR="00C445A2" w:rsidRDefault="00C445A2" w:rsidP="00C445A2">
      <w:pPr>
        <w:pStyle w:val="Paragrafi"/>
      </w:pPr>
      <w:r>
        <w:t xml:space="preserve">- karburant 12 litrat x 90 lek/litri x 15km </w:t>
      </w:r>
      <w:r>
        <w:tab/>
      </w:r>
      <w:r>
        <w:tab/>
        <w:t xml:space="preserve">200 lekë </w:t>
      </w:r>
    </w:p>
    <w:p w:rsidR="00C445A2" w:rsidRDefault="00C445A2" w:rsidP="00C445A2">
      <w:pPr>
        <w:pStyle w:val="Paragrafi"/>
      </w:pPr>
      <w:r>
        <w:t>- amortizimi orar automjetit</w:t>
      </w:r>
      <w:r>
        <w:tab/>
      </w:r>
      <w:r>
        <w:tab/>
      </w:r>
      <w:r>
        <w:tab/>
      </w:r>
      <w:r>
        <w:tab/>
        <w:t>100 lekë</w:t>
      </w:r>
    </w:p>
    <w:p w:rsidR="00C445A2" w:rsidRDefault="00C445A2" w:rsidP="00C445A2">
      <w:pPr>
        <w:pStyle w:val="Paragrafi"/>
      </w:pPr>
      <w:r>
        <w:t xml:space="preserve">4. Shpenzime për bazë materiale dhe lëndë të parë </w:t>
      </w:r>
      <w:r>
        <w:tab/>
        <w:t>100 lekë</w:t>
      </w:r>
    </w:p>
    <w:p w:rsidR="00C445A2" w:rsidRDefault="00C445A2" w:rsidP="00C445A2">
      <w:pPr>
        <w:pStyle w:val="Paragrafi"/>
        <w:ind w:left="720"/>
      </w:pPr>
    </w:p>
    <w:p w:rsidR="00C445A2" w:rsidRDefault="00C445A2" w:rsidP="00C445A2">
      <w:pPr>
        <w:pStyle w:val="Paragrafi"/>
        <w:ind w:left="2160"/>
      </w:pPr>
      <w:r>
        <w:t xml:space="preserve">shuma =2600 lekë </w:t>
      </w:r>
    </w:p>
    <w:p w:rsidR="00C445A2" w:rsidRDefault="00C445A2" w:rsidP="00C445A2">
      <w:pPr>
        <w:pStyle w:val="Paragrafi"/>
      </w:pPr>
      <w:r>
        <w:t xml:space="preserve">5. Shpenzime administrative </w:t>
      </w:r>
    </w:p>
    <w:p w:rsidR="00C445A2" w:rsidRDefault="00C445A2" w:rsidP="00C445A2">
      <w:pPr>
        <w:pStyle w:val="Paragrafi"/>
      </w:pPr>
      <w:r>
        <w:t>20% e shumës ……………………………………………………….. 520 lekë</w:t>
      </w:r>
    </w:p>
    <w:p w:rsidR="00C445A2" w:rsidRDefault="00C445A2" w:rsidP="00C445A2">
      <w:pPr>
        <w:pStyle w:val="Paragrafi"/>
      </w:pPr>
      <w:r>
        <w:t>Çmimi real (shumë+shpenzime administrative)………………..3120 lekë</w:t>
      </w:r>
    </w:p>
    <w:p w:rsidR="00C445A2" w:rsidRDefault="00C445A2" w:rsidP="00C445A2">
      <w:pPr>
        <w:pStyle w:val="Paragrafi"/>
      </w:pPr>
      <w:r>
        <w:t>Çmimi i pranuar……………………………………………………..3000 lekë</w:t>
      </w:r>
    </w:p>
    <w:p w:rsidR="00C445A2" w:rsidRDefault="00C445A2" w:rsidP="00A95778">
      <w:pPr>
        <w:pStyle w:val="Paragrafi"/>
      </w:pPr>
    </w:p>
    <w:p w:rsidR="00C445A2" w:rsidRDefault="00C445A2" w:rsidP="00A95778">
      <w:pPr>
        <w:pStyle w:val="Paragrafi"/>
      </w:pPr>
    </w:p>
    <w:p w:rsidR="00C445A2" w:rsidRPr="00F671E2" w:rsidRDefault="00C445A2" w:rsidP="00C445A2">
      <w:pPr>
        <w:pStyle w:val="Akti"/>
      </w:pPr>
      <w:r w:rsidRPr="00F671E2">
        <w:t>VENDIM</w:t>
      </w:r>
    </w:p>
    <w:p w:rsidR="00C445A2" w:rsidRPr="00F671E2" w:rsidRDefault="00C445A2" w:rsidP="00C445A2">
      <w:pPr>
        <w:pStyle w:val="NumriData"/>
      </w:pPr>
      <w:r w:rsidRPr="00F671E2">
        <w:t>Nr. 278 ,datë 20.6.2002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Titulli"/>
      </w:pPr>
      <w:r>
        <w:t>Pë</w:t>
      </w:r>
      <w:r w:rsidRPr="00C97454">
        <w:t>R</w:t>
      </w:r>
      <w:r>
        <w:t xml:space="preserve"> NJë NDRYSHIM Në</w:t>
      </w:r>
      <w:r w:rsidRPr="00C97454">
        <w:t xml:space="preserve"> RREGULLOREN E </w:t>
      </w:r>
      <w:r>
        <w:t>ZBATIMIT Të</w:t>
      </w:r>
      <w:r w:rsidRPr="00C97454">
        <w:t xml:space="preserve"> KODIT</w:t>
      </w:r>
      <w:r>
        <w:t xml:space="preserve"> RRUGOR Të REPUBLIKëS Së SHOIPëRISë</w:t>
      </w:r>
      <w:r w:rsidRPr="00C97454">
        <w:t>, MIRATUAR ME</w:t>
      </w:r>
      <w:r>
        <w:t xml:space="preserve"> VENDIMIN NR.153, DATë 7.4.2000, Të KESHILLIT Të </w:t>
      </w:r>
      <w:r w:rsidRPr="00C97454">
        <w:t>MINISTR</w:t>
      </w:r>
      <w:r>
        <w:t>AVE “ MIRATIMIN E RREGULLORES Së ZBATIMIT Të KODIT RRUGOR Të REPUBLIKëS së SHQIPëRISë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BazLigjPropozues"/>
      </w:pPr>
      <w:r w:rsidRPr="00C97454">
        <w:t xml:space="preserve">Ne mbështetje të nenit 100 të Kushtetutës dhe të </w:t>
      </w:r>
      <w:r>
        <w:t>ligjit nr.8378, datë</w:t>
      </w:r>
      <w:r w:rsidRPr="00C97454">
        <w:t xml:space="preserve"> 22.7.1998, “Kodi Rrugor i Republikës së</w:t>
      </w:r>
      <w:r>
        <w:t xml:space="preserve"> Shqiperise”, me propozimin e </w:t>
      </w:r>
      <w:r w:rsidRPr="00C97454">
        <w:t>ministrit të Transportit dhe Telekomunikacionit dhe të ministrit të Rendit Publik, Këshilli i Ministrave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Paragrafi"/>
      </w:pPr>
      <w:r w:rsidRPr="00C97454">
        <w:t>VENDOSI: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Paragrafi"/>
      </w:pPr>
      <w:r w:rsidRPr="00C97454">
        <w:t>Ne Rregulloren e Zbatimit te Kodit Rrugor të Republikes së Shqiperisë, mjratuar me vendjmjn nr date 7.4.2000, të Këshillit të Ministrave, tC bëhet ky ndry shim:</w:t>
      </w:r>
    </w:p>
    <w:p w:rsidR="00C445A2" w:rsidRPr="00C97454" w:rsidRDefault="00C445A2" w:rsidP="00C445A2">
      <w:pPr>
        <w:pStyle w:val="Paragrafi"/>
      </w:pPr>
      <w:r w:rsidRPr="00C97454">
        <w:t>Neni 292, me tjtull “Modeli dhe karakteristikat e lejes se drejtimit, (neni 115 1 Kodit Rrugor) ndryshon si me poshte vijon: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Paragrafi"/>
      </w:pPr>
      <w:r w:rsidRPr="00C97454">
        <w:t>(neni 115 i Kodit Rrugor)</w:t>
      </w:r>
    </w:p>
    <w:p w:rsidR="00C445A2" w:rsidRPr="00C97454" w:rsidRDefault="00BD7750" w:rsidP="00BD7750">
      <w:pPr>
        <w:pStyle w:val="Paragrafi"/>
      </w:pPr>
      <w:r>
        <w:lastRenderedPageBreak/>
        <w:t xml:space="preserve">1. </w:t>
      </w:r>
      <w:r w:rsidR="00C445A2" w:rsidRPr="00C97454">
        <w:t>Model</w:t>
      </w:r>
      <w:r>
        <w:t>i</w:t>
      </w:r>
      <w:r w:rsidR="00C445A2" w:rsidRPr="00C97454">
        <w:t xml:space="preserve"> i lejes s</w:t>
      </w:r>
      <w:r>
        <w:t>ë</w:t>
      </w:r>
      <w:r w:rsidR="00C445A2" w:rsidRPr="00C97454">
        <w:t xml:space="preserve"> drejtimit t</w:t>
      </w:r>
      <w:r>
        <w:t>ë</w:t>
      </w:r>
      <w:r w:rsidR="00C445A2" w:rsidRPr="00C97454">
        <w:t xml:space="preserve"> motomjeteve dhe automjeteve rrugore t</w:t>
      </w:r>
      <w:r>
        <w:t>ë</w:t>
      </w:r>
      <w:r w:rsidR="00C445A2" w:rsidRPr="00C97454">
        <w:t xml:space="preserve"> prodhohet me parametra, q</w:t>
      </w:r>
      <w:r>
        <w:t>ë</w:t>
      </w:r>
      <w:r w:rsidR="00C445A2" w:rsidRPr="00C97454">
        <w:t xml:space="preserve"> t</w:t>
      </w:r>
      <w:r>
        <w:t>ë</w:t>
      </w:r>
      <w:r w:rsidR="00C445A2" w:rsidRPr="00C97454">
        <w:t xml:space="preserve"> respektojn</w:t>
      </w:r>
      <w:r>
        <w:t>ë</w:t>
      </w:r>
      <w:r w:rsidR="00C445A2" w:rsidRPr="00C97454">
        <w:t xml:space="preserve"> standardet e vendosura nga</w:t>
      </w:r>
      <w:r>
        <w:t xml:space="preserve"> Komuniteti</w:t>
      </w:r>
      <w:r w:rsidR="00C445A2" w:rsidRPr="00C97454">
        <w:t xml:space="preserve"> Europian</w:t>
      </w:r>
    </w:p>
    <w:p w:rsidR="00C445A2" w:rsidRPr="00C97454" w:rsidRDefault="00C445A2" w:rsidP="00C445A2">
      <w:pPr>
        <w:pStyle w:val="Paragrafi"/>
      </w:pPr>
      <w:r w:rsidRPr="00C97454">
        <w:t>2 P</w:t>
      </w:r>
      <w:r w:rsidR="00BD7750">
        <w:t>ë</w:t>
      </w:r>
      <w:r w:rsidRPr="00C97454">
        <w:t>r t</w:t>
      </w:r>
      <w:r w:rsidR="00BD7750">
        <w:t>ë</w:t>
      </w:r>
      <w:r w:rsidRPr="00C97454">
        <w:t xml:space="preserve"> shmangur mund</w:t>
      </w:r>
      <w:r w:rsidR="00BD7750">
        <w:t>ë</w:t>
      </w:r>
      <w:r w:rsidRPr="00C97454">
        <w:t>sin</w:t>
      </w:r>
      <w:r w:rsidR="00BD7750">
        <w:t>ë</w:t>
      </w:r>
      <w:r w:rsidRPr="00C97454">
        <w:t xml:space="preserve"> e falsifikimit, leja e drejtimit t</w:t>
      </w:r>
      <w:r w:rsidR="00BD7750">
        <w:t>ë</w:t>
      </w:r>
      <w:r w:rsidRPr="00C97454">
        <w:t xml:space="preserve"> p</w:t>
      </w:r>
      <w:r w:rsidR="00BD7750">
        <w:t>ë</w:t>
      </w:r>
      <w:r w:rsidRPr="00C97454">
        <w:t>rb</w:t>
      </w:r>
      <w:r w:rsidR="00BD7750">
        <w:t>ë</w:t>
      </w:r>
      <w:r w:rsidRPr="00C97454">
        <w:t>het nga elemente t</w:t>
      </w:r>
      <w:r w:rsidR="00BD7750">
        <w:t>ë</w:t>
      </w:r>
      <w:r w:rsidRPr="00C97454">
        <w:t xml:space="preserve"> larta sigurie (vizive dhe t</w:t>
      </w:r>
      <w:r w:rsidR="00BD7750">
        <w:t xml:space="preserve">ë </w:t>
      </w:r>
      <w:r w:rsidRPr="00C97454">
        <w:t>kontrollueshme, n</w:t>
      </w:r>
      <w:r w:rsidR="00BD7750">
        <w:t>ë</w:t>
      </w:r>
      <w:r w:rsidRPr="00C97454">
        <w:t>p</w:t>
      </w:r>
      <w:r w:rsidR="00BD7750">
        <w:t>ë</w:t>
      </w:r>
      <w:r w:rsidRPr="00C97454">
        <w:t>rmjet pajlsjeve t</w:t>
      </w:r>
      <w:r w:rsidR="00BD7750">
        <w:t>ë</w:t>
      </w:r>
      <w:r w:rsidRPr="00C97454">
        <w:t xml:space="preserve"> specializuara)</w:t>
      </w:r>
    </w:p>
    <w:p w:rsidR="00C445A2" w:rsidRPr="00C97454" w:rsidRDefault="00C445A2" w:rsidP="00C445A2">
      <w:pPr>
        <w:pStyle w:val="Paragrafi"/>
      </w:pPr>
      <w:r w:rsidRPr="00C97454">
        <w:t>3. Karakteristikat e lejes së drejtimit p</w:t>
      </w:r>
      <w:r w:rsidR="00BD7750">
        <w:t>ë</w:t>
      </w:r>
      <w:r w:rsidRPr="00C97454">
        <w:t>rcaktohen në modelin përfundimtar të miratuar me vendim t</w:t>
      </w:r>
      <w:r w:rsidR="00BD7750">
        <w:t>ë Këshiliit të Ministrave, i cil</w:t>
      </w:r>
      <w:r w:rsidRPr="00C97454">
        <w:t>i bëhet pjesë p</w:t>
      </w:r>
      <w:r w:rsidR="00BD7750">
        <w:t>ë</w:t>
      </w:r>
      <w:r w:rsidRPr="00C97454">
        <w:t>rb</w:t>
      </w:r>
      <w:r w:rsidR="00BD7750">
        <w:t>ë</w:t>
      </w:r>
      <w:r w:rsidRPr="00C97454">
        <w:t>r</w:t>
      </w:r>
      <w:r w:rsidR="00BD7750">
        <w:t>ë</w:t>
      </w:r>
      <w:r w:rsidRPr="00C97454">
        <w:t>se e Rregullores së Zbatimit të Kodit Rrugor.</w:t>
      </w:r>
    </w:p>
    <w:p w:rsidR="00C445A2" w:rsidRPr="00C97454" w:rsidRDefault="00BD7750" w:rsidP="00BD7750">
      <w:pPr>
        <w:pStyle w:val="Paragrafi"/>
      </w:pPr>
      <w:r>
        <w:t>4. Mënyra, procedura e l</w:t>
      </w:r>
      <w:r w:rsidR="00C445A2" w:rsidRPr="00C97454">
        <w:t>ëshimit të lejes së drejtimit, hollësitë e tjera të nevojshme dhe periudha e vlefshmërisë së modelit të vjeter t</w:t>
      </w:r>
      <w:r>
        <w:t>ë</w:t>
      </w:r>
      <w:r w:rsidR="00C445A2" w:rsidRPr="00C97454">
        <w:t xml:space="preserve"> lejes së</w:t>
      </w:r>
      <w:r>
        <w:t xml:space="preserve"> </w:t>
      </w:r>
      <w:r w:rsidR="00C445A2" w:rsidRPr="00C97454">
        <w:t>drejtimit ose e bashkëvlefshmërisë së tyre me modelin e ri të lejes së drejtimit percaktohen me udhëzim të ministrit te Transportit dhe</w:t>
      </w:r>
      <w:r w:rsidR="00C445A2">
        <w:t xml:space="preserve"> </w:t>
      </w:r>
      <w:r w:rsidR="00C445A2" w:rsidRPr="00C97454">
        <w:t>Telekomunikacionit.”.</w:t>
      </w:r>
    </w:p>
    <w:p w:rsidR="00C445A2" w:rsidRPr="00C97454" w:rsidRDefault="00C445A2" w:rsidP="00C445A2">
      <w:pPr>
        <w:pStyle w:val="Paragrafi"/>
      </w:pPr>
      <w:r w:rsidRPr="00C97454">
        <w:t>Ky vendim hyn n</w:t>
      </w:r>
      <w:r w:rsidR="00BD7750">
        <w:t>ë</w:t>
      </w:r>
      <w:r w:rsidRPr="00C97454">
        <w:t xml:space="preserve"> fuqi pas botimit n</w:t>
      </w:r>
      <w:r w:rsidR="00BD7750">
        <w:t>ë</w:t>
      </w:r>
      <w:r w:rsidR="00BD7750" w:rsidRPr="00C97454">
        <w:t xml:space="preserve"> </w:t>
      </w:r>
      <w:r w:rsidR="00BD7750">
        <w:t xml:space="preserve"> </w:t>
      </w:r>
      <w:r w:rsidRPr="00C97454">
        <w:t>“Fletoren zyrtare”.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Autoriteti"/>
      </w:pPr>
      <w:r w:rsidRPr="00C97454">
        <w:t>KRYEMINISTRI</w:t>
      </w:r>
    </w:p>
    <w:p w:rsidR="00C445A2" w:rsidRPr="00C97454" w:rsidRDefault="00C445A2" w:rsidP="00C445A2">
      <w:pPr>
        <w:pStyle w:val="AutoritetiEmer"/>
      </w:pPr>
      <w:r w:rsidRPr="00C97454">
        <w:t>PANDELI MAJKO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</w:p>
    <w:p w:rsidR="00C445A2" w:rsidRDefault="00C445A2" w:rsidP="00C445A2">
      <w:pPr>
        <w:pStyle w:val="Paragrafi"/>
      </w:pPr>
    </w:p>
    <w:p w:rsidR="00C445A2" w:rsidRDefault="00C445A2" w:rsidP="00C445A2">
      <w:pPr>
        <w:pStyle w:val="Akti"/>
      </w:pPr>
      <w:r w:rsidRPr="00C97454">
        <w:t>UDHEZIM</w:t>
      </w:r>
    </w:p>
    <w:p w:rsidR="00C445A2" w:rsidRPr="00C97454" w:rsidRDefault="00C445A2" w:rsidP="00C445A2">
      <w:pPr>
        <w:pStyle w:val="NumriData"/>
      </w:pPr>
      <w:r>
        <w:t>Datë 27.6.2002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Titulli"/>
      </w:pPr>
      <w:r>
        <w:t>Pë</w:t>
      </w:r>
      <w:r w:rsidRPr="00C97454">
        <w:t>r</w:t>
      </w:r>
      <w:r>
        <w:t xml:space="preserve"> “Mënyrën e funksionimit të komisionit të vleresimit të kë</w:t>
      </w:r>
      <w:r w:rsidRPr="00C97454">
        <w:t>rkesave dhe</w:t>
      </w:r>
      <w:r>
        <w:t xml:space="preserve"> dokumentacionit të shoqërive që do të ndërtojnë dhe pë</w:t>
      </w:r>
      <w:r w:rsidRPr="00C97454">
        <w:t>rdorin ins</w:t>
      </w:r>
      <w:r>
        <w:t>tali</w:t>
      </w:r>
      <w:r w:rsidRPr="00C97454">
        <w:t>me bregdetare</w:t>
      </w:r>
      <w:r>
        <w:t xml:space="preserve"> pë</w:t>
      </w:r>
      <w:r w:rsidRPr="00C97454">
        <w:t>r transportimin dhe depozitimin e naft</w:t>
      </w:r>
      <w:r>
        <w:t>ës, gazit dhe nënprodukteve të</w:t>
      </w:r>
      <w:r w:rsidRPr="00C97454">
        <w:t xml:space="preserve"> tyre”</w:t>
      </w:r>
    </w:p>
    <w:p w:rsidR="00C445A2" w:rsidRDefault="00C445A2" w:rsidP="00C445A2">
      <w:pPr>
        <w:pStyle w:val="Paragrafi"/>
      </w:pPr>
    </w:p>
    <w:p w:rsidR="00C445A2" w:rsidRPr="00C97454" w:rsidRDefault="00C445A2" w:rsidP="00C445A2">
      <w:pPr>
        <w:pStyle w:val="BazLigjPropozues"/>
      </w:pPr>
      <w:r>
        <w:t>Ne mbështetje të nenit 102 të Kushtetutes, në zbatim të pikës 3 dhe 4 të Vendimit të Këshillit të Ministrave nr.</w:t>
      </w:r>
      <w:r w:rsidRPr="00C97454">
        <w:t>30, dat</w:t>
      </w:r>
      <w:r>
        <w:t>ë</w:t>
      </w:r>
      <w:r w:rsidRPr="00C97454">
        <w:t xml:space="preserve"> 28.01.2002 “P</w:t>
      </w:r>
      <w:r>
        <w:t>ë</w:t>
      </w:r>
      <w:r w:rsidRPr="00C97454">
        <w:t>r kriteret e zgjedhjes dhe rregullimin e marrdh</w:t>
      </w:r>
      <w:r>
        <w:t>ë</w:t>
      </w:r>
      <w:r w:rsidRPr="00C97454">
        <w:t>nieve t</w:t>
      </w:r>
      <w:r>
        <w:t>ë</w:t>
      </w:r>
      <w:r w:rsidRPr="00C97454">
        <w:t xml:space="preserve"> shoq</w:t>
      </w:r>
      <w:r>
        <w:t>ë</w:t>
      </w:r>
      <w:r w:rsidRPr="00C97454">
        <w:t>rive q</w:t>
      </w:r>
      <w:r>
        <w:t>ë</w:t>
      </w:r>
      <w:r w:rsidRPr="00C97454">
        <w:t xml:space="preserve"> do t</w:t>
      </w:r>
      <w:r>
        <w:t>ë</w:t>
      </w:r>
      <w:r w:rsidRPr="00C97454">
        <w:t xml:space="preserve"> nd</w:t>
      </w:r>
      <w:r>
        <w:t>ë</w:t>
      </w:r>
      <w:r w:rsidRPr="00C97454">
        <w:t>rtojne dhe p</w:t>
      </w:r>
      <w:r>
        <w:t>ë</w:t>
      </w:r>
      <w:r w:rsidRPr="00C97454">
        <w:t>rdorin instalime bregdetare p</w:t>
      </w:r>
      <w:r>
        <w:t>ë</w:t>
      </w:r>
      <w:r w:rsidRPr="00C97454">
        <w:t>r transportimin dhe depozitimin e naft</w:t>
      </w:r>
      <w:r>
        <w:t>ë</w:t>
      </w:r>
      <w:r w:rsidRPr="00C97454">
        <w:t>s, gazit dhe n</w:t>
      </w:r>
      <w:r>
        <w:t>ë</w:t>
      </w:r>
      <w:r w:rsidRPr="00C97454">
        <w:t>nprodukteve t</w:t>
      </w:r>
      <w:r>
        <w:t>ë tyre”, Ministri i</w:t>
      </w:r>
      <w:r w:rsidRPr="00C97454">
        <w:t xml:space="preserve"> Industris</w:t>
      </w:r>
      <w:r>
        <w:t>ë</w:t>
      </w:r>
      <w:r w:rsidRPr="00C97454">
        <w:t xml:space="preserve"> dhe Energjetik</w:t>
      </w:r>
      <w:r>
        <w:t>ë</w:t>
      </w:r>
      <w:r w:rsidRPr="00C97454">
        <w:t xml:space="preserve">s, Ministri i Transportit dhe Telekomunikacionit, Ministri </w:t>
      </w:r>
      <w:r>
        <w:t>i</w:t>
      </w:r>
      <w:r w:rsidRPr="00C97454">
        <w:t xml:space="preserve"> Rregullimit t</w:t>
      </w:r>
      <w:r>
        <w:t>ë</w:t>
      </w:r>
      <w:r w:rsidRPr="00C97454">
        <w:t xml:space="preserve"> Territorit dhe Turizmit. Ministri </w:t>
      </w:r>
      <w:r>
        <w:t>i</w:t>
      </w:r>
      <w:r w:rsidRPr="00C97454">
        <w:t xml:space="preserve"> Financave, Ministri </w:t>
      </w:r>
      <w:r>
        <w:t>i</w:t>
      </w:r>
      <w:r w:rsidRPr="00C97454">
        <w:t xml:space="preserve"> Ekonomis</w:t>
      </w:r>
      <w:r>
        <w:t>ë</w:t>
      </w:r>
      <w:r w:rsidRPr="00C97454">
        <w:t xml:space="preserve"> dhe Ministri </w:t>
      </w:r>
      <w:r>
        <w:t xml:space="preserve">i </w:t>
      </w:r>
      <w:r w:rsidRPr="00C97454">
        <w:t>Mjedisit,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VENDOSI"/>
      </w:pPr>
      <w:r w:rsidRPr="00C445A2">
        <w:t>UDHëZOJNë</w:t>
      </w:r>
      <w:r w:rsidRPr="00C97454">
        <w:t>:</w:t>
      </w:r>
    </w:p>
    <w:p w:rsidR="00C445A2" w:rsidRPr="00C97454" w:rsidRDefault="00C445A2" w:rsidP="00C445A2">
      <w:pPr>
        <w:pStyle w:val="Paragrafi"/>
      </w:pPr>
      <w:r>
        <w:t xml:space="preserve"> </w:t>
      </w:r>
    </w:p>
    <w:p w:rsidR="00C445A2" w:rsidRPr="00C97454" w:rsidRDefault="00C445A2" w:rsidP="00C445A2">
      <w:pPr>
        <w:pStyle w:val="Paragrafi"/>
      </w:pPr>
      <w:r>
        <w:t>I. Komisioni fil</w:t>
      </w:r>
      <w:r w:rsidRPr="00C97454">
        <w:t>lon funksionimin e tij p</w:t>
      </w:r>
      <w:r>
        <w:t>ë</w:t>
      </w:r>
      <w:r w:rsidRPr="00C97454">
        <w:t>r shqyrtimin e k</w:t>
      </w:r>
      <w:r>
        <w:t>ë</w:t>
      </w:r>
      <w:r w:rsidRPr="00C97454">
        <w:t>rkesave q</w:t>
      </w:r>
      <w:r>
        <w:t>ë</w:t>
      </w:r>
      <w:r w:rsidRPr="00C97454">
        <w:t xml:space="preserve"> do t</w:t>
      </w:r>
      <w:r>
        <w:t>ë</w:t>
      </w:r>
      <w:r w:rsidRPr="00C97454">
        <w:t xml:space="preserve"> paraqiten nga shoq</w:t>
      </w:r>
      <w:r>
        <w:t>ë</w:t>
      </w:r>
      <w:r w:rsidRPr="00C97454">
        <w:t>rit</w:t>
      </w:r>
      <w:r>
        <w:t xml:space="preserve">ë </w:t>
      </w:r>
      <w:r w:rsidRPr="00C97454">
        <w:t>p</w:t>
      </w:r>
      <w:r>
        <w:t>ë</w:t>
      </w:r>
      <w:r w:rsidRPr="00C97454">
        <w:t>r nd</w:t>
      </w:r>
      <w:r>
        <w:t>ë</w:t>
      </w:r>
      <w:r w:rsidRPr="00C97454">
        <w:t>rtimin dhe p</w:t>
      </w:r>
      <w:r>
        <w:t>ë</w:t>
      </w:r>
      <w:r w:rsidRPr="00C97454">
        <w:t>rdorimin e instalimeve bregdetare p</w:t>
      </w:r>
      <w:r>
        <w:t>ë</w:t>
      </w:r>
      <w:r w:rsidRPr="00C97454">
        <w:t>r transportimin dhe depozitimin e</w:t>
      </w:r>
      <w:r>
        <w:t xml:space="preserve"> </w:t>
      </w:r>
      <w:r w:rsidRPr="00C97454">
        <w:t>naft</w:t>
      </w:r>
      <w:r>
        <w:t>ë</w:t>
      </w:r>
      <w:r w:rsidRPr="00C97454">
        <w:t>s, gazit dhe n</w:t>
      </w:r>
      <w:r>
        <w:t>ë</w:t>
      </w:r>
      <w:r w:rsidRPr="00C97454">
        <w:t>nprodukteve t</w:t>
      </w:r>
      <w:r>
        <w:t>ë</w:t>
      </w:r>
      <w:r w:rsidRPr="00C97454">
        <w:t xml:space="preserve"> tyre, mbas publikimit qe do t</w:t>
      </w:r>
      <w:r>
        <w:t>ë</w:t>
      </w:r>
      <w:r w:rsidRPr="00C97454">
        <w:t xml:space="preserve"> b</w:t>
      </w:r>
      <w:r>
        <w:t>ë</w:t>
      </w:r>
      <w:r w:rsidRPr="00C97454">
        <w:t>het nga Ministria e</w:t>
      </w:r>
      <w:r>
        <w:t xml:space="preserve"> </w:t>
      </w:r>
      <w:r w:rsidRPr="00C97454">
        <w:t>Industris</w:t>
      </w:r>
      <w:r>
        <w:t>ë</w:t>
      </w:r>
      <w:r w:rsidRPr="00C97454">
        <w:t>dhe Energjitik</w:t>
      </w:r>
      <w:r>
        <w:t>ë</w:t>
      </w:r>
      <w:r w:rsidRPr="00C97454">
        <w:t>s sipas paragrafit a) t</w:t>
      </w:r>
      <w:r>
        <w:t>ë</w:t>
      </w:r>
      <w:r w:rsidRPr="00C97454">
        <w:t xml:space="preserve"> pik</w:t>
      </w:r>
      <w:r>
        <w:t>ë</w:t>
      </w:r>
      <w:r w:rsidRPr="00C97454">
        <w:t xml:space="preserve">s </w:t>
      </w:r>
      <w:r>
        <w:t>1</w:t>
      </w:r>
      <w:r w:rsidRPr="00C97454">
        <w:t xml:space="preserve"> t</w:t>
      </w:r>
      <w:r>
        <w:t>ë VKM nr.</w:t>
      </w:r>
      <w:r w:rsidRPr="00C97454">
        <w:t>30, dat</w:t>
      </w:r>
      <w:r>
        <w:t>ë</w:t>
      </w:r>
      <w:r w:rsidRPr="00C97454">
        <w:t xml:space="preserve"> 28. 1 .2002.</w:t>
      </w:r>
    </w:p>
    <w:p w:rsidR="00C445A2" w:rsidRPr="00C97454" w:rsidRDefault="00C445A2" w:rsidP="00C445A2">
      <w:pPr>
        <w:pStyle w:val="Paragrafi"/>
      </w:pPr>
      <w:r>
        <w:t>2. Komi</w:t>
      </w:r>
      <w:r w:rsidRPr="00C97454">
        <w:t>s</w:t>
      </w:r>
      <w:r>
        <w:t>ioni</w:t>
      </w:r>
      <w:r w:rsidRPr="00C97454">
        <w:t xml:space="preserve"> mblidhet p</w:t>
      </w:r>
      <w:r>
        <w:t>ë</w:t>
      </w:r>
      <w:r w:rsidRPr="00C97454">
        <w:t>r shqyrtimin e k</w:t>
      </w:r>
      <w:r>
        <w:t>ë</w:t>
      </w:r>
      <w:r w:rsidRPr="00C97454">
        <w:t>rkesavejo m</w:t>
      </w:r>
      <w:r>
        <w:t>ë</w:t>
      </w:r>
      <w:r w:rsidRPr="00C97454">
        <w:t xml:space="preserve"> von</w:t>
      </w:r>
      <w:r>
        <w:t>ë</w:t>
      </w:r>
      <w:r w:rsidRPr="00C97454">
        <w:t xml:space="preserve"> se 15 dit</w:t>
      </w:r>
      <w:r>
        <w:t>ë</w:t>
      </w:r>
      <w:r w:rsidRPr="00C97454">
        <w:t xml:space="preserve"> nga data e depozitimit t</w:t>
      </w:r>
      <w:r>
        <w:t>ë ç</w:t>
      </w:r>
      <w:r w:rsidRPr="00C97454">
        <w:t>do k</w:t>
      </w:r>
      <w:r>
        <w:t>ërkese d</w:t>
      </w:r>
      <w:r w:rsidRPr="00C97454">
        <w:t>ata e mbledhjes caktohet nga krye</w:t>
      </w:r>
      <w:r>
        <w:t>tari i komisionit dhe njoftimi i</w:t>
      </w:r>
      <w:r w:rsidRPr="00C97454">
        <w:t xml:space="preserve"> an</w:t>
      </w:r>
      <w:r>
        <w:t>ëtarve bëhet j</w:t>
      </w:r>
      <w:r w:rsidRPr="00C97454">
        <w:t>o m</w:t>
      </w:r>
      <w:r>
        <w:t>ë</w:t>
      </w:r>
      <w:r w:rsidRPr="00C97454">
        <w:t xml:space="preserve"> von</w:t>
      </w:r>
      <w:r>
        <w:t>ë</w:t>
      </w:r>
      <w:r w:rsidRPr="00C97454">
        <w:t xml:space="preserve"> se 5 dit</w:t>
      </w:r>
      <w:r>
        <w:t>ë</w:t>
      </w:r>
      <w:r w:rsidRPr="00C97454">
        <w:t xml:space="preserve"> para zhvillimit t</w:t>
      </w:r>
      <w:r>
        <w:t>ë</w:t>
      </w:r>
      <w:r w:rsidRPr="00C97454">
        <w:t xml:space="preserve"> mbledhjes.</w:t>
      </w:r>
      <w:r>
        <w:t xml:space="preserve"> </w:t>
      </w:r>
    </w:p>
    <w:p w:rsidR="00C445A2" w:rsidRDefault="00C445A2" w:rsidP="00C445A2">
      <w:pPr>
        <w:pStyle w:val="Paragrafi"/>
      </w:pPr>
      <w:r w:rsidRPr="00C97454">
        <w:t>3. N</w:t>
      </w:r>
      <w:r>
        <w:t>ë</w:t>
      </w:r>
      <w:r w:rsidRPr="00C97454">
        <w:t xml:space="preserve"> mbledhjen e rradh</w:t>
      </w:r>
      <w:r>
        <w:t>ë</w:t>
      </w:r>
      <w:r w:rsidRPr="00C97454">
        <w:t>s se komisionit shqyrtohen t</w:t>
      </w:r>
      <w:r>
        <w:t>ë</w:t>
      </w:r>
      <w:r w:rsidRPr="00C97454">
        <w:t xml:space="preserve"> </w:t>
      </w:r>
      <w:r>
        <w:t>gj</w:t>
      </w:r>
      <w:r w:rsidRPr="00C97454">
        <w:t>itha k</w:t>
      </w:r>
      <w:r>
        <w:t>ë</w:t>
      </w:r>
      <w:r w:rsidRPr="00C97454">
        <w:t>rkesat e ardhura 10 dit</w:t>
      </w:r>
      <w:r>
        <w:t>ë</w:t>
      </w:r>
      <w:r w:rsidRPr="00C97454">
        <w:t xml:space="preserve"> para dat</w:t>
      </w:r>
      <w:r>
        <w:t>ë</w:t>
      </w:r>
      <w:r w:rsidRPr="00C97454">
        <w:t>s s</w:t>
      </w:r>
      <w:r>
        <w:t>ë</w:t>
      </w:r>
      <w:r w:rsidRPr="00C97454">
        <w:t xml:space="preserve"> mbledhjes se komisionit.</w:t>
      </w:r>
    </w:p>
    <w:p w:rsidR="00C445A2" w:rsidRPr="00C97454" w:rsidRDefault="00C445A2" w:rsidP="00C445A2">
      <w:pPr>
        <w:pStyle w:val="Paragrafi"/>
      </w:pPr>
      <w:r>
        <w:t xml:space="preserve">4. </w:t>
      </w:r>
      <w:r w:rsidRPr="00C97454">
        <w:t>Njesia e trajtimit dhe p</w:t>
      </w:r>
      <w:r>
        <w:t>ë</w:t>
      </w:r>
      <w:r w:rsidRPr="00C97454">
        <w:t>rpunimit t</w:t>
      </w:r>
      <w:r>
        <w:t>ë</w:t>
      </w:r>
      <w:r w:rsidRPr="00C97454">
        <w:t xml:space="preserve"> dokumentacionit p</w:t>
      </w:r>
      <w:r>
        <w:t>ë</w:t>
      </w:r>
      <w:r w:rsidRPr="00C97454">
        <w:t>r marrjen e lejes s</w:t>
      </w:r>
      <w:r>
        <w:t>ë</w:t>
      </w:r>
      <w:r w:rsidRPr="00C97454">
        <w:t xml:space="preserve"> koncesionit p</w:t>
      </w:r>
      <w:r>
        <w:t>ë</w:t>
      </w:r>
      <w:r w:rsidRPr="00C97454">
        <w:t>r ins</w:t>
      </w:r>
      <w:r>
        <w:t>talimet</w:t>
      </w:r>
      <w:r w:rsidRPr="00C97454">
        <w:t xml:space="preserve"> bregdetare dhe ndjekjen e zbatimit t</w:t>
      </w:r>
      <w:r>
        <w:t>ë</w:t>
      </w:r>
      <w:r w:rsidRPr="00C97454">
        <w:t xml:space="preserve"> saj, n</w:t>
      </w:r>
      <w:r>
        <w:t>ë</w:t>
      </w:r>
      <w:r w:rsidRPr="00C97454">
        <w:t xml:space="preserve"> sektorin e licensave, sistemon k</w:t>
      </w:r>
      <w:r>
        <w:t>ërkesat me dokumefltacionin</w:t>
      </w:r>
      <w:r w:rsidRPr="00C97454">
        <w:t xml:space="preserve"> p</w:t>
      </w:r>
      <w:r>
        <w:t>ë</w:t>
      </w:r>
      <w:r w:rsidRPr="00C97454">
        <w:t>rkat</w:t>
      </w:r>
      <w:r>
        <w:t>ë</w:t>
      </w:r>
      <w:r w:rsidRPr="00C97454">
        <w:t>s dhe njofton kryetarin dhe antar</w:t>
      </w:r>
      <w:r>
        <w:t>ë</w:t>
      </w:r>
      <w:r w:rsidRPr="00C97454">
        <w:t>t e komisionit p</w:t>
      </w:r>
      <w:r>
        <w:t>ër ç</w:t>
      </w:r>
      <w:r w:rsidRPr="00C97454">
        <w:t>do k</w:t>
      </w:r>
      <w:r>
        <w:t>ë</w:t>
      </w:r>
      <w:r w:rsidRPr="00C97454">
        <w:t>rkes</w:t>
      </w:r>
      <w:r>
        <w:t>ë</w:t>
      </w:r>
      <w:r w:rsidRPr="00C97454">
        <w:t xml:space="preserve"> t</w:t>
      </w:r>
      <w:r>
        <w:t>ë depoz</w:t>
      </w:r>
      <w:r w:rsidRPr="00C97454">
        <w:t>ituar, sipas dat</w:t>
      </w:r>
      <w:r>
        <w:t>ë</w:t>
      </w:r>
      <w:r w:rsidRPr="00C97454">
        <w:t>s p</w:t>
      </w:r>
      <w:r>
        <w:t>ë</w:t>
      </w:r>
      <w:r w:rsidRPr="00C97454">
        <w:t>rkat</w:t>
      </w:r>
      <w:r>
        <w:t>ë</w:t>
      </w:r>
      <w:r w:rsidRPr="00C97454">
        <w:t>se.</w:t>
      </w:r>
    </w:p>
    <w:p w:rsidR="00C445A2" w:rsidRPr="00C97454" w:rsidRDefault="00C445A2" w:rsidP="00C445A2">
      <w:pPr>
        <w:pStyle w:val="Paragrafi"/>
      </w:pPr>
      <w:r>
        <w:t>5. Si elemen</w:t>
      </w:r>
      <w:r w:rsidRPr="00C97454">
        <w:t>te baz</w:t>
      </w:r>
      <w:r>
        <w:t>ë</w:t>
      </w:r>
      <w:r w:rsidRPr="00C97454">
        <w:t xml:space="preserve"> p</w:t>
      </w:r>
      <w:r>
        <w:t>ë</w:t>
      </w:r>
      <w:r w:rsidRPr="00C97454">
        <w:t>r kredibilitetin financiar komisioni do t</w:t>
      </w:r>
      <w:r>
        <w:t>ë vl</w:t>
      </w:r>
      <w:r w:rsidRPr="00C97454">
        <w:t>er</w:t>
      </w:r>
      <w:r>
        <w:t>ë</w:t>
      </w:r>
      <w:r w:rsidRPr="00C97454">
        <w:t>soj</w:t>
      </w:r>
      <w:r>
        <w:t>ë</w:t>
      </w:r>
      <w:r w:rsidRPr="00C97454">
        <w:t xml:space="preserve"> burimet e financimit dhe gjendjen</w:t>
      </w:r>
      <w:r>
        <w:t xml:space="preserve"> në</w:t>
      </w:r>
      <w:r w:rsidRPr="00C97454">
        <w:t xml:space="preserve"> Ilogarin</w:t>
      </w:r>
      <w:r>
        <w:t>ë</w:t>
      </w:r>
      <w:r w:rsidRPr="00C97454">
        <w:t xml:space="preserve"> bankare n</w:t>
      </w:r>
      <w:r>
        <w:t>ë</w:t>
      </w:r>
      <w:r w:rsidRPr="00C97454">
        <w:t xml:space="preserve"> momentin kur paraqitet k</w:t>
      </w:r>
      <w:r>
        <w:t>ë</w:t>
      </w:r>
      <w:r w:rsidRPr="00C97454">
        <w:t>rkesa.</w:t>
      </w:r>
    </w:p>
    <w:p w:rsidR="00C445A2" w:rsidRPr="00C97454" w:rsidRDefault="00C445A2" w:rsidP="00C445A2">
      <w:pPr>
        <w:pStyle w:val="Paragrafi"/>
      </w:pPr>
      <w:r w:rsidRPr="00C97454">
        <w:t>6. P</w:t>
      </w:r>
      <w:r>
        <w:t>ë</w:t>
      </w:r>
      <w:r w:rsidRPr="00C97454">
        <w:t>r rastin kur p</w:t>
      </w:r>
      <w:r>
        <w:t>ë</w:t>
      </w:r>
      <w:r w:rsidRPr="00C97454">
        <w:t>r t</w:t>
      </w:r>
      <w:r>
        <w:t>ë</w:t>
      </w:r>
      <w:r w:rsidRPr="00C97454">
        <w:t xml:space="preserve"> nj</w:t>
      </w:r>
      <w:r>
        <w:t>ë</w:t>
      </w:r>
      <w:r w:rsidRPr="00C97454">
        <w:t>jt</w:t>
      </w:r>
      <w:r>
        <w:t>ë</w:t>
      </w:r>
      <w:r w:rsidRPr="00C97454">
        <w:t>n sip</w:t>
      </w:r>
      <w:r>
        <w:t>ë</w:t>
      </w:r>
      <w:r w:rsidRPr="00C97454">
        <w:t>rfaqe paraqiten m</w:t>
      </w:r>
      <w:r>
        <w:t>ë</w:t>
      </w:r>
      <w:r w:rsidRPr="00C97454">
        <w:t xml:space="preserve"> shum</w:t>
      </w:r>
      <w:r>
        <w:t>ë</w:t>
      </w:r>
      <w:r w:rsidRPr="00C97454">
        <w:t xml:space="preserve"> se nj</w:t>
      </w:r>
      <w:r>
        <w:t>ë</w:t>
      </w:r>
      <w:r w:rsidRPr="00C97454">
        <w:t xml:space="preserve"> k</w:t>
      </w:r>
      <w:r>
        <w:t>ë</w:t>
      </w:r>
      <w:r w:rsidRPr="00C97454">
        <w:t>rkese nga shoqeri t</w:t>
      </w:r>
      <w:r>
        <w:t>ë</w:t>
      </w:r>
      <w:r w:rsidRPr="00C97454">
        <w:t xml:space="preserve"> cilat i plot</w:t>
      </w:r>
      <w:r>
        <w:t>ë</w:t>
      </w:r>
      <w:r w:rsidRPr="00C97454">
        <w:t>sojn</w:t>
      </w:r>
      <w:r>
        <w:t>ë</w:t>
      </w:r>
      <w:r w:rsidRPr="00C97454">
        <w:t xml:space="preserve"> k</w:t>
      </w:r>
      <w:r>
        <w:t>ë</w:t>
      </w:r>
      <w:r w:rsidRPr="00C97454">
        <w:t>rkesat sipas pik</w:t>
      </w:r>
      <w:r>
        <w:t>ë</w:t>
      </w:r>
      <w:r w:rsidRPr="00C97454">
        <w:t>s 2 t</w:t>
      </w:r>
      <w:r>
        <w:t>ë</w:t>
      </w:r>
      <w:r w:rsidRPr="00C97454">
        <w:t xml:space="preserve"> VKM nr.30. dat</w:t>
      </w:r>
      <w:r>
        <w:t>ë</w:t>
      </w:r>
      <w:r w:rsidRPr="00C97454">
        <w:t xml:space="preserve"> 28.01.2002. komisioni b</w:t>
      </w:r>
      <w:r>
        <w:t>ën vl</w:t>
      </w:r>
      <w:r w:rsidRPr="00C97454">
        <w:t>eresimin e k</w:t>
      </w:r>
      <w:r>
        <w:t>ërkesës</w:t>
      </w:r>
      <w:r w:rsidRPr="00C97454">
        <w:t xml:space="preserve"> duke marr</w:t>
      </w:r>
      <w:r>
        <w:t>ë</w:t>
      </w:r>
      <w:r w:rsidRPr="00C97454">
        <w:t xml:space="preserve"> ne konsiderate keto kritere:</w:t>
      </w:r>
    </w:p>
    <w:p w:rsidR="00C445A2" w:rsidRPr="00C97454" w:rsidRDefault="00C445A2" w:rsidP="00C445A2">
      <w:pPr>
        <w:pStyle w:val="Paragrafi"/>
      </w:pPr>
      <w:r w:rsidRPr="00C97454">
        <w:t>a) Kapaciteti i depozitave</w:t>
      </w:r>
      <w:r>
        <w:t xml:space="preserve"> </w:t>
      </w:r>
      <w:r w:rsidRPr="00C97454">
        <w:t>q</w:t>
      </w:r>
      <w:r>
        <w:t xml:space="preserve">ë </w:t>
      </w:r>
      <w:r w:rsidRPr="00C97454">
        <w:t>do t</w:t>
      </w:r>
      <w:r>
        <w:t>ë</w:t>
      </w:r>
      <w:r w:rsidRPr="00C97454">
        <w:t xml:space="preserve"> instalohen.</w:t>
      </w:r>
    </w:p>
    <w:p w:rsidR="00C445A2" w:rsidRPr="00C97454" w:rsidRDefault="00C445A2" w:rsidP="00C445A2">
      <w:pPr>
        <w:pStyle w:val="Paragrafi"/>
      </w:pPr>
      <w:r w:rsidRPr="00C97454">
        <w:lastRenderedPageBreak/>
        <w:t>b) Vlera e investimit</w:t>
      </w:r>
      <w:r>
        <w:t xml:space="preserve">  </w:t>
      </w:r>
    </w:p>
    <w:p w:rsidR="00C445A2" w:rsidRPr="00C97454" w:rsidRDefault="00C445A2" w:rsidP="00C445A2">
      <w:pPr>
        <w:pStyle w:val="Paragrafi"/>
      </w:pPr>
      <w:r w:rsidRPr="00C97454">
        <w:t>c) Koha q</w:t>
      </w:r>
      <w:r>
        <w:t>ë</w:t>
      </w:r>
      <w:r w:rsidRPr="00C97454">
        <w:t xml:space="preserve"> shoq</w:t>
      </w:r>
      <w:r>
        <w:t>ë</w:t>
      </w:r>
      <w:r w:rsidRPr="00C97454">
        <w:t>ria parashikon t</w:t>
      </w:r>
      <w:r>
        <w:t>ë</w:t>
      </w:r>
      <w:r w:rsidRPr="00C97454">
        <w:t xml:space="preserve"> p</w:t>
      </w:r>
      <w:r>
        <w:t>ë</w:t>
      </w:r>
      <w:r w:rsidRPr="00C97454">
        <w:t>rftindoj</w:t>
      </w:r>
      <w:r>
        <w:t>ë</w:t>
      </w:r>
      <w:r w:rsidRPr="00C97454">
        <w:t xml:space="preserve"> nd</w:t>
      </w:r>
      <w:r>
        <w:t>ë</w:t>
      </w:r>
      <w:r w:rsidRPr="00C97454">
        <w:t>rtimin e instalimeve.</w:t>
      </w:r>
    </w:p>
    <w:p w:rsidR="00C445A2" w:rsidRPr="00C97454" w:rsidRDefault="00C445A2" w:rsidP="00C445A2">
      <w:pPr>
        <w:pStyle w:val="Paragrafi"/>
      </w:pPr>
      <w:r w:rsidRPr="00C97454">
        <w:t>d) Teknologjia q</w:t>
      </w:r>
      <w:r>
        <w:t>ë</w:t>
      </w:r>
      <w:r w:rsidRPr="00C97454">
        <w:t xml:space="preserve"> do t</w:t>
      </w:r>
      <w:r>
        <w:t>ë</w:t>
      </w:r>
      <w:r w:rsidRPr="00C97454">
        <w:t xml:space="preserve"> p</w:t>
      </w:r>
      <w:r>
        <w:t>ë</w:t>
      </w:r>
      <w:r w:rsidRPr="00C97454">
        <w:t>rdoret t</w:t>
      </w:r>
      <w:r>
        <w:t>ë</w:t>
      </w:r>
      <w:r w:rsidRPr="00C97454">
        <w:t xml:space="preserve"> jet</w:t>
      </w:r>
      <w:r>
        <w:t>ë</w:t>
      </w:r>
      <w:r w:rsidRPr="00C97454">
        <w:t xml:space="preserve"> e re, me kushte dhe norma teknike sipas Urdh</w:t>
      </w:r>
      <w:r>
        <w:t>ë</w:t>
      </w:r>
      <w:r w:rsidRPr="00C97454">
        <w:t>rit t</w:t>
      </w:r>
      <w:r>
        <w:t>ë Ministrit nr.182,</w:t>
      </w:r>
      <w:r w:rsidRPr="00C97454">
        <w:t xml:space="preserve"> dat</w:t>
      </w:r>
      <w:r>
        <w:t>ë 09.04.2001</w:t>
      </w:r>
      <w:r w:rsidRPr="00C97454">
        <w:t xml:space="preserve"> si dhe e çertifikuar sipas standarteve t</w:t>
      </w:r>
      <w:r>
        <w:t>ë</w:t>
      </w:r>
      <w:r w:rsidRPr="00C97454">
        <w:t xml:space="preserve"> Komunitetit Europian.</w:t>
      </w:r>
    </w:p>
    <w:p w:rsidR="00C445A2" w:rsidRPr="00C97454" w:rsidRDefault="00C445A2" w:rsidP="00C445A2">
      <w:pPr>
        <w:pStyle w:val="Paragrafi"/>
      </w:pPr>
      <w:r w:rsidRPr="00C97454">
        <w:t>e) Raporti i vieresimit t</w:t>
      </w:r>
      <w:r>
        <w:t>ë</w:t>
      </w:r>
      <w:r w:rsidRPr="00C97454">
        <w:t xml:space="preserve"> Ndikimit n</w:t>
      </w:r>
      <w:r>
        <w:t>ë</w:t>
      </w:r>
      <w:r w:rsidRPr="00C97454">
        <w:t xml:space="preserve"> Mjedis V.N.M.</w:t>
      </w:r>
    </w:p>
    <w:p w:rsidR="00C445A2" w:rsidRPr="00C97454" w:rsidRDefault="00C445A2" w:rsidP="00C445A2">
      <w:pPr>
        <w:pStyle w:val="Paragrafi"/>
      </w:pPr>
      <w:r w:rsidRPr="00C97454">
        <w:t>7. Kur mbi baz</w:t>
      </w:r>
      <w:r>
        <w:t>ë</w:t>
      </w:r>
      <w:r w:rsidRPr="00C97454">
        <w:t>n e kritereve t</w:t>
      </w:r>
      <w:r>
        <w:t>ë</w:t>
      </w:r>
      <w:r w:rsidRPr="00C97454">
        <w:t xml:space="preserve"> vendosura n</w:t>
      </w:r>
      <w:r>
        <w:t>ë</w:t>
      </w:r>
      <w:r w:rsidRPr="00C97454">
        <w:t xml:space="preserve"> pik</w:t>
      </w:r>
      <w:r>
        <w:t>ë</w:t>
      </w:r>
      <w:r w:rsidRPr="00C97454">
        <w:t>n 6, komisioni konstaton plot</w:t>
      </w:r>
      <w:r>
        <w:t>ë</w:t>
      </w:r>
      <w:r w:rsidRPr="00C97454">
        <w:t>sim t</w:t>
      </w:r>
      <w:r>
        <w:t>ë njëj</w:t>
      </w:r>
      <w:r w:rsidRPr="00C97454">
        <w:t>t</w:t>
      </w:r>
      <w:r>
        <w:t>ë</w:t>
      </w:r>
      <w:r w:rsidRPr="00C97454">
        <w:t xml:space="preserve"> kushtesh nga t</w:t>
      </w:r>
      <w:r>
        <w:t>ë</w:t>
      </w:r>
      <w:r w:rsidRPr="00C97454">
        <w:t xml:space="preserve"> gjith</w:t>
      </w:r>
      <w:r>
        <w:t>ë</w:t>
      </w:r>
      <w:r w:rsidRPr="00C97454">
        <w:t xml:space="preserve"> shoq</w:t>
      </w:r>
      <w:r>
        <w:t>ë</w:t>
      </w:r>
      <w:r w:rsidRPr="00C97454">
        <w:t>rit</w:t>
      </w:r>
      <w:r>
        <w:t>ë</w:t>
      </w:r>
      <w:r w:rsidRPr="00C97454">
        <w:t xml:space="preserve"> q</w:t>
      </w:r>
      <w:r>
        <w:t>ë</w:t>
      </w:r>
      <w:r w:rsidRPr="00C97454">
        <w:t xml:space="preserve"> kan</w:t>
      </w:r>
      <w:r>
        <w:t>ë</w:t>
      </w:r>
      <w:r w:rsidRPr="00C97454">
        <w:t xml:space="preserve"> paraqitur k</w:t>
      </w:r>
      <w:r>
        <w:t>ë</w:t>
      </w:r>
      <w:r w:rsidRPr="00C97454">
        <w:t>rkes</w:t>
      </w:r>
      <w:r>
        <w:t>ë</w:t>
      </w:r>
      <w:r w:rsidRPr="00C97454">
        <w:t xml:space="preserve"> p</w:t>
      </w:r>
      <w:r>
        <w:t>ë</w:t>
      </w:r>
      <w:r w:rsidRPr="00C97454">
        <w:t>r t</w:t>
      </w:r>
      <w:r>
        <w:t>ë</w:t>
      </w:r>
      <w:r w:rsidRPr="00C97454">
        <w:t xml:space="preserve"> nj</w:t>
      </w:r>
      <w:r>
        <w:t>ë</w:t>
      </w:r>
      <w:r w:rsidRPr="00C97454">
        <w:t>jt</w:t>
      </w:r>
      <w:r>
        <w:t>ë</w:t>
      </w:r>
      <w:r w:rsidRPr="00C97454">
        <w:t>n sip</w:t>
      </w:r>
      <w:r>
        <w:t>ë</w:t>
      </w:r>
      <w:r w:rsidRPr="00C97454">
        <w:t>rfaqe. Si kriter baz</w:t>
      </w:r>
      <w:r>
        <w:t>ë</w:t>
      </w:r>
      <w:r w:rsidRPr="00C97454">
        <w:t xml:space="preserve"> p</w:t>
      </w:r>
      <w:r>
        <w:t>ë</w:t>
      </w:r>
      <w:r w:rsidRPr="00C97454">
        <w:t>r diferencimin midis shoq</w:t>
      </w:r>
      <w:r>
        <w:t>ë</w:t>
      </w:r>
      <w:r w:rsidRPr="00C97454">
        <w:t>rive komisioni do t</w:t>
      </w:r>
      <w:r>
        <w:t>ë</w:t>
      </w:r>
      <w:r w:rsidRPr="00C97454">
        <w:t xml:space="preserve"> p</w:t>
      </w:r>
      <w:r>
        <w:t>ërdore vl</w:t>
      </w:r>
      <w:r w:rsidRPr="00C97454">
        <w:t>er</w:t>
      </w:r>
      <w:r>
        <w:t>ë</w:t>
      </w:r>
      <w:r w:rsidRPr="00C97454">
        <w:t>n e bonusit q</w:t>
      </w:r>
      <w:r>
        <w:t>ë</w:t>
      </w:r>
      <w:r w:rsidRPr="00C97454">
        <w:t xml:space="preserve"> do t</w:t>
      </w:r>
      <w:r>
        <w:t>ë</w:t>
      </w:r>
      <w:r w:rsidRPr="00C97454">
        <w:t xml:space="preserve"> ofroj</w:t>
      </w:r>
      <w:r>
        <w:t>ë</w:t>
      </w:r>
      <w:r w:rsidRPr="00C97454">
        <w:t xml:space="preserve"> secila shoq</w:t>
      </w:r>
      <w:r>
        <w:t>ë</w:t>
      </w:r>
      <w:r w:rsidRPr="00C97454">
        <w:t>ri n</w:t>
      </w:r>
      <w:r>
        <w:t>ë</w:t>
      </w:r>
      <w:r w:rsidRPr="00C97454">
        <w:t xml:space="preserve"> dizpozicion t</w:t>
      </w:r>
      <w:r>
        <w:t>ë</w:t>
      </w:r>
      <w:r w:rsidRPr="00C97454">
        <w:t xml:space="preserve"> buxhetit t</w:t>
      </w:r>
      <w:r>
        <w:t>ë</w:t>
      </w:r>
      <w:r w:rsidRPr="00C97454">
        <w:t xml:space="preserve"> shtetit.</w:t>
      </w:r>
      <w:r>
        <w:t xml:space="preserve"> </w:t>
      </w:r>
      <w:r w:rsidRPr="00C97454">
        <w:t>P</w:t>
      </w:r>
      <w:r>
        <w:t>ë</w:t>
      </w:r>
      <w:r w:rsidRPr="00C97454">
        <w:t>r k</w:t>
      </w:r>
      <w:r>
        <w:t>ë</w:t>
      </w:r>
      <w:r w:rsidRPr="00C97454">
        <w:t>t</w:t>
      </w:r>
      <w:r>
        <w:t>ë</w:t>
      </w:r>
      <w:r w:rsidRPr="00C97454">
        <w:t xml:space="preserve"> komisioni njofton shoq</w:t>
      </w:r>
      <w:r>
        <w:t>ë</w:t>
      </w:r>
      <w:r w:rsidRPr="00C97454">
        <w:t>rit</w:t>
      </w:r>
      <w:r>
        <w:t>ë</w:t>
      </w:r>
      <w:r w:rsidRPr="00C97454">
        <w:t xml:space="preserve"> p</w:t>
      </w:r>
      <w:r>
        <w:t>ë</w:t>
      </w:r>
      <w:r w:rsidRPr="00C97454">
        <w:t>r vendin,</w:t>
      </w:r>
      <w:r>
        <w:t xml:space="preserve"> </w:t>
      </w:r>
      <w:r w:rsidRPr="00C97454">
        <w:t>dat</w:t>
      </w:r>
      <w:r>
        <w:t>ë</w:t>
      </w:r>
      <w:r w:rsidRPr="00C97454">
        <w:t>n dhe or</w:t>
      </w:r>
      <w:r>
        <w:t>ë</w:t>
      </w:r>
      <w:r w:rsidRPr="00C97454">
        <w:t>n n</w:t>
      </w:r>
      <w:r>
        <w:t>ë</w:t>
      </w:r>
      <w:r w:rsidRPr="00C97454">
        <w:t xml:space="preserve"> t</w:t>
      </w:r>
      <w:r>
        <w:t>ë</w:t>
      </w:r>
      <w:r w:rsidRPr="00C97454">
        <w:t xml:space="preserve"> cil</w:t>
      </w:r>
      <w:r>
        <w:t>ë</w:t>
      </w:r>
      <w:r w:rsidRPr="00C97454">
        <w:t>n ata duhet t</w:t>
      </w:r>
      <w:r>
        <w:t>ë</w:t>
      </w:r>
      <w:r w:rsidRPr="00C97454">
        <w:t xml:space="preserve"> paraqesin dokumentin bankar q</w:t>
      </w:r>
      <w:r>
        <w:t>ë</w:t>
      </w:r>
      <w:r w:rsidRPr="00C97454">
        <w:t xml:space="preserve"> v</w:t>
      </w:r>
      <w:r>
        <w:t>ë</w:t>
      </w:r>
      <w:r w:rsidRPr="00C97454">
        <w:t>rteton derdhjen e 1% t</w:t>
      </w:r>
      <w:r>
        <w:t>ë vl</w:t>
      </w:r>
      <w:r w:rsidRPr="00C97454">
        <w:t>er</w:t>
      </w:r>
      <w:r>
        <w:t>ë</w:t>
      </w:r>
      <w:r w:rsidRPr="00C97454">
        <w:t>s s</w:t>
      </w:r>
      <w:r>
        <w:t>ë</w:t>
      </w:r>
      <w:r w:rsidRPr="00C97454">
        <w:t xml:space="preserve"> bonusit t</w:t>
      </w:r>
      <w:r>
        <w:t>ë</w:t>
      </w:r>
      <w:r w:rsidRPr="00C97454">
        <w:t xml:space="preserve"> ofruar. N</w:t>
      </w:r>
      <w:r>
        <w:t>ë</w:t>
      </w:r>
      <w:r w:rsidRPr="00C97454">
        <w:t xml:space="preserve"> numrin e Ilogaris</w:t>
      </w:r>
      <w:r>
        <w:t>ë</w:t>
      </w:r>
      <w:r w:rsidRPr="00C97454">
        <w:t xml:space="preserve"> s</w:t>
      </w:r>
      <w:r>
        <w:t xml:space="preserve">ë </w:t>
      </w:r>
      <w:r w:rsidRPr="00C97454">
        <w:t>MIK (4302/1700).</w:t>
      </w:r>
    </w:p>
    <w:p w:rsidR="00C445A2" w:rsidRPr="00C97454" w:rsidRDefault="00C445A2" w:rsidP="00C445A2">
      <w:pPr>
        <w:pStyle w:val="Paragrafi"/>
      </w:pPr>
      <w:r w:rsidRPr="00C97454">
        <w:t>8. Si elemente baz</w:t>
      </w:r>
      <w:r>
        <w:t>ë</w:t>
      </w:r>
      <w:r w:rsidRPr="00C97454">
        <w:t xml:space="preserve"> p</w:t>
      </w:r>
      <w:r>
        <w:t>ë</w:t>
      </w:r>
      <w:r w:rsidRPr="00C97454">
        <w:t>r dokurnentacionin e p</w:t>
      </w:r>
      <w:r>
        <w:t>ë</w:t>
      </w:r>
      <w:r w:rsidRPr="00C97454">
        <w:t>rvojes n</w:t>
      </w:r>
      <w:r>
        <w:t>ë</w:t>
      </w:r>
      <w:r w:rsidRPr="00C97454">
        <w:t xml:space="preserve"> fush</w:t>
      </w:r>
      <w:r>
        <w:t>ë</w:t>
      </w:r>
      <w:r w:rsidRPr="00C97454">
        <w:t>n e nd</w:t>
      </w:r>
      <w:r>
        <w:t>ë</w:t>
      </w:r>
      <w:r w:rsidRPr="00C97454">
        <w:t>rtimit dhe p</w:t>
      </w:r>
      <w:r>
        <w:t>ë</w:t>
      </w:r>
      <w:r w:rsidRPr="00C97454">
        <w:t>rdorimit t</w:t>
      </w:r>
      <w:r>
        <w:t xml:space="preserve">ë </w:t>
      </w:r>
      <w:r w:rsidRPr="00C97454">
        <w:t>instalimeve bregdetare komisioni do t</w:t>
      </w:r>
      <w:r>
        <w:t>ë vl</w:t>
      </w:r>
      <w:r w:rsidRPr="00C97454">
        <w:t>er</w:t>
      </w:r>
      <w:r>
        <w:t>ë</w:t>
      </w:r>
      <w:r w:rsidRPr="00C97454">
        <w:t>soj</w:t>
      </w:r>
      <w:r>
        <w:t>ë</w:t>
      </w:r>
      <w:r w:rsidRPr="00C97454">
        <w:t xml:space="preserve"> dokumentac</w:t>
      </w:r>
      <w:r>
        <w:t>ionin ku pasqyrohet eksperienca dhe aktiviteti i</w:t>
      </w:r>
      <w:r w:rsidRPr="00C97454">
        <w:t xml:space="preserve"> deritanishem n</w:t>
      </w:r>
      <w:r>
        <w:t>ë</w:t>
      </w:r>
      <w:r w:rsidRPr="00C97454">
        <w:t xml:space="preserve"> k</w:t>
      </w:r>
      <w:r>
        <w:t>ë</w:t>
      </w:r>
      <w:r w:rsidRPr="00C97454">
        <w:t>t</w:t>
      </w:r>
      <w:r>
        <w:t>ë</w:t>
      </w:r>
      <w:r w:rsidRPr="00C97454">
        <w:t xml:space="preserve"> fush</w:t>
      </w:r>
      <w:r>
        <w:t>ë</w:t>
      </w:r>
      <w:r w:rsidRPr="00C97454">
        <w:t xml:space="preserve"> i shoqerise q</w:t>
      </w:r>
      <w:r>
        <w:t>ë</w:t>
      </w:r>
      <w:r w:rsidRPr="00C97454">
        <w:t xml:space="preserve"> do t</w:t>
      </w:r>
      <w:r>
        <w:t>ë</w:t>
      </w:r>
      <w:r w:rsidRPr="00C97454">
        <w:t xml:space="preserve"> zbatoj</w:t>
      </w:r>
      <w:r>
        <w:t>ë proj</w:t>
      </w:r>
      <w:r w:rsidRPr="00C97454">
        <w:t>ektin, qoft</w:t>
      </w:r>
      <w:r>
        <w:t>ë</w:t>
      </w:r>
      <w:r w:rsidRPr="00C97454">
        <w:t xml:space="preserve"> kjo joint</w:t>
      </w:r>
      <w:r>
        <w:t>-</w:t>
      </w:r>
      <w:r w:rsidRPr="00C97454">
        <w:t>venture me shoq</w:t>
      </w:r>
      <w:r>
        <w:t>ë</w:t>
      </w:r>
      <w:r w:rsidRPr="00C97454">
        <w:t>rin</w:t>
      </w:r>
      <w:r>
        <w:t>ë</w:t>
      </w:r>
      <w:r w:rsidRPr="00C97454">
        <w:t xml:space="preserve"> i</w:t>
      </w:r>
      <w:r>
        <w:t>nveslitore apo kontraktor i dekl</w:t>
      </w:r>
      <w:r w:rsidRPr="00C97454">
        <w:t>aruar nga shoq</w:t>
      </w:r>
      <w:r>
        <w:t>ë</w:t>
      </w:r>
      <w:r w:rsidRPr="00C97454">
        <w:t>ria investitore.</w:t>
      </w:r>
    </w:p>
    <w:p w:rsidR="00C445A2" w:rsidRPr="00C97454" w:rsidRDefault="00C445A2" w:rsidP="00C445A2">
      <w:pPr>
        <w:pStyle w:val="Paragrafi"/>
      </w:pPr>
      <w:r w:rsidRPr="00C97454">
        <w:t>9. Mbledhja e komisionit konsiderohet e vlefsh</w:t>
      </w:r>
      <w:r>
        <w:t>m</w:t>
      </w:r>
      <w:r w:rsidRPr="00C97454">
        <w:t>e kur n</w:t>
      </w:r>
      <w:r>
        <w:t>ë</w:t>
      </w:r>
      <w:r w:rsidRPr="00C97454">
        <w:t xml:space="preserve"> t</w:t>
      </w:r>
      <w:r>
        <w:t>ë marrin pj</w:t>
      </w:r>
      <w:r w:rsidRPr="00C97454">
        <w:t>es</w:t>
      </w:r>
      <w:r>
        <w:t>ë</w:t>
      </w:r>
      <w:r w:rsidRPr="00C97454">
        <w:t xml:space="preserve"> Jo m</w:t>
      </w:r>
      <w:r>
        <w:t>ë</w:t>
      </w:r>
      <w:r w:rsidRPr="00C97454">
        <w:t xml:space="preserve"> pak se 3/4 e anetarve t</w:t>
      </w:r>
      <w:r>
        <w:t>ë</w:t>
      </w:r>
      <w:r w:rsidRPr="00C97454">
        <w:t xml:space="preserve"> tij.</w:t>
      </w:r>
    </w:p>
    <w:p w:rsidR="00C445A2" w:rsidRPr="00C97454" w:rsidRDefault="00C445A2" w:rsidP="00C445A2">
      <w:pPr>
        <w:pStyle w:val="Paragrafi"/>
      </w:pPr>
      <w:r w:rsidRPr="00C97454">
        <w:t>10. Komisioni merr vendim me shumic</w:t>
      </w:r>
      <w:r>
        <w:t>ë</w:t>
      </w:r>
      <w:r w:rsidRPr="00C97454">
        <w:t xml:space="preserve"> t</w:t>
      </w:r>
      <w:r>
        <w:t>ë</w:t>
      </w:r>
      <w:r w:rsidRPr="00C97454">
        <w:t>thjesht</w:t>
      </w:r>
      <w:r>
        <w:t>ë</w:t>
      </w:r>
      <w:r w:rsidRPr="00C97454">
        <w:t xml:space="preserve"> votash dhe kur numri i votave </w:t>
      </w:r>
      <w:r>
        <w:t>ë</w:t>
      </w:r>
      <w:r w:rsidRPr="00C97454">
        <w:t>sht</w:t>
      </w:r>
      <w:r>
        <w:t>ë</w:t>
      </w:r>
      <w:r w:rsidRPr="00C97454">
        <w:t xml:space="preserve"> i barabarte, vota e kryetarit </w:t>
      </w:r>
      <w:r>
        <w:t>ë</w:t>
      </w:r>
      <w:r w:rsidRPr="00C97454">
        <w:t>sht</w:t>
      </w:r>
      <w:r>
        <w:t>ë</w:t>
      </w:r>
      <w:r w:rsidRPr="00C97454">
        <w:t xml:space="preserve"> p</w:t>
      </w:r>
      <w:r>
        <w:t>ë</w:t>
      </w:r>
      <w:r w:rsidRPr="00C97454">
        <w:t>rcaktuese. An</w:t>
      </w:r>
      <w:r>
        <w:t>ë</w:t>
      </w:r>
      <w:r w:rsidRPr="00C97454">
        <w:t>taret e komisionit t</w:t>
      </w:r>
      <w:r>
        <w:t>ë</w:t>
      </w:r>
      <w:r w:rsidRPr="00C97454">
        <w:t xml:space="preserve"> cil</w:t>
      </w:r>
      <w:r>
        <w:t>ët j</w:t>
      </w:r>
      <w:r w:rsidRPr="00C97454">
        <w:t>an</w:t>
      </w:r>
      <w:r>
        <w:t>ë kundë</w:t>
      </w:r>
      <w:r w:rsidRPr="00C97454">
        <w:t>r shumic</w:t>
      </w:r>
      <w:r>
        <w:t>ë</w:t>
      </w:r>
      <w:r w:rsidRPr="00C97454">
        <w:t>s shprehin q</w:t>
      </w:r>
      <w:r>
        <w:t>ë</w:t>
      </w:r>
      <w:r w:rsidRPr="00C97454">
        <w:t>ndrimin e tyre n</w:t>
      </w:r>
      <w:r>
        <w:t>ë</w:t>
      </w:r>
      <w:r w:rsidRPr="00C97454">
        <w:t xml:space="preserve"> proces verbalin e mbledhjes.</w:t>
      </w:r>
    </w:p>
    <w:p w:rsidR="00C445A2" w:rsidRPr="00C97454" w:rsidRDefault="00C445A2" w:rsidP="00C445A2">
      <w:pPr>
        <w:pStyle w:val="Paragrafi"/>
      </w:pPr>
      <w:r>
        <w:t>11</w:t>
      </w:r>
      <w:r w:rsidRPr="00C97454">
        <w:t>. An</w:t>
      </w:r>
      <w:r>
        <w:t>ë</w:t>
      </w:r>
      <w:r w:rsidRPr="00C97454">
        <w:t>taret e komisjonit nuk mund t</w:t>
      </w:r>
      <w:r>
        <w:t>ë pë</w:t>
      </w:r>
      <w:r w:rsidRPr="00C97454">
        <w:t>rfaqsohen n</w:t>
      </w:r>
      <w:r>
        <w:t>ë</w:t>
      </w:r>
      <w:r w:rsidRPr="00C97454">
        <w:t xml:space="preserve"> mbiedhje nga persona t</w:t>
      </w:r>
      <w:r>
        <w:t>ë</w:t>
      </w:r>
      <w:r w:rsidRPr="00C97454">
        <w:t xml:space="preserve"> tjer</w:t>
      </w:r>
      <w:r>
        <w:t>ë</w:t>
      </w:r>
      <w:r w:rsidRPr="00C97454">
        <w:t>. N</w:t>
      </w:r>
      <w:r>
        <w:t>ë</w:t>
      </w:r>
      <w:r w:rsidRPr="00C97454">
        <w:t xml:space="preserve"> rastet kur p</w:t>
      </w:r>
      <w:r>
        <w:t>ë</w:t>
      </w:r>
      <w:r w:rsidRPr="00C97454">
        <w:t>r arsye t</w:t>
      </w:r>
      <w:r>
        <w:t>ë</w:t>
      </w:r>
      <w:r w:rsidRPr="00C97454">
        <w:t xml:space="preserve"> pashmangshme ndonj</w:t>
      </w:r>
      <w:r>
        <w:t>ë</w:t>
      </w:r>
      <w:r w:rsidRPr="00C97454">
        <w:t xml:space="preserve"> nga an</w:t>
      </w:r>
      <w:r>
        <w:t>ë</w:t>
      </w:r>
      <w:r w:rsidRPr="00C97454">
        <w:t>taret e komisionit nuk mund ta kryeje ket</w:t>
      </w:r>
      <w:r>
        <w:t>ë</w:t>
      </w:r>
      <w:r w:rsidRPr="00C97454">
        <w:t xml:space="preserve"> funksion komisioni plot</w:t>
      </w:r>
      <w:r>
        <w:t>ë</w:t>
      </w:r>
      <w:r w:rsidRPr="00C97454">
        <w:t>sohet me an</w:t>
      </w:r>
      <w:r>
        <w:t>ëtarin e caktuar nga Ministri përkatë</w:t>
      </w:r>
      <w:r w:rsidRPr="00C97454">
        <w:t>s.</w:t>
      </w:r>
    </w:p>
    <w:p w:rsidR="00C445A2" w:rsidRPr="00C97454" w:rsidRDefault="00C445A2" w:rsidP="00C445A2">
      <w:pPr>
        <w:pStyle w:val="Paragrafi"/>
      </w:pPr>
      <w:r>
        <w:t>12. Në</w:t>
      </w:r>
      <w:r w:rsidRPr="00C97454">
        <w:t xml:space="preserve"> m</w:t>
      </w:r>
      <w:r>
        <w:t>bledhje mbahet proces verbali në të cilë</w:t>
      </w:r>
      <w:r w:rsidRPr="00C97454">
        <w:t>n pasqyrohet pjesm</w:t>
      </w:r>
      <w:r>
        <w:t>arrja në komision, cështjet që diskutohen, diskutimet e anëtarve të komisonit, si dhe vendimi që</w:t>
      </w:r>
      <w:r w:rsidRPr="00C97454">
        <w:t xml:space="preserve"> merret.</w:t>
      </w:r>
    </w:p>
    <w:p w:rsidR="00C445A2" w:rsidRPr="00C97454" w:rsidRDefault="00C445A2" w:rsidP="00C445A2">
      <w:pPr>
        <w:pStyle w:val="Paragrafi"/>
      </w:pPr>
      <w:r w:rsidRPr="00C97454">
        <w:t xml:space="preserve">13. Vendimi i komisjonit </w:t>
      </w:r>
      <w:r>
        <w:t>hartohet nga kryetari konform qëndrimit të shprehur dhe votimit të bërë dhe firmoset nga të gjithë anëtarë</w:t>
      </w:r>
      <w:r w:rsidRPr="00C97454">
        <w:t>t e komisionit dhe n</w:t>
      </w:r>
      <w:r>
        <w:t>jofton shoqëritë brenda 5 ditëve nga data e marrjes se kë</w:t>
      </w:r>
      <w:r w:rsidRPr="00C97454">
        <w:t>tij vendimj.</w:t>
      </w:r>
    </w:p>
    <w:p w:rsidR="00C445A2" w:rsidRPr="00C97454" w:rsidRDefault="00C445A2" w:rsidP="00C445A2">
      <w:pPr>
        <w:pStyle w:val="Paragrafi"/>
      </w:pPr>
      <w:r>
        <w:t>14. Shoqërite që</w:t>
      </w:r>
      <w:r w:rsidRPr="00C97454">
        <w:t xml:space="preserve"> pajisjen me autorizim, n</w:t>
      </w:r>
      <w:r>
        <w:t>ë</w:t>
      </w:r>
      <w:r w:rsidRPr="00C97454">
        <w:t xml:space="preserve"> rast se nuk arrijne n</w:t>
      </w:r>
      <w:r>
        <w:t>ë</w:t>
      </w:r>
      <w:r w:rsidRPr="00C97454">
        <w:t xml:space="preserve"> mar</w:t>
      </w:r>
      <w:r>
        <w:t>rë</w:t>
      </w:r>
      <w:r w:rsidRPr="00C97454">
        <w:t>veshje me pronaret e tok</w:t>
      </w:r>
      <w:r>
        <w:t>ë</w:t>
      </w:r>
      <w:r w:rsidRPr="00C97454">
        <w:t>s</w:t>
      </w:r>
      <w:r>
        <w:t xml:space="preserve"> </w:t>
      </w:r>
      <w:r w:rsidRPr="00C97454">
        <w:t xml:space="preserve">mbi </w:t>
      </w:r>
      <w:r>
        <w:t>të</w:t>
      </w:r>
      <w:r w:rsidRPr="00C97454">
        <w:t xml:space="preserve"> cil</w:t>
      </w:r>
      <w:r>
        <w:t>ë</w:t>
      </w:r>
      <w:r w:rsidRPr="00C97454">
        <w:t>n do t</w:t>
      </w:r>
      <w:r>
        <w:t>ë</w:t>
      </w:r>
      <w:r w:rsidRPr="00C97454">
        <w:t xml:space="preserve"> nd</w:t>
      </w:r>
      <w:r>
        <w:t>ë</w:t>
      </w:r>
      <w:r w:rsidRPr="00C97454">
        <w:t>rtojn</w:t>
      </w:r>
      <w:r>
        <w:t>ë</w:t>
      </w:r>
      <w:r w:rsidRPr="00C97454">
        <w:t xml:space="preserve"> inslalimet bregdetare, brenda 30 dit</w:t>
      </w:r>
      <w:r>
        <w:t>ë</w:t>
      </w:r>
      <w:r w:rsidRPr="00C97454">
        <w:t>ve duhet t</w:t>
      </w:r>
      <w:r>
        <w:t>ë</w:t>
      </w:r>
      <w:r w:rsidRPr="00C97454">
        <w:t xml:space="preserve"> njotftojn</w:t>
      </w:r>
      <w:r>
        <w:t>ë</w:t>
      </w:r>
      <w:r w:rsidRPr="00C97454">
        <w:t xml:space="preserve"> n</w:t>
      </w:r>
      <w:r>
        <w:t>ë</w:t>
      </w:r>
      <w:r w:rsidRPr="00C97454">
        <w:t xml:space="preserve"> MIE’.(Njesin</w:t>
      </w:r>
      <w:r>
        <w:t>ë</w:t>
      </w:r>
      <w:r w:rsidRPr="00C97454">
        <w:t xml:space="preserve"> e trajtimit dhe p</w:t>
      </w:r>
      <w:r>
        <w:t>ë</w:t>
      </w:r>
      <w:r w:rsidRPr="00C97454">
        <w:t>rpunimit t</w:t>
      </w:r>
      <w:r>
        <w:t>ë</w:t>
      </w:r>
      <w:r w:rsidRPr="00C97454">
        <w:t xml:space="preserve"> dokumentacionit), nj</w:t>
      </w:r>
      <w:r>
        <w:t>ë</w:t>
      </w:r>
      <w:r w:rsidRPr="00C97454">
        <w:t>koh</w:t>
      </w:r>
      <w:r>
        <w:t>ë</w:t>
      </w:r>
      <w:r w:rsidRPr="00C97454">
        <w:t>sisht t</w:t>
      </w:r>
      <w:r>
        <w:t>ë</w:t>
      </w:r>
      <w:r w:rsidRPr="00C97454">
        <w:t xml:space="preserve"> paraqesin k</w:t>
      </w:r>
      <w:r>
        <w:t>ë</w:t>
      </w:r>
      <w:r w:rsidRPr="00C97454">
        <w:t>rkes</w:t>
      </w:r>
      <w:r>
        <w:t>ë</w:t>
      </w:r>
      <w:r w:rsidRPr="00C97454">
        <w:t>n p</w:t>
      </w:r>
      <w:r>
        <w:t>ë</w:t>
      </w:r>
      <w:r w:rsidRPr="00C97454">
        <w:t>r shpronesim p</w:t>
      </w:r>
      <w:r>
        <w:t>ë</w:t>
      </w:r>
      <w:r w:rsidRPr="00C97454">
        <w:t>r interes publik. n</w:t>
      </w:r>
      <w:r>
        <w:t>ë z</w:t>
      </w:r>
      <w:r w:rsidRPr="00C97454">
        <w:t xml:space="preserve">batim </w:t>
      </w:r>
      <w:r>
        <w:t>të</w:t>
      </w:r>
      <w:r w:rsidRPr="00C97454">
        <w:t xml:space="preserve"> pik</w:t>
      </w:r>
      <w:r>
        <w:t>ë</w:t>
      </w:r>
      <w:r w:rsidRPr="00C97454">
        <w:t>s 10. t</w:t>
      </w:r>
      <w:r>
        <w:t>ë VKM nr.30. datë</w:t>
      </w:r>
      <w:r w:rsidRPr="00C97454">
        <w:t xml:space="preserve"> 28.1.2002.</w:t>
      </w:r>
    </w:p>
    <w:p w:rsidR="00C445A2" w:rsidRDefault="00C445A2" w:rsidP="00C445A2">
      <w:pPr>
        <w:pStyle w:val="Paragrafi"/>
      </w:pPr>
      <w:r w:rsidRPr="00C97454">
        <w:t>5</w:t>
      </w:r>
      <w:r>
        <w:t>.</w:t>
      </w:r>
      <w:r w:rsidRPr="00C97454">
        <w:t xml:space="preserve"> N</w:t>
      </w:r>
      <w:r>
        <w:t>ë</w:t>
      </w:r>
      <w:r w:rsidRPr="00C97454">
        <w:t xml:space="preserve"> vart</w:t>
      </w:r>
      <w:r>
        <w:t>ë</w:t>
      </w:r>
      <w:r w:rsidRPr="00C97454">
        <w:t>si t</w:t>
      </w:r>
      <w:r>
        <w:t>ë</w:t>
      </w:r>
      <w:r w:rsidRPr="00C97454">
        <w:t xml:space="preserve"> vendimit q</w:t>
      </w:r>
      <w:r>
        <w:t>ë</w:t>
      </w:r>
      <w:r w:rsidRPr="00C97454">
        <w:t xml:space="preserve"> men komisioni vazhdon praktik</w:t>
      </w:r>
      <w:r>
        <w:t>ë</w:t>
      </w:r>
      <w:r w:rsidRPr="00C97454">
        <w:t>n proceduriale, sipas pik</w:t>
      </w:r>
      <w:r>
        <w:t>ë</w:t>
      </w:r>
      <w:r w:rsidRPr="00C97454">
        <w:t>s 5 t</w:t>
      </w:r>
      <w:r>
        <w:t>ë</w:t>
      </w:r>
      <w:r w:rsidRPr="00C97454">
        <w:t xml:space="preserve"> </w:t>
      </w:r>
      <w:r>
        <w:t>VKM</w:t>
      </w:r>
      <w:r w:rsidRPr="00C97454">
        <w:t xml:space="preserve"> nr. 30 da</w:t>
      </w:r>
      <w:r>
        <w:t>të</w:t>
      </w:r>
      <w:r w:rsidRPr="00C97454">
        <w:t xml:space="preserve"> 28.1.2002.</w:t>
      </w:r>
    </w:p>
    <w:p w:rsidR="00C445A2" w:rsidRPr="00C97454" w:rsidRDefault="00C445A2" w:rsidP="00C445A2">
      <w:pPr>
        <w:pStyle w:val="Paragrafi"/>
      </w:pPr>
      <w:r w:rsidRPr="00C97454">
        <w:t>6</w:t>
      </w:r>
      <w:r>
        <w:t>.</w:t>
      </w:r>
      <w:r w:rsidRPr="00C97454">
        <w:t xml:space="preserve"> An</w:t>
      </w:r>
      <w:r>
        <w:t>ë</w:t>
      </w:r>
      <w:r w:rsidRPr="00C97454">
        <w:t>taret e komisionit shp</w:t>
      </w:r>
      <w:r>
        <w:t>ë</w:t>
      </w:r>
      <w:r w:rsidRPr="00C97454">
        <w:t>rblehen p</w:t>
      </w:r>
      <w:r>
        <w:t>ë</w:t>
      </w:r>
      <w:r w:rsidRPr="00C97454">
        <w:t xml:space="preserve">r </w:t>
      </w:r>
      <w:r>
        <w:t>ç</w:t>
      </w:r>
      <w:r w:rsidRPr="00C97454">
        <w:t>do mbledhje t</w:t>
      </w:r>
      <w:r>
        <w:t>ë</w:t>
      </w:r>
      <w:r w:rsidRPr="00C97454">
        <w:t xml:space="preserve"> shqyrtimit t</w:t>
      </w:r>
      <w:r>
        <w:t>ë</w:t>
      </w:r>
      <w:r w:rsidRPr="00C97454">
        <w:t xml:space="preserve"> k</w:t>
      </w:r>
      <w:r>
        <w:t>ë</w:t>
      </w:r>
      <w:r w:rsidRPr="00C97454">
        <w:t>rkesave n</w:t>
      </w:r>
      <w:r>
        <w:t>ë vl</w:t>
      </w:r>
      <w:r w:rsidRPr="00C97454">
        <w:t>er</w:t>
      </w:r>
      <w:r>
        <w:t>ë</w:t>
      </w:r>
      <w:r w:rsidRPr="00C97454">
        <w:t>n 5.000 lek</w:t>
      </w:r>
      <w:r>
        <w:t>ë</w:t>
      </w:r>
      <w:r w:rsidRPr="00C97454">
        <w:t>, kurse kryetari 7.000 lek</w:t>
      </w:r>
      <w:r>
        <w:t>ë</w:t>
      </w:r>
      <w:r w:rsidRPr="00C97454">
        <w:t>. Ky shp</w:t>
      </w:r>
      <w:r>
        <w:t>ë</w:t>
      </w:r>
      <w:r w:rsidRPr="00C97454">
        <w:t>rblim do t</w:t>
      </w:r>
      <w:r>
        <w:t>ë</w:t>
      </w:r>
      <w:r w:rsidRPr="00C97454">
        <w:t xml:space="preserve"> sigurohet nga t</w:t>
      </w:r>
      <w:r>
        <w:t>ë</w:t>
      </w:r>
      <w:r w:rsidRPr="00C97454">
        <w:t xml:space="preserve"> ardhurat e Ministris</w:t>
      </w:r>
      <w:r>
        <w:t>ë</w:t>
      </w:r>
      <w:r w:rsidRPr="00C97454">
        <w:t xml:space="preserve"> s</w:t>
      </w:r>
      <w:r>
        <w:t>ë</w:t>
      </w:r>
      <w:r w:rsidRPr="00C97454">
        <w:t xml:space="preserve"> dustris</w:t>
      </w:r>
      <w:r>
        <w:t>ë</w:t>
      </w:r>
      <w:r w:rsidRPr="00C97454">
        <w:t xml:space="preserve"> dhe Energjitik</w:t>
      </w:r>
      <w:r>
        <w:t>ë</w:t>
      </w:r>
      <w:r w:rsidRPr="00C97454">
        <w:t>s, n</w:t>
      </w:r>
      <w:r>
        <w:t>ë</w:t>
      </w:r>
      <w:r w:rsidRPr="00C97454">
        <w:t xml:space="preserve"> mb</w:t>
      </w:r>
      <w:r>
        <w:t>ë</w:t>
      </w:r>
      <w:r w:rsidRPr="00C97454">
        <w:t>shtetje t</w:t>
      </w:r>
      <w:r>
        <w:t>ë VKM nr.</w:t>
      </w:r>
      <w:r w:rsidRPr="00C97454">
        <w:t>424, dat</w:t>
      </w:r>
      <w:r>
        <w:t>ë</w:t>
      </w:r>
      <w:r w:rsidRPr="00C97454">
        <w:t xml:space="preserve"> 09.07.1998 “P</w:t>
      </w:r>
      <w:r>
        <w:t>ë</w:t>
      </w:r>
      <w:r w:rsidRPr="00C97454">
        <w:t>r krijimin dhe admi</w:t>
      </w:r>
      <w:r>
        <w:t xml:space="preserve">nistrimin </w:t>
      </w:r>
      <w:r w:rsidRPr="00C97454">
        <w:t>e t</w:t>
      </w:r>
      <w:r>
        <w:t>ë</w:t>
      </w:r>
      <w:r w:rsidRPr="00C97454">
        <w:t xml:space="preserve"> ardhurave q</w:t>
      </w:r>
      <w:r>
        <w:t xml:space="preserve">ë </w:t>
      </w:r>
      <w:r w:rsidRPr="00C97454">
        <w:t>krijojn</w:t>
      </w:r>
      <w:r>
        <w:t>ë</w:t>
      </w:r>
      <w:r w:rsidRPr="00C97454">
        <w:t xml:space="preserve"> institucionet buxhetore”.</w:t>
      </w:r>
    </w:p>
    <w:p w:rsidR="00C445A2" w:rsidRDefault="00C445A2" w:rsidP="00C445A2">
      <w:pPr>
        <w:pStyle w:val="Paragrafi"/>
      </w:pPr>
      <w:r w:rsidRPr="00C97454">
        <w:t>17. Ky udh</w:t>
      </w:r>
      <w:r>
        <w:t>ë</w:t>
      </w:r>
      <w:r w:rsidRPr="00C97454">
        <w:t>zim hyn n</w:t>
      </w:r>
      <w:r>
        <w:t>ë</w:t>
      </w:r>
      <w:r w:rsidRPr="00C97454">
        <w:t xml:space="preserve"> fuqi menj</w:t>
      </w:r>
      <w:r>
        <w:t>ë</w:t>
      </w:r>
      <w:r w:rsidRPr="00C97454">
        <w:t>her</w:t>
      </w:r>
      <w:r>
        <w:t>ë</w:t>
      </w:r>
      <w:r w:rsidRPr="00C97454">
        <w:t xml:space="preserve"> botimit n</w:t>
      </w:r>
      <w:r>
        <w:t>ë</w:t>
      </w:r>
      <w:r w:rsidRPr="00C97454">
        <w:t xml:space="preserve"> Gazet</w:t>
      </w:r>
      <w:r>
        <w:t>ë</w:t>
      </w:r>
      <w:r w:rsidRPr="00C97454">
        <w:t>n Zyrtare</w:t>
      </w:r>
    </w:p>
    <w:p w:rsidR="00C445A2" w:rsidRDefault="00C445A2" w:rsidP="00C445A2">
      <w:pPr>
        <w:pStyle w:val="Paragrafi"/>
      </w:pPr>
    </w:p>
    <w:p w:rsidR="00C445A2" w:rsidRDefault="00C445A2" w:rsidP="00C445A2">
      <w:pPr>
        <w:pStyle w:val="Autoriteti"/>
      </w:pPr>
      <w:r>
        <w:t xml:space="preserve">ministri i mjedisit </w:t>
      </w:r>
    </w:p>
    <w:p w:rsidR="00C445A2" w:rsidRPr="00C97454" w:rsidRDefault="00C445A2" w:rsidP="00C445A2">
      <w:pPr>
        <w:pStyle w:val="AutoritetiEmer"/>
      </w:pPr>
      <w:r>
        <w:t xml:space="preserve">Lefter Xhuveli </w:t>
      </w:r>
    </w:p>
    <w:p w:rsidR="00C445A2" w:rsidRPr="00C97454" w:rsidRDefault="00C445A2" w:rsidP="00C445A2">
      <w:pPr>
        <w:pStyle w:val="Paragrafi"/>
        <w:ind w:firstLine="0"/>
      </w:pPr>
    </w:p>
    <w:p w:rsidR="000A464D" w:rsidRDefault="000A464D" w:rsidP="000A464D">
      <w:pPr>
        <w:pStyle w:val="Titulli"/>
      </w:pPr>
      <w:r>
        <w:t>VENDIM</w:t>
      </w:r>
    </w:p>
    <w:p w:rsidR="000A464D" w:rsidRDefault="000A464D" w:rsidP="000A464D">
      <w:pPr>
        <w:pStyle w:val="TitulliTitull"/>
      </w:pPr>
      <w:r>
        <w:t xml:space="preserve">( </w:t>
      </w:r>
      <w:r>
        <w:rPr>
          <w:caps w:val="0"/>
        </w:rPr>
        <w:t>i shkurtuar</w:t>
      </w:r>
      <w:r>
        <w:t>)</w:t>
      </w:r>
    </w:p>
    <w:p w:rsidR="000A464D" w:rsidRDefault="000A464D" w:rsidP="000A464D">
      <w:pPr>
        <w:pStyle w:val="TitulliTitull"/>
      </w:pPr>
    </w:p>
    <w:p w:rsidR="000A464D" w:rsidRDefault="000A464D" w:rsidP="000A464D">
      <w:pPr>
        <w:pStyle w:val="Paragrafi"/>
      </w:pPr>
      <w:r>
        <w:t xml:space="preserve">Gjykata e Rrethit Gjyqësor Durës, me vendimin nr.819, datë 23.5.2002, shpall të zhdukur shtetasin </w:t>
      </w:r>
      <w:r w:rsidRPr="00C97454">
        <w:t>Lutfi Jakup Mara</w:t>
      </w:r>
      <w:r>
        <w:t>, i datëlindjes 5.1.1962 nga data 10.5.1999 , banues në Durrës</w:t>
      </w:r>
    </w:p>
    <w:p w:rsidR="00C445A2" w:rsidRPr="003941D1" w:rsidRDefault="00C445A2" w:rsidP="00A95778">
      <w:pPr>
        <w:pStyle w:val="Paragrafi"/>
      </w:pPr>
    </w:p>
    <w:sectPr w:rsidR="00C445A2" w:rsidRPr="003941D1">
      <w:pgSz w:w="11907" w:h="16840" w:code="9"/>
      <w:pgMar w:top="1440" w:right="1474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464D"/>
    <w:rsid w:val="000B29AB"/>
    <w:rsid w:val="00116978"/>
    <w:rsid w:val="00134ADF"/>
    <w:rsid w:val="001375C6"/>
    <w:rsid w:val="00187855"/>
    <w:rsid w:val="001A4612"/>
    <w:rsid w:val="001A58B2"/>
    <w:rsid w:val="001C7978"/>
    <w:rsid w:val="001E3F0B"/>
    <w:rsid w:val="0022170D"/>
    <w:rsid w:val="002C6BAB"/>
    <w:rsid w:val="002D4BCD"/>
    <w:rsid w:val="00304413"/>
    <w:rsid w:val="0031749B"/>
    <w:rsid w:val="00354A65"/>
    <w:rsid w:val="00366B4A"/>
    <w:rsid w:val="00383FD5"/>
    <w:rsid w:val="003941D1"/>
    <w:rsid w:val="003E06F6"/>
    <w:rsid w:val="003F043A"/>
    <w:rsid w:val="004107B9"/>
    <w:rsid w:val="00411E6E"/>
    <w:rsid w:val="00470F9C"/>
    <w:rsid w:val="004B371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20417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72EAA"/>
    <w:rsid w:val="009C29DF"/>
    <w:rsid w:val="009F72BC"/>
    <w:rsid w:val="00A0784B"/>
    <w:rsid w:val="00A16F91"/>
    <w:rsid w:val="00A246D1"/>
    <w:rsid w:val="00A43657"/>
    <w:rsid w:val="00A47BC4"/>
    <w:rsid w:val="00A923BE"/>
    <w:rsid w:val="00A95778"/>
    <w:rsid w:val="00AA3124"/>
    <w:rsid w:val="00AA4934"/>
    <w:rsid w:val="00AA4D4B"/>
    <w:rsid w:val="00AB076E"/>
    <w:rsid w:val="00B673CE"/>
    <w:rsid w:val="00B761EC"/>
    <w:rsid w:val="00BB1699"/>
    <w:rsid w:val="00BB3954"/>
    <w:rsid w:val="00BB5AB5"/>
    <w:rsid w:val="00BC6B73"/>
    <w:rsid w:val="00BD7750"/>
    <w:rsid w:val="00BE2500"/>
    <w:rsid w:val="00C22BA7"/>
    <w:rsid w:val="00C36B40"/>
    <w:rsid w:val="00C40649"/>
    <w:rsid w:val="00C445A2"/>
    <w:rsid w:val="00C7710C"/>
    <w:rsid w:val="00D1319A"/>
    <w:rsid w:val="00D86793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6474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B6FC267-1591-495E-A86B-36AC573AC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778"/>
    <w:rPr>
      <w:b/>
      <w:sz w:val="28"/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/>
      <w:bCs w:val="0"/>
      <w:caps/>
      <w:kern w:val="0"/>
      <w:sz w:val="22"/>
      <w:szCs w:val="22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C445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basedOn w:val="DefaultParagraphFont"/>
    <w:link w:val="VENDOSI"/>
    <w:rsid w:val="00C445A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2019-02-15T09:16:00Z</dcterms:created>
  <dcterms:modified xsi:type="dcterms:W3CDTF">2019-02-15T09:16:00Z</dcterms:modified>
</cp:coreProperties>
</file>