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76" w:rsidRPr="006E4244" w:rsidRDefault="00462276" w:rsidP="00462276">
      <w:pPr>
        <w:pStyle w:val="Akti"/>
      </w:pPr>
      <w:bookmarkStart w:id="0" w:name="_GoBack"/>
      <w:bookmarkEnd w:id="0"/>
      <w:r w:rsidRPr="006E4244">
        <w:t xml:space="preserve">UDHËZIM </w:t>
      </w:r>
    </w:p>
    <w:p w:rsidR="00462276" w:rsidRPr="006E4244" w:rsidRDefault="00462276" w:rsidP="00462276">
      <w:pPr>
        <w:pStyle w:val="NumriData"/>
      </w:pPr>
      <w:r w:rsidRPr="006E4244">
        <w:t>Nr.9, datë 20.9.2003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Titulli"/>
      </w:pPr>
      <w:r w:rsidRPr="006E4244">
        <w:t>MBI PROCEDURËN E NUMËRIMIT TË VOTAVE DHE ADMINISTRIMIN E FLETËVE TË VOTIMIT NGA KOMISIONI I QENDRËS SË VOTIMIT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BazLigjPropozues"/>
      </w:pPr>
      <w:r w:rsidRPr="006E4244">
        <w:t>Komisioni Qendror i Zgjedhjeve, mbështetur në nenin 29 pika 1, nenin 47, 91 dhe 109 të ligjit nr.9087, datë 19.6.2003 “Kodi Zgjedhor i Republikës së Shqipërisë”,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Bllok"/>
      </w:pPr>
      <w:r w:rsidRPr="006E4244">
        <w:t>UDHËZON</w:t>
      </w:r>
      <w:r w:rsidR="007D0D81">
        <w:t>: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PjesaNr"/>
      </w:pPr>
      <w:r w:rsidRPr="006E4244">
        <w:t>PJESA I</w:t>
      </w:r>
    </w:p>
    <w:p w:rsidR="00462276" w:rsidRPr="006E4244" w:rsidRDefault="00462276" w:rsidP="00462276">
      <w:pPr>
        <w:pStyle w:val="PjesaTitull"/>
      </w:pPr>
      <w:r w:rsidRPr="006E4244">
        <w:t>QËLLIMI DHE PËRKUFIZIME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</w:t>
      </w:r>
    </w:p>
    <w:p w:rsidR="00462276" w:rsidRPr="006E4244" w:rsidRDefault="00462276" w:rsidP="00462276">
      <w:pPr>
        <w:pStyle w:val="NeniTitull"/>
      </w:pPr>
      <w:r w:rsidRPr="006E4244">
        <w:t>Qëllimi</w:t>
      </w:r>
    </w:p>
    <w:p w:rsidR="00462276" w:rsidRPr="003C470F" w:rsidRDefault="00462276" w:rsidP="003C470F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Ky udhëzim jep përkufizimet lidhur me vlerësimin e fletëve të votimit, përcakton pro</w:t>
      </w:r>
      <w:r w:rsidR="00934FDC">
        <w:t>cedurat që duhet të ndiqen nga komisioni i qendrës së v</w:t>
      </w:r>
      <w:r w:rsidRPr="006E4244">
        <w:t>otimit</w:t>
      </w:r>
      <w:r w:rsidR="00B5599B">
        <w:t xml:space="preserve"> para dhe pas hapjes të kutisë s</w:t>
      </w:r>
      <w:r w:rsidRPr="006E4244">
        <w:t>ë votimit për numërimin e fletëve të votimit dhe votave për kandidatët për kryetar bashkie a komune</w:t>
      </w:r>
      <w:r w:rsidR="007D0D81">
        <w:t>,</w:t>
      </w:r>
      <w:r w:rsidRPr="006E4244">
        <w:t xml:space="preserve"> si dhe për partitë a koalicionet dhe kandidatët e pavar</w:t>
      </w:r>
      <w:r>
        <w:t>ur</w:t>
      </w:r>
      <w:r w:rsidR="007D0D81">
        <w:t>,</w:t>
      </w:r>
      <w:r w:rsidR="00B5599B">
        <w:t xml:space="preserve"> që kanë paraqitur lista shum</w:t>
      </w:r>
      <w:r w:rsidR="007D0D81">
        <w:t>e</w:t>
      </w:r>
      <w:r w:rsidRPr="006E4244">
        <w:t>mërore për këshillat e bashkive a komunave, si dhe rregullon mënyrën e administrimit të fletëve të votimit</w:t>
      </w:r>
      <w:r>
        <w:t>,</w:t>
      </w:r>
      <w:r w:rsidR="007D0D81">
        <w:t xml:space="preserve"> në zarfe</w:t>
      </w:r>
      <w:r w:rsidRPr="006E4244">
        <w:t xml:space="preserve"> të veçantë në përfundim të numërimit.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</w:t>
      </w:r>
    </w:p>
    <w:p w:rsidR="00462276" w:rsidRPr="00B5599B" w:rsidRDefault="00462276" w:rsidP="00B5599B">
      <w:pPr>
        <w:pStyle w:val="NeniTitull"/>
      </w:pPr>
      <w:r w:rsidRPr="00B5599B">
        <w:t>Zgjedhësit që kanë votuar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Zgjedhësit</w:t>
      </w:r>
      <w:r>
        <w:t>,</w:t>
      </w:r>
      <w:r w:rsidRPr="006E4244">
        <w:t xml:space="preserve"> që k</w:t>
      </w:r>
      <w:r>
        <w:t>anë votuar në një qendër votimi,</w:t>
      </w:r>
      <w:r w:rsidRPr="006E4244">
        <w:t xml:space="preserve"> janë ata zgjedhës të cilët janë paraqitur në qendrën e votimit, kanë firmosur përbri emrit të tyre në listën e zgjedhësve dhe kanë ushtruar të drejtën e votës.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3</w:t>
      </w:r>
    </w:p>
    <w:p w:rsidR="00462276" w:rsidRPr="006E4244" w:rsidRDefault="007E3DC0" w:rsidP="00462276">
      <w:pPr>
        <w:pStyle w:val="NeniTitull"/>
      </w:pPr>
      <w:r>
        <w:t>Fletë</w:t>
      </w:r>
      <w:r w:rsidR="00462276" w:rsidRPr="006E4244">
        <w:t>votimi të papërdorura</w:t>
      </w:r>
    </w:p>
    <w:p w:rsidR="00462276" w:rsidRPr="006E4244" w:rsidRDefault="00462276" w:rsidP="00462276">
      <w:pPr>
        <w:pStyle w:val="Paragrafi"/>
      </w:pPr>
    </w:p>
    <w:p w:rsidR="00462276" w:rsidRPr="006E4244" w:rsidRDefault="007D0D81" w:rsidP="00462276">
      <w:pPr>
        <w:pStyle w:val="Paragrafi"/>
      </w:pPr>
      <w:r>
        <w:t>Fletë</w:t>
      </w:r>
      <w:r w:rsidR="00462276" w:rsidRPr="006E4244">
        <w:t>votimi të pa</w:t>
      </w:r>
      <w:r>
        <w:t>përdorura, janë ato fletëvotim</w:t>
      </w:r>
      <w:r w:rsidR="00B5599B">
        <w:t>i</w:t>
      </w:r>
      <w:r>
        <w:t>,</w:t>
      </w:r>
      <w:r w:rsidR="00462276" w:rsidRPr="006E4244">
        <w:t xml:space="preserve"> të cilat në përfundim të procesit të votimit gjenden jashtë kutisë së vot</w:t>
      </w:r>
      <w:r w:rsidR="00462276">
        <w:t>imit, të pashkëputura nga kundër</w:t>
      </w:r>
      <w:r w:rsidR="00462276" w:rsidRPr="006E4244">
        <w:t>fletët me numër serie.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4</w:t>
      </w:r>
    </w:p>
    <w:p w:rsidR="00462276" w:rsidRPr="006E4244" w:rsidRDefault="00462276" w:rsidP="00462276">
      <w:pPr>
        <w:pStyle w:val="NeniTitull"/>
      </w:pPr>
      <w:r>
        <w:t>Kundër</w:t>
      </w:r>
      <w:r w:rsidRPr="006E4244">
        <w:t>fleta e fletës së votimit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>
        <w:t>Kundërfleta e fletës</w:t>
      </w:r>
      <w:r w:rsidRPr="006E4244">
        <w:t xml:space="preserve"> së votimit është pjesa e sipërme (pa ngjyrë) e fletës së votimit, në të cilën është shënuar edhe numri serial i fletës </w:t>
      </w:r>
      <w:r>
        <w:t xml:space="preserve">së </w:t>
      </w:r>
      <w:r w:rsidRPr="006E4244">
        <w:t>votimit. Fleta e votimi</w:t>
      </w:r>
      <w:r>
        <w:t>t është e shkëputshme nga kundër</w:t>
      </w:r>
      <w:r w:rsidRPr="006E4244">
        <w:t>fleta e saj.</w:t>
      </w:r>
    </w:p>
    <w:p w:rsidR="007D0D81" w:rsidRPr="006E4244" w:rsidRDefault="007D0D81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5</w:t>
      </w:r>
    </w:p>
    <w:p w:rsidR="00462276" w:rsidRPr="006E4244" w:rsidRDefault="007D0D81" w:rsidP="00462276">
      <w:pPr>
        <w:pStyle w:val="NeniTitull"/>
      </w:pPr>
      <w:r>
        <w:t>Fletë</w:t>
      </w:r>
      <w:r w:rsidR="00462276" w:rsidRPr="006E4244">
        <w:t>votimi të përdorura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Fletët e votimit të përdorura përfaqësojnë tërësinë e fletëve të votimit</w:t>
      </w:r>
      <w:r>
        <w:t>,</w:t>
      </w:r>
      <w:r w:rsidRPr="006E4244">
        <w:t xml:space="preserve"> </w:t>
      </w:r>
      <w:r>
        <w:t xml:space="preserve">të </w:t>
      </w:r>
      <w:r w:rsidRPr="006E4244">
        <w:t>cilat në përfundim të</w:t>
      </w:r>
      <w:r w:rsidR="007D0D81">
        <w:t xml:space="preserve"> procesit të votimit gjenden bre</w:t>
      </w:r>
      <w:r w:rsidRPr="006E4244">
        <w:t>nda dhe jashtë kutisë së votimit, të shkëputura nga kundërfletët me numër serie.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6</w:t>
      </w:r>
    </w:p>
    <w:p w:rsidR="00462276" w:rsidRPr="006E4244" w:rsidRDefault="007D0D81" w:rsidP="00462276">
      <w:pPr>
        <w:pStyle w:val="NeniTitull"/>
      </w:pPr>
      <w:r>
        <w:t>Fletë</w:t>
      </w:r>
      <w:r w:rsidR="00462276" w:rsidRPr="006E4244">
        <w:t>votimi të dëmtuara</w:t>
      </w:r>
    </w:p>
    <w:p w:rsidR="00462276" w:rsidRPr="006E4244" w:rsidRDefault="00462276" w:rsidP="00462276">
      <w:pPr>
        <w:pStyle w:val="Paragrafi"/>
      </w:pPr>
    </w:p>
    <w:p w:rsidR="00462276" w:rsidRPr="006E4244" w:rsidRDefault="007D0D81" w:rsidP="00462276">
      <w:pPr>
        <w:pStyle w:val="Paragrafi"/>
      </w:pPr>
      <w:r>
        <w:t>Fletë</w:t>
      </w:r>
      <w:r w:rsidR="00462276" w:rsidRPr="006E4244">
        <w:t>votimi të dëmtuara janë a</w:t>
      </w:r>
      <w:r>
        <w:t>to fletë</w:t>
      </w:r>
      <w:r w:rsidR="00462276" w:rsidRPr="006E4244">
        <w:t>votimi:</w:t>
      </w:r>
    </w:p>
    <w:p w:rsidR="00462276" w:rsidRPr="006E4244" w:rsidRDefault="007D0D81" w:rsidP="00462276">
      <w:pPr>
        <w:pStyle w:val="Paragrafi"/>
      </w:pPr>
      <w:r>
        <w:lastRenderedPageBreak/>
        <w:t>a</w:t>
      </w:r>
      <w:r w:rsidR="00B5599B">
        <w:t>)</w:t>
      </w:r>
      <w:r>
        <w:t xml:space="preserve"> </w:t>
      </w:r>
      <w:r w:rsidR="00462276" w:rsidRPr="006E4244">
        <w:t>që janë të grisura;</w:t>
      </w:r>
    </w:p>
    <w:p w:rsidR="00462276" w:rsidRPr="006E4244" w:rsidRDefault="00B5599B" w:rsidP="00462276">
      <w:pPr>
        <w:pStyle w:val="Paragrafi"/>
      </w:pPr>
      <w:r>
        <w:t>b)</w:t>
      </w:r>
      <w:r w:rsidR="007D0D81">
        <w:t xml:space="preserve"> </w:t>
      </w:r>
      <w:r w:rsidR="00462276" w:rsidRPr="006E4244">
        <w:t>shënimet jan</w:t>
      </w:r>
      <w:r w:rsidR="007D0D81">
        <w:t>ë bërë jashtë dhomës së fshehtë.</w:t>
      </w:r>
      <w:r w:rsidR="00462276" w:rsidRPr="006E4244">
        <w:t xml:space="preserve"> </w:t>
      </w:r>
    </w:p>
    <w:p w:rsidR="00462276" w:rsidRPr="006E4244" w:rsidRDefault="00462276" w:rsidP="00462276">
      <w:pPr>
        <w:pStyle w:val="Paragrafi"/>
      </w:pPr>
      <w:r w:rsidRPr="006E4244">
        <w:t>Në përfundim të</w:t>
      </w:r>
      <w:r w:rsidR="007D0D81">
        <w:t xml:space="preserve"> procesit të votimit këto fletë</w:t>
      </w:r>
      <w:r w:rsidRPr="006E4244">
        <w:t>votimi gjenden jashtë kutisë së votimit</w:t>
      </w:r>
      <w:r>
        <w:t>,</w:t>
      </w:r>
      <w:r w:rsidRPr="006E4244">
        <w:t xml:space="preserve"> të shkëputura nga kundërfletët me numër serie.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7</w:t>
      </w:r>
    </w:p>
    <w:p w:rsidR="00462276" w:rsidRPr="006E4244" w:rsidRDefault="007D0D81" w:rsidP="00462276">
      <w:pPr>
        <w:pStyle w:val="NeniTitull"/>
      </w:pPr>
      <w:r>
        <w:t>Fletë</w:t>
      </w:r>
      <w:r w:rsidR="00462276" w:rsidRPr="006E4244">
        <w:t>votimi të gjetura në kutinë e votimit</w:t>
      </w:r>
    </w:p>
    <w:p w:rsidR="00462276" w:rsidRPr="006E4244" w:rsidRDefault="00462276" w:rsidP="00462276">
      <w:pPr>
        <w:pStyle w:val="NeniTitull"/>
      </w:pPr>
    </w:p>
    <w:p w:rsidR="00462276" w:rsidRPr="006E4244" w:rsidRDefault="007D0D81" w:rsidP="00462276">
      <w:pPr>
        <w:pStyle w:val="Paragrafi"/>
      </w:pPr>
      <w:r>
        <w:t>Fletë</w:t>
      </w:r>
      <w:r w:rsidR="00462276" w:rsidRPr="006E4244">
        <w:t>votimi</w:t>
      </w:r>
      <w:r w:rsidR="00462276">
        <w:t>,</w:t>
      </w:r>
      <w:r w:rsidR="00462276" w:rsidRPr="006E4244">
        <w:t xml:space="preserve"> të gjetura në kutinë e votimit</w:t>
      </w:r>
      <w:r w:rsidR="00B5599B">
        <w:t>,</w:t>
      </w:r>
      <w:r w:rsidR="00462276" w:rsidRPr="006E4244">
        <w:t xml:space="preserve"> janë fletët e votimit të nxjerra nga kutia e votimit pas hapjes së saj. Fletët e votimit të gjetura në kutinë e votimit vlerësohen nga </w:t>
      </w:r>
      <w:r w:rsidR="00D670D6">
        <w:t>Komisioni i qendrës së votimit</w:t>
      </w:r>
      <w:r w:rsidR="00462276" w:rsidRPr="006E4244">
        <w:t xml:space="preserve"> për nxjerrjen e rezultatit të votimit.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8</w:t>
      </w:r>
    </w:p>
    <w:p w:rsidR="00462276" w:rsidRPr="006E4244" w:rsidRDefault="007D0D81" w:rsidP="00462276">
      <w:pPr>
        <w:pStyle w:val="NeniTitull"/>
      </w:pPr>
      <w:r>
        <w:t>Fletë</w:t>
      </w:r>
      <w:r w:rsidR="00462276" w:rsidRPr="006E4244">
        <w:t>votimi të parregullta</w:t>
      </w:r>
    </w:p>
    <w:p w:rsidR="00462276" w:rsidRPr="006E4244" w:rsidRDefault="00462276" w:rsidP="00462276">
      <w:pPr>
        <w:pStyle w:val="NeniTitull"/>
      </w:pPr>
    </w:p>
    <w:p w:rsidR="00462276" w:rsidRPr="006E4244" w:rsidRDefault="007D0D81" w:rsidP="00462276">
      <w:pPr>
        <w:pStyle w:val="Paragrafi"/>
      </w:pPr>
      <w:r>
        <w:t>a. Fletë</w:t>
      </w:r>
      <w:r w:rsidR="00462276" w:rsidRPr="006E4244">
        <w:t>votim</w:t>
      </w:r>
      <w:r>
        <w:t>i të parregullta janë ato fletë</w:t>
      </w:r>
      <w:r w:rsidR="00462276" w:rsidRPr="006E4244">
        <w:t>votimi të cilat:</w:t>
      </w:r>
    </w:p>
    <w:p w:rsidR="00462276" w:rsidRPr="006E4244" w:rsidRDefault="007D0D81" w:rsidP="00462276">
      <w:pPr>
        <w:pStyle w:val="Paragrafi"/>
      </w:pPr>
      <w:r>
        <w:t>i)</w:t>
      </w:r>
      <w:r w:rsidRPr="00350F11">
        <w:rPr>
          <w:sz w:val="18"/>
        </w:rPr>
        <w:t xml:space="preserve"> </w:t>
      </w:r>
      <w:r w:rsidR="00462276" w:rsidRPr="006E4244">
        <w:t>nuk kanë të</w:t>
      </w:r>
      <w:r w:rsidR="00462276" w:rsidRPr="00350F11">
        <w:rPr>
          <w:sz w:val="18"/>
        </w:rPr>
        <w:t xml:space="preserve"> </w:t>
      </w:r>
      <w:r w:rsidR="00462276" w:rsidRPr="006E4244">
        <w:t>njëjtën madhësi, ngjyrë apo formë me fletën e</w:t>
      </w:r>
      <w:r w:rsidR="00462276" w:rsidRPr="00350F11">
        <w:rPr>
          <w:sz w:val="18"/>
        </w:rPr>
        <w:t xml:space="preserve"> </w:t>
      </w:r>
      <w:r w:rsidR="00462276" w:rsidRPr="006E4244">
        <w:t>votimit të miratuar nga KQZ</w:t>
      </w:r>
      <w:r>
        <w:t>-ja</w:t>
      </w:r>
      <w:r w:rsidR="00462276" w:rsidRPr="006E4244">
        <w:t>;</w:t>
      </w:r>
    </w:p>
    <w:p w:rsidR="00462276" w:rsidRPr="006E4244" w:rsidRDefault="007D0D81" w:rsidP="00462276">
      <w:pPr>
        <w:pStyle w:val="Paragrafi"/>
      </w:pPr>
      <w:r>
        <w:t xml:space="preserve">ii) </w:t>
      </w:r>
      <w:r w:rsidR="00462276" w:rsidRPr="006E4244">
        <w:t>nuk kanë në pjesën e pasme firmën e kryetarit dhe të z</w:t>
      </w:r>
      <w:r>
        <w:t>ëv</w:t>
      </w:r>
      <w:r w:rsidR="00591760">
        <w:t>e</w:t>
      </w:r>
      <w:r>
        <w:t>ndëskryetarit të KQV-së</w:t>
      </w:r>
      <w:r w:rsidR="00462276" w:rsidRPr="006E4244">
        <w:t>;</w:t>
      </w:r>
    </w:p>
    <w:p w:rsidR="00462276" w:rsidRPr="006E4244" w:rsidRDefault="00591760" w:rsidP="00462276">
      <w:pPr>
        <w:pStyle w:val="Paragrafi"/>
      </w:pPr>
      <w:r>
        <w:t xml:space="preserve">iii) </w:t>
      </w:r>
      <w:r w:rsidR="00462276" w:rsidRPr="006E4244">
        <w:t>nuk kanë në p</w:t>
      </w:r>
      <w:r>
        <w:t>jesën e pasme vulën e KQV-së</w:t>
      </w:r>
      <w:r w:rsidR="00462276" w:rsidRPr="006E4244">
        <w:t>;</w:t>
      </w:r>
    </w:p>
    <w:p w:rsidR="00462276" w:rsidRPr="006E4244" w:rsidRDefault="00591760" w:rsidP="00462276">
      <w:pPr>
        <w:pStyle w:val="Paragrafi"/>
      </w:pPr>
      <w:r>
        <w:t xml:space="preserve">iv) </w:t>
      </w:r>
      <w:r w:rsidR="00462276" w:rsidRPr="006E4244">
        <w:t>kanë në pjesën e fletës së votimit shënime</w:t>
      </w:r>
      <w:r w:rsidR="00462276">
        <w:t>,</w:t>
      </w:r>
      <w:r w:rsidR="00462276" w:rsidRPr="006E4244">
        <w:t xml:space="preserve"> që mund të zbulo</w:t>
      </w:r>
      <w:r>
        <w:t>jnë identitetin e zgjedhësit</w:t>
      </w:r>
      <w:r w:rsidR="00462276" w:rsidRPr="006E4244">
        <w:t>;</w:t>
      </w:r>
    </w:p>
    <w:p w:rsidR="00462276" w:rsidRPr="006E4244" w:rsidRDefault="00591760" w:rsidP="00462276">
      <w:pPr>
        <w:pStyle w:val="Paragrafi"/>
      </w:pPr>
      <w:r>
        <w:t xml:space="preserve">v) </w:t>
      </w:r>
      <w:r w:rsidR="00462276" w:rsidRPr="006E4244">
        <w:t>kanë në pjesën e fletës së votimit shënime në favor apo disfavor të subjekteve zgjedhore.</w:t>
      </w:r>
    </w:p>
    <w:p w:rsidR="00462276" w:rsidRPr="006E4244" w:rsidRDefault="00462276" w:rsidP="00462276">
      <w:pPr>
        <w:pStyle w:val="Paragrafi"/>
      </w:pPr>
      <w:r w:rsidRPr="006E4244">
        <w:t>b. Të gjitha fletët e tjera të votimit janë fletë të rregullta</w:t>
      </w:r>
      <w:r>
        <w:t>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9</w:t>
      </w:r>
    </w:p>
    <w:p w:rsidR="00462276" w:rsidRPr="006E4244" w:rsidRDefault="00462276" w:rsidP="00462276">
      <w:pPr>
        <w:pStyle w:val="NeniTitull"/>
      </w:pPr>
      <w:r w:rsidRPr="006E4244">
        <w:t>Vota të pavlefshme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a. Vota është e pavlefshme për kandidatët:</w:t>
      </w:r>
    </w:p>
    <w:p w:rsidR="00462276" w:rsidRPr="006E4244" w:rsidRDefault="00591760" w:rsidP="00462276">
      <w:pPr>
        <w:pStyle w:val="Paragrafi"/>
      </w:pPr>
      <w:r>
        <w:t xml:space="preserve">i) </w:t>
      </w:r>
      <w:r w:rsidR="00462276" w:rsidRPr="006E4244">
        <w:t>kur në pjesën e fletës së votimit</w:t>
      </w:r>
      <w:r w:rsidR="00462276">
        <w:t>,</w:t>
      </w:r>
      <w:r w:rsidR="00462276" w:rsidRPr="006E4244">
        <w:t xml:space="preserve"> për kandidatët është votuar për më shumë se një kandidat;</w:t>
      </w:r>
    </w:p>
    <w:p w:rsidR="00462276" w:rsidRPr="006E4244" w:rsidRDefault="00591760" w:rsidP="00462276">
      <w:pPr>
        <w:pStyle w:val="Paragrafi"/>
      </w:pPr>
      <w:r>
        <w:t xml:space="preserve">ii) </w:t>
      </w:r>
      <w:r w:rsidR="00462276" w:rsidRPr="006E4244">
        <w:t>kur në pjesën e fletës së votimit</w:t>
      </w:r>
      <w:r w:rsidR="00462276">
        <w:t>,</w:t>
      </w:r>
      <w:r w:rsidR="00462276" w:rsidRPr="006E4244">
        <w:t xml:space="preserve"> për kandidatët nuk është votuar për asnjë kandidat;</w:t>
      </w:r>
    </w:p>
    <w:p w:rsidR="00462276" w:rsidRPr="006E4244" w:rsidRDefault="00591760" w:rsidP="00462276">
      <w:pPr>
        <w:pStyle w:val="Paragrafi"/>
      </w:pPr>
      <w:r>
        <w:t xml:space="preserve">iii) </w:t>
      </w:r>
      <w:r w:rsidR="00462276" w:rsidRPr="006E4244">
        <w:t>kur nuk është e qartë se për cilin nga kandidatët ka votuar zgjedhësi;</w:t>
      </w:r>
    </w:p>
    <w:p w:rsidR="00462276" w:rsidRPr="006E4244" w:rsidRDefault="00591760" w:rsidP="00462276">
      <w:pPr>
        <w:pStyle w:val="Paragrafi"/>
      </w:pPr>
      <w:r>
        <w:t xml:space="preserve">iv) </w:t>
      </w:r>
      <w:r w:rsidR="00462276" w:rsidRPr="006E4244">
        <w:t>kur zgjedhësi ka votuar për një person që nuk është në fletën e votimit.</w:t>
      </w:r>
    </w:p>
    <w:p w:rsidR="00462276" w:rsidRPr="006E4244" w:rsidRDefault="00462276" w:rsidP="00462276">
      <w:pPr>
        <w:pStyle w:val="Paragrafi"/>
      </w:pPr>
      <w:r w:rsidRPr="006E4244">
        <w:t>b. Vota</w:t>
      </w:r>
      <w:r>
        <w:t>t</w:t>
      </w:r>
      <w:r w:rsidRPr="006E4244">
        <w:t xml:space="preserve"> janë të pavlefshme për partitë a koalicionet:</w:t>
      </w:r>
    </w:p>
    <w:p w:rsidR="00462276" w:rsidRPr="006E4244" w:rsidRDefault="007E3DC0" w:rsidP="00462276">
      <w:pPr>
        <w:pStyle w:val="Paragrafi"/>
      </w:pPr>
      <w:r>
        <w:t xml:space="preserve">i) </w:t>
      </w:r>
      <w:r w:rsidR="00462276" w:rsidRPr="006E4244">
        <w:t>kur në pjesën e fletës së votimit</w:t>
      </w:r>
      <w:r w:rsidR="00462276">
        <w:t>,</w:t>
      </w:r>
      <w:r w:rsidR="00462276" w:rsidRPr="006E4244">
        <w:t xml:space="preserve"> për partitë a koalicionet</w:t>
      </w:r>
      <w:r w:rsidR="00462276">
        <w:t>,</w:t>
      </w:r>
      <w:r w:rsidR="00462276" w:rsidRPr="006E4244">
        <w:t xml:space="preserve"> është votuar për më shumë se një parti ose koalicion;</w:t>
      </w:r>
    </w:p>
    <w:p w:rsidR="00462276" w:rsidRPr="006E4244" w:rsidRDefault="00903A44" w:rsidP="00462276">
      <w:pPr>
        <w:pStyle w:val="Paragrafi"/>
      </w:pPr>
      <w:r>
        <w:t>i</w:t>
      </w:r>
      <w:r w:rsidR="007E3DC0">
        <w:t>i</w:t>
      </w:r>
      <w:r>
        <w:t xml:space="preserve">) </w:t>
      </w:r>
      <w:r w:rsidR="00462276" w:rsidRPr="006E4244">
        <w:t>kur në pjesën e fletës së votimit</w:t>
      </w:r>
      <w:r w:rsidR="00462276">
        <w:t>,</w:t>
      </w:r>
      <w:r w:rsidR="00462276" w:rsidRPr="006E4244">
        <w:t xml:space="preserve"> për parti a koalicion</w:t>
      </w:r>
      <w:r w:rsidR="00462276">
        <w:t>,</w:t>
      </w:r>
      <w:r w:rsidR="00462276" w:rsidRPr="006E4244">
        <w:t xml:space="preserve"> nuk është votuar për asnjë parti a koalicion;</w:t>
      </w:r>
    </w:p>
    <w:p w:rsidR="00462276" w:rsidRPr="006E4244" w:rsidRDefault="00903A44" w:rsidP="00462276">
      <w:pPr>
        <w:pStyle w:val="Paragrafi"/>
      </w:pPr>
      <w:r>
        <w:t>ii</w:t>
      </w:r>
      <w:r w:rsidR="007E3DC0">
        <w:t>i</w:t>
      </w:r>
      <w:r>
        <w:t xml:space="preserve">) </w:t>
      </w:r>
      <w:r w:rsidR="00462276" w:rsidRPr="006E4244">
        <w:t>kur nuk është e qart</w:t>
      </w:r>
      <w:r>
        <w:t>ë se për cilë</w:t>
      </w:r>
      <w:r w:rsidR="00462276" w:rsidRPr="006E4244">
        <w:t>n nga partitë a koalicionet ka votuar zgjedhësi;</w:t>
      </w:r>
    </w:p>
    <w:p w:rsidR="00462276" w:rsidRPr="006E4244" w:rsidRDefault="007E3DC0" w:rsidP="00462276">
      <w:pPr>
        <w:pStyle w:val="Paragrafi"/>
      </w:pPr>
      <w:r>
        <w:t>iv</w:t>
      </w:r>
      <w:r w:rsidR="00903A44">
        <w:t xml:space="preserve">) </w:t>
      </w:r>
      <w:r w:rsidR="00462276" w:rsidRPr="006E4244">
        <w:t>kur zgjedhësi ka votuar për një parti a koalicion</w:t>
      </w:r>
      <w:r w:rsidR="00462276">
        <w:t>,</w:t>
      </w:r>
      <w:r w:rsidR="00462276" w:rsidRPr="006E4244">
        <w:t xml:space="preserve"> që nuk është në fletën e votimit.</w:t>
      </w:r>
    </w:p>
    <w:p w:rsidR="00462276" w:rsidRPr="006E4244" w:rsidRDefault="00903A44" w:rsidP="00462276">
      <w:pPr>
        <w:pStyle w:val="Paragrafi"/>
      </w:pPr>
      <w:r>
        <w:t>c. T</w:t>
      </w:r>
      <w:r w:rsidR="00462276" w:rsidRPr="006E4244">
        <w:t>ë gjitha votat e tjera janë vota të vlefshme</w:t>
      </w:r>
      <w:r>
        <w:t>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10</w:t>
      </w:r>
    </w:p>
    <w:p w:rsidR="00462276" w:rsidRPr="006E4244" w:rsidRDefault="00B5599B" w:rsidP="00462276">
      <w:pPr>
        <w:pStyle w:val="NeniTitull"/>
      </w:pPr>
      <w:r>
        <w:t>Fletë</w:t>
      </w:r>
      <w:r w:rsidR="00462276" w:rsidRPr="006E4244">
        <w:t>votimi të kontestuara</w:t>
      </w:r>
    </w:p>
    <w:p w:rsidR="00462276" w:rsidRPr="006E4244" w:rsidRDefault="00462276" w:rsidP="00462276">
      <w:pPr>
        <w:pStyle w:val="Paragrafi"/>
      </w:pPr>
    </w:p>
    <w:p w:rsidR="00462276" w:rsidRDefault="007E3DC0" w:rsidP="00462276">
      <w:pPr>
        <w:pStyle w:val="Paragrafi"/>
      </w:pPr>
      <w:r>
        <w:t>Fletë</w:t>
      </w:r>
      <w:r w:rsidR="00462276" w:rsidRPr="006E4244">
        <w:t>votimi të kontestuara</w:t>
      </w:r>
      <w:r>
        <w:t xml:space="preserve"> janë të gjitha ato fletë</w:t>
      </w:r>
      <w:r w:rsidR="00462276" w:rsidRPr="006E4244">
        <w:t xml:space="preserve">votimi të vlerësuara nga </w:t>
      </w:r>
      <w:r w:rsidR="009F73A8">
        <w:t>komisioni i qendrës së votimit</w:t>
      </w:r>
      <w:r w:rsidR="00462276" w:rsidRPr="006E4244">
        <w:t>, por që kontestohen nga të paktën një anëtar i Komisionit apo të paktën një përfaqësues i një subjekti zgjedhor.</w:t>
      </w:r>
    </w:p>
    <w:p w:rsidR="00B5599B" w:rsidRDefault="00B5599B" w:rsidP="00462276">
      <w:pPr>
        <w:pStyle w:val="Paragrafi"/>
      </w:pPr>
    </w:p>
    <w:p w:rsidR="00A2722C" w:rsidRPr="006E4244" w:rsidRDefault="00A2722C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Fletët e votimit të kontestuara administrohen nga KQV</w:t>
      </w:r>
      <w:r w:rsidR="00903A44">
        <w:t>-ja</w:t>
      </w:r>
      <w:r w:rsidRPr="006E4244">
        <w:t xml:space="preserve"> sipas rregul</w:t>
      </w:r>
      <w:r>
        <w:t>lave të përcaktuara në këtë udhë</w:t>
      </w:r>
      <w:r w:rsidRPr="006E4244">
        <w:t>zim.</w:t>
      </w:r>
    </w:p>
    <w:p w:rsidR="00462276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11</w:t>
      </w:r>
    </w:p>
    <w:p w:rsidR="00462276" w:rsidRPr="006E4244" w:rsidRDefault="00462276" w:rsidP="00462276">
      <w:pPr>
        <w:pStyle w:val="NeniTitull"/>
      </w:pPr>
      <w:r w:rsidRPr="006E4244">
        <w:t>Vendi</w:t>
      </w:r>
      <w:r>
        <w:t>m</w:t>
      </w:r>
      <w:r w:rsidRPr="006E4244">
        <w:t>marrja</w:t>
      </w:r>
    </w:p>
    <w:p w:rsidR="00462276" w:rsidRPr="006E4244" w:rsidRDefault="00462276" w:rsidP="00462276">
      <w:pPr>
        <w:pStyle w:val="Paragrafi"/>
      </w:pPr>
    </w:p>
    <w:p w:rsidR="00462276" w:rsidRPr="006E4244" w:rsidRDefault="00D670D6" w:rsidP="00462276">
      <w:pPr>
        <w:pStyle w:val="Paragrafi"/>
      </w:pPr>
      <w:r>
        <w:t>Komisioni i qendrës së v</w:t>
      </w:r>
      <w:r w:rsidR="00462276" w:rsidRPr="006E4244">
        <w:t xml:space="preserve">otimit vlerëson fletët e votimit me konsensus. Në rastet kur nuk </w:t>
      </w:r>
      <w:r w:rsidR="00462276" w:rsidRPr="006E4244">
        <w:lastRenderedPageBreak/>
        <w:t>arrihet konsensus vlerësimi bëhet me votim. Vendimet e ndërmjetme për vlerësimin e fletës së votimit merren kur të paktën pesë anëtarë të KQV-së votojnë “PRO”.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jesaNr"/>
      </w:pPr>
      <w:r w:rsidRPr="006E4244">
        <w:t>PJESA II</w:t>
      </w:r>
    </w:p>
    <w:p w:rsidR="00462276" w:rsidRPr="006E4244" w:rsidRDefault="00462276" w:rsidP="00462276">
      <w:pPr>
        <w:pStyle w:val="PjesaTitull"/>
      </w:pPr>
      <w:r w:rsidRPr="006E4244">
        <w:t>PROCEDURAT PARA HAPJES SË KUTISË SË VOTIMIT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12</w:t>
      </w:r>
    </w:p>
    <w:p w:rsidR="00462276" w:rsidRPr="006E4244" w:rsidRDefault="00462276" w:rsidP="00462276">
      <w:pPr>
        <w:pStyle w:val="NeniTitull"/>
      </w:pPr>
      <w:r w:rsidRPr="006E4244">
        <w:t>Numri i zgjedhësve që kanë votuar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Me përf</w:t>
      </w:r>
      <w:r w:rsidR="00903A44">
        <w:t>undimin e procesit të votimit, k</w:t>
      </w:r>
      <w:r w:rsidRPr="006E4244">
        <w:t>ryetari dhe anëtarët e tjerë të komisionit fillojnë procedurat për numërimin e fletëve të voti</w:t>
      </w:r>
      <w:r w:rsidR="00A2722C">
        <w:t xml:space="preserve">mit dhe nxjerrjen e rezultatit. </w:t>
      </w:r>
      <w:r w:rsidRPr="006E4244">
        <w:t>Fillimisht përcaktojnë numrin e zgjedhësve që kanë votuar</w:t>
      </w:r>
      <w:r>
        <w:t xml:space="preserve"> në atë qendër votimi, duke numë</w:t>
      </w:r>
      <w:r w:rsidRPr="006E4244">
        <w:t>ruar firmat e vendosura nga zgjedhësi</w:t>
      </w:r>
      <w:r w:rsidR="00903A44">
        <w:t>t</w:t>
      </w:r>
      <w:r w:rsidR="00903A44" w:rsidRPr="00A2722C">
        <w:rPr>
          <w:sz w:val="18"/>
        </w:rPr>
        <w:t xml:space="preserve"> </w:t>
      </w:r>
      <w:r w:rsidR="00903A44">
        <w:t>në</w:t>
      </w:r>
      <w:r w:rsidR="00903A44" w:rsidRPr="00A2722C">
        <w:rPr>
          <w:sz w:val="18"/>
        </w:rPr>
        <w:t xml:space="preserve"> </w:t>
      </w:r>
      <w:r w:rsidR="00903A44">
        <w:t>listën</w:t>
      </w:r>
      <w:r w:rsidR="00903A44" w:rsidRPr="00A2722C">
        <w:rPr>
          <w:sz w:val="18"/>
        </w:rPr>
        <w:t xml:space="preserve"> </w:t>
      </w:r>
      <w:r w:rsidR="00903A44">
        <w:t>përkatëse</w:t>
      </w:r>
      <w:r w:rsidR="00903A44" w:rsidRPr="00A2722C">
        <w:rPr>
          <w:sz w:val="18"/>
        </w:rPr>
        <w:t xml:space="preserve"> </w:t>
      </w:r>
      <w:r w:rsidR="00903A44">
        <w:t>të</w:t>
      </w:r>
      <w:r w:rsidR="00903A44" w:rsidRPr="00A2722C">
        <w:rPr>
          <w:sz w:val="18"/>
        </w:rPr>
        <w:t xml:space="preserve"> </w:t>
      </w:r>
      <w:r w:rsidR="00903A44">
        <w:t>zgjedhë</w:t>
      </w:r>
      <w:r w:rsidRPr="006E4244">
        <w:t>sve</w:t>
      </w:r>
      <w:r w:rsidRPr="00A2722C">
        <w:rPr>
          <w:sz w:val="14"/>
        </w:rPr>
        <w:t xml:space="preserve"> </w:t>
      </w:r>
      <w:r w:rsidRPr="006E4244">
        <w:t>dhe</w:t>
      </w:r>
      <w:r w:rsidRPr="00A2722C">
        <w:rPr>
          <w:sz w:val="14"/>
        </w:rPr>
        <w:t xml:space="preserve"> </w:t>
      </w:r>
      <w:r w:rsidR="00903A44">
        <w:t xml:space="preserve">e </w:t>
      </w:r>
      <w:r w:rsidRPr="006E4244">
        <w:t>regjistrojnë</w:t>
      </w:r>
      <w:r w:rsidRPr="00A2722C">
        <w:rPr>
          <w:sz w:val="14"/>
        </w:rPr>
        <w:t xml:space="preserve"> </w:t>
      </w:r>
      <w:r w:rsidRPr="006E4244">
        <w:t>atë</w:t>
      </w:r>
      <w:r w:rsidRPr="00A2722C">
        <w:rPr>
          <w:sz w:val="18"/>
        </w:rPr>
        <w:t xml:space="preserve"> </w:t>
      </w:r>
      <w:r w:rsidRPr="006E4244">
        <w:t>në fletoren e</w:t>
      </w:r>
      <w:r w:rsidRPr="00A2722C">
        <w:rPr>
          <w:sz w:val="18"/>
        </w:rPr>
        <w:t xml:space="preserve"> </w:t>
      </w:r>
      <w:r w:rsidRPr="006E4244">
        <w:t>procesverbalit</w:t>
      </w:r>
      <w:r w:rsidRPr="00A2722C">
        <w:rPr>
          <w:sz w:val="18"/>
        </w:rPr>
        <w:t xml:space="preserve"> </w:t>
      </w:r>
      <w:r w:rsidRPr="006E4244">
        <w:t>të</w:t>
      </w:r>
      <w:r w:rsidRPr="00A2722C">
        <w:rPr>
          <w:sz w:val="14"/>
        </w:rPr>
        <w:t xml:space="preserve"> </w:t>
      </w:r>
      <w:r w:rsidRPr="006E4244">
        <w:t>QV-së.</w:t>
      </w:r>
    </w:p>
    <w:p w:rsidR="00462276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13</w:t>
      </w:r>
    </w:p>
    <w:p w:rsidR="00462276" w:rsidRPr="006E4244" w:rsidRDefault="00462276" w:rsidP="00462276">
      <w:pPr>
        <w:pStyle w:val="NeniTitull"/>
      </w:pPr>
      <w:r w:rsidRPr="006E4244">
        <w:t>Numri i fletëve të votimit të përdorura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Kryetari dhe a</w:t>
      </w:r>
      <w:r>
        <w:t>nëtarët e tjerë të komisionit pë</w:t>
      </w:r>
      <w:r w:rsidRPr="006E4244">
        <w:t>rcaktojnë numrin e fletëve të votimit</w:t>
      </w:r>
      <w:r>
        <w:t>,</w:t>
      </w:r>
      <w:r w:rsidRPr="006E4244">
        <w:t xml:space="preserve"> të përdorura në bazë të</w:t>
      </w:r>
      <w:r w:rsidR="00B5599B">
        <w:t xml:space="preserve"> numrit të serisë të kundërfletë</w:t>
      </w:r>
      <w:r w:rsidRPr="006E4244">
        <w:t xml:space="preserve">ve nga të cilat janë shkëputur fletët e votimit dhe </w:t>
      </w:r>
      <w:r w:rsidR="009F0290">
        <w:t xml:space="preserve">e </w:t>
      </w:r>
      <w:r w:rsidRPr="006E4244">
        <w:t xml:space="preserve">shënojnë atë në fletoren e procesverbalit të QV-së.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14</w:t>
      </w:r>
    </w:p>
    <w:p w:rsidR="00462276" w:rsidRPr="006E4244" w:rsidRDefault="00462276" w:rsidP="00462276">
      <w:pPr>
        <w:pStyle w:val="NeniTitull"/>
      </w:pPr>
      <w:r w:rsidRPr="006E4244">
        <w:t>Numri i fletëve të votimit të papërdorura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Kryetari dhe anëtarët e tjerë të komisionit përcaktojnë numrin e fletëve të votimit të papërdoruara</w:t>
      </w:r>
      <w:r>
        <w:t>,</w:t>
      </w:r>
      <w:r w:rsidRPr="006E4244">
        <w:t xml:space="preserve"> në bazë të numrit serial të kundërfletëve dhe e shënojnë atë në fletoren e procesverbalit të QV</w:t>
      </w:r>
      <w:r w:rsidR="00903A44">
        <w:t>-së</w:t>
      </w:r>
      <w:r w:rsidRPr="006E4244">
        <w:t xml:space="preserve">.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15</w:t>
      </w:r>
    </w:p>
    <w:p w:rsidR="00462276" w:rsidRPr="006E4244" w:rsidRDefault="00462276" w:rsidP="00462276">
      <w:pPr>
        <w:pStyle w:val="NeniTitull"/>
      </w:pPr>
      <w:r w:rsidRPr="006E4244">
        <w:t>Numri i fletëve të votimit të dëmtuara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Kryetari dhe anëtarët e tjerë të komisionit përcaktojnë numrin e fletëve të votimit të dëmtuara, duke i numëruar ato.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16</w:t>
      </w:r>
    </w:p>
    <w:p w:rsidR="00462276" w:rsidRPr="006E4244" w:rsidRDefault="00462276" w:rsidP="00462276">
      <w:pPr>
        <w:pStyle w:val="NeniTitull"/>
      </w:pPr>
      <w:r w:rsidRPr="006E4244">
        <w:t>Verifikimi i fletëve të votimit të përdorura</w:t>
      </w:r>
    </w:p>
    <w:p w:rsidR="00462276" w:rsidRPr="006E4244" w:rsidRDefault="00462276" w:rsidP="00462276">
      <w:pPr>
        <w:pStyle w:val="NeniTitull"/>
      </w:pPr>
    </w:p>
    <w:p w:rsidR="00462276" w:rsidRPr="006E4244" w:rsidRDefault="009F0290" w:rsidP="00462276">
      <w:pPr>
        <w:pStyle w:val="Paragrafi"/>
      </w:pPr>
      <w:r>
        <w:t xml:space="preserve">a) </w:t>
      </w:r>
      <w:r w:rsidR="00462276" w:rsidRPr="006E4244">
        <w:t>Kryetari dhe anëtarët e tjerë të komisionit zbresin nga numri i fletëve të votimit të përdorura, numrin e fletëve të votimit të dëmtuara. Rezultati shënohet në procesverbalin e qendrës së votimit. Ky numër duhet të jetë i barabartë me numrin e zgjedhësve</w:t>
      </w:r>
      <w:r w:rsidR="00462276">
        <w:t>,</w:t>
      </w:r>
      <w:r w:rsidR="00462276" w:rsidRPr="006E4244">
        <w:t xml:space="preserve"> që kanë votuar sipas listës së zgjedhësve.</w:t>
      </w:r>
    </w:p>
    <w:p w:rsidR="00462276" w:rsidRPr="006E4244" w:rsidRDefault="009F0290" w:rsidP="00462276">
      <w:pPr>
        <w:pStyle w:val="Paragrafi"/>
      </w:pPr>
      <w:r>
        <w:t xml:space="preserve">b) </w:t>
      </w:r>
      <w:r w:rsidR="00462276" w:rsidRPr="006E4244">
        <w:t>Në rast se ky numër nuk del i barabartë me numrin e zgjedhësve që kanë votuar</w:t>
      </w:r>
      <w:r w:rsidR="00462276">
        <w:t>,</w:t>
      </w:r>
      <w:r w:rsidR="004023ED">
        <w:t xml:space="preserve"> atëherë k</w:t>
      </w:r>
      <w:r w:rsidR="00462276" w:rsidRPr="006E4244">
        <w:t>ryetari dhe anëtarët e tjerë të komisionit verifikojnë edhe njëherë veprimet e kryera sipas përcaktimeve në nenet 12, 13, 14 dhe 15. Rezultati shënohet në procesverbal i shoqëruar me arsyetimin e KQV-së për këtë fakt.</w:t>
      </w:r>
    </w:p>
    <w:p w:rsidR="00462276" w:rsidRPr="006E4244" w:rsidRDefault="00462276" w:rsidP="00462276">
      <w:pPr>
        <w:pStyle w:val="NeniNr"/>
      </w:pPr>
      <w:r w:rsidRPr="006E4244">
        <w:t>Neni 17</w:t>
      </w:r>
    </w:p>
    <w:p w:rsidR="00462276" w:rsidRPr="006E4244" w:rsidRDefault="00462276" w:rsidP="00462276">
      <w:pPr>
        <w:pStyle w:val="NeniTitull"/>
      </w:pPr>
      <w:r w:rsidRPr="006E4244">
        <w:t>Vulat e kutisë së votimit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Paragrafi"/>
      </w:pPr>
      <w:r w:rsidRPr="006E4244">
        <w:t>Kryetari dhe anëtarët e tjerë të komisionit verifikojnë nëse vulat e kutisë së votimit kan</w:t>
      </w:r>
      <w:r w:rsidR="004023ED">
        <w:t>ë të njëjtat kode me ato</w:t>
      </w:r>
      <w:r w:rsidRPr="006E4244">
        <w:t xml:space="preserve"> të shënuar</w:t>
      </w:r>
      <w:r w:rsidR="004023ED">
        <w:t>a</w:t>
      </w:r>
      <w:r w:rsidRPr="006E4244">
        <w:t xml:space="preserve"> në fletoren e procesverbalit të QV-së</w:t>
      </w:r>
      <w:r>
        <w:t>,</w:t>
      </w:r>
      <w:r w:rsidRPr="006E4244">
        <w:t xml:space="preserve"> para fillimit të procesit të votimit. Nëse kodet nuk janë të nj</w:t>
      </w:r>
      <w:r w:rsidR="004023ED">
        <w:t>ëjta</w:t>
      </w:r>
      <w:r>
        <w:t xml:space="preserve">, përpara se të hapë kutinë e votimit </w:t>
      </w:r>
      <w:r w:rsidR="004023ED">
        <w:t>KQV shënon në proc</w:t>
      </w:r>
      <w:r w:rsidRPr="006E4244">
        <w:t>esverbal këtë fakt dhe numrat e kodeve të vulave. KQV-ja njofton menjëherë KZQV-në dhe më pas fillon procedurën për hapjen e kutisë së votimit dhe vlerësimin e votave.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PjesaNr"/>
      </w:pPr>
      <w:r w:rsidRPr="006E4244">
        <w:lastRenderedPageBreak/>
        <w:t>PJESA III</w:t>
      </w:r>
    </w:p>
    <w:p w:rsidR="00462276" w:rsidRPr="006E4244" w:rsidRDefault="00462276" w:rsidP="00462276">
      <w:pPr>
        <w:pStyle w:val="PjesaTitull"/>
      </w:pPr>
      <w:r w:rsidRPr="006E4244">
        <w:t>PROCEDURAT PAS HAPJES SË KUTISË SË VOTIMIT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NeniNr"/>
      </w:pPr>
      <w:r w:rsidRPr="006E4244">
        <w:t>Neni 18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Paragrafi"/>
      </w:pPr>
      <w:r w:rsidRPr="006E4244">
        <w:t>Pas verifikimit të kodeve, KQV</w:t>
      </w:r>
      <w:r w:rsidR="004023ED">
        <w:t>-ja</w:t>
      </w:r>
      <w:r w:rsidRPr="006E4244">
        <w:t xml:space="preserve"> hap kutinë e votimit dhe nxjerr mbi tavolinën e punës të gjitha fletët e votimit që ndodhen brenda.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NeniNr"/>
      </w:pPr>
      <w:r w:rsidRPr="006E4244">
        <w:t>Neni 19</w:t>
      </w:r>
    </w:p>
    <w:p w:rsidR="00462276" w:rsidRPr="006E4244" w:rsidRDefault="00462276" w:rsidP="00462276">
      <w:pPr>
        <w:pStyle w:val="NeniTitull"/>
      </w:pPr>
      <w:r w:rsidRPr="006E4244">
        <w:t>Numri i fletëve të votimit të gjetura në kuti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Paragrafi"/>
      </w:pPr>
      <w:r w:rsidRPr="006E4244">
        <w:t xml:space="preserve">Kryetari dhe anëtarët e tjerë të komisionit numërojnë fletët e votimit të nxjerra nga kutia e votimit, shënojnë numrin në fletoren e procesverbalit të </w:t>
      </w:r>
      <w:r w:rsidR="004023ED">
        <w:t>QV-së dhe verifikojnë nëse</w:t>
      </w:r>
      <w:r w:rsidRPr="006E4244">
        <w:t xml:space="preserve"> ky numër ës</w:t>
      </w:r>
      <w:r>
        <w:t>htë i njëjtë me numrin e zgjedhë</w:t>
      </w:r>
      <w:r w:rsidRPr="006E4244">
        <w:t>sve</w:t>
      </w:r>
      <w:r>
        <w:t>,</w:t>
      </w:r>
      <w:r w:rsidRPr="006E4244">
        <w:t xml:space="preserve"> që kanë votuar </w:t>
      </w:r>
      <w:r w:rsidR="00B5599B">
        <w:t>sipas listës së zgjedhësve. Nëse,</w:t>
      </w:r>
      <w:r w:rsidRPr="006E4244">
        <w:t xml:space="preserve"> ky numër nuk është i njëjtë, KQV-ja vlerëson arsyet e diferencës edhe në bazë të numrit të fletëve të dëmtuara. Ky fakt regjistrohet </w:t>
      </w:r>
      <w:r w:rsidR="004023ED">
        <w:t>në proc</w:t>
      </w:r>
      <w:r w:rsidRPr="006E4244">
        <w:t>esverbalin e QV-së</w:t>
      </w:r>
      <w:r w:rsidR="004023ED">
        <w:t>,</w:t>
      </w:r>
      <w:r w:rsidRPr="006E4244">
        <w:t xml:space="preserve"> si dhe evidentohet qartë në tabelën e rezultateve të qendrës së votimit.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20</w:t>
      </w:r>
    </w:p>
    <w:p w:rsidR="00462276" w:rsidRPr="006E4244" w:rsidRDefault="00462276" w:rsidP="00462276">
      <w:pPr>
        <w:pStyle w:val="NeniTitull"/>
      </w:pPr>
      <w:r w:rsidRPr="006E4244">
        <w:t>Vlerësimi i fletëve të votimit të rregullta dhe të parregullta</w:t>
      </w:r>
    </w:p>
    <w:p w:rsidR="00462276" w:rsidRPr="00BD1608" w:rsidRDefault="00462276" w:rsidP="00462276">
      <w:pPr>
        <w:pStyle w:val="Paragrafi"/>
        <w:rPr>
          <w:sz w:val="18"/>
        </w:rPr>
      </w:pPr>
    </w:p>
    <w:p w:rsidR="00462276" w:rsidRPr="006E4244" w:rsidRDefault="00462276" w:rsidP="00462276">
      <w:pPr>
        <w:pStyle w:val="Paragrafi"/>
      </w:pPr>
      <w:r w:rsidRPr="006E4244">
        <w:t>Kryetari dhe anëtarët e tjerë të komisionit vlerësojnë fletët e votimit të rregullta dhe të parregullta.</w:t>
      </w:r>
    </w:p>
    <w:p w:rsidR="00462276" w:rsidRPr="006E4244" w:rsidRDefault="009F0290" w:rsidP="00462276">
      <w:pPr>
        <w:pStyle w:val="Paragrafi"/>
      </w:pPr>
      <w:r>
        <w:t>a)</w:t>
      </w:r>
      <w:r w:rsidR="00462276" w:rsidRPr="006E4244">
        <w:t xml:space="preserve"> Gjatë kësaj procedure KQV</w:t>
      </w:r>
      <w:r>
        <w:t>-ja</w:t>
      </w:r>
      <w:r w:rsidR="00462276" w:rsidRPr="006E4244">
        <w:t xml:space="preserve"> ndan fletët e votimit në tre grupe:</w:t>
      </w:r>
    </w:p>
    <w:p w:rsidR="00462276" w:rsidRPr="006E4244" w:rsidRDefault="004023ED" w:rsidP="00462276">
      <w:pPr>
        <w:pStyle w:val="Paragrafi"/>
      </w:pPr>
      <w:r>
        <w:t>i) fletë</w:t>
      </w:r>
      <w:r w:rsidR="00462276" w:rsidRPr="006E4244">
        <w:t>votimi të parregullta</w:t>
      </w:r>
      <w:r w:rsidR="009F0290">
        <w:t>,</w:t>
      </w:r>
    </w:p>
    <w:p w:rsidR="00462276" w:rsidRPr="006E4244" w:rsidRDefault="004023ED" w:rsidP="00462276">
      <w:pPr>
        <w:pStyle w:val="Paragrafi"/>
      </w:pPr>
      <w:r>
        <w:t>ii) fletë</w:t>
      </w:r>
      <w:r w:rsidR="00462276" w:rsidRPr="006E4244">
        <w:t>votimi të parregullta të kontestuara</w:t>
      </w:r>
      <w:r w:rsidR="009F0290">
        <w:t>,</w:t>
      </w:r>
    </w:p>
    <w:p w:rsidR="00462276" w:rsidRPr="006E4244" w:rsidRDefault="004023ED" w:rsidP="00462276">
      <w:pPr>
        <w:pStyle w:val="Paragrafi"/>
      </w:pPr>
      <w:r>
        <w:t>iii) fletë</w:t>
      </w:r>
      <w:r w:rsidR="00462276" w:rsidRPr="006E4244">
        <w:t>votimi të rregullta</w:t>
      </w:r>
      <w:r>
        <w:t xml:space="preserve"> (të cilat do të vazhdojnë të </w:t>
      </w:r>
      <w:r w:rsidR="00462276" w:rsidRPr="006E4244">
        <w:t>shqyrtohen nga KQV</w:t>
      </w:r>
      <w:r>
        <w:t>-ja</w:t>
      </w:r>
      <w:r w:rsidR="00462276" w:rsidRPr="006E4244">
        <w:t xml:space="preserve"> për të nxjerrë rezultatet e votimit).</w:t>
      </w:r>
    </w:p>
    <w:p w:rsidR="00462276" w:rsidRPr="006E4244" w:rsidRDefault="009F0290" w:rsidP="00462276">
      <w:pPr>
        <w:pStyle w:val="Paragrafi"/>
      </w:pPr>
      <w:r>
        <w:t xml:space="preserve">b) </w:t>
      </w:r>
      <w:r w:rsidR="00462276" w:rsidRPr="006E4244">
        <w:t>Në rastet kur kryetari i KQV-së kons</w:t>
      </w:r>
      <w:r w:rsidR="004023ED">
        <w:t>taton parregullsinë e një flete</w:t>
      </w:r>
      <w:r w:rsidR="00462276" w:rsidRPr="006E4244">
        <w:t xml:space="preserve">votimi dhe konstatimi i tij pranohet nga të gjithë anëtarët e KQV-së dhe nga të gjithë përfaqësuesit e </w:t>
      </w:r>
      <w:r w:rsidR="004023ED">
        <w:t>subjekteve zgjedhore, kjo fletë</w:t>
      </w:r>
      <w:r w:rsidR="00462276" w:rsidRPr="006E4244">
        <w:t>votimi konsiderohet e parregullt dhe vendoset në tav</w:t>
      </w:r>
      <w:r w:rsidR="004023ED">
        <w:t>olinën e punës në grupin “fletë</w:t>
      </w:r>
      <w:r w:rsidR="00462276" w:rsidRPr="006E4244">
        <w:t>votimi të parregullta”. Numri i fletëve të votimit të parregullta shënohet në fletoren e procesverbalit të QV-së.</w:t>
      </w:r>
    </w:p>
    <w:p w:rsidR="00462276" w:rsidRPr="006E4244" w:rsidRDefault="009F0290" w:rsidP="00462276">
      <w:pPr>
        <w:pStyle w:val="Paragrafi"/>
      </w:pPr>
      <w:r>
        <w:t xml:space="preserve">c) </w:t>
      </w:r>
      <w:r w:rsidR="00462276" w:rsidRPr="006E4244">
        <w:t>Në rastet kur kryetari i KQV-së konstaton parregullsinë e një flet</w:t>
      </w:r>
      <w:r w:rsidR="00B5599B">
        <w:t>ë</w:t>
      </w:r>
      <w:r w:rsidR="00462276" w:rsidRPr="006E4244">
        <w:t>votimi dhe konstatimi i tij kundërshtohet nga një anëtar i KQV-së apo një përfaqësues i një subjekti zgjedhor lidhur me parregullsinë e fletës së votimit, çështja hidhet në votim.</w:t>
      </w:r>
    </w:p>
    <w:p w:rsidR="00462276" w:rsidRPr="006E4244" w:rsidRDefault="009F0290" w:rsidP="00462276">
      <w:pPr>
        <w:pStyle w:val="Paragrafi"/>
      </w:pPr>
      <w:r>
        <w:t xml:space="preserve">d) </w:t>
      </w:r>
      <w:r w:rsidR="00462276" w:rsidRPr="006E4244">
        <w:t>Në rast se të paktën 5 (pesë) anëtarë të KQV-së votojnë “pro” për parregullsinë e fletës së votimit</w:t>
      </w:r>
      <w:r w:rsidR="00B5599B">
        <w:t>,</w:t>
      </w:r>
      <w:r w:rsidR="00462276" w:rsidRPr="006E4244">
        <w:t xml:space="preserve"> atë</w:t>
      </w:r>
      <w:r w:rsidR="004023ED">
        <w:t>herë kjo fletë</w:t>
      </w:r>
      <w:r w:rsidR="00462276" w:rsidRPr="006E4244">
        <w:t>votimi vendoset në grupin e “fletëve të votimit të parregullta të kontestuara”. Kryetari shënon në anën e pasme të kësaj flete një numër dhe e regjistron atë në procesverbal së</w:t>
      </w:r>
      <w:r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9F0290" w:rsidP="00462276">
      <w:pPr>
        <w:pStyle w:val="Paragrafi"/>
      </w:pPr>
      <w:r>
        <w:t xml:space="preserve">e) </w:t>
      </w:r>
      <w:r w:rsidR="00462276" w:rsidRPr="006E4244">
        <w:t>Në rastet kur më pak se 5 (pesë) anëtarë të KQV-së votojnë “pro” për parregullsinë e flet</w:t>
      </w:r>
      <w:r w:rsidR="008C5DAA">
        <w:t>ës së votimit, atëherë kjo fletë</w:t>
      </w:r>
      <w:r w:rsidR="00462276" w:rsidRPr="006E4244">
        <w:t>votimi vendoset në grupin e “fletëve të votimit të rregullta”. Kryetari shënon në anën e pasme të kësaj flete një numër dhe e regjistron atë në procesverbal së</w:t>
      </w:r>
      <w:r w:rsidR="00A84344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462276" w:rsidP="00462276">
      <w:pPr>
        <w:pStyle w:val="NeniNr"/>
      </w:pPr>
      <w:r w:rsidRPr="006E4244">
        <w:t>Neni 21</w:t>
      </w:r>
    </w:p>
    <w:p w:rsidR="00462276" w:rsidRPr="006E4244" w:rsidRDefault="00462276" w:rsidP="00462276">
      <w:pPr>
        <w:pStyle w:val="NeniTitull"/>
      </w:pPr>
      <w:r w:rsidRPr="006E4244">
        <w:t>Vota të vlefshme dhe të pavlefshme për kandidatët për kryetar</w:t>
      </w:r>
    </w:p>
    <w:p w:rsidR="00462276" w:rsidRPr="006E4244" w:rsidRDefault="00462276" w:rsidP="00462276">
      <w:pPr>
        <w:pStyle w:val="NeniTitull"/>
      </w:pPr>
    </w:p>
    <w:p w:rsidR="00462276" w:rsidRPr="006E4244" w:rsidRDefault="00462276" w:rsidP="00462276">
      <w:pPr>
        <w:pStyle w:val="Paragrafi"/>
      </w:pPr>
      <w:r w:rsidRPr="006E4244">
        <w:t>Kryetari dhe anëtarët e tjerë të komisionit vazhdo</w:t>
      </w:r>
      <w:r w:rsidR="008C5DAA">
        <w:t>jnë me shqyrtimin e vlefshmërisë</w:t>
      </w:r>
      <w:r w:rsidRPr="006E4244">
        <w:t xml:space="preserve"> apo pavlefshmërisë së votave vetëm për fletët e votimit të rregullta. Fletët e votimit shqyrtohen një nga një, duke filluar me vlerësimin e votave të vlefshme dhe të pavlefshme për kandidatët për kryetar.</w:t>
      </w:r>
    </w:p>
    <w:p w:rsidR="00462276" w:rsidRPr="006E4244" w:rsidRDefault="00B5599B" w:rsidP="00462276">
      <w:pPr>
        <w:pStyle w:val="Paragrafi"/>
      </w:pPr>
      <w:r>
        <w:t>a)</w:t>
      </w:r>
      <w:r w:rsidR="008C5DAA">
        <w:t xml:space="preserve"> </w:t>
      </w:r>
      <w:r w:rsidR="00462276" w:rsidRPr="006E4244">
        <w:t>Kryetar</w:t>
      </w:r>
      <w:r w:rsidR="008C5DAA">
        <w:t>i i KQV-së, pasi merr një fletë</w:t>
      </w:r>
      <w:r w:rsidR="00462276" w:rsidRPr="006E4244">
        <w:t>votimi, deklaron me zë të lartë se për cilin kandidat është vota e vlefshme, ia tregon atë z</w:t>
      </w:r>
      <w:r w:rsidR="008C5DAA">
        <w:t>ëve</w:t>
      </w:r>
      <w:r w:rsidR="00462276" w:rsidRPr="006E4244">
        <w:t>ndëskryetarit dhe anëtarëve të tjerë të KQV-së dhe nëse konstatimi i tij pranohet nga të gjithë anëtarët e KQV-së dhe nga të gjithë përfaqësuesit e subjekteve zgjedhore, fleta e votimit vendoset në grupin e votave të vlefshme për atë kandidat.</w:t>
      </w:r>
    </w:p>
    <w:p w:rsidR="00462276" w:rsidRPr="006E4244" w:rsidRDefault="00B5599B" w:rsidP="00462276">
      <w:pPr>
        <w:pStyle w:val="Paragrafi"/>
      </w:pPr>
      <w:r>
        <w:t>b)</w:t>
      </w:r>
      <w:r w:rsidR="008C5DAA">
        <w:t xml:space="preserve"> </w:t>
      </w:r>
      <w:r w:rsidR="00462276" w:rsidRPr="006E4244">
        <w:t>Në rastet kur një nga anëtarët e KQV</w:t>
      </w:r>
      <w:r w:rsidR="008C5DAA">
        <w:t>-së</w:t>
      </w:r>
      <w:r w:rsidR="00462276" w:rsidRPr="006E4244">
        <w:t xml:space="preserve"> </w:t>
      </w:r>
      <w:r w:rsidR="008C5DAA">
        <w:t>ose</w:t>
      </w:r>
      <w:r w:rsidR="00462276" w:rsidRPr="006E4244">
        <w:t xml:space="preserve"> një përfaqësues i një subjekti zgjedhor ka </w:t>
      </w:r>
      <w:r w:rsidR="00462276" w:rsidRPr="006E4244">
        <w:lastRenderedPageBreak/>
        <w:t>kundërshtim lidhur me vlefshmërinë e votë</w:t>
      </w:r>
      <w:r w:rsidR="00462276">
        <w:t>s</w:t>
      </w:r>
      <w:r w:rsidR="00462276" w:rsidRPr="006E4244">
        <w:t xml:space="preserve"> së deklaruar nga kryetari për njërin nga kandidatët, çështja hidhet në votim. </w:t>
      </w:r>
    </w:p>
    <w:p w:rsidR="00462276" w:rsidRPr="006E4244" w:rsidRDefault="00B5599B" w:rsidP="00462276">
      <w:pPr>
        <w:pStyle w:val="Paragrafi"/>
      </w:pPr>
      <w:r>
        <w:t>c)</w:t>
      </w:r>
      <w:r w:rsidR="008C5DAA">
        <w:t xml:space="preserve"> </w:t>
      </w:r>
      <w:r w:rsidR="00462276" w:rsidRPr="006E4244">
        <w:t>Nëse të paktën 5 (pesë) anëtarë të KQV-së votojnë “pro” për vlefshmërinë e votës</w:t>
      </w:r>
      <w:r w:rsidR="008C5DAA">
        <w:t>,</w:t>
      </w:r>
      <w:r w:rsidR="00462276" w:rsidRPr="006E4244">
        <w:t xml:space="preserve"> atëherë kjo flet</w:t>
      </w:r>
      <w:r w:rsidR="008C5DAA">
        <w:t>ë</w:t>
      </w:r>
      <w:r w:rsidR="00462276" w:rsidRPr="006E4244">
        <w:t>votimi vendoset në grupin e votave të vlefshme për atë kandidat. Kryetari shënon në anën e pasme të pjesës për kandidatët të kësa</w:t>
      </w:r>
      <w:r w:rsidR="009F0290">
        <w:t>j flete</w:t>
      </w:r>
      <w:r w:rsidR="008C5DAA">
        <w:t>votimi një numër (përveç rasteve kur kësaj flete</w:t>
      </w:r>
      <w:r w:rsidR="00462276" w:rsidRPr="006E4244">
        <w:t>votimi i është shënuar një numër gjatë shqyrtimit të mëparshëm) dhe e regjistron atë në procesverbal së</w:t>
      </w:r>
      <w:r w:rsidR="009F0290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B5599B" w:rsidP="00462276">
      <w:pPr>
        <w:pStyle w:val="Paragrafi"/>
      </w:pPr>
      <w:r>
        <w:t>d)</w:t>
      </w:r>
      <w:r w:rsidR="008C5DAA">
        <w:t xml:space="preserve"> </w:t>
      </w:r>
      <w:r w:rsidR="00462276" w:rsidRPr="006E4244">
        <w:t>Nëse më pak se 5 (pesë) anëtarë të KQV-së votojnë “pro” për vlefshmërinë e votës</w:t>
      </w:r>
      <w:r w:rsidR="008C5DAA">
        <w:t>, atëherë kjo fletë</w:t>
      </w:r>
      <w:r w:rsidR="00462276" w:rsidRPr="006E4244">
        <w:t>votimi vendoset në grupin e votave të pavlefshme për kandidatët. Kryetari shënon në anën e pasme të pjesë</w:t>
      </w:r>
      <w:r w:rsidR="008C5DAA">
        <w:t>s për kandidatët të kësaj fletevotimi një numër (përveç</w:t>
      </w:r>
      <w:r w:rsidR="00462276" w:rsidRPr="006E4244">
        <w:t xml:space="preserve"> rasteve kur kësaj flete votimi i është shënuar një numër gjatë shqyrtimit të mëparshëm) dhe e regjistron atë në procesverbal së</w:t>
      </w:r>
      <w:r w:rsidR="009F0290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B5599B" w:rsidP="00462276">
      <w:pPr>
        <w:pStyle w:val="Paragrafi"/>
      </w:pPr>
      <w:r>
        <w:t>e)</w:t>
      </w:r>
      <w:r w:rsidR="008C5DAA">
        <w:t xml:space="preserve"> </w:t>
      </w:r>
      <w:r w:rsidR="00462276" w:rsidRPr="006E4244">
        <w:t>Në rastet kur kryetari i KQV-së konstaton pavlefshmërinë e një vote dhe konstatimi i tij pranohet nga të gjithë anëtarët e KQV-së dhe nga të gjithë përfaqësuesit e subjekteve zgjedhore, fleta e votimit vendoset në grupin e votave të pavlefshme për kandidatët.</w:t>
      </w:r>
    </w:p>
    <w:p w:rsidR="00462276" w:rsidRPr="006E4244" w:rsidRDefault="00B5599B" w:rsidP="00462276">
      <w:pPr>
        <w:pStyle w:val="Paragrafi"/>
      </w:pPr>
      <w:r>
        <w:t>f)</w:t>
      </w:r>
      <w:r w:rsidR="008C5DAA">
        <w:t xml:space="preserve"> </w:t>
      </w:r>
      <w:r w:rsidR="00462276" w:rsidRPr="006E4244">
        <w:t>Në rastet kur kryetari i KQV-së konstaton pavlefshmërinë e një vote dhe konstatimi i tij kundërshtohet nga një anëtar i KQV-së apo një përfaqësues i një subjekti zgjedhor çështja hidhet në votim.</w:t>
      </w:r>
    </w:p>
    <w:p w:rsidR="00462276" w:rsidRPr="006E4244" w:rsidRDefault="00B5599B" w:rsidP="00462276">
      <w:pPr>
        <w:pStyle w:val="Paragrafi"/>
      </w:pPr>
      <w:r>
        <w:t>g)</w:t>
      </w:r>
      <w:r w:rsidR="008C5DAA">
        <w:t xml:space="preserve"> </w:t>
      </w:r>
      <w:r w:rsidR="00462276" w:rsidRPr="006E4244">
        <w:t xml:space="preserve">Në rast se të paktën 5 (pesë) anëtarë të KQV-së votojnë “pro” për pavlefshmërinë e </w:t>
      </w:r>
      <w:r w:rsidR="008C5DAA">
        <w:t>votës, atëherë kjo fletë</w:t>
      </w:r>
      <w:r w:rsidR="00462276" w:rsidRPr="006E4244">
        <w:t>votimi vendoset në grupin e “votave të pavlefshme”. Kryetari shënon në anën e pasme të pjesë</w:t>
      </w:r>
      <w:r w:rsidR="008C5DAA">
        <w:t>s për kandidatët të kësaj flete</w:t>
      </w:r>
      <w:r w:rsidR="00462276" w:rsidRPr="006E4244">
        <w:t xml:space="preserve">votimi një numër </w:t>
      </w:r>
      <w:r w:rsidR="009F0290">
        <w:t>(përveç</w:t>
      </w:r>
      <w:r w:rsidR="008C5DAA">
        <w:t xml:space="preserve"> rasteve kur kësaj flete</w:t>
      </w:r>
      <w:r w:rsidR="00462276" w:rsidRPr="006E4244">
        <w:t>votimi i është shënuar një numër gjatë shqyrtimit të mëparshëm) dhe e regjistron atë në procesverbal së</w:t>
      </w:r>
      <w:r w:rsidR="009F0290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E038F1" w:rsidRPr="006E4244" w:rsidRDefault="00B5599B" w:rsidP="00462276">
      <w:pPr>
        <w:pStyle w:val="Paragrafi"/>
      </w:pPr>
      <w:r>
        <w:t>h)</w:t>
      </w:r>
      <w:r w:rsidR="008C5DAA">
        <w:t xml:space="preserve"> </w:t>
      </w:r>
      <w:r w:rsidR="00462276" w:rsidRPr="006E4244">
        <w:t>Në rast se më pak se 5 (pesë) anëtarë të KQV-së votojnë “pro” për pavlefshm</w:t>
      </w:r>
      <w:r w:rsidR="008C5DAA">
        <w:t>ërinë e votës atëherë kjo fletë</w:t>
      </w:r>
      <w:r w:rsidR="00462276" w:rsidRPr="006E4244">
        <w:t>votimi vendoset në grupin e votave të vlefshme për kandidatin për të cilin vlerësohet kjo votë. Kryetari shënon në anën e pasme të pjesë</w:t>
      </w:r>
      <w:r w:rsidR="008C5DAA">
        <w:t>s për kandidatët të kësaj flete</w:t>
      </w:r>
      <w:r w:rsidR="00462276" w:rsidRPr="006E4244">
        <w:t xml:space="preserve">votimi një numër </w:t>
      </w:r>
      <w:r w:rsidR="009F0290">
        <w:t>(përveç</w:t>
      </w:r>
      <w:r w:rsidR="008C5DAA">
        <w:t xml:space="preserve"> rasteve kur kësaj flete</w:t>
      </w:r>
      <w:r w:rsidR="00652D04">
        <w:t xml:space="preserve">votimi i </w:t>
      </w:r>
      <w:r w:rsidR="00462276" w:rsidRPr="006E4244">
        <w:t>është shënuar një numër gjatë shqyrtimit të mëparshëm) dhe e regjistron atë në procesverbal së</w:t>
      </w:r>
      <w:r w:rsidR="009F0290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9F0290" w:rsidP="00462276">
      <w:pPr>
        <w:pStyle w:val="Paragrafi"/>
      </w:pPr>
      <w:r>
        <w:t xml:space="preserve">i) </w:t>
      </w:r>
      <w:r w:rsidR="00462276" w:rsidRPr="006E4244">
        <w:t>Kryetari dhe anëtarët e tjerë të KQV-së numërojnë votat</w:t>
      </w:r>
      <w:r w:rsidR="008C5DAA">
        <w:t xml:space="preserve"> e vlefshme që ka marrë ç</w:t>
      </w:r>
      <w:r w:rsidR="00462276" w:rsidRPr="006E4244">
        <w:t>do kandidat për kryetar dhe i shënojnë ato në procesverbal. Numri i votave të vlefshme për kandidatët</w:t>
      </w:r>
      <w:r w:rsidR="0086028B">
        <w:t xml:space="preserve"> për kryetar duhet të jetë i</w:t>
      </w:r>
      <w:r w:rsidR="008C5DAA">
        <w:t xml:space="preserve"> një</w:t>
      </w:r>
      <w:r w:rsidR="00462276" w:rsidRPr="006E4244">
        <w:t>jtë me shumën e votave të vlefshme që ka marrë secili nga kandidatët për kryetar.</w:t>
      </w:r>
    </w:p>
    <w:p w:rsidR="00462276" w:rsidRDefault="00462276" w:rsidP="00462276">
      <w:pPr>
        <w:pStyle w:val="NeniNr"/>
      </w:pPr>
    </w:p>
    <w:p w:rsidR="00B5599B" w:rsidRDefault="00B5599B" w:rsidP="00B5599B">
      <w:pPr>
        <w:rPr>
          <w:lang w:val="en-GB"/>
        </w:rPr>
      </w:pPr>
    </w:p>
    <w:p w:rsidR="00652D04" w:rsidRPr="00B5599B" w:rsidRDefault="00652D04" w:rsidP="00B5599B">
      <w:pPr>
        <w:rPr>
          <w:lang w:val="en-GB"/>
        </w:rPr>
      </w:pPr>
    </w:p>
    <w:p w:rsidR="00462276" w:rsidRPr="006E4244" w:rsidRDefault="00462276" w:rsidP="00462276">
      <w:pPr>
        <w:pStyle w:val="NeniNr"/>
      </w:pPr>
      <w:r w:rsidRPr="006E4244">
        <w:t>Neni 22</w:t>
      </w:r>
    </w:p>
    <w:p w:rsidR="00462276" w:rsidRPr="006E4244" w:rsidRDefault="00462276" w:rsidP="00462276">
      <w:pPr>
        <w:pStyle w:val="NeniTitull"/>
      </w:pPr>
      <w:r w:rsidRPr="006E4244">
        <w:t>Vota të vlefshme dhe të pavlefshme për listat shumemërore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Fletët e votimit grumbullohen sërish dhe shqyrtohen nj</w:t>
      </w:r>
      <w:r w:rsidR="008C5DAA">
        <w:t xml:space="preserve">ë nga një, duke vlerësuar këtë </w:t>
      </w:r>
      <w:r w:rsidRPr="006E4244">
        <w:t xml:space="preserve">radhë votat e vlefshme dhe të pavlefshme për listat shumemërore. </w:t>
      </w:r>
    </w:p>
    <w:p w:rsidR="00462276" w:rsidRPr="006E4244" w:rsidRDefault="00B5599B" w:rsidP="00462276">
      <w:pPr>
        <w:pStyle w:val="Paragrafi"/>
      </w:pPr>
      <w:r>
        <w:t>a)</w:t>
      </w:r>
      <w:r w:rsidR="008C5DAA">
        <w:t xml:space="preserve"> </w:t>
      </w:r>
      <w:r w:rsidR="00462276" w:rsidRPr="006E4244">
        <w:t>Kryetari i K</w:t>
      </w:r>
      <w:r w:rsidR="008C5DAA">
        <w:t>QV-së, pasi merr një fletë</w:t>
      </w:r>
      <w:r w:rsidR="00462276" w:rsidRPr="006E4244">
        <w:t>votimi, deklaron me zë të lartë se për cilën listë shumemërore është vota e vlefshme, ia tregon atë zëvëndëskryetarit dhe anëtarëve të tjerë të KQV-së dhe nëse konstatimi i tij pranohet nga të gjithë anëtarët e KQV-së dhe nga të gjithë përfaqësuesit e subjekteve zgjedhore, fleta e votimit vendoset në grupin e votave të vlefshme për atë listë shumemërore.</w:t>
      </w:r>
    </w:p>
    <w:p w:rsidR="00462276" w:rsidRPr="006E4244" w:rsidRDefault="00B5599B" w:rsidP="00462276">
      <w:pPr>
        <w:pStyle w:val="Paragrafi"/>
      </w:pPr>
      <w:r>
        <w:t>b)</w:t>
      </w:r>
      <w:r w:rsidR="008C5DAA">
        <w:t xml:space="preserve"> </w:t>
      </w:r>
      <w:r w:rsidR="00462276" w:rsidRPr="006E4244">
        <w:t>Në rastet kur një nga anëtarët e KQV</w:t>
      </w:r>
      <w:r w:rsidR="009F0290">
        <w:t>-së</w:t>
      </w:r>
      <w:r w:rsidR="00462276" w:rsidRPr="006E4244">
        <w:t xml:space="preserve"> </w:t>
      </w:r>
      <w:r w:rsidR="009F0290">
        <w:t>ose</w:t>
      </w:r>
      <w:r w:rsidR="00462276" w:rsidRPr="006E4244">
        <w:t xml:space="preserve"> një përfaqësues i një subjekti zgjedhor ka kundërshtim</w:t>
      </w:r>
      <w:r w:rsidR="009F0290">
        <w:t>,</w:t>
      </w:r>
      <w:r w:rsidR="00462276" w:rsidRPr="006E4244">
        <w:t xml:space="preserve"> lidhur me vlefshmërinë e votë</w:t>
      </w:r>
      <w:r w:rsidR="00462276">
        <w:t>s</w:t>
      </w:r>
      <w:r w:rsidR="00462276" w:rsidRPr="006E4244">
        <w:t xml:space="preserve"> së deklaruar nga kryetari për njërën nga listat shumemërore, çështja hidhet në votim. </w:t>
      </w:r>
    </w:p>
    <w:p w:rsidR="00462276" w:rsidRPr="006E4244" w:rsidRDefault="00B5599B" w:rsidP="00462276">
      <w:pPr>
        <w:pStyle w:val="Paragrafi"/>
      </w:pPr>
      <w:r>
        <w:t>c)</w:t>
      </w:r>
      <w:r w:rsidR="008C5DAA">
        <w:t xml:space="preserve"> </w:t>
      </w:r>
      <w:r w:rsidR="00462276" w:rsidRPr="006E4244">
        <w:t>Nëse të paktën 5 (pesë) anëtarë të KQV-së votojnë “pro” për vlefshmërinë e votës</w:t>
      </w:r>
      <w:r w:rsidR="008C5DAA">
        <w:t>, atëherë kjo fletë</w:t>
      </w:r>
      <w:r w:rsidR="00462276" w:rsidRPr="006E4244">
        <w:t>votimi vendoset në grupin e votave të vlefshme për atë listë shumemërore. Kryetari shënon në anën e pasme të pjesës për listat shum</w:t>
      </w:r>
      <w:r w:rsidR="008C5DAA">
        <w:t>emërore të kësaj flete</w:t>
      </w:r>
      <w:r w:rsidR="00462276" w:rsidRPr="006E4244">
        <w:t xml:space="preserve">votimi një numër </w:t>
      </w:r>
      <w:r w:rsidR="008C5DAA">
        <w:t xml:space="preserve">(përveç rasteve kur kësaj </w:t>
      </w:r>
      <w:r w:rsidR="008C5DAA">
        <w:lastRenderedPageBreak/>
        <w:t>flete</w:t>
      </w:r>
      <w:r w:rsidR="00462276" w:rsidRPr="006E4244">
        <w:t>votimi i është shënuar një numër gjatë shqyrtimit të mëparshëm) dhe e regjistron atë në procesverbal së</w:t>
      </w:r>
      <w:r w:rsidR="00462276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B5599B" w:rsidP="00462276">
      <w:pPr>
        <w:pStyle w:val="Paragrafi"/>
      </w:pPr>
      <w:r>
        <w:t>d)</w:t>
      </w:r>
      <w:r w:rsidR="008C5DAA">
        <w:t xml:space="preserve"> </w:t>
      </w:r>
      <w:r w:rsidR="00462276" w:rsidRPr="006E4244">
        <w:t>Nëse më pak se 5 (pesë) anëtarë të KQV-së votojnë “pro” për vlefshmërinë e votës</w:t>
      </w:r>
      <w:r w:rsidR="008C5DAA">
        <w:t>, atëherë kjo fletë</w:t>
      </w:r>
      <w:r w:rsidR="00462276" w:rsidRPr="006E4244">
        <w:t>votimi vendoset në grupin e votave të pavlefshme për listat shumemërore. Kryetari shënon në anën e pasme të pjesës për li</w:t>
      </w:r>
      <w:r w:rsidR="008C5DAA">
        <w:t>stat shumemërore të kësaj fletevotimi një numër (përveç rasteve kur kësaj flete</w:t>
      </w:r>
      <w:r w:rsidR="00462276" w:rsidRPr="006E4244">
        <w:t>votimi i është shënuar një numër gjatë shqyrtimit të mëparshëm) dhe e regjistron atë në procesverbal së</w:t>
      </w:r>
      <w:r w:rsidR="00652D04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B5599B" w:rsidP="00462276">
      <w:pPr>
        <w:pStyle w:val="Paragrafi"/>
      </w:pPr>
      <w:r>
        <w:t>e)</w:t>
      </w:r>
      <w:r w:rsidR="008C5DAA">
        <w:t xml:space="preserve"> </w:t>
      </w:r>
      <w:r w:rsidR="00462276" w:rsidRPr="006E4244">
        <w:t>Në rastet kur kryetari i KQV-së konstaton pavlefshmërinë e një vote dhe konstatimi i tij pranohet nga të gjithë anëtarët e KQV-së dhe nga të gjithë përfaqësuesit e subjekteve zgjedhore, fleta e votimit vendoset në grupin e votave të pavlefshme për listat shumemërore.</w:t>
      </w:r>
    </w:p>
    <w:p w:rsidR="00462276" w:rsidRPr="006E4244" w:rsidRDefault="00B5599B" w:rsidP="00462276">
      <w:pPr>
        <w:pStyle w:val="Paragrafi"/>
      </w:pPr>
      <w:r>
        <w:t>f)</w:t>
      </w:r>
      <w:r w:rsidR="008C5DAA">
        <w:t xml:space="preserve"> </w:t>
      </w:r>
      <w:r w:rsidR="00462276" w:rsidRPr="006E4244">
        <w:t>Në rastet kur kryeta</w:t>
      </w:r>
      <w:r w:rsidR="008C5DAA">
        <w:t>ri i KQV-së konstaton pavlefshmë</w:t>
      </w:r>
      <w:r w:rsidR="00462276" w:rsidRPr="006E4244">
        <w:t>rinë e një vote dhe konstatimi i tij kundërshtohet nga një anëtar i KQV-së apo një përfaqësues i një subjekti zgjedhor, çështja hidhet në votim.</w:t>
      </w:r>
    </w:p>
    <w:p w:rsidR="00462276" w:rsidRPr="006E4244" w:rsidRDefault="00B5599B" w:rsidP="00462276">
      <w:pPr>
        <w:pStyle w:val="Paragrafi"/>
      </w:pPr>
      <w:r>
        <w:t>g)</w:t>
      </w:r>
      <w:r w:rsidR="008C5DAA">
        <w:t xml:space="preserve"> </w:t>
      </w:r>
      <w:r w:rsidR="00462276" w:rsidRPr="006E4244">
        <w:t>Në rast se të paktën 5 (pesë) anëtarë të KQV-së votojnë “pro” për pavlefshm</w:t>
      </w:r>
      <w:r w:rsidR="008C5DAA">
        <w:t>ërinë e votës atëherë kjo fletë</w:t>
      </w:r>
      <w:r w:rsidR="00462276" w:rsidRPr="006E4244">
        <w:t>votimi vendoset në grupin e votave të pavlefshme. Kryetari shënon në anën e pasme të pjesës për listat shumemërore të kësa</w:t>
      </w:r>
      <w:r w:rsidR="008C5DAA">
        <w:t>j flete votimi një numër (përveç rasteve kur kësaj flete</w:t>
      </w:r>
      <w:r w:rsidR="00462276" w:rsidRPr="006E4244">
        <w:t>votimi i është shënuar një numër gjatë shqyrtimit të mëparshëm) dhe e regjistron atë në procesverbal së</w:t>
      </w:r>
      <w:r w:rsidR="00DC4343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Pr="006E4244" w:rsidRDefault="00B5599B" w:rsidP="00462276">
      <w:pPr>
        <w:pStyle w:val="Paragrafi"/>
      </w:pPr>
      <w:r>
        <w:t>h)</w:t>
      </w:r>
      <w:r w:rsidR="008C5DAA">
        <w:t xml:space="preserve"> </w:t>
      </w:r>
      <w:r w:rsidR="00462276" w:rsidRPr="006E4244">
        <w:t>Në rast se më pak se 5 (pesë) anëtarë të KQV-së votojnë “pro” për pavlefshm</w:t>
      </w:r>
      <w:r w:rsidR="008C5DAA">
        <w:t>ërinë e votës atëherë kjo fletë</w:t>
      </w:r>
      <w:r w:rsidR="00462276" w:rsidRPr="006E4244">
        <w:t>votimi vendoset në grupin e votave të vlefshme për listën shumemërore për të cilën vlerësohet kjo votë. Kryetari shënon në anën e pasme të pjesës për listat shumemërore të kësa</w:t>
      </w:r>
      <w:r w:rsidR="009F0290">
        <w:t>j flete</w:t>
      </w:r>
      <w:r w:rsidR="008C5DAA">
        <w:t>votimi një numër (përveç rasteve kur kësaj flete</w:t>
      </w:r>
      <w:r w:rsidR="00462276" w:rsidRPr="006E4244">
        <w:t>votimi i është shënuar një numër gjatë shqyrtimit të mëparshëm) dhe e regjistron atë në procesverbal së</w:t>
      </w:r>
      <w:r w:rsidR="00652D04">
        <w:t xml:space="preserve"> </w:t>
      </w:r>
      <w:r w:rsidR="00462276" w:rsidRPr="006E4244">
        <w:t>bashku me natyrën e problemit dhe arsyetimin e vendimit. Çdo anëtar ose përfaqësues tjetër mund të shënojë vërejtjet e tij në procesverbal.</w:t>
      </w:r>
    </w:p>
    <w:p w:rsidR="00462276" w:rsidRDefault="00B5599B" w:rsidP="00462276">
      <w:pPr>
        <w:pStyle w:val="Paragrafi"/>
      </w:pPr>
      <w:r>
        <w:t>i)</w:t>
      </w:r>
      <w:r w:rsidR="008C5DAA">
        <w:t xml:space="preserve"> </w:t>
      </w:r>
      <w:r w:rsidR="00462276" w:rsidRPr="006E4244">
        <w:t>Kryetari dhe anëtarët e tjerë të KQV-së numërojnë votat</w:t>
      </w:r>
      <w:r w:rsidR="008C5DAA">
        <w:t xml:space="preserve"> e vlefshme që ka marrë ç</w:t>
      </w:r>
      <w:r w:rsidR="00462276" w:rsidRPr="006E4244">
        <w:t>do listë shumemërore dhe i shënojnë ato në procesverbal. Numri i votave të vlefshme për listë</w:t>
      </w:r>
      <w:r w:rsidR="008C5DAA">
        <w:t>n</w:t>
      </w:r>
      <w:r w:rsidR="00462276" w:rsidRPr="006E4244">
        <w:t xml:space="preserve"> shum</w:t>
      </w:r>
      <w:r w:rsidR="009F0290">
        <w:t>emërore duhet të jetë i</w:t>
      </w:r>
      <w:r w:rsidR="008C5DAA">
        <w:t xml:space="preserve"> një</w:t>
      </w:r>
      <w:r w:rsidR="00462276" w:rsidRPr="006E4244">
        <w:t>jtë me shumën e votave të vlefs</w:t>
      </w:r>
      <w:r w:rsidR="00462276">
        <w:t>h</w:t>
      </w:r>
      <w:r w:rsidR="008C5DAA">
        <w:t>me që ka marrë secila nga lista</w:t>
      </w:r>
      <w:r w:rsidR="00462276" w:rsidRPr="006E4244">
        <w:t xml:space="preserve"> shumemërore.</w:t>
      </w:r>
    </w:p>
    <w:p w:rsidR="00B5599B" w:rsidRDefault="00B5599B" w:rsidP="00462276">
      <w:pPr>
        <w:pStyle w:val="Paragrafi"/>
      </w:pPr>
    </w:p>
    <w:p w:rsidR="00B5599B" w:rsidRDefault="00B5599B" w:rsidP="00462276">
      <w:pPr>
        <w:pStyle w:val="Paragrafi"/>
      </w:pPr>
    </w:p>
    <w:p w:rsidR="00B5599B" w:rsidRPr="006E4244" w:rsidRDefault="00B5599B" w:rsidP="00462276">
      <w:pPr>
        <w:pStyle w:val="Paragrafi"/>
      </w:pPr>
    </w:p>
    <w:p w:rsidR="00462276" w:rsidRPr="006E4244" w:rsidRDefault="00462276" w:rsidP="00462276">
      <w:pPr>
        <w:pStyle w:val="PjesaNr"/>
      </w:pPr>
      <w:r w:rsidRPr="006E4244">
        <w:t>PJESA IV</w:t>
      </w:r>
    </w:p>
    <w:p w:rsidR="00462276" w:rsidRPr="006E4244" w:rsidRDefault="00462276" w:rsidP="00462276">
      <w:pPr>
        <w:pStyle w:val="PjesaTitull"/>
      </w:pPr>
      <w:r w:rsidRPr="006E4244">
        <w:t>ADMINISTRIMI I FLETËVE TË VOTIMIT DHE VEPRIMET PËRMBYLLËSE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23</w:t>
      </w:r>
    </w:p>
    <w:p w:rsidR="00462276" w:rsidRPr="006E4244" w:rsidRDefault="00462276" w:rsidP="00462276">
      <w:pPr>
        <w:pStyle w:val="NeniTitull"/>
      </w:pPr>
      <w:r w:rsidRPr="006E4244">
        <w:t>Administrim</w:t>
      </w:r>
      <w:r w:rsidR="00B340EE">
        <w:t>i i fletëve të votimit dhe zarfet e posaç</w:t>
      </w:r>
      <w:r w:rsidR="00353A5A">
        <w:t>me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Pas numërimit dhe regjistrimit të votave, fletët e votimit të gjetura në ku</w:t>
      </w:r>
      <w:r w:rsidR="00B340EE">
        <w:t>tinë e votimit vendosen në zarfe</w:t>
      </w:r>
      <w:r w:rsidRPr="006E4244">
        <w:t>t përkatës</w:t>
      </w:r>
      <w:r w:rsidR="00353A5A">
        <w:t>e</w:t>
      </w:r>
      <w:r w:rsidRPr="006E4244">
        <w:t>, si më poshtë:</w:t>
      </w:r>
    </w:p>
    <w:p w:rsidR="00462276" w:rsidRPr="006E4244" w:rsidRDefault="00B5599B" w:rsidP="00462276">
      <w:pPr>
        <w:pStyle w:val="Paragrafi"/>
      </w:pPr>
      <w:r>
        <w:t>a)</w:t>
      </w:r>
      <w:r w:rsidR="00B340EE">
        <w:t xml:space="preserve"> </w:t>
      </w:r>
      <w:r w:rsidR="00462276" w:rsidRPr="006E4244">
        <w:t>në zarfin me mbishkrimin “ZARFI I FLETËVE TË VOTIMIT TË PARREGULLTA” vendosen fletët e votimit të konsideruara të parregullta nga të gjithë anëtarët e KQV-së dhe nga të gjithë përfaqësuesit e subjekteve zgjedhore;</w:t>
      </w:r>
    </w:p>
    <w:p w:rsidR="00462276" w:rsidRPr="006E4244" w:rsidRDefault="00B5599B" w:rsidP="00462276">
      <w:pPr>
        <w:pStyle w:val="Paragrafi"/>
      </w:pPr>
      <w:r>
        <w:t>b)</w:t>
      </w:r>
      <w:r w:rsidR="00B340EE">
        <w:t xml:space="preserve"> </w:t>
      </w:r>
      <w:r w:rsidR="00462276" w:rsidRPr="006E4244">
        <w:t xml:space="preserve">në zarfin me mbishkrimin “ZARFI I VOTAVE </w:t>
      </w:r>
      <w:r w:rsidR="00B340EE">
        <w:t>TË VLEFSHME” vendosen ato fletë</w:t>
      </w:r>
      <w:r w:rsidR="00462276" w:rsidRPr="006E4244">
        <w:t>votimi në të cilat si vota për kandidatët</w:t>
      </w:r>
      <w:r w:rsidR="00B340EE">
        <w:t>,</w:t>
      </w:r>
      <w:r w:rsidR="00462276" w:rsidRPr="006E4244">
        <w:t xml:space="preserve"> ashtu edhe vota për partitë </w:t>
      </w:r>
      <w:r w:rsidR="00462276">
        <w:t>a koalicionet është konsideruar</w:t>
      </w:r>
      <w:r w:rsidR="00462276" w:rsidRPr="006E4244">
        <w:t xml:space="preserve"> e vlefshme nga të gjithë anëtarët e KQV-së dhe përfaqësuesit e subjekteve zgjedhore;</w:t>
      </w:r>
    </w:p>
    <w:p w:rsidR="00462276" w:rsidRPr="006E4244" w:rsidRDefault="00B5599B" w:rsidP="00462276">
      <w:pPr>
        <w:pStyle w:val="Paragrafi"/>
      </w:pPr>
      <w:r>
        <w:t>c)</w:t>
      </w:r>
      <w:r w:rsidR="00B340EE">
        <w:t xml:space="preserve"> </w:t>
      </w:r>
      <w:r w:rsidR="00462276" w:rsidRPr="006E4244">
        <w:t>në zarfin me mbishkrimin “ZARFI I VOTAVE TË PAVLEFSHME” vendosen ato fletë votimi në të cilat ose vota për kandidatët</w:t>
      </w:r>
      <w:r w:rsidR="00B340EE">
        <w:t>,</w:t>
      </w:r>
      <w:r w:rsidR="00462276" w:rsidRPr="006E4244">
        <w:t xml:space="preserve"> ose vota për partitë </w:t>
      </w:r>
      <w:r w:rsidR="00462276">
        <w:t>a koalicionet është konsideruar</w:t>
      </w:r>
      <w:r w:rsidR="00462276" w:rsidRPr="006E4244">
        <w:t xml:space="preserve"> e pavlefshme nga të gjithë anëtarët e KQV-së dhe përfaqësuesit e subjekteve zgjedhore;</w:t>
      </w:r>
    </w:p>
    <w:p w:rsidR="00462276" w:rsidRPr="006E4244" w:rsidRDefault="00B5599B" w:rsidP="00462276">
      <w:pPr>
        <w:pStyle w:val="Paragrafi"/>
      </w:pPr>
      <w:r>
        <w:t>d)</w:t>
      </w:r>
      <w:r w:rsidR="001A048F">
        <w:t xml:space="preserve"> </w:t>
      </w:r>
      <w:r w:rsidR="00462276" w:rsidRPr="006E4244">
        <w:t xml:space="preserve">në zarfin me mbishkrimin “ZARFI I FLETËVE TË VOTIMIT TË KONTESTUARA” vendosen ato fletëvotimi të cilat janë konsideruar të parregullta, të vlefshme </w:t>
      </w:r>
      <w:r w:rsidR="001A048F">
        <w:t>ose</w:t>
      </w:r>
      <w:r w:rsidR="00462276" w:rsidRPr="006E4244">
        <w:t xml:space="preserve"> të pavlefshme me votim të KQV-së, por që janë kundërshtuar nga të paktën një anëtar i KQV-së ose një përfaqësues i një subjekti zgjedhor.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24</w:t>
      </w:r>
    </w:p>
    <w:p w:rsidR="00462276" w:rsidRPr="006E4244" w:rsidRDefault="00462276" w:rsidP="00462276">
      <w:pPr>
        <w:pStyle w:val="NeniTitull"/>
      </w:pPr>
      <w:r w:rsidRPr="006E4244">
        <w:t>Administrimi i zarfeve të fletëve të votimit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 xml:space="preserve">Kryetari </w:t>
      </w:r>
      <w:r w:rsidR="001A048F">
        <w:t>i KQV-së mbyll secilin nga zarfet ku janë</w:t>
      </w:r>
      <w:r w:rsidRPr="006E4244">
        <w:t xml:space="preserve"> futur fletët e votimit dhe </w:t>
      </w:r>
      <w:r>
        <w:t>së</w:t>
      </w:r>
      <w:r w:rsidR="001A048F">
        <w:t xml:space="preserve"> bashku me zëvendëskryetarin bë</w:t>
      </w:r>
      <w:r w:rsidRPr="006E4244">
        <w:t>jn</w:t>
      </w:r>
      <w:r w:rsidR="001A048F">
        <w:t>ë plotësimet përkatëse mbi zarfet. Kryetari dhe zëve</w:t>
      </w:r>
      <w:r w:rsidRPr="006E4244">
        <w:t>ndëskryetari firmosin në vendet përkatëse mbi zarf, ndërsa sekretari vendos vulën e KQV-së në vendin ku mbyllet zarfi.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25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Zarfet futen në kutinë e votimit së</w:t>
      </w:r>
      <w:r>
        <w:t xml:space="preserve"> </w:t>
      </w:r>
      <w:r w:rsidRPr="006E4244">
        <w:t>bashku me:</w:t>
      </w:r>
    </w:p>
    <w:p w:rsidR="00462276" w:rsidRPr="006E4244" w:rsidRDefault="00B5599B" w:rsidP="00462276">
      <w:pPr>
        <w:pStyle w:val="Paragrafi"/>
      </w:pPr>
      <w:r>
        <w:t>a)</w:t>
      </w:r>
      <w:r w:rsidR="001A048F">
        <w:t xml:space="preserve"> </w:t>
      </w:r>
      <w:r w:rsidR="00462276" w:rsidRPr="006E4244">
        <w:t xml:space="preserve">kopjet origjinale të tabelave, </w:t>
      </w:r>
    </w:p>
    <w:p w:rsidR="00462276" w:rsidRPr="006E4244" w:rsidRDefault="00B5599B" w:rsidP="00462276">
      <w:pPr>
        <w:pStyle w:val="Paragrafi"/>
      </w:pPr>
      <w:r>
        <w:t>b)</w:t>
      </w:r>
      <w:r w:rsidR="001A048F">
        <w:t xml:space="preserve"> </w:t>
      </w:r>
      <w:r w:rsidR="00462276" w:rsidRPr="006E4244">
        <w:t xml:space="preserve">procesverbalet dhe vulën e KQV-së, </w:t>
      </w:r>
    </w:p>
    <w:p w:rsidR="00462276" w:rsidRPr="006E4244" w:rsidRDefault="00B5599B" w:rsidP="00462276">
      <w:pPr>
        <w:pStyle w:val="Paragrafi"/>
      </w:pPr>
      <w:r>
        <w:t>c)</w:t>
      </w:r>
      <w:r w:rsidR="001A048F">
        <w:t xml:space="preserve"> v</w:t>
      </w:r>
      <w:r w:rsidR="00462276" w:rsidRPr="006E4244">
        <w:t>endimet e KQV-së së bashku me mendimet e pakicës</w:t>
      </w:r>
      <w:r w:rsidR="00462276">
        <w:t>,</w:t>
      </w:r>
      <w:r w:rsidR="00462276" w:rsidRPr="006E4244">
        <w:t xml:space="preserve"> në lidhje me tabelën e rezultateve të qendrë</w:t>
      </w:r>
      <w:r w:rsidR="00462276">
        <w:t>s së votimit</w:t>
      </w:r>
      <w:r w:rsidR="001A048F">
        <w:t>,</w:t>
      </w:r>
      <w:r w:rsidR="00462276">
        <w:t xml:space="preserve"> si dhe vlefshmërinë</w:t>
      </w:r>
      <w:r w:rsidR="00462276" w:rsidRPr="006E4244">
        <w:t xml:space="preserve"> e fletëve të votimit.</w:t>
      </w:r>
    </w:p>
    <w:p w:rsidR="00462276" w:rsidRPr="006E4244" w:rsidRDefault="00462276" w:rsidP="00462276">
      <w:pPr>
        <w:pStyle w:val="Paragrafi"/>
      </w:pPr>
      <w:r w:rsidRPr="006E4244">
        <w:t>Materialet zgjedhore dorëzohen në KZQV-në përkatëse nga kryetari</w:t>
      </w:r>
      <w:r w:rsidR="001A048F">
        <w:t>, zëvendëskryetari dhe sekretari, bre</w:t>
      </w:r>
      <w:r w:rsidRPr="006E4244">
        <w:t>nda 24 orëve nga mbyllja e votimit.</w:t>
      </w:r>
    </w:p>
    <w:p w:rsidR="00462276" w:rsidRPr="006E4244" w:rsidRDefault="00462276" w:rsidP="00462276">
      <w:pPr>
        <w:pStyle w:val="Paragrafi"/>
      </w:pPr>
      <w:r w:rsidRPr="006E4244">
        <w:t>Ky udhëzim hyn në fuqi menjëherë</w:t>
      </w:r>
      <w:r>
        <w:t>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</w:p>
    <w:p w:rsidR="00462276" w:rsidRDefault="00462276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Pr="006E4244" w:rsidRDefault="00E038F1" w:rsidP="00462276">
      <w:pPr>
        <w:pStyle w:val="Paragrafi"/>
      </w:pPr>
    </w:p>
    <w:p w:rsidR="00462276" w:rsidRPr="006E4244" w:rsidRDefault="00462276" w:rsidP="00462276">
      <w:pPr>
        <w:pStyle w:val="Akti"/>
      </w:pPr>
      <w:r w:rsidRPr="006E4244">
        <w:t>UDHËZIM</w:t>
      </w:r>
    </w:p>
    <w:p w:rsidR="00462276" w:rsidRPr="006E4244" w:rsidRDefault="00462276" w:rsidP="00462276">
      <w:pPr>
        <w:pStyle w:val="NumriData"/>
      </w:pPr>
      <w:r w:rsidRPr="006E4244">
        <w:t>Nr.10, datë 27. 9. 2003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Titulli"/>
      </w:pPr>
      <w:r w:rsidRPr="006E4244">
        <w:t>PËR RREGULLAT QË DUHEN RESPEKTUAR PËR AFISHIMIN E MATERIALEVE PROPAGANDISTIKE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Komisioni Qendror i Zgjedhjeve, në mbledhjen e tij të datës 27.9.2003, me pjesëmarrjen e: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Ilirjan Celibashi</w:t>
      </w:r>
      <w:r>
        <w:tab/>
      </w:r>
      <w:r>
        <w:tab/>
      </w:r>
      <w:r w:rsidRPr="006E4244">
        <w:t>Kryetar</w:t>
      </w:r>
    </w:p>
    <w:p w:rsidR="00462276" w:rsidRPr="006E4244" w:rsidRDefault="00462276" w:rsidP="00462276">
      <w:pPr>
        <w:pStyle w:val="Paragrafi"/>
      </w:pPr>
      <w:r w:rsidRPr="006E4244">
        <w:t xml:space="preserve">Dodë  Prenga       </w:t>
      </w:r>
      <w:r>
        <w:tab/>
      </w:r>
      <w:r w:rsidRPr="006E4244">
        <w:t>Anëtar</w:t>
      </w:r>
    </w:p>
    <w:p w:rsidR="00462276" w:rsidRPr="006E4244" w:rsidRDefault="00462276" w:rsidP="00462276">
      <w:pPr>
        <w:pStyle w:val="Paragrafi"/>
      </w:pPr>
      <w:r w:rsidRPr="006E4244">
        <w:t xml:space="preserve">Tomor  </w:t>
      </w:r>
      <w:r>
        <w:t>Malaj</w:t>
      </w:r>
      <w:r w:rsidRPr="006E4244">
        <w:t xml:space="preserve">         </w:t>
      </w:r>
      <w:r>
        <w:tab/>
      </w:r>
      <w:r w:rsidRPr="006E4244">
        <w:t>Anëtar</w:t>
      </w:r>
    </w:p>
    <w:p w:rsidR="00462276" w:rsidRPr="006E4244" w:rsidRDefault="00462276" w:rsidP="00462276">
      <w:pPr>
        <w:pStyle w:val="Paragrafi"/>
      </w:pPr>
      <w:r w:rsidRPr="006E4244">
        <w:t xml:space="preserve">Klement  </w:t>
      </w:r>
      <w:r>
        <w:t>Zguri</w:t>
      </w:r>
      <w:r w:rsidRPr="006E4244">
        <w:t xml:space="preserve">   </w:t>
      </w:r>
      <w:r>
        <w:tab/>
      </w:r>
      <w:r w:rsidRPr="006E4244">
        <w:t>Anëtar</w:t>
      </w:r>
    </w:p>
    <w:p w:rsidR="00462276" w:rsidRPr="006E4244" w:rsidRDefault="00462276" w:rsidP="00462276">
      <w:pPr>
        <w:pStyle w:val="Paragrafi"/>
      </w:pPr>
      <w:r w:rsidRPr="006E4244">
        <w:t>Dëshira</w:t>
      </w:r>
      <w:r>
        <w:t xml:space="preserve"> </w:t>
      </w:r>
      <w:r w:rsidRPr="006E4244">
        <w:t>Subashi</w:t>
      </w:r>
      <w:r>
        <w:tab/>
      </w:r>
      <w:r w:rsidRPr="006E4244">
        <w:t>Anëtar</w:t>
      </w:r>
    </w:p>
    <w:p w:rsidR="00462276" w:rsidRPr="006E4244" w:rsidRDefault="00462276" w:rsidP="00462276">
      <w:pPr>
        <w:pStyle w:val="Paragrafi"/>
      </w:pPr>
      <w:r w:rsidRPr="006E4244">
        <w:t>Pandeli  Varfi</w:t>
      </w:r>
      <w:r>
        <w:tab/>
      </w:r>
      <w:r>
        <w:tab/>
      </w:r>
      <w:r w:rsidRPr="006E4244">
        <w:t>Anëtar</w:t>
      </w:r>
    </w:p>
    <w:p w:rsidR="00462276" w:rsidRPr="006E4244" w:rsidRDefault="00462276" w:rsidP="00462276">
      <w:pPr>
        <w:pStyle w:val="Paragrafi"/>
      </w:pPr>
    </w:p>
    <w:p w:rsidR="00462276" w:rsidRPr="006E4244" w:rsidRDefault="005F6E25" w:rsidP="00462276">
      <w:pPr>
        <w:pStyle w:val="BazLigjPropozues"/>
      </w:pPr>
      <w:r>
        <w:t>Në mbështetje të nenit 29 pika 1 dhe nenit 135 të l</w:t>
      </w:r>
      <w:r w:rsidR="00353A5A">
        <w:t>igjit n</w:t>
      </w:r>
      <w:r w:rsidR="00462276" w:rsidRPr="006E4244">
        <w:t>r. 9087, datë 19.6.2003 “Kodi Zgjedhor i Republikës së Shqipërisë”,</w:t>
      </w:r>
      <w:r>
        <w:t xml:space="preserve"> Komisioni Qendror i Zgjedhjeve</w:t>
      </w:r>
      <w:r w:rsidR="00462276" w:rsidRPr="006E4244">
        <w:t xml:space="preserve">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Bllok"/>
      </w:pPr>
      <w:r w:rsidRPr="006E4244">
        <w:t>Udhëzon: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</w:t>
      </w:r>
    </w:p>
    <w:p w:rsidR="00462276" w:rsidRPr="006E4244" w:rsidRDefault="005F6E25" w:rsidP="00462276">
      <w:pPr>
        <w:pStyle w:val="NeniTitull"/>
      </w:pPr>
      <w:r>
        <w:t>Parim i p</w:t>
      </w:r>
      <w:r w:rsidR="00462276" w:rsidRPr="006E4244">
        <w:t>ërgjithshëm</w:t>
      </w:r>
    </w:p>
    <w:p w:rsidR="00462276" w:rsidRPr="006E4244" w:rsidRDefault="00462276" w:rsidP="00462276">
      <w:pPr>
        <w:pStyle w:val="Paragrafi"/>
      </w:pPr>
    </w:p>
    <w:p w:rsidR="00462276" w:rsidRPr="006E4244" w:rsidRDefault="00353A5A" w:rsidP="00462276">
      <w:pPr>
        <w:pStyle w:val="Paragrafi"/>
      </w:pPr>
      <w:r>
        <w:t>Organet e qeverisjes v</w:t>
      </w:r>
      <w:r w:rsidR="00462276" w:rsidRPr="006E4244">
        <w:t>endore caktojnë, në mënyrë të drejtë dhe të paanshme, vendet publike për afishimin e materialeve propagandistike zgjedhore</w:t>
      </w:r>
      <w:r w:rsidR="005F6E25">
        <w:t>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</w:t>
      </w:r>
    </w:p>
    <w:p w:rsidR="00462276" w:rsidRPr="006E4244" w:rsidRDefault="00462276" w:rsidP="00462276">
      <w:pPr>
        <w:pStyle w:val="NeniTitull"/>
      </w:pPr>
      <w:r w:rsidRPr="006E4244">
        <w:t>Caktimi i vendeve të afishimit</w:t>
      </w:r>
    </w:p>
    <w:p w:rsidR="00462276" w:rsidRPr="006E4244" w:rsidRDefault="00462276" w:rsidP="00462276">
      <w:pPr>
        <w:pStyle w:val="Paragrafi"/>
      </w:pPr>
    </w:p>
    <w:p w:rsidR="00462276" w:rsidRPr="006E4244" w:rsidRDefault="005F6E25" w:rsidP="00462276">
      <w:pPr>
        <w:pStyle w:val="Paragrafi"/>
      </w:pPr>
      <w:r>
        <w:t xml:space="preserve">1. </w:t>
      </w:r>
      <w:r w:rsidR="00462276" w:rsidRPr="006E4244">
        <w:t>Caktimi i këtyre vendeve duhet të realizohet duke përcaktuar sipërfaqe dhe kohë afishimi të barabarta ndërmjet partive të pozitës dhe opozitës  pjes</w:t>
      </w:r>
      <w:r>
        <w:t>ë</w:t>
      </w:r>
      <w:r w:rsidR="00462276" w:rsidRPr="006E4244">
        <w:t>marrëse në zgjedhje.</w:t>
      </w:r>
    </w:p>
    <w:p w:rsidR="00462276" w:rsidRPr="006E4244" w:rsidRDefault="005F6E25" w:rsidP="00462276">
      <w:pPr>
        <w:pStyle w:val="Paragrafi"/>
      </w:pPr>
      <w:r>
        <w:t xml:space="preserve">2. </w:t>
      </w:r>
      <w:r w:rsidR="00462276" w:rsidRPr="006E4244">
        <w:t>Për partitë parlamentare që në zgjedhjet e fundit kanë marrë më shumë se 20% të vendeve në parlament, bashkia/ komuna</w:t>
      </w:r>
      <w:r w:rsidR="00462276">
        <w:t>,</w:t>
      </w:r>
      <w:r w:rsidR="00462276" w:rsidRPr="006E4244">
        <w:t xml:space="preserve"> caktojnë  dyfishin e sipërfaqes së afishimit të partive nën 20%</w:t>
      </w:r>
      <w:r>
        <w:t>.</w:t>
      </w:r>
    </w:p>
    <w:p w:rsidR="00462276" w:rsidRPr="006E4244" w:rsidRDefault="005F6E25" w:rsidP="00462276">
      <w:pPr>
        <w:pStyle w:val="Paragrafi"/>
      </w:pPr>
      <w:r>
        <w:t xml:space="preserve">3. </w:t>
      </w:r>
      <w:r w:rsidR="00462276" w:rsidRPr="006E4244">
        <w:t>Në caktimin e vendeve publike për afishimin e materialeve propogandistike</w:t>
      </w:r>
      <w:r w:rsidR="00462276">
        <w:t>,</w:t>
      </w:r>
      <w:r w:rsidR="00353A5A">
        <w:t xml:space="preserve"> organet e qeverisjes v</w:t>
      </w:r>
      <w:r w:rsidR="00462276" w:rsidRPr="006E4244">
        <w:t xml:space="preserve">endore duhet të </w:t>
      </w:r>
      <w:r>
        <w:t>kenë parasysh:</w:t>
      </w:r>
    </w:p>
    <w:p w:rsidR="00462276" w:rsidRPr="006E4244" w:rsidRDefault="005F6E25" w:rsidP="00462276">
      <w:pPr>
        <w:pStyle w:val="Paragrafi"/>
      </w:pPr>
      <w:r>
        <w:t>- s</w:t>
      </w:r>
      <w:r w:rsidR="00462276" w:rsidRPr="006E4244">
        <w:t>heshet publike dhe afërsinë e tyre me qendrën e qytetit;</w:t>
      </w:r>
    </w:p>
    <w:p w:rsidR="00462276" w:rsidRPr="006E4244" w:rsidRDefault="005F6E25" w:rsidP="00462276">
      <w:pPr>
        <w:pStyle w:val="Paragrafi"/>
      </w:pPr>
      <w:r>
        <w:t>- r</w:t>
      </w:r>
      <w:r w:rsidR="00462276" w:rsidRPr="006E4244">
        <w:t>rugët kryesore;</w:t>
      </w:r>
    </w:p>
    <w:p w:rsidR="00462276" w:rsidRPr="006E4244" w:rsidRDefault="005F6E25" w:rsidP="00462276">
      <w:pPr>
        <w:pStyle w:val="Paragrafi"/>
      </w:pPr>
      <w:r>
        <w:t>- v</w:t>
      </w:r>
      <w:r w:rsidR="00462276" w:rsidRPr="006E4244">
        <w:t xml:space="preserve">endet e veçanta; </w:t>
      </w:r>
    </w:p>
    <w:p w:rsidR="00462276" w:rsidRPr="006E4244" w:rsidRDefault="005F6E25" w:rsidP="00462276">
      <w:pPr>
        <w:pStyle w:val="Paragrafi"/>
      </w:pPr>
      <w:r>
        <w:t>- m</w:t>
      </w:r>
      <w:r w:rsidR="00353A5A">
        <w:t>undësinë e ndriçimit;</w:t>
      </w:r>
    </w:p>
    <w:p w:rsidR="00462276" w:rsidRDefault="005F6E25" w:rsidP="00462276">
      <w:pPr>
        <w:pStyle w:val="Paragrafi"/>
      </w:pPr>
      <w:r>
        <w:t>- k</w:t>
      </w:r>
      <w:r w:rsidR="00462276" w:rsidRPr="006E4244">
        <w:t>ohën e barabartë në dispozicion.</w:t>
      </w:r>
    </w:p>
    <w:p w:rsidR="005F6E25" w:rsidRPr="006E4244" w:rsidRDefault="005F6E25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3</w:t>
      </w:r>
    </w:p>
    <w:p w:rsidR="00462276" w:rsidRPr="006E4244" w:rsidRDefault="005F6E25" w:rsidP="00462276">
      <w:pPr>
        <w:pStyle w:val="NeniTitull"/>
      </w:pPr>
      <w:r>
        <w:t>Personat j</w:t>
      </w:r>
      <w:r w:rsidR="00462276" w:rsidRPr="006E4244">
        <w:t>uridikë dhe fizikë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Për aq sa është e mundur</w:t>
      </w:r>
      <w:r>
        <w:t>,</w:t>
      </w:r>
      <w:r w:rsidR="005F6E25">
        <w:t xml:space="preserve"> b</w:t>
      </w:r>
      <w:r w:rsidRPr="006E4244">
        <w:t>ashkitë/ komunat</w:t>
      </w:r>
      <w:r>
        <w:t>,</w:t>
      </w:r>
      <w:r w:rsidRPr="006E4244">
        <w:t xml:space="preserve"> kërkojnë zbatimin e rregullave të përcaktuara në nenin 1 dhe</w:t>
      </w:r>
      <w:r>
        <w:t xml:space="preserve"> 2 të këtij udhëzimi</w:t>
      </w:r>
      <w:r w:rsidRPr="006E4244">
        <w:t xml:space="preserve"> edhe nga personat juridikë dhe fizikë</w:t>
      </w:r>
      <w:r>
        <w:t>,</w:t>
      </w:r>
      <w:r w:rsidRPr="006E4244">
        <w:t xml:space="preserve"> që ushtrojnë aktivitet në fushën e reklamave në njësinë administrative përkatëse.</w:t>
      </w:r>
    </w:p>
    <w:p w:rsidR="00462276" w:rsidRDefault="00462276" w:rsidP="00462276">
      <w:pPr>
        <w:pStyle w:val="Paragrafi"/>
      </w:pPr>
    </w:p>
    <w:p w:rsidR="002C17E9" w:rsidRDefault="002C17E9" w:rsidP="00462276">
      <w:pPr>
        <w:pStyle w:val="Paragrafi"/>
      </w:pPr>
    </w:p>
    <w:p w:rsidR="002C17E9" w:rsidRPr="006E4244" w:rsidRDefault="002C17E9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4</w:t>
      </w:r>
    </w:p>
    <w:p w:rsidR="00462276" w:rsidRPr="006E4244" w:rsidRDefault="000E3620" w:rsidP="00462276">
      <w:pPr>
        <w:pStyle w:val="NeniTitull"/>
      </w:pPr>
      <w:r>
        <w:t>Respektimi i b</w:t>
      </w:r>
      <w:r w:rsidR="00462276" w:rsidRPr="006E4244">
        <w:t>arazisë</w:t>
      </w:r>
    </w:p>
    <w:p w:rsidR="00462276" w:rsidRPr="006E4244" w:rsidRDefault="00462276" w:rsidP="00462276">
      <w:pPr>
        <w:pStyle w:val="Paragrafi"/>
      </w:pPr>
    </w:p>
    <w:p w:rsidR="00E038F1" w:rsidRPr="006E4244" w:rsidRDefault="00B212AF" w:rsidP="00462276">
      <w:pPr>
        <w:pStyle w:val="Paragrafi"/>
      </w:pPr>
      <w:r>
        <w:t xml:space="preserve">1. </w:t>
      </w:r>
      <w:r w:rsidR="00462276" w:rsidRPr="006E4244">
        <w:t>Rritja e hapësirave për afishimin e materialeve propagandistike</w:t>
      </w:r>
      <w:r w:rsidR="00462276">
        <w:t>,</w:t>
      </w:r>
      <w:r w:rsidR="00462276" w:rsidRPr="006E4244">
        <w:t xml:space="preserve"> për njërin nga subjektet zgjedhore, rrit proporcionalisht hapësirën </w:t>
      </w:r>
      <w:r w:rsidR="00353A5A">
        <w:t>për subjektet e tjera</w:t>
      </w:r>
      <w:r w:rsidR="00462276" w:rsidRPr="006E4244">
        <w:t>.</w:t>
      </w:r>
    </w:p>
    <w:p w:rsidR="00462276" w:rsidRPr="006E4244" w:rsidRDefault="00B212AF" w:rsidP="00462276">
      <w:pPr>
        <w:pStyle w:val="Paragrafi"/>
      </w:pPr>
      <w:r>
        <w:t xml:space="preserve">2. </w:t>
      </w:r>
      <w:r w:rsidR="00462276" w:rsidRPr="006E4244">
        <w:t>Vënia në dispozicion e sipërfaqeve për afishimi</w:t>
      </w:r>
      <w:r w:rsidR="00353A5A">
        <w:t>n e materialeve propagandistike</w:t>
      </w:r>
      <w:r w:rsidR="00462276" w:rsidRPr="006E4244">
        <w:t xml:space="preserve"> bëhet me të njëjtin çmim për sipërfaqe dhe kohë afishimi të barabartë.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NeniNr"/>
      </w:pPr>
      <w:r w:rsidRPr="006E4244">
        <w:t>Neni 5</w:t>
      </w:r>
    </w:p>
    <w:p w:rsidR="00462276" w:rsidRPr="006E4244" w:rsidRDefault="00462276" w:rsidP="00462276">
      <w:pPr>
        <w:pStyle w:val="NeniTitull"/>
      </w:pPr>
      <w:r w:rsidRPr="006E4244">
        <w:t>Kompe</w:t>
      </w:r>
      <w:r w:rsidR="00E14AD0">
        <w:t>n</w:t>
      </w:r>
      <w:r w:rsidRPr="006E4244">
        <w:t>simi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Paragrafi"/>
      </w:pPr>
      <w:r w:rsidRPr="006E4244">
        <w:t>Në rastet kur KZQV</w:t>
      </w:r>
      <w:r w:rsidR="00E14AD0">
        <w:t>-ja konstaton një ndarje të pabarabartë</w:t>
      </w:r>
      <w:r w:rsidRPr="006E4244">
        <w:t xml:space="preserve"> n</w:t>
      </w:r>
      <w:r w:rsidR="00353A5A">
        <w:t>ë</w:t>
      </w:r>
      <w:r w:rsidRPr="006E4244">
        <w:t xml:space="preserve"> kohë ose hapësirë midis subjekteve zgjedhor</w:t>
      </w:r>
      <w:r w:rsidR="00E14AD0">
        <w:t>ë</w:t>
      </w:r>
      <w:r w:rsidRPr="006E4244">
        <w:t xml:space="preserve"> të forcave </w:t>
      </w:r>
      <w:r w:rsidR="00E14AD0">
        <w:t>ose blloqeve politikë të ndryshme</w:t>
      </w:r>
      <w:r w:rsidRPr="006E4244">
        <w:t>, vendos kompe</w:t>
      </w:r>
      <w:r w:rsidR="00E14AD0">
        <w:t>n</w:t>
      </w:r>
      <w:r w:rsidRPr="006E4244">
        <w:t>simin me sipërfaqe dhe kohë të afishimit në favor të subjekteve të dëmtuar</w:t>
      </w:r>
      <w:r w:rsidR="00E14AD0">
        <w:t>a</w:t>
      </w:r>
      <w:r w:rsidRPr="006E4244">
        <w:t>, kompe</w:t>
      </w:r>
      <w:r w:rsidR="00E14AD0">
        <w:t>n</w:t>
      </w:r>
      <w:r w:rsidRPr="006E4244">
        <w:t xml:space="preserve">sim i cili duhet të realizohet brenda 24 orëve </w:t>
      </w:r>
      <w:r w:rsidR="00E14AD0">
        <w:t>nga marrja e vendimit. Bashkia/k</w:t>
      </w:r>
      <w:r w:rsidRPr="006E4244">
        <w:t>omuna përkatëse detyrohet për zbatimin e vendimit të KZQV-së.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NeniNr"/>
      </w:pPr>
      <w:r w:rsidRPr="006E4244">
        <w:t>Neni 6</w:t>
      </w:r>
    </w:p>
    <w:p w:rsidR="00462276" w:rsidRPr="006E4244" w:rsidRDefault="00462276" w:rsidP="00462276">
      <w:pPr>
        <w:pStyle w:val="NeniTitull"/>
      </w:pPr>
      <w:r w:rsidRPr="006E4244">
        <w:t>Sanksionet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Paragrafi"/>
      </w:pPr>
      <w:r w:rsidRPr="006E4244">
        <w:t>N</w:t>
      </w:r>
      <w:r>
        <w:t>ë rastet kur KQZ</w:t>
      </w:r>
      <w:r w:rsidR="005D6957">
        <w:t>-ja</w:t>
      </w:r>
      <w:r>
        <w:t xml:space="preserve"> kons</w:t>
      </w:r>
      <w:r w:rsidR="005D6957">
        <w:t>t</w:t>
      </w:r>
      <w:r>
        <w:t>aton kundër</w:t>
      </w:r>
      <w:r w:rsidRPr="006E4244">
        <w:t>vajtje administrative</w:t>
      </w:r>
      <w:r>
        <w:t>,</w:t>
      </w:r>
      <w:r w:rsidRPr="006E4244">
        <w:t xml:space="preserve"> si dhe pasi ka marrë mendimin e KZQV-së p</w:t>
      </w:r>
      <w:r w:rsidR="005D6957">
        <w:t>ërkatëse, vendos sanksione në pë</w:t>
      </w:r>
      <w:r w:rsidRPr="006E4244">
        <w:t>rputhje me ligjin nr</w:t>
      </w:r>
      <w:r w:rsidR="005D6957">
        <w:t>.</w:t>
      </w:r>
      <w:r w:rsidRPr="006E4244">
        <w:t xml:space="preserve"> 9087, datë 19. 06. 2003 “Kodi Zgjedhor i Republikës së Shqipërisë”.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NeniNr"/>
      </w:pPr>
      <w:r w:rsidRPr="006E4244">
        <w:t>Neni 7</w:t>
      </w:r>
    </w:p>
    <w:p w:rsidR="00462276" w:rsidRPr="009A33AE" w:rsidRDefault="00462276" w:rsidP="00462276">
      <w:pPr>
        <w:pStyle w:val="Paragrafi"/>
        <w:rPr>
          <w:sz w:val="16"/>
        </w:rPr>
      </w:pPr>
    </w:p>
    <w:p w:rsidR="00462276" w:rsidRPr="006E4244" w:rsidRDefault="005D6957" w:rsidP="00462276">
      <w:pPr>
        <w:pStyle w:val="Paragrafi"/>
      </w:pPr>
      <w:r>
        <w:t>Ky u</w:t>
      </w:r>
      <w:r w:rsidR="00462276" w:rsidRPr="006E4244">
        <w:t>dhëzim hyn në fuqi menjëherë.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</w:p>
    <w:p w:rsidR="00787FD3" w:rsidRDefault="00787FD3" w:rsidP="00462276">
      <w:pPr>
        <w:pStyle w:val="Akti"/>
      </w:pPr>
    </w:p>
    <w:p w:rsidR="00462276" w:rsidRPr="006E4244" w:rsidRDefault="00462276" w:rsidP="00462276">
      <w:pPr>
        <w:pStyle w:val="Akti"/>
      </w:pPr>
      <w:r w:rsidRPr="006E4244">
        <w:t xml:space="preserve">UDHËZIM </w:t>
      </w:r>
    </w:p>
    <w:p w:rsidR="00462276" w:rsidRPr="006E4244" w:rsidRDefault="00462276" w:rsidP="00462276">
      <w:pPr>
        <w:pStyle w:val="NumriData"/>
      </w:pPr>
      <w:r w:rsidRPr="006E4244">
        <w:t>Nr.11, datë 29.9.2003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Titulli"/>
      </w:pPr>
      <w:r w:rsidRPr="006E4244">
        <w:t>PËR MËNYRËN E ADMINISTRIMIT TË LISTËS SË ZGJEDHËSVE QË PËRDOR KQV</w:t>
      </w:r>
      <w:r>
        <w:t xml:space="preserve"> </w:t>
      </w:r>
      <w:r w:rsidRPr="006E4244">
        <w:t>DITËN E VOTIMIT PËR ZGJEDHJET E ORGANEVE TË QEVERISJES VENDORE 2003</w:t>
      </w:r>
    </w:p>
    <w:p w:rsidR="00462276" w:rsidRPr="006E4244" w:rsidRDefault="00462276" w:rsidP="00462276">
      <w:pPr>
        <w:pStyle w:val="Paragrafi"/>
      </w:pPr>
    </w:p>
    <w:p w:rsidR="00462276" w:rsidRPr="006E4244" w:rsidRDefault="005D6957" w:rsidP="00462276">
      <w:pPr>
        <w:pStyle w:val="BazLigjPropozues"/>
      </w:pPr>
      <w:r>
        <w:t>Komisioni Qe</w:t>
      </w:r>
      <w:r w:rsidR="00462276" w:rsidRPr="006E4244">
        <w:t>ndror i Zgjedh</w:t>
      </w:r>
      <w:r>
        <w:t>jeve, në mbështetje të nenit 29 pika 1 dhe 6</w:t>
      </w:r>
      <w:r w:rsidR="00462276" w:rsidRPr="006E4244">
        <w:t xml:space="preserve"> të ligjit nr.9087, datë 19.6.2003 “Kodi Zgjedhor i Republikës së Shqipërisë”,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Bllok"/>
      </w:pPr>
      <w:r w:rsidRPr="006E4244">
        <w:t>UDHËZON: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 xml:space="preserve">1. Pas evidentimit të numrit të zgjedhësve që kanë votuar, sipas nënshkrimeve në listën e zgjedhësve, kjo listë futet në zarf, zarfi nënshkruhet nga kryetari e </w:t>
      </w:r>
      <w:r w:rsidR="005D6957">
        <w:t>zëvendës</w:t>
      </w:r>
      <w:r w:rsidRPr="006E4244">
        <w:t>kryetari i KQV-së dhe vuloset nga kryetari i saj.</w:t>
      </w:r>
    </w:p>
    <w:p w:rsidR="00462276" w:rsidRPr="006E4244" w:rsidRDefault="00462276" w:rsidP="00462276">
      <w:pPr>
        <w:pStyle w:val="Paragrafi"/>
      </w:pPr>
      <w:r w:rsidRPr="006E4244">
        <w:t>2</w:t>
      </w:r>
      <w:r w:rsidR="005D6957">
        <w:t>. Në fund të proc</w:t>
      </w:r>
      <w:r w:rsidRPr="006E4244">
        <w:t>esit të numërimit të votave dhe nxjerrjes së rezultateve në QV, zarfi ku është vendosur lista e zgjedhësve futet në kutinë e votimit.</w:t>
      </w:r>
    </w:p>
    <w:p w:rsidR="00462276" w:rsidRDefault="00462276" w:rsidP="00462276">
      <w:pPr>
        <w:pStyle w:val="Paragrafi"/>
      </w:pPr>
      <w:r w:rsidRPr="006E4244">
        <w:t xml:space="preserve">Ky udhëzim hyn në fuqi menjëherë </w:t>
      </w:r>
    </w:p>
    <w:p w:rsidR="00462276" w:rsidRDefault="00462276" w:rsidP="00462276">
      <w:pPr>
        <w:pStyle w:val="Paragrafi"/>
      </w:pPr>
    </w:p>
    <w:p w:rsidR="00462276" w:rsidRDefault="00462276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Default="00E038F1" w:rsidP="00462276">
      <w:pPr>
        <w:pStyle w:val="Paragrafi"/>
      </w:pPr>
    </w:p>
    <w:p w:rsidR="00E038F1" w:rsidRPr="006E4244" w:rsidRDefault="00E038F1" w:rsidP="00462276">
      <w:pPr>
        <w:pStyle w:val="Paragrafi"/>
      </w:pPr>
    </w:p>
    <w:p w:rsidR="00462276" w:rsidRPr="006E4244" w:rsidRDefault="00787FD3" w:rsidP="00462276">
      <w:pPr>
        <w:pStyle w:val="Akti"/>
      </w:pPr>
      <w:r>
        <w:t>UDHËZI</w:t>
      </w:r>
      <w:r w:rsidR="00462276" w:rsidRPr="006E4244">
        <w:t xml:space="preserve">M </w:t>
      </w:r>
    </w:p>
    <w:p w:rsidR="00462276" w:rsidRPr="006E4244" w:rsidRDefault="00462276" w:rsidP="00462276">
      <w:pPr>
        <w:pStyle w:val="NumriData"/>
      </w:pPr>
      <w:r w:rsidRPr="006E4244">
        <w:t>Nr.12, datë 30.9.2003</w:t>
      </w:r>
    </w:p>
    <w:p w:rsidR="00462276" w:rsidRPr="006E4244" w:rsidRDefault="00462276" w:rsidP="00462276">
      <w:pPr>
        <w:pStyle w:val="Paragrafi"/>
      </w:pPr>
    </w:p>
    <w:p w:rsidR="00462276" w:rsidRPr="006E4244" w:rsidRDefault="005D6957" w:rsidP="00462276">
      <w:pPr>
        <w:pStyle w:val="Titulli"/>
      </w:pPr>
      <w:r>
        <w:t>MBI MENYRË</w:t>
      </w:r>
      <w:r w:rsidR="00462276" w:rsidRPr="006E4244">
        <w:t>N E ADMINIST</w:t>
      </w:r>
      <w:r>
        <w:t>RIMIT TË TABELAVE TË</w:t>
      </w:r>
      <w:r w:rsidR="00D30D91">
        <w:t xml:space="preserve"> REZULTATEVE TË QENDRAVE TË</w:t>
      </w:r>
      <w:r w:rsidR="00462276" w:rsidRPr="006E4244">
        <w:t xml:space="preserve"> VOTIMIT NGA KOMISIONI ZGJEDHOR I QEVERISJES VENDORE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BazLigjPropozues"/>
      </w:pPr>
      <w:r w:rsidRPr="006E4244">
        <w:t>Komisioni Qendror i Zgjedhjeve, mbështetur në n</w:t>
      </w:r>
      <w:r w:rsidR="00D30D91">
        <w:t>enin 29 pika 1</w:t>
      </w:r>
      <w:r w:rsidRPr="006E4244">
        <w:t xml:space="preserve"> dhe 109 të ligjit nr.9087, datë 19.06.2003 “Kodi Zgjedhor i Republikës së Shqipërisë”,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5B1632">
      <w:pPr>
        <w:pStyle w:val="VENDOSI"/>
      </w:pPr>
      <w:r w:rsidRPr="006E4244">
        <w:t>UDHËZON</w:t>
      </w:r>
      <w:r w:rsidR="00D30D91">
        <w:t>: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1. Komisioni Zgjedhor i Qeverisjes Vendore administron tabelat e rezultateve të qendrave të votimit dhe nxjerr në bazë të tyre rezultatin e zgjedhjeve për njësinë zgjedhore.</w:t>
      </w:r>
    </w:p>
    <w:p w:rsidR="00462276" w:rsidRPr="006E4244" w:rsidRDefault="00462276" w:rsidP="00462276">
      <w:pPr>
        <w:pStyle w:val="Paragrafi"/>
      </w:pPr>
      <w:r w:rsidRPr="006E4244">
        <w:t>2. KZQV administron tabelat e rezultateve të qendrave të votimit sipas kësaj procedure:</w:t>
      </w:r>
    </w:p>
    <w:p w:rsidR="00462276" w:rsidRPr="006E4244" w:rsidRDefault="00B5599B" w:rsidP="00462276">
      <w:pPr>
        <w:pStyle w:val="Paragrafi"/>
      </w:pPr>
      <w:r>
        <w:t>a)</w:t>
      </w:r>
      <w:r w:rsidR="00D30D91">
        <w:t xml:space="preserve"> P</w:t>
      </w:r>
      <w:r w:rsidR="00462276" w:rsidRPr="006E4244">
        <w:t>asi verifikon kodet e vulave të kutisë së votimit dhe i shënon ato në procesverbal, hap kutinë e qendrës së votimit.</w:t>
      </w:r>
    </w:p>
    <w:p w:rsidR="00462276" w:rsidRPr="006E4244" w:rsidRDefault="00B5599B" w:rsidP="00462276">
      <w:pPr>
        <w:pStyle w:val="Paragrafi"/>
      </w:pPr>
      <w:r>
        <w:t>b)</w:t>
      </w:r>
      <w:r w:rsidR="00D30D91">
        <w:t xml:space="preserve"> </w:t>
      </w:r>
      <w:r w:rsidR="00462276">
        <w:t>V</w:t>
      </w:r>
      <w:r w:rsidR="00462276" w:rsidRPr="006E4244">
        <w:t>erifikon nëse kutia përmban kopjen origjinale të tabelës së rezultateve të qendrës së votimit.</w:t>
      </w:r>
    </w:p>
    <w:p w:rsidR="00462276" w:rsidRPr="006E4244" w:rsidRDefault="00B5599B" w:rsidP="00462276">
      <w:pPr>
        <w:pStyle w:val="Paragrafi"/>
      </w:pPr>
      <w:r>
        <w:t>c)</w:t>
      </w:r>
      <w:r w:rsidR="00D30D91">
        <w:t xml:space="preserve"> </w:t>
      </w:r>
      <w:r w:rsidR="00462276" w:rsidRPr="006E4244">
        <w:t>Nxjerr kopjen origjinale të tabelës, lexon përmbajtjen e tabelës dhe shënon rezultatet në procesverbalin e KZQV-së.</w:t>
      </w:r>
    </w:p>
    <w:p w:rsidR="00462276" w:rsidRPr="006E4244" w:rsidRDefault="00B5599B" w:rsidP="00462276">
      <w:pPr>
        <w:pStyle w:val="Paragrafi"/>
      </w:pPr>
      <w:r>
        <w:t>d)</w:t>
      </w:r>
      <w:r w:rsidR="00D30D91">
        <w:t xml:space="preserve"> </w:t>
      </w:r>
      <w:r w:rsidR="00462276" w:rsidRPr="006E4244">
        <w:t>Përpara se KQV të vendosë tabelën e rezultateve të qendrës së votimit sërish në kutinë e votimit, kryetari i KZQV-së lexon edhe njëherë me zë të lartë të dhënat e tabelës. Çdo anëtar i KZQV-së mund të verifikojë tabelën e rezultateve. Miratimi i të dhënave nga anëtarët e KZQV-së shënohet në procesverbal, i cili nënshkruhet nga të gjithë anëtarët e KZQV-së.</w:t>
      </w:r>
    </w:p>
    <w:p w:rsidR="00462276" w:rsidRPr="006E4244" w:rsidRDefault="00764ABE" w:rsidP="00462276">
      <w:pPr>
        <w:pStyle w:val="Paragrafi"/>
      </w:pPr>
      <w:r>
        <w:t xml:space="preserve">e) </w:t>
      </w:r>
      <w:r w:rsidR="00462276" w:rsidRPr="006E4244">
        <w:t>Fut përsëri tabelën e rezultateve në kutinë e votimit dhe e mbyll kutinë e votimit me vula me kod.</w:t>
      </w:r>
    </w:p>
    <w:p w:rsidR="00462276" w:rsidRPr="006E4244" w:rsidRDefault="00462276" w:rsidP="00462276">
      <w:pPr>
        <w:pStyle w:val="Paragrafi"/>
      </w:pPr>
      <w:r w:rsidRPr="006E4244">
        <w:t>3. Procedura e përcaktu</w:t>
      </w:r>
      <w:r w:rsidR="00764ABE">
        <w:t>ar në nenin 2 të këtij udhëzimi</w:t>
      </w:r>
      <w:r w:rsidRPr="006E4244">
        <w:t xml:space="preserve"> përsëritet nga KZQV-ja për çdo kuti votimi.</w:t>
      </w:r>
    </w:p>
    <w:p w:rsidR="00462276" w:rsidRPr="006E4244" w:rsidRDefault="00462276" w:rsidP="00462276">
      <w:pPr>
        <w:pStyle w:val="Paragrafi"/>
      </w:pPr>
      <w:r w:rsidRPr="006E4244">
        <w:t>4. Tabela e rezultateve e ardhur dorazi në KZQV nga çdo KQV, në zarf të posaçëm dërgohet në KQZ, së bashku me materialet e tjera zgjedhore.</w:t>
      </w:r>
    </w:p>
    <w:p w:rsidR="00462276" w:rsidRPr="006E4244" w:rsidRDefault="00764ABE" w:rsidP="00462276">
      <w:pPr>
        <w:pStyle w:val="Paragrafi"/>
      </w:pPr>
      <w:r>
        <w:t>5. Ky u</w:t>
      </w:r>
      <w:r w:rsidR="00462276" w:rsidRPr="006E4244">
        <w:t>dhëzim hyn në fuqi menjëherë.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Akti"/>
      </w:pPr>
      <w:r w:rsidRPr="006E4244">
        <w:t xml:space="preserve">UDHËZIM </w:t>
      </w:r>
    </w:p>
    <w:p w:rsidR="00462276" w:rsidRPr="006E4244" w:rsidRDefault="00462276" w:rsidP="00462276">
      <w:pPr>
        <w:pStyle w:val="NumriData"/>
      </w:pPr>
      <w:r w:rsidRPr="006E4244">
        <w:t>Nr. 13 datë 3.10.2003</w:t>
      </w:r>
    </w:p>
    <w:p w:rsidR="00462276" w:rsidRPr="006E4244" w:rsidRDefault="00462276" w:rsidP="00462276">
      <w:pPr>
        <w:pStyle w:val="Paragrafi"/>
      </w:pPr>
    </w:p>
    <w:p w:rsidR="00462276" w:rsidRPr="006E4244" w:rsidRDefault="00D30D91" w:rsidP="00462276">
      <w:pPr>
        <w:pStyle w:val="Titulli"/>
      </w:pPr>
      <w:r>
        <w:t>PËR SHPË</w:t>
      </w:r>
      <w:r w:rsidR="00462276" w:rsidRPr="006E4244">
        <w:t>RNDA</w:t>
      </w:r>
      <w:r w:rsidR="00E667FA">
        <w:t>RJEN DHE PËRDORIMIN E FLETË</w:t>
      </w:r>
      <w:r>
        <w:t>VE TË</w:t>
      </w:r>
      <w:r w:rsidR="00462276" w:rsidRPr="006E4244">
        <w:t xml:space="preserve"> VOTIMIT NGA KQV</w:t>
      </w:r>
    </w:p>
    <w:p w:rsidR="00462276" w:rsidRPr="006E4244" w:rsidRDefault="00462276" w:rsidP="00462276">
      <w:pPr>
        <w:pStyle w:val="Titulli"/>
      </w:pPr>
    </w:p>
    <w:p w:rsidR="00462276" w:rsidRPr="006E4244" w:rsidRDefault="00D30D91" w:rsidP="00462276">
      <w:pPr>
        <w:pStyle w:val="BazLigjPropozues"/>
      </w:pPr>
      <w:r>
        <w:t xml:space="preserve">Në mbështetje të nenit 29 </w:t>
      </w:r>
      <w:r w:rsidR="00462276" w:rsidRPr="006E4244">
        <w:t>pika 1 dhe pika 3</w:t>
      </w:r>
      <w:r>
        <w:t>, si dhe nenit 93 të ligjit nr.9087</w:t>
      </w:r>
      <w:r w:rsidR="00764ABE">
        <w:t>,</w:t>
      </w:r>
      <w:r>
        <w:t xml:space="preserve"> datë 19.</w:t>
      </w:r>
      <w:r w:rsidR="00462276" w:rsidRPr="006E4244">
        <w:t>6.2003 “Kodi</w:t>
      </w:r>
      <w:r w:rsidR="00516BC3">
        <w:t xml:space="preserve"> Zgjedhor i Republikë</w:t>
      </w:r>
      <w:r w:rsidR="0062411B">
        <w:t>s së</w:t>
      </w:r>
      <w:r>
        <w:t xml:space="preserve"> Shqipërisë</w:t>
      </w:r>
      <w:r w:rsidR="00462276" w:rsidRPr="006E4244">
        <w:t>”</w:t>
      </w:r>
      <w:r w:rsidR="00462276">
        <w:t>, Komisioni Qend</w:t>
      </w:r>
      <w:r w:rsidR="00516BC3">
        <w:t>r</w:t>
      </w:r>
      <w:r w:rsidR="0062411B">
        <w:t>or i Zgjedhjeve</w:t>
      </w:r>
    </w:p>
    <w:p w:rsidR="00462276" w:rsidRPr="006E4244" w:rsidRDefault="00462276" w:rsidP="00462276">
      <w:pPr>
        <w:pStyle w:val="Paragrafi"/>
      </w:pPr>
    </w:p>
    <w:p w:rsidR="00462276" w:rsidRPr="006E4244" w:rsidRDefault="00D30D91" w:rsidP="00462276">
      <w:pPr>
        <w:pStyle w:val="Bllok"/>
      </w:pPr>
      <w:r>
        <w:t>UDHë</w:t>
      </w:r>
      <w:r w:rsidR="00462276" w:rsidRPr="006E4244">
        <w:t>ZON:</w:t>
      </w:r>
    </w:p>
    <w:p w:rsidR="00462276" w:rsidRPr="006E4244" w:rsidRDefault="00462276" w:rsidP="00462276">
      <w:pPr>
        <w:pStyle w:val="Paragrafi"/>
      </w:pPr>
    </w:p>
    <w:p w:rsidR="00462276" w:rsidRPr="006E4244" w:rsidRDefault="00604235" w:rsidP="00462276">
      <w:pPr>
        <w:pStyle w:val="Paragrafi"/>
      </w:pPr>
      <w:r>
        <w:t xml:space="preserve">1. </w:t>
      </w:r>
      <w:r w:rsidR="00D30D91">
        <w:t>Shpërndarja e fletëve të votimit pë</w:t>
      </w:r>
      <w:r w:rsidR="00462276">
        <w:t>r ç</w:t>
      </w:r>
      <w:r w:rsidR="00462276" w:rsidRPr="006E4244">
        <w:t>do KZQV</w:t>
      </w:r>
      <w:r w:rsidR="0062411B">
        <w:t xml:space="preserve"> do të bëhet jo me vonë se tri</w:t>
      </w:r>
      <w:r w:rsidR="00516BC3">
        <w:t xml:space="preserve"> ditë para datës së</w:t>
      </w:r>
      <w:r w:rsidR="00462276" w:rsidRPr="006E4244">
        <w:t xml:space="preserve"> zgjedhjeve.</w:t>
      </w:r>
    </w:p>
    <w:p w:rsidR="00462276" w:rsidRPr="006E4244" w:rsidRDefault="00604235" w:rsidP="00462276">
      <w:pPr>
        <w:pStyle w:val="Paragrafi"/>
      </w:pPr>
      <w:r>
        <w:t xml:space="preserve">2. </w:t>
      </w:r>
      <w:r w:rsidR="00516BC3">
        <w:t>Shpërndarja e fletëve të votimit nga KZQV-ja në</w:t>
      </w:r>
      <w:r w:rsidR="00462276" w:rsidRPr="006E4244">
        <w:t xml:space="preserve"> </w:t>
      </w:r>
      <w:r w:rsidR="0062411B">
        <w:t>ç</w:t>
      </w:r>
      <w:r w:rsidR="00462276" w:rsidRPr="006E4244">
        <w:t>do KQV</w:t>
      </w:r>
      <w:r w:rsidR="00516BC3">
        <w:t xml:space="preserve"> të bëhet jo me vonë se 12 orë para hapjes së votimit, sipas formulës që</w:t>
      </w:r>
      <w:r w:rsidR="00462276" w:rsidRPr="006E4244">
        <w:t xml:space="preserve"> vijon:</w:t>
      </w:r>
    </w:p>
    <w:p w:rsidR="00462276" w:rsidRPr="006E4244" w:rsidRDefault="0062411B" w:rsidP="00462276">
      <w:pPr>
        <w:pStyle w:val="Paragrafi"/>
      </w:pPr>
      <w:r>
        <w:t xml:space="preserve">a) </w:t>
      </w:r>
      <w:r w:rsidR="00462276" w:rsidRPr="006E4244">
        <w:t>Pjes</w:t>
      </w:r>
      <w:r w:rsidR="00462276">
        <w:t>ë</w:t>
      </w:r>
      <w:r w:rsidR="00516BC3">
        <w:t>tohet numri i fletëve të</w:t>
      </w:r>
      <w:r w:rsidR="00462276" w:rsidRPr="006E4244">
        <w:t xml:space="preserve"> votimit q</w:t>
      </w:r>
      <w:r w:rsidR="00462276">
        <w:t>ë</w:t>
      </w:r>
      <w:r w:rsidR="00516BC3">
        <w:t xml:space="preserve"> i j</w:t>
      </w:r>
      <w:r w:rsidR="00A1390E">
        <w:t>anë dhënë KZQV-së</w:t>
      </w:r>
      <w:r w:rsidR="00462276" w:rsidRPr="006E4244">
        <w:t xml:space="preserve"> nga</w:t>
      </w:r>
      <w:r w:rsidR="00516BC3">
        <w:t xml:space="preserve"> KQZ-ja, me numrin e votuesve në listën përfundimtare të zgjedhësve pë</w:t>
      </w:r>
      <w:r>
        <w:t>r të një</w:t>
      </w:r>
      <w:r w:rsidR="00214556">
        <w:t>jtë</w:t>
      </w:r>
      <w:r w:rsidR="00462276" w:rsidRPr="006E4244">
        <w:t xml:space="preserve">n KZQV. </w:t>
      </w:r>
    </w:p>
    <w:p w:rsidR="00462276" w:rsidRPr="006E4244" w:rsidRDefault="0062411B" w:rsidP="00462276">
      <w:pPr>
        <w:pStyle w:val="Paragrafi"/>
      </w:pPr>
      <w:r>
        <w:t xml:space="preserve">b) </w:t>
      </w:r>
      <w:r w:rsidR="00462276" w:rsidRPr="006E4244">
        <w:t>Rezultati i pjes</w:t>
      </w:r>
      <w:r w:rsidR="00604235">
        <w:t>ë</w:t>
      </w:r>
      <w:r w:rsidR="00462276" w:rsidRPr="006E4244">
        <w:t>tim</w:t>
      </w:r>
      <w:r w:rsidR="00604235">
        <w:t>it shumëzohet me numrin e votuesve të listë</w:t>
      </w:r>
      <w:r w:rsidR="00214556">
        <w:t>s përfundimtare të qendrës së votimit dhe shifra që rezulton nga shumë</w:t>
      </w:r>
      <w:r w:rsidR="00462276" w:rsidRPr="006E4244">
        <w:t>zimi</w:t>
      </w:r>
      <w:r w:rsidR="00214556">
        <w:t xml:space="preserve"> është numri i fletëve të votimit që</w:t>
      </w:r>
      <w:r w:rsidR="00462276" w:rsidRPr="006E4244">
        <w:t xml:space="preserve"> KZQV-ja duhet t</w:t>
      </w:r>
      <w:r w:rsidR="00214556">
        <w:t>'i japë KQV-së pë</w:t>
      </w:r>
      <w:r w:rsidR="00462276">
        <w:t>rkatë</w:t>
      </w:r>
      <w:r w:rsidR="00462276" w:rsidRPr="006E4244">
        <w:t>se.</w:t>
      </w:r>
    </w:p>
    <w:p w:rsidR="00462276" w:rsidRPr="006E4244" w:rsidRDefault="0062411B" w:rsidP="00462276">
      <w:pPr>
        <w:pStyle w:val="Paragrafi"/>
      </w:pPr>
      <w:r>
        <w:t xml:space="preserve">3. </w:t>
      </w:r>
      <w:r w:rsidR="000D499E">
        <w:t>Kjo procedurë</w:t>
      </w:r>
      <w:r w:rsidR="00214556">
        <w:t xml:space="preserve"> kryhet për çdo qendër votimi të KZQV-së</w:t>
      </w:r>
      <w:r w:rsidR="00462276" w:rsidRPr="006E4244">
        <w:t>.</w:t>
      </w:r>
    </w:p>
    <w:p w:rsidR="00462276" w:rsidRPr="006E4244" w:rsidRDefault="0062411B" w:rsidP="00462276">
      <w:pPr>
        <w:pStyle w:val="Paragrafi"/>
      </w:pPr>
      <w:r>
        <w:t xml:space="preserve">4. </w:t>
      </w:r>
      <w:r w:rsidR="00214556">
        <w:t>KZQV-ja nuk mban asnjë</w:t>
      </w:r>
      <w:r w:rsidR="00462276" w:rsidRPr="006E4244">
        <w:t xml:space="preserve"> flet</w:t>
      </w:r>
      <w:r w:rsidR="00214556">
        <w:t>ëvotimi gjendje (rezervë</w:t>
      </w:r>
      <w:r w:rsidR="00462276" w:rsidRPr="006E4244">
        <w:t>).</w:t>
      </w:r>
    </w:p>
    <w:p w:rsidR="00462276" w:rsidRPr="006E4244" w:rsidRDefault="0062411B" w:rsidP="00462276">
      <w:pPr>
        <w:pStyle w:val="Paragrafi"/>
      </w:pPr>
      <w:r>
        <w:t xml:space="preserve">5. </w:t>
      </w:r>
      <w:r w:rsidR="00462276">
        <w:t>Për pë</w:t>
      </w:r>
      <w:r w:rsidR="00E667FA">
        <w:t>rdorimin e fletëve të</w:t>
      </w:r>
      <w:r w:rsidR="00462276" w:rsidRPr="006E4244">
        <w:t xml:space="preserve"> votimit</w:t>
      </w:r>
      <w:r w:rsidR="00462276">
        <w:t>,</w:t>
      </w:r>
      <w:r w:rsidR="00E667FA">
        <w:t xml:space="preserve"> komisionet e qendrave të</w:t>
      </w:r>
      <w:r w:rsidR="00462276" w:rsidRPr="006E4244">
        <w:t xml:space="preserve"> votimit veproj</w:t>
      </w:r>
      <w:r w:rsidR="00E667FA">
        <w:t>në</w:t>
      </w:r>
      <w:r w:rsidR="00A1390E">
        <w:t xml:space="preserve"> si vijon:</w:t>
      </w:r>
    </w:p>
    <w:p w:rsidR="00462276" w:rsidRPr="006E4244" w:rsidRDefault="0062411B" w:rsidP="00462276">
      <w:pPr>
        <w:pStyle w:val="Paragrafi"/>
      </w:pPr>
      <w:r>
        <w:t xml:space="preserve">a) </w:t>
      </w:r>
      <w:r w:rsidR="00A320E2">
        <w:t>Në fillim të çeljes së</w:t>
      </w:r>
      <w:r w:rsidR="00462276" w:rsidRPr="006E4244">
        <w:t xml:space="preserve"> votimev</w:t>
      </w:r>
      <w:r w:rsidR="0086028B">
        <w:t>e kryetari dhe zëve</w:t>
      </w:r>
      <w:r w:rsidR="00A320E2">
        <w:t>ndë</w:t>
      </w:r>
      <w:r w:rsidR="00462276" w:rsidRPr="006E4244">
        <w:t>skr</w:t>
      </w:r>
      <w:r w:rsidR="00A1390E">
        <w:t>yetari</w:t>
      </w:r>
      <w:r w:rsidR="00A320E2">
        <w:t xml:space="preserve"> rendisin blloqet e fletëve të votimit</w:t>
      </w:r>
      <w:r w:rsidR="00A1390E">
        <w:t>,</w:t>
      </w:r>
      <w:r w:rsidR="00A320E2">
        <w:t xml:space="preserve"> në më</w:t>
      </w:r>
      <w:r w:rsidR="00462276" w:rsidRPr="006E4244">
        <w:t>nyr</w:t>
      </w:r>
      <w:r w:rsidR="00A1390E">
        <w:t>ë</w:t>
      </w:r>
      <w:r w:rsidR="00462276" w:rsidRPr="006E4244">
        <w:t xml:space="preserve"> </w:t>
      </w:r>
      <w:r w:rsidR="00E667FA">
        <w:t>që blloku që ka numrin më</w:t>
      </w:r>
      <w:r w:rsidR="00A320E2">
        <w:t xml:space="preserve"> të vogël të serisë të jetë në krye, e mandej të</w:t>
      </w:r>
      <w:r w:rsidR="0008428C">
        <w:t xml:space="preserve"> vazhdojë</w:t>
      </w:r>
      <w:r w:rsidR="00462276" w:rsidRPr="006E4244">
        <w:t xml:space="preserve"> rritja numer</w:t>
      </w:r>
      <w:r w:rsidR="0008428C">
        <w:t>ike progresive deri tek numri më i madh. Pas kryerjes së</w:t>
      </w:r>
      <w:r w:rsidR="00A1390E">
        <w:t xml:space="preserve"> kë</w:t>
      </w:r>
      <w:r w:rsidR="0008428C">
        <w:t>tij veprimi</w:t>
      </w:r>
      <w:r w:rsidR="00A1390E">
        <w:t>, kryetari dhe zë</w:t>
      </w:r>
      <w:r w:rsidR="0008428C">
        <w:t>vendë</w:t>
      </w:r>
      <w:r w:rsidR="00462276" w:rsidRPr="006E4244">
        <w:t>skrye</w:t>
      </w:r>
      <w:r w:rsidR="0008428C">
        <w:t>tari firmosin deri 50 copë</w:t>
      </w:r>
      <w:r>
        <w:t xml:space="preserve"> fletë</w:t>
      </w:r>
      <w:r w:rsidR="0008428C">
        <w:t>votimi, të</w:t>
      </w:r>
      <w:r w:rsidR="00462276" w:rsidRPr="006E4244">
        <w:t xml:space="preserve"> cilat vulosen nga sek</w:t>
      </w:r>
      <w:r w:rsidR="0008428C">
        <w:t>retari i KQV-së një nga një në momentin që</w:t>
      </w:r>
      <w:r w:rsidR="00E667FA">
        <w:t xml:space="preserve"> i jepen votuesit. Më tej firmosja e fletëve të</w:t>
      </w:r>
      <w:r w:rsidR="00462276" w:rsidRPr="006E4244">
        <w:t xml:space="preserve"> votimit</w:t>
      </w:r>
      <w:r w:rsidR="00E667FA">
        <w:t xml:space="preserve"> do të</w:t>
      </w:r>
      <w:r w:rsidR="00A1390E">
        <w:t xml:space="preserve"> shkojë</w:t>
      </w:r>
      <w:r w:rsidR="00462276" w:rsidRPr="006E4244">
        <w:t xml:space="preserve"> paralel me intensitetin</w:t>
      </w:r>
      <w:r w:rsidR="0008428C">
        <w:t xml:space="preserve"> e paraqitjes së votuesve dhe në</w:t>
      </w:r>
      <w:r w:rsidR="00462276" w:rsidRPr="006E4244">
        <w:t xml:space="preserve"> total</w:t>
      </w:r>
      <w:r w:rsidR="00462276">
        <w:t>,</w:t>
      </w:r>
      <w:r w:rsidR="0008428C">
        <w:t xml:space="preserve"> në fund të procesit të votimit duhet të</w:t>
      </w:r>
      <w:r w:rsidR="00462276" w:rsidRPr="006E4244">
        <w:t xml:space="preserve"> jen</w:t>
      </w:r>
      <w:r w:rsidR="0008428C">
        <w:t>ë</w:t>
      </w:r>
      <w:r w:rsidR="00462276" w:rsidRPr="006E4244">
        <w:t xml:space="preserve"> firmosur, vulosur dhe</w:t>
      </w:r>
      <w:r w:rsidR="0008428C">
        <w:t xml:space="preserve"> përdorur aq fletëvotimi sa votues kanë marrë pjesë në</w:t>
      </w:r>
      <w:r w:rsidR="00462276" w:rsidRPr="006E4244">
        <w:t xml:space="preserve"> votim.</w:t>
      </w:r>
    </w:p>
    <w:p w:rsidR="00462276" w:rsidRPr="006E4244" w:rsidRDefault="0062411B" w:rsidP="00462276">
      <w:pPr>
        <w:pStyle w:val="Paragrafi"/>
      </w:pPr>
      <w:r>
        <w:t>b) Fletë</w:t>
      </w:r>
      <w:r w:rsidR="0008428C">
        <w:t>t e votimit të</w:t>
      </w:r>
      <w:r w:rsidR="00462276">
        <w:t xml:space="preserve"> papë</w:t>
      </w:r>
      <w:r w:rsidR="00462276" w:rsidRPr="006E4244">
        <w:t>rdorur</w:t>
      </w:r>
      <w:r w:rsidR="0008428C">
        <w:t>a nuk duhet të kenë</w:t>
      </w:r>
      <w:r w:rsidR="00A1390E">
        <w:t xml:space="preserve"> firma e vula</w:t>
      </w:r>
      <w:r w:rsidR="00462276" w:rsidRPr="006E4244">
        <w:t>.</w:t>
      </w:r>
    </w:p>
    <w:p w:rsidR="00462276" w:rsidRPr="006E4244" w:rsidRDefault="0062411B" w:rsidP="00462276">
      <w:pPr>
        <w:pStyle w:val="Paragrafi"/>
      </w:pPr>
      <w:r>
        <w:t>Ky udhë</w:t>
      </w:r>
      <w:r w:rsidR="0008428C">
        <w:t>zim hyn në</w:t>
      </w:r>
      <w:r w:rsidR="00E667FA">
        <w:t xml:space="preserve"> fuqi menjëherë</w:t>
      </w:r>
      <w:r w:rsidR="00462276" w:rsidRPr="006E4244">
        <w:t>.</w:t>
      </w:r>
    </w:p>
    <w:p w:rsidR="00462276" w:rsidRPr="006E4244" w:rsidRDefault="00462276" w:rsidP="00462276">
      <w:pPr>
        <w:pStyle w:val="Paragrafi"/>
      </w:pPr>
      <w:r w:rsidRPr="006E4244">
        <w:t xml:space="preserve">   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Akti"/>
      </w:pPr>
      <w:r w:rsidRPr="006E4244">
        <w:t>UDHËZIM</w:t>
      </w:r>
    </w:p>
    <w:p w:rsidR="00462276" w:rsidRPr="006E4244" w:rsidRDefault="00462276" w:rsidP="00462276">
      <w:pPr>
        <w:pStyle w:val="NumriData"/>
      </w:pPr>
      <w:r w:rsidRPr="006E4244">
        <w:t>Nr.14</w:t>
      </w:r>
      <w:r w:rsidR="00E667FA">
        <w:t>,</w:t>
      </w:r>
      <w:r w:rsidRPr="006E4244">
        <w:t xml:space="preserve"> datë 5.10.2003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Titulli"/>
      </w:pPr>
      <w:r w:rsidRPr="006E4244">
        <w:t>PËR MIRATIMIN E DETYRAVE TE POLICISË SË SHTETIT DHE FORCAV</w:t>
      </w:r>
      <w:r w:rsidR="0008428C">
        <w:t>E TË USHTRISË</w:t>
      </w:r>
      <w:r w:rsidRPr="006E4244">
        <w:t xml:space="preserve"> PËR ZGJEDHJET E ORGANEVE TË QEVERISJES VENDORE 2003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>
        <w:t>Në mbështetje të nenit 29</w:t>
      </w:r>
      <w:r w:rsidRPr="006E4244">
        <w:t xml:space="preserve"> pi</w:t>
      </w:r>
      <w:r>
        <w:t>ka 1 dhe nenit 104, 105, pika 4 dhe nenit 116 të</w:t>
      </w:r>
      <w:r w:rsidR="0086028B">
        <w:t xml:space="preserve"> ligjit nr.</w:t>
      </w:r>
      <w:r w:rsidR="0008428C">
        <w:t>9087</w:t>
      </w:r>
      <w:r w:rsidR="00A1390E">
        <w:t>,</w:t>
      </w:r>
      <w:r w:rsidR="0008428C">
        <w:t xml:space="preserve"> datë 19.</w:t>
      </w:r>
      <w:r w:rsidRPr="006E4244">
        <w:t>6</w:t>
      </w:r>
      <w:r>
        <w:t>.2003 “Kodi Zgjedhor i Republikës së</w:t>
      </w:r>
      <w:r w:rsidR="00A1390E">
        <w:t xml:space="preserve"> Shqipë</w:t>
      </w:r>
      <w:r w:rsidR="0086028B">
        <w:t>risë</w:t>
      </w:r>
      <w:r w:rsidRPr="006E4244">
        <w:t>”, të neneve 60/a deri 60/ç të ligjit nr. 8553, datë 25.</w:t>
      </w:r>
      <w:r w:rsidR="0008428C">
        <w:t>11.1999 “Për Policinë e Shtetit</w:t>
      </w:r>
      <w:r w:rsidR="00A1390E">
        <w:t>,</w:t>
      </w:r>
      <w:r>
        <w:t xml:space="preserve"> me qëllim garantimin e ecurisë normale të</w:t>
      </w:r>
      <w:r w:rsidRPr="006E4244">
        <w:t xml:space="preserve"> procesit zgje</w:t>
      </w:r>
      <w:r>
        <w:t>dhor”, si dhe të aktit normativ</w:t>
      </w:r>
      <w:r w:rsidR="00A709F1">
        <w:t xml:space="preserve"> nr.3, datë 19.</w:t>
      </w:r>
      <w:r w:rsidRPr="006E4244">
        <w:t>9.2003 “Për disa ndryshime në ligji</w:t>
      </w:r>
      <w:r w:rsidR="0008428C">
        <w:t>n nr.</w:t>
      </w:r>
      <w:r>
        <w:t>8553</w:t>
      </w:r>
      <w:r w:rsidR="00A1390E">
        <w:t>,</w:t>
      </w:r>
      <w:r>
        <w:t xml:space="preserve"> d</w:t>
      </w:r>
      <w:r w:rsidR="0008428C">
        <w:t>a</w:t>
      </w:r>
      <w:r>
        <w:t>t</w:t>
      </w:r>
      <w:r w:rsidR="0008428C">
        <w:t>ë</w:t>
      </w:r>
      <w:r>
        <w:t xml:space="preserve"> 25.11.1999 “Për Policinë e S</w:t>
      </w:r>
      <w:r w:rsidRPr="006E4244">
        <w:t>htetit</w:t>
      </w:r>
      <w:r w:rsidR="00A1390E">
        <w:t>"</w:t>
      </w:r>
      <w:r w:rsidRPr="006E4244">
        <w:t>, n</w:t>
      </w:r>
      <w:r w:rsidR="0086028B">
        <w:t>dryshuar me ligjet nr.</w:t>
      </w:r>
      <w:r w:rsidR="00A1390E">
        <w:t>8933, datë</w:t>
      </w:r>
      <w:r w:rsidRPr="006E4244">
        <w:t xml:space="preserve"> </w:t>
      </w:r>
      <w:r w:rsidR="00A709F1">
        <w:t>25.</w:t>
      </w:r>
      <w:r w:rsidR="0008428C">
        <w:t>7.2002 dhe nr.</w:t>
      </w:r>
      <w:r w:rsidRPr="006E4244">
        <w:t>8098  d</w:t>
      </w:r>
      <w:r w:rsidR="0008428C">
        <w:t>atë</w:t>
      </w:r>
      <w:r w:rsidRPr="006E4244">
        <w:t xml:space="preserve"> 26.5.2003”</w:t>
      </w:r>
    </w:p>
    <w:p w:rsidR="00462276" w:rsidRDefault="00462276" w:rsidP="00462276">
      <w:pPr>
        <w:pStyle w:val="Paragrafi"/>
      </w:pPr>
    </w:p>
    <w:p w:rsidR="00462276" w:rsidRPr="006E4244" w:rsidRDefault="00462276" w:rsidP="00462276">
      <w:pPr>
        <w:pStyle w:val="Bllok"/>
      </w:pPr>
      <w:r w:rsidRPr="006E4244">
        <w:t>UDHËZON: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jesaNr"/>
      </w:pPr>
      <w:r w:rsidRPr="006E4244">
        <w:t>Pjesa I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1</w:t>
      </w:r>
    </w:p>
    <w:p w:rsidR="00462276" w:rsidRPr="006E4244" w:rsidRDefault="00462276" w:rsidP="00462276">
      <w:pPr>
        <w:pStyle w:val="NeniTitull"/>
      </w:pPr>
      <w:r w:rsidRPr="006E4244">
        <w:t>Parime të përgjithshme</w:t>
      </w:r>
    </w:p>
    <w:p w:rsidR="00462276" w:rsidRPr="006E4244" w:rsidRDefault="00462276" w:rsidP="00462276">
      <w:pPr>
        <w:pStyle w:val="Paragrafi"/>
      </w:pPr>
    </w:p>
    <w:p w:rsidR="00462276" w:rsidRPr="006E4244" w:rsidRDefault="00A709F1" w:rsidP="00462276">
      <w:pPr>
        <w:pStyle w:val="Paragrafi"/>
      </w:pPr>
      <w:r>
        <w:t xml:space="preserve">a) </w:t>
      </w:r>
      <w:r w:rsidR="00462276" w:rsidRPr="006E4244">
        <w:t>Në të gjitha llojet e zgjedhjeve që zhvillohen në Shqipëri, rendi dhe siguria gjatë periudhë</w:t>
      </w:r>
      <w:r w:rsidR="00462276">
        <w:t>s zgjedhore ruhet nga forcat e P</w:t>
      </w:r>
      <w:r w:rsidR="00462276" w:rsidRPr="006E4244">
        <w:t>olicisë së Shtetit.</w:t>
      </w:r>
    </w:p>
    <w:p w:rsidR="00462276" w:rsidRPr="006E4244" w:rsidRDefault="00A709F1" w:rsidP="00462276">
      <w:pPr>
        <w:pStyle w:val="Paragrafi"/>
      </w:pPr>
      <w:r>
        <w:t xml:space="preserve">b) </w:t>
      </w:r>
      <w:r w:rsidR="00462276" w:rsidRPr="006E4244">
        <w:t>Përdorimi i forcave speciale të policisë dhe forcave të ndërhyrjes së shpejtë</w:t>
      </w:r>
      <w:r>
        <w:t>,</w:t>
      </w:r>
      <w:r w:rsidR="00462276" w:rsidRPr="006E4244">
        <w:t xml:space="preserve"> lidhur me ngjarje që kanë të bëjnë me zgjedhjet, në veprime që mund të ndiko</w:t>
      </w:r>
      <w:r>
        <w:t>jnë në intimidimin e zgjedhësve</w:t>
      </w:r>
      <w:r w:rsidR="00462276" w:rsidRPr="006E4244">
        <w:t xml:space="preserve"> </w:t>
      </w:r>
      <w:r>
        <w:t>ose që në çfarëdo</w:t>
      </w:r>
      <w:r w:rsidR="00462276" w:rsidRPr="006E4244">
        <w:t>lloj forme mund të kushtëzojnë vullnetin e zgjedhësve, është i ndaluar.</w:t>
      </w:r>
    </w:p>
    <w:p w:rsidR="00462276" w:rsidRPr="006E4244" w:rsidRDefault="00A709F1" w:rsidP="00462276">
      <w:pPr>
        <w:pStyle w:val="Paragrafi"/>
      </w:pPr>
      <w:r>
        <w:t xml:space="preserve">c) </w:t>
      </w:r>
      <w:r w:rsidR="00462276">
        <w:t>Ndalohet pë</w:t>
      </w:r>
      <w:r w:rsidR="00462276" w:rsidRPr="006E4244">
        <w:t xml:space="preserve">rdorimi i </w:t>
      </w:r>
      <w:r w:rsidR="00462276">
        <w:t>forcave komando dhe i forcave të tjera të ushtrisë për ruajtjen e objekteve që</w:t>
      </w:r>
      <w:r w:rsidR="00AD2CE8">
        <w:t xml:space="preserve"> kanë</w:t>
      </w:r>
      <w:r w:rsidR="00462276" w:rsidRPr="006E4244">
        <w:t xml:space="preserve"> lidhje me zgjedhjet.</w:t>
      </w:r>
    </w:p>
    <w:p w:rsidR="00462276" w:rsidRPr="006E4244" w:rsidRDefault="00A709F1" w:rsidP="00462276">
      <w:pPr>
        <w:pStyle w:val="Paragrafi"/>
      </w:pPr>
      <w:r>
        <w:t xml:space="preserve">d) </w:t>
      </w:r>
      <w:r w:rsidR="00462276" w:rsidRPr="006E4244">
        <w:t>Forc</w:t>
      </w:r>
      <w:r w:rsidR="00462276">
        <w:t>at e ushtrisë ndalohen të</w:t>
      </w:r>
      <w:r w:rsidR="002C17E9">
        <w:t xml:space="preserve"> kryejnë</w:t>
      </w:r>
      <w:r w:rsidR="00462276" w:rsidRPr="006E4244">
        <w:t xml:space="preserve"> ushtrime apo manovra ushtarake</w:t>
      </w:r>
      <w:r w:rsidR="00AD2CE8">
        <w:t xml:space="preserve"> jashtë</w:t>
      </w:r>
      <w:r w:rsidR="00E667FA">
        <w:t xml:space="preserve"> reparteve </w:t>
      </w:r>
      <w:r w:rsidR="00AD2CE8">
        <w:t>ose</w:t>
      </w:r>
      <w:r w:rsidR="00E667FA">
        <w:t xml:space="preserve"> vendeve të</w:t>
      </w:r>
      <w:r w:rsidR="00462276" w:rsidRPr="006E4244">
        <w:t xml:space="preserve"> dislokimit t</w:t>
      </w:r>
      <w:r w:rsidR="00E667FA">
        <w:t>ë tyre, gjatë gjithë periudhë</w:t>
      </w:r>
      <w:r w:rsidR="00462276" w:rsidRPr="006E4244">
        <w:t>s zgjedhore.</w:t>
      </w:r>
    </w:p>
    <w:p w:rsidR="00462276" w:rsidRPr="006E4244" w:rsidRDefault="00A709F1" w:rsidP="00462276">
      <w:pPr>
        <w:pStyle w:val="Paragrafi"/>
      </w:pPr>
      <w:r>
        <w:t xml:space="preserve">e) </w:t>
      </w:r>
      <w:r w:rsidR="00462276">
        <w:t>Pë</w:t>
      </w:r>
      <w:r w:rsidR="00462276" w:rsidRPr="006E4244">
        <w:t>r</w:t>
      </w:r>
      <w:r w:rsidR="00462276">
        <w:t xml:space="preserve">dorimi </w:t>
      </w:r>
      <w:r w:rsidR="00AD2CE8">
        <w:t>ose</w:t>
      </w:r>
      <w:r w:rsidR="00462276">
        <w:t xml:space="preserve"> pjesëmarrja e punonjësve a strukturave të</w:t>
      </w:r>
      <w:r w:rsidR="00462276" w:rsidRPr="006E4244">
        <w:t xml:space="preserve"> SHISH-it</w:t>
      </w:r>
      <w:r>
        <w:t>,</w:t>
      </w:r>
      <w:r w:rsidR="00462276" w:rsidRPr="006E4244">
        <w:t xml:space="preserve"> lidhur me ngjarje që kanë të bëjnë me zgjedhjet, në veprime që mund të ndiko</w:t>
      </w:r>
      <w:r>
        <w:t>jnë në intimidimin e zgjedhësve</w:t>
      </w:r>
      <w:r w:rsidR="00462276" w:rsidRPr="006E4244">
        <w:t xml:space="preserve"> </w:t>
      </w:r>
      <w:r>
        <w:t>ose që në çfarëdo</w:t>
      </w:r>
      <w:r w:rsidR="00462276" w:rsidRPr="006E4244">
        <w:t>lloj forme mund të kushtëzojnë vullnetin e zgjedhësve, është i ndaluar.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2</w:t>
      </w:r>
    </w:p>
    <w:p w:rsidR="00462276" w:rsidRPr="006E4244" w:rsidRDefault="00A709F1" w:rsidP="00462276">
      <w:pPr>
        <w:pStyle w:val="NeniTitull"/>
      </w:pPr>
      <w:r>
        <w:t>Komunikimi ndërmjet forcave të policisë dhe u</w:t>
      </w:r>
      <w:r w:rsidR="002C17E9">
        <w:t>shtrisë dhe KQZ-së</w:t>
      </w:r>
    </w:p>
    <w:p w:rsidR="00462276" w:rsidRPr="006E4244" w:rsidRDefault="00462276" w:rsidP="00462276">
      <w:pPr>
        <w:pStyle w:val="Paragrafi"/>
      </w:pPr>
    </w:p>
    <w:p w:rsidR="00462276" w:rsidRDefault="00E667FA" w:rsidP="00462276">
      <w:pPr>
        <w:pStyle w:val="Paragrafi"/>
      </w:pPr>
      <w:r>
        <w:t>a)</w:t>
      </w:r>
      <w:r w:rsidR="00A709F1">
        <w:t xml:space="preserve"> Drejtori i Përgjithshëm i P</w:t>
      </w:r>
      <w:r w:rsidR="00462276" w:rsidRPr="006E4244">
        <w:t>olicisë së Shtetit është i detyruar që për të gjithë koh</w:t>
      </w:r>
      <w:r w:rsidR="00A709F1">
        <w:t>ëzgjatjen e periudhës zgjedhore</w:t>
      </w:r>
      <w:r w:rsidR="00462276" w:rsidRPr="006E4244">
        <w:t xml:space="preserve"> të dorëzojë menjëherë në KQZ ko</w:t>
      </w:r>
      <w:r w:rsidR="00A709F1">
        <w:t>pje të çdo urdhri për angazhimin e forcave të Policisë së S</w:t>
      </w:r>
      <w:r w:rsidR="00462276" w:rsidRPr="006E4244">
        <w:t>htetit në zbatim të detyrave të tyre ligjore.</w:t>
      </w:r>
    </w:p>
    <w:p w:rsidR="002C17E9" w:rsidRPr="006E4244" w:rsidRDefault="002C17E9" w:rsidP="00462276">
      <w:pPr>
        <w:pStyle w:val="Paragrafi"/>
      </w:pPr>
    </w:p>
    <w:p w:rsidR="00462276" w:rsidRPr="006E4244" w:rsidRDefault="00E667FA" w:rsidP="00462276">
      <w:pPr>
        <w:pStyle w:val="Paragrafi"/>
      </w:pPr>
      <w:r>
        <w:t>b)</w:t>
      </w:r>
      <w:r w:rsidR="00A709F1">
        <w:t xml:space="preserve"> </w:t>
      </w:r>
      <w:r w:rsidR="00462276" w:rsidRPr="006E4244">
        <w:t>Kur forcat komando dhe for</w:t>
      </w:r>
      <w:r w:rsidR="00462276">
        <w:t>cat e tjera të ushtrisë</w:t>
      </w:r>
      <w:r w:rsidR="00AD2CE8">
        <w:t xml:space="preserve"> nevojiten gjatë periudhë</w:t>
      </w:r>
      <w:r w:rsidR="00462276" w:rsidRPr="006E4244">
        <w:t>s zgjedhore p</w:t>
      </w:r>
      <w:r w:rsidR="00AD2CE8">
        <w:t>ë</w:t>
      </w:r>
      <w:r w:rsidR="00462276">
        <w:t xml:space="preserve">r </w:t>
      </w:r>
      <w:r w:rsidR="00A709F1">
        <w:t>ruajtjen e objekteve të rë</w:t>
      </w:r>
      <w:r w:rsidR="00AD2CE8">
        <w:t>ndësisë të veç</w:t>
      </w:r>
      <w:r w:rsidR="00462276">
        <w:t>an</w:t>
      </w:r>
      <w:r w:rsidR="00AD2CE8">
        <w:t>të</w:t>
      </w:r>
      <w:r>
        <w:t xml:space="preserve"> ose në</w:t>
      </w:r>
      <w:r w:rsidR="00462276">
        <w:t xml:space="preserve"> z</w:t>
      </w:r>
      <w:r w:rsidR="00A709F1">
        <w:t>ëvendësim të punonjësve të</w:t>
      </w:r>
      <w:r w:rsidR="00AD2CE8">
        <w:t xml:space="preserve"> policisë</w:t>
      </w:r>
      <w:r w:rsidR="00462276">
        <w:t xml:space="preserve"> së</w:t>
      </w:r>
      <w:r w:rsidR="00462276" w:rsidRPr="006E4244">
        <w:t xml:space="preserve"> objekt</w:t>
      </w:r>
      <w:r w:rsidR="00A709F1">
        <w:t>eve, ato përdore</w:t>
      </w:r>
      <w:r w:rsidR="00462276">
        <w:t>n vetëm me urdhë</w:t>
      </w:r>
      <w:r w:rsidR="00462276" w:rsidRPr="006E4244">
        <w:t>r me shkrim të Ministrit të Rendit Publik dhe Ministrit të Mbrojtjes</w:t>
      </w:r>
      <w:r w:rsidR="00A709F1">
        <w:t>. Kopje e urdhrit me shkrim i dërgohet menjëherë</w:t>
      </w:r>
      <w:r w:rsidR="00462276" w:rsidRPr="006E4244">
        <w:t xml:space="preserve"> KQZ-së.</w:t>
      </w:r>
    </w:p>
    <w:p w:rsidR="00462276" w:rsidRPr="006E4244" w:rsidRDefault="00E667FA" w:rsidP="00462276">
      <w:pPr>
        <w:pStyle w:val="Paragrafi"/>
      </w:pPr>
      <w:r>
        <w:t>c)</w:t>
      </w:r>
      <w:r w:rsidR="00A709F1">
        <w:t xml:space="preserve"> Në</w:t>
      </w:r>
      <w:r w:rsidR="00462276" w:rsidRPr="006E4244">
        <w:t xml:space="preserve"> rast se KQZ</w:t>
      </w:r>
      <w:r w:rsidR="00AD2CE8">
        <w:t>-ja vlerë</w:t>
      </w:r>
      <w:r w:rsidR="00462276" w:rsidRPr="006E4244">
        <w:t>son se veprimtaria e inst</w:t>
      </w:r>
      <w:r w:rsidR="00462276">
        <w:t>itucionit mund t</w:t>
      </w:r>
      <w:r w:rsidR="00A709F1">
        <w:t>ë</w:t>
      </w:r>
      <w:r>
        <w:t xml:space="preserve"> dëmtojë</w:t>
      </w:r>
      <w:r w:rsidR="002C17E9">
        <w:t xml:space="preserve"> </w:t>
      </w:r>
      <w:r w:rsidR="00AD2CE8">
        <w:t>ose</w:t>
      </w:r>
      <w:r w:rsidR="002C17E9">
        <w:t xml:space="preserve"> ta</w:t>
      </w:r>
      <w:r w:rsidR="00462276">
        <w:t xml:space="preserve"> pengojë</w:t>
      </w:r>
      <w:r w:rsidR="00462276" w:rsidRPr="006E4244">
        <w:t xml:space="preserve"> administrimi</w:t>
      </w:r>
      <w:r w:rsidR="00AD2CE8">
        <w:t>n ose zhvillimin e zgjedhjeve të</w:t>
      </w:r>
      <w:r w:rsidR="00462276" w:rsidRPr="006E4244">
        <w:t xml:space="preserve"> lir</w:t>
      </w:r>
      <w:r w:rsidR="00AD2CE8">
        <w:t>a, të</w:t>
      </w:r>
      <w:r w:rsidR="00462276" w:rsidRPr="006E4244">
        <w:t xml:space="preserve"> drejta, demokratike dhe transparente, KQZ</w:t>
      </w:r>
      <w:r w:rsidR="00AD2CE8">
        <w:t>-ja</w:t>
      </w:r>
      <w:r w:rsidR="00462276" w:rsidRPr="006E4244">
        <w:t xml:space="preserve"> informon menjëherë me shkrim institucionin përkatës.</w:t>
      </w:r>
    </w:p>
    <w:p w:rsidR="00462276" w:rsidRPr="006E4244" w:rsidRDefault="00E667FA" w:rsidP="00462276">
      <w:pPr>
        <w:pStyle w:val="Paragrafi"/>
      </w:pPr>
      <w:r>
        <w:t>d)</w:t>
      </w:r>
      <w:r w:rsidR="00A709F1">
        <w:t xml:space="preserve"> </w:t>
      </w:r>
      <w:r w:rsidR="00462276" w:rsidRPr="006E4244">
        <w:t>KQZ</w:t>
      </w:r>
      <w:r w:rsidR="00AD2CE8">
        <w:t>-ja</w:t>
      </w:r>
      <w:r w:rsidR="00462276" w:rsidRPr="006E4244">
        <w:t xml:space="preserve"> i dërgon Drejtorit të Përgjithshëm të Policisë së Shtetit listën e plotë të objekteve zgjedhore dhe adresat e sakta të vendndodhjes së tyre.</w:t>
      </w:r>
    </w:p>
    <w:p w:rsidR="00462276" w:rsidRPr="006E4244" w:rsidRDefault="004A0F78" w:rsidP="00462276">
      <w:pPr>
        <w:pStyle w:val="Paragrafi"/>
      </w:pPr>
      <w:r>
        <w:t>e)</w:t>
      </w:r>
      <w:r w:rsidR="00A709F1">
        <w:t xml:space="preserve"> </w:t>
      </w:r>
      <w:r w:rsidR="00462276" w:rsidRPr="006E4244">
        <w:t>Drejtori i Përgjithshëm i Policisë së Shtetit është i detyruar t’i paraqesë KQZ-së listën e plotë të punonjësve të ngarkuar me detyra gjatë zgjedhjeve.</w:t>
      </w:r>
    </w:p>
    <w:p w:rsidR="00462276" w:rsidRPr="006E4244" w:rsidRDefault="004A0F78" w:rsidP="00462276">
      <w:pPr>
        <w:pStyle w:val="Paragrafi"/>
      </w:pPr>
      <w:r>
        <w:t>f)</w:t>
      </w:r>
      <w:r w:rsidR="00A709F1">
        <w:t xml:space="preserve"> </w:t>
      </w:r>
      <w:r w:rsidR="00462276" w:rsidRPr="006E4244">
        <w:t>Për secilin nga punonjësit e përfshirë në listë,</w:t>
      </w:r>
      <w:r w:rsidR="00A709F1">
        <w:t xml:space="preserve"> duhet të përcaktohen me shkrim</w:t>
      </w:r>
      <w:r w:rsidR="00462276" w:rsidRPr="006E4244">
        <w:t xml:space="preserve"> të dhënat personale (emri dhe mbiemri), grada që mban, vendvendosja e punonjësit gjatë periudhës së zgjedhjeve dhe në ditën e votimit, emri i eprorit të drejtpërdrejtë të tij, lloji i shërbimit të polic</w:t>
      </w:r>
      <w:r w:rsidR="00A709F1">
        <w:t>isë ku bën pjesë, si dhe</w:t>
      </w:r>
      <w:r w:rsidR="00AD2CE8">
        <w:t xml:space="preserve"> në mënyrë të detajuar</w:t>
      </w:r>
      <w:r w:rsidR="00462276" w:rsidRPr="006E4244">
        <w:t xml:space="preserve"> rrethi i detyrave të ngarkuara.</w:t>
      </w:r>
    </w:p>
    <w:p w:rsidR="00462276" w:rsidRPr="006E4244" w:rsidRDefault="004A0F78" w:rsidP="00462276">
      <w:pPr>
        <w:pStyle w:val="Paragrafi"/>
      </w:pPr>
      <w:r>
        <w:t>g)</w:t>
      </w:r>
      <w:r w:rsidR="00A709F1">
        <w:t xml:space="preserve"> </w:t>
      </w:r>
      <w:r w:rsidR="00462276" w:rsidRPr="006E4244">
        <w:t>KZQV-të, për problemet që mund të lindin gjatë periudhës zgjedhore dhe që kanë të bëjnë me sjelljen d</w:t>
      </w:r>
      <w:r w:rsidR="00A709F1">
        <w:t>he qëndrimin e punonjësve të veç</w:t>
      </w:r>
      <w:r w:rsidR="00462276" w:rsidRPr="006E4244">
        <w:t xml:space="preserve">antë të policisë, i drejtohen Drejtorit të Policisë së Qarkut ku ndodhet KZQV-ja </w:t>
      </w:r>
      <w:r w:rsidR="00A709F1">
        <w:t>dhe njëkohësisht lajmërojnë KQZ-në</w:t>
      </w:r>
      <w:r w:rsidR="00AD2CE8">
        <w:t>.</w:t>
      </w:r>
      <w:r w:rsidR="00462276" w:rsidRPr="006E4244">
        <w:t xml:space="preserve"> KQZ, nga ana e saj, komunikon me Drejtorin e Përgjithshëm të Policisë së Shtetit.</w:t>
      </w:r>
    </w:p>
    <w:p w:rsidR="00462276" w:rsidRPr="006E4244" w:rsidRDefault="004A0F78" w:rsidP="00462276">
      <w:pPr>
        <w:pStyle w:val="Paragrafi"/>
      </w:pPr>
      <w:r>
        <w:t>h)</w:t>
      </w:r>
      <w:r w:rsidR="00A709F1">
        <w:t xml:space="preserve"> </w:t>
      </w:r>
      <w:r>
        <w:t>Drejtori i Përgjithshëm i Policisë</w:t>
      </w:r>
      <w:r w:rsidR="00462276" w:rsidRPr="006E4244">
        <w:t xml:space="preserve"> është i detyruar të informojë menjëherë KQZ-në</w:t>
      </w:r>
      <w:r w:rsidR="00462276">
        <w:t>,</w:t>
      </w:r>
      <w:r w:rsidR="00462276" w:rsidRPr="006E4244">
        <w:t xml:space="preserve"> për të gjitha ndryshimet që i shkaktohen listës </w:t>
      </w:r>
      <w:r w:rsidR="00AD2CE8">
        <w:t>ose</w:t>
      </w:r>
      <w:r w:rsidR="00462276" w:rsidRPr="006E4244">
        <w:t xml:space="preserve"> të dhënave të përfshira në të.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3</w:t>
      </w:r>
    </w:p>
    <w:p w:rsidR="00462276" w:rsidRPr="006E4244" w:rsidRDefault="00462276" w:rsidP="00462276">
      <w:pPr>
        <w:pStyle w:val="NeniTitull"/>
      </w:pPr>
      <w:r w:rsidRPr="006E4244">
        <w:t>Veshja dhe armatimi i policisë</w:t>
      </w:r>
    </w:p>
    <w:p w:rsidR="00462276" w:rsidRPr="006E4244" w:rsidRDefault="00462276" w:rsidP="00462276">
      <w:pPr>
        <w:pStyle w:val="Paragrafi"/>
      </w:pPr>
    </w:p>
    <w:p w:rsidR="00462276" w:rsidRPr="006E4244" w:rsidRDefault="00EA0109" w:rsidP="00462276">
      <w:pPr>
        <w:pStyle w:val="Paragrafi"/>
      </w:pPr>
      <w:r>
        <w:t>a)</w:t>
      </w:r>
      <w:r w:rsidR="00A709F1">
        <w:t xml:space="preserve"> </w:t>
      </w:r>
      <w:r w:rsidR="00462276" w:rsidRPr="006E4244">
        <w:t>Të gjithë punonjësit e forcave të policisë të përfshirë me detyra gjatë zgjedhjeve janë të detyruar të mbajnë në publik gjatë gjithë periudhës së zgjedhjeve dokumentin e identifikimit</w:t>
      </w:r>
      <w:r w:rsidR="00A709F1">
        <w:t>,</w:t>
      </w:r>
      <w:r w:rsidR="00462276" w:rsidRPr="006E4244">
        <w:t xml:space="preserve"> të miratuar me vendimin e KQZ</w:t>
      </w:r>
      <w:r w:rsidR="00A709F1">
        <w:t>-së nr.</w:t>
      </w:r>
      <w:r w:rsidR="00462276" w:rsidRPr="006E4244">
        <w:t>1915</w:t>
      </w:r>
      <w:r w:rsidR="004A0F78">
        <w:t>,</w:t>
      </w:r>
      <w:r w:rsidR="00462276" w:rsidRPr="006E4244">
        <w:t xml:space="preserve"> d</w:t>
      </w:r>
      <w:r w:rsidR="00A709F1">
        <w:t>atë 29.</w:t>
      </w:r>
      <w:r w:rsidR="00462276" w:rsidRPr="006E4244">
        <w:t>9.</w:t>
      </w:r>
      <w:r w:rsidR="00D172FD">
        <w:t>2003 “</w:t>
      </w:r>
      <w:r w:rsidR="00A709F1">
        <w:t>Për miratimin e dokumente</w:t>
      </w:r>
      <w:r w:rsidR="00462276" w:rsidRPr="006E4244">
        <w:t>ve të identifikimit që do të mbajnë punonjësit e policisë të ngarkuar me detyra gjatë zgjedhjeve vendore 2003”.</w:t>
      </w:r>
    </w:p>
    <w:p w:rsidR="00462276" w:rsidRPr="006E4244" w:rsidRDefault="00AD2CE8" w:rsidP="00462276">
      <w:pPr>
        <w:pStyle w:val="Paragrafi"/>
      </w:pPr>
      <w:r>
        <w:t xml:space="preserve">b) </w:t>
      </w:r>
      <w:r w:rsidR="00462276" w:rsidRPr="006E4244">
        <w:t>Punonjësit e forcave të policisë që ngarkohen me detyra gjatë zgjedhjeve pajisen vetëm me armatim personal brezi (pistoletë). Punonjësit e shërbimit lejohen që, përveç armatimit personal të brezit, të mbajnë dhe automatik në rastet kur:</w:t>
      </w:r>
    </w:p>
    <w:p w:rsidR="00462276" w:rsidRPr="006E4244" w:rsidRDefault="00325BDE" w:rsidP="00462276">
      <w:pPr>
        <w:pStyle w:val="Paragrafi"/>
      </w:pPr>
      <w:r>
        <w:t>I) n</w:t>
      </w:r>
      <w:r w:rsidR="00462276" w:rsidRPr="006E4244">
        <w:t>garkohen me ruajtjen e qendrës së votimit gjatë natës përpara ditës së votimit deri në momentin</w:t>
      </w:r>
      <w:r>
        <w:t xml:space="preserve"> e hapjes së qendrës së votimit;</w:t>
      </w:r>
    </w:p>
    <w:p w:rsidR="00462276" w:rsidRPr="006E4244" w:rsidRDefault="00325BDE" w:rsidP="00462276">
      <w:pPr>
        <w:pStyle w:val="Paragrafi"/>
      </w:pPr>
      <w:r>
        <w:t>II) n</w:t>
      </w:r>
      <w:r w:rsidR="00462276" w:rsidRPr="006E4244">
        <w:t>garkohen me shoqërimin e kutive d</w:t>
      </w:r>
      <w:r w:rsidR="004A0F78">
        <w:t>he materialeve të votimit nga qe</w:t>
      </w:r>
      <w:r w:rsidR="00462276" w:rsidRPr="006E4244">
        <w:t>ndra e votimit në KZQV, vetëm për momentin e shoqërimit.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4</w:t>
      </w:r>
    </w:p>
    <w:p w:rsidR="00462276" w:rsidRPr="006E4244" w:rsidRDefault="00462276" w:rsidP="00462276">
      <w:pPr>
        <w:pStyle w:val="NeniTitull"/>
      </w:pPr>
      <w:r w:rsidRPr="006E4244">
        <w:t>Lëvizjet e policisë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Paragrafi"/>
      </w:pPr>
      <w:r w:rsidRPr="006E4244">
        <w:t>Qarkullimi i forcave të policisë të ngarkuara me detyra zgjedhor</w:t>
      </w:r>
      <w:r w:rsidR="004A0F78">
        <w:t>e brenda territorit elektoral bë</w:t>
      </w:r>
      <w:r w:rsidRPr="006E4244">
        <w:t>het</w:t>
      </w:r>
      <w:r w:rsidR="00325BDE">
        <w:t xml:space="preserve"> vetëm me mjete policie dhe vetëm në rast se kërkohet ndë</w:t>
      </w:r>
      <w:r w:rsidRPr="006E4244">
        <w:t>rhyrja e tyre nga KQZ-ja, KZQV-ja ose nga KQV-ja</w:t>
      </w:r>
      <w:r>
        <w:t>,</w:t>
      </w:r>
      <w:r w:rsidR="00AD2CE8">
        <w:t xml:space="preserve"> në zbatim të</w:t>
      </w:r>
      <w:r w:rsidR="00325BDE">
        <w:t xml:space="preserve"> neneve 104 ose 105 të</w:t>
      </w:r>
      <w:r w:rsidRPr="006E4244">
        <w:t xml:space="preserve"> ligjit nr</w:t>
      </w:r>
      <w:r w:rsidR="00325BDE">
        <w:t>.9087</w:t>
      </w:r>
      <w:r w:rsidR="004A0F78">
        <w:t>,</w:t>
      </w:r>
      <w:r w:rsidR="00325BDE">
        <w:t xml:space="preserve"> datë 19.6.</w:t>
      </w:r>
      <w:r w:rsidR="00AD2CE8">
        <w:t>2003 “Kodi</w:t>
      </w:r>
      <w:r w:rsidRPr="006E4244">
        <w:t xml:space="preserve"> Zgjedhor i Repub</w:t>
      </w:r>
      <w:r w:rsidR="00325BDE">
        <w:t>likës së Shqipërisë</w:t>
      </w:r>
      <w:r w:rsidRPr="006E4244">
        <w:t xml:space="preserve">”. Mjetet e përdorura </w:t>
      </w:r>
      <w:r w:rsidR="00AD2CE8">
        <w:t>nga policia</w:t>
      </w:r>
      <w:r w:rsidRPr="006E4244">
        <w:t xml:space="preserve"> në këtë ra</w:t>
      </w:r>
      <w:r>
        <w:t>st do të kenë shenja dalluese që</w:t>
      </w:r>
      <w:r w:rsidRPr="006E4244">
        <w:t xml:space="preserve"> tregojnë se këto forca janë ngarkuar me detyra në funksion të zgjedhjeve.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5</w:t>
      </w:r>
    </w:p>
    <w:p w:rsidR="00462276" w:rsidRPr="006E4244" w:rsidRDefault="00462276" w:rsidP="00462276">
      <w:pPr>
        <w:pStyle w:val="NeniTitull"/>
      </w:pPr>
      <w:r w:rsidRPr="006E4244">
        <w:t>Vendqëndrimi i policisë</w:t>
      </w:r>
    </w:p>
    <w:p w:rsidR="00462276" w:rsidRPr="006E4244" w:rsidRDefault="00462276" w:rsidP="00462276">
      <w:pPr>
        <w:pStyle w:val="Paragrafi"/>
      </w:pPr>
    </w:p>
    <w:p w:rsidR="00462276" w:rsidRPr="006E4244" w:rsidRDefault="00325BDE" w:rsidP="00462276">
      <w:pPr>
        <w:pStyle w:val="Paragrafi"/>
      </w:pPr>
      <w:r>
        <w:t>a</w:t>
      </w:r>
      <w:r w:rsidR="002C17E9">
        <w:t>)</w:t>
      </w:r>
      <w:r>
        <w:t xml:space="preserve"> </w:t>
      </w:r>
      <w:r w:rsidR="00462276" w:rsidRPr="006E4244">
        <w:t>Asnjë person i armatosur, duke përfshirë edhe forcat e policisë dhe ushtarakët, nuk lejohet të hyjë dhe qëndrojë në mjediset e qendrës së votimit, me përjashtim të rastit kur kërkohet përkatësisht nga KQZ-ja, KZQV-ja ose nga KQV-ja.</w:t>
      </w:r>
    </w:p>
    <w:p w:rsidR="00462276" w:rsidRPr="006E4244" w:rsidRDefault="004A0F78" w:rsidP="00462276">
      <w:pPr>
        <w:pStyle w:val="Paragrafi"/>
      </w:pPr>
      <w:r>
        <w:t>b)</w:t>
      </w:r>
      <w:r w:rsidR="00325BDE">
        <w:t xml:space="preserve"> Punonjësit e forcave të</w:t>
      </w:r>
      <w:r w:rsidR="00462276">
        <w:t xml:space="preserve"> policisë</w:t>
      </w:r>
      <w:r w:rsidR="00325BDE">
        <w:t>,</w:t>
      </w:r>
      <w:r w:rsidR="00462276">
        <w:t xml:space="preserve"> që</w:t>
      </w:r>
      <w:r w:rsidR="00462276" w:rsidRPr="006E4244">
        <w:t xml:space="preserve"> ngarkohen me detyra gja</w:t>
      </w:r>
      <w:r w:rsidR="00325BDE">
        <w:t>të zgjedhjeve</w:t>
      </w:r>
      <w:r w:rsidR="00462276" w:rsidRPr="006E4244">
        <w:t xml:space="preserve"> (në çdo rast me forca pol</w:t>
      </w:r>
      <w:r w:rsidR="00325BDE">
        <w:t>icie të ngarkuara me detyra gjatë</w:t>
      </w:r>
      <w:r w:rsidR="00462276" w:rsidRPr="006E4244">
        <w:t xml:space="preserve"> zgjedhjeve</w:t>
      </w:r>
      <w:r w:rsidR="00325BDE">
        <w:t>,</w:t>
      </w:r>
      <w:r w:rsidR="00462276" w:rsidRPr="006E4244">
        <w:t xml:space="preserve"> do të kuptohen vetëm punonjësit e forcave të policisë të cilët do të kenë detyrë garantimin e qetësisë dhe kushteve normale gjatë periudhës së zgjed</w:t>
      </w:r>
      <w:r w:rsidR="00325BDE">
        <w:t>hjeve)</w:t>
      </w:r>
      <w:r w:rsidR="00462276">
        <w:t xml:space="preserve"> në 24 orët par</w:t>
      </w:r>
      <w:r w:rsidR="00325BDE">
        <w:t>a ditë</w:t>
      </w:r>
      <w:r w:rsidR="00462276">
        <w:t>s së zgjedhjeve dhe në ditë</w:t>
      </w:r>
      <w:r w:rsidR="00325BDE">
        <w:t>n e zgjedhjeve që</w:t>
      </w:r>
      <w:r w:rsidR="00462276" w:rsidRPr="006E4244">
        <w:t>ndr</w:t>
      </w:r>
      <w:r w:rsidR="00325BDE">
        <w:t>ojnë</w:t>
      </w:r>
      <w:r w:rsidR="00462276">
        <w:t xml:space="preserve"> brenda komisariateve ose në</w:t>
      </w:r>
      <w:r w:rsidR="00462276" w:rsidRPr="006E4244">
        <w:t xml:space="preserve"> </w:t>
      </w:r>
      <w:r w:rsidR="00462276">
        <w:t>vende dislokimi larg qendrave të</w:t>
      </w:r>
      <w:r w:rsidR="00462276" w:rsidRPr="006E4244">
        <w:t xml:space="preserve"> banuara. Bëjnë përjashtim punonjë</w:t>
      </w:r>
      <w:r w:rsidR="00325BDE">
        <w:t>sit e ngarkuar me detyra sipas nenit 3</w:t>
      </w:r>
      <w:r w:rsidR="00462276" w:rsidRPr="006E4244">
        <w:t xml:space="preserve"> paragrafi b (I, II)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6</w:t>
      </w:r>
    </w:p>
    <w:p w:rsidR="00462276" w:rsidRPr="006E4244" w:rsidRDefault="00462276" w:rsidP="00462276">
      <w:pPr>
        <w:pStyle w:val="NeniTitull"/>
      </w:pPr>
      <w:r w:rsidRPr="006E4244">
        <w:t>Kërkesa për t</w:t>
      </w:r>
      <w:r w:rsidR="00325BDE">
        <w:t>'u futur në ambi</w:t>
      </w:r>
      <w:r w:rsidRPr="006E4244">
        <w:t>entet e QV</w:t>
      </w:r>
      <w:r w:rsidR="004A0F78">
        <w:t>-së</w:t>
      </w:r>
    </w:p>
    <w:p w:rsidR="00462276" w:rsidRPr="006E4244" w:rsidRDefault="00462276" w:rsidP="00462276">
      <w:pPr>
        <w:pStyle w:val="Paragrafi"/>
      </w:pPr>
    </w:p>
    <w:p w:rsidR="00462276" w:rsidRPr="006E4244" w:rsidRDefault="002C17E9" w:rsidP="00462276">
      <w:pPr>
        <w:pStyle w:val="Paragrafi"/>
      </w:pPr>
      <w:r>
        <w:t>a)</w:t>
      </w:r>
      <w:r w:rsidR="00325BDE">
        <w:t xml:space="preserve"> </w:t>
      </w:r>
      <w:r w:rsidR="00462276" w:rsidRPr="006E4244">
        <w:t>Kur në qendrën e votimit rrezikohet rendi dhe zhvillimi i rregullt i votimit, KQV-ja vendos pezullimin e votimit dhe kërkon ndihmën e policisë.</w:t>
      </w:r>
    </w:p>
    <w:p w:rsidR="00462276" w:rsidRPr="006E4244" w:rsidRDefault="002C17E9" w:rsidP="00462276">
      <w:pPr>
        <w:pStyle w:val="Paragrafi"/>
      </w:pPr>
      <w:r>
        <w:t>b)</w:t>
      </w:r>
      <w:r w:rsidR="00325BDE">
        <w:t xml:space="preserve"> </w:t>
      </w:r>
      <w:r w:rsidR="00462276" w:rsidRPr="006E4244">
        <w:t>Kërkesa paraqitet me shkrim dhe përmban përshkrimin e shkurtër të shkaqeve dhe rrethanave. Kërkesa nënshkruhet nga kryetari dhe zëvendëskryetari i KQ</w:t>
      </w:r>
      <w:r w:rsidR="00325BDE">
        <w:t>V-së dhe i njoftohet menjëherë k</w:t>
      </w:r>
      <w:r w:rsidR="00462276" w:rsidRPr="006E4244">
        <w:t>omisariatit ose vendqëndrimit më të afërt të policisë.</w:t>
      </w:r>
    </w:p>
    <w:p w:rsidR="00462276" w:rsidRPr="006E4244" w:rsidRDefault="002C17E9" w:rsidP="00462276">
      <w:pPr>
        <w:pStyle w:val="Paragrafi"/>
      </w:pPr>
      <w:r>
        <w:t>c)</w:t>
      </w:r>
      <w:r w:rsidR="00325BDE">
        <w:t xml:space="preserve"> </w:t>
      </w:r>
      <w:r w:rsidR="00462276" w:rsidRPr="006E4244">
        <w:t>Sapo forcat e policisë paraqiten në qendrën e votimit, kërkesa për të ndërhyrë i dorëzohet menjëherë punonjësit të policisë me gradë më të lartë.</w:t>
      </w:r>
    </w:p>
    <w:p w:rsidR="00462276" w:rsidRPr="006E4244" w:rsidRDefault="002C17E9" w:rsidP="00462276">
      <w:pPr>
        <w:pStyle w:val="Paragrafi"/>
      </w:pPr>
      <w:r>
        <w:t>d)</w:t>
      </w:r>
      <w:r w:rsidR="00325BDE">
        <w:t xml:space="preserve"> </w:t>
      </w:r>
      <w:r w:rsidR="00462276" w:rsidRPr="006E4244">
        <w:t>Kryetari ose zëvendëskryetari i KQV-së njofton menjëherë KZQV-në për incidentin e ndodhur.</w:t>
      </w:r>
    </w:p>
    <w:p w:rsidR="00462276" w:rsidRPr="006E4244" w:rsidRDefault="002C17E9" w:rsidP="00462276">
      <w:pPr>
        <w:pStyle w:val="Paragrafi"/>
      </w:pPr>
      <w:r>
        <w:t>e)</w:t>
      </w:r>
      <w:r w:rsidR="00325BDE">
        <w:t xml:space="preserve"> </w:t>
      </w:r>
      <w:r w:rsidR="00462276" w:rsidRPr="006E4244">
        <w:t>Me rivendosjen e rendit në qendrën e v</w:t>
      </w:r>
      <w:r w:rsidR="00EA0109">
        <w:t>otimit, KQV-ja (kryetari dhe zëvendës</w:t>
      </w:r>
      <w:r w:rsidR="00462276" w:rsidRPr="006E4244">
        <w:t>kryetari) u kërkon forcave të policisë të largohen nga qendra e votimit dhe merr masa për rifillimin e menjëhershëm të votimit.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7</w:t>
      </w:r>
    </w:p>
    <w:p w:rsidR="00462276" w:rsidRPr="006E4244" w:rsidRDefault="00325BDE" w:rsidP="00462276">
      <w:pPr>
        <w:pStyle w:val="NeniTitull"/>
      </w:pPr>
      <w:r>
        <w:t>Pa</w:t>
      </w:r>
      <w:r w:rsidR="00EA0109">
        <w:t>raqitja e kë</w:t>
      </w:r>
      <w:r>
        <w:t>rkesës pë</w:t>
      </w:r>
      <w:r w:rsidR="00462276" w:rsidRPr="006E4244">
        <w:t>r të garantuar transporti</w:t>
      </w:r>
      <w:r w:rsidR="00EA0109">
        <w:t>min e kutive të votimit dhe proc</w:t>
      </w:r>
      <w:r w:rsidR="00462276" w:rsidRPr="006E4244">
        <w:t>esverbalet</w:t>
      </w:r>
    </w:p>
    <w:p w:rsidR="00462276" w:rsidRPr="006E4244" w:rsidRDefault="00462276" w:rsidP="00462276">
      <w:pPr>
        <w:pStyle w:val="Paragrafi"/>
      </w:pPr>
    </w:p>
    <w:p w:rsidR="00462276" w:rsidRPr="006E4244" w:rsidRDefault="00761100" w:rsidP="00462276">
      <w:pPr>
        <w:pStyle w:val="Paragrafi"/>
      </w:pPr>
      <w:r>
        <w:t>a)</w:t>
      </w:r>
      <w:r w:rsidR="00325BDE">
        <w:t xml:space="preserve"> </w:t>
      </w:r>
      <w:r w:rsidR="00462276" w:rsidRPr="006E4244">
        <w:t>Me përfundimin e procesit të nxjerrjes së rezultatit</w:t>
      </w:r>
      <w:r w:rsidR="00325BDE">
        <w:t>,</w:t>
      </w:r>
      <w:r w:rsidR="00462276" w:rsidRPr="006E4244">
        <w:t xml:space="preserve"> KQV-ja lajmëron policinë për t</w:t>
      </w:r>
      <w:r w:rsidR="00325BDE">
        <w:t>'</w:t>
      </w:r>
      <w:r w:rsidR="00462276" w:rsidRPr="006E4244">
        <w:t>i garantuar sigurinë e transportimit të kutisë së votimit dhe zar</w:t>
      </w:r>
      <w:r w:rsidR="00325BDE">
        <w:t>fit me procesverbalet e votimit</w:t>
      </w:r>
      <w:r w:rsidR="00462276" w:rsidRPr="006E4244">
        <w:t xml:space="preserve"> deri në KZQV.</w:t>
      </w:r>
    </w:p>
    <w:p w:rsidR="00462276" w:rsidRPr="006E4244" w:rsidRDefault="00761100" w:rsidP="00462276">
      <w:pPr>
        <w:pStyle w:val="Paragrafi"/>
      </w:pPr>
      <w:r>
        <w:t>b)</w:t>
      </w:r>
      <w:r w:rsidR="00325BDE">
        <w:t xml:space="preserve"> </w:t>
      </w:r>
      <w:r w:rsidR="00462276" w:rsidRPr="006E4244">
        <w:t>Komisariati i policisë siguron menjëherë forcat dhe mjetin e nevojshëm të policisë për të garantuar sigurinë e transportimit.</w:t>
      </w:r>
    </w:p>
    <w:p w:rsidR="00462276" w:rsidRPr="006E4244" w:rsidRDefault="00462276" w:rsidP="00462276">
      <w:pPr>
        <w:pStyle w:val="Paragrafi"/>
      </w:pPr>
    </w:p>
    <w:p w:rsidR="00462276" w:rsidRPr="006E4244" w:rsidRDefault="00462276" w:rsidP="00462276">
      <w:pPr>
        <w:pStyle w:val="NeniNr"/>
      </w:pPr>
      <w:r w:rsidRPr="006E4244">
        <w:t>Neni 8</w:t>
      </w:r>
    </w:p>
    <w:p w:rsidR="00462276" w:rsidRPr="006E4244" w:rsidRDefault="00462276" w:rsidP="00462276">
      <w:pPr>
        <w:pStyle w:val="NeniTitull"/>
      </w:pPr>
      <w:r w:rsidRPr="006E4244">
        <w:t>Mënyra e shoqërim</w:t>
      </w:r>
      <w:r>
        <w:t>it të kutive të votimit dhe proc</w:t>
      </w:r>
      <w:r w:rsidRPr="006E4244">
        <w:t>esverbaleve</w:t>
      </w:r>
    </w:p>
    <w:p w:rsidR="00462276" w:rsidRPr="006E4244" w:rsidRDefault="00462276" w:rsidP="00462276">
      <w:pPr>
        <w:pStyle w:val="NeniTitull"/>
      </w:pPr>
    </w:p>
    <w:p w:rsidR="00462276" w:rsidRPr="006E4244" w:rsidRDefault="00761100" w:rsidP="00462276">
      <w:pPr>
        <w:pStyle w:val="Paragrafi"/>
      </w:pPr>
      <w:r>
        <w:t>a)</w:t>
      </w:r>
      <w:r w:rsidR="00325BDE">
        <w:t xml:space="preserve"> Gjatë shoqërimit</w:t>
      </w:r>
      <w:r w:rsidR="00462276" w:rsidRPr="006E4244">
        <w:t xml:space="preserve"> kutia d</w:t>
      </w:r>
      <w:r w:rsidR="00325BDE">
        <w:t>he materialet e tjera zgjedhore</w:t>
      </w:r>
      <w:r w:rsidR="00462276" w:rsidRPr="006E4244">
        <w:t xml:space="preserve"> administrohen vetëm prej </w:t>
      </w:r>
      <w:r w:rsidR="00325BDE">
        <w:t>kryetarit, zëvendëskryetarit dhe s</w:t>
      </w:r>
      <w:r w:rsidR="00462276" w:rsidRPr="006E4244">
        <w:t>ekretarit të KQV-së. Punonjësi i forcave të policisë nuk ka të drej</w:t>
      </w:r>
      <w:r w:rsidR="00462276">
        <w:t>të në asnjë rast që të posedojë</w:t>
      </w:r>
      <w:r w:rsidR="00462276" w:rsidRPr="006E4244">
        <w:t xml:space="preserve"> </w:t>
      </w:r>
      <w:r w:rsidR="00325BDE">
        <w:t>ose</w:t>
      </w:r>
      <w:r w:rsidR="00462276" w:rsidRPr="006E4244">
        <w:t xml:space="preserve"> të ke</w:t>
      </w:r>
      <w:r w:rsidR="00325BDE">
        <w:t xml:space="preserve">të kontakt </w:t>
      </w:r>
      <w:r w:rsidR="00462276" w:rsidRPr="006E4244">
        <w:t>me materialet e mësipërme.</w:t>
      </w:r>
    </w:p>
    <w:p w:rsidR="00462276" w:rsidRPr="006E4244" w:rsidRDefault="00761100" w:rsidP="00462276">
      <w:pPr>
        <w:pStyle w:val="Paragrafi"/>
      </w:pPr>
      <w:r>
        <w:t>b)</w:t>
      </w:r>
      <w:r w:rsidR="00325BDE">
        <w:t xml:space="preserve"> Pasi kryetari, zëvendëskryetari dhe s</w:t>
      </w:r>
      <w:r w:rsidR="00462276" w:rsidRPr="006E4244">
        <w:t>ekretari i KQV-së futen në KZQV</w:t>
      </w:r>
      <w:r w:rsidR="00325BDE">
        <w:t>,</w:t>
      </w:r>
      <w:r w:rsidR="00462276" w:rsidRPr="006E4244">
        <w:t xml:space="preserve"> forcat e policisë largohen menjëherë.</w:t>
      </w:r>
    </w:p>
    <w:p w:rsidR="00462276" w:rsidRPr="001F059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NeniNr"/>
      </w:pPr>
      <w:r w:rsidRPr="006E4244">
        <w:t>Neni 9</w:t>
      </w:r>
    </w:p>
    <w:p w:rsidR="00462276" w:rsidRPr="001F059E" w:rsidRDefault="00462276" w:rsidP="00462276">
      <w:pPr>
        <w:pStyle w:val="Paragrafi"/>
        <w:rPr>
          <w:sz w:val="16"/>
        </w:rPr>
      </w:pPr>
    </w:p>
    <w:p w:rsidR="00462276" w:rsidRPr="006E4244" w:rsidRDefault="00462276" w:rsidP="00462276">
      <w:pPr>
        <w:pStyle w:val="Paragrafi"/>
      </w:pPr>
      <w:r w:rsidRPr="006E4244">
        <w:t>Ky udhëzim hyn në fuqi menjëherë</w:t>
      </w:r>
      <w:r w:rsidR="00325BDE">
        <w:t>.</w:t>
      </w:r>
    </w:p>
    <w:p w:rsidR="00462276" w:rsidRDefault="00462276" w:rsidP="006E3FDA"/>
    <w:p w:rsidR="00462276" w:rsidRDefault="00462276" w:rsidP="006E3FDA"/>
    <w:p w:rsidR="00E038F1" w:rsidRDefault="00E038F1" w:rsidP="006E3FDA"/>
    <w:p w:rsidR="00E038F1" w:rsidRDefault="00E038F1" w:rsidP="006E3FDA"/>
    <w:p w:rsidR="00E038F1" w:rsidRDefault="00E038F1" w:rsidP="006E3FDA"/>
    <w:p w:rsidR="00C66980" w:rsidRDefault="00C66980" w:rsidP="00E038F1">
      <w:pPr>
        <w:pStyle w:val="Akti"/>
        <w:keepNext w:val="0"/>
        <w:rPr>
          <w:rFonts w:ascii="Times New Roman" w:hAnsi="Times New Roman"/>
          <w:b w:val="0"/>
          <w:caps w:val="0"/>
          <w:color w:val="auto"/>
          <w:sz w:val="24"/>
          <w:szCs w:val="24"/>
          <w:lang w:val="en-US"/>
        </w:rPr>
      </w:pPr>
    </w:p>
    <w:p w:rsidR="00E038F1" w:rsidRDefault="00E038F1" w:rsidP="00E038F1">
      <w:pPr>
        <w:pStyle w:val="Akti"/>
        <w:keepNext w:val="0"/>
      </w:pPr>
    </w:p>
    <w:p w:rsidR="00325BDE" w:rsidRDefault="00325BDE" w:rsidP="00E038F1">
      <w:pPr>
        <w:pStyle w:val="Akti"/>
        <w:keepNext w:val="0"/>
      </w:pPr>
    </w:p>
    <w:p w:rsidR="00172AE0" w:rsidRPr="00F3798C" w:rsidRDefault="00172AE0" w:rsidP="00D14ABE">
      <w:pPr>
        <w:pStyle w:val="Akti"/>
      </w:pPr>
      <w:r w:rsidRPr="00F3798C">
        <w:t>UDHËZIM</w:t>
      </w:r>
    </w:p>
    <w:p w:rsidR="00172AE0" w:rsidRPr="00F3798C" w:rsidRDefault="00172AE0" w:rsidP="00257983">
      <w:pPr>
        <w:pStyle w:val="NumriData"/>
      </w:pPr>
      <w:r w:rsidRPr="00F3798C">
        <w:t>Nr</w:t>
      </w:r>
      <w:r w:rsidR="005B0BFC">
        <w:t>.</w:t>
      </w:r>
      <w:r w:rsidR="009233F4">
        <w:t xml:space="preserve">15, datë </w:t>
      </w:r>
      <w:r w:rsidRPr="00F3798C">
        <w:t>9.10.2003</w:t>
      </w:r>
    </w:p>
    <w:p w:rsidR="00172AE0" w:rsidRPr="00F3798C" w:rsidRDefault="00172AE0" w:rsidP="00172AE0"/>
    <w:p w:rsidR="00172AE0" w:rsidRPr="004A0F78" w:rsidRDefault="009233F4" w:rsidP="004A0F78">
      <w:pPr>
        <w:pStyle w:val="Titulli"/>
      </w:pPr>
      <w:r w:rsidRPr="004A0F78">
        <w:t>MBI PROC</w:t>
      </w:r>
      <w:r w:rsidR="00172AE0" w:rsidRPr="004A0F78">
        <w:t>EDURËN E RINUMËRIMIT TË VOTAVE</w:t>
      </w:r>
    </w:p>
    <w:p w:rsidR="00172AE0" w:rsidRPr="00F3798C" w:rsidRDefault="00172AE0" w:rsidP="00172AE0"/>
    <w:p w:rsidR="00172AE0" w:rsidRPr="00F3798C" w:rsidRDefault="00172AE0" w:rsidP="00257983">
      <w:pPr>
        <w:pStyle w:val="BazLigjPropozues"/>
      </w:pPr>
      <w:r w:rsidRPr="00F3798C">
        <w:t>Në m</w:t>
      </w:r>
      <w:r w:rsidR="009233F4">
        <w:t>bështetje të nenit 29 pika 1 nenit 111 deri 115 të ligjit n</w:t>
      </w:r>
      <w:r w:rsidR="00EA0109">
        <w:t>r.</w:t>
      </w:r>
      <w:r w:rsidRPr="00F3798C">
        <w:t>9087, datë 19.6.2003 “Kodi Zgjedhor i Republikës së Shqipërisë”, Komisioni Qendror i Zgjedhjev</w:t>
      </w:r>
      <w:r w:rsidR="009233F4">
        <w:t>e</w:t>
      </w:r>
      <w:r w:rsidRPr="00F3798C">
        <w:t xml:space="preserve"> </w:t>
      </w:r>
    </w:p>
    <w:p w:rsidR="00172AE0" w:rsidRPr="00F3798C" w:rsidRDefault="00172AE0" w:rsidP="00172AE0"/>
    <w:p w:rsidR="00172AE0" w:rsidRPr="00F3798C" w:rsidRDefault="00172AE0" w:rsidP="00257983">
      <w:pPr>
        <w:pStyle w:val="VENDOSI"/>
      </w:pPr>
      <w:r w:rsidRPr="00F3798C">
        <w:t>Udhëzon:</w:t>
      </w:r>
    </w:p>
    <w:p w:rsidR="00172AE0" w:rsidRPr="00F3798C" w:rsidRDefault="00172AE0" w:rsidP="00172AE0"/>
    <w:p w:rsidR="00172AE0" w:rsidRPr="00F3798C" w:rsidRDefault="00172AE0" w:rsidP="00257983">
      <w:pPr>
        <w:pStyle w:val="NeniNr"/>
      </w:pPr>
      <w:r w:rsidRPr="00F3798C">
        <w:t>Neni 1</w:t>
      </w:r>
    </w:p>
    <w:p w:rsidR="00172AE0" w:rsidRPr="00F3798C" w:rsidRDefault="00172AE0" w:rsidP="00172AE0"/>
    <w:p w:rsidR="00172AE0" w:rsidRPr="00F3798C" w:rsidRDefault="00172AE0" w:rsidP="00D14ABE">
      <w:pPr>
        <w:pStyle w:val="Paragrafi"/>
      </w:pPr>
      <w:r w:rsidRPr="00F3798C">
        <w:t xml:space="preserve">Ky udhëzim ka për qëllim </w:t>
      </w:r>
      <w:r w:rsidR="009233F4">
        <w:t>përcaktimin e kritereve dhe proc</w:t>
      </w:r>
      <w:r w:rsidRPr="00F3798C">
        <w:t>edurave që do të ndiqen për rinumërimin e fletëve të votimit.</w:t>
      </w:r>
    </w:p>
    <w:p w:rsidR="00172AE0" w:rsidRPr="00F3798C" w:rsidRDefault="00172AE0" w:rsidP="00D14ABE">
      <w:pPr>
        <w:pStyle w:val="NeniNr"/>
      </w:pPr>
      <w:r w:rsidRPr="00F3798C">
        <w:t>Neni 2</w:t>
      </w:r>
    </w:p>
    <w:p w:rsidR="00172AE0" w:rsidRPr="00F3798C" w:rsidRDefault="00172AE0" w:rsidP="009F153A">
      <w:pPr>
        <w:pStyle w:val="NeniTitull"/>
      </w:pPr>
      <w:r w:rsidRPr="00F3798C">
        <w:t>Parime të përgjithshme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Rinumërimi i fletëve të votimit kryhet në një sallë publike.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3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Para fillimit</w:t>
      </w:r>
      <w:r w:rsidR="009233F4">
        <w:t xml:space="preserve"> të proc</w:t>
      </w:r>
      <w:r w:rsidRPr="00F3798C">
        <w:t>edurës së votimit kutitë e votimit të të gjitha qendrave të votimit të njësisë zgjedhore duhet të jenë në sallë.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PjesaNr"/>
      </w:pPr>
      <w:r w:rsidRPr="00F3798C">
        <w:t>PJESA I</w:t>
      </w:r>
    </w:p>
    <w:p w:rsidR="00172AE0" w:rsidRPr="00F3798C" w:rsidRDefault="00172AE0" w:rsidP="009F153A">
      <w:pPr>
        <w:pStyle w:val="PjesaTitull"/>
      </w:pPr>
      <w:r w:rsidRPr="00F3798C">
        <w:t>KRITERET E RINUMËRIMIT TË FLETËVE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4</w:t>
      </w:r>
    </w:p>
    <w:p w:rsidR="00172AE0" w:rsidRPr="00F3798C" w:rsidRDefault="00172AE0" w:rsidP="009F153A">
      <w:pPr>
        <w:pStyle w:val="NeniTitull"/>
      </w:pPr>
      <w:r w:rsidRPr="00F3798C">
        <w:t>Rastet e rinumërimit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Rinumërimi i votave për kandidatët për kryetar bash</w:t>
      </w:r>
      <w:r w:rsidR="009233F4">
        <w:t>kie/komune</w:t>
      </w:r>
      <w:r w:rsidRPr="00F3798C">
        <w:t xml:space="preserve"> mund të kërkohet vetëm në një nga rastet e mëposhtme:</w:t>
      </w:r>
    </w:p>
    <w:p w:rsidR="00172AE0" w:rsidRPr="00F3798C" w:rsidRDefault="00172AE0" w:rsidP="00257983">
      <w:pPr>
        <w:pStyle w:val="Paragrafi"/>
      </w:pPr>
      <w:r w:rsidRPr="00F3798C">
        <w:t xml:space="preserve">a) kur diferenca midis votave të kandidatit që ka dalë i pari dhe kandidatit që ka dalë i dyti është më e vogël se numri i votave të pavlefshme gjatë numërimit; </w:t>
      </w:r>
    </w:p>
    <w:p w:rsidR="00172AE0" w:rsidRPr="00F3798C" w:rsidRDefault="00172AE0" w:rsidP="00257983">
      <w:pPr>
        <w:pStyle w:val="Paragrafi"/>
      </w:pPr>
      <w:r w:rsidRPr="00F3798C">
        <w:t>b) kur diferenca midis votave të kandidatit që ka dalë i pari dhe kandidatit që ka dalë i dyti është jo më shumë se 150 vota.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5</w:t>
      </w:r>
    </w:p>
    <w:p w:rsidR="00172AE0" w:rsidRPr="00F3798C" w:rsidRDefault="00172AE0" w:rsidP="009F153A">
      <w:pPr>
        <w:pStyle w:val="NeniTitull"/>
      </w:pPr>
      <w:r w:rsidRPr="00F3798C">
        <w:t>Kërkesa për rinumërimin e fletëve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Kërkesa për rinumërimin e fletëve të votimit i dorëzohet kryetarit, z</w:t>
      </w:r>
      <w:r w:rsidR="00217C2B">
        <w:t>ëvendës</w:t>
      </w:r>
      <w:r w:rsidRPr="00F3798C">
        <w:t>kryetarit ose sekretarit të KZQV-së përkatëse dhe duhet të përmbajë:</w:t>
      </w:r>
    </w:p>
    <w:p w:rsidR="00172AE0" w:rsidRPr="00F3798C" w:rsidRDefault="00172AE0" w:rsidP="00257983">
      <w:pPr>
        <w:pStyle w:val="Paragrafi"/>
      </w:pPr>
      <w:r w:rsidRPr="00F3798C">
        <w:t>a)</w:t>
      </w:r>
      <w:r w:rsidR="00217C2B">
        <w:t xml:space="preserve"> e</w:t>
      </w:r>
      <w:r w:rsidRPr="00F3798C">
        <w:t>mrin dhe adresën e subjektit të interesuar;</w:t>
      </w:r>
    </w:p>
    <w:p w:rsidR="00172AE0" w:rsidRPr="00F3798C" w:rsidRDefault="00172AE0" w:rsidP="00257983">
      <w:pPr>
        <w:pStyle w:val="Paragrafi"/>
      </w:pPr>
      <w:r w:rsidRPr="00F3798C">
        <w:t>b)</w:t>
      </w:r>
      <w:r w:rsidR="00217C2B">
        <w:t xml:space="preserve"> objektin e k</w:t>
      </w:r>
      <w:r w:rsidRPr="00F3798C">
        <w:t>ërkesës;</w:t>
      </w:r>
    </w:p>
    <w:p w:rsidR="00172AE0" w:rsidRPr="00F3798C" w:rsidRDefault="00172AE0" w:rsidP="00257983">
      <w:pPr>
        <w:pStyle w:val="Paragrafi"/>
      </w:pPr>
      <w:r w:rsidRPr="00F3798C">
        <w:t>c)</w:t>
      </w:r>
      <w:r w:rsidR="00217C2B">
        <w:t xml:space="preserve"> b</w:t>
      </w:r>
      <w:r w:rsidRPr="00F3798C">
        <w:t>azën ligjore të saj;</w:t>
      </w:r>
    </w:p>
    <w:p w:rsidR="00172AE0" w:rsidRPr="00F3798C" w:rsidRDefault="00172AE0" w:rsidP="00257983">
      <w:pPr>
        <w:pStyle w:val="Paragrafi"/>
      </w:pPr>
      <w:r w:rsidRPr="00F3798C">
        <w:t>d)</w:t>
      </w:r>
      <w:r w:rsidR="00217C2B">
        <w:t xml:space="preserve"> n</w:t>
      </w:r>
      <w:r w:rsidRPr="00F3798C">
        <w:t>ënshkrimin e subjektit të interesuar.</w:t>
      </w:r>
    </w:p>
    <w:p w:rsidR="00172AE0" w:rsidRPr="00F3798C" w:rsidRDefault="00172AE0" w:rsidP="00257983">
      <w:pPr>
        <w:pStyle w:val="Paragrafi"/>
      </w:pPr>
      <w:r w:rsidRPr="00F3798C">
        <w:t>Me subjekt të interesuar</w:t>
      </w:r>
      <w:r w:rsidR="00217C2B">
        <w:t>,</w:t>
      </w:r>
      <w:r w:rsidRPr="00F3798C">
        <w:t xml:space="preserve"> sipas këtij neni</w:t>
      </w:r>
      <w:r w:rsidR="00217C2B">
        <w:t>,</w:t>
      </w:r>
      <w:r w:rsidRPr="00F3798C">
        <w:t xml:space="preserve"> do të kuptohen kandidati, përfaqësuesi i kandidatit ose i partisë/koalicionit që mbështet kandidatin.</w:t>
      </w:r>
    </w:p>
    <w:p w:rsidR="00172AE0" w:rsidRDefault="00172AE0" w:rsidP="00257983">
      <w:pPr>
        <w:pStyle w:val="Paragrafi"/>
      </w:pPr>
    </w:p>
    <w:p w:rsidR="00E038F1" w:rsidRPr="00F3798C" w:rsidRDefault="00E038F1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6</w:t>
      </w:r>
    </w:p>
    <w:p w:rsidR="00172AE0" w:rsidRPr="00F3798C" w:rsidRDefault="00172AE0" w:rsidP="009F153A">
      <w:pPr>
        <w:pStyle w:val="NeniTitull"/>
      </w:pPr>
      <w:r w:rsidRPr="00F3798C">
        <w:t>Afati i kërkesës për rinumërim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Subjektet e interesuara kanë të drejtë të kërkojnë rinumërimin e votave brenda 24 orëve nga shpallja e rezultatit të zgjedhjeve në njësinë zgjedhore përkatëse.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7</w:t>
      </w:r>
    </w:p>
    <w:p w:rsidR="00172AE0" w:rsidRPr="00F3798C" w:rsidRDefault="00172AE0" w:rsidP="009F153A">
      <w:pPr>
        <w:pStyle w:val="NeniTitull"/>
      </w:pPr>
      <w:r w:rsidRPr="00F3798C">
        <w:t>Vendimi i KZQV-së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Nëse kërkesa plotëson të gjitha kushtet e parashikuara në nenet 4, 5 dhe 6 të këtij udhëzimi, KZQV-ja merr menjëherë vendim për pranimin ose jo të kërkesës për r</w:t>
      </w:r>
      <w:r w:rsidR="00217C2B">
        <w:t>inumërimin e fletëve të votimit</w:t>
      </w:r>
      <w:r w:rsidRPr="00F3798C">
        <w:t xml:space="preserve"> dhe njofton menjëherë KQZ-në.</w:t>
      </w:r>
    </w:p>
    <w:p w:rsidR="00172AE0" w:rsidRPr="00F3798C" w:rsidRDefault="00172AE0" w:rsidP="00257983">
      <w:pPr>
        <w:pStyle w:val="Paragrafi"/>
      </w:pPr>
      <w:r w:rsidRPr="00F3798C">
        <w:t>Ky vendim shpallet në një vend publik në hyrje të ndërtesës së KZQV-së.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PjesaNr"/>
      </w:pPr>
      <w:r w:rsidRPr="00F3798C">
        <w:t>PJESA II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8</w:t>
      </w:r>
    </w:p>
    <w:p w:rsidR="00172AE0" w:rsidRPr="00F3798C" w:rsidRDefault="00172AE0" w:rsidP="009F153A">
      <w:pPr>
        <w:pStyle w:val="NeniTitull"/>
      </w:pPr>
      <w:r w:rsidRPr="00F3798C">
        <w:t>Veprimet përgatitore të KZQV-së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Menjëherë pas marrjes së vendimit për rinumërimin e fletëve të votimit dhe shpalljes së tij KZQV-ja kryen detyrat e mëposhtme:</w:t>
      </w:r>
    </w:p>
    <w:p w:rsidR="00172AE0" w:rsidRPr="00F3798C" w:rsidRDefault="00172AE0" w:rsidP="00257983">
      <w:pPr>
        <w:pStyle w:val="Paragrafi"/>
      </w:pPr>
      <w:r w:rsidRPr="00F3798C">
        <w:t>a)</w:t>
      </w:r>
      <w:r w:rsidR="009F153A">
        <w:t xml:space="preserve"> </w:t>
      </w:r>
      <w:r w:rsidR="00217C2B">
        <w:t>n</w:t>
      </w:r>
      <w:r w:rsidRPr="00F3798C">
        <w:t>jofton subjektet e interesuar</w:t>
      </w:r>
      <w:r w:rsidR="00217C2B">
        <w:t>a</w:t>
      </w:r>
      <w:r w:rsidR="00EA0109">
        <w:t>;</w:t>
      </w:r>
    </w:p>
    <w:p w:rsidR="00172AE0" w:rsidRPr="00F3798C" w:rsidRDefault="00172AE0" w:rsidP="00257983">
      <w:pPr>
        <w:pStyle w:val="Paragrafi"/>
      </w:pPr>
      <w:r w:rsidRPr="00F3798C">
        <w:t>b)</w:t>
      </w:r>
      <w:r w:rsidR="009F153A">
        <w:t xml:space="preserve"> </w:t>
      </w:r>
      <w:r w:rsidR="00217C2B">
        <w:t>n</w:t>
      </w:r>
      <w:r w:rsidR="00EA0109">
        <w:t>jofton përfaqë</w:t>
      </w:r>
      <w:r w:rsidRPr="00F3798C">
        <w:t>suesit e akredituar të ka</w:t>
      </w:r>
      <w:r w:rsidR="00217C2B">
        <w:t>ndidatëve ose partive politike;</w:t>
      </w:r>
      <w:r w:rsidRPr="00F3798C">
        <w:t xml:space="preserve"> </w:t>
      </w:r>
    </w:p>
    <w:p w:rsidR="00172AE0" w:rsidRPr="00F3798C" w:rsidRDefault="00172AE0" w:rsidP="00257983">
      <w:pPr>
        <w:pStyle w:val="Paragrafi"/>
      </w:pPr>
      <w:r w:rsidRPr="00F3798C">
        <w:t>c)</w:t>
      </w:r>
      <w:r w:rsidR="009F153A">
        <w:t xml:space="preserve"> </w:t>
      </w:r>
      <w:r w:rsidR="00217C2B">
        <w:t>s</w:t>
      </w:r>
      <w:r w:rsidRPr="00F3798C">
        <w:t>iguron një sallë publike me sipërfaqe të mjaftueshme për të mbajtur kutitë e votimit të të gjitha qendrave të votimit të njësisë zgjedhore, anëtarët e KZQV-së</w:t>
      </w:r>
      <w:r w:rsidR="00217C2B">
        <w:t>,</w:t>
      </w:r>
      <w:r w:rsidRPr="00F3798C">
        <w:t xml:space="preserve"> si dhe për përfaqësuesit e akredituar të kandidatëve ose partive që dëshirojnë të jenë të pranishëm.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9</w:t>
      </w:r>
    </w:p>
    <w:p w:rsidR="00172AE0" w:rsidRPr="00F3798C" w:rsidRDefault="00217C2B" w:rsidP="009F153A">
      <w:pPr>
        <w:pStyle w:val="NeniTitull"/>
      </w:pPr>
      <w:r>
        <w:t>Kohëzgjatja e proc</w:t>
      </w:r>
      <w:r w:rsidR="00172AE0" w:rsidRPr="00F3798C">
        <w:t>esit të rinumërimit të fletëve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KZQV-ja organizon dhe fillon rinumërimin e fletëve të votimit brenda 24 orëve nga marrja e vendimit për rinumërim.</w:t>
      </w:r>
    </w:p>
    <w:p w:rsidR="00172AE0" w:rsidRPr="00F3798C" w:rsidRDefault="00172AE0" w:rsidP="00257983">
      <w:pPr>
        <w:pStyle w:val="Paragrafi"/>
      </w:pPr>
      <w:r w:rsidRPr="00F3798C">
        <w:t>Rinumërimi i fletëve të votimit fillon në orën 8</w:t>
      </w:r>
      <w:r w:rsidRPr="00EA0109">
        <w:rPr>
          <w:vertAlign w:val="superscript"/>
        </w:rPr>
        <w:t>00</w:t>
      </w:r>
      <w:r w:rsidRPr="00F3798C">
        <w:t xml:space="preserve"> dhe vazhdon në mënyrë të pandërprerë deri në përfundimin e tij.</w:t>
      </w:r>
    </w:p>
    <w:p w:rsidR="00172AE0" w:rsidRPr="00F3798C" w:rsidRDefault="00172AE0" w:rsidP="00257983">
      <w:pPr>
        <w:pStyle w:val="Paragrafi"/>
      </w:pPr>
      <w:r w:rsidRPr="00F3798C">
        <w:t>Në asnjë rast nuk lejohet ndërprerja e rinumërimit të fletëve të votimit.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10</w:t>
      </w:r>
    </w:p>
    <w:p w:rsidR="00172AE0" w:rsidRPr="00F3798C" w:rsidRDefault="00172AE0" w:rsidP="009F153A">
      <w:pPr>
        <w:pStyle w:val="NeniTitull"/>
      </w:pPr>
      <w:r w:rsidRPr="00F3798C">
        <w:t>Personat e pranishëm gjatë rinumërimit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1</w:t>
      </w:r>
      <w:r w:rsidR="009F153A">
        <w:t xml:space="preserve">. </w:t>
      </w:r>
      <w:r w:rsidRPr="00F3798C">
        <w:t>Gjatë rinumërimit të fletëve të votimit duhet të jenë të pranishëm një përfaqësues i caktuar nga KQZ-ja dhe anëtarët e KZQV-së.</w:t>
      </w:r>
    </w:p>
    <w:p w:rsidR="009F153A" w:rsidRDefault="00172AE0" w:rsidP="00257983">
      <w:pPr>
        <w:pStyle w:val="Paragrafi"/>
      </w:pPr>
      <w:r w:rsidRPr="00F3798C">
        <w:t>2</w:t>
      </w:r>
      <w:r w:rsidR="009F153A">
        <w:t xml:space="preserve">. </w:t>
      </w:r>
      <w:r w:rsidR="00217C2B">
        <w:t>Në proc</w:t>
      </w:r>
      <w:r w:rsidRPr="00F3798C">
        <w:t>esin e rinumërimit mund të marr</w:t>
      </w:r>
      <w:r w:rsidR="00217C2B">
        <w:t>ë</w:t>
      </w:r>
      <w:r w:rsidRPr="00F3798C">
        <w:t xml:space="preserve"> pjesë vetëm një përfaqësues për çdo subjekt zgjedhor.</w:t>
      </w:r>
    </w:p>
    <w:p w:rsidR="00172AE0" w:rsidRPr="00F3798C" w:rsidRDefault="00172AE0" w:rsidP="009F153A">
      <w:pPr>
        <w:pStyle w:val="NeniNr"/>
      </w:pPr>
      <w:r w:rsidRPr="00F3798C">
        <w:t>Neni 11</w:t>
      </w:r>
    </w:p>
    <w:p w:rsidR="00172AE0" w:rsidRPr="00F3798C" w:rsidRDefault="00172AE0" w:rsidP="009F153A">
      <w:pPr>
        <w:pStyle w:val="NeniTitull"/>
      </w:pPr>
      <w:r w:rsidRPr="00F3798C">
        <w:t>Personat që kryejnë rinumërimin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Rinumërimi i</w:t>
      </w:r>
      <w:r w:rsidR="00217C2B">
        <w:t xml:space="preserve"> fletëve të votimit kryhet nga kryetari dhe zëvendës</w:t>
      </w:r>
      <w:r w:rsidRPr="00F3798C">
        <w:t>kryetari i KZQV-së të ndihmuar dhe nga sekretari i KZQV-së.</w:t>
      </w:r>
    </w:p>
    <w:p w:rsidR="009F153A" w:rsidRDefault="00172AE0" w:rsidP="00257983">
      <w:pPr>
        <w:pStyle w:val="Paragrafi"/>
      </w:pPr>
      <w:r w:rsidRPr="00F3798C">
        <w:t>Në të gjitha rastet</w:t>
      </w:r>
      <w:r w:rsidR="00217C2B">
        <w:t>,</w:t>
      </w:r>
      <w:r w:rsidRPr="00F3798C">
        <w:t xml:space="preserve"> kur mungon një nga personat e sipërpërmendur, njoftohet menjëherë KQZ-ja.</w:t>
      </w:r>
    </w:p>
    <w:p w:rsidR="00C66980" w:rsidRDefault="00C66980" w:rsidP="00257983">
      <w:pPr>
        <w:pStyle w:val="Paragrafi"/>
      </w:pPr>
    </w:p>
    <w:p w:rsidR="00E038F1" w:rsidRDefault="00E038F1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12</w:t>
      </w:r>
    </w:p>
    <w:p w:rsidR="00172AE0" w:rsidRPr="00F3798C" w:rsidRDefault="00172AE0" w:rsidP="009F153A">
      <w:pPr>
        <w:pStyle w:val="NeniTitull"/>
      </w:pPr>
      <w:r w:rsidRPr="00F3798C">
        <w:t>Kutitë e votimit</w:t>
      </w:r>
    </w:p>
    <w:p w:rsidR="00172AE0" w:rsidRPr="00F3798C" w:rsidRDefault="00172AE0" w:rsidP="00257983">
      <w:pPr>
        <w:pStyle w:val="Paragrafi"/>
      </w:pPr>
    </w:p>
    <w:p w:rsidR="00172AE0" w:rsidRPr="00F3798C" w:rsidRDefault="00217C2B" w:rsidP="00257983">
      <w:pPr>
        <w:pStyle w:val="Paragrafi"/>
      </w:pPr>
      <w:r>
        <w:t>Sekretari i KZQV-së</w:t>
      </w:r>
      <w:r w:rsidR="00172AE0" w:rsidRPr="00F3798C">
        <w:t xml:space="preserve"> ose në mungesë të t</w:t>
      </w:r>
      <w:r>
        <w:t>ij, një anëtar i autorizuar nga k</w:t>
      </w:r>
      <w:r w:rsidR="00172AE0" w:rsidRPr="00F3798C">
        <w:t xml:space="preserve">ryetari i KZQV-së përkatëse, sjell të </w:t>
      </w:r>
      <w:r>
        <w:t>gjitha kutitë e votimit dhe proc</w:t>
      </w:r>
      <w:r w:rsidR="00172AE0" w:rsidRPr="00F3798C">
        <w:t>esverbalet e votimit në vendin ku bëhet rinumërimi.</w:t>
      </w:r>
    </w:p>
    <w:p w:rsidR="00172AE0" w:rsidRDefault="00217C2B" w:rsidP="00257983">
      <w:pPr>
        <w:pStyle w:val="Paragrafi"/>
      </w:pPr>
      <w:r>
        <w:t>Kryetari dhe zëvendës</w:t>
      </w:r>
      <w:r w:rsidR="00172AE0" w:rsidRPr="00F3798C">
        <w:t>kryetari i KZQV-së verifikojn</w:t>
      </w:r>
      <w:r>
        <w:t>ë nëse kutitë e votimit dhe proc</w:t>
      </w:r>
      <w:r w:rsidR="00172AE0" w:rsidRPr="00F3798C">
        <w:t>esverbalet janë vendosur në një vend të dukshëm.</w:t>
      </w:r>
    </w:p>
    <w:p w:rsidR="00C66980" w:rsidRPr="00F3798C" w:rsidRDefault="00C6698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13</w:t>
      </w:r>
    </w:p>
    <w:p w:rsidR="00172AE0" w:rsidRPr="00F3798C" w:rsidRDefault="00172AE0" w:rsidP="009F153A">
      <w:pPr>
        <w:pStyle w:val="NeniTitull"/>
      </w:pPr>
      <w:r w:rsidRPr="00F3798C">
        <w:t>Vulat e kutive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Par</w:t>
      </w:r>
      <w:r w:rsidR="00217C2B">
        <w:t>a hapjes së kutisë së votimit, kryetari dhe zëvendës</w:t>
      </w:r>
      <w:r w:rsidRPr="00F3798C">
        <w:t>kryetari i KZQV-së verifikojnë nëse të gjitha vulat e kutisë së votimit janë të nj</w:t>
      </w:r>
      <w:r w:rsidR="00D60267">
        <w:t>ëjta me vulat e shënuara në proc</w:t>
      </w:r>
      <w:r w:rsidRPr="00F3798C">
        <w:t>esverbalet e KZQV-së. Nëse vulat nuk janë të njëjta, kutia nuk duhet të hapet.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PjesaNr"/>
      </w:pPr>
      <w:r w:rsidRPr="00F3798C">
        <w:t>PJESA III</w:t>
      </w:r>
    </w:p>
    <w:p w:rsidR="00172AE0" w:rsidRPr="00F3798C" w:rsidRDefault="00217C2B" w:rsidP="009F153A">
      <w:pPr>
        <w:pStyle w:val="PjesaTitull"/>
      </w:pPr>
      <w:r>
        <w:t>PROC</w:t>
      </w:r>
      <w:r w:rsidR="00172AE0" w:rsidRPr="00F3798C">
        <w:t>EDURA PAS HAPJES SË KUTIVE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14</w:t>
      </w:r>
    </w:p>
    <w:p w:rsidR="00172AE0" w:rsidRPr="00F3798C" w:rsidRDefault="00172AE0" w:rsidP="009F153A">
      <w:pPr>
        <w:pStyle w:val="NeniTitull"/>
      </w:pPr>
      <w:r w:rsidRPr="00F3798C">
        <w:t>Radha e rinumërimit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 xml:space="preserve">Rinumërimi i fletëve të votimit fillon nga kutia e qendrës së votimit me numrin SUN më të vogël dhe vazhdon me radhë me kutitë e qendrave të tjera të votimit, sipas numrit rendor të tyre. 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15</w:t>
      </w:r>
    </w:p>
    <w:p w:rsidR="00172AE0" w:rsidRPr="00F3798C" w:rsidRDefault="00217C2B" w:rsidP="009F153A">
      <w:pPr>
        <w:pStyle w:val="NeniTitull"/>
      </w:pPr>
      <w:r>
        <w:t>Proc</w:t>
      </w:r>
      <w:r w:rsidR="00172AE0" w:rsidRPr="00F3798C">
        <w:t>edura e rinumërimit të fletëve të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 xml:space="preserve">Pasi verifikohet se vulat e kutisë së votimit janë të njëjta me vulat e </w:t>
      </w:r>
      <w:r w:rsidR="00217C2B">
        <w:t>shënuara në procesverbalet e KZQV-së, kryetari dhe zëvendës</w:t>
      </w:r>
      <w:r w:rsidRPr="00F3798C">
        <w:t>kryetari, të ndihmuar nga sekretari</w:t>
      </w:r>
      <w:r w:rsidR="00217C2B">
        <w:t>, proc</w:t>
      </w:r>
      <w:r w:rsidRPr="00F3798C">
        <w:t>edojnë në mënyrë plotësisht të dukshme për të pranishmit dhe sipas radhës së mëposhtme:</w:t>
      </w:r>
    </w:p>
    <w:p w:rsidR="00172AE0" w:rsidRPr="00F3798C" w:rsidRDefault="00217C2B" w:rsidP="00257983">
      <w:pPr>
        <w:pStyle w:val="Paragrafi"/>
      </w:pPr>
      <w:r>
        <w:t xml:space="preserve">a) </w:t>
      </w:r>
      <w:r w:rsidR="00172AE0" w:rsidRPr="00F3798C">
        <w:t>Sekr</w:t>
      </w:r>
      <w:r>
        <w:t>etari hap kutinë dhe nxjerr proc</w:t>
      </w:r>
      <w:r w:rsidR="00172AE0" w:rsidRPr="00F3798C">
        <w:t xml:space="preserve">esverbalet, tabelat dhe vulën e KQV-së dhe verifikon nëse ato janë materialet e </w:t>
      </w:r>
      <w:r>
        <w:t>rregullta të asaj qendre votimi.</w:t>
      </w:r>
    </w:p>
    <w:p w:rsidR="00172AE0" w:rsidRPr="00F3798C" w:rsidRDefault="00217C2B" w:rsidP="00257983">
      <w:pPr>
        <w:pStyle w:val="Paragrafi"/>
      </w:pPr>
      <w:r>
        <w:t xml:space="preserve">b) </w:t>
      </w:r>
      <w:r w:rsidR="00172AE0" w:rsidRPr="00F3798C">
        <w:t>Sekretari nxjerr zarfet me fle</w:t>
      </w:r>
      <w:r>
        <w:t>tët e votimit të numëruara në qe</w:t>
      </w:r>
      <w:r w:rsidR="00172AE0" w:rsidRPr="00F3798C">
        <w:t xml:space="preserve">ndrën e votimit, zarfet me fletët e votimit të pavlefshme dhe zarfet me fletët e votimit të dëmtuara gjatë votimit, si dhe fletët e votimit </w:t>
      </w:r>
      <w:r>
        <w:t>të papërdorura dhe kundërfletët.</w:t>
      </w:r>
    </w:p>
    <w:p w:rsidR="00172AE0" w:rsidRPr="00F3798C" w:rsidRDefault="002C17E9" w:rsidP="00257983">
      <w:pPr>
        <w:pStyle w:val="Paragrafi"/>
      </w:pPr>
      <w:r>
        <w:t>c) Kryetari dhe z</w:t>
      </w:r>
      <w:r w:rsidR="00217C2B">
        <w:t>ëvendës</w:t>
      </w:r>
      <w:r w:rsidR="00172AE0" w:rsidRPr="00F3798C">
        <w:t xml:space="preserve">kryetari verifikojnë të dhënat e tabelave në lidhje me numrin e fletëve të votimit të papërdorura, numrin e kundërfletës së fundit, numrin e fletëve të votimit të dëmtuara dhe numrin e fletëve të votimit </w:t>
      </w:r>
      <w:r w:rsidR="00217C2B">
        <w:t>të kontestuara. Kryetari dhe zëvendës</w:t>
      </w:r>
      <w:r w:rsidR="00172AE0" w:rsidRPr="00F3798C">
        <w:t xml:space="preserve">kryetari i vendosin këto materiale në zarfin e caktuar për këtë qëllim dhe i shënojnë të dhënat </w:t>
      </w:r>
      <w:r w:rsidR="00D60267">
        <w:t>në proc</w:t>
      </w:r>
      <w:r w:rsidR="00217C2B">
        <w:t>esverbalin e rinumërimit.</w:t>
      </w:r>
    </w:p>
    <w:p w:rsidR="00172AE0" w:rsidRPr="00F3798C" w:rsidRDefault="00172AE0" w:rsidP="00257983">
      <w:pPr>
        <w:pStyle w:val="Paragrafi"/>
      </w:pPr>
      <w:r w:rsidRPr="00F3798C">
        <w:t>ç)</w:t>
      </w:r>
      <w:r w:rsidR="009F153A">
        <w:t xml:space="preserve"> </w:t>
      </w:r>
      <w:r w:rsidR="002C17E9">
        <w:t>Kryetari dhe z</w:t>
      </w:r>
      <w:r w:rsidR="00217C2B">
        <w:t>ëvendës</w:t>
      </w:r>
      <w:r w:rsidRPr="00F3798C">
        <w:t>kryetari hapin zarfet me fletët e votimit, pa i kontrolluar ato dhe i grupojnë sipas zarfit nga i cili nxirren. Fletët e votimit të gjetura në zarfe numërohen dhe rezultati krahasohet me numrin e shënuar në tabelën e qendrës së votimit. Në rast mospërputhjeje, konsiderohet i saktë numri i fletëve të votimit të gj</w:t>
      </w:r>
      <w:r w:rsidR="00217C2B">
        <w:t>etura në zarf gjatë rinumërimit.</w:t>
      </w:r>
    </w:p>
    <w:p w:rsidR="00172AE0" w:rsidRPr="00F3798C" w:rsidRDefault="00217C2B" w:rsidP="00257983">
      <w:pPr>
        <w:pStyle w:val="Paragrafi"/>
      </w:pPr>
      <w:r>
        <w:t xml:space="preserve">d) </w:t>
      </w:r>
      <w:r w:rsidR="00172AE0" w:rsidRPr="00F3798C">
        <w:t>Pasi verifikojnë numrin e votave, sipas tabelës së qendrës së vot</w:t>
      </w:r>
      <w:r>
        <w:t>imit</w:t>
      </w:r>
      <w:r w:rsidR="00EA0109">
        <w:t xml:space="preserve"> kryetari dhe zëvendës</w:t>
      </w:r>
      <w:r w:rsidR="00172AE0" w:rsidRPr="00F3798C">
        <w:t>kryetari vazhdojnë me shqyrtimin e të gjitha fletëve të votimit, duke kontrolluar nëse fleta e votimit është vulosur dhe nënshkruar sipas nenit 91 të këtij Kodi dhe deklarojnë se për kë është votuar. Gjatë rinumërimit</w:t>
      </w:r>
      <w:r w:rsidR="00EA0109">
        <w:t xml:space="preserve"> kryetari dhe zëvendës</w:t>
      </w:r>
      <w:r w:rsidR="00172AE0" w:rsidRPr="00F3798C">
        <w:t>kryetari ushtrojnë kompetencat e KQV-së dhe mund të ndryshojnë vend</w:t>
      </w:r>
      <w:r>
        <w:t>imin e KQV-së të shënuar në procesverbal.</w:t>
      </w:r>
    </w:p>
    <w:p w:rsidR="00172AE0" w:rsidRPr="00F3798C" w:rsidRDefault="00172AE0" w:rsidP="00257983">
      <w:pPr>
        <w:pStyle w:val="Paragrafi"/>
      </w:pPr>
      <w:r w:rsidRPr="00F3798C">
        <w:t>dh)</w:t>
      </w:r>
      <w:r w:rsidR="00EA0109">
        <w:t xml:space="preserve"> Gjatë shqyrtimit të një flete</w:t>
      </w:r>
      <w:r w:rsidRPr="00F3798C">
        <w:t>votimi që është kundërshtuar nga një ose më shumë anëtarë ose përfaqësues të KQV-së ose që është shpallur e pavlefsh</w:t>
      </w:r>
      <w:r w:rsidR="00217C2B">
        <w:t>me nga KQV-ja gjatë numërimit, kryetari dhe zëvendës</w:t>
      </w:r>
      <w:r w:rsidRPr="00F3798C">
        <w:t xml:space="preserve">kryetari shqyrtojnë të gjitha kundërshtimet </w:t>
      </w:r>
      <w:r w:rsidR="00180292">
        <w:t>dhe vërejtjet që gjenden në procesverbalin e votimit</w:t>
      </w:r>
      <w:r w:rsidRPr="00F3798C">
        <w:t xml:space="preserve"> në lidhje m</w:t>
      </w:r>
      <w:r w:rsidR="00180292">
        <w:t>e atë fletë</w:t>
      </w:r>
      <w:r w:rsidRPr="00F3798C">
        <w:t>votimi. Pasi marri</w:t>
      </w:r>
      <w:r w:rsidR="00180292">
        <w:t>n vendim në lidhje me atë fletë</w:t>
      </w:r>
      <w:r w:rsidRPr="00F3798C">
        <w:t xml:space="preserve">votimi, kryetari dhe </w:t>
      </w:r>
      <w:r w:rsidR="00EA0109">
        <w:t>zëvendës</w:t>
      </w:r>
      <w:r w:rsidRPr="00F3798C">
        <w:t xml:space="preserve">kryetari sqarojnë arsyet përkatëse, të cilat mbahen shënim </w:t>
      </w:r>
      <w:r w:rsidR="00D60267">
        <w:t>në proc</w:t>
      </w:r>
      <w:r w:rsidR="00180292">
        <w:t>esverbalin e rinumërimit.</w:t>
      </w:r>
    </w:p>
    <w:p w:rsidR="00172AE0" w:rsidRPr="00F3798C" w:rsidRDefault="00180292" w:rsidP="00257983">
      <w:pPr>
        <w:pStyle w:val="Paragrafi"/>
      </w:pPr>
      <w:r>
        <w:t xml:space="preserve">e) </w:t>
      </w:r>
      <w:r w:rsidR="00172AE0" w:rsidRPr="00F3798C">
        <w:t>Pas shqyrtimit të të gjitha fletëve të votimit të gjendura në kutitë e votimit</w:t>
      </w:r>
      <w:r>
        <w:t>, kryetari dhe zëvendës</w:t>
      </w:r>
      <w:r w:rsidR="00172AE0" w:rsidRPr="00F3798C">
        <w:t>kryetari kryejnë detyrat e mëposhtme:</w:t>
      </w:r>
    </w:p>
    <w:p w:rsidR="00172AE0" w:rsidRPr="00F3798C" w:rsidRDefault="00180292" w:rsidP="00257983">
      <w:pPr>
        <w:pStyle w:val="Paragrafi"/>
      </w:pPr>
      <w:r>
        <w:t xml:space="preserve">- </w:t>
      </w:r>
      <w:r w:rsidR="00172AE0" w:rsidRPr="00F3798C">
        <w:t>Shpallin rezultatet e qendrës së votimit dhe hartojnë procesverbalin e rinumërimit t</w:t>
      </w:r>
      <w:r w:rsidR="00EA0109">
        <w:t>ë votave për qendrën e votimit</w:t>
      </w:r>
      <w:r>
        <w:t>.</w:t>
      </w:r>
    </w:p>
    <w:p w:rsidR="00172AE0" w:rsidRPr="00F3798C" w:rsidRDefault="00180292" w:rsidP="00257983">
      <w:pPr>
        <w:pStyle w:val="Paragrafi"/>
      </w:pPr>
      <w:r>
        <w:t xml:space="preserve">- </w:t>
      </w:r>
      <w:r w:rsidR="00172AE0" w:rsidRPr="00F3798C">
        <w:t>E nënshkruaj</w:t>
      </w:r>
      <w:r>
        <w:t>në atë së bashku me sekretarin.</w:t>
      </w:r>
    </w:p>
    <w:p w:rsidR="00172AE0" w:rsidRPr="00F3798C" w:rsidRDefault="00180292" w:rsidP="00257983">
      <w:pPr>
        <w:pStyle w:val="Paragrafi"/>
      </w:pPr>
      <w:r>
        <w:t xml:space="preserve">- </w:t>
      </w:r>
      <w:r w:rsidR="00172AE0" w:rsidRPr="00F3798C">
        <w:t>Rivendosin të gjitha materialet në kut</w:t>
      </w:r>
      <w:r>
        <w:t>inë e votimit.</w:t>
      </w:r>
    </w:p>
    <w:p w:rsidR="00172AE0" w:rsidRPr="00F3798C" w:rsidRDefault="00180292" w:rsidP="00257983">
      <w:pPr>
        <w:pStyle w:val="Paragrafi"/>
      </w:pPr>
      <w:r>
        <w:t xml:space="preserve">- </w:t>
      </w:r>
      <w:r w:rsidR="00172AE0" w:rsidRPr="00F3798C">
        <w:t>Lejojnë përfaqësuesit e subjekteve zgjedh</w:t>
      </w:r>
      <w:r>
        <w:t>ore, kandidatët dhe anëtarët e k</w:t>
      </w:r>
      <w:r w:rsidR="00172AE0" w:rsidRPr="00F3798C">
        <w:t>omisionit të zgjedhjeve të shqyrtojnë procesverbalet e votimit dhe të mbajnë shënime.</w:t>
      </w:r>
    </w:p>
    <w:p w:rsidR="00172AE0" w:rsidRPr="00F3798C" w:rsidRDefault="00180292" w:rsidP="00257983">
      <w:pPr>
        <w:pStyle w:val="Paragrafi"/>
      </w:pPr>
      <w:r>
        <w:t xml:space="preserve">- </w:t>
      </w:r>
      <w:r w:rsidR="00172AE0" w:rsidRPr="00F3798C">
        <w:t>Vulosin kutinë e votimit dhe fillojnë të njëjtën procedurë për qendrën tjetër të votimit.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D14ABE">
      <w:pPr>
        <w:pStyle w:val="NeniNr"/>
      </w:pPr>
      <w:r w:rsidRPr="00F3798C">
        <w:t>Neni 16</w:t>
      </w:r>
    </w:p>
    <w:p w:rsidR="00172AE0" w:rsidRPr="00F3798C" w:rsidRDefault="00172AE0" w:rsidP="009F153A">
      <w:pPr>
        <w:pStyle w:val="NeniTitull"/>
      </w:pPr>
      <w:r w:rsidRPr="00F3798C">
        <w:t>Marrja e vendimeve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1</w:t>
      </w:r>
      <w:r w:rsidR="009F153A">
        <w:t xml:space="preserve">. </w:t>
      </w:r>
      <w:r w:rsidRPr="00F3798C">
        <w:t>Vendimet para dhe gjat</w:t>
      </w:r>
      <w:r w:rsidR="00EA0109">
        <w:t>ë proc</w:t>
      </w:r>
      <w:r w:rsidRPr="00F3798C">
        <w:t>edurës së rinumërimit të fletë</w:t>
      </w:r>
      <w:r w:rsidR="00180292">
        <w:t>ve të vo</w:t>
      </w:r>
      <w:r w:rsidR="00EA0109">
        <w:t>timit merren nga kryetari dhe zëve</w:t>
      </w:r>
      <w:r w:rsidR="00180292">
        <w:t>ndës</w:t>
      </w:r>
      <w:r w:rsidRPr="00F3798C">
        <w:t>kryetari i KZQV-së përkatëse.</w:t>
      </w:r>
    </w:p>
    <w:p w:rsidR="00172AE0" w:rsidRPr="00F3798C" w:rsidRDefault="00172AE0" w:rsidP="00257983">
      <w:pPr>
        <w:pStyle w:val="Paragrafi"/>
      </w:pPr>
      <w:r w:rsidRPr="00F3798C">
        <w:t>2</w:t>
      </w:r>
      <w:r w:rsidR="009F153A">
        <w:t xml:space="preserve">. </w:t>
      </w:r>
      <w:r w:rsidRPr="00F3798C">
        <w:t>Në të gjitha rastet</w:t>
      </w:r>
      <w:r w:rsidR="00180292">
        <w:t>,</w:t>
      </w:r>
      <w:r w:rsidRPr="00F3798C">
        <w:t xml:space="preserve"> kur nuk është e mu</w:t>
      </w:r>
      <w:r w:rsidR="00180292">
        <w:t>ndur marrja e një vendimi prej k</w:t>
      </w:r>
      <w:r w:rsidR="00EA0109">
        <w:t>ryetarit dhe z</w:t>
      </w:r>
      <w:r w:rsidR="00180292">
        <w:t>ëvendës</w:t>
      </w:r>
      <w:r w:rsidRPr="00F3798C">
        <w:t>kryetarit, vendimi merret me shumicën e votave të të gjithë anëtarëve t</w:t>
      </w:r>
      <w:r w:rsidR="00180292">
        <w:t>ë KZQV-së, duke përfshirë edhe kryetarin dhe zëvendës</w:t>
      </w:r>
      <w:r w:rsidRPr="00F3798C">
        <w:t>kryetarin.</w:t>
      </w:r>
    </w:p>
    <w:p w:rsidR="00172AE0" w:rsidRPr="00F3798C" w:rsidRDefault="00172AE0" w:rsidP="00257983">
      <w:pPr>
        <w:pStyle w:val="Paragrafi"/>
      </w:pPr>
      <w:r w:rsidRPr="00F3798C">
        <w:t>3</w:t>
      </w:r>
      <w:r w:rsidR="009F153A">
        <w:t xml:space="preserve">. </w:t>
      </w:r>
      <w:r w:rsidRPr="00F3798C">
        <w:t>Vendimet e marra gjatë rinumërimit të fletëve të votimit janë të formës së prerë, ndërsa rezultatet janë të ankimueshme.</w:t>
      </w:r>
    </w:p>
    <w:p w:rsidR="00D52A9B" w:rsidRDefault="00D52A9B" w:rsidP="009F153A">
      <w:pPr>
        <w:pStyle w:val="NeniNr"/>
      </w:pPr>
    </w:p>
    <w:p w:rsidR="00172AE0" w:rsidRPr="00F3798C" w:rsidRDefault="00172AE0" w:rsidP="009F153A">
      <w:pPr>
        <w:pStyle w:val="NeniNr"/>
      </w:pPr>
      <w:r w:rsidRPr="00F3798C">
        <w:t>Neni 17</w:t>
      </w:r>
    </w:p>
    <w:p w:rsidR="00172AE0" w:rsidRPr="00F3798C" w:rsidRDefault="00172AE0" w:rsidP="009F153A">
      <w:pPr>
        <w:pStyle w:val="NeniTitull"/>
      </w:pPr>
      <w:r w:rsidRPr="00F3798C">
        <w:t>Listat shumemërore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Fletët e votimit për listat shumemërore nuk rinumërohen.</w:t>
      </w:r>
    </w:p>
    <w:p w:rsidR="00D52A9B" w:rsidRPr="00F3798C" w:rsidRDefault="00D52A9B" w:rsidP="00257983">
      <w:pPr>
        <w:pStyle w:val="Paragrafi"/>
      </w:pPr>
    </w:p>
    <w:p w:rsidR="00172AE0" w:rsidRPr="00F3798C" w:rsidRDefault="00172AE0" w:rsidP="009F153A">
      <w:pPr>
        <w:pStyle w:val="PjesaNr"/>
      </w:pPr>
      <w:r w:rsidRPr="00F3798C">
        <w:t>PJESA IV</w:t>
      </w:r>
    </w:p>
    <w:p w:rsidR="00172AE0" w:rsidRPr="00F3798C" w:rsidRDefault="00172AE0" w:rsidP="009F153A">
      <w:pPr>
        <w:pStyle w:val="PjesaTitull"/>
      </w:pPr>
      <w:r w:rsidRPr="00F3798C">
        <w:t>PR</w:t>
      </w:r>
      <w:r w:rsidR="00180292">
        <w:t>Oc</w:t>
      </w:r>
      <w:r w:rsidRPr="00F3798C">
        <w:t>EDURA PAS KRYERJES SË RINUMËRIMIT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18</w:t>
      </w:r>
    </w:p>
    <w:p w:rsidR="00172AE0" w:rsidRPr="00F3798C" w:rsidRDefault="00172AE0" w:rsidP="009F153A">
      <w:pPr>
        <w:pStyle w:val="NeniTitull"/>
      </w:pPr>
      <w:r w:rsidRPr="00F3798C">
        <w:t>Tabelat e rinumërimit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 xml:space="preserve">Në fund </w:t>
      </w:r>
      <w:r w:rsidR="00180292">
        <w:t>të rinumërimit, kryetari dhe zëvendës</w:t>
      </w:r>
      <w:r w:rsidRPr="00F3798C">
        <w:t>kryetari plotësojnë tabelën e rinumërimit të fletëve të</w:t>
      </w:r>
      <w:r w:rsidR="00180292">
        <w:t xml:space="preserve"> votimit të njësisë zgjedhore, bashkisë/k</w:t>
      </w:r>
      <w:r w:rsidRPr="00F3798C">
        <w:t>omunës në formën e caktuar nga KQZ-ja dhe u lëshon nga një kopje anëtarëve të KZQV-së përkatëse, përfaqësuesit të KQZ-së dhe çdo kandidati ose përfaqësuesi të pranishëm.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19</w:t>
      </w:r>
    </w:p>
    <w:p w:rsidR="00172AE0" w:rsidRPr="00F3798C" w:rsidRDefault="00172AE0" w:rsidP="009F153A">
      <w:pPr>
        <w:pStyle w:val="NeniTitull"/>
      </w:pPr>
      <w:r w:rsidRPr="00F3798C">
        <w:t>Shpallja e rezultatit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Pasi plotëson tabelën e rinumërimit, KZQV-ja shpall menjëherë rezultatin e zgjedhjeve në njësinë zgjedhore.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20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Ky udhëzim hyn në fuqi menjëherë.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</w:p>
    <w:p w:rsidR="00C66980" w:rsidRDefault="00C66980" w:rsidP="00257983">
      <w:pPr>
        <w:pStyle w:val="Paragrafi"/>
      </w:pPr>
    </w:p>
    <w:p w:rsidR="00E038F1" w:rsidRPr="00F3798C" w:rsidRDefault="00E038F1" w:rsidP="00257983">
      <w:pPr>
        <w:pStyle w:val="Paragrafi"/>
      </w:pPr>
    </w:p>
    <w:p w:rsidR="00172AE0" w:rsidRPr="00F3798C" w:rsidRDefault="00172AE0" w:rsidP="009F153A">
      <w:pPr>
        <w:pStyle w:val="Titulli"/>
      </w:pPr>
      <w:r w:rsidRPr="00F3798C">
        <w:t>UDHËZIM</w:t>
      </w:r>
    </w:p>
    <w:p w:rsidR="00172AE0" w:rsidRPr="00F3798C" w:rsidRDefault="00D52A9B" w:rsidP="009F153A">
      <w:pPr>
        <w:pStyle w:val="NumriData"/>
      </w:pPr>
      <w:r>
        <w:t>Nr.16, datë 10.10.</w:t>
      </w:r>
      <w:r w:rsidR="00172AE0" w:rsidRPr="00F3798C">
        <w:t>2003</w:t>
      </w:r>
    </w:p>
    <w:p w:rsidR="00172AE0" w:rsidRPr="00F3798C" w:rsidRDefault="00172AE0" w:rsidP="00257983">
      <w:pPr>
        <w:pStyle w:val="Paragrafi"/>
      </w:pPr>
    </w:p>
    <w:p w:rsidR="00172AE0" w:rsidRPr="00F3798C" w:rsidRDefault="00180292" w:rsidP="009F153A">
      <w:pPr>
        <w:pStyle w:val="Titulli"/>
      </w:pPr>
      <w:r>
        <w:t>MBI PROC</w:t>
      </w:r>
      <w:r w:rsidR="00172AE0" w:rsidRPr="00F3798C">
        <w:t>EDURËN E VOTIMIT TË ZGJEDHËSVE TË VEÇANTË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BazLigjPropozues"/>
      </w:pPr>
      <w:r w:rsidRPr="00F3798C">
        <w:t>Në mbështetje të nenit 29</w:t>
      </w:r>
      <w:r w:rsidR="00180292">
        <w:t xml:space="preserve"> pika 1, nenit 61 të ligjit nr.</w:t>
      </w:r>
      <w:r w:rsidRPr="00F3798C">
        <w:t xml:space="preserve">9087, datë 19.6.2003 “Kodi Zgjedhor i Republikës së Shqipërisë”, Komisioni Qendror i Zgjedhjeve, </w:t>
      </w:r>
    </w:p>
    <w:p w:rsidR="00172AE0" w:rsidRPr="00F3798C" w:rsidRDefault="00172AE0" w:rsidP="00257983">
      <w:pPr>
        <w:pStyle w:val="Paragrafi"/>
      </w:pPr>
    </w:p>
    <w:p w:rsidR="00172AE0" w:rsidRDefault="00172AE0" w:rsidP="00D52A9B">
      <w:pPr>
        <w:pStyle w:val="VENDOSI"/>
      </w:pPr>
      <w:r w:rsidRPr="00F3798C">
        <w:t>Udhëzon:</w:t>
      </w:r>
    </w:p>
    <w:p w:rsidR="00D52A9B" w:rsidRPr="00D52A9B" w:rsidRDefault="00D52A9B" w:rsidP="00D52A9B">
      <w:pPr>
        <w:rPr>
          <w:lang w:val="en-GB"/>
        </w:rPr>
      </w:pPr>
    </w:p>
    <w:p w:rsidR="00172AE0" w:rsidRPr="00F3798C" w:rsidRDefault="00172AE0" w:rsidP="009F153A">
      <w:pPr>
        <w:pStyle w:val="NeniNr"/>
      </w:pPr>
      <w:r w:rsidRPr="00F3798C">
        <w:t>Neni 1</w:t>
      </w:r>
    </w:p>
    <w:p w:rsidR="00172AE0" w:rsidRPr="00F3798C" w:rsidRDefault="00172AE0" w:rsidP="009F153A">
      <w:pPr>
        <w:pStyle w:val="NeniTitull"/>
      </w:pPr>
      <w:r w:rsidRPr="00F3798C">
        <w:t>Qëllimi i këtij udhëzimi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 xml:space="preserve">Ky udhëzim ka për qëllim </w:t>
      </w:r>
      <w:r w:rsidR="00180292">
        <w:t>përcaktimin e kritereve dhe proc</w:t>
      </w:r>
      <w:r w:rsidRPr="00F3798C">
        <w:t>edurave të votimit të zgj</w:t>
      </w:r>
      <w:r w:rsidR="0081242C">
        <w:t>edhësve të veçantë, anëtarë të komisioneve të qendrave të v</w:t>
      </w:r>
      <w:r w:rsidRPr="00F3798C">
        <w:t xml:space="preserve">otimit, që janë të regjistruar në një </w:t>
      </w:r>
      <w:r w:rsidR="00180292">
        <w:t>q</w:t>
      </w:r>
      <w:r w:rsidRPr="00F3798C">
        <w:t>endër votimi të ndryshme nga ajo ku kanë vendbanimin ose vendqëndrimin brenda njësisë zgjedhore përkatëse.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2</w:t>
      </w:r>
    </w:p>
    <w:p w:rsidR="00172AE0" w:rsidRPr="00F3798C" w:rsidRDefault="00172AE0" w:rsidP="009F153A">
      <w:pPr>
        <w:pStyle w:val="NeniTitull"/>
      </w:pPr>
      <w:r w:rsidRPr="00F3798C">
        <w:t>Procedura e votimit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Të gjithë zgjedhësit</w:t>
      </w:r>
      <w:r w:rsidR="0081242C">
        <w:t xml:space="preserve"> që janë caktuar si anëtarë të komisioneve të qendrave të v</w:t>
      </w:r>
      <w:r w:rsidRPr="00F3798C">
        <w:t>otimit, në qendra votimi të ndryshme prej atyre ku ata kanë vendbanimin ose vendqëndrimin brenda njësisë zgjedhore përkatëse, evidentohen dhe regjistrohen prej KZQV-ve respektive në një listë të posaçme.</w:t>
      </w:r>
    </w:p>
    <w:p w:rsidR="00172AE0" w:rsidRPr="00F3798C" w:rsidRDefault="00180292" w:rsidP="00257983">
      <w:pPr>
        <w:pStyle w:val="Paragrafi"/>
      </w:pPr>
      <w:r>
        <w:t>Kjo listë përmban të dhënat pe</w:t>
      </w:r>
      <w:r w:rsidR="00172AE0" w:rsidRPr="00F3798C">
        <w:t>rsonale të secilit prej tyre, numrin e qendrës së votimit ku zgjedhësi i veçantë është regjistruar</w:t>
      </w:r>
      <w:r>
        <w:t>,</w:t>
      </w:r>
      <w:r w:rsidR="00172AE0" w:rsidRPr="00F3798C">
        <w:t xml:space="preserve"> si dhe atë ku a</w:t>
      </w:r>
      <w:r>
        <w:t>i është caktuar si anëtar i kom</w:t>
      </w:r>
      <w:r w:rsidR="00172AE0" w:rsidRPr="00F3798C">
        <w:t>isionit të qendrës së votimit.</w:t>
      </w:r>
    </w:p>
    <w:p w:rsidR="00172AE0" w:rsidRPr="00F3798C" w:rsidRDefault="00172AE0" w:rsidP="00257983">
      <w:pPr>
        <w:pStyle w:val="Paragrafi"/>
      </w:pPr>
      <w:r w:rsidRPr="00F3798C">
        <w:t>Bazuar në këtë listë, KZQV-ja merr vendim për lejimin e zgjedhësit të veçantë për të votuar në qendrën e votimit ku ai është anëtar i KQV</w:t>
      </w:r>
      <w:r w:rsidR="00180292">
        <w:t>-së,</w:t>
      </w:r>
      <w:r w:rsidRPr="00F3798C">
        <w:t xml:space="preserve"> dhe për të mos e lejuar atë të votojë në qendrën e votimit ku ai ndodhet i regjistruar në listën përfundimtare të zgjedhësve.</w:t>
      </w:r>
    </w:p>
    <w:p w:rsidR="00172AE0" w:rsidRPr="00F3798C" w:rsidRDefault="00172AE0" w:rsidP="00257983">
      <w:pPr>
        <w:pStyle w:val="Paragrafi"/>
      </w:pPr>
      <w:r w:rsidRPr="00F3798C">
        <w:t>Një</w:t>
      </w:r>
      <w:r w:rsidRPr="0085212C">
        <w:rPr>
          <w:sz w:val="18"/>
        </w:rPr>
        <w:t xml:space="preserve"> </w:t>
      </w:r>
      <w:r w:rsidRPr="00F3798C">
        <w:t>kopje</w:t>
      </w:r>
      <w:r w:rsidRPr="0085212C">
        <w:rPr>
          <w:sz w:val="18"/>
        </w:rPr>
        <w:t xml:space="preserve"> </w:t>
      </w:r>
      <w:r w:rsidRPr="00F3798C">
        <w:t>e</w:t>
      </w:r>
      <w:r w:rsidRPr="0085212C">
        <w:rPr>
          <w:sz w:val="18"/>
        </w:rPr>
        <w:t xml:space="preserve"> </w:t>
      </w:r>
      <w:r w:rsidRPr="00F3798C">
        <w:t>vendimit</w:t>
      </w:r>
      <w:r w:rsidRPr="0085212C">
        <w:rPr>
          <w:sz w:val="18"/>
        </w:rPr>
        <w:t xml:space="preserve"> </w:t>
      </w:r>
      <w:r w:rsidRPr="00F3798C">
        <w:t>i</w:t>
      </w:r>
      <w:r w:rsidRPr="0085212C">
        <w:rPr>
          <w:sz w:val="18"/>
        </w:rPr>
        <w:t xml:space="preserve"> </w:t>
      </w:r>
      <w:r w:rsidRPr="00F3798C">
        <w:t>dërgohet</w:t>
      </w:r>
      <w:r w:rsidRPr="0085212C">
        <w:rPr>
          <w:sz w:val="16"/>
        </w:rPr>
        <w:t xml:space="preserve"> </w:t>
      </w:r>
      <w:r w:rsidRPr="00F3798C">
        <w:t>KQV-së</w:t>
      </w:r>
      <w:r w:rsidRPr="0085212C">
        <w:rPr>
          <w:sz w:val="14"/>
        </w:rPr>
        <w:t xml:space="preserve"> </w:t>
      </w:r>
      <w:r w:rsidRPr="00F3798C">
        <w:t>ku zgjedhësi</w:t>
      </w:r>
      <w:r w:rsidRPr="0085212C">
        <w:rPr>
          <w:sz w:val="18"/>
        </w:rPr>
        <w:t xml:space="preserve"> </w:t>
      </w:r>
      <w:r w:rsidRPr="00F3798C">
        <w:t>është anëtar</w:t>
      </w:r>
      <w:r w:rsidRPr="0085212C">
        <w:rPr>
          <w:sz w:val="18"/>
        </w:rPr>
        <w:t xml:space="preserve"> </w:t>
      </w:r>
      <w:r w:rsidRPr="00F3798C">
        <w:t>dhe</w:t>
      </w:r>
      <w:r w:rsidRPr="0085212C">
        <w:rPr>
          <w:sz w:val="18"/>
        </w:rPr>
        <w:t xml:space="preserve"> </w:t>
      </w:r>
      <w:r w:rsidRPr="00F3798C">
        <w:t>një</w:t>
      </w:r>
      <w:r w:rsidRPr="0085212C">
        <w:rPr>
          <w:sz w:val="18"/>
        </w:rPr>
        <w:t xml:space="preserve"> </w:t>
      </w:r>
      <w:r w:rsidRPr="00F3798C">
        <w:t>kopje</w:t>
      </w:r>
      <w:r w:rsidRPr="0085212C">
        <w:rPr>
          <w:sz w:val="18"/>
        </w:rPr>
        <w:t xml:space="preserve"> </w:t>
      </w:r>
      <w:r w:rsidRPr="00F3798C">
        <w:t>tjetër</w:t>
      </w:r>
      <w:r w:rsidRPr="0085212C">
        <w:rPr>
          <w:sz w:val="18"/>
        </w:rPr>
        <w:t xml:space="preserve"> </w:t>
      </w:r>
      <w:r w:rsidRPr="00F3798C">
        <w:t>KQV</w:t>
      </w:r>
      <w:r w:rsidR="0081242C">
        <w:t>-</w:t>
      </w:r>
      <w:r w:rsidR="00180292">
        <w:t>së</w:t>
      </w:r>
      <w:r w:rsidRPr="00F3798C">
        <w:t xml:space="preserve"> ku zgjedhësi është regjistruar në listën e zgjedhësve.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3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Anëtarët e KQV-së do të votojnë në fund të votimit, kur të mos ketë më zgjedhës që presin të votojnë.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4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Modeli i vendimit të KQZ</w:t>
      </w:r>
      <w:r w:rsidR="00180292">
        <w:t>-së</w:t>
      </w:r>
      <w:r w:rsidRPr="00F3798C">
        <w:t xml:space="preserve"> që lejon zgjedhësin e veçantë për të votuar në qendrën e votimit ku ai është anëtar i KQV-së, miratohet me vendim të KQZ-së.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9F153A">
      <w:pPr>
        <w:pStyle w:val="NeniNr"/>
      </w:pPr>
      <w:r w:rsidRPr="00F3798C">
        <w:t>Neni 5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>Ky udhëzim hyn në fuqi menjëherë.</w:t>
      </w:r>
    </w:p>
    <w:p w:rsidR="00172AE0" w:rsidRPr="00F3798C" w:rsidRDefault="00172AE0" w:rsidP="00257983">
      <w:pPr>
        <w:pStyle w:val="Paragrafi"/>
      </w:pPr>
    </w:p>
    <w:p w:rsidR="00172AE0" w:rsidRDefault="00172AE0" w:rsidP="00257983">
      <w:pPr>
        <w:pStyle w:val="Paragrafi"/>
      </w:pPr>
    </w:p>
    <w:p w:rsidR="0028636F" w:rsidRDefault="0028636F" w:rsidP="00257983">
      <w:pPr>
        <w:pStyle w:val="Paragrafi"/>
      </w:pPr>
    </w:p>
    <w:p w:rsidR="0028636F" w:rsidRDefault="0028636F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Default="00E038F1" w:rsidP="00257983">
      <w:pPr>
        <w:pStyle w:val="Paragrafi"/>
      </w:pPr>
    </w:p>
    <w:p w:rsidR="0028636F" w:rsidRDefault="0028636F" w:rsidP="00E038F1">
      <w:pPr>
        <w:pStyle w:val="Akti"/>
      </w:pPr>
      <w:r>
        <w:t>UDHËZIM</w:t>
      </w:r>
    </w:p>
    <w:p w:rsidR="0028636F" w:rsidRDefault="0028636F" w:rsidP="00E038F1">
      <w:pPr>
        <w:pStyle w:val="NumriData"/>
      </w:pPr>
      <w:r>
        <w:t>Nr.17, datë 10.10.2003</w:t>
      </w:r>
    </w:p>
    <w:p w:rsidR="0028636F" w:rsidRDefault="0028636F" w:rsidP="0028636F">
      <w:pPr>
        <w:pStyle w:val="Paragrafi"/>
        <w:ind w:firstLine="0"/>
      </w:pPr>
    </w:p>
    <w:p w:rsidR="0028636F" w:rsidRDefault="00785370" w:rsidP="00E038F1">
      <w:pPr>
        <w:pStyle w:val="Titulli"/>
      </w:pPr>
      <w:r>
        <w:t>PËR REGJISTRIMIN E ZGJEDHËSV</w:t>
      </w:r>
      <w:r w:rsidR="0028636F">
        <w:t>E QË VOTOJNË ME VENDIM GJYKATE</w:t>
      </w:r>
    </w:p>
    <w:p w:rsidR="0028636F" w:rsidRDefault="0028636F" w:rsidP="0028636F">
      <w:pPr>
        <w:pStyle w:val="Paragrafi"/>
      </w:pPr>
    </w:p>
    <w:p w:rsidR="0028636F" w:rsidRPr="00E038F1" w:rsidRDefault="00180292" w:rsidP="00E038F1">
      <w:pPr>
        <w:pStyle w:val="Paragrafi"/>
      </w:pPr>
      <w:r>
        <w:t>Në mbështetje të nenit 29</w:t>
      </w:r>
      <w:r w:rsidR="0028636F" w:rsidRPr="00E038F1">
        <w:t xml:space="preserve"> pika 1, neni</w:t>
      </w:r>
      <w:r>
        <w:t>t 100 pika 6</w:t>
      </w:r>
      <w:r w:rsidR="0028636F" w:rsidRPr="00E038F1">
        <w:t xml:space="preserve"> të ligjit nr.9087, datë 19.6.2003 "Kodi Zgjedhor i Republikës së S</w:t>
      </w:r>
      <w:r w:rsidR="008364FB" w:rsidRPr="00E038F1">
        <w:t>hqipërisë", Komisioni Qendror i</w:t>
      </w:r>
      <w:r w:rsidR="0028636F" w:rsidRPr="00E038F1">
        <w:t xml:space="preserve"> Zgjedhjeve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VENDOSI"/>
      </w:pPr>
      <w:r>
        <w:t>Udhëzon: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NeniNr"/>
      </w:pPr>
      <w:r>
        <w:t>Neni 1</w:t>
      </w:r>
    </w:p>
    <w:p w:rsidR="0028636F" w:rsidRDefault="0028636F" w:rsidP="0028636F">
      <w:pPr>
        <w:pStyle w:val="Paragrafi"/>
        <w:ind w:firstLine="0"/>
      </w:pPr>
    </w:p>
    <w:p w:rsidR="0028636F" w:rsidRPr="00E038F1" w:rsidRDefault="0028636F" w:rsidP="00E038F1">
      <w:pPr>
        <w:pStyle w:val="Paragrafi"/>
      </w:pPr>
      <w:r w:rsidRPr="00E038F1">
        <w:t>Ky udhëzim ka për qëllim përcaktimin e</w:t>
      </w:r>
      <w:r w:rsidR="00D60267">
        <w:t xml:space="preserve"> procedurës së votimit të zgjedh</w:t>
      </w:r>
      <w:r w:rsidRPr="00E038F1">
        <w:t>ësve që nuk janë regjistruar në listën përfundimtare të zgjedhësve dhe paraqiten në qendrën e votimit me një vendim gjykate që i jep të drejtën për të votuar</w:t>
      </w:r>
      <w:r w:rsidR="00180292">
        <w:t>.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NeniNr"/>
      </w:pPr>
      <w:r>
        <w:t>Neni 2</w:t>
      </w:r>
    </w:p>
    <w:p w:rsidR="0028636F" w:rsidRDefault="0028636F" w:rsidP="0028636F">
      <w:pPr>
        <w:pStyle w:val="Paragrafi"/>
        <w:ind w:firstLine="0"/>
      </w:pPr>
    </w:p>
    <w:p w:rsidR="0028636F" w:rsidRPr="00E038F1" w:rsidRDefault="0081242C" w:rsidP="00E038F1">
      <w:pPr>
        <w:pStyle w:val="Paragrafi"/>
      </w:pPr>
      <w:r>
        <w:t>Zgjedhësit</w:t>
      </w:r>
      <w:r w:rsidR="0028636F" w:rsidRPr="00E038F1">
        <w:t xml:space="preserve"> që nuk janë regjistruar n</w:t>
      </w:r>
      <w:r w:rsidR="00180292">
        <w:t>ë listën përfundimtare të zgjedh</w:t>
      </w:r>
      <w:r w:rsidR="0028636F" w:rsidRPr="00E038F1">
        <w:t>ësve lejohen të votojnë kur p</w:t>
      </w:r>
      <w:r>
        <w:t>araqesin një vendim gjykate që u</w:t>
      </w:r>
      <w:r w:rsidR="0028636F" w:rsidRPr="00E038F1">
        <w:t xml:space="preserve"> jep të drejtën të votoj</w:t>
      </w:r>
      <w:r>
        <w:t>n</w:t>
      </w:r>
      <w:r w:rsidR="0028636F" w:rsidRPr="00E038F1">
        <w:t>ë në atë qendër votimi.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NeniNr"/>
      </w:pPr>
      <w:r>
        <w:t>Neni 3</w:t>
      </w:r>
    </w:p>
    <w:p w:rsidR="0028636F" w:rsidRDefault="0028636F" w:rsidP="0028636F">
      <w:pPr>
        <w:pStyle w:val="Paragrafi"/>
        <w:ind w:firstLine="0"/>
      </w:pPr>
    </w:p>
    <w:p w:rsidR="0028636F" w:rsidRPr="00E038F1" w:rsidRDefault="0028636F" w:rsidP="00E038F1">
      <w:pPr>
        <w:pStyle w:val="Paragrafi"/>
      </w:pPr>
      <w:r w:rsidRPr="00E038F1">
        <w:t xml:space="preserve">a) Pas hyrjes në qendrën e votimit, zgjedhësi thotë emrin dhe paraqet para KQV-së </w:t>
      </w:r>
      <w:r w:rsidR="0081242C">
        <w:t>një prej dokumeteve të mëposhtme</w:t>
      </w:r>
      <w:r w:rsidRPr="00E038F1">
        <w:t>:</w:t>
      </w:r>
    </w:p>
    <w:p w:rsidR="0028636F" w:rsidRPr="00E038F1" w:rsidRDefault="0028636F" w:rsidP="00E038F1">
      <w:pPr>
        <w:pStyle w:val="Paragrafi"/>
      </w:pPr>
      <w:r w:rsidRPr="00E038F1">
        <w:t>1. certifikatë me fotografi</w:t>
      </w:r>
      <w:r w:rsidR="00180292">
        <w:t>,</w:t>
      </w:r>
    </w:p>
    <w:p w:rsidR="0028636F" w:rsidRPr="00E038F1" w:rsidRDefault="0028636F" w:rsidP="00E038F1">
      <w:pPr>
        <w:pStyle w:val="Paragrafi"/>
      </w:pPr>
      <w:r w:rsidRPr="00E038F1">
        <w:t>2. letërnjoftim</w:t>
      </w:r>
      <w:r w:rsidR="00180292">
        <w:t>,</w:t>
      </w:r>
    </w:p>
    <w:p w:rsidR="0028636F" w:rsidRPr="00E038F1" w:rsidRDefault="0028636F" w:rsidP="00E038F1">
      <w:pPr>
        <w:pStyle w:val="Paragrafi"/>
      </w:pPr>
      <w:r w:rsidRPr="00E038F1">
        <w:t>3. pasaportë</w:t>
      </w:r>
      <w:r w:rsidR="00180292">
        <w:t>.</w:t>
      </w:r>
    </w:p>
    <w:p w:rsidR="0028636F" w:rsidRPr="00E038F1" w:rsidRDefault="0028636F" w:rsidP="00E038F1">
      <w:pPr>
        <w:pStyle w:val="Paragrafi"/>
      </w:pPr>
      <w:r w:rsidRPr="00E038F1">
        <w:t>b) Zgjedhës</w:t>
      </w:r>
      <w:r w:rsidR="0081242C">
        <w:t>i</w:t>
      </w:r>
      <w:r w:rsidR="00180292">
        <w:t xml:space="preserve"> paraqet para komisionit të qendrës së v</w:t>
      </w:r>
      <w:r w:rsidRPr="00E038F1">
        <w:t>otimit vendimin e gj</w:t>
      </w:r>
      <w:r w:rsidR="00180292">
        <w:t xml:space="preserve">ykatës që i jep të drejtën për </w:t>
      </w:r>
      <w:r w:rsidR="0081242C">
        <w:t xml:space="preserve">të </w:t>
      </w:r>
      <w:r w:rsidR="00180292">
        <w:t>v</w:t>
      </w:r>
      <w:r w:rsidRPr="00E038F1">
        <w:t>otuar në QV.</w:t>
      </w:r>
    </w:p>
    <w:p w:rsidR="0028636F" w:rsidRPr="00E038F1" w:rsidRDefault="00180292" w:rsidP="00E038F1">
      <w:pPr>
        <w:pStyle w:val="Paragrafi"/>
      </w:pPr>
      <w:r>
        <w:t>c) Komisioni i QV</w:t>
      </w:r>
      <w:r w:rsidR="0028636F" w:rsidRPr="00E038F1">
        <w:t>-së verifikon paraprakisht</w:t>
      </w:r>
      <w:r w:rsidR="0081242C">
        <w:t>,</w:t>
      </w:r>
      <w:r w:rsidR="0028636F" w:rsidRPr="00E038F1">
        <w:t xml:space="preserve"> nëse emri i zgje</w:t>
      </w:r>
      <w:r w:rsidR="00D60267">
        <w:t>d</w:t>
      </w:r>
      <w:r w:rsidR="0028636F" w:rsidRPr="00E038F1">
        <w:t>hësit figuron në listën përf</w:t>
      </w:r>
      <w:r w:rsidR="00524F2A">
        <w:t>undimtare të zgjedhësve të QV-së.</w:t>
      </w:r>
    </w:p>
    <w:p w:rsidR="0028636F" w:rsidRPr="00E038F1" w:rsidRDefault="0028636F" w:rsidP="00E038F1">
      <w:pPr>
        <w:pStyle w:val="Paragrafi"/>
      </w:pPr>
      <w:r w:rsidRPr="00E038F1">
        <w:t>d) Në rast se nga verifikimi rezulton se emri i zgjedhësit nuk figuron në listën e zgjedhësve, ai e regjistron atë në një regjistër të veçantë.</w:t>
      </w:r>
    </w:p>
    <w:p w:rsidR="0028636F" w:rsidRPr="00E038F1" w:rsidRDefault="00180292" w:rsidP="00E038F1">
      <w:pPr>
        <w:pStyle w:val="Paragrafi"/>
      </w:pPr>
      <w:r>
        <w:t>e) Zgjedhësi nënshkruan</w:t>
      </w:r>
      <w:r w:rsidR="0028636F" w:rsidRPr="00E038F1">
        <w:t xml:space="preserve"> në regjistrin e veçantë përkrah emrit të tij.</w:t>
      </w:r>
    </w:p>
    <w:p w:rsidR="0028636F" w:rsidRPr="00E038F1" w:rsidRDefault="00180292" w:rsidP="00E038F1">
      <w:pPr>
        <w:pStyle w:val="Paragrafi"/>
      </w:pPr>
      <w:r>
        <w:t>ë) Vendimi i gjykatës ruhet prej</w:t>
      </w:r>
      <w:r w:rsidR="0028636F" w:rsidRPr="00E038F1">
        <w:t xml:space="preserve"> KQV-së.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NeniNr"/>
      </w:pPr>
      <w:r>
        <w:t>Neni 4</w:t>
      </w:r>
    </w:p>
    <w:p w:rsidR="0028636F" w:rsidRDefault="0028636F" w:rsidP="0028636F">
      <w:pPr>
        <w:pStyle w:val="Paragrafi"/>
        <w:ind w:firstLine="0"/>
      </w:pPr>
    </w:p>
    <w:p w:rsidR="0028636F" w:rsidRPr="00E038F1" w:rsidRDefault="0028636F" w:rsidP="00E038F1">
      <w:pPr>
        <w:pStyle w:val="Paragrafi"/>
      </w:pPr>
      <w:r w:rsidRPr="00E038F1">
        <w:t>Pas mbarimit të procedurës së mësipër</w:t>
      </w:r>
      <w:r w:rsidR="00524F2A">
        <w:t>me, zgjedhësit i jepet fleta e v</w:t>
      </w:r>
      <w:r w:rsidRPr="00E038F1">
        <w:t>otimit dhe lejohet të votojë.</w:t>
      </w:r>
    </w:p>
    <w:p w:rsidR="0028636F" w:rsidRDefault="0028636F" w:rsidP="0028636F">
      <w:pPr>
        <w:pStyle w:val="Paragrafi"/>
        <w:ind w:firstLine="0"/>
      </w:pPr>
    </w:p>
    <w:p w:rsidR="0028636F" w:rsidRDefault="0028636F" w:rsidP="00E038F1">
      <w:pPr>
        <w:pStyle w:val="NeniNr"/>
      </w:pPr>
      <w:r>
        <w:t>Neni 5</w:t>
      </w:r>
    </w:p>
    <w:p w:rsidR="0028636F" w:rsidRDefault="0028636F" w:rsidP="0028636F">
      <w:pPr>
        <w:pStyle w:val="Paragrafi"/>
        <w:ind w:firstLine="0"/>
      </w:pPr>
    </w:p>
    <w:p w:rsidR="0028636F" w:rsidRPr="00E038F1" w:rsidRDefault="0028636F" w:rsidP="00E038F1">
      <w:pPr>
        <w:pStyle w:val="Paragrafi"/>
      </w:pPr>
      <w:r w:rsidRPr="00E038F1">
        <w:t>Ky udhëzim hyn në fuqi menjëherë.</w:t>
      </w:r>
    </w:p>
    <w:p w:rsidR="0028636F" w:rsidRDefault="0028636F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Default="00E038F1" w:rsidP="00257983">
      <w:pPr>
        <w:pStyle w:val="Paragrafi"/>
      </w:pPr>
    </w:p>
    <w:p w:rsidR="00E038F1" w:rsidRPr="00F3798C" w:rsidRDefault="00E038F1" w:rsidP="00257983">
      <w:pPr>
        <w:pStyle w:val="Paragrafi"/>
      </w:pPr>
    </w:p>
    <w:p w:rsidR="00462276" w:rsidRPr="00E36F5A" w:rsidRDefault="00E038F1" w:rsidP="00E038F1">
      <w:pPr>
        <w:pStyle w:val="Akti"/>
      </w:pPr>
      <w:r>
        <w:t>UDHËZI</w:t>
      </w:r>
      <w:r w:rsidR="00462276" w:rsidRPr="00E36F5A">
        <w:t>M</w:t>
      </w:r>
    </w:p>
    <w:p w:rsidR="00462276" w:rsidRPr="00E36F5A" w:rsidRDefault="00462276" w:rsidP="00E038F1">
      <w:pPr>
        <w:pStyle w:val="NumriData"/>
      </w:pPr>
      <w:r w:rsidRPr="00E36F5A">
        <w:t>Nr.18, datë 11.10.2003</w:t>
      </w:r>
    </w:p>
    <w:p w:rsidR="00462276" w:rsidRPr="00E36F5A" w:rsidRDefault="00462276" w:rsidP="00462276"/>
    <w:p w:rsidR="00462276" w:rsidRPr="00E36F5A" w:rsidRDefault="00462276" w:rsidP="00E038F1">
      <w:pPr>
        <w:pStyle w:val="Titulli"/>
      </w:pPr>
      <w:r w:rsidRPr="00E36F5A">
        <w:t>PËR NJ</w:t>
      </w:r>
      <w:r w:rsidR="00180292">
        <w:t>Ë NDRYSHIM NË UDHËZIMIN E KQZ-SË NR.9, DATË 20.</w:t>
      </w:r>
      <w:r w:rsidRPr="00E36F5A">
        <w:t>9.2003 “M</w:t>
      </w:r>
      <w:r w:rsidR="00180292">
        <w:t>BI PROCEDURAT E NUMËRIMIT TË</w:t>
      </w:r>
      <w:r w:rsidRPr="00E36F5A">
        <w:t xml:space="preserve"> </w:t>
      </w:r>
      <w:r w:rsidR="00180292">
        <w:t>VOTAVE DHE ADMINISTRIMIN E FLETËVE TË VOTIMIT NGA KOMISIONI I QENDRËS SË</w:t>
      </w:r>
      <w:r w:rsidRPr="00E36F5A">
        <w:t xml:space="preserve"> VOTIMIT” </w:t>
      </w:r>
    </w:p>
    <w:p w:rsidR="00462276" w:rsidRPr="00E36F5A" w:rsidRDefault="00462276" w:rsidP="00462276"/>
    <w:p w:rsidR="00462276" w:rsidRPr="00E36F5A" w:rsidRDefault="00180292" w:rsidP="00E038F1">
      <w:pPr>
        <w:pStyle w:val="Paragrafi"/>
      </w:pPr>
      <w:r>
        <w:t>Komisioni Qe</w:t>
      </w:r>
      <w:r w:rsidR="00462276" w:rsidRPr="00E36F5A">
        <w:t>ndror i Zgjedhj</w:t>
      </w:r>
      <w:r>
        <w:t>eve, në mbështetje të nenit  29</w:t>
      </w:r>
      <w:r w:rsidR="00462276" w:rsidRPr="00E36F5A">
        <w:t xml:space="preserve"> pika 1 të  ligjit nr. 9087</w:t>
      </w:r>
      <w:r>
        <w:t>,</w:t>
      </w:r>
      <w:r w:rsidR="00462276" w:rsidRPr="00E36F5A">
        <w:t xml:space="preserve"> datë 19.6.2003 “Kodi</w:t>
      </w:r>
      <w:r>
        <w:t xml:space="preserve"> Zgjedhor i Republikës së Shqipë</w:t>
      </w:r>
      <w:r w:rsidR="00462276" w:rsidRPr="00E36F5A">
        <w:t xml:space="preserve">risë’’, </w:t>
      </w:r>
    </w:p>
    <w:p w:rsidR="00462276" w:rsidRPr="00E36F5A" w:rsidRDefault="00462276" w:rsidP="00462276"/>
    <w:p w:rsidR="00462276" w:rsidRPr="00E36F5A" w:rsidRDefault="00E038F1" w:rsidP="00E038F1">
      <w:pPr>
        <w:pStyle w:val="VENDOSI"/>
      </w:pPr>
      <w:r>
        <w:t>UDHËZO</w:t>
      </w:r>
      <w:r w:rsidR="00462276" w:rsidRPr="00E36F5A">
        <w:t>N:</w:t>
      </w:r>
    </w:p>
    <w:p w:rsidR="00462276" w:rsidRPr="00E36F5A" w:rsidRDefault="00462276" w:rsidP="00462276"/>
    <w:p w:rsidR="00462276" w:rsidRPr="00E36F5A" w:rsidRDefault="00180292" w:rsidP="00E038F1">
      <w:pPr>
        <w:pStyle w:val="Paragrafi"/>
      </w:pPr>
      <w:r>
        <w:t>Në u</w:t>
      </w:r>
      <w:r w:rsidR="00462276" w:rsidRPr="00E36F5A">
        <w:t>d</w:t>
      </w:r>
      <w:r>
        <w:t>hëzimin e KQZ-së nr.9, datë 20.9.2003 “Mbi procedurat e numërimit të</w:t>
      </w:r>
      <w:r w:rsidR="00462276" w:rsidRPr="00E36F5A">
        <w:t xml:space="preserve"> </w:t>
      </w:r>
      <w:r>
        <w:t>votave dhe administrimin e fletëve të votimit nga komisioni i qendrës së</w:t>
      </w:r>
      <w:r w:rsidR="00462276" w:rsidRPr="00E36F5A">
        <w:t xml:space="preserve"> votimit” të bëhen këto shtesa:</w:t>
      </w:r>
    </w:p>
    <w:p w:rsidR="00462276" w:rsidRPr="00E36F5A" w:rsidRDefault="00180292" w:rsidP="00E038F1">
      <w:pPr>
        <w:pStyle w:val="Paragrafi"/>
      </w:pPr>
      <w:r>
        <w:t>1. Në nenin 21 “vota të vlefshme e të</w:t>
      </w:r>
      <w:r w:rsidR="00462276" w:rsidRPr="00E36F5A">
        <w:t xml:space="preserve"> pavlefshme për kandidatët për kryetar” pika (i) bëhet si më poshtë:</w:t>
      </w:r>
    </w:p>
    <w:p w:rsidR="00462276" w:rsidRPr="00E36F5A" w:rsidRDefault="00462276" w:rsidP="00E038F1">
      <w:pPr>
        <w:pStyle w:val="Paragrafi"/>
      </w:pPr>
      <w:r w:rsidRPr="00E36F5A">
        <w:t>“Kry</w:t>
      </w:r>
      <w:r w:rsidR="0081242C">
        <w:t>etari dhe anë</w:t>
      </w:r>
      <w:r w:rsidR="008364FB">
        <w:t>tarët e tjerë të K</w:t>
      </w:r>
      <w:r w:rsidRPr="00E36F5A">
        <w:t>QV-së numërojnë votat e pavlefshme për kandidatët për kryetar dhe i shënojnë ato në procesverbal dhe në tabelën e rezultateve. Pas kësaj numërojnë votat e vlefshme që ka marrë çdo kandidat për kryetar dhe i shënojnë ato në procesverbal dhe në tabelën e rezultateve. Numri i votave të vlefshme për kandidatët për kryetar duhet të jetë i njëjtë me shumën e vo</w:t>
      </w:r>
      <w:r w:rsidR="00180292">
        <w:t>tave të vlefshme që ka marrë se</w:t>
      </w:r>
      <w:r w:rsidRPr="00E36F5A">
        <w:t>cili nga kandidatët për kryetar</w:t>
      </w:r>
      <w:r w:rsidR="00180292">
        <w:t>.</w:t>
      </w:r>
      <w:r w:rsidRPr="00E36F5A">
        <w:t>”.</w:t>
      </w:r>
    </w:p>
    <w:p w:rsidR="00462276" w:rsidRPr="00E36F5A" w:rsidRDefault="00180292" w:rsidP="00E038F1">
      <w:pPr>
        <w:pStyle w:val="Paragrafi"/>
      </w:pPr>
      <w:r>
        <w:t xml:space="preserve">2. </w:t>
      </w:r>
      <w:r w:rsidR="00462276" w:rsidRPr="00E36F5A">
        <w:t xml:space="preserve">Në nenin 22 </w:t>
      </w:r>
      <w:r>
        <w:t>“vota të vlefshme e të</w:t>
      </w:r>
      <w:r w:rsidR="00462276" w:rsidRPr="00E36F5A">
        <w:t xml:space="preserve"> pavlefshme për listat shumemërore” pika (i) bëhet si më poshtë: </w:t>
      </w:r>
    </w:p>
    <w:p w:rsidR="00462276" w:rsidRPr="00E36F5A" w:rsidRDefault="00462276" w:rsidP="00E038F1">
      <w:pPr>
        <w:pStyle w:val="Paragrafi"/>
      </w:pPr>
      <w:r w:rsidRPr="00E36F5A">
        <w:t>“Kry</w:t>
      </w:r>
      <w:r w:rsidR="008364FB">
        <w:t xml:space="preserve">etari </w:t>
      </w:r>
      <w:r w:rsidR="00180292">
        <w:t>dhe anë</w:t>
      </w:r>
      <w:r w:rsidR="008364FB">
        <w:t>tarët e tjerë të K</w:t>
      </w:r>
      <w:r w:rsidRPr="00E36F5A">
        <w:t>QV-së numërojnë votat e pavlefshme për listat shumemërore dhe i shënojnë ato në procesverbal dhe në tabelën e rezultateve. Pas kësaj numërojnë votat e vlefshme që ka marrë</w:t>
      </w:r>
      <w:r w:rsidR="0081242C">
        <w:t xml:space="preserve"> çdo listë shumemërore dhe i shë</w:t>
      </w:r>
      <w:r w:rsidRPr="00E36F5A">
        <w:t>nojnë në procesverbal dhe në tabelen e rezultateve. Numri i votave të vlefshme për listat shumemërore duhet të jetë i njëjtë me shumën e votave të vlefshme që ka marrë secila nga listat shumemërore</w:t>
      </w:r>
      <w:r w:rsidR="003108D8">
        <w:t>.</w:t>
      </w:r>
      <w:r w:rsidRPr="00E36F5A">
        <w:t>”</w:t>
      </w:r>
      <w:r w:rsidR="003108D8">
        <w:t>.</w:t>
      </w:r>
    </w:p>
    <w:p w:rsidR="00462276" w:rsidRPr="00E36F5A" w:rsidRDefault="00462276" w:rsidP="00E038F1">
      <w:pPr>
        <w:pStyle w:val="Paragrafi"/>
      </w:pPr>
      <w:r w:rsidRPr="00E36F5A">
        <w:t>Ky udhëzim hyn në fuqi menjëherë.</w:t>
      </w:r>
    </w:p>
    <w:p w:rsidR="00462276" w:rsidRPr="00E36F5A" w:rsidRDefault="00462276" w:rsidP="00462276"/>
    <w:p w:rsidR="005B0BFC" w:rsidRDefault="005B0BFC" w:rsidP="005B0BFC">
      <w:pPr>
        <w:pStyle w:val="Paragrafi"/>
      </w:pPr>
    </w:p>
    <w:p w:rsidR="002C5795" w:rsidRPr="006E4244" w:rsidRDefault="002C5795" w:rsidP="002C5795">
      <w:pPr>
        <w:pStyle w:val="Akti"/>
      </w:pPr>
      <w:r w:rsidRPr="006E4244">
        <w:t>VENDIM</w:t>
      </w:r>
    </w:p>
    <w:p w:rsidR="002C5795" w:rsidRPr="006E4244" w:rsidRDefault="002C5795" w:rsidP="002C5795">
      <w:pPr>
        <w:pStyle w:val="NumriData"/>
      </w:pPr>
      <w:r w:rsidRPr="006E4244">
        <w:t>Nr.78, datë 17.9.2003</w:t>
      </w:r>
    </w:p>
    <w:p w:rsidR="002C5795" w:rsidRPr="006E4244" w:rsidRDefault="002C5795" w:rsidP="002C5795">
      <w:pPr>
        <w:pStyle w:val="Paragrafi"/>
      </w:pPr>
    </w:p>
    <w:p w:rsidR="002C5795" w:rsidRPr="006E4244" w:rsidRDefault="002C5795" w:rsidP="002C5795">
      <w:pPr>
        <w:pStyle w:val="Titulli"/>
      </w:pPr>
      <w:r w:rsidRPr="006E4244">
        <w:t>PËR NJË NDRYSHIM NË UDHËZIMIN "PËR MËNYRËN E ZBATIMIT TË EKZEKUTIMIT TË DETYRIMEVE MBI SHUMAT E LLOGARIVE NË BANKA</w:t>
      </w:r>
      <w:r w:rsidR="003108D8">
        <w:t xml:space="preserve">" </w:t>
      </w:r>
      <w:r w:rsidRPr="006E4244">
        <w:t>MIRATUAR ME VENDIMIN E KËSHILLIT MBIKËQYRËS TË BANKËS SË SHQIPËRISË NR.43, DaTë 11.6.2003</w:t>
      </w:r>
    </w:p>
    <w:p w:rsidR="002C5795" w:rsidRPr="006E4244" w:rsidRDefault="002C5795" w:rsidP="002C5795">
      <w:pPr>
        <w:pStyle w:val="Paragrafi"/>
      </w:pPr>
    </w:p>
    <w:p w:rsidR="002C5795" w:rsidRPr="006E4244" w:rsidRDefault="002C5795" w:rsidP="002C5795">
      <w:pPr>
        <w:pStyle w:val="BazLigjPropozues"/>
      </w:pPr>
      <w:r w:rsidRPr="006E4244">
        <w:t>Këshilli Mbikëqyrës i Bankës së Shqipërisë, pasi shqyrtoi propozimin e Departamentit të Burimeve Njerëzore dhe Juridik</w:t>
      </w:r>
      <w:r w:rsidR="003108D8">
        <w:t>e</w:t>
      </w:r>
      <w:r w:rsidRPr="006E4244">
        <w:t>, në bazë të ligjit nr.8269, datë 23.12.1997 "Për Bankën e Shqipërisë",</w:t>
      </w:r>
    </w:p>
    <w:p w:rsidR="002C5795" w:rsidRDefault="002C5795" w:rsidP="002C5795">
      <w:pPr>
        <w:pStyle w:val="Paragrafi"/>
      </w:pPr>
    </w:p>
    <w:p w:rsidR="002C5795" w:rsidRPr="006E4244" w:rsidRDefault="002C5795" w:rsidP="002C5795">
      <w:pPr>
        <w:pStyle w:val="Bllok"/>
      </w:pPr>
      <w:r w:rsidRPr="006E4244">
        <w:t>VENDOSI:</w:t>
      </w:r>
    </w:p>
    <w:p w:rsidR="002C5795" w:rsidRPr="006E4244" w:rsidRDefault="002C5795" w:rsidP="002C5795">
      <w:pPr>
        <w:pStyle w:val="Paragrafi"/>
      </w:pPr>
    </w:p>
    <w:p w:rsidR="002C5795" w:rsidRPr="006E4244" w:rsidRDefault="002C5795" w:rsidP="002C5795">
      <w:pPr>
        <w:pStyle w:val="Paragrafi"/>
      </w:pPr>
      <w:r w:rsidRPr="006E4244">
        <w:t>1. Në nenin 6 me titull "Procedura për pezullimin e ekzekutimit të kërkesës/urdhrit", të udhëzimit "Për mënyrën e zbatimit të ekzekutimit të detyrimeve m</w:t>
      </w:r>
      <w:r w:rsidR="003108D8">
        <w:t xml:space="preserve">bi shumat e llogarive në banka", </w:t>
      </w:r>
      <w:r w:rsidRPr="006E4244">
        <w:t>të mir</w:t>
      </w:r>
      <w:r>
        <w:t>a</w:t>
      </w:r>
      <w:r w:rsidRPr="006E4244">
        <w:t>tojë ndryshimet si vijo</w:t>
      </w:r>
      <w:r w:rsidR="0081242C">
        <w:t>j</w:t>
      </w:r>
      <w:r w:rsidRPr="006E4244">
        <w:t>n</w:t>
      </w:r>
      <w:r w:rsidR="0081242C">
        <w:t>ë</w:t>
      </w:r>
      <w:r w:rsidRPr="006E4244">
        <w:t>:</w:t>
      </w:r>
    </w:p>
    <w:p w:rsidR="002C5795" w:rsidRDefault="002C5795" w:rsidP="002C5795">
      <w:pPr>
        <w:pStyle w:val="Paragrafi"/>
      </w:pPr>
      <w:r w:rsidRPr="006E4244">
        <w:t>a) Pika 6.1. bë</w:t>
      </w:r>
      <w:r w:rsidR="003108D8">
        <w:t>het: "Pezullimi i kërkesës/urdh</w:t>
      </w:r>
      <w:r w:rsidRPr="006E4244">
        <w:t xml:space="preserve">rit për vënien </w:t>
      </w:r>
      <w:r w:rsidR="003108D8">
        <w:t>e sekuestros bëhet vetëm kundrejt paraqitjes s</w:t>
      </w:r>
      <w:r w:rsidRPr="006E4244">
        <w:t>ë vendimit të gjykatës për pezullimin e ekzekutimit të vendimit</w:t>
      </w:r>
      <w:r>
        <w:t>,</w:t>
      </w:r>
      <w:r w:rsidRPr="006E4244">
        <w:t xml:space="preserve"> në përputhje me kriteret e caktuara në nenet 206, 471, 479 dhe 615 të Kodit të Procedurës Civile</w:t>
      </w:r>
      <w:r w:rsidR="003108D8">
        <w:t>.</w:t>
      </w:r>
      <w:r w:rsidRPr="006E4244">
        <w:t>".</w:t>
      </w:r>
    </w:p>
    <w:p w:rsidR="00831276" w:rsidRPr="006E4244" w:rsidRDefault="00831276" w:rsidP="002C5795">
      <w:pPr>
        <w:pStyle w:val="Paragrafi"/>
      </w:pPr>
    </w:p>
    <w:p w:rsidR="002C5795" w:rsidRPr="006E4244" w:rsidRDefault="002C5795" w:rsidP="002C5795">
      <w:pPr>
        <w:pStyle w:val="Paragrafi"/>
      </w:pPr>
      <w:r w:rsidRPr="006E4244">
        <w:t>b) Në pikat 6.2 dhe 6.3 shprehja "pezullimin e gjykimit" zëvendësohet me shprehjen "pezullimin e ekzekutimit të vendimit".</w:t>
      </w:r>
    </w:p>
    <w:p w:rsidR="002C5795" w:rsidRPr="006E4244" w:rsidRDefault="002C5795" w:rsidP="002C5795">
      <w:pPr>
        <w:pStyle w:val="Paragrafi"/>
      </w:pPr>
      <w:r w:rsidRPr="006E4244">
        <w:t>2. Ngarkohet Departamenti i Mbikëqyrjes me ndjekjen e zbatimit të këtij vendimi.</w:t>
      </w:r>
    </w:p>
    <w:p w:rsidR="003108D8" w:rsidRDefault="002C5795" w:rsidP="002C5795">
      <w:pPr>
        <w:pStyle w:val="Paragrafi"/>
      </w:pPr>
      <w:r w:rsidRPr="006E4244">
        <w:t>3. Ngarkohet Departamenti i Marrëdhënieve me Publikun p</w:t>
      </w:r>
      <w:r>
        <w:t>ër publikimin e këtij vendimi në</w:t>
      </w:r>
      <w:r w:rsidRPr="006E4244">
        <w:t xml:space="preserve"> Buletinin Zyrtar të Bankës së Shqipërisë dhe në Fletoren Zyrtare</w:t>
      </w:r>
      <w:r w:rsidR="003108D8">
        <w:t>.</w:t>
      </w:r>
    </w:p>
    <w:p w:rsidR="002C5795" w:rsidRPr="006E4244" w:rsidRDefault="002C5795" w:rsidP="002C5795">
      <w:pPr>
        <w:pStyle w:val="Paragrafi"/>
      </w:pPr>
      <w:r w:rsidRPr="006E4244">
        <w:t>4. Ky vendim hyn në fuqi menjëherë.</w:t>
      </w:r>
    </w:p>
    <w:p w:rsidR="002C5795" w:rsidRPr="006E4244" w:rsidRDefault="002C5795" w:rsidP="002C5795">
      <w:pPr>
        <w:pStyle w:val="Paragrafi"/>
      </w:pPr>
    </w:p>
    <w:p w:rsidR="002C5795" w:rsidRPr="006E4244" w:rsidRDefault="002C5795" w:rsidP="002C5795">
      <w:pPr>
        <w:pStyle w:val="Autoriteti"/>
      </w:pPr>
      <w:r w:rsidRPr="006E4244">
        <w:t>KRYETARI</w:t>
      </w:r>
    </w:p>
    <w:p w:rsidR="002C5795" w:rsidRPr="006E4244" w:rsidRDefault="002C5795" w:rsidP="002C5795">
      <w:pPr>
        <w:pStyle w:val="AutoritetiEmer"/>
      </w:pPr>
      <w:r w:rsidRPr="006E4244">
        <w:t>Shkëlqim Cani</w:t>
      </w:r>
    </w:p>
    <w:p w:rsidR="002C5795" w:rsidRPr="006E4244" w:rsidRDefault="002C5795" w:rsidP="002C5795">
      <w:pPr>
        <w:pStyle w:val="Paragrafi"/>
      </w:pPr>
    </w:p>
    <w:p w:rsidR="002C5795" w:rsidRDefault="002C5795" w:rsidP="005B0BFC">
      <w:pPr>
        <w:pStyle w:val="Paragrafi"/>
      </w:pPr>
    </w:p>
    <w:p w:rsidR="005B0BFC" w:rsidRPr="006E4244" w:rsidRDefault="005B0BFC" w:rsidP="005B0BFC">
      <w:pPr>
        <w:pStyle w:val="Akti"/>
      </w:pPr>
      <w:r w:rsidRPr="006E4244">
        <w:t>UDHËZIM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Titulli"/>
      </w:pPr>
      <w:r w:rsidRPr="006E4244">
        <w:t>Për mënyrën e zbatimit t</w:t>
      </w:r>
      <w:r>
        <w:t xml:space="preserve">ë ekzekutimit të detyrimeve mbi </w:t>
      </w:r>
      <w:r w:rsidR="003108D8">
        <w:t>shumat e llogarive  në bankA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Në mbështetje të nenit 600 të Kodit të Procedurës Civile dhe ligj</w:t>
      </w:r>
      <w:r w:rsidR="00691816">
        <w:t>it nr.8269, datë 23.12.1997 "Për Bankën e Shqipërisë"</w:t>
      </w:r>
      <w:r w:rsidRPr="006E4244">
        <w:t>, Banka e Shqipërisë nxjerr udhëzimin me këtë përmbajtje: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1</w:t>
      </w:r>
    </w:p>
    <w:p w:rsidR="005B0BFC" w:rsidRPr="006E4244" w:rsidRDefault="005B0BFC" w:rsidP="005B0BFC">
      <w:pPr>
        <w:pStyle w:val="NeniTitull"/>
      </w:pPr>
      <w:r w:rsidRPr="006E4244">
        <w:t>Qëllimi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Qëllimi i këtij udhëzimi</w:t>
      </w:r>
      <w:r w:rsidR="0081242C">
        <w:t xml:space="preserve"> është përcaktimi i më</w:t>
      </w:r>
      <w:r w:rsidRPr="006E4244">
        <w:t>nyrës së ekzekutimit të detyrimeve mbi shumat e llogarive në bankat e nivelit të dytë, në bazë të titujve ekzekutivë të përcaktuar në nenin 510 të Kodit të Procedurës Civile të Republikës së Shqipërisë.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2</w:t>
      </w:r>
    </w:p>
    <w:p w:rsidR="005B0BFC" w:rsidRPr="006E4244" w:rsidRDefault="005B0BFC" w:rsidP="005B0BFC">
      <w:pPr>
        <w:pStyle w:val="NeniTitull"/>
      </w:pPr>
      <w:r w:rsidRPr="006E4244">
        <w:t>Përkufizime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Sa herë që përdoren në këtë udhëzim, termat e mëposhtëm nënk</w:t>
      </w:r>
      <w:r w:rsidR="0081242C">
        <w:t>uptojnë</w:t>
      </w:r>
      <w:r w:rsidRPr="006E4244">
        <w:t>:</w:t>
      </w:r>
    </w:p>
    <w:p w:rsidR="005B0BFC" w:rsidRPr="006E4244" w:rsidRDefault="00691816" w:rsidP="005B0BFC">
      <w:pPr>
        <w:pStyle w:val="Paragrafi"/>
      </w:pPr>
      <w:r>
        <w:t>"Bankë"</w:t>
      </w:r>
      <w:r w:rsidR="005B0BFC" w:rsidRPr="006E4244">
        <w:t>- personin juridik që kryen veprimtari bankare në Republikën e Shqipërisë, sipas licencës s</w:t>
      </w:r>
      <w:r w:rsidR="005B0BFC">
        <w:t>ë dhënë nga Banka e Shqipërisë.</w:t>
      </w:r>
    </w:p>
    <w:p w:rsidR="005B0BFC" w:rsidRPr="006E4244" w:rsidRDefault="00691816" w:rsidP="005B0BFC">
      <w:pPr>
        <w:pStyle w:val="Paragrafi"/>
      </w:pPr>
      <w:r>
        <w:t>"Debitor"</w:t>
      </w:r>
      <w:r w:rsidR="005B0BFC" w:rsidRPr="006E4244">
        <w:t xml:space="preserve"> - çdo klient të bankës, që ka pranë saj llogari në emër të tij dhe kundrejt të cilit është lëshuar një kërkesë për vënie sekuestro nga ana e përmbaruesit  gjyqësor. </w:t>
      </w:r>
    </w:p>
    <w:p w:rsidR="005B0BFC" w:rsidRPr="006E4244" w:rsidRDefault="005B0BFC" w:rsidP="005B0BFC">
      <w:pPr>
        <w:pStyle w:val="Paragrafi"/>
      </w:pPr>
      <w:r w:rsidRPr="006E4244">
        <w:t>“Llogari” –  çdo llogari që përdoret nga klienti debitor në marrëdhëniet me bankën  dhe që mund të përdoret për kryerje p</w:t>
      </w:r>
      <w:r w:rsidR="00204050">
        <w:t>agesash në ngarkim të debitorit,</w:t>
      </w:r>
      <w:r w:rsidRPr="006E4244">
        <w:t xml:space="preserve"> llogari rrjedhëse, krediti, depozi</w:t>
      </w:r>
      <w:r w:rsidR="003108D8">
        <w:t>të, llogari buxhetore etj.</w:t>
      </w:r>
    </w:p>
    <w:p w:rsidR="005B0BFC" w:rsidRPr="006E4244" w:rsidRDefault="005B0BFC" w:rsidP="005B0BFC">
      <w:pPr>
        <w:pStyle w:val="Paragrafi"/>
      </w:pPr>
      <w:r w:rsidRPr="006E4244">
        <w:t>“Vënie sekuestro”- bllokimin e përkohshëm të shumave në llogari, me qëllim sigurimin e padisë, në përputhje me  nenin 206</w:t>
      </w:r>
      <w:r w:rsidR="0081242C">
        <w:t xml:space="preserve"> të Kodit  të Procedurës Civile</w:t>
      </w:r>
      <w:r w:rsidRPr="006E4244">
        <w:t xml:space="preserve"> </w:t>
      </w:r>
    </w:p>
    <w:p w:rsidR="005B0BFC" w:rsidRPr="006E4244" w:rsidRDefault="005B0BFC" w:rsidP="005B0BFC">
      <w:pPr>
        <w:pStyle w:val="Paragrafi"/>
      </w:pPr>
      <w:r w:rsidRPr="006E4244">
        <w:t xml:space="preserve">dhe/ose </w:t>
      </w:r>
    </w:p>
    <w:p w:rsidR="005B0BFC" w:rsidRPr="006E4244" w:rsidRDefault="005B0BFC" w:rsidP="005B0BFC">
      <w:pPr>
        <w:pStyle w:val="Paragrafi"/>
      </w:pPr>
      <w:r w:rsidRPr="006E4244">
        <w:t>nxjerrjen e shumave nga llogaritë  dhe  kalimin e tyre në llogarinë e përmbaruesit gjyqësor, në zbatim të neneve 510 dhe 511 të Kodit të Procedurës Civile.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3</w:t>
      </w:r>
    </w:p>
    <w:p w:rsidR="005B0BFC" w:rsidRPr="006E4244" w:rsidRDefault="005B0BFC" w:rsidP="005B0BFC">
      <w:pPr>
        <w:pStyle w:val="NeniTitull"/>
      </w:pPr>
      <w:r w:rsidRPr="006E4244">
        <w:t>Detyrimi i bankave për të  bllokuar llogaritë dhe për të informuar zyrën e përmbarimit</w:t>
      </w:r>
    </w:p>
    <w:p w:rsidR="005B0BFC" w:rsidRPr="006E4244" w:rsidRDefault="005B0BFC" w:rsidP="005B0BFC">
      <w:pPr>
        <w:pStyle w:val="Paragrafi"/>
      </w:pPr>
    </w:p>
    <w:p w:rsidR="005B0BFC" w:rsidRPr="006E4244" w:rsidRDefault="003108D8" w:rsidP="005B0BFC">
      <w:pPr>
        <w:pStyle w:val="Paragrafi"/>
      </w:pPr>
      <w:r>
        <w:t xml:space="preserve">3.1 </w:t>
      </w:r>
      <w:r w:rsidR="005B0BFC" w:rsidRPr="006E4244">
        <w:t xml:space="preserve">Në zbatim të neneve 593 dhe 594 të Kodit të Procedurës Civile, zyra e përmbarimit ka të drejtë të kërkojë të informohet dhe të urdhërojë bllokimin e llogarive të debitorit në të gjitha bankat që ushtrojnë veprimtarinë e tyre në Republikën e Shqipërisë. </w:t>
      </w:r>
    </w:p>
    <w:p w:rsidR="003108D8" w:rsidRDefault="003108D8" w:rsidP="005B0BFC">
      <w:pPr>
        <w:pStyle w:val="Paragrafi"/>
      </w:pPr>
      <w:r>
        <w:t xml:space="preserve">3.2 </w:t>
      </w:r>
      <w:r w:rsidR="005B0BFC" w:rsidRPr="006E4244">
        <w:t>Kërkesa/urdhri për informim dhe bllokimin e llogarisë paraqitet në formën  zyrtare dhe duhet të përmbajë minimalisht:</w:t>
      </w:r>
    </w:p>
    <w:p w:rsidR="007D0442" w:rsidRDefault="007D0442" w:rsidP="005B0BFC">
      <w:pPr>
        <w:pStyle w:val="Paragrafi"/>
      </w:pPr>
    </w:p>
    <w:p w:rsidR="007D0442" w:rsidRDefault="007D0442" w:rsidP="005B0BFC">
      <w:pPr>
        <w:pStyle w:val="Paragrafi"/>
      </w:pPr>
    </w:p>
    <w:p w:rsidR="00761100" w:rsidRPr="006E4244" w:rsidRDefault="003108D8" w:rsidP="005B0BFC">
      <w:pPr>
        <w:pStyle w:val="Paragrafi"/>
      </w:pPr>
      <w:r>
        <w:t xml:space="preserve">a) </w:t>
      </w:r>
      <w:r w:rsidR="005B0BFC" w:rsidRPr="006E4244">
        <w:t>Të dhëna të sakta për identifikimin e klientit: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5B0BFC" w:rsidRPr="006E4244">
        <w:t>emrin, mbiemrin, atësinë, datëlindjen dhe adresën e banimit (për individët);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5B0BFC" w:rsidRPr="006E4244">
        <w:t>emërtimin dhe numrin e vendimit të regjistrimit në regjistrin tregtar (për personat fizikë dhe për shoqëritë tregtare);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5B0BFC" w:rsidRPr="006E4244">
        <w:t>emërtimin</w:t>
      </w:r>
      <w:r>
        <w:t>,</w:t>
      </w:r>
      <w:r w:rsidR="005B0BFC" w:rsidRPr="006E4244">
        <w:t xml:space="preserve"> si dhe numrin e aktit përkatës për njohjen e personalitetit juridik   (për personat e tjerë juridikë).</w:t>
      </w:r>
    </w:p>
    <w:p w:rsidR="005B0BFC" w:rsidRPr="006E4244" w:rsidRDefault="003108D8" w:rsidP="005B0BFC">
      <w:pPr>
        <w:pStyle w:val="Paragrafi"/>
      </w:pPr>
      <w:r>
        <w:t xml:space="preserve">b) </w:t>
      </w:r>
      <w:r w:rsidR="005B0BFC" w:rsidRPr="006E4244">
        <w:t>Shumën maksimale të detyrimit për t’u paguar.</w:t>
      </w:r>
    </w:p>
    <w:p w:rsidR="005B0BFC" w:rsidRPr="006E4244" w:rsidRDefault="003108D8" w:rsidP="005B0BFC">
      <w:pPr>
        <w:pStyle w:val="Paragrafi"/>
      </w:pPr>
      <w:r>
        <w:t xml:space="preserve">c) </w:t>
      </w:r>
      <w:r w:rsidR="005B0BFC" w:rsidRPr="006E4244">
        <w:t xml:space="preserve">Afatin e vlefshmërisë për bllokimin e llogarisë. </w:t>
      </w:r>
    </w:p>
    <w:p w:rsidR="005B0BFC" w:rsidRPr="006E4244" w:rsidRDefault="003108D8" w:rsidP="005B0BFC">
      <w:pPr>
        <w:pStyle w:val="Paragrafi"/>
      </w:pPr>
      <w:r>
        <w:t xml:space="preserve">3.3 </w:t>
      </w:r>
      <w:r w:rsidR="005B0BFC" w:rsidRPr="006E4244">
        <w:t>Banka është e detyruar</w:t>
      </w:r>
      <w:r w:rsidR="00831276">
        <w:t>,</w:t>
      </w:r>
      <w:r w:rsidR="005B0BFC" w:rsidRPr="006E4244">
        <w:t xml:space="preserve"> menjëherë</w:t>
      </w:r>
      <w:r w:rsidR="00D475F2">
        <w:t>,</w:t>
      </w:r>
      <w:r w:rsidR="005B0BFC" w:rsidRPr="006E4244">
        <w:t xml:space="preserve"> por jo me vonë se 10 ditë kalendarik</w:t>
      </w:r>
      <w:r>
        <w:t>e nga marrja e kërkesës/urdhrit</w:t>
      </w:r>
      <w:r w:rsidR="005B0BFC" w:rsidRPr="006E4244">
        <w:t>:</w:t>
      </w:r>
    </w:p>
    <w:p w:rsidR="005B0BFC" w:rsidRPr="006E4244" w:rsidRDefault="003108D8" w:rsidP="005B0BFC">
      <w:pPr>
        <w:pStyle w:val="Paragrafi"/>
      </w:pPr>
      <w:r>
        <w:t xml:space="preserve">a) </w:t>
      </w:r>
      <w:r w:rsidR="005B0BFC" w:rsidRPr="006E4244">
        <w:t>të  informojë me shkrim zyrën e përmbarimit dhe të bllokojë llogarinë e  deb</w:t>
      </w:r>
      <w:r w:rsidR="00D475F2">
        <w:t>itorit deri në shumën e kërkuar;</w:t>
      </w:r>
    </w:p>
    <w:p w:rsidR="005B0BFC" w:rsidRPr="006E4244" w:rsidRDefault="003108D8" w:rsidP="005B0BFC">
      <w:pPr>
        <w:pStyle w:val="Paragrafi"/>
      </w:pPr>
      <w:r>
        <w:t xml:space="preserve">b) të </w:t>
      </w:r>
      <w:r w:rsidR="005B0BFC" w:rsidRPr="006E4244">
        <w:t>informojë me shkrim zyrën e përmbarimit për rastet kur klientët nuk kanë llogari pranë saj.</w:t>
      </w:r>
    </w:p>
    <w:p w:rsidR="005B0BFC" w:rsidRPr="006E4244" w:rsidRDefault="003108D8" w:rsidP="005B0BFC">
      <w:pPr>
        <w:pStyle w:val="Paragrafi"/>
      </w:pPr>
      <w:r>
        <w:t xml:space="preserve">3.4 </w:t>
      </w:r>
      <w:r w:rsidR="005B0BFC" w:rsidRPr="006E4244">
        <w:t>Në zbatim të pikës 3.2 të këtij neni, Drejtoria e Përgjithshme e Përmbarimit nxjerr formën standarde të urdhrit të bllokimit, një kopje e të cilës mund t’i dërgohet bankave për dijeni paraprakisht.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4</w:t>
      </w:r>
    </w:p>
    <w:p w:rsidR="005B0BFC" w:rsidRPr="006E4244" w:rsidRDefault="005B0BFC" w:rsidP="005B0BFC">
      <w:pPr>
        <w:pStyle w:val="NeniTitull"/>
      </w:pPr>
      <w:r w:rsidRPr="006E4244">
        <w:t>Kërkesat që duhen plotësuar për vënien e sekuestros</w:t>
      </w:r>
    </w:p>
    <w:p w:rsidR="005B0BFC" w:rsidRPr="006E4244" w:rsidRDefault="005B0BFC" w:rsidP="005B0BFC">
      <w:pPr>
        <w:pStyle w:val="NeniTitull"/>
      </w:pPr>
    </w:p>
    <w:p w:rsidR="005B0BFC" w:rsidRPr="006E4244" w:rsidRDefault="005B0BFC" w:rsidP="005B0BFC">
      <w:pPr>
        <w:pStyle w:val="Paragrafi"/>
      </w:pPr>
      <w:r w:rsidRPr="006E4244">
        <w:t>4.1 Në zbatim të nenit 527 dhe të nenit 59</w:t>
      </w:r>
      <w:r w:rsidR="003108D8">
        <w:t>4 të Kodit të Procedurës C</w:t>
      </w:r>
      <w:r w:rsidRPr="006E4244">
        <w:t>ivile, banka vë sekuestron mbi llogarinë e debitorit, deri në masën e nevojshme për ekzekutimin e detyrimit, kundrejt paraqitjes nga zyra e përmbarimit të këtyre dokumenteve:</w:t>
      </w:r>
    </w:p>
    <w:p w:rsidR="005B0BFC" w:rsidRPr="006E4244" w:rsidRDefault="003108D8" w:rsidP="005B0BFC">
      <w:pPr>
        <w:pStyle w:val="Paragrafi"/>
      </w:pPr>
      <w:r>
        <w:t xml:space="preserve">a) </w:t>
      </w:r>
      <w:r w:rsidR="005B0BFC" w:rsidRPr="006E4244">
        <w:t>Kërkesa/urdhri i zyrës së përmbarimit për vendosjen e masës së sekuestros, me të dhënat e nevojshme për identifikimin e debitorit dhe destinacionin e shumës së sekuestruar, dhe që duhet të përmbajë: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5B0BFC" w:rsidRPr="006E4244">
        <w:t xml:space="preserve">të dhënat për identifikimin e debitorit, sipas përcaktimit të bërë në shkronjën </w:t>
      </w:r>
      <w:r w:rsidR="00D475F2">
        <w:t>(</w:t>
      </w:r>
      <w:r w:rsidR="005B0BFC" w:rsidRPr="006E4244">
        <w:t>a) të pikës 3.2 të këtij udhëzimi;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D475F2">
        <w:t>shumën e saktë të detyrimit</w:t>
      </w:r>
      <w:r w:rsidR="005B0BFC" w:rsidRPr="006E4244">
        <w:t>;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5B0BFC" w:rsidRPr="006E4244">
        <w:t>të dhënat e sakta për emërtimin, numrin e llogarisë dhe bankën për kalimin e shumës së sekuestruar;</w:t>
      </w:r>
    </w:p>
    <w:p w:rsidR="005B0BFC" w:rsidRPr="006E4244" w:rsidRDefault="003108D8" w:rsidP="005B0BFC">
      <w:pPr>
        <w:pStyle w:val="Paragrafi"/>
      </w:pPr>
      <w:r>
        <w:t xml:space="preserve">- </w:t>
      </w:r>
      <w:r w:rsidR="00D475F2">
        <w:t>r</w:t>
      </w:r>
      <w:r w:rsidR="005B0BFC" w:rsidRPr="006E4244">
        <w:t>adhën e preferimit, në zbatim të nenit 605 të Kodit Civil.</w:t>
      </w:r>
    </w:p>
    <w:p w:rsidR="005B0BFC" w:rsidRPr="006E4244" w:rsidRDefault="003108D8" w:rsidP="005B0BFC">
      <w:pPr>
        <w:pStyle w:val="Paragrafi"/>
      </w:pPr>
      <w:r>
        <w:t xml:space="preserve"> </w:t>
      </w:r>
      <w:r w:rsidR="005B0BFC" w:rsidRPr="006E4244">
        <w:t>Në zbatim të kësaj pike, Drejtoria e Përgjithshme e Përmbari</w:t>
      </w:r>
      <w:r w:rsidR="00204050">
        <w:t>mit nxjerr formën standarde të urdhrit të s</w:t>
      </w:r>
      <w:r w:rsidR="005B0BFC" w:rsidRPr="006E4244">
        <w:t>ekuestrimi</w:t>
      </w:r>
      <w:r w:rsidR="00D475F2">
        <w:t>t, një kopje e të cilës mund t’u</w:t>
      </w:r>
      <w:r w:rsidR="005B0BFC" w:rsidRPr="006E4244">
        <w:t xml:space="preserve"> dërgohet bankave për dijeni paraprakisht.</w:t>
      </w:r>
    </w:p>
    <w:p w:rsidR="005B0BFC" w:rsidRPr="006E4244" w:rsidRDefault="003108D8" w:rsidP="005B0BFC">
      <w:pPr>
        <w:pStyle w:val="Paragrafi"/>
      </w:pPr>
      <w:r>
        <w:t xml:space="preserve"> b) </w:t>
      </w:r>
      <w:r w:rsidR="005B0BFC" w:rsidRPr="006E4244">
        <w:t>Vendimi gjyqësor, si dhe çdo akt tjetër, i cili në zbatim të nenit 510 të Kodit të Procedurës Civile konsiderohet titull ekzekutiv.</w:t>
      </w:r>
    </w:p>
    <w:p w:rsidR="005B0BFC" w:rsidRPr="006E4244" w:rsidRDefault="003108D8" w:rsidP="005B0BFC">
      <w:pPr>
        <w:pStyle w:val="Paragrafi"/>
      </w:pPr>
      <w:r>
        <w:t xml:space="preserve">c) </w:t>
      </w:r>
      <w:r w:rsidR="005B0BFC" w:rsidRPr="006E4244">
        <w:t>Dokumenti që vërteton lajmërimin e debitorit për ekzekutimin vullnetar të detyrimit dhe për marrjen dijeni nga ana e tij.</w:t>
      </w:r>
    </w:p>
    <w:p w:rsidR="005B0BFC" w:rsidRPr="006E4244" w:rsidRDefault="00D475F2" w:rsidP="005B0BFC">
      <w:pPr>
        <w:pStyle w:val="Paragrafi"/>
      </w:pPr>
      <w:r>
        <w:t xml:space="preserve">4.2 </w:t>
      </w:r>
      <w:r w:rsidR="005B0BFC" w:rsidRPr="006E4244">
        <w:t>Dokumentet që i dërgohen bankës janë</w:t>
      </w:r>
      <w:r w:rsidR="003108D8">
        <w:t>,</w:t>
      </w:r>
      <w:r w:rsidR="005B0BFC" w:rsidRPr="006E4244">
        <w:t xml:space="preserve"> sipas rastit, origjinale ose të </w:t>
      </w:r>
      <w:r w:rsidR="003108D8">
        <w:t>noterizuara</w:t>
      </w:r>
      <w:r w:rsidR="005B0BFC" w:rsidRPr="006E4244">
        <w:t>, ose të vërtetuara “njësia me origjinalin” nga sekretaria e gjykatës ose fotokopje të vërtetuara me vulën e zyrës së përmbarimit.</w:t>
      </w:r>
    </w:p>
    <w:p w:rsidR="005B0BFC" w:rsidRDefault="005B0BFC" w:rsidP="005B0BFC">
      <w:pPr>
        <w:pStyle w:val="Paragrafi"/>
      </w:pPr>
      <w:r w:rsidRPr="006E4244">
        <w:t xml:space="preserve"> 4.3 Kërkesa/urdhri për vënie në sekuestro mund të bëhet edhe pa zbatuar nenin 3 të këtij udhëzimi, në rastet kur zyra </w:t>
      </w:r>
      <w:r w:rsidR="00D475F2">
        <w:t>e përmbarimit ka dijeni të plotë</w:t>
      </w:r>
      <w:r w:rsidRPr="006E4244">
        <w:t xml:space="preserve"> për ekzistencën e llogarive të debitor</w:t>
      </w:r>
      <w:r w:rsidR="00D475F2">
        <w:t>it dhe nuk e gjykon të nevojshme</w:t>
      </w:r>
      <w:r w:rsidRPr="006E4244">
        <w:t xml:space="preserve"> marrjen e informacionit.</w:t>
      </w:r>
    </w:p>
    <w:p w:rsidR="00B1132B" w:rsidRPr="006E4244" w:rsidRDefault="00B1132B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5</w:t>
      </w:r>
    </w:p>
    <w:p w:rsidR="005B0BFC" w:rsidRPr="006E4244" w:rsidRDefault="005B0BFC" w:rsidP="005B0BFC">
      <w:pPr>
        <w:pStyle w:val="NeniTitull"/>
      </w:pPr>
      <w:r w:rsidRPr="006E4244">
        <w:t>Procedura e vënies së sekuestros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5.1</w:t>
      </w:r>
      <w:r w:rsidR="003108D8">
        <w:t xml:space="preserve"> </w:t>
      </w:r>
      <w:r w:rsidRPr="006E4244">
        <w:t>Banka kontrollon dokumentacionin e paraqitur dhe në rast se konstaton mangësi, në formë ose në përmbajtje, praktika i k</w:t>
      </w:r>
      <w:r w:rsidR="00D475F2">
        <w:t>t</w:t>
      </w:r>
      <w:r w:rsidRPr="006E4244">
        <w:t xml:space="preserve">hehet zyrtarisht zyrës së përmbarimit me vërejtjet </w:t>
      </w:r>
      <w:r w:rsidR="00D475F2">
        <w:t>e konstatuara, jo më vonë se tri ditë</w:t>
      </w:r>
      <w:r w:rsidRPr="006E4244">
        <w:t>pune nga dita e mbërritjes së tyre në bankë, ndërsa llogaria e debitorit mbahet e bllokuar edhe 10 ditë kalendarike të tjera nga dita e nisjes së përgjigjes, në pritje të rregullimit të mangësive nga zyra e përmbarimit. Në mungesë të përgjigjes nga ana e zyrës së përmbarimit brenda këtij afati, kërkesa/urdhri për sekuestrim konsiderohet se nuk është bërë.</w:t>
      </w:r>
    </w:p>
    <w:p w:rsidR="005B0BFC" w:rsidRPr="006E4244" w:rsidRDefault="003108D8" w:rsidP="005B0BFC">
      <w:pPr>
        <w:pStyle w:val="Paragrafi"/>
      </w:pPr>
      <w:r>
        <w:t xml:space="preserve">5.2 </w:t>
      </w:r>
      <w:r w:rsidR="005B0BFC" w:rsidRPr="006E4244">
        <w:t>Në rastet kur dokumentacioni i paraqitur konsiderohet i rregullt, banka vë sekuestron në llogarin</w:t>
      </w:r>
      <w:r w:rsidR="008559D3">
        <w:t>ë e debitorit, jo më vonë se tri ditë</w:t>
      </w:r>
      <w:r w:rsidR="005B0BFC" w:rsidRPr="006E4244">
        <w:t>pune nga dita e marrjes së kërkesës/urdhrit për sekuestro.</w:t>
      </w:r>
    </w:p>
    <w:p w:rsidR="005B0BFC" w:rsidRPr="006E4244" w:rsidRDefault="00BC6981" w:rsidP="005B0BFC">
      <w:pPr>
        <w:pStyle w:val="Paragrafi"/>
      </w:pPr>
      <w:r>
        <w:t xml:space="preserve">5.3 </w:t>
      </w:r>
      <w:r w:rsidR="005B0BFC" w:rsidRPr="006E4244">
        <w:t>Vënia e sekuestros dhe/ose bllokimi i llo</w:t>
      </w:r>
      <w:r w:rsidR="008559D3">
        <w:t>garisë së debitorit</w:t>
      </w:r>
      <w:r w:rsidR="005B0BFC" w:rsidRPr="006E4244">
        <w:t xml:space="preserve"> nuk pezullon pagimin e kredive që, sipas nenit 605 të Kodit Civil</w:t>
      </w:r>
      <w:r>
        <w:t>,</w:t>
      </w:r>
      <w:r w:rsidR="005B0BFC" w:rsidRPr="006E4244">
        <w:t xml:space="preserve"> paguhen me preferim ndaj kërkesës/urdhrit për sekuestro. Kur shuma e llogarive nuk është e mjaftueshme për të shlyer detyrimet e paraqitura për ekzekutim, banka njofton përmbarue</w:t>
      </w:r>
      <w:r w:rsidR="008559D3">
        <w:t xml:space="preserve">sin gjyqësor, i cili respekton </w:t>
      </w:r>
      <w:r w:rsidR="005B0BFC" w:rsidRPr="006E4244">
        <w:t>radhën e preferimit që përcaktohet në nenin 605 të Kodit Civil.</w:t>
      </w:r>
    </w:p>
    <w:p w:rsidR="005B0BFC" w:rsidRPr="006E4244" w:rsidRDefault="00BC6981" w:rsidP="005B0BFC">
      <w:pPr>
        <w:pStyle w:val="Paragrafi"/>
      </w:pPr>
      <w:r>
        <w:t xml:space="preserve">5.4 </w:t>
      </w:r>
      <w:r w:rsidR="005B0BFC" w:rsidRPr="006E4244">
        <w:t>Në rastet kur shuma e disponueshme në llogari në ditën e kryerjes së veprimeve, në përputhje me pikën 5.2 të këtij neni, nuk është e mjaftueshme për të plotësuar të gjithë shumën e detyrimit, veprohet për vënien e sekuestros pjesore, deri në shumën e disponueshme në llogari.</w:t>
      </w:r>
    </w:p>
    <w:p w:rsidR="005B0BFC" w:rsidRPr="006E4244" w:rsidRDefault="00BC6981" w:rsidP="005B0BFC">
      <w:pPr>
        <w:pStyle w:val="Paragrafi"/>
      </w:pPr>
      <w:r>
        <w:t xml:space="preserve">5.5 </w:t>
      </w:r>
      <w:r w:rsidR="005B0BFC" w:rsidRPr="006E4244">
        <w:t>Me vënien e sekuestros pjesore në llogari, praktika konsiderohet e mbyllur për bankën dhe informohet zyra e përmbarimit, sipas rastit, zyrtarisht ose me  kreditimin e llogarisë së saj.</w:t>
      </w:r>
    </w:p>
    <w:p w:rsidR="005B0BFC" w:rsidRPr="006E4244" w:rsidRDefault="00BC6981" w:rsidP="005B0BFC">
      <w:pPr>
        <w:pStyle w:val="Paragrafi"/>
      </w:pPr>
      <w:r>
        <w:t xml:space="preserve">5.6 </w:t>
      </w:r>
      <w:r w:rsidR="005B0BFC" w:rsidRPr="006E4244">
        <w:t xml:space="preserve">Zyra e përmbarimit ka të drejtë të rikërkojë vënien në sekuestro për praktikat e kthyera me të njëjtën bankë ose me banka të tjera, duke e nisur praktikën nga e para, deri në përmbushjen e plotë të detyrimit, duke zbatuar të gjitha kërkesat e parashikuara në nenin 4 të këtij udhëzimi. </w:t>
      </w:r>
    </w:p>
    <w:p w:rsidR="005B0BFC" w:rsidRPr="006E4244" w:rsidRDefault="00BC6981" w:rsidP="005B0BFC">
      <w:pPr>
        <w:pStyle w:val="Paragrafi"/>
      </w:pPr>
      <w:r>
        <w:t xml:space="preserve">5.7 </w:t>
      </w:r>
      <w:r w:rsidR="005B0BFC" w:rsidRPr="006E4244">
        <w:t>Kur banka është në pamundësi për vënien e sekuestros në afatin e parashikuar në pikën 5.2 të këtij neni, tërësisht ose pjesërisht, për mungesë gjendjeje ose për shkak preferimi në zbatim të nenit 605 të Kodit Civil, ajo e kthen praktikën pa veprim dhe njofton zyrën e për</w:t>
      </w:r>
      <w:r w:rsidR="008559D3">
        <w:t>mbarimit, jo më vonë se dy ditë</w:t>
      </w:r>
      <w:r w:rsidR="005B0BFC" w:rsidRPr="006E4244">
        <w:t>pune, pas mbarimit të afatit treditor të përcaktuar në pikën 5.2 të këtij neni.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 xml:space="preserve"> Neni 6</w:t>
      </w:r>
    </w:p>
    <w:p w:rsidR="005B0BFC" w:rsidRPr="006E4244" w:rsidRDefault="005B0BFC" w:rsidP="005B0BFC">
      <w:pPr>
        <w:pStyle w:val="NeniTitull"/>
      </w:pPr>
      <w:r w:rsidRPr="006E4244">
        <w:t>Procedura për pezullimin e ekzekutimit të kërkesës/urdhrit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6.1 Pezullimi i kërkesës/urdhrit për vënien e sekuestros b</w:t>
      </w:r>
      <w:r w:rsidR="008559D3">
        <w:t>ëhet vetëm kundrejt paraqitjes s</w:t>
      </w:r>
      <w:r w:rsidRPr="006E4244">
        <w:t>ë vendimit të gjykatës për pezullimin e ekzekutimit të vendimit</w:t>
      </w:r>
      <w:r w:rsidR="00BC6981">
        <w:t>,</w:t>
      </w:r>
      <w:r w:rsidRPr="006E4244">
        <w:t xml:space="preserve"> në përputhje me kriteret e caktuara në nenet 206, 471, 479  dhe 615 të Kodit të Procedurës Civile.</w:t>
      </w:r>
    </w:p>
    <w:p w:rsidR="005B0BFC" w:rsidRPr="006E4244" w:rsidRDefault="005B0BFC" w:rsidP="005B0BFC">
      <w:pPr>
        <w:pStyle w:val="Paragrafi"/>
      </w:pPr>
      <w:r w:rsidRPr="006E4244">
        <w:t xml:space="preserve">6.2 Vendimi për pezullimin e ekzekutimit të vendimit mund të paraqitet në bankë nga zyra e përmbarimit ose nga debitori </w:t>
      </w:r>
      <w:r w:rsidR="008559D3">
        <w:t>ose</w:t>
      </w:r>
      <w:r w:rsidRPr="006E4244">
        <w:t xml:space="preserve"> përfaqësuesi i autorizuar i tij.</w:t>
      </w:r>
    </w:p>
    <w:p w:rsidR="005B0BFC" w:rsidRPr="006E4244" w:rsidRDefault="005B0BFC" w:rsidP="005B0BFC">
      <w:pPr>
        <w:pStyle w:val="Paragrafi"/>
      </w:pPr>
      <w:r w:rsidRPr="006E4244">
        <w:t xml:space="preserve">6.3 Me marrjen e vendimit për pezullimin e ekzekutimit të vendimit nga debitori </w:t>
      </w:r>
      <w:r w:rsidR="00BC6981">
        <w:t>ose</w:t>
      </w:r>
      <w:r w:rsidRPr="006E4244">
        <w:t xml:space="preserve"> nga përfaqësuesi i autorizuar i tij, banka njofton menjëherë zyrën e përmbari</w:t>
      </w:r>
      <w:r w:rsidR="008559D3">
        <w:t>mit, por jo më vonë se tri ditë</w:t>
      </w:r>
      <w:r w:rsidRPr="006E4244">
        <w:t>pune nga marrja e tij.</w:t>
      </w:r>
    </w:p>
    <w:p w:rsidR="005B0BFC" w:rsidRPr="006E4244" w:rsidRDefault="005B0BFC" w:rsidP="005B0BFC">
      <w:pPr>
        <w:pStyle w:val="Paragrafi"/>
      </w:pPr>
      <w:r w:rsidRPr="006E4244">
        <w:t>6.4 Pezullimi nuk ka pasojë heqjen e masës së bllokimit sipas kërkesës /urdhrit  të zyrës së përmbarimit, në kuptimin e nenit 3 të këtij udhëzimi.</w:t>
      </w:r>
    </w:p>
    <w:p w:rsidR="005B0BFC" w:rsidRPr="006E4244" w:rsidRDefault="005B0BFC" w:rsidP="005B0BFC">
      <w:pPr>
        <w:pStyle w:val="Paragrafi"/>
      </w:pPr>
      <w:r w:rsidRPr="006E4244">
        <w:t>6.5 Afati për pezullimin e urdhrit dhe bllokimi i llogarisë vazhdon deri në përfundimin e procesit të rigjykimit nga gjykata.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7</w:t>
      </w:r>
    </w:p>
    <w:p w:rsidR="005B0BFC" w:rsidRPr="006E4244" w:rsidRDefault="005B0BFC" w:rsidP="005B0BFC">
      <w:pPr>
        <w:pStyle w:val="NeniTitull"/>
      </w:pPr>
      <w:r w:rsidRPr="006E4244">
        <w:t>Verifikimi i dokumentacionit bankar nga përmbaruesi gjyqësor</w:t>
      </w:r>
    </w:p>
    <w:p w:rsidR="005B0BFC" w:rsidRPr="006E4244" w:rsidRDefault="005B0BFC" w:rsidP="005B0BFC">
      <w:pPr>
        <w:pStyle w:val="Paragrafi"/>
      </w:pPr>
    </w:p>
    <w:p w:rsidR="005B0BFC" w:rsidRPr="006E4244" w:rsidRDefault="005B0BFC" w:rsidP="005B0BFC">
      <w:pPr>
        <w:pStyle w:val="Paragrafi"/>
      </w:pPr>
      <w:r w:rsidRPr="006E4244">
        <w:t>7.1 Në kuptim të nenit 598 të Kodit të Procedurës Civile, përmbaruesi gjyqësor ka të drejtë të verifikojë në vend dokumentacionin bankar në prani të punonjësit të ngarkuar nga administratorët e bankës, kur ai ka bazë të dyshojë se banka:</w:t>
      </w:r>
    </w:p>
    <w:p w:rsidR="005B0BFC" w:rsidRPr="006E4244" w:rsidRDefault="00B11CB6" w:rsidP="005B0BFC">
      <w:pPr>
        <w:pStyle w:val="Paragrafi"/>
      </w:pPr>
      <w:r>
        <w:t xml:space="preserve">- </w:t>
      </w:r>
      <w:r w:rsidR="005B0BFC" w:rsidRPr="006E4244">
        <w:t xml:space="preserve">nuk ekzekuton pa arsye detyrimin tërësisht ose pjesërisht; </w:t>
      </w:r>
    </w:p>
    <w:p w:rsidR="005B0BFC" w:rsidRPr="006E4244" w:rsidRDefault="00B11CB6" w:rsidP="005B0BFC">
      <w:pPr>
        <w:pStyle w:val="Paragrafi"/>
      </w:pPr>
      <w:r>
        <w:t xml:space="preserve">- </w:t>
      </w:r>
      <w:r w:rsidR="005B0BFC" w:rsidRPr="006E4244">
        <w:t>shkel afatet e ekzekutimit;</w:t>
      </w:r>
    </w:p>
    <w:p w:rsidR="005B0BFC" w:rsidRPr="006E4244" w:rsidRDefault="00B11CB6" w:rsidP="005B0BFC">
      <w:pPr>
        <w:pStyle w:val="Paragrafi"/>
      </w:pPr>
      <w:r>
        <w:t xml:space="preserve">- </w:t>
      </w:r>
      <w:r w:rsidR="008559D3">
        <w:t xml:space="preserve">nuk respekton </w:t>
      </w:r>
      <w:r w:rsidR="005B0BFC" w:rsidRPr="006E4244">
        <w:t xml:space="preserve">radhën e preferimit. </w:t>
      </w:r>
    </w:p>
    <w:p w:rsidR="005B0BFC" w:rsidRPr="006E4244" w:rsidRDefault="005B0BFC" w:rsidP="005B0BFC">
      <w:pPr>
        <w:pStyle w:val="Paragrafi"/>
      </w:pPr>
      <w:r w:rsidRPr="006E4244">
        <w:t>7.2 Verifikimi i kryer në kuptim</w:t>
      </w:r>
      <w:r w:rsidR="00B11CB6">
        <w:t>in e këtij neni</w:t>
      </w:r>
      <w:r w:rsidRPr="006E4244">
        <w:t xml:space="preserve"> dokumentohet me procesverbalin e rastit, një ekzemplar i të cilit mbetet në bankë.</w:t>
      </w:r>
    </w:p>
    <w:p w:rsidR="005B0BFC" w:rsidRDefault="005B0BFC" w:rsidP="005B0BFC">
      <w:pPr>
        <w:pStyle w:val="Paragrafi"/>
      </w:pPr>
      <w:r w:rsidRPr="006E4244">
        <w:t xml:space="preserve">  </w:t>
      </w:r>
    </w:p>
    <w:p w:rsidR="00B1132B" w:rsidRDefault="00B1132B" w:rsidP="005B0BFC">
      <w:pPr>
        <w:pStyle w:val="Paragrafi"/>
      </w:pPr>
    </w:p>
    <w:p w:rsidR="00B1132B" w:rsidRPr="006E4244" w:rsidRDefault="00B1132B" w:rsidP="005B0BFC">
      <w:pPr>
        <w:pStyle w:val="Paragrafi"/>
      </w:pPr>
    </w:p>
    <w:p w:rsidR="005B0BFC" w:rsidRPr="006E4244" w:rsidRDefault="005B0BFC" w:rsidP="005B0BFC">
      <w:pPr>
        <w:pStyle w:val="NeniNr"/>
      </w:pPr>
      <w:r w:rsidRPr="006E4244">
        <w:t>Neni 8</w:t>
      </w:r>
    </w:p>
    <w:p w:rsidR="005B0BFC" w:rsidRPr="006E4244" w:rsidRDefault="005B0BFC" w:rsidP="005B0BFC">
      <w:pPr>
        <w:pStyle w:val="NeniTitull"/>
      </w:pPr>
      <w:r w:rsidRPr="006E4244">
        <w:t>Dispozita të fundit</w:t>
      </w:r>
    </w:p>
    <w:p w:rsidR="005B0BFC" w:rsidRPr="006E4244" w:rsidRDefault="005B0BFC" w:rsidP="005B0BFC">
      <w:pPr>
        <w:pStyle w:val="NeniTitull"/>
      </w:pPr>
    </w:p>
    <w:p w:rsidR="005B0BFC" w:rsidRPr="006E4244" w:rsidRDefault="005B0BFC" w:rsidP="005B0BFC">
      <w:pPr>
        <w:pStyle w:val="Paragrafi"/>
      </w:pPr>
      <w:r w:rsidRPr="006E4244">
        <w:t>8.1 Me zbatimin e këtij udhëzimi ngarkohen të gjitha bankat dhe degët e bankave në Republikën e Shqipërisë.</w:t>
      </w:r>
    </w:p>
    <w:p w:rsidR="005B0BFC" w:rsidRPr="006E4244" w:rsidRDefault="005B0BFC" w:rsidP="005B0BFC">
      <w:pPr>
        <w:pStyle w:val="Paragrafi"/>
      </w:pPr>
      <w:r w:rsidRPr="006E4244">
        <w:t>8.2 Të gjitha bankat dhe degët e bankave</w:t>
      </w:r>
      <w:r w:rsidR="00204050">
        <w:t>,</w:t>
      </w:r>
      <w:r w:rsidRPr="006E4244">
        <w:t xml:space="preserve"> subjekte të këtij udhëzimi, detyrohen të afishojnë këtë udhëzim në sportelet e tyre.</w:t>
      </w:r>
    </w:p>
    <w:p w:rsidR="005B0BFC" w:rsidRPr="006E4244" w:rsidRDefault="005B0BFC" w:rsidP="005B0BFC">
      <w:pPr>
        <w:pStyle w:val="Paragrafi"/>
      </w:pPr>
      <w:r w:rsidRPr="006E4244">
        <w:t>8.3 Me hyrjen në fuqi të këtij udhëzimi, udhëzimi “Për mënyrën e zbatimit të ekzekutimit të detyrimeve mbi shumat e llogarive e depozitave në banka”</w:t>
      </w:r>
      <w:r w:rsidR="00B11CB6">
        <w:t>,</w:t>
      </w:r>
      <w:r w:rsidRPr="006E4244">
        <w:t xml:space="preserve"> miratuar me vendimin e Këshillit Mbikëqyrës të Bankë</w:t>
      </w:r>
      <w:r w:rsidR="00204050">
        <w:t>s së Shqipërisë nr.39, datë 31.</w:t>
      </w:r>
      <w:r w:rsidRPr="006E4244">
        <w:t>3.1999, shfuqizohet.</w:t>
      </w:r>
    </w:p>
    <w:p w:rsidR="005B0BFC" w:rsidRPr="006E4244" w:rsidRDefault="005B0BFC" w:rsidP="005B0BFC">
      <w:pPr>
        <w:pStyle w:val="Paragrafi"/>
      </w:pPr>
      <w:r w:rsidRPr="006E4244">
        <w:t>8.4 Ky udhëzim u mira</w:t>
      </w:r>
      <w:r w:rsidR="00B11CB6">
        <w:t>tua me vendimin nr.43, datë</w:t>
      </w:r>
      <w:r w:rsidR="00204050">
        <w:t xml:space="preserve"> 11.</w:t>
      </w:r>
      <w:r w:rsidRPr="006E4244">
        <w:t xml:space="preserve">6.2003 të Këshillit Mbikëqyrës të Bankës së Shqipërisë dhe hyn në fuqi 15 ditë pas botimit të tij në Fletoren Zyrtare </w:t>
      </w:r>
      <w:r w:rsidR="00B11CB6">
        <w:t>.</w:t>
      </w:r>
    </w:p>
    <w:p w:rsidR="005B0BFC" w:rsidRPr="006E4244" w:rsidRDefault="002C5795" w:rsidP="005B0BFC">
      <w:pPr>
        <w:pStyle w:val="Autoriteti"/>
      </w:pPr>
      <w:r>
        <w:t>KRYETARI</w:t>
      </w:r>
    </w:p>
    <w:p w:rsidR="005B0BFC" w:rsidRPr="006E4244" w:rsidRDefault="005B0BFC" w:rsidP="005B0BFC">
      <w:pPr>
        <w:pStyle w:val="AutoritetiEmer"/>
      </w:pPr>
      <w:r w:rsidRPr="006E4244">
        <w:t>Shkëlqim Cani</w:t>
      </w:r>
    </w:p>
    <w:p w:rsidR="005B0BFC" w:rsidRPr="006E4244" w:rsidRDefault="005B0BFC" w:rsidP="005B0BFC">
      <w:pPr>
        <w:pStyle w:val="Paragrafi"/>
      </w:pPr>
    </w:p>
    <w:p w:rsidR="00B11FD9" w:rsidRDefault="00B11FD9" w:rsidP="005B0BFC">
      <w:pPr>
        <w:pStyle w:val="Akti"/>
      </w:pPr>
    </w:p>
    <w:p w:rsidR="005B0BFC" w:rsidRPr="00AC5528" w:rsidRDefault="005B0BFC" w:rsidP="005B0BFC">
      <w:pPr>
        <w:pStyle w:val="Paragrafi"/>
      </w:pPr>
    </w:p>
    <w:p w:rsidR="009F153A" w:rsidRDefault="009F153A" w:rsidP="009F153A">
      <w:pPr>
        <w:pStyle w:val="Akti"/>
      </w:pPr>
    </w:p>
    <w:p w:rsidR="00172AE0" w:rsidRPr="00F3798C" w:rsidRDefault="00172AE0" w:rsidP="009F153A">
      <w:pPr>
        <w:pStyle w:val="Akti"/>
      </w:pPr>
      <w:r w:rsidRPr="00F3798C">
        <w:t>Shpallje kërkese për shpronësim</w:t>
      </w:r>
    </w:p>
    <w:p w:rsidR="00172AE0" w:rsidRPr="00F3798C" w:rsidRDefault="00172AE0" w:rsidP="00257983">
      <w:pPr>
        <w:pStyle w:val="Paragrafi"/>
      </w:pPr>
    </w:p>
    <w:p w:rsidR="00172AE0" w:rsidRPr="00F3798C" w:rsidRDefault="00172AE0" w:rsidP="00257983">
      <w:pPr>
        <w:pStyle w:val="Paragrafi"/>
      </w:pPr>
      <w:r w:rsidRPr="00F3798C">
        <w:t xml:space="preserve">Ministria e Transportit dhe </w:t>
      </w:r>
      <w:r w:rsidR="00326327">
        <w:t xml:space="preserve">e </w:t>
      </w:r>
      <w:r w:rsidRPr="00F3798C">
        <w:t xml:space="preserve">Telekomunikacionit shpall kërkesën për shpronësim publik të pasurive </w:t>
      </w:r>
      <w:r w:rsidR="008559D3">
        <w:t xml:space="preserve">të paluajtshme për ndërtimin e </w:t>
      </w:r>
      <w:r w:rsidRPr="00F3798C">
        <w:t>Aeroportit të</w:t>
      </w:r>
      <w:r w:rsidR="008559D3">
        <w:t xml:space="preserve"> Kukësit dhe të rrugëve të reja</w:t>
      </w:r>
      <w:r w:rsidR="007C5CB2">
        <w:t>.</w:t>
      </w:r>
    </w:p>
    <w:p w:rsidR="00172AE0" w:rsidRDefault="00172AE0" w:rsidP="00257983">
      <w:pPr>
        <w:pStyle w:val="Paragrafi"/>
      </w:pPr>
      <w:r w:rsidRPr="00F3798C">
        <w:t>Subjekti kër</w:t>
      </w:r>
      <w:r w:rsidR="008559D3">
        <w:t xml:space="preserve">kues i këtij shpronësimi është </w:t>
      </w:r>
      <w:r w:rsidRPr="00F3798C">
        <w:t>Drejtoria e Përgjithshm</w:t>
      </w:r>
      <w:r w:rsidR="008559D3">
        <w:t>e e Aviacionit Civil.</w:t>
      </w:r>
    </w:p>
    <w:p w:rsidR="00B11CB6" w:rsidRPr="00F3798C" w:rsidRDefault="00B11CB6" w:rsidP="00257983">
      <w:pPr>
        <w:pStyle w:val="Paragrafi"/>
      </w:pPr>
      <w:r>
        <w:t>Me anë të këtij publikimi në shtyp, kërkojmë të vëmë në dijeni personat që preken nga ky shpronësim.</w:t>
      </w:r>
    </w:p>
    <w:p w:rsidR="00172AE0" w:rsidRPr="00F3798C" w:rsidRDefault="00172AE0" w:rsidP="00257983">
      <w:pPr>
        <w:pStyle w:val="Paragrafi"/>
      </w:pPr>
      <w:r w:rsidRPr="00F3798C">
        <w:t>Vënia në dijeni kons</w:t>
      </w:r>
      <w:r w:rsidR="00831276">
        <w:t>iston në sipërfaqen që shpronës</w:t>
      </w:r>
      <w:r w:rsidRPr="00F3798C">
        <w:t xml:space="preserve">ohen dhe masën </w:t>
      </w:r>
      <w:r w:rsidR="008559D3">
        <w:t>e vlerësimit të llogaritur nga komisioni i s</w:t>
      </w:r>
      <w:r w:rsidRPr="00F3798C">
        <w:t xml:space="preserve">hpronësimit pranë Ministrisë së Transportit dhe </w:t>
      </w:r>
      <w:r w:rsidR="00326327">
        <w:t xml:space="preserve">të </w:t>
      </w:r>
      <w:r w:rsidRPr="00F3798C">
        <w:t>Telekomunikacionit për personat sipas listës emërore të mëposhtme.</w:t>
      </w:r>
    </w:p>
    <w:p w:rsidR="00172AE0" w:rsidRPr="00F3798C" w:rsidRDefault="00172AE0" w:rsidP="00257983">
      <w:pPr>
        <w:pStyle w:val="Paragrafi"/>
      </w:pPr>
    </w:p>
    <w:p w:rsidR="00F55B3A" w:rsidRDefault="00F55B3A" w:rsidP="00F55B3A">
      <w:pPr>
        <w:pStyle w:val="Paragrafi"/>
        <w:ind w:firstLine="0"/>
      </w:pPr>
    </w:p>
    <w:p w:rsidR="00F55B3A" w:rsidRDefault="00F55B3A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458075"/>
            <wp:effectExtent l="0" t="0" r="0" b="9525"/>
            <wp:docPr id="1" name="Picture 1" descr="fletore87faq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tore87faqe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62625" cy="7391400"/>
            <wp:effectExtent l="0" t="0" r="9525" b="0"/>
            <wp:docPr id="2" name="Picture 2" descr="fletore87faq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etore87faqe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4981575" cy="8886825"/>
            <wp:effectExtent l="0" t="0" r="9525" b="9525"/>
            <wp:docPr id="3" name="Picture 3" descr="fletore87faqe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etore87faqe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62625" cy="8763000"/>
            <wp:effectExtent l="0" t="0" r="9525" b="0"/>
            <wp:docPr id="4" name="Picture 4" descr="fletore87faqe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etore87faqe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3467100" cy="8886825"/>
            <wp:effectExtent l="0" t="0" r="0" b="9525"/>
            <wp:docPr id="5" name="Picture 5" descr="fletore87faqe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etore87faqe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62625" cy="8820150"/>
            <wp:effectExtent l="0" t="0" r="9525" b="0"/>
            <wp:docPr id="6" name="Picture 6" descr="fletore87faq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letore87faqe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477125"/>
            <wp:effectExtent l="0" t="0" r="0" b="9525"/>
            <wp:docPr id="7" name="Picture 7" descr="fletore87faq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etore87faqe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572375"/>
            <wp:effectExtent l="0" t="0" r="0" b="9525"/>
            <wp:docPr id="8" name="Picture 8" descr="fletore87faqe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letore87faqe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505700"/>
            <wp:effectExtent l="0" t="0" r="0" b="0"/>
            <wp:docPr id="9" name="Picture 9" descr="fletore87faqe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letore87faqe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467600"/>
            <wp:effectExtent l="0" t="0" r="0" b="0"/>
            <wp:docPr id="10" name="Picture 10" descr="fletore87faq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letore87faqe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947D52" w:rsidP="00F55B3A">
      <w:pPr>
        <w:pStyle w:val="Paragrafi"/>
        <w:ind w:firstLine="0"/>
      </w:pPr>
    </w:p>
    <w:p w:rsidR="00947D52" w:rsidRDefault="001F7825" w:rsidP="00F55B3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629525"/>
            <wp:effectExtent l="0" t="0" r="0" b="9525"/>
            <wp:docPr id="11" name="Picture 11" descr="fletore87faq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etore87faqe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B56BE3" w:rsidRDefault="00B56BE3" w:rsidP="00F55B3A">
      <w:pPr>
        <w:pStyle w:val="Paragrafi"/>
        <w:ind w:firstLine="0"/>
      </w:pPr>
    </w:p>
    <w:p w:rsidR="00F55B3A" w:rsidRPr="00172AE0" w:rsidRDefault="00F55B3A" w:rsidP="00F55B3A">
      <w:pPr>
        <w:pStyle w:val="Paragrafi"/>
        <w:ind w:firstLine="0"/>
      </w:pPr>
    </w:p>
    <w:sectPr w:rsidR="00F55B3A" w:rsidRPr="00172AE0" w:rsidSect="00E960B8">
      <w:footerReference w:type="even" r:id="rId18"/>
      <w:footerReference w:type="default" r:id="rId19"/>
      <w:pgSz w:w="11906" w:h="16838" w:code="9"/>
      <w:pgMar w:top="1418" w:right="1418" w:bottom="1418" w:left="1418" w:header="1304" w:footer="1134" w:gutter="0"/>
      <w:pgNumType w:start="38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4BA" w:rsidRDefault="008224BA">
      <w:r>
        <w:separator/>
      </w:r>
    </w:p>
  </w:endnote>
  <w:endnote w:type="continuationSeparator" w:id="0">
    <w:p w:rsidR="008224BA" w:rsidRDefault="0082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816" w:rsidRDefault="00691816" w:rsidP="00172AE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1816" w:rsidRDefault="00691816" w:rsidP="00172AE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816" w:rsidRDefault="00691816" w:rsidP="00172AE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4BA" w:rsidRDefault="008224BA">
      <w:r>
        <w:separator/>
      </w:r>
    </w:p>
  </w:footnote>
  <w:footnote w:type="continuationSeparator" w:id="0">
    <w:p w:rsidR="008224BA" w:rsidRDefault="00822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E25"/>
    <w:multiLevelType w:val="multilevel"/>
    <w:tmpl w:val="ABD81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5C2C30"/>
    <w:multiLevelType w:val="multilevel"/>
    <w:tmpl w:val="D6CCCA7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79D08BD"/>
    <w:multiLevelType w:val="hybridMultilevel"/>
    <w:tmpl w:val="EDF20D8E"/>
    <w:lvl w:ilvl="0" w:tplc="4A5639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FCD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DA6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C813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C0AF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7C4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E5B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4A22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4CA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A59FC"/>
    <w:multiLevelType w:val="multilevel"/>
    <w:tmpl w:val="71AA05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40626F6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36027C1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FE6F26"/>
    <w:multiLevelType w:val="multilevel"/>
    <w:tmpl w:val="71AA05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365F234F"/>
    <w:multiLevelType w:val="multilevel"/>
    <w:tmpl w:val="87BA64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3D9D7907"/>
    <w:multiLevelType w:val="hybridMultilevel"/>
    <w:tmpl w:val="E7309AFA"/>
    <w:lvl w:ilvl="0" w:tplc="482E6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color w:val="3333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597919"/>
    <w:multiLevelType w:val="hybridMultilevel"/>
    <w:tmpl w:val="1D664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030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841294"/>
    <w:multiLevelType w:val="hybridMultilevel"/>
    <w:tmpl w:val="009A9458"/>
    <w:lvl w:ilvl="0" w:tplc="C4AEC9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38B43CD"/>
    <w:multiLevelType w:val="multilevel"/>
    <w:tmpl w:val="DA6CED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9EA24DB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465E0F48">
      <w:start w:val="1"/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7D2AE4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764A5E5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430BFA"/>
    <w:multiLevelType w:val="multilevel"/>
    <w:tmpl w:val="6B2037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66DC4914"/>
    <w:multiLevelType w:val="hybridMultilevel"/>
    <w:tmpl w:val="B1AC81AA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34474E"/>
    <w:multiLevelType w:val="multilevel"/>
    <w:tmpl w:val="71AA05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73822563"/>
    <w:multiLevelType w:val="multilevel"/>
    <w:tmpl w:val="14BE26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74467A13"/>
    <w:multiLevelType w:val="hybridMultilevel"/>
    <w:tmpl w:val="FA08B8F0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840DBC"/>
    <w:multiLevelType w:val="multilevel"/>
    <w:tmpl w:val="0F4048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78151CC7"/>
    <w:multiLevelType w:val="multilevel"/>
    <w:tmpl w:val="5928CE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F7A47A9"/>
    <w:multiLevelType w:val="multilevel"/>
    <w:tmpl w:val="DA3CEC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12"/>
  </w:num>
  <w:num w:numId="5">
    <w:abstractNumId w:val="4"/>
  </w:num>
  <w:num w:numId="6">
    <w:abstractNumId w:val="13"/>
  </w:num>
  <w:num w:numId="7">
    <w:abstractNumId w:val="16"/>
  </w:num>
  <w:num w:numId="8">
    <w:abstractNumId w:val="18"/>
  </w:num>
  <w:num w:numId="9">
    <w:abstractNumId w:val="2"/>
  </w:num>
  <w:num w:numId="10">
    <w:abstractNumId w:val="20"/>
  </w:num>
  <w:num w:numId="11">
    <w:abstractNumId w:val="0"/>
  </w:num>
  <w:num w:numId="12">
    <w:abstractNumId w:val="6"/>
  </w:num>
  <w:num w:numId="13">
    <w:abstractNumId w:val="10"/>
  </w:num>
  <w:num w:numId="14">
    <w:abstractNumId w:val="19"/>
  </w:num>
  <w:num w:numId="15">
    <w:abstractNumId w:val="1"/>
  </w:num>
  <w:num w:numId="16">
    <w:abstractNumId w:val="3"/>
  </w:num>
  <w:num w:numId="17">
    <w:abstractNumId w:val="15"/>
  </w:num>
  <w:num w:numId="18">
    <w:abstractNumId w:val="5"/>
  </w:num>
  <w:num w:numId="19">
    <w:abstractNumId w:val="9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3F46"/>
    <w:rsid w:val="000176B9"/>
    <w:rsid w:val="00031FE8"/>
    <w:rsid w:val="0005668C"/>
    <w:rsid w:val="000637B6"/>
    <w:rsid w:val="00074162"/>
    <w:rsid w:val="00075BF5"/>
    <w:rsid w:val="0008428C"/>
    <w:rsid w:val="000B29AB"/>
    <w:rsid w:val="000D499E"/>
    <w:rsid w:val="000E292F"/>
    <w:rsid w:val="000E340B"/>
    <w:rsid w:val="000E3620"/>
    <w:rsid w:val="00134ADF"/>
    <w:rsid w:val="00172AE0"/>
    <w:rsid w:val="00180292"/>
    <w:rsid w:val="00187855"/>
    <w:rsid w:val="001A048F"/>
    <w:rsid w:val="001A58B2"/>
    <w:rsid w:val="001C7978"/>
    <w:rsid w:val="001D29F4"/>
    <w:rsid w:val="001F7825"/>
    <w:rsid w:val="00204050"/>
    <w:rsid w:val="00214556"/>
    <w:rsid w:val="002170E9"/>
    <w:rsid w:val="00217C2B"/>
    <w:rsid w:val="0022170D"/>
    <w:rsid w:val="00257983"/>
    <w:rsid w:val="0026679C"/>
    <w:rsid w:val="00273EFA"/>
    <w:rsid w:val="0028636F"/>
    <w:rsid w:val="002C17E9"/>
    <w:rsid w:val="002C5795"/>
    <w:rsid w:val="002C6BAB"/>
    <w:rsid w:val="002E1626"/>
    <w:rsid w:val="00304413"/>
    <w:rsid w:val="003108D8"/>
    <w:rsid w:val="00325BDE"/>
    <w:rsid w:val="00326327"/>
    <w:rsid w:val="00332400"/>
    <w:rsid w:val="00341011"/>
    <w:rsid w:val="003438BE"/>
    <w:rsid w:val="00345FE5"/>
    <w:rsid w:val="0034604F"/>
    <w:rsid w:val="00350F11"/>
    <w:rsid w:val="00353A5A"/>
    <w:rsid w:val="003549A5"/>
    <w:rsid w:val="003836AB"/>
    <w:rsid w:val="00383FD5"/>
    <w:rsid w:val="003A46A8"/>
    <w:rsid w:val="003C470F"/>
    <w:rsid w:val="003E06F6"/>
    <w:rsid w:val="003F043A"/>
    <w:rsid w:val="004023ED"/>
    <w:rsid w:val="00425FD5"/>
    <w:rsid w:val="00462276"/>
    <w:rsid w:val="00464DA3"/>
    <w:rsid w:val="00470F9C"/>
    <w:rsid w:val="00491258"/>
    <w:rsid w:val="0049172F"/>
    <w:rsid w:val="00497405"/>
    <w:rsid w:val="004A0F78"/>
    <w:rsid w:val="004A3F0D"/>
    <w:rsid w:val="004B47B7"/>
    <w:rsid w:val="004C42D4"/>
    <w:rsid w:val="004D1A2D"/>
    <w:rsid w:val="00500B77"/>
    <w:rsid w:val="005023A3"/>
    <w:rsid w:val="0050367C"/>
    <w:rsid w:val="00504A56"/>
    <w:rsid w:val="00507AF2"/>
    <w:rsid w:val="00516BC3"/>
    <w:rsid w:val="00524F2A"/>
    <w:rsid w:val="00543147"/>
    <w:rsid w:val="00545117"/>
    <w:rsid w:val="0055192B"/>
    <w:rsid w:val="005551E1"/>
    <w:rsid w:val="00575F07"/>
    <w:rsid w:val="005774E1"/>
    <w:rsid w:val="00583A46"/>
    <w:rsid w:val="0058563C"/>
    <w:rsid w:val="00591760"/>
    <w:rsid w:val="005A53C5"/>
    <w:rsid w:val="005B0BFC"/>
    <w:rsid w:val="005B1632"/>
    <w:rsid w:val="005B3324"/>
    <w:rsid w:val="005D3DCC"/>
    <w:rsid w:val="005D4BA8"/>
    <w:rsid w:val="005D6957"/>
    <w:rsid w:val="005F6E25"/>
    <w:rsid w:val="00604235"/>
    <w:rsid w:val="00620642"/>
    <w:rsid w:val="0062411B"/>
    <w:rsid w:val="00652D04"/>
    <w:rsid w:val="0069025D"/>
    <w:rsid w:val="00691247"/>
    <w:rsid w:val="00691816"/>
    <w:rsid w:val="006A37D8"/>
    <w:rsid w:val="006E3FDA"/>
    <w:rsid w:val="00700C51"/>
    <w:rsid w:val="00705463"/>
    <w:rsid w:val="007116DC"/>
    <w:rsid w:val="00722617"/>
    <w:rsid w:val="0074183C"/>
    <w:rsid w:val="00742583"/>
    <w:rsid w:val="007471C7"/>
    <w:rsid w:val="007606DD"/>
    <w:rsid w:val="00761100"/>
    <w:rsid w:val="00764ABE"/>
    <w:rsid w:val="00767527"/>
    <w:rsid w:val="00785370"/>
    <w:rsid w:val="00787FD3"/>
    <w:rsid w:val="00791039"/>
    <w:rsid w:val="00797FC3"/>
    <w:rsid w:val="007A1645"/>
    <w:rsid w:val="007B0B5A"/>
    <w:rsid w:val="007C5019"/>
    <w:rsid w:val="007C5CB2"/>
    <w:rsid w:val="007D0442"/>
    <w:rsid w:val="007D0D81"/>
    <w:rsid w:val="007E3DC0"/>
    <w:rsid w:val="007F3C60"/>
    <w:rsid w:val="0080475E"/>
    <w:rsid w:val="008072B9"/>
    <w:rsid w:val="0081242C"/>
    <w:rsid w:val="008224BA"/>
    <w:rsid w:val="00831276"/>
    <w:rsid w:val="008364FB"/>
    <w:rsid w:val="00836CF5"/>
    <w:rsid w:val="00841EC5"/>
    <w:rsid w:val="008427AE"/>
    <w:rsid w:val="0084458B"/>
    <w:rsid w:val="0084768C"/>
    <w:rsid w:val="0085212C"/>
    <w:rsid w:val="008521B4"/>
    <w:rsid w:val="008559D3"/>
    <w:rsid w:val="0086028B"/>
    <w:rsid w:val="00872000"/>
    <w:rsid w:val="00881600"/>
    <w:rsid w:val="008A4745"/>
    <w:rsid w:val="008C5DAA"/>
    <w:rsid w:val="008D18E7"/>
    <w:rsid w:val="008E69D5"/>
    <w:rsid w:val="00903A44"/>
    <w:rsid w:val="009233F4"/>
    <w:rsid w:val="00934FDC"/>
    <w:rsid w:val="00947D52"/>
    <w:rsid w:val="0095333B"/>
    <w:rsid w:val="009B7010"/>
    <w:rsid w:val="009C29DF"/>
    <w:rsid w:val="009F0290"/>
    <w:rsid w:val="009F153A"/>
    <w:rsid w:val="009F72BC"/>
    <w:rsid w:val="009F73A8"/>
    <w:rsid w:val="00A0784B"/>
    <w:rsid w:val="00A1390E"/>
    <w:rsid w:val="00A246D1"/>
    <w:rsid w:val="00A2722C"/>
    <w:rsid w:val="00A320E2"/>
    <w:rsid w:val="00A4184F"/>
    <w:rsid w:val="00A709F1"/>
    <w:rsid w:val="00A84344"/>
    <w:rsid w:val="00A923BE"/>
    <w:rsid w:val="00AA4D4B"/>
    <w:rsid w:val="00AB6B01"/>
    <w:rsid w:val="00AB6B3B"/>
    <w:rsid w:val="00AD2CE8"/>
    <w:rsid w:val="00AF0447"/>
    <w:rsid w:val="00AF1CBE"/>
    <w:rsid w:val="00AF2A9F"/>
    <w:rsid w:val="00B1132B"/>
    <w:rsid w:val="00B11CB6"/>
    <w:rsid w:val="00B11FD9"/>
    <w:rsid w:val="00B212AF"/>
    <w:rsid w:val="00B340EE"/>
    <w:rsid w:val="00B52F99"/>
    <w:rsid w:val="00B5599B"/>
    <w:rsid w:val="00B56BE3"/>
    <w:rsid w:val="00BB5AB5"/>
    <w:rsid w:val="00BC6981"/>
    <w:rsid w:val="00BC6B73"/>
    <w:rsid w:val="00BD1608"/>
    <w:rsid w:val="00BF0EBD"/>
    <w:rsid w:val="00C22BA7"/>
    <w:rsid w:val="00C30400"/>
    <w:rsid w:val="00C36B40"/>
    <w:rsid w:val="00C6638B"/>
    <w:rsid w:val="00C66980"/>
    <w:rsid w:val="00C7710C"/>
    <w:rsid w:val="00C8769B"/>
    <w:rsid w:val="00C90857"/>
    <w:rsid w:val="00C930EF"/>
    <w:rsid w:val="00C96079"/>
    <w:rsid w:val="00D1319A"/>
    <w:rsid w:val="00D14ABE"/>
    <w:rsid w:val="00D172FD"/>
    <w:rsid w:val="00D30D91"/>
    <w:rsid w:val="00D475F2"/>
    <w:rsid w:val="00D52A9B"/>
    <w:rsid w:val="00D60267"/>
    <w:rsid w:val="00D637B0"/>
    <w:rsid w:val="00D670D6"/>
    <w:rsid w:val="00D92AC6"/>
    <w:rsid w:val="00D93CF3"/>
    <w:rsid w:val="00DA4767"/>
    <w:rsid w:val="00DB2F27"/>
    <w:rsid w:val="00DC4343"/>
    <w:rsid w:val="00DC64E5"/>
    <w:rsid w:val="00DD6AB9"/>
    <w:rsid w:val="00DF26E7"/>
    <w:rsid w:val="00DF303F"/>
    <w:rsid w:val="00DF64CE"/>
    <w:rsid w:val="00E038F1"/>
    <w:rsid w:val="00E06AA7"/>
    <w:rsid w:val="00E14AD0"/>
    <w:rsid w:val="00E50A0C"/>
    <w:rsid w:val="00E53D85"/>
    <w:rsid w:val="00E624E2"/>
    <w:rsid w:val="00E645E3"/>
    <w:rsid w:val="00E667FA"/>
    <w:rsid w:val="00E960B8"/>
    <w:rsid w:val="00EA0109"/>
    <w:rsid w:val="00EA206E"/>
    <w:rsid w:val="00EB1D8C"/>
    <w:rsid w:val="00F5363C"/>
    <w:rsid w:val="00F55282"/>
    <w:rsid w:val="00F55B3A"/>
    <w:rsid w:val="00F76842"/>
    <w:rsid w:val="00F95181"/>
    <w:rsid w:val="00F9788C"/>
    <w:rsid w:val="00FA1E2D"/>
    <w:rsid w:val="00FB705B"/>
    <w:rsid w:val="00FC1E22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F3ABA2-0AA5-4DD6-915A-F7A85CB3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AE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172AE0"/>
    <w:pPr>
      <w:keepNext/>
      <w:outlineLvl w:val="5"/>
    </w:pPr>
    <w:rPr>
      <w:bCs/>
      <w:sz w:val="20"/>
      <w:lang w:val="it-IT"/>
    </w:rPr>
  </w:style>
  <w:style w:type="paragraph" w:styleId="Heading7">
    <w:name w:val="heading 7"/>
    <w:basedOn w:val="Normal"/>
    <w:next w:val="Normal"/>
    <w:qFormat/>
    <w:rsid w:val="00172AE0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2AE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2E162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72A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172A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172AE0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172AE0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172AE0"/>
    <w:rPr>
      <w:rFonts w:ascii="CG Times" w:hAnsi="CG Times"/>
      <w:sz w:val="22"/>
      <w:lang w:eastAsia="en-US"/>
    </w:rPr>
  </w:style>
  <w:style w:type="paragraph" w:styleId="Title">
    <w:name w:val="Title"/>
    <w:basedOn w:val="Normal"/>
    <w:qFormat/>
    <w:rsid w:val="00172AE0"/>
    <w:rPr>
      <w:bCs/>
      <w:lang w:val="en-GB"/>
    </w:rPr>
  </w:style>
  <w:style w:type="paragraph" w:styleId="BodyText">
    <w:name w:val="Body Text"/>
    <w:basedOn w:val="Normal"/>
    <w:rsid w:val="00172AE0"/>
    <w:pPr>
      <w:jc w:val="both"/>
    </w:pPr>
    <w:rPr>
      <w:b/>
      <w:lang w:val="en-GB"/>
    </w:rPr>
  </w:style>
  <w:style w:type="paragraph" w:styleId="BodyText2">
    <w:name w:val="Body Text 2"/>
    <w:basedOn w:val="Normal"/>
    <w:rsid w:val="00172AE0"/>
    <w:pPr>
      <w:jc w:val="both"/>
    </w:pPr>
    <w:rPr>
      <w:bCs/>
      <w:lang w:val="en-GB"/>
    </w:rPr>
  </w:style>
  <w:style w:type="paragraph" w:styleId="BodyText3">
    <w:name w:val="Body Text 3"/>
    <w:basedOn w:val="Normal"/>
    <w:rsid w:val="00172AE0"/>
    <w:pPr>
      <w:jc w:val="both"/>
    </w:pPr>
    <w:rPr>
      <w:u w:val="single"/>
      <w:lang w:val="en-GB"/>
    </w:rPr>
  </w:style>
  <w:style w:type="paragraph" w:styleId="BodyTextIndent3">
    <w:name w:val="Body Text Indent 3"/>
    <w:basedOn w:val="Normal"/>
    <w:rsid w:val="00172AE0"/>
    <w:pPr>
      <w:ind w:left="397" w:hanging="397"/>
    </w:pPr>
    <w:rPr>
      <w:b/>
      <w:sz w:val="20"/>
      <w:lang w:val="en-GB"/>
    </w:rPr>
  </w:style>
  <w:style w:type="paragraph" w:styleId="NormalWeb">
    <w:name w:val="Normal (Web)"/>
    <w:basedOn w:val="Normal"/>
    <w:rsid w:val="00172AE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lang w:val="en-GB"/>
    </w:rPr>
  </w:style>
  <w:style w:type="paragraph" w:styleId="BodyTextIndent">
    <w:name w:val="Body Text Indent"/>
    <w:basedOn w:val="Normal"/>
    <w:rsid w:val="00172AE0"/>
    <w:pPr>
      <w:spacing w:after="120"/>
      <w:ind w:left="283"/>
    </w:pPr>
  </w:style>
  <w:style w:type="paragraph" w:styleId="Footer">
    <w:name w:val="footer"/>
    <w:basedOn w:val="Normal"/>
    <w:rsid w:val="00172AE0"/>
    <w:pPr>
      <w:tabs>
        <w:tab w:val="center" w:pos="4320"/>
        <w:tab w:val="right" w:pos="8640"/>
      </w:tabs>
    </w:pPr>
    <w:rPr>
      <w:b/>
      <w:szCs w:val="20"/>
    </w:rPr>
  </w:style>
  <w:style w:type="character" w:styleId="PageNumber">
    <w:name w:val="page number"/>
    <w:basedOn w:val="DefaultParagraphFont"/>
    <w:rsid w:val="00172AE0"/>
  </w:style>
  <w:style w:type="paragraph" w:styleId="Subtitle">
    <w:name w:val="Subtitle"/>
    <w:basedOn w:val="Normal"/>
    <w:qFormat/>
    <w:rsid w:val="00172AE0"/>
    <w:pPr>
      <w:tabs>
        <w:tab w:val="left" w:pos="3825"/>
      </w:tabs>
      <w:jc w:val="center"/>
    </w:pPr>
    <w:rPr>
      <w:rFonts w:ascii="CG Times" w:hAnsi="CG Times"/>
      <w:b/>
      <w:bCs/>
    </w:rPr>
  </w:style>
  <w:style w:type="character" w:styleId="Strong">
    <w:name w:val="Strong"/>
    <w:qFormat/>
    <w:rsid w:val="00172AE0"/>
    <w:rPr>
      <w:b/>
      <w:bCs/>
    </w:rPr>
  </w:style>
  <w:style w:type="character" w:customStyle="1" w:styleId="BazLigjPropozuesChar">
    <w:name w:val="Baz_Ligj_Propozues Char"/>
    <w:link w:val="BazLigjPropozues"/>
    <w:rsid w:val="00AB6B3B"/>
    <w:rPr>
      <w:rFonts w:ascii="CG Times" w:hAnsi="CG Times"/>
      <w:color w:val="000000"/>
      <w:sz w:val="22"/>
      <w:szCs w:val="22"/>
      <w:lang w:val="en-GB" w:eastAsia="en-US" w:bidi="ar-SA"/>
    </w:rPr>
  </w:style>
  <w:style w:type="paragraph" w:styleId="Header">
    <w:name w:val="header"/>
    <w:basedOn w:val="Normal"/>
    <w:rsid w:val="00DA4767"/>
    <w:pPr>
      <w:tabs>
        <w:tab w:val="center" w:pos="4320"/>
        <w:tab w:val="right" w:pos="8640"/>
      </w:tabs>
    </w:pPr>
  </w:style>
  <w:style w:type="character" w:customStyle="1" w:styleId="AktiChar">
    <w:name w:val="Akti Char"/>
    <w:link w:val="Akti"/>
    <w:rsid w:val="005B0BF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link w:val="NeniNr"/>
    <w:rsid w:val="005B0BFC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link w:val="NeniTitull"/>
    <w:rsid w:val="005B0BFC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link w:val="Paragrafi"/>
    <w:rsid w:val="002E1626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link w:val="VENDOSI"/>
    <w:rsid w:val="00C8769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8851</Words>
  <Characters>50453</Characters>
  <Application>Microsoft Office Word</Application>
  <DocSecurity>0</DocSecurity>
  <Lines>420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cp:lastPrinted>2003-10-28T09:39:00Z</cp:lastPrinted>
  <dcterms:created xsi:type="dcterms:W3CDTF">2019-02-15T09:41:00Z</dcterms:created>
  <dcterms:modified xsi:type="dcterms:W3CDTF">2019-02-15T09:41:00Z</dcterms:modified>
</cp:coreProperties>
</file>