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C06" w:rsidRPr="007774E7" w:rsidRDefault="00510104" w:rsidP="00510104">
      <w:pPr>
        <w:pStyle w:val="Akti"/>
      </w:pPr>
      <w:bookmarkStart w:id="0" w:name="_GoBack"/>
      <w:bookmarkEnd w:id="0"/>
      <w:r>
        <w:t>LIG</w:t>
      </w:r>
      <w:r w:rsidR="004E6C06" w:rsidRPr="007774E7">
        <w:t xml:space="preserve">J </w:t>
      </w:r>
    </w:p>
    <w:p w:rsidR="004E6C06" w:rsidRPr="007774E7" w:rsidRDefault="004E6C06" w:rsidP="00510104">
      <w:pPr>
        <w:pStyle w:val="NumriData"/>
      </w:pPr>
      <w:r w:rsidRPr="007774E7">
        <w:t>Nr.9217</w:t>
      </w:r>
      <w:r w:rsidRPr="007774E7">
        <w:rPr>
          <w:cs/>
        </w:rPr>
        <w:t>,</w:t>
      </w:r>
      <w:r w:rsidRPr="007774E7">
        <w:t xml:space="preserve"> datë 8.4.2004</w:t>
      </w:r>
    </w:p>
    <w:p w:rsidR="004E6C06" w:rsidRPr="007774E7" w:rsidRDefault="004E6C06" w:rsidP="000C7412">
      <w:pPr>
        <w:pStyle w:val="Paragrafi"/>
      </w:pPr>
    </w:p>
    <w:p w:rsidR="004E6C06" w:rsidRPr="007774E7" w:rsidRDefault="004E6C06" w:rsidP="00510104">
      <w:pPr>
        <w:pStyle w:val="Titulli"/>
      </w:pPr>
      <w:r w:rsidRPr="007774E7">
        <w:t>PËR DISA SHTESA DHE NDRYSHIME NË LIGJIN NR.8576, DATË 3.2.2000 "PËR BIBLIOTEKAT NË REPUBLIKËN E SHQIPËRISË"</w:t>
      </w:r>
    </w:p>
    <w:p w:rsidR="004E6C06" w:rsidRPr="007774E7" w:rsidRDefault="004E6C06" w:rsidP="000C7412">
      <w:pPr>
        <w:pStyle w:val="Paragrafi"/>
      </w:pPr>
    </w:p>
    <w:p w:rsidR="004E6C06" w:rsidRPr="007774E7" w:rsidRDefault="004E6C06" w:rsidP="00510104">
      <w:pPr>
        <w:pStyle w:val="BazLigjPropozues"/>
      </w:pPr>
      <w:r w:rsidRPr="007774E7">
        <w:t>Në mbështetje të neneve 78 dhe 83 pika 1 të Kushtetutës, me propozimin e Këshillit të Ministrave,</w:t>
      </w:r>
    </w:p>
    <w:p w:rsidR="004E6C06" w:rsidRPr="007774E7" w:rsidRDefault="004E6C06" w:rsidP="000C7412">
      <w:pPr>
        <w:pStyle w:val="Paragrafi"/>
      </w:pPr>
      <w:r w:rsidRPr="007774E7">
        <w:t xml:space="preserve"> </w:t>
      </w:r>
    </w:p>
    <w:p w:rsidR="004E6C06" w:rsidRPr="007774E7" w:rsidRDefault="00510104" w:rsidP="00510104">
      <w:pPr>
        <w:pStyle w:val="Institucioni"/>
      </w:pPr>
      <w:r>
        <w:t>KUVE</w:t>
      </w:r>
      <w:r w:rsidR="004E6C06" w:rsidRPr="007774E7">
        <w:t>N</w:t>
      </w:r>
      <w:r>
        <w:t>D</w:t>
      </w:r>
      <w:r w:rsidR="004E6C06" w:rsidRPr="007774E7">
        <w:t>I</w:t>
      </w:r>
    </w:p>
    <w:p w:rsidR="004E6C06" w:rsidRPr="007774E7" w:rsidRDefault="004E6C06" w:rsidP="00510104">
      <w:pPr>
        <w:pStyle w:val="Institucioni"/>
      </w:pPr>
      <w:r w:rsidRPr="007774E7">
        <w:t xml:space="preserve"> I REPUBLIKËS SË SHQIPËRISË</w:t>
      </w:r>
    </w:p>
    <w:p w:rsidR="004E6C06" w:rsidRPr="007774E7" w:rsidRDefault="004E6C06" w:rsidP="000C7412">
      <w:pPr>
        <w:pStyle w:val="Paragrafi"/>
      </w:pPr>
    </w:p>
    <w:p w:rsidR="004E6C06" w:rsidRPr="007774E7" w:rsidRDefault="00510104" w:rsidP="00510104">
      <w:pPr>
        <w:pStyle w:val="VENDOSI"/>
      </w:pPr>
      <w:r>
        <w:t>VENDOS</w:t>
      </w:r>
      <w:r w:rsidR="004E6C06" w:rsidRPr="007774E7">
        <w:t>I:</w:t>
      </w:r>
    </w:p>
    <w:p w:rsidR="004E6C06" w:rsidRPr="007774E7" w:rsidRDefault="004E6C06" w:rsidP="000C7412">
      <w:pPr>
        <w:pStyle w:val="Paragrafi"/>
      </w:pPr>
    </w:p>
    <w:p w:rsidR="004E6C06" w:rsidRPr="007774E7" w:rsidRDefault="004E6C06" w:rsidP="000C7412">
      <w:pPr>
        <w:pStyle w:val="Paragrafi"/>
      </w:pPr>
      <w:r w:rsidRPr="007774E7">
        <w:t>Në ligjin nr.8576, datë 3.2.2000 "Për bibliotekat në Republikën e Shqipërisë" bëhen këto shtesa dhe ndryshime:</w:t>
      </w:r>
    </w:p>
    <w:p w:rsidR="004E6C06" w:rsidRPr="007774E7" w:rsidRDefault="004E6C06" w:rsidP="000C7412">
      <w:pPr>
        <w:pStyle w:val="Paragrafi"/>
      </w:pPr>
    </w:p>
    <w:p w:rsidR="004E6C06" w:rsidRPr="007774E7" w:rsidRDefault="004E6C06" w:rsidP="00510104">
      <w:pPr>
        <w:pStyle w:val="NeniNr"/>
      </w:pPr>
      <w:r w:rsidRPr="007774E7">
        <w:t>Neni 1</w:t>
      </w:r>
    </w:p>
    <w:p w:rsidR="004E6C06" w:rsidRPr="007774E7" w:rsidRDefault="004E6C06" w:rsidP="000C7412">
      <w:pPr>
        <w:pStyle w:val="Paragrafi"/>
      </w:pPr>
    </w:p>
    <w:p w:rsidR="004E6C06" w:rsidRPr="007774E7" w:rsidRDefault="004E6C06" w:rsidP="000C7412">
      <w:pPr>
        <w:pStyle w:val="Paragrafi"/>
      </w:pPr>
      <w:r w:rsidRPr="007774E7">
        <w:t>Në fjalinë e fundit të nenit 2 fjala "të formimit" hiqet.</w:t>
      </w:r>
    </w:p>
    <w:p w:rsidR="004E6C06" w:rsidRPr="007774E7" w:rsidRDefault="004E6C06" w:rsidP="000C7412">
      <w:pPr>
        <w:pStyle w:val="Paragrafi"/>
      </w:pPr>
    </w:p>
    <w:p w:rsidR="004E6C06" w:rsidRPr="007774E7" w:rsidRDefault="004E6C06" w:rsidP="00510104">
      <w:pPr>
        <w:pStyle w:val="NeniNr"/>
      </w:pPr>
      <w:r w:rsidRPr="007774E7">
        <w:t>Neni 2</w:t>
      </w:r>
    </w:p>
    <w:p w:rsidR="004E6C06" w:rsidRPr="007774E7" w:rsidRDefault="004E6C06" w:rsidP="000C7412">
      <w:pPr>
        <w:pStyle w:val="Paragrafi"/>
      </w:pPr>
    </w:p>
    <w:p w:rsidR="004E6C06" w:rsidRPr="007774E7" w:rsidRDefault="004E6C06" w:rsidP="000C7412">
      <w:pPr>
        <w:pStyle w:val="Paragrafi"/>
      </w:pPr>
      <w:r w:rsidRPr="007774E7">
        <w:t>Shkronjat "a", "c" dhe "ç" të nenit 7 ndryshohen si më poshtë:</w:t>
      </w:r>
    </w:p>
    <w:p w:rsidR="004E6C06" w:rsidRPr="007774E7" w:rsidRDefault="004E6C06" w:rsidP="000C7412">
      <w:pPr>
        <w:pStyle w:val="Paragrafi"/>
      </w:pPr>
      <w:r w:rsidRPr="007774E7">
        <w:t>"a) të marrë të dhëna për koleksionet e bibliotekës dhe për koleksionet e bibliotekave të tjera nëpërmjet mjeteve të informacionit bibliotekar;</w:t>
      </w:r>
    </w:p>
    <w:p w:rsidR="004E6C06" w:rsidRPr="007774E7" w:rsidRDefault="004E6C06" w:rsidP="000C7412">
      <w:pPr>
        <w:pStyle w:val="Paragrafi"/>
      </w:pPr>
      <w:r w:rsidRPr="007774E7">
        <w:t>c) të shfrytëzojë koleksionet e bibliotekës dhe të huazojë materiale bibliotekare, sipas rregullores së bibliotekës;</w:t>
      </w:r>
    </w:p>
    <w:p w:rsidR="004E6C06" w:rsidRPr="007774E7" w:rsidRDefault="004E6C06" w:rsidP="000C7412">
      <w:pPr>
        <w:pStyle w:val="Paragrafi"/>
      </w:pPr>
      <w:r w:rsidRPr="007774E7">
        <w:t xml:space="preserve"> ç) të huazojë materiale nga bibliotekat e tjera, brenda dhe jashtë vendit, nëpërmjet shërbimit ndërbibliotekar, sipas rregullores së saj.</w:t>
      </w:r>
      <w:r w:rsidRPr="007774E7">
        <w:rPr>
          <w:cs/>
        </w:rPr>
        <w:t>".</w:t>
      </w:r>
    </w:p>
    <w:p w:rsidR="004E6C06" w:rsidRPr="007774E7" w:rsidRDefault="004E6C06" w:rsidP="000C7412">
      <w:pPr>
        <w:pStyle w:val="Paragrafi"/>
      </w:pPr>
    </w:p>
    <w:p w:rsidR="004E6C06" w:rsidRPr="007774E7" w:rsidRDefault="004E6C06" w:rsidP="00510104">
      <w:pPr>
        <w:pStyle w:val="NeniNr"/>
      </w:pPr>
      <w:r w:rsidRPr="007774E7">
        <w:t>Neni 3</w:t>
      </w:r>
    </w:p>
    <w:p w:rsidR="004E6C06" w:rsidRPr="007774E7" w:rsidRDefault="004E6C06" w:rsidP="000C7412">
      <w:pPr>
        <w:pStyle w:val="Paragrafi"/>
      </w:pPr>
    </w:p>
    <w:p w:rsidR="004E6C06" w:rsidRPr="007774E7" w:rsidRDefault="004E6C06" w:rsidP="000C7412">
      <w:pPr>
        <w:pStyle w:val="Paragrafi"/>
      </w:pPr>
      <w:r w:rsidRPr="007774E7">
        <w:t>Neni 8 ndryshohet si më poshtë:</w:t>
      </w:r>
    </w:p>
    <w:p w:rsidR="004E6C06" w:rsidRPr="007774E7" w:rsidRDefault="004E6C06" w:rsidP="000C7412">
      <w:pPr>
        <w:pStyle w:val="Paragrafi"/>
      </w:pPr>
    </w:p>
    <w:p w:rsidR="004E6C06" w:rsidRPr="007774E7" w:rsidRDefault="004E6C06" w:rsidP="00510104">
      <w:pPr>
        <w:pStyle w:val="NeniNr"/>
      </w:pPr>
      <w:r w:rsidRPr="007774E7">
        <w:t>"Neni 8</w:t>
      </w:r>
    </w:p>
    <w:p w:rsidR="004E6C06" w:rsidRPr="007774E7" w:rsidRDefault="004E6C06" w:rsidP="000C7412">
      <w:pPr>
        <w:pStyle w:val="Paragrafi"/>
      </w:pPr>
    </w:p>
    <w:p w:rsidR="004E6C06" w:rsidRPr="007774E7" w:rsidRDefault="004E6C06" w:rsidP="000C7412">
      <w:pPr>
        <w:pStyle w:val="Paragrafi"/>
      </w:pPr>
      <w:r w:rsidRPr="007774E7">
        <w:t>E drejta për shërbim dhe informacion bibliotekar sigurohet falas dhe në mënyrë të barabartë për të gjithë përdoruesit e bibliotekave.</w:t>
      </w:r>
    </w:p>
    <w:p w:rsidR="004E6C06" w:rsidRPr="007774E7" w:rsidRDefault="004E6C06" w:rsidP="000C7412">
      <w:pPr>
        <w:pStyle w:val="Paragrafi"/>
      </w:pPr>
      <w:r w:rsidRPr="007774E7">
        <w:t>Mënyra dhe kushtet e shfrytëzimit të bibliotekës përcaktohen në rregulloret e brendshme, të cilat miratohen nga drejtuesit e bibliotekave. Tarifat për shërbime të veçanta të ofruara në biblioteka përcaktohen sipas legjislacionit në fuqi.</w:t>
      </w:r>
      <w:r w:rsidRPr="007774E7">
        <w:rPr>
          <w:cs/>
        </w:rPr>
        <w:t>".</w:t>
      </w:r>
    </w:p>
    <w:p w:rsidR="004E6C06" w:rsidRPr="007774E7" w:rsidRDefault="004E6C06" w:rsidP="000C7412">
      <w:pPr>
        <w:pStyle w:val="Paragrafi"/>
      </w:pPr>
    </w:p>
    <w:p w:rsidR="004E6C06" w:rsidRPr="007774E7" w:rsidRDefault="004E6C06" w:rsidP="00510104">
      <w:pPr>
        <w:pStyle w:val="NeniNr"/>
      </w:pPr>
      <w:r w:rsidRPr="007774E7">
        <w:t>Neni 4</w:t>
      </w:r>
    </w:p>
    <w:p w:rsidR="004E6C06" w:rsidRPr="007774E7" w:rsidRDefault="004E6C06" w:rsidP="000C7412">
      <w:pPr>
        <w:pStyle w:val="Paragrafi"/>
      </w:pPr>
    </w:p>
    <w:p w:rsidR="004E6C06" w:rsidRPr="007774E7" w:rsidRDefault="004E6C06" w:rsidP="000C7412">
      <w:pPr>
        <w:pStyle w:val="Paragrafi"/>
      </w:pPr>
      <w:r w:rsidRPr="007774E7">
        <w:t>Pika 1 e nenit 13 ndryshohet si më poshtë:</w:t>
      </w:r>
    </w:p>
    <w:p w:rsidR="004E6C06" w:rsidRPr="007774E7" w:rsidRDefault="004E6C06" w:rsidP="000C7412">
      <w:pPr>
        <w:pStyle w:val="Paragrafi"/>
      </w:pPr>
      <w:r w:rsidRPr="007774E7">
        <w:t>"l. Ministria e Kulturës, Rinisë dhe Sporteve drejton dhe mbikëqyr standardet profesionale në të gjithë rrjetin bibliotekar të vendit nëpërmjet Bibliotekës Kombëtare, si qendër e kualifikimit profesional në nivel kombëtar.</w:t>
      </w:r>
      <w:r w:rsidRPr="007774E7">
        <w:rPr>
          <w:cs/>
        </w:rPr>
        <w:t>".</w:t>
      </w:r>
    </w:p>
    <w:p w:rsidR="004E6C06" w:rsidRPr="007774E7" w:rsidRDefault="004E6C06" w:rsidP="000C7412">
      <w:pPr>
        <w:pStyle w:val="Paragrafi"/>
      </w:pPr>
    </w:p>
    <w:p w:rsidR="004E6C06" w:rsidRPr="007774E7" w:rsidRDefault="004E6C06" w:rsidP="00510104">
      <w:pPr>
        <w:pStyle w:val="NeniNr"/>
      </w:pPr>
      <w:r w:rsidRPr="007774E7">
        <w:t>Neni 5</w:t>
      </w:r>
    </w:p>
    <w:p w:rsidR="004E6C06" w:rsidRPr="007774E7" w:rsidRDefault="004E6C06" w:rsidP="000C7412">
      <w:pPr>
        <w:pStyle w:val="Paragrafi"/>
      </w:pPr>
    </w:p>
    <w:p w:rsidR="004E6C06" w:rsidRPr="007774E7" w:rsidRDefault="004E6C06" w:rsidP="000C7412">
      <w:pPr>
        <w:pStyle w:val="Paragrafi"/>
      </w:pPr>
      <w:r w:rsidRPr="007774E7">
        <w:t>Neni 14 ndryshohet si më poshtë:</w:t>
      </w:r>
    </w:p>
    <w:p w:rsidR="004E6C06" w:rsidRPr="007774E7" w:rsidRDefault="004E6C06" w:rsidP="00510104">
      <w:pPr>
        <w:pStyle w:val="NeniNr"/>
      </w:pPr>
      <w:r w:rsidRPr="007774E7">
        <w:t>"Neni 14</w:t>
      </w:r>
    </w:p>
    <w:p w:rsidR="004E6C06" w:rsidRPr="007774E7" w:rsidRDefault="004E6C06" w:rsidP="000C7412">
      <w:pPr>
        <w:pStyle w:val="Paragrafi"/>
      </w:pPr>
    </w:p>
    <w:p w:rsidR="004E6C06" w:rsidRPr="007774E7" w:rsidRDefault="004E6C06" w:rsidP="000C7412">
      <w:pPr>
        <w:pStyle w:val="Paragrafi"/>
      </w:pPr>
      <w:r w:rsidRPr="007774E7">
        <w:lastRenderedPageBreak/>
        <w:t>Pranë Ministrit të Kulturës, Rinisë dhe Sporteve funksionon Këshilli Kombëtar i Bibliotekave, si organ këshillimor i ministrit. Këshilli mblidhet jo më rrallë se dy herë në vit.</w:t>
      </w:r>
    </w:p>
    <w:p w:rsidR="004E6C06" w:rsidRPr="007774E7" w:rsidRDefault="004E6C06" w:rsidP="000C7412">
      <w:pPr>
        <w:pStyle w:val="Paragrafi"/>
      </w:pPr>
      <w:r w:rsidRPr="007774E7">
        <w:t>Këshilli Kombëtar i Bibliotekave përbëhet nga:</w:t>
      </w:r>
    </w:p>
    <w:p w:rsidR="004E6C06" w:rsidRPr="007774E7" w:rsidRDefault="00510104" w:rsidP="000C7412">
      <w:pPr>
        <w:pStyle w:val="Paragrafi"/>
      </w:pPr>
      <w:r>
        <w:rPr>
          <w:cs/>
        </w:rPr>
        <w:t xml:space="preserve">- </w:t>
      </w:r>
      <w:r w:rsidR="004E6C06" w:rsidRPr="007774E7">
        <w:t>2 përfaqësues nga Ministria e Kulturës, Rinisë dhe Sporteve, anëtarë;</w:t>
      </w:r>
    </w:p>
    <w:p w:rsidR="004E6C06" w:rsidRPr="007774E7" w:rsidRDefault="00510104" w:rsidP="000C7412">
      <w:pPr>
        <w:pStyle w:val="Paragrafi"/>
      </w:pPr>
      <w:r>
        <w:rPr>
          <w:cs/>
        </w:rPr>
        <w:t xml:space="preserve">- </w:t>
      </w:r>
      <w:r w:rsidR="004E6C06" w:rsidRPr="007774E7">
        <w:t>1 përfaqësues nga Ministria e Arsimit dhe Shkencës, anëtar;</w:t>
      </w:r>
    </w:p>
    <w:p w:rsidR="004E6C06" w:rsidRPr="007774E7" w:rsidRDefault="00510104" w:rsidP="000C7412">
      <w:pPr>
        <w:pStyle w:val="Paragrafi"/>
      </w:pPr>
      <w:r>
        <w:rPr>
          <w:cs/>
        </w:rPr>
        <w:t xml:space="preserve">- </w:t>
      </w:r>
      <w:r w:rsidR="004E6C06" w:rsidRPr="007774E7">
        <w:t>1 përfaqësues nga Ministria e Pushtetit Vendor dhe e Decentralizimit, anëtar;</w:t>
      </w:r>
    </w:p>
    <w:p w:rsidR="004E6C06" w:rsidRPr="007774E7" w:rsidRDefault="00510104" w:rsidP="000C7412">
      <w:pPr>
        <w:pStyle w:val="Paragrafi"/>
      </w:pPr>
      <w:r>
        <w:rPr>
          <w:cs/>
        </w:rPr>
        <w:t xml:space="preserve">- </w:t>
      </w:r>
      <w:r w:rsidR="004E6C06" w:rsidRPr="007774E7">
        <w:t>1 përfaqësues nga Akademia e Shkencave, anëtar;</w:t>
      </w:r>
    </w:p>
    <w:p w:rsidR="004E6C06" w:rsidRPr="007774E7" w:rsidRDefault="00510104" w:rsidP="000C7412">
      <w:pPr>
        <w:pStyle w:val="Paragrafi"/>
      </w:pPr>
      <w:r>
        <w:rPr>
          <w:cs/>
        </w:rPr>
        <w:t xml:space="preserve">- </w:t>
      </w:r>
      <w:r w:rsidR="004E6C06" w:rsidRPr="007774E7">
        <w:t>1 përfaqësues nga Shoqata e Punonjësve të Bibliotekave, anëtar;</w:t>
      </w:r>
    </w:p>
    <w:p w:rsidR="004E6C06" w:rsidRPr="007774E7" w:rsidRDefault="00510104" w:rsidP="000C7412">
      <w:pPr>
        <w:pStyle w:val="Paragrafi"/>
      </w:pPr>
      <w:r>
        <w:rPr>
          <w:cs/>
        </w:rPr>
        <w:t xml:space="preserve">- </w:t>
      </w:r>
      <w:r w:rsidR="004E6C06" w:rsidRPr="007774E7">
        <w:t>1 përfaqësues nga Biblioteka Kombëtare, anëtar;</w:t>
      </w:r>
    </w:p>
    <w:p w:rsidR="004E6C06" w:rsidRPr="007774E7" w:rsidRDefault="00510104" w:rsidP="000C7412">
      <w:pPr>
        <w:pStyle w:val="Paragrafi"/>
      </w:pPr>
      <w:r>
        <w:rPr>
          <w:cs/>
        </w:rPr>
        <w:t xml:space="preserve">- </w:t>
      </w:r>
      <w:r w:rsidR="004E6C06" w:rsidRPr="007774E7">
        <w:t>1 përfaqësues nga bibliotekat publike, anëtar;</w:t>
      </w:r>
    </w:p>
    <w:p w:rsidR="004E6C06" w:rsidRPr="007774E7" w:rsidRDefault="00510104" w:rsidP="000C7412">
      <w:pPr>
        <w:pStyle w:val="Paragrafi"/>
      </w:pPr>
      <w:r>
        <w:rPr>
          <w:cs/>
        </w:rPr>
        <w:t xml:space="preserve">- </w:t>
      </w:r>
      <w:r w:rsidR="004E6C06" w:rsidRPr="007774E7">
        <w:t>1 përfaqësues nga bibliotekat e veçanta, anëtar;</w:t>
      </w:r>
    </w:p>
    <w:p w:rsidR="004E6C06" w:rsidRPr="007774E7" w:rsidRDefault="00510104" w:rsidP="000C7412">
      <w:pPr>
        <w:pStyle w:val="Paragrafi"/>
      </w:pPr>
      <w:r>
        <w:rPr>
          <w:cs/>
        </w:rPr>
        <w:t xml:space="preserve">- </w:t>
      </w:r>
      <w:r w:rsidR="004E6C06" w:rsidRPr="007774E7">
        <w:t>1 përfaqësues nga bibliotekat universitare, anëtar;</w:t>
      </w:r>
    </w:p>
    <w:p w:rsidR="004E6C06" w:rsidRPr="007774E7" w:rsidRDefault="00510104" w:rsidP="000C7412">
      <w:pPr>
        <w:pStyle w:val="Paragrafi"/>
      </w:pPr>
      <w:r>
        <w:t xml:space="preserve">- </w:t>
      </w:r>
      <w:r w:rsidR="004E6C06" w:rsidRPr="007774E7">
        <w:t>1 përfaqësues nga çdo shoqatë botuesish, anëtar;</w:t>
      </w:r>
    </w:p>
    <w:p w:rsidR="004E6C06" w:rsidRPr="007774E7" w:rsidRDefault="00510104" w:rsidP="000C7412">
      <w:pPr>
        <w:pStyle w:val="Paragrafi"/>
      </w:pPr>
      <w:r>
        <w:rPr>
          <w:cs/>
        </w:rPr>
        <w:t xml:space="preserve">- </w:t>
      </w:r>
      <w:r w:rsidR="004E6C06" w:rsidRPr="007774E7">
        <w:t>1 përfaqësues nga Shoqata e Bashkive të Shqipërisë, anëtar.</w:t>
      </w:r>
    </w:p>
    <w:p w:rsidR="004E6C06" w:rsidRPr="007774E7" w:rsidRDefault="004E6C06" w:rsidP="000C7412">
      <w:pPr>
        <w:pStyle w:val="Paragrafi"/>
      </w:pPr>
      <w:r w:rsidRPr="007774E7">
        <w:t>Këshilli Kombëtar i Bibliotekave shqyrton çështje që kanë të bëjnë me:</w:t>
      </w:r>
    </w:p>
    <w:p w:rsidR="004E6C06" w:rsidRPr="007774E7" w:rsidRDefault="004E6C06" w:rsidP="000C7412">
      <w:pPr>
        <w:pStyle w:val="Paragrafi"/>
      </w:pPr>
      <w:r w:rsidRPr="007774E7">
        <w:rPr>
          <w:cs/>
        </w:rPr>
        <w:t xml:space="preserve">- </w:t>
      </w:r>
      <w:r w:rsidRPr="007774E7">
        <w:t>analizën e gjendjes së sistemit bibliotekar dhe dhënien e rekomandimeve për zhvillimin e tij;</w:t>
      </w:r>
    </w:p>
    <w:p w:rsidR="004E6C06" w:rsidRPr="007774E7" w:rsidRDefault="004E6C06" w:rsidP="000C7412">
      <w:pPr>
        <w:pStyle w:val="Paragrafi"/>
      </w:pPr>
      <w:r w:rsidRPr="007774E7">
        <w:rPr>
          <w:cs/>
        </w:rPr>
        <w:t xml:space="preserve">- </w:t>
      </w:r>
      <w:r w:rsidRPr="007774E7">
        <w:t>bashkërendimin e veprimtarive të këtij sistemi, politikat e pasurimit, huazimit ndërbibliotekar, katalogët përmbledhës etj.;</w:t>
      </w:r>
    </w:p>
    <w:p w:rsidR="004E6C06" w:rsidRPr="007774E7" w:rsidRDefault="00510104" w:rsidP="000C7412">
      <w:pPr>
        <w:pStyle w:val="Paragrafi"/>
      </w:pPr>
      <w:r>
        <w:rPr>
          <w:cs/>
        </w:rPr>
        <w:t xml:space="preserve">- </w:t>
      </w:r>
      <w:r w:rsidR="004E6C06" w:rsidRPr="007774E7">
        <w:t>orientimin e përgatitjes dhe të trajnimit të të gjithë bibliotekarëve;</w:t>
      </w:r>
    </w:p>
    <w:p w:rsidR="004E6C06" w:rsidRPr="007774E7" w:rsidRDefault="00510104" w:rsidP="000C7412">
      <w:pPr>
        <w:pStyle w:val="Paragrafi"/>
      </w:pPr>
      <w:r>
        <w:rPr>
          <w:cs/>
        </w:rPr>
        <w:t xml:space="preserve">- </w:t>
      </w:r>
      <w:r w:rsidR="004E6C06" w:rsidRPr="007774E7">
        <w:t>rekomandimin e normave dhe të standardeve për zhvillimin e veprimtarisë bibliotekare.</w:t>
      </w:r>
    </w:p>
    <w:p w:rsidR="004E6C06" w:rsidRPr="007774E7" w:rsidRDefault="004E6C06" w:rsidP="000C7412">
      <w:pPr>
        <w:pStyle w:val="Paragrafi"/>
      </w:pPr>
      <w:r w:rsidRPr="007774E7">
        <w:t>Funksionimi i Këshillit Kombëtar të Bibliotekave përcaktohet në rregulloren e tij të brendshme, e cila miratohet nga Ministri i Kulturës, Rinisë dhe Sporteve. Në rregullore përcaktohen mënyra e përzgjedhjes së anëtarëve të përfaqësuesve në Këshillin Kombëtar të Bibliotekave, organizimi dhe funksionimi i tij, si dhe mënyra e shpërblimit të anëtarëve.</w:t>
      </w:r>
      <w:r w:rsidRPr="007774E7">
        <w:rPr>
          <w:cs/>
        </w:rPr>
        <w:t>".</w:t>
      </w:r>
    </w:p>
    <w:p w:rsidR="004E6C06" w:rsidRPr="007774E7" w:rsidRDefault="004E6C06" w:rsidP="000C7412">
      <w:pPr>
        <w:pStyle w:val="Paragrafi"/>
      </w:pPr>
    </w:p>
    <w:p w:rsidR="004E6C06" w:rsidRPr="007774E7" w:rsidRDefault="004E6C06" w:rsidP="00510104">
      <w:pPr>
        <w:pStyle w:val="NeniNr"/>
      </w:pPr>
      <w:r w:rsidRPr="007774E7">
        <w:t>Neni 6</w:t>
      </w:r>
    </w:p>
    <w:p w:rsidR="004E6C06" w:rsidRPr="007774E7" w:rsidRDefault="004E6C06" w:rsidP="000C7412">
      <w:pPr>
        <w:pStyle w:val="Paragrafi"/>
      </w:pPr>
    </w:p>
    <w:p w:rsidR="004E6C06" w:rsidRPr="007774E7" w:rsidRDefault="004E6C06" w:rsidP="000C7412">
      <w:pPr>
        <w:pStyle w:val="Paragrafi"/>
      </w:pPr>
      <w:r w:rsidRPr="007774E7">
        <w:t>Neni 21 ndryshohet si më poshtë:</w:t>
      </w:r>
    </w:p>
    <w:p w:rsidR="004E6C06" w:rsidRPr="00510104" w:rsidRDefault="004E6C06" w:rsidP="000C7412">
      <w:pPr>
        <w:pStyle w:val="Paragrafi"/>
        <w:rPr>
          <w:sz w:val="18"/>
        </w:rPr>
      </w:pPr>
    </w:p>
    <w:p w:rsidR="004E6C06" w:rsidRPr="007774E7" w:rsidRDefault="004E6C06" w:rsidP="00510104">
      <w:pPr>
        <w:pStyle w:val="NeniNr"/>
      </w:pPr>
      <w:r w:rsidRPr="007774E7">
        <w:t>"Neni 21</w:t>
      </w:r>
    </w:p>
    <w:p w:rsidR="004E6C06" w:rsidRPr="00510104" w:rsidRDefault="004E6C06" w:rsidP="000C7412">
      <w:pPr>
        <w:pStyle w:val="Paragrafi"/>
        <w:rPr>
          <w:sz w:val="18"/>
        </w:rPr>
      </w:pPr>
    </w:p>
    <w:p w:rsidR="004E6C06" w:rsidRPr="007774E7" w:rsidRDefault="004E6C06" w:rsidP="000C7412">
      <w:pPr>
        <w:pStyle w:val="Paragrafi"/>
      </w:pPr>
      <w:r w:rsidRPr="007774E7">
        <w:t>“Ministri i Kulturës, Rinisë dhe Sporteve miraton statutet tip të të gjithë sistemit të bibliotekave, si dhe me propozimin e drejtuesit të Bibliotekës Kombëtare miraton statutin e këtij institucioni, me përjashtim të bibliotekave universitare, statuti i të cilave miratohet nga rektori me propozimin e drejtuesit të bibliotekës universitare.</w:t>
      </w:r>
    </w:p>
    <w:p w:rsidR="004E6C06" w:rsidRPr="007774E7" w:rsidRDefault="004E6C06" w:rsidP="000C7412">
      <w:pPr>
        <w:pStyle w:val="Paragrafi"/>
      </w:pPr>
      <w:r w:rsidRPr="007774E7">
        <w:t>Kontrolli metodik-shkencor dhe standardet teknike të punës, për të gjithë sistemin e bibliotekave, përcaktohen me urdhër të Ministrit të Kulturës, Rinisë dhe Sporteve.”.</w:t>
      </w:r>
    </w:p>
    <w:p w:rsidR="004E6C06" w:rsidRPr="00510104" w:rsidRDefault="004E6C06" w:rsidP="000C7412">
      <w:pPr>
        <w:pStyle w:val="Paragrafi"/>
        <w:rPr>
          <w:sz w:val="18"/>
        </w:rPr>
      </w:pPr>
    </w:p>
    <w:p w:rsidR="004E6C06" w:rsidRPr="007774E7" w:rsidRDefault="004E6C06" w:rsidP="00510104">
      <w:pPr>
        <w:pStyle w:val="NeniNr"/>
        <w:rPr>
          <w:cs/>
        </w:rPr>
      </w:pPr>
      <w:r w:rsidRPr="007774E7">
        <w:t xml:space="preserve">Neni </w:t>
      </w:r>
      <w:r w:rsidRPr="007774E7">
        <w:rPr>
          <w:cs/>
        </w:rPr>
        <w:t>7</w:t>
      </w:r>
    </w:p>
    <w:p w:rsidR="004E6C06" w:rsidRPr="00510104" w:rsidRDefault="004E6C06" w:rsidP="000C7412">
      <w:pPr>
        <w:pStyle w:val="Paragrafi"/>
        <w:rPr>
          <w:sz w:val="18"/>
        </w:rPr>
      </w:pPr>
    </w:p>
    <w:p w:rsidR="004E6C06" w:rsidRPr="007774E7" w:rsidRDefault="004E6C06" w:rsidP="000C7412">
      <w:pPr>
        <w:pStyle w:val="Paragrafi"/>
      </w:pPr>
      <w:r w:rsidRPr="007774E7">
        <w:t>Në paragrafin e tretë "Bibliotekat publike, vendore" të nenit 26, fjala "vendore" hiqet.</w:t>
      </w:r>
    </w:p>
    <w:p w:rsidR="004E6C06" w:rsidRPr="00510104" w:rsidRDefault="004E6C06" w:rsidP="000C7412">
      <w:pPr>
        <w:pStyle w:val="Paragrafi"/>
        <w:rPr>
          <w:sz w:val="18"/>
        </w:rPr>
      </w:pPr>
    </w:p>
    <w:p w:rsidR="004E6C06" w:rsidRPr="007774E7" w:rsidRDefault="004E6C06" w:rsidP="00510104">
      <w:pPr>
        <w:pStyle w:val="NeniNr"/>
      </w:pPr>
      <w:r w:rsidRPr="007774E7">
        <w:t>Neni 8</w:t>
      </w:r>
    </w:p>
    <w:p w:rsidR="004E6C06" w:rsidRPr="00510104" w:rsidRDefault="004E6C06" w:rsidP="000C7412">
      <w:pPr>
        <w:pStyle w:val="Paragrafi"/>
        <w:rPr>
          <w:sz w:val="18"/>
        </w:rPr>
      </w:pPr>
    </w:p>
    <w:p w:rsidR="004E6C06" w:rsidRPr="007774E7" w:rsidRDefault="004E6C06" w:rsidP="000C7412">
      <w:pPr>
        <w:pStyle w:val="Paragrafi"/>
      </w:pPr>
      <w:r w:rsidRPr="007774E7">
        <w:t>Në nenin 27 bëhen këto ndryshime:</w:t>
      </w:r>
    </w:p>
    <w:p w:rsidR="004E6C06" w:rsidRPr="007774E7" w:rsidRDefault="004E6C06" w:rsidP="000C7412">
      <w:pPr>
        <w:pStyle w:val="Paragrafi"/>
      </w:pPr>
      <w:r w:rsidRPr="007774E7">
        <w:t>1. Pika 8 ndryshohet si më poshtë:</w:t>
      </w:r>
    </w:p>
    <w:p w:rsidR="004E6C06" w:rsidRPr="007774E7" w:rsidRDefault="004E6C06" w:rsidP="000C7412">
      <w:pPr>
        <w:pStyle w:val="Paragrafi"/>
      </w:pPr>
      <w:r w:rsidRPr="007774E7">
        <w:t>"8. Drejton, organizon dhe kryen trajnimin dhe kualifikimin e vazhdueshëm profesional të punonjësve të bibliotekave të vendit."</w:t>
      </w:r>
    </w:p>
    <w:p w:rsidR="004E6C06" w:rsidRPr="007774E7" w:rsidRDefault="004E6C06" w:rsidP="000C7412">
      <w:pPr>
        <w:pStyle w:val="Paragrafi"/>
      </w:pPr>
      <w:r w:rsidRPr="007774E7">
        <w:t>2. Në paragrafin e parë të pikës 11, pas fjalës "e restaurimit</w:t>
      </w:r>
      <w:r w:rsidRPr="007774E7">
        <w:rPr>
          <w:cs/>
        </w:rPr>
        <w:t>"</w:t>
      </w:r>
      <w:r w:rsidRPr="007774E7">
        <w:t xml:space="preserve"> shtohen fjalët </w:t>
      </w:r>
      <w:r w:rsidRPr="007774E7">
        <w:rPr>
          <w:cs/>
        </w:rPr>
        <w:t>"</w:t>
      </w:r>
      <w:r w:rsidRPr="007774E7">
        <w:t>dhe konservimit</w:t>
      </w:r>
      <w:r w:rsidRPr="007774E7">
        <w:rPr>
          <w:cs/>
        </w:rPr>
        <w:t>".</w:t>
      </w:r>
    </w:p>
    <w:p w:rsidR="00D0686A" w:rsidRDefault="00D0686A" w:rsidP="000C7412">
      <w:pPr>
        <w:pStyle w:val="Paragrafi"/>
      </w:pPr>
    </w:p>
    <w:p w:rsidR="004E6C06" w:rsidRPr="007774E7" w:rsidRDefault="004E6C06" w:rsidP="000C7412">
      <w:pPr>
        <w:pStyle w:val="Paragrafi"/>
      </w:pPr>
      <w:r w:rsidRPr="007774E7">
        <w:t>3. Paragrafi i dytë i pikës 11 ndryshohet si më poshtë:</w:t>
      </w:r>
    </w:p>
    <w:p w:rsidR="004E6C06" w:rsidRPr="007774E7" w:rsidRDefault="004E6C06" w:rsidP="000C7412">
      <w:pPr>
        <w:pStyle w:val="Paragrafi"/>
      </w:pPr>
      <w:r w:rsidRPr="007774E7">
        <w:t>"Biblioteka Kombëtare bën blerje dhe huazime ndërkombëtare të materialit bibliotekar me fondin e veçantë buxhetor, të dhënë çdo vit kalendarik nga Ministria e Kulturës, Rinisë dhe Sporteve.</w:t>
      </w:r>
      <w:r w:rsidRPr="007774E7">
        <w:rPr>
          <w:cs/>
        </w:rPr>
        <w:t>"</w:t>
      </w:r>
    </w:p>
    <w:p w:rsidR="004E6C06" w:rsidRPr="007774E7" w:rsidRDefault="004E6C06" w:rsidP="000C7412">
      <w:pPr>
        <w:pStyle w:val="Paragrafi"/>
      </w:pPr>
    </w:p>
    <w:p w:rsidR="004E6C06" w:rsidRPr="007774E7" w:rsidRDefault="004E6C06" w:rsidP="00510104">
      <w:pPr>
        <w:pStyle w:val="NeniNr"/>
      </w:pPr>
      <w:r w:rsidRPr="007774E7">
        <w:t>Neni 9</w:t>
      </w:r>
    </w:p>
    <w:p w:rsidR="004E6C06" w:rsidRPr="007774E7" w:rsidRDefault="004E6C06" w:rsidP="000C7412">
      <w:pPr>
        <w:pStyle w:val="Paragrafi"/>
      </w:pPr>
    </w:p>
    <w:p w:rsidR="004E6C06" w:rsidRPr="007774E7" w:rsidRDefault="004E6C06" w:rsidP="000C7412">
      <w:pPr>
        <w:pStyle w:val="Paragrafi"/>
      </w:pPr>
      <w:r w:rsidRPr="007774E7">
        <w:lastRenderedPageBreak/>
        <w:t>Në nenin 28 bëhen këto ndryshime:</w:t>
      </w:r>
    </w:p>
    <w:p w:rsidR="004E6C06" w:rsidRPr="007774E7" w:rsidRDefault="004E6C06" w:rsidP="000C7412">
      <w:pPr>
        <w:pStyle w:val="Paragrafi"/>
      </w:pPr>
      <w:r w:rsidRPr="007774E7">
        <w:t>1. Fjala "vendore</w:t>
      </w:r>
      <w:r w:rsidRPr="007774E7">
        <w:rPr>
          <w:cs/>
        </w:rPr>
        <w:t>"</w:t>
      </w:r>
      <w:r w:rsidRPr="007774E7">
        <w:t xml:space="preserve"> hiqet.</w:t>
      </w:r>
    </w:p>
    <w:p w:rsidR="004E6C06" w:rsidRPr="007774E7" w:rsidRDefault="004E6C06" w:rsidP="000C7412">
      <w:pPr>
        <w:pStyle w:val="Paragrafi"/>
      </w:pPr>
      <w:r w:rsidRPr="007774E7">
        <w:t>2. Pika 10 ndryshohet si më poshtë:</w:t>
      </w:r>
    </w:p>
    <w:p w:rsidR="004E6C06" w:rsidRPr="007774E7" w:rsidRDefault="004E6C06" w:rsidP="000C7412">
      <w:pPr>
        <w:pStyle w:val="Paragrafi"/>
      </w:pPr>
      <w:r w:rsidRPr="007774E7">
        <w:t>"10. Bibliotekat publike, me vendim të Këshillit të Ministrave, sipas propozimit të përbashkët të Ministrit të Kulturës, Rinisë dhe Sporteve dhe të Ministrit të Pushtetit Vendor dhe të Decentralizimit, kategorizohen në tri nivele, në varësi të koleksioneve, numrit të përdoruesve dhe të shërbimeve bibliotekare që ofrojnë.</w:t>
      </w:r>
      <w:r w:rsidRPr="007774E7">
        <w:rPr>
          <w:cs/>
        </w:rPr>
        <w:t>".</w:t>
      </w:r>
    </w:p>
    <w:p w:rsidR="004E6C06" w:rsidRPr="007774E7" w:rsidRDefault="004E6C06" w:rsidP="000C7412">
      <w:pPr>
        <w:pStyle w:val="Paragrafi"/>
      </w:pPr>
    </w:p>
    <w:p w:rsidR="004E6C06" w:rsidRPr="007774E7" w:rsidRDefault="004E6C06" w:rsidP="00510104">
      <w:pPr>
        <w:pStyle w:val="NeniNr"/>
      </w:pPr>
      <w:r w:rsidRPr="007774E7">
        <w:t>Neni 10</w:t>
      </w:r>
    </w:p>
    <w:p w:rsidR="004E6C06" w:rsidRPr="007774E7" w:rsidRDefault="004E6C06" w:rsidP="000C7412">
      <w:pPr>
        <w:pStyle w:val="Paragrafi"/>
      </w:pPr>
    </w:p>
    <w:p w:rsidR="004E6C06" w:rsidRDefault="004E6C06" w:rsidP="000C7412">
      <w:pPr>
        <w:pStyle w:val="Paragrafi"/>
        <w:rPr>
          <w:cs/>
        </w:rPr>
      </w:pPr>
      <w:r w:rsidRPr="007774E7">
        <w:t>Ky ligj hyn në fuqi 15 ditë pas botimit në Fletoren Zyrtare</w:t>
      </w:r>
      <w:r w:rsidRPr="007774E7">
        <w:rPr>
          <w:cs/>
        </w:rPr>
        <w:t>.</w:t>
      </w:r>
    </w:p>
    <w:p w:rsidR="00510104" w:rsidRDefault="00510104" w:rsidP="000C7412">
      <w:pPr>
        <w:pStyle w:val="Paragrafi"/>
        <w:rPr>
          <w:cs/>
        </w:rPr>
      </w:pPr>
    </w:p>
    <w:p w:rsidR="00510104" w:rsidRPr="003941D1" w:rsidRDefault="00510104" w:rsidP="00510104">
      <w:pPr>
        <w:pStyle w:val="Shpallja"/>
      </w:pPr>
      <w:r>
        <w:t>Shpallur me dekretin nr.4220, datë 5.5</w:t>
      </w:r>
      <w:r w:rsidRPr="00EA45F6">
        <w:t>.2004 të Presidentit të Republikës së Shqipërisë, Alfred Moisiu</w:t>
      </w:r>
    </w:p>
    <w:p w:rsidR="000F45A1" w:rsidRDefault="000F45A1" w:rsidP="000C7412">
      <w:pPr>
        <w:pStyle w:val="Paragrafi"/>
      </w:pPr>
    </w:p>
    <w:p w:rsidR="00510104" w:rsidRPr="00D952D3" w:rsidRDefault="00510104" w:rsidP="000C7412">
      <w:pPr>
        <w:pStyle w:val="Paragrafi"/>
      </w:pPr>
    </w:p>
    <w:p w:rsidR="000F45A1" w:rsidRPr="00D952D3" w:rsidRDefault="00CA14B2" w:rsidP="00CA14B2">
      <w:pPr>
        <w:pStyle w:val="Akti"/>
      </w:pPr>
      <w:r>
        <w:t>LIG</w:t>
      </w:r>
      <w:r w:rsidR="000F45A1" w:rsidRPr="00D952D3">
        <w:t>J</w:t>
      </w:r>
    </w:p>
    <w:p w:rsidR="000F45A1" w:rsidRPr="00D952D3" w:rsidRDefault="000F45A1" w:rsidP="00CA14B2">
      <w:pPr>
        <w:pStyle w:val="NumriData"/>
      </w:pPr>
      <w:r w:rsidRPr="00D952D3">
        <w:t>Nr.9218</w:t>
      </w:r>
      <w:r w:rsidRPr="00D952D3">
        <w:rPr>
          <w:cs/>
        </w:rPr>
        <w:t>,</w:t>
      </w:r>
      <w:r w:rsidRPr="00D952D3">
        <w:t xml:space="preserve"> datë 8.4.2004</w:t>
      </w:r>
    </w:p>
    <w:p w:rsidR="000F45A1" w:rsidRPr="00D952D3" w:rsidRDefault="000F45A1" w:rsidP="000C7412">
      <w:pPr>
        <w:pStyle w:val="Paragrafi"/>
      </w:pPr>
    </w:p>
    <w:p w:rsidR="000F45A1" w:rsidRPr="00D952D3" w:rsidRDefault="000F45A1" w:rsidP="00510104">
      <w:pPr>
        <w:pStyle w:val="Titulli"/>
      </w:pPr>
      <w:r w:rsidRPr="00D952D3">
        <w:t>PËR DISA SHTESA DHE NDRYSHIME NË LIGJIN NR.8450, DATË 24.2.1999 "PËR PËRPUNIMIN, TRANSPORTIMIN DHE TREGTIMIN E NAFTËS, GAZIT DHE NËNPRODUKTEVE TË TYRE"</w:t>
      </w:r>
    </w:p>
    <w:p w:rsidR="000F45A1" w:rsidRPr="00D952D3" w:rsidRDefault="000F45A1" w:rsidP="000C7412">
      <w:pPr>
        <w:pStyle w:val="Paragrafi"/>
      </w:pPr>
    </w:p>
    <w:p w:rsidR="000F45A1" w:rsidRPr="00D952D3" w:rsidRDefault="000F45A1" w:rsidP="00CA14B2">
      <w:pPr>
        <w:pStyle w:val="BazLigjPropozues"/>
      </w:pPr>
      <w:r w:rsidRPr="00D952D3">
        <w:t xml:space="preserve">Në mbështetje të neneve 78 dhe 83 pika 1 të Kushtetutës, me propozimin e Këshillit të Ministrave, </w:t>
      </w:r>
    </w:p>
    <w:p w:rsidR="000F45A1" w:rsidRPr="00D952D3" w:rsidRDefault="000F45A1" w:rsidP="000C7412">
      <w:pPr>
        <w:pStyle w:val="Paragrafi"/>
      </w:pPr>
    </w:p>
    <w:p w:rsidR="000F45A1" w:rsidRPr="00D952D3" w:rsidRDefault="00CA14B2" w:rsidP="00CA14B2">
      <w:pPr>
        <w:pStyle w:val="Institucioni"/>
      </w:pPr>
      <w:r>
        <w:t>KUVEND</w:t>
      </w:r>
      <w:r w:rsidR="000F45A1" w:rsidRPr="00D952D3">
        <w:t xml:space="preserve">I </w:t>
      </w:r>
    </w:p>
    <w:p w:rsidR="000F45A1" w:rsidRPr="00D952D3" w:rsidRDefault="000F45A1" w:rsidP="00CA14B2">
      <w:pPr>
        <w:pStyle w:val="Institucioni"/>
      </w:pPr>
      <w:r w:rsidRPr="00D952D3">
        <w:t>I REPUBLIKËS SË SHQIPËRISË</w:t>
      </w:r>
    </w:p>
    <w:p w:rsidR="000F45A1" w:rsidRPr="00D952D3" w:rsidRDefault="000F45A1" w:rsidP="000C7412">
      <w:pPr>
        <w:pStyle w:val="Paragrafi"/>
      </w:pPr>
    </w:p>
    <w:p w:rsidR="000F45A1" w:rsidRPr="00D952D3" w:rsidRDefault="00CA14B2" w:rsidP="00CA14B2">
      <w:pPr>
        <w:pStyle w:val="VENDOSI"/>
      </w:pPr>
      <w:r>
        <w:t>VENDOS</w:t>
      </w:r>
      <w:r w:rsidR="000F45A1" w:rsidRPr="00D952D3">
        <w:t>I:</w:t>
      </w:r>
    </w:p>
    <w:p w:rsidR="000F45A1" w:rsidRPr="00D952D3" w:rsidRDefault="000F45A1" w:rsidP="000C7412">
      <w:pPr>
        <w:pStyle w:val="Paragrafi"/>
      </w:pPr>
    </w:p>
    <w:p w:rsidR="000F45A1" w:rsidRPr="00D952D3" w:rsidRDefault="000F45A1" w:rsidP="000C7412">
      <w:pPr>
        <w:pStyle w:val="Paragrafi"/>
      </w:pPr>
      <w:r w:rsidRPr="00D952D3">
        <w:t>Në ligjin nr.8450, datë 24.2.1999 "Për përpunimin, transportimin dhe tregtimin e naftës, gazit dhe nënprodukteve të tyre</w:t>
      </w:r>
      <w:r w:rsidRPr="00D952D3">
        <w:rPr>
          <w:cs/>
        </w:rPr>
        <w:t>",</w:t>
      </w:r>
      <w:r w:rsidRPr="00D952D3">
        <w:t xml:space="preserve"> bëhen këto shtesa dhe ndryshime:</w:t>
      </w:r>
    </w:p>
    <w:p w:rsidR="000F45A1" w:rsidRPr="00D952D3" w:rsidRDefault="000F45A1" w:rsidP="000C7412">
      <w:pPr>
        <w:pStyle w:val="Paragrafi"/>
      </w:pPr>
    </w:p>
    <w:p w:rsidR="000F45A1" w:rsidRPr="00D952D3" w:rsidRDefault="000F45A1" w:rsidP="00CA14B2">
      <w:pPr>
        <w:pStyle w:val="NeniNr"/>
      </w:pPr>
      <w:r w:rsidRPr="00D952D3">
        <w:t>Neni 1</w:t>
      </w:r>
    </w:p>
    <w:p w:rsidR="000F45A1" w:rsidRPr="00D952D3" w:rsidRDefault="000F45A1" w:rsidP="000C7412">
      <w:pPr>
        <w:pStyle w:val="Paragrafi"/>
      </w:pPr>
    </w:p>
    <w:p w:rsidR="000F45A1" w:rsidRPr="00D952D3" w:rsidRDefault="000F45A1" w:rsidP="000C7412">
      <w:pPr>
        <w:pStyle w:val="Paragrafi"/>
      </w:pPr>
      <w:r w:rsidRPr="00D952D3">
        <w:t>Në nenin 9, pas pikës 2 shtohet paragrafi me këtë përmbajtje:</w:t>
      </w:r>
    </w:p>
    <w:p w:rsidR="000F45A1" w:rsidRPr="00D952D3" w:rsidRDefault="000F45A1" w:rsidP="000C7412">
      <w:pPr>
        <w:pStyle w:val="Paragrafi"/>
      </w:pPr>
      <w:r w:rsidRPr="00D952D3">
        <w:t>"Duke filluar nga viti 2007 deri në vitin 2010 rezerva e sigurisë do të jetë e barabartë me 60 ditë mesatare shitjeje, ndërsa nga viti 2010 e në vazhdim rezerva e sigurisë do të jetë e barabartë me 90 ditë mesatare shitjeje.</w:t>
      </w:r>
      <w:r w:rsidRPr="00D952D3">
        <w:rPr>
          <w:cs/>
        </w:rPr>
        <w:t>".</w:t>
      </w:r>
    </w:p>
    <w:p w:rsidR="000F45A1" w:rsidRPr="00D952D3" w:rsidRDefault="000F45A1" w:rsidP="000C7412">
      <w:pPr>
        <w:pStyle w:val="Paragrafi"/>
      </w:pPr>
    </w:p>
    <w:p w:rsidR="000F45A1" w:rsidRPr="00D952D3" w:rsidRDefault="000F45A1" w:rsidP="00CA14B2">
      <w:pPr>
        <w:pStyle w:val="NeniNr"/>
      </w:pPr>
      <w:r w:rsidRPr="00D952D3">
        <w:t>Neni 2</w:t>
      </w:r>
    </w:p>
    <w:p w:rsidR="000F45A1" w:rsidRPr="00D952D3" w:rsidRDefault="000F45A1" w:rsidP="000C7412">
      <w:pPr>
        <w:pStyle w:val="Paragrafi"/>
      </w:pPr>
    </w:p>
    <w:p w:rsidR="000F45A1" w:rsidRPr="00D952D3" w:rsidRDefault="000F45A1" w:rsidP="000C7412">
      <w:pPr>
        <w:pStyle w:val="Paragrafi"/>
      </w:pPr>
      <w:r w:rsidRPr="00D952D3">
        <w:t>Në nenin 11 bëhen këto shtesa dhe ndryshime:</w:t>
      </w:r>
    </w:p>
    <w:p w:rsidR="000F45A1" w:rsidRPr="00D952D3" w:rsidRDefault="000F45A1" w:rsidP="000C7412">
      <w:pPr>
        <w:pStyle w:val="Paragrafi"/>
      </w:pPr>
      <w:r w:rsidRPr="00D952D3">
        <w:t xml:space="preserve">1. Në shkronën "ç", pas fjalëve "veprimtarinë e tregtimit të karburanteve" shtohen fjalët </w:t>
      </w:r>
      <w:r w:rsidRPr="00D952D3">
        <w:rPr>
          <w:cs/>
        </w:rPr>
        <w:t>"</w:t>
      </w:r>
      <w:r w:rsidRPr="00D952D3">
        <w:t>gazit të lëngshëm dhe vajrave lubrifikante.</w:t>
      </w:r>
      <w:r w:rsidRPr="00D952D3">
        <w:rPr>
          <w:cs/>
        </w:rPr>
        <w:t>".</w:t>
      </w:r>
    </w:p>
    <w:p w:rsidR="000F45A1" w:rsidRPr="00D952D3" w:rsidRDefault="000F45A1" w:rsidP="000C7412">
      <w:pPr>
        <w:pStyle w:val="Paragrafi"/>
      </w:pPr>
      <w:r w:rsidRPr="00D952D3">
        <w:t>2. Në fillim të shkronjës "d" shtohen fjalët "Stacionet dhe</w:t>
      </w:r>
      <w:r w:rsidRPr="00D952D3">
        <w:rPr>
          <w:cs/>
        </w:rPr>
        <w:t>",</w:t>
      </w:r>
      <w:r w:rsidRPr="00D952D3">
        <w:t xml:space="preserve"> ndërsa fjala "ngrohje" zëvendësohet me fjalët "përdorim rezidencial</w:t>
      </w:r>
      <w:r w:rsidRPr="00D952D3">
        <w:rPr>
          <w:cs/>
        </w:rPr>
        <w:t>".</w:t>
      </w:r>
    </w:p>
    <w:p w:rsidR="000F45A1" w:rsidRPr="00D952D3" w:rsidRDefault="000F45A1" w:rsidP="000C7412">
      <w:pPr>
        <w:pStyle w:val="Paragrafi"/>
      </w:pPr>
    </w:p>
    <w:p w:rsidR="000F45A1" w:rsidRPr="00D952D3" w:rsidRDefault="000F45A1" w:rsidP="00CA14B2">
      <w:pPr>
        <w:pStyle w:val="NeniNr"/>
      </w:pPr>
      <w:r w:rsidRPr="00D952D3">
        <w:t>Neni 3</w:t>
      </w:r>
    </w:p>
    <w:p w:rsidR="000F45A1" w:rsidRPr="00D952D3" w:rsidRDefault="000F45A1" w:rsidP="000C7412">
      <w:pPr>
        <w:pStyle w:val="Paragrafi"/>
      </w:pPr>
    </w:p>
    <w:p w:rsidR="000F45A1" w:rsidRPr="00D952D3" w:rsidRDefault="000F45A1" w:rsidP="000C7412">
      <w:pPr>
        <w:pStyle w:val="Paragrafi"/>
      </w:pPr>
      <w:r w:rsidRPr="00D952D3">
        <w:t>Pas nenit 12 shtohet neni 12.1 me këtë përmbajtje:</w:t>
      </w:r>
    </w:p>
    <w:p w:rsidR="000F45A1" w:rsidRPr="00D952D3" w:rsidRDefault="000F45A1" w:rsidP="000C7412">
      <w:pPr>
        <w:pStyle w:val="Paragrafi"/>
      </w:pPr>
    </w:p>
    <w:p w:rsidR="000F45A1" w:rsidRPr="00D952D3" w:rsidRDefault="000F45A1" w:rsidP="00CA14B2">
      <w:pPr>
        <w:pStyle w:val="NeniNr"/>
      </w:pPr>
      <w:r w:rsidRPr="00D952D3">
        <w:t>"Neni 12.1</w:t>
      </w:r>
    </w:p>
    <w:p w:rsidR="000F45A1" w:rsidRPr="00D952D3" w:rsidRDefault="000F45A1" w:rsidP="000C7412">
      <w:pPr>
        <w:pStyle w:val="Paragrafi"/>
      </w:pPr>
    </w:p>
    <w:p w:rsidR="000F45A1" w:rsidRPr="00D952D3" w:rsidRDefault="000F45A1" w:rsidP="000C7412">
      <w:pPr>
        <w:pStyle w:val="Paragrafi"/>
      </w:pPr>
      <w:r w:rsidRPr="00D952D3">
        <w:lastRenderedPageBreak/>
        <w:t>Impiantet e përpunimit të nënprodukteve të naftës</w:t>
      </w:r>
    </w:p>
    <w:p w:rsidR="000F45A1" w:rsidRPr="00D952D3" w:rsidRDefault="000F45A1" w:rsidP="000C7412">
      <w:pPr>
        <w:pStyle w:val="Paragrafi"/>
      </w:pPr>
      <w:r w:rsidRPr="00D952D3">
        <w:t>1. Impiantet e përpunimit të nënprodukteve të naftës janë persona juridikë, të krijuar sipas legjislacionit në fuqi, që ushtrojnë veprimtari në fushën e ripërpunimit të nënprodukteve të naftës, për të prodhuar nënprodukte të reja.</w:t>
      </w:r>
    </w:p>
    <w:p w:rsidR="000F45A1" w:rsidRPr="00D952D3" w:rsidRDefault="000F45A1" w:rsidP="000C7412">
      <w:pPr>
        <w:pStyle w:val="Paragrafi"/>
      </w:pPr>
      <w:r w:rsidRPr="00D952D3">
        <w:t>2. Ndërtimi dhe funksionimi i impianteve të përpunimit të nënprodukteve të naftës bëhen pasi ato të jenë pajisur me "Leje përpunimi", sipas procedurave dhe kushteve të përcaktuara me vendim të Këshillit të Ministrave.</w:t>
      </w:r>
    </w:p>
    <w:p w:rsidR="000F45A1" w:rsidRPr="00D952D3" w:rsidRDefault="000F45A1" w:rsidP="000C7412">
      <w:pPr>
        <w:pStyle w:val="Paragrafi"/>
      </w:pPr>
      <w:r w:rsidRPr="00D952D3">
        <w:t>3. Impiantet e përpunimit të nënprodukteve të naftës e zhvillojnë veprimtarinë e shitjes së prodhimeve të tyre vetë ose nëpërmjet një shoqërie tjetër tregtimi me shumicë, vetëm pas marrjes së lejes së tregtimit nga ministria përgjegjëse për hidrokarburet.</w:t>
      </w:r>
    </w:p>
    <w:p w:rsidR="000F45A1" w:rsidRPr="00D952D3" w:rsidRDefault="000F45A1" w:rsidP="000C7412">
      <w:pPr>
        <w:pStyle w:val="Paragrafi"/>
      </w:pPr>
      <w:r w:rsidRPr="00D952D3">
        <w:t>4. Impiantet e përpunimit të nënprodukteve të naftës përgjigjen për markën e prodhimit dhe cilësinë e produkteve që prodhojnë.</w:t>
      </w:r>
    </w:p>
    <w:p w:rsidR="000F45A1" w:rsidRPr="00D952D3" w:rsidRDefault="000F45A1" w:rsidP="000C7412">
      <w:pPr>
        <w:pStyle w:val="Paragrafi"/>
      </w:pPr>
      <w:r w:rsidRPr="00D952D3">
        <w:t>5. Subjektet zotëruese të impianteve të përpunimit të nënprodukteve të naftës kanë të drejtë të themelojnë apo të marrin pjesë në shoqëritë, që ushtrojnë veprimtarinë e tregtimit me pakicë të prodhimeve të tyre.</w:t>
      </w:r>
      <w:r w:rsidRPr="00D952D3">
        <w:rPr>
          <w:cs/>
        </w:rPr>
        <w:t>".</w:t>
      </w:r>
    </w:p>
    <w:p w:rsidR="000F45A1" w:rsidRPr="00D952D3" w:rsidRDefault="000F45A1" w:rsidP="000C7412">
      <w:pPr>
        <w:pStyle w:val="Paragrafi"/>
      </w:pPr>
    </w:p>
    <w:p w:rsidR="000F45A1" w:rsidRPr="00D952D3" w:rsidRDefault="000F45A1" w:rsidP="00CA14B2">
      <w:pPr>
        <w:pStyle w:val="NeniNr"/>
      </w:pPr>
      <w:r w:rsidRPr="00D952D3">
        <w:t>Neni 4</w:t>
      </w:r>
    </w:p>
    <w:p w:rsidR="000F45A1" w:rsidRPr="00D952D3" w:rsidRDefault="000F45A1" w:rsidP="000C7412">
      <w:pPr>
        <w:pStyle w:val="Paragrafi"/>
      </w:pPr>
    </w:p>
    <w:p w:rsidR="000F45A1" w:rsidRPr="00D952D3" w:rsidRDefault="000F45A1" w:rsidP="000C7412">
      <w:pPr>
        <w:pStyle w:val="Paragrafi"/>
      </w:pPr>
      <w:r w:rsidRPr="00D952D3">
        <w:t>Në nenin 14 bëhen këto shtesa dhe ndryshime:</w:t>
      </w:r>
    </w:p>
    <w:p w:rsidR="000F45A1" w:rsidRPr="00D952D3" w:rsidRDefault="000F45A1" w:rsidP="000C7412">
      <w:pPr>
        <w:pStyle w:val="Paragrafi"/>
      </w:pPr>
      <w:r w:rsidRPr="00D952D3">
        <w:t xml:space="preserve">1. Në fund të pikës </w:t>
      </w:r>
      <w:r w:rsidRPr="00D952D3">
        <w:rPr>
          <w:cs/>
        </w:rPr>
        <w:t xml:space="preserve">7 </w:t>
      </w:r>
      <w:r w:rsidRPr="00D952D3">
        <w:t xml:space="preserve">shtohen fjalët </w:t>
      </w:r>
      <w:r w:rsidRPr="00D952D3">
        <w:rPr>
          <w:cs/>
        </w:rPr>
        <w:t>"</w:t>
      </w:r>
      <w:r w:rsidRPr="00D952D3">
        <w:t>si dhe konsumatorët e mëdhenj industrialë (kombinate, fabrika dhe uzina).</w:t>
      </w:r>
      <w:r w:rsidRPr="00D952D3">
        <w:rPr>
          <w:cs/>
        </w:rPr>
        <w:t>"</w:t>
      </w:r>
    </w:p>
    <w:p w:rsidR="000F45A1" w:rsidRPr="00D952D3" w:rsidRDefault="000F45A1" w:rsidP="000C7412">
      <w:pPr>
        <w:pStyle w:val="Paragrafi"/>
      </w:pPr>
      <w:r w:rsidRPr="00D952D3">
        <w:t>2. Pas pikës 10 shtohen pikat 11 dhe 12 me këtë përmbajtje:</w:t>
      </w:r>
    </w:p>
    <w:p w:rsidR="000F45A1" w:rsidRPr="00D952D3" w:rsidRDefault="000F45A1" w:rsidP="000C7412">
      <w:pPr>
        <w:pStyle w:val="Paragrafi"/>
      </w:pPr>
      <w:r w:rsidRPr="00D952D3">
        <w:rPr>
          <w:cs/>
        </w:rPr>
        <w:t>"</w:t>
      </w:r>
      <w:r w:rsidRPr="00D952D3">
        <w:t>11. Shoqëritë anonime të pajisura me leje tregtimi, që ndryshojnë  emrin e subjektit juridik, kanë të drejtë të bëjnë shtesa ose ndryshim kategorie, brenda të njëjtit lloj lejeje, duke respektuar afatin e lejes së mëparshme dhe duke plotësuar, për secilën kategori, kushtet dhe normat teknike, të vërtetuara nga Inspektorati Shtetëror i Kontrollit të Naftës, Gazit dhe Nënprodukteve të tyre.</w:t>
      </w:r>
    </w:p>
    <w:p w:rsidR="000F45A1" w:rsidRPr="00D952D3" w:rsidRDefault="000F45A1" w:rsidP="000C7412">
      <w:pPr>
        <w:pStyle w:val="Paragrafi"/>
      </w:pPr>
      <w:r w:rsidRPr="00D952D3">
        <w:t>12. Futja në treg dhe përdorimi i pajisjeve nën presion, që shërbejnë për trajtimin dhe ambalazhimin e gazit të lëngshëm të naftës nga shoqëritë e tregtimit me shumicë të këtij nënprodukti (GLN), bëhet vetëm kur ato plotësojnë kërkesat e ligjit nr.8739, datë 12.2.2001 "Për garantimin e sigurisë së punës të pajisjeve nën presion</w:t>
      </w:r>
      <w:r w:rsidRPr="00D952D3">
        <w:rPr>
          <w:cs/>
        </w:rPr>
        <w:t>".</w:t>
      </w:r>
      <w:r w:rsidRPr="00D952D3">
        <w:t xml:space="preserve"> Shoqëritë e tregtimit me shumicë të gazit të lëngshëm të naftës bëjnë mbushjen e bombolave me këtë nënprodukt.</w:t>
      </w:r>
      <w:r w:rsidRPr="00D952D3">
        <w:rPr>
          <w:cs/>
        </w:rPr>
        <w:t>".</w:t>
      </w:r>
    </w:p>
    <w:p w:rsidR="000F45A1" w:rsidRPr="00D952D3" w:rsidRDefault="000F45A1" w:rsidP="000C7412">
      <w:pPr>
        <w:pStyle w:val="Paragrafi"/>
      </w:pPr>
    </w:p>
    <w:p w:rsidR="000F45A1" w:rsidRPr="00D952D3" w:rsidRDefault="000F45A1" w:rsidP="00CA14B2">
      <w:pPr>
        <w:pStyle w:val="NeniNr"/>
      </w:pPr>
      <w:r w:rsidRPr="00D952D3">
        <w:t>Neni 5</w:t>
      </w:r>
    </w:p>
    <w:p w:rsidR="000F45A1" w:rsidRPr="00D952D3" w:rsidRDefault="000F45A1" w:rsidP="000C7412">
      <w:pPr>
        <w:pStyle w:val="Paragrafi"/>
      </w:pPr>
    </w:p>
    <w:p w:rsidR="000F45A1" w:rsidRPr="00D952D3" w:rsidRDefault="000F45A1" w:rsidP="000C7412">
      <w:pPr>
        <w:pStyle w:val="Paragrafi"/>
      </w:pPr>
      <w:r w:rsidRPr="00D952D3">
        <w:t>Në nenin 15, paragrafi i parë i pikës 1 ndryshohet si më poshtë:</w:t>
      </w:r>
    </w:p>
    <w:p w:rsidR="000F45A1" w:rsidRPr="00D952D3" w:rsidRDefault="000F45A1" w:rsidP="000C7412">
      <w:pPr>
        <w:pStyle w:val="Paragrafi"/>
      </w:pPr>
      <w:r w:rsidRPr="00D952D3">
        <w:t>"Veprimtaria e tregtimit me pakicë të karburanteve, gazit të lëngshëm për automjete dhe vajrave lubrifikante, ku përfshihen nënproduktet e kategorive I, II, III dhe IV/A, kryhet nga stacionet e shitjes së karburanteve. Me përjashtim të nënproduktit të kategorisë IV/A, nënproduktet e tjera tregtohen vetëm nëpërmjet aparateve të matjes dhe të regjistrimit të sasisë së shitjes. Stacionet e shitjes së karburanteve, gazit të lëngshëm për automjete dhe vajrave lubrifikante ndalohen të mbushin bombola me gaz të lëngshëm për përdorim shtëpiak apo tregtar.</w:t>
      </w:r>
      <w:r w:rsidRPr="00D952D3">
        <w:rPr>
          <w:cs/>
        </w:rPr>
        <w:t>".</w:t>
      </w:r>
    </w:p>
    <w:p w:rsidR="00D0686A" w:rsidRDefault="00D0686A" w:rsidP="00D0686A">
      <w:pPr>
        <w:pStyle w:val="NeniNr"/>
        <w:keepNext w:val="0"/>
        <w:rPr>
          <w:lang w:val="en-US"/>
        </w:rPr>
      </w:pPr>
    </w:p>
    <w:p w:rsidR="00D0686A" w:rsidRDefault="00D0686A" w:rsidP="00D0686A">
      <w:pPr>
        <w:pStyle w:val="NeniNr"/>
        <w:keepNext w:val="0"/>
        <w:rPr>
          <w:lang w:val="en-US"/>
        </w:rPr>
      </w:pPr>
    </w:p>
    <w:p w:rsidR="000F45A1" w:rsidRPr="00D952D3" w:rsidRDefault="000F45A1" w:rsidP="00CA14B2">
      <w:pPr>
        <w:pStyle w:val="NeniNr"/>
        <w:rPr>
          <w:cs/>
        </w:rPr>
      </w:pPr>
      <w:r w:rsidRPr="00D952D3">
        <w:t xml:space="preserve">Neni </w:t>
      </w:r>
      <w:r w:rsidRPr="00D952D3">
        <w:rPr>
          <w:cs/>
        </w:rPr>
        <w:t>6</w:t>
      </w:r>
    </w:p>
    <w:p w:rsidR="000F45A1" w:rsidRPr="00D952D3" w:rsidRDefault="000F45A1" w:rsidP="000C7412">
      <w:pPr>
        <w:pStyle w:val="Paragrafi"/>
      </w:pPr>
    </w:p>
    <w:p w:rsidR="000F45A1" w:rsidRPr="00D952D3" w:rsidRDefault="000F45A1" w:rsidP="000C7412">
      <w:pPr>
        <w:pStyle w:val="Paragrafi"/>
      </w:pPr>
      <w:r w:rsidRPr="00D952D3">
        <w:t>Në nenin 16 bëhen këto shtesa dhe ndryshime:</w:t>
      </w:r>
    </w:p>
    <w:p w:rsidR="000F45A1" w:rsidRPr="00D952D3" w:rsidRDefault="000F45A1" w:rsidP="000C7412">
      <w:pPr>
        <w:pStyle w:val="Paragrafi"/>
      </w:pPr>
      <w:r w:rsidRPr="00D952D3">
        <w:t>1. Paragrafi i parë i pikës 1 ndryshohet si më poshtë:</w:t>
      </w:r>
    </w:p>
    <w:p w:rsidR="000F45A1" w:rsidRPr="00D952D3" w:rsidRDefault="000F45A1" w:rsidP="000C7412">
      <w:pPr>
        <w:pStyle w:val="Paragrafi"/>
      </w:pPr>
      <w:r w:rsidRPr="00D952D3">
        <w:rPr>
          <w:cs/>
        </w:rPr>
        <w:t>"</w:t>
      </w:r>
      <w:r w:rsidRPr="00D952D3">
        <w:t xml:space="preserve"> Veprimtaria e tregtimit me pakicë të lëndëve djegëse për ngrohje dhe gatim për konsumatorët kryhet nga stacionet dhe njësitë e lëndëve djegëse.</w:t>
      </w:r>
      <w:r w:rsidRPr="00D952D3">
        <w:rPr>
          <w:cs/>
        </w:rPr>
        <w:t>".</w:t>
      </w:r>
    </w:p>
    <w:p w:rsidR="000F45A1" w:rsidRPr="00D952D3" w:rsidRDefault="000F45A1" w:rsidP="000C7412">
      <w:pPr>
        <w:pStyle w:val="Paragrafi"/>
      </w:pPr>
      <w:r w:rsidRPr="00D952D3">
        <w:t>2. Pas pikës 4 shtohet pika 5 me këtë përmbajtje:</w:t>
      </w:r>
    </w:p>
    <w:p w:rsidR="000F45A1" w:rsidRPr="00D952D3" w:rsidRDefault="000F45A1" w:rsidP="000C7412">
      <w:pPr>
        <w:pStyle w:val="Paragrafi"/>
      </w:pPr>
      <w:r w:rsidRPr="00D952D3">
        <w:t>"5. Njësitë e tregtimit me pakicë të bombolave të gazit të lëngshëm të naftës janë të detyruara të respektojnë kushtet dhe rregullat teknike për përpunimin e këtyre bombolave, të përcaktuara me vendim të Këshillit të Ministrave.</w:t>
      </w:r>
      <w:r w:rsidRPr="00D952D3">
        <w:rPr>
          <w:cs/>
        </w:rPr>
        <w:t>".</w:t>
      </w:r>
    </w:p>
    <w:p w:rsidR="000F45A1" w:rsidRPr="00D952D3" w:rsidRDefault="000F45A1" w:rsidP="000C7412">
      <w:pPr>
        <w:pStyle w:val="Paragrafi"/>
      </w:pPr>
    </w:p>
    <w:p w:rsidR="000F45A1" w:rsidRPr="00D952D3" w:rsidRDefault="000F45A1" w:rsidP="00CA14B2">
      <w:pPr>
        <w:pStyle w:val="NeniNr"/>
      </w:pPr>
      <w:r w:rsidRPr="00D952D3">
        <w:lastRenderedPageBreak/>
        <w:t>Neni 7</w:t>
      </w:r>
    </w:p>
    <w:p w:rsidR="000F45A1" w:rsidRPr="00D952D3" w:rsidRDefault="000F45A1" w:rsidP="000C7412">
      <w:pPr>
        <w:pStyle w:val="Paragrafi"/>
      </w:pPr>
    </w:p>
    <w:p w:rsidR="000F45A1" w:rsidRPr="00D952D3" w:rsidRDefault="000F45A1" w:rsidP="000C7412">
      <w:pPr>
        <w:pStyle w:val="Paragrafi"/>
      </w:pPr>
      <w:r w:rsidRPr="00D952D3">
        <w:t>Në nenin 17, pas fjalëve "leje koncesioni" shtohen fjalët "leje përpunimi</w:t>
      </w:r>
      <w:r w:rsidRPr="00D952D3">
        <w:rPr>
          <w:cs/>
        </w:rPr>
        <w:t>".</w:t>
      </w:r>
    </w:p>
    <w:p w:rsidR="000F45A1" w:rsidRPr="00D952D3" w:rsidRDefault="000F45A1" w:rsidP="000C7412">
      <w:pPr>
        <w:pStyle w:val="Paragrafi"/>
      </w:pPr>
    </w:p>
    <w:p w:rsidR="000F45A1" w:rsidRPr="00D952D3" w:rsidRDefault="000F45A1" w:rsidP="00CA14B2">
      <w:pPr>
        <w:pStyle w:val="NeniNr"/>
      </w:pPr>
      <w:r w:rsidRPr="00D952D3">
        <w:t>Neni 8</w:t>
      </w:r>
    </w:p>
    <w:p w:rsidR="000F45A1" w:rsidRPr="00D952D3" w:rsidRDefault="000F45A1" w:rsidP="00CA14B2">
      <w:pPr>
        <w:pStyle w:val="NeniNr"/>
      </w:pPr>
    </w:p>
    <w:p w:rsidR="000F45A1" w:rsidRPr="00D952D3" w:rsidRDefault="000F45A1" w:rsidP="000C7412">
      <w:pPr>
        <w:pStyle w:val="Paragrafi"/>
      </w:pPr>
      <w:r w:rsidRPr="00D952D3">
        <w:t>Në nenin 18, pas pikës 2 shtohet pika 3 me këtë përmbajtje:</w:t>
      </w:r>
    </w:p>
    <w:p w:rsidR="000F45A1" w:rsidRPr="00D952D3" w:rsidRDefault="000F45A1" w:rsidP="000C7412">
      <w:pPr>
        <w:pStyle w:val="Paragrafi"/>
      </w:pPr>
      <w:r w:rsidRPr="00D952D3">
        <w:rPr>
          <w:cs/>
        </w:rPr>
        <w:t>"</w:t>
      </w:r>
      <w:r w:rsidRPr="00D952D3">
        <w:t>3. Kushtet dhe procedurat për dhënien e lejeve të koncesionit përcaktohen me vendim të Këshillit të Ministrave.</w:t>
      </w:r>
      <w:r w:rsidRPr="00D952D3">
        <w:rPr>
          <w:cs/>
        </w:rPr>
        <w:t>".</w:t>
      </w:r>
    </w:p>
    <w:p w:rsidR="000F45A1" w:rsidRPr="00D952D3" w:rsidRDefault="000F45A1" w:rsidP="000C7412">
      <w:pPr>
        <w:pStyle w:val="Paragrafi"/>
      </w:pPr>
    </w:p>
    <w:p w:rsidR="000F45A1" w:rsidRPr="00D952D3" w:rsidRDefault="000F45A1" w:rsidP="00CA14B2">
      <w:pPr>
        <w:pStyle w:val="NeniNr"/>
      </w:pPr>
      <w:r w:rsidRPr="00D952D3">
        <w:t>Neni 9</w:t>
      </w:r>
    </w:p>
    <w:p w:rsidR="000F45A1" w:rsidRPr="00D952D3" w:rsidRDefault="000F45A1" w:rsidP="000C7412">
      <w:pPr>
        <w:pStyle w:val="Paragrafi"/>
      </w:pPr>
    </w:p>
    <w:p w:rsidR="000F45A1" w:rsidRPr="00D952D3" w:rsidRDefault="000F45A1" w:rsidP="000C7412">
      <w:pPr>
        <w:pStyle w:val="Paragrafi"/>
      </w:pPr>
      <w:r w:rsidRPr="00D952D3">
        <w:t>Pas nenit 18 shtohet neni 18.1 me këtë përmbajtje:</w:t>
      </w:r>
    </w:p>
    <w:p w:rsidR="000F45A1" w:rsidRPr="00D952D3" w:rsidRDefault="000F45A1" w:rsidP="000C7412">
      <w:pPr>
        <w:pStyle w:val="Paragrafi"/>
      </w:pPr>
    </w:p>
    <w:p w:rsidR="000F45A1" w:rsidRPr="00D952D3" w:rsidRDefault="000F45A1" w:rsidP="00CA14B2">
      <w:pPr>
        <w:pStyle w:val="NeniNr"/>
      </w:pPr>
      <w:r w:rsidRPr="00D952D3">
        <w:t>"Neni 18.1</w:t>
      </w:r>
    </w:p>
    <w:p w:rsidR="000F45A1" w:rsidRPr="00D952D3" w:rsidRDefault="000F45A1" w:rsidP="000C7412">
      <w:pPr>
        <w:pStyle w:val="Paragrafi"/>
      </w:pPr>
    </w:p>
    <w:p w:rsidR="000F45A1" w:rsidRPr="00D952D3" w:rsidRDefault="000F45A1" w:rsidP="000C7412">
      <w:pPr>
        <w:pStyle w:val="Paragrafi"/>
      </w:pPr>
      <w:r w:rsidRPr="00D952D3">
        <w:t>Leja e përpunimit</w:t>
      </w:r>
    </w:p>
    <w:p w:rsidR="000F45A1" w:rsidRPr="00D952D3" w:rsidRDefault="000F45A1" w:rsidP="000C7412">
      <w:pPr>
        <w:pStyle w:val="Paragrafi"/>
      </w:pPr>
      <w:r w:rsidRPr="00D952D3">
        <w:t>1. Leja e përpunimit u jepet personave juridikë, të përcaktuar në shkronjën "a.1</w:t>
      </w:r>
      <w:r w:rsidRPr="00D952D3">
        <w:rPr>
          <w:cs/>
        </w:rPr>
        <w:t>"</w:t>
      </w:r>
      <w:r w:rsidRPr="00D952D3">
        <w:t xml:space="preserve"> të nenit 11 të këtij ligji, të cilët kryejnë veprimtarinë e përpunimit të nënprodukteve të naftës.</w:t>
      </w:r>
    </w:p>
    <w:p w:rsidR="000F45A1" w:rsidRPr="00D952D3" w:rsidRDefault="000F45A1" w:rsidP="000C7412">
      <w:pPr>
        <w:pStyle w:val="Paragrafi"/>
      </w:pPr>
      <w:r w:rsidRPr="00D952D3">
        <w:t>2. Leja e përpunimit jepet nga ministri përgjegjës për hidrokarburet, sipas kushteve dhe procedurave të këtij ligji dhe të akteve nënligjore të miratuara nga Këshilli i Ministrave.</w:t>
      </w:r>
    </w:p>
    <w:p w:rsidR="000F45A1" w:rsidRPr="00D952D3" w:rsidRDefault="000F45A1" w:rsidP="000C7412">
      <w:pPr>
        <w:pStyle w:val="Paragrafi"/>
      </w:pPr>
      <w:r w:rsidRPr="00D952D3">
        <w:t>3. Lejet e përpunimit jepen për 20 vjet, me të drejtë rinovimi.</w:t>
      </w:r>
      <w:r w:rsidRPr="00D952D3">
        <w:rPr>
          <w:cs/>
        </w:rPr>
        <w:t>".</w:t>
      </w:r>
    </w:p>
    <w:p w:rsidR="000F45A1" w:rsidRPr="00D952D3" w:rsidRDefault="000F45A1" w:rsidP="000C7412">
      <w:pPr>
        <w:pStyle w:val="Paragrafi"/>
      </w:pPr>
    </w:p>
    <w:p w:rsidR="000F45A1" w:rsidRPr="00D952D3" w:rsidRDefault="000F45A1" w:rsidP="00CA14B2">
      <w:pPr>
        <w:pStyle w:val="NeniNr"/>
      </w:pPr>
      <w:r w:rsidRPr="00D952D3">
        <w:t>Neni 10</w:t>
      </w:r>
    </w:p>
    <w:p w:rsidR="000F45A1" w:rsidRPr="00D952D3" w:rsidRDefault="000F45A1" w:rsidP="000C7412">
      <w:pPr>
        <w:pStyle w:val="Paragrafi"/>
      </w:pPr>
    </w:p>
    <w:p w:rsidR="000F45A1" w:rsidRPr="00D952D3" w:rsidRDefault="000F45A1" w:rsidP="000C7412">
      <w:pPr>
        <w:pStyle w:val="Paragrafi"/>
      </w:pPr>
      <w:r w:rsidRPr="00D952D3">
        <w:t>Në nenin 20 pika 1 fjalët "për tregtimin e karburanteve" zëvendësohen me fjalët</w:t>
      </w:r>
      <w:r w:rsidRPr="00D952D3">
        <w:rPr>
          <w:cs/>
        </w:rPr>
        <w:t xml:space="preserve"> "</w:t>
      </w:r>
      <w:r w:rsidRPr="00D952D3">
        <w:t>për tregtimin e karburanteve, gazit të lëngshëm të naftës dhe vajrave lubrifikante".</w:t>
      </w:r>
    </w:p>
    <w:p w:rsidR="000F45A1" w:rsidRPr="00D952D3" w:rsidRDefault="000F45A1" w:rsidP="000C7412">
      <w:pPr>
        <w:pStyle w:val="Paragrafi"/>
      </w:pPr>
    </w:p>
    <w:p w:rsidR="000F45A1" w:rsidRPr="00D952D3" w:rsidRDefault="000F45A1" w:rsidP="00CA14B2">
      <w:pPr>
        <w:pStyle w:val="NeniNr"/>
      </w:pPr>
      <w:r w:rsidRPr="00D952D3">
        <w:t>Neni 11</w:t>
      </w:r>
    </w:p>
    <w:p w:rsidR="000F45A1" w:rsidRPr="00D952D3" w:rsidRDefault="000F45A1" w:rsidP="000C7412">
      <w:pPr>
        <w:pStyle w:val="Paragrafi"/>
      </w:pPr>
    </w:p>
    <w:p w:rsidR="000F45A1" w:rsidRPr="00D952D3" w:rsidRDefault="000F45A1" w:rsidP="000C7412">
      <w:pPr>
        <w:pStyle w:val="Paragrafi"/>
      </w:pPr>
      <w:r w:rsidRPr="00D952D3">
        <w:t>Në nenin 23  pika 2 ndryshohet si më poshtë:</w:t>
      </w:r>
    </w:p>
    <w:p w:rsidR="000F45A1" w:rsidRPr="00D952D3" w:rsidRDefault="000F45A1" w:rsidP="000C7412">
      <w:pPr>
        <w:pStyle w:val="Paragrafi"/>
      </w:pPr>
      <w:r w:rsidRPr="00D952D3">
        <w:rPr>
          <w:cs/>
        </w:rPr>
        <w:t>"</w:t>
      </w:r>
      <w:r w:rsidRPr="00D952D3">
        <w:t>2.a) Inspektorati Shtetëror i Kontrollit të Naftës, Gazit dhe Nënprodukteve të tyre  përgjigjet për:</w:t>
      </w:r>
    </w:p>
    <w:p w:rsidR="000F45A1" w:rsidRPr="00D952D3" w:rsidRDefault="000F45A1" w:rsidP="000C7412">
      <w:pPr>
        <w:pStyle w:val="Paragrafi"/>
      </w:pPr>
      <w:r w:rsidRPr="00D952D3">
        <w:t>- zbatimin dhe respektimin e normave dhe të kushteve teknike në përdorimin e instalimeve, impianteve dhe pajisjeve përkatëse, nga personat juridikë, që kryejnë veprimtari në përputhje me dispozitat e këtij ligji;</w:t>
      </w:r>
      <w:r w:rsidRPr="00D952D3">
        <w:tab/>
      </w:r>
    </w:p>
    <w:p w:rsidR="000F45A1" w:rsidRPr="00D952D3" w:rsidRDefault="000F45A1" w:rsidP="000C7412">
      <w:pPr>
        <w:pStyle w:val="Paragrafi"/>
      </w:pPr>
      <w:r w:rsidRPr="00D952D3">
        <w:t>- zbatimin e kushteve të përcaktuara në lejet apo autorizimet përkatëse, që u janë dhënë personave juridikë, që ato të respektojnë normat teknike për mbrojtjen nga zjarri dhe ruajtjen e mjedisit;</w:t>
      </w:r>
    </w:p>
    <w:p w:rsidR="000F45A1" w:rsidRPr="00D952D3" w:rsidRDefault="000F45A1" w:rsidP="000C7412">
      <w:pPr>
        <w:pStyle w:val="Paragrafi"/>
      </w:pPr>
      <w:r w:rsidRPr="00D952D3">
        <w:t>- respektimin e treguesve cilësorë të standardeve apo rregullave shtetërore për cilësinë e naftës, gazit dhe nënprodukteve të tyre, për parandalimin e abuzimeve dhe të falsifikimeve;</w:t>
      </w:r>
    </w:p>
    <w:p w:rsidR="00CA14B2" w:rsidRDefault="00CA14B2" w:rsidP="000C7412">
      <w:pPr>
        <w:pStyle w:val="Paragrafi"/>
      </w:pPr>
    </w:p>
    <w:p w:rsidR="000F45A1" w:rsidRPr="00D952D3" w:rsidRDefault="000F45A1" w:rsidP="000C7412">
      <w:pPr>
        <w:pStyle w:val="Paragrafi"/>
      </w:pPr>
      <w:r w:rsidRPr="00D952D3">
        <w:t>- kryerjen e analizave në laboratorin qendror të Inspektoratit Shtetëror të Kontrollit të Naftës, Gazit dhe Nënprodukteve të tyre, për sasitë e importuara, para zhdoganimit, për sasitë e prodhuara në vend, si dhe për kontrollin periodik të detyrueshëm të tregut të brendshëm.</w:t>
      </w:r>
    </w:p>
    <w:p w:rsidR="000F45A1" w:rsidRPr="00D952D3" w:rsidRDefault="000F45A1" w:rsidP="000C7412">
      <w:pPr>
        <w:pStyle w:val="Paragrafi"/>
      </w:pPr>
      <w:r w:rsidRPr="00D952D3">
        <w:t>Shpenzimet për kontrollin e cilësisë përballohen nga vetë subjektet, në vlerën që caktohet nga ministri përgjegjës për hidrokarburet.</w:t>
      </w:r>
    </w:p>
    <w:p w:rsidR="000F45A1" w:rsidRPr="00D952D3" w:rsidRDefault="000F45A1" w:rsidP="000C7412">
      <w:pPr>
        <w:pStyle w:val="Paragrafi"/>
      </w:pPr>
      <w:r w:rsidRPr="00D952D3">
        <w:t>b) Për realizimin e këtyre detyrave Inspektorati Shtetëror i Kontrollit të Naftës, Gazit dhe Nënprodukteve të tyre bashkëpunon me organet e tjera shtetërore dhe të qeverisjes vendore, që mbulojnë fushën e ndërtimit, të rendit publik, të veprimtarisë tregtare, të mbrojtjes nga zjarri dhe të ruajtjes së mjedisit.</w:t>
      </w:r>
    </w:p>
    <w:p w:rsidR="000F45A1" w:rsidRPr="00D952D3" w:rsidRDefault="000F45A1" w:rsidP="000C7412">
      <w:pPr>
        <w:pStyle w:val="Paragrafi"/>
      </w:pPr>
      <w:r w:rsidRPr="00D952D3">
        <w:t>c) Rregullat për organizimin, funksionimin, financimin dhe administrimin e të ardhurave nga Inspektorati Shtetëror i Kontrollit të Naftës, Gazit dhe Nënprodukteve të tyre përcaktohen me vendim të Këshillit të Ministrave.”</w:t>
      </w:r>
    </w:p>
    <w:p w:rsidR="000F45A1" w:rsidRPr="00D952D3" w:rsidRDefault="000F45A1" w:rsidP="000C7412">
      <w:pPr>
        <w:pStyle w:val="Paragrafi"/>
      </w:pPr>
    </w:p>
    <w:p w:rsidR="000F45A1" w:rsidRPr="00D952D3" w:rsidRDefault="000F45A1" w:rsidP="00CA14B2">
      <w:pPr>
        <w:pStyle w:val="NeniNr"/>
      </w:pPr>
      <w:r w:rsidRPr="00D952D3">
        <w:lastRenderedPageBreak/>
        <w:t>Neni 12</w:t>
      </w:r>
    </w:p>
    <w:p w:rsidR="000F45A1" w:rsidRPr="00D952D3" w:rsidRDefault="000F45A1" w:rsidP="000C7412">
      <w:pPr>
        <w:pStyle w:val="Paragrafi"/>
      </w:pPr>
    </w:p>
    <w:p w:rsidR="000F45A1" w:rsidRPr="00D952D3" w:rsidRDefault="000F45A1" w:rsidP="000C7412">
      <w:pPr>
        <w:pStyle w:val="Paragrafi"/>
      </w:pPr>
      <w:r w:rsidRPr="00D952D3">
        <w:t>Në fund të nenit 24 shtohet një paragraf me këtë përmbajtje:</w:t>
      </w:r>
    </w:p>
    <w:p w:rsidR="000F45A1" w:rsidRPr="00D952D3" w:rsidRDefault="00CA14B2" w:rsidP="000C7412">
      <w:pPr>
        <w:pStyle w:val="Paragrafi"/>
      </w:pPr>
      <w:r w:rsidRPr="00D952D3">
        <w:t xml:space="preserve"> </w:t>
      </w:r>
      <w:r w:rsidR="000F45A1" w:rsidRPr="00D952D3">
        <w:t>“Kontrolli i treguesve cilësorë për zhdoganimin e mallit bëhet nga Inspektorati Shtetëror i Kontrollit të Naftës, Gazit dhe Nënprodukteve të tyre.”.</w:t>
      </w:r>
    </w:p>
    <w:p w:rsidR="000F45A1" w:rsidRPr="00D952D3" w:rsidRDefault="000F45A1" w:rsidP="000C7412">
      <w:pPr>
        <w:pStyle w:val="Paragrafi"/>
      </w:pPr>
    </w:p>
    <w:p w:rsidR="000F45A1" w:rsidRPr="00D952D3" w:rsidRDefault="000F45A1" w:rsidP="00CA14B2">
      <w:pPr>
        <w:pStyle w:val="NeniNr"/>
      </w:pPr>
      <w:r w:rsidRPr="00D952D3">
        <w:t>Neni 13</w:t>
      </w:r>
    </w:p>
    <w:p w:rsidR="000F45A1" w:rsidRPr="00D952D3" w:rsidRDefault="000F45A1" w:rsidP="000C7412">
      <w:pPr>
        <w:pStyle w:val="Paragrafi"/>
      </w:pPr>
    </w:p>
    <w:p w:rsidR="000F45A1" w:rsidRPr="00D952D3" w:rsidRDefault="000F45A1" w:rsidP="000C7412">
      <w:pPr>
        <w:pStyle w:val="Paragrafi"/>
      </w:pPr>
      <w:r w:rsidRPr="00D952D3">
        <w:t>Neni 25 ndryshohet si më poshtë:</w:t>
      </w:r>
    </w:p>
    <w:p w:rsidR="000F45A1" w:rsidRPr="00D952D3" w:rsidRDefault="000F45A1" w:rsidP="000C7412">
      <w:pPr>
        <w:pStyle w:val="Paragrafi"/>
      </w:pPr>
    </w:p>
    <w:p w:rsidR="000F45A1" w:rsidRPr="00D952D3" w:rsidRDefault="000F45A1" w:rsidP="00CA14B2">
      <w:pPr>
        <w:pStyle w:val="NeniNr"/>
      </w:pPr>
      <w:r w:rsidRPr="00D952D3">
        <w:t>"Neni 25</w:t>
      </w:r>
    </w:p>
    <w:p w:rsidR="000F45A1" w:rsidRPr="00D952D3" w:rsidRDefault="000F45A1" w:rsidP="000C7412">
      <w:pPr>
        <w:pStyle w:val="Paragrafi"/>
      </w:pPr>
    </w:p>
    <w:p w:rsidR="000F45A1" w:rsidRPr="00D952D3" w:rsidRDefault="000F45A1" w:rsidP="000C7412">
      <w:pPr>
        <w:pStyle w:val="Paragrafi"/>
      </w:pPr>
      <w:r w:rsidRPr="00D952D3">
        <w:t>Sanksionet</w:t>
      </w:r>
    </w:p>
    <w:p w:rsidR="000F45A1" w:rsidRPr="00D952D3" w:rsidRDefault="000F45A1" w:rsidP="000C7412">
      <w:pPr>
        <w:pStyle w:val="Paragrafi"/>
      </w:pPr>
      <w:r w:rsidRPr="00D952D3">
        <w:t>1. Shkeljet e mëposhtme, kur nuk përbëjnë vepër penale, përbëjnë kundërvajtje administrative dhe dënohen me gjobë.</w:t>
      </w:r>
    </w:p>
    <w:p w:rsidR="000F45A1" w:rsidRPr="00D952D3" w:rsidRDefault="000F45A1" w:rsidP="000C7412">
      <w:pPr>
        <w:pStyle w:val="Paragrafi"/>
      </w:pPr>
      <w:r w:rsidRPr="00D952D3">
        <w:t>a) Për shkelje të nenit 8 masa e gjobës është nga 50 000 lekë deri në 100 000 lekë.</w:t>
      </w:r>
    </w:p>
    <w:p w:rsidR="000F45A1" w:rsidRPr="00D952D3" w:rsidRDefault="000F45A1" w:rsidP="000C7412">
      <w:pPr>
        <w:pStyle w:val="Paragrafi"/>
      </w:pPr>
      <w:r w:rsidRPr="00D952D3">
        <w:t>b) Për mosrespektim të sasisë së rezervës të sigurisë dhe të afateve të plotësimit të tyre, sipas nenit 9, masa e gjobës është deri në 50 për qind e vlerës së sasisë së produktit, që mungon nga kuota e përcaktuar si rezervë sigurie.</w:t>
      </w:r>
    </w:p>
    <w:p w:rsidR="000F45A1" w:rsidRPr="00D952D3" w:rsidRDefault="000F45A1" w:rsidP="000C7412">
      <w:pPr>
        <w:pStyle w:val="Paragrafi"/>
      </w:pPr>
      <w:r w:rsidRPr="00D952D3">
        <w:t>c) Për shkelje të nenit 12 pikat 5 e 6 masa e gjobës është nga 800 000 lekë deri në 1 000 000 lekë për secilën, veç e veç, nga pikat e lartpërmendura.</w:t>
      </w:r>
      <w:r w:rsidRPr="00D952D3">
        <w:tab/>
      </w:r>
    </w:p>
    <w:p w:rsidR="000F45A1" w:rsidRPr="00D952D3" w:rsidRDefault="000F45A1" w:rsidP="000C7412">
      <w:pPr>
        <w:pStyle w:val="Paragrafi"/>
      </w:pPr>
      <w:r w:rsidRPr="00D952D3">
        <w:t>ç) Për shkelje të nenit 14 pika 5  masa e gjobës është nga 50 000 lekë deri në     100 000 lekë.</w:t>
      </w:r>
    </w:p>
    <w:p w:rsidR="000F45A1" w:rsidRPr="00D952D3" w:rsidRDefault="000F45A1" w:rsidP="000C7412">
      <w:pPr>
        <w:pStyle w:val="Paragrafi"/>
      </w:pPr>
      <w:r w:rsidRPr="00D952D3">
        <w:t>d) Për shkelje të nenit 14 pika 6 masa e gjobës është nga 800 000 lekë deri në       1 000 000 lekë.</w:t>
      </w:r>
    </w:p>
    <w:p w:rsidR="000F45A1" w:rsidRPr="00D952D3" w:rsidRDefault="000F45A1" w:rsidP="000C7412">
      <w:pPr>
        <w:pStyle w:val="Paragrafi"/>
      </w:pPr>
      <w:r w:rsidRPr="00D952D3">
        <w:t>dh) Për shkelje të nenit 14 pika 9 masa e gjobës është nga 500 000 lekë deri në 700 000 lekë.</w:t>
      </w:r>
    </w:p>
    <w:p w:rsidR="000F45A1" w:rsidRPr="00D952D3" w:rsidRDefault="000F45A1" w:rsidP="000C7412">
      <w:pPr>
        <w:pStyle w:val="Paragrafi"/>
      </w:pPr>
      <w:r w:rsidRPr="00D952D3">
        <w:t>e) Për shkelje të nenit 14 pika 12 subjekti gjobitet:</w:t>
      </w:r>
    </w:p>
    <w:p w:rsidR="000F45A1" w:rsidRPr="00D952D3" w:rsidRDefault="000F45A1" w:rsidP="000C7412">
      <w:pPr>
        <w:pStyle w:val="Paragrafi"/>
      </w:pPr>
      <w:r w:rsidRPr="00D952D3">
        <w:t>i) në masën nga 300 000 lekë deri në 500 000 lekë kur mbush dhe tregton bombola të gazit të lëngshëm të naftës të pakolauduara;</w:t>
      </w:r>
    </w:p>
    <w:p w:rsidR="000F45A1" w:rsidRPr="00D952D3" w:rsidRDefault="000F45A1" w:rsidP="000C7412">
      <w:pPr>
        <w:pStyle w:val="Paragrafi"/>
      </w:pPr>
      <w:r w:rsidRPr="00D952D3">
        <w:t>ii) në masën nga 100 000 lekë deri në 200 000 lekë kur vë në qarkullim bombola me gaz të lëngshëm të naftës, që nuk kanë identitetin e shoqërisë (ngjyra, marka, tapa e stampuar) ose kur ato janë nën peshën e deklaruar;</w:t>
      </w:r>
    </w:p>
    <w:p w:rsidR="000F45A1" w:rsidRPr="00D952D3" w:rsidRDefault="000F45A1" w:rsidP="000C7412">
      <w:pPr>
        <w:pStyle w:val="Paragrafi"/>
      </w:pPr>
      <w:r w:rsidRPr="00D952D3">
        <w:t>iii) në masën nga 500 000 lekë deri në 700 000 lekë kur subjekti bën mbushje të bombolave të gazit të lëngshëm jashtë impianteve të pajisura me lejen përkatëse.</w:t>
      </w:r>
    </w:p>
    <w:p w:rsidR="000F45A1" w:rsidRPr="00D952D3" w:rsidRDefault="000F45A1" w:rsidP="000C7412">
      <w:pPr>
        <w:pStyle w:val="Paragrafi"/>
      </w:pPr>
      <w:r w:rsidRPr="00D952D3">
        <w:t>ë) Për shkelje të nenit 15 pika 1 paragrafi i parë masa e gjobës është nga 50 000 lekë deri në 100 000 lekë.</w:t>
      </w:r>
    </w:p>
    <w:p w:rsidR="000F45A1" w:rsidRPr="00D952D3" w:rsidRDefault="000F45A1" w:rsidP="000C7412">
      <w:pPr>
        <w:pStyle w:val="Paragrafi"/>
      </w:pPr>
      <w:r w:rsidRPr="00D952D3">
        <w:t>f) Për shkelje të nenit 15 pika 3 paragrafi i parë për secilin detyrim veç e veç dhe paragrafi i dytë, për dorëzimin e marrëveshjes në afat, si dhe për shkelje të pikave 4 e 6 masa e gjobës është nga 300 000 lekë deri në 500 000 lekë.</w:t>
      </w:r>
    </w:p>
    <w:p w:rsidR="000F45A1" w:rsidRPr="00D952D3" w:rsidRDefault="000F45A1" w:rsidP="000C7412">
      <w:pPr>
        <w:pStyle w:val="Paragrafi"/>
      </w:pPr>
      <w:r w:rsidRPr="00D952D3">
        <w:t>g) Për shkelje të nenit 15 pika 7 masa e gjobës është nga 70 000 lekë deri në      100 000 lekë.</w:t>
      </w:r>
    </w:p>
    <w:p w:rsidR="000F45A1" w:rsidRPr="00D952D3" w:rsidRDefault="000F45A1" w:rsidP="000C7412">
      <w:pPr>
        <w:pStyle w:val="Paragrafi"/>
      </w:pPr>
      <w:r w:rsidRPr="00D952D3">
        <w:t>gj) Për shkelje të nenit 16 pika 3 masa e gjobës është nga 100 000 lekë deri në  200 000 lekë.</w:t>
      </w:r>
    </w:p>
    <w:p w:rsidR="000F45A1" w:rsidRPr="00D952D3" w:rsidRDefault="000F45A1" w:rsidP="000C7412">
      <w:pPr>
        <w:pStyle w:val="Paragrafi"/>
      </w:pPr>
      <w:r w:rsidRPr="00D952D3">
        <w:t>h) Për shkelje të nenit 16 pika 4 masa e gjobës është nga 30 000 lekë deri në       50 000 lekë.</w:t>
      </w:r>
    </w:p>
    <w:p w:rsidR="000F45A1" w:rsidRPr="00D952D3" w:rsidRDefault="000F45A1" w:rsidP="000C7412">
      <w:pPr>
        <w:pStyle w:val="Paragrafi"/>
      </w:pPr>
      <w:r w:rsidRPr="00D952D3">
        <w:t>i) Për mosrespektim të kushteve dhe të normave teknike në instalimet, impiantet dhe pajisjet masa e gjobës është:</w:t>
      </w:r>
    </w:p>
    <w:p w:rsidR="000F45A1" w:rsidRPr="00D952D3" w:rsidRDefault="000F45A1" w:rsidP="000C7412">
      <w:pPr>
        <w:pStyle w:val="Paragrafi"/>
      </w:pPr>
      <w:r w:rsidRPr="00D952D3">
        <w:t>- nga 700 000 lekë deri në 1 000 000 lekë për rafineritë e naftës, impiantet e përpunimit, naftësjellësit e gazsjellësit, si dhe instalimet bregdetare;</w:t>
      </w:r>
    </w:p>
    <w:p w:rsidR="000F45A1" w:rsidRPr="00D952D3" w:rsidRDefault="000F45A1" w:rsidP="000C7412">
      <w:pPr>
        <w:pStyle w:val="Paragrafi"/>
      </w:pPr>
      <w:r w:rsidRPr="00D952D3">
        <w:t>- nga 300 000 lekë deri në 500 000 lekë për shoqëritë e tregtimit me shumicë;</w:t>
      </w:r>
    </w:p>
    <w:p w:rsidR="000F45A1" w:rsidRPr="00D952D3" w:rsidRDefault="000F45A1" w:rsidP="000C7412">
      <w:pPr>
        <w:pStyle w:val="Paragrafi"/>
      </w:pPr>
      <w:r w:rsidRPr="00D952D3">
        <w:t>- nga 200 000 lekë deri në 300 000 lekë për stacionet e shitjes së karburanteve dhe njësitë e shitjes së lëndëve djegëse.</w:t>
      </w:r>
    </w:p>
    <w:p w:rsidR="000F45A1" w:rsidRPr="00D952D3" w:rsidRDefault="000F45A1" w:rsidP="000C7412">
      <w:pPr>
        <w:pStyle w:val="Paragrafi"/>
      </w:pPr>
      <w:r w:rsidRPr="00D952D3">
        <w:t>j) Ushtrimi i veprimtarisë pa leje ose pa autorizim, konform dispozitave të këtij ligji përbën shkelje dhe subjekti gjobitet si më poshtë:</w:t>
      </w:r>
    </w:p>
    <w:p w:rsidR="000F45A1" w:rsidRPr="00D952D3" w:rsidRDefault="000F45A1" w:rsidP="000C7412">
      <w:pPr>
        <w:pStyle w:val="Paragrafi"/>
      </w:pPr>
      <w:r w:rsidRPr="00D952D3">
        <w:rPr>
          <w:cs/>
        </w:rPr>
        <w:t>i)</w:t>
      </w:r>
      <w:r w:rsidRPr="00D952D3">
        <w:t xml:space="preserve"> nga 4 000 000 lekë deri në 5 000 000 lekë për rafineritë e naftës, impiantet e përpunimit, naftësjellësit e gazsjellësit, instalimet bregdetare dhe shoqëritë e tregtimit me shumicë;</w:t>
      </w:r>
    </w:p>
    <w:p w:rsidR="000F45A1" w:rsidRPr="00D952D3" w:rsidRDefault="000F45A1" w:rsidP="000C7412">
      <w:pPr>
        <w:pStyle w:val="Paragrafi"/>
      </w:pPr>
      <w:r w:rsidRPr="00D952D3">
        <w:t>ii) nga 700 000 lekë deri në 1 000 000 lekë për stacionet e shitjes së karburanteve dhe stacionet e njësitë e shitjes së lëndëve djegëse.</w:t>
      </w:r>
    </w:p>
    <w:p w:rsidR="000F45A1" w:rsidRPr="00D952D3" w:rsidRDefault="000F45A1" w:rsidP="000C7412">
      <w:pPr>
        <w:pStyle w:val="Paragrafi"/>
      </w:pPr>
      <w:r w:rsidRPr="00D952D3">
        <w:t>Masa e gjobës, e parashikuar në shkronjat "a" dhe "b" të këtij neni, jepet nga Drejtoria e Përgjithshme e Hidrokarbureve, kurse të gjitha gjobat e tjera jepen nga Inspektorati Shtetëror i Kontrollit të Naftës, Gazit dhe Nënprodukteve të tyre.</w:t>
      </w:r>
    </w:p>
    <w:p w:rsidR="000F45A1" w:rsidRPr="00D952D3" w:rsidRDefault="000F45A1" w:rsidP="000C7412">
      <w:pPr>
        <w:pStyle w:val="Paragrafi"/>
      </w:pPr>
      <w:r w:rsidRPr="00D952D3">
        <w:t>2.1. Në rast përsëritjeje të shkeljeve të mësipërme ose të moszbatimit të sanksioneve të dhëna për këto shkelje, organi përgjegjës ka të drejtën e bllokimit të veprimtarisë së subjektit deri në 30 ditë, duke pezulluar veprimin e lejes së koncesionit, lejes së përpunimit, lejes së tregtimit apo të autorizimit.</w:t>
      </w:r>
    </w:p>
    <w:p w:rsidR="000F45A1" w:rsidRPr="00D952D3" w:rsidRDefault="000F45A1" w:rsidP="000C7412">
      <w:pPr>
        <w:pStyle w:val="Paragrafi"/>
      </w:pPr>
      <w:r w:rsidRPr="00D952D3">
        <w:t>2.2. Në rast mosplotësimi nga subjekti të kushtit të bllokimit të përkohshëm ose të përsëritjes, qoftë edhe të njërës prej shkeljeve të mësipërme, organi që vendos sanksionin i propozon organit përgjegjës heqjen e lejes së koncesionit, lejes së përpunimit, lejes së tregtimit apo të autorizimit përkatës për ushtrimin e veprimtarisë.</w:t>
      </w:r>
    </w:p>
    <w:p w:rsidR="000F45A1" w:rsidRPr="00D952D3" w:rsidRDefault="000F45A1" w:rsidP="000C7412">
      <w:pPr>
        <w:pStyle w:val="Paragrafi"/>
      </w:pPr>
      <w:r w:rsidRPr="00D952D3">
        <w:t xml:space="preserve">3. Të ardhurat e përfituara nga gjobat e vëna ndahen si më poshtë: </w:t>
      </w:r>
    </w:p>
    <w:p w:rsidR="000F45A1" w:rsidRPr="00D952D3" w:rsidRDefault="000F45A1" w:rsidP="000C7412">
      <w:pPr>
        <w:pStyle w:val="Paragrafi"/>
      </w:pPr>
      <w:r w:rsidRPr="00D952D3">
        <w:rPr>
          <w:cs/>
        </w:rPr>
        <w:t xml:space="preserve">a) </w:t>
      </w:r>
      <w:r w:rsidRPr="00D952D3">
        <w:t>10 për qind organit që vendos gjobën;</w:t>
      </w:r>
    </w:p>
    <w:p w:rsidR="000F45A1" w:rsidRPr="00D952D3" w:rsidRDefault="000F45A1" w:rsidP="000C7412">
      <w:pPr>
        <w:pStyle w:val="Paragrafi"/>
      </w:pPr>
      <w:r w:rsidRPr="00D952D3">
        <w:rPr>
          <w:cs/>
        </w:rPr>
        <w:t xml:space="preserve">b) </w:t>
      </w:r>
      <w:r w:rsidRPr="00D952D3">
        <w:t>90 për qind Buxhetit të Shtetit.</w:t>
      </w:r>
    </w:p>
    <w:p w:rsidR="000F45A1" w:rsidRPr="00D952D3" w:rsidRDefault="000F45A1" w:rsidP="000C7412">
      <w:pPr>
        <w:pStyle w:val="Paragrafi"/>
      </w:pPr>
      <w:r w:rsidRPr="00D952D3">
        <w:t>Mënyra e përdorimit të këtyre të ardhurave përcaktohet nga Këshilli i Ministrave.</w:t>
      </w:r>
    </w:p>
    <w:p w:rsidR="000F45A1" w:rsidRPr="00D952D3" w:rsidRDefault="000F45A1" w:rsidP="000C7412">
      <w:pPr>
        <w:pStyle w:val="Paragrafi"/>
      </w:pPr>
      <w:r w:rsidRPr="00D952D3">
        <w:t>4. Ankimi kundër vendimit të dënimit me gjobë bëhet në përputhje me ligjin nr.7679, datë 7.4.1993 "Për kundërvajtjet administrative".".</w:t>
      </w:r>
    </w:p>
    <w:p w:rsidR="000F45A1" w:rsidRPr="00D952D3" w:rsidRDefault="000F45A1" w:rsidP="000C7412">
      <w:pPr>
        <w:pStyle w:val="Paragrafi"/>
      </w:pPr>
    </w:p>
    <w:p w:rsidR="000F45A1" w:rsidRPr="00D952D3" w:rsidRDefault="000F45A1" w:rsidP="00CA14B2">
      <w:pPr>
        <w:pStyle w:val="NeniNr"/>
      </w:pPr>
      <w:r w:rsidRPr="00D952D3">
        <w:t>Neni 14</w:t>
      </w:r>
    </w:p>
    <w:p w:rsidR="000F45A1" w:rsidRPr="00D952D3" w:rsidRDefault="000F45A1" w:rsidP="000C7412">
      <w:pPr>
        <w:pStyle w:val="Paragrafi"/>
      </w:pPr>
    </w:p>
    <w:p w:rsidR="000F45A1" w:rsidRPr="00D952D3" w:rsidRDefault="000F45A1" w:rsidP="000C7412">
      <w:pPr>
        <w:pStyle w:val="Paragrafi"/>
      </w:pPr>
      <w:r w:rsidRPr="00D952D3">
        <w:t>Ky ligj hyn në fuqi 15 ditë pas botimit në Fletoren Zyrtare</w:t>
      </w:r>
      <w:r w:rsidRPr="00D952D3">
        <w:rPr>
          <w:cs/>
        </w:rPr>
        <w:t>.</w:t>
      </w:r>
    </w:p>
    <w:p w:rsidR="000F45A1" w:rsidRDefault="000F45A1" w:rsidP="000C7412">
      <w:pPr>
        <w:pStyle w:val="Paragrafi"/>
      </w:pPr>
    </w:p>
    <w:p w:rsidR="000F45A1" w:rsidRDefault="00CA14B2" w:rsidP="00CA14B2">
      <w:pPr>
        <w:pStyle w:val="Shpallja"/>
      </w:pPr>
      <w:r>
        <w:t>Shpallur me dekretin nr.4221, datë 5.5</w:t>
      </w:r>
      <w:r w:rsidRPr="00EA45F6">
        <w:t>.2004 të Presidentit të Republikës së Shqipërisë, Alfred Moisiu</w:t>
      </w:r>
    </w:p>
    <w:p w:rsidR="000F45A1" w:rsidRPr="00E42C13" w:rsidRDefault="000F45A1" w:rsidP="000C7412">
      <w:pPr>
        <w:pStyle w:val="Paragrafi"/>
      </w:pPr>
    </w:p>
    <w:p w:rsidR="00CA14B2" w:rsidRDefault="00CA14B2" w:rsidP="00CA14B2">
      <w:pPr>
        <w:pStyle w:val="Akti"/>
        <w:keepNext w:val="0"/>
      </w:pPr>
    </w:p>
    <w:p w:rsidR="00D0686A" w:rsidRDefault="00D0686A" w:rsidP="00D0686A">
      <w:pPr>
        <w:pStyle w:val="Akti"/>
        <w:keepNext w:val="0"/>
      </w:pPr>
    </w:p>
    <w:p w:rsidR="00D0686A" w:rsidRDefault="00D0686A" w:rsidP="00D0686A">
      <w:pPr>
        <w:pStyle w:val="Akti"/>
        <w:keepNext w:val="0"/>
      </w:pPr>
    </w:p>
    <w:p w:rsidR="00D0686A" w:rsidRDefault="00D0686A" w:rsidP="00D0686A">
      <w:pPr>
        <w:pStyle w:val="Akti"/>
        <w:keepNext w:val="0"/>
      </w:pPr>
    </w:p>
    <w:p w:rsidR="00D0686A" w:rsidRDefault="00D0686A" w:rsidP="00D0686A">
      <w:pPr>
        <w:pStyle w:val="Akti"/>
        <w:keepNext w:val="0"/>
      </w:pPr>
    </w:p>
    <w:p w:rsidR="00D0686A" w:rsidRDefault="00D0686A" w:rsidP="00D0686A">
      <w:pPr>
        <w:pStyle w:val="Akti"/>
        <w:keepNext w:val="0"/>
      </w:pPr>
    </w:p>
    <w:p w:rsidR="00D0686A" w:rsidRDefault="00D0686A" w:rsidP="00D0686A">
      <w:pPr>
        <w:pStyle w:val="Akti"/>
        <w:keepNext w:val="0"/>
      </w:pPr>
    </w:p>
    <w:p w:rsidR="000F45A1" w:rsidRPr="00E42C13" w:rsidRDefault="00CA14B2" w:rsidP="00CA14B2">
      <w:pPr>
        <w:pStyle w:val="Akti"/>
      </w:pPr>
      <w:r>
        <w:t>LIG</w:t>
      </w:r>
      <w:r w:rsidR="000F45A1" w:rsidRPr="00E42C13">
        <w:t>J</w:t>
      </w:r>
    </w:p>
    <w:p w:rsidR="000F45A1" w:rsidRDefault="000F45A1" w:rsidP="00CA14B2">
      <w:pPr>
        <w:pStyle w:val="NumriData"/>
      </w:pPr>
      <w:r w:rsidRPr="00E42C13">
        <w:t>Nr.9219</w:t>
      </w:r>
      <w:r w:rsidRPr="00E42C13">
        <w:rPr>
          <w:cs/>
        </w:rPr>
        <w:t>,</w:t>
      </w:r>
      <w:r w:rsidRPr="00E42C13">
        <w:t xml:space="preserve"> datë 8.4.2004</w:t>
      </w:r>
    </w:p>
    <w:p w:rsidR="00CA14B2" w:rsidRPr="00E42C13" w:rsidRDefault="00CA14B2" w:rsidP="000C7412">
      <w:pPr>
        <w:pStyle w:val="Paragrafi"/>
      </w:pPr>
    </w:p>
    <w:p w:rsidR="000F45A1" w:rsidRPr="00E42C13" w:rsidRDefault="000F45A1" w:rsidP="00CA14B2">
      <w:pPr>
        <w:pStyle w:val="Titulli"/>
        <w:rPr>
          <w:cs/>
        </w:rPr>
      </w:pPr>
      <w:r w:rsidRPr="00E42C13">
        <w:t>PËR DISA SHTESA E NDRYSHIME NË LIGJIN NR. 7875, DATË 23.11.1994 "PËR MBROJTJEN E FAUNËS SË EGËR DHE GJUETINË</w:t>
      </w:r>
      <w:r w:rsidRPr="00E42C13">
        <w:rPr>
          <w:cs/>
        </w:rPr>
        <w:t>"</w:t>
      </w:r>
    </w:p>
    <w:p w:rsidR="000F45A1" w:rsidRPr="00E42C13" w:rsidRDefault="000F45A1" w:rsidP="000C7412">
      <w:pPr>
        <w:pStyle w:val="Paragrafi"/>
      </w:pPr>
    </w:p>
    <w:p w:rsidR="000F45A1" w:rsidRPr="00E42C13" w:rsidRDefault="000F45A1" w:rsidP="00CA14B2">
      <w:pPr>
        <w:pStyle w:val="BazLigjPropozues"/>
      </w:pPr>
      <w:r w:rsidRPr="00E42C13">
        <w:t xml:space="preserve">Në mbështetje të neneve 78 dhe 83 pika 1 të Kushtetutës, me propozimin e Këshillit të Ministrave, </w:t>
      </w:r>
    </w:p>
    <w:p w:rsidR="00CA14B2" w:rsidRDefault="00CA14B2" w:rsidP="000C7412">
      <w:pPr>
        <w:pStyle w:val="Paragrafi"/>
      </w:pPr>
    </w:p>
    <w:p w:rsidR="000F45A1" w:rsidRPr="00E42C13" w:rsidRDefault="00CA14B2" w:rsidP="00CA14B2">
      <w:pPr>
        <w:pStyle w:val="Institucioni"/>
      </w:pPr>
      <w:r>
        <w:t>KUVEND</w:t>
      </w:r>
      <w:r w:rsidR="000F45A1" w:rsidRPr="00E42C13">
        <w:t xml:space="preserve">I </w:t>
      </w:r>
    </w:p>
    <w:p w:rsidR="000F45A1" w:rsidRPr="00E42C13" w:rsidRDefault="000F45A1" w:rsidP="00CA14B2">
      <w:pPr>
        <w:pStyle w:val="Institucioni"/>
      </w:pPr>
      <w:r w:rsidRPr="00E42C13">
        <w:t>I REPUBLIKËS SË SHQIPËRISË</w:t>
      </w:r>
    </w:p>
    <w:p w:rsidR="000F45A1" w:rsidRPr="00E42C13" w:rsidRDefault="000F45A1" w:rsidP="000C7412">
      <w:pPr>
        <w:pStyle w:val="Paragrafi"/>
      </w:pPr>
    </w:p>
    <w:p w:rsidR="000F45A1" w:rsidRPr="00E42C13" w:rsidRDefault="00CA14B2" w:rsidP="00CA14B2">
      <w:pPr>
        <w:pStyle w:val="VENDOSI"/>
      </w:pPr>
      <w:r>
        <w:t>VENDOS</w:t>
      </w:r>
      <w:r w:rsidR="000F45A1" w:rsidRPr="00E42C13">
        <w:t>I:</w:t>
      </w:r>
    </w:p>
    <w:p w:rsidR="000F45A1" w:rsidRPr="00E42C13" w:rsidRDefault="000F45A1" w:rsidP="000C7412">
      <w:pPr>
        <w:pStyle w:val="Paragrafi"/>
      </w:pPr>
    </w:p>
    <w:p w:rsidR="000F45A1" w:rsidRPr="00E42C13" w:rsidRDefault="000F45A1" w:rsidP="000C7412">
      <w:pPr>
        <w:pStyle w:val="Paragrafi"/>
      </w:pPr>
      <w:r w:rsidRPr="00E42C13">
        <w:t>Në ligjin nr.7875, datë 23.11.1994 "Për mbrojtjen e faunës së egër dhe gjuetinë</w:t>
      </w:r>
      <w:r w:rsidRPr="00E42C13">
        <w:rPr>
          <w:cs/>
        </w:rPr>
        <w:t>",</w:t>
      </w:r>
      <w:r w:rsidRPr="00E42C13">
        <w:t xml:space="preserve"> bëhen këto shtesa e ndryshime:</w:t>
      </w:r>
    </w:p>
    <w:p w:rsidR="00D0686A" w:rsidRDefault="00D0686A" w:rsidP="00D0686A">
      <w:pPr>
        <w:pStyle w:val="NeniNr"/>
      </w:pPr>
    </w:p>
    <w:p w:rsidR="000F45A1" w:rsidRDefault="000F45A1" w:rsidP="00D0686A">
      <w:pPr>
        <w:pStyle w:val="NeniNr"/>
      </w:pPr>
      <w:r w:rsidRPr="00E42C13">
        <w:t>Neni 1</w:t>
      </w:r>
    </w:p>
    <w:p w:rsidR="00D0686A" w:rsidRPr="00D0686A" w:rsidRDefault="00D0686A" w:rsidP="00A06181">
      <w:pPr>
        <w:pStyle w:val="Paragrafi"/>
        <w:rPr>
          <w:lang w:val="en-GB"/>
        </w:rPr>
      </w:pPr>
    </w:p>
    <w:p w:rsidR="000F45A1" w:rsidRPr="00E42C13" w:rsidRDefault="000F45A1" w:rsidP="000C7412">
      <w:pPr>
        <w:pStyle w:val="Paragrafi"/>
      </w:pPr>
      <w:r w:rsidRPr="00E42C13">
        <w:t>Neni 5 ndryshohet si më poshtë:</w:t>
      </w:r>
    </w:p>
    <w:p w:rsidR="00D0686A" w:rsidRDefault="00D0686A" w:rsidP="00D0686A">
      <w:pPr>
        <w:pStyle w:val="NeniNr"/>
      </w:pPr>
    </w:p>
    <w:p w:rsidR="000F45A1" w:rsidRDefault="000F45A1" w:rsidP="00D0686A">
      <w:pPr>
        <w:pStyle w:val="NeniNr"/>
      </w:pPr>
      <w:r w:rsidRPr="00E42C13">
        <w:t>"Neni 5</w:t>
      </w:r>
    </w:p>
    <w:p w:rsidR="00D0686A" w:rsidRPr="00D0686A" w:rsidRDefault="00D0686A" w:rsidP="00A06181">
      <w:pPr>
        <w:pStyle w:val="Paragrafi"/>
        <w:rPr>
          <w:lang w:val="en-GB"/>
        </w:rPr>
      </w:pPr>
    </w:p>
    <w:p w:rsidR="000F45A1" w:rsidRPr="00E42C13" w:rsidRDefault="000F45A1" w:rsidP="000C7412">
      <w:pPr>
        <w:pStyle w:val="Paragrafi"/>
      </w:pPr>
      <w:r w:rsidRPr="00E42C13">
        <w:t>Pranë Drejtorisë së Përgjithshme të Pyjeve dhe Kullotave ngrihet Këshilli Kombëtar për Faunën e Egër dhe Gjuetinë, për të lehtësuar zbatimin e dispozitave të këtij ligji dhe të akteve të tjera nënligjore.</w:t>
      </w:r>
    </w:p>
    <w:p w:rsidR="000F45A1" w:rsidRPr="00E42C13" w:rsidRDefault="000F45A1" w:rsidP="000C7412">
      <w:pPr>
        <w:pStyle w:val="Paragrafi"/>
      </w:pPr>
      <w:r w:rsidRPr="00E42C13">
        <w:t>Këshilli Kombëtar për Faunën e Egër dhe Gjuetinë ka për detyrë:</w:t>
      </w:r>
    </w:p>
    <w:p w:rsidR="000F45A1" w:rsidRPr="00E42C13" w:rsidRDefault="000F45A1" w:rsidP="000C7412">
      <w:pPr>
        <w:pStyle w:val="Paragrafi"/>
      </w:pPr>
      <w:r w:rsidRPr="00E42C13">
        <w:t>a) miratimin e programeve për zhvillimin e faunës së egër dhe të veprimtarisë së gjuetisë;</w:t>
      </w:r>
    </w:p>
    <w:p w:rsidR="000F45A1" w:rsidRPr="00E42C13" w:rsidRDefault="000F45A1" w:rsidP="000C7412">
      <w:pPr>
        <w:pStyle w:val="Paragrafi"/>
      </w:pPr>
      <w:r w:rsidRPr="00E42C13">
        <w:t>b) miratimin e planeve vjetore të mbarështimit të faunës së egër</w:t>
      </w:r>
      <w:r w:rsidRPr="00E42C13">
        <w:rPr>
          <w:cs/>
        </w:rPr>
        <w:t>;</w:t>
      </w:r>
      <w:r w:rsidRPr="00E42C13">
        <w:t xml:space="preserve"> </w:t>
      </w:r>
    </w:p>
    <w:p w:rsidR="000F45A1" w:rsidRPr="00E42C13" w:rsidRDefault="000F45A1" w:rsidP="000C7412">
      <w:pPr>
        <w:pStyle w:val="Paragrafi"/>
      </w:pPr>
      <w:r w:rsidRPr="00E42C13">
        <w:t>c) miratimin e projekteve për zhvillimin e faunës së egër;</w:t>
      </w:r>
    </w:p>
    <w:p w:rsidR="000F45A1" w:rsidRPr="00E42C13" w:rsidRDefault="000F45A1" w:rsidP="000C7412">
      <w:pPr>
        <w:pStyle w:val="Paragrafi"/>
      </w:pPr>
      <w:r w:rsidRPr="00E42C13">
        <w:t>ç) miratimin e kalendarit të gjuetisë;</w:t>
      </w:r>
    </w:p>
    <w:p w:rsidR="000F45A1" w:rsidRPr="00E42C13" w:rsidRDefault="000F45A1" w:rsidP="000C7412">
      <w:pPr>
        <w:pStyle w:val="Paragrafi"/>
      </w:pPr>
      <w:r w:rsidRPr="00E42C13">
        <w:t>d) kontrollin e kryerjes së detyrave nga Drejtoria e Shërbimit Pyjor për ruajtjen e faunës së egër dhe realizimin e veprimtarisë së gjuetisë.</w:t>
      </w:r>
    </w:p>
    <w:p w:rsidR="000F45A1" w:rsidRPr="00E42C13" w:rsidRDefault="000F45A1" w:rsidP="000C7412">
      <w:pPr>
        <w:pStyle w:val="Paragrafi"/>
      </w:pPr>
      <w:r w:rsidRPr="00E42C13">
        <w:t>Përbërja dhe funksionimi i Këshillit Kombëtar për Faunën e Egër dhe Gjuetinë përcaktohen me urdhër të Ministrit të Bujqësisë dhe të Ushqimit.</w:t>
      </w:r>
      <w:r w:rsidRPr="00E42C13">
        <w:rPr>
          <w:cs/>
        </w:rPr>
        <w:t>".</w:t>
      </w:r>
    </w:p>
    <w:p w:rsidR="000F45A1" w:rsidRPr="00E42C13" w:rsidRDefault="000F45A1" w:rsidP="000C7412">
      <w:pPr>
        <w:pStyle w:val="Paragrafi"/>
      </w:pPr>
    </w:p>
    <w:p w:rsidR="000F45A1" w:rsidRPr="00E42C13" w:rsidRDefault="000F45A1" w:rsidP="00CA14B2">
      <w:pPr>
        <w:pStyle w:val="NeniNr"/>
      </w:pPr>
      <w:r w:rsidRPr="00E42C13">
        <w:t>Neni 2</w:t>
      </w:r>
    </w:p>
    <w:p w:rsidR="000F45A1" w:rsidRPr="00E42C13" w:rsidRDefault="000F45A1" w:rsidP="000C7412">
      <w:pPr>
        <w:pStyle w:val="Paragrafi"/>
      </w:pPr>
    </w:p>
    <w:p w:rsidR="000F45A1" w:rsidRPr="00E42C13" w:rsidRDefault="000F45A1" w:rsidP="000C7412">
      <w:pPr>
        <w:pStyle w:val="Paragrafi"/>
      </w:pPr>
      <w:r w:rsidRPr="00E42C13">
        <w:t xml:space="preserve">Në paragrafin e parë të nenit 7, pas fjalëve </w:t>
      </w:r>
      <w:r w:rsidRPr="00E42C13">
        <w:rPr>
          <w:cs/>
        </w:rPr>
        <w:t>"</w:t>
      </w:r>
      <w:r w:rsidRPr="00E42C13">
        <w:t>pavarësisht nga pronësia" shtohen fjalët "publike ose private</w:t>
      </w:r>
      <w:r w:rsidRPr="00E42C13">
        <w:rPr>
          <w:cs/>
        </w:rPr>
        <w:t>".</w:t>
      </w:r>
    </w:p>
    <w:p w:rsidR="000F45A1" w:rsidRPr="00D0686A" w:rsidRDefault="000F45A1" w:rsidP="000C7412">
      <w:pPr>
        <w:pStyle w:val="Paragrafi"/>
        <w:rPr>
          <w:sz w:val="18"/>
        </w:rPr>
      </w:pPr>
    </w:p>
    <w:p w:rsidR="000F45A1" w:rsidRPr="00E42C13" w:rsidRDefault="000F45A1" w:rsidP="00CA14B2">
      <w:pPr>
        <w:pStyle w:val="NeniNr"/>
      </w:pPr>
      <w:r w:rsidRPr="00E42C13">
        <w:t>Neni 3</w:t>
      </w:r>
    </w:p>
    <w:p w:rsidR="000F45A1" w:rsidRPr="004A3EB8" w:rsidRDefault="000F45A1" w:rsidP="000C7412">
      <w:pPr>
        <w:pStyle w:val="Paragrafi"/>
        <w:rPr>
          <w:sz w:val="14"/>
        </w:rPr>
      </w:pPr>
    </w:p>
    <w:p w:rsidR="000F45A1" w:rsidRPr="00E42C13" w:rsidRDefault="000F45A1" w:rsidP="000C7412">
      <w:pPr>
        <w:pStyle w:val="Paragrafi"/>
      </w:pPr>
      <w:r w:rsidRPr="00E42C13">
        <w:t>Në nenin 8 shtohet shkronja "c" me këtë përmbajtje:</w:t>
      </w:r>
    </w:p>
    <w:p w:rsidR="000F45A1" w:rsidRPr="00E42C13" w:rsidRDefault="000F45A1" w:rsidP="000C7412">
      <w:pPr>
        <w:pStyle w:val="Paragrafi"/>
      </w:pPr>
      <w:r w:rsidRPr="00E42C13">
        <w:t>"c) zona të rezervuara për gjueti''.</w:t>
      </w:r>
    </w:p>
    <w:p w:rsidR="000F45A1" w:rsidRPr="004A3EB8" w:rsidRDefault="000F45A1" w:rsidP="000C7412">
      <w:pPr>
        <w:pStyle w:val="Paragrafi"/>
        <w:rPr>
          <w:sz w:val="14"/>
        </w:rPr>
      </w:pPr>
    </w:p>
    <w:p w:rsidR="000F45A1" w:rsidRPr="00E42C13" w:rsidRDefault="000F45A1" w:rsidP="00CA14B2">
      <w:pPr>
        <w:pStyle w:val="NeniNr"/>
      </w:pPr>
      <w:r w:rsidRPr="00E42C13">
        <w:t>Neni 4</w:t>
      </w:r>
    </w:p>
    <w:p w:rsidR="000F45A1" w:rsidRPr="00D0686A" w:rsidRDefault="000F45A1" w:rsidP="000C7412">
      <w:pPr>
        <w:pStyle w:val="Paragrafi"/>
        <w:rPr>
          <w:sz w:val="18"/>
        </w:rPr>
      </w:pPr>
    </w:p>
    <w:p w:rsidR="000F45A1" w:rsidRPr="00E42C13" w:rsidRDefault="000F45A1" w:rsidP="000C7412">
      <w:pPr>
        <w:pStyle w:val="Paragrafi"/>
      </w:pPr>
      <w:r w:rsidRPr="00E42C13">
        <w:t>Në nenin 9 bëhen këto ndryshime:</w:t>
      </w:r>
    </w:p>
    <w:p w:rsidR="000F45A1" w:rsidRPr="00E42C13" w:rsidRDefault="000F45A1" w:rsidP="000C7412">
      <w:pPr>
        <w:pStyle w:val="Paragrafi"/>
      </w:pPr>
      <w:r w:rsidRPr="00E42C13">
        <w:t>1. Në paragrafin e parë fjalët "rezervatet e gjuetisë</w:t>
      </w:r>
      <w:r w:rsidRPr="00E42C13">
        <w:rPr>
          <w:cs/>
        </w:rPr>
        <w:t>"</w:t>
      </w:r>
      <w:r w:rsidRPr="00E42C13">
        <w:t xml:space="preserve"> zëvendësohen me fjalët "zonat e rezervuara për gjueti</w:t>
      </w:r>
      <w:r w:rsidRPr="00E42C13">
        <w:rPr>
          <w:cs/>
        </w:rPr>
        <w:t>".</w:t>
      </w:r>
    </w:p>
    <w:p w:rsidR="000F45A1" w:rsidRPr="00E42C13" w:rsidRDefault="000F45A1" w:rsidP="000C7412">
      <w:pPr>
        <w:pStyle w:val="Paragrafi"/>
      </w:pPr>
      <w:r w:rsidRPr="00E42C13">
        <w:t>2. Paragrafi i fundit ndryshohet si më poshtë:</w:t>
      </w:r>
    </w:p>
    <w:p w:rsidR="00D0686A" w:rsidRDefault="000F45A1" w:rsidP="00D0686A">
      <w:pPr>
        <w:pStyle w:val="Paragrafi"/>
        <w:rPr>
          <w:cs/>
        </w:rPr>
      </w:pPr>
      <w:r w:rsidRPr="00E42C13">
        <w:t>"Miratimi i këtyre zonave bëhet me urdhër të Drejtorit të Përgjithshëm të Pyjeve dhe Kullotave.</w:t>
      </w:r>
      <w:r w:rsidRPr="00E42C13">
        <w:rPr>
          <w:cs/>
        </w:rPr>
        <w:t>".</w:t>
      </w:r>
    </w:p>
    <w:p w:rsidR="000F45A1" w:rsidRPr="00E42C13" w:rsidRDefault="000F45A1" w:rsidP="00D0686A">
      <w:pPr>
        <w:pStyle w:val="NeniNr"/>
      </w:pPr>
      <w:r w:rsidRPr="00E42C13">
        <w:t>Neni 5</w:t>
      </w:r>
    </w:p>
    <w:p w:rsidR="000F45A1" w:rsidRPr="004A3EB8" w:rsidRDefault="000F45A1" w:rsidP="000C7412">
      <w:pPr>
        <w:pStyle w:val="Paragrafi"/>
        <w:rPr>
          <w:sz w:val="18"/>
        </w:rPr>
      </w:pPr>
    </w:p>
    <w:p w:rsidR="000F45A1" w:rsidRPr="00E42C13" w:rsidRDefault="000F45A1" w:rsidP="000C7412">
      <w:pPr>
        <w:pStyle w:val="Paragrafi"/>
      </w:pPr>
      <w:r w:rsidRPr="00E42C13">
        <w:t>Pas nenit 9 shtohet neni 9/1 me këtë përmbajtje:</w:t>
      </w:r>
    </w:p>
    <w:p w:rsidR="000F45A1" w:rsidRPr="004A3EB8" w:rsidRDefault="000F45A1" w:rsidP="000C7412">
      <w:pPr>
        <w:pStyle w:val="Paragrafi"/>
        <w:rPr>
          <w:sz w:val="18"/>
        </w:rPr>
      </w:pPr>
    </w:p>
    <w:p w:rsidR="000F45A1" w:rsidRPr="00E42C13" w:rsidRDefault="000F45A1" w:rsidP="00CA14B2">
      <w:pPr>
        <w:pStyle w:val="NeniNr"/>
      </w:pPr>
      <w:r w:rsidRPr="00E42C13">
        <w:t>"Neni 9/1</w:t>
      </w:r>
    </w:p>
    <w:p w:rsidR="000F45A1" w:rsidRPr="004A3EB8" w:rsidRDefault="000F45A1" w:rsidP="000C7412">
      <w:pPr>
        <w:pStyle w:val="Paragrafi"/>
        <w:rPr>
          <w:sz w:val="18"/>
        </w:rPr>
      </w:pPr>
    </w:p>
    <w:p w:rsidR="000F45A1" w:rsidRPr="00E42C13" w:rsidRDefault="000F45A1" w:rsidP="000C7412">
      <w:pPr>
        <w:pStyle w:val="Paragrafi"/>
      </w:pPr>
      <w:r w:rsidRPr="00E42C13">
        <w:t>Të drejtat e pronësisë mbi fondin e gjuetisë ushtrohen pa cenuar funksionet ekologjike dhe të zhvillimit të faunës së egër.</w:t>
      </w:r>
    </w:p>
    <w:p w:rsidR="000F45A1" w:rsidRPr="00E42C13" w:rsidRDefault="000F45A1" w:rsidP="000C7412">
      <w:pPr>
        <w:pStyle w:val="Paragrafi"/>
      </w:pPr>
      <w:r w:rsidRPr="00E42C13">
        <w:t>Të drejtat dhe detyrimet e pronarëve privatë e publikë dhe të shoqatave të gjuetarëve për administrimin e fondit të gjuetisë dhe kryerjen e veprimtarisë së gjuetisë sportive e turistike përcaktohen me rregullore të Ministrit të Bujqësisë dhe të Ushqimit.</w:t>
      </w:r>
      <w:r w:rsidRPr="00E42C13">
        <w:rPr>
          <w:cs/>
        </w:rPr>
        <w:t>".</w:t>
      </w:r>
      <w:r w:rsidRPr="00E42C13">
        <w:tab/>
      </w:r>
    </w:p>
    <w:p w:rsidR="00CA14B2" w:rsidRDefault="00CA14B2" w:rsidP="00CA14B2">
      <w:pPr>
        <w:pStyle w:val="NeniNr"/>
      </w:pPr>
    </w:p>
    <w:p w:rsidR="000F45A1" w:rsidRPr="00E42C13" w:rsidRDefault="000F45A1" w:rsidP="00CA14B2">
      <w:pPr>
        <w:pStyle w:val="NeniNr"/>
      </w:pPr>
      <w:r w:rsidRPr="00E42C13">
        <w:t>Neni 6</w:t>
      </w:r>
    </w:p>
    <w:p w:rsidR="000F45A1" w:rsidRPr="00E42C13" w:rsidRDefault="000F45A1" w:rsidP="000C7412">
      <w:pPr>
        <w:pStyle w:val="Paragrafi"/>
      </w:pPr>
    </w:p>
    <w:p w:rsidR="000F45A1" w:rsidRPr="00E42C13" w:rsidRDefault="000F45A1" w:rsidP="000C7412">
      <w:pPr>
        <w:pStyle w:val="Paragrafi"/>
      </w:pPr>
      <w:r w:rsidRPr="00E42C13">
        <w:t>Në paragrafin e dytë të nenit 11, emërtimi "Komitetin e Ruajtjes e të Mbrojtjes së Mjedisit</w:t>
      </w:r>
      <w:r w:rsidRPr="00E42C13">
        <w:rPr>
          <w:cs/>
        </w:rPr>
        <w:t>"</w:t>
      </w:r>
      <w:r w:rsidRPr="00E42C13">
        <w:t xml:space="preserve"> zëvendësohet me emërtimin “Ministrinë e Mjedisit”.</w:t>
      </w:r>
    </w:p>
    <w:p w:rsidR="000F45A1" w:rsidRPr="004A3EB8" w:rsidRDefault="000F45A1" w:rsidP="000C7412">
      <w:pPr>
        <w:pStyle w:val="Paragrafi"/>
        <w:rPr>
          <w:sz w:val="18"/>
        </w:rPr>
      </w:pPr>
    </w:p>
    <w:p w:rsidR="000F45A1" w:rsidRPr="00E42C13" w:rsidRDefault="000F45A1" w:rsidP="00CA14B2">
      <w:pPr>
        <w:pStyle w:val="NeniNr"/>
        <w:rPr>
          <w:cs/>
        </w:rPr>
      </w:pPr>
      <w:r w:rsidRPr="00E42C13">
        <w:t xml:space="preserve">Neni </w:t>
      </w:r>
      <w:r w:rsidRPr="00E42C13">
        <w:rPr>
          <w:cs/>
        </w:rPr>
        <w:t>7</w:t>
      </w:r>
    </w:p>
    <w:p w:rsidR="000F45A1" w:rsidRPr="004A3EB8" w:rsidRDefault="000F45A1" w:rsidP="000C7412">
      <w:pPr>
        <w:pStyle w:val="Paragrafi"/>
        <w:rPr>
          <w:sz w:val="18"/>
        </w:rPr>
      </w:pPr>
    </w:p>
    <w:p w:rsidR="000F45A1" w:rsidRPr="00E42C13" w:rsidRDefault="000F45A1" w:rsidP="000C7412">
      <w:pPr>
        <w:pStyle w:val="Paragrafi"/>
      </w:pPr>
      <w:r w:rsidRPr="00E42C13">
        <w:t xml:space="preserve">Në nenin 12, emërtimi "Drejtoria e Përgjithshme e  Pyjeve dhe e Kullotave" zëvendësohet me emërtimin </w:t>
      </w:r>
      <w:r w:rsidRPr="00E42C13">
        <w:rPr>
          <w:cs/>
        </w:rPr>
        <w:t>"</w:t>
      </w:r>
      <w:r w:rsidRPr="00E42C13">
        <w:t>Këshilli Kombëtar për Faunën e Egër dhe Gjuetinë"</w:t>
      </w:r>
      <w:r w:rsidRPr="00E42C13">
        <w:rPr>
          <w:cs/>
        </w:rPr>
        <w:t>.</w:t>
      </w:r>
    </w:p>
    <w:p w:rsidR="000F45A1" w:rsidRPr="004A3EB8" w:rsidRDefault="000F45A1" w:rsidP="000C7412">
      <w:pPr>
        <w:pStyle w:val="Paragrafi"/>
        <w:rPr>
          <w:sz w:val="18"/>
        </w:rPr>
      </w:pPr>
    </w:p>
    <w:p w:rsidR="000F45A1" w:rsidRPr="00E42C13" w:rsidRDefault="000F45A1" w:rsidP="00CA14B2">
      <w:pPr>
        <w:pStyle w:val="NeniNr"/>
      </w:pPr>
      <w:r w:rsidRPr="00E42C13">
        <w:t>Neni 8</w:t>
      </w:r>
    </w:p>
    <w:p w:rsidR="000F45A1" w:rsidRPr="004A3EB8" w:rsidRDefault="000F45A1" w:rsidP="000C7412">
      <w:pPr>
        <w:pStyle w:val="Paragrafi"/>
        <w:rPr>
          <w:sz w:val="18"/>
        </w:rPr>
      </w:pPr>
    </w:p>
    <w:p w:rsidR="000F45A1" w:rsidRPr="00E42C13" w:rsidRDefault="000F45A1" w:rsidP="000C7412">
      <w:pPr>
        <w:pStyle w:val="Paragrafi"/>
      </w:pPr>
      <w:r w:rsidRPr="00E42C13">
        <w:t>Neni 14 ndryshohet si më poshtë:</w:t>
      </w:r>
    </w:p>
    <w:p w:rsidR="000F45A1" w:rsidRPr="004A3EB8" w:rsidRDefault="000F45A1" w:rsidP="000C7412">
      <w:pPr>
        <w:pStyle w:val="Paragrafi"/>
        <w:rPr>
          <w:sz w:val="18"/>
        </w:rPr>
      </w:pPr>
    </w:p>
    <w:p w:rsidR="000F45A1" w:rsidRPr="00E42C13" w:rsidRDefault="000F45A1" w:rsidP="00CA14B2">
      <w:pPr>
        <w:pStyle w:val="NeniNr"/>
      </w:pPr>
      <w:r w:rsidRPr="00E42C13">
        <w:t>"Neni 14</w:t>
      </w:r>
    </w:p>
    <w:p w:rsidR="000F45A1" w:rsidRPr="004A3EB8" w:rsidRDefault="000F45A1" w:rsidP="000C7412">
      <w:pPr>
        <w:pStyle w:val="Paragrafi"/>
        <w:rPr>
          <w:sz w:val="18"/>
        </w:rPr>
      </w:pPr>
    </w:p>
    <w:p w:rsidR="000F45A1" w:rsidRPr="00E42C13" w:rsidRDefault="000F45A1" w:rsidP="000C7412">
      <w:pPr>
        <w:pStyle w:val="Paragrafi"/>
      </w:pPr>
      <w:r w:rsidRPr="00E42C13">
        <w:t>Për ruajtjen, administrimin dhe rritjen e faunës së egër, shteti nxit investimet private në pjesë të fondit kombëtar të gjuetisë, në pronësi publike e private, për mbarështimin e faunës së egër, për argëtim, çlodhje, gjueti dhe për veprimtari biznesi, pa cenuar vlerat dhe funksionet e tyre.</w:t>
      </w:r>
    </w:p>
    <w:p w:rsidR="000F45A1" w:rsidRPr="00E42C13" w:rsidRDefault="000F45A1" w:rsidP="000C7412">
      <w:pPr>
        <w:pStyle w:val="Paragrafi"/>
      </w:pPr>
      <w:r w:rsidRPr="00E42C13">
        <w:t xml:space="preserve">Dhënia në përdorim e pjesëve të fondit publik të gjuetisë, për qëllimet e caktuara në paragrafin </w:t>
      </w:r>
      <w:r w:rsidRPr="00E42C13">
        <w:rPr>
          <w:cs/>
        </w:rPr>
        <w:t>e</w:t>
      </w:r>
      <w:r w:rsidRPr="00E42C13">
        <w:t xml:space="preserve"> parë të këtij neni, bëhet vetëm në bazë të rregullave dhe të procedurave, të përcaktuara nga Ministri i Bujqësisë dhe i Ushqimit.</w:t>
      </w:r>
      <w:r w:rsidRPr="00E42C13">
        <w:rPr>
          <w:cs/>
        </w:rPr>
        <w:t>".</w:t>
      </w:r>
    </w:p>
    <w:p w:rsidR="000F45A1" w:rsidRPr="00CA14B2" w:rsidRDefault="000F45A1" w:rsidP="000C7412">
      <w:pPr>
        <w:pStyle w:val="Paragrafi"/>
        <w:rPr>
          <w:sz w:val="18"/>
        </w:rPr>
      </w:pPr>
    </w:p>
    <w:p w:rsidR="000F45A1" w:rsidRPr="00E42C13" w:rsidRDefault="000F45A1" w:rsidP="00CA14B2">
      <w:pPr>
        <w:pStyle w:val="NeniNr"/>
      </w:pPr>
      <w:r w:rsidRPr="00E42C13">
        <w:t>Neni 9</w:t>
      </w:r>
    </w:p>
    <w:p w:rsidR="000F45A1" w:rsidRPr="00CA14B2" w:rsidRDefault="000F45A1" w:rsidP="000C7412">
      <w:pPr>
        <w:pStyle w:val="Paragrafi"/>
        <w:rPr>
          <w:sz w:val="18"/>
        </w:rPr>
      </w:pPr>
    </w:p>
    <w:p w:rsidR="000F45A1" w:rsidRPr="00E42C13" w:rsidRDefault="000F45A1" w:rsidP="000C7412">
      <w:pPr>
        <w:pStyle w:val="Paragrafi"/>
      </w:pPr>
      <w:r w:rsidRPr="00E42C13">
        <w:t>Neni 22 shfuqizohet.</w:t>
      </w:r>
    </w:p>
    <w:p w:rsidR="000F45A1" w:rsidRPr="004A3EB8" w:rsidRDefault="000F45A1" w:rsidP="000C7412">
      <w:pPr>
        <w:pStyle w:val="Paragrafi"/>
        <w:rPr>
          <w:sz w:val="16"/>
        </w:rPr>
      </w:pPr>
    </w:p>
    <w:p w:rsidR="000F45A1" w:rsidRPr="00E42C13" w:rsidRDefault="000F45A1" w:rsidP="00CA14B2">
      <w:pPr>
        <w:pStyle w:val="NeniNr"/>
      </w:pPr>
      <w:r w:rsidRPr="00E42C13">
        <w:t>Neni 10</w:t>
      </w:r>
    </w:p>
    <w:p w:rsidR="000F45A1" w:rsidRPr="004A3EB8" w:rsidRDefault="000F45A1" w:rsidP="000C7412">
      <w:pPr>
        <w:pStyle w:val="Paragrafi"/>
        <w:rPr>
          <w:sz w:val="16"/>
        </w:rPr>
      </w:pPr>
    </w:p>
    <w:p w:rsidR="000F45A1" w:rsidRPr="00E42C13" w:rsidRDefault="000F45A1" w:rsidP="000C7412">
      <w:pPr>
        <w:pStyle w:val="Paragrafi"/>
      </w:pPr>
      <w:r w:rsidRPr="00E42C13">
        <w:t>Neni 23 ndryshohet si më poshtë:</w:t>
      </w:r>
    </w:p>
    <w:p w:rsidR="000F45A1" w:rsidRPr="004A3EB8" w:rsidRDefault="000F45A1" w:rsidP="000C7412">
      <w:pPr>
        <w:pStyle w:val="Paragrafi"/>
        <w:rPr>
          <w:sz w:val="16"/>
        </w:rPr>
      </w:pPr>
    </w:p>
    <w:p w:rsidR="000F45A1" w:rsidRPr="00E42C13" w:rsidRDefault="000F45A1" w:rsidP="00CA14B2">
      <w:pPr>
        <w:pStyle w:val="NeniNr"/>
      </w:pPr>
      <w:r w:rsidRPr="00E42C13">
        <w:t>"Neni 23</w:t>
      </w:r>
    </w:p>
    <w:p w:rsidR="000F45A1" w:rsidRPr="004A3EB8" w:rsidRDefault="000F45A1" w:rsidP="000C7412">
      <w:pPr>
        <w:pStyle w:val="Paragrafi"/>
        <w:rPr>
          <w:sz w:val="14"/>
        </w:rPr>
      </w:pPr>
    </w:p>
    <w:p w:rsidR="000F45A1" w:rsidRPr="00E42C13" w:rsidRDefault="000F45A1" w:rsidP="000C7412">
      <w:pPr>
        <w:pStyle w:val="Paragrafi"/>
      </w:pPr>
      <w:r w:rsidRPr="00E42C13">
        <w:t>Personat juridikë ose fizikë nuk mund ta ushtrojnë veprimtarinë e mbarështimit të faunës së egër ose dhe të gjuetisë sportive e turistike, përveç atyre që zotërojnë të drejtat e siguruara nga ky ligj dhe që janë të pajisur me lejet përkatëse.</w:t>
      </w:r>
    </w:p>
    <w:p w:rsidR="000F45A1" w:rsidRPr="00E42C13" w:rsidRDefault="000F45A1" w:rsidP="000C7412">
      <w:pPr>
        <w:pStyle w:val="Paragrafi"/>
      </w:pPr>
      <w:r w:rsidRPr="00E42C13">
        <w:t>Të drejtat, që sigurohen nga leja e ushtrimit të veprimtarisë, nuk mund të transferohen ose t'u jepen personave të tjerë.</w:t>
      </w:r>
    </w:p>
    <w:p w:rsidR="000F45A1" w:rsidRPr="00E42C13" w:rsidRDefault="000F45A1" w:rsidP="000C7412">
      <w:pPr>
        <w:pStyle w:val="Paragrafi"/>
      </w:pPr>
      <w:r w:rsidRPr="00E42C13">
        <w:t>Pronarët e tokës private lejojnë ushtrimin e gjuetisë sportive e turistike, në përputhje me dispozitat e këtij ligji dhe me aktet e tjera nënligjore. Marrëdhëniet dhe rregullat e ushtrimit të veprimtarisë së gjuetisë në pronën private caktohen me rregullore të veçantë të Ministrit të Bujqësisë dhe të Ushqimit.</w:t>
      </w:r>
    </w:p>
    <w:p w:rsidR="000F45A1" w:rsidRPr="00E42C13" w:rsidRDefault="000F45A1" w:rsidP="000C7412">
      <w:pPr>
        <w:pStyle w:val="Paragrafi"/>
      </w:pPr>
      <w:r w:rsidRPr="00E42C13">
        <w:t>Drejtoria e Përgjithshme e Pyjeve dhe e Kullotave është autoriteti që lëshon lejet vjetore të gjuetisë.".</w:t>
      </w:r>
    </w:p>
    <w:p w:rsidR="000F45A1" w:rsidRPr="00E42C13" w:rsidRDefault="000F45A1" w:rsidP="00CA14B2">
      <w:pPr>
        <w:pStyle w:val="NeniNr"/>
      </w:pPr>
      <w:r w:rsidRPr="00E42C13">
        <w:t>Neni 11</w:t>
      </w:r>
    </w:p>
    <w:p w:rsidR="000F45A1" w:rsidRPr="00E42C13" w:rsidRDefault="000F45A1" w:rsidP="000C7412">
      <w:pPr>
        <w:pStyle w:val="Paragrafi"/>
      </w:pPr>
    </w:p>
    <w:p w:rsidR="000F45A1" w:rsidRPr="00E42C13" w:rsidRDefault="000F45A1" w:rsidP="000C7412">
      <w:pPr>
        <w:pStyle w:val="Paragrafi"/>
      </w:pPr>
      <w:r w:rsidRPr="00E42C13">
        <w:t>Neni 26 ndryshohet si më poshtë:</w:t>
      </w:r>
    </w:p>
    <w:p w:rsidR="000F45A1" w:rsidRPr="00E42C13" w:rsidRDefault="000F45A1" w:rsidP="000C7412">
      <w:pPr>
        <w:pStyle w:val="Paragrafi"/>
      </w:pPr>
    </w:p>
    <w:p w:rsidR="000F45A1" w:rsidRPr="00E42C13" w:rsidRDefault="000F45A1" w:rsidP="00CA14B2">
      <w:pPr>
        <w:pStyle w:val="NeniNr"/>
      </w:pPr>
      <w:r w:rsidRPr="00E42C13">
        <w:t>"Neni 26</w:t>
      </w:r>
    </w:p>
    <w:p w:rsidR="000F45A1" w:rsidRPr="00E42C13" w:rsidRDefault="000F45A1" w:rsidP="000C7412">
      <w:pPr>
        <w:pStyle w:val="Paragrafi"/>
      </w:pPr>
    </w:p>
    <w:p w:rsidR="000F45A1" w:rsidRPr="00E42C13" w:rsidRDefault="000F45A1" w:rsidP="000C7412">
      <w:pPr>
        <w:pStyle w:val="Paragrafi"/>
      </w:pPr>
      <w:r w:rsidRPr="00E42C13">
        <w:t>Veprimtaria e gjuetisë ushtrohet nga shtetasi që:</w:t>
      </w:r>
    </w:p>
    <w:p w:rsidR="000F45A1" w:rsidRPr="00E42C13" w:rsidRDefault="000F45A1" w:rsidP="000C7412">
      <w:pPr>
        <w:pStyle w:val="Paragrafi"/>
      </w:pPr>
      <w:r w:rsidRPr="00E42C13">
        <w:t xml:space="preserve">a) ka mbushur moshën </w:t>
      </w:r>
      <w:r w:rsidRPr="00E42C13">
        <w:rPr>
          <w:cs/>
        </w:rPr>
        <w:t>1</w:t>
      </w:r>
      <w:r w:rsidRPr="00E42C13">
        <w:t>8 vjeç;</w:t>
      </w:r>
    </w:p>
    <w:p w:rsidR="000F45A1" w:rsidRPr="00E42C13" w:rsidRDefault="000F45A1" w:rsidP="000C7412">
      <w:pPr>
        <w:pStyle w:val="Paragrafi"/>
      </w:pPr>
      <w:r w:rsidRPr="00E42C13">
        <w:t>b) ka kaluar testin e hartuar sipas rregullave të caktuara nga Ministri i Bujqësisë dhe i Ushqimit;</w:t>
      </w:r>
    </w:p>
    <w:p w:rsidR="000F45A1" w:rsidRPr="00E42C13" w:rsidRDefault="000F45A1" w:rsidP="000C7412">
      <w:pPr>
        <w:pStyle w:val="Paragrafi"/>
      </w:pPr>
      <w:r w:rsidRPr="00E42C13">
        <w:t>c) është pajisur me lejen për ushtrimin e gjuetisë;</w:t>
      </w:r>
    </w:p>
    <w:p w:rsidR="000F45A1" w:rsidRPr="00E42C13" w:rsidRDefault="000F45A1" w:rsidP="000C7412">
      <w:pPr>
        <w:pStyle w:val="Paragrafi"/>
      </w:pPr>
      <w:r w:rsidRPr="00E42C13">
        <w:t>ç) është anëtar i shoqatave të gjuetarëve;</w:t>
      </w:r>
    </w:p>
    <w:p w:rsidR="000F45A1" w:rsidRPr="00E42C13" w:rsidRDefault="000F45A1" w:rsidP="000C7412">
      <w:pPr>
        <w:pStyle w:val="Paragrafi"/>
      </w:pPr>
      <w:r w:rsidRPr="00E42C13">
        <w:t>d) përmbush detyrimet që rrjedhin nga ligji “Për armët</w:t>
      </w:r>
      <w:r w:rsidRPr="00E42C13">
        <w:rPr>
          <w:cs/>
        </w:rPr>
        <w:t>””.</w:t>
      </w:r>
    </w:p>
    <w:p w:rsidR="000F45A1" w:rsidRPr="00E42C13" w:rsidRDefault="000F45A1" w:rsidP="000C7412">
      <w:pPr>
        <w:pStyle w:val="Paragrafi"/>
      </w:pPr>
    </w:p>
    <w:p w:rsidR="000F45A1" w:rsidRPr="00E42C13" w:rsidRDefault="000F45A1" w:rsidP="00CA14B2">
      <w:pPr>
        <w:pStyle w:val="NeniNr"/>
      </w:pPr>
      <w:r w:rsidRPr="00E42C13">
        <w:t>Neni 12</w:t>
      </w:r>
    </w:p>
    <w:p w:rsidR="000F45A1" w:rsidRPr="00E42C13" w:rsidRDefault="000F45A1" w:rsidP="000C7412">
      <w:pPr>
        <w:pStyle w:val="Paragrafi"/>
      </w:pPr>
    </w:p>
    <w:p w:rsidR="000F45A1" w:rsidRPr="00E42C13" w:rsidRDefault="000F45A1" w:rsidP="000C7412">
      <w:pPr>
        <w:pStyle w:val="Paragrafi"/>
      </w:pPr>
      <w:r w:rsidRPr="00E42C13">
        <w:t>Paragrafi i dytë i nenit 28 ndryshohet si më poshtë:</w:t>
      </w:r>
    </w:p>
    <w:p w:rsidR="000F45A1" w:rsidRPr="00E42C13" w:rsidRDefault="000F45A1" w:rsidP="000C7412">
      <w:pPr>
        <w:pStyle w:val="Paragrafi"/>
      </w:pPr>
      <w:r w:rsidRPr="00E42C13">
        <w:t>“Këshilli i Ministrave, me propozimin e Ministrit të Bujqësisë dhe të Ushqimit, për arsye të veçanta ekologjike, për specie që paraqesin rrezik zhdukjeje ose që janë të kërcënuara për t'u zhdukur, në gjendje ekologjike të rënduar dhe në raste fatkeqësish natyrore, ndalon veprimtarinë e gjuetisë në të gjithë territorin e vendit ose në disa zona të caktuara.</w:t>
      </w:r>
      <w:r w:rsidRPr="00E42C13">
        <w:rPr>
          <w:cs/>
        </w:rPr>
        <w:t>".</w:t>
      </w:r>
    </w:p>
    <w:p w:rsidR="000F45A1" w:rsidRPr="00E42C13" w:rsidRDefault="000F45A1" w:rsidP="000C7412">
      <w:pPr>
        <w:pStyle w:val="Paragrafi"/>
      </w:pPr>
    </w:p>
    <w:p w:rsidR="000F45A1" w:rsidRPr="00E42C13" w:rsidRDefault="000F45A1" w:rsidP="00CA14B2">
      <w:pPr>
        <w:pStyle w:val="NeniNr"/>
      </w:pPr>
      <w:r w:rsidRPr="00E42C13">
        <w:t>Neni 13</w:t>
      </w:r>
    </w:p>
    <w:p w:rsidR="000F45A1" w:rsidRPr="00E42C13" w:rsidRDefault="000F45A1" w:rsidP="000C7412">
      <w:pPr>
        <w:pStyle w:val="Paragrafi"/>
      </w:pPr>
    </w:p>
    <w:p w:rsidR="000F45A1" w:rsidRPr="00E42C13" w:rsidRDefault="000F45A1" w:rsidP="000C7412">
      <w:pPr>
        <w:pStyle w:val="Paragrafi"/>
      </w:pPr>
      <w:r w:rsidRPr="00E42C13">
        <w:t>Pas nenit 29 shtohet neni 29/1 me këtë përmbajtje:</w:t>
      </w:r>
    </w:p>
    <w:p w:rsidR="000F45A1" w:rsidRPr="00E42C13" w:rsidRDefault="000F45A1" w:rsidP="000C7412">
      <w:pPr>
        <w:pStyle w:val="Paragrafi"/>
      </w:pPr>
    </w:p>
    <w:p w:rsidR="000F45A1" w:rsidRPr="00E42C13" w:rsidRDefault="000F45A1" w:rsidP="00CA14B2">
      <w:pPr>
        <w:pStyle w:val="NeniNr"/>
      </w:pPr>
      <w:r w:rsidRPr="00E42C13">
        <w:t>"Neni 29/1</w:t>
      </w:r>
    </w:p>
    <w:p w:rsidR="000F45A1" w:rsidRPr="00E42C13" w:rsidRDefault="000F45A1" w:rsidP="000C7412">
      <w:pPr>
        <w:pStyle w:val="Paragrafi"/>
      </w:pPr>
    </w:p>
    <w:p w:rsidR="000F45A1" w:rsidRPr="00E42C13" w:rsidRDefault="000F45A1" w:rsidP="000C7412">
      <w:pPr>
        <w:pStyle w:val="Paragrafi"/>
      </w:pPr>
      <w:r w:rsidRPr="00E42C13">
        <w:t>Pas përfundimit të sezonit të gjuetisë, nga organet e rendit publik, në bashkëpunim me ato pyjore, bëhet, detyrimisht, vulosja e armëve të gjahut, të cilat zhvulosen para fillimit të sezonit pasardhës, kur përdoruesit kanë shlyer taksat dhe tarifat e caktuara dhe kur nuk kanë shkelur dispozitat ligjore, që rregullojnë mbrojtjen e faunës së egër dhe gjuetinë.</w:t>
      </w:r>
    </w:p>
    <w:p w:rsidR="000F45A1" w:rsidRPr="00E42C13" w:rsidRDefault="000F45A1" w:rsidP="000C7412">
      <w:pPr>
        <w:pStyle w:val="Paragrafi"/>
      </w:pPr>
      <w:r w:rsidRPr="00E42C13">
        <w:t>Procedurat e vulosjes së armëve përcaktohen me udhëzim të përbashkët të Ministrit të Rendit Publik dhe të Ministrit të Bujqësisë dhe të Ushqimit.</w:t>
      </w:r>
      <w:r w:rsidRPr="00E42C13">
        <w:rPr>
          <w:cs/>
        </w:rPr>
        <w:t>".</w:t>
      </w:r>
    </w:p>
    <w:p w:rsidR="000F45A1" w:rsidRPr="00E42C13" w:rsidRDefault="000F45A1" w:rsidP="000C7412">
      <w:pPr>
        <w:pStyle w:val="Paragrafi"/>
      </w:pPr>
    </w:p>
    <w:p w:rsidR="000F45A1" w:rsidRPr="00E42C13" w:rsidRDefault="000F45A1" w:rsidP="00CA14B2">
      <w:pPr>
        <w:pStyle w:val="NeniNr"/>
      </w:pPr>
      <w:r w:rsidRPr="00E42C13">
        <w:t>Neni 14</w:t>
      </w:r>
    </w:p>
    <w:p w:rsidR="000F45A1" w:rsidRPr="00E42C13" w:rsidRDefault="000F45A1" w:rsidP="000C7412">
      <w:pPr>
        <w:pStyle w:val="Paragrafi"/>
      </w:pPr>
    </w:p>
    <w:p w:rsidR="000F45A1" w:rsidRPr="00E42C13" w:rsidRDefault="000F45A1" w:rsidP="000C7412">
      <w:pPr>
        <w:pStyle w:val="Paragrafi"/>
      </w:pPr>
      <w:r w:rsidRPr="00E42C13">
        <w:t>Neni 31 ndryshohet si më poshtë:</w:t>
      </w:r>
    </w:p>
    <w:p w:rsidR="000F45A1" w:rsidRPr="00E42C13" w:rsidRDefault="000F45A1" w:rsidP="000C7412">
      <w:pPr>
        <w:pStyle w:val="Paragrafi"/>
      </w:pPr>
    </w:p>
    <w:p w:rsidR="000F45A1" w:rsidRPr="00E42C13" w:rsidRDefault="000F45A1" w:rsidP="00CA14B2">
      <w:pPr>
        <w:pStyle w:val="NeniNr"/>
      </w:pPr>
      <w:r w:rsidRPr="00E42C13">
        <w:t>"Neni 31</w:t>
      </w:r>
    </w:p>
    <w:p w:rsidR="000F45A1" w:rsidRPr="00E42C13" w:rsidRDefault="000F45A1" w:rsidP="000C7412">
      <w:pPr>
        <w:pStyle w:val="Paragrafi"/>
      </w:pPr>
    </w:p>
    <w:p w:rsidR="000F45A1" w:rsidRPr="00E42C13" w:rsidRDefault="000F45A1" w:rsidP="000C7412">
      <w:pPr>
        <w:pStyle w:val="Paragrafi"/>
      </w:pPr>
      <w:r w:rsidRPr="00E42C13">
        <w:t>Drejtoria e shërbimit pyjor në rreth drejton, organizon, kontrollon dhe përgjigjet për mbrojtjen e faunës së egër e për miradministrimin e saj në të gjithë fondin e gjuetisë.</w:t>
      </w:r>
    </w:p>
    <w:p w:rsidR="000F45A1" w:rsidRPr="00E42C13" w:rsidRDefault="000F45A1" w:rsidP="000C7412">
      <w:pPr>
        <w:pStyle w:val="Paragrafi"/>
      </w:pPr>
      <w:r w:rsidRPr="00E42C13">
        <w:t>Personat juridikë dhe fizikë, që kanë në pronësi pjesë të sipërfaqeve që ndodhen brenda fondit të gjuetisë, mund t'i administrojnë dhe përdorin këto sipërfaqe vetëm sipas kërkesave të planit të mbarështimit të faunës së egër dhe në rastet kur rritja e kafshëve dhe e shpendëve të egra bëhet prej tyre. Ata nuk kanë të drejtë të ushtrojnë veprimtarinë e gjuetisë ose të lejojnë kryerjen e kësaj veprimtarie (në pronat e tyre private) nga personat e tjerë, pa lejen e organeve të shërbimit pyjor.</w:t>
      </w:r>
      <w:r w:rsidRPr="00E42C13">
        <w:rPr>
          <w:cs/>
        </w:rPr>
        <w:t>".</w:t>
      </w:r>
    </w:p>
    <w:p w:rsidR="000F45A1" w:rsidRPr="00E42C13" w:rsidRDefault="000F45A1" w:rsidP="000C7412">
      <w:pPr>
        <w:pStyle w:val="Paragrafi"/>
      </w:pPr>
    </w:p>
    <w:p w:rsidR="000F45A1" w:rsidRPr="00E42C13" w:rsidRDefault="000F45A1" w:rsidP="00CA14B2">
      <w:pPr>
        <w:pStyle w:val="NeniNr"/>
      </w:pPr>
      <w:r w:rsidRPr="00E42C13">
        <w:t>Neni 15</w:t>
      </w:r>
    </w:p>
    <w:p w:rsidR="000F45A1" w:rsidRPr="00E42C13" w:rsidRDefault="000F45A1" w:rsidP="000C7412">
      <w:pPr>
        <w:pStyle w:val="Paragrafi"/>
      </w:pPr>
    </w:p>
    <w:p w:rsidR="000F45A1" w:rsidRPr="00E42C13" w:rsidRDefault="000F45A1" w:rsidP="000C7412">
      <w:pPr>
        <w:pStyle w:val="Paragrafi"/>
      </w:pPr>
      <w:r w:rsidRPr="00E42C13">
        <w:t>Neni 36 ndryshohet si më poshtë:</w:t>
      </w:r>
    </w:p>
    <w:p w:rsidR="000F45A1" w:rsidRPr="00E42C13" w:rsidRDefault="000F45A1" w:rsidP="000C7412">
      <w:pPr>
        <w:pStyle w:val="Paragrafi"/>
      </w:pPr>
    </w:p>
    <w:p w:rsidR="000F45A1" w:rsidRPr="00E42C13" w:rsidRDefault="000F45A1" w:rsidP="00CA14B2">
      <w:pPr>
        <w:pStyle w:val="NeniNr"/>
      </w:pPr>
      <w:r w:rsidRPr="00E42C13">
        <w:t>"Neni 36</w:t>
      </w:r>
    </w:p>
    <w:p w:rsidR="000F45A1" w:rsidRPr="004A3EB8" w:rsidRDefault="000F45A1" w:rsidP="000C7412">
      <w:pPr>
        <w:pStyle w:val="Paragrafi"/>
        <w:rPr>
          <w:sz w:val="18"/>
        </w:rPr>
      </w:pPr>
    </w:p>
    <w:p w:rsidR="000F45A1" w:rsidRPr="00E42C13" w:rsidRDefault="000F45A1" w:rsidP="000C7412">
      <w:pPr>
        <w:pStyle w:val="Paragrafi"/>
      </w:pPr>
      <w:r w:rsidRPr="00E42C13">
        <w:t>Organet e shërbimit pyjor, Policia e Shtetit, policia bashkiake dhe komunale, Inspektorati i Mjedisit dhe organet tatimore e doganore kanë të drejtë të pezullojnë e të bllokojnë veprimtarinë e subjekteve juridike dhe fizike, që kryejnë veprimtari gjuetie, përpunojnë e tregtojnë lloje ose prodhime të faunës së egër (lëkurë, pendë, mish, vezë, trofe ose dhe specie të gjalla apo të vrara), nëse ata nuk janë të pajisur me lejen përkatëse nga Drejtoria e Përgjithshme e Pyjeve dhe e Kullotave dhe kur veprimtaritë e biznesit janë të licencuara nga organet përgjegjëse, si dhe bëjnë sekuestrimin e mjeteve, të armëve të gjahut, të specieve të vrara dhe të trofeve.</w:t>
      </w:r>
      <w:r w:rsidRPr="00E42C13">
        <w:rPr>
          <w:cs/>
        </w:rPr>
        <w:t>".</w:t>
      </w:r>
    </w:p>
    <w:p w:rsidR="000F45A1" w:rsidRPr="004A3EB8" w:rsidRDefault="000F45A1" w:rsidP="000C7412">
      <w:pPr>
        <w:pStyle w:val="Paragrafi"/>
        <w:rPr>
          <w:sz w:val="18"/>
        </w:rPr>
      </w:pPr>
    </w:p>
    <w:p w:rsidR="000F45A1" w:rsidRPr="00E42C13" w:rsidRDefault="000F45A1" w:rsidP="00CA14B2">
      <w:pPr>
        <w:pStyle w:val="NeniNr"/>
      </w:pPr>
      <w:r w:rsidRPr="00E42C13">
        <w:t>Neni 16</w:t>
      </w:r>
    </w:p>
    <w:p w:rsidR="000F45A1" w:rsidRPr="004A3EB8" w:rsidRDefault="000F45A1" w:rsidP="000C7412">
      <w:pPr>
        <w:pStyle w:val="Paragrafi"/>
        <w:rPr>
          <w:sz w:val="18"/>
        </w:rPr>
      </w:pPr>
    </w:p>
    <w:p w:rsidR="000F45A1" w:rsidRPr="00E42C13" w:rsidRDefault="000F45A1" w:rsidP="000C7412">
      <w:pPr>
        <w:pStyle w:val="Paragrafi"/>
      </w:pPr>
      <w:r w:rsidRPr="00E42C13">
        <w:t>Në nenin 38 shtohet shkronja "l" me këtë përmbajtje:</w:t>
      </w:r>
    </w:p>
    <w:p w:rsidR="000F45A1" w:rsidRPr="00E42C13" w:rsidRDefault="000F45A1" w:rsidP="000C7412">
      <w:pPr>
        <w:pStyle w:val="Paragrafi"/>
      </w:pPr>
      <w:r w:rsidRPr="00E42C13">
        <w:t>"l) për vrasjen, kapjen tregtimin ose mbajtjen e llojeve të faunës së egër, të përcaktuara si të rralla ose në rrezik zhdukjeje, të kërcënuara ose të mbrojtura rreptësisht, vendoset gjobë në vlerën 30 000 (tridhjetë mijë) lekë dhe në rast përsëritjeje vlera e saj pesëfishohet.</w:t>
      </w:r>
      <w:r w:rsidRPr="00E42C13">
        <w:rPr>
          <w:cs/>
        </w:rPr>
        <w:t>".</w:t>
      </w:r>
    </w:p>
    <w:p w:rsidR="000F45A1" w:rsidRPr="004A3EB8" w:rsidRDefault="000F45A1" w:rsidP="000C7412">
      <w:pPr>
        <w:pStyle w:val="Paragrafi"/>
        <w:rPr>
          <w:sz w:val="14"/>
        </w:rPr>
      </w:pPr>
    </w:p>
    <w:p w:rsidR="000F45A1" w:rsidRPr="00E42C13" w:rsidRDefault="000F45A1" w:rsidP="00CA14B2">
      <w:pPr>
        <w:pStyle w:val="NeniNr"/>
      </w:pPr>
      <w:r w:rsidRPr="00E42C13">
        <w:t>Neni 17</w:t>
      </w:r>
    </w:p>
    <w:p w:rsidR="000F45A1" w:rsidRPr="004A3EB8" w:rsidRDefault="000F45A1" w:rsidP="000C7412">
      <w:pPr>
        <w:pStyle w:val="Paragrafi"/>
        <w:rPr>
          <w:sz w:val="14"/>
        </w:rPr>
      </w:pPr>
    </w:p>
    <w:p w:rsidR="000F45A1" w:rsidRPr="00E42C13" w:rsidRDefault="000F45A1" w:rsidP="000C7412">
      <w:pPr>
        <w:pStyle w:val="Paragrafi"/>
      </w:pPr>
      <w:r w:rsidRPr="00E42C13">
        <w:t>Neni 39 ndryshohet si  më poshtë:</w:t>
      </w:r>
    </w:p>
    <w:p w:rsidR="000F45A1" w:rsidRPr="00D0686A" w:rsidRDefault="000F45A1" w:rsidP="000C7412">
      <w:pPr>
        <w:pStyle w:val="Paragrafi"/>
        <w:rPr>
          <w:sz w:val="18"/>
        </w:rPr>
      </w:pPr>
    </w:p>
    <w:p w:rsidR="000F45A1" w:rsidRPr="00E42C13" w:rsidRDefault="000F45A1" w:rsidP="00CA14B2">
      <w:pPr>
        <w:pStyle w:val="NeniNr"/>
      </w:pPr>
      <w:r w:rsidRPr="00E42C13">
        <w:t>"Neni 39</w:t>
      </w:r>
    </w:p>
    <w:p w:rsidR="000F45A1" w:rsidRPr="004A3EB8" w:rsidRDefault="000F45A1" w:rsidP="000C7412">
      <w:pPr>
        <w:pStyle w:val="Paragrafi"/>
        <w:rPr>
          <w:sz w:val="14"/>
        </w:rPr>
      </w:pPr>
    </w:p>
    <w:p w:rsidR="000F45A1" w:rsidRPr="00E42C13" w:rsidRDefault="000F45A1" w:rsidP="000C7412">
      <w:pPr>
        <w:pStyle w:val="Paragrafi"/>
      </w:pPr>
      <w:r w:rsidRPr="00E42C13">
        <w:t>Vendimi për kundërvajtjet administrative merret në Drejtorinë e Shërbimit Pyjor, brenda 15 ditëve nga data e dorëzimit të procesverbalit.</w:t>
      </w:r>
    </w:p>
    <w:p w:rsidR="000F45A1" w:rsidRPr="00E42C13" w:rsidRDefault="000F45A1" w:rsidP="000C7412">
      <w:pPr>
        <w:pStyle w:val="Paragrafi"/>
      </w:pPr>
      <w:r w:rsidRPr="00E42C13">
        <w:t>Kundërvajtësi ka të drejtën e ankimimit, brenda 15 ditëve nga marrja e njoftimit, te Drejtori i Përgjithshëm i Drejtorisë së Pyjeve dhe i Kullotave dhe më pas ka të drejtën t'i drejtohet gjykatës, sipas procedurave të parashikuara në ligjin "Për kundërvajtjet administrative".".</w:t>
      </w:r>
    </w:p>
    <w:p w:rsidR="000F45A1" w:rsidRPr="004A3EB8" w:rsidRDefault="000F45A1" w:rsidP="000C7412">
      <w:pPr>
        <w:pStyle w:val="Paragrafi"/>
        <w:rPr>
          <w:sz w:val="14"/>
        </w:rPr>
      </w:pPr>
    </w:p>
    <w:p w:rsidR="000F45A1" w:rsidRPr="00E42C13" w:rsidRDefault="000F45A1" w:rsidP="00CA14B2">
      <w:pPr>
        <w:pStyle w:val="NeniNr"/>
      </w:pPr>
      <w:r w:rsidRPr="00E42C13">
        <w:t>Neni 18</w:t>
      </w:r>
    </w:p>
    <w:p w:rsidR="000F45A1" w:rsidRPr="004A3EB8" w:rsidRDefault="000F45A1" w:rsidP="000C7412">
      <w:pPr>
        <w:pStyle w:val="Paragrafi"/>
        <w:rPr>
          <w:sz w:val="14"/>
        </w:rPr>
      </w:pPr>
    </w:p>
    <w:p w:rsidR="000F45A1" w:rsidRPr="00E42C13" w:rsidRDefault="000F45A1" w:rsidP="000C7412">
      <w:pPr>
        <w:pStyle w:val="Paragrafi"/>
      </w:pPr>
      <w:r w:rsidRPr="00E42C13">
        <w:t>Neni 40 ndryshohet si më poshtë:</w:t>
      </w:r>
    </w:p>
    <w:p w:rsidR="000F45A1" w:rsidRPr="004A3EB8" w:rsidRDefault="000F45A1" w:rsidP="000C7412">
      <w:pPr>
        <w:pStyle w:val="Paragrafi"/>
        <w:rPr>
          <w:sz w:val="12"/>
        </w:rPr>
      </w:pPr>
    </w:p>
    <w:p w:rsidR="000F45A1" w:rsidRPr="00E42C13" w:rsidRDefault="000F45A1" w:rsidP="00CA14B2">
      <w:pPr>
        <w:pStyle w:val="NeniNr"/>
      </w:pPr>
      <w:r w:rsidRPr="00E42C13">
        <w:t>"Neni 40</w:t>
      </w:r>
    </w:p>
    <w:p w:rsidR="000F45A1" w:rsidRPr="004A3EB8" w:rsidRDefault="000F45A1" w:rsidP="000C7412">
      <w:pPr>
        <w:pStyle w:val="Paragrafi"/>
        <w:rPr>
          <w:sz w:val="14"/>
        </w:rPr>
      </w:pPr>
    </w:p>
    <w:p w:rsidR="000F45A1" w:rsidRPr="00E42C13" w:rsidRDefault="000F45A1" w:rsidP="000C7412">
      <w:pPr>
        <w:pStyle w:val="Paragrafi"/>
      </w:pPr>
      <w:r w:rsidRPr="00E42C13">
        <w:t>Shkelja e dispozitave të këtij ligji, kur pasojat materiale janë të rënda dhe përbëjnë rrezik ekologjik për mjedisin rrethues dhe jetën e kafshëve e të shpendëve të egra, përbën vepër penale dhe dënohet sipas dispozitave të Kodit Penal.</w:t>
      </w:r>
    </w:p>
    <w:p w:rsidR="000F45A1" w:rsidRPr="00E42C13" w:rsidRDefault="000F45A1" w:rsidP="000C7412">
      <w:pPr>
        <w:pStyle w:val="Paragrafi"/>
      </w:pPr>
      <w:r w:rsidRPr="00E42C13">
        <w:t>Mjetet dhe gjithçka tjetër, që shërbejnë për kryerjen e kundërvajtjeve administrative ose të veprës penale dhe çdo përfitim pasuror, i arritur nëpërmjet kundërvajtjes administrative, sekuestrohen dhe kalojnë për llogari të organeve të shërbimit pyjor</w:t>
      </w:r>
      <w:r w:rsidRPr="00E42C13">
        <w:rPr>
          <w:cs/>
        </w:rPr>
        <w:t>.".</w:t>
      </w:r>
    </w:p>
    <w:p w:rsidR="000F45A1" w:rsidRPr="004A3EB8" w:rsidRDefault="000F45A1" w:rsidP="000C7412">
      <w:pPr>
        <w:pStyle w:val="Paragrafi"/>
        <w:rPr>
          <w:sz w:val="14"/>
        </w:rPr>
      </w:pPr>
    </w:p>
    <w:p w:rsidR="000F45A1" w:rsidRPr="00E42C13" w:rsidRDefault="000F45A1" w:rsidP="00CA14B2">
      <w:pPr>
        <w:pStyle w:val="NeniNr"/>
      </w:pPr>
      <w:r w:rsidRPr="00E42C13">
        <w:t>Neni 19</w:t>
      </w:r>
    </w:p>
    <w:p w:rsidR="000F45A1" w:rsidRPr="004A3EB8" w:rsidRDefault="000F45A1" w:rsidP="000C7412">
      <w:pPr>
        <w:pStyle w:val="Paragrafi"/>
        <w:rPr>
          <w:sz w:val="14"/>
        </w:rPr>
      </w:pPr>
    </w:p>
    <w:p w:rsidR="000F45A1" w:rsidRPr="00E42C13" w:rsidRDefault="000F45A1" w:rsidP="000C7412">
      <w:pPr>
        <w:pStyle w:val="Paragrafi"/>
      </w:pPr>
      <w:r w:rsidRPr="00E42C13">
        <w:t>Neni 42 ndryshohet si më poshtë:</w:t>
      </w:r>
    </w:p>
    <w:p w:rsidR="000F45A1" w:rsidRPr="004A3EB8" w:rsidRDefault="000F45A1" w:rsidP="000C7412">
      <w:pPr>
        <w:pStyle w:val="Paragrafi"/>
        <w:rPr>
          <w:sz w:val="14"/>
        </w:rPr>
      </w:pPr>
    </w:p>
    <w:p w:rsidR="000F45A1" w:rsidRPr="00E42C13" w:rsidRDefault="000F45A1" w:rsidP="00CA14B2">
      <w:pPr>
        <w:pStyle w:val="NeniNr"/>
      </w:pPr>
      <w:r w:rsidRPr="00E42C13">
        <w:t>"Neni 42</w:t>
      </w:r>
    </w:p>
    <w:p w:rsidR="000F45A1" w:rsidRPr="004A3EB8" w:rsidRDefault="000F45A1" w:rsidP="000C7412">
      <w:pPr>
        <w:pStyle w:val="Paragrafi"/>
        <w:rPr>
          <w:sz w:val="14"/>
        </w:rPr>
      </w:pPr>
    </w:p>
    <w:p w:rsidR="000F45A1" w:rsidRDefault="000F45A1" w:rsidP="000C7412">
      <w:pPr>
        <w:pStyle w:val="Paragrafi"/>
      </w:pPr>
      <w:r w:rsidRPr="00E42C13">
        <w:t>Ngarkohen Këshilli i Ministrave, në zbatim të neneve 10 dhe 28 dhe ministritë përkatëse, në zbatim të neneve 5, 9/1, 10, 14, 16, 23 26 dhe 29/1, të nxjerrin aktet nënligjore në zbatim të këtij ligji.".</w:t>
      </w:r>
    </w:p>
    <w:p w:rsidR="004A3EB8" w:rsidRPr="004A3EB8" w:rsidRDefault="004A3EB8" w:rsidP="000C7412">
      <w:pPr>
        <w:pStyle w:val="Paragrafi"/>
        <w:rPr>
          <w:sz w:val="18"/>
        </w:rPr>
      </w:pPr>
    </w:p>
    <w:p w:rsidR="000F45A1" w:rsidRPr="00E42C13" w:rsidRDefault="000F45A1" w:rsidP="00CA14B2">
      <w:pPr>
        <w:pStyle w:val="NeniNr"/>
      </w:pPr>
      <w:r w:rsidRPr="00E42C13">
        <w:t>Neni 20</w:t>
      </w:r>
    </w:p>
    <w:p w:rsidR="000F45A1" w:rsidRPr="004A3EB8" w:rsidRDefault="000F45A1" w:rsidP="000C7412">
      <w:pPr>
        <w:pStyle w:val="Paragrafi"/>
        <w:rPr>
          <w:sz w:val="18"/>
        </w:rPr>
      </w:pPr>
    </w:p>
    <w:p w:rsidR="000F45A1" w:rsidRPr="00E42C13" w:rsidRDefault="000F45A1" w:rsidP="000C7412">
      <w:pPr>
        <w:pStyle w:val="Paragrafi"/>
      </w:pPr>
      <w:r w:rsidRPr="00E42C13">
        <w:t>Ky ligj hyn në fuqi 15 ditë pas botimit në Fletoren Zyrtare</w:t>
      </w:r>
      <w:r w:rsidRPr="00E42C13">
        <w:rPr>
          <w:cs/>
        </w:rPr>
        <w:t>.</w:t>
      </w:r>
    </w:p>
    <w:p w:rsidR="000F45A1" w:rsidRDefault="000F45A1" w:rsidP="000C7412">
      <w:pPr>
        <w:pStyle w:val="Paragrafi"/>
      </w:pPr>
    </w:p>
    <w:p w:rsidR="00CA14B2" w:rsidRPr="003941D1" w:rsidRDefault="00CA14B2" w:rsidP="00CA14B2">
      <w:pPr>
        <w:pStyle w:val="Shpallja"/>
      </w:pPr>
      <w:r>
        <w:t>Shpallur me dekretin nr.4222, datë 5.5</w:t>
      </w:r>
      <w:r w:rsidRPr="00EA45F6">
        <w:t>.2004 të Presidentit të Republikës së Shqipërisë, Alfred Moisiu</w:t>
      </w:r>
    </w:p>
    <w:p w:rsidR="000F45A1" w:rsidRDefault="003B2675" w:rsidP="00CA14B2">
      <w:pPr>
        <w:pStyle w:val="Akti"/>
      </w:pPr>
      <w:r>
        <w:t>Vendim</w:t>
      </w:r>
    </w:p>
    <w:p w:rsidR="003B2675" w:rsidRDefault="003B2675" w:rsidP="00CA14B2">
      <w:pPr>
        <w:pStyle w:val="NumriData"/>
      </w:pPr>
      <w:r>
        <w:t>Nr.129, datë 15.4.2004</w:t>
      </w:r>
    </w:p>
    <w:p w:rsidR="003B2675" w:rsidRDefault="003B2675" w:rsidP="000C7412">
      <w:pPr>
        <w:pStyle w:val="Paragrafi"/>
      </w:pPr>
    </w:p>
    <w:p w:rsidR="003B2675" w:rsidRDefault="003B2675" w:rsidP="00CA14B2">
      <w:pPr>
        <w:pStyle w:val="Titulli"/>
      </w:pPr>
      <w:r>
        <w:t>Për caktimin e pagës së anëtarëve dhe kryetarit të bordit të entit rregullator të sektorit të energjisë elektrike (ere)</w:t>
      </w:r>
    </w:p>
    <w:p w:rsidR="003B2675" w:rsidRDefault="003B2675" w:rsidP="000C7412">
      <w:pPr>
        <w:pStyle w:val="Paragrafi"/>
      </w:pPr>
    </w:p>
    <w:p w:rsidR="003B2675" w:rsidRDefault="003B2675" w:rsidP="00CA14B2">
      <w:pPr>
        <w:pStyle w:val="BazLigjPropozues"/>
      </w:pPr>
      <w:r>
        <w:t>Në mbështetje të nenit 78 të Kushtetutës dhe nenit 4 pika 11 të ligjit nr.9072, datë 22.5.2003 "Për sektorin e energjisë elektrike", me propozimin e Komisionit të Përhershëm për Ekonominë, Financat dhe Privatizimin,</w:t>
      </w:r>
    </w:p>
    <w:p w:rsidR="003B2675" w:rsidRDefault="003B2675" w:rsidP="000C7412">
      <w:pPr>
        <w:pStyle w:val="Paragrafi"/>
      </w:pPr>
    </w:p>
    <w:p w:rsidR="003B2675" w:rsidRDefault="003B2675" w:rsidP="00CA14B2">
      <w:pPr>
        <w:pStyle w:val="Institucioni"/>
      </w:pPr>
      <w:r>
        <w:t>Kuvendi</w:t>
      </w:r>
    </w:p>
    <w:p w:rsidR="003B2675" w:rsidRDefault="003B2675" w:rsidP="00CA14B2">
      <w:pPr>
        <w:pStyle w:val="Institucioni"/>
      </w:pPr>
      <w:r>
        <w:t>I Republikës së Shqipërisë</w:t>
      </w:r>
    </w:p>
    <w:p w:rsidR="003B2675" w:rsidRDefault="003B2675" w:rsidP="000C7412">
      <w:pPr>
        <w:pStyle w:val="Paragrafi"/>
      </w:pPr>
    </w:p>
    <w:p w:rsidR="003B2675" w:rsidRDefault="003B2675" w:rsidP="00CA14B2">
      <w:pPr>
        <w:pStyle w:val="VENDOSI"/>
      </w:pPr>
      <w:r>
        <w:t>Vendosi:</w:t>
      </w:r>
    </w:p>
    <w:p w:rsidR="003B2675" w:rsidRDefault="003B2675" w:rsidP="000C7412">
      <w:pPr>
        <w:pStyle w:val="Paragrafi"/>
      </w:pPr>
    </w:p>
    <w:p w:rsidR="00284103" w:rsidRDefault="003B2675" w:rsidP="000C7412">
      <w:pPr>
        <w:pStyle w:val="Paragrafi"/>
      </w:pPr>
      <w:r>
        <w:t>I.</w:t>
      </w:r>
      <w:r w:rsidR="00C354D0">
        <w:t xml:space="preserve"> </w:t>
      </w:r>
      <w:r>
        <w:t>Paga</w:t>
      </w:r>
      <w:r w:rsidR="002F0461">
        <w:t xml:space="preserve"> e anëtar</w:t>
      </w:r>
      <w:r w:rsidR="006D3B10">
        <w:t>i</w:t>
      </w:r>
      <w:r w:rsidR="002F0461">
        <w:t>t të Bordit të Entit Rregullator të Sektorit të Energjisë Elektrike (ERE) është e barabartë me kategorinë II a (Drejtor i Drejtorisë së Përgjithshme), ndërsa paga e Kryetarit të këtij Bordi është 10 për qind më e lartë</w:t>
      </w:r>
      <w:r w:rsidR="00284103">
        <w:t xml:space="preserve"> se paga e anëtarit.</w:t>
      </w:r>
    </w:p>
    <w:p w:rsidR="00020BF8" w:rsidRDefault="00284103" w:rsidP="000C7412">
      <w:pPr>
        <w:pStyle w:val="Paragrafi"/>
      </w:pPr>
      <w:r>
        <w:t>Ky vendim hyn në fuqi menjëherë</w:t>
      </w:r>
      <w:r w:rsidR="006F6C55">
        <w:t>.</w:t>
      </w:r>
      <w:r w:rsidR="002F0461">
        <w:t xml:space="preserve">  </w:t>
      </w:r>
    </w:p>
    <w:p w:rsidR="00020BF8" w:rsidRDefault="00020BF8" w:rsidP="000C7412">
      <w:pPr>
        <w:pStyle w:val="Paragrafi"/>
      </w:pPr>
    </w:p>
    <w:p w:rsidR="00020BF8" w:rsidRDefault="00020BF8" w:rsidP="00CA14B2">
      <w:pPr>
        <w:pStyle w:val="Autoriteti"/>
      </w:pPr>
      <w:r>
        <w:t xml:space="preserve">Kryetari </w:t>
      </w:r>
    </w:p>
    <w:p w:rsidR="00020BF8" w:rsidRDefault="00020BF8" w:rsidP="00CA14B2">
      <w:pPr>
        <w:pStyle w:val="AutoritetiEmer"/>
      </w:pPr>
      <w:r>
        <w:t>Servet Pëllumbi</w:t>
      </w:r>
    </w:p>
    <w:p w:rsidR="00020BF8" w:rsidRDefault="00020BF8" w:rsidP="000C7412">
      <w:pPr>
        <w:pStyle w:val="Paragrafi"/>
      </w:pPr>
    </w:p>
    <w:p w:rsidR="00020BF8" w:rsidRDefault="00020BF8" w:rsidP="000C7412">
      <w:pPr>
        <w:pStyle w:val="Paragrafi"/>
      </w:pPr>
    </w:p>
    <w:p w:rsidR="0000577F" w:rsidRDefault="0000577F" w:rsidP="000C7412">
      <w:pPr>
        <w:pStyle w:val="Paragrafi"/>
      </w:pPr>
    </w:p>
    <w:p w:rsidR="00020BF8" w:rsidRDefault="00020BF8" w:rsidP="00CA14B2">
      <w:pPr>
        <w:pStyle w:val="Akti"/>
      </w:pPr>
      <w:r>
        <w:t>Vendim</w:t>
      </w:r>
    </w:p>
    <w:p w:rsidR="00020BF8" w:rsidRDefault="00020BF8" w:rsidP="00CA14B2">
      <w:pPr>
        <w:pStyle w:val="NumriData"/>
      </w:pPr>
      <w:r>
        <w:t>Nr.130, datë 15.4.2004</w:t>
      </w:r>
    </w:p>
    <w:p w:rsidR="007B11FF" w:rsidRDefault="007B11FF" w:rsidP="00020BF8">
      <w:pPr>
        <w:pStyle w:val="Paragrafi"/>
      </w:pPr>
    </w:p>
    <w:p w:rsidR="007B11FF" w:rsidRDefault="007B11FF" w:rsidP="00C354D0">
      <w:pPr>
        <w:pStyle w:val="Titulli"/>
      </w:pPr>
      <w:r>
        <w:t>Për caktimin e pagës së anëtarëve dhe kryetarit të komisionit të konku</w:t>
      </w:r>
      <w:r w:rsidR="006D3B10">
        <w:t>r</w:t>
      </w:r>
      <w:r>
        <w:t>rencës</w:t>
      </w:r>
    </w:p>
    <w:p w:rsidR="003433CB" w:rsidRDefault="003433CB" w:rsidP="00020BF8">
      <w:pPr>
        <w:pStyle w:val="Paragrafi"/>
      </w:pPr>
    </w:p>
    <w:p w:rsidR="00EE5F2F" w:rsidRDefault="003433CB" w:rsidP="00020BF8">
      <w:pPr>
        <w:pStyle w:val="Paragrafi"/>
      </w:pPr>
      <w:r>
        <w:t>Në mbështetje të nenit 78 të Kushtetutës dhe nenit 21 pika 4 të ligjit nr.9121, datë 27.3.2003 "</w:t>
      </w:r>
      <w:r w:rsidR="00CA1853">
        <w:t>Për m</w:t>
      </w:r>
      <w:r w:rsidR="006D3B10">
        <w:t>b</w:t>
      </w:r>
      <w:r w:rsidR="00141E60">
        <w:t>rojtjen e k</w:t>
      </w:r>
      <w:r w:rsidR="00CA1853">
        <w:t>onkur</w:t>
      </w:r>
      <w:r w:rsidR="006D3B10">
        <w:t>r</w:t>
      </w:r>
      <w:r w:rsidR="00CA1853">
        <w:t xml:space="preserve">encës", me propozimin e Komisionit </w:t>
      </w:r>
      <w:r w:rsidR="00A925E4">
        <w:t>të Përhershëm për Ekonominë, Financat dhe Privatizimin</w:t>
      </w:r>
      <w:r w:rsidR="00EE5F2F">
        <w:t>,</w:t>
      </w:r>
    </w:p>
    <w:p w:rsidR="00EE5F2F" w:rsidRDefault="00EE5F2F" w:rsidP="00020BF8">
      <w:pPr>
        <w:pStyle w:val="Paragrafi"/>
      </w:pPr>
    </w:p>
    <w:p w:rsidR="00EE5F2F" w:rsidRDefault="00EE5F2F" w:rsidP="00502259">
      <w:pPr>
        <w:pStyle w:val="Institucioni"/>
      </w:pPr>
      <w:r>
        <w:t xml:space="preserve">Kuvendi </w:t>
      </w:r>
    </w:p>
    <w:p w:rsidR="00C32386" w:rsidRDefault="00EE5F2F" w:rsidP="00502259">
      <w:pPr>
        <w:pStyle w:val="Institucioni"/>
      </w:pPr>
      <w:r>
        <w:t xml:space="preserve">I republikës së </w:t>
      </w:r>
      <w:r w:rsidR="0025064E">
        <w:t xml:space="preserve">Shqipërisë </w:t>
      </w:r>
    </w:p>
    <w:p w:rsidR="00C32386" w:rsidRDefault="00C32386" w:rsidP="00020BF8">
      <w:pPr>
        <w:pStyle w:val="Paragrafi"/>
      </w:pPr>
    </w:p>
    <w:p w:rsidR="00C32386" w:rsidRDefault="00C32386" w:rsidP="00502259">
      <w:pPr>
        <w:pStyle w:val="VENDOSI"/>
      </w:pPr>
      <w:r>
        <w:t>Vendosi:</w:t>
      </w:r>
    </w:p>
    <w:p w:rsidR="00C32386" w:rsidRPr="00D0686A" w:rsidRDefault="00C32386" w:rsidP="00020BF8">
      <w:pPr>
        <w:pStyle w:val="Paragrafi"/>
        <w:rPr>
          <w:sz w:val="18"/>
        </w:rPr>
      </w:pPr>
    </w:p>
    <w:p w:rsidR="00594A57" w:rsidRDefault="00C32386" w:rsidP="00020BF8">
      <w:pPr>
        <w:pStyle w:val="Paragrafi"/>
      </w:pPr>
      <w:r>
        <w:t>I. P</w:t>
      </w:r>
      <w:r w:rsidR="006F6C55">
        <w:t>a</w:t>
      </w:r>
      <w:r>
        <w:t xml:space="preserve">ga e anëtarit të Komisionit të Konkurrencës është e barabartë me kategorinë II a (Drejtor i </w:t>
      </w:r>
      <w:r w:rsidR="00594A57">
        <w:t>Drejtorisë së Përgjithshme), ndërsa paga e Kryetarit të këtij Komis</w:t>
      </w:r>
      <w:r w:rsidR="006D3B10">
        <w:t>i</w:t>
      </w:r>
      <w:r w:rsidR="00594A57">
        <w:t>oni është 10 për qind më e lartë se paga e anëtarit.</w:t>
      </w:r>
    </w:p>
    <w:p w:rsidR="00AE0CFE" w:rsidRDefault="00594A57" w:rsidP="00020BF8">
      <w:pPr>
        <w:pStyle w:val="Paragrafi"/>
      </w:pPr>
      <w:r>
        <w:t xml:space="preserve">II. Ky vendim hyn në fuqi menjëherë dhe i shtrin efektet </w:t>
      </w:r>
      <w:r w:rsidR="00AE0CFE">
        <w:t>financiare nga data 26.2.2004.</w:t>
      </w:r>
    </w:p>
    <w:p w:rsidR="00AE0CFE" w:rsidRDefault="00AE0CFE" w:rsidP="00020BF8">
      <w:pPr>
        <w:pStyle w:val="Paragrafi"/>
      </w:pPr>
    </w:p>
    <w:p w:rsidR="00AE0CFE" w:rsidRDefault="00AE0CFE" w:rsidP="00502259">
      <w:pPr>
        <w:pStyle w:val="Autoriteti"/>
      </w:pPr>
      <w:r>
        <w:t xml:space="preserve">Kryetari </w:t>
      </w:r>
    </w:p>
    <w:p w:rsidR="00AE0CFE" w:rsidRDefault="00AE0CFE" w:rsidP="004A3EB8">
      <w:pPr>
        <w:pStyle w:val="AutoritetiEmer"/>
      </w:pPr>
      <w:r>
        <w:t>Servet Pëllumbi</w:t>
      </w:r>
    </w:p>
    <w:p w:rsidR="004A3EB8" w:rsidRDefault="004A3EB8" w:rsidP="004A3EB8">
      <w:pPr>
        <w:pStyle w:val="Akti"/>
        <w:keepNext w:val="0"/>
      </w:pPr>
    </w:p>
    <w:p w:rsidR="004A3EB8" w:rsidRDefault="004A3EB8" w:rsidP="004A3EB8">
      <w:pPr>
        <w:pStyle w:val="Akti"/>
        <w:keepNext w:val="0"/>
      </w:pPr>
    </w:p>
    <w:p w:rsidR="004A3EB8" w:rsidRDefault="004A3EB8" w:rsidP="004A3EB8">
      <w:pPr>
        <w:pStyle w:val="Akti"/>
        <w:keepNext w:val="0"/>
      </w:pPr>
    </w:p>
    <w:p w:rsidR="004A3EB8" w:rsidRDefault="004A3EB8" w:rsidP="004A3EB8">
      <w:pPr>
        <w:pStyle w:val="Akti"/>
        <w:keepNext w:val="0"/>
      </w:pPr>
    </w:p>
    <w:p w:rsidR="004A3EB8" w:rsidRDefault="004A3EB8" w:rsidP="00502259">
      <w:pPr>
        <w:pStyle w:val="Akti"/>
      </w:pPr>
    </w:p>
    <w:p w:rsidR="004A3EB8" w:rsidRDefault="004A3EB8" w:rsidP="004A3EB8">
      <w:pPr>
        <w:pStyle w:val="Akti"/>
        <w:keepNext w:val="0"/>
      </w:pPr>
    </w:p>
    <w:p w:rsidR="00A90348" w:rsidRDefault="00A90348" w:rsidP="00502259">
      <w:pPr>
        <w:pStyle w:val="Akti"/>
      </w:pPr>
      <w:r>
        <w:t>Vendim</w:t>
      </w:r>
    </w:p>
    <w:p w:rsidR="00A90348" w:rsidRDefault="00A90348" w:rsidP="00502259">
      <w:pPr>
        <w:pStyle w:val="NumriData"/>
      </w:pPr>
      <w:r>
        <w:t>Nr.131, datë 19.4.2004</w:t>
      </w:r>
    </w:p>
    <w:p w:rsidR="00A90348" w:rsidRDefault="00A90348" w:rsidP="00A90348">
      <w:pPr>
        <w:pStyle w:val="Paragrafi"/>
      </w:pPr>
    </w:p>
    <w:p w:rsidR="00A90348" w:rsidRDefault="00A90348" w:rsidP="00502259">
      <w:pPr>
        <w:pStyle w:val="Titulli"/>
      </w:pPr>
      <w:r>
        <w:t>Për Komisionin hetimor parlamentar për hetimin në</w:t>
      </w:r>
      <w:r w:rsidR="002826B6">
        <w:t xml:space="preserve"> Korporatën elektroenergjetike shqiptare</w:t>
      </w:r>
    </w:p>
    <w:p w:rsidR="002826B6" w:rsidRDefault="002826B6" w:rsidP="00A90348">
      <w:pPr>
        <w:pStyle w:val="Paragrafi"/>
      </w:pPr>
    </w:p>
    <w:p w:rsidR="002826B6" w:rsidRDefault="002826B6" w:rsidP="00502259">
      <w:pPr>
        <w:pStyle w:val="BazLigjPropozues"/>
      </w:pPr>
      <w:r>
        <w:t>Në mbështetje të nenit 77 të Kushtetutës, të ligjit nr.8891, datë 2.5.2002 "Për organizimin dhe funksionimin e komisioneve hetimore të Kuvendit" dhe të nenit 164 të Rregullores së Kuvendit, me propozimin e një grupi deputetësh,</w:t>
      </w:r>
    </w:p>
    <w:p w:rsidR="002826B6" w:rsidRDefault="002826B6" w:rsidP="00A90348">
      <w:pPr>
        <w:pStyle w:val="Paragrafi"/>
      </w:pPr>
    </w:p>
    <w:p w:rsidR="002826B6" w:rsidRDefault="002826B6" w:rsidP="00502259">
      <w:pPr>
        <w:pStyle w:val="Institucioni"/>
      </w:pPr>
      <w:r>
        <w:t xml:space="preserve">Kuvendi </w:t>
      </w:r>
    </w:p>
    <w:p w:rsidR="002826B6" w:rsidRDefault="002826B6" w:rsidP="00502259">
      <w:pPr>
        <w:pStyle w:val="Institucioni"/>
      </w:pPr>
      <w:r>
        <w:t xml:space="preserve">I republikës së shqipërisë </w:t>
      </w:r>
    </w:p>
    <w:p w:rsidR="002826B6" w:rsidRDefault="002826B6" w:rsidP="00A90348">
      <w:pPr>
        <w:pStyle w:val="Paragrafi"/>
      </w:pPr>
    </w:p>
    <w:p w:rsidR="002826B6" w:rsidRDefault="002826B6" w:rsidP="00502259">
      <w:pPr>
        <w:pStyle w:val="VENDOSI"/>
      </w:pPr>
      <w:r>
        <w:t>Vendosi:</w:t>
      </w:r>
    </w:p>
    <w:p w:rsidR="002826B6" w:rsidRDefault="002826B6" w:rsidP="00A90348">
      <w:pPr>
        <w:pStyle w:val="Paragrafi"/>
      </w:pPr>
    </w:p>
    <w:p w:rsidR="002826B6" w:rsidRDefault="002826B6" w:rsidP="00A90348">
      <w:pPr>
        <w:pStyle w:val="Paragrafi"/>
      </w:pPr>
      <w:r>
        <w:t>I. Ngrihet Komisioni Hetimor Parlamentar për hetimin në Korpo</w:t>
      </w:r>
      <w:r w:rsidR="006D3B10">
        <w:t>ratën Elektroenergje</w:t>
      </w:r>
      <w:r>
        <w:t>tike Shqiptare (KESH).</w:t>
      </w:r>
    </w:p>
    <w:p w:rsidR="00534CEB" w:rsidRDefault="002826B6" w:rsidP="00A90348">
      <w:pPr>
        <w:pStyle w:val="Paragrafi"/>
      </w:pPr>
      <w:r>
        <w:t xml:space="preserve">II. Komisioni Hetimor Parlamentar ka për detyrë hetimin e informacioneve publike dhe të denoncimeve të bëra për problemet </w:t>
      </w:r>
      <w:r w:rsidR="00533FCB">
        <w:t>dhe detyrat që kryen KESH-i. Në mënyrë të veçantë komisioni hetimor duhet të hetojë rreth informacionev</w:t>
      </w:r>
      <w:r w:rsidR="006D3B10">
        <w:t>e</w:t>
      </w:r>
      <w:r w:rsidR="00533FCB">
        <w:t xml:space="preserve"> dhe denoncimeve </w:t>
      </w:r>
      <w:r w:rsidR="006D3B10">
        <w:t>për mena</w:t>
      </w:r>
      <w:r w:rsidR="00FF5091">
        <w:t xml:space="preserve">xhimin e rezervës ujore të sistemit hidroenergjetik, për praktikat e prokurimeve publike, sidomos për shitblerjen e energjisë elektrike nga KESH-i, për praktikat e faturimit të konsumit të energjisë elektrike për konsumatorët privatë, si dhe për aplikimin e regjimit të kufizimeve </w:t>
      </w:r>
      <w:r w:rsidR="00534CEB">
        <w:t>të energjisë elektrike.</w:t>
      </w:r>
    </w:p>
    <w:p w:rsidR="00F85412" w:rsidRDefault="00534CEB" w:rsidP="00A90348">
      <w:pPr>
        <w:pStyle w:val="Paragrafi"/>
      </w:pPr>
      <w:r>
        <w:t xml:space="preserve">III. </w:t>
      </w:r>
      <w:r w:rsidR="008B13A9">
        <w:t xml:space="preserve">Periudha që do të mbulohet nga hetimi është periudha nga data 1 janar 2002 deri në datën 30 prill 2004, por, nëse del e nevojshme, Komisioni </w:t>
      </w:r>
      <w:r w:rsidR="00F85412">
        <w:t>mund të hetojë edhe që nga viti 1994.</w:t>
      </w:r>
    </w:p>
    <w:p w:rsidR="000C5EB5" w:rsidRDefault="00F85412" w:rsidP="00A90348">
      <w:pPr>
        <w:pStyle w:val="Paragrafi"/>
      </w:pPr>
      <w:r>
        <w:t xml:space="preserve">IV. Komisioni përbëhet nga 11 anëtarë, 6 nga maxhoranca parlamentare </w:t>
      </w:r>
      <w:r w:rsidR="000C5EB5">
        <w:t>dhe 5 nga opozita, si më poshtë:</w:t>
      </w:r>
    </w:p>
    <w:p w:rsidR="000C5EB5" w:rsidRDefault="000C5EB5" w:rsidP="00A90348">
      <w:pPr>
        <w:pStyle w:val="Paragrafi"/>
      </w:pPr>
    </w:p>
    <w:p w:rsidR="000C5EB5" w:rsidRDefault="000C5EB5" w:rsidP="00A90348">
      <w:pPr>
        <w:pStyle w:val="Paragrafi"/>
      </w:pPr>
      <w:r>
        <w:t xml:space="preserve">1. Jemin Gjana </w:t>
      </w:r>
      <w:r>
        <w:tab/>
      </w:r>
      <w:r>
        <w:tab/>
        <w:t>- Kryetar</w:t>
      </w:r>
    </w:p>
    <w:p w:rsidR="006D7DAB" w:rsidRDefault="000C5EB5" w:rsidP="00A90348">
      <w:pPr>
        <w:pStyle w:val="Paragrafi"/>
      </w:pPr>
      <w:r>
        <w:t>2. Eduard Alushi</w:t>
      </w:r>
      <w:r>
        <w:tab/>
        <w:t>- Zëvendëskryetar</w:t>
      </w:r>
    </w:p>
    <w:p w:rsidR="004F032B" w:rsidRDefault="006D7DAB" w:rsidP="00A90348">
      <w:pPr>
        <w:pStyle w:val="Paragrafi"/>
      </w:pPr>
      <w:r>
        <w:t>3. Dilaver Qesja</w:t>
      </w:r>
      <w:r>
        <w:tab/>
        <w:t>- anëtar</w:t>
      </w:r>
    </w:p>
    <w:p w:rsidR="004F032B" w:rsidRDefault="004F032B" w:rsidP="004F032B">
      <w:pPr>
        <w:pStyle w:val="Paragrafi"/>
      </w:pPr>
      <w:r>
        <w:t>4. Edi Paloka</w:t>
      </w:r>
      <w:r>
        <w:tab/>
      </w:r>
      <w:r>
        <w:tab/>
        <w:t>- anëtar</w:t>
      </w:r>
    </w:p>
    <w:p w:rsidR="004F032B" w:rsidRDefault="006D3B10" w:rsidP="004F032B">
      <w:pPr>
        <w:pStyle w:val="Paragrafi"/>
      </w:pPr>
      <w:r>
        <w:t>5. Alfred Çako</w:t>
      </w:r>
      <w:r w:rsidR="004F032B">
        <w:tab/>
      </w:r>
      <w:r w:rsidR="004F032B">
        <w:tab/>
        <w:t>- anëtar</w:t>
      </w:r>
    </w:p>
    <w:p w:rsidR="004F032B" w:rsidRDefault="004F032B" w:rsidP="004F032B">
      <w:pPr>
        <w:pStyle w:val="Paragrafi"/>
      </w:pPr>
      <w:r>
        <w:t>6. Jak Ndokaj</w:t>
      </w:r>
      <w:r>
        <w:tab/>
      </w:r>
      <w:r>
        <w:tab/>
        <w:t>- anëtar</w:t>
      </w:r>
    </w:p>
    <w:p w:rsidR="004F032B" w:rsidRDefault="004F032B" w:rsidP="004F032B">
      <w:pPr>
        <w:pStyle w:val="Paragrafi"/>
      </w:pPr>
      <w:r>
        <w:t>7. Ejup Tabaku</w:t>
      </w:r>
      <w:r>
        <w:tab/>
      </w:r>
      <w:r>
        <w:tab/>
        <w:t>- anëtar</w:t>
      </w:r>
    </w:p>
    <w:p w:rsidR="004F032B" w:rsidRDefault="006D3B10" w:rsidP="004F032B">
      <w:pPr>
        <w:pStyle w:val="Paragrafi"/>
      </w:pPr>
      <w:r>
        <w:t>8. Flamur Ho</w:t>
      </w:r>
      <w:r w:rsidR="004F032B">
        <w:t xml:space="preserve">xha </w:t>
      </w:r>
      <w:r w:rsidR="004F032B">
        <w:tab/>
        <w:t>- anëtar</w:t>
      </w:r>
    </w:p>
    <w:p w:rsidR="004F032B" w:rsidRDefault="004F032B" w:rsidP="004F032B">
      <w:pPr>
        <w:pStyle w:val="Paragrafi"/>
      </w:pPr>
      <w:r>
        <w:t>9. Lekë Çukaj</w:t>
      </w:r>
      <w:r>
        <w:tab/>
      </w:r>
      <w:r>
        <w:tab/>
        <w:t>- anëtar</w:t>
      </w:r>
    </w:p>
    <w:p w:rsidR="004F032B" w:rsidRDefault="004F032B" w:rsidP="004F032B">
      <w:pPr>
        <w:pStyle w:val="Paragrafi"/>
      </w:pPr>
      <w:r>
        <w:t xml:space="preserve">10. Kristo Goci </w:t>
      </w:r>
      <w:r>
        <w:tab/>
        <w:t>- anëtar</w:t>
      </w:r>
    </w:p>
    <w:p w:rsidR="004F032B" w:rsidRDefault="004F032B" w:rsidP="004F032B">
      <w:pPr>
        <w:pStyle w:val="Paragrafi"/>
      </w:pPr>
      <w:r>
        <w:t>11. Ndue Preka</w:t>
      </w:r>
      <w:r>
        <w:tab/>
      </w:r>
      <w:r>
        <w:tab/>
        <w:t>- anëtar</w:t>
      </w:r>
    </w:p>
    <w:p w:rsidR="004F032B" w:rsidRDefault="004F032B" w:rsidP="004F032B">
      <w:pPr>
        <w:pStyle w:val="Paragrafi"/>
      </w:pPr>
      <w:r>
        <w:t xml:space="preserve">V. Komisioni e ushtron veprimtarinë e tij për një afat prej dy muajsh nga data e miratimit të këtij </w:t>
      </w:r>
      <w:r w:rsidR="003A2453">
        <w:t>vendimi.</w:t>
      </w:r>
    </w:p>
    <w:p w:rsidR="003A2453" w:rsidRDefault="003A2453" w:rsidP="004F032B">
      <w:pPr>
        <w:pStyle w:val="Paragrafi"/>
      </w:pPr>
      <w:r>
        <w:t>VI. Ngarkohet Kryetari i Kuvendit të marrë</w:t>
      </w:r>
      <w:r w:rsidR="006D3B10">
        <w:t xml:space="preserve"> të gjitha</w:t>
      </w:r>
      <w:r>
        <w:t xml:space="preserve"> masat administrative të nevojshme për zbatimin e këtj vendimi.</w:t>
      </w:r>
    </w:p>
    <w:p w:rsidR="003A2453" w:rsidRDefault="003A2453" w:rsidP="004F032B">
      <w:pPr>
        <w:pStyle w:val="Paragrafi"/>
      </w:pPr>
      <w:r>
        <w:t xml:space="preserve">VII. Ky vendim hyn </w:t>
      </w:r>
      <w:r w:rsidR="006D3B10">
        <w:t xml:space="preserve">në </w:t>
      </w:r>
      <w:r w:rsidR="00832BA1">
        <w:t>fuqi menjëherë.</w:t>
      </w:r>
    </w:p>
    <w:p w:rsidR="003A2453" w:rsidRDefault="003A2453" w:rsidP="004F032B">
      <w:pPr>
        <w:pStyle w:val="Paragrafi"/>
      </w:pPr>
    </w:p>
    <w:p w:rsidR="003A2453" w:rsidRDefault="003A2453" w:rsidP="00502259">
      <w:pPr>
        <w:pStyle w:val="Autoriteti"/>
      </w:pPr>
      <w:r>
        <w:t xml:space="preserve">Kryetari </w:t>
      </w:r>
    </w:p>
    <w:p w:rsidR="00502259" w:rsidRDefault="003A2453" w:rsidP="00502259">
      <w:pPr>
        <w:pStyle w:val="AutoritetiEmer"/>
      </w:pPr>
      <w:r>
        <w:t>Servet Pëllumbi</w:t>
      </w:r>
    </w:p>
    <w:p w:rsidR="00D0686A" w:rsidRDefault="00D0686A" w:rsidP="00D0686A">
      <w:pPr>
        <w:pStyle w:val="Akti"/>
        <w:keepNext w:val="0"/>
      </w:pPr>
    </w:p>
    <w:p w:rsidR="00D0686A" w:rsidRDefault="00D0686A" w:rsidP="00D0686A">
      <w:pPr>
        <w:pStyle w:val="Akti"/>
        <w:keepNext w:val="0"/>
      </w:pPr>
    </w:p>
    <w:p w:rsidR="00D0686A" w:rsidRDefault="00D0686A" w:rsidP="00D0686A">
      <w:pPr>
        <w:pStyle w:val="Akti"/>
        <w:keepNext w:val="0"/>
      </w:pPr>
    </w:p>
    <w:p w:rsidR="00D0686A" w:rsidRDefault="00D0686A" w:rsidP="00D0686A">
      <w:pPr>
        <w:pStyle w:val="Akti"/>
        <w:keepNext w:val="0"/>
      </w:pPr>
    </w:p>
    <w:p w:rsidR="00D0686A" w:rsidRDefault="00D0686A" w:rsidP="00D0686A">
      <w:pPr>
        <w:pStyle w:val="Akti"/>
        <w:keepNext w:val="0"/>
      </w:pPr>
    </w:p>
    <w:p w:rsidR="00160BD3" w:rsidRDefault="00160BD3" w:rsidP="00502259">
      <w:pPr>
        <w:pStyle w:val="Akti"/>
      </w:pPr>
      <w:r>
        <w:t xml:space="preserve">Vendim </w:t>
      </w:r>
    </w:p>
    <w:p w:rsidR="00160BD3" w:rsidRDefault="00160BD3" w:rsidP="00160BD3">
      <w:pPr>
        <w:pStyle w:val="NumriData"/>
      </w:pPr>
      <w:r>
        <w:t>Nr.270, datë 7.5.2004</w:t>
      </w:r>
    </w:p>
    <w:p w:rsidR="00160BD3" w:rsidRDefault="00160BD3" w:rsidP="00160BD3">
      <w:pPr>
        <w:pStyle w:val="Paragrafi"/>
      </w:pPr>
    </w:p>
    <w:p w:rsidR="00160BD3" w:rsidRDefault="00160BD3" w:rsidP="00160BD3">
      <w:pPr>
        <w:pStyle w:val="Titulli"/>
      </w:pPr>
      <w:r>
        <w:t xml:space="preserve">Për kalimin në përgjegjësi administrimi të komitetit shtetëror të minoriteteve të disa mjediseve, për ushtrimin e veprimtarisë së këtij komiteti </w:t>
      </w:r>
    </w:p>
    <w:p w:rsidR="00160BD3" w:rsidRDefault="00160BD3" w:rsidP="00160BD3">
      <w:pPr>
        <w:pStyle w:val="Paragrafi"/>
      </w:pPr>
    </w:p>
    <w:p w:rsidR="00160BD3" w:rsidRDefault="00160BD3" w:rsidP="00160BD3">
      <w:pPr>
        <w:pStyle w:val="BazLigjPropozues"/>
      </w:pPr>
      <w:r>
        <w:t>Në mbështetje të nenit 100</w:t>
      </w:r>
      <w:r w:rsidR="00D00419">
        <w:t xml:space="preserve"> të Kushtetutës dhe të nenit 13</w:t>
      </w:r>
      <w:r>
        <w:t xml:space="preserve"> të</w:t>
      </w:r>
      <w:r w:rsidR="00D00419">
        <w:t xml:space="preserve"> ligjit nr.8743, datë 22.2.2001</w:t>
      </w:r>
      <w:r>
        <w:t xml:space="preserve"> “Për pronat e p</w:t>
      </w:r>
      <w:r w:rsidR="00D00419">
        <w:t>a</w:t>
      </w:r>
      <w:r>
        <w:t>luajtshme të shtetit”, me propozimin e Ministrit të Sh</w:t>
      </w:r>
      <w:r w:rsidR="00D00419">
        <w:t>tetit për Koordinimin, Këshilli</w:t>
      </w:r>
      <w:r w:rsidR="002209ED">
        <w:t xml:space="preserve"> i</w:t>
      </w:r>
      <w:r>
        <w:t xml:space="preserve"> Ministrave </w:t>
      </w:r>
    </w:p>
    <w:p w:rsidR="00160BD3" w:rsidRDefault="00160BD3" w:rsidP="00160BD3">
      <w:pPr>
        <w:pStyle w:val="Paragrafi"/>
      </w:pPr>
    </w:p>
    <w:p w:rsidR="00160BD3" w:rsidRDefault="00160BD3" w:rsidP="00160BD3">
      <w:pPr>
        <w:pStyle w:val="VENDOSI"/>
      </w:pPr>
      <w:r>
        <w:t xml:space="preserve">Vendosi: </w:t>
      </w:r>
    </w:p>
    <w:p w:rsidR="00160BD3" w:rsidRDefault="00160BD3" w:rsidP="00160BD3">
      <w:pPr>
        <w:pStyle w:val="Paragrafi"/>
      </w:pPr>
    </w:p>
    <w:p w:rsidR="00160BD3" w:rsidRDefault="00160BD3" w:rsidP="00160BD3">
      <w:pPr>
        <w:pStyle w:val="Paragrafi"/>
      </w:pPr>
      <w:r>
        <w:t>1. Tre apartamente, përkatësisht nr.6, 1+1, me sipërfaqe 50.6 m</w:t>
      </w:r>
      <w:r w:rsidRPr="00D92305">
        <w:rPr>
          <w:vertAlign w:val="superscript"/>
        </w:rPr>
        <w:t xml:space="preserve">2 </w:t>
      </w:r>
      <w:r w:rsidR="00D00419">
        <w:t>, shkalla I, nr.9, 2+1</w:t>
      </w:r>
      <w:r>
        <w:t xml:space="preserve"> me sipërfaqe 65,9 m</w:t>
      </w:r>
      <w:r w:rsidRPr="00D92305">
        <w:rPr>
          <w:vertAlign w:val="superscript"/>
        </w:rPr>
        <w:t>2</w:t>
      </w:r>
      <w:r>
        <w:t>, shkalla I dhe nr.21, 2+1, me sipërfaqe 64,7 m</w:t>
      </w:r>
      <w:r w:rsidRPr="00D92305">
        <w:rPr>
          <w:vertAlign w:val="superscript"/>
        </w:rPr>
        <w:t>2</w:t>
      </w:r>
      <w:r>
        <w:t xml:space="preserve">, shkalla II, pallati nr.57, bulevardi “Zogu i I”, në përdorim të Drejtorisë së Shërbimeve të Trupit </w:t>
      </w:r>
      <w:r w:rsidR="00D00419">
        <w:t>Diplomatik, në va</w:t>
      </w:r>
      <w:r>
        <w:t>rësi të Ministrisë së Punëve të Jashtme, t’i kalo</w:t>
      </w:r>
      <w:r w:rsidR="00D00419">
        <w:t>jnë në përgjegjësi administrimi</w:t>
      </w:r>
      <w:r>
        <w:t xml:space="preserve"> Komitetit Shtetëror të Minoriteteve, për ushtrimin e veprimtarisë.</w:t>
      </w:r>
    </w:p>
    <w:p w:rsidR="00160BD3" w:rsidRDefault="00D00419" w:rsidP="00160BD3">
      <w:pPr>
        <w:pStyle w:val="Paragrafi"/>
      </w:pPr>
      <w:r>
        <w:t>2. Ngarkohe</w:t>
      </w:r>
      <w:r w:rsidR="002209ED">
        <w:t>n</w:t>
      </w:r>
      <w:r w:rsidR="00160BD3">
        <w:t xml:space="preserve"> Ministri i Punëve të Jashtme, Ministri i Pushtetit Vendor dhe i Decentralizimit, kryetari i Komitetit Shtetëror të Minoriteteve dhe kryeregjistruesi i Pasurive të P</w:t>
      </w:r>
      <w:r>
        <w:t>a</w:t>
      </w:r>
      <w:r w:rsidR="00160BD3">
        <w:t xml:space="preserve">luajtshme të Republikës së Shqipërisë të ndjekin procedurat e nevojshme për zbatimin e këtij vendimi. </w:t>
      </w:r>
    </w:p>
    <w:p w:rsidR="00160BD3" w:rsidRDefault="00160BD3" w:rsidP="00160BD3">
      <w:pPr>
        <w:pStyle w:val="Paragrafi"/>
      </w:pPr>
      <w:r>
        <w:t>Ky vendim hyn në fuqi pas botimit në Fletoren Zyrtare.</w:t>
      </w:r>
    </w:p>
    <w:p w:rsidR="00160BD3" w:rsidRDefault="00160BD3" w:rsidP="00160BD3">
      <w:pPr>
        <w:pStyle w:val="Paragrafi"/>
      </w:pPr>
    </w:p>
    <w:p w:rsidR="00160BD3" w:rsidRDefault="00160BD3" w:rsidP="00160BD3">
      <w:pPr>
        <w:pStyle w:val="Autoriteti"/>
      </w:pPr>
      <w:r>
        <w:t xml:space="preserve">Kryeministri </w:t>
      </w:r>
    </w:p>
    <w:p w:rsidR="00160BD3" w:rsidRDefault="00160BD3" w:rsidP="00160BD3">
      <w:pPr>
        <w:pStyle w:val="AutoritetiEmer"/>
      </w:pPr>
      <w:r>
        <w:t>Fatos Nano</w:t>
      </w:r>
    </w:p>
    <w:p w:rsidR="00160BD3" w:rsidRDefault="00160BD3" w:rsidP="00160BD3">
      <w:pPr>
        <w:pStyle w:val="Paragrafi"/>
      </w:pPr>
    </w:p>
    <w:p w:rsidR="00502259" w:rsidRDefault="00502259" w:rsidP="00160BD3">
      <w:pPr>
        <w:pStyle w:val="Paragrafi"/>
      </w:pPr>
    </w:p>
    <w:p w:rsidR="00160BD3" w:rsidRDefault="00160BD3" w:rsidP="00160BD3">
      <w:pPr>
        <w:pStyle w:val="Akti"/>
      </w:pPr>
      <w:r>
        <w:t xml:space="preserve">Vendim </w:t>
      </w:r>
    </w:p>
    <w:p w:rsidR="00160BD3" w:rsidRDefault="00160BD3" w:rsidP="00160BD3">
      <w:pPr>
        <w:pStyle w:val="NumriData"/>
      </w:pPr>
      <w:r>
        <w:t>Nr.272, datë 7.5.2004</w:t>
      </w:r>
    </w:p>
    <w:p w:rsidR="00160BD3" w:rsidRDefault="00160BD3" w:rsidP="00160BD3">
      <w:pPr>
        <w:pStyle w:val="Paragrafi"/>
      </w:pPr>
    </w:p>
    <w:p w:rsidR="00160BD3" w:rsidRDefault="00160BD3" w:rsidP="00160BD3">
      <w:pPr>
        <w:pStyle w:val="Titulli"/>
      </w:pPr>
      <w:r>
        <w:t>Për miratimin e m</w:t>
      </w:r>
      <w:r w:rsidR="007911DD">
        <w:t>arrëveshjes, ndërmjet qeverisë së republikës t</w:t>
      </w:r>
      <w:r>
        <w:t>ë shqipërisë dhe qeverisë së republikës federative të brazilit, për heqjen e pjesshme të vizave për mbajtësit e pasaportave diplomatike, zyrtare o</w:t>
      </w:r>
      <w:r w:rsidR="002209ED">
        <w:t>se të shërbimit</w:t>
      </w:r>
    </w:p>
    <w:p w:rsidR="00160BD3" w:rsidRDefault="00160BD3" w:rsidP="00160BD3">
      <w:pPr>
        <w:pStyle w:val="Paragrafi"/>
      </w:pPr>
    </w:p>
    <w:p w:rsidR="00160BD3" w:rsidRDefault="00160BD3" w:rsidP="00160BD3">
      <w:pPr>
        <w:pStyle w:val="BazLigjPropozues"/>
      </w:pPr>
      <w:r>
        <w:t xml:space="preserve">Në mbështetje </w:t>
      </w:r>
      <w:r w:rsidR="007911DD">
        <w:t xml:space="preserve">të pikës 2 </w:t>
      </w:r>
      <w:r>
        <w:t>të nenit 100 të Ku</w:t>
      </w:r>
      <w:r w:rsidR="007911DD">
        <w:t>shtetutës dhe të neneve 17 e 23</w:t>
      </w:r>
      <w:r>
        <w:t xml:space="preserve"> t</w:t>
      </w:r>
      <w:r w:rsidR="007911DD">
        <w:t>ë ligjit nr.8371, datë 9.7.1998</w:t>
      </w:r>
      <w:r>
        <w:t xml:space="preserve"> “Për lidhjen e traktateve dhe marrëveshjeve ndërkombëtare”, me propozimin e Ministrit të Punëve të Jashtme, Këshilli i Ministrave </w:t>
      </w:r>
    </w:p>
    <w:p w:rsidR="00160BD3" w:rsidRDefault="00160BD3" w:rsidP="00160BD3">
      <w:pPr>
        <w:pStyle w:val="Paragrafi"/>
      </w:pPr>
    </w:p>
    <w:p w:rsidR="00160BD3" w:rsidRDefault="00160BD3" w:rsidP="00160BD3">
      <w:pPr>
        <w:pStyle w:val="VENDOSI"/>
      </w:pPr>
      <w:r>
        <w:t>Vendosi:</w:t>
      </w:r>
    </w:p>
    <w:p w:rsidR="00160BD3" w:rsidRDefault="00160BD3" w:rsidP="00160BD3">
      <w:pPr>
        <w:pStyle w:val="Paragrafi"/>
      </w:pPr>
    </w:p>
    <w:p w:rsidR="00160BD3" w:rsidRDefault="007911DD" w:rsidP="00160BD3">
      <w:pPr>
        <w:pStyle w:val="Paragrafi"/>
      </w:pPr>
      <w:r>
        <w:t>Miratimin e Marrëveshjes ndërmjet Qeverisë së Republikës t</w:t>
      </w:r>
      <w:r w:rsidR="00160BD3">
        <w:t xml:space="preserve">ë Shqipërisë dhe </w:t>
      </w:r>
      <w:r>
        <w:t>Q</w:t>
      </w:r>
      <w:r w:rsidR="00160BD3">
        <w:t>everisë së Republikës Federative të Brazilit, për heqjen e pjesshme të vizave për mbajt</w:t>
      </w:r>
      <w:r>
        <w:t>ësit</w:t>
      </w:r>
      <w:r w:rsidR="00160BD3">
        <w:t xml:space="preserve"> e pasaportave diplomatike, zyrtare ose të shërbimit.</w:t>
      </w:r>
    </w:p>
    <w:p w:rsidR="00160BD3" w:rsidRDefault="00160BD3" w:rsidP="00160BD3">
      <w:pPr>
        <w:pStyle w:val="Paragrafi"/>
      </w:pPr>
      <w:r>
        <w:t>Ky vendim hyn në fuqi pas botimit në Fletoren Zyrtare.</w:t>
      </w:r>
    </w:p>
    <w:p w:rsidR="00160BD3" w:rsidRDefault="00160BD3" w:rsidP="00160BD3">
      <w:pPr>
        <w:pStyle w:val="Paragrafi"/>
      </w:pPr>
    </w:p>
    <w:p w:rsidR="00160BD3" w:rsidRDefault="00160BD3" w:rsidP="00160BD3">
      <w:pPr>
        <w:pStyle w:val="Autoriteti"/>
      </w:pPr>
      <w:r>
        <w:t xml:space="preserve">Kryeministri </w:t>
      </w:r>
    </w:p>
    <w:p w:rsidR="00160BD3" w:rsidRDefault="00160BD3" w:rsidP="00D0686A">
      <w:pPr>
        <w:pStyle w:val="AutoritetiEmer"/>
      </w:pPr>
      <w:r>
        <w:t>Fatos Nano</w:t>
      </w:r>
    </w:p>
    <w:p w:rsidR="00160BD3" w:rsidRDefault="00160BD3" w:rsidP="00502259">
      <w:pPr>
        <w:pStyle w:val="Titulli"/>
        <w:keepNext w:val="0"/>
      </w:pPr>
    </w:p>
    <w:p w:rsidR="002209ED" w:rsidRDefault="002209ED" w:rsidP="002209ED">
      <w:pPr>
        <w:pStyle w:val="Titulli"/>
        <w:keepNext w:val="0"/>
      </w:pPr>
    </w:p>
    <w:p w:rsidR="004A3EB8" w:rsidRDefault="004A3EB8" w:rsidP="004A3EB8">
      <w:pPr>
        <w:pStyle w:val="Titulli"/>
        <w:keepNext w:val="0"/>
      </w:pPr>
    </w:p>
    <w:p w:rsidR="00160BD3" w:rsidRDefault="00160BD3" w:rsidP="00160BD3">
      <w:pPr>
        <w:pStyle w:val="Titulli"/>
      </w:pPr>
      <w:r>
        <w:t xml:space="preserve">Marrëveshje </w:t>
      </w:r>
    </w:p>
    <w:p w:rsidR="00160BD3" w:rsidRDefault="007911DD" w:rsidP="00160BD3">
      <w:pPr>
        <w:pStyle w:val="TitulliTitull"/>
      </w:pPr>
      <w:r>
        <w:t>Ndërmjet qeverisë së republikës të shqipërisë</w:t>
      </w:r>
      <w:r w:rsidR="00160BD3">
        <w:t xml:space="preserve"> Dhe qev</w:t>
      </w:r>
      <w:r>
        <w:t>erisë s</w:t>
      </w:r>
      <w:r w:rsidR="00160BD3">
        <w:t>ë republikës federative të brazilit për heqjen e pjesshme të vizave për mbajtësit e pasaportave diplomatike, zyrtare ose të shërbimit</w:t>
      </w:r>
    </w:p>
    <w:p w:rsidR="00160BD3" w:rsidRDefault="00160BD3" w:rsidP="00160BD3">
      <w:pPr>
        <w:pStyle w:val="Paragrafi"/>
      </w:pPr>
    </w:p>
    <w:p w:rsidR="00160BD3" w:rsidRDefault="00160BD3" w:rsidP="00160BD3">
      <w:pPr>
        <w:pStyle w:val="Paragrafi"/>
      </w:pPr>
      <w:r>
        <w:t>Qeveria e Republikës së Shqipërisë dhe Qeveria e Republikës Federative të Brazilit, më poshtë të quajtura “Palë”,</w:t>
      </w:r>
    </w:p>
    <w:p w:rsidR="00160BD3" w:rsidRDefault="007911DD" w:rsidP="00160BD3">
      <w:pPr>
        <w:pStyle w:val="Paragrafi"/>
      </w:pPr>
      <w:r w:rsidRPr="007911DD">
        <w:rPr>
          <w:i/>
        </w:rPr>
        <w:t>t</w:t>
      </w:r>
      <w:r w:rsidR="00160BD3" w:rsidRPr="007911DD">
        <w:rPr>
          <w:i/>
        </w:rPr>
        <w:t>ë frym</w:t>
      </w:r>
      <w:r w:rsidRPr="007911DD">
        <w:rPr>
          <w:i/>
        </w:rPr>
        <w:t>ë</w:t>
      </w:r>
      <w:r w:rsidR="00160BD3" w:rsidRPr="007911DD">
        <w:rPr>
          <w:i/>
        </w:rPr>
        <w:t>zuara</w:t>
      </w:r>
      <w:r w:rsidR="00160BD3">
        <w:t xml:space="preserve"> nga dëshira për të lehtësuar</w:t>
      </w:r>
      <w:r w:rsidR="002209ED">
        <w:t>,</w:t>
      </w:r>
      <w:r w:rsidR="00160BD3">
        <w:t xml:space="preserve"> rec</w:t>
      </w:r>
      <w:r>
        <w:t>iprokisht, hyrjen, kalimin trans</w:t>
      </w:r>
      <w:r w:rsidR="00160BD3">
        <w:t xml:space="preserve">it dhe qëndrimin e shtetasve të tyre midis të dy vendeve, </w:t>
      </w:r>
    </w:p>
    <w:p w:rsidR="00160BD3" w:rsidRDefault="007911DD" w:rsidP="00160BD3">
      <w:pPr>
        <w:pStyle w:val="Paragrafi"/>
      </w:pPr>
      <w:r>
        <w:t>ranë dakord</w:t>
      </w:r>
      <w:r w:rsidR="00160BD3">
        <w:t xml:space="preserve"> si më poshtë:</w:t>
      </w:r>
    </w:p>
    <w:p w:rsidR="00160BD3" w:rsidRDefault="00160BD3" w:rsidP="00160BD3">
      <w:pPr>
        <w:pStyle w:val="Paragrafi"/>
      </w:pPr>
    </w:p>
    <w:p w:rsidR="00160BD3" w:rsidRDefault="00160BD3" w:rsidP="00160BD3">
      <w:pPr>
        <w:pStyle w:val="NeniNr"/>
      </w:pPr>
      <w:r>
        <w:t>Neni 1</w:t>
      </w:r>
    </w:p>
    <w:p w:rsidR="00160BD3" w:rsidRDefault="00160BD3" w:rsidP="00160BD3">
      <w:pPr>
        <w:pStyle w:val="Paragrafi"/>
      </w:pPr>
    </w:p>
    <w:p w:rsidR="00160BD3" w:rsidRDefault="007911DD" w:rsidP="00160BD3">
      <w:pPr>
        <w:pStyle w:val="Paragrafi"/>
      </w:pPr>
      <w:r>
        <w:t>Shtetasit e dy vendeve, mbajtës</w:t>
      </w:r>
      <w:r w:rsidR="00160BD3">
        <w:t xml:space="preserve"> të pasaportave të vlefshme diplomatike, zyrtare ose të shërbimit, janë të përjashtuar </w:t>
      </w:r>
      <w:r>
        <w:t>nga viza e hyrjes, kalimit trans</w:t>
      </w:r>
      <w:r w:rsidR="00160BD3">
        <w:t>it</w:t>
      </w:r>
      <w:r>
        <w:t xml:space="preserve"> dhe qëndrimit në territorin e P</w:t>
      </w:r>
      <w:r w:rsidR="00160BD3">
        <w:t>alës tjetër për një p</w:t>
      </w:r>
      <w:r w:rsidR="002209ED">
        <w:t>e</w:t>
      </w:r>
      <w:r w:rsidR="00160BD3">
        <w:t>riudhë jo më gjatë e 90 (nëntëdhj</w:t>
      </w:r>
      <w:r>
        <w:t>e</w:t>
      </w:r>
      <w:r w:rsidR="00160BD3">
        <w:t>të) ditë.</w:t>
      </w:r>
    </w:p>
    <w:p w:rsidR="00160BD3" w:rsidRDefault="00160BD3" w:rsidP="00160BD3">
      <w:pPr>
        <w:pStyle w:val="Paragrafi"/>
      </w:pPr>
    </w:p>
    <w:p w:rsidR="00160BD3" w:rsidRDefault="00160BD3" w:rsidP="00160BD3">
      <w:pPr>
        <w:pStyle w:val="NeniNr"/>
      </w:pPr>
      <w:r>
        <w:t>Neni 2</w:t>
      </w:r>
    </w:p>
    <w:p w:rsidR="00160BD3" w:rsidRDefault="00160BD3" w:rsidP="00160BD3">
      <w:pPr>
        <w:pStyle w:val="Paragrafi"/>
      </w:pPr>
    </w:p>
    <w:p w:rsidR="00160BD3" w:rsidRDefault="00160BD3" w:rsidP="00160BD3">
      <w:pPr>
        <w:pStyle w:val="Paragrafi"/>
      </w:pPr>
      <w:r>
        <w:t xml:space="preserve">Mbajtësit e pasaportave të vlefshme diplomatike, </w:t>
      </w:r>
      <w:r w:rsidR="007911DD">
        <w:t>zyrtare ose të shërbimit</w:t>
      </w:r>
      <w:r w:rsidR="002209ED">
        <w:t>,</w:t>
      </w:r>
      <w:r w:rsidR="007911DD">
        <w:t xml:space="preserve"> të cilët ja</w:t>
      </w:r>
      <w:r>
        <w:t xml:space="preserve">në emëruar si pjesëtarë të një misioni diplomatik apo konsullor në territorin e Palës tjetër, do të lejohen të hyjnë dhe </w:t>
      </w:r>
      <w:r w:rsidR="007911DD">
        <w:t>të që</w:t>
      </w:r>
      <w:r>
        <w:t>ndrojnë në territotin e Palës tjetër gjatë</w:t>
      </w:r>
      <w:r w:rsidR="002209ED">
        <w:t xml:space="preserve"> kohës së detyrës së tyre pa pas</w:t>
      </w:r>
      <w:r>
        <w:t>ur nevojë të marrin vizë.</w:t>
      </w:r>
    </w:p>
    <w:p w:rsidR="00160BD3" w:rsidRDefault="00160BD3" w:rsidP="00160BD3">
      <w:pPr>
        <w:pStyle w:val="Paragrafi"/>
      </w:pPr>
    </w:p>
    <w:p w:rsidR="00160BD3" w:rsidRDefault="00160BD3" w:rsidP="00160BD3">
      <w:pPr>
        <w:pStyle w:val="NeniNr"/>
      </w:pPr>
      <w:r>
        <w:t>Neni 3</w:t>
      </w:r>
    </w:p>
    <w:p w:rsidR="00160BD3" w:rsidRDefault="00160BD3" w:rsidP="00160BD3">
      <w:pPr>
        <w:pStyle w:val="Paragrafi"/>
      </w:pPr>
    </w:p>
    <w:p w:rsidR="00160BD3" w:rsidRDefault="00160BD3" w:rsidP="00160BD3">
      <w:pPr>
        <w:pStyle w:val="Paragrafi"/>
      </w:pPr>
      <w:r>
        <w:t>Dispozitat e nenit 2 zbatohen gjithashtu për familjarët e shtetasve të përmendur më lart, ashtu si dhe për personat e varur prej tyre, të cilët i shoqërojnë ata gjatë përdorimit në territorin e Palës tjetër dhe janë mbajtës të pasaportave të vlefshme diplomatike, zyrtare apo të shërbimit.</w:t>
      </w:r>
    </w:p>
    <w:p w:rsidR="00160BD3" w:rsidRDefault="00160BD3" w:rsidP="00160BD3">
      <w:pPr>
        <w:pStyle w:val="Paragrafi"/>
      </w:pPr>
    </w:p>
    <w:p w:rsidR="00160BD3" w:rsidRDefault="00160BD3" w:rsidP="00160BD3">
      <w:pPr>
        <w:pStyle w:val="NeniNr"/>
      </w:pPr>
      <w:r>
        <w:t>Neni 4</w:t>
      </w:r>
    </w:p>
    <w:p w:rsidR="00160BD3" w:rsidRDefault="00160BD3" w:rsidP="00160BD3">
      <w:pPr>
        <w:pStyle w:val="Paragrafi"/>
      </w:pPr>
    </w:p>
    <w:p w:rsidR="00160BD3" w:rsidRDefault="00160BD3" w:rsidP="00160BD3">
      <w:pPr>
        <w:pStyle w:val="Paragrafi"/>
      </w:pPr>
      <w:r>
        <w:t>Mbaj</w:t>
      </w:r>
      <w:r w:rsidR="007911DD">
        <w:t>tësit e pasaportave të secilës P</w:t>
      </w:r>
      <w:r>
        <w:t>alë, të përmendur në nenet 1 deri në 3, mund të hyjnë në territorin e Palës tjetër në të gjitha pikat e hapura për trafikun ndërkombëtar të pasagjerëve.</w:t>
      </w:r>
    </w:p>
    <w:p w:rsidR="00160BD3" w:rsidRPr="00D0686A" w:rsidRDefault="00160BD3" w:rsidP="00160BD3">
      <w:pPr>
        <w:pStyle w:val="Paragrafi"/>
        <w:rPr>
          <w:sz w:val="18"/>
        </w:rPr>
      </w:pPr>
    </w:p>
    <w:p w:rsidR="00160BD3" w:rsidRDefault="00160BD3" w:rsidP="00160BD3">
      <w:pPr>
        <w:pStyle w:val="NeniNr"/>
      </w:pPr>
      <w:r>
        <w:t>Neni 5</w:t>
      </w:r>
    </w:p>
    <w:p w:rsidR="00160BD3" w:rsidRPr="00D0686A" w:rsidRDefault="00160BD3" w:rsidP="00160BD3">
      <w:pPr>
        <w:pStyle w:val="Paragrafi"/>
        <w:rPr>
          <w:sz w:val="18"/>
        </w:rPr>
      </w:pPr>
    </w:p>
    <w:p w:rsidR="00160BD3" w:rsidRDefault="00160BD3" w:rsidP="00160BD3">
      <w:pPr>
        <w:pStyle w:val="Paragrafi"/>
      </w:pPr>
      <w:r>
        <w:t>1. Palët do të shk</w:t>
      </w:r>
      <w:r w:rsidR="007911DD">
        <w:t>ë</w:t>
      </w:r>
      <w:r>
        <w:t>mbejnë në rrugë diplomatike modelet e pasaportave të tyre diplomatike, zyrtare ose të shërbimit, jo më vonë se 30 (tridhjet</w:t>
      </w:r>
      <w:r w:rsidR="007911DD">
        <w:t>ë</w:t>
      </w:r>
      <w:r>
        <w:t>) ditë pas hyrjes në fuqi të kësaj Marrëveshjeje.</w:t>
      </w:r>
    </w:p>
    <w:p w:rsidR="00160BD3" w:rsidRDefault="00160BD3" w:rsidP="00160BD3">
      <w:pPr>
        <w:pStyle w:val="Paragrafi"/>
      </w:pPr>
      <w:r>
        <w:t>2. Në rast</w:t>
      </w:r>
      <w:r w:rsidR="007911DD">
        <w:t>in</w:t>
      </w:r>
      <w:r>
        <w:t xml:space="preserve"> kur çdonjëra nga Palët do t’i modi</w:t>
      </w:r>
      <w:r w:rsidR="007911DD">
        <w:t>fikojë këto pasaporta, ajo do t'i</w:t>
      </w:r>
      <w:r>
        <w:t xml:space="preserve"> përcjellë Palës tjetër modelet e pasaportave të reja, të</w:t>
      </w:r>
      <w:r w:rsidR="007911DD">
        <w:t xml:space="preserve"> paktën 30 (tridhjetë) ditë për</w:t>
      </w:r>
      <w:r>
        <w:t>para se ato të hyjnë në përdorim.</w:t>
      </w:r>
    </w:p>
    <w:p w:rsidR="00160BD3" w:rsidRPr="00D0686A" w:rsidRDefault="00160BD3" w:rsidP="00160BD3">
      <w:pPr>
        <w:pStyle w:val="Paragrafi"/>
        <w:rPr>
          <w:sz w:val="18"/>
        </w:rPr>
      </w:pPr>
    </w:p>
    <w:p w:rsidR="00160BD3" w:rsidRDefault="00160BD3" w:rsidP="00160BD3">
      <w:pPr>
        <w:pStyle w:val="NeniNr"/>
      </w:pPr>
      <w:r>
        <w:t>Neni 6</w:t>
      </w:r>
    </w:p>
    <w:p w:rsidR="00160BD3" w:rsidRPr="00D0686A" w:rsidRDefault="00160BD3" w:rsidP="00160BD3">
      <w:pPr>
        <w:pStyle w:val="Paragrafi"/>
        <w:rPr>
          <w:sz w:val="18"/>
        </w:rPr>
      </w:pPr>
    </w:p>
    <w:p w:rsidR="00160BD3" w:rsidRDefault="00160BD3" w:rsidP="00160BD3">
      <w:pPr>
        <w:pStyle w:val="Paragrafi"/>
      </w:pPr>
      <w:r>
        <w:t>Kjo Marrëveshje nuk paragjykon të drejtën e çdonjërës Palë që të refuzojë hyrjen ose të shku</w:t>
      </w:r>
      <w:r w:rsidR="007911DD">
        <w:t>rtojë qëndrimin e shtetasve të P</w:t>
      </w:r>
      <w:r>
        <w:t xml:space="preserve">alës tjetër, atëherë kur ajo vlerëson se prania e këtyre personave në territorin e saj është </w:t>
      </w:r>
      <w:r w:rsidR="007911DD">
        <w:t xml:space="preserve">e </w:t>
      </w:r>
      <w:r w:rsidR="002209ED">
        <w:t>padëshi</w:t>
      </w:r>
      <w:r>
        <w:t>rueshme.</w:t>
      </w:r>
    </w:p>
    <w:p w:rsidR="00160BD3" w:rsidRPr="00D0686A" w:rsidRDefault="00160BD3" w:rsidP="00160BD3">
      <w:pPr>
        <w:pStyle w:val="NeniNr"/>
        <w:keepNext w:val="0"/>
        <w:rPr>
          <w:sz w:val="18"/>
        </w:rPr>
      </w:pPr>
    </w:p>
    <w:p w:rsidR="00160BD3" w:rsidRDefault="00160BD3" w:rsidP="00160BD3">
      <w:pPr>
        <w:pStyle w:val="NeniNr"/>
      </w:pPr>
      <w:r>
        <w:t>Neni 7</w:t>
      </w:r>
    </w:p>
    <w:p w:rsidR="00160BD3" w:rsidRPr="00D0686A" w:rsidRDefault="00160BD3" w:rsidP="00160BD3">
      <w:pPr>
        <w:pStyle w:val="Paragrafi"/>
        <w:rPr>
          <w:sz w:val="18"/>
        </w:rPr>
      </w:pPr>
    </w:p>
    <w:p w:rsidR="00160BD3" w:rsidRDefault="000D4EA2" w:rsidP="00160BD3">
      <w:pPr>
        <w:pStyle w:val="Paragrafi"/>
      </w:pPr>
      <w:r>
        <w:t>Për arsye sigurie</w:t>
      </w:r>
      <w:r w:rsidR="00160BD3">
        <w:t xml:space="preserve"> të rendit publik apo </w:t>
      </w:r>
      <w:r>
        <w:t xml:space="preserve">të </w:t>
      </w:r>
      <w:r w:rsidR="00160BD3">
        <w:t>shëndetit publik, çdonjëra nga Palët mund ta pezullojë përkohësisht zbatimin e kësaj Marrëve</w:t>
      </w:r>
      <w:r>
        <w:t>sh</w:t>
      </w:r>
      <w:r w:rsidR="00160BD3">
        <w:t>jeje në tërësi</w:t>
      </w:r>
      <w:r>
        <w:t xml:space="preserve"> ose</w:t>
      </w:r>
      <w:r w:rsidR="00160BD3">
        <w:t xml:space="preserve"> pjesërisht. Ky pezullim do t’i njoftohet Palës tjetër përmes kanaleve diplomatike, sa më parë të jetë e mundur.</w:t>
      </w:r>
    </w:p>
    <w:p w:rsidR="00160BD3" w:rsidRDefault="00160BD3" w:rsidP="00160BD3">
      <w:pPr>
        <w:pStyle w:val="NeniNr"/>
      </w:pPr>
      <w:r>
        <w:t>Neni 8</w:t>
      </w:r>
    </w:p>
    <w:p w:rsidR="00160BD3" w:rsidRDefault="00160BD3" w:rsidP="00160BD3">
      <w:pPr>
        <w:pStyle w:val="Paragrafi"/>
      </w:pPr>
    </w:p>
    <w:p w:rsidR="00160BD3" w:rsidRDefault="00160BD3" w:rsidP="00160BD3">
      <w:pPr>
        <w:pStyle w:val="Paragrafi"/>
      </w:pPr>
      <w:r>
        <w:t>1. Shtetasi</w:t>
      </w:r>
      <w:r w:rsidR="000D4EA2">
        <w:t xml:space="preserve">t e të dy Palëve </w:t>
      </w:r>
      <w:r>
        <w:t xml:space="preserve">që përfitojnë nga kjo Marrëveshje nuk përjashtohen nga respektimi i ligjeve dhe </w:t>
      </w:r>
      <w:r w:rsidR="000D4EA2">
        <w:t>i rregullave në fuqi në të dy P</w:t>
      </w:r>
      <w:r>
        <w:t>alët, të cila</w:t>
      </w:r>
      <w:r w:rsidR="000D4EA2">
        <w:t>t kanë të bëjnë me hyrjen dhe që</w:t>
      </w:r>
      <w:r>
        <w:t>ndrimin e të huajve dhe ata nuk do të kenë të drejtën të punësohen apo të zhvillojnë veprimtari fitimprurëse të çdo lloj natyre gjatë qëndrimit të tyre.</w:t>
      </w:r>
    </w:p>
    <w:p w:rsidR="00160BD3" w:rsidRDefault="00160BD3" w:rsidP="00160BD3">
      <w:pPr>
        <w:pStyle w:val="Paragrafi"/>
      </w:pPr>
      <w:r>
        <w:t xml:space="preserve">2. Palët do të njoftojnë njëra-tjetrën për çdo ndryshim në ligjet dhe rregullat përkatëse që kanë të bëjnë </w:t>
      </w:r>
      <w:r w:rsidR="000D4EA2">
        <w:t>me hyrjen, daljen, kalimin trans</w:t>
      </w:r>
      <w:r>
        <w:t>it dhe qëndrimin e të huajve.</w:t>
      </w:r>
    </w:p>
    <w:p w:rsidR="00160BD3" w:rsidRDefault="00160BD3" w:rsidP="00160BD3">
      <w:pPr>
        <w:pStyle w:val="Paragrafi"/>
      </w:pPr>
    </w:p>
    <w:p w:rsidR="00160BD3" w:rsidRDefault="00160BD3" w:rsidP="00160BD3">
      <w:pPr>
        <w:pStyle w:val="NeniNr"/>
      </w:pPr>
      <w:r>
        <w:t>Neni 9</w:t>
      </w:r>
    </w:p>
    <w:p w:rsidR="00160BD3" w:rsidRDefault="00160BD3" w:rsidP="00160BD3">
      <w:pPr>
        <w:pStyle w:val="Paragrafi"/>
      </w:pPr>
    </w:p>
    <w:p w:rsidR="00160BD3" w:rsidRDefault="00160BD3" w:rsidP="00160BD3">
      <w:pPr>
        <w:pStyle w:val="Paragrafi"/>
      </w:pPr>
      <w:r>
        <w:t>Kjo Marrëveshje do të mbetet në fuqi për një kohë të pacaktuar, përderisa njëra nga Palët ta denoncojë atë përmes kanaleve diplomatike. Deno</w:t>
      </w:r>
      <w:r w:rsidR="00852402">
        <w:t>n</w:t>
      </w:r>
      <w:r>
        <w:t>cimi do të bëhet i vlefshëm 90 (nëntëdhjetë) ditë pas datës së këtij njoftimi.</w:t>
      </w:r>
    </w:p>
    <w:p w:rsidR="00160BD3" w:rsidRDefault="00160BD3" w:rsidP="00160BD3">
      <w:pPr>
        <w:pStyle w:val="Paragrafi"/>
      </w:pPr>
    </w:p>
    <w:p w:rsidR="00160BD3" w:rsidRDefault="00160BD3" w:rsidP="00160BD3">
      <w:pPr>
        <w:pStyle w:val="NeniNr"/>
      </w:pPr>
      <w:r>
        <w:t>Neni 10</w:t>
      </w:r>
    </w:p>
    <w:p w:rsidR="00160BD3" w:rsidRDefault="00160BD3" w:rsidP="00160BD3">
      <w:pPr>
        <w:pStyle w:val="Paragrafi"/>
      </w:pPr>
    </w:p>
    <w:p w:rsidR="00160BD3" w:rsidRDefault="00160BD3" w:rsidP="00160BD3">
      <w:pPr>
        <w:pStyle w:val="Paragrafi"/>
      </w:pPr>
      <w:r>
        <w:t>Kjo Marrëveshje do të hyjë në fu</w:t>
      </w:r>
      <w:r w:rsidR="002209ED">
        <w:t>qi në datën e n</w:t>
      </w:r>
      <w:r>
        <w:t>otës së dytë diplomatike, me anë të së cilës njëra Palë njofton tjetrën se janë përmbushur të gjitha kërkesat e legjislacionit përkatës kombëtar që kjo Marrëveshje të hyjë në fuqi.</w:t>
      </w:r>
    </w:p>
    <w:p w:rsidR="00160BD3" w:rsidRDefault="00160BD3" w:rsidP="00160BD3">
      <w:pPr>
        <w:pStyle w:val="Paragrafi"/>
      </w:pPr>
      <w:r>
        <w:t>Bërë në Brazilia, në datën 23 mars 2004, në dy kopje origjinale, në gjuhën shqipe, portugeze dhe angleze, secila e vlefshme në mënyrë të barabartë.</w:t>
      </w:r>
    </w:p>
    <w:p w:rsidR="00160BD3" w:rsidRDefault="00160BD3" w:rsidP="00160BD3">
      <w:pPr>
        <w:pStyle w:val="Paragrafi"/>
      </w:pPr>
      <w:r>
        <w:t>Në ra</w:t>
      </w:r>
      <w:r w:rsidR="00852402">
        <w:t>s</w:t>
      </w:r>
      <w:r>
        <w:t>t mosmarrëveshje</w:t>
      </w:r>
      <w:r w:rsidR="002209ED">
        <w:t xml:space="preserve"> për interpretimin, do të jetë i</w:t>
      </w:r>
      <w:r>
        <w:t xml:space="preserve"> vlefshëm teksti në anglisht.</w:t>
      </w:r>
    </w:p>
    <w:p w:rsidR="00160BD3" w:rsidRDefault="00160BD3" w:rsidP="00160BD3">
      <w:pPr>
        <w:pStyle w:val="Paragrafi"/>
      </w:pPr>
    </w:p>
    <w:p w:rsidR="00D0686A" w:rsidRDefault="00D0686A" w:rsidP="00160BD3">
      <w:pPr>
        <w:pStyle w:val="Akti"/>
      </w:pPr>
    </w:p>
    <w:p w:rsidR="00160BD3" w:rsidRDefault="00160BD3" w:rsidP="00160BD3">
      <w:pPr>
        <w:pStyle w:val="Akti"/>
      </w:pPr>
      <w:r>
        <w:t xml:space="preserve">Vendim </w:t>
      </w:r>
    </w:p>
    <w:p w:rsidR="00160BD3" w:rsidRDefault="00160BD3" w:rsidP="00160BD3">
      <w:pPr>
        <w:pStyle w:val="NumriData"/>
      </w:pPr>
      <w:r>
        <w:t>Nr.279, datë 16.4.2004</w:t>
      </w:r>
    </w:p>
    <w:p w:rsidR="00160BD3" w:rsidRDefault="00160BD3" w:rsidP="00160BD3">
      <w:pPr>
        <w:pStyle w:val="Paragrafi"/>
      </w:pPr>
    </w:p>
    <w:p w:rsidR="00160BD3" w:rsidRDefault="00160BD3" w:rsidP="00160BD3">
      <w:pPr>
        <w:pStyle w:val="Titulli"/>
      </w:pPr>
      <w:r>
        <w:t>Për ngritjen e bordit të kullimit në zonën e shërbimit të kullimit të tiranës</w:t>
      </w:r>
    </w:p>
    <w:p w:rsidR="00160BD3" w:rsidRDefault="00160BD3" w:rsidP="00160BD3">
      <w:pPr>
        <w:pStyle w:val="Paragrafi"/>
      </w:pPr>
    </w:p>
    <w:p w:rsidR="00160BD3" w:rsidRDefault="00160BD3" w:rsidP="00160BD3">
      <w:pPr>
        <w:pStyle w:val="BazLigjPropozues"/>
      </w:pPr>
      <w:r>
        <w:t>Në mbështetje të nenit 100 të Ku</w:t>
      </w:r>
      <w:r w:rsidR="00852402">
        <w:t>shtetutës dhe të neneve 35 e 41</w:t>
      </w:r>
      <w:r>
        <w:t xml:space="preserve"> të</w:t>
      </w:r>
      <w:r w:rsidR="00852402">
        <w:t xml:space="preserve"> ligjit nr.8518, datë 30.7.1999</w:t>
      </w:r>
      <w:r>
        <w:t xml:space="preserve"> “Për ujitjen dhe kullimin”, me propozimin e Ministrit të Bu</w:t>
      </w:r>
      <w:r w:rsidR="00852402">
        <w:t>j</w:t>
      </w:r>
      <w:r>
        <w:t>qësisë dhe të Ushqimit, Këshilli i Ministrave</w:t>
      </w:r>
    </w:p>
    <w:p w:rsidR="00160BD3" w:rsidRDefault="00160BD3" w:rsidP="00160BD3">
      <w:pPr>
        <w:pStyle w:val="Paragrafi"/>
      </w:pPr>
    </w:p>
    <w:p w:rsidR="00160BD3" w:rsidRDefault="00160BD3" w:rsidP="00160BD3">
      <w:pPr>
        <w:pStyle w:val="VENDOSI"/>
      </w:pPr>
      <w:r>
        <w:t>Vendosi:</w:t>
      </w:r>
    </w:p>
    <w:p w:rsidR="00160BD3" w:rsidRDefault="00160BD3" w:rsidP="00160BD3">
      <w:pPr>
        <w:pStyle w:val="Paragrafi"/>
      </w:pPr>
    </w:p>
    <w:p w:rsidR="00160BD3" w:rsidRDefault="00160BD3" w:rsidP="00160BD3">
      <w:pPr>
        <w:pStyle w:val="Paragrafi"/>
      </w:pPr>
      <w:r>
        <w:t xml:space="preserve">1. Ngritjen e bordit të kullimit në zonën e shërbimit të kullimit të Tiranës, </w:t>
      </w:r>
      <w:r w:rsidR="002B137D">
        <w:t>i cili financohet nga Buxheti i S</w:t>
      </w:r>
      <w:r>
        <w:t>htetit.</w:t>
      </w:r>
    </w:p>
    <w:p w:rsidR="00160BD3" w:rsidRDefault="00160BD3" w:rsidP="00160BD3">
      <w:pPr>
        <w:pStyle w:val="Paragrafi"/>
      </w:pPr>
      <w:r>
        <w:t>2. Zona e shërbimit të kullimit të këtij bordi përbëhet nga:</w:t>
      </w:r>
    </w:p>
    <w:p w:rsidR="00160BD3" w:rsidRDefault="00160BD3" w:rsidP="00160BD3">
      <w:pPr>
        <w:pStyle w:val="Paragrafi"/>
      </w:pPr>
      <w:r>
        <w:t>a) zona e fushës Kamëz-Zallher (TRK-1), që kullon me rrjedhje të lirë, me sipërfaqe 1475 ha;</w:t>
      </w:r>
    </w:p>
    <w:p w:rsidR="00160BD3" w:rsidRDefault="00160BD3" w:rsidP="00160BD3">
      <w:pPr>
        <w:pStyle w:val="Paragrafi"/>
      </w:pPr>
      <w:r>
        <w:t>b) zona e fushës Paskuqan-Kashar-Prezë dhe Gjokaj-Vorë-Marikaj (TRK-6,17), që kullon me rrjedhje të lirë, me sipërfaqe 2900 ha;</w:t>
      </w:r>
    </w:p>
    <w:p w:rsidR="00160BD3" w:rsidRDefault="00160BD3" w:rsidP="00160BD3">
      <w:pPr>
        <w:pStyle w:val="Paragrafi"/>
      </w:pPr>
      <w:r>
        <w:t>c) zona e fushës Petrel</w:t>
      </w:r>
      <w:r w:rsidR="002B137D">
        <w:t>ë-Arbanë</w:t>
      </w:r>
      <w:r>
        <w:t xml:space="preserve">-Stërmas (TRK-20), </w:t>
      </w:r>
      <w:r w:rsidR="002B137D">
        <w:t>që</w:t>
      </w:r>
      <w:r>
        <w:t xml:space="preserve"> kullon me </w:t>
      </w:r>
      <w:r w:rsidR="002209ED">
        <w:t xml:space="preserve">të </w:t>
      </w:r>
      <w:r>
        <w:t xml:space="preserve">rrjedhje </w:t>
      </w:r>
      <w:r w:rsidR="00F92A83">
        <w:t xml:space="preserve">të </w:t>
      </w:r>
      <w:r>
        <w:t>lirë, me sipërfaqe 1050 ha;</w:t>
      </w:r>
    </w:p>
    <w:p w:rsidR="00160BD3" w:rsidRDefault="00160BD3" w:rsidP="00160BD3">
      <w:pPr>
        <w:pStyle w:val="Paragrafi"/>
      </w:pPr>
      <w:r>
        <w:t>ç) zona e fushës së Baldushkut (TRK-21), me sipërfaqe 430 ha;</w:t>
      </w:r>
    </w:p>
    <w:p w:rsidR="00160BD3" w:rsidRDefault="00160BD3" w:rsidP="00160BD3">
      <w:pPr>
        <w:pStyle w:val="Paragrafi"/>
      </w:pPr>
      <w:r>
        <w:t>d) zona e fushës së lumit Erzen (TRK-26,29,32,39), që kullon me rrjedhje të lirë, me sipërfaqe 1014 ha;</w:t>
      </w:r>
    </w:p>
    <w:p w:rsidR="00160BD3" w:rsidRDefault="00160BD3" w:rsidP="00160BD3">
      <w:pPr>
        <w:pStyle w:val="Paragrafi"/>
      </w:pPr>
      <w:r>
        <w:t xml:space="preserve">dh) zona </w:t>
      </w:r>
      <w:r w:rsidR="002B137D">
        <w:t xml:space="preserve">e </w:t>
      </w:r>
      <w:r>
        <w:t>fushës Bërzhit</w:t>
      </w:r>
      <w:r w:rsidR="002B137D">
        <w:t>ë</w:t>
      </w:r>
      <w:r>
        <w:t>-Fikas (TRK-47,48)</w:t>
      </w:r>
      <w:r w:rsidR="002B137D">
        <w:t>,</w:t>
      </w:r>
      <w:r>
        <w:t xml:space="preserve"> që kullon me rrjedhje të lirë, me sipërfaqe 225 ha;</w:t>
      </w:r>
    </w:p>
    <w:p w:rsidR="00160BD3" w:rsidRDefault="00160BD3" w:rsidP="00160BD3">
      <w:pPr>
        <w:pStyle w:val="Paragrafi"/>
      </w:pPr>
      <w:r>
        <w:t>e) pendët mbr</w:t>
      </w:r>
      <w:r w:rsidR="002B137D">
        <w:t>ojtëse nga përmbytjet e lumenj</w:t>
      </w:r>
      <w:r>
        <w:t>ve dhe të kanaleve të uj</w:t>
      </w:r>
      <w:r w:rsidR="002B137D">
        <w:t>ë</w:t>
      </w:r>
      <w:r>
        <w:t>rave të larta;</w:t>
      </w:r>
    </w:p>
    <w:p w:rsidR="00160BD3" w:rsidRDefault="00160BD3" w:rsidP="00160BD3">
      <w:pPr>
        <w:pStyle w:val="Paragrafi"/>
      </w:pPr>
      <w:r>
        <w:t>ë) sistemi i mbrojtjes nga gërryerjet e lumenjve dhe të përrenjve.</w:t>
      </w:r>
    </w:p>
    <w:p w:rsidR="00160BD3" w:rsidRDefault="00160BD3" w:rsidP="00160BD3">
      <w:pPr>
        <w:pStyle w:val="Paragrafi"/>
      </w:pPr>
      <w:r>
        <w:t>3. Këshilli i përfaqësuesve të bordit të përbëhet nga:</w:t>
      </w:r>
    </w:p>
    <w:p w:rsidR="00160BD3" w:rsidRDefault="00160BD3" w:rsidP="00160BD3">
      <w:pPr>
        <w:pStyle w:val="Paragrafi"/>
      </w:pPr>
      <w:r>
        <w:t>a) 1 (një) përfaqësues nga Ministria e Buqësisë dhe e Ushqimit;</w:t>
      </w:r>
    </w:p>
    <w:p w:rsidR="00160BD3" w:rsidRDefault="00160BD3" w:rsidP="00160BD3">
      <w:pPr>
        <w:pStyle w:val="Paragrafi"/>
      </w:pPr>
      <w:r>
        <w:t>b) 3 (tre) përfaqësues nga federatat dhe shoqatat e përdoruesve të ujit, brenda zonës së shërbimit të kullimit;</w:t>
      </w:r>
    </w:p>
    <w:p w:rsidR="00160BD3" w:rsidRDefault="00160BD3" w:rsidP="00160BD3">
      <w:pPr>
        <w:pStyle w:val="Paragrafi"/>
      </w:pPr>
      <w:r>
        <w:t>c) 3 (tre</w:t>
      </w:r>
      <w:r w:rsidR="002209ED">
        <w:t>)</w:t>
      </w:r>
      <w:r>
        <w:t xml:space="preserve"> përfaqësues të komunave, brenda zonës së shërbimit të kullimit;</w:t>
      </w:r>
    </w:p>
    <w:p w:rsidR="00160BD3" w:rsidRDefault="00160BD3" w:rsidP="00160BD3">
      <w:pPr>
        <w:pStyle w:val="Paragrafi"/>
      </w:pPr>
      <w:r>
        <w:t>ç) 2 (dy) përfaqësues të bashkive, brenda zonës së shërbimit të kullimit;</w:t>
      </w:r>
    </w:p>
    <w:p w:rsidR="00160BD3" w:rsidRDefault="00160BD3" w:rsidP="00160BD3">
      <w:pPr>
        <w:pStyle w:val="Paragrafi"/>
      </w:pPr>
      <w:r>
        <w:t>d) 1 (një) përfaqësues i këshillit të qarkut;</w:t>
      </w:r>
    </w:p>
    <w:p w:rsidR="00160BD3" w:rsidRDefault="00160BD3" w:rsidP="00160BD3">
      <w:pPr>
        <w:pStyle w:val="Paragrafi"/>
      </w:pPr>
      <w:r>
        <w:t>dh) 1 (një) përfaqësues i biznesit, me veprimtari brenda zonës së shër</w:t>
      </w:r>
      <w:r w:rsidR="002B137D">
        <w:t>b</w:t>
      </w:r>
      <w:r>
        <w:t>imit të kullimit.</w:t>
      </w:r>
    </w:p>
    <w:p w:rsidR="00160BD3" w:rsidRDefault="00160BD3" w:rsidP="00160BD3">
      <w:pPr>
        <w:pStyle w:val="Paragrafi"/>
      </w:pPr>
      <w:r>
        <w:t>4. Anëtarët e këshillit të përfaqësuesve</w:t>
      </w:r>
      <w:r w:rsidR="002209ED">
        <w:t xml:space="preserve"> të shpërblehen, çdo muaj, me 5</w:t>
      </w:r>
      <w:r>
        <w:t>000 (pesë mijë) lekë.</w:t>
      </w:r>
    </w:p>
    <w:p w:rsidR="00160BD3" w:rsidRDefault="002B137D" w:rsidP="00160BD3">
      <w:pPr>
        <w:pStyle w:val="Paragrafi"/>
      </w:pPr>
      <w:r>
        <w:t>5. Efektet financiare</w:t>
      </w:r>
      <w:r w:rsidR="00160BD3">
        <w:t xml:space="preserve"> që rrjedhin nga zbatimi i këtij vendimi, të përballohen nga buxheti vjetor, i miratuar për Ministrinë e Bujqësisë dhe të Ushqimit.</w:t>
      </w:r>
    </w:p>
    <w:p w:rsidR="00160BD3" w:rsidRDefault="00160BD3" w:rsidP="00160BD3">
      <w:pPr>
        <w:pStyle w:val="Paragrafi"/>
      </w:pPr>
      <w:r>
        <w:t>6. Ngarko</w:t>
      </w:r>
      <w:r w:rsidR="002B137D">
        <w:t>het Ministri i Bujqësisë dhe i U</w:t>
      </w:r>
      <w:r>
        <w:t>shqimit për zbatimin e këtij vendimi.</w:t>
      </w:r>
    </w:p>
    <w:p w:rsidR="00160BD3" w:rsidRDefault="00160BD3" w:rsidP="00160BD3">
      <w:pPr>
        <w:pStyle w:val="Paragrafi"/>
      </w:pPr>
      <w:r>
        <w:t>Ky vendim hyn në fuqi pas botimit në Fletoren Zyrtare.</w:t>
      </w:r>
    </w:p>
    <w:p w:rsidR="00160BD3" w:rsidRDefault="00160BD3" w:rsidP="00160BD3">
      <w:pPr>
        <w:pStyle w:val="Paragrafi"/>
      </w:pPr>
    </w:p>
    <w:p w:rsidR="00160BD3" w:rsidRDefault="00160BD3" w:rsidP="00160BD3">
      <w:pPr>
        <w:pStyle w:val="Autoriteti"/>
      </w:pPr>
      <w:r>
        <w:t xml:space="preserve">Kryeministri </w:t>
      </w:r>
    </w:p>
    <w:p w:rsidR="00160BD3" w:rsidRDefault="00160BD3" w:rsidP="00160BD3">
      <w:pPr>
        <w:pStyle w:val="AutoritetiEmer"/>
      </w:pPr>
      <w:r>
        <w:t>Fatos Nano</w:t>
      </w:r>
    </w:p>
    <w:p w:rsidR="00160BD3" w:rsidRDefault="00160BD3" w:rsidP="00160BD3">
      <w:pPr>
        <w:pStyle w:val="Paragrafi"/>
      </w:pPr>
    </w:p>
    <w:p w:rsidR="00160BD3" w:rsidRDefault="00160BD3" w:rsidP="00160BD3">
      <w:pPr>
        <w:pStyle w:val="Paragrafi"/>
      </w:pPr>
    </w:p>
    <w:p w:rsidR="00160BD3" w:rsidRDefault="00160BD3" w:rsidP="00160BD3">
      <w:pPr>
        <w:pStyle w:val="Akti"/>
      </w:pPr>
      <w:r>
        <w:t>Vendim</w:t>
      </w:r>
    </w:p>
    <w:p w:rsidR="00160BD3" w:rsidRDefault="00160BD3" w:rsidP="00160BD3">
      <w:pPr>
        <w:pStyle w:val="NumriData"/>
      </w:pPr>
      <w:r>
        <w:t>Nr.280, datë 16.4.2004</w:t>
      </w:r>
    </w:p>
    <w:p w:rsidR="00160BD3" w:rsidRDefault="00160BD3" w:rsidP="00160BD3">
      <w:pPr>
        <w:pStyle w:val="Paragrafi"/>
      </w:pPr>
    </w:p>
    <w:p w:rsidR="00160BD3" w:rsidRDefault="00160BD3" w:rsidP="00160BD3">
      <w:pPr>
        <w:pStyle w:val="Titulli"/>
      </w:pPr>
      <w:r>
        <w:t xml:space="preserve">Për ngritjen e bordit të kullimit në zonën e shërbimit të kullimit të durrësit </w:t>
      </w:r>
    </w:p>
    <w:p w:rsidR="00160BD3" w:rsidRDefault="00160BD3" w:rsidP="00160BD3">
      <w:pPr>
        <w:pStyle w:val="Paragrafi"/>
      </w:pPr>
    </w:p>
    <w:p w:rsidR="00160BD3" w:rsidRDefault="00160BD3" w:rsidP="00160BD3">
      <w:pPr>
        <w:pStyle w:val="BazLigjPropozues"/>
      </w:pPr>
      <w:r>
        <w:t>Në mbështetje të nenit 100 të</w:t>
      </w:r>
      <w:r w:rsidR="009611B2">
        <w:t xml:space="preserve"> Kushtetutës, të neneve 35 e 41</w:t>
      </w:r>
      <w:r>
        <w:t xml:space="preserve"> të ligjit nr.8518, datë 30.7.199</w:t>
      </w:r>
      <w:r w:rsidR="009611B2">
        <w:t>9</w:t>
      </w:r>
      <w:r>
        <w:t xml:space="preserve">  “Për ujitjen dhe kullimin”, me propozimin e Ministrit të Bujqësisë dhe të Ushqimit, Këshilli i Ministrave </w:t>
      </w:r>
    </w:p>
    <w:p w:rsidR="00160BD3" w:rsidRDefault="00160BD3" w:rsidP="00160BD3">
      <w:pPr>
        <w:pStyle w:val="Paragrafi"/>
      </w:pPr>
    </w:p>
    <w:p w:rsidR="00160BD3" w:rsidRDefault="00160BD3" w:rsidP="00160BD3">
      <w:pPr>
        <w:pStyle w:val="VENDOSI"/>
      </w:pPr>
      <w:r>
        <w:t>Vendosi:</w:t>
      </w:r>
    </w:p>
    <w:p w:rsidR="00160BD3" w:rsidRDefault="00160BD3" w:rsidP="00160BD3">
      <w:pPr>
        <w:pStyle w:val="Paragrafi"/>
      </w:pPr>
    </w:p>
    <w:p w:rsidR="00160BD3" w:rsidRDefault="00160BD3" w:rsidP="00160BD3">
      <w:pPr>
        <w:pStyle w:val="Paragrafi"/>
      </w:pPr>
      <w:r>
        <w:t>1.</w:t>
      </w:r>
      <w:r w:rsidR="009611B2">
        <w:t xml:space="preserve"> Ngritjen e bordit të kullimit në zonën</w:t>
      </w:r>
      <w:r>
        <w:t xml:space="preserve"> e shërbimit të kullimit të Durrësit, i cili fina</w:t>
      </w:r>
      <w:r w:rsidR="009611B2">
        <w:t>ncohet nga Buxheti i S</w:t>
      </w:r>
      <w:r>
        <w:t>htetit.</w:t>
      </w:r>
    </w:p>
    <w:p w:rsidR="00160BD3" w:rsidRDefault="00160BD3" w:rsidP="00160BD3">
      <w:pPr>
        <w:pStyle w:val="Paragrafi"/>
      </w:pPr>
      <w:r>
        <w:t>2. Zona e shërbimit të kullimit të këtij bordi përbëhet nga:</w:t>
      </w:r>
    </w:p>
    <w:p w:rsidR="00160BD3" w:rsidRDefault="00160BD3" w:rsidP="00160BD3">
      <w:pPr>
        <w:pStyle w:val="Paragrafi"/>
      </w:pPr>
      <w:r>
        <w:t>a) zona e fushës Hamallaj (DRK-1), që kullon me rrjedhje të lirë, me sipërfaqe 1770 ha;</w:t>
      </w:r>
    </w:p>
    <w:p w:rsidR="00160BD3" w:rsidRDefault="00160BD3" w:rsidP="00160BD3">
      <w:pPr>
        <w:pStyle w:val="Paragrafi"/>
      </w:pPr>
      <w:r>
        <w:t>b) zona e fushës së Kënetës së Durrësit dhe Shkozetit (DRK-4,11), që kullon me ngritje mekanike me hidrovor, me sipërfaqe 3</w:t>
      </w:r>
      <w:r w:rsidR="002B155A">
        <w:t>700 ha;</w:t>
      </w:r>
    </w:p>
    <w:p w:rsidR="00160BD3" w:rsidRDefault="00160BD3" w:rsidP="00160BD3">
      <w:pPr>
        <w:pStyle w:val="Paragrafi"/>
      </w:pPr>
      <w:r>
        <w:t>c) zona e fushës së Sukthit, Tarinit, Armadhit, Topanasë dhe Rushkullit (DREK-2,3,6,8,9), që kullon me rrjedhj</w:t>
      </w:r>
      <w:r w:rsidR="002B155A">
        <w:t>e të lirë, me sipërfaqe 4710 ha;</w:t>
      </w:r>
    </w:p>
    <w:p w:rsidR="00160BD3" w:rsidRDefault="00160BD3" w:rsidP="00160BD3">
      <w:pPr>
        <w:pStyle w:val="Paragrafi"/>
      </w:pPr>
      <w:r>
        <w:t>ç) zon</w:t>
      </w:r>
      <w:r w:rsidR="002B155A">
        <w:t>a e fushës Shënavlash, Fllakë, K</w:t>
      </w:r>
      <w:r>
        <w:t>atund i Ri (DRK-5, 14), që kullon me rrjedhje të lirë, me sipërfaqe</w:t>
      </w:r>
      <w:r w:rsidR="002B155A">
        <w:t xml:space="preserve"> 3500 ha;</w:t>
      </w:r>
    </w:p>
    <w:p w:rsidR="00160BD3" w:rsidRDefault="00160BD3" w:rsidP="00160BD3">
      <w:pPr>
        <w:pStyle w:val="Paragrafi"/>
      </w:pPr>
      <w:r>
        <w:t>d) zona e fushës së lumit Erzen (DKR-7), që kullon me rrjedhj</w:t>
      </w:r>
      <w:r w:rsidR="002B155A">
        <w:t>e të lirë, me sipërfaqe 1000 ha;</w:t>
      </w:r>
    </w:p>
    <w:p w:rsidR="00160BD3" w:rsidRDefault="00160BD3" w:rsidP="00160BD3">
      <w:pPr>
        <w:pStyle w:val="Paragrafi"/>
      </w:pPr>
      <w:r>
        <w:t>dh) zona e fushës Metallaj, Maminas (DRK-10), që kullon me rrjedh</w:t>
      </w:r>
      <w:r w:rsidR="002B155A">
        <w:t>je të lirë, me sipërfaqe 700 ha;</w:t>
      </w:r>
    </w:p>
    <w:p w:rsidR="00160BD3" w:rsidRDefault="002209ED" w:rsidP="00160BD3">
      <w:pPr>
        <w:pStyle w:val="Paragrafi"/>
      </w:pPr>
      <w:r>
        <w:t>e) zon</w:t>
      </w:r>
      <w:r w:rsidR="00160BD3">
        <w:t>a e fushës Ishëm-Gjuricë (DRK-12, 13), që kullon me rrjedh</w:t>
      </w:r>
      <w:r w:rsidR="002B155A">
        <w:t>je të lirë, me sipërfaqe 320 ha;</w:t>
      </w:r>
    </w:p>
    <w:p w:rsidR="00160BD3" w:rsidRDefault="002B155A" w:rsidP="00160BD3">
      <w:pPr>
        <w:pStyle w:val="Paragrafi"/>
      </w:pPr>
      <w:r>
        <w:t>ë) pendët e mbrojtëse</w:t>
      </w:r>
      <w:r w:rsidR="00160BD3">
        <w:t xml:space="preserve">s nga përmbytjet e detit, të lumenjve dhe </w:t>
      </w:r>
      <w:r>
        <w:t>të kanaleve të ujërave të larta;</w:t>
      </w:r>
    </w:p>
    <w:p w:rsidR="00160BD3" w:rsidRDefault="00160BD3" w:rsidP="00160BD3">
      <w:pPr>
        <w:pStyle w:val="Paragrafi"/>
      </w:pPr>
      <w:r>
        <w:t>f) sistemi i mbrojtjes së tokave nga gërryerjet e lumenjve dhe të përrenjve.</w:t>
      </w:r>
    </w:p>
    <w:p w:rsidR="00160BD3" w:rsidRDefault="00160BD3" w:rsidP="00160BD3">
      <w:pPr>
        <w:pStyle w:val="Paragrafi"/>
      </w:pPr>
      <w:r>
        <w:t>3. Këshilli i përfaqësuesve të bordit të përbëhet nga:</w:t>
      </w:r>
    </w:p>
    <w:p w:rsidR="00160BD3" w:rsidRDefault="00160BD3" w:rsidP="00160BD3">
      <w:pPr>
        <w:pStyle w:val="Paragrafi"/>
      </w:pPr>
      <w:r>
        <w:t>a) 1 (një) përfaqësues nga Ministria e Bu</w:t>
      </w:r>
      <w:r w:rsidR="002B155A">
        <w:t>j</w:t>
      </w:r>
      <w:r>
        <w:t>qësisë dhe e Ushqimit;</w:t>
      </w:r>
    </w:p>
    <w:p w:rsidR="00160BD3" w:rsidRDefault="00160BD3" w:rsidP="00160BD3">
      <w:pPr>
        <w:pStyle w:val="Paragrafi"/>
      </w:pPr>
      <w:r>
        <w:t>b) 3 (tre) përfaqësues nga federatat dhe shoqatat e përdoruesve të ujit, brenda zonës së shërbimit të kullimit;</w:t>
      </w:r>
    </w:p>
    <w:p w:rsidR="00160BD3" w:rsidRDefault="00160BD3" w:rsidP="00160BD3">
      <w:pPr>
        <w:pStyle w:val="Paragrafi"/>
      </w:pPr>
      <w:r>
        <w:t>c) 3 (tre) përfaqësues të komunave, brenda zonës së shërbimit të kullimit;</w:t>
      </w:r>
    </w:p>
    <w:p w:rsidR="00160BD3" w:rsidRDefault="00160BD3" w:rsidP="00160BD3">
      <w:pPr>
        <w:pStyle w:val="Paragrafi"/>
      </w:pPr>
      <w:r>
        <w:t>ç) 2 (dy) përfaqësues të bashkive, brenda zonës së shërbimit të kullimit;</w:t>
      </w:r>
    </w:p>
    <w:p w:rsidR="00160BD3" w:rsidRDefault="00160BD3" w:rsidP="00160BD3">
      <w:pPr>
        <w:pStyle w:val="Paragrafi"/>
      </w:pPr>
      <w:r>
        <w:t>d) 1 (një) përfaqësues i këshillit të qarkut;</w:t>
      </w:r>
    </w:p>
    <w:p w:rsidR="00160BD3" w:rsidRDefault="00160BD3" w:rsidP="00160BD3">
      <w:pPr>
        <w:pStyle w:val="Paragrafi"/>
      </w:pPr>
      <w:r>
        <w:t>dh) 1 (një) përfaqësues i biznesit, me veprimtari brenda zonës së shër</w:t>
      </w:r>
      <w:r w:rsidR="002B155A">
        <w:t>b</w:t>
      </w:r>
      <w:r>
        <w:t>imit të kullimit.</w:t>
      </w:r>
    </w:p>
    <w:p w:rsidR="00160BD3" w:rsidRDefault="00160BD3" w:rsidP="00160BD3">
      <w:pPr>
        <w:pStyle w:val="Paragrafi"/>
      </w:pPr>
      <w:r>
        <w:t>4. Anëtarët e këshillit të përfaqësuesve</w:t>
      </w:r>
      <w:r w:rsidR="002B155A">
        <w:t xml:space="preserve"> të shpërblehen, çdo muaj, me 5</w:t>
      </w:r>
      <w:r>
        <w:t>000 (pesë mijë) lekë.</w:t>
      </w:r>
    </w:p>
    <w:p w:rsidR="00160BD3" w:rsidRDefault="002B155A" w:rsidP="00160BD3">
      <w:pPr>
        <w:pStyle w:val="Paragrafi"/>
      </w:pPr>
      <w:r>
        <w:t>5. Efektet financiare</w:t>
      </w:r>
      <w:r w:rsidR="00160BD3">
        <w:t xml:space="preserve"> që rrjedhin nga zbatimi i këtij vendimi, të përballohen nga buxheti vjetor, i miratuar për Ministrinë e Bujqësisë dhe të Ushqimit.</w:t>
      </w:r>
    </w:p>
    <w:p w:rsidR="00160BD3" w:rsidRDefault="00160BD3" w:rsidP="00160BD3">
      <w:pPr>
        <w:pStyle w:val="Paragrafi"/>
      </w:pPr>
      <w:r>
        <w:t>6. Ngarko</w:t>
      </w:r>
      <w:r w:rsidR="002B155A">
        <w:t>het Ministri i Bujqësisë dhe i U</w:t>
      </w:r>
      <w:r>
        <w:t>shqimit për zbatimin e këtij vendimi.</w:t>
      </w:r>
    </w:p>
    <w:p w:rsidR="00160BD3" w:rsidRDefault="00160BD3" w:rsidP="00160BD3">
      <w:pPr>
        <w:pStyle w:val="Paragrafi"/>
      </w:pPr>
      <w:r>
        <w:t>Ky vendim hyn në fuqi pas botimit në Fletoren Zyrtare.</w:t>
      </w:r>
    </w:p>
    <w:p w:rsidR="00160BD3" w:rsidRPr="00EA31C4" w:rsidRDefault="00160BD3" w:rsidP="00160BD3">
      <w:pPr>
        <w:pStyle w:val="Paragrafi"/>
        <w:rPr>
          <w:sz w:val="18"/>
        </w:rPr>
      </w:pPr>
    </w:p>
    <w:p w:rsidR="00160BD3" w:rsidRDefault="00160BD3" w:rsidP="00160BD3">
      <w:pPr>
        <w:pStyle w:val="Autoriteti"/>
      </w:pPr>
      <w:r>
        <w:t xml:space="preserve">Kryeministri </w:t>
      </w:r>
    </w:p>
    <w:p w:rsidR="00160BD3" w:rsidRDefault="00160BD3" w:rsidP="00160BD3">
      <w:pPr>
        <w:pStyle w:val="AutoritetiEmer"/>
      </w:pPr>
      <w:r>
        <w:t>Fatos Nano</w:t>
      </w:r>
    </w:p>
    <w:p w:rsidR="00160BD3" w:rsidRPr="00EA31C4" w:rsidRDefault="00160BD3" w:rsidP="00160BD3">
      <w:pPr>
        <w:pStyle w:val="Paragrafi"/>
        <w:rPr>
          <w:sz w:val="18"/>
        </w:rPr>
      </w:pPr>
    </w:p>
    <w:p w:rsidR="00160BD3" w:rsidRPr="00EA31C4" w:rsidRDefault="00160BD3" w:rsidP="00160BD3">
      <w:pPr>
        <w:pStyle w:val="Paragrafi"/>
        <w:rPr>
          <w:sz w:val="18"/>
        </w:rPr>
      </w:pPr>
    </w:p>
    <w:p w:rsidR="00160BD3" w:rsidRDefault="00160BD3" w:rsidP="00160BD3">
      <w:pPr>
        <w:pStyle w:val="Akti"/>
      </w:pPr>
      <w:r>
        <w:t xml:space="preserve">Vendim </w:t>
      </w:r>
    </w:p>
    <w:p w:rsidR="00160BD3" w:rsidRDefault="00160BD3" w:rsidP="00160BD3">
      <w:pPr>
        <w:pStyle w:val="NumriData"/>
      </w:pPr>
      <w:r>
        <w:t>Nr.282, datë 16.4.2004</w:t>
      </w:r>
    </w:p>
    <w:p w:rsidR="00160BD3" w:rsidRPr="00EA31C4" w:rsidRDefault="00160BD3" w:rsidP="00160BD3">
      <w:pPr>
        <w:pStyle w:val="Paragrafi"/>
      </w:pPr>
    </w:p>
    <w:p w:rsidR="00160BD3" w:rsidRDefault="00160BD3" w:rsidP="00160BD3">
      <w:pPr>
        <w:pStyle w:val="Titulli"/>
      </w:pPr>
      <w:r>
        <w:t>Për ngritjen e bordit të kullimit në zonën e shërbimit të kullimit të shkodrës</w:t>
      </w:r>
    </w:p>
    <w:p w:rsidR="00160BD3" w:rsidRPr="00EA31C4" w:rsidRDefault="00160BD3" w:rsidP="00160BD3">
      <w:pPr>
        <w:pStyle w:val="Paragrafi"/>
        <w:rPr>
          <w:sz w:val="18"/>
        </w:rPr>
      </w:pPr>
    </w:p>
    <w:p w:rsidR="00160BD3" w:rsidRDefault="00160BD3" w:rsidP="00160BD3">
      <w:pPr>
        <w:pStyle w:val="BazLigjPropozues"/>
      </w:pPr>
      <w:r>
        <w:t>Në mbështetje të nenit 100 t</w:t>
      </w:r>
      <w:r w:rsidR="00232DB8">
        <w:t>ë Kushtetutës dhe të neneve 35</w:t>
      </w:r>
      <w:r w:rsidR="00620DE8">
        <w:t xml:space="preserve"> e 41</w:t>
      </w:r>
      <w:r>
        <w:t xml:space="preserve"> të</w:t>
      </w:r>
      <w:r w:rsidR="00232DB8">
        <w:t xml:space="preserve"> ligjit nr.8518, datë 30.7.1999</w:t>
      </w:r>
      <w:r>
        <w:t xml:space="preserve"> “Për ujitjen dhe kullimin”, me propozimin e Ministrit të Bu</w:t>
      </w:r>
      <w:r w:rsidR="00232DB8">
        <w:t>j</w:t>
      </w:r>
      <w:r>
        <w:t xml:space="preserve">qësisë dhe të Ushqimit, Këshilli i Ministrave </w:t>
      </w:r>
    </w:p>
    <w:p w:rsidR="00160BD3" w:rsidRPr="00EA31C4" w:rsidRDefault="00160BD3" w:rsidP="00160BD3">
      <w:pPr>
        <w:pStyle w:val="Paragrafi"/>
        <w:rPr>
          <w:sz w:val="18"/>
        </w:rPr>
      </w:pPr>
    </w:p>
    <w:p w:rsidR="00160BD3" w:rsidRDefault="00160BD3" w:rsidP="00160BD3">
      <w:pPr>
        <w:pStyle w:val="VENDOSI"/>
      </w:pPr>
      <w:r>
        <w:t>Vendosi:</w:t>
      </w:r>
    </w:p>
    <w:p w:rsidR="00160BD3" w:rsidRPr="00EA31C4" w:rsidRDefault="00160BD3" w:rsidP="00160BD3">
      <w:pPr>
        <w:pStyle w:val="Paragrafi"/>
        <w:rPr>
          <w:sz w:val="18"/>
        </w:rPr>
      </w:pPr>
    </w:p>
    <w:p w:rsidR="00160BD3" w:rsidRDefault="00160BD3" w:rsidP="00160BD3">
      <w:pPr>
        <w:pStyle w:val="Paragrafi"/>
      </w:pPr>
      <w:r>
        <w:t>1.</w:t>
      </w:r>
      <w:r w:rsidR="00232DB8">
        <w:t xml:space="preserve"> Ngritjen e bordit të kullimit në zonën</w:t>
      </w:r>
      <w:r>
        <w:t xml:space="preserve"> e shërbimit të kullimit të Shkodrës, i cili fina</w:t>
      </w:r>
      <w:r w:rsidR="00232DB8">
        <w:t>ncohet nga Buxheti i S</w:t>
      </w:r>
      <w:r>
        <w:t>htetit.</w:t>
      </w:r>
    </w:p>
    <w:p w:rsidR="00160BD3" w:rsidRDefault="00160BD3" w:rsidP="00160BD3">
      <w:pPr>
        <w:pStyle w:val="Paragrafi"/>
      </w:pPr>
      <w:r>
        <w:t>2. Zona e shërbimit të kullimit të këtij bordi përbëhet nga:</w:t>
      </w:r>
    </w:p>
    <w:p w:rsidR="00160BD3" w:rsidRDefault="00160BD3" w:rsidP="00160BD3">
      <w:pPr>
        <w:pStyle w:val="Paragrafi"/>
      </w:pPr>
      <w:r>
        <w:t>a) zona e fushës së Mbishkodrës (SHK-1), që</w:t>
      </w:r>
      <w:r w:rsidR="00620DE8">
        <w:t xml:space="preserve"> kullon me rrjedhje të lirë në l</w:t>
      </w:r>
      <w:r>
        <w:t>iqenin e Shkodrës, me sipërfaqe 2500 ha;</w:t>
      </w:r>
    </w:p>
    <w:p w:rsidR="00160BD3" w:rsidRDefault="00160BD3" w:rsidP="00160BD3">
      <w:pPr>
        <w:pStyle w:val="Paragrafi"/>
      </w:pPr>
      <w:r>
        <w:t>b) zona e fushës së Mbishkodrës (SHK-2), që kullon me rrjedhje të lirë në lumin Kir, me sipërfaqe 2600 ha;</w:t>
      </w:r>
    </w:p>
    <w:p w:rsidR="00160BD3" w:rsidRDefault="00232DB8" w:rsidP="00160BD3">
      <w:pPr>
        <w:pStyle w:val="Paragrafi"/>
      </w:pPr>
      <w:r>
        <w:t>c) zona e fushës Oblikë-Ana e Malit (SHK-3), që kullon m</w:t>
      </w:r>
      <w:r w:rsidR="00620DE8">
        <w:t>e</w:t>
      </w:r>
      <w:r w:rsidR="00160BD3">
        <w:t xml:space="preserve"> rrjedhje të lirë në lumin Bunë, me sipërfaqe 1450 ha;</w:t>
      </w:r>
    </w:p>
    <w:p w:rsidR="00160BD3" w:rsidRDefault="00160BD3" w:rsidP="00160BD3">
      <w:pPr>
        <w:pStyle w:val="Paragrafi"/>
      </w:pPr>
      <w:r>
        <w:t>ç) zona e fushës së Zadrimës (SHK-4, SHK-5), që kullon me rrjedhje</w:t>
      </w:r>
      <w:r w:rsidR="00232DB8">
        <w:t xml:space="preserve"> </w:t>
      </w:r>
      <w:r>
        <w:t>të lirë në lumin Drini i Vjetër dhe në lumin Gjadër, me sipërfaqe 3740 ha;</w:t>
      </w:r>
    </w:p>
    <w:p w:rsidR="00160BD3" w:rsidRDefault="00160BD3" w:rsidP="00160BD3">
      <w:pPr>
        <w:pStyle w:val="Paragrafi"/>
      </w:pPr>
      <w:r>
        <w:t>d) zona e fushës Nënshkodër-Trush (Shk-6), që kul</w:t>
      </w:r>
      <w:r w:rsidR="00232DB8">
        <w:t>lon me rrjedhje të lirë në Vilun</w:t>
      </w:r>
      <w:r>
        <w:t>-Mertemzë, me sipërfaqe 9160 ha;</w:t>
      </w:r>
    </w:p>
    <w:p w:rsidR="00160BD3" w:rsidRDefault="00232DB8" w:rsidP="00160BD3">
      <w:pPr>
        <w:pStyle w:val="Paragrafi"/>
      </w:pPr>
      <w:r>
        <w:t>dh) zona e fushës së V</w:t>
      </w:r>
      <w:r w:rsidR="00160BD3">
        <w:t>elipojës (SHK-7), që kullon me ngritjen mekanike me hidro</w:t>
      </w:r>
      <w:r w:rsidR="003F75F8">
        <w:t>vor</w:t>
      </w:r>
      <w:r w:rsidR="00160BD3">
        <w:t>, me sipërfaqe 3200 ha;</w:t>
      </w:r>
    </w:p>
    <w:p w:rsidR="00160BD3" w:rsidRDefault="00160BD3" w:rsidP="00160BD3">
      <w:pPr>
        <w:pStyle w:val="Paragrafi"/>
      </w:pPr>
      <w:r>
        <w:t>e) zona e fushës Gr</w:t>
      </w:r>
      <w:r w:rsidR="00232DB8">
        <w:t>u</w:t>
      </w:r>
      <w:r>
        <w:t>emirë-Koplik-Bajzë (MAK-1), që</w:t>
      </w:r>
      <w:r w:rsidR="00232DB8">
        <w:t xml:space="preserve"> kullon me rrjedhje të lirë në l</w:t>
      </w:r>
      <w:r>
        <w:t>iqenin e Shkodrës, me sipërfaqe 6510 ha;</w:t>
      </w:r>
    </w:p>
    <w:p w:rsidR="00160BD3" w:rsidRDefault="00160BD3" w:rsidP="00160BD3">
      <w:pPr>
        <w:pStyle w:val="Paragrafi"/>
      </w:pPr>
      <w:r>
        <w:t>ë) zona e fushës Bajzë-Koplik (MAK-2, MAK-3), që kullon me</w:t>
      </w:r>
      <w:r w:rsidR="00232DB8">
        <w:t xml:space="preserve"> rrjedhje të lirë në </w:t>
      </w:r>
      <w:r w:rsidR="00620DE8">
        <w:t>l</w:t>
      </w:r>
      <w:r w:rsidR="00232DB8">
        <w:t>iqenin e S</w:t>
      </w:r>
      <w:r>
        <w:t>hkodrës, me sipërfaqe 1890 ha;</w:t>
      </w:r>
    </w:p>
    <w:p w:rsidR="00160BD3" w:rsidRDefault="00620DE8" w:rsidP="00160BD3">
      <w:pPr>
        <w:pStyle w:val="Paragrafi"/>
      </w:pPr>
      <w:r>
        <w:t>f) pendë</w:t>
      </w:r>
      <w:r w:rsidR="00232DB8">
        <w:t>t</w:t>
      </w:r>
      <w:r w:rsidR="00160BD3">
        <w:t xml:space="preserve"> m</w:t>
      </w:r>
      <w:r w:rsidR="00232DB8">
        <w:t>brojtëse nga përmbytja e lumenj</w:t>
      </w:r>
      <w:r w:rsidR="00160BD3">
        <w:t xml:space="preserve">ve dhe të </w:t>
      </w:r>
      <w:r w:rsidR="00232DB8">
        <w:t>kanaleve të ujërave të larta;</w:t>
      </w:r>
    </w:p>
    <w:p w:rsidR="00232DB8" w:rsidRDefault="00232DB8" w:rsidP="00160BD3">
      <w:pPr>
        <w:pStyle w:val="Paragrafi"/>
      </w:pPr>
      <w:r>
        <w:t>g) sistemi i mbrojtjes nga g</w:t>
      </w:r>
      <w:r w:rsidR="00620DE8">
        <w:t>ër</w:t>
      </w:r>
      <w:r w:rsidR="00A838BA">
        <w:t>ryerjet e lumenj</w:t>
      </w:r>
      <w:r>
        <w:t>ve dhe të për</w:t>
      </w:r>
      <w:r w:rsidR="00133F0D">
        <w:t>re</w:t>
      </w:r>
      <w:r w:rsidR="00A838BA">
        <w:t>njve.</w:t>
      </w:r>
    </w:p>
    <w:p w:rsidR="00160BD3" w:rsidRDefault="00160BD3" w:rsidP="00160BD3">
      <w:pPr>
        <w:pStyle w:val="Paragrafi"/>
      </w:pPr>
      <w:r>
        <w:t>3. Këshilli i përfaqësuesve të bordit të përbëhet nga:</w:t>
      </w:r>
    </w:p>
    <w:p w:rsidR="00160BD3" w:rsidRDefault="00160BD3" w:rsidP="00160BD3">
      <w:pPr>
        <w:pStyle w:val="Paragrafi"/>
      </w:pPr>
      <w:r>
        <w:t>a) 1 (një) përfaqësues nga Ministria e Bu</w:t>
      </w:r>
      <w:r w:rsidR="00056C34">
        <w:t>j</w:t>
      </w:r>
      <w:r>
        <w:t>qësisë dhe e Ushqimit;</w:t>
      </w:r>
    </w:p>
    <w:p w:rsidR="00160BD3" w:rsidRDefault="00160BD3" w:rsidP="00160BD3">
      <w:pPr>
        <w:pStyle w:val="Paragrafi"/>
      </w:pPr>
      <w:r>
        <w:t>b) 3 (tre) përfaqësues nga federatat dhe shoqatat</w:t>
      </w:r>
      <w:r w:rsidR="00056C34">
        <w:t xml:space="preserve"> e</w:t>
      </w:r>
      <w:r>
        <w:t xml:space="preserve"> përdoruesve të ujit, brenda zonës së shërbimit të kullimit;</w:t>
      </w:r>
    </w:p>
    <w:p w:rsidR="00160BD3" w:rsidRDefault="00160BD3" w:rsidP="00160BD3">
      <w:pPr>
        <w:pStyle w:val="Paragrafi"/>
      </w:pPr>
      <w:r>
        <w:t>c) 3 (tre) përfaqësues të komunave, brenda zonës së shërbimit të kullimit;</w:t>
      </w:r>
    </w:p>
    <w:p w:rsidR="00160BD3" w:rsidRDefault="00160BD3" w:rsidP="00160BD3">
      <w:pPr>
        <w:pStyle w:val="Paragrafi"/>
      </w:pPr>
      <w:r>
        <w:t>ç) 2 (dy) përfaqësues të bashkive, brenda zonës së shërbimit të kullimit;</w:t>
      </w:r>
    </w:p>
    <w:p w:rsidR="00160BD3" w:rsidRDefault="00160BD3" w:rsidP="00160BD3">
      <w:pPr>
        <w:pStyle w:val="Paragrafi"/>
      </w:pPr>
      <w:r>
        <w:t>d) 1 (një) përfaqësues i këshillit të qarkut;</w:t>
      </w:r>
    </w:p>
    <w:p w:rsidR="00160BD3" w:rsidRDefault="00160BD3" w:rsidP="00160BD3">
      <w:pPr>
        <w:pStyle w:val="Paragrafi"/>
      </w:pPr>
      <w:r>
        <w:t>dh) 1 (një) përfaqësues i biznesit, me veprimtari brenda zonës së shër</w:t>
      </w:r>
      <w:r w:rsidR="009C036D">
        <w:t>b</w:t>
      </w:r>
      <w:r>
        <w:t>imit të kullimit.</w:t>
      </w:r>
    </w:p>
    <w:p w:rsidR="00160BD3" w:rsidRDefault="00160BD3" w:rsidP="00160BD3">
      <w:pPr>
        <w:pStyle w:val="Paragrafi"/>
      </w:pPr>
      <w:r>
        <w:t>4. Anëtarët e këshillit të përfaqësuesve</w:t>
      </w:r>
      <w:r w:rsidR="009C036D">
        <w:t xml:space="preserve"> të shpërblehen, çdo muaj, me 5</w:t>
      </w:r>
      <w:r>
        <w:t>000 (pesë mijë) lekë.</w:t>
      </w:r>
    </w:p>
    <w:p w:rsidR="00160BD3" w:rsidRDefault="009C036D" w:rsidP="00160BD3">
      <w:pPr>
        <w:pStyle w:val="Paragrafi"/>
      </w:pPr>
      <w:r>
        <w:t>5. Efektet financiare</w:t>
      </w:r>
      <w:r w:rsidR="00160BD3">
        <w:t xml:space="preserve"> që rrjedhin nga zbatimi i këtij vendimi, të përballohen nga buxheti vjetor, i miratuar për Ministrinë e Bujqësisë dhe të Ushqimit.</w:t>
      </w:r>
    </w:p>
    <w:p w:rsidR="00160BD3" w:rsidRDefault="00160BD3" w:rsidP="00160BD3">
      <w:pPr>
        <w:pStyle w:val="Paragrafi"/>
      </w:pPr>
      <w:r>
        <w:t>6. Ngarko</w:t>
      </w:r>
      <w:r w:rsidR="009C036D">
        <w:t>het Ministri i Bujqësisë dhe i U</w:t>
      </w:r>
      <w:r>
        <w:t>shqimit për zbatimin e këtij vendimi.</w:t>
      </w:r>
    </w:p>
    <w:p w:rsidR="00160BD3" w:rsidRDefault="00160BD3" w:rsidP="00160BD3">
      <w:pPr>
        <w:pStyle w:val="Paragrafi"/>
      </w:pPr>
      <w:r>
        <w:t>Ky vendim hyn në fuqi pas botimit në Fletoren Zyrtare.</w:t>
      </w:r>
    </w:p>
    <w:p w:rsidR="00160BD3" w:rsidRDefault="00160BD3" w:rsidP="00160BD3">
      <w:pPr>
        <w:pStyle w:val="Paragrafi"/>
      </w:pPr>
    </w:p>
    <w:p w:rsidR="00160BD3" w:rsidRDefault="00160BD3" w:rsidP="00160BD3">
      <w:pPr>
        <w:pStyle w:val="Autoriteti"/>
      </w:pPr>
      <w:r>
        <w:t xml:space="preserve">Kryeministri </w:t>
      </w:r>
    </w:p>
    <w:p w:rsidR="00160BD3" w:rsidRDefault="00160BD3" w:rsidP="00160BD3">
      <w:pPr>
        <w:pStyle w:val="AutoritetiEmer"/>
      </w:pPr>
      <w:r>
        <w:t>Fatos Nano</w:t>
      </w:r>
    </w:p>
    <w:p w:rsidR="00160BD3" w:rsidRPr="00EA31C4" w:rsidRDefault="00160BD3" w:rsidP="00160BD3">
      <w:pPr>
        <w:pStyle w:val="Paragrafi"/>
      </w:pPr>
    </w:p>
    <w:p w:rsidR="00160BD3" w:rsidRPr="00EA31C4" w:rsidRDefault="00160BD3" w:rsidP="00160BD3">
      <w:pPr>
        <w:pStyle w:val="Paragrafi"/>
      </w:pPr>
    </w:p>
    <w:p w:rsidR="00160BD3" w:rsidRPr="00417320" w:rsidRDefault="00160BD3" w:rsidP="00160BD3">
      <w:pPr>
        <w:pStyle w:val="Akti"/>
      </w:pPr>
      <w:r w:rsidRPr="00417320">
        <w:t xml:space="preserve">Vendim </w:t>
      </w:r>
    </w:p>
    <w:p w:rsidR="00160BD3" w:rsidRPr="00417320" w:rsidRDefault="009C036D" w:rsidP="00160BD3">
      <w:pPr>
        <w:pStyle w:val="NumriData"/>
      </w:pPr>
      <w:r>
        <w:t>Nr.283, datë 16.4.</w:t>
      </w:r>
      <w:r w:rsidR="00160BD3" w:rsidRPr="00417320">
        <w:t>2004</w:t>
      </w:r>
    </w:p>
    <w:p w:rsidR="00160BD3" w:rsidRPr="001657CA" w:rsidRDefault="00160BD3" w:rsidP="00160BD3">
      <w:pPr>
        <w:pStyle w:val="Paragrafi"/>
        <w:rPr>
          <w:sz w:val="18"/>
        </w:rPr>
      </w:pPr>
    </w:p>
    <w:p w:rsidR="00160BD3" w:rsidRPr="00417320" w:rsidRDefault="00160BD3" w:rsidP="00160BD3">
      <w:pPr>
        <w:pStyle w:val="Titulli"/>
      </w:pPr>
      <w:r w:rsidRPr="00417320">
        <w:t xml:space="preserve">Për ngritjen e bordit të kullimit në zonën e shërbimit të kullimit të lezhës </w:t>
      </w:r>
    </w:p>
    <w:p w:rsidR="00160BD3" w:rsidRPr="001657CA" w:rsidRDefault="00160BD3" w:rsidP="00160BD3">
      <w:pPr>
        <w:pStyle w:val="Paragrafi"/>
        <w:rPr>
          <w:sz w:val="18"/>
        </w:rPr>
      </w:pPr>
    </w:p>
    <w:p w:rsidR="00160BD3" w:rsidRDefault="009C036D" w:rsidP="00160BD3">
      <w:pPr>
        <w:pStyle w:val="BazLigjPropozues"/>
      </w:pPr>
      <w:r>
        <w:t>Në mbështetje të nenit 100 të K</w:t>
      </w:r>
      <w:r w:rsidR="00160BD3" w:rsidRPr="00417320">
        <w:t>ushtetutës</w:t>
      </w:r>
      <w:r>
        <w:t xml:space="preserve"> dhe të neneve 35 e 41</w:t>
      </w:r>
      <w:r w:rsidR="00160BD3">
        <w:t xml:space="preserve"> të</w:t>
      </w:r>
      <w:r>
        <w:t xml:space="preserve"> ligjit nr.8518, datë 30.7.1999</w:t>
      </w:r>
      <w:r w:rsidR="00160BD3">
        <w:t xml:space="preserve"> “Për ujitjen dhe kullimin”, me propozimin e Ministrit të Bu</w:t>
      </w:r>
      <w:r>
        <w:t>j</w:t>
      </w:r>
      <w:r w:rsidR="00160BD3">
        <w:t xml:space="preserve">qësisë dhe të Ushqimit, Këshilli i Ministrave </w:t>
      </w:r>
    </w:p>
    <w:p w:rsidR="00160BD3" w:rsidRPr="001657CA" w:rsidRDefault="00160BD3" w:rsidP="00160BD3">
      <w:pPr>
        <w:pStyle w:val="Paragrafi"/>
        <w:rPr>
          <w:sz w:val="18"/>
        </w:rPr>
      </w:pPr>
    </w:p>
    <w:p w:rsidR="00160BD3" w:rsidRDefault="00160BD3" w:rsidP="00160BD3">
      <w:pPr>
        <w:pStyle w:val="VENDOSI"/>
      </w:pPr>
      <w:r>
        <w:t>Vendosi:</w:t>
      </w:r>
    </w:p>
    <w:p w:rsidR="00160BD3" w:rsidRPr="001657CA" w:rsidRDefault="00160BD3" w:rsidP="00160BD3">
      <w:pPr>
        <w:pStyle w:val="Paragrafi"/>
        <w:rPr>
          <w:sz w:val="18"/>
        </w:rPr>
      </w:pPr>
    </w:p>
    <w:p w:rsidR="00160BD3" w:rsidRDefault="00160BD3" w:rsidP="00160BD3">
      <w:pPr>
        <w:pStyle w:val="Paragrafi"/>
      </w:pPr>
      <w:r>
        <w:t>1.</w:t>
      </w:r>
      <w:r w:rsidR="009C036D">
        <w:t xml:space="preserve"> Ngritjen e bordit të kullimit në zonën</w:t>
      </w:r>
      <w:r>
        <w:t xml:space="preserve"> e shërbimit të kullimit t</w:t>
      </w:r>
      <w:r w:rsidR="009C036D">
        <w:t>ë Lezhës, i cili fina</w:t>
      </w:r>
      <w:r w:rsidR="00A838BA">
        <w:t>n</w:t>
      </w:r>
      <w:r w:rsidR="009C036D">
        <w:t>cohet nga B</w:t>
      </w:r>
      <w:r>
        <w:t>uxhe</w:t>
      </w:r>
      <w:r w:rsidR="009C036D">
        <w:t>ti i S</w:t>
      </w:r>
      <w:r>
        <w:t>htetit.</w:t>
      </w:r>
    </w:p>
    <w:p w:rsidR="00160BD3" w:rsidRDefault="00160BD3" w:rsidP="00160BD3">
      <w:pPr>
        <w:pStyle w:val="Paragrafi"/>
      </w:pPr>
      <w:r>
        <w:t>2. Zona e shërbimit të kullimit të këtij bordi përbëhet nga:</w:t>
      </w:r>
    </w:p>
    <w:p w:rsidR="00160BD3" w:rsidRDefault="00160BD3" w:rsidP="00160BD3">
      <w:pPr>
        <w:pStyle w:val="Paragrafi"/>
      </w:pPr>
      <w:r>
        <w:t>a) zona e fushës Mat-Lezhë (LEK-1), që kullon me rrjedhje të lirë, me sipërfaqe 1500 ha;</w:t>
      </w:r>
    </w:p>
    <w:p w:rsidR="00160BD3" w:rsidRDefault="00160BD3" w:rsidP="00160BD3">
      <w:pPr>
        <w:pStyle w:val="Paragrafi"/>
      </w:pPr>
      <w:r>
        <w:t>b) zona e fushës Mat-Lezhë (LEK-2), që kullon me ngritje mekanike, me sipërfaqe 5000 ha;</w:t>
      </w:r>
    </w:p>
    <w:p w:rsidR="00160BD3" w:rsidRDefault="00160BD3" w:rsidP="00160BD3">
      <w:pPr>
        <w:pStyle w:val="Paragrafi"/>
      </w:pPr>
      <w:r>
        <w:t xml:space="preserve">c) </w:t>
      </w:r>
      <w:r w:rsidR="009C036D">
        <w:t>zona e fush</w:t>
      </w:r>
      <w:r>
        <w:t>ës së Zadrimës (LEK-3), që kullon me rrjedhje të lirë, një sipërfaqe 6500 ha dhe me ngritje mekanike, një sipërfaqe 500 ha;</w:t>
      </w:r>
    </w:p>
    <w:p w:rsidR="00160BD3" w:rsidRDefault="00160BD3" w:rsidP="00160BD3">
      <w:pPr>
        <w:pStyle w:val="Paragrafi"/>
      </w:pPr>
      <w:r>
        <w:t xml:space="preserve">ç) zona e fushës </w:t>
      </w:r>
      <w:r w:rsidR="009C036D">
        <w:t xml:space="preserve">së </w:t>
      </w:r>
      <w:r>
        <w:t>Kakariqit (LEK-4), që kullon me ngritje mekanike, me sipërfaqe 2250 ha;</w:t>
      </w:r>
    </w:p>
    <w:p w:rsidR="00160BD3" w:rsidRDefault="00160BD3" w:rsidP="00160BD3">
      <w:pPr>
        <w:pStyle w:val="Paragrafi"/>
      </w:pPr>
      <w:r>
        <w:t>d) zona e fushës së Ishull</w:t>
      </w:r>
      <w:r w:rsidR="009C036D">
        <w:t xml:space="preserve"> </w:t>
      </w:r>
      <w:r>
        <w:t>Shëngjinit (LEK-5)</w:t>
      </w:r>
      <w:r w:rsidR="009C036D">
        <w:t>,</w:t>
      </w:r>
      <w:r>
        <w:t xml:space="preserve"> që kullon me ngritje mekanike</w:t>
      </w:r>
      <w:r w:rsidR="00A838BA">
        <w:t>,</w:t>
      </w:r>
      <w:r>
        <w:t xml:space="preserve"> me sipërfaqe 700 ha;</w:t>
      </w:r>
    </w:p>
    <w:p w:rsidR="00160BD3" w:rsidRDefault="009C036D" w:rsidP="00160BD3">
      <w:pPr>
        <w:pStyle w:val="Paragrafi"/>
      </w:pPr>
      <w:r>
        <w:t>dh) pendë</w:t>
      </w:r>
      <w:r w:rsidR="00160BD3">
        <w:t>t mbrojtëse nga përmbytjet e detit, të lumenjve dhe të kanaleve të ujërave të larta;</w:t>
      </w:r>
    </w:p>
    <w:p w:rsidR="00160BD3" w:rsidRDefault="00160BD3" w:rsidP="00160BD3">
      <w:pPr>
        <w:pStyle w:val="Paragrafi"/>
      </w:pPr>
      <w:r>
        <w:t>e) sistemi i mbrojtjes nga gërryerjet e lumenjve dhe të p</w:t>
      </w:r>
      <w:r w:rsidR="009C036D">
        <w:t>ë</w:t>
      </w:r>
      <w:r w:rsidR="00A838BA">
        <w:t>r</w:t>
      </w:r>
      <w:r>
        <w:t>renjve</w:t>
      </w:r>
      <w:r w:rsidR="009C036D">
        <w:t>.</w:t>
      </w:r>
    </w:p>
    <w:p w:rsidR="00160BD3" w:rsidRDefault="00160BD3" w:rsidP="00160BD3">
      <w:pPr>
        <w:pStyle w:val="Paragrafi"/>
      </w:pPr>
      <w:r>
        <w:t>3. Këshilli i përfaqësuesve të bordit të përbëhet nga:</w:t>
      </w:r>
    </w:p>
    <w:p w:rsidR="00160BD3" w:rsidRDefault="00160BD3" w:rsidP="00160BD3">
      <w:pPr>
        <w:pStyle w:val="Paragrafi"/>
      </w:pPr>
      <w:r>
        <w:t>a) 1 (një) përfaqësues nga Ministria e Bu</w:t>
      </w:r>
      <w:r w:rsidR="00B96A5A">
        <w:t>j</w:t>
      </w:r>
      <w:r>
        <w:t>qësisë dhe e Ushqimit;</w:t>
      </w:r>
    </w:p>
    <w:p w:rsidR="00160BD3" w:rsidRDefault="00160BD3" w:rsidP="00160BD3">
      <w:pPr>
        <w:pStyle w:val="Paragrafi"/>
      </w:pPr>
      <w:r>
        <w:t xml:space="preserve">b) 3 (tre) përfaqësues nga federatat dhe shoqatat </w:t>
      </w:r>
      <w:r w:rsidR="00B96A5A">
        <w:t xml:space="preserve">e </w:t>
      </w:r>
      <w:r>
        <w:t>përdoruesve të ujit, brenda zonës së shërbimit të kullimit;</w:t>
      </w:r>
    </w:p>
    <w:p w:rsidR="00160BD3" w:rsidRDefault="00160BD3" w:rsidP="00160BD3">
      <w:pPr>
        <w:pStyle w:val="Paragrafi"/>
      </w:pPr>
      <w:r>
        <w:t>c) 3 (tre) përfaqësues të komunave, brenda zonës së shërbimit të kullimit;</w:t>
      </w:r>
    </w:p>
    <w:p w:rsidR="00160BD3" w:rsidRDefault="00160BD3" w:rsidP="00160BD3">
      <w:pPr>
        <w:pStyle w:val="Paragrafi"/>
      </w:pPr>
      <w:r>
        <w:t>ç) 2 (dy) përfaqësues të bashkive, brenda zonës së shërbimit të kullimit;</w:t>
      </w:r>
    </w:p>
    <w:p w:rsidR="00160BD3" w:rsidRDefault="00160BD3" w:rsidP="00160BD3">
      <w:pPr>
        <w:pStyle w:val="Paragrafi"/>
      </w:pPr>
      <w:r>
        <w:t>d) 1 (një) përfaqësues i këshillit të qarkut;</w:t>
      </w:r>
    </w:p>
    <w:p w:rsidR="00160BD3" w:rsidRDefault="00160BD3" w:rsidP="00160BD3">
      <w:pPr>
        <w:pStyle w:val="Paragrafi"/>
      </w:pPr>
      <w:r>
        <w:t>dh) 1 (një) përfaqësues i biznesit, me veprimtari brenda zonës së shër</w:t>
      </w:r>
      <w:r w:rsidR="00B96A5A">
        <w:t>b</w:t>
      </w:r>
      <w:r>
        <w:t>imit të kullimit.</w:t>
      </w:r>
    </w:p>
    <w:p w:rsidR="00160BD3" w:rsidRDefault="00160BD3" w:rsidP="00160BD3">
      <w:pPr>
        <w:pStyle w:val="Paragrafi"/>
      </w:pPr>
      <w:r>
        <w:t>4. Anëtarët e këshillit të përfaqësuesve</w:t>
      </w:r>
      <w:r w:rsidR="00B96A5A">
        <w:t xml:space="preserve"> të shpërblehen, çdo muaj, me 5</w:t>
      </w:r>
      <w:r>
        <w:t>000 (pesë mijë) lekë.</w:t>
      </w:r>
    </w:p>
    <w:p w:rsidR="00160BD3" w:rsidRDefault="00B96A5A" w:rsidP="00160BD3">
      <w:pPr>
        <w:pStyle w:val="Paragrafi"/>
      </w:pPr>
      <w:r>
        <w:t>5. Efektet financiare</w:t>
      </w:r>
      <w:r w:rsidR="00160BD3">
        <w:t xml:space="preserve"> që rrjedhin nga zbatimi i këtij vendimi, të përballohen nga buxheti vjetor, i miratuar për Ministrinë e Bujqësisë dhe të Ushqimit.</w:t>
      </w:r>
    </w:p>
    <w:p w:rsidR="00160BD3" w:rsidRDefault="00160BD3" w:rsidP="00160BD3">
      <w:pPr>
        <w:pStyle w:val="Paragrafi"/>
      </w:pPr>
      <w:r>
        <w:t>6. Ngarkohet Ministri i Bujqësisë dh</w:t>
      </w:r>
      <w:r w:rsidR="00B96A5A">
        <w:t>e i U</w:t>
      </w:r>
      <w:r>
        <w:t>shqimit për zbatimin e këtij vendimi.</w:t>
      </w:r>
    </w:p>
    <w:p w:rsidR="00160BD3" w:rsidRDefault="00160BD3" w:rsidP="00160BD3">
      <w:pPr>
        <w:pStyle w:val="Paragrafi"/>
      </w:pPr>
      <w:r>
        <w:t>Ky vendim hyn në fuqi pas botimit në Fletoren Zyrtare.</w:t>
      </w:r>
    </w:p>
    <w:p w:rsidR="00160BD3" w:rsidRDefault="00160BD3" w:rsidP="00160BD3">
      <w:pPr>
        <w:pStyle w:val="Paragrafi"/>
      </w:pPr>
    </w:p>
    <w:p w:rsidR="00160BD3" w:rsidRDefault="00160BD3" w:rsidP="00160BD3">
      <w:pPr>
        <w:pStyle w:val="Autoriteti"/>
      </w:pPr>
      <w:r>
        <w:t xml:space="preserve">Kryeministri </w:t>
      </w:r>
    </w:p>
    <w:p w:rsidR="00C11652" w:rsidRDefault="00160BD3" w:rsidP="00C11652">
      <w:pPr>
        <w:pStyle w:val="AutoritetiEmer"/>
      </w:pPr>
      <w:r>
        <w:t>Fatos Nano</w:t>
      </w:r>
    </w:p>
    <w:p w:rsidR="00160BD3" w:rsidRDefault="00160BD3" w:rsidP="00C11652">
      <w:pPr>
        <w:pStyle w:val="Akti"/>
      </w:pPr>
      <w:r>
        <w:t xml:space="preserve">Vendim </w:t>
      </w:r>
    </w:p>
    <w:p w:rsidR="00160BD3" w:rsidRDefault="00160BD3" w:rsidP="00160BD3">
      <w:pPr>
        <w:pStyle w:val="NumriData"/>
      </w:pPr>
      <w:r>
        <w:t>Nr.284, datë 16.4.2004</w:t>
      </w:r>
    </w:p>
    <w:p w:rsidR="00160BD3" w:rsidRDefault="00160BD3" w:rsidP="00160BD3">
      <w:pPr>
        <w:pStyle w:val="Paragrafi"/>
      </w:pPr>
    </w:p>
    <w:p w:rsidR="00160BD3" w:rsidRDefault="00160BD3" w:rsidP="00160BD3">
      <w:pPr>
        <w:pStyle w:val="Titulli"/>
      </w:pPr>
      <w:r w:rsidRPr="00417320">
        <w:t>Për ngritjen e bordit të kullimit në z</w:t>
      </w:r>
      <w:r>
        <w:t>onën e shërbimit të kullimit Krujë-Kurbin</w:t>
      </w:r>
    </w:p>
    <w:p w:rsidR="00160BD3" w:rsidRDefault="00160BD3" w:rsidP="00160BD3">
      <w:pPr>
        <w:pStyle w:val="Paragrafi"/>
      </w:pPr>
    </w:p>
    <w:p w:rsidR="00160BD3" w:rsidRDefault="00160BD3" w:rsidP="00160BD3">
      <w:pPr>
        <w:pStyle w:val="BazLigjPropozues"/>
      </w:pPr>
      <w:r>
        <w:t>Në mbështetje të nenit 100 të Ku</w:t>
      </w:r>
      <w:r w:rsidR="00C11652">
        <w:t>shtetutës dhe të neneve 35 e 41</w:t>
      </w:r>
      <w:r>
        <w:t xml:space="preserve"> të</w:t>
      </w:r>
      <w:r w:rsidR="00A838BA">
        <w:t xml:space="preserve"> ligjit nr.8518, datë 30.7.1999</w:t>
      </w:r>
      <w:r>
        <w:t xml:space="preserve"> “Për ujitjen dhe kullimin”, me propozimin e Ministrit të Bu</w:t>
      </w:r>
      <w:r w:rsidR="00C11652">
        <w:t>j</w:t>
      </w:r>
      <w:r>
        <w:t xml:space="preserve">qësisë dhe të Ushqimit, Këshilli i Ministrave </w:t>
      </w:r>
    </w:p>
    <w:p w:rsidR="00160BD3" w:rsidRDefault="00160BD3" w:rsidP="00160BD3">
      <w:pPr>
        <w:pStyle w:val="Paragrafi"/>
      </w:pPr>
    </w:p>
    <w:p w:rsidR="00160BD3" w:rsidRDefault="00160BD3" w:rsidP="00160BD3">
      <w:pPr>
        <w:pStyle w:val="VENDOSI"/>
      </w:pPr>
      <w:r>
        <w:t>Vendosi:</w:t>
      </w:r>
    </w:p>
    <w:p w:rsidR="00160BD3" w:rsidRDefault="00160BD3" w:rsidP="00160BD3">
      <w:pPr>
        <w:pStyle w:val="Paragrafi"/>
      </w:pPr>
    </w:p>
    <w:p w:rsidR="00160BD3" w:rsidRDefault="00C11652" w:rsidP="00160BD3">
      <w:pPr>
        <w:pStyle w:val="Paragrafi"/>
      </w:pPr>
      <w:r>
        <w:t>1. Ngritjen e bordit në kullimit të zonën</w:t>
      </w:r>
      <w:r w:rsidR="00160BD3">
        <w:t xml:space="preserve"> e s</w:t>
      </w:r>
      <w:r w:rsidR="00A838BA">
        <w:t>hërbimit të kullimit</w:t>
      </w:r>
      <w:r w:rsidR="00160BD3">
        <w:t xml:space="preserve"> Krujë-Kurbin, i cili fina</w:t>
      </w:r>
      <w:r>
        <w:t>n</w:t>
      </w:r>
      <w:r w:rsidR="00A838BA">
        <w:t>cohet nga B</w:t>
      </w:r>
      <w:r w:rsidR="00E14DD4">
        <w:t>uxheti i S</w:t>
      </w:r>
      <w:r w:rsidR="00160BD3">
        <w:t>htetit.</w:t>
      </w:r>
    </w:p>
    <w:p w:rsidR="00160BD3" w:rsidRDefault="00160BD3" w:rsidP="00160BD3">
      <w:pPr>
        <w:pStyle w:val="Paragrafi"/>
      </w:pPr>
      <w:r>
        <w:t>2. Zona e shërbimit të kullimit të këtij bordi përbëhet nga:</w:t>
      </w:r>
    </w:p>
    <w:p w:rsidR="00160BD3" w:rsidRDefault="00160BD3" w:rsidP="00160BD3">
      <w:pPr>
        <w:pStyle w:val="Paragrafi"/>
      </w:pPr>
      <w:r>
        <w:t>a) zona e fushës që kullon me KUL, Thumanë-Borizanë (KRK-1, KRK-2), me sipërfaqe 21300 ha;</w:t>
      </w:r>
    </w:p>
    <w:p w:rsidR="00160BD3" w:rsidRDefault="00160BD3" w:rsidP="00160BD3">
      <w:pPr>
        <w:pStyle w:val="Paragrafi"/>
      </w:pPr>
      <w:r>
        <w:t xml:space="preserve">b) zona </w:t>
      </w:r>
      <w:r w:rsidR="00E14DD4">
        <w:t xml:space="preserve">e </w:t>
      </w:r>
      <w:r>
        <w:t>kënetës Borizanë-Thumanë (KRK-3), që kullon me ngritje mekanike, me një sipërfaqe 1591 ha;</w:t>
      </w:r>
    </w:p>
    <w:p w:rsidR="00160BD3" w:rsidRDefault="00160BD3" w:rsidP="00160BD3">
      <w:pPr>
        <w:pStyle w:val="Paragrafi"/>
      </w:pPr>
      <w:r>
        <w:t>c) zona e fushës që kullon me përroin Bardharë (KRK-4), me sipërfaqe 1499 ha;</w:t>
      </w:r>
    </w:p>
    <w:p w:rsidR="00160BD3" w:rsidRDefault="00160BD3" w:rsidP="00160BD3">
      <w:pPr>
        <w:pStyle w:val="Paragrafi"/>
      </w:pPr>
      <w:r>
        <w:t>ç) zona e fushës Bacung-Dollakë-Tapizë (KRK-5, KRK-6), me sipërfaqe 3714 ha;</w:t>
      </w:r>
    </w:p>
    <w:p w:rsidR="00160BD3" w:rsidRDefault="00E14DD4" w:rsidP="00160BD3">
      <w:pPr>
        <w:pStyle w:val="Paragrafi"/>
      </w:pPr>
      <w:r>
        <w:t>d) zona e fushës Bubq</w:t>
      </w:r>
      <w:r w:rsidR="00160BD3">
        <w:t>-Mallkuc (KRK-7), me sipërfaqe 2567 ha;</w:t>
      </w:r>
    </w:p>
    <w:p w:rsidR="00160BD3" w:rsidRDefault="00160BD3" w:rsidP="00160BD3">
      <w:pPr>
        <w:pStyle w:val="Paragrafi"/>
      </w:pPr>
      <w:r>
        <w:t>dh) zona e fushës së Thumanës, që kullon me ngritje mekanike, me sipërfaqe 8310 ha;</w:t>
      </w:r>
    </w:p>
    <w:p w:rsidR="00160BD3" w:rsidRDefault="00160BD3" w:rsidP="00160BD3">
      <w:pPr>
        <w:pStyle w:val="Paragrafi"/>
      </w:pPr>
      <w:r>
        <w:t>e) zona e fushës që kullon</w:t>
      </w:r>
      <w:r w:rsidR="00E14DD4">
        <w:t xml:space="preserve"> me KUL Gjormë-Zheje, Mamurras-l</w:t>
      </w:r>
      <w:r>
        <w:t>umi Drojë dhe KUL Laç-Milot (LAK-2, LAK-3, LAK-4), me sipërfaqe 1193 ha;</w:t>
      </w:r>
    </w:p>
    <w:p w:rsidR="00160BD3" w:rsidRDefault="00160BD3" w:rsidP="00160BD3">
      <w:pPr>
        <w:pStyle w:val="Paragrafi"/>
      </w:pPr>
      <w:r>
        <w:t>ë) zona e fushës që kullon me KK-1, Shullaz-Fushë, Milot-Gurrëz-ALK (LAK-5), me sipërfaqe 1459 ha;</w:t>
      </w:r>
    </w:p>
    <w:p w:rsidR="00160BD3" w:rsidRDefault="00E14DD4" w:rsidP="00160BD3">
      <w:pPr>
        <w:pStyle w:val="Paragrafi"/>
      </w:pPr>
      <w:r>
        <w:t>f) pendë</w:t>
      </w:r>
      <w:r w:rsidR="00160BD3">
        <w:t>t mbrojtëse nga përmbytjet e detit, të lumenjve dhe kanalet e ujërave të larta;</w:t>
      </w:r>
    </w:p>
    <w:p w:rsidR="00160BD3" w:rsidRDefault="00160BD3" w:rsidP="00160BD3">
      <w:pPr>
        <w:pStyle w:val="Paragrafi"/>
      </w:pPr>
      <w:r>
        <w:t>g) sistemi i mbrojtjes nga gërryerjet e lumenjve dhe të përrenjve.</w:t>
      </w:r>
    </w:p>
    <w:p w:rsidR="00160BD3" w:rsidRDefault="00160BD3" w:rsidP="00160BD3">
      <w:pPr>
        <w:pStyle w:val="Paragrafi"/>
      </w:pPr>
      <w:r>
        <w:t>3. Këshilli i përfaqësuesve të bordit të përbëhet nga:</w:t>
      </w:r>
    </w:p>
    <w:p w:rsidR="00160BD3" w:rsidRDefault="00160BD3" w:rsidP="00160BD3">
      <w:pPr>
        <w:pStyle w:val="Paragrafi"/>
      </w:pPr>
      <w:r>
        <w:t>a) 2 (dy) përfaqësues nga Ministria e Bu</w:t>
      </w:r>
      <w:r w:rsidR="00E14DD4">
        <w:t>j</w:t>
      </w:r>
      <w:r>
        <w:t>qësisë dhe e Ushqimit;</w:t>
      </w:r>
    </w:p>
    <w:p w:rsidR="00160BD3" w:rsidRDefault="00160BD3" w:rsidP="00160BD3">
      <w:pPr>
        <w:pStyle w:val="Paragrafi"/>
      </w:pPr>
      <w:r>
        <w:t>b) 2 (dy) përfaqësues nga federatat dhe shoqatat</w:t>
      </w:r>
      <w:r w:rsidR="00E14DD4">
        <w:t xml:space="preserve"> e</w:t>
      </w:r>
      <w:r>
        <w:t xml:space="preserve"> përdoruesve të ujit, brenda zonës së shërbimit të kullimit;</w:t>
      </w:r>
    </w:p>
    <w:p w:rsidR="00160BD3" w:rsidRDefault="00160BD3" w:rsidP="00160BD3">
      <w:pPr>
        <w:pStyle w:val="Paragrafi"/>
      </w:pPr>
      <w:r>
        <w:t>c) 3 (tre) përfaqësues të komunave, brenda zonës së shërbimit të kullimit;</w:t>
      </w:r>
    </w:p>
    <w:p w:rsidR="00160BD3" w:rsidRDefault="00160BD3" w:rsidP="00160BD3">
      <w:pPr>
        <w:pStyle w:val="Paragrafi"/>
      </w:pPr>
      <w:r>
        <w:t>ç) 2 (dy) përfaqësues të bashkive, brenda zonës së shërbimit të kullimit;</w:t>
      </w:r>
    </w:p>
    <w:p w:rsidR="00160BD3" w:rsidRDefault="00160BD3" w:rsidP="00160BD3">
      <w:pPr>
        <w:pStyle w:val="Paragrafi"/>
      </w:pPr>
      <w:r>
        <w:t>d) 1 (një) përfaqësues i këshillit të qarkut;</w:t>
      </w:r>
    </w:p>
    <w:p w:rsidR="00160BD3" w:rsidRDefault="00160BD3" w:rsidP="00160BD3">
      <w:pPr>
        <w:pStyle w:val="Paragrafi"/>
      </w:pPr>
      <w:r>
        <w:t>dh) 1 (një) përfaqësues i biznesit, me veprimtari brenda zonës së shër</w:t>
      </w:r>
      <w:r w:rsidR="0050183D">
        <w:t>b</w:t>
      </w:r>
      <w:r w:rsidR="00A838BA">
        <w:t>i</w:t>
      </w:r>
      <w:r>
        <w:t>mit të kullimit.</w:t>
      </w:r>
    </w:p>
    <w:p w:rsidR="00160BD3" w:rsidRDefault="00160BD3" w:rsidP="00160BD3">
      <w:pPr>
        <w:pStyle w:val="Paragrafi"/>
      </w:pPr>
      <w:r>
        <w:t>4. Anëtarët e këshillit të përfaqësuesve</w:t>
      </w:r>
      <w:r w:rsidR="0077104A">
        <w:t xml:space="preserve"> të shpërblehen, çdo muaj, me 5</w:t>
      </w:r>
      <w:r>
        <w:t>000 (pesë mijë) lekë.</w:t>
      </w:r>
    </w:p>
    <w:p w:rsidR="00160BD3" w:rsidRDefault="00374136" w:rsidP="00160BD3">
      <w:pPr>
        <w:pStyle w:val="Paragrafi"/>
      </w:pPr>
      <w:r>
        <w:t xml:space="preserve">5. </w:t>
      </w:r>
      <w:r w:rsidR="0077104A">
        <w:t>Efektet financiare</w:t>
      </w:r>
      <w:r w:rsidR="00160BD3">
        <w:t xml:space="preserve"> që rrjedhin nga zbatimi i këtij vendimi, të përballohen nga buxheti vjetor, i miratuar për Ministrinë e Bujqësisë dhe të Ushqimit.</w:t>
      </w:r>
    </w:p>
    <w:p w:rsidR="00160BD3" w:rsidRDefault="00160BD3" w:rsidP="00160BD3">
      <w:pPr>
        <w:pStyle w:val="Paragrafi"/>
      </w:pPr>
      <w:r>
        <w:t>6. Ngarkohet Ministri i B</w:t>
      </w:r>
      <w:r w:rsidR="0077104A">
        <w:t>ujqësisë dhe i U</w:t>
      </w:r>
      <w:r>
        <w:t>shqimit për zbatimin e këtij vendimi.</w:t>
      </w:r>
    </w:p>
    <w:p w:rsidR="00160BD3" w:rsidRDefault="00160BD3" w:rsidP="00160BD3">
      <w:pPr>
        <w:pStyle w:val="Paragrafi"/>
      </w:pPr>
      <w:r>
        <w:t>Ky vendim hyn në fuqi pas botimit në Fletoren Zyrtare.</w:t>
      </w:r>
    </w:p>
    <w:p w:rsidR="00160BD3" w:rsidRDefault="00160BD3" w:rsidP="00160BD3">
      <w:pPr>
        <w:pStyle w:val="Paragrafi"/>
      </w:pPr>
    </w:p>
    <w:p w:rsidR="00160BD3" w:rsidRDefault="00160BD3" w:rsidP="00160BD3">
      <w:pPr>
        <w:pStyle w:val="Autoriteti"/>
      </w:pPr>
      <w:r>
        <w:t xml:space="preserve">Kryeministri </w:t>
      </w:r>
    </w:p>
    <w:p w:rsidR="00160BD3" w:rsidRDefault="00160BD3" w:rsidP="00160BD3">
      <w:pPr>
        <w:pStyle w:val="AutoritetiEmer"/>
      </w:pPr>
      <w:r>
        <w:t>Fatos Nano</w:t>
      </w:r>
    </w:p>
    <w:p w:rsidR="00160BD3" w:rsidRDefault="00160BD3" w:rsidP="00A06181">
      <w:pPr>
        <w:pStyle w:val="Paragrafi"/>
        <w:rPr>
          <w:lang w:val="en-GB"/>
        </w:rPr>
      </w:pPr>
    </w:p>
    <w:p w:rsidR="00A838BA" w:rsidRDefault="00A838BA" w:rsidP="00A838BA">
      <w:pPr>
        <w:pStyle w:val="Akti"/>
        <w:keepNext w:val="0"/>
      </w:pPr>
    </w:p>
    <w:p w:rsidR="00A838BA" w:rsidRDefault="00A838BA" w:rsidP="00A838BA">
      <w:pPr>
        <w:pStyle w:val="Akti"/>
        <w:keepNext w:val="0"/>
      </w:pPr>
    </w:p>
    <w:p w:rsidR="00A838BA" w:rsidRDefault="00A838BA" w:rsidP="00A838BA">
      <w:pPr>
        <w:pStyle w:val="Akti"/>
        <w:keepNext w:val="0"/>
      </w:pPr>
    </w:p>
    <w:p w:rsidR="00A838BA" w:rsidRDefault="00A838BA" w:rsidP="00A838BA">
      <w:pPr>
        <w:pStyle w:val="Akti"/>
        <w:keepNext w:val="0"/>
      </w:pPr>
    </w:p>
    <w:p w:rsidR="00A838BA" w:rsidRDefault="00A838BA" w:rsidP="00A838BA">
      <w:pPr>
        <w:pStyle w:val="Akti"/>
        <w:keepNext w:val="0"/>
      </w:pPr>
    </w:p>
    <w:p w:rsidR="00160BD3" w:rsidRPr="0059608C" w:rsidRDefault="00160BD3" w:rsidP="00160BD3">
      <w:pPr>
        <w:pStyle w:val="Akti"/>
      </w:pPr>
      <w:r w:rsidRPr="0059608C">
        <w:t xml:space="preserve">Vendim </w:t>
      </w:r>
    </w:p>
    <w:p w:rsidR="00160BD3" w:rsidRPr="0059608C" w:rsidRDefault="00160BD3" w:rsidP="00160BD3">
      <w:pPr>
        <w:pStyle w:val="NumriData"/>
      </w:pPr>
      <w:r w:rsidRPr="0059608C">
        <w:t>Nr.285, datë 16.4.2004</w:t>
      </w:r>
    </w:p>
    <w:p w:rsidR="00160BD3" w:rsidRPr="009C3243" w:rsidRDefault="00160BD3" w:rsidP="00160BD3">
      <w:pPr>
        <w:pStyle w:val="Paragrafi"/>
        <w:rPr>
          <w:sz w:val="18"/>
          <w:szCs w:val="22"/>
        </w:rPr>
      </w:pPr>
    </w:p>
    <w:p w:rsidR="00160BD3" w:rsidRPr="0059608C" w:rsidRDefault="00160BD3" w:rsidP="00160BD3">
      <w:pPr>
        <w:pStyle w:val="Titulli"/>
      </w:pPr>
      <w:r w:rsidRPr="0059608C">
        <w:t xml:space="preserve">Për disa </w:t>
      </w:r>
      <w:r w:rsidR="00842FFB">
        <w:t xml:space="preserve">shtesa dhe </w:t>
      </w:r>
      <w:r w:rsidRPr="0059608C">
        <w:t>ndryshime në v</w:t>
      </w:r>
      <w:r w:rsidR="00842FFB">
        <w:t>endimin nr.490, datë 16.10.2002 të këshillit të ministrave</w:t>
      </w:r>
      <w:r w:rsidRPr="0059608C">
        <w:t xml:space="preserve"> “për krijimin e bordit të kullimit të rrethit kavajë”</w:t>
      </w:r>
    </w:p>
    <w:p w:rsidR="00160BD3" w:rsidRPr="009C3243" w:rsidRDefault="00160BD3" w:rsidP="00160BD3">
      <w:pPr>
        <w:pStyle w:val="Paragrafi"/>
        <w:rPr>
          <w:sz w:val="18"/>
          <w:szCs w:val="22"/>
        </w:rPr>
      </w:pPr>
    </w:p>
    <w:p w:rsidR="00160BD3" w:rsidRPr="0059608C" w:rsidRDefault="00160BD3" w:rsidP="00160BD3">
      <w:pPr>
        <w:pStyle w:val="BazLigjPropozues"/>
      </w:pPr>
      <w:r w:rsidRPr="0059608C">
        <w:t>Në mbështetje të nenit 100 të Ku</w:t>
      </w:r>
      <w:r w:rsidR="00842FFB">
        <w:t>shtetutës dhe të neneve 35 e 41</w:t>
      </w:r>
      <w:r w:rsidRPr="0059608C">
        <w:t xml:space="preserve"> të</w:t>
      </w:r>
      <w:r w:rsidR="00842FFB">
        <w:t xml:space="preserve"> ligjit nr.8518, datë 30.7.1999</w:t>
      </w:r>
      <w:r w:rsidRPr="0059608C">
        <w:t xml:space="preserve"> “Për ujitjen dhe kullimin”, me propozimin e Ministrit të Bujqësisë dhe të Ushqimit, Këshilli i Ministrave</w:t>
      </w:r>
    </w:p>
    <w:p w:rsidR="00160BD3" w:rsidRPr="009C3243" w:rsidRDefault="00160BD3" w:rsidP="00160BD3">
      <w:pPr>
        <w:pStyle w:val="Paragrafi"/>
        <w:rPr>
          <w:sz w:val="18"/>
          <w:szCs w:val="22"/>
        </w:rPr>
      </w:pPr>
    </w:p>
    <w:p w:rsidR="00160BD3" w:rsidRPr="0059608C" w:rsidRDefault="00160BD3" w:rsidP="00160BD3">
      <w:pPr>
        <w:pStyle w:val="VENDOSI"/>
      </w:pPr>
      <w:r w:rsidRPr="0059608C">
        <w:t>Vendosi:</w:t>
      </w:r>
    </w:p>
    <w:p w:rsidR="00160BD3" w:rsidRPr="009C3243" w:rsidRDefault="00160BD3" w:rsidP="00160BD3">
      <w:pPr>
        <w:pStyle w:val="Paragrafi"/>
        <w:rPr>
          <w:sz w:val="18"/>
          <w:szCs w:val="22"/>
        </w:rPr>
      </w:pPr>
    </w:p>
    <w:p w:rsidR="00160BD3" w:rsidRPr="0059608C" w:rsidRDefault="00160BD3" w:rsidP="00160BD3">
      <w:pPr>
        <w:pStyle w:val="Paragrafi"/>
        <w:rPr>
          <w:szCs w:val="22"/>
        </w:rPr>
      </w:pPr>
      <w:r w:rsidRPr="0059608C">
        <w:rPr>
          <w:szCs w:val="22"/>
        </w:rPr>
        <w:t>Në v</w:t>
      </w:r>
      <w:r w:rsidR="00842FFB">
        <w:rPr>
          <w:szCs w:val="22"/>
        </w:rPr>
        <w:t>endimin nr.490, datë 16.10.2002</w:t>
      </w:r>
      <w:r w:rsidRPr="0059608C">
        <w:rPr>
          <w:szCs w:val="22"/>
        </w:rPr>
        <w:t xml:space="preserve"> të Këshillit të Ministrave, të bëhen këto shtesa e ndryshime:</w:t>
      </w:r>
    </w:p>
    <w:p w:rsidR="00160BD3" w:rsidRPr="0059608C" w:rsidRDefault="00160BD3" w:rsidP="00160BD3">
      <w:pPr>
        <w:pStyle w:val="Paragrafi"/>
        <w:rPr>
          <w:szCs w:val="22"/>
        </w:rPr>
      </w:pPr>
      <w:r w:rsidRPr="0059608C">
        <w:rPr>
          <w:szCs w:val="22"/>
        </w:rPr>
        <w:t>1. Titulli të ndryshohet si më poshtë vijon:</w:t>
      </w:r>
    </w:p>
    <w:p w:rsidR="00160BD3" w:rsidRPr="0059608C" w:rsidRDefault="00160BD3" w:rsidP="00160BD3">
      <w:pPr>
        <w:pStyle w:val="Paragrafi"/>
        <w:rPr>
          <w:szCs w:val="22"/>
        </w:rPr>
      </w:pPr>
      <w:r w:rsidRPr="0059608C">
        <w:rPr>
          <w:szCs w:val="22"/>
        </w:rPr>
        <w:t>“Për ngritjen e bordit të kullimit në zonë</w:t>
      </w:r>
      <w:r w:rsidR="00842FFB">
        <w:rPr>
          <w:szCs w:val="22"/>
        </w:rPr>
        <w:t>n e shërbimit të kullimit Peqin-</w:t>
      </w:r>
      <w:r w:rsidRPr="0059608C">
        <w:rPr>
          <w:szCs w:val="22"/>
        </w:rPr>
        <w:t>Kavajë”.</w:t>
      </w:r>
    </w:p>
    <w:p w:rsidR="00160BD3" w:rsidRPr="0059608C" w:rsidRDefault="00160BD3" w:rsidP="00160BD3">
      <w:pPr>
        <w:pStyle w:val="Paragrafi"/>
        <w:rPr>
          <w:szCs w:val="22"/>
        </w:rPr>
      </w:pPr>
      <w:r w:rsidRPr="0059608C">
        <w:rPr>
          <w:szCs w:val="22"/>
        </w:rPr>
        <w:t>2. Pika 1 ndryshohet si më poshtë vijon:</w:t>
      </w:r>
    </w:p>
    <w:p w:rsidR="00160BD3" w:rsidRPr="0059608C" w:rsidRDefault="00160BD3" w:rsidP="00160BD3">
      <w:pPr>
        <w:pStyle w:val="Paragrafi"/>
        <w:rPr>
          <w:szCs w:val="22"/>
        </w:rPr>
      </w:pPr>
      <w:r w:rsidRPr="0059608C">
        <w:rPr>
          <w:szCs w:val="22"/>
        </w:rPr>
        <w:t>“1. Ngritjen e bordit të kullimit në zonë</w:t>
      </w:r>
      <w:r w:rsidR="00842FFB">
        <w:rPr>
          <w:szCs w:val="22"/>
        </w:rPr>
        <w:t>n e shërbimit të kullimit Peqin-</w:t>
      </w:r>
      <w:r w:rsidRPr="0059608C">
        <w:rPr>
          <w:szCs w:val="22"/>
        </w:rPr>
        <w:t>Kavaj</w:t>
      </w:r>
      <w:r w:rsidR="00842FFB">
        <w:rPr>
          <w:szCs w:val="22"/>
        </w:rPr>
        <w:t>ë, i cili financohet nga Buxheti i S</w:t>
      </w:r>
      <w:r w:rsidRPr="0059608C">
        <w:rPr>
          <w:szCs w:val="22"/>
        </w:rPr>
        <w:t>htetit.”.</w:t>
      </w:r>
    </w:p>
    <w:p w:rsidR="00160BD3" w:rsidRPr="0059608C" w:rsidRDefault="00842FFB" w:rsidP="00160BD3">
      <w:pPr>
        <w:pStyle w:val="Paragrafi"/>
        <w:rPr>
          <w:szCs w:val="22"/>
        </w:rPr>
      </w:pPr>
      <w:r>
        <w:rPr>
          <w:szCs w:val="22"/>
        </w:rPr>
        <w:t>3. Pas pikës 2.4 të pikës 2</w:t>
      </w:r>
      <w:r w:rsidR="00A838BA">
        <w:rPr>
          <w:szCs w:val="22"/>
        </w:rPr>
        <w:t>,</w:t>
      </w:r>
      <w:r>
        <w:rPr>
          <w:szCs w:val="22"/>
        </w:rPr>
        <w:t xml:space="preserve"> të shtohen pikat</w:t>
      </w:r>
      <w:r w:rsidR="00160BD3" w:rsidRPr="0059608C">
        <w:rPr>
          <w:szCs w:val="22"/>
        </w:rPr>
        <w:t xml:space="preserve"> me këtë përmbajtje:</w:t>
      </w:r>
    </w:p>
    <w:p w:rsidR="00160BD3" w:rsidRPr="0059608C" w:rsidRDefault="00160BD3" w:rsidP="00160BD3">
      <w:pPr>
        <w:pStyle w:val="Paragrafi"/>
        <w:rPr>
          <w:szCs w:val="22"/>
        </w:rPr>
      </w:pPr>
      <w:r w:rsidRPr="0059608C">
        <w:rPr>
          <w:szCs w:val="22"/>
        </w:rPr>
        <w:t>“2.5. zona e fushës së Peqinit (PEK-1), që kullon me rrjedhje të lirë, me sipërfaqe 820 ha;</w:t>
      </w:r>
    </w:p>
    <w:p w:rsidR="00160BD3" w:rsidRPr="0059608C" w:rsidRDefault="00160BD3" w:rsidP="00160BD3">
      <w:pPr>
        <w:pStyle w:val="Paragrafi"/>
        <w:rPr>
          <w:szCs w:val="22"/>
        </w:rPr>
      </w:pPr>
      <w:r w:rsidRPr="0059608C">
        <w:rPr>
          <w:szCs w:val="22"/>
        </w:rPr>
        <w:t>2.6. zona e fushës Darsi Vashaj (PEK-2), që kullon me rrjedhje të lirë, me sipërfaqe 1045 ha;</w:t>
      </w:r>
    </w:p>
    <w:p w:rsidR="00160BD3" w:rsidRPr="0059608C" w:rsidRDefault="00A838BA" w:rsidP="00160BD3">
      <w:pPr>
        <w:pStyle w:val="Paragrafi"/>
        <w:rPr>
          <w:szCs w:val="22"/>
        </w:rPr>
      </w:pPr>
      <w:r>
        <w:rPr>
          <w:szCs w:val="22"/>
        </w:rPr>
        <w:t>2.7. zona e fushës së Bi</w:t>
      </w:r>
      <w:r w:rsidR="00160BD3" w:rsidRPr="0059608C">
        <w:rPr>
          <w:szCs w:val="22"/>
        </w:rPr>
        <w:t>shqemit (PEK-3), që kullon me rrjedhje të lirë, me sipërfaqe 50 ha;</w:t>
      </w:r>
    </w:p>
    <w:p w:rsidR="00160BD3" w:rsidRPr="0059608C" w:rsidRDefault="00842FFB" w:rsidP="00160BD3">
      <w:pPr>
        <w:pStyle w:val="Paragrafi"/>
        <w:rPr>
          <w:szCs w:val="22"/>
        </w:rPr>
      </w:pPr>
      <w:r>
        <w:rPr>
          <w:szCs w:val="22"/>
        </w:rPr>
        <w:t>2.8. pendë</w:t>
      </w:r>
      <w:r w:rsidR="00160BD3" w:rsidRPr="0059608C">
        <w:rPr>
          <w:szCs w:val="22"/>
        </w:rPr>
        <w:t>t mbrojtëse nga përmbytjet e detit, të lumenjve dhe të kanaleve të ujërave të larta;</w:t>
      </w:r>
    </w:p>
    <w:p w:rsidR="00160BD3" w:rsidRPr="0059608C" w:rsidRDefault="00160BD3" w:rsidP="00160BD3">
      <w:pPr>
        <w:pStyle w:val="Paragrafi"/>
        <w:rPr>
          <w:szCs w:val="22"/>
        </w:rPr>
      </w:pPr>
      <w:r w:rsidRPr="0059608C">
        <w:rPr>
          <w:szCs w:val="22"/>
        </w:rPr>
        <w:t>2.9. sistemi i mbrojtjes nga gërryerjet e lumenjve dhe të përrenjve.”.</w:t>
      </w:r>
    </w:p>
    <w:p w:rsidR="00160BD3" w:rsidRPr="0059608C" w:rsidRDefault="00160BD3" w:rsidP="00160BD3">
      <w:pPr>
        <w:pStyle w:val="Paragrafi"/>
        <w:rPr>
          <w:szCs w:val="22"/>
        </w:rPr>
      </w:pPr>
      <w:r w:rsidRPr="0059608C">
        <w:rPr>
          <w:szCs w:val="22"/>
        </w:rPr>
        <w:t>4. Në pikën 3 të bëhen këto ndryshime dhe kjo shtesë:</w:t>
      </w:r>
    </w:p>
    <w:p w:rsidR="00160BD3" w:rsidRPr="0059608C" w:rsidRDefault="00160BD3" w:rsidP="00160BD3">
      <w:pPr>
        <w:pStyle w:val="Paragrafi"/>
        <w:rPr>
          <w:szCs w:val="22"/>
        </w:rPr>
      </w:pPr>
      <w:r w:rsidRPr="0059608C">
        <w:rPr>
          <w:szCs w:val="22"/>
        </w:rPr>
        <w:t xml:space="preserve">- Në shkronjën “a” nga “2 </w:t>
      </w:r>
      <w:r w:rsidR="00A838BA">
        <w:rPr>
          <w:szCs w:val="22"/>
        </w:rPr>
        <w:t>(</w:t>
      </w:r>
      <w:r w:rsidRPr="0059608C">
        <w:rPr>
          <w:szCs w:val="22"/>
        </w:rPr>
        <w:t>dy</w:t>
      </w:r>
      <w:r w:rsidR="00A838BA">
        <w:rPr>
          <w:szCs w:val="22"/>
        </w:rPr>
        <w:t>)</w:t>
      </w:r>
      <w:r w:rsidRPr="0059608C">
        <w:rPr>
          <w:szCs w:val="22"/>
        </w:rPr>
        <w:t xml:space="preserve"> përfaqësues” të bëhet “3 (tre) përfaqës</w:t>
      </w:r>
      <w:r w:rsidR="00A838BA">
        <w:rPr>
          <w:szCs w:val="22"/>
        </w:rPr>
        <w:t>ues”.</w:t>
      </w:r>
    </w:p>
    <w:p w:rsidR="00160BD3" w:rsidRPr="0059608C" w:rsidRDefault="00160BD3" w:rsidP="00160BD3">
      <w:pPr>
        <w:pStyle w:val="Paragrafi"/>
        <w:rPr>
          <w:szCs w:val="22"/>
        </w:rPr>
      </w:pPr>
      <w:r w:rsidRPr="0059608C">
        <w:rPr>
          <w:szCs w:val="22"/>
        </w:rPr>
        <w:t>- Në shkronjën “b” nga “3 (tre) përfaqësues” t</w:t>
      </w:r>
      <w:r w:rsidR="00A838BA">
        <w:rPr>
          <w:szCs w:val="22"/>
        </w:rPr>
        <w:t>ë bëhet “4 (katër) përfaqësues”.</w:t>
      </w:r>
    </w:p>
    <w:p w:rsidR="00160BD3" w:rsidRPr="0059608C" w:rsidRDefault="00A838BA" w:rsidP="00160BD3">
      <w:pPr>
        <w:pStyle w:val="Paragrafi"/>
        <w:rPr>
          <w:szCs w:val="22"/>
        </w:rPr>
      </w:pPr>
      <w:r>
        <w:rPr>
          <w:szCs w:val="22"/>
        </w:rPr>
        <w:t>- P</w:t>
      </w:r>
      <w:r w:rsidR="00160BD3" w:rsidRPr="0059608C">
        <w:rPr>
          <w:szCs w:val="22"/>
        </w:rPr>
        <w:t>as shkronjës “ç” shtohet shkronja “d” me këtë përmbajtje:</w:t>
      </w:r>
    </w:p>
    <w:p w:rsidR="00160BD3" w:rsidRPr="0059608C" w:rsidRDefault="00160BD3" w:rsidP="00160BD3">
      <w:pPr>
        <w:pStyle w:val="Paragrafi"/>
        <w:rPr>
          <w:szCs w:val="22"/>
        </w:rPr>
      </w:pPr>
      <w:r w:rsidRPr="0059608C">
        <w:rPr>
          <w:szCs w:val="22"/>
        </w:rPr>
        <w:t>“d. 1 (një) përfa</w:t>
      </w:r>
      <w:r w:rsidR="00842FFB">
        <w:rPr>
          <w:szCs w:val="22"/>
        </w:rPr>
        <w:t>qësues i biznesit me</w:t>
      </w:r>
      <w:r w:rsidR="00595194">
        <w:rPr>
          <w:szCs w:val="22"/>
        </w:rPr>
        <w:t>,</w:t>
      </w:r>
      <w:r w:rsidR="00842FFB">
        <w:rPr>
          <w:szCs w:val="22"/>
        </w:rPr>
        <w:t xml:space="preserve"> veprimtari</w:t>
      </w:r>
      <w:r w:rsidRPr="0059608C">
        <w:rPr>
          <w:szCs w:val="22"/>
        </w:rPr>
        <w:t xml:space="preserve"> brenda zonës së shërbimit të kullimit.”.</w:t>
      </w:r>
    </w:p>
    <w:p w:rsidR="00160BD3" w:rsidRPr="0059608C" w:rsidRDefault="00160BD3" w:rsidP="00160BD3">
      <w:pPr>
        <w:pStyle w:val="Paragrafi"/>
        <w:rPr>
          <w:szCs w:val="22"/>
        </w:rPr>
      </w:pPr>
      <w:r w:rsidRPr="0059608C">
        <w:rPr>
          <w:szCs w:val="22"/>
        </w:rPr>
        <w:t>5. Pika 4 ndryshohet si më poshtë vijon:</w:t>
      </w:r>
    </w:p>
    <w:p w:rsidR="00160BD3" w:rsidRPr="0059608C" w:rsidRDefault="00160BD3" w:rsidP="00160BD3">
      <w:pPr>
        <w:pStyle w:val="Paragrafi"/>
        <w:rPr>
          <w:szCs w:val="22"/>
        </w:rPr>
      </w:pPr>
      <w:r w:rsidRPr="0059608C">
        <w:rPr>
          <w:szCs w:val="22"/>
        </w:rPr>
        <w:t>“4. Anëtarët e këshillit të përfaqësuesve</w:t>
      </w:r>
      <w:r w:rsidR="00714428">
        <w:rPr>
          <w:szCs w:val="22"/>
        </w:rPr>
        <w:t xml:space="preserve"> të shpërblehen, çdo muaj, me 5</w:t>
      </w:r>
      <w:r w:rsidRPr="0059608C">
        <w:rPr>
          <w:szCs w:val="22"/>
        </w:rPr>
        <w:t>000 (pesë mijë) lekë.”.</w:t>
      </w:r>
    </w:p>
    <w:p w:rsidR="00160BD3" w:rsidRPr="0059608C" w:rsidRDefault="00160BD3" w:rsidP="00160BD3">
      <w:pPr>
        <w:pStyle w:val="Paragrafi"/>
        <w:rPr>
          <w:szCs w:val="22"/>
        </w:rPr>
      </w:pPr>
      <w:r w:rsidRPr="0059608C">
        <w:rPr>
          <w:szCs w:val="22"/>
        </w:rPr>
        <w:t>Ky vendim hyn në fuqi pas botimit në Fletoren Zyrtare.</w:t>
      </w:r>
    </w:p>
    <w:p w:rsidR="00160BD3" w:rsidRPr="009C3243" w:rsidRDefault="00160BD3" w:rsidP="00160BD3">
      <w:pPr>
        <w:pStyle w:val="Paragrafi"/>
        <w:rPr>
          <w:sz w:val="18"/>
          <w:szCs w:val="22"/>
        </w:rPr>
      </w:pPr>
    </w:p>
    <w:p w:rsidR="00160BD3" w:rsidRPr="0059608C" w:rsidRDefault="00160BD3" w:rsidP="00160BD3">
      <w:pPr>
        <w:pStyle w:val="Autoriteti"/>
      </w:pPr>
      <w:r w:rsidRPr="0059608C">
        <w:t xml:space="preserve">Kryeministri </w:t>
      </w:r>
    </w:p>
    <w:p w:rsidR="00160BD3" w:rsidRPr="0059608C" w:rsidRDefault="00160BD3" w:rsidP="00160BD3">
      <w:pPr>
        <w:pStyle w:val="AutoritetiEmer"/>
      </w:pPr>
      <w:r w:rsidRPr="0059608C">
        <w:t xml:space="preserve">Fatos Nano  </w:t>
      </w:r>
    </w:p>
    <w:p w:rsidR="00160BD3" w:rsidRPr="0059608C" w:rsidRDefault="00160BD3" w:rsidP="00160BD3">
      <w:pPr>
        <w:pStyle w:val="Paragrafi"/>
        <w:rPr>
          <w:sz w:val="18"/>
          <w:szCs w:val="22"/>
        </w:rPr>
      </w:pPr>
    </w:p>
    <w:p w:rsidR="00160BD3" w:rsidRPr="0059608C" w:rsidRDefault="00160BD3" w:rsidP="00160BD3">
      <w:pPr>
        <w:pStyle w:val="Paragrafi"/>
        <w:rPr>
          <w:sz w:val="18"/>
          <w:szCs w:val="22"/>
        </w:rPr>
      </w:pPr>
    </w:p>
    <w:p w:rsidR="00160BD3" w:rsidRPr="0059608C" w:rsidRDefault="00160BD3" w:rsidP="00160BD3">
      <w:pPr>
        <w:pStyle w:val="Akti"/>
      </w:pPr>
      <w:r w:rsidRPr="0059608C">
        <w:t xml:space="preserve">Vendim </w:t>
      </w:r>
    </w:p>
    <w:p w:rsidR="00160BD3" w:rsidRPr="0059608C" w:rsidRDefault="00160BD3" w:rsidP="00160BD3">
      <w:pPr>
        <w:pStyle w:val="NumriData"/>
      </w:pPr>
      <w:r w:rsidRPr="0059608C">
        <w:t>Nr.286, datë 16.4.2004</w:t>
      </w:r>
    </w:p>
    <w:p w:rsidR="00160BD3" w:rsidRPr="0059608C" w:rsidRDefault="00160BD3" w:rsidP="00160BD3">
      <w:pPr>
        <w:pStyle w:val="Paragrafi"/>
        <w:rPr>
          <w:sz w:val="18"/>
          <w:szCs w:val="22"/>
        </w:rPr>
      </w:pPr>
    </w:p>
    <w:p w:rsidR="00160BD3" w:rsidRPr="0059608C" w:rsidRDefault="00160BD3" w:rsidP="00160BD3">
      <w:pPr>
        <w:pStyle w:val="Titulli"/>
      </w:pPr>
      <w:r w:rsidRPr="0059608C">
        <w:t xml:space="preserve">Për Ngritjen e bordit të kullimit në zonën e shërbimit të kullimit </w:t>
      </w:r>
      <w:r w:rsidR="00504796">
        <w:t>të</w:t>
      </w:r>
      <w:r w:rsidR="00842FFB">
        <w:t xml:space="preserve"> </w:t>
      </w:r>
      <w:r w:rsidRPr="0059608C">
        <w:t>elbasanit</w:t>
      </w:r>
    </w:p>
    <w:p w:rsidR="00160BD3" w:rsidRPr="0059608C" w:rsidRDefault="00160BD3" w:rsidP="00160BD3">
      <w:pPr>
        <w:pStyle w:val="Paragrafi"/>
        <w:rPr>
          <w:sz w:val="18"/>
          <w:szCs w:val="22"/>
        </w:rPr>
      </w:pPr>
    </w:p>
    <w:p w:rsidR="00160BD3" w:rsidRPr="0059608C" w:rsidRDefault="00160BD3" w:rsidP="00160BD3">
      <w:pPr>
        <w:pStyle w:val="BazLigjPropozues"/>
      </w:pPr>
      <w:r w:rsidRPr="0059608C">
        <w:t>Në mbështetje të nenit 100 të Ku</w:t>
      </w:r>
      <w:r w:rsidR="00842FFB">
        <w:t>shtetutës dhe të neneve 35 e 41</w:t>
      </w:r>
      <w:r w:rsidRPr="0059608C">
        <w:t xml:space="preserve"> të</w:t>
      </w:r>
      <w:r w:rsidR="00615AB0">
        <w:t xml:space="preserve"> ligjit nr.8518, datë 30.7.1999</w:t>
      </w:r>
      <w:r w:rsidRPr="0059608C">
        <w:t xml:space="preserve"> “Për ujitjen dhe kullimin”, me propozimin e Ministrit të Bu</w:t>
      </w:r>
      <w:r w:rsidR="00842FFB">
        <w:t>j</w:t>
      </w:r>
      <w:r w:rsidRPr="0059608C">
        <w:t xml:space="preserve">qësisë dhe të Ushqimit, Këshilli i Ministrave </w:t>
      </w:r>
    </w:p>
    <w:p w:rsidR="00160BD3" w:rsidRPr="0059608C" w:rsidRDefault="00160BD3" w:rsidP="00160BD3">
      <w:pPr>
        <w:pStyle w:val="Paragrafi"/>
        <w:rPr>
          <w:sz w:val="18"/>
          <w:szCs w:val="22"/>
        </w:rPr>
      </w:pPr>
    </w:p>
    <w:p w:rsidR="00160BD3" w:rsidRPr="0059608C" w:rsidRDefault="00160BD3" w:rsidP="00160BD3">
      <w:pPr>
        <w:pStyle w:val="VENDOSI"/>
      </w:pPr>
      <w:r w:rsidRPr="0059608C">
        <w:t>Vendosi:</w:t>
      </w:r>
    </w:p>
    <w:p w:rsidR="00160BD3" w:rsidRPr="0059608C" w:rsidRDefault="00160BD3" w:rsidP="00160BD3">
      <w:pPr>
        <w:pStyle w:val="Paragrafi"/>
        <w:rPr>
          <w:sz w:val="18"/>
          <w:szCs w:val="22"/>
        </w:rPr>
      </w:pPr>
    </w:p>
    <w:p w:rsidR="00160BD3" w:rsidRPr="0059608C" w:rsidRDefault="00160BD3" w:rsidP="00160BD3">
      <w:pPr>
        <w:pStyle w:val="Paragrafi"/>
        <w:rPr>
          <w:szCs w:val="22"/>
        </w:rPr>
      </w:pPr>
      <w:r w:rsidRPr="0059608C">
        <w:rPr>
          <w:szCs w:val="22"/>
        </w:rPr>
        <w:t>1.</w:t>
      </w:r>
      <w:r w:rsidR="00615AB0">
        <w:rPr>
          <w:szCs w:val="22"/>
        </w:rPr>
        <w:t xml:space="preserve"> Ngritjen e bordit të kullimit në zonën</w:t>
      </w:r>
      <w:r w:rsidRPr="0059608C">
        <w:rPr>
          <w:szCs w:val="22"/>
        </w:rPr>
        <w:t xml:space="preserve"> e shërbimit të kullimit të Elbasanit, i cili fina</w:t>
      </w:r>
      <w:r w:rsidR="00615AB0">
        <w:rPr>
          <w:szCs w:val="22"/>
        </w:rPr>
        <w:t>n</w:t>
      </w:r>
      <w:r w:rsidRPr="0059608C">
        <w:rPr>
          <w:szCs w:val="22"/>
        </w:rPr>
        <w:t xml:space="preserve">cohet </w:t>
      </w:r>
      <w:r w:rsidR="00615AB0">
        <w:rPr>
          <w:szCs w:val="22"/>
        </w:rPr>
        <w:t>nga Buxheti i S</w:t>
      </w:r>
      <w:r w:rsidRPr="0059608C">
        <w:rPr>
          <w:szCs w:val="22"/>
        </w:rPr>
        <w:t>htetit.</w:t>
      </w:r>
    </w:p>
    <w:p w:rsidR="00160BD3" w:rsidRPr="0059608C" w:rsidRDefault="00160BD3" w:rsidP="00160BD3">
      <w:pPr>
        <w:pStyle w:val="Paragrafi"/>
        <w:rPr>
          <w:szCs w:val="22"/>
        </w:rPr>
      </w:pPr>
      <w:r w:rsidRPr="0059608C">
        <w:rPr>
          <w:szCs w:val="22"/>
        </w:rPr>
        <w:t>2. Zona e shërbimit të kullimit të këtij bordi përbëhet nga:</w:t>
      </w:r>
    </w:p>
    <w:p w:rsidR="00160BD3" w:rsidRPr="0059608C" w:rsidRDefault="00160BD3" w:rsidP="00160BD3">
      <w:pPr>
        <w:pStyle w:val="Paragrafi"/>
        <w:rPr>
          <w:szCs w:val="22"/>
        </w:rPr>
      </w:pPr>
      <w:r w:rsidRPr="0059608C">
        <w:rPr>
          <w:szCs w:val="22"/>
        </w:rPr>
        <w:t>a) zona e fushës Kryezjarr-Shirgjan-Cërrik-Shals (ELK-22, ELK-1, ELK-40),</w:t>
      </w:r>
      <w:r w:rsidR="00A838BA">
        <w:rPr>
          <w:szCs w:val="22"/>
        </w:rPr>
        <w:t xml:space="preserve"> që kullon me sipërfaqe 3</w:t>
      </w:r>
      <w:r w:rsidR="00615AB0">
        <w:rPr>
          <w:szCs w:val="22"/>
        </w:rPr>
        <w:t>688 ha;</w:t>
      </w:r>
    </w:p>
    <w:p w:rsidR="00160BD3" w:rsidRPr="0059608C" w:rsidRDefault="00160BD3" w:rsidP="00160BD3">
      <w:pPr>
        <w:pStyle w:val="Paragrafi"/>
        <w:rPr>
          <w:szCs w:val="22"/>
        </w:rPr>
      </w:pPr>
      <w:r w:rsidRPr="0059608C">
        <w:rPr>
          <w:szCs w:val="22"/>
        </w:rPr>
        <w:t xml:space="preserve">b) zona e fushës Labinot-Elbasan-Bradashesh (ELK-2), </w:t>
      </w:r>
      <w:r w:rsidR="00615AB0">
        <w:rPr>
          <w:szCs w:val="22"/>
        </w:rPr>
        <w:t>që kullon një sipërfaqe 1365 ha;</w:t>
      </w:r>
    </w:p>
    <w:p w:rsidR="00160BD3" w:rsidRPr="0059608C" w:rsidRDefault="00615AB0" w:rsidP="00160BD3">
      <w:pPr>
        <w:pStyle w:val="Paragrafi"/>
        <w:rPr>
          <w:szCs w:val="22"/>
        </w:rPr>
      </w:pPr>
      <w:r>
        <w:rPr>
          <w:szCs w:val="22"/>
        </w:rPr>
        <w:t>c) zona e fushës Floq</w:t>
      </w:r>
      <w:r w:rsidR="00160BD3" w:rsidRPr="0059608C">
        <w:rPr>
          <w:szCs w:val="22"/>
        </w:rPr>
        <w:t xml:space="preserve">-Sulovë (ELK-18, ELK-3), </w:t>
      </w:r>
      <w:r>
        <w:rPr>
          <w:szCs w:val="22"/>
        </w:rPr>
        <w:t>që kullon një sipërfaqe 1020 ha;</w:t>
      </w:r>
    </w:p>
    <w:p w:rsidR="00615AB0" w:rsidRDefault="00160BD3" w:rsidP="00160BD3">
      <w:pPr>
        <w:pStyle w:val="Paragrafi"/>
        <w:rPr>
          <w:szCs w:val="22"/>
        </w:rPr>
      </w:pPr>
      <w:r w:rsidRPr="0059608C">
        <w:rPr>
          <w:szCs w:val="22"/>
        </w:rPr>
        <w:t xml:space="preserve">ç) zona e fushës </w:t>
      </w:r>
      <w:r w:rsidR="00615AB0">
        <w:rPr>
          <w:szCs w:val="22"/>
        </w:rPr>
        <w:t xml:space="preserve">së </w:t>
      </w:r>
      <w:r w:rsidRPr="0059608C">
        <w:rPr>
          <w:szCs w:val="22"/>
        </w:rPr>
        <w:t>Funarit (ELK-4)</w:t>
      </w:r>
      <w:r w:rsidR="00615AB0">
        <w:rPr>
          <w:szCs w:val="22"/>
        </w:rPr>
        <w:t>, që kullon një sipërfaqe 50 ha;</w:t>
      </w:r>
    </w:p>
    <w:p w:rsidR="00160BD3" w:rsidRPr="0059608C" w:rsidRDefault="00615AB0" w:rsidP="00160BD3">
      <w:pPr>
        <w:pStyle w:val="Paragrafi"/>
        <w:rPr>
          <w:szCs w:val="22"/>
        </w:rPr>
      </w:pPr>
      <w:r>
        <w:rPr>
          <w:szCs w:val="22"/>
        </w:rPr>
        <w:t>d) zona e fushës së Fushë</w:t>
      </w:r>
      <w:r w:rsidR="00160BD3" w:rsidRPr="0059608C">
        <w:rPr>
          <w:szCs w:val="22"/>
        </w:rPr>
        <w:t>-Buall-Shushicë-Hajdaraj (ELK-5),</w:t>
      </w:r>
      <w:r>
        <w:rPr>
          <w:szCs w:val="22"/>
        </w:rPr>
        <w:t xml:space="preserve"> që kullon një sipërfaqe 590 ha;</w:t>
      </w:r>
    </w:p>
    <w:p w:rsidR="00160BD3" w:rsidRPr="0059608C" w:rsidRDefault="00160BD3" w:rsidP="00160BD3">
      <w:pPr>
        <w:pStyle w:val="Paragrafi"/>
        <w:rPr>
          <w:szCs w:val="22"/>
        </w:rPr>
      </w:pPr>
      <w:r w:rsidRPr="0059608C">
        <w:rPr>
          <w:szCs w:val="22"/>
        </w:rPr>
        <w:t>dh) zona e fushës Papër (ELK-7, ELK-14, ELK-</w:t>
      </w:r>
      <w:r w:rsidR="00615AB0">
        <w:rPr>
          <w:szCs w:val="22"/>
        </w:rPr>
        <w:t>11), që kullon një sipërfaqe 83;</w:t>
      </w:r>
    </w:p>
    <w:p w:rsidR="00160BD3" w:rsidRPr="0059608C" w:rsidRDefault="00160BD3" w:rsidP="00160BD3">
      <w:pPr>
        <w:pStyle w:val="Paragrafi"/>
        <w:rPr>
          <w:szCs w:val="22"/>
        </w:rPr>
      </w:pPr>
      <w:r w:rsidRPr="0059608C">
        <w:rPr>
          <w:szCs w:val="22"/>
        </w:rPr>
        <w:t>e) zona e fushës Broshkë-Valas (ELK-8, ELK-9),</w:t>
      </w:r>
      <w:r w:rsidR="00615AB0">
        <w:rPr>
          <w:szCs w:val="22"/>
        </w:rPr>
        <w:t xml:space="preserve"> që kullon një sipërfaqe 193 ha;</w:t>
      </w:r>
    </w:p>
    <w:p w:rsidR="00160BD3" w:rsidRPr="0059608C" w:rsidRDefault="00160BD3" w:rsidP="00160BD3">
      <w:pPr>
        <w:pStyle w:val="Paragrafi"/>
        <w:rPr>
          <w:szCs w:val="22"/>
        </w:rPr>
      </w:pPr>
      <w:r w:rsidRPr="0059608C">
        <w:rPr>
          <w:szCs w:val="22"/>
        </w:rPr>
        <w:t>ë) zona e fushës Malasej-Shtërmen-Gostimë-Shtepaj (ELK-15, ELK-16, ELK-20),</w:t>
      </w:r>
      <w:r w:rsidR="00615AB0">
        <w:rPr>
          <w:szCs w:val="22"/>
        </w:rPr>
        <w:t xml:space="preserve"> që kullon një sipërfaqe 247 ha;</w:t>
      </w:r>
    </w:p>
    <w:p w:rsidR="00160BD3" w:rsidRPr="0059608C" w:rsidRDefault="00160BD3" w:rsidP="00160BD3">
      <w:pPr>
        <w:pStyle w:val="Paragrafi"/>
        <w:rPr>
          <w:szCs w:val="22"/>
        </w:rPr>
      </w:pPr>
      <w:r w:rsidRPr="0059608C">
        <w:rPr>
          <w:szCs w:val="22"/>
        </w:rPr>
        <w:t>f) zona e fushës së Dumresë [ELK (B)-2, ELK(B)-3, ELK (B)-5, ELK (B)-7, ELK (B)-9, ELK (B)-9, ELK (B)-13], që</w:t>
      </w:r>
      <w:r w:rsidR="00615AB0">
        <w:rPr>
          <w:szCs w:val="22"/>
        </w:rPr>
        <w:t xml:space="preserve"> kullon një sipërfaqe 1213 ha;</w:t>
      </w:r>
    </w:p>
    <w:p w:rsidR="00160BD3" w:rsidRPr="0059608C" w:rsidRDefault="00160BD3" w:rsidP="00160BD3">
      <w:pPr>
        <w:pStyle w:val="Paragrafi"/>
        <w:rPr>
          <w:szCs w:val="22"/>
        </w:rPr>
      </w:pPr>
      <w:r w:rsidRPr="0059608C">
        <w:rPr>
          <w:szCs w:val="22"/>
        </w:rPr>
        <w:t>g) zona e fushës Domosdovë-Librazhd (LBK-1),</w:t>
      </w:r>
      <w:r w:rsidR="00615AB0">
        <w:rPr>
          <w:szCs w:val="22"/>
        </w:rPr>
        <w:t xml:space="preserve"> që kullon një sipërfaqe 800 ha;</w:t>
      </w:r>
    </w:p>
    <w:p w:rsidR="00160BD3" w:rsidRPr="0059608C" w:rsidRDefault="00615AB0" w:rsidP="00160BD3">
      <w:pPr>
        <w:pStyle w:val="Paragrafi"/>
        <w:rPr>
          <w:szCs w:val="22"/>
        </w:rPr>
      </w:pPr>
      <w:r>
        <w:rPr>
          <w:szCs w:val="22"/>
        </w:rPr>
        <w:t>gj) pendë</w:t>
      </w:r>
      <w:r w:rsidR="00160BD3" w:rsidRPr="0059608C">
        <w:rPr>
          <w:szCs w:val="22"/>
        </w:rPr>
        <w:t xml:space="preserve">t mbrojtëse nga përmbytjet e lumenjve dhe </w:t>
      </w:r>
      <w:r>
        <w:rPr>
          <w:szCs w:val="22"/>
        </w:rPr>
        <w:t>të kanaleve të ujërave të larta;</w:t>
      </w:r>
    </w:p>
    <w:p w:rsidR="00160BD3" w:rsidRPr="0059608C" w:rsidRDefault="00160BD3" w:rsidP="00160BD3">
      <w:pPr>
        <w:pStyle w:val="Paragrafi"/>
        <w:rPr>
          <w:szCs w:val="22"/>
        </w:rPr>
      </w:pPr>
      <w:r w:rsidRPr="0059608C">
        <w:rPr>
          <w:szCs w:val="22"/>
        </w:rPr>
        <w:t>h) sistemi i mbrojtjes nga gërryerjet e lumenjve dhe të kanaleve.</w:t>
      </w:r>
    </w:p>
    <w:p w:rsidR="00160BD3" w:rsidRPr="0059608C" w:rsidRDefault="00160BD3" w:rsidP="00160BD3">
      <w:pPr>
        <w:pStyle w:val="Paragrafi"/>
        <w:rPr>
          <w:szCs w:val="22"/>
        </w:rPr>
      </w:pPr>
      <w:r w:rsidRPr="0059608C">
        <w:rPr>
          <w:szCs w:val="22"/>
        </w:rPr>
        <w:t>3. Këshilli i përfaqësuesve të bordit të përbëhet nga:</w:t>
      </w:r>
    </w:p>
    <w:p w:rsidR="00160BD3" w:rsidRPr="0059608C" w:rsidRDefault="00160BD3" w:rsidP="00160BD3">
      <w:pPr>
        <w:pStyle w:val="Paragrafi"/>
        <w:rPr>
          <w:szCs w:val="22"/>
        </w:rPr>
      </w:pPr>
      <w:r w:rsidRPr="0059608C">
        <w:rPr>
          <w:szCs w:val="22"/>
        </w:rPr>
        <w:t>a) 1 (një) përfaqësues nga Ministria e Bu</w:t>
      </w:r>
      <w:r w:rsidR="00615AB0">
        <w:rPr>
          <w:szCs w:val="22"/>
        </w:rPr>
        <w:t>j</w:t>
      </w:r>
      <w:r w:rsidRPr="0059608C">
        <w:rPr>
          <w:szCs w:val="22"/>
        </w:rPr>
        <w:t>qësisë dhe e Ushqimit;</w:t>
      </w:r>
    </w:p>
    <w:p w:rsidR="00160BD3" w:rsidRPr="0059608C" w:rsidRDefault="00160BD3" w:rsidP="00160BD3">
      <w:pPr>
        <w:pStyle w:val="Paragrafi"/>
        <w:rPr>
          <w:szCs w:val="22"/>
        </w:rPr>
      </w:pPr>
      <w:r w:rsidRPr="0059608C">
        <w:rPr>
          <w:szCs w:val="22"/>
        </w:rPr>
        <w:t>b) 3 (tre) përfaqësues nga federatat dhe shoqatat</w:t>
      </w:r>
      <w:r w:rsidR="00615AB0">
        <w:rPr>
          <w:szCs w:val="22"/>
        </w:rPr>
        <w:t xml:space="preserve"> e</w:t>
      </w:r>
      <w:r w:rsidRPr="0059608C">
        <w:rPr>
          <w:szCs w:val="22"/>
        </w:rPr>
        <w:t xml:space="preserve"> përdoruesve të ujit, brenda zonës së shërbimit të kullimit;</w:t>
      </w:r>
    </w:p>
    <w:p w:rsidR="00160BD3" w:rsidRPr="0059608C" w:rsidRDefault="00160BD3" w:rsidP="00160BD3">
      <w:pPr>
        <w:pStyle w:val="Paragrafi"/>
        <w:rPr>
          <w:szCs w:val="22"/>
        </w:rPr>
      </w:pPr>
      <w:r w:rsidRPr="0059608C">
        <w:rPr>
          <w:szCs w:val="22"/>
        </w:rPr>
        <w:t>c) 3 (tre) përfaqësues të komunave, brenda zonës së shërbimit të kullimit;</w:t>
      </w:r>
    </w:p>
    <w:p w:rsidR="00160BD3" w:rsidRPr="0059608C" w:rsidRDefault="00160BD3" w:rsidP="00160BD3">
      <w:pPr>
        <w:pStyle w:val="Paragrafi"/>
        <w:rPr>
          <w:szCs w:val="22"/>
        </w:rPr>
      </w:pPr>
      <w:r w:rsidRPr="0059608C">
        <w:rPr>
          <w:szCs w:val="22"/>
        </w:rPr>
        <w:t>ç) 2 (dy) përfaqësues të bashkive, brenda zonës së shërbimit të kullimit;</w:t>
      </w:r>
    </w:p>
    <w:p w:rsidR="00160BD3" w:rsidRPr="0059608C" w:rsidRDefault="00160BD3" w:rsidP="00160BD3">
      <w:pPr>
        <w:pStyle w:val="Paragrafi"/>
        <w:rPr>
          <w:szCs w:val="22"/>
        </w:rPr>
      </w:pPr>
      <w:r w:rsidRPr="0059608C">
        <w:rPr>
          <w:szCs w:val="22"/>
        </w:rPr>
        <w:t>d) 1 (një) përfaqësues i këshillit të qarkut;</w:t>
      </w:r>
    </w:p>
    <w:p w:rsidR="00160BD3" w:rsidRPr="0059608C" w:rsidRDefault="00160BD3" w:rsidP="00160BD3">
      <w:pPr>
        <w:pStyle w:val="Paragrafi"/>
        <w:rPr>
          <w:szCs w:val="22"/>
        </w:rPr>
      </w:pPr>
      <w:r w:rsidRPr="0059608C">
        <w:rPr>
          <w:szCs w:val="22"/>
        </w:rPr>
        <w:t>dh)</w:t>
      </w:r>
      <w:r w:rsidR="008630DA">
        <w:rPr>
          <w:szCs w:val="22"/>
        </w:rPr>
        <w:t xml:space="preserve"> 1 (një) përfaqësues i biznesit</w:t>
      </w:r>
      <w:r w:rsidRPr="0059608C">
        <w:rPr>
          <w:szCs w:val="22"/>
        </w:rPr>
        <w:t xml:space="preserve"> me veprimtari brenda zonës së shër</w:t>
      </w:r>
      <w:r w:rsidR="00615AB0">
        <w:rPr>
          <w:szCs w:val="22"/>
        </w:rPr>
        <w:t>b</w:t>
      </w:r>
      <w:r w:rsidRPr="0059608C">
        <w:rPr>
          <w:szCs w:val="22"/>
        </w:rPr>
        <w:t>imit të kullimit.</w:t>
      </w:r>
    </w:p>
    <w:p w:rsidR="00160BD3" w:rsidRPr="0059608C" w:rsidRDefault="00160BD3" w:rsidP="00160BD3">
      <w:pPr>
        <w:pStyle w:val="Paragrafi"/>
        <w:rPr>
          <w:szCs w:val="22"/>
        </w:rPr>
      </w:pPr>
      <w:r w:rsidRPr="0059608C">
        <w:rPr>
          <w:szCs w:val="22"/>
        </w:rPr>
        <w:t>4. Anëtarët e këshillit të përfaqësuesve të shpërblehen, çdo muaj, me 5 000 (pesë mijë) lekë.</w:t>
      </w:r>
    </w:p>
    <w:p w:rsidR="00160BD3" w:rsidRPr="0059608C" w:rsidRDefault="008630DA" w:rsidP="00160BD3">
      <w:pPr>
        <w:pStyle w:val="Paragrafi"/>
        <w:rPr>
          <w:szCs w:val="22"/>
        </w:rPr>
      </w:pPr>
      <w:r>
        <w:rPr>
          <w:szCs w:val="22"/>
        </w:rPr>
        <w:t>5. Efektet financiare</w:t>
      </w:r>
      <w:r w:rsidR="00160BD3" w:rsidRPr="0059608C">
        <w:rPr>
          <w:szCs w:val="22"/>
        </w:rPr>
        <w:t xml:space="preserve"> që rrjedhin nga zbatimi i këtij vendimi, të përballohen nga buxheti vjetor, i miratuar për Ministrinë e Bujqësisë dhe të Ushqimit.</w:t>
      </w:r>
    </w:p>
    <w:p w:rsidR="00160BD3" w:rsidRPr="0059608C" w:rsidRDefault="00160BD3" w:rsidP="00160BD3">
      <w:pPr>
        <w:pStyle w:val="Paragrafi"/>
        <w:rPr>
          <w:szCs w:val="22"/>
        </w:rPr>
      </w:pPr>
      <w:r w:rsidRPr="0059608C">
        <w:rPr>
          <w:szCs w:val="22"/>
        </w:rPr>
        <w:t>6. Ngarkohet Ministri i Bujqësisë dhe i Ushqimit për zbatimin e këtij vendimi.</w:t>
      </w:r>
    </w:p>
    <w:p w:rsidR="00160BD3" w:rsidRPr="0059608C" w:rsidRDefault="00160BD3" w:rsidP="00160BD3">
      <w:pPr>
        <w:pStyle w:val="Paragrafi"/>
        <w:rPr>
          <w:szCs w:val="22"/>
        </w:rPr>
      </w:pPr>
      <w:r w:rsidRPr="0059608C">
        <w:rPr>
          <w:szCs w:val="22"/>
        </w:rPr>
        <w:t>Ky vendim hyn në fuqi pas botimit në Fletoren Zyrtare.</w:t>
      </w:r>
    </w:p>
    <w:p w:rsidR="00160BD3" w:rsidRPr="0059608C" w:rsidRDefault="00160BD3" w:rsidP="00160BD3">
      <w:pPr>
        <w:pStyle w:val="Paragrafi"/>
        <w:rPr>
          <w:szCs w:val="22"/>
        </w:rPr>
      </w:pPr>
    </w:p>
    <w:p w:rsidR="00160BD3" w:rsidRPr="0059608C" w:rsidRDefault="00160BD3" w:rsidP="00160BD3">
      <w:pPr>
        <w:pStyle w:val="Autoriteti"/>
      </w:pPr>
      <w:r w:rsidRPr="0059608C">
        <w:t xml:space="preserve">Kryeministri </w:t>
      </w:r>
    </w:p>
    <w:p w:rsidR="00160BD3" w:rsidRPr="0059608C" w:rsidRDefault="00160BD3" w:rsidP="00160BD3">
      <w:pPr>
        <w:pStyle w:val="AutoritetiEmer"/>
      </w:pPr>
      <w:r w:rsidRPr="0059608C">
        <w:t>Fatos Nano</w:t>
      </w:r>
    </w:p>
    <w:p w:rsidR="00160BD3" w:rsidRPr="0059608C" w:rsidRDefault="00160BD3" w:rsidP="00160BD3">
      <w:pPr>
        <w:pStyle w:val="Paragrafi"/>
        <w:rPr>
          <w:sz w:val="18"/>
          <w:szCs w:val="22"/>
        </w:rPr>
      </w:pPr>
    </w:p>
    <w:p w:rsidR="00160BD3" w:rsidRPr="0059608C" w:rsidRDefault="00160BD3" w:rsidP="00160BD3">
      <w:pPr>
        <w:pStyle w:val="Paragrafi"/>
        <w:rPr>
          <w:sz w:val="18"/>
          <w:szCs w:val="22"/>
        </w:rPr>
      </w:pPr>
    </w:p>
    <w:p w:rsidR="00160BD3" w:rsidRPr="0059608C" w:rsidRDefault="00160BD3" w:rsidP="00160BD3">
      <w:pPr>
        <w:pStyle w:val="Akti"/>
      </w:pPr>
      <w:r w:rsidRPr="0059608C">
        <w:t>Vendim</w:t>
      </w:r>
    </w:p>
    <w:p w:rsidR="00160BD3" w:rsidRPr="0059608C" w:rsidRDefault="00160BD3" w:rsidP="00160BD3">
      <w:pPr>
        <w:pStyle w:val="NumriData"/>
      </w:pPr>
      <w:r w:rsidRPr="0059608C">
        <w:t>Nr.287, datë 23.4.2004</w:t>
      </w:r>
    </w:p>
    <w:p w:rsidR="00160BD3" w:rsidRPr="0059608C" w:rsidRDefault="00160BD3" w:rsidP="00160BD3">
      <w:pPr>
        <w:pStyle w:val="Paragrafi"/>
        <w:rPr>
          <w:sz w:val="18"/>
          <w:szCs w:val="22"/>
        </w:rPr>
      </w:pPr>
    </w:p>
    <w:p w:rsidR="00160BD3" w:rsidRPr="0059608C" w:rsidRDefault="00160BD3" w:rsidP="00160BD3">
      <w:pPr>
        <w:pStyle w:val="Titulli"/>
      </w:pPr>
      <w:r w:rsidRPr="0059608C">
        <w:t>Për lejimin e institucioneve buxhetore të përdorin procedurën “prokur</w:t>
      </w:r>
      <w:r w:rsidR="00615AB0">
        <w:t>im i drejtpërdrejtë”</w:t>
      </w:r>
      <w:r w:rsidRPr="0059608C">
        <w:t xml:space="preserve"> për sigurimin e detyrueshëm të mjeteve të </w:t>
      </w:r>
      <w:smartTag w:uri="urn:schemas-microsoft-com:office:smarttags" w:element="City">
        <w:smartTag w:uri="urn:schemas-microsoft-com:office:smarttags" w:element="place">
          <w:r w:rsidRPr="0059608C">
            <w:t>tyre</w:t>
          </w:r>
        </w:smartTag>
      </w:smartTag>
      <w:r w:rsidR="00615AB0">
        <w:t xml:space="preserve"> motorike për përgjegjësi</w:t>
      </w:r>
      <w:r w:rsidRPr="0059608C">
        <w:t>të</w:t>
      </w:r>
      <w:r w:rsidR="00615AB0">
        <w:t xml:space="preserve"> </w:t>
      </w:r>
      <w:r w:rsidRPr="0059608C">
        <w:t>ndaj palëve të treta</w:t>
      </w:r>
    </w:p>
    <w:p w:rsidR="00160BD3" w:rsidRPr="0059608C" w:rsidRDefault="00160BD3" w:rsidP="00160BD3">
      <w:pPr>
        <w:pStyle w:val="Paragrafi"/>
        <w:rPr>
          <w:sz w:val="18"/>
          <w:szCs w:val="22"/>
        </w:rPr>
      </w:pPr>
    </w:p>
    <w:p w:rsidR="00160BD3" w:rsidRPr="0059608C" w:rsidRDefault="00160BD3" w:rsidP="00160BD3">
      <w:pPr>
        <w:pStyle w:val="BazLigjPropozues"/>
      </w:pPr>
      <w:r w:rsidRPr="0059608C">
        <w:t>Në mbështetje të nenit 100 të Kushtetutës dhe të pikës</w:t>
      </w:r>
      <w:r w:rsidR="00595194">
        <w:t xml:space="preserve"> </w:t>
      </w:r>
      <w:r w:rsidRPr="0059608C">
        <w:t>3</w:t>
      </w:r>
      <w:r w:rsidR="00615AB0">
        <w:t xml:space="preserve"> të nenit 17</w:t>
      </w:r>
      <w:r w:rsidRPr="0059608C">
        <w:t xml:space="preserve"> të</w:t>
      </w:r>
      <w:r w:rsidR="00615AB0">
        <w:t xml:space="preserve"> ligjit nr.7971, datë 26.7.1995</w:t>
      </w:r>
      <w:r w:rsidRPr="0059608C">
        <w:t xml:space="preserve"> “Për prokurimin publik”, të ndryshuar, me propozimin e Ministrit të Shtetit për Koordinimin, Këshilli i Ministrave </w:t>
      </w:r>
    </w:p>
    <w:p w:rsidR="00160BD3" w:rsidRPr="0059608C" w:rsidRDefault="00160BD3" w:rsidP="00160BD3">
      <w:pPr>
        <w:pStyle w:val="Paragrafi"/>
        <w:rPr>
          <w:sz w:val="18"/>
          <w:szCs w:val="22"/>
        </w:rPr>
      </w:pPr>
    </w:p>
    <w:p w:rsidR="00160BD3" w:rsidRPr="0059608C" w:rsidRDefault="00160BD3" w:rsidP="00160BD3">
      <w:pPr>
        <w:pStyle w:val="VENDOSI"/>
      </w:pPr>
      <w:r w:rsidRPr="0059608C">
        <w:t>Vendosi:</w:t>
      </w:r>
    </w:p>
    <w:p w:rsidR="00160BD3" w:rsidRPr="0059608C" w:rsidRDefault="00160BD3" w:rsidP="00160BD3">
      <w:pPr>
        <w:pStyle w:val="Paragrafi"/>
        <w:rPr>
          <w:sz w:val="18"/>
          <w:szCs w:val="22"/>
        </w:rPr>
      </w:pPr>
    </w:p>
    <w:p w:rsidR="00160BD3" w:rsidRPr="0059608C" w:rsidRDefault="00160BD3" w:rsidP="00160BD3">
      <w:pPr>
        <w:pStyle w:val="Paragrafi"/>
        <w:rPr>
          <w:szCs w:val="22"/>
        </w:rPr>
      </w:pPr>
      <w:r w:rsidRPr="0059608C">
        <w:rPr>
          <w:szCs w:val="22"/>
        </w:rPr>
        <w:t>1. Lej</w:t>
      </w:r>
      <w:r w:rsidR="008630DA">
        <w:rPr>
          <w:szCs w:val="22"/>
        </w:rPr>
        <w:t>imin e institucioneve buxhetore</w:t>
      </w:r>
      <w:r w:rsidRPr="0059608C">
        <w:rPr>
          <w:szCs w:val="22"/>
        </w:rPr>
        <w:t xml:space="preserve"> </w:t>
      </w:r>
      <w:r w:rsidR="00615AB0">
        <w:rPr>
          <w:szCs w:val="22"/>
        </w:rPr>
        <w:t>që</w:t>
      </w:r>
      <w:r w:rsidR="008630DA">
        <w:rPr>
          <w:szCs w:val="22"/>
        </w:rPr>
        <w:t>,</w:t>
      </w:r>
      <w:r w:rsidR="00615AB0">
        <w:rPr>
          <w:szCs w:val="22"/>
        </w:rPr>
        <w:t xml:space="preserve"> për fondet limit të miratuara në Buxhetin e S</w:t>
      </w:r>
      <w:r w:rsidRPr="0059608C">
        <w:rPr>
          <w:szCs w:val="22"/>
        </w:rPr>
        <w:t>hteti</w:t>
      </w:r>
      <w:r w:rsidR="00615AB0">
        <w:rPr>
          <w:szCs w:val="22"/>
        </w:rPr>
        <w:t>t</w:t>
      </w:r>
      <w:r w:rsidRPr="0059608C">
        <w:rPr>
          <w:szCs w:val="22"/>
        </w:rPr>
        <w:t xml:space="preserve"> të vitit 2004, të përdorin procedurën “P</w:t>
      </w:r>
      <w:r w:rsidR="00615AB0">
        <w:rPr>
          <w:szCs w:val="22"/>
        </w:rPr>
        <w:t>rokurim</w:t>
      </w:r>
      <w:r w:rsidRPr="0059608C">
        <w:rPr>
          <w:szCs w:val="22"/>
        </w:rPr>
        <w:t xml:space="preserve"> i drejtpër</w:t>
      </w:r>
      <w:r w:rsidR="008630DA">
        <w:rPr>
          <w:szCs w:val="22"/>
        </w:rPr>
        <w:t>drejtë”</w:t>
      </w:r>
      <w:r w:rsidRPr="0059608C">
        <w:rPr>
          <w:szCs w:val="22"/>
        </w:rPr>
        <w:t xml:space="preserve"> me </w:t>
      </w:r>
      <w:r w:rsidR="008630DA">
        <w:rPr>
          <w:szCs w:val="22"/>
        </w:rPr>
        <w:t>INSIG</w:t>
      </w:r>
      <w:r w:rsidR="00615AB0">
        <w:rPr>
          <w:szCs w:val="22"/>
        </w:rPr>
        <w:t xml:space="preserve"> sh.a.</w:t>
      </w:r>
      <w:r w:rsidRPr="0059608C">
        <w:rPr>
          <w:szCs w:val="22"/>
        </w:rPr>
        <w:t xml:space="preserve"> për sigurimin e detyrueshëm të mjeteve të tyre motorike për përgjegjësitë ndaj palëve të treta.</w:t>
      </w:r>
    </w:p>
    <w:p w:rsidR="00160BD3" w:rsidRPr="0059608C" w:rsidRDefault="008630DA" w:rsidP="00160BD3">
      <w:pPr>
        <w:pStyle w:val="Paragrafi"/>
        <w:rPr>
          <w:szCs w:val="22"/>
        </w:rPr>
      </w:pPr>
      <w:r>
        <w:rPr>
          <w:szCs w:val="22"/>
        </w:rPr>
        <w:t>2. Primi</w:t>
      </w:r>
      <w:r w:rsidR="00615AB0">
        <w:rPr>
          <w:szCs w:val="22"/>
        </w:rPr>
        <w:t xml:space="preserve"> që  INSIG, sh.a.</w:t>
      </w:r>
      <w:r w:rsidR="00160BD3" w:rsidRPr="0059608C">
        <w:rPr>
          <w:szCs w:val="22"/>
        </w:rPr>
        <w:t xml:space="preserve"> do të a</w:t>
      </w:r>
      <w:r w:rsidR="00615AB0">
        <w:rPr>
          <w:szCs w:val="22"/>
        </w:rPr>
        <w:t>r</w:t>
      </w:r>
      <w:r w:rsidR="00160BD3" w:rsidRPr="0059608C">
        <w:rPr>
          <w:szCs w:val="22"/>
        </w:rPr>
        <w:t>këtojë nga institucionet buxhetore, të jetë vlera e primit të pastër, s</w:t>
      </w:r>
      <w:r w:rsidR="00615AB0">
        <w:rPr>
          <w:szCs w:val="22"/>
        </w:rPr>
        <w:t>htuar vlerën e shpenzimeve mini</w:t>
      </w:r>
      <w:r w:rsidR="00160BD3" w:rsidRPr="0059608C">
        <w:rPr>
          <w:szCs w:val="22"/>
        </w:rPr>
        <w:t>male administrative, të përcaktuara me urdhër të Ministrit të Financave.</w:t>
      </w:r>
    </w:p>
    <w:p w:rsidR="009C3243" w:rsidRDefault="009C3243" w:rsidP="00160BD3">
      <w:pPr>
        <w:pStyle w:val="Paragrafi"/>
        <w:rPr>
          <w:szCs w:val="22"/>
        </w:rPr>
      </w:pPr>
    </w:p>
    <w:p w:rsidR="00160BD3" w:rsidRPr="0059608C" w:rsidRDefault="00615AB0" w:rsidP="00160BD3">
      <w:pPr>
        <w:pStyle w:val="Paragrafi"/>
        <w:rPr>
          <w:szCs w:val="22"/>
        </w:rPr>
      </w:pPr>
      <w:r>
        <w:rPr>
          <w:szCs w:val="22"/>
        </w:rPr>
        <w:t>3. Ngarkohen</w:t>
      </w:r>
      <w:r w:rsidR="00160BD3" w:rsidRPr="0059608C">
        <w:rPr>
          <w:szCs w:val="22"/>
        </w:rPr>
        <w:t xml:space="preserve"> drejtuesit e institucioneve buxhetore për zbatimin e këtij vendimi.</w:t>
      </w:r>
    </w:p>
    <w:p w:rsidR="00160BD3" w:rsidRPr="0059608C" w:rsidRDefault="00160BD3" w:rsidP="00160BD3">
      <w:pPr>
        <w:pStyle w:val="Paragrafi"/>
        <w:rPr>
          <w:szCs w:val="22"/>
        </w:rPr>
      </w:pPr>
      <w:r w:rsidRPr="0059608C">
        <w:rPr>
          <w:szCs w:val="22"/>
        </w:rPr>
        <w:t>Ky vendim hyn në fuqi pas botimit në Fletoren Zyrtare.</w:t>
      </w:r>
    </w:p>
    <w:p w:rsidR="00160BD3" w:rsidRPr="0059608C" w:rsidRDefault="00160BD3" w:rsidP="00160BD3">
      <w:pPr>
        <w:pStyle w:val="Paragrafi"/>
        <w:rPr>
          <w:szCs w:val="22"/>
        </w:rPr>
      </w:pPr>
    </w:p>
    <w:p w:rsidR="00160BD3" w:rsidRPr="0059608C" w:rsidRDefault="00160BD3" w:rsidP="00160BD3">
      <w:pPr>
        <w:pStyle w:val="Autoriteti"/>
      </w:pPr>
      <w:r w:rsidRPr="0059608C">
        <w:t xml:space="preserve">Kryeministri </w:t>
      </w:r>
    </w:p>
    <w:p w:rsidR="00160BD3" w:rsidRPr="0059608C" w:rsidRDefault="00160BD3" w:rsidP="00160BD3">
      <w:pPr>
        <w:pStyle w:val="AutoritetiEmer"/>
      </w:pPr>
      <w:r w:rsidRPr="0059608C">
        <w:t>Fatos Nano</w:t>
      </w:r>
    </w:p>
    <w:p w:rsidR="00160BD3" w:rsidRPr="0059608C" w:rsidRDefault="00160BD3" w:rsidP="00160BD3">
      <w:pPr>
        <w:pStyle w:val="Paragrafi"/>
        <w:rPr>
          <w:szCs w:val="22"/>
        </w:rPr>
      </w:pPr>
    </w:p>
    <w:p w:rsidR="00160BD3" w:rsidRPr="0059608C" w:rsidRDefault="00160BD3" w:rsidP="00160BD3">
      <w:pPr>
        <w:pStyle w:val="Paragrafi"/>
        <w:rPr>
          <w:szCs w:val="22"/>
        </w:rPr>
      </w:pPr>
    </w:p>
    <w:p w:rsidR="00160BD3" w:rsidRPr="0059608C" w:rsidRDefault="00160BD3" w:rsidP="00160BD3">
      <w:pPr>
        <w:pStyle w:val="Akti"/>
      </w:pPr>
      <w:r w:rsidRPr="0059608C">
        <w:t xml:space="preserve">Vendim </w:t>
      </w:r>
    </w:p>
    <w:p w:rsidR="00160BD3" w:rsidRPr="0059608C" w:rsidRDefault="00160BD3" w:rsidP="00160BD3">
      <w:pPr>
        <w:pStyle w:val="NumriData"/>
      </w:pPr>
      <w:r w:rsidRPr="0059608C">
        <w:t>Nr.288, datë 16.4.2004</w:t>
      </w:r>
    </w:p>
    <w:p w:rsidR="00160BD3" w:rsidRPr="0059608C" w:rsidRDefault="00160BD3" w:rsidP="00160BD3">
      <w:pPr>
        <w:pStyle w:val="Paragrafi"/>
        <w:rPr>
          <w:szCs w:val="22"/>
        </w:rPr>
      </w:pPr>
    </w:p>
    <w:p w:rsidR="00160BD3" w:rsidRPr="0059608C" w:rsidRDefault="00160BD3" w:rsidP="00160BD3">
      <w:pPr>
        <w:pStyle w:val="Titulli"/>
      </w:pPr>
      <w:r w:rsidRPr="0059608C">
        <w:t xml:space="preserve">Për Ngritjen e bordit të kullimit në zonën e shërbimit të kullimit </w:t>
      </w:r>
      <w:r w:rsidR="008630DA">
        <w:t xml:space="preserve">të </w:t>
      </w:r>
      <w:r w:rsidRPr="0059608C">
        <w:t xml:space="preserve">Fierit </w:t>
      </w:r>
    </w:p>
    <w:p w:rsidR="00160BD3" w:rsidRPr="009C3243" w:rsidRDefault="00160BD3" w:rsidP="00160BD3">
      <w:pPr>
        <w:pStyle w:val="Paragrafi"/>
        <w:rPr>
          <w:szCs w:val="22"/>
        </w:rPr>
      </w:pPr>
    </w:p>
    <w:p w:rsidR="00160BD3" w:rsidRPr="0059608C" w:rsidRDefault="00160BD3" w:rsidP="00160BD3">
      <w:pPr>
        <w:pStyle w:val="BazLigjPropozues"/>
      </w:pPr>
      <w:r w:rsidRPr="0059608C">
        <w:t>Në mbështetje të nenit 100 të Ku</w:t>
      </w:r>
      <w:r w:rsidR="00615AB0">
        <w:t>shtetutës dhe të neneve 35 e 41</w:t>
      </w:r>
      <w:r w:rsidRPr="0059608C">
        <w:t xml:space="preserve"> të</w:t>
      </w:r>
      <w:r w:rsidR="00615AB0">
        <w:t xml:space="preserve"> ligjit nr.8518, datë 30.7.1999</w:t>
      </w:r>
      <w:r w:rsidRPr="0059608C">
        <w:t xml:space="preserve"> “Për ujitjen dhe </w:t>
      </w:r>
      <w:r w:rsidR="00615AB0">
        <w:t xml:space="preserve">për </w:t>
      </w:r>
      <w:r w:rsidRPr="0059608C">
        <w:t>kullimin”, me propozimin e Ministrit të Bu</w:t>
      </w:r>
      <w:r w:rsidR="00615AB0">
        <w:t>j</w:t>
      </w:r>
      <w:r w:rsidRPr="0059608C">
        <w:t xml:space="preserve">qësisë dhe të Ushqimit, Këshilli i Ministrave </w:t>
      </w:r>
    </w:p>
    <w:p w:rsidR="00160BD3" w:rsidRPr="0059608C" w:rsidRDefault="00160BD3" w:rsidP="00160BD3">
      <w:pPr>
        <w:pStyle w:val="Paragrafi"/>
        <w:rPr>
          <w:szCs w:val="22"/>
        </w:rPr>
      </w:pPr>
    </w:p>
    <w:p w:rsidR="00160BD3" w:rsidRPr="0059608C" w:rsidRDefault="00160BD3" w:rsidP="00160BD3">
      <w:pPr>
        <w:pStyle w:val="VENDOSI"/>
      </w:pPr>
      <w:r w:rsidRPr="0059608C">
        <w:t>Vendosi:</w:t>
      </w:r>
    </w:p>
    <w:p w:rsidR="00160BD3" w:rsidRPr="0059608C" w:rsidRDefault="00160BD3" w:rsidP="00160BD3">
      <w:pPr>
        <w:pStyle w:val="Paragrafi"/>
        <w:rPr>
          <w:szCs w:val="22"/>
        </w:rPr>
      </w:pPr>
    </w:p>
    <w:p w:rsidR="00160BD3" w:rsidRPr="0059608C" w:rsidRDefault="00160BD3" w:rsidP="00160BD3">
      <w:pPr>
        <w:pStyle w:val="Paragrafi"/>
        <w:rPr>
          <w:szCs w:val="22"/>
        </w:rPr>
      </w:pPr>
      <w:r w:rsidRPr="0059608C">
        <w:rPr>
          <w:szCs w:val="22"/>
        </w:rPr>
        <w:t>1. Ngritjen e bordit t</w:t>
      </w:r>
      <w:r w:rsidR="00615AB0">
        <w:rPr>
          <w:szCs w:val="22"/>
        </w:rPr>
        <w:t>ë kullimit në zonën</w:t>
      </w:r>
      <w:r w:rsidRPr="0059608C">
        <w:rPr>
          <w:szCs w:val="22"/>
        </w:rPr>
        <w:t xml:space="preserve"> e shërbimit të kullimit të Fierit, i cili fina</w:t>
      </w:r>
      <w:r w:rsidR="00615AB0">
        <w:rPr>
          <w:szCs w:val="22"/>
        </w:rPr>
        <w:t>ncohet nga Buxheti i S</w:t>
      </w:r>
      <w:r w:rsidRPr="0059608C">
        <w:rPr>
          <w:szCs w:val="22"/>
        </w:rPr>
        <w:t>htetit.</w:t>
      </w:r>
    </w:p>
    <w:p w:rsidR="00160BD3" w:rsidRPr="0059608C" w:rsidRDefault="00160BD3" w:rsidP="00160BD3">
      <w:pPr>
        <w:pStyle w:val="Paragrafi"/>
        <w:rPr>
          <w:szCs w:val="22"/>
        </w:rPr>
      </w:pPr>
      <w:r w:rsidRPr="0059608C">
        <w:rPr>
          <w:szCs w:val="22"/>
        </w:rPr>
        <w:t>2. Zona e shërbimit të kullimit të këtij bordi përbëhet nga:</w:t>
      </w:r>
    </w:p>
    <w:p w:rsidR="00160BD3" w:rsidRPr="0059608C" w:rsidRDefault="00160BD3" w:rsidP="00160BD3">
      <w:pPr>
        <w:pStyle w:val="Paragrafi"/>
        <w:rPr>
          <w:szCs w:val="22"/>
        </w:rPr>
      </w:pPr>
      <w:r w:rsidRPr="0059608C">
        <w:rPr>
          <w:szCs w:val="22"/>
        </w:rPr>
        <w:t>a) zona e fushës Ca</w:t>
      </w:r>
      <w:r w:rsidR="008630DA">
        <w:rPr>
          <w:szCs w:val="22"/>
        </w:rPr>
        <w:t>kran-F</w:t>
      </w:r>
      <w:r w:rsidRPr="0059608C">
        <w:rPr>
          <w:szCs w:val="22"/>
        </w:rPr>
        <w:t>rakull dhe lugina</w:t>
      </w:r>
      <w:r w:rsidR="00615AB0">
        <w:rPr>
          <w:szCs w:val="22"/>
        </w:rPr>
        <w:t xml:space="preserve"> e</w:t>
      </w:r>
      <w:r w:rsidRPr="0059608C">
        <w:rPr>
          <w:szCs w:val="22"/>
        </w:rPr>
        <w:t xml:space="preserve"> Vjosës (FRK-1), që kullon </w:t>
      </w:r>
      <w:r w:rsidR="00615AB0">
        <w:rPr>
          <w:szCs w:val="22"/>
        </w:rPr>
        <w:t>një sipërfaqe 4811 ha;</w:t>
      </w:r>
    </w:p>
    <w:p w:rsidR="00160BD3" w:rsidRPr="0059608C" w:rsidRDefault="00160BD3" w:rsidP="00160BD3">
      <w:pPr>
        <w:pStyle w:val="Paragrafi"/>
        <w:rPr>
          <w:szCs w:val="22"/>
        </w:rPr>
      </w:pPr>
      <w:r w:rsidRPr="0059608C">
        <w:rPr>
          <w:szCs w:val="22"/>
        </w:rPr>
        <w:t>b) zona e fushës së Hoxharës (FRK-II, që kullon me ngritje mekanike me</w:t>
      </w:r>
      <w:r w:rsidR="00615AB0">
        <w:rPr>
          <w:szCs w:val="22"/>
        </w:rPr>
        <w:t xml:space="preserve"> hidrovor një sipërfaqe 9900 ha;</w:t>
      </w:r>
    </w:p>
    <w:p w:rsidR="00160BD3" w:rsidRPr="0059608C" w:rsidRDefault="00160BD3" w:rsidP="00160BD3">
      <w:pPr>
        <w:pStyle w:val="Paragrafi"/>
        <w:rPr>
          <w:szCs w:val="22"/>
        </w:rPr>
      </w:pPr>
      <w:r w:rsidRPr="0059608C">
        <w:rPr>
          <w:szCs w:val="22"/>
        </w:rPr>
        <w:t>c) zona e fushës së Hoxharës (FRK-III), që kullon me ngritje mekanike me hidrovor një sipërf</w:t>
      </w:r>
      <w:r w:rsidR="00615AB0">
        <w:rPr>
          <w:szCs w:val="22"/>
        </w:rPr>
        <w:t>aqe 7200 ha;</w:t>
      </w:r>
    </w:p>
    <w:p w:rsidR="00160BD3" w:rsidRPr="0059608C" w:rsidRDefault="00160BD3" w:rsidP="00160BD3">
      <w:pPr>
        <w:pStyle w:val="Paragrafi"/>
        <w:rPr>
          <w:szCs w:val="22"/>
        </w:rPr>
      </w:pPr>
      <w:r w:rsidRPr="0059608C">
        <w:rPr>
          <w:szCs w:val="22"/>
        </w:rPr>
        <w:t>ç) zona e fushës Roskovec-Hoxharë (FRK-IV), që kullon me rrjedhje të lirë një sipërfaqe 10</w:t>
      </w:r>
      <w:r w:rsidR="008630DA">
        <w:rPr>
          <w:szCs w:val="22"/>
        </w:rPr>
        <w:t xml:space="preserve"> </w:t>
      </w:r>
      <w:r w:rsidRPr="0059608C">
        <w:rPr>
          <w:szCs w:val="22"/>
        </w:rPr>
        <w:t>136 ha dhe me ngritje mekanike m</w:t>
      </w:r>
      <w:r w:rsidR="00615AB0">
        <w:rPr>
          <w:szCs w:val="22"/>
        </w:rPr>
        <w:t>e hidrovor një sipërfaqe 790 ha;</w:t>
      </w:r>
    </w:p>
    <w:p w:rsidR="00160BD3" w:rsidRPr="0059608C" w:rsidRDefault="00160BD3" w:rsidP="00160BD3">
      <w:pPr>
        <w:pStyle w:val="Paragrafi"/>
        <w:rPr>
          <w:szCs w:val="22"/>
        </w:rPr>
      </w:pPr>
      <w:r w:rsidRPr="0059608C">
        <w:rPr>
          <w:szCs w:val="22"/>
        </w:rPr>
        <w:t>d) zona e fushës së Libofshë</w:t>
      </w:r>
      <w:r w:rsidR="00615AB0">
        <w:rPr>
          <w:szCs w:val="22"/>
        </w:rPr>
        <w:t>s</w:t>
      </w:r>
      <w:r w:rsidRPr="0059608C">
        <w:rPr>
          <w:szCs w:val="22"/>
        </w:rPr>
        <w:t xml:space="preserve"> (FRK-V), me sipërfaqe 6180 ha, nga të cilat </w:t>
      </w:r>
      <w:r w:rsidR="008630DA">
        <w:rPr>
          <w:szCs w:val="22"/>
        </w:rPr>
        <w:t>3480 ha kullohen</w:t>
      </w:r>
      <w:r w:rsidRPr="0059608C">
        <w:rPr>
          <w:szCs w:val="22"/>
        </w:rPr>
        <w:t xml:space="preserve"> me ngritje mekan</w:t>
      </w:r>
      <w:r w:rsidR="008630DA">
        <w:rPr>
          <w:szCs w:val="22"/>
        </w:rPr>
        <w:t>ike me hidrovorin e Karavastasë;</w:t>
      </w:r>
    </w:p>
    <w:p w:rsidR="00160BD3" w:rsidRPr="0059608C" w:rsidRDefault="00160BD3" w:rsidP="00160BD3">
      <w:pPr>
        <w:pStyle w:val="Paragrafi"/>
        <w:rPr>
          <w:szCs w:val="22"/>
        </w:rPr>
      </w:pPr>
      <w:r w:rsidRPr="0059608C">
        <w:rPr>
          <w:szCs w:val="22"/>
        </w:rPr>
        <w:t>dh) zona e fushës që kullon me kolektorin Bitaj (FRK-VI), me rrjedhje t</w:t>
      </w:r>
      <w:r w:rsidR="00615AB0">
        <w:rPr>
          <w:szCs w:val="22"/>
        </w:rPr>
        <w:t>ë lirë në një sipërfaqe 2870 ha;</w:t>
      </w:r>
    </w:p>
    <w:p w:rsidR="00160BD3" w:rsidRPr="0059608C" w:rsidRDefault="00160BD3" w:rsidP="00160BD3">
      <w:pPr>
        <w:pStyle w:val="Paragrafi"/>
        <w:rPr>
          <w:szCs w:val="22"/>
        </w:rPr>
      </w:pPr>
      <w:r w:rsidRPr="0059608C">
        <w:rPr>
          <w:szCs w:val="22"/>
        </w:rPr>
        <w:t>e) zona e fushës së luginës së lumit Gjanicë (FRK-VII), që kullon me rrjedhje të lirë një sipërfaqe 591</w:t>
      </w:r>
      <w:r w:rsidR="00615AB0">
        <w:rPr>
          <w:szCs w:val="22"/>
        </w:rPr>
        <w:t xml:space="preserve"> ha;</w:t>
      </w:r>
    </w:p>
    <w:p w:rsidR="00160BD3" w:rsidRPr="0059608C" w:rsidRDefault="00160BD3" w:rsidP="00160BD3">
      <w:pPr>
        <w:pStyle w:val="Paragrafi"/>
        <w:rPr>
          <w:szCs w:val="22"/>
        </w:rPr>
      </w:pPr>
      <w:r w:rsidRPr="0059608C">
        <w:rPr>
          <w:szCs w:val="22"/>
        </w:rPr>
        <w:t xml:space="preserve">ë) zona e fushës së luginës së lumit Seman (FRK-VIII), që kullon me rrjedhje të lirë </w:t>
      </w:r>
      <w:r w:rsidR="00615AB0">
        <w:rPr>
          <w:szCs w:val="22"/>
        </w:rPr>
        <w:t>një sipërfaqe 184 ha;</w:t>
      </w:r>
    </w:p>
    <w:p w:rsidR="00160BD3" w:rsidRPr="0059608C" w:rsidRDefault="00160BD3" w:rsidP="00160BD3">
      <w:pPr>
        <w:pStyle w:val="Paragrafi"/>
        <w:rPr>
          <w:szCs w:val="22"/>
        </w:rPr>
      </w:pPr>
      <w:r w:rsidRPr="0059608C">
        <w:rPr>
          <w:szCs w:val="22"/>
        </w:rPr>
        <w:t>f) zona e fushës Kute-Çorrush (MKK-1,2), që kullon me rrjedh</w:t>
      </w:r>
      <w:r w:rsidR="00615AB0">
        <w:rPr>
          <w:szCs w:val="22"/>
        </w:rPr>
        <w:t>je të lirë një sipërfaqe 771 ha;</w:t>
      </w:r>
    </w:p>
    <w:p w:rsidR="00160BD3" w:rsidRPr="0059608C" w:rsidRDefault="00160BD3" w:rsidP="00160BD3">
      <w:pPr>
        <w:pStyle w:val="Paragrafi"/>
        <w:rPr>
          <w:szCs w:val="22"/>
        </w:rPr>
      </w:pPr>
      <w:r w:rsidRPr="0059608C">
        <w:rPr>
          <w:szCs w:val="22"/>
        </w:rPr>
        <w:t>g) zona e fu</w:t>
      </w:r>
      <w:r w:rsidR="00615AB0">
        <w:rPr>
          <w:szCs w:val="22"/>
        </w:rPr>
        <w:t xml:space="preserve">shës Hekal-Romes (MKK-3,4), që </w:t>
      </w:r>
      <w:r w:rsidRPr="0059608C">
        <w:rPr>
          <w:szCs w:val="22"/>
        </w:rPr>
        <w:t>kull</w:t>
      </w:r>
      <w:r w:rsidR="00615AB0">
        <w:rPr>
          <w:szCs w:val="22"/>
        </w:rPr>
        <w:t>o</w:t>
      </w:r>
      <w:r w:rsidRPr="0059608C">
        <w:rPr>
          <w:szCs w:val="22"/>
        </w:rPr>
        <w:t>n me rrjedh</w:t>
      </w:r>
      <w:r w:rsidR="00615AB0">
        <w:rPr>
          <w:szCs w:val="22"/>
        </w:rPr>
        <w:t>je të lirë një sipërfaqe 300 ha;</w:t>
      </w:r>
    </w:p>
    <w:p w:rsidR="00160BD3" w:rsidRPr="0059608C" w:rsidRDefault="00160BD3" w:rsidP="00160BD3">
      <w:pPr>
        <w:pStyle w:val="Paragrafi"/>
        <w:rPr>
          <w:szCs w:val="22"/>
        </w:rPr>
      </w:pPr>
      <w:r w:rsidRPr="0059608C">
        <w:rPr>
          <w:szCs w:val="22"/>
        </w:rPr>
        <w:t>gj) zona e fushës Mollas-Damës (MKK-4,5), që kullon me rrjedh</w:t>
      </w:r>
      <w:r w:rsidR="00615AB0">
        <w:rPr>
          <w:szCs w:val="22"/>
        </w:rPr>
        <w:t>je të lirë një sipërfaqe 490 ha;</w:t>
      </w:r>
    </w:p>
    <w:p w:rsidR="00160BD3" w:rsidRPr="0059608C" w:rsidRDefault="00615AB0" w:rsidP="00160BD3">
      <w:pPr>
        <w:pStyle w:val="Paragrafi"/>
        <w:rPr>
          <w:szCs w:val="22"/>
        </w:rPr>
      </w:pPr>
      <w:r>
        <w:rPr>
          <w:szCs w:val="22"/>
        </w:rPr>
        <w:t>h) pendë</w:t>
      </w:r>
      <w:r w:rsidR="00160BD3" w:rsidRPr="0059608C">
        <w:rPr>
          <w:szCs w:val="22"/>
        </w:rPr>
        <w:t xml:space="preserve">t mbrojtëse nga përmbytjet e detit, të lumenjve dhe </w:t>
      </w:r>
      <w:r>
        <w:rPr>
          <w:szCs w:val="22"/>
        </w:rPr>
        <w:t>të kanaleve të ujërave të larta;</w:t>
      </w:r>
    </w:p>
    <w:p w:rsidR="00160BD3" w:rsidRPr="0059608C" w:rsidRDefault="00160BD3" w:rsidP="00160BD3">
      <w:pPr>
        <w:pStyle w:val="Paragrafi"/>
        <w:rPr>
          <w:szCs w:val="22"/>
        </w:rPr>
      </w:pPr>
      <w:r w:rsidRPr="0059608C">
        <w:rPr>
          <w:szCs w:val="22"/>
        </w:rPr>
        <w:t>i) sistemi i mbrojtjes së</w:t>
      </w:r>
      <w:r w:rsidR="00615AB0">
        <w:rPr>
          <w:szCs w:val="22"/>
        </w:rPr>
        <w:t xml:space="preserve"> tokave nga gërryerjet e lumenjve dhe të përrenj</w:t>
      </w:r>
      <w:r w:rsidRPr="0059608C">
        <w:rPr>
          <w:szCs w:val="22"/>
        </w:rPr>
        <w:t>ve.</w:t>
      </w:r>
    </w:p>
    <w:p w:rsidR="00160BD3" w:rsidRPr="0059608C" w:rsidRDefault="00160BD3" w:rsidP="00160BD3">
      <w:pPr>
        <w:pStyle w:val="Paragrafi"/>
        <w:rPr>
          <w:szCs w:val="22"/>
        </w:rPr>
      </w:pPr>
      <w:r w:rsidRPr="0059608C">
        <w:rPr>
          <w:szCs w:val="22"/>
        </w:rPr>
        <w:t>3. Këshilli i përfaqësuesve të bordit të përbëhet nga:</w:t>
      </w:r>
    </w:p>
    <w:p w:rsidR="00160BD3" w:rsidRPr="0059608C" w:rsidRDefault="00160BD3" w:rsidP="00160BD3">
      <w:pPr>
        <w:pStyle w:val="Paragrafi"/>
        <w:rPr>
          <w:szCs w:val="22"/>
        </w:rPr>
      </w:pPr>
      <w:r w:rsidRPr="0059608C">
        <w:rPr>
          <w:szCs w:val="22"/>
        </w:rPr>
        <w:t>a) 1 (një) përfaqësues nga Ministria e Bu</w:t>
      </w:r>
      <w:r w:rsidR="00615AB0">
        <w:rPr>
          <w:szCs w:val="22"/>
        </w:rPr>
        <w:t>j</w:t>
      </w:r>
      <w:r w:rsidRPr="0059608C">
        <w:rPr>
          <w:szCs w:val="22"/>
        </w:rPr>
        <w:t>qësisë dhe e Ushqimit;</w:t>
      </w:r>
    </w:p>
    <w:p w:rsidR="00160BD3" w:rsidRPr="0059608C" w:rsidRDefault="00160BD3" w:rsidP="00160BD3">
      <w:pPr>
        <w:pStyle w:val="Paragrafi"/>
        <w:rPr>
          <w:szCs w:val="22"/>
        </w:rPr>
      </w:pPr>
      <w:r w:rsidRPr="0059608C">
        <w:rPr>
          <w:szCs w:val="22"/>
        </w:rPr>
        <w:t xml:space="preserve">b) 3 (tre) përfaqësues nga federatat dhe shoqatat </w:t>
      </w:r>
      <w:r w:rsidR="00615AB0">
        <w:rPr>
          <w:szCs w:val="22"/>
        </w:rPr>
        <w:t xml:space="preserve">e </w:t>
      </w:r>
      <w:r w:rsidRPr="0059608C">
        <w:rPr>
          <w:szCs w:val="22"/>
        </w:rPr>
        <w:t>përdoruesve të ujit, brenda zonës së shërbimit të kullimit;</w:t>
      </w:r>
    </w:p>
    <w:p w:rsidR="00160BD3" w:rsidRPr="0059608C" w:rsidRDefault="00160BD3" w:rsidP="00160BD3">
      <w:pPr>
        <w:pStyle w:val="Paragrafi"/>
        <w:rPr>
          <w:szCs w:val="22"/>
        </w:rPr>
      </w:pPr>
      <w:r w:rsidRPr="0059608C">
        <w:rPr>
          <w:szCs w:val="22"/>
        </w:rPr>
        <w:t>c) 3 (tre) përfaqësues të komunave, brenda zonës së shërbimit të kullimit;</w:t>
      </w:r>
    </w:p>
    <w:p w:rsidR="00160BD3" w:rsidRPr="0059608C" w:rsidRDefault="00160BD3" w:rsidP="00160BD3">
      <w:pPr>
        <w:pStyle w:val="Paragrafi"/>
        <w:rPr>
          <w:szCs w:val="22"/>
        </w:rPr>
      </w:pPr>
      <w:r w:rsidRPr="0059608C">
        <w:rPr>
          <w:szCs w:val="22"/>
        </w:rPr>
        <w:t>ç) 2 (dy) përfaqësues të bashkive, brenda zonës së shërbimit të kullimit;</w:t>
      </w:r>
    </w:p>
    <w:p w:rsidR="00160BD3" w:rsidRPr="0059608C" w:rsidRDefault="00160BD3" w:rsidP="00160BD3">
      <w:pPr>
        <w:pStyle w:val="Paragrafi"/>
        <w:rPr>
          <w:szCs w:val="22"/>
        </w:rPr>
      </w:pPr>
      <w:r w:rsidRPr="0059608C">
        <w:rPr>
          <w:szCs w:val="22"/>
        </w:rPr>
        <w:t>d) 1 (një) përfaqësues i këshillit të qarkut;</w:t>
      </w:r>
    </w:p>
    <w:p w:rsidR="00160BD3" w:rsidRPr="0059608C" w:rsidRDefault="00160BD3" w:rsidP="00160BD3">
      <w:pPr>
        <w:pStyle w:val="Paragrafi"/>
        <w:rPr>
          <w:szCs w:val="22"/>
        </w:rPr>
      </w:pPr>
      <w:r w:rsidRPr="0059608C">
        <w:rPr>
          <w:szCs w:val="22"/>
        </w:rPr>
        <w:t>dh) 1 (një) përfaqësues i biznesit, me veprimtari</w:t>
      </w:r>
      <w:r w:rsidR="008630DA">
        <w:rPr>
          <w:szCs w:val="22"/>
        </w:rPr>
        <w:t>,</w:t>
      </w:r>
      <w:r w:rsidRPr="0059608C">
        <w:rPr>
          <w:szCs w:val="22"/>
        </w:rPr>
        <w:t xml:space="preserve"> brenda zonës së shër</w:t>
      </w:r>
      <w:r w:rsidR="008630DA">
        <w:rPr>
          <w:szCs w:val="22"/>
        </w:rPr>
        <w:t>b</w:t>
      </w:r>
      <w:r w:rsidRPr="0059608C">
        <w:rPr>
          <w:szCs w:val="22"/>
        </w:rPr>
        <w:t>imit të kullimit.</w:t>
      </w:r>
    </w:p>
    <w:p w:rsidR="00160BD3" w:rsidRPr="0059608C" w:rsidRDefault="00160BD3" w:rsidP="00160BD3">
      <w:pPr>
        <w:pStyle w:val="Paragrafi"/>
        <w:rPr>
          <w:szCs w:val="22"/>
        </w:rPr>
      </w:pPr>
      <w:r w:rsidRPr="0059608C">
        <w:rPr>
          <w:szCs w:val="22"/>
        </w:rPr>
        <w:t>4. Anëtarët e këshillit të përfaqësuesve</w:t>
      </w:r>
      <w:r w:rsidR="008630DA">
        <w:rPr>
          <w:szCs w:val="22"/>
        </w:rPr>
        <w:t xml:space="preserve"> të shpërblehen, çdo muaj, me 5</w:t>
      </w:r>
      <w:r w:rsidRPr="0059608C">
        <w:rPr>
          <w:szCs w:val="22"/>
        </w:rPr>
        <w:t>000 (pesë mijë) lekë.</w:t>
      </w:r>
    </w:p>
    <w:p w:rsidR="00160BD3" w:rsidRPr="0059608C" w:rsidRDefault="008630DA" w:rsidP="00160BD3">
      <w:pPr>
        <w:pStyle w:val="Paragrafi"/>
        <w:rPr>
          <w:szCs w:val="22"/>
        </w:rPr>
      </w:pPr>
      <w:r>
        <w:rPr>
          <w:szCs w:val="22"/>
        </w:rPr>
        <w:t>5. Efektet financiare</w:t>
      </w:r>
      <w:r w:rsidR="00160BD3" w:rsidRPr="0059608C">
        <w:rPr>
          <w:szCs w:val="22"/>
        </w:rPr>
        <w:t xml:space="preserve"> që rrjedhin nga zbatimi i këtij vendimi, të përballohen nga buxheti vjetor, i miratuar për Ministrinë e Bujqësisë dhe të Ushqimit.</w:t>
      </w:r>
    </w:p>
    <w:p w:rsidR="00160BD3" w:rsidRPr="0059608C" w:rsidRDefault="00160BD3" w:rsidP="00160BD3">
      <w:pPr>
        <w:pStyle w:val="Paragrafi"/>
        <w:rPr>
          <w:szCs w:val="22"/>
        </w:rPr>
      </w:pPr>
      <w:r w:rsidRPr="0059608C">
        <w:rPr>
          <w:szCs w:val="22"/>
        </w:rPr>
        <w:t>6. Ngarkohet Ministri i Bujqësisë dhe i Ushqimit për zbatimin e këtij vendimi.</w:t>
      </w:r>
    </w:p>
    <w:p w:rsidR="00160BD3" w:rsidRPr="0059608C" w:rsidRDefault="00160BD3" w:rsidP="00160BD3">
      <w:pPr>
        <w:pStyle w:val="Paragrafi"/>
        <w:rPr>
          <w:szCs w:val="22"/>
        </w:rPr>
      </w:pPr>
      <w:r w:rsidRPr="0059608C">
        <w:rPr>
          <w:szCs w:val="22"/>
        </w:rPr>
        <w:t>Ky vendim hyn në fuqi pas botimit në Fletoren Zyrtare.</w:t>
      </w:r>
    </w:p>
    <w:p w:rsidR="00160BD3" w:rsidRPr="0059608C" w:rsidRDefault="00160BD3" w:rsidP="00160BD3">
      <w:pPr>
        <w:pStyle w:val="Paragrafi"/>
        <w:rPr>
          <w:szCs w:val="22"/>
        </w:rPr>
      </w:pPr>
    </w:p>
    <w:p w:rsidR="00160BD3" w:rsidRPr="0059608C" w:rsidRDefault="00160BD3" w:rsidP="00160BD3">
      <w:pPr>
        <w:pStyle w:val="Autoriteti"/>
      </w:pPr>
      <w:r w:rsidRPr="0059608C">
        <w:t xml:space="preserve">Kryeministri </w:t>
      </w:r>
    </w:p>
    <w:p w:rsidR="00160BD3" w:rsidRPr="0059608C" w:rsidRDefault="00160BD3" w:rsidP="00160BD3">
      <w:pPr>
        <w:pStyle w:val="AutoritetiEmer"/>
      </w:pPr>
      <w:r w:rsidRPr="0059608C">
        <w:t>Fatos Nano</w:t>
      </w:r>
    </w:p>
    <w:p w:rsidR="00160BD3" w:rsidRPr="0059608C" w:rsidRDefault="00160BD3" w:rsidP="00160BD3">
      <w:pPr>
        <w:pStyle w:val="Paragrafi"/>
        <w:rPr>
          <w:szCs w:val="22"/>
        </w:rPr>
      </w:pPr>
    </w:p>
    <w:p w:rsidR="00160BD3" w:rsidRPr="0059608C" w:rsidRDefault="00160BD3" w:rsidP="00160BD3">
      <w:pPr>
        <w:pStyle w:val="Paragrafi"/>
        <w:rPr>
          <w:szCs w:val="22"/>
        </w:rPr>
      </w:pPr>
    </w:p>
    <w:p w:rsidR="00160BD3" w:rsidRPr="0059608C" w:rsidRDefault="00160BD3" w:rsidP="00160BD3">
      <w:pPr>
        <w:pStyle w:val="Akti"/>
      </w:pPr>
      <w:r w:rsidRPr="0059608C">
        <w:t xml:space="preserve">Vendim </w:t>
      </w:r>
    </w:p>
    <w:p w:rsidR="00160BD3" w:rsidRPr="0059608C" w:rsidRDefault="00160BD3" w:rsidP="00160BD3">
      <w:pPr>
        <w:pStyle w:val="NumriData"/>
      </w:pPr>
      <w:r w:rsidRPr="0059608C">
        <w:t>Nr.289, datë 16.4.2004</w:t>
      </w:r>
    </w:p>
    <w:p w:rsidR="00160BD3" w:rsidRPr="0059608C" w:rsidRDefault="00160BD3" w:rsidP="00160BD3">
      <w:pPr>
        <w:pStyle w:val="Paragrafi"/>
        <w:rPr>
          <w:szCs w:val="22"/>
        </w:rPr>
      </w:pPr>
    </w:p>
    <w:p w:rsidR="00160BD3" w:rsidRPr="0059608C" w:rsidRDefault="00160BD3" w:rsidP="00160BD3">
      <w:pPr>
        <w:pStyle w:val="Titulli"/>
      </w:pPr>
      <w:r w:rsidRPr="0059608C">
        <w:t xml:space="preserve">Për ngritjen e bordit të kullimit në zonën e shërbimit të kullimit të Vlorës </w:t>
      </w:r>
    </w:p>
    <w:p w:rsidR="00160BD3" w:rsidRPr="0059608C" w:rsidRDefault="00160BD3" w:rsidP="00160BD3">
      <w:pPr>
        <w:pStyle w:val="Paragrafi"/>
        <w:rPr>
          <w:szCs w:val="22"/>
        </w:rPr>
      </w:pPr>
    </w:p>
    <w:p w:rsidR="00160BD3" w:rsidRPr="0059608C" w:rsidRDefault="00160BD3" w:rsidP="00160BD3">
      <w:pPr>
        <w:pStyle w:val="BazLigjPropozues"/>
      </w:pPr>
      <w:r w:rsidRPr="0059608C">
        <w:t>Në mbështetje të nenit 100 të Ku</w:t>
      </w:r>
      <w:r w:rsidR="00615AB0">
        <w:t>shtetutës dhe të neneve 35 e 41</w:t>
      </w:r>
      <w:r w:rsidRPr="0059608C">
        <w:t xml:space="preserve"> të</w:t>
      </w:r>
      <w:r w:rsidR="00615AB0">
        <w:t xml:space="preserve"> ligjit nr.8518, datë 30.7.1999</w:t>
      </w:r>
      <w:r w:rsidRPr="0059608C">
        <w:t xml:space="preserve"> “Për ujitjen dhe kullimin”, me propozimin e Ministrit të Bu</w:t>
      </w:r>
      <w:r w:rsidR="00615AB0">
        <w:t>j</w:t>
      </w:r>
      <w:r w:rsidRPr="0059608C">
        <w:t xml:space="preserve">qësisë dhe të Ushqimit, Këshilli i Ministrave </w:t>
      </w:r>
    </w:p>
    <w:p w:rsidR="00160BD3" w:rsidRPr="0059608C" w:rsidRDefault="00160BD3" w:rsidP="00160BD3">
      <w:pPr>
        <w:pStyle w:val="Paragrafi"/>
        <w:rPr>
          <w:szCs w:val="22"/>
        </w:rPr>
      </w:pPr>
    </w:p>
    <w:p w:rsidR="00160BD3" w:rsidRPr="0059608C" w:rsidRDefault="00160BD3" w:rsidP="00160BD3">
      <w:pPr>
        <w:pStyle w:val="VENDOSI"/>
      </w:pPr>
      <w:r w:rsidRPr="0059608C">
        <w:t>Vendosi:</w:t>
      </w:r>
    </w:p>
    <w:p w:rsidR="00160BD3" w:rsidRPr="0059608C" w:rsidRDefault="00160BD3" w:rsidP="00160BD3">
      <w:pPr>
        <w:pStyle w:val="Paragrafi"/>
        <w:rPr>
          <w:szCs w:val="22"/>
        </w:rPr>
      </w:pPr>
    </w:p>
    <w:p w:rsidR="00160BD3" w:rsidRPr="0059608C" w:rsidRDefault="00160BD3" w:rsidP="00160BD3">
      <w:pPr>
        <w:pStyle w:val="Paragrafi"/>
        <w:rPr>
          <w:szCs w:val="22"/>
        </w:rPr>
      </w:pPr>
      <w:r w:rsidRPr="0059608C">
        <w:rPr>
          <w:szCs w:val="22"/>
        </w:rPr>
        <w:t>1.</w:t>
      </w:r>
      <w:r w:rsidR="008630DA">
        <w:rPr>
          <w:szCs w:val="22"/>
        </w:rPr>
        <w:t xml:space="preserve"> Ngritjen e bordit të kullimit n</w:t>
      </w:r>
      <w:r w:rsidR="00615AB0">
        <w:rPr>
          <w:szCs w:val="22"/>
        </w:rPr>
        <w:t>ë zonën</w:t>
      </w:r>
      <w:r w:rsidRPr="0059608C">
        <w:rPr>
          <w:szCs w:val="22"/>
        </w:rPr>
        <w:t xml:space="preserve"> e shërbimit të kullimit të Vlorës, i cili fina</w:t>
      </w:r>
      <w:r w:rsidR="00E117A1">
        <w:rPr>
          <w:szCs w:val="22"/>
        </w:rPr>
        <w:t>n</w:t>
      </w:r>
      <w:r w:rsidR="007B2B22">
        <w:rPr>
          <w:szCs w:val="22"/>
        </w:rPr>
        <w:t>cohet nga Buxheti i S</w:t>
      </w:r>
      <w:r w:rsidRPr="0059608C">
        <w:rPr>
          <w:szCs w:val="22"/>
        </w:rPr>
        <w:t>htetit.</w:t>
      </w:r>
    </w:p>
    <w:p w:rsidR="00160BD3" w:rsidRPr="0059608C" w:rsidRDefault="00160BD3" w:rsidP="00160BD3">
      <w:pPr>
        <w:pStyle w:val="Paragrafi"/>
        <w:rPr>
          <w:szCs w:val="22"/>
        </w:rPr>
      </w:pPr>
      <w:r w:rsidRPr="0059608C">
        <w:rPr>
          <w:szCs w:val="22"/>
        </w:rPr>
        <w:t>2. Zona e shërbimit të kullimit të këtij bordi përbëhet nga:</w:t>
      </w:r>
    </w:p>
    <w:p w:rsidR="00160BD3" w:rsidRPr="0059608C" w:rsidRDefault="00160BD3" w:rsidP="00160BD3">
      <w:pPr>
        <w:pStyle w:val="Paragrafi"/>
        <w:rPr>
          <w:szCs w:val="22"/>
        </w:rPr>
      </w:pPr>
      <w:r w:rsidRPr="0059608C">
        <w:rPr>
          <w:szCs w:val="22"/>
        </w:rPr>
        <w:t>a) zona e fushës së Myzeqesë (VLK-1,2,3), që kullon 6650 ha, nga të cilat me ngritje mekanike me hidrovor 5</w:t>
      </w:r>
      <w:r w:rsidR="007B2B22">
        <w:rPr>
          <w:szCs w:val="22"/>
        </w:rPr>
        <w:t xml:space="preserve"> </w:t>
      </w:r>
      <w:r w:rsidRPr="0059608C">
        <w:rPr>
          <w:szCs w:val="22"/>
        </w:rPr>
        <w:t>550 ha d</w:t>
      </w:r>
      <w:r w:rsidR="007B2B22">
        <w:rPr>
          <w:szCs w:val="22"/>
        </w:rPr>
        <w:t>he me rrjedhje të lirë 11 00 ha;</w:t>
      </w:r>
    </w:p>
    <w:p w:rsidR="00160BD3" w:rsidRPr="0059608C" w:rsidRDefault="00160BD3" w:rsidP="00160BD3">
      <w:pPr>
        <w:pStyle w:val="Paragrafi"/>
        <w:rPr>
          <w:szCs w:val="22"/>
        </w:rPr>
      </w:pPr>
      <w:r w:rsidRPr="0059608C">
        <w:rPr>
          <w:szCs w:val="22"/>
        </w:rPr>
        <w:t>b) zona e fushës Llakatund-Armen (VLK-4,5), që kullon me rrjedhje</w:t>
      </w:r>
      <w:r w:rsidR="007B2B22">
        <w:rPr>
          <w:szCs w:val="22"/>
        </w:rPr>
        <w:t xml:space="preserve"> të lirë, me sipërfaqe 2800 ha;</w:t>
      </w:r>
    </w:p>
    <w:p w:rsidR="00160BD3" w:rsidRPr="0059608C" w:rsidRDefault="00160BD3" w:rsidP="00160BD3">
      <w:pPr>
        <w:pStyle w:val="Paragrafi"/>
        <w:rPr>
          <w:szCs w:val="22"/>
        </w:rPr>
      </w:pPr>
      <w:r w:rsidRPr="0059608C">
        <w:rPr>
          <w:szCs w:val="22"/>
        </w:rPr>
        <w:t xml:space="preserve">c) zona e fushës Dukat-Tragjas (VLK-6), që kullon një sipërfaqe 1800 ha, nga e cila 400 ha kullon </w:t>
      </w:r>
      <w:r w:rsidR="007B2B22">
        <w:rPr>
          <w:szCs w:val="22"/>
        </w:rPr>
        <w:t>me ngritje mekanike me hidrovor;</w:t>
      </w:r>
    </w:p>
    <w:p w:rsidR="00160BD3" w:rsidRPr="0059608C" w:rsidRDefault="00160BD3" w:rsidP="00160BD3">
      <w:pPr>
        <w:pStyle w:val="Paragrafi"/>
        <w:rPr>
          <w:szCs w:val="22"/>
        </w:rPr>
      </w:pPr>
      <w:r w:rsidRPr="0059608C">
        <w:rPr>
          <w:szCs w:val="22"/>
        </w:rPr>
        <w:t>ç) zona e fushës së lumit Shushicë nga Drashovica deri në Kallarat (VLK-7), që kullon me rrjedhj</w:t>
      </w:r>
      <w:r w:rsidR="007B2B22">
        <w:rPr>
          <w:szCs w:val="22"/>
        </w:rPr>
        <w:t>e të lirë, me sipërfaqe 4010 ha;</w:t>
      </w:r>
    </w:p>
    <w:p w:rsidR="00160BD3" w:rsidRPr="0059608C" w:rsidRDefault="00160BD3" w:rsidP="00160BD3">
      <w:pPr>
        <w:pStyle w:val="Paragrafi"/>
        <w:rPr>
          <w:szCs w:val="22"/>
        </w:rPr>
      </w:pPr>
      <w:r w:rsidRPr="0059608C">
        <w:rPr>
          <w:szCs w:val="22"/>
        </w:rPr>
        <w:t xml:space="preserve">d) zona e fushës Sevaster-Shkozë-Dushkarat-Karbunarë-Romes (VLK-8), që kullon me </w:t>
      </w:r>
      <w:r w:rsidR="007B2B22">
        <w:rPr>
          <w:szCs w:val="22"/>
        </w:rPr>
        <w:t>r</w:t>
      </w:r>
      <w:r w:rsidRPr="0059608C">
        <w:rPr>
          <w:szCs w:val="22"/>
        </w:rPr>
        <w:t>rjedhj</w:t>
      </w:r>
      <w:r w:rsidR="007B2B22">
        <w:rPr>
          <w:szCs w:val="22"/>
        </w:rPr>
        <w:t>e të lirë, me sipërfaqe 1000 ha;</w:t>
      </w:r>
    </w:p>
    <w:p w:rsidR="00160BD3" w:rsidRPr="0059608C" w:rsidRDefault="00160BD3" w:rsidP="00160BD3">
      <w:pPr>
        <w:pStyle w:val="Paragrafi"/>
        <w:rPr>
          <w:szCs w:val="22"/>
        </w:rPr>
      </w:pPr>
      <w:r w:rsidRPr="0059608C">
        <w:rPr>
          <w:szCs w:val="22"/>
        </w:rPr>
        <w:t>dh) zona e fushës së Petes, Harvalasë, Peshkëpi-Vllahisë, Trevllazër-Cergovisë (VLK-9), që kullon me rrjedhj</w:t>
      </w:r>
      <w:r w:rsidR="007B2B22">
        <w:rPr>
          <w:szCs w:val="22"/>
        </w:rPr>
        <w:t>e të lirë, me sipërfaqe 1750 ha;</w:t>
      </w:r>
      <w:r w:rsidRPr="0059608C">
        <w:rPr>
          <w:szCs w:val="22"/>
        </w:rPr>
        <w:t xml:space="preserve">   </w:t>
      </w:r>
    </w:p>
    <w:p w:rsidR="00160BD3" w:rsidRPr="0059608C" w:rsidRDefault="00160BD3" w:rsidP="00160BD3">
      <w:pPr>
        <w:pStyle w:val="Paragrafi"/>
        <w:rPr>
          <w:szCs w:val="22"/>
        </w:rPr>
      </w:pPr>
      <w:r w:rsidRPr="0059608C">
        <w:rPr>
          <w:szCs w:val="22"/>
        </w:rPr>
        <w:t>e) zona e fushës së Bregut, Qeparo-Himarë-Vuno-Pilur (VLK-10), që kullon me rrjedh</w:t>
      </w:r>
      <w:r w:rsidR="007B2B22">
        <w:rPr>
          <w:szCs w:val="22"/>
        </w:rPr>
        <w:t>je të lirë, me sipërfaqe 420 ha;</w:t>
      </w:r>
    </w:p>
    <w:p w:rsidR="00160BD3" w:rsidRPr="0059608C" w:rsidRDefault="007B2B22" w:rsidP="00160BD3">
      <w:pPr>
        <w:pStyle w:val="Paragrafi"/>
        <w:rPr>
          <w:szCs w:val="22"/>
        </w:rPr>
      </w:pPr>
      <w:r>
        <w:rPr>
          <w:szCs w:val="22"/>
        </w:rPr>
        <w:t>ë) pendë</w:t>
      </w:r>
      <w:r w:rsidR="00160BD3" w:rsidRPr="0059608C">
        <w:rPr>
          <w:szCs w:val="22"/>
        </w:rPr>
        <w:t>t mbrojtëse nga përmbytjet e detit, të lumenjve dhe ato bregdetare përfshi</w:t>
      </w:r>
      <w:r>
        <w:rPr>
          <w:szCs w:val="22"/>
        </w:rPr>
        <w:t xml:space="preserve"> dhe</w:t>
      </w:r>
      <w:r w:rsidR="00160BD3" w:rsidRPr="0059608C">
        <w:rPr>
          <w:szCs w:val="22"/>
        </w:rPr>
        <w:t xml:space="preserve"> argjinaturën kufizuese të liqenit të Nartës, si dhe </w:t>
      </w:r>
      <w:r>
        <w:rPr>
          <w:szCs w:val="22"/>
        </w:rPr>
        <w:t>të kanaleve të ujërave të larta;</w:t>
      </w:r>
    </w:p>
    <w:p w:rsidR="00160BD3" w:rsidRPr="0059608C" w:rsidRDefault="00160BD3" w:rsidP="00160BD3">
      <w:pPr>
        <w:pStyle w:val="Paragrafi"/>
        <w:rPr>
          <w:szCs w:val="22"/>
        </w:rPr>
      </w:pPr>
      <w:r w:rsidRPr="0059608C">
        <w:rPr>
          <w:szCs w:val="22"/>
        </w:rPr>
        <w:t>f) sistemi i mbrojtjes së tokave nga gërryerjet e lumenjve dhe të përrenjve.</w:t>
      </w:r>
    </w:p>
    <w:p w:rsidR="00160BD3" w:rsidRPr="0059608C" w:rsidRDefault="00160BD3" w:rsidP="00160BD3">
      <w:pPr>
        <w:pStyle w:val="Paragrafi"/>
        <w:rPr>
          <w:szCs w:val="22"/>
        </w:rPr>
      </w:pPr>
      <w:r w:rsidRPr="0059608C">
        <w:rPr>
          <w:szCs w:val="22"/>
        </w:rPr>
        <w:t>3. Këshilli i përfaqësuesve të bordit të përbëhet nga:</w:t>
      </w:r>
    </w:p>
    <w:p w:rsidR="00160BD3" w:rsidRPr="0059608C" w:rsidRDefault="00160BD3" w:rsidP="00160BD3">
      <w:pPr>
        <w:pStyle w:val="Paragrafi"/>
        <w:rPr>
          <w:szCs w:val="22"/>
        </w:rPr>
      </w:pPr>
      <w:r w:rsidRPr="0059608C">
        <w:rPr>
          <w:szCs w:val="22"/>
        </w:rPr>
        <w:t>a) 1 (një) përfaqësues nga Ministria e Bu</w:t>
      </w:r>
      <w:r w:rsidR="007B2B22">
        <w:rPr>
          <w:szCs w:val="22"/>
        </w:rPr>
        <w:t>j</w:t>
      </w:r>
      <w:r w:rsidRPr="0059608C">
        <w:rPr>
          <w:szCs w:val="22"/>
        </w:rPr>
        <w:t>qësisë dhe e Ushqimit;</w:t>
      </w:r>
    </w:p>
    <w:p w:rsidR="00160BD3" w:rsidRPr="0059608C" w:rsidRDefault="00160BD3" w:rsidP="00160BD3">
      <w:pPr>
        <w:pStyle w:val="Paragrafi"/>
        <w:rPr>
          <w:szCs w:val="22"/>
        </w:rPr>
      </w:pPr>
      <w:r w:rsidRPr="0059608C">
        <w:rPr>
          <w:szCs w:val="22"/>
        </w:rPr>
        <w:t xml:space="preserve">b) 3 (tre) përfaqësues nga federatat dhe shoqatat </w:t>
      </w:r>
      <w:r w:rsidR="007B2B22">
        <w:rPr>
          <w:szCs w:val="22"/>
        </w:rPr>
        <w:t xml:space="preserve">e </w:t>
      </w:r>
      <w:r w:rsidRPr="0059608C">
        <w:rPr>
          <w:szCs w:val="22"/>
        </w:rPr>
        <w:t>përdoruesve të ujit, brenda zonës së shërbimit të kullimit;</w:t>
      </w:r>
    </w:p>
    <w:p w:rsidR="00160BD3" w:rsidRPr="0059608C" w:rsidRDefault="00160BD3" w:rsidP="00160BD3">
      <w:pPr>
        <w:pStyle w:val="Paragrafi"/>
        <w:rPr>
          <w:szCs w:val="22"/>
        </w:rPr>
      </w:pPr>
      <w:r w:rsidRPr="0059608C">
        <w:rPr>
          <w:szCs w:val="22"/>
        </w:rPr>
        <w:t>c) 3 (tre) përfaqësues të komunave, brenda zonës së shërbimit të kullimit;</w:t>
      </w:r>
    </w:p>
    <w:p w:rsidR="00160BD3" w:rsidRPr="0059608C" w:rsidRDefault="00160BD3" w:rsidP="00160BD3">
      <w:pPr>
        <w:pStyle w:val="Paragrafi"/>
        <w:rPr>
          <w:szCs w:val="22"/>
        </w:rPr>
      </w:pPr>
      <w:r w:rsidRPr="0059608C">
        <w:rPr>
          <w:szCs w:val="22"/>
        </w:rPr>
        <w:t>ç) 2 (dy) përfaqësues të bashkive, brenda zonës së shërbimit të kullimit;</w:t>
      </w:r>
    </w:p>
    <w:p w:rsidR="00160BD3" w:rsidRPr="0059608C" w:rsidRDefault="00160BD3" w:rsidP="00160BD3">
      <w:pPr>
        <w:pStyle w:val="Paragrafi"/>
        <w:rPr>
          <w:szCs w:val="22"/>
        </w:rPr>
      </w:pPr>
      <w:r w:rsidRPr="0059608C">
        <w:rPr>
          <w:szCs w:val="22"/>
        </w:rPr>
        <w:t>d) 1 (një) përfaqësues i këshillit të qarkut;</w:t>
      </w:r>
    </w:p>
    <w:p w:rsidR="00160BD3" w:rsidRPr="0059608C" w:rsidRDefault="00160BD3" w:rsidP="00160BD3">
      <w:pPr>
        <w:pStyle w:val="Paragrafi"/>
        <w:rPr>
          <w:szCs w:val="22"/>
        </w:rPr>
      </w:pPr>
      <w:r w:rsidRPr="0059608C">
        <w:rPr>
          <w:szCs w:val="22"/>
        </w:rPr>
        <w:t>dh) 1 (një) përfaqësues i biznesit, me veprimtari</w:t>
      </w:r>
      <w:r w:rsidR="007B2B22">
        <w:rPr>
          <w:szCs w:val="22"/>
        </w:rPr>
        <w:t>,</w:t>
      </w:r>
      <w:r w:rsidRPr="0059608C">
        <w:rPr>
          <w:szCs w:val="22"/>
        </w:rPr>
        <w:t xml:space="preserve"> brenda zonës së shër</w:t>
      </w:r>
      <w:r w:rsidR="008630DA">
        <w:rPr>
          <w:szCs w:val="22"/>
        </w:rPr>
        <w:t>b</w:t>
      </w:r>
      <w:r w:rsidRPr="0059608C">
        <w:rPr>
          <w:szCs w:val="22"/>
        </w:rPr>
        <w:t>imit të kullimit.</w:t>
      </w:r>
    </w:p>
    <w:p w:rsidR="00160BD3" w:rsidRPr="0059608C" w:rsidRDefault="00160BD3" w:rsidP="00160BD3">
      <w:pPr>
        <w:pStyle w:val="Paragrafi"/>
        <w:rPr>
          <w:szCs w:val="22"/>
        </w:rPr>
      </w:pPr>
      <w:r w:rsidRPr="0059608C">
        <w:rPr>
          <w:szCs w:val="22"/>
        </w:rPr>
        <w:t>4. Anëtarët e këshillit të përfaqësuesve</w:t>
      </w:r>
      <w:r w:rsidR="008630DA">
        <w:rPr>
          <w:szCs w:val="22"/>
        </w:rPr>
        <w:t xml:space="preserve"> të shpërblehen, çdo muaj, me 5</w:t>
      </w:r>
      <w:r w:rsidRPr="0059608C">
        <w:rPr>
          <w:szCs w:val="22"/>
        </w:rPr>
        <w:t>000 (pesë mijë) lekë.</w:t>
      </w:r>
    </w:p>
    <w:p w:rsidR="009C3243" w:rsidRDefault="009C3243" w:rsidP="00160BD3">
      <w:pPr>
        <w:pStyle w:val="Paragrafi"/>
        <w:rPr>
          <w:szCs w:val="22"/>
        </w:rPr>
      </w:pPr>
    </w:p>
    <w:p w:rsidR="00160BD3" w:rsidRPr="0059608C" w:rsidRDefault="008630DA" w:rsidP="00160BD3">
      <w:pPr>
        <w:pStyle w:val="Paragrafi"/>
        <w:rPr>
          <w:szCs w:val="22"/>
        </w:rPr>
      </w:pPr>
      <w:r>
        <w:rPr>
          <w:szCs w:val="22"/>
        </w:rPr>
        <w:t>5. Efektet financiare</w:t>
      </w:r>
      <w:r w:rsidR="00160BD3" w:rsidRPr="0059608C">
        <w:rPr>
          <w:szCs w:val="22"/>
        </w:rPr>
        <w:t xml:space="preserve"> që rrjedhin nga zbatimi i këtij vendimi, të përballohen nga buxheti vjetor, i miratuar për Ministrinë e Bujqësisë dhe të Ushqimit.</w:t>
      </w:r>
    </w:p>
    <w:p w:rsidR="00160BD3" w:rsidRPr="0059608C" w:rsidRDefault="00160BD3" w:rsidP="00160BD3">
      <w:pPr>
        <w:pStyle w:val="Paragrafi"/>
        <w:rPr>
          <w:szCs w:val="22"/>
        </w:rPr>
      </w:pPr>
      <w:r w:rsidRPr="0059608C">
        <w:rPr>
          <w:szCs w:val="22"/>
        </w:rPr>
        <w:t>6. Ngarkohet Ministri i Bujqësisë dhe i Ushqimit për zbatimin e këtij vendimi.</w:t>
      </w:r>
    </w:p>
    <w:p w:rsidR="00160BD3" w:rsidRPr="0059608C" w:rsidRDefault="00160BD3" w:rsidP="00160BD3">
      <w:pPr>
        <w:pStyle w:val="Paragrafi"/>
        <w:rPr>
          <w:szCs w:val="22"/>
        </w:rPr>
      </w:pPr>
      <w:r w:rsidRPr="0059608C">
        <w:rPr>
          <w:szCs w:val="22"/>
        </w:rPr>
        <w:t>Ky vendim hyn në fuqi pas botimit në Fletoren Zyrtare.</w:t>
      </w:r>
    </w:p>
    <w:p w:rsidR="00160BD3" w:rsidRPr="0059608C" w:rsidRDefault="00160BD3" w:rsidP="00160BD3">
      <w:pPr>
        <w:pStyle w:val="Paragrafi"/>
        <w:rPr>
          <w:szCs w:val="22"/>
        </w:rPr>
      </w:pPr>
    </w:p>
    <w:p w:rsidR="00160BD3" w:rsidRPr="0059608C" w:rsidRDefault="00160BD3" w:rsidP="00160BD3">
      <w:pPr>
        <w:pStyle w:val="Autoriteti"/>
      </w:pPr>
      <w:r w:rsidRPr="0059608C">
        <w:t xml:space="preserve">Kryeministri </w:t>
      </w:r>
    </w:p>
    <w:p w:rsidR="00160BD3" w:rsidRDefault="00160BD3" w:rsidP="00160BD3">
      <w:pPr>
        <w:pStyle w:val="AutoritetiEmer"/>
      </w:pPr>
      <w:r w:rsidRPr="0059608C">
        <w:t>Fatos Nano</w:t>
      </w:r>
    </w:p>
    <w:p w:rsidR="00D522A4" w:rsidRDefault="00D522A4" w:rsidP="00A06181">
      <w:pPr>
        <w:pStyle w:val="Paragrafi"/>
        <w:rPr>
          <w:lang w:val="en-GB"/>
        </w:rPr>
      </w:pPr>
    </w:p>
    <w:p w:rsidR="00C94650" w:rsidRDefault="00C94650" w:rsidP="00A06181">
      <w:pPr>
        <w:pStyle w:val="Paragrafi"/>
        <w:rPr>
          <w:lang w:val="en-GB"/>
        </w:rPr>
      </w:pPr>
    </w:p>
    <w:p w:rsidR="00D522A4" w:rsidRPr="00C562FE" w:rsidRDefault="00D522A4" w:rsidP="00D522A4">
      <w:pPr>
        <w:pStyle w:val="Akti"/>
      </w:pPr>
      <w:r w:rsidRPr="00C562FE">
        <w:t>Vendim</w:t>
      </w:r>
    </w:p>
    <w:p w:rsidR="00D522A4" w:rsidRPr="00C562FE" w:rsidRDefault="00D522A4" w:rsidP="00D522A4">
      <w:pPr>
        <w:pStyle w:val="NumriData"/>
        <w:rPr>
          <w:szCs w:val="22"/>
        </w:rPr>
      </w:pPr>
      <w:r w:rsidRPr="00C562FE">
        <w:rPr>
          <w:szCs w:val="22"/>
        </w:rPr>
        <w:t>Nr.290, datë 30.4.2004</w:t>
      </w:r>
    </w:p>
    <w:p w:rsidR="00D522A4" w:rsidRPr="00C562FE" w:rsidRDefault="00D522A4" w:rsidP="00D522A4">
      <w:pPr>
        <w:pStyle w:val="Paragrafi"/>
        <w:rPr>
          <w:szCs w:val="22"/>
        </w:rPr>
      </w:pPr>
    </w:p>
    <w:p w:rsidR="00D522A4" w:rsidRPr="00C562FE" w:rsidRDefault="00D522A4" w:rsidP="00D522A4">
      <w:pPr>
        <w:pStyle w:val="Titulli"/>
      </w:pPr>
      <w:r w:rsidRPr="00C562FE">
        <w:t xml:space="preserve">Për miratimin e strategjisë Kombëtare të menaxhimit të zjarreve në pyje dhe kullota </w:t>
      </w:r>
    </w:p>
    <w:p w:rsidR="00D522A4" w:rsidRPr="00C562FE" w:rsidRDefault="00D522A4" w:rsidP="00D522A4">
      <w:pPr>
        <w:pStyle w:val="Paragrafi"/>
        <w:rPr>
          <w:szCs w:val="22"/>
        </w:rPr>
      </w:pPr>
    </w:p>
    <w:p w:rsidR="00D522A4" w:rsidRPr="00C562FE" w:rsidRDefault="00D522A4" w:rsidP="00D522A4">
      <w:pPr>
        <w:pStyle w:val="BazLigjPropozues"/>
      </w:pPr>
      <w:r w:rsidRPr="00C562FE">
        <w:t>Në mbështetje të nenit 100 të Kushtetutës dhe të ne</w:t>
      </w:r>
      <w:r w:rsidR="003C788A">
        <w:t>nit 66</w:t>
      </w:r>
      <w:r w:rsidRPr="00C562FE">
        <w:t xml:space="preserve"> të </w:t>
      </w:r>
      <w:r w:rsidR="003C788A">
        <w:t>ligjit nr.7623, datë 13.10.1992</w:t>
      </w:r>
      <w:r w:rsidRPr="00C562FE">
        <w:t xml:space="preserve"> “Për pyjet dhe Policinë e </w:t>
      </w:r>
      <w:r w:rsidR="008630DA">
        <w:t>S</w:t>
      </w:r>
      <w:r w:rsidRPr="00C562FE">
        <w:t xml:space="preserve">hërbimit Pyjor”, me propozimin e Ministrit të Bujqësisë dhe të Ushqimit, Këshilli i Ministrave </w:t>
      </w:r>
    </w:p>
    <w:p w:rsidR="00D522A4" w:rsidRPr="00C562FE" w:rsidRDefault="00D522A4" w:rsidP="00D522A4">
      <w:pPr>
        <w:pStyle w:val="Paragrafi"/>
        <w:rPr>
          <w:szCs w:val="22"/>
        </w:rPr>
      </w:pPr>
    </w:p>
    <w:p w:rsidR="00D522A4" w:rsidRPr="00C562FE" w:rsidRDefault="00D522A4" w:rsidP="00D522A4">
      <w:pPr>
        <w:pStyle w:val="VENDOSI"/>
      </w:pPr>
      <w:r w:rsidRPr="00C562FE">
        <w:t>Vendosi:</w:t>
      </w:r>
    </w:p>
    <w:p w:rsidR="00D522A4" w:rsidRPr="00C562FE" w:rsidRDefault="00D522A4" w:rsidP="00D522A4">
      <w:pPr>
        <w:pStyle w:val="Paragrafi"/>
        <w:rPr>
          <w:szCs w:val="22"/>
        </w:rPr>
      </w:pPr>
    </w:p>
    <w:p w:rsidR="00D522A4" w:rsidRPr="00C562FE" w:rsidRDefault="00D522A4" w:rsidP="00D522A4">
      <w:pPr>
        <w:pStyle w:val="Paragrafi"/>
        <w:rPr>
          <w:szCs w:val="22"/>
        </w:rPr>
      </w:pPr>
      <w:r w:rsidRPr="00C562FE">
        <w:rPr>
          <w:szCs w:val="22"/>
        </w:rPr>
        <w:t>1. Miratimin</w:t>
      </w:r>
      <w:r w:rsidR="003C788A">
        <w:rPr>
          <w:szCs w:val="22"/>
        </w:rPr>
        <w:t xml:space="preserve"> e</w:t>
      </w:r>
      <w:r w:rsidRPr="00C562FE">
        <w:rPr>
          <w:szCs w:val="22"/>
        </w:rPr>
        <w:t xml:space="preserve"> strat</w:t>
      </w:r>
      <w:r w:rsidR="003C788A">
        <w:rPr>
          <w:szCs w:val="22"/>
        </w:rPr>
        <w:t>egjisë kombëtare të menaxhimit t</w:t>
      </w:r>
      <w:r w:rsidRPr="00C562FE">
        <w:rPr>
          <w:szCs w:val="22"/>
        </w:rPr>
        <w:t>ë zjarreve në pyje dhe kullota, e cila i bashkëlidhet këtij vendimi.</w:t>
      </w:r>
    </w:p>
    <w:p w:rsidR="00D522A4" w:rsidRPr="00C562FE" w:rsidRDefault="00D522A4" w:rsidP="00D522A4">
      <w:pPr>
        <w:pStyle w:val="Paragrafi"/>
        <w:rPr>
          <w:szCs w:val="22"/>
        </w:rPr>
      </w:pPr>
      <w:r w:rsidRPr="00C562FE">
        <w:rPr>
          <w:szCs w:val="22"/>
        </w:rPr>
        <w:t xml:space="preserve">2. Efektet financiare për zbatimin e kësaj strategjie, </w:t>
      </w:r>
      <w:r w:rsidR="003C788A">
        <w:rPr>
          <w:szCs w:val="22"/>
        </w:rPr>
        <w:t>në</w:t>
      </w:r>
      <w:r w:rsidRPr="00C562FE">
        <w:rPr>
          <w:szCs w:val="22"/>
        </w:rPr>
        <w:t xml:space="preserve"> vlerë</w:t>
      </w:r>
      <w:r w:rsidR="003C788A">
        <w:rPr>
          <w:szCs w:val="22"/>
        </w:rPr>
        <w:t>n</w:t>
      </w:r>
      <w:r w:rsidRPr="00C562FE">
        <w:rPr>
          <w:szCs w:val="22"/>
        </w:rPr>
        <w:t xml:space="preserve"> prej 280 000 000 (dyqind e tetë</w:t>
      </w:r>
      <w:r w:rsidR="003C788A">
        <w:rPr>
          <w:szCs w:val="22"/>
        </w:rPr>
        <w:t>dhjetë</w:t>
      </w:r>
      <w:r w:rsidRPr="00C562FE">
        <w:rPr>
          <w:szCs w:val="22"/>
        </w:rPr>
        <w:t xml:space="preserve"> milionë) lekësh, të fillojnë në vitin 2005 dhe të përballohen nga:</w:t>
      </w:r>
    </w:p>
    <w:p w:rsidR="00D522A4" w:rsidRPr="00C562FE" w:rsidRDefault="003C788A" w:rsidP="00D522A4">
      <w:pPr>
        <w:pStyle w:val="Paragrafi"/>
        <w:rPr>
          <w:szCs w:val="22"/>
        </w:rPr>
      </w:pPr>
      <w:r>
        <w:rPr>
          <w:szCs w:val="22"/>
        </w:rPr>
        <w:t>- Buxheti i S</w:t>
      </w:r>
      <w:r w:rsidR="00D522A4" w:rsidRPr="00C562FE">
        <w:rPr>
          <w:szCs w:val="22"/>
        </w:rPr>
        <w:t>htetit;</w:t>
      </w:r>
    </w:p>
    <w:p w:rsidR="00D522A4" w:rsidRPr="00C562FE" w:rsidRDefault="00D522A4" w:rsidP="00D522A4">
      <w:pPr>
        <w:pStyle w:val="Paragrafi"/>
        <w:rPr>
          <w:szCs w:val="22"/>
        </w:rPr>
      </w:pPr>
      <w:r w:rsidRPr="00C562FE">
        <w:rPr>
          <w:szCs w:val="22"/>
        </w:rPr>
        <w:t>- llogaria e të ardhura</w:t>
      </w:r>
      <w:r w:rsidR="008630DA">
        <w:rPr>
          <w:szCs w:val="22"/>
        </w:rPr>
        <w:t>ve</w:t>
      </w:r>
      <w:r w:rsidRPr="00C562FE">
        <w:rPr>
          <w:szCs w:val="22"/>
        </w:rPr>
        <w:t xml:space="preserve"> të Drejtorisë së Përgjithshme të Pyjeve dhe</w:t>
      </w:r>
      <w:r w:rsidR="003C788A">
        <w:rPr>
          <w:szCs w:val="22"/>
        </w:rPr>
        <w:t xml:space="preserve"> të</w:t>
      </w:r>
      <w:r w:rsidRPr="00C562FE">
        <w:rPr>
          <w:szCs w:val="22"/>
        </w:rPr>
        <w:t xml:space="preserve"> Kullotave;</w:t>
      </w:r>
    </w:p>
    <w:p w:rsidR="00D522A4" w:rsidRPr="00C562FE" w:rsidRDefault="00D522A4" w:rsidP="00D522A4">
      <w:pPr>
        <w:pStyle w:val="Paragrafi"/>
        <w:rPr>
          <w:szCs w:val="22"/>
        </w:rPr>
      </w:pPr>
      <w:r w:rsidRPr="00C562FE">
        <w:rPr>
          <w:szCs w:val="22"/>
        </w:rPr>
        <w:t>- financime të huaja.</w:t>
      </w:r>
    </w:p>
    <w:p w:rsidR="00D522A4" w:rsidRPr="00C562FE" w:rsidRDefault="00D522A4" w:rsidP="00D522A4">
      <w:pPr>
        <w:pStyle w:val="Paragrafi"/>
        <w:rPr>
          <w:szCs w:val="22"/>
        </w:rPr>
      </w:pPr>
      <w:r w:rsidRPr="00C562FE">
        <w:rPr>
          <w:szCs w:val="22"/>
        </w:rPr>
        <w:t>3. Ngarkohen Ministri i Bujqësisë dhe i Ushqimit, Ministri i Pu</w:t>
      </w:r>
      <w:r w:rsidR="003C788A">
        <w:rPr>
          <w:szCs w:val="22"/>
        </w:rPr>
        <w:t>shtetit Vendor dhe i Decentrali</w:t>
      </w:r>
      <w:r w:rsidRPr="00C562FE">
        <w:rPr>
          <w:szCs w:val="22"/>
        </w:rPr>
        <w:t>zimit, Ministri i Financave, Ministri i Rendit Publik, Ministri i Mjedisit, Ministri i Ekonomisë, Ministri i Shëndetësisë dhe Mi</w:t>
      </w:r>
      <w:r w:rsidR="003C788A">
        <w:rPr>
          <w:szCs w:val="22"/>
        </w:rPr>
        <w:t>nistri i Arsimit dhe i Shkencës</w:t>
      </w:r>
      <w:r w:rsidRPr="00C562FE">
        <w:rPr>
          <w:szCs w:val="22"/>
        </w:rPr>
        <w:t xml:space="preserve"> për zbatimin e këtij vendimi.</w:t>
      </w:r>
    </w:p>
    <w:p w:rsidR="00D522A4" w:rsidRPr="00C562FE" w:rsidRDefault="00D522A4" w:rsidP="00D522A4">
      <w:pPr>
        <w:pStyle w:val="Paragrafi"/>
        <w:rPr>
          <w:szCs w:val="22"/>
        </w:rPr>
      </w:pPr>
      <w:r w:rsidRPr="00C562FE">
        <w:rPr>
          <w:szCs w:val="22"/>
        </w:rPr>
        <w:t>Ky vendim hyn në fuqi pas botimit në Fletoren Zyrtare.</w:t>
      </w:r>
    </w:p>
    <w:p w:rsidR="00D522A4" w:rsidRPr="00C562FE" w:rsidRDefault="00D522A4" w:rsidP="00D522A4">
      <w:pPr>
        <w:pStyle w:val="Paragrafi"/>
        <w:rPr>
          <w:szCs w:val="22"/>
        </w:rPr>
      </w:pPr>
    </w:p>
    <w:p w:rsidR="00D522A4" w:rsidRPr="00C562FE" w:rsidRDefault="00D522A4" w:rsidP="00D522A4">
      <w:pPr>
        <w:pStyle w:val="Autoriteti"/>
      </w:pPr>
      <w:r w:rsidRPr="00C562FE">
        <w:t xml:space="preserve">Kryeministri </w:t>
      </w:r>
    </w:p>
    <w:p w:rsidR="00D522A4" w:rsidRDefault="00D522A4" w:rsidP="00D522A4">
      <w:pPr>
        <w:pStyle w:val="AutoritetiEmer"/>
      </w:pPr>
      <w:r w:rsidRPr="00C562FE">
        <w:t>Fatos Nano</w:t>
      </w:r>
    </w:p>
    <w:p w:rsidR="00D522A4" w:rsidRDefault="00D522A4" w:rsidP="00A06181">
      <w:pPr>
        <w:pStyle w:val="Paragrafi"/>
        <w:rPr>
          <w:lang w:val="en-GB"/>
        </w:rPr>
      </w:pPr>
    </w:p>
    <w:p w:rsidR="00D522A4" w:rsidRPr="00071FEB" w:rsidRDefault="00D522A4" w:rsidP="00D522A4">
      <w:pPr>
        <w:pStyle w:val="Paragrafi"/>
        <w:ind w:firstLine="0"/>
      </w:pPr>
    </w:p>
    <w:p w:rsidR="00D522A4" w:rsidRPr="00071FEB" w:rsidRDefault="00D522A4" w:rsidP="00D522A4">
      <w:pPr>
        <w:pStyle w:val="Akti"/>
      </w:pPr>
      <w:r w:rsidRPr="00071FEB">
        <w:t>UDH</w:t>
      </w:r>
      <w:r>
        <w:t>Ë</w:t>
      </w:r>
      <w:r w:rsidRPr="00071FEB">
        <w:t xml:space="preserve">ZIM </w:t>
      </w:r>
    </w:p>
    <w:p w:rsidR="00D522A4" w:rsidRPr="00071FEB" w:rsidRDefault="00D522A4" w:rsidP="00D522A4">
      <w:pPr>
        <w:pStyle w:val="NumriData"/>
      </w:pPr>
      <w:r>
        <w:t>Nr.</w:t>
      </w:r>
      <w:r w:rsidRPr="00071FEB">
        <w:t>5, dat</w:t>
      </w:r>
      <w:r>
        <w:t xml:space="preserve">ë </w:t>
      </w:r>
      <w:r w:rsidR="005476C6">
        <w:t>19.1</w:t>
      </w:r>
      <w:r w:rsidRPr="00071FEB">
        <w:t>.2004</w:t>
      </w:r>
    </w:p>
    <w:p w:rsidR="00D522A4" w:rsidRPr="00071FEB" w:rsidRDefault="00D522A4" w:rsidP="00D522A4">
      <w:pPr>
        <w:pStyle w:val="Paragrafi"/>
        <w:ind w:firstLine="0"/>
      </w:pPr>
    </w:p>
    <w:p w:rsidR="00D522A4" w:rsidRPr="00071FEB" w:rsidRDefault="00D522A4" w:rsidP="00D522A4">
      <w:pPr>
        <w:pStyle w:val="Titulli"/>
      </w:pPr>
      <w:r w:rsidRPr="00071FEB">
        <w:t>“P</w:t>
      </w:r>
      <w:r>
        <w:t>Ë</w:t>
      </w:r>
      <w:r w:rsidRPr="00071FEB">
        <w:t>R MONITORIMIN E KONTRATAVE T</w:t>
      </w:r>
      <w:r>
        <w:t>Ë</w:t>
      </w:r>
      <w:r w:rsidRPr="00071FEB">
        <w:t xml:space="preserve"> QIRAVE DHE ENFITEOZ</w:t>
      </w:r>
      <w:r>
        <w:t>Ë</w:t>
      </w:r>
      <w:r w:rsidRPr="00071FEB">
        <w:t>S, VLER</w:t>
      </w:r>
      <w:r>
        <w:t>Ë</w:t>
      </w:r>
      <w:r w:rsidRPr="00071FEB">
        <w:t>SIMIN E INVESTIMEVE N</w:t>
      </w:r>
      <w:r>
        <w:t>Ë</w:t>
      </w:r>
      <w:r w:rsidRPr="00071FEB">
        <w:t xml:space="preserve"> OBJEKTET E ND</w:t>
      </w:r>
      <w:r>
        <w:t>Ë</w:t>
      </w:r>
      <w:r w:rsidRPr="00071FEB">
        <w:t>RMARRJEVE, SHOQ</w:t>
      </w:r>
      <w:r>
        <w:t>Ë</w:t>
      </w:r>
      <w:r w:rsidRPr="00071FEB">
        <w:t>RIVE APO INSTITUCIONEVE SHTET</w:t>
      </w:r>
      <w:r>
        <w:t>Ë</w:t>
      </w:r>
      <w:r w:rsidRPr="00071FEB">
        <w:t>RORE, T</w:t>
      </w:r>
      <w:r>
        <w:t>Ë</w:t>
      </w:r>
      <w:r w:rsidRPr="00071FEB">
        <w:t xml:space="preserve"> DH</w:t>
      </w:r>
      <w:r>
        <w:t>Ë</w:t>
      </w:r>
      <w:r w:rsidR="005476C6">
        <w:t>NA ME QIRA OSE ENFITEOZë</w:t>
      </w:r>
      <w:r w:rsidRPr="00071FEB">
        <w:t>, MONITORIMIN E TYRE DHE APLIKIMIN E KOEFICIENT</w:t>
      </w:r>
      <w:r>
        <w:t>Ë</w:t>
      </w:r>
      <w:r w:rsidRPr="00071FEB">
        <w:t>VE T</w:t>
      </w:r>
      <w:r>
        <w:t>Ë</w:t>
      </w:r>
      <w:r w:rsidR="005476C6">
        <w:t xml:space="preserve"> ULJES t</w:t>
      </w:r>
      <w:r>
        <w:t>Ë</w:t>
      </w:r>
      <w:r w:rsidR="008630DA">
        <w:t xml:space="preserve"> ÇMIMIT t</w:t>
      </w:r>
      <w:r>
        <w:t>Ë</w:t>
      </w:r>
      <w:r w:rsidRPr="00071FEB">
        <w:t xml:space="preserve"> QIRAS</w:t>
      </w:r>
      <w:r>
        <w:t>Ë</w:t>
      </w:r>
      <w:r w:rsidR="00595194">
        <w:t xml:space="preserve"> </w:t>
      </w:r>
      <w:r w:rsidRPr="00071FEB">
        <w:t>”</w:t>
      </w:r>
    </w:p>
    <w:p w:rsidR="00D522A4" w:rsidRPr="00071FEB" w:rsidRDefault="00D522A4" w:rsidP="00D522A4">
      <w:pPr>
        <w:pStyle w:val="Paragrafi"/>
      </w:pPr>
    </w:p>
    <w:p w:rsidR="00D522A4" w:rsidRPr="00071FEB" w:rsidRDefault="00D522A4" w:rsidP="00D522A4">
      <w:pPr>
        <w:pStyle w:val="BazLigjPropozues"/>
      </w:pPr>
      <w:r w:rsidRPr="00071FEB">
        <w:t>N</w:t>
      </w:r>
      <w:r>
        <w:t>ë</w:t>
      </w:r>
      <w:r w:rsidRPr="00071FEB">
        <w:t xml:space="preserve"> mb</w:t>
      </w:r>
      <w:r>
        <w:t>ë</w:t>
      </w:r>
      <w:r w:rsidRPr="00071FEB">
        <w:t>shtetj</w:t>
      </w:r>
      <w:r w:rsidR="005476C6">
        <w:t>e</w:t>
      </w:r>
      <w:r w:rsidRPr="00071FEB">
        <w:t xml:space="preserve"> t</w:t>
      </w:r>
      <w:r>
        <w:t>ë</w:t>
      </w:r>
      <w:r w:rsidRPr="00071FEB">
        <w:t xml:space="preserve"> nenit 100 t</w:t>
      </w:r>
      <w:r>
        <w:t>ë</w:t>
      </w:r>
      <w:r w:rsidRPr="00071FEB">
        <w:t xml:space="preserve"> Kushtetut</w:t>
      </w:r>
      <w:r>
        <w:t>ë</w:t>
      </w:r>
      <w:r w:rsidRPr="00071FEB">
        <w:t>s, t</w:t>
      </w:r>
      <w:r>
        <w:t>ë</w:t>
      </w:r>
      <w:r w:rsidR="00595194">
        <w:t xml:space="preserve"> ligjit nr.</w:t>
      </w:r>
      <w:r w:rsidRPr="00071FEB">
        <w:t>8884, dat</w:t>
      </w:r>
      <w:r>
        <w:t>ë</w:t>
      </w:r>
      <w:r w:rsidR="00C53B98">
        <w:t xml:space="preserve"> 22.4.2002</w:t>
      </w:r>
      <w:r w:rsidRPr="00071FEB">
        <w:t> </w:t>
      </w:r>
      <w:r w:rsidR="00C53B98">
        <w:t>"</w:t>
      </w:r>
      <w:r w:rsidRPr="00071FEB">
        <w:t>P</w:t>
      </w:r>
      <w:r>
        <w:t>ë</w:t>
      </w:r>
      <w:r w:rsidRPr="00071FEB">
        <w:t>r nj</w:t>
      </w:r>
      <w:r>
        <w:t>ë</w:t>
      </w:r>
      <w:r w:rsidRPr="00071FEB">
        <w:t xml:space="preserve"> ndryshim n</w:t>
      </w:r>
      <w:r>
        <w:t>ë</w:t>
      </w:r>
      <w:r w:rsidRPr="00071FEB">
        <w:t xml:space="preserve"> ligjin nr. 7512, dat</w:t>
      </w:r>
      <w:r>
        <w:t>ë</w:t>
      </w:r>
      <w:r w:rsidRPr="00071FEB">
        <w:t xml:space="preserve"> 10.8.1991 </w:t>
      </w:r>
      <w:r w:rsidR="00C53B98">
        <w:t>"</w:t>
      </w:r>
      <w:r w:rsidRPr="00071FEB">
        <w:t>P</w:t>
      </w:r>
      <w:r>
        <w:t>ë</w:t>
      </w:r>
      <w:r w:rsidRPr="00071FEB">
        <w:t>r sanksionimin dhe mbrojtjen e pron</w:t>
      </w:r>
      <w:r>
        <w:t>ë</w:t>
      </w:r>
      <w:r w:rsidRPr="00071FEB">
        <w:t>s private, t</w:t>
      </w:r>
      <w:r>
        <w:t>ë</w:t>
      </w:r>
      <w:r w:rsidRPr="00071FEB">
        <w:t xml:space="preserve"> nism</w:t>
      </w:r>
      <w:r>
        <w:t>ë</w:t>
      </w:r>
      <w:r w:rsidRPr="00071FEB">
        <w:t>s s</w:t>
      </w:r>
      <w:r>
        <w:t>ë</w:t>
      </w:r>
      <w:r w:rsidRPr="00071FEB">
        <w:t xml:space="preserve"> lir</w:t>
      </w:r>
      <w:r>
        <w:t>ë</w:t>
      </w:r>
      <w:r w:rsidRPr="00071FEB">
        <w:t xml:space="preserve"> t</w:t>
      </w:r>
      <w:r>
        <w:t>ë</w:t>
      </w:r>
      <w:r w:rsidRPr="00071FEB">
        <w:t xml:space="preserve"> veprimtarive private t</w:t>
      </w:r>
      <w:r>
        <w:t>ë</w:t>
      </w:r>
      <w:r w:rsidRPr="00071FEB">
        <w:t xml:space="preserve"> pavarura dhe </w:t>
      </w:r>
      <w:r w:rsidR="008630DA">
        <w:t xml:space="preserve">të </w:t>
      </w:r>
      <w:r w:rsidRPr="00071FEB">
        <w:t>privatizimit</w:t>
      </w:r>
      <w:r w:rsidR="005476C6">
        <w:t xml:space="preserve">" </w:t>
      </w:r>
      <w:r w:rsidRPr="00071FEB">
        <w:t>dhe t</w:t>
      </w:r>
      <w:r>
        <w:t>ë</w:t>
      </w:r>
      <w:r w:rsidR="005476C6">
        <w:t xml:space="preserve"> ligjit nr.</w:t>
      </w:r>
      <w:r w:rsidRPr="00071FEB">
        <w:t>8333, dat</w:t>
      </w:r>
      <w:r>
        <w:t>ë</w:t>
      </w:r>
      <w:r w:rsidR="005476C6">
        <w:t xml:space="preserve"> 23.</w:t>
      </w:r>
      <w:r w:rsidRPr="00071FEB">
        <w:t>4.1998</w:t>
      </w:r>
      <w:r w:rsidR="00595194">
        <w:t>, </w:t>
      </w:r>
      <w:r w:rsidRPr="00071FEB">
        <w:t xml:space="preserve"> t</w:t>
      </w:r>
      <w:r>
        <w:t>ë</w:t>
      </w:r>
      <w:r w:rsidRPr="00071FEB">
        <w:t xml:space="preserve"> V</w:t>
      </w:r>
      <w:r w:rsidR="005476C6">
        <w:t>endimi</w:t>
      </w:r>
      <w:r w:rsidR="008630DA">
        <w:t>t</w:t>
      </w:r>
      <w:r w:rsidR="005476C6">
        <w:t xml:space="preserve"> </w:t>
      </w:r>
      <w:r w:rsidR="008630DA">
        <w:t>të</w:t>
      </w:r>
      <w:r w:rsidR="005476C6">
        <w:t xml:space="preserve"> </w:t>
      </w:r>
      <w:r w:rsidRPr="00071FEB">
        <w:t>K</w:t>
      </w:r>
      <w:r w:rsidR="00F27E4C">
        <w:t>ë</w:t>
      </w:r>
      <w:r w:rsidR="005476C6">
        <w:t xml:space="preserve">shillit </w:t>
      </w:r>
      <w:r w:rsidR="005476C6" w:rsidRPr="005476C6">
        <w:t>t</w:t>
      </w:r>
      <w:r w:rsidR="005476C6">
        <w:rPr>
          <w:rFonts w:eastAsia="MS Mincho" w:cs="MS Mincho"/>
        </w:rPr>
        <w:t xml:space="preserve">ë </w:t>
      </w:r>
      <w:r w:rsidRPr="005476C6">
        <w:t>M</w:t>
      </w:r>
      <w:r w:rsidR="005476C6">
        <w:t>inistrave  nr.</w:t>
      </w:r>
      <w:r w:rsidRPr="00071FEB">
        <w:t>315, dat</w:t>
      </w:r>
      <w:r>
        <w:t>ë</w:t>
      </w:r>
      <w:r w:rsidRPr="00071FEB">
        <w:t xml:space="preserve"> 24.4.2003 “P</w:t>
      </w:r>
      <w:r>
        <w:t>ë</w:t>
      </w:r>
      <w:r w:rsidRPr="00071FEB">
        <w:t>r dh</w:t>
      </w:r>
      <w:r>
        <w:t>ë</w:t>
      </w:r>
      <w:r w:rsidRPr="00071FEB">
        <w:t>nien me qira t</w:t>
      </w:r>
      <w:r>
        <w:t>ë</w:t>
      </w:r>
      <w:r w:rsidRPr="00071FEB">
        <w:t xml:space="preserve"> pasurive t</w:t>
      </w:r>
      <w:r>
        <w:t>ë</w:t>
      </w:r>
      <w:r w:rsidRPr="00071FEB">
        <w:t xml:space="preserve"> nd</w:t>
      </w:r>
      <w:r>
        <w:t>ë</w:t>
      </w:r>
      <w:r w:rsidRPr="00071FEB">
        <w:t>rmarrjeve, shoq</w:t>
      </w:r>
      <w:r>
        <w:t>ë</w:t>
      </w:r>
      <w:r w:rsidRPr="00071FEB">
        <w:t>rive dhe institucioneve shtet</w:t>
      </w:r>
      <w:r>
        <w:t>ë</w:t>
      </w:r>
      <w:r w:rsidRPr="00071FEB">
        <w:t>rore”</w:t>
      </w:r>
      <w:r w:rsidR="005476C6">
        <w:t>,</w:t>
      </w:r>
      <w:r w:rsidRPr="00071FEB">
        <w:t xml:space="preserve">  Ministria e Ekonomis</w:t>
      </w:r>
      <w:r>
        <w:t>ë</w:t>
      </w:r>
    </w:p>
    <w:p w:rsidR="00D522A4" w:rsidRPr="00071FEB" w:rsidRDefault="00D522A4" w:rsidP="00D522A4">
      <w:pPr>
        <w:pStyle w:val="Paragrafi"/>
      </w:pPr>
    </w:p>
    <w:p w:rsidR="00D522A4" w:rsidRPr="00071FEB" w:rsidRDefault="00D522A4" w:rsidP="00D522A4">
      <w:pPr>
        <w:pStyle w:val="VENDOSI"/>
      </w:pPr>
      <w:r>
        <w:t>UDHËZO</w:t>
      </w:r>
      <w:r w:rsidRPr="00071FEB">
        <w:t>N:</w:t>
      </w:r>
    </w:p>
    <w:p w:rsidR="00D522A4" w:rsidRPr="00071FEB" w:rsidRDefault="00D522A4" w:rsidP="00D522A4">
      <w:pPr>
        <w:pStyle w:val="Paragrafi"/>
      </w:pPr>
    </w:p>
    <w:p w:rsidR="00D522A4" w:rsidRPr="00071FEB" w:rsidRDefault="00D522A4" w:rsidP="00D522A4">
      <w:pPr>
        <w:pStyle w:val="Paragrafi"/>
      </w:pPr>
      <w:r w:rsidRPr="00071FEB">
        <w:t>1.</w:t>
      </w:r>
      <w:r w:rsidR="008630DA">
        <w:t xml:space="preserve"> </w:t>
      </w:r>
      <w:r w:rsidRPr="00071FEB">
        <w:t>Ministria e Ekonomis</w:t>
      </w:r>
      <w:r>
        <w:t>ë</w:t>
      </w:r>
      <w:r w:rsidRPr="00071FEB">
        <w:t xml:space="preserve"> </w:t>
      </w:r>
      <w:r w:rsidR="00E820CF">
        <w:t>drejton m</w:t>
      </w:r>
      <w:r w:rsidRPr="00071FEB">
        <w:t>onitorimin e kontratave, kur pasuri</w:t>
      </w:r>
      <w:r w:rsidR="00E820CF">
        <w:t>a (ndë</w:t>
      </w:r>
      <w:r w:rsidRPr="00071FEB">
        <w:t>rtesa, trualli dhe makineria) e nd</w:t>
      </w:r>
      <w:r>
        <w:t>ë</w:t>
      </w:r>
      <w:r w:rsidRPr="00071FEB">
        <w:t>rmarrjes, shoq</w:t>
      </w:r>
      <w:r>
        <w:t>ë</w:t>
      </w:r>
      <w:r w:rsidRPr="00071FEB">
        <w:t>ris</w:t>
      </w:r>
      <w:r>
        <w:t>ë</w:t>
      </w:r>
      <w:r w:rsidRPr="00071FEB">
        <w:t xml:space="preserve"> apo institucionit sht</w:t>
      </w:r>
      <w:r w:rsidR="00E820CF">
        <w:t>e</w:t>
      </w:r>
      <w:r w:rsidRPr="00071FEB">
        <w:t>t</w:t>
      </w:r>
      <w:r>
        <w:t>ë</w:t>
      </w:r>
      <w:r w:rsidR="00E820CF">
        <w:t>ror jepet me qira dhe enfiteozë</w:t>
      </w:r>
      <w:r w:rsidRPr="00071FEB">
        <w:t>.</w:t>
      </w:r>
    </w:p>
    <w:p w:rsidR="00D522A4" w:rsidRPr="00071FEB" w:rsidRDefault="00D522A4" w:rsidP="00D522A4">
      <w:pPr>
        <w:pStyle w:val="Paragrafi"/>
      </w:pPr>
      <w:r w:rsidRPr="00071FEB">
        <w:t>Monitorimi ushtrohet:</w:t>
      </w:r>
    </w:p>
    <w:p w:rsidR="00D522A4" w:rsidRPr="00071FEB" w:rsidRDefault="00D522A4" w:rsidP="00D522A4">
      <w:pPr>
        <w:pStyle w:val="Paragrafi"/>
      </w:pPr>
      <w:r w:rsidRPr="00071FEB">
        <w:t xml:space="preserve"> a</w:t>
      </w:r>
      <w:r w:rsidR="00E820CF">
        <w:t>) nga m</w:t>
      </w:r>
      <w:r w:rsidRPr="00071FEB">
        <w:t>inistria e linj</w:t>
      </w:r>
      <w:r>
        <w:t>ë</w:t>
      </w:r>
      <w:r w:rsidRPr="00071FEB">
        <w:t>s apo organi vendor q</w:t>
      </w:r>
      <w:r>
        <w:t>ë</w:t>
      </w:r>
      <w:r w:rsidRPr="00071FEB">
        <w:t xml:space="preserve"> ka n</w:t>
      </w:r>
      <w:r>
        <w:t>ë</w:t>
      </w:r>
      <w:r w:rsidRPr="00071FEB">
        <w:t xml:space="preserve"> var</w:t>
      </w:r>
      <w:r>
        <w:t>ë</w:t>
      </w:r>
      <w:r w:rsidRPr="00071FEB">
        <w:t>si administrative nd</w:t>
      </w:r>
      <w:r>
        <w:t>ë</w:t>
      </w:r>
      <w:r w:rsidRPr="00071FEB">
        <w:t>rmarrjen, shoq</w:t>
      </w:r>
      <w:r>
        <w:t>ë</w:t>
      </w:r>
      <w:r w:rsidRPr="00071FEB">
        <w:t>rin</w:t>
      </w:r>
      <w:r>
        <w:t>ë</w:t>
      </w:r>
      <w:r w:rsidRPr="00071FEB">
        <w:t xml:space="preserve"> apo institucionin q</w:t>
      </w:r>
      <w:r>
        <w:t>ë</w:t>
      </w:r>
      <w:r w:rsidRPr="00071FEB">
        <w:t xml:space="preserve"> ka dh</w:t>
      </w:r>
      <w:r>
        <w:t>ë</w:t>
      </w:r>
      <w:r w:rsidRPr="00071FEB">
        <w:t>n</w:t>
      </w:r>
      <w:r>
        <w:t>ë</w:t>
      </w:r>
      <w:r w:rsidR="00E820CF">
        <w:t xml:space="preserve"> objektin me qira apo enfiteozë;</w:t>
      </w:r>
    </w:p>
    <w:p w:rsidR="00D522A4" w:rsidRPr="00071FEB" w:rsidRDefault="00E820CF" w:rsidP="00D522A4">
      <w:pPr>
        <w:pStyle w:val="Paragrafi"/>
      </w:pPr>
      <w:r>
        <w:t>b)</w:t>
      </w:r>
      <w:r w:rsidR="00D522A4" w:rsidRPr="00071FEB">
        <w:t xml:space="preserve"> nga drejtoria e nd</w:t>
      </w:r>
      <w:r w:rsidR="00D522A4">
        <w:t>ë</w:t>
      </w:r>
      <w:r w:rsidR="00D522A4" w:rsidRPr="00071FEB">
        <w:t>rmarrjes, shoq</w:t>
      </w:r>
      <w:r w:rsidR="00D522A4">
        <w:t>ë</w:t>
      </w:r>
      <w:r>
        <w:t>risë</w:t>
      </w:r>
      <w:r w:rsidR="00D522A4" w:rsidRPr="00071FEB">
        <w:t xml:space="preserve"> apo institucionit shtet</w:t>
      </w:r>
      <w:r w:rsidR="00D522A4">
        <w:t>ë</w:t>
      </w:r>
      <w:r w:rsidR="00D522A4" w:rsidRPr="00071FEB">
        <w:t>ror, q</w:t>
      </w:r>
      <w:r w:rsidR="00D522A4">
        <w:t>ë</w:t>
      </w:r>
      <w:r w:rsidR="00D522A4" w:rsidRPr="00071FEB">
        <w:t xml:space="preserve"> ka n</w:t>
      </w:r>
      <w:r w:rsidR="00D522A4">
        <w:t>ë</w:t>
      </w:r>
      <w:r w:rsidR="00D522A4" w:rsidRPr="00071FEB">
        <w:t xml:space="preserve"> administrim objektin e dh</w:t>
      </w:r>
      <w:r w:rsidR="00D522A4">
        <w:t>ë</w:t>
      </w:r>
      <w:r w:rsidR="00D522A4" w:rsidRPr="00071FEB">
        <w:t>n</w:t>
      </w:r>
      <w:r w:rsidR="00D522A4">
        <w:t>ë</w:t>
      </w:r>
      <w:r w:rsidR="00FE1FA7">
        <w:t xml:space="preserve"> me qira apo enfiteozë;</w:t>
      </w:r>
    </w:p>
    <w:p w:rsidR="00D522A4" w:rsidRPr="00071FEB" w:rsidRDefault="00FE1FA7" w:rsidP="00D522A4">
      <w:pPr>
        <w:pStyle w:val="Paragrafi"/>
      </w:pPr>
      <w:r>
        <w:t xml:space="preserve"> c) nga dega e s</w:t>
      </w:r>
      <w:r w:rsidR="00D522A4" w:rsidRPr="00071FEB">
        <w:t>hoq</w:t>
      </w:r>
      <w:r w:rsidR="00D522A4">
        <w:t>ë</w:t>
      </w:r>
      <w:r w:rsidR="00D522A4" w:rsidRPr="00071FEB">
        <w:t>ris</w:t>
      </w:r>
      <w:r w:rsidR="00D522A4">
        <w:t>ë</w:t>
      </w:r>
      <w:r>
        <w:t xml:space="preserve"> p</w:t>
      </w:r>
      <w:r w:rsidR="00D522A4" w:rsidRPr="00071FEB">
        <w:t>ublike p</w:t>
      </w:r>
      <w:r w:rsidR="00D522A4">
        <w:t>ë</w:t>
      </w:r>
      <w:r w:rsidR="00D522A4" w:rsidRPr="00071FEB">
        <w:t>r t</w:t>
      </w:r>
      <w:r w:rsidR="00D522A4">
        <w:t>ë</w:t>
      </w:r>
      <w:r w:rsidR="00D522A4" w:rsidRPr="00071FEB">
        <w:t xml:space="preserve"> gjitha kontratat e qiras</w:t>
      </w:r>
      <w:r w:rsidR="00D522A4">
        <w:t>ë</w:t>
      </w:r>
      <w:r w:rsidR="00D522A4" w:rsidRPr="00071FEB">
        <w:t xml:space="preserve"> t</w:t>
      </w:r>
      <w:r w:rsidR="00D522A4">
        <w:t>ë</w:t>
      </w:r>
      <w:r w:rsidR="00D522A4" w:rsidRPr="00071FEB">
        <w:t xml:space="preserve"> lidhura nga institucionet shtet</w:t>
      </w:r>
      <w:r w:rsidR="00D522A4">
        <w:t>ë</w:t>
      </w:r>
      <w:r w:rsidR="00D522A4" w:rsidRPr="00071FEB">
        <w:t>rore n</w:t>
      </w:r>
      <w:r w:rsidR="00D522A4">
        <w:t>ë</w:t>
      </w:r>
      <w:r w:rsidR="00D522A4" w:rsidRPr="00071FEB">
        <w:t xml:space="preserve"> prefektur</w:t>
      </w:r>
      <w:r w:rsidR="00D522A4">
        <w:t>ë</w:t>
      </w:r>
      <w:r w:rsidR="00D522A4" w:rsidRPr="00071FEB">
        <w:t>n e tyre.</w:t>
      </w:r>
    </w:p>
    <w:p w:rsidR="00D522A4" w:rsidRPr="00071FEB" w:rsidRDefault="00D522A4" w:rsidP="00D522A4">
      <w:pPr>
        <w:pStyle w:val="Paragrafi"/>
      </w:pPr>
      <w:r w:rsidRPr="00071FEB">
        <w:t>2. Drejtoria e Administrimit t</w:t>
      </w:r>
      <w:r>
        <w:t>ë</w:t>
      </w:r>
      <w:r w:rsidRPr="00071FEB">
        <w:t xml:space="preserve"> Pron</w:t>
      </w:r>
      <w:r>
        <w:t>ë</w:t>
      </w:r>
      <w:r w:rsidRPr="00071FEB">
        <w:t>s Publike n</w:t>
      </w:r>
      <w:r>
        <w:t>ë</w:t>
      </w:r>
      <w:r w:rsidRPr="00071FEB">
        <w:t xml:space="preserve"> Ministrin</w:t>
      </w:r>
      <w:r>
        <w:t>ë</w:t>
      </w:r>
      <w:r w:rsidRPr="00071FEB">
        <w:t xml:space="preserve"> e Ekonomis</w:t>
      </w:r>
      <w:r>
        <w:t>ë</w:t>
      </w:r>
      <w:r w:rsidRPr="00071FEB">
        <w:t xml:space="preserve"> b</w:t>
      </w:r>
      <w:r>
        <w:t>ë</w:t>
      </w:r>
      <w:r w:rsidRPr="00071FEB">
        <w:t>n çdo vit  monitorimin e realizimit t</w:t>
      </w:r>
      <w:r>
        <w:t>ë</w:t>
      </w:r>
      <w:r w:rsidRPr="00071FEB">
        <w:t xml:space="preserve"> treguesve t</w:t>
      </w:r>
      <w:r>
        <w:t>ë</w:t>
      </w:r>
      <w:r w:rsidRPr="00071FEB">
        <w:t xml:space="preserve"> investimeve dhe </w:t>
      </w:r>
      <w:r w:rsidR="008630DA">
        <w:t xml:space="preserve">të </w:t>
      </w:r>
      <w:r w:rsidRPr="00071FEB">
        <w:t>nivelit t</w:t>
      </w:r>
      <w:r>
        <w:t>ë</w:t>
      </w:r>
      <w:r w:rsidRPr="00071FEB">
        <w:t xml:space="preserve"> pun</w:t>
      </w:r>
      <w:r>
        <w:t>ësimit</w:t>
      </w:r>
      <w:r w:rsidR="008630DA">
        <w:t>,</w:t>
      </w:r>
      <w:r>
        <w:t xml:space="preserve"> krahasuar me</w:t>
      </w:r>
      <w:r w:rsidR="00FE1FA7">
        <w:t xml:space="preserve"> planbiz</w:t>
      </w:r>
      <w:r w:rsidRPr="00071FEB">
        <w:t>nesin</w:t>
      </w:r>
      <w:r w:rsidR="00056E01">
        <w:t>,</w:t>
      </w:r>
      <w:r w:rsidRPr="00071FEB">
        <w:t xml:space="preserve"> i cili </w:t>
      </w:r>
      <w:r>
        <w:t>ë</w:t>
      </w:r>
      <w:r w:rsidRPr="00071FEB">
        <w:t>sht</w:t>
      </w:r>
      <w:r>
        <w:t>ë</w:t>
      </w:r>
      <w:r w:rsidRPr="00071FEB">
        <w:t xml:space="preserve"> pjes</w:t>
      </w:r>
      <w:r>
        <w:t>ë</w:t>
      </w:r>
      <w:r w:rsidRPr="00071FEB">
        <w:t xml:space="preserve"> p</w:t>
      </w:r>
      <w:r>
        <w:t>ë</w:t>
      </w:r>
      <w:r w:rsidRPr="00071FEB">
        <w:t>rb</w:t>
      </w:r>
      <w:r>
        <w:t>ë</w:t>
      </w:r>
      <w:r w:rsidRPr="00071FEB">
        <w:t>r</w:t>
      </w:r>
      <w:r>
        <w:t>ë</w:t>
      </w:r>
      <w:r w:rsidRPr="00071FEB">
        <w:t>se e kontrat</w:t>
      </w:r>
      <w:r>
        <w:t>ë</w:t>
      </w:r>
      <w:r w:rsidRPr="00071FEB">
        <w:t>s s</w:t>
      </w:r>
      <w:r>
        <w:t>ë</w:t>
      </w:r>
      <w:r w:rsidRPr="00071FEB">
        <w:t xml:space="preserve"> qiras</w:t>
      </w:r>
      <w:r>
        <w:t>ë</w:t>
      </w:r>
      <w:r w:rsidR="00056E01">
        <w:t xml:space="preserve"> apo enfiteozë</w:t>
      </w:r>
      <w:r w:rsidRPr="00071FEB">
        <w:t xml:space="preserve">s. </w:t>
      </w:r>
    </w:p>
    <w:p w:rsidR="00D522A4" w:rsidRPr="00071FEB" w:rsidRDefault="00D522A4" w:rsidP="00D522A4">
      <w:pPr>
        <w:pStyle w:val="Paragrafi"/>
      </w:pPr>
      <w:r w:rsidRPr="00071FEB">
        <w:t>3. Deg</w:t>
      </w:r>
      <w:r>
        <w:t>ë</w:t>
      </w:r>
      <w:r w:rsidR="00056E01">
        <w:t>t e s</w:t>
      </w:r>
      <w:r w:rsidRPr="00071FEB">
        <w:t>hoq</w:t>
      </w:r>
      <w:r>
        <w:t>ë</w:t>
      </w:r>
      <w:r w:rsidR="00056E01">
        <w:t>rive p</w:t>
      </w:r>
      <w:r w:rsidRPr="00071FEB">
        <w:t>ublike n</w:t>
      </w:r>
      <w:r>
        <w:t>ë</w:t>
      </w:r>
      <w:r w:rsidR="00056E01">
        <w:t xml:space="preserve"> p</w:t>
      </w:r>
      <w:r w:rsidRPr="00071FEB">
        <w:t>refektura d</w:t>
      </w:r>
      <w:r>
        <w:t>ë</w:t>
      </w:r>
      <w:r w:rsidRPr="00071FEB">
        <w:t>rgojn</w:t>
      </w:r>
      <w:r>
        <w:t>ë</w:t>
      </w:r>
      <w:r w:rsidRPr="00071FEB">
        <w:t xml:space="preserve"> çdo 3 muaj n</w:t>
      </w:r>
      <w:r>
        <w:t>ë</w:t>
      </w:r>
      <w:r w:rsidRPr="00071FEB">
        <w:t xml:space="preserve"> Ministrin</w:t>
      </w:r>
      <w:r>
        <w:t>ë</w:t>
      </w:r>
      <w:r w:rsidRPr="00071FEB">
        <w:t xml:space="preserve"> e Ekonomis</w:t>
      </w:r>
      <w:r>
        <w:t>ë</w:t>
      </w:r>
      <w:r w:rsidRPr="00071FEB">
        <w:t xml:space="preserve"> dhe n</w:t>
      </w:r>
      <w:r>
        <w:t>ë</w:t>
      </w:r>
      <w:r w:rsidRPr="00071FEB">
        <w:t xml:space="preserve"> organet e var</w:t>
      </w:r>
      <w:r>
        <w:t>ë</w:t>
      </w:r>
      <w:r w:rsidRPr="00071FEB">
        <w:t>sis</w:t>
      </w:r>
      <w:r>
        <w:t>ë</w:t>
      </w:r>
      <w:r w:rsidRPr="00071FEB">
        <w:t xml:space="preserve"> administrative informacionin</w:t>
      </w:r>
      <w:r w:rsidR="008630DA">
        <w:t>,</w:t>
      </w:r>
      <w:r w:rsidRPr="00071FEB">
        <w:t xml:space="preserve"> sipas matric</w:t>
      </w:r>
      <w:r>
        <w:t>ë</w:t>
      </w:r>
      <w:r w:rsidRPr="00071FEB">
        <w:t>s bashk</w:t>
      </w:r>
      <w:r>
        <w:t>ë</w:t>
      </w:r>
      <w:r w:rsidRPr="00071FEB">
        <w:t>lidhur, p</w:t>
      </w:r>
      <w:r>
        <w:t>ë</w:t>
      </w:r>
      <w:r w:rsidRPr="00071FEB">
        <w:t>r kontratat e qirave t</w:t>
      </w:r>
      <w:r>
        <w:t>ë</w:t>
      </w:r>
      <w:r w:rsidRPr="00071FEB">
        <w:t xml:space="preserve"> objekteve shtet</w:t>
      </w:r>
      <w:r>
        <w:t>ë</w:t>
      </w:r>
      <w:r w:rsidR="00056E01">
        <w:t>rore brenda p</w:t>
      </w:r>
      <w:r w:rsidRPr="00071FEB">
        <w:t>refektur</w:t>
      </w:r>
      <w:r>
        <w:t>ë</w:t>
      </w:r>
      <w:r w:rsidRPr="00071FEB">
        <w:t>s, si dhe n</w:t>
      </w:r>
      <w:r>
        <w:t>ë</w:t>
      </w:r>
      <w:r w:rsidRPr="00071FEB">
        <w:t xml:space="preserve"> fund t</w:t>
      </w:r>
      <w:r>
        <w:t>ë</w:t>
      </w:r>
      <w:r w:rsidRPr="00071FEB">
        <w:t xml:space="preserve"> vitit informacion p</w:t>
      </w:r>
      <w:r>
        <w:t>ë</w:t>
      </w:r>
      <w:r w:rsidRPr="00071FEB">
        <w:t>r zbatimin e kushteve kontra</w:t>
      </w:r>
      <w:r w:rsidR="00056E01">
        <w:t>k</w:t>
      </w:r>
      <w:r w:rsidRPr="00071FEB">
        <w:t>tore dhe realizimin e investimeve dhe t</w:t>
      </w:r>
      <w:r>
        <w:t>ë</w:t>
      </w:r>
      <w:r w:rsidRPr="00071FEB">
        <w:t xml:space="preserve"> nivelit t</w:t>
      </w:r>
      <w:r>
        <w:t>ë</w:t>
      </w:r>
      <w:r w:rsidRPr="00071FEB">
        <w:t xml:space="preserve"> pun</w:t>
      </w:r>
      <w:r>
        <w:t>ë</w:t>
      </w:r>
      <w:r w:rsidRPr="00071FEB">
        <w:t>simit nga subjektet qiramarr</w:t>
      </w:r>
      <w:r>
        <w:t>ë</w:t>
      </w:r>
      <w:r w:rsidRPr="00071FEB">
        <w:t>se p</w:t>
      </w:r>
      <w:r>
        <w:t>ë</w:t>
      </w:r>
      <w:r w:rsidRPr="00071FEB">
        <w:t>r kontratat e lidhura nga Ministria e Ekonomis</w:t>
      </w:r>
      <w:r>
        <w:t>ë</w:t>
      </w:r>
      <w:r w:rsidRPr="00071FEB">
        <w:t xml:space="preserve">. </w:t>
      </w:r>
    </w:p>
    <w:p w:rsidR="00056E01" w:rsidRDefault="00D522A4" w:rsidP="00D522A4">
      <w:pPr>
        <w:pStyle w:val="Paragrafi"/>
      </w:pPr>
      <w:r w:rsidRPr="00071FEB">
        <w:t>4. Nd</w:t>
      </w:r>
      <w:r>
        <w:t>ë</w:t>
      </w:r>
      <w:r w:rsidRPr="00071FEB">
        <w:t>rmarrjet, shoq</w:t>
      </w:r>
      <w:r>
        <w:t>ë</w:t>
      </w:r>
      <w:r w:rsidRPr="00071FEB">
        <w:t>rit</w:t>
      </w:r>
      <w:r>
        <w:t>ë</w:t>
      </w:r>
      <w:r w:rsidRPr="00071FEB">
        <w:t xml:space="preserve"> dhe institucionet q</w:t>
      </w:r>
      <w:r>
        <w:t>ë</w:t>
      </w:r>
      <w:r w:rsidRPr="00071FEB">
        <w:t xml:space="preserve"> kan</w:t>
      </w:r>
      <w:r>
        <w:t>ë</w:t>
      </w:r>
      <w:r w:rsidRPr="00071FEB">
        <w:t xml:space="preserve"> n</w:t>
      </w:r>
      <w:r>
        <w:t>ë</w:t>
      </w:r>
      <w:r w:rsidRPr="00071FEB">
        <w:t xml:space="preserve"> administrim objektin e dh</w:t>
      </w:r>
      <w:r>
        <w:t>ë</w:t>
      </w:r>
      <w:r w:rsidRPr="00071FEB">
        <w:t>n</w:t>
      </w:r>
      <w:r>
        <w:t>ë</w:t>
      </w:r>
      <w:r w:rsidR="00056E01">
        <w:t xml:space="preserve"> me qira apo enfiteozë</w:t>
      </w:r>
      <w:r w:rsidRPr="00071FEB">
        <w:t xml:space="preserve"> d</w:t>
      </w:r>
      <w:r>
        <w:t>ë</w:t>
      </w:r>
      <w:r w:rsidRPr="00071FEB">
        <w:t>rgojn</w:t>
      </w:r>
      <w:r>
        <w:t>ë</w:t>
      </w:r>
      <w:r w:rsidR="00056E01">
        <w:t xml:space="preserve"> çdo 3 </w:t>
      </w:r>
      <w:r w:rsidRPr="00071FEB">
        <w:t>muaj:</w:t>
      </w:r>
      <w:r>
        <w:t xml:space="preserve"> </w:t>
      </w:r>
    </w:p>
    <w:p w:rsidR="00D522A4" w:rsidRPr="00071FEB" w:rsidRDefault="00056E01" w:rsidP="00D522A4">
      <w:pPr>
        <w:pStyle w:val="Paragrafi"/>
      </w:pPr>
      <w:r>
        <w:t>N</w:t>
      </w:r>
      <w:r w:rsidR="00D522A4">
        <w:t>ë</w:t>
      </w:r>
      <w:r w:rsidR="00D522A4" w:rsidRPr="00071FEB">
        <w:t xml:space="preserve"> Ministrin</w:t>
      </w:r>
      <w:r w:rsidR="00D522A4">
        <w:t>ë</w:t>
      </w:r>
      <w:r w:rsidR="00D522A4" w:rsidRPr="00071FEB">
        <w:t xml:space="preserve"> e Ekonomis</w:t>
      </w:r>
      <w:r w:rsidR="00D522A4">
        <w:t>ë</w:t>
      </w:r>
      <w:r w:rsidR="00D522A4" w:rsidRPr="00071FEB">
        <w:t xml:space="preserve"> informacion p</w:t>
      </w:r>
      <w:r w:rsidR="00D522A4">
        <w:t>ë</w:t>
      </w:r>
      <w:r w:rsidR="00D522A4" w:rsidRPr="00071FEB">
        <w:t>r derdhjet e detyrimeve p</w:t>
      </w:r>
      <w:r w:rsidR="00D522A4">
        <w:t>ë</w:t>
      </w:r>
      <w:r w:rsidR="00D522A4" w:rsidRPr="00071FEB">
        <w:t>r kontratat e qiras</w:t>
      </w:r>
      <w:r w:rsidR="00D522A4">
        <w:t>ë</w:t>
      </w:r>
      <w:r w:rsidR="00D522A4" w:rsidRPr="00071FEB">
        <w:t xml:space="preserve"> t</w:t>
      </w:r>
      <w:r w:rsidR="00D522A4">
        <w:t>ë</w:t>
      </w:r>
      <w:r w:rsidR="00D522A4" w:rsidRPr="00071FEB">
        <w:t xml:space="preserve"> lidhura n</w:t>
      </w:r>
      <w:r w:rsidR="00D522A4">
        <w:t>ë</w:t>
      </w:r>
      <w:r w:rsidR="00D522A4" w:rsidRPr="00071FEB">
        <w:t xml:space="preserve"> M</w:t>
      </w:r>
      <w:r w:rsidR="008630DA">
        <w:t>inistrin</w:t>
      </w:r>
      <w:r w:rsidR="00C53B98">
        <w:t>ë</w:t>
      </w:r>
      <w:r w:rsidR="008630DA">
        <w:t xml:space="preserve"> e</w:t>
      </w:r>
      <w:r w:rsidR="00D20A6A">
        <w:t xml:space="preserve"> </w:t>
      </w:r>
      <w:r w:rsidR="00D522A4" w:rsidRPr="00071FEB">
        <w:t>E</w:t>
      </w:r>
      <w:r w:rsidR="00D20A6A">
        <w:t>konomisë</w:t>
      </w:r>
      <w:r w:rsidR="00D522A4" w:rsidRPr="00071FEB">
        <w:t xml:space="preserve"> t</w:t>
      </w:r>
      <w:r w:rsidR="00D522A4">
        <w:t>ë</w:t>
      </w:r>
      <w:r w:rsidR="00D522A4" w:rsidRPr="00071FEB">
        <w:t xml:space="preserve"> shoq</w:t>
      </w:r>
      <w:r w:rsidR="00D522A4">
        <w:t>ë</w:t>
      </w:r>
      <w:r w:rsidR="00D522A4" w:rsidRPr="00071FEB">
        <w:t xml:space="preserve">ruar </w:t>
      </w:r>
      <w:r w:rsidR="00D20A6A">
        <w:t>a me kopjet e mandat</w:t>
      </w:r>
      <w:r w:rsidR="00D522A4" w:rsidRPr="00071FEB">
        <w:t>ark</w:t>
      </w:r>
      <w:r w:rsidR="00D522A4">
        <w:t>ë</w:t>
      </w:r>
      <w:r w:rsidR="00D522A4" w:rsidRPr="00071FEB">
        <w:t>timeve t</w:t>
      </w:r>
      <w:r w:rsidR="00D522A4">
        <w:t>ë</w:t>
      </w:r>
      <w:r w:rsidR="00D522A4" w:rsidRPr="00071FEB">
        <w:t xml:space="preserve"> qirave t</w:t>
      </w:r>
      <w:r w:rsidR="00D522A4">
        <w:t>ë</w:t>
      </w:r>
      <w:r w:rsidR="00D522A4" w:rsidRPr="00071FEB">
        <w:t xml:space="preserve"> b</w:t>
      </w:r>
      <w:r w:rsidR="00D522A4">
        <w:t>ë</w:t>
      </w:r>
      <w:r w:rsidR="00D522A4" w:rsidRPr="00071FEB">
        <w:t>ra nga subjektet qiramarr</w:t>
      </w:r>
      <w:r w:rsidR="00D522A4">
        <w:t>ë</w:t>
      </w:r>
      <w:r w:rsidR="00D20A6A">
        <w:t>se, mandat</w:t>
      </w:r>
      <w:r w:rsidR="00D522A4" w:rsidRPr="00071FEB">
        <w:t>pagesat p</w:t>
      </w:r>
      <w:r w:rsidR="00D522A4">
        <w:t>ë</w:t>
      </w:r>
      <w:r w:rsidR="00D522A4" w:rsidRPr="00071FEB">
        <w:t>r shp</w:t>
      </w:r>
      <w:r w:rsidR="00D522A4">
        <w:t>ë</w:t>
      </w:r>
      <w:r w:rsidR="00D522A4" w:rsidRPr="00071FEB">
        <w:t>rndarjen e t</w:t>
      </w:r>
      <w:r w:rsidR="00D522A4">
        <w:t>ë</w:t>
      </w:r>
      <w:r w:rsidR="00D522A4" w:rsidRPr="00071FEB">
        <w:t xml:space="preserve"> ardhurave t</w:t>
      </w:r>
      <w:r w:rsidR="00D522A4">
        <w:t>ë</w:t>
      </w:r>
      <w:r w:rsidR="00D522A4" w:rsidRPr="00071FEB">
        <w:t xml:space="preserve"> qirave sipas kap</w:t>
      </w:r>
      <w:r w:rsidR="00D20A6A">
        <w:t>itullit</w:t>
      </w:r>
      <w:r w:rsidR="00D522A4" w:rsidRPr="00071FEB">
        <w:t xml:space="preserve"> V t</w:t>
      </w:r>
      <w:r w:rsidR="00D522A4">
        <w:t>ë</w:t>
      </w:r>
      <w:r w:rsidR="00D522A4" w:rsidRPr="00071FEB">
        <w:t xml:space="preserve"> </w:t>
      </w:r>
      <w:r w:rsidR="008630DA">
        <w:t>Vendimit të Këshillit të Ministrave</w:t>
      </w:r>
      <w:r w:rsidR="00D522A4" w:rsidRPr="00071FEB">
        <w:t xml:space="preserve"> nr. 315, dat</w:t>
      </w:r>
      <w:r w:rsidR="00D522A4">
        <w:t>ë</w:t>
      </w:r>
      <w:r w:rsidR="00D522A4" w:rsidRPr="00071FEB">
        <w:t xml:space="preserve"> 24.4.2003 “P</w:t>
      </w:r>
      <w:r w:rsidR="00D522A4">
        <w:t>ë</w:t>
      </w:r>
      <w:r w:rsidR="00D522A4" w:rsidRPr="00071FEB">
        <w:t>r dh</w:t>
      </w:r>
      <w:r w:rsidR="00D522A4">
        <w:t>ë</w:t>
      </w:r>
      <w:r w:rsidR="00D522A4" w:rsidRPr="00071FEB">
        <w:t>nien me qira t</w:t>
      </w:r>
      <w:r w:rsidR="00D522A4">
        <w:t>ë</w:t>
      </w:r>
      <w:r w:rsidR="00D522A4" w:rsidRPr="00071FEB">
        <w:t xml:space="preserve"> pasurive t</w:t>
      </w:r>
      <w:r w:rsidR="00D522A4">
        <w:t>ë</w:t>
      </w:r>
      <w:r w:rsidR="00D522A4" w:rsidRPr="00071FEB">
        <w:t xml:space="preserve"> nd</w:t>
      </w:r>
      <w:r w:rsidR="00D522A4">
        <w:t>ë</w:t>
      </w:r>
      <w:r w:rsidR="00D522A4" w:rsidRPr="00071FEB">
        <w:t>rmarrjeve, shoq</w:t>
      </w:r>
      <w:r w:rsidR="00D522A4">
        <w:t>ë</w:t>
      </w:r>
      <w:r w:rsidR="00D522A4" w:rsidRPr="00071FEB">
        <w:t>rive dhe institucioneve shtet</w:t>
      </w:r>
      <w:r w:rsidR="00D522A4">
        <w:t>ë</w:t>
      </w:r>
      <w:r w:rsidR="00D522A4" w:rsidRPr="00071FEB">
        <w:t>rore” dhe n</w:t>
      </w:r>
      <w:r w:rsidR="00D522A4">
        <w:t>ë</w:t>
      </w:r>
      <w:r w:rsidR="00D522A4" w:rsidRPr="00071FEB">
        <w:t xml:space="preserve"> fund t</w:t>
      </w:r>
      <w:r w:rsidR="00D522A4">
        <w:t>ë</w:t>
      </w:r>
      <w:r w:rsidR="00D522A4" w:rsidRPr="00071FEB">
        <w:t xml:space="preserve"> vitit informacion p</w:t>
      </w:r>
      <w:r w:rsidR="00D522A4">
        <w:t>ë</w:t>
      </w:r>
      <w:r w:rsidR="00D522A4" w:rsidRPr="00071FEB">
        <w:t>r zbatimin e kushteve kontra</w:t>
      </w:r>
      <w:r w:rsidR="00D20A6A">
        <w:t>k</w:t>
      </w:r>
      <w:r w:rsidR="00D522A4" w:rsidRPr="00071FEB">
        <w:t>tore dhe realizimin e investimeve dhe t</w:t>
      </w:r>
      <w:r w:rsidR="00D522A4">
        <w:t>ë</w:t>
      </w:r>
      <w:r w:rsidR="00D522A4" w:rsidRPr="00071FEB">
        <w:t xml:space="preserve"> nivelit t</w:t>
      </w:r>
      <w:r w:rsidR="00D522A4">
        <w:t>ë</w:t>
      </w:r>
      <w:r w:rsidR="00D522A4" w:rsidRPr="00071FEB">
        <w:t xml:space="preserve"> pun</w:t>
      </w:r>
      <w:r w:rsidR="00D522A4">
        <w:t>ë</w:t>
      </w:r>
      <w:r w:rsidR="00D522A4" w:rsidRPr="00071FEB">
        <w:t>simit nga subjektet qiramarr</w:t>
      </w:r>
      <w:r w:rsidR="00D522A4">
        <w:t>ë</w:t>
      </w:r>
      <w:r w:rsidR="00F27E4C">
        <w:t>se, duke mbajtur aktverifikimin apo proces</w:t>
      </w:r>
      <w:r w:rsidR="00D522A4" w:rsidRPr="00071FEB">
        <w:t>verbalin p</w:t>
      </w:r>
      <w:r w:rsidR="00D522A4">
        <w:t>ë</w:t>
      </w:r>
      <w:r w:rsidR="00D522A4" w:rsidRPr="00071FEB">
        <w:t>rkat</w:t>
      </w:r>
      <w:r w:rsidR="00D522A4">
        <w:t>ë</w:t>
      </w:r>
      <w:r w:rsidR="00D522A4" w:rsidRPr="00071FEB">
        <w:t>s p</w:t>
      </w:r>
      <w:r w:rsidR="00D522A4">
        <w:t>ë</w:t>
      </w:r>
      <w:r w:rsidR="00D522A4" w:rsidRPr="00071FEB">
        <w:t>r realizimin e detyrimeve t</w:t>
      </w:r>
      <w:r w:rsidR="00D522A4">
        <w:t>ë</w:t>
      </w:r>
      <w:r w:rsidR="00D522A4" w:rsidRPr="00071FEB">
        <w:t xml:space="preserve"> marra p</w:t>
      </w:r>
      <w:r w:rsidR="00D522A4">
        <w:t>ë</w:t>
      </w:r>
      <w:r w:rsidR="00D522A4" w:rsidRPr="00071FEB">
        <w:t>rsip</w:t>
      </w:r>
      <w:r w:rsidR="00D522A4">
        <w:t>ë</w:t>
      </w:r>
      <w:r w:rsidR="00D522A4" w:rsidRPr="00071FEB">
        <w:t>r nga qiramarr</w:t>
      </w:r>
      <w:r w:rsidR="00D522A4">
        <w:t>ë</w:t>
      </w:r>
      <w:r w:rsidR="00D522A4" w:rsidRPr="00071FEB">
        <w:t>si.</w:t>
      </w:r>
    </w:p>
    <w:p w:rsidR="00D522A4" w:rsidRPr="00071FEB" w:rsidRDefault="00D522A4" w:rsidP="00D522A4">
      <w:pPr>
        <w:pStyle w:val="Paragrafi"/>
      </w:pPr>
      <w:r w:rsidRPr="00071FEB">
        <w:t xml:space="preserve"> </w:t>
      </w:r>
      <w:r w:rsidR="00F27E4C">
        <w:t>N</w:t>
      </w:r>
      <w:r>
        <w:t>ë</w:t>
      </w:r>
      <w:r w:rsidRPr="00071FEB">
        <w:t xml:space="preserve"> organet e var</w:t>
      </w:r>
      <w:r>
        <w:t>ë</w:t>
      </w:r>
      <w:r w:rsidRPr="00071FEB">
        <w:t>sis</w:t>
      </w:r>
      <w:r>
        <w:t>ë</w:t>
      </w:r>
      <w:r w:rsidRPr="00071FEB">
        <w:t xml:space="preserve"> administrative informacion p</w:t>
      </w:r>
      <w:r>
        <w:t>ë</w:t>
      </w:r>
      <w:r w:rsidRPr="00071FEB">
        <w:t>r derdhjet e detyrimeve p</w:t>
      </w:r>
      <w:r>
        <w:t>ë</w:t>
      </w:r>
      <w:r w:rsidRPr="00071FEB">
        <w:t>r kontratat me sip</w:t>
      </w:r>
      <w:r>
        <w:t>ë</w:t>
      </w:r>
      <w:r w:rsidRPr="00071FEB">
        <w:t>rfaqe 201 deri 500 m</w:t>
      </w:r>
      <w:r w:rsidRPr="00F27E4C">
        <w:rPr>
          <w:vertAlign w:val="superscript"/>
        </w:rPr>
        <w:t>2</w:t>
      </w:r>
      <w:r w:rsidRPr="00071FEB">
        <w:t xml:space="preserve"> dhe n</w:t>
      </w:r>
      <w:r>
        <w:t>ë</w:t>
      </w:r>
      <w:r w:rsidRPr="00071FEB">
        <w:t xml:space="preserve"> fund t</w:t>
      </w:r>
      <w:r>
        <w:t>ë</w:t>
      </w:r>
      <w:r w:rsidRPr="00071FEB">
        <w:t xml:space="preserve"> vitit informacion p</w:t>
      </w:r>
      <w:r>
        <w:t>ë</w:t>
      </w:r>
      <w:r w:rsidRPr="00071FEB">
        <w:t>r zbatimin e kushteve kontraktore dhe realizimin e investimeve dhe t</w:t>
      </w:r>
      <w:r>
        <w:t>ë</w:t>
      </w:r>
      <w:r w:rsidRPr="00071FEB">
        <w:t xml:space="preserve"> nivelit t</w:t>
      </w:r>
      <w:r>
        <w:t>ë</w:t>
      </w:r>
      <w:r w:rsidRPr="00071FEB">
        <w:t xml:space="preserve"> pun</w:t>
      </w:r>
      <w:r>
        <w:t>ë</w:t>
      </w:r>
      <w:r w:rsidRPr="00071FEB">
        <w:t>simit nga subjektet qiramarr</w:t>
      </w:r>
      <w:r>
        <w:t>ë</w:t>
      </w:r>
      <w:r w:rsidRPr="00071FEB">
        <w:t>se.</w:t>
      </w:r>
    </w:p>
    <w:p w:rsidR="00D522A4" w:rsidRPr="00071FEB" w:rsidRDefault="00D522A4" w:rsidP="00D522A4">
      <w:pPr>
        <w:pStyle w:val="Paragrafi"/>
      </w:pPr>
      <w:r w:rsidRPr="00071FEB">
        <w:t xml:space="preserve"> </w:t>
      </w:r>
      <w:r w:rsidR="00F27E4C">
        <w:t>N</w:t>
      </w:r>
      <w:r>
        <w:t>ë</w:t>
      </w:r>
      <w:r w:rsidR="00F27E4C">
        <w:t xml:space="preserve"> d</w:t>
      </w:r>
      <w:r w:rsidRPr="00071FEB">
        <w:t>eg</w:t>
      </w:r>
      <w:r>
        <w:t>ë</w:t>
      </w:r>
      <w:r w:rsidRPr="00071FEB">
        <w:t xml:space="preserve">n e </w:t>
      </w:r>
      <w:r w:rsidR="00F27E4C">
        <w:t>s</w:t>
      </w:r>
      <w:r w:rsidRPr="00071FEB">
        <w:t>hoq</w:t>
      </w:r>
      <w:r>
        <w:t>ë</w:t>
      </w:r>
      <w:r w:rsidRPr="00071FEB">
        <w:t>ris</w:t>
      </w:r>
      <w:r>
        <w:t>ë</w:t>
      </w:r>
      <w:r w:rsidR="00F27E4C">
        <w:t xml:space="preserve"> p</w:t>
      </w:r>
      <w:r w:rsidRPr="00071FEB">
        <w:t>ublike informacion p</w:t>
      </w:r>
      <w:r>
        <w:t>ë</w:t>
      </w:r>
      <w:r w:rsidRPr="00071FEB">
        <w:t>r zbatimin e detyrimeve kontra</w:t>
      </w:r>
      <w:r w:rsidR="008630DA">
        <w:t>k</w:t>
      </w:r>
      <w:r w:rsidRPr="00071FEB">
        <w:t>tore p</w:t>
      </w:r>
      <w:r>
        <w:t>ë</w:t>
      </w:r>
      <w:r w:rsidRPr="00071FEB">
        <w:t>r t</w:t>
      </w:r>
      <w:r>
        <w:t>ë</w:t>
      </w:r>
      <w:r w:rsidRPr="00071FEB">
        <w:t xml:space="preserve"> gjitha kontratat e qirave</w:t>
      </w:r>
      <w:r w:rsidR="00F27E4C">
        <w:t>,</w:t>
      </w:r>
      <w:r w:rsidRPr="00071FEB">
        <w:t xml:space="preserve"> pavar</w:t>
      </w:r>
      <w:r>
        <w:t>ë</w:t>
      </w:r>
      <w:r w:rsidRPr="00071FEB">
        <w:t>sisht nga sip</w:t>
      </w:r>
      <w:r>
        <w:t>ë</w:t>
      </w:r>
      <w:r w:rsidRPr="00071FEB">
        <w:t>rfaqet.</w:t>
      </w:r>
    </w:p>
    <w:p w:rsidR="00C53B98" w:rsidRDefault="00C53B98" w:rsidP="00D522A4">
      <w:pPr>
        <w:pStyle w:val="Paragrafi"/>
      </w:pPr>
    </w:p>
    <w:p w:rsidR="00D522A4" w:rsidRDefault="00D522A4" w:rsidP="00D522A4">
      <w:pPr>
        <w:pStyle w:val="Paragrafi"/>
      </w:pPr>
      <w:r w:rsidRPr="00071FEB">
        <w:t xml:space="preserve"> Monitorimi i vler</w:t>
      </w:r>
      <w:r>
        <w:t>ë</w:t>
      </w:r>
      <w:r w:rsidRPr="00071FEB">
        <w:t>s p</w:t>
      </w:r>
      <w:r>
        <w:t>ë</w:t>
      </w:r>
      <w:r w:rsidRPr="00071FEB">
        <w:t>r kontratat e qiras</w:t>
      </w:r>
      <w:r>
        <w:t>ë</w:t>
      </w:r>
    </w:p>
    <w:p w:rsidR="00D522A4" w:rsidRPr="00071FEB" w:rsidRDefault="00D522A4" w:rsidP="00D522A4">
      <w:pPr>
        <w:pStyle w:val="Paragrafi"/>
      </w:pPr>
      <w:r w:rsidRPr="00071FEB">
        <w:t>Tregues t</w:t>
      </w:r>
      <w:r>
        <w:t>ë</w:t>
      </w:r>
      <w:r w:rsidRPr="00071FEB">
        <w:t xml:space="preserve"> uljes s</w:t>
      </w:r>
      <w:r>
        <w:t>ë</w:t>
      </w:r>
      <w:r w:rsidRPr="00071FEB">
        <w:t xml:space="preserve"> tarif</w:t>
      </w:r>
      <w:r>
        <w:t>ë</w:t>
      </w:r>
      <w:r w:rsidRPr="00071FEB">
        <w:t>s s</w:t>
      </w:r>
      <w:r>
        <w:t>ë</w:t>
      </w:r>
      <w:r w:rsidRPr="00071FEB">
        <w:t xml:space="preserve"> qiras</w:t>
      </w:r>
      <w:r>
        <w:t>ë</w:t>
      </w:r>
      <w:r w:rsidRPr="00071FEB">
        <w:t xml:space="preserve"> jan</w:t>
      </w:r>
      <w:r>
        <w:t>ë</w:t>
      </w:r>
      <w:r w:rsidRPr="00071FEB">
        <w:t>: realizimi i nivelit t</w:t>
      </w:r>
      <w:r>
        <w:t>ë</w:t>
      </w:r>
      <w:r w:rsidRPr="00071FEB">
        <w:t xml:space="preserve"> pun</w:t>
      </w:r>
      <w:r>
        <w:t>ë</w:t>
      </w:r>
      <w:r w:rsidR="008630DA">
        <w:t>simit dhe i investimeve sipas k</w:t>
      </w:r>
      <w:r w:rsidRPr="00071FEB">
        <w:t>ap</w:t>
      </w:r>
      <w:r w:rsidR="00F27E4C">
        <w:t>itulli</w:t>
      </w:r>
      <w:r w:rsidRPr="00071FEB">
        <w:t xml:space="preserve"> IV “Nxitja  e biznesit” t</w:t>
      </w:r>
      <w:r>
        <w:t>ë</w:t>
      </w:r>
      <w:r w:rsidR="00C53B98">
        <w:t xml:space="preserve"> v</w:t>
      </w:r>
      <w:r w:rsidR="00F27E4C">
        <w:t>endim</w:t>
      </w:r>
      <w:r w:rsidR="008630DA">
        <w:t>it të</w:t>
      </w:r>
      <w:r w:rsidR="00F27E4C">
        <w:t xml:space="preserve"> </w:t>
      </w:r>
      <w:r w:rsidRPr="00071FEB">
        <w:t>K</w:t>
      </w:r>
      <w:r w:rsidR="00F27E4C">
        <w:t xml:space="preserve">ëshillit të </w:t>
      </w:r>
      <w:r w:rsidRPr="00071FEB">
        <w:t>M</w:t>
      </w:r>
      <w:r w:rsidR="00F27E4C">
        <w:t>inistrave</w:t>
      </w:r>
      <w:r w:rsidR="00595194">
        <w:t xml:space="preserve"> nr.</w:t>
      </w:r>
      <w:r w:rsidRPr="00071FEB">
        <w:t>315, dat</w:t>
      </w:r>
      <w:r>
        <w:t>ë</w:t>
      </w:r>
      <w:r w:rsidRPr="00071FEB">
        <w:t xml:space="preserve"> 24.4.2003 “P</w:t>
      </w:r>
      <w:r>
        <w:t>ë</w:t>
      </w:r>
      <w:r w:rsidRPr="00071FEB">
        <w:t>r dh</w:t>
      </w:r>
      <w:r>
        <w:t>ë</w:t>
      </w:r>
      <w:r w:rsidRPr="00071FEB">
        <w:t>nien me qira t</w:t>
      </w:r>
      <w:r>
        <w:t>ë</w:t>
      </w:r>
      <w:r w:rsidR="00F27E4C">
        <w:t xml:space="preserve"> pasurive të</w:t>
      </w:r>
      <w:r w:rsidRPr="00071FEB">
        <w:t xml:space="preserve"> nd</w:t>
      </w:r>
      <w:r>
        <w:t>ë</w:t>
      </w:r>
      <w:r w:rsidRPr="00071FEB">
        <w:t>rmarrjeve, shoq</w:t>
      </w:r>
      <w:r>
        <w:t>ë</w:t>
      </w:r>
      <w:r w:rsidRPr="00071FEB">
        <w:t>rive dhe institucioneve shtet</w:t>
      </w:r>
      <w:r>
        <w:t>ë</w:t>
      </w:r>
      <w:r w:rsidRPr="00071FEB">
        <w:t>rore”. Realizimi i k</w:t>
      </w:r>
      <w:r>
        <w:t>ë</w:t>
      </w:r>
      <w:r w:rsidRPr="00071FEB">
        <w:t>tyre treguesve aplikohet si shum</w:t>
      </w:r>
      <w:r>
        <w:t>ë</w:t>
      </w:r>
      <w:r w:rsidRPr="00071FEB">
        <w:t xml:space="preserve"> e tyre n</w:t>
      </w:r>
      <w:r>
        <w:t>ë</w:t>
      </w:r>
      <w:r w:rsidRPr="00071FEB">
        <w:t xml:space="preserve"> uljen e tarif</w:t>
      </w:r>
      <w:r>
        <w:t>ë</w:t>
      </w:r>
      <w:r w:rsidRPr="00071FEB">
        <w:t>s s</w:t>
      </w:r>
      <w:r>
        <w:t>ë</w:t>
      </w:r>
      <w:r w:rsidRPr="00071FEB">
        <w:t xml:space="preserve"> qiras</w:t>
      </w:r>
      <w:r>
        <w:t>ë</w:t>
      </w:r>
      <w:r w:rsidRPr="00071FEB">
        <w:t xml:space="preserve">. </w:t>
      </w:r>
    </w:p>
    <w:p w:rsidR="00D522A4" w:rsidRPr="00071FEB" w:rsidRDefault="00D522A4" w:rsidP="00D522A4">
      <w:pPr>
        <w:pStyle w:val="Paragrafi"/>
      </w:pPr>
    </w:p>
    <w:p w:rsidR="00D522A4" w:rsidRPr="00071FEB" w:rsidRDefault="00D522A4" w:rsidP="00D522A4">
      <w:pPr>
        <w:pStyle w:val="Paragrafi"/>
      </w:pPr>
      <w:r w:rsidRPr="00071FEB">
        <w:t>Shembull:</w:t>
      </w:r>
    </w:p>
    <w:p w:rsidR="00D522A4" w:rsidRPr="00071FEB" w:rsidRDefault="00665B03" w:rsidP="00D522A4">
      <w:pPr>
        <w:pStyle w:val="Paragrafi"/>
      </w:pPr>
      <w:r>
        <w:t xml:space="preserve">- </w:t>
      </w:r>
      <w:r w:rsidR="00D522A4" w:rsidRPr="00071FEB">
        <w:t>Subjekti qiramarr</w:t>
      </w:r>
      <w:r w:rsidR="00D522A4">
        <w:t>ë</w:t>
      </w:r>
      <w:r w:rsidR="00D522A4" w:rsidRPr="00071FEB">
        <w:t>s ka kryer nj</w:t>
      </w:r>
      <w:r w:rsidR="00D522A4">
        <w:t>ë</w:t>
      </w:r>
      <w:r w:rsidR="00D522A4" w:rsidRPr="00071FEB">
        <w:t xml:space="preserve"> investim prej 600 mij</w:t>
      </w:r>
      <w:r w:rsidR="00D522A4">
        <w:t>ë</w:t>
      </w:r>
      <w:r w:rsidR="00D522A4" w:rsidRPr="00071FEB">
        <w:t xml:space="preserve"> </w:t>
      </w:r>
      <w:r w:rsidR="008630DA" w:rsidRPr="00071FEB">
        <w:t>USD</w:t>
      </w:r>
      <w:r w:rsidR="00D522A4" w:rsidRPr="00071FEB">
        <w:t xml:space="preserve"> dhe p</w:t>
      </w:r>
      <w:r w:rsidR="00D522A4">
        <w:t>ë</w:t>
      </w:r>
      <w:r w:rsidR="00D522A4" w:rsidRPr="00071FEB">
        <w:t>r k</w:t>
      </w:r>
      <w:r w:rsidR="00D522A4">
        <w:t>ë</w:t>
      </w:r>
      <w:r w:rsidR="00D522A4" w:rsidRPr="00071FEB">
        <w:t>t</w:t>
      </w:r>
      <w:r w:rsidR="00D522A4">
        <w:t>ë</w:t>
      </w:r>
      <w:r w:rsidR="00D522A4" w:rsidRPr="00071FEB">
        <w:t xml:space="preserve"> nivel ulja e vler</w:t>
      </w:r>
      <w:r w:rsidR="00D522A4">
        <w:t>ë</w:t>
      </w:r>
      <w:r w:rsidR="00D522A4" w:rsidRPr="00071FEB">
        <w:t xml:space="preserve">s </w:t>
      </w:r>
      <w:r w:rsidR="00D522A4">
        <w:t>ë</w:t>
      </w:r>
      <w:r w:rsidR="00D522A4" w:rsidRPr="00071FEB">
        <w:t>sht</w:t>
      </w:r>
      <w:r w:rsidR="00D522A4">
        <w:t>ë</w:t>
      </w:r>
      <w:r>
        <w:t xml:space="preserve"> – 20%;</w:t>
      </w:r>
    </w:p>
    <w:p w:rsidR="00D522A4" w:rsidRPr="00071FEB" w:rsidRDefault="00665B03" w:rsidP="00D522A4">
      <w:pPr>
        <w:pStyle w:val="Paragrafi"/>
      </w:pPr>
      <w:r>
        <w:t xml:space="preserve">- </w:t>
      </w:r>
      <w:r w:rsidR="00D522A4" w:rsidRPr="00071FEB">
        <w:t>niveli i pun</w:t>
      </w:r>
      <w:r w:rsidR="00D522A4">
        <w:t>ë</w:t>
      </w:r>
      <w:r w:rsidR="00D522A4" w:rsidRPr="00071FEB">
        <w:t xml:space="preserve">simit </w:t>
      </w:r>
      <w:r w:rsidR="00D522A4">
        <w:t>ë</w:t>
      </w:r>
      <w:r w:rsidR="00D522A4" w:rsidRPr="00071FEB">
        <w:t>sht</w:t>
      </w:r>
      <w:r w:rsidR="00D522A4">
        <w:t>ë</w:t>
      </w:r>
      <w:r w:rsidR="00D522A4" w:rsidRPr="00071FEB">
        <w:t xml:space="preserve"> 100 punonj</w:t>
      </w:r>
      <w:r w:rsidR="00D522A4">
        <w:t>ë</w:t>
      </w:r>
      <w:r w:rsidR="00D522A4" w:rsidRPr="00071FEB">
        <w:t>s, ulja e vler</w:t>
      </w:r>
      <w:r w:rsidR="00D522A4">
        <w:t>ë</w:t>
      </w:r>
      <w:r w:rsidR="00D522A4" w:rsidRPr="00071FEB">
        <w:t>s s</w:t>
      </w:r>
      <w:r w:rsidR="00D522A4">
        <w:t>ë</w:t>
      </w:r>
      <w:r w:rsidR="00D522A4" w:rsidRPr="00071FEB">
        <w:t xml:space="preserve"> qiras</w:t>
      </w:r>
      <w:r w:rsidR="00D522A4">
        <w:t>ë</w:t>
      </w:r>
      <w:r w:rsidR="00D522A4" w:rsidRPr="00071FEB">
        <w:t xml:space="preserve"> </w:t>
      </w:r>
      <w:r w:rsidR="00D522A4">
        <w:t>ë</w:t>
      </w:r>
      <w:r w:rsidR="00D522A4" w:rsidRPr="00071FEB">
        <w:t>sht</w:t>
      </w:r>
      <w:r w:rsidR="00D522A4">
        <w:t>ë</w:t>
      </w:r>
      <w:r>
        <w:t xml:space="preserve"> 30%;</w:t>
      </w:r>
      <w:r w:rsidR="00D522A4" w:rsidRPr="00071FEB">
        <w:t xml:space="preserve"> </w:t>
      </w:r>
    </w:p>
    <w:p w:rsidR="00D522A4" w:rsidRPr="00071FEB" w:rsidRDefault="00665B03" w:rsidP="00D522A4">
      <w:pPr>
        <w:pStyle w:val="Paragrafi"/>
      </w:pPr>
      <w:r>
        <w:t>- t</w:t>
      </w:r>
      <w:r w:rsidR="00D522A4" w:rsidRPr="00071FEB">
        <w:t>otali i uljes s</w:t>
      </w:r>
      <w:r w:rsidR="00D522A4">
        <w:t>ë</w:t>
      </w:r>
      <w:r w:rsidR="00D522A4" w:rsidRPr="00071FEB">
        <w:t xml:space="preserve"> vler</w:t>
      </w:r>
      <w:r w:rsidR="00D522A4">
        <w:t>ë</w:t>
      </w:r>
      <w:r w:rsidR="00D522A4" w:rsidRPr="00071FEB">
        <w:t>s s</w:t>
      </w:r>
      <w:r w:rsidR="00D522A4">
        <w:t>ë</w:t>
      </w:r>
      <w:r w:rsidR="00D522A4" w:rsidRPr="00071FEB">
        <w:t xml:space="preserve"> qiras</w:t>
      </w:r>
      <w:r w:rsidR="00D522A4">
        <w:t>ë</w:t>
      </w:r>
      <w:r w:rsidR="00D522A4" w:rsidRPr="00071FEB">
        <w:t xml:space="preserve"> nga realizimi i dy treguesve </w:t>
      </w:r>
      <w:r w:rsidR="00D522A4">
        <w:t>ë</w:t>
      </w:r>
      <w:r w:rsidR="00D522A4" w:rsidRPr="00071FEB">
        <w:t>sht</w:t>
      </w:r>
      <w:r w:rsidR="00D522A4">
        <w:t>ë</w:t>
      </w:r>
      <w:r>
        <w:t xml:space="preserve"> </w:t>
      </w:r>
      <w:r w:rsidR="008630DA">
        <w:t>50%.</w:t>
      </w:r>
      <w:r w:rsidR="00D522A4" w:rsidRPr="00071FEB">
        <w:t xml:space="preserve">   </w:t>
      </w:r>
    </w:p>
    <w:p w:rsidR="00D522A4" w:rsidRPr="00071FEB" w:rsidRDefault="00665B03" w:rsidP="00D522A4">
      <w:pPr>
        <w:pStyle w:val="Paragrafi"/>
      </w:pPr>
      <w:r>
        <w:t>Ulja e tarifë</w:t>
      </w:r>
      <w:r w:rsidR="00D522A4" w:rsidRPr="00071FEB">
        <w:t>s prej kryerjes s</w:t>
      </w:r>
      <w:r w:rsidR="00D522A4">
        <w:t>ë</w:t>
      </w:r>
      <w:r w:rsidR="00D522A4" w:rsidRPr="00071FEB">
        <w:t xml:space="preserve"> investimeve sh</w:t>
      </w:r>
      <w:r w:rsidR="00D522A4">
        <w:t>ë</w:t>
      </w:r>
      <w:r w:rsidR="00D522A4" w:rsidRPr="00071FEB">
        <w:t>rben deri n</w:t>
      </w:r>
      <w:r w:rsidR="00D522A4">
        <w:t>ë</w:t>
      </w:r>
      <w:r w:rsidR="00D522A4" w:rsidRPr="00071FEB">
        <w:t xml:space="preserve"> p</w:t>
      </w:r>
      <w:r w:rsidR="00D522A4">
        <w:t>ë</w:t>
      </w:r>
      <w:r w:rsidR="00D522A4" w:rsidRPr="00071FEB">
        <w:t>rfundim t</w:t>
      </w:r>
      <w:r w:rsidR="00D522A4">
        <w:t>ë</w:t>
      </w:r>
      <w:r w:rsidR="00D522A4" w:rsidRPr="00071FEB">
        <w:t xml:space="preserve"> kontrat</w:t>
      </w:r>
      <w:r w:rsidR="00D522A4">
        <w:t>ë</w:t>
      </w:r>
      <w:r w:rsidR="00D522A4" w:rsidRPr="00071FEB">
        <w:t>s s</w:t>
      </w:r>
      <w:r w:rsidR="00D522A4">
        <w:t>ë</w:t>
      </w:r>
      <w:r w:rsidR="00D522A4" w:rsidRPr="00071FEB">
        <w:t xml:space="preserve"> qiras</w:t>
      </w:r>
      <w:r w:rsidR="00D522A4">
        <w:t>ë</w:t>
      </w:r>
      <w:r w:rsidR="00D522A4" w:rsidRPr="00071FEB">
        <w:t>, kurse prej nivelit t</w:t>
      </w:r>
      <w:r w:rsidR="00D522A4">
        <w:t>ë</w:t>
      </w:r>
      <w:r w:rsidR="00D522A4" w:rsidRPr="00071FEB">
        <w:t xml:space="preserve"> pun</w:t>
      </w:r>
      <w:r w:rsidR="00D522A4">
        <w:t>ë</w:t>
      </w:r>
      <w:r w:rsidR="00D522A4" w:rsidRPr="00071FEB">
        <w:t>simit k</w:t>
      </w:r>
      <w:r w:rsidR="00D522A4">
        <w:t>ë</w:t>
      </w:r>
      <w:r w:rsidR="00D522A4" w:rsidRPr="00071FEB">
        <w:t>rkohet paraqitja e v</w:t>
      </w:r>
      <w:r w:rsidR="00D522A4">
        <w:t>ë</w:t>
      </w:r>
      <w:r w:rsidR="00D522A4" w:rsidRPr="00071FEB">
        <w:t>rtetimit t</w:t>
      </w:r>
      <w:r w:rsidR="00D522A4">
        <w:t>ë</w:t>
      </w:r>
      <w:r w:rsidR="00D522A4" w:rsidRPr="00071FEB">
        <w:t xml:space="preserve"> pun</w:t>
      </w:r>
      <w:r w:rsidR="00D522A4">
        <w:t>ë</w:t>
      </w:r>
      <w:r>
        <w:t>simit çdo vit prej d</w:t>
      </w:r>
      <w:r w:rsidR="00D522A4" w:rsidRPr="00071FEB">
        <w:t>eg</w:t>
      </w:r>
      <w:r w:rsidR="00D522A4">
        <w:t>ë</w:t>
      </w:r>
      <w:r w:rsidR="008630DA">
        <w:t>s së S</w:t>
      </w:r>
      <w:r w:rsidR="00D522A4" w:rsidRPr="00071FEB">
        <w:t>igurimeve Shoq</w:t>
      </w:r>
      <w:r w:rsidR="00D522A4">
        <w:t>ë</w:t>
      </w:r>
      <w:r w:rsidR="00D522A4" w:rsidRPr="00071FEB">
        <w:t>rore.</w:t>
      </w:r>
    </w:p>
    <w:p w:rsidR="00C53B98" w:rsidRDefault="00D522A4" w:rsidP="00D522A4">
      <w:pPr>
        <w:pStyle w:val="Paragrafi"/>
      </w:pPr>
      <w:r w:rsidRPr="00071FEB">
        <w:t>Realizimi i nivelit t</w:t>
      </w:r>
      <w:r>
        <w:t>ë</w:t>
      </w:r>
      <w:r w:rsidRPr="00071FEB">
        <w:t xml:space="preserve"> pun</w:t>
      </w:r>
      <w:r>
        <w:t>ë</w:t>
      </w:r>
      <w:r w:rsidR="00C53B98">
        <w:t>simit mesatar vjetor</w:t>
      </w:r>
    </w:p>
    <w:p w:rsidR="00D522A4" w:rsidRPr="00071FEB" w:rsidRDefault="00D522A4" w:rsidP="00D522A4">
      <w:pPr>
        <w:pStyle w:val="Paragrafi"/>
      </w:pPr>
      <w:r w:rsidRPr="00071FEB">
        <w:t>Me k</w:t>
      </w:r>
      <w:r>
        <w:t>ë</w:t>
      </w:r>
      <w:r w:rsidRPr="00071FEB">
        <w:t>rkes</w:t>
      </w:r>
      <w:r>
        <w:t>ë</w:t>
      </w:r>
      <w:r w:rsidRPr="00071FEB">
        <w:t xml:space="preserve"> t</w:t>
      </w:r>
      <w:r>
        <w:t>ë</w:t>
      </w:r>
      <w:r w:rsidRPr="00071FEB">
        <w:t xml:space="preserve"> qiramarr</w:t>
      </w:r>
      <w:r>
        <w:t>ë</w:t>
      </w:r>
      <w:r w:rsidRPr="00071FEB">
        <w:t>sit, ky tregues miratohet nj</w:t>
      </w:r>
      <w:r>
        <w:t>ë</w:t>
      </w:r>
      <w:r w:rsidRPr="00071FEB">
        <w:t xml:space="preserve"> her</w:t>
      </w:r>
      <w:r>
        <w:t>ë</w:t>
      </w:r>
      <w:r w:rsidRPr="00071FEB">
        <w:t xml:space="preserve"> n</w:t>
      </w:r>
      <w:r>
        <w:t>ë</w:t>
      </w:r>
      <w:r w:rsidRPr="00071FEB">
        <w:t xml:space="preserve"> vit, sipas nivelit t</w:t>
      </w:r>
      <w:r>
        <w:t>ë</w:t>
      </w:r>
      <w:r w:rsidRPr="00071FEB">
        <w:t xml:space="preserve"> pun</w:t>
      </w:r>
      <w:r>
        <w:t>ë</w:t>
      </w:r>
      <w:r w:rsidRPr="00071FEB">
        <w:t>simit mesatar vjetor, t</w:t>
      </w:r>
      <w:r>
        <w:t>ë</w:t>
      </w:r>
      <w:r w:rsidRPr="00071FEB">
        <w:t xml:space="preserve"> v</w:t>
      </w:r>
      <w:r>
        <w:t>ë</w:t>
      </w:r>
      <w:r w:rsidR="00623278">
        <w:t>rtetuar nga dega e s</w:t>
      </w:r>
      <w:r w:rsidRPr="00071FEB">
        <w:t>igurimeve Shoq</w:t>
      </w:r>
      <w:r>
        <w:t>ë</w:t>
      </w:r>
      <w:r w:rsidRPr="00071FEB">
        <w:t>rore.</w:t>
      </w:r>
    </w:p>
    <w:p w:rsidR="004A3EB8" w:rsidRDefault="004A3EB8" w:rsidP="00D522A4">
      <w:pPr>
        <w:pStyle w:val="Paragrafi"/>
      </w:pPr>
    </w:p>
    <w:p w:rsidR="00C53B98" w:rsidRDefault="00D522A4" w:rsidP="00D522A4">
      <w:pPr>
        <w:pStyle w:val="Paragrafi"/>
      </w:pPr>
      <w:r w:rsidRPr="00071FEB">
        <w:t>Realizimi i nivelit t</w:t>
      </w:r>
      <w:r>
        <w:t>ë</w:t>
      </w:r>
      <w:r w:rsidR="008630DA">
        <w:t xml:space="preserve"> investimeve</w:t>
      </w:r>
    </w:p>
    <w:p w:rsidR="00D522A4" w:rsidRPr="00071FEB" w:rsidRDefault="00D522A4" w:rsidP="00D522A4">
      <w:pPr>
        <w:pStyle w:val="Paragrafi"/>
      </w:pPr>
      <w:r w:rsidRPr="00071FEB">
        <w:t>Ky tregues miratohet sipas dokumentacionit t</w:t>
      </w:r>
      <w:r>
        <w:t>ë</w:t>
      </w:r>
      <w:r w:rsidRPr="00071FEB">
        <w:t xml:space="preserve"> d</w:t>
      </w:r>
      <w:r>
        <w:t>ë</w:t>
      </w:r>
      <w:r w:rsidRPr="00071FEB">
        <w:t>rguar nga subjektet qiramarr</w:t>
      </w:r>
      <w:r>
        <w:t>ë</w:t>
      </w:r>
      <w:r w:rsidRPr="00071FEB">
        <w:t>se, t</w:t>
      </w:r>
      <w:r>
        <w:t>ë</w:t>
      </w:r>
      <w:r w:rsidRPr="00071FEB">
        <w:t xml:space="preserve"> v</w:t>
      </w:r>
      <w:r>
        <w:t>ë</w:t>
      </w:r>
      <w:r w:rsidRPr="00071FEB">
        <w:t>rtetuar nga ekspert</w:t>
      </w:r>
      <w:r>
        <w:t>ë</w:t>
      </w:r>
      <w:r w:rsidRPr="00071FEB">
        <w:t>t kontab</w:t>
      </w:r>
      <w:r>
        <w:t>ë</w:t>
      </w:r>
      <w:r w:rsidRPr="00071FEB">
        <w:t>l. Dokumentacioni baz</w:t>
      </w:r>
      <w:r>
        <w:t>ë</w:t>
      </w:r>
      <w:r w:rsidRPr="00071FEB">
        <w:t xml:space="preserve"> p</w:t>
      </w:r>
      <w:r>
        <w:t>ë</w:t>
      </w:r>
      <w:r w:rsidRPr="00071FEB">
        <w:t>r njohjen e investimeve t</w:t>
      </w:r>
      <w:r>
        <w:t>ë</w:t>
      </w:r>
      <w:r w:rsidRPr="00071FEB">
        <w:t xml:space="preserve"> kryera n</w:t>
      </w:r>
      <w:r>
        <w:t>ë</w:t>
      </w:r>
      <w:r w:rsidRPr="00071FEB">
        <w:t xml:space="preserve"> zbatim t</w:t>
      </w:r>
      <w:r>
        <w:t>ë</w:t>
      </w:r>
      <w:r w:rsidRPr="00071FEB">
        <w:t xml:space="preserve"> kontrat</w:t>
      </w:r>
      <w:r>
        <w:t>ë</w:t>
      </w:r>
      <w:r w:rsidRPr="00071FEB">
        <w:t>s s</w:t>
      </w:r>
      <w:r>
        <w:t>ë</w:t>
      </w:r>
      <w:r w:rsidRPr="00071FEB">
        <w:t xml:space="preserve"> qiras</w:t>
      </w:r>
      <w:r>
        <w:t>ë</w:t>
      </w:r>
      <w:r w:rsidRPr="00071FEB">
        <w:t xml:space="preserve"> apo enfiteoz</w:t>
      </w:r>
      <w:r>
        <w:t>ë</w:t>
      </w:r>
      <w:r w:rsidRPr="00071FEB">
        <w:t>s p</w:t>
      </w:r>
      <w:r>
        <w:t>ë</w:t>
      </w:r>
      <w:r w:rsidRPr="00071FEB">
        <w:t>r efekt t</w:t>
      </w:r>
      <w:r>
        <w:t>ë</w:t>
      </w:r>
      <w:r w:rsidRPr="00071FEB">
        <w:t xml:space="preserve"> aplikimit t</w:t>
      </w:r>
      <w:r>
        <w:t>ë</w:t>
      </w:r>
      <w:r w:rsidR="008630DA">
        <w:t xml:space="preserve"> koeficiente</w:t>
      </w:r>
      <w:r w:rsidRPr="00071FEB">
        <w:t xml:space="preserve">ve reduktues </w:t>
      </w:r>
      <w:r w:rsidR="008630DA">
        <w:t xml:space="preserve">e </w:t>
      </w:r>
      <w:r w:rsidRPr="00071FEB">
        <w:t>n</w:t>
      </w:r>
      <w:r>
        <w:t>ë</w:t>
      </w:r>
      <w:r w:rsidRPr="00071FEB">
        <w:t xml:space="preserve"> tarifat e qiras</w:t>
      </w:r>
      <w:r>
        <w:t>ë</w:t>
      </w:r>
      <w:r w:rsidRPr="00071FEB">
        <w:t xml:space="preserve"> </w:t>
      </w:r>
      <w:r>
        <w:t>ë</w:t>
      </w:r>
      <w:r w:rsidRPr="00071FEB">
        <w:t>sht</w:t>
      </w:r>
      <w:r>
        <w:t>ë</w:t>
      </w:r>
      <w:r w:rsidRPr="00071FEB">
        <w:t>:</w:t>
      </w:r>
    </w:p>
    <w:p w:rsidR="00D522A4" w:rsidRPr="00071FEB" w:rsidRDefault="00623278" w:rsidP="00D522A4">
      <w:pPr>
        <w:pStyle w:val="Paragrafi"/>
      </w:pPr>
      <w:r>
        <w:t xml:space="preserve">1. </w:t>
      </w:r>
      <w:r w:rsidR="00D522A4" w:rsidRPr="00071FEB">
        <w:t>K</w:t>
      </w:r>
      <w:r w:rsidR="00D522A4">
        <w:t>ë</w:t>
      </w:r>
      <w:r w:rsidR="00D522A4" w:rsidRPr="00071FEB">
        <w:t>rkesa e subjektit p</w:t>
      </w:r>
      <w:r w:rsidR="00D522A4">
        <w:t>ë</w:t>
      </w:r>
      <w:r w:rsidR="00D522A4" w:rsidRPr="00071FEB">
        <w:t>r ulje t</w:t>
      </w:r>
      <w:r w:rsidR="00D522A4">
        <w:t>ë</w:t>
      </w:r>
      <w:r w:rsidR="00D522A4" w:rsidRPr="00071FEB">
        <w:t xml:space="preserve"> tarif</w:t>
      </w:r>
      <w:r w:rsidR="00D522A4">
        <w:t>ë</w:t>
      </w:r>
      <w:r w:rsidR="00D522A4" w:rsidRPr="00071FEB">
        <w:t>s s</w:t>
      </w:r>
      <w:r w:rsidR="00D522A4">
        <w:t>ë</w:t>
      </w:r>
      <w:r w:rsidR="00D522A4" w:rsidRPr="00071FEB">
        <w:t xml:space="preserve"> qiras</w:t>
      </w:r>
      <w:r w:rsidR="00D522A4">
        <w:t>ë</w:t>
      </w:r>
      <w:r w:rsidR="00D522A4" w:rsidRPr="00071FEB">
        <w:t xml:space="preserve"> nga realizimi i treguesit t</w:t>
      </w:r>
      <w:r w:rsidR="00D522A4">
        <w:t>ë</w:t>
      </w:r>
      <w:r w:rsidR="00D522A4" w:rsidRPr="00071FEB">
        <w:t xml:space="preserve"> investimit dhe   treguesit t</w:t>
      </w:r>
      <w:r w:rsidR="00D522A4">
        <w:t>ë</w:t>
      </w:r>
      <w:r w:rsidR="00D522A4" w:rsidRPr="00071FEB">
        <w:t xml:space="preserve"> pun</w:t>
      </w:r>
      <w:r w:rsidR="00D522A4">
        <w:t>ë</w:t>
      </w:r>
      <w:r w:rsidR="00D522A4" w:rsidRPr="00071FEB">
        <w:t>simit.</w:t>
      </w:r>
    </w:p>
    <w:p w:rsidR="00D522A4" w:rsidRPr="00071FEB" w:rsidRDefault="00623278" w:rsidP="00D522A4">
      <w:pPr>
        <w:pStyle w:val="Paragrafi"/>
      </w:pPr>
      <w:r>
        <w:t xml:space="preserve">2. </w:t>
      </w:r>
      <w:r w:rsidR="00D522A4" w:rsidRPr="00071FEB">
        <w:t>Pasqyra p</w:t>
      </w:r>
      <w:r w:rsidR="00D522A4">
        <w:t>ë</w:t>
      </w:r>
      <w:r w:rsidR="00D522A4" w:rsidRPr="00071FEB">
        <w:t>rmbledh</w:t>
      </w:r>
      <w:r w:rsidR="00D522A4">
        <w:t>ë</w:t>
      </w:r>
      <w:r w:rsidR="00D522A4" w:rsidRPr="00071FEB">
        <w:t>se e vlerave t</w:t>
      </w:r>
      <w:r w:rsidR="00D522A4">
        <w:t>ë</w:t>
      </w:r>
      <w:r w:rsidR="00D522A4" w:rsidRPr="00071FEB">
        <w:t xml:space="preserve"> investimeve e detajuar p</w:t>
      </w:r>
      <w:r w:rsidR="00D522A4">
        <w:t>ë</w:t>
      </w:r>
      <w:r w:rsidR="00D522A4" w:rsidRPr="00071FEB">
        <w:t>r investime n</w:t>
      </w:r>
      <w:r w:rsidR="00D522A4">
        <w:t>ë</w:t>
      </w:r>
      <w:r w:rsidR="00D522A4" w:rsidRPr="00071FEB">
        <w:t xml:space="preserve"> pasuri t</w:t>
      </w:r>
      <w:r w:rsidR="00D522A4">
        <w:t>ë</w:t>
      </w:r>
      <w:r w:rsidR="00D522A4" w:rsidRPr="00071FEB">
        <w:t xml:space="preserve"> paluajtshme dhe t</w:t>
      </w:r>
      <w:r w:rsidR="00D522A4">
        <w:t>ë</w:t>
      </w:r>
      <w:r w:rsidR="00D522A4" w:rsidRPr="00071FEB">
        <w:t xml:space="preserve"> luajtshme</w:t>
      </w:r>
      <w:r w:rsidR="008630DA">
        <w:t>,</w:t>
      </w:r>
      <w:r w:rsidR="00D522A4" w:rsidRPr="00071FEB">
        <w:t xml:space="preserve">  duke p</w:t>
      </w:r>
      <w:r w:rsidR="00D522A4">
        <w:t>ë</w:t>
      </w:r>
      <w:r w:rsidR="00D522A4" w:rsidRPr="00071FEB">
        <w:t>rfshir</w:t>
      </w:r>
      <w:r w:rsidR="00D522A4">
        <w:t>ë</w:t>
      </w:r>
      <w:r w:rsidR="00D522A4" w:rsidRPr="00071FEB">
        <w:t xml:space="preserve"> dhe TVSH-n</w:t>
      </w:r>
      <w:r w:rsidR="00D522A4">
        <w:t>ë</w:t>
      </w:r>
      <w:r w:rsidR="00D522A4" w:rsidRPr="00071FEB">
        <w:t xml:space="preserve">.  </w:t>
      </w:r>
    </w:p>
    <w:p w:rsidR="00D522A4" w:rsidRPr="00071FEB" w:rsidRDefault="00623278" w:rsidP="00D522A4">
      <w:pPr>
        <w:pStyle w:val="Paragrafi"/>
      </w:pPr>
      <w:r>
        <w:t xml:space="preserve">3. </w:t>
      </w:r>
      <w:r w:rsidR="00D522A4" w:rsidRPr="00071FEB">
        <w:t>Pasqyr</w:t>
      </w:r>
      <w:r w:rsidR="00D522A4">
        <w:t>ë</w:t>
      </w:r>
      <w:r w:rsidR="00D522A4" w:rsidRPr="00071FEB">
        <w:t xml:space="preserve"> e detajuar p</w:t>
      </w:r>
      <w:r w:rsidR="00D522A4">
        <w:t>ë</w:t>
      </w:r>
      <w:r w:rsidR="00D522A4" w:rsidRPr="00071FEB">
        <w:t>r investimet n</w:t>
      </w:r>
      <w:r w:rsidR="00D522A4">
        <w:t>ë</w:t>
      </w:r>
      <w:r w:rsidR="00D522A4" w:rsidRPr="00071FEB">
        <w:t xml:space="preserve"> pasuri t</w:t>
      </w:r>
      <w:r w:rsidR="00D522A4">
        <w:t>ë</w:t>
      </w:r>
      <w:r w:rsidR="00D522A4" w:rsidRPr="00071FEB">
        <w:t xml:space="preserve"> paluajtshme sipas situacioneve t</w:t>
      </w:r>
      <w:r w:rsidR="00D522A4">
        <w:t>ë</w:t>
      </w:r>
      <w:r w:rsidR="00D522A4" w:rsidRPr="00071FEB">
        <w:t xml:space="preserve"> punim</w:t>
      </w:r>
      <w:r w:rsidR="008630DA">
        <w:t>e</w:t>
      </w:r>
      <w:r w:rsidR="00D522A4" w:rsidRPr="00071FEB">
        <w:t>ve, vlerat e tyre, TVSH-ja e llogaritur, pagesat e situacioneve dhe t</w:t>
      </w:r>
      <w:r w:rsidR="00D522A4">
        <w:t>ë</w:t>
      </w:r>
      <w:r w:rsidR="00D522A4" w:rsidRPr="00071FEB">
        <w:t xml:space="preserve"> TVSH-s</w:t>
      </w:r>
      <w:r w:rsidR="00D522A4">
        <w:t>ë</w:t>
      </w:r>
      <w:r w:rsidR="00D522A4" w:rsidRPr="00071FEB">
        <w:t>, t</w:t>
      </w:r>
      <w:r w:rsidR="00D522A4">
        <w:t>ë</w:t>
      </w:r>
      <w:r w:rsidR="008630DA">
        <w:t xml:space="preserve"> cilat i bashkë</w:t>
      </w:r>
      <w:r w:rsidR="00D522A4" w:rsidRPr="00071FEB">
        <w:t>lidhen pasqyr</w:t>
      </w:r>
      <w:r w:rsidR="00D522A4">
        <w:t>ë</w:t>
      </w:r>
      <w:r w:rsidR="00D522A4" w:rsidRPr="00071FEB">
        <w:t>s.</w:t>
      </w:r>
    </w:p>
    <w:p w:rsidR="00D522A4" w:rsidRPr="00071FEB" w:rsidRDefault="001A320E" w:rsidP="00D522A4">
      <w:pPr>
        <w:pStyle w:val="Paragrafi"/>
      </w:pPr>
      <w:r>
        <w:t>4. Pasqyrë e detajuar pë</w:t>
      </w:r>
      <w:r w:rsidR="00D522A4" w:rsidRPr="00071FEB">
        <w:t>r investimet n</w:t>
      </w:r>
      <w:r w:rsidR="00D522A4">
        <w:t>ë</w:t>
      </w:r>
      <w:r w:rsidR="00D522A4" w:rsidRPr="00071FEB">
        <w:t xml:space="preserve"> pasuri t</w:t>
      </w:r>
      <w:r w:rsidR="00D522A4">
        <w:t>ë</w:t>
      </w:r>
      <w:r w:rsidR="00D522A4" w:rsidRPr="00071FEB">
        <w:t xml:space="preserve"> luajtshme, t</w:t>
      </w:r>
      <w:r w:rsidR="00D522A4">
        <w:t>ë</w:t>
      </w:r>
      <w:r w:rsidR="00D522A4" w:rsidRPr="00071FEB">
        <w:t xml:space="preserve"> v</w:t>
      </w:r>
      <w:r w:rsidR="00D522A4">
        <w:t>ë</w:t>
      </w:r>
      <w:r w:rsidR="00D522A4" w:rsidRPr="00071FEB">
        <w:t>rtetuar me fatura blerje, fatura doganore, TVSH-ja e paguar,  t</w:t>
      </w:r>
      <w:r w:rsidR="00D522A4">
        <w:t>ë</w:t>
      </w:r>
      <w:r w:rsidR="00D522A4" w:rsidRPr="00071FEB">
        <w:t xml:space="preserve"> cilat i bashk</w:t>
      </w:r>
      <w:r w:rsidR="00D522A4">
        <w:t>ë</w:t>
      </w:r>
      <w:r w:rsidR="00D522A4" w:rsidRPr="00071FEB">
        <w:t>lidhen pasqyr</w:t>
      </w:r>
      <w:r w:rsidR="00D522A4">
        <w:t>ë</w:t>
      </w:r>
      <w:r w:rsidR="00D522A4" w:rsidRPr="00071FEB">
        <w:t>s.</w:t>
      </w:r>
    </w:p>
    <w:p w:rsidR="00D522A4" w:rsidRPr="00071FEB" w:rsidRDefault="001A320E" w:rsidP="00D522A4">
      <w:pPr>
        <w:pStyle w:val="Paragrafi"/>
      </w:pPr>
      <w:r>
        <w:t xml:space="preserve">5. </w:t>
      </w:r>
      <w:r w:rsidR="00D522A4" w:rsidRPr="00071FEB">
        <w:t>Raporti i ekspertit kontab</w:t>
      </w:r>
      <w:r w:rsidR="00D522A4">
        <w:t>ë</w:t>
      </w:r>
      <w:r w:rsidR="00D522A4" w:rsidRPr="00071FEB">
        <w:t>l p</w:t>
      </w:r>
      <w:r w:rsidR="00D522A4">
        <w:t>ë</w:t>
      </w:r>
      <w:r w:rsidR="00D522A4" w:rsidRPr="00071FEB">
        <w:t>r v</w:t>
      </w:r>
      <w:r w:rsidR="00D522A4">
        <w:t>ë</w:t>
      </w:r>
      <w:r w:rsidR="00D522A4" w:rsidRPr="00071FEB">
        <w:t>rtet</w:t>
      </w:r>
      <w:r w:rsidR="00D522A4">
        <w:t>ë</w:t>
      </w:r>
      <w:r w:rsidR="00D522A4" w:rsidRPr="00071FEB">
        <w:t>sin</w:t>
      </w:r>
      <w:r w:rsidR="00D522A4">
        <w:t>ë</w:t>
      </w:r>
      <w:r w:rsidR="00D522A4" w:rsidRPr="00071FEB">
        <w:t xml:space="preserve"> e investimeve t</w:t>
      </w:r>
      <w:r w:rsidR="00D522A4">
        <w:t>ë</w:t>
      </w:r>
      <w:r w:rsidR="00D522A4" w:rsidRPr="00071FEB">
        <w:t xml:space="preserve"> kryera. Eksperti kontab</w:t>
      </w:r>
      <w:r w:rsidR="00D522A4">
        <w:t>ë</w:t>
      </w:r>
      <w:r w:rsidR="00D522A4" w:rsidRPr="00071FEB">
        <w:t>l kur e sheh t</w:t>
      </w:r>
      <w:r w:rsidR="00D522A4">
        <w:t>ë</w:t>
      </w:r>
      <w:r w:rsidR="00D522A4" w:rsidRPr="00071FEB">
        <w:t xml:space="preserve"> nevojshme mund t</w:t>
      </w:r>
      <w:r w:rsidR="00D522A4">
        <w:t>ë</w:t>
      </w:r>
      <w:r w:rsidR="00D522A4" w:rsidRPr="00071FEB">
        <w:t xml:space="preserve"> k</w:t>
      </w:r>
      <w:r w:rsidR="00D522A4">
        <w:t>ë</w:t>
      </w:r>
      <w:r w:rsidR="00D522A4" w:rsidRPr="00071FEB">
        <w:t>rkoj</w:t>
      </w:r>
      <w:r w:rsidR="00D522A4">
        <w:t>ë</w:t>
      </w:r>
      <w:r w:rsidR="00D522A4" w:rsidRPr="00071FEB">
        <w:t xml:space="preserve"> t</w:t>
      </w:r>
      <w:r w:rsidR="00D522A4">
        <w:t>ë</w:t>
      </w:r>
      <w:r w:rsidR="00D522A4" w:rsidRPr="00071FEB">
        <w:t xml:space="preserve"> v</w:t>
      </w:r>
      <w:r w:rsidR="00D522A4">
        <w:t>ë</w:t>
      </w:r>
      <w:r>
        <w:t>rtetohen investimet në</w:t>
      </w:r>
      <w:r w:rsidR="00D522A4" w:rsidRPr="00071FEB">
        <w:t xml:space="preserve"> pasuri t</w:t>
      </w:r>
      <w:r w:rsidR="00D522A4">
        <w:t>ë</w:t>
      </w:r>
      <w:r w:rsidR="00D522A4" w:rsidRPr="00071FEB">
        <w:t xml:space="preserve"> paluajt</w:t>
      </w:r>
      <w:r>
        <w:t>shme nga ekspertë</w:t>
      </w:r>
      <w:r w:rsidR="008630DA">
        <w:t xml:space="preserve"> vlerë</w:t>
      </w:r>
      <w:r w:rsidR="00D522A4" w:rsidRPr="00071FEB">
        <w:t>sues t</w:t>
      </w:r>
      <w:r w:rsidR="00D522A4">
        <w:t>ë</w:t>
      </w:r>
      <w:r w:rsidR="00D522A4" w:rsidRPr="00071FEB">
        <w:t xml:space="preserve"> pasuris</w:t>
      </w:r>
      <w:r w:rsidR="00D522A4">
        <w:t>ë</w:t>
      </w:r>
      <w:r w:rsidR="00D522A4" w:rsidRPr="00071FEB">
        <w:t>.</w:t>
      </w:r>
    </w:p>
    <w:p w:rsidR="00D522A4" w:rsidRPr="00071FEB" w:rsidRDefault="001A320E" w:rsidP="00D522A4">
      <w:pPr>
        <w:pStyle w:val="Paragrafi"/>
      </w:pPr>
      <w:r>
        <w:t xml:space="preserve">6. </w:t>
      </w:r>
      <w:r w:rsidR="00D522A4" w:rsidRPr="00071FEB">
        <w:t>V</w:t>
      </w:r>
      <w:r w:rsidR="00D522A4">
        <w:t>ë</w:t>
      </w:r>
      <w:r w:rsidR="00D522A4" w:rsidRPr="00071FEB">
        <w:t xml:space="preserve">rtetim nga  </w:t>
      </w:r>
      <w:r>
        <w:t>d</w:t>
      </w:r>
      <w:r w:rsidR="00D522A4" w:rsidRPr="00071FEB">
        <w:t xml:space="preserve">ega e </w:t>
      </w:r>
      <w:r>
        <w:t>t</w:t>
      </w:r>
      <w:r w:rsidR="00D522A4" w:rsidRPr="00071FEB">
        <w:t>atimeve p</w:t>
      </w:r>
      <w:r w:rsidR="00D522A4">
        <w:t>ë</w:t>
      </w:r>
      <w:r w:rsidR="00D522A4" w:rsidRPr="00071FEB">
        <w:t>r shlyerje t</w:t>
      </w:r>
      <w:r w:rsidR="00D522A4">
        <w:t>ë</w:t>
      </w:r>
      <w:r w:rsidR="00D522A4" w:rsidRPr="00071FEB">
        <w:t xml:space="preserve"> </w:t>
      </w:r>
      <w:r>
        <w:t xml:space="preserve">TVSH-së </w:t>
      </w:r>
      <w:r w:rsidR="00D522A4" w:rsidRPr="00071FEB">
        <w:t>p</w:t>
      </w:r>
      <w:r w:rsidR="00D522A4">
        <w:t>ë</w:t>
      </w:r>
      <w:r w:rsidR="00D522A4" w:rsidRPr="00071FEB">
        <w:t>r investimin e kryer.</w:t>
      </w:r>
    </w:p>
    <w:p w:rsidR="00D522A4" w:rsidRPr="00071FEB" w:rsidRDefault="001A320E" w:rsidP="00D522A4">
      <w:pPr>
        <w:pStyle w:val="Paragrafi"/>
      </w:pPr>
      <w:r>
        <w:t xml:space="preserve">7. </w:t>
      </w:r>
      <w:r w:rsidR="00D522A4" w:rsidRPr="00071FEB">
        <w:t>Miratim  nga nd</w:t>
      </w:r>
      <w:r w:rsidR="00D522A4">
        <w:t>ë</w:t>
      </w:r>
      <w:r w:rsidR="00D522A4" w:rsidRPr="00071FEB">
        <w:t>rmarrja, shoq</w:t>
      </w:r>
      <w:r w:rsidR="00D522A4">
        <w:t>ë</w:t>
      </w:r>
      <w:r>
        <w:t>ria apo institucioni që</w:t>
      </w:r>
      <w:r w:rsidR="00D522A4" w:rsidRPr="00071FEB">
        <w:t xml:space="preserve"> ka dh</w:t>
      </w:r>
      <w:r w:rsidR="00D522A4">
        <w:t>ë</w:t>
      </w:r>
      <w:r w:rsidR="00D522A4" w:rsidRPr="00071FEB">
        <w:t>n</w:t>
      </w:r>
      <w:r w:rsidR="00D522A4">
        <w:t>ë</w:t>
      </w:r>
      <w:r>
        <w:t xml:space="preserve"> objektin me qira apo enfiteozë</w:t>
      </w:r>
      <w:r w:rsidR="00D522A4" w:rsidRPr="00071FEB">
        <w:t xml:space="preserve"> s</w:t>
      </w:r>
      <w:r>
        <w:t>e</w:t>
      </w:r>
      <w:r w:rsidR="00D522A4" w:rsidRPr="00071FEB">
        <w:t xml:space="preserve"> subjekti qiramarr</w:t>
      </w:r>
      <w:r w:rsidR="00D522A4">
        <w:t>ë</w:t>
      </w:r>
      <w:r w:rsidR="00D522A4" w:rsidRPr="00071FEB">
        <w:t>s ka kryer investimin p</w:t>
      </w:r>
      <w:r w:rsidR="00D522A4">
        <w:t>ë</w:t>
      </w:r>
      <w:r w:rsidR="00D522A4" w:rsidRPr="00071FEB">
        <w:t>rkat</w:t>
      </w:r>
      <w:r w:rsidR="00D522A4">
        <w:t>ë</w:t>
      </w:r>
      <w:r w:rsidR="00D522A4" w:rsidRPr="00071FEB">
        <w:t>s dhe sigurimin shoq</w:t>
      </w:r>
      <w:r w:rsidR="00D522A4">
        <w:t>ë</w:t>
      </w:r>
      <w:r w:rsidR="00D522A4" w:rsidRPr="00071FEB">
        <w:t>ror.</w:t>
      </w:r>
    </w:p>
    <w:p w:rsidR="00D522A4" w:rsidRPr="00071FEB" w:rsidRDefault="001A320E" w:rsidP="00D522A4">
      <w:pPr>
        <w:pStyle w:val="Paragrafi"/>
      </w:pPr>
      <w:r>
        <w:t xml:space="preserve">8. </w:t>
      </w:r>
      <w:r w:rsidR="00D522A4" w:rsidRPr="00071FEB">
        <w:t>Bilanc</w:t>
      </w:r>
      <w:r>
        <w:t>e</w:t>
      </w:r>
      <w:r w:rsidR="00D522A4" w:rsidRPr="00071FEB">
        <w:t>t financiar</w:t>
      </w:r>
      <w:r w:rsidR="00C53B98">
        <w:t>e</w:t>
      </w:r>
      <w:r w:rsidR="00D522A4" w:rsidRPr="00071FEB">
        <w:t xml:space="preserve"> t</w:t>
      </w:r>
      <w:r w:rsidR="00D522A4">
        <w:t>ë</w:t>
      </w:r>
      <w:r w:rsidR="00D522A4" w:rsidRPr="00071FEB">
        <w:t xml:space="preserve"> miratuar</w:t>
      </w:r>
      <w:r>
        <w:t>a</w:t>
      </w:r>
      <w:r w:rsidR="00D522A4" w:rsidRPr="00071FEB">
        <w:t xml:space="preserve"> n</w:t>
      </w:r>
      <w:r w:rsidR="00D522A4">
        <w:t>ë</w:t>
      </w:r>
      <w:r>
        <w:t xml:space="preserve"> d</w:t>
      </w:r>
      <w:r w:rsidR="00D522A4" w:rsidRPr="00071FEB">
        <w:t>eg</w:t>
      </w:r>
      <w:r w:rsidR="00D522A4">
        <w:t>ë</w:t>
      </w:r>
      <w:r>
        <w:t>n e t</w:t>
      </w:r>
      <w:r w:rsidR="00D522A4" w:rsidRPr="00071FEB">
        <w:t>atimeve</w:t>
      </w:r>
      <w:r w:rsidR="008630DA">
        <w:t>,</w:t>
      </w:r>
      <w:r w:rsidR="00D522A4" w:rsidRPr="00071FEB">
        <w:t xml:space="preserve"> kur n</w:t>
      </w:r>
      <w:r w:rsidR="00D522A4">
        <w:t>ë</w:t>
      </w:r>
      <w:r w:rsidR="00D522A4" w:rsidRPr="00071FEB">
        <w:t xml:space="preserve"> to jan</w:t>
      </w:r>
      <w:r w:rsidR="00D522A4">
        <w:t>ë</w:t>
      </w:r>
      <w:r w:rsidR="00D522A4" w:rsidRPr="00071FEB">
        <w:t xml:space="preserve"> paraqitur investimet e kryera.</w:t>
      </w:r>
    </w:p>
    <w:p w:rsidR="00D522A4" w:rsidRPr="00071FEB" w:rsidRDefault="00D522A4" w:rsidP="00D522A4">
      <w:pPr>
        <w:pStyle w:val="Paragrafi"/>
      </w:pPr>
      <w:r w:rsidRPr="00071FEB">
        <w:t>P</w:t>
      </w:r>
      <w:r>
        <w:t>ë</w:t>
      </w:r>
      <w:r w:rsidRPr="00071FEB">
        <w:t>r objektet e dh</w:t>
      </w:r>
      <w:r>
        <w:t>ë</w:t>
      </w:r>
      <w:r w:rsidRPr="00071FEB">
        <w:t>na me qira n</w:t>
      </w:r>
      <w:r>
        <w:t>ë</w:t>
      </w:r>
      <w:r w:rsidRPr="00071FEB">
        <w:t xml:space="preserve"> zonat verilindore, kriteret leht</w:t>
      </w:r>
      <w:r>
        <w:t>ë</w:t>
      </w:r>
      <w:r w:rsidRPr="00071FEB">
        <w:t>sues</w:t>
      </w:r>
      <w:r w:rsidR="001A320E">
        <w:t>e</w:t>
      </w:r>
      <w:r w:rsidRPr="00071FEB">
        <w:t xml:space="preserve"> p</w:t>
      </w:r>
      <w:r>
        <w:t>ë</w:t>
      </w:r>
      <w:r w:rsidRPr="00071FEB">
        <w:t>r realizimin e pun</w:t>
      </w:r>
      <w:r>
        <w:t>ë</w:t>
      </w:r>
      <w:r w:rsidRPr="00071FEB">
        <w:t>simit dhe investimeve zbatohen duke u shum</w:t>
      </w:r>
      <w:r>
        <w:t>ë</w:t>
      </w:r>
      <w:r w:rsidRPr="00071FEB">
        <w:t xml:space="preserve">zuar me koeficientin 1.5. </w:t>
      </w:r>
    </w:p>
    <w:p w:rsidR="00D522A4" w:rsidRPr="00071FEB" w:rsidRDefault="00D522A4" w:rsidP="00D522A4">
      <w:pPr>
        <w:pStyle w:val="Paragrafi"/>
        <w:ind w:firstLine="0"/>
      </w:pPr>
    </w:p>
    <w:p w:rsidR="00D522A4" w:rsidRPr="00071FEB" w:rsidRDefault="00D522A4" w:rsidP="00D522A4">
      <w:pPr>
        <w:pStyle w:val="Autoriteti"/>
      </w:pPr>
      <w:r>
        <w:t>MINIST</w:t>
      </w:r>
      <w:r w:rsidR="00C53B98">
        <w:t>ri i ekonomisë</w:t>
      </w:r>
    </w:p>
    <w:p w:rsidR="00D522A4" w:rsidRDefault="00D522A4" w:rsidP="00D522A4">
      <w:pPr>
        <w:pStyle w:val="AutoritetiEmer"/>
      </w:pPr>
      <w:r w:rsidRPr="00071FEB">
        <w:t xml:space="preserve">Anastas  Angjeli </w:t>
      </w:r>
    </w:p>
    <w:p w:rsidR="00D522A4" w:rsidRDefault="00D522A4" w:rsidP="00A06181">
      <w:pPr>
        <w:pStyle w:val="Paragrafi"/>
        <w:rPr>
          <w:lang w:val="en-GB"/>
        </w:rPr>
      </w:pPr>
    </w:p>
    <w:p w:rsidR="00D522A4" w:rsidRDefault="00D522A4" w:rsidP="00A06181">
      <w:pPr>
        <w:pStyle w:val="Paragrafi"/>
        <w:rPr>
          <w:lang w:val="en-GB"/>
        </w:rPr>
      </w:pPr>
    </w:p>
    <w:p w:rsidR="00D522A4" w:rsidRPr="00140CAB" w:rsidRDefault="00D522A4" w:rsidP="00D522A4">
      <w:pPr>
        <w:pStyle w:val="Paragrafi"/>
        <w:rPr>
          <w:rFonts w:eastAsia="Batang"/>
        </w:rPr>
      </w:pPr>
    </w:p>
    <w:p w:rsidR="00D522A4" w:rsidRPr="00140CAB" w:rsidRDefault="00D522A4" w:rsidP="00D522A4">
      <w:pPr>
        <w:pStyle w:val="Titulli"/>
        <w:rPr>
          <w:rFonts w:eastAsia="Batang"/>
        </w:rPr>
      </w:pPr>
      <w:r w:rsidRPr="00140CAB">
        <w:rPr>
          <w:rFonts w:eastAsia="Batang"/>
        </w:rPr>
        <w:t>RREGULLORE</w:t>
      </w:r>
    </w:p>
    <w:p w:rsidR="00D522A4" w:rsidRPr="00140CAB" w:rsidRDefault="00D522A4" w:rsidP="00D522A4">
      <w:pPr>
        <w:pStyle w:val="TitulliTitull"/>
        <w:rPr>
          <w:rFonts w:eastAsia="Batang"/>
        </w:rPr>
      </w:pPr>
      <w:r w:rsidRPr="00140CAB">
        <w:rPr>
          <w:rFonts w:eastAsia="Batang"/>
        </w:rPr>
        <w:t>Mbi detyrat, kompetencat dhe funksionimin e Deg</w:t>
      </w:r>
      <w:r>
        <w:rPr>
          <w:rFonts w:eastAsia="Batang"/>
        </w:rPr>
        <w:t>ë</w:t>
      </w:r>
      <w:r w:rsidRPr="00140CAB">
        <w:rPr>
          <w:rFonts w:eastAsia="Batang"/>
        </w:rPr>
        <w:t>ve t</w:t>
      </w:r>
      <w:r>
        <w:rPr>
          <w:rFonts w:eastAsia="Batang"/>
        </w:rPr>
        <w:t>ë</w:t>
      </w:r>
      <w:r w:rsidRPr="00140CAB">
        <w:rPr>
          <w:rFonts w:eastAsia="Batang"/>
        </w:rPr>
        <w:t xml:space="preserve"> Shoq</w:t>
      </w:r>
      <w:r>
        <w:rPr>
          <w:rFonts w:eastAsia="Batang"/>
        </w:rPr>
        <w:t>ë</w:t>
      </w:r>
      <w:r w:rsidRPr="00140CAB">
        <w:rPr>
          <w:rFonts w:eastAsia="Batang"/>
        </w:rPr>
        <w:t>rive Publike pran</w:t>
      </w:r>
      <w:r>
        <w:rPr>
          <w:rFonts w:eastAsia="Batang"/>
        </w:rPr>
        <w:t>ë</w:t>
      </w:r>
      <w:r w:rsidRPr="00140CAB">
        <w:rPr>
          <w:rFonts w:eastAsia="Batang"/>
        </w:rPr>
        <w:t xml:space="preserve"> Prefekturave</w:t>
      </w:r>
    </w:p>
    <w:p w:rsidR="00D522A4" w:rsidRPr="00140CAB" w:rsidRDefault="00D522A4" w:rsidP="00D522A4">
      <w:pPr>
        <w:pStyle w:val="Paragrafi"/>
        <w:rPr>
          <w:rFonts w:eastAsia="Batang"/>
        </w:rPr>
      </w:pPr>
    </w:p>
    <w:p w:rsidR="00D522A4" w:rsidRPr="00140CAB" w:rsidRDefault="00D522A4" w:rsidP="00D522A4">
      <w:pPr>
        <w:pStyle w:val="Paragrafi"/>
        <w:rPr>
          <w:rFonts w:eastAsia="Batang"/>
        </w:rPr>
      </w:pPr>
      <w:r w:rsidRPr="00140CAB">
        <w:rPr>
          <w:rFonts w:eastAsia="Batang"/>
        </w:rPr>
        <w:t>Deg</w:t>
      </w:r>
      <w:r>
        <w:rPr>
          <w:rFonts w:eastAsia="Batang"/>
        </w:rPr>
        <w:t>ë</w:t>
      </w:r>
      <w:r w:rsidRPr="00140CAB">
        <w:rPr>
          <w:rFonts w:eastAsia="Batang"/>
        </w:rPr>
        <w:t xml:space="preserve">t </w:t>
      </w:r>
      <w:r w:rsidR="00EE53A5">
        <w:rPr>
          <w:rFonts w:eastAsia="Batang"/>
        </w:rPr>
        <w:t>e s</w:t>
      </w:r>
      <w:r w:rsidRPr="00140CAB">
        <w:rPr>
          <w:rFonts w:eastAsia="Batang"/>
        </w:rPr>
        <w:t>hoq</w:t>
      </w:r>
      <w:r>
        <w:rPr>
          <w:rFonts w:eastAsia="Batang"/>
        </w:rPr>
        <w:t>ë</w:t>
      </w:r>
      <w:r w:rsidR="00EE53A5">
        <w:rPr>
          <w:rFonts w:eastAsia="Batang"/>
        </w:rPr>
        <w:t>rive p</w:t>
      </w:r>
      <w:r w:rsidRPr="00140CAB">
        <w:rPr>
          <w:rFonts w:eastAsia="Batang"/>
        </w:rPr>
        <w:t>ublike pran</w:t>
      </w:r>
      <w:r>
        <w:rPr>
          <w:rFonts w:eastAsia="Batang"/>
        </w:rPr>
        <w:t>ë</w:t>
      </w:r>
      <w:r w:rsidR="00EE53A5">
        <w:rPr>
          <w:rFonts w:eastAsia="Batang"/>
        </w:rPr>
        <w:t xml:space="preserve"> p</w:t>
      </w:r>
      <w:r w:rsidRPr="00140CAB">
        <w:rPr>
          <w:rFonts w:eastAsia="Batang"/>
        </w:rPr>
        <w:t>refekturave, organizohen dhe funksionojn</w:t>
      </w:r>
      <w:r>
        <w:rPr>
          <w:rFonts w:eastAsia="Batang"/>
        </w:rPr>
        <w:t>ë</w:t>
      </w:r>
      <w:r w:rsidRPr="00140CAB">
        <w:rPr>
          <w:rFonts w:eastAsia="Batang"/>
        </w:rPr>
        <w:t xml:space="preserve"> t</w:t>
      </w:r>
      <w:r>
        <w:rPr>
          <w:rFonts w:eastAsia="Batang"/>
        </w:rPr>
        <w:t>ë</w:t>
      </w:r>
      <w:r w:rsidRPr="00140CAB">
        <w:rPr>
          <w:rFonts w:eastAsia="Batang"/>
        </w:rPr>
        <w:t xml:space="preserve"> p</w:t>
      </w:r>
      <w:r>
        <w:rPr>
          <w:rFonts w:eastAsia="Batang"/>
        </w:rPr>
        <w:t>ë</w:t>
      </w:r>
      <w:r w:rsidRPr="00140CAB">
        <w:rPr>
          <w:rFonts w:eastAsia="Batang"/>
        </w:rPr>
        <w:t>rfshira n</w:t>
      </w:r>
      <w:r>
        <w:rPr>
          <w:rFonts w:eastAsia="Batang"/>
        </w:rPr>
        <w:t>ë</w:t>
      </w:r>
      <w:r w:rsidRPr="00140CAB">
        <w:rPr>
          <w:rFonts w:eastAsia="Batang"/>
        </w:rPr>
        <w:t xml:space="preserve"> struktur</w:t>
      </w:r>
      <w:r>
        <w:rPr>
          <w:rFonts w:eastAsia="Batang"/>
        </w:rPr>
        <w:t>ë</w:t>
      </w:r>
      <w:r w:rsidRPr="00140CAB">
        <w:rPr>
          <w:rFonts w:eastAsia="Batang"/>
        </w:rPr>
        <w:t>n dhe organik</w:t>
      </w:r>
      <w:r>
        <w:rPr>
          <w:rFonts w:eastAsia="Batang"/>
        </w:rPr>
        <w:t>ë</w:t>
      </w:r>
      <w:r w:rsidRPr="00140CAB">
        <w:rPr>
          <w:rFonts w:eastAsia="Batang"/>
        </w:rPr>
        <w:t>n e Ministris</w:t>
      </w:r>
      <w:r>
        <w:rPr>
          <w:rFonts w:eastAsia="Batang"/>
        </w:rPr>
        <w:t>ë</w:t>
      </w:r>
      <w:r w:rsidRPr="00140CAB">
        <w:rPr>
          <w:rFonts w:eastAsia="Batang"/>
        </w:rPr>
        <w:t xml:space="preserve"> s</w:t>
      </w:r>
      <w:r>
        <w:rPr>
          <w:rFonts w:eastAsia="Batang"/>
        </w:rPr>
        <w:t>ë</w:t>
      </w:r>
      <w:r w:rsidRPr="00140CAB">
        <w:rPr>
          <w:rFonts w:eastAsia="Batang"/>
        </w:rPr>
        <w:t xml:space="preserve"> Ekonomis</w:t>
      </w:r>
      <w:r>
        <w:rPr>
          <w:rFonts w:eastAsia="Batang"/>
        </w:rPr>
        <w:t>ë</w:t>
      </w:r>
      <w:r w:rsidRPr="00140CAB">
        <w:rPr>
          <w:rFonts w:eastAsia="Batang"/>
        </w:rPr>
        <w:t>. Pagat e punonj</w:t>
      </w:r>
      <w:r>
        <w:rPr>
          <w:rFonts w:eastAsia="Batang"/>
        </w:rPr>
        <w:t>ë</w:t>
      </w:r>
      <w:r w:rsidRPr="00140CAB">
        <w:rPr>
          <w:rFonts w:eastAsia="Batang"/>
        </w:rPr>
        <w:t>sve t</w:t>
      </w:r>
      <w:r>
        <w:rPr>
          <w:rFonts w:eastAsia="Batang"/>
        </w:rPr>
        <w:t>ë</w:t>
      </w:r>
      <w:r w:rsidR="008630DA">
        <w:rPr>
          <w:rFonts w:eastAsia="Batang"/>
        </w:rPr>
        <w:t xml:space="preserve"> d</w:t>
      </w:r>
      <w:r w:rsidRPr="00140CAB">
        <w:rPr>
          <w:rFonts w:eastAsia="Batang"/>
        </w:rPr>
        <w:t>eg</w:t>
      </w:r>
      <w:r>
        <w:rPr>
          <w:rFonts w:eastAsia="Batang"/>
        </w:rPr>
        <w:t>ë</w:t>
      </w:r>
      <w:r w:rsidRPr="00140CAB">
        <w:rPr>
          <w:rFonts w:eastAsia="Batang"/>
        </w:rPr>
        <w:t>ve do t</w:t>
      </w:r>
      <w:r>
        <w:rPr>
          <w:rFonts w:eastAsia="Batang"/>
        </w:rPr>
        <w:t>ë</w:t>
      </w:r>
      <w:r w:rsidRPr="00140CAB">
        <w:rPr>
          <w:rFonts w:eastAsia="Batang"/>
        </w:rPr>
        <w:t xml:space="preserve"> jen</w:t>
      </w:r>
      <w:r>
        <w:rPr>
          <w:rFonts w:eastAsia="Batang"/>
        </w:rPr>
        <w:t>ë</w:t>
      </w:r>
      <w:r w:rsidRPr="00140CAB">
        <w:rPr>
          <w:rFonts w:eastAsia="Batang"/>
        </w:rPr>
        <w:t xml:space="preserve"> ato t</w:t>
      </w:r>
      <w:r>
        <w:rPr>
          <w:rFonts w:eastAsia="Batang"/>
        </w:rPr>
        <w:t>ë</w:t>
      </w:r>
      <w:r w:rsidRPr="00140CAB">
        <w:rPr>
          <w:rFonts w:eastAsia="Batang"/>
        </w:rPr>
        <w:t xml:space="preserve"> parashikuara n</w:t>
      </w:r>
      <w:r>
        <w:rPr>
          <w:rFonts w:eastAsia="Batang"/>
        </w:rPr>
        <w:t>ë</w:t>
      </w:r>
      <w:r w:rsidRPr="00140CAB">
        <w:rPr>
          <w:rFonts w:eastAsia="Batang"/>
        </w:rPr>
        <w:t xml:space="preserve"> lidhjen p</w:t>
      </w:r>
      <w:r>
        <w:rPr>
          <w:rFonts w:eastAsia="Batang"/>
        </w:rPr>
        <w:t>ë</w:t>
      </w:r>
      <w:r w:rsidRPr="00140CAB">
        <w:rPr>
          <w:rFonts w:eastAsia="Batang"/>
        </w:rPr>
        <w:t>rkat</w:t>
      </w:r>
      <w:r>
        <w:rPr>
          <w:rFonts w:eastAsia="Batang"/>
        </w:rPr>
        <w:t>ë</w:t>
      </w:r>
      <w:r w:rsidRPr="00140CAB">
        <w:rPr>
          <w:rFonts w:eastAsia="Batang"/>
        </w:rPr>
        <w:t>se t</w:t>
      </w:r>
      <w:r>
        <w:rPr>
          <w:rFonts w:eastAsia="Batang"/>
        </w:rPr>
        <w:t>ë</w:t>
      </w:r>
      <w:r w:rsidR="00EE53A5">
        <w:rPr>
          <w:rFonts w:eastAsia="Batang"/>
        </w:rPr>
        <w:t xml:space="preserve"> v</w:t>
      </w:r>
      <w:r w:rsidRPr="00140CAB">
        <w:rPr>
          <w:rFonts w:eastAsia="Batang"/>
        </w:rPr>
        <w:t>endimit t</w:t>
      </w:r>
      <w:r>
        <w:rPr>
          <w:rFonts w:eastAsia="Batang"/>
        </w:rPr>
        <w:t>ë</w:t>
      </w:r>
      <w:r w:rsidRPr="00140CAB">
        <w:rPr>
          <w:rFonts w:eastAsia="Batang"/>
        </w:rPr>
        <w:t xml:space="preserve"> K</w:t>
      </w:r>
      <w:r>
        <w:rPr>
          <w:rFonts w:eastAsia="Batang"/>
        </w:rPr>
        <w:t>ë</w:t>
      </w:r>
      <w:r w:rsidRPr="00140CAB">
        <w:rPr>
          <w:rFonts w:eastAsia="Batang"/>
        </w:rPr>
        <w:t>shillit t</w:t>
      </w:r>
      <w:r>
        <w:rPr>
          <w:rFonts w:eastAsia="Batang"/>
        </w:rPr>
        <w:t>ë</w:t>
      </w:r>
      <w:r w:rsidRPr="00140CAB">
        <w:rPr>
          <w:rFonts w:eastAsia="Batang"/>
        </w:rPr>
        <w:t xml:space="preserve"> Ministrave nr.726, dat</w:t>
      </w:r>
      <w:r>
        <w:rPr>
          <w:rFonts w:eastAsia="Batang"/>
        </w:rPr>
        <w:t>ë</w:t>
      </w:r>
      <w:r w:rsidRPr="00140CAB">
        <w:rPr>
          <w:rFonts w:eastAsia="Batang"/>
        </w:rPr>
        <w:t xml:space="preserve"> 21.12.2000 p</w:t>
      </w:r>
      <w:r>
        <w:rPr>
          <w:rFonts w:eastAsia="Batang"/>
        </w:rPr>
        <w:t>ë</w:t>
      </w:r>
      <w:r w:rsidRPr="00140CAB">
        <w:rPr>
          <w:rFonts w:eastAsia="Batang"/>
        </w:rPr>
        <w:t>r punonj</w:t>
      </w:r>
      <w:r>
        <w:rPr>
          <w:rFonts w:eastAsia="Batang"/>
        </w:rPr>
        <w:t>ë</w:t>
      </w:r>
      <w:r w:rsidR="005E4B95">
        <w:rPr>
          <w:rFonts w:eastAsia="Batang"/>
        </w:rPr>
        <w:t>sit e p</w:t>
      </w:r>
      <w:r w:rsidRPr="00140CAB">
        <w:rPr>
          <w:rFonts w:eastAsia="Batang"/>
        </w:rPr>
        <w:t xml:space="preserve">refekturave dhe </w:t>
      </w:r>
      <w:r w:rsidR="005E4B95">
        <w:rPr>
          <w:rFonts w:eastAsia="Batang"/>
        </w:rPr>
        <w:t>u</w:t>
      </w:r>
      <w:r w:rsidRPr="00140CAB">
        <w:rPr>
          <w:rFonts w:eastAsia="Batang"/>
        </w:rPr>
        <w:t>rdhrit t</w:t>
      </w:r>
      <w:r>
        <w:rPr>
          <w:rFonts w:eastAsia="Batang"/>
        </w:rPr>
        <w:t>ë</w:t>
      </w:r>
      <w:r w:rsidRPr="00140CAB">
        <w:rPr>
          <w:rFonts w:eastAsia="Batang"/>
        </w:rPr>
        <w:t xml:space="preserve"> p</w:t>
      </w:r>
      <w:r>
        <w:rPr>
          <w:rFonts w:eastAsia="Batang"/>
        </w:rPr>
        <w:t>ë</w:t>
      </w:r>
      <w:r w:rsidRPr="00140CAB">
        <w:rPr>
          <w:rFonts w:eastAsia="Batang"/>
        </w:rPr>
        <w:t>rbashk</w:t>
      </w:r>
      <w:r>
        <w:rPr>
          <w:rFonts w:eastAsia="Batang"/>
        </w:rPr>
        <w:t>ë</w:t>
      </w:r>
      <w:r w:rsidRPr="00140CAB">
        <w:rPr>
          <w:rFonts w:eastAsia="Batang"/>
        </w:rPr>
        <w:t xml:space="preserve">t nr.9, </w:t>
      </w:r>
      <w:r>
        <w:rPr>
          <w:rFonts w:eastAsia="Batang"/>
        </w:rPr>
        <w:t>datë.</w:t>
      </w:r>
      <w:r w:rsidR="005E4B95">
        <w:rPr>
          <w:rFonts w:eastAsia="Batang"/>
        </w:rPr>
        <w:t>1.10.2002</w:t>
      </w:r>
      <w:r w:rsidRPr="00140CAB">
        <w:rPr>
          <w:rFonts w:eastAsia="Batang"/>
        </w:rPr>
        <w:t xml:space="preserve"> </w:t>
      </w:r>
      <w:r w:rsidR="008630DA">
        <w:rPr>
          <w:rFonts w:eastAsia="Batang"/>
        </w:rPr>
        <w:t>ndërmjet</w:t>
      </w:r>
      <w:r w:rsidRPr="00140CAB">
        <w:rPr>
          <w:rFonts w:eastAsia="Batang"/>
        </w:rPr>
        <w:t xml:space="preserve"> Ministris</w:t>
      </w:r>
      <w:r>
        <w:rPr>
          <w:rFonts w:eastAsia="Batang"/>
        </w:rPr>
        <w:t>ë</w:t>
      </w:r>
      <w:r w:rsidRPr="00140CAB">
        <w:rPr>
          <w:rFonts w:eastAsia="Batang"/>
        </w:rPr>
        <w:t xml:space="preserve"> s</w:t>
      </w:r>
      <w:r>
        <w:rPr>
          <w:rFonts w:eastAsia="Batang"/>
        </w:rPr>
        <w:t>ë</w:t>
      </w:r>
      <w:r w:rsidRPr="00140CAB">
        <w:rPr>
          <w:rFonts w:eastAsia="Batang"/>
        </w:rPr>
        <w:t xml:space="preserve"> Ekonomis</w:t>
      </w:r>
      <w:r>
        <w:rPr>
          <w:rFonts w:eastAsia="Batang"/>
        </w:rPr>
        <w:t>ë</w:t>
      </w:r>
      <w:r w:rsidRPr="00140CAB">
        <w:rPr>
          <w:rFonts w:eastAsia="Batang"/>
        </w:rPr>
        <w:t xml:space="preserve"> dhe Ministris</w:t>
      </w:r>
      <w:r>
        <w:rPr>
          <w:rFonts w:eastAsia="Batang"/>
        </w:rPr>
        <w:t>ë</w:t>
      </w:r>
      <w:r w:rsidRPr="00140CAB">
        <w:rPr>
          <w:rFonts w:eastAsia="Batang"/>
        </w:rPr>
        <w:t xml:space="preserve"> s</w:t>
      </w:r>
      <w:r>
        <w:rPr>
          <w:rFonts w:eastAsia="Batang"/>
        </w:rPr>
        <w:t>ë</w:t>
      </w:r>
      <w:r w:rsidRPr="00140CAB">
        <w:rPr>
          <w:rFonts w:eastAsia="Batang"/>
        </w:rPr>
        <w:t xml:space="preserve"> Pun</w:t>
      </w:r>
      <w:r>
        <w:rPr>
          <w:rFonts w:eastAsia="Batang"/>
        </w:rPr>
        <w:t>ë</w:t>
      </w:r>
      <w:r w:rsidR="00595194">
        <w:rPr>
          <w:rFonts w:eastAsia="Batang"/>
        </w:rPr>
        <w:t>s dhe të Ç</w:t>
      </w:r>
      <w:r>
        <w:rPr>
          <w:rFonts w:eastAsia="Batang"/>
        </w:rPr>
        <w:t>ë</w:t>
      </w:r>
      <w:r w:rsidR="00595194">
        <w:rPr>
          <w:rFonts w:eastAsia="Batang"/>
        </w:rPr>
        <w:t>shtjeve Sociale “</w:t>
      </w:r>
      <w:r w:rsidRPr="00140CAB">
        <w:rPr>
          <w:rFonts w:eastAsia="Batang"/>
        </w:rPr>
        <w:t>P</w:t>
      </w:r>
      <w:r>
        <w:rPr>
          <w:rFonts w:eastAsia="Batang"/>
        </w:rPr>
        <w:t>ë</w:t>
      </w:r>
      <w:r w:rsidRPr="00140CAB">
        <w:rPr>
          <w:rFonts w:eastAsia="Batang"/>
        </w:rPr>
        <w:t>r pagat e punonj</w:t>
      </w:r>
      <w:r>
        <w:rPr>
          <w:rFonts w:eastAsia="Batang"/>
        </w:rPr>
        <w:t>ë</w:t>
      </w:r>
      <w:r w:rsidRPr="00140CAB">
        <w:rPr>
          <w:rFonts w:eastAsia="Batang"/>
        </w:rPr>
        <w:t>sve t</w:t>
      </w:r>
      <w:r>
        <w:rPr>
          <w:rFonts w:eastAsia="Batang"/>
        </w:rPr>
        <w:t>ë</w:t>
      </w:r>
      <w:r w:rsidRPr="00140CAB">
        <w:rPr>
          <w:rFonts w:eastAsia="Batang"/>
        </w:rPr>
        <w:t xml:space="preserve"> sistemit t</w:t>
      </w:r>
      <w:r>
        <w:rPr>
          <w:rFonts w:eastAsia="Batang"/>
        </w:rPr>
        <w:t>ë</w:t>
      </w:r>
      <w:r w:rsidRPr="00140CAB">
        <w:rPr>
          <w:rFonts w:eastAsia="Batang"/>
        </w:rPr>
        <w:t xml:space="preserve"> Ministris</w:t>
      </w:r>
      <w:r>
        <w:rPr>
          <w:rFonts w:eastAsia="Batang"/>
        </w:rPr>
        <w:t>ë</w:t>
      </w:r>
      <w:r w:rsidRPr="00140CAB">
        <w:rPr>
          <w:rFonts w:eastAsia="Batang"/>
        </w:rPr>
        <w:t xml:space="preserve"> s</w:t>
      </w:r>
      <w:r>
        <w:rPr>
          <w:rFonts w:eastAsia="Batang"/>
        </w:rPr>
        <w:t>ë</w:t>
      </w:r>
      <w:r w:rsidRPr="00140CAB">
        <w:rPr>
          <w:rFonts w:eastAsia="Batang"/>
        </w:rPr>
        <w:t xml:space="preserve"> Ekonomis</w:t>
      </w:r>
      <w:r>
        <w:rPr>
          <w:rFonts w:eastAsia="Batang"/>
        </w:rPr>
        <w:t>ë</w:t>
      </w:r>
      <w:r w:rsidR="008D2C51">
        <w:rPr>
          <w:rFonts w:eastAsia="Batang"/>
        </w:rPr>
        <w:t>"</w:t>
      </w:r>
      <w:r w:rsidR="00595194">
        <w:rPr>
          <w:rFonts w:eastAsia="Batang"/>
        </w:rPr>
        <w:t>.</w:t>
      </w:r>
      <w:r w:rsidRPr="00140CAB">
        <w:rPr>
          <w:rFonts w:eastAsia="Batang"/>
        </w:rPr>
        <w:t xml:space="preserve"> </w:t>
      </w:r>
    </w:p>
    <w:p w:rsidR="00D522A4" w:rsidRPr="00140CAB" w:rsidRDefault="00D522A4" w:rsidP="00D522A4">
      <w:pPr>
        <w:pStyle w:val="Paragrafi"/>
        <w:rPr>
          <w:rFonts w:eastAsia="Batang"/>
        </w:rPr>
      </w:pPr>
      <w:r w:rsidRPr="00140CAB">
        <w:rPr>
          <w:rFonts w:eastAsia="Batang"/>
        </w:rPr>
        <w:t>T</w:t>
      </w:r>
      <w:r>
        <w:rPr>
          <w:rFonts w:eastAsia="Batang"/>
        </w:rPr>
        <w:t>ë</w:t>
      </w:r>
      <w:r w:rsidRPr="00140CAB">
        <w:rPr>
          <w:rFonts w:eastAsia="Batang"/>
        </w:rPr>
        <w:t xml:space="preserve"> drejtat dhe detyrimet e punonj</w:t>
      </w:r>
      <w:r>
        <w:rPr>
          <w:rFonts w:eastAsia="Batang"/>
        </w:rPr>
        <w:t>ë</w:t>
      </w:r>
      <w:r w:rsidRPr="00140CAB">
        <w:rPr>
          <w:rFonts w:eastAsia="Batang"/>
        </w:rPr>
        <w:t>sve t</w:t>
      </w:r>
      <w:r>
        <w:rPr>
          <w:rFonts w:eastAsia="Batang"/>
        </w:rPr>
        <w:t>ë</w:t>
      </w:r>
      <w:r w:rsidR="005E4B95">
        <w:rPr>
          <w:rFonts w:eastAsia="Batang"/>
        </w:rPr>
        <w:t xml:space="preserve"> d</w:t>
      </w:r>
      <w:r w:rsidRPr="00140CAB">
        <w:rPr>
          <w:rFonts w:eastAsia="Batang"/>
        </w:rPr>
        <w:t>eg</w:t>
      </w:r>
      <w:r>
        <w:rPr>
          <w:rFonts w:eastAsia="Batang"/>
        </w:rPr>
        <w:t>ë</w:t>
      </w:r>
      <w:r w:rsidRPr="00140CAB">
        <w:rPr>
          <w:rFonts w:eastAsia="Batang"/>
        </w:rPr>
        <w:t>ve  t</w:t>
      </w:r>
      <w:r>
        <w:rPr>
          <w:rFonts w:eastAsia="Batang"/>
        </w:rPr>
        <w:t>ë</w:t>
      </w:r>
      <w:r w:rsidR="005E4B95">
        <w:rPr>
          <w:rFonts w:eastAsia="Batang"/>
        </w:rPr>
        <w:t xml:space="preserve"> s</w:t>
      </w:r>
      <w:r w:rsidRPr="00140CAB">
        <w:rPr>
          <w:rFonts w:eastAsia="Batang"/>
        </w:rPr>
        <w:t>hoq</w:t>
      </w:r>
      <w:r>
        <w:rPr>
          <w:rFonts w:eastAsia="Batang"/>
        </w:rPr>
        <w:t>ë</w:t>
      </w:r>
      <w:r w:rsidR="005E4B95">
        <w:rPr>
          <w:rFonts w:eastAsia="Batang"/>
        </w:rPr>
        <w:t>rive p</w:t>
      </w:r>
      <w:r w:rsidRPr="00140CAB">
        <w:rPr>
          <w:rFonts w:eastAsia="Batang"/>
        </w:rPr>
        <w:t>ublike rregullohen me ligjin nr.7961</w:t>
      </w:r>
      <w:r w:rsidR="005E4B95">
        <w:rPr>
          <w:rFonts w:eastAsia="Batang"/>
        </w:rPr>
        <w:t>,</w:t>
      </w:r>
      <w:r>
        <w:rPr>
          <w:rFonts w:eastAsia="Batang"/>
        </w:rPr>
        <w:t xml:space="preserve"> d</w:t>
      </w:r>
      <w:r w:rsidR="005E4B95">
        <w:rPr>
          <w:rFonts w:eastAsia="Batang"/>
        </w:rPr>
        <w:t>a</w:t>
      </w:r>
      <w:r>
        <w:rPr>
          <w:rFonts w:eastAsia="Batang"/>
        </w:rPr>
        <w:t>t</w:t>
      </w:r>
      <w:r w:rsidR="005E4B95">
        <w:rPr>
          <w:rFonts w:eastAsia="Batang"/>
        </w:rPr>
        <w:t xml:space="preserve">ë </w:t>
      </w:r>
      <w:r>
        <w:rPr>
          <w:rFonts w:eastAsia="Batang"/>
        </w:rPr>
        <w:t>12.</w:t>
      </w:r>
      <w:r w:rsidRPr="00140CAB">
        <w:rPr>
          <w:rFonts w:eastAsia="Batang"/>
        </w:rPr>
        <w:t>7.1995 “Kodin e Pun</w:t>
      </w:r>
      <w:r>
        <w:rPr>
          <w:rFonts w:eastAsia="Batang"/>
        </w:rPr>
        <w:t>ë</w:t>
      </w:r>
      <w:r w:rsidRPr="00140CAB">
        <w:rPr>
          <w:rFonts w:eastAsia="Batang"/>
        </w:rPr>
        <w:t>s t</w:t>
      </w:r>
      <w:r>
        <w:rPr>
          <w:rFonts w:eastAsia="Batang"/>
        </w:rPr>
        <w:t>ë</w:t>
      </w:r>
      <w:r w:rsidRPr="00140CAB">
        <w:rPr>
          <w:rFonts w:eastAsia="Batang"/>
        </w:rPr>
        <w:t xml:space="preserve"> Republik</w:t>
      </w:r>
      <w:r>
        <w:rPr>
          <w:rFonts w:eastAsia="Batang"/>
        </w:rPr>
        <w:t>ë</w:t>
      </w:r>
      <w:r w:rsidRPr="00140CAB">
        <w:rPr>
          <w:rFonts w:eastAsia="Batang"/>
        </w:rPr>
        <w:t>s s</w:t>
      </w:r>
      <w:r>
        <w:rPr>
          <w:rFonts w:eastAsia="Batang"/>
        </w:rPr>
        <w:t>ë</w:t>
      </w:r>
      <w:r w:rsidRPr="00140CAB">
        <w:rPr>
          <w:rFonts w:eastAsia="Batang"/>
        </w:rPr>
        <w:t xml:space="preserve"> Shqip</w:t>
      </w:r>
      <w:r>
        <w:rPr>
          <w:rFonts w:eastAsia="Batang"/>
        </w:rPr>
        <w:t>ë</w:t>
      </w:r>
      <w:r w:rsidRPr="00140CAB">
        <w:rPr>
          <w:rFonts w:eastAsia="Batang"/>
        </w:rPr>
        <w:t>ris</w:t>
      </w:r>
      <w:r>
        <w:rPr>
          <w:rFonts w:eastAsia="Batang"/>
        </w:rPr>
        <w:t>ë</w:t>
      </w:r>
      <w:r w:rsidRPr="00140CAB">
        <w:rPr>
          <w:rFonts w:eastAsia="Batang"/>
        </w:rPr>
        <w:t xml:space="preserve">”. </w:t>
      </w:r>
    </w:p>
    <w:p w:rsidR="00D522A4" w:rsidRPr="00140CAB" w:rsidRDefault="00D522A4" w:rsidP="00D522A4">
      <w:pPr>
        <w:pStyle w:val="Paragrafi"/>
        <w:rPr>
          <w:rFonts w:eastAsia="Batang"/>
        </w:rPr>
      </w:pPr>
      <w:r w:rsidRPr="00140CAB">
        <w:rPr>
          <w:rFonts w:eastAsia="Batang"/>
        </w:rPr>
        <w:t>Em</w:t>
      </w:r>
      <w:r>
        <w:rPr>
          <w:rFonts w:eastAsia="Batang"/>
        </w:rPr>
        <w:t>ë</w:t>
      </w:r>
      <w:r w:rsidRPr="00140CAB">
        <w:rPr>
          <w:rFonts w:eastAsia="Batang"/>
        </w:rPr>
        <w:t>rimi dhe shkarkimi i punonj</w:t>
      </w:r>
      <w:r>
        <w:rPr>
          <w:rFonts w:eastAsia="Batang"/>
        </w:rPr>
        <w:t>ë</w:t>
      </w:r>
      <w:r w:rsidRPr="00140CAB">
        <w:rPr>
          <w:rFonts w:eastAsia="Batang"/>
        </w:rPr>
        <w:t>sve b</w:t>
      </w:r>
      <w:r>
        <w:rPr>
          <w:rFonts w:eastAsia="Batang"/>
        </w:rPr>
        <w:t>ë</w:t>
      </w:r>
      <w:r w:rsidRPr="00140CAB">
        <w:rPr>
          <w:rFonts w:eastAsia="Batang"/>
        </w:rPr>
        <w:t>het nga Ministri i Ekonomis</w:t>
      </w:r>
      <w:r>
        <w:rPr>
          <w:rFonts w:eastAsia="Batang"/>
        </w:rPr>
        <w:t>ë</w:t>
      </w:r>
      <w:r w:rsidRPr="00140CAB">
        <w:rPr>
          <w:rFonts w:eastAsia="Batang"/>
        </w:rPr>
        <w:t>.</w:t>
      </w:r>
    </w:p>
    <w:p w:rsidR="00D522A4" w:rsidRPr="00140CAB" w:rsidRDefault="00D522A4" w:rsidP="00D522A4">
      <w:pPr>
        <w:pStyle w:val="Paragrafi"/>
        <w:rPr>
          <w:rFonts w:eastAsia="Batang"/>
        </w:rPr>
      </w:pPr>
      <w:r w:rsidRPr="00140CAB">
        <w:rPr>
          <w:rFonts w:eastAsia="Batang"/>
        </w:rPr>
        <w:t>Deg</w:t>
      </w:r>
      <w:r>
        <w:rPr>
          <w:rFonts w:eastAsia="Batang"/>
        </w:rPr>
        <w:t>ë</w:t>
      </w:r>
      <w:r w:rsidR="005E4B95">
        <w:rPr>
          <w:rFonts w:eastAsia="Batang"/>
        </w:rPr>
        <w:t>t  e s</w:t>
      </w:r>
      <w:r w:rsidRPr="00140CAB">
        <w:rPr>
          <w:rFonts w:eastAsia="Batang"/>
        </w:rPr>
        <w:t>hoq</w:t>
      </w:r>
      <w:r>
        <w:rPr>
          <w:rFonts w:eastAsia="Batang"/>
        </w:rPr>
        <w:t>ë</w:t>
      </w:r>
      <w:r w:rsidR="005E4B95">
        <w:rPr>
          <w:rFonts w:eastAsia="Batang"/>
        </w:rPr>
        <w:t>rive p</w:t>
      </w:r>
      <w:r w:rsidRPr="00140CAB">
        <w:rPr>
          <w:rFonts w:eastAsia="Batang"/>
        </w:rPr>
        <w:t>ublike kan</w:t>
      </w:r>
      <w:r>
        <w:rPr>
          <w:rFonts w:eastAsia="Batang"/>
        </w:rPr>
        <w:t>ë</w:t>
      </w:r>
      <w:r w:rsidRPr="00140CAB">
        <w:rPr>
          <w:rFonts w:eastAsia="Batang"/>
        </w:rPr>
        <w:t xml:space="preserve"> k</w:t>
      </w:r>
      <w:r>
        <w:rPr>
          <w:rFonts w:eastAsia="Batang"/>
        </w:rPr>
        <w:t>ë</w:t>
      </w:r>
      <w:r w:rsidR="008D2C51">
        <w:rPr>
          <w:rFonts w:eastAsia="Batang"/>
        </w:rPr>
        <w:t>to funksione dhe kompetenca</w:t>
      </w:r>
      <w:r w:rsidRPr="00140CAB">
        <w:rPr>
          <w:rFonts w:eastAsia="Batang"/>
        </w:rPr>
        <w:t xml:space="preserve">:  </w:t>
      </w:r>
    </w:p>
    <w:p w:rsidR="00D522A4" w:rsidRPr="00140CAB" w:rsidRDefault="00D522A4" w:rsidP="00D522A4">
      <w:pPr>
        <w:pStyle w:val="Paragrafi"/>
        <w:rPr>
          <w:rFonts w:eastAsia="Batang"/>
        </w:rPr>
      </w:pPr>
      <w:r w:rsidRPr="00140CAB">
        <w:rPr>
          <w:rFonts w:eastAsia="Batang"/>
        </w:rPr>
        <w:t>Deg</w:t>
      </w:r>
      <w:r>
        <w:rPr>
          <w:rFonts w:eastAsia="Batang"/>
        </w:rPr>
        <w:t>ë</w:t>
      </w:r>
      <w:r w:rsidRPr="00140CAB">
        <w:rPr>
          <w:rFonts w:eastAsia="Batang"/>
        </w:rPr>
        <w:t>t e Shoq</w:t>
      </w:r>
      <w:r>
        <w:rPr>
          <w:rFonts w:eastAsia="Batang"/>
        </w:rPr>
        <w:t>ë</w:t>
      </w:r>
      <w:r w:rsidR="005E4B95">
        <w:rPr>
          <w:rFonts w:eastAsia="Batang"/>
        </w:rPr>
        <w:t>rive p</w:t>
      </w:r>
      <w:r w:rsidRPr="00140CAB">
        <w:rPr>
          <w:rFonts w:eastAsia="Batang"/>
        </w:rPr>
        <w:t>ublike n</w:t>
      </w:r>
      <w:r>
        <w:rPr>
          <w:rFonts w:eastAsia="Batang"/>
        </w:rPr>
        <w:t>ë</w:t>
      </w:r>
      <w:r w:rsidRPr="00140CAB">
        <w:rPr>
          <w:rFonts w:eastAsia="Batang"/>
        </w:rPr>
        <w:t xml:space="preserve"> prefektura kontrollojn</w:t>
      </w:r>
      <w:r>
        <w:rPr>
          <w:rFonts w:eastAsia="Batang"/>
        </w:rPr>
        <w:t>ë</w:t>
      </w:r>
      <w:r w:rsidRPr="00140CAB">
        <w:rPr>
          <w:rFonts w:eastAsia="Batang"/>
        </w:rPr>
        <w:t xml:space="preserve"> procedurat e privatizimit t</w:t>
      </w:r>
      <w:r>
        <w:rPr>
          <w:rFonts w:eastAsia="Batang"/>
        </w:rPr>
        <w:t>ë</w:t>
      </w:r>
      <w:r w:rsidRPr="00140CAB">
        <w:rPr>
          <w:rFonts w:eastAsia="Batang"/>
        </w:rPr>
        <w:t xml:space="preserve"> pron</w:t>
      </w:r>
      <w:r>
        <w:rPr>
          <w:rFonts w:eastAsia="Batang"/>
        </w:rPr>
        <w:t>ë</w:t>
      </w:r>
      <w:r w:rsidRPr="00140CAB">
        <w:rPr>
          <w:rFonts w:eastAsia="Batang"/>
        </w:rPr>
        <w:t>s publike n</w:t>
      </w:r>
      <w:r>
        <w:rPr>
          <w:rFonts w:eastAsia="Batang"/>
        </w:rPr>
        <w:t>ë</w:t>
      </w:r>
      <w:r w:rsidRPr="00140CAB">
        <w:rPr>
          <w:rFonts w:eastAsia="Batang"/>
        </w:rPr>
        <w:t xml:space="preserve"> territorin administrativ t</w:t>
      </w:r>
      <w:r>
        <w:rPr>
          <w:rFonts w:eastAsia="Batang"/>
        </w:rPr>
        <w:t>ë</w:t>
      </w:r>
      <w:r w:rsidRPr="00140CAB">
        <w:rPr>
          <w:rFonts w:eastAsia="Batang"/>
        </w:rPr>
        <w:t xml:space="preserve"> prefektur</w:t>
      </w:r>
      <w:r>
        <w:rPr>
          <w:rFonts w:eastAsia="Batang"/>
        </w:rPr>
        <w:t>ë</w:t>
      </w:r>
      <w:r w:rsidRPr="00140CAB">
        <w:rPr>
          <w:rFonts w:eastAsia="Batang"/>
        </w:rPr>
        <w:t>s p</w:t>
      </w:r>
      <w:r>
        <w:rPr>
          <w:rFonts w:eastAsia="Batang"/>
        </w:rPr>
        <w:t>ë</w:t>
      </w:r>
      <w:r w:rsidRPr="00140CAB">
        <w:rPr>
          <w:rFonts w:eastAsia="Batang"/>
        </w:rPr>
        <w:t>rkat</w:t>
      </w:r>
      <w:r>
        <w:rPr>
          <w:rFonts w:eastAsia="Batang"/>
        </w:rPr>
        <w:t>ë</w:t>
      </w:r>
      <w:r w:rsidRPr="00140CAB">
        <w:rPr>
          <w:rFonts w:eastAsia="Batang"/>
        </w:rPr>
        <w:t>se, duke u bazuar n</w:t>
      </w:r>
      <w:r>
        <w:rPr>
          <w:rFonts w:eastAsia="Batang"/>
        </w:rPr>
        <w:t>ë</w:t>
      </w:r>
      <w:r w:rsidRPr="00140CAB">
        <w:rPr>
          <w:rFonts w:eastAsia="Batang"/>
        </w:rPr>
        <w:t xml:space="preserve"> aktet ligjore dhe n</w:t>
      </w:r>
      <w:r>
        <w:rPr>
          <w:rFonts w:eastAsia="Batang"/>
        </w:rPr>
        <w:t>ë</w:t>
      </w:r>
      <w:r w:rsidRPr="00140CAB">
        <w:rPr>
          <w:rFonts w:eastAsia="Batang"/>
        </w:rPr>
        <w:t>nligjore n</w:t>
      </w:r>
      <w:r>
        <w:rPr>
          <w:rFonts w:eastAsia="Batang"/>
        </w:rPr>
        <w:t>ë</w:t>
      </w:r>
      <w:r w:rsidRPr="00140CAB">
        <w:rPr>
          <w:rFonts w:eastAsia="Batang"/>
        </w:rPr>
        <w:t xml:space="preserve"> fuqi. Administrata e subjekteve publike dhe jopublike, ku shteti </w:t>
      </w:r>
      <w:r>
        <w:rPr>
          <w:rFonts w:eastAsia="Batang"/>
        </w:rPr>
        <w:t>ë</w:t>
      </w:r>
      <w:r w:rsidRPr="00140CAB">
        <w:rPr>
          <w:rFonts w:eastAsia="Batang"/>
        </w:rPr>
        <w:t>sht</w:t>
      </w:r>
      <w:r>
        <w:rPr>
          <w:rFonts w:eastAsia="Batang"/>
        </w:rPr>
        <w:t>ë</w:t>
      </w:r>
      <w:r w:rsidR="005E4B95">
        <w:rPr>
          <w:rFonts w:eastAsia="Batang"/>
        </w:rPr>
        <w:t xml:space="preserve"> pronar, ortak apo aksiona</w:t>
      </w:r>
      <w:r w:rsidRPr="00140CAB">
        <w:rPr>
          <w:rFonts w:eastAsia="Batang"/>
        </w:rPr>
        <w:t xml:space="preserve">r, </w:t>
      </w:r>
      <w:r>
        <w:rPr>
          <w:rFonts w:eastAsia="Batang"/>
        </w:rPr>
        <w:t>ë</w:t>
      </w:r>
      <w:r w:rsidRPr="00140CAB">
        <w:rPr>
          <w:rFonts w:eastAsia="Batang"/>
        </w:rPr>
        <w:t>sht</w:t>
      </w:r>
      <w:r>
        <w:rPr>
          <w:rFonts w:eastAsia="Batang"/>
        </w:rPr>
        <w:t>ë</w:t>
      </w:r>
      <w:r w:rsidRPr="00140CAB">
        <w:rPr>
          <w:rFonts w:eastAsia="Batang"/>
        </w:rPr>
        <w:t xml:space="preserve"> e detyruar t’u v</w:t>
      </w:r>
      <w:r w:rsidR="00E33B5B">
        <w:rPr>
          <w:rFonts w:eastAsia="Batang"/>
        </w:rPr>
        <w:t>ënë</w:t>
      </w:r>
      <w:r w:rsidRPr="00140CAB">
        <w:rPr>
          <w:rFonts w:eastAsia="Batang"/>
        </w:rPr>
        <w:t xml:space="preserve"> n</w:t>
      </w:r>
      <w:r>
        <w:rPr>
          <w:rFonts w:eastAsia="Batang"/>
        </w:rPr>
        <w:t>ë</w:t>
      </w:r>
      <w:r w:rsidR="008630DA">
        <w:rPr>
          <w:rFonts w:eastAsia="Batang"/>
        </w:rPr>
        <w:t xml:space="preserve"> dispozicion </w:t>
      </w:r>
      <w:r w:rsidR="00E33B5B">
        <w:rPr>
          <w:rFonts w:eastAsia="Batang"/>
        </w:rPr>
        <w:t>d</w:t>
      </w:r>
      <w:r w:rsidRPr="00140CAB">
        <w:rPr>
          <w:rFonts w:eastAsia="Batang"/>
        </w:rPr>
        <w:t>eg</w:t>
      </w:r>
      <w:r>
        <w:rPr>
          <w:rFonts w:eastAsia="Batang"/>
        </w:rPr>
        <w:t>ë</w:t>
      </w:r>
      <w:r w:rsidRPr="00140CAB">
        <w:rPr>
          <w:rFonts w:eastAsia="Batang"/>
        </w:rPr>
        <w:t>ve t</w:t>
      </w:r>
      <w:r>
        <w:rPr>
          <w:rFonts w:eastAsia="Batang"/>
        </w:rPr>
        <w:t>ë</w:t>
      </w:r>
      <w:r w:rsidR="00E33B5B">
        <w:rPr>
          <w:rFonts w:eastAsia="Batang"/>
        </w:rPr>
        <w:t xml:space="preserve"> s</w:t>
      </w:r>
      <w:r w:rsidRPr="00140CAB">
        <w:rPr>
          <w:rFonts w:eastAsia="Batang"/>
        </w:rPr>
        <w:t>hoq</w:t>
      </w:r>
      <w:r>
        <w:rPr>
          <w:rFonts w:eastAsia="Batang"/>
        </w:rPr>
        <w:t>ë</w:t>
      </w:r>
      <w:r w:rsidR="008630DA">
        <w:rPr>
          <w:rFonts w:eastAsia="Batang"/>
        </w:rPr>
        <w:t>rive p</w:t>
      </w:r>
      <w:r w:rsidRPr="00140CAB">
        <w:rPr>
          <w:rFonts w:eastAsia="Batang"/>
        </w:rPr>
        <w:t>ublike, dokumentacionin e privatizimit t</w:t>
      </w:r>
      <w:r>
        <w:rPr>
          <w:rFonts w:eastAsia="Batang"/>
        </w:rPr>
        <w:t>ë</w:t>
      </w:r>
      <w:r w:rsidRPr="00140CAB">
        <w:rPr>
          <w:rFonts w:eastAsia="Batang"/>
        </w:rPr>
        <w:t xml:space="preserve"> aseteve, kontratat e qiradh</w:t>
      </w:r>
      <w:r>
        <w:rPr>
          <w:rFonts w:eastAsia="Batang"/>
        </w:rPr>
        <w:t>ë</w:t>
      </w:r>
      <w:r w:rsidRPr="00140CAB">
        <w:rPr>
          <w:rFonts w:eastAsia="Batang"/>
        </w:rPr>
        <w:t>nies apo enfiteoz</w:t>
      </w:r>
      <w:r>
        <w:rPr>
          <w:rFonts w:eastAsia="Batang"/>
        </w:rPr>
        <w:t>ë</w:t>
      </w:r>
      <w:r w:rsidRPr="00140CAB">
        <w:rPr>
          <w:rFonts w:eastAsia="Batang"/>
        </w:rPr>
        <w:t>s dhe dokumente t</w:t>
      </w:r>
      <w:r>
        <w:rPr>
          <w:rFonts w:eastAsia="Batang"/>
        </w:rPr>
        <w:t>ë</w:t>
      </w:r>
      <w:r w:rsidRPr="00140CAB">
        <w:rPr>
          <w:rFonts w:eastAsia="Batang"/>
        </w:rPr>
        <w:t xml:space="preserve"> tjera</w:t>
      </w:r>
      <w:r w:rsidR="008630DA">
        <w:rPr>
          <w:rFonts w:eastAsia="Batang"/>
        </w:rPr>
        <w:t>,</w:t>
      </w:r>
      <w:r w:rsidRPr="00140CAB">
        <w:rPr>
          <w:rFonts w:eastAsia="Batang"/>
        </w:rPr>
        <w:t xml:space="preserve"> objekt verifikimi, kontrolli e vler</w:t>
      </w:r>
      <w:r>
        <w:rPr>
          <w:rFonts w:eastAsia="Batang"/>
        </w:rPr>
        <w:t>ë</w:t>
      </w:r>
      <w:r w:rsidRPr="00140CAB">
        <w:rPr>
          <w:rFonts w:eastAsia="Batang"/>
        </w:rPr>
        <w:t>simi.</w:t>
      </w:r>
    </w:p>
    <w:p w:rsidR="00C94650" w:rsidRDefault="00D522A4" w:rsidP="00D522A4">
      <w:pPr>
        <w:pStyle w:val="Paragrafi"/>
        <w:rPr>
          <w:rFonts w:eastAsia="Batang"/>
        </w:rPr>
      </w:pPr>
      <w:r w:rsidRPr="00140CAB">
        <w:rPr>
          <w:rFonts w:eastAsia="Batang"/>
        </w:rPr>
        <w:t>Deg</w:t>
      </w:r>
      <w:r>
        <w:rPr>
          <w:rFonts w:eastAsia="Batang"/>
        </w:rPr>
        <w:t>ë</w:t>
      </w:r>
      <w:r w:rsidR="00E33B5B">
        <w:rPr>
          <w:rFonts w:eastAsia="Batang"/>
        </w:rPr>
        <w:t>t e s</w:t>
      </w:r>
      <w:r w:rsidRPr="00140CAB">
        <w:rPr>
          <w:rFonts w:eastAsia="Batang"/>
        </w:rPr>
        <w:t>hoq</w:t>
      </w:r>
      <w:r>
        <w:rPr>
          <w:rFonts w:eastAsia="Batang"/>
        </w:rPr>
        <w:t>ë</w:t>
      </w:r>
      <w:r w:rsidR="00E33B5B">
        <w:rPr>
          <w:rFonts w:eastAsia="Batang"/>
        </w:rPr>
        <w:t>rive p</w:t>
      </w:r>
      <w:r w:rsidRPr="00140CAB">
        <w:rPr>
          <w:rFonts w:eastAsia="Batang"/>
        </w:rPr>
        <w:t>ublike, bashk</w:t>
      </w:r>
      <w:r>
        <w:rPr>
          <w:rFonts w:eastAsia="Batang"/>
        </w:rPr>
        <w:t>ë</w:t>
      </w:r>
      <w:r w:rsidRPr="00140CAB">
        <w:rPr>
          <w:rFonts w:eastAsia="Batang"/>
        </w:rPr>
        <w:t>rendojn</w:t>
      </w:r>
      <w:r>
        <w:rPr>
          <w:rFonts w:eastAsia="Batang"/>
        </w:rPr>
        <w:t>ë</w:t>
      </w:r>
      <w:r w:rsidRPr="00140CAB">
        <w:rPr>
          <w:rFonts w:eastAsia="Batang"/>
        </w:rPr>
        <w:t xml:space="preserve"> pun</w:t>
      </w:r>
      <w:r>
        <w:rPr>
          <w:rFonts w:eastAsia="Batang"/>
        </w:rPr>
        <w:t>ë</w:t>
      </w:r>
      <w:r w:rsidRPr="00140CAB">
        <w:rPr>
          <w:rFonts w:eastAsia="Batang"/>
        </w:rPr>
        <w:t>n me administrat</w:t>
      </w:r>
      <w:r>
        <w:rPr>
          <w:rFonts w:eastAsia="Batang"/>
        </w:rPr>
        <w:t>ë</w:t>
      </w:r>
      <w:r w:rsidR="00E33B5B">
        <w:rPr>
          <w:rFonts w:eastAsia="Batang"/>
        </w:rPr>
        <w:t>n e o</w:t>
      </w:r>
      <w:r w:rsidRPr="00140CAB">
        <w:rPr>
          <w:rFonts w:eastAsia="Batang"/>
        </w:rPr>
        <w:t>rganeve t</w:t>
      </w:r>
      <w:r>
        <w:rPr>
          <w:rFonts w:eastAsia="Batang"/>
        </w:rPr>
        <w:t>ë</w:t>
      </w:r>
      <w:r w:rsidR="00E33B5B">
        <w:rPr>
          <w:rFonts w:eastAsia="Batang"/>
        </w:rPr>
        <w:t xml:space="preserve"> qeverisjes v</w:t>
      </w:r>
      <w:r w:rsidRPr="00140CAB">
        <w:rPr>
          <w:rFonts w:eastAsia="Batang"/>
        </w:rPr>
        <w:t>endore, t</w:t>
      </w:r>
      <w:r>
        <w:rPr>
          <w:rFonts w:eastAsia="Batang"/>
        </w:rPr>
        <w:t>ë</w:t>
      </w:r>
      <w:r w:rsidRPr="00140CAB">
        <w:rPr>
          <w:rFonts w:eastAsia="Batang"/>
        </w:rPr>
        <w:t xml:space="preserve"> nd</w:t>
      </w:r>
      <w:r>
        <w:rPr>
          <w:rFonts w:eastAsia="Batang"/>
        </w:rPr>
        <w:t>ë</w:t>
      </w:r>
      <w:r w:rsidRPr="00140CAB">
        <w:rPr>
          <w:rFonts w:eastAsia="Batang"/>
        </w:rPr>
        <w:t>rmarrjeve shtet</w:t>
      </w:r>
      <w:r>
        <w:rPr>
          <w:rFonts w:eastAsia="Batang"/>
        </w:rPr>
        <w:t>ë</w:t>
      </w:r>
      <w:r w:rsidRPr="00140CAB">
        <w:rPr>
          <w:rFonts w:eastAsia="Batang"/>
        </w:rPr>
        <w:t>rore dhe shoq</w:t>
      </w:r>
      <w:r>
        <w:rPr>
          <w:rFonts w:eastAsia="Batang"/>
        </w:rPr>
        <w:t>ë</w:t>
      </w:r>
      <w:r w:rsidRPr="00140CAB">
        <w:rPr>
          <w:rFonts w:eastAsia="Batang"/>
        </w:rPr>
        <w:t>rive tregtare me kapital pjes</w:t>
      </w:r>
      <w:r>
        <w:rPr>
          <w:rFonts w:eastAsia="Batang"/>
        </w:rPr>
        <w:t>ë</w:t>
      </w:r>
      <w:r w:rsidRPr="00140CAB">
        <w:rPr>
          <w:rFonts w:eastAsia="Batang"/>
        </w:rPr>
        <w:t>risht apo t</w:t>
      </w:r>
      <w:r>
        <w:rPr>
          <w:rFonts w:eastAsia="Batang"/>
        </w:rPr>
        <w:t>ë</w:t>
      </w:r>
      <w:r w:rsidRPr="00140CAB">
        <w:rPr>
          <w:rFonts w:eastAsia="Batang"/>
        </w:rPr>
        <w:t>r</w:t>
      </w:r>
      <w:r>
        <w:rPr>
          <w:rFonts w:eastAsia="Batang"/>
        </w:rPr>
        <w:t>ë</w:t>
      </w:r>
      <w:r w:rsidRPr="00140CAB">
        <w:rPr>
          <w:rFonts w:eastAsia="Batang"/>
        </w:rPr>
        <w:t>sisht shtet</w:t>
      </w:r>
      <w:r>
        <w:rPr>
          <w:rFonts w:eastAsia="Batang"/>
        </w:rPr>
        <w:t>ë</w:t>
      </w:r>
      <w:r w:rsidRPr="00140CAB">
        <w:rPr>
          <w:rFonts w:eastAsia="Batang"/>
        </w:rPr>
        <w:t>ror, p</w:t>
      </w:r>
      <w:r>
        <w:rPr>
          <w:rFonts w:eastAsia="Batang"/>
        </w:rPr>
        <w:t>ë</w:t>
      </w:r>
      <w:r w:rsidRPr="00140CAB">
        <w:rPr>
          <w:rFonts w:eastAsia="Batang"/>
        </w:rPr>
        <w:t>r miradministrimin e pron</w:t>
      </w:r>
      <w:r>
        <w:rPr>
          <w:rFonts w:eastAsia="Batang"/>
        </w:rPr>
        <w:t>ë</w:t>
      </w:r>
      <w:r w:rsidRPr="00140CAB">
        <w:rPr>
          <w:rFonts w:eastAsia="Batang"/>
        </w:rPr>
        <w:t>s publike.</w:t>
      </w:r>
    </w:p>
    <w:p w:rsidR="00D522A4" w:rsidRPr="00140CAB" w:rsidRDefault="00D522A4" w:rsidP="00D522A4">
      <w:pPr>
        <w:pStyle w:val="Paragrafi"/>
        <w:rPr>
          <w:rFonts w:eastAsia="Batang"/>
        </w:rPr>
      </w:pPr>
      <w:r w:rsidRPr="00140CAB">
        <w:rPr>
          <w:rFonts w:eastAsia="Batang"/>
        </w:rPr>
        <w:t>Kontrollojn</w:t>
      </w:r>
      <w:r>
        <w:rPr>
          <w:rFonts w:eastAsia="Batang"/>
        </w:rPr>
        <w:t>ë</w:t>
      </w:r>
      <w:r w:rsidRPr="00140CAB">
        <w:rPr>
          <w:rFonts w:eastAsia="Batang"/>
        </w:rPr>
        <w:t xml:space="preserve"> metodik</w:t>
      </w:r>
      <w:r>
        <w:rPr>
          <w:rFonts w:eastAsia="Batang"/>
        </w:rPr>
        <w:t>ë</w:t>
      </w:r>
      <w:r w:rsidR="00E33B5B">
        <w:rPr>
          <w:rFonts w:eastAsia="Batang"/>
        </w:rPr>
        <w:t>n e ndjekur, saktë</w:t>
      </w:r>
      <w:r w:rsidRPr="00140CAB">
        <w:rPr>
          <w:rFonts w:eastAsia="Batang"/>
        </w:rPr>
        <w:t>sin</w:t>
      </w:r>
      <w:r>
        <w:rPr>
          <w:rFonts w:eastAsia="Batang"/>
        </w:rPr>
        <w:t>ë</w:t>
      </w:r>
      <w:r w:rsidRPr="00140CAB">
        <w:rPr>
          <w:rFonts w:eastAsia="Batang"/>
        </w:rPr>
        <w:t xml:space="preserve"> e veprimeve t</w:t>
      </w:r>
      <w:r>
        <w:rPr>
          <w:rFonts w:eastAsia="Batang"/>
        </w:rPr>
        <w:t>ë</w:t>
      </w:r>
      <w:r w:rsidRPr="00140CAB">
        <w:rPr>
          <w:rFonts w:eastAsia="Batang"/>
        </w:rPr>
        <w:t xml:space="preserve"> kryera p</w:t>
      </w:r>
      <w:r>
        <w:rPr>
          <w:rFonts w:eastAsia="Batang"/>
        </w:rPr>
        <w:t>ër</w:t>
      </w:r>
      <w:r w:rsidRPr="00140CAB">
        <w:rPr>
          <w:rFonts w:eastAsia="Batang"/>
        </w:rPr>
        <w:t xml:space="preserve"> vler</w:t>
      </w:r>
      <w:r>
        <w:rPr>
          <w:rFonts w:eastAsia="Batang"/>
        </w:rPr>
        <w:t>ë</w:t>
      </w:r>
      <w:r w:rsidRPr="00140CAB">
        <w:rPr>
          <w:rFonts w:eastAsia="Batang"/>
        </w:rPr>
        <w:t>simin e pron</w:t>
      </w:r>
      <w:r>
        <w:rPr>
          <w:rFonts w:eastAsia="Batang"/>
        </w:rPr>
        <w:t>ë</w:t>
      </w:r>
      <w:r w:rsidRPr="00140CAB">
        <w:rPr>
          <w:rFonts w:eastAsia="Batang"/>
        </w:rPr>
        <w:t>s publike p</w:t>
      </w:r>
      <w:r>
        <w:rPr>
          <w:rFonts w:eastAsia="Batang"/>
        </w:rPr>
        <w:t>ë</w:t>
      </w:r>
      <w:r w:rsidRPr="00140CAB">
        <w:rPr>
          <w:rFonts w:eastAsia="Batang"/>
        </w:rPr>
        <w:t>r privatizim</w:t>
      </w:r>
      <w:r w:rsidR="00E33B5B">
        <w:rPr>
          <w:rFonts w:eastAsia="Batang"/>
        </w:rPr>
        <w:t>,</w:t>
      </w:r>
      <w:r w:rsidRPr="00140CAB">
        <w:rPr>
          <w:rFonts w:eastAsia="Batang"/>
        </w:rPr>
        <w:t xml:space="preserve"> si dhe p</w:t>
      </w:r>
      <w:r>
        <w:rPr>
          <w:rFonts w:eastAsia="Batang"/>
        </w:rPr>
        <w:t>ë</w:t>
      </w:r>
      <w:r w:rsidRPr="00140CAB">
        <w:rPr>
          <w:rFonts w:eastAsia="Batang"/>
        </w:rPr>
        <w:t>rputhshm</w:t>
      </w:r>
      <w:r>
        <w:rPr>
          <w:rFonts w:eastAsia="Batang"/>
        </w:rPr>
        <w:t>ë</w:t>
      </w:r>
      <w:r w:rsidRPr="00140CAB">
        <w:rPr>
          <w:rFonts w:eastAsia="Batang"/>
        </w:rPr>
        <w:t>rin</w:t>
      </w:r>
      <w:r>
        <w:rPr>
          <w:rFonts w:eastAsia="Batang"/>
        </w:rPr>
        <w:t>ë</w:t>
      </w:r>
      <w:r w:rsidRPr="00140CAB">
        <w:rPr>
          <w:rFonts w:eastAsia="Batang"/>
        </w:rPr>
        <w:t xml:space="preserve"> me legjislacionin n</w:t>
      </w:r>
      <w:r>
        <w:rPr>
          <w:rFonts w:eastAsia="Batang"/>
        </w:rPr>
        <w:t>ë</w:t>
      </w:r>
      <w:r w:rsidRPr="00140CAB">
        <w:rPr>
          <w:rFonts w:eastAsia="Batang"/>
        </w:rPr>
        <w:t xml:space="preserve"> fuqi dhe p</w:t>
      </w:r>
      <w:r>
        <w:rPr>
          <w:rFonts w:eastAsia="Batang"/>
        </w:rPr>
        <w:t>ë</w:t>
      </w:r>
      <w:r w:rsidRPr="00140CAB">
        <w:rPr>
          <w:rFonts w:eastAsia="Batang"/>
        </w:rPr>
        <w:t>rcjellin dokumentacionin, sipas rastit: n</w:t>
      </w:r>
      <w:r>
        <w:rPr>
          <w:rFonts w:eastAsia="Batang"/>
        </w:rPr>
        <w:t>ë</w:t>
      </w:r>
      <w:r w:rsidRPr="00140CAB">
        <w:rPr>
          <w:rFonts w:eastAsia="Batang"/>
        </w:rPr>
        <w:t xml:space="preserve"> organet e vart</w:t>
      </w:r>
      <w:r>
        <w:rPr>
          <w:rFonts w:eastAsia="Batang"/>
        </w:rPr>
        <w:t>ë</w:t>
      </w:r>
      <w:r w:rsidRPr="00140CAB">
        <w:rPr>
          <w:rFonts w:eastAsia="Batang"/>
        </w:rPr>
        <w:t>sis</w:t>
      </w:r>
      <w:r>
        <w:rPr>
          <w:rFonts w:eastAsia="Batang"/>
        </w:rPr>
        <w:t>ë</w:t>
      </w:r>
      <w:r w:rsidRPr="00140CAB">
        <w:rPr>
          <w:rFonts w:eastAsia="Batang"/>
        </w:rPr>
        <w:t xml:space="preserve"> administrative apo n</w:t>
      </w:r>
      <w:r>
        <w:rPr>
          <w:rFonts w:eastAsia="Batang"/>
        </w:rPr>
        <w:t>ë</w:t>
      </w:r>
      <w:r w:rsidR="00E33B5B">
        <w:rPr>
          <w:rFonts w:eastAsia="Batang"/>
        </w:rPr>
        <w:t xml:space="preserve"> d</w:t>
      </w:r>
      <w:r w:rsidRPr="00140CAB">
        <w:rPr>
          <w:rFonts w:eastAsia="Batang"/>
        </w:rPr>
        <w:t>eg</w:t>
      </w:r>
      <w:r>
        <w:rPr>
          <w:rFonts w:eastAsia="Batang"/>
        </w:rPr>
        <w:t>ë</w:t>
      </w:r>
      <w:r w:rsidRPr="00140CAB">
        <w:rPr>
          <w:rFonts w:eastAsia="Batang"/>
        </w:rPr>
        <w:t>t e A</w:t>
      </w:r>
      <w:r w:rsidR="00E33B5B">
        <w:rPr>
          <w:rFonts w:eastAsia="Batang"/>
        </w:rPr>
        <w:t>gjenc</w:t>
      </w:r>
      <w:r w:rsidRPr="00140CAB">
        <w:rPr>
          <w:rFonts w:eastAsia="Batang"/>
        </w:rPr>
        <w:t>is</w:t>
      </w:r>
      <w:r>
        <w:rPr>
          <w:rFonts w:eastAsia="Batang"/>
        </w:rPr>
        <w:t>ë</w:t>
      </w:r>
      <w:r w:rsidRPr="00140CAB">
        <w:rPr>
          <w:rFonts w:eastAsia="Batang"/>
        </w:rPr>
        <w:t xml:space="preserve"> Komb</w:t>
      </w:r>
      <w:r>
        <w:rPr>
          <w:rFonts w:eastAsia="Batang"/>
        </w:rPr>
        <w:t>ë</w:t>
      </w:r>
      <w:r w:rsidRPr="00140CAB">
        <w:rPr>
          <w:rFonts w:eastAsia="Batang"/>
        </w:rPr>
        <w:t>tare t</w:t>
      </w:r>
      <w:r>
        <w:rPr>
          <w:rFonts w:eastAsia="Batang"/>
        </w:rPr>
        <w:t>ë</w:t>
      </w:r>
      <w:r w:rsidRPr="00140CAB">
        <w:rPr>
          <w:rFonts w:eastAsia="Batang"/>
        </w:rPr>
        <w:t xml:space="preserve"> Privatizimit pran</w:t>
      </w:r>
      <w:r>
        <w:rPr>
          <w:rFonts w:eastAsia="Batang"/>
        </w:rPr>
        <w:t>ë</w:t>
      </w:r>
      <w:r w:rsidRPr="00140CAB">
        <w:rPr>
          <w:rFonts w:eastAsia="Batang"/>
        </w:rPr>
        <w:t xml:space="preserve"> prefektur</w:t>
      </w:r>
      <w:r>
        <w:rPr>
          <w:rFonts w:eastAsia="Batang"/>
        </w:rPr>
        <w:t>ë</w:t>
      </w:r>
      <w:r w:rsidRPr="00140CAB">
        <w:rPr>
          <w:rFonts w:eastAsia="Batang"/>
        </w:rPr>
        <w:t xml:space="preserve">s. </w:t>
      </w:r>
    </w:p>
    <w:p w:rsidR="00D522A4" w:rsidRPr="00140CAB" w:rsidRDefault="00D522A4" w:rsidP="00D522A4">
      <w:pPr>
        <w:pStyle w:val="Paragrafi"/>
        <w:rPr>
          <w:rFonts w:eastAsia="Batang"/>
        </w:rPr>
      </w:pPr>
      <w:r w:rsidRPr="00140CAB">
        <w:rPr>
          <w:rFonts w:eastAsia="Batang"/>
        </w:rPr>
        <w:t>Ndihmojn</w:t>
      </w:r>
      <w:r>
        <w:rPr>
          <w:rFonts w:eastAsia="Batang"/>
        </w:rPr>
        <w:t>ë</w:t>
      </w:r>
      <w:r w:rsidRPr="00140CAB">
        <w:rPr>
          <w:rFonts w:eastAsia="Batang"/>
        </w:rPr>
        <w:t xml:space="preserve"> dhe udh</w:t>
      </w:r>
      <w:r>
        <w:rPr>
          <w:rFonts w:eastAsia="Batang"/>
        </w:rPr>
        <w:t>ë</w:t>
      </w:r>
      <w:r w:rsidRPr="00140CAB">
        <w:rPr>
          <w:rFonts w:eastAsia="Batang"/>
        </w:rPr>
        <w:t>zojn</w:t>
      </w:r>
      <w:r>
        <w:rPr>
          <w:rFonts w:eastAsia="Batang"/>
        </w:rPr>
        <w:t>ë</w:t>
      </w:r>
      <w:r w:rsidRPr="00140CAB">
        <w:rPr>
          <w:rFonts w:eastAsia="Batang"/>
        </w:rPr>
        <w:t xml:space="preserve"> administrat</w:t>
      </w:r>
      <w:r>
        <w:rPr>
          <w:rFonts w:eastAsia="Batang"/>
        </w:rPr>
        <w:t>ë</w:t>
      </w:r>
      <w:r w:rsidRPr="00140CAB">
        <w:rPr>
          <w:rFonts w:eastAsia="Batang"/>
        </w:rPr>
        <w:t>n e nd</w:t>
      </w:r>
      <w:r>
        <w:rPr>
          <w:rFonts w:eastAsia="Batang"/>
        </w:rPr>
        <w:t>ë</w:t>
      </w:r>
      <w:r w:rsidRPr="00140CAB">
        <w:rPr>
          <w:rFonts w:eastAsia="Batang"/>
        </w:rPr>
        <w:t>rmarrjeve apo t</w:t>
      </w:r>
      <w:r>
        <w:rPr>
          <w:rFonts w:eastAsia="Batang"/>
        </w:rPr>
        <w:t>ë</w:t>
      </w:r>
      <w:r w:rsidRPr="00140CAB">
        <w:rPr>
          <w:rFonts w:eastAsia="Batang"/>
        </w:rPr>
        <w:t xml:space="preserve"> shoq</w:t>
      </w:r>
      <w:r>
        <w:rPr>
          <w:rFonts w:eastAsia="Batang"/>
        </w:rPr>
        <w:t>ë</w:t>
      </w:r>
      <w:r w:rsidRPr="00140CAB">
        <w:rPr>
          <w:rFonts w:eastAsia="Batang"/>
        </w:rPr>
        <w:t>rive tregtare p</w:t>
      </w:r>
      <w:r>
        <w:rPr>
          <w:rFonts w:eastAsia="Batang"/>
        </w:rPr>
        <w:t>ë</w:t>
      </w:r>
      <w:r w:rsidRPr="00140CAB">
        <w:rPr>
          <w:rFonts w:eastAsia="Batang"/>
        </w:rPr>
        <w:t>r plot</w:t>
      </w:r>
      <w:r>
        <w:rPr>
          <w:rFonts w:eastAsia="Batang"/>
        </w:rPr>
        <w:t>ë</w:t>
      </w:r>
      <w:r w:rsidRPr="00140CAB">
        <w:rPr>
          <w:rFonts w:eastAsia="Batang"/>
        </w:rPr>
        <w:t>simin e dokumentacio</w:t>
      </w:r>
      <w:r w:rsidR="00E33B5B">
        <w:rPr>
          <w:rFonts w:eastAsia="Batang"/>
        </w:rPr>
        <w:t>nit të</w:t>
      </w:r>
      <w:r w:rsidRPr="00140CAB">
        <w:rPr>
          <w:rFonts w:eastAsia="Batang"/>
        </w:rPr>
        <w:t xml:space="preserve"> vler</w:t>
      </w:r>
      <w:r>
        <w:rPr>
          <w:rFonts w:eastAsia="Batang"/>
        </w:rPr>
        <w:t>ë</w:t>
      </w:r>
      <w:r w:rsidRPr="00140CAB">
        <w:rPr>
          <w:rFonts w:eastAsia="Batang"/>
        </w:rPr>
        <w:t>simit t</w:t>
      </w:r>
      <w:r>
        <w:rPr>
          <w:rFonts w:eastAsia="Batang"/>
        </w:rPr>
        <w:t>ë</w:t>
      </w:r>
      <w:r w:rsidRPr="00140CAB">
        <w:rPr>
          <w:rFonts w:eastAsia="Batang"/>
        </w:rPr>
        <w:t xml:space="preserve"> pron</w:t>
      </w:r>
      <w:r>
        <w:rPr>
          <w:rFonts w:eastAsia="Batang"/>
        </w:rPr>
        <w:t>ë</w:t>
      </w:r>
      <w:r w:rsidRPr="00140CAB">
        <w:rPr>
          <w:rFonts w:eastAsia="Batang"/>
        </w:rPr>
        <w:t>s publike n</w:t>
      </w:r>
      <w:r>
        <w:rPr>
          <w:rFonts w:eastAsia="Batang"/>
        </w:rPr>
        <w:t>ë</w:t>
      </w:r>
      <w:r w:rsidRPr="00140CAB">
        <w:rPr>
          <w:rFonts w:eastAsia="Batang"/>
        </w:rPr>
        <w:t xml:space="preserve"> p</w:t>
      </w:r>
      <w:r>
        <w:rPr>
          <w:rFonts w:eastAsia="Batang"/>
        </w:rPr>
        <w:t>ë</w:t>
      </w:r>
      <w:r w:rsidRPr="00140CAB">
        <w:rPr>
          <w:rFonts w:eastAsia="Batang"/>
        </w:rPr>
        <w:t>rputhje me legjislacionin n</w:t>
      </w:r>
      <w:r>
        <w:rPr>
          <w:rFonts w:eastAsia="Batang"/>
        </w:rPr>
        <w:t>ë</w:t>
      </w:r>
      <w:r w:rsidRPr="00140CAB">
        <w:rPr>
          <w:rFonts w:eastAsia="Batang"/>
        </w:rPr>
        <w:t xml:space="preserve"> fuqi. </w:t>
      </w:r>
    </w:p>
    <w:p w:rsidR="00D522A4" w:rsidRPr="00140CAB" w:rsidRDefault="00D522A4" w:rsidP="00D522A4">
      <w:pPr>
        <w:pStyle w:val="Paragrafi"/>
        <w:rPr>
          <w:rFonts w:eastAsia="Batang"/>
        </w:rPr>
      </w:pPr>
      <w:r w:rsidRPr="00140CAB">
        <w:rPr>
          <w:rFonts w:eastAsia="Batang"/>
        </w:rPr>
        <w:t>Deg</w:t>
      </w:r>
      <w:r>
        <w:rPr>
          <w:rFonts w:eastAsia="Batang"/>
        </w:rPr>
        <w:t>ë</w:t>
      </w:r>
      <w:r w:rsidR="00E33B5B">
        <w:rPr>
          <w:rFonts w:eastAsia="Batang"/>
        </w:rPr>
        <w:t>t e s</w:t>
      </w:r>
      <w:r w:rsidRPr="00140CAB">
        <w:rPr>
          <w:rFonts w:eastAsia="Batang"/>
        </w:rPr>
        <w:t>hoq</w:t>
      </w:r>
      <w:r>
        <w:rPr>
          <w:rFonts w:eastAsia="Batang"/>
        </w:rPr>
        <w:t>ë</w:t>
      </w:r>
      <w:r w:rsidR="00D936B9">
        <w:rPr>
          <w:rFonts w:eastAsia="Batang"/>
        </w:rPr>
        <w:t>rive p</w:t>
      </w:r>
      <w:r w:rsidRPr="00140CAB">
        <w:rPr>
          <w:rFonts w:eastAsia="Batang"/>
        </w:rPr>
        <w:t>ublike raportojn</w:t>
      </w:r>
      <w:r>
        <w:rPr>
          <w:rFonts w:eastAsia="Batang"/>
        </w:rPr>
        <w:t>ë</w:t>
      </w:r>
      <w:r w:rsidRPr="00140CAB">
        <w:rPr>
          <w:rFonts w:eastAsia="Batang"/>
        </w:rPr>
        <w:t xml:space="preserve"> p</w:t>
      </w:r>
      <w:r>
        <w:rPr>
          <w:rFonts w:eastAsia="Batang"/>
        </w:rPr>
        <w:t>ë</w:t>
      </w:r>
      <w:r w:rsidRPr="00140CAB">
        <w:rPr>
          <w:rFonts w:eastAsia="Batang"/>
        </w:rPr>
        <w:t>r zbatimin e detyrave t</w:t>
      </w:r>
      <w:r>
        <w:rPr>
          <w:rFonts w:eastAsia="Batang"/>
        </w:rPr>
        <w:t>ë</w:t>
      </w:r>
      <w:r w:rsidRPr="00140CAB">
        <w:rPr>
          <w:rFonts w:eastAsia="Batang"/>
        </w:rPr>
        <w:t xml:space="preserve"> m</w:t>
      </w:r>
      <w:r>
        <w:rPr>
          <w:rFonts w:eastAsia="Batang"/>
        </w:rPr>
        <w:t>ë</w:t>
      </w:r>
      <w:r w:rsidRPr="00140CAB">
        <w:rPr>
          <w:rFonts w:eastAsia="Batang"/>
        </w:rPr>
        <w:t>sip</w:t>
      </w:r>
      <w:r>
        <w:rPr>
          <w:rFonts w:eastAsia="Batang"/>
        </w:rPr>
        <w:t>ë</w:t>
      </w:r>
      <w:r w:rsidRPr="00140CAB">
        <w:rPr>
          <w:rFonts w:eastAsia="Batang"/>
        </w:rPr>
        <w:t>rme sa her</w:t>
      </w:r>
      <w:r>
        <w:rPr>
          <w:rFonts w:eastAsia="Batang"/>
        </w:rPr>
        <w:t>ë</w:t>
      </w:r>
      <w:r w:rsidRPr="00140CAB">
        <w:rPr>
          <w:rFonts w:eastAsia="Batang"/>
        </w:rPr>
        <w:t xml:space="preserve"> q</w:t>
      </w:r>
      <w:r>
        <w:rPr>
          <w:rFonts w:eastAsia="Batang"/>
        </w:rPr>
        <w:t>ë</w:t>
      </w:r>
      <w:r w:rsidRPr="00140CAB">
        <w:rPr>
          <w:rFonts w:eastAsia="Batang"/>
        </w:rPr>
        <w:t xml:space="preserve"> k</w:t>
      </w:r>
      <w:r>
        <w:rPr>
          <w:rFonts w:eastAsia="Batang"/>
        </w:rPr>
        <w:t>ë</w:t>
      </w:r>
      <w:r w:rsidRPr="00140CAB">
        <w:rPr>
          <w:rFonts w:eastAsia="Batang"/>
        </w:rPr>
        <w:t>rkohet nga drejtorit</w:t>
      </w:r>
      <w:r>
        <w:rPr>
          <w:rFonts w:eastAsia="Batang"/>
        </w:rPr>
        <w:t>ë</w:t>
      </w:r>
      <w:r w:rsidRPr="00140CAB">
        <w:rPr>
          <w:rFonts w:eastAsia="Batang"/>
        </w:rPr>
        <w:t xml:space="preserve"> p</w:t>
      </w:r>
      <w:r>
        <w:rPr>
          <w:rFonts w:eastAsia="Batang"/>
        </w:rPr>
        <w:t>ë</w:t>
      </w:r>
      <w:r w:rsidRPr="00140CAB">
        <w:rPr>
          <w:rFonts w:eastAsia="Batang"/>
        </w:rPr>
        <w:t>rkat</w:t>
      </w:r>
      <w:r>
        <w:rPr>
          <w:rFonts w:eastAsia="Batang"/>
        </w:rPr>
        <w:t>ë</w:t>
      </w:r>
      <w:r w:rsidRPr="00140CAB">
        <w:rPr>
          <w:rFonts w:eastAsia="Batang"/>
        </w:rPr>
        <w:t>se n</w:t>
      </w:r>
      <w:r>
        <w:rPr>
          <w:rFonts w:eastAsia="Batang"/>
        </w:rPr>
        <w:t>ë</w:t>
      </w:r>
      <w:r w:rsidRPr="00140CAB">
        <w:rPr>
          <w:rFonts w:eastAsia="Batang"/>
        </w:rPr>
        <w:t xml:space="preserve"> Ministrin</w:t>
      </w:r>
      <w:r>
        <w:rPr>
          <w:rFonts w:eastAsia="Batang"/>
        </w:rPr>
        <w:t>ë</w:t>
      </w:r>
      <w:r w:rsidRPr="00140CAB">
        <w:rPr>
          <w:rFonts w:eastAsia="Batang"/>
        </w:rPr>
        <w:t xml:space="preserve"> e Ekonomis</w:t>
      </w:r>
      <w:r>
        <w:rPr>
          <w:rFonts w:eastAsia="Batang"/>
        </w:rPr>
        <w:t>ë</w:t>
      </w:r>
      <w:r w:rsidRPr="00140CAB">
        <w:rPr>
          <w:rFonts w:eastAsia="Batang"/>
        </w:rPr>
        <w:t xml:space="preserve"> (n</w:t>
      </w:r>
      <w:r>
        <w:rPr>
          <w:rFonts w:eastAsia="Batang"/>
        </w:rPr>
        <w:t>ë</w:t>
      </w:r>
      <w:r w:rsidRPr="00140CAB">
        <w:rPr>
          <w:rFonts w:eastAsia="Batang"/>
        </w:rPr>
        <w:t xml:space="preserve"> Drejtorin</w:t>
      </w:r>
      <w:r>
        <w:rPr>
          <w:rFonts w:eastAsia="Batang"/>
        </w:rPr>
        <w:t>ë</w:t>
      </w:r>
      <w:r w:rsidRPr="00140CAB">
        <w:rPr>
          <w:rFonts w:eastAsia="Batang"/>
        </w:rPr>
        <w:t xml:space="preserve"> e Privatizimit t</w:t>
      </w:r>
      <w:r>
        <w:rPr>
          <w:rFonts w:eastAsia="Batang"/>
        </w:rPr>
        <w:t>ë</w:t>
      </w:r>
      <w:r w:rsidRPr="00140CAB">
        <w:rPr>
          <w:rFonts w:eastAsia="Batang"/>
        </w:rPr>
        <w:t xml:space="preserve"> Nd</w:t>
      </w:r>
      <w:r>
        <w:rPr>
          <w:rFonts w:eastAsia="Batang"/>
        </w:rPr>
        <w:t>ë</w:t>
      </w:r>
      <w:r w:rsidRPr="00140CAB">
        <w:rPr>
          <w:rFonts w:eastAsia="Batang"/>
        </w:rPr>
        <w:t>rmarrjeve dhe Shoq</w:t>
      </w:r>
      <w:r>
        <w:rPr>
          <w:rFonts w:eastAsia="Batang"/>
        </w:rPr>
        <w:t>ë</w:t>
      </w:r>
      <w:r w:rsidRPr="00140CAB">
        <w:rPr>
          <w:rFonts w:eastAsia="Batang"/>
        </w:rPr>
        <w:t>rive t</w:t>
      </w:r>
      <w:r>
        <w:rPr>
          <w:rFonts w:eastAsia="Batang"/>
        </w:rPr>
        <w:t>ë</w:t>
      </w:r>
      <w:r w:rsidRPr="00140CAB">
        <w:rPr>
          <w:rFonts w:eastAsia="Batang"/>
        </w:rPr>
        <w:t xml:space="preserve"> Vogla e t</w:t>
      </w:r>
      <w:r>
        <w:rPr>
          <w:rFonts w:eastAsia="Batang"/>
        </w:rPr>
        <w:t>ë</w:t>
      </w:r>
      <w:r w:rsidRPr="00140CAB">
        <w:rPr>
          <w:rFonts w:eastAsia="Batang"/>
        </w:rPr>
        <w:t xml:space="preserve"> Mesme dhe Drejtorin</w:t>
      </w:r>
      <w:r>
        <w:rPr>
          <w:rFonts w:eastAsia="Batang"/>
        </w:rPr>
        <w:t>ë</w:t>
      </w:r>
      <w:r w:rsidRPr="00140CAB">
        <w:rPr>
          <w:rFonts w:eastAsia="Batang"/>
        </w:rPr>
        <w:t xml:space="preserve"> e Administrimit t</w:t>
      </w:r>
      <w:r>
        <w:rPr>
          <w:rFonts w:eastAsia="Batang"/>
        </w:rPr>
        <w:t>ë</w:t>
      </w:r>
      <w:r w:rsidRPr="00140CAB">
        <w:rPr>
          <w:rFonts w:eastAsia="Batang"/>
        </w:rPr>
        <w:t xml:space="preserve"> Pron</w:t>
      </w:r>
      <w:r>
        <w:rPr>
          <w:rFonts w:eastAsia="Batang"/>
        </w:rPr>
        <w:t>ë</w:t>
      </w:r>
      <w:r w:rsidRPr="00140CAB">
        <w:rPr>
          <w:rFonts w:eastAsia="Batang"/>
        </w:rPr>
        <w:t xml:space="preserve">s </w:t>
      </w:r>
      <w:r w:rsidR="00D936B9">
        <w:rPr>
          <w:rFonts w:eastAsia="Batang"/>
        </w:rPr>
        <w:t>Publike), por jo më vonë</w:t>
      </w:r>
      <w:r w:rsidRPr="00140CAB">
        <w:rPr>
          <w:rFonts w:eastAsia="Batang"/>
        </w:rPr>
        <w:t xml:space="preserve"> s</w:t>
      </w:r>
      <w:r>
        <w:rPr>
          <w:rFonts w:eastAsia="Batang"/>
        </w:rPr>
        <w:t>ë</w:t>
      </w:r>
      <w:r w:rsidRPr="00140CAB">
        <w:rPr>
          <w:rFonts w:eastAsia="Batang"/>
        </w:rPr>
        <w:t xml:space="preserve"> data 10, pas mbylljes s</w:t>
      </w:r>
      <w:r>
        <w:rPr>
          <w:rFonts w:eastAsia="Batang"/>
        </w:rPr>
        <w:t>ë</w:t>
      </w:r>
      <w:r w:rsidRPr="00140CAB">
        <w:rPr>
          <w:rFonts w:eastAsia="Batang"/>
        </w:rPr>
        <w:t xml:space="preserve"> tremujorit. </w:t>
      </w:r>
    </w:p>
    <w:p w:rsidR="00D522A4" w:rsidRDefault="00D522A4" w:rsidP="00D522A4">
      <w:pPr>
        <w:pStyle w:val="Paragrafi"/>
      </w:pPr>
    </w:p>
    <w:p w:rsidR="00D522A4" w:rsidRDefault="00D522A4" w:rsidP="00D522A4">
      <w:pPr>
        <w:pStyle w:val="TitulliTitull"/>
      </w:pPr>
      <w:r w:rsidRPr="00140CAB">
        <w:t>II. Detyrat e DSHP-ve p</w:t>
      </w:r>
      <w:r>
        <w:t>ë</w:t>
      </w:r>
      <w:r w:rsidRPr="00140CAB">
        <w:t>r qiradh</w:t>
      </w:r>
      <w:r>
        <w:t>ë</w:t>
      </w:r>
      <w:r w:rsidRPr="00140CAB">
        <w:t>nien dhe monitorimin e kontratave t</w:t>
      </w:r>
      <w:r>
        <w:t>ë</w:t>
      </w:r>
      <w:r w:rsidRPr="00140CAB">
        <w:t xml:space="preserve"> qiras</w:t>
      </w:r>
      <w:r>
        <w:t>ë</w:t>
      </w:r>
      <w:r w:rsidRPr="00140CAB">
        <w:t xml:space="preserve"> e t</w:t>
      </w:r>
      <w:r>
        <w:t>ë</w:t>
      </w:r>
      <w:r w:rsidRPr="00140CAB">
        <w:t xml:space="preserve">  enfiteoz</w:t>
      </w:r>
      <w:r>
        <w:t>ë</w:t>
      </w:r>
      <w:r w:rsidRPr="00140CAB">
        <w:t>s  p</w:t>
      </w:r>
      <w:r>
        <w:t>ë</w:t>
      </w:r>
      <w:r w:rsidRPr="00140CAB">
        <w:t>r pasurit</w:t>
      </w:r>
      <w:r>
        <w:t>ë</w:t>
      </w:r>
      <w:r w:rsidRPr="00140CAB">
        <w:t xml:space="preserve"> publike</w:t>
      </w:r>
    </w:p>
    <w:p w:rsidR="00D522A4" w:rsidRPr="00140CAB" w:rsidRDefault="00D522A4" w:rsidP="00D522A4">
      <w:pPr>
        <w:pStyle w:val="Paragrafi"/>
      </w:pPr>
    </w:p>
    <w:p w:rsidR="00D522A4" w:rsidRPr="00140CAB" w:rsidRDefault="00D522A4" w:rsidP="00D522A4">
      <w:pPr>
        <w:pStyle w:val="Paragrafi"/>
      </w:pPr>
      <w:r>
        <w:t xml:space="preserve">1. </w:t>
      </w:r>
      <w:r w:rsidRPr="00140CAB">
        <w:t>Ndjek monitorimin e kontratave t</w:t>
      </w:r>
      <w:r>
        <w:t>ë</w:t>
      </w:r>
      <w:r w:rsidRPr="00140CAB">
        <w:t xml:space="preserve"> qiras</w:t>
      </w:r>
      <w:r>
        <w:t>ë</w:t>
      </w:r>
      <w:r w:rsidRPr="00140CAB">
        <w:t xml:space="preserve"> q</w:t>
      </w:r>
      <w:r>
        <w:t>ë</w:t>
      </w:r>
      <w:r w:rsidRPr="00140CAB">
        <w:t xml:space="preserve"> jan</w:t>
      </w:r>
      <w:r>
        <w:t>ë</w:t>
      </w:r>
      <w:r w:rsidRPr="00140CAB">
        <w:t xml:space="preserve"> lidhur nga subjektet publike n</w:t>
      </w:r>
      <w:r>
        <w:t>ë</w:t>
      </w:r>
      <w:r w:rsidR="00F83D02">
        <w:t xml:space="preserve"> p</w:t>
      </w:r>
      <w:r w:rsidRPr="00140CAB">
        <w:t>refektur</w:t>
      </w:r>
      <w:r>
        <w:t>ë</w:t>
      </w:r>
      <w:r w:rsidRPr="00140CAB">
        <w:t>.</w:t>
      </w:r>
    </w:p>
    <w:p w:rsidR="00D522A4" w:rsidRPr="00140CAB" w:rsidRDefault="00D522A4" w:rsidP="00D522A4">
      <w:pPr>
        <w:pStyle w:val="Paragrafi"/>
      </w:pPr>
      <w:r>
        <w:t xml:space="preserve">2. </w:t>
      </w:r>
      <w:r w:rsidRPr="00140CAB">
        <w:t>Ndjek zbatimin e akteve ligjore dhe n</w:t>
      </w:r>
      <w:r>
        <w:t>ë</w:t>
      </w:r>
      <w:r w:rsidRPr="00140CAB">
        <w:t>nligjore n</w:t>
      </w:r>
      <w:r>
        <w:t>ë</w:t>
      </w:r>
      <w:r w:rsidRPr="00140CAB">
        <w:t xml:space="preserve"> fuqi n</w:t>
      </w:r>
      <w:r>
        <w:t>ë</w:t>
      </w:r>
      <w:r w:rsidRPr="00140CAB">
        <w:t xml:space="preserve"> hartimin e kontratave t</w:t>
      </w:r>
      <w:r>
        <w:t>ë</w:t>
      </w:r>
      <w:r w:rsidRPr="00140CAB">
        <w:t xml:space="preserve"> qiras</w:t>
      </w:r>
      <w:r>
        <w:t>ë</w:t>
      </w:r>
      <w:r w:rsidRPr="00140CAB">
        <w:t>, duke b</w:t>
      </w:r>
      <w:r>
        <w:t>ë</w:t>
      </w:r>
      <w:r w:rsidRPr="00140CAB">
        <w:t>r</w:t>
      </w:r>
      <w:r>
        <w:t>ë</w:t>
      </w:r>
      <w:r w:rsidRPr="00140CAB">
        <w:t xml:space="preserve"> kontrollin e objektit t</w:t>
      </w:r>
      <w:r>
        <w:t>ë</w:t>
      </w:r>
      <w:r w:rsidRPr="00140CAB">
        <w:t xml:space="preserve"> dh</w:t>
      </w:r>
      <w:r>
        <w:t>ë</w:t>
      </w:r>
      <w:r w:rsidRPr="00140CAB">
        <w:t>n</w:t>
      </w:r>
      <w:r>
        <w:t>ë</w:t>
      </w:r>
      <w:r w:rsidRPr="00140CAB">
        <w:t xml:space="preserve"> m</w:t>
      </w:r>
      <w:r w:rsidR="00F83D02">
        <w:t>e</w:t>
      </w:r>
      <w:r w:rsidRPr="00140CAB">
        <w:t xml:space="preserve"> qira, var</w:t>
      </w:r>
      <w:r>
        <w:t>ë</w:t>
      </w:r>
      <w:r w:rsidR="00F83D02">
        <w:t>sinë</w:t>
      </w:r>
      <w:r w:rsidRPr="00140CAB">
        <w:t xml:space="preserve"> administrative t</w:t>
      </w:r>
      <w:r>
        <w:t>ë</w:t>
      </w:r>
      <w:r w:rsidRPr="00140CAB">
        <w:t xml:space="preserve"> tij, vler</w:t>
      </w:r>
      <w:r>
        <w:t>ë</w:t>
      </w:r>
      <w:r w:rsidRPr="00140CAB">
        <w:t>simin e qiras</w:t>
      </w:r>
      <w:r>
        <w:t>ë</w:t>
      </w:r>
      <w:r w:rsidRPr="00140CAB">
        <w:t xml:space="preserve"> p</w:t>
      </w:r>
      <w:r>
        <w:t>ë</w:t>
      </w:r>
      <w:r w:rsidRPr="00140CAB">
        <w:t>r sip</w:t>
      </w:r>
      <w:r>
        <w:t>ë</w:t>
      </w:r>
      <w:r w:rsidRPr="00140CAB">
        <w:t>rfaqen e nd</w:t>
      </w:r>
      <w:r>
        <w:t>ë</w:t>
      </w:r>
      <w:r w:rsidRPr="00140CAB">
        <w:t>rtesave dhe t</w:t>
      </w:r>
      <w:r>
        <w:t>ë</w:t>
      </w:r>
      <w:r w:rsidR="00F83D02">
        <w:t xml:space="preserve"> truallit, makineri-pa</w:t>
      </w:r>
      <w:r w:rsidR="008630DA">
        <w:t>j</w:t>
      </w:r>
      <w:r w:rsidR="00F83D02">
        <w:t>isjet</w:t>
      </w:r>
      <w:r w:rsidRPr="00140CAB">
        <w:t xml:space="preserve"> etj.</w:t>
      </w:r>
    </w:p>
    <w:p w:rsidR="00D522A4" w:rsidRPr="00140CAB" w:rsidRDefault="00D522A4" w:rsidP="00D522A4">
      <w:pPr>
        <w:pStyle w:val="Paragrafi"/>
      </w:pPr>
      <w:r>
        <w:t xml:space="preserve">3. </w:t>
      </w:r>
      <w:r w:rsidRPr="00140CAB">
        <w:t>Merr informacion çdo 3-mujor p</w:t>
      </w:r>
      <w:r>
        <w:t>ë</w:t>
      </w:r>
      <w:r w:rsidRPr="00140CAB">
        <w:t>r ecurin</w:t>
      </w:r>
      <w:r>
        <w:t>ë</w:t>
      </w:r>
      <w:r w:rsidRPr="00140CAB">
        <w:t xml:space="preserve"> e kontratave nga organet q</w:t>
      </w:r>
      <w:r>
        <w:t>ë</w:t>
      </w:r>
      <w:r w:rsidRPr="00140CAB">
        <w:t xml:space="preserve"> kan</w:t>
      </w:r>
      <w:r>
        <w:t>ë</w:t>
      </w:r>
      <w:r w:rsidRPr="00140CAB">
        <w:t xml:space="preserve"> dh</w:t>
      </w:r>
      <w:r>
        <w:t>ë</w:t>
      </w:r>
      <w:r w:rsidRPr="00140CAB">
        <w:t>n</w:t>
      </w:r>
      <w:r>
        <w:t>ë</w:t>
      </w:r>
      <w:r w:rsidRPr="00140CAB">
        <w:t xml:space="preserve"> objekte me qira p</w:t>
      </w:r>
      <w:r>
        <w:t>ë</w:t>
      </w:r>
      <w:r w:rsidRPr="00140CAB">
        <w:t>r realizimin e kushteve t</w:t>
      </w:r>
      <w:r>
        <w:t>ë</w:t>
      </w:r>
      <w:r w:rsidRPr="00140CAB">
        <w:t xml:space="preserve"> kontrat</w:t>
      </w:r>
      <w:r>
        <w:t>ë</w:t>
      </w:r>
      <w:r w:rsidRPr="00140CAB">
        <w:t>s, pagesave, shlyerjeve t</w:t>
      </w:r>
      <w:r>
        <w:t>ë</w:t>
      </w:r>
      <w:r w:rsidR="00F83D02">
        <w:t xml:space="preserve"> debive ndaj shtetit</w:t>
      </w:r>
      <w:r w:rsidRPr="00140CAB">
        <w:t xml:space="preserve"> etj.</w:t>
      </w:r>
    </w:p>
    <w:p w:rsidR="00D522A4" w:rsidRPr="00140CAB" w:rsidRDefault="00D522A4" w:rsidP="00D522A4">
      <w:pPr>
        <w:pStyle w:val="Paragrafi"/>
      </w:pPr>
      <w:r>
        <w:t xml:space="preserve">4. </w:t>
      </w:r>
      <w:r w:rsidR="00F83D02">
        <w:t xml:space="preserve">Jep informacion çdo 3 </w:t>
      </w:r>
      <w:r w:rsidRPr="00140CAB">
        <w:t>muaj n</w:t>
      </w:r>
      <w:r>
        <w:t>ë</w:t>
      </w:r>
      <w:r w:rsidRPr="00140CAB">
        <w:t xml:space="preserve"> Ministrin</w:t>
      </w:r>
      <w:r>
        <w:t>ë</w:t>
      </w:r>
      <w:r w:rsidRPr="00140CAB">
        <w:t xml:space="preserve"> e Ekonomis</w:t>
      </w:r>
      <w:r>
        <w:t>ë</w:t>
      </w:r>
      <w:r w:rsidRPr="00140CAB">
        <w:t xml:space="preserve"> p</w:t>
      </w:r>
      <w:r>
        <w:t>ë</w:t>
      </w:r>
      <w:r w:rsidRPr="00140CAB">
        <w:t>r monitorimin e kontratave t</w:t>
      </w:r>
      <w:r>
        <w:t>ë</w:t>
      </w:r>
      <w:r w:rsidRPr="00140CAB">
        <w:t xml:space="preserve"> qiras</w:t>
      </w:r>
      <w:r>
        <w:t>ë</w:t>
      </w:r>
      <w:r w:rsidRPr="00140CAB">
        <w:t>, problemet e konstatuara gjat</w:t>
      </w:r>
      <w:r>
        <w:t>ë</w:t>
      </w:r>
      <w:r w:rsidRPr="00140CAB">
        <w:t xml:space="preserve"> monitorimit duke i b</w:t>
      </w:r>
      <w:r>
        <w:t>ë</w:t>
      </w:r>
      <w:r w:rsidRPr="00140CAB">
        <w:t>r</w:t>
      </w:r>
      <w:r>
        <w:t>ë</w:t>
      </w:r>
      <w:r w:rsidRPr="00140CAB">
        <w:t xml:space="preserve"> prezent ato n</w:t>
      </w:r>
      <w:r>
        <w:t>ë</w:t>
      </w:r>
      <w:r w:rsidRPr="00140CAB">
        <w:t xml:space="preserve"> organet e var</w:t>
      </w:r>
      <w:r>
        <w:t>ë</w:t>
      </w:r>
      <w:r w:rsidRPr="00140CAB">
        <w:t>sis</w:t>
      </w:r>
      <w:r>
        <w:t>ë</w:t>
      </w:r>
      <w:r w:rsidRPr="00140CAB">
        <w:t xml:space="preserve"> administrative.</w:t>
      </w:r>
    </w:p>
    <w:p w:rsidR="00D522A4" w:rsidRPr="003836EF" w:rsidRDefault="00D522A4" w:rsidP="00D522A4">
      <w:pPr>
        <w:pStyle w:val="Paragrafi"/>
      </w:pPr>
      <w:r>
        <w:t xml:space="preserve">5. </w:t>
      </w:r>
      <w:r w:rsidRPr="00140CAB">
        <w:t>Administrojn</w:t>
      </w:r>
      <w:r>
        <w:t>ë</w:t>
      </w:r>
      <w:r w:rsidRPr="00140CAB">
        <w:t xml:space="preserve"> nj</w:t>
      </w:r>
      <w:r>
        <w:t>ë</w:t>
      </w:r>
      <w:r w:rsidRPr="00140CAB">
        <w:t xml:space="preserve"> kopje  t</w:t>
      </w:r>
      <w:r>
        <w:t>ë</w:t>
      </w:r>
      <w:r w:rsidRPr="00140CAB">
        <w:t xml:space="preserve"> kontratave t</w:t>
      </w:r>
      <w:r>
        <w:t>ë</w:t>
      </w:r>
      <w:r w:rsidRPr="00140CAB">
        <w:t xml:space="preserve"> qirave p</w:t>
      </w:r>
      <w:r>
        <w:t>ë</w:t>
      </w:r>
      <w:r w:rsidRPr="00140CAB">
        <w:t>r prefektur</w:t>
      </w:r>
      <w:r>
        <w:t>ë</w:t>
      </w:r>
      <w:r w:rsidRPr="00140CAB">
        <w:t>n p</w:t>
      </w:r>
      <w:r>
        <w:t>ë</w:t>
      </w:r>
      <w:r w:rsidRPr="00140CAB">
        <w:t>rkat</w:t>
      </w:r>
      <w:r>
        <w:t>ë</w:t>
      </w:r>
      <w:r w:rsidRPr="00140CAB">
        <w:t>se.</w:t>
      </w:r>
    </w:p>
    <w:p w:rsidR="00F83D02" w:rsidRDefault="00F83D02" w:rsidP="00D522A4">
      <w:pPr>
        <w:pStyle w:val="TitulliTitull"/>
        <w:rPr>
          <w:rFonts w:eastAsia="Batang"/>
        </w:rPr>
      </w:pPr>
    </w:p>
    <w:p w:rsidR="00D522A4" w:rsidRPr="00140CAB" w:rsidRDefault="00D522A4" w:rsidP="00D522A4">
      <w:pPr>
        <w:pStyle w:val="TitulliTitull"/>
        <w:rPr>
          <w:rFonts w:eastAsia="Batang"/>
        </w:rPr>
      </w:pPr>
      <w:r w:rsidRPr="00140CAB">
        <w:rPr>
          <w:rFonts w:eastAsia="Batang"/>
        </w:rPr>
        <w:t>III.  P</w:t>
      </w:r>
      <w:r>
        <w:rPr>
          <w:rFonts w:eastAsia="Batang"/>
        </w:rPr>
        <w:t>ë</w:t>
      </w:r>
      <w:r w:rsidRPr="00140CAB">
        <w:rPr>
          <w:rFonts w:eastAsia="Batang"/>
        </w:rPr>
        <w:t>rdorimi i fondeve buxhetore dhe mar</w:t>
      </w:r>
      <w:r w:rsidR="008630DA">
        <w:rPr>
          <w:rFonts w:eastAsia="Batang"/>
        </w:rPr>
        <w:t>r</w:t>
      </w:r>
      <w:r w:rsidR="00F83D02">
        <w:rPr>
          <w:rFonts w:eastAsia="Batang"/>
        </w:rPr>
        <w:t>ë</w:t>
      </w:r>
      <w:r w:rsidRPr="00140CAB">
        <w:rPr>
          <w:rFonts w:eastAsia="Batang"/>
        </w:rPr>
        <w:t>dh</w:t>
      </w:r>
      <w:r>
        <w:rPr>
          <w:rFonts w:eastAsia="Batang"/>
        </w:rPr>
        <w:t>ë</w:t>
      </w:r>
      <w:r w:rsidR="008D2C51">
        <w:rPr>
          <w:rFonts w:eastAsia="Batang"/>
        </w:rPr>
        <w:t>niet financiare</w:t>
      </w:r>
    </w:p>
    <w:p w:rsidR="00D522A4" w:rsidRPr="00140CAB" w:rsidRDefault="00D522A4" w:rsidP="00D522A4">
      <w:pPr>
        <w:pStyle w:val="Paragrafi"/>
        <w:rPr>
          <w:rFonts w:eastAsia="Batang"/>
        </w:rPr>
      </w:pPr>
      <w:r w:rsidRPr="00140CAB">
        <w:rPr>
          <w:rFonts w:eastAsia="Batang"/>
        </w:rPr>
        <w:t xml:space="preserve"> </w:t>
      </w:r>
    </w:p>
    <w:p w:rsidR="00D522A4" w:rsidRPr="00140CAB" w:rsidRDefault="00D522A4" w:rsidP="00D522A4">
      <w:pPr>
        <w:pStyle w:val="Paragrafi"/>
        <w:rPr>
          <w:rFonts w:eastAsia="Batang"/>
        </w:rPr>
      </w:pPr>
      <w:r w:rsidRPr="00140CAB">
        <w:rPr>
          <w:rFonts w:eastAsia="Batang"/>
        </w:rPr>
        <w:t>P</w:t>
      </w:r>
      <w:r>
        <w:rPr>
          <w:rFonts w:eastAsia="Batang"/>
        </w:rPr>
        <w:t>ë</w:t>
      </w:r>
      <w:r w:rsidRPr="00140CAB">
        <w:rPr>
          <w:rFonts w:eastAsia="Batang"/>
        </w:rPr>
        <w:t>r t</w:t>
      </w:r>
      <w:r>
        <w:rPr>
          <w:rFonts w:eastAsia="Batang"/>
        </w:rPr>
        <w:t>ë</w:t>
      </w:r>
      <w:r w:rsidR="00F83D02">
        <w:rPr>
          <w:rFonts w:eastAsia="Batang"/>
        </w:rPr>
        <w:t xml:space="preserve"> pas</w:t>
      </w:r>
      <w:r w:rsidRPr="00140CAB">
        <w:rPr>
          <w:rFonts w:eastAsia="Batang"/>
        </w:rPr>
        <w:t>ur efektivitet n</w:t>
      </w:r>
      <w:r>
        <w:rPr>
          <w:rFonts w:eastAsia="Batang"/>
        </w:rPr>
        <w:t>ë</w:t>
      </w:r>
      <w:r w:rsidRPr="00140CAB">
        <w:rPr>
          <w:rFonts w:eastAsia="Batang"/>
        </w:rPr>
        <w:t xml:space="preserve"> p</w:t>
      </w:r>
      <w:r>
        <w:rPr>
          <w:rFonts w:eastAsia="Batang"/>
        </w:rPr>
        <w:t>ë</w:t>
      </w:r>
      <w:r w:rsidRPr="00140CAB">
        <w:rPr>
          <w:rFonts w:eastAsia="Batang"/>
        </w:rPr>
        <w:t>rdorimin e fondeve buxhetore t</w:t>
      </w:r>
      <w:r>
        <w:rPr>
          <w:rFonts w:eastAsia="Batang"/>
        </w:rPr>
        <w:t>ë</w:t>
      </w:r>
      <w:r w:rsidRPr="00140CAB">
        <w:rPr>
          <w:rFonts w:eastAsia="Batang"/>
        </w:rPr>
        <w:t xml:space="preserve"> gjitha veprimet q</w:t>
      </w:r>
      <w:r>
        <w:rPr>
          <w:rFonts w:eastAsia="Batang"/>
        </w:rPr>
        <w:t>ë</w:t>
      </w:r>
      <w:r w:rsidRPr="00140CAB">
        <w:rPr>
          <w:rFonts w:eastAsia="Batang"/>
        </w:rPr>
        <w:t xml:space="preserve"> kan</w:t>
      </w:r>
      <w:r>
        <w:rPr>
          <w:rFonts w:eastAsia="Batang"/>
        </w:rPr>
        <w:t>ë</w:t>
      </w:r>
      <w:r w:rsidRPr="00140CAB">
        <w:rPr>
          <w:rFonts w:eastAsia="Batang"/>
        </w:rPr>
        <w:t xml:space="preserve"> t</w:t>
      </w:r>
      <w:r>
        <w:rPr>
          <w:rFonts w:eastAsia="Batang"/>
        </w:rPr>
        <w:t>ë</w:t>
      </w:r>
      <w:r w:rsidRPr="00140CAB">
        <w:rPr>
          <w:rFonts w:eastAsia="Batang"/>
        </w:rPr>
        <w:t xml:space="preserve"> b</w:t>
      </w:r>
      <w:r>
        <w:rPr>
          <w:rFonts w:eastAsia="Batang"/>
        </w:rPr>
        <w:t>ë</w:t>
      </w:r>
      <w:r w:rsidRPr="00140CAB">
        <w:rPr>
          <w:rFonts w:eastAsia="Batang"/>
        </w:rPr>
        <w:t>jn</w:t>
      </w:r>
      <w:r>
        <w:rPr>
          <w:rFonts w:eastAsia="Batang"/>
        </w:rPr>
        <w:t>ë</w:t>
      </w:r>
      <w:r w:rsidRPr="00140CAB">
        <w:rPr>
          <w:rFonts w:eastAsia="Batang"/>
        </w:rPr>
        <w:t xml:space="preserve"> me pagesa dhe sh</w:t>
      </w:r>
      <w:r>
        <w:rPr>
          <w:rFonts w:eastAsia="Batang"/>
        </w:rPr>
        <w:t>ë</w:t>
      </w:r>
      <w:r w:rsidRPr="00140CAB">
        <w:rPr>
          <w:rFonts w:eastAsia="Batang"/>
        </w:rPr>
        <w:t>rbime p</w:t>
      </w:r>
      <w:r>
        <w:rPr>
          <w:rFonts w:eastAsia="Batang"/>
        </w:rPr>
        <w:t>ë</w:t>
      </w:r>
      <w:r w:rsidRPr="00140CAB">
        <w:rPr>
          <w:rFonts w:eastAsia="Batang"/>
        </w:rPr>
        <w:t>r realizimin e detyrave dhe kompetencave t</w:t>
      </w:r>
      <w:r>
        <w:rPr>
          <w:rFonts w:eastAsia="Batang"/>
        </w:rPr>
        <w:t>ë DSHP</w:t>
      </w:r>
      <w:r w:rsidRPr="00140CAB">
        <w:rPr>
          <w:rFonts w:eastAsia="Batang"/>
        </w:rPr>
        <w:t>-ve do t</w:t>
      </w:r>
      <w:r>
        <w:rPr>
          <w:rFonts w:eastAsia="Batang"/>
        </w:rPr>
        <w:t>ë</w:t>
      </w:r>
      <w:r w:rsidRPr="00140CAB">
        <w:rPr>
          <w:rFonts w:eastAsia="Batang"/>
        </w:rPr>
        <w:t xml:space="preserve"> kryhen nga strukturat e miratuara t</w:t>
      </w:r>
      <w:r>
        <w:rPr>
          <w:rFonts w:eastAsia="Batang"/>
        </w:rPr>
        <w:t>ë</w:t>
      </w:r>
      <w:r w:rsidRPr="00140CAB">
        <w:rPr>
          <w:rFonts w:eastAsia="Batang"/>
        </w:rPr>
        <w:t xml:space="preserve"> Ministris</w:t>
      </w:r>
      <w:r>
        <w:rPr>
          <w:rFonts w:eastAsia="Batang"/>
        </w:rPr>
        <w:t>ë</w:t>
      </w:r>
      <w:r w:rsidRPr="00140CAB">
        <w:rPr>
          <w:rFonts w:eastAsia="Batang"/>
        </w:rPr>
        <w:t>.</w:t>
      </w:r>
    </w:p>
    <w:p w:rsidR="00D522A4" w:rsidRPr="00140CAB" w:rsidRDefault="00D522A4" w:rsidP="00D522A4">
      <w:pPr>
        <w:pStyle w:val="Paragrafi"/>
        <w:rPr>
          <w:rFonts w:eastAsia="Batang"/>
        </w:rPr>
      </w:pPr>
      <w:r w:rsidRPr="00140CAB">
        <w:rPr>
          <w:rFonts w:eastAsia="Batang"/>
        </w:rPr>
        <w:t>Pagat e punonj</w:t>
      </w:r>
      <w:r>
        <w:rPr>
          <w:rFonts w:eastAsia="Batang"/>
        </w:rPr>
        <w:t>ë</w:t>
      </w:r>
      <w:r w:rsidRPr="00140CAB">
        <w:rPr>
          <w:rFonts w:eastAsia="Batang"/>
        </w:rPr>
        <w:t>sve t</w:t>
      </w:r>
      <w:r>
        <w:rPr>
          <w:rFonts w:eastAsia="Batang"/>
        </w:rPr>
        <w:t>ë</w:t>
      </w:r>
      <w:r w:rsidRPr="00140CAB">
        <w:rPr>
          <w:rFonts w:eastAsia="Batang"/>
        </w:rPr>
        <w:t xml:space="preserve"> DSHP-ve do t</w:t>
      </w:r>
      <w:r>
        <w:rPr>
          <w:rFonts w:eastAsia="Batang"/>
        </w:rPr>
        <w:t>ë</w:t>
      </w:r>
      <w:r w:rsidRPr="00140CAB">
        <w:rPr>
          <w:rFonts w:eastAsia="Batang"/>
        </w:rPr>
        <w:t xml:space="preserve"> p</w:t>
      </w:r>
      <w:r>
        <w:rPr>
          <w:rFonts w:eastAsia="Batang"/>
        </w:rPr>
        <w:t>ë</w:t>
      </w:r>
      <w:r w:rsidRPr="00140CAB">
        <w:rPr>
          <w:rFonts w:eastAsia="Batang"/>
        </w:rPr>
        <w:t>rllogariten dhe shp</w:t>
      </w:r>
      <w:r>
        <w:rPr>
          <w:rFonts w:eastAsia="Batang"/>
        </w:rPr>
        <w:t>ë</w:t>
      </w:r>
      <w:r w:rsidRPr="00140CAB">
        <w:rPr>
          <w:rFonts w:eastAsia="Batang"/>
        </w:rPr>
        <w:t>rndahen nj</w:t>
      </w:r>
      <w:r>
        <w:rPr>
          <w:rFonts w:eastAsia="Batang"/>
        </w:rPr>
        <w:t>ë</w:t>
      </w:r>
      <w:r w:rsidRPr="00140CAB">
        <w:rPr>
          <w:rFonts w:eastAsia="Batang"/>
        </w:rPr>
        <w:t xml:space="preserve"> her</w:t>
      </w:r>
      <w:r>
        <w:rPr>
          <w:rFonts w:eastAsia="Batang"/>
        </w:rPr>
        <w:t>ë</w:t>
      </w:r>
      <w:r w:rsidRPr="00140CAB">
        <w:rPr>
          <w:rFonts w:eastAsia="Batang"/>
        </w:rPr>
        <w:t xml:space="preserve"> n</w:t>
      </w:r>
      <w:r>
        <w:rPr>
          <w:rFonts w:eastAsia="Batang"/>
        </w:rPr>
        <w:t>ë</w:t>
      </w:r>
      <w:r w:rsidRPr="00140CAB">
        <w:rPr>
          <w:rFonts w:eastAsia="Batang"/>
        </w:rPr>
        <w:t xml:space="preserve"> muaj mbi baz</w:t>
      </w:r>
      <w:r>
        <w:rPr>
          <w:rFonts w:eastAsia="Batang"/>
        </w:rPr>
        <w:t>ë</w:t>
      </w:r>
      <w:r w:rsidRPr="00140CAB">
        <w:rPr>
          <w:rFonts w:eastAsia="Batang"/>
        </w:rPr>
        <w:t xml:space="preserve"> t</w:t>
      </w:r>
      <w:r>
        <w:rPr>
          <w:rFonts w:eastAsia="Batang"/>
        </w:rPr>
        <w:t>ë</w:t>
      </w:r>
      <w:r w:rsidRPr="00140CAB">
        <w:rPr>
          <w:rFonts w:eastAsia="Batang"/>
        </w:rPr>
        <w:t xml:space="preserve"> list</w:t>
      </w:r>
      <w:r>
        <w:rPr>
          <w:rFonts w:eastAsia="Batang"/>
        </w:rPr>
        <w:t>ë</w:t>
      </w:r>
      <w:r w:rsidRPr="00140CAB">
        <w:rPr>
          <w:rFonts w:eastAsia="Batang"/>
        </w:rPr>
        <w:t>prezencave t</w:t>
      </w:r>
      <w:r>
        <w:rPr>
          <w:rFonts w:eastAsia="Batang"/>
        </w:rPr>
        <w:t>ë</w:t>
      </w:r>
      <w:r w:rsidR="00F83D02">
        <w:rPr>
          <w:rFonts w:eastAsia="Batang"/>
        </w:rPr>
        <w:t xml:space="preserve"> firmosura nga k</w:t>
      </w:r>
      <w:r w:rsidRPr="00140CAB">
        <w:rPr>
          <w:rFonts w:eastAsia="Batang"/>
        </w:rPr>
        <w:t>ryetar</w:t>
      </w:r>
      <w:r>
        <w:rPr>
          <w:rFonts w:eastAsia="Batang"/>
        </w:rPr>
        <w:t>ë</w:t>
      </w:r>
      <w:r w:rsidR="00F83D02">
        <w:rPr>
          <w:rFonts w:eastAsia="Batang"/>
        </w:rPr>
        <w:t>t e d</w:t>
      </w:r>
      <w:r w:rsidRPr="00140CAB">
        <w:rPr>
          <w:rFonts w:eastAsia="Batang"/>
        </w:rPr>
        <w:t>eg</w:t>
      </w:r>
      <w:r>
        <w:rPr>
          <w:rFonts w:eastAsia="Batang"/>
        </w:rPr>
        <w:t>ë</w:t>
      </w:r>
      <w:r w:rsidRPr="00140CAB">
        <w:rPr>
          <w:rFonts w:eastAsia="Batang"/>
        </w:rPr>
        <w:t>ve dhe konfirmohen nga Drejtori i Privatizimit t</w:t>
      </w:r>
      <w:r>
        <w:rPr>
          <w:rFonts w:eastAsia="Batang"/>
        </w:rPr>
        <w:t>ë</w:t>
      </w:r>
      <w:r w:rsidRPr="00140CAB">
        <w:rPr>
          <w:rFonts w:eastAsia="Batang"/>
        </w:rPr>
        <w:t xml:space="preserve"> Nd</w:t>
      </w:r>
      <w:r>
        <w:rPr>
          <w:rFonts w:eastAsia="Batang"/>
        </w:rPr>
        <w:t>ë</w:t>
      </w:r>
      <w:r w:rsidRPr="00140CAB">
        <w:rPr>
          <w:rFonts w:eastAsia="Batang"/>
        </w:rPr>
        <w:t>rmarrjeve t</w:t>
      </w:r>
      <w:r>
        <w:rPr>
          <w:rFonts w:eastAsia="Batang"/>
        </w:rPr>
        <w:t>ë</w:t>
      </w:r>
      <w:r w:rsidRPr="00140CAB">
        <w:rPr>
          <w:rFonts w:eastAsia="Batang"/>
        </w:rPr>
        <w:t xml:space="preserve"> Vogla dhe t</w:t>
      </w:r>
      <w:r>
        <w:rPr>
          <w:rFonts w:eastAsia="Batang"/>
        </w:rPr>
        <w:t>ë</w:t>
      </w:r>
      <w:r w:rsidRPr="00140CAB">
        <w:rPr>
          <w:rFonts w:eastAsia="Batang"/>
        </w:rPr>
        <w:t xml:space="preserve"> Mesme. </w:t>
      </w:r>
    </w:p>
    <w:p w:rsidR="00D522A4" w:rsidRPr="00140CAB" w:rsidRDefault="00D522A4" w:rsidP="00D522A4">
      <w:pPr>
        <w:pStyle w:val="Paragrafi"/>
        <w:rPr>
          <w:rFonts w:eastAsia="Batang"/>
        </w:rPr>
      </w:pPr>
      <w:r w:rsidRPr="00140CAB">
        <w:rPr>
          <w:rFonts w:eastAsia="Batang"/>
        </w:rPr>
        <w:t>Kur punonj</w:t>
      </w:r>
      <w:r>
        <w:rPr>
          <w:rFonts w:eastAsia="Batang"/>
        </w:rPr>
        <w:t>ë</w:t>
      </w:r>
      <w:r w:rsidRPr="00140CAB">
        <w:rPr>
          <w:rFonts w:eastAsia="Batang"/>
        </w:rPr>
        <w:t>si p</w:t>
      </w:r>
      <w:r>
        <w:rPr>
          <w:rFonts w:eastAsia="Batang"/>
        </w:rPr>
        <w:t>ë</w:t>
      </w:r>
      <w:r w:rsidRPr="00140CAB">
        <w:rPr>
          <w:rFonts w:eastAsia="Batang"/>
        </w:rPr>
        <w:t>r arsye objektive nuk ka mund</w:t>
      </w:r>
      <w:r>
        <w:rPr>
          <w:rFonts w:eastAsia="Batang"/>
        </w:rPr>
        <w:t>ë</w:t>
      </w:r>
      <w:r w:rsidRPr="00140CAB">
        <w:rPr>
          <w:rFonts w:eastAsia="Batang"/>
        </w:rPr>
        <w:t>si t</w:t>
      </w:r>
      <w:r>
        <w:rPr>
          <w:rFonts w:eastAsia="Batang"/>
        </w:rPr>
        <w:t>ë</w:t>
      </w:r>
      <w:r w:rsidRPr="00140CAB">
        <w:rPr>
          <w:rFonts w:eastAsia="Batang"/>
        </w:rPr>
        <w:t xml:space="preserve"> paraqitet p</w:t>
      </w:r>
      <w:r>
        <w:rPr>
          <w:rFonts w:eastAsia="Batang"/>
        </w:rPr>
        <w:t>ë</w:t>
      </w:r>
      <w:r w:rsidRPr="00140CAB">
        <w:rPr>
          <w:rFonts w:eastAsia="Batang"/>
        </w:rPr>
        <w:t>r t</w:t>
      </w:r>
      <w:r>
        <w:rPr>
          <w:rFonts w:eastAsia="Batang"/>
        </w:rPr>
        <w:t>ë</w:t>
      </w:r>
      <w:r w:rsidRPr="00140CAB">
        <w:rPr>
          <w:rFonts w:eastAsia="Batang"/>
        </w:rPr>
        <w:t xml:space="preserve"> t</w:t>
      </w:r>
      <w:r>
        <w:rPr>
          <w:rFonts w:eastAsia="Batang"/>
        </w:rPr>
        <w:t>ë</w:t>
      </w:r>
      <w:r w:rsidRPr="00140CAB">
        <w:rPr>
          <w:rFonts w:eastAsia="Batang"/>
        </w:rPr>
        <w:t>rhequr personalisht pag</w:t>
      </w:r>
      <w:r>
        <w:rPr>
          <w:rFonts w:eastAsia="Batang"/>
        </w:rPr>
        <w:t>ë</w:t>
      </w:r>
      <w:r w:rsidRPr="00140CAB">
        <w:rPr>
          <w:rFonts w:eastAsia="Batang"/>
        </w:rPr>
        <w:t>n</w:t>
      </w:r>
      <w:r w:rsidR="00F83D02">
        <w:rPr>
          <w:rFonts w:eastAsia="Batang"/>
        </w:rPr>
        <w:t>,</w:t>
      </w:r>
      <w:r w:rsidRPr="00140CAB">
        <w:rPr>
          <w:rFonts w:eastAsia="Batang"/>
        </w:rPr>
        <w:t xml:space="preserve"> paga do t</w:t>
      </w:r>
      <w:r>
        <w:rPr>
          <w:rFonts w:eastAsia="Batang"/>
        </w:rPr>
        <w:t>ë</w:t>
      </w:r>
      <w:r w:rsidR="008630DA">
        <w:rPr>
          <w:rFonts w:eastAsia="Batang"/>
        </w:rPr>
        <w:t xml:space="preserve"> tërhiqet n</w:t>
      </w:r>
      <w:r w:rsidR="00F83D02">
        <w:rPr>
          <w:rFonts w:eastAsia="Batang"/>
        </w:rPr>
        <w:t>ga kryetari i d</w:t>
      </w:r>
      <w:r w:rsidRPr="00140CAB">
        <w:rPr>
          <w:rFonts w:eastAsia="Batang"/>
        </w:rPr>
        <w:t>eg</w:t>
      </w:r>
      <w:r>
        <w:rPr>
          <w:rFonts w:eastAsia="Batang"/>
        </w:rPr>
        <w:t>ë</w:t>
      </w:r>
      <w:r w:rsidRPr="00140CAB">
        <w:rPr>
          <w:rFonts w:eastAsia="Batang"/>
        </w:rPr>
        <w:t>s.</w:t>
      </w:r>
    </w:p>
    <w:p w:rsidR="00D522A4" w:rsidRPr="00140CAB" w:rsidRDefault="00D522A4" w:rsidP="00D522A4">
      <w:pPr>
        <w:pStyle w:val="Paragrafi"/>
        <w:rPr>
          <w:rFonts w:eastAsia="Batang"/>
        </w:rPr>
      </w:pPr>
      <w:r w:rsidRPr="00140CAB">
        <w:rPr>
          <w:rFonts w:eastAsia="Batang"/>
        </w:rPr>
        <w:t>P</w:t>
      </w:r>
      <w:r>
        <w:rPr>
          <w:rFonts w:eastAsia="Batang"/>
        </w:rPr>
        <w:t>ë</w:t>
      </w:r>
      <w:r w:rsidRPr="00140CAB">
        <w:rPr>
          <w:rFonts w:eastAsia="Batang"/>
        </w:rPr>
        <w:t>r plot</w:t>
      </w:r>
      <w:r>
        <w:rPr>
          <w:rFonts w:eastAsia="Batang"/>
        </w:rPr>
        <w:t>ë</w:t>
      </w:r>
      <w:r w:rsidRPr="00140CAB">
        <w:rPr>
          <w:rFonts w:eastAsia="Batang"/>
        </w:rPr>
        <w:t>simin e k</w:t>
      </w:r>
      <w:r>
        <w:rPr>
          <w:rFonts w:eastAsia="Batang"/>
        </w:rPr>
        <w:t>ë</w:t>
      </w:r>
      <w:r w:rsidRPr="00140CAB">
        <w:rPr>
          <w:rFonts w:eastAsia="Batang"/>
        </w:rPr>
        <w:t>rkesave p</w:t>
      </w:r>
      <w:r>
        <w:rPr>
          <w:rFonts w:eastAsia="Batang"/>
        </w:rPr>
        <w:t>ë</w:t>
      </w:r>
      <w:r w:rsidRPr="00140CAB">
        <w:rPr>
          <w:rFonts w:eastAsia="Batang"/>
        </w:rPr>
        <w:t>r materiale dhe sh</w:t>
      </w:r>
      <w:r>
        <w:rPr>
          <w:rFonts w:eastAsia="Batang"/>
        </w:rPr>
        <w:t>ë</w:t>
      </w:r>
      <w:r w:rsidRPr="00140CAB">
        <w:rPr>
          <w:rFonts w:eastAsia="Batang"/>
        </w:rPr>
        <w:t>rbime,( shpenzime operative) DSHP-t</w:t>
      </w:r>
      <w:r>
        <w:rPr>
          <w:rFonts w:eastAsia="Batang"/>
        </w:rPr>
        <w:t>ë</w:t>
      </w:r>
      <w:r w:rsidRPr="00140CAB">
        <w:rPr>
          <w:rFonts w:eastAsia="Batang"/>
        </w:rPr>
        <w:t xml:space="preserve"> do t</w:t>
      </w:r>
      <w:r>
        <w:rPr>
          <w:rFonts w:eastAsia="Batang"/>
        </w:rPr>
        <w:t>ë</w:t>
      </w:r>
      <w:r w:rsidRPr="00140CAB">
        <w:rPr>
          <w:rFonts w:eastAsia="Batang"/>
        </w:rPr>
        <w:t xml:space="preserve"> paraqesin k</w:t>
      </w:r>
      <w:r>
        <w:rPr>
          <w:rFonts w:eastAsia="Batang"/>
        </w:rPr>
        <w:t>ë</w:t>
      </w:r>
      <w:r w:rsidRPr="00140CAB">
        <w:rPr>
          <w:rFonts w:eastAsia="Batang"/>
        </w:rPr>
        <w:t>rkes</w:t>
      </w:r>
      <w:r>
        <w:rPr>
          <w:rFonts w:eastAsia="Batang"/>
        </w:rPr>
        <w:t>ë</w:t>
      </w:r>
      <w:r w:rsidRPr="00140CAB">
        <w:rPr>
          <w:rFonts w:eastAsia="Batang"/>
        </w:rPr>
        <w:t>n me shkrim  n</w:t>
      </w:r>
      <w:r>
        <w:rPr>
          <w:rFonts w:eastAsia="Batang"/>
        </w:rPr>
        <w:t>ë</w:t>
      </w:r>
      <w:r w:rsidRPr="00140CAB">
        <w:rPr>
          <w:rFonts w:eastAsia="Batang"/>
        </w:rPr>
        <w:t xml:space="preserve"> Drejtorin</w:t>
      </w:r>
      <w:r>
        <w:rPr>
          <w:rFonts w:eastAsia="Batang"/>
        </w:rPr>
        <w:t>ë</w:t>
      </w:r>
      <w:r w:rsidRPr="00140CAB">
        <w:rPr>
          <w:rFonts w:eastAsia="Batang"/>
        </w:rPr>
        <w:t xml:space="preserve"> e Burimeve Njer</w:t>
      </w:r>
      <w:r>
        <w:rPr>
          <w:rFonts w:eastAsia="Batang"/>
        </w:rPr>
        <w:t>ë</w:t>
      </w:r>
      <w:r w:rsidRPr="00140CAB">
        <w:rPr>
          <w:rFonts w:eastAsia="Batang"/>
        </w:rPr>
        <w:t>zore dhe Sh</w:t>
      </w:r>
      <w:r>
        <w:rPr>
          <w:rFonts w:eastAsia="Batang"/>
        </w:rPr>
        <w:t>ë</w:t>
      </w:r>
      <w:r w:rsidRPr="00140CAB">
        <w:rPr>
          <w:rFonts w:eastAsia="Batang"/>
        </w:rPr>
        <w:t>rbimeve. Ky i fundit pasi  i miraton ato i paraqet tek kryetari i Entit Prokurues, p</w:t>
      </w:r>
      <w:r>
        <w:rPr>
          <w:rFonts w:eastAsia="Batang"/>
        </w:rPr>
        <w:t>ë</w:t>
      </w:r>
      <w:r w:rsidRPr="00140CAB">
        <w:rPr>
          <w:rFonts w:eastAsia="Batang"/>
        </w:rPr>
        <w:t>r realizmin e tyre sipas procedurave p</w:t>
      </w:r>
      <w:r>
        <w:rPr>
          <w:rFonts w:eastAsia="Batang"/>
        </w:rPr>
        <w:t>ë</w:t>
      </w:r>
      <w:r w:rsidRPr="00140CAB">
        <w:rPr>
          <w:rFonts w:eastAsia="Batang"/>
        </w:rPr>
        <w:t>rkat</w:t>
      </w:r>
      <w:r>
        <w:rPr>
          <w:rFonts w:eastAsia="Batang"/>
        </w:rPr>
        <w:t>ë</w:t>
      </w:r>
      <w:r w:rsidRPr="00140CAB">
        <w:rPr>
          <w:rFonts w:eastAsia="Batang"/>
        </w:rPr>
        <w:t>se t</w:t>
      </w:r>
      <w:r>
        <w:rPr>
          <w:rFonts w:eastAsia="Batang"/>
        </w:rPr>
        <w:t>ë</w:t>
      </w:r>
      <w:r w:rsidRPr="00140CAB">
        <w:rPr>
          <w:rFonts w:eastAsia="Batang"/>
        </w:rPr>
        <w:t xml:space="preserve"> prokurimit. Nuk lejohet t</w:t>
      </w:r>
      <w:r>
        <w:rPr>
          <w:rFonts w:eastAsia="Batang"/>
        </w:rPr>
        <w:t>ë</w:t>
      </w:r>
      <w:r w:rsidRPr="00140CAB">
        <w:rPr>
          <w:rFonts w:eastAsia="Batang"/>
        </w:rPr>
        <w:t xml:space="preserve"> b</w:t>
      </w:r>
      <w:r>
        <w:rPr>
          <w:rFonts w:eastAsia="Batang"/>
        </w:rPr>
        <w:t>ë</w:t>
      </w:r>
      <w:r w:rsidRPr="00140CAB">
        <w:rPr>
          <w:rFonts w:eastAsia="Batang"/>
        </w:rPr>
        <w:t>hen blerje apo sh</w:t>
      </w:r>
      <w:r>
        <w:rPr>
          <w:rFonts w:eastAsia="Batang"/>
        </w:rPr>
        <w:t>ë</w:t>
      </w:r>
      <w:r w:rsidRPr="00140CAB">
        <w:rPr>
          <w:rFonts w:eastAsia="Batang"/>
        </w:rPr>
        <w:t>rbime nga punonj</w:t>
      </w:r>
      <w:r>
        <w:rPr>
          <w:rFonts w:eastAsia="Batang"/>
        </w:rPr>
        <w:t>ë</w:t>
      </w:r>
      <w:r w:rsidRPr="00140CAB">
        <w:rPr>
          <w:rFonts w:eastAsia="Batang"/>
        </w:rPr>
        <w:t>sit e DSHP-ve.</w:t>
      </w:r>
    </w:p>
    <w:p w:rsidR="00D522A4" w:rsidRPr="00140CAB" w:rsidRDefault="00D522A4" w:rsidP="00D522A4">
      <w:pPr>
        <w:pStyle w:val="Paragrafi"/>
        <w:rPr>
          <w:rFonts w:eastAsia="Batang"/>
        </w:rPr>
      </w:pPr>
      <w:r w:rsidRPr="00140CAB">
        <w:rPr>
          <w:rFonts w:eastAsia="Batang"/>
        </w:rPr>
        <w:t>P</w:t>
      </w:r>
      <w:r>
        <w:rPr>
          <w:rFonts w:eastAsia="Batang"/>
        </w:rPr>
        <w:t>ë</w:t>
      </w:r>
      <w:r w:rsidRPr="00140CAB">
        <w:rPr>
          <w:rFonts w:eastAsia="Batang"/>
        </w:rPr>
        <w:t>r sh</w:t>
      </w:r>
      <w:r>
        <w:rPr>
          <w:rFonts w:eastAsia="Batang"/>
        </w:rPr>
        <w:t>ë</w:t>
      </w:r>
      <w:r w:rsidRPr="00140CAB">
        <w:rPr>
          <w:rFonts w:eastAsia="Batang"/>
        </w:rPr>
        <w:t>rbimet nga t</w:t>
      </w:r>
      <w:r>
        <w:rPr>
          <w:rFonts w:eastAsia="Batang"/>
        </w:rPr>
        <w:t>ë</w:t>
      </w:r>
      <w:r w:rsidRPr="00140CAB">
        <w:rPr>
          <w:rFonts w:eastAsia="Batang"/>
        </w:rPr>
        <w:t xml:space="preserve"> tret</w:t>
      </w:r>
      <w:r>
        <w:rPr>
          <w:rFonts w:eastAsia="Batang"/>
        </w:rPr>
        <w:t>ë</w:t>
      </w:r>
      <w:r w:rsidRPr="00140CAB">
        <w:rPr>
          <w:rFonts w:eastAsia="Batang"/>
        </w:rPr>
        <w:t>t p</w:t>
      </w:r>
      <w:r>
        <w:rPr>
          <w:rFonts w:eastAsia="Batang"/>
        </w:rPr>
        <w:t>ë</w:t>
      </w:r>
      <w:r w:rsidR="00F83D02">
        <w:rPr>
          <w:rFonts w:eastAsia="Batang"/>
        </w:rPr>
        <w:t>r</w:t>
      </w:r>
      <w:r w:rsidRPr="00140CAB">
        <w:rPr>
          <w:rFonts w:eastAsia="Batang"/>
        </w:rPr>
        <w:t xml:space="preserve"> energjin</w:t>
      </w:r>
      <w:r>
        <w:rPr>
          <w:rFonts w:eastAsia="Batang"/>
        </w:rPr>
        <w:t>ë</w:t>
      </w:r>
      <w:r w:rsidRPr="00140CAB">
        <w:rPr>
          <w:rFonts w:eastAsia="Batang"/>
        </w:rPr>
        <w:t xml:space="preserve"> elektrike dhe telefonin fiks do t</w:t>
      </w:r>
      <w:r>
        <w:rPr>
          <w:rFonts w:eastAsia="Batang"/>
        </w:rPr>
        <w:t>ë</w:t>
      </w:r>
      <w:r w:rsidR="00F83D02">
        <w:rPr>
          <w:rFonts w:eastAsia="Batang"/>
        </w:rPr>
        <w:t xml:space="preserve"> lidhen kontratat me subjektet</w:t>
      </w:r>
      <w:r w:rsidRPr="00140CAB">
        <w:rPr>
          <w:rFonts w:eastAsia="Batang"/>
        </w:rPr>
        <w:t xml:space="preserve"> p</w:t>
      </w:r>
      <w:r>
        <w:rPr>
          <w:rFonts w:eastAsia="Batang"/>
        </w:rPr>
        <w:t>ë</w:t>
      </w:r>
      <w:r w:rsidRPr="00140CAB">
        <w:rPr>
          <w:rFonts w:eastAsia="Batang"/>
        </w:rPr>
        <w:t>rkat</w:t>
      </w:r>
      <w:r>
        <w:rPr>
          <w:rFonts w:eastAsia="Batang"/>
        </w:rPr>
        <w:t>ë</w:t>
      </w:r>
      <w:r w:rsidRPr="00140CAB">
        <w:rPr>
          <w:rFonts w:eastAsia="Batang"/>
        </w:rPr>
        <w:t>se</w:t>
      </w:r>
      <w:r w:rsidR="008630DA">
        <w:rPr>
          <w:rFonts w:eastAsia="Batang"/>
        </w:rPr>
        <w:t>,</w:t>
      </w:r>
      <w:r w:rsidRPr="00140CAB">
        <w:rPr>
          <w:rFonts w:eastAsia="Batang"/>
        </w:rPr>
        <w:t xml:space="preserve"> t</w:t>
      </w:r>
      <w:r>
        <w:rPr>
          <w:rFonts w:eastAsia="Batang"/>
        </w:rPr>
        <w:t>ë</w:t>
      </w:r>
      <w:r w:rsidRPr="00140CAB">
        <w:rPr>
          <w:rFonts w:eastAsia="Batang"/>
        </w:rPr>
        <w:t xml:space="preserve"> cilat duhet t</w:t>
      </w:r>
      <w:r>
        <w:rPr>
          <w:rFonts w:eastAsia="Batang"/>
        </w:rPr>
        <w:t>ë</w:t>
      </w:r>
      <w:r w:rsidRPr="00140CAB">
        <w:rPr>
          <w:rFonts w:eastAsia="Batang"/>
        </w:rPr>
        <w:t xml:space="preserve"> miratohen nga sektori i buxhet-financ</w:t>
      </w:r>
      <w:r>
        <w:rPr>
          <w:rFonts w:eastAsia="Batang"/>
        </w:rPr>
        <w:t>ë</w:t>
      </w:r>
      <w:r w:rsidRPr="00140CAB">
        <w:rPr>
          <w:rFonts w:eastAsia="Batang"/>
        </w:rPr>
        <w:t>s n</w:t>
      </w:r>
      <w:r>
        <w:rPr>
          <w:rFonts w:eastAsia="Batang"/>
        </w:rPr>
        <w:t>ë</w:t>
      </w:r>
      <w:r w:rsidRPr="00140CAB">
        <w:rPr>
          <w:rFonts w:eastAsia="Batang"/>
        </w:rPr>
        <w:t xml:space="preserve"> Ministrin</w:t>
      </w:r>
      <w:r>
        <w:rPr>
          <w:rFonts w:eastAsia="Batang"/>
        </w:rPr>
        <w:t>ë</w:t>
      </w:r>
      <w:r w:rsidRPr="00140CAB">
        <w:rPr>
          <w:rFonts w:eastAsia="Batang"/>
        </w:rPr>
        <w:t xml:space="preserve"> e Ekonomis</w:t>
      </w:r>
      <w:r>
        <w:rPr>
          <w:rFonts w:eastAsia="Batang"/>
        </w:rPr>
        <w:t>ë</w:t>
      </w:r>
      <w:r w:rsidRPr="00140CAB">
        <w:rPr>
          <w:rFonts w:eastAsia="Batang"/>
        </w:rPr>
        <w:t>. Faturat e sh</w:t>
      </w:r>
      <w:r>
        <w:rPr>
          <w:rFonts w:eastAsia="Batang"/>
        </w:rPr>
        <w:t>ë</w:t>
      </w:r>
      <w:r w:rsidRPr="00140CAB">
        <w:rPr>
          <w:rFonts w:eastAsia="Batang"/>
        </w:rPr>
        <w:t xml:space="preserve">rbimeve dhe </w:t>
      </w:r>
      <w:r w:rsidR="00F83D02">
        <w:rPr>
          <w:rFonts w:eastAsia="Batang"/>
        </w:rPr>
        <w:t xml:space="preserve">të </w:t>
      </w:r>
      <w:r w:rsidRPr="00140CAB">
        <w:rPr>
          <w:rFonts w:eastAsia="Batang"/>
        </w:rPr>
        <w:t>shpenzimeve do t</w:t>
      </w:r>
      <w:r>
        <w:rPr>
          <w:rFonts w:eastAsia="Batang"/>
        </w:rPr>
        <w:t>ë</w:t>
      </w:r>
      <w:r w:rsidRPr="00140CAB">
        <w:rPr>
          <w:rFonts w:eastAsia="Batang"/>
        </w:rPr>
        <w:t xml:space="preserve"> kontrollohen dhe siglohen nga sektori i buxhetit  </w:t>
      </w:r>
    </w:p>
    <w:p w:rsidR="00D522A4" w:rsidRPr="00140CAB" w:rsidRDefault="00D522A4" w:rsidP="00D522A4">
      <w:pPr>
        <w:pStyle w:val="Paragrafi"/>
        <w:rPr>
          <w:rFonts w:eastAsia="Batang"/>
        </w:rPr>
      </w:pPr>
      <w:r w:rsidRPr="00140CAB">
        <w:rPr>
          <w:rFonts w:eastAsia="Batang"/>
        </w:rPr>
        <w:t>Mbi baz</w:t>
      </w:r>
      <w:r>
        <w:rPr>
          <w:rFonts w:eastAsia="Batang"/>
        </w:rPr>
        <w:t>ë</w:t>
      </w:r>
      <w:r w:rsidR="00F83D02">
        <w:rPr>
          <w:rFonts w:eastAsia="Batang"/>
        </w:rPr>
        <w:t>n</w:t>
      </w:r>
      <w:r w:rsidRPr="00140CAB">
        <w:rPr>
          <w:rFonts w:eastAsia="Batang"/>
        </w:rPr>
        <w:t xml:space="preserve"> e aseteve q</w:t>
      </w:r>
      <w:r>
        <w:rPr>
          <w:rFonts w:eastAsia="Batang"/>
        </w:rPr>
        <w:t>ë</w:t>
      </w:r>
      <w:r w:rsidRPr="00140CAB">
        <w:rPr>
          <w:rFonts w:eastAsia="Batang"/>
        </w:rPr>
        <w:t xml:space="preserve"> jan</w:t>
      </w:r>
      <w:r>
        <w:rPr>
          <w:rFonts w:eastAsia="Batang"/>
        </w:rPr>
        <w:t>ë</w:t>
      </w:r>
      <w:r w:rsidRPr="00140CAB">
        <w:rPr>
          <w:rFonts w:eastAsia="Batang"/>
        </w:rPr>
        <w:t xml:space="preserve"> n</w:t>
      </w:r>
      <w:r>
        <w:rPr>
          <w:rFonts w:eastAsia="Batang"/>
        </w:rPr>
        <w:t>ë</w:t>
      </w:r>
      <w:r w:rsidRPr="00140CAB">
        <w:rPr>
          <w:rFonts w:eastAsia="Batang"/>
        </w:rPr>
        <w:t xml:space="preserve"> proces privatizimi, DSHP-t</w:t>
      </w:r>
      <w:r>
        <w:rPr>
          <w:rFonts w:eastAsia="Batang"/>
        </w:rPr>
        <w:t>ë</w:t>
      </w:r>
      <w:r w:rsidRPr="00140CAB">
        <w:rPr>
          <w:rFonts w:eastAsia="Batang"/>
        </w:rPr>
        <w:t xml:space="preserve"> duhet t</w:t>
      </w:r>
      <w:r>
        <w:rPr>
          <w:rFonts w:eastAsia="Batang"/>
        </w:rPr>
        <w:t>ë</w:t>
      </w:r>
      <w:r w:rsidRPr="00140CAB">
        <w:rPr>
          <w:rFonts w:eastAsia="Batang"/>
        </w:rPr>
        <w:t xml:space="preserve"> paraqesin planin e sh</w:t>
      </w:r>
      <w:r>
        <w:rPr>
          <w:rFonts w:eastAsia="Batang"/>
        </w:rPr>
        <w:t>ë</w:t>
      </w:r>
      <w:r w:rsidRPr="00140CAB">
        <w:rPr>
          <w:rFonts w:eastAsia="Batang"/>
        </w:rPr>
        <w:t>rbimeve t</w:t>
      </w:r>
      <w:r>
        <w:rPr>
          <w:rFonts w:eastAsia="Batang"/>
        </w:rPr>
        <w:t>ë</w:t>
      </w:r>
      <w:r w:rsidRPr="00140CAB">
        <w:rPr>
          <w:rFonts w:eastAsia="Batang"/>
        </w:rPr>
        <w:t xml:space="preserve"> punonj</w:t>
      </w:r>
      <w:r>
        <w:rPr>
          <w:rFonts w:eastAsia="Batang"/>
        </w:rPr>
        <w:t>ë</w:t>
      </w:r>
      <w:r w:rsidRPr="00140CAB">
        <w:rPr>
          <w:rFonts w:eastAsia="Batang"/>
        </w:rPr>
        <w:t>sve</w:t>
      </w:r>
      <w:r w:rsidR="008630DA">
        <w:rPr>
          <w:rFonts w:eastAsia="Batang"/>
        </w:rPr>
        <w:t>,</w:t>
      </w:r>
      <w:r w:rsidRPr="00140CAB">
        <w:rPr>
          <w:rFonts w:eastAsia="Batang"/>
        </w:rPr>
        <w:t xml:space="preserve"> brenda rrethit apo midis rretheve</w:t>
      </w:r>
      <w:r w:rsidR="008630DA">
        <w:rPr>
          <w:rFonts w:eastAsia="Batang"/>
        </w:rPr>
        <w:t>,</w:t>
      </w:r>
      <w:r w:rsidRPr="00140CAB">
        <w:rPr>
          <w:rFonts w:eastAsia="Batang"/>
        </w:rPr>
        <w:t xml:space="preserve">  p</w:t>
      </w:r>
      <w:r>
        <w:rPr>
          <w:rFonts w:eastAsia="Batang"/>
        </w:rPr>
        <w:t>ë</w:t>
      </w:r>
      <w:r w:rsidRPr="00140CAB">
        <w:rPr>
          <w:rFonts w:eastAsia="Batang"/>
        </w:rPr>
        <w:t>r periudh</w:t>
      </w:r>
      <w:r>
        <w:rPr>
          <w:rFonts w:eastAsia="Batang"/>
        </w:rPr>
        <w:t>ë</w:t>
      </w:r>
      <w:r w:rsidRPr="00140CAB">
        <w:rPr>
          <w:rFonts w:eastAsia="Batang"/>
        </w:rPr>
        <w:t>n tremujore, mbi baz</w:t>
      </w:r>
      <w:r>
        <w:rPr>
          <w:rFonts w:eastAsia="Batang"/>
        </w:rPr>
        <w:t>ë</w:t>
      </w:r>
      <w:r w:rsidRPr="00140CAB">
        <w:rPr>
          <w:rFonts w:eastAsia="Batang"/>
        </w:rPr>
        <w:t xml:space="preserve"> t</w:t>
      </w:r>
      <w:r>
        <w:rPr>
          <w:rFonts w:eastAsia="Batang"/>
        </w:rPr>
        <w:t>ë</w:t>
      </w:r>
      <w:r w:rsidRPr="00140CAB">
        <w:rPr>
          <w:rFonts w:eastAsia="Batang"/>
        </w:rPr>
        <w:t xml:space="preserve"> t</w:t>
      </w:r>
      <w:r>
        <w:rPr>
          <w:rFonts w:eastAsia="Batang"/>
        </w:rPr>
        <w:t>ë</w:t>
      </w:r>
      <w:r w:rsidRPr="00140CAB">
        <w:rPr>
          <w:rFonts w:eastAsia="Batang"/>
        </w:rPr>
        <w:t xml:space="preserve"> cilit b</w:t>
      </w:r>
      <w:r>
        <w:rPr>
          <w:rFonts w:eastAsia="Batang"/>
        </w:rPr>
        <w:t>ë</w:t>
      </w:r>
      <w:r w:rsidRPr="00140CAB">
        <w:rPr>
          <w:rFonts w:eastAsia="Batang"/>
        </w:rPr>
        <w:t>hen autorizimet e firmosuara nga Sekretari i P</w:t>
      </w:r>
      <w:r>
        <w:rPr>
          <w:rFonts w:eastAsia="Batang"/>
        </w:rPr>
        <w:t>ë</w:t>
      </w:r>
      <w:r w:rsidRPr="00140CAB">
        <w:rPr>
          <w:rFonts w:eastAsia="Batang"/>
        </w:rPr>
        <w:t>rgjithsh</w:t>
      </w:r>
      <w:r>
        <w:rPr>
          <w:rFonts w:eastAsia="Batang"/>
        </w:rPr>
        <w:t>ë</w:t>
      </w:r>
      <w:r w:rsidRPr="00140CAB">
        <w:rPr>
          <w:rFonts w:eastAsia="Batang"/>
        </w:rPr>
        <w:t xml:space="preserve">m. </w:t>
      </w:r>
    </w:p>
    <w:p w:rsidR="00D522A4" w:rsidRPr="00140CAB" w:rsidRDefault="00D522A4" w:rsidP="00D522A4">
      <w:pPr>
        <w:pStyle w:val="Paragrafi"/>
        <w:rPr>
          <w:rFonts w:eastAsia="Batang"/>
        </w:rPr>
      </w:pPr>
      <w:r w:rsidRPr="00140CAB">
        <w:rPr>
          <w:rFonts w:eastAsia="Batang"/>
        </w:rPr>
        <w:t>Formulari i urdh</w:t>
      </w:r>
      <w:r>
        <w:rPr>
          <w:rFonts w:eastAsia="Batang"/>
        </w:rPr>
        <w:t>ë</w:t>
      </w:r>
      <w:r w:rsidR="00F83D02">
        <w:rPr>
          <w:rFonts w:eastAsia="Batang"/>
        </w:rPr>
        <w:t>r</w:t>
      </w:r>
      <w:r w:rsidRPr="00140CAB">
        <w:rPr>
          <w:rFonts w:eastAsia="Batang"/>
        </w:rPr>
        <w:t>sh</w:t>
      </w:r>
      <w:r>
        <w:rPr>
          <w:rFonts w:eastAsia="Batang"/>
        </w:rPr>
        <w:t>ë</w:t>
      </w:r>
      <w:r w:rsidRPr="00140CAB">
        <w:rPr>
          <w:rFonts w:eastAsia="Batang"/>
        </w:rPr>
        <w:t>rbimit do t</w:t>
      </w:r>
      <w:r>
        <w:rPr>
          <w:rFonts w:eastAsia="Batang"/>
        </w:rPr>
        <w:t>ë</w:t>
      </w:r>
      <w:r w:rsidR="00F83D02">
        <w:rPr>
          <w:rFonts w:eastAsia="Batang"/>
        </w:rPr>
        <w:t xml:space="preserve"> firmoset</w:t>
      </w:r>
      <w:r w:rsidRPr="00140CAB">
        <w:rPr>
          <w:rFonts w:eastAsia="Batang"/>
        </w:rPr>
        <w:t xml:space="preserve"> nga n</w:t>
      </w:r>
      <w:r>
        <w:rPr>
          <w:rFonts w:eastAsia="Batang"/>
        </w:rPr>
        <w:t>ë</w:t>
      </w:r>
      <w:r w:rsidRPr="00140CAB">
        <w:rPr>
          <w:rFonts w:eastAsia="Batang"/>
        </w:rPr>
        <w:t>pun</w:t>
      </w:r>
      <w:r>
        <w:rPr>
          <w:rFonts w:eastAsia="Batang"/>
        </w:rPr>
        <w:t>ë</w:t>
      </w:r>
      <w:r w:rsidRPr="00140CAB">
        <w:rPr>
          <w:rFonts w:eastAsia="Batang"/>
        </w:rPr>
        <w:t>si udh</w:t>
      </w:r>
      <w:r>
        <w:rPr>
          <w:rFonts w:eastAsia="Batang"/>
        </w:rPr>
        <w:t>ë</w:t>
      </w:r>
      <w:r w:rsidRPr="00140CAB">
        <w:rPr>
          <w:rFonts w:eastAsia="Batang"/>
        </w:rPr>
        <w:t>tues, dhe:</w:t>
      </w:r>
    </w:p>
    <w:p w:rsidR="00C94650" w:rsidRDefault="00D522A4" w:rsidP="00D522A4">
      <w:pPr>
        <w:pStyle w:val="Paragrafi"/>
        <w:rPr>
          <w:rFonts w:eastAsia="Batang"/>
        </w:rPr>
      </w:pPr>
      <w:r>
        <w:rPr>
          <w:rFonts w:eastAsia="Batang"/>
        </w:rPr>
        <w:t xml:space="preserve">- </w:t>
      </w:r>
      <w:r w:rsidRPr="00140CAB">
        <w:rPr>
          <w:rFonts w:eastAsia="Batang"/>
        </w:rPr>
        <w:t>P</w:t>
      </w:r>
      <w:r>
        <w:rPr>
          <w:rFonts w:eastAsia="Batang"/>
        </w:rPr>
        <w:t>ë</w:t>
      </w:r>
      <w:r w:rsidRPr="00140CAB">
        <w:rPr>
          <w:rFonts w:eastAsia="Batang"/>
        </w:rPr>
        <w:t>r kryetar</w:t>
      </w:r>
      <w:r>
        <w:rPr>
          <w:rFonts w:eastAsia="Batang"/>
        </w:rPr>
        <w:t>ë</w:t>
      </w:r>
      <w:r w:rsidR="00F83D02">
        <w:rPr>
          <w:rFonts w:eastAsia="Batang"/>
        </w:rPr>
        <w:t>t e d</w:t>
      </w:r>
      <w:r w:rsidRPr="00140CAB">
        <w:rPr>
          <w:rFonts w:eastAsia="Batang"/>
        </w:rPr>
        <w:t>eg</w:t>
      </w:r>
      <w:r>
        <w:rPr>
          <w:rFonts w:eastAsia="Batang"/>
        </w:rPr>
        <w:t>ë</w:t>
      </w:r>
      <w:r w:rsidRPr="00140CAB">
        <w:rPr>
          <w:rFonts w:eastAsia="Batang"/>
        </w:rPr>
        <w:t>ve miratohet( firmoset) nga Drejtori i Privatizimit t</w:t>
      </w:r>
      <w:r>
        <w:rPr>
          <w:rFonts w:eastAsia="Batang"/>
        </w:rPr>
        <w:t>ë</w:t>
      </w:r>
      <w:r w:rsidRPr="00140CAB">
        <w:rPr>
          <w:rFonts w:eastAsia="Batang"/>
        </w:rPr>
        <w:t xml:space="preserve"> Nd</w:t>
      </w:r>
      <w:r>
        <w:rPr>
          <w:rFonts w:eastAsia="Batang"/>
        </w:rPr>
        <w:t>ë</w:t>
      </w:r>
      <w:r w:rsidRPr="00140CAB">
        <w:rPr>
          <w:rFonts w:eastAsia="Batang"/>
        </w:rPr>
        <w:t>rmarrjeve t</w:t>
      </w:r>
      <w:r>
        <w:rPr>
          <w:rFonts w:eastAsia="Batang"/>
        </w:rPr>
        <w:t>ë</w:t>
      </w:r>
      <w:r w:rsidRPr="00140CAB">
        <w:rPr>
          <w:rFonts w:eastAsia="Batang"/>
        </w:rPr>
        <w:t xml:space="preserve"> Vogla e t</w:t>
      </w:r>
      <w:r>
        <w:rPr>
          <w:rFonts w:eastAsia="Batang"/>
        </w:rPr>
        <w:t>ë</w:t>
      </w:r>
      <w:r w:rsidRPr="00140CAB">
        <w:rPr>
          <w:rFonts w:eastAsia="Batang"/>
        </w:rPr>
        <w:t xml:space="preserve"> Mesme  dhe siglohet nga Drejtori i Drejtoris</w:t>
      </w:r>
      <w:r>
        <w:rPr>
          <w:rFonts w:eastAsia="Batang"/>
        </w:rPr>
        <w:t>ë</w:t>
      </w:r>
      <w:r w:rsidRPr="00140CAB">
        <w:rPr>
          <w:rFonts w:eastAsia="Batang"/>
        </w:rPr>
        <w:t xml:space="preserve"> s</w:t>
      </w:r>
      <w:r>
        <w:rPr>
          <w:rFonts w:eastAsia="Batang"/>
        </w:rPr>
        <w:t>ë</w:t>
      </w:r>
      <w:r w:rsidRPr="00140CAB">
        <w:rPr>
          <w:rFonts w:eastAsia="Batang"/>
        </w:rPr>
        <w:t xml:space="preserve">  Burimeve Njer</w:t>
      </w:r>
      <w:r w:rsidR="00595194">
        <w:rPr>
          <w:rFonts w:eastAsia="Batang"/>
        </w:rPr>
        <w:t>ë</w:t>
      </w:r>
      <w:r w:rsidRPr="00140CAB">
        <w:rPr>
          <w:rFonts w:eastAsia="Batang"/>
        </w:rPr>
        <w:t>zore dhe Sh</w:t>
      </w:r>
      <w:r>
        <w:rPr>
          <w:rFonts w:eastAsia="Batang"/>
        </w:rPr>
        <w:t>ë</w:t>
      </w:r>
      <w:r w:rsidRPr="00140CAB">
        <w:rPr>
          <w:rFonts w:eastAsia="Batang"/>
        </w:rPr>
        <w:t>rbimeve dhe Sekretari i P</w:t>
      </w:r>
      <w:r>
        <w:rPr>
          <w:rFonts w:eastAsia="Batang"/>
        </w:rPr>
        <w:t>ë</w:t>
      </w:r>
      <w:r w:rsidRPr="00140CAB">
        <w:rPr>
          <w:rFonts w:eastAsia="Batang"/>
        </w:rPr>
        <w:t>rgjithsh</w:t>
      </w:r>
      <w:r>
        <w:rPr>
          <w:rFonts w:eastAsia="Batang"/>
        </w:rPr>
        <w:t>ë</w:t>
      </w:r>
      <w:r w:rsidRPr="00140CAB">
        <w:rPr>
          <w:rFonts w:eastAsia="Batang"/>
        </w:rPr>
        <w:t xml:space="preserve">m. </w:t>
      </w:r>
    </w:p>
    <w:p w:rsidR="002739B3" w:rsidRDefault="002739B3" w:rsidP="00D522A4">
      <w:pPr>
        <w:pStyle w:val="Paragrafi"/>
        <w:rPr>
          <w:rFonts w:eastAsia="Batang"/>
        </w:rPr>
      </w:pPr>
    </w:p>
    <w:p w:rsidR="002739B3" w:rsidRDefault="002739B3" w:rsidP="00D522A4">
      <w:pPr>
        <w:pStyle w:val="Paragrafi"/>
        <w:rPr>
          <w:rFonts w:eastAsia="Batang"/>
        </w:rPr>
      </w:pPr>
    </w:p>
    <w:p w:rsidR="00D522A4" w:rsidRPr="00140CAB" w:rsidRDefault="00D522A4" w:rsidP="00D522A4">
      <w:pPr>
        <w:pStyle w:val="Paragrafi"/>
        <w:rPr>
          <w:rFonts w:eastAsia="Batang"/>
        </w:rPr>
      </w:pPr>
      <w:r>
        <w:rPr>
          <w:rFonts w:eastAsia="Batang"/>
        </w:rPr>
        <w:t xml:space="preserve">- </w:t>
      </w:r>
      <w:r w:rsidRPr="00140CAB">
        <w:rPr>
          <w:rFonts w:eastAsia="Batang"/>
        </w:rPr>
        <w:t>P</w:t>
      </w:r>
      <w:r>
        <w:rPr>
          <w:rFonts w:eastAsia="Batang"/>
        </w:rPr>
        <w:t>ë</w:t>
      </w:r>
      <w:r w:rsidRPr="00140CAB">
        <w:rPr>
          <w:rFonts w:eastAsia="Batang"/>
        </w:rPr>
        <w:t>r specialist</w:t>
      </w:r>
      <w:r>
        <w:rPr>
          <w:rFonts w:eastAsia="Batang"/>
        </w:rPr>
        <w:t>ë</w:t>
      </w:r>
      <w:r w:rsidR="00436EFC">
        <w:rPr>
          <w:rFonts w:eastAsia="Batang"/>
        </w:rPr>
        <w:t>t firmoset nga kryetari i d</w:t>
      </w:r>
      <w:r w:rsidRPr="00140CAB">
        <w:rPr>
          <w:rFonts w:eastAsia="Batang"/>
        </w:rPr>
        <w:t>eg</w:t>
      </w:r>
      <w:r>
        <w:rPr>
          <w:rFonts w:eastAsia="Batang"/>
        </w:rPr>
        <w:t>ë</w:t>
      </w:r>
      <w:r w:rsidRPr="00140CAB">
        <w:rPr>
          <w:rFonts w:eastAsia="Batang"/>
        </w:rPr>
        <w:t>s dhe siglohet nga Drejtori i Privatizimit t</w:t>
      </w:r>
      <w:r>
        <w:rPr>
          <w:rFonts w:eastAsia="Batang"/>
        </w:rPr>
        <w:t>ë</w:t>
      </w:r>
      <w:r w:rsidRPr="00140CAB">
        <w:rPr>
          <w:rFonts w:eastAsia="Batang"/>
        </w:rPr>
        <w:t xml:space="preserve"> Nd</w:t>
      </w:r>
      <w:r>
        <w:rPr>
          <w:rFonts w:eastAsia="Batang"/>
        </w:rPr>
        <w:t>ë</w:t>
      </w:r>
      <w:r w:rsidRPr="00140CAB">
        <w:rPr>
          <w:rFonts w:eastAsia="Batang"/>
        </w:rPr>
        <w:t>rmarrjeve t</w:t>
      </w:r>
      <w:r>
        <w:rPr>
          <w:rFonts w:eastAsia="Batang"/>
        </w:rPr>
        <w:t>ë</w:t>
      </w:r>
      <w:r w:rsidRPr="00140CAB">
        <w:rPr>
          <w:rFonts w:eastAsia="Batang"/>
        </w:rPr>
        <w:t xml:space="preserve"> Vogla e t</w:t>
      </w:r>
      <w:r>
        <w:rPr>
          <w:rFonts w:eastAsia="Batang"/>
        </w:rPr>
        <w:t>ë</w:t>
      </w:r>
      <w:r w:rsidRPr="00140CAB">
        <w:rPr>
          <w:rFonts w:eastAsia="Batang"/>
        </w:rPr>
        <w:t xml:space="preserve"> Mesme, Drejtori i Burimeve Njer</w:t>
      </w:r>
      <w:r w:rsidR="008630DA">
        <w:rPr>
          <w:rFonts w:eastAsia="Batang"/>
        </w:rPr>
        <w:t>ë</w:t>
      </w:r>
      <w:r w:rsidRPr="00140CAB">
        <w:rPr>
          <w:rFonts w:eastAsia="Batang"/>
        </w:rPr>
        <w:t>zore dhe Sh</w:t>
      </w:r>
      <w:r>
        <w:rPr>
          <w:rFonts w:eastAsia="Batang"/>
        </w:rPr>
        <w:t>ë</w:t>
      </w:r>
      <w:r w:rsidRPr="00140CAB">
        <w:rPr>
          <w:rFonts w:eastAsia="Batang"/>
        </w:rPr>
        <w:t>rbimeve dhe Sekretari i P</w:t>
      </w:r>
      <w:r>
        <w:rPr>
          <w:rFonts w:eastAsia="Batang"/>
        </w:rPr>
        <w:t>ë</w:t>
      </w:r>
      <w:r w:rsidR="008630DA">
        <w:rPr>
          <w:rFonts w:eastAsia="Batang"/>
        </w:rPr>
        <w:t>rgjithshë</w:t>
      </w:r>
      <w:r w:rsidRPr="00140CAB">
        <w:rPr>
          <w:rFonts w:eastAsia="Batang"/>
        </w:rPr>
        <w:t>m.</w:t>
      </w:r>
    </w:p>
    <w:p w:rsidR="00D522A4" w:rsidRPr="00140CAB" w:rsidRDefault="00D522A4" w:rsidP="00D522A4">
      <w:pPr>
        <w:pStyle w:val="Paragrafi"/>
        <w:rPr>
          <w:rFonts w:eastAsia="Batang"/>
        </w:rPr>
      </w:pPr>
      <w:r w:rsidRPr="00140CAB">
        <w:rPr>
          <w:rFonts w:eastAsia="Batang"/>
        </w:rPr>
        <w:t>Kur sh</w:t>
      </w:r>
      <w:r>
        <w:rPr>
          <w:rFonts w:eastAsia="Batang"/>
        </w:rPr>
        <w:t>ë</w:t>
      </w:r>
      <w:r w:rsidRPr="00140CAB">
        <w:rPr>
          <w:rFonts w:eastAsia="Batang"/>
        </w:rPr>
        <w:t xml:space="preserve">rbimi </w:t>
      </w:r>
      <w:r>
        <w:rPr>
          <w:rFonts w:eastAsia="Batang"/>
        </w:rPr>
        <w:t>ë</w:t>
      </w:r>
      <w:r w:rsidRPr="00140CAB">
        <w:rPr>
          <w:rFonts w:eastAsia="Batang"/>
        </w:rPr>
        <w:t>sht</w:t>
      </w:r>
      <w:r>
        <w:rPr>
          <w:rFonts w:eastAsia="Batang"/>
        </w:rPr>
        <w:t>ë</w:t>
      </w:r>
      <w:r w:rsidRPr="00140CAB">
        <w:rPr>
          <w:rFonts w:eastAsia="Batang"/>
        </w:rPr>
        <w:t xml:space="preserve"> n</w:t>
      </w:r>
      <w:r>
        <w:rPr>
          <w:rFonts w:eastAsia="Batang"/>
        </w:rPr>
        <w:t>ë</w:t>
      </w:r>
      <w:r w:rsidRPr="00140CAB">
        <w:rPr>
          <w:rFonts w:eastAsia="Batang"/>
        </w:rPr>
        <w:t xml:space="preserve"> fshatrat p</w:t>
      </w:r>
      <w:r>
        <w:rPr>
          <w:rFonts w:eastAsia="Batang"/>
        </w:rPr>
        <w:t>ë</w:t>
      </w:r>
      <w:r w:rsidR="008630DA">
        <w:rPr>
          <w:rFonts w:eastAsia="Batang"/>
        </w:rPr>
        <w:t>rr</w:t>
      </w:r>
      <w:r w:rsidRPr="00140CAB">
        <w:rPr>
          <w:rFonts w:eastAsia="Batang"/>
        </w:rPr>
        <w:t>eth vendbanimit p</w:t>
      </w:r>
      <w:r>
        <w:rPr>
          <w:rFonts w:eastAsia="Batang"/>
        </w:rPr>
        <w:t>ë</w:t>
      </w:r>
      <w:r w:rsidRPr="00140CAB">
        <w:rPr>
          <w:rFonts w:eastAsia="Batang"/>
        </w:rPr>
        <w:t>rfitohet diet</w:t>
      </w:r>
      <w:r w:rsidR="00436EFC">
        <w:rPr>
          <w:rFonts w:eastAsia="Batang"/>
        </w:rPr>
        <w:t>ë</w:t>
      </w:r>
      <w:r w:rsidRPr="00140CAB">
        <w:rPr>
          <w:rFonts w:eastAsia="Batang"/>
        </w:rPr>
        <w:t xml:space="preserve"> vet</w:t>
      </w:r>
      <w:r>
        <w:rPr>
          <w:rFonts w:eastAsia="Batang"/>
        </w:rPr>
        <w:t>ë</w:t>
      </w:r>
      <w:r w:rsidRPr="00140CAB">
        <w:rPr>
          <w:rFonts w:eastAsia="Batang"/>
        </w:rPr>
        <w:t>m p</w:t>
      </w:r>
      <w:r>
        <w:rPr>
          <w:rFonts w:eastAsia="Batang"/>
        </w:rPr>
        <w:t>ë</w:t>
      </w:r>
      <w:r w:rsidR="00436EFC">
        <w:rPr>
          <w:rFonts w:eastAsia="Batang"/>
        </w:rPr>
        <w:t>r distancat e miratuara nga q</w:t>
      </w:r>
      <w:r w:rsidRPr="00140CAB">
        <w:rPr>
          <w:rFonts w:eastAsia="Batang"/>
        </w:rPr>
        <w:t>arku i rrethit ku vepron DSHP-ja.</w:t>
      </w:r>
    </w:p>
    <w:p w:rsidR="00D522A4" w:rsidRPr="00140CAB" w:rsidRDefault="00D522A4" w:rsidP="00D522A4">
      <w:pPr>
        <w:pStyle w:val="Paragrafi"/>
        <w:rPr>
          <w:rFonts w:eastAsia="Batang"/>
        </w:rPr>
      </w:pPr>
    </w:p>
    <w:p w:rsidR="00D522A4" w:rsidRPr="00140CAB" w:rsidRDefault="00D522A4" w:rsidP="00D522A4">
      <w:pPr>
        <w:pStyle w:val="TitulliTitull"/>
      </w:pPr>
      <w:r w:rsidRPr="00140CAB">
        <w:t>BAZA LIGJORE  Q</w:t>
      </w:r>
      <w:r>
        <w:t>Ë</w:t>
      </w:r>
      <w:r w:rsidRPr="00140CAB">
        <w:t xml:space="preserve"> USHTROJN</w:t>
      </w:r>
      <w:r>
        <w:t>Ë</w:t>
      </w:r>
      <w:r w:rsidR="00436EFC">
        <w:t xml:space="preserve"> DSH</w:t>
      </w:r>
      <w:r w:rsidRPr="00140CAB">
        <w:t>P</w:t>
      </w:r>
    </w:p>
    <w:p w:rsidR="00D522A4" w:rsidRPr="00140CAB" w:rsidRDefault="00D522A4" w:rsidP="00D522A4">
      <w:pPr>
        <w:pStyle w:val="Paragrafi"/>
      </w:pPr>
    </w:p>
    <w:p w:rsidR="00D522A4" w:rsidRPr="00140CAB" w:rsidRDefault="00D522A4" w:rsidP="00D522A4">
      <w:pPr>
        <w:pStyle w:val="Paragrafi"/>
      </w:pPr>
      <w:r>
        <w:t>- Ligji nr.</w:t>
      </w:r>
      <w:r w:rsidRPr="00140CAB">
        <w:t>7512, dat</w:t>
      </w:r>
      <w:r>
        <w:t>ë</w:t>
      </w:r>
      <w:r w:rsidRPr="00140CAB">
        <w:t xml:space="preserve"> 10.8.1991 “P</w:t>
      </w:r>
      <w:r>
        <w:t>ë</w:t>
      </w:r>
      <w:r w:rsidRPr="00140CAB">
        <w:t>r sanksionimin dhe mbrojtjen e pron</w:t>
      </w:r>
      <w:r>
        <w:t>ë</w:t>
      </w:r>
      <w:r w:rsidRPr="00140CAB">
        <w:t>s private, t</w:t>
      </w:r>
      <w:r>
        <w:t>ë</w:t>
      </w:r>
      <w:r w:rsidRPr="00140CAB">
        <w:t xml:space="preserve"> nism</w:t>
      </w:r>
      <w:r>
        <w:t>ë</w:t>
      </w:r>
      <w:r w:rsidRPr="00140CAB">
        <w:t>s s</w:t>
      </w:r>
      <w:r>
        <w:t>ë</w:t>
      </w:r>
      <w:r w:rsidRPr="00140CAB">
        <w:t xml:space="preserve"> lir</w:t>
      </w:r>
      <w:r>
        <w:t>ë</w:t>
      </w:r>
      <w:r w:rsidRPr="00140CAB">
        <w:t>, t</w:t>
      </w:r>
      <w:r>
        <w:t>ë</w:t>
      </w:r>
      <w:r w:rsidRPr="00140CAB">
        <w:t xml:space="preserve"> veprimtaris</w:t>
      </w:r>
      <w:r>
        <w:t>ë</w:t>
      </w:r>
      <w:r w:rsidRPr="00140CAB">
        <w:t xml:space="preserve"> private t</w:t>
      </w:r>
      <w:r>
        <w:t>ë</w:t>
      </w:r>
      <w:r w:rsidR="00436EFC">
        <w:t xml:space="preserve"> pavarur</w:t>
      </w:r>
      <w:r w:rsidRPr="00140CAB">
        <w:t xml:space="preserve"> dhe privatizimit”, i ndryshuar</w:t>
      </w:r>
    </w:p>
    <w:p w:rsidR="00D522A4" w:rsidRPr="00140CAB" w:rsidRDefault="00D522A4" w:rsidP="00D522A4">
      <w:pPr>
        <w:pStyle w:val="Paragrafi"/>
      </w:pPr>
      <w:r>
        <w:t>- V</w:t>
      </w:r>
      <w:r w:rsidR="00436EFC">
        <w:t xml:space="preserve">endimi i </w:t>
      </w:r>
      <w:r>
        <w:t>K</w:t>
      </w:r>
      <w:r w:rsidR="00436EFC">
        <w:t xml:space="preserve">ëshillit të </w:t>
      </w:r>
      <w:r>
        <w:t>M</w:t>
      </w:r>
      <w:r w:rsidR="00436EFC">
        <w:t>inistrave</w:t>
      </w:r>
      <w:r>
        <w:t xml:space="preserve"> nr.</w:t>
      </w:r>
      <w:r w:rsidRPr="00140CAB">
        <w:t>159, dat</w:t>
      </w:r>
      <w:r>
        <w:t>ë 13.</w:t>
      </w:r>
      <w:r w:rsidR="00595194">
        <w:t>3.2003 “</w:t>
      </w:r>
      <w:r w:rsidRPr="00140CAB">
        <w:t>P</w:t>
      </w:r>
      <w:r>
        <w:t>ë</w:t>
      </w:r>
      <w:r w:rsidR="008630DA">
        <w:t>r kriteret e vlerë</w:t>
      </w:r>
      <w:r w:rsidRPr="00140CAB">
        <w:t>simit t</w:t>
      </w:r>
      <w:r>
        <w:t>ë</w:t>
      </w:r>
      <w:r w:rsidRPr="00140CAB">
        <w:t xml:space="preserve"> pron</w:t>
      </w:r>
      <w:r>
        <w:t>ë</w:t>
      </w:r>
      <w:r w:rsidRPr="00140CAB">
        <w:t>s shtet</w:t>
      </w:r>
      <w:r>
        <w:t>ë</w:t>
      </w:r>
      <w:r w:rsidRPr="00140CAB">
        <w:t>ro</w:t>
      </w:r>
      <w:r w:rsidR="00436EFC">
        <w:t>re</w:t>
      </w:r>
      <w:r w:rsidR="008630DA">
        <w:t>,</w:t>
      </w:r>
      <w:r w:rsidR="00436EFC">
        <w:t xml:space="preserve"> si dhe procedurat e shitjes”</w:t>
      </w:r>
    </w:p>
    <w:p w:rsidR="00D522A4" w:rsidRPr="00140CAB" w:rsidRDefault="00D522A4" w:rsidP="00D522A4">
      <w:pPr>
        <w:pStyle w:val="Paragrafi"/>
      </w:pPr>
      <w:r>
        <w:t xml:space="preserve">- </w:t>
      </w:r>
      <w:r w:rsidRPr="00140CAB">
        <w:t>Udh</w:t>
      </w:r>
      <w:r>
        <w:t>ëzimi nr.1, datë.9.</w:t>
      </w:r>
      <w:r w:rsidRPr="00140CAB">
        <w:t>5.2003 “N</w:t>
      </w:r>
      <w:r>
        <w:t>ë</w:t>
      </w:r>
      <w:r w:rsidRPr="00140CAB">
        <w:t xml:space="preserve"> zbatim t</w:t>
      </w:r>
      <w:r>
        <w:t>ë</w:t>
      </w:r>
      <w:r w:rsidRPr="00140CAB">
        <w:t xml:space="preserve"> </w:t>
      </w:r>
      <w:r w:rsidR="008630DA">
        <w:t>v</w:t>
      </w:r>
      <w:r w:rsidR="00436EFC">
        <w:t>endimi</w:t>
      </w:r>
      <w:r w:rsidR="008630DA">
        <w:t>t</w:t>
      </w:r>
      <w:r w:rsidR="00436EFC">
        <w:t xml:space="preserve"> </w:t>
      </w:r>
      <w:r w:rsidR="008630DA">
        <w:t>të</w:t>
      </w:r>
      <w:r w:rsidR="00436EFC">
        <w:t xml:space="preserve"> Këshillit të Ministrave</w:t>
      </w:r>
      <w:r w:rsidRPr="00140CAB">
        <w:t xml:space="preserve"> nr.159,</w:t>
      </w:r>
      <w:r w:rsidR="00595194">
        <w:t xml:space="preserve"> </w:t>
      </w:r>
      <w:r w:rsidRPr="00140CAB">
        <w:t>dat</w:t>
      </w:r>
      <w:r>
        <w:t>ë 13.</w:t>
      </w:r>
      <w:r w:rsidRPr="00140CAB">
        <w:t>3.2003”</w:t>
      </w:r>
    </w:p>
    <w:p w:rsidR="00D522A4" w:rsidRPr="00140CAB" w:rsidRDefault="00D522A4" w:rsidP="00D522A4">
      <w:pPr>
        <w:pStyle w:val="Paragrafi"/>
      </w:pPr>
      <w:r>
        <w:t xml:space="preserve">- </w:t>
      </w:r>
      <w:r w:rsidR="00436EFC">
        <w:t>Vendimi i Këshillit të Ministrave</w:t>
      </w:r>
      <w:r>
        <w:t xml:space="preserve"> nr.195, datë. 20.</w:t>
      </w:r>
      <w:r w:rsidR="00595194">
        <w:t>3.1998 “</w:t>
      </w:r>
      <w:r w:rsidRPr="00140CAB">
        <w:t>P</w:t>
      </w:r>
      <w:r>
        <w:t>ë</w:t>
      </w:r>
      <w:r w:rsidRPr="00140CAB">
        <w:t>r privatizimin e nd</w:t>
      </w:r>
      <w:r>
        <w:t>ë</w:t>
      </w:r>
      <w:r w:rsidRPr="00140CAB">
        <w:t>rmarrjeve q</w:t>
      </w:r>
      <w:r>
        <w:t>ë</w:t>
      </w:r>
      <w:r w:rsidRPr="00140CAB">
        <w:t xml:space="preserve"> nuk mund t</w:t>
      </w:r>
      <w:r>
        <w:t>ë</w:t>
      </w:r>
      <w:r w:rsidRPr="00140CAB">
        <w:t xml:space="preserve"> transformohen”</w:t>
      </w:r>
    </w:p>
    <w:p w:rsidR="00D522A4" w:rsidRPr="00140CAB" w:rsidRDefault="00D522A4" w:rsidP="00D522A4">
      <w:pPr>
        <w:pStyle w:val="Paragrafi"/>
      </w:pPr>
      <w:r>
        <w:t xml:space="preserve">-  </w:t>
      </w:r>
      <w:r w:rsidR="00436EFC">
        <w:t>Vendimi i Këshillit të Ministrave</w:t>
      </w:r>
      <w:r>
        <w:t xml:space="preserve"> nr.197, datë.20.</w:t>
      </w:r>
      <w:r w:rsidR="00595194">
        <w:t>3.1998 “</w:t>
      </w:r>
      <w:r w:rsidRPr="00140CAB">
        <w:t>P</w:t>
      </w:r>
      <w:r>
        <w:t>ë</w:t>
      </w:r>
      <w:r w:rsidRPr="00140CAB">
        <w:t>r nxjerrjen jasht</w:t>
      </w:r>
      <w:r>
        <w:t>ë</w:t>
      </w:r>
      <w:r w:rsidRPr="00140CAB">
        <w:t xml:space="preserve"> p</w:t>
      </w:r>
      <w:r>
        <w:t>ë</w:t>
      </w:r>
      <w:r w:rsidRPr="00140CAB">
        <w:t>rdorimit t</w:t>
      </w:r>
      <w:r>
        <w:t>ë</w:t>
      </w:r>
      <w:r w:rsidRPr="00140CAB">
        <w:t xml:space="preserve"> objekteve q</w:t>
      </w:r>
      <w:r>
        <w:t>ë</w:t>
      </w:r>
      <w:r w:rsidRPr="00140CAB">
        <w:t xml:space="preserve"> nuk ka qen</w:t>
      </w:r>
      <w:r>
        <w:t>ë</w:t>
      </w:r>
      <w:r w:rsidRPr="00140CAB">
        <w:t xml:space="preserve"> e mundur t</w:t>
      </w:r>
      <w:r>
        <w:t>ë</w:t>
      </w:r>
      <w:r w:rsidRPr="00140CAB">
        <w:t xml:space="preserve"> shiten”</w:t>
      </w:r>
    </w:p>
    <w:p w:rsidR="00D522A4" w:rsidRPr="00140CAB" w:rsidRDefault="00D522A4" w:rsidP="00D522A4">
      <w:pPr>
        <w:pStyle w:val="Paragrafi"/>
      </w:pPr>
      <w:r>
        <w:t xml:space="preserve">- </w:t>
      </w:r>
      <w:r w:rsidRPr="00140CAB">
        <w:t>Udh</w:t>
      </w:r>
      <w:r>
        <w:t>ë</w:t>
      </w:r>
      <w:r w:rsidRPr="00140CAB">
        <w:t>zimi nr.5 d</w:t>
      </w:r>
      <w:r>
        <w:t>a</w:t>
      </w:r>
      <w:r w:rsidRPr="00140CAB">
        <w:t>t</w:t>
      </w:r>
      <w:r>
        <w:t>ë.15.</w:t>
      </w:r>
      <w:r w:rsidR="00595194">
        <w:t>5.1998 “</w:t>
      </w:r>
      <w:r w:rsidRPr="00140CAB">
        <w:t>N</w:t>
      </w:r>
      <w:r>
        <w:t>ë</w:t>
      </w:r>
      <w:r w:rsidRPr="00140CAB">
        <w:t xml:space="preserve"> zbatim t</w:t>
      </w:r>
      <w:r>
        <w:t>ë</w:t>
      </w:r>
      <w:r w:rsidRPr="00140CAB">
        <w:t xml:space="preserve"> </w:t>
      </w:r>
      <w:r w:rsidR="008630DA">
        <w:t>vendimi të</w:t>
      </w:r>
      <w:r w:rsidR="00436EFC">
        <w:t xml:space="preserve"> Këshillit të Ministrave</w:t>
      </w:r>
      <w:r w:rsidRPr="00140CAB">
        <w:t xml:space="preserve"> nr.197, dat</w:t>
      </w:r>
      <w:r>
        <w:t>ë</w:t>
      </w:r>
      <w:r w:rsidRPr="00140CAB">
        <w:t xml:space="preserve"> 20.3.1998”</w:t>
      </w:r>
    </w:p>
    <w:p w:rsidR="00D522A4" w:rsidRPr="00140CAB" w:rsidRDefault="00D522A4" w:rsidP="00D522A4">
      <w:pPr>
        <w:pStyle w:val="Paragrafi"/>
      </w:pPr>
      <w:r>
        <w:t xml:space="preserve">- </w:t>
      </w:r>
      <w:r w:rsidR="00436EFC">
        <w:t>Vendimi i Këshillit të Ministrave</w:t>
      </w:r>
      <w:r w:rsidRPr="00140CAB">
        <w:t xml:space="preserve"> nr.70, d</w:t>
      </w:r>
      <w:r>
        <w:t>a</w:t>
      </w:r>
      <w:r w:rsidRPr="00140CAB">
        <w:t>t</w:t>
      </w:r>
      <w:r>
        <w:t>ë.11.</w:t>
      </w:r>
      <w:r w:rsidR="00436EFC">
        <w:t>3.1985</w:t>
      </w:r>
      <w:r w:rsidR="00595194">
        <w:t xml:space="preserve"> “</w:t>
      </w:r>
      <w:r w:rsidRPr="00140CAB">
        <w:t>P</w:t>
      </w:r>
      <w:r>
        <w:t>ë</w:t>
      </w:r>
      <w:r w:rsidRPr="00140CAB">
        <w:t>r administrimin</w:t>
      </w:r>
      <w:r w:rsidR="00436EFC">
        <w:t>,</w:t>
      </w:r>
      <w:r w:rsidRPr="00140CAB">
        <w:t xml:space="preserve"> ruajtjen, dokumentimin dhe qarkullimin e vlerave materiale dhe monetare”, i ndryshuar</w:t>
      </w:r>
    </w:p>
    <w:p w:rsidR="00D522A4" w:rsidRPr="00140CAB" w:rsidRDefault="00D522A4" w:rsidP="00D522A4">
      <w:pPr>
        <w:pStyle w:val="Paragrafi"/>
      </w:pPr>
      <w:r>
        <w:t xml:space="preserve">- </w:t>
      </w:r>
      <w:r w:rsidR="00436EFC">
        <w:t xml:space="preserve">Vendimi i Këshillit të Ministrave </w:t>
      </w:r>
      <w:r>
        <w:t>nr.</w:t>
      </w:r>
      <w:r w:rsidR="00436EFC">
        <w:t>315</w:t>
      </w:r>
      <w:r w:rsidR="008630DA">
        <w:t>,</w:t>
      </w:r>
      <w:r w:rsidRPr="00140CAB">
        <w:t xml:space="preserve"> dat</w:t>
      </w:r>
      <w:r>
        <w:t>ë</w:t>
      </w:r>
      <w:r w:rsidRPr="00140CAB">
        <w:t xml:space="preserve"> 24.4.2003 “P</w:t>
      </w:r>
      <w:r>
        <w:t>ë</w:t>
      </w:r>
      <w:r w:rsidRPr="00140CAB">
        <w:t>r dh</w:t>
      </w:r>
      <w:r>
        <w:t>ë</w:t>
      </w:r>
      <w:r w:rsidRPr="00140CAB">
        <w:t>nien me qira t</w:t>
      </w:r>
      <w:r>
        <w:t>ë</w:t>
      </w:r>
      <w:r w:rsidRPr="00140CAB">
        <w:t xml:space="preserve"> pasurive t</w:t>
      </w:r>
      <w:r>
        <w:t>ë</w:t>
      </w:r>
      <w:r w:rsidRPr="00140CAB">
        <w:t xml:space="preserve"> nd</w:t>
      </w:r>
      <w:r>
        <w:t>ë</w:t>
      </w:r>
      <w:r w:rsidRPr="00140CAB">
        <w:t>rmarrjeve, shoq</w:t>
      </w:r>
      <w:r>
        <w:t>ë</w:t>
      </w:r>
      <w:r w:rsidRPr="00140CAB">
        <w:t>rive apo institucioneve shtet</w:t>
      </w:r>
      <w:r>
        <w:t>ë</w:t>
      </w:r>
      <w:r w:rsidRPr="00140CAB">
        <w:t xml:space="preserve">rore”  </w:t>
      </w:r>
    </w:p>
    <w:p w:rsidR="00D522A4" w:rsidRPr="00140CAB" w:rsidRDefault="00D522A4" w:rsidP="00D522A4">
      <w:pPr>
        <w:pStyle w:val="Paragrafi"/>
      </w:pPr>
      <w:r>
        <w:t xml:space="preserve">- </w:t>
      </w:r>
      <w:r w:rsidRPr="00140CAB">
        <w:t>Udh</w:t>
      </w:r>
      <w:r>
        <w:t>ëzimit nr.</w:t>
      </w:r>
      <w:r w:rsidRPr="00140CAB">
        <w:t>4, dat</w:t>
      </w:r>
      <w:r>
        <w:t>ë 11.</w:t>
      </w:r>
      <w:r w:rsidRPr="00140CAB">
        <w:t>6.2003 “P</w:t>
      </w:r>
      <w:r>
        <w:t xml:space="preserve">ër </w:t>
      </w:r>
      <w:r w:rsidR="008630DA">
        <w:t>v</w:t>
      </w:r>
      <w:r w:rsidR="00436EFC">
        <w:t>endimi</w:t>
      </w:r>
      <w:r w:rsidR="008630DA">
        <w:t>n e</w:t>
      </w:r>
      <w:r w:rsidR="00436EFC">
        <w:t xml:space="preserve"> Këshillit të Ministrave</w:t>
      </w:r>
      <w:r>
        <w:t xml:space="preserve"> nr.</w:t>
      </w:r>
      <w:r w:rsidRPr="00140CAB">
        <w:t>315, dat</w:t>
      </w:r>
      <w:r>
        <w:t>ë</w:t>
      </w:r>
      <w:r w:rsidRPr="00140CAB">
        <w:t xml:space="preserve"> 24.4.2003”</w:t>
      </w:r>
    </w:p>
    <w:p w:rsidR="00D522A4" w:rsidRPr="00140CAB" w:rsidRDefault="00D522A4" w:rsidP="00D522A4">
      <w:pPr>
        <w:pStyle w:val="Paragrafi"/>
      </w:pPr>
      <w:r>
        <w:t xml:space="preserve">- </w:t>
      </w:r>
      <w:r w:rsidRPr="00140CAB">
        <w:t>Udh</w:t>
      </w:r>
      <w:r>
        <w:t>ëzimit nr.</w:t>
      </w:r>
      <w:r w:rsidRPr="00140CAB">
        <w:t>5, dat</w:t>
      </w:r>
      <w:r>
        <w:t>ë 19.</w:t>
      </w:r>
      <w:r w:rsidRPr="00140CAB">
        <w:t>1.2004 “P</w:t>
      </w:r>
      <w:r>
        <w:t>ë</w:t>
      </w:r>
      <w:r w:rsidRPr="00140CAB">
        <w:t>r monitorimin e kontratave t</w:t>
      </w:r>
      <w:r>
        <w:t>ë</w:t>
      </w:r>
      <w:r w:rsidRPr="00140CAB">
        <w:t xml:space="preserve"> qiras</w:t>
      </w:r>
      <w:r>
        <w:t>ë</w:t>
      </w:r>
      <w:r w:rsidRPr="00140CAB">
        <w:t xml:space="preserve"> dhe enfiteoz</w:t>
      </w:r>
      <w:r>
        <w:t>ë</w:t>
      </w:r>
      <w:r w:rsidRPr="00140CAB">
        <w:t>s, vler</w:t>
      </w:r>
      <w:r>
        <w:t>ë</w:t>
      </w:r>
      <w:r w:rsidRPr="00140CAB">
        <w:t>simin e investimeve n</w:t>
      </w:r>
      <w:r>
        <w:t>ë</w:t>
      </w:r>
      <w:r w:rsidRPr="00140CAB">
        <w:t xml:space="preserve"> objektet  e dh</w:t>
      </w:r>
      <w:r>
        <w:t>ë</w:t>
      </w:r>
      <w:r w:rsidRPr="00140CAB">
        <w:t>na me qira dhe enfiteoz</w:t>
      </w:r>
      <w:r>
        <w:t>ë</w:t>
      </w:r>
      <w:r w:rsidRPr="00140CAB">
        <w:t>, monitorimi i</w:t>
      </w:r>
      <w:r w:rsidR="009A5612">
        <w:t xml:space="preserve"> tyre dhe aplikimi </w:t>
      </w:r>
      <w:r w:rsidR="008630DA">
        <w:t>i koeficiente</w:t>
      </w:r>
      <w:r w:rsidRPr="00140CAB">
        <w:t>ve t</w:t>
      </w:r>
      <w:r>
        <w:t>ë</w:t>
      </w:r>
      <w:r w:rsidRPr="00140CAB">
        <w:t xml:space="preserve"> uljes s</w:t>
      </w:r>
      <w:r>
        <w:t>ë</w:t>
      </w:r>
      <w:r w:rsidR="009A5612">
        <w:t xml:space="preserve"> ç</w:t>
      </w:r>
      <w:r w:rsidRPr="00140CAB">
        <w:t>mimit t</w:t>
      </w:r>
      <w:r>
        <w:t>ë</w:t>
      </w:r>
      <w:r w:rsidRPr="00140CAB">
        <w:t xml:space="preserve"> qiras</w:t>
      </w:r>
      <w:r>
        <w:t>ë</w:t>
      </w:r>
      <w:r w:rsidR="009A5612">
        <w:t>”</w:t>
      </w:r>
    </w:p>
    <w:p w:rsidR="00D522A4" w:rsidRPr="00140CAB" w:rsidRDefault="00D522A4" w:rsidP="00D522A4">
      <w:pPr>
        <w:pStyle w:val="Paragrafi"/>
        <w:rPr>
          <w:rFonts w:eastAsia="Batang"/>
        </w:rPr>
      </w:pPr>
      <w:r w:rsidRPr="00140CAB">
        <w:rPr>
          <w:rFonts w:eastAsia="Batang"/>
        </w:rPr>
        <w:t>P</w:t>
      </w:r>
      <w:r>
        <w:rPr>
          <w:rFonts w:eastAsia="Batang"/>
        </w:rPr>
        <w:t>ë</w:t>
      </w:r>
      <w:r w:rsidRPr="00140CAB">
        <w:rPr>
          <w:rFonts w:eastAsia="Batang"/>
        </w:rPr>
        <w:t>r zbatimin e k</w:t>
      </w:r>
      <w:r>
        <w:rPr>
          <w:rFonts w:eastAsia="Batang"/>
        </w:rPr>
        <w:t>ë</w:t>
      </w:r>
      <w:r w:rsidRPr="00140CAB">
        <w:rPr>
          <w:rFonts w:eastAsia="Batang"/>
        </w:rPr>
        <w:t>saj rregulloreje ngarkohen Drejtoria e Privatizimit t</w:t>
      </w:r>
      <w:r>
        <w:rPr>
          <w:rFonts w:eastAsia="Batang"/>
        </w:rPr>
        <w:t>ë</w:t>
      </w:r>
      <w:r w:rsidRPr="00140CAB">
        <w:rPr>
          <w:rFonts w:eastAsia="Batang"/>
        </w:rPr>
        <w:t xml:space="preserve"> Nd</w:t>
      </w:r>
      <w:r>
        <w:rPr>
          <w:rFonts w:eastAsia="Batang"/>
        </w:rPr>
        <w:t>ë</w:t>
      </w:r>
      <w:r w:rsidRPr="00140CAB">
        <w:rPr>
          <w:rFonts w:eastAsia="Batang"/>
        </w:rPr>
        <w:t>rmarrjeve t</w:t>
      </w:r>
      <w:r>
        <w:rPr>
          <w:rFonts w:eastAsia="Batang"/>
        </w:rPr>
        <w:t>ë</w:t>
      </w:r>
      <w:r w:rsidRPr="00140CAB">
        <w:rPr>
          <w:rFonts w:eastAsia="Batang"/>
        </w:rPr>
        <w:t xml:space="preserve"> Vogla dhe t</w:t>
      </w:r>
      <w:r>
        <w:rPr>
          <w:rFonts w:eastAsia="Batang"/>
        </w:rPr>
        <w:t>ë</w:t>
      </w:r>
      <w:r w:rsidRPr="00140CAB">
        <w:rPr>
          <w:rFonts w:eastAsia="Batang"/>
        </w:rPr>
        <w:t xml:space="preserve"> Mesme, Drejtoria e Administrimit t</w:t>
      </w:r>
      <w:r>
        <w:rPr>
          <w:rFonts w:eastAsia="Batang"/>
        </w:rPr>
        <w:t>ë</w:t>
      </w:r>
      <w:r w:rsidRPr="00140CAB">
        <w:rPr>
          <w:rFonts w:eastAsia="Batang"/>
        </w:rPr>
        <w:t xml:space="preserve"> Pron</w:t>
      </w:r>
      <w:r>
        <w:rPr>
          <w:rFonts w:eastAsia="Batang"/>
        </w:rPr>
        <w:t>ë</w:t>
      </w:r>
      <w:r w:rsidRPr="00140CAB">
        <w:rPr>
          <w:rFonts w:eastAsia="Batang"/>
        </w:rPr>
        <w:t>s Publike</w:t>
      </w:r>
      <w:r w:rsidR="008630DA">
        <w:rPr>
          <w:rFonts w:eastAsia="Batang"/>
        </w:rPr>
        <w:t>,</w:t>
      </w:r>
      <w:r w:rsidRPr="00140CAB">
        <w:rPr>
          <w:rFonts w:eastAsia="Batang"/>
        </w:rPr>
        <w:t xml:space="preserve"> Drejtoria e Burimeve Njer</w:t>
      </w:r>
      <w:r w:rsidR="009A5612">
        <w:rPr>
          <w:rFonts w:eastAsia="Batang"/>
        </w:rPr>
        <w:t>ëzore dhe Shërbimeve dhe sektori i b</w:t>
      </w:r>
      <w:r w:rsidRPr="00140CAB">
        <w:rPr>
          <w:rFonts w:eastAsia="Batang"/>
        </w:rPr>
        <w:t>uxhetit.</w:t>
      </w:r>
    </w:p>
    <w:p w:rsidR="00D522A4" w:rsidRDefault="00D522A4" w:rsidP="00D522A4">
      <w:pPr>
        <w:pStyle w:val="Paragrafi"/>
        <w:rPr>
          <w:rFonts w:eastAsia="Batang"/>
        </w:rPr>
      </w:pPr>
    </w:p>
    <w:p w:rsidR="00D522A4" w:rsidRPr="00140CAB" w:rsidRDefault="00D522A4" w:rsidP="00D522A4">
      <w:pPr>
        <w:pStyle w:val="Autoriteti"/>
        <w:rPr>
          <w:rFonts w:eastAsia="Batang"/>
        </w:rPr>
      </w:pPr>
      <w:r w:rsidRPr="00140CAB">
        <w:rPr>
          <w:rFonts w:eastAsia="Batang"/>
        </w:rPr>
        <w:t>MINISTRI I EKONOMIS</w:t>
      </w:r>
      <w:r>
        <w:rPr>
          <w:rFonts w:eastAsia="Batang"/>
        </w:rPr>
        <w:t>Ë</w:t>
      </w:r>
    </w:p>
    <w:p w:rsidR="00D522A4" w:rsidRPr="00140CAB" w:rsidRDefault="00D522A4" w:rsidP="00D522A4">
      <w:pPr>
        <w:pStyle w:val="AutoritetiEmer"/>
        <w:rPr>
          <w:rFonts w:eastAsia="Batang"/>
        </w:rPr>
      </w:pPr>
      <w:r w:rsidRPr="00140CAB">
        <w:rPr>
          <w:rFonts w:eastAsia="Batang"/>
        </w:rPr>
        <w:t>Anastas Angjeli</w:t>
      </w:r>
    </w:p>
    <w:p w:rsidR="00D522A4" w:rsidRPr="00140CAB" w:rsidRDefault="00D522A4" w:rsidP="00D522A4">
      <w:pPr>
        <w:pStyle w:val="Paragrafi"/>
        <w:rPr>
          <w:rFonts w:eastAsia="Batang"/>
        </w:rPr>
      </w:pPr>
    </w:p>
    <w:p w:rsidR="00D522A4" w:rsidRPr="003941D1" w:rsidRDefault="00D522A4" w:rsidP="00D522A4">
      <w:pPr>
        <w:pStyle w:val="Paragrafi"/>
      </w:pPr>
    </w:p>
    <w:p w:rsidR="00D522A4" w:rsidRPr="00D522A4" w:rsidRDefault="00D522A4" w:rsidP="00A06181">
      <w:pPr>
        <w:pStyle w:val="Paragrafi"/>
        <w:rPr>
          <w:lang w:val="en-GB"/>
        </w:rPr>
      </w:pPr>
    </w:p>
    <w:p w:rsidR="00D522A4" w:rsidRPr="00071FEB" w:rsidRDefault="00D522A4" w:rsidP="00D522A4">
      <w:pPr>
        <w:pStyle w:val="Paragrafi"/>
      </w:pPr>
    </w:p>
    <w:sectPr w:rsidR="00D522A4" w:rsidRPr="00071FEB" w:rsidSect="00C91F49">
      <w:footerReference w:type="even" r:id="rId6"/>
      <w:footerReference w:type="default" r:id="rId7"/>
      <w:pgSz w:w="11907" w:h="16840" w:code="9"/>
      <w:pgMar w:top="1418" w:right="1418" w:bottom="1418" w:left="1418" w:header="1304" w:footer="1134" w:gutter="0"/>
      <w:pgNumType w:start="250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9E6" w:rsidRDefault="005649E6">
      <w:r>
        <w:separator/>
      </w:r>
    </w:p>
  </w:endnote>
  <w:endnote w:type="continuationSeparator" w:id="0">
    <w:p w:rsidR="005649E6" w:rsidRDefault="0056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194" w:rsidRDefault="00595194" w:rsidP="005022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95194" w:rsidRDefault="00595194" w:rsidP="0050225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194" w:rsidRPr="00C91F49" w:rsidRDefault="00595194" w:rsidP="00502259">
    <w:pPr>
      <w:pStyle w:val="Footer"/>
      <w:framePr w:wrap="around" w:vAnchor="text" w:hAnchor="margin" w:xAlign="outside" w:y="1"/>
      <w:rPr>
        <w:rStyle w:val="PageNumber"/>
        <w:rFonts w:ascii="CG Times" w:hAnsi="CG Times"/>
        <w:sz w:val="22"/>
        <w:szCs w:val="22"/>
      </w:rPr>
    </w:pPr>
    <w:r w:rsidRPr="00C91F49">
      <w:rPr>
        <w:rStyle w:val="PageNumber"/>
        <w:rFonts w:ascii="CG Times" w:hAnsi="CG Times"/>
        <w:sz w:val="22"/>
        <w:szCs w:val="22"/>
      </w:rPr>
      <w:fldChar w:fldCharType="begin"/>
    </w:r>
    <w:r w:rsidRPr="00C91F49">
      <w:rPr>
        <w:rStyle w:val="PageNumber"/>
        <w:rFonts w:ascii="CG Times" w:hAnsi="CG Times"/>
        <w:sz w:val="22"/>
        <w:szCs w:val="22"/>
      </w:rPr>
      <w:instrText xml:space="preserve">PAGE  </w:instrText>
    </w:r>
    <w:r w:rsidRPr="00C91F49">
      <w:rPr>
        <w:rStyle w:val="PageNumber"/>
        <w:rFonts w:ascii="CG Times" w:hAnsi="CG Times"/>
        <w:sz w:val="22"/>
        <w:szCs w:val="22"/>
      </w:rPr>
      <w:fldChar w:fldCharType="separate"/>
    </w:r>
    <w:r w:rsidR="005C5150">
      <w:rPr>
        <w:rStyle w:val="PageNumber"/>
        <w:rFonts w:ascii="CG Times" w:hAnsi="CG Times"/>
        <w:noProof/>
        <w:sz w:val="22"/>
        <w:szCs w:val="22"/>
      </w:rPr>
      <w:t>2511</w:t>
    </w:r>
    <w:r w:rsidRPr="00C91F49">
      <w:rPr>
        <w:rStyle w:val="PageNumber"/>
        <w:rFonts w:ascii="CG Times" w:hAnsi="CG Times"/>
        <w:sz w:val="22"/>
        <w:szCs w:val="22"/>
      </w:rPr>
      <w:fldChar w:fldCharType="end"/>
    </w:r>
  </w:p>
  <w:p w:rsidR="00595194" w:rsidRDefault="00595194" w:rsidP="0050225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9E6" w:rsidRDefault="005649E6">
      <w:r>
        <w:separator/>
      </w:r>
    </w:p>
  </w:footnote>
  <w:footnote w:type="continuationSeparator" w:id="0">
    <w:p w:rsidR="005649E6" w:rsidRDefault="005649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77F"/>
    <w:rsid w:val="000176B9"/>
    <w:rsid w:val="00020BF8"/>
    <w:rsid w:val="00056C34"/>
    <w:rsid w:val="00056E01"/>
    <w:rsid w:val="000637B6"/>
    <w:rsid w:val="00074162"/>
    <w:rsid w:val="00075BF5"/>
    <w:rsid w:val="000B29AB"/>
    <w:rsid w:val="000C5EB5"/>
    <w:rsid w:val="000C7412"/>
    <w:rsid w:val="000D2A62"/>
    <w:rsid w:val="000D4EA2"/>
    <w:rsid w:val="000F45A1"/>
    <w:rsid w:val="00133F0D"/>
    <w:rsid w:val="00134ADF"/>
    <w:rsid w:val="00141E60"/>
    <w:rsid w:val="00146BD6"/>
    <w:rsid w:val="00160BD3"/>
    <w:rsid w:val="00187855"/>
    <w:rsid w:val="001A320E"/>
    <w:rsid w:val="001A58B2"/>
    <w:rsid w:val="001C7978"/>
    <w:rsid w:val="0021614E"/>
    <w:rsid w:val="002209ED"/>
    <w:rsid w:val="0022170D"/>
    <w:rsid w:val="00232DB8"/>
    <w:rsid w:val="0025064E"/>
    <w:rsid w:val="00264E81"/>
    <w:rsid w:val="002739B3"/>
    <w:rsid w:val="0027553D"/>
    <w:rsid w:val="002826B6"/>
    <w:rsid w:val="0028394D"/>
    <w:rsid w:val="00284103"/>
    <w:rsid w:val="002931CC"/>
    <w:rsid w:val="002B137D"/>
    <w:rsid w:val="002B155A"/>
    <w:rsid w:val="002C6BAB"/>
    <w:rsid w:val="002F0461"/>
    <w:rsid w:val="00304413"/>
    <w:rsid w:val="003402C9"/>
    <w:rsid w:val="003433CB"/>
    <w:rsid w:val="00356E9C"/>
    <w:rsid w:val="00374136"/>
    <w:rsid w:val="00383FD5"/>
    <w:rsid w:val="003A2453"/>
    <w:rsid w:val="003B2675"/>
    <w:rsid w:val="003C788A"/>
    <w:rsid w:val="003E06F6"/>
    <w:rsid w:val="003F043A"/>
    <w:rsid w:val="003F75F8"/>
    <w:rsid w:val="00415483"/>
    <w:rsid w:val="00436EFC"/>
    <w:rsid w:val="00470F9C"/>
    <w:rsid w:val="00493597"/>
    <w:rsid w:val="004A3EB8"/>
    <w:rsid w:val="004C4222"/>
    <w:rsid w:val="004E6C06"/>
    <w:rsid w:val="004F032B"/>
    <w:rsid w:val="0050183D"/>
    <w:rsid w:val="00502259"/>
    <w:rsid w:val="0050367C"/>
    <w:rsid w:val="00504796"/>
    <w:rsid w:val="00504A56"/>
    <w:rsid w:val="00507AF2"/>
    <w:rsid w:val="00510104"/>
    <w:rsid w:val="00527E9F"/>
    <w:rsid w:val="00533FCB"/>
    <w:rsid w:val="00534CEB"/>
    <w:rsid w:val="00543147"/>
    <w:rsid w:val="00545117"/>
    <w:rsid w:val="005476C6"/>
    <w:rsid w:val="005649E6"/>
    <w:rsid w:val="0058563C"/>
    <w:rsid w:val="00594A57"/>
    <w:rsid w:val="00595194"/>
    <w:rsid w:val="005A53C5"/>
    <w:rsid w:val="005C5150"/>
    <w:rsid w:val="005D4BA8"/>
    <w:rsid w:val="005E4B95"/>
    <w:rsid w:val="00615AB0"/>
    <w:rsid w:val="00620DE8"/>
    <w:rsid w:val="00623278"/>
    <w:rsid w:val="006431AE"/>
    <w:rsid w:val="00665B03"/>
    <w:rsid w:val="006A37D8"/>
    <w:rsid w:val="006D3B10"/>
    <w:rsid w:val="006D7DAB"/>
    <w:rsid w:val="006F6C55"/>
    <w:rsid w:val="00705463"/>
    <w:rsid w:val="00714428"/>
    <w:rsid w:val="0074183C"/>
    <w:rsid w:val="00767527"/>
    <w:rsid w:val="0077104A"/>
    <w:rsid w:val="007732C8"/>
    <w:rsid w:val="007911DD"/>
    <w:rsid w:val="00796CEC"/>
    <w:rsid w:val="007B0B5A"/>
    <w:rsid w:val="007B11FF"/>
    <w:rsid w:val="007B2B22"/>
    <w:rsid w:val="0080475E"/>
    <w:rsid w:val="008072B9"/>
    <w:rsid w:val="00832BA1"/>
    <w:rsid w:val="00841EC5"/>
    <w:rsid w:val="00842FFB"/>
    <w:rsid w:val="008521B4"/>
    <w:rsid w:val="00852402"/>
    <w:rsid w:val="008630DA"/>
    <w:rsid w:val="00872000"/>
    <w:rsid w:val="00881600"/>
    <w:rsid w:val="008B13A9"/>
    <w:rsid w:val="008B386B"/>
    <w:rsid w:val="008D2C51"/>
    <w:rsid w:val="009611B2"/>
    <w:rsid w:val="00964189"/>
    <w:rsid w:val="009A5612"/>
    <w:rsid w:val="009C036D"/>
    <w:rsid w:val="009C29DF"/>
    <w:rsid w:val="009C3243"/>
    <w:rsid w:val="009F72BC"/>
    <w:rsid w:val="00A06181"/>
    <w:rsid w:val="00A0784B"/>
    <w:rsid w:val="00A246D1"/>
    <w:rsid w:val="00A3291F"/>
    <w:rsid w:val="00A42369"/>
    <w:rsid w:val="00A719E0"/>
    <w:rsid w:val="00A838BA"/>
    <w:rsid w:val="00A90348"/>
    <w:rsid w:val="00A923BE"/>
    <w:rsid w:val="00A925E4"/>
    <w:rsid w:val="00AA4D4B"/>
    <w:rsid w:val="00AE0CFE"/>
    <w:rsid w:val="00B26C38"/>
    <w:rsid w:val="00B353B0"/>
    <w:rsid w:val="00B3620D"/>
    <w:rsid w:val="00B40CC9"/>
    <w:rsid w:val="00B96A5A"/>
    <w:rsid w:val="00BB3560"/>
    <w:rsid w:val="00BB5AB5"/>
    <w:rsid w:val="00BC6B73"/>
    <w:rsid w:val="00C11652"/>
    <w:rsid w:val="00C22BA7"/>
    <w:rsid w:val="00C32386"/>
    <w:rsid w:val="00C354D0"/>
    <w:rsid w:val="00C36B40"/>
    <w:rsid w:val="00C53B98"/>
    <w:rsid w:val="00C74E60"/>
    <w:rsid w:val="00C7710C"/>
    <w:rsid w:val="00C91F49"/>
    <w:rsid w:val="00C94650"/>
    <w:rsid w:val="00CA14B2"/>
    <w:rsid w:val="00CA1853"/>
    <w:rsid w:val="00CA5371"/>
    <w:rsid w:val="00D00419"/>
    <w:rsid w:val="00D0686A"/>
    <w:rsid w:val="00D06B0D"/>
    <w:rsid w:val="00D1319A"/>
    <w:rsid w:val="00D20A6A"/>
    <w:rsid w:val="00D522A4"/>
    <w:rsid w:val="00D92AC6"/>
    <w:rsid w:val="00D936B9"/>
    <w:rsid w:val="00D96768"/>
    <w:rsid w:val="00DC64E5"/>
    <w:rsid w:val="00DF7984"/>
    <w:rsid w:val="00E06AA7"/>
    <w:rsid w:val="00E117A1"/>
    <w:rsid w:val="00E14DD4"/>
    <w:rsid w:val="00E33B5B"/>
    <w:rsid w:val="00E624E2"/>
    <w:rsid w:val="00E645E3"/>
    <w:rsid w:val="00E820CF"/>
    <w:rsid w:val="00EA206E"/>
    <w:rsid w:val="00EA31C4"/>
    <w:rsid w:val="00EE53A5"/>
    <w:rsid w:val="00EE5F2F"/>
    <w:rsid w:val="00F27E4C"/>
    <w:rsid w:val="00F33191"/>
    <w:rsid w:val="00F55282"/>
    <w:rsid w:val="00F83D02"/>
    <w:rsid w:val="00F85412"/>
    <w:rsid w:val="00F92A83"/>
    <w:rsid w:val="00F95181"/>
    <w:rsid w:val="00FA410D"/>
    <w:rsid w:val="00FB705B"/>
    <w:rsid w:val="00FD0A09"/>
    <w:rsid w:val="00FD4FC8"/>
    <w:rsid w:val="00FE1FA7"/>
    <w:rsid w:val="00FF5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E33AF3CB-F953-40AB-B353-E21F533D7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C06"/>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3402C9"/>
    <w:pPr>
      <w:widowControl w:val="0"/>
      <w:jc w:val="both"/>
    </w:pPr>
    <w:rPr>
      <w:rFonts w:ascii="CG Times" w:hAnsi="CG Times"/>
      <w:b/>
      <w:color w:val="000000"/>
      <w:sz w:val="23"/>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4E6C06"/>
    <w:pPr>
      <w:tabs>
        <w:tab w:val="center" w:pos="4320"/>
        <w:tab w:val="right" w:pos="8640"/>
      </w:tabs>
    </w:pPr>
  </w:style>
  <w:style w:type="character" w:styleId="PageNumber">
    <w:name w:val="page number"/>
    <w:basedOn w:val="DefaultParagraphFont"/>
    <w:rsid w:val="004E6C06"/>
  </w:style>
  <w:style w:type="paragraph" w:styleId="Header">
    <w:name w:val="header"/>
    <w:basedOn w:val="Normal"/>
    <w:rsid w:val="00160BD3"/>
    <w:pPr>
      <w:tabs>
        <w:tab w:val="center" w:pos="4320"/>
        <w:tab w:val="right" w:pos="8640"/>
      </w:tabs>
    </w:p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10722</Words>
  <Characters>61120</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2004-05-19T14:09:00Z</cp:lastPrinted>
  <dcterms:created xsi:type="dcterms:W3CDTF">2019-02-15T10:14:00Z</dcterms:created>
  <dcterms:modified xsi:type="dcterms:W3CDTF">2019-02-15T10:14:00Z</dcterms:modified>
</cp:coreProperties>
</file>