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7655" w:rsidRPr="00D73270" w:rsidRDefault="007420DF" w:rsidP="00D73270">
      <w:pPr>
        <w:pStyle w:val="Akti"/>
      </w:pPr>
      <w:bookmarkStart w:id="0" w:name="_GoBack"/>
      <w:bookmarkEnd w:id="0"/>
      <w:r w:rsidRPr="00D73270">
        <w:t>LIG</w:t>
      </w:r>
      <w:r w:rsidR="00E17655" w:rsidRPr="00D73270">
        <w:t>J</w:t>
      </w:r>
    </w:p>
    <w:p w:rsidR="00E17655" w:rsidRPr="00D73270" w:rsidRDefault="00E17655" w:rsidP="00D73270">
      <w:pPr>
        <w:pStyle w:val="NumriData"/>
      </w:pPr>
      <w:r w:rsidRPr="00D73270">
        <w:t>Nr.9382, datë 4.5.2005</w:t>
      </w:r>
    </w:p>
    <w:p w:rsidR="00E17655" w:rsidRPr="007F0BBA" w:rsidRDefault="00E17655" w:rsidP="004E6F84">
      <w:pPr>
        <w:pStyle w:val="Paragrafi"/>
        <w:rPr>
          <w:sz w:val="21"/>
          <w:szCs w:val="21"/>
          <w:lang w:val="it-IT"/>
        </w:rPr>
      </w:pPr>
    </w:p>
    <w:p w:rsidR="00E17655" w:rsidRPr="007F0BBA" w:rsidRDefault="00E17655" w:rsidP="004E6F84">
      <w:pPr>
        <w:pStyle w:val="Titulli"/>
        <w:keepNext w:val="0"/>
        <w:rPr>
          <w:sz w:val="21"/>
          <w:szCs w:val="21"/>
          <w:lang w:val="it-IT"/>
        </w:rPr>
      </w:pPr>
      <w:r w:rsidRPr="007F0BBA">
        <w:rPr>
          <w:sz w:val="21"/>
          <w:szCs w:val="21"/>
          <w:lang w:val="it-IT"/>
        </w:rPr>
        <w:t>PËR RATIFIKIMIN E “KONVENTËS NDËRMJET REPUBLIKËS SË SHQIPËRISË DHE MBRETËRISË SË HOLANDËS, PËR SHMANGIEN E TATIMEVE TË DYFISHTA DHE PËR PARANDALIMIN E EVAZIONIT FISKAL PËR TATIMET MBI TË ARDHURAT DHE MBI KAPITALIN”</w:t>
      </w:r>
    </w:p>
    <w:p w:rsidR="00E17655" w:rsidRPr="007F0BBA" w:rsidRDefault="00E17655" w:rsidP="004E6F84">
      <w:pPr>
        <w:pStyle w:val="Paragrafi"/>
        <w:rPr>
          <w:sz w:val="21"/>
          <w:szCs w:val="21"/>
          <w:lang w:val="it-IT"/>
        </w:rPr>
      </w:pPr>
    </w:p>
    <w:p w:rsidR="00E17655" w:rsidRPr="007F0BBA" w:rsidRDefault="00E17655" w:rsidP="004E6F84">
      <w:pPr>
        <w:pStyle w:val="Paragrafi"/>
        <w:rPr>
          <w:sz w:val="21"/>
          <w:szCs w:val="21"/>
          <w:lang w:val="it-IT"/>
        </w:rPr>
      </w:pPr>
      <w:r w:rsidRPr="007F0BBA">
        <w:rPr>
          <w:sz w:val="21"/>
          <w:szCs w:val="21"/>
          <w:lang w:val="it-IT"/>
        </w:rPr>
        <w:t xml:space="preserve">Në mbështetje të neneve 78, 83 pika 1 dhe 121 pika 1 të Kushtetutës, me propozimin e Këshillit të Ministrave, </w:t>
      </w:r>
    </w:p>
    <w:p w:rsidR="001743F5" w:rsidRPr="007F0BBA" w:rsidRDefault="001743F5" w:rsidP="00196BC2">
      <w:pPr>
        <w:pStyle w:val="Paragrafi"/>
        <w:ind w:firstLine="0"/>
        <w:rPr>
          <w:sz w:val="21"/>
          <w:szCs w:val="21"/>
          <w:lang w:val="it-IT"/>
        </w:rPr>
      </w:pPr>
    </w:p>
    <w:p w:rsidR="00E17655" w:rsidRPr="00502A0E" w:rsidRDefault="007420DF" w:rsidP="00502A0E">
      <w:pPr>
        <w:pStyle w:val="VENDOSI"/>
      </w:pPr>
      <w:r w:rsidRPr="00502A0E">
        <w:t>KUVEND</w:t>
      </w:r>
      <w:r w:rsidR="00E17655" w:rsidRPr="00502A0E">
        <w:t>I</w:t>
      </w:r>
    </w:p>
    <w:p w:rsidR="00E17655" w:rsidRPr="00502A0E" w:rsidRDefault="00E17655" w:rsidP="00502A0E">
      <w:pPr>
        <w:pStyle w:val="VENDOSI"/>
      </w:pPr>
      <w:r w:rsidRPr="00502A0E">
        <w:t>I REPUBLIKËS SË SHQIPËRISË</w:t>
      </w:r>
    </w:p>
    <w:p w:rsidR="000D2BE9" w:rsidRPr="007F0BBA" w:rsidRDefault="000D2BE9" w:rsidP="004E6F84">
      <w:pPr>
        <w:pStyle w:val="Paragrafi"/>
        <w:rPr>
          <w:sz w:val="21"/>
          <w:szCs w:val="21"/>
          <w:lang w:val="it-IT"/>
        </w:rPr>
      </w:pPr>
    </w:p>
    <w:p w:rsidR="00E17655" w:rsidRPr="00502A0E" w:rsidRDefault="007420DF" w:rsidP="00502A0E">
      <w:pPr>
        <w:pStyle w:val="VENDOSI"/>
      </w:pPr>
      <w:r w:rsidRPr="00502A0E">
        <w:t>VENDOS</w:t>
      </w:r>
      <w:r w:rsidR="00E17655" w:rsidRPr="00502A0E">
        <w:t>I:</w:t>
      </w:r>
    </w:p>
    <w:p w:rsidR="000D2BE9" w:rsidRPr="007F0BBA" w:rsidRDefault="000D2BE9" w:rsidP="004E6F84">
      <w:pPr>
        <w:pStyle w:val="Paragrafi"/>
        <w:rPr>
          <w:sz w:val="21"/>
          <w:szCs w:val="21"/>
          <w:lang w:val="it-IT"/>
        </w:rPr>
      </w:pPr>
    </w:p>
    <w:p w:rsidR="00E17655" w:rsidRPr="007F0BBA" w:rsidRDefault="00E17655" w:rsidP="004E6F84">
      <w:pPr>
        <w:pStyle w:val="NeniNr"/>
        <w:keepNext w:val="0"/>
        <w:rPr>
          <w:sz w:val="21"/>
          <w:szCs w:val="21"/>
          <w:lang w:val="it-IT"/>
        </w:rPr>
      </w:pPr>
      <w:r w:rsidRPr="007F0BBA">
        <w:rPr>
          <w:sz w:val="21"/>
          <w:szCs w:val="21"/>
          <w:lang w:val="it-IT"/>
        </w:rPr>
        <w:t>Neni 1</w:t>
      </w:r>
    </w:p>
    <w:p w:rsidR="000D2BE9" w:rsidRPr="007F0BBA" w:rsidRDefault="000D2BE9" w:rsidP="004E6F84">
      <w:pPr>
        <w:pStyle w:val="Paragrafi"/>
        <w:rPr>
          <w:sz w:val="21"/>
          <w:szCs w:val="21"/>
          <w:lang w:val="it-IT"/>
        </w:rPr>
      </w:pPr>
    </w:p>
    <w:p w:rsidR="00E17655" w:rsidRPr="007F0BBA" w:rsidRDefault="00E17655" w:rsidP="004E6F84">
      <w:pPr>
        <w:pStyle w:val="Paragrafi"/>
        <w:rPr>
          <w:sz w:val="21"/>
          <w:szCs w:val="21"/>
          <w:lang w:val="it-IT"/>
        </w:rPr>
      </w:pPr>
      <w:r w:rsidRPr="007F0BBA">
        <w:rPr>
          <w:sz w:val="21"/>
          <w:szCs w:val="21"/>
          <w:lang w:val="it-IT"/>
        </w:rPr>
        <w:t>Ratifikohet  “Konventa ndërmjet Republikës së Shqipërisë dhe Mbretërisë së Holandës, për shmangien e tatimeve të dyfishta dhe për parandalimin e evazionit fiskal për tatimet mbi të ardhurat dhe mbi kapitalin”.</w:t>
      </w:r>
    </w:p>
    <w:p w:rsidR="002B7D73" w:rsidRPr="007F0BBA" w:rsidRDefault="002B7D73" w:rsidP="001743F5">
      <w:pPr>
        <w:pStyle w:val="Paragrafi"/>
        <w:ind w:firstLine="0"/>
        <w:rPr>
          <w:sz w:val="21"/>
          <w:szCs w:val="21"/>
          <w:lang w:val="it-IT"/>
        </w:rPr>
      </w:pPr>
    </w:p>
    <w:p w:rsidR="00E17655" w:rsidRPr="007F0BBA" w:rsidRDefault="00E17655" w:rsidP="004E6F84">
      <w:pPr>
        <w:pStyle w:val="NeniNr"/>
        <w:keepNext w:val="0"/>
        <w:rPr>
          <w:sz w:val="21"/>
          <w:szCs w:val="21"/>
          <w:lang w:val="it-IT"/>
        </w:rPr>
      </w:pPr>
      <w:r w:rsidRPr="007F0BBA">
        <w:rPr>
          <w:sz w:val="21"/>
          <w:szCs w:val="21"/>
          <w:lang w:val="it-IT"/>
        </w:rPr>
        <w:t>Neni 2</w:t>
      </w:r>
    </w:p>
    <w:p w:rsidR="00E17655" w:rsidRPr="007F0BBA" w:rsidRDefault="00E17655" w:rsidP="004E6F84">
      <w:pPr>
        <w:pStyle w:val="Paragrafi"/>
        <w:rPr>
          <w:sz w:val="21"/>
          <w:szCs w:val="21"/>
          <w:lang w:val="it-IT"/>
        </w:rPr>
      </w:pPr>
    </w:p>
    <w:p w:rsidR="00E17655" w:rsidRPr="007F0BBA" w:rsidRDefault="00E17655" w:rsidP="004E6F84">
      <w:pPr>
        <w:pStyle w:val="Paragrafi"/>
        <w:rPr>
          <w:sz w:val="21"/>
          <w:szCs w:val="21"/>
          <w:lang w:val="it-IT"/>
        </w:rPr>
      </w:pPr>
      <w:r w:rsidRPr="007F0BBA">
        <w:rPr>
          <w:sz w:val="21"/>
          <w:szCs w:val="21"/>
          <w:lang w:val="it-IT"/>
        </w:rPr>
        <w:t>Ky ligj hyn në fuqi 15 ditë pas botimit në Fletoren Zyrtare.</w:t>
      </w:r>
    </w:p>
    <w:p w:rsidR="00E17655" w:rsidRPr="007F0BBA" w:rsidRDefault="00E17655" w:rsidP="004E6F84">
      <w:pPr>
        <w:pStyle w:val="Paragrafi"/>
        <w:rPr>
          <w:sz w:val="21"/>
          <w:szCs w:val="21"/>
          <w:lang w:val="it-IT"/>
        </w:rPr>
      </w:pPr>
    </w:p>
    <w:p w:rsidR="0078708B" w:rsidRPr="007F0BBA" w:rsidRDefault="0078708B" w:rsidP="0078708B">
      <w:pPr>
        <w:pStyle w:val="Shpallja"/>
        <w:rPr>
          <w:sz w:val="23"/>
          <w:szCs w:val="23"/>
        </w:rPr>
      </w:pPr>
      <w:r w:rsidRPr="007F0BBA">
        <w:rPr>
          <w:sz w:val="23"/>
          <w:szCs w:val="23"/>
        </w:rPr>
        <w:t>Shpallur me dekretin nr.4588</w:t>
      </w:r>
      <w:r w:rsidR="00415D70" w:rsidRPr="007F0BBA">
        <w:rPr>
          <w:sz w:val="23"/>
          <w:szCs w:val="23"/>
        </w:rPr>
        <w:t>, datë 1.6</w:t>
      </w:r>
      <w:r w:rsidRPr="007F0BBA">
        <w:rPr>
          <w:sz w:val="23"/>
          <w:szCs w:val="23"/>
        </w:rPr>
        <w:t>.2005 të Presidentit të Republikës së Shqipërisë, Alfred Moisiu</w:t>
      </w:r>
    </w:p>
    <w:p w:rsidR="00E17655" w:rsidRPr="007F0BBA" w:rsidRDefault="00E17655" w:rsidP="004E6F84">
      <w:pPr>
        <w:pStyle w:val="Paragrafi"/>
        <w:rPr>
          <w:sz w:val="21"/>
          <w:szCs w:val="21"/>
          <w:lang w:val="it-IT"/>
        </w:rPr>
      </w:pPr>
    </w:p>
    <w:p w:rsidR="00E17655" w:rsidRPr="007F0BBA" w:rsidRDefault="00E17655" w:rsidP="004E6F84">
      <w:pPr>
        <w:pStyle w:val="Paragrafi"/>
        <w:rPr>
          <w:sz w:val="21"/>
          <w:szCs w:val="21"/>
          <w:lang w:val="it-IT"/>
        </w:rPr>
      </w:pPr>
    </w:p>
    <w:p w:rsidR="00E17655" w:rsidRPr="007F0BBA" w:rsidRDefault="00E17655" w:rsidP="004E6F84">
      <w:pPr>
        <w:pStyle w:val="Titulli"/>
        <w:rPr>
          <w:sz w:val="21"/>
          <w:szCs w:val="21"/>
          <w:lang w:val="it-IT"/>
        </w:rPr>
      </w:pPr>
      <w:r w:rsidRPr="007F0BBA">
        <w:rPr>
          <w:sz w:val="21"/>
          <w:szCs w:val="21"/>
          <w:lang w:val="it-IT"/>
        </w:rPr>
        <w:t>KONVENTË</w:t>
      </w:r>
    </w:p>
    <w:p w:rsidR="00E17655" w:rsidRPr="007F0BBA" w:rsidRDefault="00E17655" w:rsidP="004E6F84">
      <w:pPr>
        <w:pStyle w:val="TitulliTitull"/>
        <w:rPr>
          <w:sz w:val="21"/>
          <w:szCs w:val="21"/>
          <w:lang w:val="it-IT"/>
        </w:rPr>
      </w:pPr>
      <w:r w:rsidRPr="007F0BBA">
        <w:rPr>
          <w:sz w:val="21"/>
          <w:szCs w:val="21"/>
          <w:lang w:val="it-IT"/>
        </w:rPr>
        <w:t>Ndërmjet REPUBLIKËS SË SHQIPËRISË DHE MBRETËRISË SË HOLANDËS PËR SHMANGIEN E TATIMEVE TË DYFISHTA DHE PËR PARANDALIMIN E EVAZIONIT FISKAL</w:t>
      </w:r>
      <w:r w:rsidR="00A3668D">
        <w:rPr>
          <w:sz w:val="21"/>
          <w:szCs w:val="21"/>
          <w:lang w:val="it-IT"/>
        </w:rPr>
        <w:t>,</w:t>
      </w:r>
      <w:r w:rsidR="004200F0" w:rsidRPr="007F0BBA">
        <w:rPr>
          <w:sz w:val="21"/>
          <w:szCs w:val="21"/>
          <w:lang w:val="it-IT"/>
        </w:rPr>
        <w:t xml:space="preserve"> </w:t>
      </w:r>
      <w:r w:rsidRPr="007F0BBA">
        <w:rPr>
          <w:sz w:val="21"/>
          <w:szCs w:val="21"/>
          <w:lang w:val="it-IT"/>
        </w:rPr>
        <w:t>LIDHUR ME TATIMET MBI TË ARDHURAT DHE MBI KAPITALIN</w:t>
      </w:r>
    </w:p>
    <w:p w:rsidR="00E17655" w:rsidRPr="007F0BBA" w:rsidRDefault="00E17655" w:rsidP="004E6F84">
      <w:pPr>
        <w:pStyle w:val="Paragrafi"/>
        <w:rPr>
          <w:sz w:val="21"/>
          <w:szCs w:val="21"/>
          <w:lang w:val="it-IT"/>
        </w:rPr>
      </w:pPr>
    </w:p>
    <w:p w:rsidR="00E17655" w:rsidRPr="007F0BBA" w:rsidRDefault="00E17655" w:rsidP="004E6F84">
      <w:pPr>
        <w:pStyle w:val="Paragrafi"/>
        <w:rPr>
          <w:sz w:val="21"/>
          <w:szCs w:val="21"/>
          <w:lang w:val="it-IT"/>
        </w:rPr>
      </w:pPr>
      <w:r w:rsidRPr="007F0BBA">
        <w:rPr>
          <w:sz w:val="21"/>
          <w:szCs w:val="21"/>
          <w:lang w:val="it-IT"/>
        </w:rPr>
        <w:t>Republika e Shqipërisë dhe Mbretëria e Holandës,</w:t>
      </w:r>
    </w:p>
    <w:p w:rsidR="00E17655" w:rsidRPr="007F0BBA" w:rsidRDefault="00E17655" w:rsidP="004E6F84">
      <w:pPr>
        <w:pStyle w:val="Paragrafi"/>
        <w:rPr>
          <w:sz w:val="21"/>
          <w:szCs w:val="21"/>
          <w:lang w:val="it-IT"/>
        </w:rPr>
      </w:pPr>
      <w:r w:rsidRPr="007F0BBA">
        <w:rPr>
          <w:i/>
          <w:sz w:val="21"/>
          <w:szCs w:val="21"/>
          <w:lang w:val="it-IT"/>
        </w:rPr>
        <w:t>duke dëshiruar</w:t>
      </w:r>
      <w:r w:rsidRPr="007F0BBA">
        <w:rPr>
          <w:sz w:val="21"/>
          <w:szCs w:val="21"/>
          <w:lang w:val="it-IT"/>
        </w:rPr>
        <w:t>, me qëllim zhvillimin e mëtejshëm dhe lehtësimin e marrëdhënieve ekonomike, të përfundojnë një Konventë për shmangien e tatimeve të dyfishta dhe për parandalimin e evazionit fiskal, lidhur me tatimet mbi të ardhurat dhe mbi kapitalin,</w:t>
      </w:r>
    </w:p>
    <w:p w:rsidR="00E17655" w:rsidRPr="007F0BBA" w:rsidRDefault="004200F0" w:rsidP="004E6F84">
      <w:pPr>
        <w:pStyle w:val="Paragrafi"/>
        <w:rPr>
          <w:sz w:val="21"/>
          <w:szCs w:val="21"/>
          <w:lang w:val="it-IT"/>
        </w:rPr>
      </w:pPr>
      <w:r w:rsidRPr="007F0BBA">
        <w:rPr>
          <w:sz w:val="21"/>
          <w:szCs w:val="21"/>
          <w:lang w:val="it-IT"/>
        </w:rPr>
        <w:t>k</w:t>
      </w:r>
      <w:r w:rsidR="00A3668D">
        <w:rPr>
          <w:sz w:val="21"/>
          <w:szCs w:val="21"/>
          <w:lang w:val="it-IT"/>
        </w:rPr>
        <w:t>anë</w:t>
      </w:r>
      <w:r w:rsidR="00CE7A28" w:rsidRPr="007F0BBA">
        <w:rPr>
          <w:sz w:val="21"/>
          <w:szCs w:val="21"/>
          <w:lang w:val="it-IT"/>
        </w:rPr>
        <w:t xml:space="preserve"> rënë dakord pë</w:t>
      </w:r>
      <w:r w:rsidR="00E17655" w:rsidRPr="007F0BBA">
        <w:rPr>
          <w:sz w:val="21"/>
          <w:szCs w:val="21"/>
          <w:lang w:val="it-IT"/>
        </w:rPr>
        <w:t>r sa vijon:</w:t>
      </w:r>
    </w:p>
    <w:p w:rsidR="00E17655" w:rsidRPr="007F0BBA" w:rsidRDefault="00E17655" w:rsidP="004E6F84">
      <w:pPr>
        <w:pStyle w:val="Paragrafi"/>
        <w:rPr>
          <w:sz w:val="21"/>
          <w:szCs w:val="21"/>
          <w:lang w:val="it-IT"/>
        </w:rPr>
      </w:pPr>
    </w:p>
    <w:p w:rsidR="00E17655" w:rsidRPr="00D73270" w:rsidRDefault="00E17655" w:rsidP="00D73270">
      <w:pPr>
        <w:pStyle w:val="KreuNr"/>
      </w:pPr>
      <w:r w:rsidRPr="00D73270">
        <w:t>KAPITULL</w:t>
      </w:r>
      <w:r w:rsidR="00D11C96" w:rsidRPr="00D73270">
        <w:t>I I</w:t>
      </w:r>
    </w:p>
    <w:p w:rsidR="00E17655" w:rsidRPr="00D73270" w:rsidRDefault="00E17655" w:rsidP="00D73270">
      <w:pPr>
        <w:pStyle w:val="KreuTitull"/>
      </w:pPr>
      <w:r w:rsidRPr="00D73270">
        <w:t>FUSHËVEPRIMI I KONVENTËS</w:t>
      </w:r>
    </w:p>
    <w:p w:rsidR="00E17655" w:rsidRPr="007F0BBA" w:rsidRDefault="00E17655" w:rsidP="004E6F84">
      <w:pPr>
        <w:pStyle w:val="Paragrafi"/>
        <w:rPr>
          <w:sz w:val="21"/>
          <w:szCs w:val="21"/>
          <w:lang w:val="it-IT"/>
        </w:rPr>
      </w:pPr>
    </w:p>
    <w:p w:rsidR="00E17655" w:rsidRPr="007F0BBA" w:rsidRDefault="00E17655" w:rsidP="004E6F84">
      <w:pPr>
        <w:pStyle w:val="NeniNr"/>
        <w:rPr>
          <w:sz w:val="21"/>
          <w:szCs w:val="21"/>
          <w:lang w:val="it-IT"/>
        </w:rPr>
      </w:pPr>
      <w:r w:rsidRPr="007F0BBA">
        <w:rPr>
          <w:sz w:val="21"/>
          <w:szCs w:val="21"/>
          <w:lang w:val="it-IT"/>
        </w:rPr>
        <w:t>Neni 1</w:t>
      </w:r>
    </w:p>
    <w:p w:rsidR="00E17655" w:rsidRPr="007F0BBA" w:rsidRDefault="00E17655" w:rsidP="00D73270">
      <w:pPr>
        <w:pStyle w:val="NeniTitull"/>
        <w:rPr>
          <w:lang w:val="it-IT"/>
        </w:rPr>
      </w:pPr>
      <w:r w:rsidRPr="007F0BBA">
        <w:rPr>
          <w:lang w:val="it-IT"/>
        </w:rPr>
        <w:t>Personat që mbulohen</w:t>
      </w:r>
    </w:p>
    <w:p w:rsidR="00E17655" w:rsidRPr="007F0BBA" w:rsidRDefault="00E17655" w:rsidP="004E6F84">
      <w:pPr>
        <w:pStyle w:val="Paragrafi"/>
        <w:rPr>
          <w:sz w:val="21"/>
          <w:szCs w:val="21"/>
          <w:lang w:val="it-IT"/>
        </w:rPr>
      </w:pPr>
    </w:p>
    <w:p w:rsidR="00E17655" w:rsidRPr="007F0BBA" w:rsidRDefault="00E17655" w:rsidP="004E6F84">
      <w:pPr>
        <w:pStyle w:val="Paragrafi"/>
        <w:rPr>
          <w:sz w:val="21"/>
          <w:szCs w:val="21"/>
          <w:lang w:val="it-IT"/>
        </w:rPr>
      </w:pPr>
      <w:r w:rsidRPr="007F0BBA">
        <w:rPr>
          <w:sz w:val="21"/>
          <w:szCs w:val="21"/>
          <w:lang w:val="it-IT"/>
        </w:rPr>
        <w:t xml:space="preserve">Kjo Konventë do të </w:t>
      </w:r>
      <w:r w:rsidR="00A3668D">
        <w:rPr>
          <w:sz w:val="21"/>
          <w:szCs w:val="21"/>
          <w:lang w:val="it-IT"/>
        </w:rPr>
        <w:t>aplikohet ndaj personave që janë</w:t>
      </w:r>
      <w:r w:rsidRPr="007F0BBA">
        <w:rPr>
          <w:sz w:val="21"/>
          <w:szCs w:val="21"/>
          <w:lang w:val="it-IT"/>
        </w:rPr>
        <w:t xml:space="preserve"> rezidentë të njërit apo të dy Shteteve </w:t>
      </w:r>
      <w:r w:rsidR="007518BC" w:rsidRPr="007F0BBA">
        <w:rPr>
          <w:sz w:val="21"/>
          <w:szCs w:val="21"/>
          <w:lang w:val="it-IT"/>
        </w:rPr>
        <w:t>Kontraktues</w:t>
      </w:r>
      <w:r w:rsidRPr="007F0BBA">
        <w:rPr>
          <w:sz w:val="21"/>
          <w:szCs w:val="21"/>
          <w:lang w:val="it-IT"/>
        </w:rPr>
        <w:t>e.</w:t>
      </w:r>
    </w:p>
    <w:p w:rsidR="00E17655" w:rsidRDefault="00E17655" w:rsidP="004E6F84">
      <w:pPr>
        <w:pStyle w:val="Paragrafi"/>
        <w:rPr>
          <w:sz w:val="21"/>
          <w:szCs w:val="21"/>
          <w:lang w:val="it-IT"/>
        </w:rPr>
      </w:pPr>
    </w:p>
    <w:p w:rsidR="007F0BBA" w:rsidRDefault="007F0BBA" w:rsidP="004E6F84">
      <w:pPr>
        <w:pStyle w:val="Paragrafi"/>
        <w:rPr>
          <w:sz w:val="21"/>
          <w:szCs w:val="21"/>
          <w:lang w:val="it-IT"/>
        </w:rPr>
      </w:pPr>
    </w:p>
    <w:p w:rsidR="007F0BBA" w:rsidRDefault="007F0BBA" w:rsidP="004E6F84">
      <w:pPr>
        <w:pStyle w:val="Paragrafi"/>
        <w:rPr>
          <w:sz w:val="21"/>
          <w:szCs w:val="21"/>
          <w:lang w:val="it-IT"/>
        </w:rPr>
      </w:pPr>
    </w:p>
    <w:p w:rsidR="007F0BBA" w:rsidRPr="007F0BBA" w:rsidRDefault="007F0BBA" w:rsidP="004E6F84">
      <w:pPr>
        <w:pStyle w:val="Paragrafi"/>
        <w:rPr>
          <w:sz w:val="21"/>
          <w:szCs w:val="21"/>
          <w:lang w:val="it-IT"/>
        </w:rPr>
      </w:pPr>
    </w:p>
    <w:p w:rsidR="00E17655" w:rsidRPr="007F0BBA" w:rsidRDefault="00E17655" w:rsidP="004E6F84">
      <w:pPr>
        <w:pStyle w:val="NeniNr"/>
        <w:rPr>
          <w:sz w:val="21"/>
          <w:szCs w:val="21"/>
          <w:lang w:val="it-IT"/>
        </w:rPr>
      </w:pPr>
      <w:r w:rsidRPr="007F0BBA">
        <w:rPr>
          <w:sz w:val="21"/>
          <w:szCs w:val="21"/>
          <w:lang w:val="it-IT"/>
        </w:rPr>
        <w:t>Neni 2</w:t>
      </w:r>
    </w:p>
    <w:p w:rsidR="00E17655" w:rsidRPr="007F0BBA" w:rsidRDefault="00E17655" w:rsidP="00D73270">
      <w:pPr>
        <w:pStyle w:val="NeniTitull"/>
        <w:rPr>
          <w:lang w:val="it-IT"/>
        </w:rPr>
      </w:pPr>
      <w:r w:rsidRPr="007F0BBA">
        <w:rPr>
          <w:lang w:val="it-IT"/>
        </w:rPr>
        <w:t>Tatimet që mbulohen</w:t>
      </w:r>
    </w:p>
    <w:p w:rsidR="00E17655" w:rsidRPr="007F0BBA" w:rsidRDefault="00E17655" w:rsidP="004E6F84">
      <w:pPr>
        <w:pStyle w:val="Paragrafi"/>
        <w:rPr>
          <w:sz w:val="21"/>
          <w:szCs w:val="21"/>
          <w:lang w:val="it-IT"/>
        </w:rPr>
      </w:pPr>
    </w:p>
    <w:p w:rsidR="00E17655" w:rsidRPr="007F0BBA" w:rsidRDefault="00E17655" w:rsidP="004E6F84">
      <w:pPr>
        <w:pStyle w:val="Paragrafi"/>
        <w:rPr>
          <w:sz w:val="21"/>
          <w:szCs w:val="21"/>
          <w:lang w:val="it-IT"/>
        </w:rPr>
      </w:pPr>
      <w:r w:rsidRPr="007F0BBA">
        <w:rPr>
          <w:sz w:val="21"/>
          <w:szCs w:val="21"/>
          <w:lang w:val="it-IT"/>
        </w:rPr>
        <w:lastRenderedPageBreak/>
        <w:t>1. Kjo Konventë do të zbatohet ndaj tatimeve mbi të ardhurat dhe mbi</w:t>
      </w:r>
      <w:r w:rsidR="00CE7A28" w:rsidRPr="007F0BBA">
        <w:rPr>
          <w:sz w:val="21"/>
          <w:szCs w:val="21"/>
          <w:lang w:val="it-IT"/>
        </w:rPr>
        <w:t xml:space="preserve"> kapitalin të zbatuara në emë</w:t>
      </w:r>
      <w:r w:rsidRPr="007F0BBA">
        <w:rPr>
          <w:sz w:val="21"/>
          <w:szCs w:val="21"/>
          <w:lang w:val="it-IT"/>
        </w:rPr>
        <w:t xml:space="preserve">r të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apo të nënndarjeve të tij politike apo autoriteteve lokale, pavarësisht nga mënyra në të cilën ato vilen.</w:t>
      </w:r>
    </w:p>
    <w:p w:rsidR="00E17655" w:rsidRPr="007F0BBA" w:rsidRDefault="00E17655" w:rsidP="004E6F84">
      <w:pPr>
        <w:pStyle w:val="Paragrafi"/>
        <w:rPr>
          <w:sz w:val="21"/>
          <w:szCs w:val="21"/>
          <w:lang w:val="it-IT"/>
        </w:rPr>
      </w:pPr>
      <w:r w:rsidRPr="007F0BBA">
        <w:rPr>
          <w:sz w:val="21"/>
          <w:szCs w:val="21"/>
          <w:lang w:val="it-IT"/>
        </w:rPr>
        <w:t>2. Do të konsiderohen tatime mbi të ardhurat dhe mbi kapitalin të gjitha tatimet e vendosura mbi të ardhurat totale</w:t>
      </w:r>
      <w:r w:rsidR="00CE7A28" w:rsidRPr="007F0BBA">
        <w:rPr>
          <w:sz w:val="21"/>
          <w:szCs w:val="21"/>
          <w:lang w:val="it-IT"/>
        </w:rPr>
        <w:t>, mbi kapitalin total</w:t>
      </w:r>
      <w:r w:rsidRPr="007F0BBA">
        <w:rPr>
          <w:sz w:val="21"/>
          <w:szCs w:val="21"/>
          <w:lang w:val="it-IT"/>
        </w:rPr>
        <w:t xml:space="preserve"> apo mbi elemente të të ardhurave apo të kapitalit, përfshirë tatimet mbi fitimet nga tjetërsimi i pasurive të tundshme apo të patundshme, tatimet mbi shumat totale të rrogave dhe pagave të paguara nga sipërmarrjet, si edhe tatimet mbi vlerësimin e kapitalit.</w:t>
      </w:r>
    </w:p>
    <w:p w:rsidR="00E17655" w:rsidRPr="007F0BBA" w:rsidRDefault="00E17655" w:rsidP="004E6F84">
      <w:pPr>
        <w:pStyle w:val="Paragrafi"/>
        <w:rPr>
          <w:sz w:val="21"/>
          <w:szCs w:val="21"/>
          <w:lang w:val="it-IT"/>
        </w:rPr>
      </w:pPr>
      <w:r w:rsidRPr="007F0BBA">
        <w:rPr>
          <w:sz w:val="21"/>
          <w:szCs w:val="21"/>
          <w:lang w:val="it-IT"/>
        </w:rPr>
        <w:t>3. Tatimet ekzistuese ndaj të cilave do të zbatohet Konventa janë në veçanti:</w:t>
      </w:r>
    </w:p>
    <w:p w:rsidR="00E17655" w:rsidRPr="007F0BBA" w:rsidRDefault="00E17655" w:rsidP="004E6F84">
      <w:pPr>
        <w:pStyle w:val="Paragrafi"/>
        <w:rPr>
          <w:sz w:val="21"/>
          <w:szCs w:val="21"/>
          <w:lang w:val="it-IT"/>
        </w:rPr>
      </w:pPr>
      <w:r w:rsidRPr="007F0BBA">
        <w:rPr>
          <w:sz w:val="21"/>
          <w:szCs w:val="21"/>
          <w:lang w:val="it-IT"/>
        </w:rPr>
        <w:t>a) në Shqipëri:</w:t>
      </w:r>
    </w:p>
    <w:p w:rsidR="00E17655" w:rsidRPr="007F0BBA" w:rsidRDefault="00E17655" w:rsidP="004E6F84">
      <w:pPr>
        <w:pStyle w:val="Paragrafi"/>
        <w:rPr>
          <w:sz w:val="21"/>
          <w:szCs w:val="21"/>
          <w:lang w:val="it-IT"/>
        </w:rPr>
      </w:pPr>
      <w:r w:rsidRPr="007F0BBA">
        <w:rPr>
          <w:sz w:val="21"/>
          <w:szCs w:val="21"/>
          <w:lang w:val="it-IT"/>
        </w:rPr>
        <w:t>i) tatimet mbi të ardhurat (përfshirë tatimin mbi fitimet e kompanive dhe tatimin mbi të a</w:t>
      </w:r>
      <w:r w:rsidR="00CE7A28" w:rsidRPr="007F0BBA">
        <w:rPr>
          <w:sz w:val="21"/>
          <w:szCs w:val="21"/>
          <w:lang w:val="it-IT"/>
        </w:rPr>
        <w:t>r</w:t>
      </w:r>
      <w:r w:rsidRPr="007F0BBA">
        <w:rPr>
          <w:sz w:val="21"/>
          <w:szCs w:val="21"/>
          <w:lang w:val="it-IT"/>
        </w:rPr>
        <w:t>dhurat personale);</w:t>
      </w:r>
    </w:p>
    <w:p w:rsidR="00E17655" w:rsidRPr="007F0BBA" w:rsidRDefault="00E17655" w:rsidP="004E6F84">
      <w:pPr>
        <w:pStyle w:val="Paragrafi"/>
        <w:rPr>
          <w:sz w:val="21"/>
          <w:szCs w:val="21"/>
          <w:lang w:val="it-IT"/>
        </w:rPr>
      </w:pPr>
      <w:r w:rsidRPr="007F0BBA">
        <w:rPr>
          <w:sz w:val="21"/>
          <w:szCs w:val="21"/>
          <w:lang w:val="it-IT"/>
        </w:rPr>
        <w:t>ii) tatimin mbi biznesin e vogë</w:t>
      </w:r>
      <w:r w:rsidR="00CE7A28" w:rsidRPr="007F0BBA">
        <w:rPr>
          <w:sz w:val="21"/>
          <w:szCs w:val="21"/>
          <w:lang w:val="it-IT"/>
        </w:rPr>
        <w:t>l;</w:t>
      </w:r>
    </w:p>
    <w:p w:rsidR="00E17655" w:rsidRPr="007F0BBA" w:rsidRDefault="00E17655" w:rsidP="004E6F84">
      <w:pPr>
        <w:pStyle w:val="Paragrafi"/>
        <w:rPr>
          <w:sz w:val="21"/>
          <w:szCs w:val="21"/>
          <w:lang w:val="it-IT"/>
        </w:rPr>
      </w:pPr>
      <w:r w:rsidRPr="007F0BBA">
        <w:rPr>
          <w:sz w:val="21"/>
          <w:szCs w:val="21"/>
          <w:lang w:val="it-IT"/>
        </w:rPr>
        <w:t>iii) tatimin mbi pasurinë;</w:t>
      </w:r>
    </w:p>
    <w:p w:rsidR="00E17655" w:rsidRPr="007F0BBA" w:rsidRDefault="00E17655" w:rsidP="004E6F84">
      <w:pPr>
        <w:pStyle w:val="Paragrafi"/>
        <w:rPr>
          <w:sz w:val="21"/>
          <w:szCs w:val="21"/>
          <w:lang w:val="it-IT"/>
        </w:rPr>
      </w:pPr>
      <w:r w:rsidRPr="007F0BBA">
        <w:rPr>
          <w:sz w:val="21"/>
          <w:szCs w:val="21"/>
          <w:lang w:val="it-IT"/>
        </w:rPr>
        <w:t>(në vijim do t’u referohemi si “Tatimet shqiptare”).</w:t>
      </w:r>
    </w:p>
    <w:p w:rsidR="00E17655" w:rsidRPr="007F0BBA" w:rsidRDefault="00CE7A28" w:rsidP="004E6F84">
      <w:pPr>
        <w:pStyle w:val="Paragrafi"/>
        <w:rPr>
          <w:sz w:val="21"/>
          <w:szCs w:val="21"/>
          <w:lang w:val="it-IT"/>
        </w:rPr>
      </w:pPr>
      <w:r w:rsidRPr="007F0BBA">
        <w:rPr>
          <w:sz w:val="21"/>
          <w:szCs w:val="21"/>
          <w:lang w:val="it-IT"/>
        </w:rPr>
        <w:t>b) në Hol</w:t>
      </w:r>
      <w:r w:rsidR="00E17655" w:rsidRPr="007F0BBA">
        <w:rPr>
          <w:sz w:val="21"/>
          <w:szCs w:val="21"/>
          <w:lang w:val="it-IT"/>
        </w:rPr>
        <w:t>andë:</w:t>
      </w:r>
    </w:p>
    <w:p w:rsidR="00E17655" w:rsidRPr="007F0BBA" w:rsidRDefault="00E17655" w:rsidP="004E6F84">
      <w:pPr>
        <w:pStyle w:val="Paragrafi"/>
        <w:rPr>
          <w:sz w:val="21"/>
          <w:szCs w:val="21"/>
          <w:lang w:val="it-IT"/>
        </w:rPr>
      </w:pPr>
      <w:r w:rsidRPr="007F0BBA">
        <w:rPr>
          <w:sz w:val="21"/>
          <w:szCs w:val="21"/>
          <w:lang w:val="it-IT"/>
        </w:rPr>
        <w:t>- de inkomstenbelasting (tatimi mbi të ardhurat);</w:t>
      </w:r>
    </w:p>
    <w:p w:rsidR="00E17655" w:rsidRPr="007F0BBA" w:rsidRDefault="00E17655" w:rsidP="004E6F84">
      <w:pPr>
        <w:pStyle w:val="Paragrafi"/>
        <w:rPr>
          <w:sz w:val="21"/>
          <w:szCs w:val="21"/>
          <w:lang w:val="it-IT"/>
        </w:rPr>
      </w:pPr>
      <w:r w:rsidRPr="007F0BBA">
        <w:rPr>
          <w:sz w:val="21"/>
          <w:szCs w:val="21"/>
          <w:lang w:val="it-IT"/>
        </w:rPr>
        <w:t>- de loonbelasting (tatimi mbi pagat);</w:t>
      </w:r>
    </w:p>
    <w:p w:rsidR="00E17655" w:rsidRPr="007F0BBA" w:rsidRDefault="00E17655" w:rsidP="004E6F84">
      <w:pPr>
        <w:pStyle w:val="Paragrafi"/>
        <w:rPr>
          <w:sz w:val="21"/>
          <w:szCs w:val="21"/>
          <w:lang w:val="it-IT"/>
        </w:rPr>
      </w:pPr>
      <w:r w:rsidRPr="007F0BBA">
        <w:rPr>
          <w:sz w:val="21"/>
          <w:szCs w:val="21"/>
          <w:lang w:val="it-IT"/>
        </w:rPr>
        <w:t>- de vennootschapsbelasting (tatimi mbi kompanitë) përfshirë pjesën</w:t>
      </w:r>
      <w:r w:rsidR="00CE7A28" w:rsidRPr="007F0BBA">
        <w:rPr>
          <w:sz w:val="21"/>
          <w:szCs w:val="21"/>
          <w:lang w:val="it-IT"/>
        </w:rPr>
        <w:t xml:space="preserve"> e q</w:t>
      </w:r>
      <w:r w:rsidRPr="007F0BBA">
        <w:rPr>
          <w:sz w:val="21"/>
          <w:szCs w:val="21"/>
          <w:lang w:val="it-IT"/>
        </w:rPr>
        <w:t>everisë në fitimet neto nga shfrytëzimi</w:t>
      </w:r>
      <w:r w:rsidR="00AB25B5">
        <w:rPr>
          <w:sz w:val="21"/>
          <w:szCs w:val="21"/>
          <w:lang w:val="it-IT"/>
        </w:rPr>
        <w:t xml:space="preserve"> </w:t>
      </w:r>
      <w:r w:rsidR="00CE7A28" w:rsidRPr="007F0BBA">
        <w:rPr>
          <w:sz w:val="21"/>
          <w:szCs w:val="21"/>
          <w:lang w:val="it-IT"/>
        </w:rPr>
        <w:t>i</w:t>
      </w:r>
      <w:r w:rsidRPr="007F0BBA">
        <w:rPr>
          <w:sz w:val="21"/>
          <w:szCs w:val="21"/>
          <w:lang w:val="it-IT"/>
        </w:rPr>
        <w:t xml:space="preserve"> burimeve natyrore të vjelura në bazë të Mijnwet 1810 (Ligji për minierat i vitit 1810)</w:t>
      </w:r>
      <w:r w:rsidR="00CE7A28" w:rsidRPr="007F0BBA">
        <w:rPr>
          <w:sz w:val="21"/>
          <w:szCs w:val="21"/>
          <w:lang w:val="it-IT"/>
        </w:rPr>
        <w:t>,</w:t>
      </w:r>
      <w:r w:rsidRPr="007F0BBA">
        <w:rPr>
          <w:sz w:val="21"/>
          <w:szCs w:val="21"/>
          <w:lang w:val="it-IT"/>
        </w:rPr>
        <w:t xml:space="preserve"> lidhur me koncesionet e dhëna që nga 1967, ose në bazë të Mijnwet Continentaal </w:t>
      </w:r>
      <w:r w:rsidR="00CE7A28" w:rsidRPr="007F0BBA">
        <w:rPr>
          <w:sz w:val="21"/>
          <w:szCs w:val="21"/>
          <w:lang w:val="it-IT"/>
        </w:rPr>
        <w:t>Plat 1965 (Ligjit holandez për g</w:t>
      </w:r>
      <w:r w:rsidRPr="007F0BBA">
        <w:rPr>
          <w:sz w:val="21"/>
          <w:szCs w:val="21"/>
          <w:lang w:val="it-IT"/>
        </w:rPr>
        <w:t>ërmime të Shelfit Kontinental të vitit 1965);</w:t>
      </w:r>
    </w:p>
    <w:p w:rsidR="00E17655" w:rsidRPr="007F0BBA" w:rsidRDefault="00E17655" w:rsidP="004E6F84">
      <w:pPr>
        <w:pStyle w:val="Paragrafi"/>
        <w:rPr>
          <w:sz w:val="21"/>
          <w:szCs w:val="21"/>
          <w:lang w:val="it-IT"/>
        </w:rPr>
      </w:pPr>
      <w:r w:rsidRPr="007F0BBA">
        <w:rPr>
          <w:sz w:val="21"/>
          <w:szCs w:val="21"/>
          <w:lang w:val="it-IT"/>
        </w:rPr>
        <w:t>-</w:t>
      </w:r>
      <w:r w:rsidR="002B7D73" w:rsidRPr="007F0BBA">
        <w:rPr>
          <w:sz w:val="21"/>
          <w:szCs w:val="21"/>
          <w:lang w:val="it-IT"/>
        </w:rPr>
        <w:t xml:space="preserve"> </w:t>
      </w:r>
      <w:r w:rsidRPr="007F0BBA">
        <w:rPr>
          <w:sz w:val="21"/>
          <w:szCs w:val="21"/>
          <w:lang w:val="it-IT"/>
        </w:rPr>
        <w:t>de dividendbelasting (tatimi mbi dividendët);</w:t>
      </w:r>
    </w:p>
    <w:p w:rsidR="00E17655" w:rsidRPr="007F0BBA" w:rsidRDefault="00E17655" w:rsidP="004E6F84">
      <w:pPr>
        <w:pStyle w:val="Paragrafi"/>
        <w:rPr>
          <w:sz w:val="21"/>
          <w:szCs w:val="21"/>
          <w:lang w:val="it-IT"/>
        </w:rPr>
      </w:pPr>
      <w:r w:rsidRPr="007F0BBA">
        <w:rPr>
          <w:sz w:val="21"/>
          <w:szCs w:val="21"/>
          <w:lang w:val="it-IT"/>
        </w:rPr>
        <w:t>(në vijim do t’u referohemi si “Tatimet holandeze”).</w:t>
      </w:r>
    </w:p>
    <w:p w:rsidR="00E17655" w:rsidRPr="007F0BBA" w:rsidRDefault="00E17655" w:rsidP="004E6F84">
      <w:pPr>
        <w:pStyle w:val="Paragrafi"/>
        <w:rPr>
          <w:sz w:val="21"/>
          <w:szCs w:val="21"/>
          <w:lang w:val="it-IT"/>
        </w:rPr>
      </w:pPr>
      <w:r w:rsidRPr="007F0BBA">
        <w:rPr>
          <w:sz w:val="21"/>
          <w:szCs w:val="21"/>
          <w:lang w:val="it-IT"/>
        </w:rPr>
        <w:t>4. Konventa do të zbatohet gjithashtu ndaj çdo tatimi të njëjtë apo esencialisht të ngjashëm të vendosur pas datës së nënshkrimit të Konventës si shtojc</w:t>
      </w:r>
      <w:r w:rsidR="00CE7A28" w:rsidRPr="007F0BBA">
        <w:rPr>
          <w:sz w:val="21"/>
          <w:szCs w:val="21"/>
          <w:lang w:val="it-IT"/>
        </w:rPr>
        <w:t>ë</w:t>
      </w:r>
      <w:r w:rsidRPr="007F0BBA">
        <w:rPr>
          <w:sz w:val="21"/>
          <w:szCs w:val="21"/>
          <w:lang w:val="it-IT"/>
        </w:rPr>
        <w:t xml:space="preserve"> apo në vend të tatimeve ekzistuese. Autoritetet kompetente të Shteteve </w:t>
      </w:r>
      <w:r w:rsidR="007518BC" w:rsidRPr="007F0BBA">
        <w:rPr>
          <w:sz w:val="21"/>
          <w:szCs w:val="21"/>
          <w:lang w:val="it-IT"/>
        </w:rPr>
        <w:t>Kontraktues</w:t>
      </w:r>
      <w:r w:rsidR="00CE7A28" w:rsidRPr="007F0BBA">
        <w:rPr>
          <w:sz w:val="21"/>
          <w:szCs w:val="21"/>
          <w:lang w:val="it-IT"/>
        </w:rPr>
        <w:t>e</w:t>
      </w:r>
      <w:r w:rsidRPr="007F0BBA">
        <w:rPr>
          <w:sz w:val="21"/>
          <w:szCs w:val="21"/>
          <w:lang w:val="it-IT"/>
        </w:rPr>
        <w:t xml:space="preserve"> do të njoftojnë njëri-tjetrin për çdo ndryshim sinjifikativ që bëhet në ligjet e tyre tatimore përkatëse.</w:t>
      </w:r>
    </w:p>
    <w:p w:rsidR="004E6F84" w:rsidRPr="007F0BBA" w:rsidRDefault="004E6F84" w:rsidP="004E6F84">
      <w:pPr>
        <w:pStyle w:val="Paragrafi"/>
        <w:rPr>
          <w:sz w:val="21"/>
          <w:szCs w:val="21"/>
          <w:lang w:val="it-IT"/>
        </w:rPr>
      </w:pPr>
    </w:p>
    <w:p w:rsidR="00E17655" w:rsidRPr="00D73270" w:rsidRDefault="00E17655" w:rsidP="00D73270">
      <w:pPr>
        <w:pStyle w:val="KapitulliNr"/>
      </w:pPr>
      <w:r w:rsidRPr="00D73270">
        <w:t>KAPITULLI I</w:t>
      </w:r>
      <w:r w:rsidR="00D11C96" w:rsidRPr="00D73270">
        <w:t>I</w:t>
      </w:r>
    </w:p>
    <w:p w:rsidR="00E17655" w:rsidRPr="00D73270" w:rsidRDefault="00E17655" w:rsidP="00D73270">
      <w:pPr>
        <w:pStyle w:val="KapitulliTitull"/>
      </w:pPr>
      <w:r w:rsidRPr="00D73270">
        <w:t>Përkufizime</w:t>
      </w:r>
    </w:p>
    <w:p w:rsidR="00E17655" w:rsidRPr="007F0BBA" w:rsidRDefault="00E17655" w:rsidP="004E6F84">
      <w:pPr>
        <w:pStyle w:val="Paragrafi"/>
        <w:rPr>
          <w:sz w:val="21"/>
          <w:szCs w:val="21"/>
          <w:lang w:val="it-IT"/>
        </w:rPr>
      </w:pPr>
    </w:p>
    <w:p w:rsidR="00E17655" w:rsidRPr="007F0BBA" w:rsidRDefault="00E17655" w:rsidP="00514C0C">
      <w:pPr>
        <w:pStyle w:val="NeniNr"/>
        <w:rPr>
          <w:sz w:val="21"/>
          <w:szCs w:val="21"/>
          <w:lang w:val="it-IT"/>
        </w:rPr>
      </w:pPr>
      <w:r w:rsidRPr="007F0BBA">
        <w:rPr>
          <w:sz w:val="21"/>
          <w:szCs w:val="21"/>
          <w:lang w:val="it-IT"/>
        </w:rPr>
        <w:t>Neni 3</w:t>
      </w:r>
    </w:p>
    <w:p w:rsidR="00E17655" w:rsidRPr="007F0BBA" w:rsidRDefault="00E17655" w:rsidP="00D73270">
      <w:pPr>
        <w:pStyle w:val="NeniTitull"/>
        <w:rPr>
          <w:lang w:val="it-IT"/>
        </w:rPr>
      </w:pPr>
      <w:r w:rsidRPr="007F0BBA">
        <w:rPr>
          <w:lang w:val="it-IT"/>
        </w:rPr>
        <w:t>Përkufizime të përgjithshme</w:t>
      </w:r>
    </w:p>
    <w:p w:rsidR="00E17655" w:rsidRPr="007F0BBA" w:rsidRDefault="00E17655" w:rsidP="004E6F84">
      <w:pPr>
        <w:pStyle w:val="Paragrafi"/>
        <w:rPr>
          <w:sz w:val="21"/>
          <w:szCs w:val="21"/>
          <w:lang w:val="it-IT"/>
        </w:rPr>
      </w:pPr>
    </w:p>
    <w:p w:rsidR="00E17655" w:rsidRPr="007F0BBA" w:rsidRDefault="00E17655" w:rsidP="004E6F84">
      <w:pPr>
        <w:pStyle w:val="Paragrafi"/>
        <w:rPr>
          <w:sz w:val="21"/>
          <w:szCs w:val="21"/>
          <w:lang w:val="it-IT"/>
        </w:rPr>
      </w:pPr>
      <w:r w:rsidRPr="007F0BBA">
        <w:rPr>
          <w:sz w:val="21"/>
          <w:szCs w:val="21"/>
          <w:lang w:val="it-IT"/>
        </w:rPr>
        <w:t>1. Për qëllime të kësaj Konvente, përderisa përmbajtja të mos e kërkojë ndryshe:</w:t>
      </w:r>
    </w:p>
    <w:p w:rsidR="00E17655" w:rsidRPr="007F0BBA" w:rsidRDefault="00E17655" w:rsidP="004E6F84">
      <w:pPr>
        <w:pStyle w:val="Paragrafi"/>
        <w:rPr>
          <w:sz w:val="21"/>
          <w:szCs w:val="21"/>
          <w:lang w:val="it-IT"/>
        </w:rPr>
      </w:pPr>
      <w:r w:rsidRPr="007F0BBA">
        <w:rPr>
          <w:sz w:val="21"/>
          <w:szCs w:val="21"/>
          <w:lang w:val="it-IT"/>
        </w:rPr>
        <w:t xml:space="preserve">a) termat “një Shtet </w:t>
      </w:r>
      <w:r w:rsidR="007518BC" w:rsidRPr="007F0BBA">
        <w:rPr>
          <w:sz w:val="21"/>
          <w:szCs w:val="21"/>
          <w:lang w:val="it-IT"/>
        </w:rPr>
        <w:t>Kontraktues</w:t>
      </w:r>
      <w:r w:rsidRPr="007F0BBA">
        <w:rPr>
          <w:sz w:val="21"/>
          <w:szCs w:val="21"/>
          <w:lang w:val="it-IT"/>
        </w:rPr>
        <w:t>” dhe “</w:t>
      </w:r>
      <w:r w:rsidR="007518BC" w:rsidRPr="007F0BBA">
        <w:rPr>
          <w:sz w:val="21"/>
          <w:szCs w:val="21"/>
          <w:lang w:val="it-IT"/>
        </w:rPr>
        <w:t>Shteti</w:t>
      </w:r>
      <w:r w:rsidRPr="007F0BBA">
        <w:rPr>
          <w:sz w:val="21"/>
          <w:szCs w:val="21"/>
          <w:lang w:val="it-IT"/>
        </w:rPr>
        <w:t xml:space="preserve"> tjetër </w:t>
      </w:r>
      <w:r w:rsidR="007518BC" w:rsidRPr="007F0BBA">
        <w:rPr>
          <w:sz w:val="21"/>
          <w:szCs w:val="21"/>
          <w:lang w:val="it-IT"/>
        </w:rPr>
        <w:t>Kontraktues</w:t>
      </w:r>
      <w:r w:rsidRPr="007F0BBA">
        <w:rPr>
          <w:sz w:val="21"/>
          <w:szCs w:val="21"/>
          <w:lang w:val="it-IT"/>
        </w:rPr>
        <w:t xml:space="preserve">” nënkuptojnë Mbretërinë e Holandës (Holandën) ose Shqipërinë si ta kërkojë përmbajtja; termi “Shtete </w:t>
      </w:r>
      <w:r w:rsidR="007518BC" w:rsidRPr="007F0BBA">
        <w:rPr>
          <w:sz w:val="21"/>
          <w:szCs w:val="21"/>
          <w:lang w:val="it-IT"/>
        </w:rPr>
        <w:t>Kontraktues</w:t>
      </w:r>
      <w:r w:rsidRPr="007F0BBA">
        <w:rPr>
          <w:sz w:val="21"/>
          <w:szCs w:val="21"/>
          <w:lang w:val="it-IT"/>
        </w:rPr>
        <w:t>e” nënkupton Mbretërinë e Holandës (Holandën) dhe Shqipërinë;</w:t>
      </w:r>
    </w:p>
    <w:p w:rsidR="00E17655" w:rsidRPr="007F0BBA" w:rsidRDefault="00E17655" w:rsidP="004E6F84">
      <w:pPr>
        <w:pStyle w:val="Paragrafi"/>
        <w:rPr>
          <w:sz w:val="21"/>
          <w:szCs w:val="21"/>
          <w:lang w:val="it-IT"/>
        </w:rPr>
      </w:pPr>
      <w:r w:rsidRPr="007F0BBA">
        <w:rPr>
          <w:sz w:val="21"/>
          <w:szCs w:val="21"/>
          <w:lang w:val="it-IT"/>
        </w:rPr>
        <w:t>b) termi “Hol</w:t>
      </w:r>
      <w:r w:rsidR="00CE7A28" w:rsidRPr="007F0BBA">
        <w:rPr>
          <w:sz w:val="21"/>
          <w:szCs w:val="21"/>
          <w:lang w:val="it-IT"/>
        </w:rPr>
        <w:t>anda” në</w:t>
      </w:r>
      <w:r w:rsidRPr="007F0BBA">
        <w:rPr>
          <w:sz w:val="21"/>
          <w:szCs w:val="21"/>
          <w:lang w:val="it-IT"/>
        </w:rPr>
        <w:t>nkupton atë pjesë të Mbretërisë së Holandës që ndodhet në Europë, përfshirë ujërat e saj territoriale, dhe çdo zonë përtej ujërave territoriale brenda të cilave Holanda, në përputhje me të drejtën ndërkombëtare, ushtron juridiksion ose të drejta sovrane lidhur me tabanin detar, nëntokën e tij, ujërat sipërfaqësore dhe burimet e tyre natyrore;</w:t>
      </w:r>
    </w:p>
    <w:p w:rsidR="00E17655" w:rsidRPr="007F0BBA" w:rsidRDefault="00E17655" w:rsidP="004E6F84">
      <w:pPr>
        <w:pStyle w:val="Paragrafi"/>
        <w:rPr>
          <w:sz w:val="21"/>
          <w:szCs w:val="21"/>
          <w:lang w:val="it-IT"/>
        </w:rPr>
      </w:pPr>
      <w:r w:rsidRPr="007F0BBA">
        <w:rPr>
          <w:sz w:val="21"/>
          <w:szCs w:val="21"/>
          <w:lang w:val="it-IT"/>
        </w:rPr>
        <w:t xml:space="preserve">2. Përsa i takon aplikimit të Konventës në çdo kohë nga një Shtet </w:t>
      </w:r>
      <w:r w:rsidR="007518BC" w:rsidRPr="007F0BBA">
        <w:rPr>
          <w:sz w:val="21"/>
          <w:szCs w:val="21"/>
          <w:lang w:val="it-IT"/>
        </w:rPr>
        <w:t>Kontraktues</w:t>
      </w:r>
      <w:r w:rsidRPr="007F0BBA">
        <w:rPr>
          <w:sz w:val="21"/>
          <w:szCs w:val="21"/>
          <w:lang w:val="it-IT"/>
        </w:rPr>
        <w:t xml:space="preserve">, çdo term </w:t>
      </w:r>
      <w:r w:rsidR="00CE7A28" w:rsidRPr="007F0BBA">
        <w:rPr>
          <w:sz w:val="21"/>
          <w:szCs w:val="21"/>
          <w:lang w:val="it-IT"/>
        </w:rPr>
        <w:t xml:space="preserve">i </w:t>
      </w:r>
      <w:r w:rsidRPr="007F0BBA">
        <w:rPr>
          <w:sz w:val="21"/>
          <w:szCs w:val="21"/>
          <w:lang w:val="it-IT"/>
        </w:rPr>
        <w:t>papërcaktuar këtu, përderisa përmbajtja të mos e kërkojë ndryshe</w:t>
      </w:r>
      <w:r w:rsidR="00CE7A28" w:rsidRPr="007F0BBA">
        <w:rPr>
          <w:sz w:val="21"/>
          <w:szCs w:val="21"/>
          <w:lang w:val="it-IT"/>
        </w:rPr>
        <w:t>,</w:t>
      </w:r>
      <w:r w:rsidRPr="007F0BBA">
        <w:rPr>
          <w:sz w:val="21"/>
          <w:szCs w:val="21"/>
          <w:lang w:val="it-IT"/>
        </w:rPr>
        <w:t xml:space="preserve"> do të ketë </w:t>
      </w:r>
      <w:r w:rsidR="00CE7A28" w:rsidRPr="007F0BBA">
        <w:rPr>
          <w:sz w:val="21"/>
          <w:szCs w:val="21"/>
          <w:lang w:val="it-IT"/>
        </w:rPr>
        <w:t>kuptimin që i është dhënë në atë</w:t>
      </w:r>
      <w:r w:rsidRPr="007F0BBA">
        <w:rPr>
          <w:sz w:val="21"/>
          <w:szCs w:val="21"/>
          <w:lang w:val="it-IT"/>
        </w:rPr>
        <w:t xml:space="preserve"> kohë në legjislacionin e atij </w:t>
      </w:r>
      <w:r w:rsidR="00CE7A28" w:rsidRPr="007F0BBA">
        <w:rPr>
          <w:sz w:val="21"/>
          <w:szCs w:val="21"/>
          <w:lang w:val="it-IT"/>
        </w:rPr>
        <w:t>s</w:t>
      </w:r>
      <w:r w:rsidR="007518BC" w:rsidRPr="007F0BBA">
        <w:rPr>
          <w:sz w:val="21"/>
          <w:szCs w:val="21"/>
          <w:lang w:val="it-IT"/>
        </w:rPr>
        <w:t>hteti</w:t>
      </w:r>
      <w:r w:rsidRPr="007F0BBA">
        <w:rPr>
          <w:sz w:val="21"/>
          <w:szCs w:val="21"/>
          <w:lang w:val="it-IT"/>
        </w:rPr>
        <w:t xml:space="preserve"> për qëllime të tatimeve ndaj të cilave zbatohet Konventa; çdo kuptim i dhënë në ligjet tatimore në fuqi të atij </w:t>
      </w:r>
      <w:r w:rsidR="00CE7A28" w:rsidRPr="007F0BBA">
        <w:rPr>
          <w:sz w:val="21"/>
          <w:szCs w:val="21"/>
          <w:lang w:val="it-IT"/>
        </w:rPr>
        <w:t>s</w:t>
      </w:r>
      <w:r w:rsidR="007518BC" w:rsidRPr="007F0BBA">
        <w:rPr>
          <w:sz w:val="21"/>
          <w:szCs w:val="21"/>
          <w:lang w:val="it-IT"/>
        </w:rPr>
        <w:t>hteti</w:t>
      </w:r>
      <w:r w:rsidRPr="007F0BBA">
        <w:rPr>
          <w:sz w:val="21"/>
          <w:szCs w:val="21"/>
          <w:lang w:val="it-IT"/>
        </w:rPr>
        <w:t xml:space="preserve"> do të ketë përparësi ndaj kuptimit që i jepet termit në ligje të tjera të atij </w:t>
      </w:r>
      <w:r w:rsidR="00CE7A28" w:rsidRPr="007F0BBA">
        <w:rPr>
          <w:sz w:val="21"/>
          <w:szCs w:val="21"/>
          <w:lang w:val="it-IT"/>
        </w:rPr>
        <w:t>s</w:t>
      </w:r>
      <w:r w:rsidR="007518BC" w:rsidRPr="007F0BBA">
        <w:rPr>
          <w:sz w:val="21"/>
          <w:szCs w:val="21"/>
          <w:lang w:val="it-IT"/>
        </w:rPr>
        <w:t>hteti</w:t>
      </w:r>
      <w:r w:rsidRPr="007F0BBA">
        <w:rPr>
          <w:sz w:val="21"/>
          <w:szCs w:val="21"/>
          <w:lang w:val="it-IT"/>
        </w:rPr>
        <w:t>.</w:t>
      </w:r>
    </w:p>
    <w:p w:rsidR="00E17655" w:rsidRDefault="00E17655" w:rsidP="004E6F84">
      <w:pPr>
        <w:pStyle w:val="Paragrafi"/>
        <w:rPr>
          <w:sz w:val="21"/>
          <w:szCs w:val="21"/>
          <w:lang w:val="it-IT"/>
        </w:rPr>
      </w:pPr>
    </w:p>
    <w:p w:rsidR="007F0BBA" w:rsidRDefault="007F0BBA" w:rsidP="004E6F84">
      <w:pPr>
        <w:pStyle w:val="Paragrafi"/>
        <w:rPr>
          <w:sz w:val="21"/>
          <w:szCs w:val="21"/>
          <w:lang w:val="it-IT"/>
        </w:rPr>
      </w:pPr>
    </w:p>
    <w:p w:rsidR="007F0BBA" w:rsidRPr="007F0BBA" w:rsidRDefault="007F0BBA" w:rsidP="004E6F84">
      <w:pPr>
        <w:pStyle w:val="Paragrafi"/>
        <w:rPr>
          <w:sz w:val="21"/>
          <w:szCs w:val="21"/>
          <w:lang w:val="it-IT"/>
        </w:rPr>
      </w:pPr>
    </w:p>
    <w:p w:rsidR="00E17655" w:rsidRPr="007F0BBA" w:rsidRDefault="00E17655" w:rsidP="00514C0C">
      <w:pPr>
        <w:pStyle w:val="NeniNr"/>
        <w:rPr>
          <w:sz w:val="21"/>
          <w:szCs w:val="21"/>
          <w:lang w:val="it-IT"/>
        </w:rPr>
      </w:pPr>
      <w:r w:rsidRPr="007F0BBA">
        <w:rPr>
          <w:sz w:val="21"/>
          <w:szCs w:val="21"/>
          <w:lang w:val="it-IT"/>
        </w:rPr>
        <w:t>Neni 4</w:t>
      </w:r>
    </w:p>
    <w:p w:rsidR="00E17655" w:rsidRPr="007F0BBA" w:rsidRDefault="00E17655" w:rsidP="00D73270">
      <w:pPr>
        <w:pStyle w:val="NeniTitull"/>
        <w:rPr>
          <w:lang w:val="it-IT"/>
        </w:rPr>
      </w:pPr>
      <w:r w:rsidRPr="007F0BBA">
        <w:rPr>
          <w:lang w:val="it-IT"/>
        </w:rPr>
        <w:t>Rezidenti</w:t>
      </w:r>
    </w:p>
    <w:p w:rsidR="00E17655" w:rsidRPr="007F0BBA" w:rsidRDefault="00E17655" w:rsidP="004E6F84">
      <w:pPr>
        <w:pStyle w:val="Paragrafi"/>
        <w:rPr>
          <w:sz w:val="21"/>
          <w:szCs w:val="21"/>
          <w:lang w:val="it-IT"/>
        </w:rPr>
      </w:pPr>
    </w:p>
    <w:p w:rsidR="00E17655" w:rsidRPr="007F0BBA" w:rsidRDefault="00E17655" w:rsidP="004E6F84">
      <w:pPr>
        <w:pStyle w:val="Paragrafi"/>
        <w:rPr>
          <w:sz w:val="21"/>
          <w:szCs w:val="21"/>
          <w:lang w:val="it-IT"/>
        </w:rPr>
      </w:pPr>
      <w:r w:rsidRPr="007F0BBA">
        <w:rPr>
          <w:sz w:val="21"/>
          <w:szCs w:val="21"/>
          <w:lang w:val="it-IT"/>
        </w:rPr>
        <w:t>1. Për qëllim</w:t>
      </w:r>
      <w:r w:rsidR="00AB25B5">
        <w:rPr>
          <w:sz w:val="21"/>
          <w:szCs w:val="21"/>
          <w:lang w:val="it-IT"/>
        </w:rPr>
        <w:t>e të kësaj Konvente, termi “</w:t>
      </w:r>
      <w:r w:rsidRPr="007F0BBA">
        <w:rPr>
          <w:sz w:val="21"/>
          <w:szCs w:val="21"/>
          <w:lang w:val="it-IT"/>
        </w:rPr>
        <w:t xml:space="preserve">rezident i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00CE7A28" w:rsidRPr="007F0BBA">
        <w:rPr>
          <w:sz w:val="21"/>
          <w:szCs w:val="21"/>
          <w:lang w:val="it-IT"/>
        </w:rPr>
        <w:t>” në</w:t>
      </w:r>
      <w:r w:rsidRPr="007F0BBA">
        <w:rPr>
          <w:sz w:val="21"/>
          <w:szCs w:val="21"/>
          <w:lang w:val="it-IT"/>
        </w:rPr>
        <w:t xml:space="preserve">nkupton çdo person që, sipas ligjeve të atij </w:t>
      </w:r>
      <w:r w:rsidR="00CE7A28" w:rsidRPr="007F0BBA">
        <w:rPr>
          <w:sz w:val="21"/>
          <w:szCs w:val="21"/>
          <w:lang w:val="it-IT"/>
        </w:rPr>
        <w:t>s</w:t>
      </w:r>
      <w:r w:rsidR="007518BC" w:rsidRPr="007F0BBA">
        <w:rPr>
          <w:sz w:val="21"/>
          <w:szCs w:val="21"/>
          <w:lang w:val="it-IT"/>
        </w:rPr>
        <w:t>hteti</w:t>
      </w:r>
      <w:r w:rsidRPr="007F0BBA">
        <w:rPr>
          <w:sz w:val="21"/>
          <w:szCs w:val="21"/>
          <w:lang w:val="it-IT"/>
        </w:rPr>
        <w:t xml:space="preserve">, i nënshtrohet tatimeve atje për shkak të qëndrimit, banimit, vendit të menaxhimit, vendit të regjistrimit apo çdo kriteri tjetër të një natyre të ngjashme dhe gjithashtu përfshin atë </w:t>
      </w:r>
      <w:r w:rsidRPr="007F0BBA">
        <w:rPr>
          <w:sz w:val="21"/>
          <w:szCs w:val="21"/>
          <w:lang w:val="it-IT"/>
        </w:rPr>
        <w:lastRenderedPageBreak/>
        <w:t>s</w:t>
      </w:r>
      <w:r w:rsidR="00CE7A28" w:rsidRPr="007F0BBA">
        <w:rPr>
          <w:sz w:val="21"/>
          <w:szCs w:val="21"/>
          <w:lang w:val="it-IT"/>
        </w:rPr>
        <w:t>htet dhe çdo nënndarje poli</w:t>
      </w:r>
      <w:r w:rsidRPr="007F0BBA">
        <w:rPr>
          <w:sz w:val="21"/>
          <w:szCs w:val="21"/>
          <w:lang w:val="it-IT"/>
        </w:rPr>
        <w:t>tike apo autoritet lokal atje. Megjithatë, ky term nuk përfshin personat që i nënshtrohen tatimit në atë shtet lidhur vetëm me të ardhurat nga burime në atë</w:t>
      </w:r>
      <w:r w:rsidR="00CE7A28" w:rsidRPr="007F0BBA">
        <w:rPr>
          <w:sz w:val="21"/>
          <w:szCs w:val="21"/>
          <w:lang w:val="it-IT"/>
        </w:rPr>
        <w:t xml:space="preserve"> s</w:t>
      </w:r>
      <w:r w:rsidRPr="007F0BBA">
        <w:rPr>
          <w:sz w:val="21"/>
          <w:szCs w:val="21"/>
          <w:lang w:val="it-IT"/>
        </w:rPr>
        <w:t>htet apo nga kapitali i vendosur aty.</w:t>
      </w:r>
    </w:p>
    <w:p w:rsidR="00E17655" w:rsidRPr="007F0BBA" w:rsidRDefault="00E17655" w:rsidP="004E6F84">
      <w:pPr>
        <w:pStyle w:val="Paragrafi"/>
        <w:rPr>
          <w:sz w:val="21"/>
          <w:szCs w:val="21"/>
          <w:lang w:val="it-IT"/>
        </w:rPr>
      </w:pPr>
      <w:r w:rsidRPr="007F0BBA">
        <w:rPr>
          <w:sz w:val="21"/>
          <w:szCs w:val="21"/>
          <w:lang w:val="it-IT"/>
        </w:rPr>
        <w:t>2. Kur për shkak të dispozitave të paragrafit 1 një individ është rezident</w:t>
      </w:r>
      <w:r w:rsidR="00AB25B5">
        <w:rPr>
          <w:sz w:val="21"/>
          <w:szCs w:val="21"/>
          <w:lang w:val="it-IT"/>
        </w:rPr>
        <w:t xml:space="preserve"> </w:t>
      </w:r>
      <w:r w:rsidRPr="007F0BBA">
        <w:rPr>
          <w:sz w:val="21"/>
          <w:szCs w:val="21"/>
          <w:lang w:val="it-IT"/>
        </w:rPr>
        <w:t>i të dy Shteteve Kon</w:t>
      </w:r>
      <w:r w:rsidR="00AB25B5">
        <w:rPr>
          <w:sz w:val="21"/>
          <w:szCs w:val="21"/>
          <w:lang w:val="it-IT"/>
        </w:rPr>
        <w:t>t</w:t>
      </w:r>
      <w:r w:rsidRPr="007F0BBA">
        <w:rPr>
          <w:sz w:val="21"/>
          <w:szCs w:val="21"/>
          <w:lang w:val="it-IT"/>
        </w:rPr>
        <w:t>raktuese</w:t>
      </w:r>
      <w:r w:rsidR="00CE7A28" w:rsidRPr="007F0BBA">
        <w:rPr>
          <w:sz w:val="21"/>
          <w:szCs w:val="21"/>
          <w:lang w:val="it-IT"/>
        </w:rPr>
        <w:t>, atëherë</w:t>
      </w:r>
      <w:r w:rsidRPr="007F0BBA">
        <w:rPr>
          <w:sz w:val="21"/>
          <w:szCs w:val="21"/>
          <w:lang w:val="it-IT"/>
        </w:rPr>
        <w:t xml:space="preserve"> statusi i tij do të përcaktohet si vijon:</w:t>
      </w:r>
    </w:p>
    <w:p w:rsidR="00E17655" w:rsidRPr="007F0BBA" w:rsidRDefault="00E17655" w:rsidP="004E6F84">
      <w:pPr>
        <w:pStyle w:val="Paragrafi"/>
        <w:rPr>
          <w:sz w:val="21"/>
          <w:szCs w:val="21"/>
          <w:lang w:val="it-IT"/>
        </w:rPr>
      </w:pPr>
      <w:r w:rsidRPr="007F0BBA">
        <w:rPr>
          <w:sz w:val="21"/>
          <w:szCs w:val="21"/>
          <w:lang w:val="it-IT"/>
        </w:rPr>
        <w:t xml:space="preserve">a) ai do të konsiderohet rezident vetëm i </w:t>
      </w:r>
      <w:r w:rsidR="00CE7A28" w:rsidRPr="007F0BBA">
        <w:rPr>
          <w:sz w:val="21"/>
          <w:szCs w:val="21"/>
          <w:lang w:val="it-IT"/>
        </w:rPr>
        <w:t>s</w:t>
      </w:r>
      <w:r w:rsidR="007518BC" w:rsidRPr="007F0BBA">
        <w:rPr>
          <w:sz w:val="21"/>
          <w:szCs w:val="21"/>
          <w:lang w:val="it-IT"/>
        </w:rPr>
        <w:t>hteti</w:t>
      </w:r>
      <w:r w:rsidRPr="007F0BBA">
        <w:rPr>
          <w:sz w:val="21"/>
          <w:szCs w:val="21"/>
          <w:lang w:val="it-IT"/>
        </w:rPr>
        <w:t xml:space="preserve">t në të cilin ai ka një banesë të përhershme në dispozicion të tij; nëse ai ka një banesë të përhershme në dispozicion të tij në të dy shtetet, ai do të konsiderohet rezident vetëm i </w:t>
      </w:r>
      <w:r w:rsidR="00CE7A28" w:rsidRPr="007F0BBA">
        <w:rPr>
          <w:sz w:val="21"/>
          <w:szCs w:val="21"/>
          <w:lang w:val="it-IT"/>
        </w:rPr>
        <w:t>s</w:t>
      </w:r>
      <w:r w:rsidR="007518BC" w:rsidRPr="007F0BBA">
        <w:rPr>
          <w:sz w:val="21"/>
          <w:szCs w:val="21"/>
          <w:lang w:val="it-IT"/>
        </w:rPr>
        <w:t>hteti</w:t>
      </w:r>
      <w:r w:rsidRPr="007F0BBA">
        <w:rPr>
          <w:sz w:val="21"/>
          <w:szCs w:val="21"/>
          <w:lang w:val="it-IT"/>
        </w:rPr>
        <w:t>t me të cilin interesat e tij personale dhe ekonomike janë të lidhura më ngushtë (qendra e interesave jetike);</w:t>
      </w:r>
    </w:p>
    <w:p w:rsidR="00E17655" w:rsidRPr="007F0BBA" w:rsidRDefault="00E17655" w:rsidP="004E6F84">
      <w:pPr>
        <w:pStyle w:val="Paragrafi"/>
        <w:rPr>
          <w:sz w:val="21"/>
          <w:szCs w:val="21"/>
          <w:lang w:val="it-IT"/>
        </w:rPr>
      </w:pPr>
      <w:r w:rsidRPr="007F0BBA">
        <w:rPr>
          <w:sz w:val="21"/>
          <w:szCs w:val="21"/>
          <w:lang w:val="it-IT"/>
        </w:rPr>
        <w:t xml:space="preserve">b) nëse </w:t>
      </w:r>
      <w:r w:rsidR="00CE7A28" w:rsidRPr="007F0BBA">
        <w:rPr>
          <w:sz w:val="21"/>
          <w:szCs w:val="21"/>
          <w:lang w:val="it-IT"/>
        </w:rPr>
        <w:t>s</w:t>
      </w:r>
      <w:r w:rsidR="007518BC" w:rsidRPr="007F0BBA">
        <w:rPr>
          <w:sz w:val="21"/>
          <w:szCs w:val="21"/>
          <w:lang w:val="it-IT"/>
        </w:rPr>
        <w:t>hteti</w:t>
      </w:r>
      <w:r w:rsidRPr="007F0BBA">
        <w:rPr>
          <w:sz w:val="21"/>
          <w:szCs w:val="21"/>
          <w:lang w:val="it-IT"/>
        </w:rPr>
        <w:t xml:space="preserve"> në të cil</w:t>
      </w:r>
      <w:r w:rsidR="00CE7A28" w:rsidRPr="007F0BBA">
        <w:rPr>
          <w:sz w:val="21"/>
          <w:szCs w:val="21"/>
          <w:lang w:val="it-IT"/>
        </w:rPr>
        <w:t>i</w:t>
      </w:r>
      <w:r w:rsidRPr="007F0BBA">
        <w:rPr>
          <w:sz w:val="21"/>
          <w:szCs w:val="21"/>
          <w:lang w:val="it-IT"/>
        </w:rPr>
        <w:t xml:space="preserve">n ai ka qendrën e interesave të tij jetike nuk mund të përcaktohet ose nëse ai nuk ka një banesë të përhershme në dispozicion të tij në asnjërin shtet, ai do të konsiderohet rezident vetëm i </w:t>
      </w:r>
      <w:r w:rsidR="00CE7A28" w:rsidRPr="007F0BBA">
        <w:rPr>
          <w:sz w:val="21"/>
          <w:szCs w:val="21"/>
          <w:lang w:val="it-IT"/>
        </w:rPr>
        <w:t>s</w:t>
      </w:r>
      <w:r w:rsidR="007518BC" w:rsidRPr="007F0BBA">
        <w:rPr>
          <w:sz w:val="21"/>
          <w:szCs w:val="21"/>
          <w:lang w:val="it-IT"/>
        </w:rPr>
        <w:t>hteti</w:t>
      </w:r>
      <w:r w:rsidR="00CE7A28" w:rsidRPr="007F0BBA">
        <w:rPr>
          <w:sz w:val="21"/>
          <w:szCs w:val="21"/>
          <w:lang w:val="it-IT"/>
        </w:rPr>
        <w:t>t në të cili</w:t>
      </w:r>
      <w:r w:rsidRPr="007F0BBA">
        <w:rPr>
          <w:sz w:val="21"/>
          <w:szCs w:val="21"/>
          <w:lang w:val="it-IT"/>
        </w:rPr>
        <w:t>n qëndron zakonisht;</w:t>
      </w:r>
    </w:p>
    <w:p w:rsidR="00E17655" w:rsidRPr="007F0BBA" w:rsidRDefault="00E17655" w:rsidP="004E6F84">
      <w:pPr>
        <w:pStyle w:val="Paragrafi"/>
        <w:rPr>
          <w:sz w:val="21"/>
          <w:szCs w:val="21"/>
          <w:lang w:val="it-IT"/>
        </w:rPr>
      </w:pPr>
      <w:r w:rsidRPr="007F0BBA">
        <w:rPr>
          <w:sz w:val="21"/>
          <w:szCs w:val="21"/>
          <w:lang w:val="it-IT"/>
        </w:rPr>
        <w:t xml:space="preserve">c) nëse ai qëndron zakonisht në të dy shtetet apo në asnjërin prej tyre, ai do të konsiderohet rezident vetëm i </w:t>
      </w:r>
      <w:r w:rsidR="00CE7A28" w:rsidRPr="007F0BBA">
        <w:rPr>
          <w:sz w:val="21"/>
          <w:szCs w:val="21"/>
          <w:lang w:val="it-IT"/>
        </w:rPr>
        <w:t>s</w:t>
      </w:r>
      <w:r w:rsidR="007518BC" w:rsidRPr="007F0BBA">
        <w:rPr>
          <w:sz w:val="21"/>
          <w:szCs w:val="21"/>
          <w:lang w:val="it-IT"/>
        </w:rPr>
        <w:t>hteti</w:t>
      </w:r>
      <w:r w:rsidR="00CE7A28" w:rsidRPr="007F0BBA">
        <w:rPr>
          <w:sz w:val="21"/>
          <w:szCs w:val="21"/>
          <w:lang w:val="it-IT"/>
        </w:rPr>
        <w:t>t nën</w:t>
      </w:r>
      <w:r w:rsidRPr="007F0BBA">
        <w:rPr>
          <w:sz w:val="21"/>
          <w:szCs w:val="21"/>
          <w:lang w:val="it-IT"/>
        </w:rPr>
        <w:t>shtetas i të cilit ai është;</w:t>
      </w:r>
    </w:p>
    <w:p w:rsidR="00E17655" w:rsidRPr="007F0BBA" w:rsidRDefault="00E17655" w:rsidP="004E6F84">
      <w:pPr>
        <w:pStyle w:val="Paragrafi"/>
        <w:rPr>
          <w:sz w:val="21"/>
          <w:szCs w:val="21"/>
          <w:lang w:val="it-IT"/>
        </w:rPr>
      </w:pPr>
      <w:r w:rsidRPr="007F0BBA">
        <w:rPr>
          <w:sz w:val="21"/>
          <w:szCs w:val="21"/>
          <w:lang w:val="it-IT"/>
        </w:rPr>
        <w:t xml:space="preserve">d) nëse nga kriteri i mëparshëm nuk është e mundur të përcaktohet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rezident vetëm i të cilit të konsiderohet ai person, atëherë autoritetet kompetente të Shteteve </w:t>
      </w:r>
      <w:r w:rsidR="007518BC" w:rsidRPr="007F0BBA">
        <w:rPr>
          <w:sz w:val="21"/>
          <w:szCs w:val="21"/>
          <w:lang w:val="it-IT"/>
        </w:rPr>
        <w:t>Kontraktues</w:t>
      </w:r>
      <w:r w:rsidRPr="007F0BBA">
        <w:rPr>
          <w:sz w:val="21"/>
          <w:szCs w:val="21"/>
          <w:lang w:val="it-IT"/>
        </w:rPr>
        <w:t>e do të përpiqen që ta zgjidhin çështjen me mirëkuptim reciprok.</w:t>
      </w:r>
    </w:p>
    <w:p w:rsidR="00E17655" w:rsidRPr="007F0BBA" w:rsidRDefault="00CE7A28" w:rsidP="004E6F84">
      <w:pPr>
        <w:pStyle w:val="Paragrafi"/>
        <w:rPr>
          <w:sz w:val="21"/>
          <w:szCs w:val="21"/>
          <w:lang w:val="it-IT"/>
        </w:rPr>
      </w:pPr>
      <w:r w:rsidRPr="007F0BBA">
        <w:rPr>
          <w:sz w:val="21"/>
          <w:szCs w:val="21"/>
          <w:lang w:val="it-IT"/>
        </w:rPr>
        <w:t>3. Kur pë</w:t>
      </w:r>
      <w:r w:rsidR="00E17655" w:rsidRPr="007F0BBA">
        <w:rPr>
          <w:sz w:val="21"/>
          <w:szCs w:val="21"/>
          <w:lang w:val="it-IT"/>
        </w:rPr>
        <w:t xml:space="preserve">r shkak të dispozitave të paragrafit 1 një person joindivid është rezident i të dy Shteteve </w:t>
      </w:r>
      <w:r w:rsidR="007518BC" w:rsidRPr="007F0BBA">
        <w:rPr>
          <w:sz w:val="21"/>
          <w:szCs w:val="21"/>
          <w:lang w:val="it-IT"/>
        </w:rPr>
        <w:t>Kontraktues</w:t>
      </w:r>
      <w:r w:rsidR="00E17655" w:rsidRPr="007F0BBA">
        <w:rPr>
          <w:sz w:val="21"/>
          <w:szCs w:val="21"/>
          <w:lang w:val="it-IT"/>
        </w:rPr>
        <w:t xml:space="preserve">e, atëherë ai do të konsiderohet rezident vetëm i </w:t>
      </w:r>
      <w:r w:rsidRPr="007F0BBA">
        <w:rPr>
          <w:sz w:val="21"/>
          <w:szCs w:val="21"/>
          <w:lang w:val="it-IT"/>
        </w:rPr>
        <w:t>s</w:t>
      </w:r>
      <w:r w:rsidR="007518BC" w:rsidRPr="007F0BBA">
        <w:rPr>
          <w:sz w:val="21"/>
          <w:szCs w:val="21"/>
          <w:lang w:val="it-IT"/>
        </w:rPr>
        <w:t>hteti</w:t>
      </w:r>
      <w:r w:rsidR="00E17655" w:rsidRPr="007F0BBA">
        <w:rPr>
          <w:sz w:val="21"/>
          <w:szCs w:val="21"/>
          <w:lang w:val="it-IT"/>
        </w:rPr>
        <w:t>t në të cilin ndodhet vendi i menaxhimit efektiv.</w:t>
      </w:r>
    </w:p>
    <w:p w:rsidR="00E17655" w:rsidRPr="007F0BBA" w:rsidRDefault="00E17655" w:rsidP="00514C0C">
      <w:pPr>
        <w:pStyle w:val="NeniNr"/>
        <w:rPr>
          <w:sz w:val="21"/>
          <w:szCs w:val="21"/>
          <w:lang w:val="it-IT"/>
        </w:rPr>
      </w:pPr>
      <w:r w:rsidRPr="007F0BBA">
        <w:rPr>
          <w:sz w:val="21"/>
          <w:szCs w:val="21"/>
          <w:lang w:val="it-IT"/>
        </w:rPr>
        <w:t>Neni 5</w:t>
      </w:r>
    </w:p>
    <w:p w:rsidR="00E17655" w:rsidRPr="007F0BBA" w:rsidRDefault="00E17655" w:rsidP="00D73270">
      <w:pPr>
        <w:pStyle w:val="NeniTitull"/>
        <w:rPr>
          <w:lang w:val="it-IT"/>
        </w:rPr>
      </w:pPr>
      <w:r w:rsidRPr="007F0BBA">
        <w:rPr>
          <w:lang w:val="it-IT"/>
        </w:rPr>
        <w:t>Selia e përhershme</w:t>
      </w:r>
    </w:p>
    <w:p w:rsidR="00E17655" w:rsidRPr="007F0BBA" w:rsidRDefault="00E17655" w:rsidP="004E6F84">
      <w:pPr>
        <w:pStyle w:val="Paragrafi"/>
        <w:rPr>
          <w:sz w:val="21"/>
          <w:szCs w:val="21"/>
          <w:lang w:val="it-IT"/>
        </w:rPr>
      </w:pPr>
    </w:p>
    <w:p w:rsidR="00E17655" w:rsidRPr="007F0BBA" w:rsidRDefault="00E17655" w:rsidP="004E6F84">
      <w:pPr>
        <w:pStyle w:val="Paragrafi"/>
        <w:rPr>
          <w:sz w:val="21"/>
          <w:szCs w:val="21"/>
          <w:lang w:val="it-IT"/>
        </w:rPr>
      </w:pPr>
      <w:r w:rsidRPr="007F0BBA">
        <w:rPr>
          <w:sz w:val="21"/>
          <w:szCs w:val="21"/>
          <w:lang w:val="it-IT"/>
        </w:rPr>
        <w:t xml:space="preserve">1. Për qëllime të kësaj Konvente, termi “seli e përhershme” nënkupton një vend fiks biznesi nëpërmjet të cilit ushtrohet tërësisht </w:t>
      </w:r>
      <w:r w:rsidR="00CE7A28" w:rsidRPr="007F0BBA">
        <w:rPr>
          <w:sz w:val="21"/>
          <w:szCs w:val="21"/>
          <w:lang w:val="it-IT"/>
        </w:rPr>
        <w:t>ose pjesërisht biz</w:t>
      </w:r>
      <w:r w:rsidRPr="007F0BBA">
        <w:rPr>
          <w:sz w:val="21"/>
          <w:szCs w:val="21"/>
          <w:lang w:val="it-IT"/>
        </w:rPr>
        <w:t>nesi i sipërmarrjes.</w:t>
      </w:r>
    </w:p>
    <w:p w:rsidR="00E17655" w:rsidRPr="007F0BBA" w:rsidRDefault="00E17655" w:rsidP="004E6F84">
      <w:pPr>
        <w:pStyle w:val="Paragrafi"/>
        <w:rPr>
          <w:sz w:val="21"/>
          <w:szCs w:val="21"/>
          <w:lang w:val="it-IT"/>
        </w:rPr>
      </w:pPr>
      <w:r w:rsidRPr="007F0BBA">
        <w:rPr>
          <w:sz w:val="21"/>
          <w:szCs w:val="21"/>
          <w:lang w:val="it-IT"/>
        </w:rPr>
        <w:t>2. Termi “seli e përhershme” përfshin në veçanti:</w:t>
      </w:r>
    </w:p>
    <w:p w:rsidR="00E17655" w:rsidRPr="007F0BBA" w:rsidRDefault="00E17655" w:rsidP="004E6F84">
      <w:pPr>
        <w:pStyle w:val="Paragrafi"/>
        <w:rPr>
          <w:sz w:val="21"/>
          <w:szCs w:val="21"/>
          <w:lang w:val="it-IT"/>
        </w:rPr>
      </w:pPr>
      <w:r w:rsidRPr="007F0BBA">
        <w:rPr>
          <w:sz w:val="21"/>
          <w:szCs w:val="21"/>
          <w:lang w:val="it-IT"/>
        </w:rPr>
        <w:t>a) një vend menaxhim</w:t>
      </w:r>
      <w:r w:rsidR="00CE7A28" w:rsidRPr="007F0BBA">
        <w:rPr>
          <w:sz w:val="21"/>
          <w:szCs w:val="21"/>
          <w:lang w:val="it-IT"/>
        </w:rPr>
        <w:t>i;</w:t>
      </w:r>
    </w:p>
    <w:p w:rsidR="00E17655" w:rsidRPr="007F0BBA" w:rsidRDefault="00E17655" w:rsidP="004E6F84">
      <w:pPr>
        <w:pStyle w:val="Paragrafi"/>
        <w:rPr>
          <w:sz w:val="21"/>
          <w:szCs w:val="21"/>
          <w:lang w:val="it-IT"/>
        </w:rPr>
      </w:pPr>
      <w:r w:rsidRPr="007F0BBA">
        <w:rPr>
          <w:sz w:val="21"/>
          <w:szCs w:val="21"/>
          <w:lang w:val="it-IT"/>
        </w:rPr>
        <w:t>b)  një degë;</w:t>
      </w:r>
    </w:p>
    <w:p w:rsidR="00E17655" w:rsidRPr="007F0BBA" w:rsidRDefault="00E17655" w:rsidP="004E6F84">
      <w:pPr>
        <w:pStyle w:val="Paragrafi"/>
        <w:rPr>
          <w:sz w:val="21"/>
          <w:szCs w:val="21"/>
          <w:lang w:val="it-IT"/>
        </w:rPr>
      </w:pPr>
      <w:r w:rsidRPr="007F0BBA">
        <w:rPr>
          <w:sz w:val="21"/>
          <w:szCs w:val="21"/>
          <w:lang w:val="it-IT"/>
        </w:rPr>
        <w:t>c) një zyrë;</w:t>
      </w:r>
      <w:r w:rsidRPr="007F0BBA">
        <w:rPr>
          <w:sz w:val="21"/>
          <w:szCs w:val="21"/>
          <w:lang w:val="it-IT"/>
        </w:rPr>
        <w:tab/>
      </w:r>
    </w:p>
    <w:p w:rsidR="00E17655" w:rsidRPr="007F0BBA" w:rsidRDefault="00A118F2" w:rsidP="004E6F84">
      <w:pPr>
        <w:pStyle w:val="Paragrafi"/>
        <w:rPr>
          <w:sz w:val="21"/>
          <w:szCs w:val="21"/>
          <w:lang w:val="it-IT"/>
        </w:rPr>
      </w:pPr>
      <w:r>
        <w:rPr>
          <w:sz w:val="21"/>
          <w:szCs w:val="21"/>
          <w:lang w:val="it-IT"/>
        </w:rPr>
        <w:t>d)  një fabrikë;</w:t>
      </w:r>
    </w:p>
    <w:p w:rsidR="00E17655" w:rsidRPr="007F0BBA" w:rsidRDefault="00A118F2" w:rsidP="004E6F84">
      <w:pPr>
        <w:pStyle w:val="Paragrafi"/>
        <w:rPr>
          <w:sz w:val="21"/>
          <w:szCs w:val="21"/>
          <w:lang w:val="it-IT"/>
        </w:rPr>
      </w:pPr>
      <w:r>
        <w:rPr>
          <w:sz w:val="21"/>
          <w:szCs w:val="21"/>
          <w:lang w:val="it-IT"/>
        </w:rPr>
        <w:t>e)  një punishte;</w:t>
      </w:r>
      <w:r w:rsidR="00E17655" w:rsidRPr="007F0BBA">
        <w:rPr>
          <w:sz w:val="21"/>
          <w:szCs w:val="21"/>
          <w:lang w:val="it-IT"/>
        </w:rPr>
        <w:t xml:space="preserve"> </w:t>
      </w:r>
    </w:p>
    <w:p w:rsidR="00E17655" w:rsidRPr="007F0BBA" w:rsidRDefault="00E17655" w:rsidP="004E6F84">
      <w:pPr>
        <w:pStyle w:val="Paragrafi"/>
        <w:rPr>
          <w:sz w:val="21"/>
          <w:szCs w:val="21"/>
          <w:lang w:val="it-IT"/>
        </w:rPr>
      </w:pPr>
      <w:r w:rsidRPr="007F0BBA">
        <w:rPr>
          <w:sz w:val="21"/>
          <w:szCs w:val="21"/>
          <w:lang w:val="it-IT"/>
        </w:rPr>
        <w:t>f)  një minierë, një pus nafte ose gazi apo çdo vend tjetër për shfrytëzimin e burimeve natyrore.</w:t>
      </w:r>
    </w:p>
    <w:p w:rsidR="00E17655" w:rsidRPr="007F0BBA" w:rsidRDefault="00E17655" w:rsidP="004E6F84">
      <w:pPr>
        <w:pStyle w:val="Paragrafi"/>
        <w:rPr>
          <w:sz w:val="21"/>
          <w:szCs w:val="21"/>
          <w:lang w:val="it-IT"/>
        </w:rPr>
      </w:pPr>
      <w:r w:rsidRPr="007F0BBA">
        <w:rPr>
          <w:sz w:val="21"/>
          <w:szCs w:val="21"/>
          <w:lang w:val="it-IT"/>
        </w:rPr>
        <w:t>3. Termi “seli e përhershme” gjithashtu përfshin:</w:t>
      </w:r>
    </w:p>
    <w:p w:rsidR="00E17655" w:rsidRPr="007F0BBA" w:rsidRDefault="00E17655" w:rsidP="004E6F84">
      <w:pPr>
        <w:pStyle w:val="Paragrafi"/>
        <w:rPr>
          <w:sz w:val="21"/>
          <w:szCs w:val="21"/>
          <w:lang w:val="it-IT"/>
        </w:rPr>
      </w:pPr>
      <w:r w:rsidRPr="007F0BBA">
        <w:rPr>
          <w:sz w:val="21"/>
          <w:szCs w:val="21"/>
          <w:lang w:val="it-IT"/>
        </w:rPr>
        <w:t xml:space="preserve">a) një shesh ndërtimi, konstruksion apo projekt instalimi kur zgjat më shumë se nëntë muaj; </w:t>
      </w:r>
    </w:p>
    <w:p w:rsidR="00E17655" w:rsidRPr="007F0BBA" w:rsidRDefault="00E17655" w:rsidP="004E6F84">
      <w:pPr>
        <w:pStyle w:val="Paragrafi"/>
        <w:rPr>
          <w:sz w:val="21"/>
          <w:szCs w:val="21"/>
          <w:lang w:val="it-IT"/>
        </w:rPr>
      </w:pPr>
      <w:r w:rsidRPr="007F0BBA">
        <w:rPr>
          <w:sz w:val="21"/>
          <w:szCs w:val="21"/>
          <w:lang w:val="it-IT"/>
        </w:rPr>
        <w:t>b) furnizimin e shërbimeve, përfshirë shërbimet e konsulencës, nga një sipërmarrje nëpërmjet të punësuarve apo personelit të vënë nga ndërmarrja për këtë qëllim, por vetëm nëse aktivitete të kësaj natyre vazhdojnë brenda vendit për një periudhë apo periudha që në total i kalojnë nëntë muaj në çdo periudhë dymbëdhjetëmujore që fillon ose përfundon në vitin përkatës fiskal.</w:t>
      </w:r>
    </w:p>
    <w:p w:rsidR="00E17655" w:rsidRPr="007F0BBA" w:rsidRDefault="00E17655" w:rsidP="004E6F84">
      <w:pPr>
        <w:pStyle w:val="Paragrafi"/>
        <w:rPr>
          <w:sz w:val="21"/>
          <w:szCs w:val="21"/>
          <w:lang w:val="it-IT"/>
        </w:rPr>
      </w:pPr>
      <w:r w:rsidRPr="007F0BBA">
        <w:rPr>
          <w:sz w:val="21"/>
          <w:szCs w:val="21"/>
          <w:lang w:val="it-IT"/>
        </w:rPr>
        <w:t>4. Pavarësisht nga dispozitat e mëparshme të këtij neni, termi “seli e përher</w:t>
      </w:r>
      <w:r w:rsidR="00CE7A28" w:rsidRPr="007F0BBA">
        <w:rPr>
          <w:sz w:val="21"/>
          <w:szCs w:val="21"/>
          <w:lang w:val="it-IT"/>
        </w:rPr>
        <w:t>shm</w:t>
      </w:r>
      <w:r w:rsidR="00CC022C">
        <w:rPr>
          <w:sz w:val="21"/>
          <w:szCs w:val="21"/>
          <w:lang w:val="it-IT"/>
        </w:rPr>
        <w:t>e</w:t>
      </w:r>
      <w:r w:rsidR="00CE7A28" w:rsidRPr="007F0BBA">
        <w:rPr>
          <w:sz w:val="21"/>
          <w:szCs w:val="21"/>
          <w:lang w:val="it-IT"/>
        </w:rPr>
        <w:t>”</w:t>
      </w:r>
      <w:r w:rsidRPr="007F0BBA">
        <w:rPr>
          <w:sz w:val="21"/>
          <w:szCs w:val="21"/>
          <w:lang w:val="it-IT"/>
        </w:rPr>
        <w:t xml:space="preserve"> nuk do të përfshijë:</w:t>
      </w:r>
    </w:p>
    <w:p w:rsidR="00D00519" w:rsidRPr="007F0BBA" w:rsidRDefault="00E17655" w:rsidP="007F0BBA">
      <w:pPr>
        <w:pStyle w:val="Paragrafi"/>
        <w:rPr>
          <w:sz w:val="21"/>
          <w:szCs w:val="21"/>
          <w:lang w:val="it-IT"/>
        </w:rPr>
      </w:pPr>
      <w:r w:rsidRPr="007F0BBA">
        <w:rPr>
          <w:sz w:val="21"/>
          <w:szCs w:val="21"/>
          <w:lang w:val="it-IT"/>
        </w:rPr>
        <w:t>a) përdorimin e ambienteve vetëm për qëllime magazinimi apo ekspozimi të mallrave që i përkasin sipërmarrjes;</w:t>
      </w:r>
    </w:p>
    <w:p w:rsidR="00E17655" w:rsidRPr="007F0BBA" w:rsidRDefault="00E17655" w:rsidP="004E6F84">
      <w:pPr>
        <w:pStyle w:val="Paragrafi"/>
        <w:rPr>
          <w:sz w:val="21"/>
          <w:szCs w:val="21"/>
          <w:lang w:val="it-IT"/>
        </w:rPr>
      </w:pPr>
      <w:r w:rsidRPr="007F0BBA">
        <w:rPr>
          <w:sz w:val="21"/>
          <w:szCs w:val="21"/>
          <w:lang w:val="it-IT"/>
        </w:rPr>
        <w:t>b) mbajtjen e një gjendje mallrash që i përkasin sipërmarrjes vetëm për qëllime magazinimi apo ekspozimi;</w:t>
      </w:r>
    </w:p>
    <w:p w:rsidR="00E17655" w:rsidRPr="007F0BBA" w:rsidRDefault="00E17655" w:rsidP="004E6F84">
      <w:pPr>
        <w:pStyle w:val="Paragrafi"/>
        <w:rPr>
          <w:sz w:val="21"/>
          <w:szCs w:val="21"/>
          <w:lang w:val="it-IT"/>
        </w:rPr>
      </w:pPr>
      <w:r w:rsidRPr="007F0BBA">
        <w:rPr>
          <w:sz w:val="21"/>
          <w:szCs w:val="21"/>
          <w:lang w:val="it-IT"/>
        </w:rPr>
        <w:t>c) mbajtjen e një gjendje mallrash që i përkasin sipërmarrjes vetëm për qëllim përpunimi nga një sipërmarrje tjetër;</w:t>
      </w:r>
    </w:p>
    <w:p w:rsidR="00E17655" w:rsidRPr="007F0BBA" w:rsidRDefault="00E17655" w:rsidP="004E6F84">
      <w:pPr>
        <w:pStyle w:val="Paragrafi"/>
        <w:rPr>
          <w:sz w:val="21"/>
          <w:szCs w:val="21"/>
          <w:lang w:val="it-IT"/>
        </w:rPr>
      </w:pPr>
      <w:r w:rsidRPr="007F0BBA">
        <w:rPr>
          <w:sz w:val="21"/>
          <w:szCs w:val="21"/>
          <w:lang w:val="it-IT"/>
        </w:rPr>
        <w:t>d) mbajtjen e një vendi fiks biznesi vetëm për qëllim të blerjes së mallrave apo për mbledhje informacioni për sipërmarrjen;</w:t>
      </w:r>
    </w:p>
    <w:p w:rsidR="00E17655" w:rsidRPr="007F0BBA" w:rsidRDefault="00E17655" w:rsidP="004E6F84">
      <w:pPr>
        <w:pStyle w:val="Paragrafi"/>
        <w:rPr>
          <w:sz w:val="21"/>
          <w:szCs w:val="21"/>
          <w:lang w:val="it-IT"/>
        </w:rPr>
      </w:pPr>
      <w:r w:rsidRPr="007F0BBA">
        <w:rPr>
          <w:sz w:val="21"/>
          <w:szCs w:val="21"/>
          <w:lang w:val="it-IT"/>
        </w:rPr>
        <w:t>e) mbajtjen e një vendi fiks biznesi vetëm për qëllim të ushtrimit për sipërmarrjen të çdo aktiviteti me karakter përgatitor ose ndihmës.</w:t>
      </w:r>
    </w:p>
    <w:p w:rsidR="00E17655" w:rsidRPr="007F0BBA" w:rsidRDefault="00E17655" w:rsidP="004E6F84">
      <w:pPr>
        <w:pStyle w:val="Paragrafi"/>
        <w:rPr>
          <w:sz w:val="21"/>
          <w:szCs w:val="21"/>
          <w:lang w:val="it-IT"/>
        </w:rPr>
      </w:pPr>
      <w:r w:rsidRPr="007F0BBA">
        <w:rPr>
          <w:sz w:val="21"/>
          <w:szCs w:val="21"/>
          <w:lang w:val="it-IT"/>
        </w:rPr>
        <w:t>5. Pavarësisht nga dispozita</w:t>
      </w:r>
      <w:r w:rsidR="00CE7A28" w:rsidRPr="007F0BBA">
        <w:rPr>
          <w:sz w:val="21"/>
          <w:szCs w:val="21"/>
          <w:lang w:val="it-IT"/>
        </w:rPr>
        <w:t>t e</w:t>
      </w:r>
      <w:r w:rsidRPr="007F0BBA">
        <w:rPr>
          <w:sz w:val="21"/>
          <w:szCs w:val="21"/>
          <w:lang w:val="it-IT"/>
        </w:rPr>
        <w:t xml:space="preserve"> paragrafëve 1 dhe 2, kur një person — i ndryshëm nga një agjent me status të pavarur ndaj të cilit aplikohet paragrafi 6 — vepron në emër të sipërmarrjes dhe ka, dhe zakonisht e ushtron, në njërin Shtet </w:t>
      </w:r>
      <w:r w:rsidR="007518BC" w:rsidRPr="007F0BBA">
        <w:rPr>
          <w:sz w:val="21"/>
          <w:szCs w:val="21"/>
          <w:lang w:val="it-IT"/>
        </w:rPr>
        <w:t>Kontraktues</w:t>
      </w:r>
      <w:r w:rsidRPr="007F0BBA">
        <w:rPr>
          <w:sz w:val="21"/>
          <w:szCs w:val="21"/>
          <w:lang w:val="it-IT"/>
        </w:rPr>
        <w:t>, autoritetin për të përfunduar kontrata në emë</w:t>
      </w:r>
      <w:r w:rsidR="00CE7A28" w:rsidRPr="007F0BBA">
        <w:rPr>
          <w:sz w:val="21"/>
          <w:szCs w:val="21"/>
          <w:lang w:val="it-IT"/>
        </w:rPr>
        <w:t>r të</w:t>
      </w:r>
      <w:r w:rsidRPr="007F0BBA">
        <w:rPr>
          <w:sz w:val="21"/>
          <w:szCs w:val="21"/>
          <w:lang w:val="it-IT"/>
        </w:rPr>
        <w:t xml:space="preserve"> sipërmarrjes, ajo sipërmarrje do të konsiderohet se ka një seli të përhershme në</w:t>
      </w:r>
      <w:r w:rsidR="00CE7A28" w:rsidRPr="007F0BBA">
        <w:rPr>
          <w:sz w:val="21"/>
          <w:szCs w:val="21"/>
          <w:lang w:val="it-IT"/>
        </w:rPr>
        <w:t xml:space="preserve"> atë s</w:t>
      </w:r>
      <w:r w:rsidRPr="007F0BBA">
        <w:rPr>
          <w:sz w:val="21"/>
          <w:szCs w:val="21"/>
          <w:lang w:val="it-IT"/>
        </w:rPr>
        <w:t xml:space="preserve">htet lidhur me çdo aktivitet që ai person ndërmerr </w:t>
      </w:r>
      <w:r w:rsidR="00CE7A28" w:rsidRPr="007F0BBA">
        <w:rPr>
          <w:sz w:val="21"/>
          <w:szCs w:val="21"/>
          <w:lang w:val="it-IT"/>
        </w:rPr>
        <w:t xml:space="preserve">për </w:t>
      </w:r>
      <w:r w:rsidRPr="007F0BBA">
        <w:rPr>
          <w:sz w:val="21"/>
          <w:szCs w:val="21"/>
          <w:lang w:val="it-IT"/>
        </w:rPr>
        <w:t>sipërmarrjen, përveç kur aktivitetet e këti</w:t>
      </w:r>
      <w:r w:rsidR="00CC022C">
        <w:rPr>
          <w:sz w:val="21"/>
          <w:szCs w:val="21"/>
          <w:lang w:val="it-IT"/>
        </w:rPr>
        <w:t>j personi kufizohen në ato të pë</w:t>
      </w:r>
      <w:r w:rsidRPr="007F0BBA">
        <w:rPr>
          <w:sz w:val="21"/>
          <w:szCs w:val="21"/>
          <w:lang w:val="it-IT"/>
        </w:rPr>
        <w:t xml:space="preserve">rmendura në paragrafin 4, të cilat edhe kur ushtrohen nëpërmjet një vendi fiks biznesi, nuk do ta bënin këtë vend fiks </w:t>
      </w:r>
      <w:r w:rsidRPr="007F0BBA">
        <w:rPr>
          <w:sz w:val="21"/>
          <w:szCs w:val="21"/>
          <w:lang w:val="it-IT"/>
        </w:rPr>
        <w:lastRenderedPageBreak/>
        <w:t>biznesi të konsiderohej një seli e përhershme nën dispozitat e atij paragrafi.</w:t>
      </w:r>
    </w:p>
    <w:p w:rsidR="00E17655" w:rsidRPr="007F0BBA" w:rsidRDefault="00E17655" w:rsidP="004E6F84">
      <w:pPr>
        <w:pStyle w:val="Paragrafi"/>
        <w:rPr>
          <w:sz w:val="21"/>
          <w:szCs w:val="21"/>
          <w:lang w:val="it-IT"/>
        </w:rPr>
      </w:pPr>
      <w:r w:rsidRPr="007F0BBA">
        <w:rPr>
          <w:sz w:val="21"/>
          <w:szCs w:val="21"/>
          <w:lang w:val="it-IT"/>
        </w:rPr>
        <w:t xml:space="preserve">6. Një sipërmarrje nuk do të konsiderohet se ka një seli të përhershme në një Shtet </w:t>
      </w:r>
      <w:r w:rsidR="007518BC" w:rsidRPr="007F0BBA">
        <w:rPr>
          <w:sz w:val="21"/>
          <w:szCs w:val="21"/>
          <w:lang w:val="it-IT"/>
        </w:rPr>
        <w:t>Kontraktues</w:t>
      </w:r>
      <w:r w:rsidRPr="007F0BBA">
        <w:rPr>
          <w:sz w:val="21"/>
          <w:szCs w:val="21"/>
          <w:lang w:val="it-IT"/>
        </w:rPr>
        <w:t xml:space="preserve"> vetëm për faktin se ushtron biznes në atë shtet nëpërmjet një ndërmjetësi, agjenti komisioner të përgjithshëm apo </w:t>
      </w:r>
      <w:r w:rsidRPr="007F0BBA">
        <w:rPr>
          <w:rFonts w:ascii="Times New Roman" w:hAnsi="Times New Roman"/>
          <w:sz w:val="21"/>
          <w:szCs w:val="21"/>
          <w:lang w:val="it-IT" w:eastAsia="ja-JP"/>
        </w:rPr>
        <w:t>ç</w:t>
      </w:r>
      <w:r w:rsidRPr="007F0BBA">
        <w:rPr>
          <w:sz w:val="21"/>
          <w:szCs w:val="21"/>
          <w:lang w:val="it-IT"/>
        </w:rPr>
        <w:t>do agjenti tjetër me status të pavarur, me kusht që këta persona të veprojnë në kuadrin e zakonshëm të biznesit të tyre. Megjithatë, kur aktivitetet e një agjenti të tillë ushtrohen tërësisht apo thuajse tërësisht në emër të asaj sipërmarrje, dhe kushtet e rëna dakord apo të vëna midis asaj sipërmarrje dhe agjentit në marrëdhëniet e tyre tregtare dh</w:t>
      </w:r>
      <w:r w:rsidR="00CE7A28" w:rsidRPr="007F0BBA">
        <w:rPr>
          <w:sz w:val="21"/>
          <w:szCs w:val="21"/>
          <w:lang w:val="it-IT"/>
        </w:rPr>
        <w:t>e financiare, ndryshojnë nga ato</w:t>
      </w:r>
      <w:r w:rsidRPr="007F0BBA">
        <w:rPr>
          <w:sz w:val="21"/>
          <w:szCs w:val="21"/>
          <w:lang w:val="it-IT"/>
        </w:rPr>
        <w:t xml:space="preserve"> që do të ishin vendosur midis sipërmarrjeve të pavarura, ai agjent nuk do të konsiderohet një agjent me status të pavarur në kuptimin e këtij paragrafi.</w:t>
      </w:r>
    </w:p>
    <w:p w:rsidR="00E17655" w:rsidRPr="007F0BBA" w:rsidRDefault="00E17655" w:rsidP="004E6F84">
      <w:pPr>
        <w:pStyle w:val="Paragrafi"/>
        <w:rPr>
          <w:sz w:val="21"/>
          <w:szCs w:val="21"/>
          <w:lang w:val="it-IT"/>
        </w:rPr>
      </w:pPr>
      <w:r w:rsidRPr="007F0BBA">
        <w:rPr>
          <w:sz w:val="21"/>
          <w:szCs w:val="21"/>
          <w:lang w:val="it-IT"/>
        </w:rPr>
        <w:t xml:space="preserve">7. Fakti që një kompani që është rezidente e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kontrollon apo kontrollohet nga një kompani që është rezidente e </w:t>
      </w:r>
      <w:r w:rsidR="007518BC" w:rsidRPr="007F0BBA">
        <w:rPr>
          <w:sz w:val="21"/>
          <w:szCs w:val="21"/>
          <w:lang w:val="it-IT"/>
        </w:rPr>
        <w:t>Shteti</w:t>
      </w:r>
      <w:r w:rsidRPr="007F0BBA">
        <w:rPr>
          <w:sz w:val="21"/>
          <w:szCs w:val="21"/>
          <w:lang w:val="it-IT"/>
        </w:rPr>
        <w:t xml:space="preserve">t tjetër </w:t>
      </w:r>
      <w:r w:rsidR="007518BC" w:rsidRPr="007F0BBA">
        <w:rPr>
          <w:sz w:val="21"/>
          <w:szCs w:val="21"/>
          <w:lang w:val="it-IT"/>
        </w:rPr>
        <w:t>Kontraktues</w:t>
      </w:r>
      <w:r w:rsidRPr="007F0BBA">
        <w:rPr>
          <w:sz w:val="21"/>
          <w:szCs w:val="21"/>
          <w:lang w:val="it-IT"/>
        </w:rPr>
        <w:t>, apo që ushtron biznes në atë shtet tjetër (qoftë nëpërmjet një selie të përhershme apo ndryshe), nuk përbën arsye të mjaftueshme</w:t>
      </w:r>
      <w:r w:rsidR="00CE7A28" w:rsidRPr="007F0BBA">
        <w:rPr>
          <w:sz w:val="21"/>
          <w:szCs w:val="21"/>
          <w:lang w:val="it-IT"/>
        </w:rPr>
        <w:t xml:space="preserve"> pë</w:t>
      </w:r>
      <w:r w:rsidRPr="007F0BBA">
        <w:rPr>
          <w:sz w:val="21"/>
          <w:szCs w:val="21"/>
          <w:lang w:val="it-IT"/>
        </w:rPr>
        <w:t>r ta konsideruar njërën kompani se</w:t>
      </w:r>
      <w:r w:rsidR="00CE7A28" w:rsidRPr="007F0BBA">
        <w:rPr>
          <w:sz w:val="21"/>
          <w:szCs w:val="21"/>
          <w:lang w:val="it-IT"/>
        </w:rPr>
        <w:t>li</w:t>
      </w:r>
      <w:r w:rsidRPr="007F0BBA">
        <w:rPr>
          <w:sz w:val="21"/>
          <w:szCs w:val="21"/>
          <w:lang w:val="it-IT"/>
        </w:rPr>
        <w:t xml:space="preserve"> të përhershme të tjetrës.</w:t>
      </w:r>
    </w:p>
    <w:p w:rsidR="006F703E" w:rsidRPr="007F0BBA" w:rsidRDefault="006F703E" w:rsidP="004E6F84">
      <w:pPr>
        <w:pStyle w:val="Paragrafi"/>
        <w:rPr>
          <w:sz w:val="21"/>
          <w:szCs w:val="21"/>
          <w:lang w:val="it-IT"/>
        </w:rPr>
      </w:pPr>
    </w:p>
    <w:p w:rsidR="00E17655" w:rsidRPr="00D73270" w:rsidRDefault="00E17655" w:rsidP="00D73270">
      <w:pPr>
        <w:pStyle w:val="KapitulliNr"/>
      </w:pPr>
      <w:r w:rsidRPr="00D73270">
        <w:t>KAPITULLI III</w:t>
      </w:r>
    </w:p>
    <w:p w:rsidR="00E17655" w:rsidRPr="00D73270" w:rsidRDefault="00E17655" w:rsidP="00D73270">
      <w:pPr>
        <w:pStyle w:val="KreuTitull"/>
      </w:pPr>
      <w:r w:rsidRPr="00D73270">
        <w:t>TATIMI I TË ARDHURAVE</w:t>
      </w:r>
    </w:p>
    <w:p w:rsidR="00E17655" w:rsidRPr="007F0BBA" w:rsidRDefault="00E17655" w:rsidP="004E6F84">
      <w:pPr>
        <w:pStyle w:val="Paragrafi"/>
        <w:rPr>
          <w:sz w:val="21"/>
          <w:szCs w:val="21"/>
          <w:lang w:val="it-IT"/>
        </w:rPr>
      </w:pPr>
    </w:p>
    <w:p w:rsidR="00E17655" w:rsidRPr="007F0BBA" w:rsidRDefault="00E17655" w:rsidP="00D11C96">
      <w:pPr>
        <w:pStyle w:val="NeniNr"/>
        <w:rPr>
          <w:sz w:val="21"/>
          <w:szCs w:val="21"/>
          <w:lang w:val="it-IT"/>
        </w:rPr>
      </w:pPr>
      <w:r w:rsidRPr="007F0BBA">
        <w:rPr>
          <w:sz w:val="21"/>
          <w:szCs w:val="21"/>
          <w:lang w:val="it-IT"/>
        </w:rPr>
        <w:t>Neni 6</w:t>
      </w:r>
    </w:p>
    <w:p w:rsidR="00E17655" w:rsidRPr="007F0BBA" w:rsidRDefault="00E17655" w:rsidP="00D73270">
      <w:pPr>
        <w:pStyle w:val="NeniTitull"/>
        <w:rPr>
          <w:lang w:val="it-IT"/>
        </w:rPr>
      </w:pPr>
      <w:r w:rsidRPr="007F0BBA">
        <w:rPr>
          <w:lang w:val="it-IT"/>
        </w:rPr>
        <w:t>Të ardhurat nga pasuria e patundshme</w:t>
      </w:r>
    </w:p>
    <w:p w:rsidR="00E17655" w:rsidRPr="007F0BBA" w:rsidRDefault="00E17655" w:rsidP="004E6F84">
      <w:pPr>
        <w:pStyle w:val="Paragrafi"/>
        <w:rPr>
          <w:sz w:val="21"/>
          <w:szCs w:val="21"/>
          <w:lang w:val="it-IT"/>
        </w:rPr>
      </w:pPr>
    </w:p>
    <w:p w:rsidR="00E17655" w:rsidRPr="007F0BBA" w:rsidRDefault="00E17655" w:rsidP="004E6F84">
      <w:pPr>
        <w:pStyle w:val="Paragrafi"/>
        <w:rPr>
          <w:sz w:val="21"/>
          <w:szCs w:val="21"/>
          <w:lang w:val="it-IT"/>
        </w:rPr>
      </w:pPr>
      <w:r w:rsidRPr="007F0BBA">
        <w:rPr>
          <w:sz w:val="21"/>
          <w:szCs w:val="21"/>
          <w:lang w:val="it-IT"/>
        </w:rPr>
        <w:t>1.</w:t>
      </w:r>
      <w:r w:rsidR="00CC022C">
        <w:rPr>
          <w:sz w:val="21"/>
          <w:szCs w:val="21"/>
          <w:lang w:val="it-IT"/>
        </w:rPr>
        <w:t xml:space="preserve"> </w:t>
      </w:r>
      <w:r w:rsidRPr="007F0BBA">
        <w:rPr>
          <w:sz w:val="21"/>
          <w:szCs w:val="21"/>
          <w:lang w:val="it-IT"/>
        </w:rPr>
        <w:t xml:space="preserve">Të ardhurat e realizuara nga një rezident i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nga pasuritë e patundshme (pëfshirë të ardhurat nga bujqësisa apo pyjet) të ndodhura në </w:t>
      </w:r>
      <w:r w:rsidR="007518BC" w:rsidRPr="007F0BBA">
        <w:rPr>
          <w:sz w:val="21"/>
          <w:szCs w:val="21"/>
          <w:lang w:val="it-IT"/>
        </w:rPr>
        <w:t>Shteti</w:t>
      </w:r>
      <w:r w:rsidRPr="007F0BBA">
        <w:rPr>
          <w:sz w:val="21"/>
          <w:szCs w:val="21"/>
          <w:lang w:val="it-IT"/>
        </w:rPr>
        <w:t xml:space="preserve">n tjetër </w:t>
      </w:r>
      <w:r w:rsidR="007518BC" w:rsidRPr="007F0BBA">
        <w:rPr>
          <w:sz w:val="21"/>
          <w:szCs w:val="21"/>
          <w:lang w:val="it-IT"/>
        </w:rPr>
        <w:t>Kontraktues</w:t>
      </w:r>
      <w:r w:rsidR="00CC022C">
        <w:rPr>
          <w:sz w:val="21"/>
          <w:szCs w:val="21"/>
          <w:lang w:val="it-IT"/>
        </w:rPr>
        <w:t xml:space="preserve"> mund të tatohen në</w:t>
      </w:r>
      <w:r w:rsidRPr="007F0BBA">
        <w:rPr>
          <w:sz w:val="21"/>
          <w:szCs w:val="21"/>
          <w:lang w:val="it-IT"/>
        </w:rPr>
        <w:t xml:space="preserve"> këtë shtet tjetër.</w:t>
      </w:r>
    </w:p>
    <w:p w:rsidR="00E17655" w:rsidRPr="007F0BBA" w:rsidRDefault="00E17655" w:rsidP="004E6F84">
      <w:pPr>
        <w:pStyle w:val="Paragrafi"/>
        <w:rPr>
          <w:sz w:val="21"/>
          <w:szCs w:val="21"/>
          <w:lang w:val="it-IT"/>
        </w:rPr>
      </w:pPr>
      <w:r w:rsidRPr="007F0BBA">
        <w:rPr>
          <w:sz w:val="21"/>
          <w:szCs w:val="21"/>
          <w:lang w:val="it-IT"/>
        </w:rPr>
        <w:t xml:space="preserve">2. Termi “pasuri e patundshme” do të ketë kuptimin që është dhënë në legjislacionin e </w:t>
      </w:r>
      <w:r w:rsidR="007518BC" w:rsidRPr="007F0BBA">
        <w:rPr>
          <w:sz w:val="21"/>
          <w:szCs w:val="21"/>
          <w:lang w:val="it-IT"/>
        </w:rPr>
        <w:t>Shteti</w:t>
      </w:r>
      <w:r w:rsidRPr="007F0BBA">
        <w:rPr>
          <w:sz w:val="21"/>
          <w:szCs w:val="21"/>
          <w:lang w:val="it-IT"/>
        </w:rPr>
        <w:t>t Kon</w:t>
      </w:r>
      <w:r w:rsidR="00CE7A28" w:rsidRPr="007F0BBA">
        <w:rPr>
          <w:sz w:val="21"/>
          <w:szCs w:val="21"/>
          <w:lang w:val="it-IT"/>
        </w:rPr>
        <w:t>t</w:t>
      </w:r>
      <w:r w:rsidRPr="007F0BBA">
        <w:rPr>
          <w:sz w:val="21"/>
          <w:szCs w:val="21"/>
          <w:lang w:val="it-IT"/>
        </w:rPr>
        <w:t xml:space="preserve">raktues në të cilin është  vendosur pasuria në fjalë. Në çdo rast termi do të përfshijë pasuritë aksesore të pasurisë së patundshme, gjënë e gjallë dhe pajisjet e përdorura në bujqësi dhe në pyje, të drejtat ndaj të cilave aplikohen dispozitat e </w:t>
      </w:r>
      <w:r w:rsidR="00CE7A28" w:rsidRPr="007F0BBA">
        <w:rPr>
          <w:sz w:val="21"/>
          <w:szCs w:val="21"/>
          <w:lang w:val="it-IT"/>
        </w:rPr>
        <w:t>legjisl</w:t>
      </w:r>
      <w:r w:rsidRPr="007F0BBA">
        <w:rPr>
          <w:sz w:val="21"/>
          <w:szCs w:val="21"/>
          <w:lang w:val="it-IT"/>
        </w:rPr>
        <w:t>acionit të përgjithshëm lidhur me pronësinë mbi tokën, uzufrukti i pasurive të patundshme dhe të drejtat ndaj pagesave fikse apo të ndryshueshme që jepen si shpërblim për shfrytëzimin, apo të drejtën e shfrytëzimit të zonave dhe burimeve minerare dhe burimeve të tjera natyrore. Anijet dhe avionët nuk do të konsi</w:t>
      </w:r>
      <w:r w:rsidR="00CE7A28" w:rsidRPr="007F0BBA">
        <w:rPr>
          <w:sz w:val="21"/>
          <w:szCs w:val="21"/>
          <w:lang w:val="it-IT"/>
        </w:rPr>
        <w:t>d</w:t>
      </w:r>
      <w:r w:rsidRPr="007F0BBA">
        <w:rPr>
          <w:sz w:val="21"/>
          <w:szCs w:val="21"/>
          <w:lang w:val="it-IT"/>
        </w:rPr>
        <w:t>erohen pasuri e patundshme.</w:t>
      </w:r>
    </w:p>
    <w:p w:rsidR="00E17655" w:rsidRPr="007F0BBA" w:rsidRDefault="00E17655" w:rsidP="004E6F84">
      <w:pPr>
        <w:pStyle w:val="Paragrafi"/>
        <w:rPr>
          <w:sz w:val="21"/>
          <w:szCs w:val="21"/>
          <w:lang w:val="it-IT"/>
        </w:rPr>
      </w:pPr>
      <w:r w:rsidRPr="007F0BBA">
        <w:rPr>
          <w:sz w:val="21"/>
          <w:szCs w:val="21"/>
          <w:lang w:val="it-IT"/>
        </w:rPr>
        <w:t xml:space="preserve">3. Dispozitat e paragrafit 1 do të zbatohen ndaj të ardhurave nga përdorimi direkt, nga </w:t>
      </w:r>
      <w:r w:rsidR="00CE7A28" w:rsidRPr="007F0BBA">
        <w:rPr>
          <w:sz w:val="21"/>
          <w:szCs w:val="21"/>
          <w:lang w:val="it-IT"/>
        </w:rPr>
        <w:t>qiradhënia</w:t>
      </w:r>
      <w:r w:rsidRPr="007F0BBA">
        <w:rPr>
          <w:sz w:val="21"/>
          <w:szCs w:val="21"/>
          <w:lang w:val="it-IT"/>
        </w:rPr>
        <w:t xml:space="preserve"> apo përdorim</w:t>
      </w:r>
      <w:r w:rsidR="00CE7A28" w:rsidRPr="007F0BBA">
        <w:rPr>
          <w:sz w:val="21"/>
          <w:szCs w:val="21"/>
          <w:lang w:val="it-IT"/>
        </w:rPr>
        <w:t>i</w:t>
      </w:r>
      <w:r w:rsidRPr="007F0BBA">
        <w:rPr>
          <w:sz w:val="21"/>
          <w:szCs w:val="21"/>
          <w:lang w:val="it-IT"/>
        </w:rPr>
        <w:t xml:space="preserve"> në çdo formë tjetër i pasurive të paluajtshme.</w:t>
      </w:r>
    </w:p>
    <w:p w:rsidR="00E17655" w:rsidRPr="007F0BBA" w:rsidRDefault="00E17655" w:rsidP="004E6F84">
      <w:pPr>
        <w:pStyle w:val="Paragrafi"/>
        <w:rPr>
          <w:sz w:val="21"/>
          <w:szCs w:val="21"/>
          <w:lang w:val="it-IT"/>
        </w:rPr>
      </w:pPr>
      <w:r w:rsidRPr="007F0BBA">
        <w:rPr>
          <w:sz w:val="21"/>
          <w:szCs w:val="21"/>
          <w:lang w:val="it-IT"/>
        </w:rPr>
        <w:t xml:space="preserve">4. Dispozitat e paragrafëve 1 dhe 3 do të zbatohen gjithashtu ndaj të ardhurave nga </w:t>
      </w:r>
      <w:r w:rsidR="00CE7A28" w:rsidRPr="007F0BBA">
        <w:rPr>
          <w:sz w:val="21"/>
          <w:szCs w:val="21"/>
          <w:lang w:val="it-IT"/>
        </w:rPr>
        <w:t>pasuria e patund</w:t>
      </w:r>
      <w:r w:rsidRPr="007F0BBA">
        <w:rPr>
          <w:sz w:val="21"/>
          <w:szCs w:val="21"/>
          <w:lang w:val="it-IT"/>
        </w:rPr>
        <w:t>shme e një sipërmarrjeje dhe ndaj të ardhurave nga pas</w:t>
      </w:r>
      <w:r w:rsidR="00CE7A28" w:rsidRPr="007F0BBA">
        <w:rPr>
          <w:sz w:val="21"/>
          <w:szCs w:val="21"/>
          <w:lang w:val="it-IT"/>
        </w:rPr>
        <w:t>uria e patund</w:t>
      </w:r>
      <w:r w:rsidRPr="007F0BBA">
        <w:rPr>
          <w:sz w:val="21"/>
          <w:szCs w:val="21"/>
          <w:lang w:val="it-IT"/>
        </w:rPr>
        <w:t>shme e përdorur për kryerjen e shërbime personale të pavarura.</w:t>
      </w:r>
    </w:p>
    <w:p w:rsidR="00E17655" w:rsidRPr="007F0BBA" w:rsidRDefault="00E17655" w:rsidP="004E6F84">
      <w:pPr>
        <w:pStyle w:val="Paragrafi"/>
        <w:rPr>
          <w:sz w:val="21"/>
          <w:szCs w:val="21"/>
          <w:lang w:val="it-IT"/>
        </w:rPr>
      </w:pPr>
    </w:p>
    <w:p w:rsidR="00E17655" w:rsidRPr="007F0BBA" w:rsidRDefault="00E17655" w:rsidP="00D11C96">
      <w:pPr>
        <w:pStyle w:val="NeniNr"/>
        <w:rPr>
          <w:sz w:val="21"/>
          <w:szCs w:val="21"/>
          <w:lang w:val="it-IT"/>
        </w:rPr>
      </w:pPr>
      <w:r w:rsidRPr="007F0BBA">
        <w:rPr>
          <w:sz w:val="21"/>
          <w:szCs w:val="21"/>
          <w:lang w:val="it-IT"/>
        </w:rPr>
        <w:t>Neni 7</w:t>
      </w:r>
    </w:p>
    <w:p w:rsidR="00E17655" w:rsidRPr="007F0BBA" w:rsidRDefault="00E17655" w:rsidP="00D73270">
      <w:pPr>
        <w:pStyle w:val="NeniTitull"/>
        <w:rPr>
          <w:lang w:val="it-IT"/>
        </w:rPr>
      </w:pPr>
      <w:r w:rsidRPr="007F0BBA">
        <w:rPr>
          <w:lang w:val="it-IT"/>
        </w:rPr>
        <w:t>Fitimet biznesore</w:t>
      </w:r>
    </w:p>
    <w:p w:rsidR="00E17655" w:rsidRPr="007F0BBA" w:rsidRDefault="00E17655" w:rsidP="004E6F84">
      <w:pPr>
        <w:pStyle w:val="Paragrafi"/>
        <w:rPr>
          <w:sz w:val="21"/>
          <w:szCs w:val="21"/>
          <w:lang w:val="it-IT"/>
        </w:rPr>
      </w:pPr>
    </w:p>
    <w:p w:rsidR="00E17655" w:rsidRPr="007F0BBA" w:rsidRDefault="00E17655" w:rsidP="004E6F84">
      <w:pPr>
        <w:pStyle w:val="Paragrafi"/>
        <w:rPr>
          <w:sz w:val="21"/>
          <w:szCs w:val="21"/>
          <w:lang w:val="it-IT"/>
        </w:rPr>
      </w:pPr>
      <w:r w:rsidRPr="007F0BBA">
        <w:rPr>
          <w:sz w:val="21"/>
          <w:szCs w:val="21"/>
          <w:lang w:val="it-IT"/>
        </w:rPr>
        <w:t xml:space="preserve">1. Fitimet e një sipërmarrjeje të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do të tatohen vetëm në atë shtet, përveç kur sipërmarrja ushtron biznes në </w:t>
      </w:r>
      <w:r w:rsidR="007518BC" w:rsidRPr="007F0BBA">
        <w:rPr>
          <w:sz w:val="21"/>
          <w:szCs w:val="21"/>
          <w:lang w:val="it-IT"/>
        </w:rPr>
        <w:t>Shteti</w:t>
      </w:r>
      <w:r w:rsidRPr="007F0BBA">
        <w:rPr>
          <w:sz w:val="21"/>
          <w:szCs w:val="21"/>
          <w:lang w:val="it-IT"/>
        </w:rPr>
        <w:t xml:space="preserve">n tjetër </w:t>
      </w:r>
      <w:r w:rsidR="007518BC" w:rsidRPr="007F0BBA">
        <w:rPr>
          <w:sz w:val="21"/>
          <w:szCs w:val="21"/>
          <w:lang w:val="it-IT"/>
        </w:rPr>
        <w:t>Kontraktues</w:t>
      </w:r>
      <w:r w:rsidRPr="007F0BBA">
        <w:rPr>
          <w:sz w:val="21"/>
          <w:szCs w:val="21"/>
          <w:lang w:val="it-IT"/>
        </w:rPr>
        <w:t xml:space="preserve"> nëpërmjet një selie të përhershme të vendosur aty. Nëse sipërmarrja ushtron biznes si më sipër, fitimet e sipërmarrjes mund të tatohen në </w:t>
      </w:r>
      <w:r w:rsidR="00CE7A28" w:rsidRPr="007F0BBA">
        <w:rPr>
          <w:sz w:val="21"/>
          <w:szCs w:val="21"/>
          <w:lang w:val="it-IT"/>
        </w:rPr>
        <w:t>s</w:t>
      </w:r>
      <w:r w:rsidR="007518BC" w:rsidRPr="007F0BBA">
        <w:rPr>
          <w:sz w:val="21"/>
          <w:szCs w:val="21"/>
          <w:lang w:val="it-IT"/>
        </w:rPr>
        <w:t>hteti</w:t>
      </w:r>
      <w:r w:rsidRPr="007F0BBA">
        <w:rPr>
          <w:sz w:val="21"/>
          <w:szCs w:val="21"/>
          <w:lang w:val="it-IT"/>
        </w:rPr>
        <w:t>n tjetër</w:t>
      </w:r>
      <w:r w:rsidR="00CE7A28" w:rsidRPr="007F0BBA">
        <w:rPr>
          <w:sz w:val="21"/>
          <w:szCs w:val="21"/>
          <w:lang w:val="it-IT"/>
        </w:rPr>
        <w:t>,</w:t>
      </w:r>
      <w:r w:rsidRPr="007F0BBA">
        <w:rPr>
          <w:sz w:val="21"/>
          <w:szCs w:val="21"/>
          <w:lang w:val="it-IT"/>
        </w:rPr>
        <w:t xml:space="preserve"> por vetëm ajo pjesë e tyre që </w:t>
      </w:r>
      <w:r w:rsidR="00CE7A28" w:rsidRPr="007F0BBA">
        <w:rPr>
          <w:sz w:val="21"/>
          <w:szCs w:val="21"/>
          <w:lang w:val="it-IT"/>
        </w:rPr>
        <w:t>i atribuohet asaj selie të pë</w:t>
      </w:r>
      <w:r w:rsidRPr="007F0BBA">
        <w:rPr>
          <w:sz w:val="21"/>
          <w:szCs w:val="21"/>
          <w:lang w:val="it-IT"/>
        </w:rPr>
        <w:t>rhershme.</w:t>
      </w:r>
    </w:p>
    <w:p w:rsidR="00E17655" w:rsidRPr="007F0BBA" w:rsidRDefault="00E17655" w:rsidP="004E6F84">
      <w:pPr>
        <w:pStyle w:val="Paragrafi"/>
        <w:rPr>
          <w:sz w:val="21"/>
          <w:szCs w:val="21"/>
          <w:lang w:val="it-IT"/>
        </w:rPr>
      </w:pPr>
      <w:r w:rsidRPr="007F0BBA">
        <w:rPr>
          <w:sz w:val="21"/>
          <w:szCs w:val="21"/>
          <w:lang w:val="it-IT"/>
        </w:rPr>
        <w:t xml:space="preserve">2. Pa cenuar dispozitat e paragrafit 3, kur një sipërmarrje e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ushtron biznes në </w:t>
      </w:r>
      <w:r w:rsidR="007518BC" w:rsidRPr="007F0BBA">
        <w:rPr>
          <w:sz w:val="21"/>
          <w:szCs w:val="21"/>
          <w:lang w:val="it-IT"/>
        </w:rPr>
        <w:t>Shteti</w:t>
      </w:r>
      <w:r w:rsidRPr="007F0BBA">
        <w:rPr>
          <w:sz w:val="21"/>
          <w:szCs w:val="21"/>
          <w:lang w:val="it-IT"/>
        </w:rPr>
        <w:t xml:space="preserve">n tjetër </w:t>
      </w:r>
      <w:r w:rsidR="007518BC" w:rsidRPr="007F0BBA">
        <w:rPr>
          <w:sz w:val="21"/>
          <w:szCs w:val="21"/>
          <w:lang w:val="it-IT"/>
        </w:rPr>
        <w:t>Kontraktues</w:t>
      </w:r>
      <w:r w:rsidR="00B42167" w:rsidRPr="007F0BBA">
        <w:rPr>
          <w:sz w:val="21"/>
          <w:szCs w:val="21"/>
          <w:lang w:val="it-IT"/>
        </w:rPr>
        <w:t xml:space="preserve"> nëpërmjet një</w:t>
      </w:r>
      <w:r w:rsidRPr="007F0BBA">
        <w:rPr>
          <w:sz w:val="21"/>
          <w:szCs w:val="21"/>
          <w:lang w:val="it-IT"/>
        </w:rPr>
        <w:t xml:space="preserve"> selie të përhershme të vendosur aty, atëherë në secilin Shtet </w:t>
      </w:r>
      <w:r w:rsidR="007518BC" w:rsidRPr="007F0BBA">
        <w:rPr>
          <w:sz w:val="21"/>
          <w:szCs w:val="21"/>
          <w:lang w:val="it-IT"/>
        </w:rPr>
        <w:t>Kontraktues</w:t>
      </w:r>
      <w:r w:rsidRPr="007F0BBA">
        <w:rPr>
          <w:sz w:val="21"/>
          <w:szCs w:val="21"/>
          <w:lang w:val="it-IT"/>
        </w:rPr>
        <w:t xml:space="preserve"> asaj selie të përhershme do t</w:t>
      </w:r>
      <w:r w:rsidR="00B42167" w:rsidRPr="007F0BBA">
        <w:rPr>
          <w:sz w:val="21"/>
          <w:szCs w:val="21"/>
          <w:lang w:val="it-IT"/>
        </w:rPr>
        <w:t>’</w:t>
      </w:r>
      <w:r w:rsidRPr="007F0BBA">
        <w:rPr>
          <w:sz w:val="21"/>
          <w:szCs w:val="21"/>
          <w:lang w:val="it-IT"/>
        </w:rPr>
        <w:t>i atribuohen fitimet që ajo do të mund të realizonte nës</w:t>
      </w:r>
      <w:r w:rsidR="00B42167" w:rsidRPr="007F0BBA">
        <w:rPr>
          <w:sz w:val="21"/>
          <w:szCs w:val="21"/>
          <w:lang w:val="it-IT"/>
        </w:rPr>
        <w:t>e do të ishte një sipërmarrje e</w:t>
      </w:r>
      <w:r w:rsidRPr="007F0BBA">
        <w:rPr>
          <w:sz w:val="21"/>
          <w:szCs w:val="21"/>
          <w:lang w:val="it-IT"/>
        </w:rPr>
        <w:t xml:space="preserve"> veçantë dhe e ndarë, e përfshirë në të njëjtin aktivitet apo në aktivitete të ngjashme, në k</w:t>
      </w:r>
      <w:r w:rsidR="00B42167" w:rsidRPr="007F0BBA">
        <w:rPr>
          <w:sz w:val="21"/>
          <w:szCs w:val="21"/>
          <w:lang w:val="it-IT"/>
        </w:rPr>
        <w:t>ushte të njëjta ose të ngjashme</w:t>
      </w:r>
      <w:r w:rsidRPr="007F0BBA">
        <w:rPr>
          <w:sz w:val="21"/>
          <w:szCs w:val="21"/>
          <w:lang w:val="it-IT"/>
        </w:rPr>
        <w:t xml:space="preserve"> dhe tërësisht e pavarur nga sipërmarrja</w:t>
      </w:r>
      <w:r w:rsidR="00B42167" w:rsidRPr="007F0BBA">
        <w:rPr>
          <w:sz w:val="21"/>
          <w:szCs w:val="21"/>
          <w:lang w:val="it-IT"/>
        </w:rPr>
        <w:t>, një seli</w:t>
      </w:r>
      <w:r w:rsidRPr="007F0BBA">
        <w:rPr>
          <w:sz w:val="21"/>
          <w:szCs w:val="21"/>
          <w:lang w:val="it-IT"/>
        </w:rPr>
        <w:t xml:space="preserve"> e përhershme e së cilës ajo është.</w:t>
      </w:r>
    </w:p>
    <w:p w:rsidR="00E17655" w:rsidRPr="007F0BBA" w:rsidRDefault="00E17655" w:rsidP="004E6F84">
      <w:pPr>
        <w:pStyle w:val="Paragrafi"/>
        <w:rPr>
          <w:sz w:val="21"/>
          <w:szCs w:val="21"/>
          <w:lang w:val="it-IT"/>
        </w:rPr>
      </w:pPr>
      <w:r w:rsidRPr="007F0BBA">
        <w:rPr>
          <w:sz w:val="21"/>
          <w:szCs w:val="21"/>
          <w:lang w:val="it-IT"/>
        </w:rPr>
        <w:t xml:space="preserve">3. Në përcaktimin e fitimeve të një selie të përhershme, do të lejohet të zbriten shpenzimet që janë kryer për qëllime të selisë së përhershme, përfshi shpenzimet </w:t>
      </w:r>
      <w:r w:rsidR="004C57FB" w:rsidRPr="007F0BBA">
        <w:rPr>
          <w:sz w:val="21"/>
          <w:szCs w:val="21"/>
          <w:lang w:val="it-IT"/>
        </w:rPr>
        <w:t>ekzekutive dhe administrative të</w:t>
      </w:r>
      <w:r w:rsidRPr="007F0BBA">
        <w:rPr>
          <w:sz w:val="21"/>
          <w:szCs w:val="21"/>
          <w:lang w:val="it-IT"/>
        </w:rPr>
        <w:t xml:space="preserve"> përgjithshme të kryera në këtë mënyrë, si në </w:t>
      </w:r>
      <w:r w:rsidR="004C57FB" w:rsidRPr="007F0BBA">
        <w:rPr>
          <w:sz w:val="21"/>
          <w:szCs w:val="21"/>
          <w:lang w:val="it-IT"/>
        </w:rPr>
        <w:t>s</w:t>
      </w:r>
      <w:r w:rsidR="007518BC" w:rsidRPr="007F0BBA">
        <w:rPr>
          <w:sz w:val="21"/>
          <w:szCs w:val="21"/>
          <w:lang w:val="it-IT"/>
        </w:rPr>
        <w:t>hteti</w:t>
      </w:r>
      <w:r w:rsidRPr="007F0BBA">
        <w:rPr>
          <w:sz w:val="21"/>
          <w:szCs w:val="21"/>
          <w:lang w:val="it-IT"/>
        </w:rPr>
        <w:t>n</w:t>
      </w:r>
      <w:r w:rsidR="004C57FB" w:rsidRPr="007F0BBA">
        <w:rPr>
          <w:sz w:val="21"/>
          <w:szCs w:val="21"/>
          <w:lang w:val="it-IT"/>
        </w:rPr>
        <w:t xml:space="preserve"> ku ndodhet selia e pë</w:t>
      </w:r>
      <w:r w:rsidRPr="007F0BBA">
        <w:rPr>
          <w:sz w:val="21"/>
          <w:szCs w:val="21"/>
          <w:lang w:val="it-IT"/>
        </w:rPr>
        <w:t>rhershme ashtu edhe gjetkë.</w:t>
      </w:r>
    </w:p>
    <w:p w:rsidR="00E17655" w:rsidRPr="007F0BBA" w:rsidRDefault="00E17655" w:rsidP="004E6F84">
      <w:pPr>
        <w:pStyle w:val="Paragrafi"/>
        <w:rPr>
          <w:sz w:val="21"/>
          <w:szCs w:val="21"/>
          <w:lang w:val="it-IT"/>
        </w:rPr>
      </w:pPr>
      <w:r w:rsidRPr="007F0BBA">
        <w:rPr>
          <w:sz w:val="21"/>
          <w:szCs w:val="21"/>
          <w:lang w:val="it-IT"/>
        </w:rPr>
        <w:t xml:space="preserve">4. Përderisa në një Shtet </w:t>
      </w:r>
      <w:r w:rsidR="007518BC" w:rsidRPr="007F0BBA">
        <w:rPr>
          <w:sz w:val="21"/>
          <w:szCs w:val="21"/>
          <w:lang w:val="it-IT"/>
        </w:rPr>
        <w:t>Kontraktues</w:t>
      </w:r>
      <w:r w:rsidR="00CC022C">
        <w:rPr>
          <w:sz w:val="21"/>
          <w:szCs w:val="21"/>
          <w:lang w:val="it-IT"/>
        </w:rPr>
        <w:t>, në përcaktimin e</w:t>
      </w:r>
      <w:r w:rsidRPr="007F0BBA">
        <w:rPr>
          <w:sz w:val="21"/>
          <w:szCs w:val="21"/>
          <w:lang w:val="it-IT"/>
        </w:rPr>
        <w:t xml:space="preserve"> fitimeve që do t’i atribuohen një selie të përhershme, është përdorur zakonisht metoda e ndarjes së fitimeve totale të sipërmarrjes në pjesët e veçanta të saj, dispozitat e paragrafit</w:t>
      </w:r>
      <w:r w:rsidR="004C57FB" w:rsidRPr="007F0BBA">
        <w:rPr>
          <w:sz w:val="21"/>
          <w:szCs w:val="21"/>
          <w:lang w:val="it-IT"/>
        </w:rPr>
        <w:t xml:space="preserve"> 2 nuk do ta</w:t>
      </w:r>
      <w:r w:rsidRPr="007F0BBA">
        <w:rPr>
          <w:sz w:val="21"/>
          <w:szCs w:val="21"/>
          <w:lang w:val="it-IT"/>
        </w:rPr>
        <w:t xml:space="preserve"> pengojnë atë Shtet </w:t>
      </w:r>
      <w:r w:rsidR="007518BC" w:rsidRPr="007F0BBA">
        <w:rPr>
          <w:sz w:val="21"/>
          <w:szCs w:val="21"/>
          <w:lang w:val="it-IT"/>
        </w:rPr>
        <w:t>Kontraktues</w:t>
      </w:r>
      <w:r w:rsidRPr="007F0BBA">
        <w:rPr>
          <w:sz w:val="21"/>
          <w:szCs w:val="21"/>
          <w:lang w:val="it-IT"/>
        </w:rPr>
        <w:t xml:space="preserve"> për të përcaktuar fitimet e tatueshme bazuar në një ndarje të tillë siç është vepruar zakonisht. Sidoqoftë, metoda e ndarjes duhet të jetë </w:t>
      </w:r>
      <w:r w:rsidRPr="007F0BBA">
        <w:rPr>
          <w:sz w:val="21"/>
          <w:szCs w:val="21"/>
          <w:lang w:val="it-IT"/>
        </w:rPr>
        <w:lastRenderedPageBreak/>
        <w:t>e tillë, që rezultati të jetë në përputhje me parimet që përmban ky nen.</w:t>
      </w:r>
    </w:p>
    <w:p w:rsidR="00E17655" w:rsidRPr="007F0BBA" w:rsidRDefault="00E17655" w:rsidP="004E6F84">
      <w:pPr>
        <w:pStyle w:val="Paragrafi"/>
        <w:rPr>
          <w:sz w:val="21"/>
          <w:szCs w:val="21"/>
          <w:lang w:val="it-IT"/>
        </w:rPr>
      </w:pPr>
      <w:r w:rsidRPr="007F0BBA">
        <w:rPr>
          <w:sz w:val="21"/>
          <w:szCs w:val="21"/>
          <w:lang w:val="it-IT"/>
        </w:rPr>
        <w:t>5. Asnjë fitim nuk do t’i atribuohet një selie të përhershme thjesht për shkak të blerjes prej asaj selie të përhershme të mallrave për sipërmarrjen.</w:t>
      </w:r>
    </w:p>
    <w:p w:rsidR="00E17655" w:rsidRPr="007F0BBA" w:rsidRDefault="00E17655" w:rsidP="004E6F84">
      <w:pPr>
        <w:pStyle w:val="Paragrafi"/>
        <w:rPr>
          <w:sz w:val="21"/>
          <w:szCs w:val="21"/>
          <w:lang w:val="it-IT"/>
        </w:rPr>
      </w:pPr>
      <w:r w:rsidRPr="007F0BBA">
        <w:rPr>
          <w:sz w:val="21"/>
          <w:szCs w:val="21"/>
          <w:lang w:val="it-IT"/>
        </w:rPr>
        <w:t>6. Për qëllime të paragrafëve të m</w:t>
      </w:r>
      <w:r w:rsidR="00CC022C">
        <w:rPr>
          <w:sz w:val="21"/>
          <w:szCs w:val="21"/>
          <w:lang w:val="it-IT"/>
        </w:rPr>
        <w:t>ëparshëm</w:t>
      </w:r>
      <w:r w:rsidRPr="007F0BBA">
        <w:rPr>
          <w:sz w:val="21"/>
          <w:szCs w:val="21"/>
          <w:lang w:val="it-IT"/>
        </w:rPr>
        <w:t>, fitimet që do t’i atribuohen selisë së përhershme</w:t>
      </w:r>
      <w:r w:rsidR="004C57FB" w:rsidRPr="007F0BBA">
        <w:rPr>
          <w:sz w:val="21"/>
          <w:szCs w:val="21"/>
          <w:lang w:val="it-IT"/>
        </w:rPr>
        <w:t xml:space="preserve"> do të përcaktohen me të një</w:t>
      </w:r>
      <w:r w:rsidRPr="007F0BBA">
        <w:rPr>
          <w:sz w:val="21"/>
          <w:szCs w:val="21"/>
          <w:lang w:val="it-IT"/>
        </w:rPr>
        <w:t>jtën metodë çdo vit përderisa të mos ketë arsye të drejta dhe të mjaftueshme për të vepruar ndryshe.</w:t>
      </w:r>
    </w:p>
    <w:p w:rsidR="00E17655" w:rsidRPr="007F0BBA" w:rsidRDefault="00E17655" w:rsidP="004E6F84">
      <w:pPr>
        <w:pStyle w:val="Paragrafi"/>
        <w:rPr>
          <w:sz w:val="21"/>
          <w:szCs w:val="21"/>
          <w:lang w:val="it-IT"/>
        </w:rPr>
      </w:pPr>
      <w:r w:rsidRPr="007F0BBA">
        <w:rPr>
          <w:sz w:val="21"/>
          <w:szCs w:val="21"/>
          <w:lang w:val="it-IT"/>
        </w:rPr>
        <w:t>7. Kur fitimet përfshijnë lloje të të ardhurave</w:t>
      </w:r>
      <w:r w:rsidR="004C57FB" w:rsidRPr="007F0BBA">
        <w:rPr>
          <w:sz w:val="21"/>
          <w:szCs w:val="21"/>
          <w:lang w:val="it-IT"/>
        </w:rPr>
        <w:t>,</w:t>
      </w:r>
      <w:r w:rsidRPr="007F0BBA">
        <w:rPr>
          <w:sz w:val="21"/>
          <w:szCs w:val="21"/>
          <w:lang w:val="it-IT"/>
        </w:rPr>
        <w:t xml:space="preserve"> që trajtohen veçmas në nene të tjera të kësaj Konvente, atëherë dispozitat e atyre neneve nuk do të influencohen nga dispozitat e këtij neni.</w:t>
      </w:r>
    </w:p>
    <w:p w:rsidR="009A3756" w:rsidRPr="007F0BBA" w:rsidRDefault="009A3756" w:rsidP="004E6F84">
      <w:pPr>
        <w:pStyle w:val="Paragrafi"/>
        <w:rPr>
          <w:sz w:val="21"/>
          <w:szCs w:val="21"/>
          <w:lang w:val="it-IT"/>
        </w:rPr>
      </w:pPr>
    </w:p>
    <w:p w:rsidR="00E17655" w:rsidRPr="007F0BBA" w:rsidRDefault="00E17655" w:rsidP="00D11C96">
      <w:pPr>
        <w:pStyle w:val="NeniNr"/>
        <w:rPr>
          <w:sz w:val="21"/>
          <w:szCs w:val="21"/>
          <w:lang w:val="it-IT"/>
        </w:rPr>
      </w:pPr>
      <w:r w:rsidRPr="007F0BBA">
        <w:rPr>
          <w:sz w:val="21"/>
          <w:szCs w:val="21"/>
          <w:lang w:val="it-IT"/>
        </w:rPr>
        <w:t>Neni 8</w:t>
      </w:r>
    </w:p>
    <w:p w:rsidR="00E17655" w:rsidRPr="007F0BBA" w:rsidRDefault="00E17655" w:rsidP="00D73270">
      <w:pPr>
        <w:pStyle w:val="NeniTitull"/>
        <w:rPr>
          <w:lang w:val="it-IT"/>
        </w:rPr>
      </w:pPr>
      <w:r w:rsidRPr="007F0BBA">
        <w:rPr>
          <w:lang w:val="it-IT"/>
        </w:rPr>
        <w:t>Transporti ndërkombëtar ajror dhe detar</w:t>
      </w:r>
    </w:p>
    <w:p w:rsidR="00E17655" w:rsidRPr="007F0BBA" w:rsidRDefault="00E17655" w:rsidP="004E6F84">
      <w:pPr>
        <w:pStyle w:val="Paragrafi"/>
        <w:rPr>
          <w:sz w:val="21"/>
          <w:szCs w:val="21"/>
          <w:lang w:val="it-IT"/>
        </w:rPr>
      </w:pPr>
    </w:p>
    <w:p w:rsidR="00E17655" w:rsidRPr="007F0BBA" w:rsidRDefault="00E17655" w:rsidP="004E6F84">
      <w:pPr>
        <w:pStyle w:val="Paragrafi"/>
        <w:rPr>
          <w:sz w:val="21"/>
          <w:szCs w:val="21"/>
          <w:lang w:val="it-IT"/>
        </w:rPr>
      </w:pPr>
      <w:r w:rsidRPr="007F0BBA">
        <w:rPr>
          <w:sz w:val="21"/>
          <w:szCs w:val="21"/>
          <w:lang w:val="it-IT"/>
        </w:rPr>
        <w:t xml:space="preserve">1. Fitimet nga operimi i anijeve dhe avionëve në trafikun ndërkombëtar do të tatohen vetëm në </w:t>
      </w:r>
      <w:r w:rsidR="007518BC" w:rsidRPr="007F0BBA">
        <w:rPr>
          <w:sz w:val="21"/>
          <w:szCs w:val="21"/>
          <w:lang w:val="it-IT"/>
        </w:rPr>
        <w:t>Shteti</w:t>
      </w:r>
      <w:r w:rsidRPr="007F0BBA">
        <w:rPr>
          <w:sz w:val="21"/>
          <w:szCs w:val="21"/>
          <w:lang w:val="it-IT"/>
        </w:rPr>
        <w:t xml:space="preserve">n </w:t>
      </w:r>
      <w:r w:rsidR="007518BC" w:rsidRPr="007F0BBA">
        <w:rPr>
          <w:sz w:val="21"/>
          <w:szCs w:val="21"/>
          <w:lang w:val="it-IT"/>
        </w:rPr>
        <w:t>Kontraktues</w:t>
      </w:r>
      <w:r w:rsidRPr="007F0BBA">
        <w:rPr>
          <w:sz w:val="21"/>
          <w:szCs w:val="21"/>
          <w:lang w:val="it-IT"/>
        </w:rPr>
        <w:t xml:space="preserve"> në të cilin ndodhet vendi i drejtimit efektiv të sipërmarrjes.</w:t>
      </w:r>
    </w:p>
    <w:p w:rsidR="00E17655" w:rsidRPr="007F0BBA" w:rsidRDefault="004C57FB" w:rsidP="004E6F84">
      <w:pPr>
        <w:pStyle w:val="Paragrafi"/>
        <w:rPr>
          <w:sz w:val="21"/>
          <w:szCs w:val="21"/>
          <w:lang w:val="it-IT"/>
        </w:rPr>
      </w:pPr>
      <w:r w:rsidRPr="007F0BBA">
        <w:rPr>
          <w:sz w:val="21"/>
          <w:szCs w:val="21"/>
          <w:lang w:val="it-IT"/>
        </w:rPr>
        <w:t>2. Nëse vendi i drejtimit efekti</w:t>
      </w:r>
      <w:r w:rsidR="00E17655" w:rsidRPr="007F0BBA">
        <w:rPr>
          <w:sz w:val="21"/>
          <w:szCs w:val="21"/>
          <w:lang w:val="it-IT"/>
        </w:rPr>
        <w:t>v të një sipërmarrjeje detare ndodhet në bordin e një anije</w:t>
      </w:r>
      <w:r w:rsidRPr="007F0BBA">
        <w:rPr>
          <w:sz w:val="21"/>
          <w:szCs w:val="21"/>
          <w:lang w:val="it-IT"/>
        </w:rPr>
        <w:t>je</w:t>
      </w:r>
      <w:r w:rsidR="00E17655" w:rsidRPr="007F0BBA">
        <w:rPr>
          <w:sz w:val="21"/>
          <w:szCs w:val="21"/>
          <w:lang w:val="it-IT"/>
        </w:rPr>
        <w:t xml:space="preserve">, atëherë ajo do të konsiderohet e vendosur në </w:t>
      </w:r>
      <w:r w:rsidR="007518BC" w:rsidRPr="007F0BBA">
        <w:rPr>
          <w:sz w:val="21"/>
          <w:szCs w:val="21"/>
          <w:lang w:val="it-IT"/>
        </w:rPr>
        <w:t>Shteti</w:t>
      </w:r>
      <w:r w:rsidR="00E17655" w:rsidRPr="007F0BBA">
        <w:rPr>
          <w:sz w:val="21"/>
          <w:szCs w:val="21"/>
          <w:lang w:val="it-IT"/>
        </w:rPr>
        <w:t xml:space="preserve">n </w:t>
      </w:r>
      <w:r w:rsidR="007518BC" w:rsidRPr="007F0BBA">
        <w:rPr>
          <w:sz w:val="21"/>
          <w:szCs w:val="21"/>
          <w:lang w:val="it-IT"/>
        </w:rPr>
        <w:t>Kontraktues</w:t>
      </w:r>
      <w:r w:rsidR="00E17655" w:rsidRPr="007F0BBA">
        <w:rPr>
          <w:sz w:val="21"/>
          <w:szCs w:val="21"/>
          <w:lang w:val="it-IT"/>
        </w:rPr>
        <w:t xml:space="preserve"> në të cilin ndodhet porti i përhershëm ku qëndron an</w:t>
      </w:r>
      <w:r w:rsidRPr="007F0BBA">
        <w:rPr>
          <w:sz w:val="21"/>
          <w:szCs w:val="21"/>
          <w:lang w:val="it-IT"/>
        </w:rPr>
        <w:t>ija</w:t>
      </w:r>
      <w:r w:rsidR="00E17655" w:rsidRPr="007F0BBA">
        <w:rPr>
          <w:sz w:val="21"/>
          <w:szCs w:val="21"/>
          <w:lang w:val="it-IT"/>
        </w:rPr>
        <w:t xml:space="preserve"> ose, nëse nuk ekziston një port i tillë, në </w:t>
      </w:r>
      <w:r w:rsidR="007518BC" w:rsidRPr="007F0BBA">
        <w:rPr>
          <w:sz w:val="21"/>
          <w:szCs w:val="21"/>
          <w:lang w:val="it-IT"/>
        </w:rPr>
        <w:t>Shteti</w:t>
      </w:r>
      <w:r w:rsidR="00E17655" w:rsidRPr="007F0BBA">
        <w:rPr>
          <w:sz w:val="21"/>
          <w:szCs w:val="21"/>
          <w:lang w:val="it-IT"/>
        </w:rPr>
        <w:t xml:space="preserve">n </w:t>
      </w:r>
      <w:r w:rsidR="007518BC" w:rsidRPr="007F0BBA">
        <w:rPr>
          <w:sz w:val="21"/>
          <w:szCs w:val="21"/>
          <w:lang w:val="it-IT"/>
        </w:rPr>
        <w:t>Kontraktues</w:t>
      </w:r>
      <w:r w:rsidRPr="007F0BBA">
        <w:rPr>
          <w:sz w:val="21"/>
          <w:szCs w:val="21"/>
          <w:lang w:val="it-IT"/>
        </w:rPr>
        <w:t>,</w:t>
      </w:r>
      <w:r w:rsidR="00E17655" w:rsidRPr="007F0BBA">
        <w:rPr>
          <w:sz w:val="21"/>
          <w:szCs w:val="21"/>
          <w:lang w:val="it-IT"/>
        </w:rPr>
        <w:t xml:space="preserve"> rezident i  të cilit është operatori i anijes.</w:t>
      </w:r>
    </w:p>
    <w:p w:rsidR="00E17655" w:rsidRPr="007F0BBA" w:rsidRDefault="00E17655" w:rsidP="004E6F84">
      <w:pPr>
        <w:pStyle w:val="Paragrafi"/>
        <w:rPr>
          <w:sz w:val="21"/>
          <w:szCs w:val="21"/>
          <w:lang w:val="it-IT"/>
        </w:rPr>
      </w:pPr>
      <w:r w:rsidRPr="007F0BBA">
        <w:rPr>
          <w:sz w:val="21"/>
          <w:szCs w:val="21"/>
          <w:lang w:val="it-IT"/>
        </w:rPr>
        <w:t>3. Dispozitat e paragrafit 1 do të zbatohen gjithashtu ndaj fitimev</w:t>
      </w:r>
      <w:r w:rsidR="00D11C26" w:rsidRPr="007F0BBA">
        <w:rPr>
          <w:sz w:val="21"/>
          <w:szCs w:val="21"/>
          <w:lang w:val="it-IT"/>
        </w:rPr>
        <w:t>e nga pjesëmarrja në një ortakër</w:t>
      </w:r>
      <w:r w:rsidRPr="007F0BBA">
        <w:rPr>
          <w:sz w:val="21"/>
          <w:szCs w:val="21"/>
          <w:lang w:val="it-IT"/>
        </w:rPr>
        <w:t>i</w:t>
      </w:r>
      <w:r w:rsidR="00D11C26" w:rsidRPr="007F0BBA">
        <w:rPr>
          <w:sz w:val="21"/>
          <w:szCs w:val="21"/>
          <w:lang w:val="it-IT"/>
        </w:rPr>
        <w:t>,</w:t>
      </w:r>
      <w:r w:rsidRPr="007F0BBA">
        <w:rPr>
          <w:sz w:val="21"/>
          <w:szCs w:val="21"/>
          <w:lang w:val="it-IT"/>
        </w:rPr>
        <w:t xml:space="preserve"> një biznes të përbashkët apo një agjenci ndërkombëtare transporti.</w:t>
      </w:r>
    </w:p>
    <w:p w:rsidR="00E17655" w:rsidRPr="007F0BBA" w:rsidRDefault="00E17655" w:rsidP="004E6F84">
      <w:pPr>
        <w:pStyle w:val="Paragrafi"/>
        <w:rPr>
          <w:sz w:val="21"/>
          <w:szCs w:val="21"/>
          <w:lang w:val="it-IT"/>
        </w:rPr>
      </w:pPr>
    </w:p>
    <w:p w:rsidR="00E17655" w:rsidRPr="007F0BBA" w:rsidRDefault="00E17655" w:rsidP="00D11C96">
      <w:pPr>
        <w:pStyle w:val="NeniNr"/>
        <w:rPr>
          <w:sz w:val="21"/>
          <w:szCs w:val="21"/>
          <w:lang w:val="it-IT"/>
        </w:rPr>
      </w:pPr>
      <w:r w:rsidRPr="007F0BBA">
        <w:rPr>
          <w:sz w:val="21"/>
          <w:szCs w:val="21"/>
          <w:lang w:val="it-IT"/>
        </w:rPr>
        <w:t>Neni 9</w:t>
      </w:r>
    </w:p>
    <w:p w:rsidR="00E17655" w:rsidRPr="007F0BBA" w:rsidRDefault="00E17655" w:rsidP="00D73270">
      <w:pPr>
        <w:pStyle w:val="NeniTitull"/>
        <w:rPr>
          <w:lang w:val="it-IT"/>
        </w:rPr>
      </w:pPr>
      <w:r w:rsidRPr="007F0BBA">
        <w:rPr>
          <w:lang w:val="it-IT"/>
        </w:rPr>
        <w:t>Sipërmarrje të lidhura</w:t>
      </w:r>
    </w:p>
    <w:p w:rsidR="00E17655" w:rsidRPr="007F0BBA" w:rsidRDefault="00E17655" w:rsidP="004E6F84">
      <w:pPr>
        <w:pStyle w:val="Paragrafi"/>
        <w:rPr>
          <w:sz w:val="21"/>
          <w:szCs w:val="21"/>
          <w:lang w:val="it-IT"/>
        </w:rPr>
      </w:pPr>
    </w:p>
    <w:p w:rsidR="00E17655" w:rsidRPr="007F0BBA" w:rsidRDefault="00E17655" w:rsidP="004E6F84">
      <w:pPr>
        <w:pStyle w:val="Paragrafi"/>
        <w:rPr>
          <w:sz w:val="21"/>
          <w:szCs w:val="21"/>
          <w:lang w:val="it-IT"/>
        </w:rPr>
      </w:pPr>
      <w:r w:rsidRPr="007F0BBA">
        <w:rPr>
          <w:sz w:val="21"/>
          <w:szCs w:val="21"/>
          <w:lang w:val="it-IT"/>
        </w:rPr>
        <w:t>1. Kur</w:t>
      </w:r>
      <w:r w:rsidR="00CC022C">
        <w:rPr>
          <w:sz w:val="21"/>
          <w:szCs w:val="21"/>
          <w:lang w:val="it-IT"/>
        </w:rPr>
        <w:t>:</w:t>
      </w:r>
    </w:p>
    <w:p w:rsidR="00E17655" w:rsidRPr="007F0BBA" w:rsidRDefault="00E17655" w:rsidP="004E6F84">
      <w:pPr>
        <w:pStyle w:val="Paragrafi"/>
        <w:rPr>
          <w:sz w:val="21"/>
          <w:szCs w:val="21"/>
          <w:lang w:val="it-IT"/>
        </w:rPr>
      </w:pPr>
      <w:r w:rsidRPr="007F0BBA">
        <w:rPr>
          <w:sz w:val="21"/>
          <w:szCs w:val="21"/>
          <w:lang w:val="it-IT"/>
        </w:rPr>
        <w:t xml:space="preserve">a) një sipërmarrje e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merr pjesë direkt ose indirekt në menaxhimin, kontrollin apo kapitalin e një sipërmarrje të </w:t>
      </w:r>
      <w:r w:rsidR="007518BC" w:rsidRPr="007F0BBA">
        <w:rPr>
          <w:sz w:val="21"/>
          <w:szCs w:val="21"/>
          <w:lang w:val="it-IT"/>
        </w:rPr>
        <w:t>Shteti</w:t>
      </w:r>
      <w:r w:rsidRPr="007F0BBA">
        <w:rPr>
          <w:sz w:val="21"/>
          <w:szCs w:val="21"/>
          <w:lang w:val="it-IT"/>
        </w:rPr>
        <w:t xml:space="preserve">t tjetër </w:t>
      </w:r>
      <w:r w:rsidR="007518BC" w:rsidRPr="007F0BBA">
        <w:rPr>
          <w:sz w:val="21"/>
          <w:szCs w:val="21"/>
          <w:lang w:val="it-IT"/>
        </w:rPr>
        <w:t>Kontraktues</w:t>
      </w:r>
      <w:r w:rsidRPr="007F0BBA">
        <w:rPr>
          <w:sz w:val="21"/>
          <w:szCs w:val="21"/>
          <w:lang w:val="it-IT"/>
        </w:rPr>
        <w:t>; ose</w:t>
      </w:r>
    </w:p>
    <w:p w:rsidR="00B521D9" w:rsidRPr="007F0BBA" w:rsidRDefault="00E17655" w:rsidP="00BE76CB">
      <w:pPr>
        <w:pStyle w:val="Paragrafi"/>
        <w:rPr>
          <w:sz w:val="21"/>
          <w:szCs w:val="21"/>
          <w:lang w:val="it-IT"/>
        </w:rPr>
      </w:pPr>
      <w:r w:rsidRPr="007F0BBA">
        <w:rPr>
          <w:sz w:val="21"/>
          <w:szCs w:val="21"/>
          <w:lang w:val="it-IT"/>
        </w:rPr>
        <w:t xml:space="preserve">b) të njëjtët persona marrin pjesë direkt ose indirekt në menaxhimin, kontrollin apo kapitalin e një sipërmarrje të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dhe një sipërmarrje të </w:t>
      </w:r>
      <w:r w:rsidR="007518BC" w:rsidRPr="007F0BBA">
        <w:rPr>
          <w:sz w:val="21"/>
          <w:szCs w:val="21"/>
          <w:lang w:val="it-IT"/>
        </w:rPr>
        <w:t>Shteti</w:t>
      </w:r>
      <w:r w:rsidRPr="007F0BBA">
        <w:rPr>
          <w:sz w:val="21"/>
          <w:szCs w:val="21"/>
          <w:lang w:val="it-IT"/>
        </w:rPr>
        <w:t xml:space="preserve">t tjetër </w:t>
      </w:r>
      <w:r w:rsidR="007518BC" w:rsidRPr="007F0BBA">
        <w:rPr>
          <w:sz w:val="21"/>
          <w:szCs w:val="21"/>
          <w:lang w:val="it-IT"/>
        </w:rPr>
        <w:t>Kontraktues</w:t>
      </w:r>
      <w:r w:rsidRPr="007F0BBA">
        <w:rPr>
          <w:sz w:val="21"/>
          <w:szCs w:val="21"/>
          <w:lang w:val="it-IT"/>
        </w:rPr>
        <w:t xml:space="preserve">, </w:t>
      </w:r>
    </w:p>
    <w:p w:rsidR="00E17655" w:rsidRPr="007F0BBA" w:rsidRDefault="00E17655" w:rsidP="004E6F84">
      <w:pPr>
        <w:pStyle w:val="Paragrafi"/>
        <w:rPr>
          <w:sz w:val="21"/>
          <w:szCs w:val="21"/>
          <w:lang w:val="it-IT"/>
        </w:rPr>
      </w:pPr>
      <w:r w:rsidRPr="007F0BBA">
        <w:rPr>
          <w:sz w:val="21"/>
          <w:szCs w:val="21"/>
          <w:lang w:val="it-IT"/>
        </w:rPr>
        <w:t>dhe në secilin rast kushtet e vendosura ose të diktuara midis dy sipërmarrjeve në marrëdhëniet e tyre tregtare apo financiare</w:t>
      </w:r>
      <w:r w:rsidR="00D11C26" w:rsidRPr="007F0BBA">
        <w:rPr>
          <w:sz w:val="21"/>
          <w:szCs w:val="21"/>
          <w:lang w:val="it-IT"/>
        </w:rPr>
        <w:t>,</w:t>
      </w:r>
      <w:r w:rsidRPr="007F0BBA">
        <w:rPr>
          <w:sz w:val="21"/>
          <w:szCs w:val="21"/>
          <w:lang w:val="it-IT"/>
        </w:rPr>
        <w:t xml:space="preserve"> që ndryshojnë nga ato që do të vendoseshin midis sipërmarrjeve të pavarura, atëherë çdo fitim që do të realizohej nga njëra prej sipërmarrjeve, por që për shkak të këtyre kushteve nuk është realizuar</w:t>
      </w:r>
      <w:r w:rsidR="00D11C26" w:rsidRPr="007F0BBA">
        <w:rPr>
          <w:sz w:val="21"/>
          <w:szCs w:val="21"/>
          <w:lang w:val="it-IT"/>
        </w:rPr>
        <w:t>,</w:t>
      </w:r>
      <w:r w:rsidRPr="007F0BBA">
        <w:rPr>
          <w:sz w:val="21"/>
          <w:szCs w:val="21"/>
          <w:lang w:val="it-IT"/>
        </w:rPr>
        <w:t xml:space="preserve"> mund të përfshihet në fitimet e asaj sipërmarrjeje dhe të tatohet normalisht.</w:t>
      </w:r>
    </w:p>
    <w:p w:rsidR="00E17655" w:rsidRDefault="00E17655" w:rsidP="004E6F84">
      <w:pPr>
        <w:pStyle w:val="Paragrafi"/>
        <w:rPr>
          <w:sz w:val="21"/>
          <w:szCs w:val="21"/>
          <w:lang w:val="it-IT"/>
        </w:rPr>
      </w:pPr>
      <w:r w:rsidRPr="007F0BBA">
        <w:rPr>
          <w:sz w:val="21"/>
          <w:szCs w:val="21"/>
          <w:lang w:val="it-IT"/>
        </w:rPr>
        <w:t xml:space="preserve">2. Kur një Shtet </w:t>
      </w:r>
      <w:r w:rsidR="007518BC" w:rsidRPr="007F0BBA">
        <w:rPr>
          <w:sz w:val="21"/>
          <w:szCs w:val="21"/>
          <w:lang w:val="it-IT"/>
        </w:rPr>
        <w:t>Kontraktues</w:t>
      </w:r>
      <w:r w:rsidRPr="007F0BBA">
        <w:rPr>
          <w:sz w:val="21"/>
          <w:szCs w:val="21"/>
          <w:lang w:val="it-IT"/>
        </w:rPr>
        <w:t xml:space="preserve"> përfshin në fitimet e një sipërmarrjeje të atij </w:t>
      </w:r>
      <w:r w:rsidR="00D11C26" w:rsidRPr="007F0BBA">
        <w:rPr>
          <w:sz w:val="21"/>
          <w:szCs w:val="21"/>
          <w:lang w:val="it-IT"/>
        </w:rPr>
        <w:t>s</w:t>
      </w:r>
      <w:r w:rsidR="007518BC" w:rsidRPr="007F0BBA">
        <w:rPr>
          <w:sz w:val="21"/>
          <w:szCs w:val="21"/>
          <w:lang w:val="it-IT"/>
        </w:rPr>
        <w:t>hteti</w:t>
      </w:r>
      <w:r w:rsidRPr="007F0BBA">
        <w:rPr>
          <w:sz w:val="21"/>
          <w:szCs w:val="21"/>
          <w:lang w:val="it-IT"/>
        </w:rPr>
        <w:t xml:space="preserve"> — dh</w:t>
      </w:r>
      <w:r w:rsidR="00D11C26" w:rsidRPr="007F0BBA">
        <w:rPr>
          <w:sz w:val="21"/>
          <w:szCs w:val="21"/>
          <w:lang w:val="it-IT"/>
        </w:rPr>
        <w:t>e i taton normalisht — fitime pë</w:t>
      </w:r>
      <w:r w:rsidRPr="007F0BBA">
        <w:rPr>
          <w:sz w:val="21"/>
          <w:szCs w:val="21"/>
          <w:lang w:val="it-IT"/>
        </w:rPr>
        <w:t xml:space="preserve">r të cilat një sipërmarrje e </w:t>
      </w:r>
      <w:r w:rsidR="007518BC" w:rsidRPr="007F0BBA">
        <w:rPr>
          <w:sz w:val="21"/>
          <w:szCs w:val="21"/>
          <w:lang w:val="it-IT"/>
        </w:rPr>
        <w:t>Shteti</w:t>
      </w:r>
      <w:r w:rsidRPr="007F0BBA">
        <w:rPr>
          <w:sz w:val="21"/>
          <w:szCs w:val="21"/>
          <w:lang w:val="it-IT"/>
        </w:rPr>
        <w:t xml:space="preserve">t tjetër </w:t>
      </w:r>
      <w:r w:rsidR="007518BC" w:rsidRPr="007F0BBA">
        <w:rPr>
          <w:sz w:val="21"/>
          <w:szCs w:val="21"/>
          <w:lang w:val="it-IT"/>
        </w:rPr>
        <w:t>Kontraktues</w:t>
      </w:r>
      <w:r w:rsidRPr="007F0BBA">
        <w:rPr>
          <w:sz w:val="21"/>
          <w:szCs w:val="21"/>
          <w:lang w:val="it-IT"/>
        </w:rPr>
        <w:t xml:space="preserve"> është ngarkuar me tatim në atë shtet tjetër dhe fitimet e përfshira në këtë mënyrë janë fitime që do të ishin realizuar nga sipërmarrja e </w:t>
      </w:r>
      <w:r w:rsidR="00D11C26" w:rsidRPr="007F0BBA">
        <w:rPr>
          <w:sz w:val="21"/>
          <w:szCs w:val="21"/>
          <w:lang w:val="it-IT"/>
        </w:rPr>
        <w:t>s</w:t>
      </w:r>
      <w:r w:rsidR="007518BC" w:rsidRPr="007F0BBA">
        <w:rPr>
          <w:sz w:val="21"/>
          <w:szCs w:val="21"/>
          <w:lang w:val="it-IT"/>
        </w:rPr>
        <w:t>hteti</w:t>
      </w:r>
      <w:r w:rsidRPr="007F0BBA">
        <w:rPr>
          <w:sz w:val="21"/>
          <w:szCs w:val="21"/>
          <w:lang w:val="it-IT"/>
        </w:rPr>
        <w:t>t të përmendur në fillim nëse kushtet e vendosura midis dy sipërmarrjeve do të ishin ato që do të vendoseshin midis sipërmarrjeve të pavarura, atëherë ai shtet tjetër do të bëjë rregullimin e duhur në shumën e tatimit të ngarkuar mbi ato fitime. Në përcaktimin e këtij rregullimi do t’i kushtohet vëmendje edhe dispozitave të tjera të kësaj Konvente dhe autoritetet kompetente të Shteteve Konraktuese në rast</w:t>
      </w:r>
      <w:r w:rsidR="00D11C26" w:rsidRPr="007F0BBA">
        <w:rPr>
          <w:sz w:val="21"/>
          <w:szCs w:val="21"/>
          <w:lang w:val="it-IT"/>
        </w:rPr>
        <w:t xml:space="preserve"> nevoje do të konsultohen me një</w:t>
      </w:r>
      <w:r w:rsidRPr="007F0BBA">
        <w:rPr>
          <w:sz w:val="21"/>
          <w:szCs w:val="21"/>
          <w:lang w:val="it-IT"/>
        </w:rPr>
        <w:t>ri</w:t>
      </w:r>
      <w:r w:rsidR="00D11C26" w:rsidRPr="007F0BBA">
        <w:rPr>
          <w:sz w:val="21"/>
          <w:szCs w:val="21"/>
          <w:lang w:val="it-IT"/>
        </w:rPr>
        <w:t>-</w:t>
      </w:r>
      <w:r w:rsidRPr="007F0BBA">
        <w:rPr>
          <w:sz w:val="21"/>
          <w:szCs w:val="21"/>
          <w:lang w:val="it-IT"/>
        </w:rPr>
        <w:t>tjetrin.</w:t>
      </w:r>
    </w:p>
    <w:p w:rsidR="00BE76CB" w:rsidRDefault="00BE76CB" w:rsidP="004E6F84">
      <w:pPr>
        <w:pStyle w:val="Paragrafi"/>
        <w:rPr>
          <w:sz w:val="21"/>
          <w:szCs w:val="21"/>
          <w:lang w:val="it-IT"/>
        </w:rPr>
      </w:pPr>
    </w:p>
    <w:p w:rsidR="00BE76CB" w:rsidRPr="007F0BBA" w:rsidRDefault="00BE76CB" w:rsidP="004E6F84">
      <w:pPr>
        <w:pStyle w:val="Paragrafi"/>
        <w:rPr>
          <w:sz w:val="21"/>
          <w:szCs w:val="21"/>
          <w:lang w:val="it-IT"/>
        </w:rPr>
      </w:pPr>
    </w:p>
    <w:p w:rsidR="00E17655" w:rsidRPr="007F0BBA" w:rsidRDefault="00E17655" w:rsidP="00D11C96">
      <w:pPr>
        <w:pStyle w:val="NeniNr"/>
        <w:rPr>
          <w:sz w:val="21"/>
          <w:szCs w:val="21"/>
          <w:lang w:val="it-IT"/>
        </w:rPr>
      </w:pPr>
      <w:r w:rsidRPr="007F0BBA">
        <w:rPr>
          <w:sz w:val="21"/>
          <w:szCs w:val="21"/>
          <w:lang w:val="it-IT"/>
        </w:rPr>
        <w:t>Neni 10</w:t>
      </w:r>
    </w:p>
    <w:p w:rsidR="00E17655" w:rsidRPr="007F0BBA" w:rsidRDefault="00E17655" w:rsidP="00D73270">
      <w:pPr>
        <w:pStyle w:val="NeniTitull"/>
        <w:rPr>
          <w:lang w:val="it-IT"/>
        </w:rPr>
      </w:pPr>
      <w:r w:rsidRPr="007F0BBA">
        <w:rPr>
          <w:lang w:val="it-IT"/>
        </w:rPr>
        <w:t>Dividendët</w:t>
      </w:r>
    </w:p>
    <w:p w:rsidR="00E17655" w:rsidRPr="007F0BBA" w:rsidRDefault="00E17655" w:rsidP="004E6F84">
      <w:pPr>
        <w:pStyle w:val="Paragrafi"/>
        <w:rPr>
          <w:sz w:val="21"/>
          <w:szCs w:val="21"/>
          <w:lang w:val="it-IT"/>
        </w:rPr>
      </w:pPr>
    </w:p>
    <w:p w:rsidR="00E17655" w:rsidRPr="007F0BBA" w:rsidRDefault="00E17655" w:rsidP="004E6F84">
      <w:pPr>
        <w:pStyle w:val="Paragrafi"/>
        <w:rPr>
          <w:sz w:val="21"/>
          <w:szCs w:val="21"/>
          <w:lang w:val="it-IT"/>
        </w:rPr>
      </w:pPr>
      <w:r w:rsidRPr="007F0BBA">
        <w:rPr>
          <w:sz w:val="21"/>
          <w:szCs w:val="21"/>
          <w:lang w:val="it-IT"/>
        </w:rPr>
        <w:t xml:space="preserve">1. Dividendët e paguar nga një kompani që është rezidente e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ndaj një rezidenti të </w:t>
      </w:r>
      <w:r w:rsidR="007518BC" w:rsidRPr="007F0BBA">
        <w:rPr>
          <w:sz w:val="21"/>
          <w:szCs w:val="21"/>
          <w:lang w:val="it-IT"/>
        </w:rPr>
        <w:t>Shteti</w:t>
      </w:r>
      <w:r w:rsidRPr="007F0BBA">
        <w:rPr>
          <w:sz w:val="21"/>
          <w:szCs w:val="21"/>
          <w:lang w:val="it-IT"/>
        </w:rPr>
        <w:t xml:space="preserve">t tjetër </w:t>
      </w:r>
      <w:r w:rsidR="007518BC" w:rsidRPr="007F0BBA">
        <w:rPr>
          <w:sz w:val="21"/>
          <w:szCs w:val="21"/>
          <w:lang w:val="it-IT"/>
        </w:rPr>
        <w:t>Kontraktues</w:t>
      </w:r>
      <w:r w:rsidRPr="007F0BBA">
        <w:rPr>
          <w:sz w:val="21"/>
          <w:szCs w:val="21"/>
          <w:lang w:val="it-IT"/>
        </w:rPr>
        <w:t xml:space="preserve"> mund</w:t>
      </w:r>
      <w:r w:rsidR="00D11C26" w:rsidRPr="007F0BBA">
        <w:rPr>
          <w:sz w:val="21"/>
          <w:szCs w:val="21"/>
          <w:lang w:val="it-IT"/>
        </w:rPr>
        <w:t xml:space="preserve"> të tatohen në atë s</w:t>
      </w:r>
      <w:r w:rsidRPr="007F0BBA">
        <w:rPr>
          <w:sz w:val="21"/>
          <w:szCs w:val="21"/>
          <w:lang w:val="it-IT"/>
        </w:rPr>
        <w:t>htet tjetër.</w:t>
      </w:r>
    </w:p>
    <w:p w:rsidR="00E17655" w:rsidRPr="007F0BBA" w:rsidRDefault="00D11C26" w:rsidP="004E6F84">
      <w:pPr>
        <w:pStyle w:val="Paragrafi"/>
        <w:rPr>
          <w:sz w:val="21"/>
          <w:szCs w:val="21"/>
          <w:lang w:val="it-IT"/>
        </w:rPr>
      </w:pPr>
      <w:r w:rsidRPr="007F0BBA">
        <w:rPr>
          <w:sz w:val="21"/>
          <w:szCs w:val="21"/>
          <w:lang w:val="it-IT"/>
        </w:rPr>
        <w:t>2. Megjithatë, këto dividend</w:t>
      </w:r>
      <w:r w:rsidR="00E17655" w:rsidRPr="007F0BBA">
        <w:rPr>
          <w:sz w:val="21"/>
          <w:szCs w:val="21"/>
          <w:lang w:val="it-IT"/>
        </w:rPr>
        <w:t xml:space="preserve">ë mund të tatohen gjithashtu në </w:t>
      </w:r>
      <w:r w:rsidR="007518BC" w:rsidRPr="007F0BBA">
        <w:rPr>
          <w:sz w:val="21"/>
          <w:szCs w:val="21"/>
          <w:lang w:val="it-IT"/>
        </w:rPr>
        <w:t>Shteti</w:t>
      </w:r>
      <w:r w:rsidR="00E17655" w:rsidRPr="007F0BBA">
        <w:rPr>
          <w:sz w:val="21"/>
          <w:szCs w:val="21"/>
          <w:lang w:val="it-IT"/>
        </w:rPr>
        <w:t xml:space="preserve">n </w:t>
      </w:r>
      <w:r w:rsidR="007518BC" w:rsidRPr="007F0BBA">
        <w:rPr>
          <w:sz w:val="21"/>
          <w:szCs w:val="21"/>
          <w:lang w:val="it-IT"/>
        </w:rPr>
        <w:t>Kontraktues</w:t>
      </w:r>
      <w:r w:rsidR="00CC022C">
        <w:rPr>
          <w:sz w:val="21"/>
          <w:szCs w:val="21"/>
          <w:lang w:val="it-IT"/>
        </w:rPr>
        <w:t>,</w:t>
      </w:r>
      <w:r w:rsidR="00E17655" w:rsidRPr="007F0BBA">
        <w:rPr>
          <w:sz w:val="21"/>
          <w:szCs w:val="21"/>
          <w:lang w:val="it-IT"/>
        </w:rPr>
        <w:t xml:space="preserve"> rezidente e të cilit është kompania paguese e dividendëve, por tatimi i ngarkuar nuk do të kalojë:</w:t>
      </w:r>
    </w:p>
    <w:p w:rsidR="00E17655" w:rsidRPr="007F0BBA" w:rsidRDefault="00E17655" w:rsidP="004E6F84">
      <w:pPr>
        <w:pStyle w:val="Paragrafi"/>
        <w:rPr>
          <w:sz w:val="21"/>
          <w:szCs w:val="21"/>
          <w:lang w:val="it-IT"/>
        </w:rPr>
      </w:pPr>
      <w:r w:rsidRPr="007F0BBA">
        <w:rPr>
          <w:sz w:val="21"/>
          <w:szCs w:val="21"/>
          <w:lang w:val="it-IT"/>
        </w:rPr>
        <w:t>a) 0 për qind të shumës bruto të dividendëve</w:t>
      </w:r>
      <w:r w:rsidR="00D11C26" w:rsidRPr="007F0BBA">
        <w:rPr>
          <w:sz w:val="21"/>
          <w:szCs w:val="21"/>
          <w:lang w:val="it-IT"/>
        </w:rPr>
        <w:t>,</w:t>
      </w:r>
      <w:r w:rsidRPr="007F0BBA">
        <w:rPr>
          <w:sz w:val="21"/>
          <w:szCs w:val="21"/>
          <w:lang w:val="it-IT"/>
        </w:rPr>
        <w:t xml:space="preserve"> nëse pronari përfitues është një kompani që zotëron direkt ose indirekt të paktën 50 për qind të kapitalit të kompanisë, kapitali i së cilës është tërësisht ose pjesërisht i ndarë në aksione për të  cilat paguhen dividentë dhe ka investuar më shumë se 250</w:t>
      </w:r>
      <w:r w:rsidR="00D11C26" w:rsidRPr="007F0BBA">
        <w:rPr>
          <w:sz w:val="21"/>
          <w:szCs w:val="21"/>
          <w:lang w:val="it-IT"/>
        </w:rPr>
        <w:t xml:space="preserve"> </w:t>
      </w:r>
      <w:r w:rsidRPr="007F0BBA">
        <w:rPr>
          <w:sz w:val="21"/>
          <w:szCs w:val="21"/>
          <w:lang w:val="it-IT"/>
        </w:rPr>
        <w:t xml:space="preserve">000$ në kapitalin e kompanisë paguese të dividendëve; </w:t>
      </w:r>
    </w:p>
    <w:p w:rsidR="00E17655" w:rsidRPr="007F0BBA" w:rsidRDefault="00E17655" w:rsidP="004E6F84">
      <w:pPr>
        <w:pStyle w:val="Paragrafi"/>
        <w:rPr>
          <w:sz w:val="21"/>
          <w:szCs w:val="21"/>
          <w:lang w:val="it-IT"/>
        </w:rPr>
      </w:pPr>
      <w:r w:rsidRPr="007F0BBA">
        <w:rPr>
          <w:sz w:val="21"/>
          <w:szCs w:val="21"/>
          <w:lang w:val="it-IT"/>
        </w:rPr>
        <w:t>b) 5 për qind të shumës bruto të dividendëve</w:t>
      </w:r>
      <w:r w:rsidR="00CC022C">
        <w:rPr>
          <w:sz w:val="21"/>
          <w:szCs w:val="21"/>
          <w:lang w:val="it-IT"/>
        </w:rPr>
        <w:t>,</w:t>
      </w:r>
      <w:r w:rsidRPr="007F0BBA">
        <w:rPr>
          <w:sz w:val="21"/>
          <w:szCs w:val="21"/>
          <w:lang w:val="it-IT"/>
        </w:rPr>
        <w:t xml:space="preserve"> nëse pronari përfitues është një kompani që zotëron direkt ose indirekt të paktën 25% të kapitalit të kompanisë paguese të dividendëve, kapitali i së cilës është </w:t>
      </w:r>
      <w:r w:rsidRPr="007F0BBA">
        <w:rPr>
          <w:sz w:val="21"/>
          <w:szCs w:val="21"/>
          <w:lang w:val="it-IT"/>
        </w:rPr>
        <w:lastRenderedPageBreak/>
        <w:t>tërësisht ose pjesërisht i ndarë në aksione;</w:t>
      </w:r>
    </w:p>
    <w:p w:rsidR="00E17655" w:rsidRPr="007F0BBA" w:rsidRDefault="00E17655" w:rsidP="004E6F84">
      <w:pPr>
        <w:pStyle w:val="Paragrafi"/>
        <w:rPr>
          <w:sz w:val="21"/>
          <w:szCs w:val="21"/>
          <w:lang w:val="it-IT"/>
        </w:rPr>
      </w:pPr>
      <w:r w:rsidRPr="007F0BBA">
        <w:rPr>
          <w:sz w:val="21"/>
          <w:szCs w:val="21"/>
          <w:lang w:val="it-IT"/>
        </w:rPr>
        <w:t>c) 15 për qind të shumës bruto të dividendëve në të gjitha rastet e tjera.</w:t>
      </w:r>
    </w:p>
    <w:p w:rsidR="00E17655" w:rsidRPr="007F0BBA" w:rsidRDefault="00CC022C" w:rsidP="004E6F84">
      <w:pPr>
        <w:pStyle w:val="Paragrafi"/>
        <w:rPr>
          <w:sz w:val="21"/>
          <w:szCs w:val="21"/>
          <w:lang w:val="it-IT"/>
        </w:rPr>
      </w:pPr>
      <w:r>
        <w:rPr>
          <w:sz w:val="21"/>
          <w:szCs w:val="21"/>
          <w:lang w:val="it-IT"/>
        </w:rPr>
        <w:t>3. Autoritetet kompetente të S</w:t>
      </w:r>
      <w:r w:rsidR="00E17655" w:rsidRPr="007F0BBA">
        <w:rPr>
          <w:sz w:val="21"/>
          <w:szCs w:val="21"/>
          <w:lang w:val="it-IT"/>
        </w:rPr>
        <w:t xml:space="preserve">hteteve </w:t>
      </w:r>
      <w:r w:rsidR="007518BC" w:rsidRPr="007F0BBA">
        <w:rPr>
          <w:sz w:val="21"/>
          <w:szCs w:val="21"/>
          <w:lang w:val="it-IT"/>
        </w:rPr>
        <w:t>Kontraktues</w:t>
      </w:r>
      <w:r w:rsidR="00E17655" w:rsidRPr="007F0BBA">
        <w:rPr>
          <w:sz w:val="21"/>
          <w:szCs w:val="21"/>
          <w:lang w:val="it-IT"/>
        </w:rPr>
        <w:t>e me mirëkuptim reciprok duhet të zgjidhin mënyrën e aplikimit të paragrafit 2.</w:t>
      </w:r>
    </w:p>
    <w:p w:rsidR="00E17655" w:rsidRPr="007F0BBA" w:rsidRDefault="00E17655" w:rsidP="004E6F84">
      <w:pPr>
        <w:pStyle w:val="Paragrafi"/>
        <w:rPr>
          <w:sz w:val="21"/>
          <w:szCs w:val="21"/>
          <w:lang w:val="it-IT"/>
        </w:rPr>
      </w:pPr>
      <w:r w:rsidRPr="007F0BBA">
        <w:rPr>
          <w:sz w:val="21"/>
          <w:szCs w:val="21"/>
          <w:lang w:val="it-IT"/>
        </w:rPr>
        <w:t>4. Dispozitat e paragrafit 2 nuk do të ndikojnë tatimin e kompanisë për fitimet prej të cilave janë paguar dividendët.</w:t>
      </w:r>
    </w:p>
    <w:p w:rsidR="00E17655" w:rsidRPr="007F0BBA" w:rsidRDefault="00E17655" w:rsidP="004E6F84">
      <w:pPr>
        <w:pStyle w:val="Paragrafi"/>
        <w:rPr>
          <w:sz w:val="21"/>
          <w:szCs w:val="21"/>
          <w:lang w:val="it-IT"/>
        </w:rPr>
      </w:pPr>
      <w:r w:rsidRPr="007F0BBA">
        <w:rPr>
          <w:sz w:val="21"/>
          <w:szCs w:val="21"/>
          <w:lang w:val="it-IT"/>
        </w:rPr>
        <w:t>5. Termi “dividendë”, n</w:t>
      </w:r>
      <w:r w:rsidR="009A3756" w:rsidRPr="007F0BBA">
        <w:rPr>
          <w:sz w:val="21"/>
          <w:szCs w:val="21"/>
          <w:lang w:val="it-IT"/>
        </w:rPr>
        <w:t>ë kuptimin e përdorur në këtë ne</w:t>
      </w:r>
      <w:r w:rsidRPr="007F0BBA">
        <w:rPr>
          <w:sz w:val="21"/>
          <w:szCs w:val="21"/>
          <w:lang w:val="it-IT"/>
        </w:rPr>
        <w:t>n, nënkupton të ardhurat nga aksionet, përfshirë aksionet ose të drejtat “jouissance”, aksionet e minierave, aksionet e themelimit apo të drejta të tjera që nuk përbëjnë kërkesa borxhi, pjesëmarrjen në fitime, dhe të ardhurat nga të drejta të tjera kor</w:t>
      </w:r>
      <w:r w:rsidR="009A3756" w:rsidRPr="007F0BBA">
        <w:rPr>
          <w:sz w:val="21"/>
          <w:szCs w:val="21"/>
          <w:lang w:val="it-IT"/>
        </w:rPr>
        <w:t>porative që i nënshtrohen të një</w:t>
      </w:r>
      <w:r w:rsidRPr="007F0BBA">
        <w:rPr>
          <w:sz w:val="21"/>
          <w:szCs w:val="21"/>
          <w:lang w:val="it-IT"/>
        </w:rPr>
        <w:t xml:space="preserve">jtit trajtim tatimor si të ardhurat nga aksionet nga ligjet e </w:t>
      </w:r>
      <w:r w:rsidR="009A3756" w:rsidRPr="007F0BBA">
        <w:rPr>
          <w:sz w:val="21"/>
          <w:szCs w:val="21"/>
          <w:lang w:val="it-IT"/>
        </w:rPr>
        <w:t>s</w:t>
      </w:r>
      <w:r w:rsidR="007518BC" w:rsidRPr="007F0BBA">
        <w:rPr>
          <w:sz w:val="21"/>
          <w:szCs w:val="21"/>
          <w:lang w:val="it-IT"/>
        </w:rPr>
        <w:t>hteti</w:t>
      </w:r>
      <w:r w:rsidRPr="007F0BBA">
        <w:rPr>
          <w:sz w:val="21"/>
          <w:szCs w:val="21"/>
          <w:lang w:val="it-IT"/>
        </w:rPr>
        <w:t>t, rezidente e të cilit ësht</w:t>
      </w:r>
      <w:r w:rsidR="00CC022C">
        <w:rPr>
          <w:sz w:val="21"/>
          <w:szCs w:val="21"/>
          <w:lang w:val="it-IT"/>
        </w:rPr>
        <w:t>ë</w:t>
      </w:r>
      <w:r w:rsidRPr="007F0BBA">
        <w:rPr>
          <w:sz w:val="21"/>
          <w:szCs w:val="21"/>
          <w:lang w:val="it-IT"/>
        </w:rPr>
        <w:t xml:space="preserve"> kompania që bën shpërndarjen.</w:t>
      </w:r>
    </w:p>
    <w:p w:rsidR="00E17655" w:rsidRPr="007F0BBA" w:rsidRDefault="00E17655" w:rsidP="004E6F84">
      <w:pPr>
        <w:pStyle w:val="Paragrafi"/>
        <w:rPr>
          <w:sz w:val="21"/>
          <w:szCs w:val="21"/>
          <w:lang w:val="it-IT"/>
        </w:rPr>
      </w:pPr>
      <w:r w:rsidRPr="007F0BBA">
        <w:rPr>
          <w:sz w:val="21"/>
          <w:szCs w:val="21"/>
          <w:lang w:val="it-IT"/>
        </w:rPr>
        <w:t xml:space="preserve">6. Dispozitat e paragrafëve 1, 2 dhe 8 nuk do të aplikohen nëse pronari përfitues i dividendëve, duke qenë rezident i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ushtron biznes në </w:t>
      </w:r>
      <w:r w:rsidR="007518BC" w:rsidRPr="007F0BBA">
        <w:rPr>
          <w:sz w:val="21"/>
          <w:szCs w:val="21"/>
          <w:lang w:val="it-IT"/>
        </w:rPr>
        <w:t>Shteti</w:t>
      </w:r>
      <w:r w:rsidRPr="007F0BBA">
        <w:rPr>
          <w:sz w:val="21"/>
          <w:szCs w:val="21"/>
          <w:lang w:val="it-IT"/>
        </w:rPr>
        <w:t xml:space="preserve">n tjetër </w:t>
      </w:r>
      <w:r w:rsidR="007518BC" w:rsidRPr="007F0BBA">
        <w:rPr>
          <w:sz w:val="21"/>
          <w:szCs w:val="21"/>
          <w:lang w:val="it-IT"/>
        </w:rPr>
        <w:t>Kontraktues</w:t>
      </w:r>
      <w:r w:rsidRPr="007F0BBA">
        <w:rPr>
          <w:sz w:val="21"/>
          <w:szCs w:val="21"/>
          <w:lang w:val="it-IT"/>
        </w:rPr>
        <w:t>, rezidente e të cilit është kompania paguese e dividendëve</w:t>
      </w:r>
      <w:r w:rsidR="009A3756" w:rsidRPr="007F0BBA">
        <w:rPr>
          <w:sz w:val="21"/>
          <w:szCs w:val="21"/>
          <w:lang w:val="it-IT"/>
        </w:rPr>
        <w:t>,</w:t>
      </w:r>
      <w:r w:rsidRPr="007F0BBA">
        <w:rPr>
          <w:sz w:val="21"/>
          <w:szCs w:val="21"/>
          <w:lang w:val="it-IT"/>
        </w:rPr>
        <w:t xml:space="preserve"> nëpërmjet një selie të përhershme të vendosur aty apo kryen në atë shtet tjetër shërbime personale të pavarura nga një bazë fikse e vendosur aty, dhe zotërimi lidhur me të cilin janë pag</w:t>
      </w:r>
      <w:r w:rsidR="009A3756" w:rsidRPr="007F0BBA">
        <w:rPr>
          <w:sz w:val="21"/>
          <w:szCs w:val="21"/>
          <w:lang w:val="it-IT"/>
        </w:rPr>
        <w:t>uar dividend</w:t>
      </w:r>
      <w:r w:rsidRPr="007F0BBA">
        <w:rPr>
          <w:sz w:val="21"/>
          <w:szCs w:val="21"/>
          <w:lang w:val="it-IT"/>
        </w:rPr>
        <w:t>ët është efektivisht i lidhur me këtë seli të përhershme apo bazë fikse. Në këtë rast do të zbatohen dispozitat e nenit 7 dhe 14, si të paraqitet rasti.</w:t>
      </w:r>
    </w:p>
    <w:p w:rsidR="00E17655" w:rsidRPr="007F0BBA" w:rsidRDefault="00E17655" w:rsidP="004E6F84">
      <w:pPr>
        <w:pStyle w:val="Paragrafi"/>
        <w:rPr>
          <w:sz w:val="21"/>
          <w:szCs w:val="21"/>
          <w:lang w:val="it-IT"/>
        </w:rPr>
      </w:pPr>
      <w:r w:rsidRPr="007F0BBA">
        <w:rPr>
          <w:sz w:val="21"/>
          <w:szCs w:val="21"/>
          <w:lang w:val="it-IT"/>
        </w:rPr>
        <w:t xml:space="preserve">7. Kur një kompani që është rezidente e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realizon fitime ose të ardhura nga </w:t>
      </w:r>
      <w:r w:rsidR="007518BC" w:rsidRPr="007F0BBA">
        <w:rPr>
          <w:sz w:val="21"/>
          <w:szCs w:val="21"/>
          <w:lang w:val="it-IT"/>
        </w:rPr>
        <w:t>Shteti</w:t>
      </w:r>
      <w:r w:rsidRPr="007F0BBA">
        <w:rPr>
          <w:sz w:val="21"/>
          <w:szCs w:val="21"/>
          <w:lang w:val="it-IT"/>
        </w:rPr>
        <w:t xml:space="preserve"> tjetër </w:t>
      </w:r>
      <w:r w:rsidR="007518BC" w:rsidRPr="007F0BBA">
        <w:rPr>
          <w:sz w:val="21"/>
          <w:szCs w:val="21"/>
          <w:lang w:val="it-IT"/>
        </w:rPr>
        <w:t>Kontraktues</w:t>
      </w:r>
      <w:r w:rsidRPr="007F0BBA">
        <w:rPr>
          <w:sz w:val="21"/>
          <w:szCs w:val="21"/>
          <w:lang w:val="it-IT"/>
        </w:rPr>
        <w:t xml:space="preserve">, ai shtet tjetër mund të mos vendosë tatim mbi dividendët e paguar nga kompania, përveç kur këto dividendë i paguhen një rezidenti të </w:t>
      </w:r>
      <w:r w:rsidR="007518BC" w:rsidRPr="007F0BBA">
        <w:rPr>
          <w:sz w:val="21"/>
          <w:szCs w:val="21"/>
          <w:lang w:val="it-IT"/>
        </w:rPr>
        <w:t>Shteti</w:t>
      </w:r>
      <w:r w:rsidRPr="007F0BBA">
        <w:rPr>
          <w:sz w:val="21"/>
          <w:szCs w:val="21"/>
          <w:lang w:val="it-IT"/>
        </w:rPr>
        <w:t xml:space="preserve">t tjetër </w:t>
      </w:r>
      <w:r w:rsidR="007518BC" w:rsidRPr="007F0BBA">
        <w:rPr>
          <w:sz w:val="21"/>
          <w:szCs w:val="21"/>
          <w:lang w:val="it-IT"/>
        </w:rPr>
        <w:t>Kontraktues</w:t>
      </w:r>
      <w:r w:rsidRPr="007F0BBA">
        <w:rPr>
          <w:sz w:val="21"/>
          <w:szCs w:val="21"/>
          <w:lang w:val="it-IT"/>
        </w:rPr>
        <w:t xml:space="preserve"> ose përderisa zotërimi</w:t>
      </w:r>
      <w:r w:rsidR="009A3756" w:rsidRPr="007F0BBA">
        <w:rPr>
          <w:sz w:val="21"/>
          <w:szCs w:val="21"/>
          <w:lang w:val="it-IT"/>
        </w:rPr>
        <w:t>,</w:t>
      </w:r>
      <w:r w:rsidRPr="007F0BBA">
        <w:rPr>
          <w:sz w:val="21"/>
          <w:szCs w:val="21"/>
          <w:lang w:val="it-IT"/>
        </w:rPr>
        <w:t xml:space="preserve"> lidhur me të cilin janë paguar dividendët</w:t>
      </w:r>
      <w:r w:rsidR="009A3756" w:rsidRPr="007F0BBA">
        <w:rPr>
          <w:sz w:val="21"/>
          <w:szCs w:val="21"/>
          <w:lang w:val="it-IT"/>
        </w:rPr>
        <w:t>,</w:t>
      </w:r>
      <w:r w:rsidRPr="007F0BBA">
        <w:rPr>
          <w:sz w:val="21"/>
          <w:szCs w:val="21"/>
          <w:lang w:val="it-IT"/>
        </w:rPr>
        <w:t xml:space="preserve"> është efektivisht i lidhur me një seli të përhershme apo me një bazë fikse të vendosur në atë shtet; subjekt i tatimit nuk do të jenë as fitimet e pashpërndara të kompanisë edhe nëse dividendët e paguar apo fitimet e pashpërndara konsistojnë tërësisht  ose pjesërisht në fitime apo të ardhura të realizuara në atë shtet tjetër.</w:t>
      </w:r>
    </w:p>
    <w:p w:rsidR="006F703E" w:rsidRPr="007F0BBA" w:rsidRDefault="00E17655" w:rsidP="00FD1932">
      <w:pPr>
        <w:pStyle w:val="Paragrafi"/>
        <w:rPr>
          <w:sz w:val="21"/>
          <w:szCs w:val="21"/>
          <w:lang w:val="it-IT"/>
        </w:rPr>
      </w:pPr>
      <w:r w:rsidRPr="007F0BBA">
        <w:rPr>
          <w:sz w:val="21"/>
          <w:szCs w:val="21"/>
          <w:lang w:val="it-IT"/>
        </w:rPr>
        <w:t xml:space="preserve">8. Pavarësisht nga dispozitat e paragrafëve 1 dhe 2, dividendët e paguar nga një  kompani, kapitali i së cilës është i ndarë në aksione dhe e cila sipas ligjeve të një </w:t>
      </w:r>
      <w:r w:rsidR="009A3756" w:rsidRPr="007F0BBA">
        <w:rPr>
          <w:sz w:val="21"/>
          <w:szCs w:val="21"/>
          <w:lang w:val="it-IT"/>
        </w:rPr>
        <w:t>s</w:t>
      </w:r>
      <w:r w:rsidR="007518BC" w:rsidRPr="007F0BBA">
        <w:rPr>
          <w:sz w:val="21"/>
          <w:szCs w:val="21"/>
          <w:lang w:val="it-IT"/>
        </w:rPr>
        <w:t>hteti</w:t>
      </w:r>
      <w:r w:rsidRPr="007F0BBA">
        <w:rPr>
          <w:sz w:val="21"/>
          <w:szCs w:val="21"/>
          <w:lang w:val="it-IT"/>
        </w:rPr>
        <w:t xml:space="preserve"> është një rezidente e atij </w:t>
      </w:r>
      <w:r w:rsidR="009A3756" w:rsidRPr="007F0BBA">
        <w:rPr>
          <w:sz w:val="21"/>
          <w:szCs w:val="21"/>
          <w:lang w:val="it-IT"/>
        </w:rPr>
        <w:t>s</w:t>
      </w:r>
      <w:r w:rsidR="007518BC" w:rsidRPr="007F0BBA">
        <w:rPr>
          <w:sz w:val="21"/>
          <w:szCs w:val="21"/>
          <w:lang w:val="it-IT"/>
        </w:rPr>
        <w:t>hteti</w:t>
      </w:r>
      <w:r w:rsidRPr="007F0BBA">
        <w:rPr>
          <w:sz w:val="21"/>
          <w:szCs w:val="21"/>
          <w:lang w:val="it-IT"/>
        </w:rPr>
        <w:t>, ndaj</w:t>
      </w:r>
      <w:r w:rsidR="009A3756" w:rsidRPr="007F0BBA">
        <w:rPr>
          <w:sz w:val="21"/>
          <w:szCs w:val="21"/>
          <w:lang w:val="it-IT"/>
        </w:rPr>
        <w:t xml:space="preserve"> një individi që është rezident</w:t>
      </w:r>
      <w:r w:rsidRPr="007F0BBA">
        <w:rPr>
          <w:sz w:val="21"/>
          <w:szCs w:val="21"/>
          <w:lang w:val="it-IT"/>
        </w:rPr>
        <w:t xml:space="preserve"> i </w:t>
      </w:r>
      <w:r w:rsidR="00CC022C">
        <w:rPr>
          <w:sz w:val="21"/>
          <w:szCs w:val="21"/>
          <w:lang w:val="it-IT"/>
        </w:rPr>
        <w:t>S</w:t>
      </w:r>
      <w:r w:rsidR="007518BC" w:rsidRPr="007F0BBA">
        <w:rPr>
          <w:sz w:val="21"/>
          <w:szCs w:val="21"/>
          <w:lang w:val="it-IT"/>
        </w:rPr>
        <w:t>hteti</w:t>
      </w:r>
      <w:r w:rsidRPr="007F0BBA">
        <w:rPr>
          <w:sz w:val="21"/>
          <w:szCs w:val="21"/>
          <w:lang w:val="it-IT"/>
        </w:rPr>
        <w:t xml:space="preserve">t tjetër </w:t>
      </w:r>
      <w:r w:rsidR="007518BC" w:rsidRPr="007F0BBA">
        <w:rPr>
          <w:sz w:val="21"/>
          <w:szCs w:val="21"/>
          <w:lang w:val="it-IT"/>
        </w:rPr>
        <w:t>Kontraktues</w:t>
      </w:r>
      <w:r w:rsidRPr="007F0BBA">
        <w:rPr>
          <w:sz w:val="21"/>
          <w:szCs w:val="21"/>
          <w:lang w:val="it-IT"/>
        </w:rPr>
        <w:t xml:space="preserve">, mund të tatohen në </w:t>
      </w:r>
      <w:r w:rsidR="00CC022C">
        <w:rPr>
          <w:sz w:val="21"/>
          <w:szCs w:val="21"/>
          <w:lang w:val="it-IT"/>
        </w:rPr>
        <w:t>S</w:t>
      </w:r>
      <w:r w:rsidR="007518BC" w:rsidRPr="007F0BBA">
        <w:rPr>
          <w:sz w:val="21"/>
          <w:szCs w:val="21"/>
          <w:lang w:val="it-IT"/>
        </w:rPr>
        <w:t>hteti</w:t>
      </w:r>
      <w:r w:rsidRPr="007F0BBA">
        <w:rPr>
          <w:sz w:val="21"/>
          <w:szCs w:val="21"/>
          <w:lang w:val="it-IT"/>
        </w:rPr>
        <w:t xml:space="preserve">n </w:t>
      </w:r>
      <w:r w:rsidR="007518BC" w:rsidRPr="007F0BBA">
        <w:rPr>
          <w:sz w:val="21"/>
          <w:szCs w:val="21"/>
          <w:lang w:val="it-IT"/>
        </w:rPr>
        <w:t>Kontraktues</w:t>
      </w:r>
      <w:r w:rsidRPr="007F0BBA">
        <w:rPr>
          <w:sz w:val="21"/>
          <w:szCs w:val="21"/>
          <w:lang w:val="it-IT"/>
        </w:rPr>
        <w:t xml:space="preserve"> të përmendur në fillim në përputhje me ligjet e atij </w:t>
      </w:r>
      <w:r w:rsidR="009A3756" w:rsidRPr="007F0BBA">
        <w:rPr>
          <w:sz w:val="21"/>
          <w:szCs w:val="21"/>
          <w:lang w:val="it-IT"/>
        </w:rPr>
        <w:t>s</w:t>
      </w:r>
      <w:r w:rsidR="007518BC" w:rsidRPr="007F0BBA">
        <w:rPr>
          <w:sz w:val="21"/>
          <w:szCs w:val="21"/>
          <w:lang w:val="it-IT"/>
        </w:rPr>
        <w:t>hteti</w:t>
      </w:r>
      <w:r w:rsidR="009A3756" w:rsidRPr="007F0BBA">
        <w:rPr>
          <w:sz w:val="21"/>
          <w:szCs w:val="21"/>
          <w:lang w:val="it-IT"/>
        </w:rPr>
        <w:t>,</w:t>
      </w:r>
      <w:r w:rsidRPr="007F0BBA">
        <w:rPr>
          <w:sz w:val="21"/>
          <w:szCs w:val="21"/>
          <w:lang w:val="it-IT"/>
        </w:rPr>
        <w:t xml:space="preserve"> nëse ai individ- q</w:t>
      </w:r>
      <w:r w:rsidR="009A3756" w:rsidRPr="007F0BBA">
        <w:rPr>
          <w:sz w:val="21"/>
          <w:szCs w:val="21"/>
          <w:lang w:val="it-IT"/>
        </w:rPr>
        <w:t>oftë vetëm apo me bashkëshorten–</w:t>
      </w:r>
      <w:r w:rsidRPr="007F0BBA">
        <w:rPr>
          <w:sz w:val="21"/>
          <w:szCs w:val="21"/>
          <w:lang w:val="it-IT"/>
        </w:rPr>
        <w:t xml:space="preserve">apo me personat që ka lidhje në linjë direkte nga gjaku apo nga martesa, zotëron direkt ose indirekt të paktën 5 për qind të kapitalit të emetuar nga një grup (klasë) i veçantë aksionesh në atë kompani. Kjo dispozitë do të zbatohet vetëm nëse individi, të cilit i paguhen dividendët ka qenë një rezident i </w:t>
      </w:r>
      <w:r w:rsidR="009A3756" w:rsidRPr="007F0BBA">
        <w:rPr>
          <w:sz w:val="21"/>
          <w:szCs w:val="21"/>
          <w:lang w:val="it-IT"/>
        </w:rPr>
        <w:t>s</w:t>
      </w:r>
      <w:r w:rsidR="007518BC" w:rsidRPr="007F0BBA">
        <w:rPr>
          <w:sz w:val="21"/>
          <w:szCs w:val="21"/>
          <w:lang w:val="it-IT"/>
        </w:rPr>
        <w:t>hteti</w:t>
      </w:r>
      <w:r w:rsidRPr="007F0BBA">
        <w:rPr>
          <w:sz w:val="21"/>
          <w:szCs w:val="21"/>
          <w:lang w:val="it-IT"/>
        </w:rPr>
        <w:t xml:space="preserve">t të përmendur në fillim në periudhën e 10 viteve të fundit përpara vitit </w:t>
      </w:r>
      <w:r w:rsidR="009A3756" w:rsidRPr="007F0BBA">
        <w:rPr>
          <w:sz w:val="21"/>
          <w:szCs w:val="21"/>
          <w:lang w:val="it-IT"/>
        </w:rPr>
        <w:t>në të cilin janë paguar dividend</w:t>
      </w:r>
      <w:r w:rsidRPr="007F0BBA">
        <w:rPr>
          <w:sz w:val="21"/>
          <w:szCs w:val="21"/>
          <w:lang w:val="it-IT"/>
        </w:rPr>
        <w:t xml:space="preserve">ët dhe me kusht që, në kohën që ai u bë një rezident i </w:t>
      </w:r>
      <w:r w:rsidR="009A3756" w:rsidRPr="007F0BBA">
        <w:rPr>
          <w:sz w:val="21"/>
          <w:szCs w:val="21"/>
          <w:lang w:val="it-IT"/>
        </w:rPr>
        <w:t>s</w:t>
      </w:r>
      <w:r w:rsidR="007518BC" w:rsidRPr="007F0BBA">
        <w:rPr>
          <w:sz w:val="21"/>
          <w:szCs w:val="21"/>
          <w:lang w:val="it-IT"/>
        </w:rPr>
        <w:t>hteti</w:t>
      </w:r>
      <w:r w:rsidRPr="007F0BBA">
        <w:rPr>
          <w:sz w:val="21"/>
          <w:szCs w:val="21"/>
          <w:lang w:val="it-IT"/>
        </w:rPr>
        <w:t>t tjetër, të plotësoheshin kushtet e përmendura më sipër, lidhur me pronësinë e aksioneve në kompaninë në fjalë.</w:t>
      </w:r>
    </w:p>
    <w:p w:rsidR="00E17655" w:rsidRPr="007F0BBA" w:rsidRDefault="00E17655" w:rsidP="004E6F84">
      <w:pPr>
        <w:pStyle w:val="Paragrafi"/>
        <w:rPr>
          <w:sz w:val="21"/>
          <w:szCs w:val="21"/>
          <w:lang w:val="it-IT"/>
        </w:rPr>
      </w:pPr>
      <w:r w:rsidRPr="007F0BBA">
        <w:rPr>
          <w:sz w:val="21"/>
          <w:szCs w:val="21"/>
          <w:lang w:val="it-IT"/>
        </w:rPr>
        <w:t xml:space="preserve">Në rastet kur, sipas legjislacionit të brendshëm të </w:t>
      </w:r>
      <w:r w:rsidR="009A3756" w:rsidRPr="007F0BBA">
        <w:rPr>
          <w:sz w:val="21"/>
          <w:szCs w:val="21"/>
          <w:lang w:val="it-IT"/>
        </w:rPr>
        <w:t>s</w:t>
      </w:r>
      <w:r w:rsidR="007518BC" w:rsidRPr="007F0BBA">
        <w:rPr>
          <w:sz w:val="21"/>
          <w:szCs w:val="21"/>
          <w:lang w:val="it-IT"/>
        </w:rPr>
        <w:t>hteti</w:t>
      </w:r>
      <w:r w:rsidRPr="007F0BBA">
        <w:rPr>
          <w:sz w:val="21"/>
          <w:szCs w:val="21"/>
          <w:lang w:val="it-IT"/>
        </w:rPr>
        <w:t xml:space="preserve">t të përmendur në fillim, individit i është bërë një vlerësim tatimi, të cilit dividendët i janë paguar për tjetërsimin e aksioneve të sipërpërmendura, që është bërë në kohën e emigrimit të tij nga </w:t>
      </w:r>
      <w:r w:rsidR="009A3756" w:rsidRPr="007F0BBA">
        <w:rPr>
          <w:sz w:val="21"/>
          <w:szCs w:val="21"/>
          <w:lang w:val="it-IT"/>
        </w:rPr>
        <w:t>s</w:t>
      </w:r>
      <w:r w:rsidR="007518BC" w:rsidRPr="007F0BBA">
        <w:rPr>
          <w:sz w:val="21"/>
          <w:szCs w:val="21"/>
          <w:lang w:val="it-IT"/>
        </w:rPr>
        <w:t>hteti</w:t>
      </w:r>
      <w:r w:rsidRPr="007F0BBA">
        <w:rPr>
          <w:sz w:val="21"/>
          <w:szCs w:val="21"/>
          <w:lang w:val="it-IT"/>
        </w:rPr>
        <w:t xml:space="preserve"> i përmendur në fillim, dispozitat e mësipërme do të zbatohen vetëm për aq kohë sa vlerësimi ekziston si detyrim.</w:t>
      </w:r>
    </w:p>
    <w:p w:rsidR="00E17655" w:rsidRPr="007F0BBA" w:rsidRDefault="00E17655" w:rsidP="004E6F84">
      <w:pPr>
        <w:pStyle w:val="Paragrafi"/>
        <w:rPr>
          <w:sz w:val="21"/>
          <w:szCs w:val="21"/>
          <w:lang w:val="it-IT"/>
        </w:rPr>
      </w:pPr>
    </w:p>
    <w:p w:rsidR="00E17655" w:rsidRPr="007F0BBA" w:rsidRDefault="00E17655" w:rsidP="00D11C96">
      <w:pPr>
        <w:pStyle w:val="NeniNr"/>
        <w:rPr>
          <w:sz w:val="21"/>
          <w:szCs w:val="21"/>
          <w:lang w:val="it-IT"/>
        </w:rPr>
      </w:pPr>
      <w:r w:rsidRPr="007F0BBA">
        <w:rPr>
          <w:sz w:val="21"/>
          <w:szCs w:val="21"/>
          <w:lang w:val="it-IT"/>
        </w:rPr>
        <w:t>Neni 11</w:t>
      </w:r>
    </w:p>
    <w:p w:rsidR="00E17655" w:rsidRPr="007F0BBA" w:rsidRDefault="00E17655" w:rsidP="00D73270">
      <w:pPr>
        <w:pStyle w:val="NeniTitull"/>
        <w:rPr>
          <w:lang w:val="it-IT"/>
        </w:rPr>
      </w:pPr>
      <w:r w:rsidRPr="007F0BBA">
        <w:rPr>
          <w:lang w:val="it-IT"/>
        </w:rPr>
        <w:t>Interesat</w:t>
      </w:r>
    </w:p>
    <w:p w:rsidR="00E17655" w:rsidRPr="007F0BBA" w:rsidRDefault="00E17655" w:rsidP="004E6F84">
      <w:pPr>
        <w:pStyle w:val="Paragrafi"/>
        <w:rPr>
          <w:sz w:val="21"/>
          <w:szCs w:val="21"/>
          <w:lang w:val="it-IT"/>
        </w:rPr>
      </w:pPr>
    </w:p>
    <w:p w:rsidR="00E17655" w:rsidRPr="007F0BBA" w:rsidRDefault="009A3756" w:rsidP="004E6F84">
      <w:pPr>
        <w:pStyle w:val="Paragrafi"/>
        <w:rPr>
          <w:sz w:val="21"/>
          <w:szCs w:val="21"/>
          <w:lang w:val="it-IT"/>
        </w:rPr>
      </w:pPr>
      <w:r w:rsidRPr="007F0BBA">
        <w:rPr>
          <w:sz w:val="21"/>
          <w:szCs w:val="21"/>
          <w:lang w:val="it-IT"/>
        </w:rPr>
        <w:t>1. Interesat e krijuar</w:t>
      </w:r>
      <w:r w:rsidR="00CC022C">
        <w:rPr>
          <w:sz w:val="21"/>
          <w:szCs w:val="21"/>
          <w:lang w:val="it-IT"/>
        </w:rPr>
        <w:t>a</w:t>
      </w:r>
      <w:r w:rsidRPr="007F0BBA">
        <w:rPr>
          <w:sz w:val="21"/>
          <w:szCs w:val="21"/>
          <w:lang w:val="it-IT"/>
        </w:rPr>
        <w:t xml:space="preserve"> në një S</w:t>
      </w:r>
      <w:r w:rsidR="00E17655" w:rsidRPr="007F0BBA">
        <w:rPr>
          <w:sz w:val="21"/>
          <w:szCs w:val="21"/>
          <w:lang w:val="it-IT"/>
        </w:rPr>
        <w:t xml:space="preserve">htet </w:t>
      </w:r>
      <w:r w:rsidR="007518BC" w:rsidRPr="007F0BBA">
        <w:rPr>
          <w:sz w:val="21"/>
          <w:szCs w:val="21"/>
          <w:lang w:val="it-IT"/>
        </w:rPr>
        <w:t>Kontraktues</w:t>
      </w:r>
      <w:r w:rsidR="00E17655" w:rsidRPr="007F0BBA">
        <w:rPr>
          <w:sz w:val="21"/>
          <w:szCs w:val="21"/>
          <w:lang w:val="it-IT"/>
        </w:rPr>
        <w:t xml:space="preserve"> dhe që i paguhen një rezidenti të </w:t>
      </w:r>
      <w:r w:rsidR="007518BC" w:rsidRPr="007F0BBA">
        <w:rPr>
          <w:sz w:val="21"/>
          <w:szCs w:val="21"/>
          <w:lang w:val="it-IT"/>
        </w:rPr>
        <w:t>Shteti</w:t>
      </w:r>
      <w:r w:rsidR="00E17655" w:rsidRPr="007F0BBA">
        <w:rPr>
          <w:sz w:val="21"/>
          <w:szCs w:val="21"/>
          <w:lang w:val="it-IT"/>
        </w:rPr>
        <w:t xml:space="preserve">t tjetër </w:t>
      </w:r>
      <w:r w:rsidR="007518BC" w:rsidRPr="007F0BBA">
        <w:rPr>
          <w:sz w:val="21"/>
          <w:szCs w:val="21"/>
          <w:lang w:val="it-IT"/>
        </w:rPr>
        <w:t>Kontraktues</w:t>
      </w:r>
      <w:r w:rsidR="00E17655" w:rsidRPr="007F0BBA">
        <w:rPr>
          <w:sz w:val="21"/>
          <w:szCs w:val="21"/>
          <w:lang w:val="it-IT"/>
        </w:rPr>
        <w:t xml:space="preserve"> mund të tatohen në atë shtet tjetër.</w:t>
      </w:r>
    </w:p>
    <w:p w:rsidR="00E17655" w:rsidRPr="007F0BBA" w:rsidRDefault="00E17655" w:rsidP="004E6F84">
      <w:pPr>
        <w:pStyle w:val="Paragrafi"/>
        <w:rPr>
          <w:sz w:val="21"/>
          <w:szCs w:val="21"/>
          <w:lang w:val="it-IT"/>
        </w:rPr>
      </w:pPr>
      <w:r w:rsidRPr="007F0BBA">
        <w:rPr>
          <w:sz w:val="21"/>
          <w:szCs w:val="21"/>
          <w:lang w:val="it-IT"/>
        </w:rPr>
        <w:t xml:space="preserve">2. Megjithatë, këto interesa mund të tatohen gjithashtu në </w:t>
      </w:r>
      <w:r w:rsidR="007518BC" w:rsidRPr="007F0BBA">
        <w:rPr>
          <w:sz w:val="21"/>
          <w:szCs w:val="21"/>
          <w:lang w:val="it-IT"/>
        </w:rPr>
        <w:t>Shteti</w:t>
      </w:r>
      <w:r w:rsidRPr="007F0BBA">
        <w:rPr>
          <w:sz w:val="21"/>
          <w:szCs w:val="21"/>
          <w:lang w:val="it-IT"/>
        </w:rPr>
        <w:t xml:space="preserve">n </w:t>
      </w:r>
      <w:r w:rsidR="007518BC" w:rsidRPr="007F0BBA">
        <w:rPr>
          <w:sz w:val="21"/>
          <w:szCs w:val="21"/>
          <w:lang w:val="it-IT"/>
        </w:rPr>
        <w:t>Kontraktues</w:t>
      </w:r>
      <w:r w:rsidRPr="007F0BBA">
        <w:rPr>
          <w:sz w:val="21"/>
          <w:szCs w:val="21"/>
          <w:lang w:val="it-IT"/>
        </w:rPr>
        <w:t xml:space="preserve"> në të cilin ato krijohen dhe në përputhje me ligjet e atij </w:t>
      </w:r>
      <w:r w:rsidR="009A3756" w:rsidRPr="007F0BBA">
        <w:rPr>
          <w:sz w:val="21"/>
          <w:szCs w:val="21"/>
          <w:lang w:val="it-IT"/>
        </w:rPr>
        <w:t>s</w:t>
      </w:r>
      <w:r w:rsidR="007518BC" w:rsidRPr="007F0BBA">
        <w:rPr>
          <w:sz w:val="21"/>
          <w:szCs w:val="21"/>
          <w:lang w:val="it-IT"/>
        </w:rPr>
        <w:t>hteti</w:t>
      </w:r>
      <w:r w:rsidRPr="007F0BBA">
        <w:rPr>
          <w:sz w:val="21"/>
          <w:szCs w:val="21"/>
          <w:lang w:val="it-IT"/>
        </w:rPr>
        <w:t>, por nëse marrësi i interesave është pronari përfitues i interesave dhe tatimi i vendosur nuk do të kalojë:</w:t>
      </w:r>
    </w:p>
    <w:p w:rsidR="00E17655" w:rsidRPr="007F0BBA" w:rsidRDefault="00E17655" w:rsidP="004E6F84">
      <w:pPr>
        <w:pStyle w:val="Paragrafi"/>
        <w:rPr>
          <w:sz w:val="21"/>
          <w:szCs w:val="21"/>
          <w:lang w:val="it-IT"/>
        </w:rPr>
      </w:pPr>
      <w:r w:rsidRPr="007F0BBA">
        <w:rPr>
          <w:sz w:val="21"/>
          <w:szCs w:val="21"/>
          <w:lang w:val="it-IT"/>
        </w:rPr>
        <w:t>a) 5 për qind të shumës bruto të interesave, në</w:t>
      </w:r>
      <w:r w:rsidR="009A3756" w:rsidRPr="007F0BBA">
        <w:rPr>
          <w:sz w:val="21"/>
          <w:szCs w:val="21"/>
          <w:lang w:val="it-IT"/>
        </w:rPr>
        <w:t xml:space="preserve"> rastin e interesave të krijuar</w:t>
      </w:r>
      <w:r w:rsidR="00CC022C">
        <w:rPr>
          <w:sz w:val="21"/>
          <w:szCs w:val="21"/>
          <w:lang w:val="it-IT"/>
        </w:rPr>
        <w:t>a</w:t>
      </w:r>
      <w:r w:rsidR="009A3756" w:rsidRPr="007F0BBA">
        <w:rPr>
          <w:sz w:val="21"/>
          <w:szCs w:val="21"/>
          <w:lang w:val="it-IT"/>
        </w:rPr>
        <w:t xml:space="preserve"> në një S</w:t>
      </w:r>
      <w:r w:rsidRPr="007F0BBA">
        <w:rPr>
          <w:sz w:val="21"/>
          <w:szCs w:val="21"/>
          <w:lang w:val="it-IT"/>
        </w:rPr>
        <w:t xml:space="preserve">htet </w:t>
      </w:r>
      <w:r w:rsidR="007518BC" w:rsidRPr="007F0BBA">
        <w:rPr>
          <w:sz w:val="21"/>
          <w:szCs w:val="21"/>
          <w:lang w:val="it-IT"/>
        </w:rPr>
        <w:t>Kontraktues</w:t>
      </w:r>
      <w:r w:rsidRPr="007F0BBA">
        <w:rPr>
          <w:sz w:val="21"/>
          <w:szCs w:val="21"/>
          <w:lang w:val="it-IT"/>
        </w:rPr>
        <w:t xml:space="preserve"> dhe që paguhen për një hua të dhënë nga një bankë apo çdo institucion tjetër financiar të </w:t>
      </w:r>
      <w:r w:rsidR="007518BC" w:rsidRPr="007F0BBA">
        <w:rPr>
          <w:sz w:val="21"/>
          <w:szCs w:val="21"/>
          <w:lang w:val="it-IT"/>
        </w:rPr>
        <w:t>Shteti</w:t>
      </w:r>
      <w:r w:rsidRPr="007F0BBA">
        <w:rPr>
          <w:sz w:val="21"/>
          <w:szCs w:val="21"/>
          <w:lang w:val="it-IT"/>
        </w:rPr>
        <w:t xml:space="preserve">t tjetër </w:t>
      </w:r>
      <w:r w:rsidR="007518BC" w:rsidRPr="007F0BBA">
        <w:rPr>
          <w:sz w:val="21"/>
          <w:szCs w:val="21"/>
          <w:lang w:val="it-IT"/>
        </w:rPr>
        <w:t>Kontraktues</w:t>
      </w:r>
      <w:r w:rsidRPr="007F0BBA">
        <w:rPr>
          <w:sz w:val="21"/>
          <w:szCs w:val="21"/>
          <w:lang w:val="it-IT"/>
        </w:rPr>
        <w:t xml:space="preserve">, përfshirë bankat e investimeve dhe bankat e kursimeve, dhe shoqëritë e sigurimit; </w:t>
      </w:r>
    </w:p>
    <w:p w:rsidR="00E17655" w:rsidRPr="007F0BBA" w:rsidRDefault="00E17655" w:rsidP="004E6F84">
      <w:pPr>
        <w:pStyle w:val="Paragrafi"/>
        <w:rPr>
          <w:sz w:val="21"/>
          <w:szCs w:val="21"/>
          <w:lang w:val="it-IT"/>
        </w:rPr>
      </w:pPr>
      <w:r w:rsidRPr="007F0BBA">
        <w:rPr>
          <w:sz w:val="21"/>
          <w:szCs w:val="21"/>
          <w:lang w:val="it-IT"/>
        </w:rPr>
        <w:t>b) 10 për qind të shumës bruto të interesave në të gjitha rastet e tjera.</w:t>
      </w:r>
    </w:p>
    <w:p w:rsidR="00E17655" w:rsidRPr="007F0BBA" w:rsidRDefault="00E17655" w:rsidP="004E6F84">
      <w:pPr>
        <w:pStyle w:val="Paragrafi"/>
        <w:rPr>
          <w:sz w:val="21"/>
          <w:szCs w:val="21"/>
          <w:lang w:val="it-IT"/>
        </w:rPr>
      </w:pPr>
      <w:r w:rsidRPr="007F0BBA">
        <w:rPr>
          <w:sz w:val="21"/>
          <w:szCs w:val="21"/>
          <w:lang w:val="it-IT"/>
        </w:rPr>
        <w:t>3. Pavarësisht nga dispozitat e pa</w:t>
      </w:r>
      <w:r w:rsidR="009A3756" w:rsidRPr="007F0BBA">
        <w:rPr>
          <w:sz w:val="21"/>
          <w:szCs w:val="21"/>
          <w:lang w:val="it-IT"/>
        </w:rPr>
        <w:t>ragrafit 2, interesat e krijuar</w:t>
      </w:r>
      <w:r w:rsidRPr="007F0BBA">
        <w:rPr>
          <w:sz w:val="21"/>
          <w:szCs w:val="21"/>
          <w:lang w:val="it-IT"/>
        </w:rPr>
        <w:t xml:space="preserve"> në një Shtet </w:t>
      </w:r>
      <w:r w:rsidR="007518BC" w:rsidRPr="007F0BBA">
        <w:rPr>
          <w:sz w:val="21"/>
          <w:szCs w:val="21"/>
          <w:lang w:val="it-IT"/>
        </w:rPr>
        <w:t>Kontraktues</w:t>
      </w:r>
      <w:r w:rsidRPr="007F0BBA">
        <w:rPr>
          <w:sz w:val="21"/>
          <w:szCs w:val="21"/>
          <w:lang w:val="it-IT"/>
        </w:rPr>
        <w:t xml:space="preserve"> dhe që i paguhen një rezidenti të </w:t>
      </w:r>
      <w:r w:rsidR="007518BC" w:rsidRPr="007F0BBA">
        <w:rPr>
          <w:sz w:val="21"/>
          <w:szCs w:val="21"/>
          <w:lang w:val="it-IT"/>
        </w:rPr>
        <w:t>Shteti</w:t>
      </w:r>
      <w:r w:rsidRPr="007F0BBA">
        <w:rPr>
          <w:sz w:val="21"/>
          <w:szCs w:val="21"/>
          <w:lang w:val="it-IT"/>
        </w:rPr>
        <w:t xml:space="preserve">t tjetër </w:t>
      </w:r>
      <w:r w:rsidR="007518BC" w:rsidRPr="007F0BBA">
        <w:rPr>
          <w:sz w:val="21"/>
          <w:szCs w:val="21"/>
          <w:lang w:val="it-IT"/>
        </w:rPr>
        <w:t>Kontraktues</w:t>
      </w:r>
      <w:r w:rsidRPr="007F0BBA">
        <w:rPr>
          <w:sz w:val="21"/>
          <w:szCs w:val="21"/>
          <w:lang w:val="it-IT"/>
        </w:rPr>
        <w:t xml:space="preserve">, i cili është pronari përfitues i tyre, do të tatohen vetëm në </w:t>
      </w:r>
      <w:r w:rsidR="009A3756" w:rsidRPr="007F0BBA">
        <w:rPr>
          <w:sz w:val="21"/>
          <w:szCs w:val="21"/>
          <w:lang w:val="it-IT"/>
        </w:rPr>
        <w:t>s</w:t>
      </w:r>
      <w:r w:rsidR="007518BC" w:rsidRPr="007F0BBA">
        <w:rPr>
          <w:sz w:val="21"/>
          <w:szCs w:val="21"/>
          <w:lang w:val="it-IT"/>
        </w:rPr>
        <w:t>hteti</w:t>
      </w:r>
      <w:r w:rsidRPr="007F0BBA">
        <w:rPr>
          <w:sz w:val="21"/>
          <w:szCs w:val="21"/>
          <w:lang w:val="it-IT"/>
        </w:rPr>
        <w:t xml:space="preserve">n tjetër, nëse paguesi ose marrësi i interesave është qeveria e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një nënndarje politike apo një autoritet lokal atje apo banka qendrore e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apo nëse interesat paguhen lidhur me një hua të dhënë, aprovuar, garantuar apo siguruar direkt ose indirekt nga qeveria e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banka qendrore e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apo çdo agjenci apo instrument (përfshirë një institucion financiar) t</w:t>
      </w:r>
      <w:r w:rsidR="009A3756" w:rsidRPr="007F0BBA">
        <w:rPr>
          <w:sz w:val="21"/>
          <w:szCs w:val="21"/>
          <w:lang w:val="it-IT"/>
        </w:rPr>
        <w:t>ë zotëruar apo kontrolluar nga q</w:t>
      </w:r>
      <w:r w:rsidRPr="007F0BBA">
        <w:rPr>
          <w:sz w:val="21"/>
          <w:szCs w:val="21"/>
          <w:lang w:val="it-IT"/>
        </w:rPr>
        <w:t xml:space="preserve">everia e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w:t>
      </w:r>
    </w:p>
    <w:p w:rsidR="00E17655" w:rsidRPr="007F0BBA" w:rsidRDefault="00E17655" w:rsidP="004E6F84">
      <w:pPr>
        <w:pStyle w:val="Paragrafi"/>
        <w:rPr>
          <w:sz w:val="21"/>
          <w:szCs w:val="21"/>
          <w:lang w:val="it-IT"/>
        </w:rPr>
      </w:pPr>
      <w:r w:rsidRPr="007F0BBA">
        <w:rPr>
          <w:sz w:val="21"/>
          <w:szCs w:val="21"/>
          <w:lang w:val="it-IT"/>
        </w:rPr>
        <w:t xml:space="preserve">4. Autoritetet kompetente të Shteteve </w:t>
      </w:r>
      <w:r w:rsidR="007518BC" w:rsidRPr="007F0BBA">
        <w:rPr>
          <w:sz w:val="21"/>
          <w:szCs w:val="21"/>
          <w:lang w:val="it-IT"/>
        </w:rPr>
        <w:t>Kontraktues</w:t>
      </w:r>
      <w:r w:rsidRPr="007F0BBA">
        <w:rPr>
          <w:sz w:val="21"/>
          <w:szCs w:val="21"/>
          <w:lang w:val="it-IT"/>
        </w:rPr>
        <w:t>e do të vendosin me mirëkuptim reciprok mënyrën e aplikimit të paragrafit 2.</w:t>
      </w:r>
    </w:p>
    <w:p w:rsidR="00E17655" w:rsidRPr="007F0BBA" w:rsidRDefault="00E17655" w:rsidP="004E6F84">
      <w:pPr>
        <w:pStyle w:val="Paragrafi"/>
        <w:rPr>
          <w:sz w:val="21"/>
          <w:szCs w:val="21"/>
          <w:lang w:val="it-IT"/>
        </w:rPr>
      </w:pPr>
      <w:r w:rsidRPr="007F0BBA">
        <w:rPr>
          <w:sz w:val="21"/>
          <w:szCs w:val="21"/>
          <w:lang w:val="it-IT"/>
        </w:rPr>
        <w:t>5. Termi “interesa”, në kuptimin e përdorur në këtë nen, nënkupton të ardhurat nga kërkesat e borxhit të çdo lloji, të siguruara ose jo me hipotekim, që e kanë ose jo të drejtën e pjesëmarrjes në fitimet e debitorit dhe në veçanti të ardhurat nga bonot e thesarit dhe letrat me vlerë e obligacionet shtetërore, përfs</w:t>
      </w:r>
      <w:r w:rsidR="009A3756" w:rsidRPr="007F0BBA">
        <w:rPr>
          <w:sz w:val="21"/>
          <w:szCs w:val="21"/>
          <w:lang w:val="it-IT"/>
        </w:rPr>
        <w:t xml:space="preserve">hirë shpërblimet apo çmimet që u </w:t>
      </w:r>
      <w:r w:rsidRPr="007F0BBA">
        <w:rPr>
          <w:sz w:val="21"/>
          <w:szCs w:val="21"/>
          <w:lang w:val="it-IT"/>
        </w:rPr>
        <w:t>shtohen këtyre bonove të thesarit, letrave me vlerë dhe obligacioneve shtetërore. Gjobat e ngarkuara për pagesa të vonuara nuk do të konsiderohen si interesa për qëllime të këtij neni.</w:t>
      </w:r>
    </w:p>
    <w:p w:rsidR="00B521D9" w:rsidRPr="007F0BBA" w:rsidRDefault="00E17655" w:rsidP="007F0BBA">
      <w:pPr>
        <w:pStyle w:val="Paragrafi"/>
        <w:rPr>
          <w:sz w:val="21"/>
          <w:szCs w:val="21"/>
          <w:lang w:val="it-IT"/>
        </w:rPr>
      </w:pPr>
      <w:r w:rsidRPr="007F0BBA">
        <w:rPr>
          <w:sz w:val="21"/>
          <w:szCs w:val="21"/>
          <w:lang w:val="it-IT"/>
        </w:rPr>
        <w:t xml:space="preserve">6. Dispozitat e paragrafit 1 nuk do të zbatohen nëse pronari përfitues i intersave, duke qenë rezident i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ushtron biznes në </w:t>
      </w:r>
      <w:r w:rsidR="007518BC" w:rsidRPr="007F0BBA">
        <w:rPr>
          <w:sz w:val="21"/>
          <w:szCs w:val="21"/>
          <w:lang w:val="it-IT"/>
        </w:rPr>
        <w:t>Shteti</w:t>
      </w:r>
      <w:r w:rsidRPr="007F0BBA">
        <w:rPr>
          <w:sz w:val="21"/>
          <w:szCs w:val="21"/>
          <w:lang w:val="it-IT"/>
        </w:rPr>
        <w:t xml:space="preserve">n tjetër </w:t>
      </w:r>
      <w:r w:rsidR="007518BC" w:rsidRPr="007F0BBA">
        <w:rPr>
          <w:sz w:val="21"/>
          <w:szCs w:val="21"/>
          <w:lang w:val="it-IT"/>
        </w:rPr>
        <w:t>Kontraktues</w:t>
      </w:r>
      <w:r w:rsidRPr="007F0BBA">
        <w:rPr>
          <w:sz w:val="21"/>
          <w:szCs w:val="21"/>
          <w:lang w:val="it-IT"/>
        </w:rPr>
        <w:t xml:space="preserve"> në të cilin krijohen interesat, nëpërmjet një selie të përhershme të vendosur aty, ose kryhen në atë sh</w:t>
      </w:r>
      <w:r w:rsidR="009A3756" w:rsidRPr="007F0BBA">
        <w:rPr>
          <w:sz w:val="21"/>
          <w:szCs w:val="21"/>
          <w:lang w:val="it-IT"/>
        </w:rPr>
        <w:t>tet tjetër shërbime personale të</w:t>
      </w:r>
      <w:r w:rsidRPr="007F0BBA">
        <w:rPr>
          <w:sz w:val="21"/>
          <w:szCs w:val="21"/>
          <w:lang w:val="it-IT"/>
        </w:rPr>
        <w:t xml:space="preserve"> pavarura nga një bazë fikse e vendosur aty, dhe kërkesa e borxhit</w:t>
      </w:r>
      <w:r w:rsidR="009A3756" w:rsidRPr="007F0BBA">
        <w:rPr>
          <w:sz w:val="21"/>
          <w:szCs w:val="21"/>
          <w:lang w:val="it-IT"/>
        </w:rPr>
        <w:t>,</w:t>
      </w:r>
      <w:r w:rsidRPr="007F0BBA">
        <w:rPr>
          <w:sz w:val="21"/>
          <w:szCs w:val="21"/>
          <w:lang w:val="it-IT"/>
        </w:rPr>
        <w:t xml:space="preserve"> lidhur me të cilin janë paguar interesat</w:t>
      </w:r>
      <w:r w:rsidR="009A3756" w:rsidRPr="007F0BBA">
        <w:rPr>
          <w:sz w:val="21"/>
          <w:szCs w:val="21"/>
          <w:lang w:val="it-IT"/>
        </w:rPr>
        <w:t>,</w:t>
      </w:r>
      <w:r w:rsidRPr="007F0BBA">
        <w:rPr>
          <w:sz w:val="21"/>
          <w:szCs w:val="21"/>
          <w:lang w:val="it-IT"/>
        </w:rPr>
        <w:t xml:space="preserve"> është efektivisht e lidhur me këtë seli të përhershme ose bazë fikse. Në këtë rast do të zbatohen, sipas rastit, dispozitat e nenit 7 ose nenit 14.</w:t>
      </w:r>
    </w:p>
    <w:p w:rsidR="00E17655" w:rsidRPr="007F0BBA" w:rsidRDefault="00E17655" w:rsidP="004E6F84">
      <w:pPr>
        <w:pStyle w:val="Paragrafi"/>
        <w:rPr>
          <w:sz w:val="21"/>
          <w:szCs w:val="21"/>
          <w:lang w:val="it-IT"/>
        </w:rPr>
      </w:pPr>
      <w:r w:rsidRPr="007F0BBA">
        <w:rPr>
          <w:sz w:val="21"/>
          <w:szCs w:val="21"/>
          <w:lang w:val="it-IT"/>
        </w:rPr>
        <w:t xml:space="preserve">7. Interesat do të konsiderohen se kanë lindur në një Shtet </w:t>
      </w:r>
      <w:r w:rsidR="007518BC" w:rsidRPr="007F0BBA">
        <w:rPr>
          <w:sz w:val="21"/>
          <w:szCs w:val="21"/>
          <w:lang w:val="it-IT"/>
        </w:rPr>
        <w:t>Kontraktues</w:t>
      </w:r>
      <w:r w:rsidR="009A3756" w:rsidRPr="007F0BBA">
        <w:rPr>
          <w:sz w:val="21"/>
          <w:szCs w:val="21"/>
          <w:lang w:val="it-IT"/>
        </w:rPr>
        <w:t>,</w:t>
      </w:r>
      <w:r w:rsidRPr="007F0BBA">
        <w:rPr>
          <w:sz w:val="21"/>
          <w:szCs w:val="21"/>
          <w:lang w:val="it-IT"/>
        </w:rPr>
        <w:t xml:space="preserve"> kur paguesi është një rezident i atij </w:t>
      </w:r>
      <w:r w:rsidR="009A3756" w:rsidRPr="007F0BBA">
        <w:rPr>
          <w:sz w:val="21"/>
          <w:szCs w:val="21"/>
          <w:lang w:val="it-IT"/>
        </w:rPr>
        <w:t>s</w:t>
      </w:r>
      <w:r w:rsidR="007518BC" w:rsidRPr="007F0BBA">
        <w:rPr>
          <w:sz w:val="21"/>
          <w:szCs w:val="21"/>
          <w:lang w:val="it-IT"/>
        </w:rPr>
        <w:t>hteti</w:t>
      </w:r>
      <w:r w:rsidRPr="007F0BBA">
        <w:rPr>
          <w:sz w:val="21"/>
          <w:szCs w:val="21"/>
          <w:lang w:val="it-IT"/>
        </w:rPr>
        <w:t xml:space="preserve">. Megjithatë, personi që paguan interesat, qoftë ose </w:t>
      </w:r>
      <w:r w:rsidR="009A3756" w:rsidRPr="007F0BBA">
        <w:rPr>
          <w:sz w:val="21"/>
          <w:szCs w:val="21"/>
          <w:lang w:val="it-IT"/>
        </w:rPr>
        <w:t>jo rezident i një s</w:t>
      </w:r>
      <w:r w:rsidRPr="007F0BBA">
        <w:rPr>
          <w:sz w:val="21"/>
          <w:szCs w:val="21"/>
          <w:lang w:val="it-IT"/>
        </w:rPr>
        <w:t>h</w:t>
      </w:r>
      <w:r w:rsidR="009A3756" w:rsidRPr="007F0BBA">
        <w:rPr>
          <w:sz w:val="21"/>
          <w:szCs w:val="21"/>
          <w:lang w:val="it-IT"/>
        </w:rPr>
        <w:t>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ka në një Shtet </w:t>
      </w:r>
      <w:r w:rsidR="007518BC" w:rsidRPr="007F0BBA">
        <w:rPr>
          <w:sz w:val="21"/>
          <w:szCs w:val="21"/>
          <w:lang w:val="it-IT"/>
        </w:rPr>
        <w:t>Kontraktues</w:t>
      </w:r>
      <w:r w:rsidRPr="007F0BBA">
        <w:rPr>
          <w:sz w:val="21"/>
          <w:szCs w:val="21"/>
          <w:lang w:val="it-IT"/>
        </w:rPr>
        <w:t xml:space="preserve"> një seli të përhershme apo një bazë fikse në lidhje me të cilën është dhënë huaja për të cilën paguhen interesat dhe këto interesa janë krijuar (paguar) nga kjo seli e përhershme apo bazë fikse, atëherë këto interesa do të konsiderohet se janë krijuar në </w:t>
      </w:r>
      <w:r w:rsidR="009A3756" w:rsidRPr="007F0BBA">
        <w:rPr>
          <w:sz w:val="21"/>
          <w:szCs w:val="21"/>
          <w:lang w:val="it-IT"/>
        </w:rPr>
        <w:t>s</w:t>
      </w:r>
      <w:r w:rsidR="007518BC" w:rsidRPr="007F0BBA">
        <w:rPr>
          <w:sz w:val="21"/>
          <w:szCs w:val="21"/>
          <w:lang w:val="it-IT"/>
        </w:rPr>
        <w:t>hteti</w:t>
      </w:r>
      <w:r w:rsidRPr="007F0BBA">
        <w:rPr>
          <w:sz w:val="21"/>
          <w:szCs w:val="21"/>
          <w:lang w:val="it-IT"/>
        </w:rPr>
        <w:t>n në të cilin ndodhet selia e përhershme apo baza fikse.</w:t>
      </w:r>
    </w:p>
    <w:p w:rsidR="00E17655" w:rsidRPr="007F0BBA" w:rsidRDefault="00E17655" w:rsidP="004E6F84">
      <w:pPr>
        <w:pStyle w:val="Paragrafi"/>
        <w:rPr>
          <w:sz w:val="21"/>
          <w:szCs w:val="21"/>
          <w:lang w:val="it-IT"/>
        </w:rPr>
      </w:pPr>
      <w:r w:rsidRPr="007F0BBA">
        <w:rPr>
          <w:sz w:val="21"/>
          <w:szCs w:val="21"/>
          <w:lang w:val="it-IT"/>
        </w:rPr>
        <w:t xml:space="preserve">8. Kur për shkak të marrëdhënieve të posaçme midis paguesit dhe pronarit përfitues ose midis të dyve dhe personave të tjerë, shuma e interesave, duke pasur parasysh kërkesën e borxhit për të cilën janë paguar, e kalon shumën që do të ishte rënë dakord midis paguesit dhe pronarit përfitues në mungesë të marrëdhënieve të tilla, dispozitat e këtij neni do të zbatohen vetëm ndaj shumës së përmendur në fund. Në këtë rast, pjesa që kalon pagesën normale do të mbetet e tatueshme në përputhje me ligjet e secilit </w:t>
      </w:r>
      <w:r w:rsidR="009A3756" w:rsidRPr="007F0BBA">
        <w:rPr>
          <w:sz w:val="21"/>
          <w:szCs w:val="21"/>
          <w:lang w:val="it-IT"/>
        </w:rPr>
        <w:t>s</w:t>
      </w:r>
      <w:r w:rsidR="00CC022C">
        <w:rPr>
          <w:sz w:val="21"/>
          <w:szCs w:val="21"/>
          <w:lang w:val="it-IT"/>
        </w:rPr>
        <w:t>htet</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duke pasur parasysh edhe dispozitat e </w:t>
      </w:r>
      <w:r w:rsidR="006F703E" w:rsidRPr="007F0BBA">
        <w:rPr>
          <w:sz w:val="21"/>
          <w:szCs w:val="21"/>
          <w:lang w:val="it-IT"/>
        </w:rPr>
        <w:t>tjet</w:t>
      </w:r>
      <w:r w:rsidRPr="007F0BBA">
        <w:rPr>
          <w:sz w:val="21"/>
          <w:szCs w:val="21"/>
          <w:lang w:val="it-IT"/>
        </w:rPr>
        <w:t>a të kësaj Konvente.</w:t>
      </w:r>
    </w:p>
    <w:p w:rsidR="00D00519" w:rsidRPr="007F0BBA" w:rsidRDefault="00D00519" w:rsidP="004E6F84">
      <w:pPr>
        <w:pStyle w:val="Paragrafi"/>
        <w:rPr>
          <w:sz w:val="21"/>
          <w:szCs w:val="21"/>
          <w:lang w:val="it-IT"/>
        </w:rPr>
      </w:pPr>
    </w:p>
    <w:p w:rsidR="00E17655" w:rsidRPr="007F0BBA" w:rsidRDefault="00E17655" w:rsidP="00D11C96">
      <w:pPr>
        <w:pStyle w:val="NeniNr"/>
        <w:rPr>
          <w:sz w:val="21"/>
          <w:szCs w:val="21"/>
          <w:lang w:val="it-IT"/>
        </w:rPr>
      </w:pPr>
      <w:r w:rsidRPr="007F0BBA">
        <w:rPr>
          <w:sz w:val="21"/>
          <w:szCs w:val="21"/>
          <w:lang w:val="it-IT"/>
        </w:rPr>
        <w:t>Neni 12</w:t>
      </w:r>
    </w:p>
    <w:p w:rsidR="00E17655" w:rsidRPr="007F0BBA" w:rsidRDefault="00E17655" w:rsidP="00D73270">
      <w:pPr>
        <w:pStyle w:val="NeniTitull"/>
        <w:rPr>
          <w:lang w:val="it-IT"/>
        </w:rPr>
      </w:pPr>
      <w:r w:rsidRPr="007F0BBA">
        <w:rPr>
          <w:lang w:val="it-IT"/>
        </w:rPr>
        <w:t>Honoraret</w:t>
      </w:r>
    </w:p>
    <w:p w:rsidR="00E17655" w:rsidRPr="007F0BBA" w:rsidRDefault="00E17655" w:rsidP="004E6F84">
      <w:pPr>
        <w:pStyle w:val="Paragrafi"/>
        <w:rPr>
          <w:sz w:val="21"/>
          <w:szCs w:val="21"/>
          <w:lang w:val="it-IT"/>
        </w:rPr>
      </w:pPr>
    </w:p>
    <w:p w:rsidR="00E17655" w:rsidRPr="007F0BBA" w:rsidRDefault="00E17655" w:rsidP="004E6F84">
      <w:pPr>
        <w:pStyle w:val="Paragrafi"/>
        <w:rPr>
          <w:sz w:val="21"/>
          <w:szCs w:val="21"/>
          <w:lang w:val="it-IT"/>
        </w:rPr>
      </w:pPr>
      <w:r w:rsidRPr="007F0BBA">
        <w:rPr>
          <w:sz w:val="21"/>
          <w:szCs w:val="21"/>
          <w:lang w:val="it-IT"/>
        </w:rPr>
        <w:t xml:space="preserve">1. Honoraret (të ardhurat nga e drejta e autorit) që krijohen në një Shtet </w:t>
      </w:r>
      <w:r w:rsidR="007518BC" w:rsidRPr="007F0BBA">
        <w:rPr>
          <w:sz w:val="21"/>
          <w:szCs w:val="21"/>
          <w:lang w:val="it-IT"/>
        </w:rPr>
        <w:t>Kontraktues</w:t>
      </w:r>
      <w:r w:rsidRPr="007F0BBA">
        <w:rPr>
          <w:sz w:val="21"/>
          <w:szCs w:val="21"/>
          <w:lang w:val="it-IT"/>
        </w:rPr>
        <w:t xml:space="preserve"> dhe i paguhen një rezidenti të </w:t>
      </w:r>
      <w:r w:rsidR="007518BC" w:rsidRPr="007F0BBA">
        <w:rPr>
          <w:sz w:val="21"/>
          <w:szCs w:val="21"/>
          <w:lang w:val="it-IT"/>
        </w:rPr>
        <w:t>Shteti</w:t>
      </w:r>
      <w:r w:rsidRPr="007F0BBA">
        <w:rPr>
          <w:sz w:val="21"/>
          <w:szCs w:val="21"/>
          <w:lang w:val="it-IT"/>
        </w:rPr>
        <w:t xml:space="preserve">t tjetër </w:t>
      </w:r>
      <w:r w:rsidR="007518BC" w:rsidRPr="007F0BBA">
        <w:rPr>
          <w:sz w:val="21"/>
          <w:szCs w:val="21"/>
          <w:lang w:val="it-IT"/>
        </w:rPr>
        <w:t>Kontraktues</w:t>
      </w:r>
      <w:r w:rsidRPr="007F0BBA">
        <w:rPr>
          <w:sz w:val="21"/>
          <w:szCs w:val="21"/>
          <w:lang w:val="it-IT"/>
        </w:rPr>
        <w:t xml:space="preserve"> mund të tatohen në atë shtet tjetër.</w:t>
      </w:r>
    </w:p>
    <w:p w:rsidR="00E17655" w:rsidRPr="007F0BBA" w:rsidRDefault="00E17655" w:rsidP="004E6F84">
      <w:pPr>
        <w:pStyle w:val="Paragrafi"/>
        <w:rPr>
          <w:sz w:val="21"/>
          <w:szCs w:val="21"/>
          <w:lang w:val="it-IT"/>
        </w:rPr>
      </w:pPr>
      <w:r w:rsidRPr="007F0BBA">
        <w:rPr>
          <w:sz w:val="21"/>
          <w:szCs w:val="21"/>
          <w:lang w:val="it-IT"/>
        </w:rPr>
        <w:t xml:space="preserve">2. Megjithatë këto honorare mund të tatohen edhe në </w:t>
      </w:r>
      <w:r w:rsidR="007518BC" w:rsidRPr="007F0BBA">
        <w:rPr>
          <w:sz w:val="21"/>
          <w:szCs w:val="21"/>
          <w:lang w:val="it-IT"/>
        </w:rPr>
        <w:t>Shteti</w:t>
      </w:r>
      <w:r w:rsidRPr="007F0BBA">
        <w:rPr>
          <w:sz w:val="21"/>
          <w:szCs w:val="21"/>
          <w:lang w:val="it-IT"/>
        </w:rPr>
        <w:t xml:space="preserve">n </w:t>
      </w:r>
      <w:r w:rsidR="007518BC" w:rsidRPr="007F0BBA">
        <w:rPr>
          <w:sz w:val="21"/>
          <w:szCs w:val="21"/>
          <w:lang w:val="it-IT"/>
        </w:rPr>
        <w:t>Kontraktues</w:t>
      </w:r>
      <w:r w:rsidRPr="007F0BBA">
        <w:rPr>
          <w:sz w:val="21"/>
          <w:szCs w:val="21"/>
          <w:lang w:val="it-IT"/>
        </w:rPr>
        <w:t xml:space="preserve"> në të cilin ato krijohen dhe në përputhje me ligjet e atij </w:t>
      </w:r>
      <w:r w:rsidR="009A3756" w:rsidRPr="007F0BBA">
        <w:rPr>
          <w:sz w:val="21"/>
          <w:szCs w:val="21"/>
          <w:lang w:val="it-IT"/>
        </w:rPr>
        <w:t>s</w:t>
      </w:r>
      <w:r w:rsidR="007518BC" w:rsidRPr="007F0BBA">
        <w:rPr>
          <w:sz w:val="21"/>
          <w:szCs w:val="21"/>
          <w:lang w:val="it-IT"/>
        </w:rPr>
        <w:t>hteti</w:t>
      </w:r>
      <w:r w:rsidRPr="007F0BBA">
        <w:rPr>
          <w:sz w:val="21"/>
          <w:szCs w:val="21"/>
          <w:lang w:val="it-IT"/>
        </w:rPr>
        <w:t xml:space="preserve">, por nëse pronari përfitues i honorareve është një rezident i </w:t>
      </w:r>
      <w:r w:rsidR="007518BC" w:rsidRPr="007F0BBA">
        <w:rPr>
          <w:sz w:val="21"/>
          <w:szCs w:val="21"/>
          <w:lang w:val="it-IT"/>
        </w:rPr>
        <w:t>Shteti</w:t>
      </w:r>
      <w:r w:rsidRPr="007F0BBA">
        <w:rPr>
          <w:sz w:val="21"/>
          <w:szCs w:val="21"/>
          <w:lang w:val="it-IT"/>
        </w:rPr>
        <w:t xml:space="preserve">t tjetër </w:t>
      </w:r>
      <w:r w:rsidR="007518BC" w:rsidRPr="007F0BBA">
        <w:rPr>
          <w:sz w:val="21"/>
          <w:szCs w:val="21"/>
          <w:lang w:val="it-IT"/>
        </w:rPr>
        <w:t>Kontraktues</w:t>
      </w:r>
      <w:r w:rsidRPr="007F0BBA">
        <w:rPr>
          <w:sz w:val="21"/>
          <w:szCs w:val="21"/>
          <w:lang w:val="it-IT"/>
        </w:rPr>
        <w:t xml:space="preserve">, dhe tatimi i vendosur nuk do të kalojë 10 për qind të shumës bruto të honorareve. Autoritetet kompetente të Shteteve </w:t>
      </w:r>
      <w:r w:rsidR="007518BC" w:rsidRPr="007F0BBA">
        <w:rPr>
          <w:sz w:val="21"/>
          <w:szCs w:val="21"/>
          <w:lang w:val="it-IT"/>
        </w:rPr>
        <w:t>Kontraktues</w:t>
      </w:r>
      <w:r w:rsidRPr="007F0BBA">
        <w:rPr>
          <w:sz w:val="21"/>
          <w:szCs w:val="21"/>
          <w:lang w:val="it-IT"/>
        </w:rPr>
        <w:t>e do të vendosin me mirëkuptim reciprok për mënyrën e aplikimit të këtij kufizimi.</w:t>
      </w:r>
    </w:p>
    <w:p w:rsidR="00E17655" w:rsidRPr="007F0BBA" w:rsidRDefault="00E17655" w:rsidP="004E6F84">
      <w:pPr>
        <w:pStyle w:val="Paragrafi"/>
        <w:rPr>
          <w:sz w:val="21"/>
          <w:szCs w:val="21"/>
          <w:lang w:val="it-IT"/>
        </w:rPr>
      </w:pPr>
      <w:r w:rsidRPr="007F0BBA">
        <w:rPr>
          <w:sz w:val="21"/>
          <w:szCs w:val="21"/>
          <w:lang w:val="it-IT"/>
        </w:rPr>
        <w:t>3. Termi “honorare”, në kuptimin e përdorur në këtë nen, nënkupton pagesat e çdo lloji të ma</w:t>
      </w:r>
      <w:r w:rsidR="009A3756" w:rsidRPr="007F0BBA">
        <w:rPr>
          <w:sz w:val="21"/>
          <w:szCs w:val="21"/>
          <w:lang w:val="it-IT"/>
        </w:rPr>
        <w:t>rra si shpërblim për përdorimin</w:t>
      </w:r>
      <w:r w:rsidRPr="007F0BBA">
        <w:rPr>
          <w:sz w:val="21"/>
          <w:szCs w:val="21"/>
          <w:lang w:val="it-IT"/>
        </w:rPr>
        <w:t xml:space="preserve"> apo të drejtën e përdorimit, të çdo të drejte autori në letërsi, për punime artistike apo shkencore</w:t>
      </w:r>
      <w:r w:rsidR="009A3756" w:rsidRPr="007F0BBA">
        <w:rPr>
          <w:sz w:val="21"/>
          <w:szCs w:val="21"/>
          <w:lang w:val="it-IT"/>
        </w:rPr>
        <w:t>,</w:t>
      </w:r>
      <w:r w:rsidRPr="007F0BBA">
        <w:rPr>
          <w:sz w:val="21"/>
          <w:szCs w:val="21"/>
          <w:lang w:val="it-IT"/>
        </w:rPr>
        <w:t xml:space="preserve"> përfshirë filmat kinematografikë dhe filmat apo kasetat për transmetime radiofonike apo televizive, çdo patentë, markë tregtare, projekt apo model plan, proces apo formulë sekrete apo për informacione lidhur me eksperiencën industriale, tregtare apo shkencore.</w:t>
      </w:r>
    </w:p>
    <w:p w:rsidR="00FD1932" w:rsidRPr="007F0BBA" w:rsidRDefault="00E17655" w:rsidP="009A3756">
      <w:pPr>
        <w:pStyle w:val="Paragrafi"/>
        <w:rPr>
          <w:sz w:val="21"/>
          <w:szCs w:val="21"/>
          <w:lang w:val="it-IT"/>
        </w:rPr>
      </w:pPr>
      <w:r w:rsidRPr="007F0BBA">
        <w:rPr>
          <w:sz w:val="21"/>
          <w:szCs w:val="21"/>
          <w:lang w:val="it-IT"/>
        </w:rPr>
        <w:t xml:space="preserve">4. Dispozitat e paragrafëve 1 dhe 2 nuk do të zbatohen nëse pronari përfitues i honorareve, duke qenë rezident i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w:t>
      </w:r>
      <w:r w:rsidR="009A3756" w:rsidRPr="007F0BBA">
        <w:rPr>
          <w:sz w:val="21"/>
          <w:szCs w:val="21"/>
          <w:lang w:val="it-IT"/>
        </w:rPr>
        <w:t xml:space="preserve"> </w:t>
      </w:r>
      <w:r w:rsidRPr="007F0BBA">
        <w:rPr>
          <w:sz w:val="21"/>
          <w:szCs w:val="21"/>
          <w:lang w:val="it-IT"/>
        </w:rPr>
        <w:t xml:space="preserve">ushtron biznes në </w:t>
      </w:r>
      <w:r w:rsidR="007518BC" w:rsidRPr="007F0BBA">
        <w:rPr>
          <w:sz w:val="21"/>
          <w:szCs w:val="21"/>
          <w:lang w:val="it-IT"/>
        </w:rPr>
        <w:t>Shteti</w:t>
      </w:r>
      <w:r w:rsidRPr="007F0BBA">
        <w:rPr>
          <w:sz w:val="21"/>
          <w:szCs w:val="21"/>
          <w:lang w:val="it-IT"/>
        </w:rPr>
        <w:t xml:space="preserve">n tjetër </w:t>
      </w:r>
      <w:r w:rsidR="007518BC" w:rsidRPr="007F0BBA">
        <w:rPr>
          <w:sz w:val="21"/>
          <w:szCs w:val="21"/>
          <w:lang w:val="it-IT"/>
        </w:rPr>
        <w:t>Kontraktues</w:t>
      </w:r>
      <w:r w:rsidRPr="007F0BBA">
        <w:rPr>
          <w:sz w:val="21"/>
          <w:szCs w:val="21"/>
          <w:lang w:val="it-IT"/>
        </w:rPr>
        <w:t xml:space="preserve"> në të cilin krijohen honoraret, nëpërmjet një selie të për</w:t>
      </w:r>
      <w:r w:rsidR="009A3756" w:rsidRPr="007F0BBA">
        <w:rPr>
          <w:sz w:val="21"/>
          <w:szCs w:val="21"/>
          <w:lang w:val="it-IT"/>
        </w:rPr>
        <w:t>hershme të vendosur aty apo kry</w:t>
      </w:r>
      <w:r w:rsidRPr="007F0BBA">
        <w:rPr>
          <w:sz w:val="21"/>
          <w:szCs w:val="21"/>
          <w:lang w:val="it-IT"/>
        </w:rPr>
        <w:t>en në atë shtet tjetër shërbime personale të pavarura nga një bazë fikse e vendosur atje, dhe e drejta apo pasuria lidhur me të cilën paguhen honoraret është efektivisht e lidhur me këtë seli të përhershme apo bazë fikse.</w:t>
      </w:r>
    </w:p>
    <w:p w:rsidR="00E17655" w:rsidRPr="007F0BBA" w:rsidRDefault="00E17655" w:rsidP="004E6F84">
      <w:pPr>
        <w:pStyle w:val="Paragrafi"/>
        <w:rPr>
          <w:sz w:val="21"/>
          <w:szCs w:val="21"/>
          <w:lang w:val="it-IT"/>
        </w:rPr>
      </w:pPr>
      <w:r w:rsidRPr="007F0BBA">
        <w:rPr>
          <w:sz w:val="21"/>
          <w:szCs w:val="21"/>
          <w:lang w:val="it-IT"/>
        </w:rPr>
        <w:t xml:space="preserve">5. Honoraret do të konsiderohen se krijohen në një Shtet </w:t>
      </w:r>
      <w:r w:rsidR="007518BC" w:rsidRPr="007F0BBA">
        <w:rPr>
          <w:sz w:val="21"/>
          <w:szCs w:val="21"/>
          <w:lang w:val="it-IT"/>
        </w:rPr>
        <w:t>Kontraktues</w:t>
      </w:r>
      <w:r w:rsidRPr="007F0BBA">
        <w:rPr>
          <w:sz w:val="21"/>
          <w:szCs w:val="21"/>
          <w:lang w:val="it-IT"/>
        </w:rPr>
        <w:t xml:space="preserve"> kur pagues është një rezident i atij </w:t>
      </w:r>
      <w:r w:rsidR="009A3756" w:rsidRPr="007F0BBA">
        <w:rPr>
          <w:sz w:val="21"/>
          <w:szCs w:val="21"/>
          <w:lang w:val="it-IT"/>
        </w:rPr>
        <w:t>s</w:t>
      </w:r>
      <w:r w:rsidR="007518BC" w:rsidRPr="007F0BBA">
        <w:rPr>
          <w:sz w:val="21"/>
          <w:szCs w:val="21"/>
          <w:lang w:val="it-IT"/>
        </w:rPr>
        <w:t>hteti</w:t>
      </w:r>
      <w:r w:rsidRPr="007F0BBA">
        <w:rPr>
          <w:sz w:val="21"/>
          <w:szCs w:val="21"/>
          <w:lang w:val="it-IT"/>
        </w:rPr>
        <w:t xml:space="preserve">. Megjithatë, kur personi që paguan honoraret, qoftë ose jo rezident i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ka një njërin Shtet </w:t>
      </w:r>
      <w:r w:rsidR="007518BC" w:rsidRPr="007F0BBA">
        <w:rPr>
          <w:sz w:val="21"/>
          <w:szCs w:val="21"/>
          <w:lang w:val="it-IT"/>
        </w:rPr>
        <w:t>Kontraktues</w:t>
      </w:r>
      <w:r w:rsidRPr="007F0BBA">
        <w:rPr>
          <w:sz w:val="21"/>
          <w:szCs w:val="21"/>
          <w:lang w:val="it-IT"/>
        </w:rPr>
        <w:t xml:space="preserve"> një seli të përhershme ose një bazë fikse</w:t>
      </w:r>
      <w:r w:rsidR="009A3756" w:rsidRPr="007F0BBA">
        <w:rPr>
          <w:sz w:val="21"/>
          <w:szCs w:val="21"/>
          <w:lang w:val="it-IT"/>
        </w:rPr>
        <w:t>,</w:t>
      </w:r>
      <w:r w:rsidRPr="007F0BBA">
        <w:rPr>
          <w:sz w:val="21"/>
          <w:szCs w:val="21"/>
          <w:lang w:val="it-IT"/>
        </w:rPr>
        <w:t xml:space="preserve"> në lidhje me të cilën është krijuar detyrimi për pagimin e honorareve, dhe këto honorare kanë lindur në këtë seli të përhershme apo bazë fikse, atëher</w:t>
      </w:r>
      <w:r w:rsidR="009A3756" w:rsidRPr="007F0BBA">
        <w:rPr>
          <w:sz w:val="21"/>
          <w:szCs w:val="21"/>
          <w:lang w:val="it-IT"/>
        </w:rPr>
        <w:t>ë</w:t>
      </w:r>
      <w:r w:rsidRPr="007F0BBA">
        <w:rPr>
          <w:sz w:val="21"/>
          <w:szCs w:val="21"/>
          <w:lang w:val="it-IT"/>
        </w:rPr>
        <w:t xml:space="preserve"> këto honorare do të konsiderohet se janë krijuar në </w:t>
      </w:r>
      <w:r w:rsidR="009A3756" w:rsidRPr="007F0BBA">
        <w:rPr>
          <w:sz w:val="21"/>
          <w:szCs w:val="21"/>
          <w:lang w:val="it-IT"/>
        </w:rPr>
        <w:t>s</w:t>
      </w:r>
      <w:r w:rsidR="007518BC" w:rsidRPr="007F0BBA">
        <w:rPr>
          <w:sz w:val="21"/>
          <w:szCs w:val="21"/>
          <w:lang w:val="it-IT"/>
        </w:rPr>
        <w:t>hteti</w:t>
      </w:r>
      <w:r w:rsidRPr="007F0BBA">
        <w:rPr>
          <w:sz w:val="21"/>
          <w:szCs w:val="21"/>
          <w:lang w:val="it-IT"/>
        </w:rPr>
        <w:t>n ku ndodhet selia e përhershme apo baza fikse.</w:t>
      </w:r>
    </w:p>
    <w:p w:rsidR="00E17655" w:rsidRPr="007F0BBA" w:rsidRDefault="00E17655" w:rsidP="004E6F84">
      <w:pPr>
        <w:pStyle w:val="Paragrafi"/>
        <w:rPr>
          <w:sz w:val="21"/>
          <w:szCs w:val="21"/>
          <w:lang w:val="it-IT"/>
        </w:rPr>
      </w:pPr>
      <w:r w:rsidRPr="007F0BBA">
        <w:rPr>
          <w:sz w:val="21"/>
          <w:szCs w:val="21"/>
          <w:lang w:val="it-IT"/>
        </w:rPr>
        <w:t xml:space="preserve">6. Kur për shkak të lidhjeve të veçanta midis paguesit dhe pronarit përfitues dhe midis të dyve dhe personave të tjerë, shuma e honorareve, duke pasur parasysh përdorimin, të drejtën apo informacionin për të cilin ato janë paguar, e kalon shumën që do të ishte rënë dakord midis paguesit dhe pronarit përfitues në mungesë të marrëdhënieve të tilla, dispozitat e këtij neni do të zbatohen vetën ndaj shumës së përmendur në fund. Në këtë rast, pjesa që kalon pagesën normale do të mbetet e tatueshme në përputhje me ligjet e secilit </w:t>
      </w:r>
      <w:r w:rsidR="009A3756" w:rsidRPr="007F0BBA">
        <w:rPr>
          <w:sz w:val="21"/>
          <w:szCs w:val="21"/>
          <w:lang w:val="it-IT"/>
        </w:rPr>
        <w:t>Shtet</w:t>
      </w:r>
      <w:r w:rsidRPr="007F0BBA">
        <w:rPr>
          <w:sz w:val="21"/>
          <w:szCs w:val="21"/>
          <w:lang w:val="it-IT"/>
        </w:rPr>
        <w:t xml:space="preserve"> </w:t>
      </w:r>
      <w:r w:rsidR="007518BC" w:rsidRPr="007F0BBA">
        <w:rPr>
          <w:sz w:val="21"/>
          <w:szCs w:val="21"/>
          <w:lang w:val="it-IT"/>
        </w:rPr>
        <w:t>Kontraktues</w:t>
      </w:r>
      <w:r w:rsidRPr="007F0BBA">
        <w:rPr>
          <w:sz w:val="21"/>
          <w:szCs w:val="21"/>
          <w:lang w:val="it-IT"/>
        </w:rPr>
        <w:t>, duke pasur parasysh edhe dispozitat e tjera të kësaj Konvente.</w:t>
      </w:r>
    </w:p>
    <w:p w:rsidR="001E17DB" w:rsidRPr="007F0BBA" w:rsidRDefault="001E17DB" w:rsidP="007F0BBA">
      <w:pPr>
        <w:pStyle w:val="Paragrafi"/>
        <w:ind w:firstLine="0"/>
        <w:rPr>
          <w:sz w:val="21"/>
          <w:szCs w:val="21"/>
          <w:lang w:val="it-IT"/>
        </w:rPr>
      </w:pPr>
    </w:p>
    <w:p w:rsidR="00E17655" w:rsidRPr="007F0BBA" w:rsidRDefault="00E17655" w:rsidP="00D11C96">
      <w:pPr>
        <w:pStyle w:val="NeniNr"/>
        <w:rPr>
          <w:sz w:val="21"/>
          <w:szCs w:val="21"/>
          <w:lang w:val="it-IT"/>
        </w:rPr>
      </w:pPr>
      <w:r w:rsidRPr="007F0BBA">
        <w:rPr>
          <w:sz w:val="21"/>
          <w:szCs w:val="21"/>
          <w:lang w:val="it-IT"/>
        </w:rPr>
        <w:t>Neni 13</w:t>
      </w:r>
    </w:p>
    <w:p w:rsidR="00E17655" w:rsidRPr="007F0BBA" w:rsidRDefault="00E17655" w:rsidP="00D73270">
      <w:pPr>
        <w:pStyle w:val="NeniTitull"/>
        <w:rPr>
          <w:lang w:val="it-IT"/>
        </w:rPr>
      </w:pPr>
      <w:r w:rsidRPr="007F0BBA">
        <w:rPr>
          <w:lang w:val="it-IT"/>
        </w:rPr>
        <w:t>Fitimet nga tjetërsimi i kapitalit</w:t>
      </w:r>
    </w:p>
    <w:p w:rsidR="00E17655" w:rsidRPr="007F0BBA" w:rsidRDefault="00E17655" w:rsidP="004E6F84">
      <w:pPr>
        <w:pStyle w:val="Paragrafi"/>
        <w:rPr>
          <w:sz w:val="21"/>
          <w:szCs w:val="21"/>
          <w:lang w:val="it-IT"/>
        </w:rPr>
      </w:pPr>
    </w:p>
    <w:p w:rsidR="00E17655" w:rsidRPr="007F0BBA" w:rsidRDefault="00E17655" w:rsidP="004E6F84">
      <w:pPr>
        <w:pStyle w:val="Paragrafi"/>
        <w:rPr>
          <w:sz w:val="21"/>
          <w:szCs w:val="21"/>
          <w:lang w:val="it-IT"/>
        </w:rPr>
      </w:pPr>
      <w:r w:rsidRPr="007F0BBA">
        <w:rPr>
          <w:sz w:val="21"/>
          <w:szCs w:val="21"/>
          <w:lang w:val="it-IT"/>
        </w:rPr>
        <w:t>1.</w:t>
      </w:r>
      <w:r w:rsidR="009A3756" w:rsidRPr="007F0BBA">
        <w:rPr>
          <w:sz w:val="21"/>
          <w:szCs w:val="21"/>
          <w:lang w:val="it-IT"/>
        </w:rPr>
        <w:t xml:space="preserve"> </w:t>
      </w:r>
      <w:r w:rsidRPr="007F0BBA">
        <w:rPr>
          <w:sz w:val="21"/>
          <w:szCs w:val="21"/>
          <w:lang w:val="it-IT"/>
        </w:rPr>
        <w:t xml:space="preserve">Fitimet e realizuara nga një rezident i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nga tjetërsimi i pasurive të paluajtshme referuar në nenin 6 dhe të vendosura në </w:t>
      </w:r>
      <w:r w:rsidR="007518BC" w:rsidRPr="007F0BBA">
        <w:rPr>
          <w:sz w:val="21"/>
          <w:szCs w:val="21"/>
          <w:lang w:val="it-IT"/>
        </w:rPr>
        <w:t>Shteti</w:t>
      </w:r>
      <w:r w:rsidRPr="007F0BBA">
        <w:rPr>
          <w:sz w:val="21"/>
          <w:szCs w:val="21"/>
          <w:lang w:val="it-IT"/>
        </w:rPr>
        <w:t xml:space="preserve">n tjetër </w:t>
      </w:r>
      <w:r w:rsidR="007518BC" w:rsidRPr="007F0BBA">
        <w:rPr>
          <w:sz w:val="21"/>
          <w:szCs w:val="21"/>
          <w:lang w:val="it-IT"/>
        </w:rPr>
        <w:t>Kontraktues</w:t>
      </w:r>
      <w:r w:rsidRPr="007F0BBA">
        <w:rPr>
          <w:sz w:val="21"/>
          <w:szCs w:val="21"/>
          <w:lang w:val="it-IT"/>
        </w:rPr>
        <w:t xml:space="preserve"> mund të tatohen  në atë shtet tjetër.</w:t>
      </w:r>
    </w:p>
    <w:p w:rsidR="00E17655" w:rsidRPr="007F0BBA" w:rsidRDefault="00E17655" w:rsidP="004E6F84">
      <w:pPr>
        <w:pStyle w:val="Paragrafi"/>
        <w:rPr>
          <w:sz w:val="21"/>
          <w:szCs w:val="21"/>
          <w:lang w:val="it-IT"/>
        </w:rPr>
      </w:pPr>
      <w:r w:rsidRPr="007F0BBA">
        <w:rPr>
          <w:sz w:val="21"/>
          <w:szCs w:val="21"/>
          <w:lang w:val="it-IT"/>
        </w:rPr>
        <w:t xml:space="preserve">2. Fitimet nga tjetërsimi i pasurive të luajtshme që bëjnë pjesë në pasuritë biznesore të një selie të përhershme që një sipërmarrje e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ka në </w:t>
      </w:r>
      <w:r w:rsidR="007518BC" w:rsidRPr="007F0BBA">
        <w:rPr>
          <w:sz w:val="21"/>
          <w:szCs w:val="21"/>
          <w:lang w:val="it-IT"/>
        </w:rPr>
        <w:t>Shteti</w:t>
      </w:r>
      <w:r w:rsidRPr="007F0BBA">
        <w:rPr>
          <w:sz w:val="21"/>
          <w:szCs w:val="21"/>
          <w:lang w:val="it-IT"/>
        </w:rPr>
        <w:t xml:space="preserve">n tjetër </w:t>
      </w:r>
      <w:r w:rsidR="007518BC" w:rsidRPr="007F0BBA">
        <w:rPr>
          <w:sz w:val="21"/>
          <w:szCs w:val="21"/>
          <w:lang w:val="it-IT"/>
        </w:rPr>
        <w:t>Kontraktues</w:t>
      </w:r>
      <w:r w:rsidRPr="007F0BBA">
        <w:rPr>
          <w:sz w:val="21"/>
          <w:szCs w:val="21"/>
          <w:lang w:val="it-IT"/>
        </w:rPr>
        <w:t xml:space="preserve">, ose i pasurive të luajtshme që i përkasin një baze fikse në dispozicion të një rezidenti të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në </w:t>
      </w:r>
      <w:r w:rsidR="007518BC" w:rsidRPr="007F0BBA">
        <w:rPr>
          <w:sz w:val="21"/>
          <w:szCs w:val="21"/>
          <w:lang w:val="it-IT"/>
        </w:rPr>
        <w:t>Shteti</w:t>
      </w:r>
      <w:r w:rsidRPr="007F0BBA">
        <w:rPr>
          <w:sz w:val="21"/>
          <w:szCs w:val="21"/>
          <w:lang w:val="it-IT"/>
        </w:rPr>
        <w:t xml:space="preserve">n tjetër </w:t>
      </w:r>
      <w:r w:rsidR="007518BC" w:rsidRPr="007F0BBA">
        <w:rPr>
          <w:sz w:val="21"/>
          <w:szCs w:val="21"/>
          <w:lang w:val="it-IT"/>
        </w:rPr>
        <w:t>Kontraktues</w:t>
      </w:r>
      <w:r w:rsidRPr="007F0BBA">
        <w:rPr>
          <w:sz w:val="21"/>
          <w:szCs w:val="21"/>
          <w:lang w:val="it-IT"/>
        </w:rPr>
        <w:t xml:space="preserve"> për kryerjen e shërbimeve personale të pavarura, përfshirë edhe fitimet nga tjetërsimi i vetë selisë së përhershme (vetëm ose bashkë me sipërmarrjen) ose i bazës fikse, mund të tatohen në këtë shtet tjetër.</w:t>
      </w:r>
    </w:p>
    <w:p w:rsidR="00E17655" w:rsidRPr="007F0BBA" w:rsidRDefault="00E17655" w:rsidP="004E6F84">
      <w:pPr>
        <w:pStyle w:val="Paragrafi"/>
        <w:rPr>
          <w:sz w:val="21"/>
          <w:szCs w:val="21"/>
          <w:lang w:val="it-IT"/>
        </w:rPr>
      </w:pPr>
      <w:r w:rsidRPr="007F0BBA">
        <w:rPr>
          <w:sz w:val="21"/>
          <w:szCs w:val="21"/>
          <w:lang w:val="it-IT"/>
        </w:rPr>
        <w:t>3. Fitimet e realizuara nga tjetërsimi i anijeve ose avionëve</w:t>
      </w:r>
      <w:r w:rsidR="009A3756" w:rsidRPr="007F0BBA">
        <w:rPr>
          <w:sz w:val="21"/>
          <w:szCs w:val="21"/>
          <w:lang w:val="it-IT"/>
        </w:rPr>
        <w:t>,</w:t>
      </w:r>
      <w:r w:rsidRPr="007F0BBA">
        <w:rPr>
          <w:sz w:val="21"/>
          <w:szCs w:val="21"/>
          <w:lang w:val="it-IT"/>
        </w:rPr>
        <w:t xml:space="preserve"> që veprojnë në trafikun ndërkombëtare ose i pasurive të luajtshme që i përkasin veprimtarisë së këtyre anijeve ose avionëve do të tatohen vetëm në </w:t>
      </w:r>
      <w:r w:rsidR="007518BC" w:rsidRPr="007F0BBA">
        <w:rPr>
          <w:sz w:val="21"/>
          <w:szCs w:val="21"/>
          <w:lang w:val="it-IT"/>
        </w:rPr>
        <w:t>Shteti</w:t>
      </w:r>
      <w:r w:rsidRPr="007F0BBA">
        <w:rPr>
          <w:sz w:val="21"/>
          <w:szCs w:val="21"/>
          <w:lang w:val="it-IT"/>
        </w:rPr>
        <w:t xml:space="preserve">n </w:t>
      </w:r>
      <w:r w:rsidR="007518BC" w:rsidRPr="007F0BBA">
        <w:rPr>
          <w:sz w:val="21"/>
          <w:szCs w:val="21"/>
          <w:lang w:val="it-IT"/>
        </w:rPr>
        <w:t>Kontraktues</w:t>
      </w:r>
      <w:r w:rsidRPr="007F0BBA">
        <w:rPr>
          <w:sz w:val="21"/>
          <w:szCs w:val="21"/>
          <w:lang w:val="it-IT"/>
        </w:rPr>
        <w:t xml:space="preserve"> në të cilin ndodhet vendi i drejtimit efektiv të sipërmarrjes. Nëse vendi i drejtimit efektiv të një ndërmarrjeje të transportit detar është në bordin e një anije</w:t>
      </w:r>
      <w:r w:rsidR="009A3756" w:rsidRPr="007F0BBA">
        <w:rPr>
          <w:sz w:val="21"/>
          <w:szCs w:val="21"/>
          <w:lang w:val="it-IT"/>
        </w:rPr>
        <w:t>je</w:t>
      </w:r>
      <w:r w:rsidRPr="007F0BBA">
        <w:rPr>
          <w:sz w:val="21"/>
          <w:szCs w:val="21"/>
          <w:lang w:val="it-IT"/>
        </w:rPr>
        <w:t xml:space="preserve">, atëherë, për qëllime të këtij paragrafi, ajo do të konsiderohet e vendosur në </w:t>
      </w:r>
      <w:r w:rsidR="007518BC" w:rsidRPr="007F0BBA">
        <w:rPr>
          <w:sz w:val="21"/>
          <w:szCs w:val="21"/>
          <w:lang w:val="it-IT"/>
        </w:rPr>
        <w:t>Shteti</w:t>
      </w:r>
      <w:r w:rsidRPr="007F0BBA">
        <w:rPr>
          <w:sz w:val="21"/>
          <w:szCs w:val="21"/>
          <w:lang w:val="it-IT"/>
        </w:rPr>
        <w:t xml:space="preserve">n </w:t>
      </w:r>
      <w:r w:rsidR="007518BC" w:rsidRPr="007F0BBA">
        <w:rPr>
          <w:sz w:val="21"/>
          <w:szCs w:val="21"/>
          <w:lang w:val="it-IT"/>
        </w:rPr>
        <w:t>Kontraktues</w:t>
      </w:r>
      <w:r w:rsidRPr="007F0BBA">
        <w:rPr>
          <w:sz w:val="21"/>
          <w:szCs w:val="21"/>
          <w:lang w:val="it-IT"/>
        </w:rPr>
        <w:t xml:space="preserve"> në të cilin ndodhet porti i anij</w:t>
      </w:r>
      <w:r w:rsidR="009A3756" w:rsidRPr="007F0BBA">
        <w:rPr>
          <w:sz w:val="21"/>
          <w:szCs w:val="21"/>
          <w:lang w:val="it-IT"/>
        </w:rPr>
        <w:t>es</w:t>
      </w:r>
      <w:r w:rsidRPr="007F0BBA">
        <w:rPr>
          <w:sz w:val="21"/>
          <w:szCs w:val="21"/>
          <w:lang w:val="it-IT"/>
        </w:rPr>
        <w:t xml:space="preserve"> ose</w:t>
      </w:r>
      <w:r w:rsidR="009A3756" w:rsidRPr="007F0BBA">
        <w:rPr>
          <w:sz w:val="21"/>
          <w:szCs w:val="21"/>
          <w:lang w:val="it-IT"/>
        </w:rPr>
        <w:t>,</w:t>
      </w:r>
      <w:r w:rsidRPr="007F0BBA">
        <w:rPr>
          <w:sz w:val="21"/>
          <w:szCs w:val="21"/>
          <w:lang w:val="it-IT"/>
        </w:rPr>
        <w:t xml:space="preserve"> nëse nuk ka një port të tillë, në </w:t>
      </w:r>
      <w:r w:rsidR="007518BC" w:rsidRPr="007F0BBA">
        <w:rPr>
          <w:sz w:val="21"/>
          <w:szCs w:val="21"/>
          <w:lang w:val="it-IT"/>
        </w:rPr>
        <w:t>Shteti</w:t>
      </w:r>
      <w:r w:rsidRPr="007F0BBA">
        <w:rPr>
          <w:sz w:val="21"/>
          <w:szCs w:val="21"/>
          <w:lang w:val="it-IT"/>
        </w:rPr>
        <w:t xml:space="preserve">n </w:t>
      </w:r>
      <w:r w:rsidR="007518BC" w:rsidRPr="007F0BBA">
        <w:rPr>
          <w:sz w:val="21"/>
          <w:szCs w:val="21"/>
          <w:lang w:val="it-IT"/>
        </w:rPr>
        <w:t>Kontraktues</w:t>
      </w:r>
      <w:r w:rsidR="009A3756" w:rsidRPr="007F0BBA">
        <w:rPr>
          <w:sz w:val="21"/>
          <w:szCs w:val="21"/>
          <w:lang w:val="it-IT"/>
        </w:rPr>
        <w:t>,</w:t>
      </w:r>
      <w:r w:rsidRPr="007F0BBA">
        <w:rPr>
          <w:sz w:val="21"/>
          <w:szCs w:val="21"/>
          <w:lang w:val="it-IT"/>
        </w:rPr>
        <w:t xml:space="preserve"> rezident i të cilit është operuesi i anijes.</w:t>
      </w:r>
    </w:p>
    <w:p w:rsidR="00E17655" w:rsidRPr="007F0BBA" w:rsidRDefault="00E17655" w:rsidP="004E6F84">
      <w:pPr>
        <w:pStyle w:val="Paragrafi"/>
        <w:rPr>
          <w:sz w:val="21"/>
          <w:szCs w:val="21"/>
          <w:lang w:val="it-IT"/>
        </w:rPr>
      </w:pPr>
      <w:r w:rsidRPr="007F0BBA">
        <w:rPr>
          <w:sz w:val="21"/>
          <w:szCs w:val="21"/>
          <w:lang w:val="it-IT"/>
        </w:rPr>
        <w:t xml:space="preserve">4. Kur një rezident i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zotëron më shumë se 5 për qind të aksioneve apo të drejta të tjera në një kompani pasuria e së cilës konsiston, direkt ose indirekt, kryesisht në pasuri të paluajtshme të vendosura në </w:t>
      </w:r>
      <w:r w:rsidR="007518BC" w:rsidRPr="007F0BBA">
        <w:rPr>
          <w:sz w:val="21"/>
          <w:szCs w:val="21"/>
          <w:lang w:val="it-IT"/>
        </w:rPr>
        <w:t>Shteti</w:t>
      </w:r>
      <w:r w:rsidRPr="007F0BBA">
        <w:rPr>
          <w:sz w:val="21"/>
          <w:szCs w:val="21"/>
          <w:lang w:val="it-IT"/>
        </w:rPr>
        <w:t xml:space="preserve">n tjetër </w:t>
      </w:r>
      <w:r w:rsidR="007518BC" w:rsidRPr="007F0BBA">
        <w:rPr>
          <w:sz w:val="21"/>
          <w:szCs w:val="21"/>
          <w:lang w:val="it-IT"/>
        </w:rPr>
        <w:t>Kontraktues</w:t>
      </w:r>
      <w:r w:rsidRPr="007F0BBA">
        <w:rPr>
          <w:sz w:val="21"/>
          <w:szCs w:val="21"/>
          <w:lang w:val="it-IT"/>
        </w:rPr>
        <w:t xml:space="preserve">, fitimet nga tjetërsimi i këtyre aksioneve mund të tatohen në atë Shtet tjetër </w:t>
      </w:r>
      <w:r w:rsidR="007518BC" w:rsidRPr="007F0BBA">
        <w:rPr>
          <w:sz w:val="21"/>
          <w:szCs w:val="21"/>
          <w:lang w:val="it-IT"/>
        </w:rPr>
        <w:t>Kontraktues</w:t>
      </w:r>
      <w:r w:rsidRPr="007F0BBA">
        <w:rPr>
          <w:sz w:val="21"/>
          <w:szCs w:val="21"/>
          <w:lang w:val="it-IT"/>
        </w:rPr>
        <w:t>.</w:t>
      </w:r>
    </w:p>
    <w:p w:rsidR="00E17655" w:rsidRPr="007F0BBA" w:rsidRDefault="00E17655" w:rsidP="004E6F84">
      <w:pPr>
        <w:pStyle w:val="Paragrafi"/>
        <w:rPr>
          <w:sz w:val="21"/>
          <w:szCs w:val="21"/>
          <w:lang w:val="it-IT"/>
        </w:rPr>
      </w:pPr>
      <w:r w:rsidRPr="007F0BBA">
        <w:rPr>
          <w:sz w:val="21"/>
          <w:szCs w:val="21"/>
          <w:lang w:val="it-IT"/>
        </w:rPr>
        <w:t xml:space="preserve">5. Fitimet nga tjetërsimi i çdo pasurie të ndryshme nga ato të referuara në paragrafët e mësipërm do të tatohen vetëm në </w:t>
      </w:r>
      <w:r w:rsidR="007518BC" w:rsidRPr="007F0BBA">
        <w:rPr>
          <w:sz w:val="21"/>
          <w:szCs w:val="21"/>
          <w:lang w:val="it-IT"/>
        </w:rPr>
        <w:t>Shteti</w:t>
      </w:r>
      <w:r w:rsidRPr="007F0BBA">
        <w:rPr>
          <w:sz w:val="21"/>
          <w:szCs w:val="21"/>
          <w:lang w:val="it-IT"/>
        </w:rPr>
        <w:t xml:space="preserve">n </w:t>
      </w:r>
      <w:r w:rsidR="007518BC" w:rsidRPr="007F0BBA">
        <w:rPr>
          <w:sz w:val="21"/>
          <w:szCs w:val="21"/>
          <w:lang w:val="it-IT"/>
        </w:rPr>
        <w:t>Kontraktues</w:t>
      </w:r>
      <w:r w:rsidRPr="007F0BBA">
        <w:rPr>
          <w:sz w:val="21"/>
          <w:szCs w:val="21"/>
          <w:lang w:val="it-IT"/>
        </w:rPr>
        <w:t>, rezident i të cilit është tjetërsuesi.</w:t>
      </w:r>
    </w:p>
    <w:p w:rsidR="00E17655" w:rsidRPr="007F0BBA" w:rsidRDefault="00E17655" w:rsidP="004E6F84">
      <w:pPr>
        <w:pStyle w:val="Paragrafi"/>
        <w:rPr>
          <w:sz w:val="21"/>
          <w:szCs w:val="21"/>
          <w:lang w:val="it-IT"/>
        </w:rPr>
      </w:pPr>
      <w:r w:rsidRPr="007F0BBA">
        <w:rPr>
          <w:sz w:val="21"/>
          <w:szCs w:val="21"/>
          <w:lang w:val="it-IT"/>
        </w:rPr>
        <w:t xml:space="preserve">6. Pavarësisht nga dispozitat e paragrafit 5, një Shtet </w:t>
      </w:r>
      <w:r w:rsidR="007518BC" w:rsidRPr="007F0BBA">
        <w:rPr>
          <w:sz w:val="21"/>
          <w:szCs w:val="21"/>
          <w:lang w:val="it-IT"/>
        </w:rPr>
        <w:t>Kontraktues</w:t>
      </w:r>
      <w:r w:rsidRPr="007F0BBA">
        <w:rPr>
          <w:sz w:val="21"/>
          <w:szCs w:val="21"/>
          <w:lang w:val="it-IT"/>
        </w:rPr>
        <w:t xml:space="preserve"> mundet që, në përputhje me ligjet e tij të brendshme, përfshirë interpretimin e termit “tjetërsim”, të vendosë një tatim mbi fitimet e realizuara nga një individ, që është rezident i </w:t>
      </w:r>
      <w:r w:rsidR="007518BC" w:rsidRPr="007F0BBA">
        <w:rPr>
          <w:sz w:val="21"/>
          <w:szCs w:val="21"/>
          <w:lang w:val="it-IT"/>
        </w:rPr>
        <w:t>Shteti</w:t>
      </w:r>
      <w:r w:rsidRPr="007F0BBA">
        <w:rPr>
          <w:sz w:val="21"/>
          <w:szCs w:val="21"/>
          <w:lang w:val="it-IT"/>
        </w:rPr>
        <w:t xml:space="preserve">t tjetër </w:t>
      </w:r>
      <w:r w:rsidR="007518BC" w:rsidRPr="007F0BBA">
        <w:rPr>
          <w:sz w:val="21"/>
          <w:szCs w:val="21"/>
          <w:lang w:val="it-IT"/>
        </w:rPr>
        <w:t>Kontraktues</w:t>
      </w:r>
      <w:r w:rsidRPr="007F0BBA">
        <w:rPr>
          <w:sz w:val="21"/>
          <w:szCs w:val="21"/>
          <w:lang w:val="it-IT"/>
        </w:rPr>
        <w:t xml:space="preserve">, nga tjetërsimi i aksioneve në të drejta “jouissance” apo kërkesa borxhi mbi një kompani, kapitali i së cilës është i ndarë në aksione dhe e cila, sipas ligjeve të </w:t>
      </w:r>
      <w:r w:rsidR="007518BC" w:rsidRPr="007F0BBA">
        <w:rPr>
          <w:sz w:val="21"/>
          <w:szCs w:val="21"/>
          <w:lang w:val="it-IT"/>
        </w:rPr>
        <w:t>Shteti</w:t>
      </w:r>
      <w:r w:rsidRPr="007F0BBA">
        <w:rPr>
          <w:sz w:val="21"/>
          <w:szCs w:val="21"/>
          <w:lang w:val="it-IT"/>
        </w:rPr>
        <w:t xml:space="preserve">t </w:t>
      </w:r>
      <w:r w:rsidR="007518BC" w:rsidRPr="007F0BBA">
        <w:rPr>
          <w:sz w:val="21"/>
          <w:szCs w:val="21"/>
          <w:lang w:val="it-IT"/>
        </w:rPr>
        <w:t>Kontraktues</w:t>
      </w:r>
      <w:r w:rsidRPr="007F0BBA">
        <w:rPr>
          <w:sz w:val="21"/>
          <w:szCs w:val="21"/>
          <w:lang w:val="it-IT"/>
        </w:rPr>
        <w:t xml:space="preserve"> të përmendura në fillim, është rezidente e atij </w:t>
      </w:r>
      <w:r w:rsidR="008D24A0" w:rsidRPr="007F0BBA">
        <w:rPr>
          <w:sz w:val="21"/>
          <w:szCs w:val="21"/>
          <w:lang w:val="it-IT"/>
        </w:rPr>
        <w:t>s</w:t>
      </w:r>
      <w:r w:rsidR="007518BC" w:rsidRPr="007F0BBA">
        <w:rPr>
          <w:sz w:val="21"/>
          <w:szCs w:val="21"/>
          <w:lang w:val="it-IT"/>
        </w:rPr>
        <w:t>hteti</w:t>
      </w:r>
      <w:r w:rsidRPr="007F0BBA">
        <w:rPr>
          <w:sz w:val="21"/>
          <w:szCs w:val="21"/>
          <w:lang w:val="it-IT"/>
        </w:rPr>
        <w:t xml:space="preserve"> dhe nga tjetërs</w:t>
      </w:r>
      <w:r w:rsidR="008D24A0" w:rsidRPr="007F0BBA">
        <w:rPr>
          <w:sz w:val="21"/>
          <w:szCs w:val="21"/>
          <w:lang w:val="it-IT"/>
        </w:rPr>
        <w:t>imi i pjesës së të drejtave që u</w:t>
      </w:r>
      <w:r w:rsidRPr="007F0BBA">
        <w:rPr>
          <w:sz w:val="21"/>
          <w:szCs w:val="21"/>
          <w:lang w:val="it-IT"/>
        </w:rPr>
        <w:t xml:space="preserve"> takojnë atyre aksioneve, aksioneve “jouissance” ose kërkesave të borxhit, nëse ai individ- qoftë vetëm apo me bashkëshorten apo me personat që ka lidhje në linjë direkte nga gjaku apo nga martesa, zotëron direkt ose indirekt të paktën 5 për qind të kapitalit t</w:t>
      </w:r>
      <w:r w:rsidR="008D24A0" w:rsidRPr="007F0BBA">
        <w:rPr>
          <w:sz w:val="21"/>
          <w:szCs w:val="21"/>
          <w:lang w:val="it-IT"/>
        </w:rPr>
        <w:t>ë emetuar nga një grup (klasë) i</w:t>
      </w:r>
      <w:r w:rsidRPr="007F0BBA">
        <w:rPr>
          <w:sz w:val="21"/>
          <w:szCs w:val="21"/>
          <w:lang w:val="it-IT"/>
        </w:rPr>
        <w:t xml:space="preserve"> veçantë aksionesh në atë kompani. Kjo dispozitë do të zbatohet vetëm nëse individi</w:t>
      </w:r>
      <w:r w:rsidR="008D24A0" w:rsidRPr="007F0BBA">
        <w:rPr>
          <w:sz w:val="21"/>
          <w:szCs w:val="21"/>
          <w:lang w:val="it-IT"/>
        </w:rPr>
        <w:t>,</w:t>
      </w:r>
      <w:r w:rsidRPr="007F0BBA">
        <w:rPr>
          <w:sz w:val="21"/>
          <w:szCs w:val="21"/>
          <w:lang w:val="it-IT"/>
        </w:rPr>
        <w:t xml:space="preserve"> i cili ka realizuar fitimet</w:t>
      </w:r>
      <w:r w:rsidR="008D24A0" w:rsidRPr="007F0BBA">
        <w:rPr>
          <w:sz w:val="21"/>
          <w:szCs w:val="21"/>
          <w:lang w:val="it-IT"/>
        </w:rPr>
        <w:t>,</w:t>
      </w:r>
      <w:r w:rsidRPr="007F0BBA">
        <w:rPr>
          <w:sz w:val="21"/>
          <w:szCs w:val="21"/>
          <w:lang w:val="it-IT"/>
        </w:rPr>
        <w:t xml:space="preserve"> ka qenë një rezident i </w:t>
      </w:r>
      <w:r w:rsidR="008D24A0" w:rsidRPr="007F0BBA">
        <w:rPr>
          <w:sz w:val="21"/>
          <w:szCs w:val="21"/>
          <w:lang w:val="it-IT"/>
        </w:rPr>
        <w:t>s</w:t>
      </w:r>
      <w:r w:rsidR="007518BC" w:rsidRPr="007F0BBA">
        <w:rPr>
          <w:sz w:val="21"/>
          <w:szCs w:val="21"/>
          <w:lang w:val="it-IT"/>
        </w:rPr>
        <w:t>hteti</w:t>
      </w:r>
      <w:r w:rsidRPr="007F0BBA">
        <w:rPr>
          <w:sz w:val="21"/>
          <w:szCs w:val="21"/>
          <w:lang w:val="it-IT"/>
        </w:rPr>
        <w:t xml:space="preserve">t të përmendur në fillim në periudhën e 10 viteve të fundit përpara vitit në të cilin janë realizuar fitimet dhe me kusht që në kohën që ai u bë një rezident i </w:t>
      </w:r>
      <w:r w:rsidR="007518BC" w:rsidRPr="007F0BBA">
        <w:rPr>
          <w:sz w:val="21"/>
          <w:szCs w:val="21"/>
          <w:lang w:val="it-IT"/>
        </w:rPr>
        <w:t>Shteti</w:t>
      </w:r>
      <w:r w:rsidRPr="007F0BBA">
        <w:rPr>
          <w:sz w:val="21"/>
          <w:szCs w:val="21"/>
          <w:lang w:val="it-IT"/>
        </w:rPr>
        <w:t xml:space="preserve">t tjetër </w:t>
      </w:r>
      <w:r w:rsidR="007518BC" w:rsidRPr="007F0BBA">
        <w:rPr>
          <w:sz w:val="21"/>
          <w:szCs w:val="21"/>
          <w:lang w:val="it-IT"/>
        </w:rPr>
        <w:t>Kontraktues</w:t>
      </w:r>
      <w:r w:rsidRPr="007F0BBA">
        <w:rPr>
          <w:sz w:val="21"/>
          <w:szCs w:val="21"/>
          <w:lang w:val="it-IT"/>
        </w:rPr>
        <w:t>, të plotësohen kushtet e përmendura më sipër lidhur me pronësinë e aksioneve në kompaninë në fjalë.</w:t>
      </w:r>
    </w:p>
    <w:p w:rsidR="00E17655" w:rsidRPr="007F0BBA" w:rsidRDefault="00E17655" w:rsidP="004E6F84">
      <w:pPr>
        <w:pStyle w:val="Paragrafi"/>
        <w:rPr>
          <w:sz w:val="21"/>
          <w:szCs w:val="21"/>
          <w:lang w:val="it-IT"/>
        </w:rPr>
      </w:pPr>
      <w:r w:rsidRPr="007F0BBA">
        <w:rPr>
          <w:sz w:val="21"/>
          <w:szCs w:val="21"/>
          <w:lang w:val="it-IT"/>
        </w:rPr>
        <w:t xml:space="preserve">Në rastet kur, sipas legjislacionit të brendshëm të </w:t>
      </w:r>
      <w:r w:rsidR="008D24A0" w:rsidRPr="007F0BBA">
        <w:rPr>
          <w:sz w:val="21"/>
          <w:szCs w:val="21"/>
          <w:lang w:val="it-IT"/>
        </w:rPr>
        <w:t>s</w:t>
      </w:r>
      <w:r w:rsidR="007518BC" w:rsidRPr="007F0BBA">
        <w:rPr>
          <w:sz w:val="21"/>
          <w:szCs w:val="21"/>
          <w:lang w:val="it-IT"/>
        </w:rPr>
        <w:t>hteti</w:t>
      </w:r>
      <w:r w:rsidRPr="007F0BBA">
        <w:rPr>
          <w:sz w:val="21"/>
          <w:szCs w:val="21"/>
          <w:lang w:val="it-IT"/>
        </w:rPr>
        <w:t xml:space="preserve">t të përmendur në fillim, individit i është bërë një vlerësim tatimi lidhur me tjetërsimin e aksioneve të sipërpërmendura, tjetërsim që është bërë në kohën e emigrimit të tij nga </w:t>
      </w:r>
      <w:r w:rsidR="008D24A0" w:rsidRPr="007F0BBA">
        <w:rPr>
          <w:sz w:val="21"/>
          <w:szCs w:val="21"/>
          <w:lang w:val="it-IT"/>
        </w:rPr>
        <w:t>s</w:t>
      </w:r>
      <w:r w:rsidR="007518BC" w:rsidRPr="007F0BBA">
        <w:rPr>
          <w:sz w:val="21"/>
          <w:szCs w:val="21"/>
          <w:lang w:val="it-IT"/>
        </w:rPr>
        <w:t>hteti</w:t>
      </w:r>
      <w:r w:rsidRPr="007F0BBA">
        <w:rPr>
          <w:sz w:val="21"/>
          <w:szCs w:val="21"/>
          <w:lang w:val="it-IT"/>
        </w:rPr>
        <w:t xml:space="preserve"> i përmendur në fillim, dispozitat e mësipërme do të zbatohen vetëm për aq kohë sa vlerësimi ekziston  si detyrim.</w:t>
      </w:r>
    </w:p>
    <w:p w:rsidR="00D00519" w:rsidRPr="007F0BBA" w:rsidRDefault="00D00519" w:rsidP="00D00519">
      <w:pPr>
        <w:pStyle w:val="Paragrafi"/>
        <w:ind w:firstLine="0"/>
        <w:rPr>
          <w:sz w:val="21"/>
          <w:szCs w:val="21"/>
          <w:lang w:val="it-IT"/>
        </w:rPr>
      </w:pPr>
    </w:p>
    <w:p w:rsidR="00E17655" w:rsidRPr="007F0BBA" w:rsidRDefault="00E17655" w:rsidP="00D11C96">
      <w:pPr>
        <w:pStyle w:val="NeniNr"/>
        <w:rPr>
          <w:sz w:val="21"/>
          <w:szCs w:val="21"/>
          <w:lang w:val="it-IT"/>
        </w:rPr>
      </w:pPr>
      <w:r w:rsidRPr="007F0BBA">
        <w:rPr>
          <w:sz w:val="21"/>
          <w:szCs w:val="21"/>
          <w:lang w:val="it-IT"/>
        </w:rPr>
        <w:t>Neni 14</w:t>
      </w:r>
    </w:p>
    <w:p w:rsidR="00E17655" w:rsidRPr="007F0BBA" w:rsidRDefault="00E17655" w:rsidP="00D73270">
      <w:pPr>
        <w:pStyle w:val="NeniTitull"/>
        <w:rPr>
          <w:lang w:val="it-IT"/>
        </w:rPr>
      </w:pPr>
      <w:r w:rsidRPr="007F0BBA">
        <w:rPr>
          <w:lang w:val="it-IT"/>
        </w:rPr>
        <w:t>Shërbimet personale të pavarura</w:t>
      </w:r>
    </w:p>
    <w:p w:rsidR="00E17655" w:rsidRPr="007F0BBA" w:rsidRDefault="00E17655" w:rsidP="004E6F84">
      <w:pPr>
        <w:pStyle w:val="Paragrafi"/>
        <w:rPr>
          <w:sz w:val="21"/>
          <w:szCs w:val="21"/>
          <w:lang w:val="it-IT"/>
        </w:rPr>
      </w:pPr>
    </w:p>
    <w:p w:rsidR="001E17DB" w:rsidRPr="007F0BBA" w:rsidRDefault="00E17655" w:rsidP="002D3524">
      <w:pPr>
        <w:pStyle w:val="Paragrafi"/>
        <w:rPr>
          <w:sz w:val="21"/>
          <w:szCs w:val="21"/>
          <w:lang w:val="it-IT"/>
        </w:rPr>
      </w:pPr>
      <w:r w:rsidRPr="007F0BBA">
        <w:rPr>
          <w:sz w:val="21"/>
          <w:szCs w:val="21"/>
          <w:lang w:val="it-IT"/>
        </w:rPr>
        <w:t xml:space="preserve">1. Të ardhurat e realizuara nga një individ që është rezident i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008D24A0" w:rsidRPr="007F0BBA">
        <w:rPr>
          <w:sz w:val="21"/>
          <w:szCs w:val="21"/>
          <w:lang w:val="it-IT"/>
        </w:rPr>
        <w:t>,</w:t>
      </w:r>
      <w:r w:rsidRPr="007F0BBA">
        <w:rPr>
          <w:sz w:val="21"/>
          <w:szCs w:val="21"/>
          <w:lang w:val="it-IT"/>
        </w:rPr>
        <w:t xml:space="preserve"> lidhur me shërbimet profesionale apo me shërbime të tjera të ngjashme të një karakteri të pavarur</w:t>
      </w:r>
      <w:r w:rsidR="008D24A0" w:rsidRPr="007F0BBA">
        <w:rPr>
          <w:sz w:val="21"/>
          <w:szCs w:val="21"/>
          <w:lang w:val="it-IT"/>
        </w:rPr>
        <w:t>,</w:t>
      </w:r>
      <w:r w:rsidRPr="007F0BBA">
        <w:rPr>
          <w:sz w:val="21"/>
          <w:szCs w:val="21"/>
          <w:lang w:val="it-IT"/>
        </w:rPr>
        <w:t xml:space="preserve"> do të tatohen vetëm në atë shtet, përveç në rrethanat e mëposhtme, kur këto të ardhura mund të tatohen gjithashtu edhe në </w:t>
      </w:r>
      <w:r w:rsidR="007518BC" w:rsidRPr="007F0BBA">
        <w:rPr>
          <w:sz w:val="21"/>
          <w:szCs w:val="21"/>
          <w:lang w:val="it-IT"/>
        </w:rPr>
        <w:t>Shteti</w:t>
      </w:r>
      <w:r w:rsidRPr="007F0BBA">
        <w:rPr>
          <w:sz w:val="21"/>
          <w:szCs w:val="21"/>
          <w:lang w:val="it-IT"/>
        </w:rPr>
        <w:t xml:space="preserve">n tjetër </w:t>
      </w:r>
      <w:r w:rsidR="007518BC" w:rsidRPr="007F0BBA">
        <w:rPr>
          <w:sz w:val="21"/>
          <w:szCs w:val="21"/>
          <w:lang w:val="it-IT"/>
        </w:rPr>
        <w:t>Kontraktues</w:t>
      </w:r>
      <w:r w:rsidRPr="007F0BBA">
        <w:rPr>
          <w:sz w:val="21"/>
          <w:szCs w:val="21"/>
          <w:lang w:val="it-IT"/>
        </w:rPr>
        <w:t>:</w:t>
      </w:r>
    </w:p>
    <w:p w:rsidR="00E17655" w:rsidRPr="007F0BBA" w:rsidRDefault="00E17655" w:rsidP="004E6F84">
      <w:pPr>
        <w:pStyle w:val="Paragrafi"/>
        <w:rPr>
          <w:sz w:val="21"/>
          <w:szCs w:val="21"/>
          <w:lang w:val="it-IT"/>
        </w:rPr>
      </w:pPr>
      <w:r w:rsidRPr="007F0BBA">
        <w:rPr>
          <w:sz w:val="21"/>
          <w:szCs w:val="21"/>
          <w:lang w:val="it-IT"/>
        </w:rPr>
        <w:t xml:space="preserve">a) nëse ai ka një bazë fikse rregullisht në dispozicion të tij në </w:t>
      </w:r>
      <w:r w:rsidR="007518BC" w:rsidRPr="007F0BBA">
        <w:rPr>
          <w:sz w:val="21"/>
          <w:szCs w:val="21"/>
          <w:lang w:val="it-IT"/>
        </w:rPr>
        <w:t>Shteti</w:t>
      </w:r>
      <w:r w:rsidRPr="007F0BBA">
        <w:rPr>
          <w:sz w:val="21"/>
          <w:szCs w:val="21"/>
          <w:lang w:val="it-IT"/>
        </w:rPr>
        <w:t xml:space="preserve">n tjetër </w:t>
      </w:r>
      <w:r w:rsidR="007518BC" w:rsidRPr="007F0BBA">
        <w:rPr>
          <w:sz w:val="21"/>
          <w:szCs w:val="21"/>
          <w:lang w:val="it-IT"/>
        </w:rPr>
        <w:t>Kontraktues</w:t>
      </w:r>
      <w:r w:rsidRPr="007F0BBA">
        <w:rPr>
          <w:sz w:val="21"/>
          <w:szCs w:val="21"/>
          <w:lang w:val="it-IT"/>
        </w:rPr>
        <w:t xml:space="preserve"> me qëllim kryerjen e aktiviteteve të tij, në atë rast, vetëm ajo pjesë e të ardhurave që i atribuohet asaj baze fikse mund të tatohet në atë shtet tjetër;ose</w:t>
      </w:r>
    </w:p>
    <w:p w:rsidR="00E17655" w:rsidRPr="007F0BBA" w:rsidRDefault="00E17655" w:rsidP="004E6F84">
      <w:pPr>
        <w:pStyle w:val="Paragrafi"/>
        <w:rPr>
          <w:sz w:val="21"/>
          <w:szCs w:val="21"/>
          <w:lang w:val="it-IT"/>
        </w:rPr>
      </w:pPr>
      <w:r w:rsidRPr="007F0BBA">
        <w:rPr>
          <w:sz w:val="21"/>
          <w:szCs w:val="21"/>
          <w:lang w:val="it-IT"/>
        </w:rPr>
        <w:t xml:space="preserve">b) nëse qëndrimi i tij në </w:t>
      </w:r>
      <w:r w:rsidR="007518BC" w:rsidRPr="007F0BBA">
        <w:rPr>
          <w:sz w:val="21"/>
          <w:szCs w:val="21"/>
          <w:lang w:val="it-IT"/>
        </w:rPr>
        <w:t>Shteti</w:t>
      </w:r>
      <w:r w:rsidRPr="007F0BBA">
        <w:rPr>
          <w:sz w:val="21"/>
          <w:szCs w:val="21"/>
          <w:lang w:val="it-IT"/>
        </w:rPr>
        <w:t xml:space="preserve">n tjetër </w:t>
      </w:r>
      <w:r w:rsidR="007518BC" w:rsidRPr="007F0BBA">
        <w:rPr>
          <w:sz w:val="21"/>
          <w:szCs w:val="21"/>
          <w:lang w:val="it-IT"/>
        </w:rPr>
        <w:t>Kontraktues</w:t>
      </w:r>
      <w:r w:rsidRPr="007F0BBA">
        <w:rPr>
          <w:sz w:val="21"/>
          <w:szCs w:val="21"/>
          <w:lang w:val="it-IT"/>
        </w:rPr>
        <w:t xml:space="preserve"> është për një periudhë që në total arrin ose i kalon 183 ditë në çdo periudhë 12</w:t>
      </w:r>
      <w:r w:rsidR="008D24A0" w:rsidRPr="007F0BBA">
        <w:rPr>
          <w:sz w:val="21"/>
          <w:szCs w:val="21"/>
          <w:lang w:val="it-IT"/>
        </w:rPr>
        <w:t>-</w:t>
      </w:r>
      <w:r w:rsidRPr="007F0BBA">
        <w:rPr>
          <w:sz w:val="21"/>
          <w:szCs w:val="21"/>
          <w:lang w:val="it-IT"/>
        </w:rPr>
        <w:t>mujore që fillon ose përfundon në vitin kalendarik përkatës; në atë rast, vetëm ajo pjesë e të ardhurave e realizuar nga aktivitetet e tij të realizuara në atë shtet tjetër mund të tatohen në atë shtet tjetër.</w:t>
      </w:r>
    </w:p>
    <w:p w:rsidR="00E17655" w:rsidRPr="007F0BBA" w:rsidRDefault="00E17655" w:rsidP="004E6F84">
      <w:pPr>
        <w:pStyle w:val="Paragrafi"/>
        <w:rPr>
          <w:sz w:val="21"/>
          <w:szCs w:val="21"/>
          <w:lang w:val="it-IT"/>
        </w:rPr>
      </w:pPr>
      <w:r w:rsidRPr="007F0BBA">
        <w:rPr>
          <w:sz w:val="21"/>
          <w:szCs w:val="21"/>
          <w:lang w:val="it-IT"/>
        </w:rPr>
        <w:t>2. Termi “shërbime profesionale” përfshin veçanërisht aktivitetet e pavarura shkencore, letrare, artistike, eduk</w:t>
      </w:r>
      <w:r w:rsidR="008D24A0" w:rsidRPr="007F0BBA">
        <w:rPr>
          <w:sz w:val="21"/>
          <w:szCs w:val="21"/>
          <w:lang w:val="it-IT"/>
        </w:rPr>
        <w:t>a</w:t>
      </w:r>
      <w:r w:rsidRPr="007F0BBA">
        <w:rPr>
          <w:sz w:val="21"/>
          <w:szCs w:val="21"/>
          <w:lang w:val="it-IT"/>
        </w:rPr>
        <w:t>tive apo të mësimdhënies, si edhe aktivitetet e pavarura të mjekëve, dentistëve, avokatëve, inxhinierëve, arkitektëve dhe kontabilistëve.</w:t>
      </w:r>
    </w:p>
    <w:p w:rsidR="00E17655" w:rsidRPr="007F0BBA" w:rsidRDefault="00E17655" w:rsidP="004E6F84">
      <w:pPr>
        <w:pStyle w:val="Paragrafi"/>
        <w:rPr>
          <w:sz w:val="21"/>
          <w:szCs w:val="21"/>
          <w:lang w:val="it-IT"/>
        </w:rPr>
      </w:pPr>
    </w:p>
    <w:p w:rsidR="00E17655" w:rsidRPr="007F0BBA" w:rsidRDefault="00E17655" w:rsidP="00D11C96">
      <w:pPr>
        <w:pStyle w:val="NeniNr"/>
        <w:rPr>
          <w:sz w:val="21"/>
          <w:szCs w:val="21"/>
          <w:lang w:val="it-IT"/>
        </w:rPr>
      </w:pPr>
      <w:r w:rsidRPr="007F0BBA">
        <w:rPr>
          <w:sz w:val="21"/>
          <w:szCs w:val="21"/>
          <w:lang w:val="it-IT"/>
        </w:rPr>
        <w:t>Neni 15</w:t>
      </w:r>
    </w:p>
    <w:p w:rsidR="00E17655" w:rsidRPr="007F0BBA" w:rsidRDefault="00E17655" w:rsidP="00D73270">
      <w:pPr>
        <w:pStyle w:val="NeniTitull"/>
        <w:rPr>
          <w:lang w:val="it-IT"/>
        </w:rPr>
      </w:pPr>
      <w:r w:rsidRPr="007F0BBA">
        <w:rPr>
          <w:lang w:val="it-IT"/>
        </w:rPr>
        <w:t>Të ardhurat nga punësimi</w:t>
      </w:r>
    </w:p>
    <w:p w:rsidR="00E17655" w:rsidRPr="007F0BBA" w:rsidRDefault="00E17655" w:rsidP="004E6F84">
      <w:pPr>
        <w:pStyle w:val="Paragrafi"/>
        <w:rPr>
          <w:sz w:val="21"/>
          <w:szCs w:val="21"/>
          <w:lang w:val="it-IT"/>
        </w:rPr>
      </w:pPr>
    </w:p>
    <w:p w:rsidR="00B65850" w:rsidRPr="007F0BBA" w:rsidRDefault="00E17655" w:rsidP="000B00C1">
      <w:pPr>
        <w:pStyle w:val="Paragrafi"/>
        <w:rPr>
          <w:sz w:val="21"/>
          <w:szCs w:val="21"/>
          <w:lang w:val="it-IT"/>
        </w:rPr>
      </w:pPr>
      <w:r w:rsidRPr="007F0BBA">
        <w:rPr>
          <w:sz w:val="21"/>
          <w:szCs w:val="21"/>
          <w:lang w:val="it-IT"/>
        </w:rPr>
        <w:t xml:space="preserve">1. Pa cenuar dispozitat e neneve 16, 18, 19 dhe 20, rrogat, pagat dhe shpërblime të tjera të ngjashme të realizuara nga një rezident i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nga punësimi do të tatohen vetëm në atë shtet, përveç kur puna është ushtruar në </w:t>
      </w:r>
      <w:r w:rsidR="007518BC" w:rsidRPr="007F0BBA">
        <w:rPr>
          <w:sz w:val="21"/>
          <w:szCs w:val="21"/>
          <w:lang w:val="it-IT"/>
        </w:rPr>
        <w:t>Shteti</w:t>
      </w:r>
      <w:r w:rsidRPr="007F0BBA">
        <w:rPr>
          <w:sz w:val="21"/>
          <w:szCs w:val="21"/>
          <w:lang w:val="it-IT"/>
        </w:rPr>
        <w:t xml:space="preserve">n tjetër </w:t>
      </w:r>
      <w:r w:rsidR="007518BC" w:rsidRPr="007F0BBA">
        <w:rPr>
          <w:sz w:val="21"/>
          <w:szCs w:val="21"/>
          <w:lang w:val="it-IT"/>
        </w:rPr>
        <w:t>Kontraktues</w:t>
      </w:r>
      <w:r w:rsidRPr="007F0BBA">
        <w:rPr>
          <w:sz w:val="21"/>
          <w:szCs w:val="21"/>
          <w:lang w:val="it-IT"/>
        </w:rPr>
        <w:t>. Nëse puna është ushtruar në këtë mënyrë, këto të ardhura të realizuara në këtë mënyrë mund të tatohen në këtë shtet tjetër.</w:t>
      </w:r>
    </w:p>
    <w:p w:rsidR="00E17655" w:rsidRPr="007F0BBA" w:rsidRDefault="00E17655" w:rsidP="004E6F84">
      <w:pPr>
        <w:pStyle w:val="Paragrafi"/>
        <w:rPr>
          <w:sz w:val="21"/>
          <w:szCs w:val="21"/>
          <w:lang w:val="it-IT"/>
        </w:rPr>
      </w:pPr>
      <w:r w:rsidRPr="007F0BBA">
        <w:rPr>
          <w:sz w:val="21"/>
          <w:szCs w:val="21"/>
          <w:lang w:val="it-IT"/>
        </w:rPr>
        <w:t xml:space="preserve">2. Pavarësisht nga dispozitat e paragrafit 1, shpërblimet e realizuara nga një rezident i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lidhur me punësimin e ushtruar në </w:t>
      </w:r>
      <w:r w:rsidR="007518BC" w:rsidRPr="007F0BBA">
        <w:rPr>
          <w:sz w:val="21"/>
          <w:szCs w:val="21"/>
          <w:lang w:val="it-IT"/>
        </w:rPr>
        <w:t>Shteti</w:t>
      </w:r>
      <w:r w:rsidRPr="007F0BBA">
        <w:rPr>
          <w:sz w:val="21"/>
          <w:szCs w:val="21"/>
          <w:lang w:val="it-IT"/>
        </w:rPr>
        <w:t xml:space="preserve">n tjetër </w:t>
      </w:r>
      <w:r w:rsidR="007518BC" w:rsidRPr="007F0BBA">
        <w:rPr>
          <w:sz w:val="21"/>
          <w:szCs w:val="21"/>
          <w:lang w:val="it-IT"/>
        </w:rPr>
        <w:t>Kontraktues</w:t>
      </w:r>
      <w:r w:rsidRPr="007F0BBA">
        <w:rPr>
          <w:sz w:val="21"/>
          <w:szCs w:val="21"/>
          <w:lang w:val="it-IT"/>
        </w:rPr>
        <w:t xml:space="preserve"> do të tatohen vetëm në </w:t>
      </w:r>
      <w:r w:rsidR="008D24A0" w:rsidRPr="007F0BBA">
        <w:rPr>
          <w:sz w:val="21"/>
          <w:szCs w:val="21"/>
          <w:lang w:val="it-IT"/>
        </w:rPr>
        <w:t>s</w:t>
      </w:r>
      <w:r w:rsidR="007518BC" w:rsidRPr="007F0BBA">
        <w:rPr>
          <w:sz w:val="21"/>
          <w:szCs w:val="21"/>
          <w:lang w:val="it-IT"/>
        </w:rPr>
        <w:t>hteti</w:t>
      </w:r>
      <w:r w:rsidRPr="007F0BBA">
        <w:rPr>
          <w:sz w:val="21"/>
          <w:szCs w:val="21"/>
          <w:lang w:val="it-IT"/>
        </w:rPr>
        <w:t>n e përmendur në fillim, nëse plotë</w:t>
      </w:r>
      <w:r w:rsidR="008D24A0" w:rsidRPr="007F0BBA">
        <w:rPr>
          <w:sz w:val="21"/>
          <w:szCs w:val="21"/>
          <w:lang w:val="it-IT"/>
        </w:rPr>
        <w:t>so</w:t>
      </w:r>
      <w:r w:rsidRPr="007F0BBA">
        <w:rPr>
          <w:sz w:val="21"/>
          <w:szCs w:val="21"/>
          <w:lang w:val="it-IT"/>
        </w:rPr>
        <w:t>hen kushtet e mëposhtme:</w:t>
      </w:r>
    </w:p>
    <w:p w:rsidR="00E17655" w:rsidRPr="007F0BBA" w:rsidRDefault="00E17655" w:rsidP="004E6F84">
      <w:pPr>
        <w:pStyle w:val="Paragrafi"/>
        <w:rPr>
          <w:sz w:val="21"/>
          <w:szCs w:val="21"/>
          <w:lang w:val="it-IT"/>
        </w:rPr>
      </w:pPr>
      <w:r w:rsidRPr="007F0BBA">
        <w:rPr>
          <w:sz w:val="21"/>
          <w:szCs w:val="21"/>
          <w:lang w:val="it-IT"/>
        </w:rPr>
        <w:t xml:space="preserve">a) përfituesi është prezent në </w:t>
      </w:r>
      <w:r w:rsidR="008D24A0" w:rsidRPr="007F0BBA">
        <w:rPr>
          <w:sz w:val="21"/>
          <w:szCs w:val="21"/>
          <w:lang w:val="it-IT"/>
        </w:rPr>
        <w:t>s</w:t>
      </w:r>
      <w:r w:rsidR="007518BC" w:rsidRPr="007F0BBA">
        <w:rPr>
          <w:sz w:val="21"/>
          <w:szCs w:val="21"/>
          <w:lang w:val="it-IT"/>
        </w:rPr>
        <w:t>hteti</w:t>
      </w:r>
      <w:r w:rsidRPr="007F0BBA">
        <w:rPr>
          <w:sz w:val="21"/>
          <w:szCs w:val="21"/>
          <w:lang w:val="it-IT"/>
        </w:rPr>
        <w:t>n tjetër për një periudhë apo periudha që në total nuk i kalojnë 183 ditë në çdo periudhë 12-mujore që fillon ose për</w:t>
      </w:r>
      <w:r w:rsidR="008D24A0" w:rsidRPr="007F0BBA">
        <w:rPr>
          <w:sz w:val="21"/>
          <w:szCs w:val="21"/>
          <w:lang w:val="it-IT"/>
        </w:rPr>
        <w:t>fundon në vitin fiskal përkatës;</w:t>
      </w:r>
    </w:p>
    <w:p w:rsidR="00E17655" w:rsidRPr="007F0BBA" w:rsidRDefault="00E17655" w:rsidP="004E6F84">
      <w:pPr>
        <w:pStyle w:val="Paragrafi"/>
        <w:rPr>
          <w:sz w:val="21"/>
          <w:szCs w:val="21"/>
          <w:lang w:val="it-IT"/>
        </w:rPr>
      </w:pPr>
      <w:r w:rsidRPr="007F0BBA">
        <w:rPr>
          <w:sz w:val="21"/>
          <w:szCs w:val="21"/>
          <w:lang w:val="it-IT"/>
        </w:rPr>
        <w:t xml:space="preserve">b) shpërblimi paguhet nga ose në emër të një punëdhënësi që nuk është rezident i </w:t>
      </w:r>
      <w:r w:rsidR="00D800F4" w:rsidRPr="007F0BBA">
        <w:rPr>
          <w:sz w:val="21"/>
          <w:szCs w:val="21"/>
          <w:lang w:val="it-IT"/>
        </w:rPr>
        <w:t>s</w:t>
      </w:r>
      <w:r w:rsidR="007518BC" w:rsidRPr="007F0BBA">
        <w:rPr>
          <w:sz w:val="21"/>
          <w:szCs w:val="21"/>
          <w:lang w:val="it-IT"/>
        </w:rPr>
        <w:t>hteti</w:t>
      </w:r>
      <w:r w:rsidR="006F2291" w:rsidRPr="007F0BBA">
        <w:rPr>
          <w:sz w:val="21"/>
          <w:szCs w:val="21"/>
          <w:lang w:val="it-IT"/>
        </w:rPr>
        <w:t xml:space="preserve">t tjetër; </w:t>
      </w:r>
    </w:p>
    <w:p w:rsidR="00E17655" w:rsidRPr="007F0BBA" w:rsidRDefault="00E17655" w:rsidP="004E6F84">
      <w:pPr>
        <w:pStyle w:val="Paragrafi"/>
        <w:rPr>
          <w:sz w:val="21"/>
          <w:szCs w:val="21"/>
          <w:lang w:val="it-IT"/>
        </w:rPr>
      </w:pPr>
      <w:r w:rsidRPr="007F0BBA">
        <w:rPr>
          <w:sz w:val="21"/>
          <w:szCs w:val="21"/>
          <w:lang w:val="it-IT"/>
        </w:rPr>
        <w:t xml:space="preserve">c) shpërblimi nuk ka lindur nga një seli e përhershme apo bazë fikse që punëdhënësi ka në </w:t>
      </w:r>
      <w:r w:rsidR="002D3524">
        <w:rPr>
          <w:sz w:val="21"/>
          <w:szCs w:val="21"/>
          <w:lang w:val="it-IT"/>
        </w:rPr>
        <w:t>s</w:t>
      </w:r>
      <w:r w:rsidR="007518BC" w:rsidRPr="007F0BBA">
        <w:rPr>
          <w:sz w:val="21"/>
          <w:szCs w:val="21"/>
          <w:lang w:val="it-IT"/>
        </w:rPr>
        <w:t>hteti</w:t>
      </w:r>
      <w:r w:rsidRPr="007F0BBA">
        <w:rPr>
          <w:sz w:val="21"/>
          <w:szCs w:val="21"/>
          <w:lang w:val="it-IT"/>
        </w:rPr>
        <w:t>n tjetër.</w:t>
      </w:r>
    </w:p>
    <w:p w:rsidR="00E17655" w:rsidRPr="007F0BBA" w:rsidRDefault="00E17655" w:rsidP="004E6F84">
      <w:pPr>
        <w:pStyle w:val="Paragrafi"/>
        <w:rPr>
          <w:sz w:val="21"/>
          <w:szCs w:val="21"/>
          <w:lang w:val="it-IT"/>
        </w:rPr>
      </w:pPr>
      <w:r w:rsidRPr="007F0BBA">
        <w:rPr>
          <w:sz w:val="21"/>
          <w:szCs w:val="21"/>
          <w:lang w:val="it-IT"/>
        </w:rPr>
        <w:t>3. Pavarësish</w:t>
      </w:r>
      <w:r w:rsidR="00D800F4" w:rsidRPr="007F0BBA">
        <w:rPr>
          <w:sz w:val="21"/>
          <w:szCs w:val="21"/>
          <w:lang w:val="it-IT"/>
        </w:rPr>
        <w:t>t nga disp</w:t>
      </w:r>
      <w:r w:rsidRPr="007F0BBA">
        <w:rPr>
          <w:sz w:val="21"/>
          <w:szCs w:val="21"/>
          <w:lang w:val="it-IT"/>
        </w:rPr>
        <w:t>ozitat e këtij neni, të ardhurat e realizuara</w:t>
      </w:r>
      <w:r w:rsidR="00402354" w:rsidRPr="007F0BBA">
        <w:rPr>
          <w:sz w:val="21"/>
          <w:szCs w:val="21"/>
          <w:lang w:val="it-IT"/>
        </w:rPr>
        <w:t>,</w:t>
      </w:r>
      <w:r w:rsidRPr="007F0BBA">
        <w:rPr>
          <w:sz w:val="21"/>
          <w:szCs w:val="21"/>
          <w:lang w:val="it-IT"/>
        </w:rPr>
        <w:t xml:space="preserve"> lidhur me punësimin e ushtruar në bordin e një anijeje apo avioni që operojnë në trafikun ndërkombëtar, mund të tatohen në </w:t>
      </w:r>
      <w:r w:rsidR="007518BC" w:rsidRPr="007F0BBA">
        <w:rPr>
          <w:sz w:val="21"/>
          <w:szCs w:val="21"/>
          <w:lang w:val="it-IT"/>
        </w:rPr>
        <w:t>Shteti</w:t>
      </w:r>
      <w:r w:rsidRPr="007F0BBA">
        <w:rPr>
          <w:sz w:val="21"/>
          <w:szCs w:val="21"/>
          <w:lang w:val="it-IT"/>
        </w:rPr>
        <w:t xml:space="preserve">n </w:t>
      </w:r>
      <w:r w:rsidR="007518BC" w:rsidRPr="007F0BBA">
        <w:rPr>
          <w:sz w:val="21"/>
          <w:szCs w:val="21"/>
          <w:lang w:val="it-IT"/>
        </w:rPr>
        <w:t>Kontraktues</w:t>
      </w:r>
      <w:r w:rsidRPr="007F0BBA">
        <w:rPr>
          <w:sz w:val="21"/>
          <w:szCs w:val="21"/>
          <w:lang w:val="it-IT"/>
        </w:rPr>
        <w:t xml:space="preserve"> në të cilin ndodhet vendi i drejtimi efektiv të sipërmarrjes.</w:t>
      </w:r>
    </w:p>
    <w:p w:rsidR="00E17655" w:rsidRPr="007F0BBA" w:rsidRDefault="00E17655" w:rsidP="00D11C96">
      <w:pPr>
        <w:pStyle w:val="NeniNr"/>
        <w:rPr>
          <w:sz w:val="21"/>
          <w:szCs w:val="21"/>
          <w:lang w:val="it-IT"/>
        </w:rPr>
      </w:pPr>
      <w:r w:rsidRPr="007F0BBA">
        <w:rPr>
          <w:sz w:val="21"/>
          <w:szCs w:val="21"/>
          <w:lang w:val="it-IT"/>
        </w:rPr>
        <w:t>Neni 16</w:t>
      </w:r>
    </w:p>
    <w:p w:rsidR="00E17655" w:rsidRPr="007F0BBA" w:rsidRDefault="00E17655" w:rsidP="00D73270">
      <w:pPr>
        <w:pStyle w:val="NeniTitull"/>
        <w:rPr>
          <w:lang w:val="it-IT"/>
        </w:rPr>
      </w:pPr>
      <w:r w:rsidRPr="007F0BBA">
        <w:rPr>
          <w:lang w:val="it-IT"/>
        </w:rPr>
        <w:t>Shpërblimet e drejtorëve</w:t>
      </w:r>
    </w:p>
    <w:p w:rsidR="00E17655" w:rsidRPr="008A5CB4" w:rsidRDefault="00E17655" w:rsidP="004E6F84">
      <w:pPr>
        <w:pStyle w:val="Paragrafi"/>
        <w:rPr>
          <w:sz w:val="15"/>
          <w:szCs w:val="21"/>
          <w:lang w:val="it-IT"/>
        </w:rPr>
      </w:pPr>
    </w:p>
    <w:p w:rsidR="00E17655" w:rsidRPr="007F0BBA" w:rsidRDefault="00E17655" w:rsidP="004E6F84">
      <w:pPr>
        <w:pStyle w:val="Paragrafi"/>
        <w:rPr>
          <w:sz w:val="21"/>
          <w:szCs w:val="21"/>
          <w:lang w:val="it-IT"/>
        </w:rPr>
      </w:pPr>
      <w:r w:rsidRPr="007F0BBA">
        <w:rPr>
          <w:sz w:val="21"/>
          <w:szCs w:val="21"/>
          <w:lang w:val="it-IT"/>
        </w:rPr>
        <w:t xml:space="preserve">1. Pagesat e drejtorëve apo shpërblime të tjera të ngjashme të realizuara nga një rezident i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në pozicionin e tij si anëtar i bordit të drejtorëve apo një organi të ngjashëm i një kompanie që është rezidente e </w:t>
      </w:r>
      <w:r w:rsidR="007518BC" w:rsidRPr="007F0BBA">
        <w:rPr>
          <w:sz w:val="21"/>
          <w:szCs w:val="21"/>
          <w:lang w:val="it-IT"/>
        </w:rPr>
        <w:t>Shteti</w:t>
      </w:r>
      <w:r w:rsidRPr="007F0BBA">
        <w:rPr>
          <w:sz w:val="21"/>
          <w:szCs w:val="21"/>
          <w:lang w:val="it-IT"/>
        </w:rPr>
        <w:t xml:space="preserve">t tjetër </w:t>
      </w:r>
      <w:r w:rsidR="007518BC" w:rsidRPr="007F0BBA">
        <w:rPr>
          <w:sz w:val="21"/>
          <w:szCs w:val="21"/>
          <w:lang w:val="it-IT"/>
        </w:rPr>
        <w:t>Kontraktues</w:t>
      </w:r>
      <w:r w:rsidRPr="007F0BBA">
        <w:rPr>
          <w:sz w:val="21"/>
          <w:szCs w:val="21"/>
          <w:lang w:val="it-IT"/>
        </w:rPr>
        <w:t xml:space="preserve"> mund të tatohen në këtë shtet tjetër.</w:t>
      </w:r>
    </w:p>
    <w:p w:rsidR="00E17655" w:rsidRPr="007F0BBA" w:rsidRDefault="00E17655" w:rsidP="004E6F84">
      <w:pPr>
        <w:pStyle w:val="Paragrafi"/>
        <w:rPr>
          <w:sz w:val="21"/>
          <w:szCs w:val="21"/>
          <w:lang w:val="it-IT"/>
        </w:rPr>
      </w:pPr>
      <w:r w:rsidRPr="007F0BBA">
        <w:rPr>
          <w:sz w:val="21"/>
          <w:szCs w:val="21"/>
          <w:lang w:val="it-IT"/>
        </w:rPr>
        <w:t xml:space="preserve">2. Kur pagesat e përmendura në paragrafin 1 realizohen nga një person që ushtron aktivitete të një karakteri të rregullt dhe substancial në një seli të përhershme të vendosur në një shtet, jo në </w:t>
      </w:r>
      <w:r w:rsidR="00402354" w:rsidRPr="007F0BBA">
        <w:rPr>
          <w:sz w:val="21"/>
          <w:szCs w:val="21"/>
          <w:lang w:val="it-IT"/>
        </w:rPr>
        <w:t>s</w:t>
      </w:r>
      <w:r w:rsidR="007518BC" w:rsidRPr="007F0BBA">
        <w:rPr>
          <w:sz w:val="21"/>
          <w:szCs w:val="21"/>
          <w:lang w:val="it-IT"/>
        </w:rPr>
        <w:t>hteti</w:t>
      </w:r>
      <w:r w:rsidRPr="007F0BBA">
        <w:rPr>
          <w:sz w:val="21"/>
          <w:szCs w:val="21"/>
          <w:lang w:val="it-IT"/>
        </w:rPr>
        <w:t xml:space="preserve">n në të cilin kompania është rezidente dhe pagesa është e reduktueshme në përcaktimin e fitimit të tatueshëm të asaj selie të përhershme, atëherë, pavarësisht nga dispozitat e paragrafit 1 të këtij neni, deri në masën që pagesat janë të reduktueshme, këto të ardhura do të tatohen në </w:t>
      </w:r>
      <w:r w:rsidR="007518BC" w:rsidRPr="007F0BBA">
        <w:rPr>
          <w:sz w:val="21"/>
          <w:szCs w:val="21"/>
          <w:lang w:val="it-IT"/>
        </w:rPr>
        <w:t>Shteti</w:t>
      </w:r>
      <w:r w:rsidRPr="007F0BBA">
        <w:rPr>
          <w:sz w:val="21"/>
          <w:szCs w:val="21"/>
          <w:lang w:val="it-IT"/>
        </w:rPr>
        <w:t xml:space="preserve">n </w:t>
      </w:r>
      <w:r w:rsidR="007518BC" w:rsidRPr="007F0BBA">
        <w:rPr>
          <w:sz w:val="21"/>
          <w:szCs w:val="21"/>
          <w:lang w:val="it-IT"/>
        </w:rPr>
        <w:t>Kontraktues</w:t>
      </w:r>
      <w:r w:rsidRPr="007F0BBA">
        <w:rPr>
          <w:sz w:val="21"/>
          <w:szCs w:val="21"/>
          <w:lang w:val="it-IT"/>
        </w:rPr>
        <w:t xml:space="preserve"> në të cilin ndodhet selia e përhershme.</w:t>
      </w:r>
    </w:p>
    <w:p w:rsidR="00E17655" w:rsidRPr="008A5CB4" w:rsidRDefault="00E17655" w:rsidP="004E6F84">
      <w:pPr>
        <w:pStyle w:val="Paragrafi"/>
        <w:rPr>
          <w:sz w:val="15"/>
          <w:szCs w:val="21"/>
          <w:lang w:val="it-IT"/>
        </w:rPr>
      </w:pPr>
    </w:p>
    <w:p w:rsidR="00E17655" w:rsidRPr="007F0BBA" w:rsidRDefault="00E17655" w:rsidP="00D11C96">
      <w:pPr>
        <w:pStyle w:val="NeniNr"/>
        <w:rPr>
          <w:sz w:val="21"/>
          <w:szCs w:val="21"/>
          <w:lang w:val="it-IT"/>
        </w:rPr>
      </w:pPr>
      <w:r w:rsidRPr="007F0BBA">
        <w:rPr>
          <w:sz w:val="21"/>
          <w:szCs w:val="21"/>
          <w:lang w:val="it-IT"/>
        </w:rPr>
        <w:t>Neni 17</w:t>
      </w:r>
    </w:p>
    <w:p w:rsidR="00E17655" w:rsidRPr="007F0BBA" w:rsidRDefault="00E17655" w:rsidP="00D73270">
      <w:pPr>
        <w:pStyle w:val="NeniTitull"/>
        <w:rPr>
          <w:lang w:val="it-IT"/>
        </w:rPr>
      </w:pPr>
      <w:r w:rsidRPr="007F0BBA">
        <w:rPr>
          <w:lang w:val="it-IT"/>
        </w:rPr>
        <w:t>Artistët dhe sportistët</w:t>
      </w:r>
    </w:p>
    <w:p w:rsidR="00E17655" w:rsidRPr="008A5CB4" w:rsidRDefault="00E17655" w:rsidP="004E6F84">
      <w:pPr>
        <w:pStyle w:val="Paragrafi"/>
        <w:rPr>
          <w:sz w:val="15"/>
          <w:szCs w:val="21"/>
          <w:lang w:val="it-IT"/>
        </w:rPr>
      </w:pPr>
    </w:p>
    <w:p w:rsidR="001E17DB" w:rsidRPr="007F0BBA" w:rsidRDefault="00E17655" w:rsidP="00BE76CB">
      <w:pPr>
        <w:pStyle w:val="Paragrafi"/>
        <w:rPr>
          <w:sz w:val="21"/>
          <w:szCs w:val="21"/>
          <w:lang w:val="it-IT"/>
        </w:rPr>
      </w:pPr>
      <w:r w:rsidRPr="007F0BBA">
        <w:rPr>
          <w:sz w:val="21"/>
          <w:szCs w:val="21"/>
          <w:lang w:val="it-IT"/>
        </w:rPr>
        <w:t xml:space="preserve">1. Pavarësisht nga dispozitat e neneve 14 dhe 15, të ardhurat e realizuara nga një rezident  i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si një argëtues, si artist teatri, kinematografie, radio apo televizioni ose muzikant apo sportist, nga aktivitetet e tij personale si të tilla të ushtruara në </w:t>
      </w:r>
      <w:r w:rsidR="007518BC" w:rsidRPr="007F0BBA">
        <w:rPr>
          <w:sz w:val="21"/>
          <w:szCs w:val="21"/>
          <w:lang w:val="it-IT"/>
        </w:rPr>
        <w:t>Shteti</w:t>
      </w:r>
      <w:r w:rsidRPr="007F0BBA">
        <w:rPr>
          <w:sz w:val="21"/>
          <w:szCs w:val="21"/>
          <w:lang w:val="it-IT"/>
        </w:rPr>
        <w:t xml:space="preserve">n tjetër </w:t>
      </w:r>
      <w:r w:rsidR="007518BC" w:rsidRPr="007F0BBA">
        <w:rPr>
          <w:sz w:val="21"/>
          <w:szCs w:val="21"/>
          <w:lang w:val="it-IT"/>
        </w:rPr>
        <w:t>Kontraktues</w:t>
      </w:r>
      <w:r w:rsidRPr="007F0BBA">
        <w:rPr>
          <w:sz w:val="21"/>
          <w:szCs w:val="21"/>
          <w:lang w:val="it-IT"/>
        </w:rPr>
        <w:t>, mund të tatohen në atë shtet tjetër.</w:t>
      </w:r>
    </w:p>
    <w:p w:rsidR="00E17655" w:rsidRPr="007F0BBA" w:rsidRDefault="00E17655" w:rsidP="004E6F84">
      <w:pPr>
        <w:pStyle w:val="Paragrafi"/>
        <w:rPr>
          <w:sz w:val="21"/>
          <w:szCs w:val="21"/>
          <w:lang w:val="it-IT"/>
        </w:rPr>
      </w:pPr>
      <w:r w:rsidRPr="007F0BBA">
        <w:rPr>
          <w:sz w:val="21"/>
          <w:szCs w:val="21"/>
          <w:lang w:val="it-IT"/>
        </w:rPr>
        <w:t>2. Kur të ardhura</w:t>
      </w:r>
      <w:r w:rsidR="008C2A2D" w:rsidRPr="007F0BBA">
        <w:rPr>
          <w:sz w:val="21"/>
          <w:szCs w:val="21"/>
          <w:lang w:val="it-IT"/>
        </w:rPr>
        <w:t>,</w:t>
      </w:r>
      <w:r w:rsidRPr="007F0BBA">
        <w:rPr>
          <w:sz w:val="21"/>
          <w:szCs w:val="21"/>
          <w:lang w:val="it-IT"/>
        </w:rPr>
        <w:t xml:space="preserve"> lidhur me aktivitetet personale të ushtruara nga një artist apo sportist nga veprimtari të tilla realizohen jo direkt nga artisti apo sporti, por nga një person tjetër</w:t>
      </w:r>
      <w:r w:rsidR="008C2A2D" w:rsidRPr="007F0BBA">
        <w:rPr>
          <w:sz w:val="21"/>
          <w:szCs w:val="21"/>
          <w:lang w:val="it-IT"/>
        </w:rPr>
        <w:t>,</w:t>
      </w:r>
      <w:r w:rsidRPr="007F0BBA">
        <w:rPr>
          <w:sz w:val="21"/>
          <w:szCs w:val="21"/>
          <w:lang w:val="it-IT"/>
        </w:rPr>
        <w:t xml:space="preserve"> këto të ardhura, pavarësisht nga dispozitat e neneve 7, 14 dhe 15</w:t>
      </w:r>
      <w:r w:rsidR="008C2A2D" w:rsidRPr="007F0BBA">
        <w:rPr>
          <w:sz w:val="21"/>
          <w:szCs w:val="21"/>
          <w:lang w:val="it-IT"/>
        </w:rPr>
        <w:t>,</w:t>
      </w:r>
      <w:r w:rsidRPr="007F0BBA">
        <w:rPr>
          <w:sz w:val="21"/>
          <w:szCs w:val="21"/>
          <w:lang w:val="it-IT"/>
        </w:rPr>
        <w:t xml:space="preserve"> do të tatohen në </w:t>
      </w:r>
      <w:r w:rsidR="007518BC" w:rsidRPr="007F0BBA">
        <w:rPr>
          <w:sz w:val="21"/>
          <w:szCs w:val="21"/>
          <w:lang w:val="it-IT"/>
        </w:rPr>
        <w:t>Shteti</w:t>
      </w:r>
      <w:r w:rsidRPr="007F0BBA">
        <w:rPr>
          <w:sz w:val="21"/>
          <w:szCs w:val="21"/>
          <w:lang w:val="it-IT"/>
        </w:rPr>
        <w:t xml:space="preserve">n </w:t>
      </w:r>
      <w:r w:rsidR="007518BC" w:rsidRPr="007F0BBA">
        <w:rPr>
          <w:sz w:val="21"/>
          <w:szCs w:val="21"/>
          <w:lang w:val="it-IT"/>
        </w:rPr>
        <w:t>Kontraktues</w:t>
      </w:r>
      <w:r w:rsidRPr="007F0BBA">
        <w:rPr>
          <w:sz w:val="21"/>
          <w:szCs w:val="21"/>
          <w:lang w:val="it-IT"/>
        </w:rPr>
        <w:t xml:space="preserve"> në të cilin ushtrohen aktivitetet e artistit apo sportistit.</w:t>
      </w:r>
    </w:p>
    <w:p w:rsidR="00E17655" w:rsidRPr="007F0BBA" w:rsidRDefault="00E17655" w:rsidP="004E6F84">
      <w:pPr>
        <w:pStyle w:val="Paragrafi"/>
        <w:rPr>
          <w:sz w:val="21"/>
          <w:szCs w:val="21"/>
          <w:lang w:val="it-IT"/>
        </w:rPr>
      </w:pPr>
    </w:p>
    <w:p w:rsidR="00E17655" w:rsidRPr="007F0BBA" w:rsidRDefault="00E17655" w:rsidP="00D11C96">
      <w:pPr>
        <w:pStyle w:val="NeniNr"/>
        <w:rPr>
          <w:sz w:val="21"/>
          <w:szCs w:val="21"/>
          <w:lang w:val="it-IT"/>
        </w:rPr>
      </w:pPr>
      <w:r w:rsidRPr="007F0BBA">
        <w:rPr>
          <w:sz w:val="21"/>
          <w:szCs w:val="21"/>
          <w:lang w:val="it-IT"/>
        </w:rPr>
        <w:t>Neni 18</w:t>
      </w:r>
    </w:p>
    <w:p w:rsidR="00E17655" w:rsidRPr="007F0BBA" w:rsidRDefault="00E17655" w:rsidP="00D73270">
      <w:pPr>
        <w:pStyle w:val="NeniTitull"/>
        <w:rPr>
          <w:lang w:val="it-IT"/>
        </w:rPr>
      </w:pPr>
      <w:r w:rsidRPr="007F0BBA">
        <w:rPr>
          <w:lang w:val="it-IT"/>
        </w:rPr>
        <w:t>Pensionet, pagesat periodike dhe pagesat e sigurimeve shoqërore</w:t>
      </w:r>
    </w:p>
    <w:p w:rsidR="00E17655" w:rsidRPr="008A5CB4" w:rsidRDefault="00E17655" w:rsidP="004E6F84">
      <w:pPr>
        <w:pStyle w:val="Paragrafi"/>
        <w:rPr>
          <w:sz w:val="15"/>
          <w:szCs w:val="21"/>
          <w:lang w:val="it-IT"/>
        </w:rPr>
      </w:pPr>
    </w:p>
    <w:p w:rsidR="00E17655" w:rsidRPr="007F0BBA" w:rsidRDefault="00E17655" w:rsidP="004E6F84">
      <w:pPr>
        <w:pStyle w:val="Paragrafi"/>
        <w:rPr>
          <w:sz w:val="21"/>
          <w:szCs w:val="21"/>
          <w:lang w:val="it-IT"/>
        </w:rPr>
      </w:pPr>
      <w:r w:rsidRPr="007F0BBA">
        <w:rPr>
          <w:sz w:val="21"/>
          <w:szCs w:val="21"/>
          <w:lang w:val="it-IT"/>
        </w:rPr>
        <w:t xml:space="preserve">1. Pa cenuar dispozitat e paragrafit 2 të nenit 19, pensionet dhe pagesa të tjera të ngjashme që i paguhen një rezidenti të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lidhur me punën e tij  në të kaluarën, si edhe pagesat periodike që i paguhen një rezidenti të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do të tatohen vetëm në atë shtet. Çdo pension dhe pagesë tjetër paguar në bazë të dispozitave të sistemit të sigurimeve shoqërore të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një rezidenti të </w:t>
      </w:r>
      <w:r w:rsidR="007518BC" w:rsidRPr="007F0BBA">
        <w:rPr>
          <w:sz w:val="21"/>
          <w:szCs w:val="21"/>
          <w:lang w:val="it-IT"/>
        </w:rPr>
        <w:t>Shteti</w:t>
      </w:r>
      <w:r w:rsidR="008A5CB4">
        <w:rPr>
          <w:sz w:val="21"/>
          <w:szCs w:val="21"/>
          <w:lang w:val="it-IT"/>
        </w:rPr>
        <w:t>t</w:t>
      </w:r>
      <w:r w:rsidRPr="007F0BBA">
        <w:rPr>
          <w:sz w:val="21"/>
          <w:szCs w:val="21"/>
          <w:lang w:val="it-IT"/>
        </w:rPr>
        <w:t xml:space="preserve"> tjetër </w:t>
      </w:r>
      <w:r w:rsidR="007518BC" w:rsidRPr="007F0BBA">
        <w:rPr>
          <w:sz w:val="21"/>
          <w:szCs w:val="21"/>
          <w:lang w:val="it-IT"/>
        </w:rPr>
        <w:t>Kontraktues</w:t>
      </w:r>
      <w:r w:rsidRPr="007F0BBA">
        <w:rPr>
          <w:sz w:val="21"/>
          <w:szCs w:val="21"/>
          <w:lang w:val="it-IT"/>
        </w:rPr>
        <w:t xml:space="preserve"> do të tat</w:t>
      </w:r>
      <w:r w:rsidR="002D3524">
        <w:rPr>
          <w:sz w:val="21"/>
          <w:szCs w:val="21"/>
          <w:lang w:val="it-IT"/>
        </w:rPr>
        <w:t>ohen vetëm në atë shtet tjetër.</w:t>
      </w:r>
    </w:p>
    <w:p w:rsidR="00B65850" w:rsidRPr="007F0BBA" w:rsidRDefault="00E17655" w:rsidP="00FD1932">
      <w:pPr>
        <w:pStyle w:val="Paragrafi"/>
        <w:rPr>
          <w:sz w:val="21"/>
          <w:szCs w:val="21"/>
          <w:lang w:val="it-IT"/>
        </w:rPr>
      </w:pPr>
      <w:r w:rsidRPr="007F0BBA">
        <w:rPr>
          <w:sz w:val="21"/>
          <w:szCs w:val="21"/>
          <w:lang w:val="it-IT"/>
        </w:rPr>
        <w:t>2. Pavarësisht nga dispozitat e paragrafit 1, pensionet apo shpërblime t</w:t>
      </w:r>
      <w:r w:rsidR="008C2A2D" w:rsidRPr="007F0BBA">
        <w:rPr>
          <w:sz w:val="21"/>
          <w:szCs w:val="21"/>
          <w:lang w:val="it-IT"/>
        </w:rPr>
        <w:t>ë tjera të ngjashme (annuities)</w:t>
      </w:r>
      <w:r w:rsidRPr="007F0BBA">
        <w:rPr>
          <w:sz w:val="21"/>
          <w:szCs w:val="21"/>
          <w:lang w:val="it-IT"/>
        </w:rPr>
        <w:t xml:space="preserve"> apo çdo pension dhe pagesë tjetër e bërë në bazë të dispozitave  të sistemit të sigurimeve shoqërore të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mund të tatohen gjithashtu në </w:t>
      </w:r>
      <w:r w:rsidR="007518BC" w:rsidRPr="007F0BBA">
        <w:rPr>
          <w:sz w:val="21"/>
          <w:szCs w:val="21"/>
          <w:lang w:val="it-IT"/>
        </w:rPr>
        <w:t>Shteti</w:t>
      </w:r>
      <w:r w:rsidRPr="007F0BBA">
        <w:rPr>
          <w:sz w:val="21"/>
          <w:szCs w:val="21"/>
          <w:lang w:val="it-IT"/>
        </w:rPr>
        <w:t xml:space="preserve">n </w:t>
      </w:r>
      <w:r w:rsidR="007518BC" w:rsidRPr="007F0BBA">
        <w:rPr>
          <w:sz w:val="21"/>
          <w:szCs w:val="21"/>
          <w:lang w:val="it-IT"/>
        </w:rPr>
        <w:t>Kontraktues</w:t>
      </w:r>
      <w:r w:rsidRPr="007F0BBA">
        <w:rPr>
          <w:sz w:val="21"/>
          <w:szCs w:val="21"/>
          <w:lang w:val="it-IT"/>
        </w:rPr>
        <w:t xml:space="preserve"> ku ato krijohen, në përputhje me ligjet e atij </w:t>
      </w:r>
      <w:r w:rsidR="008C2A2D" w:rsidRPr="007F0BBA">
        <w:rPr>
          <w:sz w:val="21"/>
          <w:szCs w:val="21"/>
          <w:lang w:val="it-IT"/>
        </w:rPr>
        <w:t>s</w:t>
      </w:r>
      <w:r w:rsidR="007518BC" w:rsidRPr="007F0BBA">
        <w:rPr>
          <w:sz w:val="21"/>
          <w:szCs w:val="21"/>
          <w:lang w:val="it-IT"/>
        </w:rPr>
        <w:t>hteti</w:t>
      </w:r>
      <w:r w:rsidRPr="007F0BBA">
        <w:rPr>
          <w:sz w:val="21"/>
          <w:szCs w:val="21"/>
          <w:lang w:val="it-IT"/>
        </w:rPr>
        <w:t>:</w:t>
      </w:r>
    </w:p>
    <w:p w:rsidR="00E17655" w:rsidRPr="007F0BBA" w:rsidRDefault="00E17655" w:rsidP="004E6F84">
      <w:pPr>
        <w:pStyle w:val="Paragrafi"/>
        <w:rPr>
          <w:sz w:val="21"/>
          <w:szCs w:val="21"/>
          <w:lang w:val="it-IT"/>
        </w:rPr>
      </w:pPr>
      <w:r w:rsidRPr="007F0BBA">
        <w:rPr>
          <w:sz w:val="21"/>
          <w:szCs w:val="21"/>
          <w:lang w:val="it-IT"/>
        </w:rPr>
        <w:t>a) në qoftë se dhe përderisa e dre</w:t>
      </w:r>
      <w:r w:rsidR="003A46E6">
        <w:rPr>
          <w:sz w:val="21"/>
          <w:szCs w:val="21"/>
          <w:lang w:val="it-IT"/>
        </w:rPr>
        <w:t>jta për këtë pensio</w:t>
      </w:r>
      <w:r w:rsidR="00A6058B">
        <w:rPr>
          <w:sz w:val="21"/>
          <w:szCs w:val="21"/>
          <w:lang w:val="it-IT"/>
        </w:rPr>
        <w:t>net</w:t>
      </w:r>
      <w:r w:rsidRPr="007F0BBA">
        <w:rPr>
          <w:sz w:val="21"/>
          <w:szCs w:val="21"/>
          <w:lang w:val="it-IT"/>
        </w:rPr>
        <w:t xml:space="preserve"> apo shpërblim tjetër të ngjashëm apo pagesë periodike është përjashtuar nga tatimi në </w:t>
      </w:r>
      <w:r w:rsidR="007518BC" w:rsidRPr="007F0BBA">
        <w:rPr>
          <w:sz w:val="21"/>
          <w:szCs w:val="21"/>
          <w:lang w:val="it-IT"/>
        </w:rPr>
        <w:t>Shteti</w:t>
      </w:r>
      <w:r w:rsidRPr="007F0BBA">
        <w:rPr>
          <w:sz w:val="21"/>
          <w:szCs w:val="21"/>
          <w:lang w:val="it-IT"/>
        </w:rPr>
        <w:t xml:space="preserve">n </w:t>
      </w:r>
      <w:r w:rsidR="007518BC" w:rsidRPr="007F0BBA">
        <w:rPr>
          <w:sz w:val="21"/>
          <w:szCs w:val="21"/>
          <w:lang w:val="it-IT"/>
        </w:rPr>
        <w:t>Kontraktues</w:t>
      </w:r>
      <w:r w:rsidRPr="007F0BBA">
        <w:rPr>
          <w:sz w:val="21"/>
          <w:szCs w:val="21"/>
          <w:lang w:val="it-IT"/>
        </w:rPr>
        <w:t xml:space="preserve"> ku është krijuar, ose kontributet përkatëse të pensionit, shpërblimit të ngjashëm apo pagesës periodike të bëra në skemën e pensionit apo kompaninë e sigurimit janë reduktuar (njohur si shpenzim për efekt tatimi) në të kaluarën, kur janë llogaritur të ardhurat e tatueshme në atë shtet apo të kualifikuara për lehtësi të t</w:t>
      </w:r>
      <w:r w:rsidR="008C2A2D" w:rsidRPr="007F0BBA">
        <w:rPr>
          <w:sz w:val="21"/>
          <w:szCs w:val="21"/>
          <w:lang w:val="it-IT"/>
        </w:rPr>
        <w:t xml:space="preserve">jera tatimore në atë shtet; </w:t>
      </w:r>
    </w:p>
    <w:p w:rsidR="00E17655" w:rsidRPr="007F0BBA" w:rsidRDefault="00E17655" w:rsidP="004E6F84">
      <w:pPr>
        <w:pStyle w:val="Paragrafi"/>
        <w:rPr>
          <w:sz w:val="21"/>
          <w:szCs w:val="21"/>
          <w:lang w:val="it-IT"/>
        </w:rPr>
      </w:pPr>
      <w:r w:rsidRPr="007F0BBA">
        <w:rPr>
          <w:sz w:val="21"/>
          <w:szCs w:val="21"/>
          <w:lang w:val="it-IT"/>
        </w:rPr>
        <w:t xml:space="preserve">b) në qoftë se dhe përderisa ky pension apo pagesë tjetër e ngjashme apo pagesë periodike nuk është tatuar në </w:t>
      </w:r>
      <w:r w:rsidR="007518BC" w:rsidRPr="007F0BBA">
        <w:rPr>
          <w:sz w:val="21"/>
          <w:szCs w:val="21"/>
          <w:lang w:val="it-IT"/>
        </w:rPr>
        <w:t>Shteti</w:t>
      </w:r>
      <w:r w:rsidRPr="007F0BBA">
        <w:rPr>
          <w:sz w:val="21"/>
          <w:szCs w:val="21"/>
          <w:lang w:val="it-IT"/>
        </w:rPr>
        <w:t xml:space="preserve">n </w:t>
      </w:r>
      <w:r w:rsidR="007518BC" w:rsidRPr="007F0BBA">
        <w:rPr>
          <w:sz w:val="21"/>
          <w:szCs w:val="21"/>
          <w:lang w:val="it-IT"/>
        </w:rPr>
        <w:t>Kontraktues</w:t>
      </w:r>
      <w:r w:rsidRPr="007F0BBA">
        <w:rPr>
          <w:sz w:val="21"/>
          <w:szCs w:val="21"/>
          <w:lang w:val="it-IT"/>
        </w:rPr>
        <w:t xml:space="preserve"> ku është rezident marrësi, me tarifën që përgjithësisht aplikohet ndaj të ardhurave nga punësimi, apo më pak se 90 për qind të shumës bruto të pensionit apo shpërblimit të ngjashëm apo pagesës periodi</w:t>
      </w:r>
      <w:r w:rsidR="00E073CC" w:rsidRPr="007F0BBA">
        <w:rPr>
          <w:sz w:val="21"/>
          <w:szCs w:val="21"/>
          <w:lang w:val="it-IT"/>
        </w:rPr>
        <w:t xml:space="preserve">ke është tatuar; </w:t>
      </w:r>
    </w:p>
    <w:p w:rsidR="00E17655" w:rsidRPr="007F0BBA" w:rsidRDefault="00E17655" w:rsidP="004E6F84">
      <w:pPr>
        <w:pStyle w:val="Paragrafi"/>
        <w:rPr>
          <w:sz w:val="21"/>
          <w:szCs w:val="21"/>
          <w:lang w:val="it-IT"/>
        </w:rPr>
      </w:pPr>
      <w:r w:rsidRPr="007F0BBA">
        <w:rPr>
          <w:sz w:val="21"/>
          <w:szCs w:val="21"/>
          <w:lang w:val="it-IT"/>
        </w:rPr>
        <w:t>c)</w:t>
      </w:r>
      <w:r w:rsidR="00527A6B" w:rsidRPr="007F0BBA">
        <w:rPr>
          <w:sz w:val="21"/>
          <w:szCs w:val="21"/>
          <w:lang w:val="it-IT"/>
        </w:rPr>
        <w:t xml:space="preserve"> </w:t>
      </w:r>
      <w:r w:rsidRPr="007F0BBA">
        <w:rPr>
          <w:sz w:val="21"/>
          <w:szCs w:val="21"/>
          <w:lang w:val="it-IT"/>
        </w:rPr>
        <w:t>nëse shuma bruto e pensionit dhe pagesave të tjera të ngjashme dhe pagesë periodike, dhe çd</w:t>
      </w:r>
      <w:r w:rsidR="00527A6B" w:rsidRPr="007F0BBA">
        <w:rPr>
          <w:sz w:val="21"/>
          <w:szCs w:val="21"/>
          <w:lang w:val="it-IT"/>
        </w:rPr>
        <w:t>o pension apo shpërblim tjetër i</w:t>
      </w:r>
      <w:r w:rsidRPr="007F0BBA">
        <w:rPr>
          <w:sz w:val="21"/>
          <w:szCs w:val="21"/>
          <w:lang w:val="it-IT"/>
        </w:rPr>
        <w:t xml:space="preserve"> paguar sipas dispozitave të një sistemi të sigurimeve shoqërore të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në çdo vit kalendarik e kalon shumën prej 20 000 eurosh.</w:t>
      </w:r>
    </w:p>
    <w:p w:rsidR="00E17655" w:rsidRPr="007F0BBA" w:rsidRDefault="00E17655" w:rsidP="004E6F84">
      <w:pPr>
        <w:pStyle w:val="Paragrafi"/>
        <w:rPr>
          <w:sz w:val="21"/>
          <w:szCs w:val="21"/>
          <w:lang w:val="it-IT"/>
        </w:rPr>
      </w:pPr>
      <w:r w:rsidRPr="007F0BBA">
        <w:rPr>
          <w:sz w:val="21"/>
          <w:szCs w:val="21"/>
          <w:lang w:val="it-IT"/>
        </w:rPr>
        <w:t xml:space="preserve">3. Pavarësisht nga dispozitat e paragrafëve 1 dhe 2, nëse ky pension apo shpërblim tjetër i ngjashëm nuk është periodik në natyrë dhe paguhet lidhur me punësimin në të kaluarën në </w:t>
      </w:r>
      <w:r w:rsidR="007518BC" w:rsidRPr="007F0BBA">
        <w:rPr>
          <w:sz w:val="21"/>
          <w:szCs w:val="21"/>
          <w:lang w:val="it-IT"/>
        </w:rPr>
        <w:t>Shteti</w:t>
      </w:r>
      <w:r w:rsidRPr="007F0BBA">
        <w:rPr>
          <w:sz w:val="21"/>
          <w:szCs w:val="21"/>
          <w:lang w:val="it-IT"/>
        </w:rPr>
        <w:t xml:space="preserve">n tjetër </w:t>
      </w:r>
      <w:r w:rsidR="007518BC" w:rsidRPr="007F0BBA">
        <w:rPr>
          <w:sz w:val="21"/>
          <w:szCs w:val="21"/>
          <w:lang w:val="it-IT"/>
        </w:rPr>
        <w:t>Kontraktues</w:t>
      </w:r>
      <w:r w:rsidRPr="007F0BBA">
        <w:rPr>
          <w:sz w:val="21"/>
          <w:szCs w:val="21"/>
          <w:lang w:val="it-IT"/>
        </w:rPr>
        <w:t xml:space="preserve"> dhe është paguar përpara datës në të cilin fillon pensioni, ose nëse pagesa totale e njëhershme është bërë në vend (në këmbim) të së drejtës për një pagesë periodike para datës në të cilën fillon pagesa periodike, pagesa e kësaj shume totale mund të tatohet gjithashtu në </w:t>
      </w:r>
      <w:r w:rsidR="007518BC" w:rsidRPr="007F0BBA">
        <w:rPr>
          <w:sz w:val="21"/>
          <w:szCs w:val="21"/>
          <w:lang w:val="it-IT"/>
        </w:rPr>
        <w:t>Shteti</w:t>
      </w:r>
      <w:r w:rsidRPr="007F0BBA">
        <w:rPr>
          <w:sz w:val="21"/>
          <w:szCs w:val="21"/>
          <w:lang w:val="it-IT"/>
        </w:rPr>
        <w:t xml:space="preserve">n </w:t>
      </w:r>
      <w:r w:rsidR="007518BC" w:rsidRPr="007F0BBA">
        <w:rPr>
          <w:sz w:val="21"/>
          <w:szCs w:val="21"/>
          <w:lang w:val="it-IT"/>
        </w:rPr>
        <w:t>Kontraktues</w:t>
      </w:r>
      <w:r w:rsidRPr="007F0BBA">
        <w:rPr>
          <w:sz w:val="21"/>
          <w:szCs w:val="21"/>
          <w:lang w:val="it-IT"/>
        </w:rPr>
        <w:t xml:space="preserve"> ku krijohet.</w:t>
      </w:r>
    </w:p>
    <w:p w:rsidR="00E17655" w:rsidRPr="007F0BBA" w:rsidRDefault="00E17655" w:rsidP="004E6F84">
      <w:pPr>
        <w:pStyle w:val="Paragrafi"/>
        <w:rPr>
          <w:sz w:val="21"/>
          <w:szCs w:val="21"/>
          <w:lang w:val="it-IT"/>
        </w:rPr>
      </w:pPr>
      <w:r w:rsidRPr="007F0BBA">
        <w:rPr>
          <w:sz w:val="21"/>
          <w:szCs w:val="21"/>
          <w:lang w:val="it-IT"/>
        </w:rPr>
        <w:t xml:space="preserve">4. Një pension apo shpërblim tjetër i ngjashëm apo pagesë periodike konsiderohet të jetë krijuar në një </w:t>
      </w:r>
      <w:r w:rsidR="00A718F3" w:rsidRPr="007F0BBA">
        <w:rPr>
          <w:sz w:val="21"/>
          <w:szCs w:val="21"/>
          <w:lang w:val="it-IT"/>
        </w:rPr>
        <w:t>Shtet</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në qoftë se dhe përderisa kontributet apo pagesat e lidhura me pensionin apo shpërblime të tjera të ngjashme apo pagesa periodike, apo të drejtat e marra nga to, janë njohur për efekt tatimi në atë shtet. Transferimi i një pensioni nga një fond pensionesh apo një kompani sigurimi e njërit Shtet </w:t>
      </w:r>
      <w:r w:rsidR="007518BC" w:rsidRPr="007F0BBA">
        <w:rPr>
          <w:sz w:val="21"/>
          <w:szCs w:val="21"/>
          <w:lang w:val="it-IT"/>
        </w:rPr>
        <w:t>Kontraktues</w:t>
      </w:r>
      <w:r w:rsidRPr="007F0BBA">
        <w:rPr>
          <w:sz w:val="21"/>
          <w:szCs w:val="21"/>
          <w:lang w:val="it-IT"/>
        </w:rPr>
        <w:t xml:space="preserve"> në </w:t>
      </w:r>
      <w:r w:rsidR="007518BC" w:rsidRPr="007F0BBA">
        <w:rPr>
          <w:sz w:val="21"/>
          <w:szCs w:val="21"/>
          <w:lang w:val="it-IT"/>
        </w:rPr>
        <w:t>Shteti</w:t>
      </w:r>
      <w:r w:rsidRPr="007F0BBA">
        <w:rPr>
          <w:sz w:val="21"/>
          <w:szCs w:val="21"/>
          <w:lang w:val="it-IT"/>
        </w:rPr>
        <w:t xml:space="preserve">n tjetër </w:t>
      </w:r>
      <w:r w:rsidR="007518BC" w:rsidRPr="007F0BBA">
        <w:rPr>
          <w:sz w:val="21"/>
          <w:szCs w:val="21"/>
          <w:lang w:val="it-IT"/>
        </w:rPr>
        <w:t>Kontraktues</w:t>
      </w:r>
      <w:r w:rsidRPr="007F0BBA">
        <w:rPr>
          <w:sz w:val="21"/>
          <w:szCs w:val="21"/>
          <w:lang w:val="it-IT"/>
        </w:rPr>
        <w:t xml:space="preserve"> nuk do të kufizojë të drejtat tatimore të </w:t>
      </w:r>
      <w:r w:rsidR="007677E4" w:rsidRPr="007F0BBA">
        <w:rPr>
          <w:sz w:val="21"/>
          <w:szCs w:val="21"/>
          <w:lang w:val="it-IT"/>
        </w:rPr>
        <w:t>s</w:t>
      </w:r>
      <w:r w:rsidR="007518BC" w:rsidRPr="007F0BBA">
        <w:rPr>
          <w:sz w:val="21"/>
          <w:szCs w:val="21"/>
          <w:lang w:val="it-IT"/>
        </w:rPr>
        <w:t>hteti</w:t>
      </w:r>
      <w:r w:rsidRPr="007F0BBA">
        <w:rPr>
          <w:sz w:val="21"/>
          <w:szCs w:val="21"/>
          <w:lang w:val="it-IT"/>
        </w:rPr>
        <w:t>t të përmendur në fillim sipas dispozitave të këtij neni.</w:t>
      </w:r>
    </w:p>
    <w:p w:rsidR="00E17655" w:rsidRPr="007F0BBA" w:rsidRDefault="00E17655" w:rsidP="004E6F84">
      <w:pPr>
        <w:pStyle w:val="Paragrafi"/>
        <w:rPr>
          <w:sz w:val="21"/>
          <w:szCs w:val="21"/>
          <w:lang w:val="it-IT"/>
        </w:rPr>
      </w:pPr>
      <w:r w:rsidRPr="007F0BBA">
        <w:rPr>
          <w:sz w:val="21"/>
          <w:szCs w:val="21"/>
          <w:lang w:val="it-IT"/>
        </w:rPr>
        <w:t xml:space="preserve">5. Autoritetet kompetente të shteteve </w:t>
      </w:r>
      <w:r w:rsidR="007518BC" w:rsidRPr="007F0BBA">
        <w:rPr>
          <w:sz w:val="21"/>
          <w:szCs w:val="21"/>
          <w:lang w:val="it-IT"/>
        </w:rPr>
        <w:t>Kontraktues</w:t>
      </w:r>
      <w:r w:rsidR="006F0763" w:rsidRPr="007F0BBA">
        <w:rPr>
          <w:sz w:val="21"/>
          <w:szCs w:val="21"/>
          <w:lang w:val="it-IT"/>
        </w:rPr>
        <w:t>e</w:t>
      </w:r>
      <w:r w:rsidRPr="007F0BBA">
        <w:rPr>
          <w:sz w:val="21"/>
          <w:szCs w:val="21"/>
          <w:lang w:val="it-IT"/>
        </w:rPr>
        <w:t xml:space="preserve"> do të vendosin me mirëkuptim reciprok për mënyrën e apli</w:t>
      </w:r>
      <w:r w:rsidR="007677E4" w:rsidRPr="007F0BBA">
        <w:rPr>
          <w:sz w:val="21"/>
          <w:szCs w:val="21"/>
          <w:lang w:val="it-IT"/>
        </w:rPr>
        <w:t>ki</w:t>
      </w:r>
      <w:r w:rsidRPr="007F0BBA">
        <w:rPr>
          <w:sz w:val="21"/>
          <w:szCs w:val="21"/>
          <w:lang w:val="it-IT"/>
        </w:rPr>
        <w:t>mit të paragrafit</w:t>
      </w:r>
      <w:r w:rsidR="006F0763" w:rsidRPr="007F0BBA">
        <w:rPr>
          <w:sz w:val="21"/>
          <w:szCs w:val="21"/>
          <w:lang w:val="it-IT"/>
        </w:rPr>
        <w:t xml:space="preserve"> 2. Ato gjithashtu do të vendosi</w:t>
      </w:r>
      <w:r w:rsidRPr="007F0BBA">
        <w:rPr>
          <w:sz w:val="21"/>
          <w:szCs w:val="21"/>
          <w:lang w:val="it-IT"/>
        </w:rPr>
        <w:t xml:space="preserve">n për detajet që duhet të paraqesë një rezident i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me qëllim aplikimin e duhur të Konventës në </w:t>
      </w:r>
      <w:r w:rsidR="007518BC" w:rsidRPr="007F0BBA">
        <w:rPr>
          <w:sz w:val="21"/>
          <w:szCs w:val="21"/>
          <w:lang w:val="it-IT"/>
        </w:rPr>
        <w:t>Shteti</w:t>
      </w:r>
      <w:r w:rsidRPr="007F0BBA">
        <w:rPr>
          <w:sz w:val="21"/>
          <w:szCs w:val="21"/>
          <w:lang w:val="it-IT"/>
        </w:rPr>
        <w:t xml:space="preserve">n tjetër </w:t>
      </w:r>
      <w:r w:rsidR="007518BC" w:rsidRPr="007F0BBA">
        <w:rPr>
          <w:sz w:val="21"/>
          <w:szCs w:val="21"/>
          <w:lang w:val="it-IT"/>
        </w:rPr>
        <w:t>Kontraktues</w:t>
      </w:r>
      <w:r w:rsidRPr="007F0BBA">
        <w:rPr>
          <w:sz w:val="21"/>
          <w:szCs w:val="21"/>
          <w:lang w:val="it-IT"/>
        </w:rPr>
        <w:t>, sidomos për të vendosur nëse kushtet e dhëna në nënparagrafët a, b dhe c, të paragrafit 2 janë plotësuar.</w:t>
      </w:r>
    </w:p>
    <w:p w:rsidR="00E17655" w:rsidRPr="007F0BBA" w:rsidRDefault="00E17655" w:rsidP="004E6F84">
      <w:pPr>
        <w:pStyle w:val="Paragrafi"/>
        <w:rPr>
          <w:sz w:val="21"/>
          <w:szCs w:val="21"/>
          <w:lang w:val="it-IT"/>
        </w:rPr>
      </w:pPr>
      <w:r w:rsidRPr="007F0BBA">
        <w:rPr>
          <w:sz w:val="21"/>
          <w:szCs w:val="21"/>
          <w:lang w:val="it-IT"/>
        </w:rPr>
        <w:t>6. Termi “pagesë periodike” nënkupton një shumë fikse të pagueshme periodikisht në kohë të caktuara gjatë jetës ose gjatë një periudhe kohe të specifikuar apo të paracaktuar në bazë të një detyrimi për kryerjen e pagesave (kontributeve) në këmbim të këtij shpërblimi adekuat në para ose pasuri me vlerë monetare.</w:t>
      </w:r>
    </w:p>
    <w:p w:rsidR="00E17655" w:rsidRPr="007F0BBA" w:rsidRDefault="00E17655" w:rsidP="004E6F84">
      <w:pPr>
        <w:pStyle w:val="Paragrafi"/>
        <w:rPr>
          <w:sz w:val="21"/>
          <w:szCs w:val="21"/>
          <w:lang w:val="it-IT"/>
        </w:rPr>
      </w:pPr>
      <w:r w:rsidRPr="007F0BBA">
        <w:rPr>
          <w:sz w:val="21"/>
          <w:szCs w:val="21"/>
          <w:lang w:val="it-IT"/>
        </w:rPr>
        <w:t>7. Nëse dhe në ç’masë një pension apo shpërblim i ngjashëm mbulohet nga ky nen apo nga neni 19, kjo përcaktohet nga natyra e punësimit në të kaluarën, si private apo qeveritare, gjatë së cilës e drejta e asaj pjese të pensionit apo pagese të ngjashme është ndërtuar (krijuar).</w:t>
      </w:r>
    </w:p>
    <w:p w:rsidR="00E17655" w:rsidRPr="007F0BBA" w:rsidRDefault="00E17655" w:rsidP="004E6F84">
      <w:pPr>
        <w:pStyle w:val="Paragrafi"/>
        <w:rPr>
          <w:sz w:val="21"/>
          <w:szCs w:val="21"/>
          <w:lang w:val="it-IT"/>
        </w:rPr>
      </w:pPr>
    </w:p>
    <w:p w:rsidR="00E17655" w:rsidRPr="007F0BBA" w:rsidRDefault="00E17655" w:rsidP="00D11C96">
      <w:pPr>
        <w:pStyle w:val="NeniNr"/>
        <w:rPr>
          <w:sz w:val="21"/>
          <w:szCs w:val="21"/>
          <w:lang w:val="it-IT"/>
        </w:rPr>
      </w:pPr>
      <w:r w:rsidRPr="007F0BBA">
        <w:rPr>
          <w:sz w:val="21"/>
          <w:szCs w:val="21"/>
          <w:lang w:val="it-IT"/>
        </w:rPr>
        <w:t>Neni 19</w:t>
      </w:r>
    </w:p>
    <w:p w:rsidR="00E17655" w:rsidRPr="007F0BBA" w:rsidRDefault="00E17655" w:rsidP="00D73270">
      <w:pPr>
        <w:pStyle w:val="NeniTitull"/>
        <w:rPr>
          <w:lang w:val="it-IT"/>
        </w:rPr>
      </w:pPr>
      <w:r w:rsidRPr="007F0BBA">
        <w:rPr>
          <w:lang w:val="it-IT"/>
        </w:rPr>
        <w:t>Shërbimet qeveritare</w:t>
      </w:r>
    </w:p>
    <w:p w:rsidR="00E17655" w:rsidRPr="007F0BBA" w:rsidRDefault="00E17655" w:rsidP="004E6F84">
      <w:pPr>
        <w:pStyle w:val="Paragrafi"/>
        <w:rPr>
          <w:sz w:val="21"/>
          <w:szCs w:val="21"/>
          <w:lang w:val="it-IT"/>
        </w:rPr>
      </w:pPr>
    </w:p>
    <w:p w:rsidR="00E17655" w:rsidRPr="007F0BBA" w:rsidRDefault="00E17655" w:rsidP="004E6F84">
      <w:pPr>
        <w:pStyle w:val="Paragrafi"/>
        <w:rPr>
          <w:sz w:val="21"/>
          <w:szCs w:val="21"/>
          <w:lang w:val="it-IT"/>
        </w:rPr>
      </w:pPr>
      <w:r w:rsidRPr="007F0BBA">
        <w:rPr>
          <w:sz w:val="21"/>
          <w:szCs w:val="21"/>
          <w:lang w:val="it-IT"/>
        </w:rPr>
        <w:t>1. a) Rrogat dhe pagat</w:t>
      </w:r>
      <w:r w:rsidR="001804C5" w:rsidRPr="007F0BBA">
        <w:rPr>
          <w:sz w:val="21"/>
          <w:szCs w:val="21"/>
          <w:lang w:val="it-IT"/>
        </w:rPr>
        <w:t>,</w:t>
      </w:r>
      <w:r w:rsidRPr="007F0BBA">
        <w:rPr>
          <w:sz w:val="21"/>
          <w:szCs w:val="21"/>
          <w:lang w:val="it-IT"/>
        </w:rPr>
        <w:t xml:space="preserve"> si dhe shpërblime të tjera të ngjashme, të ndryshme nga pensionet, të paguara nga një Shtet </w:t>
      </w:r>
      <w:r w:rsidR="007518BC" w:rsidRPr="007F0BBA">
        <w:rPr>
          <w:sz w:val="21"/>
          <w:szCs w:val="21"/>
          <w:lang w:val="it-IT"/>
        </w:rPr>
        <w:t>Kontraktues</w:t>
      </w:r>
      <w:r w:rsidRPr="007F0BBA">
        <w:rPr>
          <w:sz w:val="21"/>
          <w:szCs w:val="21"/>
          <w:lang w:val="it-IT"/>
        </w:rPr>
        <w:t xml:space="preserve"> apo një nënndarje politike apo një autoritet lokal atje</w:t>
      </w:r>
      <w:r w:rsidR="001804C5" w:rsidRPr="007F0BBA">
        <w:rPr>
          <w:sz w:val="21"/>
          <w:szCs w:val="21"/>
          <w:lang w:val="it-IT"/>
        </w:rPr>
        <w:t>,</w:t>
      </w:r>
      <w:r w:rsidRPr="007F0BBA">
        <w:rPr>
          <w:sz w:val="21"/>
          <w:szCs w:val="21"/>
          <w:lang w:val="it-IT"/>
        </w:rPr>
        <w:t xml:space="preserve"> një individi lidhur me shërbimet e kryera për atë shtet, nënndarje apo autoritet mund të tatohen në atë shtet.</w:t>
      </w:r>
    </w:p>
    <w:p w:rsidR="00E17655" w:rsidRPr="007F0BBA" w:rsidRDefault="00E17655" w:rsidP="004E6F84">
      <w:pPr>
        <w:pStyle w:val="Paragrafi"/>
        <w:rPr>
          <w:sz w:val="21"/>
          <w:szCs w:val="21"/>
          <w:lang w:val="it-IT"/>
        </w:rPr>
      </w:pPr>
      <w:r w:rsidRPr="007F0BBA">
        <w:rPr>
          <w:sz w:val="21"/>
          <w:szCs w:val="21"/>
          <w:lang w:val="it-IT"/>
        </w:rPr>
        <w:t xml:space="preserve">b) Megjithatë, këto rroga, paga apo shpërblime të tjera do të tatohen vetëm në </w:t>
      </w:r>
      <w:r w:rsidR="007518BC" w:rsidRPr="007F0BBA">
        <w:rPr>
          <w:sz w:val="21"/>
          <w:szCs w:val="21"/>
          <w:lang w:val="it-IT"/>
        </w:rPr>
        <w:t>Shteti</w:t>
      </w:r>
      <w:r w:rsidRPr="007F0BBA">
        <w:rPr>
          <w:sz w:val="21"/>
          <w:szCs w:val="21"/>
          <w:lang w:val="it-IT"/>
        </w:rPr>
        <w:t xml:space="preserve">n tjetër </w:t>
      </w:r>
      <w:r w:rsidR="007518BC" w:rsidRPr="007F0BBA">
        <w:rPr>
          <w:sz w:val="21"/>
          <w:szCs w:val="21"/>
          <w:lang w:val="it-IT"/>
        </w:rPr>
        <w:t>Kontraktues</w:t>
      </w:r>
      <w:r w:rsidR="001804C5" w:rsidRPr="007F0BBA">
        <w:rPr>
          <w:sz w:val="21"/>
          <w:szCs w:val="21"/>
          <w:lang w:val="it-IT"/>
        </w:rPr>
        <w:t>, nëse shërbimet janë kryer</w:t>
      </w:r>
      <w:r w:rsidRPr="007F0BBA">
        <w:rPr>
          <w:sz w:val="21"/>
          <w:szCs w:val="21"/>
          <w:lang w:val="it-IT"/>
        </w:rPr>
        <w:t xml:space="preserve"> në atë shtet dhe individi është një rezident i atij </w:t>
      </w:r>
      <w:r w:rsidR="001804C5" w:rsidRPr="007F0BBA">
        <w:rPr>
          <w:sz w:val="21"/>
          <w:szCs w:val="21"/>
          <w:lang w:val="it-IT"/>
        </w:rPr>
        <w:t>s</w:t>
      </w:r>
      <w:r w:rsidR="007518BC" w:rsidRPr="007F0BBA">
        <w:rPr>
          <w:sz w:val="21"/>
          <w:szCs w:val="21"/>
          <w:lang w:val="it-IT"/>
        </w:rPr>
        <w:t>hteti</w:t>
      </w:r>
      <w:r w:rsidRPr="007F0BBA">
        <w:rPr>
          <w:sz w:val="21"/>
          <w:szCs w:val="21"/>
          <w:lang w:val="it-IT"/>
        </w:rPr>
        <w:t>, i cili (individi):</w:t>
      </w:r>
    </w:p>
    <w:p w:rsidR="00E17655" w:rsidRPr="007F0BBA" w:rsidRDefault="00E17655" w:rsidP="004E6F84">
      <w:pPr>
        <w:pStyle w:val="Paragrafi"/>
        <w:rPr>
          <w:sz w:val="21"/>
          <w:szCs w:val="21"/>
          <w:lang w:val="it-IT"/>
        </w:rPr>
      </w:pPr>
      <w:r w:rsidRPr="007F0BBA">
        <w:rPr>
          <w:sz w:val="21"/>
          <w:szCs w:val="21"/>
          <w:lang w:val="it-IT"/>
        </w:rPr>
        <w:t xml:space="preserve">i) është nënshtetas i atij </w:t>
      </w:r>
      <w:r w:rsidR="00BA1FBA" w:rsidRPr="007F0BBA">
        <w:rPr>
          <w:sz w:val="21"/>
          <w:szCs w:val="21"/>
          <w:lang w:val="it-IT"/>
        </w:rPr>
        <w:t>s</w:t>
      </w:r>
      <w:r w:rsidR="007518BC" w:rsidRPr="007F0BBA">
        <w:rPr>
          <w:sz w:val="21"/>
          <w:szCs w:val="21"/>
          <w:lang w:val="it-IT"/>
        </w:rPr>
        <w:t>hteti</w:t>
      </w:r>
      <w:r w:rsidRPr="007F0BBA">
        <w:rPr>
          <w:sz w:val="21"/>
          <w:szCs w:val="21"/>
          <w:lang w:val="it-IT"/>
        </w:rPr>
        <w:t>; ose</w:t>
      </w:r>
    </w:p>
    <w:p w:rsidR="00E17655" w:rsidRPr="007F0BBA" w:rsidRDefault="00E17655" w:rsidP="004E6F84">
      <w:pPr>
        <w:pStyle w:val="Paragrafi"/>
        <w:rPr>
          <w:sz w:val="21"/>
          <w:szCs w:val="21"/>
          <w:lang w:val="it-IT"/>
        </w:rPr>
      </w:pPr>
      <w:r w:rsidRPr="007F0BBA">
        <w:rPr>
          <w:sz w:val="21"/>
          <w:szCs w:val="21"/>
          <w:lang w:val="it-IT"/>
        </w:rPr>
        <w:t xml:space="preserve">ii) nuk është bërë rezident i atij </w:t>
      </w:r>
      <w:r w:rsidR="00BA1FBA" w:rsidRPr="007F0BBA">
        <w:rPr>
          <w:sz w:val="21"/>
          <w:szCs w:val="21"/>
          <w:lang w:val="it-IT"/>
        </w:rPr>
        <w:t>s</w:t>
      </w:r>
      <w:r w:rsidR="007518BC" w:rsidRPr="007F0BBA">
        <w:rPr>
          <w:sz w:val="21"/>
          <w:szCs w:val="21"/>
          <w:lang w:val="it-IT"/>
        </w:rPr>
        <w:t>hteti</w:t>
      </w:r>
      <w:r w:rsidRPr="007F0BBA">
        <w:rPr>
          <w:sz w:val="21"/>
          <w:szCs w:val="21"/>
          <w:lang w:val="it-IT"/>
        </w:rPr>
        <w:t xml:space="preserve"> vetëm për qëllim të kryerjes së shërbimeve.</w:t>
      </w:r>
    </w:p>
    <w:p w:rsidR="00E17655" w:rsidRPr="007F0BBA" w:rsidRDefault="00E17655" w:rsidP="004E6F84">
      <w:pPr>
        <w:pStyle w:val="Paragrafi"/>
        <w:rPr>
          <w:sz w:val="21"/>
          <w:szCs w:val="21"/>
          <w:lang w:val="it-IT"/>
        </w:rPr>
      </w:pPr>
      <w:r w:rsidRPr="007F0BBA">
        <w:rPr>
          <w:sz w:val="21"/>
          <w:szCs w:val="21"/>
          <w:lang w:val="it-IT"/>
        </w:rPr>
        <w:t>2.</w:t>
      </w:r>
      <w:r w:rsidR="00AD43BA">
        <w:rPr>
          <w:sz w:val="21"/>
          <w:szCs w:val="21"/>
          <w:lang w:val="it-IT"/>
        </w:rPr>
        <w:t xml:space="preserve"> </w:t>
      </w:r>
      <w:r w:rsidRPr="007F0BBA">
        <w:rPr>
          <w:sz w:val="21"/>
          <w:szCs w:val="21"/>
          <w:lang w:val="it-IT"/>
        </w:rPr>
        <w:t xml:space="preserve">a) Çdo pension i paguar nga apo prej fondeve të krijuara nga një Shtet </w:t>
      </w:r>
      <w:r w:rsidR="007518BC" w:rsidRPr="007F0BBA">
        <w:rPr>
          <w:sz w:val="21"/>
          <w:szCs w:val="21"/>
          <w:lang w:val="it-IT"/>
        </w:rPr>
        <w:t>Kontraktues</w:t>
      </w:r>
      <w:r w:rsidRPr="007F0BBA">
        <w:rPr>
          <w:sz w:val="21"/>
          <w:szCs w:val="21"/>
          <w:lang w:val="it-IT"/>
        </w:rPr>
        <w:t xml:space="preserve">, një nënndarje politike apo një autoritet lokal atje, një individi lidhur me shërbimet e kryera atij </w:t>
      </w:r>
      <w:r w:rsidR="00F2527B" w:rsidRPr="007F0BBA">
        <w:rPr>
          <w:sz w:val="21"/>
          <w:szCs w:val="21"/>
          <w:lang w:val="it-IT"/>
        </w:rPr>
        <w:t>s</w:t>
      </w:r>
      <w:r w:rsidR="007518BC" w:rsidRPr="007F0BBA">
        <w:rPr>
          <w:sz w:val="21"/>
          <w:szCs w:val="21"/>
          <w:lang w:val="it-IT"/>
        </w:rPr>
        <w:t>hteti</w:t>
      </w:r>
      <w:r w:rsidRPr="007F0BBA">
        <w:rPr>
          <w:sz w:val="21"/>
          <w:szCs w:val="21"/>
          <w:lang w:val="it-IT"/>
        </w:rPr>
        <w:t xml:space="preserve"> apo nëndarje apo autoriteti lokal mund të tatohet në atë shtet.</w:t>
      </w:r>
    </w:p>
    <w:p w:rsidR="00E17655" w:rsidRPr="007F0BBA" w:rsidRDefault="00E17655" w:rsidP="004E6F84">
      <w:pPr>
        <w:pStyle w:val="Paragrafi"/>
        <w:rPr>
          <w:sz w:val="21"/>
          <w:szCs w:val="21"/>
          <w:lang w:val="it-IT"/>
        </w:rPr>
      </w:pPr>
      <w:r w:rsidRPr="007F0BBA">
        <w:rPr>
          <w:sz w:val="21"/>
          <w:szCs w:val="21"/>
          <w:lang w:val="it-IT"/>
        </w:rPr>
        <w:t xml:space="preserve">b) Megjithatë, këto pensione mund të tatohen vetëm në </w:t>
      </w:r>
      <w:r w:rsidR="007518BC" w:rsidRPr="007F0BBA">
        <w:rPr>
          <w:sz w:val="21"/>
          <w:szCs w:val="21"/>
          <w:lang w:val="it-IT"/>
        </w:rPr>
        <w:t>Shteti</w:t>
      </w:r>
      <w:r w:rsidRPr="007F0BBA">
        <w:rPr>
          <w:sz w:val="21"/>
          <w:szCs w:val="21"/>
          <w:lang w:val="it-IT"/>
        </w:rPr>
        <w:t xml:space="preserve">n tjetër </w:t>
      </w:r>
      <w:r w:rsidR="007518BC" w:rsidRPr="007F0BBA">
        <w:rPr>
          <w:sz w:val="21"/>
          <w:szCs w:val="21"/>
          <w:lang w:val="it-IT"/>
        </w:rPr>
        <w:t>Kontraktues</w:t>
      </w:r>
      <w:r w:rsidR="00F2527B" w:rsidRPr="007F0BBA">
        <w:rPr>
          <w:sz w:val="21"/>
          <w:szCs w:val="21"/>
          <w:lang w:val="it-IT"/>
        </w:rPr>
        <w:t>,</w:t>
      </w:r>
      <w:r w:rsidRPr="007F0BBA">
        <w:rPr>
          <w:sz w:val="21"/>
          <w:szCs w:val="21"/>
          <w:lang w:val="it-IT"/>
        </w:rPr>
        <w:t xml:space="preserve"> nëse individi është një rezident dhe një nënshtetas i atij </w:t>
      </w:r>
      <w:r w:rsidR="00F2527B" w:rsidRPr="007F0BBA">
        <w:rPr>
          <w:sz w:val="21"/>
          <w:szCs w:val="21"/>
          <w:lang w:val="it-IT"/>
        </w:rPr>
        <w:t>s</w:t>
      </w:r>
      <w:r w:rsidR="007518BC" w:rsidRPr="007F0BBA">
        <w:rPr>
          <w:sz w:val="21"/>
          <w:szCs w:val="21"/>
          <w:lang w:val="it-IT"/>
        </w:rPr>
        <w:t>hteti</w:t>
      </w:r>
      <w:r w:rsidRPr="007F0BBA">
        <w:rPr>
          <w:sz w:val="21"/>
          <w:szCs w:val="21"/>
          <w:lang w:val="it-IT"/>
        </w:rPr>
        <w:t>.</w:t>
      </w:r>
    </w:p>
    <w:p w:rsidR="00E17655" w:rsidRPr="007F0BBA" w:rsidRDefault="00E17655" w:rsidP="004E6F84">
      <w:pPr>
        <w:pStyle w:val="Paragrafi"/>
        <w:rPr>
          <w:sz w:val="21"/>
          <w:szCs w:val="21"/>
          <w:lang w:val="it-IT"/>
        </w:rPr>
      </w:pPr>
      <w:r w:rsidRPr="007F0BBA">
        <w:rPr>
          <w:sz w:val="21"/>
          <w:szCs w:val="21"/>
          <w:lang w:val="it-IT"/>
        </w:rPr>
        <w:t xml:space="preserve">3. Dispozitat e neneve 15, 16 dhe 18 do të aplikohen ndaj rrogave, pagave dhe shpërblimeve të tjera të ngjashme  dhe ndaj pensioneve lidhur me shërbimet e kryera në lidhje me një biznes të ushtruar nga një Shtet </w:t>
      </w:r>
      <w:r w:rsidR="007518BC" w:rsidRPr="007F0BBA">
        <w:rPr>
          <w:sz w:val="21"/>
          <w:szCs w:val="21"/>
          <w:lang w:val="it-IT"/>
        </w:rPr>
        <w:t>Kontraktues</w:t>
      </w:r>
      <w:r w:rsidRPr="007F0BBA">
        <w:rPr>
          <w:sz w:val="21"/>
          <w:szCs w:val="21"/>
          <w:lang w:val="it-IT"/>
        </w:rPr>
        <w:t>, një nënndarje politike apo një autoritet lokal atje.</w:t>
      </w:r>
    </w:p>
    <w:p w:rsidR="00E17655" w:rsidRPr="007F0BBA" w:rsidRDefault="00E17655" w:rsidP="004E6F84">
      <w:pPr>
        <w:pStyle w:val="Paragrafi"/>
        <w:rPr>
          <w:sz w:val="21"/>
          <w:szCs w:val="21"/>
          <w:lang w:val="it-IT"/>
        </w:rPr>
      </w:pPr>
    </w:p>
    <w:p w:rsidR="00E17655" w:rsidRPr="007F0BBA" w:rsidRDefault="00E17655" w:rsidP="00D11C96">
      <w:pPr>
        <w:pStyle w:val="NeniNr"/>
        <w:rPr>
          <w:sz w:val="21"/>
          <w:szCs w:val="21"/>
          <w:lang w:val="it-IT"/>
        </w:rPr>
      </w:pPr>
      <w:r w:rsidRPr="007F0BBA">
        <w:rPr>
          <w:sz w:val="21"/>
          <w:szCs w:val="21"/>
          <w:lang w:val="it-IT"/>
        </w:rPr>
        <w:t>Neni 20</w:t>
      </w:r>
    </w:p>
    <w:p w:rsidR="00E17655" w:rsidRPr="007F0BBA" w:rsidRDefault="00E17655" w:rsidP="00D73270">
      <w:pPr>
        <w:pStyle w:val="NeniTitull"/>
        <w:rPr>
          <w:lang w:val="it-IT"/>
        </w:rPr>
      </w:pPr>
      <w:r w:rsidRPr="007F0BBA">
        <w:rPr>
          <w:lang w:val="it-IT"/>
        </w:rPr>
        <w:t>Studentët dhe specializantët</w:t>
      </w:r>
    </w:p>
    <w:p w:rsidR="00E17655" w:rsidRPr="007F0BBA" w:rsidRDefault="00E17655" w:rsidP="004E6F84">
      <w:pPr>
        <w:pStyle w:val="Paragrafi"/>
        <w:rPr>
          <w:sz w:val="21"/>
          <w:szCs w:val="21"/>
          <w:lang w:val="it-IT"/>
        </w:rPr>
      </w:pPr>
    </w:p>
    <w:p w:rsidR="00E17655" w:rsidRPr="007F0BBA" w:rsidRDefault="00E17655" w:rsidP="004E6F84">
      <w:pPr>
        <w:pStyle w:val="Paragrafi"/>
        <w:rPr>
          <w:sz w:val="21"/>
          <w:szCs w:val="21"/>
          <w:lang w:val="it-IT"/>
        </w:rPr>
      </w:pPr>
      <w:r w:rsidRPr="007F0BBA">
        <w:rPr>
          <w:sz w:val="21"/>
          <w:szCs w:val="21"/>
          <w:lang w:val="it-IT"/>
        </w:rPr>
        <w:t>1. Çdo pagesë e marrë nga një student apo një specializant biznesi</w:t>
      </w:r>
      <w:r w:rsidR="00F2527B" w:rsidRPr="007F0BBA">
        <w:rPr>
          <w:sz w:val="21"/>
          <w:szCs w:val="21"/>
          <w:lang w:val="it-IT"/>
        </w:rPr>
        <w:t>,</w:t>
      </w:r>
      <w:r w:rsidRPr="007F0BBA">
        <w:rPr>
          <w:sz w:val="21"/>
          <w:szCs w:val="21"/>
          <w:lang w:val="it-IT"/>
        </w:rPr>
        <w:t xml:space="preserve"> i cili është ose ishte menjëherë përpara vajtjes në Shtet </w:t>
      </w:r>
      <w:r w:rsidR="007518BC" w:rsidRPr="007F0BBA">
        <w:rPr>
          <w:sz w:val="21"/>
          <w:szCs w:val="21"/>
          <w:lang w:val="it-IT"/>
        </w:rPr>
        <w:t>Kontraktues</w:t>
      </w:r>
      <w:r w:rsidRPr="007F0BBA">
        <w:rPr>
          <w:sz w:val="21"/>
          <w:szCs w:val="21"/>
          <w:lang w:val="it-IT"/>
        </w:rPr>
        <w:t xml:space="preserve"> një rezident i </w:t>
      </w:r>
      <w:r w:rsidR="007518BC" w:rsidRPr="007F0BBA">
        <w:rPr>
          <w:sz w:val="21"/>
          <w:szCs w:val="21"/>
          <w:lang w:val="it-IT"/>
        </w:rPr>
        <w:t>Shteti</w:t>
      </w:r>
      <w:r w:rsidRPr="007F0BBA">
        <w:rPr>
          <w:sz w:val="21"/>
          <w:szCs w:val="21"/>
          <w:lang w:val="it-IT"/>
        </w:rPr>
        <w:t xml:space="preserve">t tjetër </w:t>
      </w:r>
      <w:r w:rsidR="007518BC" w:rsidRPr="007F0BBA">
        <w:rPr>
          <w:sz w:val="21"/>
          <w:szCs w:val="21"/>
          <w:lang w:val="it-IT"/>
        </w:rPr>
        <w:t>Kontraktues</w:t>
      </w:r>
      <w:r w:rsidRPr="007F0BBA">
        <w:rPr>
          <w:sz w:val="21"/>
          <w:szCs w:val="21"/>
          <w:lang w:val="it-IT"/>
        </w:rPr>
        <w:t xml:space="preserve"> dhe që është prezent në </w:t>
      </w:r>
      <w:r w:rsidR="00F2527B" w:rsidRPr="007F0BBA">
        <w:rPr>
          <w:sz w:val="21"/>
          <w:szCs w:val="21"/>
          <w:lang w:val="it-IT"/>
        </w:rPr>
        <w:t>s</w:t>
      </w:r>
      <w:r w:rsidR="007518BC" w:rsidRPr="007F0BBA">
        <w:rPr>
          <w:sz w:val="21"/>
          <w:szCs w:val="21"/>
          <w:lang w:val="it-IT"/>
        </w:rPr>
        <w:t>hteti</w:t>
      </w:r>
      <w:r w:rsidRPr="007F0BBA">
        <w:rPr>
          <w:sz w:val="21"/>
          <w:szCs w:val="21"/>
          <w:lang w:val="it-IT"/>
        </w:rPr>
        <w:t xml:space="preserve">n e përmendur në fillim vetëm për qëllim arsimimi apo trajnimi, për qëllim të jetesës së tij, arsimimit apo trajnimit nuk do të tatohet në atë shtet, me kusht që të tilla pagesa lindin nga burime jashtë atij </w:t>
      </w:r>
      <w:r w:rsidR="00F2527B" w:rsidRPr="007F0BBA">
        <w:rPr>
          <w:sz w:val="21"/>
          <w:szCs w:val="21"/>
          <w:lang w:val="it-IT"/>
        </w:rPr>
        <w:t>s</w:t>
      </w:r>
      <w:r w:rsidR="007518BC" w:rsidRPr="007F0BBA">
        <w:rPr>
          <w:sz w:val="21"/>
          <w:szCs w:val="21"/>
          <w:lang w:val="it-IT"/>
        </w:rPr>
        <w:t>hteti</w:t>
      </w:r>
      <w:r w:rsidRPr="007F0BBA">
        <w:rPr>
          <w:sz w:val="21"/>
          <w:szCs w:val="21"/>
          <w:lang w:val="it-IT"/>
        </w:rPr>
        <w:t>.</w:t>
      </w:r>
    </w:p>
    <w:p w:rsidR="00E17655" w:rsidRPr="007F0BBA" w:rsidRDefault="00E17655" w:rsidP="004E6F84">
      <w:pPr>
        <w:pStyle w:val="Paragrafi"/>
        <w:rPr>
          <w:sz w:val="21"/>
          <w:szCs w:val="21"/>
          <w:lang w:val="it-IT"/>
        </w:rPr>
      </w:pPr>
      <w:r w:rsidRPr="007F0BBA">
        <w:rPr>
          <w:sz w:val="21"/>
          <w:szCs w:val="21"/>
          <w:lang w:val="it-IT"/>
        </w:rPr>
        <w:t>2. Lidhur me grantet, bursat dhe të ardhurat nga punësimi që nuk mbulohen nga paragrafi 1, që një student apo specializant i përshkruar në paragrafin 1, do të marrë si s</w:t>
      </w:r>
      <w:r w:rsidR="00F2527B" w:rsidRPr="007F0BBA">
        <w:rPr>
          <w:sz w:val="21"/>
          <w:szCs w:val="21"/>
          <w:lang w:val="it-IT"/>
        </w:rPr>
        <w:t>htesë,</w:t>
      </w:r>
      <w:r w:rsidRPr="007F0BBA">
        <w:rPr>
          <w:sz w:val="21"/>
          <w:szCs w:val="21"/>
          <w:lang w:val="it-IT"/>
        </w:rPr>
        <w:t xml:space="preserve"> gjatë këtij arsimimi apo trajnimi  do të gëzojë të njëjtat përjashtime, lehtësi apo reduktime lidhur me tatimet njëlloj si rezidentët e </w:t>
      </w:r>
      <w:r w:rsidR="00F2527B" w:rsidRPr="007F0BBA">
        <w:rPr>
          <w:sz w:val="21"/>
          <w:szCs w:val="21"/>
          <w:lang w:val="it-IT"/>
        </w:rPr>
        <w:t>s</w:t>
      </w:r>
      <w:r w:rsidR="007518BC" w:rsidRPr="007F0BBA">
        <w:rPr>
          <w:sz w:val="21"/>
          <w:szCs w:val="21"/>
          <w:lang w:val="it-IT"/>
        </w:rPr>
        <w:t>hteti</w:t>
      </w:r>
      <w:r w:rsidRPr="007F0BBA">
        <w:rPr>
          <w:sz w:val="21"/>
          <w:szCs w:val="21"/>
          <w:lang w:val="it-IT"/>
        </w:rPr>
        <w:t>t ku ai ka vajtur.</w:t>
      </w:r>
    </w:p>
    <w:p w:rsidR="009C3A69" w:rsidRPr="007F0BBA" w:rsidRDefault="009C3A69" w:rsidP="009C3A69">
      <w:pPr>
        <w:pStyle w:val="NeniNr"/>
        <w:keepNext w:val="0"/>
        <w:rPr>
          <w:sz w:val="21"/>
          <w:szCs w:val="21"/>
          <w:lang w:val="it-IT"/>
        </w:rPr>
      </w:pPr>
    </w:p>
    <w:p w:rsidR="00AD43BA" w:rsidRDefault="00AD43BA" w:rsidP="00AD43BA">
      <w:pPr>
        <w:pStyle w:val="NeniNr"/>
        <w:keepNext w:val="0"/>
        <w:rPr>
          <w:sz w:val="21"/>
          <w:szCs w:val="21"/>
          <w:lang w:val="it-IT"/>
        </w:rPr>
      </w:pPr>
    </w:p>
    <w:p w:rsidR="00E17655" w:rsidRPr="007F0BBA" w:rsidRDefault="00E17655" w:rsidP="00D11C96">
      <w:pPr>
        <w:pStyle w:val="NeniNr"/>
        <w:rPr>
          <w:sz w:val="21"/>
          <w:szCs w:val="21"/>
          <w:lang w:val="it-IT"/>
        </w:rPr>
      </w:pPr>
      <w:r w:rsidRPr="007F0BBA">
        <w:rPr>
          <w:sz w:val="21"/>
          <w:szCs w:val="21"/>
          <w:lang w:val="it-IT"/>
        </w:rPr>
        <w:t>Neni 21</w:t>
      </w:r>
    </w:p>
    <w:p w:rsidR="00E17655" w:rsidRPr="007F0BBA" w:rsidRDefault="00E17655" w:rsidP="00D73270">
      <w:pPr>
        <w:pStyle w:val="NeniTitull"/>
        <w:rPr>
          <w:lang w:val="it-IT"/>
        </w:rPr>
      </w:pPr>
      <w:r w:rsidRPr="007F0BBA">
        <w:rPr>
          <w:lang w:val="it-IT"/>
        </w:rPr>
        <w:t xml:space="preserve">Të ardhura të tjera </w:t>
      </w:r>
    </w:p>
    <w:p w:rsidR="00E17655" w:rsidRPr="007F0BBA" w:rsidRDefault="00E17655" w:rsidP="004E6F84">
      <w:pPr>
        <w:pStyle w:val="Paragrafi"/>
        <w:rPr>
          <w:sz w:val="21"/>
          <w:szCs w:val="21"/>
          <w:lang w:val="it-IT"/>
        </w:rPr>
      </w:pPr>
    </w:p>
    <w:p w:rsidR="00E17655" w:rsidRPr="007F0BBA" w:rsidRDefault="00E17655" w:rsidP="004E6F84">
      <w:pPr>
        <w:pStyle w:val="Paragrafi"/>
        <w:rPr>
          <w:sz w:val="21"/>
          <w:szCs w:val="21"/>
          <w:lang w:val="it-IT"/>
        </w:rPr>
      </w:pPr>
      <w:r w:rsidRPr="007F0BBA">
        <w:rPr>
          <w:sz w:val="21"/>
          <w:szCs w:val="21"/>
          <w:lang w:val="it-IT"/>
        </w:rPr>
        <w:t xml:space="preserve">1. Zëra të të ardhurave të një rezidenti të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kudo që të krijohen, që nuk mbulohen </w:t>
      </w:r>
      <w:r w:rsidR="00F2527B" w:rsidRPr="007F0BBA">
        <w:rPr>
          <w:sz w:val="21"/>
          <w:szCs w:val="21"/>
          <w:lang w:val="it-IT"/>
        </w:rPr>
        <w:t>nga nenet e mëparshme të kësaj K</w:t>
      </w:r>
      <w:r w:rsidRPr="007F0BBA">
        <w:rPr>
          <w:sz w:val="21"/>
          <w:szCs w:val="21"/>
          <w:lang w:val="it-IT"/>
        </w:rPr>
        <w:t>onvente do të tatohen vetëm në atë shtet.</w:t>
      </w:r>
    </w:p>
    <w:p w:rsidR="00E17655" w:rsidRPr="007F0BBA" w:rsidRDefault="00E17655" w:rsidP="004E6F84">
      <w:pPr>
        <w:pStyle w:val="Paragrafi"/>
        <w:rPr>
          <w:sz w:val="21"/>
          <w:szCs w:val="21"/>
          <w:lang w:val="it-IT"/>
        </w:rPr>
      </w:pPr>
      <w:r w:rsidRPr="007F0BBA">
        <w:rPr>
          <w:sz w:val="21"/>
          <w:szCs w:val="21"/>
          <w:lang w:val="it-IT"/>
        </w:rPr>
        <w:t xml:space="preserve">2. Dispozitat e paragrafit 1 nuk do të zbatohen ndaj të ardhurave, të ndryshme nga të ardhurat nga pasuria e paluajtshme që përcaktohen në paragrafin 2 të nenit 6, nëse përfituesi i këtyre të ardhurave, duke qenë rezident i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ushtron biznes në </w:t>
      </w:r>
      <w:r w:rsidR="007518BC" w:rsidRPr="007F0BBA">
        <w:rPr>
          <w:sz w:val="21"/>
          <w:szCs w:val="21"/>
          <w:lang w:val="it-IT"/>
        </w:rPr>
        <w:t>Shteti</w:t>
      </w:r>
      <w:r w:rsidRPr="007F0BBA">
        <w:rPr>
          <w:sz w:val="21"/>
          <w:szCs w:val="21"/>
          <w:lang w:val="it-IT"/>
        </w:rPr>
        <w:t xml:space="preserve">n tjetër </w:t>
      </w:r>
      <w:r w:rsidR="007518BC" w:rsidRPr="007F0BBA">
        <w:rPr>
          <w:sz w:val="21"/>
          <w:szCs w:val="21"/>
          <w:lang w:val="it-IT"/>
        </w:rPr>
        <w:t>Kontraktues</w:t>
      </w:r>
      <w:r w:rsidRPr="007F0BBA">
        <w:rPr>
          <w:sz w:val="21"/>
          <w:szCs w:val="21"/>
          <w:lang w:val="it-IT"/>
        </w:rPr>
        <w:t xml:space="preserve"> nëpërmjet një selie të përhershme të vendosur aty  ap</w:t>
      </w:r>
      <w:r w:rsidR="00F2527B" w:rsidRPr="007F0BBA">
        <w:rPr>
          <w:sz w:val="21"/>
          <w:szCs w:val="21"/>
          <w:lang w:val="it-IT"/>
        </w:rPr>
        <w:t>o kryen në atë s</w:t>
      </w:r>
      <w:r w:rsidRPr="007F0BBA">
        <w:rPr>
          <w:sz w:val="21"/>
          <w:szCs w:val="21"/>
          <w:lang w:val="it-IT"/>
        </w:rPr>
        <w:t>htet tjetër shërbime personale të pavarura nga një bazë fikse të vendosur aty</w:t>
      </w:r>
      <w:r w:rsidR="007E2432" w:rsidRPr="007F0BBA">
        <w:rPr>
          <w:sz w:val="21"/>
          <w:szCs w:val="21"/>
          <w:lang w:val="it-IT"/>
        </w:rPr>
        <w:t>,</w:t>
      </w:r>
      <w:r w:rsidRPr="007F0BBA">
        <w:rPr>
          <w:sz w:val="21"/>
          <w:szCs w:val="21"/>
          <w:lang w:val="it-IT"/>
        </w:rPr>
        <w:t xml:space="preserve"> dhe e drejta apo pasuria lidhur me të cilën janë paguar të ardhurat është efektivisht e lidhur me këtë seli të përhershme apo bazë fikse. Në këtë rast do të zbatohen dispozitat e nenit 7 ose 14, si të paraqitet rasti.</w:t>
      </w:r>
    </w:p>
    <w:p w:rsidR="00E17655" w:rsidRPr="007F0BBA" w:rsidRDefault="00E17655" w:rsidP="004E6F84">
      <w:pPr>
        <w:pStyle w:val="Paragrafi"/>
        <w:rPr>
          <w:sz w:val="21"/>
          <w:szCs w:val="21"/>
          <w:lang w:val="it-IT"/>
        </w:rPr>
      </w:pPr>
    </w:p>
    <w:p w:rsidR="00E17655" w:rsidRPr="007F0BBA" w:rsidRDefault="00E17655" w:rsidP="00D11C96">
      <w:pPr>
        <w:pStyle w:val="NeniNr"/>
        <w:rPr>
          <w:sz w:val="21"/>
          <w:szCs w:val="21"/>
          <w:lang w:val="it-IT"/>
        </w:rPr>
      </w:pPr>
      <w:r w:rsidRPr="007F0BBA">
        <w:rPr>
          <w:sz w:val="21"/>
          <w:szCs w:val="21"/>
          <w:lang w:val="it-IT"/>
        </w:rPr>
        <w:t>Neni 22</w:t>
      </w:r>
    </w:p>
    <w:p w:rsidR="00E17655" w:rsidRPr="007F0BBA" w:rsidRDefault="00E17655" w:rsidP="00D73270">
      <w:pPr>
        <w:pStyle w:val="NeniTitull"/>
        <w:rPr>
          <w:lang w:val="it-IT"/>
        </w:rPr>
      </w:pPr>
      <w:r w:rsidRPr="007F0BBA">
        <w:rPr>
          <w:lang w:val="it-IT"/>
        </w:rPr>
        <w:t>Kapitali</w:t>
      </w:r>
    </w:p>
    <w:p w:rsidR="00E17655" w:rsidRPr="007F0BBA" w:rsidRDefault="00E17655" w:rsidP="004E6F84">
      <w:pPr>
        <w:pStyle w:val="Paragrafi"/>
        <w:rPr>
          <w:sz w:val="21"/>
          <w:szCs w:val="21"/>
          <w:lang w:val="it-IT"/>
        </w:rPr>
      </w:pPr>
    </w:p>
    <w:p w:rsidR="00E17655" w:rsidRPr="007F0BBA" w:rsidRDefault="00E17655" w:rsidP="004E6F84">
      <w:pPr>
        <w:pStyle w:val="Paragrafi"/>
        <w:rPr>
          <w:sz w:val="21"/>
          <w:szCs w:val="21"/>
          <w:lang w:val="it-IT"/>
        </w:rPr>
      </w:pPr>
      <w:r w:rsidRPr="007F0BBA">
        <w:rPr>
          <w:sz w:val="21"/>
          <w:szCs w:val="21"/>
          <w:lang w:val="it-IT"/>
        </w:rPr>
        <w:t xml:space="preserve">1. Kapitali i përfaqësuar nga pasuri të paluajtshme referuar të nenin 6, i zotëruar nga një rezident i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dhe i vendosur në </w:t>
      </w:r>
      <w:r w:rsidR="007518BC" w:rsidRPr="007F0BBA">
        <w:rPr>
          <w:sz w:val="21"/>
          <w:szCs w:val="21"/>
          <w:lang w:val="it-IT"/>
        </w:rPr>
        <w:t>Shteti</w:t>
      </w:r>
      <w:r w:rsidRPr="007F0BBA">
        <w:rPr>
          <w:sz w:val="21"/>
          <w:szCs w:val="21"/>
          <w:lang w:val="it-IT"/>
        </w:rPr>
        <w:t xml:space="preserve">n tjetër </w:t>
      </w:r>
      <w:r w:rsidR="007518BC" w:rsidRPr="007F0BBA">
        <w:rPr>
          <w:sz w:val="21"/>
          <w:szCs w:val="21"/>
          <w:lang w:val="it-IT"/>
        </w:rPr>
        <w:t>Kontraktues</w:t>
      </w:r>
      <w:r w:rsidRPr="007F0BBA">
        <w:rPr>
          <w:sz w:val="21"/>
          <w:szCs w:val="21"/>
          <w:lang w:val="it-IT"/>
        </w:rPr>
        <w:t>, mund të tatohen në këtë shtet tjetër.</w:t>
      </w:r>
    </w:p>
    <w:p w:rsidR="00E17655" w:rsidRPr="007F0BBA" w:rsidRDefault="00E17655" w:rsidP="004E6F84">
      <w:pPr>
        <w:pStyle w:val="Paragrafi"/>
        <w:rPr>
          <w:sz w:val="21"/>
          <w:szCs w:val="21"/>
          <w:lang w:val="it-IT"/>
        </w:rPr>
      </w:pPr>
      <w:r w:rsidRPr="007F0BBA">
        <w:rPr>
          <w:sz w:val="21"/>
          <w:szCs w:val="21"/>
          <w:lang w:val="it-IT"/>
        </w:rPr>
        <w:t xml:space="preserve">2. Kapitali i përfaqësuar  nga pasuri të luajtshme, që bëjnë pjesë në pasuritë biznesore të një selie të përhershme, që një sipërmarrje e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ka në </w:t>
      </w:r>
      <w:r w:rsidR="007518BC" w:rsidRPr="007F0BBA">
        <w:rPr>
          <w:sz w:val="21"/>
          <w:szCs w:val="21"/>
          <w:lang w:val="it-IT"/>
        </w:rPr>
        <w:t>Shteti</w:t>
      </w:r>
      <w:r w:rsidRPr="007F0BBA">
        <w:rPr>
          <w:sz w:val="21"/>
          <w:szCs w:val="21"/>
          <w:lang w:val="it-IT"/>
        </w:rPr>
        <w:t xml:space="preserve">n tjetër </w:t>
      </w:r>
      <w:r w:rsidR="007518BC" w:rsidRPr="007F0BBA">
        <w:rPr>
          <w:sz w:val="21"/>
          <w:szCs w:val="21"/>
          <w:lang w:val="it-IT"/>
        </w:rPr>
        <w:t>Kontraktues</w:t>
      </w:r>
      <w:r w:rsidRPr="007F0BBA">
        <w:rPr>
          <w:sz w:val="21"/>
          <w:szCs w:val="21"/>
          <w:lang w:val="it-IT"/>
        </w:rPr>
        <w:t xml:space="preserve"> apo nga pasuri të luajtshme që i përkasin një baze fikse, që një rezident i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ka në </w:t>
      </w:r>
      <w:r w:rsidR="007518BC" w:rsidRPr="007F0BBA">
        <w:rPr>
          <w:sz w:val="21"/>
          <w:szCs w:val="21"/>
          <w:lang w:val="it-IT"/>
        </w:rPr>
        <w:t>Shteti</w:t>
      </w:r>
      <w:r w:rsidRPr="007F0BBA">
        <w:rPr>
          <w:sz w:val="21"/>
          <w:szCs w:val="21"/>
          <w:lang w:val="it-IT"/>
        </w:rPr>
        <w:t xml:space="preserve">n tjetër </w:t>
      </w:r>
      <w:r w:rsidR="007518BC" w:rsidRPr="007F0BBA">
        <w:rPr>
          <w:sz w:val="21"/>
          <w:szCs w:val="21"/>
          <w:lang w:val="it-IT"/>
        </w:rPr>
        <w:t>Kontraktues</w:t>
      </w:r>
      <w:r w:rsidRPr="007F0BBA">
        <w:rPr>
          <w:sz w:val="21"/>
          <w:szCs w:val="21"/>
          <w:lang w:val="it-IT"/>
        </w:rPr>
        <w:t xml:space="preserve"> me qëllim kryerjen e shërbimeve personale të pavarura, mund të tatohet në atë shtet tjetër.</w:t>
      </w:r>
    </w:p>
    <w:p w:rsidR="00E17655" w:rsidRPr="007F0BBA" w:rsidRDefault="00E17655" w:rsidP="004E6F84">
      <w:pPr>
        <w:pStyle w:val="Paragrafi"/>
        <w:rPr>
          <w:sz w:val="21"/>
          <w:szCs w:val="21"/>
          <w:lang w:val="it-IT"/>
        </w:rPr>
      </w:pPr>
      <w:r w:rsidRPr="007F0BBA">
        <w:rPr>
          <w:sz w:val="21"/>
          <w:szCs w:val="21"/>
          <w:lang w:val="it-IT"/>
        </w:rPr>
        <w:t xml:space="preserve">3. Kapitali i përfaqësuar nga anijet dhe avionët, që operojnë në trafikun ndërkombëtar, dhe nga pasuri të luajtshme, që i përkasin veprimtarisë së këtyre anijeve dhe avionëve, do të tatohet vetëm në </w:t>
      </w:r>
      <w:r w:rsidR="007518BC" w:rsidRPr="007F0BBA">
        <w:rPr>
          <w:sz w:val="21"/>
          <w:szCs w:val="21"/>
          <w:lang w:val="it-IT"/>
        </w:rPr>
        <w:t>Shteti</w:t>
      </w:r>
      <w:r w:rsidRPr="007F0BBA">
        <w:rPr>
          <w:sz w:val="21"/>
          <w:szCs w:val="21"/>
          <w:lang w:val="it-IT"/>
        </w:rPr>
        <w:t xml:space="preserve">n </w:t>
      </w:r>
      <w:r w:rsidR="007518BC" w:rsidRPr="007F0BBA">
        <w:rPr>
          <w:sz w:val="21"/>
          <w:szCs w:val="21"/>
          <w:lang w:val="it-IT"/>
        </w:rPr>
        <w:t>Kontraktues</w:t>
      </w:r>
      <w:r w:rsidRPr="007F0BBA">
        <w:rPr>
          <w:sz w:val="21"/>
          <w:szCs w:val="21"/>
          <w:lang w:val="it-IT"/>
        </w:rPr>
        <w:t xml:space="preserve"> ku ndodhet vendi i drejtimit efektiv të sipërmarrjes.</w:t>
      </w:r>
    </w:p>
    <w:p w:rsidR="00E17655" w:rsidRPr="007F0BBA" w:rsidRDefault="00E17655" w:rsidP="004E6F84">
      <w:pPr>
        <w:pStyle w:val="Paragrafi"/>
        <w:rPr>
          <w:sz w:val="21"/>
          <w:szCs w:val="21"/>
          <w:lang w:val="it-IT"/>
        </w:rPr>
      </w:pPr>
      <w:r w:rsidRPr="007F0BBA">
        <w:rPr>
          <w:sz w:val="21"/>
          <w:szCs w:val="21"/>
          <w:lang w:val="it-IT"/>
        </w:rPr>
        <w:t xml:space="preserve">4. Të gjithë elementet e tjera të kapitalit të një rezidenti të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do të tatohen vetëm në atë shtet.</w:t>
      </w:r>
    </w:p>
    <w:p w:rsidR="00E07DAB" w:rsidRPr="007F0BBA" w:rsidRDefault="00E07DAB" w:rsidP="009C3A69">
      <w:pPr>
        <w:pStyle w:val="Paragrafi"/>
        <w:ind w:firstLine="0"/>
        <w:rPr>
          <w:sz w:val="21"/>
          <w:szCs w:val="21"/>
          <w:lang w:val="it-IT"/>
        </w:rPr>
      </w:pPr>
    </w:p>
    <w:p w:rsidR="00E17655" w:rsidRPr="00D73270" w:rsidRDefault="00E17655" w:rsidP="00D73270">
      <w:pPr>
        <w:pStyle w:val="KapitulliNr"/>
      </w:pPr>
      <w:r w:rsidRPr="00D73270">
        <w:t>Kapitulli IV</w:t>
      </w:r>
    </w:p>
    <w:p w:rsidR="00E17655" w:rsidRPr="00D73270" w:rsidRDefault="00E17655" w:rsidP="00D73270">
      <w:pPr>
        <w:pStyle w:val="KapitulliTitull"/>
      </w:pPr>
      <w:r w:rsidRPr="00D73270">
        <w:t>Eliminimi i tatimit të dyfishtë</w:t>
      </w:r>
    </w:p>
    <w:p w:rsidR="00E17655" w:rsidRPr="007F0BBA" w:rsidRDefault="00E17655" w:rsidP="004E6F84">
      <w:pPr>
        <w:pStyle w:val="Paragrafi"/>
        <w:rPr>
          <w:sz w:val="21"/>
          <w:szCs w:val="21"/>
          <w:lang w:val="it-IT"/>
        </w:rPr>
      </w:pPr>
    </w:p>
    <w:p w:rsidR="00E17655" w:rsidRPr="007F0BBA" w:rsidRDefault="00E17655" w:rsidP="00D11C96">
      <w:pPr>
        <w:pStyle w:val="NeniNr"/>
        <w:rPr>
          <w:sz w:val="21"/>
          <w:szCs w:val="21"/>
          <w:lang w:val="it-IT"/>
        </w:rPr>
      </w:pPr>
      <w:r w:rsidRPr="007F0BBA">
        <w:rPr>
          <w:sz w:val="21"/>
          <w:szCs w:val="21"/>
          <w:lang w:val="it-IT"/>
        </w:rPr>
        <w:t>Neni 23</w:t>
      </w:r>
    </w:p>
    <w:p w:rsidR="00E17655" w:rsidRPr="007F0BBA" w:rsidRDefault="007E2432" w:rsidP="00D73270">
      <w:pPr>
        <w:pStyle w:val="NeniTitull"/>
        <w:rPr>
          <w:lang w:val="it-IT"/>
        </w:rPr>
      </w:pPr>
      <w:r w:rsidRPr="007F0BBA">
        <w:rPr>
          <w:lang w:val="it-IT"/>
        </w:rPr>
        <w:t>Eli</w:t>
      </w:r>
      <w:r w:rsidR="00E17655" w:rsidRPr="007F0BBA">
        <w:rPr>
          <w:lang w:val="it-IT"/>
        </w:rPr>
        <w:t>minimi i tatimit të dyfishtë</w:t>
      </w:r>
    </w:p>
    <w:p w:rsidR="00E17655" w:rsidRPr="007F0BBA" w:rsidRDefault="00E17655" w:rsidP="004E6F84">
      <w:pPr>
        <w:pStyle w:val="Paragrafi"/>
        <w:rPr>
          <w:sz w:val="21"/>
          <w:szCs w:val="21"/>
          <w:lang w:val="it-IT"/>
        </w:rPr>
      </w:pPr>
    </w:p>
    <w:p w:rsidR="00E17655" w:rsidRPr="007F0BBA" w:rsidRDefault="00E17655" w:rsidP="004E6F84">
      <w:pPr>
        <w:pStyle w:val="Paragrafi"/>
        <w:rPr>
          <w:sz w:val="21"/>
          <w:szCs w:val="21"/>
          <w:lang w:val="it-IT"/>
        </w:rPr>
      </w:pPr>
      <w:r w:rsidRPr="007F0BBA">
        <w:rPr>
          <w:sz w:val="21"/>
          <w:szCs w:val="21"/>
          <w:lang w:val="it-IT"/>
        </w:rPr>
        <w:t>1.</w:t>
      </w:r>
      <w:r w:rsidR="00AD43BA">
        <w:rPr>
          <w:sz w:val="21"/>
          <w:szCs w:val="21"/>
          <w:lang w:val="it-IT"/>
        </w:rPr>
        <w:t xml:space="preserve"> </w:t>
      </w:r>
      <w:r w:rsidRPr="007F0BBA">
        <w:rPr>
          <w:sz w:val="21"/>
          <w:szCs w:val="21"/>
          <w:lang w:val="it-IT"/>
        </w:rPr>
        <w:t>Në Holandë tatimi i dyfishtë do të eliminohet si vijon:</w:t>
      </w:r>
    </w:p>
    <w:p w:rsidR="00E17655" w:rsidRPr="007F0BBA" w:rsidRDefault="00E17655" w:rsidP="004E6F84">
      <w:pPr>
        <w:pStyle w:val="Paragrafi"/>
        <w:rPr>
          <w:sz w:val="21"/>
          <w:szCs w:val="21"/>
          <w:lang w:val="it-IT"/>
        </w:rPr>
      </w:pPr>
      <w:r w:rsidRPr="007F0BBA">
        <w:rPr>
          <w:sz w:val="21"/>
          <w:szCs w:val="21"/>
          <w:lang w:val="it-IT"/>
        </w:rPr>
        <w:t>a) Kur aplikon  një tatim mbi rezidentët e vet, Holanda mund të përfshijë në bazën mbi të cilën aplikohet ky tatim, zëra të të ardhurave apo të kapitalit, të cilat, në bazë të dispozitave të kësaj Konvente, mund të tatohen në Shqipëri.</w:t>
      </w:r>
    </w:p>
    <w:p w:rsidR="00F90CD5" w:rsidRPr="007F0BBA" w:rsidRDefault="00E17655" w:rsidP="001E17DB">
      <w:pPr>
        <w:pStyle w:val="Paragrafi"/>
        <w:rPr>
          <w:sz w:val="21"/>
          <w:szCs w:val="21"/>
          <w:lang w:val="it-IT"/>
        </w:rPr>
      </w:pPr>
      <w:r w:rsidRPr="007F0BBA">
        <w:rPr>
          <w:sz w:val="21"/>
          <w:szCs w:val="21"/>
          <w:lang w:val="it-IT"/>
        </w:rPr>
        <w:t>b) Megjithatë, kur një rezident i Holandës realizon zëra të të ardhurave apo të kapitalit që në përputhje me nenin 6, nenin 7 paragrafin 6 të nenit 10, paragrafin 6 të nenin 11, paragrafin 4 të nenit 12, paragrafët 1 dhe 2 të nenit 13, paragrafin 1 të nenit 14, pragrafin 1 të nenit 15, paragrafin 2 të nenit 18, paragrafët 1 (nënparagrafi a dhe 2 (nënparagrafi a) të nenit 19, paragrafin 2 të nenit 21 dhe paragrafët 1 dhe 2 të nenit 22 të kësaj Konvente mund të tatohen në Shqipëri dhe janë përfshirë në bazën e referuar në paragrafin 1, Holanda do të përjashtojë këto zëra të ardhurash apo kapitali duke lejuar reduktimin e tatimit të saj. Ky reduktim do të llogaritet në përputhje me dispozitat e legjislacionit holandez për shmangien e tatimit të dyfishtë. Për këtë qëllim, zërat në fjalë të të ardhurave dhe kapitalit do të konsiderohen të jenë përfshirë në shumën e zërave të të ardhurave apo kapitalit që janë përjashtuar nga tatimi holandez sipas atyre dispozitave.</w:t>
      </w:r>
    </w:p>
    <w:p w:rsidR="00E17655" w:rsidRPr="007F0BBA" w:rsidRDefault="00E17655" w:rsidP="004E6F84">
      <w:pPr>
        <w:pStyle w:val="Paragrafi"/>
        <w:rPr>
          <w:sz w:val="21"/>
          <w:szCs w:val="21"/>
          <w:lang w:val="it-IT"/>
        </w:rPr>
      </w:pPr>
      <w:r w:rsidRPr="007F0BBA">
        <w:rPr>
          <w:sz w:val="21"/>
          <w:szCs w:val="21"/>
          <w:lang w:val="it-IT"/>
        </w:rPr>
        <w:t>c) Holanda gjithashtu do të lejojë një reduktim (zbritje) nga tatimi holandez të llogaritur për zërat e të ardhurave, të cilat të përputhje me paragrafin 2 (nënparagrafët b dhe c) të nenit 10, paragrafi 2 i nenit 11, paragrafi 2 i nenit 12, neni 16, neni 17 dhe paragrafët 2, 4, 5 dhe 6 të nenit 23 A të kësaj Konvente mund të tatohen në Shqipëri në masën që këto zëra janë përfshirë në bazën referuar në paragrafin 1. Shuma e këtij reduktimi do të jetë e barabartë me tatimin e paguar në Shqipëri mbi këto zëra të ardhurash, por në rast se dispozitat e ligjit holandez për shmangien e tatimit të dyfishtë e parashikojnë një gjë të tillë, nuk do ta kalojë shumën e reduktimit që do të lejohej nëse zërat e të ardhurave të përfshira në këtë mënyrë do të ishin të vetmet zëra të të ardhurave që janë përjashtuar nga tatimi holandez në dispozitat e legjislacionit holandez për shmangien e tatimit të dyfishtë.</w:t>
      </w:r>
    </w:p>
    <w:p w:rsidR="001E17DB" w:rsidRPr="007F0BBA" w:rsidRDefault="00E17655" w:rsidP="00401DDB">
      <w:pPr>
        <w:pStyle w:val="Paragrafi"/>
        <w:rPr>
          <w:sz w:val="21"/>
          <w:szCs w:val="21"/>
          <w:lang w:val="it-IT"/>
        </w:rPr>
      </w:pPr>
      <w:r w:rsidRPr="007F0BBA">
        <w:rPr>
          <w:sz w:val="21"/>
          <w:szCs w:val="21"/>
          <w:lang w:val="it-IT"/>
        </w:rPr>
        <w:t>Ky nënparagraf, prej këtej e tutje, nuk do të kufizojë lejimin (njohjen) e siguruar nga dispozitat e legjislacionit holandez për shmangien e tatimit të dyfishtë, por vetëm përsa i përket llogaritjes së shumës së reduktimit të tatimit holandez në lidhje me mbledhjen (shumën) e të ardhurave nga dy a më shumë vende.</w:t>
      </w:r>
    </w:p>
    <w:p w:rsidR="00E17655" w:rsidRPr="007F0BBA" w:rsidRDefault="00E17655" w:rsidP="004E6F84">
      <w:pPr>
        <w:pStyle w:val="Paragrafi"/>
        <w:rPr>
          <w:sz w:val="21"/>
          <w:szCs w:val="21"/>
          <w:lang w:val="it-IT"/>
        </w:rPr>
      </w:pPr>
      <w:r w:rsidRPr="007F0BBA">
        <w:rPr>
          <w:sz w:val="21"/>
          <w:szCs w:val="21"/>
          <w:lang w:val="it-IT"/>
        </w:rPr>
        <w:t>d) Pavarësisht nga dispozitat e paragrafit 2, Holanda do të lejojë një reduktim nga tatimi holandez të tatimit të paguar në Shqipëri mbi zëra të të ardhurave, të cilat, sipas nenit 7 paragrafit 6 të nenit 10, paragrafit 6 të nenit 11, paragrafit 4 të nenit 12, nenit 14 dhe paragrafit 2 të nenit 21 të kësaj Konvente mund të tatohen në Shqipëri, deri në masën që këto zëra janë përfshirë në bazën tatimore të referuar në paragrafin 1, në qoftë se dhe përderisa Holanda, sipas di</w:t>
      </w:r>
      <w:r w:rsidR="007E2432" w:rsidRPr="007F0BBA">
        <w:rPr>
          <w:sz w:val="21"/>
          <w:szCs w:val="21"/>
          <w:lang w:val="it-IT"/>
        </w:rPr>
        <w:t>spozitave të legjislacionit hol</w:t>
      </w:r>
      <w:r w:rsidRPr="007F0BBA">
        <w:rPr>
          <w:sz w:val="21"/>
          <w:szCs w:val="21"/>
          <w:lang w:val="it-IT"/>
        </w:rPr>
        <w:t>andez për shmangien e tatimit të dyfishtë, lejon një reduktim nga tatimi holandez të tatimit të vjelur në një vend tjetër mbi këto zëra të të ardhurave. Për llogaritjen e këtij rduktimi do të aplikohen dispozitat e paragrafit 3 të këtij neni.</w:t>
      </w:r>
    </w:p>
    <w:p w:rsidR="00E17655" w:rsidRPr="007F0BBA" w:rsidRDefault="00E17655" w:rsidP="004E6F84">
      <w:pPr>
        <w:pStyle w:val="Paragrafi"/>
        <w:rPr>
          <w:sz w:val="21"/>
          <w:szCs w:val="21"/>
          <w:lang w:val="it-IT"/>
        </w:rPr>
      </w:pPr>
      <w:r w:rsidRPr="007F0BBA">
        <w:rPr>
          <w:sz w:val="21"/>
          <w:szCs w:val="21"/>
          <w:lang w:val="it-IT"/>
        </w:rPr>
        <w:t>2. Në Shqipëri tatimi i dyfishtë do të eliminohet si vijon:</w:t>
      </w:r>
    </w:p>
    <w:p w:rsidR="00E17655" w:rsidRPr="007F0BBA" w:rsidRDefault="00E17655" w:rsidP="004E6F84">
      <w:pPr>
        <w:pStyle w:val="Paragrafi"/>
        <w:rPr>
          <w:sz w:val="21"/>
          <w:szCs w:val="21"/>
          <w:lang w:val="it-IT"/>
        </w:rPr>
      </w:pPr>
      <w:r w:rsidRPr="007F0BBA">
        <w:rPr>
          <w:sz w:val="21"/>
          <w:szCs w:val="21"/>
          <w:lang w:val="it-IT"/>
        </w:rPr>
        <w:t>a) Kur një rezident i Shqipërisë realizon të ardhura ose zotëron kapitale</w:t>
      </w:r>
      <w:r w:rsidR="007E2432" w:rsidRPr="007F0BBA">
        <w:rPr>
          <w:sz w:val="21"/>
          <w:szCs w:val="21"/>
          <w:lang w:val="it-IT"/>
        </w:rPr>
        <w:t>,</w:t>
      </w:r>
      <w:r w:rsidRPr="007F0BBA">
        <w:rPr>
          <w:sz w:val="21"/>
          <w:szCs w:val="21"/>
          <w:lang w:val="it-IT"/>
        </w:rPr>
        <w:t xml:space="preserve"> të cilat, në përputhje me dispozitat e kësaj Konvente mund të tatohen në Holandë, Shqipëria do të lejojë:</w:t>
      </w:r>
    </w:p>
    <w:p w:rsidR="00E17655" w:rsidRPr="007F0BBA" w:rsidRDefault="00E17655" w:rsidP="004E6F84">
      <w:pPr>
        <w:pStyle w:val="Paragrafi"/>
        <w:rPr>
          <w:sz w:val="21"/>
          <w:szCs w:val="21"/>
          <w:lang w:val="it-IT"/>
        </w:rPr>
      </w:pPr>
      <w:r w:rsidRPr="007F0BBA">
        <w:rPr>
          <w:sz w:val="21"/>
          <w:szCs w:val="21"/>
          <w:lang w:val="it-IT"/>
        </w:rPr>
        <w:t>i) një reduktim nga tatimi mbi të ardhurat e atij rezidenti të një shume të barabartë me tatimin mbi të ar</w:t>
      </w:r>
      <w:r w:rsidR="007E2432" w:rsidRPr="007F0BBA">
        <w:rPr>
          <w:sz w:val="21"/>
          <w:szCs w:val="21"/>
          <w:lang w:val="it-IT"/>
        </w:rPr>
        <w:t>dhurat të paguar në Holandë;</w:t>
      </w:r>
    </w:p>
    <w:p w:rsidR="00E17655" w:rsidRPr="007F0BBA" w:rsidRDefault="00E17655" w:rsidP="004E6F84">
      <w:pPr>
        <w:pStyle w:val="Paragrafi"/>
        <w:rPr>
          <w:sz w:val="21"/>
          <w:szCs w:val="21"/>
          <w:lang w:val="it-IT"/>
        </w:rPr>
      </w:pPr>
      <w:r w:rsidRPr="007F0BBA">
        <w:rPr>
          <w:sz w:val="21"/>
          <w:szCs w:val="21"/>
          <w:lang w:val="it-IT"/>
        </w:rPr>
        <w:t>ii) një reduktim nga tatimi shqiptar mbi kapitalin e atij rezidenti, të një shume të barabartë me tatimin mbi kapitalin të paguar në Holandë.</w:t>
      </w:r>
    </w:p>
    <w:p w:rsidR="00E17655" w:rsidRPr="007F0BBA" w:rsidRDefault="00E17655" w:rsidP="004E6F84">
      <w:pPr>
        <w:pStyle w:val="Paragrafi"/>
        <w:rPr>
          <w:sz w:val="21"/>
          <w:szCs w:val="21"/>
          <w:lang w:val="it-IT"/>
        </w:rPr>
      </w:pPr>
      <w:r w:rsidRPr="007F0BBA">
        <w:rPr>
          <w:sz w:val="21"/>
          <w:szCs w:val="21"/>
          <w:lang w:val="it-IT"/>
        </w:rPr>
        <w:t>Megjithatë, në asnjë rast, ky reduktim nuk do të kalojë atë pjesë të tatimit shqiptar mbi të ardhurat apo mbi kapitalin të llogaritur para dhënies së reduktimit, që i atribuohet, sipas rastit, të ardhurave apo kapitalit që mund të tatohet në Holandë.</w:t>
      </w:r>
    </w:p>
    <w:p w:rsidR="00E17655" w:rsidRPr="007F0BBA" w:rsidRDefault="00E17655" w:rsidP="004E6F84">
      <w:pPr>
        <w:pStyle w:val="Paragrafi"/>
        <w:rPr>
          <w:sz w:val="21"/>
          <w:szCs w:val="21"/>
          <w:lang w:val="it-IT"/>
        </w:rPr>
      </w:pPr>
      <w:r w:rsidRPr="007F0BBA">
        <w:rPr>
          <w:sz w:val="21"/>
          <w:szCs w:val="21"/>
          <w:lang w:val="it-IT"/>
        </w:rPr>
        <w:t>b) Kur, në përputhje me dispozitat e Konventës, të ardhurat e realizuara apo kapitali i zotëruar nga një rezident i Shqipërisë është i përjashtuar nga tatimi në Shqipëri, në llogaritjen e shumës së tatimit mbi të ardhurat e mbetura apo kapitalin e mbetur të këtij rezidenti, Shqipëria mund të marrë në konsideratë të ardhurat apo kapitalin e përjashtuar.</w:t>
      </w:r>
    </w:p>
    <w:p w:rsidR="00E17655" w:rsidRPr="007F0BBA" w:rsidRDefault="00E17655" w:rsidP="004E6F84">
      <w:pPr>
        <w:pStyle w:val="Paragrafi"/>
        <w:rPr>
          <w:sz w:val="21"/>
          <w:szCs w:val="21"/>
          <w:lang w:val="it-IT"/>
        </w:rPr>
      </w:pPr>
    </w:p>
    <w:p w:rsidR="00E17655" w:rsidRPr="00D73270" w:rsidRDefault="00E17655" w:rsidP="00D73270">
      <w:pPr>
        <w:pStyle w:val="KapitulliNr"/>
      </w:pPr>
      <w:r w:rsidRPr="00D73270">
        <w:t>Kapitulli V</w:t>
      </w:r>
    </w:p>
    <w:p w:rsidR="00E17655" w:rsidRPr="00D73270" w:rsidRDefault="00E17655" w:rsidP="00D73270">
      <w:pPr>
        <w:pStyle w:val="KapitulliTitull"/>
      </w:pPr>
      <w:r w:rsidRPr="00D73270">
        <w:t>Dispozita të veçanta</w:t>
      </w:r>
    </w:p>
    <w:p w:rsidR="00E17655" w:rsidRPr="007F0BBA" w:rsidRDefault="00E17655" w:rsidP="004E6F84">
      <w:pPr>
        <w:pStyle w:val="Paragrafi"/>
        <w:rPr>
          <w:sz w:val="21"/>
          <w:szCs w:val="21"/>
          <w:lang w:val="it-IT"/>
        </w:rPr>
      </w:pPr>
    </w:p>
    <w:p w:rsidR="00E17655" w:rsidRPr="007F0BBA" w:rsidRDefault="00E17655" w:rsidP="00D11C96">
      <w:pPr>
        <w:pStyle w:val="NeniNr"/>
        <w:rPr>
          <w:sz w:val="21"/>
          <w:szCs w:val="21"/>
          <w:lang w:val="it-IT"/>
        </w:rPr>
      </w:pPr>
      <w:r w:rsidRPr="007F0BBA">
        <w:rPr>
          <w:sz w:val="21"/>
          <w:szCs w:val="21"/>
          <w:lang w:val="it-IT"/>
        </w:rPr>
        <w:t>Neni 23A</w:t>
      </w:r>
    </w:p>
    <w:p w:rsidR="00E17655" w:rsidRPr="007F0BBA" w:rsidRDefault="00E17655" w:rsidP="00D73270">
      <w:pPr>
        <w:pStyle w:val="NeniTitull"/>
        <w:rPr>
          <w:lang w:val="it-IT"/>
        </w:rPr>
      </w:pPr>
      <w:r w:rsidRPr="007F0BBA">
        <w:rPr>
          <w:lang w:val="it-IT"/>
        </w:rPr>
        <w:t>Aktivitete në det (përtej bregut)</w:t>
      </w:r>
    </w:p>
    <w:p w:rsidR="00E17655" w:rsidRPr="007F0BBA" w:rsidRDefault="00E17655" w:rsidP="004E6F84">
      <w:pPr>
        <w:pStyle w:val="Paragrafi"/>
        <w:rPr>
          <w:sz w:val="21"/>
          <w:szCs w:val="21"/>
          <w:lang w:val="it-IT"/>
        </w:rPr>
      </w:pPr>
    </w:p>
    <w:p w:rsidR="00E17655" w:rsidRPr="007F0BBA" w:rsidRDefault="00E17655" w:rsidP="004E6F84">
      <w:pPr>
        <w:pStyle w:val="Paragrafi"/>
        <w:rPr>
          <w:sz w:val="21"/>
          <w:szCs w:val="21"/>
          <w:lang w:val="it-IT"/>
        </w:rPr>
      </w:pPr>
      <w:r w:rsidRPr="007F0BBA">
        <w:rPr>
          <w:sz w:val="21"/>
          <w:szCs w:val="21"/>
          <w:lang w:val="it-IT"/>
        </w:rPr>
        <w:t>1. Dispozitat e këtij neni do të aplikohen pavarësisht nga çdo dispozitë tjetër e kësaj Konvente.</w:t>
      </w:r>
    </w:p>
    <w:p w:rsidR="00E17655" w:rsidRPr="007F0BBA" w:rsidRDefault="00E17655" w:rsidP="004E6F84">
      <w:pPr>
        <w:pStyle w:val="Paragrafi"/>
        <w:rPr>
          <w:sz w:val="21"/>
          <w:szCs w:val="21"/>
          <w:lang w:val="it-IT"/>
        </w:rPr>
      </w:pPr>
      <w:r w:rsidRPr="007F0BBA">
        <w:rPr>
          <w:sz w:val="21"/>
          <w:szCs w:val="21"/>
          <w:lang w:val="it-IT"/>
        </w:rPr>
        <w:t xml:space="preserve">2. Një person që është rezident i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dhe ushtron aktivitete në det në </w:t>
      </w:r>
      <w:r w:rsidR="007518BC" w:rsidRPr="007F0BBA">
        <w:rPr>
          <w:sz w:val="21"/>
          <w:szCs w:val="21"/>
          <w:lang w:val="it-IT"/>
        </w:rPr>
        <w:t>Shteti</w:t>
      </w:r>
      <w:r w:rsidRPr="007F0BBA">
        <w:rPr>
          <w:sz w:val="21"/>
          <w:szCs w:val="21"/>
          <w:lang w:val="it-IT"/>
        </w:rPr>
        <w:t xml:space="preserve">n tjetër </w:t>
      </w:r>
      <w:r w:rsidR="007518BC" w:rsidRPr="007F0BBA">
        <w:rPr>
          <w:sz w:val="21"/>
          <w:szCs w:val="21"/>
          <w:lang w:val="it-IT"/>
        </w:rPr>
        <w:t>Kontraktues</w:t>
      </w:r>
      <w:r w:rsidRPr="007F0BBA">
        <w:rPr>
          <w:sz w:val="21"/>
          <w:szCs w:val="21"/>
          <w:lang w:val="it-IT"/>
        </w:rPr>
        <w:t xml:space="preserve"> në lidhje me zbulimin dhe shfrytëzimin e tabanit detar, nëntokës dhe burimeve të tyre natyrore të ndodhura në </w:t>
      </w:r>
      <w:r w:rsidR="00CA6FCD" w:rsidRPr="007F0BBA">
        <w:rPr>
          <w:sz w:val="21"/>
          <w:szCs w:val="21"/>
          <w:lang w:val="it-IT"/>
        </w:rPr>
        <w:t>s</w:t>
      </w:r>
      <w:r w:rsidR="007518BC" w:rsidRPr="007F0BBA">
        <w:rPr>
          <w:sz w:val="21"/>
          <w:szCs w:val="21"/>
          <w:lang w:val="it-IT"/>
        </w:rPr>
        <w:t>hteti</w:t>
      </w:r>
      <w:r w:rsidR="00CA6FCD" w:rsidRPr="007F0BBA">
        <w:rPr>
          <w:sz w:val="21"/>
          <w:szCs w:val="21"/>
          <w:lang w:val="it-IT"/>
        </w:rPr>
        <w:t>n tjetër, pa ce</w:t>
      </w:r>
      <w:r w:rsidRPr="007F0BBA">
        <w:rPr>
          <w:sz w:val="21"/>
          <w:szCs w:val="21"/>
          <w:lang w:val="it-IT"/>
        </w:rPr>
        <w:t>nuar dispozitat e paragrafëve 3 dhe 4 të këtij neni, do të konsiderohet që në lidhje me ato aktivitete ai person ushtron biznes në atë shtet tjetër nëpërmjet një selie të përhershme apo baze fikse të vendosur aty.</w:t>
      </w:r>
    </w:p>
    <w:p w:rsidR="00E17655" w:rsidRPr="007F0BBA" w:rsidRDefault="00E17655" w:rsidP="004E6F84">
      <w:pPr>
        <w:pStyle w:val="Paragrafi"/>
        <w:rPr>
          <w:sz w:val="21"/>
          <w:szCs w:val="21"/>
          <w:lang w:val="it-IT"/>
        </w:rPr>
      </w:pPr>
      <w:r w:rsidRPr="007F0BBA">
        <w:rPr>
          <w:sz w:val="21"/>
          <w:szCs w:val="21"/>
          <w:lang w:val="it-IT"/>
        </w:rPr>
        <w:t>3. Dispozitat e paragrafit 2 nuk do të zbatohen kur aktivitetet janë ushtruar për një periudhë që në total nuk i kalon 30 ditë në çdo periudhë 12-mujore. Megjithatë, për qëllime të këtij paragrafi:</w:t>
      </w:r>
    </w:p>
    <w:p w:rsidR="00E17655" w:rsidRPr="007F0BBA" w:rsidRDefault="00E17655" w:rsidP="004E6F84">
      <w:pPr>
        <w:pStyle w:val="Paragrafi"/>
        <w:rPr>
          <w:sz w:val="21"/>
          <w:szCs w:val="21"/>
          <w:lang w:val="it-IT"/>
        </w:rPr>
      </w:pPr>
      <w:r w:rsidRPr="007F0BBA">
        <w:rPr>
          <w:sz w:val="21"/>
          <w:szCs w:val="21"/>
          <w:lang w:val="it-IT"/>
        </w:rPr>
        <w:t>a) aktivitetet e ushtruara nga një sipërmarrje e lidhur me një sipërmarrje tjetër do të konsiderohen si të ushtruara nga sipërmarrja me të cilën ajo është e lidhur nëse aktivitetet në fjalë janë thelbësisht të njëjta me ato të ushtruara nga sipërmarrja e përmendur në fund;</w:t>
      </w:r>
    </w:p>
    <w:p w:rsidR="00E17655" w:rsidRPr="007F0BBA" w:rsidRDefault="00E17655" w:rsidP="004E6F84">
      <w:pPr>
        <w:pStyle w:val="Paragrafi"/>
        <w:rPr>
          <w:sz w:val="21"/>
          <w:szCs w:val="21"/>
          <w:lang w:val="it-IT"/>
        </w:rPr>
      </w:pPr>
      <w:r w:rsidRPr="007F0BBA">
        <w:rPr>
          <w:sz w:val="21"/>
          <w:szCs w:val="21"/>
          <w:lang w:val="it-IT"/>
        </w:rPr>
        <w:t>b) dy sipërmarrje do të konsiderohen të lidhura nëse njëra kontrollohet direkt ose indirekt nga tjetra, ose të dyja kontrollohen direkt ose indirekt nga një person apo persona të tretë.</w:t>
      </w:r>
    </w:p>
    <w:p w:rsidR="001E17DB" w:rsidRPr="007F0BBA" w:rsidRDefault="00E17655" w:rsidP="007F0BBA">
      <w:pPr>
        <w:pStyle w:val="Paragrafi"/>
        <w:rPr>
          <w:sz w:val="21"/>
          <w:szCs w:val="21"/>
          <w:lang w:val="it-IT"/>
        </w:rPr>
      </w:pPr>
      <w:r w:rsidRPr="007F0BBA">
        <w:rPr>
          <w:sz w:val="21"/>
          <w:szCs w:val="21"/>
          <w:lang w:val="it-IT"/>
        </w:rPr>
        <w:t xml:space="preserve">4. Fitimet e realizuara nga një rezident i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nga transportimi i furnizimeve apo i personelit n</w:t>
      </w:r>
      <w:r w:rsidR="00CA6FCD" w:rsidRPr="007F0BBA">
        <w:rPr>
          <w:sz w:val="21"/>
          <w:szCs w:val="21"/>
          <w:lang w:val="it-IT"/>
        </w:rPr>
        <w:t>ë një vend pune (alokim) në det</w:t>
      </w:r>
      <w:r w:rsidRPr="007F0BBA">
        <w:rPr>
          <w:sz w:val="21"/>
          <w:szCs w:val="21"/>
          <w:lang w:val="it-IT"/>
        </w:rPr>
        <w:t xml:space="preserve"> apo midis alokimeve të ndryshme, kur aktivitetet në lidhje me zbulimin dhe shfrytëzimin e tabanit detar, nëntokës dhe burimeve të tyre natyrore kryhen në një Shtet </w:t>
      </w:r>
      <w:r w:rsidR="007518BC" w:rsidRPr="007F0BBA">
        <w:rPr>
          <w:sz w:val="21"/>
          <w:szCs w:val="21"/>
          <w:lang w:val="it-IT"/>
        </w:rPr>
        <w:t>Kontraktues</w:t>
      </w:r>
      <w:r w:rsidRPr="007F0BBA">
        <w:rPr>
          <w:sz w:val="21"/>
          <w:szCs w:val="21"/>
          <w:lang w:val="it-IT"/>
        </w:rPr>
        <w:t>, ose nga operimi i rimorkiatorëve dhe anijeve të tjera q</w:t>
      </w:r>
      <w:r w:rsidR="00CA6FCD" w:rsidRPr="007F0BBA">
        <w:rPr>
          <w:sz w:val="21"/>
          <w:szCs w:val="21"/>
          <w:lang w:val="it-IT"/>
        </w:rPr>
        <w:t>ë ndihmojnë në këto aktivitete</w:t>
      </w:r>
      <w:r w:rsidRPr="007F0BBA">
        <w:rPr>
          <w:sz w:val="21"/>
          <w:szCs w:val="21"/>
          <w:lang w:val="it-IT"/>
        </w:rPr>
        <w:t xml:space="preserve">, do të tatohen vetëm në </w:t>
      </w:r>
      <w:r w:rsidR="007518BC" w:rsidRPr="007F0BBA">
        <w:rPr>
          <w:sz w:val="21"/>
          <w:szCs w:val="21"/>
          <w:lang w:val="it-IT"/>
        </w:rPr>
        <w:t>Shteti</w:t>
      </w:r>
      <w:r w:rsidRPr="007F0BBA">
        <w:rPr>
          <w:sz w:val="21"/>
          <w:szCs w:val="21"/>
          <w:lang w:val="it-IT"/>
        </w:rPr>
        <w:t xml:space="preserve">n </w:t>
      </w:r>
      <w:r w:rsidR="007518BC" w:rsidRPr="007F0BBA">
        <w:rPr>
          <w:sz w:val="21"/>
          <w:szCs w:val="21"/>
          <w:lang w:val="it-IT"/>
        </w:rPr>
        <w:t>Kontraktues</w:t>
      </w:r>
      <w:r w:rsidRPr="007F0BBA">
        <w:rPr>
          <w:sz w:val="21"/>
          <w:szCs w:val="21"/>
          <w:lang w:val="it-IT"/>
        </w:rPr>
        <w:t>, rezidente e të cilit është sipërmarrja. Kjo dispozitë nuk do të zbatohet nëse anija ose avioni operohet nga një seli e përhershme në kuptimin e nenit 5 t</w:t>
      </w:r>
      <w:r w:rsidR="00CA6FCD" w:rsidRPr="007F0BBA">
        <w:rPr>
          <w:sz w:val="21"/>
          <w:szCs w:val="21"/>
          <w:lang w:val="it-IT"/>
        </w:rPr>
        <w:t>ë kësaj Konvente</w:t>
      </w:r>
      <w:r w:rsidRPr="007F0BBA">
        <w:rPr>
          <w:sz w:val="21"/>
          <w:szCs w:val="21"/>
          <w:lang w:val="it-IT"/>
        </w:rPr>
        <w:t xml:space="preserve"> ose aktivitetet vazhdojnë për më tepër se 6 muaj në çdo periudhë 12-mujore.</w:t>
      </w:r>
    </w:p>
    <w:p w:rsidR="00E17655" w:rsidRPr="007F0BBA" w:rsidRDefault="00CA6FCD" w:rsidP="004E6F84">
      <w:pPr>
        <w:pStyle w:val="Paragrafi"/>
        <w:rPr>
          <w:sz w:val="21"/>
          <w:szCs w:val="21"/>
          <w:lang w:val="it-IT"/>
        </w:rPr>
      </w:pPr>
      <w:r w:rsidRPr="007F0BBA">
        <w:rPr>
          <w:sz w:val="21"/>
          <w:szCs w:val="21"/>
          <w:lang w:val="it-IT"/>
        </w:rPr>
        <w:t>5. a) N</w:t>
      </w:r>
      <w:r w:rsidR="00E17655" w:rsidRPr="007F0BBA">
        <w:rPr>
          <w:sz w:val="21"/>
          <w:szCs w:val="21"/>
          <w:lang w:val="it-IT"/>
        </w:rPr>
        <w:t xml:space="preserve">ë bazë të dispozitave të nënparagrafit b të këtij paragrafi, rrogat, pagat dhe shpërblime të ngjashme të realizuara nga një rezident i një </w:t>
      </w:r>
      <w:r w:rsidR="007518BC" w:rsidRPr="007F0BBA">
        <w:rPr>
          <w:sz w:val="21"/>
          <w:szCs w:val="21"/>
          <w:lang w:val="it-IT"/>
        </w:rPr>
        <w:t>Shteti</w:t>
      </w:r>
      <w:r w:rsidR="00E17655" w:rsidRPr="007F0BBA">
        <w:rPr>
          <w:sz w:val="21"/>
          <w:szCs w:val="21"/>
          <w:lang w:val="it-IT"/>
        </w:rPr>
        <w:t xml:space="preserve"> </w:t>
      </w:r>
      <w:r w:rsidR="007518BC" w:rsidRPr="007F0BBA">
        <w:rPr>
          <w:sz w:val="21"/>
          <w:szCs w:val="21"/>
          <w:lang w:val="it-IT"/>
        </w:rPr>
        <w:t>Kontraktues</w:t>
      </w:r>
      <w:r w:rsidR="00E17655" w:rsidRPr="007F0BBA">
        <w:rPr>
          <w:sz w:val="21"/>
          <w:szCs w:val="21"/>
          <w:lang w:val="it-IT"/>
        </w:rPr>
        <w:t xml:space="preserve">  nga një punësim i lidhur me zbulimin dhe shfrytëzimin e tabanit detar, nëntokës dhe burimeve të tyre natyrore të vendosura në </w:t>
      </w:r>
      <w:r w:rsidR="007518BC" w:rsidRPr="007F0BBA">
        <w:rPr>
          <w:sz w:val="21"/>
          <w:szCs w:val="21"/>
          <w:lang w:val="it-IT"/>
        </w:rPr>
        <w:t>Shteti</w:t>
      </w:r>
      <w:r w:rsidR="00E17655" w:rsidRPr="007F0BBA">
        <w:rPr>
          <w:sz w:val="21"/>
          <w:szCs w:val="21"/>
          <w:lang w:val="it-IT"/>
        </w:rPr>
        <w:t xml:space="preserve">n tjetër </w:t>
      </w:r>
      <w:r w:rsidR="007518BC" w:rsidRPr="007F0BBA">
        <w:rPr>
          <w:sz w:val="21"/>
          <w:szCs w:val="21"/>
          <w:lang w:val="it-IT"/>
        </w:rPr>
        <w:t>Kontraktues</w:t>
      </w:r>
      <w:r w:rsidR="00E17655" w:rsidRPr="007F0BBA">
        <w:rPr>
          <w:sz w:val="21"/>
          <w:szCs w:val="21"/>
          <w:lang w:val="it-IT"/>
        </w:rPr>
        <w:t xml:space="preserve">, mundet që, deri në masën që këto punë janë realizuar në det në atë shtet tjetër, të tatohen në atë shtet tjetër. Megjithatë, këto shpërblime do të tatohen vetëm në </w:t>
      </w:r>
      <w:r w:rsidRPr="007F0BBA">
        <w:rPr>
          <w:sz w:val="21"/>
          <w:szCs w:val="21"/>
          <w:lang w:val="it-IT"/>
        </w:rPr>
        <w:t>s</w:t>
      </w:r>
      <w:r w:rsidR="007518BC" w:rsidRPr="007F0BBA">
        <w:rPr>
          <w:sz w:val="21"/>
          <w:szCs w:val="21"/>
          <w:lang w:val="it-IT"/>
        </w:rPr>
        <w:t>hteti</w:t>
      </w:r>
      <w:r w:rsidR="00E17655" w:rsidRPr="007F0BBA">
        <w:rPr>
          <w:sz w:val="21"/>
          <w:szCs w:val="21"/>
          <w:lang w:val="it-IT"/>
        </w:rPr>
        <w:t>n e përmendur në fillim</w:t>
      </w:r>
      <w:r w:rsidR="00D52632" w:rsidRPr="007F0BBA">
        <w:rPr>
          <w:sz w:val="21"/>
          <w:szCs w:val="21"/>
          <w:lang w:val="it-IT"/>
        </w:rPr>
        <w:t>,</w:t>
      </w:r>
      <w:r w:rsidR="00E17655" w:rsidRPr="007F0BBA">
        <w:rPr>
          <w:sz w:val="21"/>
          <w:szCs w:val="21"/>
          <w:lang w:val="it-IT"/>
        </w:rPr>
        <w:t xml:space="preserve"> nëse punësimi ushtrohet në det për një punëdhënës që nuk është rezident i </w:t>
      </w:r>
      <w:r w:rsidR="00D52632" w:rsidRPr="007F0BBA">
        <w:rPr>
          <w:sz w:val="21"/>
          <w:szCs w:val="21"/>
          <w:lang w:val="it-IT"/>
        </w:rPr>
        <w:t>s</w:t>
      </w:r>
      <w:r w:rsidR="007518BC" w:rsidRPr="007F0BBA">
        <w:rPr>
          <w:sz w:val="21"/>
          <w:szCs w:val="21"/>
          <w:lang w:val="it-IT"/>
        </w:rPr>
        <w:t>hteti</w:t>
      </w:r>
      <w:r w:rsidR="00E17655" w:rsidRPr="007F0BBA">
        <w:rPr>
          <w:sz w:val="21"/>
          <w:szCs w:val="21"/>
          <w:lang w:val="it-IT"/>
        </w:rPr>
        <w:t>t tjetër dhe për një periudhë apo periudha që nuk i kalojnë 30 ditë në  çdo periudhë 12-mujore.</w:t>
      </w:r>
    </w:p>
    <w:p w:rsidR="002200F8" w:rsidRPr="007F0BBA" w:rsidRDefault="00E17655" w:rsidP="00E963E9">
      <w:pPr>
        <w:pStyle w:val="Paragrafi"/>
        <w:rPr>
          <w:sz w:val="21"/>
          <w:szCs w:val="21"/>
          <w:lang w:val="it-IT"/>
        </w:rPr>
      </w:pPr>
      <w:r w:rsidRPr="007F0BBA">
        <w:rPr>
          <w:sz w:val="21"/>
          <w:szCs w:val="21"/>
          <w:lang w:val="it-IT"/>
        </w:rPr>
        <w:t xml:space="preserve">b) Rrogat, pagat dhe shpërblime të ngjashme të realizuara nga një rezident i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për punën e ushtruar në bordin e një anijeje apo avioni që operon në transportimin e furnizimeve apo personelit në një vend pune (platformë) në det, ose midis vendeve të punës, kur aktivitet</w:t>
      </w:r>
      <w:r w:rsidR="00D52632" w:rsidRPr="007F0BBA">
        <w:rPr>
          <w:sz w:val="21"/>
          <w:szCs w:val="21"/>
          <w:lang w:val="it-IT"/>
        </w:rPr>
        <w:t>et</w:t>
      </w:r>
      <w:r w:rsidRPr="007F0BBA">
        <w:rPr>
          <w:sz w:val="21"/>
          <w:szCs w:val="21"/>
          <w:lang w:val="it-IT"/>
        </w:rPr>
        <w:t xml:space="preserve"> lidhur me zbulimin dhe shfrytëzimin e tabanit detar, nëntokës dhe burimeve të tyre natyrore janë ushtruar në </w:t>
      </w:r>
      <w:r w:rsidR="007518BC" w:rsidRPr="007F0BBA">
        <w:rPr>
          <w:sz w:val="21"/>
          <w:szCs w:val="21"/>
          <w:lang w:val="it-IT"/>
        </w:rPr>
        <w:t>Shteti</w:t>
      </w:r>
      <w:r w:rsidRPr="007F0BBA">
        <w:rPr>
          <w:sz w:val="21"/>
          <w:szCs w:val="21"/>
          <w:lang w:val="it-IT"/>
        </w:rPr>
        <w:t xml:space="preserve">n tjetër </w:t>
      </w:r>
      <w:r w:rsidR="007518BC" w:rsidRPr="007F0BBA">
        <w:rPr>
          <w:sz w:val="21"/>
          <w:szCs w:val="21"/>
          <w:lang w:val="it-IT"/>
        </w:rPr>
        <w:t>Kontraktues</w:t>
      </w:r>
      <w:r w:rsidRPr="007F0BBA">
        <w:rPr>
          <w:sz w:val="21"/>
          <w:szCs w:val="21"/>
          <w:lang w:val="it-IT"/>
        </w:rPr>
        <w:t xml:space="preserve">, ose lidhur me një punësim të ushtruar në rimorkiatorët apo anijet e tjera që operojnë në ndihmë të këtyre aktiviteteve, mund të tatohen në </w:t>
      </w:r>
      <w:r w:rsidR="007518BC" w:rsidRPr="007F0BBA">
        <w:rPr>
          <w:sz w:val="21"/>
          <w:szCs w:val="21"/>
          <w:lang w:val="it-IT"/>
        </w:rPr>
        <w:t>Shteti</w:t>
      </w:r>
      <w:r w:rsidRPr="007F0BBA">
        <w:rPr>
          <w:sz w:val="21"/>
          <w:szCs w:val="21"/>
          <w:lang w:val="it-IT"/>
        </w:rPr>
        <w:t xml:space="preserve">n </w:t>
      </w:r>
      <w:r w:rsidR="007518BC" w:rsidRPr="007F0BBA">
        <w:rPr>
          <w:sz w:val="21"/>
          <w:szCs w:val="21"/>
          <w:lang w:val="it-IT"/>
        </w:rPr>
        <w:t>Kontraktues</w:t>
      </w:r>
      <w:r w:rsidRPr="007F0BBA">
        <w:rPr>
          <w:sz w:val="21"/>
          <w:szCs w:val="21"/>
          <w:lang w:val="it-IT"/>
        </w:rPr>
        <w:t>, rezidente e të cilit është sipërmarrja që ushtron këto aktivitete. Kjo dispozitë nuk do të zbatohet nëse anija ose avioni operohet nga një seli e përhershme në kuptimin e nenit 5 të kësaj Konvente ose aktivitetet vazhdojnë për më tepër se 6 muaj në çdo periudhë dymbëdhjetëmujore.</w:t>
      </w:r>
    </w:p>
    <w:p w:rsidR="00E17655" w:rsidRPr="007F0BBA" w:rsidRDefault="00E17655" w:rsidP="004E6F84">
      <w:pPr>
        <w:pStyle w:val="Paragrafi"/>
        <w:rPr>
          <w:sz w:val="21"/>
          <w:szCs w:val="21"/>
          <w:lang w:val="it-IT"/>
        </w:rPr>
      </w:pPr>
      <w:r w:rsidRPr="007F0BBA">
        <w:rPr>
          <w:sz w:val="21"/>
          <w:szCs w:val="21"/>
          <w:lang w:val="it-IT"/>
        </w:rPr>
        <w:t xml:space="preserve">6. Fitimet e realizuara nga një rezident i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00D52632" w:rsidRPr="007F0BBA">
        <w:rPr>
          <w:sz w:val="21"/>
          <w:szCs w:val="21"/>
          <w:lang w:val="it-IT"/>
        </w:rPr>
        <w:t xml:space="preserve"> nga tjetërsim</w:t>
      </w:r>
      <w:r w:rsidR="00F553B7" w:rsidRPr="007F0BBA">
        <w:rPr>
          <w:sz w:val="21"/>
          <w:szCs w:val="21"/>
          <w:lang w:val="it-IT"/>
        </w:rPr>
        <w:t>i</w:t>
      </w:r>
      <w:r w:rsidRPr="007F0BBA">
        <w:rPr>
          <w:sz w:val="21"/>
          <w:szCs w:val="21"/>
          <w:lang w:val="it-IT"/>
        </w:rPr>
        <w:t>:</w:t>
      </w:r>
    </w:p>
    <w:p w:rsidR="00E17655" w:rsidRPr="007F0BBA" w:rsidRDefault="00E17655" w:rsidP="004E6F84">
      <w:pPr>
        <w:pStyle w:val="Paragrafi"/>
        <w:rPr>
          <w:sz w:val="21"/>
          <w:szCs w:val="21"/>
        </w:rPr>
      </w:pPr>
      <w:r w:rsidRPr="007F0BBA">
        <w:rPr>
          <w:sz w:val="21"/>
          <w:szCs w:val="21"/>
        </w:rPr>
        <w:t xml:space="preserve">a)  </w:t>
      </w:r>
      <w:r w:rsidR="00F553B7" w:rsidRPr="007F0BBA">
        <w:rPr>
          <w:sz w:val="21"/>
          <w:szCs w:val="21"/>
        </w:rPr>
        <w:t xml:space="preserve">i </w:t>
      </w:r>
      <w:r w:rsidRPr="007F0BBA">
        <w:rPr>
          <w:sz w:val="21"/>
          <w:szCs w:val="21"/>
        </w:rPr>
        <w:t>të drejtave të zbulimit apo shfrytëzimit;</w:t>
      </w:r>
    </w:p>
    <w:p w:rsidR="00E17655" w:rsidRPr="007F0BBA" w:rsidRDefault="00E17655" w:rsidP="004E6F84">
      <w:pPr>
        <w:pStyle w:val="Paragrafi"/>
        <w:rPr>
          <w:sz w:val="21"/>
          <w:szCs w:val="21"/>
        </w:rPr>
      </w:pPr>
      <w:r w:rsidRPr="007F0BBA">
        <w:rPr>
          <w:sz w:val="21"/>
          <w:szCs w:val="21"/>
        </w:rPr>
        <w:t xml:space="preserve">b) </w:t>
      </w:r>
      <w:r w:rsidR="007251A7" w:rsidRPr="007F0BBA">
        <w:rPr>
          <w:sz w:val="21"/>
          <w:szCs w:val="21"/>
        </w:rPr>
        <w:t xml:space="preserve">i </w:t>
      </w:r>
      <w:r w:rsidRPr="007F0BBA">
        <w:rPr>
          <w:sz w:val="21"/>
          <w:szCs w:val="21"/>
        </w:rPr>
        <w:t xml:space="preserve">pasurisë së vendosur në </w:t>
      </w:r>
      <w:r w:rsidR="007518BC" w:rsidRPr="007F0BBA">
        <w:rPr>
          <w:sz w:val="21"/>
          <w:szCs w:val="21"/>
        </w:rPr>
        <w:t>Shteti</w:t>
      </w:r>
      <w:r w:rsidRPr="007F0BBA">
        <w:rPr>
          <w:sz w:val="21"/>
          <w:szCs w:val="21"/>
        </w:rPr>
        <w:t xml:space="preserve">n tjetër </w:t>
      </w:r>
      <w:r w:rsidR="007518BC" w:rsidRPr="007F0BBA">
        <w:rPr>
          <w:sz w:val="21"/>
          <w:szCs w:val="21"/>
        </w:rPr>
        <w:t>Kontraktues</w:t>
      </w:r>
      <w:r w:rsidRPr="007F0BBA">
        <w:rPr>
          <w:sz w:val="21"/>
          <w:szCs w:val="21"/>
        </w:rPr>
        <w:t xml:space="preserve"> dhe të përdorur në lidhje me zbulimin e tabanit detar, nëntokës dhe burimeve të tyre natyrore të n</w:t>
      </w:r>
      <w:r w:rsidR="007251A7" w:rsidRPr="007F0BBA">
        <w:rPr>
          <w:sz w:val="21"/>
          <w:szCs w:val="21"/>
        </w:rPr>
        <w:t>dodhura në atë shtet tjetër;</w:t>
      </w:r>
    </w:p>
    <w:p w:rsidR="00E17655" w:rsidRPr="007F0BBA" w:rsidRDefault="00E17655" w:rsidP="004E6F84">
      <w:pPr>
        <w:pStyle w:val="Paragrafi"/>
        <w:rPr>
          <w:sz w:val="21"/>
          <w:szCs w:val="21"/>
        </w:rPr>
      </w:pPr>
      <w:r w:rsidRPr="007F0BBA">
        <w:rPr>
          <w:sz w:val="21"/>
          <w:szCs w:val="21"/>
        </w:rPr>
        <w:t xml:space="preserve">c) </w:t>
      </w:r>
      <w:r w:rsidR="00EB5C78" w:rsidRPr="007F0BBA">
        <w:rPr>
          <w:sz w:val="21"/>
          <w:szCs w:val="21"/>
        </w:rPr>
        <w:t xml:space="preserve">i </w:t>
      </w:r>
      <w:r w:rsidRPr="007F0BBA">
        <w:rPr>
          <w:sz w:val="21"/>
          <w:szCs w:val="21"/>
        </w:rPr>
        <w:t>aksioneve, vlera e të cilave ose pjesa më e madhe e vlerës së të cilave r</w:t>
      </w:r>
      <w:r w:rsidR="00EB5C78" w:rsidRPr="007F0BBA">
        <w:rPr>
          <w:sz w:val="21"/>
          <w:szCs w:val="21"/>
        </w:rPr>
        <w:t>rjedh direkt ose indirekt nga</w:t>
      </w:r>
      <w:r w:rsidRPr="007F0BBA">
        <w:rPr>
          <w:sz w:val="21"/>
          <w:szCs w:val="21"/>
        </w:rPr>
        <w:t xml:space="preserve"> të drejta të tilla apo të drejta dhe pasuri të tilla të marra së bashku, mund të tatohen në atë shtet tjetër.</w:t>
      </w:r>
    </w:p>
    <w:p w:rsidR="00E17655" w:rsidRPr="007F0BBA" w:rsidRDefault="00E17655" w:rsidP="004E6F84">
      <w:pPr>
        <w:pStyle w:val="Paragrafi"/>
        <w:rPr>
          <w:sz w:val="21"/>
          <w:szCs w:val="21"/>
        </w:rPr>
      </w:pPr>
      <w:r w:rsidRPr="007F0BBA">
        <w:rPr>
          <w:sz w:val="21"/>
          <w:szCs w:val="21"/>
        </w:rPr>
        <w:t xml:space="preserve">Në këtë paragraf shprehja “të drejta të zbulimit dhe të shfrytëzimit” nënkupton të drejta ndaj aseteve që prodhohen nga zbulimi apo shfrytëzimi i tabanit detar, nëntokës dhe burimeve të tyre natyrore në </w:t>
      </w:r>
      <w:r w:rsidR="007518BC" w:rsidRPr="007F0BBA">
        <w:rPr>
          <w:sz w:val="21"/>
          <w:szCs w:val="21"/>
        </w:rPr>
        <w:t>Shteti</w:t>
      </w:r>
      <w:r w:rsidRPr="007F0BBA">
        <w:rPr>
          <w:sz w:val="21"/>
          <w:szCs w:val="21"/>
        </w:rPr>
        <w:t xml:space="preserve">n tjetër </w:t>
      </w:r>
      <w:r w:rsidR="007518BC" w:rsidRPr="007F0BBA">
        <w:rPr>
          <w:sz w:val="21"/>
          <w:szCs w:val="21"/>
        </w:rPr>
        <w:t>Kontraktues</w:t>
      </w:r>
      <w:r w:rsidRPr="007F0BBA">
        <w:rPr>
          <w:sz w:val="21"/>
          <w:szCs w:val="21"/>
        </w:rPr>
        <w:t>, përfshirë të drejta ndaj interesave apo përfitimeve nga asete të tilla.</w:t>
      </w:r>
    </w:p>
    <w:p w:rsidR="00E17655" w:rsidRPr="007F0BBA" w:rsidRDefault="00E17655" w:rsidP="004E6F84">
      <w:pPr>
        <w:pStyle w:val="Paragrafi"/>
        <w:rPr>
          <w:sz w:val="21"/>
          <w:szCs w:val="21"/>
        </w:rPr>
      </w:pPr>
    </w:p>
    <w:p w:rsidR="00E17655" w:rsidRPr="007F0BBA" w:rsidRDefault="00E17655" w:rsidP="00D11C96">
      <w:pPr>
        <w:pStyle w:val="NeniNr"/>
        <w:rPr>
          <w:sz w:val="21"/>
          <w:szCs w:val="21"/>
        </w:rPr>
      </w:pPr>
      <w:r w:rsidRPr="007F0BBA">
        <w:rPr>
          <w:sz w:val="21"/>
          <w:szCs w:val="21"/>
        </w:rPr>
        <w:t>Neni 24</w:t>
      </w:r>
    </w:p>
    <w:p w:rsidR="00E17655" w:rsidRPr="007F0BBA" w:rsidRDefault="00E17655" w:rsidP="00D73270">
      <w:pPr>
        <w:pStyle w:val="NeniTitull"/>
      </w:pPr>
      <w:r w:rsidRPr="007F0BBA">
        <w:t>Mosdiskriminimi</w:t>
      </w:r>
    </w:p>
    <w:p w:rsidR="00E17655" w:rsidRPr="007F0BBA" w:rsidRDefault="00E17655" w:rsidP="004E6F84">
      <w:pPr>
        <w:pStyle w:val="Paragrafi"/>
        <w:rPr>
          <w:sz w:val="21"/>
          <w:szCs w:val="21"/>
        </w:rPr>
      </w:pPr>
    </w:p>
    <w:p w:rsidR="000B00C1" w:rsidRPr="007F0BBA" w:rsidRDefault="00E17655" w:rsidP="001E17DB">
      <w:pPr>
        <w:pStyle w:val="Paragrafi"/>
        <w:rPr>
          <w:sz w:val="21"/>
          <w:szCs w:val="21"/>
        </w:rPr>
      </w:pPr>
      <w:r w:rsidRPr="007F0BBA">
        <w:rPr>
          <w:sz w:val="21"/>
          <w:szCs w:val="21"/>
        </w:rPr>
        <w:t xml:space="preserve">1. Shtetasit e një </w:t>
      </w:r>
      <w:r w:rsidR="007518BC" w:rsidRPr="007F0BBA">
        <w:rPr>
          <w:sz w:val="21"/>
          <w:szCs w:val="21"/>
        </w:rPr>
        <w:t>Shteti</w:t>
      </w:r>
      <w:r w:rsidRPr="007F0BBA">
        <w:rPr>
          <w:sz w:val="21"/>
          <w:szCs w:val="21"/>
        </w:rPr>
        <w:t xml:space="preserve"> </w:t>
      </w:r>
      <w:r w:rsidR="007518BC" w:rsidRPr="007F0BBA">
        <w:rPr>
          <w:sz w:val="21"/>
          <w:szCs w:val="21"/>
        </w:rPr>
        <w:t>Kontraktues</w:t>
      </w:r>
      <w:r w:rsidRPr="007F0BBA">
        <w:rPr>
          <w:sz w:val="21"/>
          <w:szCs w:val="21"/>
        </w:rPr>
        <w:t xml:space="preserve"> nuk do t’i nënshtrohen ndonjë tatimi apo kërkese të lidhur me të që të jenë të ndryshme apo më të rënda sesa tatimet apo kërkesa të lidhura me to, të cilave u nënshtrohen ose mund t’u nënshtrohen nënshtetasit e atij </w:t>
      </w:r>
      <w:r w:rsidR="00464EAE" w:rsidRPr="007F0BBA">
        <w:rPr>
          <w:sz w:val="21"/>
          <w:szCs w:val="21"/>
        </w:rPr>
        <w:t>s</w:t>
      </w:r>
      <w:r w:rsidR="007518BC" w:rsidRPr="007F0BBA">
        <w:rPr>
          <w:sz w:val="21"/>
          <w:szCs w:val="21"/>
        </w:rPr>
        <w:t>hteti</w:t>
      </w:r>
      <w:r w:rsidRPr="007F0BBA">
        <w:rPr>
          <w:sz w:val="21"/>
          <w:szCs w:val="21"/>
        </w:rPr>
        <w:t xml:space="preserve"> tjetër në rrethana të njëjta, në veçanti lidhur me rezidencën. Kjo dispozitë, pavarësisht nga dispozitat e nenit 1, do të zbatohet gjithashtu ndaj personave që nuk janë rezidentë të njërit apo asnjërit nga Shtetet </w:t>
      </w:r>
      <w:r w:rsidR="007518BC" w:rsidRPr="007F0BBA">
        <w:rPr>
          <w:sz w:val="21"/>
          <w:szCs w:val="21"/>
        </w:rPr>
        <w:t>Kontraktues</w:t>
      </w:r>
      <w:r w:rsidRPr="007F0BBA">
        <w:rPr>
          <w:sz w:val="21"/>
          <w:szCs w:val="21"/>
        </w:rPr>
        <w:t>e.</w:t>
      </w:r>
    </w:p>
    <w:p w:rsidR="00E17655" w:rsidRPr="007F0BBA" w:rsidRDefault="00E17655" w:rsidP="004E6F84">
      <w:pPr>
        <w:pStyle w:val="Paragrafi"/>
        <w:rPr>
          <w:sz w:val="21"/>
          <w:szCs w:val="21"/>
        </w:rPr>
      </w:pPr>
      <w:r w:rsidRPr="007F0BBA">
        <w:rPr>
          <w:sz w:val="21"/>
          <w:szCs w:val="21"/>
        </w:rPr>
        <w:t xml:space="preserve">2. Tatimi i një selie të përhershme që një sipërmarrje e një </w:t>
      </w:r>
      <w:r w:rsidR="007518BC" w:rsidRPr="007F0BBA">
        <w:rPr>
          <w:sz w:val="21"/>
          <w:szCs w:val="21"/>
        </w:rPr>
        <w:t>Shteti</w:t>
      </w:r>
      <w:r w:rsidRPr="007F0BBA">
        <w:rPr>
          <w:sz w:val="21"/>
          <w:szCs w:val="21"/>
        </w:rPr>
        <w:t xml:space="preserve"> </w:t>
      </w:r>
      <w:r w:rsidR="007518BC" w:rsidRPr="007F0BBA">
        <w:rPr>
          <w:sz w:val="21"/>
          <w:szCs w:val="21"/>
        </w:rPr>
        <w:t>Kontraktues</w:t>
      </w:r>
      <w:r w:rsidRPr="007F0BBA">
        <w:rPr>
          <w:sz w:val="21"/>
          <w:szCs w:val="21"/>
        </w:rPr>
        <w:t xml:space="preserve"> ka në </w:t>
      </w:r>
      <w:r w:rsidR="007518BC" w:rsidRPr="007F0BBA">
        <w:rPr>
          <w:sz w:val="21"/>
          <w:szCs w:val="21"/>
        </w:rPr>
        <w:t>Shteti</w:t>
      </w:r>
      <w:r w:rsidRPr="007F0BBA">
        <w:rPr>
          <w:sz w:val="21"/>
          <w:szCs w:val="21"/>
        </w:rPr>
        <w:t xml:space="preserve">n tjetër </w:t>
      </w:r>
      <w:r w:rsidR="007518BC" w:rsidRPr="007F0BBA">
        <w:rPr>
          <w:sz w:val="21"/>
          <w:szCs w:val="21"/>
        </w:rPr>
        <w:t>Kontraktues</w:t>
      </w:r>
      <w:r w:rsidRPr="007F0BBA">
        <w:rPr>
          <w:sz w:val="21"/>
          <w:szCs w:val="21"/>
        </w:rPr>
        <w:t xml:space="preserve"> nuk do të jetë më pak i favorshëm në këtë shtet tjetër sesa tatimi i vjelur ndaj sipërmarrjeve të këtij </w:t>
      </w:r>
      <w:r w:rsidR="001678C0" w:rsidRPr="007F0BBA">
        <w:rPr>
          <w:sz w:val="21"/>
          <w:szCs w:val="21"/>
        </w:rPr>
        <w:t>s</w:t>
      </w:r>
      <w:r w:rsidR="007518BC" w:rsidRPr="007F0BBA">
        <w:rPr>
          <w:sz w:val="21"/>
          <w:szCs w:val="21"/>
        </w:rPr>
        <w:t>hteti</w:t>
      </w:r>
      <w:r w:rsidRPr="007F0BBA">
        <w:rPr>
          <w:sz w:val="21"/>
          <w:szCs w:val="21"/>
        </w:rPr>
        <w:t xml:space="preserve"> tjetër që ushtrojnë</w:t>
      </w:r>
      <w:r w:rsidR="001678C0" w:rsidRPr="007F0BBA">
        <w:rPr>
          <w:sz w:val="21"/>
          <w:szCs w:val="21"/>
        </w:rPr>
        <w:t xml:space="preserve"> aktivitete</w:t>
      </w:r>
      <w:r w:rsidRPr="007F0BBA">
        <w:rPr>
          <w:sz w:val="21"/>
          <w:szCs w:val="21"/>
        </w:rPr>
        <w:t xml:space="preserve"> të njëjta. Kjo dispozitë nuk do të merret si detyrim i njërit Shtet </w:t>
      </w:r>
      <w:r w:rsidR="007518BC" w:rsidRPr="007F0BBA">
        <w:rPr>
          <w:sz w:val="21"/>
          <w:szCs w:val="21"/>
        </w:rPr>
        <w:t>Kontraktues</w:t>
      </w:r>
      <w:r w:rsidRPr="007F0BBA">
        <w:rPr>
          <w:sz w:val="21"/>
          <w:szCs w:val="21"/>
        </w:rPr>
        <w:t xml:space="preserve"> për t’i garantuar rezidentëve të </w:t>
      </w:r>
      <w:r w:rsidR="007518BC" w:rsidRPr="007F0BBA">
        <w:rPr>
          <w:sz w:val="21"/>
          <w:szCs w:val="21"/>
        </w:rPr>
        <w:t>Shteti</w:t>
      </w:r>
      <w:r w:rsidRPr="007F0BBA">
        <w:rPr>
          <w:sz w:val="21"/>
          <w:szCs w:val="21"/>
        </w:rPr>
        <w:t xml:space="preserve">t tjetër </w:t>
      </w:r>
      <w:r w:rsidR="007518BC" w:rsidRPr="007F0BBA">
        <w:rPr>
          <w:sz w:val="21"/>
          <w:szCs w:val="21"/>
        </w:rPr>
        <w:t>Kontraktues</w:t>
      </w:r>
      <w:r w:rsidRPr="007F0BBA">
        <w:rPr>
          <w:sz w:val="21"/>
          <w:szCs w:val="21"/>
        </w:rPr>
        <w:t xml:space="preserve"> ndihma, lehtësime personale apo reduktime personale për qëllime tatimore që i garanton rezidentëve të </w:t>
      </w:r>
      <w:r w:rsidR="00AD43BA">
        <w:rPr>
          <w:sz w:val="21"/>
          <w:szCs w:val="21"/>
        </w:rPr>
        <w:t>s</w:t>
      </w:r>
      <w:r w:rsidR="007518BC" w:rsidRPr="007F0BBA">
        <w:rPr>
          <w:sz w:val="21"/>
          <w:szCs w:val="21"/>
        </w:rPr>
        <w:t>hteti</w:t>
      </w:r>
      <w:r w:rsidRPr="007F0BBA">
        <w:rPr>
          <w:sz w:val="21"/>
          <w:szCs w:val="21"/>
        </w:rPr>
        <w:t>t të vet për gjendjen civile dhe përgjegjësitë familjare që ata kanë.</w:t>
      </w:r>
    </w:p>
    <w:p w:rsidR="00E17655" w:rsidRPr="007F0BBA" w:rsidRDefault="00E17655" w:rsidP="004E6F84">
      <w:pPr>
        <w:pStyle w:val="Paragrafi"/>
        <w:rPr>
          <w:sz w:val="21"/>
          <w:szCs w:val="21"/>
        </w:rPr>
      </w:pPr>
      <w:r w:rsidRPr="007F0BBA">
        <w:rPr>
          <w:sz w:val="21"/>
          <w:szCs w:val="21"/>
        </w:rPr>
        <w:t xml:space="preserve">3. Përjashtuar rastet kur zbatohen dispozitat e paragrafit 1 në nenin 9, paragrafit 8 të nenit 11 ose paragrafit 6 të nenit 12, interesat, honoraret dhe shpërblime të tjera të paguara nga një sipërmarrje e një </w:t>
      </w:r>
      <w:r w:rsidR="007518BC" w:rsidRPr="007F0BBA">
        <w:rPr>
          <w:sz w:val="21"/>
          <w:szCs w:val="21"/>
        </w:rPr>
        <w:t>Shteti</w:t>
      </w:r>
      <w:r w:rsidRPr="007F0BBA">
        <w:rPr>
          <w:sz w:val="21"/>
          <w:szCs w:val="21"/>
        </w:rPr>
        <w:t xml:space="preserve"> </w:t>
      </w:r>
      <w:r w:rsidR="007518BC" w:rsidRPr="007F0BBA">
        <w:rPr>
          <w:sz w:val="21"/>
          <w:szCs w:val="21"/>
        </w:rPr>
        <w:t>Kontraktues</w:t>
      </w:r>
      <w:r w:rsidRPr="007F0BBA">
        <w:rPr>
          <w:sz w:val="21"/>
          <w:szCs w:val="21"/>
        </w:rPr>
        <w:t xml:space="preserve"> një rezidenti të </w:t>
      </w:r>
      <w:r w:rsidR="007518BC" w:rsidRPr="007F0BBA">
        <w:rPr>
          <w:sz w:val="21"/>
          <w:szCs w:val="21"/>
        </w:rPr>
        <w:t>Shteti</w:t>
      </w:r>
      <w:r w:rsidRPr="007F0BBA">
        <w:rPr>
          <w:sz w:val="21"/>
          <w:szCs w:val="21"/>
        </w:rPr>
        <w:t xml:space="preserve">t tjetër </w:t>
      </w:r>
      <w:r w:rsidR="007518BC" w:rsidRPr="007F0BBA">
        <w:rPr>
          <w:sz w:val="21"/>
          <w:szCs w:val="21"/>
        </w:rPr>
        <w:t>Kontraktues</w:t>
      </w:r>
      <w:r w:rsidRPr="007F0BBA">
        <w:rPr>
          <w:sz w:val="21"/>
          <w:szCs w:val="21"/>
        </w:rPr>
        <w:t>, për efekt të përcaktimit të fitimeve të tatueshme të kësaj sipërmarrje</w:t>
      </w:r>
      <w:r w:rsidR="006E5F31" w:rsidRPr="007F0BBA">
        <w:rPr>
          <w:sz w:val="21"/>
          <w:szCs w:val="21"/>
        </w:rPr>
        <w:t>je</w:t>
      </w:r>
      <w:r w:rsidRPr="007F0BBA">
        <w:rPr>
          <w:sz w:val="21"/>
          <w:szCs w:val="21"/>
        </w:rPr>
        <w:t xml:space="preserve">, do të jenë të reduktueshme nën të njëjtat </w:t>
      </w:r>
      <w:r w:rsidR="006E5F31" w:rsidRPr="007F0BBA">
        <w:rPr>
          <w:sz w:val="21"/>
          <w:szCs w:val="21"/>
        </w:rPr>
        <w:t xml:space="preserve">kushte </w:t>
      </w:r>
      <w:r w:rsidRPr="007F0BBA">
        <w:rPr>
          <w:sz w:val="21"/>
          <w:szCs w:val="21"/>
        </w:rPr>
        <w:t xml:space="preserve">njëlloj sikur ato t’i paguheshin një rezidenti të </w:t>
      </w:r>
      <w:r w:rsidR="006E5F31" w:rsidRPr="007F0BBA">
        <w:rPr>
          <w:sz w:val="21"/>
          <w:szCs w:val="21"/>
        </w:rPr>
        <w:t>s</w:t>
      </w:r>
      <w:r w:rsidR="007518BC" w:rsidRPr="007F0BBA">
        <w:rPr>
          <w:sz w:val="21"/>
          <w:szCs w:val="21"/>
        </w:rPr>
        <w:t>hteti</w:t>
      </w:r>
      <w:r w:rsidRPr="007F0BBA">
        <w:rPr>
          <w:sz w:val="21"/>
          <w:szCs w:val="21"/>
        </w:rPr>
        <w:t xml:space="preserve">t të përmendur në fillim. Në mënyrë të ngjashme, çdo borxh i një sipërmarrjeje të të një </w:t>
      </w:r>
      <w:r w:rsidR="007518BC" w:rsidRPr="007F0BBA">
        <w:rPr>
          <w:sz w:val="21"/>
          <w:szCs w:val="21"/>
        </w:rPr>
        <w:t>Shteti</w:t>
      </w:r>
      <w:r w:rsidRPr="007F0BBA">
        <w:rPr>
          <w:sz w:val="21"/>
          <w:szCs w:val="21"/>
        </w:rPr>
        <w:t xml:space="preserve"> </w:t>
      </w:r>
      <w:r w:rsidR="007518BC" w:rsidRPr="007F0BBA">
        <w:rPr>
          <w:sz w:val="21"/>
          <w:szCs w:val="21"/>
        </w:rPr>
        <w:t>Kontraktues</w:t>
      </w:r>
      <w:r w:rsidRPr="007F0BBA">
        <w:rPr>
          <w:sz w:val="21"/>
          <w:szCs w:val="21"/>
        </w:rPr>
        <w:t xml:space="preserve"> ndaj një rezidenti të </w:t>
      </w:r>
      <w:r w:rsidR="007518BC" w:rsidRPr="007F0BBA">
        <w:rPr>
          <w:sz w:val="21"/>
          <w:szCs w:val="21"/>
        </w:rPr>
        <w:t>Shteti</w:t>
      </w:r>
      <w:r w:rsidRPr="007F0BBA">
        <w:rPr>
          <w:sz w:val="21"/>
          <w:szCs w:val="21"/>
        </w:rPr>
        <w:t xml:space="preserve">t tjetër </w:t>
      </w:r>
      <w:r w:rsidR="007518BC" w:rsidRPr="007F0BBA">
        <w:rPr>
          <w:sz w:val="21"/>
          <w:szCs w:val="21"/>
        </w:rPr>
        <w:t>Kontraktues</w:t>
      </w:r>
      <w:r w:rsidRPr="007F0BBA">
        <w:rPr>
          <w:sz w:val="21"/>
          <w:szCs w:val="21"/>
        </w:rPr>
        <w:t xml:space="preserve">, për efekt të përcaktimit të kapitalit të tatueshëm të kësaj sipërmarrjeje, do të jetë i reduktueshëm nën të njëjtat </w:t>
      </w:r>
      <w:r w:rsidR="006E5F31" w:rsidRPr="007F0BBA">
        <w:rPr>
          <w:sz w:val="21"/>
          <w:szCs w:val="21"/>
        </w:rPr>
        <w:t xml:space="preserve">kushte </w:t>
      </w:r>
      <w:r w:rsidRPr="007F0BBA">
        <w:rPr>
          <w:sz w:val="21"/>
          <w:szCs w:val="21"/>
        </w:rPr>
        <w:t xml:space="preserve">njëlloj sikur sipërmarrja të kishte kontraktuar me një rezident të </w:t>
      </w:r>
      <w:r w:rsidR="007518BC" w:rsidRPr="007F0BBA">
        <w:rPr>
          <w:sz w:val="21"/>
          <w:szCs w:val="21"/>
        </w:rPr>
        <w:t>Shteti</w:t>
      </w:r>
      <w:r w:rsidRPr="007F0BBA">
        <w:rPr>
          <w:sz w:val="21"/>
          <w:szCs w:val="21"/>
        </w:rPr>
        <w:t>t të përmendur në fillim.</w:t>
      </w:r>
    </w:p>
    <w:p w:rsidR="00E17655" w:rsidRPr="007F0BBA" w:rsidRDefault="00E17655" w:rsidP="004E6F84">
      <w:pPr>
        <w:pStyle w:val="Paragrafi"/>
        <w:rPr>
          <w:sz w:val="21"/>
          <w:szCs w:val="21"/>
        </w:rPr>
      </w:pPr>
      <w:r w:rsidRPr="007F0BBA">
        <w:rPr>
          <w:sz w:val="21"/>
          <w:szCs w:val="21"/>
        </w:rPr>
        <w:t xml:space="preserve">4. Sipërmarrjet e një </w:t>
      </w:r>
      <w:r w:rsidR="007518BC" w:rsidRPr="007F0BBA">
        <w:rPr>
          <w:sz w:val="21"/>
          <w:szCs w:val="21"/>
        </w:rPr>
        <w:t>Shteti</w:t>
      </w:r>
      <w:r w:rsidRPr="007F0BBA">
        <w:rPr>
          <w:sz w:val="21"/>
          <w:szCs w:val="21"/>
        </w:rPr>
        <w:t xml:space="preserve"> </w:t>
      </w:r>
      <w:r w:rsidR="007518BC" w:rsidRPr="007F0BBA">
        <w:rPr>
          <w:sz w:val="21"/>
          <w:szCs w:val="21"/>
        </w:rPr>
        <w:t>Kontraktues</w:t>
      </w:r>
      <w:r w:rsidRPr="007F0BBA">
        <w:rPr>
          <w:sz w:val="21"/>
          <w:szCs w:val="21"/>
        </w:rPr>
        <w:t xml:space="preserve">, kapitali i të cilave është totalisht ose pjesërisht i zotëruar apo kontrolluar, direkt ose indirekt, nga një ose më shumë rezidentë të </w:t>
      </w:r>
      <w:r w:rsidR="007518BC" w:rsidRPr="007F0BBA">
        <w:rPr>
          <w:sz w:val="21"/>
          <w:szCs w:val="21"/>
        </w:rPr>
        <w:t>Shteti</w:t>
      </w:r>
      <w:r w:rsidRPr="007F0BBA">
        <w:rPr>
          <w:sz w:val="21"/>
          <w:szCs w:val="21"/>
        </w:rPr>
        <w:t xml:space="preserve">t tjetër </w:t>
      </w:r>
      <w:r w:rsidR="007518BC" w:rsidRPr="007F0BBA">
        <w:rPr>
          <w:sz w:val="21"/>
          <w:szCs w:val="21"/>
        </w:rPr>
        <w:t>Kontraktues</w:t>
      </w:r>
      <w:r w:rsidRPr="007F0BBA">
        <w:rPr>
          <w:sz w:val="21"/>
          <w:szCs w:val="21"/>
        </w:rPr>
        <w:t xml:space="preserve">, nuk do të jenë në </w:t>
      </w:r>
      <w:r w:rsidR="006E5F31" w:rsidRPr="007F0BBA">
        <w:rPr>
          <w:sz w:val="21"/>
          <w:szCs w:val="21"/>
        </w:rPr>
        <w:t>s</w:t>
      </w:r>
      <w:r w:rsidR="007518BC" w:rsidRPr="007F0BBA">
        <w:rPr>
          <w:sz w:val="21"/>
          <w:szCs w:val="21"/>
        </w:rPr>
        <w:t>hteti</w:t>
      </w:r>
      <w:r w:rsidRPr="007F0BBA">
        <w:rPr>
          <w:sz w:val="21"/>
          <w:szCs w:val="21"/>
        </w:rPr>
        <w:t xml:space="preserve">n e përmendur në fillim subjekt i ndonjë tatimi ose kërkese të lidhur me të, që të jetë i ndryshëm ose më i rëndë sesa tatimi ose kërkesat e lidhura me të, të cilave i nënshtrohen  ose mund t’i nënshtrohen sipërmarrje të tjera të ngjashme të </w:t>
      </w:r>
      <w:r w:rsidR="006E5F31" w:rsidRPr="007F0BBA">
        <w:rPr>
          <w:sz w:val="21"/>
          <w:szCs w:val="21"/>
        </w:rPr>
        <w:t>s</w:t>
      </w:r>
      <w:r w:rsidR="007518BC" w:rsidRPr="007F0BBA">
        <w:rPr>
          <w:sz w:val="21"/>
          <w:szCs w:val="21"/>
        </w:rPr>
        <w:t>hteti</w:t>
      </w:r>
      <w:r w:rsidRPr="007F0BBA">
        <w:rPr>
          <w:sz w:val="21"/>
          <w:szCs w:val="21"/>
        </w:rPr>
        <w:t>t të përmendur në fillim.</w:t>
      </w:r>
    </w:p>
    <w:p w:rsidR="00E17655" w:rsidRPr="007F0BBA" w:rsidRDefault="00E17655" w:rsidP="004E6F84">
      <w:pPr>
        <w:pStyle w:val="Paragrafi"/>
        <w:rPr>
          <w:sz w:val="21"/>
          <w:szCs w:val="21"/>
        </w:rPr>
      </w:pPr>
      <w:r w:rsidRPr="007F0BBA">
        <w:rPr>
          <w:sz w:val="21"/>
          <w:szCs w:val="21"/>
        </w:rPr>
        <w:t xml:space="preserve">5. Kontributet e paguara nga ose në emër të një individi që është rezident i një </w:t>
      </w:r>
      <w:r w:rsidR="007518BC" w:rsidRPr="007F0BBA">
        <w:rPr>
          <w:sz w:val="21"/>
          <w:szCs w:val="21"/>
        </w:rPr>
        <w:t>Shteti</w:t>
      </w:r>
      <w:r w:rsidRPr="007F0BBA">
        <w:rPr>
          <w:sz w:val="21"/>
          <w:szCs w:val="21"/>
        </w:rPr>
        <w:t xml:space="preserve"> </w:t>
      </w:r>
      <w:r w:rsidR="007518BC" w:rsidRPr="007F0BBA">
        <w:rPr>
          <w:sz w:val="21"/>
          <w:szCs w:val="21"/>
        </w:rPr>
        <w:t>Kontraktues</w:t>
      </w:r>
      <w:r w:rsidRPr="007F0BBA">
        <w:rPr>
          <w:sz w:val="21"/>
          <w:szCs w:val="21"/>
        </w:rPr>
        <w:t xml:space="preserve"> për një plan pensionesh që është i njohur për qëllime tatimore në </w:t>
      </w:r>
      <w:r w:rsidR="006E5F31" w:rsidRPr="007F0BBA">
        <w:rPr>
          <w:sz w:val="21"/>
          <w:szCs w:val="21"/>
        </w:rPr>
        <w:t>s</w:t>
      </w:r>
      <w:r w:rsidR="007518BC" w:rsidRPr="007F0BBA">
        <w:rPr>
          <w:sz w:val="21"/>
          <w:szCs w:val="21"/>
        </w:rPr>
        <w:t>hteti</w:t>
      </w:r>
      <w:r w:rsidRPr="007F0BBA">
        <w:rPr>
          <w:sz w:val="21"/>
          <w:szCs w:val="21"/>
        </w:rPr>
        <w:t>n e përmendur në fillim si një kontri</w:t>
      </w:r>
      <w:r w:rsidR="000F79C9" w:rsidRPr="007F0BBA">
        <w:rPr>
          <w:sz w:val="21"/>
          <w:szCs w:val="21"/>
        </w:rPr>
        <w:t>but i paguar për një plan (skemë</w:t>
      </w:r>
      <w:r w:rsidRPr="007F0BBA">
        <w:rPr>
          <w:sz w:val="21"/>
          <w:szCs w:val="21"/>
        </w:rPr>
        <w:t>) pensioni që njihet për qëllime tatimore në atë shtet të përmendur në fillim, me kusht që:</w:t>
      </w:r>
    </w:p>
    <w:p w:rsidR="00E17655" w:rsidRPr="007F0BBA" w:rsidRDefault="00E17655" w:rsidP="004E6F84">
      <w:pPr>
        <w:pStyle w:val="Paragrafi"/>
        <w:rPr>
          <w:sz w:val="21"/>
          <w:szCs w:val="21"/>
        </w:rPr>
      </w:pPr>
      <w:r w:rsidRPr="007F0BBA">
        <w:rPr>
          <w:sz w:val="21"/>
          <w:szCs w:val="21"/>
        </w:rPr>
        <w:t xml:space="preserve">a) ky individ ka kontribuar për një plan të tillë pensionesh përpara se të bëhej një rezident i </w:t>
      </w:r>
      <w:r w:rsidR="000F79C9" w:rsidRPr="007F0BBA">
        <w:rPr>
          <w:sz w:val="21"/>
          <w:szCs w:val="21"/>
        </w:rPr>
        <w:t>s</w:t>
      </w:r>
      <w:r w:rsidR="007518BC" w:rsidRPr="007F0BBA">
        <w:rPr>
          <w:sz w:val="21"/>
          <w:szCs w:val="21"/>
        </w:rPr>
        <w:t>hteti</w:t>
      </w:r>
      <w:r w:rsidRPr="007F0BBA">
        <w:rPr>
          <w:sz w:val="21"/>
          <w:szCs w:val="21"/>
        </w:rPr>
        <w:t>t të përmendur në fillim; dhe</w:t>
      </w:r>
    </w:p>
    <w:p w:rsidR="00E17655" w:rsidRPr="007F0BBA" w:rsidRDefault="00E17655" w:rsidP="004E6F84">
      <w:pPr>
        <w:pStyle w:val="Paragrafi"/>
        <w:rPr>
          <w:sz w:val="21"/>
          <w:szCs w:val="21"/>
          <w:lang w:val="it-IT"/>
        </w:rPr>
      </w:pPr>
      <w:r w:rsidRPr="007F0BBA">
        <w:rPr>
          <w:sz w:val="21"/>
          <w:szCs w:val="21"/>
          <w:lang w:val="it-IT"/>
        </w:rPr>
        <w:t xml:space="preserve">b) autoriteti kompetent i </w:t>
      </w:r>
      <w:r w:rsidR="000F79C9" w:rsidRPr="007F0BBA">
        <w:rPr>
          <w:sz w:val="21"/>
          <w:szCs w:val="21"/>
          <w:lang w:val="it-IT"/>
        </w:rPr>
        <w:t>s</w:t>
      </w:r>
      <w:r w:rsidR="007518BC" w:rsidRPr="007F0BBA">
        <w:rPr>
          <w:sz w:val="21"/>
          <w:szCs w:val="21"/>
          <w:lang w:val="it-IT"/>
        </w:rPr>
        <w:t>hteti</w:t>
      </w:r>
      <w:r w:rsidRPr="007F0BBA">
        <w:rPr>
          <w:sz w:val="21"/>
          <w:szCs w:val="21"/>
          <w:lang w:val="it-IT"/>
        </w:rPr>
        <w:t>t të përmendur në fillim bie dakord se plani i pensioneve i korrespondon një plani pensioni të njohur për qëllime tatimore nga ai shtet.</w:t>
      </w:r>
    </w:p>
    <w:p w:rsidR="00A366EF" w:rsidRPr="007F0BBA" w:rsidRDefault="00E17655" w:rsidP="00E963E9">
      <w:pPr>
        <w:pStyle w:val="Paragrafi"/>
        <w:rPr>
          <w:sz w:val="21"/>
          <w:szCs w:val="21"/>
          <w:lang w:val="it-IT"/>
        </w:rPr>
      </w:pPr>
      <w:r w:rsidRPr="007F0BBA">
        <w:rPr>
          <w:sz w:val="21"/>
          <w:szCs w:val="21"/>
          <w:lang w:val="it-IT"/>
        </w:rPr>
        <w:t>Për qëllime të këtij paragrafi, termi “plan pensionesh” përfshin një plan pensionesh të krijuar nën një sistem publik të sigurimeve shoqërore.</w:t>
      </w:r>
    </w:p>
    <w:p w:rsidR="00E17655" w:rsidRPr="007F0BBA" w:rsidRDefault="00E17655" w:rsidP="004E6F84">
      <w:pPr>
        <w:pStyle w:val="Paragrafi"/>
        <w:rPr>
          <w:sz w:val="21"/>
          <w:szCs w:val="21"/>
          <w:lang w:val="it-IT"/>
        </w:rPr>
      </w:pPr>
      <w:r w:rsidRPr="007F0BBA">
        <w:rPr>
          <w:sz w:val="21"/>
          <w:szCs w:val="21"/>
          <w:lang w:val="it-IT"/>
        </w:rPr>
        <w:t>6. Pavarësisht nga dispozitat e nenit 2, dispozitat e këtij neni do të zbatohen ndaj tatimeve të çdo lloji dhe përshkrimi. Megjithatë ky paragraf nuk zbatohet ndaj tatimeve të vjelura lidhur me zbatimin e shërbimeve.</w:t>
      </w:r>
    </w:p>
    <w:p w:rsidR="00E17655" w:rsidRPr="007F0BBA" w:rsidRDefault="00E17655" w:rsidP="004E6F84">
      <w:pPr>
        <w:pStyle w:val="Paragrafi"/>
        <w:rPr>
          <w:sz w:val="21"/>
          <w:szCs w:val="21"/>
          <w:lang w:val="it-IT"/>
        </w:rPr>
      </w:pPr>
    </w:p>
    <w:p w:rsidR="00E17655" w:rsidRPr="007F0BBA" w:rsidRDefault="00E17655" w:rsidP="00D11C96">
      <w:pPr>
        <w:pStyle w:val="NeniNr"/>
        <w:rPr>
          <w:sz w:val="21"/>
          <w:szCs w:val="21"/>
          <w:lang w:val="it-IT"/>
        </w:rPr>
      </w:pPr>
      <w:r w:rsidRPr="007F0BBA">
        <w:rPr>
          <w:sz w:val="21"/>
          <w:szCs w:val="21"/>
          <w:lang w:val="it-IT"/>
        </w:rPr>
        <w:t>Neni 25</w:t>
      </w:r>
    </w:p>
    <w:p w:rsidR="00E17655" w:rsidRPr="007F0BBA" w:rsidRDefault="00E17655" w:rsidP="00D73270">
      <w:pPr>
        <w:pStyle w:val="NeniTitull"/>
        <w:rPr>
          <w:lang w:val="it-IT"/>
        </w:rPr>
      </w:pPr>
      <w:r w:rsidRPr="007F0BBA">
        <w:rPr>
          <w:lang w:val="it-IT"/>
        </w:rPr>
        <w:t>Procedura e mirëkuptimit reciprok</w:t>
      </w:r>
    </w:p>
    <w:p w:rsidR="00E17655" w:rsidRPr="007F0BBA" w:rsidRDefault="00E17655" w:rsidP="004E6F84">
      <w:pPr>
        <w:pStyle w:val="Paragrafi"/>
        <w:rPr>
          <w:sz w:val="21"/>
          <w:szCs w:val="21"/>
          <w:lang w:val="it-IT"/>
        </w:rPr>
      </w:pPr>
    </w:p>
    <w:p w:rsidR="00E17655" w:rsidRPr="007F0BBA" w:rsidRDefault="00E17655" w:rsidP="004E6F84">
      <w:pPr>
        <w:pStyle w:val="Paragrafi"/>
        <w:rPr>
          <w:sz w:val="21"/>
          <w:szCs w:val="21"/>
          <w:lang w:val="it-IT"/>
        </w:rPr>
      </w:pPr>
      <w:r w:rsidRPr="007F0BBA">
        <w:rPr>
          <w:sz w:val="21"/>
          <w:szCs w:val="21"/>
          <w:lang w:val="it-IT"/>
        </w:rPr>
        <w:t>1. Kur një person me</w:t>
      </w:r>
      <w:r w:rsidR="000F79C9" w:rsidRPr="007F0BBA">
        <w:rPr>
          <w:sz w:val="21"/>
          <w:szCs w:val="21"/>
          <w:lang w:val="it-IT"/>
        </w:rPr>
        <w:t>ndon se veprimet e njërit apo të dy S</w:t>
      </w:r>
      <w:r w:rsidRPr="007F0BBA">
        <w:rPr>
          <w:sz w:val="21"/>
          <w:szCs w:val="21"/>
          <w:lang w:val="it-IT"/>
        </w:rPr>
        <w:t xml:space="preserve">hteteve </w:t>
      </w:r>
      <w:r w:rsidR="007518BC" w:rsidRPr="007F0BBA">
        <w:rPr>
          <w:sz w:val="21"/>
          <w:szCs w:val="21"/>
          <w:lang w:val="it-IT"/>
        </w:rPr>
        <w:t>Kontraktues</w:t>
      </w:r>
      <w:r w:rsidRPr="007F0BBA">
        <w:rPr>
          <w:sz w:val="21"/>
          <w:szCs w:val="21"/>
          <w:lang w:val="it-IT"/>
        </w:rPr>
        <w:t>e e rëndojnë apo do ta rëndojnë atë me tatime që nuk janë në përputhje me dispozitat e kësaj Konvente, pavarësisht nga rrugëzgjidhjet e siguruara nga legjislacioni i brendshëm</w:t>
      </w:r>
      <w:r w:rsidR="000F79C9" w:rsidRPr="007F0BBA">
        <w:rPr>
          <w:sz w:val="21"/>
          <w:szCs w:val="21"/>
          <w:lang w:val="it-IT"/>
        </w:rPr>
        <w:t xml:space="preserve"> i këtyre shteteve, ai mund t’i</w:t>
      </w:r>
      <w:r w:rsidRPr="007F0BBA">
        <w:rPr>
          <w:sz w:val="21"/>
          <w:szCs w:val="21"/>
          <w:lang w:val="it-IT"/>
        </w:rPr>
        <w:t xml:space="preserve"> paraqesë rastin e tij autoritetit kompetent të </w:t>
      </w:r>
      <w:r w:rsidR="007518BC" w:rsidRPr="007F0BBA">
        <w:rPr>
          <w:sz w:val="21"/>
          <w:szCs w:val="21"/>
          <w:lang w:val="it-IT"/>
        </w:rPr>
        <w:t>Shteti</w:t>
      </w:r>
      <w:r w:rsidRPr="007F0BBA">
        <w:rPr>
          <w:sz w:val="21"/>
          <w:szCs w:val="21"/>
          <w:lang w:val="it-IT"/>
        </w:rPr>
        <w:t xml:space="preserve">t </w:t>
      </w:r>
      <w:r w:rsidR="007518BC" w:rsidRPr="007F0BBA">
        <w:rPr>
          <w:sz w:val="21"/>
          <w:szCs w:val="21"/>
          <w:lang w:val="it-IT"/>
        </w:rPr>
        <w:t>Kontraktues</w:t>
      </w:r>
      <w:r w:rsidRPr="007F0BBA">
        <w:rPr>
          <w:sz w:val="21"/>
          <w:szCs w:val="21"/>
          <w:lang w:val="it-IT"/>
        </w:rPr>
        <w:t xml:space="preserve"> rezident i të cilit ai është, ose nëse çështja ka të bëjë me paragrafin 1 të</w:t>
      </w:r>
      <w:r w:rsidR="0081702E" w:rsidRPr="007F0BBA">
        <w:rPr>
          <w:sz w:val="21"/>
          <w:szCs w:val="21"/>
          <w:lang w:val="it-IT"/>
        </w:rPr>
        <w:t xml:space="preserve"> nenit 24, ai mund t’i</w:t>
      </w:r>
      <w:r w:rsidRPr="007F0BBA">
        <w:rPr>
          <w:sz w:val="21"/>
          <w:szCs w:val="21"/>
          <w:lang w:val="it-IT"/>
        </w:rPr>
        <w:t xml:space="preserve"> paraqesë atë </w:t>
      </w:r>
      <w:r w:rsidR="007518BC" w:rsidRPr="007F0BBA">
        <w:rPr>
          <w:sz w:val="21"/>
          <w:szCs w:val="21"/>
          <w:lang w:val="it-IT"/>
        </w:rPr>
        <w:t>Shteti</w:t>
      </w:r>
      <w:r w:rsidRPr="007F0BBA">
        <w:rPr>
          <w:sz w:val="21"/>
          <w:szCs w:val="21"/>
          <w:lang w:val="it-IT"/>
        </w:rPr>
        <w:t xml:space="preserve">t </w:t>
      </w:r>
      <w:r w:rsidR="007518BC" w:rsidRPr="007F0BBA">
        <w:rPr>
          <w:sz w:val="21"/>
          <w:szCs w:val="21"/>
          <w:lang w:val="it-IT"/>
        </w:rPr>
        <w:t>Kontraktues</w:t>
      </w:r>
      <w:r w:rsidRPr="007F0BBA">
        <w:rPr>
          <w:sz w:val="21"/>
          <w:szCs w:val="21"/>
          <w:lang w:val="it-IT"/>
        </w:rPr>
        <w:t xml:space="preserve"> nënshtetas i të cilit ai është. Çështja duhet të paraqitet brenda tre vjetëve nga njoftimi i parë lidhur me veprimin që ka rezultuar në tatimin që nuk është në përputhje me dispozitat e Konventës.</w:t>
      </w:r>
    </w:p>
    <w:p w:rsidR="000B00C1" w:rsidRPr="007F0BBA" w:rsidRDefault="00E17655" w:rsidP="001E17DB">
      <w:pPr>
        <w:pStyle w:val="Paragrafi"/>
        <w:rPr>
          <w:sz w:val="21"/>
          <w:szCs w:val="21"/>
          <w:lang w:val="it-IT"/>
        </w:rPr>
      </w:pPr>
      <w:r w:rsidRPr="007F0BBA">
        <w:rPr>
          <w:sz w:val="21"/>
          <w:szCs w:val="21"/>
          <w:lang w:val="it-IT"/>
        </w:rPr>
        <w:t>2. Autoriteti kompetent, nëse kërkesa i duket e justifikuar dhe ai vetë nuk e ka të mundur arritjen e një zgjidhje</w:t>
      </w:r>
      <w:r w:rsidR="0081702E" w:rsidRPr="007F0BBA">
        <w:rPr>
          <w:sz w:val="21"/>
          <w:szCs w:val="21"/>
          <w:lang w:val="it-IT"/>
        </w:rPr>
        <w:t>je</w:t>
      </w:r>
      <w:r w:rsidRPr="007F0BBA">
        <w:rPr>
          <w:sz w:val="21"/>
          <w:szCs w:val="21"/>
          <w:lang w:val="it-IT"/>
        </w:rPr>
        <w:t xml:space="preserve"> të kënaqshme, do të përpiqet ta zgjidhë çështjen me mirëkuptim reciprok me autoritetin kompetent të </w:t>
      </w:r>
      <w:r w:rsidR="007518BC" w:rsidRPr="007F0BBA">
        <w:rPr>
          <w:sz w:val="21"/>
          <w:szCs w:val="21"/>
          <w:lang w:val="it-IT"/>
        </w:rPr>
        <w:t>Shteti</w:t>
      </w:r>
      <w:r w:rsidRPr="007F0BBA">
        <w:rPr>
          <w:sz w:val="21"/>
          <w:szCs w:val="21"/>
          <w:lang w:val="it-IT"/>
        </w:rPr>
        <w:t xml:space="preserve">t tjetër </w:t>
      </w:r>
      <w:r w:rsidR="007518BC" w:rsidRPr="007F0BBA">
        <w:rPr>
          <w:sz w:val="21"/>
          <w:szCs w:val="21"/>
          <w:lang w:val="it-IT"/>
        </w:rPr>
        <w:t>Kontraktues</w:t>
      </w:r>
      <w:r w:rsidRPr="007F0BBA">
        <w:rPr>
          <w:sz w:val="21"/>
          <w:szCs w:val="21"/>
          <w:lang w:val="it-IT"/>
        </w:rPr>
        <w:t xml:space="preserve">, me synim shmangien e tatimit që nuk është në përputhje me Konventën. Çdo marrëveshje e arritur do të zbatohet pavarësisht nga limitet kohore të përcaktuara nga ligji i brendshëm i secilit prej Shteteve </w:t>
      </w:r>
      <w:r w:rsidR="007518BC" w:rsidRPr="007F0BBA">
        <w:rPr>
          <w:sz w:val="21"/>
          <w:szCs w:val="21"/>
          <w:lang w:val="it-IT"/>
        </w:rPr>
        <w:t>Kontraktues</w:t>
      </w:r>
      <w:r w:rsidRPr="007F0BBA">
        <w:rPr>
          <w:sz w:val="21"/>
          <w:szCs w:val="21"/>
          <w:lang w:val="it-IT"/>
        </w:rPr>
        <w:t>e.</w:t>
      </w:r>
    </w:p>
    <w:p w:rsidR="00E17655" w:rsidRPr="007F0BBA" w:rsidRDefault="00E17655" w:rsidP="004E6F84">
      <w:pPr>
        <w:pStyle w:val="Paragrafi"/>
        <w:rPr>
          <w:sz w:val="21"/>
          <w:szCs w:val="21"/>
          <w:lang w:val="it-IT"/>
        </w:rPr>
      </w:pPr>
      <w:r w:rsidRPr="007F0BBA">
        <w:rPr>
          <w:sz w:val="21"/>
          <w:szCs w:val="21"/>
          <w:lang w:val="it-IT"/>
        </w:rPr>
        <w:t xml:space="preserve">3. Autoritetet kompetente të Shteteve </w:t>
      </w:r>
      <w:r w:rsidR="007518BC" w:rsidRPr="007F0BBA">
        <w:rPr>
          <w:sz w:val="21"/>
          <w:szCs w:val="21"/>
          <w:lang w:val="it-IT"/>
        </w:rPr>
        <w:t>Kontraktues</w:t>
      </w:r>
      <w:r w:rsidRPr="007F0BBA">
        <w:rPr>
          <w:sz w:val="21"/>
          <w:szCs w:val="21"/>
          <w:lang w:val="it-IT"/>
        </w:rPr>
        <w:t>e do të përpiqen që me mirëkuptim reciprok të zgjidhin çdo vështirësi apo dyshim që lind nga interpretimi apo zbatimi i Konventës. Ato gjithashtu  mund të konsultohen së bashku për eliminimin e tatimit të dyfishtë në rastet kur një gjë e tillë nuk</w:t>
      </w:r>
      <w:r w:rsidR="0081702E" w:rsidRPr="007F0BBA">
        <w:rPr>
          <w:sz w:val="21"/>
          <w:szCs w:val="21"/>
          <w:lang w:val="it-IT"/>
        </w:rPr>
        <w:t xml:space="preserve"> sigurohet nga K</w:t>
      </w:r>
      <w:r w:rsidRPr="007F0BBA">
        <w:rPr>
          <w:sz w:val="21"/>
          <w:szCs w:val="21"/>
          <w:lang w:val="it-IT"/>
        </w:rPr>
        <w:t>onventa.</w:t>
      </w:r>
    </w:p>
    <w:p w:rsidR="00E17655" w:rsidRPr="007F0BBA" w:rsidRDefault="00E17655" w:rsidP="004E6F84">
      <w:pPr>
        <w:pStyle w:val="Paragrafi"/>
        <w:rPr>
          <w:sz w:val="21"/>
          <w:szCs w:val="21"/>
          <w:lang w:val="it-IT"/>
        </w:rPr>
      </w:pPr>
      <w:r w:rsidRPr="007F0BBA">
        <w:rPr>
          <w:sz w:val="21"/>
          <w:szCs w:val="21"/>
          <w:lang w:val="it-IT"/>
        </w:rPr>
        <w:t xml:space="preserve">4. Autoritetet kompetente të Shteteve </w:t>
      </w:r>
      <w:r w:rsidR="007518BC" w:rsidRPr="007F0BBA">
        <w:rPr>
          <w:sz w:val="21"/>
          <w:szCs w:val="21"/>
          <w:lang w:val="it-IT"/>
        </w:rPr>
        <w:t>Kontraktues</w:t>
      </w:r>
      <w:r w:rsidRPr="007F0BBA">
        <w:rPr>
          <w:sz w:val="21"/>
          <w:szCs w:val="21"/>
          <w:lang w:val="it-IT"/>
        </w:rPr>
        <w:t>e mund të komunikojnë me njëri-tjetrin direkt për arritjen e mirëkuptimit në kuptimin e paragrafëve të mësipërm.</w:t>
      </w:r>
    </w:p>
    <w:p w:rsidR="00E17655" w:rsidRPr="007F0BBA" w:rsidRDefault="00E17655" w:rsidP="004E6F84">
      <w:pPr>
        <w:pStyle w:val="Paragrafi"/>
        <w:rPr>
          <w:sz w:val="21"/>
          <w:szCs w:val="21"/>
          <w:lang w:val="it-IT"/>
        </w:rPr>
      </w:pPr>
      <w:r w:rsidRPr="007F0BBA">
        <w:rPr>
          <w:sz w:val="21"/>
          <w:szCs w:val="21"/>
          <w:lang w:val="it-IT"/>
        </w:rPr>
        <w:t xml:space="preserve">5. Nëse ndonjë problem apo dyshim lidhur me interpretimin apo aplikimin e Konventës nuk mund të zgjidhet nga autoritetet kompetente të Shteteve </w:t>
      </w:r>
      <w:r w:rsidR="007518BC" w:rsidRPr="007F0BBA">
        <w:rPr>
          <w:sz w:val="21"/>
          <w:szCs w:val="21"/>
          <w:lang w:val="it-IT"/>
        </w:rPr>
        <w:t>Kontraktues</w:t>
      </w:r>
      <w:r w:rsidRPr="007F0BBA">
        <w:rPr>
          <w:sz w:val="21"/>
          <w:szCs w:val="21"/>
          <w:lang w:val="it-IT"/>
        </w:rPr>
        <w:t xml:space="preserve">e nëpërmjet procedurës së mirëkuptimit reciprok në bazë të paragrafëve të mëparshëm të këtij neni brenda një periudhe prej dy vitesh pas daljes së këtij problemi, me kërkesën e njërit prej Shteteve </w:t>
      </w:r>
      <w:r w:rsidR="007518BC" w:rsidRPr="007F0BBA">
        <w:rPr>
          <w:sz w:val="21"/>
          <w:szCs w:val="21"/>
          <w:lang w:val="it-IT"/>
        </w:rPr>
        <w:t>Kontraktues</w:t>
      </w:r>
      <w:r w:rsidRPr="007F0BBA">
        <w:rPr>
          <w:sz w:val="21"/>
          <w:szCs w:val="21"/>
          <w:lang w:val="it-IT"/>
        </w:rPr>
        <w:t xml:space="preserve">e, rasti (konflikti) mund të kalohet për arbitrazh, por vetëm pasi të jenë shfrytëzuar plotësisht procedurat sipas paragrafëve 1 deri 4 të këtij neni dhe me kusht që tatimpaguesi ose tatimpaguesit e përfshirë bien dakord me shkrim se do të zbatojnë vendimin e bordit të arbitrazhit. Bordi i arbitrazhit do të krijohet nga autoritetet kompetente të Shteteve </w:t>
      </w:r>
      <w:r w:rsidR="007518BC" w:rsidRPr="007F0BBA">
        <w:rPr>
          <w:sz w:val="21"/>
          <w:szCs w:val="21"/>
          <w:lang w:val="it-IT"/>
        </w:rPr>
        <w:t>Kontraktues</w:t>
      </w:r>
      <w:r w:rsidRPr="007F0BBA">
        <w:rPr>
          <w:sz w:val="21"/>
          <w:szCs w:val="21"/>
          <w:lang w:val="it-IT"/>
        </w:rPr>
        <w:t xml:space="preserve">e. Autoritetet kompetente të Shteteve </w:t>
      </w:r>
      <w:r w:rsidR="007518BC" w:rsidRPr="007F0BBA">
        <w:rPr>
          <w:sz w:val="21"/>
          <w:szCs w:val="21"/>
          <w:lang w:val="it-IT"/>
        </w:rPr>
        <w:t>Kontraktues</w:t>
      </w:r>
      <w:r w:rsidRPr="007F0BBA">
        <w:rPr>
          <w:sz w:val="21"/>
          <w:szCs w:val="21"/>
          <w:lang w:val="it-IT"/>
        </w:rPr>
        <w:t>e do të bien dakord për bordin e arbitrazhit dhe do ta instruktojnë atë lidhur me rregullat specifike të procedurave, siç është caktimi i një kryetari, procedurat për marrjen e vendimit dhe vendosja e kufijve kohorë.</w:t>
      </w:r>
    </w:p>
    <w:p w:rsidR="00E17655" w:rsidRPr="007F0BBA" w:rsidRDefault="00E17655" w:rsidP="004E6F84">
      <w:pPr>
        <w:pStyle w:val="Paragrafi"/>
        <w:rPr>
          <w:sz w:val="21"/>
          <w:szCs w:val="21"/>
          <w:lang w:val="it-IT"/>
        </w:rPr>
      </w:pPr>
      <w:r w:rsidRPr="007F0BBA">
        <w:rPr>
          <w:sz w:val="21"/>
          <w:szCs w:val="21"/>
          <w:lang w:val="it-IT"/>
        </w:rPr>
        <w:t xml:space="preserve">Vendimi i bordit të arbitrazhit për rastin përkatës është i detyrueshëm për t’u zbatuar nga të </w:t>
      </w:r>
      <w:r w:rsidR="0081702E" w:rsidRPr="007F0BBA">
        <w:rPr>
          <w:sz w:val="21"/>
          <w:szCs w:val="21"/>
          <w:lang w:val="it-IT"/>
        </w:rPr>
        <w:t>dy S</w:t>
      </w:r>
      <w:r w:rsidRPr="007F0BBA">
        <w:rPr>
          <w:sz w:val="21"/>
          <w:szCs w:val="21"/>
          <w:lang w:val="it-IT"/>
        </w:rPr>
        <w:t xml:space="preserve">htetet </w:t>
      </w:r>
      <w:r w:rsidR="007518BC" w:rsidRPr="007F0BBA">
        <w:rPr>
          <w:sz w:val="21"/>
          <w:szCs w:val="21"/>
          <w:lang w:val="it-IT"/>
        </w:rPr>
        <w:t>Kontraktues</w:t>
      </w:r>
      <w:r w:rsidRPr="007F0BBA">
        <w:rPr>
          <w:sz w:val="21"/>
          <w:szCs w:val="21"/>
          <w:lang w:val="it-IT"/>
        </w:rPr>
        <w:t>e dhe nga tatimpaguesi apo tatimpaguesit që përfshihen në atë rast.</w:t>
      </w:r>
    </w:p>
    <w:p w:rsidR="00E17655" w:rsidRDefault="00E17655" w:rsidP="004E6F84">
      <w:pPr>
        <w:pStyle w:val="Paragrafi"/>
        <w:rPr>
          <w:sz w:val="21"/>
          <w:szCs w:val="21"/>
          <w:lang w:val="it-IT"/>
        </w:rPr>
      </w:pPr>
    </w:p>
    <w:p w:rsidR="007F0BBA" w:rsidRDefault="007F0BBA" w:rsidP="004E6F84">
      <w:pPr>
        <w:pStyle w:val="Paragrafi"/>
        <w:rPr>
          <w:sz w:val="21"/>
          <w:szCs w:val="21"/>
          <w:lang w:val="it-IT"/>
        </w:rPr>
      </w:pPr>
    </w:p>
    <w:p w:rsidR="007F0BBA" w:rsidRPr="007F0BBA" w:rsidRDefault="007F0BBA" w:rsidP="004E6F84">
      <w:pPr>
        <w:pStyle w:val="Paragrafi"/>
        <w:rPr>
          <w:sz w:val="21"/>
          <w:szCs w:val="21"/>
          <w:lang w:val="it-IT"/>
        </w:rPr>
      </w:pPr>
    </w:p>
    <w:p w:rsidR="00E17655" w:rsidRPr="007F0BBA" w:rsidRDefault="00E17655" w:rsidP="00D11C96">
      <w:pPr>
        <w:pStyle w:val="NeniNr"/>
        <w:rPr>
          <w:sz w:val="21"/>
          <w:szCs w:val="21"/>
          <w:lang w:val="it-IT"/>
        </w:rPr>
      </w:pPr>
      <w:r w:rsidRPr="007F0BBA">
        <w:rPr>
          <w:sz w:val="21"/>
          <w:szCs w:val="21"/>
          <w:lang w:val="it-IT"/>
        </w:rPr>
        <w:t>Neni 26</w:t>
      </w:r>
    </w:p>
    <w:p w:rsidR="00E17655" w:rsidRPr="007F0BBA" w:rsidRDefault="00E17655" w:rsidP="00D73270">
      <w:pPr>
        <w:pStyle w:val="NeniTitull"/>
        <w:rPr>
          <w:lang w:val="it-IT"/>
        </w:rPr>
      </w:pPr>
      <w:r w:rsidRPr="007F0BBA">
        <w:rPr>
          <w:lang w:val="it-IT"/>
        </w:rPr>
        <w:t>Shkëmbimi i informacionit</w:t>
      </w:r>
    </w:p>
    <w:p w:rsidR="00E17655" w:rsidRPr="007F0BBA" w:rsidRDefault="00E17655" w:rsidP="004E6F84">
      <w:pPr>
        <w:pStyle w:val="Paragrafi"/>
        <w:rPr>
          <w:sz w:val="21"/>
          <w:szCs w:val="21"/>
          <w:lang w:val="it-IT"/>
        </w:rPr>
      </w:pPr>
    </w:p>
    <w:p w:rsidR="00E17655" w:rsidRPr="007F0BBA" w:rsidRDefault="00E17655" w:rsidP="004E6F84">
      <w:pPr>
        <w:pStyle w:val="Paragrafi"/>
        <w:rPr>
          <w:sz w:val="21"/>
          <w:szCs w:val="21"/>
          <w:lang w:val="it-IT"/>
        </w:rPr>
      </w:pPr>
      <w:r w:rsidRPr="007F0BBA">
        <w:rPr>
          <w:sz w:val="21"/>
          <w:szCs w:val="21"/>
          <w:lang w:val="it-IT"/>
        </w:rPr>
        <w:t>1.</w:t>
      </w:r>
      <w:r w:rsidR="0081702E" w:rsidRPr="007F0BBA">
        <w:rPr>
          <w:sz w:val="21"/>
          <w:szCs w:val="21"/>
          <w:lang w:val="it-IT"/>
        </w:rPr>
        <w:t xml:space="preserve"> </w:t>
      </w:r>
      <w:r w:rsidRPr="007F0BBA">
        <w:rPr>
          <w:sz w:val="21"/>
          <w:szCs w:val="21"/>
          <w:lang w:val="it-IT"/>
        </w:rPr>
        <w:t xml:space="preserve">Autoritetet kompetente të Shteteve </w:t>
      </w:r>
      <w:r w:rsidR="007518BC" w:rsidRPr="007F0BBA">
        <w:rPr>
          <w:sz w:val="21"/>
          <w:szCs w:val="21"/>
          <w:lang w:val="it-IT"/>
        </w:rPr>
        <w:t>Kontraktues</w:t>
      </w:r>
      <w:r w:rsidRPr="007F0BBA">
        <w:rPr>
          <w:sz w:val="21"/>
          <w:szCs w:val="21"/>
          <w:lang w:val="it-IT"/>
        </w:rPr>
        <w:t xml:space="preserve">e do të shkëmbejnë informacionet e nevojshme për zbatimin e dispozitave të kësaj Konvente ose të ligjeve të brendshme të Shteteve </w:t>
      </w:r>
      <w:r w:rsidR="007518BC" w:rsidRPr="007F0BBA">
        <w:rPr>
          <w:sz w:val="21"/>
          <w:szCs w:val="21"/>
          <w:lang w:val="it-IT"/>
        </w:rPr>
        <w:t>Kontraktues</w:t>
      </w:r>
      <w:r w:rsidRPr="007F0BBA">
        <w:rPr>
          <w:sz w:val="21"/>
          <w:szCs w:val="21"/>
          <w:lang w:val="it-IT"/>
        </w:rPr>
        <w:t xml:space="preserve">e lidhur me tatimet e çdo lloji dhe përshkrimi të vëna në emër të Shteteve </w:t>
      </w:r>
      <w:r w:rsidR="007518BC" w:rsidRPr="007F0BBA">
        <w:rPr>
          <w:sz w:val="21"/>
          <w:szCs w:val="21"/>
          <w:lang w:val="it-IT"/>
        </w:rPr>
        <w:t>Kontraktues</w:t>
      </w:r>
      <w:r w:rsidRPr="007F0BBA">
        <w:rPr>
          <w:sz w:val="21"/>
          <w:szCs w:val="21"/>
          <w:lang w:val="it-IT"/>
        </w:rPr>
        <w:t xml:space="preserve">e, nënndarjeve politike të tyre apo autoriteteve lokale, përderisa ato tatime nuk janë në kundërshtim me Konventën. Shkëmbimi i informacionit nuk kufizohet nga nenet 1 dhe 2. Çdo informacion i marrë nga një Shtet </w:t>
      </w:r>
      <w:r w:rsidR="007518BC" w:rsidRPr="007F0BBA">
        <w:rPr>
          <w:sz w:val="21"/>
          <w:szCs w:val="21"/>
          <w:lang w:val="it-IT"/>
        </w:rPr>
        <w:t>Kontraktues</w:t>
      </w:r>
      <w:r w:rsidRPr="007F0BBA">
        <w:rPr>
          <w:sz w:val="21"/>
          <w:szCs w:val="21"/>
          <w:lang w:val="it-IT"/>
        </w:rPr>
        <w:t xml:space="preserve"> do të trajtohet si sekret, në të njëjtën mënyrë si informacioni i marrë nën legjislacionin e brendshëm të atij </w:t>
      </w:r>
      <w:r w:rsidR="0081702E" w:rsidRPr="007F0BBA">
        <w:rPr>
          <w:sz w:val="21"/>
          <w:szCs w:val="21"/>
          <w:lang w:val="it-IT"/>
        </w:rPr>
        <w:t>s</w:t>
      </w:r>
      <w:r w:rsidR="007518BC" w:rsidRPr="007F0BBA">
        <w:rPr>
          <w:sz w:val="21"/>
          <w:szCs w:val="21"/>
          <w:lang w:val="it-IT"/>
        </w:rPr>
        <w:t>hteti</w:t>
      </w:r>
      <w:r w:rsidRPr="007F0BBA">
        <w:rPr>
          <w:sz w:val="21"/>
          <w:szCs w:val="21"/>
          <w:lang w:val="it-IT"/>
        </w:rPr>
        <w:t xml:space="preserve"> dhe do t’i serviret vetë</w:t>
      </w:r>
      <w:r w:rsidR="0081702E" w:rsidRPr="007F0BBA">
        <w:rPr>
          <w:sz w:val="21"/>
          <w:szCs w:val="21"/>
          <w:lang w:val="it-IT"/>
        </w:rPr>
        <w:t>m personave apo</w:t>
      </w:r>
      <w:r w:rsidRPr="007F0BBA">
        <w:rPr>
          <w:sz w:val="21"/>
          <w:szCs w:val="21"/>
          <w:lang w:val="it-IT"/>
        </w:rPr>
        <w:t xml:space="preserve"> autoriteteve (përfshirë gjykatat dhe organet administrative) të përfshira në llogaritjen ap</w:t>
      </w:r>
      <w:r w:rsidR="00A07972" w:rsidRPr="007F0BBA">
        <w:rPr>
          <w:sz w:val="21"/>
          <w:szCs w:val="21"/>
          <w:lang w:val="it-IT"/>
        </w:rPr>
        <w:t>o mbledhjen e tatimeve, me impo</w:t>
      </w:r>
      <w:r w:rsidRPr="007F0BBA">
        <w:rPr>
          <w:sz w:val="21"/>
          <w:szCs w:val="21"/>
          <w:lang w:val="it-IT"/>
        </w:rPr>
        <w:t>nimin e ndjekjet lidhur me shkeljet tatimore apo lidhur me ankesat ndaj tatimeve të referura në fjalën e parë. Këto persona apo autoritete do ta përdorin informacionin vetëm për të tilla qëllime. Ato mund ta servirin informacionin në procedurat apo vendimet gjyqësore.</w:t>
      </w:r>
    </w:p>
    <w:p w:rsidR="00E17655" w:rsidRPr="007F0BBA" w:rsidRDefault="00A07972" w:rsidP="004E6F84">
      <w:pPr>
        <w:pStyle w:val="Paragrafi"/>
        <w:rPr>
          <w:sz w:val="21"/>
          <w:szCs w:val="21"/>
          <w:lang w:val="it-IT"/>
        </w:rPr>
      </w:pPr>
      <w:r w:rsidRPr="007F0BBA">
        <w:rPr>
          <w:sz w:val="21"/>
          <w:szCs w:val="21"/>
          <w:lang w:val="it-IT"/>
        </w:rPr>
        <w:t>2. Shtetet K</w:t>
      </w:r>
      <w:r w:rsidR="00E17655" w:rsidRPr="007F0BBA">
        <w:rPr>
          <w:sz w:val="21"/>
          <w:szCs w:val="21"/>
          <w:lang w:val="it-IT"/>
        </w:rPr>
        <w:t>onktraktuese mund t’i japin bo</w:t>
      </w:r>
      <w:r w:rsidRPr="007F0BBA">
        <w:rPr>
          <w:sz w:val="21"/>
          <w:szCs w:val="21"/>
          <w:lang w:val="it-IT"/>
        </w:rPr>
        <w:t>r</w:t>
      </w:r>
      <w:r w:rsidR="00E17655" w:rsidRPr="007F0BBA">
        <w:rPr>
          <w:sz w:val="21"/>
          <w:szCs w:val="21"/>
          <w:lang w:val="it-IT"/>
        </w:rPr>
        <w:t>dit të arbitrazhit të krijuar sipas dispozitave të paragrafit 5 të nenit 25, informacionet e nevojshme për ushtrimin e procedurës së arbitrazhit. Kjo dhënie informacioni do të jetë në përputhje me dispozitat e nenit 28. Anëtarët e bordit të arbitrazhit duhet të respektojnë kufizimet lidhur me zbulimin e informacioneve të përshkruara në paragrafin 1 të këtij neni, lidhur me çdo informacion të marrë për këtë qëllim.</w:t>
      </w:r>
    </w:p>
    <w:p w:rsidR="00E17655" w:rsidRPr="007F0BBA" w:rsidRDefault="00E17655" w:rsidP="004E6F84">
      <w:pPr>
        <w:pStyle w:val="Paragrafi"/>
        <w:rPr>
          <w:sz w:val="21"/>
          <w:szCs w:val="21"/>
          <w:lang w:val="it-IT"/>
        </w:rPr>
      </w:pPr>
    </w:p>
    <w:p w:rsidR="00E17655" w:rsidRPr="007F0BBA" w:rsidRDefault="00E17655" w:rsidP="00D11C96">
      <w:pPr>
        <w:pStyle w:val="NeniNr"/>
        <w:rPr>
          <w:sz w:val="21"/>
          <w:szCs w:val="21"/>
          <w:lang w:val="it-IT"/>
        </w:rPr>
      </w:pPr>
      <w:r w:rsidRPr="007F0BBA">
        <w:rPr>
          <w:sz w:val="21"/>
          <w:szCs w:val="21"/>
          <w:lang w:val="it-IT"/>
        </w:rPr>
        <w:t>Neni 27</w:t>
      </w:r>
    </w:p>
    <w:p w:rsidR="00E17655" w:rsidRPr="007F0BBA" w:rsidRDefault="00E17655" w:rsidP="00D73270">
      <w:pPr>
        <w:pStyle w:val="NeniTitull"/>
        <w:rPr>
          <w:lang w:val="it-IT"/>
        </w:rPr>
      </w:pPr>
      <w:r w:rsidRPr="007F0BBA">
        <w:rPr>
          <w:lang w:val="it-IT"/>
        </w:rPr>
        <w:t>Asistencë për mbledhjen</w:t>
      </w:r>
    </w:p>
    <w:p w:rsidR="00E17655" w:rsidRPr="007F0BBA" w:rsidRDefault="00E17655" w:rsidP="004E6F84">
      <w:pPr>
        <w:pStyle w:val="Paragrafi"/>
        <w:rPr>
          <w:sz w:val="21"/>
          <w:szCs w:val="21"/>
          <w:lang w:val="it-IT"/>
        </w:rPr>
      </w:pPr>
    </w:p>
    <w:p w:rsidR="00E17655" w:rsidRPr="007F0BBA" w:rsidRDefault="00E17655" w:rsidP="004E6F84">
      <w:pPr>
        <w:pStyle w:val="Paragrafi"/>
        <w:rPr>
          <w:sz w:val="21"/>
          <w:szCs w:val="21"/>
          <w:lang w:val="it-IT"/>
        </w:rPr>
      </w:pPr>
      <w:r w:rsidRPr="007F0BBA">
        <w:rPr>
          <w:sz w:val="21"/>
          <w:szCs w:val="21"/>
          <w:lang w:val="it-IT"/>
        </w:rPr>
        <w:t>1.</w:t>
      </w:r>
      <w:r w:rsidR="00AD43BA">
        <w:rPr>
          <w:sz w:val="21"/>
          <w:szCs w:val="21"/>
          <w:lang w:val="it-IT"/>
        </w:rPr>
        <w:t xml:space="preserve"> </w:t>
      </w:r>
      <w:r w:rsidRPr="007F0BBA">
        <w:rPr>
          <w:sz w:val="21"/>
          <w:szCs w:val="21"/>
          <w:lang w:val="it-IT"/>
        </w:rPr>
        <w:t xml:space="preserve">Shtetet </w:t>
      </w:r>
      <w:r w:rsidR="007518BC" w:rsidRPr="007F0BBA">
        <w:rPr>
          <w:sz w:val="21"/>
          <w:szCs w:val="21"/>
          <w:lang w:val="it-IT"/>
        </w:rPr>
        <w:t>Kontraktues</w:t>
      </w:r>
      <w:r w:rsidRPr="007F0BBA">
        <w:rPr>
          <w:sz w:val="21"/>
          <w:szCs w:val="21"/>
          <w:lang w:val="it-IT"/>
        </w:rPr>
        <w:t>e bien dakord t’i ofrojnë reciprokisht njëri-tjetrit asistencë dhe mbështetje me synim mbledhjen e tatimeve ndaj të cilave zbatohet kjo Konventë dhe çdo rritje, vlerësim shtesë, interes dhe kosto që i përkasin atyre tatimeve, në përputhje me ligjet e tyre përkatëse tatimore dhe praktikat administrative.</w:t>
      </w:r>
    </w:p>
    <w:p w:rsidR="00E17655" w:rsidRPr="007F0BBA" w:rsidRDefault="00E17655" w:rsidP="004E6F84">
      <w:pPr>
        <w:pStyle w:val="Paragrafi"/>
        <w:rPr>
          <w:sz w:val="21"/>
          <w:szCs w:val="21"/>
          <w:lang w:val="it-IT"/>
        </w:rPr>
      </w:pPr>
      <w:r w:rsidRPr="007F0BBA">
        <w:rPr>
          <w:sz w:val="21"/>
          <w:szCs w:val="21"/>
          <w:lang w:val="it-IT"/>
        </w:rPr>
        <w:t xml:space="preserve">2. Me kërkesë të </w:t>
      </w:r>
      <w:r w:rsidR="007518BC" w:rsidRPr="007F0BBA">
        <w:rPr>
          <w:sz w:val="21"/>
          <w:szCs w:val="21"/>
          <w:lang w:val="it-IT"/>
        </w:rPr>
        <w:t>Shteti</w:t>
      </w:r>
      <w:r w:rsidRPr="007F0BBA">
        <w:rPr>
          <w:sz w:val="21"/>
          <w:szCs w:val="21"/>
          <w:lang w:val="it-IT"/>
        </w:rPr>
        <w:t xml:space="preserve">t </w:t>
      </w:r>
      <w:r w:rsidR="007518BC" w:rsidRPr="007F0BBA">
        <w:rPr>
          <w:sz w:val="21"/>
          <w:szCs w:val="21"/>
          <w:lang w:val="it-IT"/>
        </w:rPr>
        <w:t>Kontraktues</w:t>
      </w:r>
      <w:r w:rsidRPr="007F0BBA">
        <w:rPr>
          <w:sz w:val="21"/>
          <w:szCs w:val="21"/>
          <w:lang w:val="it-IT"/>
        </w:rPr>
        <w:t xml:space="preserve"> aplikues,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të cilit i kërkohet asistenca (</w:t>
      </w:r>
      <w:r w:rsidR="007518BC" w:rsidRPr="007F0BBA">
        <w:rPr>
          <w:sz w:val="21"/>
          <w:szCs w:val="21"/>
          <w:lang w:val="it-IT"/>
        </w:rPr>
        <w:t>Shteti</w:t>
      </w:r>
      <w:r w:rsidRPr="007F0BBA">
        <w:rPr>
          <w:sz w:val="21"/>
          <w:szCs w:val="21"/>
          <w:lang w:val="it-IT"/>
        </w:rPr>
        <w:t xml:space="preserve"> zbatues) do të trajtojë kërkesat për mbledhje tatimi të </w:t>
      </w:r>
      <w:r w:rsidR="00A07972" w:rsidRPr="007F0BBA">
        <w:rPr>
          <w:sz w:val="21"/>
          <w:szCs w:val="21"/>
          <w:lang w:val="it-IT"/>
        </w:rPr>
        <w:t>s</w:t>
      </w:r>
      <w:r w:rsidR="007518BC" w:rsidRPr="007F0BBA">
        <w:rPr>
          <w:sz w:val="21"/>
          <w:szCs w:val="21"/>
          <w:lang w:val="it-IT"/>
        </w:rPr>
        <w:t>hteti</w:t>
      </w:r>
      <w:r w:rsidRPr="007F0BBA">
        <w:rPr>
          <w:sz w:val="21"/>
          <w:szCs w:val="21"/>
          <w:lang w:val="it-IT"/>
        </w:rPr>
        <w:t xml:space="preserve">t të përmendur në fillim në përputhje me legjislacionin dhe praktikat administrative në bazë të të cilave ai mbledh tatimet e veta. Sidoqoftë, këto kërkesa nuk gëzojnë ndonjë prioritet në </w:t>
      </w:r>
      <w:r w:rsidR="007518BC" w:rsidRPr="007F0BBA">
        <w:rPr>
          <w:sz w:val="21"/>
          <w:szCs w:val="21"/>
          <w:lang w:val="it-IT"/>
        </w:rPr>
        <w:t>Shteti</w:t>
      </w:r>
      <w:r w:rsidRPr="007F0BBA">
        <w:rPr>
          <w:sz w:val="21"/>
          <w:szCs w:val="21"/>
          <w:lang w:val="it-IT"/>
        </w:rPr>
        <w:t xml:space="preserve">n zbatues dhe në atë shtet nuk mund të aplikohet burgimi për borxhet e tatimpaguesve. </w:t>
      </w:r>
      <w:r w:rsidR="007518BC" w:rsidRPr="007F0BBA">
        <w:rPr>
          <w:sz w:val="21"/>
          <w:szCs w:val="21"/>
          <w:lang w:val="it-IT"/>
        </w:rPr>
        <w:t>Shteti</w:t>
      </w:r>
      <w:r w:rsidRPr="007F0BBA">
        <w:rPr>
          <w:sz w:val="21"/>
          <w:szCs w:val="21"/>
          <w:lang w:val="it-IT"/>
        </w:rPr>
        <w:t xml:space="preserve"> zbatues nuk është i detyruar të ndërmarrë masa ekzekutive që nuk parashikohen në legjislacionin e </w:t>
      </w:r>
      <w:r w:rsidR="007518BC" w:rsidRPr="007F0BBA">
        <w:rPr>
          <w:sz w:val="21"/>
          <w:szCs w:val="21"/>
          <w:lang w:val="it-IT"/>
        </w:rPr>
        <w:t>Shteti</w:t>
      </w:r>
      <w:r w:rsidRPr="007F0BBA">
        <w:rPr>
          <w:sz w:val="21"/>
          <w:szCs w:val="21"/>
          <w:lang w:val="it-IT"/>
        </w:rPr>
        <w:t>t aplikues.</w:t>
      </w:r>
    </w:p>
    <w:p w:rsidR="00E17655" w:rsidRPr="007F0BBA" w:rsidRDefault="00E17655" w:rsidP="004E6F84">
      <w:pPr>
        <w:pStyle w:val="Paragrafi"/>
        <w:rPr>
          <w:sz w:val="21"/>
          <w:szCs w:val="21"/>
          <w:lang w:val="it-IT"/>
        </w:rPr>
      </w:pPr>
      <w:r w:rsidRPr="007F0BBA">
        <w:rPr>
          <w:sz w:val="21"/>
          <w:szCs w:val="21"/>
          <w:lang w:val="it-IT"/>
        </w:rPr>
        <w:t xml:space="preserve">3. Dispozitat e paragrafit 2 do të zbatohen vetëm ndaj kërkesave që formojnë subjektin e një instrumenti që lejon masat shtrënguese në </w:t>
      </w:r>
      <w:r w:rsidR="007518BC" w:rsidRPr="007F0BBA">
        <w:rPr>
          <w:sz w:val="21"/>
          <w:szCs w:val="21"/>
          <w:lang w:val="it-IT"/>
        </w:rPr>
        <w:t>Shteti</w:t>
      </w:r>
      <w:r w:rsidRPr="007F0BBA">
        <w:rPr>
          <w:sz w:val="21"/>
          <w:szCs w:val="21"/>
          <w:lang w:val="it-IT"/>
        </w:rPr>
        <w:t xml:space="preserve">n aplikues dhe, me përjashtim të rasteve ku bihet dakord ndryshe </w:t>
      </w:r>
      <w:r w:rsidR="00A07972" w:rsidRPr="007F0BBA">
        <w:rPr>
          <w:sz w:val="21"/>
          <w:szCs w:val="21"/>
          <w:lang w:val="it-IT"/>
        </w:rPr>
        <w:t xml:space="preserve">ndërmjet </w:t>
      </w:r>
      <w:r w:rsidRPr="007F0BBA">
        <w:rPr>
          <w:sz w:val="21"/>
          <w:szCs w:val="21"/>
          <w:lang w:val="it-IT"/>
        </w:rPr>
        <w:t xml:space="preserve">autoriteteve kompetente, të cilat raste nuk janë kontestuar. Megjithatë, kur kërkesat lidhen me një detyrim tatimor të një personi që nuk është rezident në </w:t>
      </w:r>
      <w:r w:rsidR="007518BC" w:rsidRPr="007F0BBA">
        <w:rPr>
          <w:sz w:val="21"/>
          <w:szCs w:val="21"/>
          <w:lang w:val="it-IT"/>
        </w:rPr>
        <w:t>Shteti</w:t>
      </w:r>
      <w:r w:rsidRPr="007F0BBA">
        <w:rPr>
          <w:sz w:val="21"/>
          <w:szCs w:val="21"/>
          <w:lang w:val="it-IT"/>
        </w:rPr>
        <w:t xml:space="preserve">n aplikues, do të zbatohet vetëm paragrafi 2, me përjashtim të rasteve kur është rënë dakord ndryshe nga autoritetet </w:t>
      </w:r>
      <w:r w:rsidR="007518BC" w:rsidRPr="007F0BBA">
        <w:rPr>
          <w:sz w:val="21"/>
          <w:szCs w:val="21"/>
          <w:lang w:val="it-IT"/>
        </w:rPr>
        <w:t>Kontraktues</w:t>
      </w:r>
      <w:r w:rsidRPr="007F0BBA">
        <w:rPr>
          <w:sz w:val="21"/>
          <w:szCs w:val="21"/>
          <w:lang w:val="it-IT"/>
        </w:rPr>
        <w:t>e, në të cilat raste kërkesa nuk është më e kontestueshme.</w:t>
      </w:r>
    </w:p>
    <w:p w:rsidR="00E17655" w:rsidRPr="007F0BBA" w:rsidRDefault="00E17655" w:rsidP="004E6F84">
      <w:pPr>
        <w:pStyle w:val="Paragrafi"/>
        <w:rPr>
          <w:sz w:val="21"/>
          <w:szCs w:val="21"/>
          <w:lang w:val="it-IT"/>
        </w:rPr>
      </w:pPr>
      <w:r w:rsidRPr="007F0BBA">
        <w:rPr>
          <w:sz w:val="21"/>
          <w:szCs w:val="21"/>
          <w:lang w:val="it-IT"/>
        </w:rPr>
        <w:t xml:space="preserve">4. </w:t>
      </w:r>
      <w:r w:rsidR="007518BC" w:rsidRPr="007F0BBA">
        <w:rPr>
          <w:sz w:val="21"/>
          <w:szCs w:val="21"/>
          <w:lang w:val="it-IT"/>
        </w:rPr>
        <w:t>Shteti</w:t>
      </w:r>
      <w:r w:rsidRPr="007F0BBA">
        <w:rPr>
          <w:sz w:val="21"/>
          <w:szCs w:val="21"/>
          <w:lang w:val="it-IT"/>
        </w:rPr>
        <w:t xml:space="preserve"> zbatues nuk do të jetë i detyruar të pranojë kërkesën:</w:t>
      </w:r>
    </w:p>
    <w:p w:rsidR="00E17655" w:rsidRPr="007F0BBA" w:rsidRDefault="00E17655" w:rsidP="004E6F84">
      <w:pPr>
        <w:pStyle w:val="Paragrafi"/>
        <w:rPr>
          <w:sz w:val="21"/>
          <w:szCs w:val="21"/>
          <w:lang w:val="it-IT"/>
        </w:rPr>
      </w:pPr>
      <w:r w:rsidRPr="007F0BBA">
        <w:rPr>
          <w:sz w:val="21"/>
          <w:szCs w:val="21"/>
          <w:lang w:val="it-IT"/>
        </w:rPr>
        <w:t xml:space="preserve">a) në qoftë se </w:t>
      </w:r>
      <w:r w:rsidR="007518BC" w:rsidRPr="007F0BBA">
        <w:rPr>
          <w:sz w:val="21"/>
          <w:szCs w:val="21"/>
          <w:lang w:val="it-IT"/>
        </w:rPr>
        <w:t>Shteti</w:t>
      </w:r>
      <w:r w:rsidRPr="007F0BBA">
        <w:rPr>
          <w:sz w:val="21"/>
          <w:szCs w:val="21"/>
          <w:lang w:val="it-IT"/>
        </w:rPr>
        <w:t xml:space="preserve"> aplikues nuk i ka ndjekur të gjitha mënyrat dhe mjetet e mundshme në territorin e tij, përveç rasteve kur përdorimi i mjeteve të tilla do të shkaktonte vështirësi tepër të mëdha;</w:t>
      </w:r>
    </w:p>
    <w:p w:rsidR="001E17DB" w:rsidRPr="007F0BBA" w:rsidRDefault="00E17655" w:rsidP="007F0BBA">
      <w:pPr>
        <w:pStyle w:val="Paragrafi"/>
        <w:rPr>
          <w:sz w:val="21"/>
          <w:szCs w:val="21"/>
          <w:lang w:val="it-IT"/>
        </w:rPr>
      </w:pPr>
      <w:r w:rsidRPr="007F0BBA">
        <w:rPr>
          <w:sz w:val="21"/>
          <w:szCs w:val="21"/>
          <w:lang w:val="it-IT"/>
        </w:rPr>
        <w:t>b) në qoftë se dhe përderisa ai e konsideron kërkesën për mbledhje tatimi të jetë në kundërshtim me dispozitat e kësaj Konvente apo të çdo marrëveshjeje tjetër në të cilën të dy shtetet janë palë.</w:t>
      </w:r>
    </w:p>
    <w:p w:rsidR="00E17655" w:rsidRPr="007F0BBA" w:rsidRDefault="00E17655" w:rsidP="004E6F84">
      <w:pPr>
        <w:pStyle w:val="Paragrafi"/>
        <w:rPr>
          <w:sz w:val="21"/>
          <w:szCs w:val="21"/>
          <w:lang w:val="it-IT"/>
        </w:rPr>
      </w:pPr>
      <w:r w:rsidRPr="007F0BBA">
        <w:rPr>
          <w:sz w:val="21"/>
          <w:szCs w:val="21"/>
          <w:lang w:val="it-IT"/>
        </w:rPr>
        <w:t xml:space="preserve">5. Instrumentet që lejojnë aplikimin e masave shtrënguese në </w:t>
      </w:r>
      <w:r w:rsidR="007518BC" w:rsidRPr="007F0BBA">
        <w:rPr>
          <w:sz w:val="21"/>
          <w:szCs w:val="21"/>
          <w:lang w:val="it-IT"/>
        </w:rPr>
        <w:t>Shteti</w:t>
      </w:r>
      <w:r w:rsidRPr="007F0BBA">
        <w:rPr>
          <w:sz w:val="21"/>
          <w:szCs w:val="21"/>
          <w:lang w:val="it-IT"/>
        </w:rPr>
        <w:t xml:space="preserve">n aplikues, kur janë të drejta dhe në përputhje me dispozitat në fuqi në </w:t>
      </w:r>
      <w:r w:rsidR="007518BC" w:rsidRPr="007F0BBA">
        <w:rPr>
          <w:sz w:val="21"/>
          <w:szCs w:val="21"/>
          <w:lang w:val="it-IT"/>
        </w:rPr>
        <w:t>Shteti</w:t>
      </w:r>
      <w:r w:rsidRPr="007F0BBA">
        <w:rPr>
          <w:sz w:val="21"/>
          <w:szCs w:val="21"/>
          <w:lang w:val="it-IT"/>
        </w:rPr>
        <w:t xml:space="preserve">n zbatues, do të pranohen, njihen, plotësohen apo zëvendësohen sa më shpejt që të jetë e mundur pas datës së marrjes së kërkesës për asistencë nga një instrument që lejon aplikimin e masave shtrënguese në </w:t>
      </w:r>
      <w:r w:rsidR="007518BC" w:rsidRPr="007F0BBA">
        <w:rPr>
          <w:sz w:val="21"/>
          <w:szCs w:val="21"/>
          <w:lang w:val="it-IT"/>
        </w:rPr>
        <w:t>Shteti</w:t>
      </w:r>
      <w:r w:rsidRPr="007F0BBA">
        <w:rPr>
          <w:sz w:val="21"/>
          <w:szCs w:val="21"/>
          <w:lang w:val="it-IT"/>
        </w:rPr>
        <w:t>n zbatues.</w:t>
      </w:r>
    </w:p>
    <w:p w:rsidR="00E17655" w:rsidRPr="007F0BBA" w:rsidRDefault="00E17655" w:rsidP="004E6F84">
      <w:pPr>
        <w:pStyle w:val="Paragrafi"/>
        <w:rPr>
          <w:sz w:val="21"/>
          <w:szCs w:val="21"/>
          <w:lang w:val="it-IT"/>
        </w:rPr>
      </w:pPr>
      <w:r w:rsidRPr="007F0BBA">
        <w:rPr>
          <w:sz w:val="21"/>
          <w:szCs w:val="21"/>
          <w:lang w:val="it-IT"/>
        </w:rPr>
        <w:t>6.</w:t>
      </w:r>
      <w:r w:rsidR="006C02C0" w:rsidRPr="007F0BBA">
        <w:rPr>
          <w:sz w:val="21"/>
          <w:szCs w:val="21"/>
          <w:lang w:val="it-IT"/>
        </w:rPr>
        <w:t xml:space="preserve"> Autoritetet kompetente të S</w:t>
      </w:r>
      <w:r w:rsidRPr="007F0BBA">
        <w:rPr>
          <w:sz w:val="21"/>
          <w:szCs w:val="21"/>
          <w:lang w:val="it-IT"/>
        </w:rPr>
        <w:t xml:space="preserve">hteteve </w:t>
      </w:r>
      <w:r w:rsidR="007518BC" w:rsidRPr="007F0BBA">
        <w:rPr>
          <w:sz w:val="21"/>
          <w:szCs w:val="21"/>
          <w:lang w:val="it-IT"/>
        </w:rPr>
        <w:t>Kontraktues</w:t>
      </w:r>
      <w:r w:rsidRPr="007F0BBA">
        <w:rPr>
          <w:sz w:val="21"/>
          <w:szCs w:val="21"/>
          <w:lang w:val="it-IT"/>
        </w:rPr>
        <w:t>e me mirëkuptim të përbashkët do të përcaktojnë rregullat për zbatimin e këtij neni.</w:t>
      </w:r>
    </w:p>
    <w:p w:rsidR="00E17655" w:rsidRDefault="00E17655" w:rsidP="004E6F84">
      <w:pPr>
        <w:pStyle w:val="Paragrafi"/>
        <w:rPr>
          <w:sz w:val="21"/>
          <w:szCs w:val="21"/>
          <w:lang w:val="it-IT"/>
        </w:rPr>
      </w:pPr>
    </w:p>
    <w:p w:rsidR="007F0BBA" w:rsidRDefault="007F0BBA" w:rsidP="004E6F84">
      <w:pPr>
        <w:pStyle w:val="Paragrafi"/>
        <w:rPr>
          <w:sz w:val="21"/>
          <w:szCs w:val="21"/>
          <w:lang w:val="it-IT"/>
        </w:rPr>
      </w:pPr>
    </w:p>
    <w:p w:rsidR="007F0BBA" w:rsidRPr="007F0BBA" w:rsidRDefault="007F0BBA" w:rsidP="004E6F84">
      <w:pPr>
        <w:pStyle w:val="Paragrafi"/>
        <w:rPr>
          <w:sz w:val="21"/>
          <w:szCs w:val="21"/>
          <w:lang w:val="it-IT"/>
        </w:rPr>
      </w:pPr>
    </w:p>
    <w:p w:rsidR="00E17655" w:rsidRPr="007F0BBA" w:rsidRDefault="00E17655" w:rsidP="00D11C96">
      <w:pPr>
        <w:pStyle w:val="NeniNr"/>
        <w:rPr>
          <w:sz w:val="21"/>
          <w:szCs w:val="21"/>
          <w:lang w:val="it-IT"/>
        </w:rPr>
      </w:pPr>
      <w:r w:rsidRPr="007F0BBA">
        <w:rPr>
          <w:sz w:val="21"/>
          <w:szCs w:val="21"/>
          <w:lang w:val="it-IT"/>
        </w:rPr>
        <w:t>Neni 28</w:t>
      </w:r>
    </w:p>
    <w:p w:rsidR="00E17655" w:rsidRPr="007F0BBA" w:rsidRDefault="00E17655" w:rsidP="00D73270">
      <w:pPr>
        <w:pStyle w:val="NeniTitull"/>
        <w:rPr>
          <w:lang w:val="it-IT"/>
        </w:rPr>
      </w:pPr>
      <w:r w:rsidRPr="007F0BBA">
        <w:rPr>
          <w:lang w:val="it-IT"/>
        </w:rPr>
        <w:t>Kufizimi i fushëveprimit të neneve 26 dhe 27</w:t>
      </w:r>
    </w:p>
    <w:p w:rsidR="00E17655" w:rsidRPr="007F0BBA" w:rsidRDefault="00E17655" w:rsidP="004E6F84">
      <w:pPr>
        <w:pStyle w:val="Paragrafi"/>
        <w:rPr>
          <w:sz w:val="21"/>
          <w:szCs w:val="21"/>
          <w:lang w:val="it-IT"/>
        </w:rPr>
      </w:pPr>
    </w:p>
    <w:p w:rsidR="00E17655" w:rsidRPr="007F0BBA" w:rsidRDefault="00E17655" w:rsidP="004E6F84">
      <w:pPr>
        <w:pStyle w:val="Paragrafi"/>
        <w:rPr>
          <w:sz w:val="21"/>
          <w:szCs w:val="21"/>
          <w:lang w:val="it-IT"/>
        </w:rPr>
      </w:pPr>
      <w:r w:rsidRPr="007F0BBA">
        <w:rPr>
          <w:sz w:val="21"/>
          <w:szCs w:val="21"/>
          <w:lang w:val="it-IT"/>
        </w:rPr>
        <w:t>Në asnjë rast dispozitat e neneve 26 dhe 27 nuk do të merren si</w:t>
      </w:r>
      <w:r w:rsidR="00E327FD" w:rsidRPr="007F0BBA">
        <w:rPr>
          <w:sz w:val="21"/>
          <w:szCs w:val="21"/>
          <w:lang w:val="it-IT"/>
        </w:rPr>
        <w:t xml:space="preserve"> dispozita detyruese të njërit S</w:t>
      </w:r>
      <w:r w:rsidRPr="007F0BBA">
        <w:rPr>
          <w:sz w:val="21"/>
          <w:szCs w:val="21"/>
          <w:lang w:val="it-IT"/>
        </w:rPr>
        <w:t xml:space="preserve">htet </w:t>
      </w:r>
      <w:r w:rsidR="007518BC" w:rsidRPr="007F0BBA">
        <w:rPr>
          <w:sz w:val="21"/>
          <w:szCs w:val="21"/>
          <w:lang w:val="it-IT"/>
        </w:rPr>
        <w:t>Kontraktues</w:t>
      </w:r>
      <w:r w:rsidRPr="007F0BBA">
        <w:rPr>
          <w:sz w:val="21"/>
          <w:szCs w:val="21"/>
          <w:lang w:val="it-IT"/>
        </w:rPr>
        <w:t>:</w:t>
      </w:r>
    </w:p>
    <w:p w:rsidR="00E17655" w:rsidRPr="007F0BBA" w:rsidRDefault="00E17655" w:rsidP="004E6F84">
      <w:pPr>
        <w:pStyle w:val="Paragrafi"/>
        <w:rPr>
          <w:sz w:val="21"/>
          <w:szCs w:val="21"/>
          <w:lang w:val="it-IT"/>
        </w:rPr>
      </w:pPr>
      <w:r w:rsidRPr="007F0BBA">
        <w:rPr>
          <w:sz w:val="21"/>
          <w:szCs w:val="21"/>
          <w:lang w:val="it-IT"/>
        </w:rPr>
        <w:t xml:space="preserve">a) për të zbatuar masa administrative në kundërshtim me ligjet dhe praktikat administrative të tij apo të </w:t>
      </w:r>
      <w:r w:rsidR="007518BC" w:rsidRPr="007F0BBA">
        <w:rPr>
          <w:sz w:val="21"/>
          <w:szCs w:val="21"/>
          <w:lang w:val="it-IT"/>
        </w:rPr>
        <w:t>Shteti</w:t>
      </w:r>
      <w:r w:rsidRPr="007F0BBA">
        <w:rPr>
          <w:sz w:val="21"/>
          <w:szCs w:val="21"/>
          <w:lang w:val="it-IT"/>
        </w:rPr>
        <w:t xml:space="preserve">t tjetër </w:t>
      </w:r>
      <w:r w:rsidR="007518BC" w:rsidRPr="007F0BBA">
        <w:rPr>
          <w:sz w:val="21"/>
          <w:szCs w:val="21"/>
          <w:lang w:val="it-IT"/>
        </w:rPr>
        <w:t>Kontraktues</w:t>
      </w:r>
      <w:r w:rsidRPr="007F0BBA">
        <w:rPr>
          <w:sz w:val="21"/>
          <w:szCs w:val="21"/>
          <w:lang w:val="it-IT"/>
        </w:rPr>
        <w:t>;</w:t>
      </w:r>
    </w:p>
    <w:p w:rsidR="00E17655" w:rsidRPr="007F0BBA" w:rsidRDefault="00E17655" w:rsidP="004E6F84">
      <w:pPr>
        <w:pStyle w:val="Paragrafi"/>
        <w:rPr>
          <w:sz w:val="21"/>
          <w:szCs w:val="21"/>
          <w:lang w:val="it-IT"/>
        </w:rPr>
      </w:pPr>
      <w:r w:rsidRPr="007F0BBA">
        <w:rPr>
          <w:sz w:val="21"/>
          <w:szCs w:val="21"/>
          <w:lang w:val="it-IT"/>
        </w:rPr>
        <w:t>b) për të d</w:t>
      </w:r>
      <w:r w:rsidR="00E327FD" w:rsidRPr="007F0BBA">
        <w:rPr>
          <w:sz w:val="21"/>
          <w:szCs w:val="21"/>
          <w:lang w:val="it-IT"/>
        </w:rPr>
        <w:t>hënë informacione që nuk lejohen</w:t>
      </w:r>
      <w:r w:rsidRPr="007F0BBA">
        <w:rPr>
          <w:sz w:val="21"/>
          <w:szCs w:val="21"/>
          <w:lang w:val="it-IT"/>
        </w:rPr>
        <w:t xml:space="preserve"> të jepen sipas ligjeve apo praktikës normale të administratës së vet tatimore apo asaj të </w:t>
      </w:r>
      <w:r w:rsidR="007518BC" w:rsidRPr="007F0BBA">
        <w:rPr>
          <w:sz w:val="21"/>
          <w:szCs w:val="21"/>
          <w:lang w:val="it-IT"/>
        </w:rPr>
        <w:t>Shteti</w:t>
      </w:r>
      <w:r w:rsidRPr="007F0BBA">
        <w:rPr>
          <w:sz w:val="21"/>
          <w:szCs w:val="21"/>
          <w:lang w:val="it-IT"/>
        </w:rPr>
        <w:t xml:space="preserve">t tjetër </w:t>
      </w:r>
      <w:r w:rsidR="007518BC" w:rsidRPr="007F0BBA">
        <w:rPr>
          <w:sz w:val="21"/>
          <w:szCs w:val="21"/>
          <w:lang w:val="it-IT"/>
        </w:rPr>
        <w:t>Kontraktues</w:t>
      </w:r>
      <w:r w:rsidRPr="007F0BBA">
        <w:rPr>
          <w:sz w:val="21"/>
          <w:szCs w:val="21"/>
          <w:lang w:val="it-IT"/>
        </w:rPr>
        <w:t>;</w:t>
      </w:r>
    </w:p>
    <w:p w:rsidR="00E17655" w:rsidRPr="007F0BBA" w:rsidRDefault="00E17655" w:rsidP="004E6F84">
      <w:pPr>
        <w:pStyle w:val="Paragrafi"/>
        <w:rPr>
          <w:sz w:val="21"/>
          <w:szCs w:val="21"/>
          <w:lang w:val="it-IT"/>
        </w:rPr>
      </w:pPr>
      <w:r w:rsidRPr="007F0BBA">
        <w:rPr>
          <w:sz w:val="21"/>
          <w:szCs w:val="21"/>
          <w:lang w:val="it-IT"/>
        </w:rPr>
        <w:t>c) për të dhënë informacione që do të zbulonin çdo sekret prodhues, biznesor, industrial, komercial apo profesional apo informacione, zbulimi i të cilave do të ishte në kundërshtim me rendin publik.</w:t>
      </w:r>
    </w:p>
    <w:p w:rsidR="00990561" w:rsidRPr="007F0BBA" w:rsidRDefault="00990561" w:rsidP="00D11C96">
      <w:pPr>
        <w:pStyle w:val="NeniNr"/>
        <w:rPr>
          <w:sz w:val="21"/>
          <w:szCs w:val="21"/>
          <w:lang w:val="it-IT"/>
        </w:rPr>
      </w:pPr>
    </w:p>
    <w:p w:rsidR="00E17655" w:rsidRPr="007F0BBA" w:rsidRDefault="00E17655" w:rsidP="00D11C96">
      <w:pPr>
        <w:pStyle w:val="NeniNr"/>
        <w:rPr>
          <w:sz w:val="21"/>
          <w:szCs w:val="21"/>
          <w:lang w:val="it-IT"/>
        </w:rPr>
      </w:pPr>
      <w:r w:rsidRPr="007F0BBA">
        <w:rPr>
          <w:sz w:val="21"/>
          <w:szCs w:val="21"/>
          <w:lang w:val="it-IT"/>
        </w:rPr>
        <w:t>Neni 29</w:t>
      </w:r>
    </w:p>
    <w:p w:rsidR="00E17655" w:rsidRPr="007F0BBA" w:rsidRDefault="00E17655" w:rsidP="00D73270">
      <w:pPr>
        <w:pStyle w:val="NeniTitull"/>
        <w:rPr>
          <w:lang w:val="it-IT"/>
        </w:rPr>
      </w:pPr>
      <w:r w:rsidRPr="007F0BBA">
        <w:rPr>
          <w:lang w:val="it-IT"/>
        </w:rPr>
        <w:t>Anëtarët e misioneve diplomatike dhe konsullore</w:t>
      </w:r>
    </w:p>
    <w:p w:rsidR="00E17655" w:rsidRPr="007F0BBA" w:rsidRDefault="00E17655" w:rsidP="004E6F84">
      <w:pPr>
        <w:pStyle w:val="Paragrafi"/>
        <w:rPr>
          <w:sz w:val="21"/>
          <w:szCs w:val="21"/>
          <w:lang w:val="it-IT"/>
        </w:rPr>
      </w:pPr>
    </w:p>
    <w:p w:rsidR="00E17655" w:rsidRPr="007F0BBA" w:rsidRDefault="00E17655" w:rsidP="004E6F84">
      <w:pPr>
        <w:pStyle w:val="Paragrafi"/>
        <w:rPr>
          <w:sz w:val="21"/>
          <w:szCs w:val="21"/>
          <w:lang w:val="it-IT"/>
        </w:rPr>
      </w:pPr>
      <w:r w:rsidRPr="007F0BBA">
        <w:rPr>
          <w:sz w:val="21"/>
          <w:szCs w:val="21"/>
          <w:lang w:val="it-IT"/>
        </w:rPr>
        <w:t>Dispozitat e kësaj Konvente nuk cenojnë privilegjet fiskale të funksionarëve diplomatikë dhe konsullorë që rrjedhin nga rregullat e përgjithshme të së drejtës ndërkombëtare apo nga dispozita të marrëveshjeve të veçanta.</w:t>
      </w:r>
    </w:p>
    <w:p w:rsidR="00E17655" w:rsidRPr="007F0BBA" w:rsidRDefault="00E17655" w:rsidP="004E6F84">
      <w:pPr>
        <w:pStyle w:val="Paragrafi"/>
        <w:rPr>
          <w:sz w:val="21"/>
          <w:szCs w:val="21"/>
          <w:lang w:val="it-IT"/>
        </w:rPr>
      </w:pPr>
    </w:p>
    <w:p w:rsidR="00E17655" w:rsidRPr="00D73270" w:rsidRDefault="00E17655" w:rsidP="00D73270">
      <w:pPr>
        <w:pStyle w:val="KapitulliNr"/>
      </w:pPr>
      <w:r w:rsidRPr="00D73270">
        <w:t>Kapitulli VI</w:t>
      </w:r>
    </w:p>
    <w:p w:rsidR="00E17655" w:rsidRPr="00D73270" w:rsidRDefault="00E17655" w:rsidP="00D73270">
      <w:pPr>
        <w:pStyle w:val="KapitulliTitull"/>
      </w:pPr>
      <w:r w:rsidRPr="00D73270">
        <w:t>Dispozita përfundimtare</w:t>
      </w:r>
    </w:p>
    <w:p w:rsidR="00E17655" w:rsidRPr="007F0BBA" w:rsidRDefault="00E17655" w:rsidP="004E6F84">
      <w:pPr>
        <w:pStyle w:val="Paragrafi"/>
        <w:rPr>
          <w:sz w:val="21"/>
          <w:szCs w:val="21"/>
          <w:lang w:val="it-IT"/>
        </w:rPr>
      </w:pPr>
    </w:p>
    <w:p w:rsidR="00E17655" w:rsidRPr="007F0BBA" w:rsidRDefault="00E17655" w:rsidP="00D11C96">
      <w:pPr>
        <w:pStyle w:val="NeniNr"/>
        <w:rPr>
          <w:sz w:val="21"/>
          <w:szCs w:val="21"/>
          <w:lang w:val="it-IT"/>
        </w:rPr>
      </w:pPr>
      <w:r w:rsidRPr="007F0BBA">
        <w:rPr>
          <w:sz w:val="21"/>
          <w:szCs w:val="21"/>
          <w:lang w:val="it-IT"/>
        </w:rPr>
        <w:t>Neni 30</w:t>
      </w:r>
    </w:p>
    <w:p w:rsidR="00E17655" w:rsidRPr="007F0BBA" w:rsidRDefault="00E17655" w:rsidP="00D73270">
      <w:pPr>
        <w:pStyle w:val="NeniTitull"/>
        <w:rPr>
          <w:lang w:val="it-IT"/>
        </w:rPr>
      </w:pPr>
      <w:r w:rsidRPr="007F0BBA">
        <w:rPr>
          <w:lang w:val="it-IT"/>
        </w:rPr>
        <w:t>Hyrja në fuqi</w:t>
      </w:r>
    </w:p>
    <w:p w:rsidR="00E17655" w:rsidRPr="007F0BBA" w:rsidRDefault="00E17655" w:rsidP="004E6F84">
      <w:pPr>
        <w:pStyle w:val="Paragrafi"/>
        <w:rPr>
          <w:sz w:val="21"/>
          <w:szCs w:val="21"/>
          <w:lang w:val="it-IT"/>
        </w:rPr>
      </w:pPr>
    </w:p>
    <w:p w:rsidR="00E17655" w:rsidRPr="007F0BBA" w:rsidRDefault="00E17655" w:rsidP="004E6F84">
      <w:pPr>
        <w:pStyle w:val="Paragrafi"/>
        <w:rPr>
          <w:sz w:val="21"/>
          <w:szCs w:val="21"/>
          <w:lang w:val="it-IT"/>
        </w:rPr>
      </w:pPr>
      <w:r w:rsidRPr="007F0BBA">
        <w:rPr>
          <w:sz w:val="21"/>
          <w:szCs w:val="21"/>
          <w:lang w:val="it-IT"/>
        </w:rPr>
        <w:t>Kjo Konventë do të hyjë në fuqi ditën e pesëmbëdhjetë pas datës më të vonshme në të cilën qeveritë respektive kanë njoftuar me shkrim njëra-tjetrën se formalitetet e kërkuara nga kushtetuta në shtetet e tyre respektive janë përmbushur dhe dispozitat e saj do të kenë efekt për vitet dhe periudhat tatimore duke filluar më ose më pas ditës së parë të janarit të vitit kalendarik që vjen pas atij në të cilin Konventa ka hyrë në fuqi.</w:t>
      </w:r>
    </w:p>
    <w:p w:rsidR="008C6E31" w:rsidRPr="007F0BBA" w:rsidRDefault="008C6E31" w:rsidP="004E6F84">
      <w:pPr>
        <w:pStyle w:val="Paragrafi"/>
        <w:rPr>
          <w:sz w:val="21"/>
          <w:szCs w:val="21"/>
          <w:lang w:val="it-IT"/>
        </w:rPr>
      </w:pPr>
    </w:p>
    <w:p w:rsidR="00E17655" w:rsidRPr="007F0BBA" w:rsidRDefault="00E17655" w:rsidP="00D11C96">
      <w:pPr>
        <w:pStyle w:val="NeniNr"/>
        <w:rPr>
          <w:sz w:val="21"/>
          <w:szCs w:val="21"/>
          <w:lang w:val="it-IT"/>
        </w:rPr>
      </w:pPr>
      <w:r w:rsidRPr="007F0BBA">
        <w:rPr>
          <w:sz w:val="21"/>
          <w:szCs w:val="21"/>
          <w:lang w:val="it-IT"/>
        </w:rPr>
        <w:t>Neni 31</w:t>
      </w:r>
    </w:p>
    <w:p w:rsidR="00E17655" w:rsidRPr="007F0BBA" w:rsidRDefault="00E17655" w:rsidP="00D73270">
      <w:pPr>
        <w:pStyle w:val="NeniTitull"/>
        <w:rPr>
          <w:lang w:val="it-IT"/>
        </w:rPr>
      </w:pPr>
      <w:r w:rsidRPr="007F0BBA">
        <w:rPr>
          <w:lang w:val="it-IT"/>
        </w:rPr>
        <w:t>Përfundimi</w:t>
      </w:r>
    </w:p>
    <w:p w:rsidR="00E17655" w:rsidRPr="007F0BBA" w:rsidRDefault="00E17655" w:rsidP="004E6F84">
      <w:pPr>
        <w:pStyle w:val="Paragrafi"/>
        <w:rPr>
          <w:sz w:val="21"/>
          <w:szCs w:val="21"/>
          <w:lang w:val="it-IT"/>
        </w:rPr>
      </w:pPr>
    </w:p>
    <w:p w:rsidR="00E17655" w:rsidRPr="007F0BBA" w:rsidRDefault="00E17655" w:rsidP="004E6F84">
      <w:pPr>
        <w:pStyle w:val="Paragrafi"/>
        <w:rPr>
          <w:sz w:val="21"/>
          <w:szCs w:val="21"/>
          <w:lang w:val="it-IT"/>
        </w:rPr>
      </w:pPr>
      <w:r w:rsidRPr="007F0BBA">
        <w:rPr>
          <w:sz w:val="21"/>
          <w:szCs w:val="21"/>
          <w:lang w:val="it-IT"/>
        </w:rPr>
        <w:t xml:space="preserve">Kjo Konventë do të mbetet në fuqi deri në denoncimin nga njëri Shtet </w:t>
      </w:r>
      <w:r w:rsidR="007518BC" w:rsidRPr="007F0BBA">
        <w:rPr>
          <w:sz w:val="21"/>
          <w:szCs w:val="21"/>
          <w:lang w:val="it-IT"/>
        </w:rPr>
        <w:t>Kontraktues</w:t>
      </w:r>
      <w:r w:rsidRPr="007F0BBA">
        <w:rPr>
          <w:sz w:val="21"/>
          <w:szCs w:val="21"/>
          <w:lang w:val="it-IT"/>
        </w:rPr>
        <w:t xml:space="preserve">. Secili Shtet </w:t>
      </w:r>
      <w:r w:rsidR="007518BC" w:rsidRPr="007F0BBA">
        <w:rPr>
          <w:sz w:val="21"/>
          <w:szCs w:val="21"/>
          <w:lang w:val="it-IT"/>
        </w:rPr>
        <w:t>Kontraktues</w:t>
      </w:r>
      <w:r w:rsidRPr="007F0BBA">
        <w:rPr>
          <w:sz w:val="21"/>
          <w:szCs w:val="21"/>
          <w:lang w:val="it-IT"/>
        </w:rPr>
        <w:t xml:space="preserve"> mund të përfundojë Konventën, duke dhënë njoftimin me shkrim të përfundimit nëpërmjet kanaleve diplomatike, të paktën gjashtë muaj përpara përfundimit të çdo viti kalendarik që fillon pas përfundimit të një periudhe prej pesë vitesh nga data e hyrjes së saj në fuqi. Në rast të tillë, Konventa do të pushojë së pasuri efekt për vitet dhe periudhat tatimore që pasojnë mbarimin e vitit kalendarik në të cilin është dhënë njoftimi i përfundimit.</w:t>
      </w:r>
    </w:p>
    <w:p w:rsidR="00E17655" w:rsidRPr="007F0BBA" w:rsidRDefault="00E17655" w:rsidP="00D11C96">
      <w:pPr>
        <w:pStyle w:val="Paragrafi"/>
        <w:rPr>
          <w:sz w:val="21"/>
          <w:szCs w:val="21"/>
          <w:lang w:val="it-IT"/>
        </w:rPr>
      </w:pPr>
      <w:r w:rsidRPr="007F0BBA">
        <w:rPr>
          <w:sz w:val="21"/>
          <w:szCs w:val="21"/>
          <w:lang w:val="it-IT"/>
        </w:rPr>
        <w:t>Të autorizuar në mënyrën e duhur, nënshkruesit kanë nënshkruar këtë Konventë.</w:t>
      </w:r>
    </w:p>
    <w:p w:rsidR="00E17655" w:rsidRDefault="00E17655" w:rsidP="004E6F84">
      <w:pPr>
        <w:pStyle w:val="Paragrafi"/>
        <w:rPr>
          <w:sz w:val="21"/>
          <w:szCs w:val="21"/>
          <w:lang w:val="it-IT"/>
        </w:rPr>
      </w:pPr>
      <w:r w:rsidRPr="007F0BBA">
        <w:rPr>
          <w:sz w:val="21"/>
          <w:szCs w:val="21"/>
          <w:lang w:val="it-IT"/>
        </w:rPr>
        <w:t xml:space="preserve">Bërë  në Tiranë, më 22.7.2004, në dy kopje, në gjuhën shqipe, holandeze dhe angleze, dhe të tre tekstet janë autentikisht të barabartë. Në raste divergjencash interpretimi </w:t>
      </w:r>
      <w:r w:rsidR="0097474B" w:rsidRPr="007F0BBA">
        <w:rPr>
          <w:sz w:val="21"/>
          <w:szCs w:val="21"/>
          <w:lang w:val="it-IT"/>
        </w:rPr>
        <w:t>midis teksteve shqiptare dhe ho</w:t>
      </w:r>
      <w:r w:rsidRPr="007F0BBA">
        <w:rPr>
          <w:sz w:val="21"/>
          <w:szCs w:val="21"/>
          <w:lang w:val="it-IT"/>
        </w:rPr>
        <w:t>landeze, teksti në gjuhën angleze do të ketë përparësi.</w:t>
      </w:r>
    </w:p>
    <w:p w:rsidR="007F0BBA" w:rsidRDefault="007F0BBA" w:rsidP="004E6F84">
      <w:pPr>
        <w:pStyle w:val="Paragrafi"/>
        <w:rPr>
          <w:sz w:val="21"/>
          <w:szCs w:val="21"/>
          <w:lang w:val="it-IT"/>
        </w:rPr>
      </w:pPr>
    </w:p>
    <w:p w:rsidR="00444122" w:rsidRDefault="00444122" w:rsidP="004E6F84">
      <w:pPr>
        <w:pStyle w:val="Paragrafi"/>
        <w:rPr>
          <w:sz w:val="21"/>
          <w:szCs w:val="21"/>
          <w:lang w:val="it-IT"/>
        </w:rPr>
      </w:pPr>
    </w:p>
    <w:p w:rsidR="00444122" w:rsidRDefault="00444122" w:rsidP="004E6F84">
      <w:pPr>
        <w:pStyle w:val="Paragrafi"/>
        <w:rPr>
          <w:sz w:val="21"/>
          <w:szCs w:val="21"/>
          <w:lang w:val="it-IT"/>
        </w:rPr>
      </w:pPr>
    </w:p>
    <w:p w:rsidR="00444122" w:rsidRDefault="00444122" w:rsidP="004E6F84">
      <w:pPr>
        <w:pStyle w:val="Paragrafi"/>
        <w:rPr>
          <w:sz w:val="21"/>
          <w:szCs w:val="21"/>
          <w:lang w:val="it-IT"/>
        </w:rPr>
      </w:pPr>
    </w:p>
    <w:p w:rsidR="00444122" w:rsidRDefault="00444122" w:rsidP="004E6F84">
      <w:pPr>
        <w:pStyle w:val="Paragrafi"/>
        <w:rPr>
          <w:sz w:val="21"/>
          <w:szCs w:val="21"/>
          <w:lang w:val="it-IT"/>
        </w:rPr>
      </w:pPr>
    </w:p>
    <w:p w:rsidR="00444122" w:rsidRDefault="00444122" w:rsidP="004E6F84">
      <w:pPr>
        <w:pStyle w:val="Paragrafi"/>
        <w:rPr>
          <w:sz w:val="21"/>
          <w:szCs w:val="21"/>
          <w:lang w:val="it-IT"/>
        </w:rPr>
      </w:pPr>
    </w:p>
    <w:p w:rsidR="00444122" w:rsidRDefault="00444122" w:rsidP="004E6F84">
      <w:pPr>
        <w:pStyle w:val="Paragrafi"/>
        <w:rPr>
          <w:sz w:val="21"/>
          <w:szCs w:val="21"/>
          <w:lang w:val="it-IT"/>
        </w:rPr>
      </w:pPr>
    </w:p>
    <w:p w:rsidR="00444122" w:rsidRDefault="00444122" w:rsidP="004E6F84">
      <w:pPr>
        <w:pStyle w:val="Paragrafi"/>
        <w:rPr>
          <w:sz w:val="21"/>
          <w:szCs w:val="21"/>
          <w:lang w:val="it-IT"/>
        </w:rPr>
      </w:pPr>
    </w:p>
    <w:p w:rsidR="00444122" w:rsidRPr="007F0BBA" w:rsidRDefault="00444122" w:rsidP="004E6F84">
      <w:pPr>
        <w:pStyle w:val="Paragrafi"/>
        <w:rPr>
          <w:sz w:val="21"/>
          <w:szCs w:val="21"/>
          <w:lang w:val="it-IT"/>
        </w:rPr>
      </w:pPr>
    </w:p>
    <w:p w:rsidR="00E17655" w:rsidRPr="007F0BBA" w:rsidRDefault="00E17655" w:rsidP="00D11C96">
      <w:pPr>
        <w:pStyle w:val="TitulliTitull"/>
        <w:rPr>
          <w:sz w:val="21"/>
          <w:szCs w:val="21"/>
          <w:lang w:val="it-IT"/>
        </w:rPr>
      </w:pPr>
      <w:r w:rsidRPr="007F0BBA">
        <w:rPr>
          <w:sz w:val="21"/>
          <w:szCs w:val="21"/>
          <w:lang w:val="it-IT"/>
        </w:rPr>
        <w:t>Protokoll</w:t>
      </w:r>
    </w:p>
    <w:p w:rsidR="00E17655" w:rsidRPr="00444122" w:rsidRDefault="00E17655" w:rsidP="004E6F84">
      <w:pPr>
        <w:pStyle w:val="Paragrafi"/>
        <w:rPr>
          <w:sz w:val="5"/>
          <w:szCs w:val="21"/>
          <w:lang w:val="it-IT"/>
        </w:rPr>
      </w:pPr>
    </w:p>
    <w:p w:rsidR="007F0BBA" w:rsidRPr="007F0BBA" w:rsidRDefault="00E17655" w:rsidP="00444122">
      <w:pPr>
        <w:pStyle w:val="Paragrafi"/>
        <w:rPr>
          <w:sz w:val="21"/>
          <w:szCs w:val="21"/>
          <w:lang w:val="it-IT"/>
        </w:rPr>
      </w:pPr>
      <w:r w:rsidRPr="007F0BBA">
        <w:rPr>
          <w:sz w:val="21"/>
          <w:szCs w:val="21"/>
          <w:lang w:val="it-IT"/>
        </w:rPr>
        <w:t xml:space="preserve">Në momentin e nënshkrimit të Konventës për shmangien e tatimeve të dyfishta dhe për parandalimin e evazionit fiskal lidhur me tatimet mbi të ardhurat dhe mbi kapitalin, të konkluduar sot </w:t>
      </w:r>
      <w:r w:rsidR="0097474B" w:rsidRPr="007F0BBA">
        <w:rPr>
          <w:sz w:val="21"/>
          <w:szCs w:val="21"/>
          <w:lang w:val="it-IT"/>
        </w:rPr>
        <w:t xml:space="preserve">ndërmjet </w:t>
      </w:r>
      <w:r w:rsidRPr="007F0BBA">
        <w:rPr>
          <w:sz w:val="21"/>
          <w:szCs w:val="21"/>
          <w:lang w:val="it-IT"/>
        </w:rPr>
        <w:t>Republikës së Shqipërisë dhe Mbretërië së Holandës, nënshkruesit ranë dakord që dispozitat e mëposhtme janë pjesë përbërëse e Konventës.</w:t>
      </w:r>
    </w:p>
    <w:p w:rsidR="00E17655" w:rsidRPr="007F0BBA" w:rsidRDefault="00E17655" w:rsidP="004E6F84">
      <w:pPr>
        <w:pStyle w:val="Paragrafi"/>
        <w:rPr>
          <w:sz w:val="21"/>
          <w:szCs w:val="21"/>
          <w:lang w:val="it-IT"/>
        </w:rPr>
      </w:pPr>
      <w:r w:rsidRPr="007F0BBA">
        <w:rPr>
          <w:sz w:val="21"/>
          <w:szCs w:val="21"/>
          <w:lang w:val="it-IT"/>
        </w:rPr>
        <w:t>I.</w:t>
      </w:r>
    </w:p>
    <w:p w:rsidR="00E17655" w:rsidRPr="007F0BBA" w:rsidRDefault="00E17655" w:rsidP="00D11C96">
      <w:pPr>
        <w:pStyle w:val="Paragrafi"/>
        <w:rPr>
          <w:sz w:val="21"/>
          <w:szCs w:val="21"/>
          <w:lang w:val="it-IT"/>
        </w:rPr>
      </w:pPr>
      <w:r w:rsidRPr="007F0BBA">
        <w:rPr>
          <w:sz w:val="21"/>
          <w:szCs w:val="21"/>
          <w:lang w:val="it-IT"/>
        </w:rPr>
        <w:t>Shtesë nenit 2</w:t>
      </w:r>
    </w:p>
    <w:p w:rsidR="00E17655" w:rsidRPr="007F0BBA" w:rsidRDefault="00E17655" w:rsidP="00D11C96">
      <w:pPr>
        <w:pStyle w:val="Paragrafi"/>
        <w:rPr>
          <w:sz w:val="21"/>
          <w:szCs w:val="21"/>
          <w:lang w:val="it-IT"/>
        </w:rPr>
      </w:pPr>
      <w:r w:rsidRPr="007F0BBA">
        <w:rPr>
          <w:sz w:val="21"/>
          <w:szCs w:val="21"/>
          <w:lang w:val="it-IT"/>
        </w:rPr>
        <w:t>Eshtë e kuptueshme që kjo Konventë do të zbatohet mbi tatimin mbi kapitalin menjëherë pas nënshkrimit të kësaj Konvente dhe kur të dy shtetet të kenë adoptuar një tatim të përgjithshëm mbi kapitalin.</w:t>
      </w:r>
    </w:p>
    <w:p w:rsidR="00E17655" w:rsidRPr="007F0BBA" w:rsidRDefault="00E17655" w:rsidP="004E6F84">
      <w:pPr>
        <w:pStyle w:val="Paragrafi"/>
        <w:rPr>
          <w:sz w:val="21"/>
          <w:szCs w:val="21"/>
          <w:lang w:val="it-IT"/>
        </w:rPr>
      </w:pPr>
      <w:r w:rsidRPr="007F0BBA">
        <w:rPr>
          <w:sz w:val="21"/>
          <w:szCs w:val="21"/>
          <w:lang w:val="it-IT"/>
        </w:rPr>
        <w:t>II</w:t>
      </w:r>
    </w:p>
    <w:p w:rsidR="00E17655" w:rsidRPr="007F0BBA" w:rsidRDefault="0097474B" w:rsidP="00D11C96">
      <w:pPr>
        <w:pStyle w:val="Paragrafi"/>
        <w:rPr>
          <w:sz w:val="21"/>
          <w:szCs w:val="21"/>
          <w:lang w:val="it-IT"/>
        </w:rPr>
      </w:pPr>
      <w:r w:rsidRPr="007F0BBA">
        <w:rPr>
          <w:sz w:val="21"/>
          <w:szCs w:val="21"/>
          <w:lang w:val="it-IT"/>
        </w:rPr>
        <w:t>Shtesë nenit 3 paragrafi 1, nënparagrafi</w:t>
      </w:r>
      <w:r w:rsidR="00E17655" w:rsidRPr="007F0BBA">
        <w:rPr>
          <w:sz w:val="21"/>
          <w:szCs w:val="21"/>
          <w:lang w:val="it-IT"/>
        </w:rPr>
        <w:t xml:space="preserve"> e</w:t>
      </w:r>
    </w:p>
    <w:p w:rsidR="00E17655" w:rsidRPr="007F0BBA" w:rsidRDefault="00E17655" w:rsidP="00D11C96">
      <w:pPr>
        <w:pStyle w:val="Paragrafi"/>
        <w:rPr>
          <w:sz w:val="21"/>
          <w:szCs w:val="21"/>
          <w:lang w:val="it-IT"/>
        </w:rPr>
      </w:pPr>
      <w:r w:rsidRPr="007F0BBA">
        <w:rPr>
          <w:sz w:val="21"/>
          <w:szCs w:val="21"/>
          <w:lang w:val="it-IT"/>
        </w:rPr>
        <w:t xml:space="preserve">Në rast se një ent i cili trajtohet si një subjekt i veçantë për qëllime tatimore i nënshtrohet tatimit në një Shtet </w:t>
      </w:r>
      <w:r w:rsidR="007518BC" w:rsidRPr="007F0BBA">
        <w:rPr>
          <w:sz w:val="21"/>
          <w:szCs w:val="21"/>
          <w:lang w:val="it-IT"/>
        </w:rPr>
        <w:t>Kontraktues</w:t>
      </w:r>
      <w:r w:rsidRPr="007F0BBA">
        <w:rPr>
          <w:sz w:val="21"/>
          <w:szCs w:val="21"/>
          <w:lang w:val="it-IT"/>
        </w:rPr>
        <w:t xml:space="preserve">, por të ardhurat e këtij enti tatohen në </w:t>
      </w:r>
      <w:r w:rsidR="007518BC" w:rsidRPr="007F0BBA">
        <w:rPr>
          <w:sz w:val="21"/>
          <w:szCs w:val="21"/>
          <w:lang w:val="it-IT"/>
        </w:rPr>
        <w:t>Shteti</w:t>
      </w:r>
      <w:r w:rsidRPr="007F0BBA">
        <w:rPr>
          <w:sz w:val="21"/>
          <w:szCs w:val="21"/>
          <w:lang w:val="it-IT"/>
        </w:rPr>
        <w:t xml:space="preserve">n tjetër </w:t>
      </w:r>
      <w:r w:rsidR="007518BC" w:rsidRPr="007F0BBA">
        <w:rPr>
          <w:sz w:val="21"/>
          <w:szCs w:val="21"/>
          <w:lang w:val="it-IT"/>
        </w:rPr>
        <w:t>Kontraktues</w:t>
      </w:r>
      <w:r w:rsidR="0097474B" w:rsidRPr="007F0BBA">
        <w:rPr>
          <w:sz w:val="21"/>
          <w:szCs w:val="21"/>
          <w:lang w:val="it-IT"/>
        </w:rPr>
        <w:t xml:space="preserve"> si një e</w:t>
      </w:r>
      <w:r w:rsidRPr="007F0BBA">
        <w:rPr>
          <w:sz w:val="21"/>
          <w:szCs w:val="21"/>
          <w:lang w:val="it-IT"/>
        </w:rPr>
        <w:t xml:space="preserve"> ardhur të pjesëmarrësve (partnerëve) në këtë ent, autoritetet kompetente do të marrin masat që në njërën anë të mos ketë tatim të dyfishtë dhe në anën tjetër të parandalohet fakti që thjesht, për shkak të zbatimit të</w:t>
      </w:r>
      <w:r w:rsidR="0097474B" w:rsidRPr="007F0BBA">
        <w:rPr>
          <w:sz w:val="21"/>
          <w:szCs w:val="21"/>
          <w:lang w:val="it-IT"/>
        </w:rPr>
        <w:t xml:space="preserve"> Konventës, të ardhura (të pjes</w:t>
      </w:r>
      <w:r w:rsidRPr="007F0BBA">
        <w:rPr>
          <w:sz w:val="21"/>
          <w:szCs w:val="21"/>
          <w:lang w:val="it-IT"/>
        </w:rPr>
        <w:t>shme) nuk i nënshtrohen tatimit. Nëse është e nevojshme, autoritetet kompetente mundet që të marrin masa për të devijuar nga legjislacioni i brendshëm, por në përputhje me përmbajtjen e Konventës.</w:t>
      </w:r>
    </w:p>
    <w:p w:rsidR="00E17655" w:rsidRPr="007F0BBA" w:rsidRDefault="00E17655" w:rsidP="004E6F84">
      <w:pPr>
        <w:pStyle w:val="Paragrafi"/>
        <w:rPr>
          <w:sz w:val="21"/>
          <w:szCs w:val="21"/>
          <w:lang w:val="it-IT"/>
        </w:rPr>
      </w:pPr>
      <w:r w:rsidRPr="007F0BBA">
        <w:rPr>
          <w:sz w:val="21"/>
          <w:szCs w:val="21"/>
          <w:lang w:val="it-IT"/>
        </w:rPr>
        <w:t>III</w:t>
      </w:r>
    </w:p>
    <w:p w:rsidR="00E17655" w:rsidRPr="007F0BBA" w:rsidRDefault="00E17655" w:rsidP="00D11C96">
      <w:pPr>
        <w:pStyle w:val="Paragrafi"/>
        <w:rPr>
          <w:sz w:val="21"/>
          <w:szCs w:val="21"/>
          <w:lang w:val="it-IT"/>
        </w:rPr>
      </w:pPr>
      <w:r w:rsidRPr="007F0BBA">
        <w:rPr>
          <w:sz w:val="21"/>
          <w:szCs w:val="21"/>
          <w:lang w:val="it-IT"/>
        </w:rPr>
        <w:t>Shtesë neneve 3, 4, 8, 13 dhe 22</w:t>
      </w:r>
    </w:p>
    <w:p w:rsidR="00E17655" w:rsidRPr="007F0BBA" w:rsidRDefault="00E17655" w:rsidP="00D11C96">
      <w:pPr>
        <w:pStyle w:val="Paragrafi"/>
        <w:rPr>
          <w:sz w:val="21"/>
          <w:szCs w:val="21"/>
          <w:lang w:val="it-IT"/>
        </w:rPr>
      </w:pPr>
      <w:r w:rsidRPr="007F0BBA">
        <w:rPr>
          <w:sz w:val="21"/>
          <w:szCs w:val="21"/>
          <w:lang w:val="it-IT"/>
        </w:rPr>
        <w:t>Eshtë e kuptueshme që kur përcaktohet “vendi i drejtimit efektiv” siç përmendet në nënparagrafin “g” të paragrafit 1 të nenit 3 te paragrafit 3 të nenit 4, paragrafit 1 të nenit 8, paragrafit 3 të nenit 13 dhe në paragrafin 3 të nenit 22, rrethanat të cilat, ndër të tjera, duhen marrë në konsideratë janë vendi ku një kompani aktualisht është e drejtuar dhe kontrolluar, vendi ku merren vendimet e nivelit të lartë mbi politikat e rëndësishme thelbësore për  drejtimin e kompanisë, vendi i cili luan rol kryesor në drejtimin e një kompanie nga pikëpamja ekonomike dhe funksionale dhe vendi ku mbahen librat më të rëndësishëm të kontabilitetit.</w:t>
      </w:r>
    </w:p>
    <w:p w:rsidR="00E17655" w:rsidRPr="007F0BBA" w:rsidRDefault="00E17655" w:rsidP="004E6F84">
      <w:pPr>
        <w:pStyle w:val="Paragrafi"/>
        <w:rPr>
          <w:sz w:val="21"/>
          <w:szCs w:val="21"/>
          <w:lang w:val="it-IT"/>
        </w:rPr>
      </w:pPr>
      <w:r w:rsidRPr="007F0BBA">
        <w:rPr>
          <w:sz w:val="21"/>
          <w:szCs w:val="21"/>
          <w:lang w:val="it-IT"/>
        </w:rPr>
        <w:t>IV</w:t>
      </w:r>
    </w:p>
    <w:p w:rsidR="00E17655" w:rsidRPr="007F0BBA" w:rsidRDefault="00E17655" w:rsidP="00D11C96">
      <w:pPr>
        <w:pStyle w:val="Paragrafi"/>
        <w:rPr>
          <w:sz w:val="21"/>
          <w:szCs w:val="21"/>
          <w:lang w:val="it-IT"/>
        </w:rPr>
      </w:pPr>
      <w:r w:rsidRPr="007F0BBA">
        <w:rPr>
          <w:sz w:val="21"/>
          <w:szCs w:val="21"/>
          <w:lang w:val="it-IT"/>
        </w:rPr>
        <w:t>Shtesë nenit 4</w:t>
      </w:r>
    </w:p>
    <w:p w:rsidR="00E17655" w:rsidRPr="007F0BBA" w:rsidRDefault="00E17655" w:rsidP="004E6F84">
      <w:pPr>
        <w:pStyle w:val="Paragrafi"/>
        <w:rPr>
          <w:sz w:val="21"/>
          <w:szCs w:val="21"/>
          <w:lang w:val="it-IT"/>
        </w:rPr>
      </w:pPr>
      <w:r w:rsidRPr="007F0BBA">
        <w:rPr>
          <w:sz w:val="21"/>
          <w:szCs w:val="21"/>
          <w:lang w:val="it-IT"/>
        </w:rPr>
        <w:t>1.</w:t>
      </w:r>
      <w:r w:rsidR="0097474B" w:rsidRPr="007F0BBA">
        <w:rPr>
          <w:sz w:val="21"/>
          <w:szCs w:val="21"/>
          <w:lang w:val="it-IT"/>
        </w:rPr>
        <w:t xml:space="preserve"> </w:t>
      </w:r>
      <w:r w:rsidRPr="007F0BBA">
        <w:rPr>
          <w:sz w:val="21"/>
          <w:szCs w:val="21"/>
          <w:lang w:val="it-IT"/>
        </w:rPr>
        <w:t xml:space="preserve">Termi “rezident i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përfshin gjithashtu një fond pensionesh</w:t>
      </w:r>
      <w:r w:rsidR="0097474B" w:rsidRPr="007F0BBA">
        <w:rPr>
          <w:sz w:val="21"/>
          <w:szCs w:val="21"/>
          <w:lang w:val="it-IT"/>
        </w:rPr>
        <w:t>,</w:t>
      </w:r>
      <w:r w:rsidRPr="007F0BBA">
        <w:rPr>
          <w:sz w:val="21"/>
          <w:szCs w:val="21"/>
          <w:lang w:val="it-IT"/>
        </w:rPr>
        <w:t xml:space="preserve"> i cili njihet dhe kontrollohet sipas dispozitave statutore të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dhe të ardhurat e të cilit zakonisht përjashtohen nga tatimet në atë shtet.</w:t>
      </w:r>
    </w:p>
    <w:p w:rsidR="00990561" w:rsidRPr="007F0BBA" w:rsidRDefault="00E17655" w:rsidP="00395AD3">
      <w:pPr>
        <w:pStyle w:val="Paragrafi"/>
        <w:rPr>
          <w:sz w:val="21"/>
          <w:szCs w:val="21"/>
          <w:lang w:val="it-IT"/>
        </w:rPr>
      </w:pPr>
      <w:r w:rsidRPr="007F0BBA">
        <w:rPr>
          <w:sz w:val="21"/>
          <w:szCs w:val="21"/>
          <w:lang w:val="it-IT"/>
        </w:rPr>
        <w:t xml:space="preserve">2. Një individ që jeton në bordin e një anijeje pa asnjë banesë reale në asnjërin prej Shteteve </w:t>
      </w:r>
      <w:r w:rsidR="007518BC" w:rsidRPr="007F0BBA">
        <w:rPr>
          <w:sz w:val="21"/>
          <w:szCs w:val="21"/>
          <w:lang w:val="it-IT"/>
        </w:rPr>
        <w:t>Kontraktues</w:t>
      </w:r>
      <w:r w:rsidRPr="007F0BBA">
        <w:rPr>
          <w:sz w:val="21"/>
          <w:szCs w:val="21"/>
          <w:lang w:val="it-IT"/>
        </w:rPr>
        <w:t xml:space="preserve">e do të konsiderohet se është një rezident i </w:t>
      </w:r>
      <w:r w:rsidR="007518BC" w:rsidRPr="007F0BBA">
        <w:rPr>
          <w:sz w:val="21"/>
          <w:szCs w:val="21"/>
          <w:lang w:val="it-IT"/>
        </w:rPr>
        <w:t>Shteti</w:t>
      </w:r>
      <w:r w:rsidRPr="007F0BBA">
        <w:rPr>
          <w:sz w:val="21"/>
          <w:szCs w:val="21"/>
          <w:lang w:val="it-IT"/>
        </w:rPr>
        <w:t xml:space="preserve">t </w:t>
      </w:r>
      <w:r w:rsidR="007518BC" w:rsidRPr="007F0BBA">
        <w:rPr>
          <w:sz w:val="21"/>
          <w:szCs w:val="21"/>
          <w:lang w:val="it-IT"/>
        </w:rPr>
        <w:t>Kontraktues</w:t>
      </w:r>
      <w:r w:rsidRPr="007F0BBA">
        <w:rPr>
          <w:sz w:val="21"/>
          <w:szCs w:val="21"/>
          <w:lang w:val="it-IT"/>
        </w:rPr>
        <w:t xml:space="preserve"> në të cilin anija ka portin e regjistrimit.</w:t>
      </w:r>
    </w:p>
    <w:p w:rsidR="00E17655" w:rsidRPr="007F0BBA" w:rsidRDefault="00E17655" w:rsidP="004E6F84">
      <w:pPr>
        <w:pStyle w:val="Paragrafi"/>
        <w:rPr>
          <w:sz w:val="21"/>
          <w:szCs w:val="21"/>
          <w:lang w:val="it-IT"/>
        </w:rPr>
      </w:pPr>
      <w:r w:rsidRPr="007F0BBA">
        <w:rPr>
          <w:sz w:val="21"/>
          <w:szCs w:val="21"/>
          <w:lang w:val="it-IT"/>
        </w:rPr>
        <w:t>V</w:t>
      </w:r>
    </w:p>
    <w:p w:rsidR="00E17655" w:rsidRPr="007F0BBA" w:rsidRDefault="00E17655" w:rsidP="00D11C96">
      <w:pPr>
        <w:pStyle w:val="Paragrafi"/>
        <w:rPr>
          <w:sz w:val="21"/>
          <w:szCs w:val="21"/>
          <w:lang w:val="it-IT"/>
        </w:rPr>
      </w:pPr>
      <w:r w:rsidRPr="007F0BBA">
        <w:rPr>
          <w:sz w:val="21"/>
          <w:szCs w:val="21"/>
          <w:lang w:val="it-IT"/>
        </w:rPr>
        <w:t>Shtesë nenit 5</w:t>
      </w:r>
    </w:p>
    <w:p w:rsidR="00E17655" w:rsidRPr="007F0BBA" w:rsidRDefault="00E17655" w:rsidP="004E6F84">
      <w:pPr>
        <w:pStyle w:val="Paragrafi"/>
        <w:rPr>
          <w:sz w:val="21"/>
          <w:szCs w:val="21"/>
          <w:lang w:val="it-IT"/>
        </w:rPr>
      </w:pPr>
      <w:r w:rsidRPr="007F0BBA">
        <w:rPr>
          <w:sz w:val="21"/>
          <w:szCs w:val="21"/>
          <w:lang w:val="it-IT"/>
        </w:rPr>
        <w:t xml:space="preserve">2. Eshtë e kuptueshme që përdorimi i ambienteve vetëm me qëllim shpërndarjen e produkteve apo mallrave që i përkasin një sipërmarrjeje të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sipas kuptimit të nenit 5 në vetvete nuk përbën një seli të përhershme të kësaj sipërmarrjeje në </w:t>
      </w:r>
      <w:r w:rsidR="007518BC" w:rsidRPr="007F0BBA">
        <w:rPr>
          <w:sz w:val="21"/>
          <w:szCs w:val="21"/>
          <w:lang w:val="it-IT"/>
        </w:rPr>
        <w:t>Shteti</w:t>
      </w:r>
      <w:r w:rsidRPr="007F0BBA">
        <w:rPr>
          <w:sz w:val="21"/>
          <w:szCs w:val="21"/>
          <w:lang w:val="it-IT"/>
        </w:rPr>
        <w:t xml:space="preserve">n tjetër </w:t>
      </w:r>
      <w:r w:rsidR="007518BC" w:rsidRPr="007F0BBA">
        <w:rPr>
          <w:sz w:val="21"/>
          <w:szCs w:val="21"/>
          <w:lang w:val="it-IT"/>
        </w:rPr>
        <w:t>Kontraktues</w:t>
      </w:r>
      <w:r w:rsidRPr="007F0BBA">
        <w:rPr>
          <w:sz w:val="21"/>
          <w:szCs w:val="21"/>
          <w:lang w:val="it-IT"/>
        </w:rPr>
        <w:t xml:space="preserve">. Megjithatë, nëse kjo shpërndarje kryhet e kombinuar me ndonjë aktivitet, të ndryshëm nga aktivitetet e përmendura në paragrafin 4 të nenit 5 të kësaj sipërmarrjeje në </w:t>
      </w:r>
      <w:r w:rsidR="007518BC" w:rsidRPr="007F0BBA">
        <w:rPr>
          <w:sz w:val="21"/>
          <w:szCs w:val="21"/>
          <w:lang w:val="it-IT"/>
        </w:rPr>
        <w:t>Shteti</w:t>
      </w:r>
      <w:r w:rsidRPr="007F0BBA">
        <w:rPr>
          <w:sz w:val="21"/>
          <w:szCs w:val="21"/>
          <w:lang w:val="it-IT"/>
        </w:rPr>
        <w:t xml:space="preserve">n tjetër </w:t>
      </w:r>
      <w:r w:rsidR="007518BC" w:rsidRPr="007F0BBA">
        <w:rPr>
          <w:sz w:val="21"/>
          <w:szCs w:val="21"/>
          <w:lang w:val="it-IT"/>
        </w:rPr>
        <w:t>Kontraktues</w:t>
      </w:r>
      <w:r w:rsidRPr="007F0BBA">
        <w:rPr>
          <w:sz w:val="21"/>
          <w:szCs w:val="21"/>
          <w:lang w:val="it-IT"/>
        </w:rPr>
        <w:t xml:space="preserve">, atëherë kjo sipërmarrje do të konsiderohet se ushtron biznes në </w:t>
      </w:r>
      <w:r w:rsidR="007518BC" w:rsidRPr="007F0BBA">
        <w:rPr>
          <w:sz w:val="21"/>
          <w:szCs w:val="21"/>
          <w:lang w:val="it-IT"/>
        </w:rPr>
        <w:t>Shteti</w:t>
      </w:r>
      <w:r w:rsidRPr="007F0BBA">
        <w:rPr>
          <w:sz w:val="21"/>
          <w:szCs w:val="21"/>
          <w:lang w:val="it-IT"/>
        </w:rPr>
        <w:t xml:space="preserve">n tjetër </w:t>
      </w:r>
      <w:r w:rsidR="007518BC" w:rsidRPr="007F0BBA">
        <w:rPr>
          <w:sz w:val="21"/>
          <w:szCs w:val="21"/>
          <w:lang w:val="it-IT"/>
        </w:rPr>
        <w:t>Kontraktues</w:t>
      </w:r>
      <w:r w:rsidRPr="007F0BBA">
        <w:rPr>
          <w:sz w:val="21"/>
          <w:szCs w:val="21"/>
          <w:lang w:val="it-IT"/>
        </w:rPr>
        <w:t xml:space="preserve"> nëpërmjet një selie të përhershme të vendosur aty.</w:t>
      </w:r>
    </w:p>
    <w:p w:rsidR="00395AD3" w:rsidRDefault="00E17655" w:rsidP="0014155C">
      <w:pPr>
        <w:pStyle w:val="Paragrafi"/>
        <w:rPr>
          <w:sz w:val="21"/>
          <w:szCs w:val="21"/>
          <w:lang w:val="it-IT"/>
        </w:rPr>
      </w:pPr>
      <w:r w:rsidRPr="007F0BBA">
        <w:rPr>
          <w:sz w:val="21"/>
          <w:szCs w:val="21"/>
          <w:lang w:val="it-IT"/>
        </w:rPr>
        <w:t xml:space="preserve">2. Për më tepër, është e kuptueshme që çdo kombinacion i aktiviteteve të përmendura në nënparagrafët nga “a” deri në “e” të paragrafit 4 të nenit 5, i ushtruar prej një sipërmarrje të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në </w:t>
      </w:r>
      <w:r w:rsidR="007518BC" w:rsidRPr="007F0BBA">
        <w:rPr>
          <w:sz w:val="21"/>
          <w:szCs w:val="21"/>
          <w:lang w:val="it-IT"/>
        </w:rPr>
        <w:t>Shteti</w:t>
      </w:r>
      <w:r w:rsidRPr="007F0BBA">
        <w:rPr>
          <w:sz w:val="21"/>
          <w:szCs w:val="21"/>
          <w:lang w:val="it-IT"/>
        </w:rPr>
        <w:t xml:space="preserve">n tjetër </w:t>
      </w:r>
      <w:r w:rsidR="007518BC" w:rsidRPr="007F0BBA">
        <w:rPr>
          <w:sz w:val="21"/>
          <w:szCs w:val="21"/>
          <w:lang w:val="it-IT"/>
        </w:rPr>
        <w:t>Kontraktues</w:t>
      </w:r>
      <w:r w:rsidRPr="007F0BBA">
        <w:rPr>
          <w:sz w:val="21"/>
          <w:szCs w:val="21"/>
          <w:lang w:val="it-IT"/>
        </w:rPr>
        <w:t xml:space="preserve"> nuk do të konsiderohet se përbën një seli të përh</w:t>
      </w:r>
      <w:r w:rsidR="0097474B" w:rsidRPr="007F0BBA">
        <w:rPr>
          <w:sz w:val="21"/>
          <w:szCs w:val="21"/>
          <w:lang w:val="it-IT"/>
        </w:rPr>
        <w:t>ershme të sipërmarrjes në këtë S</w:t>
      </w:r>
      <w:r w:rsidRPr="007F0BBA">
        <w:rPr>
          <w:sz w:val="21"/>
          <w:szCs w:val="21"/>
          <w:lang w:val="it-IT"/>
        </w:rPr>
        <w:t xml:space="preserve">htet tjetër </w:t>
      </w:r>
      <w:r w:rsidR="007518BC" w:rsidRPr="007F0BBA">
        <w:rPr>
          <w:sz w:val="21"/>
          <w:szCs w:val="21"/>
          <w:lang w:val="it-IT"/>
        </w:rPr>
        <w:t>Kontraktues</w:t>
      </w:r>
      <w:r w:rsidRPr="007F0BBA">
        <w:rPr>
          <w:sz w:val="21"/>
          <w:szCs w:val="21"/>
          <w:lang w:val="it-IT"/>
        </w:rPr>
        <w:t>, me kusht që i gjithë aktiviteti të konsiderohet si një aktivitet me karakter ndihmës apo përgatitor.</w:t>
      </w:r>
    </w:p>
    <w:p w:rsidR="00E17655" w:rsidRPr="007F0BBA" w:rsidRDefault="00E17655" w:rsidP="004E6F84">
      <w:pPr>
        <w:pStyle w:val="Paragrafi"/>
        <w:rPr>
          <w:sz w:val="21"/>
          <w:szCs w:val="21"/>
          <w:lang w:val="it-IT"/>
        </w:rPr>
      </w:pPr>
      <w:r w:rsidRPr="007F0BBA">
        <w:rPr>
          <w:sz w:val="21"/>
          <w:szCs w:val="21"/>
          <w:lang w:val="it-IT"/>
        </w:rPr>
        <w:t>VI</w:t>
      </w:r>
    </w:p>
    <w:p w:rsidR="00E17655" w:rsidRPr="007F0BBA" w:rsidRDefault="00E17655" w:rsidP="00D11C96">
      <w:pPr>
        <w:pStyle w:val="Paragrafi"/>
        <w:rPr>
          <w:sz w:val="21"/>
          <w:szCs w:val="21"/>
          <w:lang w:val="it-IT"/>
        </w:rPr>
      </w:pPr>
      <w:r w:rsidRPr="007F0BBA">
        <w:rPr>
          <w:sz w:val="21"/>
          <w:szCs w:val="21"/>
          <w:lang w:val="it-IT"/>
        </w:rPr>
        <w:t>Shtesë  neneve 5, 6, 7, 13 dhe 23A</w:t>
      </w:r>
    </w:p>
    <w:p w:rsidR="0014155C" w:rsidRPr="007F0BBA" w:rsidRDefault="00D11C96" w:rsidP="00444122">
      <w:pPr>
        <w:pStyle w:val="Paragrafi"/>
        <w:rPr>
          <w:sz w:val="21"/>
          <w:szCs w:val="21"/>
          <w:lang w:val="it-IT"/>
        </w:rPr>
      </w:pPr>
      <w:r w:rsidRPr="007F0BBA">
        <w:rPr>
          <w:sz w:val="21"/>
          <w:szCs w:val="21"/>
          <w:lang w:val="it-IT"/>
        </w:rPr>
        <w:t>Ë</w:t>
      </w:r>
      <w:r w:rsidR="00E17655" w:rsidRPr="007F0BBA">
        <w:rPr>
          <w:sz w:val="21"/>
          <w:szCs w:val="21"/>
          <w:lang w:val="it-IT"/>
        </w:rPr>
        <w:t xml:space="preserve">shtë e kuptueshme që të drejtat e zbulimit dhe shfrytëzimit të burimeve natyrore, do të konsiderohen si pasuri e paluajtshme e vendosur në </w:t>
      </w:r>
      <w:r w:rsidR="007518BC" w:rsidRPr="007F0BBA">
        <w:rPr>
          <w:sz w:val="21"/>
          <w:szCs w:val="21"/>
          <w:lang w:val="it-IT"/>
        </w:rPr>
        <w:t>Shteti</w:t>
      </w:r>
      <w:r w:rsidR="00E17655" w:rsidRPr="007F0BBA">
        <w:rPr>
          <w:sz w:val="21"/>
          <w:szCs w:val="21"/>
          <w:lang w:val="it-IT"/>
        </w:rPr>
        <w:t xml:space="preserve">n </w:t>
      </w:r>
      <w:r w:rsidR="007518BC" w:rsidRPr="007F0BBA">
        <w:rPr>
          <w:sz w:val="21"/>
          <w:szCs w:val="21"/>
          <w:lang w:val="it-IT"/>
        </w:rPr>
        <w:t>Kontraktues</w:t>
      </w:r>
      <w:r w:rsidR="00E17655" w:rsidRPr="007F0BBA">
        <w:rPr>
          <w:sz w:val="21"/>
          <w:szCs w:val="21"/>
          <w:lang w:val="it-IT"/>
        </w:rPr>
        <w:t xml:space="preserve"> ku ndodhet tabani detar dhe nëntoka me të cilën lidhen këto të drejta, dhe se këto të drejta do të konsiderohen se i përkasin pronësisë së një selie të përhershme në këtë shtet. Për më tepër, është e kuptueshme që të drejtat e përmendura më sipër përfshijnë të drejtat për interesat apo përfitimet prej tyre, ndaj aseteve që prodhohen prej këtij zbulimi apo shfrytëzimi.</w:t>
      </w:r>
    </w:p>
    <w:p w:rsidR="00E17655" w:rsidRPr="007F0BBA" w:rsidRDefault="00E17655" w:rsidP="004E6F84">
      <w:pPr>
        <w:pStyle w:val="Paragrafi"/>
        <w:rPr>
          <w:sz w:val="21"/>
          <w:szCs w:val="21"/>
          <w:lang w:val="it-IT"/>
        </w:rPr>
      </w:pPr>
      <w:r w:rsidRPr="007F0BBA">
        <w:rPr>
          <w:sz w:val="21"/>
          <w:szCs w:val="21"/>
          <w:lang w:val="it-IT"/>
        </w:rPr>
        <w:t>VII</w:t>
      </w:r>
    </w:p>
    <w:p w:rsidR="00E17655" w:rsidRPr="007F0BBA" w:rsidRDefault="00E17655" w:rsidP="006B7F02">
      <w:pPr>
        <w:pStyle w:val="Paragrafi"/>
        <w:rPr>
          <w:sz w:val="21"/>
          <w:szCs w:val="21"/>
          <w:lang w:val="it-IT"/>
        </w:rPr>
      </w:pPr>
      <w:r w:rsidRPr="007F0BBA">
        <w:rPr>
          <w:sz w:val="21"/>
          <w:szCs w:val="21"/>
          <w:lang w:val="it-IT"/>
        </w:rPr>
        <w:t>Shtesë neneve 5, 7, 10, 11, 12, 13, 15, 21, 22, 24</w:t>
      </w:r>
    </w:p>
    <w:p w:rsidR="00E17655" w:rsidRPr="007F0BBA" w:rsidRDefault="00E17655" w:rsidP="006B7F02">
      <w:pPr>
        <w:pStyle w:val="Paragrafi"/>
        <w:rPr>
          <w:sz w:val="21"/>
          <w:szCs w:val="21"/>
          <w:lang w:val="it-IT"/>
        </w:rPr>
      </w:pPr>
      <w:r w:rsidRPr="007F0BBA">
        <w:rPr>
          <w:sz w:val="21"/>
          <w:szCs w:val="21"/>
          <w:lang w:val="it-IT"/>
        </w:rPr>
        <w:t>Eshtë e kuptueshme që një vend fiks biznesi i një sipërmarrjeje nëpërmjet të cilit ushtrohet tërësisht apo pjesërisht biz</w:t>
      </w:r>
      <w:r w:rsidR="001E3B3A" w:rsidRPr="007F0BBA">
        <w:rPr>
          <w:sz w:val="21"/>
          <w:szCs w:val="21"/>
          <w:lang w:val="it-IT"/>
        </w:rPr>
        <w:t>nesi nënkupton një vend fiks biz</w:t>
      </w:r>
      <w:r w:rsidRPr="007F0BBA">
        <w:rPr>
          <w:sz w:val="21"/>
          <w:szCs w:val="21"/>
          <w:lang w:val="it-IT"/>
        </w:rPr>
        <w:t xml:space="preserve">nesi nëpërmjet të cilit një sipërmarrje e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001E3B3A" w:rsidRPr="007F0BBA">
        <w:rPr>
          <w:sz w:val="21"/>
          <w:szCs w:val="21"/>
          <w:lang w:val="it-IT"/>
        </w:rPr>
        <w:t>, tërës</w:t>
      </w:r>
      <w:r w:rsidRPr="007F0BBA">
        <w:rPr>
          <w:sz w:val="21"/>
          <w:szCs w:val="21"/>
          <w:lang w:val="it-IT"/>
        </w:rPr>
        <w:t xml:space="preserve">isht apo pjesërisht, ushtron biznes në </w:t>
      </w:r>
      <w:r w:rsidR="007518BC" w:rsidRPr="007F0BBA">
        <w:rPr>
          <w:sz w:val="21"/>
          <w:szCs w:val="21"/>
          <w:lang w:val="it-IT"/>
        </w:rPr>
        <w:t>Shteti</w:t>
      </w:r>
      <w:r w:rsidRPr="007F0BBA">
        <w:rPr>
          <w:sz w:val="21"/>
          <w:szCs w:val="21"/>
          <w:lang w:val="it-IT"/>
        </w:rPr>
        <w:t xml:space="preserve">n tjetër </w:t>
      </w:r>
      <w:r w:rsidR="007518BC" w:rsidRPr="007F0BBA">
        <w:rPr>
          <w:sz w:val="21"/>
          <w:szCs w:val="21"/>
          <w:lang w:val="it-IT"/>
        </w:rPr>
        <w:t>Kontraktues</w:t>
      </w:r>
      <w:r w:rsidRPr="007F0BBA">
        <w:rPr>
          <w:sz w:val="21"/>
          <w:szCs w:val="21"/>
          <w:lang w:val="it-IT"/>
        </w:rPr>
        <w:t>.</w:t>
      </w:r>
    </w:p>
    <w:p w:rsidR="00E17655" w:rsidRPr="007F0BBA" w:rsidRDefault="00E17655" w:rsidP="004E6F84">
      <w:pPr>
        <w:pStyle w:val="Paragrafi"/>
        <w:rPr>
          <w:sz w:val="21"/>
          <w:szCs w:val="21"/>
          <w:lang w:val="it-IT"/>
        </w:rPr>
      </w:pPr>
      <w:r w:rsidRPr="007F0BBA">
        <w:rPr>
          <w:sz w:val="21"/>
          <w:szCs w:val="21"/>
          <w:lang w:val="it-IT"/>
        </w:rPr>
        <w:t>VIII</w:t>
      </w:r>
    </w:p>
    <w:p w:rsidR="00E17655" w:rsidRPr="007F0BBA" w:rsidRDefault="00E17655" w:rsidP="006B7F02">
      <w:pPr>
        <w:pStyle w:val="Paragrafi"/>
        <w:rPr>
          <w:sz w:val="21"/>
          <w:szCs w:val="21"/>
          <w:lang w:val="it-IT"/>
        </w:rPr>
      </w:pPr>
      <w:r w:rsidRPr="007F0BBA">
        <w:rPr>
          <w:sz w:val="21"/>
          <w:szCs w:val="21"/>
          <w:lang w:val="it-IT"/>
        </w:rPr>
        <w:t>Shtesë nenit 7</w:t>
      </w:r>
    </w:p>
    <w:p w:rsidR="00E17655" w:rsidRPr="007F0BBA" w:rsidRDefault="00E17655" w:rsidP="006B7F02">
      <w:pPr>
        <w:pStyle w:val="Paragrafi"/>
        <w:rPr>
          <w:sz w:val="21"/>
          <w:szCs w:val="21"/>
          <w:lang w:val="it-IT"/>
        </w:rPr>
      </w:pPr>
      <w:r w:rsidRPr="007F0BBA">
        <w:rPr>
          <w:sz w:val="21"/>
          <w:szCs w:val="21"/>
          <w:lang w:val="it-IT"/>
        </w:rPr>
        <w:t xml:space="preserve">Në lidhje me paragrafët 1 dhe 2 të nenit 7, është e kuptueshme që kur një sipërmarrje e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shet produkte ose mallra apo ushtron biznes në </w:t>
      </w:r>
      <w:r w:rsidR="007518BC" w:rsidRPr="007F0BBA">
        <w:rPr>
          <w:sz w:val="21"/>
          <w:szCs w:val="21"/>
          <w:lang w:val="it-IT"/>
        </w:rPr>
        <w:t>Shteti</w:t>
      </w:r>
      <w:r w:rsidRPr="007F0BBA">
        <w:rPr>
          <w:sz w:val="21"/>
          <w:szCs w:val="21"/>
          <w:lang w:val="it-IT"/>
        </w:rPr>
        <w:t xml:space="preserve">n tjetër </w:t>
      </w:r>
      <w:r w:rsidR="007518BC" w:rsidRPr="007F0BBA">
        <w:rPr>
          <w:sz w:val="21"/>
          <w:szCs w:val="21"/>
          <w:lang w:val="it-IT"/>
        </w:rPr>
        <w:t>Kontraktues</w:t>
      </w:r>
      <w:r w:rsidRPr="007F0BBA">
        <w:rPr>
          <w:sz w:val="21"/>
          <w:szCs w:val="21"/>
          <w:lang w:val="it-IT"/>
        </w:rPr>
        <w:t xml:space="preserve"> nëpërmjet një selie të përhershme të vendosur aty, fitimet e kësaj selie të përhershme do të përcaktohen vetëm mbi bazë të kës</w:t>
      </w:r>
      <w:r w:rsidR="00642669" w:rsidRPr="007F0BBA">
        <w:rPr>
          <w:sz w:val="21"/>
          <w:szCs w:val="21"/>
          <w:lang w:val="it-IT"/>
        </w:rPr>
        <w:t>a</w:t>
      </w:r>
      <w:r w:rsidRPr="007F0BBA">
        <w:rPr>
          <w:sz w:val="21"/>
          <w:szCs w:val="21"/>
          <w:lang w:val="it-IT"/>
        </w:rPr>
        <w:t>j sasie të ardhurash të sipërmarrjes që i atribuohet aktivitetit aktual të selisë së përhershme në lidhje me këto shitje apo biznes. Veçanërisht, në rastet e kontratave të mbikëqyrjes, furnizimit, instalimit apo konstruksioneve industriale, godinave apo pajisjeve komerciale apo shkencore, apo të punëve publike, kur sipërmarrja ka një seli të përhershme, fitimet që i atribuohen kësaj selie të përhershme do të përcaktohen vetëm mbi bazë të asaj pjese të kontratës</w:t>
      </w:r>
      <w:r w:rsidR="00642669" w:rsidRPr="007F0BBA">
        <w:rPr>
          <w:sz w:val="21"/>
          <w:szCs w:val="21"/>
          <w:lang w:val="it-IT"/>
        </w:rPr>
        <w:t>,</w:t>
      </w:r>
      <w:r w:rsidRPr="007F0BBA">
        <w:rPr>
          <w:sz w:val="21"/>
          <w:szCs w:val="21"/>
          <w:lang w:val="it-IT"/>
        </w:rPr>
        <w:t xml:space="preserve"> e cila efektivisht kryhet nga selija e përhershme në </w:t>
      </w:r>
      <w:r w:rsidR="007518BC" w:rsidRPr="007F0BBA">
        <w:rPr>
          <w:sz w:val="21"/>
          <w:szCs w:val="21"/>
          <w:lang w:val="it-IT"/>
        </w:rPr>
        <w:t>Shteti</w:t>
      </w:r>
      <w:r w:rsidRPr="007F0BBA">
        <w:rPr>
          <w:sz w:val="21"/>
          <w:szCs w:val="21"/>
          <w:lang w:val="it-IT"/>
        </w:rPr>
        <w:t xml:space="preserve">n </w:t>
      </w:r>
      <w:r w:rsidR="007518BC" w:rsidRPr="007F0BBA">
        <w:rPr>
          <w:sz w:val="21"/>
          <w:szCs w:val="21"/>
          <w:lang w:val="it-IT"/>
        </w:rPr>
        <w:t>Kontraktues</w:t>
      </w:r>
      <w:r w:rsidRPr="007F0BBA">
        <w:rPr>
          <w:sz w:val="21"/>
          <w:szCs w:val="21"/>
          <w:lang w:val="it-IT"/>
        </w:rPr>
        <w:t xml:space="preserve"> ku ndodhet selia e përhershme. Fitimet që i përkasin asaj pjese të kontratës e cila është kryer nga zyra qendrore e sipërmarrjes do të tatohen vetëm në </w:t>
      </w:r>
      <w:r w:rsidR="007518BC" w:rsidRPr="007F0BBA">
        <w:rPr>
          <w:sz w:val="21"/>
          <w:szCs w:val="21"/>
          <w:lang w:val="it-IT"/>
        </w:rPr>
        <w:t>Shteti</w:t>
      </w:r>
      <w:r w:rsidRPr="007F0BBA">
        <w:rPr>
          <w:sz w:val="21"/>
          <w:szCs w:val="21"/>
          <w:lang w:val="it-IT"/>
        </w:rPr>
        <w:t xml:space="preserve">n </w:t>
      </w:r>
      <w:r w:rsidR="007518BC" w:rsidRPr="007F0BBA">
        <w:rPr>
          <w:sz w:val="21"/>
          <w:szCs w:val="21"/>
          <w:lang w:val="it-IT"/>
        </w:rPr>
        <w:t>Kontraktues</w:t>
      </w:r>
      <w:r w:rsidRPr="007F0BBA">
        <w:rPr>
          <w:sz w:val="21"/>
          <w:szCs w:val="21"/>
          <w:lang w:val="it-IT"/>
        </w:rPr>
        <w:t xml:space="preserve"> rezidente e të cilit është sipërmarrja.</w:t>
      </w:r>
    </w:p>
    <w:p w:rsidR="00E17655" w:rsidRPr="007F0BBA" w:rsidRDefault="00E17655" w:rsidP="004E6F84">
      <w:pPr>
        <w:pStyle w:val="Paragrafi"/>
        <w:rPr>
          <w:sz w:val="21"/>
          <w:szCs w:val="21"/>
          <w:lang w:val="it-IT"/>
        </w:rPr>
      </w:pPr>
      <w:r w:rsidRPr="007F0BBA">
        <w:rPr>
          <w:sz w:val="21"/>
          <w:szCs w:val="21"/>
          <w:lang w:val="it-IT"/>
        </w:rPr>
        <w:t>IX</w:t>
      </w:r>
    </w:p>
    <w:p w:rsidR="00E17655" w:rsidRPr="007F0BBA" w:rsidRDefault="00E17655" w:rsidP="006B7F02">
      <w:pPr>
        <w:pStyle w:val="Paragrafi"/>
        <w:rPr>
          <w:sz w:val="21"/>
          <w:szCs w:val="21"/>
          <w:lang w:val="it-IT"/>
        </w:rPr>
      </w:pPr>
      <w:r w:rsidRPr="007F0BBA">
        <w:rPr>
          <w:sz w:val="21"/>
          <w:szCs w:val="21"/>
          <w:lang w:val="it-IT"/>
        </w:rPr>
        <w:t>Shtesë nenit 7</w:t>
      </w:r>
    </w:p>
    <w:p w:rsidR="00E17655" w:rsidRPr="007F0BBA" w:rsidRDefault="00E17655" w:rsidP="006B7F02">
      <w:pPr>
        <w:pStyle w:val="Paragrafi"/>
        <w:rPr>
          <w:sz w:val="21"/>
          <w:szCs w:val="21"/>
          <w:lang w:val="it-IT"/>
        </w:rPr>
      </w:pPr>
      <w:r w:rsidRPr="007F0BBA">
        <w:rPr>
          <w:sz w:val="21"/>
          <w:szCs w:val="21"/>
          <w:lang w:val="it-IT"/>
        </w:rPr>
        <w:t>Pagesat e marra si një shpërblim për shërbimet teknike, përfshirë studimet apo kërkimet shkencore, gjeologjike apo të natyrës teknike, ose për shërbime konsulence apo të mbikë</w:t>
      </w:r>
      <w:r w:rsidR="00642669" w:rsidRPr="007F0BBA">
        <w:rPr>
          <w:sz w:val="21"/>
          <w:szCs w:val="21"/>
          <w:lang w:val="it-IT"/>
        </w:rPr>
        <w:t>q</w:t>
      </w:r>
      <w:r w:rsidRPr="007F0BBA">
        <w:rPr>
          <w:sz w:val="21"/>
          <w:szCs w:val="21"/>
          <w:lang w:val="it-IT"/>
        </w:rPr>
        <w:t>yrjes do të konsiderohen si pagesa mbi të cilat aplikohen dispozitat e nenit 7 ose nenit 14.</w:t>
      </w:r>
    </w:p>
    <w:p w:rsidR="00E17655" w:rsidRPr="007F0BBA" w:rsidRDefault="00E17655" w:rsidP="004E6F84">
      <w:pPr>
        <w:pStyle w:val="Paragrafi"/>
        <w:rPr>
          <w:sz w:val="21"/>
          <w:szCs w:val="21"/>
          <w:lang w:val="it-IT"/>
        </w:rPr>
      </w:pPr>
      <w:r w:rsidRPr="007F0BBA">
        <w:rPr>
          <w:sz w:val="21"/>
          <w:szCs w:val="21"/>
          <w:lang w:val="it-IT"/>
        </w:rPr>
        <w:t>X</w:t>
      </w:r>
    </w:p>
    <w:p w:rsidR="00E17655" w:rsidRPr="007F0BBA" w:rsidRDefault="00E17655" w:rsidP="006B7F02">
      <w:pPr>
        <w:pStyle w:val="Paragrafi"/>
        <w:rPr>
          <w:sz w:val="21"/>
          <w:szCs w:val="21"/>
          <w:lang w:val="it-IT"/>
        </w:rPr>
      </w:pPr>
      <w:r w:rsidRPr="007F0BBA">
        <w:rPr>
          <w:sz w:val="21"/>
          <w:szCs w:val="21"/>
          <w:lang w:val="it-IT"/>
        </w:rPr>
        <w:t>Shtesë nenit 8</w:t>
      </w:r>
    </w:p>
    <w:p w:rsidR="00990561" w:rsidRPr="007F0BBA" w:rsidRDefault="00E17655" w:rsidP="00395AD3">
      <w:pPr>
        <w:pStyle w:val="Paragrafi"/>
        <w:rPr>
          <w:sz w:val="21"/>
          <w:szCs w:val="21"/>
          <w:lang w:val="it-IT"/>
        </w:rPr>
      </w:pPr>
      <w:r w:rsidRPr="007F0BBA">
        <w:rPr>
          <w:sz w:val="21"/>
          <w:szCs w:val="21"/>
          <w:lang w:val="it-IT"/>
        </w:rPr>
        <w:t>Eshtë e kuptueshme që, për qëllime të nenit 8, fitimet që rrjedhin nga aktiviteti në trafikun ndërkombëtar të anijeve dhe avionëve përfshijnë fitimet që rrjedhin nga qiradhënia e anijeve apo avionëve pa ekuipazh nëse operojnë në trafikun ndërkomb</w:t>
      </w:r>
      <w:r w:rsidR="00F721C6" w:rsidRPr="007F0BBA">
        <w:rPr>
          <w:sz w:val="21"/>
          <w:szCs w:val="21"/>
          <w:lang w:val="it-IT"/>
        </w:rPr>
        <w:t>ëtar dhe nëse këto fitime nga qi</w:t>
      </w:r>
      <w:r w:rsidRPr="007F0BBA">
        <w:rPr>
          <w:sz w:val="21"/>
          <w:szCs w:val="21"/>
          <w:lang w:val="it-IT"/>
        </w:rPr>
        <w:t>raja  janë burim rastësor të ardhurash për fitimet e përshkruara në paragrafin 1 të nenit 8.</w:t>
      </w:r>
    </w:p>
    <w:p w:rsidR="00E17655" w:rsidRPr="007F0BBA" w:rsidRDefault="00E17655" w:rsidP="00F3532A">
      <w:pPr>
        <w:pStyle w:val="Paragrafi"/>
        <w:ind w:left="720" w:firstLine="0"/>
        <w:rPr>
          <w:sz w:val="21"/>
          <w:szCs w:val="21"/>
          <w:lang w:val="it-IT"/>
        </w:rPr>
      </w:pPr>
      <w:r w:rsidRPr="007F0BBA">
        <w:rPr>
          <w:sz w:val="21"/>
          <w:szCs w:val="21"/>
          <w:lang w:val="it-IT"/>
        </w:rPr>
        <w:t>XI</w:t>
      </w:r>
      <w:r w:rsidRPr="007F0BBA">
        <w:rPr>
          <w:sz w:val="21"/>
          <w:szCs w:val="21"/>
          <w:lang w:val="it-IT"/>
        </w:rPr>
        <w:br/>
        <w:t>Shtesë nenit 9</w:t>
      </w:r>
    </w:p>
    <w:p w:rsidR="00395AD3" w:rsidRPr="007F0BBA" w:rsidRDefault="00E17655" w:rsidP="002E66ED">
      <w:pPr>
        <w:pStyle w:val="Paragrafi"/>
        <w:rPr>
          <w:sz w:val="21"/>
          <w:szCs w:val="21"/>
          <w:lang w:val="it-IT"/>
        </w:rPr>
      </w:pPr>
      <w:r w:rsidRPr="007F0BBA">
        <w:rPr>
          <w:sz w:val="21"/>
          <w:szCs w:val="21"/>
          <w:lang w:val="it-IT"/>
        </w:rPr>
        <w:t>Përsa i përket aplikimit të nenit 9, është e kuptueshme që për marrëveshjet e përfunduara midis sipërmarrjeve të lidhura, të tilla si marrëveshjet për ndarjen e kostos ose marrëveshje për shërbimet e përgjithshme, për ose bazuar në alokimin e shpenzimeve ekzekutive, të përgjithshme administrative, teknike dhe komerciale dhe shpenzimeve të tjera të ngjashme, nuk është në vetvete një kusht</w:t>
      </w:r>
      <w:r w:rsidR="00F3532A" w:rsidRPr="007F0BBA">
        <w:rPr>
          <w:sz w:val="21"/>
          <w:szCs w:val="21"/>
          <w:lang w:val="it-IT"/>
        </w:rPr>
        <w:t>,</w:t>
      </w:r>
      <w:r w:rsidRPr="007F0BBA">
        <w:rPr>
          <w:sz w:val="21"/>
          <w:szCs w:val="21"/>
          <w:lang w:val="it-IT"/>
        </w:rPr>
        <w:t xml:space="preserve"> siç përmendet në paragrafin 1 të nenit 9 dhe do të trajtohet sipas parimeve të nenit 9 dhe mund të përshtatet për qëllime tatimore, në të njëjtën mënyrë sikurse çdo transaksion tjetër midis sipërmarrjeve të lidhura.</w:t>
      </w:r>
    </w:p>
    <w:p w:rsidR="00E17655" w:rsidRPr="007F0BBA" w:rsidRDefault="00E17655" w:rsidP="004E6F84">
      <w:pPr>
        <w:pStyle w:val="Paragrafi"/>
        <w:rPr>
          <w:sz w:val="21"/>
          <w:szCs w:val="21"/>
          <w:lang w:val="it-IT"/>
        </w:rPr>
      </w:pPr>
      <w:r w:rsidRPr="007F0BBA">
        <w:rPr>
          <w:sz w:val="21"/>
          <w:szCs w:val="21"/>
          <w:lang w:val="it-IT"/>
        </w:rPr>
        <w:t>XII</w:t>
      </w:r>
    </w:p>
    <w:p w:rsidR="00E17655" w:rsidRPr="007F0BBA" w:rsidRDefault="00E17655" w:rsidP="006B7F02">
      <w:pPr>
        <w:pStyle w:val="Paragrafi"/>
        <w:rPr>
          <w:sz w:val="21"/>
          <w:szCs w:val="21"/>
          <w:lang w:val="it-IT"/>
        </w:rPr>
      </w:pPr>
      <w:r w:rsidRPr="007F0BBA">
        <w:rPr>
          <w:sz w:val="21"/>
          <w:szCs w:val="21"/>
          <w:lang w:val="it-IT"/>
        </w:rPr>
        <w:t>Shtesë nenit 10</w:t>
      </w:r>
    </w:p>
    <w:p w:rsidR="00E17655" w:rsidRPr="007F0BBA" w:rsidRDefault="00F3532A" w:rsidP="006B7F02">
      <w:pPr>
        <w:pStyle w:val="Paragrafi"/>
        <w:rPr>
          <w:sz w:val="21"/>
          <w:szCs w:val="21"/>
          <w:lang w:val="it-IT"/>
        </w:rPr>
      </w:pPr>
      <w:r w:rsidRPr="007F0BBA">
        <w:rPr>
          <w:sz w:val="21"/>
          <w:szCs w:val="21"/>
          <w:lang w:val="it-IT"/>
        </w:rPr>
        <w:t>Shteti</w:t>
      </w:r>
      <w:r w:rsidR="00E17655" w:rsidRPr="007F0BBA">
        <w:rPr>
          <w:sz w:val="21"/>
          <w:szCs w:val="21"/>
          <w:lang w:val="it-IT"/>
        </w:rPr>
        <w:t xml:space="preserve"> </w:t>
      </w:r>
      <w:r w:rsidR="007518BC" w:rsidRPr="007F0BBA">
        <w:rPr>
          <w:sz w:val="21"/>
          <w:szCs w:val="21"/>
          <w:lang w:val="it-IT"/>
        </w:rPr>
        <w:t>Kontraktues</w:t>
      </w:r>
      <w:r w:rsidR="00E17655" w:rsidRPr="007F0BBA">
        <w:rPr>
          <w:sz w:val="21"/>
          <w:szCs w:val="21"/>
          <w:lang w:val="it-IT"/>
        </w:rPr>
        <w:t xml:space="preserve">, rezidente e të cilit është një kompani, pavarësisht nga dispozitat e paragrafit 2, nuk </w:t>
      </w:r>
      <w:r w:rsidRPr="007F0BBA">
        <w:rPr>
          <w:sz w:val="21"/>
          <w:szCs w:val="21"/>
          <w:lang w:val="it-IT"/>
        </w:rPr>
        <w:t>do të vendosë tatim mbi dividend</w:t>
      </w:r>
      <w:r w:rsidR="00E17655" w:rsidRPr="007F0BBA">
        <w:rPr>
          <w:sz w:val="21"/>
          <w:szCs w:val="21"/>
          <w:lang w:val="it-IT"/>
        </w:rPr>
        <w:t>ët e paguar nga kjo kompani, nëse pronari përfitues i dividendëve është një fond  pensionesh</w:t>
      </w:r>
      <w:r w:rsidRPr="007F0BBA">
        <w:rPr>
          <w:sz w:val="21"/>
          <w:szCs w:val="21"/>
          <w:lang w:val="it-IT"/>
        </w:rPr>
        <w:t>,</w:t>
      </w:r>
      <w:r w:rsidR="00E17655" w:rsidRPr="007F0BBA">
        <w:rPr>
          <w:sz w:val="21"/>
          <w:szCs w:val="21"/>
          <w:lang w:val="it-IT"/>
        </w:rPr>
        <w:t xml:space="preserve"> siç përshkruhet në paragrafin IV të këtij protokolli.</w:t>
      </w:r>
    </w:p>
    <w:p w:rsidR="00E17655" w:rsidRPr="007F0BBA" w:rsidRDefault="00E17655" w:rsidP="004E6F84">
      <w:pPr>
        <w:pStyle w:val="Paragrafi"/>
        <w:rPr>
          <w:sz w:val="21"/>
          <w:szCs w:val="21"/>
          <w:lang w:val="it-IT"/>
        </w:rPr>
      </w:pPr>
      <w:r w:rsidRPr="007F0BBA">
        <w:rPr>
          <w:sz w:val="21"/>
          <w:szCs w:val="21"/>
          <w:lang w:val="it-IT"/>
        </w:rPr>
        <w:t>XIII</w:t>
      </w:r>
    </w:p>
    <w:p w:rsidR="00E17655" w:rsidRPr="007F0BBA" w:rsidRDefault="00E17655" w:rsidP="006B7F02">
      <w:pPr>
        <w:pStyle w:val="Paragrafi"/>
        <w:rPr>
          <w:sz w:val="21"/>
          <w:szCs w:val="21"/>
          <w:lang w:val="it-IT"/>
        </w:rPr>
      </w:pPr>
      <w:r w:rsidRPr="007F0BBA">
        <w:rPr>
          <w:sz w:val="21"/>
          <w:szCs w:val="21"/>
          <w:lang w:val="it-IT"/>
        </w:rPr>
        <w:t>Shtesë neneve 10, 11 dhe 12</w:t>
      </w:r>
    </w:p>
    <w:p w:rsidR="00E17655" w:rsidRDefault="00E17655" w:rsidP="006B7F02">
      <w:pPr>
        <w:pStyle w:val="Paragrafi"/>
        <w:rPr>
          <w:sz w:val="21"/>
          <w:szCs w:val="21"/>
          <w:lang w:val="it-IT"/>
        </w:rPr>
      </w:pPr>
      <w:r w:rsidRPr="007F0BBA">
        <w:rPr>
          <w:sz w:val="21"/>
          <w:szCs w:val="21"/>
          <w:lang w:val="it-IT"/>
        </w:rPr>
        <w:t xml:space="preserve">Kur tatimi i vendosur në burim është më i madh se shuma e tatimit që duhej vendosur në zbatim të dispozitave të neneve 10, 11 ose 12 aplikimi për rimbursimin e pjesës që kalon tatimin sipas këtyre neneve, do të bëhet nga autoriteti kompetent i </w:t>
      </w:r>
      <w:r w:rsidR="00853C86" w:rsidRPr="007F0BBA">
        <w:rPr>
          <w:sz w:val="21"/>
          <w:szCs w:val="21"/>
          <w:lang w:val="it-IT"/>
        </w:rPr>
        <w:t>s</w:t>
      </w:r>
      <w:r w:rsidR="007518BC" w:rsidRPr="007F0BBA">
        <w:rPr>
          <w:sz w:val="21"/>
          <w:szCs w:val="21"/>
          <w:lang w:val="it-IT"/>
        </w:rPr>
        <w:t>hteti</w:t>
      </w:r>
      <w:r w:rsidRPr="007F0BBA">
        <w:rPr>
          <w:sz w:val="21"/>
          <w:szCs w:val="21"/>
          <w:lang w:val="it-IT"/>
        </w:rPr>
        <w:t>t që ka vjelur tatimin, brenda një periudhe prej tre vjetësh pas përfundimit të vitit kalendarik në të cilin  është vjelur tatimi.</w:t>
      </w:r>
    </w:p>
    <w:p w:rsidR="00444122" w:rsidRDefault="00444122" w:rsidP="006B7F02">
      <w:pPr>
        <w:pStyle w:val="Paragrafi"/>
        <w:rPr>
          <w:sz w:val="21"/>
          <w:szCs w:val="21"/>
          <w:lang w:val="it-IT"/>
        </w:rPr>
      </w:pPr>
    </w:p>
    <w:p w:rsidR="00444122" w:rsidRPr="007F0BBA" w:rsidRDefault="00444122" w:rsidP="006B7F02">
      <w:pPr>
        <w:pStyle w:val="Paragrafi"/>
        <w:rPr>
          <w:sz w:val="21"/>
          <w:szCs w:val="21"/>
          <w:lang w:val="it-IT"/>
        </w:rPr>
      </w:pPr>
    </w:p>
    <w:p w:rsidR="00E17655" w:rsidRPr="007F0BBA" w:rsidRDefault="00E17655" w:rsidP="004E6F84">
      <w:pPr>
        <w:pStyle w:val="Paragrafi"/>
        <w:rPr>
          <w:sz w:val="21"/>
          <w:szCs w:val="21"/>
          <w:lang w:val="it-IT"/>
        </w:rPr>
      </w:pPr>
      <w:r w:rsidRPr="007F0BBA">
        <w:rPr>
          <w:sz w:val="21"/>
          <w:szCs w:val="21"/>
          <w:lang w:val="it-IT"/>
        </w:rPr>
        <w:t>XIV</w:t>
      </w:r>
    </w:p>
    <w:p w:rsidR="00E17655" w:rsidRPr="007F0BBA" w:rsidRDefault="00E17655" w:rsidP="006B7F02">
      <w:pPr>
        <w:pStyle w:val="Paragrafi"/>
        <w:rPr>
          <w:sz w:val="21"/>
          <w:szCs w:val="21"/>
          <w:lang w:val="it-IT"/>
        </w:rPr>
      </w:pPr>
      <w:r w:rsidRPr="007F0BBA">
        <w:rPr>
          <w:sz w:val="21"/>
          <w:szCs w:val="21"/>
          <w:lang w:val="it-IT"/>
        </w:rPr>
        <w:t>Shtesë neneve 10 dhe 13</w:t>
      </w:r>
    </w:p>
    <w:p w:rsidR="00CA7FF0" w:rsidRPr="007F0BBA" w:rsidRDefault="006B7F02" w:rsidP="00444122">
      <w:pPr>
        <w:pStyle w:val="Paragrafi"/>
        <w:rPr>
          <w:sz w:val="21"/>
          <w:szCs w:val="21"/>
          <w:lang w:val="it-IT"/>
        </w:rPr>
      </w:pPr>
      <w:r w:rsidRPr="007F0BBA">
        <w:rPr>
          <w:sz w:val="21"/>
          <w:szCs w:val="21"/>
          <w:lang w:val="it-IT"/>
        </w:rPr>
        <w:t>Ë</w:t>
      </w:r>
      <w:r w:rsidR="00E17655" w:rsidRPr="007F0BBA">
        <w:rPr>
          <w:sz w:val="21"/>
          <w:szCs w:val="21"/>
          <w:lang w:val="it-IT"/>
        </w:rPr>
        <w:t>shtë e kuptueshme që të ardhurat e marra në lidhje me likuidimin (e pjesshëm) të një kompanie ose blerjen e pronësisë së aksioneve nga një kompani trajtohet si e ardhur nga aksionet dhe jo si fitim nga kapitali.</w:t>
      </w:r>
    </w:p>
    <w:p w:rsidR="00E17655" w:rsidRPr="007F0BBA" w:rsidRDefault="00E17655" w:rsidP="004E6F84">
      <w:pPr>
        <w:pStyle w:val="Paragrafi"/>
        <w:rPr>
          <w:sz w:val="21"/>
          <w:szCs w:val="21"/>
          <w:lang w:val="it-IT"/>
        </w:rPr>
      </w:pPr>
      <w:r w:rsidRPr="007F0BBA">
        <w:rPr>
          <w:sz w:val="21"/>
          <w:szCs w:val="21"/>
          <w:lang w:val="it-IT"/>
        </w:rPr>
        <w:t>XV</w:t>
      </w:r>
    </w:p>
    <w:p w:rsidR="00E17655" w:rsidRPr="007F0BBA" w:rsidRDefault="00E17655" w:rsidP="00CB6A14">
      <w:pPr>
        <w:pStyle w:val="Paragrafi"/>
        <w:rPr>
          <w:sz w:val="21"/>
          <w:szCs w:val="21"/>
          <w:lang w:val="it-IT"/>
        </w:rPr>
      </w:pPr>
      <w:r w:rsidRPr="007F0BBA">
        <w:rPr>
          <w:sz w:val="21"/>
          <w:szCs w:val="21"/>
          <w:lang w:val="it-IT"/>
        </w:rPr>
        <w:t>Shtesë nenit 13 paragrafi 4</w:t>
      </w:r>
    </w:p>
    <w:p w:rsidR="00E17655" w:rsidRPr="007F0BBA" w:rsidRDefault="00CB6A14" w:rsidP="00CB6A14">
      <w:pPr>
        <w:pStyle w:val="Paragrafi"/>
        <w:rPr>
          <w:sz w:val="21"/>
          <w:szCs w:val="21"/>
          <w:lang w:val="it-IT"/>
        </w:rPr>
      </w:pPr>
      <w:r w:rsidRPr="007F0BBA">
        <w:rPr>
          <w:sz w:val="21"/>
          <w:szCs w:val="21"/>
          <w:lang w:val="it-IT"/>
        </w:rPr>
        <w:t>Ë</w:t>
      </w:r>
      <w:r w:rsidR="00E17655" w:rsidRPr="007F0BBA">
        <w:rPr>
          <w:sz w:val="21"/>
          <w:szCs w:val="21"/>
          <w:lang w:val="it-IT"/>
        </w:rPr>
        <w:t xml:space="preserve">shtë e kuptueshme që autoritetet kompetente të Shteteve </w:t>
      </w:r>
      <w:r w:rsidR="007518BC" w:rsidRPr="007F0BBA">
        <w:rPr>
          <w:sz w:val="21"/>
          <w:szCs w:val="21"/>
          <w:lang w:val="it-IT"/>
        </w:rPr>
        <w:t>Kontraktues</w:t>
      </w:r>
      <w:r w:rsidR="00E17655" w:rsidRPr="007F0BBA">
        <w:rPr>
          <w:sz w:val="21"/>
          <w:szCs w:val="21"/>
          <w:lang w:val="it-IT"/>
        </w:rPr>
        <w:t>e do të vendosin me mirëkuptim reciprok për secilin rast në veçanti, nëse pasuria e një kompanie, direkt apo indirekt, përbëhet kryesisht nga pasuri e paluajtshme apo jo.</w:t>
      </w:r>
    </w:p>
    <w:p w:rsidR="00E17655" w:rsidRPr="007F0BBA" w:rsidRDefault="00E17655" w:rsidP="004E6F84">
      <w:pPr>
        <w:pStyle w:val="Paragrafi"/>
        <w:rPr>
          <w:sz w:val="21"/>
          <w:szCs w:val="21"/>
          <w:lang w:val="it-IT"/>
        </w:rPr>
      </w:pPr>
      <w:r w:rsidRPr="007F0BBA">
        <w:rPr>
          <w:sz w:val="21"/>
          <w:szCs w:val="21"/>
          <w:lang w:val="it-IT"/>
        </w:rPr>
        <w:t>XVI</w:t>
      </w:r>
    </w:p>
    <w:p w:rsidR="00E17655" w:rsidRPr="007F0BBA" w:rsidRDefault="00E17655" w:rsidP="00CB6A14">
      <w:pPr>
        <w:pStyle w:val="Paragrafi"/>
        <w:rPr>
          <w:sz w:val="21"/>
          <w:szCs w:val="21"/>
          <w:lang w:val="it-IT"/>
        </w:rPr>
      </w:pPr>
      <w:r w:rsidRPr="007F0BBA">
        <w:rPr>
          <w:sz w:val="21"/>
          <w:szCs w:val="21"/>
          <w:lang w:val="it-IT"/>
        </w:rPr>
        <w:t>Shtesë nenit 10 paragrafi 8 dhe nenit 13 paragrafi 6</w:t>
      </w:r>
    </w:p>
    <w:p w:rsidR="008F283F" w:rsidRPr="007F0BBA" w:rsidRDefault="00E17655" w:rsidP="00990561">
      <w:pPr>
        <w:pStyle w:val="Paragrafi"/>
        <w:rPr>
          <w:sz w:val="21"/>
          <w:szCs w:val="21"/>
          <w:lang w:val="it-IT"/>
        </w:rPr>
      </w:pPr>
      <w:r w:rsidRPr="007F0BBA">
        <w:rPr>
          <w:sz w:val="21"/>
          <w:szCs w:val="21"/>
          <w:lang w:val="it-IT"/>
        </w:rPr>
        <w:t xml:space="preserve">Përsa i përket zbatimit të paragrafit 8 të nenit 10 dhe paragrafit 6 të nenit 13, termi  “një kompani e cila sipas ligjeve të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është rezidente e këtij </w:t>
      </w:r>
      <w:r w:rsidR="007518BC" w:rsidRPr="007F0BBA">
        <w:rPr>
          <w:sz w:val="21"/>
          <w:szCs w:val="21"/>
          <w:lang w:val="it-IT"/>
        </w:rPr>
        <w:t>Shteti</w:t>
      </w:r>
      <w:r w:rsidRPr="007F0BBA">
        <w:rPr>
          <w:sz w:val="21"/>
          <w:szCs w:val="21"/>
          <w:lang w:val="it-IT"/>
        </w:rPr>
        <w:t>” përfshin:</w:t>
      </w:r>
    </w:p>
    <w:p w:rsidR="00E17655" w:rsidRPr="007F0BBA" w:rsidRDefault="00E17655" w:rsidP="004E6F84">
      <w:pPr>
        <w:pStyle w:val="Paragrafi"/>
        <w:rPr>
          <w:sz w:val="21"/>
          <w:szCs w:val="21"/>
          <w:lang w:val="it-IT"/>
        </w:rPr>
      </w:pPr>
      <w:r w:rsidRPr="007F0BBA">
        <w:rPr>
          <w:sz w:val="21"/>
          <w:szCs w:val="21"/>
          <w:lang w:val="it-IT"/>
        </w:rPr>
        <w:t xml:space="preserve">a) një kompani e cila ka vendin e drejtimit efektiv në këtë Shtet </w:t>
      </w:r>
      <w:r w:rsidR="007518BC" w:rsidRPr="007F0BBA">
        <w:rPr>
          <w:sz w:val="21"/>
          <w:szCs w:val="21"/>
          <w:lang w:val="it-IT"/>
        </w:rPr>
        <w:t>Kontraktues</w:t>
      </w:r>
      <w:r w:rsidRPr="007F0BBA">
        <w:rPr>
          <w:sz w:val="21"/>
          <w:szCs w:val="21"/>
          <w:lang w:val="it-IT"/>
        </w:rPr>
        <w:t>; dhe</w:t>
      </w:r>
    </w:p>
    <w:p w:rsidR="00E17655" w:rsidRPr="007F0BBA" w:rsidRDefault="00E17655" w:rsidP="00CB6A14">
      <w:pPr>
        <w:pStyle w:val="Paragrafi"/>
        <w:rPr>
          <w:sz w:val="21"/>
          <w:szCs w:val="21"/>
          <w:lang w:val="it-IT"/>
        </w:rPr>
      </w:pPr>
      <w:r w:rsidRPr="007F0BBA">
        <w:rPr>
          <w:sz w:val="21"/>
          <w:szCs w:val="21"/>
          <w:lang w:val="it-IT"/>
        </w:rPr>
        <w:t xml:space="preserve">b) një kompani vendi i drejtimit efektiv i së cilës është transferuar nga ky Shtet </w:t>
      </w:r>
      <w:r w:rsidR="007518BC" w:rsidRPr="007F0BBA">
        <w:rPr>
          <w:sz w:val="21"/>
          <w:szCs w:val="21"/>
          <w:lang w:val="it-IT"/>
        </w:rPr>
        <w:t>Kontraktues</w:t>
      </w:r>
      <w:r w:rsidRPr="007F0BBA">
        <w:rPr>
          <w:sz w:val="21"/>
          <w:szCs w:val="21"/>
          <w:lang w:val="it-IT"/>
        </w:rPr>
        <w:t xml:space="preserve">, me kusht që vendi i drejtimit efektiv të kësaj kompanie, përpara transferimit të vendit të drejtimit efektiv të sipërpërmendur, ishte vendosur për një periudhë të paktën prej pesë vjetësh </w:t>
      </w:r>
      <w:r w:rsidR="00853C86" w:rsidRPr="007F0BBA">
        <w:rPr>
          <w:sz w:val="21"/>
          <w:szCs w:val="21"/>
          <w:lang w:val="it-IT"/>
        </w:rPr>
        <w:t>në këtë S</w:t>
      </w:r>
      <w:r w:rsidRPr="007F0BBA">
        <w:rPr>
          <w:sz w:val="21"/>
          <w:szCs w:val="21"/>
          <w:lang w:val="it-IT"/>
        </w:rPr>
        <w:t xml:space="preserve">htet </w:t>
      </w:r>
      <w:r w:rsidR="007518BC" w:rsidRPr="007F0BBA">
        <w:rPr>
          <w:sz w:val="21"/>
          <w:szCs w:val="21"/>
          <w:lang w:val="it-IT"/>
        </w:rPr>
        <w:t>Kontraktues</w:t>
      </w:r>
      <w:r w:rsidRPr="007F0BBA">
        <w:rPr>
          <w:sz w:val="21"/>
          <w:szCs w:val="21"/>
          <w:lang w:val="it-IT"/>
        </w:rPr>
        <w:t xml:space="preserve">. Në këtë rast, kjo kompani do të konsiderohet se është reziente e këtij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vetëm për një periudhë prej dhjetë vjetësh pas transferimit të vendit të saj të drejtimit efektiv.</w:t>
      </w:r>
    </w:p>
    <w:p w:rsidR="00E17655" w:rsidRPr="007F0BBA" w:rsidRDefault="00E17655" w:rsidP="004E6F84">
      <w:pPr>
        <w:pStyle w:val="Paragrafi"/>
        <w:rPr>
          <w:sz w:val="21"/>
          <w:szCs w:val="21"/>
          <w:lang w:val="it-IT"/>
        </w:rPr>
      </w:pPr>
      <w:r w:rsidRPr="007F0BBA">
        <w:rPr>
          <w:sz w:val="21"/>
          <w:szCs w:val="21"/>
          <w:lang w:val="it-IT"/>
        </w:rPr>
        <w:t>XVII</w:t>
      </w:r>
    </w:p>
    <w:p w:rsidR="00E17655" w:rsidRPr="007F0BBA" w:rsidRDefault="00E17655" w:rsidP="00CB6A14">
      <w:pPr>
        <w:pStyle w:val="Paragrafi"/>
        <w:rPr>
          <w:sz w:val="21"/>
          <w:szCs w:val="21"/>
          <w:lang w:val="it-IT"/>
        </w:rPr>
      </w:pPr>
      <w:r w:rsidRPr="007F0BBA">
        <w:rPr>
          <w:sz w:val="21"/>
          <w:szCs w:val="21"/>
          <w:lang w:val="it-IT"/>
        </w:rPr>
        <w:t>Shtesë nenit 16</w:t>
      </w:r>
    </w:p>
    <w:p w:rsidR="00E17655" w:rsidRPr="007F0BBA" w:rsidRDefault="00CB6A14" w:rsidP="004E6F84">
      <w:pPr>
        <w:pStyle w:val="Paragrafi"/>
        <w:rPr>
          <w:sz w:val="21"/>
          <w:szCs w:val="21"/>
          <w:lang w:val="it-IT"/>
        </w:rPr>
      </w:pPr>
      <w:r w:rsidRPr="007F0BBA">
        <w:rPr>
          <w:sz w:val="21"/>
          <w:szCs w:val="21"/>
          <w:lang w:val="it-IT"/>
        </w:rPr>
        <w:t>1. Ë</w:t>
      </w:r>
      <w:r w:rsidR="00E17655" w:rsidRPr="007F0BBA">
        <w:rPr>
          <w:sz w:val="21"/>
          <w:szCs w:val="21"/>
          <w:lang w:val="it-IT"/>
        </w:rPr>
        <w:t>shtë e kuptueshme që neni 16 zbatohet gjithashtu mbi shpërblimet e paguara  një personi për llogari të funksioneve të tjera të kryera për këtë sipërmarrje, siç përmendet në nenin 16.</w:t>
      </w:r>
    </w:p>
    <w:p w:rsidR="00990561" w:rsidRPr="007F0BBA" w:rsidRDefault="00CB6A14" w:rsidP="00980095">
      <w:pPr>
        <w:pStyle w:val="Paragrafi"/>
        <w:rPr>
          <w:sz w:val="21"/>
          <w:szCs w:val="21"/>
          <w:lang w:val="it-IT"/>
        </w:rPr>
      </w:pPr>
      <w:r w:rsidRPr="007F0BBA">
        <w:rPr>
          <w:sz w:val="21"/>
          <w:szCs w:val="21"/>
          <w:lang w:val="it-IT"/>
        </w:rPr>
        <w:t>2. Ë</w:t>
      </w:r>
      <w:r w:rsidR="00E17655" w:rsidRPr="007F0BBA">
        <w:rPr>
          <w:sz w:val="21"/>
          <w:szCs w:val="21"/>
          <w:lang w:val="it-IT"/>
        </w:rPr>
        <w:t>shtë e kuptueshme që në rastin e Holandës një anëtar i një bordi drejtorësh apo organi të ngjashëm përfshin një “bestuurder or commissaris” (menaxhues mbikëqyrës) të një kompanie holandeze, nënkuptohen personat, të cilët janë emëruar si të tillë nga mbledhja e p</w:t>
      </w:r>
      <w:r w:rsidR="00D37CF6" w:rsidRPr="007F0BBA">
        <w:rPr>
          <w:sz w:val="21"/>
          <w:szCs w:val="21"/>
          <w:lang w:val="it-IT"/>
        </w:rPr>
        <w:t>ërgjithshme e aksiona</w:t>
      </w:r>
      <w:r w:rsidR="00E17655" w:rsidRPr="007F0BBA">
        <w:rPr>
          <w:sz w:val="21"/>
          <w:szCs w:val="21"/>
          <w:lang w:val="it-IT"/>
        </w:rPr>
        <w:t>rëve ose nga ndonjë organ kompetent i kësaj kompanie dhe janë të ngarkuar nga ajo respektivisht, me drejtimin e përgjithshëm dhe supervizionin e kompanisë.</w:t>
      </w:r>
    </w:p>
    <w:p w:rsidR="00E17655" w:rsidRPr="007F0BBA" w:rsidRDefault="00E17655" w:rsidP="004E6F84">
      <w:pPr>
        <w:pStyle w:val="Paragrafi"/>
        <w:rPr>
          <w:sz w:val="21"/>
          <w:szCs w:val="21"/>
          <w:lang w:val="it-IT"/>
        </w:rPr>
      </w:pPr>
      <w:r w:rsidRPr="007F0BBA">
        <w:rPr>
          <w:sz w:val="21"/>
          <w:szCs w:val="21"/>
          <w:lang w:val="it-IT"/>
        </w:rPr>
        <w:t>XVIII</w:t>
      </w:r>
    </w:p>
    <w:p w:rsidR="00E17655" w:rsidRPr="007F0BBA" w:rsidRDefault="00E17655" w:rsidP="00CB6A14">
      <w:pPr>
        <w:pStyle w:val="Paragrafi"/>
        <w:rPr>
          <w:sz w:val="21"/>
          <w:szCs w:val="21"/>
          <w:lang w:val="it-IT"/>
        </w:rPr>
      </w:pPr>
      <w:r w:rsidRPr="007F0BBA">
        <w:rPr>
          <w:sz w:val="21"/>
          <w:szCs w:val="21"/>
          <w:lang w:val="it-IT"/>
        </w:rPr>
        <w:t>Shtesë nenit 25</w:t>
      </w:r>
    </w:p>
    <w:p w:rsidR="00980095" w:rsidRPr="007F0BBA" w:rsidRDefault="00E17655" w:rsidP="00CA7FF0">
      <w:pPr>
        <w:pStyle w:val="Paragrafi"/>
        <w:rPr>
          <w:sz w:val="21"/>
          <w:szCs w:val="21"/>
          <w:lang w:val="it-IT"/>
        </w:rPr>
      </w:pPr>
      <w:r w:rsidRPr="007F0BBA">
        <w:rPr>
          <w:sz w:val="21"/>
          <w:szCs w:val="21"/>
          <w:lang w:val="it-IT"/>
        </w:rPr>
        <w:t xml:space="preserve">Autoritetet kompetente të shteteve mundet gjithashtu të bien dakord në lidhje me ndonjë marrëveshje të arritur, si rezultat i procedurës së mirëkuptimit reciprok siç përmendet në nenin 25, që nëse kjo marrëveshje është në kundërshtim me legjislacionin e tyre kombëtar, </w:t>
      </w:r>
      <w:r w:rsidR="00311376" w:rsidRPr="007F0BBA">
        <w:rPr>
          <w:sz w:val="21"/>
          <w:szCs w:val="21"/>
          <w:lang w:val="it-IT"/>
        </w:rPr>
        <w:t>s</w:t>
      </w:r>
      <w:r w:rsidR="007518BC" w:rsidRPr="007F0BBA">
        <w:rPr>
          <w:sz w:val="21"/>
          <w:szCs w:val="21"/>
          <w:lang w:val="it-IT"/>
        </w:rPr>
        <w:t>hteti</w:t>
      </w:r>
      <w:r w:rsidRPr="007F0BBA">
        <w:rPr>
          <w:sz w:val="21"/>
          <w:szCs w:val="21"/>
          <w:lang w:val="it-IT"/>
        </w:rPr>
        <w:t xml:space="preserve"> në të cilin ka një ngarkesë tatimore shtesë, si rezultat i marrëveshjes së sipërpërmendur, nuk do të vendosë rritje të tatimit, interesa dhe kosto në lidhje me këtë tatim shtesë, nëse </w:t>
      </w:r>
      <w:r w:rsidR="00311376" w:rsidRPr="007F0BBA">
        <w:rPr>
          <w:sz w:val="21"/>
          <w:szCs w:val="21"/>
          <w:lang w:val="it-IT"/>
        </w:rPr>
        <w:t>s</w:t>
      </w:r>
      <w:r w:rsidR="007518BC" w:rsidRPr="007F0BBA">
        <w:rPr>
          <w:sz w:val="21"/>
          <w:szCs w:val="21"/>
          <w:lang w:val="it-IT"/>
        </w:rPr>
        <w:t>hteti</w:t>
      </w:r>
      <w:r w:rsidRPr="007F0BBA">
        <w:rPr>
          <w:sz w:val="21"/>
          <w:szCs w:val="21"/>
          <w:lang w:val="it-IT"/>
        </w:rPr>
        <w:t xml:space="preserve"> tjetër në të cilin ka një reduktim të tatimit përk</w:t>
      </w:r>
      <w:r w:rsidR="00C52EAF" w:rsidRPr="007F0BBA">
        <w:rPr>
          <w:sz w:val="21"/>
          <w:szCs w:val="21"/>
          <w:lang w:val="it-IT"/>
        </w:rPr>
        <w:t>atës si rezultat i M</w:t>
      </w:r>
      <w:r w:rsidR="00476456" w:rsidRPr="007F0BBA">
        <w:rPr>
          <w:sz w:val="21"/>
          <w:szCs w:val="21"/>
          <w:lang w:val="it-IT"/>
        </w:rPr>
        <w:t>arrëveshjes</w:t>
      </w:r>
      <w:r w:rsidRPr="007F0BBA">
        <w:rPr>
          <w:sz w:val="21"/>
          <w:szCs w:val="21"/>
          <w:lang w:val="it-IT"/>
        </w:rPr>
        <w:t>, ndërpret pagesën e çdo interesi në lidhje me një reduktim të tillë tatimi.</w:t>
      </w:r>
    </w:p>
    <w:p w:rsidR="00E17655" w:rsidRPr="007F0BBA" w:rsidRDefault="00E17655" w:rsidP="004E6F84">
      <w:pPr>
        <w:pStyle w:val="Paragrafi"/>
        <w:rPr>
          <w:sz w:val="21"/>
          <w:szCs w:val="21"/>
          <w:lang w:val="it-IT"/>
        </w:rPr>
      </w:pPr>
      <w:r w:rsidRPr="007F0BBA">
        <w:rPr>
          <w:sz w:val="21"/>
          <w:szCs w:val="21"/>
          <w:lang w:val="it-IT"/>
        </w:rPr>
        <w:t>XIX</w:t>
      </w:r>
    </w:p>
    <w:p w:rsidR="00E17655" w:rsidRPr="007F0BBA" w:rsidRDefault="00E17655" w:rsidP="00CB6A14">
      <w:pPr>
        <w:pStyle w:val="Paragrafi"/>
        <w:rPr>
          <w:sz w:val="21"/>
          <w:szCs w:val="21"/>
          <w:lang w:val="it-IT"/>
        </w:rPr>
      </w:pPr>
      <w:r w:rsidRPr="007F0BBA">
        <w:rPr>
          <w:sz w:val="21"/>
          <w:szCs w:val="21"/>
          <w:lang w:val="it-IT"/>
        </w:rPr>
        <w:t>Shtesë nenit 26</w:t>
      </w:r>
    </w:p>
    <w:p w:rsidR="00E17655" w:rsidRPr="007F0BBA" w:rsidRDefault="00E17655" w:rsidP="00CB6A14">
      <w:pPr>
        <w:pStyle w:val="Paragrafi"/>
        <w:rPr>
          <w:sz w:val="21"/>
          <w:szCs w:val="21"/>
          <w:lang w:val="it-IT"/>
        </w:rPr>
      </w:pPr>
      <w:r w:rsidRPr="007F0BBA">
        <w:rPr>
          <w:sz w:val="21"/>
          <w:szCs w:val="21"/>
          <w:lang w:val="it-IT"/>
        </w:rPr>
        <w:t>Neni 26, për nëndarjet politike apo autoritetet lokale, nuk do të aplikohet mbi tatime të tjera nga ato që mbulon kjo Konventë.</w:t>
      </w:r>
    </w:p>
    <w:p w:rsidR="00E17655" w:rsidRPr="007F0BBA" w:rsidRDefault="00E17655" w:rsidP="00CB6A14">
      <w:pPr>
        <w:pStyle w:val="Paragrafi"/>
        <w:rPr>
          <w:sz w:val="21"/>
          <w:szCs w:val="21"/>
          <w:lang w:val="it-IT"/>
        </w:rPr>
      </w:pPr>
      <w:r w:rsidRPr="007F0BBA">
        <w:rPr>
          <w:sz w:val="21"/>
          <w:szCs w:val="21"/>
          <w:lang w:val="it-IT"/>
        </w:rPr>
        <w:t>XX</w:t>
      </w:r>
    </w:p>
    <w:p w:rsidR="00E17655" w:rsidRPr="007F0BBA" w:rsidRDefault="00E17655" w:rsidP="004E6F84">
      <w:pPr>
        <w:pStyle w:val="Paragrafi"/>
        <w:rPr>
          <w:sz w:val="21"/>
          <w:szCs w:val="21"/>
          <w:lang w:val="it-IT"/>
        </w:rPr>
      </w:pPr>
      <w:r w:rsidRPr="007F0BBA">
        <w:rPr>
          <w:sz w:val="21"/>
          <w:szCs w:val="21"/>
          <w:lang w:val="it-IT"/>
        </w:rPr>
        <w:t>Nënkuptohet se nëse Antilet Holandeze dhe/ose Aruba kanë adoptuar një sistem tatimor</w:t>
      </w:r>
      <w:r w:rsidR="00F91B9C" w:rsidRPr="007F0BBA">
        <w:rPr>
          <w:sz w:val="21"/>
          <w:szCs w:val="21"/>
          <w:lang w:val="it-IT"/>
        </w:rPr>
        <w:t>,</w:t>
      </w:r>
      <w:r w:rsidRPr="007F0BBA">
        <w:rPr>
          <w:sz w:val="21"/>
          <w:szCs w:val="21"/>
          <w:lang w:val="it-IT"/>
        </w:rPr>
        <w:t xml:space="preserve"> i cili është në përputhje me parimet ndërkombëtare të pranuara</w:t>
      </w:r>
      <w:r w:rsidR="00E07C85" w:rsidRPr="007F0BBA">
        <w:rPr>
          <w:sz w:val="21"/>
          <w:szCs w:val="21"/>
          <w:lang w:val="it-IT"/>
        </w:rPr>
        <w:t xml:space="preserve"> (të ashtuquajturat standard</w:t>
      </w:r>
      <w:r w:rsidRPr="007F0BBA">
        <w:rPr>
          <w:sz w:val="21"/>
          <w:szCs w:val="21"/>
          <w:lang w:val="it-IT"/>
        </w:rPr>
        <w:t>e të OECD-së) dhe nëse politika e zbatimit të ligjeve është gjithashtu në konformitet me parimet e sipërpërmendura, Shqipëria është e përgatitur të marrë në konsideratë diskutimin me këto vende të mundësisë së përfundimit të një konvente dypalëshe për shmangien e tatimeve të dyfishta dhe parandalimin e evazionit fiskal.</w:t>
      </w:r>
    </w:p>
    <w:p w:rsidR="00E17655" w:rsidRPr="007F0BBA" w:rsidRDefault="00476456" w:rsidP="00CB6A14">
      <w:pPr>
        <w:pStyle w:val="Paragrafi"/>
        <w:rPr>
          <w:sz w:val="21"/>
          <w:szCs w:val="21"/>
          <w:lang w:val="it-IT"/>
        </w:rPr>
      </w:pPr>
      <w:r w:rsidRPr="007F0BBA">
        <w:rPr>
          <w:sz w:val="21"/>
          <w:szCs w:val="21"/>
          <w:lang w:val="it-IT"/>
        </w:rPr>
        <w:t>Nënshkruesit, të autorizua</w:t>
      </w:r>
      <w:r w:rsidR="00E17655" w:rsidRPr="007F0BBA">
        <w:rPr>
          <w:sz w:val="21"/>
          <w:szCs w:val="21"/>
          <w:lang w:val="it-IT"/>
        </w:rPr>
        <w:t>r në më</w:t>
      </w:r>
      <w:r w:rsidR="00E07C85" w:rsidRPr="007F0BBA">
        <w:rPr>
          <w:sz w:val="21"/>
          <w:szCs w:val="21"/>
          <w:lang w:val="it-IT"/>
        </w:rPr>
        <w:t>nyrën e duhur, nënshkruan këtë p</w:t>
      </w:r>
      <w:r w:rsidR="00E17655" w:rsidRPr="007F0BBA">
        <w:rPr>
          <w:sz w:val="21"/>
          <w:szCs w:val="21"/>
          <w:lang w:val="it-IT"/>
        </w:rPr>
        <w:t>rotokoll.</w:t>
      </w:r>
    </w:p>
    <w:p w:rsidR="00E17655" w:rsidRPr="007F0BBA" w:rsidRDefault="00E17655" w:rsidP="004E6F84">
      <w:pPr>
        <w:pStyle w:val="Paragrafi"/>
        <w:rPr>
          <w:sz w:val="21"/>
          <w:szCs w:val="21"/>
          <w:lang w:val="it-IT"/>
        </w:rPr>
      </w:pPr>
      <w:r w:rsidRPr="007F0BBA">
        <w:rPr>
          <w:sz w:val="21"/>
          <w:szCs w:val="21"/>
          <w:lang w:val="it-IT"/>
        </w:rPr>
        <w:t>Bërë në Tiranë, më 22.7.2004 në dy kopje në gjuhën shqipe, holandeze dhe angleze dhe të tre tekstet janë autentikisht të barabarta. Në raste divergjencash interpretimi midis teksteve shqiptare dhe holandeze, teksti në gjuhën angleze do të ketë përparësi.</w:t>
      </w:r>
    </w:p>
    <w:p w:rsidR="008F283F" w:rsidRPr="007F0BBA" w:rsidRDefault="008F283F" w:rsidP="00601874">
      <w:pPr>
        <w:pStyle w:val="Paragrafi"/>
        <w:ind w:firstLine="0"/>
        <w:rPr>
          <w:sz w:val="21"/>
          <w:szCs w:val="21"/>
          <w:lang w:val="it-IT"/>
        </w:rPr>
      </w:pPr>
    </w:p>
    <w:p w:rsidR="002C53B8" w:rsidRPr="00D73270" w:rsidRDefault="00601874" w:rsidP="00D73270">
      <w:pPr>
        <w:pStyle w:val="Akti"/>
      </w:pPr>
      <w:r w:rsidRPr="00D73270">
        <w:t>LIG</w:t>
      </w:r>
      <w:r w:rsidR="002C53B8" w:rsidRPr="00D73270">
        <w:t>J</w:t>
      </w:r>
    </w:p>
    <w:p w:rsidR="002C53B8" w:rsidRPr="00D73270" w:rsidRDefault="002C53B8" w:rsidP="00D73270">
      <w:pPr>
        <w:pStyle w:val="NumriData"/>
      </w:pPr>
      <w:r w:rsidRPr="00D73270">
        <w:t>Nr.9383, datë 4.5.2005</w:t>
      </w:r>
    </w:p>
    <w:p w:rsidR="002C53B8" w:rsidRPr="007F0BBA" w:rsidRDefault="002C53B8" w:rsidP="004E6F84">
      <w:pPr>
        <w:pStyle w:val="Paragrafi"/>
        <w:rPr>
          <w:sz w:val="21"/>
          <w:szCs w:val="21"/>
          <w:lang w:val="it-IT"/>
        </w:rPr>
      </w:pPr>
    </w:p>
    <w:p w:rsidR="002C53B8" w:rsidRPr="007F0BBA" w:rsidRDefault="002C53B8" w:rsidP="00601874">
      <w:pPr>
        <w:pStyle w:val="Titulli"/>
        <w:rPr>
          <w:sz w:val="21"/>
          <w:szCs w:val="21"/>
          <w:lang w:val="it-IT"/>
        </w:rPr>
      </w:pPr>
      <w:r w:rsidRPr="007F0BBA">
        <w:rPr>
          <w:sz w:val="21"/>
          <w:szCs w:val="21"/>
          <w:lang w:val="it-IT"/>
        </w:rPr>
        <w:t>PËR RATIFIKIMIN E “MARRËVESHJES NDËRMJET QEVERISË SË REPUBLIKËS TË SHQIPËRISË DHE QEVERISË SË REPUBLIKËS POPULLORE TË KINËS PËR SHMANGIEN E TAKSIMIT TË DYFISHTË DHE PARANDALIMIN E EVAZIONIT FISKAL, LIDHUR ME TATIMET MBI TË ARDHURAT DHE KAPITALIN”</w:t>
      </w:r>
    </w:p>
    <w:p w:rsidR="002C53B8" w:rsidRPr="007F0BBA" w:rsidRDefault="002C53B8" w:rsidP="00601874">
      <w:pPr>
        <w:pStyle w:val="Paragrafi"/>
        <w:ind w:firstLine="0"/>
        <w:rPr>
          <w:sz w:val="21"/>
          <w:szCs w:val="21"/>
          <w:lang w:val="it-IT"/>
        </w:rPr>
      </w:pPr>
    </w:p>
    <w:p w:rsidR="002C53B8" w:rsidRPr="007F0BBA" w:rsidRDefault="002C53B8" w:rsidP="004E6F84">
      <w:pPr>
        <w:pStyle w:val="Paragrafi"/>
        <w:rPr>
          <w:sz w:val="21"/>
          <w:szCs w:val="21"/>
          <w:lang w:val="it-IT"/>
        </w:rPr>
      </w:pPr>
      <w:r w:rsidRPr="007F0BBA">
        <w:rPr>
          <w:sz w:val="21"/>
          <w:szCs w:val="21"/>
          <w:lang w:val="it-IT"/>
        </w:rPr>
        <w:t xml:space="preserve">Në mbështetje të neneve 78, 83 pika 1 dhe 121 pika 1 të Kushtetutës, me propozimin e Këshillit të Ministrave, </w:t>
      </w:r>
    </w:p>
    <w:p w:rsidR="00601874" w:rsidRPr="007F0BBA" w:rsidRDefault="00601874" w:rsidP="004E6F84">
      <w:pPr>
        <w:pStyle w:val="Paragrafi"/>
        <w:rPr>
          <w:sz w:val="21"/>
          <w:szCs w:val="21"/>
          <w:lang w:val="it-IT"/>
        </w:rPr>
      </w:pPr>
    </w:p>
    <w:p w:rsidR="002C53B8" w:rsidRPr="00D73270" w:rsidRDefault="00601874" w:rsidP="00D73270">
      <w:pPr>
        <w:pStyle w:val="Institucioni"/>
      </w:pPr>
      <w:r w:rsidRPr="00D73270">
        <w:t>KUVEND</w:t>
      </w:r>
      <w:r w:rsidR="002C53B8" w:rsidRPr="00D73270">
        <w:t>I</w:t>
      </w:r>
    </w:p>
    <w:p w:rsidR="002C53B8" w:rsidRPr="00D73270" w:rsidRDefault="002C53B8" w:rsidP="00D73270">
      <w:pPr>
        <w:pStyle w:val="Institucioni"/>
      </w:pPr>
      <w:r w:rsidRPr="00D73270">
        <w:t>I REPUBLIKËS SË SHQIPËRISË</w:t>
      </w:r>
    </w:p>
    <w:p w:rsidR="00601874" w:rsidRPr="007F0BBA" w:rsidRDefault="00601874" w:rsidP="004E6F84">
      <w:pPr>
        <w:pStyle w:val="Paragrafi"/>
        <w:rPr>
          <w:sz w:val="21"/>
          <w:szCs w:val="21"/>
          <w:lang w:val="it-IT"/>
        </w:rPr>
      </w:pPr>
    </w:p>
    <w:p w:rsidR="002C53B8" w:rsidRPr="00502A0E" w:rsidRDefault="00601874" w:rsidP="00502A0E">
      <w:pPr>
        <w:pStyle w:val="VENDOSI"/>
      </w:pPr>
      <w:r w:rsidRPr="00502A0E">
        <w:t>VENDOS</w:t>
      </w:r>
      <w:r w:rsidR="002C53B8" w:rsidRPr="00502A0E">
        <w:t>I:</w:t>
      </w:r>
    </w:p>
    <w:p w:rsidR="00601874" w:rsidRPr="007F0BBA" w:rsidRDefault="00601874" w:rsidP="004E6F84">
      <w:pPr>
        <w:pStyle w:val="Paragrafi"/>
        <w:rPr>
          <w:sz w:val="21"/>
          <w:szCs w:val="21"/>
          <w:lang w:val="it-IT"/>
        </w:rPr>
      </w:pPr>
    </w:p>
    <w:p w:rsidR="002C53B8" w:rsidRPr="007F0BBA" w:rsidRDefault="002C53B8" w:rsidP="00601874">
      <w:pPr>
        <w:pStyle w:val="NeniNr"/>
        <w:rPr>
          <w:sz w:val="21"/>
          <w:szCs w:val="21"/>
          <w:lang w:val="it-IT"/>
        </w:rPr>
      </w:pPr>
      <w:r w:rsidRPr="007F0BBA">
        <w:rPr>
          <w:sz w:val="21"/>
          <w:szCs w:val="21"/>
          <w:lang w:val="it-IT"/>
        </w:rPr>
        <w:t>Neni 1</w:t>
      </w:r>
    </w:p>
    <w:p w:rsidR="00601874" w:rsidRPr="007F0BBA" w:rsidRDefault="00601874" w:rsidP="004E6F84">
      <w:pPr>
        <w:pStyle w:val="Paragrafi"/>
        <w:rPr>
          <w:sz w:val="21"/>
          <w:szCs w:val="21"/>
          <w:lang w:val="it-IT"/>
        </w:rPr>
      </w:pPr>
    </w:p>
    <w:p w:rsidR="002C53B8" w:rsidRPr="007F0BBA" w:rsidRDefault="002C53B8" w:rsidP="004E6F84">
      <w:pPr>
        <w:pStyle w:val="Paragrafi"/>
        <w:rPr>
          <w:sz w:val="21"/>
          <w:szCs w:val="21"/>
          <w:lang w:val="it-IT"/>
        </w:rPr>
      </w:pPr>
      <w:r w:rsidRPr="007F0BBA">
        <w:rPr>
          <w:sz w:val="21"/>
          <w:szCs w:val="21"/>
          <w:lang w:val="it-IT"/>
        </w:rPr>
        <w:t>Ratifikohet “Marrëveshja ndërmjet Qeverisë së Republikës të Shqipërisë dhe Qeverisë së Republikës Popullore të Kinës për shmangien e taksimit të dyfishtë dhe parandalimin e evazionit fiskal, lidhur me tatimet mbi të ardhurat dhe kapitalin</w:t>
      </w:r>
      <w:r w:rsidR="00601874" w:rsidRPr="007F0BBA">
        <w:rPr>
          <w:sz w:val="21"/>
          <w:szCs w:val="21"/>
          <w:lang w:val="it-IT"/>
        </w:rPr>
        <w:t>.</w:t>
      </w:r>
      <w:r w:rsidRPr="007F0BBA">
        <w:rPr>
          <w:sz w:val="21"/>
          <w:szCs w:val="21"/>
          <w:lang w:val="it-IT"/>
        </w:rPr>
        <w:t>”.</w:t>
      </w:r>
    </w:p>
    <w:p w:rsidR="00601874" w:rsidRPr="007F0BBA" w:rsidRDefault="00601874" w:rsidP="004E6F84">
      <w:pPr>
        <w:pStyle w:val="Paragrafi"/>
        <w:rPr>
          <w:sz w:val="21"/>
          <w:szCs w:val="21"/>
          <w:lang w:val="it-IT"/>
        </w:rPr>
      </w:pPr>
    </w:p>
    <w:p w:rsidR="002C53B8" w:rsidRPr="007F0BBA" w:rsidRDefault="002C53B8" w:rsidP="00601874">
      <w:pPr>
        <w:pStyle w:val="NeniNr"/>
        <w:rPr>
          <w:sz w:val="21"/>
          <w:szCs w:val="21"/>
          <w:lang w:val="it-IT"/>
        </w:rPr>
      </w:pPr>
      <w:r w:rsidRPr="007F0BBA">
        <w:rPr>
          <w:sz w:val="21"/>
          <w:szCs w:val="21"/>
          <w:lang w:val="it-IT"/>
        </w:rPr>
        <w:t>Neni 2</w:t>
      </w:r>
    </w:p>
    <w:p w:rsidR="002C53B8" w:rsidRPr="007F0BBA" w:rsidRDefault="002C53B8" w:rsidP="004E6F84">
      <w:pPr>
        <w:pStyle w:val="Paragrafi"/>
        <w:rPr>
          <w:sz w:val="21"/>
          <w:szCs w:val="21"/>
          <w:lang w:val="it-IT"/>
        </w:rPr>
      </w:pPr>
    </w:p>
    <w:p w:rsidR="002C53B8" w:rsidRPr="007F0BBA" w:rsidRDefault="002C53B8" w:rsidP="004E6F84">
      <w:pPr>
        <w:pStyle w:val="Paragrafi"/>
        <w:rPr>
          <w:sz w:val="21"/>
          <w:szCs w:val="21"/>
          <w:lang w:val="it-IT"/>
        </w:rPr>
      </w:pPr>
      <w:r w:rsidRPr="007F0BBA">
        <w:rPr>
          <w:sz w:val="21"/>
          <w:szCs w:val="21"/>
          <w:lang w:val="it-IT"/>
        </w:rPr>
        <w:t>Ky ligj hyn në fuqi 15 ditë pas botimit në Fletoren Zyrtare.</w:t>
      </w:r>
    </w:p>
    <w:p w:rsidR="002C53B8" w:rsidRPr="007F0BBA" w:rsidRDefault="002C53B8" w:rsidP="004E6F84">
      <w:pPr>
        <w:pStyle w:val="Paragrafi"/>
        <w:rPr>
          <w:sz w:val="21"/>
          <w:szCs w:val="21"/>
          <w:lang w:val="it-IT"/>
        </w:rPr>
      </w:pPr>
    </w:p>
    <w:p w:rsidR="00431A46" w:rsidRPr="00FF5457" w:rsidRDefault="008F283F" w:rsidP="00431A46">
      <w:pPr>
        <w:pStyle w:val="Shpallja"/>
        <w:rPr>
          <w:sz w:val="23"/>
          <w:szCs w:val="23"/>
        </w:rPr>
      </w:pPr>
      <w:r w:rsidRPr="00FF5457">
        <w:rPr>
          <w:sz w:val="23"/>
          <w:szCs w:val="23"/>
        </w:rPr>
        <w:t xml:space="preserve">Shpallur me dekretin nr.4589, datë 1.6.2005 të Presidentit të Republikës së Shqipërisë, </w:t>
      </w:r>
    </w:p>
    <w:p w:rsidR="002E1345" w:rsidRPr="00FF5457" w:rsidRDefault="008F283F" w:rsidP="00431A46">
      <w:pPr>
        <w:pStyle w:val="Shpallja"/>
        <w:rPr>
          <w:sz w:val="23"/>
          <w:szCs w:val="23"/>
        </w:rPr>
      </w:pPr>
      <w:r w:rsidRPr="00FF5457">
        <w:rPr>
          <w:sz w:val="23"/>
          <w:szCs w:val="23"/>
        </w:rPr>
        <w:t>Alfred Moisiu</w:t>
      </w:r>
    </w:p>
    <w:p w:rsidR="00980095" w:rsidRPr="007F0BBA" w:rsidRDefault="00980095" w:rsidP="00431A46">
      <w:pPr>
        <w:pStyle w:val="Shpallja"/>
        <w:rPr>
          <w:sz w:val="21"/>
          <w:szCs w:val="21"/>
        </w:rPr>
      </w:pPr>
    </w:p>
    <w:p w:rsidR="00601874" w:rsidRPr="007F0BBA" w:rsidRDefault="002C53B8" w:rsidP="004E6F84">
      <w:pPr>
        <w:pStyle w:val="TitulliTitull"/>
        <w:keepNext w:val="0"/>
        <w:rPr>
          <w:sz w:val="21"/>
          <w:szCs w:val="21"/>
          <w:lang w:val="it-IT"/>
        </w:rPr>
      </w:pPr>
      <w:r w:rsidRPr="007F0BBA">
        <w:rPr>
          <w:rStyle w:val="TitulliChar"/>
          <w:sz w:val="21"/>
          <w:szCs w:val="21"/>
        </w:rPr>
        <w:t>Marrëveshje</w:t>
      </w:r>
      <w:r w:rsidRPr="007F0BBA">
        <w:rPr>
          <w:sz w:val="21"/>
          <w:szCs w:val="21"/>
          <w:lang w:val="it-IT"/>
        </w:rPr>
        <w:t xml:space="preserve"> </w:t>
      </w:r>
    </w:p>
    <w:p w:rsidR="002C53B8" w:rsidRPr="007F0BBA" w:rsidRDefault="002C53B8" w:rsidP="002E1345">
      <w:pPr>
        <w:pStyle w:val="TitulliTitull"/>
        <w:rPr>
          <w:sz w:val="21"/>
          <w:szCs w:val="21"/>
        </w:rPr>
      </w:pPr>
      <w:r w:rsidRPr="007F0BBA">
        <w:rPr>
          <w:sz w:val="21"/>
          <w:szCs w:val="21"/>
        </w:rPr>
        <w:t>n</w:t>
      </w:r>
      <w:r w:rsidR="00BD2268" w:rsidRPr="007F0BBA">
        <w:rPr>
          <w:sz w:val="21"/>
          <w:szCs w:val="21"/>
        </w:rPr>
        <w:t>dërmjet qeverisë së republikës T</w:t>
      </w:r>
      <w:r w:rsidRPr="007F0BBA">
        <w:rPr>
          <w:sz w:val="21"/>
          <w:szCs w:val="21"/>
        </w:rPr>
        <w:t>ë shqipërisë dhe qeverisë së republikës popullore të kinës për shmangien e taksimit të dyfishtë dhe parandalimin e evazionit fiskal</w:t>
      </w:r>
      <w:r w:rsidR="00BD2268" w:rsidRPr="007F0BBA">
        <w:rPr>
          <w:sz w:val="21"/>
          <w:szCs w:val="21"/>
        </w:rPr>
        <w:t>,</w:t>
      </w:r>
      <w:r w:rsidR="00601874" w:rsidRPr="007F0BBA">
        <w:rPr>
          <w:sz w:val="21"/>
          <w:szCs w:val="21"/>
        </w:rPr>
        <w:t xml:space="preserve"> </w:t>
      </w:r>
      <w:r w:rsidRPr="007F0BBA">
        <w:rPr>
          <w:sz w:val="21"/>
          <w:szCs w:val="21"/>
        </w:rPr>
        <w:t>Lidhur me tatimet mbi të ardhurat dhe mbi kapitalin</w:t>
      </w:r>
    </w:p>
    <w:p w:rsidR="002C53B8" w:rsidRPr="007F0BBA" w:rsidRDefault="002C53B8" w:rsidP="004E6F84">
      <w:pPr>
        <w:pStyle w:val="Paragrafi"/>
        <w:rPr>
          <w:sz w:val="21"/>
          <w:szCs w:val="21"/>
        </w:rPr>
      </w:pPr>
    </w:p>
    <w:p w:rsidR="002C53B8" w:rsidRPr="007F0BBA" w:rsidRDefault="002C53B8" w:rsidP="002E1345">
      <w:pPr>
        <w:pStyle w:val="Paragrafi"/>
        <w:rPr>
          <w:sz w:val="21"/>
          <w:szCs w:val="21"/>
        </w:rPr>
      </w:pPr>
      <w:r w:rsidRPr="007F0BBA">
        <w:rPr>
          <w:sz w:val="21"/>
          <w:szCs w:val="21"/>
        </w:rPr>
        <w:t>Qeveria e Republikës së Shqipërisë dhe Qeveria e Republikës Popullore të Kinës</w:t>
      </w:r>
      <w:r w:rsidR="00BD2268" w:rsidRPr="007F0BBA">
        <w:rPr>
          <w:sz w:val="21"/>
          <w:szCs w:val="21"/>
        </w:rPr>
        <w:t>,</w:t>
      </w:r>
    </w:p>
    <w:p w:rsidR="002C53B8" w:rsidRPr="007F0BBA" w:rsidRDefault="00BD2268" w:rsidP="004E6F84">
      <w:pPr>
        <w:pStyle w:val="Paragrafi"/>
        <w:rPr>
          <w:sz w:val="21"/>
          <w:szCs w:val="21"/>
        </w:rPr>
      </w:pPr>
      <w:r w:rsidRPr="00444122">
        <w:rPr>
          <w:i/>
          <w:sz w:val="21"/>
          <w:szCs w:val="21"/>
        </w:rPr>
        <w:t>d</w:t>
      </w:r>
      <w:r w:rsidR="002C53B8" w:rsidRPr="00444122">
        <w:rPr>
          <w:i/>
          <w:sz w:val="21"/>
          <w:szCs w:val="21"/>
        </w:rPr>
        <w:t>uk</w:t>
      </w:r>
      <w:r w:rsidRPr="00444122">
        <w:rPr>
          <w:i/>
          <w:sz w:val="21"/>
          <w:szCs w:val="21"/>
        </w:rPr>
        <w:t>e dëshiruar</w:t>
      </w:r>
      <w:r w:rsidRPr="007F0BBA">
        <w:rPr>
          <w:sz w:val="21"/>
          <w:szCs w:val="21"/>
        </w:rPr>
        <w:t xml:space="preserve"> të përfundojnë një m</w:t>
      </w:r>
      <w:r w:rsidR="002C53B8" w:rsidRPr="007F0BBA">
        <w:rPr>
          <w:sz w:val="21"/>
          <w:szCs w:val="21"/>
        </w:rPr>
        <w:t>arrëveshje për shmangien e taksimit të dyfishtë dhe për parandalimin e evazionit fiskal</w:t>
      </w:r>
      <w:r w:rsidRPr="007F0BBA">
        <w:rPr>
          <w:sz w:val="21"/>
          <w:szCs w:val="21"/>
        </w:rPr>
        <w:t>,</w:t>
      </w:r>
      <w:r w:rsidR="002C53B8" w:rsidRPr="007F0BBA">
        <w:rPr>
          <w:sz w:val="21"/>
          <w:szCs w:val="21"/>
        </w:rPr>
        <w:t xml:space="preserve"> lidhur me tatimet mbi të ardhurat dhe mbi kapitalin</w:t>
      </w:r>
      <w:r w:rsidRPr="007F0BBA">
        <w:rPr>
          <w:sz w:val="21"/>
          <w:szCs w:val="21"/>
        </w:rPr>
        <w:t>,</w:t>
      </w:r>
    </w:p>
    <w:p w:rsidR="002C53B8" w:rsidRPr="007F0BBA" w:rsidRDefault="00BD2268" w:rsidP="004E6F84">
      <w:pPr>
        <w:pStyle w:val="Paragrafi"/>
        <w:rPr>
          <w:sz w:val="21"/>
          <w:szCs w:val="21"/>
        </w:rPr>
      </w:pPr>
      <w:r w:rsidRPr="007F0BBA">
        <w:rPr>
          <w:sz w:val="21"/>
          <w:szCs w:val="21"/>
        </w:rPr>
        <w:t>k</w:t>
      </w:r>
      <w:r w:rsidR="002C53B8" w:rsidRPr="007F0BBA">
        <w:rPr>
          <w:sz w:val="21"/>
          <w:szCs w:val="21"/>
        </w:rPr>
        <w:t>anë rënë dakord për sa vijon:</w:t>
      </w:r>
    </w:p>
    <w:p w:rsidR="002C53B8" w:rsidRPr="007F0BBA" w:rsidRDefault="002C53B8" w:rsidP="004E6F84">
      <w:pPr>
        <w:pStyle w:val="Paragrafi"/>
        <w:rPr>
          <w:sz w:val="21"/>
          <w:szCs w:val="21"/>
        </w:rPr>
      </w:pPr>
    </w:p>
    <w:p w:rsidR="002C53B8" w:rsidRPr="007F0BBA" w:rsidRDefault="002C53B8" w:rsidP="004E6F84">
      <w:pPr>
        <w:pStyle w:val="NeniNr"/>
        <w:keepNext w:val="0"/>
        <w:rPr>
          <w:sz w:val="21"/>
          <w:szCs w:val="21"/>
        </w:rPr>
      </w:pPr>
      <w:r w:rsidRPr="007F0BBA">
        <w:rPr>
          <w:sz w:val="21"/>
          <w:szCs w:val="21"/>
        </w:rPr>
        <w:t>Neni 1</w:t>
      </w:r>
    </w:p>
    <w:p w:rsidR="002C53B8" w:rsidRPr="007F0BBA" w:rsidRDefault="00BD2268" w:rsidP="00D73270">
      <w:pPr>
        <w:pStyle w:val="NeniTitull"/>
      </w:pPr>
      <w:r w:rsidRPr="007F0BBA">
        <w:t>Fushëveprimi i M</w:t>
      </w:r>
      <w:r w:rsidR="002C53B8" w:rsidRPr="007F0BBA">
        <w:t>arrëveshjes</w:t>
      </w:r>
    </w:p>
    <w:p w:rsidR="002C53B8" w:rsidRPr="007F0BBA" w:rsidRDefault="002C53B8" w:rsidP="004E6F84">
      <w:pPr>
        <w:pStyle w:val="Paragrafi"/>
        <w:rPr>
          <w:sz w:val="21"/>
          <w:szCs w:val="21"/>
        </w:rPr>
      </w:pPr>
    </w:p>
    <w:p w:rsidR="002C53B8" w:rsidRPr="007F0BBA" w:rsidRDefault="00BD2268" w:rsidP="004E6F84">
      <w:pPr>
        <w:pStyle w:val="Paragrafi"/>
        <w:rPr>
          <w:sz w:val="21"/>
          <w:szCs w:val="21"/>
        </w:rPr>
      </w:pPr>
      <w:r w:rsidRPr="007F0BBA">
        <w:rPr>
          <w:sz w:val="21"/>
          <w:szCs w:val="21"/>
        </w:rPr>
        <w:t>Kjo M</w:t>
      </w:r>
      <w:r w:rsidR="002C53B8" w:rsidRPr="007F0BBA">
        <w:rPr>
          <w:sz w:val="21"/>
          <w:szCs w:val="21"/>
        </w:rPr>
        <w:t>arrëveshje do të zbatohet ndaj pe</w:t>
      </w:r>
      <w:r w:rsidRPr="007F0BBA">
        <w:rPr>
          <w:sz w:val="21"/>
          <w:szCs w:val="21"/>
        </w:rPr>
        <w:t>rsonave që janë rezidentë të një</w:t>
      </w:r>
      <w:r w:rsidR="00E91A9A" w:rsidRPr="007F0BBA">
        <w:rPr>
          <w:sz w:val="21"/>
          <w:szCs w:val="21"/>
        </w:rPr>
        <w:t>rit ose e të dy S</w:t>
      </w:r>
      <w:r w:rsidR="002C53B8" w:rsidRPr="007F0BBA">
        <w:rPr>
          <w:sz w:val="21"/>
          <w:szCs w:val="21"/>
        </w:rPr>
        <w:t xml:space="preserve">hteteve </w:t>
      </w:r>
      <w:r w:rsidR="007518BC" w:rsidRPr="007F0BBA">
        <w:rPr>
          <w:sz w:val="21"/>
          <w:szCs w:val="21"/>
        </w:rPr>
        <w:t>Kontraktues</w:t>
      </w:r>
      <w:r w:rsidR="00E91A9A" w:rsidRPr="007F0BBA">
        <w:rPr>
          <w:sz w:val="21"/>
          <w:szCs w:val="21"/>
        </w:rPr>
        <w:t>e</w:t>
      </w:r>
      <w:r w:rsidR="002C53B8" w:rsidRPr="007F0BBA">
        <w:rPr>
          <w:sz w:val="21"/>
          <w:szCs w:val="21"/>
        </w:rPr>
        <w:t>.</w:t>
      </w:r>
    </w:p>
    <w:p w:rsidR="002C53B8" w:rsidRPr="007F0BBA" w:rsidRDefault="002C53B8" w:rsidP="004E6F84">
      <w:pPr>
        <w:pStyle w:val="Paragrafi"/>
        <w:rPr>
          <w:sz w:val="21"/>
          <w:szCs w:val="21"/>
        </w:rPr>
      </w:pPr>
    </w:p>
    <w:p w:rsidR="002C53B8" w:rsidRPr="007F0BBA" w:rsidRDefault="002C53B8" w:rsidP="004E6F84">
      <w:pPr>
        <w:pStyle w:val="NeniNr"/>
        <w:keepNext w:val="0"/>
        <w:rPr>
          <w:sz w:val="21"/>
          <w:szCs w:val="21"/>
        </w:rPr>
      </w:pPr>
      <w:r w:rsidRPr="007F0BBA">
        <w:rPr>
          <w:sz w:val="21"/>
          <w:szCs w:val="21"/>
        </w:rPr>
        <w:t>Neni 2</w:t>
      </w:r>
    </w:p>
    <w:p w:rsidR="002C53B8" w:rsidRPr="007F0BBA" w:rsidRDefault="00BD2268" w:rsidP="00D73270">
      <w:pPr>
        <w:pStyle w:val="NeniTitull"/>
      </w:pPr>
      <w:r w:rsidRPr="007F0BBA">
        <w:t>Tatimet që mbulon M</w:t>
      </w:r>
      <w:r w:rsidR="002C53B8" w:rsidRPr="007F0BBA">
        <w:t>arrëveshja</w:t>
      </w:r>
    </w:p>
    <w:p w:rsidR="002C53B8" w:rsidRPr="007F0BBA" w:rsidRDefault="002C53B8" w:rsidP="004E6F84">
      <w:pPr>
        <w:pStyle w:val="Paragrafi"/>
        <w:rPr>
          <w:sz w:val="21"/>
          <w:szCs w:val="21"/>
        </w:rPr>
      </w:pPr>
    </w:p>
    <w:p w:rsidR="002C53B8" w:rsidRPr="007F0BBA" w:rsidRDefault="00BD2268" w:rsidP="004E6F84">
      <w:pPr>
        <w:pStyle w:val="Paragrafi"/>
        <w:rPr>
          <w:sz w:val="21"/>
          <w:szCs w:val="21"/>
        </w:rPr>
      </w:pPr>
      <w:r w:rsidRPr="007F0BBA">
        <w:rPr>
          <w:sz w:val="21"/>
          <w:szCs w:val="21"/>
        </w:rPr>
        <w:t>1. Kjo M</w:t>
      </w:r>
      <w:r w:rsidR="002C53B8" w:rsidRPr="007F0BBA">
        <w:rPr>
          <w:sz w:val="21"/>
          <w:szCs w:val="21"/>
        </w:rPr>
        <w:t>arrëveshje do të zbatohet për tatimet mbi të ardhurat dhe mbi kapital</w:t>
      </w:r>
      <w:r w:rsidRPr="007F0BBA">
        <w:rPr>
          <w:sz w:val="21"/>
          <w:szCs w:val="21"/>
        </w:rPr>
        <w:t xml:space="preserve">in të vendosura në emër të një </w:t>
      </w:r>
      <w:r w:rsidR="007518BC" w:rsidRPr="007F0BBA">
        <w:rPr>
          <w:sz w:val="21"/>
          <w:szCs w:val="21"/>
        </w:rPr>
        <w:t>Shteti</w:t>
      </w:r>
      <w:r w:rsidRPr="007F0BBA">
        <w:rPr>
          <w:sz w:val="21"/>
          <w:szCs w:val="21"/>
        </w:rPr>
        <w:t xml:space="preserve"> </w:t>
      </w:r>
      <w:r w:rsidR="007518BC" w:rsidRPr="007F0BBA">
        <w:rPr>
          <w:sz w:val="21"/>
          <w:szCs w:val="21"/>
        </w:rPr>
        <w:t>Kontraktues</w:t>
      </w:r>
      <w:r w:rsidRPr="007F0BBA">
        <w:rPr>
          <w:sz w:val="21"/>
          <w:szCs w:val="21"/>
        </w:rPr>
        <w:t xml:space="preserve"> ose nga autoritetet e ti</w:t>
      </w:r>
      <w:r w:rsidR="002C53B8" w:rsidRPr="007F0BBA">
        <w:rPr>
          <w:sz w:val="21"/>
          <w:szCs w:val="21"/>
        </w:rPr>
        <w:t>j lokale, pavarësisht nga mënyra e vjeljes së tyre.</w:t>
      </w:r>
    </w:p>
    <w:p w:rsidR="002C53B8" w:rsidRPr="007F0BBA" w:rsidRDefault="002C53B8" w:rsidP="004E6F84">
      <w:pPr>
        <w:pStyle w:val="Paragrafi"/>
        <w:rPr>
          <w:sz w:val="21"/>
          <w:szCs w:val="21"/>
        </w:rPr>
      </w:pPr>
      <w:r w:rsidRPr="007F0BBA">
        <w:rPr>
          <w:sz w:val="21"/>
          <w:szCs w:val="21"/>
        </w:rPr>
        <w:t>2. Do të konsiderohen tatime mbi të ardhurat dhe mbi kapitalin të gjitha tatimet e vendosura mbi të ardhurat totale, mbi kapi</w:t>
      </w:r>
      <w:r w:rsidR="00BD2268" w:rsidRPr="007F0BBA">
        <w:rPr>
          <w:sz w:val="21"/>
          <w:szCs w:val="21"/>
        </w:rPr>
        <w:t>talin në total ose mbi elemente</w:t>
      </w:r>
      <w:r w:rsidRPr="007F0BBA">
        <w:rPr>
          <w:sz w:val="21"/>
          <w:szCs w:val="21"/>
        </w:rPr>
        <w:t xml:space="preserve"> të të ardhurave ose të kapitalit, përfshirë  tatimet mbi fitimet nga tjetërsimi i pasurive të luajtshme ose të</w:t>
      </w:r>
      <w:r w:rsidR="00BD2268" w:rsidRPr="007F0BBA">
        <w:rPr>
          <w:sz w:val="21"/>
          <w:szCs w:val="21"/>
        </w:rPr>
        <w:t xml:space="preserve"> </w:t>
      </w:r>
      <w:r w:rsidRPr="007F0BBA">
        <w:rPr>
          <w:sz w:val="21"/>
          <w:szCs w:val="21"/>
        </w:rPr>
        <w:t>paluajtshme, si edhe tatimet mbi rivlerësimin e kapitalit.</w:t>
      </w:r>
    </w:p>
    <w:p w:rsidR="002C53B8" w:rsidRPr="007F0BBA" w:rsidRDefault="00BD2268" w:rsidP="004E6F84">
      <w:pPr>
        <w:pStyle w:val="Paragrafi"/>
        <w:rPr>
          <w:sz w:val="21"/>
          <w:szCs w:val="21"/>
        </w:rPr>
      </w:pPr>
      <w:r w:rsidRPr="007F0BBA">
        <w:rPr>
          <w:sz w:val="21"/>
          <w:szCs w:val="21"/>
        </w:rPr>
        <w:t>3. T</w:t>
      </w:r>
      <w:r w:rsidR="002C53B8" w:rsidRPr="007F0BBA">
        <w:rPr>
          <w:sz w:val="21"/>
          <w:szCs w:val="21"/>
        </w:rPr>
        <w:t>atimet ekzistuese</w:t>
      </w:r>
      <w:r w:rsidRPr="007F0BBA">
        <w:rPr>
          <w:sz w:val="21"/>
          <w:szCs w:val="21"/>
        </w:rPr>
        <w:t xml:space="preserve"> ndaj të cilave do të zbatohet M</w:t>
      </w:r>
      <w:r w:rsidR="002C53B8" w:rsidRPr="007F0BBA">
        <w:rPr>
          <w:sz w:val="21"/>
          <w:szCs w:val="21"/>
        </w:rPr>
        <w:t>arrëveshja, janë në veçanti:</w:t>
      </w:r>
    </w:p>
    <w:p w:rsidR="002C53B8" w:rsidRPr="007F0BBA" w:rsidRDefault="002C53B8" w:rsidP="004E6F84">
      <w:pPr>
        <w:pStyle w:val="Paragrafi"/>
        <w:rPr>
          <w:sz w:val="21"/>
          <w:szCs w:val="21"/>
        </w:rPr>
      </w:pPr>
      <w:r w:rsidRPr="007F0BBA">
        <w:rPr>
          <w:sz w:val="21"/>
          <w:szCs w:val="21"/>
        </w:rPr>
        <w:t>a) Në Shqipëri:</w:t>
      </w:r>
    </w:p>
    <w:p w:rsidR="002C53B8" w:rsidRPr="007F0BBA" w:rsidRDefault="002C53B8" w:rsidP="004E6F84">
      <w:pPr>
        <w:pStyle w:val="Paragrafi"/>
        <w:rPr>
          <w:sz w:val="21"/>
          <w:szCs w:val="21"/>
        </w:rPr>
      </w:pPr>
      <w:r w:rsidRPr="007F0BBA">
        <w:rPr>
          <w:sz w:val="21"/>
          <w:szCs w:val="21"/>
        </w:rPr>
        <w:t>i) tatimet mbi të ardhurat (përfshirë tatimin mbi fitimin e shoqërive dhe tatimin mbi të ardhurat personale);</w:t>
      </w:r>
    </w:p>
    <w:p w:rsidR="00BD2268" w:rsidRPr="007F0BBA" w:rsidRDefault="00BD2268" w:rsidP="004E6F84">
      <w:pPr>
        <w:pStyle w:val="Paragrafi"/>
        <w:rPr>
          <w:sz w:val="21"/>
          <w:szCs w:val="21"/>
          <w:lang w:val="it-IT"/>
        </w:rPr>
      </w:pPr>
      <w:r w:rsidRPr="007F0BBA">
        <w:rPr>
          <w:sz w:val="21"/>
          <w:szCs w:val="21"/>
          <w:lang w:val="it-IT"/>
        </w:rPr>
        <w:t>ii)</w:t>
      </w:r>
      <w:r w:rsidR="00E91A9A" w:rsidRPr="007F0BBA">
        <w:rPr>
          <w:sz w:val="21"/>
          <w:szCs w:val="21"/>
          <w:lang w:val="it-IT"/>
        </w:rPr>
        <w:t xml:space="preserve"> </w:t>
      </w:r>
      <w:r w:rsidRPr="007F0BBA">
        <w:rPr>
          <w:sz w:val="21"/>
          <w:szCs w:val="21"/>
          <w:lang w:val="it-IT"/>
        </w:rPr>
        <w:t>tatimi mbi aktivitetet e biznesit të vogël;</w:t>
      </w:r>
    </w:p>
    <w:p w:rsidR="002C53B8" w:rsidRPr="007F0BBA" w:rsidRDefault="00BD2268" w:rsidP="004E6F84">
      <w:pPr>
        <w:pStyle w:val="Paragrafi"/>
        <w:rPr>
          <w:sz w:val="21"/>
          <w:szCs w:val="21"/>
          <w:lang w:val="it-IT"/>
        </w:rPr>
      </w:pPr>
      <w:r w:rsidRPr="007F0BBA">
        <w:rPr>
          <w:sz w:val="21"/>
          <w:szCs w:val="21"/>
          <w:lang w:val="it-IT"/>
        </w:rPr>
        <w:t>i</w:t>
      </w:r>
      <w:r w:rsidR="00E91A9A" w:rsidRPr="007F0BBA">
        <w:rPr>
          <w:sz w:val="21"/>
          <w:szCs w:val="21"/>
          <w:lang w:val="it-IT"/>
        </w:rPr>
        <w:t>ii</w:t>
      </w:r>
      <w:r w:rsidR="002C53B8" w:rsidRPr="007F0BBA">
        <w:rPr>
          <w:sz w:val="21"/>
          <w:szCs w:val="21"/>
          <w:lang w:val="it-IT"/>
        </w:rPr>
        <w:t>) tatimi mbi pasurinë;</w:t>
      </w:r>
    </w:p>
    <w:p w:rsidR="002C53B8" w:rsidRPr="007F0BBA" w:rsidRDefault="00BD2268" w:rsidP="004E6F84">
      <w:pPr>
        <w:pStyle w:val="Paragrafi"/>
        <w:rPr>
          <w:sz w:val="21"/>
          <w:szCs w:val="21"/>
          <w:lang w:val="it-IT"/>
        </w:rPr>
      </w:pPr>
      <w:r w:rsidRPr="007F0BBA">
        <w:rPr>
          <w:sz w:val="21"/>
          <w:szCs w:val="21"/>
          <w:lang w:val="it-IT"/>
        </w:rPr>
        <w:t>(në vijim do t’u</w:t>
      </w:r>
      <w:r w:rsidR="002C53B8" w:rsidRPr="007F0BBA">
        <w:rPr>
          <w:sz w:val="21"/>
          <w:szCs w:val="21"/>
          <w:lang w:val="it-IT"/>
        </w:rPr>
        <w:t xml:space="preserve"> referohemi si “Tatim</w:t>
      </w:r>
      <w:r w:rsidRPr="007F0BBA">
        <w:rPr>
          <w:sz w:val="21"/>
          <w:szCs w:val="21"/>
          <w:lang w:val="it-IT"/>
        </w:rPr>
        <w:t>et shqiptare”).</w:t>
      </w:r>
    </w:p>
    <w:p w:rsidR="002C53B8" w:rsidRPr="007F0BBA" w:rsidRDefault="002C53B8" w:rsidP="004E6F84">
      <w:pPr>
        <w:pStyle w:val="Paragrafi"/>
        <w:rPr>
          <w:sz w:val="21"/>
          <w:szCs w:val="21"/>
          <w:lang w:val="it-IT"/>
        </w:rPr>
      </w:pPr>
      <w:r w:rsidRPr="007F0BBA">
        <w:rPr>
          <w:sz w:val="21"/>
          <w:szCs w:val="21"/>
          <w:lang w:val="it-IT"/>
        </w:rPr>
        <w:t>b) Në Kinë:</w:t>
      </w:r>
    </w:p>
    <w:p w:rsidR="002C53B8" w:rsidRPr="007F0BBA" w:rsidRDefault="002C53B8" w:rsidP="004E6F84">
      <w:pPr>
        <w:pStyle w:val="Paragrafi"/>
        <w:rPr>
          <w:sz w:val="21"/>
          <w:szCs w:val="21"/>
          <w:lang w:val="it-IT"/>
        </w:rPr>
      </w:pPr>
      <w:r w:rsidRPr="007F0BBA">
        <w:rPr>
          <w:sz w:val="21"/>
          <w:szCs w:val="21"/>
          <w:lang w:val="it-IT"/>
        </w:rPr>
        <w:t xml:space="preserve">i) </w:t>
      </w:r>
      <w:r w:rsidR="00BD2268" w:rsidRPr="007F0BBA">
        <w:rPr>
          <w:sz w:val="21"/>
          <w:szCs w:val="21"/>
          <w:lang w:val="it-IT"/>
        </w:rPr>
        <w:t>tatimi mbi të ardhurat personale</w:t>
      </w:r>
      <w:r w:rsidRPr="007F0BBA">
        <w:rPr>
          <w:sz w:val="21"/>
          <w:szCs w:val="21"/>
          <w:lang w:val="it-IT"/>
        </w:rPr>
        <w:t>;</w:t>
      </w:r>
    </w:p>
    <w:p w:rsidR="002C53B8" w:rsidRPr="007F0BBA" w:rsidRDefault="002C53B8" w:rsidP="004E6F84">
      <w:pPr>
        <w:pStyle w:val="Paragrafi"/>
        <w:rPr>
          <w:sz w:val="21"/>
          <w:szCs w:val="21"/>
          <w:lang w:val="it-IT"/>
        </w:rPr>
      </w:pPr>
      <w:r w:rsidRPr="007F0BBA">
        <w:rPr>
          <w:sz w:val="21"/>
          <w:szCs w:val="21"/>
          <w:lang w:val="it-IT"/>
        </w:rPr>
        <w:t>ii) tatimi mbi të ardhurat e sipërmarrjeve me investime të huaja dhe i sipërmarrjeve të huaja;</w:t>
      </w:r>
    </w:p>
    <w:p w:rsidR="002C53B8" w:rsidRPr="007F0BBA" w:rsidRDefault="00BD2268" w:rsidP="004E6F84">
      <w:pPr>
        <w:pStyle w:val="Paragrafi"/>
        <w:rPr>
          <w:sz w:val="21"/>
          <w:szCs w:val="21"/>
          <w:lang w:val="it-IT"/>
        </w:rPr>
      </w:pPr>
      <w:r w:rsidRPr="007F0BBA">
        <w:rPr>
          <w:sz w:val="21"/>
          <w:szCs w:val="21"/>
          <w:lang w:val="it-IT"/>
        </w:rPr>
        <w:t>(në vijim do t’u</w:t>
      </w:r>
      <w:r w:rsidR="002C53B8" w:rsidRPr="007F0BBA">
        <w:rPr>
          <w:sz w:val="21"/>
          <w:szCs w:val="21"/>
          <w:lang w:val="it-IT"/>
        </w:rPr>
        <w:t xml:space="preserve"> referohemi si “Tatimet kineze”</w:t>
      </w:r>
      <w:r w:rsidR="006F5053" w:rsidRPr="007F0BBA">
        <w:rPr>
          <w:sz w:val="21"/>
          <w:szCs w:val="21"/>
          <w:lang w:val="it-IT"/>
        </w:rPr>
        <w:t>)</w:t>
      </w:r>
      <w:r w:rsidR="002C53B8" w:rsidRPr="007F0BBA">
        <w:rPr>
          <w:sz w:val="21"/>
          <w:szCs w:val="21"/>
          <w:lang w:val="it-IT"/>
        </w:rPr>
        <w:t>.</w:t>
      </w:r>
    </w:p>
    <w:p w:rsidR="002C53B8" w:rsidRPr="007F0BBA" w:rsidRDefault="002C53B8" w:rsidP="004E6F84">
      <w:pPr>
        <w:pStyle w:val="Paragrafi"/>
        <w:rPr>
          <w:sz w:val="21"/>
          <w:szCs w:val="21"/>
          <w:lang w:val="it-IT"/>
        </w:rPr>
      </w:pPr>
      <w:r w:rsidRPr="007F0BBA">
        <w:rPr>
          <w:sz w:val="21"/>
          <w:szCs w:val="21"/>
          <w:lang w:val="it-IT"/>
        </w:rPr>
        <w:t>4. Marrëveshja do të zbatohet gjithashtu për tatime të njëllojta ose tepër të ngjashme</w:t>
      </w:r>
      <w:r w:rsidR="00BD2268" w:rsidRPr="007F0BBA">
        <w:rPr>
          <w:sz w:val="21"/>
          <w:szCs w:val="21"/>
          <w:lang w:val="it-IT"/>
        </w:rPr>
        <w:t>,</w:t>
      </w:r>
      <w:r w:rsidRPr="007F0BBA">
        <w:rPr>
          <w:sz w:val="21"/>
          <w:szCs w:val="21"/>
          <w:lang w:val="it-IT"/>
        </w:rPr>
        <w:t xml:space="preserve"> të cilat do të vendos</w:t>
      </w:r>
      <w:r w:rsidR="00BD2268" w:rsidRPr="007F0BBA">
        <w:rPr>
          <w:sz w:val="21"/>
          <w:szCs w:val="21"/>
          <w:lang w:val="it-IT"/>
        </w:rPr>
        <w:t>en pas datës së nënshkrimit të M</w:t>
      </w:r>
      <w:r w:rsidRPr="007F0BBA">
        <w:rPr>
          <w:sz w:val="21"/>
          <w:szCs w:val="21"/>
          <w:lang w:val="it-IT"/>
        </w:rPr>
        <w:t>arrëveshjes, si shtojcë, ose në vend të tatimeve ekzistu</w:t>
      </w:r>
      <w:r w:rsidR="00376901" w:rsidRPr="007F0BBA">
        <w:rPr>
          <w:sz w:val="21"/>
          <w:szCs w:val="21"/>
          <w:lang w:val="it-IT"/>
        </w:rPr>
        <w:t>ese. Autoritetet kompetente të S</w:t>
      </w:r>
      <w:r w:rsidRPr="007F0BBA">
        <w:rPr>
          <w:sz w:val="21"/>
          <w:szCs w:val="21"/>
          <w:lang w:val="it-IT"/>
        </w:rPr>
        <w:t xml:space="preserve">hteteve </w:t>
      </w:r>
      <w:r w:rsidR="007518BC" w:rsidRPr="007F0BBA">
        <w:rPr>
          <w:sz w:val="21"/>
          <w:szCs w:val="21"/>
          <w:lang w:val="it-IT"/>
        </w:rPr>
        <w:t>Kontraktues</w:t>
      </w:r>
      <w:r w:rsidR="00BD2268" w:rsidRPr="007F0BBA">
        <w:rPr>
          <w:sz w:val="21"/>
          <w:szCs w:val="21"/>
          <w:lang w:val="it-IT"/>
        </w:rPr>
        <w:t>e do t’i bëjnë të ditur njëri-</w:t>
      </w:r>
      <w:r w:rsidRPr="007F0BBA">
        <w:rPr>
          <w:sz w:val="21"/>
          <w:szCs w:val="21"/>
          <w:lang w:val="it-IT"/>
        </w:rPr>
        <w:t>tjetrit çdo ndryshim të rëndësishëm që do të bëhet në ligjet e tyre përkatëse tatimore.</w:t>
      </w:r>
    </w:p>
    <w:p w:rsidR="002C53B8" w:rsidRPr="00FF5457" w:rsidRDefault="002C53B8" w:rsidP="004E6F84">
      <w:pPr>
        <w:pStyle w:val="Paragrafi"/>
        <w:rPr>
          <w:sz w:val="15"/>
          <w:szCs w:val="21"/>
          <w:lang w:val="it-IT"/>
        </w:rPr>
      </w:pPr>
    </w:p>
    <w:p w:rsidR="002C53B8" w:rsidRPr="007F0BBA" w:rsidRDefault="002C53B8" w:rsidP="004E6F84">
      <w:pPr>
        <w:pStyle w:val="NeniNr"/>
        <w:keepNext w:val="0"/>
        <w:rPr>
          <w:sz w:val="21"/>
          <w:szCs w:val="21"/>
          <w:lang w:val="it-IT"/>
        </w:rPr>
      </w:pPr>
      <w:r w:rsidRPr="007F0BBA">
        <w:rPr>
          <w:sz w:val="21"/>
          <w:szCs w:val="21"/>
          <w:lang w:val="it-IT"/>
        </w:rPr>
        <w:t>Neni 3</w:t>
      </w:r>
    </w:p>
    <w:p w:rsidR="002C53B8" w:rsidRPr="007F0BBA" w:rsidRDefault="002C53B8" w:rsidP="00D73270">
      <w:pPr>
        <w:pStyle w:val="NeniTitull"/>
        <w:rPr>
          <w:lang w:val="it-IT"/>
        </w:rPr>
      </w:pPr>
      <w:r w:rsidRPr="007F0BBA">
        <w:rPr>
          <w:lang w:val="it-IT"/>
        </w:rPr>
        <w:t>Përkufizime të përgjithshme</w:t>
      </w:r>
    </w:p>
    <w:p w:rsidR="002C53B8" w:rsidRPr="00FF5457" w:rsidRDefault="002C53B8" w:rsidP="004E6F84">
      <w:pPr>
        <w:pStyle w:val="Paragrafi"/>
        <w:rPr>
          <w:sz w:val="11"/>
          <w:szCs w:val="21"/>
          <w:lang w:val="it-IT"/>
        </w:rPr>
      </w:pPr>
    </w:p>
    <w:p w:rsidR="002C53B8" w:rsidRPr="007F0BBA" w:rsidRDefault="002C53B8" w:rsidP="004E6F84">
      <w:pPr>
        <w:pStyle w:val="Paragrafi"/>
        <w:rPr>
          <w:sz w:val="21"/>
          <w:szCs w:val="21"/>
          <w:lang w:val="it-IT"/>
        </w:rPr>
      </w:pPr>
      <w:r w:rsidRPr="007F0BBA">
        <w:rPr>
          <w:sz w:val="21"/>
          <w:szCs w:val="21"/>
          <w:lang w:val="it-IT"/>
        </w:rPr>
        <w:t xml:space="preserve">1. </w:t>
      </w:r>
      <w:r w:rsidR="00BD2268" w:rsidRPr="007F0BBA">
        <w:rPr>
          <w:sz w:val="21"/>
          <w:szCs w:val="21"/>
          <w:lang w:val="it-IT"/>
        </w:rPr>
        <w:t>Për qëllimet e kësaj M</w:t>
      </w:r>
      <w:r w:rsidRPr="007F0BBA">
        <w:rPr>
          <w:sz w:val="21"/>
          <w:szCs w:val="21"/>
          <w:lang w:val="it-IT"/>
        </w:rPr>
        <w:t>arrëveshje</w:t>
      </w:r>
      <w:r w:rsidR="00BD2268" w:rsidRPr="007F0BBA">
        <w:rPr>
          <w:sz w:val="21"/>
          <w:szCs w:val="21"/>
          <w:lang w:val="it-IT"/>
        </w:rPr>
        <w:t>je</w:t>
      </w:r>
      <w:r w:rsidRPr="007F0BBA">
        <w:rPr>
          <w:sz w:val="21"/>
          <w:szCs w:val="21"/>
          <w:lang w:val="it-IT"/>
        </w:rPr>
        <w:t>, përderisa përmbajtja të mos e kërkojë ndryshe:</w:t>
      </w:r>
    </w:p>
    <w:p w:rsidR="002C53B8" w:rsidRPr="007F0BBA" w:rsidRDefault="002C53B8" w:rsidP="004E6F84">
      <w:pPr>
        <w:pStyle w:val="Paragrafi"/>
        <w:rPr>
          <w:sz w:val="21"/>
          <w:szCs w:val="21"/>
          <w:lang w:val="it-IT"/>
        </w:rPr>
      </w:pPr>
      <w:r w:rsidRPr="007F0BBA">
        <w:rPr>
          <w:sz w:val="21"/>
          <w:szCs w:val="21"/>
          <w:lang w:val="it-IT"/>
        </w:rPr>
        <w:t xml:space="preserve">a) </w:t>
      </w:r>
      <w:r w:rsidR="00BD2268" w:rsidRPr="007F0BBA">
        <w:rPr>
          <w:sz w:val="21"/>
          <w:szCs w:val="21"/>
          <w:lang w:val="it-IT"/>
        </w:rPr>
        <w:t>T</w:t>
      </w:r>
      <w:r w:rsidRPr="007F0BBA">
        <w:rPr>
          <w:sz w:val="21"/>
          <w:szCs w:val="21"/>
          <w:lang w:val="it-IT"/>
        </w:rPr>
        <w:t>ermi “Shqipëria” në</w:t>
      </w:r>
      <w:r w:rsidR="00BD2268" w:rsidRPr="007F0BBA">
        <w:rPr>
          <w:sz w:val="21"/>
          <w:szCs w:val="21"/>
          <w:lang w:val="it-IT"/>
        </w:rPr>
        <w:t>nkupton Republikën e Shqipërisë</w:t>
      </w:r>
      <w:r w:rsidRPr="007F0BBA">
        <w:rPr>
          <w:sz w:val="21"/>
          <w:szCs w:val="21"/>
          <w:lang w:val="it-IT"/>
        </w:rPr>
        <w:t xml:space="preserve"> dhe</w:t>
      </w:r>
      <w:r w:rsidR="00BD2268" w:rsidRPr="007F0BBA">
        <w:rPr>
          <w:sz w:val="21"/>
          <w:szCs w:val="21"/>
          <w:lang w:val="it-IT"/>
        </w:rPr>
        <w:t>,</w:t>
      </w:r>
      <w:r w:rsidRPr="007F0BBA">
        <w:rPr>
          <w:sz w:val="21"/>
          <w:szCs w:val="21"/>
          <w:lang w:val="it-IT"/>
        </w:rPr>
        <w:t xml:space="preserve"> kur përdoret në sensin gjeografik</w:t>
      </w:r>
      <w:r w:rsidR="00376901" w:rsidRPr="007F0BBA">
        <w:rPr>
          <w:sz w:val="21"/>
          <w:szCs w:val="21"/>
          <w:lang w:val="it-IT"/>
        </w:rPr>
        <w:t>,</w:t>
      </w:r>
      <w:r w:rsidRPr="007F0BBA">
        <w:rPr>
          <w:sz w:val="21"/>
          <w:szCs w:val="21"/>
          <w:lang w:val="it-IT"/>
        </w:rPr>
        <w:t xml:space="preserve"> nënkupton territorin e Republikës së Shqipëri</w:t>
      </w:r>
      <w:r w:rsidR="00BD2268" w:rsidRPr="007F0BBA">
        <w:rPr>
          <w:sz w:val="21"/>
          <w:szCs w:val="21"/>
          <w:lang w:val="it-IT"/>
        </w:rPr>
        <w:t>s</w:t>
      </w:r>
      <w:r w:rsidRPr="007F0BBA">
        <w:rPr>
          <w:sz w:val="21"/>
          <w:szCs w:val="21"/>
          <w:lang w:val="it-IT"/>
        </w:rPr>
        <w:t>ë</w:t>
      </w:r>
      <w:r w:rsidR="00BD2268" w:rsidRPr="007F0BBA">
        <w:rPr>
          <w:sz w:val="21"/>
          <w:szCs w:val="21"/>
          <w:lang w:val="it-IT"/>
        </w:rPr>
        <w:t>,</w:t>
      </w:r>
      <w:r w:rsidRPr="007F0BBA">
        <w:rPr>
          <w:sz w:val="21"/>
          <w:szCs w:val="21"/>
          <w:lang w:val="it-IT"/>
        </w:rPr>
        <w:t xml:space="preserve"> përfshirë ujërat territoriale dhe hapësirën ajrore mbi to, si edhe çdo zonë përtje ujërave territoriale të Republikës së Shqipërisë, e cila, në bazë të ligjeve të saj dhe në përputhje me të drejtën ndërkombëtare, është një zonë brenda së cilës Republika e Shqipërisë mund të ushtrojë të drejta lidhur me tabanin detar, nëntokën dhe burimet e tyre natyrore;</w:t>
      </w:r>
    </w:p>
    <w:p w:rsidR="002C53B8" w:rsidRPr="007F0BBA" w:rsidRDefault="002C53B8" w:rsidP="004E6F84">
      <w:pPr>
        <w:pStyle w:val="Paragrafi"/>
        <w:rPr>
          <w:sz w:val="21"/>
          <w:szCs w:val="21"/>
          <w:lang w:val="it-IT"/>
        </w:rPr>
      </w:pPr>
      <w:r w:rsidRPr="007F0BBA">
        <w:rPr>
          <w:sz w:val="21"/>
          <w:szCs w:val="21"/>
          <w:lang w:val="it-IT"/>
        </w:rPr>
        <w:t>b) termi “Kina”</w:t>
      </w:r>
      <w:r w:rsidR="00BD2268" w:rsidRPr="007F0BBA">
        <w:rPr>
          <w:sz w:val="21"/>
          <w:szCs w:val="21"/>
          <w:lang w:val="it-IT"/>
        </w:rPr>
        <w:t>,</w:t>
      </w:r>
      <w:r w:rsidRPr="007F0BBA">
        <w:rPr>
          <w:sz w:val="21"/>
          <w:szCs w:val="21"/>
          <w:lang w:val="it-IT"/>
        </w:rPr>
        <w:t xml:space="preserve"> </w:t>
      </w:r>
      <w:r w:rsidR="00376901" w:rsidRPr="007F0BBA">
        <w:rPr>
          <w:sz w:val="21"/>
          <w:szCs w:val="21"/>
          <w:lang w:val="it-IT"/>
        </w:rPr>
        <w:t xml:space="preserve">nënkupton </w:t>
      </w:r>
      <w:r w:rsidRPr="007F0BBA">
        <w:rPr>
          <w:sz w:val="21"/>
          <w:szCs w:val="21"/>
          <w:lang w:val="it-IT"/>
        </w:rPr>
        <w:t>Republikën Popullore të Kinës; kur përdoret në sensin gjeografik</w:t>
      </w:r>
      <w:r w:rsidR="00376901" w:rsidRPr="007F0BBA">
        <w:rPr>
          <w:sz w:val="21"/>
          <w:szCs w:val="21"/>
          <w:lang w:val="it-IT"/>
        </w:rPr>
        <w:t>,</w:t>
      </w:r>
      <w:r w:rsidRPr="007F0BBA">
        <w:rPr>
          <w:sz w:val="21"/>
          <w:szCs w:val="21"/>
          <w:lang w:val="it-IT"/>
        </w:rPr>
        <w:t xml:space="preserve"> nënkupton territorin e Republikës Popullore të Kinës, përfshirë ujërat e saj territoriale, në të cilat a</w:t>
      </w:r>
      <w:r w:rsidR="00BD2268" w:rsidRPr="007F0BBA">
        <w:rPr>
          <w:sz w:val="21"/>
          <w:szCs w:val="21"/>
          <w:lang w:val="it-IT"/>
        </w:rPr>
        <w:t>plikohet legjislacioni tatimor k</w:t>
      </w:r>
      <w:r w:rsidRPr="007F0BBA">
        <w:rPr>
          <w:sz w:val="21"/>
          <w:szCs w:val="21"/>
          <w:lang w:val="it-IT"/>
        </w:rPr>
        <w:t xml:space="preserve">inez, dhe çdo zonë përtej ujërave territoriale, brenda së cilës Republika Popullore e Kinës ka të drejta sovrane për zbulimin dhe shfrytëzimin e burimeve të tabanit detar dhe </w:t>
      </w:r>
      <w:r w:rsidR="00BD2268" w:rsidRPr="007F0BBA">
        <w:rPr>
          <w:sz w:val="21"/>
          <w:szCs w:val="21"/>
          <w:lang w:val="it-IT"/>
        </w:rPr>
        <w:t>n</w:t>
      </w:r>
      <w:r w:rsidRPr="007F0BBA">
        <w:rPr>
          <w:sz w:val="21"/>
          <w:szCs w:val="21"/>
          <w:lang w:val="it-IT"/>
        </w:rPr>
        <w:t>ëntokës së tij</w:t>
      </w:r>
      <w:r w:rsidR="00376901" w:rsidRPr="007F0BBA">
        <w:rPr>
          <w:sz w:val="21"/>
          <w:szCs w:val="21"/>
          <w:lang w:val="it-IT"/>
        </w:rPr>
        <w:t>,</w:t>
      </w:r>
      <w:r w:rsidRPr="007F0BBA">
        <w:rPr>
          <w:sz w:val="21"/>
          <w:szCs w:val="21"/>
          <w:lang w:val="it-IT"/>
        </w:rPr>
        <w:t xml:space="preserve"> dhe burimeve ujore në përputhje me të drejtën ndërkombëtare;</w:t>
      </w:r>
    </w:p>
    <w:p w:rsidR="002C53B8" w:rsidRPr="007F0BBA" w:rsidRDefault="002C53B8" w:rsidP="004E6F84">
      <w:pPr>
        <w:pStyle w:val="Paragrafi"/>
        <w:rPr>
          <w:sz w:val="21"/>
          <w:szCs w:val="21"/>
          <w:lang w:val="it-IT"/>
        </w:rPr>
      </w:pPr>
      <w:r w:rsidRPr="007F0BBA">
        <w:rPr>
          <w:sz w:val="21"/>
          <w:szCs w:val="21"/>
          <w:lang w:val="it-IT"/>
        </w:rPr>
        <w:t xml:space="preserve">c) </w:t>
      </w:r>
      <w:r w:rsidR="00BD2268" w:rsidRPr="007F0BBA">
        <w:rPr>
          <w:sz w:val="21"/>
          <w:szCs w:val="21"/>
          <w:lang w:val="it-IT"/>
        </w:rPr>
        <w:t xml:space="preserve">termat “një Shtet </w:t>
      </w:r>
      <w:r w:rsidR="007518BC" w:rsidRPr="007F0BBA">
        <w:rPr>
          <w:sz w:val="21"/>
          <w:szCs w:val="21"/>
          <w:lang w:val="it-IT"/>
        </w:rPr>
        <w:t>Kontraktues</w:t>
      </w:r>
      <w:r w:rsidR="00BD2268" w:rsidRPr="007F0BBA">
        <w:rPr>
          <w:sz w:val="21"/>
          <w:szCs w:val="21"/>
          <w:lang w:val="it-IT"/>
        </w:rPr>
        <w:t>” dhe “</w:t>
      </w:r>
      <w:r w:rsidR="007518BC" w:rsidRPr="007F0BBA">
        <w:rPr>
          <w:sz w:val="21"/>
          <w:szCs w:val="21"/>
          <w:lang w:val="it-IT"/>
        </w:rPr>
        <w:t>Shteti</w:t>
      </w:r>
      <w:r w:rsidR="00BD2268" w:rsidRPr="007F0BBA">
        <w:rPr>
          <w:sz w:val="21"/>
          <w:szCs w:val="21"/>
          <w:lang w:val="it-IT"/>
        </w:rPr>
        <w:t xml:space="preserve"> tjetër </w:t>
      </w:r>
      <w:r w:rsidR="007518BC" w:rsidRPr="007F0BBA">
        <w:rPr>
          <w:sz w:val="21"/>
          <w:szCs w:val="21"/>
          <w:lang w:val="it-IT"/>
        </w:rPr>
        <w:t>Kontraktues</w:t>
      </w:r>
      <w:r w:rsidRPr="007F0BBA">
        <w:rPr>
          <w:sz w:val="21"/>
          <w:szCs w:val="21"/>
          <w:lang w:val="it-IT"/>
        </w:rPr>
        <w:t>” nënkuptoj</w:t>
      </w:r>
      <w:r w:rsidR="00376901" w:rsidRPr="007F0BBA">
        <w:rPr>
          <w:sz w:val="21"/>
          <w:szCs w:val="21"/>
          <w:lang w:val="it-IT"/>
        </w:rPr>
        <w:t>në Shqipërinë ose Kinën, siç</w:t>
      </w:r>
      <w:r w:rsidRPr="007F0BBA">
        <w:rPr>
          <w:sz w:val="21"/>
          <w:szCs w:val="21"/>
          <w:lang w:val="it-IT"/>
        </w:rPr>
        <w:t xml:space="preserve"> e kërkon përmbajtja;</w:t>
      </w:r>
    </w:p>
    <w:p w:rsidR="002C53B8" w:rsidRPr="007F0BBA" w:rsidRDefault="002C53B8" w:rsidP="004E6F84">
      <w:pPr>
        <w:pStyle w:val="Paragrafi"/>
        <w:rPr>
          <w:sz w:val="21"/>
          <w:szCs w:val="21"/>
          <w:lang w:val="it-IT"/>
        </w:rPr>
      </w:pPr>
      <w:r w:rsidRPr="007F0BBA">
        <w:rPr>
          <w:sz w:val="21"/>
          <w:szCs w:val="21"/>
          <w:lang w:val="it-IT"/>
        </w:rPr>
        <w:t>d) termi “tatim” nënkupton tatimin shqiptar ose tatimin kinez, siç e kërkon përmbajtja;</w:t>
      </w:r>
    </w:p>
    <w:p w:rsidR="002C53B8" w:rsidRPr="007F0BBA" w:rsidRDefault="002C53B8" w:rsidP="004E6F84">
      <w:pPr>
        <w:pStyle w:val="Paragrafi"/>
        <w:rPr>
          <w:sz w:val="21"/>
          <w:szCs w:val="21"/>
          <w:lang w:val="it-IT"/>
        </w:rPr>
      </w:pPr>
      <w:r w:rsidRPr="007F0BBA">
        <w:rPr>
          <w:sz w:val="21"/>
          <w:szCs w:val="21"/>
          <w:lang w:val="it-IT"/>
        </w:rPr>
        <w:t>e) termi “person” përfshin një individ, një shoqëri dhe çdo grup tjetër personash;</w:t>
      </w:r>
    </w:p>
    <w:p w:rsidR="002C53B8" w:rsidRPr="007F0BBA" w:rsidRDefault="00BD2268" w:rsidP="004E6F84">
      <w:pPr>
        <w:pStyle w:val="Paragrafi"/>
        <w:rPr>
          <w:sz w:val="21"/>
          <w:szCs w:val="21"/>
          <w:lang w:val="it-IT"/>
        </w:rPr>
      </w:pPr>
      <w:r w:rsidRPr="007F0BBA">
        <w:rPr>
          <w:sz w:val="21"/>
          <w:szCs w:val="21"/>
          <w:lang w:val="it-IT"/>
        </w:rPr>
        <w:t>f) termi “s</w:t>
      </w:r>
      <w:r w:rsidR="002C53B8" w:rsidRPr="007F0BBA">
        <w:rPr>
          <w:sz w:val="21"/>
          <w:szCs w:val="21"/>
          <w:lang w:val="it-IT"/>
        </w:rPr>
        <w:t>ho</w:t>
      </w:r>
      <w:r w:rsidRPr="007F0BBA">
        <w:rPr>
          <w:sz w:val="21"/>
          <w:szCs w:val="21"/>
          <w:lang w:val="it-IT"/>
        </w:rPr>
        <w:t>qëri” nënkupton çdo trup korpor</w:t>
      </w:r>
      <w:r w:rsidR="002C53B8" w:rsidRPr="007F0BBA">
        <w:rPr>
          <w:sz w:val="21"/>
          <w:szCs w:val="21"/>
          <w:lang w:val="it-IT"/>
        </w:rPr>
        <w:t>ativ ose çdo ent që trajtohet si trup korporativ (person juridik) për qëllime tatimore;</w:t>
      </w:r>
    </w:p>
    <w:p w:rsidR="002C53B8" w:rsidRPr="007F0BBA" w:rsidRDefault="00BD2268" w:rsidP="004E6F84">
      <w:pPr>
        <w:pStyle w:val="Paragrafi"/>
        <w:rPr>
          <w:sz w:val="21"/>
          <w:szCs w:val="21"/>
          <w:lang w:val="it-IT"/>
        </w:rPr>
      </w:pPr>
      <w:r w:rsidRPr="007F0BBA">
        <w:rPr>
          <w:sz w:val="21"/>
          <w:szCs w:val="21"/>
          <w:lang w:val="it-IT"/>
        </w:rPr>
        <w:t xml:space="preserve">g) termat “sipërmarrje e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00DD6851" w:rsidRPr="007F0BBA">
        <w:rPr>
          <w:sz w:val="21"/>
          <w:szCs w:val="21"/>
          <w:lang w:val="it-IT"/>
        </w:rPr>
        <w:t>” dhe “s</w:t>
      </w:r>
      <w:r w:rsidRPr="007F0BBA">
        <w:rPr>
          <w:sz w:val="21"/>
          <w:szCs w:val="21"/>
          <w:lang w:val="it-IT"/>
        </w:rPr>
        <w:t xml:space="preserve">ipërmarrje e </w:t>
      </w:r>
      <w:r w:rsidR="007518BC" w:rsidRPr="007F0BBA">
        <w:rPr>
          <w:sz w:val="21"/>
          <w:szCs w:val="21"/>
          <w:lang w:val="it-IT"/>
        </w:rPr>
        <w:t>Shteti</w:t>
      </w:r>
      <w:r w:rsidR="002C53B8" w:rsidRPr="007F0BBA">
        <w:rPr>
          <w:sz w:val="21"/>
          <w:szCs w:val="21"/>
          <w:lang w:val="it-IT"/>
        </w:rPr>
        <w:t xml:space="preserve">t tjetër </w:t>
      </w:r>
      <w:r w:rsidR="007518BC" w:rsidRPr="007F0BBA">
        <w:rPr>
          <w:sz w:val="21"/>
          <w:szCs w:val="21"/>
          <w:lang w:val="it-IT"/>
        </w:rPr>
        <w:t>Kontraktues</w:t>
      </w:r>
      <w:r w:rsidR="002C53B8" w:rsidRPr="007F0BBA">
        <w:rPr>
          <w:sz w:val="21"/>
          <w:szCs w:val="21"/>
          <w:lang w:val="it-IT"/>
        </w:rPr>
        <w:t>” nënkuptojnë respektivisht një sip</w:t>
      </w:r>
      <w:r w:rsidRPr="007F0BBA">
        <w:rPr>
          <w:sz w:val="21"/>
          <w:szCs w:val="21"/>
          <w:lang w:val="it-IT"/>
        </w:rPr>
        <w:t xml:space="preserve">ërmarrje të ushtruar nga një rezident i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002C53B8" w:rsidRPr="007F0BBA">
        <w:rPr>
          <w:sz w:val="21"/>
          <w:szCs w:val="21"/>
          <w:lang w:val="it-IT"/>
        </w:rPr>
        <w:t xml:space="preserve"> dhe një sipërmarrje të ushtruar nga</w:t>
      </w:r>
      <w:r w:rsidRPr="007F0BBA">
        <w:rPr>
          <w:sz w:val="21"/>
          <w:szCs w:val="21"/>
          <w:lang w:val="it-IT"/>
        </w:rPr>
        <w:t xml:space="preserve"> një resident i </w:t>
      </w:r>
      <w:r w:rsidR="007518BC" w:rsidRPr="007F0BBA">
        <w:rPr>
          <w:sz w:val="21"/>
          <w:szCs w:val="21"/>
          <w:lang w:val="it-IT"/>
        </w:rPr>
        <w:t>Shteti</w:t>
      </w:r>
      <w:r w:rsidRPr="007F0BBA">
        <w:rPr>
          <w:sz w:val="21"/>
          <w:szCs w:val="21"/>
          <w:lang w:val="it-IT"/>
        </w:rPr>
        <w:t xml:space="preserve">t tjetër </w:t>
      </w:r>
      <w:r w:rsidR="007518BC" w:rsidRPr="007F0BBA">
        <w:rPr>
          <w:sz w:val="21"/>
          <w:szCs w:val="21"/>
          <w:lang w:val="it-IT"/>
        </w:rPr>
        <w:t>Kontraktues</w:t>
      </w:r>
      <w:r w:rsidR="002C53B8" w:rsidRPr="007F0BBA">
        <w:rPr>
          <w:sz w:val="21"/>
          <w:szCs w:val="21"/>
          <w:lang w:val="it-IT"/>
        </w:rPr>
        <w:t>;</w:t>
      </w:r>
    </w:p>
    <w:p w:rsidR="002C53B8" w:rsidRPr="007F0BBA" w:rsidRDefault="002C53B8" w:rsidP="004E6F84">
      <w:pPr>
        <w:pStyle w:val="Paragrafi"/>
        <w:rPr>
          <w:sz w:val="21"/>
          <w:szCs w:val="21"/>
          <w:lang w:val="it-IT"/>
        </w:rPr>
      </w:pPr>
      <w:r w:rsidRPr="007F0BBA">
        <w:rPr>
          <w:sz w:val="21"/>
          <w:szCs w:val="21"/>
          <w:lang w:val="it-IT"/>
        </w:rPr>
        <w:t>h) termi “nënshtetas” nënkupton:</w:t>
      </w:r>
    </w:p>
    <w:p w:rsidR="002C53B8" w:rsidRPr="007F0BBA" w:rsidRDefault="002C53B8" w:rsidP="004E6F84">
      <w:pPr>
        <w:pStyle w:val="Paragrafi"/>
        <w:rPr>
          <w:sz w:val="21"/>
          <w:szCs w:val="21"/>
          <w:lang w:val="it-IT"/>
        </w:rPr>
      </w:pPr>
      <w:r w:rsidRPr="007F0BBA">
        <w:rPr>
          <w:sz w:val="21"/>
          <w:szCs w:val="21"/>
          <w:lang w:val="it-IT"/>
        </w:rPr>
        <w:t>i)</w:t>
      </w:r>
      <w:r w:rsidR="004A5A9D" w:rsidRPr="007F0BBA">
        <w:rPr>
          <w:sz w:val="21"/>
          <w:szCs w:val="21"/>
          <w:lang w:val="it-IT"/>
        </w:rPr>
        <w:t xml:space="preserve"> </w:t>
      </w:r>
      <w:r w:rsidRPr="007F0BBA">
        <w:rPr>
          <w:sz w:val="21"/>
          <w:szCs w:val="21"/>
          <w:lang w:val="it-IT"/>
        </w:rPr>
        <w:t xml:space="preserve">çdo individ që zotëron nënshtetësinë e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w:t>
      </w:r>
    </w:p>
    <w:p w:rsidR="002C53B8" w:rsidRPr="007F0BBA" w:rsidRDefault="002C53B8" w:rsidP="004E6F84">
      <w:pPr>
        <w:pStyle w:val="Paragrafi"/>
        <w:rPr>
          <w:sz w:val="21"/>
          <w:szCs w:val="21"/>
          <w:lang w:val="it-IT"/>
        </w:rPr>
      </w:pPr>
      <w:r w:rsidRPr="007F0BBA">
        <w:rPr>
          <w:sz w:val="21"/>
          <w:szCs w:val="21"/>
          <w:lang w:val="it-IT"/>
        </w:rPr>
        <w:t>ii)</w:t>
      </w:r>
      <w:r w:rsidR="00DD6851" w:rsidRPr="007F0BBA">
        <w:rPr>
          <w:sz w:val="21"/>
          <w:szCs w:val="21"/>
          <w:lang w:val="it-IT"/>
        </w:rPr>
        <w:t xml:space="preserve"> </w:t>
      </w:r>
      <w:r w:rsidRPr="007F0BBA">
        <w:rPr>
          <w:sz w:val="21"/>
          <w:szCs w:val="21"/>
          <w:lang w:val="it-IT"/>
        </w:rPr>
        <w:t>çdo person juridik, ortakëri ose shoqatë që gëzojnë statusin si të tillë në përputhj</w:t>
      </w:r>
      <w:r w:rsidR="004A5A9D" w:rsidRPr="007F0BBA">
        <w:rPr>
          <w:sz w:val="21"/>
          <w:szCs w:val="21"/>
          <w:lang w:val="it-IT"/>
        </w:rPr>
        <w:t xml:space="preserve">e me ligjet në fuqi në një Shtet </w:t>
      </w:r>
      <w:r w:rsidR="007518BC" w:rsidRPr="007F0BBA">
        <w:rPr>
          <w:sz w:val="21"/>
          <w:szCs w:val="21"/>
          <w:lang w:val="it-IT"/>
        </w:rPr>
        <w:t>Kontraktues</w:t>
      </w:r>
      <w:r w:rsidRPr="007F0BBA">
        <w:rPr>
          <w:sz w:val="21"/>
          <w:szCs w:val="21"/>
          <w:lang w:val="it-IT"/>
        </w:rPr>
        <w:t>;</w:t>
      </w:r>
    </w:p>
    <w:p w:rsidR="002C53B8" w:rsidRPr="007F0BBA" w:rsidRDefault="002C53B8" w:rsidP="004E6F84">
      <w:pPr>
        <w:pStyle w:val="Paragrafi"/>
        <w:rPr>
          <w:sz w:val="21"/>
          <w:szCs w:val="21"/>
          <w:lang w:val="it-IT"/>
        </w:rPr>
      </w:pPr>
      <w:r w:rsidRPr="007F0BBA">
        <w:rPr>
          <w:sz w:val="21"/>
          <w:szCs w:val="21"/>
          <w:lang w:val="it-IT"/>
        </w:rPr>
        <w:t>i) termi “trafik ndërkombëtar” nënkupton çdo transport me anije ose me avion që kr</w:t>
      </w:r>
      <w:r w:rsidR="004A5A9D" w:rsidRPr="007F0BBA">
        <w:rPr>
          <w:sz w:val="21"/>
          <w:szCs w:val="21"/>
          <w:lang w:val="it-IT"/>
        </w:rPr>
        <w:t xml:space="preserve">yhet nga një sipërmarrje e një </w:t>
      </w:r>
      <w:r w:rsidR="007518BC" w:rsidRPr="007F0BBA">
        <w:rPr>
          <w:sz w:val="21"/>
          <w:szCs w:val="21"/>
          <w:lang w:val="it-IT"/>
        </w:rPr>
        <w:t>Shteti</w:t>
      </w:r>
      <w:r w:rsidR="004A5A9D"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përveç kur anija apo avioni operohet vetëm </w:t>
      </w:r>
      <w:r w:rsidR="004A5A9D" w:rsidRPr="007F0BBA">
        <w:rPr>
          <w:sz w:val="21"/>
          <w:szCs w:val="21"/>
          <w:lang w:val="it-IT"/>
        </w:rPr>
        <w:t xml:space="preserve">brendapërbrenda </w:t>
      </w:r>
      <w:r w:rsidR="007518BC" w:rsidRPr="007F0BBA">
        <w:rPr>
          <w:sz w:val="21"/>
          <w:szCs w:val="21"/>
          <w:lang w:val="it-IT"/>
        </w:rPr>
        <w:t>Shteti</w:t>
      </w:r>
      <w:r w:rsidR="004A5A9D" w:rsidRPr="007F0BBA">
        <w:rPr>
          <w:sz w:val="21"/>
          <w:szCs w:val="21"/>
          <w:lang w:val="it-IT"/>
        </w:rPr>
        <w:t xml:space="preserve">t tjetër </w:t>
      </w:r>
      <w:r w:rsidR="007518BC" w:rsidRPr="007F0BBA">
        <w:rPr>
          <w:sz w:val="21"/>
          <w:szCs w:val="21"/>
          <w:lang w:val="it-IT"/>
        </w:rPr>
        <w:t>Kontraktues</w:t>
      </w:r>
      <w:r w:rsidRPr="007F0BBA">
        <w:rPr>
          <w:sz w:val="21"/>
          <w:szCs w:val="21"/>
          <w:lang w:val="it-IT"/>
        </w:rPr>
        <w:t>;</w:t>
      </w:r>
    </w:p>
    <w:p w:rsidR="002C53B8" w:rsidRPr="007F0BBA" w:rsidRDefault="002C53B8" w:rsidP="004E6F84">
      <w:pPr>
        <w:pStyle w:val="Paragrafi"/>
        <w:rPr>
          <w:sz w:val="21"/>
          <w:szCs w:val="21"/>
          <w:lang w:val="it-IT"/>
        </w:rPr>
      </w:pPr>
      <w:r w:rsidRPr="007F0BBA">
        <w:rPr>
          <w:sz w:val="21"/>
          <w:szCs w:val="21"/>
          <w:lang w:val="it-IT"/>
        </w:rPr>
        <w:t>j) termi “autoritet kompetent”  nënkupton:</w:t>
      </w:r>
    </w:p>
    <w:p w:rsidR="002C53B8" w:rsidRPr="007F0BBA" w:rsidRDefault="002C53B8" w:rsidP="004E6F84">
      <w:pPr>
        <w:pStyle w:val="Paragrafi"/>
        <w:rPr>
          <w:sz w:val="21"/>
          <w:szCs w:val="21"/>
          <w:lang w:val="it-IT"/>
        </w:rPr>
      </w:pPr>
      <w:r w:rsidRPr="007F0BBA">
        <w:rPr>
          <w:sz w:val="21"/>
          <w:szCs w:val="21"/>
          <w:lang w:val="it-IT"/>
        </w:rPr>
        <w:t>i) në rastin e Shqipërisë, Drejtorinë e Përgjithshme të Tatimeve;</w:t>
      </w:r>
    </w:p>
    <w:p w:rsidR="002C53B8" w:rsidRPr="007F0BBA" w:rsidRDefault="002C53B8" w:rsidP="004E6F84">
      <w:pPr>
        <w:pStyle w:val="Paragrafi"/>
        <w:rPr>
          <w:sz w:val="21"/>
          <w:szCs w:val="21"/>
          <w:lang w:val="it-IT"/>
        </w:rPr>
      </w:pPr>
      <w:r w:rsidRPr="007F0BBA">
        <w:rPr>
          <w:sz w:val="21"/>
          <w:szCs w:val="21"/>
          <w:lang w:val="it-IT"/>
        </w:rPr>
        <w:t>ii) në rastin e Kinës, Administratën Shtetërore të Tatimeve ose përfaqësuesin e autorizuar prej saj.</w:t>
      </w:r>
    </w:p>
    <w:p w:rsidR="002C53B8" w:rsidRPr="007F0BBA" w:rsidRDefault="002C53B8" w:rsidP="004E6F84">
      <w:pPr>
        <w:pStyle w:val="Paragrafi"/>
        <w:rPr>
          <w:sz w:val="21"/>
          <w:szCs w:val="21"/>
          <w:lang w:val="it-IT"/>
        </w:rPr>
      </w:pPr>
      <w:r w:rsidRPr="007F0BBA">
        <w:rPr>
          <w:sz w:val="21"/>
          <w:szCs w:val="21"/>
          <w:lang w:val="it-IT"/>
        </w:rPr>
        <w:t xml:space="preserve">2. Përsa i përket zbatimit të kësaj </w:t>
      </w:r>
      <w:r w:rsidR="004A5A9D" w:rsidRPr="007F0BBA">
        <w:rPr>
          <w:sz w:val="21"/>
          <w:szCs w:val="21"/>
          <w:lang w:val="it-IT"/>
        </w:rPr>
        <w:t xml:space="preserve">Marrëveshje nga një Shtet </w:t>
      </w:r>
      <w:r w:rsidR="007518BC" w:rsidRPr="007F0BBA">
        <w:rPr>
          <w:sz w:val="21"/>
          <w:szCs w:val="21"/>
          <w:lang w:val="it-IT"/>
        </w:rPr>
        <w:t>Kontraktues</w:t>
      </w:r>
      <w:r w:rsidRPr="007F0BBA">
        <w:rPr>
          <w:sz w:val="21"/>
          <w:szCs w:val="21"/>
          <w:lang w:val="it-IT"/>
        </w:rPr>
        <w:t xml:space="preserve">, çdo term i papërcaktuar këtu, përderisa përmbajtja të mos e kërkojë ndryshe, do të ketë kuptimin që i është dhënë sipas legjislacionit të atij </w:t>
      </w:r>
      <w:r w:rsidR="00444122">
        <w:rPr>
          <w:sz w:val="21"/>
          <w:szCs w:val="21"/>
          <w:lang w:val="it-IT"/>
        </w:rPr>
        <w:t>s</w:t>
      </w:r>
      <w:r w:rsidR="007518BC" w:rsidRPr="007F0BBA">
        <w:rPr>
          <w:sz w:val="21"/>
          <w:szCs w:val="21"/>
          <w:lang w:val="it-IT"/>
        </w:rPr>
        <w:t>hteti</w:t>
      </w:r>
      <w:r w:rsidRPr="007F0BBA">
        <w:rPr>
          <w:sz w:val="21"/>
          <w:szCs w:val="21"/>
          <w:lang w:val="it-IT"/>
        </w:rPr>
        <w:t xml:space="preserve"> lidhur </w:t>
      </w:r>
      <w:r w:rsidR="004A5A9D" w:rsidRPr="007F0BBA">
        <w:rPr>
          <w:sz w:val="21"/>
          <w:szCs w:val="21"/>
          <w:lang w:val="it-IT"/>
        </w:rPr>
        <w:t>me tatimet e të cilit zbatohet M</w:t>
      </w:r>
      <w:r w:rsidRPr="007F0BBA">
        <w:rPr>
          <w:sz w:val="21"/>
          <w:szCs w:val="21"/>
          <w:lang w:val="it-IT"/>
        </w:rPr>
        <w:t xml:space="preserve">arrëveshja. Çdo kuptim sipas legjislacionit tatimor të atij </w:t>
      </w:r>
      <w:r w:rsidR="00444122">
        <w:rPr>
          <w:sz w:val="21"/>
          <w:szCs w:val="21"/>
          <w:lang w:val="it-IT"/>
        </w:rPr>
        <w:t>s</w:t>
      </w:r>
      <w:r w:rsidR="007518BC" w:rsidRPr="007F0BBA">
        <w:rPr>
          <w:sz w:val="21"/>
          <w:szCs w:val="21"/>
          <w:lang w:val="it-IT"/>
        </w:rPr>
        <w:t>hteti</w:t>
      </w:r>
      <w:r w:rsidRPr="007F0BBA">
        <w:rPr>
          <w:sz w:val="21"/>
          <w:szCs w:val="21"/>
          <w:lang w:val="it-IT"/>
        </w:rPr>
        <w:t xml:space="preserve"> ka përparësi ndaj kuptimit të dhënë atij termi sipas ligjeve të tjera të atij </w:t>
      </w:r>
      <w:r w:rsidR="00DD6851" w:rsidRPr="007F0BBA">
        <w:rPr>
          <w:sz w:val="21"/>
          <w:szCs w:val="21"/>
          <w:lang w:val="it-IT"/>
        </w:rPr>
        <w:t>s</w:t>
      </w:r>
      <w:r w:rsidR="007518BC" w:rsidRPr="007F0BBA">
        <w:rPr>
          <w:sz w:val="21"/>
          <w:szCs w:val="21"/>
          <w:lang w:val="it-IT"/>
        </w:rPr>
        <w:t>hteti</w:t>
      </w:r>
      <w:r w:rsidRPr="007F0BBA">
        <w:rPr>
          <w:sz w:val="21"/>
          <w:szCs w:val="21"/>
          <w:lang w:val="it-IT"/>
        </w:rPr>
        <w:t>.</w:t>
      </w:r>
    </w:p>
    <w:p w:rsidR="002C53B8" w:rsidRPr="007F0BBA" w:rsidRDefault="002C53B8" w:rsidP="004E6F84">
      <w:pPr>
        <w:pStyle w:val="NeniNr"/>
        <w:keepNext w:val="0"/>
        <w:rPr>
          <w:sz w:val="21"/>
          <w:szCs w:val="21"/>
          <w:lang w:val="it-IT"/>
        </w:rPr>
      </w:pPr>
      <w:r w:rsidRPr="007F0BBA">
        <w:rPr>
          <w:sz w:val="21"/>
          <w:szCs w:val="21"/>
          <w:lang w:val="it-IT"/>
        </w:rPr>
        <w:t>Neni 4</w:t>
      </w:r>
    </w:p>
    <w:p w:rsidR="002C53B8" w:rsidRPr="007F0BBA" w:rsidRDefault="002C53B8" w:rsidP="00D73270">
      <w:pPr>
        <w:pStyle w:val="NeniTitull"/>
        <w:rPr>
          <w:lang w:val="it-IT"/>
        </w:rPr>
      </w:pPr>
      <w:r w:rsidRPr="007F0BBA">
        <w:rPr>
          <w:lang w:val="it-IT"/>
        </w:rPr>
        <w:t>Rezidenca</w:t>
      </w:r>
    </w:p>
    <w:p w:rsidR="002C53B8" w:rsidRPr="007F0BBA" w:rsidRDefault="002C53B8" w:rsidP="004E6F84">
      <w:pPr>
        <w:pStyle w:val="Paragrafi"/>
        <w:rPr>
          <w:sz w:val="21"/>
          <w:szCs w:val="21"/>
          <w:lang w:val="it-IT"/>
        </w:rPr>
      </w:pPr>
    </w:p>
    <w:p w:rsidR="002C53B8" w:rsidRPr="007F0BBA" w:rsidRDefault="004A5A9D" w:rsidP="004E6F84">
      <w:pPr>
        <w:pStyle w:val="Paragrafi"/>
        <w:rPr>
          <w:sz w:val="21"/>
          <w:szCs w:val="21"/>
          <w:lang w:val="it-IT"/>
        </w:rPr>
      </w:pPr>
      <w:r w:rsidRPr="007F0BBA">
        <w:rPr>
          <w:sz w:val="21"/>
          <w:szCs w:val="21"/>
          <w:lang w:val="it-IT"/>
        </w:rPr>
        <w:t>1. Për qëllime të kësaj M</w:t>
      </w:r>
      <w:r w:rsidR="002C53B8" w:rsidRPr="007F0BBA">
        <w:rPr>
          <w:sz w:val="21"/>
          <w:szCs w:val="21"/>
          <w:lang w:val="it-IT"/>
        </w:rPr>
        <w:t>arrëveshje</w:t>
      </w:r>
      <w:r w:rsidRPr="007F0BBA">
        <w:rPr>
          <w:sz w:val="21"/>
          <w:szCs w:val="21"/>
          <w:lang w:val="it-IT"/>
        </w:rPr>
        <w:t xml:space="preserve">je, termi “rezident i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002C53B8" w:rsidRPr="007F0BBA">
        <w:rPr>
          <w:sz w:val="21"/>
          <w:szCs w:val="21"/>
          <w:lang w:val="it-IT"/>
        </w:rPr>
        <w:t xml:space="preserve">” nënkupton çdo person që, sipas ligjeve të atij </w:t>
      </w:r>
      <w:r w:rsidR="00DD6851" w:rsidRPr="007F0BBA">
        <w:rPr>
          <w:sz w:val="21"/>
          <w:szCs w:val="21"/>
          <w:lang w:val="it-IT"/>
        </w:rPr>
        <w:t>s</w:t>
      </w:r>
      <w:r w:rsidR="007518BC" w:rsidRPr="007F0BBA">
        <w:rPr>
          <w:sz w:val="21"/>
          <w:szCs w:val="21"/>
          <w:lang w:val="it-IT"/>
        </w:rPr>
        <w:t>hteti</w:t>
      </w:r>
      <w:r w:rsidR="002C53B8" w:rsidRPr="007F0BBA">
        <w:rPr>
          <w:sz w:val="21"/>
          <w:szCs w:val="21"/>
          <w:lang w:val="it-IT"/>
        </w:rPr>
        <w:t>, është subjekt i tatimeve atje për shkak të vendbanimit, rezidencës, vendit të drejtimit apo çdo kriteri tjetër të një natyre të ngjashme, dhe gjithashtu përfshin at</w:t>
      </w:r>
      <w:r w:rsidRPr="007F0BBA">
        <w:rPr>
          <w:sz w:val="21"/>
          <w:szCs w:val="21"/>
          <w:lang w:val="it-IT"/>
        </w:rPr>
        <w:t>ë shtet dhe çdo autoritet lokal</w:t>
      </w:r>
      <w:r w:rsidR="002C53B8" w:rsidRPr="007F0BBA">
        <w:rPr>
          <w:sz w:val="21"/>
          <w:szCs w:val="21"/>
          <w:lang w:val="it-IT"/>
        </w:rPr>
        <w:t xml:space="preserve"> atje. Por, sidoqoftë, ky term nuk përfshin personat që i nënshtrohen tatimit në atë shtet vetëm për të ardhura nga burime në atë shtet apo kapitali i vendosur aty.</w:t>
      </w:r>
    </w:p>
    <w:p w:rsidR="002C53B8" w:rsidRPr="007F0BBA" w:rsidRDefault="002C53B8" w:rsidP="004E6F84">
      <w:pPr>
        <w:pStyle w:val="Paragrafi"/>
        <w:rPr>
          <w:sz w:val="21"/>
          <w:szCs w:val="21"/>
          <w:lang w:val="it-IT"/>
        </w:rPr>
      </w:pPr>
      <w:r w:rsidRPr="007F0BBA">
        <w:rPr>
          <w:sz w:val="21"/>
          <w:szCs w:val="21"/>
          <w:lang w:val="it-IT"/>
        </w:rPr>
        <w:t>2. Kur për shkak të dispozitave të paragrafit 1</w:t>
      </w:r>
      <w:r w:rsidR="004A5A9D" w:rsidRPr="007F0BBA">
        <w:rPr>
          <w:sz w:val="21"/>
          <w:szCs w:val="21"/>
          <w:lang w:val="it-IT"/>
        </w:rPr>
        <w:t>,</w:t>
      </w:r>
      <w:r w:rsidRPr="007F0BBA">
        <w:rPr>
          <w:sz w:val="21"/>
          <w:szCs w:val="21"/>
          <w:lang w:val="it-IT"/>
        </w:rPr>
        <w:t xml:space="preserve"> një </w:t>
      </w:r>
      <w:r w:rsidR="004A5A9D" w:rsidRPr="007F0BBA">
        <w:rPr>
          <w:sz w:val="21"/>
          <w:szCs w:val="21"/>
          <w:lang w:val="it-IT"/>
        </w:rPr>
        <w:t xml:space="preserve">individ është rezident i të dy Shteteve </w:t>
      </w:r>
      <w:r w:rsidR="007518BC" w:rsidRPr="007F0BBA">
        <w:rPr>
          <w:sz w:val="21"/>
          <w:szCs w:val="21"/>
          <w:lang w:val="it-IT"/>
        </w:rPr>
        <w:t>Kontraktues</w:t>
      </w:r>
      <w:r w:rsidR="004A5A9D" w:rsidRPr="007F0BBA">
        <w:rPr>
          <w:sz w:val="21"/>
          <w:szCs w:val="21"/>
          <w:lang w:val="it-IT"/>
        </w:rPr>
        <w:t>e, atëher</w:t>
      </w:r>
      <w:r w:rsidR="002E1345" w:rsidRPr="007F0BBA">
        <w:rPr>
          <w:sz w:val="21"/>
          <w:szCs w:val="21"/>
          <w:lang w:val="it-IT"/>
        </w:rPr>
        <w:t>ë</w:t>
      </w:r>
      <w:r w:rsidRPr="007F0BBA">
        <w:rPr>
          <w:sz w:val="21"/>
          <w:szCs w:val="21"/>
          <w:lang w:val="it-IT"/>
        </w:rPr>
        <w:t xml:space="preserve"> statusi i tij do të përcaktohet si vijon:</w:t>
      </w:r>
    </w:p>
    <w:p w:rsidR="002C53B8" w:rsidRPr="007F0BBA" w:rsidRDefault="004A5A9D" w:rsidP="004E6F84">
      <w:pPr>
        <w:pStyle w:val="Paragrafi"/>
        <w:rPr>
          <w:sz w:val="21"/>
          <w:szCs w:val="21"/>
          <w:lang w:val="it-IT"/>
        </w:rPr>
      </w:pPr>
      <w:r w:rsidRPr="007F0BBA">
        <w:rPr>
          <w:sz w:val="21"/>
          <w:szCs w:val="21"/>
          <w:lang w:val="it-IT"/>
        </w:rPr>
        <w:t>a) A</w:t>
      </w:r>
      <w:r w:rsidR="00444122">
        <w:rPr>
          <w:sz w:val="21"/>
          <w:szCs w:val="21"/>
          <w:lang w:val="it-IT"/>
        </w:rPr>
        <w:t>i do të konsiderohet rez</w:t>
      </w:r>
      <w:r w:rsidR="002C53B8" w:rsidRPr="007F0BBA">
        <w:rPr>
          <w:sz w:val="21"/>
          <w:szCs w:val="21"/>
          <w:lang w:val="it-IT"/>
        </w:rPr>
        <w:t xml:space="preserve">ident vetëm i </w:t>
      </w:r>
      <w:r w:rsidR="00DD6851" w:rsidRPr="007F0BBA">
        <w:rPr>
          <w:sz w:val="21"/>
          <w:szCs w:val="21"/>
          <w:lang w:val="it-IT"/>
        </w:rPr>
        <w:t>s</w:t>
      </w:r>
      <w:r w:rsidR="007518BC" w:rsidRPr="007F0BBA">
        <w:rPr>
          <w:sz w:val="21"/>
          <w:szCs w:val="21"/>
          <w:lang w:val="it-IT"/>
        </w:rPr>
        <w:t>hteti</w:t>
      </w:r>
      <w:r w:rsidR="002C53B8" w:rsidRPr="007F0BBA">
        <w:rPr>
          <w:sz w:val="21"/>
          <w:szCs w:val="21"/>
          <w:lang w:val="it-IT"/>
        </w:rPr>
        <w:t xml:space="preserve">t në të cilin ai ka një banesë të përhershme në </w:t>
      </w:r>
      <w:r w:rsidRPr="007F0BBA">
        <w:rPr>
          <w:sz w:val="21"/>
          <w:szCs w:val="21"/>
          <w:lang w:val="it-IT"/>
        </w:rPr>
        <w:t>dispozicion të tij; në qoftëse a</w:t>
      </w:r>
      <w:r w:rsidR="002C53B8" w:rsidRPr="007F0BBA">
        <w:rPr>
          <w:sz w:val="21"/>
          <w:szCs w:val="21"/>
          <w:lang w:val="it-IT"/>
        </w:rPr>
        <w:t xml:space="preserve">i ka një banesë të përhershme në dispozicion të tij në të dy shtetet, ai do të konsiderohet rezident  vetëm i </w:t>
      </w:r>
      <w:r w:rsidR="00DD6851" w:rsidRPr="007F0BBA">
        <w:rPr>
          <w:sz w:val="21"/>
          <w:szCs w:val="21"/>
          <w:lang w:val="it-IT"/>
        </w:rPr>
        <w:t>s</w:t>
      </w:r>
      <w:r w:rsidR="007518BC" w:rsidRPr="007F0BBA">
        <w:rPr>
          <w:sz w:val="21"/>
          <w:szCs w:val="21"/>
          <w:lang w:val="it-IT"/>
        </w:rPr>
        <w:t>hteti</w:t>
      </w:r>
      <w:r w:rsidR="002C53B8" w:rsidRPr="007F0BBA">
        <w:rPr>
          <w:sz w:val="21"/>
          <w:szCs w:val="21"/>
          <w:lang w:val="it-IT"/>
        </w:rPr>
        <w:t xml:space="preserve">t me të cilin interesat e tij personale dhe ekonomike janë të lidhura </w:t>
      </w:r>
      <w:r w:rsidR="00DD6851" w:rsidRPr="007F0BBA">
        <w:rPr>
          <w:sz w:val="21"/>
          <w:szCs w:val="21"/>
          <w:lang w:val="it-IT"/>
        </w:rPr>
        <w:t xml:space="preserve">më </w:t>
      </w:r>
      <w:r w:rsidR="002C53B8" w:rsidRPr="007F0BBA">
        <w:rPr>
          <w:sz w:val="21"/>
          <w:szCs w:val="21"/>
          <w:lang w:val="it-IT"/>
        </w:rPr>
        <w:t>ngush</w:t>
      </w:r>
      <w:r w:rsidRPr="007F0BBA">
        <w:rPr>
          <w:sz w:val="21"/>
          <w:szCs w:val="21"/>
          <w:lang w:val="it-IT"/>
        </w:rPr>
        <w:t>të (qendra e interesave jetike).</w:t>
      </w:r>
    </w:p>
    <w:p w:rsidR="002C53B8" w:rsidRPr="007F0BBA" w:rsidRDefault="004A5A9D" w:rsidP="004E6F84">
      <w:pPr>
        <w:pStyle w:val="Paragrafi"/>
        <w:rPr>
          <w:sz w:val="21"/>
          <w:szCs w:val="21"/>
          <w:lang w:val="it-IT"/>
        </w:rPr>
      </w:pPr>
      <w:r w:rsidRPr="007F0BBA">
        <w:rPr>
          <w:sz w:val="21"/>
          <w:szCs w:val="21"/>
          <w:lang w:val="it-IT"/>
        </w:rPr>
        <w:t>b) N</w:t>
      </w:r>
      <w:r w:rsidR="002C53B8" w:rsidRPr="007F0BBA">
        <w:rPr>
          <w:sz w:val="21"/>
          <w:szCs w:val="21"/>
          <w:lang w:val="it-IT"/>
        </w:rPr>
        <w:t>ë</w:t>
      </w:r>
      <w:r w:rsidRPr="007F0BBA">
        <w:rPr>
          <w:sz w:val="21"/>
          <w:szCs w:val="21"/>
          <w:lang w:val="it-IT"/>
        </w:rPr>
        <w:t xml:space="preserve"> </w:t>
      </w:r>
      <w:r w:rsidR="002C53B8" w:rsidRPr="007F0BBA">
        <w:rPr>
          <w:sz w:val="21"/>
          <w:szCs w:val="21"/>
          <w:lang w:val="it-IT"/>
        </w:rPr>
        <w:t>qoftë</w:t>
      </w:r>
      <w:r w:rsidRPr="007F0BBA">
        <w:rPr>
          <w:sz w:val="21"/>
          <w:szCs w:val="21"/>
          <w:lang w:val="it-IT"/>
        </w:rPr>
        <w:t xml:space="preserve"> </w:t>
      </w:r>
      <w:r w:rsidR="002C53B8" w:rsidRPr="007F0BBA">
        <w:rPr>
          <w:sz w:val="21"/>
          <w:szCs w:val="21"/>
          <w:lang w:val="it-IT"/>
        </w:rPr>
        <w:t xml:space="preserve">se </w:t>
      </w:r>
      <w:r w:rsidR="00DD6851" w:rsidRPr="007F0BBA">
        <w:rPr>
          <w:sz w:val="21"/>
          <w:szCs w:val="21"/>
          <w:lang w:val="it-IT"/>
        </w:rPr>
        <w:t>s</w:t>
      </w:r>
      <w:r w:rsidR="007518BC" w:rsidRPr="007F0BBA">
        <w:rPr>
          <w:sz w:val="21"/>
          <w:szCs w:val="21"/>
          <w:lang w:val="it-IT"/>
        </w:rPr>
        <w:t>hteti</w:t>
      </w:r>
      <w:r w:rsidR="002C53B8" w:rsidRPr="007F0BBA">
        <w:rPr>
          <w:sz w:val="21"/>
          <w:szCs w:val="21"/>
          <w:lang w:val="it-IT"/>
        </w:rPr>
        <w:t xml:space="preserve"> në të cilin ai ka qendrën e interesave</w:t>
      </w:r>
      <w:r w:rsidRPr="007F0BBA">
        <w:rPr>
          <w:sz w:val="21"/>
          <w:szCs w:val="21"/>
          <w:lang w:val="it-IT"/>
        </w:rPr>
        <w:t xml:space="preserve"> jetike nuk mund të përcaktohet</w:t>
      </w:r>
      <w:r w:rsidR="002C53B8" w:rsidRPr="007F0BBA">
        <w:rPr>
          <w:sz w:val="21"/>
          <w:szCs w:val="21"/>
          <w:lang w:val="it-IT"/>
        </w:rPr>
        <w:t xml:space="preserve"> ose në</w:t>
      </w:r>
      <w:r w:rsidR="00DD6851" w:rsidRPr="007F0BBA">
        <w:rPr>
          <w:sz w:val="21"/>
          <w:szCs w:val="21"/>
          <w:lang w:val="it-IT"/>
        </w:rPr>
        <w:t xml:space="preserve"> </w:t>
      </w:r>
      <w:r w:rsidR="002C53B8" w:rsidRPr="007F0BBA">
        <w:rPr>
          <w:sz w:val="21"/>
          <w:szCs w:val="21"/>
          <w:lang w:val="it-IT"/>
        </w:rPr>
        <w:t>qoftë</w:t>
      </w:r>
      <w:r w:rsidR="00DD6851" w:rsidRPr="007F0BBA">
        <w:rPr>
          <w:sz w:val="21"/>
          <w:szCs w:val="21"/>
          <w:lang w:val="it-IT"/>
        </w:rPr>
        <w:t xml:space="preserve"> </w:t>
      </w:r>
      <w:r w:rsidR="002C53B8" w:rsidRPr="007F0BBA">
        <w:rPr>
          <w:sz w:val="21"/>
          <w:szCs w:val="21"/>
          <w:lang w:val="it-IT"/>
        </w:rPr>
        <w:t>se ai nuk ka një banesë të përhershm</w:t>
      </w:r>
      <w:r w:rsidRPr="007F0BBA">
        <w:rPr>
          <w:sz w:val="21"/>
          <w:szCs w:val="21"/>
          <w:lang w:val="it-IT"/>
        </w:rPr>
        <w:t>e në dispozicion të tij në asnj</w:t>
      </w:r>
      <w:r w:rsidR="002E1345" w:rsidRPr="007F0BBA">
        <w:rPr>
          <w:sz w:val="21"/>
          <w:szCs w:val="21"/>
          <w:lang w:val="it-IT"/>
        </w:rPr>
        <w:t>ë</w:t>
      </w:r>
      <w:r w:rsidR="002C53B8" w:rsidRPr="007F0BBA">
        <w:rPr>
          <w:sz w:val="21"/>
          <w:szCs w:val="21"/>
          <w:lang w:val="it-IT"/>
        </w:rPr>
        <w:t>rin sht</w:t>
      </w:r>
      <w:r w:rsidRPr="007F0BBA">
        <w:rPr>
          <w:sz w:val="21"/>
          <w:szCs w:val="21"/>
          <w:lang w:val="it-IT"/>
        </w:rPr>
        <w:t>et, ai do të konsiderohet rez</w:t>
      </w:r>
      <w:r w:rsidR="002C53B8" w:rsidRPr="007F0BBA">
        <w:rPr>
          <w:sz w:val="21"/>
          <w:szCs w:val="21"/>
          <w:lang w:val="it-IT"/>
        </w:rPr>
        <w:t xml:space="preserve">ident vetëm i </w:t>
      </w:r>
      <w:r w:rsidR="00DD6851" w:rsidRPr="007F0BBA">
        <w:rPr>
          <w:sz w:val="21"/>
          <w:szCs w:val="21"/>
          <w:lang w:val="it-IT"/>
        </w:rPr>
        <w:t>s</w:t>
      </w:r>
      <w:r w:rsidR="007518BC" w:rsidRPr="007F0BBA">
        <w:rPr>
          <w:sz w:val="21"/>
          <w:szCs w:val="21"/>
          <w:lang w:val="it-IT"/>
        </w:rPr>
        <w:t>hteti</w:t>
      </w:r>
      <w:r w:rsidR="002C53B8" w:rsidRPr="007F0BBA">
        <w:rPr>
          <w:sz w:val="21"/>
          <w:szCs w:val="21"/>
          <w:lang w:val="it-IT"/>
        </w:rPr>
        <w:t>t n</w:t>
      </w:r>
      <w:r w:rsidRPr="007F0BBA">
        <w:rPr>
          <w:sz w:val="21"/>
          <w:szCs w:val="21"/>
          <w:lang w:val="it-IT"/>
        </w:rPr>
        <w:t>ë të cilin ai qëndron zakonisht.</w:t>
      </w:r>
    </w:p>
    <w:p w:rsidR="002E1345" w:rsidRPr="007F0BBA" w:rsidRDefault="004A5A9D" w:rsidP="00032DEF">
      <w:pPr>
        <w:pStyle w:val="Paragrafi"/>
        <w:rPr>
          <w:sz w:val="21"/>
          <w:szCs w:val="21"/>
          <w:lang w:val="it-IT"/>
        </w:rPr>
      </w:pPr>
      <w:r w:rsidRPr="007F0BBA">
        <w:rPr>
          <w:sz w:val="21"/>
          <w:szCs w:val="21"/>
          <w:lang w:val="it-IT"/>
        </w:rPr>
        <w:t>c) N</w:t>
      </w:r>
      <w:r w:rsidR="002C53B8" w:rsidRPr="007F0BBA">
        <w:rPr>
          <w:sz w:val="21"/>
          <w:szCs w:val="21"/>
          <w:lang w:val="it-IT"/>
        </w:rPr>
        <w:t>ë</w:t>
      </w:r>
      <w:r w:rsidRPr="007F0BBA">
        <w:rPr>
          <w:sz w:val="21"/>
          <w:szCs w:val="21"/>
          <w:lang w:val="it-IT"/>
        </w:rPr>
        <w:t xml:space="preserve"> </w:t>
      </w:r>
      <w:r w:rsidR="002C53B8" w:rsidRPr="007F0BBA">
        <w:rPr>
          <w:sz w:val="21"/>
          <w:szCs w:val="21"/>
          <w:lang w:val="it-IT"/>
        </w:rPr>
        <w:t>qoftë</w:t>
      </w:r>
      <w:r w:rsidRPr="007F0BBA">
        <w:rPr>
          <w:sz w:val="21"/>
          <w:szCs w:val="21"/>
          <w:lang w:val="it-IT"/>
        </w:rPr>
        <w:t xml:space="preserve"> </w:t>
      </w:r>
      <w:r w:rsidR="002C53B8" w:rsidRPr="007F0BBA">
        <w:rPr>
          <w:sz w:val="21"/>
          <w:szCs w:val="21"/>
          <w:lang w:val="it-IT"/>
        </w:rPr>
        <w:t>se ai qëndron rregullis</w:t>
      </w:r>
      <w:r w:rsidRPr="007F0BBA">
        <w:rPr>
          <w:sz w:val="21"/>
          <w:szCs w:val="21"/>
          <w:lang w:val="it-IT"/>
        </w:rPr>
        <w:t>ht në të dy shtetet ose në asnj</w:t>
      </w:r>
      <w:r w:rsidR="002E1345" w:rsidRPr="007F0BBA">
        <w:rPr>
          <w:sz w:val="21"/>
          <w:szCs w:val="21"/>
          <w:lang w:val="it-IT"/>
        </w:rPr>
        <w:t>ë</w:t>
      </w:r>
      <w:r w:rsidR="002C53B8" w:rsidRPr="007F0BBA">
        <w:rPr>
          <w:sz w:val="21"/>
          <w:szCs w:val="21"/>
          <w:lang w:val="it-IT"/>
        </w:rPr>
        <w:t>rin prej</w:t>
      </w:r>
      <w:r w:rsidRPr="007F0BBA">
        <w:rPr>
          <w:sz w:val="21"/>
          <w:szCs w:val="21"/>
          <w:lang w:val="it-IT"/>
        </w:rPr>
        <w:t xml:space="preserve"> tyre, ai do të konsiderohet rez</w:t>
      </w:r>
      <w:r w:rsidR="002C53B8" w:rsidRPr="007F0BBA">
        <w:rPr>
          <w:sz w:val="21"/>
          <w:szCs w:val="21"/>
          <w:lang w:val="it-IT"/>
        </w:rPr>
        <w:t xml:space="preserve">ident i </w:t>
      </w:r>
      <w:r w:rsidR="00DD6851" w:rsidRPr="007F0BBA">
        <w:rPr>
          <w:sz w:val="21"/>
          <w:szCs w:val="21"/>
          <w:lang w:val="it-IT"/>
        </w:rPr>
        <w:t>s</w:t>
      </w:r>
      <w:r w:rsidR="007518BC" w:rsidRPr="007F0BBA">
        <w:rPr>
          <w:sz w:val="21"/>
          <w:szCs w:val="21"/>
          <w:lang w:val="it-IT"/>
        </w:rPr>
        <w:t>hteti</w:t>
      </w:r>
      <w:r w:rsidR="002C53B8" w:rsidRPr="007F0BBA">
        <w:rPr>
          <w:sz w:val="21"/>
          <w:szCs w:val="21"/>
          <w:lang w:val="it-IT"/>
        </w:rPr>
        <w:t>t</w:t>
      </w:r>
      <w:r w:rsidRPr="007F0BBA">
        <w:rPr>
          <w:sz w:val="21"/>
          <w:szCs w:val="21"/>
          <w:lang w:val="it-IT"/>
        </w:rPr>
        <w:t>,</w:t>
      </w:r>
      <w:r w:rsidR="002C53B8" w:rsidRPr="007F0BBA">
        <w:rPr>
          <w:sz w:val="21"/>
          <w:szCs w:val="21"/>
          <w:lang w:val="it-IT"/>
        </w:rPr>
        <w:t xml:space="preserve"> nënshte</w:t>
      </w:r>
      <w:r w:rsidRPr="007F0BBA">
        <w:rPr>
          <w:sz w:val="21"/>
          <w:szCs w:val="21"/>
          <w:lang w:val="it-IT"/>
        </w:rPr>
        <w:t>tas i të cilit ai është.</w:t>
      </w:r>
    </w:p>
    <w:p w:rsidR="002C53B8" w:rsidRPr="007F0BBA" w:rsidRDefault="004A5A9D" w:rsidP="004E6F84">
      <w:pPr>
        <w:pStyle w:val="Paragrafi"/>
        <w:rPr>
          <w:sz w:val="21"/>
          <w:szCs w:val="21"/>
          <w:lang w:val="it-IT"/>
        </w:rPr>
      </w:pPr>
      <w:r w:rsidRPr="007F0BBA">
        <w:rPr>
          <w:sz w:val="21"/>
          <w:szCs w:val="21"/>
          <w:lang w:val="it-IT"/>
        </w:rPr>
        <w:t>d) N</w:t>
      </w:r>
      <w:r w:rsidR="002C53B8" w:rsidRPr="007F0BBA">
        <w:rPr>
          <w:sz w:val="21"/>
          <w:szCs w:val="21"/>
          <w:lang w:val="it-IT"/>
        </w:rPr>
        <w:t>ë</w:t>
      </w:r>
      <w:r w:rsidRPr="007F0BBA">
        <w:rPr>
          <w:sz w:val="21"/>
          <w:szCs w:val="21"/>
          <w:lang w:val="it-IT"/>
        </w:rPr>
        <w:t xml:space="preserve"> </w:t>
      </w:r>
      <w:r w:rsidR="002C53B8" w:rsidRPr="007F0BBA">
        <w:rPr>
          <w:sz w:val="21"/>
          <w:szCs w:val="21"/>
          <w:lang w:val="it-IT"/>
        </w:rPr>
        <w:t>qoftë</w:t>
      </w:r>
      <w:r w:rsidRPr="007F0BBA">
        <w:rPr>
          <w:sz w:val="21"/>
          <w:szCs w:val="21"/>
          <w:lang w:val="it-IT"/>
        </w:rPr>
        <w:t xml:space="preserve"> </w:t>
      </w:r>
      <w:r w:rsidR="002C53B8" w:rsidRPr="007F0BBA">
        <w:rPr>
          <w:sz w:val="21"/>
          <w:szCs w:val="21"/>
          <w:lang w:val="it-IT"/>
        </w:rPr>
        <w:t>se ai është nënshte</w:t>
      </w:r>
      <w:r w:rsidRPr="007F0BBA">
        <w:rPr>
          <w:sz w:val="21"/>
          <w:szCs w:val="21"/>
          <w:lang w:val="it-IT"/>
        </w:rPr>
        <w:t>tas i të dy shteteve ose i asnj</w:t>
      </w:r>
      <w:r w:rsidR="002E1345" w:rsidRPr="007F0BBA">
        <w:rPr>
          <w:sz w:val="21"/>
          <w:szCs w:val="21"/>
          <w:lang w:val="it-IT"/>
        </w:rPr>
        <w:t>ë</w:t>
      </w:r>
      <w:r w:rsidR="002C53B8" w:rsidRPr="007F0BBA">
        <w:rPr>
          <w:sz w:val="21"/>
          <w:szCs w:val="21"/>
          <w:lang w:val="it-IT"/>
        </w:rPr>
        <w:t>rit prej tyre, auto</w:t>
      </w:r>
      <w:r w:rsidR="00FF0686" w:rsidRPr="007F0BBA">
        <w:rPr>
          <w:sz w:val="21"/>
          <w:szCs w:val="21"/>
          <w:lang w:val="it-IT"/>
        </w:rPr>
        <w:t>ritetet kompetente të S</w:t>
      </w:r>
      <w:r w:rsidRPr="007F0BBA">
        <w:rPr>
          <w:sz w:val="21"/>
          <w:szCs w:val="21"/>
          <w:lang w:val="it-IT"/>
        </w:rPr>
        <w:t xml:space="preserve">hteteve </w:t>
      </w:r>
      <w:r w:rsidR="007518BC" w:rsidRPr="007F0BBA">
        <w:rPr>
          <w:sz w:val="21"/>
          <w:szCs w:val="21"/>
          <w:lang w:val="it-IT"/>
        </w:rPr>
        <w:t>Kontraktues</w:t>
      </w:r>
      <w:r w:rsidR="002C53B8" w:rsidRPr="007F0BBA">
        <w:rPr>
          <w:sz w:val="21"/>
          <w:szCs w:val="21"/>
          <w:lang w:val="it-IT"/>
        </w:rPr>
        <w:t>e do ta zgjidhin këtë çështje me mirëkuptim reciprok.</w:t>
      </w:r>
    </w:p>
    <w:p w:rsidR="002C53B8" w:rsidRPr="007F0BBA" w:rsidRDefault="002C53B8" w:rsidP="004E6F84">
      <w:pPr>
        <w:pStyle w:val="Paragrafi"/>
        <w:rPr>
          <w:sz w:val="21"/>
          <w:szCs w:val="21"/>
          <w:lang w:val="it-IT"/>
        </w:rPr>
      </w:pPr>
      <w:r w:rsidRPr="007F0BBA">
        <w:rPr>
          <w:sz w:val="21"/>
          <w:szCs w:val="21"/>
          <w:lang w:val="it-IT"/>
        </w:rPr>
        <w:t>3. Kur</w:t>
      </w:r>
      <w:r w:rsidR="004A5A9D" w:rsidRPr="007F0BBA">
        <w:rPr>
          <w:sz w:val="21"/>
          <w:szCs w:val="21"/>
          <w:lang w:val="it-IT"/>
        </w:rPr>
        <w:t>,</w:t>
      </w:r>
      <w:r w:rsidRPr="007F0BBA">
        <w:rPr>
          <w:sz w:val="21"/>
          <w:szCs w:val="21"/>
          <w:lang w:val="it-IT"/>
        </w:rPr>
        <w:t xml:space="preserve"> për shkak të dispozitave të paragrafit 1</w:t>
      </w:r>
      <w:r w:rsidR="00FF0686" w:rsidRPr="007F0BBA">
        <w:rPr>
          <w:sz w:val="21"/>
          <w:szCs w:val="21"/>
          <w:lang w:val="it-IT"/>
        </w:rPr>
        <w:t>,</w:t>
      </w:r>
      <w:r w:rsidRPr="007F0BBA">
        <w:rPr>
          <w:sz w:val="21"/>
          <w:szCs w:val="21"/>
          <w:lang w:val="it-IT"/>
        </w:rPr>
        <w:t xml:space="preserve"> një person jo individ është rezident i të d</w:t>
      </w:r>
      <w:r w:rsidR="00FF0686" w:rsidRPr="007F0BBA">
        <w:rPr>
          <w:sz w:val="21"/>
          <w:szCs w:val="21"/>
          <w:lang w:val="it-IT"/>
        </w:rPr>
        <w:t xml:space="preserve">y Shteteve </w:t>
      </w:r>
      <w:r w:rsidR="007518BC" w:rsidRPr="007F0BBA">
        <w:rPr>
          <w:sz w:val="21"/>
          <w:szCs w:val="21"/>
          <w:lang w:val="it-IT"/>
        </w:rPr>
        <w:t>Kontraktues</w:t>
      </w:r>
      <w:r w:rsidR="00FF0686" w:rsidRPr="007F0BBA">
        <w:rPr>
          <w:sz w:val="21"/>
          <w:szCs w:val="21"/>
          <w:lang w:val="it-IT"/>
        </w:rPr>
        <w:t>e, atëher</w:t>
      </w:r>
      <w:r w:rsidR="002E1345" w:rsidRPr="007F0BBA">
        <w:rPr>
          <w:sz w:val="21"/>
          <w:szCs w:val="21"/>
          <w:lang w:val="it-IT"/>
        </w:rPr>
        <w:t>ë</w:t>
      </w:r>
      <w:r w:rsidR="00FF0686" w:rsidRPr="007F0BBA">
        <w:rPr>
          <w:sz w:val="21"/>
          <w:szCs w:val="21"/>
          <w:lang w:val="it-IT"/>
        </w:rPr>
        <w:t xml:space="preserve"> Shtetet </w:t>
      </w:r>
      <w:r w:rsidR="007518BC" w:rsidRPr="007F0BBA">
        <w:rPr>
          <w:sz w:val="21"/>
          <w:szCs w:val="21"/>
          <w:lang w:val="it-IT"/>
        </w:rPr>
        <w:t>Kontraktues</w:t>
      </w:r>
      <w:r w:rsidRPr="007F0BBA">
        <w:rPr>
          <w:sz w:val="21"/>
          <w:szCs w:val="21"/>
          <w:lang w:val="it-IT"/>
        </w:rPr>
        <w:t>e do ta zgjidhin çështjen me mirëkuptim reciprok.</w:t>
      </w:r>
    </w:p>
    <w:p w:rsidR="002C53B8" w:rsidRPr="007F0BBA" w:rsidRDefault="002C53B8" w:rsidP="004E6F84">
      <w:pPr>
        <w:pStyle w:val="Paragrafi"/>
        <w:rPr>
          <w:sz w:val="21"/>
          <w:szCs w:val="21"/>
          <w:lang w:val="it-IT"/>
        </w:rPr>
      </w:pPr>
    </w:p>
    <w:p w:rsidR="002C53B8" w:rsidRPr="007F0BBA" w:rsidRDefault="002C53B8" w:rsidP="004E6F84">
      <w:pPr>
        <w:pStyle w:val="NeniNr"/>
        <w:keepNext w:val="0"/>
        <w:rPr>
          <w:sz w:val="21"/>
          <w:szCs w:val="21"/>
          <w:lang w:val="it-IT"/>
        </w:rPr>
      </w:pPr>
      <w:r w:rsidRPr="007F0BBA">
        <w:rPr>
          <w:sz w:val="21"/>
          <w:szCs w:val="21"/>
          <w:lang w:val="it-IT"/>
        </w:rPr>
        <w:t>Neni 5</w:t>
      </w:r>
    </w:p>
    <w:p w:rsidR="002C53B8" w:rsidRPr="007F0BBA" w:rsidRDefault="002C53B8" w:rsidP="00D73270">
      <w:pPr>
        <w:pStyle w:val="NeniTitull"/>
        <w:rPr>
          <w:lang w:val="it-IT"/>
        </w:rPr>
      </w:pPr>
      <w:r w:rsidRPr="007F0BBA">
        <w:rPr>
          <w:lang w:val="it-IT"/>
        </w:rPr>
        <w:t>Seli e përhershme</w:t>
      </w:r>
    </w:p>
    <w:p w:rsidR="002C53B8" w:rsidRPr="007F0BBA" w:rsidRDefault="002C53B8" w:rsidP="004E6F84">
      <w:pPr>
        <w:pStyle w:val="Paragrafi"/>
        <w:rPr>
          <w:sz w:val="21"/>
          <w:szCs w:val="21"/>
          <w:lang w:val="it-IT"/>
        </w:rPr>
      </w:pPr>
    </w:p>
    <w:p w:rsidR="002C53B8" w:rsidRPr="007F0BBA" w:rsidRDefault="002C53B8" w:rsidP="004E6F84">
      <w:pPr>
        <w:pStyle w:val="Paragrafi"/>
        <w:rPr>
          <w:sz w:val="21"/>
          <w:szCs w:val="21"/>
          <w:lang w:val="it-IT"/>
        </w:rPr>
      </w:pPr>
      <w:r w:rsidRPr="007F0BBA">
        <w:rPr>
          <w:sz w:val="21"/>
          <w:szCs w:val="21"/>
          <w:lang w:val="it-IT"/>
        </w:rPr>
        <w:t>1.</w:t>
      </w:r>
      <w:r w:rsidR="00801FE3" w:rsidRPr="007F0BBA">
        <w:rPr>
          <w:sz w:val="21"/>
          <w:szCs w:val="21"/>
          <w:lang w:val="it-IT"/>
        </w:rPr>
        <w:t xml:space="preserve"> </w:t>
      </w:r>
      <w:r w:rsidRPr="007F0BBA">
        <w:rPr>
          <w:sz w:val="21"/>
          <w:szCs w:val="21"/>
          <w:lang w:val="it-IT"/>
        </w:rPr>
        <w:t>Për qëllime të k</w:t>
      </w:r>
      <w:r w:rsidR="003E3B46" w:rsidRPr="007F0BBA">
        <w:rPr>
          <w:sz w:val="21"/>
          <w:szCs w:val="21"/>
          <w:lang w:val="it-IT"/>
        </w:rPr>
        <w:t>ësaj M</w:t>
      </w:r>
      <w:r w:rsidRPr="007F0BBA">
        <w:rPr>
          <w:sz w:val="21"/>
          <w:szCs w:val="21"/>
          <w:lang w:val="it-IT"/>
        </w:rPr>
        <w:t>arrëveshje</w:t>
      </w:r>
      <w:r w:rsidR="003E3B46" w:rsidRPr="007F0BBA">
        <w:rPr>
          <w:sz w:val="21"/>
          <w:szCs w:val="21"/>
          <w:lang w:val="it-IT"/>
        </w:rPr>
        <w:t>je</w:t>
      </w:r>
      <w:r w:rsidRPr="007F0BBA">
        <w:rPr>
          <w:sz w:val="21"/>
          <w:szCs w:val="21"/>
          <w:lang w:val="it-IT"/>
        </w:rPr>
        <w:t xml:space="preserve">, termi “seli e përhershme” nënkupton një vend fiks biznesi nëpërmjet të cilit një sipërmarrja e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tërësisht ose pjesërisht, ushtron biznes në </w:t>
      </w:r>
      <w:r w:rsidR="007518BC" w:rsidRPr="007F0BBA">
        <w:rPr>
          <w:sz w:val="21"/>
          <w:szCs w:val="21"/>
          <w:lang w:val="it-IT"/>
        </w:rPr>
        <w:t>Shteti</w:t>
      </w:r>
      <w:r w:rsidRPr="007F0BBA">
        <w:rPr>
          <w:sz w:val="21"/>
          <w:szCs w:val="21"/>
          <w:lang w:val="it-IT"/>
        </w:rPr>
        <w:t xml:space="preserve">n tjetër </w:t>
      </w:r>
      <w:r w:rsidR="007518BC" w:rsidRPr="007F0BBA">
        <w:rPr>
          <w:sz w:val="21"/>
          <w:szCs w:val="21"/>
          <w:lang w:val="it-IT"/>
        </w:rPr>
        <w:t>Kontraktues</w:t>
      </w:r>
      <w:r w:rsidRPr="007F0BBA">
        <w:rPr>
          <w:sz w:val="21"/>
          <w:szCs w:val="21"/>
          <w:lang w:val="it-IT"/>
        </w:rPr>
        <w:t>.</w:t>
      </w:r>
    </w:p>
    <w:p w:rsidR="002C53B8" w:rsidRPr="007F0BBA" w:rsidRDefault="002C53B8" w:rsidP="004E6F84">
      <w:pPr>
        <w:pStyle w:val="Paragrafi"/>
        <w:rPr>
          <w:rFonts w:ascii="Times New Roman" w:hAnsi="Times New Roman"/>
          <w:sz w:val="21"/>
          <w:szCs w:val="21"/>
          <w:lang w:val="it-IT"/>
        </w:rPr>
      </w:pPr>
      <w:r w:rsidRPr="007F0BBA">
        <w:rPr>
          <w:sz w:val="21"/>
          <w:szCs w:val="21"/>
          <w:lang w:val="it-IT"/>
        </w:rPr>
        <w:t>2.</w:t>
      </w:r>
      <w:r w:rsidR="00801FE3" w:rsidRPr="007F0BBA">
        <w:rPr>
          <w:sz w:val="21"/>
          <w:szCs w:val="21"/>
          <w:lang w:val="it-IT"/>
        </w:rPr>
        <w:t xml:space="preserve"> </w:t>
      </w:r>
      <w:r w:rsidRPr="007F0BBA">
        <w:rPr>
          <w:sz w:val="21"/>
          <w:szCs w:val="21"/>
          <w:lang w:val="it-IT"/>
        </w:rPr>
        <w:t>Termi “seli e përhershme” përfshin në ve</w:t>
      </w:r>
      <w:r w:rsidRPr="007F0BBA">
        <w:rPr>
          <w:rFonts w:ascii="Times New Roman" w:hAnsi="Times New Roman"/>
          <w:sz w:val="21"/>
          <w:szCs w:val="21"/>
          <w:lang w:val="it-IT"/>
        </w:rPr>
        <w:t>çanti:</w:t>
      </w:r>
    </w:p>
    <w:p w:rsidR="002C53B8" w:rsidRPr="007F0BBA" w:rsidRDefault="002C53B8" w:rsidP="004E6F84">
      <w:pPr>
        <w:pStyle w:val="Paragrafi"/>
        <w:rPr>
          <w:rFonts w:ascii="Times New Roman" w:hAnsi="Times New Roman"/>
          <w:sz w:val="21"/>
          <w:szCs w:val="21"/>
        </w:rPr>
      </w:pPr>
      <w:r w:rsidRPr="007F0BBA">
        <w:rPr>
          <w:rFonts w:ascii="Times New Roman" w:hAnsi="Times New Roman"/>
          <w:sz w:val="21"/>
          <w:szCs w:val="21"/>
        </w:rPr>
        <w:t>a)</w:t>
      </w:r>
      <w:r w:rsidR="00801FE3" w:rsidRPr="007F0BBA">
        <w:rPr>
          <w:rFonts w:ascii="Times New Roman" w:hAnsi="Times New Roman"/>
          <w:sz w:val="21"/>
          <w:szCs w:val="21"/>
        </w:rPr>
        <w:t xml:space="preserve"> </w:t>
      </w:r>
      <w:r w:rsidRPr="007F0BBA">
        <w:rPr>
          <w:rFonts w:ascii="Times New Roman" w:hAnsi="Times New Roman"/>
          <w:sz w:val="21"/>
          <w:szCs w:val="21"/>
        </w:rPr>
        <w:t>një vend drejtimi;</w:t>
      </w:r>
    </w:p>
    <w:p w:rsidR="002C53B8" w:rsidRPr="007F0BBA" w:rsidRDefault="002C53B8" w:rsidP="004E6F84">
      <w:pPr>
        <w:pStyle w:val="Paragrafi"/>
        <w:rPr>
          <w:rFonts w:ascii="Times New Roman" w:hAnsi="Times New Roman"/>
          <w:sz w:val="21"/>
          <w:szCs w:val="21"/>
        </w:rPr>
      </w:pPr>
      <w:r w:rsidRPr="007F0BBA">
        <w:rPr>
          <w:rFonts w:ascii="Times New Roman" w:hAnsi="Times New Roman"/>
          <w:sz w:val="21"/>
          <w:szCs w:val="21"/>
        </w:rPr>
        <w:t>b)</w:t>
      </w:r>
      <w:r w:rsidR="00801FE3" w:rsidRPr="007F0BBA">
        <w:rPr>
          <w:rFonts w:ascii="Times New Roman" w:hAnsi="Times New Roman"/>
          <w:sz w:val="21"/>
          <w:szCs w:val="21"/>
        </w:rPr>
        <w:t xml:space="preserve"> </w:t>
      </w:r>
      <w:r w:rsidRPr="007F0BBA">
        <w:rPr>
          <w:rFonts w:ascii="Times New Roman" w:hAnsi="Times New Roman"/>
          <w:sz w:val="21"/>
          <w:szCs w:val="21"/>
        </w:rPr>
        <w:t>një degë;</w:t>
      </w:r>
    </w:p>
    <w:p w:rsidR="002C53B8" w:rsidRPr="007F0BBA" w:rsidRDefault="002C53B8" w:rsidP="004E6F84">
      <w:pPr>
        <w:pStyle w:val="Paragrafi"/>
        <w:rPr>
          <w:rFonts w:ascii="Times New Roman" w:hAnsi="Times New Roman"/>
          <w:sz w:val="21"/>
          <w:szCs w:val="21"/>
        </w:rPr>
      </w:pPr>
      <w:r w:rsidRPr="007F0BBA">
        <w:rPr>
          <w:rFonts w:ascii="Times New Roman" w:hAnsi="Times New Roman"/>
          <w:sz w:val="21"/>
          <w:szCs w:val="21"/>
        </w:rPr>
        <w:t>c)</w:t>
      </w:r>
      <w:r w:rsidR="003E3B46" w:rsidRPr="007F0BBA">
        <w:rPr>
          <w:rFonts w:ascii="Times New Roman" w:hAnsi="Times New Roman"/>
          <w:sz w:val="21"/>
          <w:szCs w:val="21"/>
        </w:rPr>
        <w:t xml:space="preserve"> </w:t>
      </w:r>
      <w:r w:rsidRPr="007F0BBA">
        <w:rPr>
          <w:rFonts w:ascii="Times New Roman" w:hAnsi="Times New Roman"/>
          <w:sz w:val="21"/>
          <w:szCs w:val="21"/>
        </w:rPr>
        <w:t>një zyrë;</w:t>
      </w:r>
    </w:p>
    <w:p w:rsidR="002C53B8" w:rsidRPr="007F0BBA" w:rsidRDefault="002C53B8" w:rsidP="004E6F84">
      <w:pPr>
        <w:pStyle w:val="Paragrafi"/>
        <w:rPr>
          <w:rFonts w:ascii="Times New Roman" w:hAnsi="Times New Roman"/>
          <w:sz w:val="21"/>
          <w:szCs w:val="21"/>
        </w:rPr>
      </w:pPr>
      <w:r w:rsidRPr="007F0BBA">
        <w:rPr>
          <w:rFonts w:ascii="Times New Roman" w:hAnsi="Times New Roman"/>
          <w:sz w:val="21"/>
          <w:szCs w:val="21"/>
        </w:rPr>
        <w:t>d) një fabrikë;</w:t>
      </w:r>
    </w:p>
    <w:p w:rsidR="002C53B8" w:rsidRPr="007F0BBA" w:rsidRDefault="002C53B8" w:rsidP="004E6F84">
      <w:pPr>
        <w:pStyle w:val="Paragrafi"/>
        <w:rPr>
          <w:sz w:val="21"/>
          <w:szCs w:val="21"/>
        </w:rPr>
      </w:pPr>
      <w:r w:rsidRPr="007F0BBA">
        <w:rPr>
          <w:sz w:val="21"/>
          <w:szCs w:val="21"/>
        </w:rPr>
        <w:t>e) një pun</w:t>
      </w:r>
      <w:r w:rsidR="00444122">
        <w:rPr>
          <w:sz w:val="21"/>
          <w:szCs w:val="21"/>
        </w:rPr>
        <w:t>ishte;</w:t>
      </w:r>
      <w:r w:rsidR="00801FE3" w:rsidRPr="007F0BBA">
        <w:rPr>
          <w:sz w:val="21"/>
          <w:szCs w:val="21"/>
        </w:rPr>
        <w:t xml:space="preserve"> </w:t>
      </w:r>
    </w:p>
    <w:p w:rsidR="002C53B8" w:rsidRPr="007F0BBA" w:rsidRDefault="002C53B8" w:rsidP="004E6F84">
      <w:pPr>
        <w:pStyle w:val="Paragrafi"/>
        <w:rPr>
          <w:sz w:val="21"/>
          <w:szCs w:val="21"/>
        </w:rPr>
      </w:pPr>
      <w:r w:rsidRPr="007F0BBA">
        <w:rPr>
          <w:sz w:val="21"/>
          <w:szCs w:val="21"/>
        </w:rPr>
        <w:t>f)</w:t>
      </w:r>
      <w:r w:rsidR="003E3B46" w:rsidRPr="007F0BBA">
        <w:rPr>
          <w:sz w:val="21"/>
          <w:szCs w:val="21"/>
        </w:rPr>
        <w:t xml:space="preserve"> </w:t>
      </w:r>
      <w:r w:rsidRPr="007F0BBA">
        <w:rPr>
          <w:sz w:val="21"/>
          <w:szCs w:val="21"/>
        </w:rPr>
        <w:t>një minierë, një pus nafte ose gazi, një gurore ose çdo vend tjetër për shfrytëzimin e burimeve natyrore.</w:t>
      </w:r>
    </w:p>
    <w:p w:rsidR="002C53B8" w:rsidRPr="007F0BBA" w:rsidRDefault="002C53B8" w:rsidP="004E6F84">
      <w:pPr>
        <w:pStyle w:val="Paragrafi"/>
        <w:rPr>
          <w:sz w:val="21"/>
          <w:szCs w:val="21"/>
        </w:rPr>
      </w:pPr>
      <w:r w:rsidRPr="007F0BBA">
        <w:rPr>
          <w:sz w:val="21"/>
          <w:szCs w:val="21"/>
        </w:rPr>
        <w:t>3.</w:t>
      </w:r>
      <w:r w:rsidR="003E3B46" w:rsidRPr="007F0BBA">
        <w:rPr>
          <w:sz w:val="21"/>
          <w:szCs w:val="21"/>
        </w:rPr>
        <w:t xml:space="preserve"> </w:t>
      </w:r>
      <w:r w:rsidRPr="007F0BBA">
        <w:rPr>
          <w:sz w:val="21"/>
          <w:szCs w:val="21"/>
        </w:rPr>
        <w:t>Termi “seli e përhershme” gjithashtu përfshin:</w:t>
      </w:r>
    </w:p>
    <w:p w:rsidR="002C53B8" w:rsidRPr="007F0BBA" w:rsidRDefault="002C53B8" w:rsidP="004E6F84">
      <w:pPr>
        <w:pStyle w:val="Paragrafi"/>
        <w:rPr>
          <w:sz w:val="21"/>
          <w:szCs w:val="21"/>
        </w:rPr>
      </w:pPr>
      <w:r w:rsidRPr="007F0BBA">
        <w:rPr>
          <w:sz w:val="21"/>
          <w:szCs w:val="21"/>
        </w:rPr>
        <w:t>a)</w:t>
      </w:r>
      <w:r w:rsidR="00801FE3" w:rsidRPr="007F0BBA">
        <w:rPr>
          <w:sz w:val="21"/>
          <w:szCs w:val="21"/>
        </w:rPr>
        <w:t xml:space="preserve"> </w:t>
      </w:r>
      <w:r w:rsidRPr="007F0BBA">
        <w:rPr>
          <w:sz w:val="21"/>
          <w:szCs w:val="21"/>
        </w:rPr>
        <w:t>një shesh ndërtimi, një konstruksion apo projekt instalimi apo aktivitete mbik</w:t>
      </w:r>
      <w:r w:rsidR="00801FE3" w:rsidRPr="007F0BBA">
        <w:rPr>
          <w:sz w:val="21"/>
          <w:szCs w:val="21"/>
        </w:rPr>
        <w:t>ë</w:t>
      </w:r>
      <w:r w:rsidRPr="007F0BBA">
        <w:rPr>
          <w:sz w:val="21"/>
          <w:szCs w:val="21"/>
        </w:rPr>
        <w:t xml:space="preserve">qyrjeje të lidhura me to, por vetëm kur ky shesh, projekt apo aktivitete vazhdojnë për një periudhë prej më shumë se nëntë muaj </w:t>
      </w:r>
      <w:r w:rsidR="00801FE3" w:rsidRPr="007F0BBA">
        <w:rPr>
          <w:sz w:val="21"/>
          <w:szCs w:val="21"/>
        </w:rPr>
        <w:t>brenda çdo periudhe dymbëdhjetë</w:t>
      </w:r>
      <w:r w:rsidRPr="007F0BBA">
        <w:rPr>
          <w:sz w:val="21"/>
          <w:szCs w:val="21"/>
        </w:rPr>
        <w:t>mujore;</w:t>
      </w:r>
    </w:p>
    <w:p w:rsidR="002C53B8" w:rsidRPr="007F0BBA" w:rsidRDefault="002C53B8" w:rsidP="004E6F84">
      <w:pPr>
        <w:pStyle w:val="Paragrafi"/>
        <w:rPr>
          <w:sz w:val="21"/>
          <w:szCs w:val="21"/>
        </w:rPr>
      </w:pPr>
      <w:r w:rsidRPr="007F0BBA">
        <w:rPr>
          <w:sz w:val="21"/>
          <w:szCs w:val="21"/>
        </w:rPr>
        <w:t>b)</w:t>
      </w:r>
      <w:r w:rsidR="00801FE3" w:rsidRPr="007F0BBA">
        <w:rPr>
          <w:sz w:val="21"/>
          <w:szCs w:val="21"/>
        </w:rPr>
        <w:t xml:space="preserve"> </w:t>
      </w:r>
      <w:r w:rsidRPr="007F0BBA">
        <w:rPr>
          <w:sz w:val="21"/>
          <w:szCs w:val="21"/>
        </w:rPr>
        <w:t>furnizimi i shërbimeve, përfshirë shërbimet e konsulencës, nga një si</w:t>
      </w:r>
      <w:r w:rsidR="00444122">
        <w:rPr>
          <w:sz w:val="21"/>
          <w:szCs w:val="21"/>
        </w:rPr>
        <w:t xml:space="preserve">përmarrje nëpërmjet të punësuarve apo </w:t>
      </w:r>
      <w:r w:rsidRPr="007F0BBA">
        <w:rPr>
          <w:sz w:val="21"/>
          <w:szCs w:val="21"/>
        </w:rPr>
        <w:t>personeli tjetër të përdorur nga sipërmarrja për këtë qëllim, por vetëm kur aktivitete të kësaj natyre vazhdojnë brenda vendit për një periudhë ose periudha që në total i kalojnë nëntë mua</w:t>
      </w:r>
      <w:r w:rsidR="00801FE3" w:rsidRPr="007F0BBA">
        <w:rPr>
          <w:sz w:val="21"/>
          <w:szCs w:val="21"/>
        </w:rPr>
        <w:t>j në çdo periudhë dymbëdhjetë</w:t>
      </w:r>
      <w:r w:rsidRPr="007F0BBA">
        <w:rPr>
          <w:sz w:val="21"/>
          <w:szCs w:val="21"/>
        </w:rPr>
        <w:t>mujore.</w:t>
      </w:r>
    </w:p>
    <w:p w:rsidR="002C53B8" w:rsidRPr="007F0BBA" w:rsidRDefault="002C53B8" w:rsidP="004E6F84">
      <w:pPr>
        <w:pStyle w:val="Paragrafi"/>
        <w:rPr>
          <w:sz w:val="21"/>
          <w:szCs w:val="21"/>
        </w:rPr>
      </w:pPr>
      <w:r w:rsidRPr="007F0BBA">
        <w:rPr>
          <w:sz w:val="21"/>
          <w:szCs w:val="21"/>
        </w:rPr>
        <w:t>4.</w:t>
      </w:r>
      <w:r w:rsidR="00801FE3" w:rsidRPr="007F0BBA">
        <w:rPr>
          <w:sz w:val="21"/>
          <w:szCs w:val="21"/>
        </w:rPr>
        <w:t xml:space="preserve"> </w:t>
      </w:r>
      <w:r w:rsidRPr="007F0BBA">
        <w:rPr>
          <w:sz w:val="21"/>
          <w:szCs w:val="21"/>
        </w:rPr>
        <w:t>Pavarësisht nga dispozitat e mëparshme të këtij neni, termi “seli e përhershme” nuk do të përfshijë:</w:t>
      </w:r>
    </w:p>
    <w:p w:rsidR="002C53B8" w:rsidRPr="007F0BBA" w:rsidRDefault="002C53B8" w:rsidP="004E6F84">
      <w:pPr>
        <w:pStyle w:val="Paragrafi"/>
        <w:rPr>
          <w:sz w:val="21"/>
          <w:szCs w:val="21"/>
        </w:rPr>
      </w:pPr>
      <w:r w:rsidRPr="007F0BBA">
        <w:rPr>
          <w:sz w:val="21"/>
          <w:szCs w:val="21"/>
        </w:rPr>
        <w:t>a)</w:t>
      </w:r>
      <w:r w:rsidR="00801FE3" w:rsidRPr="007F0BBA">
        <w:rPr>
          <w:sz w:val="21"/>
          <w:szCs w:val="21"/>
        </w:rPr>
        <w:t xml:space="preserve"> </w:t>
      </w:r>
      <w:r w:rsidRPr="007F0BBA">
        <w:rPr>
          <w:sz w:val="21"/>
          <w:szCs w:val="21"/>
        </w:rPr>
        <w:t>përdorimin e pajisjeve apo objekteve vetëm për qëllime magazinimi, ekspozimi ose shpërndarje të mallrave që i përkasin sipërmarrjes;</w:t>
      </w:r>
    </w:p>
    <w:p w:rsidR="002C53B8" w:rsidRPr="007F0BBA" w:rsidRDefault="002C53B8" w:rsidP="004E6F84">
      <w:pPr>
        <w:pStyle w:val="Paragrafi"/>
        <w:rPr>
          <w:sz w:val="21"/>
          <w:szCs w:val="21"/>
        </w:rPr>
      </w:pPr>
      <w:r w:rsidRPr="007F0BBA">
        <w:rPr>
          <w:sz w:val="21"/>
          <w:szCs w:val="21"/>
        </w:rPr>
        <w:t>b)</w:t>
      </w:r>
      <w:r w:rsidR="00431A46" w:rsidRPr="007F0BBA">
        <w:rPr>
          <w:sz w:val="21"/>
          <w:szCs w:val="21"/>
        </w:rPr>
        <w:t xml:space="preserve"> </w:t>
      </w:r>
      <w:r w:rsidRPr="007F0BBA">
        <w:rPr>
          <w:sz w:val="21"/>
          <w:szCs w:val="21"/>
        </w:rPr>
        <w:t>mbajtjen e një gjendje</w:t>
      </w:r>
      <w:r w:rsidR="00801FE3" w:rsidRPr="007F0BBA">
        <w:rPr>
          <w:sz w:val="21"/>
          <w:szCs w:val="21"/>
        </w:rPr>
        <w:t>je</w:t>
      </w:r>
      <w:r w:rsidRPr="007F0BBA">
        <w:rPr>
          <w:sz w:val="21"/>
          <w:szCs w:val="21"/>
        </w:rPr>
        <w:t xml:space="preserve"> mallrash që i përkasin sipërmarrjes vetëm për qëllime magazinimi, ekspozimi ose shpërndarje;</w:t>
      </w:r>
    </w:p>
    <w:p w:rsidR="002C53B8" w:rsidRPr="007F0BBA" w:rsidRDefault="002C53B8" w:rsidP="004E6F84">
      <w:pPr>
        <w:pStyle w:val="Paragrafi"/>
        <w:rPr>
          <w:sz w:val="21"/>
          <w:szCs w:val="21"/>
        </w:rPr>
      </w:pPr>
      <w:r w:rsidRPr="007F0BBA">
        <w:rPr>
          <w:sz w:val="21"/>
          <w:szCs w:val="21"/>
        </w:rPr>
        <w:t>c)</w:t>
      </w:r>
      <w:r w:rsidR="00431A46" w:rsidRPr="007F0BBA">
        <w:rPr>
          <w:sz w:val="21"/>
          <w:szCs w:val="21"/>
        </w:rPr>
        <w:t xml:space="preserve"> </w:t>
      </w:r>
      <w:r w:rsidRPr="007F0BBA">
        <w:rPr>
          <w:sz w:val="21"/>
          <w:szCs w:val="21"/>
        </w:rPr>
        <w:t>mbajtjen e një gjendje</w:t>
      </w:r>
      <w:r w:rsidR="003E3B46" w:rsidRPr="007F0BBA">
        <w:rPr>
          <w:sz w:val="21"/>
          <w:szCs w:val="21"/>
        </w:rPr>
        <w:t>je</w:t>
      </w:r>
      <w:r w:rsidRPr="007F0BBA">
        <w:rPr>
          <w:sz w:val="21"/>
          <w:szCs w:val="21"/>
        </w:rPr>
        <w:t xml:space="preserve"> mallrash që i përkasin sipërmarrjes vetëm për qëllime përpunimi nga një sipërmarrje tjetër;</w:t>
      </w:r>
    </w:p>
    <w:p w:rsidR="002C53B8" w:rsidRPr="007F0BBA" w:rsidRDefault="002C53B8" w:rsidP="004E6F84">
      <w:pPr>
        <w:pStyle w:val="Paragrafi"/>
        <w:rPr>
          <w:sz w:val="21"/>
          <w:szCs w:val="21"/>
        </w:rPr>
      </w:pPr>
      <w:r w:rsidRPr="007F0BBA">
        <w:rPr>
          <w:sz w:val="21"/>
          <w:szCs w:val="21"/>
        </w:rPr>
        <w:t>d)</w:t>
      </w:r>
      <w:r w:rsidR="00431A46" w:rsidRPr="007F0BBA">
        <w:rPr>
          <w:sz w:val="21"/>
          <w:szCs w:val="21"/>
        </w:rPr>
        <w:t xml:space="preserve"> </w:t>
      </w:r>
      <w:r w:rsidRPr="007F0BBA">
        <w:rPr>
          <w:sz w:val="21"/>
          <w:szCs w:val="21"/>
        </w:rPr>
        <w:t>mbajtjen e një vend</w:t>
      </w:r>
      <w:r w:rsidR="00801FE3" w:rsidRPr="007F0BBA">
        <w:rPr>
          <w:sz w:val="21"/>
          <w:szCs w:val="21"/>
        </w:rPr>
        <w:t>i</w:t>
      </w:r>
      <w:r w:rsidRPr="007F0BBA">
        <w:rPr>
          <w:sz w:val="21"/>
          <w:szCs w:val="21"/>
        </w:rPr>
        <w:t xml:space="preserve"> fiks biznesi vetëm për qëllim blerjen e mallrave ose për mb</w:t>
      </w:r>
      <w:r w:rsidR="00801FE3" w:rsidRPr="007F0BBA">
        <w:rPr>
          <w:sz w:val="21"/>
          <w:szCs w:val="21"/>
        </w:rPr>
        <w:t>ledhje informacioni, për sipërm</w:t>
      </w:r>
      <w:r w:rsidRPr="007F0BBA">
        <w:rPr>
          <w:sz w:val="21"/>
          <w:szCs w:val="21"/>
        </w:rPr>
        <w:t>arrjen;</w:t>
      </w:r>
    </w:p>
    <w:p w:rsidR="002C53B8" w:rsidRPr="007F0BBA" w:rsidRDefault="002C53B8" w:rsidP="004E6F84">
      <w:pPr>
        <w:pStyle w:val="Paragrafi"/>
        <w:rPr>
          <w:sz w:val="21"/>
          <w:szCs w:val="21"/>
        </w:rPr>
      </w:pPr>
      <w:r w:rsidRPr="007F0BBA">
        <w:rPr>
          <w:sz w:val="21"/>
          <w:szCs w:val="21"/>
        </w:rPr>
        <w:t>e)</w:t>
      </w:r>
      <w:r w:rsidR="003E3B46" w:rsidRPr="007F0BBA">
        <w:rPr>
          <w:sz w:val="21"/>
          <w:szCs w:val="21"/>
        </w:rPr>
        <w:t xml:space="preserve"> </w:t>
      </w:r>
      <w:r w:rsidRPr="007F0BBA">
        <w:rPr>
          <w:sz w:val="21"/>
          <w:szCs w:val="21"/>
        </w:rPr>
        <w:t>mbajtjen e një vendi fiks biznesi vetëm për qëllim të ushtrim</w:t>
      </w:r>
      <w:r w:rsidR="00801FE3" w:rsidRPr="007F0BBA">
        <w:rPr>
          <w:sz w:val="21"/>
          <w:szCs w:val="21"/>
        </w:rPr>
        <w:t>it</w:t>
      </w:r>
      <w:r w:rsidRPr="007F0BBA">
        <w:rPr>
          <w:sz w:val="21"/>
          <w:szCs w:val="21"/>
        </w:rPr>
        <w:t>, për sipërmarrjen, të çdo aktiviteti tjetër me karakter përgatitor ose ndihmës;</w:t>
      </w:r>
    </w:p>
    <w:p w:rsidR="002C53B8" w:rsidRPr="007F0BBA" w:rsidRDefault="002C53B8" w:rsidP="004E6F84">
      <w:pPr>
        <w:pStyle w:val="Paragrafi"/>
        <w:rPr>
          <w:sz w:val="21"/>
          <w:szCs w:val="21"/>
        </w:rPr>
      </w:pPr>
      <w:r w:rsidRPr="007F0BBA">
        <w:rPr>
          <w:sz w:val="21"/>
          <w:szCs w:val="21"/>
        </w:rPr>
        <w:t>f)</w:t>
      </w:r>
      <w:r w:rsidR="00431A46" w:rsidRPr="007F0BBA">
        <w:rPr>
          <w:sz w:val="21"/>
          <w:szCs w:val="21"/>
        </w:rPr>
        <w:t xml:space="preserve"> </w:t>
      </w:r>
      <w:r w:rsidRPr="007F0BBA">
        <w:rPr>
          <w:sz w:val="21"/>
          <w:szCs w:val="21"/>
        </w:rPr>
        <w:t xml:space="preserve">mbajtjen e një vendi fiks </w:t>
      </w:r>
      <w:r w:rsidR="00801FE3" w:rsidRPr="007F0BBA">
        <w:rPr>
          <w:sz w:val="21"/>
          <w:szCs w:val="21"/>
        </w:rPr>
        <w:t xml:space="preserve">biznesi </w:t>
      </w:r>
      <w:r w:rsidRPr="007F0BBA">
        <w:rPr>
          <w:sz w:val="21"/>
          <w:szCs w:val="21"/>
        </w:rPr>
        <w:t xml:space="preserve">vetëm për çdo kombinim të aktiviteteve të përmendura në nënparagrafët </w:t>
      </w:r>
      <w:r w:rsidR="003E3B46" w:rsidRPr="007F0BBA">
        <w:rPr>
          <w:sz w:val="21"/>
          <w:szCs w:val="21"/>
        </w:rPr>
        <w:t>(</w:t>
      </w:r>
      <w:r w:rsidRPr="007F0BBA">
        <w:rPr>
          <w:sz w:val="21"/>
          <w:szCs w:val="21"/>
        </w:rPr>
        <w:t xml:space="preserve">a) deri </w:t>
      </w:r>
      <w:r w:rsidR="003E3B46" w:rsidRPr="007F0BBA">
        <w:rPr>
          <w:sz w:val="21"/>
          <w:szCs w:val="21"/>
        </w:rPr>
        <w:t>(</w:t>
      </w:r>
      <w:r w:rsidRPr="007F0BBA">
        <w:rPr>
          <w:sz w:val="21"/>
          <w:szCs w:val="21"/>
        </w:rPr>
        <w:t>e), me kusht që aktiviteti në përgjithësi i vendit fiks të bisnesit që rezulton nga një kombinim i tillë është i një karakteri përgatitor ose ndihmës.</w:t>
      </w:r>
    </w:p>
    <w:p w:rsidR="002C53B8" w:rsidRPr="007F0BBA" w:rsidRDefault="002C53B8" w:rsidP="004E6F84">
      <w:pPr>
        <w:pStyle w:val="Paragrafi"/>
        <w:rPr>
          <w:sz w:val="21"/>
          <w:szCs w:val="21"/>
        </w:rPr>
      </w:pPr>
      <w:r w:rsidRPr="007F0BBA">
        <w:rPr>
          <w:sz w:val="21"/>
          <w:szCs w:val="21"/>
        </w:rPr>
        <w:t>5.</w:t>
      </w:r>
      <w:r w:rsidR="00431A46" w:rsidRPr="007F0BBA">
        <w:rPr>
          <w:sz w:val="21"/>
          <w:szCs w:val="21"/>
        </w:rPr>
        <w:t xml:space="preserve"> </w:t>
      </w:r>
      <w:r w:rsidRPr="007F0BBA">
        <w:rPr>
          <w:sz w:val="21"/>
          <w:szCs w:val="21"/>
        </w:rPr>
        <w:t>Pavarë</w:t>
      </w:r>
      <w:r w:rsidR="00801FE3" w:rsidRPr="007F0BBA">
        <w:rPr>
          <w:sz w:val="21"/>
          <w:szCs w:val="21"/>
        </w:rPr>
        <w:t>sisht nga dispozitat e paragrafëve 1 dhe 2</w:t>
      </w:r>
      <w:r w:rsidRPr="007F0BBA">
        <w:rPr>
          <w:sz w:val="21"/>
          <w:szCs w:val="21"/>
        </w:rPr>
        <w:t>, kur një person</w:t>
      </w:r>
      <w:r w:rsidR="00BC3A91" w:rsidRPr="007F0BBA">
        <w:rPr>
          <w:sz w:val="21"/>
          <w:szCs w:val="21"/>
        </w:rPr>
        <w:t>-</w:t>
      </w:r>
      <w:r w:rsidRPr="007F0BBA">
        <w:rPr>
          <w:sz w:val="21"/>
          <w:szCs w:val="21"/>
        </w:rPr>
        <w:t>i ndryshëm nga një agjent me status të pavarur ndaj të cilit zbat</w:t>
      </w:r>
      <w:r w:rsidR="00801FE3" w:rsidRPr="007F0BBA">
        <w:rPr>
          <w:sz w:val="21"/>
          <w:szCs w:val="21"/>
        </w:rPr>
        <w:t>ohet paragrafi 6</w:t>
      </w:r>
      <w:r w:rsidR="00BC3A91" w:rsidRPr="007F0BBA">
        <w:rPr>
          <w:sz w:val="21"/>
          <w:szCs w:val="21"/>
        </w:rPr>
        <w:t>-</w:t>
      </w:r>
      <w:r w:rsidR="00801FE3" w:rsidRPr="007F0BBA">
        <w:rPr>
          <w:sz w:val="21"/>
          <w:szCs w:val="21"/>
        </w:rPr>
        <w:t xml:space="preserve">vepron në një Shtet </w:t>
      </w:r>
      <w:r w:rsidR="007518BC" w:rsidRPr="007F0BBA">
        <w:rPr>
          <w:sz w:val="21"/>
          <w:szCs w:val="21"/>
        </w:rPr>
        <w:t>Kontraktues</w:t>
      </w:r>
      <w:r w:rsidR="00801FE3" w:rsidRPr="007F0BBA">
        <w:rPr>
          <w:sz w:val="21"/>
          <w:szCs w:val="21"/>
        </w:rPr>
        <w:t xml:space="preserve"> </w:t>
      </w:r>
      <w:r w:rsidR="00BC3A91" w:rsidRPr="007F0BBA">
        <w:rPr>
          <w:sz w:val="21"/>
          <w:szCs w:val="21"/>
        </w:rPr>
        <w:t xml:space="preserve">në </w:t>
      </w:r>
      <w:r w:rsidR="00801FE3" w:rsidRPr="007F0BBA">
        <w:rPr>
          <w:sz w:val="21"/>
          <w:szCs w:val="21"/>
        </w:rPr>
        <w:t>emër të një sipërmarrje</w:t>
      </w:r>
      <w:r w:rsidR="00BC3A91" w:rsidRPr="007F0BBA">
        <w:rPr>
          <w:sz w:val="21"/>
          <w:szCs w:val="21"/>
        </w:rPr>
        <w:t>je</w:t>
      </w:r>
      <w:r w:rsidR="00801FE3" w:rsidRPr="007F0BBA">
        <w:rPr>
          <w:sz w:val="21"/>
          <w:szCs w:val="21"/>
        </w:rPr>
        <w:t xml:space="preserve"> të </w:t>
      </w:r>
      <w:r w:rsidR="007518BC" w:rsidRPr="007F0BBA">
        <w:rPr>
          <w:sz w:val="21"/>
          <w:szCs w:val="21"/>
        </w:rPr>
        <w:t>Shteti</w:t>
      </w:r>
      <w:r w:rsidR="00801FE3" w:rsidRPr="007F0BBA">
        <w:rPr>
          <w:sz w:val="21"/>
          <w:szCs w:val="21"/>
        </w:rPr>
        <w:t xml:space="preserve">t tjetër </w:t>
      </w:r>
      <w:r w:rsidR="007518BC" w:rsidRPr="007F0BBA">
        <w:rPr>
          <w:sz w:val="21"/>
          <w:szCs w:val="21"/>
        </w:rPr>
        <w:t>Kontraktues</w:t>
      </w:r>
      <w:r w:rsidRPr="007F0BBA">
        <w:rPr>
          <w:sz w:val="21"/>
          <w:szCs w:val="21"/>
        </w:rPr>
        <w:t>, ajo sipërmarrje do të konsiderohet s</w:t>
      </w:r>
      <w:r w:rsidR="00801FE3" w:rsidRPr="007F0BBA">
        <w:rPr>
          <w:sz w:val="21"/>
          <w:szCs w:val="21"/>
        </w:rPr>
        <w:t xml:space="preserve">e ka një seli të përhershme në </w:t>
      </w:r>
      <w:r w:rsidR="007518BC" w:rsidRPr="007F0BBA">
        <w:rPr>
          <w:sz w:val="21"/>
          <w:szCs w:val="21"/>
        </w:rPr>
        <w:t>Shteti</w:t>
      </w:r>
      <w:r w:rsidR="00801FE3" w:rsidRPr="007F0BBA">
        <w:rPr>
          <w:sz w:val="21"/>
          <w:szCs w:val="21"/>
        </w:rPr>
        <w:t xml:space="preserve">n </w:t>
      </w:r>
      <w:r w:rsidR="007518BC" w:rsidRPr="007F0BBA">
        <w:rPr>
          <w:sz w:val="21"/>
          <w:szCs w:val="21"/>
        </w:rPr>
        <w:t>Kontraktues</w:t>
      </w:r>
      <w:r w:rsidRPr="007F0BBA">
        <w:rPr>
          <w:sz w:val="21"/>
          <w:szCs w:val="21"/>
        </w:rPr>
        <w:t xml:space="preserve"> të përmendur në fillim</w:t>
      </w:r>
      <w:r w:rsidR="00801FE3" w:rsidRPr="007F0BBA">
        <w:rPr>
          <w:sz w:val="21"/>
          <w:szCs w:val="21"/>
        </w:rPr>
        <w:t>,</w:t>
      </w:r>
      <w:r w:rsidRPr="007F0BBA">
        <w:rPr>
          <w:sz w:val="21"/>
          <w:szCs w:val="21"/>
        </w:rPr>
        <w:t xml:space="preserve"> lidhur me çdo aktivitet që ai person ndërmerr për sipërmarrjen, nëse ai person ka dhe zakonisht ushtron në atë shtet autoritetin për të përfunduar kontrata në emër të sipërmarrjes, përveç kur aktivitetet e këtij personi kufizohen në ato të përmendura në paragrafin 4, të cilat edhe kur ushtro</w:t>
      </w:r>
      <w:r w:rsidR="00801FE3" w:rsidRPr="007F0BBA">
        <w:rPr>
          <w:sz w:val="21"/>
          <w:szCs w:val="21"/>
        </w:rPr>
        <w:t>hen nëpërmjet një vendi fiks biz</w:t>
      </w:r>
      <w:r w:rsidRPr="007F0BBA">
        <w:rPr>
          <w:sz w:val="21"/>
          <w:szCs w:val="21"/>
        </w:rPr>
        <w:t>nesi, nuk do ta bënin këtë vend fiks b</w:t>
      </w:r>
      <w:r w:rsidR="00BC3A91" w:rsidRPr="007F0BBA">
        <w:rPr>
          <w:sz w:val="21"/>
          <w:szCs w:val="21"/>
        </w:rPr>
        <w:t>iz</w:t>
      </w:r>
      <w:r w:rsidRPr="007F0BBA">
        <w:rPr>
          <w:sz w:val="21"/>
          <w:szCs w:val="21"/>
        </w:rPr>
        <w:t>nesi të përhershme sipas dispozitave të atij paragrafi.</w:t>
      </w:r>
    </w:p>
    <w:p w:rsidR="002C53B8" w:rsidRPr="007F0BBA" w:rsidRDefault="002C53B8" w:rsidP="004E6F84">
      <w:pPr>
        <w:pStyle w:val="Paragrafi"/>
        <w:rPr>
          <w:sz w:val="21"/>
          <w:szCs w:val="21"/>
        </w:rPr>
      </w:pPr>
      <w:r w:rsidRPr="007F0BBA">
        <w:rPr>
          <w:sz w:val="21"/>
          <w:szCs w:val="21"/>
        </w:rPr>
        <w:t>6.</w:t>
      </w:r>
      <w:r w:rsidR="00801FE3" w:rsidRPr="007F0BBA">
        <w:rPr>
          <w:sz w:val="21"/>
          <w:szCs w:val="21"/>
        </w:rPr>
        <w:t xml:space="preserve"> </w:t>
      </w:r>
      <w:r w:rsidRPr="007F0BBA">
        <w:rPr>
          <w:sz w:val="21"/>
          <w:szCs w:val="21"/>
        </w:rPr>
        <w:t>Një sipërmarrje nuk do të konsiderohet se ka</w:t>
      </w:r>
      <w:r w:rsidR="00801FE3" w:rsidRPr="007F0BBA">
        <w:rPr>
          <w:sz w:val="21"/>
          <w:szCs w:val="21"/>
        </w:rPr>
        <w:t xml:space="preserve"> një seli të përhershme të një Shtet </w:t>
      </w:r>
      <w:r w:rsidR="007518BC" w:rsidRPr="007F0BBA">
        <w:rPr>
          <w:sz w:val="21"/>
          <w:szCs w:val="21"/>
        </w:rPr>
        <w:t>Kontraktues</w:t>
      </w:r>
      <w:r w:rsidRPr="007F0BBA">
        <w:rPr>
          <w:sz w:val="21"/>
          <w:szCs w:val="21"/>
        </w:rPr>
        <w:t xml:space="preserve"> vet</w:t>
      </w:r>
      <w:r w:rsidR="00801FE3" w:rsidRPr="007F0BBA">
        <w:rPr>
          <w:sz w:val="21"/>
          <w:szCs w:val="21"/>
        </w:rPr>
        <w:t>ëm për faktin se ajo ushtron biz</w:t>
      </w:r>
      <w:r w:rsidRPr="007F0BBA">
        <w:rPr>
          <w:sz w:val="21"/>
          <w:szCs w:val="21"/>
        </w:rPr>
        <w:t>nes në këtë shtet nëpërmjet një ndërmjetësi, komi</w:t>
      </w:r>
      <w:r w:rsidR="00801FE3" w:rsidRPr="007F0BBA">
        <w:rPr>
          <w:sz w:val="21"/>
          <w:szCs w:val="21"/>
        </w:rPr>
        <w:t>sioneri të përgjithshëm apo çdo</w:t>
      </w:r>
      <w:r w:rsidRPr="007F0BBA">
        <w:rPr>
          <w:sz w:val="21"/>
          <w:szCs w:val="21"/>
        </w:rPr>
        <w:t xml:space="preserve">lloj agjenti tjetër me një status të pavarur, </w:t>
      </w:r>
      <w:r w:rsidR="00801FE3" w:rsidRPr="007F0BBA">
        <w:rPr>
          <w:sz w:val="21"/>
          <w:szCs w:val="21"/>
        </w:rPr>
        <w:t>me kusht që të tillë persona ve</w:t>
      </w:r>
      <w:r w:rsidRPr="007F0BBA">
        <w:rPr>
          <w:sz w:val="21"/>
          <w:szCs w:val="21"/>
        </w:rPr>
        <w:t>p</w:t>
      </w:r>
      <w:r w:rsidR="00801FE3" w:rsidRPr="007F0BBA">
        <w:rPr>
          <w:sz w:val="21"/>
          <w:szCs w:val="21"/>
        </w:rPr>
        <w:t>r</w:t>
      </w:r>
      <w:r w:rsidRPr="007F0BBA">
        <w:rPr>
          <w:sz w:val="21"/>
          <w:szCs w:val="21"/>
        </w:rPr>
        <w:t>ojnë brenda kuadrit të zakonshëm të aktivitetit të tyre. Megjithatë, kur aktivitetet e një agjenti të tillë ushtrohen totalisht ose thuajs</w:t>
      </w:r>
      <w:r w:rsidR="00801FE3" w:rsidRPr="007F0BBA">
        <w:rPr>
          <w:sz w:val="21"/>
          <w:szCs w:val="21"/>
        </w:rPr>
        <w:t>e</w:t>
      </w:r>
      <w:r w:rsidRPr="007F0BBA">
        <w:rPr>
          <w:sz w:val="21"/>
          <w:szCs w:val="21"/>
        </w:rPr>
        <w:t xml:space="preserve"> totalisht në emër të asaj sipërmarrje</w:t>
      </w:r>
      <w:r w:rsidR="00BC3A91" w:rsidRPr="007F0BBA">
        <w:rPr>
          <w:sz w:val="21"/>
          <w:szCs w:val="21"/>
        </w:rPr>
        <w:t>je</w:t>
      </w:r>
      <w:r w:rsidRPr="007F0BBA">
        <w:rPr>
          <w:sz w:val="21"/>
          <w:szCs w:val="21"/>
        </w:rPr>
        <w:t>, ai do të konsiderohet një agjent me status të pavarur në kuptimin e këtij paragrafi.</w:t>
      </w:r>
    </w:p>
    <w:p w:rsidR="002C53B8" w:rsidRPr="007F0BBA" w:rsidRDefault="002C53B8" w:rsidP="004E6F84">
      <w:pPr>
        <w:pStyle w:val="Paragrafi"/>
        <w:rPr>
          <w:sz w:val="21"/>
          <w:szCs w:val="21"/>
        </w:rPr>
      </w:pPr>
      <w:r w:rsidRPr="007F0BBA">
        <w:rPr>
          <w:sz w:val="21"/>
          <w:szCs w:val="21"/>
        </w:rPr>
        <w:t>7.</w:t>
      </w:r>
      <w:r w:rsidR="00431A46" w:rsidRPr="007F0BBA">
        <w:rPr>
          <w:sz w:val="21"/>
          <w:szCs w:val="21"/>
        </w:rPr>
        <w:t xml:space="preserve"> </w:t>
      </w:r>
      <w:r w:rsidRPr="007F0BBA">
        <w:rPr>
          <w:sz w:val="21"/>
          <w:szCs w:val="21"/>
        </w:rPr>
        <w:t>Fakti që një sh</w:t>
      </w:r>
      <w:r w:rsidR="00801FE3" w:rsidRPr="007F0BBA">
        <w:rPr>
          <w:sz w:val="21"/>
          <w:szCs w:val="21"/>
        </w:rPr>
        <w:t xml:space="preserve">oqëri që është rezidente e një </w:t>
      </w:r>
      <w:r w:rsidR="007518BC" w:rsidRPr="007F0BBA">
        <w:rPr>
          <w:sz w:val="21"/>
          <w:szCs w:val="21"/>
        </w:rPr>
        <w:t>Shteti</w:t>
      </w:r>
      <w:r w:rsidR="00801FE3" w:rsidRPr="007F0BBA">
        <w:rPr>
          <w:sz w:val="21"/>
          <w:szCs w:val="21"/>
        </w:rPr>
        <w:t xml:space="preserve"> </w:t>
      </w:r>
      <w:r w:rsidR="007518BC" w:rsidRPr="007F0BBA">
        <w:rPr>
          <w:sz w:val="21"/>
          <w:szCs w:val="21"/>
        </w:rPr>
        <w:t>Kontraktues</w:t>
      </w:r>
      <w:r w:rsidRPr="007F0BBA">
        <w:rPr>
          <w:sz w:val="21"/>
          <w:szCs w:val="21"/>
        </w:rPr>
        <w:t xml:space="preserve"> kontrollon os</w:t>
      </w:r>
      <w:r w:rsidR="00801FE3" w:rsidRPr="007F0BBA">
        <w:rPr>
          <w:sz w:val="21"/>
          <w:szCs w:val="21"/>
        </w:rPr>
        <w:t>e</w:t>
      </w:r>
      <w:r w:rsidRPr="007F0BBA">
        <w:rPr>
          <w:sz w:val="21"/>
          <w:szCs w:val="21"/>
        </w:rPr>
        <w:t xml:space="preserve"> kontrollohet nga nj</w:t>
      </w:r>
      <w:r w:rsidR="00801FE3" w:rsidRPr="007F0BBA">
        <w:rPr>
          <w:sz w:val="21"/>
          <w:szCs w:val="21"/>
        </w:rPr>
        <w:t xml:space="preserve">ë shoqëri që është rezidente e </w:t>
      </w:r>
      <w:r w:rsidR="007518BC" w:rsidRPr="007F0BBA">
        <w:rPr>
          <w:sz w:val="21"/>
          <w:szCs w:val="21"/>
        </w:rPr>
        <w:t>Shteti</w:t>
      </w:r>
      <w:r w:rsidR="00801FE3" w:rsidRPr="007F0BBA">
        <w:rPr>
          <w:sz w:val="21"/>
          <w:szCs w:val="21"/>
        </w:rPr>
        <w:t xml:space="preserve">t tjetër </w:t>
      </w:r>
      <w:r w:rsidR="007518BC" w:rsidRPr="007F0BBA">
        <w:rPr>
          <w:sz w:val="21"/>
          <w:szCs w:val="21"/>
        </w:rPr>
        <w:t>Kontraktues</w:t>
      </w:r>
      <w:r w:rsidRPr="007F0BBA">
        <w:rPr>
          <w:sz w:val="21"/>
          <w:szCs w:val="21"/>
        </w:rPr>
        <w:t>, ose që ushtron aktivitet në atë shtet tjetër (nëpërmjet një selie të përhershme ose në forma të tjera) nuk përbën në vetvete arsye të mj</w:t>
      </w:r>
      <w:r w:rsidR="00801FE3" w:rsidRPr="007F0BBA">
        <w:rPr>
          <w:sz w:val="21"/>
          <w:szCs w:val="21"/>
        </w:rPr>
        <w:t>aftueshme për të konsideruar një</w:t>
      </w:r>
      <w:r w:rsidRPr="007F0BBA">
        <w:rPr>
          <w:sz w:val="21"/>
          <w:szCs w:val="21"/>
        </w:rPr>
        <w:t>rën shoqëri seli të përhershme të tjetrës.</w:t>
      </w:r>
    </w:p>
    <w:p w:rsidR="002C53B8" w:rsidRPr="007F0BBA" w:rsidRDefault="002C53B8" w:rsidP="004E6F84">
      <w:pPr>
        <w:pStyle w:val="Paragrafi"/>
        <w:rPr>
          <w:sz w:val="21"/>
          <w:szCs w:val="21"/>
        </w:rPr>
      </w:pPr>
    </w:p>
    <w:p w:rsidR="002C53B8" w:rsidRPr="007F0BBA" w:rsidRDefault="002C53B8" w:rsidP="002E1345">
      <w:pPr>
        <w:pStyle w:val="NeniNr"/>
        <w:rPr>
          <w:sz w:val="21"/>
          <w:szCs w:val="21"/>
          <w:lang w:val="it-IT"/>
        </w:rPr>
      </w:pPr>
      <w:r w:rsidRPr="007F0BBA">
        <w:rPr>
          <w:sz w:val="21"/>
          <w:szCs w:val="21"/>
          <w:lang w:val="it-IT"/>
        </w:rPr>
        <w:t>Neni 6</w:t>
      </w:r>
    </w:p>
    <w:p w:rsidR="002C53B8" w:rsidRPr="007F0BBA" w:rsidRDefault="002C53B8" w:rsidP="00D73270">
      <w:pPr>
        <w:pStyle w:val="NeniTitull"/>
        <w:rPr>
          <w:lang w:val="it-IT"/>
        </w:rPr>
      </w:pPr>
      <w:r w:rsidRPr="007F0BBA">
        <w:rPr>
          <w:lang w:val="it-IT"/>
        </w:rPr>
        <w:t>Të ard</w:t>
      </w:r>
      <w:r w:rsidR="00431A46" w:rsidRPr="007F0BBA">
        <w:rPr>
          <w:lang w:val="it-IT"/>
        </w:rPr>
        <w:t>hurat nga pasuria e paluajtshme</w:t>
      </w:r>
    </w:p>
    <w:p w:rsidR="002C53B8" w:rsidRPr="007F0BBA" w:rsidRDefault="002C53B8" w:rsidP="004E6F84">
      <w:pPr>
        <w:pStyle w:val="Paragrafi"/>
        <w:rPr>
          <w:sz w:val="21"/>
          <w:szCs w:val="21"/>
          <w:lang w:val="it-IT"/>
        </w:rPr>
      </w:pPr>
    </w:p>
    <w:p w:rsidR="002C53B8" w:rsidRPr="007F0BBA" w:rsidRDefault="002C53B8" w:rsidP="004E6F84">
      <w:pPr>
        <w:pStyle w:val="Paragrafi"/>
        <w:rPr>
          <w:sz w:val="21"/>
          <w:szCs w:val="21"/>
          <w:lang w:val="it-IT"/>
        </w:rPr>
      </w:pPr>
      <w:r w:rsidRPr="007F0BBA">
        <w:rPr>
          <w:sz w:val="21"/>
          <w:szCs w:val="21"/>
          <w:lang w:val="it-IT"/>
        </w:rPr>
        <w:t>1.</w:t>
      </w:r>
      <w:r w:rsidR="00BC3A91" w:rsidRPr="007F0BBA">
        <w:rPr>
          <w:sz w:val="21"/>
          <w:szCs w:val="21"/>
          <w:lang w:val="it-IT"/>
        </w:rPr>
        <w:t xml:space="preserve"> </w:t>
      </w:r>
      <w:r w:rsidRPr="007F0BBA">
        <w:rPr>
          <w:sz w:val="21"/>
          <w:szCs w:val="21"/>
          <w:lang w:val="it-IT"/>
        </w:rPr>
        <w:t xml:space="preserve">Të ardhurat e realizuara nga një rezident i </w:t>
      </w:r>
      <w:r w:rsidR="00801FE3" w:rsidRPr="007F0BBA">
        <w:rPr>
          <w:sz w:val="21"/>
          <w:szCs w:val="21"/>
          <w:lang w:val="it-IT"/>
        </w:rPr>
        <w:t xml:space="preserve">një </w:t>
      </w:r>
      <w:r w:rsidR="007518BC" w:rsidRPr="007F0BBA">
        <w:rPr>
          <w:sz w:val="21"/>
          <w:szCs w:val="21"/>
          <w:lang w:val="it-IT"/>
        </w:rPr>
        <w:t>Shteti</w:t>
      </w:r>
      <w:r w:rsidR="00801FE3"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nga pasuria e paluajtshme (përfshirë të ardhurat nga bujqë</w:t>
      </w:r>
      <w:r w:rsidR="00801FE3" w:rsidRPr="007F0BBA">
        <w:rPr>
          <w:sz w:val="21"/>
          <w:szCs w:val="21"/>
          <w:lang w:val="it-IT"/>
        </w:rPr>
        <w:t xml:space="preserve">sia dhe pyjet) të vendosura në </w:t>
      </w:r>
      <w:r w:rsidR="007518BC" w:rsidRPr="007F0BBA">
        <w:rPr>
          <w:sz w:val="21"/>
          <w:szCs w:val="21"/>
          <w:lang w:val="it-IT"/>
        </w:rPr>
        <w:t>Shteti</w:t>
      </w:r>
      <w:r w:rsidR="00801FE3" w:rsidRPr="007F0BBA">
        <w:rPr>
          <w:sz w:val="21"/>
          <w:szCs w:val="21"/>
          <w:lang w:val="it-IT"/>
        </w:rPr>
        <w:t xml:space="preserve">n tjetër </w:t>
      </w:r>
      <w:r w:rsidR="007518BC" w:rsidRPr="007F0BBA">
        <w:rPr>
          <w:sz w:val="21"/>
          <w:szCs w:val="21"/>
          <w:lang w:val="it-IT"/>
        </w:rPr>
        <w:t>Kontraktues</w:t>
      </w:r>
      <w:r w:rsidRPr="007F0BBA">
        <w:rPr>
          <w:sz w:val="21"/>
          <w:szCs w:val="21"/>
          <w:lang w:val="it-IT"/>
        </w:rPr>
        <w:t xml:space="preserve"> mund të tatohen në këtë shtet tjetër.</w:t>
      </w:r>
    </w:p>
    <w:p w:rsidR="00431A46" w:rsidRPr="007F0BBA" w:rsidRDefault="002C53B8" w:rsidP="00865F2D">
      <w:pPr>
        <w:pStyle w:val="Paragrafi"/>
        <w:rPr>
          <w:sz w:val="21"/>
          <w:szCs w:val="21"/>
          <w:lang w:val="it-IT"/>
        </w:rPr>
      </w:pPr>
      <w:r w:rsidRPr="007F0BBA">
        <w:rPr>
          <w:sz w:val="21"/>
          <w:szCs w:val="21"/>
          <w:lang w:val="it-IT"/>
        </w:rPr>
        <w:t>2.</w:t>
      </w:r>
      <w:r w:rsidR="00BC3A91" w:rsidRPr="007F0BBA">
        <w:rPr>
          <w:sz w:val="21"/>
          <w:szCs w:val="21"/>
          <w:lang w:val="it-IT"/>
        </w:rPr>
        <w:t xml:space="preserve"> </w:t>
      </w:r>
      <w:r w:rsidRPr="007F0BBA">
        <w:rPr>
          <w:sz w:val="21"/>
          <w:szCs w:val="21"/>
          <w:lang w:val="it-IT"/>
        </w:rPr>
        <w:t>Term</w:t>
      </w:r>
      <w:r w:rsidR="00801FE3" w:rsidRPr="007F0BBA">
        <w:rPr>
          <w:sz w:val="21"/>
          <w:szCs w:val="21"/>
          <w:lang w:val="it-IT"/>
        </w:rPr>
        <w:t>i “pasuri e paluajtshme” do të k</w:t>
      </w:r>
      <w:r w:rsidRPr="007F0BBA">
        <w:rPr>
          <w:sz w:val="21"/>
          <w:szCs w:val="21"/>
          <w:lang w:val="it-IT"/>
        </w:rPr>
        <w:t xml:space="preserve">etë kuptimin që ka sipas ligjit të </w:t>
      </w:r>
      <w:r w:rsidR="007518BC" w:rsidRPr="007F0BBA">
        <w:rPr>
          <w:sz w:val="21"/>
          <w:szCs w:val="21"/>
          <w:lang w:val="it-IT"/>
        </w:rPr>
        <w:t>Shteti</w:t>
      </w:r>
      <w:r w:rsidRPr="007F0BBA">
        <w:rPr>
          <w:sz w:val="21"/>
          <w:szCs w:val="21"/>
          <w:lang w:val="it-IT"/>
        </w:rPr>
        <w:t xml:space="preserve">t </w:t>
      </w:r>
      <w:r w:rsidR="007518BC" w:rsidRPr="007F0BBA">
        <w:rPr>
          <w:sz w:val="21"/>
          <w:szCs w:val="21"/>
          <w:lang w:val="it-IT"/>
        </w:rPr>
        <w:t>Kontraktues</w:t>
      </w:r>
      <w:r w:rsidRPr="007F0BBA">
        <w:rPr>
          <w:sz w:val="21"/>
          <w:szCs w:val="21"/>
          <w:lang w:val="it-IT"/>
        </w:rPr>
        <w:t xml:space="preserve"> ku është vendosur prona në fjalë. Në çdo rast</w:t>
      </w:r>
      <w:r w:rsidR="00801FE3" w:rsidRPr="007F0BBA">
        <w:rPr>
          <w:sz w:val="21"/>
          <w:szCs w:val="21"/>
          <w:lang w:val="it-IT"/>
        </w:rPr>
        <w:t>,</w:t>
      </w:r>
      <w:r w:rsidRPr="007F0BBA">
        <w:rPr>
          <w:sz w:val="21"/>
          <w:szCs w:val="21"/>
          <w:lang w:val="it-IT"/>
        </w:rPr>
        <w:t xml:space="preserve"> ky term do të përfshijë pasuritë aksesore të pasurisë së paluajtshme, inventarin e gjallë dhe pajisjet e përdor</w:t>
      </w:r>
      <w:r w:rsidR="00801FE3" w:rsidRPr="007F0BBA">
        <w:rPr>
          <w:sz w:val="21"/>
          <w:szCs w:val="21"/>
          <w:lang w:val="it-IT"/>
        </w:rPr>
        <w:t>ura në bujqësi e në pyje, të dr</w:t>
      </w:r>
      <w:r w:rsidRPr="007F0BBA">
        <w:rPr>
          <w:sz w:val="21"/>
          <w:szCs w:val="21"/>
          <w:lang w:val="it-IT"/>
        </w:rPr>
        <w:t>e</w:t>
      </w:r>
      <w:r w:rsidR="00801FE3" w:rsidRPr="007F0BBA">
        <w:rPr>
          <w:sz w:val="21"/>
          <w:szCs w:val="21"/>
          <w:lang w:val="it-IT"/>
        </w:rPr>
        <w:t>j</w:t>
      </w:r>
      <w:r w:rsidRPr="007F0BBA">
        <w:rPr>
          <w:sz w:val="21"/>
          <w:szCs w:val="21"/>
          <w:lang w:val="it-IT"/>
        </w:rPr>
        <w:t>tat ndaj të cilave zbatohen dispozitat e legjislacionit të përgjithshëm lidhur me pronën mbi tokën, uzufrukti i pasurive të paluajtshme dhe të drejtat ndaj pagesave fikse ose variabël për shfrytëzimi</w:t>
      </w:r>
      <w:r w:rsidR="00801FE3" w:rsidRPr="007F0BBA">
        <w:rPr>
          <w:sz w:val="21"/>
          <w:szCs w:val="21"/>
          <w:lang w:val="it-IT"/>
        </w:rPr>
        <w:t>n ose të drejtën për të s</w:t>
      </w:r>
      <w:r w:rsidRPr="007F0BBA">
        <w:rPr>
          <w:sz w:val="21"/>
          <w:szCs w:val="21"/>
          <w:lang w:val="it-IT"/>
        </w:rPr>
        <w:t>hfrytëzuar vendburimet minerare dhe burime e pasuri të tjera natyrore. Anijet dhe avionët nuk konsiderohen pasuri të paluajtshme.</w:t>
      </w:r>
    </w:p>
    <w:p w:rsidR="002C53B8" w:rsidRPr="007F0BBA" w:rsidRDefault="002C53B8" w:rsidP="004E6F84">
      <w:pPr>
        <w:pStyle w:val="Paragrafi"/>
        <w:rPr>
          <w:sz w:val="21"/>
          <w:szCs w:val="21"/>
          <w:lang w:val="it-IT"/>
        </w:rPr>
      </w:pPr>
      <w:r w:rsidRPr="007F0BBA">
        <w:rPr>
          <w:sz w:val="21"/>
          <w:szCs w:val="21"/>
          <w:lang w:val="it-IT"/>
        </w:rPr>
        <w:t>3.</w:t>
      </w:r>
      <w:r w:rsidR="00140072" w:rsidRPr="007F0BBA">
        <w:rPr>
          <w:sz w:val="21"/>
          <w:szCs w:val="21"/>
          <w:lang w:val="it-IT"/>
        </w:rPr>
        <w:t xml:space="preserve"> </w:t>
      </w:r>
      <w:r w:rsidRPr="007F0BBA">
        <w:rPr>
          <w:sz w:val="21"/>
          <w:szCs w:val="21"/>
          <w:lang w:val="it-IT"/>
        </w:rPr>
        <w:t>Dispozitat e paragrafit 1 do të zbatohen ndaj të ardhurave të realizuar</w:t>
      </w:r>
      <w:r w:rsidR="00801FE3" w:rsidRPr="007F0BBA">
        <w:rPr>
          <w:sz w:val="21"/>
          <w:szCs w:val="21"/>
          <w:lang w:val="it-IT"/>
        </w:rPr>
        <w:t xml:space="preserve">a </w:t>
      </w:r>
      <w:r w:rsidRPr="007F0BBA">
        <w:rPr>
          <w:sz w:val="21"/>
          <w:szCs w:val="21"/>
          <w:lang w:val="it-IT"/>
        </w:rPr>
        <w:t>nga p</w:t>
      </w:r>
      <w:r w:rsidR="00801FE3" w:rsidRPr="007F0BBA">
        <w:rPr>
          <w:sz w:val="21"/>
          <w:szCs w:val="21"/>
          <w:lang w:val="it-IT"/>
        </w:rPr>
        <w:t>ërdorimi direkt, dhënia me qira</w:t>
      </w:r>
      <w:r w:rsidRPr="007F0BBA">
        <w:rPr>
          <w:sz w:val="21"/>
          <w:szCs w:val="21"/>
          <w:lang w:val="it-IT"/>
        </w:rPr>
        <w:t xml:space="preserve"> ose përdorimi në çdo formë tjetër i pasurive të paluajthshme.</w:t>
      </w:r>
    </w:p>
    <w:p w:rsidR="002C53B8" w:rsidRPr="007F0BBA" w:rsidRDefault="002C53B8" w:rsidP="004E6F84">
      <w:pPr>
        <w:pStyle w:val="Paragrafi"/>
        <w:rPr>
          <w:sz w:val="21"/>
          <w:szCs w:val="21"/>
          <w:lang w:val="it-IT"/>
        </w:rPr>
      </w:pPr>
      <w:r w:rsidRPr="007F0BBA">
        <w:rPr>
          <w:sz w:val="21"/>
          <w:szCs w:val="21"/>
          <w:lang w:val="it-IT"/>
        </w:rPr>
        <w:t>4. Dispozitat e paragrafëve 1 dhe 3 do të zbatohen gjithashtu ndaj të ardhurave nga pasuria e paluajtshme e një sipërmarrje</w:t>
      </w:r>
      <w:r w:rsidR="00140072" w:rsidRPr="007F0BBA">
        <w:rPr>
          <w:sz w:val="21"/>
          <w:szCs w:val="21"/>
          <w:lang w:val="it-IT"/>
        </w:rPr>
        <w:t>je</w:t>
      </w:r>
      <w:r w:rsidRPr="007F0BBA">
        <w:rPr>
          <w:sz w:val="21"/>
          <w:szCs w:val="21"/>
          <w:lang w:val="it-IT"/>
        </w:rPr>
        <w:t xml:space="preserve"> dhe ndaj të ardhurave nga pasuria e paluajtshme e përdorur për kryerjen e shërbimeve personale të pavarura.</w:t>
      </w:r>
    </w:p>
    <w:p w:rsidR="002C53B8" w:rsidRPr="007F0BBA" w:rsidRDefault="002C53B8" w:rsidP="004E6F84">
      <w:pPr>
        <w:pStyle w:val="Paragrafi"/>
        <w:rPr>
          <w:sz w:val="21"/>
          <w:szCs w:val="21"/>
          <w:lang w:val="it-IT"/>
        </w:rPr>
      </w:pPr>
    </w:p>
    <w:p w:rsidR="002C53B8" w:rsidRPr="007F0BBA" w:rsidRDefault="002C53B8" w:rsidP="002E1345">
      <w:pPr>
        <w:pStyle w:val="NeniNr"/>
        <w:rPr>
          <w:sz w:val="21"/>
          <w:szCs w:val="21"/>
          <w:lang w:val="it-IT"/>
        </w:rPr>
      </w:pPr>
      <w:r w:rsidRPr="007F0BBA">
        <w:rPr>
          <w:sz w:val="21"/>
          <w:szCs w:val="21"/>
          <w:lang w:val="it-IT"/>
        </w:rPr>
        <w:t>Neni 7</w:t>
      </w:r>
    </w:p>
    <w:p w:rsidR="002C53B8" w:rsidRPr="007F0BBA" w:rsidRDefault="002C53B8" w:rsidP="00D73270">
      <w:pPr>
        <w:pStyle w:val="NeniTitull"/>
        <w:rPr>
          <w:lang w:val="it-IT"/>
        </w:rPr>
      </w:pPr>
      <w:r w:rsidRPr="007F0BBA">
        <w:rPr>
          <w:lang w:val="it-IT"/>
        </w:rPr>
        <w:t>Fitimet biznesore</w:t>
      </w:r>
    </w:p>
    <w:p w:rsidR="002C53B8" w:rsidRPr="007F0BBA" w:rsidRDefault="002C53B8" w:rsidP="004E6F84">
      <w:pPr>
        <w:pStyle w:val="Paragrafi"/>
        <w:rPr>
          <w:sz w:val="21"/>
          <w:szCs w:val="21"/>
          <w:lang w:val="it-IT"/>
        </w:rPr>
      </w:pPr>
    </w:p>
    <w:p w:rsidR="002C53B8" w:rsidRDefault="002C53B8" w:rsidP="004E6F84">
      <w:pPr>
        <w:pStyle w:val="Paragrafi"/>
        <w:rPr>
          <w:sz w:val="21"/>
          <w:szCs w:val="21"/>
          <w:lang w:val="it-IT"/>
        </w:rPr>
      </w:pPr>
      <w:r w:rsidRPr="007F0BBA">
        <w:rPr>
          <w:sz w:val="21"/>
          <w:szCs w:val="21"/>
          <w:lang w:val="it-IT"/>
        </w:rPr>
        <w:t>1.</w:t>
      </w:r>
      <w:r w:rsidR="00140072" w:rsidRPr="007F0BBA">
        <w:rPr>
          <w:sz w:val="21"/>
          <w:szCs w:val="21"/>
          <w:lang w:val="it-IT"/>
        </w:rPr>
        <w:t xml:space="preserve"> </w:t>
      </w:r>
      <w:r w:rsidRPr="007F0BBA">
        <w:rPr>
          <w:sz w:val="21"/>
          <w:szCs w:val="21"/>
          <w:lang w:val="it-IT"/>
        </w:rPr>
        <w:t>Fitimet e një sipërmarrje</w:t>
      </w:r>
      <w:r w:rsidR="00140072" w:rsidRPr="007F0BBA">
        <w:rPr>
          <w:sz w:val="21"/>
          <w:szCs w:val="21"/>
          <w:lang w:val="it-IT"/>
        </w:rPr>
        <w:t>je</w:t>
      </w:r>
      <w:r w:rsidRPr="007F0BBA">
        <w:rPr>
          <w:sz w:val="21"/>
          <w:szCs w:val="21"/>
          <w:lang w:val="it-IT"/>
        </w:rPr>
        <w:t xml:space="preserve"> të </w:t>
      </w:r>
      <w:r w:rsidR="00BC3A91" w:rsidRPr="007F0BBA">
        <w:rPr>
          <w:sz w:val="21"/>
          <w:szCs w:val="21"/>
          <w:lang w:val="it-IT"/>
        </w:rPr>
        <w:t xml:space="preserve">një </w:t>
      </w:r>
      <w:r w:rsidR="007518BC" w:rsidRPr="007F0BBA">
        <w:rPr>
          <w:sz w:val="21"/>
          <w:szCs w:val="21"/>
          <w:lang w:val="it-IT"/>
        </w:rPr>
        <w:t>Shteti</w:t>
      </w:r>
      <w:r w:rsidR="00140072"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do të tatohen vetëm në atë shtet</w:t>
      </w:r>
      <w:r w:rsidR="00140072" w:rsidRPr="007F0BBA">
        <w:rPr>
          <w:sz w:val="21"/>
          <w:szCs w:val="21"/>
          <w:lang w:val="it-IT"/>
        </w:rPr>
        <w:t>,</w:t>
      </w:r>
      <w:r w:rsidRPr="007F0BBA">
        <w:rPr>
          <w:sz w:val="21"/>
          <w:szCs w:val="21"/>
          <w:lang w:val="it-IT"/>
        </w:rPr>
        <w:t xml:space="preserve"> përveç kur sipërmarrja ushtr</w:t>
      </w:r>
      <w:r w:rsidR="00140072" w:rsidRPr="007F0BBA">
        <w:rPr>
          <w:sz w:val="21"/>
          <w:szCs w:val="21"/>
          <w:lang w:val="it-IT"/>
        </w:rPr>
        <w:t xml:space="preserve">on aktivitet në </w:t>
      </w:r>
      <w:r w:rsidR="007518BC" w:rsidRPr="007F0BBA">
        <w:rPr>
          <w:sz w:val="21"/>
          <w:szCs w:val="21"/>
          <w:lang w:val="it-IT"/>
        </w:rPr>
        <w:t>Shteti</w:t>
      </w:r>
      <w:r w:rsidR="00140072" w:rsidRPr="007F0BBA">
        <w:rPr>
          <w:sz w:val="21"/>
          <w:szCs w:val="21"/>
          <w:lang w:val="it-IT"/>
        </w:rPr>
        <w:t xml:space="preserve">n tjetër </w:t>
      </w:r>
      <w:r w:rsidR="007518BC" w:rsidRPr="007F0BBA">
        <w:rPr>
          <w:sz w:val="21"/>
          <w:szCs w:val="21"/>
          <w:lang w:val="it-IT"/>
        </w:rPr>
        <w:t>Kontraktues</w:t>
      </w:r>
      <w:r w:rsidRPr="007F0BBA">
        <w:rPr>
          <w:sz w:val="21"/>
          <w:szCs w:val="21"/>
          <w:lang w:val="it-IT"/>
        </w:rPr>
        <w:t xml:space="preserve"> nëpërmjet një selie të përhershme të vendosur aty. Në</w:t>
      </w:r>
      <w:r w:rsidR="00140072" w:rsidRPr="007F0BBA">
        <w:rPr>
          <w:sz w:val="21"/>
          <w:szCs w:val="21"/>
          <w:lang w:val="it-IT"/>
        </w:rPr>
        <w:t xml:space="preserve"> </w:t>
      </w:r>
      <w:r w:rsidRPr="007F0BBA">
        <w:rPr>
          <w:sz w:val="21"/>
          <w:szCs w:val="21"/>
          <w:lang w:val="it-IT"/>
        </w:rPr>
        <w:t>qoftë</w:t>
      </w:r>
      <w:r w:rsidR="00140072" w:rsidRPr="007F0BBA">
        <w:rPr>
          <w:sz w:val="21"/>
          <w:szCs w:val="21"/>
          <w:lang w:val="it-IT"/>
        </w:rPr>
        <w:t xml:space="preserve"> </w:t>
      </w:r>
      <w:r w:rsidRPr="007F0BBA">
        <w:rPr>
          <w:sz w:val="21"/>
          <w:szCs w:val="21"/>
          <w:lang w:val="it-IT"/>
        </w:rPr>
        <w:t xml:space="preserve">se sipërmarrja ushtron aktivitetin në mënyrën e sipërpërmendur, fitimet e sipërmarrjes mund të tatohen në </w:t>
      </w:r>
      <w:r w:rsidR="007518BC" w:rsidRPr="007F0BBA">
        <w:rPr>
          <w:sz w:val="21"/>
          <w:szCs w:val="21"/>
          <w:lang w:val="it-IT"/>
        </w:rPr>
        <w:t>Shteti</w:t>
      </w:r>
      <w:r w:rsidRPr="007F0BBA">
        <w:rPr>
          <w:sz w:val="21"/>
          <w:szCs w:val="21"/>
          <w:lang w:val="it-IT"/>
        </w:rPr>
        <w:t>n tjetër</w:t>
      </w:r>
      <w:r w:rsidR="00BC3A91" w:rsidRPr="007F0BBA">
        <w:rPr>
          <w:sz w:val="21"/>
          <w:szCs w:val="21"/>
          <w:lang w:val="it-IT"/>
        </w:rPr>
        <w:t>, por vetëm</w:t>
      </w:r>
      <w:r w:rsidR="00140072" w:rsidRPr="007F0BBA">
        <w:rPr>
          <w:sz w:val="21"/>
          <w:szCs w:val="21"/>
          <w:lang w:val="it-IT"/>
        </w:rPr>
        <w:t xml:space="preserve"> ajo pjesë e tyre që i atribuohet asaj seli</w:t>
      </w:r>
      <w:r w:rsidRPr="007F0BBA">
        <w:rPr>
          <w:sz w:val="21"/>
          <w:szCs w:val="21"/>
          <w:lang w:val="it-IT"/>
        </w:rPr>
        <w:t>e të përhershme.</w:t>
      </w:r>
    </w:p>
    <w:p w:rsidR="00FF5457" w:rsidRPr="007F0BBA" w:rsidRDefault="00FF5457" w:rsidP="004E6F84">
      <w:pPr>
        <w:pStyle w:val="Paragrafi"/>
        <w:rPr>
          <w:sz w:val="21"/>
          <w:szCs w:val="21"/>
          <w:lang w:val="it-IT"/>
        </w:rPr>
      </w:pPr>
    </w:p>
    <w:p w:rsidR="002C53B8" w:rsidRPr="007F0BBA" w:rsidRDefault="002C53B8" w:rsidP="004E6F84">
      <w:pPr>
        <w:pStyle w:val="Paragrafi"/>
        <w:rPr>
          <w:sz w:val="21"/>
          <w:szCs w:val="21"/>
          <w:lang w:val="it-IT"/>
        </w:rPr>
      </w:pPr>
      <w:r w:rsidRPr="007F0BBA">
        <w:rPr>
          <w:sz w:val="21"/>
          <w:szCs w:val="21"/>
          <w:lang w:val="it-IT"/>
        </w:rPr>
        <w:t>2.</w:t>
      </w:r>
      <w:r w:rsidR="00140072" w:rsidRPr="007F0BBA">
        <w:rPr>
          <w:sz w:val="21"/>
          <w:szCs w:val="21"/>
          <w:lang w:val="it-IT"/>
        </w:rPr>
        <w:t xml:space="preserve"> </w:t>
      </w:r>
      <w:r w:rsidR="00BC3A91" w:rsidRPr="007F0BBA">
        <w:rPr>
          <w:sz w:val="21"/>
          <w:szCs w:val="21"/>
          <w:lang w:val="it-IT"/>
        </w:rPr>
        <w:t>Pa ce</w:t>
      </w:r>
      <w:r w:rsidRPr="007F0BBA">
        <w:rPr>
          <w:sz w:val="21"/>
          <w:szCs w:val="21"/>
          <w:lang w:val="it-IT"/>
        </w:rPr>
        <w:t>nuar</w:t>
      </w:r>
      <w:r w:rsidR="00140072" w:rsidRPr="007F0BBA">
        <w:rPr>
          <w:sz w:val="21"/>
          <w:szCs w:val="21"/>
          <w:lang w:val="it-IT"/>
        </w:rPr>
        <w:t xml:space="preserve"> dispozitat e paragrafit  3, kur</w:t>
      </w:r>
      <w:r w:rsidRPr="007F0BBA">
        <w:rPr>
          <w:sz w:val="21"/>
          <w:szCs w:val="21"/>
          <w:lang w:val="it-IT"/>
        </w:rPr>
        <w:t xml:space="preserve"> një sipërmarrje e një </w:t>
      </w:r>
      <w:r w:rsidR="007518BC" w:rsidRPr="007F0BBA">
        <w:rPr>
          <w:sz w:val="21"/>
          <w:szCs w:val="21"/>
          <w:lang w:val="it-IT"/>
        </w:rPr>
        <w:t>Shteti</w:t>
      </w:r>
      <w:r w:rsidR="00140072"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ushtron  biznes në </w:t>
      </w:r>
      <w:r w:rsidR="007518BC" w:rsidRPr="007F0BBA">
        <w:rPr>
          <w:sz w:val="21"/>
          <w:szCs w:val="21"/>
          <w:lang w:val="it-IT"/>
        </w:rPr>
        <w:t>Shteti</w:t>
      </w:r>
      <w:r w:rsidRPr="007F0BBA">
        <w:rPr>
          <w:sz w:val="21"/>
          <w:szCs w:val="21"/>
          <w:lang w:val="it-IT"/>
        </w:rPr>
        <w:t>n tjetër</w:t>
      </w:r>
      <w:r w:rsidR="00140072"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nëpërmjet një selie të për</w:t>
      </w:r>
      <w:r w:rsidR="00140072" w:rsidRPr="007F0BBA">
        <w:rPr>
          <w:sz w:val="21"/>
          <w:szCs w:val="21"/>
          <w:lang w:val="it-IT"/>
        </w:rPr>
        <w:t>hershme të vendosur aty, atëher</w:t>
      </w:r>
      <w:r w:rsidR="002E1345" w:rsidRPr="007F0BBA">
        <w:rPr>
          <w:sz w:val="21"/>
          <w:szCs w:val="21"/>
          <w:lang w:val="it-IT"/>
        </w:rPr>
        <w:t>ë</w:t>
      </w:r>
      <w:r w:rsidR="00140072" w:rsidRPr="007F0BBA">
        <w:rPr>
          <w:sz w:val="21"/>
          <w:szCs w:val="21"/>
          <w:lang w:val="it-IT"/>
        </w:rPr>
        <w:t xml:space="preserve"> në secilin Shtet </w:t>
      </w:r>
      <w:r w:rsidR="007518BC" w:rsidRPr="007F0BBA">
        <w:rPr>
          <w:sz w:val="21"/>
          <w:szCs w:val="21"/>
          <w:lang w:val="it-IT"/>
        </w:rPr>
        <w:t>Kontraktues</w:t>
      </w:r>
      <w:r w:rsidRPr="007F0BBA">
        <w:rPr>
          <w:sz w:val="21"/>
          <w:szCs w:val="21"/>
          <w:lang w:val="it-IT"/>
        </w:rPr>
        <w:t xml:space="preserve"> selisë së përhershme do </w:t>
      </w:r>
      <w:r w:rsidR="00140072" w:rsidRPr="007F0BBA">
        <w:rPr>
          <w:sz w:val="21"/>
          <w:szCs w:val="21"/>
          <w:lang w:val="it-IT"/>
        </w:rPr>
        <w:t>t’i atribuohen fitimet që ajo do t</w:t>
      </w:r>
      <w:r w:rsidR="002E1345" w:rsidRPr="007F0BBA">
        <w:rPr>
          <w:sz w:val="21"/>
          <w:szCs w:val="21"/>
          <w:lang w:val="it-IT"/>
        </w:rPr>
        <w:t>ë</w:t>
      </w:r>
      <w:r w:rsidRPr="007F0BBA">
        <w:rPr>
          <w:sz w:val="21"/>
          <w:szCs w:val="21"/>
          <w:lang w:val="it-IT"/>
        </w:rPr>
        <w:t xml:space="preserve"> realizonte nëse ajo do të ishte një sipërmarrje e veçantë dhe e pavarur që do të vepronte në të njëjtin akti</w:t>
      </w:r>
      <w:r w:rsidR="00140072" w:rsidRPr="007F0BBA">
        <w:rPr>
          <w:sz w:val="21"/>
          <w:szCs w:val="21"/>
          <w:lang w:val="it-IT"/>
        </w:rPr>
        <w:t>vitet ose në aktivitete të ngja</w:t>
      </w:r>
      <w:r w:rsidRPr="007F0BBA">
        <w:rPr>
          <w:sz w:val="21"/>
          <w:szCs w:val="21"/>
          <w:lang w:val="it-IT"/>
        </w:rPr>
        <w:t>s</w:t>
      </w:r>
      <w:r w:rsidR="00140072" w:rsidRPr="007F0BBA">
        <w:rPr>
          <w:sz w:val="21"/>
          <w:szCs w:val="21"/>
          <w:lang w:val="it-IT"/>
        </w:rPr>
        <w:t>h</w:t>
      </w:r>
      <w:r w:rsidRPr="007F0BBA">
        <w:rPr>
          <w:sz w:val="21"/>
          <w:szCs w:val="21"/>
          <w:lang w:val="it-IT"/>
        </w:rPr>
        <w:t>me nën k</w:t>
      </w:r>
      <w:r w:rsidR="00140072" w:rsidRPr="007F0BBA">
        <w:rPr>
          <w:sz w:val="21"/>
          <w:szCs w:val="21"/>
          <w:lang w:val="it-IT"/>
        </w:rPr>
        <w:t>ushte</w:t>
      </w:r>
      <w:r w:rsidRPr="007F0BBA">
        <w:rPr>
          <w:sz w:val="21"/>
          <w:szCs w:val="21"/>
          <w:lang w:val="it-IT"/>
        </w:rPr>
        <w:t xml:space="preserve"> të njëjta ose të ngjashme dhe tërësisht e pavarur nga sipërmarrja</w:t>
      </w:r>
      <w:r w:rsidR="00140072" w:rsidRPr="007F0BBA">
        <w:rPr>
          <w:sz w:val="21"/>
          <w:szCs w:val="21"/>
          <w:lang w:val="it-IT"/>
        </w:rPr>
        <w:t xml:space="preserve">, </w:t>
      </w:r>
      <w:r w:rsidRPr="007F0BBA">
        <w:rPr>
          <w:sz w:val="21"/>
          <w:szCs w:val="21"/>
          <w:lang w:val="it-IT"/>
        </w:rPr>
        <w:t>seli e përhershme e së cilës ajo është.</w:t>
      </w:r>
    </w:p>
    <w:p w:rsidR="002C53B8" w:rsidRPr="007F0BBA" w:rsidRDefault="002C53B8" w:rsidP="004E6F84">
      <w:pPr>
        <w:pStyle w:val="Paragrafi"/>
        <w:rPr>
          <w:sz w:val="21"/>
          <w:szCs w:val="21"/>
          <w:lang w:val="it-IT"/>
        </w:rPr>
      </w:pPr>
      <w:r w:rsidRPr="007F0BBA">
        <w:rPr>
          <w:sz w:val="21"/>
          <w:szCs w:val="21"/>
          <w:lang w:val="it-IT"/>
        </w:rPr>
        <w:t>3.</w:t>
      </w:r>
      <w:r w:rsidR="00140072" w:rsidRPr="007F0BBA">
        <w:rPr>
          <w:sz w:val="21"/>
          <w:szCs w:val="21"/>
          <w:lang w:val="it-IT"/>
        </w:rPr>
        <w:t xml:space="preserve"> </w:t>
      </w:r>
      <w:r w:rsidRPr="007F0BBA">
        <w:rPr>
          <w:sz w:val="21"/>
          <w:szCs w:val="21"/>
          <w:lang w:val="it-IT"/>
        </w:rPr>
        <w:t xml:space="preserve">Në përcaktimin e fitimeve të një selie të përhershme, do të lejohet zbritja e shpenzimeve që janë kryer për qëllimet e aktivitetit selisë së përhershme, përfshirë shpenzimet e përgjithshme administrative dhe ekzekutive si në </w:t>
      </w:r>
      <w:r w:rsidR="00BC3A91" w:rsidRPr="007F0BBA">
        <w:rPr>
          <w:sz w:val="21"/>
          <w:szCs w:val="21"/>
          <w:lang w:val="it-IT"/>
        </w:rPr>
        <w:t>s</w:t>
      </w:r>
      <w:r w:rsidR="007518BC" w:rsidRPr="007F0BBA">
        <w:rPr>
          <w:sz w:val="21"/>
          <w:szCs w:val="21"/>
          <w:lang w:val="it-IT"/>
        </w:rPr>
        <w:t>hteti</w:t>
      </w:r>
      <w:r w:rsidRPr="007F0BBA">
        <w:rPr>
          <w:sz w:val="21"/>
          <w:szCs w:val="21"/>
          <w:lang w:val="it-IT"/>
        </w:rPr>
        <w:t>n ku ndodhet selia e përhershme</w:t>
      </w:r>
      <w:r w:rsidR="00140072" w:rsidRPr="007F0BBA">
        <w:rPr>
          <w:sz w:val="21"/>
          <w:szCs w:val="21"/>
          <w:lang w:val="it-IT"/>
        </w:rPr>
        <w:t>,</w:t>
      </w:r>
      <w:r w:rsidRPr="007F0BBA">
        <w:rPr>
          <w:sz w:val="21"/>
          <w:szCs w:val="21"/>
          <w:lang w:val="it-IT"/>
        </w:rPr>
        <w:t xml:space="preserve"> ashtu edhe gjetkë.</w:t>
      </w:r>
    </w:p>
    <w:p w:rsidR="002C53B8" w:rsidRPr="007F0BBA" w:rsidRDefault="002C53B8" w:rsidP="004E6F84">
      <w:pPr>
        <w:pStyle w:val="Paragrafi"/>
        <w:rPr>
          <w:sz w:val="21"/>
          <w:szCs w:val="21"/>
          <w:lang w:val="it-IT"/>
        </w:rPr>
      </w:pPr>
      <w:r w:rsidRPr="007F0BBA">
        <w:rPr>
          <w:sz w:val="21"/>
          <w:szCs w:val="21"/>
          <w:lang w:val="it-IT"/>
        </w:rPr>
        <w:t>4.</w:t>
      </w:r>
      <w:r w:rsidR="00140072" w:rsidRPr="007F0BBA">
        <w:rPr>
          <w:sz w:val="21"/>
          <w:szCs w:val="21"/>
          <w:lang w:val="it-IT"/>
        </w:rPr>
        <w:t xml:space="preserve"> Përderisa në një Shtet </w:t>
      </w:r>
      <w:r w:rsidR="007518BC" w:rsidRPr="007F0BBA">
        <w:rPr>
          <w:sz w:val="21"/>
          <w:szCs w:val="21"/>
          <w:lang w:val="it-IT"/>
        </w:rPr>
        <w:t>Kontraktues</w:t>
      </w:r>
      <w:r w:rsidRPr="007F0BBA">
        <w:rPr>
          <w:sz w:val="21"/>
          <w:szCs w:val="21"/>
          <w:lang w:val="it-IT"/>
        </w:rPr>
        <w:t xml:space="preserve"> përcaktimi i fitimeve që i atribuohen një selie të përhershme bëhet në bazë të ndarjes së fitimeve totale të sipërmarrjes midis pjesëve të veçanta të saj, dispozitat e p</w:t>
      </w:r>
      <w:r w:rsidR="00140072" w:rsidRPr="007F0BBA">
        <w:rPr>
          <w:sz w:val="21"/>
          <w:szCs w:val="21"/>
          <w:lang w:val="it-IT"/>
        </w:rPr>
        <w:t xml:space="preserve">aragrafit 2 nuk e pengojnë atë Shtet </w:t>
      </w:r>
      <w:r w:rsidR="007518BC" w:rsidRPr="007F0BBA">
        <w:rPr>
          <w:sz w:val="21"/>
          <w:szCs w:val="21"/>
          <w:lang w:val="it-IT"/>
        </w:rPr>
        <w:t>Kontraktues</w:t>
      </w:r>
      <w:r w:rsidRPr="007F0BBA">
        <w:rPr>
          <w:sz w:val="21"/>
          <w:szCs w:val="21"/>
          <w:lang w:val="it-IT"/>
        </w:rPr>
        <w:t xml:space="preserve"> të përcaktojë fitimet e tatueshme në bazë të kësaj metode; megjithatë, metoda e ndarjes e përdorur duhet të jetë e tillë që rezultati të jetë në përputhje me parimet që përmban ky nen.</w:t>
      </w:r>
    </w:p>
    <w:p w:rsidR="002C53B8" w:rsidRPr="007F0BBA" w:rsidRDefault="002C53B8" w:rsidP="004E6F84">
      <w:pPr>
        <w:pStyle w:val="Paragrafi"/>
        <w:rPr>
          <w:sz w:val="21"/>
          <w:szCs w:val="21"/>
          <w:lang w:val="it-IT"/>
        </w:rPr>
      </w:pPr>
      <w:r w:rsidRPr="007F0BBA">
        <w:rPr>
          <w:sz w:val="21"/>
          <w:szCs w:val="21"/>
          <w:lang w:val="it-IT"/>
        </w:rPr>
        <w:t>5.</w:t>
      </w:r>
      <w:r w:rsidR="00140072" w:rsidRPr="007F0BBA">
        <w:rPr>
          <w:sz w:val="21"/>
          <w:szCs w:val="21"/>
          <w:lang w:val="it-IT"/>
        </w:rPr>
        <w:t xml:space="preserve"> </w:t>
      </w:r>
      <w:r w:rsidRPr="007F0BBA">
        <w:rPr>
          <w:sz w:val="21"/>
          <w:szCs w:val="21"/>
          <w:lang w:val="it-IT"/>
        </w:rPr>
        <w:t>Asnjë fitim nuk do t’i atribuohet një selie të përhershme vetëm për faktin se ajo blen mallra për sipërmarrjen.</w:t>
      </w:r>
    </w:p>
    <w:p w:rsidR="002C53B8" w:rsidRPr="007F0BBA" w:rsidRDefault="002C53B8" w:rsidP="004E6F84">
      <w:pPr>
        <w:pStyle w:val="Paragrafi"/>
        <w:rPr>
          <w:sz w:val="21"/>
          <w:szCs w:val="21"/>
          <w:lang w:val="it-IT"/>
        </w:rPr>
      </w:pPr>
      <w:r w:rsidRPr="007F0BBA">
        <w:rPr>
          <w:sz w:val="21"/>
          <w:szCs w:val="21"/>
          <w:lang w:val="it-IT"/>
        </w:rPr>
        <w:t>6.</w:t>
      </w:r>
      <w:r w:rsidR="00140072" w:rsidRPr="007F0BBA">
        <w:rPr>
          <w:sz w:val="21"/>
          <w:szCs w:val="21"/>
          <w:lang w:val="it-IT"/>
        </w:rPr>
        <w:t xml:space="preserve"> </w:t>
      </w:r>
      <w:r w:rsidRPr="007F0BBA">
        <w:rPr>
          <w:sz w:val="21"/>
          <w:szCs w:val="21"/>
          <w:lang w:val="it-IT"/>
        </w:rPr>
        <w:t>Për qëllimet e paragrafëve të mësipërm, fitimet që do t’i atribuohen selisë së përhershme do të përcaktohen me të njëjtën metodë çdo vit, përderisa të mos ketë arsye të forta dhe të mjaftueshme për të proceduar ndryshe.</w:t>
      </w:r>
    </w:p>
    <w:p w:rsidR="002C53B8" w:rsidRPr="007F0BBA" w:rsidRDefault="002C53B8" w:rsidP="004E6F84">
      <w:pPr>
        <w:pStyle w:val="Paragrafi"/>
        <w:rPr>
          <w:sz w:val="21"/>
          <w:szCs w:val="21"/>
          <w:lang w:val="it-IT"/>
        </w:rPr>
      </w:pPr>
      <w:r w:rsidRPr="007F0BBA">
        <w:rPr>
          <w:sz w:val="21"/>
          <w:szCs w:val="21"/>
          <w:lang w:val="it-IT"/>
        </w:rPr>
        <w:t>7.</w:t>
      </w:r>
      <w:r w:rsidR="00140072" w:rsidRPr="007F0BBA">
        <w:rPr>
          <w:sz w:val="21"/>
          <w:szCs w:val="21"/>
          <w:lang w:val="it-IT"/>
        </w:rPr>
        <w:t xml:space="preserve"> </w:t>
      </w:r>
      <w:r w:rsidRPr="007F0BBA">
        <w:rPr>
          <w:sz w:val="21"/>
          <w:szCs w:val="21"/>
          <w:lang w:val="it-IT"/>
        </w:rPr>
        <w:t>Kur fitimet përmbajnë element</w:t>
      </w:r>
      <w:r w:rsidR="007518BC" w:rsidRPr="007F0BBA">
        <w:rPr>
          <w:sz w:val="21"/>
          <w:szCs w:val="21"/>
          <w:lang w:val="it-IT"/>
        </w:rPr>
        <w:t>e</w:t>
      </w:r>
      <w:r w:rsidRPr="007F0BBA">
        <w:rPr>
          <w:sz w:val="21"/>
          <w:szCs w:val="21"/>
          <w:lang w:val="it-IT"/>
        </w:rPr>
        <w:t xml:space="preserve"> të të ardhurave  që trajtohen veças në nene të tj</w:t>
      </w:r>
      <w:r w:rsidR="00BC3A91" w:rsidRPr="007F0BBA">
        <w:rPr>
          <w:sz w:val="21"/>
          <w:szCs w:val="21"/>
          <w:lang w:val="it-IT"/>
        </w:rPr>
        <w:t>era të kësaj M</w:t>
      </w:r>
      <w:r w:rsidRPr="007F0BBA">
        <w:rPr>
          <w:sz w:val="21"/>
          <w:szCs w:val="21"/>
          <w:lang w:val="it-IT"/>
        </w:rPr>
        <w:t>arrëveshje</w:t>
      </w:r>
      <w:r w:rsidR="007518BC" w:rsidRPr="007F0BBA">
        <w:rPr>
          <w:sz w:val="21"/>
          <w:szCs w:val="21"/>
          <w:lang w:val="it-IT"/>
        </w:rPr>
        <w:t>je, atëher</w:t>
      </w:r>
      <w:r w:rsidR="002E1345" w:rsidRPr="007F0BBA">
        <w:rPr>
          <w:sz w:val="21"/>
          <w:szCs w:val="21"/>
          <w:lang w:val="it-IT"/>
        </w:rPr>
        <w:t>ë</w:t>
      </w:r>
      <w:r w:rsidRPr="007F0BBA">
        <w:rPr>
          <w:sz w:val="21"/>
          <w:szCs w:val="21"/>
          <w:lang w:val="it-IT"/>
        </w:rPr>
        <w:t xml:space="preserve"> dispozitat e atyre neneve nuk do të ndikohen nga dispozitat e këtij neni.</w:t>
      </w:r>
    </w:p>
    <w:p w:rsidR="002C53B8" w:rsidRPr="007F0BBA" w:rsidRDefault="002C53B8" w:rsidP="004E6F84">
      <w:pPr>
        <w:pStyle w:val="Paragrafi"/>
        <w:rPr>
          <w:sz w:val="21"/>
          <w:szCs w:val="21"/>
          <w:lang w:val="it-IT"/>
        </w:rPr>
      </w:pPr>
    </w:p>
    <w:p w:rsidR="002C53B8" w:rsidRPr="007F0BBA" w:rsidRDefault="002C53B8" w:rsidP="002E1345">
      <w:pPr>
        <w:pStyle w:val="NeniNr"/>
        <w:rPr>
          <w:sz w:val="21"/>
          <w:szCs w:val="21"/>
          <w:lang w:val="it-IT"/>
        </w:rPr>
      </w:pPr>
      <w:r w:rsidRPr="007F0BBA">
        <w:rPr>
          <w:sz w:val="21"/>
          <w:szCs w:val="21"/>
          <w:lang w:val="it-IT"/>
        </w:rPr>
        <w:t>Neni 8</w:t>
      </w:r>
    </w:p>
    <w:p w:rsidR="002C53B8" w:rsidRPr="007F0BBA" w:rsidRDefault="002C53B8" w:rsidP="00D73270">
      <w:pPr>
        <w:pStyle w:val="NeniTitull"/>
        <w:rPr>
          <w:lang w:val="it-IT"/>
        </w:rPr>
      </w:pPr>
      <w:r w:rsidRPr="007F0BBA">
        <w:rPr>
          <w:lang w:val="it-IT"/>
        </w:rPr>
        <w:t>Transporti ndërkombëtar</w:t>
      </w:r>
    </w:p>
    <w:p w:rsidR="002C53B8" w:rsidRPr="007F0BBA" w:rsidRDefault="002C53B8" w:rsidP="004E6F84">
      <w:pPr>
        <w:pStyle w:val="Paragrafi"/>
        <w:rPr>
          <w:sz w:val="21"/>
          <w:szCs w:val="21"/>
          <w:lang w:val="it-IT"/>
        </w:rPr>
      </w:pPr>
    </w:p>
    <w:p w:rsidR="002C53B8" w:rsidRPr="007F0BBA" w:rsidRDefault="002C53B8" w:rsidP="004E6F84">
      <w:pPr>
        <w:pStyle w:val="Paragrafi"/>
        <w:rPr>
          <w:sz w:val="21"/>
          <w:szCs w:val="21"/>
          <w:lang w:val="it-IT"/>
        </w:rPr>
      </w:pPr>
      <w:r w:rsidRPr="007F0BBA">
        <w:rPr>
          <w:sz w:val="21"/>
          <w:szCs w:val="21"/>
          <w:lang w:val="it-IT"/>
        </w:rPr>
        <w:t>1.</w:t>
      </w:r>
      <w:r w:rsidR="007518BC" w:rsidRPr="007F0BBA">
        <w:rPr>
          <w:sz w:val="21"/>
          <w:szCs w:val="21"/>
          <w:lang w:val="it-IT"/>
        </w:rPr>
        <w:t xml:space="preserve"> </w:t>
      </w:r>
      <w:r w:rsidRPr="007F0BBA">
        <w:rPr>
          <w:sz w:val="21"/>
          <w:szCs w:val="21"/>
          <w:lang w:val="it-IT"/>
        </w:rPr>
        <w:t>Fitimet e një sipërmarrje</w:t>
      </w:r>
      <w:r w:rsidR="007518BC" w:rsidRPr="007F0BBA">
        <w:rPr>
          <w:sz w:val="21"/>
          <w:szCs w:val="21"/>
          <w:lang w:val="it-IT"/>
        </w:rPr>
        <w:t>je të një Shteti Kontraktues nga veprimtaria</w:t>
      </w:r>
      <w:r w:rsidRPr="007F0BBA">
        <w:rPr>
          <w:sz w:val="21"/>
          <w:szCs w:val="21"/>
          <w:lang w:val="it-IT"/>
        </w:rPr>
        <w:t xml:space="preserve"> e anijeve ose avionëve në trafikun ndërkombë</w:t>
      </w:r>
      <w:r w:rsidR="00BC3A91" w:rsidRPr="007F0BBA">
        <w:rPr>
          <w:sz w:val="21"/>
          <w:szCs w:val="21"/>
          <w:lang w:val="it-IT"/>
        </w:rPr>
        <w:t>tar do të tatohen vetëm në atë S</w:t>
      </w:r>
      <w:r w:rsidRPr="007F0BBA">
        <w:rPr>
          <w:sz w:val="21"/>
          <w:szCs w:val="21"/>
          <w:lang w:val="it-IT"/>
        </w:rPr>
        <w:t xml:space="preserve">htet </w:t>
      </w:r>
      <w:r w:rsidR="007518BC" w:rsidRPr="007F0BBA">
        <w:rPr>
          <w:sz w:val="21"/>
          <w:szCs w:val="21"/>
          <w:lang w:val="it-IT"/>
        </w:rPr>
        <w:t>Kontraktues</w:t>
      </w:r>
      <w:r w:rsidRPr="007F0BBA">
        <w:rPr>
          <w:sz w:val="21"/>
          <w:szCs w:val="21"/>
          <w:lang w:val="it-IT"/>
        </w:rPr>
        <w:t>.</w:t>
      </w:r>
    </w:p>
    <w:p w:rsidR="002C53B8" w:rsidRPr="007F0BBA" w:rsidRDefault="002C53B8" w:rsidP="004E6F84">
      <w:pPr>
        <w:pStyle w:val="Paragrafi"/>
        <w:rPr>
          <w:sz w:val="21"/>
          <w:szCs w:val="21"/>
          <w:lang w:val="it-IT"/>
        </w:rPr>
      </w:pPr>
      <w:r w:rsidRPr="007F0BBA">
        <w:rPr>
          <w:sz w:val="21"/>
          <w:szCs w:val="21"/>
          <w:lang w:val="it-IT"/>
        </w:rPr>
        <w:t>2.</w:t>
      </w:r>
      <w:r w:rsidR="007518BC" w:rsidRPr="007F0BBA">
        <w:rPr>
          <w:sz w:val="21"/>
          <w:szCs w:val="21"/>
          <w:lang w:val="it-IT"/>
        </w:rPr>
        <w:t xml:space="preserve"> </w:t>
      </w:r>
      <w:r w:rsidRPr="007F0BBA">
        <w:rPr>
          <w:sz w:val="21"/>
          <w:szCs w:val="21"/>
          <w:lang w:val="it-IT"/>
        </w:rPr>
        <w:t xml:space="preserve">Dispozitat e paragrafit 1 do të </w:t>
      </w:r>
      <w:r w:rsidR="00BC3A91" w:rsidRPr="007F0BBA">
        <w:rPr>
          <w:sz w:val="21"/>
          <w:szCs w:val="21"/>
          <w:lang w:val="it-IT"/>
        </w:rPr>
        <w:t>zbatohem gjithashtu ndaj fitimeve</w:t>
      </w:r>
      <w:r w:rsidR="007518BC" w:rsidRPr="007F0BBA">
        <w:rPr>
          <w:sz w:val="21"/>
          <w:szCs w:val="21"/>
          <w:lang w:val="it-IT"/>
        </w:rPr>
        <w:t xml:space="preserve"> e nga pjesëmarrja në një ortakër</w:t>
      </w:r>
      <w:r w:rsidRPr="007F0BBA">
        <w:rPr>
          <w:sz w:val="21"/>
          <w:szCs w:val="21"/>
          <w:lang w:val="it-IT"/>
        </w:rPr>
        <w:t>i, një biznes</w:t>
      </w:r>
      <w:r w:rsidR="007518BC" w:rsidRPr="007F0BBA">
        <w:rPr>
          <w:sz w:val="21"/>
          <w:szCs w:val="21"/>
          <w:lang w:val="it-IT"/>
        </w:rPr>
        <w:t xml:space="preserve"> të përbashkët apo në një agjenc</w:t>
      </w:r>
      <w:r w:rsidRPr="007F0BBA">
        <w:rPr>
          <w:sz w:val="21"/>
          <w:szCs w:val="21"/>
          <w:lang w:val="it-IT"/>
        </w:rPr>
        <w:t>i ndërkombëtare transporti.</w:t>
      </w:r>
    </w:p>
    <w:p w:rsidR="002C53B8" w:rsidRPr="007F0BBA" w:rsidRDefault="002C53B8" w:rsidP="004E6F84">
      <w:pPr>
        <w:pStyle w:val="Paragrafi"/>
        <w:rPr>
          <w:sz w:val="21"/>
          <w:szCs w:val="21"/>
          <w:lang w:val="it-IT"/>
        </w:rPr>
      </w:pPr>
    </w:p>
    <w:p w:rsidR="002C53B8" w:rsidRPr="007F0BBA" w:rsidRDefault="002C53B8" w:rsidP="002E1345">
      <w:pPr>
        <w:pStyle w:val="NeniNr"/>
        <w:rPr>
          <w:sz w:val="21"/>
          <w:szCs w:val="21"/>
          <w:lang w:val="it-IT"/>
        </w:rPr>
      </w:pPr>
      <w:r w:rsidRPr="007F0BBA">
        <w:rPr>
          <w:sz w:val="21"/>
          <w:szCs w:val="21"/>
          <w:lang w:val="it-IT"/>
        </w:rPr>
        <w:t>Neni 9</w:t>
      </w:r>
    </w:p>
    <w:p w:rsidR="002C53B8" w:rsidRPr="007F0BBA" w:rsidRDefault="002C53B8" w:rsidP="00D73270">
      <w:pPr>
        <w:pStyle w:val="NeniTitull"/>
        <w:rPr>
          <w:lang w:val="it-IT"/>
        </w:rPr>
      </w:pPr>
      <w:r w:rsidRPr="007F0BBA">
        <w:rPr>
          <w:lang w:val="it-IT"/>
        </w:rPr>
        <w:t>Sipërmarrje të lidhura</w:t>
      </w:r>
    </w:p>
    <w:p w:rsidR="002C53B8" w:rsidRPr="007F0BBA" w:rsidRDefault="002C53B8" w:rsidP="004E6F84">
      <w:pPr>
        <w:pStyle w:val="Paragrafi"/>
        <w:rPr>
          <w:sz w:val="21"/>
          <w:szCs w:val="21"/>
          <w:lang w:val="it-IT"/>
        </w:rPr>
      </w:pPr>
    </w:p>
    <w:p w:rsidR="002C53B8" w:rsidRPr="007F0BBA" w:rsidRDefault="002C53B8" w:rsidP="004E6F84">
      <w:pPr>
        <w:pStyle w:val="Paragrafi"/>
        <w:rPr>
          <w:sz w:val="21"/>
          <w:szCs w:val="21"/>
          <w:lang w:val="it-IT"/>
        </w:rPr>
      </w:pPr>
      <w:r w:rsidRPr="007F0BBA">
        <w:rPr>
          <w:sz w:val="21"/>
          <w:szCs w:val="21"/>
          <w:lang w:val="it-IT"/>
        </w:rPr>
        <w:t>1.</w:t>
      </w:r>
      <w:r w:rsidR="007518BC" w:rsidRPr="007F0BBA">
        <w:rPr>
          <w:sz w:val="21"/>
          <w:szCs w:val="21"/>
          <w:lang w:val="it-IT"/>
        </w:rPr>
        <w:t xml:space="preserve"> </w:t>
      </w:r>
      <w:r w:rsidRPr="007F0BBA">
        <w:rPr>
          <w:sz w:val="21"/>
          <w:szCs w:val="21"/>
          <w:lang w:val="it-IT"/>
        </w:rPr>
        <w:t>Kur:</w:t>
      </w:r>
    </w:p>
    <w:p w:rsidR="002C53B8" w:rsidRPr="007F0BBA" w:rsidRDefault="002C53B8" w:rsidP="004E6F84">
      <w:pPr>
        <w:pStyle w:val="Paragrafi"/>
        <w:rPr>
          <w:sz w:val="21"/>
          <w:szCs w:val="21"/>
          <w:lang w:val="it-IT"/>
        </w:rPr>
      </w:pPr>
      <w:r w:rsidRPr="007F0BBA">
        <w:rPr>
          <w:sz w:val="21"/>
          <w:szCs w:val="21"/>
          <w:lang w:val="it-IT"/>
        </w:rPr>
        <w:t>a)</w:t>
      </w:r>
      <w:r w:rsidR="007518BC" w:rsidRPr="007F0BBA">
        <w:rPr>
          <w:sz w:val="21"/>
          <w:szCs w:val="21"/>
          <w:lang w:val="it-IT"/>
        </w:rPr>
        <w:t xml:space="preserve"> një sipërmarrje e një Shteti Kontraktues</w:t>
      </w:r>
      <w:r w:rsidRPr="007F0BBA">
        <w:rPr>
          <w:sz w:val="21"/>
          <w:szCs w:val="21"/>
          <w:lang w:val="it-IT"/>
        </w:rPr>
        <w:t xml:space="preserve"> merr pjesë direkt ose indirekt në drejtimin, kontrollin ose kapitalin e një sipërmarrje</w:t>
      </w:r>
      <w:r w:rsidR="007518BC" w:rsidRPr="007F0BBA">
        <w:rPr>
          <w:sz w:val="21"/>
          <w:szCs w:val="21"/>
          <w:lang w:val="it-IT"/>
        </w:rPr>
        <w:t>je të Shtetit tjetër Kontraktues</w:t>
      </w:r>
      <w:r w:rsidRPr="007F0BBA">
        <w:rPr>
          <w:sz w:val="21"/>
          <w:szCs w:val="21"/>
          <w:lang w:val="it-IT"/>
        </w:rPr>
        <w:t>, ose</w:t>
      </w:r>
    </w:p>
    <w:p w:rsidR="002C53B8" w:rsidRPr="007F0BBA" w:rsidRDefault="002C53B8" w:rsidP="004E6F84">
      <w:pPr>
        <w:pStyle w:val="Paragrafi"/>
        <w:rPr>
          <w:sz w:val="21"/>
          <w:szCs w:val="21"/>
          <w:lang w:val="it-IT"/>
        </w:rPr>
      </w:pPr>
      <w:r w:rsidRPr="007F0BBA">
        <w:rPr>
          <w:sz w:val="21"/>
          <w:szCs w:val="21"/>
          <w:lang w:val="it-IT"/>
        </w:rPr>
        <w:t>b)</w:t>
      </w:r>
      <w:r w:rsidR="007518BC" w:rsidRPr="007F0BBA">
        <w:rPr>
          <w:sz w:val="21"/>
          <w:szCs w:val="21"/>
          <w:lang w:val="it-IT"/>
        </w:rPr>
        <w:t xml:space="preserve"> </w:t>
      </w:r>
      <w:r w:rsidRPr="007F0BBA">
        <w:rPr>
          <w:sz w:val="21"/>
          <w:szCs w:val="21"/>
          <w:lang w:val="it-IT"/>
        </w:rPr>
        <w:t>të njëjtët pers</w:t>
      </w:r>
      <w:r w:rsidR="007518BC" w:rsidRPr="007F0BBA">
        <w:rPr>
          <w:sz w:val="21"/>
          <w:szCs w:val="21"/>
          <w:lang w:val="it-IT"/>
        </w:rPr>
        <w:t>o</w:t>
      </w:r>
      <w:r w:rsidRPr="007F0BBA">
        <w:rPr>
          <w:sz w:val="21"/>
          <w:szCs w:val="21"/>
          <w:lang w:val="it-IT"/>
        </w:rPr>
        <w:t>na marrin pjesë direkt ose indirekt në drejtimin, kontrollin apo kapitalin e një sipërmarrje</w:t>
      </w:r>
      <w:r w:rsidR="007518BC" w:rsidRPr="007F0BBA">
        <w:rPr>
          <w:sz w:val="21"/>
          <w:szCs w:val="21"/>
          <w:lang w:val="it-IT"/>
        </w:rPr>
        <w:t>je të një Shteti Kontraktues</w:t>
      </w:r>
      <w:r w:rsidRPr="007F0BBA">
        <w:rPr>
          <w:sz w:val="21"/>
          <w:szCs w:val="21"/>
          <w:lang w:val="it-IT"/>
        </w:rPr>
        <w:t xml:space="preserve">  dhe të një sipërmarrje</w:t>
      </w:r>
      <w:r w:rsidR="007518BC" w:rsidRPr="007F0BBA">
        <w:rPr>
          <w:sz w:val="21"/>
          <w:szCs w:val="21"/>
          <w:lang w:val="it-IT"/>
        </w:rPr>
        <w:t>je të Shtetit tjetër Kontraktues</w:t>
      </w:r>
      <w:r w:rsidRPr="007F0BBA">
        <w:rPr>
          <w:sz w:val="21"/>
          <w:szCs w:val="21"/>
          <w:lang w:val="it-IT"/>
        </w:rPr>
        <w:t>,</w:t>
      </w:r>
    </w:p>
    <w:p w:rsidR="002C53B8" w:rsidRPr="007F0BBA" w:rsidRDefault="002C53B8" w:rsidP="004E6F84">
      <w:pPr>
        <w:pStyle w:val="Paragrafi"/>
        <w:rPr>
          <w:sz w:val="21"/>
          <w:szCs w:val="21"/>
          <w:lang w:val="it-IT"/>
        </w:rPr>
      </w:pPr>
      <w:r w:rsidRPr="007F0BBA">
        <w:rPr>
          <w:sz w:val="21"/>
          <w:szCs w:val="21"/>
          <w:lang w:val="it-IT"/>
        </w:rPr>
        <w:t>dhe në secilin rast</w:t>
      </w:r>
      <w:r w:rsidR="00BC3A91" w:rsidRPr="007F0BBA">
        <w:rPr>
          <w:sz w:val="21"/>
          <w:szCs w:val="21"/>
          <w:lang w:val="it-IT"/>
        </w:rPr>
        <w:t>,</w:t>
      </w:r>
      <w:r w:rsidRPr="007F0BBA">
        <w:rPr>
          <w:sz w:val="21"/>
          <w:szCs w:val="21"/>
          <w:lang w:val="it-IT"/>
        </w:rPr>
        <w:t xml:space="preserve">  kushtet që janë pranuar ose që janë vendosur midis dy sipërmarrjeve në marrëdhëniet e tyre tregtare apo financiare ndryshojnë nga ato që do të vendoseshin midis si</w:t>
      </w:r>
      <w:r w:rsidR="007518BC" w:rsidRPr="007F0BBA">
        <w:rPr>
          <w:sz w:val="21"/>
          <w:szCs w:val="21"/>
          <w:lang w:val="it-IT"/>
        </w:rPr>
        <w:t>përmarrjeve të pavarura, atëher</w:t>
      </w:r>
      <w:r w:rsidR="002E1345" w:rsidRPr="007F0BBA">
        <w:rPr>
          <w:sz w:val="21"/>
          <w:szCs w:val="21"/>
          <w:lang w:val="it-IT"/>
        </w:rPr>
        <w:t>ë</w:t>
      </w:r>
      <w:r w:rsidRPr="007F0BBA">
        <w:rPr>
          <w:sz w:val="21"/>
          <w:szCs w:val="21"/>
          <w:lang w:val="it-IT"/>
        </w:rPr>
        <w:t xml:space="preserve"> çdo fitim që duhej të</w:t>
      </w:r>
      <w:r w:rsidR="007518BC" w:rsidRPr="007F0BBA">
        <w:rPr>
          <w:sz w:val="21"/>
          <w:szCs w:val="21"/>
          <w:lang w:val="it-IT"/>
        </w:rPr>
        <w:t xml:space="preserve"> </w:t>
      </w:r>
      <w:r w:rsidR="00BC3A91" w:rsidRPr="007F0BBA">
        <w:rPr>
          <w:sz w:val="21"/>
          <w:szCs w:val="21"/>
          <w:lang w:val="it-IT"/>
        </w:rPr>
        <w:t>realizohej nga një</w:t>
      </w:r>
      <w:r w:rsidRPr="007F0BBA">
        <w:rPr>
          <w:sz w:val="21"/>
          <w:szCs w:val="21"/>
          <w:lang w:val="it-IT"/>
        </w:rPr>
        <w:t>ra sipërmarrje, por, për shkak të këtyr</w:t>
      </w:r>
      <w:r w:rsidR="007518BC" w:rsidRPr="007F0BBA">
        <w:rPr>
          <w:sz w:val="21"/>
          <w:szCs w:val="21"/>
          <w:lang w:val="it-IT"/>
        </w:rPr>
        <w:t>e kushteve nuk është realizuar</w:t>
      </w:r>
      <w:r w:rsidRPr="007F0BBA">
        <w:rPr>
          <w:sz w:val="21"/>
          <w:szCs w:val="21"/>
          <w:lang w:val="it-IT"/>
        </w:rPr>
        <w:t>, mund të përfshihet në fitimet e asaj sipërmarrje dhe të tatohet normalisht.</w:t>
      </w:r>
    </w:p>
    <w:p w:rsidR="002C53B8" w:rsidRPr="007F0BBA" w:rsidRDefault="002C53B8" w:rsidP="004E6F84">
      <w:pPr>
        <w:pStyle w:val="Paragrafi"/>
        <w:rPr>
          <w:sz w:val="21"/>
          <w:szCs w:val="21"/>
          <w:lang w:val="it-IT"/>
        </w:rPr>
      </w:pPr>
      <w:r w:rsidRPr="007F0BBA">
        <w:rPr>
          <w:sz w:val="21"/>
          <w:szCs w:val="21"/>
          <w:lang w:val="it-IT"/>
        </w:rPr>
        <w:t>2.</w:t>
      </w:r>
      <w:r w:rsidR="007518BC" w:rsidRPr="007F0BBA">
        <w:rPr>
          <w:sz w:val="21"/>
          <w:szCs w:val="21"/>
          <w:lang w:val="it-IT"/>
        </w:rPr>
        <w:t xml:space="preserve"> Kur një Shtet Kontraktues</w:t>
      </w:r>
      <w:r w:rsidRPr="007F0BBA">
        <w:rPr>
          <w:sz w:val="21"/>
          <w:szCs w:val="21"/>
          <w:lang w:val="it-IT"/>
        </w:rPr>
        <w:t xml:space="preserve"> përfshin në fitimet e një sipërmarrje</w:t>
      </w:r>
      <w:r w:rsidR="007518BC" w:rsidRPr="007F0BBA">
        <w:rPr>
          <w:sz w:val="21"/>
          <w:szCs w:val="21"/>
          <w:lang w:val="it-IT"/>
        </w:rPr>
        <w:t>je</w:t>
      </w:r>
      <w:r w:rsidRPr="007F0BBA">
        <w:rPr>
          <w:sz w:val="21"/>
          <w:szCs w:val="21"/>
          <w:lang w:val="it-IT"/>
        </w:rPr>
        <w:t xml:space="preserve"> të atij </w:t>
      </w:r>
      <w:r w:rsidR="00BC3A91" w:rsidRPr="007F0BBA">
        <w:rPr>
          <w:sz w:val="21"/>
          <w:szCs w:val="21"/>
          <w:lang w:val="it-IT"/>
        </w:rPr>
        <w:t>s</w:t>
      </w:r>
      <w:r w:rsidR="007518BC" w:rsidRPr="007F0BBA">
        <w:rPr>
          <w:sz w:val="21"/>
          <w:szCs w:val="21"/>
          <w:lang w:val="it-IT"/>
        </w:rPr>
        <w:t>hteti</w:t>
      </w:r>
      <w:r w:rsidRPr="007F0BBA">
        <w:rPr>
          <w:sz w:val="21"/>
          <w:szCs w:val="21"/>
          <w:lang w:val="it-IT"/>
        </w:rPr>
        <w:t xml:space="preserve"> dhe i taton normalisht fitime </w:t>
      </w:r>
      <w:r w:rsidR="007518BC" w:rsidRPr="007F0BBA">
        <w:rPr>
          <w:sz w:val="21"/>
          <w:szCs w:val="21"/>
          <w:lang w:val="it-IT"/>
        </w:rPr>
        <w:t>mbi të cilat një sipërmarrje e Shtetit tjetër Kontraktues</w:t>
      </w:r>
      <w:r w:rsidRPr="007F0BBA">
        <w:rPr>
          <w:sz w:val="21"/>
          <w:szCs w:val="21"/>
          <w:lang w:val="it-IT"/>
        </w:rPr>
        <w:t xml:space="preserve"> është ngarkuar me tatim në atë shtet tjetër dhe fitimet e përfshira në këtë mënyrë janë fitime që do të ishin realizuar nga sipërmarrja e </w:t>
      </w:r>
      <w:r w:rsidR="00BC3A91" w:rsidRPr="007F0BBA">
        <w:rPr>
          <w:sz w:val="21"/>
          <w:szCs w:val="21"/>
          <w:lang w:val="it-IT"/>
        </w:rPr>
        <w:t>s</w:t>
      </w:r>
      <w:r w:rsidR="007518BC" w:rsidRPr="007F0BBA">
        <w:rPr>
          <w:sz w:val="21"/>
          <w:szCs w:val="21"/>
          <w:lang w:val="it-IT"/>
        </w:rPr>
        <w:t>hteti</w:t>
      </w:r>
      <w:r w:rsidRPr="007F0BBA">
        <w:rPr>
          <w:sz w:val="21"/>
          <w:szCs w:val="21"/>
          <w:lang w:val="it-IT"/>
        </w:rPr>
        <w:t>t të përmendur në fillim nëse kushtet e vendosura midis dy sipërmarrjeve do të ishin ato që do të vendoseshin midis si</w:t>
      </w:r>
      <w:r w:rsidR="007518BC" w:rsidRPr="007F0BBA">
        <w:rPr>
          <w:sz w:val="21"/>
          <w:szCs w:val="21"/>
          <w:lang w:val="it-IT"/>
        </w:rPr>
        <w:t>përmarrjeve të pavarura, atëher</w:t>
      </w:r>
      <w:r w:rsidR="002E1345" w:rsidRPr="007F0BBA">
        <w:rPr>
          <w:sz w:val="21"/>
          <w:szCs w:val="21"/>
          <w:lang w:val="it-IT"/>
        </w:rPr>
        <w:t>ë</w:t>
      </w:r>
      <w:r w:rsidRPr="007F0BBA">
        <w:rPr>
          <w:sz w:val="21"/>
          <w:szCs w:val="21"/>
          <w:lang w:val="it-IT"/>
        </w:rPr>
        <w:t xml:space="preserve"> ai shtet</w:t>
      </w:r>
      <w:r w:rsidR="007518BC" w:rsidRPr="007F0BBA">
        <w:rPr>
          <w:sz w:val="21"/>
          <w:szCs w:val="21"/>
          <w:lang w:val="it-IT"/>
        </w:rPr>
        <w:t>e</w:t>
      </w:r>
      <w:r w:rsidRPr="007F0BBA">
        <w:rPr>
          <w:sz w:val="21"/>
          <w:szCs w:val="21"/>
          <w:lang w:val="it-IT"/>
        </w:rPr>
        <w:t>t tjetër do të bëjë rregullimin e duhur në shumën e tatimit të ngarkuar në atë shtet mbi ato fitime. Në përcaktimin e rregullimeve të tilla, do të respektohen ed</w:t>
      </w:r>
      <w:r w:rsidR="007518BC" w:rsidRPr="007F0BBA">
        <w:rPr>
          <w:sz w:val="21"/>
          <w:szCs w:val="21"/>
          <w:lang w:val="it-IT"/>
        </w:rPr>
        <w:t>he dispozitat e tjera të kësaj M</w:t>
      </w:r>
      <w:r w:rsidRPr="007F0BBA">
        <w:rPr>
          <w:sz w:val="21"/>
          <w:szCs w:val="21"/>
          <w:lang w:val="it-IT"/>
        </w:rPr>
        <w:t>arrëveshje</w:t>
      </w:r>
      <w:r w:rsidR="007518BC" w:rsidRPr="007F0BBA">
        <w:rPr>
          <w:sz w:val="21"/>
          <w:szCs w:val="21"/>
          <w:lang w:val="it-IT"/>
        </w:rPr>
        <w:t>je dhe autoritetet kompetente të S</w:t>
      </w:r>
      <w:r w:rsidRPr="007F0BBA">
        <w:rPr>
          <w:sz w:val="21"/>
          <w:szCs w:val="21"/>
          <w:lang w:val="it-IT"/>
        </w:rPr>
        <w:t xml:space="preserve">hteteve </w:t>
      </w:r>
      <w:r w:rsidR="007518BC" w:rsidRPr="007F0BBA">
        <w:rPr>
          <w:sz w:val="21"/>
          <w:szCs w:val="21"/>
          <w:lang w:val="it-IT"/>
        </w:rPr>
        <w:t>Kontraktuese</w:t>
      </w:r>
      <w:r w:rsidRPr="007F0BBA">
        <w:rPr>
          <w:sz w:val="21"/>
          <w:szCs w:val="21"/>
          <w:lang w:val="it-IT"/>
        </w:rPr>
        <w:t xml:space="preserve"> në rast</w:t>
      </w:r>
      <w:r w:rsidR="007518BC" w:rsidRPr="007F0BBA">
        <w:rPr>
          <w:sz w:val="21"/>
          <w:szCs w:val="21"/>
          <w:lang w:val="it-IT"/>
        </w:rPr>
        <w:t xml:space="preserve"> nevoje do të konsultohen me nj</w:t>
      </w:r>
      <w:r w:rsidR="002E1345" w:rsidRPr="007F0BBA">
        <w:rPr>
          <w:sz w:val="21"/>
          <w:szCs w:val="21"/>
          <w:lang w:val="it-IT"/>
        </w:rPr>
        <w:t>ë</w:t>
      </w:r>
      <w:r w:rsidRPr="007F0BBA">
        <w:rPr>
          <w:sz w:val="21"/>
          <w:szCs w:val="21"/>
          <w:lang w:val="it-IT"/>
        </w:rPr>
        <w:t>ri-tjetrin.</w:t>
      </w:r>
    </w:p>
    <w:p w:rsidR="002C53B8" w:rsidRDefault="002C53B8" w:rsidP="004E6F84">
      <w:pPr>
        <w:pStyle w:val="Paragrafi"/>
        <w:rPr>
          <w:sz w:val="21"/>
          <w:szCs w:val="21"/>
          <w:lang w:val="it-IT"/>
        </w:rPr>
      </w:pPr>
    </w:p>
    <w:p w:rsidR="00FF5457" w:rsidRDefault="00FF5457" w:rsidP="004E6F84">
      <w:pPr>
        <w:pStyle w:val="Paragrafi"/>
        <w:rPr>
          <w:sz w:val="21"/>
          <w:szCs w:val="21"/>
          <w:lang w:val="it-IT"/>
        </w:rPr>
      </w:pPr>
    </w:p>
    <w:p w:rsidR="00FF5457" w:rsidRPr="007F0BBA" w:rsidRDefault="00FF5457" w:rsidP="004E6F84">
      <w:pPr>
        <w:pStyle w:val="Paragrafi"/>
        <w:rPr>
          <w:sz w:val="21"/>
          <w:szCs w:val="21"/>
          <w:lang w:val="it-IT"/>
        </w:rPr>
      </w:pPr>
    </w:p>
    <w:p w:rsidR="002C53B8" w:rsidRPr="007F0BBA" w:rsidRDefault="002C53B8" w:rsidP="002E1345">
      <w:pPr>
        <w:pStyle w:val="NeniNr"/>
        <w:rPr>
          <w:sz w:val="21"/>
          <w:szCs w:val="21"/>
          <w:lang w:val="it-IT"/>
        </w:rPr>
      </w:pPr>
      <w:r w:rsidRPr="007F0BBA">
        <w:rPr>
          <w:sz w:val="21"/>
          <w:szCs w:val="21"/>
          <w:lang w:val="it-IT"/>
        </w:rPr>
        <w:t>Neni 10</w:t>
      </w:r>
    </w:p>
    <w:p w:rsidR="002C53B8" w:rsidRPr="007F0BBA" w:rsidRDefault="00BC3A91" w:rsidP="00D73270">
      <w:pPr>
        <w:pStyle w:val="NeniTitull"/>
        <w:rPr>
          <w:lang w:val="it-IT"/>
        </w:rPr>
      </w:pPr>
      <w:r w:rsidRPr="007F0BBA">
        <w:rPr>
          <w:lang w:val="it-IT"/>
        </w:rPr>
        <w:t>Dividend</w:t>
      </w:r>
      <w:r w:rsidR="002C53B8" w:rsidRPr="007F0BBA">
        <w:rPr>
          <w:lang w:val="it-IT"/>
        </w:rPr>
        <w:t>ët</w:t>
      </w:r>
    </w:p>
    <w:p w:rsidR="002C53B8" w:rsidRPr="007F0BBA" w:rsidRDefault="002C53B8" w:rsidP="004E6F84">
      <w:pPr>
        <w:pStyle w:val="Paragrafi"/>
        <w:rPr>
          <w:sz w:val="21"/>
          <w:szCs w:val="21"/>
          <w:lang w:val="it-IT"/>
        </w:rPr>
      </w:pPr>
    </w:p>
    <w:p w:rsidR="002C53B8" w:rsidRPr="007F0BBA" w:rsidRDefault="002C53B8" w:rsidP="004E6F84">
      <w:pPr>
        <w:pStyle w:val="Paragrafi"/>
        <w:rPr>
          <w:sz w:val="21"/>
          <w:szCs w:val="21"/>
          <w:lang w:val="it-IT"/>
        </w:rPr>
      </w:pPr>
      <w:r w:rsidRPr="007F0BBA">
        <w:rPr>
          <w:sz w:val="21"/>
          <w:szCs w:val="21"/>
          <w:lang w:val="it-IT"/>
        </w:rPr>
        <w:t>1.</w:t>
      </w:r>
      <w:r w:rsidR="00431A46" w:rsidRPr="007F0BBA">
        <w:rPr>
          <w:sz w:val="21"/>
          <w:szCs w:val="21"/>
          <w:lang w:val="it-IT"/>
        </w:rPr>
        <w:t xml:space="preserve"> </w:t>
      </w:r>
      <w:r w:rsidR="007518BC" w:rsidRPr="007F0BBA">
        <w:rPr>
          <w:sz w:val="21"/>
          <w:szCs w:val="21"/>
          <w:lang w:val="it-IT"/>
        </w:rPr>
        <w:t>Dividend</w:t>
      </w:r>
      <w:r w:rsidRPr="007F0BBA">
        <w:rPr>
          <w:sz w:val="21"/>
          <w:szCs w:val="21"/>
          <w:lang w:val="it-IT"/>
        </w:rPr>
        <w:t xml:space="preserve">ët e paguar nga një shoqëri që është rezidente e një </w:t>
      </w:r>
      <w:r w:rsidR="007518BC" w:rsidRPr="007F0BBA">
        <w:rPr>
          <w:sz w:val="21"/>
          <w:szCs w:val="21"/>
          <w:lang w:val="it-IT"/>
        </w:rPr>
        <w:t>Shteti Kontraktues një rezidenti të Shteti</w:t>
      </w:r>
      <w:r w:rsidRPr="007F0BBA">
        <w:rPr>
          <w:sz w:val="21"/>
          <w:szCs w:val="21"/>
          <w:lang w:val="it-IT"/>
        </w:rPr>
        <w:t xml:space="preserve">t tjetër </w:t>
      </w:r>
      <w:r w:rsidR="007518BC" w:rsidRPr="007F0BBA">
        <w:rPr>
          <w:sz w:val="21"/>
          <w:szCs w:val="21"/>
          <w:lang w:val="it-IT"/>
        </w:rPr>
        <w:t>Kontraktues</w:t>
      </w:r>
      <w:r w:rsidRPr="007F0BBA">
        <w:rPr>
          <w:sz w:val="21"/>
          <w:szCs w:val="21"/>
          <w:lang w:val="it-IT"/>
        </w:rPr>
        <w:t xml:space="preserve"> mund të tatohen në këtë shtet tjetër.</w:t>
      </w:r>
    </w:p>
    <w:p w:rsidR="002C53B8" w:rsidRPr="007F0BBA" w:rsidRDefault="002C53B8" w:rsidP="004E6F84">
      <w:pPr>
        <w:pStyle w:val="Paragrafi"/>
        <w:rPr>
          <w:sz w:val="21"/>
          <w:szCs w:val="21"/>
          <w:lang w:val="it-IT"/>
        </w:rPr>
      </w:pPr>
      <w:r w:rsidRPr="007F0BBA">
        <w:rPr>
          <w:sz w:val="21"/>
          <w:szCs w:val="21"/>
          <w:lang w:val="it-IT"/>
        </w:rPr>
        <w:t>2.</w:t>
      </w:r>
      <w:r w:rsidR="00431A46" w:rsidRPr="007F0BBA">
        <w:rPr>
          <w:sz w:val="21"/>
          <w:szCs w:val="21"/>
          <w:lang w:val="it-IT"/>
        </w:rPr>
        <w:t xml:space="preserve"> </w:t>
      </w:r>
      <w:r w:rsidR="00BC3A91" w:rsidRPr="007F0BBA">
        <w:rPr>
          <w:sz w:val="21"/>
          <w:szCs w:val="21"/>
          <w:lang w:val="it-IT"/>
        </w:rPr>
        <w:t>Megjithatë, këto dividend</w:t>
      </w:r>
      <w:r w:rsidRPr="007F0BBA">
        <w:rPr>
          <w:sz w:val="21"/>
          <w:szCs w:val="21"/>
          <w:lang w:val="it-IT"/>
        </w:rPr>
        <w:t xml:space="preserve">ë mund të tatohen gjithashtu në </w:t>
      </w:r>
      <w:r w:rsidR="007518BC" w:rsidRPr="007F0BBA">
        <w:rPr>
          <w:sz w:val="21"/>
          <w:szCs w:val="21"/>
          <w:lang w:val="it-IT"/>
        </w:rPr>
        <w:t>Shteti</w:t>
      </w:r>
      <w:r w:rsidRPr="007F0BBA">
        <w:rPr>
          <w:sz w:val="21"/>
          <w:szCs w:val="21"/>
          <w:lang w:val="it-IT"/>
        </w:rPr>
        <w:t xml:space="preserve">n </w:t>
      </w:r>
      <w:r w:rsidR="007518BC" w:rsidRPr="007F0BBA">
        <w:rPr>
          <w:sz w:val="21"/>
          <w:szCs w:val="21"/>
          <w:lang w:val="it-IT"/>
        </w:rPr>
        <w:t>Kontraktues</w:t>
      </w:r>
      <w:r w:rsidRPr="007F0BBA">
        <w:rPr>
          <w:sz w:val="21"/>
          <w:szCs w:val="21"/>
          <w:lang w:val="it-IT"/>
        </w:rPr>
        <w:t xml:space="preserve">, rezidente  e të cilit është shoqëria paguese e </w:t>
      </w:r>
      <w:r w:rsidR="007518BC" w:rsidRPr="007F0BBA">
        <w:rPr>
          <w:sz w:val="21"/>
          <w:szCs w:val="21"/>
          <w:lang w:val="it-IT"/>
        </w:rPr>
        <w:t>dividendëve</w:t>
      </w:r>
      <w:r w:rsidRPr="007F0BBA">
        <w:rPr>
          <w:sz w:val="21"/>
          <w:szCs w:val="21"/>
          <w:lang w:val="it-IT"/>
        </w:rPr>
        <w:t xml:space="preserve"> dhe në përputhje me ligjet e </w:t>
      </w:r>
      <w:r w:rsidR="00BC3A91" w:rsidRPr="007F0BBA">
        <w:rPr>
          <w:sz w:val="21"/>
          <w:szCs w:val="21"/>
          <w:lang w:val="it-IT"/>
        </w:rPr>
        <w:t>a</w:t>
      </w:r>
      <w:r w:rsidRPr="007F0BBA">
        <w:rPr>
          <w:sz w:val="21"/>
          <w:szCs w:val="21"/>
          <w:lang w:val="it-IT"/>
        </w:rPr>
        <w:t xml:space="preserve">tij </w:t>
      </w:r>
      <w:r w:rsidR="00BC3A91" w:rsidRPr="007F0BBA">
        <w:rPr>
          <w:sz w:val="21"/>
          <w:szCs w:val="21"/>
          <w:lang w:val="it-IT"/>
        </w:rPr>
        <w:t>s</w:t>
      </w:r>
      <w:r w:rsidR="007518BC" w:rsidRPr="007F0BBA">
        <w:rPr>
          <w:sz w:val="21"/>
          <w:szCs w:val="21"/>
          <w:lang w:val="it-IT"/>
        </w:rPr>
        <w:t>hteti</w:t>
      </w:r>
      <w:r w:rsidRPr="007F0BBA">
        <w:rPr>
          <w:sz w:val="21"/>
          <w:szCs w:val="21"/>
          <w:lang w:val="it-IT"/>
        </w:rPr>
        <w:t xml:space="preserve">, por nëse marrësi është pronari përfitues i </w:t>
      </w:r>
      <w:r w:rsidR="007518BC" w:rsidRPr="007F0BBA">
        <w:rPr>
          <w:sz w:val="21"/>
          <w:szCs w:val="21"/>
          <w:lang w:val="it-IT"/>
        </w:rPr>
        <w:t>dividendëve</w:t>
      </w:r>
      <w:r w:rsidR="00495EA7" w:rsidRPr="007F0BBA">
        <w:rPr>
          <w:sz w:val="21"/>
          <w:szCs w:val="21"/>
          <w:lang w:val="it-IT"/>
        </w:rPr>
        <w:t>,</w:t>
      </w:r>
      <w:r w:rsidRPr="007F0BBA">
        <w:rPr>
          <w:sz w:val="21"/>
          <w:szCs w:val="21"/>
          <w:lang w:val="it-IT"/>
        </w:rPr>
        <w:t xml:space="preserve"> tatimi i ngarkuar nuk do të kalojë 10 për </w:t>
      </w:r>
      <w:r w:rsidR="007518BC" w:rsidRPr="007F0BBA">
        <w:rPr>
          <w:sz w:val="21"/>
          <w:szCs w:val="21"/>
          <w:lang w:val="it-IT"/>
        </w:rPr>
        <w:t>qind të shumës bruto të dividend</w:t>
      </w:r>
      <w:r w:rsidRPr="007F0BBA">
        <w:rPr>
          <w:sz w:val="21"/>
          <w:szCs w:val="21"/>
          <w:lang w:val="it-IT"/>
        </w:rPr>
        <w:t>ëve. Autoritet komptente të</w:t>
      </w:r>
      <w:r w:rsidR="007518BC" w:rsidRPr="007F0BBA">
        <w:rPr>
          <w:sz w:val="21"/>
          <w:szCs w:val="21"/>
          <w:lang w:val="it-IT"/>
        </w:rPr>
        <w:t xml:space="preserve"> S</w:t>
      </w:r>
      <w:r w:rsidRPr="007F0BBA">
        <w:rPr>
          <w:sz w:val="21"/>
          <w:szCs w:val="21"/>
          <w:lang w:val="it-IT"/>
        </w:rPr>
        <w:t xml:space="preserve">hteteve </w:t>
      </w:r>
      <w:r w:rsidR="007518BC" w:rsidRPr="007F0BBA">
        <w:rPr>
          <w:sz w:val="21"/>
          <w:szCs w:val="21"/>
          <w:lang w:val="it-IT"/>
        </w:rPr>
        <w:t>Kontraktuese</w:t>
      </w:r>
      <w:r w:rsidRPr="007F0BBA">
        <w:rPr>
          <w:sz w:val="21"/>
          <w:szCs w:val="21"/>
          <w:lang w:val="it-IT"/>
        </w:rPr>
        <w:t xml:space="preserve"> do të vendosin me mirëkuptim reciprok mënyrën e zbatimit të këtyre kufizimeve.</w:t>
      </w:r>
    </w:p>
    <w:p w:rsidR="002C53B8" w:rsidRPr="007F0BBA" w:rsidRDefault="002C53B8" w:rsidP="004E6F84">
      <w:pPr>
        <w:pStyle w:val="Paragrafi"/>
        <w:rPr>
          <w:sz w:val="21"/>
          <w:szCs w:val="21"/>
          <w:lang w:val="it-IT"/>
        </w:rPr>
      </w:pPr>
      <w:r w:rsidRPr="007F0BBA">
        <w:rPr>
          <w:sz w:val="21"/>
          <w:szCs w:val="21"/>
          <w:lang w:val="it-IT"/>
        </w:rPr>
        <w:t>Ky paragraf nuk do të ketë efekt mbi tatimin e shoqërisë lidhur me fitimet prej të cilave janë</w:t>
      </w:r>
      <w:r w:rsidR="007518BC" w:rsidRPr="007F0BBA">
        <w:rPr>
          <w:sz w:val="21"/>
          <w:szCs w:val="21"/>
          <w:lang w:val="it-IT"/>
        </w:rPr>
        <w:t xml:space="preserve"> paguar dividend</w:t>
      </w:r>
      <w:r w:rsidRPr="007F0BBA">
        <w:rPr>
          <w:sz w:val="21"/>
          <w:szCs w:val="21"/>
          <w:lang w:val="it-IT"/>
        </w:rPr>
        <w:t>ët.</w:t>
      </w:r>
    </w:p>
    <w:p w:rsidR="00EC4F06" w:rsidRPr="007F0BBA" w:rsidRDefault="007518BC" w:rsidP="00FF5457">
      <w:pPr>
        <w:pStyle w:val="Paragrafi"/>
        <w:rPr>
          <w:sz w:val="21"/>
          <w:szCs w:val="21"/>
          <w:lang w:val="it-IT"/>
        </w:rPr>
      </w:pPr>
      <w:r w:rsidRPr="007F0BBA">
        <w:rPr>
          <w:sz w:val="21"/>
          <w:szCs w:val="21"/>
          <w:lang w:val="it-IT"/>
        </w:rPr>
        <w:t>3. Termi “dividend</w:t>
      </w:r>
      <w:r w:rsidR="002C53B8" w:rsidRPr="007F0BBA">
        <w:rPr>
          <w:sz w:val="21"/>
          <w:szCs w:val="21"/>
          <w:lang w:val="it-IT"/>
        </w:rPr>
        <w:t xml:space="preserve">ë” në përdorimin në këtë nen nënkupton të ardhurat nga aksionet e çdo lloji, apo të drejta të tjera që </w:t>
      </w:r>
      <w:r w:rsidRPr="007F0BBA">
        <w:rPr>
          <w:sz w:val="21"/>
          <w:szCs w:val="21"/>
          <w:lang w:val="it-IT"/>
        </w:rPr>
        <w:t>n</w:t>
      </w:r>
      <w:r w:rsidR="002C53B8" w:rsidRPr="007F0BBA">
        <w:rPr>
          <w:sz w:val="21"/>
          <w:szCs w:val="21"/>
          <w:lang w:val="it-IT"/>
        </w:rPr>
        <w:t>uk janë kërkesa (tituj) borxhi, pjes</w:t>
      </w:r>
      <w:r w:rsidR="00495EA7" w:rsidRPr="007F0BBA">
        <w:rPr>
          <w:sz w:val="21"/>
          <w:szCs w:val="21"/>
          <w:lang w:val="it-IT"/>
        </w:rPr>
        <w:t>ë</w:t>
      </w:r>
      <w:r w:rsidR="002C53B8" w:rsidRPr="007F0BBA">
        <w:rPr>
          <w:sz w:val="21"/>
          <w:szCs w:val="21"/>
          <w:lang w:val="it-IT"/>
        </w:rPr>
        <w:t>marrjen në fitime, si edhe të ardhura nga të</w:t>
      </w:r>
      <w:r w:rsidRPr="007F0BBA">
        <w:rPr>
          <w:sz w:val="21"/>
          <w:szCs w:val="21"/>
          <w:lang w:val="it-IT"/>
        </w:rPr>
        <w:t xml:space="preserve"> d</w:t>
      </w:r>
      <w:r w:rsidR="002C53B8" w:rsidRPr="007F0BBA">
        <w:rPr>
          <w:sz w:val="21"/>
          <w:szCs w:val="21"/>
          <w:lang w:val="it-IT"/>
        </w:rPr>
        <w:t>rejta të tjera të shoqërisë që i nënshtrohen të njëjtit trajtim tatimor</w:t>
      </w:r>
      <w:r w:rsidRPr="007F0BBA">
        <w:rPr>
          <w:sz w:val="21"/>
          <w:szCs w:val="21"/>
          <w:lang w:val="it-IT"/>
        </w:rPr>
        <w:t>,</w:t>
      </w:r>
      <w:r w:rsidR="002C53B8" w:rsidRPr="007F0BBA">
        <w:rPr>
          <w:sz w:val="21"/>
          <w:szCs w:val="21"/>
          <w:lang w:val="it-IT"/>
        </w:rPr>
        <w:t xml:space="preserve"> si të ardhurat nga aksionet nga ligjet e </w:t>
      </w:r>
      <w:r w:rsidRPr="007F0BBA">
        <w:rPr>
          <w:sz w:val="21"/>
          <w:szCs w:val="21"/>
          <w:lang w:val="it-IT"/>
        </w:rPr>
        <w:t>shteti</w:t>
      </w:r>
      <w:r w:rsidR="002C53B8" w:rsidRPr="007F0BBA">
        <w:rPr>
          <w:sz w:val="21"/>
          <w:szCs w:val="21"/>
          <w:lang w:val="it-IT"/>
        </w:rPr>
        <w:t>t</w:t>
      </w:r>
      <w:r w:rsidRPr="007F0BBA">
        <w:rPr>
          <w:sz w:val="21"/>
          <w:szCs w:val="21"/>
          <w:lang w:val="it-IT"/>
        </w:rPr>
        <w:t>,</w:t>
      </w:r>
      <w:r w:rsidR="002C53B8" w:rsidRPr="007F0BBA">
        <w:rPr>
          <w:sz w:val="21"/>
          <w:szCs w:val="21"/>
          <w:lang w:val="it-IT"/>
        </w:rPr>
        <w:t xml:space="preserve"> rezidente e të cilit është shoqëria që bën shpëndarjen e </w:t>
      </w:r>
      <w:r w:rsidRPr="007F0BBA">
        <w:rPr>
          <w:sz w:val="21"/>
          <w:szCs w:val="21"/>
          <w:lang w:val="it-IT"/>
        </w:rPr>
        <w:t>dividendëve</w:t>
      </w:r>
      <w:r w:rsidR="002C53B8" w:rsidRPr="007F0BBA">
        <w:rPr>
          <w:sz w:val="21"/>
          <w:szCs w:val="21"/>
          <w:lang w:val="it-IT"/>
        </w:rPr>
        <w:t>.</w:t>
      </w:r>
    </w:p>
    <w:p w:rsidR="002C53B8" w:rsidRPr="007F0BBA" w:rsidRDefault="002C53B8" w:rsidP="004E6F84">
      <w:pPr>
        <w:pStyle w:val="Paragrafi"/>
        <w:rPr>
          <w:sz w:val="21"/>
          <w:szCs w:val="21"/>
          <w:lang w:val="it-IT"/>
        </w:rPr>
      </w:pPr>
      <w:r w:rsidRPr="007F0BBA">
        <w:rPr>
          <w:sz w:val="21"/>
          <w:szCs w:val="21"/>
          <w:lang w:val="it-IT"/>
        </w:rPr>
        <w:t>4.</w:t>
      </w:r>
      <w:r w:rsidR="007518BC" w:rsidRPr="007F0BBA">
        <w:rPr>
          <w:sz w:val="21"/>
          <w:szCs w:val="21"/>
          <w:lang w:val="it-IT"/>
        </w:rPr>
        <w:t xml:space="preserve"> </w:t>
      </w:r>
      <w:r w:rsidRPr="007F0BBA">
        <w:rPr>
          <w:sz w:val="21"/>
          <w:szCs w:val="21"/>
          <w:lang w:val="it-IT"/>
        </w:rPr>
        <w:t>Dispozitat e parag</w:t>
      </w:r>
      <w:r w:rsidR="00C87904" w:rsidRPr="007F0BBA">
        <w:rPr>
          <w:sz w:val="21"/>
          <w:szCs w:val="21"/>
          <w:lang w:val="it-IT"/>
        </w:rPr>
        <w:t>rafëve 1 dhe 2 nuk do të zbatohe</w:t>
      </w:r>
      <w:r w:rsidRPr="007F0BBA">
        <w:rPr>
          <w:sz w:val="21"/>
          <w:szCs w:val="21"/>
          <w:lang w:val="it-IT"/>
        </w:rPr>
        <w:t xml:space="preserve">n nëse pronari përfitues i </w:t>
      </w:r>
      <w:r w:rsidR="007518BC" w:rsidRPr="007F0BBA">
        <w:rPr>
          <w:sz w:val="21"/>
          <w:szCs w:val="21"/>
          <w:lang w:val="it-IT"/>
        </w:rPr>
        <w:t>dividendëve</w:t>
      </w:r>
      <w:r w:rsidRPr="007F0BBA">
        <w:rPr>
          <w:sz w:val="21"/>
          <w:szCs w:val="21"/>
          <w:lang w:val="it-IT"/>
        </w:rPr>
        <w:t xml:space="preserve">, duke qenë rezident i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ushtron biznes në </w:t>
      </w:r>
      <w:r w:rsidR="007518BC" w:rsidRPr="007F0BBA">
        <w:rPr>
          <w:sz w:val="21"/>
          <w:szCs w:val="21"/>
          <w:lang w:val="it-IT"/>
        </w:rPr>
        <w:t>Shteti</w:t>
      </w:r>
      <w:r w:rsidRPr="007F0BBA">
        <w:rPr>
          <w:sz w:val="21"/>
          <w:szCs w:val="21"/>
          <w:lang w:val="it-IT"/>
        </w:rPr>
        <w:t xml:space="preserve">n tjetër </w:t>
      </w:r>
      <w:r w:rsidR="007518BC" w:rsidRPr="007F0BBA">
        <w:rPr>
          <w:sz w:val="21"/>
          <w:szCs w:val="21"/>
          <w:lang w:val="it-IT"/>
        </w:rPr>
        <w:t>Kontraktues</w:t>
      </w:r>
      <w:r w:rsidR="00C87904" w:rsidRPr="007F0BBA">
        <w:rPr>
          <w:sz w:val="21"/>
          <w:szCs w:val="21"/>
          <w:lang w:val="it-IT"/>
        </w:rPr>
        <w:t>,</w:t>
      </w:r>
      <w:r w:rsidRPr="007F0BBA">
        <w:rPr>
          <w:sz w:val="21"/>
          <w:szCs w:val="21"/>
          <w:lang w:val="it-IT"/>
        </w:rPr>
        <w:t xml:space="preserve"> rezidente e të cilit është shoqëria paguese e </w:t>
      </w:r>
      <w:r w:rsidR="007518BC" w:rsidRPr="007F0BBA">
        <w:rPr>
          <w:sz w:val="21"/>
          <w:szCs w:val="21"/>
          <w:lang w:val="it-IT"/>
        </w:rPr>
        <w:t>dividendëve</w:t>
      </w:r>
      <w:r w:rsidRPr="007F0BBA">
        <w:rPr>
          <w:sz w:val="21"/>
          <w:szCs w:val="21"/>
          <w:lang w:val="it-IT"/>
        </w:rPr>
        <w:t>, nëpërmjet një selie</w:t>
      </w:r>
      <w:r w:rsidR="00C87904" w:rsidRPr="007F0BBA">
        <w:rPr>
          <w:sz w:val="21"/>
          <w:szCs w:val="21"/>
          <w:lang w:val="it-IT"/>
        </w:rPr>
        <w:t xml:space="preserve"> të përhershme të vendosur aty,</w:t>
      </w:r>
      <w:r w:rsidRPr="007F0BBA">
        <w:rPr>
          <w:sz w:val="21"/>
          <w:szCs w:val="21"/>
          <w:lang w:val="it-IT"/>
        </w:rPr>
        <w:t xml:space="preserve"> ose ushtron në atë shtet tjetër shërbime personale të pavarura nga një bazë fikse e vendosur aty, dhe zotërimi lidhur </w:t>
      </w:r>
      <w:r w:rsidR="00C87904" w:rsidRPr="007F0BBA">
        <w:rPr>
          <w:sz w:val="21"/>
          <w:szCs w:val="21"/>
          <w:lang w:val="it-IT"/>
        </w:rPr>
        <w:t>me të cilin janë paguar dividend</w:t>
      </w:r>
      <w:r w:rsidRPr="007F0BBA">
        <w:rPr>
          <w:sz w:val="21"/>
          <w:szCs w:val="21"/>
          <w:lang w:val="it-IT"/>
        </w:rPr>
        <w:t>ët është efektivisht i lidhur me këtë seli të përhershme ose bazë fikse. Në këtë rast</w:t>
      </w:r>
      <w:r w:rsidR="00C87904" w:rsidRPr="007F0BBA">
        <w:rPr>
          <w:sz w:val="21"/>
          <w:szCs w:val="21"/>
          <w:lang w:val="it-IT"/>
        </w:rPr>
        <w:t>,</w:t>
      </w:r>
      <w:r w:rsidRPr="007F0BBA">
        <w:rPr>
          <w:sz w:val="21"/>
          <w:szCs w:val="21"/>
          <w:lang w:val="it-IT"/>
        </w:rPr>
        <w:t xml:space="preserve"> d</w:t>
      </w:r>
      <w:r w:rsidR="00495EA7" w:rsidRPr="007F0BBA">
        <w:rPr>
          <w:sz w:val="21"/>
          <w:szCs w:val="21"/>
          <w:lang w:val="it-IT"/>
        </w:rPr>
        <w:t>o të zbatohen</w:t>
      </w:r>
      <w:r w:rsidRPr="007F0BBA">
        <w:rPr>
          <w:sz w:val="21"/>
          <w:szCs w:val="21"/>
          <w:lang w:val="it-IT"/>
        </w:rPr>
        <w:t xml:space="preserve"> dispozitat e nenit 7 ose nenit 14, si të paraqitet rasti.</w:t>
      </w:r>
    </w:p>
    <w:p w:rsidR="002C53B8" w:rsidRPr="007F0BBA" w:rsidRDefault="002C53B8" w:rsidP="004E6F84">
      <w:pPr>
        <w:pStyle w:val="Paragrafi"/>
        <w:rPr>
          <w:sz w:val="21"/>
          <w:szCs w:val="21"/>
          <w:lang w:val="it-IT"/>
        </w:rPr>
      </w:pPr>
      <w:r w:rsidRPr="007F0BBA">
        <w:rPr>
          <w:sz w:val="21"/>
          <w:szCs w:val="21"/>
          <w:lang w:val="it-IT"/>
        </w:rPr>
        <w:t>5.</w:t>
      </w:r>
      <w:r w:rsidR="007518BC" w:rsidRPr="007F0BBA">
        <w:rPr>
          <w:sz w:val="21"/>
          <w:szCs w:val="21"/>
          <w:lang w:val="it-IT"/>
        </w:rPr>
        <w:t xml:space="preserve"> </w:t>
      </w:r>
      <w:r w:rsidRPr="007F0BBA">
        <w:rPr>
          <w:sz w:val="21"/>
          <w:szCs w:val="21"/>
          <w:lang w:val="it-IT"/>
        </w:rPr>
        <w:t xml:space="preserve">Kur një shoqëri që është rezidente e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realizon fitime ose të ardhura nga </w:t>
      </w:r>
      <w:r w:rsidR="007518BC" w:rsidRPr="007F0BBA">
        <w:rPr>
          <w:sz w:val="21"/>
          <w:szCs w:val="21"/>
          <w:lang w:val="it-IT"/>
        </w:rPr>
        <w:t>Shteti</w:t>
      </w:r>
      <w:r w:rsidRPr="007F0BBA">
        <w:rPr>
          <w:sz w:val="21"/>
          <w:szCs w:val="21"/>
          <w:lang w:val="it-IT"/>
        </w:rPr>
        <w:t xml:space="preserve"> tjetër </w:t>
      </w:r>
      <w:r w:rsidR="007518BC" w:rsidRPr="007F0BBA">
        <w:rPr>
          <w:sz w:val="21"/>
          <w:szCs w:val="21"/>
          <w:lang w:val="it-IT"/>
        </w:rPr>
        <w:t>Kontraktues</w:t>
      </w:r>
      <w:r w:rsidRPr="007F0BBA">
        <w:rPr>
          <w:sz w:val="21"/>
          <w:szCs w:val="21"/>
          <w:lang w:val="it-IT"/>
        </w:rPr>
        <w:t>, ky shtet tjetër mund t</w:t>
      </w:r>
      <w:r w:rsidR="00495EA7" w:rsidRPr="007F0BBA">
        <w:rPr>
          <w:sz w:val="21"/>
          <w:szCs w:val="21"/>
          <w:lang w:val="it-IT"/>
        </w:rPr>
        <w:t>ë mos zbatojë tatim mbi dividend</w:t>
      </w:r>
      <w:r w:rsidRPr="007F0BBA">
        <w:rPr>
          <w:sz w:val="21"/>
          <w:szCs w:val="21"/>
          <w:lang w:val="it-IT"/>
        </w:rPr>
        <w:t>ët e paguar nga sho</w:t>
      </w:r>
      <w:r w:rsidR="00C87904" w:rsidRPr="007F0BBA">
        <w:rPr>
          <w:sz w:val="21"/>
          <w:szCs w:val="21"/>
          <w:lang w:val="it-IT"/>
        </w:rPr>
        <w:t>qëria, përveç kur këto dividend</w:t>
      </w:r>
      <w:r w:rsidRPr="007F0BBA">
        <w:rPr>
          <w:sz w:val="21"/>
          <w:szCs w:val="21"/>
          <w:lang w:val="it-IT"/>
        </w:rPr>
        <w:t xml:space="preserve">ë i paguhen një rezidenti të </w:t>
      </w:r>
      <w:r w:rsidR="00495EA7" w:rsidRPr="007F0BBA">
        <w:rPr>
          <w:sz w:val="21"/>
          <w:szCs w:val="21"/>
          <w:lang w:val="it-IT"/>
        </w:rPr>
        <w:t>s</w:t>
      </w:r>
      <w:r w:rsidR="007518BC" w:rsidRPr="007F0BBA">
        <w:rPr>
          <w:sz w:val="21"/>
          <w:szCs w:val="21"/>
          <w:lang w:val="it-IT"/>
        </w:rPr>
        <w:t>hteti</w:t>
      </w:r>
      <w:r w:rsidRPr="007F0BBA">
        <w:rPr>
          <w:sz w:val="21"/>
          <w:szCs w:val="21"/>
          <w:lang w:val="it-IT"/>
        </w:rPr>
        <w:t>t tjetër</w:t>
      </w:r>
      <w:r w:rsidR="00C87904" w:rsidRPr="007F0BBA">
        <w:rPr>
          <w:sz w:val="21"/>
          <w:szCs w:val="21"/>
          <w:lang w:val="it-IT"/>
        </w:rPr>
        <w:t xml:space="preserve"> ose kur zotërimi lidhur me të c</w:t>
      </w:r>
      <w:r w:rsidR="00495EA7" w:rsidRPr="007F0BBA">
        <w:rPr>
          <w:sz w:val="21"/>
          <w:szCs w:val="21"/>
          <w:lang w:val="it-IT"/>
        </w:rPr>
        <w:t>ilin janë paguar dividend</w:t>
      </w:r>
      <w:r w:rsidRPr="007F0BBA">
        <w:rPr>
          <w:sz w:val="21"/>
          <w:szCs w:val="21"/>
          <w:lang w:val="it-IT"/>
        </w:rPr>
        <w:t>ë</w:t>
      </w:r>
      <w:r w:rsidR="00495EA7" w:rsidRPr="007F0BBA">
        <w:rPr>
          <w:sz w:val="21"/>
          <w:szCs w:val="21"/>
          <w:lang w:val="it-IT"/>
        </w:rPr>
        <w:t>t</w:t>
      </w:r>
      <w:r w:rsidRPr="007F0BBA">
        <w:rPr>
          <w:sz w:val="21"/>
          <w:szCs w:val="21"/>
          <w:lang w:val="it-IT"/>
        </w:rPr>
        <w:t xml:space="preserve"> është efektivisht i lidhur me një seli të përhershme ose bazë fikse të vendosur në këtë shtet tjetër; gjithashtu subjekt i tatimit mbi fitimet e pashpërndara të shoqërisë nuk janë as fitimet e pashpërndara t</w:t>
      </w:r>
      <w:r w:rsidR="00C87904" w:rsidRPr="007F0BBA">
        <w:rPr>
          <w:sz w:val="21"/>
          <w:szCs w:val="21"/>
          <w:lang w:val="it-IT"/>
        </w:rPr>
        <w:t>ë shoqërisë, edhe sikur dividend</w:t>
      </w:r>
      <w:r w:rsidRPr="007F0BBA">
        <w:rPr>
          <w:sz w:val="21"/>
          <w:szCs w:val="21"/>
          <w:lang w:val="it-IT"/>
        </w:rPr>
        <w:t>ët e paguar ose fitimet e pashpërndara konsistojnë tërësisht ose pjesërisht si fitime apo të ardhura të realizuara në këtë shtet tjetër.</w:t>
      </w:r>
    </w:p>
    <w:p w:rsidR="002C53B8" w:rsidRPr="007F0BBA" w:rsidRDefault="002C53B8" w:rsidP="004E6F84">
      <w:pPr>
        <w:pStyle w:val="Paragrafi"/>
        <w:rPr>
          <w:sz w:val="21"/>
          <w:szCs w:val="21"/>
          <w:lang w:val="it-IT"/>
        </w:rPr>
      </w:pPr>
    </w:p>
    <w:p w:rsidR="002C53B8" w:rsidRPr="007F0BBA" w:rsidRDefault="002C53B8" w:rsidP="002E1345">
      <w:pPr>
        <w:pStyle w:val="NeniNr"/>
        <w:rPr>
          <w:sz w:val="21"/>
          <w:szCs w:val="21"/>
          <w:lang w:val="it-IT"/>
        </w:rPr>
      </w:pPr>
      <w:r w:rsidRPr="007F0BBA">
        <w:rPr>
          <w:sz w:val="21"/>
          <w:szCs w:val="21"/>
          <w:lang w:val="it-IT"/>
        </w:rPr>
        <w:t>Neni 11</w:t>
      </w:r>
    </w:p>
    <w:p w:rsidR="002C53B8" w:rsidRPr="007F0BBA" w:rsidRDefault="002C53B8" w:rsidP="00D73270">
      <w:pPr>
        <w:pStyle w:val="NeniTitull"/>
        <w:rPr>
          <w:lang w:val="it-IT"/>
        </w:rPr>
      </w:pPr>
      <w:r w:rsidRPr="007F0BBA">
        <w:rPr>
          <w:lang w:val="it-IT"/>
        </w:rPr>
        <w:t>Interesat</w:t>
      </w:r>
    </w:p>
    <w:p w:rsidR="002C53B8" w:rsidRPr="007F0BBA" w:rsidRDefault="002C53B8" w:rsidP="004E6F84">
      <w:pPr>
        <w:pStyle w:val="Paragrafi"/>
        <w:rPr>
          <w:sz w:val="21"/>
          <w:szCs w:val="21"/>
          <w:lang w:val="it-IT"/>
        </w:rPr>
      </w:pPr>
    </w:p>
    <w:p w:rsidR="00431A46" w:rsidRPr="007F0BBA" w:rsidRDefault="002C53B8" w:rsidP="00865F2D">
      <w:pPr>
        <w:pStyle w:val="Paragrafi"/>
        <w:rPr>
          <w:sz w:val="21"/>
          <w:szCs w:val="21"/>
          <w:lang w:val="it-IT"/>
        </w:rPr>
      </w:pPr>
      <w:r w:rsidRPr="007F0BBA">
        <w:rPr>
          <w:sz w:val="21"/>
          <w:szCs w:val="21"/>
          <w:lang w:val="it-IT"/>
        </w:rPr>
        <w:t>1.</w:t>
      </w:r>
      <w:r w:rsidR="00431A46" w:rsidRPr="007F0BBA">
        <w:rPr>
          <w:sz w:val="21"/>
          <w:szCs w:val="21"/>
          <w:lang w:val="it-IT"/>
        </w:rPr>
        <w:t xml:space="preserve"> </w:t>
      </w:r>
      <w:r w:rsidRPr="007F0BBA">
        <w:rPr>
          <w:sz w:val="21"/>
          <w:szCs w:val="21"/>
          <w:lang w:val="it-IT"/>
        </w:rPr>
        <w:t>Interesat që rea</w:t>
      </w:r>
      <w:r w:rsidR="00401823" w:rsidRPr="007F0BBA">
        <w:rPr>
          <w:sz w:val="21"/>
          <w:szCs w:val="21"/>
          <w:lang w:val="it-IT"/>
        </w:rPr>
        <w:t>lizohen (lindin) në një S</w:t>
      </w:r>
      <w:r w:rsidRPr="007F0BBA">
        <w:rPr>
          <w:sz w:val="21"/>
          <w:szCs w:val="21"/>
          <w:lang w:val="it-IT"/>
        </w:rPr>
        <w:t xml:space="preserve">htet </w:t>
      </w:r>
      <w:r w:rsidR="007518BC" w:rsidRPr="007F0BBA">
        <w:rPr>
          <w:sz w:val="21"/>
          <w:szCs w:val="21"/>
          <w:lang w:val="it-IT"/>
        </w:rPr>
        <w:t>Kontraktues</w:t>
      </w:r>
      <w:r w:rsidRPr="007F0BBA">
        <w:rPr>
          <w:sz w:val="21"/>
          <w:szCs w:val="21"/>
          <w:lang w:val="it-IT"/>
        </w:rPr>
        <w:t xml:space="preserve"> dhe i paguhen një rezidenti të </w:t>
      </w:r>
      <w:r w:rsidR="007518BC" w:rsidRPr="007F0BBA">
        <w:rPr>
          <w:sz w:val="21"/>
          <w:szCs w:val="21"/>
          <w:lang w:val="it-IT"/>
        </w:rPr>
        <w:t>Shteti</w:t>
      </w:r>
      <w:r w:rsidRPr="007F0BBA">
        <w:rPr>
          <w:sz w:val="21"/>
          <w:szCs w:val="21"/>
          <w:lang w:val="it-IT"/>
        </w:rPr>
        <w:t xml:space="preserve">t tjetër </w:t>
      </w:r>
      <w:r w:rsidR="007518BC" w:rsidRPr="007F0BBA">
        <w:rPr>
          <w:sz w:val="21"/>
          <w:szCs w:val="21"/>
          <w:lang w:val="it-IT"/>
        </w:rPr>
        <w:t>Kontraktues</w:t>
      </w:r>
      <w:r w:rsidRPr="007F0BBA">
        <w:rPr>
          <w:sz w:val="21"/>
          <w:szCs w:val="21"/>
          <w:lang w:val="it-IT"/>
        </w:rPr>
        <w:t xml:space="preserve"> mund të tatohen në këtë shtet tjetër.</w:t>
      </w:r>
    </w:p>
    <w:p w:rsidR="002C53B8" w:rsidRPr="007F0BBA" w:rsidRDefault="002C53B8" w:rsidP="004E6F84">
      <w:pPr>
        <w:pStyle w:val="Paragrafi"/>
        <w:rPr>
          <w:sz w:val="21"/>
          <w:szCs w:val="21"/>
          <w:lang w:val="it-IT"/>
        </w:rPr>
      </w:pPr>
      <w:r w:rsidRPr="007F0BBA">
        <w:rPr>
          <w:sz w:val="21"/>
          <w:szCs w:val="21"/>
          <w:lang w:val="it-IT"/>
        </w:rPr>
        <w:t>2.</w:t>
      </w:r>
      <w:r w:rsidR="00431A46" w:rsidRPr="007F0BBA">
        <w:rPr>
          <w:sz w:val="21"/>
          <w:szCs w:val="21"/>
          <w:lang w:val="it-IT"/>
        </w:rPr>
        <w:t xml:space="preserve"> </w:t>
      </w:r>
      <w:r w:rsidRPr="007F0BBA">
        <w:rPr>
          <w:sz w:val="21"/>
          <w:szCs w:val="21"/>
          <w:lang w:val="it-IT"/>
        </w:rPr>
        <w:t xml:space="preserve">Megjithatë, këto interesa mund të tatohen edhe në </w:t>
      </w:r>
      <w:r w:rsidR="007518BC" w:rsidRPr="007F0BBA">
        <w:rPr>
          <w:sz w:val="21"/>
          <w:szCs w:val="21"/>
          <w:lang w:val="it-IT"/>
        </w:rPr>
        <w:t>Shteti</w:t>
      </w:r>
      <w:r w:rsidRPr="007F0BBA">
        <w:rPr>
          <w:sz w:val="21"/>
          <w:szCs w:val="21"/>
          <w:lang w:val="it-IT"/>
        </w:rPr>
        <w:t xml:space="preserve">n </w:t>
      </w:r>
      <w:r w:rsidR="007518BC" w:rsidRPr="007F0BBA">
        <w:rPr>
          <w:sz w:val="21"/>
          <w:szCs w:val="21"/>
          <w:lang w:val="it-IT"/>
        </w:rPr>
        <w:t>Kontraktues</w:t>
      </w:r>
      <w:r w:rsidRPr="007F0BBA">
        <w:rPr>
          <w:sz w:val="21"/>
          <w:szCs w:val="21"/>
          <w:lang w:val="it-IT"/>
        </w:rPr>
        <w:t xml:space="preserve"> ku ato krijohen dhe në përputhje me ligjet e atij </w:t>
      </w:r>
      <w:r w:rsidR="003E22A2" w:rsidRPr="007F0BBA">
        <w:rPr>
          <w:sz w:val="21"/>
          <w:szCs w:val="21"/>
          <w:lang w:val="it-IT"/>
        </w:rPr>
        <w:t>s</w:t>
      </w:r>
      <w:r w:rsidR="007518BC" w:rsidRPr="007F0BBA">
        <w:rPr>
          <w:sz w:val="21"/>
          <w:szCs w:val="21"/>
          <w:lang w:val="it-IT"/>
        </w:rPr>
        <w:t>hteti</w:t>
      </w:r>
      <w:r w:rsidRPr="007F0BBA">
        <w:rPr>
          <w:sz w:val="21"/>
          <w:szCs w:val="21"/>
          <w:lang w:val="it-IT"/>
        </w:rPr>
        <w:t>, por, nëse marrësi është pronari përfitues i interesave</w:t>
      </w:r>
      <w:r w:rsidR="00401823" w:rsidRPr="007F0BBA">
        <w:rPr>
          <w:sz w:val="21"/>
          <w:szCs w:val="21"/>
          <w:lang w:val="it-IT"/>
        </w:rPr>
        <w:t>,</w:t>
      </w:r>
      <w:r w:rsidRPr="007F0BBA">
        <w:rPr>
          <w:sz w:val="21"/>
          <w:szCs w:val="21"/>
          <w:lang w:val="it-IT"/>
        </w:rPr>
        <w:t xml:space="preserve"> tatimi i zbatuar nuk duhet të kalojë 10 për qind të shumës bruto të intere</w:t>
      </w:r>
      <w:r w:rsidR="00401823" w:rsidRPr="007F0BBA">
        <w:rPr>
          <w:sz w:val="21"/>
          <w:szCs w:val="21"/>
          <w:lang w:val="it-IT"/>
        </w:rPr>
        <w:t>sit. Autoritetet kompetente të S</w:t>
      </w:r>
      <w:r w:rsidRPr="007F0BBA">
        <w:rPr>
          <w:sz w:val="21"/>
          <w:szCs w:val="21"/>
          <w:lang w:val="it-IT"/>
        </w:rPr>
        <w:t>hte</w:t>
      </w:r>
      <w:r w:rsidR="00401823" w:rsidRPr="007F0BBA">
        <w:rPr>
          <w:sz w:val="21"/>
          <w:szCs w:val="21"/>
          <w:lang w:val="it-IT"/>
        </w:rPr>
        <w:t>te</w:t>
      </w:r>
      <w:r w:rsidRPr="007F0BBA">
        <w:rPr>
          <w:sz w:val="21"/>
          <w:szCs w:val="21"/>
          <w:lang w:val="it-IT"/>
        </w:rPr>
        <w:t xml:space="preserve">ve </w:t>
      </w:r>
      <w:r w:rsidR="007518BC" w:rsidRPr="007F0BBA">
        <w:rPr>
          <w:sz w:val="21"/>
          <w:szCs w:val="21"/>
          <w:lang w:val="it-IT"/>
        </w:rPr>
        <w:t>Kontraktues</w:t>
      </w:r>
      <w:r w:rsidRPr="007F0BBA">
        <w:rPr>
          <w:sz w:val="21"/>
          <w:szCs w:val="21"/>
          <w:lang w:val="it-IT"/>
        </w:rPr>
        <w:t>e do të zgjidhin me mirëkuptim reciprok mënyrën e zbatimit të këtij kufizimi.</w:t>
      </w:r>
    </w:p>
    <w:p w:rsidR="002C53B8" w:rsidRPr="007F0BBA" w:rsidRDefault="002C53B8" w:rsidP="004E6F84">
      <w:pPr>
        <w:pStyle w:val="Paragrafi"/>
        <w:rPr>
          <w:sz w:val="21"/>
          <w:szCs w:val="21"/>
          <w:lang w:val="it-IT"/>
        </w:rPr>
      </w:pPr>
      <w:r w:rsidRPr="007F0BBA">
        <w:rPr>
          <w:sz w:val="21"/>
          <w:szCs w:val="21"/>
          <w:lang w:val="it-IT"/>
        </w:rPr>
        <w:t>3.</w:t>
      </w:r>
      <w:r w:rsidR="003E22A2" w:rsidRPr="007F0BBA">
        <w:rPr>
          <w:sz w:val="21"/>
          <w:szCs w:val="21"/>
          <w:lang w:val="it-IT"/>
        </w:rPr>
        <w:t xml:space="preserve"> </w:t>
      </w:r>
      <w:r w:rsidRPr="007F0BBA">
        <w:rPr>
          <w:sz w:val="21"/>
          <w:szCs w:val="21"/>
          <w:lang w:val="it-IT"/>
        </w:rPr>
        <w:t xml:space="preserve">Pavarësisht nga dispozitat e paragrafit </w:t>
      </w:r>
      <w:r w:rsidR="00401823" w:rsidRPr="007F0BBA">
        <w:rPr>
          <w:sz w:val="21"/>
          <w:szCs w:val="21"/>
          <w:lang w:val="it-IT"/>
        </w:rPr>
        <w:t>2, interesat e krijuara në një S</w:t>
      </w:r>
      <w:r w:rsidRPr="007F0BBA">
        <w:rPr>
          <w:sz w:val="21"/>
          <w:szCs w:val="21"/>
          <w:lang w:val="it-IT"/>
        </w:rPr>
        <w:t xml:space="preserve">htet </w:t>
      </w:r>
      <w:r w:rsidR="007518BC" w:rsidRPr="007F0BBA">
        <w:rPr>
          <w:sz w:val="21"/>
          <w:szCs w:val="21"/>
          <w:lang w:val="it-IT"/>
        </w:rPr>
        <w:t>Kontraktues</w:t>
      </w:r>
      <w:r w:rsidRPr="007F0BBA">
        <w:rPr>
          <w:sz w:val="21"/>
          <w:szCs w:val="21"/>
          <w:lang w:val="it-IT"/>
        </w:rPr>
        <w:t xml:space="preserve"> dhe të realizuara nga qeveria e </w:t>
      </w:r>
      <w:r w:rsidR="007518BC" w:rsidRPr="007F0BBA">
        <w:rPr>
          <w:sz w:val="21"/>
          <w:szCs w:val="21"/>
          <w:lang w:val="it-IT"/>
        </w:rPr>
        <w:t>Shteti</w:t>
      </w:r>
      <w:r w:rsidRPr="007F0BBA">
        <w:rPr>
          <w:sz w:val="21"/>
          <w:szCs w:val="21"/>
          <w:lang w:val="it-IT"/>
        </w:rPr>
        <w:t xml:space="preserve">t tjetër </w:t>
      </w:r>
      <w:r w:rsidR="007518BC" w:rsidRPr="007F0BBA">
        <w:rPr>
          <w:sz w:val="21"/>
          <w:szCs w:val="21"/>
          <w:lang w:val="it-IT"/>
        </w:rPr>
        <w:t>Kontraktues</w:t>
      </w:r>
      <w:r w:rsidR="00401823" w:rsidRPr="007F0BBA">
        <w:rPr>
          <w:sz w:val="21"/>
          <w:szCs w:val="21"/>
          <w:lang w:val="it-IT"/>
        </w:rPr>
        <w:t>, një autoritet lokal dhe nga banka q</w:t>
      </w:r>
      <w:r w:rsidRPr="007F0BBA">
        <w:rPr>
          <w:sz w:val="21"/>
          <w:szCs w:val="21"/>
          <w:lang w:val="it-IT"/>
        </w:rPr>
        <w:t xml:space="preserve">endrore atje apo nga çdo institucion financiar tërësisht i zotëruar nga qeveria e </w:t>
      </w:r>
      <w:r w:rsidR="00401823" w:rsidRPr="007F0BBA">
        <w:rPr>
          <w:sz w:val="21"/>
          <w:szCs w:val="21"/>
          <w:lang w:val="it-IT"/>
        </w:rPr>
        <w:t>a</w:t>
      </w:r>
      <w:r w:rsidRPr="007F0BBA">
        <w:rPr>
          <w:sz w:val="21"/>
          <w:szCs w:val="21"/>
          <w:lang w:val="it-IT"/>
        </w:rPr>
        <w:t xml:space="preserve">tij </w:t>
      </w:r>
      <w:r w:rsidR="003E22A2" w:rsidRPr="007F0BBA">
        <w:rPr>
          <w:sz w:val="21"/>
          <w:szCs w:val="21"/>
          <w:lang w:val="it-IT"/>
        </w:rPr>
        <w:t>s</w:t>
      </w:r>
      <w:r w:rsidR="007518BC" w:rsidRPr="007F0BBA">
        <w:rPr>
          <w:sz w:val="21"/>
          <w:szCs w:val="21"/>
          <w:lang w:val="it-IT"/>
        </w:rPr>
        <w:t>hteti</w:t>
      </w:r>
      <w:r w:rsidRPr="007F0BBA">
        <w:rPr>
          <w:sz w:val="21"/>
          <w:szCs w:val="21"/>
          <w:lang w:val="it-IT"/>
        </w:rPr>
        <w:t xml:space="preserve"> tjetër, do të përjashtohen nga tatimi në </w:t>
      </w:r>
      <w:r w:rsidR="003E22A2" w:rsidRPr="007F0BBA">
        <w:rPr>
          <w:sz w:val="21"/>
          <w:szCs w:val="21"/>
          <w:lang w:val="it-IT"/>
        </w:rPr>
        <w:t>s</w:t>
      </w:r>
      <w:r w:rsidR="007518BC" w:rsidRPr="007F0BBA">
        <w:rPr>
          <w:sz w:val="21"/>
          <w:szCs w:val="21"/>
          <w:lang w:val="it-IT"/>
        </w:rPr>
        <w:t>hteti</w:t>
      </w:r>
      <w:r w:rsidRPr="007F0BBA">
        <w:rPr>
          <w:sz w:val="21"/>
          <w:szCs w:val="21"/>
          <w:lang w:val="it-IT"/>
        </w:rPr>
        <w:t>n e përmendur në fillim.</w:t>
      </w:r>
    </w:p>
    <w:p w:rsidR="002C53B8" w:rsidRPr="007F0BBA" w:rsidRDefault="002C53B8" w:rsidP="004E6F84">
      <w:pPr>
        <w:pStyle w:val="Paragrafi"/>
        <w:rPr>
          <w:sz w:val="21"/>
          <w:szCs w:val="21"/>
          <w:lang w:val="it-IT"/>
        </w:rPr>
      </w:pPr>
      <w:r w:rsidRPr="007F0BBA">
        <w:rPr>
          <w:sz w:val="21"/>
          <w:szCs w:val="21"/>
          <w:lang w:val="it-IT"/>
        </w:rPr>
        <w:t>4.</w:t>
      </w:r>
      <w:r w:rsidR="007F707A" w:rsidRPr="007F0BBA">
        <w:rPr>
          <w:sz w:val="21"/>
          <w:szCs w:val="21"/>
          <w:lang w:val="it-IT"/>
        </w:rPr>
        <w:t xml:space="preserve"> </w:t>
      </w:r>
      <w:r w:rsidRPr="007F0BBA">
        <w:rPr>
          <w:sz w:val="21"/>
          <w:szCs w:val="21"/>
          <w:lang w:val="it-IT"/>
        </w:rPr>
        <w:t>Termi “interesa”</w:t>
      </w:r>
      <w:r w:rsidR="00401823" w:rsidRPr="007F0BBA">
        <w:rPr>
          <w:sz w:val="21"/>
          <w:szCs w:val="21"/>
          <w:lang w:val="it-IT"/>
        </w:rPr>
        <w:t>,</w:t>
      </w:r>
      <w:r w:rsidRPr="007F0BBA">
        <w:rPr>
          <w:sz w:val="21"/>
          <w:szCs w:val="21"/>
          <w:lang w:val="it-IT"/>
        </w:rPr>
        <w:t xml:space="preserve"> në kuptimin e përdorur në këtë nen</w:t>
      </w:r>
      <w:r w:rsidR="00401823" w:rsidRPr="007F0BBA">
        <w:rPr>
          <w:sz w:val="21"/>
          <w:szCs w:val="21"/>
          <w:lang w:val="it-IT"/>
        </w:rPr>
        <w:t>,</w:t>
      </w:r>
      <w:r w:rsidRPr="007F0BBA">
        <w:rPr>
          <w:sz w:val="21"/>
          <w:szCs w:val="21"/>
          <w:lang w:val="it-IT"/>
        </w:rPr>
        <w:t xml:space="preserve"> nënkupton të ardhurat nga kërkesat (titujt) e borxhit të çdo lloji, të siguruara ose jo me hipote</w:t>
      </w:r>
      <w:r w:rsidR="00401823" w:rsidRPr="007F0BBA">
        <w:rPr>
          <w:sz w:val="21"/>
          <w:szCs w:val="21"/>
          <w:lang w:val="it-IT"/>
        </w:rPr>
        <w:t>kim</w:t>
      </w:r>
      <w:r w:rsidRPr="007F0BBA">
        <w:rPr>
          <w:sz w:val="21"/>
          <w:szCs w:val="21"/>
          <w:lang w:val="it-IT"/>
        </w:rPr>
        <w:t>, dhe në veçanti, të ardhurat nga bonot e thesarit dhe obligacionet e çdo lloji, përfshirë edhe f</w:t>
      </w:r>
      <w:r w:rsidR="003E22A2" w:rsidRPr="007F0BBA">
        <w:rPr>
          <w:sz w:val="21"/>
          <w:szCs w:val="21"/>
          <w:lang w:val="it-IT"/>
        </w:rPr>
        <w:t>itimet apo shpërblimet që rrjedh</w:t>
      </w:r>
      <w:r w:rsidRPr="007F0BBA">
        <w:rPr>
          <w:sz w:val="21"/>
          <w:szCs w:val="21"/>
          <w:lang w:val="it-IT"/>
        </w:rPr>
        <w:t>in nga këto bono apo obligacione. Gjobat e ngarkuara për pagesa të vonuara nuk do të konsiderohen si interesa për qëllime të këtij neni.</w:t>
      </w:r>
    </w:p>
    <w:p w:rsidR="002C53B8" w:rsidRPr="007F0BBA" w:rsidRDefault="002C53B8" w:rsidP="004E6F84">
      <w:pPr>
        <w:pStyle w:val="Paragrafi"/>
        <w:rPr>
          <w:sz w:val="21"/>
          <w:szCs w:val="21"/>
          <w:lang w:val="it-IT"/>
        </w:rPr>
      </w:pPr>
      <w:r w:rsidRPr="007F0BBA">
        <w:rPr>
          <w:sz w:val="21"/>
          <w:szCs w:val="21"/>
          <w:lang w:val="it-IT"/>
        </w:rPr>
        <w:t>5.</w:t>
      </w:r>
      <w:r w:rsidR="007F707A" w:rsidRPr="007F0BBA">
        <w:rPr>
          <w:sz w:val="21"/>
          <w:szCs w:val="21"/>
          <w:lang w:val="it-IT"/>
        </w:rPr>
        <w:t xml:space="preserve"> </w:t>
      </w:r>
      <w:r w:rsidRPr="007F0BBA">
        <w:rPr>
          <w:sz w:val="21"/>
          <w:szCs w:val="21"/>
          <w:lang w:val="it-IT"/>
        </w:rPr>
        <w:t>Dispozitat e paragrafëve 1 dhe 2 nuk do të zbatohen në</w:t>
      </w:r>
      <w:r w:rsidR="00401823" w:rsidRPr="007F0BBA">
        <w:rPr>
          <w:sz w:val="21"/>
          <w:szCs w:val="21"/>
          <w:lang w:val="it-IT"/>
        </w:rPr>
        <w:t xml:space="preserve"> </w:t>
      </w:r>
      <w:r w:rsidRPr="007F0BBA">
        <w:rPr>
          <w:sz w:val="21"/>
          <w:szCs w:val="21"/>
          <w:lang w:val="it-IT"/>
        </w:rPr>
        <w:t>qoftë</w:t>
      </w:r>
      <w:r w:rsidR="00401823" w:rsidRPr="007F0BBA">
        <w:rPr>
          <w:sz w:val="21"/>
          <w:szCs w:val="21"/>
          <w:lang w:val="it-IT"/>
        </w:rPr>
        <w:t xml:space="preserve"> </w:t>
      </w:r>
      <w:r w:rsidRPr="007F0BBA">
        <w:rPr>
          <w:sz w:val="21"/>
          <w:szCs w:val="21"/>
          <w:lang w:val="it-IT"/>
        </w:rPr>
        <w:t xml:space="preserve">se pronari përfitues i interesave, duke qenë një rezident i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00401823" w:rsidRPr="007F0BBA">
        <w:rPr>
          <w:sz w:val="21"/>
          <w:szCs w:val="21"/>
          <w:lang w:val="it-IT"/>
        </w:rPr>
        <w:t>, ushtron biznes</w:t>
      </w:r>
      <w:r w:rsidRPr="007F0BBA">
        <w:rPr>
          <w:sz w:val="21"/>
          <w:szCs w:val="21"/>
          <w:lang w:val="it-IT"/>
        </w:rPr>
        <w:t xml:space="preserve"> në </w:t>
      </w:r>
      <w:r w:rsidR="00401823" w:rsidRPr="007F0BBA">
        <w:rPr>
          <w:sz w:val="21"/>
          <w:szCs w:val="21"/>
          <w:lang w:val="it-IT"/>
        </w:rPr>
        <w:t>s</w:t>
      </w:r>
      <w:r w:rsidR="007518BC" w:rsidRPr="007F0BBA">
        <w:rPr>
          <w:sz w:val="21"/>
          <w:szCs w:val="21"/>
          <w:lang w:val="it-IT"/>
        </w:rPr>
        <w:t>hteti</w:t>
      </w:r>
      <w:r w:rsidRPr="007F0BBA">
        <w:rPr>
          <w:sz w:val="21"/>
          <w:szCs w:val="21"/>
          <w:lang w:val="it-IT"/>
        </w:rPr>
        <w:t xml:space="preserve">n tjetër </w:t>
      </w:r>
      <w:r w:rsidR="007518BC" w:rsidRPr="007F0BBA">
        <w:rPr>
          <w:sz w:val="21"/>
          <w:szCs w:val="21"/>
          <w:lang w:val="it-IT"/>
        </w:rPr>
        <w:t>Kontraktues</w:t>
      </w:r>
      <w:r w:rsidRPr="007F0BBA">
        <w:rPr>
          <w:sz w:val="21"/>
          <w:szCs w:val="21"/>
          <w:lang w:val="it-IT"/>
        </w:rPr>
        <w:t xml:space="preserve"> ku krijohen (lind</w:t>
      </w:r>
      <w:r w:rsidR="00401823" w:rsidRPr="007F0BBA">
        <w:rPr>
          <w:sz w:val="21"/>
          <w:szCs w:val="21"/>
          <w:lang w:val="it-IT"/>
        </w:rPr>
        <w:t>in) interesat, nëpërmjet një selie</w:t>
      </w:r>
      <w:r w:rsidRPr="007F0BBA">
        <w:rPr>
          <w:sz w:val="21"/>
          <w:szCs w:val="21"/>
          <w:lang w:val="it-IT"/>
        </w:rPr>
        <w:t xml:space="preserve"> të përhershme të vendosur aty, ose ushtron në atë shtet tjetër shërbime personale të pavarura nga një bazë fikse e vendosur aty, dhe kërkesa e huasë lidhur me të cilën paguhet interesi është efektivisht e lidhur me këtë seli të përhershme ose bazë fikse. Në këtë rast do të zbatohen dispozitat e nenit 7 ose nenit 14, si të paraqitet rasti.</w:t>
      </w:r>
    </w:p>
    <w:p w:rsidR="002C53B8" w:rsidRPr="007F0BBA" w:rsidRDefault="002C53B8" w:rsidP="004E6F84">
      <w:pPr>
        <w:pStyle w:val="Paragrafi"/>
        <w:rPr>
          <w:sz w:val="21"/>
          <w:szCs w:val="21"/>
          <w:lang w:val="it-IT"/>
        </w:rPr>
      </w:pPr>
      <w:r w:rsidRPr="007F0BBA">
        <w:rPr>
          <w:sz w:val="21"/>
          <w:szCs w:val="21"/>
          <w:lang w:val="it-IT"/>
        </w:rPr>
        <w:t>6.</w:t>
      </w:r>
      <w:r w:rsidR="00401823" w:rsidRPr="007F0BBA">
        <w:rPr>
          <w:sz w:val="21"/>
          <w:szCs w:val="21"/>
          <w:lang w:val="it-IT"/>
        </w:rPr>
        <w:t xml:space="preserve"> </w:t>
      </w:r>
      <w:r w:rsidRPr="007F0BBA">
        <w:rPr>
          <w:sz w:val="21"/>
          <w:szCs w:val="21"/>
          <w:lang w:val="it-IT"/>
        </w:rPr>
        <w:t>Interesat do të konsiderohen se krijohen në një</w:t>
      </w:r>
      <w:r w:rsidR="00401823" w:rsidRPr="007F0BBA">
        <w:rPr>
          <w:sz w:val="21"/>
          <w:szCs w:val="21"/>
          <w:lang w:val="it-IT"/>
        </w:rPr>
        <w:t xml:space="preserve"> S</w:t>
      </w:r>
      <w:r w:rsidRPr="007F0BBA">
        <w:rPr>
          <w:sz w:val="21"/>
          <w:szCs w:val="21"/>
          <w:lang w:val="it-IT"/>
        </w:rPr>
        <w:t xml:space="preserve">htet </w:t>
      </w:r>
      <w:r w:rsidR="007518BC" w:rsidRPr="007F0BBA">
        <w:rPr>
          <w:sz w:val="21"/>
          <w:szCs w:val="21"/>
          <w:lang w:val="it-IT"/>
        </w:rPr>
        <w:t>Kontraktues</w:t>
      </w:r>
      <w:r w:rsidRPr="007F0BBA">
        <w:rPr>
          <w:sz w:val="21"/>
          <w:szCs w:val="21"/>
          <w:lang w:val="it-IT"/>
        </w:rPr>
        <w:t xml:space="preserve"> kur paguesi është vetë ai shtet, një autoritet lokal ose një rezident i atij </w:t>
      </w:r>
      <w:r w:rsidR="007F707A" w:rsidRPr="007F0BBA">
        <w:rPr>
          <w:sz w:val="21"/>
          <w:szCs w:val="21"/>
          <w:lang w:val="it-IT"/>
        </w:rPr>
        <w:t>s</w:t>
      </w:r>
      <w:r w:rsidR="007518BC" w:rsidRPr="007F0BBA">
        <w:rPr>
          <w:sz w:val="21"/>
          <w:szCs w:val="21"/>
          <w:lang w:val="it-IT"/>
        </w:rPr>
        <w:t>hteti</w:t>
      </w:r>
      <w:r w:rsidRPr="007F0BBA">
        <w:rPr>
          <w:sz w:val="21"/>
          <w:szCs w:val="21"/>
          <w:lang w:val="it-IT"/>
        </w:rPr>
        <w:t>. Megjithatë, kur personi që paguan intere</w:t>
      </w:r>
      <w:r w:rsidR="00401823" w:rsidRPr="007F0BBA">
        <w:rPr>
          <w:sz w:val="21"/>
          <w:szCs w:val="21"/>
          <w:lang w:val="it-IT"/>
        </w:rPr>
        <w:t>sat, qoftë ose jo rezident i një</w:t>
      </w:r>
      <w:r w:rsidR="007F707A" w:rsidRPr="007F0BBA">
        <w:rPr>
          <w:sz w:val="21"/>
          <w:szCs w:val="21"/>
          <w:lang w:val="it-IT"/>
        </w:rPr>
        <w:t>rit S</w:t>
      </w:r>
      <w:r w:rsidRPr="007F0BBA">
        <w:rPr>
          <w:sz w:val="21"/>
          <w:szCs w:val="21"/>
          <w:lang w:val="it-IT"/>
        </w:rPr>
        <w:t xml:space="preserve">htet </w:t>
      </w:r>
      <w:r w:rsidR="007518BC" w:rsidRPr="007F0BBA">
        <w:rPr>
          <w:sz w:val="21"/>
          <w:szCs w:val="21"/>
          <w:lang w:val="it-IT"/>
        </w:rPr>
        <w:t>Kontraktues</w:t>
      </w:r>
      <w:r w:rsidR="00401823" w:rsidRPr="007F0BBA">
        <w:rPr>
          <w:sz w:val="21"/>
          <w:szCs w:val="21"/>
          <w:lang w:val="it-IT"/>
        </w:rPr>
        <w:t>, ka në një S</w:t>
      </w:r>
      <w:r w:rsidRPr="007F0BBA">
        <w:rPr>
          <w:sz w:val="21"/>
          <w:szCs w:val="21"/>
          <w:lang w:val="it-IT"/>
        </w:rPr>
        <w:t xml:space="preserve">htet </w:t>
      </w:r>
      <w:r w:rsidR="007518BC" w:rsidRPr="007F0BBA">
        <w:rPr>
          <w:sz w:val="21"/>
          <w:szCs w:val="21"/>
          <w:lang w:val="it-IT"/>
        </w:rPr>
        <w:t>Kontraktues</w:t>
      </w:r>
      <w:r w:rsidRPr="007F0BBA">
        <w:rPr>
          <w:sz w:val="21"/>
          <w:szCs w:val="21"/>
          <w:lang w:val="it-IT"/>
        </w:rPr>
        <w:t xml:space="preserve"> një seli të përhershme ose një bazë fikse në lidhje me të cilën ka lindur huaja për të cilën paguhet interesi dhe këto interesa krijohen nga kjo seli e pë</w:t>
      </w:r>
      <w:r w:rsidR="00401823" w:rsidRPr="007F0BBA">
        <w:rPr>
          <w:sz w:val="21"/>
          <w:szCs w:val="21"/>
          <w:lang w:val="it-IT"/>
        </w:rPr>
        <w:t>rhershme apo bazë fikse, atëherë</w:t>
      </w:r>
      <w:r w:rsidRPr="007F0BBA">
        <w:rPr>
          <w:sz w:val="21"/>
          <w:szCs w:val="21"/>
          <w:lang w:val="it-IT"/>
        </w:rPr>
        <w:t xml:space="preserve"> këto interesa do të konsiderohen se janë krijuar në </w:t>
      </w:r>
      <w:r w:rsidR="007F707A" w:rsidRPr="007F0BBA">
        <w:rPr>
          <w:sz w:val="21"/>
          <w:szCs w:val="21"/>
          <w:lang w:val="it-IT"/>
        </w:rPr>
        <w:t>s</w:t>
      </w:r>
      <w:r w:rsidR="007518BC" w:rsidRPr="007F0BBA">
        <w:rPr>
          <w:sz w:val="21"/>
          <w:szCs w:val="21"/>
          <w:lang w:val="it-IT"/>
        </w:rPr>
        <w:t>hteti</w:t>
      </w:r>
      <w:r w:rsidRPr="007F0BBA">
        <w:rPr>
          <w:sz w:val="21"/>
          <w:szCs w:val="21"/>
          <w:lang w:val="it-IT"/>
        </w:rPr>
        <w:t>n k</w:t>
      </w:r>
      <w:r w:rsidR="00401823" w:rsidRPr="007F0BBA">
        <w:rPr>
          <w:sz w:val="21"/>
          <w:szCs w:val="21"/>
          <w:lang w:val="it-IT"/>
        </w:rPr>
        <w:t>u është vendosur selia e përher</w:t>
      </w:r>
      <w:r w:rsidRPr="007F0BBA">
        <w:rPr>
          <w:sz w:val="21"/>
          <w:szCs w:val="21"/>
          <w:lang w:val="it-IT"/>
        </w:rPr>
        <w:t>shme ose baza fikse.</w:t>
      </w:r>
    </w:p>
    <w:p w:rsidR="002C53B8" w:rsidRPr="007F0BBA" w:rsidRDefault="002C53B8" w:rsidP="004E6F84">
      <w:pPr>
        <w:pStyle w:val="Paragrafi"/>
        <w:rPr>
          <w:sz w:val="21"/>
          <w:szCs w:val="21"/>
          <w:lang w:val="it-IT"/>
        </w:rPr>
      </w:pPr>
      <w:r w:rsidRPr="007F0BBA">
        <w:rPr>
          <w:sz w:val="21"/>
          <w:szCs w:val="21"/>
          <w:lang w:val="it-IT"/>
        </w:rPr>
        <w:t>7.</w:t>
      </w:r>
      <w:r w:rsidR="00401823" w:rsidRPr="007F0BBA">
        <w:rPr>
          <w:sz w:val="21"/>
          <w:szCs w:val="21"/>
          <w:lang w:val="it-IT"/>
        </w:rPr>
        <w:t xml:space="preserve"> </w:t>
      </w:r>
      <w:r w:rsidRPr="007F0BBA">
        <w:rPr>
          <w:sz w:val="21"/>
          <w:szCs w:val="21"/>
          <w:lang w:val="it-IT"/>
        </w:rPr>
        <w:t>Kur për shkak të lidhjeve të veçanta midis paguesit dhe p</w:t>
      </w:r>
      <w:r w:rsidR="00401823" w:rsidRPr="007F0BBA">
        <w:rPr>
          <w:sz w:val="21"/>
          <w:szCs w:val="21"/>
          <w:lang w:val="it-IT"/>
        </w:rPr>
        <w:t xml:space="preserve">ronarit përfitues të interesave, </w:t>
      </w:r>
      <w:r w:rsidRPr="007F0BBA">
        <w:rPr>
          <w:sz w:val="21"/>
          <w:szCs w:val="21"/>
          <w:lang w:val="it-IT"/>
        </w:rPr>
        <w:t>ose midis të dyve dhe personave të tretë, shuma e interesave, bazuar në kërkesën e borxhit për të cilën ato paguhen, e kalon shumën mbi të cilën duhej të ishte rënë dakord midis paguesit dhe pronarit përfitues në mungesë të lidhjeve të tilla të veçanta, dispozitat e këtij neni do të zbatohen vetëm mbi shumën e përmendur në fund. Në këtë rast, pjesa që kalon pagesën normale do të mbetet e ta</w:t>
      </w:r>
      <w:r w:rsidR="00973E68" w:rsidRPr="007F0BBA">
        <w:rPr>
          <w:sz w:val="21"/>
          <w:szCs w:val="21"/>
          <w:lang w:val="it-IT"/>
        </w:rPr>
        <w:t>t</w:t>
      </w:r>
      <w:r w:rsidRPr="007F0BBA">
        <w:rPr>
          <w:sz w:val="21"/>
          <w:szCs w:val="21"/>
          <w:lang w:val="it-IT"/>
        </w:rPr>
        <w:t>ueshme në</w:t>
      </w:r>
      <w:r w:rsidR="00401823" w:rsidRPr="007F0BBA">
        <w:rPr>
          <w:sz w:val="21"/>
          <w:szCs w:val="21"/>
          <w:lang w:val="it-IT"/>
        </w:rPr>
        <w:t xml:space="preserve"> përputhje me ligjet e secilit S</w:t>
      </w:r>
      <w:r w:rsidRPr="007F0BBA">
        <w:rPr>
          <w:sz w:val="21"/>
          <w:szCs w:val="21"/>
          <w:lang w:val="it-IT"/>
        </w:rPr>
        <w:t xml:space="preserve">htet </w:t>
      </w:r>
      <w:r w:rsidR="007518BC" w:rsidRPr="007F0BBA">
        <w:rPr>
          <w:sz w:val="21"/>
          <w:szCs w:val="21"/>
          <w:lang w:val="it-IT"/>
        </w:rPr>
        <w:t>Kontraktues</w:t>
      </w:r>
      <w:r w:rsidRPr="007F0BBA">
        <w:rPr>
          <w:sz w:val="21"/>
          <w:szCs w:val="21"/>
          <w:lang w:val="it-IT"/>
        </w:rPr>
        <w:t>, duke pa</w:t>
      </w:r>
      <w:r w:rsidR="00401823" w:rsidRPr="007F0BBA">
        <w:rPr>
          <w:sz w:val="21"/>
          <w:szCs w:val="21"/>
          <w:lang w:val="it-IT"/>
        </w:rPr>
        <w:t>s</w:t>
      </w:r>
      <w:r w:rsidRPr="007F0BBA">
        <w:rPr>
          <w:sz w:val="21"/>
          <w:szCs w:val="21"/>
          <w:lang w:val="it-IT"/>
        </w:rPr>
        <w:t>ur parasysh ed</w:t>
      </w:r>
      <w:r w:rsidR="00401823" w:rsidRPr="007F0BBA">
        <w:rPr>
          <w:sz w:val="21"/>
          <w:szCs w:val="21"/>
          <w:lang w:val="it-IT"/>
        </w:rPr>
        <w:t>he dispozitat e tjera të kësaj M</w:t>
      </w:r>
      <w:r w:rsidRPr="007F0BBA">
        <w:rPr>
          <w:sz w:val="21"/>
          <w:szCs w:val="21"/>
          <w:lang w:val="it-IT"/>
        </w:rPr>
        <w:t>arrëveshje</w:t>
      </w:r>
      <w:r w:rsidR="00401823" w:rsidRPr="007F0BBA">
        <w:rPr>
          <w:sz w:val="21"/>
          <w:szCs w:val="21"/>
          <w:lang w:val="it-IT"/>
        </w:rPr>
        <w:t>je</w:t>
      </w:r>
      <w:r w:rsidRPr="007F0BBA">
        <w:rPr>
          <w:sz w:val="21"/>
          <w:szCs w:val="21"/>
          <w:lang w:val="it-IT"/>
        </w:rPr>
        <w:t>.</w:t>
      </w:r>
    </w:p>
    <w:p w:rsidR="002C53B8" w:rsidRPr="007F0BBA" w:rsidRDefault="002C53B8" w:rsidP="004E6F84">
      <w:pPr>
        <w:pStyle w:val="Paragrafi"/>
        <w:rPr>
          <w:sz w:val="21"/>
          <w:szCs w:val="21"/>
          <w:lang w:val="it-IT"/>
        </w:rPr>
      </w:pPr>
    </w:p>
    <w:p w:rsidR="002C53B8" w:rsidRPr="007F0BBA" w:rsidRDefault="002C53B8" w:rsidP="002E1345">
      <w:pPr>
        <w:pStyle w:val="NeniNr"/>
        <w:rPr>
          <w:sz w:val="21"/>
          <w:szCs w:val="21"/>
          <w:lang w:val="it-IT"/>
        </w:rPr>
      </w:pPr>
      <w:r w:rsidRPr="007F0BBA">
        <w:rPr>
          <w:sz w:val="21"/>
          <w:szCs w:val="21"/>
          <w:lang w:val="it-IT"/>
        </w:rPr>
        <w:t>Neni 12</w:t>
      </w:r>
    </w:p>
    <w:p w:rsidR="002C53B8" w:rsidRPr="007F0BBA" w:rsidRDefault="002C53B8" w:rsidP="00D73270">
      <w:pPr>
        <w:pStyle w:val="NeniTitull"/>
        <w:rPr>
          <w:lang w:val="it-IT"/>
        </w:rPr>
      </w:pPr>
      <w:r w:rsidRPr="007F0BBA">
        <w:rPr>
          <w:lang w:val="it-IT"/>
        </w:rPr>
        <w:t>Honoraret</w:t>
      </w:r>
    </w:p>
    <w:p w:rsidR="002C53B8" w:rsidRPr="007F0BBA" w:rsidRDefault="002C53B8" w:rsidP="004E6F84">
      <w:pPr>
        <w:pStyle w:val="Paragrafi"/>
        <w:rPr>
          <w:sz w:val="21"/>
          <w:szCs w:val="21"/>
          <w:lang w:val="it-IT"/>
        </w:rPr>
      </w:pPr>
    </w:p>
    <w:p w:rsidR="002C53B8" w:rsidRPr="007F0BBA" w:rsidRDefault="002C53B8" w:rsidP="004E6F84">
      <w:pPr>
        <w:pStyle w:val="Paragrafi"/>
        <w:rPr>
          <w:sz w:val="21"/>
          <w:szCs w:val="21"/>
          <w:lang w:val="it-IT"/>
        </w:rPr>
      </w:pPr>
      <w:r w:rsidRPr="007F0BBA">
        <w:rPr>
          <w:sz w:val="21"/>
          <w:szCs w:val="21"/>
          <w:lang w:val="it-IT"/>
        </w:rPr>
        <w:t>1.</w:t>
      </w:r>
      <w:r w:rsidR="00E0137C" w:rsidRPr="007F0BBA">
        <w:rPr>
          <w:sz w:val="21"/>
          <w:szCs w:val="21"/>
          <w:lang w:val="it-IT"/>
        </w:rPr>
        <w:t xml:space="preserve"> </w:t>
      </w:r>
      <w:r w:rsidRPr="007F0BBA">
        <w:rPr>
          <w:sz w:val="21"/>
          <w:szCs w:val="21"/>
          <w:lang w:val="it-IT"/>
        </w:rPr>
        <w:t>Të ardhurat nga e drejta e përdorimit të pasurisë intelektuale (honoraret)</w:t>
      </w:r>
      <w:r w:rsidR="00401823" w:rsidRPr="007F0BBA">
        <w:rPr>
          <w:sz w:val="21"/>
          <w:szCs w:val="21"/>
          <w:lang w:val="it-IT"/>
        </w:rPr>
        <w:t>,</w:t>
      </w:r>
      <w:r w:rsidR="00E0137C" w:rsidRPr="007F0BBA">
        <w:rPr>
          <w:sz w:val="21"/>
          <w:szCs w:val="21"/>
          <w:lang w:val="it-IT"/>
        </w:rPr>
        <w:t xml:space="preserve"> që krijohen në një S</w:t>
      </w:r>
      <w:r w:rsidRPr="007F0BBA">
        <w:rPr>
          <w:sz w:val="21"/>
          <w:szCs w:val="21"/>
          <w:lang w:val="it-IT"/>
        </w:rPr>
        <w:t xml:space="preserve">htet </w:t>
      </w:r>
      <w:r w:rsidR="007518BC" w:rsidRPr="007F0BBA">
        <w:rPr>
          <w:sz w:val="21"/>
          <w:szCs w:val="21"/>
          <w:lang w:val="it-IT"/>
        </w:rPr>
        <w:t>Kontraktues</w:t>
      </w:r>
      <w:r w:rsidRPr="007F0BBA">
        <w:rPr>
          <w:sz w:val="21"/>
          <w:szCs w:val="21"/>
          <w:lang w:val="it-IT"/>
        </w:rPr>
        <w:t xml:space="preserve"> dhe i paguhen një rezidenti të </w:t>
      </w:r>
      <w:r w:rsidR="007518BC" w:rsidRPr="007F0BBA">
        <w:rPr>
          <w:sz w:val="21"/>
          <w:szCs w:val="21"/>
          <w:lang w:val="it-IT"/>
        </w:rPr>
        <w:t>Shteti</w:t>
      </w:r>
      <w:r w:rsidRPr="007F0BBA">
        <w:rPr>
          <w:sz w:val="21"/>
          <w:szCs w:val="21"/>
          <w:lang w:val="it-IT"/>
        </w:rPr>
        <w:t xml:space="preserve">t tjetër </w:t>
      </w:r>
      <w:r w:rsidR="007518BC" w:rsidRPr="007F0BBA">
        <w:rPr>
          <w:sz w:val="21"/>
          <w:szCs w:val="21"/>
          <w:lang w:val="it-IT"/>
        </w:rPr>
        <w:t>Kontraktues</w:t>
      </w:r>
      <w:r w:rsidRPr="007F0BBA">
        <w:rPr>
          <w:sz w:val="21"/>
          <w:szCs w:val="21"/>
          <w:lang w:val="it-IT"/>
        </w:rPr>
        <w:t xml:space="preserve"> mund të tatohen në këtë shtet tjetër.</w:t>
      </w:r>
    </w:p>
    <w:p w:rsidR="002C53B8" w:rsidRPr="007F0BBA" w:rsidRDefault="002C53B8" w:rsidP="004E6F84">
      <w:pPr>
        <w:pStyle w:val="Paragrafi"/>
        <w:rPr>
          <w:sz w:val="21"/>
          <w:szCs w:val="21"/>
          <w:lang w:val="it-IT"/>
        </w:rPr>
      </w:pPr>
      <w:r w:rsidRPr="007F0BBA">
        <w:rPr>
          <w:sz w:val="21"/>
          <w:szCs w:val="21"/>
          <w:lang w:val="it-IT"/>
        </w:rPr>
        <w:t>2.</w:t>
      </w:r>
      <w:r w:rsidR="00E0137C" w:rsidRPr="007F0BBA">
        <w:rPr>
          <w:sz w:val="21"/>
          <w:szCs w:val="21"/>
          <w:lang w:val="it-IT"/>
        </w:rPr>
        <w:t xml:space="preserve"> </w:t>
      </w:r>
      <w:r w:rsidRPr="007F0BBA">
        <w:rPr>
          <w:sz w:val="21"/>
          <w:szCs w:val="21"/>
          <w:lang w:val="it-IT"/>
        </w:rPr>
        <w:t xml:space="preserve">Megjithatë, këto honorare mund të tatohen edhe në </w:t>
      </w:r>
      <w:r w:rsidR="007518BC" w:rsidRPr="007F0BBA">
        <w:rPr>
          <w:sz w:val="21"/>
          <w:szCs w:val="21"/>
          <w:lang w:val="it-IT"/>
        </w:rPr>
        <w:t>Shteti</w:t>
      </w:r>
      <w:r w:rsidRPr="007F0BBA">
        <w:rPr>
          <w:sz w:val="21"/>
          <w:szCs w:val="21"/>
          <w:lang w:val="it-IT"/>
        </w:rPr>
        <w:t xml:space="preserve">n </w:t>
      </w:r>
      <w:r w:rsidR="007518BC" w:rsidRPr="007F0BBA">
        <w:rPr>
          <w:sz w:val="21"/>
          <w:szCs w:val="21"/>
          <w:lang w:val="it-IT"/>
        </w:rPr>
        <w:t>Kontraktues</w:t>
      </w:r>
      <w:r w:rsidR="00401823" w:rsidRPr="007F0BBA">
        <w:rPr>
          <w:sz w:val="21"/>
          <w:szCs w:val="21"/>
          <w:lang w:val="it-IT"/>
        </w:rPr>
        <w:t xml:space="preserve"> ku ato krijohen dhe në përp</w:t>
      </w:r>
      <w:r w:rsidRPr="007F0BBA">
        <w:rPr>
          <w:sz w:val="21"/>
          <w:szCs w:val="21"/>
          <w:lang w:val="it-IT"/>
        </w:rPr>
        <w:t xml:space="preserve">uthje me ligjet e atij </w:t>
      </w:r>
      <w:r w:rsidR="00E0137C" w:rsidRPr="007F0BBA">
        <w:rPr>
          <w:sz w:val="21"/>
          <w:szCs w:val="21"/>
          <w:lang w:val="it-IT"/>
        </w:rPr>
        <w:t>s</w:t>
      </w:r>
      <w:r w:rsidR="007518BC" w:rsidRPr="007F0BBA">
        <w:rPr>
          <w:sz w:val="21"/>
          <w:szCs w:val="21"/>
          <w:lang w:val="it-IT"/>
        </w:rPr>
        <w:t>hteti</w:t>
      </w:r>
      <w:r w:rsidRPr="007F0BBA">
        <w:rPr>
          <w:sz w:val="21"/>
          <w:szCs w:val="21"/>
          <w:lang w:val="it-IT"/>
        </w:rPr>
        <w:t>, por, nëse marrësi është pronari përfitues i honorareve, tatimi i zbatuar nuk duhet të kalojë 10 për qind të shumës bruto të honorareve. Autoritetet kompetente</w:t>
      </w:r>
      <w:r w:rsidR="00401823" w:rsidRPr="007F0BBA">
        <w:rPr>
          <w:sz w:val="21"/>
          <w:szCs w:val="21"/>
          <w:lang w:val="it-IT"/>
        </w:rPr>
        <w:t xml:space="preserve"> të S</w:t>
      </w:r>
      <w:r w:rsidRPr="007F0BBA">
        <w:rPr>
          <w:sz w:val="21"/>
          <w:szCs w:val="21"/>
          <w:lang w:val="it-IT"/>
        </w:rPr>
        <w:t xml:space="preserve">hteteve </w:t>
      </w:r>
      <w:r w:rsidR="007518BC" w:rsidRPr="007F0BBA">
        <w:rPr>
          <w:sz w:val="21"/>
          <w:szCs w:val="21"/>
          <w:lang w:val="it-IT"/>
        </w:rPr>
        <w:t>Kontraktues</w:t>
      </w:r>
      <w:r w:rsidRPr="007F0BBA">
        <w:rPr>
          <w:sz w:val="21"/>
          <w:szCs w:val="21"/>
          <w:lang w:val="it-IT"/>
        </w:rPr>
        <w:t>e do të zgjidhin me mirëkuptim reciprok mënyrën e zbatimit të këtij kufizimi.</w:t>
      </w:r>
    </w:p>
    <w:p w:rsidR="002C53B8" w:rsidRPr="007F0BBA" w:rsidRDefault="002C53B8" w:rsidP="004E6F84">
      <w:pPr>
        <w:pStyle w:val="Paragrafi"/>
        <w:rPr>
          <w:sz w:val="21"/>
          <w:szCs w:val="21"/>
          <w:lang w:val="it-IT"/>
        </w:rPr>
      </w:pPr>
      <w:r w:rsidRPr="007F0BBA">
        <w:rPr>
          <w:sz w:val="21"/>
          <w:szCs w:val="21"/>
          <w:lang w:val="it-IT"/>
        </w:rPr>
        <w:t>3.</w:t>
      </w:r>
      <w:r w:rsidR="00E0137C" w:rsidRPr="007F0BBA">
        <w:rPr>
          <w:sz w:val="21"/>
          <w:szCs w:val="21"/>
          <w:lang w:val="it-IT"/>
        </w:rPr>
        <w:t xml:space="preserve"> </w:t>
      </w:r>
      <w:r w:rsidRPr="007F0BBA">
        <w:rPr>
          <w:sz w:val="21"/>
          <w:szCs w:val="21"/>
          <w:lang w:val="it-IT"/>
        </w:rPr>
        <w:t>Termi “honorare”</w:t>
      </w:r>
      <w:r w:rsidR="00401823" w:rsidRPr="007F0BBA">
        <w:rPr>
          <w:sz w:val="21"/>
          <w:szCs w:val="21"/>
          <w:lang w:val="it-IT"/>
        </w:rPr>
        <w:t>,</w:t>
      </w:r>
      <w:r w:rsidRPr="007F0BBA">
        <w:rPr>
          <w:sz w:val="21"/>
          <w:szCs w:val="21"/>
          <w:lang w:val="it-IT"/>
        </w:rPr>
        <w:t xml:space="preserve"> nën dispozitat e këtij neni</w:t>
      </w:r>
      <w:r w:rsidR="002A141E" w:rsidRPr="007F0BBA">
        <w:rPr>
          <w:sz w:val="21"/>
          <w:szCs w:val="21"/>
          <w:lang w:val="it-IT"/>
        </w:rPr>
        <w:t>,</w:t>
      </w:r>
      <w:r w:rsidRPr="007F0BBA">
        <w:rPr>
          <w:sz w:val="21"/>
          <w:szCs w:val="21"/>
          <w:lang w:val="it-IT"/>
        </w:rPr>
        <w:t xml:space="preserve"> nënkupton pagesat e çdo lloji të ma</w:t>
      </w:r>
      <w:r w:rsidR="002A141E" w:rsidRPr="007F0BBA">
        <w:rPr>
          <w:sz w:val="21"/>
          <w:szCs w:val="21"/>
          <w:lang w:val="it-IT"/>
        </w:rPr>
        <w:t>rra si shpërblim për përdorimin</w:t>
      </w:r>
      <w:r w:rsidR="00E0137C" w:rsidRPr="007F0BBA">
        <w:rPr>
          <w:sz w:val="21"/>
          <w:szCs w:val="21"/>
          <w:lang w:val="it-IT"/>
        </w:rPr>
        <w:t xml:space="preserve"> ose të drejtën e përdorimit</w:t>
      </w:r>
      <w:r w:rsidRPr="007F0BBA">
        <w:rPr>
          <w:sz w:val="21"/>
          <w:szCs w:val="21"/>
          <w:lang w:val="it-IT"/>
        </w:rPr>
        <w:t xml:space="preserve"> të së drejtës së autorit për punimet letrare, artistike ose shkencore, </w:t>
      </w:r>
      <w:r w:rsidR="002A141E" w:rsidRPr="007F0BBA">
        <w:rPr>
          <w:sz w:val="21"/>
          <w:szCs w:val="21"/>
          <w:lang w:val="it-IT"/>
        </w:rPr>
        <w:t>përfshirë filmat kinematografik</w:t>
      </w:r>
      <w:r w:rsidR="002E1345" w:rsidRPr="007F0BBA">
        <w:rPr>
          <w:sz w:val="21"/>
          <w:szCs w:val="21"/>
          <w:lang w:val="it-IT"/>
        </w:rPr>
        <w:t>ë</w:t>
      </w:r>
      <w:r w:rsidRPr="007F0BBA">
        <w:rPr>
          <w:sz w:val="21"/>
          <w:szCs w:val="21"/>
          <w:lang w:val="it-IT"/>
        </w:rPr>
        <w:t>, çdo patentë, markë tregtare, skicë ose model, plan, proces ose formulë sekr</w:t>
      </w:r>
      <w:r w:rsidR="002A141E" w:rsidRPr="007F0BBA">
        <w:rPr>
          <w:sz w:val="21"/>
          <w:szCs w:val="21"/>
          <w:lang w:val="it-IT"/>
        </w:rPr>
        <w:t>ete,</w:t>
      </w:r>
      <w:r w:rsidRPr="007F0BBA">
        <w:rPr>
          <w:sz w:val="21"/>
          <w:szCs w:val="21"/>
          <w:lang w:val="it-IT"/>
        </w:rPr>
        <w:t xml:space="preserve"> </w:t>
      </w:r>
      <w:r w:rsidRPr="007F0BBA">
        <w:rPr>
          <w:i/>
          <w:sz w:val="21"/>
          <w:szCs w:val="21"/>
          <w:lang w:val="it-IT"/>
        </w:rPr>
        <w:t>know-how</w:t>
      </w:r>
      <w:r w:rsidRPr="007F0BBA">
        <w:rPr>
          <w:sz w:val="21"/>
          <w:szCs w:val="21"/>
          <w:lang w:val="it-IT"/>
        </w:rPr>
        <w:t>, ose për përdorimin, ose të drejtën e përdorimit, të pajisjeve industriale, komerciale  apo shkencore, ose të informacioneve lidhur me eksperiencën industriale, tregtare apo shkencore.</w:t>
      </w:r>
    </w:p>
    <w:p w:rsidR="002C53B8" w:rsidRPr="007F0BBA" w:rsidRDefault="002C53B8" w:rsidP="004E6F84">
      <w:pPr>
        <w:pStyle w:val="Paragrafi"/>
        <w:rPr>
          <w:sz w:val="21"/>
          <w:szCs w:val="21"/>
          <w:lang w:val="it-IT"/>
        </w:rPr>
      </w:pPr>
      <w:r w:rsidRPr="007F0BBA">
        <w:rPr>
          <w:sz w:val="21"/>
          <w:szCs w:val="21"/>
          <w:lang w:val="it-IT"/>
        </w:rPr>
        <w:t>4.</w:t>
      </w:r>
      <w:r w:rsidR="002A141E" w:rsidRPr="007F0BBA">
        <w:rPr>
          <w:sz w:val="21"/>
          <w:szCs w:val="21"/>
          <w:lang w:val="it-IT"/>
        </w:rPr>
        <w:t xml:space="preserve"> </w:t>
      </w:r>
      <w:r w:rsidRPr="007F0BBA">
        <w:rPr>
          <w:sz w:val="21"/>
          <w:szCs w:val="21"/>
          <w:lang w:val="it-IT"/>
        </w:rPr>
        <w:t xml:space="preserve">Dispozitat e paragrafëve 1 dhe 2 nuk do të zbatohen nëse pronari përfitues i honorareve, duke qenë rezident i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ushtron biznes në </w:t>
      </w:r>
      <w:r w:rsidR="007518BC" w:rsidRPr="007F0BBA">
        <w:rPr>
          <w:sz w:val="21"/>
          <w:szCs w:val="21"/>
          <w:lang w:val="it-IT"/>
        </w:rPr>
        <w:t>Shteti</w:t>
      </w:r>
      <w:r w:rsidRPr="007F0BBA">
        <w:rPr>
          <w:sz w:val="21"/>
          <w:szCs w:val="21"/>
          <w:lang w:val="it-IT"/>
        </w:rPr>
        <w:t xml:space="preserve">n tjetër </w:t>
      </w:r>
      <w:r w:rsidR="007518BC" w:rsidRPr="007F0BBA">
        <w:rPr>
          <w:sz w:val="21"/>
          <w:szCs w:val="21"/>
          <w:lang w:val="it-IT"/>
        </w:rPr>
        <w:t>Kontraktues</w:t>
      </w:r>
      <w:r w:rsidR="002A141E" w:rsidRPr="007F0BBA">
        <w:rPr>
          <w:sz w:val="21"/>
          <w:szCs w:val="21"/>
          <w:lang w:val="it-IT"/>
        </w:rPr>
        <w:t xml:space="preserve"> ku kr</w:t>
      </w:r>
      <w:r w:rsidRPr="007F0BBA">
        <w:rPr>
          <w:sz w:val="21"/>
          <w:szCs w:val="21"/>
          <w:lang w:val="it-IT"/>
        </w:rPr>
        <w:t>ijohen honoraret, nëpërmjet një selie të përhershme të vendosur aty, ose ushtron në atë shtet tjetër shërbime personale të pavarura nga një bazë fikse e vendosur aty, dhe e drejta ose prona lidhur me të cilën paguhen honoraret është efektivisht e lidhur me këtë seli të përhershme ose bazë fikse. Në këto raste do të zbatohen dispozitat e nenit 7 ose të nenit 14, si të paraqitet rasti.</w:t>
      </w:r>
    </w:p>
    <w:p w:rsidR="002C53B8" w:rsidRPr="007F0BBA" w:rsidRDefault="002C53B8" w:rsidP="004E6F84">
      <w:pPr>
        <w:pStyle w:val="Paragrafi"/>
        <w:rPr>
          <w:sz w:val="21"/>
          <w:szCs w:val="21"/>
          <w:lang w:val="it-IT"/>
        </w:rPr>
      </w:pPr>
      <w:r w:rsidRPr="007F0BBA">
        <w:rPr>
          <w:sz w:val="21"/>
          <w:szCs w:val="21"/>
          <w:lang w:val="it-IT"/>
        </w:rPr>
        <w:t>5.</w:t>
      </w:r>
      <w:r w:rsidR="002A141E" w:rsidRPr="007F0BBA">
        <w:rPr>
          <w:sz w:val="21"/>
          <w:szCs w:val="21"/>
          <w:lang w:val="it-IT"/>
        </w:rPr>
        <w:t xml:space="preserve"> </w:t>
      </w:r>
      <w:r w:rsidRPr="007F0BBA">
        <w:rPr>
          <w:sz w:val="21"/>
          <w:szCs w:val="21"/>
          <w:lang w:val="it-IT"/>
        </w:rPr>
        <w:t>Honoraret do të k</w:t>
      </w:r>
      <w:r w:rsidR="002A141E" w:rsidRPr="007F0BBA">
        <w:rPr>
          <w:sz w:val="21"/>
          <w:szCs w:val="21"/>
          <w:lang w:val="it-IT"/>
        </w:rPr>
        <w:t>onsiderohen se krijohen në një S</w:t>
      </w:r>
      <w:r w:rsidRPr="007F0BBA">
        <w:rPr>
          <w:sz w:val="21"/>
          <w:szCs w:val="21"/>
          <w:lang w:val="it-IT"/>
        </w:rPr>
        <w:t xml:space="preserve">htet </w:t>
      </w:r>
      <w:r w:rsidR="007518BC" w:rsidRPr="007F0BBA">
        <w:rPr>
          <w:sz w:val="21"/>
          <w:szCs w:val="21"/>
          <w:lang w:val="it-IT"/>
        </w:rPr>
        <w:t>Kontraktues</w:t>
      </w:r>
      <w:r w:rsidRPr="007F0BBA">
        <w:rPr>
          <w:sz w:val="21"/>
          <w:szCs w:val="21"/>
          <w:lang w:val="it-IT"/>
        </w:rPr>
        <w:t xml:space="preserve"> kur pagues është vetë ai shtet, një autoritet lokal ose një rezident i atij </w:t>
      </w:r>
      <w:r w:rsidR="00E0137C" w:rsidRPr="007F0BBA">
        <w:rPr>
          <w:sz w:val="21"/>
          <w:szCs w:val="21"/>
          <w:lang w:val="it-IT"/>
        </w:rPr>
        <w:t>s</w:t>
      </w:r>
      <w:r w:rsidR="007518BC" w:rsidRPr="007F0BBA">
        <w:rPr>
          <w:sz w:val="21"/>
          <w:szCs w:val="21"/>
          <w:lang w:val="it-IT"/>
        </w:rPr>
        <w:t>hteti</w:t>
      </w:r>
      <w:r w:rsidRPr="007F0BBA">
        <w:rPr>
          <w:sz w:val="21"/>
          <w:szCs w:val="21"/>
          <w:lang w:val="it-IT"/>
        </w:rPr>
        <w:t xml:space="preserve">. Megjithatë, kur personi që paguan  këto honorare qoftë ose jo rezident i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00736ACC" w:rsidRPr="007F0BBA">
        <w:rPr>
          <w:sz w:val="21"/>
          <w:szCs w:val="21"/>
          <w:lang w:val="it-IT"/>
        </w:rPr>
        <w:t>, ka në nj</w:t>
      </w:r>
      <w:r w:rsidR="002E1345" w:rsidRPr="007F0BBA">
        <w:rPr>
          <w:sz w:val="21"/>
          <w:szCs w:val="21"/>
          <w:lang w:val="it-IT"/>
        </w:rPr>
        <w:t>ë</w:t>
      </w:r>
      <w:r w:rsidR="00736ACC" w:rsidRPr="007F0BBA">
        <w:rPr>
          <w:sz w:val="21"/>
          <w:szCs w:val="21"/>
          <w:lang w:val="it-IT"/>
        </w:rPr>
        <w:t>rin  Shtet Kontraktues nj</w:t>
      </w:r>
      <w:r w:rsidR="002E1345" w:rsidRPr="007F0BBA">
        <w:rPr>
          <w:sz w:val="21"/>
          <w:szCs w:val="21"/>
          <w:lang w:val="it-IT"/>
        </w:rPr>
        <w:t>ë</w:t>
      </w:r>
      <w:r w:rsidR="00736ACC" w:rsidRPr="007F0BBA">
        <w:rPr>
          <w:sz w:val="21"/>
          <w:szCs w:val="21"/>
          <w:lang w:val="it-IT"/>
        </w:rPr>
        <w:t xml:space="preserve"> seli t</w:t>
      </w:r>
      <w:r w:rsidR="002E1345" w:rsidRPr="007F0BBA">
        <w:rPr>
          <w:sz w:val="21"/>
          <w:szCs w:val="21"/>
          <w:lang w:val="it-IT"/>
        </w:rPr>
        <w:t>ë</w:t>
      </w:r>
      <w:r w:rsidR="00736ACC" w:rsidRPr="007F0BBA">
        <w:rPr>
          <w:sz w:val="21"/>
          <w:szCs w:val="21"/>
          <w:lang w:val="it-IT"/>
        </w:rPr>
        <w:t xml:space="preserve"> p</w:t>
      </w:r>
      <w:r w:rsidR="002E1345" w:rsidRPr="007F0BBA">
        <w:rPr>
          <w:sz w:val="21"/>
          <w:szCs w:val="21"/>
          <w:lang w:val="it-IT"/>
        </w:rPr>
        <w:t>ë</w:t>
      </w:r>
      <w:r w:rsidR="00736ACC" w:rsidRPr="007F0BBA">
        <w:rPr>
          <w:sz w:val="21"/>
          <w:szCs w:val="21"/>
          <w:lang w:val="it-IT"/>
        </w:rPr>
        <w:t>rhershme ose nj</w:t>
      </w:r>
      <w:r w:rsidR="002E1345" w:rsidRPr="007F0BBA">
        <w:rPr>
          <w:sz w:val="21"/>
          <w:szCs w:val="21"/>
          <w:lang w:val="it-IT"/>
        </w:rPr>
        <w:t>ë</w:t>
      </w:r>
      <w:r w:rsidR="00736ACC" w:rsidRPr="007F0BBA">
        <w:rPr>
          <w:sz w:val="21"/>
          <w:szCs w:val="21"/>
          <w:lang w:val="it-IT"/>
        </w:rPr>
        <w:t xml:space="preserve"> baz</w:t>
      </w:r>
      <w:r w:rsidR="002E1345" w:rsidRPr="007F0BBA">
        <w:rPr>
          <w:sz w:val="21"/>
          <w:szCs w:val="21"/>
          <w:lang w:val="it-IT"/>
        </w:rPr>
        <w:t>ë</w:t>
      </w:r>
      <w:r w:rsidR="00736ACC" w:rsidRPr="007F0BBA">
        <w:rPr>
          <w:sz w:val="21"/>
          <w:szCs w:val="21"/>
          <w:lang w:val="it-IT"/>
        </w:rPr>
        <w:t xml:space="preserve"> fikse n</w:t>
      </w:r>
      <w:r w:rsidR="002E1345" w:rsidRPr="007F0BBA">
        <w:rPr>
          <w:sz w:val="21"/>
          <w:szCs w:val="21"/>
          <w:lang w:val="it-IT"/>
        </w:rPr>
        <w:t>ë</w:t>
      </w:r>
      <w:r w:rsidR="00736ACC" w:rsidRPr="007F0BBA">
        <w:rPr>
          <w:sz w:val="21"/>
          <w:szCs w:val="21"/>
          <w:lang w:val="it-IT"/>
        </w:rPr>
        <w:t xml:space="preserve"> lidhje me t</w:t>
      </w:r>
      <w:r w:rsidR="002E1345" w:rsidRPr="007F0BBA">
        <w:rPr>
          <w:sz w:val="21"/>
          <w:szCs w:val="21"/>
          <w:lang w:val="it-IT"/>
        </w:rPr>
        <w:t>ë</w:t>
      </w:r>
      <w:r w:rsidR="00736ACC" w:rsidRPr="007F0BBA">
        <w:rPr>
          <w:sz w:val="21"/>
          <w:szCs w:val="21"/>
          <w:lang w:val="it-IT"/>
        </w:rPr>
        <w:t xml:space="preserve"> cilin ka lindur e drejta e pagimnit t</w:t>
      </w:r>
      <w:r w:rsidR="002E1345" w:rsidRPr="007F0BBA">
        <w:rPr>
          <w:sz w:val="21"/>
          <w:szCs w:val="21"/>
          <w:lang w:val="it-IT"/>
        </w:rPr>
        <w:t>ë</w:t>
      </w:r>
      <w:r w:rsidR="00736ACC" w:rsidRPr="007F0BBA">
        <w:rPr>
          <w:sz w:val="21"/>
          <w:szCs w:val="21"/>
          <w:lang w:val="it-IT"/>
        </w:rPr>
        <w:t xml:space="preserve"> k</w:t>
      </w:r>
      <w:r w:rsidR="002E1345" w:rsidRPr="007F0BBA">
        <w:rPr>
          <w:sz w:val="21"/>
          <w:szCs w:val="21"/>
          <w:lang w:val="it-IT"/>
        </w:rPr>
        <w:t>ë</w:t>
      </w:r>
      <w:r w:rsidR="00736ACC" w:rsidRPr="007F0BBA">
        <w:rPr>
          <w:sz w:val="21"/>
          <w:szCs w:val="21"/>
          <w:lang w:val="it-IT"/>
        </w:rPr>
        <w:t>tyre honorare</w:t>
      </w:r>
      <w:r w:rsidRPr="007F0BBA">
        <w:rPr>
          <w:sz w:val="21"/>
          <w:szCs w:val="21"/>
          <w:lang w:val="it-IT"/>
        </w:rPr>
        <w:t>, dhe këto honorare kanë lindur nga kjo seli e pë</w:t>
      </w:r>
      <w:r w:rsidR="00936B37" w:rsidRPr="007F0BBA">
        <w:rPr>
          <w:sz w:val="21"/>
          <w:szCs w:val="21"/>
          <w:lang w:val="it-IT"/>
        </w:rPr>
        <w:t>rhershme ose bazë fikse, atëher</w:t>
      </w:r>
      <w:r w:rsidR="002E1345" w:rsidRPr="007F0BBA">
        <w:rPr>
          <w:sz w:val="21"/>
          <w:szCs w:val="21"/>
          <w:lang w:val="it-IT"/>
        </w:rPr>
        <w:t>ë</w:t>
      </w:r>
      <w:r w:rsidRPr="007F0BBA">
        <w:rPr>
          <w:sz w:val="21"/>
          <w:szCs w:val="21"/>
          <w:lang w:val="it-IT"/>
        </w:rPr>
        <w:t xml:space="preserve"> këto honorare konsiderohen se kanë lindur në </w:t>
      </w:r>
      <w:r w:rsidR="00E0137C" w:rsidRPr="007F0BBA">
        <w:rPr>
          <w:sz w:val="21"/>
          <w:szCs w:val="21"/>
          <w:lang w:val="it-IT"/>
        </w:rPr>
        <w:t>s</w:t>
      </w:r>
      <w:r w:rsidR="007518BC" w:rsidRPr="007F0BBA">
        <w:rPr>
          <w:sz w:val="21"/>
          <w:szCs w:val="21"/>
          <w:lang w:val="it-IT"/>
        </w:rPr>
        <w:t>hteti</w:t>
      </w:r>
      <w:r w:rsidRPr="007F0BBA">
        <w:rPr>
          <w:sz w:val="21"/>
          <w:szCs w:val="21"/>
          <w:lang w:val="it-IT"/>
        </w:rPr>
        <w:t>n ku është vendosur selia e përhershme ose baza fikse.</w:t>
      </w:r>
    </w:p>
    <w:p w:rsidR="002C53B8" w:rsidRPr="007F0BBA" w:rsidRDefault="002C53B8" w:rsidP="004E6F84">
      <w:pPr>
        <w:pStyle w:val="Paragrafi"/>
        <w:rPr>
          <w:sz w:val="21"/>
          <w:szCs w:val="21"/>
          <w:lang w:val="it-IT"/>
        </w:rPr>
      </w:pPr>
      <w:r w:rsidRPr="007F0BBA">
        <w:rPr>
          <w:sz w:val="21"/>
          <w:szCs w:val="21"/>
          <w:lang w:val="it-IT"/>
        </w:rPr>
        <w:t>6.</w:t>
      </w:r>
      <w:r w:rsidR="002A141E" w:rsidRPr="007F0BBA">
        <w:rPr>
          <w:sz w:val="21"/>
          <w:szCs w:val="21"/>
          <w:lang w:val="it-IT"/>
        </w:rPr>
        <w:t xml:space="preserve"> </w:t>
      </w:r>
      <w:r w:rsidRPr="007F0BBA">
        <w:rPr>
          <w:sz w:val="21"/>
          <w:szCs w:val="21"/>
          <w:lang w:val="it-IT"/>
        </w:rPr>
        <w:t>Kur për shkak të lidhjeve të veçanta midis paguesit dhe</w:t>
      </w:r>
      <w:r w:rsidR="00936B37" w:rsidRPr="007F0BBA">
        <w:rPr>
          <w:sz w:val="21"/>
          <w:szCs w:val="21"/>
          <w:lang w:val="it-IT"/>
        </w:rPr>
        <w:t xml:space="preserve"> pronarit përfitues ose midis t</w:t>
      </w:r>
      <w:r w:rsidRPr="007F0BBA">
        <w:rPr>
          <w:sz w:val="21"/>
          <w:szCs w:val="21"/>
          <w:lang w:val="it-IT"/>
        </w:rPr>
        <w:t xml:space="preserve">ë dyve dhe </w:t>
      </w:r>
      <w:r w:rsidR="00E0137C" w:rsidRPr="007F0BBA">
        <w:rPr>
          <w:sz w:val="21"/>
          <w:szCs w:val="21"/>
          <w:lang w:val="it-IT"/>
        </w:rPr>
        <w:t>pe</w:t>
      </w:r>
      <w:r w:rsidRPr="007F0BBA">
        <w:rPr>
          <w:sz w:val="21"/>
          <w:szCs w:val="21"/>
          <w:lang w:val="it-IT"/>
        </w:rPr>
        <w:t>rsonave të tre</w:t>
      </w:r>
      <w:r w:rsidR="00936B37" w:rsidRPr="007F0BBA">
        <w:rPr>
          <w:sz w:val="21"/>
          <w:szCs w:val="21"/>
          <w:lang w:val="it-IT"/>
        </w:rPr>
        <w:t>të, shuma e honorareve, duke pas</w:t>
      </w:r>
      <w:r w:rsidRPr="007F0BBA">
        <w:rPr>
          <w:sz w:val="21"/>
          <w:szCs w:val="21"/>
          <w:lang w:val="it-IT"/>
        </w:rPr>
        <w:t>ur parasysh përdorimin, të drejtën apo informacionin për të cilin ato janë paguar, e kalon shumën për të cilën do të ishte rënë dakord midis paguesit dhe pronarit përfitues në mungesë të marrëdhënieve të tilla të</w:t>
      </w:r>
      <w:r w:rsidR="00936B37" w:rsidRPr="007F0BBA">
        <w:rPr>
          <w:sz w:val="21"/>
          <w:szCs w:val="21"/>
          <w:lang w:val="it-IT"/>
        </w:rPr>
        <w:t xml:space="preserve"> veçanta, atëher</w:t>
      </w:r>
      <w:r w:rsidR="002E1345" w:rsidRPr="007F0BBA">
        <w:rPr>
          <w:sz w:val="21"/>
          <w:szCs w:val="21"/>
          <w:lang w:val="it-IT"/>
        </w:rPr>
        <w:t>ë</w:t>
      </w:r>
      <w:r w:rsidRPr="007F0BBA">
        <w:rPr>
          <w:sz w:val="21"/>
          <w:szCs w:val="21"/>
          <w:lang w:val="it-IT"/>
        </w:rPr>
        <w:t xml:space="preserve"> dispozitat e këtij neni do të zbatohen mbi shumën e përmendur në fund. Në raste të tilla, shuma e shpërblimit që kalon shpërblimin normal mbetet e tatueshme sipa</w:t>
      </w:r>
      <w:r w:rsidR="00936B37" w:rsidRPr="007F0BBA">
        <w:rPr>
          <w:sz w:val="21"/>
          <w:szCs w:val="21"/>
          <w:lang w:val="it-IT"/>
        </w:rPr>
        <w:t>s ligjeve përkatëse të secilit S</w:t>
      </w:r>
      <w:r w:rsidRPr="007F0BBA">
        <w:rPr>
          <w:sz w:val="21"/>
          <w:szCs w:val="21"/>
          <w:lang w:val="it-IT"/>
        </w:rPr>
        <w:t xml:space="preserve">htet </w:t>
      </w:r>
      <w:r w:rsidR="007518BC" w:rsidRPr="007F0BBA">
        <w:rPr>
          <w:sz w:val="21"/>
          <w:szCs w:val="21"/>
          <w:lang w:val="it-IT"/>
        </w:rPr>
        <w:t>Kontraktues</w:t>
      </w:r>
      <w:r w:rsidR="00936B37" w:rsidRPr="007F0BBA">
        <w:rPr>
          <w:sz w:val="21"/>
          <w:szCs w:val="21"/>
          <w:lang w:val="it-IT"/>
        </w:rPr>
        <w:t>, duke pas</w:t>
      </w:r>
      <w:r w:rsidRPr="007F0BBA">
        <w:rPr>
          <w:sz w:val="21"/>
          <w:szCs w:val="21"/>
          <w:lang w:val="it-IT"/>
        </w:rPr>
        <w:t>ur parasy</w:t>
      </w:r>
      <w:r w:rsidR="00936B37" w:rsidRPr="007F0BBA">
        <w:rPr>
          <w:sz w:val="21"/>
          <w:szCs w:val="21"/>
          <w:lang w:val="it-IT"/>
        </w:rPr>
        <w:t>sh dispozitat e tjera të kësaj M</w:t>
      </w:r>
      <w:r w:rsidRPr="007F0BBA">
        <w:rPr>
          <w:sz w:val="21"/>
          <w:szCs w:val="21"/>
          <w:lang w:val="it-IT"/>
        </w:rPr>
        <w:t>arrëveshje</w:t>
      </w:r>
      <w:r w:rsidR="00936B37" w:rsidRPr="007F0BBA">
        <w:rPr>
          <w:sz w:val="21"/>
          <w:szCs w:val="21"/>
          <w:lang w:val="it-IT"/>
        </w:rPr>
        <w:t>je</w:t>
      </w:r>
      <w:r w:rsidRPr="007F0BBA">
        <w:rPr>
          <w:sz w:val="21"/>
          <w:szCs w:val="21"/>
          <w:lang w:val="it-IT"/>
        </w:rPr>
        <w:t>.</w:t>
      </w:r>
    </w:p>
    <w:p w:rsidR="002C53B8" w:rsidRDefault="002C53B8" w:rsidP="004E6F84">
      <w:pPr>
        <w:pStyle w:val="Paragrafi"/>
        <w:rPr>
          <w:sz w:val="21"/>
          <w:szCs w:val="21"/>
          <w:lang w:val="it-IT"/>
        </w:rPr>
      </w:pPr>
    </w:p>
    <w:p w:rsidR="00A4648B" w:rsidRDefault="00A4648B" w:rsidP="004E6F84">
      <w:pPr>
        <w:pStyle w:val="Paragrafi"/>
        <w:rPr>
          <w:sz w:val="21"/>
          <w:szCs w:val="21"/>
          <w:lang w:val="it-IT"/>
        </w:rPr>
      </w:pPr>
    </w:p>
    <w:p w:rsidR="00A4648B" w:rsidRDefault="00A4648B" w:rsidP="004E6F84">
      <w:pPr>
        <w:pStyle w:val="Paragrafi"/>
        <w:rPr>
          <w:sz w:val="21"/>
          <w:szCs w:val="21"/>
          <w:lang w:val="it-IT"/>
        </w:rPr>
      </w:pPr>
    </w:p>
    <w:p w:rsidR="00A4648B" w:rsidRPr="007F0BBA" w:rsidRDefault="00A4648B" w:rsidP="004E6F84">
      <w:pPr>
        <w:pStyle w:val="Paragrafi"/>
        <w:rPr>
          <w:sz w:val="21"/>
          <w:szCs w:val="21"/>
          <w:lang w:val="it-IT"/>
        </w:rPr>
      </w:pPr>
    </w:p>
    <w:p w:rsidR="002C53B8" w:rsidRPr="007F0BBA" w:rsidRDefault="002C53B8" w:rsidP="002E1345">
      <w:pPr>
        <w:pStyle w:val="NeniNr"/>
        <w:rPr>
          <w:sz w:val="21"/>
          <w:szCs w:val="21"/>
          <w:lang w:val="it-IT"/>
        </w:rPr>
      </w:pPr>
      <w:r w:rsidRPr="007F0BBA">
        <w:rPr>
          <w:sz w:val="21"/>
          <w:szCs w:val="21"/>
          <w:lang w:val="it-IT"/>
        </w:rPr>
        <w:t>Neni 13</w:t>
      </w:r>
    </w:p>
    <w:p w:rsidR="002C53B8" w:rsidRPr="007F0BBA" w:rsidRDefault="00936B37" w:rsidP="00D73270">
      <w:pPr>
        <w:pStyle w:val="NeniTitull"/>
        <w:rPr>
          <w:lang w:val="it-IT"/>
        </w:rPr>
      </w:pPr>
      <w:r w:rsidRPr="007F0BBA">
        <w:rPr>
          <w:lang w:val="it-IT"/>
        </w:rPr>
        <w:t>Fitimet nga kapitali</w:t>
      </w:r>
    </w:p>
    <w:p w:rsidR="002C53B8" w:rsidRPr="007F0BBA" w:rsidRDefault="002C53B8" w:rsidP="004E6F84">
      <w:pPr>
        <w:pStyle w:val="Paragrafi"/>
        <w:rPr>
          <w:sz w:val="21"/>
          <w:szCs w:val="21"/>
          <w:lang w:val="it-IT"/>
        </w:rPr>
      </w:pPr>
    </w:p>
    <w:p w:rsidR="002C53B8" w:rsidRPr="007F0BBA" w:rsidRDefault="002C53B8" w:rsidP="004E6F84">
      <w:pPr>
        <w:pStyle w:val="Paragrafi"/>
        <w:rPr>
          <w:sz w:val="21"/>
          <w:szCs w:val="21"/>
          <w:lang w:val="it-IT"/>
        </w:rPr>
      </w:pPr>
      <w:r w:rsidRPr="007F0BBA">
        <w:rPr>
          <w:sz w:val="21"/>
          <w:szCs w:val="21"/>
          <w:lang w:val="it-IT"/>
        </w:rPr>
        <w:t>1.</w:t>
      </w:r>
      <w:r w:rsidR="00936B37" w:rsidRPr="007F0BBA">
        <w:rPr>
          <w:sz w:val="21"/>
          <w:szCs w:val="21"/>
          <w:lang w:val="it-IT"/>
        </w:rPr>
        <w:t xml:space="preserve"> </w:t>
      </w:r>
      <w:r w:rsidRPr="007F0BBA">
        <w:rPr>
          <w:sz w:val="21"/>
          <w:szCs w:val="21"/>
          <w:lang w:val="it-IT"/>
        </w:rPr>
        <w:t xml:space="preserve">Fitimet e realizuara nga një rezident i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nga tjetërsimi i pasurive të paluajtshme që i referohen nenit 6 dhe të vendosura në </w:t>
      </w:r>
      <w:r w:rsidR="007518BC" w:rsidRPr="007F0BBA">
        <w:rPr>
          <w:sz w:val="21"/>
          <w:szCs w:val="21"/>
          <w:lang w:val="it-IT"/>
        </w:rPr>
        <w:t>Shteti</w:t>
      </w:r>
      <w:r w:rsidRPr="007F0BBA">
        <w:rPr>
          <w:sz w:val="21"/>
          <w:szCs w:val="21"/>
          <w:lang w:val="it-IT"/>
        </w:rPr>
        <w:t xml:space="preserve">n tjetër </w:t>
      </w:r>
      <w:r w:rsidR="007518BC" w:rsidRPr="007F0BBA">
        <w:rPr>
          <w:sz w:val="21"/>
          <w:szCs w:val="21"/>
          <w:lang w:val="it-IT"/>
        </w:rPr>
        <w:t>Kontraktues</w:t>
      </w:r>
      <w:r w:rsidRPr="007F0BBA">
        <w:rPr>
          <w:sz w:val="21"/>
          <w:szCs w:val="21"/>
          <w:lang w:val="it-IT"/>
        </w:rPr>
        <w:t xml:space="preserve"> mund të tatohen në këtë shtet.</w:t>
      </w:r>
    </w:p>
    <w:p w:rsidR="009B6982" w:rsidRPr="007F0BBA" w:rsidRDefault="002C53B8" w:rsidP="001518F5">
      <w:pPr>
        <w:pStyle w:val="Paragrafi"/>
        <w:rPr>
          <w:sz w:val="21"/>
          <w:szCs w:val="21"/>
          <w:lang w:val="it-IT"/>
        </w:rPr>
      </w:pPr>
      <w:r w:rsidRPr="007F0BBA">
        <w:rPr>
          <w:sz w:val="21"/>
          <w:szCs w:val="21"/>
          <w:lang w:val="it-IT"/>
        </w:rPr>
        <w:t>2.</w:t>
      </w:r>
      <w:r w:rsidR="00936B37" w:rsidRPr="007F0BBA">
        <w:rPr>
          <w:sz w:val="21"/>
          <w:szCs w:val="21"/>
          <w:lang w:val="it-IT"/>
        </w:rPr>
        <w:t xml:space="preserve"> </w:t>
      </w:r>
      <w:r w:rsidRPr="007F0BBA">
        <w:rPr>
          <w:sz w:val="21"/>
          <w:szCs w:val="21"/>
          <w:lang w:val="it-IT"/>
        </w:rPr>
        <w:t xml:space="preserve">Fitimet nga tjetërsimi i pasurive të luajtshme që bëjnë pjesë në pasuritë biznesore të një selie të përhershme që një sipërmarrje e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ka në </w:t>
      </w:r>
      <w:r w:rsidR="007518BC" w:rsidRPr="007F0BBA">
        <w:rPr>
          <w:sz w:val="21"/>
          <w:szCs w:val="21"/>
          <w:lang w:val="it-IT"/>
        </w:rPr>
        <w:t>Shteti</w:t>
      </w:r>
      <w:r w:rsidRPr="007F0BBA">
        <w:rPr>
          <w:sz w:val="21"/>
          <w:szCs w:val="21"/>
          <w:lang w:val="it-IT"/>
        </w:rPr>
        <w:t xml:space="preserve">n  tjetër </w:t>
      </w:r>
      <w:r w:rsidR="007518BC" w:rsidRPr="007F0BBA">
        <w:rPr>
          <w:sz w:val="21"/>
          <w:szCs w:val="21"/>
          <w:lang w:val="it-IT"/>
        </w:rPr>
        <w:t>Kontraktues</w:t>
      </w:r>
      <w:r w:rsidRPr="007F0BBA">
        <w:rPr>
          <w:sz w:val="21"/>
          <w:szCs w:val="21"/>
          <w:lang w:val="it-IT"/>
        </w:rPr>
        <w:t xml:space="preserve"> ose i pasurive të luajtshme që i pë</w:t>
      </w:r>
      <w:r w:rsidR="00E0137C" w:rsidRPr="007F0BBA">
        <w:rPr>
          <w:sz w:val="21"/>
          <w:szCs w:val="21"/>
          <w:lang w:val="it-IT"/>
        </w:rPr>
        <w:t>rkasin një baze fikse që një rez</w:t>
      </w:r>
      <w:r w:rsidRPr="007F0BBA">
        <w:rPr>
          <w:sz w:val="21"/>
          <w:szCs w:val="21"/>
          <w:lang w:val="it-IT"/>
        </w:rPr>
        <w:t xml:space="preserve">ident i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ka në </w:t>
      </w:r>
      <w:r w:rsidR="007518BC" w:rsidRPr="007F0BBA">
        <w:rPr>
          <w:sz w:val="21"/>
          <w:szCs w:val="21"/>
          <w:lang w:val="it-IT"/>
        </w:rPr>
        <w:t>Shteti</w:t>
      </w:r>
      <w:r w:rsidRPr="007F0BBA">
        <w:rPr>
          <w:sz w:val="21"/>
          <w:szCs w:val="21"/>
          <w:lang w:val="it-IT"/>
        </w:rPr>
        <w:t xml:space="preserve">n tjetër </w:t>
      </w:r>
      <w:r w:rsidR="007518BC" w:rsidRPr="007F0BBA">
        <w:rPr>
          <w:sz w:val="21"/>
          <w:szCs w:val="21"/>
          <w:lang w:val="it-IT"/>
        </w:rPr>
        <w:t>Kontraktues</w:t>
      </w:r>
      <w:r w:rsidRPr="007F0BBA">
        <w:rPr>
          <w:sz w:val="21"/>
          <w:szCs w:val="21"/>
          <w:lang w:val="it-IT"/>
        </w:rPr>
        <w:t xml:space="preserve">  me qëllim kryerjen e shërbimeve personale, përfshirë edhe fitimet nga tjetërsimi i vetë selisë  së përhershme (vetëm ose bashkë me sipërmarrjen) ose i bazës</w:t>
      </w:r>
      <w:r w:rsidR="00936B37" w:rsidRPr="007F0BBA">
        <w:rPr>
          <w:sz w:val="21"/>
          <w:szCs w:val="21"/>
          <w:lang w:val="it-IT"/>
        </w:rPr>
        <w:t xml:space="preserve"> fikse</w:t>
      </w:r>
      <w:r w:rsidRPr="007F0BBA">
        <w:rPr>
          <w:sz w:val="21"/>
          <w:szCs w:val="21"/>
          <w:lang w:val="it-IT"/>
        </w:rPr>
        <w:t>, mund të tatohen në këtë shtet tjetër.</w:t>
      </w:r>
    </w:p>
    <w:p w:rsidR="00865F2D" w:rsidRPr="007F0BBA" w:rsidRDefault="002C53B8" w:rsidP="009B6982">
      <w:pPr>
        <w:pStyle w:val="Paragrafi"/>
        <w:rPr>
          <w:sz w:val="21"/>
          <w:szCs w:val="21"/>
          <w:lang w:val="it-IT"/>
        </w:rPr>
      </w:pPr>
      <w:r w:rsidRPr="007F0BBA">
        <w:rPr>
          <w:sz w:val="21"/>
          <w:szCs w:val="21"/>
          <w:lang w:val="it-IT"/>
        </w:rPr>
        <w:t>3.</w:t>
      </w:r>
      <w:r w:rsidR="00936B37" w:rsidRPr="007F0BBA">
        <w:rPr>
          <w:sz w:val="21"/>
          <w:szCs w:val="21"/>
          <w:lang w:val="it-IT"/>
        </w:rPr>
        <w:t xml:space="preserve"> </w:t>
      </w:r>
      <w:r w:rsidRPr="007F0BBA">
        <w:rPr>
          <w:sz w:val="21"/>
          <w:szCs w:val="21"/>
          <w:lang w:val="it-IT"/>
        </w:rPr>
        <w:t xml:space="preserve">Fitimet e realizuara nga një sipërmarrje e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nga tjetërsimi i anijeve ose avionëve që veprojnë në trafikun ndërkombëtar, ose i pasurive të luajtshme që i përkasin veprimtarisë së këtyre anijeve ose avionëve do t</w:t>
      </w:r>
      <w:r w:rsidR="00936B37" w:rsidRPr="007F0BBA">
        <w:rPr>
          <w:sz w:val="21"/>
          <w:szCs w:val="21"/>
          <w:lang w:val="it-IT"/>
        </w:rPr>
        <w:t>ë tatohen vetëm në atë S</w:t>
      </w:r>
      <w:r w:rsidRPr="007F0BBA">
        <w:rPr>
          <w:sz w:val="21"/>
          <w:szCs w:val="21"/>
          <w:lang w:val="it-IT"/>
        </w:rPr>
        <w:t xml:space="preserve">htet </w:t>
      </w:r>
      <w:r w:rsidR="007518BC" w:rsidRPr="007F0BBA">
        <w:rPr>
          <w:sz w:val="21"/>
          <w:szCs w:val="21"/>
          <w:lang w:val="it-IT"/>
        </w:rPr>
        <w:t>Kontraktues</w:t>
      </w:r>
      <w:r w:rsidRPr="007F0BBA">
        <w:rPr>
          <w:sz w:val="21"/>
          <w:szCs w:val="21"/>
          <w:lang w:val="it-IT"/>
        </w:rPr>
        <w:t>.</w:t>
      </w:r>
    </w:p>
    <w:p w:rsidR="002C53B8" w:rsidRPr="007F0BBA" w:rsidRDefault="002C53B8" w:rsidP="004E6F84">
      <w:pPr>
        <w:pStyle w:val="Paragrafi"/>
        <w:rPr>
          <w:sz w:val="21"/>
          <w:szCs w:val="21"/>
          <w:lang w:val="it-IT"/>
        </w:rPr>
      </w:pPr>
      <w:r w:rsidRPr="007F0BBA">
        <w:rPr>
          <w:sz w:val="21"/>
          <w:szCs w:val="21"/>
          <w:lang w:val="it-IT"/>
        </w:rPr>
        <w:t>4.</w:t>
      </w:r>
      <w:r w:rsidR="00936B37" w:rsidRPr="007F0BBA">
        <w:rPr>
          <w:sz w:val="21"/>
          <w:szCs w:val="21"/>
          <w:lang w:val="it-IT"/>
        </w:rPr>
        <w:t xml:space="preserve"> </w:t>
      </w:r>
      <w:r w:rsidRPr="007F0BBA">
        <w:rPr>
          <w:sz w:val="21"/>
          <w:szCs w:val="21"/>
          <w:lang w:val="it-IT"/>
        </w:rPr>
        <w:t xml:space="preserve">Fitimet nga tjetërsimi </w:t>
      </w:r>
      <w:r w:rsidR="00936B37" w:rsidRPr="007F0BBA">
        <w:rPr>
          <w:sz w:val="21"/>
          <w:szCs w:val="21"/>
          <w:lang w:val="it-IT"/>
        </w:rPr>
        <w:t>i aksioneve të kapitalit aksiona</w:t>
      </w:r>
      <w:r w:rsidRPr="007F0BBA">
        <w:rPr>
          <w:sz w:val="21"/>
          <w:szCs w:val="21"/>
          <w:lang w:val="it-IT"/>
        </w:rPr>
        <w:t>r të një shoqërie, ose i interesave (pjesëmarrjes) në një ortakëri, ose trust, pronësia e të cilave konsiston direkt ose indirekt kryesisht në pasuri të p</w:t>
      </w:r>
      <w:r w:rsidR="00E0137C" w:rsidRPr="007F0BBA">
        <w:rPr>
          <w:sz w:val="21"/>
          <w:szCs w:val="21"/>
          <w:lang w:val="it-IT"/>
        </w:rPr>
        <w:t>aluajtshme të vendosura në një S</w:t>
      </w:r>
      <w:r w:rsidRPr="007F0BBA">
        <w:rPr>
          <w:sz w:val="21"/>
          <w:szCs w:val="21"/>
          <w:lang w:val="it-IT"/>
        </w:rPr>
        <w:t xml:space="preserve">htet </w:t>
      </w:r>
      <w:r w:rsidR="007518BC" w:rsidRPr="007F0BBA">
        <w:rPr>
          <w:sz w:val="21"/>
          <w:szCs w:val="21"/>
          <w:lang w:val="it-IT"/>
        </w:rPr>
        <w:t>Kontraktues</w:t>
      </w:r>
      <w:r w:rsidRPr="007F0BBA">
        <w:rPr>
          <w:sz w:val="21"/>
          <w:szCs w:val="21"/>
          <w:lang w:val="it-IT"/>
        </w:rPr>
        <w:t xml:space="preserve"> mund të tatohen në atë shtet.</w:t>
      </w:r>
    </w:p>
    <w:p w:rsidR="002C53B8" w:rsidRPr="007F0BBA" w:rsidRDefault="002C53B8" w:rsidP="004E6F84">
      <w:pPr>
        <w:pStyle w:val="Paragrafi"/>
        <w:rPr>
          <w:sz w:val="21"/>
          <w:szCs w:val="21"/>
          <w:lang w:val="it-IT"/>
        </w:rPr>
      </w:pPr>
      <w:r w:rsidRPr="007F0BBA">
        <w:rPr>
          <w:sz w:val="21"/>
          <w:szCs w:val="21"/>
          <w:lang w:val="it-IT"/>
        </w:rPr>
        <w:t>5.</w:t>
      </w:r>
      <w:r w:rsidR="00936B37" w:rsidRPr="007F0BBA">
        <w:rPr>
          <w:sz w:val="21"/>
          <w:szCs w:val="21"/>
          <w:lang w:val="it-IT"/>
        </w:rPr>
        <w:t xml:space="preserve"> </w:t>
      </w:r>
      <w:r w:rsidRPr="007F0BBA">
        <w:rPr>
          <w:sz w:val="21"/>
          <w:szCs w:val="21"/>
          <w:lang w:val="it-IT"/>
        </w:rPr>
        <w:t xml:space="preserve">Fitimet nga tjetërsimi i çdo pasurie që nuk mbulohet nga paragrafët e mëparshëm të këtij neni, do të tatohen vetëm në </w:t>
      </w:r>
      <w:r w:rsidR="007518BC" w:rsidRPr="007F0BBA">
        <w:rPr>
          <w:sz w:val="21"/>
          <w:szCs w:val="21"/>
          <w:lang w:val="it-IT"/>
        </w:rPr>
        <w:t>Shteti</w:t>
      </w:r>
      <w:r w:rsidRPr="007F0BBA">
        <w:rPr>
          <w:sz w:val="21"/>
          <w:szCs w:val="21"/>
          <w:lang w:val="it-IT"/>
        </w:rPr>
        <w:t xml:space="preserve">n </w:t>
      </w:r>
      <w:r w:rsidR="007518BC" w:rsidRPr="007F0BBA">
        <w:rPr>
          <w:sz w:val="21"/>
          <w:szCs w:val="21"/>
          <w:lang w:val="it-IT"/>
        </w:rPr>
        <w:t>Kontraktues</w:t>
      </w:r>
      <w:r w:rsidRPr="007F0BBA">
        <w:rPr>
          <w:sz w:val="21"/>
          <w:szCs w:val="21"/>
          <w:lang w:val="it-IT"/>
        </w:rPr>
        <w:t xml:space="preserve"> rezident i të</w:t>
      </w:r>
      <w:r w:rsidR="008E6858" w:rsidRPr="007F0BBA">
        <w:rPr>
          <w:sz w:val="21"/>
          <w:szCs w:val="21"/>
          <w:lang w:val="it-IT"/>
        </w:rPr>
        <w:t xml:space="preserve"> </w:t>
      </w:r>
      <w:r w:rsidRPr="007F0BBA">
        <w:rPr>
          <w:sz w:val="21"/>
          <w:szCs w:val="21"/>
          <w:lang w:val="it-IT"/>
        </w:rPr>
        <w:t>cilit është tjetërsuesi.</w:t>
      </w:r>
    </w:p>
    <w:p w:rsidR="002C53B8" w:rsidRPr="007F0BBA" w:rsidRDefault="002C53B8" w:rsidP="004E6F84">
      <w:pPr>
        <w:pStyle w:val="Paragrafi"/>
        <w:rPr>
          <w:sz w:val="21"/>
          <w:szCs w:val="21"/>
          <w:lang w:val="it-IT"/>
        </w:rPr>
      </w:pPr>
    </w:p>
    <w:p w:rsidR="002C53B8" w:rsidRPr="007F0BBA" w:rsidRDefault="002C53B8" w:rsidP="002E1345">
      <w:pPr>
        <w:pStyle w:val="NeniNr"/>
        <w:rPr>
          <w:sz w:val="21"/>
          <w:szCs w:val="21"/>
          <w:lang w:val="it-IT"/>
        </w:rPr>
      </w:pPr>
      <w:r w:rsidRPr="007F0BBA">
        <w:rPr>
          <w:sz w:val="21"/>
          <w:szCs w:val="21"/>
          <w:lang w:val="it-IT"/>
        </w:rPr>
        <w:t>Neni 14</w:t>
      </w:r>
    </w:p>
    <w:p w:rsidR="002C53B8" w:rsidRPr="007F0BBA" w:rsidRDefault="002C53B8" w:rsidP="00D73270">
      <w:pPr>
        <w:pStyle w:val="NeniTitull"/>
        <w:rPr>
          <w:lang w:val="it-IT"/>
        </w:rPr>
      </w:pPr>
      <w:r w:rsidRPr="007F0BBA">
        <w:rPr>
          <w:lang w:val="it-IT"/>
        </w:rPr>
        <w:t>Shërbimet personale të pavarura</w:t>
      </w:r>
    </w:p>
    <w:p w:rsidR="002C53B8" w:rsidRPr="007F0BBA" w:rsidRDefault="002C53B8" w:rsidP="004E6F84">
      <w:pPr>
        <w:pStyle w:val="Paragrafi"/>
        <w:rPr>
          <w:sz w:val="21"/>
          <w:szCs w:val="21"/>
          <w:lang w:val="it-IT"/>
        </w:rPr>
      </w:pPr>
    </w:p>
    <w:p w:rsidR="002C53B8" w:rsidRPr="007F0BBA" w:rsidRDefault="002C53B8" w:rsidP="004E6F84">
      <w:pPr>
        <w:pStyle w:val="Paragrafi"/>
        <w:rPr>
          <w:sz w:val="21"/>
          <w:szCs w:val="21"/>
          <w:lang w:val="it-IT"/>
        </w:rPr>
      </w:pPr>
      <w:r w:rsidRPr="007F0BBA">
        <w:rPr>
          <w:sz w:val="21"/>
          <w:szCs w:val="21"/>
          <w:lang w:val="it-IT"/>
        </w:rPr>
        <w:t>1.</w:t>
      </w:r>
      <w:r w:rsidR="00E0137C" w:rsidRPr="007F0BBA">
        <w:rPr>
          <w:sz w:val="21"/>
          <w:szCs w:val="21"/>
          <w:lang w:val="it-IT"/>
        </w:rPr>
        <w:t xml:space="preserve"> </w:t>
      </w:r>
      <w:r w:rsidRPr="007F0BBA">
        <w:rPr>
          <w:sz w:val="21"/>
          <w:szCs w:val="21"/>
          <w:lang w:val="it-IT"/>
        </w:rPr>
        <w:t xml:space="preserve">Të ardhurat e realizuara </w:t>
      </w:r>
      <w:r w:rsidR="008E6858" w:rsidRPr="007F0BBA">
        <w:rPr>
          <w:sz w:val="21"/>
          <w:szCs w:val="21"/>
          <w:lang w:val="it-IT"/>
        </w:rPr>
        <w:t>n</w:t>
      </w:r>
      <w:r w:rsidRPr="007F0BBA">
        <w:rPr>
          <w:sz w:val="21"/>
          <w:szCs w:val="21"/>
          <w:lang w:val="it-IT"/>
        </w:rPr>
        <w:t xml:space="preserve">ga një individ që është rezident i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lidhur me shërbimet profesionale ose shërbime të tjera të ngjashme të një karakteri të pavarur do të tatohen vetëm në atë shtet përveç </w:t>
      </w:r>
      <w:r w:rsidR="00E0137C" w:rsidRPr="007F0BBA">
        <w:rPr>
          <w:sz w:val="21"/>
          <w:szCs w:val="21"/>
          <w:lang w:val="it-IT"/>
        </w:rPr>
        <w:t xml:space="preserve">në </w:t>
      </w:r>
      <w:r w:rsidRPr="007F0BBA">
        <w:rPr>
          <w:sz w:val="21"/>
          <w:szCs w:val="21"/>
          <w:lang w:val="it-IT"/>
        </w:rPr>
        <w:t xml:space="preserve">rrethanat që vijojnë, kur këto të ardhura mund të tatohen gjithashtu në </w:t>
      </w:r>
      <w:r w:rsidR="007518BC" w:rsidRPr="007F0BBA">
        <w:rPr>
          <w:sz w:val="21"/>
          <w:szCs w:val="21"/>
          <w:lang w:val="it-IT"/>
        </w:rPr>
        <w:t>Shteti</w:t>
      </w:r>
      <w:r w:rsidRPr="007F0BBA">
        <w:rPr>
          <w:sz w:val="21"/>
          <w:szCs w:val="21"/>
          <w:lang w:val="it-IT"/>
        </w:rPr>
        <w:t xml:space="preserve">n tjetër </w:t>
      </w:r>
      <w:r w:rsidR="007518BC" w:rsidRPr="007F0BBA">
        <w:rPr>
          <w:sz w:val="21"/>
          <w:szCs w:val="21"/>
          <w:lang w:val="it-IT"/>
        </w:rPr>
        <w:t>Kontraktues</w:t>
      </w:r>
      <w:r w:rsidRPr="007F0BBA">
        <w:rPr>
          <w:sz w:val="21"/>
          <w:szCs w:val="21"/>
          <w:lang w:val="it-IT"/>
        </w:rPr>
        <w:t>:</w:t>
      </w:r>
    </w:p>
    <w:p w:rsidR="002C53B8" w:rsidRPr="007F0BBA" w:rsidRDefault="002C53B8" w:rsidP="004E6F84">
      <w:pPr>
        <w:pStyle w:val="Paragrafi"/>
        <w:rPr>
          <w:sz w:val="21"/>
          <w:szCs w:val="21"/>
          <w:lang w:val="it-IT"/>
        </w:rPr>
      </w:pPr>
      <w:r w:rsidRPr="007F0BBA">
        <w:rPr>
          <w:sz w:val="21"/>
          <w:szCs w:val="21"/>
          <w:lang w:val="it-IT"/>
        </w:rPr>
        <w:t>a)</w:t>
      </w:r>
      <w:r w:rsidR="008E6858" w:rsidRPr="007F0BBA">
        <w:rPr>
          <w:sz w:val="21"/>
          <w:szCs w:val="21"/>
          <w:lang w:val="it-IT"/>
        </w:rPr>
        <w:t xml:space="preserve"> </w:t>
      </w:r>
      <w:r w:rsidRPr="007F0BBA">
        <w:rPr>
          <w:sz w:val="21"/>
          <w:szCs w:val="21"/>
          <w:lang w:val="it-IT"/>
        </w:rPr>
        <w:t xml:space="preserve">nëse ai ka një bazë fikse në dispozicion të tij në </w:t>
      </w:r>
      <w:r w:rsidR="007518BC" w:rsidRPr="007F0BBA">
        <w:rPr>
          <w:sz w:val="21"/>
          <w:szCs w:val="21"/>
          <w:lang w:val="it-IT"/>
        </w:rPr>
        <w:t>Shteti</w:t>
      </w:r>
      <w:r w:rsidRPr="007F0BBA">
        <w:rPr>
          <w:sz w:val="21"/>
          <w:szCs w:val="21"/>
          <w:lang w:val="it-IT"/>
        </w:rPr>
        <w:t xml:space="preserve">n tjetër </w:t>
      </w:r>
      <w:r w:rsidR="007518BC" w:rsidRPr="007F0BBA">
        <w:rPr>
          <w:sz w:val="21"/>
          <w:szCs w:val="21"/>
          <w:lang w:val="it-IT"/>
        </w:rPr>
        <w:t>Kontraktues</w:t>
      </w:r>
      <w:r w:rsidR="008E6858" w:rsidRPr="007F0BBA">
        <w:rPr>
          <w:sz w:val="21"/>
          <w:szCs w:val="21"/>
          <w:lang w:val="it-IT"/>
        </w:rPr>
        <w:t>,</w:t>
      </w:r>
      <w:r w:rsidRPr="007F0BBA">
        <w:rPr>
          <w:sz w:val="21"/>
          <w:szCs w:val="21"/>
          <w:lang w:val="it-IT"/>
        </w:rPr>
        <w:t xml:space="preserve"> që rregullisht i shërben atij për të kryer</w:t>
      </w:r>
      <w:r w:rsidR="008E6858" w:rsidRPr="007F0BBA">
        <w:rPr>
          <w:sz w:val="21"/>
          <w:szCs w:val="21"/>
          <w:lang w:val="it-IT"/>
        </w:rPr>
        <w:t xml:space="preserve"> aktivitetet e tij; në këtë rast</w:t>
      </w:r>
      <w:r w:rsidRPr="007F0BBA">
        <w:rPr>
          <w:sz w:val="21"/>
          <w:szCs w:val="21"/>
          <w:lang w:val="it-IT"/>
        </w:rPr>
        <w:t xml:space="preserve">, vetëm ajo pjesë e të ardhurave që i atribuohet kësaj baze fikse mund </w:t>
      </w:r>
      <w:r w:rsidR="00E0137C" w:rsidRPr="007F0BBA">
        <w:rPr>
          <w:sz w:val="21"/>
          <w:szCs w:val="21"/>
          <w:lang w:val="it-IT"/>
        </w:rPr>
        <w:t>të tatohet në këtë shtet tjetër</w:t>
      </w:r>
      <w:r w:rsidRPr="007F0BBA">
        <w:rPr>
          <w:sz w:val="21"/>
          <w:szCs w:val="21"/>
          <w:lang w:val="it-IT"/>
        </w:rPr>
        <w:t xml:space="preserve"> ose</w:t>
      </w:r>
    </w:p>
    <w:p w:rsidR="002C53B8" w:rsidRPr="007F0BBA" w:rsidRDefault="002C53B8" w:rsidP="004E6F84">
      <w:pPr>
        <w:pStyle w:val="Paragrafi"/>
        <w:rPr>
          <w:sz w:val="21"/>
          <w:szCs w:val="21"/>
          <w:lang w:val="it-IT"/>
        </w:rPr>
      </w:pPr>
      <w:r w:rsidRPr="007F0BBA">
        <w:rPr>
          <w:sz w:val="21"/>
          <w:szCs w:val="21"/>
          <w:lang w:val="it-IT"/>
        </w:rPr>
        <w:t>b)</w:t>
      </w:r>
      <w:r w:rsidR="00431A46" w:rsidRPr="007F0BBA">
        <w:rPr>
          <w:sz w:val="21"/>
          <w:szCs w:val="21"/>
          <w:lang w:val="it-IT"/>
        </w:rPr>
        <w:t xml:space="preserve"> </w:t>
      </w:r>
      <w:r w:rsidRPr="007F0BBA">
        <w:rPr>
          <w:sz w:val="21"/>
          <w:szCs w:val="21"/>
          <w:lang w:val="it-IT"/>
        </w:rPr>
        <w:t xml:space="preserve">nëse qëndrimi i tij në </w:t>
      </w:r>
      <w:r w:rsidR="007518BC" w:rsidRPr="007F0BBA">
        <w:rPr>
          <w:sz w:val="21"/>
          <w:szCs w:val="21"/>
          <w:lang w:val="it-IT"/>
        </w:rPr>
        <w:t>Shteti</w:t>
      </w:r>
      <w:r w:rsidRPr="007F0BBA">
        <w:rPr>
          <w:sz w:val="21"/>
          <w:szCs w:val="21"/>
          <w:lang w:val="it-IT"/>
        </w:rPr>
        <w:t xml:space="preserve">n tjetër </w:t>
      </w:r>
      <w:r w:rsidR="007518BC" w:rsidRPr="007F0BBA">
        <w:rPr>
          <w:sz w:val="21"/>
          <w:szCs w:val="21"/>
          <w:lang w:val="it-IT"/>
        </w:rPr>
        <w:t>Kontraktues</w:t>
      </w:r>
      <w:r w:rsidRPr="007F0BBA">
        <w:rPr>
          <w:sz w:val="21"/>
          <w:szCs w:val="21"/>
          <w:lang w:val="it-IT"/>
        </w:rPr>
        <w:t xml:space="preserve"> është për një periudhë ose periudha që në total arrijnë ose i kalojnë 183 ditë në çdo periudhë dymbëdhjetëmujore që fillon ose përfundon në vitin</w:t>
      </w:r>
      <w:r w:rsidR="007F3E73" w:rsidRPr="007F0BBA">
        <w:rPr>
          <w:sz w:val="21"/>
          <w:szCs w:val="21"/>
          <w:lang w:val="it-IT"/>
        </w:rPr>
        <w:t xml:space="preserve"> kalendarik përkatës, në këtë ra</w:t>
      </w:r>
      <w:r w:rsidRPr="007F0BBA">
        <w:rPr>
          <w:sz w:val="21"/>
          <w:szCs w:val="21"/>
          <w:lang w:val="it-IT"/>
        </w:rPr>
        <w:t xml:space="preserve">st, </w:t>
      </w:r>
      <w:r w:rsidR="007F3E73" w:rsidRPr="007F0BBA">
        <w:rPr>
          <w:sz w:val="21"/>
          <w:szCs w:val="21"/>
          <w:lang w:val="it-IT"/>
        </w:rPr>
        <w:t>vetëm ajo pjesë e të ardhurave t</w:t>
      </w:r>
      <w:r w:rsidR="002E1345" w:rsidRPr="007F0BBA">
        <w:rPr>
          <w:sz w:val="21"/>
          <w:szCs w:val="21"/>
          <w:lang w:val="it-IT"/>
        </w:rPr>
        <w:t>ë</w:t>
      </w:r>
      <w:r w:rsidRPr="007F0BBA">
        <w:rPr>
          <w:sz w:val="21"/>
          <w:szCs w:val="21"/>
          <w:lang w:val="it-IT"/>
        </w:rPr>
        <w:t xml:space="preserve"> realizuar</w:t>
      </w:r>
      <w:r w:rsidR="00E0137C" w:rsidRPr="007F0BBA">
        <w:rPr>
          <w:sz w:val="21"/>
          <w:szCs w:val="21"/>
          <w:lang w:val="it-IT"/>
        </w:rPr>
        <w:t>a</w:t>
      </w:r>
      <w:r w:rsidRPr="007F0BBA">
        <w:rPr>
          <w:sz w:val="21"/>
          <w:szCs w:val="21"/>
          <w:lang w:val="it-IT"/>
        </w:rPr>
        <w:t xml:space="preserve"> nga aktivitetet e tij të kryera në këtë shtet tjetër mund të tatohet në këtë shtet tjetër.</w:t>
      </w:r>
    </w:p>
    <w:p w:rsidR="002C53B8" w:rsidRPr="007F0BBA" w:rsidRDefault="007F3E73" w:rsidP="004E6F84">
      <w:pPr>
        <w:pStyle w:val="Paragrafi"/>
        <w:rPr>
          <w:sz w:val="21"/>
          <w:szCs w:val="21"/>
          <w:lang w:val="it-IT"/>
        </w:rPr>
      </w:pPr>
      <w:r w:rsidRPr="007F0BBA">
        <w:rPr>
          <w:sz w:val="21"/>
          <w:szCs w:val="21"/>
          <w:lang w:val="it-IT"/>
        </w:rPr>
        <w:t>2. T</w:t>
      </w:r>
      <w:r w:rsidR="002C53B8" w:rsidRPr="007F0BBA">
        <w:rPr>
          <w:sz w:val="21"/>
          <w:szCs w:val="21"/>
          <w:lang w:val="it-IT"/>
        </w:rPr>
        <w:t>ermi “shërbime profesionale” përfshin në veçanti aktivitetet e pavarura shkencore, letrare, artistike, arsimore apo të mësimdhënies</w:t>
      </w:r>
      <w:r w:rsidRPr="007F0BBA">
        <w:rPr>
          <w:sz w:val="21"/>
          <w:szCs w:val="21"/>
          <w:lang w:val="it-IT"/>
        </w:rPr>
        <w:t>,</w:t>
      </w:r>
      <w:r w:rsidR="002C53B8" w:rsidRPr="007F0BBA">
        <w:rPr>
          <w:sz w:val="21"/>
          <w:szCs w:val="21"/>
          <w:lang w:val="it-IT"/>
        </w:rPr>
        <w:t xml:space="preserve"> si dhe aktivitetet e pavarura të mjekëve, avokatëve, inxhinierëve, arkitektëve, dentistëve dhe kontabilistëve.</w:t>
      </w:r>
    </w:p>
    <w:p w:rsidR="002C53B8" w:rsidRPr="007F0BBA" w:rsidRDefault="002C53B8" w:rsidP="004E6F84">
      <w:pPr>
        <w:pStyle w:val="Paragrafi"/>
        <w:rPr>
          <w:sz w:val="21"/>
          <w:szCs w:val="21"/>
          <w:lang w:val="it-IT"/>
        </w:rPr>
      </w:pPr>
    </w:p>
    <w:p w:rsidR="002C53B8" w:rsidRPr="007F0BBA" w:rsidRDefault="002C53B8" w:rsidP="002E1345">
      <w:pPr>
        <w:pStyle w:val="NeniNr"/>
        <w:rPr>
          <w:sz w:val="21"/>
          <w:szCs w:val="21"/>
          <w:lang w:val="it-IT"/>
        </w:rPr>
      </w:pPr>
      <w:r w:rsidRPr="007F0BBA">
        <w:rPr>
          <w:sz w:val="21"/>
          <w:szCs w:val="21"/>
          <w:lang w:val="it-IT"/>
        </w:rPr>
        <w:t>Neni 15</w:t>
      </w:r>
    </w:p>
    <w:p w:rsidR="002C53B8" w:rsidRPr="007F0BBA" w:rsidRDefault="002C53B8" w:rsidP="00D73270">
      <w:pPr>
        <w:pStyle w:val="NeniTitull"/>
        <w:rPr>
          <w:lang w:val="it-IT"/>
        </w:rPr>
      </w:pPr>
      <w:r w:rsidRPr="007F0BBA">
        <w:rPr>
          <w:lang w:val="it-IT"/>
        </w:rPr>
        <w:t>Të ardhurat nga punësimi</w:t>
      </w:r>
    </w:p>
    <w:p w:rsidR="002C53B8" w:rsidRPr="007F0BBA" w:rsidRDefault="002C53B8" w:rsidP="004E6F84">
      <w:pPr>
        <w:pStyle w:val="Paragrafi"/>
        <w:rPr>
          <w:sz w:val="21"/>
          <w:szCs w:val="21"/>
          <w:lang w:val="it-IT"/>
        </w:rPr>
      </w:pPr>
    </w:p>
    <w:p w:rsidR="002C53B8" w:rsidRPr="007F0BBA" w:rsidRDefault="002C53B8" w:rsidP="004E6F84">
      <w:pPr>
        <w:pStyle w:val="Paragrafi"/>
        <w:rPr>
          <w:sz w:val="21"/>
          <w:szCs w:val="21"/>
          <w:lang w:val="it-IT"/>
        </w:rPr>
      </w:pPr>
      <w:r w:rsidRPr="007F0BBA">
        <w:rPr>
          <w:sz w:val="21"/>
          <w:szCs w:val="21"/>
          <w:lang w:val="it-IT"/>
        </w:rPr>
        <w:t>1.</w:t>
      </w:r>
      <w:r w:rsidR="007F3E73" w:rsidRPr="007F0BBA">
        <w:rPr>
          <w:sz w:val="21"/>
          <w:szCs w:val="21"/>
          <w:lang w:val="it-IT"/>
        </w:rPr>
        <w:t xml:space="preserve"> Pa ce</w:t>
      </w:r>
      <w:r w:rsidRPr="007F0BBA">
        <w:rPr>
          <w:sz w:val="21"/>
          <w:szCs w:val="21"/>
          <w:lang w:val="it-IT"/>
        </w:rPr>
        <w:t xml:space="preserve">nuar dispozitat e neneve 16, 18, 19, 20 dhe 21, pagat dhe shpërblime të tjera të ngjashme që përfitohen nga një rezident i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nga punësimi i tij do të tatohen vetëm në këtë shtet</w:t>
      </w:r>
      <w:r w:rsidR="007F3E73" w:rsidRPr="007F0BBA">
        <w:rPr>
          <w:sz w:val="21"/>
          <w:szCs w:val="21"/>
          <w:lang w:val="it-IT"/>
        </w:rPr>
        <w:t>,</w:t>
      </w:r>
      <w:r w:rsidRPr="007F0BBA">
        <w:rPr>
          <w:sz w:val="21"/>
          <w:szCs w:val="21"/>
          <w:lang w:val="it-IT"/>
        </w:rPr>
        <w:t xml:space="preserve"> përveç kur puna është ushtruar në </w:t>
      </w:r>
      <w:r w:rsidR="007518BC" w:rsidRPr="007F0BBA">
        <w:rPr>
          <w:sz w:val="21"/>
          <w:szCs w:val="21"/>
          <w:lang w:val="it-IT"/>
        </w:rPr>
        <w:t>Shteti</w:t>
      </w:r>
      <w:r w:rsidRPr="007F0BBA">
        <w:rPr>
          <w:sz w:val="21"/>
          <w:szCs w:val="21"/>
          <w:lang w:val="it-IT"/>
        </w:rPr>
        <w:t xml:space="preserve">n tjetër  </w:t>
      </w:r>
      <w:r w:rsidR="007518BC" w:rsidRPr="007F0BBA">
        <w:rPr>
          <w:sz w:val="21"/>
          <w:szCs w:val="21"/>
          <w:lang w:val="it-IT"/>
        </w:rPr>
        <w:t>Kontraktues</w:t>
      </w:r>
      <w:r w:rsidRPr="007F0BBA">
        <w:rPr>
          <w:sz w:val="21"/>
          <w:szCs w:val="21"/>
          <w:lang w:val="it-IT"/>
        </w:rPr>
        <w:t>. Nëse puna ushtroh</w:t>
      </w:r>
      <w:r w:rsidR="007F3E73" w:rsidRPr="007F0BBA">
        <w:rPr>
          <w:sz w:val="21"/>
          <w:szCs w:val="21"/>
          <w:lang w:val="it-IT"/>
        </w:rPr>
        <w:t>et në këtë mënyrë (pra në këtë S</w:t>
      </w:r>
      <w:r w:rsidRPr="007F0BBA">
        <w:rPr>
          <w:sz w:val="21"/>
          <w:szCs w:val="21"/>
          <w:lang w:val="it-IT"/>
        </w:rPr>
        <w:t xml:space="preserve">htet tjetër </w:t>
      </w:r>
      <w:r w:rsidR="007518BC" w:rsidRPr="007F0BBA">
        <w:rPr>
          <w:sz w:val="21"/>
          <w:szCs w:val="21"/>
          <w:lang w:val="it-IT"/>
        </w:rPr>
        <w:t>Kontraktues</w:t>
      </w:r>
      <w:r w:rsidR="007F3E73" w:rsidRPr="007F0BBA">
        <w:rPr>
          <w:sz w:val="21"/>
          <w:szCs w:val="21"/>
          <w:lang w:val="it-IT"/>
        </w:rPr>
        <w:t>), atëher</w:t>
      </w:r>
      <w:r w:rsidR="002E1345" w:rsidRPr="007F0BBA">
        <w:rPr>
          <w:sz w:val="21"/>
          <w:szCs w:val="21"/>
          <w:lang w:val="it-IT"/>
        </w:rPr>
        <w:t>ë</w:t>
      </w:r>
      <w:r w:rsidRPr="007F0BBA">
        <w:rPr>
          <w:sz w:val="21"/>
          <w:szCs w:val="21"/>
          <w:lang w:val="it-IT"/>
        </w:rPr>
        <w:t xml:space="preserve"> këto të ardhura mund të tatohen në këtë shtet tjetër.</w:t>
      </w:r>
    </w:p>
    <w:p w:rsidR="007F3E73" w:rsidRPr="007F0BBA" w:rsidRDefault="007F3E73" w:rsidP="004E6F84">
      <w:pPr>
        <w:pStyle w:val="Paragrafi"/>
        <w:rPr>
          <w:sz w:val="21"/>
          <w:szCs w:val="21"/>
          <w:lang w:val="it-IT"/>
        </w:rPr>
      </w:pPr>
      <w:r w:rsidRPr="007F0BBA">
        <w:rPr>
          <w:sz w:val="21"/>
          <w:szCs w:val="21"/>
          <w:lang w:val="it-IT"/>
        </w:rPr>
        <w:t>2.</w:t>
      </w:r>
      <w:r w:rsidR="007E1533" w:rsidRPr="007F0BBA">
        <w:rPr>
          <w:sz w:val="21"/>
          <w:szCs w:val="21"/>
          <w:lang w:val="it-IT"/>
        </w:rPr>
        <w:t xml:space="preserve"> P</w:t>
      </w:r>
      <w:r w:rsidR="007C594A" w:rsidRPr="007F0BBA">
        <w:rPr>
          <w:sz w:val="21"/>
          <w:szCs w:val="21"/>
          <w:lang w:val="it-IT"/>
        </w:rPr>
        <w:t>avar</w:t>
      </w:r>
      <w:r w:rsidR="002E1345" w:rsidRPr="007F0BBA">
        <w:rPr>
          <w:sz w:val="21"/>
          <w:szCs w:val="21"/>
          <w:lang w:val="it-IT"/>
        </w:rPr>
        <w:t>ë</w:t>
      </w:r>
      <w:r w:rsidR="007C594A" w:rsidRPr="007F0BBA">
        <w:rPr>
          <w:sz w:val="21"/>
          <w:szCs w:val="21"/>
          <w:lang w:val="it-IT"/>
        </w:rPr>
        <w:t>sisht nga dispozitat e paragrafit 1, t</w:t>
      </w:r>
      <w:r w:rsidR="002E1345" w:rsidRPr="007F0BBA">
        <w:rPr>
          <w:sz w:val="21"/>
          <w:szCs w:val="21"/>
          <w:lang w:val="it-IT"/>
        </w:rPr>
        <w:t>ë</w:t>
      </w:r>
      <w:r w:rsidR="007C594A" w:rsidRPr="007F0BBA">
        <w:rPr>
          <w:sz w:val="21"/>
          <w:szCs w:val="21"/>
          <w:lang w:val="it-IT"/>
        </w:rPr>
        <w:t xml:space="preserve"> ardhurat e realizuara nga nj</w:t>
      </w:r>
      <w:r w:rsidR="002E1345" w:rsidRPr="007F0BBA">
        <w:rPr>
          <w:sz w:val="21"/>
          <w:szCs w:val="21"/>
          <w:lang w:val="it-IT"/>
        </w:rPr>
        <w:t>ë</w:t>
      </w:r>
      <w:r w:rsidR="007C594A" w:rsidRPr="007F0BBA">
        <w:rPr>
          <w:sz w:val="21"/>
          <w:szCs w:val="21"/>
          <w:lang w:val="it-IT"/>
        </w:rPr>
        <w:t xml:space="preserve"> rezident i nj</w:t>
      </w:r>
      <w:r w:rsidR="002E1345" w:rsidRPr="007F0BBA">
        <w:rPr>
          <w:sz w:val="21"/>
          <w:szCs w:val="21"/>
          <w:lang w:val="it-IT"/>
        </w:rPr>
        <w:t>ë</w:t>
      </w:r>
      <w:r w:rsidR="007C594A" w:rsidRPr="007F0BBA">
        <w:rPr>
          <w:sz w:val="21"/>
          <w:szCs w:val="21"/>
          <w:lang w:val="it-IT"/>
        </w:rPr>
        <w:t xml:space="preserve"> Shteti Kontraktues lidhur me pun</w:t>
      </w:r>
      <w:r w:rsidR="002E1345" w:rsidRPr="007F0BBA">
        <w:rPr>
          <w:sz w:val="21"/>
          <w:szCs w:val="21"/>
          <w:lang w:val="it-IT"/>
        </w:rPr>
        <w:t>ë</w:t>
      </w:r>
      <w:r w:rsidR="007C594A" w:rsidRPr="007F0BBA">
        <w:rPr>
          <w:sz w:val="21"/>
          <w:szCs w:val="21"/>
          <w:lang w:val="it-IT"/>
        </w:rPr>
        <w:t>n e ushtruar n</w:t>
      </w:r>
      <w:r w:rsidR="002E1345" w:rsidRPr="007F0BBA">
        <w:rPr>
          <w:sz w:val="21"/>
          <w:szCs w:val="21"/>
          <w:lang w:val="it-IT"/>
        </w:rPr>
        <w:t>ë</w:t>
      </w:r>
      <w:r w:rsidR="007C594A" w:rsidRPr="007F0BBA">
        <w:rPr>
          <w:sz w:val="21"/>
          <w:szCs w:val="21"/>
          <w:lang w:val="it-IT"/>
        </w:rPr>
        <w:t xml:space="preserve"> Shtetin tjet</w:t>
      </w:r>
      <w:r w:rsidR="002E1345" w:rsidRPr="007F0BBA">
        <w:rPr>
          <w:sz w:val="21"/>
          <w:szCs w:val="21"/>
          <w:lang w:val="it-IT"/>
        </w:rPr>
        <w:t>ë</w:t>
      </w:r>
      <w:r w:rsidR="007C594A" w:rsidRPr="007F0BBA">
        <w:rPr>
          <w:sz w:val="21"/>
          <w:szCs w:val="21"/>
          <w:lang w:val="it-IT"/>
        </w:rPr>
        <w:t>r Kontraktues do t</w:t>
      </w:r>
      <w:r w:rsidR="002E1345" w:rsidRPr="007F0BBA">
        <w:rPr>
          <w:sz w:val="21"/>
          <w:szCs w:val="21"/>
          <w:lang w:val="it-IT"/>
        </w:rPr>
        <w:t>ë</w:t>
      </w:r>
      <w:r w:rsidR="007C594A" w:rsidRPr="007F0BBA">
        <w:rPr>
          <w:sz w:val="21"/>
          <w:szCs w:val="21"/>
          <w:lang w:val="it-IT"/>
        </w:rPr>
        <w:t xml:space="preserve"> tatohen vet</w:t>
      </w:r>
      <w:r w:rsidR="002E1345" w:rsidRPr="007F0BBA">
        <w:rPr>
          <w:sz w:val="21"/>
          <w:szCs w:val="21"/>
          <w:lang w:val="it-IT"/>
        </w:rPr>
        <w:t>ë</w:t>
      </w:r>
      <w:r w:rsidR="007C594A" w:rsidRPr="007F0BBA">
        <w:rPr>
          <w:sz w:val="21"/>
          <w:szCs w:val="21"/>
          <w:lang w:val="it-IT"/>
        </w:rPr>
        <w:t>m n</w:t>
      </w:r>
      <w:r w:rsidR="002E1345" w:rsidRPr="007F0BBA">
        <w:rPr>
          <w:sz w:val="21"/>
          <w:szCs w:val="21"/>
          <w:lang w:val="it-IT"/>
        </w:rPr>
        <w:t>ë</w:t>
      </w:r>
      <w:r w:rsidR="00E0137C" w:rsidRPr="007F0BBA">
        <w:rPr>
          <w:sz w:val="21"/>
          <w:szCs w:val="21"/>
          <w:lang w:val="it-IT"/>
        </w:rPr>
        <w:t xml:space="preserve"> s</w:t>
      </w:r>
      <w:r w:rsidR="007C594A" w:rsidRPr="007F0BBA">
        <w:rPr>
          <w:sz w:val="21"/>
          <w:szCs w:val="21"/>
          <w:lang w:val="it-IT"/>
        </w:rPr>
        <w:t>htetin e p</w:t>
      </w:r>
      <w:r w:rsidR="002E1345" w:rsidRPr="007F0BBA">
        <w:rPr>
          <w:sz w:val="21"/>
          <w:szCs w:val="21"/>
          <w:lang w:val="it-IT"/>
        </w:rPr>
        <w:t>ë</w:t>
      </w:r>
      <w:r w:rsidR="007C594A" w:rsidRPr="007F0BBA">
        <w:rPr>
          <w:sz w:val="21"/>
          <w:szCs w:val="21"/>
          <w:lang w:val="it-IT"/>
        </w:rPr>
        <w:t>rmendur n</w:t>
      </w:r>
      <w:r w:rsidR="002E1345" w:rsidRPr="007F0BBA">
        <w:rPr>
          <w:sz w:val="21"/>
          <w:szCs w:val="21"/>
          <w:lang w:val="it-IT"/>
        </w:rPr>
        <w:t>ë</w:t>
      </w:r>
      <w:r w:rsidR="007C594A" w:rsidRPr="007F0BBA">
        <w:rPr>
          <w:sz w:val="21"/>
          <w:szCs w:val="21"/>
          <w:lang w:val="it-IT"/>
        </w:rPr>
        <w:t xml:space="preserve"> fillim n</w:t>
      </w:r>
      <w:r w:rsidR="002E1345" w:rsidRPr="007F0BBA">
        <w:rPr>
          <w:sz w:val="21"/>
          <w:szCs w:val="21"/>
          <w:lang w:val="it-IT"/>
        </w:rPr>
        <w:t>ë</w:t>
      </w:r>
      <w:r w:rsidR="007C594A" w:rsidRPr="007F0BBA">
        <w:rPr>
          <w:sz w:val="21"/>
          <w:szCs w:val="21"/>
          <w:lang w:val="it-IT"/>
        </w:rPr>
        <w:t xml:space="preserve"> qoft</w:t>
      </w:r>
      <w:r w:rsidR="002E1345" w:rsidRPr="007F0BBA">
        <w:rPr>
          <w:sz w:val="21"/>
          <w:szCs w:val="21"/>
          <w:lang w:val="it-IT"/>
        </w:rPr>
        <w:t>ë</w:t>
      </w:r>
      <w:r w:rsidR="007C594A" w:rsidRPr="007F0BBA">
        <w:rPr>
          <w:sz w:val="21"/>
          <w:szCs w:val="21"/>
          <w:lang w:val="it-IT"/>
        </w:rPr>
        <w:t xml:space="preserve"> se plot</w:t>
      </w:r>
      <w:r w:rsidR="002E1345" w:rsidRPr="007F0BBA">
        <w:rPr>
          <w:sz w:val="21"/>
          <w:szCs w:val="21"/>
          <w:lang w:val="it-IT"/>
        </w:rPr>
        <w:t>ë</w:t>
      </w:r>
      <w:r w:rsidR="007C594A" w:rsidRPr="007F0BBA">
        <w:rPr>
          <w:sz w:val="21"/>
          <w:szCs w:val="21"/>
          <w:lang w:val="it-IT"/>
        </w:rPr>
        <w:t>sohen t</w:t>
      </w:r>
      <w:r w:rsidR="002E1345" w:rsidRPr="007F0BBA">
        <w:rPr>
          <w:sz w:val="21"/>
          <w:szCs w:val="21"/>
          <w:lang w:val="it-IT"/>
        </w:rPr>
        <w:t>ë</w:t>
      </w:r>
      <w:r w:rsidR="007C594A" w:rsidRPr="007F0BBA">
        <w:rPr>
          <w:sz w:val="21"/>
          <w:szCs w:val="21"/>
          <w:lang w:val="it-IT"/>
        </w:rPr>
        <w:t xml:space="preserve"> gjitha </w:t>
      </w:r>
      <w:r w:rsidR="00E0137C" w:rsidRPr="007F0BBA">
        <w:rPr>
          <w:sz w:val="21"/>
          <w:szCs w:val="21"/>
          <w:lang w:val="it-IT"/>
        </w:rPr>
        <w:t xml:space="preserve">kushtet </w:t>
      </w:r>
      <w:r w:rsidR="007C594A" w:rsidRPr="007F0BBA">
        <w:rPr>
          <w:sz w:val="21"/>
          <w:szCs w:val="21"/>
          <w:lang w:val="it-IT"/>
        </w:rPr>
        <w:t>q</w:t>
      </w:r>
      <w:r w:rsidR="002E1345" w:rsidRPr="007F0BBA">
        <w:rPr>
          <w:sz w:val="21"/>
          <w:szCs w:val="21"/>
          <w:lang w:val="it-IT"/>
        </w:rPr>
        <w:t>ë</w:t>
      </w:r>
      <w:r w:rsidR="007C594A" w:rsidRPr="007F0BBA">
        <w:rPr>
          <w:sz w:val="21"/>
          <w:szCs w:val="21"/>
          <w:lang w:val="it-IT"/>
        </w:rPr>
        <w:t xml:space="preserve"> vijojn</w:t>
      </w:r>
      <w:r w:rsidR="002E1345" w:rsidRPr="007F0BBA">
        <w:rPr>
          <w:sz w:val="21"/>
          <w:szCs w:val="21"/>
          <w:lang w:val="it-IT"/>
        </w:rPr>
        <w:t>ë</w:t>
      </w:r>
      <w:r w:rsidR="007C594A" w:rsidRPr="007F0BBA">
        <w:rPr>
          <w:sz w:val="21"/>
          <w:szCs w:val="21"/>
          <w:lang w:val="it-IT"/>
        </w:rPr>
        <w:t>:</w:t>
      </w:r>
    </w:p>
    <w:p w:rsidR="00E719D3" w:rsidRDefault="00E719D3" w:rsidP="004E6F84">
      <w:pPr>
        <w:pStyle w:val="Paragrafi"/>
        <w:rPr>
          <w:sz w:val="21"/>
          <w:szCs w:val="21"/>
          <w:lang w:val="it-IT"/>
        </w:rPr>
      </w:pPr>
      <w:r w:rsidRPr="007F0BBA">
        <w:rPr>
          <w:sz w:val="21"/>
          <w:szCs w:val="21"/>
          <w:lang w:val="it-IT"/>
        </w:rPr>
        <w:t>a) p</w:t>
      </w:r>
      <w:r w:rsidR="002E1345" w:rsidRPr="007F0BBA">
        <w:rPr>
          <w:sz w:val="21"/>
          <w:szCs w:val="21"/>
          <w:lang w:val="it-IT"/>
        </w:rPr>
        <w:t>ë</w:t>
      </w:r>
      <w:r w:rsidRPr="007F0BBA">
        <w:rPr>
          <w:sz w:val="21"/>
          <w:szCs w:val="21"/>
          <w:lang w:val="it-IT"/>
        </w:rPr>
        <w:t>rfituesi (marr</w:t>
      </w:r>
      <w:r w:rsidR="002E1345" w:rsidRPr="007F0BBA">
        <w:rPr>
          <w:sz w:val="21"/>
          <w:szCs w:val="21"/>
          <w:lang w:val="it-IT"/>
        </w:rPr>
        <w:t>ë</w:t>
      </w:r>
      <w:r w:rsidRPr="007F0BBA">
        <w:rPr>
          <w:sz w:val="21"/>
          <w:szCs w:val="21"/>
          <w:lang w:val="it-IT"/>
        </w:rPr>
        <w:t xml:space="preserve">si) </w:t>
      </w:r>
      <w:r w:rsidR="002E1345" w:rsidRPr="007F0BBA">
        <w:rPr>
          <w:sz w:val="21"/>
          <w:szCs w:val="21"/>
          <w:lang w:val="it-IT"/>
        </w:rPr>
        <w:t>ë</w:t>
      </w:r>
      <w:r w:rsidRPr="007F0BBA">
        <w:rPr>
          <w:sz w:val="21"/>
          <w:szCs w:val="21"/>
          <w:lang w:val="it-IT"/>
        </w:rPr>
        <w:t>sht</w:t>
      </w:r>
      <w:r w:rsidR="002E1345" w:rsidRPr="007F0BBA">
        <w:rPr>
          <w:sz w:val="21"/>
          <w:szCs w:val="21"/>
          <w:lang w:val="it-IT"/>
        </w:rPr>
        <w:t>ë</w:t>
      </w:r>
      <w:r w:rsidRPr="007F0BBA">
        <w:rPr>
          <w:sz w:val="21"/>
          <w:szCs w:val="21"/>
          <w:lang w:val="it-IT"/>
        </w:rPr>
        <w:t xml:space="preserve"> prezent n</w:t>
      </w:r>
      <w:r w:rsidR="002E1345" w:rsidRPr="007F0BBA">
        <w:rPr>
          <w:sz w:val="21"/>
          <w:szCs w:val="21"/>
          <w:lang w:val="it-IT"/>
        </w:rPr>
        <w:t>ë</w:t>
      </w:r>
      <w:r w:rsidR="00E0137C" w:rsidRPr="007F0BBA">
        <w:rPr>
          <w:sz w:val="21"/>
          <w:szCs w:val="21"/>
          <w:lang w:val="it-IT"/>
        </w:rPr>
        <w:t xml:space="preserve"> s</w:t>
      </w:r>
      <w:r w:rsidRPr="007F0BBA">
        <w:rPr>
          <w:sz w:val="21"/>
          <w:szCs w:val="21"/>
          <w:lang w:val="it-IT"/>
        </w:rPr>
        <w:t>htetin tjet</w:t>
      </w:r>
      <w:r w:rsidR="002E1345" w:rsidRPr="007F0BBA">
        <w:rPr>
          <w:sz w:val="21"/>
          <w:szCs w:val="21"/>
          <w:lang w:val="it-IT"/>
        </w:rPr>
        <w:t>ë</w:t>
      </w:r>
      <w:r w:rsidRPr="007F0BBA">
        <w:rPr>
          <w:sz w:val="21"/>
          <w:szCs w:val="21"/>
          <w:lang w:val="it-IT"/>
        </w:rPr>
        <w:t>r p</w:t>
      </w:r>
      <w:r w:rsidR="002E1345" w:rsidRPr="007F0BBA">
        <w:rPr>
          <w:sz w:val="21"/>
          <w:szCs w:val="21"/>
          <w:lang w:val="it-IT"/>
        </w:rPr>
        <w:t>ë</w:t>
      </w:r>
      <w:r w:rsidRPr="007F0BBA">
        <w:rPr>
          <w:sz w:val="21"/>
          <w:szCs w:val="21"/>
          <w:lang w:val="it-IT"/>
        </w:rPr>
        <w:t>r nj</w:t>
      </w:r>
      <w:r w:rsidR="002E1345" w:rsidRPr="007F0BBA">
        <w:rPr>
          <w:sz w:val="21"/>
          <w:szCs w:val="21"/>
          <w:lang w:val="it-IT"/>
        </w:rPr>
        <w:t>ë</w:t>
      </w:r>
      <w:r w:rsidRPr="007F0BBA">
        <w:rPr>
          <w:sz w:val="21"/>
          <w:szCs w:val="21"/>
          <w:lang w:val="it-IT"/>
        </w:rPr>
        <w:t xml:space="preserve"> periudh</w:t>
      </w:r>
      <w:r w:rsidR="002E1345" w:rsidRPr="007F0BBA">
        <w:rPr>
          <w:sz w:val="21"/>
          <w:szCs w:val="21"/>
          <w:lang w:val="it-IT"/>
        </w:rPr>
        <w:t>ë</w:t>
      </w:r>
      <w:r w:rsidRPr="007F0BBA">
        <w:rPr>
          <w:sz w:val="21"/>
          <w:szCs w:val="21"/>
          <w:lang w:val="it-IT"/>
        </w:rPr>
        <w:t xml:space="preserve"> ose periudha q</w:t>
      </w:r>
      <w:r w:rsidR="002E1345" w:rsidRPr="007F0BBA">
        <w:rPr>
          <w:sz w:val="21"/>
          <w:szCs w:val="21"/>
          <w:lang w:val="it-IT"/>
        </w:rPr>
        <w:t>ë</w:t>
      </w:r>
      <w:r w:rsidR="00E0137C" w:rsidRPr="007F0BBA">
        <w:rPr>
          <w:sz w:val="21"/>
          <w:szCs w:val="21"/>
          <w:lang w:val="it-IT"/>
        </w:rPr>
        <w:t xml:space="preserve"> nuk i kalo</w:t>
      </w:r>
      <w:r w:rsidRPr="007F0BBA">
        <w:rPr>
          <w:sz w:val="21"/>
          <w:szCs w:val="21"/>
          <w:lang w:val="it-IT"/>
        </w:rPr>
        <w:t>jn</w:t>
      </w:r>
      <w:r w:rsidR="002E1345" w:rsidRPr="007F0BBA">
        <w:rPr>
          <w:sz w:val="21"/>
          <w:szCs w:val="21"/>
          <w:lang w:val="it-IT"/>
        </w:rPr>
        <w:t>ë</w:t>
      </w:r>
      <w:r w:rsidRPr="007F0BBA">
        <w:rPr>
          <w:sz w:val="21"/>
          <w:szCs w:val="21"/>
          <w:lang w:val="it-IT"/>
        </w:rPr>
        <w:t xml:space="preserve"> n</w:t>
      </w:r>
      <w:r w:rsidR="002E1345" w:rsidRPr="007F0BBA">
        <w:rPr>
          <w:sz w:val="21"/>
          <w:szCs w:val="21"/>
          <w:lang w:val="it-IT"/>
        </w:rPr>
        <w:t>ë</w:t>
      </w:r>
      <w:r w:rsidRPr="007F0BBA">
        <w:rPr>
          <w:sz w:val="21"/>
          <w:szCs w:val="21"/>
          <w:lang w:val="it-IT"/>
        </w:rPr>
        <w:t xml:space="preserve"> total 183 dit</w:t>
      </w:r>
      <w:r w:rsidR="002E1345" w:rsidRPr="007F0BBA">
        <w:rPr>
          <w:sz w:val="21"/>
          <w:szCs w:val="21"/>
          <w:lang w:val="it-IT"/>
        </w:rPr>
        <w:t>ë</w:t>
      </w:r>
      <w:r w:rsidRPr="007F0BBA">
        <w:rPr>
          <w:sz w:val="21"/>
          <w:szCs w:val="21"/>
          <w:lang w:val="it-IT"/>
        </w:rPr>
        <w:t xml:space="preserve"> n</w:t>
      </w:r>
      <w:r w:rsidR="002E1345" w:rsidRPr="007F0BBA">
        <w:rPr>
          <w:sz w:val="21"/>
          <w:szCs w:val="21"/>
          <w:lang w:val="it-IT"/>
        </w:rPr>
        <w:t>ë</w:t>
      </w:r>
      <w:r w:rsidRPr="007F0BBA">
        <w:rPr>
          <w:sz w:val="21"/>
          <w:szCs w:val="21"/>
          <w:lang w:val="it-IT"/>
        </w:rPr>
        <w:t xml:space="preserve"> çdo periudh</w:t>
      </w:r>
      <w:r w:rsidR="002E1345" w:rsidRPr="007F0BBA">
        <w:rPr>
          <w:sz w:val="21"/>
          <w:szCs w:val="21"/>
          <w:lang w:val="it-IT"/>
        </w:rPr>
        <w:t>ë</w:t>
      </w:r>
      <w:r w:rsidRPr="007F0BBA">
        <w:rPr>
          <w:sz w:val="21"/>
          <w:szCs w:val="21"/>
          <w:lang w:val="it-IT"/>
        </w:rPr>
        <w:t xml:space="preserve"> dymb</w:t>
      </w:r>
      <w:r w:rsidR="002E1345" w:rsidRPr="007F0BBA">
        <w:rPr>
          <w:sz w:val="21"/>
          <w:szCs w:val="21"/>
          <w:lang w:val="it-IT"/>
        </w:rPr>
        <w:t>ë</w:t>
      </w:r>
      <w:r w:rsidRPr="007F0BBA">
        <w:rPr>
          <w:sz w:val="21"/>
          <w:szCs w:val="21"/>
          <w:lang w:val="it-IT"/>
        </w:rPr>
        <w:t>dhjet</w:t>
      </w:r>
      <w:r w:rsidR="002E1345" w:rsidRPr="007F0BBA">
        <w:rPr>
          <w:sz w:val="21"/>
          <w:szCs w:val="21"/>
          <w:lang w:val="it-IT"/>
        </w:rPr>
        <w:t>ë</w:t>
      </w:r>
      <w:r w:rsidRPr="007F0BBA">
        <w:rPr>
          <w:sz w:val="21"/>
          <w:szCs w:val="21"/>
          <w:lang w:val="it-IT"/>
        </w:rPr>
        <w:t>mujore</w:t>
      </w:r>
      <w:r w:rsidR="00E0137C" w:rsidRPr="007F0BBA">
        <w:rPr>
          <w:sz w:val="21"/>
          <w:szCs w:val="21"/>
          <w:lang w:val="it-IT"/>
        </w:rPr>
        <w:t>,</w:t>
      </w:r>
      <w:r w:rsidRPr="007F0BBA">
        <w:rPr>
          <w:sz w:val="21"/>
          <w:szCs w:val="21"/>
          <w:lang w:val="it-IT"/>
        </w:rPr>
        <w:t xml:space="preserve"> q</w:t>
      </w:r>
      <w:r w:rsidR="002E1345" w:rsidRPr="007F0BBA">
        <w:rPr>
          <w:sz w:val="21"/>
          <w:szCs w:val="21"/>
          <w:lang w:val="it-IT"/>
        </w:rPr>
        <w:t>ë</w:t>
      </w:r>
      <w:r w:rsidRPr="007F0BBA">
        <w:rPr>
          <w:sz w:val="21"/>
          <w:szCs w:val="21"/>
          <w:lang w:val="it-IT"/>
        </w:rPr>
        <w:t xml:space="preserve"> fillon ose p</w:t>
      </w:r>
      <w:r w:rsidR="002E1345" w:rsidRPr="007F0BBA">
        <w:rPr>
          <w:sz w:val="21"/>
          <w:szCs w:val="21"/>
          <w:lang w:val="it-IT"/>
        </w:rPr>
        <w:t>ë</w:t>
      </w:r>
      <w:r w:rsidRPr="007F0BBA">
        <w:rPr>
          <w:sz w:val="21"/>
          <w:szCs w:val="21"/>
          <w:lang w:val="it-IT"/>
        </w:rPr>
        <w:t>rfundon n</w:t>
      </w:r>
      <w:r w:rsidR="002E1345" w:rsidRPr="007F0BBA">
        <w:rPr>
          <w:sz w:val="21"/>
          <w:szCs w:val="21"/>
          <w:lang w:val="it-IT"/>
        </w:rPr>
        <w:t>ë</w:t>
      </w:r>
      <w:r w:rsidRPr="007F0BBA">
        <w:rPr>
          <w:sz w:val="21"/>
          <w:szCs w:val="21"/>
          <w:lang w:val="it-IT"/>
        </w:rPr>
        <w:t xml:space="preserve"> vitin kalendarik p</w:t>
      </w:r>
      <w:r w:rsidR="002E1345" w:rsidRPr="007F0BBA">
        <w:rPr>
          <w:sz w:val="21"/>
          <w:szCs w:val="21"/>
          <w:lang w:val="it-IT"/>
        </w:rPr>
        <w:t>ë</w:t>
      </w:r>
      <w:r w:rsidRPr="007F0BBA">
        <w:rPr>
          <w:sz w:val="21"/>
          <w:szCs w:val="21"/>
          <w:lang w:val="it-IT"/>
        </w:rPr>
        <w:t>rkat</w:t>
      </w:r>
      <w:r w:rsidR="002E1345" w:rsidRPr="007F0BBA">
        <w:rPr>
          <w:sz w:val="21"/>
          <w:szCs w:val="21"/>
          <w:lang w:val="it-IT"/>
        </w:rPr>
        <w:t>ë</w:t>
      </w:r>
      <w:r w:rsidRPr="007F0BBA">
        <w:rPr>
          <w:sz w:val="21"/>
          <w:szCs w:val="21"/>
          <w:lang w:val="it-IT"/>
        </w:rPr>
        <w:t>s;</w:t>
      </w:r>
    </w:p>
    <w:p w:rsidR="001518F5" w:rsidRPr="007F0BBA" w:rsidRDefault="001518F5" w:rsidP="004E6F84">
      <w:pPr>
        <w:pStyle w:val="Paragrafi"/>
        <w:rPr>
          <w:sz w:val="21"/>
          <w:szCs w:val="21"/>
          <w:lang w:val="it-IT"/>
        </w:rPr>
      </w:pPr>
    </w:p>
    <w:p w:rsidR="00E719D3" w:rsidRPr="007F0BBA" w:rsidRDefault="00E719D3" w:rsidP="004E6F84">
      <w:pPr>
        <w:pStyle w:val="Paragrafi"/>
        <w:rPr>
          <w:sz w:val="21"/>
          <w:szCs w:val="21"/>
          <w:lang w:val="it-IT"/>
        </w:rPr>
      </w:pPr>
      <w:r w:rsidRPr="007F0BBA">
        <w:rPr>
          <w:sz w:val="21"/>
          <w:szCs w:val="21"/>
          <w:lang w:val="it-IT"/>
        </w:rPr>
        <w:t>b)</w:t>
      </w:r>
      <w:r w:rsidR="00041143" w:rsidRPr="007F0BBA">
        <w:rPr>
          <w:sz w:val="21"/>
          <w:szCs w:val="21"/>
          <w:lang w:val="it-IT"/>
        </w:rPr>
        <w:t xml:space="preserve"> </w:t>
      </w:r>
      <w:r w:rsidRPr="007F0BBA">
        <w:rPr>
          <w:sz w:val="21"/>
          <w:szCs w:val="21"/>
          <w:lang w:val="it-IT"/>
        </w:rPr>
        <w:t>shp</w:t>
      </w:r>
      <w:r w:rsidR="002E1345" w:rsidRPr="007F0BBA">
        <w:rPr>
          <w:sz w:val="21"/>
          <w:szCs w:val="21"/>
          <w:lang w:val="it-IT"/>
        </w:rPr>
        <w:t>ë</w:t>
      </w:r>
      <w:r w:rsidR="00E0137C" w:rsidRPr="007F0BBA">
        <w:rPr>
          <w:sz w:val="21"/>
          <w:szCs w:val="21"/>
          <w:lang w:val="it-IT"/>
        </w:rPr>
        <w:t>rblimi paguhet nga</w:t>
      </w:r>
      <w:r w:rsidRPr="007F0BBA">
        <w:rPr>
          <w:sz w:val="21"/>
          <w:szCs w:val="21"/>
          <w:lang w:val="it-IT"/>
        </w:rPr>
        <w:t xml:space="preserve"> ose n</w:t>
      </w:r>
      <w:r w:rsidR="002E1345" w:rsidRPr="007F0BBA">
        <w:rPr>
          <w:sz w:val="21"/>
          <w:szCs w:val="21"/>
          <w:lang w:val="it-IT"/>
        </w:rPr>
        <w:t>ë</w:t>
      </w:r>
      <w:r w:rsidRPr="007F0BBA">
        <w:rPr>
          <w:sz w:val="21"/>
          <w:szCs w:val="21"/>
          <w:lang w:val="it-IT"/>
        </w:rPr>
        <w:t xml:space="preserve"> em</w:t>
      </w:r>
      <w:r w:rsidR="002E1345" w:rsidRPr="007F0BBA">
        <w:rPr>
          <w:sz w:val="21"/>
          <w:szCs w:val="21"/>
          <w:lang w:val="it-IT"/>
        </w:rPr>
        <w:t>ë</w:t>
      </w:r>
      <w:r w:rsidRPr="007F0BBA">
        <w:rPr>
          <w:sz w:val="21"/>
          <w:szCs w:val="21"/>
          <w:lang w:val="it-IT"/>
        </w:rPr>
        <w:t>r t</w:t>
      </w:r>
      <w:r w:rsidR="002E1345" w:rsidRPr="007F0BBA">
        <w:rPr>
          <w:sz w:val="21"/>
          <w:szCs w:val="21"/>
          <w:lang w:val="it-IT"/>
        </w:rPr>
        <w:t>ë</w:t>
      </w:r>
      <w:r w:rsidRPr="007F0BBA">
        <w:rPr>
          <w:sz w:val="21"/>
          <w:szCs w:val="21"/>
          <w:lang w:val="it-IT"/>
        </w:rPr>
        <w:t xml:space="preserve"> nj</w:t>
      </w:r>
      <w:r w:rsidR="002E1345" w:rsidRPr="007F0BBA">
        <w:rPr>
          <w:sz w:val="21"/>
          <w:szCs w:val="21"/>
          <w:lang w:val="it-IT"/>
        </w:rPr>
        <w:t>ë</w:t>
      </w:r>
      <w:r w:rsidRPr="007F0BBA">
        <w:rPr>
          <w:sz w:val="21"/>
          <w:szCs w:val="21"/>
          <w:lang w:val="it-IT"/>
        </w:rPr>
        <w:t xml:space="preserve"> pun</w:t>
      </w:r>
      <w:r w:rsidR="002E1345" w:rsidRPr="007F0BBA">
        <w:rPr>
          <w:sz w:val="21"/>
          <w:szCs w:val="21"/>
          <w:lang w:val="it-IT"/>
        </w:rPr>
        <w:t>ë</w:t>
      </w:r>
      <w:r w:rsidRPr="007F0BBA">
        <w:rPr>
          <w:sz w:val="21"/>
          <w:szCs w:val="21"/>
          <w:lang w:val="it-IT"/>
        </w:rPr>
        <w:t>dh</w:t>
      </w:r>
      <w:r w:rsidR="002E1345" w:rsidRPr="007F0BBA">
        <w:rPr>
          <w:sz w:val="21"/>
          <w:szCs w:val="21"/>
          <w:lang w:val="it-IT"/>
        </w:rPr>
        <w:t>ë</w:t>
      </w:r>
      <w:r w:rsidRPr="007F0BBA">
        <w:rPr>
          <w:sz w:val="21"/>
          <w:szCs w:val="21"/>
          <w:lang w:val="it-IT"/>
        </w:rPr>
        <w:t>n</w:t>
      </w:r>
      <w:r w:rsidR="002E1345" w:rsidRPr="007F0BBA">
        <w:rPr>
          <w:sz w:val="21"/>
          <w:szCs w:val="21"/>
          <w:lang w:val="it-IT"/>
        </w:rPr>
        <w:t>ë</w:t>
      </w:r>
      <w:r w:rsidRPr="007F0BBA">
        <w:rPr>
          <w:sz w:val="21"/>
          <w:szCs w:val="21"/>
          <w:lang w:val="it-IT"/>
        </w:rPr>
        <w:t>si q</w:t>
      </w:r>
      <w:r w:rsidR="002E1345" w:rsidRPr="007F0BBA">
        <w:rPr>
          <w:sz w:val="21"/>
          <w:szCs w:val="21"/>
          <w:lang w:val="it-IT"/>
        </w:rPr>
        <w:t>ë</w:t>
      </w:r>
      <w:r w:rsidRPr="007F0BBA">
        <w:rPr>
          <w:sz w:val="21"/>
          <w:szCs w:val="21"/>
          <w:lang w:val="it-IT"/>
        </w:rPr>
        <w:t xml:space="preserve"> nuk </w:t>
      </w:r>
      <w:r w:rsidR="002E1345" w:rsidRPr="007F0BBA">
        <w:rPr>
          <w:sz w:val="21"/>
          <w:szCs w:val="21"/>
          <w:lang w:val="it-IT"/>
        </w:rPr>
        <w:t>ë</w:t>
      </w:r>
      <w:r w:rsidRPr="007F0BBA">
        <w:rPr>
          <w:sz w:val="21"/>
          <w:szCs w:val="21"/>
          <w:lang w:val="it-IT"/>
        </w:rPr>
        <w:t>sht</w:t>
      </w:r>
      <w:r w:rsidR="002E1345" w:rsidRPr="007F0BBA">
        <w:rPr>
          <w:sz w:val="21"/>
          <w:szCs w:val="21"/>
          <w:lang w:val="it-IT"/>
        </w:rPr>
        <w:t>ë</w:t>
      </w:r>
      <w:r w:rsidR="00E0137C" w:rsidRPr="007F0BBA">
        <w:rPr>
          <w:sz w:val="21"/>
          <w:szCs w:val="21"/>
          <w:lang w:val="it-IT"/>
        </w:rPr>
        <w:t xml:space="preserve"> rezident i s</w:t>
      </w:r>
      <w:r w:rsidRPr="007F0BBA">
        <w:rPr>
          <w:sz w:val="21"/>
          <w:szCs w:val="21"/>
          <w:lang w:val="it-IT"/>
        </w:rPr>
        <w:t>htetit tjet</w:t>
      </w:r>
      <w:r w:rsidR="002E1345" w:rsidRPr="007F0BBA">
        <w:rPr>
          <w:sz w:val="21"/>
          <w:szCs w:val="21"/>
          <w:lang w:val="it-IT"/>
        </w:rPr>
        <w:t>ë</w:t>
      </w:r>
      <w:r w:rsidR="00E0137C" w:rsidRPr="007F0BBA">
        <w:rPr>
          <w:sz w:val="21"/>
          <w:szCs w:val="21"/>
          <w:lang w:val="it-IT"/>
        </w:rPr>
        <w:t>r</w:t>
      </w:r>
      <w:r w:rsidRPr="007F0BBA">
        <w:rPr>
          <w:sz w:val="21"/>
          <w:szCs w:val="21"/>
          <w:lang w:val="it-IT"/>
        </w:rPr>
        <w:t xml:space="preserve"> dhe</w:t>
      </w:r>
    </w:p>
    <w:p w:rsidR="00E719D3" w:rsidRPr="007F0BBA" w:rsidRDefault="00E719D3" w:rsidP="004E6F84">
      <w:pPr>
        <w:pStyle w:val="Paragrafi"/>
        <w:rPr>
          <w:sz w:val="21"/>
          <w:szCs w:val="21"/>
          <w:lang w:val="it-IT"/>
        </w:rPr>
      </w:pPr>
      <w:r w:rsidRPr="007F0BBA">
        <w:rPr>
          <w:sz w:val="21"/>
          <w:szCs w:val="21"/>
          <w:lang w:val="it-IT"/>
        </w:rPr>
        <w:t>c)</w:t>
      </w:r>
      <w:r w:rsidR="00041143" w:rsidRPr="007F0BBA">
        <w:rPr>
          <w:sz w:val="21"/>
          <w:szCs w:val="21"/>
          <w:lang w:val="it-IT"/>
        </w:rPr>
        <w:t xml:space="preserve"> </w:t>
      </w:r>
      <w:r w:rsidRPr="007F0BBA">
        <w:rPr>
          <w:sz w:val="21"/>
          <w:szCs w:val="21"/>
          <w:lang w:val="it-IT"/>
        </w:rPr>
        <w:t>shp</w:t>
      </w:r>
      <w:r w:rsidR="002E1345" w:rsidRPr="007F0BBA">
        <w:rPr>
          <w:sz w:val="21"/>
          <w:szCs w:val="21"/>
          <w:lang w:val="it-IT"/>
        </w:rPr>
        <w:t>ë</w:t>
      </w:r>
      <w:r w:rsidRPr="007F0BBA">
        <w:rPr>
          <w:sz w:val="21"/>
          <w:szCs w:val="21"/>
          <w:lang w:val="it-IT"/>
        </w:rPr>
        <w:t>rblimi nuk ka lindur nga nj</w:t>
      </w:r>
      <w:r w:rsidR="002E1345" w:rsidRPr="007F0BBA">
        <w:rPr>
          <w:sz w:val="21"/>
          <w:szCs w:val="21"/>
          <w:lang w:val="it-IT"/>
        </w:rPr>
        <w:t>ë</w:t>
      </w:r>
      <w:r w:rsidRPr="007F0BBA">
        <w:rPr>
          <w:sz w:val="21"/>
          <w:szCs w:val="21"/>
          <w:lang w:val="it-IT"/>
        </w:rPr>
        <w:t xml:space="preserve"> seli e p</w:t>
      </w:r>
      <w:r w:rsidR="002E1345" w:rsidRPr="007F0BBA">
        <w:rPr>
          <w:sz w:val="21"/>
          <w:szCs w:val="21"/>
          <w:lang w:val="it-IT"/>
        </w:rPr>
        <w:t>ë</w:t>
      </w:r>
      <w:r w:rsidRPr="007F0BBA">
        <w:rPr>
          <w:sz w:val="21"/>
          <w:szCs w:val="21"/>
          <w:lang w:val="it-IT"/>
        </w:rPr>
        <w:t>rhershme ose baz</w:t>
      </w:r>
      <w:r w:rsidR="002E1345" w:rsidRPr="007F0BBA">
        <w:rPr>
          <w:sz w:val="21"/>
          <w:szCs w:val="21"/>
          <w:lang w:val="it-IT"/>
        </w:rPr>
        <w:t>ë</w:t>
      </w:r>
      <w:r w:rsidRPr="007F0BBA">
        <w:rPr>
          <w:sz w:val="21"/>
          <w:szCs w:val="21"/>
          <w:lang w:val="it-IT"/>
        </w:rPr>
        <w:t xml:space="preserve"> fikse q</w:t>
      </w:r>
      <w:r w:rsidR="002E1345" w:rsidRPr="007F0BBA">
        <w:rPr>
          <w:sz w:val="21"/>
          <w:szCs w:val="21"/>
          <w:lang w:val="it-IT"/>
        </w:rPr>
        <w:t>ë</w:t>
      </w:r>
      <w:r w:rsidRPr="007F0BBA">
        <w:rPr>
          <w:sz w:val="21"/>
          <w:szCs w:val="21"/>
          <w:lang w:val="it-IT"/>
        </w:rPr>
        <w:t xml:space="preserve"> pun</w:t>
      </w:r>
      <w:r w:rsidR="002E1345" w:rsidRPr="007F0BBA">
        <w:rPr>
          <w:sz w:val="21"/>
          <w:szCs w:val="21"/>
          <w:lang w:val="it-IT"/>
        </w:rPr>
        <w:t>ë</w:t>
      </w:r>
      <w:r w:rsidRPr="007F0BBA">
        <w:rPr>
          <w:sz w:val="21"/>
          <w:szCs w:val="21"/>
          <w:lang w:val="it-IT"/>
        </w:rPr>
        <w:t>dh</w:t>
      </w:r>
      <w:r w:rsidR="002E1345" w:rsidRPr="007F0BBA">
        <w:rPr>
          <w:sz w:val="21"/>
          <w:szCs w:val="21"/>
          <w:lang w:val="it-IT"/>
        </w:rPr>
        <w:t>ë</w:t>
      </w:r>
      <w:r w:rsidRPr="007F0BBA">
        <w:rPr>
          <w:sz w:val="21"/>
          <w:szCs w:val="21"/>
          <w:lang w:val="it-IT"/>
        </w:rPr>
        <w:t>n</w:t>
      </w:r>
      <w:r w:rsidR="002E1345" w:rsidRPr="007F0BBA">
        <w:rPr>
          <w:sz w:val="21"/>
          <w:szCs w:val="21"/>
          <w:lang w:val="it-IT"/>
        </w:rPr>
        <w:t>ë</w:t>
      </w:r>
      <w:r w:rsidRPr="007F0BBA">
        <w:rPr>
          <w:sz w:val="21"/>
          <w:szCs w:val="21"/>
          <w:lang w:val="it-IT"/>
        </w:rPr>
        <w:t>si ka n</w:t>
      </w:r>
      <w:r w:rsidR="002E1345" w:rsidRPr="007F0BBA">
        <w:rPr>
          <w:sz w:val="21"/>
          <w:szCs w:val="21"/>
          <w:lang w:val="it-IT"/>
        </w:rPr>
        <w:t>ë</w:t>
      </w:r>
      <w:r w:rsidR="00E0137C" w:rsidRPr="007F0BBA">
        <w:rPr>
          <w:sz w:val="21"/>
          <w:szCs w:val="21"/>
          <w:lang w:val="it-IT"/>
        </w:rPr>
        <w:t xml:space="preserve"> shte</w:t>
      </w:r>
      <w:r w:rsidRPr="007F0BBA">
        <w:rPr>
          <w:sz w:val="21"/>
          <w:szCs w:val="21"/>
          <w:lang w:val="it-IT"/>
        </w:rPr>
        <w:t>tin tjet</w:t>
      </w:r>
      <w:r w:rsidR="002E1345" w:rsidRPr="007F0BBA">
        <w:rPr>
          <w:sz w:val="21"/>
          <w:szCs w:val="21"/>
          <w:lang w:val="it-IT"/>
        </w:rPr>
        <w:t>ë</w:t>
      </w:r>
      <w:r w:rsidRPr="007F0BBA">
        <w:rPr>
          <w:sz w:val="21"/>
          <w:szCs w:val="21"/>
          <w:lang w:val="it-IT"/>
        </w:rPr>
        <w:t>r.</w:t>
      </w:r>
    </w:p>
    <w:p w:rsidR="002C53B8" w:rsidRPr="007F0BBA" w:rsidRDefault="007F3E73" w:rsidP="004E6F84">
      <w:pPr>
        <w:pStyle w:val="Paragrafi"/>
        <w:rPr>
          <w:sz w:val="21"/>
          <w:szCs w:val="21"/>
          <w:lang w:val="it-IT"/>
        </w:rPr>
      </w:pPr>
      <w:r w:rsidRPr="007F0BBA">
        <w:rPr>
          <w:sz w:val="21"/>
          <w:szCs w:val="21"/>
          <w:lang w:val="it-IT"/>
        </w:rPr>
        <w:t>3</w:t>
      </w:r>
      <w:r w:rsidR="002C53B8" w:rsidRPr="007F0BBA">
        <w:rPr>
          <w:sz w:val="21"/>
          <w:szCs w:val="21"/>
          <w:lang w:val="it-IT"/>
        </w:rPr>
        <w:t>.</w:t>
      </w:r>
      <w:r w:rsidR="00E0137C" w:rsidRPr="007F0BBA">
        <w:rPr>
          <w:sz w:val="21"/>
          <w:szCs w:val="21"/>
          <w:lang w:val="it-IT"/>
        </w:rPr>
        <w:t xml:space="preserve"> </w:t>
      </w:r>
      <w:r w:rsidR="002C53B8" w:rsidRPr="007F0BBA">
        <w:rPr>
          <w:sz w:val="21"/>
          <w:szCs w:val="21"/>
          <w:lang w:val="it-IT"/>
        </w:rPr>
        <w:t>Pavarësisht nga dispozitat e paragrafëve 1 dhe 2, shpërblimet e përfituara lidhur</w:t>
      </w:r>
      <w:r w:rsidR="00EE4706" w:rsidRPr="007F0BBA">
        <w:rPr>
          <w:sz w:val="21"/>
          <w:szCs w:val="21"/>
          <w:lang w:val="it-IT"/>
        </w:rPr>
        <w:t xml:space="preserve"> me punën e ushtruar në bordin e</w:t>
      </w:r>
      <w:r w:rsidR="002C53B8" w:rsidRPr="007F0BBA">
        <w:rPr>
          <w:sz w:val="21"/>
          <w:szCs w:val="21"/>
          <w:lang w:val="it-IT"/>
        </w:rPr>
        <w:t xml:space="preserve"> një anije</w:t>
      </w:r>
      <w:r w:rsidR="00EE4706" w:rsidRPr="007F0BBA">
        <w:rPr>
          <w:sz w:val="21"/>
          <w:szCs w:val="21"/>
          <w:lang w:val="it-IT"/>
        </w:rPr>
        <w:t>je</w:t>
      </w:r>
      <w:r w:rsidR="002C53B8" w:rsidRPr="007F0BBA">
        <w:rPr>
          <w:sz w:val="21"/>
          <w:szCs w:val="21"/>
          <w:lang w:val="it-IT"/>
        </w:rPr>
        <w:t xml:space="preserve"> ose avioni që operohet në trafikun ndërkombëtar nga një sipërmarrje e një </w:t>
      </w:r>
      <w:r w:rsidR="007518BC" w:rsidRPr="007F0BBA">
        <w:rPr>
          <w:sz w:val="21"/>
          <w:szCs w:val="21"/>
          <w:lang w:val="it-IT"/>
        </w:rPr>
        <w:t>Shteti</w:t>
      </w:r>
      <w:r w:rsidR="002C53B8" w:rsidRPr="007F0BBA">
        <w:rPr>
          <w:sz w:val="21"/>
          <w:szCs w:val="21"/>
          <w:lang w:val="it-IT"/>
        </w:rPr>
        <w:t xml:space="preserve"> </w:t>
      </w:r>
      <w:r w:rsidR="007518BC" w:rsidRPr="007F0BBA">
        <w:rPr>
          <w:sz w:val="21"/>
          <w:szCs w:val="21"/>
          <w:lang w:val="it-IT"/>
        </w:rPr>
        <w:t>Kontraktues</w:t>
      </w:r>
      <w:r w:rsidR="00E0137C" w:rsidRPr="007F0BBA">
        <w:rPr>
          <w:sz w:val="21"/>
          <w:szCs w:val="21"/>
          <w:lang w:val="it-IT"/>
        </w:rPr>
        <w:t xml:space="preserve"> mund të tatohen në atë S</w:t>
      </w:r>
      <w:r w:rsidR="002C53B8" w:rsidRPr="007F0BBA">
        <w:rPr>
          <w:sz w:val="21"/>
          <w:szCs w:val="21"/>
          <w:lang w:val="it-IT"/>
        </w:rPr>
        <w:t xml:space="preserve">htet </w:t>
      </w:r>
      <w:r w:rsidR="007518BC" w:rsidRPr="007F0BBA">
        <w:rPr>
          <w:sz w:val="21"/>
          <w:szCs w:val="21"/>
          <w:lang w:val="it-IT"/>
        </w:rPr>
        <w:t>Kontraktues</w:t>
      </w:r>
      <w:r w:rsidR="002C53B8" w:rsidRPr="007F0BBA">
        <w:rPr>
          <w:sz w:val="21"/>
          <w:szCs w:val="21"/>
          <w:lang w:val="it-IT"/>
        </w:rPr>
        <w:t>.</w:t>
      </w:r>
    </w:p>
    <w:p w:rsidR="009B6982" w:rsidRPr="007F0BBA" w:rsidRDefault="009B6982" w:rsidP="004E6F84">
      <w:pPr>
        <w:pStyle w:val="Paragrafi"/>
        <w:rPr>
          <w:sz w:val="21"/>
          <w:szCs w:val="21"/>
          <w:lang w:val="it-IT"/>
        </w:rPr>
      </w:pPr>
    </w:p>
    <w:p w:rsidR="002C53B8" w:rsidRPr="007F0BBA" w:rsidRDefault="002C53B8" w:rsidP="002E1345">
      <w:pPr>
        <w:pStyle w:val="NeniNr"/>
        <w:rPr>
          <w:sz w:val="21"/>
          <w:szCs w:val="21"/>
          <w:lang w:val="it-IT"/>
        </w:rPr>
      </w:pPr>
      <w:r w:rsidRPr="007F0BBA">
        <w:rPr>
          <w:sz w:val="21"/>
          <w:szCs w:val="21"/>
          <w:lang w:val="it-IT"/>
        </w:rPr>
        <w:t>Neni 16</w:t>
      </w:r>
    </w:p>
    <w:p w:rsidR="002C53B8" w:rsidRPr="007F0BBA" w:rsidRDefault="002C53B8" w:rsidP="00D73270">
      <w:pPr>
        <w:pStyle w:val="NeniTitull"/>
        <w:rPr>
          <w:lang w:val="it-IT"/>
        </w:rPr>
      </w:pPr>
      <w:r w:rsidRPr="007F0BBA">
        <w:rPr>
          <w:lang w:val="it-IT"/>
        </w:rPr>
        <w:t>Shpërblimet e drejtorëve</w:t>
      </w:r>
    </w:p>
    <w:p w:rsidR="002C53B8" w:rsidRPr="007F0BBA" w:rsidRDefault="002C53B8" w:rsidP="004E6F84">
      <w:pPr>
        <w:pStyle w:val="Paragrafi"/>
        <w:rPr>
          <w:sz w:val="21"/>
          <w:szCs w:val="21"/>
          <w:lang w:val="it-IT"/>
        </w:rPr>
      </w:pPr>
    </w:p>
    <w:p w:rsidR="002C53B8" w:rsidRPr="007F0BBA" w:rsidRDefault="002C53B8" w:rsidP="004E6F84">
      <w:pPr>
        <w:pStyle w:val="Paragrafi"/>
        <w:rPr>
          <w:sz w:val="21"/>
          <w:szCs w:val="21"/>
          <w:lang w:val="it-IT"/>
        </w:rPr>
      </w:pPr>
      <w:r w:rsidRPr="007F0BBA">
        <w:rPr>
          <w:sz w:val="21"/>
          <w:szCs w:val="21"/>
          <w:lang w:val="it-IT"/>
        </w:rPr>
        <w:t xml:space="preserve">Shpërblimet e drejtorëve dhe pagesa të tjera të ngjashme të realizuara nga një rezident i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në pozitën e tij si anëtar i këshillit të drejtorëve ose çdo organi të ngjashëm të një shoqërie që është rezidente e </w:t>
      </w:r>
      <w:r w:rsidR="007518BC" w:rsidRPr="007F0BBA">
        <w:rPr>
          <w:sz w:val="21"/>
          <w:szCs w:val="21"/>
          <w:lang w:val="it-IT"/>
        </w:rPr>
        <w:t>Shteti</w:t>
      </w:r>
      <w:r w:rsidRPr="007F0BBA">
        <w:rPr>
          <w:sz w:val="21"/>
          <w:szCs w:val="21"/>
          <w:lang w:val="it-IT"/>
        </w:rPr>
        <w:t xml:space="preserve">t tjetër </w:t>
      </w:r>
      <w:r w:rsidR="007518BC" w:rsidRPr="007F0BBA">
        <w:rPr>
          <w:sz w:val="21"/>
          <w:szCs w:val="21"/>
          <w:lang w:val="it-IT"/>
        </w:rPr>
        <w:t>Kontraktues</w:t>
      </w:r>
      <w:r w:rsidRPr="007F0BBA">
        <w:rPr>
          <w:sz w:val="21"/>
          <w:szCs w:val="21"/>
          <w:lang w:val="it-IT"/>
        </w:rPr>
        <w:t xml:space="preserve"> mund të tatohen në këtë shtet tjetër.</w:t>
      </w:r>
    </w:p>
    <w:p w:rsidR="002C53B8" w:rsidRPr="007F0BBA" w:rsidRDefault="002C53B8" w:rsidP="004E6F84">
      <w:pPr>
        <w:pStyle w:val="Paragrafi"/>
        <w:rPr>
          <w:sz w:val="21"/>
          <w:szCs w:val="21"/>
          <w:lang w:val="it-IT"/>
        </w:rPr>
      </w:pPr>
    </w:p>
    <w:p w:rsidR="002C53B8" w:rsidRPr="007F0BBA" w:rsidRDefault="002C53B8" w:rsidP="002E1345">
      <w:pPr>
        <w:pStyle w:val="NeniNr"/>
        <w:rPr>
          <w:sz w:val="21"/>
          <w:szCs w:val="21"/>
          <w:lang w:val="it-IT"/>
        </w:rPr>
      </w:pPr>
      <w:r w:rsidRPr="007F0BBA">
        <w:rPr>
          <w:sz w:val="21"/>
          <w:szCs w:val="21"/>
          <w:lang w:val="it-IT"/>
        </w:rPr>
        <w:t>Neni 17</w:t>
      </w:r>
    </w:p>
    <w:p w:rsidR="002C53B8" w:rsidRPr="007F0BBA" w:rsidRDefault="00711ACA" w:rsidP="00D73270">
      <w:pPr>
        <w:pStyle w:val="NeniTitull"/>
        <w:rPr>
          <w:lang w:val="it-IT"/>
        </w:rPr>
      </w:pPr>
      <w:r w:rsidRPr="007F0BBA">
        <w:rPr>
          <w:lang w:val="it-IT"/>
        </w:rPr>
        <w:t>A</w:t>
      </w:r>
      <w:r w:rsidR="002C53B8" w:rsidRPr="007F0BBA">
        <w:rPr>
          <w:lang w:val="it-IT"/>
        </w:rPr>
        <w:t>rtistët dhe sportistët</w:t>
      </w:r>
    </w:p>
    <w:p w:rsidR="002C53B8" w:rsidRPr="007F0BBA" w:rsidRDefault="002C53B8" w:rsidP="004E6F84">
      <w:pPr>
        <w:pStyle w:val="Paragrafi"/>
        <w:rPr>
          <w:sz w:val="21"/>
          <w:szCs w:val="21"/>
          <w:lang w:val="it-IT"/>
        </w:rPr>
      </w:pPr>
    </w:p>
    <w:p w:rsidR="002C53B8" w:rsidRPr="007F0BBA" w:rsidRDefault="002C53B8" w:rsidP="004E6F84">
      <w:pPr>
        <w:pStyle w:val="Paragrafi"/>
        <w:rPr>
          <w:sz w:val="21"/>
          <w:szCs w:val="21"/>
          <w:lang w:val="it-IT"/>
        </w:rPr>
      </w:pPr>
      <w:r w:rsidRPr="007F0BBA">
        <w:rPr>
          <w:sz w:val="21"/>
          <w:szCs w:val="21"/>
          <w:lang w:val="it-IT"/>
        </w:rPr>
        <w:t>1.</w:t>
      </w:r>
      <w:r w:rsidR="00711ACA" w:rsidRPr="007F0BBA">
        <w:rPr>
          <w:sz w:val="21"/>
          <w:szCs w:val="21"/>
          <w:lang w:val="it-IT"/>
        </w:rPr>
        <w:t xml:space="preserve"> </w:t>
      </w:r>
      <w:r w:rsidRPr="007F0BBA">
        <w:rPr>
          <w:sz w:val="21"/>
          <w:szCs w:val="21"/>
          <w:lang w:val="it-IT"/>
        </w:rPr>
        <w:t xml:space="preserve">Pavarësisht nga dispozitat e neneve 14 dhe 15, të ardhurat e realizuara nga një rezident i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si një artist, si aktor teatri, kinematografie, radio ose televizioni, si muzikant apo sportist, nga aktivitetet e tij personale si të tilla, të ushtruara në </w:t>
      </w:r>
      <w:r w:rsidR="007518BC" w:rsidRPr="007F0BBA">
        <w:rPr>
          <w:sz w:val="21"/>
          <w:szCs w:val="21"/>
          <w:lang w:val="it-IT"/>
        </w:rPr>
        <w:t>Shteti</w:t>
      </w:r>
      <w:r w:rsidRPr="007F0BBA">
        <w:rPr>
          <w:sz w:val="21"/>
          <w:szCs w:val="21"/>
          <w:lang w:val="it-IT"/>
        </w:rPr>
        <w:t xml:space="preserve">n tjetër </w:t>
      </w:r>
      <w:r w:rsidR="007518BC" w:rsidRPr="007F0BBA">
        <w:rPr>
          <w:sz w:val="21"/>
          <w:szCs w:val="21"/>
          <w:lang w:val="it-IT"/>
        </w:rPr>
        <w:t>Kontraktues</w:t>
      </w:r>
      <w:r w:rsidRPr="007F0BBA">
        <w:rPr>
          <w:sz w:val="21"/>
          <w:szCs w:val="21"/>
          <w:lang w:val="it-IT"/>
        </w:rPr>
        <w:t>, mund të</w:t>
      </w:r>
      <w:r w:rsidR="00711ACA" w:rsidRPr="007F0BBA">
        <w:rPr>
          <w:sz w:val="21"/>
          <w:szCs w:val="21"/>
          <w:lang w:val="it-IT"/>
        </w:rPr>
        <w:t xml:space="preserve"> tatohen në këtë shtet tjetër.</w:t>
      </w:r>
    </w:p>
    <w:p w:rsidR="002C53B8" w:rsidRPr="007F0BBA" w:rsidRDefault="00711ACA" w:rsidP="004E6F84">
      <w:pPr>
        <w:pStyle w:val="Paragrafi"/>
        <w:rPr>
          <w:sz w:val="21"/>
          <w:szCs w:val="21"/>
          <w:lang w:val="it-IT"/>
        </w:rPr>
      </w:pPr>
      <w:r w:rsidRPr="007F0BBA">
        <w:rPr>
          <w:sz w:val="21"/>
          <w:szCs w:val="21"/>
          <w:lang w:val="it-IT"/>
        </w:rPr>
        <w:t xml:space="preserve">2. </w:t>
      </w:r>
      <w:r w:rsidR="002C53B8" w:rsidRPr="007F0BBA">
        <w:rPr>
          <w:sz w:val="21"/>
          <w:szCs w:val="21"/>
          <w:lang w:val="it-IT"/>
        </w:rPr>
        <w:t>Kur të ardhurat lidhur me aktivitetet personale të ushtruara nga një artist ose sportist</w:t>
      </w:r>
      <w:r w:rsidRPr="007F0BBA">
        <w:rPr>
          <w:sz w:val="21"/>
          <w:szCs w:val="21"/>
          <w:lang w:val="it-IT"/>
        </w:rPr>
        <w:t>,</w:t>
      </w:r>
      <w:r w:rsidR="002C53B8" w:rsidRPr="007F0BBA">
        <w:rPr>
          <w:sz w:val="21"/>
          <w:szCs w:val="21"/>
          <w:lang w:val="it-IT"/>
        </w:rPr>
        <w:t xml:space="preserve"> në pozitën e tij si të tillë nuk realizohen direkt nga artisti apo sportisti por nga një person tjetër, këto të ardhura, pavarësisht nga dispozitat e neneve 7, 14 dhe 15, mund të tatohen në </w:t>
      </w:r>
      <w:r w:rsidR="007518BC" w:rsidRPr="007F0BBA">
        <w:rPr>
          <w:sz w:val="21"/>
          <w:szCs w:val="21"/>
          <w:lang w:val="it-IT"/>
        </w:rPr>
        <w:t>Shteti</w:t>
      </w:r>
      <w:r w:rsidR="002C53B8" w:rsidRPr="007F0BBA">
        <w:rPr>
          <w:sz w:val="21"/>
          <w:szCs w:val="21"/>
          <w:lang w:val="it-IT"/>
        </w:rPr>
        <w:t xml:space="preserve">n </w:t>
      </w:r>
      <w:r w:rsidR="007518BC" w:rsidRPr="007F0BBA">
        <w:rPr>
          <w:sz w:val="21"/>
          <w:szCs w:val="21"/>
          <w:lang w:val="it-IT"/>
        </w:rPr>
        <w:t>Kontraktues</w:t>
      </w:r>
      <w:r w:rsidR="002C53B8" w:rsidRPr="007F0BBA">
        <w:rPr>
          <w:sz w:val="21"/>
          <w:szCs w:val="21"/>
          <w:lang w:val="it-IT"/>
        </w:rPr>
        <w:t xml:space="preserve"> në të cilin janë ushtruar aktivitetet e artistit apo sportistit.</w:t>
      </w:r>
    </w:p>
    <w:p w:rsidR="002C53B8" w:rsidRPr="007F0BBA" w:rsidRDefault="002C53B8" w:rsidP="004E6F84">
      <w:pPr>
        <w:pStyle w:val="Paragrafi"/>
        <w:rPr>
          <w:sz w:val="21"/>
          <w:szCs w:val="21"/>
          <w:lang w:val="it-IT"/>
        </w:rPr>
      </w:pPr>
      <w:r w:rsidRPr="007F0BBA">
        <w:rPr>
          <w:sz w:val="21"/>
          <w:szCs w:val="21"/>
          <w:lang w:val="it-IT"/>
        </w:rPr>
        <w:t>3.</w:t>
      </w:r>
      <w:r w:rsidR="00E0137C" w:rsidRPr="007F0BBA">
        <w:rPr>
          <w:sz w:val="21"/>
          <w:szCs w:val="21"/>
          <w:lang w:val="it-IT"/>
        </w:rPr>
        <w:t xml:space="preserve"> </w:t>
      </w:r>
      <w:r w:rsidRPr="007F0BBA">
        <w:rPr>
          <w:sz w:val="21"/>
          <w:szCs w:val="21"/>
          <w:lang w:val="it-IT"/>
        </w:rPr>
        <w:t>Pavarësisht nga dispozitat e mëparshme të këtij neni, të ardhurat e realizuara nga a</w:t>
      </w:r>
      <w:r w:rsidR="00E0137C" w:rsidRPr="007F0BBA">
        <w:rPr>
          <w:sz w:val="21"/>
          <w:szCs w:val="21"/>
          <w:lang w:val="it-IT"/>
        </w:rPr>
        <w:t>rtistë apo sportistë</w:t>
      </w:r>
      <w:r w:rsidR="00C32563">
        <w:rPr>
          <w:sz w:val="21"/>
          <w:szCs w:val="21"/>
          <w:lang w:val="it-IT"/>
        </w:rPr>
        <w:t>,</w:t>
      </w:r>
      <w:r w:rsidR="00E0137C" w:rsidRPr="007F0BBA">
        <w:rPr>
          <w:sz w:val="21"/>
          <w:szCs w:val="21"/>
          <w:lang w:val="it-IT"/>
        </w:rPr>
        <w:t xml:space="preserve"> që janë rez</w:t>
      </w:r>
      <w:r w:rsidRPr="007F0BBA">
        <w:rPr>
          <w:sz w:val="21"/>
          <w:szCs w:val="21"/>
          <w:lang w:val="it-IT"/>
        </w:rPr>
        <w:t xml:space="preserve">identë të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00E0137C" w:rsidRPr="007F0BBA">
        <w:rPr>
          <w:sz w:val="21"/>
          <w:szCs w:val="21"/>
          <w:lang w:val="it-IT"/>
        </w:rPr>
        <w:t>,</w:t>
      </w:r>
      <w:r w:rsidRPr="007F0BBA">
        <w:rPr>
          <w:sz w:val="21"/>
          <w:szCs w:val="21"/>
          <w:lang w:val="it-IT"/>
        </w:rPr>
        <w:t xml:space="preserve"> nga aktivitetet e ushtruara në </w:t>
      </w:r>
      <w:r w:rsidR="007518BC" w:rsidRPr="007F0BBA">
        <w:rPr>
          <w:sz w:val="21"/>
          <w:szCs w:val="21"/>
          <w:lang w:val="it-IT"/>
        </w:rPr>
        <w:t>Shteti</w:t>
      </w:r>
      <w:r w:rsidRPr="007F0BBA">
        <w:rPr>
          <w:sz w:val="21"/>
          <w:szCs w:val="21"/>
          <w:lang w:val="it-IT"/>
        </w:rPr>
        <w:t xml:space="preserve">n tjetër </w:t>
      </w:r>
      <w:r w:rsidR="007518BC" w:rsidRPr="007F0BBA">
        <w:rPr>
          <w:sz w:val="21"/>
          <w:szCs w:val="21"/>
          <w:lang w:val="it-IT"/>
        </w:rPr>
        <w:t>Kontraktues</w:t>
      </w:r>
      <w:r w:rsidR="00E0137C" w:rsidRPr="007F0BBA">
        <w:rPr>
          <w:sz w:val="21"/>
          <w:szCs w:val="21"/>
          <w:lang w:val="it-IT"/>
        </w:rPr>
        <w:t>,</w:t>
      </w:r>
      <w:r w:rsidRPr="007F0BBA">
        <w:rPr>
          <w:sz w:val="21"/>
          <w:szCs w:val="21"/>
          <w:lang w:val="it-IT"/>
        </w:rPr>
        <w:t xml:space="preserve"> në bazë të një plani për shkëmbime kulturore midis qeve</w:t>
      </w:r>
      <w:r w:rsidR="00711ACA" w:rsidRPr="007F0BBA">
        <w:rPr>
          <w:sz w:val="21"/>
          <w:szCs w:val="21"/>
          <w:lang w:val="it-IT"/>
        </w:rPr>
        <w:t>rive të dy S</w:t>
      </w:r>
      <w:r w:rsidRPr="007F0BBA">
        <w:rPr>
          <w:sz w:val="21"/>
          <w:szCs w:val="21"/>
          <w:lang w:val="it-IT"/>
        </w:rPr>
        <w:t xml:space="preserve">hteteve </w:t>
      </w:r>
      <w:r w:rsidR="007518BC" w:rsidRPr="007F0BBA">
        <w:rPr>
          <w:sz w:val="21"/>
          <w:szCs w:val="21"/>
          <w:lang w:val="it-IT"/>
        </w:rPr>
        <w:t>Kontraktues</w:t>
      </w:r>
      <w:r w:rsidRPr="007F0BBA">
        <w:rPr>
          <w:sz w:val="21"/>
          <w:szCs w:val="21"/>
          <w:lang w:val="it-IT"/>
        </w:rPr>
        <w:t>e</w:t>
      </w:r>
      <w:r w:rsidR="00E0137C" w:rsidRPr="007F0BBA">
        <w:rPr>
          <w:sz w:val="21"/>
          <w:szCs w:val="21"/>
          <w:lang w:val="it-IT"/>
        </w:rPr>
        <w:t>,</w:t>
      </w:r>
      <w:r w:rsidRPr="007F0BBA">
        <w:rPr>
          <w:sz w:val="21"/>
          <w:szCs w:val="21"/>
          <w:lang w:val="it-IT"/>
        </w:rPr>
        <w:t xml:space="preserve"> do të përjashtohen nga tatimi në atë shtet tjetër.</w:t>
      </w:r>
    </w:p>
    <w:p w:rsidR="00140490" w:rsidRPr="007F0BBA" w:rsidRDefault="00140490" w:rsidP="00865F2D">
      <w:pPr>
        <w:pStyle w:val="Paragrafi"/>
        <w:ind w:firstLine="0"/>
        <w:rPr>
          <w:sz w:val="21"/>
          <w:szCs w:val="21"/>
          <w:lang w:val="it-IT"/>
        </w:rPr>
      </w:pPr>
    </w:p>
    <w:p w:rsidR="002C53B8" w:rsidRPr="007F0BBA" w:rsidRDefault="002C53B8" w:rsidP="002E1345">
      <w:pPr>
        <w:pStyle w:val="NeniNr"/>
        <w:rPr>
          <w:sz w:val="21"/>
          <w:szCs w:val="21"/>
          <w:lang w:val="it-IT"/>
        </w:rPr>
      </w:pPr>
      <w:r w:rsidRPr="007F0BBA">
        <w:rPr>
          <w:sz w:val="21"/>
          <w:szCs w:val="21"/>
          <w:lang w:val="it-IT"/>
        </w:rPr>
        <w:t>Neni 18</w:t>
      </w:r>
    </w:p>
    <w:p w:rsidR="002C53B8" w:rsidRPr="007F0BBA" w:rsidRDefault="002C53B8" w:rsidP="00D73270">
      <w:pPr>
        <w:pStyle w:val="NeniTitull"/>
        <w:rPr>
          <w:lang w:val="it-IT"/>
        </w:rPr>
      </w:pPr>
      <w:r w:rsidRPr="007F0BBA">
        <w:rPr>
          <w:lang w:val="it-IT"/>
        </w:rPr>
        <w:t>Pensionet</w:t>
      </w:r>
    </w:p>
    <w:p w:rsidR="002C53B8" w:rsidRPr="007F0BBA" w:rsidRDefault="002C53B8" w:rsidP="004E6F84">
      <w:pPr>
        <w:pStyle w:val="Paragrafi"/>
        <w:rPr>
          <w:sz w:val="21"/>
          <w:szCs w:val="21"/>
          <w:lang w:val="it-IT"/>
        </w:rPr>
      </w:pPr>
    </w:p>
    <w:p w:rsidR="002C53B8" w:rsidRPr="007F0BBA" w:rsidRDefault="002C53B8" w:rsidP="004E6F84">
      <w:pPr>
        <w:pStyle w:val="Paragrafi"/>
        <w:rPr>
          <w:sz w:val="21"/>
          <w:szCs w:val="21"/>
          <w:lang w:val="it-IT"/>
        </w:rPr>
      </w:pPr>
      <w:r w:rsidRPr="007F0BBA">
        <w:rPr>
          <w:sz w:val="21"/>
          <w:szCs w:val="21"/>
          <w:lang w:val="it-IT"/>
        </w:rPr>
        <w:t>1.</w:t>
      </w:r>
      <w:r w:rsidR="00711ACA" w:rsidRPr="007F0BBA">
        <w:rPr>
          <w:sz w:val="21"/>
          <w:szCs w:val="21"/>
          <w:lang w:val="it-IT"/>
        </w:rPr>
        <w:t xml:space="preserve"> Pa cenuar dispozitat e para</w:t>
      </w:r>
      <w:r w:rsidRPr="007F0BBA">
        <w:rPr>
          <w:sz w:val="21"/>
          <w:szCs w:val="21"/>
          <w:lang w:val="it-IT"/>
        </w:rPr>
        <w:t xml:space="preserve">grafit 2 të nenit 19, pensionet dhe shpërblime të tjera të ngjashme paguar një rezidenti të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lidhur me punësimin e tij në të kaluarën do të tatohen vetëm në atë shtet.</w:t>
      </w:r>
    </w:p>
    <w:p w:rsidR="002C53B8" w:rsidRPr="007F0BBA" w:rsidRDefault="002C53B8" w:rsidP="004E6F84">
      <w:pPr>
        <w:pStyle w:val="Paragrafi"/>
        <w:rPr>
          <w:sz w:val="21"/>
          <w:szCs w:val="21"/>
          <w:lang w:val="it-IT"/>
        </w:rPr>
      </w:pPr>
      <w:r w:rsidRPr="007F0BBA">
        <w:rPr>
          <w:sz w:val="21"/>
          <w:szCs w:val="21"/>
          <w:lang w:val="it-IT"/>
        </w:rPr>
        <w:t>2.</w:t>
      </w:r>
      <w:r w:rsidR="00711ACA" w:rsidRPr="007F0BBA">
        <w:rPr>
          <w:sz w:val="21"/>
          <w:szCs w:val="21"/>
          <w:lang w:val="it-IT"/>
        </w:rPr>
        <w:t xml:space="preserve"> </w:t>
      </w:r>
      <w:r w:rsidRPr="007F0BBA">
        <w:rPr>
          <w:sz w:val="21"/>
          <w:szCs w:val="21"/>
          <w:lang w:val="it-IT"/>
        </w:rPr>
        <w:t>Pavarësisht nga dispozitat e paragrafit 1, pensionet dhe pagesa të tjera të ngjashme</w:t>
      </w:r>
      <w:r w:rsidR="00E0137C" w:rsidRPr="007F0BBA">
        <w:rPr>
          <w:sz w:val="21"/>
          <w:szCs w:val="21"/>
          <w:lang w:val="it-IT"/>
        </w:rPr>
        <w:t>,</w:t>
      </w:r>
      <w:r w:rsidRPr="007F0BBA">
        <w:rPr>
          <w:sz w:val="21"/>
          <w:szCs w:val="21"/>
          <w:lang w:val="it-IT"/>
        </w:rPr>
        <w:t xml:space="preserve"> të paguara nga qeveria e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00E0137C" w:rsidRPr="007F0BBA">
        <w:rPr>
          <w:sz w:val="21"/>
          <w:szCs w:val="21"/>
          <w:lang w:val="it-IT"/>
        </w:rPr>
        <w:t xml:space="preserve"> apo nga një autoritet lokal</w:t>
      </w:r>
      <w:r w:rsidRPr="007F0BBA">
        <w:rPr>
          <w:sz w:val="21"/>
          <w:szCs w:val="21"/>
          <w:lang w:val="it-IT"/>
        </w:rPr>
        <w:t xml:space="preserve"> atje në bazë të një skeme shtetërore të sistemit të sigurimeve shoqërore të atij </w:t>
      </w:r>
      <w:r w:rsidR="00E0137C" w:rsidRPr="007F0BBA">
        <w:rPr>
          <w:sz w:val="21"/>
          <w:szCs w:val="21"/>
          <w:lang w:val="it-IT"/>
        </w:rPr>
        <w:t>s</w:t>
      </w:r>
      <w:r w:rsidR="007518BC" w:rsidRPr="007F0BBA">
        <w:rPr>
          <w:sz w:val="21"/>
          <w:szCs w:val="21"/>
          <w:lang w:val="it-IT"/>
        </w:rPr>
        <w:t>hteti</w:t>
      </w:r>
      <w:r w:rsidR="00E0137C" w:rsidRPr="007F0BBA">
        <w:rPr>
          <w:sz w:val="21"/>
          <w:szCs w:val="21"/>
          <w:lang w:val="it-IT"/>
        </w:rPr>
        <w:t>,</w:t>
      </w:r>
      <w:r w:rsidRPr="007F0BBA">
        <w:rPr>
          <w:sz w:val="21"/>
          <w:szCs w:val="21"/>
          <w:lang w:val="it-IT"/>
        </w:rPr>
        <w:t xml:space="preserve"> do të tatohen vetëm në atë shtet.</w:t>
      </w:r>
    </w:p>
    <w:p w:rsidR="002C53B8" w:rsidRPr="007F0BBA" w:rsidRDefault="002C53B8" w:rsidP="004E6F84">
      <w:pPr>
        <w:pStyle w:val="Paragrafi"/>
        <w:rPr>
          <w:sz w:val="21"/>
          <w:szCs w:val="21"/>
          <w:lang w:val="it-IT"/>
        </w:rPr>
      </w:pPr>
    </w:p>
    <w:p w:rsidR="002C53B8" w:rsidRPr="007F0BBA" w:rsidRDefault="002C53B8" w:rsidP="002E1345">
      <w:pPr>
        <w:pStyle w:val="NeniNr"/>
        <w:rPr>
          <w:sz w:val="21"/>
          <w:szCs w:val="21"/>
          <w:lang w:val="it-IT"/>
        </w:rPr>
      </w:pPr>
      <w:r w:rsidRPr="007F0BBA">
        <w:rPr>
          <w:sz w:val="21"/>
          <w:szCs w:val="21"/>
          <w:lang w:val="it-IT"/>
        </w:rPr>
        <w:t>Neni 19</w:t>
      </w:r>
    </w:p>
    <w:p w:rsidR="002C53B8" w:rsidRPr="007F0BBA" w:rsidRDefault="002C53B8" w:rsidP="00D73270">
      <w:pPr>
        <w:pStyle w:val="NeniTitull"/>
        <w:rPr>
          <w:lang w:val="it-IT"/>
        </w:rPr>
      </w:pPr>
      <w:r w:rsidRPr="007F0BBA">
        <w:rPr>
          <w:lang w:val="it-IT"/>
        </w:rPr>
        <w:t>Shërbimet qeveritare</w:t>
      </w:r>
    </w:p>
    <w:p w:rsidR="002C53B8" w:rsidRPr="007F0BBA" w:rsidRDefault="002C53B8" w:rsidP="004E6F84">
      <w:pPr>
        <w:pStyle w:val="Paragrafi"/>
        <w:rPr>
          <w:sz w:val="21"/>
          <w:szCs w:val="21"/>
          <w:lang w:val="it-IT"/>
        </w:rPr>
      </w:pPr>
    </w:p>
    <w:p w:rsidR="002C53B8" w:rsidRPr="007F0BBA" w:rsidRDefault="002C53B8" w:rsidP="004E6F84">
      <w:pPr>
        <w:pStyle w:val="Paragrafi"/>
        <w:rPr>
          <w:sz w:val="21"/>
          <w:szCs w:val="21"/>
          <w:lang w:val="it-IT"/>
        </w:rPr>
      </w:pPr>
      <w:r w:rsidRPr="007F0BBA">
        <w:rPr>
          <w:sz w:val="21"/>
          <w:szCs w:val="21"/>
          <w:lang w:val="it-IT"/>
        </w:rPr>
        <w:t>1.</w:t>
      </w:r>
      <w:r w:rsidR="00E06C32" w:rsidRPr="007F0BBA">
        <w:rPr>
          <w:sz w:val="21"/>
          <w:szCs w:val="21"/>
          <w:lang w:val="it-IT"/>
        </w:rPr>
        <w:t xml:space="preserve"> </w:t>
      </w:r>
      <w:r w:rsidRPr="007F0BBA">
        <w:rPr>
          <w:sz w:val="21"/>
          <w:szCs w:val="21"/>
          <w:lang w:val="it-IT"/>
        </w:rPr>
        <w:t>a)</w:t>
      </w:r>
      <w:r w:rsidR="00711ACA" w:rsidRPr="007F0BBA">
        <w:rPr>
          <w:sz w:val="21"/>
          <w:szCs w:val="21"/>
          <w:lang w:val="it-IT"/>
        </w:rPr>
        <w:t xml:space="preserve"> </w:t>
      </w:r>
      <w:r w:rsidRPr="007F0BBA">
        <w:rPr>
          <w:sz w:val="21"/>
          <w:szCs w:val="21"/>
          <w:lang w:val="it-IT"/>
        </w:rPr>
        <w:t>Rrogat dhe pagat, si edhe shpërblime të tjera të ngjashme, të ndryshme nga</w:t>
      </w:r>
      <w:r w:rsidR="00711ACA" w:rsidRPr="007F0BBA">
        <w:rPr>
          <w:sz w:val="21"/>
          <w:szCs w:val="21"/>
          <w:lang w:val="it-IT"/>
        </w:rPr>
        <w:t xml:space="preserve"> pensionet, të paguara nga një S</w:t>
      </w:r>
      <w:r w:rsidRPr="007F0BBA">
        <w:rPr>
          <w:sz w:val="21"/>
          <w:szCs w:val="21"/>
          <w:lang w:val="it-IT"/>
        </w:rPr>
        <w:t xml:space="preserve">htet </w:t>
      </w:r>
      <w:r w:rsidR="007518BC" w:rsidRPr="007F0BBA">
        <w:rPr>
          <w:sz w:val="21"/>
          <w:szCs w:val="21"/>
          <w:lang w:val="it-IT"/>
        </w:rPr>
        <w:t>Kontraktues</w:t>
      </w:r>
      <w:r w:rsidRPr="007F0BBA">
        <w:rPr>
          <w:sz w:val="21"/>
          <w:szCs w:val="21"/>
          <w:lang w:val="it-IT"/>
        </w:rPr>
        <w:t xml:space="preserve"> ose nga një autoritet lokal atje një individi lidhur me shërbimet e kryera atij </w:t>
      </w:r>
      <w:r w:rsidR="00E06C32" w:rsidRPr="007F0BBA">
        <w:rPr>
          <w:sz w:val="21"/>
          <w:szCs w:val="21"/>
          <w:lang w:val="it-IT"/>
        </w:rPr>
        <w:t>s</w:t>
      </w:r>
      <w:r w:rsidR="007518BC" w:rsidRPr="007F0BBA">
        <w:rPr>
          <w:sz w:val="21"/>
          <w:szCs w:val="21"/>
          <w:lang w:val="it-IT"/>
        </w:rPr>
        <w:t>hteti</w:t>
      </w:r>
      <w:r w:rsidRPr="007F0BBA">
        <w:rPr>
          <w:sz w:val="21"/>
          <w:szCs w:val="21"/>
          <w:lang w:val="it-IT"/>
        </w:rPr>
        <w:t xml:space="preserve"> ose autoriteti</w:t>
      </w:r>
      <w:r w:rsidR="00E06C32" w:rsidRPr="007F0BBA">
        <w:rPr>
          <w:sz w:val="21"/>
          <w:szCs w:val="21"/>
          <w:lang w:val="it-IT"/>
        </w:rPr>
        <w:t>,</w:t>
      </w:r>
      <w:r w:rsidRPr="007F0BBA">
        <w:rPr>
          <w:sz w:val="21"/>
          <w:szCs w:val="21"/>
          <w:lang w:val="it-IT"/>
        </w:rPr>
        <w:t xml:space="preserve"> do të tatohen vetëm në atë shtet.</w:t>
      </w:r>
    </w:p>
    <w:p w:rsidR="002C53B8" w:rsidRPr="007F0BBA" w:rsidRDefault="002C53B8" w:rsidP="004E6F84">
      <w:pPr>
        <w:pStyle w:val="Paragrafi"/>
        <w:rPr>
          <w:sz w:val="21"/>
          <w:szCs w:val="21"/>
          <w:lang w:val="it-IT"/>
        </w:rPr>
      </w:pPr>
      <w:r w:rsidRPr="007F0BBA">
        <w:rPr>
          <w:sz w:val="21"/>
          <w:szCs w:val="21"/>
          <w:lang w:val="it-IT"/>
        </w:rPr>
        <w:t>b)</w:t>
      </w:r>
      <w:r w:rsidR="00711ACA" w:rsidRPr="007F0BBA">
        <w:rPr>
          <w:sz w:val="21"/>
          <w:szCs w:val="21"/>
          <w:lang w:val="it-IT"/>
        </w:rPr>
        <w:t xml:space="preserve"> </w:t>
      </w:r>
      <w:r w:rsidRPr="007F0BBA">
        <w:rPr>
          <w:sz w:val="21"/>
          <w:szCs w:val="21"/>
          <w:lang w:val="it-IT"/>
        </w:rPr>
        <w:t>Megjithatë,</w:t>
      </w:r>
      <w:r w:rsidR="00711ACA" w:rsidRPr="007F0BBA">
        <w:rPr>
          <w:sz w:val="21"/>
          <w:szCs w:val="21"/>
          <w:lang w:val="it-IT"/>
        </w:rPr>
        <w:t xml:space="preserve"> </w:t>
      </w:r>
      <w:r w:rsidRPr="007F0BBA">
        <w:rPr>
          <w:sz w:val="21"/>
          <w:szCs w:val="21"/>
          <w:lang w:val="it-IT"/>
        </w:rPr>
        <w:t xml:space="preserve">këto shpërblime do të tatohen vetëm në </w:t>
      </w:r>
      <w:r w:rsidR="007518BC" w:rsidRPr="007F0BBA">
        <w:rPr>
          <w:sz w:val="21"/>
          <w:szCs w:val="21"/>
          <w:lang w:val="it-IT"/>
        </w:rPr>
        <w:t>Shteti</w:t>
      </w:r>
      <w:r w:rsidRPr="007F0BBA">
        <w:rPr>
          <w:sz w:val="21"/>
          <w:szCs w:val="21"/>
          <w:lang w:val="it-IT"/>
        </w:rPr>
        <w:t xml:space="preserve">n tjetër </w:t>
      </w:r>
      <w:r w:rsidR="007518BC" w:rsidRPr="007F0BBA">
        <w:rPr>
          <w:sz w:val="21"/>
          <w:szCs w:val="21"/>
          <w:lang w:val="it-IT"/>
        </w:rPr>
        <w:t>Kontraktues</w:t>
      </w:r>
      <w:r w:rsidRPr="007F0BBA">
        <w:rPr>
          <w:sz w:val="21"/>
          <w:szCs w:val="21"/>
          <w:lang w:val="it-IT"/>
        </w:rPr>
        <w:t xml:space="preserve"> nëse shërbime</w:t>
      </w:r>
      <w:r w:rsidR="00711ACA" w:rsidRPr="007F0BBA">
        <w:rPr>
          <w:sz w:val="21"/>
          <w:szCs w:val="21"/>
          <w:lang w:val="it-IT"/>
        </w:rPr>
        <w:t>t</w:t>
      </w:r>
      <w:r w:rsidRPr="007F0BBA">
        <w:rPr>
          <w:sz w:val="21"/>
          <w:szCs w:val="21"/>
          <w:lang w:val="it-IT"/>
        </w:rPr>
        <w:t xml:space="preserve"> janë kryer në atë shtet dhe individi është rezident i atij </w:t>
      </w:r>
      <w:r w:rsidR="00E06C32" w:rsidRPr="007F0BBA">
        <w:rPr>
          <w:sz w:val="21"/>
          <w:szCs w:val="21"/>
          <w:lang w:val="it-IT"/>
        </w:rPr>
        <w:t>s</w:t>
      </w:r>
      <w:r w:rsidR="007518BC" w:rsidRPr="007F0BBA">
        <w:rPr>
          <w:sz w:val="21"/>
          <w:szCs w:val="21"/>
          <w:lang w:val="it-IT"/>
        </w:rPr>
        <w:t>hteti</w:t>
      </w:r>
      <w:r w:rsidRPr="007F0BBA">
        <w:rPr>
          <w:sz w:val="21"/>
          <w:szCs w:val="21"/>
          <w:lang w:val="it-IT"/>
        </w:rPr>
        <w:t>, i cili (individi):</w:t>
      </w:r>
    </w:p>
    <w:p w:rsidR="002C53B8" w:rsidRPr="007F0BBA" w:rsidRDefault="002C53B8" w:rsidP="004E6F84">
      <w:pPr>
        <w:pStyle w:val="Paragrafi"/>
        <w:rPr>
          <w:sz w:val="21"/>
          <w:szCs w:val="21"/>
          <w:lang w:val="it-IT"/>
        </w:rPr>
      </w:pPr>
      <w:r w:rsidRPr="007F0BBA">
        <w:rPr>
          <w:sz w:val="21"/>
          <w:szCs w:val="21"/>
          <w:lang w:val="it-IT"/>
        </w:rPr>
        <w:t>i)</w:t>
      </w:r>
      <w:r w:rsidR="00C32563">
        <w:rPr>
          <w:sz w:val="21"/>
          <w:szCs w:val="21"/>
          <w:lang w:val="it-IT"/>
        </w:rPr>
        <w:t xml:space="preserve"> </w:t>
      </w:r>
      <w:r w:rsidRPr="007F0BBA">
        <w:rPr>
          <w:sz w:val="21"/>
          <w:szCs w:val="21"/>
          <w:lang w:val="it-IT"/>
        </w:rPr>
        <w:t xml:space="preserve">është nënshtetas i atij </w:t>
      </w:r>
      <w:r w:rsidR="00E06C32" w:rsidRPr="007F0BBA">
        <w:rPr>
          <w:sz w:val="21"/>
          <w:szCs w:val="21"/>
          <w:lang w:val="it-IT"/>
        </w:rPr>
        <w:t>s</w:t>
      </w:r>
      <w:r w:rsidR="007518BC" w:rsidRPr="007F0BBA">
        <w:rPr>
          <w:sz w:val="21"/>
          <w:szCs w:val="21"/>
          <w:lang w:val="it-IT"/>
        </w:rPr>
        <w:t>hteti</w:t>
      </w:r>
      <w:r w:rsidRPr="007F0BBA">
        <w:rPr>
          <w:sz w:val="21"/>
          <w:szCs w:val="21"/>
          <w:lang w:val="it-IT"/>
        </w:rPr>
        <w:t xml:space="preserve"> ose</w:t>
      </w:r>
    </w:p>
    <w:p w:rsidR="002C53B8" w:rsidRPr="007F0BBA" w:rsidRDefault="002C53B8" w:rsidP="004E6F84">
      <w:pPr>
        <w:pStyle w:val="Paragrafi"/>
        <w:rPr>
          <w:sz w:val="21"/>
          <w:szCs w:val="21"/>
          <w:lang w:val="it-IT"/>
        </w:rPr>
      </w:pPr>
      <w:r w:rsidRPr="007F0BBA">
        <w:rPr>
          <w:sz w:val="21"/>
          <w:szCs w:val="21"/>
          <w:lang w:val="it-IT"/>
        </w:rPr>
        <w:t>ii)</w:t>
      </w:r>
      <w:r w:rsidR="00711ACA" w:rsidRPr="007F0BBA">
        <w:rPr>
          <w:sz w:val="21"/>
          <w:szCs w:val="21"/>
          <w:lang w:val="it-IT"/>
        </w:rPr>
        <w:t xml:space="preserve"> </w:t>
      </w:r>
      <w:r w:rsidRPr="007F0BBA">
        <w:rPr>
          <w:sz w:val="21"/>
          <w:szCs w:val="21"/>
          <w:lang w:val="it-IT"/>
        </w:rPr>
        <w:t xml:space="preserve">nuk është bërë rezident i atij </w:t>
      </w:r>
      <w:r w:rsidR="00E06C32" w:rsidRPr="007F0BBA">
        <w:rPr>
          <w:sz w:val="21"/>
          <w:szCs w:val="21"/>
          <w:lang w:val="it-IT"/>
        </w:rPr>
        <w:t>s</w:t>
      </w:r>
      <w:r w:rsidR="007518BC" w:rsidRPr="007F0BBA">
        <w:rPr>
          <w:sz w:val="21"/>
          <w:szCs w:val="21"/>
          <w:lang w:val="it-IT"/>
        </w:rPr>
        <w:t>hteti</w:t>
      </w:r>
      <w:r w:rsidRPr="007F0BBA">
        <w:rPr>
          <w:sz w:val="21"/>
          <w:szCs w:val="21"/>
          <w:lang w:val="it-IT"/>
        </w:rPr>
        <w:t xml:space="preserve"> vetëm për qëllim të kryerjes së shërbimeve.</w:t>
      </w:r>
    </w:p>
    <w:p w:rsidR="002C53B8" w:rsidRPr="007F0BBA" w:rsidRDefault="002C53B8" w:rsidP="004E6F84">
      <w:pPr>
        <w:pStyle w:val="Paragrafi"/>
        <w:rPr>
          <w:sz w:val="21"/>
          <w:szCs w:val="21"/>
          <w:lang w:val="it-IT"/>
        </w:rPr>
      </w:pPr>
      <w:r w:rsidRPr="007F0BBA">
        <w:rPr>
          <w:sz w:val="21"/>
          <w:szCs w:val="21"/>
          <w:lang w:val="it-IT"/>
        </w:rPr>
        <w:t>2.</w:t>
      </w:r>
      <w:r w:rsidR="00E06C32" w:rsidRPr="007F0BBA">
        <w:rPr>
          <w:sz w:val="21"/>
          <w:szCs w:val="21"/>
          <w:lang w:val="it-IT"/>
        </w:rPr>
        <w:t xml:space="preserve"> </w:t>
      </w:r>
      <w:r w:rsidRPr="007F0BBA">
        <w:rPr>
          <w:sz w:val="21"/>
          <w:szCs w:val="21"/>
          <w:lang w:val="it-IT"/>
        </w:rPr>
        <w:t>a)</w:t>
      </w:r>
      <w:r w:rsidR="00711ACA" w:rsidRPr="007F0BBA">
        <w:rPr>
          <w:sz w:val="21"/>
          <w:szCs w:val="21"/>
          <w:lang w:val="it-IT"/>
        </w:rPr>
        <w:t xml:space="preserve"> Çdo pension i paguar nga</w:t>
      </w:r>
      <w:r w:rsidRPr="007F0BBA">
        <w:rPr>
          <w:sz w:val="21"/>
          <w:szCs w:val="21"/>
          <w:lang w:val="it-IT"/>
        </w:rPr>
        <w:t xml:space="preserve"> ose pr</w:t>
      </w:r>
      <w:r w:rsidR="00711ACA" w:rsidRPr="007F0BBA">
        <w:rPr>
          <w:sz w:val="21"/>
          <w:szCs w:val="21"/>
          <w:lang w:val="it-IT"/>
        </w:rPr>
        <w:t>ej fondeve të krijuara nga një S</w:t>
      </w:r>
      <w:r w:rsidRPr="007F0BBA">
        <w:rPr>
          <w:sz w:val="21"/>
          <w:szCs w:val="21"/>
          <w:lang w:val="it-IT"/>
        </w:rPr>
        <w:t xml:space="preserve">htet </w:t>
      </w:r>
      <w:r w:rsidR="007518BC" w:rsidRPr="007F0BBA">
        <w:rPr>
          <w:sz w:val="21"/>
          <w:szCs w:val="21"/>
          <w:lang w:val="it-IT"/>
        </w:rPr>
        <w:t>Kontraktues</w:t>
      </w:r>
      <w:r w:rsidR="00711ACA" w:rsidRPr="007F0BBA">
        <w:rPr>
          <w:sz w:val="21"/>
          <w:szCs w:val="21"/>
          <w:lang w:val="it-IT"/>
        </w:rPr>
        <w:t>,</w:t>
      </w:r>
      <w:r w:rsidRPr="007F0BBA">
        <w:rPr>
          <w:sz w:val="21"/>
          <w:szCs w:val="21"/>
          <w:lang w:val="it-IT"/>
        </w:rPr>
        <w:t xml:space="preserve"> ose një autoritet lokal atje një individi lidhur me shërbimet e kryera atij </w:t>
      </w:r>
      <w:r w:rsidR="00E06C32" w:rsidRPr="007F0BBA">
        <w:rPr>
          <w:sz w:val="21"/>
          <w:szCs w:val="21"/>
          <w:lang w:val="it-IT"/>
        </w:rPr>
        <w:t>s</w:t>
      </w:r>
      <w:r w:rsidR="007518BC" w:rsidRPr="007F0BBA">
        <w:rPr>
          <w:sz w:val="21"/>
          <w:szCs w:val="21"/>
          <w:lang w:val="it-IT"/>
        </w:rPr>
        <w:t>hteti</w:t>
      </w:r>
      <w:r w:rsidRPr="007F0BBA">
        <w:rPr>
          <w:sz w:val="21"/>
          <w:szCs w:val="21"/>
          <w:lang w:val="it-IT"/>
        </w:rPr>
        <w:t>, nënndarje politike ose autoriteti lokal do të tatohet vetëm në atë shtet.</w:t>
      </w:r>
    </w:p>
    <w:p w:rsidR="002C53B8" w:rsidRPr="007F0BBA" w:rsidRDefault="002C53B8" w:rsidP="004E6F84">
      <w:pPr>
        <w:pStyle w:val="Paragrafi"/>
        <w:rPr>
          <w:sz w:val="21"/>
          <w:szCs w:val="21"/>
          <w:lang w:val="it-IT"/>
        </w:rPr>
      </w:pPr>
      <w:r w:rsidRPr="007F0BBA">
        <w:rPr>
          <w:sz w:val="21"/>
          <w:szCs w:val="21"/>
          <w:lang w:val="it-IT"/>
        </w:rPr>
        <w:t>b)</w:t>
      </w:r>
      <w:r w:rsidR="00711ACA" w:rsidRPr="007F0BBA">
        <w:rPr>
          <w:sz w:val="21"/>
          <w:szCs w:val="21"/>
          <w:lang w:val="it-IT"/>
        </w:rPr>
        <w:t xml:space="preserve"> </w:t>
      </w:r>
      <w:r w:rsidRPr="007F0BBA">
        <w:rPr>
          <w:sz w:val="21"/>
          <w:szCs w:val="21"/>
          <w:lang w:val="it-IT"/>
        </w:rPr>
        <w:t xml:space="preserve">Megjithatë, këto pensione do të tatohen vetëm në </w:t>
      </w:r>
      <w:r w:rsidR="007518BC" w:rsidRPr="007F0BBA">
        <w:rPr>
          <w:sz w:val="21"/>
          <w:szCs w:val="21"/>
          <w:lang w:val="it-IT"/>
        </w:rPr>
        <w:t>Shteti</w:t>
      </w:r>
      <w:r w:rsidRPr="007F0BBA">
        <w:rPr>
          <w:sz w:val="21"/>
          <w:szCs w:val="21"/>
          <w:lang w:val="it-IT"/>
        </w:rPr>
        <w:t xml:space="preserve">n tjetër </w:t>
      </w:r>
      <w:r w:rsidR="007518BC" w:rsidRPr="007F0BBA">
        <w:rPr>
          <w:sz w:val="21"/>
          <w:szCs w:val="21"/>
          <w:lang w:val="it-IT"/>
        </w:rPr>
        <w:t>Kontraktues</w:t>
      </w:r>
      <w:r w:rsidRPr="007F0BBA">
        <w:rPr>
          <w:sz w:val="21"/>
          <w:szCs w:val="21"/>
          <w:lang w:val="it-IT"/>
        </w:rPr>
        <w:t xml:space="preserve"> nëse indiv</w:t>
      </w:r>
      <w:r w:rsidR="00711ACA" w:rsidRPr="007F0BBA">
        <w:rPr>
          <w:sz w:val="21"/>
          <w:szCs w:val="21"/>
          <w:lang w:val="it-IT"/>
        </w:rPr>
        <w:t>idi është rezident</w:t>
      </w:r>
      <w:r w:rsidRPr="007F0BBA">
        <w:rPr>
          <w:sz w:val="21"/>
          <w:szCs w:val="21"/>
          <w:lang w:val="it-IT"/>
        </w:rPr>
        <w:t xml:space="preserve"> dhe nënshtetas i këtij </w:t>
      </w:r>
      <w:r w:rsidR="00E06C32" w:rsidRPr="007F0BBA">
        <w:rPr>
          <w:sz w:val="21"/>
          <w:szCs w:val="21"/>
          <w:lang w:val="it-IT"/>
        </w:rPr>
        <w:t>s</w:t>
      </w:r>
      <w:r w:rsidR="007518BC" w:rsidRPr="007F0BBA">
        <w:rPr>
          <w:sz w:val="21"/>
          <w:szCs w:val="21"/>
          <w:lang w:val="it-IT"/>
        </w:rPr>
        <w:t>hteti</w:t>
      </w:r>
      <w:r w:rsidRPr="007F0BBA">
        <w:rPr>
          <w:sz w:val="21"/>
          <w:szCs w:val="21"/>
          <w:lang w:val="it-IT"/>
        </w:rPr>
        <w:t xml:space="preserve"> tjetër.</w:t>
      </w:r>
    </w:p>
    <w:p w:rsidR="002C53B8" w:rsidRPr="007F0BBA" w:rsidRDefault="002C53B8" w:rsidP="004E6F84">
      <w:pPr>
        <w:pStyle w:val="Paragrafi"/>
        <w:rPr>
          <w:sz w:val="21"/>
          <w:szCs w:val="21"/>
          <w:lang w:val="it-IT"/>
        </w:rPr>
      </w:pPr>
      <w:r w:rsidRPr="007F0BBA">
        <w:rPr>
          <w:sz w:val="21"/>
          <w:szCs w:val="21"/>
          <w:lang w:val="it-IT"/>
        </w:rPr>
        <w:t>3.</w:t>
      </w:r>
      <w:r w:rsidR="00711ACA" w:rsidRPr="007F0BBA">
        <w:rPr>
          <w:sz w:val="21"/>
          <w:szCs w:val="21"/>
          <w:lang w:val="it-IT"/>
        </w:rPr>
        <w:t xml:space="preserve"> </w:t>
      </w:r>
      <w:r w:rsidRPr="007F0BBA">
        <w:rPr>
          <w:sz w:val="21"/>
          <w:szCs w:val="21"/>
          <w:lang w:val="it-IT"/>
        </w:rPr>
        <w:t>Dispozitat e neneve 15, 16, 17 dhe 18 do të zbatohen mbi pagat, rrogat dhe shpërblime të tjera të ngjashme, dhe mbi pensionet, lidhur me shërbimet e kryera në lidhje me një aktivitet biznesi të us</w:t>
      </w:r>
      <w:r w:rsidR="00711ACA" w:rsidRPr="007F0BBA">
        <w:rPr>
          <w:sz w:val="21"/>
          <w:szCs w:val="21"/>
          <w:lang w:val="it-IT"/>
        </w:rPr>
        <w:t>htruar nga një S</w:t>
      </w:r>
      <w:r w:rsidRPr="007F0BBA">
        <w:rPr>
          <w:sz w:val="21"/>
          <w:szCs w:val="21"/>
          <w:lang w:val="it-IT"/>
        </w:rPr>
        <w:t xml:space="preserve">htet </w:t>
      </w:r>
      <w:r w:rsidR="007518BC" w:rsidRPr="007F0BBA">
        <w:rPr>
          <w:sz w:val="21"/>
          <w:szCs w:val="21"/>
          <w:lang w:val="it-IT"/>
        </w:rPr>
        <w:t>Kontraktues</w:t>
      </w:r>
      <w:r w:rsidRPr="007F0BBA">
        <w:rPr>
          <w:sz w:val="21"/>
          <w:szCs w:val="21"/>
          <w:lang w:val="it-IT"/>
        </w:rPr>
        <w:t xml:space="preserve"> ose një autoritet lokal atje.</w:t>
      </w:r>
    </w:p>
    <w:p w:rsidR="002C53B8" w:rsidRPr="007F0BBA" w:rsidRDefault="002C53B8" w:rsidP="004E6F84">
      <w:pPr>
        <w:pStyle w:val="Paragrafi"/>
        <w:rPr>
          <w:sz w:val="21"/>
          <w:szCs w:val="21"/>
          <w:lang w:val="it-IT"/>
        </w:rPr>
      </w:pPr>
    </w:p>
    <w:p w:rsidR="002C53B8" w:rsidRPr="007F0BBA" w:rsidRDefault="002C53B8" w:rsidP="002E1345">
      <w:pPr>
        <w:pStyle w:val="NeniNr"/>
        <w:rPr>
          <w:sz w:val="21"/>
          <w:szCs w:val="21"/>
          <w:lang w:val="it-IT"/>
        </w:rPr>
      </w:pPr>
      <w:r w:rsidRPr="007F0BBA">
        <w:rPr>
          <w:sz w:val="21"/>
          <w:szCs w:val="21"/>
          <w:lang w:val="it-IT"/>
        </w:rPr>
        <w:t>Neni 20</w:t>
      </w:r>
    </w:p>
    <w:p w:rsidR="002C53B8" w:rsidRPr="007F0BBA" w:rsidRDefault="002C53B8" w:rsidP="00D73270">
      <w:pPr>
        <w:pStyle w:val="NeniTitull"/>
        <w:rPr>
          <w:lang w:val="it-IT"/>
        </w:rPr>
      </w:pPr>
      <w:r w:rsidRPr="007F0BBA">
        <w:rPr>
          <w:lang w:val="it-IT"/>
        </w:rPr>
        <w:t>Mësuesit dhe kërkuesit shkencorë</w:t>
      </w:r>
    </w:p>
    <w:p w:rsidR="002C53B8" w:rsidRPr="007F0BBA" w:rsidRDefault="002C53B8" w:rsidP="004E6F84">
      <w:pPr>
        <w:pStyle w:val="Paragrafi"/>
        <w:rPr>
          <w:sz w:val="21"/>
          <w:szCs w:val="21"/>
          <w:lang w:val="it-IT"/>
        </w:rPr>
      </w:pPr>
    </w:p>
    <w:p w:rsidR="002C53B8" w:rsidRPr="007F0BBA" w:rsidRDefault="002C53B8" w:rsidP="004E6F84">
      <w:pPr>
        <w:pStyle w:val="Paragrafi"/>
        <w:rPr>
          <w:sz w:val="21"/>
          <w:szCs w:val="21"/>
          <w:lang w:val="it-IT"/>
        </w:rPr>
      </w:pPr>
      <w:r w:rsidRPr="007F0BBA">
        <w:rPr>
          <w:sz w:val="21"/>
          <w:szCs w:val="21"/>
          <w:lang w:val="it-IT"/>
        </w:rPr>
        <w:t>1.</w:t>
      </w:r>
      <w:r w:rsidR="00711ACA" w:rsidRPr="007F0BBA">
        <w:rPr>
          <w:sz w:val="21"/>
          <w:szCs w:val="21"/>
          <w:lang w:val="it-IT"/>
        </w:rPr>
        <w:t xml:space="preserve"> </w:t>
      </w:r>
      <w:r w:rsidRPr="007F0BBA">
        <w:rPr>
          <w:sz w:val="21"/>
          <w:szCs w:val="21"/>
          <w:lang w:val="it-IT"/>
        </w:rPr>
        <w:t>Shpërblimet që një individ që është ose ishte</w:t>
      </w:r>
      <w:r w:rsidR="00711ACA" w:rsidRPr="007F0BBA">
        <w:rPr>
          <w:sz w:val="21"/>
          <w:szCs w:val="21"/>
          <w:lang w:val="it-IT"/>
        </w:rPr>
        <w:t xml:space="preserve"> menjëherë para vajtjes në një S</w:t>
      </w:r>
      <w:r w:rsidRPr="007F0BBA">
        <w:rPr>
          <w:sz w:val="21"/>
          <w:szCs w:val="21"/>
          <w:lang w:val="it-IT"/>
        </w:rPr>
        <w:t xml:space="preserve">htet </w:t>
      </w:r>
      <w:r w:rsidR="007518BC" w:rsidRPr="007F0BBA">
        <w:rPr>
          <w:sz w:val="21"/>
          <w:szCs w:val="21"/>
          <w:lang w:val="it-IT"/>
        </w:rPr>
        <w:t>Kontraktues</w:t>
      </w:r>
      <w:r w:rsidR="00711ACA" w:rsidRPr="007F0BBA">
        <w:rPr>
          <w:sz w:val="21"/>
          <w:szCs w:val="21"/>
          <w:lang w:val="it-IT"/>
        </w:rPr>
        <w:t>, rez</w:t>
      </w:r>
      <w:r w:rsidRPr="007F0BBA">
        <w:rPr>
          <w:sz w:val="21"/>
          <w:szCs w:val="21"/>
          <w:lang w:val="it-IT"/>
        </w:rPr>
        <w:t xml:space="preserve">ident i </w:t>
      </w:r>
      <w:r w:rsidR="007518BC" w:rsidRPr="007F0BBA">
        <w:rPr>
          <w:sz w:val="21"/>
          <w:szCs w:val="21"/>
          <w:lang w:val="it-IT"/>
        </w:rPr>
        <w:t>Shteti</w:t>
      </w:r>
      <w:r w:rsidRPr="007F0BBA">
        <w:rPr>
          <w:sz w:val="21"/>
          <w:szCs w:val="21"/>
          <w:lang w:val="it-IT"/>
        </w:rPr>
        <w:t xml:space="preserve">t tjetër </w:t>
      </w:r>
      <w:r w:rsidR="007518BC" w:rsidRPr="007F0BBA">
        <w:rPr>
          <w:sz w:val="21"/>
          <w:szCs w:val="21"/>
          <w:lang w:val="it-IT"/>
        </w:rPr>
        <w:t>Kontraktues</w:t>
      </w:r>
      <w:r w:rsidRPr="007F0BBA">
        <w:rPr>
          <w:sz w:val="21"/>
          <w:szCs w:val="21"/>
          <w:lang w:val="it-IT"/>
        </w:rPr>
        <w:t xml:space="preserve"> dhe që është prezent në </w:t>
      </w:r>
      <w:r w:rsidR="00E06C32" w:rsidRPr="007F0BBA">
        <w:rPr>
          <w:sz w:val="21"/>
          <w:szCs w:val="21"/>
          <w:lang w:val="it-IT"/>
        </w:rPr>
        <w:t>s</w:t>
      </w:r>
      <w:r w:rsidR="007518BC" w:rsidRPr="007F0BBA">
        <w:rPr>
          <w:sz w:val="21"/>
          <w:szCs w:val="21"/>
          <w:lang w:val="it-IT"/>
        </w:rPr>
        <w:t>hteti</w:t>
      </w:r>
      <w:r w:rsidRPr="007F0BBA">
        <w:rPr>
          <w:sz w:val="21"/>
          <w:szCs w:val="21"/>
          <w:lang w:val="it-IT"/>
        </w:rPr>
        <w:t>n e përmendur në fillim për qëllimin kryesor të mësimdhënies, dhënies së leksioneve apo kryerjes së një kërkimi shkencor në një universitet, kolegj, shkollë apo institucion arsimor</w:t>
      </w:r>
      <w:r w:rsidR="00711ACA" w:rsidRPr="007F0BBA">
        <w:rPr>
          <w:sz w:val="21"/>
          <w:szCs w:val="21"/>
          <w:lang w:val="it-IT"/>
        </w:rPr>
        <w:t>,</w:t>
      </w:r>
      <w:r w:rsidRPr="007F0BBA">
        <w:rPr>
          <w:sz w:val="21"/>
          <w:szCs w:val="21"/>
          <w:lang w:val="it-IT"/>
        </w:rPr>
        <w:t xml:space="preserve"> apo institucion kërkimesh shkencore të njohura nga qeveria e </w:t>
      </w:r>
      <w:r w:rsidR="00E06C32" w:rsidRPr="007F0BBA">
        <w:rPr>
          <w:sz w:val="21"/>
          <w:szCs w:val="21"/>
          <w:lang w:val="it-IT"/>
        </w:rPr>
        <w:t>s</w:t>
      </w:r>
      <w:r w:rsidR="007518BC" w:rsidRPr="007F0BBA">
        <w:rPr>
          <w:sz w:val="21"/>
          <w:szCs w:val="21"/>
          <w:lang w:val="it-IT"/>
        </w:rPr>
        <w:t>hteti</w:t>
      </w:r>
      <w:r w:rsidRPr="007F0BBA">
        <w:rPr>
          <w:sz w:val="21"/>
          <w:szCs w:val="21"/>
          <w:lang w:val="it-IT"/>
        </w:rPr>
        <w:t>t të përmendur në fillim, realizon nga kjo mësimdhënie, leksione apo kërkime shkencore</w:t>
      </w:r>
      <w:r w:rsidR="00E06C32" w:rsidRPr="007F0BBA">
        <w:rPr>
          <w:sz w:val="21"/>
          <w:szCs w:val="21"/>
          <w:lang w:val="it-IT"/>
        </w:rPr>
        <w:t>,</w:t>
      </w:r>
      <w:r w:rsidRPr="007F0BBA">
        <w:rPr>
          <w:sz w:val="21"/>
          <w:szCs w:val="21"/>
          <w:lang w:val="it-IT"/>
        </w:rPr>
        <w:t xml:space="preserve"> nuk do të tatohen në </w:t>
      </w:r>
      <w:r w:rsidR="00E06C32" w:rsidRPr="007F0BBA">
        <w:rPr>
          <w:sz w:val="21"/>
          <w:szCs w:val="21"/>
          <w:lang w:val="it-IT"/>
        </w:rPr>
        <w:t>s</w:t>
      </w:r>
      <w:r w:rsidR="007518BC" w:rsidRPr="007F0BBA">
        <w:rPr>
          <w:sz w:val="21"/>
          <w:szCs w:val="21"/>
          <w:lang w:val="it-IT"/>
        </w:rPr>
        <w:t>hteti</w:t>
      </w:r>
      <w:r w:rsidRPr="007F0BBA">
        <w:rPr>
          <w:sz w:val="21"/>
          <w:szCs w:val="21"/>
          <w:lang w:val="it-IT"/>
        </w:rPr>
        <w:t xml:space="preserve">n e përmendur në fillim, për një periudhë prej dy vjetësh nga data e mbërritjes së parë në </w:t>
      </w:r>
      <w:r w:rsidR="00E06C32" w:rsidRPr="007F0BBA">
        <w:rPr>
          <w:sz w:val="21"/>
          <w:szCs w:val="21"/>
          <w:lang w:val="it-IT"/>
        </w:rPr>
        <w:t>s</w:t>
      </w:r>
      <w:r w:rsidR="007518BC" w:rsidRPr="007F0BBA">
        <w:rPr>
          <w:sz w:val="21"/>
          <w:szCs w:val="21"/>
          <w:lang w:val="it-IT"/>
        </w:rPr>
        <w:t>hteti</w:t>
      </w:r>
      <w:r w:rsidRPr="007F0BBA">
        <w:rPr>
          <w:sz w:val="21"/>
          <w:szCs w:val="21"/>
          <w:lang w:val="it-IT"/>
        </w:rPr>
        <w:t>n e përmendur në fillim.</w:t>
      </w:r>
    </w:p>
    <w:p w:rsidR="002C53B8" w:rsidRPr="007F0BBA" w:rsidRDefault="002C53B8" w:rsidP="004E6F84">
      <w:pPr>
        <w:pStyle w:val="Paragrafi"/>
        <w:rPr>
          <w:sz w:val="21"/>
          <w:szCs w:val="21"/>
          <w:lang w:val="it-IT"/>
        </w:rPr>
      </w:pPr>
      <w:r w:rsidRPr="007F0BBA">
        <w:rPr>
          <w:sz w:val="21"/>
          <w:szCs w:val="21"/>
          <w:lang w:val="it-IT"/>
        </w:rPr>
        <w:t>2.</w:t>
      </w:r>
      <w:r w:rsidR="00711ACA" w:rsidRPr="007F0BBA">
        <w:rPr>
          <w:sz w:val="21"/>
          <w:szCs w:val="21"/>
          <w:lang w:val="it-IT"/>
        </w:rPr>
        <w:t xml:space="preserve"> </w:t>
      </w:r>
      <w:r w:rsidRPr="007F0BBA">
        <w:rPr>
          <w:sz w:val="21"/>
          <w:szCs w:val="21"/>
          <w:lang w:val="it-IT"/>
        </w:rPr>
        <w:t>Dispozitat e paragrafit 1 të këtij neni nuk do të aplikohen ndaj të ardhurave nga kërkimet shkencore nëse të tilla kërkime nuk janë ndërmarrë për interesin publik</w:t>
      </w:r>
      <w:r w:rsidR="00711ACA" w:rsidRPr="007F0BBA">
        <w:rPr>
          <w:sz w:val="21"/>
          <w:szCs w:val="21"/>
          <w:lang w:val="it-IT"/>
        </w:rPr>
        <w:t>,</w:t>
      </w:r>
      <w:r w:rsidRPr="007F0BBA">
        <w:rPr>
          <w:sz w:val="21"/>
          <w:szCs w:val="21"/>
          <w:lang w:val="it-IT"/>
        </w:rPr>
        <w:t xml:space="preserve"> por kryesisht për përfitimet private të një personi apo grupi personash.</w:t>
      </w:r>
    </w:p>
    <w:p w:rsidR="002C53B8" w:rsidRPr="007F0BBA" w:rsidRDefault="002C53B8" w:rsidP="004E6F84">
      <w:pPr>
        <w:pStyle w:val="Paragrafi"/>
        <w:rPr>
          <w:sz w:val="21"/>
          <w:szCs w:val="21"/>
          <w:lang w:val="it-IT"/>
        </w:rPr>
      </w:pPr>
    </w:p>
    <w:p w:rsidR="002C53B8" w:rsidRPr="007F0BBA" w:rsidRDefault="002C53B8" w:rsidP="002E1345">
      <w:pPr>
        <w:pStyle w:val="NeniNr"/>
        <w:rPr>
          <w:sz w:val="21"/>
          <w:szCs w:val="21"/>
          <w:lang w:val="it-IT"/>
        </w:rPr>
      </w:pPr>
      <w:r w:rsidRPr="007F0BBA">
        <w:rPr>
          <w:sz w:val="21"/>
          <w:szCs w:val="21"/>
          <w:lang w:val="it-IT"/>
        </w:rPr>
        <w:t>Neni 21</w:t>
      </w:r>
    </w:p>
    <w:p w:rsidR="002C53B8" w:rsidRPr="007F0BBA" w:rsidRDefault="002C53B8" w:rsidP="00D73270">
      <w:pPr>
        <w:pStyle w:val="NeniTitull"/>
        <w:rPr>
          <w:lang w:val="it-IT"/>
        </w:rPr>
      </w:pPr>
      <w:r w:rsidRPr="007F0BBA">
        <w:rPr>
          <w:lang w:val="it-IT"/>
        </w:rPr>
        <w:t>Studentët dhe specializantët</w:t>
      </w:r>
    </w:p>
    <w:p w:rsidR="002C53B8" w:rsidRPr="007F0BBA" w:rsidRDefault="002C53B8" w:rsidP="004E6F84">
      <w:pPr>
        <w:pStyle w:val="Paragrafi"/>
        <w:rPr>
          <w:sz w:val="21"/>
          <w:szCs w:val="21"/>
          <w:lang w:val="it-IT"/>
        </w:rPr>
      </w:pPr>
    </w:p>
    <w:p w:rsidR="00140490" w:rsidRPr="007F0BBA" w:rsidRDefault="002C53B8" w:rsidP="009B6982">
      <w:pPr>
        <w:pStyle w:val="Paragrafi"/>
        <w:rPr>
          <w:sz w:val="21"/>
          <w:szCs w:val="21"/>
          <w:lang w:val="it-IT"/>
        </w:rPr>
      </w:pPr>
      <w:r w:rsidRPr="007F0BBA">
        <w:rPr>
          <w:sz w:val="21"/>
          <w:szCs w:val="21"/>
          <w:lang w:val="it-IT"/>
        </w:rPr>
        <w:t>1.</w:t>
      </w:r>
      <w:r w:rsidR="00711ACA" w:rsidRPr="007F0BBA">
        <w:rPr>
          <w:sz w:val="21"/>
          <w:szCs w:val="21"/>
          <w:lang w:val="it-IT"/>
        </w:rPr>
        <w:t xml:space="preserve"> </w:t>
      </w:r>
      <w:r w:rsidRPr="007F0BBA">
        <w:rPr>
          <w:sz w:val="21"/>
          <w:szCs w:val="21"/>
          <w:lang w:val="it-IT"/>
        </w:rPr>
        <w:t>Kur një student apo specializant që është ose ishte menjëherë</w:t>
      </w:r>
      <w:r w:rsidR="00711ACA" w:rsidRPr="007F0BBA">
        <w:rPr>
          <w:sz w:val="21"/>
          <w:szCs w:val="21"/>
          <w:lang w:val="it-IT"/>
        </w:rPr>
        <w:t>, para vajtjes në një S</w:t>
      </w:r>
      <w:r w:rsidRPr="007F0BBA">
        <w:rPr>
          <w:sz w:val="21"/>
          <w:szCs w:val="21"/>
          <w:lang w:val="it-IT"/>
        </w:rPr>
        <w:t xml:space="preserve">htet </w:t>
      </w:r>
      <w:r w:rsidR="007518BC" w:rsidRPr="007F0BBA">
        <w:rPr>
          <w:sz w:val="21"/>
          <w:szCs w:val="21"/>
          <w:lang w:val="it-IT"/>
        </w:rPr>
        <w:t>Kontraktues</w:t>
      </w:r>
      <w:r w:rsidR="00711ACA" w:rsidRPr="007F0BBA">
        <w:rPr>
          <w:sz w:val="21"/>
          <w:szCs w:val="21"/>
          <w:lang w:val="it-IT"/>
        </w:rPr>
        <w:t>,</w:t>
      </w:r>
      <w:r w:rsidRPr="007F0BBA">
        <w:rPr>
          <w:sz w:val="21"/>
          <w:szCs w:val="21"/>
          <w:lang w:val="it-IT"/>
        </w:rPr>
        <w:t xml:space="preserve"> rezident i </w:t>
      </w:r>
      <w:r w:rsidR="007518BC" w:rsidRPr="007F0BBA">
        <w:rPr>
          <w:sz w:val="21"/>
          <w:szCs w:val="21"/>
          <w:lang w:val="it-IT"/>
        </w:rPr>
        <w:t>Shteti</w:t>
      </w:r>
      <w:r w:rsidRPr="007F0BBA">
        <w:rPr>
          <w:sz w:val="21"/>
          <w:szCs w:val="21"/>
          <w:lang w:val="it-IT"/>
        </w:rPr>
        <w:t xml:space="preserve">t tjetër </w:t>
      </w:r>
      <w:r w:rsidR="00711ACA" w:rsidRPr="007F0BBA">
        <w:rPr>
          <w:sz w:val="21"/>
          <w:szCs w:val="21"/>
          <w:lang w:val="it-IT"/>
        </w:rPr>
        <w:t>K</w:t>
      </w:r>
      <w:r w:rsidR="007518BC" w:rsidRPr="007F0BBA">
        <w:rPr>
          <w:sz w:val="21"/>
          <w:szCs w:val="21"/>
          <w:lang w:val="it-IT"/>
        </w:rPr>
        <w:t>ontraktues</w:t>
      </w:r>
      <w:r w:rsidRPr="007F0BBA">
        <w:rPr>
          <w:sz w:val="21"/>
          <w:szCs w:val="21"/>
          <w:lang w:val="it-IT"/>
        </w:rPr>
        <w:t xml:space="preserve"> dhe që është prezent në </w:t>
      </w:r>
      <w:r w:rsidR="007518BC" w:rsidRPr="007F0BBA">
        <w:rPr>
          <w:sz w:val="21"/>
          <w:szCs w:val="21"/>
          <w:lang w:val="it-IT"/>
        </w:rPr>
        <w:t>Shteti</w:t>
      </w:r>
      <w:r w:rsidRPr="007F0BBA">
        <w:rPr>
          <w:sz w:val="21"/>
          <w:szCs w:val="21"/>
          <w:lang w:val="it-IT"/>
        </w:rPr>
        <w:t>n e përmendur në fillim vetëm për qëllim të arsimimit ose specializimit të tij, për çdo pagesë të marrë për qëllim të jetesës së tij, arsimimit apo specializimit</w:t>
      </w:r>
      <w:r w:rsidR="00E06C32" w:rsidRPr="007F0BBA">
        <w:rPr>
          <w:sz w:val="21"/>
          <w:szCs w:val="21"/>
          <w:lang w:val="it-IT"/>
        </w:rPr>
        <w:t>,</w:t>
      </w:r>
      <w:r w:rsidRPr="007F0BBA">
        <w:rPr>
          <w:sz w:val="21"/>
          <w:szCs w:val="21"/>
          <w:lang w:val="it-IT"/>
        </w:rPr>
        <w:t xml:space="preserve"> nuk do të tatohet në atë shtet, me kusht që këto pagesa të kryhen nga burime jashtë atij </w:t>
      </w:r>
      <w:r w:rsidR="00E06C32" w:rsidRPr="007F0BBA">
        <w:rPr>
          <w:sz w:val="21"/>
          <w:szCs w:val="21"/>
          <w:lang w:val="it-IT"/>
        </w:rPr>
        <w:t>s</w:t>
      </w:r>
      <w:r w:rsidR="007518BC" w:rsidRPr="007F0BBA">
        <w:rPr>
          <w:sz w:val="21"/>
          <w:szCs w:val="21"/>
          <w:lang w:val="it-IT"/>
        </w:rPr>
        <w:t>hteti</w:t>
      </w:r>
      <w:r w:rsidRPr="007F0BBA">
        <w:rPr>
          <w:sz w:val="21"/>
          <w:szCs w:val="21"/>
          <w:lang w:val="it-IT"/>
        </w:rPr>
        <w:t>.</w:t>
      </w:r>
    </w:p>
    <w:p w:rsidR="002C53B8" w:rsidRPr="007F0BBA" w:rsidRDefault="002C53B8" w:rsidP="004E6F84">
      <w:pPr>
        <w:pStyle w:val="Paragrafi"/>
        <w:rPr>
          <w:sz w:val="21"/>
          <w:szCs w:val="21"/>
          <w:lang w:val="it-IT"/>
        </w:rPr>
      </w:pPr>
      <w:r w:rsidRPr="007F0BBA">
        <w:rPr>
          <w:sz w:val="21"/>
          <w:szCs w:val="21"/>
          <w:lang w:val="it-IT"/>
        </w:rPr>
        <w:t>2.</w:t>
      </w:r>
      <w:r w:rsidR="00711ACA" w:rsidRPr="007F0BBA">
        <w:rPr>
          <w:sz w:val="21"/>
          <w:szCs w:val="21"/>
          <w:lang w:val="it-IT"/>
        </w:rPr>
        <w:t xml:space="preserve"> </w:t>
      </w:r>
      <w:r w:rsidRPr="007F0BBA">
        <w:rPr>
          <w:sz w:val="21"/>
          <w:szCs w:val="21"/>
          <w:lang w:val="it-IT"/>
        </w:rPr>
        <w:t xml:space="preserve">Përsa i përket dhurimeve, bursave dhe shpërblimeve nga punësimi që nuk mbulohen nga paragrafi 1, që një student ose specializant i përshkruar në paragrafin 1 merr si shtesë, këto të ardhura do të gëzojnë, gjatë periudhës së arsimimit ose trajnimit, të njëjtat përjashtime, lehtësi apo reduktime tatimore si rezidentët e </w:t>
      </w:r>
      <w:r w:rsidR="00E06C32" w:rsidRPr="007F0BBA">
        <w:rPr>
          <w:sz w:val="21"/>
          <w:szCs w:val="21"/>
          <w:lang w:val="it-IT"/>
        </w:rPr>
        <w:t>s</w:t>
      </w:r>
      <w:r w:rsidR="007518BC" w:rsidRPr="007F0BBA">
        <w:rPr>
          <w:sz w:val="21"/>
          <w:szCs w:val="21"/>
          <w:lang w:val="it-IT"/>
        </w:rPr>
        <w:t>hteti</w:t>
      </w:r>
      <w:r w:rsidRPr="007F0BBA">
        <w:rPr>
          <w:sz w:val="21"/>
          <w:szCs w:val="21"/>
          <w:lang w:val="it-IT"/>
        </w:rPr>
        <w:t>t ku ata janë prezent.</w:t>
      </w:r>
    </w:p>
    <w:p w:rsidR="002C53B8" w:rsidRPr="007F0BBA" w:rsidRDefault="002C53B8" w:rsidP="004E6F84">
      <w:pPr>
        <w:pStyle w:val="Paragrafi"/>
        <w:rPr>
          <w:sz w:val="21"/>
          <w:szCs w:val="21"/>
          <w:lang w:val="it-IT"/>
        </w:rPr>
      </w:pPr>
    </w:p>
    <w:p w:rsidR="002C53B8" w:rsidRPr="007F0BBA" w:rsidRDefault="002C53B8" w:rsidP="002E1345">
      <w:pPr>
        <w:pStyle w:val="NeniNr"/>
        <w:rPr>
          <w:sz w:val="21"/>
          <w:szCs w:val="21"/>
          <w:lang w:val="it-IT"/>
        </w:rPr>
      </w:pPr>
      <w:r w:rsidRPr="007F0BBA">
        <w:rPr>
          <w:sz w:val="21"/>
          <w:szCs w:val="21"/>
          <w:lang w:val="it-IT"/>
        </w:rPr>
        <w:t>Neni 22</w:t>
      </w:r>
    </w:p>
    <w:p w:rsidR="002C53B8" w:rsidRPr="007F0BBA" w:rsidRDefault="002C53B8" w:rsidP="00D73270">
      <w:pPr>
        <w:pStyle w:val="NeniTitull"/>
        <w:rPr>
          <w:lang w:val="it-IT"/>
        </w:rPr>
      </w:pPr>
      <w:r w:rsidRPr="007F0BBA">
        <w:rPr>
          <w:lang w:val="it-IT"/>
        </w:rPr>
        <w:t>Të ardhura të tjera</w:t>
      </w:r>
    </w:p>
    <w:p w:rsidR="002C53B8" w:rsidRPr="007F0BBA" w:rsidRDefault="002C53B8" w:rsidP="004E6F84">
      <w:pPr>
        <w:pStyle w:val="Paragrafi"/>
        <w:rPr>
          <w:sz w:val="21"/>
          <w:szCs w:val="21"/>
          <w:lang w:val="it-IT"/>
        </w:rPr>
      </w:pPr>
    </w:p>
    <w:p w:rsidR="002C53B8" w:rsidRPr="007F0BBA" w:rsidRDefault="002C53B8" w:rsidP="004E6F84">
      <w:pPr>
        <w:pStyle w:val="Paragrafi"/>
        <w:rPr>
          <w:sz w:val="21"/>
          <w:szCs w:val="21"/>
          <w:lang w:val="it-IT"/>
        </w:rPr>
      </w:pPr>
      <w:r w:rsidRPr="007F0BBA">
        <w:rPr>
          <w:sz w:val="21"/>
          <w:szCs w:val="21"/>
          <w:lang w:val="it-IT"/>
        </w:rPr>
        <w:t>1.</w:t>
      </w:r>
      <w:r w:rsidR="00711ACA" w:rsidRPr="007F0BBA">
        <w:rPr>
          <w:sz w:val="21"/>
          <w:szCs w:val="21"/>
          <w:lang w:val="it-IT"/>
        </w:rPr>
        <w:t xml:space="preserve"> </w:t>
      </w:r>
      <w:r w:rsidRPr="007F0BBA">
        <w:rPr>
          <w:sz w:val="21"/>
          <w:szCs w:val="21"/>
          <w:lang w:val="it-IT"/>
        </w:rPr>
        <w:t xml:space="preserve">Lloje të të ardhurave të një rezidenti të një </w:t>
      </w:r>
      <w:r w:rsidR="007518BC" w:rsidRPr="007F0BBA">
        <w:rPr>
          <w:sz w:val="21"/>
          <w:szCs w:val="21"/>
          <w:lang w:val="it-IT"/>
        </w:rPr>
        <w:t>Shteti</w:t>
      </w:r>
      <w:r w:rsidR="00711ACA" w:rsidRPr="007F0BBA">
        <w:rPr>
          <w:sz w:val="21"/>
          <w:szCs w:val="21"/>
          <w:lang w:val="it-IT"/>
        </w:rPr>
        <w:t xml:space="preserve"> K</w:t>
      </w:r>
      <w:r w:rsidRPr="007F0BBA">
        <w:rPr>
          <w:sz w:val="21"/>
          <w:szCs w:val="21"/>
          <w:lang w:val="it-IT"/>
        </w:rPr>
        <w:t>ontraktue</w:t>
      </w:r>
      <w:r w:rsidR="00711ACA" w:rsidRPr="007F0BBA">
        <w:rPr>
          <w:sz w:val="21"/>
          <w:szCs w:val="21"/>
          <w:lang w:val="it-IT"/>
        </w:rPr>
        <w:t>s</w:t>
      </w:r>
      <w:r w:rsidRPr="007F0BBA">
        <w:rPr>
          <w:sz w:val="21"/>
          <w:szCs w:val="21"/>
          <w:lang w:val="it-IT"/>
        </w:rPr>
        <w:t>, kudo që të kr</w:t>
      </w:r>
      <w:r w:rsidR="00711ACA" w:rsidRPr="007F0BBA">
        <w:rPr>
          <w:sz w:val="21"/>
          <w:szCs w:val="21"/>
          <w:lang w:val="it-IT"/>
        </w:rPr>
        <w:t>ijohen, që nuk lidhen me nenet</w:t>
      </w:r>
      <w:r w:rsidRPr="007F0BBA">
        <w:rPr>
          <w:sz w:val="21"/>
          <w:szCs w:val="21"/>
          <w:lang w:val="it-IT"/>
        </w:rPr>
        <w:t xml:space="preserve"> e mëparshme të kësaj</w:t>
      </w:r>
      <w:r w:rsidR="00E06C32" w:rsidRPr="007F0BBA">
        <w:rPr>
          <w:sz w:val="21"/>
          <w:szCs w:val="21"/>
          <w:lang w:val="it-IT"/>
        </w:rPr>
        <w:t xml:space="preserve"> M</w:t>
      </w:r>
      <w:r w:rsidRPr="007F0BBA">
        <w:rPr>
          <w:sz w:val="21"/>
          <w:szCs w:val="21"/>
          <w:lang w:val="it-IT"/>
        </w:rPr>
        <w:t>arrëveshje</w:t>
      </w:r>
      <w:r w:rsidR="00711ACA" w:rsidRPr="007F0BBA">
        <w:rPr>
          <w:sz w:val="21"/>
          <w:szCs w:val="21"/>
          <w:lang w:val="it-IT"/>
        </w:rPr>
        <w:t>je</w:t>
      </w:r>
      <w:r w:rsidRPr="007F0BBA">
        <w:rPr>
          <w:sz w:val="21"/>
          <w:szCs w:val="21"/>
          <w:lang w:val="it-IT"/>
        </w:rPr>
        <w:t xml:space="preserve"> do të tatohen në atë shtet.</w:t>
      </w:r>
    </w:p>
    <w:p w:rsidR="002C53B8" w:rsidRPr="007F0BBA" w:rsidRDefault="002C53B8" w:rsidP="004E6F84">
      <w:pPr>
        <w:pStyle w:val="Paragrafi"/>
        <w:rPr>
          <w:sz w:val="21"/>
          <w:szCs w:val="21"/>
          <w:lang w:val="it-IT"/>
        </w:rPr>
      </w:pPr>
      <w:r w:rsidRPr="007F0BBA">
        <w:rPr>
          <w:sz w:val="21"/>
          <w:szCs w:val="21"/>
          <w:lang w:val="it-IT"/>
        </w:rPr>
        <w:t>2.</w:t>
      </w:r>
      <w:r w:rsidR="00711ACA" w:rsidRPr="007F0BBA">
        <w:rPr>
          <w:sz w:val="21"/>
          <w:szCs w:val="21"/>
          <w:lang w:val="it-IT"/>
        </w:rPr>
        <w:t xml:space="preserve"> D</w:t>
      </w:r>
      <w:r w:rsidRPr="007F0BBA">
        <w:rPr>
          <w:sz w:val="21"/>
          <w:szCs w:val="21"/>
          <w:lang w:val="it-IT"/>
        </w:rPr>
        <w:t xml:space="preserve">ispozitat e paragrafit 1 nuk do të zbatohen ndaj të ardhurave, të ndryshme nga të ardhurat nga pasuria e paluajtshme të përcaktuara në paragrafin 2 të nenit 6, nëse përfituesi i këtyre të ardhurave, duke qenë rezident i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ushtron aktivitet në </w:t>
      </w:r>
      <w:r w:rsidR="007518BC" w:rsidRPr="007F0BBA">
        <w:rPr>
          <w:sz w:val="21"/>
          <w:szCs w:val="21"/>
          <w:lang w:val="it-IT"/>
        </w:rPr>
        <w:t>Shteti</w:t>
      </w:r>
      <w:r w:rsidRPr="007F0BBA">
        <w:rPr>
          <w:sz w:val="21"/>
          <w:szCs w:val="21"/>
          <w:lang w:val="it-IT"/>
        </w:rPr>
        <w:t xml:space="preserve">n tjetër </w:t>
      </w:r>
      <w:r w:rsidR="007518BC" w:rsidRPr="007F0BBA">
        <w:rPr>
          <w:sz w:val="21"/>
          <w:szCs w:val="21"/>
          <w:lang w:val="it-IT"/>
        </w:rPr>
        <w:t>Kontraktues</w:t>
      </w:r>
      <w:r w:rsidR="00E06C32" w:rsidRPr="007F0BBA">
        <w:rPr>
          <w:sz w:val="21"/>
          <w:szCs w:val="21"/>
          <w:lang w:val="it-IT"/>
        </w:rPr>
        <w:t xml:space="preserve"> nëpërmjet një selie</w:t>
      </w:r>
      <w:r w:rsidRPr="007F0BBA">
        <w:rPr>
          <w:sz w:val="21"/>
          <w:szCs w:val="21"/>
          <w:lang w:val="it-IT"/>
        </w:rPr>
        <w:t xml:space="preserve"> </w:t>
      </w:r>
      <w:r w:rsidR="00004017" w:rsidRPr="007F0BBA">
        <w:rPr>
          <w:sz w:val="21"/>
          <w:szCs w:val="21"/>
          <w:lang w:val="it-IT"/>
        </w:rPr>
        <w:t xml:space="preserve">të </w:t>
      </w:r>
      <w:r w:rsidRPr="007F0BBA">
        <w:rPr>
          <w:sz w:val="21"/>
          <w:szCs w:val="21"/>
          <w:lang w:val="it-IT"/>
        </w:rPr>
        <w:t>përhershme të vendosur aty, ose kryhen në atë shtet tjetër shërbime të pavarura nga një bazë fiks</w:t>
      </w:r>
      <w:r w:rsidR="00711ACA" w:rsidRPr="007F0BBA">
        <w:rPr>
          <w:sz w:val="21"/>
          <w:szCs w:val="21"/>
          <w:lang w:val="it-IT"/>
        </w:rPr>
        <w:t>e e vendosur aty, dhe e drejta ose pasur</w:t>
      </w:r>
      <w:r w:rsidR="00004017" w:rsidRPr="007F0BBA">
        <w:rPr>
          <w:sz w:val="21"/>
          <w:szCs w:val="21"/>
          <w:lang w:val="it-IT"/>
        </w:rPr>
        <w:t>i</w:t>
      </w:r>
      <w:r w:rsidRPr="007F0BBA">
        <w:rPr>
          <w:sz w:val="21"/>
          <w:szCs w:val="21"/>
          <w:lang w:val="it-IT"/>
        </w:rPr>
        <w:t>a</w:t>
      </w:r>
      <w:r w:rsidR="00711ACA" w:rsidRPr="007F0BBA">
        <w:rPr>
          <w:sz w:val="21"/>
          <w:szCs w:val="21"/>
          <w:lang w:val="it-IT"/>
        </w:rPr>
        <w:t xml:space="preserve"> </w:t>
      </w:r>
      <w:r w:rsidRPr="007F0BBA">
        <w:rPr>
          <w:sz w:val="21"/>
          <w:szCs w:val="21"/>
          <w:lang w:val="it-IT"/>
        </w:rPr>
        <w:t>lidhur me të cilën paguhen shpërblimi është efektivisht e lidhur me këtë seli të përhers</w:t>
      </w:r>
      <w:r w:rsidR="00711ACA" w:rsidRPr="007F0BBA">
        <w:rPr>
          <w:sz w:val="21"/>
          <w:szCs w:val="21"/>
          <w:lang w:val="it-IT"/>
        </w:rPr>
        <w:t>hme ose bazë</w:t>
      </w:r>
      <w:r w:rsidRPr="007F0BBA">
        <w:rPr>
          <w:sz w:val="21"/>
          <w:szCs w:val="21"/>
          <w:lang w:val="it-IT"/>
        </w:rPr>
        <w:t xml:space="preserve"> fikse. Në këtë rast</w:t>
      </w:r>
      <w:r w:rsidR="00711ACA" w:rsidRPr="007F0BBA">
        <w:rPr>
          <w:sz w:val="21"/>
          <w:szCs w:val="21"/>
          <w:lang w:val="it-IT"/>
        </w:rPr>
        <w:t>,</w:t>
      </w:r>
      <w:r w:rsidRPr="007F0BBA">
        <w:rPr>
          <w:sz w:val="21"/>
          <w:szCs w:val="21"/>
          <w:lang w:val="it-IT"/>
        </w:rPr>
        <w:t xml:space="preserve"> do të zbatohen dispozitat e nenit 7 ose 14, si të paraqitet rasti.</w:t>
      </w:r>
    </w:p>
    <w:p w:rsidR="002C53B8" w:rsidRPr="007F0BBA" w:rsidRDefault="002C53B8" w:rsidP="004E6F84">
      <w:pPr>
        <w:pStyle w:val="Paragrafi"/>
        <w:rPr>
          <w:sz w:val="21"/>
          <w:szCs w:val="21"/>
          <w:lang w:val="it-IT"/>
        </w:rPr>
      </w:pPr>
    </w:p>
    <w:p w:rsidR="002C53B8" w:rsidRPr="007F0BBA" w:rsidRDefault="002C53B8" w:rsidP="002E1345">
      <w:pPr>
        <w:pStyle w:val="NeniNr"/>
        <w:rPr>
          <w:sz w:val="21"/>
          <w:szCs w:val="21"/>
          <w:lang w:val="it-IT"/>
        </w:rPr>
      </w:pPr>
      <w:r w:rsidRPr="007F0BBA">
        <w:rPr>
          <w:sz w:val="21"/>
          <w:szCs w:val="21"/>
          <w:lang w:val="it-IT"/>
        </w:rPr>
        <w:t>Neni 23</w:t>
      </w:r>
    </w:p>
    <w:p w:rsidR="002C53B8" w:rsidRPr="007F0BBA" w:rsidRDefault="002C53B8" w:rsidP="00D73270">
      <w:pPr>
        <w:pStyle w:val="NeniTitull"/>
        <w:rPr>
          <w:lang w:val="it-IT"/>
        </w:rPr>
      </w:pPr>
      <w:r w:rsidRPr="007F0BBA">
        <w:rPr>
          <w:lang w:val="it-IT"/>
        </w:rPr>
        <w:t>Kapitali</w:t>
      </w:r>
    </w:p>
    <w:p w:rsidR="002C53B8" w:rsidRPr="007F0BBA" w:rsidRDefault="002C53B8" w:rsidP="004E6F84">
      <w:pPr>
        <w:pStyle w:val="Paragrafi"/>
        <w:rPr>
          <w:sz w:val="21"/>
          <w:szCs w:val="21"/>
          <w:lang w:val="it-IT"/>
        </w:rPr>
      </w:pPr>
    </w:p>
    <w:p w:rsidR="002C53B8" w:rsidRDefault="00711ACA" w:rsidP="004E6F84">
      <w:pPr>
        <w:pStyle w:val="Paragrafi"/>
        <w:rPr>
          <w:sz w:val="21"/>
          <w:szCs w:val="21"/>
          <w:lang w:val="it-IT"/>
        </w:rPr>
      </w:pPr>
      <w:r w:rsidRPr="007F0BBA">
        <w:rPr>
          <w:sz w:val="21"/>
          <w:szCs w:val="21"/>
          <w:lang w:val="it-IT"/>
        </w:rPr>
        <w:t>1. Kapitali i përfaqësuar nga p</w:t>
      </w:r>
      <w:r w:rsidR="002C53B8" w:rsidRPr="007F0BBA">
        <w:rPr>
          <w:sz w:val="21"/>
          <w:szCs w:val="21"/>
          <w:lang w:val="it-IT"/>
        </w:rPr>
        <w:t xml:space="preserve">asuri të paluajtshme të referuara në nenin 6, të zotëruara nga një rezident i një </w:t>
      </w:r>
      <w:r w:rsidR="007518BC" w:rsidRPr="007F0BBA">
        <w:rPr>
          <w:sz w:val="21"/>
          <w:szCs w:val="21"/>
          <w:lang w:val="it-IT"/>
        </w:rPr>
        <w:t>Shteti</w:t>
      </w:r>
      <w:r w:rsidR="002C53B8" w:rsidRPr="007F0BBA">
        <w:rPr>
          <w:sz w:val="21"/>
          <w:szCs w:val="21"/>
          <w:lang w:val="it-IT"/>
        </w:rPr>
        <w:t xml:space="preserve"> </w:t>
      </w:r>
      <w:r w:rsidR="007518BC" w:rsidRPr="007F0BBA">
        <w:rPr>
          <w:sz w:val="21"/>
          <w:szCs w:val="21"/>
          <w:lang w:val="it-IT"/>
        </w:rPr>
        <w:t>Kontraktues</w:t>
      </w:r>
      <w:r w:rsidR="002C53B8" w:rsidRPr="007F0BBA">
        <w:rPr>
          <w:sz w:val="21"/>
          <w:szCs w:val="21"/>
          <w:lang w:val="it-IT"/>
        </w:rPr>
        <w:t xml:space="preserve"> dhe të vendosura në </w:t>
      </w:r>
      <w:r w:rsidR="007518BC" w:rsidRPr="007F0BBA">
        <w:rPr>
          <w:sz w:val="21"/>
          <w:szCs w:val="21"/>
          <w:lang w:val="it-IT"/>
        </w:rPr>
        <w:t>Shteti</w:t>
      </w:r>
      <w:r w:rsidR="002C53B8" w:rsidRPr="007F0BBA">
        <w:rPr>
          <w:sz w:val="21"/>
          <w:szCs w:val="21"/>
          <w:lang w:val="it-IT"/>
        </w:rPr>
        <w:t xml:space="preserve">n tjetër </w:t>
      </w:r>
      <w:r w:rsidR="007518BC" w:rsidRPr="007F0BBA">
        <w:rPr>
          <w:sz w:val="21"/>
          <w:szCs w:val="21"/>
          <w:lang w:val="it-IT"/>
        </w:rPr>
        <w:t>Kontraktues</w:t>
      </w:r>
      <w:r w:rsidR="002C53B8" w:rsidRPr="007F0BBA">
        <w:rPr>
          <w:sz w:val="21"/>
          <w:szCs w:val="21"/>
          <w:lang w:val="it-IT"/>
        </w:rPr>
        <w:t>, mund t</w:t>
      </w:r>
      <w:r w:rsidRPr="007F0BBA">
        <w:rPr>
          <w:sz w:val="21"/>
          <w:szCs w:val="21"/>
          <w:lang w:val="it-IT"/>
        </w:rPr>
        <w:t>ë tatohen në këtë shtet tjetër.</w:t>
      </w:r>
    </w:p>
    <w:p w:rsidR="001518F5" w:rsidRDefault="001518F5" w:rsidP="004E6F84">
      <w:pPr>
        <w:pStyle w:val="Paragrafi"/>
        <w:rPr>
          <w:sz w:val="21"/>
          <w:szCs w:val="21"/>
          <w:lang w:val="it-IT"/>
        </w:rPr>
      </w:pPr>
    </w:p>
    <w:p w:rsidR="001518F5" w:rsidRPr="007F0BBA" w:rsidRDefault="001518F5" w:rsidP="004E6F84">
      <w:pPr>
        <w:pStyle w:val="Paragrafi"/>
        <w:rPr>
          <w:sz w:val="21"/>
          <w:szCs w:val="21"/>
          <w:lang w:val="it-IT"/>
        </w:rPr>
      </w:pPr>
    </w:p>
    <w:p w:rsidR="009B6982" w:rsidRPr="007F0BBA" w:rsidRDefault="002C53B8" w:rsidP="00806B95">
      <w:pPr>
        <w:pStyle w:val="Paragrafi"/>
        <w:rPr>
          <w:sz w:val="21"/>
          <w:szCs w:val="21"/>
          <w:lang w:val="it-IT"/>
        </w:rPr>
      </w:pPr>
      <w:r w:rsidRPr="007F0BBA">
        <w:rPr>
          <w:sz w:val="21"/>
          <w:szCs w:val="21"/>
          <w:lang w:val="it-IT"/>
        </w:rPr>
        <w:t>2.</w:t>
      </w:r>
      <w:r w:rsidR="00711ACA" w:rsidRPr="007F0BBA">
        <w:rPr>
          <w:sz w:val="21"/>
          <w:szCs w:val="21"/>
          <w:lang w:val="it-IT"/>
        </w:rPr>
        <w:t xml:space="preserve"> </w:t>
      </w:r>
      <w:r w:rsidRPr="007F0BBA">
        <w:rPr>
          <w:sz w:val="21"/>
          <w:szCs w:val="21"/>
          <w:lang w:val="it-IT"/>
        </w:rPr>
        <w:t>Kapitali i përfaqësuear nga pasuri të luajtshme</w:t>
      </w:r>
      <w:r w:rsidR="00711ACA" w:rsidRPr="007F0BBA">
        <w:rPr>
          <w:sz w:val="21"/>
          <w:szCs w:val="21"/>
          <w:lang w:val="it-IT"/>
        </w:rPr>
        <w:t>,</w:t>
      </w:r>
      <w:r w:rsidRPr="007F0BBA">
        <w:rPr>
          <w:sz w:val="21"/>
          <w:szCs w:val="21"/>
          <w:lang w:val="it-IT"/>
        </w:rPr>
        <w:t xml:space="preserve"> që bëjnë pjesë në </w:t>
      </w:r>
      <w:r w:rsidR="00711ACA" w:rsidRPr="007F0BBA">
        <w:rPr>
          <w:sz w:val="21"/>
          <w:szCs w:val="21"/>
          <w:lang w:val="it-IT"/>
        </w:rPr>
        <w:t>pasurinë biznesore të një seli</w:t>
      </w:r>
      <w:r w:rsidR="008C1994" w:rsidRPr="007F0BBA">
        <w:rPr>
          <w:sz w:val="21"/>
          <w:szCs w:val="21"/>
          <w:lang w:val="it-IT"/>
        </w:rPr>
        <w:t>e</w:t>
      </w:r>
      <w:r w:rsidR="003B5F68" w:rsidRPr="007F0BBA">
        <w:rPr>
          <w:sz w:val="21"/>
          <w:szCs w:val="21"/>
          <w:lang w:val="it-IT"/>
        </w:rPr>
        <w:t xml:space="preserve"> </w:t>
      </w:r>
      <w:r w:rsidR="00711ACA" w:rsidRPr="007F0BBA">
        <w:rPr>
          <w:sz w:val="21"/>
          <w:szCs w:val="21"/>
          <w:lang w:val="it-IT"/>
        </w:rPr>
        <w:t>t</w:t>
      </w:r>
      <w:r w:rsidRPr="007F0BBA">
        <w:rPr>
          <w:sz w:val="21"/>
          <w:szCs w:val="21"/>
          <w:lang w:val="it-IT"/>
        </w:rPr>
        <w:t xml:space="preserve">ë përhershme që një sipërmarrje e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ka në </w:t>
      </w:r>
      <w:r w:rsidR="007518BC" w:rsidRPr="007F0BBA">
        <w:rPr>
          <w:sz w:val="21"/>
          <w:szCs w:val="21"/>
          <w:lang w:val="it-IT"/>
        </w:rPr>
        <w:t>Shteti</w:t>
      </w:r>
      <w:r w:rsidRPr="007F0BBA">
        <w:rPr>
          <w:sz w:val="21"/>
          <w:szCs w:val="21"/>
          <w:lang w:val="it-IT"/>
        </w:rPr>
        <w:t xml:space="preserve">n tjetër </w:t>
      </w:r>
      <w:r w:rsidR="007518BC" w:rsidRPr="007F0BBA">
        <w:rPr>
          <w:sz w:val="21"/>
          <w:szCs w:val="21"/>
          <w:lang w:val="it-IT"/>
        </w:rPr>
        <w:t>Kontraktues</w:t>
      </w:r>
      <w:r w:rsidRPr="007F0BBA">
        <w:rPr>
          <w:sz w:val="21"/>
          <w:szCs w:val="21"/>
          <w:lang w:val="it-IT"/>
        </w:rPr>
        <w:t xml:space="preserve"> ose nga pasuri të luajtshme që i përkasin një baze fikse në dispozicion të një rezidenti të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në </w:t>
      </w:r>
      <w:r w:rsidR="007518BC" w:rsidRPr="007F0BBA">
        <w:rPr>
          <w:sz w:val="21"/>
          <w:szCs w:val="21"/>
          <w:lang w:val="it-IT"/>
        </w:rPr>
        <w:t>Shteti</w:t>
      </w:r>
      <w:r w:rsidRPr="007F0BBA">
        <w:rPr>
          <w:sz w:val="21"/>
          <w:szCs w:val="21"/>
          <w:lang w:val="it-IT"/>
        </w:rPr>
        <w:t xml:space="preserve">n tjetër </w:t>
      </w:r>
      <w:r w:rsidR="007518BC" w:rsidRPr="007F0BBA">
        <w:rPr>
          <w:sz w:val="21"/>
          <w:szCs w:val="21"/>
          <w:lang w:val="it-IT"/>
        </w:rPr>
        <w:t>Kontraktues</w:t>
      </w:r>
      <w:r w:rsidRPr="007F0BBA">
        <w:rPr>
          <w:sz w:val="21"/>
          <w:szCs w:val="21"/>
          <w:lang w:val="it-IT"/>
        </w:rPr>
        <w:t xml:space="preserve"> për kryerjen e shërbimeve personale të pavarura, mund të </w:t>
      </w:r>
      <w:r w:rsidR="003D1FE4" w:rsidRPr="007F0BBA">
        <w:rPr>
          <w:sz w:val="21"/>
          <w:szCs w:val="21"/>
          <w:lang w:val="it-IT"/>
        </w:rPr>
        <w:t>tatohen në këtë shtet</w:t>
      </w:r>
      <w:r w:rsidR="009B6982" w:rsidRPr="007F0BBA">
        <w:rPr>
          <w:sz w:val="21"/>
          <w:szCs w:val="21"/>
          <w:lang w:val="it-IT"/>
        </w:rPr>
        <w:t xml:space="preserve"> tjetër.</w:t>
      </w:r>
    </w:p>
    <w:p w:rsidR="002C53B8" w:rsidRPr="007F0BBA" w:rsidRDefault="002C53B8" w:rsidP="004E6F84">
      <w:pPr>
        <w:pStyle w:val="Paragrafi"/>
        <w:rPr>
          <w:sz w:val="21"/>
          <w:szCs w:val="21"/>
          <w:lang w:val="it-IT"/>
        </w:rPr>
      </w:pPr>
      <w:r w:rsidRPr="007F0BBA">
        <w:rPr>
          <w:sz w:val="21"/>
          <w:szCs w:val="21"/>
          <w:lang w:val="it-IT"/>
        </w:rPr>
        <w:t>3.</w:t>
      </w:r>
      <w:r w:rsidR="00711ACA" w:rsidRPr="007F0BBA">
        <w:rPr>
          <w:sz w:val="21"/>
          <w:szCs w:val="21"/>
          <w:lang w:val="it-IT"/>
        </w:rPr>
        <w:t xml:space="preserve"> </w:t>
      </w:r>
      <w:r w:rsidRPr="007F0BBA">
        <w:rPr>
          <w:sz w:val="21"/>
          <w:szCs w:val="21"/>
          <w:lang w:val="it-IT"/>
        </w:rPr>
        <w:t xml:space="preserve">Kapitali i përfaqësuar nga anije dhe avionë të operuara në trafikun ndërkombëtar nga një rezident i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dhe nga pasuritë e luajtshme që i përkasin aktivitetit të këtyre anijeve dhe avionë</w:t>
      </w:r>
      <w:r w:rsidR="00711ACA" w:rsidRPr="007F0BBA">
        <w:rPr>
          <w:sz w:val="21"/>
          <w:szCs w:val="21"/>
          <w:lang w:val="it-IT"/>
        </w:rPr>
        <w:t>ve do të tatohet vetëm në këtë S</w:t>
      </w:r>
      <w:r w:rsidRPr="007F0BBA">
        <w:rPr>
          <w:sz w:val="21"/>
          <w:szCs w:val="21"/>
          <w:lang w:val="it-IT"/>
        </w:rPr>
        <w:t xml:space="preserve">htet </w:t>
      </w:r>
      <w:r w:rsidR="007518BC" w:rsidRPr="007F0BBA">
        <w:rPr>
          <w:sz w:val="21"/>
          <w:szCs w:val="21"/>
          <w:lang w:val="it-IT"/>
        </w:rPr>
        <w:t>Kontraktues</w:t>
      </w:r>
      <w:r w:rsidRPr="007F0BBA">
        <w:rPr>
          <w:sz w:val="21"/>
          <w:szCs w:val="21"/>
          <w:lang w:val="it-IT"/>
        </w:rPr>
        <w:t>.</w:t>
      </w:r>
    </w:p>
    <w:p w:rsidR="002C53B8" w:rsidRPr="007F0BBA" w:rsidRDefault="002C53B8" w:rsidP="004E6F84">
      <w:pPr>
        <w:pStyle w:val="Paragrafi"/>
        <w:rPr>
          <w:sz w:val="21"/>
          <w:szCs w:val="21"/>
          <w:lang w:val="it-IT"/>
        </w:rPr>
      </w:pPr>
      <w:r w:rsidRPr="007F0BBA">
        <w:rPr>
          <w:sz w:val="21"/>
          <w:szCs w:val="21"/>
          <w:lang w:val="it-IT"/>
        </w:rPr>
        <w:t>4.</w:t>
      </w:r>
      <w:r w:rsidR="00C32563">
        <w:rPr>
          <w:sz w:val="21"/>
          <w:szCs w:val="21"/>
          <w:lang w:val="it-IT"/>
        </w:rPr>
        <w:t xml:space="preserve"> </w:t>
      </w:r>
      <w:r w:rsidRPr="007F0BBA">
        <w:rPr>
          <w:sz w:val="21"/>
          <w:szCs w:val="21"/>
          <w:lang w:val="it-IT"/>
        </w:rPr>
        <w:t>T</w:t>
      </w:r>
      <w:r w:rsidR="00F224C9" w:rsidRPr="007F0BBA">
        <w:rPr>
          <w:sz w:val="21"/>
          <w:szCs w:val="21"/>
          <w:lang w:val="it-IT"/>
        </w:rPr>
        <w:t>ë gjitha</w:t>
      </w:r>
      <w:r w:rsidR="00711ACA" w:rsidRPr="007F0BBA">
        <w:rPr>
          <w:sz w:val="21"/>
          <w:szCs w:val="21"/>
          <w:lang w:val="it-IT"/>
        </w:rPr>
        <w:t xml:space="preserve"> elementet e tjera</w:t>
      </w:r>
      <w:r w:rsidRPr="007F0BBA">
        <w:rPr>
          <w:sz w:val="21"/>
          <w:szCs w:val="21"/>
          <w:lang w:val="it-IT"/>
        </w:rPr>
        <w:t xml:space="preserve"> të kapitalit të një rezidenti të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do të tatohen vetëm në atë shtet.</w:t>
      </w:r>
    </w:p>
    <w:p w:rsidR="002C53B8" w:rsidRPr="007F0BBA" w:rsidRDefault="002C53B8" w:rsidP="004E6F84">
      <w:pPr>
        <w:pStyle w:val="Paragrafi"/>
        <w:rPr>
          <w:sz w:val="21"/>
          <w:szCs w:val="21"/>
          <w:lang w:val="it-IT"/>
        </w:rPr>
      </w:pPr>
    </w:p>
    <w:p w:rsidR="002C53B8" w:rsidRPr="007F0BBA" w:rsidRDefault="002C53B8" w:rsidP="002E1345">
      <w:pPr>
        <w:pStyle w:val="NeniNr"/>
        <w:rPr>
          <w:sz w:val="21"/>
          <w:szCs w:val="21"/>
          <w:lang w:val="it-IT"/>
        </w:rPr>
      </w:pPr>
      <w:r w:rsidRPr="007F0BBA">
        <w:rPr>
          <w:sz w:val="21"/>
          <w:szCs w:val="21"/>
          <w:lang w:val="it-IT"/>
        </w:rPr>
        <w:t>Neni 24</w:t>
      </w:r>
    </w:p>
    <w:p w:rsidR="002C53B8" w:rsidRPr="007F0BBA" w:rsidRDefault="002C53B8" w:rsidP="00D73270">
      <w:pPr>
        <w:pStyle w:val="NeniTitull"/>
        <w:rPr>
          <w:lang w:val="it-IT"/>
        </w:rPr>
      </w:pPr>
      <w:r w:rsidRPr="007F0BBA">
        <w:rPr>
          <w:lang w:val="it-IT"/>
        </w:rPr>
        <w:t>Eliminimi i tatmit të dyfishtë</w:t>
      </w:r>
    </w:p>
    <w:p w:rsidR="002C53B8" w:rsidRPr="007F0BBA" w:rsidRDefault="002C53B8" w:rsidP="004E6F84">
      <w:pPr>
        <w:pStyle w:val="Paragrafi"/>
        <w:rPr>
          <w:sz w:val="21"/>
          <w:szCs w:val="21"/>
          <w:lang w:val="it-IT"/>
        </w:rPr>
      </w:pPr>
    </w:p>
    <w:p w:rsidR="002C53B8" w:rsidRPr="007F0BBA" w:rsidRDefault="002C53B8" w:rsidP="004E6F84">
      <w:pPr>
        <w:pStyle w:val="Paragrafi"/>
        <w:rPr>
          <w:sz w:val="21"/>
          <w:szCs w:val="21"/>
          <w:lang w:val="it-IT"/>
        </w:rPr>
      </w:pPr>
      <w:r w:rsidRPr="007F0BBA">
        <w:rPr>
          <w:sz w:val="21"/>
          <w:szCs w:val="21"/>
          <w:lang w:val="it-IT"/>
        </w:rPr>
        <w:t>Tatimi i dyfishtë do të elim</w:t>
      </w:r>
      <w:r w:rsidR="00711ACA" w:rsidRPr="007F0BBA">
        <w:rPr>
          <w:sz w:val="21"/>
          <w:szCs w:val="21"/>
          <w:lang w:val="it-IT"/>
        </w:rPr>
        <w:t>in</w:t>
      </w:r>
      <w:r w:rsidRPr="007F0BBA">
        <w:rPr>
          <w:sz w:val="21"/>
          <w:szCs w:val="21"/>
          <w:lang w:val="it-IT"/>
        </w:rPr>
        <w:t>ohet si vijon:</w:t>
      </w:r>
    </w:p>
    <w:p w:rsidR="002C53B8" w:rsidRPr="007F0BBA" w:rsidRDefault="002C53B8" w:rsidP="004E6F84">
      <w:pPr>
        <w:pStyle w:val="Paragrafi"/>
        <w:rPr>
          <w:sz w:val="21"/>
          <w:szCs w:val="21"/>
          <w:lang w:val="it-IT"/>
        </w:rPr>
      </w:pPr>
      <w:r w:rsidRPr="007F0BBA">
        <w:rPr>
          <w:sz w:val="21"/>
          <w:szCs w:val="21"/>
          <w:lang w:val="it-IT"/>
        </w:rPr>
        <w:t>1.</w:t>
      </w:r>
      <w:r w:rsidR="00A007C5" w:rsidRPr="007F0BBA">
        <w:rPr>
          <w:sz w:val="21"/>
          <w:szCs w:val="21"/>
          <w:lang w:val="it-IT"/>
        </w:rPr>
        <w:t xml:space="preserve"> </w:t>
      </w:r>
      <w:r w:rsidRPr="007F0BBA">
        <w:rPr>
          <w:sz w:val="21"/>
          <w:szCs w:val="21"/>
          <w:lang w:val="it-IT"/>
        </w:rPr>
        <w:t>Në Shqipëri:</w:t>
      </w:r>
    </w:p>
    <w:p w:rsidR="002C53B8" w:rsidRPr="007F0BBA" w:rsidRDefault="002C53B8" w:rsidP="004E6F84">
      <w:pPr>
        <w:pStyle w:val="Paragrafi"/>
        <w:rPr>
          <w:sz w:val="21"/>
          <w:szCs w:val="21"/>
          <w:lang w:val="it-IT"/>
        </w:rPr>
      </w:pPr>
      <w:r w:rsidRPr="007F0BBA">
        <w:rPr>
          <w:sz w:val="21"/>
          <w:szCs w:val="21"/>
          <w:lang w:val="it-IT"/>
        </w:rPr>
        <w:t>a)</w:t>
      </w:r>
      <w:r w:rsidR="00DE43EA" w:rsidRPr="007F0BBA">
        <w:rPr>
          <w:sz w:val="21"/>
          <w:szCs w:val="21"/>
          <w:lang w:val="it-IT"/>
        </w:rPr>
        <w:t xml:space="preserve"> </w:t>
      </w:r>
      <w:r w:rsidRPr="007F0BBA">
        <w:rPr>
          <w:sz w:val="21"/>
          <w:szCs w:val="21"/>
          <w:lang w:val="it-IT"/>
        </w:rPr>
        <w:t xml:space="preserve">Kur një rezident i Shqipërisë realizon të ardhura ose zotëron kapitale të cilat, në përputhje </w:t>
      </w:r>
      <w:r w:rsidR="00DE43EA" w:rsidRPr="007F0BBA">
        <w:rPr>
          <w:sz w:val="21"/>
          <w:szCs w:val="21"/>
          <w:lang w:val="it-IT"/>
        </w:rPr>
        <w:t>me dispozitat e kësaj M</w:t>
      </w:r>
      <w:r w:rsidRPr="007F0BBA">
        <w:rPr>
          <w:sz w:val="21"/>
          <w:szCs w:val="21"/>
          <w:lang w:val="it-IT"/>
        </w:rPr>
        <w:t>arrëveshje</w:t>
      </w:r>
      <w:r w:rsidR="00342AE7" w:rsidRPr="007F0BBA">
        <w:rPr>
          <w:sz w:val="21"/>
          <w:szCs w:val="21"/>
          <w:lang w:val="it-IT"/>
        </w:rPr>
        <w:t>je</w:t>
      </w:r>
      <w:r w:rsidRPr="007F0BBA">
        <w:rPr>
          <w:sz w:val="21"/>
          <w:szCs w:val="21"/>
          <w:lang w:val="it-IT"/>
        </w:rPr>
        <w:t xml:space="preserve"> mund të tatohen në Kinë, Shqipëria  do të lejojë:</w:t>
      </w:r>
    </w:p>
    <w:p w:rsidR="002C53B8" w:rsidRPr="007F0BBA" w:rsidRDefault="002C53B8" w:rsidP="004E6F84">
      <w:pPr>
        <w:pStyle w:val="Paragrafi"/>
        <w:rPr>
          <w:sz w:val="21"/>
          <w:szCs w:val="21"/>
          <w:lang w:val="it-IT"/>
        </w:rPr>
      </w:pPr>
      <w:r w:rsidRPr="007F0BBA">
        <w:rPr>
          <w:sz w:val="21"/>
          <w:szCs w:val="21"/>
          <w:lang w:val="it-IT"/>
        </w:rPr>
        <w:t>i)</w:t>
      </w:r>
      <w:r w:rsidR="00DE43EA" w:rsidRPr="007F0BBA">
        <w:rPr>
          <w:sz w:val="21"/>
          <w:szCs w:val="21"/>
          <w:lang w:val="it-IT"/>
        </w:rPr>
        <w:t xml:space="preserve"> </w:t>
      </w:r>
      <w:r w:rsidRPr="007F0BBA">
        <w:rPr>
          <w:sz w:val="21"/>
          <w:szCs w:val="21"/>
          <w:lang w:val="it-IT"/>
        </w:rPr>
        <w:t>një red</w:t>
      </w:r>
      <w:r w:rsidR="00DE43EA" w:rsidRPr="007F0BBA">
        <w:rPr>
          <w:sz w:val="21"/>
          <w:szCs w:val="21"/>
          <w:lang w:val="it-IT"/>
        </w:rPr>
        <w:t>uktim nga tatimi shqiptar mbi t</w:t>
      </w:r>
      <w:r w:rsidRPr="007F0BBA">
        <w:rPr>
          <w:sz w:val="21"/>
          <w:szCs w:val="21"/>
          <w:lang w:val="it-IT"/>
        </w:rPr>
        <w:t>ë ardhurat e atij rezidenti, të një shume të barabartë me tatimin mbi të ardhurat të paguar n</w:t>
      </w:r>
      <w:r w:rsidR="00342AE7" w:rsidRPr="007F0BBA">
        <w:rPr>
          <w:sz w:val="21"/>
          <w:szCs w:val="21"/>
          <w:lang w:val="it-IT"/>
        </w:rPr>
        <w:t>ë</w:t>
      </w:r>
      <w:r w:rsidRPr="007F0BBA">
        <w:rPr>
          <w:sz w:val="21"/>
          <w:szCs w:val="21"/>
          <w:lang w:val="it-IT"/>
        </w:rPr>
        <w:t xml:space="preserve"> Kinë dhe</w:t>
      </w:r>
    </w:p>
    <w:p w:rsidR="002C53B8" w:rsidRPr="007F0BBA" w:rsidRDefault="002C53B8" w:rsidP="004E6F84">
      <w:pPr>
        <w:pStyle w:val="Paragrafi"/>
        <w:rPr>
          <w:sz w:val="21"/>
          <w:szCs w:val="21"/>
          <w:lang w:val="it-IT"/>
        </w:rPr>
      </w:pPr>
      <w:r w:rsidRPr="007F0BBA">
        <w:rPr>
          <w:sz w:val="21"/>
          <w:szCs w:val="21"/>
          <w:lang w:val="it-IT"/>
        </w:rPr>
        <w:t>ii)</w:t>
      </w:r>
      <w:r w:rsidR="00DE43EA" w:rsidRPr="007F0BBA">
        <w:rPr>
          <w:sz w:val="21"/>
          <w:szCs w:val="21"/>
          <w:lang w:val="it-IT"/>
        </w:rPr>
        <w:t xml:space="preserve"> </w:t>
      </w:r>
      <w:r w:rsidRPr="007F0BBA">
        <w:rPr>
          <w:sz w:val="21"/>
          <w:szCs w:val="21"/>
          <w:lang w:val="it-IT"/>
        </w:rPr>
        <w:t>një reduktim nga tatimi shqiptar mbi kapitalin e atij rezidenti, të një shume të barabartë me tatimin mbi kapitalin të paguar në Kinë.</w:t>
      </w:r>
    </w:p>
    <w:p w:rsidR="002C53B8" w:rsidRPr="007F0BBA" w:rsidRDefault="002C53B8" w:rsidP="004E6F84">
      <w:pPr>
        <w:pStyle w:val="Paragrafi"/>
        <w:rPr>
          <w:sz w:val="21"/>
          <w:szCs w:val="21"/>
          <w:lang w:val="it-IT"/>
        </w:rPr>
      </w:pPr>
      <w:r w:rsidRPr="007F0BBA">
        <w:rPr>
          <w:sz w:val="21"/>
          <w:szCs w:val="21"/>
          <w:lang w:val="it-IT"/>
        </w:rPr>
        <w:t>Megjithatë, në secilin rast, ky reduktim nuk do të kalojë atë pjesë të tatimit shqiptar mbi të ardhurat ose kapitalin të llogaritur para dhënies së reduktimit që i atribuohet, sipas rastit, të ardhurave ose kapitalit që mund të tatohet në Kinë.</w:t>
      </w:r>
    </w:p>
    <w:p w:rsidR="002C53B8" w:rsidRPr="007F0BBA" w:rsidRDefault="002C53B8" w:rsidP="004E6F84">
      <w:pPr>
        <w:pStyle w:val="Paragrafi"/>
        <w:rPr>
          <w:sz w:val="21"/>
          <w:szCs w:val="21"/>
          <w:lang w:val="it-IT"/>
        </w:rPr>
      </w:pPr>
      <w:r w:rsidRPr="007F0BBA">
        <w:rPr>
          <w:sz w:val="21"/>
          <w:szCs w:val="21"/>
          <w:lang w:val="it-IT"/>
        </w:rPr>
        <w:t>b)</w:t>
      </w:r>
      <w:r w:rsidR="00DE43EA" w:rsidRPr="007F0BBA">
        <w:rPr>
          <w:sz w:val="21"/>
          <w:szCs w:val="21"/>
          <w:lang w:val="it-IT"/>
        </w:rPr>
        <w:t xml:space="preserve"> </w:t>
      </w:r>
      <w:r w:rsidRPr="007F0BBA">
        <w:rPr>
          <w:sz w:val="21"/>
          <w:szCs w:val="21"/>
          <w:lang w:val="it-IT"/>
        </w:rPr>
        <w:t>Ku</w:t>
      </w:r>
      <w:r w:rsidR="00DE43EA" w:rsidRPr="007F0BBA">
        <w:rPr>
          <w:sz w:val="21"/>
          <w:szCs w:val="21"/>
          <w:lang w:val="it-IT"/>
        </w:rPr>
        <w:t>r në përputhje me dispozitat e M</w:t>
      </w:r>
      <w:r w:rsidRPr="007F0BBA">
        <w:rPr>
          <w:sz w:val="21"/>
          <w:szCs w:val="21"/>
          <w:lang w:val="it-IT"/>
        </w:rPr>
        <w:t>arrëveshjes, të ardhurat e realizuara ose kapitali i zotëruar nga një rezident i Shqipërisë përjashtohen nga tatimi në Shqipëri, megjithatë, në llogaritjen e shumës së tatimit mbi të ardhurat ose kapitalin e mbetur të këtij rezidenti, Shqipëria merr parasysh të ardhurat ose kapitalin e përjashtuar.</w:t>
      </w:r>
    </w:p>
    <w:p w:rsidR="002C53B8" w:rsidRPr="007F0BBA" w:rsidRDefault="002C53B8" w:rsidP="004E6F84">
      <w:pPr>
        <w:pStyle w:val="Paragrafi"/>
        <w:rPr>
          <w:sz w:val="21"/>
          <w:szCs w:val="21"/>
          <w:lang w:val="it-IT"/>
        </w:rPr>
      </w:pPr>
      <w:r w:rsidRPr="007F0BBA">
        <w:rPr>
          <w:sz w:val="21"/>
          <w:szCs w:val="21"/>
          <w:lang w:val="it-IT"/>
        </w:rPr>
        <w:t>2.</w:t>
      </w:r>
      <w:r w:rsidR="00DE43EA" w:rsidRPr="007F0BBA">
        <w:rPr>
          <w:sz w:val="21"/>
          <w:szCs w:val="21"/>
          <w:lang w:val="it-IT"/>
        </w:rPr>
        <w:t xml:space="preserve"> </w:t>
      </w:r>
      <w:r w:rsidRPr="007F0BBA">
        <w:rPr>
          <w:sz w:val="21"/>
          <w:szCs w:val="21"/>
          <w:lang w:val="it-IT"/>
        </w:rPr>
        <w:t>Në Kinë:</w:t>
      </w:r>
    </w:p>
    <w:p w:rsidR="002C53B8" w:rsidRPr="007F0BBA" w:rsidRDefault="002C53B8" w:rsidP="004E6F84">
      <w:pPr>
        <w:pStyle w:val="Paragrafi"/>
        <w:rPr>
          <w:sz w:val="21"/>
          <w:szCs w:val="21"/>
          <w:lang w:val="it-IT"/>
        </w:rPr>
      </w:pPr>
      <w:r w:rsidRPr="007F0BBA">
        <w:rPr>
          <w:sz w:val="21"/>
          <w:szCs w:val="21"/>
          <w:lang w:val="it-IT"/>
        </w:rPr>
        <w:t>Kur një rezident i Kinës realizon të ardhura ose zotëron kapitale në Shqipëri, shuma e tatimit mbi kët</w:t>
      </w:r>
      <w:r w:rsidR="00342AE7" w:rsidRPr="007F0BBA">
        <w:rPr>
          <w:sz w:val="21"/>
          <w:szCs w:val="21"/>
          <w:lang w:val="it-IT"/>
        </w:rPr>
        <w:t>o të ardhura apo këto kapitale të</w:t>
      </w:r>
      <w:r w:rsidRPr="007F0BBA">
        <w:rPr>
          <w:sz w:val="21"/>
          <w:szCs w:val="21"/>
          <w:lang w:val="it-IT"/>
        </w:rPr>
        <w:t xml:space="preserve"> pagueshme në Shqipëri</w:t>
      </w:r>
      <w:r w:rsidR="00DE43EA" w:rsidRPr="007F0BBA">
        <w:rPr>
          <w:sz w:val="21"/>
          <w:szCs w:val="21"/>
          <w:lang w:val="it-IT"/>
        </w:rPr>
        <w:t>,</w:t>
      </w:r>
      <w:r w:rsidRPr="007F0BBA">
        <w:rPr>
          <w:sz w:val="21"/>
          <w:szCs w:val="21"/>
          <w:lang w:val="it-IT"/>
        </w:rPr>
        <w:t xml:space="preserve"> në p</w:t>
      </w:r>
      <w:r w:rsidR="00DE43EA" w:rsidRPr="007F0BBA">
        <w:rPr>
          <w:sz w:val="21"/>
          <w:szCs w:val="21"/>
          <w:lang w:val="it-IT"/>
        </w:rPr>
        <w:t>ërputhje me dispozitat e kësaj M</w:t>
      </w:r>
      <w:r w:rsidRPr="007F0BBA">
        <w:rPr>
          <w:sz w:val="21"/>
          <w:szCs w:val="21"/>
          <w:lang w:val="it-IT"/>
        </w:rPr>
        <w:t>arrëveshje</w:t>
      </w:r>
      <w:r w:rsidR="00342AE7" w:rsidRPr="007F0BBA">
        <w:rPr>
          <w:sz w:val="21"/>
          <w:szCs w:val="21"/>
          <w:lang w:val="it-IT"/>
        </w:rPr>
        <w:t>je</w:t>
      </w:r>
      <w:r w:rsidRPr="007F0BBA">
        <w:rPr>
          <w:sz w:val="21"/>
          <w:szCs w:val="21"/>
          <w:lang w:val="it-IT"/>
        </w:rPr>
        <w:t>, mund të kreditohet përkundrejt tatimit kindez të vendosur mbi këtë rezident.</w:t>
      </w:r>
      <w:r w:rsidR="00342AE7" w:rsidRPr="007F0BBA">
        <w:rPr>
          <w:sz w:val="21"/>
          <w:szCs w:val="21"/>
          <w:lang w:val="it-IT"/>
        </w:rPr>
        <w:t xml:space="preserve"> Megjithatë, shuma e kreditimit</w:t>
      </w:r>
      <w:r w:rsidRPr="007F0BBA">
        <w:rPr>
          <w:sz w:val="21"/>
          <w:szCs w:val="21"/>
          <w:lang w:val="it-IT"/>
        </w:rPr>
        <w:t xml:space="preserve"> nuk do të kalojë shumën e tatimit kinez mbi këto të ardhura apo këto kapitale të llogaritur</w:t>
      </w:r>
      <w:r w:rsidR="00DE43EA" w:rsidRPr="007F0BBA">
        <w:rPr>
          <w:sz w:val="21"/>
          <w:szCs w:val="21"/>
          <w:lang w:val="it-IT"/>
        </w:rPr>
        <w:t>a</w:t>
      </w:r>
      <w:r w:rsidRPr="007F0BBA">
        <w:rPr>
          <w:sz w:val="21"/>
          <w:szCs w:val="21"/>
          <w:lang w:val="it-IT"/>
        </w:rPr>
        <w:t xml:space="preserve"> në përputhje me ligjet dhe rregullat tatimore të Kinës.</w:t>
      </w:r>
    </w:p>
    <w:p w:rsidR="002C53B8" w:rsidRPr="007F0BBA" w:rsidRDefault="002C53B8" w:rsidP="004E6F84">
      <w:pPr>
        <w:pStyle w:val="Paragrafi"/>
        <w:rPr>
          <w:sz w:val="21"/>
          <w:szCs w:val="21"/>
          <w:lang w:val="it-IT"/>
        </w:rPr>
      </w:pPr>
    </w:p>
    <w:p w:rsidR="002C53B8" w:rsidRPr="007F0BBA" w:rsidRDefault="002C53B8" w:rsidP="002E1345">
      <w:pPr>
        <w:pStyle w:val="NeniNr"/>
        <w:rPr>
          <w:sz w:val="21"/>
          <w:szCs w:val="21"/>
          <w:lang w:val="it-IT"/>
        </w:rPr>
      </w:pPr>
      <w:r w:rsidRPr="007F0BBA">
        <w:rPr>
          <w:sz w:val="21"/>
          <w:szCs w:val="21"/>
          <w:lang w:val="it-IT"/>
        </w:rPr>
        <w:t>Neni 25</w:t>
      </w:r>
    </w:p>
    <w:p w:rsidR="002C53B8" w:rsidRPr="007F0BBA" w:rsidRDefault="002C53B8" w:rsidP="00D73270">
      <w:pPr>
        <w:pStyle w:val="NeniTitull"/>
        <w:rPr>
          <w:lang w:val="it-IT"/>
        </w:rPr>
      </w:pPr>
      <w:r w:rsidRPr="007F0BBA">
        <w:rPr>
          <w:lang w:val="it-IT"/>
        </w:rPr>
        <w:t>Mosdiskriminimi</w:t>
      </w:r>
    </w:p>
    <w:p w:rsidR="002C53B8" w:rsidRPr="007F0BBA" w:rsidRDefault="002C53B8" w:rsidP="004E6F84">
      <w:pPr>
        <w:pStyle w:val="Paragrafi"/>
        <w:rPr>
          <w:sz w:val="21"/>
          <w:szCs w:val="21"/>
          <w:lang w:val="it-IT"/>
        </w:rPr>
      </w:pPr>
    </w:p>
    <w:p w:rsidR="002C53B8" w:rsidRPr="007F0BBA" w:rsidRDefault="002C53B8" w:rsidP="004E6F84">
      <w:pPr>
        <w:pStyle w:val="Paragrafi"/>
        <w:rPr>
          <w:sz w:val="21"/>
          <w:szCs w:val="21"/>
          <w:lang w:val="it-IT"/>
        </w:rPr>
      </w:pPr>
      <w:r w:rsidRPr="007F0BBA">
        <w:rPr>
          <w:sz w:val="21"/>
          <w:szCs w:val="21"/>
          <w:lang w:val="it-IT"/>
        </w:rPr>
        <w:t>1.</w:t>
      </w:r>
      <w:r w:rsidR="00DE43EA" w:rsidRPr="007F0BBA">
        <w:rPr>
          <w:sz w:val="21"/>
          <w:szCs w:val="21"/>
          <w:lang w:val="it-IT"/>
        </w:rPr>
        <w:t xml:space="preserve"> </w:t>
      </w:r>
      <w:r w:rsidRPr="007F0BBA">
        <w:rPr>
          <w:sz w:val="21"/>
          <w:szCs w:val="21"/>
          <w:lang w:val="it-IT"/>
        </w:rPr>
        <w:t xml:space="preserve">Nënshtetasit e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nuk do të jenë në </w:t>
      </w:r>
      <w:r w:rsidR="007518BC" w:rsidRPr="007F0BBA">
        <w:rPr>
          <w:sz w:val="21"/>
          <w:szCs w:val="21"/>
          <w:lang w:val="it-IT"/>
        </w:rPr>
        <w:t>Shteti</w:t>
      </w:r>
      <w:r w:rsidRPr="007F0BBA">
        <w:rPr>
          <w:sz w:val="21"/>
          <w:szCs w:val="21"/>
          <w:lang w:val="it-IT"/>
        </w:rPr>
        <w:t xml:space="preserve">n tjetër </w:t>
      </w:r>
      <w:r w:rsidR="007518BC" w:rsidRPr="007F0BBA">
        <w:rPr>
          <w:sz w:val="21"/>
          <w:szCs w:val="21"/>
          <w:lang w:val="it-IT"/>
        </w:rPr>
        <w:t>Kontraktues</w:t>
      </w:r>
      <w:r w:rsidRPr="007F0BBA">
        <w:rPr>
          <w:sz w:val="21"/>
          <w:szCs w:val="21"/>
          <w:lang w:val="it-IT"/>
        </w:rPr>
        <w:t xml:space="preserve"> subjekt i ndonjë tatimi ose kërkese të lidhur me të, që të je</w:t>
      </w:r>
      <w:r w:rsidR="00DE43EA" w:rsidRPr="007F0BBA">
        <w:rPr>
          <w:sz w:val="21"/>
          <w:szCs w:val="21"/>
          <w:lang w:val="it-IT"/>
        </w:rPr>
        <w:t>të i ndryshëm ose më i rëndë se</w:t>
      </w:r>
      <w:r w:rsidRPr="007F0BBA">
        <w:rPr>
          <w:sz w:val="21"/>
          <w:szCs w:val="21"/>
          <w:lang w:val="it-IT"/>
        </w:rPr>
        <w:t xml:space="preserve">sa tatimi ose kërkesat e lidhura me të, të cilave i nënshtrohen nënshtetasit e këtij </w:t>
      </w:r>
      <w:r w:rsidR="00342AE7" w:rsidRPr="007F0BBA">
        <w:rPr>
          <w:sz w:val="21"/>
          <w:szCs w:val="21"/>
          <w:lang w:val="it-IT"/>
        </w:rPr>
        <w:t>s</w:t>
      </w:r>
      <w:r w:rsidR="007518BC" w:rsidRPr="007F0BBA">
        <w:rPr>
          <w:sz w:val="21"/>
          <w:szCs w:val="21"/>
          <w:lang w:val="it-IT"/>
        </w:rPr>
        <w:t>hteti</w:t>
      </w:r>
      <w:r w:rsidRPr="007F0BBA">
        <w:rPr>
          <w:sz w:val="21"/>
          <w:szCs w:val="21"/>
          <w:lang w:val="it-IT"/>
        </w:rPr>
        <w:t xml:space="preserve"> tjetër në rrethana të njëjta, në veçanti lidhur me rezidencën. Kjo dispozitë, pavarësisht nga dispozitat e nenit 1, do të zbatohet gjithashtu ndaj person</w:t>
      </w:r>
      <w:r w:rsidR="00DE43EA" w:rsidRPr="007F0BBA">
        <w:rPr>
          <w:sz w:val="21"/>
          <w:szCs w:val="21"/>
          <w:lang w:val="it-IT"/>
        </w:rPr>
        <w:t>ave që nuk janë rezidentë të nj</w:t>
      </w:r>
      <w:r w:rsidR="002E1345" w:rsidRPr="007F0BBA">
        <w:rPr>
          <w:sz w:val="21"/>
          <w:szCs w:val="21"/>
          <w:lang w:val="it-IT"/>
        </w:rPr>
        <w:t>ë</w:t>
      </w:r>
      <w:r w:rsidR="00342AE7" w:rsidRPr="007F0BBA">
        <w:rPr>
          <w:sz w:val="21"/>
          <w:szCs w:val="21"/>
          <w:lang w:val="it-IT"/>
        </w:rPr>
        <w:t>rit apo asnjë</w:t>
      </w:r>
      <w:r w:rsidR="00DE43EA" w:rsidRPr="007F0BBA">
        <w:rPr>
          <w:sz w:val="21"/>
          <w:szCs w:val="21"/>
          <w:lang w:val="it-IT"/>
        </w:rPr>
        <w:t>rit prej S</w:t>
      </w:r>
      <w:r w:rsidRPr="007F0BBA">
        <w:rPr>
          <w:sz w:val="21"/>
          <w:szCs w:val="21"/>
          <w:lang w:val="it-IT"/>
        </w:rPr>
        <w:t xml:space="preserve">hteteve </w:t>
      </w:r>
      <w:r w:rsidR="007518BC" w:rsidRPr="007F0BBA">
        <w:rPr>
          <w:sz w:val="21"/>
          <w:szCs w:val="21"/>
          <w:lang w:val="it-IT"/>
        </w:rPr>
        <w:t>Kontraktues</w:t>
      </w:r>
      <w:r w:rsidRPr="007F0BBA">
        <w:rPr>
          <w:sz w:val="21"/>
          <w:szCs w:val="21"/>
          <w:lang w:val="it-IT"/>
        </w:rPr>
        <w:t>e.</w:t>
      </w:r>
    </w:p>
    <w:p w:rsidR="002C53B8" w:rsidRDefault="002C53B8" w:rsidP="004E6F84">
      <w:pPr>
        <w:pStyle w:val="Paragrafi"/>
        <w:rPr>
          <w:sz w:val="21"/>
          <w:szCs w:val="21"/>
          <w:lang w:val="it-IT"/>
        </w:rPr>
      </w:pPr>
      <w:r w:rsidRPr="007F0BBA">
        <w:rPr>
          <w:sz w:val="21"/>
          <w:szCs w:val="21"/>
          <w:lang w:val="it-IT"/>
        </w:rPr>
        <w:t>2.</w:t>
      </w:r>
      <w:r w:rsidR="00DE43EA" w:rsidRPr="007F0BBA">
        <w:rPr>
          <w:sz w:val="21"/>
          <w:szCs w:val="21"/>
          <w:lang w:val="it-IT"/>
        </w:rPr>
        <w:t xml:space="preserve"> </w:t>
      </w:r>
      <w:r w:rsidRPr="007F0BBA">
        <w:rPr>
          <w:sz w:val="21"/>
          <w:szCs w:val="21"/>
          <w:lang w:val="it-IT"/>
        </w:rPr>
        <w:t xml:space="preserve">Tatimi i një selie të përhershme, që një sipërmarrje e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ka në </w:t>
      </w:r>
      <w:r w:rsidR="007518BC" w:rsidRPr="007F0BBA">
        <w:rPr>
          <w:sz w:val="21"/>
          <w:szCs w:val="21"/>
          <w:lang w:val="it-IT"/>
        </w:rPr>
        <w:t>Shteti</w:t>
      </w:r>
      <w:r w:rsidRPr="007F0BBA">
        <w:rPr>
          <w:sz w:val="21"/>
          <w:szCs w:val="21"/>
          <w:lang w:val="it-IT"/>
        </w:rPr>
        <w:t xml:space="preserve">n tjetër </w:t>
      </w:r>
      <w:r w:rsidR="00DE43EA" w:rsidRPr="007F0BBA">
        <w:rPr>
          <w:sz w:val="21"/>
          <w:szCs w:val="21"/>
          <w:lang w:val="it-IT"/>
        </w:rPr>
        <w:t>K</w:t>
      </w:r>
      <w:r w:rsidR="007518BC" w:rsidRPr="007F0BBA">
        <w:rPr>
          <w:sz w:val="21"/>
          <w:szCs w:val="21"/>
          <w:lang w:val="it-IT"/>
        </w:rPr>
        <w:t>ontraktues</w:t>
      </w:r>
      <w:r w:rsidRPr="007F0BBA">
        <w:rPr>
          <w:sz w:val="21"/>
          <w:szCs w:val="21"/>
          <w:lang w:val="it-IT"/>
        </w:rPr>
        <w:t>, nuk do të jetë më pak i fa</w:t>
      </w:r>
      <w:r w:rsidR="00DE43EA" w:rsidRPr="007F0BBA">
        <w:rPr>
          <w:sz w:val="21"/>
          <w:szCs w:val="21"/>
          <w:lang w:val="it-IT"/>
        </w:rPr>
        <w:t>vorshëm në këtë shtet tjetër se</w:t>
      </w:r>
      <w:r w:rsidRPr="007F0BBA">
        <w:rPr>
          <w:sz w:val="21"/>
          <w:szCs w:val="21"/>
          <w:lang w:val="it-IT"/>
        </w:rPr>
        <w:t xml:space="preserve">sa tatimi i ngarkuar ndaj sipërmarrjeve të këtij </w:t>
      </w:r>
      <w:r w:rsidR="00342AE7" w:rsidRPr="007F0BBA">
        <w:rPr>
          <w:sz w:val="21"/>
          <w:szCs w:val="21"/>
          <w:lang w:val="it-IT"/>
        </w:rPr>
        <w:t>s</w:t>
      </w:r>
      <w:r w:rsidR="007518BC" w:rsidRPr="007F0BBA">
        <w:rPr>
          <w:sz w:val="21"/>
          <w:szCs w:val="21"/>
          <w:lang w:val="it-IT"/>
        </w:rPr>
        <w:t>hteti</w:t>
      </w:r>
      <w:r w:rsidRPr="007F0BBA">
        <w:rPr>
          <w:sz w:val="21"/>
          <w:szCs w:val="21"/>
          <w:lang w:val="it-IT"/>
        </w:rPr>
        <w:t xml:space="preserve"> tjetër që ushtrojnë aktivitete të njëjta. Kjo dispozitë nuk do të merret </w:t>
      </w:r>
      <w:r w:rsidR="00DE43EA" w:rsidRPr="007F0BBA">
        <w:rPr>
          <w:sz w:val="21"/>
          <w:szCs w:val="21"/>
          <w:lang w:val="it-IT"/>
        </w:rPr>
        <w:t>si detyrim i nj</w:t>
      </w:r>
      <w:r w:rsidR="002E1345" w:rsidRPr="007F0BBA">
        <w:rPr>
          <w:sz w:val="21"/>
          <w:szCs w:val="21"/>
          <w:lang w:val="it-IT"/>
        </w:rPr>
        <w:t>ë</w:t>
      </w:r>
      <w:r w:rsidR="00342AE7" w:rsidRPr="007F0BBA">
        <w:rPr>
          <w:sz w:val="21"/>
          <w:szCs w:val="21"/>
          <w:lang w:val="it-IT"/>
        </w:rPr>
        <w:t>rit S</w:t>
      </w:r>
      <w:r w:rsidRPr="007F0BBA">
        <w:rPr>
          <w:sz w:val="21"/>
          <w:szCs w:val="21"/>
          <w:lang w:val="it-IT"/>
        </w:rPr>
        <w:t xml:space="preserve">htet </w:t>
      </w:r>
      <w:r w:rsidR="007518BC" w:rsidRPr="007F0BBA">
        <w:rPr>
          <w:sz w:val="21"/>
          <w:szCs w:val="21"/>
          <w:lang w:val="it-IT"/>
        </w:rPr>
        <w:t>Kontraktues</w:t>
      </w:r>
      <w:r w:rsidRPr="007F0BBA">
        <w:rPr>
          <w:sz w:val="21"/>
          <w:szCs w:val="21"/>
          <w:lang w:val="it-IT"/>
        </w:rPr>
        <w:t xml:space="preserve"> për t’i garantuar rezidentëve të </w:t>
      </w:r>
      <w:r w:rsidR="007518BC" w:rsidRPr="007F0BBA">
        <w:rPr>
          <w:sz w:val="21"/>
          <w:szCs w:val="21"/>
          <w:lang w:val="it-IT"/>
        </w:rPr>
        <w:t>Shteti</w:t>
      </w:r>
      <w:r w:rsidRPr="007F0BBA">
        <w:rPr>
          <w:sz w:val="21"/>
          <w:szCs w:val="21"/>
          <w:lang w:val="it-IT"/>
        </w:rPr>
        <w:t xml:space="preserve">t tjetër </w:t>
      </w:r>
      <w:r w:rsidR="007518BC" w:rsidRPr="007F0BBA">
        <w:rPr>
          <w:sz w:val="21"/>
          <w:szCs w:val="21"/>
          <w:lang w:val="it-IT"/>
        </w:rPr>
        <w:t>Kontraktues</w:t>
      </w:r>
      <w:r w:rsidRPr="007F0BBA">
        <w:rPr>
          <w:sz w:val="21"/>
          <w:szCs w:val="21"/>
          <w:lang w:val="it-IT"/>
        </w:rPr>
        <w:t xml:space="preserve"> lehtësime personale dhe redu</w:t>
      </w:r>
      <w:r w:rsidR="00DE43EA" w:rsidRPr="007F0BBA">
        <w:rPr>
          <w:sz w:val="21"/>
          <w:szCs w:val="21"/>
          <w:lang w:val="it-IT"/>
        </w:rPr>
        <w:t>ktime tatimore që i garanton rez</w:t>
      </w:r>
      <w:r w:rsidRPr="007F0BBA">
        <w:rPr>
          <w:sz w:val="21"/>
          <w:szCs w:val="21"/>
          <w:lang w:val="it-IT"/>
        </w:rPr>
        <w:t xml:space="preserve">identëve të </w:t>
      </w:r>
      <w:r w:rsidR="00342AE7" w:rsidRPr="007F0BBA">
        <w:rPr>
          <w:sz w:val="21"/>
          <w:szCs w:val="21"/>
          <w:lang w:val="it-IT"/>
        </w:rPr>
        <w:t>s</w:t>
      </w:r>
      <w:r w:rsidR="007518BC" w:rsidRPr="007F0BBA">
        <w:rPr>
          <w:sz w:val="21"/>
          <w:szCs w:val="21"/>
          <w:lang w:val="it-IT"/>
        </w:rPr>
        <w:t>hteti</w:t>
      </w:r>
      <w:r w:rsidRPr="007F0BBA">
        <w:rPr>
          <w:sz w:val="21"/>
          <w:szCs w:val="21"/>
          <w:lang w:val="it-IT"/>
        </w:rPr>
        <w:t>t  të vet për gjendjen civile dhe përgjegjësitë familjare që ata kanë.</w:t>
      </w:r>
    </w:p>
    <w:p w:rsidR="00806B95" w:rsidRDefault="00806B95" w:rsidP="004E6F84">
      <w:pPr>
        <w:pStyle w:val="Paragrafi"/>
        <w:rPr>
          <w:sz w:val="21"/>
          <w:szCs w:val="21"/>
          <w:lang w:val="it-IT"/>
        </w:rPr>
      </w:pPr>
    </w:p>
    <w:p w:rsidR="00806B95" w:rsidRDefault="00806B95" w:rsidP="004E6F84">
      <w:pPr>
        <w:pStyle w:val="Paragrafi"/>
        <w:rPr>
          <w:sz w:val="21"/>
          <w:szCs w:val="21"/>
          <w:lang w:val="it-IT"/>
        </w:rPr>
      </w:pPr>
    </w:p>
    <w:p w:rsidR="00806B95" w:rsidRDefault="00806B95" w:rsidP="004E6F84">
      <w:pPr>
        <w:pStyle w:val="Paragrafi"/>
        <w:rPr>
          <w:sz w:val="21"/>
          <w:szCs w:val="21"/>
          <w:lang w:val="it-IT"/>
        </w:rPr>
      </w:pPr>
    </w:p>
    <w:p w:rsidR="00806B95" w:rsidRPr="007F0BBA" w:rsidRDefault="00806B95" w:rsidP="004E6F84">
      <w:pPr>
        <w:pStyle w:val="Paragrafi"/>
        <w:rPr>
          <w:sz w:val="21"/>
          <w:szCs w:val="21"/>
          <w:lang w:val="it-IT"/>
        </w:rPr>
      </w:pPr>
    </w:p>
    <w:p w:rsidR="002C53B8" w:rsidRPr="007F0BBA" w:rsidRDefault="002C53B8" w:rsidP="004E6F84">
      <w:pPr>
        <w:pStyle w:val="Paragrafi"/>
        <w:rPr>
          <w:sz w:val="21"/>
          <w:szCs w:val="21"/>
          <w:lang w:val="it-IT"/>
        </w:rPr>
      </w:pPr>
      <w:r w:rsidRPr="007F0BBA">
        <w:rPr>
          <w:sz w:val="21"/>
          <w:szCs w:val="21"/>
          <w:lang w:val="it-IT"/>
        </w:rPr>
        <w:t>3.</w:t>
      </w:r>
      <w:r w:rsidR="00DE43EA" w:rsidRPr="007F0BBA">
        <w:rPr>
          <w:sz w:val="21"/>
          <w:szCs w:val="21"/>
          <w:lang w:val="it-IT"/>
        </w:rPr>
        <w:t xml:space="preserve"> </w:t>
      </w:r>
      <w:r w:rsidRPr="007F0BBA">
        <w:rPr>
          <w:sz w:val="21"/>
          <w:szCs w:val="21"/>
          <w:lang w:val="it-IT"/>
        </w:rPr>
        <w:t>Përjashtuar raste</w:t>
      </w:r>
      <w:r w:rsidR="00342AE7" w:rsidRPr="007F0BBA">
        <w:rPr>
          <w:sz w:val="21"/>
          <w:szCs w:val="21"/>
          <w:lang w:val="it-IT"/>
        </w:rPr>
        <w:t>,</w:t>
      </w:r>
      <w:r w:rsidRPr="007F0BBA">
        <w:rPr>
          <w:sz w:val="21"/>
          <w:szCs w:val="21"/>
          <w:lang w:val="it-IT"/>
        </w:rPr>
        <w:t xml:space="preserve"> kur zbatohen dispozitat e paragrafit 1 të nenit 9, paragrafit 7 të nenit 11 ose paragrafit 6 të nenit 12, interesat, honoraret dhe shpërblime të tjera të paguara nga një sipërmarrje e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një rezidenti të </w:t>
      </w:r>
      <w:r w:rsidR="007518BC" w:rsidRPr="007F0BBA">
        <w:rPr>
          <w:sz w:val="21"/>
          <w:szCs w:val="21"/>
          <w:lang w:val="it-IT"/>
        </w:rPr>
        <w:t>Shteti</w:t>
      </w:r>
      <w:r w:rsidRPr="007F0BBA">
        <w:rPr>
          <w:sz w:val="21"/>
          <w:szCs w:val="21"/>
          <w:lang w:val="it-IT"/>
        </w:rPr>
        <w:t xml:space="preserve">t tjetër </w:t>
      </w:r>
      <w:r w:rsidR="007518BC" w:rsidRPr="007F0BBA">
        <w:rPr>
          <w:sz w:val="21"/>
          <w:szCs w:val="21"/>
          <w:lang w:val="it-IT"/>
        </w:rPr>
        <w:t>Kontraktues</w:t>
      </w:r>
      <w:r w:rsidRPr="007F0BBA">
        <w:rPr>
          <w:sz w:val="21"/>
          <w:szCs w:val="21"/>
          <w:lang w:val="it-IT"/>
        </w:rPr>
        <w:t>, për efekt të përcaktimit të fitimeve të tatueshme të kësaj sipërmarrje</w:t>
      </w:r>
      <w:r w:rsidR="00342AE7" w:rsidRPr="007F0BBA">
        <w:rPr>
          <w:sz w:val="21"/>
          <w:szCs w:val="21"/>
          <w:lang w:val="it-IT"/>
        </w:rPr>
        <w:t>je</w:t>
      </w:r>
      <w:r w:rsidRPr="007F0BBA">
        <w:rPr>
          <w:sz w:val="21"/>
          <w:szCs w:val="21"/>
          <w:lang w:val="it-IT"/>
        </w:rPr>
        <w:t xml:space="preserve">, do të jenë të reduktueshme nën të njëjtat </w:t>
      </w:r>
      <w:r w:rsidR="00342AE7" w:rsidRPr="007F0BBA">
        <w:rPr>
          <w:sz w:val="21"/>
          <w:szCs w:val="21"/>
          <w:lang w:val="it-IT"/>
        </w:rPr>
        <w:t xml:space="preserve">kushte </w:t>
      </w:r>
      <w:r w:rsidRPr="007F0BBA">
        <w:rPr>
          <w:sz w:val="21"/>
          <w:szCs w:val="21"/>
          <w:lang w:val="it-IT"/>
        </w:rPr>
        <w:t xml:space="preserve">njëlloj sikur ato t’i paguheshin një rezidenti të </w:t>
      </w:r>
      <w:r w:rsidR="00342AE7" w:rsidRPr="007F0BBA">
        <w:rPr>
          <w:sz w:val="21"/>
          <w:szCs w:val="21"/>
          <w:lang w:val="it-IT"/>
        </w:rPr>
        <w:t>s</w:t>
      </w:r>
      <w:r w:rsidR="007518BC" w:rsidRPr="007F0BBA">
        <w:rPr>
          <w:sz w:val="21"/>
          <w:szCs w:val="21"/>
          <w:lang w:val="it-IT"/>
        </w:rPr>
        <w:t>hteti</w:t>
      </w:r>
      <w:r w:rsidRPr="007F0BBA">
        <w:rPr>
          <w:sz w:val="21"/>
          <w:szCs w:val="21"/>
          <w:lang w:val="it-IT"/>
        </w:rPr>
        <w:t>t të përmendur në fillim. N</w:t>
      </w:r>
      <w:r w:rsidR="00DE43EA" w:rsidRPr="007F0BBA">
        <w:rPr>
          <w:sz w:val="21"/>
          <w:szCs w:val="21"/>
          <w:lang w:val="it-IT"/>
        </w:rPr>
        <w:t>ë mënyrë të ngja</w:t>
      </w:r>
      <w:r w:rsidR="00342AE7" w:rsidRPr="007F0BBA">
        <w:rPr>
          <w:sz w:val="21"/>
          <w:szCs w:val="21"/>
          <w:lang w:val="it-IT"/>
        </w:rPr>
        <w:t>s</w:t>
      </w:r>
      <w:r w:rsidR="00DE43EA" w:rsidRPr="007F0BBA">
        <w:rPr>
          <w:sz w:val="21"/>
          <w:szCs w:val="21"/>
          <w:lang w:val="it-IT"/>
        </w:rPr>
        <w:t>hme, çdo borxh i</w:t>
      </w:r>
      <w:r w:rsidRPr="007F0BBA">
        <w:rPr>
          <w:sz w:val="21"/>
          <w:szCs w:val="21"/>
          <w:lang w:val="it-IT"/>
        </w:rPr>
        <w:t xml:space="preserve"> një sipërmarrje</w:t>
      </w:r>
      <w:r w:rsidR="00DE43EA" w:rsidRPr="007F0BBA">
        <w:rPr>
          <w:sz w:val="21"/>
          <w:szCs w:val="21"/>
          <w:lang w:val="it-IT"/>
        </w:rPr>
        <w:t>je</w:t>
      </w:r>
      <w:r w:rsidRPr="007F0BBA">
        <w:rPr>
          <w:sz w:val="21"/>
          <w:szCs w:val="21"/>
          <w:lang w:val="it-IT"/>
        </w:rPr>
        <w:t xml:space="preserve"> të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ndaj një rezidenti të </w:t>
      </w:r>
      <w:r w:rsidR="007518BC" w:rsidRPr="007F0BBA">
        <w:rPr>
          <w:sz w:val="21"/>
          <w:szCs w:val="21"/>
          <w:lang w:val="it-IT"/>
        </w:rPr>
        <w:t>Shteti</w:t>
      </w:r>
      <w:r w:rsidRPr="007F0BBA">
        <w:rPr>
          <w:sz w:val="21"/>
          <w:szCs w:val="21"/>
          <w:lang w:val="it-IT"/>
        </w:rPr>
        <w:t xml:space="preserve">t tjetër </w:t>
      </w:r>
      <w:r w:rsidR="007518BC" w:rsidRPr="007F0BBA">
        <w:rPr>
          <w:sz w:val="21"/>
          <w:szCs w:val="21"/>
          <w:lang w:val="it-IT"/>
        </w:rPr>
        <w:t>Kontraktues</w:t>
      </w:r>
      <w:r w:rsidR="00DE43EA" w:rsidRPr="007F0BBA">
        <w:rPr>
          <w:sz w:val="21"/>
          <w:szCs w:val="21"/>
          <w:lang w:val="it-IT"/>
        </w:rPr>
        <w:t>, për</w:t>
      </w:r>
      <w:r w:rsidRPr="007F0BBA">
        <w:rPr>
          <w:sz w:val="21"/>
          <w:szCs w:val="21"/>
          <w:lang w:val="it-IT"/>
        </w:rPr>
        <w:t xml:space="preserve"> efekt të përcaktimit të kapitalit të tatueshëm të kësaj sipërmarrje</w:t>
      </w:r>
      <w:r w:rsidR="00DE43EA" w:rsidRPr="007F0BBA">
        <w:rPr>
          <w:sz w:val="21"/>
          <w:szCs w:val="21"/>
          <w:lang w:val="it-IT"/>
        </w:rPr>
        <w:t>je</w:t>
      </w:r>
      <w:r w:rsidR="00342AE7" w:rsidRPr="007F0BBA">
        <w:rPr>
          <w:sz w:val="21"/>
          <w:szCs w:val="21"/>
          <w:lang w:val="it-IT"/>
        </w:rPr>
        <w:t>je</w:t>
      </w:r>
      <w:r w:rsidRPr="007F0BBA">
        <w:rPr>
          <w:sz w:val="21"/>
          <w:szCs w:val="21"/>
          <w:lang w:val="it-IT"/>
        </w:rPr>
        <w:t xml:space="preserve">, do të jetë i reduktueshëm nën të njëjtat </w:t>
      </w:r>
      <w:r w:rsidR="00DE43EA" w:rsidRPr="007F0BBA">
        <w:rPr>
          <w:sz w:val="21"/>
          <w:szCs w:val="21"/>
          <w:lang w:val="it-IT"/>
        </w:rPr>
        <w:t>kushte</w:t>
      </w:r>
      <w:r w:rsidRPr="007F0BBA">
        <w:rPr>
          <w:sz w:val="21"/>
          <w:szCs w:val="21"/>
          <w:lang w:val="it-IT"/>
        </w:rPr>
        <w:t xml:space="preserve"> njëlloj sikur sipërmarrja të kishte kontraktuar me një rezident të </w:t>
      </w:r>
      <w:r w:rsidR="00222E7E" w:rsidRPr="007F0BBA">
        <w:rPr>
          <w:sz w:val="21"/>
          <w:szCs w:val="21"/>
          <w:lang w:val="it-IT"/>
        </w:rPr>
        <w:t>s</w:t>
      </w:r>
      <w:r w:rsidR="007518BC" w:rsidRPr="007F0BBA">
        <w:rPr>
          <w:sz w:val="21"/>
          <w:szCs w:val="21"/>
          <w:lang w:val="it-IT"/>
        </w:rPr>
        <w:t>hteti</w:t>
      </w:r>
      <w:r w:rsidR="00DE43EA" w:rsidRPr="007F0BBA">
        <w:rPr>
          <w:sz w:val="21"/>
          <w:szCs w:val="21"/>
          <w:lang w:val="it-IT"/>
        </w:rPr>
        <w:t>t të përmendur në f</w:t>
      </w:r>
      <w:r w:rsidRPr="007F0BBA">
        <w:rPr>
          <w:sz w:val="21"/>
          <w:szCs w:val="21"/>
          <w:lang w:val="it-IT"/>
        </w:rPr>
        <w:t>illim.</w:t>
      </w:r>
    </w:p>
    <w:p w:rsidR="002C53B8" w:rsidRPr="007F0BBA" w:rsidRDefault="002C53B8" w:rsidP="004E6F84">
      <w:pPr>
        <w:pStyle w:val="Paragrafi"/>
        <w:rPr>
          <w:sz w:val="21"/>
          <w:szCs w:val="21"/>
          <w:lang w:val="it-IT"/>
        </w:rPr>
      </w:pPr>
      <w:r w:rsidRPr="007F0BBA">
        <w:rPr>
          <w:sz w:val="21"/>
          <w:szCs w:val="21"/>
          <w:lang w:val="it-IT"/>
        </w:rPr>
        <w:t>4.</w:t>
      </w:r>
      <w:r w:rsidR="00222E7E" w:rsidRPr="007F0BBA">
        <w:rPr>
          <w:sz w:val="21"/>
          <w:szCs w:val="21"/>
          <w:lang w:val="it-IT"/>
        </w:rPr>
        <w:t xml:space="preserve"> </w:t>
      </w:r>
      <w:r w:rsidRPr="007F0BBA">
        <w:rPr>
          <w:sz w:val="21"/>
          <w:szCs w:val="21"/>
          <w:lang w:val="it-IT"/>
        </w:rPr>
        <w:t xml:space="preserve">Sipërmarrjet e një </w:t>
      </w:r>
      <w:r w:rsidR="007518BC" w:rsidRPr="007F0BBA">
        <w:rPr>
          <w:sz w:val="21"/>
          <w:szCs w:val="21"/>
          <w:lang w:val="it-IT"/>
        </w:rPr>
        <w:t>Shteti</w:t>
      </w:r>
      <w:r w:rsidRPr="007F0BBA">
        <w:rPr>
          <w:sz w:val="21"/>
          <w:szCs w:val="21"/>
          <w:lang w:val="it-IT"/>
        </w:rPr>
        <w:t xml:space="preserve"> </w:t>
      </w:r>
      <w:r w:rsidR="007518BC" w:rsidRPr="007F0BBA">
        <w:rPr>
          <w:sz w:val="21"/>
          <w:szCs w:val="21"/>
          <w:lang w:val="it-IT"/>
        </w:rPr>
        <w:t>Kontraktues</w:t>
      </w:r>
      <w:r w:rsidRPr="007F0BBA">
        <w:rPr>
          <w:sz w:val="21"/>
          <w:szCs w:val="21"/>
          <w:lang w:val="it-IT"/>
        </w:rPr>
        <w:t xml:space="preserve">, kapitali i të cilave është totalisht ose pjesërisht i zotëruar apo kontrolluar, direkt ose indirekt nga një ose më shumë rezidentë të </w:t>
      </w:r>
      <w:r w:rsidR="007518BC" w:rsidRPr="007F0BBA">
        <w:rPr>
          <w:sz w:val="21"/>
          <w:szCs w:val="21"/>
          <w:lang w:val="it-IT"/>
        </w:rPr>
        <w:t>Shteti</w:t>
      </w:r>
      <w:r w:rsidRPr="007F0BBA">
        <w:rPr>
          <w:sz w:val="21"/>
          <w:szCs w:val="21"/>
          <w:lang w:val="it-IT"/>
        </w:rPr>
        <w:t xml:space="preserve">t tjetër </w:t>
      </w:r>
      <w:r w:rsidR="007518BC" w:rsidRPr="007F0BBA">
        <w:rPr>
          <w:sz w:val="21"/>
          <w:szCs w:val="21"/>
          <w:lang w:val="it-IT"/>
        </w:rPr>
        <w:t>Kontraktues</w:t>
      </w:r>
      <w:r w:rsidRPr="007F0BBA">
        <w:rPr>
          <w:sz w:val="21"/>
          <w:szCs w:val="21"/>
          <w:lang w:val="it-IT"/>
        </w:rPr>
        <w:t xml:space="preserve">, nuk do të jenë në </w:t>
      </w:r>
      <w:r w:rsidR="00222E7E" w:rsidRPr="007F0BBA">
        <w:rPr>
          <w:sz w:val="21"/>
          <w:szCs w:val="21"/>
          <w:lang w:val="it-IT"/>
        </w:rPr>
        <w:t>s</w:t>
      </w:r>
      <w:r w:rsidR="007518BC" w:rsidRPr="007F0BBA">
        <w:rPr>
          <w:sz w:val="21"/>
          <w:szCs w:val="21"/>
          <w:lang w:val="it-IT"/>
        </w:rPr>
        <w:t>hteti</w:t>
      </w:r>
      <w:r w:rsidRPr="007F0BBA">
        <w:rPr>
          <w:sz w:val="21"/>
          <w:szCs w:val="21"/>
          <w:lang w:val="it-IT"/>
        </w:rPr>
        <w:t xml:space="preserve">n e përmendur në fillim subjekt i ndonjë tatimi ose kërkese të lidhur </w:t>
      </w:r>
      <w:r w:rsidR="00222E7E" w:rsidRPr="007F0BBA">
        <w:rPr>
          <w:sz w:val="21"/>
          <w:szCs w:val="21"/>
          <w:lang w:val="it-IT"/>
        </w:rPr>
        <w:t>me të, që të jetë më i rëndë se</w:t>
      </w:r>
      <w:r w:rsidRPr="007F0BBA">
        <w:rPr>
          <w:sz w:val="21"/>
          <w:szCs w:val="21"/>
          <w:lang w:val="it-IT"/>
        </w:rPr>
        <w:t xml:space="preserve">sa tatimi ose kërkesat e lidhura me të, të cilave i nënshtrohen sipërmarrje të tjera të ngjashme të </w:t>
      </w:r>
      <w:r w:rsidR="00C32563">
        <w:rPr>
          <w:sz w:val="21"/>
          <w:szCs w:val="21"/>
          <w:lang w:val="it-IT"/>
        </w:rPr>
        <w:t>s</w:t>
      </w:r>
      <w:r w:rsidR="007518BC" w:rsidRPr="007F0BBA">
        <w:rPr>
          <w:sz w:val="21"/>
          <w:szCs w:val="21"/>
          <w:lang w:val="it-IT"/>
        </w:rPr>
        <w:t>hteti</w:t>
      </w:r>
      <w:r w:rsidRPr="007F0BBA">
        <w:rPr>
          <w:sz w:val="21"/>
          <w:szCs w:val="21"/>
          <w:lang w:val="it-IT"/>
        </w:rPr>
        <w:t>t të përmendur në fillim.</w:t>
      </w:r>
    </w:p>
    <w:p w:rsidR="005B08B8" w:rsidRPr="007F0BBA" w:rsidRDefault="005B08B8" w:rsidP="004E6F84">
      <w:pPr>
        <w:pStyle w:val="Paragrafi"/>
        <w:rPr>
          <w:sz w:val="21"/>
          <w:szCs w:val="21"/>
          <w:lang w:val="it-IT"/>
        </w:rPr>
      </w:pPr>
    </w:p>
    <w:p w:rsidR="002C53B8" w:rsidRPr="007F0BBA" w:rsidRDefault="002C53B8" w:rsidP="002E1345">
      <w:pPr>
        <w:pStyle w:val="NeniNr"/>
        <w:rPr>
          <w:sz w:val="21"/>
          <w:szCs w:val="21"/>
          <w:lang w:val="it-IT"/>
        </w:rPr>
      </w:pPr>
      <w:r w:rsidRPr="007F0BBA">
        <w:rPr>
          <w:sz w:val="21"/>
          <w:szCs w:val="21"/>
          <w:lang w:val="it-IT"/>
        </w:rPr>
        <w:t>Neni 26</w:t>
      </w:r>
    </w:p>
    <w:p w:rsidR="002C53B8" w:rsidRPr="007F0BBA" w:rsidRDefault="002C53B8" w:rsidP="00D73270">
      <w:pPr>
        <w:pStyle w:val="NeniTitull"/>
        <w:rPr>
          <w:lang w:val="it-IT"/>
        </w:rPr>
      </w:pPr>
      <w:r w:rsidRPr="007F0BBA">
        <w:rPr>
          <w:lang w:val="it-IT"/>
        </w:rPr>
        <w:t>Procedura e mirëkuptimit reciprok</w:t>
      </w:r>
    </w:p>
    <w:p w:rsidR="002C53B8" w:rsidRPr="007F0BBA" w:rsidRDefault="002C53B8" w:rsidP="004E6F84">
      <w:pPr>
        <w:pStyle w:val="Paragrafi"/>
        <w:rPr>
          <w:sz w:val="21"/>
          <w:szCs w:val="21"/>
          <w:lang w:val="it-IT"/>
        </w:rPr>
      </w:pPr>
    </w:p>
    <w:p w:rsidR="002C53B8" w:rsidRPr="007F0BBA" w:rsidRDefault="002C53B8" w:rsidP="004E6F84">
      <w:pPr>
        <w:pStyle w:val="Paragrafi"/>
        <w:rPr>
          <w:sz w:val="21"/>
          <w:szCs w:val="21"/>
          <w:lang w:val="it-IT"/>
        </w:rPr>
      </w:pPr>
      <w:r w:rsidRPr="007F0BBA">
        <w:rPr>
          <w:sz w:val="21"/>
          <w:szCs w:val="21"/>
          <w:lang w:val="it-IT"/>
        </w:rPr>
        <w:t>1.</w:t>
      </w:r>
      <w:r w:rsidR="00DE43EA" w:rsidRPr="007F0BBA">
        <w:rPr>
          <w:sz w:val="21"/>
          <w:szCs w:val="21"/>
          <w:lang w:val="it-IT"/>
        </w:rPr>
        <w:t xml:space="preserve"> </w:t>
      </w:r>
      <w:r w:rsidRPr="007F0BBA">
        <w:rPr>
          <w:sz w:val="21"/>
          <w:szCs w:val="21"/>
          <w:lang w:val="it-IT"/>
        </w:rPr>
        <w:t>Kur një</w:t>
      </w:r>
      <w:r w:rsidR="00DE43EA" w:rsidRPr="007F0BBA">
        <w:rPr>
          <w:sz w:val="21"/>
          <w:szCs w:val="21"/>
          <w:lang w:val="it-IT"/>
        </w:rPr>
        <w:t xml:space="preserve"> person mendon se veprimet e nj</w:t>
      </w:r>
      <w:r w:rsidR="002E1345" w:rsidRPr="007F0BBA">
        <w:rPr>
          <w:sz w:val="21"/>
          <w:szCs w:val="21"/>
          <w:lang w:val="it-IT"/>
        </w:rPr>
        <w:t>ë</w:t>
      </w:r>
      <w:r w:rsidR="00DE43EA" w:rsidRPr="007F0BBA">
        <w:rPr>
          <w:sz w:val="21"/>
          <w:szCs w:val="21"/>
          <w:lang w:val="it-IT"/>
        </w:rPr>
        <w:t>rit apo e të dy S</w:t>
      </w:r>
      <w:r w:rsidRPr="007F0BBA">
        <w:rPr>
          <w:sz w:val="21"/>
          <w:szCs w:val="21"/>
          <w:lang w:val="it-IT"/>
        </w:rPr>
        <w:t xml:space="preserve">hteteve </w:t>
      </w:r>
      <w:r w:rsidR="007518BC" w:rsidRPr="007F0BBA">
        <w:rPr>
          <w:sz w:val="21"/>
          <w:szCs w:val="21"/>
          <w:lang w:val="it-IT"/>
        </w:rPr>
        <w:t>Kontraktues</w:t>
      </w:r>
      <w:r w:rsidRPr="007F0BBA">
        <w:rPr>
          <w:sz w:val="21"/>
          <w:szCs w:val="21"/>
          <w:lang w:val="it-IT"/>
        </w:rPr>
        <w:t>e e rëndojnë apo do ta rëndojnë atë me tatime që nuk janë në p</w:t>
      </w:r>
      <w:r w:rsidR="00DE43EA" w:rsidRPr="007F0BBA">
        <w:rPr>
          <w:sz w:val="21"/>
          <w:szCs w:val="21"/>
          <w:lang w:val="it-IT"/>
        </w:rPr>
        <w:t>ërputhje me dispozitat e kësaj M</w:t>
      </w:r>
      <w:r w:rsidRPr="007F0BBA">
        <w:rPr>
          <w:sz w:val="21"/>
          <w:szCs w:val="21"/>
          <w:lang w:val="it-IT"/>
        </w:rPr>
        <w:t>arrëveshje</w:t>
      </w:r>
      <w:r w:rsidR="00DE43EA" w:rsidRPr="007F0BBA">
        <w:rPr>
          <w:sz w:val="21"/>
          <w:szCs w:val="21"/>
          <w:lang w:val="it-IT"/>
        </w:rPr>
        <w:t>je</w:t>
      </w:r>
      <w:r w:rsidRPr="007F0BBA">
        <w:rPr>
          <w:sz w:val="21"/>
          <w:szCs w:val="21"/>
          <w:lang w:val="it-IT"/>
        </w:rPr>
        <w:t>, pavarësisht nga mënyrat e ankimit të parashikuara në legjislacionin e brendshëm</w:t>
      </w:r>
      <w:r w:rsidR="00222E7E" w:rsidRPr="007F0BBA">
        <w:rPr>
          <w:sz w:val="21"/>
          <w:szCs w:val="21"/>
          <w:lang w:val="it-IT"/>
        </w:rPr>
        <w:t xml:space="preserve"> të këtyre shteteve, ai mund t’i</w:t>
      </w:r>
      <w:r w:rsidRPr="007F0BBA">
        <w:rPr>
          <w:sz w:val="21"/>
          <w:szCs w:val="21"/>
          <w:lang w:val="it-IT"/>
        </w:rPr>
        <w:t xml:space="preserve">a paraqesë rastin e tij autoriteteve kompetente të </w:t>
      </w:r>
      <w:r w:rsidR="007518BC" w:rsidRPr="007F0BBA">
        <w:rPr>
          <w:sz w:val="21"/>
          <w:szCs w:val="21"/>
          <w:lang w:val="it-IT"/>
        </w:rPr>
        <w:t>Shteti</w:t>
      </w:r>
      <w:r w:rsidRPr="007F0BBA">
        <w:rPr>
          <w:sz w:val="21"/>
          <w:szCs w:val="21"/>
          <w:lang w:val="it-IT"/>
        </w:rPr>
        <w:t xml:space="preserve">t </w:t>
      </w:r>
      <w:r w:rsidR="007518BC" w:rsidRPr="007F0BBA">
        <w:rPr>
          <w:sz w:val="21"/>
          <w:szCs w:val="21"/>
          <w:lang w:val="it-IT"/>
        </w:rPr>
        <w:t>Kontraktues</w:t>
      </w:r>
      <w:r w:rsidR="00222E7E" w:rsidRPr="007F0BBA">
        <w:rPr>
          <w:sz w:val="21"/>
          <w:szCs w:val="21"/>
          <w:lang w:val="it-IT"/>
        </w:rPr>
        <w:t>,</w:t>
      </w:r>
      <w:r w:rsidRPr="007F0BBA">
        <w:rPr>
          <w:sz w:val="21"/>
          <w:szCs w:val="21"/>
          <w:lang w:val="it-IT"/>
        </w:rPr>
        <w:t xml:space="preserve"> rezident i të cilit ai është,</w:t>
      </w:r>
      <w:r w:rsidR="00222E7E" w:rsidRPr="007F0BBA">
        <w:rPr>
          <w:sz w:val="21"/>
          <w:szCs w:val="21"/>
          <w:lang w:val="it-IT"/>
        </w:rPr>
        <w:t xml:space="preserve"> </w:t>
      </w:r>
      <w:r w:rsidRPr="007F0BBA">
        <w:rPr>
          <w:sz w:val="21"/>
          <w:szCs w:val="21"/>
          <w:lang w:val="it-IT"/>
        </w:rPr>
        <w:t>ose nëse rasti lidhet me parag</w:t>
      </w:r>
      <w:r w:rsidR="00222E7E" w:rsidRPr="007F0BBA">
        <w:rPr>
          <w:sz w:val="21"/>
          <w:szCs w:val="21"/>
          <w:lang w:val="it-IT"/>
        </w:rPr>
        <w:t>rafin 1 të nenit 25, ai mund t’i</w:t>
      </w:r>
      <w:r w:rsidRPr="007F0BBA">
        <w:rPr>
          <w:sz w:val="21"/>
          <w:szCs w:val="21"/>
          <w:lang w:val="it-IT"/>
        </w:rPr>
        <w:t xml:space="preserve">a paraqesë atë </w:t>
      </w:r>
      <w:r w:rsidR="007518BC" w:rsidRPr="007F0BBA">
        <w:rPr>
          <w:sz w:val="21"/>
          <w:szCs w:val="21"/>
          <w:lang w:val="it-IT"/>
        </w:rPr>
        <w:t>Shteti</w:t>
      </w:r>
      <w:r w:rsidRPr="007F0BBA">
        <w:rPr>
          <w:sz w:val="21"/>
          <w:szCs w:val="21"/>
          <w:lang w:val="it-IT"/>
        </w:rPr>
        <w:t xml:space="preserve">t </w:t>
      </w:r>
      <w:r w:rsidR="007518BC" w:rsidRPr="007F0BBA">
        <w:rPr>
          <w:sz w:val="21"/>
          <w:szCs w:val="21"/>
          <w:lang w:val="it-IT"/>
        </w:rPr>
        <w:t>Kontraktues</w:t>
      </w:r>
      <w:r w:rsidRPr="007F0BBA">
        <w:rPr>
          <w:sz w:val="21"/>
          <w:szCs w:val="21"/>
          <w:lang w:val="it-IT"/>
        </w:rPr>
        <w:t xml:space="preserve"> nënshtetas i të cilit ai është</w:t>
      </w:r>
      <w:r w:rsidR="00DE43EA" w:rsidRPr="007F0BBA">
        <w:rPr>
          <w:sz w:val="21"/>
          <w:szCs w:val="21"/>
          <w:lang w:val="it-IT"/>
        </w:rPr>
        <w:t>.</w:t>
      </w:r>
      <w:r w:rsidRPr="007F0BBA">
        <w:rPr>
          <w:sz w:val="21"/>
          <w:szCs w:val="21"/>
          <w:lang w:val="it-IT"/>
        </w:rPr>
        <w:t xml:space="preserve"> Çështja duhet të paraqitet</w:t>
      </w:r>
      <w:r w:rsidR="00DE43EA" w:rsidRPr="007F0BBA">
        <w:rPr>
          <w:sz w:val="21"/>
          <w:szCs w:val="21"/>
          <w:lang w:val="it-IT"/>
        </w:rPr>
        <w:t xml:space="preserve"> brenda</w:t>
      </w:r>
      <w:r w:rsidRPr="007F0BBA">
        <w:rPr>
          <w:sz w:val="21"/>
          <w:szCs w:val="21"/>
          <w:lang w:val="it-IT"/>
        </w:rPr>
        <w:t xml:space="preserve"> tre vjetëve nga njoftimi i parë lidhur me tatimin që nuk ësht</w:t>
      </w:r>
      <w:r w:rsidR="00DE43EA" w:rsidRPr="007F0BBA">
        <w:rPr>
          <w:sz w:val="21"/>
          <w:szCs w:val="21"/>
          <w:lang w:val="it-IT"/>
        </w:rPr>
        <w:t>ë në përputhje me dispozitat e M</w:t>
      </w:r>
      <w:r w:rsidRPr="007F0BBA">
        <w:rPr>
          <w:sz w:val="21"/>
          <w:szCs w:val="21"/>
          <w:lang w:val="it-IT"/>
        </w:rPr>
        <w:t>arrëveshjes.</w:t>
      </w:r>
    </w:p>
    <w:p w:rsidR="00140490" w:rsidRPr="007F0BBA" w:rsidRDefault="002C53B8" w:rsidP="00865F2D">
      <w:pPr>
        <w:pStyle w:val="Paragrafi"/>
        <w:rPr>
          <w:sz w:val="21"/>
          <w:szCs w:val="21"/>
          <w:lang w:val="it-IT"/>
        </w:rPr>
      </w:pPr>
      <w:r w:rsidRPr="007F0BBA">
        <w:rPr>
          <w:sz w:val="21"/>
          <w:szCs w:val="21"/>
          <w:lang w:val="it-IT"/>
        </w:rPr>
        <w:t>2.</w:t>
      </w:r>
      <w:r w:rsidR="00DE43EA" w:rsidRPr="007F0BBA">
        <w:rPr>
          <w:sz w:val="21"/>
          <w:szCs w:val="21"/>
          <w:lang w:val="it-IT"/>
        </w:rPr>
        <w:t xml:space="preserve"> </w:t>
      </w:r>
      <w:r w:rsidRPr="007F0BBA">
        <w:rPr>
          <w:sz w:val="21"/>
          <w:szCs w:val="21"/>
          <w:lang w:val="it-IT"/>
        </w:rPr>
        <w:t>Autoriteti kompetent, nëse kërkesa i duket e justifikuar dhe ai vetë nuk e ka të mundur arritjen e një zgjidhje</w:t>
      </w:r>
      <w:r w:rsidR="00DE43EA" w:rsidRPr="007F0BBA">
        <w:rPr>
          <w:sz w:val="21"/>
          <w:szCs w:val="21"/>
          <w:lang w:val="it-IT"/>
        </w:rPr>
        <w:t>je</w:t>
      </w:r>
      <w:r w:rsidRPr="007F0BBA">
        <w:rPr>
          <w:sz w:val="21"/>
          <w:szCs w:val="21"/>
          <w:lang w:val="it-IT"/>
        </w:rPr>
        <w:t xml:space="preserve"> të kënaqshme, do të përpiqet ta zgjidhë çështjen me mirëkuptim reciprok me autoritetin kompetent të </w:t>
      </w:r>
      <w:r w:rsidR="007518BC" w:rsidRPr="007F0BBA">
        <w:rPr>
          <w:sz w:val="21"/>
          <w:szCs w:val="21"/>
          <w:lang w:val="it-IT"/>
        </w:rPr>
        <w:t>Shteti</w:t>
      </w:r>
      <w:r w:rsidRPr="007F0BBA">
        <w:rPr>
          <w:sz w:val="21"/>
          <w:szCs w:val="21"/>
          <w:lang w:val="it-IT"/>
        </w:rPr>
        <w:t xml:space="preserve">t tjetër </w:t>
      </w:r>
      <w:r w:rsidR="007518BC" w:rsidRPr="007F0BBA">
        <w:rPr>
          <w:sz w:val="21"/>
          <w:szCs w:val="21"/>
          <w:lang w:val="it-IT"/>
        </w:rPr>
        <w:t>Kontraktues</w:t>
      </w:r>
      <w:r w:rsidRPr="007F0BBA">
        <w:rPr>
          <w:sz w:val="21"/>
          <w:szCs w:val="21"/>
          <w:lang w:val="it-IT"/>
        </w:rPr>
        <w:t>, me synim shmangien e tatimit që nuk është në</w:t>
      </w:r>
      <w:r w:rsidR="00DE43EA" w:rsidRPr="007F0BBA">
        <w:rPr>
          <w:sz w:val="21"/>
          <w:szCs w:val="21"/>
          <w:lang w:val="it-IT"/>
        </w:rPr>
        <w:t xml:space="preserve"> përputhje me M</w:t>
      </w:r>
      <w:r w:rsidRPr="007F0BBA">
        <w:rPr>
          <w:sz w:val="21"/>
          <w:szCs w:val="21"/>
          <w:lang w:val="it-IT"/>
        </w:rPr>
        <w:t>arrëveshjen. Çdo marrëveshje e arritur do të zbatohet pavarësisht nga kufijtë kohorë që mund të parashiko</w:t>
      </w:r>
      <w:r w:rsidR="00DE43EA" w:rsidRPr="007F0BBA">
        <w:rPr>
          <w:sz w:val="21"/>
          <w:szCs w:val="21"/>
          <w:lang w:val="it-IT"/>
        </w:rPr>
        <w:t>jë legjislacioni i brendshëm i S</w:t>
      </w:r>
      <w:r w:rsidRPr="007F0BBA">
        <w:rPr>
          <w:sz w:val="21"/>
          <w:szCs w:val="21"/>
          <w:lang w:val="it-IT"/>
        </w:rPr>
        <w:t xml:space="preserve">hteteve </w:t>
      </w:r>
      <w:r w:rsidR="007518BC" w:rsidRPr="007F0BBA">
        <w:rPr>
          <w:sz w:val="21"/>
          <w:szCs w:val="21"/>
          <w:lang w:val="it-IT"/>
        </w:rPr>
        <w:t>Kontraktues</w:t>
      </w:r>
      <w:r w:rsidRPr="007F0BBA">
        <w:rPr>
          <w:sz w:val="21"/>
          <w:szCs w:val="21"/>
          <w:lang w:val="it-IT"/>
        </w:rPr>
        <w:t>e.</w:t>
      </w:r>
    </w:p>
    <w:p w:rsidR="002C53B8" w:rsidRPr="007F0BBA" w:rsidRDefault="002C53B8" w:rsidP="004E6F84">
      <w:pPr>
        <w:pStyle w:val="Paragrafi"/>
        <w:rPr>
          <w:sz w:val="21"/>
          <w:szCs w:val="21"/>
          <w:lang w:val="it-IT"/>
        </w:rPr>
      </w:pPr>
      <w:r w:rsidRPr="007F0BBA">
        <w:rPr>
          <w:sz w:val="21"/>
          <w:szCs w:val="21"/>
          <w:lang w:val="it-IT"/>
        </w:rPr>
        <w:t>3.</w:t>
      </w:r>
      <w:r w:rsidR="00222E7E" w:rsidRPr="007F0BBA">
        <w:rPr>
          <w:sz w:val="21"/>
          <w:szCs w:val="21"/>
          <w:lang w:val="it-IT"/>
        </w:rPr>
        <w:t xml:space="preserve"> </w:t>
      </w:r>
      <w:r w:rsidRPr="007F0BBA">
        <w:rPr>
          <w:sz w:val="21"/>
          <w:szCs w:val="21"/>
          <w:lang w:val="it-IT"/>
        </w:rPr>
        <w:t>Autoritetet kompetente të</w:t>
      </w:r>
      <w:r w:rsidR="00DE43EA" w:rsidRPr="007F0BBA">
        <w:rPr>
          <w:sz w:val="21"/>
          <w:szCs w:val="21"/>
          <w:lang w:val="it-IT"/>
        </w:rPr>
        <w:t xml:space="preserve"> S</w:t>
      </w:r>
      <w:r w:rsidRPr="007F0BBA">
        <w:rPr>
          <w:sz w:val="21"/>
          <w:szCs w:val="21"/>
          <w:lang w:val="it-IT"/>
        </w:rPr>
        <w:t xml:space="preserve">hteteve </w:t>
      </w:r>
      <w:r w:rsidR="007518BC" w:rsidRPr="007F0BBA">
        <w:rPr>
          <w:sz w:val="21"/>
          <w:szCs w:val="21"/>
          <w:lang w:val="it-IT"/>
        </w:rPr>
        <w:t>Kontraktues</w:t>
      </w:r>
      <w:r w:rsidRPr="007F0BBA">
        <w:rPr>
          <w:sz w:val="21"/>
          <w:szCs w:val="21"/>
          <w:lang w:val="it-IT"/>
        </w:rPr>
        <w:t xml:space="preserve">e do të përpiqen që me mirëkuptim reciprok të zgjidhin çdo vështirësi apo dyshim që lind </w:t>
      </w:r>
      <w:r w:rsidR="00DE43EA" w:rsidRPr="007F0BBA">
        <w:rPr>
          <w:sz w:val="21"/>
          <w:szCs w:val="21"/>
          <w:lang w:val="it-IT"/>
        </w:rPr>
        <w:t>nga interpretimi apo zbatimi i M</w:t>
      </w:r>
      <w:r w:rsidRPr="007F0BBA">
        <w:rPr>
          <w:sz w:val="21"/>
          <w:szCs w:val="21"/>
          <w:lang w:val="it-IT"/>
        </w:rPr>
        <w:t>arrëveshjes. Ato gjithashtu mund të konsultohen së bashku për eliminimin e tatimit të dyfishtë në rastet kur një g</w:t>
      </w:r>
      <w:r w:rsidR="00DE43EA" w:rsidRPr="007F0BBA">
        <w:rPr>
          <w:sz w:val="21"/>
          <w:szCs w:val="21"/>
          <w:lang w:val="it-IT"/>
        </w:rPr>
        <w:t>j</w:t>
      </w:r>
      <w:r w:rsidR="002E1345" w:rsidRPr="007F0BBA">
        <w:rPr>
          <w:sz w:val="21"/>
          <w:szCs w:val="21"/>
          <w:lang w:val="it-IT"/>
        </w:rPr>
        <w:t>ë</w:t>
      </w:r>
      <w:r w:rsidR="00DE43EA" w:rsidRPr="007F0BBA">
        <w:rPr>
          <w:sz w:val="21"/>
          <w:szCs w:val="21"/>
          <w:lang w:val="it-IT"/>
        </w:rPr>
        <w:t xml:space="preserve"> e tillë nuk parashikohet nga M</w:t>
      </w:r>
      <w:r w:rsidRPr="007F0BBA">
        <w:rPr>
          <w:sz w:val="21"/>
          <w:szCs w:val="21"/>
          <w:lang w:val="it-IT"/>
        </w:rPr>
        <w:t>arrëveshja.</w:t>
      </w:r>
    </w:p>
    <w:p w:rsidR="002C53B8" w:rsidRPr="007F0BBA" w:rsidRDefault="002C53B8" w:rsidP="004E6F84">
      <w:pPr>
        <w:pStyle w:val="Paragrafi"/>
        <w:rPr>
          <w:sz w:val="21"/>
          <w:szCs w:val="21"/>
          <w:lang w:val="it-IT"/>
        </w:rPr>
      </w:pPr>
      <w:r w:rsidRPr="007F0BBA">
        <w:rPr>
          <w:sz w:val="21"/>
          <w:szCs w:val="21"/>
          <w:lang w:val="it-IT"/>
        </w:rPr>
        <w:t>4.</w:t>
      </w:r>
      <w:r w:rsidR="00222E7E" w:rsidRPr="007F0BBA">
        <w:rPr>
          <w:sz w:val="21"/>
          <w:szCs w:val="21"/>
          <w:lang w:val="it-IT"/>
        </w:rPr>
        <w:t xml:space="preserve"> </w:t>
      </w:r>
      <w:r w:rsidRPr="007F0BBA">
        <w:rPr>
          <w:sz w:val="21"/>
          <w:szCs w:val="21"/>
          <w:lang w:val="it-IT"/>
        </w:rPr>
        <w:t>Autoritet</w:t>
      </w:r>
      <w:r w:rsidR="00222E7E" w:rsidRPr="007F0BBA">
        <w:rPr>
          <w:sz w:val="21"/>
          <w:szCs w:val="21"/>
          <w:lang w:val="it-IT"/>
        </w:rPr>
        <w:t>et</w:t>
      </w:r>
      <w:r w:rsidR="00DE43EA" w:rsidRPr="007F0BBA">
        <w:rPr>
          <w:sz w:val="21"/>
          <w:szCs w:val="21"/>
          <w:lang w:val="it-IT"/>
        </w:rPr>
        <w:t xml:space="preserve"> kompetente të S</w:t>
      </w:r>
      <w:r w:rsidRPr="007F0BBA">
        <w:rPr>
          <w:sz w:val="21"/>
          <w:szCs w:val="21"/>
          <w:lang w:val="it-IT"/>
        </w:rPr>
        <w:t xml:space="preserve">hteteve </w:t>
      </w:r>
      <w:r w:rsidR="007518BC" w:rsidRPr="007F0BBA">
        <w:rPr>
          <w:sz w:val="21"/>
          <w:szCs w:val="21"/>
          <w:lang w:val="it-IT"/>
        </w:rPr>
        <w:t>Kontraktues</w:t>
      </w:r>
      <w:r w:rsidR="00DE43EA" w:rsidRPr="007F0BBA">
        <w:rPr>
          <w:sz w:val="21"/>
          <w:szCs w:val="21"/>
          <w:lang w:val="it-IT"/>
        </w:rPr>
        <w:t>e mund të komunikojnë me nj</w:t>
      </w:r>
      <w:r w:rsidR="002E1345" w:rsidRPr="007F0BBA">
        <w:rPr>
          <w:sz w:val="21"/>
          <w:szCs w:val="21"/>
          <w:lang w:val="it-IT"/>
        </w:rPr>
        <w:t>ë</w:t>
      </w:r>
      <w:r w:rsidRPr="007F0BBA">
        <w:rPr>
          <w:sz w:val="21"/>
          <w:szCs w:val="21"/>
          <w:lang w:val="it-IT"/>
        </w:rPr>
        <w:t>ri-tjetrin direkt për arritjen e mirëkupti</w:t>
      </w:r>
      <w:r w:rsidR="00DE43EA" w:rsidRPr="007F0BBA">
        <w:rPr>
          <w:sz w:val="21"/>
          <w:szCs w:val="21"/>
          <w:lang w:val="it-IT"/>
        </w:rPr>
        <w:t>mit në kuptimin e paragrafëve t</w:t>
      </w:r>
      <w:r w:rsidR="002E1345" w:rsidRPr="007F0BBA">
        <w:rPr>
          <w:sz w:val="21"/>
          <w:szCs w:val="21"/>
          <w:lang w:val="it-IT"/>
        </w:rPr>
        <w:t>ë</w:t>
      </w:r>
      <w:r w:rsidRPr="007F0BBA">
        <w:rPr>
          <w:sz w:val="21"/>
          <w:szCs w:val="21"/>
          <w:lang w:val="it-IT"/>
        </w:rPr>
        <w:t xml:space="preserve"> mësipërm.</w:t>
      </w:r>
    </w:p>
    <w:p w:rsidR="002C53B8" w:rsidRPr="007F0BBA" w:rsidRDefault="002C53B8" w:rsidP="004E6F84">
      <w:pPr>
        <w:pStyle w:val="Paragrafi"/>
        <w:rPr>
          <w:sz w:val="21"/>
          <w:szCs w:val="21"/>
          <w:lang w:val="it-IT"/>
        </w:rPr>
      </w:pPr>
    </w:p>
    <w:p w:rsidR="002C53B8" w:rsidRPr="007F0BBA" w:rsidRDefault="002C53B8" w:rsidP="002E1345">
      <w:pPr>
        <w:pStyle w:val="NeniNr"/>
        <w:rPr>
          <w:sz w:val="21"/>
          <w:szCs w:val="21"/>
          <w:lang w:val="it-IT"/>
        </w:rPr>
      </w:pPr>
      <w:r w:rsidRPr="007F0BBA">
        <w:rPr>
          <w:sz w:val="21"/>
          <w:szCs w:val="21"/>
          <w:lang w:val="it-IT"/>
        </w:rPr>
        <w:t>Neni 27</w:t>
      </w:r>
    </w:p>
    <w:p w:rsidR="002C53B8" w:rsidRPr="007F0BBA" w:rsidRDefault="002C53B8" w:rsidP="00D73270">
      <w:pPr>
        <w:pStyle w:val="NeniTitull"/>
        <w:rPr>
          <w:lang w:val="it-IT"/>
        </w:rPr>
      </w:pPr>
      <w:r w:rsidRPr="007F0BBA">
        <w:rPr>
          <w:lang w:val="it-IT"/>
        </w:rPr>
        <w:t>Shkëmbimi i informacionit</w:t>
      </w:r>
    </w:p>
    <w:p w:rsidR="002C53B8" w:rsidRPr="007F0BBA" w:rsidRDefault="002C53B8" w:rsidP="004E6F84">
      <w:pPr>
        <w:pStyle w:val="Paragrafi"/>
        <w:rPr>
          <w:sz w:val="21"/>
          <w:szCs w:val="21"/>
          <w:lang w:val="it-IT"/>
        </w:rPr>
      </w:pPr>
    </w:p>
    <w:p w:rsidR="002C53B8" w:rsidRPr="007F0BBA" w:rsidRDefault="002C53B8" w:rsidP="004E6F84">
      <w:pPr>
        <w:pStyle w:val="Paragrafi"/>
        <w:rPr>
          <w:sz w:val="21"/>
          <w:szCs w:val="21"/>
          <w:lang w:val="it-IT"/>
        </w:rPr>
      </w:pPr>
      <w:r w:rsidRPr="007F0BBA">
        <w:rPr>
          <w:sz w:val="21"/>
          <w:szCs w:val="21"/>
          <w:lang w:val="it-IT"/>
        </w:rPr>
        <w:t>1.</w:t>
      </w:r>
      <w:r w:rsidR="00DE43EA" w:rsidRPr="007F0BBA">
        <w:rPr>
          <w:sz w:val="21"/>
          <w:szCs w:val="21"/>
          <w:lang w:val="it-IT"/>
        </w:rPr>
        <w:t xml:space="preserve"> </w:t>
      </w:r>
      <w:r w:rsidR="00EE3F1A" w:rsidRPr="007F0BBA">
        <w:rPr>
          <w:sz w:val="21"/>
          <w:szCs w:val="21"/>
          <w:lang w:val="it-IT"/>
        </w:rPr>
        <w:t>Autoritetet kompetente të S</w:t>
      </w:r>
      <w:r w:rsidRPr="007F0BBA">
        <w:rPr>
          <w:sz w:val="21"/>
          <w:szCs w:val="21"/>
          <w:lang w:val="it-IT"/>
        </w:rPr>
        <w:t xml:space="preserve">hteteve </w:t>
      </w:r>
      <w:r w:rsidR="007518BC" w:rsidRPr="007F0BBA">
        <w:rPr>
          <w:sz w:val="21"/>
          <w:szCs w:val="21"/>
          <w:lang w:val="it-IT"/>
        </w:rPr>
        <w:t>Kontraktues</w:t>
      </w:r>
      <w:r w:rsidRPr="007F0BBA">
        <w:rPr>
          <w:sz w:val="21"/>
          <w:szCs w:val="21"/>
          <w:lang w:val="it-IT"/>
        </w:rPr>
        <w:t>e do të shkëmbejnë informacionet e nevojshme për z</w:t>
      </w:r>
      <w:r w:rsidR="00EE3F1A" w:rsidRPr="007F0BBA">
        <w:rPr>
          <w:sz w:val="21"/>
          <w:szCs w:val="21"/>
          <w:lang w:val="it-IT"/>
        </w:rPr>
        <w:t>batimin e dispozitave të kësaj M</w:t>
      </w:r>
      <w:r w:rsidRPr="007F0BBA">
        <w:rPr>
          <w:sz w:val="21"/>
          <w:szCs w:val="21"/>
          <w:lang w:val="it-IT"/>
        </w:rPr>
        <w:t>arrëveshje</w:t>
      </w:r>
      <w:r w:rsidR="00EE3F1A" w:rsidRPr="007F0BBA">
        <w:rPr>
          <w:sz w:val="21"/>
          <w:szCs w:val="21"/>
          <w:lang w:val="it-IT"/>
        </w:rPr>
        <w:t>je</w:t>
      </w:r>
      <w:r w:rsidRPr="007F0BBA">
        <w:rPr>
          <w:sz w:val="21"/>
          <w:szCs w:val="21"/>
          <w:lang w:val="it-IT"/>
        </w:rPr>
        <w:t xml:space="preserve"> </w:t>
      </w:r>
      <w:r w:rsidR="00DE43EA" w:rsidRPr="007F0BBA">
        <w:rPr>
          <w:sz w:val="21"/>
          <w:szCs w:val="21"/>
          <w:lang w:val="it-IT"/>
        </w:rPr>
        <w:t>ose të ligjeve të brendshme të S</w:t>
      </w:r>
      <w:r w:rsidRPr="007F0BBA">
        <w:rPr>
          <w:sz w:val="21"/>
          <w:szCs w:val="21"/>
          <w:lang w:val="it-IT"/>
        </w:rPr>
        <w:t xml:space="preserve">hteteve </w:t>
      </w:r>
      <w:r w:rsidR="007518BC" w:rsidRPr="007F0BBA">
        <w:rPr>
          <w:sz w:val="21"/>
          <w:szCs w:val="21"/>
          <w:lang w:val="it-IT"/>
        </w:rPr>
        <w:t>Kontraktues</w:t>
      </w:r>
      <w:r w:rsidR="00EE3F1A" w:rsidRPr="007F0BBA">
        <w:rPr>
          <w:sz w:val="21"/>
          <w:szCs w:val="21"/>
          <w:lang w:val="it-IT"/>
        </w:rPr>
        <w:t>e lidhur me tatimet që mbulon M</w:t>
      </w:r>
      <w:r w:rsidRPr="007F0BBA">
        <w:rPr>
          <w:sz w:val="21"/>
          <w:szCs w:val="21"/>
          <w:lang w:val="it-IT"/>
        </w:rPr>
        <w:t>arrëveshja, përderisa ato tat</w:t>
      </w:r>
      <w:r w:rsidR="00DE43EA" w:rsidRPr="007F0BBA">
        <w:rPr>
          <w:sz w:val="21"/>
          <w:szCs w:val="21"/>
          <w:lang w:val="it-IT"/>
        </w:rPr>
        <w:t>ime nuk janë në kundërshtim me M</w:t>
      </w:r>
      <w:r w:rsidRPr="007F0BBA">
        <w:rPr>
          <w:sz w:val="21"/>
          <w:szCs w:val="21"/>
          <w:lang w:val="it-IT"/>
        </w:rPr>
        <w:t>arrëveshjen, në veçanti për parandalimin e evazionit për këto tatime. Shkëmbi</w:t>
      </w:r>
      <w:r w:rsidR="00DE43EA" w:rsidRPr="007F0BBA">
        <w:rPr>
          <w:sz w:val="21"/>
          <w:szCs w:val="21"/>
          <w:lang w:val="it-IT"/>
        </w:rPr>
        <w:t>mi</w:t>
      </w:r>
      <w:r w:rsidRPr="007F0BBA">
        <w:rPr>
          <w:sz w:val="21"/>
          <w:szCs w:val="21"/>
          <w:lang w:val="it-IT"/>
        </w:rPr>
        <w:t xml:space="preserve"> i informacionit nuk kufizohet nga neni 1. Ç</w:t>
      </w:r>
      <w:r w:rsidR="00DE43EA" w:rsidRPr="007F0BBA">
        <w:rPr>
          <w:sz w:val="21"/>
          <w:szCs w:val="21"/>
          <w:lang w:val="it-IT"/>
        </w:rPr>
        <w:t>do informacion i marrë nga një S</w:t>
      </w:r>
      <w:r w:rsidRPr="007F0BBA">
        <w:rPr>
          <w:sz w:val="21"/>
          <w:szCs w:val="21"/>
          <w:lang w:val="it-IT"/>
        </w:rPr>
        <w:t xml:space="preserve">htet </w:t>
      </w:r>
      <w:r w:rsidR="007518BC" w:rsidRPr="007F0BBA">
        <w:rPr>
          <w:sz w:val="21"/>
          <w:szCs w:val="21"/>
          <w:lang w:val="it-IT"/>
        </w:rPr>
        <w:t>Kontraktues</w:t>
      </w:r>
      <w:r w:rsidRPr="007F0BBA">
        <w:rPr>
          <w:sz w:val="21"/>
          <w:szCs w:val="21"/>
          <w:lang w:val="it-IT"/>
        </w:rPr>
        <w:t xml:space="preserve"> do të trajtohet si sekret, në të njëjtën mënyrë si informacioni i marrë nën legjislacionin e brendshëm të atij </w:t>
      </w:r>
      <w:r w:rsidR="00EE3F1A" w:rsidRPr="007F0BBA">
        <w:rPr>
          <w:sz w:val="21"/>
          <w:szCs w:val="21"/>
          <w:lang w:val="it-IT"/>
        </w:rPr>
        <w:t>s</w:t>
      </w:r>
      <w:r w:rsidR="007518BC" w:rsidRPr="007F0BBA">
        <w:rPr>
          <w:sz w:val="21"/>
          <w:szCs w:val="21"/>
          <w:lang w:val="it-IT"/>
        </w:rPr>
        <w:t>hteti</w:t>
      </w:r>
      <w:r w:rsidRPr="007F0BBA">
        <w:rPr>
          <w:sz w:val="21"/>
          <w:szCs w:val="21"/>
          <w:lang w:val="it-IT"/>
        </w:rPr>
        <w:t xml:space="preserve"> dhe do t’i serviret vetëm personave apo autoriteteve (përfshirë gjykatat dhe organet administrative) të përfshira në llogaritjen apo mbledhjen e tatimeve, në zbatimin e masave shtrënguese ose ndjekjet lidhur me shkeljet tatimore</w:t>
      </w:r>
      <w:r w:rsidR="00DE43EA" w:rsidRPr="007F0BBA">
        <w:rPr>
          <w:sz w:val="21"/>
          <w:szCs w:val="21"/>
          <w:lang w:val="it-IT"/>
        </w:rPr>
        <w:t>,</w:t>
      </w:r>
      <w:r w:rsidRPr="007F0BBA">
        <w:rPr>
          <w:sz w:val="21"/>
          <w:szCs w:val="21"/>
          <w:lang w:val="it-IT"/>
        </w:rPr>
        <w:t xml:space="preserve"> apo lidhur me ankesat ndaj tatimeve që m</w:t>
      </w:r>
      <w:r w:rsidR="00DE43EA" w:rsidRPr="007F0BBA">
        <w:rPr>
          <w:sz w:val="21"/>
          <w:szCs w:val="21"/>
          <w:lang w:val="it-IT"/>
        </w:rPr>
        <w:t>bulon M</w:t>
      </w:r>
      <w:r w:rsidRPr="007F0BBA">
        <w:rPr>
          <w:sz w:val="21"/>
          <w:szCs w:val="21"/>
          <w:lang w:val="it-IT"/>
        </w:rPr>
        <w:t>arrëveshja. Këto persona apo autoritete do ta përdorin informacionin vetëm për të tilla qëllime. Ato mund ta servirin informacionin në procedurat apo vendimet gjyqësore.</w:t>
      </w:r>
    </w:p>
    <w:p w:rsidR="002C53B8" w:rsidRDefault="002C53B8" w:rsidP="004E6F84">
      <w:pPr>
        <w:pStyle w:val="Paragrafi"/>
        <w:rPr>
          <w:sz w:val="21"/>
          <w:szCs w:val="21"/>
          <w:lang w:val="it-IT"/>
        </w:rPr>
      </w:pPr>
      <w:r w:rsidRPr="007F0BBA">
        <w:rPr>
          <w:sz w:val="21"/>
          <w:szCs w:val="21"/>
          <w:lang w:val="it-IT"/>
        </w:rPr>
        <w:t>2.</w:t>
      </w:r>
      <w:r w:rsidR="00EE3F1A" w:rsidRPr="007F0BBA">
        <w:rPr>
          <w:sz w:val="21"/>
          <w:szCs w:val="21"/>
          <w:lang w:val="it-IT"/>
        </w:rPr>
        <w:t xml:space="preserve"> </w:t>
      </w:r>
      <w:r w:rsidRPr="007F0BBA">
        <w:rPr>
          <w:sz w:val="21"/>
          <w:szCs w:val="21"/>
          <w:lang w:val="it-IT"/>
        </w:rPr>
        <w:t>Në asnjë rast</w:t>
      </w:r>
      <w:r w:rsidR="00DE43EA" w:rsidRPr="007F0BBA">
        <w:rPr>
          <w:sz w:val="21"/>
          <w:szCs w:val="21"/>
          <w:lang w:val="it-IT"/>
        </w:rPr>
        <w:t>,</w:t>
      </w:r>
      <w:r w:rsidRPr="007F0BBA">
        <w:rPr>
          <w:sz w:val="21"/>
          <w:szCs w:val="21"/>
          <w:lang w:val="it-IT"/>
        </w:rPr>
        <w:t xml:space="preserve"> dispozitat e paragrafit 1 nuk do të interpretohen në kuptimin q</w:t>
      </w:r>
      <w:r w:rsidR="00DE43EA" w:rsidRPr="007F0BBA">
        <w:rPr>
          <w:sz w:val="21"/>
          <w:szCs w:val="21"/>
          <w:lang w:val="it-IT"/>
        </w:rPr>
        <w:t>ë i imponojnë nj</w:t>
      </w:r>
      <w:r w:rsidR="002E1345" w:rsidRPr="007F0BBA">
        <w:rPr>
          <w:sz w:val="21"/>
          <w:szCs w:val="21"/>
          <w:lang w:val="it-IT"/>
        </w:rPr>
        <w:t>ë</w:t>
      </w:r>
      <w:r w:rsidR="00EE3F1A" w:rsidRPr="007F0BBA">
        <w:rPr>
          <w:sz w:val="21"/>
          <w:szCs w:val="21"/>
          <w:lang w:val="it-IT"/>
        </w:rPr>
        <w:t>rit prej S</w:t>
      </w:r>
      <w:r w:rsidRPr="007F0BBA">
        <w:rPr>
          <w:sz w:val="21"/>
          <w:szCs w:val="21"/>
          <w:lang w:val="it-IT"/>
        </w:rPr>
        <w:t xml:space="preserve">hteteve </w:t>
      </w:r>
      <w:r w:rsidR="007518BC" w:rsidRPr="007F0BBA">
        <w:rPr>
          <w:sz w:val="21"/>
          <w:szCs w:val="21"/>
          <w:lang w:val="it-IT"/>
        </w:rPr>
        <w:t>Kontraktues</w:t>
      </w:r>
      <w:r w:rsidR="00DE43EA" w:rsidRPr="007F0BBA">
        <w:rPr>
          <w:sz w:val="21"/>
          <w:szCs w:val="21"/>
          <w:lang w:val="it-IT"/>
        </w:rPr>
        <w:t>e</w:t>
      </w:r>
      <w:r w:rsidRPr="007F0BBA">
        <w:rPr>
          <w:sz w:val="21"/>
          <w:szCs w:val="21"/>
          <w:lang w:val="it-IT"/>
        </w:rPr>
        <w:t xml:space="preserve"> detyrimin:</w:t>
      </w:r>
    </w:p>
    <w:p w:rsidR="00D22D8A" w:rsidRDefault="00D22D8A" w:rsidP="004E6F84">
      <w:pPr>
        <w:pStyle w:val="Paragrafi"/>
        <w:rPr>
          <w:sz w:val="21"/>
          <w:szCs w:val="21"/>
          <w:lang w:val="it-IT"/>
        </w:rPr>
      </w:pPr>
    </w:p>
    <w:p w:rsidR="00D22D8A" w:rsidRPr="007F0BBA" w:rsidRDefault="00D22D8A" w:rsidP="004E6F84">
      <w:pPr>
        <w:pStyle w:val="Paragrafi"/>
        <w:rPr>
          <w:sz w:val="21"/>
          <w:szCs w:val="21"/>
          <w:lang w:val="it-IT"/>
        </w:rPr>
      </w:pPr>
    </w:p>
    <w:p w:rsidR="002C53B8" w:rsidRPr="007F0BBA" w:rsidRDefault="002C53B8" w:rsidP="004E6F84">
      <w:pPr>
        <w:pStyle w:val="Paragrafi"/>
        <w:rPr>
          <w:sz w:val="21"/>
          <w:szCs w:val="21"/>
          <w:lang w:val="it-IT"/>
        </w:rPr>
      </w:pPr>
      <w:r w:rsidRPr="007F0BBA">
        <w:rPr>
          <w:sz w:val="21"/>
          <w:szCs w:val="21"/>
          <w:lang w:val="it-IT"/>
        </w:rPr>
        <w:t>a)</w:t>
      </w:r>
      <w:r w:rsidR="00980095" w:rsidRPr="007F0BBA">
        <w:rPr>
          <w:sz w:val="21"/>
          <w:szCs w:val="21"/>
          <w:lang w:val="it-IT"/>
        </w:rPr>
        <w:t xml:space="preserve"> </w:t>
      </w:r>
      <w:r w:rsidRPr="007F0BBA">
        <w:rPr>
          <w:sz w:val="21"/>
          <w:szCs w:val="21"/>
          <w:lang w:val="it-IT"/>
        </w:rPr>
        <w:t xml:space="preserve">të zbatojë masa administrative në ndryshim me ligjet dhe praktikat administrative të atij </w:t>
      </w:r>
      <w:r w:rsidR="007518BC" w:rsidRPr="007F0BBA">
        <w:rPr>
          <w:sz w:val="21"/>
          <w:szCs w:val="21"/>
          <w:lang w:val="it-IT"/>
        </w:rPr>
        <w:t>Shteti</w:t>
      </w:r>
      <w:r w:rsidRPr="007F0BBA">
        <w:rPr>
          <w:sz w:val="21"/>
          <w:szCs w:val="21"/>
          <w:lang w:val="it-IT"/>
        </w:rPr>
        <w:t xml:space="preserve"> apo të </w:t>
      </w:r>
      <w:r w:rsidR="007518BC" w:rsidRPr="007F0BBA">
        <w:rPr>
          <w:sz w:val="21"/>
          <w:szCs w:val="21"/>
          <w:lang w:val="it-IT"/>
        </w:rPr>
        <w:t>Shteti</w:t>
      </w:r>
      <w:r w:rsidRPr="007F0BBA">
        <w:rPr>
          <w:sz w:val="21"/>
          <w:szCs w:val="21"/>
          <w:lang w:val="it-IT"/>
        </w:rPr>
        <w:t xml:space="preserve">t tjetër </w:t>
      </w:r>
      <w:r w:rsidR="007518BC" w:rsidRPr="007F0BBA">
        <w:rPr>
          <w:sz w:val="21"/>
          <w:szCs w:val="21"/>
          <w:lang w:val="it-IT"/>
        </w:rPr>
        <w:t>Kontraktues</w:t>
      </w:r>
      <w:r w:rsidRPr="007F0BBA">
        <w:rPr>
          <w:sz w:val="21"/>
          <w:szCs w:val="21"/>
          <w:lang w:val="it-IT"/>
        </w:rPr>
        <w:t>;</w:t>
      </w:r>
    </w:p>
    <w:p w:rsidR="005B08B8" w:rsidRPr="007F0BBA" w:rsidRDefault="002C53B8" w:rsidP="00D22D8A">
      <w:pPr>
        <w:pStyle w:val="Paragrafi"/>
        <w:rPr>
          <w:sz w:val="21"/>
          <w:szCs w:val="21"/>
          <w:lang w:val="it-IT"/>
        </w:rPr>
      </w:pPr>
      <w:r w:rsidRPr="007F0BBA">
        <w:rPr>
          <w:sz w:val="21"/>
          <w:szCs w:val="21"/>
          <w:lang w:val="it-IT"/>
        </w:rPr>
        <w:t>b)</w:t>
      </w:r>
      <w:r w:rsidR="00980095" w:rsidRPr="007F0BBA">
        <w:rPr>
          <w:sz w:val="21"/>
          <w:szCs w:val="21"/>
          <w:lang w:val="it-IT"/>
        </w:rPr>
        <w:t xml:space="preserve"> </w:t>
      </w:r>
      <w:r w:rsidRPr="007F0BBA">
        <w:rPr>
          <w:sz w:val="21"/>
          <w:szCs w:val="21"/>
          <w:lang w:val="it-IT"/>
        </w:rPr>
        <w:t xml:space="preserve">të japë informacione që ndalohen sipas ligjeve dhe praktikës normale administrative të atij apo të </w:t>
      </w:r>
      <w:r w:rsidR="007518BC" w:rsidRPr="007F0BBA">
        <w:rPr>
          <w:sz w:val="21"/>
          <w:szCs w:val="21"/>
          <w:lang w:val="it-IT"/>
        </w:rPr>
        <w:t>Shteti</w:t>
      </w:r>
      <w:r w:rsidRPr="007F0BBA">
        <w:rPr>
          <w:sz w:val="21"/>
          <w:szCs w:val="21"/>
          <w:lang w:val="it-IT"/>
        </w:rPr>
        <w:t xml:space="preserve">t tjetër </w:t>
      </w:r>
      <w:r w:rsidR="007518BC" w:rsidRPr="007F0BBA">
        <w:rPr>
          <w:sz w:val="21"/>
          <w:szCs w:val="21"/>
          <w:lang w:val="it-IT"/>
        </w:rPr>
        <w:t>Kontraktues</w:t>
      </w:r>
      <w:r w:rsidRPr="007F0BBA">
        <w:rPr>
          <w:sz w:val="21"/>
          <w:szCs w:val="21"/>
          <w:lang w:val="it-IT"/>
        </w:rPr>
        <w:t>;</w:t>
      </w:r>
    </w:p>
    <w:p w:rsidR="002C53B8" w:rsidRPr="007F0BBA" w:rsidRDefault="002C53B8" w:rsidP="004E6F84">
      <w:pPr>
        <w:pStyle w:val="Paragrafi"/>
        <w:rPr>
          <w:sz w:val="21"/>
          <w:szCs w:val="21"/>
          <w:lang w:val="it-IT"/>
        </w:rPr>
      </w:pPr>
      <w:r w:rsidRPr="007F0BBA">
        <w:rPr>
          <w:sz w:val="21"/>
          <w:szCs w:val="21"/>
          <w:lang w:val="it-IT"/>
        </w:rPr>
        <w:t>c)</w:t>
      </w:r>
      <w:r w:rsidR="00980095" w:rsidRPr="007F0BBA">
        <w:rPr>
          <w:sz w:val="21"/>
          <w:szCs w:val="21"/>
          <w:lang w:val="it-IT"/>
        </w:rPr>
        <w:t xml:space="preserve"> </w:t>
      </w:r>
      <w:r w:rsidRPr="007F0BBA">
        <w:rPr>
          <w:sz w:val="21"/>
          <w:szCs w:val="21"/>
          <w:lang w:val="it-IT"/>
        </w:rPr>
        <w:t>të japë informacione që mund të nxirrnin një sekret tregtar, biznesor, industrial ose profesional apo proces tregtar, ose informacione, komunikimi i të cilave do të ishte në kundërshtim me politikën publike (rendin publik).</w:t>
      </w:r>
    </w:p>
    <w:p w:rsidR="005B08B8" w:rsidRPr="007F0BBA" w:rsidRDefault="005B08B8" w:rsidP="004E6F84">
      <w:pPr>
        <w:pStyle w:val="Paragrafi"/>
        <w:rPr>
          <w:sz w:val="21"/>
          <w:szCs w:val="21"/>
          <w:lang w:val="it-IT"/>
        </w:rPr>
      </w:pPr>
    </w:p>
    <w:p w:rsidR="002C53B8" w:rsidRPr="007F0BBA" w:rsidRDefault="002C53B8" w:rsidP="002E1345">
      <w:pPr>
        <w:pStyle w:val="NeniNr"/>
        <w:rPr>
          <w:sz w:val="21"/>
          <w:szCs w:val="21"/>
          <w:lang w:val="it-IT"/>
        </w:rPr>
      </w:pPr>
      <w:r w:rsidRPr="007F0BBA">
        <w:rPr>
          <w:sz w:val="21"/>
          <w:szCs w:val="21"/>
          <w:lang w:val="it-IT"/>
        </w:rPr>
        <w:t>Neni 28</w:t>
      </w:r>
    </w:p>
    <w:p w:rsidR="002C53B8" w:rsidRPr="007F0BBA" w:rsidRDefault="004F7FC0" w:rsidP="00D73270">
      <w:pPr>
        <w:pStyle w:val="NeniTitull"/>
        <w:rPr>
          <w:lang w:val="it-IT"/>
        </w:rPr>
      </w:pPr>
      <w:r w:rsidRPr="007F0BBA">
        <w:t>Funksionarët</w:t>
      </w:r>
      <w:r w:rsidRPr="007F0BBA">
        <w:rPr>
          <w:lang w:val="it-IT"/>
        </w:rPr>
        <w:t xml:space="preserve"> diplomatik</w:t>
      </w:r>
      <w:r w:rsidR="002E1345" w:rsidRPr="007F0BBA">
        <w:rPr>
          <w:lang w:val="it-IT"/>
        </w:rPr>
        <w:t>ë</w:t>
      </w:r>
      <w:r w:rsidRPr="007F0BBA">
        <w:rPr>
          <w:lang w:val="it-IT"/>
        </w:rPr>
        <w:t xml:space="preserve"> dhe konsullor</w:t>
      </w:r>
      <w:r w:rsidR="002E1345" w:rsidRPr="007F0BBA">
        <w:rPr>
          <w:lang w:val="it-IT"/>
        </w:rPr>
        <w:t>ë</w:t>
      </w:r>
    </w:p>
    <w:p w:rsidR="002C53B8" w:rsidRPr="007F0BBA" w:rsidRDefault="002C53B8" w:rsidP="004E6F84">
      <w:pPr>
        <w:pStyle w:val="Paragrafi"/>
        <w:rPr>
          <w:sz w:val="21"/>
          <w:szCs w:val="21"/>
          <w:lang w:val="it-IT"/>
        </w:rPr>
      </w:pPr>
    </w:p>
    <w:p w:rsidR="002C53B8" w:rsidRPr="007F0BBA" w:rsidRDefault="00EE3F1A" w:rsidP="004E6F84">
      <w:pPr>
        <w:pStyle w:val="Paragrafi"/>
        <w:rPr>
          <w:sz w:val="21"/>
          <w:szCs w:val="21"/>
          <w:lang w:val="it-IT"/>
        </w:rPr>
      </w:pPr>
      <w:r w:rsidRPr="007F0BBA">
        <w:rPr>
          <w:sz w:val="21"/>
          <w:szCs w:val="21"/>
          <w:lang w:val="it-IT"/>
        </w:rPr>
        <w:t>Dispozitat e kësaj M</w:t>
      </w:r>
      <w:r w:rsidR="002C53B8" w:rsidRPr="007F0BBA">
        <w:rPr>
          <w:sz w:val="21"/>
          <w:szCs w:val="21"/>
          <w:lang w:val="it-IT"/>
        </w:rPr>
        <w:t>arrëveshje</w:t>
      </w:r>
      <w:r w:rsidRPr="007F0BBA">
        <w:rPr>
          <w:sz w:val="21"/>
          <w:szCs w:val="21"/>
          <w:lang w:val="it-IT"/>
        </w:rPr>
        <w:t>je nuk ce</w:t>
      </w:r>
      <w:r w:rsidR="002C53B8" w:rsidRPr="007F0BBA">
        <w:rPr>
          <w:sz w:val="21"/>
          <w:szCs w:val="21"/>
          <w:lang w:val="it-IT"/>
        </w:rPr>
        <w:t>nojnë privilegjet fisk</w:t>
      </w:r>
      <w:r w:rsidR="004F7FC0" w:rsidRPr="007F0BBA">
        <w:rPr>
          <w:sz w:val="21"/>
          <w:szCs w:val="21"/>
          <w:lang w:val="it-IT"/>
        </w:rPr>
        <w:t>ale të funksionarëve diplomat</w:t>
      </w:r>
      <w:r w:rsidR="002E1345" w:rsidRPr="007F0BBA">
        <w:rPr>
          <w:sz w:val="21"/>
          <w:szCs w:val="21"/>
          <w:lang w:val="it-IT"/>
        </w:rPr>
        <w:t>ë</w:t>
      </w:r>
      <w:r w:rsidR="004F7FC0" w:rsidRPr="007F0BBA">
        <w:rPr>
          <w:sz w:val="21"/>
          <w:szCs w:val="21"/>
          <w:lang w:val="it-IT"/>
        </w:rPr>
        <w:t xml:space="preserve"> dhe konsullor</w:t>
      </w:r>
      <w:r w:rsidR="002E1345" w:rsidRPr="007F0BBA">
        <w:rPr>
          <w:sz w:val="21"/>
          <w:szCs w:val="21"/>
          <w:lang w:val="it-IT"/>
        </w:rPr>
        <w:t>ë</w:t>
      </w:r>
      <w:r w:rsidR="002C53B8" w:rsidRPr="007F0BBA">
        <w:rPr>
          <w:sz w:val="21"/>
          <w:szCs w:val="21"/>
          <w:lang w:val="it-IT"/>
        </w:rPr>
        <w:t xml:space="preserve"> që rrjedhin nga rregullat e përgjithshme të së drejtës ndërkombëta</w:t>
      </w:r>
      <w:r w:rsidR="00BC16FE">
        <w:rPr>
          <w:sz w:val="21"/>
          <w:szCs w:val="21"/>
          <w:lang w:val="it-IT"/>
        </w:rPr>
        <w:t>re apo nga dispozita të m</w:t>
      </w:r>
      <w:r w:rsidR="002C53B8" w:rsidRPr="007F0BBA">
        <w:rPr>
          <w:sz w:val="21"/>
          <w:szCs w:val="21"/>
          <w:lang w:val="it-IT"/>
        </w:rPr>
        <w:t>arrëveshjeve të veçanta.</w:t>
      </w:r>
    </w:p>
    <w:p w:rsidR="005B08B8" w:rsidRPr="007F0BBA" w:rsidRDefault="005B08B8" w:rsidP="004E6F84">
      <w:pPr>
        <w:pStyle w:val="Paragrafi"/>
        <w:rPr>
          <w:sz w:val="21"/>
          <w:szCs w:val="21"/>
          <w:lang w:val="it-IT"/>
        </w:rPr>
      </w:pPr>
    </w:p>
    <w:p w:rsidR="002C53B8" w:rsidRPr="007F0BBA" w:rsidRDefault="002C53B8" w:rsidP="002E1345">
      <w:pPr>
        <w:pStyle w:val="NeniNr"/>
        <w:rPr>
          <w:sz w:val="21"/>
          <w:szCs w:val="21"/>
          <w:lang w:val="it-IT"/>
        </w:rPr>
      </w:pPr>
      <w:r w:rsidRPr="007F0BBA">
        <w:rPr>
          <w:sz w:val="21"/>
          <w:szCs w:val="21"/>
          <w:lang w:val="it-IT"/>
        </w:rPr>
        <w:t>Neni 29</w:t>
      </w:r>
    </w:p>
    <w:p w:rsidR="002C53B8" w:rsidRPr="007F0BBA" w:rsidRDefault="002C53B8" w:rsidP="00D73270">
      <w:pPr>
        <w:pStyle w:val="NeniTitull"/>
        <w:rPr>
          <w:lang w:val="it-IT"/>
        </w:rPr>
      </w:pPr>
      <w:r w:rsidRPr="007F0BBA">
        <w:rPr>
          <w:lang w:val="it-IT"/>
        </w:rPr>
        <w:t>Hyrja në fuqi</w:t>
      </w:r>
    </w:p>
    <w:p w:rsidR="002C53B8" w:rsidRPr="007F0BBA" w:rsidRDefault="002C53B8" w:rsidP="004E6F84">
      <w:pPr>
        <w:pStyle w:val="Paragrafi"/>
        <w:rPr>
          <w:sz w:val="21"/>
          <w:szCs w:val="21"/>
          <w:lang w:val="it-IT"/>
        </w:rPr>
      </w:pPr>
    </w:p>
    <w:p w:rsidR="002C53B8" w:rsidRPr="007F0BBA" w:rsidRDefault="004F7FC0" w:rsidP="004E6F84">
      <w:pPr>
        <w:pStyle w:val="Paragrafi"/>
        <w:rPr>
          <w:sz w:val="21"/>
          <w:szCs w:val="21"/>
          <w:lang w:val="it-IT"/>
        </w:rPr>
      </w:pPr>
      <w:r w:rsidRPr="007F0BBA">
        <w:rPr>
          <w:sz w:val="21"/>
          <w:szCs w:val="21"/>
          <w:lang w:val="it-IT"/>
        </w:rPr>
        <w:t>Kjo M</w:t>
      </w:r>
      <w:r w:rsidR="002C53B8" w:rsidRPr="007F0BBA">
        <w:rPr>
          <w:sz w:val="21"/>
          <w:szCs w:val="21"/>
          <w:lang w:val="it-IT"/>
        </w:rPr>
        <w:t xml:space="preserve">arrëveshje hyn në fuqi ditën e tridhjetë pas datës së shkëmbimit të notave diplomatike që shprehin përmbushjen e procedurave të brendshme të nevojshme për secilin vend për hyrjen në </w:t>
      </w:r>
      <w:r w:rsidR="00521AA5" w:rsidRPr="007F0BBA">
        <w:rPr>
          <w:sz w:val="21"/>
          <w:szCs w:val="21"/>
          <w:lang w:val="it-IT"/>
        </w:rPr>
        <w:t>fuqi të kësaj M</w:t>
      </w:r>
      <w:r w:rsidRPr="007F0BBA">
        <w:rPr>
          <w:sz w:val="21"/>
          <w:szCs w:val="21"/>
          <w:lang w:val="it-IT"/>
        </w:rPr>
        <w:t>arrëveshjeje. Kjo M</w:t>
      </w:r>
      <w:r w:rsidR="002C53B8" w:rsidRPr="007F0BBA">
        <w:rPr>
          <w:sz w:val="21"/>
          <w:szCs w:val="21"/>
          <w:lang w:val="it-IT"/>
        </w:rPr>
        <w:t>arrëveshje do të ketë efekt në lidhje me të ardhurat e realizuara ose kapitalin e zotëruar gjatë viteve tatimore</w:t>
      </w:r>
      <w:r w:rsidRPr="007F0BBA">
        <w:rPr>
          <w:sz w:val="21"/>
          <w:szCs w:val="21"/>
          <w:lang w:val="it-IT"/>
        </w:rPr>
        <w:t>,</w:t>
      </w:r>
      <w:r w:rsidR="002C53B8" w:rsidRPr="007F0BBA">
        <w:rPr>
          <w:sz w:val="21"/>
          <w:szCs w:val="21"/>
          <w:lang w:val="it-IT"/>
        </w:rPr>
        <w:t xml:space="preserve"> që fillojnë më ose pas ditës së parë të</w:t>
      </w:r>
      <w:r w:rsidR="00521AA5" w:rsidRPr="007F0BBA">
        <w:rPr>
          <w:sz w:val="21"/>
          <w:szCs w:val="21"/>
          <w:lang w:val="it-IT"/>
        </w:rPr>
        <w:t xml:space="preserve"> janarit pas vitit në të cilin M</w:t>
      </w:r>
      <w:r w:rsidR="002C53B8" w:rsidRPr="007F0BBA">
        <w:rPr>
          <w:sz w:val="21"/>
          <w:szCs w:val="21"/>
          <w:lang w:val="it-IT"/>
        </w:rPr>
        <w:t>arrëveshja hyn në fuqi.</w:t>
      </w:r>
    </w:p>
    <w:p w:rsidR="002C53B8" w:rsidRPr="007F0BBA" w:rsidRDefault="002C53B8" w:rsidP="004E6F84">
      <w:pPr>
        <w:pStyle w:val="Paragrafi"/>
        <w:rPr>
          <w:sz w:val="21"/>
          <w:szCs w:val="21"/>
          <w:lang w:val="it-IT"/>
        </w:rPr>
      </w:pPr>
    </w:p>
    <w:p w:rsidR="002C53B8" w:rsidRPr="007F0BBA" w:rsidRDefault="002C53B8" w:rsidP="002E1345">
      <w:pPr>
        <w:pStyle w:val="NeniNr"/>
        <w:rPr>
          <w:sz w:val="21"/>
          <w:szCs w:val="21"/>
          <w:lang w:val="it-IT"/>
        </w:rPr>
      </w:pPr>
      <w:r w:rsidRPr="007F0BBA">
        <w:rPr>
          <w:sz w:val="21"/>
          <w:szCs w:val="21"/>
          <w:lang w:val="it-IT"/>
        </w:rPr>
        <w:t>Neni 30</w:t>
      </w:r>
    </w:p>
    <w:p w:rsidR="002C53B8" w:rsidRPr="007F0BBA" w:rsidRDefault="002C53B8" w:rsidP="00D73270">
      <w:pPr>
        <w:pStyle w:val="NeniTitull"/>
        <w:rPr>
          <w:lang w:val="it-IT"/>
        </w:rPr>
      </w:pPr>
      <w:r w:rsidRPr="007F0BBA">
        <w:rPr>
          <w:lang w:val="it-IT"/>
        </w:rPr>
        <w:t>Përfundimi</w:t>
      </w:r>
    </w:p>
    <w:p w:rsidR="002C53B8" w:rsidRPr="007F0BBA" w:rsidRDefault="002C53B8" w:rsidP="004E6F84">
      <w:pPr>
        <w:pStyle w:val="Paragrafi"/>
        <w:rPr>
          <w:sz w:val="21"/>
          <w:szCs w:val="21"/>
          <w:lang w:val="it-IT"/>
        </w:rPr>
      </w:pPr>
    </w:p>
    <w:p w:rsidR="002C53B8" w:rsidRPr="007F0BBA" w:rsidRDefault="004F7FC0" w:rsidP="004E6F84">
      <w:pPr>
        <w:pStyle w:val="Paragrafi"/>
        <w:rPr>
          <w:sz w:val="21"/>
          <w:szCs w:val="21"/>
          <w:lang w:val="it-IT"/>
        </w:rPr>
      </w:pPr>
      <w:r w:rsidRPr="007F0BBA">
        <w:rPr>
          <w:sz w:val="21"/>
          <w:szCs w:val="21"/>
          <w:lang w:val="it-IT"/>
        </w:rPr>
        <w:t>Kjo M</w:t>
      </w:r>
      <w:r w:rsidR="002C53B8" w:rsidRPr="007F0BBA">
        <w:rPr>
          <w:sz w:val="21"/>
          <w:szCs w:val="21"/>
          <w:lang w:val="it-IT"/>
        </w:rPr>
        <w:t xml:space="preserve">arrëveshje do të mbetet në </w:t>
      </w:r>
      <w:r w:rsidRPr="007F0BBA">
        <w:rPr>
          <w:sz w:val="21"/>
          <w:szCs w:val="21"/>
          <w:lang w:val="it-IT"/>
        </w:rPr>
        <w:t>fuqi deri në përfundimin nga nj</w:t>
      </w:r>
      <w:r w:rsidR="002E1345" w:rsidRPr="007F0BBA">
        <w:rPr>
          <w:sz w:val="21"/>
          <w:szCs w:val="21"/>
          <w:lang w:val="it-IT"/>
        </w:rPr>
        <w:t>ë</w:t>
      </w:r>
      <w:r w:rsidRPr="007F0BBA">
        <w:rPr>
          <w:sz w:val="21"/>
          <w:szCs w:val="21"/>
          <w:lang w:val="it-IT"/>
        </w:rPr>
        <w:t>ri S</w:t>
      </w:r>
      <w:r w:rsidR="002C53B8" w:rsidRPr="007F0BBA">
        <w:rPr>
          <w:sz w:val="21"/>
          <w:szCs w:val="21"/>
          <w:lang w:val="it-IT"/>
        </w:rPr>
        <w:t xml:space="preserve">htet </w:t>
      </w:r>
      <w:r w:rsidR="007518BC" w:rsidRPr="007F0BBA">
        <w:rPr>
          <w:sz w:val="21"/>
          <w:szCs w:val="21"/>
          <w:lang w:val="it-IT"/>
        </w:rPr>
        <w:t>Kontraktues</w:t>
      </w:r>
      <w:r w:rsidRPr="007F0BBA">
        <w:rPr>
          <w:sz w:val="21"/>
          <w:szCs w:val="21"/>
          <w:lang w:val="it-IT"/>
        </w:rPr>
        <w:t>. Secili S</w:t>
      </w:r>
      <w:r w:rsidR="002C53B8" w:rsidRPr="007F0BBA">
        <w:rPr>
          <w:sz w:val="21"/>
          <w:szCs w:val="21"/>
          <w:lang w:val="it-IT"/>
        </w:rPr>
        <w:t xml:space="preserve">htet </w:t>
      </w:r>
      <w:r w:rsidR="007518BC" w:rsidRPr="007F0BBA">
        <w:rPr>
          <w:sz w:val="21"/>
          <w:szCs w:val="21"/>
          <w:lang w:val="it-IT"/>
        </w:rPr>
        <w:t>Kontraktues</w:t>
      </w:r>
      <w:r w:rsidRPr="007F0BBA">
        <w:rPr>
          <w:sz w:val="21"/>
          <w:szCs w:val="21"/>
          <w:lang w:val="it-IT"/>
        </w:rPr>
        <w:t xml:space="preserve"> mund të përfundojë M</w:t>
      </w:r>
      <w:r w:rsidR="002C53B8" w:rsidRPr="007F0BBA">
        <w:rPr>
          <w:sz w:val="21"/>
          <w:szCs w:val="21"/>
          <w:lang w:val="it-IT"/>
        </w:rPr>
        <w:t>arrëveshjen duke dhënë njoftimin me shkrim të përfundimit, nëpërmjet kanaleve diplomatike, të paktën gjashtë muaj përpara përfundimit të çdo vitit kalendarik, që fillon pas mbarimit të n</w:t>
      </w:r>
      <w:r w:rsidR="00521AA5" w:rsidRPr="007F0BBA">
        <w:rPr>
          <w:sz w:val="21"/>
          <w:szCs w:val="21"/>
          <w:lang w:val="it-IT"/>
        </w:rPr>
        <w:t>jë periudhe pe</w:t>
      </w:r>
      <w:r w:rsidRPr="007F0BBA">
        <w:rPr>
          <w:sz w:val="21"/>
          <w:szCs w:val="21"/>
          <w:lang w:val="it-IT"/>
        </w:rPr>
        <w:t>sëvjeçare nga dat</w:t>
      </w:r>
      <w:r w:rsidR="002C53B8" w:rsidRPr="007F0BBA">
        <w:rPr>
          <w:sz w:val="21"/>
          <w:szCs w:val="21"/>
          <w:lang w:val="it-IT"/>
        </w:rPr>
        <w:t>a e hyrjes në fuqi të saj. Në rast të tillë</w:t>
      </w:r>
      <w:r w:rsidR="00D24C98" w:rsidRPr="007F0BBA">
        <w:rPr>
          <w:sz w:val="21"/>
          <w:szCs w:val="21"/>
          <w:lang w:val="it-IT"/>
        </w:rPr>
        <w:t>, M</w:t>
      </w:r>
      <w:r w:rsidR="002C53B8" w:rsidRPr="007F0BBA">
        <w:rPr>
          <w:sz w:val="21"/>
          <w:szCs w:val="21"/>
          <w:lang w:val="it-IT"/>
        </w:rPr>
        <w:t>arrëveshja do të pushojë së pasuri efekt lidhur me të ardhurat e realizuara ose kapitalin e zotëruar me ose pas ditë</w:t>
      </w:r>
      <w:r w:rsidRPr="007F0BBA">
        <w:rPr>
          <w:sz w:val="21"/>
          <w:szCs w:val="21"/>
          <w:lang w:val="it-IT"/>
        </w:rPr>
        <w:t>s</w:t>
      </w:r>
      <w:r w:rsidR="002C53B8" w:rsidRPr="007F0BBA">
        <w:rPr>
          <w:sz w:val="21"/>
          <w:szCs w:val="21"/>
          <w:lang w:val="it-IT"/>
        </w:rPr>
        <w:t xml:space="preserve"> së parë të janarit të vitit kalendarik që ndjek vitin në të cilin është dhënë njoftimi i përfundimit.</w:t>
      </w:r>
    </w:p>
    <w:p w:rsidR="002C53B8" w:rsidRPr="007F0BBA" w:rsidRDefault="002C53B8" w:rsidP="004E6F84">
      <w:pPr>
        <w:pStyle w:val="Paragrafi"/>
        <w:rPr>
          <w:sz w:val="21"/>
          <w:szCs w:val="21"/>
          <w:lang w:val="it-IT"/>
        </w:rPr>
      </w:pPr>
      <w:r w:rsidRPr="007F0BBA">
        <w:rPr>
          <w:sz w:val="21"/>
          <w:szCs w:val="21"/>
          <w:lang w:val="it-IT"/>
        </w:rPr>
        <w:t>Në praninë e duhur</w:t>
      </w:r>
      <w:r w:rsidR="004F7FC0" w:rsidRPr="007F0BBA">
        <w:rPr>
          <w:sz w:val="21"/>
          <w:szCs w:val="21"/>
          <w:lang w:val="it-IT"/>
        </w:rPr>
        <w:t>,</w:t>
      </w:r>
      <w:r w:rsidRPr="007F0BBA">
        <w:rPr>
          <w:sz w:val="21"/>
          <w:szCs w:val="21"/>
          <w:lang w:val="it-IT"/>
        </w:rPr>
        <w:t xml:space="preserve"> nënshkruesit, të autorizuar në mënyrën</w:t>
      </w:r>
      <w:r w:rsidR="004F7FC0" w:rsidRPr="007F0BBA">
        <w:rPr>
          <w:sz w:val="21"/>
          <w:szCs w:val="21"/>
          <w:lang w:val="it-IT"/>
        </w:rPr>
        <w:t xml:space="preserve"> e duhur, kanë nënshkruar këtë M</w:t>
      </w:r>
      <w:r w:rsidRPr="007F0BBA">
        <w:rPr>
          <w:sz w:val="21"/>
          <w:szCs w:val="21"/>
          <w:lang w:val="it-IT"/>
        </w:rPr>
        <w:t>arrëveshje.</w:t>
      </w:r>
    </w:p>
    <w:p w:rsidR="002C53B8" w:rsidRPr="007F0BBA" w:rsidRDefault="002C53B8" w:rsidP="004E6F84">
      <w:pPr>
        <w:pStyle w:val="Paragrafi"/>
        <w:rPr>
          <w:sz w:val="21"/>
          <w:szCs w:val="21"/>
          <w:lang w:val="it-IT"/>
        </w:rPr>
      </w:pPr>
      <w:r w:rsidRPr="007F0BBA">
        <w:rPr>
          <w:sz w:val="21"/>
          <w:szCs w:val="21"/>
          <w:lang w:val="it-IT"/>
        </w:rPr>
        <w:t>Bërë në Pekin më 13 shtator 2004, në dy kopje</w:t>
      </w:r>
      <w:r w:rsidR="004F7FC0" w:rsidRPr="007F0BBA">
        <w:rPr>
          <w:sz w:val="21"/>
          <w:szCs w:val="21"/>
          <w:lang w:val="it-IT"/>
        </w:rPr>
        <w:t>,</w:t>
      </w:r>
      <w:r w:rsidRPr="007F0BBA">
        <w:rPr>
          <w:sz w:val="21"/>
          <w:szCs w:val="21"/>
          <w:lang w:val="it-IT"/>
        </w:rPr>
        <w:t xml:space="preserve"> në gjuhën shqipe, kineze dhe angleze, të gjitha janë autentikisht të njëllojta. Në raste divergjencash midis teksteve, teksti në gjuhën angleze do të ketë përparësi.</w:t>
      </w:r>
    </w:p>
    <w:p w:rsidR="00A07880" w:rsidRPr="007F0BBA" w:rsidRDefault="00A07880" w:rsidP="004E6F84">
      <w:pPr>
        <w:pStyle w:val="Paragrafi"/>
        <w:rPr>
          <w:sz w:val="21"/>
          <w:szCs w:val="21"/>
          <w:lang w:val="it-IT"/>
        </w:rPr>
      </w:pPr>
    </w:p>
    <w:p w:rsidR="002C53B8" w:rsidRDefault="002C53B8" w:rsidP="004E6F84">
      <w:pPr>
        <w:pStyle w:val="Paragrafi"/>
        <w:rPr>
          <w:sz w:val="21"/>
          <w:szCs w:val="21"/>
          <w:lang w:val="it-IT"/>
        </w:rPr>
      </w:pPr>
    </w:p>
    <w:p w:rsidR="00D22D8A" w:rsidRDefault="00D22D8A" w:rsidP="004E6F84">
      <w:pPr>
        <w:pStyle w:val="Paragrafi"/>
        <w:rPr>
          <w:sz w:val="21"/>
          <w:szCs w:val="21"/>
          <w:lang w:val="it-IT"/>
        </w:rPr>
      </w:pPr>
    </w:p>
    <w:p w:rsidR="00D22D8A" w:rsidRDefault="00D22D8A" w:rsidP="004E6F84">
      <w:pPr>
        <w:pStyle w:val="Paragrafi"/>
        <w:rPr>
          <w:sz w:val="21"/>
          <w:szCs w:val="21"/>
          <w:lang w:val="it-IT"/>
        </w:rPr>
      </w:pPr>
    </w:p>
    <w:p w:rsidR="00D22D8A" w:rsidRDefault="00D22D8A" w:rsidP="004E6F84">
      <w:pPr>
        <w:pStyle w:val="Paragrafi"/>
        <w:rPr>
          <w:sz w:val="21"/>
          <w:szCs w:val="21"/>
          <w:lang w:val="it-IT"/>
        </w:rPr>
      </w:pPr>
    </w:p>
    <w:p w:rsidR="00D22D8A" w:rsidRDefault="00D22D8A" w:rsidP="004E6F84">
      <w:pPr>
        <w:pStyle w:val="Paragrafi"/>
        <w:rPr>
          <w:sz w:val="21"/>
          <w:szCs w:val="21"/>
          <w:lang w:val="it-IT"/>
        </w:rPr>
      </w:pPr>
    </w:p>
    <w:p w:rsidR="00D22D8A" w:rsidRDefault="00D22D8A" w:rsidP="004E6F84">
      <w:pPr>
        <w:pStyle w:val="Paragrafi"/>
        <w:rPr>
          <w:sz w:val="21"/>
          <w:szCs w:val="21"/>
          <w:lang w:val="it-IT"/>
        </w:rPr>
      </w:pPr>
    </w:p>
    <w:p w:rsidR="00D22D8A" w:rsidRDefault="00D22D8A" w:rsidP="004E6F84">
      <w:pPr>
        <w:pStyle w:val="Paragrafi"/>
        <w:rPr>
          <w:sz w:val="21"/>
          <w:szCs w:val="21"/>
          <w:lang w:val="it-IT"/>
        </w:rPr>
      </w:pPr>
    </w:p>
    <w:p w:rsidR="00D22D8A" w:rsidRDefault="00D22D8A" w:rsidP="004E6F84">
      <w:pPr>
        <w:pStyle w:val="Paragrafi"/>
        <w:rPr>
          <w:sz w:val="21"/>
          <w:szCs w:val="21"/>
          <w:lang w:val="it-IT"/>
        </w:rPr>
      </w:pPr>
    </w:p>
    <w:p w:rsidR="00D22D8A" w:rsidRDefault="00D22D8A" w:rsidP="004E6F84">
      <w:pPr>
        <w:pStyle w:val="Paragrafi"/>
        <w:rPr>
          <w:sz w:val="21"/>
          <w:szCs w:val="21"/>
          <w:lang w:val="it-IT"/>
        </w:rPr>
      </w:pPr>
    </w:p>
    <w:p w:rsidR="00D22D8A" w:rsidRDefault="00D22D8A" w:rsidP="004E6F84">
      <w:pPr>
        <w:pStyle w:val="Paragrafi"/>
        <w:rPr>
          <w:sz w:val="21"/>
          <w:szCs w:val="21"/>
          <w:lang w:val="it-IT"/>
        </w:rPr>
      </w:pPr>
    </w:p>
    <w:p w:rsidR="00D22D8A" w:rsidRDefault="00D22D8A" w:rsidP="004E6F84">
      <w:pPr>
        <w:pStyle w:val="Paragrafi"/>
        <w:rPr>
          <w:sz w:val="21"/>
          <w:szCs w:val="21"/>
          <w:lang w:val="it-IT"/>
        </w:rPr>
      </w:pPr>
    </w:p>
    <w:p w:rsidR="00D22D8A" w:rsidRDefault="00D22D8A" w:rsidP="004E6F84">
      <w:pPr>
        <w:pStyle w:val="Paragrafi"/>
        <w:rPr>
          <w:sz w:val="21"/>
          <w:szCs w:val="21"/>
          <w:lang w:val="it-IT"/>
        </w:rPr>
      </w:pPr>
    </w:p>
    <w:p w:rsidR="00D22D8A" w:rsidRPr="007F0BBA" w:rsidRDefault="00D22D8A" w:rsidP="004E6F84">
      <w:pPr>
        <w:pStyle w:val="Paragrafi"/>
        <w:rPr>
          <w:sz w:val="21"/>
          <w:szCs w:val="21"/>
          <w:lang w:val="it-IT"/>
        </w:rPr>
      </w:pPr>
    </w:p>
    <w:p w:rsidR="00A07880" w:rsidRPr="00D73270" w:rsidRDefault="00A07880" w:rsidP="00D73270">
      <w:pPr>
        <w:pStyle w:val="Akti"/>
      </w:pPr>
      <w:r w:rsidRPr="00D73270">
        <w:t>LIGJ</w:t>
      </w:r>
    </w:p>
    <w:p w:rsidR="00A07880" w:rsidRPr="00D73270" w:rsidRDefault="00A07880" w:rsidP="00D73270">
      <w:pPr>
        <w:pStyle w:val="NumriData"/>
      </w:pPr>
      <w:r w:rsidRPr="00D73270">
        <w:t>Nr.9384, datë 4.5.2005</w:t>
      </w:r>
    </w:p>
    <w:p w:rsidR="00A07880" w:rsidRPr="007F0BBA" w:rsidRDefault="00A07880" w:rsidP="00A07880">
      <w:pPr>
        <w:pStyle w:val="Paragrafi"/>
        <w:rPr>
          <w:sz w:val="21"/>
          <w:szCs w:val="21"/>
        </w:rPr>
      </w:pPr>
    </w:p>
    <w:p w:rsidR="00A07880" w:rsidRPr="007F0BBA" w:rsidRDefault="00A07880" w:rsidP="00A07880">
      <w:pPr>
        <w:pStyle w:val="Titulli"/>
        <w:rPr>
          <w:sz w:val="21"/>
          <w:szCs w:val="21"/>
        </w:rPr>
      </w:pPr>
      <w:r w:rsidRPr="007F0BBA">
        <w:rPr>
          <w:sz w:val="21"/>
          <w:szCs w:val="21"/>
        </w:rPr>
        <w:t>PËR RATIFIKIMIN E “MARRËVESHJES NDËRMJET KËSHILLIT TË MINISTRAVE TË REPUBLIKËS SË SHQIPËRISË DHE KORPORATËS AMERIKANE “LOCKHEED MARTIN GLOBAL INC (LMGI)”, PËR NDËRTIMIN E SISTEMIT TË INTEGRUAR TË VËZHGIMIT TË HAPËSIRËS DETARE”, NËNSHKRUAR NË TIRANË MË 15 MARS 2005</w:t>
      </w:r>
    </w:p>
    <w:p w:rsidR="00A07880" w:rsidRPr="007F0BBA" w:rsidRDefault="00A07880" w:rsidP="00A07880">
      <w:pPr>
        <w:pStyle w:val="Paragrafi"/>
        <w:rPr>
          <w:sz w:val="21"/>
          <w:szCs w:val="21"/>
        </w:rPr>
      </w:pPr>
    </w:p>
    <w:p w:rsidR="00A07880" w:rsidRPr="007F0BBA" w:rsidRDefault="00A07880" w:rsidP="00A07880">
      <w:pPr>
        <w:pStyle w:val="Paragrafi"/>
        <w:rPr>
          <w:sz w:val="21"/>
          <w:szCs w:val="21"/>
        </w:rPr>
      </w:pPr>
      <w:r w:rsidRPr="007F0BBA">
        <w:rPr>
          <w:sz w:val="21"/>
          <w:szCs w:val="21"/>
        </w:rPr>
        <w:t xml:space="preserve">Në mbështetje të neneve 78, 83 pika 1 dhe 121 pika 1 të Kushtetutës, me propozimin e Këshillit të Ministrave, </w:t>
      </w:r>
    </w:p>
    <w:p w:rsidR="00A07880" w:rsidRPr="007F0BBA" w:rsidRDefault="00A07880" w:rsidP="00A07880">
      <w:pPr>
        <w:pStyle w:val="Paragrafi"/>
        <w:rPr>
          <w:sz w:val="21"/>
          <w:szCs w:val="21"/>
        </w:rPr>
      </w:pPr>
    </w:p>
    <w:p w:rsidR="00A07880" w:rsidRPr="00D73270" w:rsidRDefault="00A07880" w:rsidP="00D73270">
      <w:pPr>
        <w:pStyle w:val="Institucioni"/>
      </w:pPr>
      <w:r w:rsidRPr="00D73270">
        <w:t>KUVENDI</w:t>
      </w:r>
    </w:p>
    <w:p w:rsidR="00A07880" w:rsidRPr="00D73270" w:rsidRDefault="00A07880" w:rsidP="00D73270">
      <w:pPr>
        <w:pStyle w:val="Institucioni"/>
      </w:pPr>
      <w:r w:rsidRPr="00D73270">
        <w:t>I REPUBLIKËS SË SHQIPËRISË</w:t>
      </w:r>
    </w:p>
    <w:p w:rsidR="00A07880" w:rsidRPr="00D73270" w:rsidRDefault="00A07880" w:rsidP="00D73270">
      <w:pPr>
        <w:pStyle w:val="Institucioni"/>
      </w:pPr>
    </w:p>
    <w:p w:rsidR="00A07880" w:rsidRPr="00502A0E" w:rsidRDefault="00A07880" w:rsidP="00502A0E">
      <w:pPr>
        <w:pStyle w:val="VENDOSI"/>
      </w:pPr>
      <w:r w:rsidRPr="00502A0E">
        <w:t>VENDOSI:</w:t>
      </w:r>
    </w:p>
    <w:p w:rsidR="00A07880" w:rsidRPr="007F0BBA" w:rsidRDefault="00A07880" w:rsidP="00A07880">
      <w:pPr>
        <w:pStyle w:val="Paragrafi"/>
        <w:rPr>
          <w:sz w:val="21"/>
          <w:szCs w:val="21"/>
        </w:rPr>
      </w:pPr>
    </w:p>
    <w:p w:rsidR="00A07880" w:rsidRPr="007F0BBA" w:rsidRDefault="00A07880" w:rsidP="00A07880">
      <w:pPr>
        <w:pStyle w:val="NeniNr"/>
        <w:rPr>
          <w:sz w:val="21"/>
          <w:szCs w:val="21"/>
        </w:rPr>
      </w:pPr>
      <w:r w:rsidRPr="007F0BBA">
        <w:rPr>
          <w:sz w:val="21"/>
          <w:szCs w:val="21"/>
        </w:rPr>
        <w:t>Neni 1</w:t>
      </w:r>
    </w:p>
    <w:p w:rsidR="00A07880" w:rsidRPr="007F0BBA" w:rsidRDefault="00A07880" w:rsidP="00A07880">
      <w:pPr>
        <w:pStyle w:val="Paragrafi"/>
        <w:rPr>
          <w:sz w:val="21"/>
          <w:szCs w:val="21"/>
        </w:rPr>
      </w:pPr>
    </w:p>
    <w:p w:rsidR="00A07880" w:rsidRPr="007F0BBA" w:rsidRDefault="00A07880" w:rsidP="00A07880">
      <w:pPr>
        <w:pStyle w:val="Paragrafi"/>
        <w:rPr>
          <w:sz w:val="21"/>
          <w:szCs w:val="21"/>
        </w:rPr>
      </w:pPr>
      <w:r w:rsidRPr="007F0BBA">
        <w:rPr>
          <w:sz w:val="21"/>
          <w:szCs w:val="21"/>
        </w:rPr>
        <w:t>Ratifikohet “Marrëveshja ndërmjet Këshillit të Ministrave të Republikës së Shqipërisë dhe Korporatës Amerikane “Lockheed Martin Global INC (LMGI)”, për ndërtimin e sistemit të integruar të vëzhgimit të hapësirës detare”, nënshkruar në Tiranë më 15 mars 2005.</w:t>
      </w:r>
    </w:p>
    <w:p w:rsidR="00A07880" w:rsidRPr="007F0BBA" w:rsidRDefault="00A07880" w:rsidP="00A07880">
      <w:pPr>
        <w:pStyle w:val="Paragrafi"/>
        <w:rPr>
          <w:sz w:val="21"/>
          <w:szCs w:val="21"/>
        </w:rPr>
      </w:pPr>
    </w:p>
    <w:p w:rsidR="00A07880" w:rsidRPr="007F0BBA" w:rsidRDefault="00A07880" w:rsidP="008438D6">
      <w:pPr>
        <w:pStyle w:val="NeniNr"/>
        <w:rPr>
          <w:sz w:val="21"/>
          <w:szCs w:val="21"/>
        </w:rPr>
      </w:pPr>
      <w:r w:rsidRPr="007F0BBA">
        <w:rPr>
          <w:sz w:val="21"/>
          <w:szCs w:val="21"/>
        </w:rPr>
        <w:t>Neni 2</w:t>
      </w:r>
    </w:p>
    <w:p w:rsidR="00A07880" w:rsidRPr="007F0BBA" w:rsidRDefault="00A07880" w:rsidP="00A07880">
      <w:pPr>
        <w:pStyle w:val="Paragrafi"/>
        <w:rPr>
          <w:sz w:val="21"/>
          <w:szCs w:val="21"/>
        </w:rPr>
      </w:pPr>
    </w:p>
    <w:p w:rsidR="00A07880" w:rsidRPr="007F0BBA" w:rsidRDefault="00A07880" w:rsidP="00A07880">
      <w:pPr>
        <w:pStyle w:val="Paragrafi"/>
        <w:rPr>
          <w:sz w:val="21"/>
          <w:szCs w:val="21"/>
        </w:rPr>
      </w:pPr>
      <w:r w:rsidRPr="007F0BBA">
        <w:rPr>
          <w:sz w:val="21"/>
          <w:szCs w:val="21"/>
        </w:rPr>
        <w:t>Ky ligj hyn në fuqi 15 ditë pas botimit në Fletoren Zyrtare.</w:t>
      </w:r>
    </w:p>
    <w:p w:rsidR="00A07880" w:rsidRPr="007F0BBA" w:rsidRDefault="00A07880" w:rsidP="00A07880">
      <w:pPr>
        <w:pStyle w:val="Paragrafi"/>
        <w:rPr>
          <w:sz w:val="21"/>
          <w:szCs w:val="21"/>
        </w:rPr>
      </w:pPr>
    </w:p>
    <w:p w:rsidR="00A07880" w:rsidRPr="00D22D8A" w:rsidRDefault="00A07880" w:rsidP="00A07880">
      <w:pPr>
        <w:pStyle w:val="Shpallja"/>
        <w:rPr>
          <w:sz w:val="23"/>
          <w:szCs w:val="23"/>
        </w:rPr>
      </w:pPr>
      <w:r w:rsidRPr="00D22D8A">
        <w:rPr>
          <w:sz w:val="23"/>
          <w:szCs w:val="23"/>
        </w:rPr>
        <w:t xml:space="preserve">Shpallur me dekretin nr.4590, datë 1.6.2005 të Presidentit të Republikës së Shqipërisë, </w:t>
      </w:r>
    </w:p>
    <w:p w:rsidR="00A07880" w:rsidRPr="00D22D8A" w:rsidRDefault="00A07880" w:rsidP="00A07880">
      <w:pPr>
        <w:pStyle w:val="Shpallja"/>
        <w:rPr>
          <w:sz w:val="23"/>
          <w:szCs w:val="23"/>
        </w:rPr>
      </w:pPr>
      <w:r w:rsidRPr="00D22D8A">
        <w:rPr>
          <w:sz w:val="23"/>
          <w:szCs w:val="23"/>
        </w:rPr>
        <w:t>Alfred Moisiu</w:t>
      </w:r>
    </w:p>
    <w:p w:rsidR="00A07880" w:rsidRPr="007F0BBA" w:rsidRDefault="00A07880" w:rsidP="00A07880">
      <w:pPr>
        <w:pStyle w:val="Paragrafi"/>
        <w:rPr>
          <w:sz w:val="21"/>
          <w:szCs w:val="21"/>
        </w:rPr>
      </w:pPr>
    </w:p>
    <w:p w:rsidR="00A07880" w:rsidRPr="007F0BBA" w:rsidRDefault="00A07880" w:rsidP="00A07880">
      <w:pPr>
        <w:pStyle w:val="Paragrafi"/>
        <w:ind w:firstLine="0"/>
        <w:rPr>
          <w:sz w:val="21"/>
          <w:szCs w:val="21"/>
        </w:rPr>
      </w:pPr>
    </w:p>
    <w:p w:rsidR="00A07880" w:rsidRPr="007F0BBA" w:rsidRDefault="00A07880" w:rsidP="00A07880">
      <w:pPr>
        <w:pStyle w:val="Titulli"/>
        <w:rPr>
          <w:sz w:val="21"/>
          <w:szCs w:val="21"/>
        </w:rPr>
      </w:pPr>
      <w:r w:rsidRPr="007F0BBA">
        <w:rPr>
          <w:sz w:val="21"/>
          <w:szCs w:val="21"/>
        </w:rPr>
        <w:t>MARRËVESHJE</w:t>
      </w:r>
    </w:p>
    <w:p w:rsidR="00A07880" w:rsidRPr="007F0BBA" w:rsidRDefault="00A07880" w:rsidP="00A07880">
      <w:pPr>
        <w:pStyle w:val="TitulliTitull"/>
        <w:rPr>
          <w:sz w:val="21"/>
          <w:szCs w:val="21"/>
        </w:rPr>
      </w:pPr>
      <w:r w:rsidRPr="007F0BBA">
        <w:rPr>
          <w:sz w:val="21"/>
          <w:szCs w:val="21"/>
        </w:rPr>
        <w:t>NDËRMJET KËSHILLIT TË MINISTRAVE TË REPUBLIKËS SË SHQIPËRISË DHE KORPORATËS AMERIKANE “LOCKHEED MARTIN GLOBAL INC (LMGI)” PËR NDËRTIMIN E SISTEMIT TË INTEGRUAR TË VËZHGIMIT TË HAPËSIRËS DETARE</w:t>
      </w:r>
    </w:p>
    <w:p w:rsidR="00A07880" w:rsidRPr="007F0BBA" w:rsidRDefault="00A07880" w:rsidP="00A07880">
      <w:pPr>
        <w:pStyle w:val="Paragrafi"/>
        <w:rPr>
          <w:sz w:val="21"/>
          <w:szCs w:val="21"/>
        </w:rPr>
      </w:pPr>
    </w:p>
    <w:p w:rsidR="00A07880" w:rsidRPr="007F0BBA" w:rsidRDefault="00A07880" w:rsidP="00A07880">
      <w:pPr>
        <w:pStyle w:val="Paragrafi"/>
        <w:rPr>
          <w:sz w:val="21"/>
          <w:szCs w:val="21"/>
        </w:rPr>
      </w:pPr>
      <w:r w:rsidRPr="007F0BBA">
        <w:rPr>
          <w:sz w:val="21"/>
          <w:szCs w:val="21"/>
        </w:rPr>
        <w:t>Këshilli i Ministrave i Republikës së Shqipërisë</w:t>
      </w:r>
      <w:r w:rsidR="008B6692" w:rsidRPr="007F0BBA">
        <w:rPr>
          <w:sz w:val="21"/>
          <w:szCs w:val="21"/>
        </w:rPr>
        <w:t xml:space="preserve"> dhe Korporata “Lockheed Martin</w:t>
      </w:r>
      <w:r w:rsidRPr="007F0BBA">
        <w:rPr>
          <w:sz w:val="21"/>
          <w:szCs w:val="21"/>
        </w:rPr>
        <w:t xml:space="preserve"> (LMGI)”, me adresë: Lockheed Martin Global, INC, </w:t>
      </w:r>
      <w:smartTag w:uri="urn:schemas-microsoft-com:office:smarttags" w:element="place">
        <w:smartTag w:uri="urn:schemas-microsoft-com:office:smarttags" w:element="City">
          <w:r w:rsidRPr="007F0BBA">
            <w:rPr>
              <w:sz w:val="21"/>
              <w:szCs w:val="21"/>
            </w:rPr>
            <w:t>Bethesda</w:t>
          </w:r>
        </w:smartTag>
        <w:r w:rsidRPr="007F0BBA">
          <w:rPr>
            <w:sz w:val="21"/>
            <w:szCs w:val="21"/>
          </w:rPr>
          <w:t xml:space="preserve">, </w:t>
        </w:r>
        <w:smartTag w:uri="urn:schemas-microsoft-com:office:smarttags" w:element="State">
          <w:r w:rsidRPr="007F0BBA">
            <w:rPr>
              <w:sz w:val="21"/>
              <w:szCs w:val="21"/>
            </w:rPr>
            <w:t>Maryland</w:t>
          </w:r>
        </w:smartTag>
        <w:r w:rsidRPr="007F0BBA">
          <w:rPr>
            <w:sz w:val="21"/>
            <w:szCs w:val="21"/>
          </w:rPr>
          <w:t xml:space="preserve">, </w:t>
        </w:r>
        <w:smartTag w:uri="urn:schemas-microsoft-com:office:smarttags" w:element="country-region">
          <w:r w:rsidRPr="007F0BBA">
            <w:rPr>
              <w:sz w:val="21"/>
              <w:szCs w:val="21"/>
            </w:rPr>
            <w:t>USA</w:t>
          </w:r>
        </w:smartTag>
      </w:smartTag>
      <w:r w:rsidRPr="007F0BBA">
        <w:rPr>
          <w:sz w:val="21"/>
          <w:szCs w:val="21"/>
        </w:rPr>
        <w:t>,</w:t>
      </w:r>
    </w:p>
    <w:p w:rsidR="00A07880" w:rsidRPr="007F0BBA" w:rsidRDefault="00A07880" w:rsidP="00A07880">
      <w:pPr>
        <w:pStyle w:val="Paragrafi"/>
        <w:rPr>
          <w:sz w:val="21"/>
          <w:szCs w:val="21"/>
        </w:rPr>
      </w:pPr>
      <w:r w:rsidRPr="007F0BBA">
        <w:rPr>
          <w:i/>
          <w:sz w:val="21"/>
          <w:szCs w:val="21"/>
        </w:rPr>
        <w:t>duke pasur parasysh</w:t>
      </w:r>
      <w:r w:rsidRPr="007F0BBA">
        <w:rPr>
          <w:sz w:val="21"/>
          <w:szCs w:val="21"/>
        </w:rPr>
        <w:t xml:space="preserve"> faktin që kjo korporatë është prezente në Republikën e Shqipërisë me ndërtimin e sistemit të modernizimit të kontrollit ajror dhe me qëllim realizimin e një sistemi të integruar të vëzhgimit të hapësirës detare,</w:t>
      </w:r>
    </w:p>
    <w:p w:rsidR="00A07880" w:rsidRPr="007F0BBA" w:rsidRDefault="00A07880" w:rsidP="00A07880">
      <w:pPr>
        <w:pStyle w:val="Paragrafi"/>
        <w:rPr>
          <w:sz w:val="21"/>
          <w:szCs w:val="21"/>
          <w:lang w:val="it-IT"/>
        </w:rPr>
      </w:pPr>
      <w:r w:rsidRPr="007F0BBA">
        <w:rPr>
          <w:sz w:val="21"/>
          <w:szCs w:val="21"/>
          <w:lang w:val="it-IT"/>
        </w:rPr>
        <w:t>biem dakord si më poshtë:</w:t>
      </w:r>
    </w:p>
    <w:p w:rsidR="00A07880" w:rsidRPr="007F0BBA" w:rsidRDefault="00A07880" w:rsidP="00A07880">
      <w:pPr>
        <w:pStyle w:val="Paragrafi"/>
        <w:rPr>
          <w:sz w:val="21"/>
          <w:szCs w:val="21"/>
          <w:lang w:val="it-IT"/>
        </w:rPr>
      </w:pPr>
    </w:p>
    <w:p w:rsidR="00A07880" w:rsidRPr="007F0BBA" w:rsidRDefault="00A07880" w:rsidP="00A07880">
      <w:pPr>
        <w:pStyle w:val="NeniNr"/>
        <w:rPr>
          <w:sz w:val="21"/>
          <w:szCs w:val="21"/>
        </w:rPr>
      </w:pPr>
      <w:r w:rsidRPr="007F0BBA">
        <w:rPr>
          <w:sz w:val="21"/>
          <w:szCs w:val="21"/>
        </w:rPr>
        <w:t>Neni 1</w:t>
      </w:r>
    </w:p>
    <w:p w:rsidR="00A07880" w:rsidRPr="007F0BBA" w:rsidRDefault="00A07880" w:rsidP="00D73270">
      <w:pPr>
        <w:pStyle w:val="NeniTitull"/>
      </w:pPr>
      <w:r w:rsidRPr="007F0BBA">
        <w:t>Përcaktime</w:t>
      </w:r>
    </w:p>
    <w:p w:rsidR="00A07880" w:rsidRPr="007F0BBA" w:rsidRDefault="00A07880" w:rsidP="00A07880">
      <w:pPr>
        <w:pStyle w:val="Paragrafi"/>
        <w:rPr>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088"/>
        <w:gridCol w:w="7198"/>
      </w:tblGrid>
      <w:tr w:rsidR="00A07880" w:rsidRPr="007F0BBA">
        <w:tc>
          <w:tcPr>
            <w:tcW w:w="2088" w:type="dxa"/>
          </w:tcPr>
          <w:p w:rsidR="00A07880" w:rsidRPr="007F0BBA" w:rsidRDefault="00A07880" w:rsidP="00A07880">
            <w:pPr>
              <w:pStyle w:val="Paragrafi"/>
              <w:rPr>
                <w:sz w:val="21"/>
                <w:szCs w:val="21"/>
              </w:rPr>
            </w:pPr>
            <w:r w:rsidRPr="007F0BBA">
              <w:rPr>
                <w:sz w:val="21"/>
                <w:szCs w:val="21"/>
              </w:rPr>
              <w:t>“Palët”</w:t>
            </w:r>
          </w:p>
        </w:tc>
        <w:tc>
          <w:tcPr>
            <w:tcW w:w="7198" w:type="dxa"/>
          </w:tcPr>
          <w:p w:rsidR="00A07880" w:rsidRPr="007F0BBA" w:rsidRDefault="00A07880" w:rsidP="00A07880">
            <w:pPr>
              <w:pStyle w:val="Paragrafi"/>
              <w:ind w:firstLine="0"/>
              <w:rPr>
                <w:sz w:val="21"/>
                <w:szCs w:val="21"/>
                <w:lang w:val="it-IT"/>
              </w:rPr>
            </w:pPr>
            <w:r w:rsidRPr="007F0BBA">
              <w:rPr>
                <w:sz w:val="21"/>
                <w:szCs w:val="21"/>
                <w:lang w:val="it-IT"/>
              </w:rPr>
              <w:t>- Këshilli i Ministrave i Republikës së Shqipërisë, i përfaqësuar nga Ministria e Mbrojtjes,</w:t>
            </w:r>
          </w:p>
        </w:tc>
      </w:tr>
      <w:tr w:rsidR="00A07880" w:rsidRPr="007F0BBA">
        <w:tc>
          <w:tcPr>
            <w:tcW w:w="2088" w:type="dxa"/>
          </w:tcPr>
          <w:p w:rsidR="00A07880" w:rsidRPr="007F0BBA" w:rsidRDefault="00A07880" w:rsidP="00A07880">
            <w:pPr>
              <w:pStyle w:val="Paragrafi"/>
              <w:rPr>
                <w:sz w:val="21"/>
                <w:szCs w:val="21"/>
                <w:lang w:val="it-IT"/>
              </w:rPr>
            </w:pPr>
          </w:p>
        </w:tc>
        <w:tc>
          <w:tcPr>
            <w:tcW w:w="7198" w:type="dxa"/>
          </w:tcPr>
          <w:p w:rsidR="00A07880" w:rsidRPr="007F0BBA" w:rsidRDefault="00A07880" w:rsidP="00A07880">
            <w:pPr>
              <w:pStyle w:val="Paragrafi"/>
              <w:ind w:firstLine="0"/>
              <w:rPr>
                <w:sz w:val="21"/>
                <w:szCs w:val="21"/>
              </w:rPr>
            </w:pPr>
            <w:r w:rsidRPr="007F0BBA">
              <w:rPr>
                <w:sz w:val="21"/>
                <w:szCs w:val="21"/>
              </w:rPr>
              <w:t>- Korporata Amerikane “Lockheed Martin Global INC (LMGI)”</w:t>
            </w:r>
          </w:p>
        </w:tc>
      </w:tr>
      <w:tr w:rsidR="00A07880" w:rsidRPr="007F0BBA">
        <w:tc>
          <w:tcPr>
            <w:tcW w:w="2088" w:type="dxa"/>
          </w:tcPr>
          <w:p w:rsidR="00A07880" w:rsidRPr="007F0BBA" w:rsidRDefault="00A07880" w:rsidP="00A07880">
            <w:pPr>
              <w:pStyle w:val="Paragrafi"/>
              <w:rPr>
                <w:sz w:val="21"/>
                <w:szCs w:val="21"/>
              </w:rPr>
            </w:pPr>
            <w:r w:rsidRPr="007F0BBA">
              <w:rPr>
                <w:sz w:val="21"/>
                <w:szCs w:val="21"/>
              </w:rPr>
              <w:t>“Sistem”</w:t>
            </w:r>
          </w:p>
        </w:tc>
        <w:tc>
          <w:tcPr>
            <w:tcW w:w="7198" w:type="dxa"/>
          </w:tcPr>
          <w:p w:rsidR="00A07880" w:rsidRPr="007F0BBA" w:rsidRDefault="00A07880" w:rsidP="00A07880">
            <w:pPr>
              <w:pStyle w:val="Paragrafi"/>
              <w:ind w:firstLine="0"/>
              <w:rPr>
                <w:sz w:val="21"/>
                <w:szCs w:val="21"/>
                <w:lang w:val="it-IT"/>
              </w:rPr>
            </w:pPr>
            <w:r w:rsidRPr="007F0BBA">
              <w:rPr>
                <w:sz w:val="21"/>
                <w:szCs w:val="21"/>
                <w:lang w:val="it-IT"/>
              </w:rPr>
              <w:t>Sistemi i Integruar i Vëzhgimit të Hapësirës Detare (SIVHD).</w:t>
            </w:r>
          </w:p>
        </w:tc>
      </w:tr>
      <w:tr w:rsidR="00A07880" w:rsidRPr="007F0BBA">
        <w:tc>
          <w:tcPr>
            <w:tcW w:w="2088" w:type="dxa"/>
          </w:tcPr>
          <w:p w:rsidR="00A07880" w:rsidRPr="007F0BBA" w:rsidRDefault="00A07880" w:rsidP="00A07880">
            <w:pPr>
              <w:pStyle w:val="Paragrafi"/>
              <w:ind w:firstLine="0"/>
              <w:rPr>
                <w:sz w:val="21"/>
                <w:szCs w:val="21"/>
              </w:rPr>
            </w:pPr>
            <w:r w:rsidRPr="007F0BBA">
              <w:rPr>
                <w:sz w:val="21"/>
                <w:szCs w:val="21"/>
              </w:rPr>
              <w:t>“Hapësirë detare”</w:t>
            </w:r>
          </w:p>
        </w:tc>
        <w:tc>
          <w:tcPr>
            <w:tcW w:w="7198" w:type="dxa"/>
          </w:tcPr>
          <w:p w:rsidR="00A07880" w:rsidRPr="007F0BBA" w:rsidRDefault="00A07880" w:rsidP="00A07880">
            <w:pPr>
              <w:pStyle w:val="Paragrafi"/>
              <w:ind w:firstLine="0"/>
              <w:rPr>
                <w:sz w:val="21"/>
                <w:szCs w:val="21"/>
              </w:rPr>
            </w:pPr>
            <w:r w:rsidRPr="007F0BBA">
              <w:rPr>
                <w:sz w:val="21"/>
                <w:szCs w:val="21"/>
              </w:rPr>
              <w:t>Është vija bregdetare në të cilën do të funksionojë sistemi i integruar i vëzhgimit detar. Në të përfshihen pjesë nga ujërat e brendshme detare, deti territorial, zona fqinjë (në vazhdim) zona ekonomike ekskluzive.</w:t>
            </w:r>
          </w:p>
        </w:tc>
      </w:tr>
      <w:tr w:rsidR="00A07880" w:rsidRPr="007F0BBA">
        <w:tc>
          <w:tcPr>
            <w:tcW w:w="2088" w:type="dxa"/>
          </w:tcPr>
          <w:p w:rsidR="00A07880" w:rsidRPr="007F0BBA" w:rsidRDefault="00A07880" w:rsidP="00A07880">
            <w:pPr>
              <w:pStyle w:val="Paragrafi"/>
              <w:ind w:firstLine="0"/>
              <w:rPr>
                <w:sz w:val="21"/>
                <w:szCs w:val="21"/>
              </w:rPr>
            </w:pPr>
            <w:r w:rsidRPr="007F0BBA">
              <w:rPr>
                <w:sz w:val="21"/>
                <w:szCs w:val="21"/>
              </w:rPr>
              <w:t>“Ndërtim i sistemit”</w:t>
            </w:r>
          </w:p>
        </w:tc>
        <w:tc>
          <w:tcPr>
            <w:tcW w:w="7198" w:type="dxa"/>
          </w:tcPr>
          <w:p w:rsidR="00A07880" w:rsidRPr="007F0BBA" w:rsidRDefault="00A07880" w:rsidP="00A07880">
            <w:pPr>
              <w:pStyle w:val="Paragrafi"/>
              <w:ind w:firstLine="0"/>
              <w:rPr>
                <w:sz w:val="21"/>
                <w:szCs w:val="21"/>
              </w:rPr>
            </w:pPr>
            <w:r w:rsidRPr="007F0BBA">
              <w:rPr>
                <w:sz w:val="21"/>
                <w:szCs w:val="21"/>
              </w:rPr>
              <w:t>Nënkupton studimin, hartimin e projektit të fizibilitetit, furnizimin e pajisjeve të SIVHD, konfigurimin e sistemit, programimin, integrimin e elementeve ekzistuese të sistemit të ndërlidhjes dhe informacionit, trajnimin e personelit, mbështetjen me pjesë këmbimi dhe periudhën e garancisë. Elementet e sistemit të SIVHD do të konsistojnë në sistemin e ndërlidhjes dhe informacionit, sistemin e sensorëve të vëzhgimit të hapësirës detare, qendrat dhe elementet e përpunimit të informacionit, sistemin e identifikimit automatik të objektivave detare dhe programet kompjuterike të integrimit dhe shfaqjes së informacionit në monitorë etj., elemente të cilat do të përshkruhen në mënyrë të hollësishme në kontratë.</w:t>
            </w:r>
          </w:p>
        </w:tc>
      </w:tr>
    </w:tbl>
    <w:p w:rsidR="005527D9" w:rsidRDefault="005527D9" w:rsidP="00A07880">
      <w:pPr>
        <w:pStyle w:val="NeniNr"/>
        <w:rPr>
          <w:sz w:val="21"/>
          <w:szCs w:val="21"/>
        </w:rPr>
      </w:pPr>
    </w:p>
    <w:p w:rsidR="00A07880" w:rsidRPr="007F0BBA" w:rsidRDefault="00A07880" w:rsidP="00A07880">
      <w:pPr>
        <w:pStyle w:val="NeniNr"/>
        <w:rPr>
          <w:sz w:val="21"/>
          <w:szCs w:val="21"/>
        </w:rPr>
      </w:pPr>
      <w:r w:rsidRPr="007F0BBA">
        <w:rPr>
          <w:sz w:val="21"/>
          <w:szCs w:val="21"/>
        </w:rPr>
        <w:t>Neni 2</w:t>
      </w:r>
    </w:p>
    <w:p w:rsidR="00A07880" w:rsidRPr="007F0BBA" w:rsidRDefault="00330894" w:rsidP="00D73270">
      <w:pPr>
        <w:pStyle w:val="NeniTitull"/>
      </w:pPr>
      <w:r w:rsidRPr="007F0BBA">
        <w:t>Qëllimi i M</w:t>
      </w:r>
      <w:r w:rsidR="00A07880" w:rsidRPr="007F0BBA">
        <w:t>arrëveshjes</w:t>
      </w:r>
    </w:p>
    <w:p w:rsidR="00A07880" w:rsidRPr="007F0BBA" w:rsidRDefault="00A07880" w:rsidP="00A07880">
      <w:pPr>
        <w:pStyle w:val="Paragrafi"/>
        <w:rPr>
          <w:sz w:val="21"/>
          <w:szCs w:val="21"/>
        </w:rPr>
      </w:pPr>
    </w:p>
    <w:p w:rsidR="00A07880" w:rsidRPr="007F0BBA" w:rsidRDefault="00330894" w:rsidP="00A07880">
      <w:pPr>
        <w:pStyle w:val="Paragrafi"/>
        <w:rPr>
          <w:sz w:val="21"/>
          <w:szCs w:val="21"/>
        </w:rPr>
      </w:pPr>
      <w:r w:rsidRPr="007F0BBA">
        <w:rPr>
          <w:sz w:val="21"/>
          <w:szCs w:val="21"/>
        </w:rPr>
        <w:t>Kjo M</w:t>
      </w:r>
      <w:r w:rsidR="00A07880" w:rsidRPr="007F0BBA">
        <w:rPr>
          <w:sz w:val="21"/>
          <w:szCs w:val="21"/>
        </w:rPr>
        <w:t>arrëveshje ka për qëllim përcaktimin e detyrimeve reciproke që palët marrin përsipër për zbatimin e projektit për sigurimin e një sistemi të integruar të vëzhgimit të hapësirës detare që realizon zbulimin, identifikimin dhe monitorimin e veprimtarisë së anijeve të tonazheve të ndryshme në hapësirën detare shqiptare dhe planizimin e operacioneve të kërkim-shpëtimit, duke përdorur teknologji bashkëkohore.</w:t>
      </w:r>
    </w:p>
    <w:p w:rsidR="00A07880" w:rsidRPr="005527D9" w:rsidRDefault="00A07880" w:rsidP="00A07880">
      <w:pPr>
        <w:pStyle w:val="Paragrafi"/>
        <w:rPr>
          <w:sz w:val="15"/>
          <w:szCs w:val="21"/>
        </w:rPr>
      </w:pPr>
    </w:p>
    <w:p w:rsidR="00A07880" w:rsidRPr="007F0BBA" w:rsidRDefault="00A07880" w:rsidP="00A07880">
      <w:pPr>
        <w:pStyle w:val="NeniNr"/>
        <w:rPr>
          <w:sz w:val="21"/>
          <w:szCs w:val="21"/>
        </w:rPr>
      </w:pPr>
      <w:r w:rsidRPr="007F0BBA">
        <w:rPr>
          <w:sz w:val="21"/>
          <w:szCs w:val="21"/>
        </w:rPr>
        <w:t>Neni 3</w:t>
      </w:r>
    </w:p>
    <w:p w:rsidR="00A07880" w:rsidRPr="007F0BBA" w:rsidRDefault="00A07880" w:rsidP="00D73270">
      <w:pPr>
        <w:pStyle w:val="NeniTitull"/>
      </w:pPr>
      <w:r w:rsidRPr="007F0BBA">
        <w:t>Bashkëpunimi</w:t>
      </w:r>
    </w:p>
    <w:p w:rsidR="00A07880" w:rsidRPr="005527D9" w:rsidRDefault="00A07880" w:rsidP="00A07880">
      <w:pPr>
        <w:pStyle w:val="Paragrafi"/>
        <w:rPr>
          <w:sz w:val="11"/>
          <w:szCs w:val="21"/>
        </w:rPr>
      </w:pPr>
    </w:p>
    <w:p w:rsidR="00A07880" w:rsidRPr="007F0BBA" w:rsidRDefault="00A07880" w:rsidP="00A07880">
      <w:pPr>
        <w:pStyle w:val="Paragrafi"/>
        <w:rPr>
          <w:sz w:val="21"/>
          <w:szCs w:val="21"/>
          <w:lang w:val="it-IT"/>
        </w:rPr>
      </w:pPr>
      <w:r w:rsidRPr="007F0BBA">
        <w:rPr>
          <w:sz w:val="21"/>
          <w:szCs w:val="21"/>
        </w:rPr>
        <w:t>Këshilli i Ministrave i Republikës së Shqipërisë dhe Korporata Amerikane “Lockheed Martin Global INC (LMGI)</w:t>
      </w:r>
      <w:r w:rsidR="00330894" w:rsidRPr="007F0BBA">
        <w:rPr>
          <w:sz w:val="21"/>
          <w:szCs w:val="21"/>
        </w:rPr>
        <w:t>”</w:t>
      </w:r>
      <w:r w:rsidRPr="007F0BBA">
        <w:rPr>
          <w:sz w:val="21"/>
          <w:szCs w:val="21"/>
        </w:rPr>
        <w:t xml:space="preserve"> do të koordinojnë veprimtaritë për përmbushjen me sukses të kësaj marrëveshjeje. Palët do të negociojnë një kontratë të pranuar bashkërisht për ndërtimin e SIVHS në përputhje me rregullat e prokurimit të legjislacionit shqiptar. </w:t>
      </w:r>
      <w:r w:rsidRPr="007F0BBA">
        <w:rPr>
          <w:sz w:val="21"/>
          <w:szCs w:val="21"/>
          <w:lang w:val="it-IT"/>
        </w:rPr>
        <w:t>Detajet financiare, si çmimi dhe transferimi i pagesave, do të përcaktohen në kontratën e detajuar. Kontrata e detajuar do të parashikojë edhe mënyrën e zgjidhjes së mosmarrëveshjeve.</w:t>
      </w:r>
    </w:p>
    <w:p w:rsidR="00A07880" w:rsidRPr="005527D9" w:rsidRDefault="00A07880" w:rsidP="00A07880">
      <w:pPr>
        <w:pStyle w:val="Paragrafi"/>
        <w:rPr>
          <w:sz w:val="13"/>
          <w:szCs w:val="21"/>
          <w:lang w:val="it-IT"/>
        </w:rPr>
      </w:pPr>
    </w:p>
    <w:p w:rsidR="00A07880" w:rsidRPr="007F0BBA" w:rsidRDefault="00A07880" w:rsidP="00A07880">
      <w:pPr>
        <w:pStyle w:val="NeniNr"/>
        <w:rPr>
          <w:sz w:val="21"/>
          <w:szCs w:val="21"/>
        </w:rPr>
      </w:pPr>
      <w:r w:rsidRPr="007F0BBA">
        <w:rPr>
          <w:sz w:val="21"/>
          <w:szCs w:val="21"/>
        </w:rPr>
        <w:t>Neni 4</w:t>
      </w:r>
    </w:p>
    <w:p w:rsidR="00A07880" w:rsidRPr="007F0BBA" w:rsidRDefault="00A07880" w:rsidP="00D73270">
      <w:pPr>
        <w:pStyle w:val="NeniTitull"/>
      </w:pPr>
      <w:r w:rsidRPr="007F0BBA">
        <w:t>Ndërtimi i sistemit</w:t>
      </w:r>
    </w:p>
    <w:p w:rsidR="00A07880" w:rsidRPr="005527D9" w:rsidRDefault="00A07880" w:rsidP="00A07880">
      <w:pPr>
        <w:pStyle w:val="Paragrafi"/>
        <w:rPr>
          <w:sz w:val="15"/>
          <w:szCs w:val="21"/>
          <w:lang w:val="it-IT"/>
        </w:rPr>
      </w:pPr>
    </w:p>
    <w:p w:rsidR="00A07880" w:rsidRPr="007F0BBA" w:rsidRDefault="00A07880" w:rsidP="00A07880">
      <w:pPr>
        <w:pStyle w:val="Paragrafi"/>
        <w:rPr>
          <w:sz w:val="21"/>
          <w:szCs w:val="21"/>
          <w:lang w:val="it-IT"/>
        </w:rPr>
      </w:pPr>
      <w:r w:rsidRPr="007F0BBA">
        <w:rPr>
          <w:sz w:val="21"/>
          <w:szCs w:val="21"/>
          <w:lang w:val="it-IT"/>
        </w:rPr>
        <w:t>Pas nënshkrimit të kontratës së detajuar, sistemi i integruar i vëzhgimit të hapësirës detare do të ndërtohet nga Korporata Amerikane “Lockheed Martin Global INC (LMGI)” dhe do të monitorohet nga Ministria e Mbrojtjes e Republikës së Shqipërisë. Kontrata e detajuar ndërmjet palëve do të përfshijë elementet përbërëse të ndërtimit të sistemit.</w:t>
      </w:r>
    </w:p>
    <w:p w:rsidR="00A07880" w:rsidRPr="007F0BBA" w:rsidRDefault="00A07880" w:rsidP="00A07880">
      <w:pPr>
        <w:pStyle w:val="Paragrafi"/>
        <w:ind w:firstLine="0"/>
        <w:rPr>
          <w:sz w:val="21"/>
          <w:szCs w:val="21"/>
          <w:lang w:val="it-IT"/>
        </w:rPr>
      </w:pPr>
    </w:p>
    <w:p w:rsidR="00A07880" w:rsidRPr="007F0BBA" w:rsidRDefault="00A07880" w:rsidP="00A07880">
      <w:pPr>
        <w:pStyle w:val="NeniNr"/>
        <w:rPr>
          <w:sz w:val="21"/>
          <w:szCs w:val="21"/>
        </w:rPr>
      </w:pPr>
      <w:r w:rsidRPr="007F0BBA">
        <w:rPr>
          <w:sz w:val="21"/>
          <w:szCs w:val="21"/>
        </w:rPr>
        <w:t>Neni 5</w:t>
      </w:r>
    </w:p>
    <w:p w:rsidR="00A07880" w:rsidRPr="007F0BBA" w:rsidRDefault="00A07880" w:rsidP="00D73270">
      <w:pPr>
        <w:pStyle w:val="NeniTitull"/>
      </w:pPr>
      <w:r w:rsidRPr="007F0BBA">
        <w:t>Shkëmbimi dhe ruajtja e informacionit</w:t>
      </w:r>
    </w:p>
    <w:p w:rsidR="00A07880" w:rsidRPr="007F0BBA" w:rsidRDefault="00A07880" w:rsidP="00A07880">
      <w:pPr>
        <w:pStyle w:val="Paragrafi"/>
        <w:rPr>
          <w:sz w:val="21"/>
          <w:szCs w:val="21"/>
          <w:lang w:val="it-IT"/>
        </w:rPr>
      </w:pPr>
    </w:p>
    <w:p w:rsidR="00A07880" w:rsidRPr="007F0BBA" w:rsidRDefault="00A07880" w:rsidP="00A07880">
      <w:pPr>
        <w:pStyle w:val="Paragrafi"/>
        <w:rPr>
          <w:sz w:val="21"/>
          <w:szCs w:val="21"/>
          <w:lang w:val="it-IT"/>
        </w:rPr>
      </w:pPr>
      <w:r w:rsidRPr="007F0BBA">
        <w:rPr>
          <w:sz w:val="21"/>
          <w:szCs w:val="21"/>
          <w:lang w:val="it-IT"/>
        </w:rPr>
        <w:t>Palët sigurojnë mbrojtjen e informacioneve të të dhënave që përfitohen nga bashkëpunimi në këtë projekt.</w:t>
      </w:r>
    </w:p>
    <w:p w:rsidR="00A07880" w:rsidRPr="005527D9" w:rsidRDefault="00A07880" w:rsidP="00A07880">
      <w:pPr>
        <w:pStyle w:val="Paragrafi"/>
        <w:ind w:firstLine="0"/>
        <w:rPr>
          <w:sz w:val="11"/>
          <w:szCs w:val="21"/>
          <w:lang w:val="it-IT"/>
        </w:rPr>
      </w:pPr>
    </w:p>
    <w:p w:rsidR="00A07880" w:rsidRPr="007F0BBA" w:rsidRDefault="00A07880" w:rsidP="00A07880">
      <w:pPr>
        <w:pStyle w:val="NeniNr"/>
        <w:rPr>
          <w:sz w:val="21"/>
          <w:szCs w:val="21"/>
        </w:rPr>
      </w:pPr>
      <w:r w:rsidRPr="007F0BBA">
        <w:rPr>
          <w:sz w:val="21"/>
          <w:szCs w:val="21"/>
        </w:rPr>
        <w:t>Neni 6</w:t>
      </w:r>
    </w:p>
    <w:p w:rsidR="00A07880" w:rsidRPr="007F0BBA" w:rsidRDefault="00A07880" w:rsidP="00D73270">
      <w:pPr>
        <w:pStyle w:val="NeniTitull"/>
      </w:pPr>
      <w:r w:rsidRPr="007F0BBA">
        <w:t>Hyrja në fuqi</w:t>
      </w:r>
    </w:p>
    <w:p w:rsidR="00A07880" w:rsidRPr="007F0BBA" w:rsidRDefault="00A07880" w:rsidP="00A07880">
      <w:pPr>
        <w:pStyle w:val="Paragrafi"/>
        <w:rPr>
          <w:sz w:val="21"/>
          <w:szCs w:val="21"/>
          <w:lang w:val="it-IT"/>
        </w:rPr>
      </w:pPr>
    </w:p>
    <w:p w:rsidR="00A07880" w:rsidRPr="007F0BBA" w:rsidRDefault="00330894" w:rsidP="00A07880">
      <w:pPr>
        <w:pStyle w:val="Paragrafi"/>
        <w:rPr>
          <w:sz w:val="21"/>
          <w:szCs w:val="21"/>
          <w:lang w:val="it-IT"/>
        </w:rPr>
      </w:pPr>
      <w:r w:rsidRPr="007F0BBA">
        <w:rPr>
          <w:sz w:val="21"/>
          <w:szCs w:val="21"/>
          <w:lang w:val="it-IT"/>
        </w:rPr>
        <w:t>Kjo M</w:t>
      </w:r>
      <w:r w:rsidR="00A07880" w:rsidRPr="007F0BBA">
        <w:rPr>
          <w:sz w:val="21"/>
          <w:szCs w:val="21"/>
          <w:lang w:val="it-IT"/>
        </w:rPr>
        <w:t>arrëveshje do të hyjë në fuqi pas nënshkrimit nga të dyja palët dhe ratifikimit nga Parlamenti Shqiptar.</w:t>
      </w:r>
    </w:p>
    <w:p w:rsidR="00A07880" w:rsidRPr="005527D9" w:rsidRDefault="00A07880" w:rsidP="00A07880">
      <w:pPr>
        <w:pStyle w:val="Paragrafi"/>
        <w:rPr>
          <w:sz w:val="15"/>
          <w:szCs w:val="21"/>
          <w:lang w:val="it-IT"/>
        </w:rPr>
      </w:pPr>
    </w:p>
    <w:p w:rsidR="00A07880" w:rsidRPr="007F0BBA" w:rsidRDefault="00A07880" w:rsidP="00A07880">
      <w:pPr>
        <w:pStyle w:val="NeniNr"/>
        <w:rPr>
          <w:sz w:val="21"/>
          <w:szCs w:val="21"/>
        </w:rPr>
      </w:pPr>
      <w:r w:rsidRPr="007F0BBA">
        <w:rPr>
          <w:sz w:val="21"/>
          <w:szCs w:val="21"/>
        </w:rPr>
        <w:t>Neni 7</w:t>
      </w:r>
    </w:p>
    <w:p w:rsidR="00A07880" w:rsidRPr="007F0BBA" w:rsidRDefault="00A07880" w:rsidP="00D73270">
      <w:pPr>
        <w:pStyle w:val="NeniTitull"/>
      </w:pPr>
      <w:r w:rsidRPr="007F0BBA">
        <w:t>Dispozita të fundit</w:t>
      </w:r>
    </w:p>
    <w:p w:rsidR="00A07880" w:rsidRPr="007F0BBA" w:rsidRDefault="00A07880" w:rsidP="00A07880">
      <w:pPr>
        <w:pStyle w:val="Paragrafi"/>
        <w:rPr>
          <w:sz w:val="21"/>
          <w:szCs w:val="21"/>
          <w:lang w:val="it-IT"/>
        </w:rPr>
      </w:pPr>
    </w:p>
    <w:p w:rsidR="00A07880" w:rsidRPr="007F0BBA" w:rsidRDefault="00330894" w:rsidP="00A07880">
      <w:pPr>
        <w:pStyle w:val="Paragrafi"/>
        <w:rPr>
          <w:sz w:val="21"/>
          <w:szCs w:val="21"/>
          <w:lang w:val="it-IT"/>
        </w:rPr>
      </w:pPr>
      <w:r w:rsidRPr="007F0BBA">
        <w:rPr>
          <w:sz w:val="21"/>
          <w:szCs w:val="21"/>
          <w:lang w:val="it-IT"/>
        </w:rPr>
        <w:t>Kjo M</w:t>
      </w:r>
      <w:r w:rsidR="00A07880" w:rsidRPr="007F0BBA">
        <w:rPr>
          <w:sz w:val="21"/>
          <w:szCs w:val="21"/>
          <w:lang w:val="it-IT"/>
        </w:rPr>
        <w:t>arrëveshje do të pasohet me nënshkrimin e kontratës së detajuar midis palëve.</w:t>
      </w:r>
    </w:p>
    <w:p w:rsidR="00A07880" w:rsidRPr="007F0BBA" w:rsidRDefault="00330894" w:rsidP="00A07880">
      <w:pPr>
        <w:pStyle w:val="Paragrafi"/>
        <w:rPr>
          <w:sz w:val="21"/>
          <w:szCs w:val="21"/>
          <w:lang w:val="it-IT"/>
        </w:rPr>
      </w:pPr>
      <w:r w:rsidRPr="007F0BBA">
        <w:rPr>
          <w:sz w:val="21"/>
          <w:szCs w:val="21"/>
          <w:lang w:val="it-IT"/>
        </w:rPr>
        <w:t>Kjo M</w:t>
      </w:r>
      <w:r w:rsidR="00A07880" w:rsidRPr="007F0BBA">
        <w:rPr>
          <w:sz w:val="21"/>
          <w:szCs w:val="21"/>
          <w:lang w:val="it-IT"/>
        </w:rPr>
        <w:t>arrëveshje mund të përfundohet nga secila palë në çdo kohë duke njoftuar me shkrim 60 ditë përpara, nëse palët nuk do të bien dakord për kushtet e kontratës së detajuar.</w:t>
      </w:r>
    </w:p>
    <w:p w:rsidR="00A07880" w:rsidRPr="007F0BBA" w:rsidRDefault="00A07880" w:rsidP="00A07880">
      <w:pPr>
        <w:pStyle w:val="Paragrafi"/>
        <w:rPr>
          <w:sz w:val="21"/>
          <w:szCs w:val="21"/>
          <w:lang w:val="it-IT"/>
        </w:rPr>
      </w:pPr>
      <w:r w:rsidRPr="007F0BBA">
        <w:rPr>
          <w:sz w:val="21"/>
          <w:szCs w:val="21"/>
          <w:lang w:val="it-IT"/>
        </w:rPr>
        <w:t>Marrëveshja do të nënshkruhet në dy kopje origjinale secila në gjuhën shqipe dhe angleze. Çdo negociatë ose dokument i lidhur me të, përfshirë edhe kontratën e detajuar, do të përkthehet në të dyja gjuhët. Varianti në gjuhën angleze i marrëveshjes dhe i dokumenteve do të ketë përparësi.</w:t>
      </w:r>
    </w:p>
    <w:p w:rsidR="00EF2C0F" w:rsidRPr="007F0BBA" w:rsidRDefault="00EF2C0F" w:rsidP="00157534">
      <w:pPr>
        <w:pStyle w:val="Paragrafi"/>
        <w:jc w:val="center"/>
        <w:rPr>
          <w:sz w:val="21"/>
          <w:szCs w:val="21"/>
          <w:lang w:val="it-IT"/>
        </w:rPr>
      </w:pPr>
      <w:r w:rsidRPr="007F0BBA">
        <w:rPr>
          <w:sz w:val="21"/>
          <w:szCs w:val="21"/>
          <w:lang w:val="it-IT"/>
        </w:rPr>
        <w:t>Ndreqje gabimi</w:t>
      </w:r>
    </w:p>
    <w:p w:rsidR="00EF2C0F" w:rsidRPr="007F0BBA" w:rsidRDefault="00EF2C0F" w:rsidP="004E6F84">
      <w:pPr>
        <w:pStyle w:val="Paragrafi"/>
        <w:rPr>
          <w:sz w:val="21"/>
          <w:szCs w:val="21"/>
          <w:lang w:val="it-IT"/>
        </w:rPr>
      </w:pPr>
    </w:p>
    <w:p w:rsidR="007416D6" w:rsidRPr="007F0BBA" w:rsidRDefault="00691191" w:rsidP="004E6F84">
      <w:pPr>
        <w:pStyle w:val="Paragrafi"/>
        <w:rPr>
          <w:sz w:val="21"/>
          <w:szCs w:val="21"/>
          <w:lang w:val="it-IT"/>
        </w:rPr>
      </w:pPr>
      <w:r w:rsidRPr="007F0BBA">
        <w:rPr>
          <w:sz w:val="21"/>
          <w:szCs w:val="21"/>
          <w:lang w:val="it-IT"/>
        </w:rPr>
        <w:t>Në</w:t>
      </w:r>
      <w:r w:rsidR="007416D6" w:rsidRPr="007F0BBA">
        <w:rPr>
          <w:sz w:val="21"/>
          <w:szCs w:val="21"/>
          <w:lang w:val="it-IT"/>
        </w:rPr>
        <w:t xml:space="preserve"> Fletoren nr.30 të vitit </w:t>
      </w:r>
      <w:r w:rsidRPr="007F0BBA">
        <w:rPr>
          <w:sz w:val="21"/>
          <w:szCs w:val="21"/>
          <w:lang w:val="it-IT"/>
        </w:rPr>
        <w:t>2005 në</w:t>
      </w:r>
      <w:r w:rsidR="00EF2C0F" w:rsidRPr="007F0BBA">
        <w:rPr>
          <w:sz w:val="21"/>
          <w:szCs w:val="21"/>
          <w:lang w:val="it-IT"/>
        </w:rPr>
        <w:t xml:space="preserve"> faqen nr.</w:t>
      </w:r>
      <w:r w:rsidR="007416D6" w:rsidRPr="007F0BBA">
        <w:rPr>
          <w:sz w:val="21"/>
          <w:szCs w:val="21"/>
          <w:lang w:val="it-IT"/>
        </w:rPr>
        <w:t>1142</w:t>
      </w:r>
      <w:r w:rsidR="00EF2C0F" w:rsidRPr="007F0BBA">
        <w:rPr>
          <w:sz w:val="21"/>
          <w:szCs w:val="21"/>
          <w:lang w:val="it-IT"/>
        </w:rPr>
        <w:t xml:space="preserve">  </w:t>
      </w:r>
    </w:p>
    <w:p w:rsidR="00EF2C0F" w:rsidRPr="007F0BBA" w:rsidRDefault="00EF2C0F" w:rsidP="004E6F84">
      <w:pPr>
        <w:pStyle w:val="Paragrafi"/>
        <w:rPr>
          <w:sz w:val="21"/>
          <w:szCs w:val="21"/>
          <w:lang w:val="it-IT"/>
        </w:rPr>
      </w:pPr>
      <w:r w:rsidRPr="007F0BBA">
        <w:rPr>
          <w:sz w:val="21"/>
          <w:szCs w:val="21"/>
          <w:lang w:val="it-IT"/>
        </w:rPr>
        <w:t xml:space="preserve">    </w:t>
      </w:r>
    </w:p>
    <w:p w:rsidR="00EF2C0F" w:rsidRDefault="00EF2C0F" w:rsidP="004E6F84">
      <w:pPr>
        <w:pStyle w:val="Paragrafi"/>
        <w:rPr>
          <w:sz w:val="21"/>
          <w:szCs w:val="21"/>
          <w:lang w:val="it-IT"/>
        </w:rPr>
      </w:pPr>
      <w:r w:rsidRPr="007F0BBA">
        <w:rPr>
          <w:sz w:val="21"/>
          <w:szCs w:val="21"/>
          <w:lang w:val="it-IT"/>
        </w:rPr>
        <w:t>Ishte</w:t>
      </w:r>
      <w:r w:rsidR="007416D6" w:rsidRPr="007F0BBA">
        <w:rPr>
          <w:sz w:val="21"/>
          <w:szCs w:val="21"/>
          <w:lang w:val="it-IT"/>
        </w:rPr>
        <w:t>:</w:t>
      </w:r>
      <w:r w:rsidRPr="007F0BBA">
        <w:rPr>
          <w:sz w:val="21"/>
          <w:szCs w:val="21"/>
          <w:lang w:val="it-IT"/>
        </w:rPr>
        <w:t xml:space="preserve"> </w:t>
      </w:r>
      <w:r w:rsidRPr="007F0BBA">
        <w:rPr>
          <w:sz w:val="21"/>
          <w:szCs w:val="21"/>
          <w:lang w:val="it-IT"/>
        </w:rPr>
        <w:tab/>
        <w:t>Pogradec 1</w:t>
      </w:r>
      <w:r w:rsidR="009C09B1">
        <w:rPr>
          <w:sz w:val="21"/>
          <w:szCs w:val="21"/>
          <w:lang w:val="it-IT"/>
        </w:rPr>
        <w:t xml:space="preserve"> (një)</w:t>
      </w:r>
    </w:p>
    <w:p w:rsidR="00A41E6E" w:rsidRPr="007F0BBA" w:rsidRDefault="00A41E6E" w:rsidP="004E6F84">
      <w:pPr>
        <w:pStyle w:val="Paragrafi"/>
        <w:rPr>
          <w:sz w:val="21"/>
          <w:szCs w:val="21"/>
          <w:lang w:val="it-IT"/>
        </w:rPr>
      </w:pPr>
    </w:p>
    <w:p w:rsidR="00EF2C0F" w:rsidRPr="007F0BBA" w:rsidRDefault="00691191" w:rsidP="004E6F84">
      <w:pPr>
        <w:pStyle w:val="Paragrafi"/>
        <w:rPr>
          <w:sz w:val="21"/>
          <w:szCs w:val="21"/>
          <w:lang w:val="it-IT"/>
        </w:rPr>
      </w:pPr>
      <w:r w:rsidRPr="007F0BBA">
        <w:rPr>
          <w:sz w:val="21"/>
          <w:szCs w:val="21"/>
          <w:lang w:val="it-IT"/>
        </w:rPr>
        <w:t>Bë</w:t>
      </w:r>
      <w:r w:rsidR="001B7370" w:rsidRPr="007F0BBA">
        <w:rPr>
          <w:sz w:val="21"/>
          <w:szCs w:val="21"/>
          <w:lang w:val="it-IT"/>
        </w:rPr>
        <w:t>het</w:t>
      </w:r>
      <w:r w:rsidR="007416D6" w:rsidRPr="007F0BBA">
        <w:rPr>
          <w:sz w:val="21"/>
          <w:szCs w:val="21"/>
          <w:lang w:val="it-IT"/>
        </w:rPr>
        <w:t>:</w:t>
      </w:r>
      <w:r w:rsidR="001B7370" w:rsidRPr="007F0BBA">
        <w:rPr>
          <w:sz w:val="21"/>
          <w:szCs w:val="21"/>
          <w:lang w:val="it-IT"/>
        </w:rPr>
        <w:tab/>
        <w:t>Pograd</w:t>
      </w:r>
      <w:r w:rsidR="00EF2C0F" w:rsidRPr="007F0BBA">
        <w:rPr>
          <w:sz w:val="21"/>
          <w:szCs w:val="21"/>
          <w:lang w:val="it-IT"/>
        </w:rPr>
        <w:t>ec 2</w:t>
      </w:r>
      <w:r w:rsidR="009C09B1">
        <w:rPr>
          <w:sz w:val="21"/>
          <w:szCs w:val="21"/>
          <w:lang w:val="it-IT"/>
        </w:rPr>
        <w:t xml:space="preserve"> (dy)</w:t>
      </w:r>
    </w:p>
    <w:sectPr w:rsidR="00EF2C0F" w:rsidRPr="007F0BBA" w:rsidSect="007F68AB">
      <w:footerReference w:type="even" r:id="rId7"/>
      <w:footerReference w:type="default" r:id="rId8"/>
      <w:pgSz w:w="11907" w:h="16840" w:code="9"/>
      <w:pgMar w:top="1418" w:right="1418" w:bottom="1418" w:left="1418" w:header="1304" w:footer="1134" w:gutter="0"/>
      <w:pgNumType w:start="153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827AD6">
      <w:r>
        <w:separator/>
      </w:r>
    </w:p>
  </w:endnote>
  <w:endnote w:type="continuationSeparator" w:id="0">
    <w:p w:rsidR="00000000" w:rsidRDefault="00827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2A0E" w:rsidRDefault="00502A0E" w:rsidP="0009050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02A0E" w:rsidRDefault="00502A0E" w:rsidP="0009050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2A0E" w:rsidRPr="00632FF1" w:rsidRDefault="00502A0E" w:rsidP="0009050D">
    <w:pPr>
      <w:pStyle w:val="Footer"/>
      <w:framePr w:wrap="around" w:vAnchor="text" w:hAnchor="margin" w:xAlign="outside" w:y="1"/>
      <w:rPr>
        <w:rStyle w:val="PageNumber"/>
        <w:rFonts w:ascii="CG Times" w:hAnsi="CG Times"/>
        <w:sz w:val="22"/>
        <w:szCs w:val="22"/>
      </w:rPr>
    </w:pPr>
    <w:r w:rsidRPr="00632FF1">
      <w:rPr>
        <w:rStyle w:val="PageNumber"/>
        <w:rFonts w:ascii="CG Times" w:hAnsi="CG Times"/>
        <w:sz w:val="22"/>
        <w:szCs w:val="22"/>
      </w:rPr>
      <w:fldChar w:fldCharType="begin"/>
    </w:r>
    <w:r w:rsidRPr="00632FF1">
      <w:rPr>
        <w:rStyle w:val="PageNumber"/>
        <w:rFonts w:ascii="CG Times" w:hAnsi="CG Times"/>
        <w:sz w:val="22"/>
        <w:szCs w:val="22"/>
      </w:rPr>
      <w:instrText xml:space="preserve">PAGE  </w:instrText>
    </w:r>
    <w:r w:rsidRPr="00632FF1">
      <w:rPr>
        <w:rStyle w:val="PageNumber"/>
        <w:rFonts w:ascii="CG Times" w:hAnsi="CG Times"/>
        <w:sz w:val="22"/>
        <w:szCs w:val="22"/>
      </w:rPr>
      <w:fldChar w:fldCharType="separate"/>
    </w:r>
    <w:r w:rsidR="00827AD6">
      <w:rPr>
        <w:rStyle w:val="PageNumber"/>
        <w:rFonts w:ascii="CG Times" w:hAnsi="CG Times"/>
        <w:noProof/>
        <w:sz w:val="22"/>
        <w:szCs w:val="22"/>
      </w:rPr>
      <w:t>1537</w:t>
    </w:r>
    <w:r w:rsidRPr="00632FF1">
      <w:rPr>
        <w:rStyle w:val="PageNumber"/>
        <w:rFonts w:ascii="CG Times" w:hAnsi="CG Times"/>
        <w:sz w:val="22"/>
        <w:szCs w:val="22"/>
      </w:rPr>
      <w:fldChar w:fldCharType="end"/>
    </w:r>
  </w:p>
  <w:p w:rsidR="00502A0E" w:rsidRDefault="00502A0E" w:rsidP="0009050D">
    <w:pPr>
      <w:pStyle w:val="Footer"/>
      <w:ind w:right="360" w:firstLine="360"/>
      <w:rPr>
        <w:lang w:val="it-IT"/>
      </w:rPr>
    </w:pPr>
  </w:p>
  <w:p w:rsidR="00502A0E" w:rsidRDefault="00502A0E">
    <w:pPr>
      <w:pStyle w:val="Footer"/>
      <w:rPr>
        <w:lang w:val="it-I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827AD6">
      <w:r>
        <w:separator/>
      </w:r>
    </w:p>
  </w:footnote>
  <w:footnote w:type="continuationSeparator" w:id="0">
    <w:p w:rsidR="00000000" w:rsidRDefault="00827A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F9455D3"/>
    <w:multiLevelType w:val="hybridMultilevel"/>
    <w:tmpl w:val="DA069486"/>
    <w:lvl w:ilvl="0" w:tplc="C6C88034">
      <w:start w:val="1"/>
      <w:numFmt w:val="decimal"/>
      <w:lvlText w:val="%1."/>
      <w:lvlJc w:val="left"/>
      <w:pPr>
        <w:tabs>
          <w:tab w:val="num" w:pos="1725"/>
        </w:tabs>
        <w:ind w:left="1725" w:hanging="10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4017"/>
    <w:rsid w:val="000105F1"/>
    <w:rsid w:val="000176B9"/>
    <w:rsid w:val="00032DEF"/>
    <w:rsid w:val="00037113"/>
    <w:rsid w:val="000406D1"/>
    <w:rsid w:val="00040F76"/>
    <w:rsid w:val="00041143"/>
    <w:rsid w:val="00046FF9"/>
    <w:rsid w:val="00057B42"/>
    <w:rsid w:val="000637B6"/>
    <w:rsid w:val="00074162"/>
    <w:rsid w:val="00075BF5"/>
    <w:rsid w:val="0007704C"/>
    <w:rsid w:val="0009050D"/>
    <w:rsid w:val="000B00C1"/>
    <w:rsid w:val="000B29AB"/>
    <w:rsid w:val="000D2BE9"/>
    <w:rsid w:val="000E3353"/>
    <w:rsid w:val="000F79C9"/>
    <w:rsid w:val="00116978"/>
    <w:rsid w:val="00127565"/>
    <w:rsid w:val="00134ADF"/>
    <w:rsid w:val="00140072"/>
    <w:rsid w:val="00140490"/>
    <w:rsid w:val="0014155C"/>
    <w:rsid w:val="001518F5"/>
    <w:rsid w:val="00157534"/>
    <w:rsid w:val="001678C0"/>
    <w:rsid w:val="001743F5"/>
    <w:rsid w:val="001804C5"/>
    <w:rsid w:val="00187855"/>
    <w:rsid w:val="00196BC2"/>
    <w:rsid w:val="001A58B2"/>
    <w:rsid w:val="001B7370"/>
    <w:rsid w:val="001C7978"/>
    <w:rsid w:val="001E17DB"/>
    <w:rsid w:val="001E3B3A"/>
    <w:rsid w:val="002200F8"/>
    <w:rsid w:val="0022170D"/>
    <w:rsid w:val="00222E7E"/>
    <w:rsid w:val="00270B15"/>
    <w:rsid w:val="002A141E"/>
    <w:rsid w:val="002B7D73"/>
    <w:rsid w:val="002C53B8"/>
    <w:rsid w:val="002C6BAB"/>
    <w:rsid w:val="002D1D73"/>
    <w:rsid w:val="002D3524"/>
    <w:rsid w:val="002E1345"/>
    <w:rsid w:val="002E66ED"/>
    <w:rsid w:val="00304413"/>
    <w:rsid w:val="00311376"/>
    <w:rsid w:val="00330894"/>
    <w:rsid w:val="00342AE7"/>
    <w:rsid w:val="00351536"/>
    <w:rsid w:val="003638D3"/>
    <w:rsid w:val="00373371"/>
    <w:rsid w:val="00376901"/>
    <w:rsid w:val="00383FD5"/>
    <w:rsid w:val="00395AD3"/>
    <w:rsid w:val="003A46E6"/>
    <w:rsid w:val="003B5F68"/>
    <w:rsid w:val="003B6ED3"/>
    <w:rsid w:val="003C6CC6"/>
    <w:rsid w:val="003D1FE4"/>
    <w:rsid w:val="003E06F6"/>
    <w:rsid w:val="003E22A2"/>
    <w:rsid w:val="003E3B46"/>
    <w:rsid w:val="003F043A"/>
    <w:rsid w:val="00401823"/>
    <w:rsid w:val="00401DDB"/>
    <w:rsid w:val="00402354"/>
    <w:rsid w:val="004107B9"/>
    <w:rsid w:val="00415D70"/>
    <w:rsid w:val="004200F0"/>
    <w:rsid w:val="00431A46"/>
    <w:rsid w:val="00444122"/>
    <w:rsid w:val="00464EAE"/>
    <w:rsid w:val="00470F9C"/>
    <w:rsid w:val="00476456"/>
    <w:rsid w:val="00495EA7"/>
    <w:rsid w:val="004A5A9D"/>
    <w:rsid w:val="004B4E53"/>
    <w:rsid w:val="004C57FB"/>
    <w:rsid w:val="004E6F84"/>
    <w:rsid w:val="004F7FC0"/>
    <w:rsid w:val="00502A0E"/>
    <w:rsid w:val="0050367C"/>
    <w:rsid w:val="00504A56"/>
    <w:rsid w:val="00507AF2"/>
    <w:rsid w:val="00514C0C"/>
    <w:rsid w:val="00521AA5"/>
    <w:rsid w:val="00527A6B"/>
    <w:rsid w:val="00543147"/>
    <w:rsid w:val="00544065"/>
    <w:rsid w:val="00545117"/>
    <w:rsid w:val="005527D9"/>
    <w:rsid w:val="0058563C"/>
    <w:rsid w:val="00592B4A"/>
    <w:rsid w:val="005A53C5"/>
    <w:rsid w:val="005B08B8"/>
    <w:rsid w:val="005D4BA8"/>
    <w:rsid w:val="005E0FA3"/>
    <w:rsid w:val="00601874"/>
    <w:rsid w:val="00632FF1"/>
    <w:rsid w:val="00642669"/>
    <w:rsid w:val="00691191"/>
    <w:rsid w:val="006A37D8"/>
    <w:rsid w:val="006B7F02"/>
    <w:rsid w:val="006C02C0"/>
    <w:rsid w:val="006D121E"/>
    <w:rsid w:val="006E5F31"/>
    <w:rsid w:val="006F0763"/>
    <w:rsid w:val="006F2291"/>
    <w:rsid w:val="006F5053"/>
    <w:rsid w:val="006F703E"/>
    <w:rsid w:val="00705463"/>
    <w:rsid w:val="00711ACA"/>
    <w:rsid w:val="007251A7"/>
    <w:rsid w:val="00736ACC"/>
    <w:rsid w:val="007416D6"/>
    <w:rsid w:val="0074183C"/>
    <w:rsid w:val="007420DF"/>
    <w:rsid w:val="007518BC"/>
    <w:rsid w:val="00767527"/>
    <w:rsid w:val="007677E4"/>
    <w:rsid w:val="0078708B"/>
    <w:rsid w:val="007B0B5A"/>
    <w:rsid w:val="007B5B38"/>
    <w:rsid w:val="007C594A"/>
    <w:rsid w:val="007E1533"/>
    <w:rsid w:val="007E2432"/>
    <w:rsid w:val="007F0BBA"/>
    <w:rsid w:val="007F3E73"/>
    <w:rsid w:val="007F68AB"/>
    <w:rsid w:val="007F707A"/>
    <w:rsid w:val="00801FE3"/>
    <w:rsid w:val="0080475E"/>
    <w:rsid w:val="00806B95"/>
    <w:rsid w:val="008072B9"/>
    <w:rsid w:val="0081702E"/>
    <w:rsid w:val="00827AD6"/>
    <w:rsid w:val="00841EC5"/>
    <w:rsid w:val="008438D6"/>
    <w:rsid w:val="008521B4"/>
    <w:rsid w:val="00853C86"/>
    <w:rsid w:val="00865F2D"/>
    <w:rsid w:val="00872000"/>
    <w:rsid w:val="00881600"/>
    <w:rsid w:val="008A5CB4"/>
    <w:rsid w:val="008B6692"/>
    <w:rsid w:val="008C1994"/>
    <w:rsid w:val="008C2A2D"/>
    <w:rsid w:val="008C6E31"/>
    <w:rsid w:val="008D24A0"/>
    <w:rsid w:val="008E6858"/>
    <w:rsid w:val="008F283F"/>
    <w:rsid w:val="00912961"/>
    <w:rsid w:val="00936B37"/>
    <w:rsid w:val="00973E68"/>
    <w:rsid w:val="0097474B"/>
    <w:rsid w:val="00980095"/>
    <w:rsid w:val="00990561"/>
    <w:rsid w:val="009A3756"/>
    <w:rsid w:val="009B6982"/>
    <w:rsid w:val="009C09B1"/>
    <w:rsid w:val="009C29DF"/>
    <w:rsid w:val="009C3A69"/>
    <w:rsid w:val="009F4C11"/>
    <w:rsid w:val="009F72BC"/>
    <w:rsid w:val="00A007C5"/>
    <w:rsid w:val="00A0784B"/>
    <w:rsid w:val="00A07880"/>
    <w:rsid w:val="00A07972"/>
    <w:rsid w:val="00A118F2"/>
    <w:rsid w:val="00A2299A"/>
    <w:rsid w:val="00A2328C"/>
    <w:rsid w:val="00A246D1"/>
    <w:rsid w:val="00A33493"/>
    <w:rsid w:val="00A3668D"/>
    <w:rsid w:val="00A366EF"/>
    <w:rsid w:val="00A41E6E"/>
    <w:rsid w:val="00A4648B"/>
    <w:rsid w:val="00A54248"/>
    <w:rsid w:val="00A6058B"/>
    <w:rsid w:val="00A718F3"/>
    <w:rsid w:val="00A923BE"/>
    <w:rsid w:val="00AA3124"/>
    <w:rsid w:val="00AA4D4B"/>
    <w:rsid w:val="00AA5B50"/>
    <w:rsid w:val="00AB25B5"/>
    <w:rsid w:val="00AD43BA"/>
    <w:rsid w:val="00B06C2C"/>
    <w:rsid w:val="00B42167"/>
    <w:rsid w:val="00B521D9"/>
    <w:rsid w:val="00B533E4"/>
    <w:rsid w:val="00B65850"/>
    <w:rsid w:val="00BA1FBA"/>
    <w:rsid w:val="00BB5AB5"/>
    <w:rsid w:val="00BC16FE"/>
    <w:rsid w:val="00BC3A91"/>
    <w:rsid w:val="00BC6B73"/>
    <w:rsid w:val="00BD2268"/>
    <w:rsid w:val="00BE76CB"/>
    <w:rsid w:val="00C05891"/>
    <w:rsid w:val="00C22BA7"/>
    <w:rsid w:val="00C32563"/>
    <w:rsid w:val="00C36B40"/>
    <w:rsid w:val="00C52EAF"/>
    <w:rsid w:val="00C7352D"/>
    <w:rsid w:val="00C76FF8"/>
    <w:rsid w:val="00C7710C"/>
    <w:rsid w:val="00C80E63"/>
    <w:rsid w:val="00C87904"/>
    <w:rsid w:val="00CA4ED5"/>
    <w:rsid w:val="00CA6918"/>
    <w:rsid w:val="00CA6FCD"/>
    <w:rsid w:val="00CA7FF0"/>
    <w:rsid w:val="00CB6A14"/>
    <w:rsid w:val="00CB78EE"/>
    <w:rsid w:val="00CC022C"/>
    <w:rsid w:val="00CD3AC8"/>
    <w:rsid w:val="00CE7A28"/>
    <w:rsid w:val="00D00519"/>
    <w:rsid w:val="00D11C26"/>
    <w:rsid w:val="00D11C96"/>
    <w:rsid w:val="00D1319A"/>
    <w:rsid w:val="00D22D8A"/>
    <w:rsid w:val="00D24C98"/>
    <w:rsid w:val="00D37CF6"/>
    <w:rsid w:val="00D52632"/>
    <w:rsid w:val="00D6748A"/>
    <w:rsid w:val="00D73270"/>
    <w:rsid w:val="00D800F4"/>
    <w:rsid w:val="00D92AC6"/>
    <w:rsid w:val="00DC64E5"/>
    <w:rsid w:val="00DD6851"/>
    <w:rsid w:val="00DE43EA"/>
    <w:rsid w:val="00E0137C"/>
    <w:rsid w:val="00E06AA7"/>
    <w:rsid w:val="00E06C32"/>
    <w:rsid w:val="00E073CC"/>
    <w:rsid w:val="00E07C85"/>
    <w:rsid w:val="00E07DAB"/>
    <w:rsid w:val="00E17655"/>
    <w:rsid w:val="00E327FD"/>
    <w:rsid w:val="00E34249"/>
    <w:rsid w:val="00E61424"/>
    <w:rsid w:val="00E624E2"/>
    <w:rsid w:val="00E645E3"/>
    <w:rsid w:val="00E70218"/>
    <w:rsid w:val="00E719D3"/>
    <w:rsid w:val="00E7785F"/>
    <w:rsid w:val="00E91A9A"/>
    <w:rsid w:val="00E963E9"/>
    <w:rsid w:val="00EA206E"/>
    <w:rsid w:val="00EB5C78"/>
    <w:rsid w:val="00EC4F06"/>
    <w:rsid w:val="00EE2805"/>
    <w:rsid w:val="00EE3F1A"/>
    <w:rsid w:val="00EE4706"/>
    <w:rsid w:val="00EF2C0F"/>
    <w:rsid w:val="00F15D98"/>
    <w:rsid w:val="00F224C9"/>
    <w:rsid w:val="00F2527B"/>
    <w:rsid w:val="00F3532A"/>
    <w:rsid w:val="00F411FD"/>
    <w:rsid w:val="00F52BF2"/>
    <w:rsid w:val="00F55282"/>
    <w:rsid w:val="00F553B7"/>
    <w:rsid w:val="00F721C6"/>
    <w:rsid w:val="00F90CD5"/>
    <w:rsid w:val="00F91B9C"/>
    <w:rsid w:val="00F95181"/>
    <w:rsid w:val="00FB705B"/>
    <w:rsid w:val="00FD1932"/>
    <w:rsid w:val="00FD4FC8"/>
    <w:rsid w:val="00FF0686"/>
    <w:rsid w:val="00FF54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B13F6126-0732-47B6-B221-B49822103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050D"/>
    <w:rPr>
      <w:rFonts w:eastAsia="MS Mincho"/>
      <w:sz w:val="24"/>
      <w:szCs w:val="24"/>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09050D"/>
    <w:pPr>
      <w:tabs>
        <w:tab w:val="center" w:pos="4320"/>
        <w:tab w:val="right" w:pos="8640"/>
      </w:tabs>
    </w:pPr>
  </w:style>
  <w:style w:type="character" w:styleId="PageNumber">
    <w:name w:val="page number"/>
    <w:basedOn w:val="DefaultParagraphFont"/>
    <w:rsid w:val="0009050D"/>
  </w:style>
  <w:style w:type="character" w:customStyle="1" w:styleId="VENDOSIChar">
    <w:name w:val="VENDOSI Char"/>
    <w:basedOn w:val="DefaultParagraphFont"/>
    <w:link w:val="VENDOSI"/>
    <w:rsid w:val="0009050D"/>
    <w:rPr>
      <w:rFonts w:ascii="CG Times" w:hAnsi="CG Times"/>
      <w:caps/>
      <w:sz w:val="22"/>
      <w:szCs w:val="22"/>
      <w:lang w:val="en-GB" w:eastAsia="en-US" w:bidi="ar-SA"/>
    </w:rPr>
  </w:style>
  <w:style w:type="character" w:customStyle="1" w:styleId="TitulliChar">
    <w:name w:val="Titulli Char"/>
    <w:basedOn w:val="DefaultParagraphFont"/>
    <w:link w:val="Titulli"/>
    <w:rsid w:val="00601874"/>
    <w:rPr>
      <w:rFonts w:ascii="CG Times" w:hAnsi="CG Times"/>
      <w:b/>
      <w:caps/>
      <w:sz w:val="22"/>
      <w:szCs w:val="22"/>
      <w:lang w:val="en-GB" w:eastAsia="en-US" w:bidi="ar-SA"/>
    </w:rPr>
  </w:style>
  <w:style w:type="character" w:customStyle="1" w:styleId="NeniTitullChar">
    <w:name w:val="Neni_Titull Char"/>
    <w:basedOn w:val="DefaultParagraphFont"/>
    <w:link w:val="NeniTitull"/>
    <w:rsid w:val="002E1345"/>
    <w:rPr>
      <w:rFonts w:ascii="CG Times" w:hAnsi="CG Times"/>
      <w:b/>
      <w:sz w:val="22"/>
      <w:lang w:val="en-GB" w:eastAsia="en-US" w:bidi="ar-SA"/>
    </w:rPr>
  </w:style>
  <w:style w:type="paragraph" w:styleId="Header">
    <w:name w:val="header"/>
    <w:basedOn w:val="Normal"/>
    <w:rsid w:val="006D121E"/>
    <w:pPr>
      <w:tabs>
        <w:tab w:val="center" w:pos="4320"/>
        <w:tab w:val="right" w:pos="8640"/>
      </w:tabs>
    </w:pPr>
  </w:style>
  <w:style w:type="table" w:styleId="TableGrid">
    <w:name w:val="Table Grid"/>
    <w:basedOn w:val="TableNormal"/>
    <w:rsid w:val="00A0788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niNrChar">
    <w:name w:val="Neni_Nr Char"/>
    <w:basedOn w:val="DefaultParagraphFont"/>
    <w:link w:val="NeniNr"/>
    <w:rsid w:val="00A07880"/>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18878</Words>
  <Characters>107607</Characters>
  <Application>Microsoft Office Word</Application>
  <DocSecurity>0</DocSecurity>
  <Lines>896</Lines>
  <Paragraphs>252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126233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cp:lastPrinted>2005-06-14T07:37:00Z</cp:lastPrinted>
  <dcterms:created xsi:type="dcterms:W3CDTF">2019-02-15T10:32:00Z</dcterms:created>
  <dcterms:modified xsi:type="dcterms:W3CDTF">2019-02-15T10:32:00Z</dcterms:modified>
</cp:coreProperties>
</file>