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2F4" w:rsidRPr="00F439FF" w:rsidRDefault="004832F4" w:rsidP="001C1B80">
      <w:pPr>
        <w:pStyle w:val="Akti"/>
        <w:keepNext w:val="0"/>
      </w:pPr>
      <w:bookmarkStart w:id="0" w:name="_GoBack"/>
      <w:bookmarkEnd w:id="0"/>
      <w:r w:rsidRPr="00F439FF">
        <w:t>L I G J</w:t>
      </w:r>
    </w:p>
    <w:p w:rsidR="004832F4" w:rsidRPr="00F439FF" w:rsidRDefault="004832F4" w:rsidP="001C1B80">
      <w:pPr>
        <w:pStyle w:val="NumriData"/>
        <w:keepNext w:val="0"/>
      </w:pPr>
      <w:r w:rsidRPr="00F439FF">
        <w:t>Nr.9431, datë 13.10.2005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Titulli"/>
        <w:keepNext w:val="0"/>
      </w:pPr>
      <w:r w:rsidRPr="00F439FF">
        <w:t xml:space="preserve">PËR NJË NDRYSHIM NË LIGJIN NR.8438, DATË 28.12.1998 </w:t>
      </w:r>
    </w:p>
    <w:p w:rsidR="004832F4" w:rsidRPr="00F439FF" w:rsidRDefault="004832F4" w:rsidP="001C1B80">
      <w:pPr>
        <w:pStyle w:val="Titulli"/>
        <w:keepNext w:val="0"/>
      </w:pPr>
      <w:r w:rsidRPr="00F439FF">
        <w:t>“PËR TATIMIN MBI TË ARDHURAT”, TË NDRYSHUAR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BazLigjPropozues"/>
        <w:keepNext w:val="0"/>
      </w:pPr>
      <w:r w:rsidRPr="00F439FF">
        <w:t xml:space="preserve">Në mbështetje të neneve 78, 83 pika 1 dhe 155 të Kushtetutës, me propozimin e Këshillit të Ministrave, </w:t>
      </w:r>
    </w:p>
    <w:p w:rsidR="004832F4" w:rsidRPr="00F439FF" w:rsidRDefault="004832F4" w:rsidP="001C1B80">
      <w:pPr>
        <w:pStyle w:val="Paragrafi"/>
        <w:ind w:firstLine="0"/>
        <w:rPr>
          <w:lang w:val="it-IT"/>
        </w:rPr>
      </w:pPr>
    </w:p>
    <w:p w:rsidR="004832F4" w:rsidRPr="008935C6" w:rsidRDefault="004832F4" w:rsidP="001C1B80">
      <w:pPr>
        <w:pStyle w:val="VENDOSI"/>
        <w:keepNext w:val="0"/>
        <w:rPr>
          <w:lang w:val="it-IT"/>
        </w:rPr>
      </w:pPr>
      <w:r w:rsidRPr="008935C6">
        <w:rPr>
          <w:lang w:val="it-IT"/>
        </w:rPr>
        <w:t>K U V E N D I</w:t>
      </w:r>
    </w:p>
    <w:p w:rsidR="004832F4" w:rsidRPr="008935C6" w:rsidRDefault="004832F4" w:rsidP="001C1B80">
      <w:pPr>
        <w:pStyle w:val="VENDOSI"/>
        <w:keepNext w:val="0"/>
        <w:rPr>
          <w:lang w:val="it-IT"/>
        </w:rPr>
      </w:pPr>
      <w:r w:rsidRPr="008935C6">
        <w:rPr>
          <w:lang w:val="it-IT"/>
        </w:rPr>
        <w:t>I REPUBLIKËS SË SHQIPËRISË</w:t>
      </w:r>
    </w:p>
    <w:p w:rsidR="004832F4" w:rsidRPr="008935C6" w:rsidRDefault="004832F4" w:rsidP="001C1B80">
      <w:pPr>
        <w:pStyle w:val="VENDOSI"/>
        <w:keepNext w:val="0"/>
        <w:rPr>
          <w:lang w:val="it-IT"/>
        </w:rPr>
      </w:pPr>
    </w:p>
    <w:p w:rsidR="004832F4" w:rsidRPr="00F439FF" w:rsidRDefault="004832F4" w:rsidP="001C1B80">
      <w:pPr>
        <w:pStyle w:val="VENDOSI"/>
        <w:keepNext w:val="0"/>
      </w:pPr>
      <w:r w:rsidRPr="00F439FF">
        <w:t>V E N D O S I: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Paragrafi"/>
        <w:rPr>
          <w:lang w:val="it-IT"/>
        </w:rPr>
      </w:pPr>
      <w:r w:rsidRPr="00F439FF">
        <w:rPr>
          <w:lang w:val="it-IT"/>
        </w:rPr>
        <w:t>Në ligjin nr.8438, datë 28.12.1998 “Për tatimin mbi të ardhurat”, të ndryshuar, bëhet ky ndryshim: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NeniNr"/>
        <w:keepNext w:val="0"/>
      </w:pPr>
      <w:r w:rsidRPr="00F439FF">
        <w:t>Neni 1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Paragrafi"/>
        <w:rPr>
          <w:lang w:val="it-IT"/>
        </w:rPr>
      </w:pPr>
      <w:r w:rsidRPr="00F439FF">
        <w:rPr>
          <w:lang w:val="it-IT"/>
        </w:rPr>
        <w:t>Pika 1 e nenit 32/3 ndryshohet si më poshtë:</w:t>
      </w:r>
    </w:p>
    <w:p w:rsidR="004832F4" w:rsidRPr="00F439FF" w:rsidRDefault="000E18A3" w:rsidP="001C1B80">
      <w:pPr>
        <w:pStyle w:val="Paragrafi"/>
        <w:rPr>
          <w:lang w:val="it-IT"/>
        </w:rPr>
      </w:pPr>
      <w:r w:rsidRPr="00F439FF">
        <w:rPr>
          <w:lang w:val="it-IT"/>
        </w:rPr>
        <w:t xml:space="preserve"> </w:t>
      </w:r>
      <w:r w:rsidR="004832F4" w:rsidRPr="00F439FF">
        <w:rPr>
          <w:lang w:val="it-IT"/>
        </w:rPr>
        <w:t>“1. Shkalla tatimore e tatimit të thjeshtuar mbi fitimin është 1,5 për qind.”.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Default="004832F4" w:rsidP="001C1B80">
      <w:pPr>
        <w:pStyle w:val="NeniNr"/>
        <w:keepNext w:val="0"/>
      </w:pPr>
      <w:r w:rsidRPr="00F439FF">
        <w:t>Neni 2</w:t>
      </w:r>
    </w:p>
    <w:p w:rsidR="000E18A3" w:rsidRPr="000E18A3" w:rsidRDefault="000E18A3" w:rsidP="002D6799">
      <w:pPr>
        <w:pStyle w:val="Paragrafi"/>
        <w:rPr>
          <w:lang w:val="en-GB"/>
        </w:rPr>
      </w:pPr>
    </w:p>
    <w:p w:rsidR="004832F4" w:rsidRPr="000E18A3" w:rsidRDefault="004832F4" w:rsidP="001C1B80">
      <w:pPr>
        <w:pStyle w:val="Paragrafi"/>
        <w:rPr>
          <w:lang w:val="en-GB"/>
        </w:rPr>
      </w:pPr>
      <w:r w:rsidRPr="000E18A3">
        <w:rPr>
          <w:lang w:val="en-GB"/>
        </w:rPr>
        <w:t>Diferencat  që mund të krijohen nga veprimi i këtij ligji, krahasuar me planifikimin e vitit 2005 për buxhetin e pushtetit vendor, do të kompensohen nga Ministria e Financave nëpërmjet grantit.</w:t>
      </w:r>
    </w:p>
    <w:p w:rsidR="004832F4" w:rsidRPr="000E18A3" w:rsidRDefault="004832F4" w:rsidP="001C1B80">
      <w:pPr>
        <w:pStyle w:val="Paragrafi"/>
        <w:rPr>
          <w:lang w:val="en-GB"/>
        </w:rPr>
      </w:pPr>
    </w:p>
    <w:p w:rsidR="004832F4" w:rsidRPr="00F439FF" w:rsidRDefault="004832F4" w:rsidP="001C1B80">
      <w:pPr>
        <w:pStyle w:val="NeniNr"/>
        <w:keepNext w:val="0"/>
      </w:pPr>
      <w:r w:rsidRPr="00F439FF">
        <w:t>Neni 3</w:t>
      </w:r>
    </w:p>
    <w:p w:rsidR="004832F4" w:rsidRPr="00F439FF" w:rsidRDefault="004832F4" w:rsidP="001C1B80">
      <w:pPr>
        <w:pStyle w:val="Paragrafi"/>
        <w:rPr>
          <w:lang w:val="it-IT"/>
        </w:rPr>
      </w:pPr>
    </w:p>
    <w:p w:rsidR="004832F4" w:rsidRPr="00F439FF" w:rsidRDefault="004832F4" w:rsidP="001C1B80">
      <w:pPr>
        <w:pStyle w:val="Paragrafi"/>
        <w:rPr>
          <w:lang w:val="it-IT"/>
        </w:rPr>
      </w:pPr>
      <w:r w:rsidRPr="00F439FF">
        <w:rPr>
          <w:lang w:val="it-IT"/>
        </w:rPr>
        <w:t>Ky ligj hyn në fuqi 15 ditë pas botimit në Fletoren Zyrtare.</w:t>
      </w:r>
    </w:p>
    <w:p w:rsidR="000E18A3" w:rsidRDefault="000E18A3" w:rsidP="001C1B80">
      <w:pPr>
        <w:pStyle w:val="Shpallja"/>
      </w:pPr>
    </w:p>
    <w:p w:rsidR="004832F4" w:rsidRPr="000E18A3" w:rsidRDefault="000E18A3" w:rsidP="001C1B80">
      <w:pPr>
        <w:pStyle w:val="Shpallja"/>
        <w:rPr>
          <w:sz w:val="23"/>
          <w:szCs w:val="23"/>
        </w:rPr>
      </w:pPr>
      <w:r w:rsidRPr="000E18A3">
        <w:rPr>
          <w:sz w:val="23"/>
          <w:szCs w:val="23"/>
        </w:rPr>
        <w:t>Shpallur me dekretin nr.4682, datë 1.11.2005 të Presidentit të Republikës së Shqipërisë, Alfred Moisiu</w:t>
      </w:r>
    </w:p>
    <w:p w:rsidR="004832F4" w:rsidRPr="000E18A3" w:rsidRDefault="004832F4" w:rsidP="001C1B80">
      <w:pPr>
        <w:pStyle w:val="Paragrafi"/>
        <w:rPr>
          <w:lang w:val="sq-AL"/>
        </w:rPr>
      </w:pPr>
    </w:p>
    <w:p w:rsidR="004832F4" w:rsidRPr="000E18A3" w:rsidRDefault="004832F4" w:rsidP="001C1B80">
      <w:pPr>
        <w:pStyle w:val="Paragrafi"/>
        <w:rPr>
          <w:lang w:val="sq-AL"/>
        </w:rPr>
      </w:pPr>
    </w:p>
    <w:p w:rsidR="004832F4" w:rsidRPr="009F17CD" w:rsidRDefault="004832F4" w:rsidP="001C1B80">
      <w:pPr>
        <w:pStyle w:val="Akti"/>
        <w:keepNext w:val="0"/>
      </w:pPr>
      <w:r w:rsidRPr="009F17CD">
        <w:t>L I G</w:t>
      </w:r>
      <w:r w:rsidR="000E18A3">
        <w:t xml:space="preserve"> </w:t>
      </w:r>
      <w:r w:rsidRPr="009F17CD">
        <w:t>J</w:t>
      </w:r>
    </w:p>
    <w:p w:rsidR="004832F4" w:rsidRPr="009F17CD" w:rsidRDefault="004832F4" w:rsidP="001C1B80">
      <w:pPr>
        <w:pStyle w:val="NumriData"/>
        <w:keepNext w:val="0"/>
      </w:pPr>
      <w:r w:rsidRPr="009F17CD">
        <w:t>Nr.9432, datë 13.10.2005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Titulli"/>
        <w:keepNext w:val="0"/>
      </w:pPr>
      <w:r w:rsidRPr="009F17CD">
        <w:t>PËR NJË NDRYSHIM NË LIGJIN NR.8978, DATË 12.12.2002 “PËR TAKSËN VENDORE PËR BIZNESIN E VOGËL”, I NDRYSHUAR ME LIGJIN NR.9327, DATË 6.12.2004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BazLigjPropozues"/>
        <w:keepNext w:val="0"/>
      </w:pPr>
      <w:r w:rsidRPr="009F17CD">
        <w:t xml:space="preserve">Në mbështetje të neneve 78, 83 pika 1 e 155 të Kushtetutës, me propozimin e Këshillit të Ministrave, 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8935C6" w:rsidRDefault="004832F4" w:rsidP="001C1B80">
      <w:pPr>
        <w:pStyle w:val="VENDOSI"/>
        <w:keepNext w:val="0"/>
        <w:rPr>
          <w:lang w:val="it-IT"/>
        </w:rPr>
      </w:pPr>
      <w:r w:rsidRPr="008935C6">
        <w:rPr>
          <w:lang w:val="it-IT"/>
        </w:rPr>
        <w:t>K U V E N D I</w:t>
      </w:r>
    </w:p>
    <w:p w:rsidR="004832F4" w:rsidRPr="008935C6" w:rsidRDefault="004832F4" w:rsidP="001C1B80">
      <w:pPr>
        <w:pStyle w:val="VENDOSI"/>
        <w:keepNext w:val="0"/>
        <w:rPr>
          <w:lang w:val="it-IT"/>
        </w:rPr>
      </w:pPr>
      <w:r w:rsidRPr="008935C6">
        <w:rPr>
          <w:lang w:val="it-IT"/>
        </w:rPr>
        <w:t>I REPUBLIKËS SË SHQIPËRISË</w:t>
      </w:r>
    </w:p>
    <w:p w:rsidR="004832F4" w:rsidRPr="008935C6" w:rsidRDefault="004832F4" w:rsidP="001C1B80">
      <w:pPr>
        <w:pStyle w:val="VENDOSI"/>
        <w:keepNext w:val="0"/>
        <w:rPr>
          <w:lang w:val="it-IT"/>
        </w:rPr>
      </w:pPr>
    </w:p>
    <w:p w:rsidR="004832F4" w:rsidRPr="009F17CD" w:rsidRDefault="004832F4" w:rsidP="001C1B80">
      <w:pPr>
        <w:pStyle w:val="VENDOSI"/>
        <w:keepNext w:val="0"/>
      </w:pPr>
      <w:r w:rsidRPr="009F17CD">
        <w:t>V E N D O S I: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Në ligjin nr.8978, datë 12.12.2002 “Për taksën vendore për biznesin e vogël”, i ndryshuar me ligjin nr.9327, datë 6.12.2004, bëhet ky ndryshim:</w:t>
      </w:r>
    </w:p>
    <w:p w:rsidR="004832F4" w:rsidRPr="009F17CD" w:rsidRDefault="004832F4" w:rsidP="001C1B80">
      <w:pPr>
        <w:pStyle w:val="NeniNr"/>
        <w:keepNext w:val="0"/>
      </w:pPr>
      <w:r w:rsidRPr="009F17CD">
        <w:t>Neni 1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 xml:space="preserve">Tabela 1, e përcaktuar në pikën 4 të nenit 5 të ligjit nr.8978, datë 12.12.2002 “Për taksën </w:t>
      </w:r>
      <w:r w:rsidRPr="009F17CD">
        <w:rPr>
          <w:lang w:val="it-IT"/>
        </w:rPr>
        <w:lastRenderedPageBreak/>
        <w:t>vjetore për biznesin e vogël”, zëvendësohet me tabelën 1 bashkëlidhur këtij ligji.</w:t>
      </w: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ab/>
      </w:r>
    </w:p>
    <w:p w:rsidR="004832F4" w:rsidRPr="009F17CD" w:rsidRDefault="004832F4" w:rsidP="001C1B80">
      <w:pPr>
        <w:pStyle w:val="NeniNr"/>
        <w:keepNext w:val="0"/>
      </w:pPr>
      <w:r w:rsidRPr="009F17CD">
        <w:t>Neni 2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Diferencat që mund të krijohen nga veprimi i këtij ligji, krahasuar me planifikimin e vitit 2005 për buxhetin e pushtetit vendor, do të kompensohen nga Ministria e Financave nëpërmjet grantit.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NeniNr"/>
        <w:keepNext w:val="0"/>
      </w:pPr>
      <w:r w:rsidRPr="009F17CD">
        <w:t>Neni 3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Ngarkohet Ministri i Financave të nxjerrë udhëzimet përkatëse për zbatimin e këtij ligji.</w:t>
      </w:r>
    </w:p>
    <w:p w:rsidR="004832F4" w:rsidRPr="009F17CD" w:rsidRDefault="004832F4" w:rsidP="001C1B80">
      <w:pPr>
        <w:pStyle w:val="Paragrafi"/>
        <w:ind w:firstLine="0"/>
        <w:rPr>
          <w:lang w:val="it-IT"/>
        </w:rPr>
      </w:pPr>
    </w:p>
    <w:p w:rsidR="004832F4" w:rsidRPr="009F17CD" w:rsidRDefault="004832F4" w:rsidP="001C1B80">
      <w:pPr>
        <w:pStyle w:val="NeniNr"/>
        <w:keepNext w:val="0"/>
      </w:pPr>
      <w:r w:rsidRPr="009F17CD">
        <w:t>Neni 4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Ky ligj hyn në fuqi 15 ditë pas botimit në Fletoren Zyrtare.</w:t>
      </w:r>
    </w:p>
    <w:p w:rsidR="000E18A3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nr.4683</w:t>
      </w:r>
      <w:r w:rsidRPr="000E18A3">
        <w:rPr>
          <w:sz w:val="23"/>
          <w:szCs w:val="23"/>
        </w:rPr>
        <w:t>, datë 1.11.2005 të Presidentit të Republikës së Shqipërisë, Alfred Moisiu</w:t>
      </w:r>
    </w:p>
    <w:p w:rsidR="004832F4" w:rsidRPr="009F17CD" w:rsidRDefault="004832F4" w:rsidP="001C1B80">
      <w:pPr>
        <w:pStyle w:val="Paragrafi"/>
        <w:ind w:firstLine="0"/>
        <w:rPr>
          <w:lang w:val="it-IT"/>
        </w:rPr>
      </w:pPr>
    </w:p>
    <w:p w:rsidR="004832F4" w:rsidRPr="009F17CD" w:rsidRDefault="004832F4" w:rsidP="001C1B80">
      <w:pPr>
        <w:pStyle w:val="Aneksi"/>
        <w:widowControl w:val="0"/>
      </w:pPr>
      <w:r w:rsidRPr="009F17CD">
        <w:t>Tabela 1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4832F4" w:rsidRPr="009F17CD" w:rsidRDefault="004832F4" w:rsidP="001C1B80">
      <w:pPr>
        <w:pStyle w:val="AneksiTitull"/>
        <w:widowControl w:val="0"/>
      </w:pPr>
      <w:r w:rsidRPr="009F17CD">
        <w:t>Nivelet treguese të taksave vendore për biznesin e vogël (në mijë lekë në vit)</w:t>
      </w:r>
    </w:p>
    <w:p w:rsidR="004832F4" w:rsidRPr="009F17CD" w:rsidRDefault="004832F4" w:rsidP="001C1B80">
      <w:pPr>
        <w:pStyle w:val="Paragrafi"/>
        <w:rPr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878"/>
        <w:gridCol w:w="1096"/>
        <w:gridCol w:w="89"/>
        <w:gridCol w:w="1070"/>
        <w:gridCol w:w="1096"/>
        <w:gridCol w:w="711"/>
        <w:gridCol w:w="448"/>
        <w:gridCol w:w="1096"/>
        <w:gridCol w:w="1155"/>
      </w:tblGrid>
      <w:tr w:rsidR="004832F4" w:rsidRPr="00B15F6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49" w:type="pct"/>
            <w:vMerge w:val="restar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Nr.</w:t>
            </w:r>
          </w:p>
        </w:tc>
        <w:tc>
          <w:tcPr>
            <w:tcW w:w="1011" w:type="pct"/>
            <w:vMerge w:val="restar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Tipi i biznesit</w:t>
            </w:r>
          </w:p>
        </w:tc>
        <w:tc>
          <w:tcPr>
            <w:tcW w:w="1214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Kat.1</w:t>
            </w:r>
          </w:p>
        </w:tc>
        <w:tc>
          <w:tcPr>
            <w:tcW w:w="1214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Kat.2</w:t>
            </w:r>
          </w:p>
        </w:tc>
        <w:tc>
          <w:tcPr>
            <w:tcW w:w="1212" w:type="pct"/>
            <w:gridSpan w:val="2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Kat.3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49" w:type="pct"/>
            <w:vMerge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011" w:type="pct"/>
            <w:vMerge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90" w:type="pct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Ishte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Bëhet</w:t>
            </w:r>
          </w:p>
        </w:tc>
        <w:tc>
          <w:tcPr>
            <w:tcW w:w="590" w:type="pct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Ishte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Bëhet</w:t>
            </w:r>
          </w:p>
        </w:tc>
        <w:tc>
          <w:tcPr>
            <w:tcW w:w="590" w:type="pct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Ishte</w:t>
            </w:r>
          </w:p>
        </w:tc>
        <w:tc>
          <w:tcPr>
            <w:tcW w:w="622" w:type="pct"/>
          </w:tcPr>
          <w:p w:rsidR="004832F4" w:rsidRPr="00B15F6B" w:rsidRDefault="004832F4" w:rsidP="001C1B80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Bëhet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Shitje me pakicë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60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30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B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Shitje me shumicë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60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30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C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Prodhim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35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17,5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7,5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Ç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Shërbime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D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Profesione të lira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45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22,5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DH</w:t>
            </w:r>
          </w:p>
        </w:tc>
        <w:tc>
          <w:tcPr>
            <w:tcW w:w="1011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Ambulant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7,5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624" w:type="pct"/>
            <w:gridSpan w:val="2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</w:t>
            </w:r>
          </w:p>
        </w:tc>
        <w:tc>
          <w:tcPr>
            <w:tcW w:w="590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</w:t>
            </w:r>
          </w:p>
        </w:tc>
        <w:tc>
          <w:tcPr>
            <w:tcW w:w="622" w:type="pct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E</w:t>
            </w: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53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</w:t>
            </w: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 pasagjerësh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Ishte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Bëhet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deri me 5 vende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35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deri me 6-9 vende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me 10-25 vende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80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40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me 26-42 vende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90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me mbi 42 vende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95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</w:t>
            </w: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 mallrash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deri në 2 tonë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55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27,5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2-5 tonë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80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40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5-10 tonë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95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10-16 tonë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100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50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Automjete mbi 16 tonë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75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</w:t>
            </w: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 ujor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 detar, brenda vendit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110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55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Transport në liqene, brenda vendit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95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47,5</w:t>
            </w:r>
          </w:p>
        </w:tc>
      </w:tr>
      <w:tr w:rsidR="004832F4" w:rsidRPr="00B15F6B">
        <w:tblPrEx>
          <w:tblCellMar>
            <w:top w:w="0" w:type="dxa"/>
            <w:bottom w:w="0" w:type="dxa"/>
          </w:tblCellMar>
        </w:tblPrEx>
        <w:tc>
          <w:tcPr>
            <w:tcW w:w="349" w:type="pct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649" w:type="pct"/>
            <w:gridSpan w:val="3"/>
          </w:tcPr>
          <w:p w:rsidR="004832F4" w:rsidRPr="00B15F6B" w:rsidRDefault="004832F4" w:rsidP="001C1B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Varka për shëtitje</w:t>
            </w:r>
          </w:p>
        </w:tc>
        <w:tc>
          <w:tcPr>
            <w:tcW w:w="1549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30</w:t>
            </w:r>
          </w:p>
        </w:tc>
        <w:tc>
          <w:tcPr>
            <w:tcW w:w="1453" w:type="pct"/>
            <w:gridSpan w:val="3"/>
          </w:tcPr>
          <w:p w:rsidR="004832F4" w:rsidRPr="00B15F6B" w:rsidRDefault="004832F4" w:rsidP="00E10F80">
            <w:pPr>
              <w:pStyle w:val="Tabele"/>
              <w:widowControl w:val="0"/>
              <w:rPr>
                <w:sz w:val="21"/>
                <w:szCs w:val="21"/>
              </w:rPr>
            </w:pPr>
            <w:r w:rsidRPr="00B15F6B">
              <w:rPr>
                <w:sz w:val="21"/>
                <w:szCs w:val="21"/>
              </w:rPr>
              <w:t>15</w:t>
            </w:r>
          </w:p>
        </w:tc>
      </w:tr>
    </w:tbl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Kat.1: Bashkitë: Tiranë e Durrës;</w:t>
      </w: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Kat.2: Bashkitë: Shkodër, Korçë, Vlorë, Sarandë, Gjirokastër, Elbasan, Fier, Lushnjë, Pogradec, Berat, Lezhë, Kavajë;</w:t>
      </w: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Kat.3: Të gjitha bashkitë e tjera.</w:t>
      </w:r>
    </w:p>
    <w:p w:rsidR="004832F4" w:rsidRPr="009F17CD" w:rsidRDefault="004832F4" w:rsidP="001C1B80">
      <w:pPr>
        <w:pStyle w:val="Paragrafi"/>
        <w:rPr>
          <w:lang w:val="it-IT"/>
        </w:rPr>
      </w:pPr>
      <w:r w:rsidRPr="009F17CD">
        <w:rPr>
          <w:lang w:val="it-IT"/>
        </w:rPr>
        <w:t>Në komuna, niveli tregues i taksës është 50 për qind e nivelit të tij tregues për çdo kategori.</w:t>
      </w:r>
    </w:p>
    <w:p w:rsidR="004832F4" w:rsidRPr="009F17CD" w:rsidRDefault="004832F4" w:rsidP="001C1B80">
      <w:pPr>
        <w:pStyle w:val="Paragrafi"/>
        <w:rPr>
          <w:lang w:val="it-IT"/>
        </w:rPr>
      </w:pPr>
    </w:p>
    <w:p w:rsidR="00A0784B" w:rsidRDefault="00A0784B" w:rsidP="001C1B80">
      <w:pPr>
        <w:pStyle w:val="Paragrafi"/>
        <w:rPr>
          <w:lang w:val="it-IT"/>
        </w:rPr>
      </w:pPr>
    </w:p>
    <w:p w:rsidR="00506F43" w:rsidRDefault="00506F43" w:rsidP="001C1B80">
      <w:pPr>
        <w:pStyle w:val="Akti"/>
        <w:keepNext w:val="0"/>
      </w:pPr>
      <w:r>
        <w:t>Dekret</w:t>
      </w:r>
    </w:p>
    <w:p w:rsidR="00506F43" w:rsidRDefault="00506F43" w:rsidP="001C1B80">
      <w:pPr>
        <w:pStyle w:val="NumriData"/>
        <w:keepNext w:val="0"/>
      </w:pPr>
      <w:r>
        <w:t>Nr</w:t>
      </w:r>
      <w:r w:rsidR="006E624C">
        <w:t>.</w:t>
      </w:r>
      <w:r>
        <w:t xml:space="preserve"> 4685, datë 7.11.2005</w:t>
      </w:r>
    </w:p>
    <w:p w:rsidR="008339C9" w:rsidRPr="001C1B80" w:rsidRDefault="008339C9" w:rsidP="002D6799">
      <w:pPr>
        <w:pStyle w:val="Paragrafi"/>
        <w:rPr>
          <w:lang w:val="en-GB"/>
        </w:rPr>
      </w:pPr>
    </w:p>
    <w:p w:rsidR="008339C9" w:rsidRPr="008339C9" w:rsidRDefault="008339C9" w:rsidP="001C1B80">
      <w:pPr>
        <w:pStyle w:val="Titulli"/>
        <w:keepNext w:val="0"/>
      </w:pPr>
      <w:r>
        <w:t>Për lirim ambasadori</w:t>
      </w:r>
    </w:p>
    <w:p w:rsidR="00506F43" w:rsidRPr="00AF57C7" w:rsidRDefault="00506F43" w:rsidP="001C1B80">
      <w:pPr>
        <w:pStyle w:val="Paragrafi"/>
        <w:rPr>
          <w:lang w:val="en-GB"/>
        </w:rPr>
      </w:pPr>
    </w:p>
    <w:p w:rsidR="00506F43" w:rsidRPr="00C663BA" w:rsidRDefault="00506F43" w:rsidP="001C1B80">
      <w:pPr>
        <w:pStyle w:val="BazLigjPropozues"/>
        <w:keepNext w:val="0"/>
      </w:pPr>
      <w:r w:rsidRPr="00C663BA">
        <w:t>N</w:t>
      </w:r>
      <w:r w:rsidR="00C663BA" w:rsidRPr="00C663BA">
        <w:t>ë</w:t>
      </w:r>
      <w:r w:rsidRPr="00C663BA">
        <w:t xml:space="preserve"> mb</w:t>
      </w:r>
      <w:r w:rsidR="00C663BA" w:rsidRPr="00C663BA">
        <w:t>ë</w:t>
      </w:r>
      <w:r w:rsidRPr="00C663BA">
        <w:t>shtetje t</w:t>
      </w:r>
      <w:r w:rsidR="00C663BA" w:rsidRPr="00C663BA">
        <w:t>ë</w:t>
      </w:r>
      <w:r w:rsidRPr="00C663BA">
        <w:t xml:space="preserve"> nenit 9</w:t>
      </w:r>
      <w:r w:rsidR="00AF57C7">
        <w:t>2 pika dh</w:t>
      </w:r>
      <w:r w:rsidRPr="00C663BA">
        <w:t xml:space="preserve"> t</w:t>
      </w:r>
      <w:r w:rsidR="00C663BA" w:rsidRPr="00C663BA">
        <w:t>ë</w:t>
      </w:r>
      <w:r w:rsidRPr="00C663BA">
        <w:t xml:space="preserve"> Kushtetut</w:t>
      </w:r>
      <w:r w:rsidR="00C663BA" w:rsidRPr="00C663BA">
        <w:t>ë</w:t>
      </w:r>
      <w:r w:rsidRPr="00C663BA">
        <w:t>s, me propozim t</w:t>
      </w:r>
      <w:r w:rsidR="00C663BA" w:rsidRPr="00C663BA">
        <w:t>ë</w:t>
      </w:r>
      <w:r w:rsidRPr="00C663BA">
        <w:t xml:space="preserve"> Kryeministrit</w:t>
      </w:r>
      <w:r w:rsidR="00AF57C7">
        <w:t>,</w:t>
      </w:r>
    </w:p>
    <w:p w:rsidR="00506F43" w:rsidRPr="00AF57C7" w:rsidRDefault="00506F43" w:rsidP="001C1B80">
      <w:pPr>
        <w:pStyle w:val="Paragrafi"/>
        <w:rPr>
          <w:lang w:val="en-GB"/>
        </w:rPr>
      </w:pPr>
    </w:p>
    <w:p w:rsidR="00506F43" w:rsidRDefault="00506F43" w:rsidP="001C1B80">
      <w:pPr>
        <w:pStyle w:val="VENDOSI"/>
        <w:keepNext w:val="0"/>
      </w:pPr>
      <w:r>
        <w:t>Dekretoj</w:t>
      </w:r>
      <w:r w:rsidR="00812E35">
        <w:t>: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NeniNr"/>
        <w:keepNext w:val="0"/>
      </w:pPr>
      <w:r>
        <w:t>Neni 1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Paragrafi"/>
      </w:pPr>
      <w:r>
        <w:t>Zoti Bashkim Zeneli, liroh</w:t>
      </w:r>
      <w:r w:rsidR="00AF57C7">
        <w:t>et nga detyra e Ambasadorit të J</w:t>
      </w:r>
      <w:r>
        <w:t>ashtëzakonshëm dhe Fuqiplotë të Republikës së Shqipërisë në Republikën e Greqisë</w:t>
      </w:r>
      <w:r w:rsidR="00AF57C7">
        <w:t>,</w:t>
      </w:r>
      <w:r>
        <w:t xml:space="preserve"> si dhe </w:t>
      </w:r>
      <w:r w:rsidR="00AF57C7">
        <w:t>i hiqet akreditimi si A</w:t>
      </w:r>
      <w:r>
        <w:t>mbasador jorezident i Republikës së Shqipërisë në Republikën e Qipros dhe në Republikën e Tunizisë.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NeniNr"/>
        <w:keepNext w:val="0"/>
      </w:pPr>
      <w:r>
        <w:t>Neni 2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Paragrafi"/>
      </w:pPr>
      <w:r>
        <w:t>Ky dekret hyn në fuqi menjëherë.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Autoriteti"/>
        <w:keepNext w:val="0"/>
      </w:pPr>
      <w:r>
        <w:t>Presidenti i Republikës</w:t>
      </w:r>
    </w:p>
    <w:p w:rsidR="00506F43" w:rsidRDefault="00506F43" w:rsidP="001C1B80">
      <w:pPr>
        <w:pStyle w:val="AutoritetiEmer"/>
      </w:pPr>
      <w:r>
        <w:t>Alfred Moisiu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Paragrafi"/>
      </w:pPr>
    </w:p>
    <w:p w:rsidR="00506F43" w:rsidRDefault="00506F43" w:rsidP="001C1B80">
      <w:pPr>
        <w:pStyle w:val="Akti"/>
        <w:keepNext w:val="0"/>
      </w:pPr>
      <w:r>
        <w:t>Dekret</w:t>
      </w:r>
    </w:p>
    <w:p w:rsidR="00506F43" w:rsidRDefault="00506F43" w:rsidP="001C1B80">
      <w:pPr>
        <w:pStyle w:val="NumriData"/>
        <w:keepNext w:val="0"/>
      </w:pPr>
      <w:r>
        <w:t>Nr.4686, datë 7.11.2005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Titulli"/>
        <w:keepNext w:val="0"/>
      </w:pPr>
      <w:r>
        <w:t>Për emërim ambasadori</w:t>
      </w:r>
    </w:p>
    <w:p w:rsidR="00506F43" w:rsidRDefault="00506F43" w:rsidP="001C1B80">
      <w:pPr>
        <w:pStyle w:val="Paragrafi"/>
      </w:pPr>
    </w:p>
    <w:p w:rsidR="00506F43" w:rsidRDefault="00AF57C7" w:rsidP="00D30D21">
      <w:pPr>
        <w:pStyle w:val="BazLigjPropozues"/>
      </w:pPr>
      <w:r>
        <w:t>Në mbështetje të nenit 92</w:t>
      </w:r>
      <w:r w:rsidR="00506F43">
        <w:t xml:space="preserve"> pik</w:t>
      </w:r>
      <w:r>
        <w:t>a dh, dhe 93</w:t>
      </w:r>
      <w:r w:rsidR="00506F43">
        <w:t xml:space="preserve"> të Kushtetutës, me propozim të Kryeministrit,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VENDOSI"/>
        <w:keepNext w:val="0"/>
      </w:pPr>
      <w:r>
        <w:t>Dekretoj</w:t>
      </w:r>
      <w:r w:rsidR="00812E35">
        <w:t>:</w:t>
      </w:r>
    </w:p>
    <w:p w:rsidR="00506F43" w:rsidRDefault="00506F43" w:rsidP="001C1B80">
      <w:pPr>
        <w:pStyle w:val="Paragrafi"/>
      </w:pPr>
    </w:p>
    <w:p w:rsidR="00506F43" w:rsidRDefault="00506F43" w:rsidP="001C1B80">
      <w:pPr>
        <w:pStyle w:val="NeniNr"/>
        <w:keepNext w:val="0"/>
      </w:pPr>
      <w:r>
        <w:t>Neni 1</w:t>
      </w:r>
    </w:p>
    <w:p w:rsidR="00506F43" w:rsidRDefault="00506F43" w:rsidP="001C1B80">
      <w:pPr>
        <w:pStyle w:val="Paragrafi"/>
      </w:pPr>
    </w:p>
    <w:p w:rsidR="00506F43" w:rsidRPr="00506F43" w:rsidRDefault="00506F43" w:rsidP="001C1B80">
      <w:pPr>
        <w:pStyle w:val="Paragrafi"/>
      </w:pPr>
      <w:r w:rsidRPr="00506F43">
        <w:t>Zoti Vili Minarolli, emërohet në detyrën e Ambasadorit t</w:t>
      </w:r>
      <w:r w:rsidR="00C663BA">
        <w:t>ë</w:t>
      </w:r>
      <w:r w:rsidRPr="00506F43">
        <w:t xml:space="preserve"> Jasht</w:t>
      </w:r>
      <w:r w:rsidR="00C663BA">
        <w:t>ë</w:t>
      </w:r>
      <w:r w:rsidRPr="00506F43">
        <w:t>zakonsh</w:t>
      </w:r>
      <w:r w:rsidR="00C663BA">
        <w:t>ë</w:t>
      </w:r>
      <w:r w:rsidRPr="00506F43">
        <w:t>m dhe Fuqiplot</w:t>
      </w:r>
      <w:r w:rsidR="00C663BA">
        <w:t>ë</w:t>
      </w:r>
      <w:r w:rsidRPr="00506F43">
        <w:t xml:space="preserve"> t</w:t>
      </w:r>
      <w:r w:rsidR="00C663BA">
        <w:t>ë</w:t>
      </w:r>
      <w:r w:rsidRPr="00506F43">
        <w:t xml:space="preserve"> Republik</w:t>
      </w:r>
      <w:r w:rsidR="00C663BA">
        <w:t>ë</w:t>
      </w:r>
      <w:r w:rsidRPr="00506F43">
        <w:t>s s</w:t>
      </w:r>
      <w:r w:rsidR="00C663BA">
        <w:t>ë</w:t>
      </w:r>
      <w:r w:rsidRPr="00506F43">
        <w:t xml:space="preserve"> Shqip</w:t>
      </w:r>
      <w:r w:rsidR="00C663BA">
        <w:t>ë</w:t>
      </w:r>
      <w:r w:rsidRPr="00506F43">
        <w:t>ris</w:t>
      </w:r>
      <w:r w:rsidR="00C663BA">
        <w:t>ë</w:t>
      </w:r>
      <w:r w:rsidRPr="00506F43">
        <w:t xml:space="preserve"> n</w:t>
      </w:r>
      <w:r w:rsidR="00C663BA">
        <w:t>ë</w:t>
      </w:r>
      <w:r w:rsidRPr="00506F43">
        <w:t xml:space="preserve"> Republik</w:t>
      </w:r>
      <w:r w:rsidR="00C663BA">
        <w:t>ë</w:t>
      </w:r>
      <w:r w:rsidRPr="00506F43">
        <w:t>n e Greqis</w:t>
      </w:r>
      <w:r w:rsidR="00C663BA">
        <w:t>ë</w:t>
      </w:r>
      <w:r w:rsidR="00AF57C7">
        <w:t>, si dhe akreditohet Ambasador i J</w:t>
      </w:r>
      <w:r w:rsidRPr="00506F43">
        <w:t>asht</w:t>
      </w:r>
      <w:r w:rsidR="00C663BA">
        <w:t>ë</w:t>
      </w:r>
      <w:r w:rsidRPr="00506F43">
        <w:t>zakonsh</w:t>
      </w:r>
      <w:r w:rsidR="00C663BA">
        <w:t>ë</w:t>
      </w:r>
      <w:r w:rsidRPr="00506F43">
        <w:t>m dhe Fuqiplot</w:t>
      </w:r>
      <w:r w:rsidR="00C663BA">
        <w:t>ë</w:t>
      </w:r>
      <w:r w:rsidRPr="00506F43">
        <w:t xml:space="preserve"> jorezident i Republik</w:t>
      </w:r>
      <w:r w:rsidR="00C663BA">
        <w:t>ë</w:t>
      </w:r>
      <w:r w:rsidRPr="00506F43">
        <w:t>s s</w:t>
      </w:r>
      <w:r w:rsidR="00C663BA">
        <w:t>ë</w:t>
      </w:r>
      <w:r w:rsidRPr="00506F43">
        <w:t xml:space="preserve"> Shqip</w:t>
      </w:r>
      <w:r w:rsidR="00C663BA">
        <w:t>ë</w:t>
      </w:r>
      <w:r w:rsidRPr="00506F43">
        <w:t>ris</w:t>
      </w:r>
      <w:r w:rsidR="00C663BA">
        <w:t>ë</w:t>
      </w:r>
      <w:r w:rsidRPr="00506F43">
        <w:t xml:space="preserve"> n</w:t>
      </w:r>
      <w:r w:rsidR="00C663BA">
        <w:t>ë</w:t>
      </w:r>
      <w:r w:rsidRPr="00506F43">
        <w:t xml:space="preserve"> Republik</w:t>
      </w:r>
      <w:r w:rsidR="00C663BA">
        <w:t>ë</w:t>
      </w:r>
      <w:r w:rsidRPr="00506F43">
        <w:t>n e Qipros dhe Republik</w:t>
      </w:r>
      <w:r w:rsidR="00C663BA">
        <w:t>ë</w:t>
      </w:r>
      <w:r w:rsidRPr="00506F43">
        <w:t>n e Tunizis</w:t>
      </w:r>
      <w:r w:rsidR="00C663BA">
        <w:t>ë</w:t>
      </w:r>
      <w:r w:rsidRPr="00506F43">
        <w:t>.</w:t>
      </w:r>
    </w:p>
    <w:p w:rsidR="00506F43" w:rsidRPr="001C1B80" w:rsidRDefault="00506F43" w:rsidP="001C1B80">
      <w:pPr>
        <w:pStyle w:val="NeniNr"/>
        <w:keepNext w:val="0"/>
        <w:rPr>
          <w:sz w:val="18"/>
        </w:rPr>
      </w:pPr>
    </w:p>
    <w:p w:rsidR="00506F43" w:rsidRDefault="00506F43" w:rsidP="001C1B80">
      <w:pPr>
        <w:pStyle w:val="NeniNr"/>
        <w:keepNext w:val="0"/>
      </w:pPr>
      <w:r>
        <w:t>Neni 2</w:t>
      </w:r>
    </w:p>
    <w:p w:rsidR="00506F43" w:rsidRPr="001C1B80" w:rsidRDefault="00506F43" w:rsidP="001C1B80">
      <w:pPr>
        <w:pStyle w:val="Paragrafi"/>
        <w:rPr>
          <w:sz w:val="18"/>
        </w:rPr>
      </w:pPr>
    </w:p>
    <w:p w:rsidR="00506F43" w:rsidRDefault="00506F43" w:rsidP="001C1B80">
      <w:pPr>
        <w:pStyle w:val="Paragrafi"/>
      </w:pPr>
      <w:r>
        <w:t>Ky dekret hyn në fuqi menjëherë.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Autoriteti"/>
        <w:keepNext w:val="0"/>
      </w:pPr>
      <w:r>
        <w:t>Presidenti i Republikës</w:t>
      </w:r>
    </w:p>
    <w:p w:rsidR="00C663BA" w:rsidRDefault="00C663BA" w:rsidP="001C1B80">
      <w:pPr>
        <w:pStyle w:val="AutoritetiEmer"/>
      </w:pPr>
      <w:r>
        <w:t>Alfred Moisiu</w:t>
      </w:r>
    </w:p>
    <w:p w:rsidR="00812E35" w:rsidRDefault="00812E35" w:rsidP="001C1B80">
      <w:pPr>
        <w:pStyle w:val="Akti"/>
        <w:keepNext w:val="0"/>
      </w:pPr>
    </w:p>
    <w:p w:rsidR="00C663BA" w:rsidRDefault="00C663BA" w:rsidP="001C1B80">
      <w:pPr>
        <w:pStyle w:val="Akti"/>
        <w:keepNext w:val="0"/>
      </w:pPr>
      <w:r>
        <w:t>Dekret</w:t>
      </w:r>
    </w:p>
    <w:p w:rsidR="00C663BA" w:rsidRDefault="00C663BA" w:rsidP="001C1B80">
      <w:pPr>
        <w:pStyle w:val="NumriData"/>
        <w:keepNext w:val="0"/>
      </w:pPr>
      <w:r>
        <w:t>Nr.4687, datë 7.11.2005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Titulli"/>
        <w:keepNext w:val="0"/>
      </w:pPr>
      <w:r>
        <w:t>Për lirim ambasadori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BazLigjPropozues"/>
        <w:keepNext w:val="0"/>
      </w:pPr>
      <w:r>
        <w:t>Në mbës</w:t>
      </w:r>
      <w:r w:rsidR="00AF57C7">
        <w:t>htetje të nenit 92 pika dh</w:t>
      </w:r>
      <w:r>
        <w:t xml:space="preserve"> të Kushtetutës</w:t>
      </w:r>
      <w:r w:rsidR="00AF57C7">
        <w:t>,</w:t>
      </w:r>
      <w:r>
        <w:t xml:space="preserve"> me propozim të Kryeministrit</w:t>
      </w:r>
      <w:r w:rsidR="00AF57C7">
        <w:t>,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VENDOSI"/>
        <w:keepNext w:val="0"/>
      </w:pPr>
      <w:r>
        <w:t>Dekretoj</w:t>
      </w:r>
      <w:r w:rsidR="00812E35">
        <w:t>: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NeniNr"/>
        <w:keepNext w:val="0"/>
      </w:pPr>
      <w:r>
        <w:t>Neni 1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Paragrafi"/>
      </w:pPr>
      <w:r>
        <w:t>Zoti Leontiev Çuçi, lirohet nga detyra e Ambasadorit të Jashtëzakonshëm dhe Fuqiplotë të Republikës së Shqipërisë në Konfederatën e Zvicrës, si dhe i hiqet akredit</w:t>
      </w:r>
      <w:r w:rsidR="00AF57C7">
        <w:t>imi si A</w:t>
      </w:r>
      <w:r>
        <w:t>mb</w:t>
      </w:r>
      <w:r w:rsidR="00AF57C7">
        <w:t>a</w:t>
      </w:r>
      <w:r>
        <w:t>sador jorezident i Republikës së Shqipërisë në Principatën e Lihtenshteinit.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NeniNr"/>
        <w:keepNext w:val="0"/>
      </w:pPr>
      <w:r>
        <w:t>Neni 2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Paragrafi"/>
      </w:pPr>
      <w:r>
        <w:t>Ky dekret hyn në fuqi menjëherë.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Autoriteti"/>
        <w:keepNext w:val="0"/>
      </w:pPr>
      <w:r>
        <w:t>Presidenti i Republikës</w:t>
      </w:r>
    </w:p>
    <w:p w:rsidR="00C663BA" w:rsidRDefault="00C663BA" w:rsidP="001C1B80">
      <w:pPr>
        <w:pStyle w:val="AutoritetiEmer"/>
      </w:pPr>
      <w:r>
        <w:t>Alfred Moisiu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Paragrafi"/>
      </w:pPr>
    </w:p>
    <w:p w:rsidR="00C663BA" w:rsidRDefault="00C663BA" w:rsidP="001C1B80">
      <w:pPr>
        <w:pStyle w:val="Akti"/>
        <w:keepNext w:val="0"/>
      </w:pPr>
      <w:r>
        <w:t>Dekret</w:t>
      </w:r>
    </w:p>
    <w:p w:rsidR="00C663BA" w:rsidRDefault="00C663BA" w:rsidP="001C1B80">
      <w:pPr>
        <w:pStyle w:val="NumriData"/>
        <w:keepNext w:val="0"/>
      </w:pPr>
      <w:r>
        <w:t>Nr.4688, datë 7.11.2005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Titulli"/>
        <w:keepNext w:val="0"/>
      </w:pPr>
      <w:r>
        <w:t>Për emërim ambasadori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Paragrafi"/>
      </w:pPr>
      <w:r w:rsidRPr="00C663BA">
        <w:rPr>
          <w:rStyle w:val="BazLigjPropozuesChar"/>
        </w:rPr>
        <w:t>Zoti Mehmet Elezi, emërohet në detyrën e Amb</w:t>
      </w:r>
      <w:r w:rsidR="00AF57C7">
        <w:rPr>
          <w:rStyle w:val="BazLigjPropozuesChar"/>
        </w:rPr>
        <w:t>a</w:t>
      </w:r>
      <w:r w:rsidRPr="00C663BA">
        <w:rPr>
          <w:rStyle w:val="BazLigjPropozuesChar"/>
        </w:rPr>
        <w:t>sadorit të Ja</w:t>
      </w:r>
      <w:r w:rsidR="00AF57C7">
        <w:rPr>
          <w:rStyle w:val="BazLigjPropozuesChar"/>
        </w:rPr>
        <w:t>shtëzakonshëm dhe Fuqiplotë të R</w:t>
      </w:r>
      <w:r w:rsidRPr="00C663BA">
        <w:rPr>
          <w:rStyle w:val="BazLigjPropozuesChar"/>
        </w:rPr>
        <w:t>epublikës së Shqipërisë në Konfederatën</w:t>
      </w:r>
      <w:r w:rsidR="00AF57C7">
        <w:rPr>
          <w:rStyle w:val="BazLigjPropozuesChar"/>
        </w:rPr>
        <w:t xml:space="preserve"> e Zvicrës, si dhe akreditohet A</w:t>
      </w:r>
      <w:r w:rsidRPr="00C663BA">
        <w:rPr>
          <w:rStyle w:val="BazLigjPropozuesChar"/>
        </w:rPr>
        <w:t>mbasador i Jashtëzakonshë</w:t>
      </w:r>
      <w:r w:rsidR="00AF57C7">
        <w:rPr>
          <w:rStyle w:val="BazLigjPropozuesChar"/>
        </w:rPr>
        <w:t>m</w:t>
      </w:r>
      <w:r w:rsidRPr="00C663BA">
        <w:rPr>
          <w:rStyle w:val="BazLigjPropozuesChar"/>
        </w:rPr>
        <w:t xml:space="preserve"> dhe Fuqiplotë jorezident i Republikës së Shqipërisë në Principatën e Lihtenshteinit</w:t>
      </w:r>
      <w:r>
        <w:t>.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NeniNr"/>
        <w:keepNext w:val="0"/>
      </w:pPr>
      <w:r>
        <w:t>Neni 2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Paragrafi"/>
      </w:pPr>
      <w:r>
        <w:t>Ky dekret hyn në fuqi menjëherë.</w:t>
      </w:r>
    </w:p>
    <w:p w:rsidR="00C663BA" w:rsidRDefault="00C663BA" w:rsidP="001C1B80">
      <w:pPr>
        <w:pStyle w:val="Paragrafi"/>
      </w:pPr>
    </w:p>
    <w:p w:rsidR="00C663BA" w:rsidRDefault="00C663BA" w:rsidP="001C1B80">
      <w:pPr>
        <w:pStyle w:val="Autoriteti"/>
        <w:keepNext w:val="0"/>
      </w:pPr>
      <w:r>
        <w:t>Presidenti i Republikës</w:t>
      </w:r>
    </w:p>
    <w:p w:rsidR="00C663BA" w:rsidRDefault="00C663BA" w:rsidP="001C1B80">
      <w:pPr>
        <w:pStyle w:val="AutoritetiEmer"/>
      </w:pPr>
      <w:r>
        <w:t>Alfred Moisiu</w:t>
      </w:r>
    </w:p>
    <w:p w:rsidR="00C663BA" w:rsidRDefault="00C663BA" w:rsidP="001C1B80">
      <w:pPr>
        <w:pStyle w:val="Paragrafi"/>
      </w:pPr>
    </w:p>
    <w:p w:rsidR="00B75730" w:rsidRDefault="00B75730" w:rsidP="001C1B80">
      <w:pPr>
        <w:pStyle w:val="Paragrafi"/>
        <w:ind w:firstLine="0"/>
      </w:pPr>
    </w:p>
    <w:p w:rsidR="00C663BA" w:rsidRDefault="00C663BA" w:rsidP="001C1B80">
      <w:pPr>
        <w:pStyle w:val="Paragrafi"/>
        <w:ind w:firstLine="0"/>
      </w:pPr>
    </w:p>
    <w:p w:rsidR="000E18A3" w:rsidRPr="000E18A3" w:rsidRDefault="000E18A3" w:rsidP="001C1B80">
      <w:pPr>
        <w:pStyle w:val="Akti"/>
        <w:keepNext w:val="0"/>
        <w:rPr>
          <w:lang w:val="it-IT"/>
        </w:rPr>
      </w:pPr>
      <w:r w:rsidRPr="000E18A3">
        <w:rPr>
          <w:lang w:val="it-IT"/>
        </w:rPr>
        <w:t>Vendim</w:t>
      </w:r>
    </w:p>
    <w:p w:rsidR="000E18A3" w:rsidRPr="000E18A3" w:rsidRDefault="000E18A3" w:rsidP="001C1B80">
      <w:pPr>
        <w:pStyle w:val="NumriData"/>
        <w:keepNext w:val="0"/>
        <w:rPr>
          <w:lang w:val="it-IT"/>
        </w:rPr>
      </w:pPr>
      <w:r w:rsidRPr="000E18A3">
        <w:rPr>
          <w:lang w:val="it-IT"/>
        </w:rPr>
        <w:t>Nr.664, datë 26.10.2005</w:t>
      </w:r>
    </w:p>
    <w:p w:rsidR="000E18A3" w:rsidRPr="000E18A3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Titulli"/>
        <w:keepNext w:val="0"/>
        <w:rPr>
          <w:lang w:val="it-IT"/>
        </w:rPr>
      </w:pPr>
      <w:r w:rsidRPr="000E18A3">
        <w:rPr>
          <w:lang w:val="it-IT"/>
        </w:rPr>
        <w:t>Për një shtesë fondi në buxhetin e vitit 2005, miratuar për akademinë e shkencave, për financimin e konferencës ndërkombëtare shkencore “Gjergj Kastriot</w:t>
      </w:r>
      <w:r w:rsidR="00D75180">
        <w:rPr>
          <w:lang w:val="it-IT"/>
        </w:rPr>
        <w:t>I</w:t>
      </w:r>
      <w:r w:rsidRPr="000E18A3">
        <w:rPr>
          <w:lang w:val="it-IT"/>
        </w:rPr>
        <w:t xml:space="preserve"> Skënderbeu dhe Europa”</w:t>
      </w:r>
    </w:p>
    <w:p w:rsidR="000E18A3" w:rsidRPr="000E18A3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BazLigjPropozues"/>
        <w:keepNext w:val="0"/>
        <w:rPr>
          <w:lang w:val="it-IT"/>
        </w:rPr>
      </w:pPr>
      <w:r w:rsidRPr="000E18A3">
        <w:rPr>
          <w:lang w:val="it-IT"/>
        </w:rPr>
        <w:t>Në mbështetje të nenit 100 të</w:t>
      </w:r>
      <w:r w:rsidR="00FE6D51">
        <w:rPr>
          <w:lang w:val="it-IT"/>
        </w:rPr>
        <w:t xml:space="preserve"> Kushtetutës, të neneve 21 e 27</w:t>
      </w:r>
      <w:r w:rsidRPr="000E18A3">
        <w:rPr>
          <w:lang w:val="it-IT"/>
        </w:rPr>
        <w:t xml:space="preserve"> të</w:t>
      </w:r>
      <w:r w:rsidR="00FE6D51">
        <w:rPr>
          <w:lang w:val="it-IT"/>
        </w:rPr>
        <w:t xml:space="preserve"> ligjit nr.8379, datë 29.7.1998</w:t>
      </w:r>
      <w:r w:rsidRPr="000E18A3">
        <w:rPr>
          <w:lang w:val="it-IT"/>
        </w:rPr>
        <w:t xml:space="preserve"> “Për hartimin dhe z</w:t>
      </w:r>
      <w:r w:rsidR="00FE6D51">
        <w:rPr>
          <w:lang w:val="it-IT"/>
        </w:rPr>
        <w:t>batimin e Buxhetit të S</w:t>
      </w:r>
      <w:r w:rsidRPr="000E18A3">
        <w:rPr>
          <w:lang w:val="it-IT"/>
        </w:rPr>
        <w:t>htet</w:t>
      </w:r>
      <w:r w:rsidR="00FE6D51">
        <w:rPr>
          <w:lang w:val="it-IT"/>
        </w:rPr>
        <w:t>it të Republikës së Shqipërisë” dhe të neneve 7 e 10</w:t>
      </w:r>
      <w:r w:rsidRPr="000E18A3">
        <w:rPr>
          <w:lang w:val="it-IT"/>
        </w:rPr>
        <w:t xml:space="preserve"> të ligjit</w:t>
      </w:r>
      <w:r w:rsidR="00FE6D51">
        <w:rPr>
          <w:lang w:val="it-IT"/>
        </w:rPr>
        <w:t xml:space="preserve"> nr.9339, datë 23.12.2004 “Për Buxhetin e S</w:t>
      </w:r>
      <w:r w:rsidR="006E624C">
        <w:rPr>
          <w:lang w:val="it-IT"/>
        </w:rPr>
        <w:t>htetit</w:t>
      </w:r>
      <w:r w:rsidRPr="000E18A3">
        <w:rPr>
          <w:lang w:val="it-IT"/>
        </w:rPr>
        <w:t xml:space="preserve"> të vitit 2005”, me propozimin e Kryeministrit, Këshilli i Ministrave</w:t>
      </w:r>
    </w:p>
    <w:p w:rsidR="000E18A3" w:rsidRPr="000E18A3" w:rsidRDefault="000E18A3" w:rsidP="001C1B80">
      <w:pPr>
        <w:pStyle w:val="VENDOSI"/>
        <w:keepNext w:val="0"/>
        <w:rPr>
          <w:lang w:val="it-IT"/>
        </w:rPr>
      </w:pPr>
      <w:r w:rsidRPr="000E18A3">
        <w:rPr>
          <w:lang w:val="it-IT"/>
        </w:rPr>
        <w:t>Vendosi:</w:t>
      </w:r>
      <w:r w:rsidRPr="000E18A3">
        <w:rPr>
          <w:lang w:val="it-IT"/>
        </w:rPr>
        <w:br/>
      </w:r>
    </w:p>
    <w:p w:rsidR="000E18A3" w:rsidRPr="000E18A3" w:rsidRDefault="000E18A3" w:rsidP="001C1B80">
      <w:pPr>
        <w:pStyle w:val="Paragrafi"/>
        <w:rPr>
          <w:lang w:val="it-IT"/>
        </w:rPr>
      </w:pPr>
      <w:r w:rsidRPr="000E18A3">
        <w:rPr>
          <w:lang w:val="it-IT"/>
        </w:rPr>
        <w:t>1.</w:t>
      </w:r>
      <w:r w:rsidR="00AF57C7">
        <w:rPr>
          <w:lang w:val="it-IT"/>
        </w:rPr>
        <w:t xml:space="preserve"> </w:t>
      </w:r>
      <w:r w:rsidRPr="000E18A3">
        <w:rPr>
          <w:lang w:val="it-IT"/>
        </w:rPr>
        <w:t>Akademisë së Shkencave, në buxhetin e miratuar për vitin 2005, t’i shtohet fo</w:t>
      </w:r>
      <w:r w:rsidR="00FE6D51">
        <w:rPr>
          <w:lang w:val="it-IT"/>
        </w:rPr>
        <w:t>ndi prej</w:t>
      </w:r>
      <w:r w:rsidR="00FE6D51" w:rsidRPr="002D6799">
        <w:t xml:space="preserve">  </w:t>
      </w:r>
      <w:r w:rsidR="001C1B80">
        <w:rPr>
          <w:lang w:val="it-IT"/>
        </w:rPr>
        <w:t>2</w:t>
      </w:r>
      <w:r w:rsidR="00AF57C7">
        <w:rPr>
          <w:lang w:val="it-IT"/>
        </w:rPr>
        <w:t xml:space="preserve"> </w:t>
      </w:r>
      <w:r w:rsidR="00FE6D51">
        <w:rPr>
          <w:lang w:val="it-IT"/>
        </w:rPr>
        <w:t>000 000 (dy milionë)</w:t>
      </w:r>
      <w:r w:rsidRPr="000E18A3">
        <w:rPr>
          <w:lang w:val="it-IT"/>
        </w:rPr>
        <w:t xml:space="preserve"> lekësh, për financimin e konferencës ndërkombëtare shkencore “Gjergj Kastriot</w:t>
      </w:r>
      <w:r w:rsidR="00FE6D51">
        <w:rPr>
          <w:lang w:val="it-IT"/>
        </w:rPr>
        <w:t>i</w:t>
      </w:r>
      <w:r w:rsidRPr="000E18A3">
        <w:rPr>
          <w:lang w:val="it-IT"/>
        </w:rPr>
        <w:t xml:space="preserve"> Skënderbeu dhe Europa”, që</w:t>
      </w:r>
      <w:r w:rsidR="00FE6D51">
        <w:rPr>
          <w:lang w:val="it-IT"/>
        </w:rPr>
        <w:t xml:space="preserve"> </w:t>
      </w:r>
      <w:r w:rsidRPr="000E18A3">
        <w:rPr>
          <w:lang w:val="it-IT"/>
        </w:rPr>
        <w:t>do të zhvillohet në Tiranë, më datat 2-3 dhjetor 2005, në kuadër të përkujtimit të 600-vjetorit të lindjes së heroit kombëtar, Gjergj Kastriot</w:t>
      </w:r>
      <w:r w:rsidR="00FE6D51">
        <w:rPr>
          <w:lang w:val="it-IT"/>
        </w:rPr>
        <w:t>i</w:t>
      </w:r>
      <w:r w:rsidRPr="000E18A3">
        <w:rPr>
          <w:lang w:val="it-IT"/>
        </w:rPr>
        <w:t xml:space="preserve"> Skënderbeu.</w:t>
      </w:r>
    </w:p>
    <w:p w:rsidR="000E18A3" w:rsidRPr="00C64948" w:rsidRDefault="000E18A3" w:rsidP="001C1B80">
      <w:pPr>
        <w:pStyle w:val="Paragrafi"/>
        <w:rPr>
          <w:lang w:val="it-IT"/>
        </w:rPr>
      </w:pPr>
      <w:r w:rsidRPr="00C64948">
        <w:rPr>
          <w:lang w:val="it-IT"/>
        </w:rPr>
        <w:t>2.</w:t>
      </w:r>
      <w:r w:rsidR="00FE6D51">
        <w:rPr>
          <w:lang w:val="it-IT"/>
        </w:rPr>
        <w:t xml:space="preserve"> </w:t>
      </w:r>
      <w:r w:rsidRPr="00C64948">
        <w:rPr>
          <w:lang w:val="it-IT"/>
        </w:rPr>
        <w:t>Ky fond të përballohet nga fondi rezervë i Këshillit të Ministrave.</w:t>
      </w:r>
    </w:p>
    <w:p w:rsidR="000E18A3" w:rsidRDefault="000E18A3" w:rsidP="001C1B80">
      <w:pPr>
        <w:pStyle w:val="Paragrafi"/>
        <w:rPr>
          <w:lang w:val="it-IT"/>
        </w:rPr>
      </w:pPr>
      <w:r>
        <w:rPr>
          <w:lang w:val="it-IT"/>
        </w:rPr>
        <w:t>3.</w:t>
      </w:r>
      <w:r w:rsidR="00FE6D51">
        <w:rPr>
          <w:lang w:val="it-IT"/>
        </w:rPr>
        <w:t xml:space="preserve"> </w:t>
      </w:r>
      <w:r>
        <w:rPr>
          <w:lang w:val="it-IT"/>
        </w:rPr>
        <w:t>Ngarkohen Ministri i Financave dhe kryetari i Akademisë së Shkencave për zbatimin e këtij vendimi.</w:t>
      </w:r>
    </w:p>
    <w:p w:rsidR="000E18A3" w:rsidRPr="004E2C22" w:rsidRDefault="000E18A3" w:rsidP="001C1B80">
      <w:pPr>
        <w:pStyle w:val="Paragrafi"/>
        <w:rPr>
          <w:lang w:val="it-IT"/>
        </w:rPr>
      </w:pPr>
      <w:r w:rsidRPr="004E2C22">
        <w:rPr>
          <w:lang w:val="it-IT"/>
        </w:rPr>
        <w:t>Ky vendim hyn në fuqi pas botimit në Fletoren Zyrtare.</w:t>
      </w:r>
    </w:p>
    <w:p w:rsidR="000E18A3" w:rsidRPr="004E2C22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Autoriteti"/>
        <w:keepNext w:val="0"/>
        <w:rPr>
          <w:lang w:val="it-IT"/>
        </w:rPr>
      </w:pPr>
      <w:r w:rsidRPr="000E18A3">
        <w:rPr>
          <w:lang w:val="it-IT"/>
        </w:rPr>
        <w:t>Kryeministri</w:t>
      </w:r>
    </w:p>
    <w:p w:rsidR="000E18A3" w:rsidRPr="000E18A3" w:rsidRDefault="000E18A3" w:rsidP="001C1B80">
      <w:pPr>
        <w:pStyle w:val="AutoritetiEmer"/>
        <w:rPr>
          <w:lang w:val="it-IT"/>
        </w:rPr>
      </w:pPr>
      <w:r w:rsidRPr="000E18A3">
        <w:rPr>
          <w:lang w:val="it-IT"/>
        </w:rPr>
        <w:t xml:space="preserve">Sali Berisha  </w:t>
      </w:r>
    </w:p>
    <w:p w:rsidR="000E18A3" w:rsidRPr="00650F46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Akti"/>
        <w:keepNext w:val="0"/>
        <w:tabs>
          <w:tab w:val="left" w:pos="1080"/>
        </w:tabs>
        <w:rPr>
          <w:lang w:val="it-IT"/>
        </w:rPr>
      </w:pPr>
      <w:r w:rsidRPr="000E18A3">
        <w:rPr>
          <w:lang w:val="it-IT"/>
        </w:rPr>
        <w:t>Vendim</w:t>
      </w:r>
    </w:p>
    <w:p w:rsidR="000E18A3" w:rsidRPr="000E18A3" w:rsidRDefault="000E18A3" w:rsidP="001C1B80">
      <w:pPr>
        <w:pStyle w:val="NumriData"/>
        <w:keepNext w:val="0"/>
        <w:rPr>
          <w:lang w:val="it-IT"/>
        </w:rPr>
      </w:pPr>
      <w:r w:rsidRPr="000E18A3">
        <w:rPr>
          <w:lang w:val="it-IT"/>
        </w:rPr>
        <w:t>Nr.666, datë 26.10.2005</w:t>
      </w:r>
    </w:p>
    <w:p w:rsidR="000E18A3" w:rsidRPr="00650F46" w:rsidRDefault="000E18A3" w:rsidP="001C1B80">
      <w:pPr>
        <w:pStyle w:val="Paragrafi"/>
        <w:rPr>
          <w:lang w:val="it-IT"/>
        </w:rPr>
      </w:pPr>
    </w:p>
    <w:p w:rsidR="00812E35" w:rsidRDefault="000E18A3" w:rsidP="001C1B80">
      <w:pPr>
        <w:pStyle w:val="Titulli"/>
        <w:keepNext w:val="0"/>
        <w:rPr>
          <w:lang w:val="it-IT"/>
        </w:rPr>
      </w:pPr>
      <w:r w:rsidRPr="000E18A3">
        <w:rPr>
          <w:lang w:val="it-IT"/>
        </w:rPr>
        <w:t>Për disa ndryshime në vendimin nr.459, datë 23.9.</w:t>
      </w:r>
      <w:r w:rsidR="00FE6D51">
        <w:rPr>
          <w:lang w:val="it-IT"/>
        </w:rPr>
        <w:t>1999 të Këshillit të Ministrave</w:t>
      </w:r>
      <w:r w:rsidRPr="000E18A3">
        <w:rPr>
          <w:lang w:val="it-IT"/>
        </w:rPr>
        <w:t xml:space="preserve"> “Për krijimin e Komitetit shtetëror për kultet”</w:t>
      </w:r>
      <w:r w:rsidR="00FE6D51">
        <w:rPr>
          <w:lang w:val="it-IT"/>
        </w:rPr>
        <w:t>,</w:t>
      </w:r>
      <w:r w:rsidRPr="000E18A3">
        <w:rPr>
          <w:lang w:val="it-IT"/>
        </w:rPr>
        <w:t xml:space="preserve"> </w:t>
      </w:r>
    </w:p>
    <w:p w:rsidR="000E18A3" w:rsidRPr="000E18A3" w:rsidRDefault="000E18A3" w:rsidP="001C1B80">
      <w:pPr>
        <w:pStyle w:val="Titulli"/>
        <w:keepNext w:val="0"/>
        <w:rPr>
          <w:lang w:val="it-IT"/>
        </w:rPr>
      </w:pPr>
      <w:r w:rsidRPr="000E18A3">
        <w:rPr>
          <w:lang w:val="it-IT"/>
        </w:rPr>
        <w:t>të ndryshuar</w:t>
      </w:r>
    </w:p>
    <w:p w:rsidR="000E18A3" w:rsidRPr="00650F46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BazLigjPropozues"/>
        <w:keepNext w:val="0"/>
        <w:rPr>
          <w:lang w:val="it-IT"/>
        </w:rPr>
      </w:pPr>
      <w:r w:rsidRPr="000E18A3">
        <w:rPr>
          <w:lang w:val="it-IT"/>
        </w:rPr>
        <w:t xml:space="preserve">Në mbështetje të neneve 10 e 100 të Kushtetutës, të nenit </w:t>
      </w:r>
      <w:r w:rsidR="00FE6D51">
        <w:rPr>
          <w:lang w:val="it-IT"/>
        </w:rPr>
        <w:t>10 të ligjit nr.9000, datë 30.1</w:t>
      </w:r>
      <w:r w:rsidR="00AF57C7">
        <w:rPr>
          <w:lang w:val="it-IT"/>
        </w:rPr>
        <w:t>.2003</w:t>
      </w:r>
      <w:r w:rsidRPr="000E18A3">
        <w:rPr>
          <w:lang w:val="it-IT"/>
        </w:rPr>
        <w:t xml:space="preserve"> “Për organizimin d</w:t>
      </w:r>
      <w:r w:rsidR="00FE6D51">
        <w:rPr>
          <w:lang w:val="it-IT"/>
        </w:rPr>
        <w:t>he funksionimin e Këshillit të Ministrave”</w:t>
      </w:r>
      <w:r w:rsidRPr="000E18A3">
        <w:rPr>
          <w:lang w:val="it-IT"/>
        </w:rPr>
        <w:t xml:space="preserve"> dhe të</w:t>
      </w:r>
      <w:r w:rsidR="00FE6D51">
        <w:rPr>
          <w:lang w:val="it-IT"/>
        </w:rPr>
        <w:t xml:space="preserve"> neneve 124 e 128 të ligjit nr.8485, datë 12.5.1999</w:t>
      </w:r>
      <w:r w:rsidRPr="000E18A3">
        <w:rPr>
          <w:lang w:val="it-IT"/>
        </w:rPr>
        <w:t xml:space="preserve"> “Kodi i Procedurave Administrative të Republikës së Shqipërisë”, me propozimin e zëvendëskryeministrit, Këshilli i Ministrave</w:t>
      </w:r>
    </w:p>
    <w:p w:rsidR="000E18A3" w:rsidRPr="00650F46" w:rsidRDefault="000E18A3" w:rsidP="001C1B80">
      <w:pPr>
        <w:pStyle w:val="Paragrafi"/>
        <w:rPr>
          <w:lang w:val="it-IT"/>
        </w:rPr>
      </w:pPr>
    </w:p>
    <w:p w:rsidR="000E18A3" w:rsidRPr="000E18A3" w:rsidRDefault="000E18A3" w:rsidP="001C1B80">
      <w:pPr>
        <w:pStyle w:val="VENDOSI"/>
        <w:keepNext w:val="0"/>
        <w:rPr>
          <w:lang w:val="it-IT"/>
        </w:rPr>
      </w:pPr>
      <w:r w:rsidRPr="000E18A3">
        <w:rPr>
          <w:lang w:val="it-IT"/>
        </w:rPr>
        <w:t>Vendosi:</w:t>
      </w:r>
    </w:p>
    <w:p w:rsidR="000E18A3" w:rsidRPr="00650F46" w:rsidRDefault="000E18A3" w:rsidP="001C1B80">
      <w:pPr>
        <w:pStyle w:val="Paragrafi"/>
        <w:rPr>
          <w:lang w:val="it-IT"/>
        </w:rPr>
      </w:pPr>
    </w:p>
    <w:p w:rsidR="000E18A3" w:rsidRPr="00650F46" w:rsidRDefault="000E18A3" w:rsidP="001C1B80">
      <w:pPr>
        <w:pStyle w:val="Paragrafi"/>
        <w:rPr>
          <w:lang w:val="it-IT"/>
        </w:rPr>
      </w:pPr>
      <w:r w:rsidRPr="00650F46">
        <w:rPr>
          <w:lang w:val="it-IT"/>
        </w:rPr>
        <w:t>Në vendimin nr.459, datë 23.9.1999 të Këshillit të Ministrave, të ndryshuar, të bëhen këto ndryshime:</w:t>
      </w:r>
    </w:p>
    <w:p w:rsidR="000E18A3" w:rsidRPr="005A6085" w:rsidRDefault="000E18A3" w:rsidP="001C1B80">
      <w:pPr>
        <w:pStyle w:val="Paragrafi"/>
        <w:rPr>
          <w:lang w:val="it-IT"/>
        </w:rPr>
      </w:pPr>
      <w:r w:rsidRPr="005A6085">
        <w:rPr>
          <w:lang w:val="it-IT"/>
        </w:rPr>
        <w:t>1.</w:t>
      </w:r>
      <w:r w:rsidR="00FE6D51">
        <w:rPr>
          <w:lang w:val="it-IT"/>
        </w:rPr>
        <w:t xml:space="preserve"> Paragrafi i dytë</w:t>
      </w:r>
      <w:r w:rsidRPr="005A6085">
        <w:rPr>
          <w:lang w:val="it-IT"/>
        </w:rPr>
        <w:t xml:space="preserve"> i pikës 1, ndryshohet si më poshtë vijon:</w:t>
      </w:r>
    </w:p>
    <w:p w:rsidR="000E18A3" w:rsidRPr="004E2C22" w:rsidRDefault="000E18A3" w:rsidP="001C1B80">
      <w:pPr>
        <w:pStyle w:val="Paragrafi"/>
        <w:rPr>
          <w:lang w:val="it-IT"/>
        </w:rPr>
      </w:pPr>
      <w:r w:rsidRPr="004E2C22">
        <w:rPr>
          <w:lang w:val="it-IT"/>
        </w:rPr>
        <w:t>“Komiteti Shtetëror për Kultet është institucion qendror, person juridik, në varësi të Ministrit të Turizmit, Kulturës, Rinisë dhe Sporteve.”.</w:t>
      </w:r>
    </w:p>
    <w:p w:rsidR="000E18A3" w:rsidRDefault="000E18A3" w:rsidP="001C1B80">
      <w:pPr>
        <w:pStyle w:val="Paragrafi"/>
        <w:rPr>
          <w:lang w:val="it-IT"/>
        </w:rPr>
      </w:pPr>
      <w:r w:rsidRPr="00132D73">
        <w:rPr>
          <w:lang w:val="it-IT"/>
        </w:rPr>
        <w:t>2.</w:t>
      </w:r>
      <w:r w:rsidR="00FE6D51">
        <w:rPr>
          <w:lang w:val="it-IT"/>
        </w:rPr>
        <w:t xml:space="preserve"> </w:t>
      </w:r>
      <w:r w:rsidRPr="00132D73">
        <w:rPr>
          <w:lang w:val="it-IT"/>
        </w:rPr>
        <w:t>Paragrafi i parë i pikës 2, ndryshohet si më poshtë vijon:</w:t>
      </w:r>
    </w:p>
    <w:p w:rsidR="000E18A3" w:rsidRDefault="006E624C" w:rsidP="001C1B80">
      <w:pPr>
        <w:pStyle w:val="Paragrafi"/>
        <w:rPr>
          <w:lang w:val="it-IT"/>
        </w:rPr>
      </w:pPr>
      <w:r>
        <w:rPr>
          <w:lang w:val="it-IT"/>
        </w:rPr>
        <w:t>“Ko</w:t>
      </w:r>
      <w:r w:rsidR="000E18A3">
        <w:rPr>
          <w:lang w:val="it-IT"/>
        </w:rPr>
        <w:t>miteti Shtetëror për Kultet ka përgjegj</w:t>
      </w:r>
      <w:r w:rsidR="00FE6D51">
        <w:rPr>
          <w:lang w:val="it-IT"/>
        </w:rPr>
        <w:t>ësitë e mëposhtme:</w:t>
      </w:r>
      <w:r w:rsidR="000E18A3">
        <w:rPr>
          <w:lang w:val="it-IT"/>
        </w:rPr>
        <w:t>”.</w:t>
      </w:r>
    </w:p>
    <w:p w:rsidR="000E18A3" w:rsidRDefault="000E18A3" w:rsidP="001C1B80">
      <w:pPr>
        <w:pStyle w:val="Paragrafi"/>
        <w:rPr>
          <w:lang w:val="it-IT"/>
        </w:rPr>
      </w:pPr>
      <w:r>
        <w:rPr>
          <w:lang w:val="it-IT"/>
        </w:rPr>
        <w:t>3.</w:t>
      </w:r>
      <w:r w:rsidR="00FE6D51">
        <w:rPr>
          <w:lang w:val="it-IT"/>
        </w:rPr>
        <w:t xml:space="preserve"> </w:t>
      </w:r>
      <w:r>
        <w:rPr>
          <w:lang w:val="it-IT"/>
        </w:rPr>
        <w:t>Pika 3 ndryshohet si më poshtë vijon:</w:t>
      </w:r>
    </w:p>
    <w:p w:rsidR="000E18A3" w:rsidRDefault="000E18A3" w:rsidP="001C1B80">
      <w:pPr>
        <w:pStyle w:val="Paragrafi"/>
        <w:rPr>
          <w:lang w:val="it-IT"/>
        </w:rPr>
      </w:pPr>
      <w:r>
        <w:rPr>
          <w:lang w:val="it-IT"/>
        </w:rPr>
        <w:t>“3.Komiteti Shtetëror për Kultet përbëhet nga kryetari dhe katër anëtarë. Kryetari i Komitetit Shtetëror për Kultet dhe anëtarët e këtij komiteti, t</w:t>
      </w:r>
      <w:r w:rsidR="00FE6D51">
        <w:rPr>
          <w:lang w:val="it-IT"/>
        </w:rPr>
        <w:t>ë cilët propozohen nga kryetari</w:t>
      </w:r>
      <w:r>
        <w:rPr>
          <w:lang w:val="it-IT"/>
        </w:rPr>
        <w:t xml:space="preserve">, emërohen nga </w:t>
      </w:r>
      <w:r w:rsidR="00FE6D51">
        <w:rPr>
          <w:lang w:val="it-IT"/>
        </w:rPr>
        <w:t>M</w:t>
      </w:r>
      <w:r>
        <w:rPr>
          <w:lang w:val="it-IT"/>
        </w:rPr>
        <w:t xml:space="preserve">inistri i Turizmit, Kulturës, Rinisë dhe Sporteve. Për emërimin e përbërjes së </w:t>
      </w:r>
      <w:r w:rsidR="00FE6D51">
        <w:rPr>
          <w:lang w:val="it-IT"/>
        </w:rPr>
        <w:t>Komitetit Shtetëror për Kultet, M</w:t>
      </w:r>
      <w:r>
        <w:rPr>
          <w:lang w:val="it-IT"/>
        </w:rPr>
        <w:t>inistri i Turizmit, Kulturës, Rinisë dhe Sporteve dhe kryetari i tij marrin parasysh dhe ruajnë parimet e asnjanësisë shtetërore dhe të barazisë së bashkësive fetare, si dhe f</w:t>
      </w:r>
      <w:r w:rsidR="00FE6D51">
        <w:rPr>
          <w:lang w:val="it-IT"/>
        </w:rPr>
        <w:t>aktin, që struktura e komitetit të reflektojë realisht i</w:t>
      </w:r>
      <w:r>
        <w:rPr>
          <w:lang w:val="it-IT"/>
        </w:rPr>
        <w:t>dentitetin dhe vlerat e bashkësive fetare.</w:t>
      </w:r>
    </w:p>
    <w:p w:rsidR="000E18A3" w:rsidRDefault="000E18A3" w:rsidP="001C1B80">
      <w:pPr>
        <w:pStyle w:val="Paragrafi"/>
        <w:rPr>
          <w:lang w:val="it-IT"/>
        </w:rPr>
      </w:pPr>
      <w:r>
        <w:rPr>
          <w:lang w:val="it-IT"/>
        </w:rPr>
        <w:t>Struktura, organika dhe rregullorja e veprimtarisë së Komitetit Shtetëror për Kultet mirato</w:t>
      </w:r>
      <w:r w:rsidR="00FE6D51">
        <w:rPr>
          <w:lang w:val="it-IT"/>
        </w:rPr>
        <w:t>he</w:t>
      </w:r>
      <w:r>
        <w:rPr>
          <w:lang w:val="it-IT"/>
        </w:rPr>
        <w:t>n nga Kryeministri, me propozimin e Ministrit të Turizmit, Kulturës, Rinisë dhe Sporteve.”.</w:t>
      </w:r>
    </w:p>
    <w:p w:rsidR="000E18A3" w:rsidRPr="004E2C22" w:rsidRDefault="000E18A3" w:rsidP="001C1B80">
      <w:pPr>
        <w:pStyle w:val="Paragrafi"/>
        <w:rPr>
          <w:lang w:val="it-IT"/>
        </w:rPr>
      </w:pPr>
      <w:r w:rsidRPr="004E2C22">
        <w:rPr>
          <w:lang w:val="it-IT"/>
        </w:rPr>
        <w:t>Ky vendim hyn në fuqi pas botimit në Fletoren Zyrtare.</w:t>
      </w:r>
    </w:p>
    <w:p w:rsidR="000E18A3" w:rsidRPr="004E2C22" w:rsidRDefault="000E18A3" w:rsidP="001C1B80">
      <w:pPr>
        <w:pStyle w:val="Paragrafi"/>
        <w:rPr>
          <w:lang w:val="it-IT"/>
        </w:rPr>
      </w:pPr>
    </w:p>
    <w:p w:rsidR="000E18A3" w:rsidRPr="00650F46" w:rsidRDefault="000E18A3" w:rsidP="001C1B80">
      <w:pPr>
        <w:pStyle w:val="Autoriteti"/>
        <w:keepNext w:val="0"/>
      </w:pPr>
      <w:r w:rsidRPr="00650F46">
        <w:t>Kryeministri</w:t>
      </w:r>
    </w:p>
    <w:p w:rsidR="000E18A3" w:rsidRPr="00650F46" w:rsidRDefault="000E18A3" w:rsidP="001C1B80">
      <w:pPr>
        <w:pStyle w:val="AutoritetiEmer"/>
      </w:pPr>
      <w:r w:rsidRPr="00650F46">
        <w:t>Sali Berisha</w:t>
      </w:r>
    </w:p>
    <w:p w:rsidR="00B75730" w:rsidRDefault="00B75730" w:rsidP="001C1B80">
      <w:pPr>
        <w:pStyle w:val="Paragrafi"/>
        <w:rPr>
          <w:lang w:val="it-IT"/>
        </w:rPr>
      </w:pPr>
    </w:p>
    <w:p w:rsidR="00506F43" w:rsidRDefault="00506F43" w:rsidP="00833FE9">
      <w:pPr>
        <w:pStyle w:val="Paragrafi"/>
        <w:rPr>
          <w:lang w:val="it-IT"/>
        </w:rPr>
      </w:pPr>
    </w:p>
    <w:sectPr w:rsidR="00506F43" w:rsidSect="00C00BE2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27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07A27">
      <w:r>
        <w:separator/>
      </w:r>
    </w:p>
  </w:endnote>
  <w:endnote w:type="continuationSeparator" w:id="0">
    <w:p w:rsidR="00000000" w:rsidRDefault="0070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908" w:rsidRDefault="003A4908" w:rsidP="00C00BE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4908" w:rsidRDefault="003A4908" w:rsidP="00FE6D5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908" w:rsidRDefault="003A4908" w:rsidP="00C00BE2">
    <w:pPr>
      <w:pStyle w:val="Footer"/>
      <w:framePr w:wrap="around" w:vAnchor="text" w:hAnchor="margin" w:xAlign="outside" w:y="1"/>
      <w:rPr>
        <w:rStyle w:val="PageNumber"/>
      </w:rPr>
    </w:pPr>
    <w:r w:rsidRPr="00FE6D51">
      <w:rPr>
        <w:rStyle w:val="PageNumber"/>
        <w:rFonts w:ascii="CG Times" w:hAnsi="CG Times"/>
        <w:sz w:val="22"/>
        <w:szCs w:val="22"/>
      </w:rPr>
      <w:fldChar w:fldCharType="begin"/>
    </w:r>
    <w:r w:rsidRPr="00FE6D51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E6D51">
      <w:rPr>
        <w:rStyle w:val="PageNumber"/>
        <w:rFonts w:ascii="CG Times" w:hAnsi="CG Times"/>
        <w:sz w:val="22"/>
        <w:szCs w:val="22"/>
      </w:rPr>
      <w:fldChar w:fldCharType="separate"/>
    </w:r>
    <w:r w:rsidR="00707A27">
      <w:rPr>
        <w:rStyle w:val="PageNumber"/>
        <w:rFonts w:ascii="CG Times" w:hAnsi="CG Times"/>
        <w:noProof/>
        <w:sz w:val="22"/>
        <w:szCs w:val="22"/>
      </w:rPr>
      <w:t>2731</w:t>
    </w:r>
    <w:r w:rsidRPr="00FE6D51">
      <w:rPr>
        <w:rStyle w:val="PageNumber"/>
        <w:rFonts w:ascii="CG Times" w:hAnsi="CG Times"/>
        <w:sz w:val="22"/>
        <w:szCs w:val="22"/>
      </w:rPr>
      <w:fldChar w:fldCharType="end"/>
    </w:r>
  </w:p>
  <w:p w:rsidR="003A4908" w:rsidRDefault="003A4908" w:rsidP="00FE6D5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07A27">
      <w:r>
        <w:separator/>
      </w:r>
    </w:p>
  </w:footnote>
  <w:footnote w:type="continuationSeparator" w:id="0">
    <w:p w:rsidR="00000000" w:rsidRDefault="0070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908" w:rsidRDefault="003A490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4908" w:rsidRDefault="003A490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908" w:rsidRPr="00C00BE2" w:rsidRDefault="003A4908" w:rsidP="00C00B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93CBB"/>
    <w:rsid w:val="000B29AB"/>
    <w:rsid w:val="000E18A3"/>
    <w:rsid w:val="00116978"/>
    <w:rsid w:val="00134ADF"/>
    <w:rsid w:val="00187855"/>
    <w:rsid w:val="001A58B2"/>
    <w:rsid w:val="001C1B80"/>
    <w:rsid w:val="001C2133"/>
    <w:rsid w:val="001C7978"/>
    <w:rsid w:val="001C7EF7"/>
    <w:rsid w:val="0022170D"/>
    <w:rsid w:val="002C6BAB"/>
    <w:rsid w:val="002D6799"/>
    <w:rsid w:val="00304413"/>
    <w:rsid w:val="00383FD5"/>
    <w:rsid w:val="003A4908"/>
    <w:rsid w:val="003E06F6"/>
    <w:rsid w:val="003F043A"/>
    <w:rsid w:val="004107B9"/>
    <w:rsid w:val="00425B6B"/>
    <w:rsid w:val="00470F9C"/>
    <w:rsid w:val="004832F4"/>
    <w:rsid w:val="0050367C"/>
    <w:rsid w:val="00504A56"/>
    <w:rsid w:val="00506F43"/>
    <w:rsid w:val="00507AF2"/>
    <w:rsid w:val="00543147"/>
    <w:rsid w:val="00544065"/>
    <w:rsid w:val="00545117"/>
    <w:rsid w:val="0058563C"/>
    <w:rsid w:val="005A53C5"/>
    <w:rsid w:val="005B37D2"/>
    <w:rsid w:val="005D4BA8"/>
    <w:rsid w:val="006A37D8"/>
    <w:rsid w:val="006E624C"/>
    <w:rsid w:val="00705463"/>
    <w:rsid w:val="00707A27"/>
    <w:rsid w:val="0074183C"/>
    <w:rsid w:val="00767527"/>
    <w:rsid w:val="007B0B5A"/>
    <w:rsid w:val="0080475E"/>
    <w:rsid w:val="008072B9"/>
    <w:rsid w:val="00812E35"/>
    <w:rsid w:val="008339C9"/>
    <w:rsid w:val="00833FE9"/>
    <w:rsid w:val="00841EC5"/>
    <w:rsid w:val="008521B4"/>
    <w:rsid w:val="00872000"/>
    <w:rsid w:val="00881600"/>
    <w:rsid w:val="008935C6"/>
    <w:rsid w:val="008D4096"/>
    <w:rsid w:val="008E0E87"/>
    <w:rsid w:val="00912961"/>
    <w:rsid w:val="0094407D"/>
    <w:rsid w:val="009C29DF"/>
    <w:rsid w:val="009F72BC"/>
    <w:rsid w:val="00A0784B"/>
    <w:rsid w:val="00A246D1"/>
    <w:rsid w:val="00A33493"/>
    <w:rsid w:val="00A923BE"/>
    <w:rsid w:val="00AA3124"/>
    <w:rsid w:val="00AA4437"/>
    <w:rsid w:val="00AA4D4B"/>
    <w:rsid w:val="00AA5B50"/>
    <w:rsid w:val="00AB7BFC"/>
    <w:rsid w:val="00AF57C7"/>
    <w:rsid w:val="00B15F6B"/>
    <w:rsid w:val="00B533E4"/>
    <w:rsid w:val="00B75730"/>
    <w:rsid w:val="00BB5AB5"/>
    <w:rsid w:val="00BC6B73"/>
    <w:rsid w:val="00C00BE2"/>
    <w:rsid w:val="00C22BA7"/>
    <w:rsid w:val="00C3043F"/>
    <w:rsid w:val="00C36B40"/>
    <w:rsid w:val="00C663BA"/>
    <w:rsid w:val="00C76FF8"/>
    <w:rsid w:val="00C7710C"/>
    <w:rsid w:val="00D1319A"/>
    <w:rsid w:val="00D30D21"/>
    <w:rsid w:val="00D75180"/>
    <w:rsid w:val="00D92AC6"/>
    <w:rsid w:val="00DC25AE"/>
    <w:rsid w:val="00DC64E5"/>
    <w:rsid w:val="00E06AA7"/>
    <w:rsid w:val="00E10F80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440B99-12A7-45A0-ABAE-D02D1E8C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2F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4832F4"/>
  </w:style>
  <w:style w:type="paragraph" w:styleId="Header">
    <w:name w:val="header"/>
    <w:basedOn w:val="Normal"/>
    <w:rsid w:val="004832F4"/>
    <w:pPr>
      <w:tabs>
        <w:tab w:val="center" w:pos="4320"/>
        <w:tab w:val="right" w:pos="8640"/>
      </w:tabs>
    </w:pPr>
    <w:rPr>
      <w:sz w:val="20"/>
      <w:szCs w:val="20"/>
      <w:lang w:val="en-GB"/>
    </w:rPr>
  </w:style>
  <w:style w:type="paragraph" w:styleId="Footer">
    <w:name w:val="footer"/>
    <w:basedOn w:val="Normal"/>
    <w:rsid w:val="004832F4"/>
    <w:pPr>
      <w:tabs>
        <w:tab w:val="center" w:pos="4320"/>
        <w:tab w:val="right" w:pos="8640"/>
      </w:tabs>
    </w:pPr>
  </w:style>
  <w:style w:type="character" w:customStyle="1" w:styleId="AktiChar">
    <w:name w:val="Akti Char"/>
    <w:basedOn w:val="DefaultParagraphFont"/>
    <w:link w:val="Akti"/>
    <w:rsid w:val="000E18A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C663BA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2005-11-09T08:41:00Z</cp:lastPrinted>
  <dcterms:created xsi:type="dcterms:W3CDTF">2019-02-15T10:41:00Z</dcterms:created>
  <dcterms:modified xsi:type="dcterms:W3CDTF">2019-02-15T10:41:00Z</dcterms:modified>
</cp:coreProperties>
</file>