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441" w:rsidRPr="00242DDE" w:rsidRDefault="000B3441" w:rsidP="00227B71">
      <w:pPr>
        <w:pStyle w:val="Akti"/>
      </w:pPr>
      <w:bookmarkStart w:id="0" w:name="_GoBack"/>
      <w:bookmarkEnd w:id="0"/>
      <w:r w:rsidRPr="00242DDE">
        <w:t>L I G J</w:t>
      </w:r>
    </w:p>
    <w:p w:rsidR="000B3441" w:rsidRPr="00242DDE" w:rsidRDefault="000B3441" w:rsidP="00227B71">
      <w:pPr>
        <w:pStyle w:val="NumriData"/>
        <w:rPr>
          <w:szCs w:val="22"/>
        </w:rPr>
      </w:pPr>
      <w:r w:rsidRPr="00242DDE">
        <w:rPr>
          <w:szCs w:val="22"/>
        </w:rPr>
        <w:t>Nr.9448, datë 5.12.2005</w:t>
      </w:r>
    </w:p>
    <w:p w:rsidR="000B3441" w:rsidRPr="00242DDE" w:rsidRDefault="000B3441" w:rsidP="000B3441">
      <w:pPr>
        <w:pStyle w:val="Paragrafi"/>
        <w:rPr>
          <w:szCs w:val="22"/>
        </w:rPr>
      </w:pPr>
    </w:p>
    <w:p w:rsidR="000B3441" w:rsidRPr="00242DDE" w:rsidRDefault="000B3441" w:rsidP="00227B71">
      <w:pPr>
        <w:pStyle w:val="Titulli"/>
      </w:pPr>
      <w:r w:rsidRPr="00242DDE">
        <w:t>PËR DISA NDRYSHIME DHE SHTESA NË LIGJIN NR. 8811, DATË 17.5.2001 “PËR ORGANIZIMIN DHE FUNKSIONIMIN E KËSHILLIT TË LARTË TË DREJTËSISË”</w:t>
      </w:r>
    </w:p>
    <w:p w:rsidR="000B3441" w:rsidRPr="00242DDE" w:rsidRDefault="000B3441" w:rsidP="000B3441">
      <w:pPr>
        <w:pStyle w:val="Paragrafi"/>
        <w:rPr>
          <w:szCs w:val="22"/>
        </w:rPr>
      </w:pPr>
    </w:p>
    <w:p w:rsidR="000B3441" w:rsidRPr="00242DDE" w:rsidRDefault="000B3441" w:rsidP="00227B71">
      <w:pPr>
        <w:pStyle w:val="BazLigjPropozues"/>
      </w:pPr>
      <w:r w:rsidRPr="00242DDE">
        <w:t>Në mbështetje të neneve 81 pika 2 dhe 83 pika 1 të Kushtetutës, me propozimin e një grupi deputetësh,</w:t>
      </w:r>
    </w:p>
    <w:p w:rsidR="000B3441" w:rsidRPr="00242DDE" w:rsidRDefault="000B3441" w:rsidP="000B3441">
      <w:pPr>
        <w:pStyle w:val="Paragrafi"/>
        <w:rPr>
          <w:szCs w:val="22"/>
        </w:rPr>
      </w:pPr>
    </w:p>
    <w:p w:rsidR="000B3441" w:rsidRPr="00242DDE" w:rsidRDefault="000B3441" w:rsidP="00227B71">
      <w:pPr>
        <w:pStyle w:val="Institucioni"/>
      </w:pPr>
      <w:r w:rsidRPr="00242DDE">
        <w:t xml:space="preserve">K U V E N D I </w:t>
      </w:r>
    </w:p>
    <w:p w:rsidR="000B3441" w:rsidRPr="00242DDE" w:rsidRDefault="000B3441" w:rsidP="00227B71">
      <w:pPr>
        <w:pStyle w:val="Institucioni"/>
      </w:pPr>
      <w:r w:rsidRPr="00242DDE">
        <w:t>I REPUBLIKËS SË SHQIPËRISË</w:t>
      </w:r>
    </w:p>
    <w:p w:rsidR="00227B71" w:rsidRPr="00242DDE" w:rsidRDefault="00227B71" w:rsidP="000B3441">
      <w:pPr>
        <w:pStyle w:val="Paragrafi"/>
        <w:rPr>
          <w:szCs w:val="22"/>
        </w:rPr>
      </w:pPr>
    </w:p>
    <w:p w:rsidR="000B3441" w:rsidRPr="00242DDE" w:rsidRDefault="000B3441" w:rsidP="00227B71">
      <w:pPr>
        <w:pStyle w:val="VENDOSI"/>
      </w:pPr>
      <w:r w:rsidRPr="00242DDE">
        <w:t>V E N D O S I:</w:t>
      </w:r>
    </w:p>
    <w:p w:rsidR="00227B71" w:rsidRPr="00242DDE" w:rsidRDefault="00227B71" w:rsidP="000B3441">
      <w:pPr>
        <w:pStyle w:val="Paragrafi"/>
        <w:rPr>
          <w:szCs w:val="22"/>
        </w:rPr>
      </w:pPr>
    </w:p>
    <w:p w:rsidR="000B3441" w:rsidRPr="00242DDE" w:rsidRDefault="000B3441" w:rsidP="000B3441">
      <w:pPr>
        <w:pStyle w:val="Paragrafi"/>
        <w:rPr>
          <w:szCs w:val="22"/>
        </w:rPr>
      </w:pPr>
      <w:r w:rsidRPr="00242DDE">
        <w:rPr>
          <w:szCs w:val="22"/>
        </w:rPr>
        <w:t>Në ligjin nr.8811, datë 17.5.2001 “Për organizimin dhe funksionimin e Këshillit të Lartë të Drejtësisë”, bëhen këto ndryshime dhe shtesa:</w:t>
      </w:r>
    </w:p>
    <w:p w:rsidR="000B3441" w:rsidRPr="00242DDE" w:rsidRDefault="000B3441" w:rsidP="000B3441">
      <w:pPr>
        <w:pStyle w:val="Paragrafi"/>
        <w:rPr>
          <w:szCs w:val="22"/>
        </w:rPr>
      </w:pPr>
    </w:p>
    <w:p w:rsidR="000B3441" w:rsidRPr="00242DDE" w:rsidRDefault="000B3441" w:rsidP="00227B71">
      <w:pPr>
        <w:pStyle w:val="NeniNr"/>
        <w:rPr>
          <w:szCs w:val="22"/>
        </w:rPr>
      </w:pPr>
      <w:r w:rsidRPr="00242DDE">
        <w:rPr>
          <w:szCs w:val="22"/>
        </w:rPr>
        <w:t>Neni 1</w:t>
      </w:r>
    </w:p>
    <w:p w:rsidR="000B3441" w:rsidRPr="00242DDE" w:rsidRDefault="000B3441" w:rsidP="000B3441">
      <w:pPr>
        <w:pStyle w:val="Paragrafi"/>
        <w:rPr>
          <w:szCs w:val="22"/>
        </w:rPr>
      </w:pPr>
    </w:p>
    <w:p w:rsidR="000B3441" w:rsidRPr="00242DDE" w:rsidRDefault="000B3441" w:rsidP="000B3441">
      <w:pPr>
        <w:pStyle w:val="Paragrafi"/>
        <w:rPr>
          <w:szCs w:val="22"/>
        </w:rPr>
      </w:pPr>
      <w:r w:rsidRPr="00242DDE">
        <w:rPr>
          <w:szCs w:val="22"/>
        </w:rPr>
        <w:t>Në nenin 4 pika 2, pas fjalës “juristë” shtohen fjalët “jo gjyqtarë”.</w:t>
      </w:r>
    </w:p>
    <w:p w:rsidR="000B3441" w:rsidRPr="00242DDE" w:rsidRDefault="000B3441" w:rsidP="000B3441">
      <w:pPr>
        <w:pStyle w:val="Paragrafi"/>
        <w:rPr>
          <w:szCs w:val="22"/>
        </w:rPr>
      </w:pPr>
    </w:p>
    <w:p w:rsidR="000B3441" w:rsidRPr="00242DDE" w:rsidRDefault="000B3441" w:rsidP="00227B71">
      <w:pPr>
        <w:pStyle w:val="NeniNr"/>
        <w:rPr>
          <w:szCs w:val="22"/>
        </w:rPr>
      </w:pPr>
      <w:r w:rsidRPr="00242DDE">
        <w:rPr>
          <w:szCs w:val="22"/>
        </w:rPr>
        <w:t>Neni 2</w:t>
      </w:r>
    </w:p>
    <w:p w:rsidR="000B3441" w:rsidRPr="00242DDE" w:rsidRDefault="000B3441" w:rsidP="000B3441">
      <w:pPr>
        <w:pStyle w:val="Paragrafi"/>
        <w:rPr>
          <w:szCs w:val="22"/>
        </w:rPr>
      </w:pPr>
    </w:p>
    <w:p w:rsidR="000B3441" w:rsidRPr="00242DDE" w:rsidRDefault="000B3441" w:rsidP="000B3441">
      <w:pPr>
        <w:pStyle w:val="Paragrafi"/>
        <w:rPr>
          <w:szCs w:val="22"/>
        </w:rPr>
      </w:pPr>
      <w:r w:rsidRPr="00242DDE">
        <w:rPr>
          <w:szCs w:val="22"/>
        </w:rPr>
        <w:t>Neni 5 ndryshohet si më poshtë:</w:t>
      </w:r>
    </w:p>
    <w:p w:rsidR="000B3441" w:rsidRPr="00242DDE" w:rsidRDefault="000B3441" w:rsidP="000B3441">
      <w:pPr>
        <w:pStyle w:val="Paragrafi"/>
        <w:rPr>
          <w:szCs w:val="22"/>
        </w:rPr>
      </w:pPr>
    </w:p>
    <w:p w:rsidR="000B3441" w:rsidRPr="00242DDE" w:rsidRDefault="000B3441" w:rsidP="00227B71">
      <w:pPr>
        <w:pStyle w:val="NeniNr"/>
        <w:rPr>
          <w:szCs w:val="22"/>
        </w:rPr>
      </w:pPr>
      <w:r w:rsidRPr="00242DDE">
        <w:rPr>
          <w:szCs w:val="22"/>
        </w:rPr>
        <w:t xml:space="preserve">“Neni 5 </w:t>
      </w:r>
    </w:p>
    <w:p w:rsidR="000B3441" w:rsidRPr="00242DDE" w:rsidRDefault="000B3441" w:rsidP="00227B71">
      <w:pPr>
        <w:pStyle w:val="NeniTitull"/>
        <w:rPr>
          <w:szCs w:val="22"/>
        </w:rPr>
      </w:pPr>
      <w:r w:rsidRPr="00242DDE">
        <w:rPr>
          <w:szCs w:val="22"/>
        </w:rPr>
        <w:t>Papajtueshmëritë</w:t>
      </w:r>
    </w:p>
    <w:p w:rsidR="000B3441" w:rsidRPr="00242DDE" w:rsidRDefault="000B3441" w:rsidP="000B3441">
      <w:pPr>
        <w:pStyle w:val="Paragrafi"/>
        <w:rPr>
          <w:szCs w:val="22"/>
        </w:rPr>
      </w:pPr>
    </w:p>
    <w:p w:rsidR="000B3441" w:rsidRPr="00242DDE" w:rsidRDefault="000B3441" w:rsidP="000B3441">
      <w:pPr>
        <w:pStyle w:val="Paragrafi"/>
        <w:rPr>
          <w:szCs w:val="22"/>
        </w:rPr>
      </w:pPr>
      <w:r w:rsidRPr="00242DDE">
        <w:rPr>
          <w:szCs w:val="22"/>
        </w:rPr>
        <w:t>Mandati i anëtarit të Këshillit të Lartë të Drejtësisë është i papajtueshëm me çdo veprimtari tjetër politike, publike ose private, përveç mësimdhënies.”.</w:t>
      </w:r>
    </w:p>
    <w:p w:rsidR="000B3441" w:rsidRPr="00242DDE" w:rsidRDefault="000B3441" w:rsidP="000B3441">
      <w:pPr>
        <w:pStyle w:val="Paragrafi"/>
        <w:rPr>
          <w:szCs w:val="22"/>
        </w:rPr>
      </w:pPr>
    </w:p>
    <w:p w:rsidR="000B3441" w:rsidRPr="00242DDE" w:rsidRDefault="000B3441" w:rsidP="00227B71">
      <w:pPr>
        <w:pStyle w:val="NeniNr"/>
        <w:rPr>
          <w:szCs w:val="22"/>
        </w:rPr>
      </w:pPr>
      <w:r w:rsidRPr="00242DDE">
        <w:rPr>
          <w:szCs w:val="22"/>
        </w:rPr>
        <w:t>Neni 3</w:t>
      </w:r>
    </w:p>
    <w:p w:rsidR="000B3441" w:rsidRPr="00242DDE" w:rsidRDefault="000B3441" w:rsidP="000B3441">
      <w:pPr>
        <w:pStyle w:val="Paragrafi"/>
        <w:rPr>
          <w:szCs w:val="22"/>
        </w:rPr>
      </w:pPr>
    </w:p>
    <w:p w:rsidR="000B3441" w:rsidRPr="00242DDE" w:rsidRDefault="000B3441" w:rsidP="000B3441">
      <w:pPr>
        <w:pStyle w:val="Paragrafi"/>
        <w:rPr>
          <w:szCs w:val="22"/>
        </w:rPr>
      </w:pPr>
      <w:r w:rsidRPr="00242DDE">
        <w:rPr>
          <w:szCs w:val="22"/>
        </w:rPr>
        <w:t>Neni 6 ndryshohet si më poshtë:</w:t>
      </w:r>
    </w:p>
    <w:p w:rsidR="000B3441" w:rsidRPr="00242DDE" w:rsidRDefault="000B3441" w:rsidP="000B3441">
      <w:pPr>
        <w:pStyle w:val="Paragrafi"/>
        <w:rPr>
          <w:szCs w:val="22"/>
        </w:rPr>
      </w:pPr>
    </w:p>
    <w:p w:rsidR="000B3441" w:rsidRPr="00242DDE" w:rsidRDefault="000B3441" w:rsidP="00227B71">
      <w:pPr>
        <w:pStyle w:val="NeniNr"/>
        <w:rPr>
          <w:szCs w:val="22"/>
        </w:rPr>
      </w:pPr>
      <w:r w:rsidRPr="00242DDE">
        <w:rPr>
          <w:szCs w:val="22"/>
        </w:rPr>
        <w:t>“Neni 6</w:t>
      </w:r>
    </w:p>
    <w:p w:rsidR="000B3441" w:rsidRPr="00242DDE" w:rsidRDefault="000B3441" w:rsidP="00227B71">
      <w:pPr>
        <w:pStyle w:val="NeniTitull"/>
        <w:rPr>
          <w:szCs w:val="22"/>
        </w:rPr>
      </w:pPr>
      <w:r w:rsidRPr="00242DDE">
        <w:rPr>
          <w:szCs w:val="22"/>
        </w:rPr>
        <w:t>Kohëzgjatja në detyrë, imuniteti dhe paga</w:t>
      </w:r>
    </w:p>
    <w:p w:rsidR="000B3441" w:rsidRPr="00242DDE" w:rsidRDefault="000B3441" w:rsidP="000B3441">
      <w:pPr>
        <w:pStyle w:val="Paragrafi"/>
        <w:rPr>
          <w:szCs w:val="22"/>
        </w:rPr>
      </w:pPr>
    </w:p>
    <w:p w:rsidR="000B3441" w:rsidRPr="00242DDE" w:rsidRDefault="00227B71" w:rsidP="000B3441">
      <w:pPr>
        <w:pStyle w:val="Paragrafi"/>
        <w:rPr>
          <w:szCs w:val="22"/>
        </w:rPr>
      </w:pPr>
      <w:r w:rsidRPr="00242DDE">
        <w:rPr>
          <w:szCs w:val="22"/>
        </w:rPr>
        <w:t xml:space="preserve">1. </w:t>
      </w:r>
      <w:r w:rsidR="000B3441" w:rsidRPr="00242DDE">
        <w:rPr>
          <w:szCs w:val="22"/>
        </w:rPr>
        <w:t>Anëtarët e zgjedhur qëndrojnë në detyrë për një periudhë 5-vjeçare pa të drejtë rizgjedhjeje të menjëhershme. Anëtarët e KLD-së, të zgjedhur prej Konferencës Gjyqësore Kombëtare ose Kuvendit, e ushtrojnë detyrën e tyre me kohë të plotë. Afati i qëndrimit në detyrë i anëtarëve të zgjedhur të KLD-së fillon nga data e zgjedhjes së tyre.</w:t>
      </w:r>
    </w:p>
    <w:p w:rsidR="000B3441" w:rsidRPr="00242DDE" w:rsidRDefault="000B3441" w:rsidP="000B3441">
      <w:pPr>
        <w:pStyle w:val="Paragrafi"/>
        <w:rPr>
          <w:szCs w:val="22"/>
        </w:rPr>
      </w:pPr>
      <w:r w:rsidRPr="00242DDE">
        <w:rPr>
          <w:szCs w:val="22"/>
        </w:rPr>
        <w:t xml:space="preserve"> </w:t>
      </w:r>
      <w:r w:rsidR="00227B71" w:rsidRPr="00242DDE">
        <w:rPr>
          <w:szCs w:val="22"/>
        </w:rPr>
        <w:t xml:space="preserve">2. </w:t>
      </w:r>
      <w:r w:rsidRPr="00242DDE">
        <w:rPr>
          <w:szCs w:val="22"/>
        </w:rPr>
        <w:t xml:space="preserve">Pas përfundimit të mandatit, anëtari i zgjedhur nga Konferenca Gjyqësore Kombëtare rikthehet pranë gjykatës ku kryente detyrën si gjyqtar, ose me pëlqimin e tij në një gjykatë tjetër të të njëjtit nivel. Përjashtim nga ky rregull bën anëtari i KLD-së, që në detyrën e mëparshme gëzonte mandatin e anëtarit të Gjykatës së Lartë. Ky anëtar përfiton të njëjtin trajtim si çdo anëtar i Gjykatës së Lartë, të cilit i përfundon afati kohor i qëndrimit në detyrë. </w:t>
      </w:r>
    </w:p>
    <w:p w:rsidR="000B3441" w:rsidRDefault="00227B71" w:rsidP="000B3441">
      <w:pPr>
        <w:pStyle w:val="Paragrafi"/>
        <w:rPr>
          <w:szCs w:val="22"/>
        </w:rPr>
      </w:pPr>
      <w:r w:rsidRPr="00242DDE">
        <w:rPr>
          <w:szCs w:val="22"/>
        </w:rPr>
        <w:t xml:space="preserve">3. </w:t>
      </w:r>
      <w:r w:rsidR="000B3441" w:rsidRPr="00242DDE">
        <w:rPr>
          <w:szCs w:val="22"/>
        </w:rPr>
        <w:t>Pas përfundimit të mandatit, anëtari jo gjyqtar i zgjedhur nga Kuvendi rikthehet në detyrën shtetërore në pozicionin e mëparshëm, ose në pamundësi i ofrohet një pozicion tjetër i të njëjtit nivel ose i një niveli më të lartë, në përputhje me dispozitat ligjore të shërbimit civil, duke përjashtuar konkurrimin.</w:t>
      </w:r>
    </w:p>
    <w:p w:rsidR="00710632" w:rsidRDefault="00710632" w:rsidP="000B3441">
      <w:pPr>
        <w:pStyle w:val="Paragrafi"/>
        <w:rPr>
          <w:szCs w:val="22"/>
        </w:rPr>
      </w:pPr>
    </w:p>
    <w:p w:rsidR="00710632" w:rsidRPr="00242DDE" w:rsidRDefault="00710632" w:rsidP="000B3441">
      <w:pPr>
        <w:pStyle w:val="Paragrafi"/>
        <w:rPr>
          <w:szCs w:val="22"/>
        </w:rPr>
      </w:pPr>
    </w:p>
    <w:p w:rsidR="000B3441" w:rsidRPr="00242DDE" w:rsidRDefault="00227B71" w:rsidP="000B3441">
      <w:pPr>
        <w:pStyle w:val="Paragrafi"/>
        <w:rPr>
          <w:szCs w:val="22"/>
        </w:rPr>
      </w:pPr>
      <w:r w:rsidRPr="00242DDE">
        <w:rPr>
          <w:szCs w:val="22"/>
        </w:rPr>
        <w:t xml:space="preserve">4. </w:t>
      </w:r>
      <w:r w:rsidR="000B3441" w:rsidRPr="00242DDE">
        <w:rPr>
          <w:szCs w:val="22"/>
        </w:rPr>
        <w:t xml:space="preserve">Anëtarët e KLD-së gjatë qëndrimit në këtë detyrë gëzojnë imunitet. Gjatë ushtrimit të mandatit ata mund të ndiqen penalisht vetëm me miratimin e KLD-së. Anëtari i KLD-së mund të </w:t>
      </w:r>
      <w:r w:rsidR="000B3441" w:rsidRPr="00242DDE">
        <w:rPr>
          <w:szCs w:val="22"/>
        </w:rPr>
        <w:lastRenderedPageBreak/>
        <w:t>ndalohet ose të arrestohet vetëm nëse kapet në kryerje e sipër të një krimi ose menjëherë pas kryerjes së tij. Organi kompetent njofton menjëherë KLD-në. Në rast se KLD-ja nuk jep pëlqimin brenda 24 orëve për dërgimin në gjykatë të anëtarit të tij të arrestuar, organi kompetent është i detyruar ta lirojë. Në rastin kur ndaj një anëtari të KLD-së vendoset fillimi i një çështjeje penale për një krim, ai pezullohet nga funksioni derisa të merret vendimi i formës së prerë.</w:t>
      </w:r>
    </w:p>
    <w:p w:rsidR="000B3441" w:rsidRPr="00242DDE" w:rsidRDefault="00227B71" w:rsidP="000B3441">
      <w:pPr>
        <w:pStyle w:val="Paragrafi"/>
        <w:rPr>
          <w:szCs w:val="22"/>
        </w:rPr>
      </w:pPr>
      <w:r w:rsidRPr="00242DDE">
        <w:rPr>
          <w:szCs w:val="22"/>
        </w:rPr>
        <w:t xml:space="preserve">5. </w:t>
      </w:r>
      <w:r w:rsidR="000B3441" w:rsidRPr="00242DDE">
        <w:rPr>
          <w:szCs w:val="22"/>
        </w:rPr>
        <w:t>Paga e anëtarit të KLD-së është 10 për qind më e ulët se paga e Zëvendëskryetarit të KLD-së.”.</w:t>
      </w:r>
    </w:p>
    <w:p w:rsidR="000B3441" w:rsidRPr="00242DDE" w:rsidRDefault="000B3441" w:rsidP="000B3441">
      <w:pPr>
        <w:pStyle w:val="Paragrafi"/>
        <w:rPr>
          <w:szCs w:val="22"/>
        </w:rPr>
      </w:pPr>
    </w:p>
    <w:p w:rsidR="000B3441" w:rsidRPr="00242DDE" w:rsidRDefault="000B3441" w:rsidP="00227B71">
      <w:pPr>
        <w:pStyle w:val="NeniNr"/>
        <w:rPr>
          <w:szCs w:val="22"/>
        </w:rPr>
      </w:pPr>
      <w:r w:rsidRPr="00242DDE">
        <w:rPr>
          <w:szCs w:val="22"/>
        </w:rPr>
        <w:t>Neni 4</w:t>
      </w:r>
    </w:p>
    <w:p w:rsidR="000B3441" w:rsidRPr="00242DDE" w:rsidRDefault="000B3441" w:rsidP="000B3441">
      <w:pPr>
        <w:pStyle w:val="Paragrafi"/>
        <w:rPr>
          <w:szCs w:val="22"/>
        </w:rPr>
      </w:pPr>
    </w:p>
    <w:p w:rsidR="000B3441" w:rsidRPr="00242DDE" w:rsidRDefault="000B3441" w:rsidP="000B3441">
      <w:pPr>
        <w:pStyle w:val="Paragrafi"/>
        <w:rPr>
          <w:szCs w:val="22"/>
        </w:rPr>
      </w:pPr>
      <w:r w:rsidRPr="00242DDE">
        <w:rPr>
          <w:szCs w:val="22"/>
        </w:rPr>
        <w:t>Në nenin 12 pikat 3 dhe 4 shfuqizohen.</w:t>
      </w:r>
    </w:p>
    <w:p w:rsidR="000B3441" w:rsidRPr="00242DDE" w:rsidRDefault="000B3441" w:rsidP="000B3441">
      <w:pPr>
        <w:pStyle w:val="Paragrafi"/>
        <w:rPr>
          <w:szCs w:val="22"/>
        </w:rPr>
      </w:pPr>
    </w:p>
    <w:p w:rsidR="000B3441" w:rsidRPr="00242DDE" w:rsidRDefault="000B3441" w:rsidP="00227B71">
      <w:pPr>
        <w:pStyle w:val="NeniNr"/>
        <w:rPr>
          <w:szCs w:val="22"/>
        </w:rPr>
      </w:pPr>
      <w:r w:rsidRPr="00242DDE">
        <w:rPr>
          <w:szCs w:val="22"/>
        </w:rPr>
        <w:t>Neni 5</w:t>
      </w:r>
    </w:p>
    <w:p w:rsidR="000B3441" w:rsidRPr="00242DDE" w:rsidRDefault="000B3441" w:rsidP="000B3441">
      <w:pPr>
        <w:pStyle w:val="Paragrafi"/>
        <w:rPr>
          <w:szCs w:val="22"/>
        </w:rPr>
      </w:pPr>
    </w:p>
    <w:p w:rsidR="000B3441" w:rsidRPr="00242DDE" w:rsidRDefault="000B3441" w:rsidP="000B3441">
      <w:pPr>
        <w:pStyle w:val="Paragrafi"/>
        <w:rPr>
          <w:szCs w:val="22"/>
        </w:rPr>
      </w:pPr>
      <w:r w:rsidRPr="00242DDE">
        <w:rPr>
          <w:szCs w:val="22"/>
        </w:rPr>
        <w:t>Në nenin 13 pika 1  shfuqizohet.</w:t>
      </w:r>
    </w:p>
    <w:p w:rsidR="000B3441" w:rsidRPr="00242DDE" w:rsidRDefault="000B3441" w:rsidP="000B3441">
      <w:pPr>
        <w:pStyle w:val="Paragrafi"/>
        <w:rPr>
          <w:szCs w:val="22"/>
        </w:rPr>
      </w:pPr>
    </w:p>
    <w:p w:rsidR="000B3441" w:rsidRPr="00242DDE" w:rsidRDefault="000B3441" w:rsidP="00227B71">
      <w:pPr>
        <w:pStyle w:val="NeniNr"/>
        <w:rPr>
          <w:szCs w:val="22"/>
        </w:rPr>
      </w:pPr>
      <w:r w:rsidRPr="00242DDE">
        <w:rPr>
          <w:szCs w:val="22"/>
        </w:rPr>
        <w:t xml:space="preserve">Neni 6 </w:t>
      </w:r>
    </w:p>
    <w:p w:rsidR="000B3441" w:rsidRPr="00242DDE" w:rsidRDefault="000B3441" w:rsidP="00227B71">
      <w:pPr>
        <w:pStyle w:val="NeniTitull"/>
        <w:rPr>
          <w:szCs w:val="22"/>
        </w:rPr>
      </w:pPr>
      <w:r w:rsidRPr="00242DDE">
        <w:rPr>
          <w:szCs w:val="22"/>
        </w:rPr>
        <w:t>Dispozita kalimtare</w:t>
      </w:r>
    </w:p>
    <w:p w:rsidR="000B3441" w:rsidRPr="00242DDE" w:rsidRDefault="000B3441" w:rsidP="000B3441">
      <w:pPr>
        <w:pStyle w:val="Paragrafi"/>
        <w:rPr>
          <w:szCs w:val="22"/>
        </w:rPr>
      </w:pPr>
    </w:p>
    <w:p w:rsidR="000B3441" w:rsidRPr="00242DDE" w:rsidRDefault="000B3441" w:rsidP="000B3441">
      <w:pPr>
        <w:pStyle w:val="Paragrafi"/>
        <w:rPr>
          <w:szCs w:val="22"/>
        </w:rPr>
      </w:pPr>
      <w:r w:rsidRPr="00242DDE">
        <w:rPr>
          <w:szCs w:val="22"/>
        </w:rPr>
        <w:t>1. Brenda 15 ditëve kalendarike nga data e hyrjes në fuqi të këtij ligji, të gjithë anëtarët e Këshillit të Lartë të Drejtësisë, që preken prej tij, duhet të paraqesin pranë Zëvendëskryetarit të Këshillit të Lartë të Drejtësisë një deklaratë me shkrim, me anë të së cilës i konfirmojnë Këshillit zgjedhjen e ushtrimit të njërës nga detyrat.</w:t>
      </w:r>
    </w:p>
    <w:p w:rsidR="000B3441" w:rsidRPr="00242DDE" w:rsidRDefault="000B3441" w:rsidP="000B3441">
      <w:pPr>
        <w:pStyle w:val="Paragrafi"/>
        <w:rPr>
          <w:szCs w:val="22"/>
        </w:rPr>
      </w:pPr>
      <w:r w:rsidRPr="00242DDE">
        <w:rPr>
          <w:szCs w:val="22"/>
        </w:rPr>
        <w:t>Në rast mosparaqitjeje të deklaratës, mandati i anëtarit të Këshillit të Lartë të Drejtësisë mbaron automatikisht në mëngjesin e ditës së nesërme.</w:t>
      </w:r>
    </w:p>
    <w:p w:rsidR="000B3441" w:rsidRPr="00242DDE" w:rsidRDefault="000B3441" w:rsidP="000B3441">
      <w:pPr>
        <w:pStyle w:val="Paragrafi"/>
        <w:rPr>
          <w:szCs w:val="22"/>
        </w:rPr>
      </w:pPr>
      <w:r w:rsidRPr="00242DDE">
        <w:rPr>
          <w:szCs w:val="22"/>
        </w:rPr>
        <w:t>2. Në përfundim të afatit 15-ditor, Zëvendëskryetari i Këshillit të Lartë të Drejtësisë informon institucionet dhe publikun për zgjedhjen, si dhe merr çdo masë të nevojshme, nëse ka vend, për të koordinuar veprimet për plotësimin e numrit të vendeve të mbetura vakant, për një mandat të plotë 5-vjeçar, sipas rastit, nga Konferenca  Gjyqësore Kombëtare ose Kuvendi.</w:t>
      </w:r>
    </w:p>
    <w:p w:rsidR="000B3441" w:rsidRPr="00242DDE" w:rsidRDefault="000B3441" w:rsidP="000B3441">
      <w:pPr>
        <w:pStyle w:val="Paragrafi"/>
        <w:rPr>
          <w:szCs w:val="22"/>
        </w:rPr>
      </w:pPr>
      <w:r w:rsidRPr="00242DDE">
        <w:rPr>
          <w:szCs w:val="22"/>
        </w:rPr>
        <w:t>3. Mandati i anëtarit të tanishëm të Këshillit të Lartë të Drejtësisë, që zgjedh njërën nga detyrat, përfundon në fund të afatit 5-vjeçar, nga data e fillimit të detyrës së tij si anëtar prej organit që e ka zgjedhur.”.</w:t>
      </w:r>
    </w:p>
    <w:p w:rsidR="000B3441" w:rsidRPr="00242DDE" w:rsidRDefault="000B3441" w:rsidP="000B3441">
      <w:pPr>
        <w:pStyle w:val="Paragrafi"/>
        <w:rPr>
          <w:szCs w:val="22"/>
        </w:rPr>
      </w:pPr>
    </w:p>
    <w:p w:rsidR="000B3441" w:rsidRPr="00242DDE" w:rsidRDefault="000B3441" w:rsidP="00227B71">
      <w:pPr>
        <w:pStyle w:val="NeniNr"/>
        <w:rPr>
          <w:szCs w:val="22"/>
        </w:rPr>
      </w:pPr>
      <w:r w:rsidRPr="00242DDE">
        <w:rPr>
          <w:szCs w:val="22"/>
        </w:rPr>
        <w:t>Neni 7</w:t>
      </w:r>
    </w:p>
    <w:p w:rsidR="00227B71" w:rsidRPr="00242DDE" w:rsidRDefault="00227B71" w:rsidP="00227B71">
      <w:pPr>
        <w:rPr>
          <w:sz w:val="22"/>
          <w:szCs w:val="22"/>
          <w:lang w:val="en-GB"/>
        </w:rPr>
      </w:pPr>
    </w:p>
    <w:p w:rsidR="000B3441" w:rsidRPr="00242DDE" w:rsidRDefault="000B3441" w:rsidP="000B3441">
      <w:pPr>
        <w:pStyle w:val="Paragrafi"/>
        <w:rPr>
          <w:szCs w:val="22"/>
        </w:rPr>
      </w:pPr>
      <w:r w:rsidRPr="00242DDE">
        <w:rPr>
          <w:szCs w:val="22"/>
        </w:rPr>
        <w:t>Ky ligj hyn në fuqi 15 ditë pas botimit në Fletoren Zyrtare.</w:t>
      </w:r>
    </w:p>
    <w:p w:rsidR="00227B71" w:rsidRPr="00242DDE" w:rsidRDefault="00227B71" w:rsidP="000B3441">
      <w:pPr>
        <w:pStyle w:val="Paragrafi"/>
        <w:rPr>
          <w:szCs w:val="22"/>
        </w:rPr>
      </w:pPr>
    </w:p>
    <w:p w:rsidR="000B3441" w:rsidRDefault="000B3441" w:rsidP="000B3441">
      <w:pPr>
        <w:jc w:val="both"/>
        <w:rPr>
          <w:rStyle w:val="PageNumber"/>
          <w:sz w:val="22"/>
          <w:szCs w:val="22"/>
        </w:rPr>
      </w:pPr>
    </w:p>
    <w:p w:rsidR="00066E5E" w:rsidRPr="00242DDE" w:rsidRDefault="00066E5E" w:rsidP="000B3441">
      <w:pPr>
        <w:jc w:val="both"/>
        <w:rPr>
          <w:rStyle w:val="PageNumber"/>
          <w:sz w:val="22"/>
          <w:szCs w:val="22"/>
        </w:rPr>
      </w:pPr>
    </w:p>
    <w:p w:rsidR="00941AEB" w:rsidRPr="00242DDE" w:rsidRDefault="00941AEB" w:rsidP="00E05F35">
      <w:pPr>
        <w:jc w:val="both"/>
        <w:rPr>
          <w:sz w:val="22"/>
          <w:szCs w:val="22"/>
        </w:rPr>
      </w:pPr>
    </w:p>
    <w:p w:rsidR="00227B71" w:rsidRPr="00242DDE" w:rsidRDefault="00227B71" w:rsidP="00E05F35">
      <w:pPr>
        <w:jc w:val="both"/>
        <w:rPr>
          <w:sz w:val="22"/>
          <w:szCs w:val="22"/>
        </w:rPr>
      </w:pPr>
    </w:p>
    <w:p w:rsidR="00227B71" w:rsidRPr="00242DDE" w:rsidRDefault="00227B71" w:rsidP="00E05F35">
      <w:pPr>
        <w:jc w:val="both"/>
        <w:rPr>
          <w:sz w:val="22"/>
          <w:szCs w:val="22"/>
        </w:rPr>
      </w:pPr>
    </w:p>
    <w:p w:rsidR="00227B71" w:rsidRPr="00242DDE" w:rsidRDefault="00227B71" w:rsidP="00E05F35">
      <w:pPr>
        <w:jc w:val="both"/>
        <w:rPr>
          <w:sz w:val="22"/>
          <w:szCs w:val="22"/>
        </w:rPr>
      </w:pPr>
    </w:p>
    <w:p w:rsidR="00227B71" w:rsidRPr="00242DDE" w:rsidRDefault="00227B71" w:rsidP="00E05F35">
      <w:pPr>
        <w:jc w:val="both"/>
        <w:rPr>
          <w:sz w:val="22"/>
          <w:szCs w:val="22"/>
        </w:rPr>
      </w:pPr>
    </w:p>
    <w:p w:rsidR="00227B71" w:rsidRPr="00242DDE" w:rsidRDefault="00227B71" w:rsidP="00E05F35">
      <w:pPr>
        <w:jc w:val="both"/>
        <w:rPr>
          <w:sz w:val="22"/>
          <w:szCs w:val="22"/>
        </w:rPr>
      </w:pPr>
    </w:p>
    <w:p w:rsidR="00227B71" w:rsidRPr="00242DDE" w:rsidRDefault="00227B71" w:rsidP="00E05F35">
      <w:pPr>
        <w:jc w:val="both"/>
        <w:rPr>
          <w:sz w:val="22"/>
          <w:szCs w:val="22"/>
        </w:rPr>
      </w:pPr>
    </w:p>
    <w:p w:rsidR="00227B71" w:rsidRPr="00242DDE" w:rsidRDefault="00227B71" w:rsidP="00E05F35">
      <w:pPr>
        <w:jc w:val="both"/>
        <w:rPr>
          <w:sz w:val="22"/>
          <w:szCs w:val="22"/>
        </w:rPr>
      </w:pPr>
    </w:p>
    <w:p w:rsidR="00E05F35" w:rsidRPr="00242DDE" w:rsidRDefault="00E05F35" w:rsidP="00E05F35">
      <w:pPr>
        <w:jc w:val="both"/>
        <w:rPr>
          <w:sz w:val="22"/>
          <w:szCs w:val="22"/>
        </w:rPr>
      </w:pPr>
    </w:p>
    <w:p w:rsidR="00227B71" w:rsidRPr="00242DDE" w:rsidRDefault="00227B71" w:rsidP="000B3441">
      <w:pPr>
        <w:rPr>
          <w:sz w:val="22"/>
          <w:szCs w:val="22"/>
        </w:rPr>
      </w:pPr>
    </w:p>
    <w:p w:rsidR="00E05F35" w:rsidRPr="00242DDE" w:rsidRDefault="00E05F35" w:rsidP="000B3441">
      <w:pPr>
        <w:rPr>
          <w:sz w:val="22"/>
          <w:szCs w:val="22"/>
        </w:rPr>
      </w:pPr>
    </w:p>
    <w:p w:rsidR="00671A9C" w:rsidRPr="00242DDE" w:rsidRDefault="00671A9C" w:rsidP="00941AEB">
      <w:pPr>
        <w:pStyle w:val="Akti"/>
      </w:pPr>
      <w:r w:rsidRPr="00242DDE">
        <w:t xml:space="preserve">Vendim </w:t>
      </w:r>
    </w:p>
    <w:p w:rsidR="00671A9C" w:rsidRPr="00242DDE" w:rsidRDefault="00671A9C" w:rsidP="00941AEB">
      <w:pPr>
        <w:pStyle w:val="NumriData"/>
        <w:rPr>
          <w:szCs w:val="22"/>
        </w:rPr>
      </w:pPr>
      <w:r w:rsidRPr="00242DDE">
        <w:rPr>
          <w:szCs w:val="22"/>
        </w:rPr>
        <w:t>Nr.792, datë 16.12.2005</w:t>
      </w:r>
    </w:p>
    <w:p w:rsidR="006E181D" w:rsidRPr="00242DDE" w:rsidRDefault="006E181D" w:rsidP="006E181D">
      <w:pPr>
        <w:rPr>
          <w:sz w:val="22"/>
          <w:szCs w:val="22"/>
          <w:lang w:val="en-GB"/>
        </w:rPr>
      </w:pPr>
    </w:p>
    <w:p w:rsidR="00671A9C" w:rsidRPr="00242DDE" w:rsidRDefault="00671A9C" w:rsidP="00941AEB">
      <w:pPr>
        <w:pStyle w:val="Titulli"/>
      </w:pPr>
      <w:r w:rsidRPr="00242DDE">
        <w:t>Për disa shtesa dhe ndryshime në vendimin nr.711, datë 27.12.2</w:t>
      </w:r>
      <w:r w:rsidR="006E181D" w:rsidRPr="00242DDE">
        <w:t>001 të Këshillit të Ministrave</w:t>
      </w:r>
      <w:r w:rsidRPr="00242DDE">
        <w:t xml:space="preserve"> “Për strukturën dhe nivelet e pagave të </w:t>
      </w:r>
      <w:r w:rsidRPr="00242DDE">
        <w:lastRenderedPageBreak/>
        <w:t>nëpunësve civilë në institucionet e administratës qendrore, administratës së Presidentit dhe Kuvendit dhe disa shtesa dhe ndryshime në vendimin nr.726, datë 21.12.2</w:t>
      </w:r>
      <w:r w:rsidR="006E181D" w:rsidRPr="00242DDE">
        <w:t>000 të Këshillit të Ministrave</w:t>
      </w:r>
      <w:r w:rsidRPr="00242DDE">
        <w:t xml:space="preserve"> “Për pagat e punonjësve të institucioneve buxhetore, ndryshuar me vendimet përkatëse”, të ndryshuar</w:t>
      </w:r>
      <w:r w:rsidR="006E181D" w:rsidRPr="00242DDE">
        <w:t>”</w:t>
      </w:r>
    </w:p>
    <w:p w:rsidR="00671A9C" w:rsidRPr="00242DDE" w:rsidRDefault="00671A9C" w:rsidP="00671A9C">
      <w:pPr>
        <w:pStyle w:val="Paragrafi"/>
        <w:rPr>
          <w:szCs w:val="22"/>
        </w:rPr>
      </w:pPr>
    </w:p>
    <w:p w:rsidR="00671A9C" w:rsidRPr="00242DDE" w:rsidRDefault="00671A9C" w:rsidP="00941AEB">
      <w:pPr>
        <w:pStyle w:val="BazLigjPropozues"/>
      </w:pPr>
      <w:r w:rsidRPr="00242DDE">
        <w:t>Në mbështetje të nenit 100 të Kushtetutës, të</w:t>
      </w:r>
      <w:r w:rsidR="006E181D" w:rsidRPr="00242DDE">
        <w:t xml:space="preserve"> neneve 18 e 29</w:t>
      </w:r>
      <w:r w:rsidRPr="00242DDE">
        <w:t xml:space="preserve"> të ligjit nr.8549, datë 11.11.19</w:t>
      </w:r>
      <w:r w:rsidR="006E181D" w:rsidRPr="00242DDE">
        <w:t>99</w:t>
      </w:r>
      <w:r w:rsidRPr="00242DDE">
        <w:t xml:space="preserve"> “Statusi i në</w:t>
      </w:r>
      <w:r w:rsidR="00941AEB" w:rsidRPr="00242DDE">
        <w:t>p</w:t>
      </w:r>
      <w:r w:rsidR="006E181D" w:rsidRPr="00242DDE">
        <w:t>unësit civil” dhe të nenit 5/1</w:t>
      </w:r>
      <w:r w:rsidRPr="00242DDE">
        <w:t xml:space="preserve"> të</w:t>
      </w:r>
      <w:r w:rsidR="006E181D" w:rsidRPr="00242DDE">
        <w:t xml:space="preserve"> ligjit nr.8487, datë 13.5.1999</w:t>
      </w:r>
      <w:r w:rsidRPr="00242DDE">
        <w:t xml:space="preserve"> “Për kompetencat për caktimin e pagave të punës”, me propozimin e Ministrit të Brendshëm, Këshilli i Ministrave</w:t>
      </w:r>
    </w:p>
    <w:p w:rsidR="00671A9C" w:rsidRPr="00242DDE" w:rsidRDefault="00671A9C" w:rsidP="00671A9C">
      <w:pPr>
        <w:pStyle w:val="Paragrafi"/>
        <w:rPr>
          <w:szCs w:val="22"/>
        </w:rPr>
      </w:pPr>
    </w:p>
    <w:p w:rsidR="00671A9C" w:rsidRPr="00242DDE" w:rsidRDefault="00671A9C" w:rsidP="00941AEB">
      <w:pPr>
        <w:pStyle w:val="VENDOSI"/>
      </w:pPr>
      <w:r w:rsidRPr="00242DDE">
        <w:t>Vendosi:</w:t>
      </w:r>
    </w:p>
    <w:p w:rsidR="00671A9C" w:rsidRPr="00242DDE" w:rsidRDefault="00671A9C" w:rsidP="00671A9C">
      <w:pPr>
        <w:pStyle w:val="Paragrafi"/>
        <w:rPr>
          <w:szCs w:val="22"/>
        </w:rPr>
      </w:pPr>
    </w:p>
    <w:p w:rsidR="00671A9C" w:rsidRPr="00242DDE" w:rsidRDefault="00671A9C" w:rsidP="00671A9C">
      <w:pPr>
        <w:pStyle w:val="Paragrafi"/>
        <w:rPr>
          <w:szCs w:val="22"/>
        </w:rPr>
      </w:pPr>
      <w:r w:rsidRPr="00242DDE">
        <w:rPr>
          <w:szCs w:val="22"/>
        </w:rPr>
        <w:t>Në v</w:t>
      </w:r>
      <w:r w:rsidR="006E181D" w:rsidRPr="00242DDE">
        <w:rPr>
          <w:szCs w:val="22"/>
        </w:rPr>
        <w:t>endimin nr.711, datë 27.12.2001</w:t>
      </w:r>
      <w:r w:rsidRPr="00242DDE">
        <w:rPr>
          <w:szCs w:val="22"/>
        </w:rPr>
        <w:t xml:space="preserve"> të Këshillit të Ministrave, të ndryshuar, të bëhen këto shtesa dhe ndryshime:</w:t>
      </w:r>
    </w:p>
    <w:p w:rsidR="00671A9C" w:rsidRPr="00242DDE" w:rsidRDefault="00671A9C" w:rsidP="00671A9C">
      <w:pPr>
        <w:pStyle w:val="Paragrafi"/>
        <w:rPr>
          <w:szCs w:val="22"/>
        </w:rPr>
      </w:pPr>
      <w:r w:rsidRPr="00242DDE">
        <w:rPr>
          <w:szCs w:val="22"/>
        </w:rPr>
        <w:t>1.</w:t>
      </w:r>
      <w:r w:rsidR="00941AEB" w:rsidRPr="00242DDE">
        <w:rPr>
          <w:szCs w:val="22"/>
        </w:rPr>
        <w:t xml:space="preserve"> </w:t>
      </w:r>
      <w:r w:rsidR="006E181D" w:rsidRPr="00242DDE">
        <w:rPr>
          <w:szCs w:val="22"/>
        </w:rPr>
        <w:t>Në pikën 7 të bëhet</w:t>
      </w:r>
      <w:r w:rsidRPr="00242DDE">
        <w:rPr>
          <w:szCs w:val="22"/>
        </w:rPr>
        <w:t xml:space="preserve"> ndryshimi dhe shtesa e mëposhtme:</w:t>
      </w:r>
    </w:p>
    <w:p w:rsidR="00671A9C" w:rsidRPr="00242DDE" w:rsidRDefault="00671A9C" w:rsidP="00671A9C">
      <w:pPr>
        <w:pStyle w:val="Paragrafi"/>
        <w:rPr>
          <w:szCs w:val="22"/>
        </w:rPr>
      </w:pPr>
      <w:r w:rsidRPr="00242DDE">
        <w:rPr>
          <w:szCs w:val="22"/>
        </w:rPr>
        <w:t>a)</w:t>
      </w:r>
      <w:r w:rsidR="00941AEB" w:rsidRPr="00242DDE">
        <w:rPr>
          <w:szCs w:val="22"/>
        </w:rPr>
        <w:t xml:space="preserve"> </w:t>
      </w:r>
      <w:r w:rsidRPr="00242DDE">
        <w:rPr>
          <w:szCs w:val="22"/>
        </w:rPr>
        <w:t>Shkronja “b” ndryshohet, si më poshtë vijon:</w:t>
      </w:r>
    </w:p>
    <w:p w:rsidR="00671A9C" w:rsidRPr="00242DDE" w:rsidRDefault="00671A9C" w:rsidP="00671A9C">
      <w:pPr>
        <w:pStyle w:val="Paragrafi"/>
        <w:rPr>
          <w:szCs w:val="22"/>
        </w:rPr>
      </w:pPr>
      <w:r w:rsidRPr="00242DDE">
        <w:rPr>
          <w:szCs w:val="22"/>
        </w:rPr>
        <w:t>“Sekretar i Kryeministrit, i Presidentit, i Kryetarit të Kuvendit, i zëvendëskryeministrit, nënkry</w:t>
      </w:r>
      <w:r w:rsidR="006E181D" w:rsidRPr="00242DDE">
        <w:rPr>
          <w:szCs w:val="22"/>
        </w:rPr>
        <w:t>e</w:t>
      </w:r>
      <w:r w:rsidRPr="00242DDE">
        <w:rPr>
          <w:szCs w:val="22"/>
        </w:rPr>
        <w:t>tar i Kuvendit</w:t>
      </w:r>
      <w:r w:rsidRPr="00242DDE">
        <w:rPr>
          <w:szCs w:val="22"/>
        </w:rPr>
        <w:tab/>
      </w:r>
      <w:r w:rsidRPr="00242DDE">
        <w:rPr>
          <w:szCs w:val="22"/>
        </w:rPr>
        <w:tab/>
      </w:r>
      <w:r w:rsidRPr="00242DDE">
        <w:rPr>
          <w:szCs w:val="22"/>
        </w:rPr>
        <w:tab/>
      </w:r>
      <w:r w:rsidRPr="00242DDE">
        <w:rPr>
          <w:szCs w:val="22"/>
        </w:rPr>
        <w:tab/>
      </w:r>
      <w:r w:rsidRPr="00242DDE">
        <w:rPr>
          <w:szCs w:val="22"/>
        </w:rPr>
        <w:tab/>
      </w:r>
      <w:r w:rsidRPr="00242DDE">
        <w:rPr>
          <w:szCs w:val="22"/>
        </w:rPr>
        <w:tab/>
      </w:r>
      <w:r w:rsidRPr="00242DDE">
        <w:rPr>
          <w:szCs w:val="22"/>
        </w:rPr>
        <w:tab/>
      </w:r>
      <w:r w:rsidRPr="00242DDE">
        <w:rPr>
          <w:szCs w:val="22"/>
        </w:rPr>
        <w:tab/>
      </w:r>
      <w:r w:rsidRPr="00242DDE">
        <w:rPr>
          <w:szCs w:val="22"/>
        </w:rPr>
        <w:tab/>
      </w:r>
      <w:r w:rsidR="00941AEB" w:rsidRPr="00242DDE">
        <w:rPr>
          <w:szCs w:val="22"/>
        </w:rPr>
        <w:t xml:space="preserve"> </w:t>
      </w:r>
      <w:r w:rsidR="00941AEB" w:rsidRPr="00242DDE">
        <w:rPr>
          <w:szCs w:val="22"/>
        </w:rPr>
        <w:tab/>
      </w:r>
      <w:r w:rsidR="00941AEB" w:rsidRPr="00242DDE">
        <w:rPr>
          <w:szCs w:val="22"/>
        </w:rPr>
        <w:tab/>
      </w:r>
      <w:r w:rsidR="00941AEB" w:rsidRPr="00242DDE">
        <w:rPr>
          <w:szCs w:val="22"/>
        </w:rPr>
        <w:tab/>
      </w:r>
      <w:r w:rsidR="00941AEB" w:rsidRPr="00242DDE">
        <w:rPr>
          <w:szCs w:val="22"/>
        </w:rPr>
        <w:tab/>
      </w:r>
      <w:r w:rsidR="00941AEB" w:rsidRPr="00242DDE">
        <w:rPr>
          <w:szCs w:val="22"/>
        </w:rPr>
        <w:tab/>
      </w:r>
      <w:r w:rsidR="00941AEB" w:rsidRPr="00242DDE">
        <w:rPr>
          <w:szCs w:val="22"/>
        </w:rPr>
        <w:tab/>
      </w:r>
      <w:r w:rsidR="00941AEB" w:rsidRPr="00242DDE">
        <w:rPr>
          <w:szCs w:val="22"/>
        </w:rPr>
        <w:tab/>
      </w:r>
      <w:r w:rsidR="004F3196" w:rsidRPr="00242DDE">
        <w:rPr>
          <w:szCs w:val="22"/>
        </w:rPr>
        <w:tab/>
      </w:r>
      <w:r w:rsidR="004F3196" w:rsidRPr="00242DDE">
        <w:rPr>
          <w:szCs w:val="22"/>
        </w:rPr>
        <w:tab/>
        <w:t xml:space="preserve">                                               </w:t>
      </w:r>
      <w:r w:rsidRPr="00242DDE">
        <w:rPr>
          <w:szCs w:val="22"/>
        </w:rPr>
        <w:t>50 666;</w:t>
      </w:r>
    </w:p>
    <w:p w:rsidR="00671A9C" w:rsidRPr="00242DDE" w:rsidRDefault="00671A9C" w:rsidP="00671A9C">
      <w:pPr>
        <w:pStyle w:val="Paragrafi"/>
        <w:rPr>
          <w:szCs w:val="22"/>
        </w:rPr>
      </w:pPr>
      <w:r w:rsidRPr="00242DDE">
        <w:rPr>
          <w:szCs w:val="22"/>
        </w:rPr>
        <w:t>Sekretar i ministrit, sekretar, sekretar i këshil</w:t>
      </w:r>
      <w:r w:rsidR="00941AEB" w:rsidRPr="00242DDE">
        <w:rPr>
          <w:szCs w:val="22"/>
        </w:rPr>
        <w:t>l</w:t>
      </w:r>
      <w:r w:rsidRPr="00242DDE">
        <w:rPr>
          <w:szCs w:val="22"/>
        </w:rPr>
        <w:t>t</w:t>
      </w:r>
      <w:r w:rsidR="00941AEB" w:rsidRPr="00242DDE">
        <w:rPr>
          <w:szCs w:val="22"/>
        </w:rPr>
        <w:t>a</w:t>
      </w:r>
      <w:r w:rsidRPr="00242DDE">
        <w:rPr>
          <w:szCs w:val="22"/>
        </w:rPr>
        <w:t xml:space="preserve">rit të Presidentit </w:t>
      </w:r>
      <w:r w:rsidR="00941AEB" w:rsidRPr="00242DDE">
        <w:rPr>
          <w:szCs w:val="22"/>
        </w:rPr>
        <w:tab/>
      </w:r>
      <w:r w:rsidR="00941AEB" w:rsidRPr="00242DDE">
        <w:rPr>
          <w:szCs w:val="22"/>
        </w:rPr>
        <w:tab/>
      </w:r>
      <w:r w:rsidRPr="00242DDE">
        <w:rPr>
          <w:szCs w:val="22"/>
        </w:rPr>
        <w:tab/>
      </w:r>
      <w:r w:rsidRPr="00242DDE">
        <w:rPr>
          <w:szCs w:val="22"/>
        </w:rPr>
        <w:tab/>
      </w:r>
      <w:r w:rsidRPr="00242DDE">
        <w:rPr>
          <w:szCs w:val="22"/>
        </w:rPr>
        <w:tab/>
      </w:r>
      <w:r w:rsidR="004F3196" w:rsidRPr="00242DDE">
        <w:rPr>
          <w:szCs w:val="22"/>
        </w:rPr>
        <w:t xml:space="preserve">           40 326</w:t>
      </w:r>
      <w:r w:rsidRPr="00242DDE">
        <w:rPr>
          <w:szCs w:val="22"/>
        </w:rPr>
        <w:t>.</w:t>
      </w:r>
      <w:r w:rsidR="004F3196" w:rsidRPr="00242DDE">
        <w:rPr>
          <w:szCs w:val="22"/>
        </w:rPr>
        <w:t>”</w:t>
      </w:r>
    </w:p>
    <w:p w:rsidR="00671A9C" w:rsidRPr="00242DDE" w:rsidRDefault="00941AEB" w:rsidP="00671A9C">
      <w:pPr>
        <w:pStyle w:val="Paragrafi"/>
        <w:rPr>
          <w:szCs w:val="22"/>
        </w:rPr>
      </w:pPr>
      <w:r w:rsidRPr="00242DDE">
        <w:rPr>
          <w:szCs w:val="22"/>
        </w:rPr>
        <w:t>b) Në fund</w:t>
      </w:r>
      <w:r w:rsidR="00EB4AD9" w:rsidRPr="00242DDE">
        <w:rPr>
          <w:szCs w:val="22"/>
        </w:rPr>
        <w:t xml:space="preserve"> të shkronjës “c”</w:t>
      </w:r>
      <w:r w:rsidR="00671A9C" w:rsidRPr="00242DDE">
        <w:rPr>
          <w:szCs w:val="22"/>
        </w:rPr>
        <w:t xml:space="preserve"> shtohet paragrafi, me këtë përmbajtje:</w:t>
      </w:r>
    </w:p>
    <w:p w:rsidR="00671A9C" w:rsidRPr="00242DDE" w:rsidRDefault="004F3196" w:rsidP="00671A9C">
      <w:pPr>
        <w:pStyle w:val="Paragrafi"/>
        <w:rPr>
          <w:szCs w:val="22"/>
        </w:rPr>
      </w:pPr>
      <w:r w:rsidRPr="00242DDE">
        <w:rPr>
          <w:szCs w:val="22"/>
        </w:rPr>
        <w:t>“Shtesa për vjetërsi</w:t>
      </w:r>
      <w:r w:rsidR="00671A9C" w:rsidRPr="00242DDE">
        <w:rPr>
          <w:szCs w:val="22"/>
        </w:rPr>
        <w:t xml:space="preserve"> në punë e punonjësve të përcaktuar në shkr</w:t>
      </w:r>
      <w:r w:rsidR="00066E5E">
        <w:rPr>
          <w:szCs w:val="22"/>
        </w:rPr>
        <w:t>onjën “b”</w:t>
      </w:r>
      <w:r w:rsidR="00EB4AD9" w:rsidRPr="00242DDE">
        <w:rPr>
          <w:szCs w:val="22"/>
        </w:rPr>
        <w:t xml:space="preserve"> të pikës 7, të jepet</w:t>
      </w:r>
      <w:r w:rsidR="00671A9C" w:rsidRPr="00242DDE">
        <w:rPr>
          <w:szCs w:val="22"/>
        </w:rPr>
        <w:t xml:space="preserve"> në masën 2 për qind, pas çdo viti pune, deri në 25 vj</w:t>
      </w:r>
      <w:r w:rsidR="00EB4AD9" w:rsidRPr="00242DDE">
        <w:rPr>
          <w:szCs w:val="22"/>
        </w:rPr>
        <w:t>et dhe llogaritet mbi vlerën 9</w:t>
      </w:r>
      <w:r w:rsidR="00671A9C" w:rsidRPr="00242DDE">
        <w:rPr>
          <w:szCs w:val="22"/>
        </w:rPr>
        <w:t>306 lekë”.</w:t>
      </w:r>
    </w:p>
    <w:p w:rsidR="00671A9C" w:rsidRPr="00242DDE" w:rsidRDefault="00671A9C" w:rsidP="00671A9C">
      <w:pPr>
        <w:pStyle w:val="Paragrafi"/>
        <w:rPr>
          <w:szCs w:val="22"/>
        </w:rPr>
      </w:pPr>
      <w:r w:rsidRPr="00242DDE">
        <w:rPr>
          <w:szCs w:val="22"/>
        </w:rPr>
        <w:t>2.</w:t>
      </w:r>
      <w:r w:rsidR="00941AEB" w:rsidRPr="00242DDE">
        <w:rPr>
          <w:szCs w:val="22"/>
        </w:rPr>
        <w:t xml:space="preserve"> </w:t>
      </w:r>
      <w:r w:rsidRPr="00242DDE">
        <w:rPr>
          <w:szCs w:val="22"/>
        </w:rPr>
        <w:t>Në lidhjen nr.2, që i bashkëlidhet vendimit nr.711, datë</w:t>
      </w:r>
      <w:r w:rsidR="00EB4AD9" w:rsidRPr="00242DDE">
        <w:rPr>
          <w:szCs w:val="22"/>
        </w:rPr>
        <w:t xml:space="preserve"> 27.12.2001</w:t>
      </w:r>
      <w:r w:rsidRPr="00242DDE">
        <w:rPr>
          <w:szCs w:val="22"/>
        </w:rPr>
        <w:t xml:space="preserve"> të Këshillit të Ministr</w:t>
      </w:r>
      <w:r w:rsidR="00941AEB" w:rsidRPr="00242DDE">
        <w:rPr>
          <w:szCs w:val="22"/>
        </w:rPr>
        <w:t>a</w:t>
      </w:r>
      <w:r w:rsidRPr="00242DDE">
        <w:rPr>
          <w:szCs w:val="22"/>
        </w:rPr>
        <w:t>ve, të ndryshuar, në kategorinë “I-b” shtohet emërtimi “Drejtor i Departamentit të Administratës Publike”.</w:t>
      </w:r>
    </w:p>
    <w:p w:rsidR="00671A9C" w:rsidRPr="00242DDE" w:rsidRDefault="00671A9C" w:rsidP="00671A9C">
      <w:pPr>
        <w:pStyle w:val="Paragrafi"/>
        <w:rPr>
          <w:szCs w:val="22"/>
        </w:rPr>
      </w:pPr>
      <w:r w:rsidRPr="00242DDE">
        <w:rPr>
          <w:szCs w:val="22"/>
        </w:rPr>
        <w:t>3.</w:t>
      </w:r>
      <w:r w:rsidR="00941AEB" w:rsidRPr="00242DDE">
        <w:rPr>
          <w:szCs w:val="22"/>
        </w:rPr>
        <w:t xml:space="preserve"> </w:t>
      </w:r>
      <w:r w:rsidR="00EB4AD9" w:rsidRPr="00242DDE">
        <w:rPr>
          <w:szCs w:val="22"/>
        </w:rPr>
        <w:t>Lidhja nr.3</w:t>
      </w:r>
      <w:r w:rsidRPr="00242DDE">
        <w:rPr>
          <w:szCs w:val="22"/>
        </w:rPr>
        <w:t xml:space="preserve"> “Kategorizimi i pozicioneve të punës për funksionet</w:t>
      </w:r>
      <w:r w:rsidR="00EB4AD9" w:rsidRPr="00242DDE">
        <w:rPr>
          <w:szCs w:val="22"/>
        </w:rPr>
        <w:t xml:space="preserve"> e veçanta në Kryeministri dhe m</w:t>
      </w:r>
      <w:r w:rsidR="007A7F63">
        <w:rPr>
          <w:szCs w:val="22"/>
        </w:rPr>
        <w:t>inistritë e linjës”</w:t>
      </w:r>
      <w:r w:rsidRPr="00242DDE">
        <w:rPr>
          <w:szCs w:val="22"/>
        </w:rPr>
        <w:t xml:space="preserve"> zëvendësohet me lidhjen me të njëjtin numër dhe titull, që i bashkëlidhet këtij vendimi dhe është pjesë përbërëse e tij.</w:t>
      </w:r>
    </w:p>
    <w:p w:rsidR="00671A9C" w:rsidRPr="00242DDE" w:rsidRDefault="00671A9C" w:rsidP="00671A9C">
      <w:pPr>
        <w:pStyle w:val="Paragrafi"/>
        <w:rPr>
          <w:szCs w:val="22"/>
        </w:rPr>
      </w:pPr>
      <w:r w:rsidRPr="00242DDE">
        <w:rPr>
          <w:szCs w:val="22"/>
        </w:rPr>
        <w:t>4.</w:t>
      </w:r>
      <w:r w:rsidR="00941AEB" w:rsidRPr="00242DDE">
        <w:rPr>
          <w:szCs w:val="22"/>
        </w:rPr>
        <w:t xml:space="preserve"> </w:t>
      </w:r>
      <w:r w:rsidRPr="00242DDE">
        <w:rPr>
          <w:szCs w:val="22"/>
        </w:rPr>
        <w:t>Numri i punonjësve të parashikuar për Departamentin e Administratës Publike dhe fondi i pagave, shpërblimeve dhe sigurimeve shoqërore, duke filluar nga data 1.12.2005, të ka</w:t>
      </w:r>
      <w:r w:rsidR="00941AEB" w:rsidRPr="00242DDE">
        <w:rPr>
          <w:szCs w:val="22"/>
        </w:rPr>
        <w:t>l</w:t>
      </w:r>
      <w:r w:rsidR="00EB4AD9" w:rsidRPr="00242DDE">
        <w:rPr>
          <w:szCs w:val="22"/>
        </w:rPr>
        <w:t>ojnë nga Kryeministria te</w:t>
      </w:r>
      <w:r w:rsidRPr="00242DDE">
        <w:rPr>
          <w:szCs w:val="22"/>
        </w:rPr>
        <w:t xml:space="preserve"> Ministria e Brendshme.</w:t>
      </w:r>
    </w:p>
    <w:p w:rsidR="00671A9C" w:rsidRPr="00242DDE" w:rsidRDefault="00671A9C" w:rsidP="00671A9C">
      <w:pPr>
        <w:pStyle w:val="Paragrafi"/>
        <w:rPr>
          <w:szCs w:val="22"/>
        </w:rPr>
      </w:pPr>
      <w:r w:rsidRPr="00242DDE">
        <w:rPr>
          <w:szCs w:val="22"/>
        </w:rPr>
        <w:t>5.</w:t>
      </w:r>
      <w:r w:rsidR="00941AEB" w:rsidRPr="00242DDE">
        <w:rPr>
          <w:szCs w:val="22"/>
        </w:rPr>
        <w:t xml:space="preserve"> </w:t>
      </w:r>
      <w:r w:rsidRPr="00242DDE">
        <w:rPr>
          <w:szCs w:val="22"/>
        </w:rPr>
        <w:t>Efektet financiare për Njësinë Antitrafik, për vitin 2005, të përba</w:t>
      </w:r>
      <w:r w:rsidR="00066E5E">
        <w:rPr>
          <w:szCs w:val="22"/>
        </w:rPr>
        <w:t>llohen nga buxheti i vitit 2005</w:t>
      </w:r>
      <w:r w:rsidRPr="00242DDE">
        <w:rPr>
          <w:szCs w:val="22"/>
        </w:rPr>
        <w:t xml:space="preserve"> m</w:t>
      </w:r>
      <w:r w:rsidR="00941AEB" w:rsidRPr="00242DDE">
        <w:rPr>
          <w:szCs w:val="22"/>
        </w:rPr>
        <w:t>iratuar për Ministrinë e Brendsh</w:t>
      </w:r>
      <w:r w:rsidRPr="00242DDE">
        <w:rPr>
          <w:szCs w:val="22"/>
        </w:rPr>
        <w:t>me.</w:t>
      </w:r>
    </w:p>
    <w:p w:rsidR="00671A9C" w:rsidRPr="00242DDE" w:rsidRDefault="00671A9C" w:rsidP="00671A9C">
      <w:pPr>
        <w:pStyle w:val="Paragrafi"/>
        <w:rPr>
          <w:szCs w:val="22"/>
        </w:rPr>
      </w:pPr>
      <w:r w:rsidRPr="00242DDE">
        <w:rPr>
          <w:szCs w:val="22"/>
        </w:rPr>
        <w:t>Ky vendim hyn në fuqi pas botimit në Fletoren Zyrtare dhe i shtrin efektet</w:t>
      </w:r>
      <w:r w:rsidR="007A7F63">
        <w:rPr>
          <w:szCs w:val="22"/>
        </w:rPr>
        <w:t xml:space="preserve"> financiare nga data 14.11.2005</w:t>
      </w:r>
      <w:r w:rsidRPr="00242DDE">
        <w:rPr>
          <w:szCs w:val="22"/>
        </w:rPr>
        <w:t xml:space="preserve"> për nëpunësit e Departamentit të Administratës Publike dhe të Njësisë Antitrafik, në Ministrinë e Brendshme, dhe nga data 30.11.2005 për nëpunësit e Kryeministrisë.</w:t>
      </w:r>
    </w:p>
    <w:p w:rsidR="00671A9C" w:rsidRPr="00242DDE" w:rsidRDefault="00671A9C" w:rsidP="00671A9C">
      <w:pPr>
        <w:pStyle w:val="Paragrafi"/>
        <w:rPr>
          <w:szCs w:val="22"/>
        </w:rPr>
      </w:pPr>
    </w:p>
    <w:p w:rsidR="00671A9C" w:rsidRPr="00242DDE" w:rsidRDefault="00671A9C" w:rsidP="00D35D9D">
      <w:pPr>
        <w:pStyle w:val="Autoriteti"/>
      </w:pPr>
      <w:r w:rsidRPr="00242DDE">
        <w:t>Kryeministri</w:t>
      </w:r>
    </w:p>
    <w:p w:rsidR="00671A9C" w:rsidRPr="00242DDE" w:rsidRDefault="00671A9C" w:rsidP="00D35D9D">
      <w:pPr>
        <w:pStyle w:val="AutoritetiEmer"/>
      </w:pPr>
      <w:r w:rsidRPr="00242DDE">
        <w:t>Sali Berisha</w:t>
      </w:r>
    </w:p>
    <w:p w:rsidR="00671A9C" w:rsidRPr="00242DDE" w:rsidRDefault="00671A9C" w:rsidP="00671A9C">
      <w:pPr>
        <w:pStyle w:val="Paragrafi"/>
        <w:rPr>
          <w:rFonts w:ascii="MS Mincho" w:eastAsia="MS Mincho" w:hAnsi="MS Mincho" w:cs="MS Mincho"/>
          <w:szCs w:val="22"/>
        </w:rPr>
      </w:pPr>
    </w:p>
    <w:p w:rsidR="00D35D9D" w:rsidRPr="00242DDE" w:rsidRDefault="00D35D9D" w:rsidP="00671A9C">
      <w:pPr>
        <w:pStyle w:val="Paragrafi"/>
        <w:rPr>
          <w:rFonts w:ascii="MS Mincho" w:eastAsia="MS Mincho" w:hAnsi="MS Mincho" w:cs="MS Mincho"/>
          <w:szCs w:val="22"/>
        </w:rPr>
      </w:pPr>
    </w:p>
    <w:p w:rsidR="00D35D9D" w:rsidRDefault="00D35D9D" w:rsidP="00671A9C">
      <w:pPr>
        <w:pStyle w:val="Paragrafi"/>
        <w:rPr>
          <w:rFonts w:ascii="MS Mincho" w:eastAsia="MS Mincho" w:hAnsi="MS Mincho" w:cs="MS Mincho"/>
          <w:szCs w:val="22"/>
        </w:rPr>
      </w:pPr>
    </w:p>
    <w:p w:rsidR="00710632" w:rsidRDefault="00710632" w:rsidP="00671A9C">
      <w:pPr>
        <w:pStyle w:val="Paragrafi"/>
        <w:rPr>
          <w:rFonts w:ascii="MS Mincho" w:eastAsia="MS Mincho" w:hAnsi="MS Mincho" w:cs="MS Mincho"/>
          <w:szCs w:val="22"/>
        </w:rPr>
      </w:pPr>
    </w:p>
    <w:p w:rsidR="00710632" w:rsidRDefault="00710632" w:rsidP="00671A9C">
      <w:pPr>
        <w:pStyle w:val="Paragrafi"/>
        <w:rPr>
          <w:rFonts w:ascii="MS Mincho" w:eastAsia="MS Mincho" w:hAnsi="MS Mincho" w:cs="MS Mincho"/>
          <w:szCs w:val="22"/>
        </w:rPr>
      </w:pPr>
    </w:p>
    <w:p w:rsidR="00710632" w:rsidRDefault="00710632" w:rsidP="00671A9C">
      <w:pPr>
        <w:pStyle w:val="Paragrafi"/>
        <w:rPr>
          <w:rFonts w:ascii="MS Mincho" w:eastAsia="MS Mincho" w:hAnsi="MS Mincho" w:cs="MS Mincho"/>
          <w:szCs w:val="22"/>
        </w:rPr>
      </w:pPr>
    </w:p>
    <w:p w:rsidR="00710632" w:rsidRDefault="00710632" w:rsidP="00671A9C">
      <w:pPr>
        <w:pStyle w:val="Paragrafi"/>
        <w:rPr>
          <w:rFonts w:ascii="MS Mincho" w:eastAsia="MS Mincho" w:hAnsi="MS Mincho" w:cs="MS Mincho"/>
          <w:szCs w:val="22"/>
        </w:rPr>
      </w:pPr>
    </w:p>
    <w:p w:rsidR="00710632" w:rsidRPr="00242DDE" w:rsidRDefault="00710632" w:rsidP="00671A9C">
      <w:pPr>
        <w:pStyle w:val="Paragrafi"/>
        <w:rPr>
          <w:rFonts w:ascii="MS Mincho" w:eastAsia="MS Mincho" w:hAnsi="MS Mincho" w:cs="MS Mincho"/>
          <w:szCs w:val="22"/>
        </w:rPr>
      </w:pPr>
    </w:p>
    <w:p w:rsidR="00671A9C" w:rsidRPr="00242DDE" w:rsidRDefault="00671A9C" w:rsidP="00671A9C">
      <w:pPr>
        <w:pStyle w:val="Paragrafi"/>
        <w:rPr>
          <w:szCs w:val="22"/>
        </w:rPr>
      </w:pPr>
      <w:r w:rsidRPr="00242DDE">
        <w:rPr>
          <w:szCs w:val="22"/>
        </w:rPr>
        <w:t>Lidhja nr.3</w:t>
      </w:r>
    </w:p>
    <w:p w:rsidR="00671A9C" w:rsidRPr="00242DDE" w:rsidRDefault="00671A9C" w:rsidP="00671A9C">
      <w:pPr>
        <w:pStyle w:val="Paragrafi"/>
        <w:rPr>
          <w:szCs w:val="22"/>
        </w:rPr>
      </w:pPr>
    </w:p>
    <w:p w:rsidR="00710632" w:rsidRDefault="00671A9C" w:rsidP="00671A9C">
      <w:pPr>
        <w:pStyle w:val="TitulliTitull"/>
      </w:pPr>
      <w:r w:rsidRPr="00242DDE">
        <w:t xml:space="preserve">KATEGORIZIMI i POZICIONEVE TË PUNËS PËR FUNKSIONET </w:t>
      </w:r>
    </w:p>
    <w:p w:rsidR="00671A9C" w:rsidRPr="00242DDE" w:rsidRDefault="00671A9C" w:rsidP="00671A9C">
      <w:pPr>
        <w:pStyle w:val="TitulliTitull"/>
      </w:pPr>
      <w:smartTag w:uri="urn:schemas-microsoft-com:office:smarttags" w:element="place">
        <w:r w:rsidRPr="00242DDE">
          <w:t>E VEÇANTA</w:t>
        </w:r>
      </w:smartTag>
      <w:r w:rsidRPr="00242DDE">
        <w:t xml:space="preserve"> NË KRYEMINISTRI DHE MINISTRITË </w:t>
      </w:r>
      <w:smartTag w:uri="urn:schemas-microsoft-com:office:smarttags" w:element="place">
        <w:r w:rsidRPr="00242DDE">
          <w:t>E LINJËS</w:t>
        </w:r>
      </w:smartTag>
    </w:p>
    <w:p w:rsidR="00671A9C" w:rsidRPr="00242DDE" w:rsidRDefault="00671A9C" w:rsidP="00671A9C">
      <w:pPr>
        <w:pStyle w:val="Paragrafi"/>
        <w:rPr>
          <w:szCs w:val="22"/>
        </w:rPr>
      </w:pPr>
    </w:p>
    <w:tbl>
      <w:tblPr>
        <w:tblStyle w:val="TableGrid"/>
        <w:tblW w:w="0" w:type="auto"/>
        <w:tblLayout w:type="fixed"/>
        <w:tblLook w:val="01E0" w:firstRow="1" w:lastRow="1" w:firstColumn="1" w:lastColumn="1" w:noHBand="0" w:noVBand="0"/>
      </w:tblPr>
      <w:tblGrid>
        <w:gridCol w:w="2268"/>
        <w:gridCol w:w="5400"/>
        <w:gridCol w:w="1618"/>
      </w:tblGrid>
      <w:tr w:rsidR="00671A9C" w:rsidRPr="00242DDE">
        <w:tc>
          <w:tcPr>
            <w:tcW w:w="2268" w:type="dxa"/>
          </w:tcPr>
          <w:p w:rsidR="00671A9C" w:rsidRPr="00242DDE" w:rsidRDefault="00671A9C" w:rsidP="00820FE1">
            <w:pPr>
              <w:pStyle w:val="Tabele"/>
              <w:jc w:val="center"/>
              <w:rPr>
                <w:szCs w:val="22"/>
              </w:rPr>
            </w:pPr>
            <w:r w:rsidRPr="00242DDE">
              <w:rPr>
                <w:szCs w:val="22"/>
              </w:rPr>
              <w:t>INSTITUCIONI</w:t>
            </w:r>
          </w:p>
        </w:tc>
        <w:tc>
          <w:tcPr>
            <w:tcW w:w="5400" w:type="dxa"/>
          </w:tcPr>
          <w:p w:rsidR="00671A9C" w:rsidRPr="00242DDE" w:rsidRDefault="00671A9C" w:rsidP="00820FE1">
            <w:pPr>
              <w:pStyle w:val="Tabele"/>
              <w:jc w:val="center"/>
              <w:rPr>
                <w:szCs w:val="22"/>
              </w:rPr>
            </w:pPr>
            <w:r w:rsidRPr="00242DDE">
              <w:rPr>
                <w:szCs w:val="22"/>
              </w:rPr>
              <w:t>POZICIONI</w:t>
            </w:r>
          </w:p>
        </w:tc>
        <w:tc>
          <w:tcPr>
            <w:tcW w:w="1618" w:type="dxa"/>
          </w:tcPr>
          <w:p w:rsidR="00671A9C" w:rsidRPr="00242DDE" w:rsidRDefault="00671A9C" w:rsidP="00820FE1">
            <w:pPr>
              <w:pStyle w:val="Tabele"/>
              <w:jc w:val="center"/>
              <w:rPr>
                <w:szCs w:val="22"/>
              </w:rPr>
            </w:pPr>
            <w:r w:rsidRPr="00242DDE">
              <w:rPr>
                <w:szCs w:val="22"/>
              </w:rPr>
              <w:t>KATEGORIA E PAGËS</w:t>
            </w:r>
          </w:p>
        </w:tc>
      </w:tr>
      <w:tr w:rsidR="00671A9C" w:rsidRPr="00242DDE">
        <w:tc>
          <w:tcPr>
            <w:tcW w:w="2268" w:type="dxa"/>
            <w:vMerge w:val="restart"/>
          </w:tcPr>
          <w:p w:rsidR="003D7523" w:rsidRDefault="003D7523" w:rsidP="00820FE1">
            <w:pPr>
              <w:pStyle w:val="Tabele"/>
              <w:rPr>
                <w:szCs w:val="22"/>
              </w:rPr>
            </w:pPr>
          </w:p>
          <w:p w:rsidR="003D7523" w:rsidRDefault="003D7523" w:rsidP="00820FE1">
            <w:pPr>
              <w:pStyle w:val="Tabele"/>
              <w:rPr>
                <w:szCs w:val="22"/>
              </w:rPr>
            </w:pPr>
          </w:p>
          <w:p w:rsidR="003D7523" w:rsidRDefault="003D7523" w:rsidP="00820FE1">
            <w:pPr>
              <w:pStyle w:val="Tabele"/>
              <w:rPr>
                <w:szCs w:val="22"/>
              </w:rPr>
            </w:pPr>
          </w:p>
          <w:p w:rsidR="00671A9C" w:rsidRPr="00242DDE" w:rsidRDefault="00671A9C" w:rsidP="00820FE1">
            <w:pPr>
              <w:pStyle w:val="Tabele"/>
              <w:rPr>
                <w:szCs w:val="22"/>
              </w:rPr>
            </w:pPr>
            <w:r w:rsidRPr="00242DDE">
              <w:rPr>
                <w:szCs w:val="22"/>
              </w:rPr>
              <w:t>Kryeministria</w:t>
            </w:r>
          </w:p>
        </w:tc>
        <w:tc>
          <w:tcPr>
            <w:tcW w:w="5400" w:type="dxa"/>
          </w:tcPr>
          <w:p w:rsidR="00671A9C" w:rsidRPr="00242DDE" w:rsidRDefault="00671A9C" w:rsidP="00820FE1">
            <w:pPr>
              <w:pStyle w:val="Tabele"/>
              <w:rPr>
                <w:szCs w:val="22"/>
              </w:rPr>
            </w:pPr>
            <w:r w:rsidRPr="00242DDE">
              <w:rPr>
                <w:szCs w:val="22"/>
              </w:rPr>
              <w:t>Drejtor i Njësisë së Zbatimit të Projekteve të Bankës Botërore</w:t>
            </w:r>
          </w:p>
        </w:tc>
        <w:tc>
          <w:tcPr>
            <w:tcW w:w="1618" w:type="dxa"/>
          </w:tcPr>
          <w:p w:rsidR="003D7523" w:rsidRDefault="003D7523" w:rsidP="00820FE1">
            <w:pPr>
              <w:pStyle w:val="Tabele"/>
              <w:jc w:val="center"/>
              <w:rPr>
                <w:szCs w:val="22"/>
              </w:rPr>
            </w:pPr>
          </w:p>
          <w:p w:rsidR="00671A9C" w:rsidRPr="00242DDE" w:rsidRDefault="00671A9C" w:rsidP="00820FE1">
            <w:pPr>
              <w:pStyle w:val="Tabele"/>
              <w:jc w:val="center"/>
              <w:rPr>
                <w:szCs w:val="22"/>
              </w:rPr>
            </w:pPr>
            <w:r w:rsidRPr="00242DDE">
              <w:rPr>
                <w:szCs w:val="22"/>
              </w:rPr>
              <w:t>II-a</w:t>
            </w:r>
          </w:p>
        </w:tc>
      </w:tr>
      <w:tr w:rsidR="00671A9C" w:rsidRPr="00242DDE">
        <w:tc>
          <w:tcPr>
            <w:tcW w:w="2268" w:type="dxa"/>
            <w:vMerge/>
          </w:tcPr>
          <w:p w:rsidR="00671A9C" w:rsidRPr="00242DDE" w:rsidRDefault="00671A9C" w:rsidP="00820FE1">
            <w:pPr>
              <w:pStyle w:val="Tabele"/>
              <w:rPr>
                <w:szCs w:val="22"/>
              </w:rPr>
            </w:pPr>
          </w:p>
        </w:tc>
        <w:tc>
          <w:tcPr>
            <w:tcW w:w="5400" w:type="dxa"/>
          </w:tcPr>
          <w:p w:rsidR="00671A9C" w:rsidRPr="00242DDE" w:rsidRDefault="00671A9C" w:rsidP="00820FE1">
            <w:pPr>
              <w:pStyle w:val="Tabele"/>
              <w:rPr>
                <w:szCs w:val="22"/>
              </w:rPr>
            </w:pPr>
            <w:r w:rsidRPr="00242DDE">
              <w:rPr>
                <w:szCs w:val="22"/>
              </w:rPr>
              <w:t>Jurist në Departamentin Juridik&amp;të Koordinimit</w:t>
            </w:r>
          </w:p>
        </w:tc>
        <w:tc>
          <w:tcPr>
            <w:tcW w:w="1618" w:type="dxa"/>
          </w:tcPr>
          <w:p w:rsidR="00671A9C" w:rsidRPr="00242DDE" w:rsidRDefault="00671A9C" w:rsidP="00820FE1">
            <w:pPr>
              <w:pStyle w:val="Tabele"/>
              <w:jc w:val="center"/>
              <w:rPr>
                <w:szCs w:val="22"/>
              </w:rPr>
            </w:pPr>
            <w:r w:rsidRPr="00242DDE">
              <w:rPr>
                <w:szCs w:val="22"/>
              </w:rPr>
              <w:t>II-b</w:t>
            </w:r>
          </w:p>
        </w:tc>
      </w:tr>
      <w:tr w:rsidR="00671A9C" w:rsidRPr="00242DDE">
        <w:tc>
          <w:tcPr>
            <w:tcW w:w="2268" w:type="dxa"/>
            <w:vMerge/>
          </w:tcPr>
          <w:p w:rsidR="00671A9C" w:rsidRPr="00242DDE" w:rsidRDefault="00671A9C" w:rsidP="00820FE1">
            <w:pPr>
              <w:pStyle w:val="Tabele"/>
              <w:rPr>
                <w:szCs w:val="22"/>
              </w:rPr>
            </w:pPr>
          </w:p>
        </w:tc>
        <w:tc>
          <w:tcPr>
            <w:tcW w:w="5400" w:type="dxa"/>
          </w:tcPr>
          <w:p w:rsidR="00671A9C" w:rsidRPr="00242DDE" w:rsidRDefault="00671A9C" w:rsidP="00820FE1">
            <w:pPr>
              <w:pStyle w:val="Tabele"/>
              <w:rPr>
                <w:szCs w:val="22"/>
              </w:rPr>
            </w:pPr>
            <w:r w:rsidRPr="00242DDE">
              <w:rPr>
                <w:szCs w:val="22"/>
              </w:rPr>
              <w:t>Inspektor në Departamentin e Kontrollit të Brendshëm Administrativ&amp; të Antikorrupsionit</w:t>
            </w:r>
          </w:p>
        </w:tc>
        <w:tc>
          <w:tcPr>
            <w:tcW w:w="1618" w:type="dxa"/>
          </w:tcPr>
          <w:p w:rsidR="003D7523" w:rsidRDefault="003D7523" w:rsidP="00820FE1">
            <w:pPr>
              <w:pStyle w:val="Tabele"/>
              <w:jc w:val="center"/>
              <w:rPr>
                <w:szCs w:val="22"/>
              </w:rPr>
            </w:pPr>
          </w:p>
          <w:p w:rsidR="00671A9C" w:rsidRPr="00242DDE" w:rsidRDefault="00671A9C" w:rsidP="00820FE1">
            <w:pPr>
              <w:pStyle w:val="Tabele"/>
              <w:jc w:val="center"/>
              <w:rPr>
                <w:szCs w:val="22"/>
              </w:rPr>
            </w:pPr>
            <w:r w:rsidRPr="00242DDE">
              <w:rPr>
                <w:szCs w:val="22"/>
              </w:rPr>
              <w:t>II-b</w:t>
            </w:r>
          </w:p>
        </w:tc>
      </w:tr>
      <w:tr w:rsidR="00671A9C" w:rsidRPr="00242DDE">
        <w:tc>
          <w:tcPr>
            <w:tcW w:w="2268" w:type="dxa"/>
            <w:vMerge/>
          </w:tcPr>
          <w:p w:rsidR="00671A9C" w:rsidRPr="00242DDE" w:rsidRDefault="00671A9C" w:rsidP="00820FE1">
            <w:pPr>
              <w:pStyle w:val="Tabele"/>
              <w:rPr>
                <w:szCs w:val="22"/>
              </w:rPr>
            </w:pPr>
          </w:p>
        </w:tc>
        <w:tc>
          <w:tcPr>
            <w:tcW w:w="5400" w:type="dxa"/>
          </w:tcPr>
          <w:p w:rsidR="00671A9C" w:rsidRPr="00242DDE" w:rsidRDefault="00671A9C" w:rsidP="00820FE1">
            <w:pPr>
              <w:pStyle w:val="Tabele"/>
              <w:rPr>
                <w:szCs w:val="22"/>
              </w:rPr>
            </w:pPr>
            <w:r w:rsidRPr="00242DDE">
              <w:rPr>
                <w:szCs w:val="22"/>
              </w:rPr>
              <w:t>Koordinator në Departamentin e Bashkërendimit të Strategjive&amp;Koordinimit Strategjik me Donatorët</w:t>
            </w:r>
          </w:p>
        </w:tc>
        <w:tc>
          <w:tcPr>
            <w:tcW w:w="1618" w:type="dxa"/>
          </w:tcPr>
          <w:p w:rsidR="003D7523" w:rsidRDefault="003D7523" w:rsidP="00820FE1">
            <w:pPr>
              <w:pStyle w:val="Tabele"/>
              <w:jc w:val="center"/>
              <w:rPr>
                <w:szCs w:val="22"/>
              </w:rPr>
            </w:pPr>
          </w:p>
          <w:p w:rsidR="00671A9C" w:rsidRPr="00242DDE" w:rsidRDefault="00671A9C" w:rsidP="00820FE1">
            <w:pPr>
              <w:pStyle w:val="Tabele"/>
              <w:jc w:val="center"/>
              <w:rPr>
                <w:szCs w:val="22"/>
              </w:rPr>
            </w:pPr>
            <w:r w:rsidRPr="00242DDE">
              <w:rPr>
                <w:szCs w:val="22"/>
              </w:rPr>
              <w:t>II-b</w:t>
            </w:r>
          </w:p>
        </w:tc>
      </w:tr>
      <w:tr w:rsidR="00671A9C" w:rsidRPr="00242DDE">
        <w:tc>
          <w:tcPr>
            <w:tcW w:w="2268" w:type="dxa"/>
          </w:tcPr>
          <w:p w:rsidR="00671A9C" w:rsidRPr="00242DDE" w:rsidRDefault="00671A9C" w:rsidP="00820FE1">
            <w:pPr>
              <w:pStyle w:val="Tabele"/>
              <w:rPr>
                <w:szCs w:val="22"/>
              </w:rPr>
            </w:pPr>
            <w:r w:rsidRPr="00242DDE">
              <w:rPr>
                <w:szCs w:val="22"/>
              </w:rPr>
              <w:t>Ministria e Punës dhe Çeshtjeve Sociale</w:t>
            </w:r>
          </w:p>
        </w:tc>
        <w:tc>
          <w:tcPr>
            <w:tcW w:w="5400" w:type="dxa"/>
          </w:tcPr>
          <w:p w:rsidR="00671A9C" w:rsidRPr="00242DDE" w:rsidRDefault="00671A9C" w:rsidP="00820FE1">
            <w:pPr>
              <w:pStyle w:val="Tabele"/>
              <w:rPr>
                <w:szCs w:val="22"/>
              </w:rPr>
            </w:pPr>
            <w:r w:rsidRPr="00242DDE">
              <w:rPr>
                <w:szCs w:val="22"/>
              </w:rPr>
              <w:t>Drejtor i Inspektoratit Shtetëror të Punës</w:t>
            </w:r>
          </w:p>
        </w:tc>
        <w:tc>
          <w:tcPr>
            <w:tcW w:w="1618" w:type="dxa"/>
          </w:tcPr>
          <w:p w:rsidR="00671A9C" w:rsidRPr="00242DDE" w:rsidRDefault="00671A9C" w:rsidP="00820FE1">
            <w:pPr>
              <w:pStyle w:val="Tabele"/>
              <w:jc w:val="center"/>
              <w:rPr>
                <w:szCs w:val="22"/>
              </w:rPr>
            </w:pPr>
            <w:r w:rsidRPr="00242DDE">
              <w:rPr>
                <w:szCs w:val="22"/>
              </w:rPr>
              <w:t>II-a</w:t>
            </w:r>
          </w:p>
        </w:tc>
      </w:tr>
      <w:tr w:rsidR="00671A9C" w:rsidRPr="00242DDE">
        <w:tc>
          <w:tcPr>
            <w:tcW w:w="2268" w:type="dxa"/>
            <w:vMerge w:val="restart"/>
          </w:tcPr>
          <w:p w:rsidR="00671A9C" w:rsidRPr="00242DDE" w:rsidRDefault="00671A9C" w:rsidP="00820FE1">
            <w:pPr>
              <w:pStyle w:val="Tabele"/>
              <w:rPr>
                <w:szCs w:val="22"/>
              </w:rPr>
            </w:pPr>
            <w:r w:rsidRPr="00242DDE">
              <w:rPr>
                <w:szCs w:val="22"/>
              </w:rPr>
              <w:t>Ministria e Punëve të Jashtme</w:t>
            </w:r>
          </w:p>
        </w:tc>
        <w:tc>
          <w:tcPr>
            <w:tcW w:w="5400" w:type="dxa"/>
          </w:tcPr>
          <w:p w:rsidR="00671A9C" w:rsidRPr="00242DDE" w:rsidRDefault="00066E5E" w:rsidP="00820FE1">
            <w:pPr>
              <w:pStyle w:val="Tabele"/>
              <w:rPr>
                <w:szCs w:val="22"/>
              </w:rPr>
            </w:pPr>
            <w:r>
              <w:rPr>
                <w:szCs w:val="22"/>
              </w:rPr>
              <w:t>Përfaqësues l</w:t>
            </w:r>
            <w:r w:rsidR="00671A9C" w:rsidRPr="00242DDE">
              <w:rPr>
                <w:szCs w:val="22"/>
              </w:rPr>
              <w:t>igjor i Zyrës së Përfaqësuesit Ligjor</w:t>
            </w:r>
          </w:p>
        </w:tc>
        <w:tc>
          <w:tcPr>
            <w:tcW w:w="1618" w:type="dxa"/>
          </w:tcPr>
          <w:p w:rsidR="00671A9C" w:rsidRPr="00242DDE" w:rsidRDefault="00671A9C" w:rsidP="00820FE1">
            <w:pPr>
              <w:pStyle w:val="Tabele"/>
              <w:jc w:val="center"/>
              <w:rPr>
                <w:szCs w:val="22"/>
              </w:rPr>
            </w:pPr>
            <w:r w:rsidRPr="00242DDE">
              <w:rPr>
                <w:szCs w:val="22"/>
              </w:rPr>
              <w:t>II-b</w:t>
            </w:r>
          </w:p>
        </w:tc>
      </w:tr>
      <w:tr w:rsidR="00671A9C" w:rsidRPr="00242DDE">
        <w:tc>
          <w:tcPr>
            <w:tcW w:w="2268" w:type="dxa"/>
            <w:vMerge/>
          </w:tcPr>
          <w:p w:rsidR="00671A9C" w:rsidRPr="00242DDE" w:rsidRDefault="00671A9C" w:rsidP="00820FE1">
            <w:pPr>
              <w:pStyle w:val="Tabele"/>
              <w:rPr>
                <w:szCs w:val="22"/>
              </w:rPr>
            </w:pPr>
          </w:p>
        </w:tc>
        <w:tc>
          <w:tcPr>
            <w:tcW w:w="5400" w:type="dxa"/>
          </w:tcPr>
          <w:p w:rsidR="00671A9C" w:rsidRPr="00242DDE" w:rsidRDefault="00671A9C" w:rsidP="00820FE1">
            <w:pPr>
              <w:pStyle w:val="Tabele"/>
              <w:rPr>
                <w:szCs w:val="22"/>
              </w:rPr>
            </w:pPr>
            <w:r w:rsidRPr="00242DDE">
              <w:rPr>
                <w:szCs w:val="22"/>
              </w:rPr>
              <w:t>Përfaqësues i Zyrës së Minoriteteve</w:t>
            </w:r>
          </w:p>
        </w:tc>
        <w:tc>
          <w:tcPr>
            <w:tcW w:w="1618" w:type="dxa"/>
          </w:tcPr>
          <w:p w:rsidR="00671A9C" w:rsidRPr="00242DDE" w:rsidRDefault="00671A9C" w:rsidP="00820FE1">
            <w:pPr>
              <w:pStyle w:val="Tabele"/>
              <w:jc w:val="center"/>
              <w:rPr>
                <w:szCs w:val="22"/>
              </w:rPr>
            </w:pPr>
            <w:r w:rsidRPr="00242DDE">
              <w:rPr>
                <w:szCs w:val="22"/>
              </w:rPr>
              <w:t>II-b</w:t>
            </w:r>
          </w:p>
        </w:tc>
      </w:tr>
      <w:tr w:rsidR="00671A9C" w:rsidRPr="00242DDE">
        <w:tc>
          <w:tcPr>
            <w:tcW w:w="2268" w:type="dxa"/>
            <w:vMerge/>
          </w:tcPr>
          <w:p w:rsidR="00671A9C" w:rsidRPr="00242DDE" w:rsidRDefault="00671A9C" w:rsidP="00820FE1">
            <w:pPr>
              <w:pStyle w:val="Tabele"/>
              <w:rPr>
                <w:szCs w:val="22"/>
              </w:rPr>
            </w:pPr>
          </w:p>
        </w:tc>
        <w:tc>
          <w:tcPr>
            <w:tcW w:w="5400" w:type="dxa"/>
          </w:tcPr>
          <w:p w:rsidR="00671A9C" w:rsidRPr="00242DDE" w:rsidRDefault="00671A9C" w:rsidP="00820FE1">
            <w:pPr>
              <w:pStyle w:val="Tabele"/>
              <w:rPr>
                <w:szCs w:val="22"/>
              </w:rPr>
            </w:pPr>
            <w:r w:rsidRPr="00242DDE">
              <w:rPr>
                <w:szCs w:val="22"/>
              </w:rPr>
              <w:t>Drejtor i Institutit të Diasporës</w:t>
            </w:r>
          </w:p>
        </w:tc>
        <w:tc>
          <w:tcPr>
            <w:tcW w:w="1618" w:type="dxa"/>
          </w:tcPr>
          <w:p w:rsidR="00671A9C" w:rsidRPr="00242DDE" w:rsidRDefault="00671A9C" w:rsidP="00820FE1">
            <w:pPr>
              <w:pStyle w:val="Tabele"/>
              <w:jc w:val="center"/>
              <w:rPr>
                <w:szCs w:val="22"/>
              </w:rPr>
            </w:pPr>
            <w:r w:rsidRPr="00242DDE">
              <w:rPr>
                <w:szCs w:val="22"/>
              </w:rPr>
              <w:t>II-b</w:t>
            </w:r>
          </w:p>
        </w:tc>
      </w:tr>
      <w:tr w:rsidR="00671A9C" w:rsidRPr="00242DDE">
        <w:tc>
          <w:tcPr>
            <w:tcW w:w="2268" w:type="dxa"/>
            <w:vMerge w:val="restart"/>
          </w:tcPr>
          <w:p w:rsidR="00671A9C" w:rsidRPr="00242DDE" w:rsidRDefault="00671A9C" w:rsidP="00820FE1">
            <w:pPr>
              <w:pStyle w:val="Tabele"/>
              <w:rPr>
                <w:szCs w:val="22"/>
              </w:rPr>
            </w:pPr>
            <w:r w:rsidRPr="00242DDE">
              <w:rPr>
                <w:szCs w:val="22"/>
              </w:rPr>
              <w:t>Ministria e Mjedisit</w:t>
            </w:r>
          </w:p>
        </w:tc>
        <w:tc>
          <w:tcPr>
            <w:tcW w:w="5400" w:type="dxa"/>
          </w:tcPr>
          <w:p w:rsidR="00671A9C" w:rsidRPr="00242DDE" w:rsidRDefault="00671A9C" w:rsidP="00820FE1">
            <w:pPr>
              <w:pStyle w:val="Tabele"/>
              <w:rPr>
                <w:szCs w:val="22"/>
              </w:rPr>
            </w:pPr>
            <w:r w:rsidRPr="00242DDE">
              <w:rPr>
                <w:szCs w:val="22"/>
              </w:rPr>
              <w:t>Kryeinspektor i Inspektoratit të Mjedisit</w:t>
            </w:r>
          </w:p>
        </w:tc>
        <w:tc>
          <w:tcPr>
            <w:tcW w:w="1618" w:type="dxa"/>
          </w:tcPr>
          <w:p w:rsidR="00671A9C" w:rsidRPr="00242DDE" w:rsidRDefault="00671A9C" w:rsidP="00820FE1">
            <w:pPr>
              <w:pStyle w:val="Tabele"/>
              <w:jc w:val="center"/>
              <w:rPr>
                <w:szCs w:val="22"/>
              </w:rPr>
            </w:pPr>
            <w:r w:rsidRPr="00242DDE">
              <w:rPr>
                <w:szCs w:val="22"/>
              </w:rPr>
              <w:t>III-a</w:t>
            </w:r>
          </w:p>
        </w:tc>
      </w:tr>
      <w:tr w:rsidR="00671A9C" w:rsidRPr="00242DDE">
        <w:tc>
          <w:tcPr>
            <w:tcW w:w="2268" w:type="dxa"/>
            <w:vMerge/>
          </w:tcPr>
          <w:p w:rsidR="00671A9C" w:rsidRPr="00242DDE" w:rsidRDefault="00671A9C" w:rsidP="00820FE1">
            <w:pPr>
              <w:pStyle w:val="Tabele"/>
              <w:rPr>
                <w:szCs w:val="22"/>
              </w:rPr>
            </w:pPr>
          </w:p>
        </w:tc>
        <w:tc>
          <w:tcPr>
            <w:tcW w:w="5400" w:type="dxa"/>
          </w:tcPr>
          <w:p w:rsidR="00671A9C" w:rsidRPr="00242DDE" w:rsidRDefault="00671A9C" w:rsidP="00820FE1">
            <w:pPr>
              <w:pStyle w:val="Tabele"/>
              <w:rPr>
                <w:szCs w:val="22"/>
              </w:rPr>
            </w:pPr>
            <w:r w:rsidRPr="00242DDE">
              <w:rPr>
                <w:szCs w:val="22"/>
              </w:rPr>
              <w:t>Inspektor në Inspektoratin e Mjedisit</w:t>
            </w:r>
          </w:p>
        </w:tc>
        <w:tc>
          <w:tcPr>
            <w:tcW w:w="1618" w:type="dxa"/>
          </w:tcPr>
          <w:p w:rsidR="00671A9C" w:rsidRPr="00242DDE" w:rsidRDefault="00671A9C" w:rsidP="00820FE1">
            <w:pPr>
              <w:pStyle w:val="Tabele"/>
              <w:jc w:val="center"/>
              <w:rPr>
                <w:szCs w:val="22"/>
              </w:rPr>
            </w:pPr>
            <w:r w:rsidRPr="00242DDE">
              <w:rPr>
                <w:szCs w:val="22"/>
              </w:rPr>
              <w:t>III-b</w:t>
            </w:r>
          </w:p>
        </w:tc>
      </w:tr>
      <w:tr w:rsidR="00671A9C" w:rsidRPr="00242DDE">
        <w:tc>
          <w:tcPr>
            <w:tcW w:w="2268" w:type="dxa"/>
          </w:tcPr>
          <w:p w:rsidR="00671A9C" w:rsidRPr="00242DDE" w:rsidRDefault="00671A9C" w:rsidP="00820FE1">
            <w:pPr>
              <w:pStyle w:val="Tabele"/>
              <w:rPr>
                <w:szCs w:val="22"/>
              </w:rPr>
            </w:pPr>
            <w:r w:rsidRPr="00242DDE">
              <w:rPr>
                <w:szCs w:val="22"/>
              </w:rPr>
              <w:t>Ministria e Drejtësisë</w:t>
            </w:r>
          </w:p>
        </w:tc>
        <w:tc>
          <w:tcPr>
            <w:tcW w:w="5400" w:type="dxa"/>
          </w:tcPr>
          <w:p w:rsidR="00671A9C" w:rsidRPr="00242DDE" w:rsidRDefault="00671A9C" w:rsidP="00820FE1">
            <w:pPr>
              <w:pStyle w:val="Tabele"/>
              <w:rPr>
                <w:szCs w:val="22"/>
              </w:rPr>
            </w:pPr>
            <w:r w:rsidRPr="00242DDE">
              <w:rPr>
                <w:szCs w:val="22"/>
              </w:rPr>
              <w:t>Inspektor në Drejtorinë e Inspektimit Gjyqësor</w:t>
            </w:r>
          </w:p>
        </w:tc>
        <w:tc>
          <w:tcPr>
            <w:tcW w:w="1618" w:type="dxa"/>
          </w:tcPr>
          <w:p w:rsidR="00671A9C" w:rsidRPr="00242DDE" w:rsidRDefault="00671A9C" w:rsidP="00820FE1">
            <w:pPr>
              <w:pStyle w:val="Tabele"/>
              <w:jc w:val="center"/>
              <w:rPr>
                <w:szCs w:val="22"/>
              </w:rPr>
            </w:pPr>
            <w:r w:rsidRPr="00242DDE">
              <w:rPr>
                <w:szCs w:val="22"/>
              </w:rPr>
              <w:t>III-a</w:t>
            </w:r>
          </w:p>
        </w:tc>
      </w:tr>
      <w:tr w:rsidR="006F2705" w:rsidRPr="00242DDE">
        <w:tc>
          <w:tcPr>
            <w:tcW w:w="2268" w:type="dxa"/>
            <w:vMerge w:val="restart"/>
          </w:tcPr>
          <w:p w:rsidR="006F2705" w:rsidRDefault="006F2705" w:rsidP="00820FE1">
            <w:pPr>
              <w:pStyle w:val="Tabele"/>
              <w:rPr>
                <w:szCs w:val="22"/>
              </w:rPr>
            </w:pPr>
          </w:p>
          <w:p w:rsidR="006F2705" w:rsidRPr="00242DDE" w:rsidRDefault="006F2705" w:rsidP="00820FE1">
            <w:pPr>
              <w:pStyle w:val="Tabele"/>
              <w:rPr>
                <w:szCs w:val="22"/>
              </w:rPr>
            </w:pPr>
            <w:r w:rsidRPr="00242DDE">
              <w:rPr>
                <w:szCs w:val="22"/>
              </w:rPr>
              <w:t>Ministria e Brendshme</w:t>
            </w:r>
          </w:p>
        </w:tc>
        <w:tc>
          <w:tcPr>
            <w:tcW w:w="5400" w:type="dxa"/>
          </w:tcPr>
          <w:p w:rsidR="006F2705" w:rsidRPr="00242DDE" w:rsidRDefault="006F2705" w:rsidP="00820FE1">
            <w:pPr>
              <w:pStyle w:val="Tabele"/>
              <w:rPr>
                <w:szCs w:val="22"/>
              </w:rPr>
            </w:pPr>
            <w:r w:rsidRPr="00242DDE">
              <w:rPr>
                <w:szCs w:val="22"/>
              </w:rPr>
              <w:t>Drejtor i Njësisë Antitrafik</w:t>
            </w:r>
          </w:p>
        </w:tc>
        <w:tc>
          <w:tcPr>
            <w:tcW w:w="1618" w:type="dxa"/>
          </w:tcPr>
          <w:p w:rsidR="006F2705" w:rsidRPr="00242DDE" w:rsidRDefault="006F2705" w:rsidP="00820FE1">
            <w:pPr>
              <w:pStyle w:val="Tabele"/>
              <w:jc w:val="center"/>
              <w:rPr>
                <w:szCs w:val="22"/>
              </w:rPr>
            </w:pPr>
            <w:r w:rsidRPr="00242DDE">
              <w:rPr>
                <w:szCs w:val="22"/>
              </w:rPr>
              <w:t>II-a</w:t>
            </w:r>
          </w:p>
        </w:tc>
      </w:tr>
      <w:tr w:rsidR="006F2705" w:rsidRPr="00242DDE">
        <w:tc>
          <w:tcPr>
            <w:tcW w:w="2268" w:type="dxa"/>
            <w:vMerge/>
          </w:tcPr>
          <w:p w:rsidR="006F2705" w:rsidRPr="00242DDE" w:rsidRDefault="006F2705" w:rsidP="00820FE1">
            <w:pPr>
              <w:pStyle w:val="Tabele"/>
              <w:rPr>
                <w:szCs w:val="22"/>
              </w:rPr>
            </w:pPr>
          </w:p>
        </w:tc>
        <w:tc>
          <w:tcPr>
            <w:tcW w:w="5400" w:type="dxa"/>
          </w:tcPr>
          <w:p w:rsidR="006F2705" w:rsidRPr="00242DDE" w:rsidRDefault="006F2705" w:rsidP="00820FE1">
            <w:pPr>
              <w:pStyle w:val="Tabele"/>
              <w:rPr>
                <w:szCs w:val="22"/>
              </w:rPr>
            </w:pPr>
            <w:r w:rsidRPr="00242DDE">
              <w:rPr>
                <w:szCs w:val="22"/>
              </w:rPr>
              <w:t>Përgjegjës sektori në Departamentin e Administratës Publike</w:t>
            </w:r>
          </w:p>
        </w:tc>
        <w:tc>
          <w:tcPr>
            <w:tcW w:w="1618" w:type="dxa"/>
          </w:tcPr>
          <w:p w:rsidR="006F2705" w:rsidRDefault="006F2705" w:rsidP="00820FE1">
            <w:pPr>
              <w:pStyle w:val="Tabele"/>
              <w:jc w:val="center"/>
              <w:rPr>
                <w:szCs w:val="22"/>
              </w:rPr>
            </w:pPr>
          </w:p>
          <w:p w:rsidR="006F2705" w:rsidRPr="00242DDE" w:rsidRDefault="006F2705" w:rsidP="00820FE1">
            <w:pPr>
              <w:pStyle w:val="Tabele"/>
              <w:jc w:val="center"/>
              <w:rPr>
                <w:szCs w:val="22"/>
              </w:rPr>
            </w:pPr>
            <w:r w:rsidRPr="00242DDE">
              <w:rPr>
                <w:szCs w:val="22"/>
              </w:rPr>
              <w:t>II-b</w:t>
            </w:r>
          </w:p>
        </w:tc>
      </w:tr>
      <w:tr w:rsidR="006F2705" w:rsidRPr="00242DDE">
        <w:tc>
          <w:tcPr>
            <w:tcW w:w="2268" w:type="dxa"/>
            <w:vMerge/>
          </w:tcPr>
          <w:p w:rsidR="006F2705" w:rsidRPr="00242DDE" w:rsidRDefault="006F2705" w:rsidP="00820FE1">
            <w:pPr>
              <w:pStyle w:val="Tabele"/>
              <w:rPr>
                <w:szCs w:val="22"/>
              </w:rPr>
            </w:pPr>
          </w:p>
        </w:tc>
        <w:tc>
          <w:tcPr>
            <w:tcW w:w="5400" w:type="dxa"/>
          </w:tcPr>
          <w:p w:rsidR="006F2705" w:rsidRPr="00242DDE" w:rsidRDefault="006F2705" w:rsidP="00820FE1">
            <w:pPr>
              <w:pStyle w:val="Tabele"/>
              <w:rPr>
                <w:szCs w:val="22"/>
              </w:rPr>
            </w:pPr>
            <w:r w:rsidRPr="00242DDE">
              <w:rPr>
                <w:szCs w:val="22"/>
              </w:rPr>
              <w:t>Koordinator në Njësinë Antitrafik</w:t>
            </w:r>
          </w:p>
        </w:tc>
        <w:tc>
          <w:tcPr>
            <w:tcW w:w="1618" w:type="dxa"/>
          </w:tcPr>
          <w:p w:rsidR="006F2705" w:rsidRPr="00242DDE" w:rsidRDefault="006F2705" w:rsidP="00820FE1">
            <w:pPr>
              <w:pStyle w:val="Tabele"/>
              <w:jc w:val="center"/>
              <w:rPr>
                <w:szCs w:val="22"/>
              </w:rPr>
            </w:pPr>
            <w:r w:rsidRPr="00242DDE">
              <w:rPr>
                <w:szCs w:val="22"/>
              </w:rPr>
              <w:t>III-a</w:t>
            </w:r>
          </w:p>
        </w:tc>
      </w:tr>
      <w:tr w:rsidR="00671A9C" w:rsidRPr="00242DDE">
        <w:tc>
          <w:tcPr>
            <w:tcW w:w="2268" w:type="dxa"/>
          </w:tcPr>
          <w:p w:rsidR="00671A9C" w:rsidRPr="00242DDE" w:rsidRDefault="00671A9C" w:rsidP="00820FE1">
            <w:pPr>
              <w:pStyle w:val="Tabele"/>
              <w:rPr>
                <w:szCs w:val="22"/>
              </w:rPr>
            </w:pPr>
            <w:r w:rsidRPr="00242DDE">
              <w:rPr>
                <w:szCs w:val="22"/>
              </w:rPr>
              <w:t>Ministritë e linjës</w:t>
            </w:r>
          </w:p>
        </w:tc>
        <w:tc>
          <w:tcPr>
            <w:tcW w:w="5400" w:type="dxa"/>
          </w:tcPr>
          <w:p w:rsidR="00671A9C" w:rsidRPr="00242DDE" w:rsidRDefault="00671A9C" w:rsidP="00820FE1">
            <w:pPr>
              <w:pStyle w:val="Tabele"/>
              <w:rPr>
                <w:szCs w:val="22"/>
              </w:rPr>
            </w:pPr>
            <w:r w:rsidRPr="00242DDE">
              <w:rPr>
                <w:szCs w:val="22"/>
              </w:rPr>
              <w:t>Inspektor në Drejtorinë e Auditimit të Brendshëm apo sektorët e auditimit të brendshëm</w:t>
            </w:r>
          </w:p>
        </w:tc>
        <w:tc>
          <w:tcPr>
            <w:tcW w:w="1618" w:type="dxa"/>
          </w:tcPr>
          <w:p w:rsidR="00671A9C" w:rsidRPr="00242DDE" w:rsidRDefault="00671A9C" w:rsidP="00820FE1">
            <w:pPr>
              <w:pStyle w:val="Tabele"/>
              <w:jc w:val="center"/>
              <w:rPr>
                <w:szCs w:val="22"/>
              </w:rPr>
            </w:pPr>
            <w:r w:rsidRPr="00242DDE">
              <w:rPr>
                <w:szCs w:val="22"/>
              </w:rPr>
              <w:t>III-b</w:t>
            </w:r>
          </w:p>
        </w:tc>
      </w:tr>
    </w:tbl>
    <w:p w:rsidR="00671A9C" w:rsidRPr="00242DDE" w:rsidRDefault="00671A9C" w:rsidP="00671A9C">
      <w:pPr>
        <w:pStyle w:val="Paragrafi"/>
        <w:rPr>
          <w:szCs w:val="22"/>
        </w:rPr>
      </w:pPr>
    </w:p>
    <w:p w:rsidR="00671A9C" w:rsidRPr="00242DDE" w:rsidRDefault="00671A9C" w:rsidP="00D35D9D">
      <w:pPr>
        <w:pStyle w:val="Akti"/>
      </w:pPr>
      <w:r w:rsidRPr="00242DDE">
        <w:t>Vendim</w:t>
      </w:r>
    </w:p>
    <w:p w:rsidR="00671A9C" w:rsidRPr="00242DDE" w:rsidRDefault="00671A9C" w:rsidP="00D35D9D">
      <w:pPr>
        <w:pStyle w:val="NumriData"/>
        <w:rPr>
          <w:szCs w:val="22"/>
        </w:rPr>
      </w:pPr>
      <w:r w:rsidRPr="00242DDE">
        <w:rPr>
          <w:szCs w:val="22"/>
        </w:rPr>
        <w:t>Nr.794, datë 19.12.2005</w:t>
      </w:r>
    </w:p>
    <w:p w:rsidR="00671A9C" w:rsidRPr="00242DDE" w:rsidRDefault="00671A9C" w:rsidP="00671A9C">
      <w:pPr>
        <w:pStyle w:val="Paragrafi"/>
        <w:rPr>
          <w:szCs w:val="22"/>
        </w:rPr>
      </w:pPr>
    </w:p>
    <w:p w:rsidR="00671A9C" w:rsidRPr="00242DDE" w:rsidRDefault="00671A9C" w:rsidP="00D35D9D">
      <w:pPr>
        <w:pStyle w:val="Titulli"/>
      </w:pPr>
      <w:r w:rsidRPr="00242DDE">
        <w:t>Për krijimn e Task Forcës Antikorrupsion</w:t>
      </w:r>
    </w:p>
    <w:p w:rsidR="00671A9C" w:rsidRPr="00242DDE" w:rsidRDefault="00671A9C" w:rsidP="00671A9C">
      <w:pPr>
        <w:pStyle w:val="Paragrafi"/>
        <w:rPr>
          <w:szCs w:val="22"/>
        </w:rPr>
      </w:pPr>
    </w:p>
    <w:p w:rsidR="00671A9C" w:rsidRPr="00242DDE" w:rsidRDefault="00671A9C" w:rsidP="00D35D9D">
      <w:pPr>
        <w:pStyle w:val="BazLigjPropozues"/>
      </w:pPr>
      <w:r w:rsidRPr="00242DDE">
        <w:t xml:space="preserve">Në mbështetje të nenit 100 të Kushtetutës, me propozimin e Kryeministrit, Këshilli i Ministrave </w:t>
      </w:r>
    </w:p>
    <w:p w:rsidR="00671A9C" w:rsidRPr="00242DDE" w:rsidRDefault="00671A9C" w:rsidP="00671A9C">
      <w:pPr>
        <w:pStyle w:val="Paragrafi"/>
        <w:rPr>
          <w:szCs w:val="22"/>
        </w:rPr>
      </w:pPr>
    </w:p>
    <w:p w:rsidR="00671A9C" w:rsidRPr="00242DDE" w:rsidRDefault="00671A9C" w:rsidP="00D35D9D">
      <w:pPr>
        <w:pStyle w:val="VENDOSI"/>
      </w:pPr>
      <w:r w:rsidRPr="00242DDE">
        <w:t>Vendosi:</w:t>
      </w:r>
    </w:p>
    <w:p w:rsidR="00671A9C" w:rsidRPr="00242DDE" w:rsidRDefault="00671A9C" w:rsidP="00671A9C">
      <w:pPr>
        <w:pStyle w:val="Paragrafi"/>
        <w:rPr>
          <w:szCs w:val="22"/>
        </w:rPr>
      </w:pPr>
    </w:p>
    <w:p w:rsidR="00671A9C" w:rsidRPr="00242DDE" w:rsidRDefault="00671A9C" w:rsidP="00671A9C">
      <w:pPr>
        <w:pStyle w:val="Paragrafi"/>
        <w:rPr>
          <w:szCs w:val="22"/>
        </w:rPr>
      </w:pPr>
      <w:r w:rsidRPr="00242DDE">
        <w:rPr>
          <w:szCs w:val="22"/>
        </w:rPr>
        <w:t>1.</w:t>
      </w:r>
      <w:r w:rsidR="00EB4AD9" w:rsidRPr="00242DDE">
        <w:rPr>
          <w:szCs w:val="22"/>
        </w:rPr>
        <w:t xml:space="preserve"> </w:t>
      </w:r>
      <w:r w:rsidRPr="00242DDE">
        <w:rPr>
          <w:szCs w:val="22"/>
        </w:rPr>
        <w:t>Krijim</w:t>
      </w:r>
      <w:r w:rsidR="00EB4AD9" w:rsidRPr="00242DDE">
        <w:rPr>
          <w:szCs w:val="22"/>
        </w:rPr>
        <w:t>i</w:t>
      </w:r>
      <w:r w:rsidRPr="00242DDE">
        <w:rPr>
          <w:szCs w:val="22"/>
        </w:rPr>
        <w:t xml:space="preserve">n e Task Forcës Antikorrupsion, i cili të kryesohet nga Kryeministri dhe të </w:t>
      </w:r>
      <w:r w:rsidR="00EB4AD9" w:rsidRPr="00242DDE">
        <w:rPr>
          <w:szCs w:val="22"/>
        </w:rPr>
        <w:t>ketë në pë</w:t>
      </w:r>
      <w:r w:rsidRPr="00242DDE">
        <w:rPr>
          <w:szCs w:val="22"/>
        </w:rPr>
        <w:t>rbërje:</w:t>
      </w:r>
    </w:p>
    <w:p w:rsidR="00671A9C" w:rsidRPr="00242DDE" w:rsidRDefault="00671A9C" w:rsidP="00671A9C">
      <w:pPr>
        <w:pStyle w:val="Paragrafi"/>
        <w:rPr>
          <w:szCs w:val="22"/>
        </w:rPr>
      </w:pPr>
    </w:p>
    <w:p w:rsidR="00671A9C" w:rsidRPr="00242DDE" w:rsidRDefault="00671A9C" w:rsidP="00671A9C">
      <w:pPr>
        <w:pStyle w:val="Paragrafi"/>
        <w:rPr>
          <w:szCs w:val="22"/>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09"/>
        <w:gridCol w:w="2377"/>
      </w:tblGrid>
      <w:tr w:rsidR="00671A9C" w:rsidRPr="00242DDE">
        <w:trPr>
          <w:jc w:val="center"/>
        </w:trPr>
        <w:tc>
          <w:tcPr>
            <w:tcW w:w="3720" w:type="pct"/>
          </w:tcPr>
          <w:p w:rsidR="00671A9C" w:rsidRPr="00242DDE" w:rsidRDefault="00671A9C" w:rsidP="00820FE1">
            <w:pPr>
              <w:pStyle w:val="Paragrafi"/>
              <w:ind w:firstLine="0"/>
              <w:rPr>
                <w:szCs w:val="22"/>
              </w:rPr>
            </w:pPr>
            <w:r w:rsidRPr="00242DDE">
              <w:rPr>
                <w:szCs w:val="22"/>
              </w:rPr>
              <w:t>-</w:t>
            </w:r>
            <w:r w:rsidR="006B27BD" w:rsidRPr="00242DDE">
              <w:rPr>
                <w:szCs w:val="22"/>
              </w:rPr>
              <w:t xml:space="preserve"> </w:t>
            </w:r>
            <w:r w:rsidRPr="00242DDE">
              <w:rPr>
                <w:szCs w:val="22"/>
              </w:rPr>
              <w:t>Zëvendë</w:t>
            </w:r>
            <w:r w:rsidR="00EB4AD9" w:rsidRPr="00242DDE">
              <w:rPr>
                <w:szCs w:val="22"/>
              </w:rPr>
              <w:t>s</w:t>
            </w:r>
            <w:r w:rsidRPr="00242DDE">
              <w:rPr>
                <w:szCs w:val="22"/>
              </w:rPr>
              <w:t>kryeministrin</w:t>
            </w:r>
          </w:p>
        </w:tc>
        <w:tc>
          <w:tcPr>
            <w:tcW w:w="1280" w:type="pct"/>
          </w:tcPr>
          <w:p w:rsidR="00671A9C" w:rsidRPr="00242DDE" w:rsidRDefault="00671A9C" w:rsidP="00820FE1">
            <w:pPr>
              <w:pStyle w:val="Paragrafi"/>
              <w:ind w:firstLine="0"/>
              <w:rPr>
                <w:szCs w:val="22"/>
              </w:rPr>
            </w:pPr>
            <w:r w:rsidRPr="00242DDE">
              <w:rPr>
                <w:szCs w:val="22"/>
              </w:rPr>
              <w:t>zëvendëskryetar;</w:t>
            </w:r>
          </w:p>
        </w:tc>
      </w:tr>
      <w:tr w:rsidR="00671A9C" w:rsidRPr="00242DDE">
        <w:trPr>
          <w:jc w:val="center"/>
        </w:trPr>
        <w:tc>
          <w:tcPr>
            <w:tcW w:w="3720" w:type="pct"/>
          </w:tcPr>
          <w:p w:rsidR="00671A9C" w:rsidRPr="00242DDE" w:rsidRDefault="00671A9C" w:rsidP="00820FE1">
            <w:pPr>
              <w:pStyle w:val="Paragrafi"/>
              <w:ind w:firstLine="0"/>
              <w:rPr>
                <w:szCs w:val="22"/>
              </w:rPr>
            </w:pPr>
            <w:r w:rsidRPr="00242DDE">
              <w:rPr>
                <w:szCs w:val="22"/>
              </w:rPr>
              <w:t>-</w:t>
            </w:r>
            <w:r w:rsidR="006B27BD" w:rsidRPr="00242DDE">
              <w:rPr>
                <w:szCs w:val="22"/>
              </w:rPr>
              <w:t xml:space="preserve"> </w:t>
            </w:r>
            <w:r w:rsidRPr="00242DDE">
              <w:rPr>
                <w:szCs w:val="22"/>
              </w:rPr>
              <w:t>Ministrin e Financave</w:t>
            </w:r>
          </w:p>
        </w:tc>
        <w:tc>
          <w:tcPr>
            <w:tcW w:w="1280" w:type="pct"/>
          </w:tcPr>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820FE1">
            <w:pPr>
              <w:pStyle w:val="Paragrafi"/>
              <w:ind w:firstLine="0"/>
              <w:rPr>
                <w:szCs w:val="22"/>
              </w:rPr>
            </w:pPr>
            <w:r w:rsidRPr="00242DDE">
              <w:rPr>
                <w:szCs w:val="22"/>
              </w:rPr>
              <w:t>-</w:t>
            </w:r>
            <w:r w:rsidR="006B27BD" w:rsidRPr="00242DDE">
              <w:rPr>
                <w:szCs w:val="22"/>
              </w:rPr>
              <w:t xml:space="preserve"> </w:t>
            </w:r>
            <w:r w:rsidRPr="00242DDE">
              <w:rPr>
                <w:szCs w:val="22"/>
              </w:rPr>
              <w:t>Ministrin e Brendshëm</w:t>
            </w:r>
          </w:p>
        </w:tc>
        <w:tc>
          <w:tcPr>
            <w:tcW w:w="1280" w:type="pct"/>
          </w:tcPr>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820FE1">
            <w:pPr>
              <w:pStyle w:val="Paragrafi"/>
              <w:ind w:firstLine="0"/>
              <w:rPr>
                <w:szCs w:val="22"/>
              </w:rPr>
            </w:pPr>
            <w:r w:rsidRPr="00242DDE">
              <w:rPr>
                <w:szCs w:val="22"/>
              </w:rPr>
              <w:t>-</w:t>
            </w:r>
            <w:r w:rsidR="006B27BD" w:rsidRPr="00242DDE">
              <w:rPr>
                <w:szCs w:val="22"/>
              </w:rPr>
              <w:t xml:space="preserve"> </w:t>
            </w:r>
            <w:r w:rsidRPr="00242DDE">
              <w:rPr>
                <w:szCs w:val="22"/>
              </w:rPr>
              <w:t>Ministrin e Drejtësisë</w:t>
            </w:r>
          </w:p>
        </w:tc>
        <w:tc>
          <w:tcPr>
            <w:tcW w:w="1280" w:type="pct"/>
          </w:tcPr>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820FE1">
            <w:pPr>
              <w:pStyle w:val="Paragrafi"/>
              <w:ind w:firstLine="0"/>
              <w:rPr>
                <w:szCs w:val="22"/>
              </w:rPr>
            </w:pPr>
            <w:r w:rsidRPr="00242DDE">
              <w:rPr>
                <w:szCs w:val="22"/>
              </w:rPr>
              <w:t>-</w:t>
            </w:r>
            <w:r w:rsidR="006B27BD" w:rsidRPr="00242DDE">
              <w:rPr>
                <w:szCs w:val="22"/>
              </w:rPr>
              <w:t xml:space="preserve"> </w:t>
            </w:r>
            <w:r w:rsidRPr="00242DDE">
              <w:rPr>
                <w:szCs w:val="22"/>
              </w:rPr>
              <w:t>Ministrin e Punëve Publike, Transportit dhe Telekomunikacionit</w:t>
            </w:r>
          </w:p>
        </w:tc>
        <w:tc>
          <w:tcPr>
            <w:tcW w:w="1280" w:type="pct"/>
          </w:tcPr>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820FE1">
            <w:pPr>
              <w:pStyle w:val="Paragrafi"/>
              <w:ind w:firstLine="0"/>
              <w:rPr>
                <w:szCs w:val="22"/>
              </w:rPr>
            </w:pPr>
            <w:r w:rsidRPr="00242DDE">
              <w:rPr>
                <w:szCs w:val="22"/>
              </w:rPr>
              <w:t>-</w:t>
            </w:r>
            <w:r w:rsidR="006B27BD" w:rsidRPr="00242DDE">
              <w:rPr>
                <w:szCs w:val="22"/>
              </w:rPr>
              <w:t xml:space="preserve"> </w:t>
            </w:r>
            <w:r w:rsidRPr="00242DDE">
              <w:rPr>
                <w:szCs w:val="22"/>
              </w:rPr>
              <w:t>Ministrin e Ekonomisë, Tregtisë dhe Energjetikës</w:t>
            </w:r>
          </w:p>
        </w:tc>
        <w:tc>
          <w:tcPr>
            <w:tcW w:w="1280" w:type="pct"/>
          </w:tcPr>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3D7523">
            <w:pPr>
              <w:pStyle w:val="Paragrafi"/>
              <w:ind w:firstLine="0"/>
              <w:jc w:val="left"/>
              <w:rPr>
                <w:szCs w:val="22"/>
              </w:rPr>
            </w:pPr>
            <w:r w:rsidRPr="00242DDE">
              <w:rPr>
                <w:szCs w:val="22"/>
              </w:rPr>
              <w:t>-</w:t>
            </w:r>
            <w:r w:rsidR="006B27BD" w:rsidRPr="00242DDE">
              <w:rPr>
                <w:szCs w:val="22"/>
              </w:rPr>
              <w:t xml:space="preserve"> </w:t>
            </w:r>
            <w:r w:rsidRPr="00242DDE">
              <w:rPr>
                <w:szCs w:val="22"/>
              </w:rPr>
              <w:t>Drejtorin e Departamentit të Kontrollit të Brendshëm dhe Antikoorrupsionit, në Kryeministri</w:t>
            </w:r>
          </w:p>
        </w:tc>
        <w:tc>
          <w:tcPr>
            <w:tcW w:w="1280" w:type="pct"/>
          </w:tcPr>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820FE1">
            <w:pPr>
              <w:pStyle w:val="Paragrafi"/>
              <w:ind w:firstLine="0"/>
              <w:rPr>
                <w:szCs w:val="22"/>
              </w:rPr>
            </w:pPr>
            <w:r w:rsidRPr="00242DDE">
              <w:rPr>
                <w:szCs w:val="22"/>
              </w:rPr>
              <w:t>-</w:t>
            </w:r>
            <w:r w:rsidR="006B27BD" w:rsidRPr="00242DDE">
              <w:rPr>
                <w:szCs w:val="22"/>
              </w:rPr>
              <w:t xml:space="preserve"> </w:t>
            </w:r>
            <w:r w:rsidRPr="00242DDE">
              <w:rPr>
                <w:szCs w:val="22"/>
              </w:rPr>
              <w:t>Drejtorin e Agjencisë së Prokurimit Publik</w:t>
            </w:r>
          </w:p>
        </w:tc>
        <w:tc>
          <w:tcPr>
            <w:tcW w:w="1280" w:type="pct"/>
          </w:tcPr>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5B6258" w:rsidRDefault="005B6258" w:rsidP="00820FE1">
            <w:pPr>
              <w:pStyle w:val="Paragrafi"/>
              <w:ind w:firstLine="0"/>
              <w:rPr>
                <w:szCs w:val="22"/>
              </w:rPr>
            </w:pPr>
          </w:p>
          <w:p w:rsidR="00671A9C" w:rsidRPr="00242DDE" w:rsidRDefault="00671A9C" w:rsidP="00F1037D">
            <w:pPr>
              <w:pStyle w:val="Paragrafi"/>
              <w:ind w:firstLine="0"/>
              <w:jc w:val="left"/>
              <w:rPr>
                <w:szCs w:val="22"/>
              </w:rPr>
            </w:pPr>
            <w:r w:rsidRPr="00242DDE">
              <w:rPr>
                <w:szCs w:val="22"/>
              </w:rPr>
              <w:t>-</w:t>
            </w:r>
            <w:r w:rsidR="006B27BD" w:rsidRPr="00242DDE">
              <w:rPr>
                <w:szCs w:val="22"/>
              </w:rPr>
              <w:t xml:space="preserve"> </w:t>
            </w:r>
            <w:r w:rsidRPr="00242DDE">
              <w:rPr>
                <w:szCs w:val="22"/>
              </w:rPr>
              <w:t>D</w:t>
            </w:r>
            <w:r w:rsidR="00EB4AD9" w:rsidRPr="00242DDE">
              <w:rPr>
                <w:szCs w:val="22"/>
              </w:rPr>
              <w:t>rejtorin e Drejtorisë së Përgjith</w:t>
            </w:r>
            <w:r w:rsidRPr="00242DDE">
              <w:rPr>
                <w:szCs w:val="22"/>
              </w:rPr>
              <w:t>shme të Au</w:t>
            </w:r>
            <w:r w:rsidR="00066E5E">
              <w:rPr>
                <w:szCs w:val="22"/>
              </w:rPr>
              <w:t>ditimit të Brendshëm</w:t>
            </w:r>
            <w:r w:rsidRPr="00242DDE">
              <w:rPr>
                <w:szCs w:val="22"/>
              </w:rPr>
              <w:t xml:space="preserve"> në Minis</w:t>
            </w:r>
            <w:r w:rsidR="003D7523">
              <w:rPr>
                <w:szCs w:val="22"/>
              </w:rPr>
              <w:t>t</w:t>
            </w:r>
            <w:r w:rsidRPr="00242DDE">
              <w:rPr>
                <w:szCs w:val="22"/>
              </w:rPr>
              <w:t>rinë e Financave</w:t>
            </w:r>
          </w:p>
        </w:tc>
        <w:tc>
          <w:tcPr>
            <w:tcW w:w="1280" w:type="pct"/>
          </w:tcPr>
          <w:p w:rsidR="00EB4AD9" w:rsidRPr="00242DDE" w:rsidRDefault="00EB4AD9" w:rsidP="00820FE1">
            <w:pPr>
              <w:pStyle w:val="Paragrafi"/>
              <w:ind w:firstLine="0"/>
              <w:rPr>
                <w:szCs w:val="22"/>
              </w:rPr>
            </w:pPr>
          </w:p>
          <w:p w:rsidR="005B6258" w:rsidRDefault="005B6258" w:rsidP="00820FE1">
            <w:pPr>
              <w:pStyle w:val="Paragrafi"/>
              <w:ind w:firstLine="0"/>
              <w:rPr>
                <w:szCs w:val="22"/>
              </w:rPr>
            </w:pPr>
          </w:p>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820FE1">
            <w:pPr>
              <w:pStyle w:val="Paragrafi"/>
              <w:ind w:firstLine="0"/>
              <w:rPr>
                <w:szCs w:val="22"/>
              </w:rPr>
            </w:pPr>
            <w:r w:rsidRPr="00242DDE">
              <w:rPr>
                <w:szCs w:val="22"/>
              </w:rPr>
              <w:t>-</w:t>
            </w:r>
            <w:r w:rsidR="006B27BD" w:rsidRPr="00242DDE">
              <w:rPr>
                <w:szCs w:val="22"/>
              </w:rPr>
              <w:t xml:space="preserve"> </w:t>
            </w:r>
            <w:r w:rsidRPr="00242DDE">
              <w:rPr>
                <w:szCs w:val="22"/>
              </w:rPr>
              <w:t>Drejtorin e Drejtorisë së Përgjithshme të Doganave</w:t>
            </w:r>
          </w:p>
        </w:tc>
        <w:tc>
          <w:tcPr>
            <w:tcW w:w="1280" w:type="pct"/>
          </w:tcPr>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820FE1">
            <w:pPr>
              <w:pStyle w:val="Paragrafi"/>
              <w:ind w:firstLine="0"/>
              <w:rPr>
                <w:szCs w:val="22"/>
              </w:rPr>
            </w:pPr>
            <w:r w:rsidRPr="00242DDE">
              <w:rPr>
                <w:szCs w:val="22"/>
              </w:rPr>
              <w:t>-</w:t>
            </w:r>
            <w:r w:rsidR="006B27BD" w:rsidRPr="00242DDE">
              <w:rPr>
                <w:szCs w:val="22"/>
              </w:rPr>
              <w:t xml:space="preserve"> </w:t>
            </w:r>
            <w:r w:rsidRPr="00242DDE">
              <w:rPr>
                <w:szCs w:val="22"/>
              </w:rPr>
              <w:t>Drejtorin e Drejtorisë së Përgjithshme të Tatimeve</w:t>
            </w:r>
          </w:p>
        </w:tc>
        <w:tc>
          <w:tcPr>
            <w:tcW w:w="1280" w:type="pct"/>
          </w:tcPr>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155915">
            <w:pPr>
              <w:pStyle w:val="Paragrafi"/>
              <w:ind w:firstLine="0"/>
              <w:jc w:val="left"/>
              <w:rPr>
                <w:szCs w:val="22"/>
              </w:rPr>
            </w:pPr>
            <w:r w:rsidRPr="00242DDE">
              <w:rPr>
                <w:szCs w:val="22"/>
              </w:rPr>
              <w:t>-</w:t>
            </w:r>
            <w:r w:rsidR="006B27BD" w:rsidRPr="00242DDE">
              <w:rPr>
                <w:szCs w:val="22"/>
              </w:rPr>
              <w:t xml:space="preserve"> </w:t>
            </w:r>
            <w:r w:rsidR="00EB4AD9" w:rsidRPr="00242DDE">
              <w:rPr>
                <w:szCs w:val="22"/>
              </w:rPr>
              <w:t>Kryeregjistruesin e Z</w:t>
            </w:r>
            <w:r w:rsidRPr="00242DDE">
              <w:rPr>
                <w:szCs w:val="22"/>
              </w:rPr>
              <w:t>yrës Qendrore të Regjistrimit të Pasurive të Paluajtshme</w:t>
            </w:r>
          </w:p>
        </w:tc>
        <w:tc>
          <w:tcPr>
            <w:tcW w:w="1280" w:type="pct"/>
          </w:tcPr>
          <w:p w:rsidR="00EB4AD9" w:rsidRPr="00242DDE" w:rsidRDefault="00EB4AD9" w:rsidP="00820FE1">
            <w:pPr>
              <w:pStyle w:val="Paragrafi"/>
              <w:ind w:firstLine="0"/>
              <w:rPr>
                <w:szCs w:val="22"/>
              </w:rPr>
            </w:pPr>
          </w:p>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155915">
            <w:pPr>
              <w:pStyle w:val="Paragrafi"/>
              <w:ind w:firstLine="0"/>
              <w:jc w:val="left"/>
              <w:rPr>
                <w:szCs w:val="22"/>
              </w:rPr>
            </w:pPr>
            <w:r w:rsidRPr="00242DDE">
              <w:rPr>
                <w:szCs w:val="22"/>
              </w:rPr>
              <w:t>-</w:t>
            </w:r>
            <w:r w:rsidR="006B27BD" w:rsidRPr="00242DDE">
              <w:rPr>
                <w:szCs w:val="22"/>
              </w:rPr>
              <w:t xml:space="preserve"> </w:t>
            </w:r>
            <w:r w:rsidRPr="00242DDE">
              <w:rPr>
                <w:szCs w:val="22"/>
              </w:rPr>
              <w:t xml:space="preserve">Drejtorin e Drejtorisë së Shërbimit të </w:t>
            </w:r>
            <w:r w:rsidR="00155915">
              <w:rPr>
                <w:szCs w:val="22"/>
              </w:rPr>
              <w:t>Kontrollit të Brendshëm</w:t>
            </w:r>
            <w:r w:rsidRPr="00242DDE">
              <w:rPr>
                <w:szCs w:val="22"/>
              </w:rPr>
              <w:t xml:space="preserve"> në Ministrinë e Brendshme</w:t>
            </w:r>
          </w:p>
        </w:tc>
        <w:tc>
          <w:tcPr>
            <w:tcW w:w="1280" w:type="pct"/>
          </w:tcPr>
          <w:p w:rsidR="00EB4AD9" w:rsidRPr="00242DDE" w:rsidRDefault="00EB4AD9" w:rsidP="00820FE1">
            <w:pPr>
              <w:pStyle w:val="Paragrafi"/>
              <w:ind w:firstLine="0"/>
              <w:rPr>
                <w:szCs w:val="22"/>
              </w:rPr>
            </w:pPr>
          </w:p>
          <w:p w:rsidR="00671A9C" w:rsidRPr="00242DDE" w:rsidRDefault="00671A9C" w:rsidP="00820FE1">
            <w:pPr>
              <w:pStyle w:val="Paragrafi"/>
              <w:ind w:firstLine="0"/>
              <w:rPr>
                <w:szCs w:val="22"/>
              </w:rPr>
            </w:pPr>
            <w:r w:rsidRPr="00242DDE">
              <w:rPr>
                <w:szCs w:val="22"/>
              </w:rPr>
              <w:t>anëtar;</w:t>
            </w:r>
          </w:p>
        </w:tc>
      </w:tr>
      <w:tr w:rsidR="00671A9C" w:rsidRPr="00242DDE">
        <w:trPr>
          <w:jc w:val="center"/>
        </w:trPr>
        <w:tc>
          <w:tcPr>
            <w:tcW w:w="3720" w:type="pct"/>
          </w:tcPr>
          <w:p w:rsidR="00671A9C" w:rsidRPr="00242DDE" w:rsidRDefault="00671A9C" w:rsidP="00820FE1">
            <w:pPr>
              <w:pStyle w:val="Paragrafi"/>
              <w:ind w:firstLine="0"/>
              <w:rPr>
                <w:szCs w:val="22"/>
              </w:rPr>
            </w:pPr>
            <w:r w:rsidRPr="00242DDE">
              <w:rPr>
                <w:szCs w:val="22"/>
              </w:rPr>
              <w:lastRenderedPageBreak/>
              <w:t>-</w:t>
            </w:r>
            <w:r w:rsidR="006B27BD" w:rsidRPr="00242DDE">
              <w:rPr>
                <w:szCs w:val="22"/>
              </w:rPr>
              <w:t xml:space="preserve"> </w:t>
            </w:r>
            <w:r w:rsidR="00EB4AD9" w:rsidRPr="00242DDE">
              <w:rPr>
                <w:szCs w:val="22"/>
              </w:rPr>
              <w:t>Drejtorin e Përgjit</w:t>
            </w:r>
            <w:r w:rsidRPr="00242DDE">
              <w:rPr>
                <w:szCs w:val="22"/>
              </w:rPr>
              <w:t>hshëm të KESH-it</w:t>
            </w:r>
          </w:p>
        </w:tc>
        <w:tc>
          <w:tcPr>
            <w:tcW w:w="1280" w:type="pct"/>
          </w:tcPr>
          <w:p w:rsidR="00671A9C" w:rsidRPr="00242DDE" w:rsidRDefault="00FC36D7" w:rsidP="00820FE1">
            <w:pPr>
              <w:pStyle w:val="Paragrafi"/>
              <w:ind w:firstLine="0"/>
              <w:rPr>
                <w:szCs w:val="22"/>
              </w:rPr>
            </w:pPr>
            <w:r>
              <w:rPr>
                <w:szCs w:val="22"/>
              </w:rPr>
              <w:t>a</w:t>
            </w:r>
            <w:r w:rsidR="00EB4AD9" w:rsidRPr="00242DDE">
              <w:rPr>
                <w:szCs w:val="22"/>
              </w:rPr>
              <w:t>nëtar.</w:t>
            </w:r>
          </w:p>
        </w:tc>
      </w:tr>
    </w:tbl>
    <w:p w:rsidR="00671A9C" w:rsidRPr="00242DDE" w:rsidRDefault="00671A9C" w:rsidP="00671A9C">
      <w:pPr>
        <w:pStyle w:val="Paragrafi"/>
        <w:rPr>
          <w:szCs w:val="22"/>
        </w:rPr>
      </w:pPr>
    </w:p>
    <w:p w:rsidR="00671A9C" w:rsidRPr="00242DDE" w:rsidRDefault="00991BBC" w:rsidP="00671A9C">
      <w:pPr>
        <w:pStyle w:val="Paragrafi"/>
        <w:rPr>
          <w:szCs w:val="22"/>
        </w:rPr>
      </w:pPr>
      <w:r w:rsidRPr="00242DDE">
        <w:rPr>
          <w:szCs w:val="22"/>
        </w:rPr>
        <w:t>2.Task F</w:t>
      </w:r>
      <w:r w:rsidR="00671A9C" w:rsidRPr="00242DDE">
        <w:rPr>
          <w:szCs w:val="22"/>
        </w:rPr>
        <w:t>orca Antikorrupsion ka këto funksione:</w:t>
      </w:r>
    </w:p>
    <w:p w:rsidR="00671A9C" w:rsidRPr="00242DDE" w:rsidRDefault="00671A9C" w:rsidP="00671A9C">
      <w:pPr>
        <w:pStyle w:val="Paragrafi"/>
        <w:rPr>
          <w:szCs w:val="22"/>
        </w:rPr>
      </w:pPr>
      <w:r w:rsidRPr="00242DDE">
        <w:rPr>
          <w:szCs w:val="22"/>
        </w:rPr>
        <w:t>a)</w:t>
      </w:r>
      <w:r w:rsidR="006B27BD" w:rsidRPr="00242DDE">
        <w:rPr>
          <w:szCs w:val="22"/>
        </w:rPr>
        <w:t xml:space="preserve"> </w:t>
      </w:r>
      <w:r w:rsidRPr="00242DDE">
        <w:rPr>
          <w:szCs w:val="22"/>
        </w:rPr>
        <w:t>Analizon problemet e korrupsionit dhe të etikës së qeverisjes;</w:t>
      </w:r>
    </w:p>
    <w:p w:rsidR="00671A9C" w:rsidRPr="00242DDE" w:rsidRDefault="00671A9C" w:rsidP="00671A9C">
      <w:pPr>
        <w:pStyle w:val="Paragrafi"/>
        <w:rPr>
          <w:szCs w:val="22"/>
        </w:rPr>
      </w:pPr>
      <w:r w:rsidRPr="00242DDE">
        <w:rPr>
          <w:szCs w:val="22"/>
        </w:rPr>
        <w:t>b)</w:t>
      </w:r>
      <w:r w:rsidR="006B27BD" w:rsidRPr="00242DDE">
        <w:rPr>
          <w:szCs w:val="22"/>
        </w:rPr>
        <w:t xml:space="preserve"> </w:t>
      </w:r>
      <w:r w:rsidRPr="00242DDE">
        <w:rPr>
          <w:szCs w:val="22"/>
        </w:rPr>
        <w:t>Përcakton përparësitë strategjike, synimet, objektivat dhe masat konkrete për të luftuar dhe parandaluar korrupsionin;</w:t>
      </w:r>
    </w:p>
    <w:p w:rsidR="00671A9C" w:rsidRPr="00242DDE" w:rsidRDefault="00671A9C" w:rsidP="00671A9C">
      <w:pPr>
        <w:pStyle w:val="Paragrafi"/>
        <w:rPr>
          <w:szCs w:val="22"/>
        </w:rPr>
      </w:pPr>
      <w:r w:rsidRPr="00242DDE">
        <w:rPr>
          <w:szCs w:val="22"/>
        </w:rPr>
        <w:t>c)</w:t>
      </w:r>
      <w:r w:rsidR="006B27BD" w:rsidRPr="00242DDE">
        <w:rPr>
          <w:szCs w:val="22"/>
        </w:rPr>
        <w:t xml:space="preserve"> </w:t>
      </w:r>
      <w:r w:rsidRPr="00242DDE">
        <w:rPr>
          <w:szCs w:val="22"/>
        </w:rPr>
        <w:t>Propozon krijimin e grupeve të punës me ekspertë, sipas përparësive, propozon detyrat e tyre për zhvillimin e veprimtarive sektoriale, si dhe monitor</w:t>
      </w:r>
      <w:r w:rsidR="00991BBC" w:rsidRPr="00242DDE">
        <w:rPr>
          <w:szCs w:val="22"/>
        </w:rPr>
        <w:t>o</w:t>
      </w:r>
      <w:r w:rsidRPr="00242DDE">
        <w:rPr>
          <w:szCs w:val="22"/>
        </w:rPr>
        <w:t>n punën e tyre;</w:t>
      </w:r>
    </w:p>
    <w:p w:rsidR="00671A9C" w:rsidRPr="00242DDE" w:rsidRDefault="00671A9C" w:rsidP="00671A9C">
      <w:pPr>
        <w:pStyle w:val="Paragrafi"/>
        <w:rPr>
          <w:szCs w:val="22"/>
        </w:rPr>
      </w:pPr>
      <w:r w:rsidRPr="00242DDE">
        <w:rPr>
          <w:szCs w:val="22"/>
        </w:rPr>
        <w:t>ç)</w:t>
      </w:r>
      <w:r w:rsidR="006B27BD" w:rsidRPr="00242DDE">
        <w:rPr>
          <w:szCs w:val="22"/>
        </w:rPr>
        <w:t xml:space="preserve"> </w:t>
      </w:r>
      <w:r w:rsidRPr="00242DDE">
        <w:rPr>
          <w:szCs w:val="22"/>
        </w:rPr>
        <w:t>Miraton projektin e planit të veprimit antikorrupsion dhe të mirëqeverisjes dhe ia paraqet për miratim Këshillit të Ministrave;</w:t>
      </w:r>
    </w:p>
    <w:p w:rsidR="00671A9C" w:rsidRPr="00242DDE" w:rsidRDefault="00671A9C" w:rsidP="00671A9C">
      <w:pPr>
        <w:pStyle w:val="Paragrafi"/>
        <w:rPr>
          <w:szCs w:val="22"/>
        </w:rPr>
      </w:pPr>
      <w:r w:rsidRPr="00242DDE">
        <w:rPr>
          <w:szCs w:val="22"/>
        </w:rPr>
        <w:t>d)</w:t>
      </w:r>
      <w:r w:rsidR="006B27BD" w:rsidRPr="00242DDE">
        <w:rPr>
          <w:szCs w:val="22"/>
        </w:rPr>
        <w:t xml:space="preserve"> </w:t>
      </w:r>
      <w:r w:rsidRPr="00242DDE">
        <w:rPr>
          <w:szCs w:val="22"/>
        </w:rPr>
        <w:t>Përcakton fushat par</w:t>
      </w:r>
      <w:r w:rsidR="006B27BD" w:rsidRPr="00242DDE">
        <w:rPr>
          <w:szCs w:val="22"/>
        </w:rPr>
        <w:t>ësore për kontrol</w:t>
      </w:r>
      <w:r w:rsidR="00A02A91" w:rsidRPr="00242DDE">
        <w:rPr>
          <w:szCs w:val="22"/>
        </w:rPr>
        <w:t>l</w:t>
      </w:r>
      <w:r w:rsidR="006B27BD" w:rsidRPr="00242DDE">
        <w:rPr>
          <w:szCs w:val="22"/>
        </w:rPr>
        <w:t>in e brendshëm,</w:t>
      </w:r>
      <w:r w:rsidRPr="00242DDE">
        <w:rPr>
          <w:szCs w:val="22"/>
        </w:rPr>
        <w:t xml:space="preserve"> administrativ dhe financiar dhe, sipas rastit, mund</w:t>
      </w:r>
      <w:r w:rsidR="00066E5E">
        <w:rPr>
          <w:szCs w:val="22"/>
        </w:rPr>
        <w:t xml:space="preserve"> </w:t>
      </w:r>
      <w:r w:rsidRPr="00242DDE">
        <w:rPr>
          <w:szCs w:val="22"/>
        </w:rPr>
        <w:t xml:space="preserve">të </w:t>
      </w:r>
      <w:r w:rsidR="006B27BD" w:rsidRPr="00242DDE">
        <w:rPr>
          <w:szCs w:val="22"/>
        </w:rPr>
        <w:t>p</w:t>
      </w:r>
      <w:r w:rsidRPr="00242DDE">
        <w:rPr>
          <w:szCs w:val="22"/>
        </w:rPr>
        <w:t>ërcaktojë d</w:t>
      </w:r>
      <w:r w:rsidR="006B27BD" w:rsidRPr="00242DDE">
        <w:rPr>
          <w:szCs w:val="22"/>
        </w:rPr>
        <w:t>etyra konkrete kontro</w:t>
      </w:r>
      <w:r w:rsidRPr="00242DDE">
        <w:rPr>
          <w:szCs w:val="22"/>
        </w:rPr>
        <w:t>lli;</w:t>
      </w:r>
    </w:p>
    <w:p w:rsidR="00671A9C" w:rsidRPr="00242DDE" w:rsidRDefault="00671A9C" w:rsidP="00671A9C">
      <w:pPr>
        <w:pStyle w:val="Paragrafi"/>
        <w:rPr>
          <w:szCs w:val="22"/>
        </w:rPr>
      </w:pPr>
      <w:r w:rsidRPr="00242DDE">
        <w:rPr>
          <w:szCs w:val="22"/>
        </w:rPr>
        <w:t>dh)</w:t>
      </w:r>
      <w:r w:rsidR="006B27BD" w:rsidRPr="00242DDE">
        <w:rPr>
          <w:szCs w:val="22"/>
        </w:rPr>
        <w:t xml:space="preserve"> S</w:t>
      </w:r>
      <w:r w:rsidRPr="00242DDE">
        <w:rPr>
          <w:szCs w:val="22"/>
        </w:rPr>
        <w:t>iguron bashkëpunimin ndë</w:t>
      </w:r>
      <w:r w:rsidR="006B27BD" w:rsidRPr="00242DDE">
        <w:rPr>
          <w:szCs w:val="22"/>
        </w:rPr>
        <w:t>r</w:t>
      </w:r>
      <w:r w:rsidRPr="00242DDE">
        <w:rPr>
          <w:szCs w:val="22"/>
        </w:rPr>
        <w:t>instituconal për luftën kundër korrupsionit dhe zbat</w:t>
      </w:r>
      <w:r w:rsidR="00991BBC" w:rsidRPr="00242DDE">
        <w:rPr>
          <w:szCs w:val="22"/>
        </w:rPr>
        <w:t>i</w:t>
      </w:r>
      <w:r w:rsidRPr="00242DDE">
        <w:rPr>
          <w:szCs w:val="22"/>
        </w:rPr>
        <w:t>min e programeve të mirëqeverisjes;</w:t>
      </w:r>
    </w:p>
    <w:p w:rsidR="00671A9C" w:rsidRPr="00242DDE" w:rsidRDefault="00671A9C" w:rsidP="00671A9C">
      <w:pPr>
        <w:pStyle w:val="Paragrafi"/>
        <w:rPr>
          <w:szCs w:val="22"/>
        </w:rPr>
      </w:pPr>
      <w:r w:rsidRPr="00242DDE">
        <w:rPr>
          <w:szCs w:val="22"/>
        </w:rPr>
        <w:t>e)</w:t>
      </w:r>
      <w:r w:rsidR="006B27BD" w:rsidRPr="00242DDE">
        <w:rPr>
          <w:szCs w:val="22"/>
        </w:rPr>
        <w:t xml:space="preserve"> </w:t>
      </w:r>
      <w:r w:rsidRPr="00242DDE">
        <w:rPr>
          <w:szCs w:val="22"/>
        </w:rPr>
        <w:t>Siguron bashkëpunimin me komunitetin e biznesit dhe shoqërinë civile;</w:t>
      </w:r>
    </w:p>
    <w:p w:rsidR="00671A9C" w:rsidRPr="00242DDE" w:rsidRDefault="00671A9C" w:rsidP="00671A9C">
      <w:pPr>
        <w:pStyle w:val="Paragrafi"/>
        <w:rPr>
          <w:szCs w:val="22"/>
        </w:rPr>
      </w:pPr>
      <w:r w:rsidRPr="00242DDE">
        <w:rPr>
          <w:szCs w:val="22"/>
        </w:rPr>
        <w:t>ë)</w:t>
      </w:r>
      <w:r w:rsidR="00A02A91" w:rsidRPr="00242DDE">
        <w:rPr>
          <w:szCs w:val="22"/>
        </w:rPr>
        <w:t xml:space="preserve"> </w:t>
      </w:r>
      <w:r w:rsidRPr="00242DDE">
        <w:rPr>
          <w:szCs w:val="22"/>
        </w:rPr>
        <w:t>Garanton transparencë në luftën kundër korrupsionit.</w:t>
      </w:r>
    </w:p>
    <w:p w:rsidR="00671A9C" w:rsidRPr="00242DDE" w:rsidRDefault="00671A9C" w:rsidP="00671A9C">
      <w:pPr>
        <w:pStyle w:val="Paragrafi"/>
        <w:rPr>
          <w:szCs w:val="22"/>
        </w:rPr>
      </w:pPr>
      <w:r w:rsidRPr="00242DDE">
        <w:rPr>
          <w:szCs w:val="22"/>
        </w:rPr>
        <w:t>3.</w:t>
      </w:r>
      <w:r w:rsidR="00A02A91" w:rsidRPr="00242DDE">
        <w:rPr>
          <w:szCs w:val="22"/>
        </w:rPr>
        <w:t xml:space="preserve"> </w:t>
      </w:r>
      <w:r w:rsidRPr="00242DDE">
        <w:rPr>
          <w:szCs w:val="22"/>
        </w:rPr>
        <w:t>Task Forca mblidhet një herë në dy muaj ose në çdo kohë me kërkesë të kryetarit.</w:t>
      </w:r>
    </w:p>
    <w:p w:rsidR="00671A9C" w:rsidRPr="00242DDE" w:rsidRDefault="00671A9C" w:rsidP="00671A9C">
      <w:pPr>
        <w:pStyle w:val="Paragrafi"/>
        <w:rPr>
          <w:szCs w:val="22"/>
        </w:rPr>
      </w:pPr>
      <w:r w:rsidRPr="00242DDE">
        <w:rPr>
          <w:szCs w:val="22"/>
        </w:rPr>
        <w:t>4.</w:t>
      </w:r>
      <w:r w:rsidR="00A02A91" w:rsidRPr="00242DDE">
        <w:rPr>
          <w:szCs w:val="22"/>
        </w:rPr>
        <w:t xml:space="preserve"> Roli dhe </w:t>
      </w:r>
      <w:r w:rsidRPr="00242DDE">
        <w:rPr>
          <w:szCs w:val="22"/>
        </w:rPr>
        <w:t>përgjegjësitë e çdo anëtari të Task Forcës janë:</w:t>
      </w:r>
    </w:p>
    <w:p w:rsidR="00671A9C" w:rsidRPr="00242DDE" w:rsidRDefault="00671A9C" w:rsidP="00671A9C">
      <w:pPr>
        <w:pStyle w:val="Paragrafi"/>
        <w:rPr>
          <w:szCs w:val="22"/>
        </w:rPr>
      </w:pPr>
      <w:r w:rsidRPr="00242DDE">
        <w:rPr>
          <w:szCs w:val="22"/>
        </w:rPr>
        <w:t>a)</w:t>
      </w:r>
      <w:r w:rsidR="00991BBC" w:rsidRPr="00242DDE">
        <w:rPr>
          <w:szCs w:val="22"/>
        </w:rPr>
        <w:t xml:space="preserve"> </w:t>
      </w:r>
      <w:r w:rsidRPr="00242DDE">
        <w:rPr>
          <w:szCs w:val="22"/>
        </w:rPr>
        <w:t>të shkëmbejë informaci</w:t>
      </w:r>
      <w:r w:rsidR="00991BBC" w:rsidRPr="00242DDE">
        <w:rPr>
          <w:szCs w:val="22"/>
        </w:rPr>
        <w:t>o</w:t>
      </w:r>
      <w:r w:rsidRPr="00242DDE">
        <w:rPr>
          <w:szCs w:val="22"/>
        </w:rPr>
        <w:t>ne për çështjet e korrupsionit dhe veprimtaritë antikorrupsion në institucionin e vet;</w:t>
      </w:r>
    </w:p>
    <w:p w:rsidR="00671A9C" w:rsidRPr="00242DDE" w:rsidRDefault="00671A9C" w:rsidP="00671A9C">
      <w:pPr>
        <w:pStyle w:val="Paragrafi"/>
        <w:rPr>
          <w:szCs w:val="22"/>
        </w:rPr>
      </w:pPr>
      <w:r w:rsidRPr="00242DDE">
        <w:rPr>
          <w:szCs w:val="22"/>
        </w:rPr>
        <w:t>b)</w:t>
      </w:r>
      <w:r w:rsidR="00A02A91" w:rsidRPr="00242DDE">
        <w:rPr>
          <w:szCs w:val="22"/>
        </w:rPr>
        <w:t xml:space="preserve"> </w:t>
      </w:r>
      <w:r w:rsidRPr="00242DDE">
        <w:rPr>
          <w:szCs w:val="22"/>
        </w:rPr>
        <w:t>të drejtojë, sipas rastit, grupet e p</w:t>
      </w:r>
      <w:r w:rsidR="000E1E06" w:rsidRPr="00242DDE">
        <w:rPr>
          <w:szCs w:val="22"/>
        </w:rPr>
        <w:t>unës s</w:t>
      </w:r>
      <w:r w:rsidR="00A02A91" w:rsidRPr="00242DDE">
        <w:rPr>
          <w:szCs w:val="22"/>
        </w:rPr>
        <w:t>ektoriale dhe të raportojë</w:t>
      </w:r>
      <w:r w:rsidRPr="00242DDE">
        <w:rPr>
          <w:szCs w:val="22"/>
        </w:rPr>
        <w:t xml:space="preserve"> në emër të tyre;</w:t>
      </w:r>
    </w:p>
    <w:p w:rsidR="00671A9C" w:rsidRPr="00242DDE" w:rsidRDefault="00671A9C" w:rsidP="00671A9C">
      <w:pPr>
        <w:pStyle w:val="Paragrafi"/>
        <w:rPr>
          <w:szCs w:val="22"/>
        </w:rPr>
      </w:pPr>
      <w:r w:rsidRPr="00242DDE">
        <w:rPr>
          <w:szCs w:val="22"/>
        </w:rPr>
        <w:t>c)</w:t>
      </w:r>
      <w:r w:rsidR="00A02A91" w:rsidRPr="00242DDE">
        <w:rPr>
          <w:szCs w:val="22"/>
        </w:rPr>
        <w:t xml:space="preserve"> </w:t>
      </w:r>
      <w:r w:rsidRPr="00242DDE">
        <w:rPr>
          <w:szCs w:val="22"/>
        </w:rPr>
        <w:t>të bashkërendojë të gjitha veprimtaritë e fushës që mbuloj</w:t>
      </w:r>
      <w:r w:rsidR="00CC5BE0" w:rsidRPr="00242DDE">
        <w:rPr>
          <w:szCs w:val="22"/>
        </w:rPr>
        <w:t>n</w:t>
      </w:r>
      <w:r w:rsidRPr="00242DDE">
        <w:rPr>
          <w:szCs w:val="22"/>
        </w:rPr>
        <w:t>ë, si dhe të drejtojë punën për hartimin e planit të veprimeve, sipas fushës së veprimtarisë;</w:t>
      </w:r>
    </w:p>
    <w:p w:rsidR="00671A9C" w:rsidRPr="00242DDE" w:rsidRDefault="00671A9C" w:rsidP="00671A9C">
      <w:pPr>
        <w:pStyle w:val="Paragrafi"/>
        <w:rPr>
          <w:szCs w:val="22"/>
        </w:rPr>
      </w:pPr>
      <w:r w:rsidRPr="00242DDE">
        <w:rPr>
          <w:szCs w:val="22"/>
        </w:rPr>
        <w:t>ç)</w:t>
      </w:r>
      <w:r w:rsidR="00A02A91" w:rsidRPr="00242DDE">
        <w:rPr>
          <w:szCs w:val="22"/>
        </w:rPr>
        <w:t xml:space="preserve"> </w:t>
      </w:r>
      <w:r w:rsidRPr="00242DDE">
        <w:rPr>
          <w:szCs w:val="22"/>
        </w:rPr>
        <w:t>të raportojë për zbatimin e detyrave të ngarkuara.</w:t>
      </w:r>
    </w:p>
    <w:p w:rsidR="00671A9C" w:rsidRPr="00242DDE" w:rsidRDefault="00671A9C" w:rsidP="00671A9C">
      <w:pPr>
        <w:pStyle w:val="Paragrafi"/>
        <w:rPr>
          <w:szCs w:val="22"/>
        </w:rPr>
      </w:pPr>
      <w:r w:rsidRPr="00242DDE">
        <w:rPr>
          <w:szCs w:val="22"/>
        </w:rPr>
        <w:t>5.</w:t>
      </w:r>
      <w:r w:rsidR="00A02A91" w:rsidRPr="00242DDE">
        <w:rPr>
          <w:szCs w:val="22"/>
        </w:rPr>
        <w:t xml:space="preserve"> </w:t>
      </w:r>
      <w:r w:rsidRPr="00242DDE">
        <w:rPr>
          <w:szCs w:val="22"/>
        </w:rPr>
        <w:t>Ngarkohe</w:t>
      </w:r>
      <w:r w:rsidR="00A02A91" w:rsidRPr="00242DDE">
        <w:rPr>
          <w:szCs w:val="22"/>
        </w:rPr>
        <w:t>n të gjitha minis</w:t>
      </w:r>
      <w:r w:rsidR="00CC5BE0" w:rsidRPr="00242DDE">
        <w:rPr>
          <w:szCs w:val="22"/>
        </w:rPr>
        <w:t>t</w:t>
      </w:r>
      <w:r w:rsidR="00A02A91" w:rsidRPr="00242DDE">
        <w:rPr>
          <w:szCs w:val="22"/>
        </w:rPr>
        <w:t>ritë dhe instit</w:t>
      </w:r>
      <w:r w:rsidRPr="00242DDE">
        <w:rPr>
          <w:szCs w:val="22"/>
        </w:rPr>
        <w:t>ucionet qendrore që:</w:t>
      </w:r>
    </w:p>
    <w:p w:rsidR="00671A9C" w:rsidRPr="00242DDE" w:rsidRDefault="00671A9C" w:rsidP="00671A9C">
      <w:pPr>
        <w:pStyle w:val="Paragrafi"/>
        <w:rPr>
          <w:szCs w:val="22"/>
        </w:rPr>
      </w:pPr>
      <w:r w:rsidRPr="00242DDE">
        <w:rPr>
          <w:szCs w:val="22"/>
        </w:rPr>
        <w:t>a)</w:t>
      </w:r>
      <w:r w:rsidR="00A02A91" w:rsidRPr="00242DDE">
        <w:rPr>
          <w:szCs w:val="22"/>
        </w:rPr>
        <w:t xml:space="preserve"> </w:t>
      </w:r>
      <w:r w:rsidRPr="00242DDE">
        <w:rPr>
          <w:szCs w:val="22"/>
        </w:rPr>
        <w:t>të marrin masat në zbatim të detyrave të ngarkuara nga Task Forca;</w:t>
      </w:r>
    </w:p>
    <w:p w:rsidR="00671A9C" w:rsidRPr="00242DDE" w:rsidRDefault="00671A9C" w:rsidP="00671A9C">
      <w:pPr>
        <w:pStyle w:val="Paragrafi"/>
        <w:rPr>
          <w:szCs w:val="22"/>
        </w:rPr>
      </w:pPr>
      <w:r w:rsidRPr="00242DDE">
        <w:rPr>
          <w:szCs w:val="22"/>
        </w:rPr>
        <w:t>b)</w:t>
      </w:r>
      <w:r w:rsidR="00D20609" w:rsidRPr="00242DDE">
        <w:rPr>
          <w:szCs w:val="22"/>
        </w:rPr>
        <w:t xml:space="preserve"> </w:t>
      </w:r>
      <w:r w:rsidRPr="00242DDE">
        <w:rPr>
          <w:szCs w:val="22"/>
        </w:rPr>
        <w:t>të bashkëpunojë me grupet e punës për hartimin e planit të veprimeve sipas fushës së veprimtarisë;</w:t>
      </w:r>
    </w:p>
    <w:p w:rsidR="00671A9C" w:rsidRPr="00242DDE" w:rsidRDefault="00671A9C" w:rsidP="00671A9C">
      <w:pPr>
        <w:pStyle w:val="Paragrafi"/>
        <w:rPr>
          <w:szCs w:val="22"/>
        </w:rPr>
      </w:pPr>
      <w:r w:rsidRPr="00242DDE">
        <w:rPr>
          <w:szCs w:val="22"/>
        </w:rPr>
        <w:t>c)</w:t>
      </w:r>
      <w:r w:rsidR="00D20609" w:rsidRPr="00242DDE">
        <w:rPr>
          <w:szCs w:val="22"/>
        </w:rPr>
        <w:t xml:space="preserve"> </w:t>
      </w:r>
      <w:r w:rsidRPr="00242DDE">
        <w:rPr>
          <w:szCs w:val="22"/>
        </w:rPr>
        <w:t xml:space="preserve">të raportojnë pranë Task Forcës dhe Departamentit të Kontrollit të Brendshëm dhe Antikorrupsionit, në Kryeministri, </w:t>
      </w:r>
      <w:r w:rsidR="00CC5BE0" w:rsidRPr="00242DDE">
        <w:rPr>
          <w:szCs w:val="22"/>
        </w:rPr>
        <w:t>p</w:t>
      </w:r>
      <w:r w:rsidR="00D20609" w:rsidRPr="00242DDE">
        <w:rPr>
          <w:szCs w:val="22"/>
        </w:rPr>
        <w:t>ë</w:t>
      </w:r>
      <w:r w:rsidR="00CC5BE0" w:rsidRPr="00242DDE">
        <w:rPr>
          <w:szCs w:val="22"/>
        </w:rPr>
        <w:t>r</w:t>
      </w:r>
      <w:r w:rsidR="00D20609" w:rsidRPr="00242DDE">
        <w:rPr>
          <w:szCs w:val="22"/>
        </w:rPr>
        <w:t xml:space="preserve"> zbatimin e planit të veprime</w:t>
      </w:r>
      <w:r w:rsidRPr="00242DDE">
        <w:rPr>
          <w:szCs w:val="22"/>
        </w:rPr>
        <w:t>ve, sipas fushës së veprimtarisë së institucionit dhe të institucioneve të varësisë;</w:t>
      </w:r>
    </w:p>
    <w:p w:rsidR="00671A9C" w:rsidRPr="00242DDE" w:rsidRDefault="00671A9C" w:rsidP="00671A9C">
      <w:pPr>
        <w:pStyle w:val="Paragrafi"/>
        <w:rPr>
          <w:szCs w:val="22"/>
        </w:rPr>
      </w:pPr>
      <w:r w:rsidRPr="00242DDE">
        <w:rPr>
          <w:szCs w:val="22"/>
        </w:rPr>
        <w:t>ç)</w:t>
      </w:r>
      <w:r w:rsidR="00D20609" w:rsidRPr="00242DDE">
        <w:rPr>
          <w:szCs w:val="22"/>
        </w:rPr>
        <w:t xml:space="preserve"> </w:t>
      </w:r>
      <w:r w:rsidRPr="00242DDE">
        <w:rPr>
          <w:szCs w:val="22"/>
        </w:rPr>
        <w:t>të marrin masa për të garantuar informimin e publikut dhe për drejtimin e veprimtarive për ndërgjegjësimin dhe edukimin ligjor të qytetarëve;</w:t>
      </w:r>
    </w:p>
    <w:p w:rsidR="00671A9C" w:rsidRPr="00242DDE" w:rsidRDefault="00671A9C" w:rsidP="00671A9C">
      <w:pPr>
        <w:pStyle w:val="Paragrafi"/>
        <w:rPr>
          <w:szCs w:val="22"/>
        </w:rPr>
      </w:pPr>
      <w:r w:rsidRPr="00242DDE">
        <w:rPr>
          <w:szCs w:val="22"/>
        </w:rPr>
        <w:t>d)</w:t>
      </w:r>
      <w:r w:rsidR="00D20609" w:rsidRPr="00242DDE">
        <w:rPr>
          <w:szCs w:val="22"/>
        </w:rPr>
        <w:t xml:space="preserve"> </w:t>
      </w:r>
      <w:r w:rsidRPr="00242DDE">
        <w:rPr>
          <w:szCs w:val="22"/>
        </w:rPr>
        <w:t>të sigurojnë bashkëpunim përfshirës dhe transparent me përfaqësues të shoqërisë civile dhe të grupeve të interesit.</w:t>
      </w:r>
    </w:p>
    <w:p w:rsidR="00671A9C" w:rsidRPr="00242DDE" w:rsidRDefault="00671A9C" w:rsidP="00671A9C">
      <w:pPr>
        <w:pStyle w:val="Paragrafi"/>
        <w:rPr>
          <w:szCs w:val="22"/>
        </w:rPr>
      </w:pPr>
      <w:r w:rsidRPr="00242DDE">
        <w:rPr>
          <w:szCs w:val="22"/>
        </w:rPr>
        <w:t>6.</w:t>
      </w:r>
      <w:r w:rsidR="00D20609" w:rsidRPr="00242DDE">
        <w:rPr>
          <w:szCs w:val="22"/>
        </w:rPr>
        <w:t xml:space="preserve"> </w:t>
      </w:r>
      <w:r w:rsidR="00CC5BE0" w:rsidRPr="00242DDE">
        <w:rPr>
          <w:szCs w:val="22"/>
        </w:rPr>
        <w:t>Vendimi nr.470, datë 6.10.1999 i Këshillit të Ministrave</w:t>
      </w:r>
      <w:r w:rsidRPr="00242DDE">
        <w:rPr>
          <w:szCs w:val="22"/>
        </w:rPr>
        <w:t xml:space="preserve"> “Për krijimin dhe funksionimin e Komisionit Qeveritar të Luftës kundër Korrupsionit”, i ndryshuar, shfuqizohet.</w:t>
      </w:r>
    </w:p>
    <w:p w:rsidR="00671A9C" w:rsidRPr="00242DDE" w:rsidRDefault="00671A9C" w:rsidP="00671A9C">
      <w:pPr>
        <w:pStyle w:val="Paragrafi"/>
        <w:rPr>
          <w:szCs w:val="22"/>
        </w:rPr>
      </w:pPr>
      <w:r w:rsidRPr="00242DDE">
        <w:rPr>
          <w:szCs w:val="22"/>
        </w:rPr>
        <w:t>Ky vendim hyn në fuqi menjëherë.</w:t>
      </w:r>
    </w:p>
    <w:p w:rsidR="00671A9C" w:rsidRPr="00242DDE" w:rsidRDefault="00671A9C" w:rsidP="00671A9C">
      <w:pPr>
        <w:pStyle w:val="Paragrafi"/>
        <w:rPr>
          <w:szCs w:val="22"/>
        </w:rPr>
      </w:pPr>
    </w:p>
    <w:p w:rsidR="00671A9C" w:rsidRPr="00242DDE" w:rsidRDefault="00671A9C" w:rsidP="00D20609">
      <w:pPr>
        <w:pStyle w:val="Autoriteti"/>
      </w:pPr>
      <w:r w:rsidRPr="00242DDE">
        <w:t>Kryeministri</w:t>
      </w:r>
    </w:p>
    <w:p w:rsidR="00671A9C" w:rsidRPr="00242DDE" w:rsidRDefault="00671A9C" w:rsidP="00D20609">
      <w:pPr>
        <w:pStyle w:val="AutoritetiEmer"/>
      </w:pPr>
      <w:r w:rsidRPr="00242DDE">
        <w:t>Sali Berisha</w:t>
      </w:r>
    </w:p>
    <w:p w:rsidR="00671A9C" w:rsidRPr="00242DDE" w:rsidRDefault="00671A9C" w:rsidP="00671A9C">
      <w:pPr>
        <w:pStyle w:val="Paragrafi"/>
        <w:rPr>
          <w:szCs w:val="22"/>
        </w:rPr>
      </w:pPr>
    </w:p>
    <w:p w:rsidR="00671A9C" w:rsidRPr="00242DDE" w:rsidRDefault="00671A9C" w:rsidP="00671A9C">
      <w:pPr>
        <w:pStyle w:val="Paragrafi"/>
        <w:rPr>
          <w:szCs w:val="22"/>
        </w:rPr>
      </w:pPr>
    </w:p>
    <w:p w:rsidR="00671A9C" w:rsidRPr="00242DDE" w:rsidRDefault="00671A9C" w:rsidP="00D20609">
      <w:pPr>
        <w:pStyle w:val="Akti"/>
      </w:pPr>
      <w:r w:rsidRPr="00242DDE">
        <w:t>Vendim</w:t>
      </w:r>
    </w:p>
    <w:p w:rsidR="00671A9C" w:rsidRPr="00242DDE" w:rsidRDefault="00671A9C" w:rsidP="00D20609">
      <w:pPr>
        <w:pStyle w:val="NumriData"/>
        <w:rPr>
          <w:szCs w:val="22"/>
        </w:rPr>
      </w:pPr>
      <w:r w:rsidRPr="00242DDE">
        <w:rPr>
          <w:szCs w:val="22"/>
        </w:rPr>
        <w:t>Nr.801, datë 20.12.2005</w:t>
      </w:r>
    </w:p>
    <w:p w:rsidR="00671A9C" w:rsidRPr="00242DDE" w:rsidRDefault="00671A9C" w:rsidP="00671A9C">
      <w:pPr>
        <w:pStyle w:val="Paragrafi"/>
        <w:rPr>
          <w:szCs w:val="22"/>
        </w:rPr>
      </w:pPr>
    </w:p>
    <w:p w:rsidR="00671A9C" w:rsidRPr="00242DDE" w:rsidRDefault="00CC5BE0" w:rsidP="00D20609">
      <w:pPr>
        <w:pStyle w:val="Titulli"/>
      </w:pPr>
      <w:r w:rsidRPr="00242DDE">
        <w:t>Për hapjen e un</w:t>
      </w:r>
      <w:r w:rsidR="00671A9C" w:rsidRPr="00242DDE">
        <w:t>i</w:t>
      </w:r>
      <w:r w:rsidRPr="00242DDE">
        <w:t>V</w:t>
      </w:r>
      <w:r w:rsidR="00066E5E">
        <w:t>ersitetit “Aleksandër Moisiu”</w:t>
      </w:r>
      <w:r w:rsidR="00671A9C" w:rsidRPr="00242DDE">
        <w:t xml:space="preserve"> në Durrës</w:t>
      </w:r>
    </w:p>
    <w:p w:rsidR="00671A9C" w:rsidRPr="00242DDE" w:rsidRDefault="00671A9C" w:rsidP="00671A9C">
      <w:pPr>
        <w:pStyle w:val="Paragrafi"/>
        <w:rPr>
          <w:szCs w:val="22"/>
        </w:rPr>
      </w:pPr>
    </w:p>
    <w:p w:rsidR="00671A9C" w:rsidRPr="00242DDE" w:rsidRDefault="00671A9C" w:rsidP="00D20609">
      <w:pPr>
        <w:pStyle w:val="BazLigjPropozues"/>
      </w:pPr>
      <w:r w:rsidRPr="00242DDE">
        <w:t>Në mbështetje të nenit 100</w:t>
      </w:r>
      <w:r w:rsidR="00CC5BE0" w:rsidRPr="00242DDE">
        <w:t xml:space="preserve"> të Kushtetutës dhe të nenit 13</w:t>
      </w:r>
      <w:r w:rsidRPr="00242DDE">
        <w:t xml:space="preserve"> të</w:t>
      </w:r>
      <w:r w:rsidR="00CC5BE0" w:rsidRPr="00242DDE">
        <w:t xml:space="preserve"> ligjit nr.8461, datë 25.2.1999</w:t>
      </w:r>
      <w:r w:rsidRPr="00242DDE">
        <w:t xml:space="preserve"> “Për arsimin e lartë në Republikën e Shqipërisë”, të ndryshuar, me propozi</w:t>
      </w:r>
      <w:r w:rsidR="00CC5BE0" w:rsidRPr="00242DDE">
        <w:t>min e Ministrit të Arsimit dhe të S</w:t>
      </w:r>
      <w:r w:rsidRPr="00242DDE">
        <w:t>hkencës, Këshilli i Ministrave</w:t>
      </w:r>
    </w:p>
    <w:p w:rsidR="00671A9C" w:rsidRPr="00242DDE" w:rsidRDefault="00671A9C" w:rsidP="00671A9C">
      <w:pPr>
        <w:pStyle w:val="Paragrafi"/>
        <w:rPr>
          <w:szCs w:val="22"/>
        </w:rPr>
      </w:pPr>
    </w:p>
    <w:p w:rsidR="00671A9C" w:rsidRPr="00242DDE" w:rsidRDefault="00671A9C" w:rsidP="00D20609">
      <w:pPr>
        <w:pStyle w:val="VENDOSI"/>
      </w:pPr>
      <w:r w:rsidRPr="00242DDE">
        <w:t>Vendosi:</w:t>
      </w:r>
    </w:p>
    <w:p w:rsidR="00671A9C" w:rsidRPr="00242DDE" w:rsidRDefault="00671A9C" w:rsidP="00671A9C">
      <w:pPr>
        <w:pStyle w:val="Paragrafi"/>
        <w:rPr>
          <w:szCs w:val="22"/>
        </w:rPr>
      </w:pPr>
    </w:p>
    <w:p w:rsidR="00671A9C" w:rsidRPr="00242DDE" w:rsidRDefault="00671A9C" w:rsidP="00671A9C">
      <w:pPr>
        <w:pStyle w:val="Paragrafi"/>
        <w:rPr>
          <w:szCs w:val="22"/>
        </w:rPr>
      </w:pPr>
      <w:r w:rsidRPr="00242DDE">
        <w:rPr>
          <w:szCs w:val="22"/>
        </w:rPr>
        <w:t>1.</w:t>
      </w:r>
      <w:r w:rsidR="00D20609" w:rsidRPr="00242DDE">
        <w:rPr>
          <w:szCs w:val="22"/>
        </w:rPr>
        <w:t xml:space="preserve"> </w:t>
      </w:r>
      <w:r w:rsidRPr="00242DDE">
        <w:rPr>
          <w:szCs w:val="22"/>
        </w:rPr>
        <w:t>Hapja e Universitetit “Aleksandër Moisiu”, në Durrës, në vitin akademik 2006-2007.</w:t>
      </w:r>
    </w:p>
    <w:p w:rsidR="00671A9C" w:rsidRPr="00242DDE" w:rsidRDefault="00D20609" w:rsidP="00671A9C">
      <w:pPr>
        <w:pStyle w:val="Paragrafi"/>
        <w:rPr>
          <w:szCs w:val="22"/>
        </w:rPr>
      </w:pPr>
      <w:r w:rsidRPr="00242DDE">
        <w:rPr>
          <w:szCs w:val="22"/>
        </w:rPr>
        <w:lastRenderedPageBreak/>
        <w:t>2. Universiteti “A</w:t>
      </w:r>
      <w:r w:rsidR="00671A9C" w:rsidRPr="00242DDE">
        <w:rPr>
          <w:szCs w:val="22"/>
        </w:rPr>
        <w:t>leksandër Moisiu”, me seli qendrore në qytetin e Durrësit, do të përbëhet nga:</w:t>
      </w:r>
    </w:p>
    <w:p w:rsidR="00671A9C" w:rsidRPr="00242DDE" w:rsidRDefault="00671A9C" w:rsidP="00671A9C">
      <w:pPr>
        <w:pStyle w:val="Paragrafi"/>
        <w:rPr>
          <w:szCs w:val="22"/>
        </w:rPr>
      </w:pPr>
      <w:r w:rsidRPr="00242DDE">
        <w:rPr>
          <w:szCs w:val="22"/>
        </w:rPr>
        <w:t>a)</w:t>
      </w:r>
      <w:r w:rsidR="00D20609" w:rsidRPr="00242DDE">
        <w:rPr>
          <w:szCs w:val="22"/>
        </w:rPr>
        <w:t xml:space="preserve"> </w:t>
      </w:r>
      <w:r w:rsidRPr="00242DDE">
        <w:rPr>
          <w:szCs w:val="22"/>
        </w:rPr>
        <w:t>Fakulteti i Edukimit;</w:t>
      </w:r>
    </w:p>
    <w:p w:rsidR="00671A9C" w:rsidRPr="00242DDE" w:rsidRDefault="00671A9C" w:rsidP="00671A9C">
      <w:pPr>
        <w:pStyle w:val="Paragrafi"/>
        <w:rPr>
          <w:szCs w:val="22"/>
        </w:rPr>
      </w:pPr>
      <w:r w:rsidRPr="00242DDE">
        <w:rPr>
          <w:szCs w:val="22"/>
        </w:rPr>
        <w:t>b)</w:t>
      </w:r>
      <w:r w:rsidR="00D20609" w:rsidRPr="00242DDE">
        <w:rPr>
          <w:szCs w:val="22"/>
        </w:rPr>
        <w:t xml:space="preserve"> </w:t>
      </w:r>
      <w:r w:rsidRPr="00242DDE">
        <w:rPr>
          <w:szCs w:val="22"/>
        </w:rPr>
        <w:t xml:space="preserve">Fakulteti i Ekonomisë dhe </w:t>
      </w:r>
      <w:r w:rsidR="00CC5BE0" w:rsidRPr="00242DDE">
        <w:rPr>
          <w:szCs w:val="22"/>
        </w:rPr>
        <w:t xml:space="preserve">i </w:t>
      </w:r>
      <w:r w:rsidRPr="00242DDE">
        <w:rPr>
          <w:szCs w:val="22"/>
        </w:rPr>
        <w:t>Adminis</w:t>
      </w:r>
      <w:r w:rsidR="00D20609" w:rsidRPr="00242DDE">
        <w:rPr>
          <w:szCs w:val="22"/>
        </w:rPr>
        <w:t>t</w:t>
      </w:r>
      <w:r w:rsidRPr="00242DDE">
        <w:rPr>
          <w:szCs w:val="22"/>
        </w:rPr>
        <w:t>rimit;</w:t>
      </w:r>
    </w:p>
    <w:p w:rsidR="00671A9C" w:rsidRPr="00242DDE" w:rsidRDefault="00671A9C" w:rsidP="00671A9C">
      <w:pPr>
        <w:pStyle w:val="Paragrafi"/>
        <w:rPr>
          <w:szCs w:val="22"/>
        </w:rPr>
      </w:pPr>
      <w:r w:rsidRPr="00242DDE">
        <w:rPr>
          <w:szCs w:val="22"/>
        </w:rPr>
        <w:t>c)</w:t>
      </w:r>
      <w:r w:rsidR="00D20609" w:rsidRPr="00242DDE">
        <w:rPr>
          <w:szCs w:val="22"/>
        </w:rPr>
        <w:t xml:space="preserve"> </w:t>
      </w:r>
      <w:r w:rsidRPr="00242DDE">
        <w:rPr>
          <w:szCs w:val="22"/>
        </w:rPr>
        <w:t>Shkolla e lartë jouniversitare.</w:t>
      </w:r>
    </w:p>
    <w:p w:rsidR="00671A9C" w:rsidRPr="00242DDE" w:rsidRDefault="00671A9C" w:rsidP="00671A9C">
      <w:pPr>
        <w:pStyle w:val="Paragrafi"/>
        <w:rPr>
          <w:szCs w:val="22"/>
        </w:rPr>
      </w:pPr>
      <w:r w:rsidRPr="00242DDE">
        <w:rPr>
          <w:szCs w:val="22"/>
        </w:rPr>
        <w:t>3.</w:t>
      </w:r>
      <w:r w:rsidR="00D20609" w:rsidRPr="00242DDE">
        <w:rPr>
          <w:szCs w:val="22"/>
        </w:rPr>
        <w:t xml:space="preserve"> </w:t>
      </w:r>
      <w:r w:rsidRPr="00242DDE">
        <w:rPr>
          <w:szCs w:val="22"/>
        </w:rPr>
        <w:t>Fakulteti i Edukimit do të japë diplomë universitare në degët:</w:t>
      </w:r>
    </w:p>
    <w:p w:rsidR="00671A9C" w:rsidRPr="00242DDE" w:rsidRDefault="00671A9C" w:rsidP="00671A9C">
      <w:pPr>
        <w:pStyle w:val="Paragrafi"/>
        <w:rPr>
          <w:szCs w:val="22"/>
        </w:rPr>
      </w:pPr>
      <w:r w:rsidRPr="00242DDE">
        <w:rPr>
          <w:szCs w:val="22"/>
        </w:rPr>
        <w:t>a)</w:t>
      </w:r>
      <w:r w:rsidR="00D20609" w:rsidRPr="00242DDE">
        <w:rPr>
          <w:szCs w:val="22"/>
        </w:rPr>
        <w:t xml:space="preserve"> </w:t>
      </w:r>
      <w:r w:rsidRPr="00242DDE">
        <w:rPr>
          <w:szCs w:val="22"/>
        </w:rPr>
        <w:t>Cikli i ulët (tre vite akademike);</w:t>
      </w:r>
    </w:p>
    <w:p w:rsidR="00671A9C" w:rsidRPr="00242DDE" w:rsidRDefault="00671A9C" w:rsidP="00671A9C">
      <w:pPr>
        <w:pStyle w:val="Paragrafi"/>
        <w:rPr>
          <w:szCs w:val="22"/>
        </w:rPr>
      </w:pPr>
      <w:r w:rsidRPr="00242DDE">
        <w:rPr>
          <w:szCs w:val="22"/>
        </w:rPr>
        <w:t>b)</w:t>
      </w:r>
      <w:r w:rsidR="00D20609" w:rsidRPr="00242DDE">
        <w:rPr>
          <w:szCs w:val="22"/>
        </w:rPr>
        <w:t xml:space="preserve"> </w:t>
      </w:r>
      <w:r w:rsidRPr="00242DDE">
        <w:rPr>
          <w:szCs w:val="22"/>
        </w:rPr>
        <w:t>Gjuhë angleze (tre vite akademike);</w:t>
      </w:r>
    </w:p>
    <w:p w:rsidR="00671A9C" w:rsidRPr="00242DDE" w:rsidRDefault="00671A9C" w:rsidP="00671A9C">
      <w:pPr>
        <w:pStyle w:val="Paragrafi"/>
        <w:rPr>
          <w:szCs w:val="22"/>
        </w:rPr>
      </w:pPr>
      <w:r w:rsidRPr="00242DDE">
        <w:rPr>
          <w:szCs w:val="22"/>
        </w:rPr>
        <w:t>c)</w:t>
      </w:r>
      <w:r w:rsidR="00D20609" w:rsidRPr="00242DDE">
        <w:rPr>
          <w:szCs w:val="22"/>
        </w:rPr>
        <w:t xml:space="preserve"> </w:t>
      </w:r>
      <w:r w:rsidRPr="00242DDE">
        <w:rPr>
          <w:szCs w:val="22"/>
        </w:rPr>
        <w:t>Kualifikime pasuniversitare në fushën e mësuesisë dhe të menaxhimit të arsimit.</w:t>
      </w:r>
    </w:p>
    <w:p w:rsidR="00671A9C" w:rsidRPr="00242DDE" w:rsidRDefault="00671A9C" w:rsidP="00671A9C">
      <w:pPr>
        <w:pStyle w:val="Paragrafi"/>
        <w:rPr>
          <w:szCs w:val="22"/>
        </w:rPr>
      </w:pPr>
      <w:r w:rsidRPr="00242DDE">
        <w:rPr>
          <w:szCs w:val="22"/>
        </w:rPr>
        <w:t>4.</w:t>
      </w:r>
      <w:r w:rsidR="00D20609" w:rsidRPr="00242DDE">
        <w:rPr>
          <w:szCs w:val="22"/>
        </w:rPr>
        <w:t xml:space="preserve"> F</w:t>
      </w:r>
      <w:r w:rsidRPr="00242DDE">
        <w:rPr>
          <w:szCs w:val="22"/>
        </w:rPr>
        <w:t>a</w:t>
      </w:r>
      <w:r w:rsidR="00D20609" w:rsidRPr="00242DDE">
        <w:rPr>
          <w:szCs w:val="22"/>
        </w:rPr>
        <w:t>k</w:t>
      </w:r>
      <w:r w:rsidR="00CC5BE0" w:rsidRPr="00242DDE">
        <w:rPr>
          <w:szCs w:val="22"/>
        </w:rPr>
        <w:t>ulteti i E</w:t>
      </w:r>
      <w:r w:rsidRPr="00242DDE">
        <w:rPr>
          <w:szCs w:val="22"/>
        </w:rPr>
        <w:t>konomisë dhe Admi</w:t>
      </w:r>
      <w:r w:rsidR="00CC5BE0" w:rsidRPr="00242DDE">
        <w:rPr>
          <w:szCs w:val="22"/>
        </w:rPr>
        <w:t>nistrimit do të japë diplomë un</w:t>
      </w:r>
      <w:r w:rsidRPr="00242DDE">
        <w:rPr>
          <w:szCs w:val="22"/>
        </w:rPr>
        <w:t>i</w:t>
      </w:r>
      <w:r w:rsidR="00CC5BE0" w:rsidRPr="00242DDE">
        <w:rPr>
          <w:szCs w:val="22"/>
        </w:rPr>
        <w:t>v</w:t>
      </w:r>
      <w:r w:rsidRPr="00242DDE">
        <w:rPr>
          <w:szCs w:val="22"/>
        </w:rPr>
        <w:t>ersitare në degët:</w:t>
      </w:r>
    </w:p>
    <w:p w:rsidR="00671A9C" w:rsidRPr="00242DDE" w:rsidRDefault="00671A9C" w:rsidP="00671A9C">
      <w:pPr>
        <w:pStyle w:val="Paragrafi"/>
        <w:rPr>
          <w:szCs w:val="22"/>
        </w:rPr>
      </w:pPr>
      <w:r w:rsidRPr="00242DDE">
        <w:rPr>
          <w:szCs w:val="22"/>
        </w:rPr>
        <w:t>a)</w:t>
      </w:r>
      <w:r w:rsidR="00882C84" w:rsidRPr="00242DDE">
        <w:rPr>
          <w:szCs w:val="22"/>
        </w:rPr>
        <w:t xml:space="preserve"> </w:t>
      </w:r>
      <w:r w:rsidRPr="00242DDE">
        <w:rPr>
          <w:szCs w:val="22"/>
        </w:rPr>
        <w:t>Shkenca të administrimit (tre vite akademike);</w:t>
      </w:r>
    </w:p>
    <w:p w:rsidR="00671A9C" w:rsidRPr="00242DDE" w:rsidRDefault="00671A9C" w:rsidP="00671A9C">
      <w:pPr>
        <w:pStyle w:val="Paragrafi"/>
        <w:rPr>
          <w:szCs w:val="22"/>
        </w:rPr>
      </w:pPr>
      <w:r w:rsidRPr="00242DDE">
        <w:rPr>
          <w:szCs w:val="22"/>
        </w:rPr>
        <w:t>b)</w:t>
      </w:r>
      <w:r w:rsidR="00882C84" w:rsidRPr="00242DDE">
        <w:rPr>
          <w:szCs w:val="22"/>
        </w:rPr>
        <w:t xml:space="preserve"> </w:t>
      </w:r>
      <w:r w:rsidRPr="00242DDE">
        <w:rPr>
          <w:szCs w:val="22"/>
        </w:rPr>
        <w:t>Menaxhim turizëm (tre vite akademike).</w:t>
      </w:r>
    </w:p>
    <w:p w:rsidR="00671A9C" w:rsidRPr="00242DDE" w:rsidRDefault="00671A9C" w:rsidP="00671A9C">
      <w:pPr>
        <w:pStyle w:val="Paragrafi"/>
        <w:rPr>
          <w:szCs w:val="22"/>
        </w:rPr>
      </w:pPr>
      <w:r w:rsidRPr="00242DDE">
        <w:rPr>
          <w:szCs w:val="22"/>
        </w:rPr>
        <w:t>5.</w:t>
      </w:r>
      <w:r w:rsidR="00882C84" w:rsidRPr="00242DDE">
        <w:rPr>
          <w:szCs w:val="22"/>
        </w:rPr>
        <w:t xml:space="preserve"> </w:t>
      </w:r>
      <w:r w:rsidRPr="00242DDE">
        <w:rPr>
          <w:szCs w:val="22"/>
        </w:rPr>
        <w:t>Shkolla e lartë jouniversitare do të japë diplomë të nivelit jouniversitar. Përcaktimi i diplomave bëhet nga Ministria e Arsimit dhe Shkencës, dy muaj para fillimit të vitit akademik.</w:t>
      </w:r>
    </w:p>
    <w:p w:rsidR="00671A9C" w:rsidRPr="00242DDE" w:rsidRDefault="00671A9C" w:rsidP="00671A9C">
      <w:pPr>
        <w:pStyle w:val="Paragrafi"/>
        <w:rPr>
          <w:szCs w:val="22"/>
        </w:rPr>
      </w:pPr>
      <w:r w:rsidRPr="00242DDE">
        <w:rPr>
          <w:szCs w:val="22"/>
        </w:rPr>
        <w:t>6.</w:t>
      </w:r>
      <w:r w:rsidR="0027226E" w:rsidRPr="00242DDE">
        <w:rPr>
          <w:szCs w:val="22"/>
        </w:rPr>
        <w:t xml:space="preserve"> </w:t>
      </w:r>
      <w:r w:rsidRPr="00242DDE">
        <w:rPr>
          <w:szCs w:val="22"/>
        </w:rPr>
        <w:t>Ngarkohet Minis</w:t>
      </w:r>
      <w:r w:rsidR="00BA1468" w:rsidRPr="00242DDE">
        <w:rPr>
          <w:szCs w:val="22"/>
        </w:rPr>
        <w:t>t</w:t>
      </w:r>
      <w:r w:rsidRPr="00242DDE">
        <w:rPr>
          <w:szCs w:val="22"/>
        </w:rPr>
        <w:t xml:space="preserve">ria e Arsimit dhe </w:t>
      </w:r>
      <w:r w:rsidR="00BA1468" w:rsidRPr="00242DDE">
        <w:rPr>
          <w:szCs w:val="22"/>
        </w:rPr>
        <w:t xml:space="preserve">e </w:t>
      </w:r>
      <w:r w:rsidRPr="00242DDE">
        <w:rPr>
          <w:szCs w:val="22"/>
        </w:rPr>
        <w:t>Shkencës për zbatimin e këtij vendimi.</w:t>
      </w:r>
    </w:p>
    <w:p w:rsidR="00671A9C" w:rsidRPr="00242DDE" w:rsidRDefault="00671A9C" w:rsidP="00671A9C">
      <w:pPr>
        <w:pStyle w:val="Paragrafi"/>
        <w:rPr>
          <w:szCs w:val="22"/>
        </w:rPr>
      </w:pPr>
      <w:r w:rsidRPr="00242DDE">
        <w:rPr>
          <w:szCs w:val="22"/>
        </w:rPr>
        <w:t>Ky vendim hyn në fuqi pas botimit në Fletoren Zyrtare.</w:t>
      </w:r>
    </w:p>
    <w:p w:rsidR="00671A9C" w:rsidRPr="00242DDE" w:rsidRDefault="00671A9C" w:rsidP="00671A9C">
      <w:pPr>
        <w:pStyle w:val="Paragrafi"/>
        <w:rPr>
          <w:szCs w:val="22"/>
        </w:rPr>
      </w:pPr>
    </w:p>
    <w:p w:rsidR="00671A9C" w:rsidRPr="00242DDE" w:rsidRDefault="00671A9C" w:rsidP="0027226E">
      <w:pPr>
        <w:pStyle w:val="Autoriteti"/>
      </w:pPr>
      <w:r w:rsidRPr="00242DDE">
        <w:t>Kryeministri</w:t>
      </w:r>
    </w:p>
    <w:p w:rsidR="00671A9C" w:rsidRPr="00242DDE" w:rsidRDefault="00671A9C" w:rsidP="0027226E">
      <w:pPr>
        <w:pStyle w:val="AutoritetiEmer"/>
      </w:pPr>
      <w:r w:rsidRPr="00242DDE">
        <w:t>Sali Berisha</w:t>
      </w:r>
    </w:p>
    <w:p w:rsidR="00671A9C" w:rsidRPr="00242DDE" w:rsidRDefault="00671A9C" w:rsidP="00671A9C">
      <w:pPr>
        <w:pStyle w:val="Paragrafi"/>
        <w:rPr>
          <w:szCs w:val="22"/>
        </w:rPr>
      </w:pPr>
    </w:p>
    <w:p w:rsidR="004E5B45" w:rsidRPr="00242DDE" w:rsidRDefault="004E5B45" w:rsidP="001E1A15">
      <w:pPr>
        <w:pStyle w:val="Akti"/>
        <w:keepNext w:val="0"/>
        <w:jc w:val="left"/>
      </w:pPr>
    </w:p>
    <w:p w:rsidR="00767FAB" w:rsidRPr="00242DDE" w:rsidRDefault="00767FAB" w:rsidP="00767FAB">
      <w:pPr>
        <w:pStyle w:val="Akti"/>
      </w:pPr>
      <w:r w:rsidRPr="00242DDE">
        <w:t>VENDIM</w:t>
      </w:r>
    </w:p>
    <w:p w:rsidR="00767FAB" w:rsidRPr="00242DDE" w:rsidRDefault="00767FAB" w:rsidP="00767FAB">
      <w:pPr>
        <w:pStyle w:val="NumriData"/>
        <w:rPr>
          <w:szCs w:val="22"/>
        </w:rPr>
      </w:pPr>
      <w:r w:rsidRPr="00242DDE">
        <w:rPr>
          <w:szCs w:val="22"/>
        </w:rPr>
        <w:t>Nr.</w:t>
      </w:r>
      <w:r w:rsidR="00311505" w:rsidRPr="00242DDE">
        <w:rPr>
          <w:szCs w:val="22"/>
        </w:rPr>
        <w:t xml:space="preserve"> </w:t>
      </w:r>
      <w:r w:rsidRPr="00242DDE">
        <w:rPr>
          <w:szCs w:val="22"/>
        </w:rPr>
        <w:t>802, datë</w:t>
      </w:r>
      <w:r w:rsidR="004E5B45" w:rsidRPr="00242DDE">
        <w:rPr>
          <w:szCs w:val="22"/>
        </w:rPr>
        <w:t xml:space="preserve"> </w:t>
      </w:r>
      <w:r w:rsidRPr="00242DDE">
        <w:rPr>
          <w:szCs w:val="22"/>
        </w:rPr>
        <w:t>19.12.2005</w:t>
      </w:r>
    </w:p>
    <w:p w:rsidR="00767FAB" w:rsidRPr="00242DDE" w:rsidRDefault="00767FAB" w:rsidP="00767FAB">
      <w:pPr>
        <w:pStyle w:val="Paragrafi"/>
        <w:rPr>
          <w:szCs w:val="22"/>
        </w:rPr>
      </w:pPr>
    </w:p>
    <w:p w:rsidR="00767FAB" w:rsidRPr="00242DDE" w:rsidRDefault="00767FAB" w:rsidP="00767FAB">
      <w:pPr>
        <w:pStyle w:val="Titulli"/>
      </w:pPr>
      <w:r w:rsidRPr="00242DDE">
        <w:t>PËR PËRBËR</w:t>
      </w:r>
      <w:r w:rsidR="00066E5E">
        <w:t>JEN, FUNKSIONET, DETYRAT, PËRGJ</w:t>
      </w:r>
      <w:r w:rsidRPr="00242DDE">
        <w:t>EGJËSITË DHE ORGANIZIMIN E BRENDSHËM TË KËSHILLIT TË ZHVILLIMIT TË TURIZMIT</w:t>
      </w:r>
    </w:p>
    <w:p w:rsidR="00767FAB" w:rsidRPr="00242DDE" w:rsidRDefault="00767FAB" w:rsidP="00767FAB">
      <w:pPr>
        <w:pStyle w:val="Paragrafi"/>
        <w:rPr>
          <w:szCs w:val="22"/>
        </w:rPr>
      </w:pPr>
    </w:p>
    <w:p w:rsidR="00767FAB" w:rsidRPr="00242DDE" w:rsidRDefault="00767FAB" w:rsidP="00767FAB">
      <w:pPr>
        <w:pStyle w:val="Paragrafi"/>
        <w:rPr>
          <w:szCs w:val="22"/>
        </w:rPr>
      </w:pPr>
      <w:r w:rsidRPr="00242DDE">
        <w:rPr>
          <w:szCs w:val="22"/>
        </w:rPr>
        <w:t>Në mbështetje të nenit 10</w:t>
      </w:r>
      <w:r w:rsidR="00311505" w:rsidRPr="00242DDE">
        <w:rPr>
          <w:szCs w:val="22"/>
        </w:rPr>
        <w:t>0 të Kushtetutës dhe të nenit 4</w:t>
      </w:r>
      <w:r w:rsidRPr="00242DDE">
        <w:rPr>
          <w:szCs w:val="22"/>
        </w:rPr>
        <w:t xml:space="preserve"> të ligjit nr.7665, datë</w:t>
      </w:r>
      <w:r w:rsidR="00311505" w:rsidRPr="00242DDE">
        <w:rPr>
          <w:szCs w:val="22"/>
        </w:rPr>
        <w:t xml:space="preserve"> 21.1.1993</w:t>
      </w:r>
      <w:r w:rsidRPr="00242DDE">
        <w:rPr>
          <w:szCs w:val="22"/>
        </w:rPr>
        <w:t xml:space="preserve"> “Pë</w:t>
      </w:r>
      <w:r w:rsidR="00311505" w:rsidRPr="00242DDE">
        <w:rPr>
          <w:szCs w:val="22"/>
        </w:rPr>
        <w:t>r zhvillimin e zonave që kanë</w:t>
      </w:r>
      <w:r w:rsidRPr="00242DDE">
        <w:rPr>
          <w:szCs w:val="22"/>
        </w:rPr>
        <w:t xml:space="preserve"> përparësi turizmin”, të ndryshuar, me propozimin e Ministrit të Turizmit, Kulturës, Rinisë dhe Sporteve, Këshilli i Ministrave</w:t>
      </w:r>
    </w:p>
    <w:p w:rsidR="00767FAB" w:rsidRPr="00242DDE" w:rsidRDefault="00767FAB" w:rsidP="00767FAB">
      <w:pPr>
        <w:pStyle w:val="Paragrafi"/>
        <w:rPr>
          <w:szCs w:val="22"/>
        </w:rPr>
      </w:pPr>
    </w:p>
    <w:p w:rsidR="00767FAB" w:rsidRPr="00242DDE" w:rsidRDefault="00767FAB" w:rsidP="00767FAB">
      <w:pPr>
        <w:pStyle w:val="VENDOSI"/>
      </w:pPr>
      <w:r w:rsidRPr="00242DDE">
        <w:t>VENDOSI:</w:t>
      </w:r>
    </w:p>
    <w:p w:rsidR="00767FAB" w:rsidRPr="00242DDE" w:rsidRDefault="00767FAB" w:rsidP="00767FAB">
      <w:pPr>
        <w:pStyle w:val="Paragrafi"/>
        <w:rPr>
          <w:szCs w:val="22"/>
        </w:rPr>
      </w:pPr>
    </w:p>
    <w:p w:rsidR="00767FAB" w:rsidRPr="00242DDE" w:rsidRDefault="00767FAB" w:rsidP="00767FAB">
      <w:pPr>
        <w:pStyle w:val="Paragrafi"/>
        <w:rPr>
          <w:szCs w:val="22"/>
        </w:rPr>
      </w:pPr>
      <w:r w:rsidRPr="00242DDE">
        <w:rPr>
          <w:szCs w:val="22"/>
        </w:rPr>
        <w:t>1. Këshilli i Zhvillimit të Turizrnit, si organ n</w:t>
      </w:r>
      <w:r w:rsidR="00311505" w:rsidRPr="00242DDE">
        <w:rPr>
          <w:szCs w:val="22"/>
        </w:rPr>
        <w:t>dërministror, të kryesohet nga M</w:t>
      </w:r>
      <w:r w:rsidRPr="00242DDE">
        <w:rPr>
          <w:szCs w:val="22"/>
        </w:rPr>
        <w:t>inistri i Turizmit, Kulturë</w:t>
      </w:r>
      <w:r w:rsidR="00311505" w:rsidRPr="00242DDE">
        <w:rPr>
          <w:szCs w:val="22"/>
        </w:rPr>
        <w:t>s, Rinisë dhe Sporteve dhe në pë</w:t>
      </w:r>
      <w:r w:rsidRPr="00242DDE">
        <w:rPr>
          <w:szCs w:val="22"/>
        </w:rPr>
        <w:t>rbërje të ketë këta anëtarë:</w:t>
      </w:r>
    </w:p>
    <w:p w:rsidR="00767FAB" w:rsidRPr="00242DDE" w:rsidRDefault="00767FAB" w:rsidP="00767FAB">
      <w:pPr>
        <w:pStyle w:val="Paragrafi"/>
        <w:rPr>
          <w:szCs w:val="22"/>
          <w:lang w:val="it-IT"/>
        </w:rPr>
      </w:pPr>
      <w:r w:rsidRPr="00242DDE">
        <w:rPr>
          <w:szCs w:val="22"/>
          <w:lang w:val="it-IT"/>
        </w:rPr>
        <w:t>- Zëvendësministrin e Turizimit, Kulturës, Rinisë dhe Sporteve;</w:t>
      </w:r>
    </w:p>
    <w:p w:rsidR="00767FAB" w:rsidRPr="00242DDE" w:rsidRDefault="00767FAB" w:rsidP="00767FAB">
      <w:pPr>
        <w:pStyle w:val="Paragrafi"/>
        <w:rPr>
          <w:szCs w:val="22"/>
          <w:lang w:val="it-IT"/>
        </w:rPr>
      </w:pPr>
      <w:r w:rsidRPr="00242DDE">
        <w:rPr>
          <w:szCs w:val="22"/>
          <w:lang w:val="it-IT"/>
        </w:rPr>
        <w:t>- Zëvendësministrin e Punëve Publike, Transportit dhe Telekomunikacionit;</w:t>
      </w:r>
    </w:p>
    <w:p w:rsidR="00767FAB" w:rsidRPr="00242DDE" w:rsidRDefault="00767FAB" w:rsidP="00767FAB">
      <w:pPr>
        <w:pStyle w:val="Paragrafi"/>
        <w:rPr>
          <w:szCs w:val="22"/>
          <w:lang w:val="it-IT"/>
        </w:rPr>
      </w:pPr>
      <w:r w:rsidRPr="00242DDE">
        <w:rPr>
          <w:szCs w:val="22"/>
          <w:lang w:val="it-IT"/>
        </w:rPr>
        <w:t>- Zëvendësministrin e Mjedisit, Pyjeve dhe Administrimit të Ujërave;</w:t>
      </w:r>
    </w:p>
    <w:p w:rsidR="00767FAB" w:rsidRPr="00242DDE" w:rsidRDefault="00311505" w:rsidP="00767FAB">
      <w:pPr>
        <w:pStyle w:val="Paragrafi"/>
        <w:rPr>
          <w:szCs w:val="22"/>
          <w:lang w:val="it-IT"/>
        </w:rPr>
      </w:pPr>
      <w:r w:rsidRPr="00242DDE">
        <w:rPr>
          <w:szCs w:val="22"/>
          <w:lang w:val="it-IT"/>
        </w:rPr>
        <w:t>- Zëvendësm</w:t>
      </w:r>
      <w:r w:rsidR="00767FAB" w:rsidRPr="00242DDE">
        <w:rPr>
          <w:szCs w:val="22"/>
          <w:lang w:val="it-IT"/>
        </w:rPr>
        <w:t>inistrin e Financave;</w:t>
      </w:r>
    </w:p>
    <w:p w:rsidR="00767FAB" w:rsidRPr="00242DDE" w:rsidRDefault="00767FAB" w:rsidP="00767FAB">
      <w:pPr>
        <w:pStyle w:val="Paragrafi"/>
        <w:rPr>
          <w:szCs w:val="22"/>
          <w:lang w:val="it-IT"/>
        </w:rPr>
      </w:pPr>
      <w:r w:rsidRPr="00242DDE">
        <w:rPr>
          <w:szCs w:val="22"/>
          <w:lang w:val="it-IT"/>
        </w:rPr>
        <w:t>- Z</w:t>
      </w:r>
      <w:r w:rsidR="00311505" w:rsidRPr="00242DDE">
        <w:rPr>
          <w:szCs w:val="22"/>
          <w:lang w:val="it-IT"/>
        </w:rPr>
        <w:t>ëvendësm</w:t>
      </w:r>
      <w:r w:rsidRPr="00242DDE">
        <w:rPr>
          <w:szCs w:val="22"/>
          <w:lang w:val="it-IT"/>
        </w:rPr>
        <w:t>inistrin e Ekonomisë, Tregtisë dhe Energjetikës;</w:t>
      </w:r>
    </w:p>
    <w:p w:rsidR="00767FAB" w:rsidRPr="00242DDE" w:rsidRDefault="00767FAB" w:rsidP="00767FAB">
      <w:pPr>
        <w:pStyle w:val="Paragrafi"/>
        <w:rPr>
          <w:szCs w:val="22"/>
          <w:lang w:val="it-IT"/>
        </w:rPr>
      </w:pPr>
      <w:r w:rsidRPr="00242DDE">
        <w:rPr>
          <w:szCs w:val="22"/>
          <w:lang w:val="it-IT"/>
        </w:rPr>
        <w:t>- Zëvendësministrin e Brendshëm;</w:t>
      </w:r>
    </w:p>
    <w:p w:rsidR="00767FAB" w:rsidRPr="00242DDE" w:rsidRDefault="00767FAB" w:rsidP="00767FAB">
      <w:pPr>
        <w:pStyle w:val="Paragrafi"/>
        <w:rPr>
          <w:szCs w:val="22"/>
          <w:lang w:val="it-IT"/>
        </w:rPr>
      </w:pPr>
      <w:r w:rsidRPr="00242DDE">
        <w:rPr>
          <w:szCs w:val="22"/>
          <w:lang w:val="it-IT"/>
        </w:rPr>
        <w:t>- Zëvendësministrin e Bujqësisë, Ushqimit dhe Mbrojtjes së Konsumatorit;</w:t>
      </w:r>
    </w:p>
    <w:p w:rsidR="00767FAB" w:rsidRPr="00242DDE" w:rsidRDefault="00767FAB" w:rsidP="00767FAB">
      <w:pPr>
        <w:pStyle w:val="Paragrafi"/>
        <w:rPr>
          <w:szCs w:val="22"/>
          <w:lang w:val="it-IT"/>
        </w:rPr>
      </w:pPr>
      <w:r w:rsidRPr="00242DDE">
        <w:rPr>
          <w:szCs w:val="22"/>
          <w:lang w:val="it-IT"/>
        </w:rPr>
        <w:t>- Drejtorin e Drejtorisë së Politikave të Turizm</w:t>
      </w:r>
      <w:r w:rsidR="00311505" w:rsidRPr="00242DDE">
        <w:rPr>
          <w:szCs w:val="22"/>
          <w:lang w:val="it-IT"/>
        </w:rPr>
        <w:t>it pranë Ministrisë së</w:t>
      </w:r>
      <w:r w:rsidRPr="00242DDE">
        <w:rPr>
          <w:szCs w:val="22"/>
          <w:lang w:val="it-IT"/>
        </w:rPr>
        <w:t xml:space="preserve"> Turizmit, Kulturës, Rinisë dhe Sporteve, sekretar/anëtar.</w:t>
      </w:r>
    </w:p>
    <w:p w:rsidR="00767FAB" w:rsidRPr="00242DDE" w:rsidRDefault="00767FAB" w:rsidP="00767FAB">
      <w:pPr>
        <w:pStyle w:val="Paragrafi"/>
        <w:rPr>
          <w:szCs w:val="22"/>
          <w:lang w:val="it-IT"/>
        </w:rPr>
      </w:pPr>
      <w:r w:rsidRPr="00242DDE">
        <w:rPr>
          <w:szCs w:val="22"/>
          <w:lang w:val="it-IT"/>
        </w:rPr>
        <w:t>2. Funksionet,</w:t>
      </w:r>
      <w:r w:rsidR="00311505" w:rsidRPr="00242DDE">
        <w:rPr>
          <w:szCs w:val="22"/>
          <w:lang w:val="it-IT"/>
        </w:rPr>
        <w:t xml:space="preserve"> detyrat, përgjegjësitë</w:t>
      </w:r>
      <w:r w:rsidRPr="00242DDE">
        <w:rPr>
          <w:szCs w:val="22"/>
          <w:lang w:val="it-IT"/>
        </w:rPr>
        <w:t xml:space="preserve"> dhe organizimi i brendshëm i këtij këshilli përcaktohen në</w:t>
      </w:r>
      <w:r w:rsidR="00311505" w:rsidRPr="00242DDE">
        <w:rPr>
          <w:szCs w:val="22"/>
          <w:lang w:val="it-IT"/>
        </w:rPr>
        <w:t xml:space="preserve"> rregulloren</w:t>
      </w:r>
      <w:r w:rsidRPr="00242DDE">
        <w:rPr>
          <w:szCs w:val="22"/>
          <w:lang w:val="it-IT"/>
        </w:rPr>
        <w:t xml:space="preserve"> që i bashkëlidhet këtij vendimi.</w:t>
      </w:r>
    </w:p>
    <w:p w:rsidR="00767FAB" w:rsidRPr="00242DDE" w:rsidRDefault="00767FAB" w:rsidP="00767FAB">
      <w:pPr>
        <w:pStyle w:val="Paragrafi"/>
        <w:rPr>
          <w:szCs w:val="22"/>
          <w:lang w:val="it-IT"/>
        </w:rPr>
      </w:pPr>
      <w:r w:rsidRPr="00242DDE">
        <w:rPr>
          <w:szCs w:val="22"/>
          <w:lang w:val="it-IT"/>
        </w:rPr>
        <w:t>3. Anëtarët e këtij këshilli të shpërblehen për pjesëmarrje, për ç</w:t>
      </w:r>
      <w:r w:rsidR="00311505" w:rsidRPr="00242DDE">
        <w:rPr>
          <w:szCs w:val="22"/>
          <w:lang w:val="it-IT"/>
        </w:rPr>
        <w:t>do mbledhje, në masën 10</w:t>
      </w:r>
      <w:r w:rsidRPr="00242DDE">
        <w:rPr>
          <w:szCs w:val="22"/>
          <w:lang w:val="it-IT"/>
        </w:rPr>
        <w:t xml:space="preserve">000 (dhjetë mijë) lekë, por jo </w:t>
      </w:r>
      <w:r w:rsidR="00311505" w:rsidRPr="00242DDE">
        <w:rPr>
          <w:szCs w:val="22"/>
          <w:lang w:val="it-IT"/>
        </w:rPr>
        <w:t>më</w:t>
      </w:r>
      <w:r w:rsidRPr="00242DDE">
        <w:rPr>
          <w:szCs w:val="22"/>
          <w:lang w:val="it-IT"/>
        </w:rPr>
        <w:t xml:space="preserve"> shumë se një herë në muaj.</w:t>
      </w:r>
    </w:p>
    <w:p w:rsidR="00767FAB" w:rsidRPr="00242DDE" w:rsidRDefault="00767FAB" w:rsidP="00767FAB">
      <w:pPr>
        <w:pStyle w:val="Paragrafi"/>
        <w:rPr>
          <w:szCs w:val="22"/>
          <w:lang w:val="it-IT"/>
        </w:rPr>
      </w:pPr>
      <w:r w:rsidRPr="00242DDE">
        <w:rPr>
          <w:szCs w:val="22"/>
          <w:lang w:val="it-IT"/>
        </w:rPr>
        <w:t>4. Fondet për shpërblimin e anëtarëve të këtij këshilli të përba</w:t>
      </w:r>
      <w:r w:rsidR="00271D3E" w:rsidRPr="00242DDE">
        <w:rPr>
          <w:szCs w:val="22"/>
          <w:lang w:val="it-IT"/>
        </w:rPr>
        <w:t>llohen nga buxhetet e miratuara</w:t>
      </w:r>
      <w:r w:rsidRPr="00242DDE">
        <w:rPr>
          <w:szCs w:val="22"/>
          <w:lang w:val="it-IT"/>
        </w:rPr>
        <w:t xml:space="preserve"> për ç</w:t>
      </w:r>
      <w:r w:rsidR="00271D3E" w:rsidRPr="00242DDE">
        <w:rPr>
          <w:szCs w:val="22"/>
          <w:lang w:val="it-IT"/>
        </w:rPr>
        <w:t>do institucion</w:t>
      </w:r>
      <w:r w:rsidRPr="00242DDE">
        <w:rPr>
          <w:szCs w:val="22"/>
          <w:lang w:val="it-IT"/>
        </w:rPr>
        <w:t xml:space="preserve"> që ata përfaqësojnë.</w:t>
      </w:r>
    </w:p>
    <w:p w:rsidR="00767FAB" w:rsidRPr="00242DDE" w:rsidRDefault="00271D3E" w:rsidP="00767FAB">
      <w:pPr>
        <w:pStyle w:val="Paragrafi"/>
        <w:rPr>
          <w:szCs w:val="22"/>
          <w:lang w:val="it-IT"/>
        </w:rPr>
      </w:pPr>
      <w:r w:rsidRPr="00242DDE">
        <w:rPr>
          <w:szCs w:val="22"/>
          <w:lang w:val="it-IT"/>
        </w:rPr>
        <w:t>5. Vendimi nr.789, datë 26.11.2003 i Këshillit të Ministrave</w:t>
      </w:r>
      <w:r w:rsidR="00767FAB" w:rsidRPr="00242DDE">
        <w:rPr>
          <w:szCs w:val="22"/>
          <w:lang w:val="it-IT"/>
        </w:rPr>
        <w:t xml:space="preserve"> “Për funksionimin dhe organizimin e Këshi</w:t>
      </w:r>
      <w:r w:rsidRPr="00242DDE">
        <w:rPr>
          <w:szCs w:val="22"/>
          <w:lang w:val="it-IT"/>
        </w:rPr>
        <w:t>llit të Zhvillimit të Turizmit” dhe rregullorja</w:t>
      </w:r>
      <w:r w:rsidR="00767FAB" w:rsidRPr="00242DDE">
        <w:rPr>
          <w:szCs w:val="22"/>
          <w:lang w:val="it-IT"/>
        </w:rPr>
        <w:t xml:space="preserve"> që i bashkëlidhet këtij vendimi, shfuqizohen.</w:t>
      </w:r>
    </w:p>
    <w:p w:rsidR="00767FAB" w:rsidRPr="00242DDE" w:rsidRDefault="00767FAB" w:rsidP="00767FAB">
      <w:pPr>
        <w:pStyle w:val="Paragrafi"/>
        <w:rPr>
          <w:szCs w:val="22"/>
          <w:lang w:val="it-IT"/>
        </w:rPr>
      </w:pPr>
      <w:r w:rsidRPr="00242DDE">
        <w:rPr>
          <w:szCs w:val="22"/>
          <w:lang w:val="it-IT"/>
        </w:rPr>
        <w:t>6. Ngarkohet Ministria e Turizmit, Kulturës, Rinisë dhe Sporteve për zbatimin e këtij vendimi.</w:t>
      </w:r>
    </w:p>
    <w:p w:rsidR="00767FAB" w:rsidRPr="00242DDE" w:rsidRDefault="00271D3E" w:rsidP="00767FAB">
      <w:pPr>
        <w:pStyle w:val="Paragrafi"/>
        <w:rPr>
          <w:szCs w:val="22"/>
          <w:lang w:val="it-IT"/>
        </w:rPr>
      </w:pPr>
      <w:r w:rsidRPr="00242DDE">
        <w:rPr>
          <w:szCs w:val="22"/>
          <w:lang w:val="it-IT"/>
        </w:rPr>
        <w:t>Ky vendim hyn në</w:t>
      </w:r>
      <w:r w:rsidR="00767FAB" w:rsidRPr="00242DDE">
        <w:rPr>
          <w:szCs w:val="22"/>
          <w:lang w:val="it-IT"/>
        </w:rPr>
        <w:t xml:space="preserve"> fuqi pas botimit në Fletoren Zyrtare.</w:t>
      </w:r>
    </w:p>
    <w:p w:rsidR="00767FAB" w:rsidRPr="00242DDE" w:rsidRDefault="00767FAB" w:rsidP="00767FAB">
      <w:pPr>
        <w:pStyle w:val="Paragrafi"/>
        <w:rPr>
          <w:szCs w:val="22"/>
          <w:lang w:val="it-IT"/>
        </w:rPr>
      </w:pPr>
    </w:p>
    <w:p w:rsidR="00767FAB" w:rsidRPr="00242DDE" w:rsidRDefault="00767FAB" w:rsidP="00A01E8E">
      <w:pPr>
        <w:pStyle w:val="Autoriteti"/>
      </w:pPr>
      <w:r w:rsidRPr="00242DDE">
        <w:t>Kryeministri</w:t>
      </w:r>
    </w:p>
    <w:p w:rsidR="00767FAB" w:rsidRPr="00242DDE" w:rsidRDefault="00767FAB" w:rsidP="00A01E8E">
      <w:pPr>
        <w:pStyle w:val="AutoritetiEmer"/>
      </w:pPr>
      <w:r w:rsidRPr="00242DDE">
        <w:t>Sali Berisha</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p>
    <w:p w:rsidR="00767FAB" w:rsidRPr="00242DDE" w:rsidRDefault="00767FAB" w:rsidP="001E1A15">
      <w:pPr>
        <w:pStyle w:val="TitulliTitull"/>
      </w:pPr>
      <w:r w:rsidRPr="00242DDE">
        <w:t>RREGULLORE</w:t>
      </w:r>
    </w:p>
    <w:p w:rsidR="00767FAB" w:rsidRPr="00242DDE" w:rsidRDefault="00767FAB" w:rsidP="001E1A15">
      <w:pPr>
        <w:pStyle w:val="TitulliTitull"/>
      </w:pPr>
      <w:r w:rsidRPr="00242DDE">
        <w:t>PËR FUNKSIONIMIN, DETYRAT, PËRGJEGJËSITË DHE ORGAN</w:t>
      </w:r>
      <w:r w:rsidR="00271D3E" w:rsidRPr="00242DDE">
        <w:t>IZIMIN</w:t>
      </w:r>
      <w:r w:rsidRPr="00242DDE">
        <w:t xml:space="preserve"> E</w:t>
      </w:r>
    </w:p>
    <w:p w:rsidR="00767FAB" w:rsidRPr="00242DDE" w:rsidRDefault="00767FAB" w:rsidP="001E1A15">
      <w:pPr>
        <w:pStyle w:val="TitulliTitull"/>
      </w:pPr>
      <w:r w:rsidRPr="00242DDE">
        <w:t>BRENDSHËM TË KËSH</w:t>
      </w:r>
      <w:r w:rsidR="001E1A15">
        <w:t>ILLIT TË ZHVILLIMIT TË TURIZMIT</w:t>
      </w:r>
    </w:p>
    <w:p w:rsidR="00767FAB" w:rsidRPr="00242DDE" w:rsidRDefault="00767FAB" w:rsidP="00767FAB">
      <w:pPr>
        <w:pStyle w:val="Paragrafi"/>
        <w:rPr>
          <w:szCs w:val="22"/>
        </w:rPr>
      </w:pPr>
    </w:p>
    <w:p w:rsidR="00767FAB" w:rsidRPr="00242DDE" w:rsidRDefault="00767FAB" w:rsidP="00767FAB">
      <w:pPr>
        <w:pStyle w:val="Paragrafi"/>
        <w:rPr>
          <w:szCs w:val="22"/>
        </w:rPr>
      </w:pPr>
      <w:r w:rsidRPr="00242DDE">
        <w:rPr>
          <w:szCs w:val="22"/>
        </w:rPr>
        <w:t>Në zbatim të ligjit nr.7665, datë 21.1.1993 “Për zhvillimin e zonave që kanë përparësi turizmin”, ndryshuar me ligjet nr.8163, datë 7.11.1996 “Për miratimin e një shtese të dekretit nr.1609, datë 19.9.1996 “Për një ndryshim n</w:t>
      </w:r>
      <w:r w:rsidR="00271D3E" w:rsidRPr="00242DDE">
        <w:rPr>
          <w:szCs w:val="22"/>
        </w:rPr>
        <w:t>ë ligjin nr.7665, datë</w:t>
      </w:r>
      <w:r w:rsidRPr="00242DDE">
        <w:rPr>
          <w:szCs w:val="22"/>
        </w:rPr>
        <w:t xml:space="preserve"> 21.1.1993 “Për zhvillimin e zonave që kanë përparësi turizmin”, nr.8368, datë 9.7.1998 “P</w:t>
      </w:r>
      <w:r w:rsidR="00271D3E" w:rsidRPr="00242DDE">
        <w:rPr>
          <w:szCs w:val="22"/>
        </w:rPr>
        <w:t>ër disa ndryshime në</w:t>
      </w:r>
      <w:r w:rsidR="00265C80">
        <w:rPr>
          <w:szCs w:val="22"/>
        </w:rPr>
        <w:t xml:space="preserve"> ligjin nr.7665, datë 2</w:t>
      </w:r>
      <w:r w:rsidRPr="00242DDE">
        <w:rPr>
          <w:szCs w:val="22"/>
        </w:rPr>
        <w:t>1.1.1993 “Për zhvillimin e zonave që kanë përparësi turizmin” dhe nr.8904, datë 6.6.2002 “Për zhvillimin e zonave që kanë përparësi turizmin” me ndryshimet përkatëse”, dhe të ligjit nr.9235, datë 29.7.2004 “Pë</w:t>
      </w:r>
      <w:r w:rsidR="00271D3E" w:rsidRPr="00242DDE">
        <w:rPr>
          <w:szCs w:val="22"/>
        </w:rPr>
        <w:t>r kthimin dhe kompensimin e p</w:t>
      </w:r>
      <w:r w:rsidRPr="00242DDE">
        <w:rPr>
          <w:szCs w:val="22"/>
        </w:rPr>
        <w:t>ronës”, përcaktimi i funksionimit dhe organizimit të Këshillit për Zhvillimin e Turizmit të</w:t>
      </w:r>
      <w:r w:rsidR="00271D3E" w:rsidRPr="00242DDE">
        <w:rPr>
          <w:szCs w:val="22"/>
        </w:rPr>
        <w:t xml:space="preserve"> bëhet sipas kë</w:t>
      </w:r>
      <w:r w:rsidRPr="00242DDE">
        <w:rPr>
          <w:szCs w:val="22"/>
        </w:rPr>
        <w:t>saj rregulloreje.</w:t>
      </w:r>
    </w:p>
    <w:p w:rsidR="00767FAB" w:rsidRPr="00242DDE" w:rsidRDefault="00767FAB" w:rsidP="00767FAB">
      <w:pPr>
        <w:pStyle w:val="Paragrafi"/>
        <w:rPr>
          <w:szCs w:val="22"/>
        </w:rPr>
      </w:pPr>
    </w:p>
    <w:p w:rsidR="00767FAB" w:rsidRPr="00242DDE" w:rsidRDefault="00767FAB" w:rsidP="00271D3E">
      <w:pPr>
        <w:pStyle w:val="NeniNr"/>
        <w:rPr>
          <w:szCs w:val="22"/>
        </w:rPr>
      </w:pPr>
      <w:r w:rsidRPr="00242DDE">
        <w:rPr>
          <w:szCs w:val="22"/>
        </w:rPr>
        <w:t>Neni 1</w:t>
      </w:r>
    </w:p>
    <w:p w:rsidR="00767FAB" w:rsidRPr="00242DDE" w:rsidRDefault="00767FAB" w:rsidP="00767FAB">
      <w:pPr>
        <w:pStyle w:val="Paragrafi"/>
        <w:rPr>
          <w:szCs w:val="22"/>
        </w:rPr>
      </w:pPr>
    </w:p>
    <w:p w:rsidR="00767FAB" w:rsidRPr="00242DDE" w:rsidRDefault="00767FAB" w:rsidP="00767FAB">
      <w:pPr>
        <w:pStyle w:val="Paragrafi"/>
        <w:rPr>
          <w:szCs w:val="22"/>
        </w:rPr>
      </w:pPr>
      <w:r w:rsidRPr="00242DDE">
        <w:rPr>
          <w:szCs w:val="22"/>
        </w:rPr>
        <w:t>Këshilli i Zhvillimit të Turizmit është organ ndërministror që krijohet dhe funksionon sipas ligjit nr.7665</w:t>
      </w:r>
      <w:r w:rsidR="00271D3E" w:rsidRPr="00242DDE">
        <w:rPr>
          <w:szCs w:val="22"/>
        </w:rPr>
        <w:t>,</w:t>
      </w:r>
      <w:r w:rsidRPr="00242DDE">
        <w:rPr>
          <w:szCs w:val="22"/>
        </w:rPr>
        <w:t xml:space="preserve"> datë 21.1.1993 “Për zhvillimin e zonave që kanë përparësi turizmin”</w:t>
      </w:r>
      <w:r w:rsidR="00265C80">
        <w:rPr>
          <w:szCs w:val="22"/>
        </w:rPr>
        <w:t>,</w:t>
      </w:r>
      <w:r w:rsidRPr="00242DDE">
        <w:rPr>
          <w:szCs w:val="22"/>
        </w:rPr>
        <w:t xml:space="preserve"> me gjithë ndryshimet përkat</w:t>
      </w:r>
      <w:r w:rsidR="00271D3E" w:rsidRPr="00242DDE">
        <w:rPr>
          <w:szCs w:val="22"/>
        </w:rPr>
        <w:t>ë</w:t>
      </w:r>
      <w:r w:rsidRPr="00242DDE">
        <w:rPr>
          <w:szCs w:val="22"/>
        </w:rPr>
        <w:t>s</w:t>
      </w:r>
      <w:r w:rsidR="00271D3E" w:rsidRPr="00242DDE">
        <w:rPr>
          <w:szCs w:val="22"/>
        </w:rPr>
        <w:t>e</w:t>
      </w:r>
      <w:r w:rsidR="00265C80">
        <w:rPr>
          <w:szCs w:val="22"/>
        </w:rPr>
        <w:t>,</w:t>
      </w:r>
      <w:r w:rsidRPr="00242DDE">
        <w:rPr>
          <w:szCs w:val="22"/>
        </w:rPr>
        <w:t xml:space="preserve"> dhe që më poshtë do të quhet “Këshilli”.</w:t>
      </w:r>
    </w:p>
    <w:p w:rsidR="00767FAB" w:rsidRPr="00242DDE" w:rsidRDefault="00767FAB" w:rsidP="00767FAB">
      <w:pPr>
        <w:pStyle w:val="Paragrafi"/>
        <w:rPr>
          <w:szCs w:val="22"/>
        </w:rPr>
      </w:pPr>
    </w:p>
    <w:p w:rsidR="00767FAB" w:rsidRPr="00242DDE" w:rsidRDefault="00767FAB" w:rsidP="00670447">
      <w:pPr>
        <w:pStyle w:val="NeniNr"/>
      </w:pPr>
      <w:r w:rsidRPr="00242DDE">
        <w:t>Neni 2</w:t>
      </w:r>
    </w:p>
    <w:p w:rsidR="00767FAB" w:rsidRPr="00242DDE" w:rsidRDefault="00767FAB" w:rsidP="00767FAB">
      <w:pPr>
        <w:pStyle w:val="Paragrafi"/>
        <w:rPr>
          <w:szCs w:val="22"/>
        </w:rPr>
      </w:pPr>
    </w:p>
    <w:p w:rsidR="00767FAB" w:rsidRPr="00242DDE" w:rsidRDefault="00767FAB" w:rsidP="00767FAB">
      <w:pPr>
        <w:pStyle w:val="Paragrafi"/>
        <w:rPr>
          <w:szCs w:val="22"/>
        </w:rPr>
      </w:pPr>
      <w:r w:rsidRPr="00242DDE">
        <w:rPr>
          <w:szCs w:val="22"/>
        </w:rPr>
        <w:t>Këshilli shqyrton:</w:t>
      </w:r>
    </w:p>
    <w:p w:rsidR="00767FAB" w:rsidRPr="00242DDE" w:rsidRDefault="00767FAB" w:rsidP="00767FAB">
      <w:pPr>
        <w:pStyle w:val="Paragrafi"/>
        <w:rPr>
          <w:szCs w:val="22"/>
        </w:rPr>
      </w:pPr>
      <w:r w:rsidRPr="00242DDE">
        <w:rPr>
          <w:szCs w:val="22"/>
        </w:rPr>
        <w:t>-kë</w:t>
      </w:r>
      <w:r w:rsidR="00271D3E" w:rsidRPr="00242DDE">
        <w:rPr>
          <w:szCs w:val="22"/>
        </w:rPr>
        <w:t>rkesat e personave, fizik</w:t>
      </w:r>
      <w:r w:rsidR="00271D3E" w:rsidRPr="00242DDE">
        <w:rPr>
          <w:rFonts w:ascii="Sylfaen" w:hAnsi="Sylfaen" w:cs="Sylfaen"/>
          <w:szCs w:val="22"/>
        </w:rPr>
        <w:t>ë</w:t>
      </w:r>
      <w:r w:rsidR="00271D3E" w:rsidRPr="00242DDE">
        <w:rPr>
          <w:szCs w:val="22"/>
        </w:rPr>
        <w:t xml:space="preserve"> ose juridikë</w:t>
      </w:r>
      <w:r w:rsidRPr="00242DDE">
        <w:rPr>
          <w:szCs w:val="22"/>
        </w:rPr>
        <w:t>, për t’u njohur ose jo atyre të drejtën të jenë “persona të stimuluar”, për të kryer veprimtari turistike të stimuluar dhe për t</w:t>
      </w:r>
      <w:r w:rsidR="00265C80">
        <w:rPr>
          <w:szCs w:val="22"/>
        </w:rPr>
        <w:t>ë ushtruar të drejtat e detyrat</w:t>
      </w:r>
      <w:r w:rsidRPr="00242DDE">
        <w:rPr>
          <w:szCs w:val="22"/>
        </w:rPr>
        <w:t xml:space="preserve"> sipas ligjit në fuqi;</w:t>
      </w:r>
    </w:p>
    <w:p w:rsidR="00767FAB" w:rsidRPr="00242DDE" w:rsidRDefault="00767FAB" w:rsidP="00767FAB">
      <w:pPr>
        <w:pStyle w:val="Paragrafi"/>
        <w:rPr>
          <w:szCs w:val="22"/>
        </w:rPr>
      </w:pPr>
      <w:r w:rsidRPr="00242DDE">
        <w:rPr>
          <w:szCs w:val="22"/>
        </w:rPr>
        <w:t>-lejet e ndë</w:t>
      </w:r>
      <w:r w:rsidR="00271D3E" w:rsidRPr="00242DDE">
        <w:rPr>
          <w:szCs w:val="22"/>
        </w:rPr>
        <w:t>rtimit</w:t>
      </w:r>
      <w:r w:rsidRPr="00242DDE">
        <w:rPr>
          <w:szCs w:val="22"/>
        </w:rPr>
        <w:t xml:space="preserve"> ose autorizimet për zhvillimin e afarizmit, që do të jepen ose janë dhënë nga organet, vendore a qendrore, për veprimtari joturistike në zonat e stimuluara, verifikojnë nëse këto veprimtari përputhen me qëllimet e krijimit të zonës së</w:t>
      </w:r>
      <w:r w:rsidR="00271D3E" w:rsidRPr="00242DDE">
        <w:rPr>
          <w:szCs w:val="22"/>
        </w:rPr>
        <w:t xml:space="preserve"> stimuluar.</w:t>
      </w:r>
    </w:p>
    <w:p w:rsidR="00767FAB" w:rsidRPr="00242DDE" w:rsidRDefault="00767FAB" w:rsidP="00767FAB">
      <w:pPr>
        <w:pStyle w:val="Paragrafi"/>
        <w:rPr>
          <w:szCs w:val="22"/>
        </w:rPr>
      </w:pPr>
      <w:r w:rsidRPr="00242DDE">
        <w:rPr>
          <w:szCs w:val="22"/>
        </w:rPr>
        <w:t>Kur veprimtaria joturistike në zonën e stimuluar bie në kundërshtim me qëll</w:t>
      </w:r>
      <w:r w:rsidR="007A7F63">
        <w:rPr>
          <w:szCs w:val="22"/>
        </w:rPr>
        <w:t>imin e krijimit të kësaj zone, k</w:t>
      </w:r>
      <w:r w:rsidRPr="00242DDE">
        <w:rPr>
          <w:szCs w:val="22"/>
        </w:rPr>
        <w:t>ëshill</w:t>
      </w:r>
      <w:r w:rsidR="00265C80">
        <w:rPr>
          <w:szCs w:val="22"/>
        </w:rPr>
        <w:t>i merr vendimin pë</w:t>
      </w:r>
      <w:r w:rsidRPr="00242DDE">
        <w:rPr>
          <w:szCs w:val="22"/>
        </w:rPr>
        <w:t>rfundimtar për refuzimin ose ndalimin e veprimit të lejes a të autorizimit në fjalë, pasi rastet e evidentuara janë vlerësuar si të parregullta nga Këshilli i Ministrave.</w:t>
      </w:r>
    </w:p>
    <w:p w:rsidR="00767FAB" w:rsidRPr="00242DDE" w:rsidRDefault="00271D3E" w:rsidP="00767FAB">
      <w:pPr>
        <w:pStyle w:val="Paragrafi"/>
        <w:rPr>
          <w:szCs w:val="22"/>
        </w:rPr>
      </w:pPr>
      <w:r w:rsidRPr="00242DDE">
        <w:rPr>
          <w:szCs w:val="22"/>
        </w:rPr>
        <w:t>Këshilli shqyrton kërkesat</w:t>
      </w:r>
      <w:r w:rsidR="00767FAB" w:rsidRPr="00242DDE">
        <w:rPr>
          <w:szCs w:val="22"/>
        </w:rPr>
        <w:t xml:space="preserve"> jo më vonë se dy muaj nga data e paraqitjes së kërkesës.</w:t>
      </w:r>
    </w:p>
    <w:p w:rsidR="00767FAB" w:rsidRPr="00242DDE" w:rsidRDefault="00767FAB" w:rsidP="00271D3E">
      <w:pPr>
        <w:pStyle w:val="NeniNr"/>
        <w:rPr>
          <w:szCs w:val="22"/>
        </w:rPr>
      </w:pPr>
      <w:r w:rsidRPr="00242DDE">
        <w:rPr>
          <w:szCs w:val="22"/>
        </w:rPr>
        <w:t>Neni 3</w:t>
      </w:r>
    </w:p>
    <w:p w:rsidR="00767FAB" w:rsidRPr="00242DDE" w:rsidRDefault="00767FAB" w:rsidP="00767FAB">
      <w:pPr>
        <w:pStyle w:val="Paragrafi"/>
        <w:rPr>
          <w:szCs w:val="22"/>
        </w:rPr>
      </w:pPr>
    </w:p>
    <w:p w:rsidR="00767FAB" w:rsidRPr="00242DDE" w:rsidRDefault="00767FAB" w:rsidP="00767FAB">
      <w:pPr>
        <w:pStyle w:val="Paragrafi"/>
        <w:rPr>
          <w:szCs w:val="22"/>
        </w:rPr>
      </w:pPr>
      <w:r w:rsidRPr="00242DDE">
        <w:rPr>
          <w:szCs w:val="22"/>
        </w:rPr>
        <w:t>Kë</w:t>
      </w:r>
      <w:r w:rsidR="00271D3E" w:rsidRPr="00242DDE">
        <w:rPr>
          <w:szCs w:val="22"/>
        </w:rPr>
        <w:t>shilli mblidhet sipas njoftimit</w:t>
      </w:r>
      <w:r w:rsidRPr="00242DDE">
        <w:rPr>
          <w:szCs w:val="22"/>
        </w:rPr>
        <w:t xml:space="preserve"> që bëhet nga kryetari. Ky njoftim duhet të bëhet të paktën një javë përpara datës së mbledhjes.</w:t>
      </w:r>
    </w:p>
    <w:p w:rsidR="00767FAB" w:rsidRPr="00242DDE" w:rsidRDefault="00767FAB" w:rsidP="00767FAB">
      <w:pPr>
        <w:pStyle w:val="Paragrafi"/>
        <w:rPr>
          <w:szCs w:val="22"/>
        </w:rPr>
      </w:pPr>
      <w:r w:rsidRPr="00242DDE">
        <w:rPr>
          <w:szCs w:val="22"/>
        </w:rPr>
        <w:t>Këshilli zhvillon mbledhjet kur janë të pranishëm shumica e anëtarëve të tij, pra jo më pak se pesë veta.</w:t>
      </w:r>
    </w:p>
    <w:p w:rsidR="00767FAB" w:rsidRPr="00242DDE" w:rsidRDefault="00767FAB" w:rsidP="00767FAB">
      <w:pPr>
        <w:pStyle w:val="Paragrafi"/>
        <w:rPr>
          <w:szCs w:val="22"/>
        </w:rPr>
      </w:pPr>
      <w:r w:rsidRPr="00242DDE">
        <w:rPr>
          <w:szCs w:val="22"/>
        </w:rPr>
        <w:t xml:space="preserve">Në rastet kur pjesëmarrja nuk sigurohet si më sipër, </w:t>
      </w:r>
      <w:r w:rsidR="00265C80">
        <w:rPr>
          <w:szCs w:val="22"/>
        </w:rPr>
        <w:t>mbledhja e k</w:t>
      </w:r>
      <w:r w:rsidRPr="00242DDE">
        <w:rPr>
          <w:szCs w:val="22"/>
        </w:rPr>
        <w:t>ëshillit bëhet jo më vonë se dy javë nga data e njoftimit të ri.</w:t>
      </w:r>
    </w:p>
    <w:p w:rsidR="00767FAB" w:rsidRPr="00242DDE" w:rsidRDefault="00767FAB" w:rsidP="00767FAB">
      <w:pPr>
        <w:pStyle w:val="Paragrafi"/>
        <w:rPr>
          <w:szCs w:val="22"/>
        </w:rPr>
      </w:pPr>
      <w:r w:rsidRPr="00242DDE">
        <w:rPr>
          <w:szCs w:val="22"/>
        </w:rPr>
        <w:t>Në rastet kur mbledhja është e domosdoshme të zhvillohet ditën e caktuar dhe mungon kryetari, ministri cakton një nga anëtarët për kryesimin e mbledhjes si kryetar provizor.</w:t>
      </w:r>
    </w:p>
    <w:p w:rsidR="00767FAB" w:rsidRPr="00242DDE" w:rsidRDefault="00767FAB" w:rsidP="00767FAB">
      <w:pPr>
        <w:pStyle w:val="Paragrafi"/>
        <w:rPr>
          <w:szCs w:val="22"/>
        </w:rPr>
      </w:pPr>
      <w:r w:rsidRPr="00242DDE">
        <w:rPr>
          <w:szCs w:val="22"/>
        </w:rPr>
        <w:t>Në raste të veçan</w:t>
      </w:r>
      <w:r w:rsidR="00265C80">
        <w:rPr>
          <w:szCs w:val="22"/>
        </w:rPr>
        <w:t>ta, me propozimin e Kryetarit, k</w:t>
      </w:r>
      <w:r w:rsidRPr="00242DDE">
        <w:rPr>
          <w:szCs w:val="22"/>
        </w:rPr>
        <w:t>ëshilli mund të mblidhet në mbledhje jashtë radhe.</w:t>
      </w:r>
    </w:p>
    <w:p w:rsidR="00767FAB" w:rsidRPr="00242DDE" w:rsidRDefault="00265C80" w:rsidP="00767FAB">
      <w:pPr>
        <w:pStyle w:val="Paragrafi"/>
        <w:rPr>
          <w:szCs w:val="22"/>
        </w:rPr>
      </w:pPr>
      <w:r>
        <w:rPr>
          <w:szCs w:val="22"/>
        </w:rPr>
        <w:t>Kur gjykohet e nevojshme, k</w:t>
      </w:r>
      <w:r w:rsidR="00767FAB" w:rsidRPr="00242DDE">
        <w:rPr>
          <w:szCs w:val="22"/>
        </w:rPr>
        <w:t>ëshilli e zhvillon mbledhjen në qendrën respektive të rrethit ku bën pjes</w:t>
      </w:r>
      <w:r w:rsidR="00271D3E" w:rsidRPr="00242DDE">
        <w:rPr>
          <w:szCs w:val="22"/>
        </w:rPr>
        <w:t>ë zona</w:t>
      </w:r>
      <w:r w:rsidR="00767FAB" w:rsidRPr="00242DDE">
        <w:rPr>
          <w:szCs w:val="22"/>
        </w:rPr>
        <w:t xml:space="preserve"> objekt i diskutimit.</w:t>
      </w:r>
    </w:p>
    <w:p w:rsidR="00767FAB" w:rsidRPr="00242DDE" w:rsidRDefault="00767FAB" w:rsidP="00767FAB">
      <w:pPr>
        <w:pStyle w:val="Paragrafi"/>
        <w:rPr>
          <w:szCs w:val="22"/>
          <w:lang w:val="it-IT"/>
        </w:rPr>
      </w:pPr>
      <w:r w:rsidRPr="00242DDE">
        <w:rPr>
          <w:szCs w:val="22"/>
          <w:lang w:val="it-IT"/>
        </w:rPr>
        <w:t>Këshilli vendos me shumicë votash. Në rastet kur numri i votave është ndarë në mënyrë të barabartë, vendos vota e kryetarit të Këshillit.</w:t>
      </w:r>
    </w:p>
    <w:p w:rsidR="00767FAB" w:rsidRPr="00242DDE" w:rsidRDefault="00265C80" w:rsidP="00767FAB">
      <w:pPr>
        <w:pStyle w:val="Paragrafi"/>
        <w:rPr>
          <w:szCs w:val="22"/>
          <w:lang w:val="it-IT"/>
        </w:rPr>
      </w:pPr>
      <w:r>
        <w:rPr>
          <w:szCs w:val="22"/>
          <w:lang w:val="it-IT"/>
        </w:rPr>
        <w:t>Çdo anëtar i k</w:t>
      </w:r>
      <w:r w:rsidR="00767FAB" w:rsidRPr="00242DDE">
        <w:rPr>
          <w:szCs w:val="22"/>
          <w:lang w:val="it-IT"/>
        </w:rPr>
        <w:t>ëshill</w:t>
      </w:r>
      <w:r w:rsidR="00271D3E" w:rsidRPr="00242DDE">
        <w:rPr>
          <w:szCs w:val="22"/>
          <w:lang w:val="it-IT"/>
        </w:rPr>
        <w:t>it</w:t>
      </w:r>
      <w:r w:rsidR="00767FAB" w:rsidRPr="00242DDE">
        <w:rPr>
          <w:szCs w:val="22"/>
          <w:lang w:val="it-IT"/>
        </w:rPr>
        <w:t xml:space="preserve"> ka të drejtë të shoqë</w:t>
      </w:r>
      <w:r w:rsidR="00271D3E" w:rsidRPr="00242DDE">
        <w:rPr>
          <w:szCs w:val="22"/>
          <w:lang w:val="it-IT"/>
        </w:rPr>
        <w:t>rohet nga specialistë</w:t>
      </w:r>
      <w:r w:rsidR="00767FAB" w:rsidRPr="00242DDE">
        <w:rPr>
          <w:szCs w:val="22"/>
          <w:lang w:val="it-IT"/>
        </w:rPr>
        <w:t xml:space="preserve"> të zgjedhur prej tij (por jo më shumë se tre), t</w:t>
      </w:r>
      <w:r w:rsidR="00271D3E" w:rsidRPr="00242DDE">
        <w:rPr>
          <w:szCs w:val="22"/>
          <w:lang w:val="it-IT"/>
        </w:rPr>
        <w:t>ë cilë</w:t>
      </w:r>
      <w:r w:rsidR="00767FAB" w:rsidRPr="00242DDE">
        <w:rPr>
          <w:szCs w:val="22"/>
          <w:lang w:val="it-IT"/>
        </w:rPr>
        <w:t>t  marrin pj</w:t>
      </w:r>
      <w:r w:rsidR="00271D3E" w:rsidRPr="00242DDE">
        <w:rPr>
          <w:szCs w:val="22"/>
          <w:lang w:val="it-IT"/>
        </w:rPr>
        <w:t>esë</w:t>
      </w:r>
      <w:r w:rsidR="00767FAB" w:rsidRPr="00242DDE">
        <w:rPr>
          <w:szCs w:val="22"/>
          <w:lang w:val="it-IT"/>
        </w:rPr>
        <w:t xml:space="preserve"> në mbl</w:t>
      </w:r>
      <w:r w:rsidR="00271D3E" w:rsidRPr="00242DDE">
        <w:rPr>
          <w:szCs w:val="22"/>
          <w:lang w:val="it-IT"/>
        </w:rPr>
        <w:t>edhje</w:t>
      </w:r>
      <w:r w:rsidR="00767FAB" w:rsidRPr="00242DDE">
        <w:rPr>
          <w:szCs w:val="22"/>
          <w:lang w:val="it-IT"/>
        </w:rPr>
        <w:t xml:space="preserve"> pa</w:t>
      </w:r>
      <w:r w:rsidR="007A7F63">
        <w:rPr>
          <w:szCs w:val="22"/>
          <w:lang w:val="it-IT"/>
        </w:rPr>
        <w:t xml:space="preserve"> të drejtë</w:t>
      </w:r>
      <w:r w:rsidR="00767FAB" w:rsidRPr="00242DDE">
        <w:rPr>
          <w:szCs w:val="22"/>
          <w:lang w:val="it-IT"/>
        </w:rPr>
        <w:t xml:space="preserve"> vote.</w:t>
      </w:r>
    </w:p>
    <w:p w:rsidR="00767FAB" w:rsidRPr="00242DDE" w:rsidRDefault="00767FAB" w:rsidP="00767FAB">
      <w:pPr>
        <w:pStyle w:val="Paragrafi"/>
        <w:rPr>
          <w:szCs w:val="22"/>
          <w:lang w:val="it-IT"/>
        </w:rPr>
      </w:pPr>
    </w:p>
    <w:p w:rsidR="00767FAB" w:rsidRPr="00242DDE" w:rsidRDefault="00767FAB" w:rsidP="00670447">
      <w:pPr>
        <w:pStyle w:val="NeniNr"/>
      </w:pPr>
      <w:r w:rsidRPr="00242DDE">
        <w:t>Neni 4</w:t>
      </w:r>
    </w:p>
    <w:p w:rsidR="00767FAB" w:rsidRPr="00242DDE" w:rsidRDefault="00767FAB" w:rsidP="00767FAB">
      <w:pPr>
        <w:pStyle w:val="Paragrafi"/>
        <w:rPr>
          <w:szCs w:val="22"/>
          <w:lang w:val="it-IT"/>
        </w:rPr>
      </w:pPr>
    </w:p>
    <w:p w:rsidR="00767FAB" w:rsidRPr="00242DDE" w:rsidRDefault="00265C80" w:rsidP="00767FAB">
      <w:pPr>
        <w:pStyle w:val="Paragrafi"/>
        <w:rPr>
          <w:szCs w:val="22"/>
          <w:lang w:val="it-IT"/>
        </w:rPr>
      </w:pPr>
      <w:r>
        <w:rPr>
          <w:szCs w:val="22"/>
          <w:lang w:val="it-IT"/>
        </w:rPr>
        <w:t>Sekretaria teknike e k</w:t>
      </w:r>
      <w:r w:rsidR="00767FAB" w:rsidRPr="00242DDE">
        <w:rPr>
          <w:szCs w:val="22"/>
          <w:lang w:val="it-IT"/>
        </w:rPr>
        <w:t>ëshillt, quajtur më poshtë</w:t>
      </w:r>
      <w:r w:rsidR="00271D3E" w:rsidRPr="00242DDE">
        <w:rPr>
          <w:szCs w:val="22"/>
          <w:lang w:val="it-IT"/>
        </w:rPr>
        <w:t xml:space="preserve"> “Sekretaria teknike”,</w:t>
      </w:r>
      <w:r w:rsidR="00767FAB" w:rsidRPr="00242DDE">
        <w:rPr>
          <w:szCs w:val="22"/>
          <w:lang w:val="it-IT"/>
        </w:rPr>
        <w:t xml:space="preserve"> organizon mbledhjet dhe përgatit rendin e ditës e materialet e mbledhjes.</w:t>
      </w:r>
    </w:p>
    <w:p w:rsidR="00767FAB" w:rsidRPr="00242DDE" w:rsidRDefault="00767FAB" w:rsidP="00767FAB">
      <w:pPr>
        <w:pStyle w:val="Paragrafi"/>
        <w:rPr>
          <w:szCs w:val="22"/>
          <w:lang w:val="it-IT"/>
        </w:rPr>
      </w:pPr>
      <w:r w:rsidRPr="00242DDE">
        <w:rPr>
          <w:szCs w:val="22"/>
          <w:lang w:val="it-IT"/>
        </w:rPr>
        <w:t>Sekretar</w:t>
      </w:r>
      <w:r w:rsidR="00271D3E" w:rsidRPr="00242DDE">
        <w:rPr>
          <w:szCs w:val="22"/>
          <w:lang w:val="it-IT"/>
        </w:rPr>
        <w:t>i</w:t>
      </w:r>
      <w:r w:rsidR="00265C80">
        <w:rPr>
          <w:szCs w:val="22"/>
          <w:lang w:val="it-IT"/>
        </w:rPr>
        <w:t xml:space="preserve"> i këshll</w:t>
      </w:r>
      <w:r w:rsidRPr="00242DDE">
        <w:rPr>
          <w:szCs w:val="22"/>
          <w:lang w:val="it-IT"/>
        </w:rPr>
        <w:t>it</w:t>
      </w:r>
      <w:r w:rsidR="00271D3E" w:rsidRPr="00242DDE">
        <w:rPr>
          <w:szCs w:val="22"/>
          <w:lang w:val="it-IT"/>
        </w:rPr>
        <w:t>,</w:t>
      </w:r>
      <w:r w:rsidRPr="00242DDE">
        <w:rPr>
          <w:szCs w:val="22"/>
          <w:lang w:val="it-IT"/>
        </w:rPr>
        <w:t xml:space="preserve"> që drejton sekretarinë teknike</w:t>
      </w:r>
      <w:r w:rsidR="00271D3E" w:rsidRPr="00242DDE">
        <w:rPr>
          <w:szCs w:val="22"/>
          <w:lang w:val="it-IT"/>
        </w:rPr>
        <w:t>,</w:t>
      </w:r>
      <w:r w:rsidRPr="00242DDE">
        <w:rPr>
          <w:szCs w:val="22"/>
          <w:lang w:val="it-IT"/>
        </w:rPr>
        <w:t xml:space="preserve"> është Drejtori i Drejtorisë së Politikave të Turizmit.</w:t>
      </w:r>
    </w:p>
    <w:p w:rsidR="00767FAB" w:rsidRPr="00242DDE" w:rsidRDefault="00767FAB" w:rsidP="00767FAB">
      <w:pPr>
        <w:pStyle w:val="Paragrafi"/>
        <w:rPr>
          <w:szCs w:val="22"/>
          <w:lang w:val="it-IT"/>
        </w:rPr>
      </w:pPr>
      <w:r w:rsidRPr="00242DDE">
        <w:rPr>
          <w:szCs w:val="22"/>
          <w:lang w:val="it-IT"/>
        </w:rPr>
        <w:t>Veprimtarinë</w:t>
      </w:r>
      <w:r w:rsidR="00271D3E" w:rsidRPr="00242DDE">
        <w:rPr>
          <w:szCs w:val="22"/>
          <w:lang w:val="it-IT"/>
        </w:rPr>
        <w:t xml:space="preserve"> e s</w:t>
      </w:r>
      <w:r w:rsidRPr="00242DDE">
        <w:rPr>
          <w:szCs w:val="22"/>
          <w:lang w:val="it-IT"/>
        </w:rPr>
        <w:t>ekretarisë</w:t>
      </w:r>
      <w:r w:rsidR="00271D3E" w:rsidRPr="00242DDE">
        <w:rPr>
          <w:szCs w:val="22"/>
          <w:lang w:val="it-IT"/>
        </w:rPr>
        <w:t xml:space="preserve"> teknike t</w:t>
      </w:r>
      <w:r w:rsidRPr="00242DDE">
        <w:rPr>
          <w:szCs w:val="22"/>
          <w:lang w:val="it-IT"/>
        </w:rPr>
        <w:t>ë</w:t>
      </w:r>
      <w:r w:rsidR="00271D3E" w:rsidRPr="00242DDE">
        <w:rPr>
          <w:szCs w:val="22"/>
          <w:lang w:val="it-IT"/>
        </w:rPr>
        <w:t xml:space="preserve"> k</w:t>
      </w:r>
      <w:r w:rsidRPr="00242DDE">
        <w:rPr>
          <w:szCs w:val="22"/>
          <w:lang w:val="it-IT"/>
        </w:rPr>
        <w:t>ëshillit do ta kryejë Drejtoria e Politikave të Turizmit, pjesë përbërëse e Strukturës së Ministrisë së Turizmit, Kul</w:t>
      </w:r>
      <w:r w:rsidR="00271D3E" w:rsidRPr="00242DDE">
        <w:rPr>
          <w:szCs w:val="22"/>
          <w:lang w:val="it-IT"/>
        </w:rPr>
        <w:t>turë</w:t>
      </w:r>
      <w:r w:rsidRPr="00242DDE">
        <w:rPr>
          <w:szCs w:val="22"/>
          <w:lang w:val="it-IT"/>
        </w:rPr>
        <w:t>s Rinisë dhe Sporteve.</w:t>
      </w:r>
    </w:p>
    <w:p w:rsidR="00767FAB" w:rsidRPr="00242DDE" w:rsidRDefault="00767FAB" w:rsidP="00767FAB">
      <w:pPr>
        <w:pStyle w:val="Paragrafi"/>
        <w:rPr>
          <w:szCs w:val="22"/>
          <w:lang w:val="it-IT"/>
        </w:rPr>
      </w:pPr>
      <w:r w:rsidRPr="00242DDE">
        <w:rPr>
          <w:szCs w:val="22"/>
          <w:lang w:val="it-IT"/>
        </w:rPr>
        <w:t>Sekretaria teknike ka këto detyra:</w:t>
      </w:r>
    </w:p>
    <w:p w:rsidR="00767FAB" w:rsidRPr="00242DDE" w:rsidRDefault="00767FAB" w:rsidP="00767FAB">
      <w:pPr>
        <w:pStyle w:val="Paragrafi"/>
        <w:rPr>
          <w:szCs w:val="22"/>
          <w:lang w:val="it-IT"/>
        </w:rPr>
      </w:pPr>
      <w:r w:rsidRPr="00242DDE">
        <w:rPr>
          <w:szCs w:val="22"/>
          <w:lang w:val="it-IT"/>
        </w:rPr>
        <w:t>-Grumbullon kërkesat, që</w:t>
      </w:r>
      <w:r w:rsidR="00271D3E" w:rsidRPr="00242DDE">
        <w:rPr>
          <w:szCs w:val="22"/>
          <w:lang w:val="it-IT"/>
        </w:rPr>
        <w:t xml:space="preserve"> paraqiten nga persona, fizikë apo juridikë</w:t>
      </w:r>
      <w:r w:rsidRPr="00242DDE">
        <w:rPr>
          <w:szCs w:val="22"/>
          <w:lang w:val="it-IT"/>
        </w:rPr>
        <w:t>, vendas ose të huaj, për të ushtruar veprimtari të stimuluar në pron</w:t>
      </w:r>
      <w:r w:rsidR="00271D3E" w:rsidRPr="00242DDE">
        <w:rPr>
          <w:szCs w:val="22"/>
          <w:lang w:val="it-IT"/>
        </w:rPr>
        <w:t>ësi private</w:t>
      </w:r>
      <w:r w:rsidRPr="00242DDE">
        <w:rPr>
          <w:szCs w:val="22"/>
          <w:lang w:val="it-IT"/>
        </w:rPr>
        <w:t>, sipas ligjit nr.7665, datë 211.1993 “Për zhvillimin e zonave që kanë përparë</w:t>
      </w:r>
      <w:r w:rsidR="00271D3E" w:rsidRPr="00242DDE">
        <w:rPr>
          <w:szCs w:val="22"/>
          <w:lang w:val="it-IT"/>
        </w:rPr>
        <w:t>si turizmin”</w:t>
      </w:r>
      <w:r w:rsidRPr="00242DDE">
        <w:rPr>
          <w:szCs w:val="22"/>
          <w:lang w:val="it-IT"/>
        </w:rPr>
        <w:t>, me ndryshimet përkatëse</w:t>
      </w:r>
      <w:r w:rsidR="007359F7">
        <w:rPr>
          <w:szCs w:val="22"/>
          <w:lang w:val="it-IT"/>
        </w:rPr>
        <w:t>,</w:t>
      </w:r>
      <w:r w:rsidRPr="00242DDE">
        <w:rPr>
          <w:szCs w:val="22"/>
          <w:lang w:val="it-IT"/>
        </w:rPr>
        <w:t xml:space="preserve"> dhe ligjit nr.</w:t>
      </w:r>
      <w:r w:rsidR="00271D3E" w:rsidRPr="00242DDE">
        <w:rPr>
          <w:szCs w:val="22"/>
          <w:lang w:val="it-IT"/>
        </w:rPr>
        <w:t>9235</w:t>
      </w:r>
      <w:r w:rsidRPr="00242DDE">
        <w:rPr>
          <w:szCs w:val="22"/>
          <w:lang w:val="it-IT"/>
        </w:rPr>
        <w:t>,</w:t>
      </w:r>
      <w:r w:rsidR="00271D3E" w:rsidRPr="00242DDE">
        <w:rPr>
          <w:szCs w:val="22"/>
          <w:lang w:val="it-IT"/>
        </w:rPr>
        <w:t xml:space="preserve"> </w:t>
      </w:r>
      <w:r w:rsidRPr="00242DDE">
        <w:rPr>
          <w:szCs w:val="22"/>
          <w:lang w:val="it-IT"/>
        </w:rPr>
        <w:t>datë 29.7.2004 “Pë</w:t>
      </w:r>
      <w:r w:rsidR="00271D3E" w:rsidRPr="00242DDE">
        <w:rPr>
          <w:szCs w:val="22"/>
          <w:lang w:val="it-IT"/>
        </w:rPr>
        <w:t>r kthimin dhe kompensimin e p</w:t>
      </w:r>
      <w:r w:rsidRPr="00242DDE">
        <w:rPr>
          <w:szCs w:val="22"/>
          <w:lang w:val="it-IT"/>
        </w:rPr>
        <w:t>ronës”.</w:t>
      </w:r>
    </w:p>
    <w:p w:rsidR="00767FAB" w:rsidRPr="00242DDE" w:rsidRDefault="00767FAB" w:rsidP="00767FAB">
      <w:pPr>
        <w:pStyle w:val="Paragrafi"/>
        <w:rPr>
          <w:szCs w:val="22"/>
          <w:lang w:val="it-IT"/>
        </w:rPr>
      </w:pPr>
      <w:r w:rsidRPr="00242DDE">
        <w:rPr>
          <w:szCs w:val="22"/>
          <w:lang w:val="it-IT"/>
        </w:rPr>
        <w:t>-</w:t>
      </w:r>
      <w:r w:rsidR="000671F9" w:rsidRPr="00242DDE">
        <w:rPr>
          <w:szCs w:val="22"/>
          <w:lang w:val="it-IT"/>
        </w:rPr>
        <w:t xml:space="preserve"> </w:t>
      </w:r>
      <w:r w:rsidRPr="00242DDE">
        <w:rPr>
          <w:szCs w:val="22"/>
          <w:lang w:val="it-IT"/>
        </w:rPr>
        <w:t>Regjistron kërkesat, nego</w:t>
      </w:r>
      <w:r w:rsidR="000671F9" w:rsidRPr="00242DDE">
        <w:rPr>
          <w:szCs w:val="22"/>
          <w:lang w:val="it-IT"/>
        </w:rPr>
        <w:t>cion me kërkuesit për problemet që lidhen me ç</w:t>
      </w:r>
      <w:r w:rsidRPr="00242DDE">
        <w:rPr>
          <w:szCs w:val="22"/>
          <w:lang w:val="it-IT"/>
        </w:rPr>
        <w:t>ështjet e kërkesave të tyre.</w:t>
      </w:r>
    </w:p>
    <w:p w:rsidR="00767FAB" w:rsidRPr="00242DDE" w:rsidRDefault="00767FAB" w:rsidP="00767FAB">
      <w:pPr>
        <w:pStyle w:val="Paragrafi"/>
        <w:rPr>
          <w:szCs w:val="22"/>
          <w:lang w:val="it-IT"/>
        </w:rPr>
      </w:pPr>
      <w:r w:rsidRPr="00242DDE">
        <w:rPr>
          <w:szCs w:val="22"/>
          <w:lang w:val="it-IT"/>
        </w:rPr>
        <w:t>-</w:t>
      </w:r>
      <w:r w:rsidR="000671F9" w:rsidRPr="00242DDE">
        <w:rPr>
          <w:szCs w:val="22"/>
          <w:lang w:val="it-IT"/>
        </w:rPr>
        <w:t xml:space="preserve"> </w:t>
      </w:r>
      <w:r w:rsidRPr="00242DDE">
        <w:rPr>
          <w:szCs w:val="22"/>
          <w:lang w:val="it-IT"/>
        </w:rPr>
        <w:t>Kontakton me autoritetet e tjera për zgjidhjen e problemeve për kërkesat e paraqitura.</w:t>
      </w:r>
    </w:p>
    <w:p w:rsidR="00767FAB" w:rsidRPr="00242DDE" w:rsidRDefault="00767FAB" w:rsidP="00767FAB">
      <w:pPr>
        <w:pStyle w:val="Paragrafi"/>
        <w:rPr>
          <w:szCs w:val="22"/>
          <w:lang w:val="it-IT"/>
        </w:rPr>
      </w:pPr>
      <w:r w:rsidRPr="00242DDE">
        <w:rPr>
          <w:szCs w:val="22"/>
          <w:lang w:val="it-IT"/>
        </w:rPr>
        <w:t>-</w:t>
      </w:r>
      <w:r w:rsidR="000671F9" w:rsidRPr="00242DDE">
        <w:rPr>
          <w:szCs w:val="22"/>
          <w:lang w:val="it-IT"/>
        </w:rPr>
        <w:t xml:space="preserve"> </w:t>
      </w:r>
      <w:r w:rsidRPr="00242DDE">
        <w:rPr>
          <w:szCs w:val="22"/>
          <w:lang w:val="it-IT"/>
        </w:rPr>
        <w:t>Harton vendimin në bazë të procesverbalit të mbledhjes s</w:t>
      </w:r>
      <w:r w:rsidR="000671F9" w:rsidRPr="00242DDE">
        <w:rPr>
          <w:szCs w:val="22"/>
          <w:lang w:val="it-IT"/>
        </w:rPr>
        <w:t>ë k</w:t>
      </w:r>
      <w:r w:rsidRPr="00242DDE">
        <w:rPr>
          <w:szCs w:val="22"/>
          <w:lang w:val="it-IT"/>
        </w:rPr>
        <w:t>ëshillit.</w:t>
      </w:r>
    </w:p>
    <w:p w:rsidR="00767FAB" w:rsidRPr="00242DDE" w:rsidRDefault="00767FAB" w:rsidP="00767FAB">
      <w:pPr>
        <w:pStyle w:val="Paragrafi"/>
        <w:rPr>
          <w:szCs w:val="22"/>
          <w:lang w:val="it-IT"/>
        </w:rPr>
      </w:pPr>
      <w:r w:rsidRPr="00242DDE">
        <w:rPr>
          <w:szCs w:val="22"/>
          <w:lang w:val="it-IT"/>
        </w:rPr>
        <w:t>-</w:t>
      </w:r>
      <w:r w:rsidR="000671F9" w:rsidRPr="00242DDE">
        <w:rPr>
          <w:szCs w:val="22"/>
          <w:lang w:val="it-IT"/>
        </w:rPr>
        <w:t xml:space="preserve"> </w:t>
      </w:r>
      <w:r w:rsidRPr="00242DDE">
        <w:rPr>
          <w:szCs w:val="22"/>
          <w:lang w:val="it-IT"/>
        </w:rPr>
        <w:t>Kontrollon zbatimin e vendimeve.</w:t>
      </w:r>
    </w:p>
    <w:p w:rsidR="00767FAB" w:rsidRPr="00242DDE" w:rsidRDefault="00767FAB" w:rsidP="00767FAB">
      <w:pPr>
        <w:pStyle w:val="Paragrafi"/>
        <w:rPr>
          <w:szCs w:val="22"/>
          <w:lang w:val="it-IT"/>
        </w:rPr>
      </w:pPr>
      <w:r w:rsidRPr="00242DDE">
        <w:rPr>
          <w:szCs w:val="22"/>
          <w:lang w:val="it-IT"/>
        </w:rPr>
        <w:t xml:space="preserve">Sekretaria zbaton </w:t>
      </w:r>
      <w:r w:rsidR="000671F9" w:rsidRPr="00242DDE">
        <w:rPr>
          <w:szCs w:val="22"/>
          <w:lang w:val="it-IT"/>
        </w:rPr>
        <w:t>procedurat e veprimit me dosjen</w:t>
      </w:r>
      <w:r w:rsidRPr="00242DDE">
        <w:rPr>
          <w:szCs w:val="22"/>
          <w:lang w:val="it-IT"/>
        </w:rPr>
        <w:t xml:space="preserve">-kërkesë, sipas përshkrimeve në aneksin A (pjesë e kësaj </w:t>
      </w:r>
      <w:r w:rsidR="000671F9" w:rsidRPr="00242DDE">
        <w:rPr>
          <w:szCs w:val="22"/>
          <w:lang w:val="it-IT"/>
        </w:rPr>
        <w:t>r</w:t>
      </w:r>
      <w:r w:rsidRPr="00242DDE">
        <w:rPr>
          <w:szCs w:val="22"/>
          <w:lang w:val="it-IT"/>
        </w:rPr>
        <w:t>regulloreje).</w:t>
      </w:r>
    </w:p>
    <w:p w:rsidR="00767FAB" w:rsidRPr="00242DDE" w:rsidRDefault="00767FAB" w:rsidP="00767FAB">
      <w:pPr>
        <w:pStyle w:val="Paragrafi"/>
        <w:rPr>
          <w:szCs w:val="22"/>
          <w:lang w:val="it-IT"/>
        </w:rPr>
      </w:pPr>
    </w:p>
    <w:p w:rsidR="00767FAB" w:rsidRPr="00242DDE" w:rsidRDefault="00767FAB" w:rsidP="000671F9">
      <w:pPr>
        <w:pStyle w:val="NeniNr"/>
        <w:rPr>
          <w:szCs w:val="22"/>
        </w:rPr>
      </w:pPr>
      <w:r w:rsidRPr="00242DDE">
        <w:rPr>
          <w:szCs w:val="22"/>
        </w:rPr>
        <w:t>Neni 5</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a) Kërkesat e një personi, fizik apo juridik, për të zhvilluar ose vazhduar veprimtari të stimuluar, duhet të jetë e plotësuar sipas formularit 1 dhe aneksit B (pjesë e k</w:t>
      </w:r>
      <w:r w:rsidR="000671F9" w:rsidRPr="00242DDE">
        <w:rPr>
          <w:szCs w:val="22"/>
          <w:lang w:val="it-IT"/>
        </w:rPr>
        <w:t>ësaj r</w:t>
      </w:r>
      <w:r w:rsidRPr="00242DDE">
        <w:rPr>
          <w:szCs w:val="22"/>
          <w:lang w:val="it-IT"/>
        </w:rPr>
        <w:t>regulloreje) shoqëruar me derdhjen në llogarinë e institucionit të turizmit të “shpenzimit administrativ”, të pakthyeshëm, 100 USD.</w:t>
      </w:r>
    </w:p>
    <w:p w:rsidR="00767FAB" w:rsidRPr="00242DDE" w:rsidRDefault="000671F9" w:rsidP="00767FAB">
      <w:pPr>
        <w:pStyle w:val="Paragrafi"/>
        <w:rPr>
          <w:szCs w:val="22"/>
          <w:lang w:val="it-IT"/>
        </w:rPr>
      </w:pPr>
      <w:r w:rsidRPr="00242DDE">
        <w:rPr>
          <w:szCs w:val="22"/>
          <w:lang w:val="it-IT"/>
        </w:rPr>
        <w:t>Deri</w:t>
      </w:r>
      <w:r w:rsidR="00767FAB" w:rsidRPr="00242DDE">
        <w:rPr>
          <w:szCs w:val="22"/>
          <w:lang w:val="it-IT"/>
        </w:rPr>
        <w:t xml:space="preserve"> në plotësimet përfundimtare</w:t>
      </w:r>
      <w:r w:rsidR="007359F7">
        <w:rPr>
          <w:szCs w:val="22"/>
          <w:lang w:val="it-IT"/>
        </w:rPr>
        <w:t>,</w:t>
      </w:r>
      <w:r w:rsidR="00767FAB" w:rsidRPr="00242DDE">
        <w:rPr>
          <w:szCs w:val="22"/>
          <w:lang w:val="it-IT"/>
        </w:rPr>
        <w:t xml:space="preserve"> kërkesa është e paraqitur, por jo e regjistruar.</w:t>
      </w:r>
    </w:p>
    <w:p w:rsidR="00767FAB" w:rsidRPr="00242DDE" w:rsidRDefault="00265C80" w:rsidP="00767FAB">
      <w:pPr>
        <w:pStyle w:val="Paragrafi"/>
        <w:rPr>
          <w:szCs w:val="22"/>
          <w:lang w:val="it-IT"/>
        </w:rPr>
      </w:pPr>
      <w:r>
        <w:rPr>
          <w:szCs w:val="22"/>
          <w:lang w:val="it-IT"/>
        </w:rPr>
        <w:t>b) Kur kërkesa është e plotë, s</w:t>
      </w:r>
      <w:r w:rsidR="00767FAB" w:rsidRPr="00242DDE">
        <w:rPr>
          <w:szCs w:val="22"/>
          <w:lang w:val="it-IT"/>
        </w:rPr>
        <w:t>ekretaria njofton kërkuesin për pagesën e depozitës së parashikuar në shkronjën “a” të nenit 7 të ligjit nr.7665, datë 21.1.1993 “Për zhvillimin e zonave që kanë përparësi turizmin”</w:t>
      </w:r>
      <w:r w:rsidR="000671F9" w:rsidRPr="00242DDE">
        <w:rPr>
          <w:szCs w:val="22"/>
          <w:lang w:val="it-IT"/>
        </w:rPr>
        <w:t>:</w:t>
      </w:r>
    </w:p>
    <w:p w:rsidR="00767FAB" w:rsidRPr="00242DDE" w:rsidRDefault="00767FAB" w:rsidP="00767FAB">
      <w:pPr>
        <w:pStyle w:val="Paragrafi"/>
        <w:rPr>
          <w:szCs w:val="22"/>
        </w:rPr>
      </w:pPr>
      <w:r w:rsidRPr="00242DDE">
        <w:rPr>
          <w:szCs w:val="22"/>
        </w:rPr>
        <w:t>-për investime të kl</w:t>
      </w:r>
      <w:r w:rsidR="000671F9" w:rsidRPr="00242DDE">
        <w:rPr>
          <w:szCs w:val="22"/>
        </w:rPr>
        <w:t>asë</w:t>
      </w:r>
      <w:r w:rsidRPr="00242DDE">
        <w:rPr>
          <w:szCs w:val="22"/>
        </w:rPr>
        <w:t>s A- 30 000 (tridhjetë mijë) USD;</w:t>
      </w:r>
    </w:p>
    <w:p w:rsidR="00767FAB" w:rsidRPr="00242DDE" w:rsidRDefault="000671F9" w:rsidP="00767FAB">
      <w:pPr>
        <w:pStyle w:val="Paragrafi"/>
        <w:rPr>
          <w:szCs w:val="22"/>
        </w:rPr>
      </w:pPr>
      <w:r w:rsidRPr="00242DDE">
        <w:rPr>
          <w:szCs w:val="22"/>
        </w:rPr>
        <w:t>-për investime të klasë</w:t>
      </w:r>
      <w:r w:rsidR="00767FAB" w:rsidRPr="00242DDE">
        <w:rPr>
          <w:szCs w:val="22"/>
        </w:rPr>
        <w:t>s B-150 000 (njëqind e pesëdhjetë mijë) USD;</w:t>
      </w:r>
    </w:p>
    <w:p w:rsidR="00767FAB" w:rsidRPr="00242DDE" w:rsidRDefault="00767FAB" w:rsidP="00767FAB">
      <w:pPr>
        <w:pStyle w:val="Paragrafi"/>
        <w:rPr>
          <w:szCs w:val="22"/>
        </w:rPr>
      </w:pPr>
      <w:r w:rsidRPr="00242DDE">
        <w:rPr>
          <w:szCs w:val="22"/>
        </w:rPr>
        <w:t>-për investimë të klasës C</w:t>
      </w:r>
      <w:r w:rsidR="000671F9" w:rsidRPr="00242DDE">
        <w:rPr>
          <w:szCs w:val="22"/>
        </w:rPr>
        <w:t>-</w:t>
      </w:r>
      <w:r w:rsidRPr="00242DDE">
        <w:rPr>
          <w:szCs w:val="22"/>
        </w:rPr>
        <w:t>150000 (njëqind</w:t>
      </w:r>
      <w:r w:rsidR="007359F7">
        <w:rPr>
          <w:szCs w:val="22"/>
        </w:rPr>
        <w:t xml:space="preserve"> </w:t>
      </w:r>
      <w:r w:rsidRPr="00242DDE">
        <w:rPr>
          <w:szCs w:val="22"/>
        </w:rPr>
        <w:t>e</w:t>
      </w:r>
      <w:r w:rsidR="007359F7">
        <w:rPr>
          <w:szCs w:val="22"/>
        </w:rPr>
        <w:t xml:space="preserve"> </w:t>
      </w:r>
      <w:r w:rsidRPr="00242DDE">
        <w:rPr>
          <w:szCs w:val="22"/>
        </w:rPr>
        <w:t>pesëdhjetë mijë) USD.</w:t>
      </w:r>
    </w:p>
    <w:p w:rsidR="00767FAB" w:rsidRPr="00242DDE" w:rsidRDefault="00767FAB" w:rsidP="00767FAB">
      <w:pPr>
        <w:pStyle w:val="Paragrafi"/>
        <w:rPr>
          <w:szCs w:val="22"/>
        </w:rPr>
      </w:pPr>
      <w:r w:rsidRPr="00242DDE">
        <w:rPr>
          <w:szCs w:val="22"/>
        </w:rPr>
        <w:t xml:space="preserve">Shuma depozitohet nga personi, fizik apo juridik, në një </w:t>
      </w:r>
      <w:r w:rsidR="00265C80">
        <w:rPr>
          <w:szCs w:val="22"/>
        </w:rPr>
        <w:t>llogari rrjedhëse, në një bankë</w:t>
      </w:r>
      <w:r w:rsidR="007A7F63">
        <w:rPr>
          <w:szCs w:val="22"/>
        </w:rPr>
        <w:t>,</w:t>
      </w:r>
      <w:r w:rsidRPr="00242DDE">
        <w:rPr>
          <w:szCs w:val="22"/>
        </w:rPr>
        <w:t xml:space="preserve"> shqiptare ose të huaj, të pranuar nga </w:t>
      </w:r>
      <w:smartTag w:uri="urn:schemas-microsoft-com:office:smarttags" w:element="place">
        <w:r w:rsidRPr="00242DDE">
          <w:rPr>
            <w:szCs w:val="22"/>
          </w:rPr>
          <w:t>Banka</w:t>
        </w:r>
      </w:smartTag>
      <w:r w:rsidRPr="00242DDE">
        <w:rPr>
          <w:szCs w:val="22"/>
        </w:rPr>
        <w:t xml:space="preserve"> e Shqipërisë. Kur formulari shoqërohet me pagesën e depozitës së përmendur më sipër dhe me konfirmimin bankar të saj, atëherë</w:t>
      </w:r>
      <w:r w:rsidR="000671F9" w:rsidRPr="00242DDE">
        <w:rPr>
          <w:szCs w:val="22"/>
        </w:rPr>
        <w:t xml:space="preserve"> k</w:t>
      </w:r>
      <w:r w:rsidRPr="00242DDE">
        <w:rPr>
          <w:szCs w:val="22"/>
        </w:rPr>
        <w:t>ëshilli do të</w:t>
      </w:r>
      <w:r w:rsidR="000671F9" w:rsidRPr="00242DDE">
        <w:rPr>
          <w:szCs w:val="22"/>
        </w:rPr>
        <w:t xml:space="preserve"> merret plotë</w:t>
      </w:r>
      <w:r w:rsidRPr="00242DDE">
        <w:rPr>
          <w:szCs w:val="22"/>
        </w:rPr>
        <w:t>sisht me çështjen dhe data e paraqitjes së konfirmimit bankar do të jetë dhe data e paraqitjes së kërkesës, në kuptimin e dispozitave të ligjit nr.7665, datë 21.1.1993 “Për zhvillimin e zonave që kanë përparësi turizmin”.</w:t>
      </w:r>
    </w:p>
    <w:p w:rsidR="00767FAB" w:rsidRPr="00242DDE" w:rsidRDefault="00767FAB" w:rsidP="00767FAB">
      <w:pPr>
        <w:pStyle w:val="Paragrafi"/>
        <w:rPr>
          <w:szCs w:val="22"/>
        </w:rPr>
      </w:pPr>
    </w:p>
    <w:p w:rsidR="00767FAB" w:rsidRPr="00242DDE" w:rsidRDefault="00767FAB" w:rsidP="000671F9">
      <w:pPr>
        <w:pStyle w:val="NeniNr"/>
        <w:rPr>
          <w:szCs w:val="22"/>
        </w:rPr>
      </w:pPr>
      <w:r w:rsidRPr="00242DDE">
        <w:rPr>
          <w:szCs w:val="22"/>
        </w:rPr>
        <w:t>Neni 6</w:t>
      </w:r>
    </w:p>
    <w:p w:rsidR="00767FAB" w:rsidRPr="00242DDE" w:rsidRDefault="00767FAB" w:rsidP="00767FAB">
      <w:pPr>
        <w:pStyle w:val="Paragrafi"/>
        <w:rPr>
          <w:szCs w:val="22"/>
        </w:rPr>
      </w:pPr>
    </w:p>
    <w:p w:rsidR="00767FAB" w:rsidRPr="00242DDE" w:rsidRDefault="00767FAB" w:rsidP="00767FAB">
      <w:pPr>
        <w:pStyle w:val="Paragrafi"/>
        <w:rPr>
          <w:szCs w:val="22"/>
        </w:rPr>
      </w:pPr>
      <w:r w:rsidRPr="00242DDE">
        <w:rPr>
          <w:szCs w:val="22"/>
        </w:rPr>
        <w:t>Këshilli</w:t>
      </w:r>
      <w:r w:rsidR="000671F9" w:rsidRPr="00242DDE">
        <w:rPr>
          <w:szCs w:val="22"/>
        </w:rPr>
        <w:t>, nëpërmjet s</w:t>
      </w:r>
      <w:r w:rsidRPr="00242DDE">
        <w:rPr>
          <w:szCs w:val="22"/>
        </w:rPr>
        <w:t>ekretarisë teknike të saj</w:t>
      </w:r>
      <w:r w:rsidR="000671F9" w:rsidRPr="00242DDE">
        <w:rPr>
          <w:szCs w:val="22"/>
        </w:rPr>
        <w:t>,</w:t>
      </w:r>
      <w:r w:rsidRPr="00242DDE">
        <w:rPr>
          <w:szCs w:val="22"/>
        </w:rPr>
        <w:t xml:space="preserve"> kërkon nga organet, qendrore ose vendore, vënien në dispozicion të tij të shesheve të ndërtimit për struktura turistike, në zonat e stimuluara ose ato urbane, së bashku me studimet urbanistike, të miratuara sipas dispozitave në fuqi, kushtet urbanistike, teknike etj</w:t>
      </w:r>
      <w:r w:rsidR="000671F9" w:rsidRPr="00242DDE">
        <w:rPr>
          <w:szCs w:val="22"/>
        </w:rPr>
        <w:t>.</w:t>
      </w:r>
      <w:r w:rsidRPr="00242DDE">
        <w:rPr>
          <w:szCs w:val="22"/>
        </w:rPr>
        <w:t>, si dhe çdo element tjetër të nevojshëm për një shesh ndërtimi, që do të zhvillohet nga kërkuesi.</w:t>
      </w:r>
    </w:p>
    <w:p w:rsidR="00767FAB" w:rsidRPr="00242DDE" w:rsidRDefault="00767FAB" w:rsidP="00767FAB">
      <w:pPr>
        <w:pStyle w:val="Paragrafi"/>
        <w:rPr>
          <w:szCs w:val="22"/>
        </w:rPr>
      </w:pPr>
    </w:p>
    <w:p w:rsidR="00767FAB" w:rsidRPr="00242DDE" w:rsidRDefault="00767FAB" w:rsidP="000671F9">
      <w:pPr>
        <w:pStyle w:val="NeniNr"/>
        <w:rPr>
          <w:szCs w:val="22"/>
        </w:rPr>
      </w:pPr>
      <w:r w:rsidRPr="00242DDE">
        <w:rPr>
          <w:szCs w:val="22"/>
        </w:rPr>
        <w:t>Neni 7</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Sekretaria teknike ka për detyrë:</w:t>
      </w:r>
    </w:p>
    <w:p w:rsidR="00767FAB" w:rsidRPr="00242DDE" w:rsidRDefault="00767FAB" w:rsidP="00767FAB">
      <w:pPr>
        <w:pStyle w:val="Paragrafi"/>
        <w:rPr>
          <w:szCs w:val="22"/>
          <w:lang w:val="it-IT"/>
        </w:rPr>
      </w:pPr>
      <w:r w:rsidRPr="00242DDE">
        <w:rPr>
          <w:szCs w:val="22"/>
          <w:lang w:val="it-IT"/>
        </w:rPr>
        <w:t>-</w:t>
      </w:r>
      <w:r w:rsidR="000671F9" w:rsidRPr="00242DDE">
        <w:rPr>
          <w:szCs w:val="22"/>
          <w:lang w:val="it-IT"/>
        </w:rPr>
        <w:t xml:space="preserve"> </w:t>
      </w:r>
      <w:r w:rsidRPr="00242DDE">
        <w:rPr>
          <w:szCs w:val="22"/>
          <w:lang w:val="it-IT"/>
        </w:rPr>
        <w:t>të kryejë të gjithë anën protokollare dhe të administrojë dosje-kë</w:t>
      </w:r>
      <w:r w:rsidR="000671F9" w:rsidRPr="00242DDE">
        <w:rPr>
          <w:szCs w:val="22"/>
          <w:lang w:val="it-IT"/>
        </w:rPr>
        <w:t>rkesat e personave, fizikë e juridikë</w:t>
      </w:r>
      <w:r w:rsidRPr="00242DDE">
        <w:rPr>
          <w:szCs w:val="22"/>
          <w:lang w:val="it-IT"/>
        </w:rPr>
        <w:t>, q</w:t>
      </w:r>
      <w:r w:rsidR="00534FBD">
        <w:rPr>
          <w:szCs w:val="22"/>
          <w:lang w:val="it-IT"/>
        </w:rPr>
        <w:t>ë k</w:t>
      </w:r>
      <w:r w:rsidR="00851334" w:rsidRPr="00242DDE">
        <w:rPr>
          <w:szCs w:val="22"/>
          <w:lang w:val="it-IT"/>
        </w:rPr>
        <w:t>ë</w:t>
      </w:r>
      <w:r w:rsidRPr="00242DDE">
        <w:rPr>
          <w:szCs w:val="22"/>
          <w:lang w:val="it-IT"/>
        </w:rPr>
        <w:t>shilli ka shqyrtuar ose do të shqyrtojë;</w:t>
      </w:r>
    </w:p>
    <w:p w:rsidR="00767FAB" w:rsidRPr="00242DDE" w:rsidRDefault="00767FAB" w:rsidP="00767FAB">
      <w:pPr>
        <w:pStyle w:val="Paragrafi"/>
        <w:rPr>
          <w:szCs w:val="22"/>
          <w:lang w:val="it-IT"/>
        </w:rPr>
      </w:pPr>
      <w:r w:rsidRPr="00242DDE">
        <w:rPr>
          <w:szCs w:val="22"/>
          <w:lang w:val="it-IT"/>
        </w:rPr>
        <w:t>-</w:t>
      </w:r>
      <w:r w:rsidR="00851334" w:rsidRPr="00242DDE">
        <w:rPr>
          <w:szCs w:val="22"/>
          <w:lang w:val="it-IT"/>
        </w:rPr>
        <w:t xml:space="preserve"> </w:t>
      </w:r>
      <w:r w:rsidRPr="00242DDE">
        <w:rPr>
          <w:szCs w:val="22"/>
          <w:lang w:val="it-IT"/>
        </w:rPr>
        <w:t>të njoftojë anëtarë</w:t>
      </w:r>
      <w:r w:rsidR="00851334" w:rsidRPr="00242DDE">
        <w:rPr>
          <w:szCs w:val="22"/>
          <w:lang w:val="it-IT"/>
        </w:rPr>
        <w:t>t e k</w:t>
      </w:r>
      <w:r w:rsidRPr="00242DDE">
        <w:rPr>
          <w:szCs w:val="22"/>
          <w:lang w:val="it-IT"/>
        </w:rPr>
        <w:t>ëshillit për datën, orën dhe rendin e ditës së mbledhjes së</w:t>
      </w:r>
      <w:r w:rsidR="00851334" w:rsidRPr="00242DDE">
        <w:rPr>
          <w:szCs w:val="22"/>
          <w:lang w:val="it-IT"/>
        </w:rPr>
        <w:t xml:space="preserve"> k</w:t>
      </w:r>
      <w:r w:rsidRPr="00242DDE">
        <w:rPr>
          <w:szCs w:val="22"/>
          <w:lang w:val="it-IT"/>
        </w:rPr>
        <w:t>ëshillit, të marrë konfirmimet për pjesëmarrjen dhe të</w:t>
      </w:r>
      <w:r w:rsidR="00851334" w:rsidRPr="00242DDE">
        <w:rPr>
          <w:szCs w:val="22"/>
          <w:lang w:val="it-IT"/>
        </w:rPr>
        <w:t xml:space="preserve"> vë</w:t>
      </w:r>
      <w:r w:rsidRPr="00242DDE">
        <w:rPr>
          <w:szCs w:val="22"/>
          <w:lang w:val="it-IT"/>
        </w:rPr>
        <w:t>rë në dij</w:t>
      </w:r>
      <w:r w:rsidR="00851334" w:rsidRPr="00242DDE">
        <w:rPr>
          <w:szCs w:val="22"/>
          <w:lang w:val="it-IT"/>
        </w:rPr>
        <w:t>eni k</w:t>
      </w:r>
      <w:r w:rsidRPr="00242DDE">
        <w:rPr>
          <w:szCs w:val="22"/>
          <w:lang w:val="it-IT"/>
        </w:rPr>
        <w:t>ryetarin;</w:t>
      </w:r>
    </w:p>
    <w:p w:rsidR="00767FAB" w:rsidRPr="00242DDE" w:rsidRDefault="00767FAB" w:rsidP="00767FAB">
      <w:pPr>
        <w:pStyle w:val="Paragrafi"/>
        <w:rPr>
          <w:szCs w:val="22"/>
          <w:lang w:val="it-IT"/>
        </w:rPr>
      </w:pPr>
      <w:r w:rsidRPr="00242DDE">
        <w:rPr>
          <w:szCs w:val="22"/>
          <w:lang w:val="it-IT"/>
        </w:rPr>
        <w:t>-</w:t>
      </w:r>
      <w:r w:rsidR="00851334" w:rsidRPr="00242DDE">
        <w:rPr>
          <w:szCs w:val="22"/>
          <w:lang w:val="it-IT"/>
        </w:rPr>
        <w:t xml:space="preserve"> </w:t>
      </w:r>
      <w:r w:rsidRPr="00242DDE">
        <w:rPr>
          <w:szCs w:val="22"/>
          <w:lang w:val="it-IT"/>
        </w:rPr>
        <w:t>të njoftojë</w:t>
      </w:r>
      <w:r w:rsidR="00851334" w:rsidRPr="00242DDE">
        <w:rPr>
          <w:szCs w:val="22"/>
          <w:lang w:val="it-IT"/>
        </w:rPr>
        <w:t xml:space="preserve"> personat, fizikë apo juridikë</w:t>
      </w:r>
      <w:r w:rsidRPr="00242DDE">
        <w:rPr>
          <w:szCs w:val="22"/>
          <w:lang w:val="it-IT"/>
        </w:rPr>
        <w:t>, rreth vendimit të</w:t>
      </w:r>
      <w:r w:rsidR="00851334" w:rsidRPr="00242DDE">
        <w:rPr>
          <w:szCs w:val="22"/>
          <w:lang w:val="it-IT"/>
        </w:rPr>
        <w:t xml:space="preserve"> k</w:t>
      </w:r>
      <w:r w:rsidRPr="00242DDE">
        <w:rPr>
          <w:szCs w:val="22"/>
          <w:lang w:val="it-IT"/>
        </w:rPr>
        <w:t>ëshillit për kërkesat e tyre;</w:t>
      </w:r>
    </w:p>
    <w:p w:rsidR="00767FAB" w:rsidRPr="00242DDE" w:rsidRDefault="00767FAB" w:rsidP="00767FAB">
      <w:pPr>
        <w:pStyle w:val="Paragrafi"/>
        <w:rPr>
          <w:szCs w:val="22"/>
          <w:lang w:val="it-IT"/>
        </w:rPr>
      </w:pPr>
      <w:r w:rsidRPr="00242DDE">
        <w:rPr>
          <w:szCs w:val="22"/>
          <w:lang w:val="it-IT"/>
        </w:rPr>
        <w:t>-</w:t>
      </w:r>
      <w:r w:rsidR="00851334" w:rsidRPr="00242DDE">
        <w:rPr>
          <w:szCs w:val="22"/>
          <w:lang w:val="it-IT"/>
        </w:rPr>
        <w:t xml:space="preserve"> </w:t>
      </w:r>
      <w:r w:rsidRPr="00242DDE">
        <w:rPr>
          <w:szCs w:val="22"/>
          <w:lang w:val="it-IT"/>
        </w:rPr>
        <w:t>të sistemojë në dosjet përkatëse të gjitha vendimet paraprake, vërejtjet ose kundërshtimet, si dhe vendimet përfundimtare.</w:t>
      </w:r>
    </w:p>
    <w:p w:rsidR="00767FAB" w:rsidRPr="00242DDE" w:rsidRDefault="00767FAB" w:rsidP="00767FAB">
      <w:pPr>
        <w:pStyle w:val="Paragrafi"/>
        <w:rPr>
          <w:szCs w:val="22"/>
          <w:lang w:val="it-IT"/>
        </w:rPr>
      </w:pPr>
    </w:p>
    <w:p w:rsidR="00767FAB" w:rsidRPr="00242DDE" w:rsidRDefault="00767FAB" w:rsidP="00851334">
      <w:pPr>
        <w:pStyle w:val="NeniNr"/>
        <w:rPr>
          <w:szCs w:val="22"/>
        </w:rPr>
      </w:pPr>
      <w:r w:rsidRPr="00242DDE">
        <w:rPr>
          <w:szCs w:val="22"/>
        </w:rPr>
        <w:t>Neni 8</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Në mbështetje të neneve 7,</w:t>
      </w:r>
      <w:r w:rsidR="00851334" w:rsidRPr="00242DDE">
        <w:rPr>
          <w:szCs w:val="22"/>
          <w:lang w:val="it-IT"/>
        </w:rPr>
        <w:t xml:space="preserve"> </w:t>
      </w:r>
      <w:r w:rsidRPr="00242DDE">
        <w:rPr>
          <w:szCs w:val="22"/>
          <w:lang w:val="it-IT"/>
        </w:rPr>
        <w:t>8,</w:t>
      </w:r>
      <w:r w:rsidR="00851334" w:rsidRPr="00242DDE">
        <w:rPr>
          <w:szCs w:val="22"/>
          <w:lang w:val="it-IT"/>
        </w:rPr>
        <w:t xml:space="preserve"> </w:t>
      </w:r>
      <w:r w:rsidRPr="00242DDE">
        <w:rPr>
          <w:szCs w:val="22"/>
          <w:lang w:val="it-IT"/>
        </w:rPr>
        <w:t>9 e 10 të ligjit nr.7665, datë 21.1.1993 t</w:t>
      </w:r>
      <w:r w:rsidR="00851334" w:rsidRPr="00242DDE">
        <w:rPr>
          <w:szCs w:val="22"/>
          <w:lang w:val="it-IT"/>
        </w:rPr>
        <w:t>ë k</w:t>
      </w:r>
      <w:r w:rsidRPr="00242DDE">
        <w:rPr>
          <w:szCs w:val="22"/>
          <w:lang w:val="it-IT"/>
        </w:rPr>
        <w:t>ëshillit</w:t>
      </w:r>
      <w:r w:rsidR="00851334" w:rsidRPr="00242DDE">
        <w:rPr>
          <w:szCs w:val="22"/>
          <w:lang w:val="it-IT"/>
        </w:rPr>
        <w:t>,</w:t>
      </w:r>
      <w:r w:rsidRPr="00242DDE">
        <w:rPr>
          <w:szCs w:val="22"/>
          <w:lang w:val="it-IT"/>
        </w:rPr>
        <w:t xml:space="preserve"> nëpërmjet sekretarisë teknike, harton dhe organizon lidhjen e marrëveshjes së zhvillimit ndërmjet</w:t>
      </w:r>
      <w:r w:rsidR="00851334" w:rsidRPr="00242DDE">
        <w:rPr>
          <w:szCs w:val="22"/>
          <w:lang w:val="it-IT"/>
        </w:rPr>
        <w:t xml:space="preserve"> personit, fizik ose juridik, të</w:t>
      </w:r>
      <w:r w:rsidR="00534FBD">
        <w:rPr>
          <w:szCs w:val="22"/>
          <w:lang w:val="it-IT"/>
        </w:rPr>
        <w:t xml:space="preserve"> stimuluar</w:t>
      </w:r>
      <w:r w:rsidRPr="00242DDE">
        <w:rPr>
          <w:szCs w:val="22"/>
          <w:lang w:val="it-IT"/>
        </w:rPr>
        <w:t xml:space="preserve"> dh</w:t>
      </w:r>
      <w:r w:rsidR="00851334" w:rsidRPr="00242DDE">
        <w:rPr>
          <w:szCs w:val="22"/>
          <w:lang w:val="it-IT"/>
        </w:rPr>
        <w:t>e Ministrisë</w:t>
      </w:r>
      <w:r w:rsidRPr="00242DDE">
        <w:rPr>
          <w:szCs w:val="22"/>
          <w:lang w:val="it-IT"/>
        </w:rPr>
        <w:t xml:space="preserve"> së Turizmit</w:t>
      </w:r>
      <w:r w:rsidR="00851334" w:rsidRPr="00242DDE">
        <w:rPr>
          <w:szCs w:val="22"/>
          <w:lang w:val="it-IT"/>
        </w:rPr>
        <w:t>,</w:t>
      </w:r>
      <w:r w:rsidRPr="00242DDE">
        <w:rPr>
          <w:szCs w:val="22"/>
          <w:lang w:val="it-IT"/>
        </w:rPr>
        <w:t xml:space="preserve"> Kulturës</w:t>
      </w:r>
      <w:r w:rsidR="00851334" w:rsidRPr="00242DDE">
        <w:rPr>
          <w:szCs w:val="22"/>
          <w:lang w:val="it-IT"/>
        </w:rPr>
        <w:t>,</w:t>
      </w:r>
      <w:r w:rsidRPr="00242DDE">
        <w:rPr>
          <w:szCs w:val="22"/>
          <w:lang w:val="it-IT"/>
        </w:rPr>
        <w:t xml:space="preserve"> Rinisë dhe Sporteve.Veprimtaria e stimuluar fillon në datën e përcaktuar në marrëveshjen e zhvillimit.</w:t>
      </w:r>
    </w:p>
    <w:p w:rsidR="00767FAB" w:rsidRPr="00242DDE" w:rsidRDefault="00767FAB" w:rsidP="00767FAB">
      <w:pPr>
        <w:pStyle w:val="Paragrafi"/>
        <w:rPr>
          <w:szCs w:val="22"/>
          <w:lang w:val="it-IT"/>
        </w:rPr>
      </w:pPr>
      <w:r w:rsidRPr="00242DDE">
        <w:rPr>
          <w:szCs w:val="22"/>
          <w:lang w:val="it-IT"/>
        </w:rPr>
        <w:t>Marrëveshja e zhvillimit mund të hidhet pasi personi, fizik apo juridik, ka përmbushur të gjitha dertyrimet që përcakton ligji dhe ka paraqitur dokumentacionin e përshkruar në aneksin C (pjesë e kë</w:t>
      </w:r>
      <w:r w:rsidR="00851334" w:rsidRPr="00242DDE">
        <w:rPr>
          <w:szCs w:val="22"/>
          <w:lang w:val="it-IT"/>
        </w:rPr>
        <w:t>saj r</w:t>
      </w:r>
      <w:r w:rsidRPr="00242DDE">
        <w:rPr>
          <w:szCs w:val="22"/>
          <w:lang w:val="it-IT"/>
        </w:rPr>
        <w:t>re</w:t>
      </w:r>
      <w:r w:rsidR="00851334" w:rsidRPr="00242DDE">
        <w:rPr>
          <w:szCs w:val="22"/>
          <w:lang w:val="it-IT"/>
        </w:rPr>
        <w:t>gul</w:t>
      </w:r>
      <w:r w:rsidR="00534FBD">
        <w:rPr>
          <w:szCs w:val="22"/>
          <w:lang w:val="it-IT"/>
        </w:rPr>
        <w:t>loreje).</w:t>
      </w:r>
      <w:r w:rsidRPr="00242DDE">
        <w:rPr>
          <w:szCs w:val="22"/>
          <w:lang w:val="it-IT"/>
        </w:rPr>
        <w:t xml:space="preserve"> Sipas rastit</w:t>
      </w:r>
      <w:r w:rsidR="00534FBD">
        <w:rPr>
          <w:szCs w:val="22"/>
          <w:lang w:val="it-IT"/>
        </w:rPr>
        <w:t>,</w:t>
      </w:r>
      <w:r w:rsidRPr="00242DDE">
        <w:rPr>
          <w:szCs w:val="22"/>
          <w:lang w:val="it-IT"/>
        </w:rPr>
        <w:t xml:space="preserve"> si fillim i veprimtarisë së stimuluar do të quhet:</w:t>
      </w:r>
    </w:p>
    <w:p w:rsidR="00767FAB" w:rsidRPr="00242DDE" w:rsidRDefault="00767FAB" w:rsidP="00767FAB">
      <w:pPr>
        <w:pStyle w:val="Paragrafi"/>
        <w:rPr>
          <w:szCs w:val="22"/>
          <w:lang w:val="it-IT"/>
        </w:rPr>
      </w:pPr>
      <w:r w:rsidRPr="00242DDE">
        <w:rPr>
          <w:szCs w:val="22"/>
          <w:lang w:val="it-IT"/>
        </w:rPr>
        <w:t>1. Akti i piketimit të objektit, kur veprimtaria ose pjesë e saj është:</w:t>
      </w:r>
    </w:p>
    <w:p w:rsidR="00767FAB" w:rsidRPr="00242DDE" w:rsidRDefault="00767FAB" w:rsidP="00767FAB">
      <w:pPr>
        <w:pStyle w:val="Paragrafi"/>
        <w:rPr>
          <w:szCs w:val="22"/>
          <w:lang w:val="it-IT"/>
        </w:rPr>
      </w:pPr>
      <w:r w:rsidRPr="00242DDE">
        <w:rPr>
          <w:szCs w:val="22"/>
          <w:lang w:val="it-IT"/>
        </w:rPr>
        <w:t>-ndërtimi apo zgjerimi i strukturave ndë</w:t>
      </w:r>
      <w:r w:rsidR="00851334" w:rsidRPr="00242DDE">
        <w:rPr>
          <w:szCs w:val="22"/>
          <w:lang w:val="it-IT"/>
        </w:rPr>
        <w:t>rtimore, tur</w:t>
      </w:r>
      <w:r w:rsidRPr="00242DDE">
        <w:rPr>
          <w:szCs w:val="22"/>
          <w:lang w:val="it-IT"/>
        </w:rPr>
        <w:t>istike</w:t>
      </w:r>
      <w:r w:rsidR="00534FBD">
        <w:rPr>
          <w:szCs w:val="22"/>
          <w:lang w:val="it-IT"/>
        </w:rPr>
        <w:t>,</w:t>
      </w:r>
      <w:r w:rsidRPr="00242DDE">
        <w:rPr>
          <w:szCs w:val="22"/>
          <w:lang w:val="it-IT"/>
        </w:rPr>
        <w:t xml:space="preserve"> të përcaktuara në nenin 3 të ligjit 7665, datë 21.1.1993 “Për zhvillimin e zonave që kanë përparësi tunizmin”;</w:t>
      </w:r>
    </w:p>
    <w:p w:rsidR="00767FAB" w:rsidRPr="00242DDE" w:rsidRDefault="00851334" w:rsidP="00767FAB">
      <w:pPr>
        <w:pStyle w:val="Paragrafi"/>
        <w:rPr>
          <w:szCs w:val="22"/>
          <w:lang w:val="it-IT"/>
        </w:rPr>
      </w:pPr>
      <w:r w:rsidRPr="00242DDE">
        <w:rPr>
          <w:szCs w:val="22"/>
          <w:lang w:val="it-IT"/>
        </w:rPr>
        <w:t>2. m</w:t>
      </w:r>
      <w:r w:rsidR="00767FAB" w:rsidRPr="00242DDE">
        <w:rPr>
          <w:szCs w:val="22"/>
          <w:lang w:val="it-IT"/>
        </w:rPr>
        <w:t>arrëveshja e zhvillimit, kur veprimtaria është:</w:t>
      </w:r>
    </w:p>
    <w:p w:rsidR="00767FAB" w:rsidRPr="00242DDE" w:rsidRDefault="00767FAB" w:rsidP="00767FAB">
      <w:pPr>
        <w:pStyle w:val="Paragrafi"/>
        <w:rPr>
          <w:szCs w:val="22"/>
          <w:lang w:val="it-IT"/>
        </w:rPr>
      </w:pPr>
      <w:r w:rsidRPr="00242DDE">
        <w:rPr>
          <w:szCs w:val="22"/>
          <w:lang w:val="it-IT"/>
        </w:rPr>
        <w:t>-rikonstruksioni i strukturave apo përmirësimi i procesit të operimit të veprimtarive të</w:t>
      </w:r>
      <w:r w:rsidR="00851334" w:rsidRPr="00242DDE">
        <w:rPr>
          <w:szCs w:val="22"/>
          <w:lang w:val="it-IT"/>
        </w:rPr>
        <w:t xml:space="preserve"> stimulua</w:t>
      </w:r>
      <w:r w:rsidRPr="00242DDE">
        <w:rPr>
          <w:szCs w:val="22"/>
          <w:lang w:val="it-IT"/>
        </w:rPr>
        <w:t>r</w:t>
      </w:r>
      <w:r w:rsidR="00851334" w:rsidRPr="00242DDE">
        <w:rPr>
          <w:szCs w:val="22"/>
          <w:lang w:val="it-IT"/>
        </w:rPr>
        <w:t>a</w:t>
      </w:r>
      <w:r w:rsidRPr="00242DDE">
        <w:rPr>
          <w:szCs w:val="22"/>
          <w:lang w:val="it-IT"/>
        </w:rPr>
        <w:t>, të përcaktuara në nenin 3 të ligjit nr.7665, datë 21.1.1993</w:t>
      </w:r>
      <w:r w:rsidR="00851334" w:rsidRPr="00242DDE">
        <w:rPr>
          <w:szCs w:val="22"/>
          <w:lang w:val="it-IT"/>
        </w:rPr>
        <w:t xml:space="preserve">  “</w:t>
      </w:r>
      <w:r w:rsidRPr="00242DDE">
        <w:rPr>
          <w:szCs w:val="22"/>
          <w:lang w:val="it-IT"/>
        </w:rPr>
        <w:t>Për zhvillimin e zonave që kanë përparësi turizmin”</w:t>
      </w:r>
    </w:p>
    <w:p w:rsidR="00767FAB" w:rsidRPr="00242DDE" w:rsidRDefault="00767FAB" w:rsidP="00767FAB">
      <w:pPr>
        <w:pStyle w:val="Paragrafi"/>
        <w:rPr>
          <w:szCs w:val="22"/>
          <w:lang w:val="it-IT"/>
        </w:rPr>
      </w:pPr>
      <w:r w:rsidRPr="00242DDE">
        <w:rPr>
          <w:szCs w:val="22"/>
          <w:lang w:val="it-IT"/>
        </w:rPr>
        <w:t>-</w:t>
      </w:r>
      <w:r w:rsidR="00851334" w:rsidRPr="00242DDE">
        <w:rPr>
          <w:szCs w:val="22"/>
          <w:lang w:val="it-IT"/>
        </w:rPr>
        <w:t xml:space="preserve"> shë</w:t>
      </w:r>
      <w:r w:rsidRPr="00242DDE">
        <w:rPr>
          <w:szCs w:val="22"/>
          <w:lang w:val="it-IT"/>
        </w:rPr>
        <w:t>rbimi i</w:t>
      </w:r>
      <w:r w:rsidR="00851334" w:rsidRPr="00242DDE">
        <w:rPr>
          <w:szCs w:val="22"/>
          <w:lang w:val="it-IT"/>
        </w:rPr>
        <w:t xml:space="preserve"> transportit tur</w:t>
      </w:r>
      <w:r w:rsidRPr="00242DDE">
        <w:rPr>
          <w:szCs w:val="22"/>
          <w:lang w:val="it-IT"/>
        </w:rPr>
        <w:t>istik dhe agjencive turistike apo veprim</w:t>
      </w:r>
      <w:r w:rsidR="00534FBD">
        <w:rPr>
          <w:szCs w:val="22"/>
          <w:lang w:val="it-IT"/>
        </w:rPr>
        <w:t>taritë</w:t>
      </w:r>
      <w:r w:rsidRPr="00242DDE">
        <w:rPr>
          <w:szCs w:val="22"/>
          <w:lang w:val="it-IT"/>
        </w:rPr>
        <w:t xml:space="preserve"> ku</w:t>
      </w:r>
      <w:r w:rsidR="00851334" w:rsidRPr="00242DDE">
        <w:rPr>
          <w:szCs w:val="22"/>
          <w:lang w:val="it-IT"/>
        </w:rPr>
        <w:t>lturore;</w:t>
      </w:r>
    </w:p>
    <w:p w:rsidR="00767FAB" w:rsidRPr="00242DDE" w:rsidRDefault="00767FAB" w:rsidP="00767FAB">
      <w:pPr>
        <w:pStyle w:val="Paragrafi"/>
        <w:rPr>
          <w:szCs w:val="22"/>
          <w:lang w:val="it-IT"/>
        </w:rPr>
      </w:pPr>
      <w:r w:rsidRPr="00242DDE">
        <w:rPr>
          <w:szCs w:val="22"/>
          <w:lang w:val="it-IT"/>
        </w:rPr>
        <w:t>-</w:t>
      </w:r>
      <w:r w:rsidR="00851334" w:rsidRPr="00242DDE">
        <w:rPr>
          <w:szCs w:val="22"/>
          <w:lang w:val="it-IT"/>
        </w:rPr>
        <w:t xml:space="preserve"> </w:t>
      </w:r>
      <w:r w:rsidRPr="00242DDE">
        <w:rPr>
          <w:szCs w:val="22"/>
          <w:lang w:val="it-IT"/>
        </w:rPr>
        <w:t xml:space="preserve">prodhimi, magazinimi dhe shpërndarja </w:t>
      </w:r>
      <w:r w:rsidR="00851334" w:rsidRPr="00242DDE">
        <w:rPr>
          <w:szCs w:val="22"/>
          <w:lang w:val="it-IT"/>
        </w:rPr>
        <w:t>e artikujve ushqimorë, artistikë e artizanalë,</w:t>
      </w:r>
      <w:r w:rsidRPr="00242DDE">
        <w:rPr>
          <w:szCs w:val="22"/>
          <w:lang w:val="it-IT"/>
        </w:rPr>
        <w:t xml:space="preserve"> si dhe pajisjeve sportive të sporteve ujore</w:t>
      </w:r>
      <w:r w:rsidR="00851334" w:rsidRPr="00242DDE">
        <w:rPr>
          <w:szCs w:val="22"/>
          <w:lang w:val="it-IT"/>
        </w:rPr>
        <w:t>;</w:t>
      </w:r>
    </w:p>
    <w:p w:rsidR="00767FAB" w:rsidRPr="00242DDE" w:rsidRDefault="00851334" w:rsidP="00767FAB">
      <w:pPr>
        <w:pStyle w:val="Paragrafi"/>
        <w:rPr>
          <w:szCs w:val="22"/>
          <w:lang w:val="it-IT"/>
        </w:rPr>
      </w:pPr>
      <w:r w:rsidRPr="00242DDE">
        <w:rPr>
          <w:szCs w:val="22"/>
          <w:lang w:val="it-IT"/>
        </w:rPr>
        <w:t>3. m</w:t>
      </w:r>
      <w:r w:rsidR="00767FAB" w:rsidRPr="00242DDE">
        <w:rPr>
          <w:szCs w:val="22"/>
          <w:lang w:val="it-IT"/>
        </w:rPr>
        <w:t>arrëveshja e menaxhimit me operatorin turistik, kur veprimtaria është proces i operimit të strukturave, të cilësuara në pikën 1 të këtij neni.</w:t>
      </w:r>
    </w:p>
    <w:p w:rsidR="00767FAB" w:rsidRDefault="00767FAB" w:rsidP="00767FAB">
      <w:pPr>
        <w:pStyle w:val="Paragrafi"/>
        <w:rPr>
          <w:szCs w:val="22"/>
          <w:lang w:val="it-IT"/>
        </w:rPr>
      </w:pPr>
    </w:p>
    <w:p w:rsidR="00A85063" w:rsidRDefault="00A85063" w:rsidP="00767FAB">
      <w:pPr>
        <w:pStyle w:val="Paragrafi"/>
        <w:rPr>
          <w:szCs w:val="22"/>
          <w:lang w:val="it-IT"/>
        </w:rPr>
      </w:pPr>
    </w:p>
    <w:p w:rsidR="00A85063" w:rsidRDefault="00A85063" w:rsidP="00767FAB">
      <w:pPr>
        <w:pStyle w:val="Paragrafi"/>
        <w:rPr>
          <w:szCs w:val="22"/>
          <w:lang w:val="it-IT"/>
        </w:rPr>
      </w:pPr>
    </w:p>
    <w:p w:rsidR="00A85063" w:rsidRDefault="00A85063" w:rsidP="00767FAB">
      <w:pPr>
        <w:pStyle w:val="Paragrafi"/>
        <w:rPr>
          <w:szCs w:val="22"/>
          <w:lang w:val="it-IT"/>
        </w:rPr>
      </w:pPr>
    </w:p>
    <w:p w:rsidR="00A85063" w:rsidRPr="00242DDE" w:rsidRDefault="00A85063" w:rsidP="00767FAB">
      <w:pPr>
        <w:pStyle w:val="Paragrafi"/>
        <w:rPr>
          <w:szCs w:val="22"/>
          <w:lang w:val="it-IT"/>
        </w:rPr>
      </w:pPr>
    </w:p>
    <w:p w:rsidR="00767FAB" w:rsidRPr="00242DDE" w:rsidRDefault="00767FAB" w:rsidP="00851334">
      <w:pPr>
        <w:pStyle w:val="NeniNr"/>
        <w:rPr>
          <w:szCs w:val="22"/>
        </w:rPr>
      </w:pPr>
      <w:r w:rsidRPr="00242DDE">
        <w:rPr>
          <w:szCs w:val="22"/>
        </w:rPr>
        <w:t>Neni 9</w:t>
      </w:r>
    </w:p>
    <w:p w:rsidR="00767FAB" w:rsidRPr="00242DDE" w:rsidRDefault="00767FAB" w:rsidP="00767FAB">
      <w:pPr>
        <w:pStyle w:val="Paragrafi"/>
        <w:rPr>
          <w:szCs w:val="22"/>
          <w:lang w:val="it-IT"/>
        </w:rPr>
      </w:pPr>
    </w:p>
    <w:p w:rsidR="00767FAB" w:rsidRPr="00242DDE" w:rsidRDefault="00851334" w:rsidP="00767FAB">
      <w:pPr>
        <w:pStyle w:val="Paragrafi"/>
        <w:rPr>
          <w:szCs w:val="22"/>
          <w:lang w:val="it-IT"/>
        </w:rPr>
      </w:pPr>
      <w:r w:rsidRPr="00242DDE">
        <w:rPr>
          <w:szCs w:val="22"/>
          <w:lang w:val="it-IT"/>
        </w:rPr>
        <w:t>Pas shqyrtimit nga k</w:t>
      </w:r>
      <w:r w:rsidR="00767FAB" w:rsidRPr="00242DDE">
        <w:rPr>
          <w:szCs w:val="22"/>
          <w:lang w:val="it-IT"/>
        </w:rPr>
        <w:t>ëshilli të kërkesave për dhë</w:t>
      </w:r>
      <w:r w:rsidRPr="00242DDE">
        <w:rPr>
          <w:szCs w:val="22"/>
          <w:lang w:val="it-IT"/>
        </w:rPr>
        <w:t>nien e l</w:t>
      </w:r>
      <w:r w:rsidR="00767FAB" w:rsidRPr="00242DDE">
        <w:rPr>
          <w:szCs w:val="22"/>
          <w:lang w:val="it-IT"/>
        </w:rPr>
        <w:t>ejes për veprimtari të stimutuar ose për vazhdimin e saj, ndiqet procedura si më poshtë vijon:</w:t>
      </w:r>
    </w:p>
    <w:p w:rsidR="00767FAB" w:rsidRPr="00242DDE" w:rsidRDefault="00767FAB" w:rsidP="00767FAB">
      <w:pPr>
        <w:pStyle w:val="Paragrafi"/>
        <w:rPr>
          <w:szCs w:val="22"/>
          <w:lang w:val="it-IT"/>
        </w:rPr>
      </w:pPr>
      <w:r w:rsidRPr="00242DDE">
        <w:rPr>
          <w:szCs w:val="22"/>
          <w:lang w:val="it-IT"/>
        </w:rPr>
        <w:t>a) Këshilli bën të njohur vendimin paraprak për kërkesën dhe pala e interesuar ka të drejtë t’i paraqes</w:t>
      </w:r>
      <w:r w:rsidR="00851334" w:rsidRPr="00242DDE">
        <w:rPr>
          <w:szCs w:val="22"/>
          <w:lang w:val="it-IT"/>
        </w:rPr>
        <w:t>ë k</w:t>
      </w:r>
      <w:r w:rsidRPr="00242DDE">
        <w:rPr>
          <w:szCs w:val="22"/>
          <w:lang w:val="it-IT"/>
        </w:rPr>
        <w:t>ëshill</w:t>
      </w:r>
      <w:r w:rsidR="00851334" w:rsidRPr="00242DDE">
        <w:rPr>
          <w:szCs w:val="22"/>
          <w:lang w:val="it-IT"/>
        </w:rPr>
        <w:t>i</w:t>
      </w:r>
      <w:r w:rsidRPr="00242DDE">
        <w:rPr>
          <w:szCs w:val="22"/>
          <w:lang w:val="it-IT"/>
        </w:rPr>
        <w:t>t, brenda 90 ditëve, propozimet ose kundërshtimet për këtë vendim.</w:t>
      </w:r>
    </w:p>
    <w:p w:rsidR="00767FAB" w:rsidRPr="00242DDE" w:rsidRDefault="00767FAB" w:rsidP="00767FAB">
      <w:pPr>
        <w:pStyle w:val="Paragrafi"/>
        <w:rPr>
          <w:szCs w:val="22"/>
          <w:lang w:val="it-IT"/>
        </w:rPr>
      </w:pPr>
      <w:r w:rsidRPr="00242DDE">
        <w:rPr>
          <w:szCs w:val="22"/>
          <w:lang w:val="it-IT"/>
        </w:rPr>
        <w:t>b) Këshilli vendos, përfundimisht, brenda 60 ditë</w:t>
      </w:r>
      <w:r w:rsidR="00851334" w:rsidRPr="00242DDE">
        <w:rPr>
          <w:szCs w:val="22"/>
          <w:lang w:val="it-IT"/>
        </w:rPr>
        <w:t>ve nga data e paraqitjes së</w:t>
      </w:r>
      <w:r w:rsidRPr="00242DDE">
        <w:rPr>
          <w:szCs w:val="22"/>
          <w:lang w:val="it-IT"/>
        </w:rPr>
        <w:t xml:space="preserve"> propozimeve ose kundërshtimeve.</w:t>
      </w:r>
    </w:p>
    <w:p w:rsidR="00767FAB" w:rsidRPr="00242DDE" w:rsidRDefault="00767FAB" w:rsidP="00767FAB">
      <w:pPr>
        <w:pStyle w:val="Paragrafi"/>
        <w:rPr>
          <w:szCs w:val="22"/>
          <w:lang w:val="it-IT"/>
        </w:rPr>
      </w:pPr>
      <w:r w:rsidRPr="00242DDE">
        <w:rPr>
          <w:szCs w:val="22"/>
          <w:lang w:val="it-IT"/>
        </w:rPr>
        <w:t>c) Kur e gjen të rregullt e të bazuar në procedurat ligjo</w:t>
      </w:r>
      <w:r w:rsidR="00851334" w:rsidRPr="00242DDE">
        <w:rPr>
          <w:szCs w:val="22"/>
          <w:lang w:val="it-IT"/>
        </w:rPr>
        <w:t>re, Ministri shpall vendimin e k</w:t>
      </w:r>
      <w:r w:rsidRPr="00242DDE">
        <w:rPr>
          <w:szCs w:val="22"/>
          <w:lang w:val="it-IT"/>
        </w:rPr>
        <w:t>ëshillit. Në rast të kundërt ai e kthen atë për rishqyrtim në</w:t>
      </w:r>
      <w:r w:rsidR="00851334" w:rsidRPr="00242DDE">
        <w:rPr>
          <w:szCs w:val="22"/>
          <w:lang w:val="it-IT"/>
        </w:rPr>
        <w:t xml:space="preserve"> k</w:t>
      </w:r>
      <w:r w:rsidRPr="00242DDE">
        <w:rPr>
          <w:szCs w:val="22"/>
          <w:lang w:val="it-IT"/>
        </w:rPr>
        <w:t>ëshill.</w:t>
      </w:r>
    </w:p>
    <w:p w:rsidR="00767FAB" w:rsidRPr="00242DDE" w:rsidRDefault="00767FAB" w:rsidP="00767FAB">
      <w:pPr>
        <w:pStyle w:val="Paragrafi"/>
        <w:rPr>
          <w:szCs w:val="22"/>
          <w:lang w:val="it-IT"/>
        </w:rPr>
      </w:pPr>
      <w:r w:rsidRPr="00242DDE">
        <w:rPr>
          <w:szCs w:val="22"/>
          <w:lang w:val="it-IT"/>
        </w:rPr>
        <w:t>ç) Lidhet marrëveshja e zhvillimit ndërmjet personit, fizik apo juridik, dhe Ministrisë së Turizmit</w:t>
      </w:r>
      <w:r w:rsidR="00851334" w:rsidRPr="00242DDE">
        <w:rPr>
          <w:szCs w:val="22"/>
          <w:lang w:val="it-IT"/>
        </w:rPr>
        <w:t>,</w:t>
      </w:r>
      <w:r w:rsidRPr="00242DDE">
        <w:rPr>
          <w:szCs w:val="22"/>
          <w:lang w:val="it-IT"/>
        </w:rPr>
        <w:t xml:space="preserve"> Kulturës</w:t>
      </w:r>
      <w:r w:rsidR="00851334" w:rsidRPr="00242DDE">
        <w:rPr>
          <w:szCs w:val="22"/>
          <w:lang w:val="it-IT"/>
        </w:rPr>
        <w:t>,</w:t>
      </w:r>
      <w:r w:rsidRPr="00242DDE">
        <w:rPr>
          <w:szCs w:val="22"/>
          <w:lang w:val="it-IT"/>
        </w:rPr>
        <w:t xml:space="preserve"> Rinisë dhe Sporteve.</w:t>
      </w:r>
    </w:p>
    <w:p w:rsidR="00767FAB" w:rsidRPr="00242DDE" w:rsidRDefault="00767FAB" w:rsidP="00767FAB">
      <w:pPr>
        <w:pStyle w:val="Paragrafi"/>
        <w:rPr>
          <w:szCs w:val="22"/>
          <w:lang w:val="it-IT"/>
        </w:rPr>
      </w:pPr>
    </w:p>
    <w:p w:rsidR="00767FAB" w:rsidRPr="00242DDE" w:rsidRDefault="00767FAB" w:rsidP="00534FBD">
      <w:pPr>
        <w:pStyle w:val="NeniNr"/>
      </w:pPr>
      <w:r w:rsidRPr="00242DDE">
        <w:t>Neni 10</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Personi, fizik apo juridik, me marrjen e së drejtës për të zhvilluar veprimtari të stimuluar, brenda afateve të përcaktuara në shkronjë</w:t>
      </w:r>
      <w:r w:rsidR="00851334" w:rsidRPr="00242DDE">
        <w:rPr>
          <w:szCs w:val="22"/>
          <w:lang w:val="it-IT"/>
        </w:rPr>
        <w:t>n “a”</w:t>
      </w:r>
      <w:r w:rsidRPr="00242DDE">
        <w:rPr>
          <w:szCs w:val="22"/>
          <w:lang w:val="it-IT"/>
        </w:rPr>
        <w:t xml:space="preserve"> të</w:t>
      </w:r>
      <w:r w:rsidR="00851334" w:rsidRPr="00242DDE">
        <w:rPr>
          <w:szCs w:val="22"/>
          <w:lang w:val="it-IT"/>
        </w:rPr>
        <w:t xml:space="preserve"> nenit 7</w:t>
      </w:r>
      <w:r w:rsidRPr="00242DDE">
        <w:rPr>
          <w:szCs w:val="22"/>
          <w:lang w:val="it-IT"/>
        </w:rPr>
        <w:t xml:space="preserve"> të ligjit nr.7665, datë 21.1.1993 “Për zhvillimin e zonave që kanë përparësi turizmin”( 6 muaj nga data e paraqitjes së kërkesës), duhet të përgatisë projektin teknik ose studimin e nevojshëm dhe atë</w:t>
      </w:r>
      <w:r w:rsidR="00506CAB" w:rsidRPr="00242DDE">
        <w:rPr>
          <w:szCs w:val="22"/>
          <w:lang w:val="it-IT"/>
        </w:rPr>
        <w:t xml:space="preserve"> ekonomiko-</w:t>
      </w:r>
      <w:r w:rsidRPr="00242DDE">
        <w:rPr>
          <w:szCs w:val="22"/>
          <w:lang w:val="it-IT"/>
        </w:rPr>
        <w:t>financiar.</w:t>
      </w:r>
    </w:p>
    <w:p w:rsidR="00767FAB" w:rsidRPr="00242DDE" w:rsidRDefault="00767FAB" w:rsidP="00767FAB">
      <w:pPr>
        <w:pStyle w:val="Paragrafi"/>
        <w:rPr>
          <w:szCs w:val="22"/>
          <w:lang w:val="it-IT"/>
        </w:rPr>
      </w:pPr>
    </w:p>
    <w:p w:rsidR="00767FAB" w:rsidRPr="00242DDE" w:rsidRDefault="00767FAB" w:rsidP="00534FBD">
      <w:pPr>
        <w:pStyle w:val="NeniNr"/>
      </w:pPr>
      <w:r w:rsidRPr="00242DDE">
        <w:t>Neni 11</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Këshilli, nëpërmjet sekretarisë teknike, kontrollon dhe verifikon fillimin e veprimtarisë së</w:t>
      </w:r>
      <w:r w:rsidR="00506CAB" w:rsidRPr="00242DDE">
        <w:rPr>
          <w:szCs w:val="22"/>
          <w:lang w:val="it-IT"/>
        </w:rPr>
        <w:t xml:space="preserve"> stimul</w:t>
      </w:r>
      <w:r w:rsidRPr="00242DDE">
        <w:rPr>
          <w:szCs w:val="22"/>
          <w:lang w:val="it-IT"/>
        </w:rPr>
        <w:t>uar nga pe</w:t>
      </w:r>
      <w:r w:rsidR="00506CAB" w:rsidRPr="00242DDE">
        <w:rPr>
          <w:szCs w:val="22"/>
          <w:lang w:val="it-IT"/>
        </w:rPr>
        <w:t>rsoni i stimul</w:t>
      </w:r>
      <w:r w:rsidRPr="00242DDE">
        <w:rPr>
          <w:szCs w:val="22"/>
          <w:lang w:val="it-IT"/>
        </w:rPr>
        <w:t>uar, brenda afatit të përcaktuar në marrëveshjen e zhvillimit.</w:t>
      </w:r>
    </w:p>
    <w:p w:rsidR="00767FAB" w:rsidRPr="00242DDE" w:rsidRDefault="00767FAB" w:rsidP="00767FAB">
      <w:pPr>
        <w:pStyle w:val="Paragrafi"/>
        <w:rPr>
          <w:szCs w:val="22"/>
          <w:lang w:val="it-IT"/>
        </w:rPr>
      </w:pPr>
      <w:r w:rsidRPr="00242DDE">
        <w:rPr>
          <w:szCs w:val="22"/>
          <w:lang w:val="it-IT"/>
        </w:rPr>
        <w:t>Sekretaria teknike njofton në kohë</w:t>
      </w:r>
      <w:r w:rsidR="00506CAB" w:rsidRPr="00242DDE">
        <w:rPr>
          <w:szCs w:val="22"/>
          <w:lang w:val="it-IT"/>
        </w:rPr>
        <w:t xml:space="preserve"> k</w:t>
      </w:r>
      <w:r w:rsidR="00534FBD">
        <w:rPr>
          <w:szCs w:val="22"/>
          <w:lang w:val="it-IT"/>
        </w:rPr>
        <w:t>ëshillin</w:t>
      </w:r>
      <w:r w:rsidRPr="00242DDE">
        <w:rPr>
          <w:szCs w:val="22"/>
          <w:lang w:val="it-IT"/>
        </w:rPr>
        <w:t xml:space="preserve"> rreth zbatimit të vendimeve të tij. Në veçanti, ajo njofton pë</w:t>
      </w:r>
      <w:r w:rsidR="00506CAB" w:rsidRPr="00242DDE">
        <w:rPr>
          <w:szCs w:val="22"/>
          <w:lang w:val="it-IT"/>
        </w:rPr>
        <w:t>r çdo vonesë</w:t>
      </w:r>
      <w:r w:rsidRPr="00242DDE">
        <w:rPr>
          <w:szCs w:val="22"/>
          <w:lang w:val="it-IT"/>
        </w:rPr>
        <w:t xml:space="preserve"> në afatin e marrëveshjes (pagesa, projekte etj.), në mënyrë që</w:t>
      </w:r>
      <w:r w:rsidR="00506CAB" w:rsidRPr="00242DDE">
        <w:rPr>
          <w:szCs w:val="22"/>
          <w:lang w:val="it-IT"/>
        </w:rPr>
        <w:t xml:space="preserve"> k</w:t>
      </w:r>
      <w:r w:rsidRPr="00242DDE">
        <w:rPr>
          <w:szCs w:val="22"/>
          <w:lang w:val="it-IT"/>
        </w:rPr>
        <w:t>ëshilli të ketë mundësi të vendosë</w:t>
      </w:r>
      <w:r w:rsidR="00506CAB" w:rsidRPr="00242DDE">
        <w:rPr>
          <w:szCs w:val="22"/>
          <w:lang w:val="it-IT"/>
        </w:rPr>
        <w:t xml:space="preserve"> rreth ç</w:t>
      </w:r>
      <w:r w:rsidRPr="00242DDE">
        <w:rPr>
          <w:szCs w:val="22"/>
          <w:lang w:val="it-IT"/>
        </w:rPr>
        <w:t>ështjes, si dhe për ndonjë pengesë që mund t’i dalë kë</w:t>
      </w:r>
      <w:r w:rsidR="00506CAB" w:rsidRPr="00242DDE">
        <w:rPr>
          <w:szCs w:val="22"/>
          <w:lang w:val="it-IT"/>
        </w:rPr>
        <w:t>rkuesit me autoritetet vendore</w:t>
      </w:r>
      <w:r w:rsidRPr="00242DDE">
        <w:rPr>
          <w:szCs w:val="22"/>
          <w:lang w:val="it-IT"/>
        </w:rPr>
        <w:t xml:space="preserve"> për të</w:t>
      </w:r>
      <w:r w:rsidR="00506CAB" w:rsidRPr="00242DDE">
        <w:rPr>
          <w:szCs w:val="22"/>
          <w:lang w:val="it-IT"/>
        </w:rPr>
        <w:t xml:space="preserve"> siguruar vazhdimin</w:t>
      </w:r>
      <w:r w:rsidRPr="00242DDE">
        <w:rPr>
          <w:szCs w:val="22"/>
          <w:lang w:val="it-IT"/>
        </w:rPr>
        <w:t xml:space="preserve"> sipas projektit të miratuar.</w:t>
      </w:r>
    </w:p>
    <w:p w:rsidR="00767FAB" w:rsidRPr="00242DDE" w:rsidRDefault="00767FAB" w:rsidP="00767FAB">
      <w:pPr>
        <w:pStyle w:val="Paragrafi"/>
        <w:rPr>
          <w:szCs w:val="22"/>
          <w:lang w:val="it-IT"/>
        </w:rPr>
      </w:pPr>
    </w:p>
    <w:p w:rsidR="00767FAB" w:rsidRPr="00242DDE" w:rsidRDefault="00767FAB" w:rsidP="00506CAB">
      <w:pPr>
        <w:pStyle w:val="NeniNr"/>
        <w:rPr>
          <w:szCs w:val="22"/>
        </w:rPr>
      </w:pPr>
      <w:r w:rsidRPr="00242DDE">
        <w:rPr>
          <w:szCs w:val="22"/>
        </w:rPr>
        <w:t>Neni 12</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Të gjitha aneks</w:t>
      </w:r>
      <w:r w:rsidR="00506CAB" w:rsidRPr="00242DDE">
        <w:rPr>
          <w:szCs w:val="22"/>
          <w:lang w:val="it-IT"/>
        </w:rPr>
        <w:t>e</w:t>
      </w:r>
      <w:r w:rsidRPr="00242DDE">
        <w:rPr>
          <w:szCs w:val="22"/>
          <w:lang w:val="it-IT"/>
        </w:rPr>
        <w:t xml:space="preserve">t që bashkëlidhen janë pjesë përbërëse </w:t>
      </w:r>
      <w:r w:rsidR="00506CAB" w:rsidRPr="00242DDE">
        <w:rPr>
          <w:szCs w:val="22"/>
          <w:lang w:val="it-IT"/>
        </w:rPr>
        <w:t>e</w:t>
      </w:r>
      <w:r w:rsidRPr="00242DDE">
        <w:rPr>
          <w:szCs w:val="22"/>
          <w:lang w:val="it-IT"/>
        </w:rPr>
        <w:t xml:space="preserve"> k</w:t>
      </w:r>
      <w:r w:rsidR="00506CAB" w:rsidRPr="00242DDE">
        <w:rPr>
          <w:szCs w:val="22"/>
          <w:lang w:val="it-IT"/>
        </w:rPr>
        <w:t>ësaj r</w:t>
      </w:r>
      <w:r w:rsidRPr="00242DDE">
        <w:rPr>
          <w:szCs w:val="22"/>
          <w:lang w:val="it-IT"/>
        </w:rPr>
        <w:t>regulloreje</w:t>
      </w:r>
      <w:r w:rsidR="00506CAB" w:rsidRPr="00242DDE">
        <w:rPr>
          <w:szCs w:val="22"/>
          <w:lang w:val="it-IT"/>
        </w:rPr>
        <w:t>.</w:t>
      </w:r>
    </w:p>
    <w:p w:rsidR="00767FAB" w:rsidRPr="00242DDE" w:rsidRDefault="00767FAB" w:rsidP="00767FAB">
      <w:pPr>
        <w:pStyle w:val="Paragrafi"/>
        <w:rPr>
          <w:szCs w:val="22"/>
          <w:lang w:val="it-IT"/>
        </w:rPr>
      </w:pPr>
    </w:p>
    <w:p w:rsidR="00767FAB" w:rsidRPr="00242DDE" w:rsidRDefault="00767FAB" w:rsidP="00A85063">
      <w:pPr>
        <w:pStyle w:val="Paragrafi"/>
        <w:jc w:val="center"/>
        <w:rPr>
          <w:szCs w:val="22"/>
          <w:lang w:val="it-IT"/>
        </w:rPr>
      </w:pPr>
      <w:r w:rsidRPr="00242DDE">
        <w:rPr>
          <w:szCs w:val="22"/>
          <w:lang w:val="it-IT"/>
        </w:rPr>
        <w:t xml:space="preserve">ANEKSI A </w:t>
      </w:r>
      <w:r w:rsidR="00506CAB" w:rsidRPr="00242DDE">
        <w:rPr>
          <w:szCs w:val="22"/>
          <w:lang w:val="it-IT"/>
        </w:rPr>
        <w:t>(P</w:t>
      </w:r>
      <w:r w:rsidRPr="00242DDE">
        <w:rPr>
          <w:szCs w:val="22"/>
          <w:lang w:val="it-IT"/>
        </w:rPr>
        <w:t>rocedura)</w:t>
      </w:r>
    </w:p>
    <w:p w:rsidR="00506CAB" w:rsidRPr="00242DDE" w:rsidRDefault="00506C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 Të gjith</w:t>
      </w:r>
      <w:r w:rsidR="00506CAB" w:rsidRPr="00242DDE">
        <w:rPr>
          <w:szCs w:val="22"/>
          <w:lang w:val="it-IT"/>
        </w:rPr>
        <w:t>a</w:t>
      </w:r>
      <w:r w:rsidRPr="00242DDE">
        <w:rPr>
          <w:szCs w:val="22"/>
          <w:lang w:val="it-IT"/>
        </w:rPr>
        <w:t xml:space="preserve"> kërkesat apo dosje-kërkesat e aplikantëve protokollohen.</w:t>
      </w:r>
    </w:p>
    <w:p w:rsidR="00767FAB" w:rsidRPr="00242DDE" w:rsidRDefault="00767FAB" w:rsidP="00767FAB">
      <w:pPr>
        <w:pStyle w:val="Paragrafi"/>
        <w:rPr>
          <w:szCs w:val="22"/>
          <w:lang w:val="it-IT"/>
        </w:rPr>
      </w:pPr>
      <w:r w:rsidRPr="00242DDE">
        <w:rPr>
          <w:szCs w:val="22"/>
          <w:lang w:val="it-IT"/>
        </w:rPr>
        <w:t>2. Pas shënimit</w:t>
      </w:r>
      <w:r w:rsidR="002676AB" w:rsidRPr="00242DDE">
        <w:rPr>
          <w:szCs w:val="22"/>
          <w:lang w:val="it-IT"/>
        </w:rPr>
        <w:t xml:space="preserve"> që</w:t>
      </w:r>
      <w:r w:rsidRPr="00242DDE">
        <w:rPr>
          <w:szCs w:val="22"/>
          <w:lang w:val="it-IT"/>
        </w:rPr>
        <w:t xml:space="preserve"> u bëhet kërkesave apo dosjeve përkatëse, për mënyrën e trajtimit të kërkesës dhe përpunimit të saj nga titullari institucionit, i kaloj</w:t>
      </w:r>
      <w:r w:rsidR="002676AB" w:rsidRPr="00242DDE">
        <w:rPr>
          <w:szCs w:val="22"/>
          <w:lang w:val="it-IT"/>
        </w:rPr>
        <w:t>në</w:t>
      </w:r>
      <w:r w:rsidRPr="00242DDE">
        <w:rPr>
          <w:szCs w:val="22"/>
          <w:lang w:val="it-IT"/>
        </w:rPr>
        <w:t xml:space="preserve"> Drejt</w:t>
      </w:r>
      <w:r w:rsidR="00534FBD">
        <w:rPr>
          <w:szCs w:val="22"/>
          <w:lang w:val="it-IT"/>
        </w:rPr>
        <w:t>orisë së Politikave të Turizmit</w:t>
      </w:r>
      <w:r w:rsidRPr="00242DDE">
        <w:rPr>
          <w:szCs w:val="22"/>
          <w:lang w:val="it-IT"/>
        </w:rPr>
        <w:t xml:space="preserve"> meqenëse kompetencat e saj lidhen më shumë me problematikën e tyre.</w:t>
      </w:r>
    </w:p>
    <w:p w:rsidR="00767FAB" w:rsidRPr="00242DDE" w:rsidRDefault="002676AB" w:rsidP="00767FAB">
      <w:pPr>
        <w:pStyle w:val="Paragrafi"/>
        <w:rPr>
          <w:szCs w:val="22"/>
          <w:lang w:val="it-IT"/>
        </w:rPr>
      </w:pPr>
      <w:r w:rsidRPr="00242DDE">
        <w:rPr>
          <w:szCs w:val="22"/>
          <w:lang w:val="it-IT"/>
        </w:rPr>
        <w:t>3. Drejtoria e Poli</w:t>
      </w:r>
      <w:r w:rsidR="00767FAB" w:rsidRPr="00242DDE">
        <w:rPr>
          <w:szCs w:val="22"/>
          <w:lang w:val="it-IT"/>
        </w:rPr>
        <w:t>tikave të</w:t>
      </w:r>
      <w:r w:rsidRPr="00242DDE">
        <w:rPr>
          <w:szCs w:val="22"/>
          <w:lang w:val="it-IT"/>
        </w:rPr>
        <w:t xml:space="preserve"> Turizmit (DP</w:t>
      </w:r>
      <w:r w:rsidR="00767FAB" w:rsidRPr="00242DDE">
        <w:rPr>
          <w:szCs w:val="22"/>
          <w:lang w:val="it-IT"/>
        </w:rPr>
        <w:t>T), brenda dy javëve nga dita e marrjes së kërkesës apo dosje-kërkesës, përfundon shqyrtimin e saj në lidhje me dokumentacionin e paraqitur teknik dhe financiaro-ekonomik.</w:t>
      </w:r>
    </w:p>
    <w:p w:rsidR="00767FAB" w:rsidRPr="00242DDE" w:rsidRDefault="00767FAB" w:rsidP="00767FAB">
      <w:pPr>
        <w:pStyle w:val="Paragrafi"/>
        <w:rPr>
          <w:szCs w:val="22"/>
          <w:lang w:val="it-IT"/>
        </w:rPr>
      </w:pPr>
      <w:r w:rsidRPr="00242DDE">
        <w:rPr>
          <w:szCs w:val="22"/>
          <w:lang w:val="it-IT"/>
        </w:rPr>
        <w:t>4. Puna për ecurinë e procedurës udhëhiqet nga Drejtoria e Politikave të Turizmit.</w:t>
      </w:r>
    </w:p>
    <w:p w:rsidR="00767FAB" w:rsidRPr="00242DDE" w:rsidRDefault="00767FAB" w:rsidP="00767FAB">
      <w:pPr>
        <w:pStyle w:val="Paragrafi"/>
        <w:rPr>
          <w:szCs w:val="22"/>
          <w:lang w:val="it-IT"/>
        </w:rPr>
      </w:pPr>
      <w:r w:rsidRPr="00242DDE">
        <w:rPr>
          <w:szCs w:val="22"/>
          <w:lang w:val="it-IT"/>
        </w:rPr>
        <w:t>5. Nëse kërkesa nuk është plotë, ajo i kthehet përsëri aplikantit, nga DT, me një shkresë përcjellëse, në të cilën njoftohet për plotësimet e nevojshme.</w:t>
      </w:r>
    </w:p>
    <w:p w:rsidR="00767FAB" w:rsidRPr="00242DDE" w:rsidRDefault="00767FAB" w:rsidP="00767FAB">
      <w:pPr>
        <w:pStyle w:val="Paragrafi"/>
        <w:rPr>
          <w:szCs w:val="22"/>
          <w:lang w:val="it-IT"/>
        </w:rPr>
      </w:pPr>
      <w:r w:rsidRPr="00242DDE">
        <w:rPr>
          <w:szCs w:val="22"/>
          <w:lang w:val="it-IT"/>
        </w:rPr>
        <w:t>6. Nëse kërkesa është</w:t>
      </w:r>
      <w:r w:rsidR="002676AB" w:rsidRPr="00242DDE">
        <w:rPr>
          <w:szCs w:val="22"/>
          <w:lang w:val="it-IT"/>
        </w:rPr>
        <w:t xml:space="preserve"> e</w:t>
      </w:r>
      <w:r w:rsidRPr="00242DDE">
        <w:rPr>
          <w:szCs w:val="22"/>
          <w:lang w:val="it-IT"/>
        </w:rPr>
        <w:t xml:space="preserve"> plotë, ajo kalon për shqyrtim në Këshillin e Zhvillmit të Turizmit (KZHT).</w:t>
      </w:r>
    </w:p>
    <w:p w:rsidR="00767FAB" w:rsidRDefault="00767FAB" w:rsidP="00767FAB">
      <w:pPr>
        <w:pStyle w:val="Paragrafi"/>
        <w:rPr>
          <w:szCs w:val="22"/>
          <w:lang w:val="it-IT"/>
        </w:rPr>
      </w:pPr>
      <w:r w:rsidRPr="00242DDE">
        <w:rPr>
          <w:szCs w:val="22"/>
          <w:lang w:val="it-IT"/>
        </w:rPr>
        <w:t>7. Pas shqyrtimit në KZHT, dosja dorëzohet së bashku me vendimin përkatës në protokoll për arshivim dhe një bllok të dhënash për të përpunohen nga Drejtoria e Turizmit.</w:t>
      </w:r>
    </w:p>
    <w:p w:rsidR="004049D9" w:rsidRDefault="004049D9" w:rsidP="00767FAB">
      <w:pPr>
        <w:pStyle w:val="Paragrafi"/>
        <w:rPr>
          <w:szCs w:val="22"/>
          <w:lang w:val="it-IT"/>
        </w:rPr>
      </w:pPr>
    </w:p>
    <w:p w:rsidR="004049D9" w:rsidRDefault="004049D9" w:rsidP="00767FAB">
      <w:pPr>
        <w:pStyle w:val="Paragrafi"/>
        <w:rPr>
          <w:szCs w:val="22"/>
          <w:lang w:val="it-IT"/>
        </w:rPr>
      </w:pPr>
    </w:p>
    <w:p w:rsidR="004049D9" w:rsidRDefault="004049D9" w:rsidP="00767FAB">
      <w:pPr>
        <w:pStyle w:val="Paragrafi"/>
        <w:rPr>
          <w:szCs w:val="22"/>
          <w:lang w:val="it-IT"/>
        </w:rPr>
      </w:pPr>
    </w:p>
    <w:p w:rsidR="004049D9" w:rsidRPr="00242DDE" w:rsidRDefault="004049D9" w:rsidP="00767FAB">
      <w:pPr>
        <w:pStyle w:val="Paragrafi"/>
        <w:rPr>
          <w:szCs w:val="22"/>
          <w:lang w:val="it-IT"/>
        </w:rPr>
      </w:pPr>
    </w:p>
    <w:p w:rsidR="00767FAB" w:rsidRPr="00242DDE" w:rsidRDefault="00767FAB" w:rsidP="004049D9">
      <w:pPr>
        <w:pStyle w:val="Paragrafi"/>
        <w:jc w:val="center"/>
        <w:rPr>
          <w:szCs w:val="22"/>
          <w:lang w:val="it-IT"/>
        </w:rPr>
      </w:pPr>
      <w:r w:rsidRPr="00242DDE">
        <w:rPr>
          <w:szCs w:val="22"/>
          <w:lang w:val="it-IT"/>
        </w:rPr>
        <w:t>ANEKSI B</w:t>
      </w:r>
    </w:p>
    <w:p w:rsidR="00767FAB" w:rsidRPr="00242DDE" w:rsidRDefault="00767FAB" w:rsidP="00767FAB">
      <w:pPr>
        <w:pStyle w:val="Paragrafi"/>
        <w:rPr>
          <w:szCs w:val="22"/>
          <w:lang w:val="it-IT"/>
        </w:rPr>
      </w:pPr>
      <w:r w:rsidRPr="00242DDE">
        <w:rPr>
          <w:szCs w:val="22"/>
          <w:lang w:val="it-IT"/>
        </w:rPr>
        <w:t>Dokumentacioni që duhet të paraqitet:</w:t>
      </w:r>
    </w:p>
    <w:p w:rsidR="00767FAB" w:rsidRPr="00242DDE" w:rsidRDefault="00767FAB" w:rsidP="00767FAB">
      <w:pPr>
        <w:pStyle w:val="Paragrafi"/>
        <w:rPr>
          <w:szCs w:val="22"/>
          <w:lang w:val="it-IT"/>
        </w:rPr>
      </w:pPr>
      <w:r w:rsidRPr="00242DDE">
        <w:rPr>
          <w:szCs w:val="22"/>
          <w:lang w:val="it-IT"/>
        </w:rPr>
        <w:t>a) Kur është shoqëri:</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formulari i plotësuar në të gjitha seksionet përbërëse (i shtypur);</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të dhëna mbi shoqërinë (tipi, adresa, eksperienca);</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vendimi i regjistrimit në gjykatë, statuti, akti i themelimit;</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referencat bankare;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të</w:t>
      </w:r>
      <w:r w:rsidR="00534FBD">
        <w:rPr>
          <w:szCs w:val="22"/>
          <w:lang w:val="it-IT"/>
        </w:rPr>
        <w:t xml:space="preserve"> dhë</w:t>
      </w:r>
      <w:r w:rsidRPr="00242DDE">
        <w:rPr>
          <w:szCs w:val="22"/>
          <w:lang w:val="it-IT"/>
        </w:rPr>
        <w:t>na financiare nëpërmjet bilancit të shoqërisë;</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analizë prefizibiliteti, (e cila presupozon analizën ekonomike, financiare, ambientale, sociale, në mënyrë të përgjithshme, me qëll</w:t>
      </w:r>
      <w:r w:rsidR="007359F7">
        <w:rPr>
          <w:szCs w:val="22"/>
          <w:lang w:val="it-IT"/>
        </w:rPr>
        <w:t>i</w:t>
      </w:r>
      <w:r w:rsidRPr="00242DDE">
        <w:rPr>
          <w:szCs w:val="22"/>
          <w:lang w:val="it-IT"/>
        </w:rPr>
        <w:t>min e paraqitjes së një treguesi mbi mundshmërinë e realizimit) të projektit të propozuar;</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relacioni përshkrues i projektit;</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studimi urbanistik për zonën në interes.</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vërtetimi i titullit të pronësisë, për tokën-truall, mbi të cilën d</w:t>
      </w:r>
      <w:r w:rsidR="00534FBD">
        <w:rPr>
          <w:szCs w:val="22"/>
          <w:lang w:val="it-IT"/>
        </w:rPr>
        <w:t>o të zhvillohet investimi, marrë</w:t>
      </w:r>
      <w:r w:rsidRPr="00242DDE">
        <w:rPr>
          <w:szCs w:val="22"/>
          <w:lang w:val="it-IT"/>
        </w:rPr>
        <w:t xml:space="preserve"> nga</w:t>
      </w:r>
      <w:r w:rsidR="002676AB" w:rsidRPr="00242DDE">
        <w:rPr>
          <w:szCs w:val="22"/>
          <w:lang w:val="it-IT"/>
        </w:rPr>
        <w:t xml:space="preserve"> zyra e </w:t>
      </w:r>
      <w:r w:rsidRPr="00242DDE">
        <w:rPr>
          <w:szCs w:val="22"/>
          <w:lang w:val="it-IT"/>
        </w:rPr>
        <w:t>regjistrimit të</w:t>
      </w:r>
      <w:r w:rsidR="002676AB" w:rsidRPr="00242DDE">
        <w:rPr>
          <w:szCs w:val="22"/>
          <w:lang w:val="it-IT"/>
        </w:rPr>
        <w:t xml:space="preserve"> p</w:t>
      </w:r>
      <w:r w:rsidRPr="00242DDE">
        <w:rPr>
          <w:szCs w:val="22"/>
          <w:lang w:val="it-IT"/>
        </w:rPr>
        <w:t>asurive të</w:t>
      </w:r>
      <w:r w:rsidR="002676AB" w:rsidRPr="00242DDE">
        <w:rPr>
          <w:szCs w:val="22"/>
          <w:lang w:val="it-IT"/>
        </w:rPr>
        <w:t xml:space="preserve"> palua</w:t>
      </w:r>
      <w:r w:rsidRPr="00242DDE">
        <w:rPr>
          <w:szCs w:val="22"/>
          <w:lang w:val="it-IT"/>
        </w:rPr>
        <w:t>jtshme;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projekti i</w:t>
      </w:r>
      <w:r w:rsidR="00534FBD">
        <w:rPr>
          <w:szCs w:val="22"/>
          <w:lang w:val="it-IT"/>
        </w:rPr>
        <w:t xml:space="preserve"> propozuar në nivelin e projekt</w:t>
      </w:r>
      <w:r w:rsidRPr="00242DDE">
        <w:rPr>
          <w:szCs w:val="22"/>
          <w:lang w:val="it-IT"/>
        </w:rPr>
        <w:t>idesë;</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nevojat për infrastrukturë dhe paraqitja grafike e elementeve përbërës</w:t>
      </w:r>
      <w:r w:rsidR="002676AB" w:rsidRPr="00242DDE">
        <w:rPr>
          <w:szCs w:val="22"/>
          <w:lang w:val="it-IT"/>
        </w:rPr>
        <w:t>e</w:t>
      </w:r>
      <w:r w:rsidRPr="00242DDE">
        <w:rPr>
          <w:szCs w:val="22"/>
          <w:lang w:val="it-IT"/>
        </w:rPr>
        <w:t xml:space="preserve"> të saj;</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dëftesa e derdhjes së shumës së garancisë;</w:t>
      </w:r>
    </w:p>
    <w:p w:rsidR="00767FAB" w:rsidRPr="00242DDE" w:rsidRDefault="00767FAB" w:rsidP="00767FAB">
      <w:pPr>
        <w:pStyle w:val="Paragrafi"/>
        <w:rPr>
          <w:szCs w:val="22"/>
          <w:lang w:val="it-IT"/>
        </w:rPr>
      </w:pPr>
      <w:r w:rsidRPr="00242DDE">
        <w:rPr>
          <w:szCs w:val="22"/>
          <w:lang w:val="it-IT"/>
        </w:rPr>
        <w:t>-derdhja e shpenzimit administrativ.</w:t>
      </w:r>
    </w:p>
    <w:p w:rsidR="00767FAB" w:rsidRPr="00242DDE" w:rsidRDefault="00767FAB" w:rsidP="00767FAB">
      <w:pPr>
        <w:pStyle w:val="Paragrafi"/>
        <w:rPr>
          <w:szCs w:val="22"/>
          <w:lang w:val="it-IT"/>
        </w:rPr>
      </w:pPr>
      <w:r w:rsidRPr="00242DDE">
        <w:rPr>
          <w:szCs w:val="22"/>
          <w:lang w:val="it-IT"/>
        </w:rPr>
        <w:t>b) Kur është person fizik:</w:t>
      </w:r>
    </w:p>
    <w:p w:rsidR="00767FAB" w:rsidRPr="00242DDE" w:rsidRDefault="002676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formul</w:t>
      </w:r>
      <w:r w:rsidR="00767FAB" w:rsidRPr="00242DDE">
        <w:rPr>
          <w:szCs w:val="22"/>
          <w:lang w:val="it-IT"/>
        </w:rPr>
        <w:t xml:space="preserve">ari i plotësuar në </w:t>
      </w:r>
      <w:r w:rsidRPr="00242DDE">
        <w:rPr>
          <w:szCs w:val="22"/>
          <w:lang w:val="it-IT"/>
        </w:rPr>
        <w:t>të gjitha seksionet përbërëse (</w:t>
      </w:r>
      <w:r w:rsidR="00767FAB" w:rsidRPr="00242DDE">
        <w:rPr>
          <w:szCs w:val="22"/>
          <w:lang w:val="it-IT"/>
        </w:rPr>
        <w:t xml:space="preserve"> shtypur); të dhëna mbi personin fizik (adresa, eksperienca);</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vendimi i regjistrimit në gjykatë;</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referencat bankare;</w:t>
      </w:r>
    </w:p>
    <w:p w:rsidR="00767FAB" w:rsidRPr="00242DDE" w:rsidRDefault="00767FAB" w:rsidP="00767FAB">
      <w:pPr>
        <w:pStyle w:val="Paragrafi"/>
        <w:rPr>
          <w:szCs w:val="22"/>
          <w:lang w:val="it-IT"/>
        </w:rPr>
      </w:pPr>
      <w:r w:rsidRPr="00242DDE">
        <w:rPr>
          <w:szCs w:val="22"/>
          <w:lang w:val="it-IT"/>
        </w:rPr>
        <w:t>-analizë</w:t>
      </w:r>
      <w:r w:rsidR="002676AB" w:rsidRPr="00242DDE">
        <w:rPr>
          <w:szCs w:val="22"/>
          <w:lang w:val="it-IT"/>
        </w:rPr>
        <w:t xml:space="preserve"> prefizibiliteti</w:t>
      </w:r>
      <w:r w:rsidRPr="00242DDE">
        <w:rPr>
          <w:szCs w:val="22"/>
          <w:lang w:val="it-IT"/>
        </w:rPr>
        <w:t xml:space="preserve"> (e cila presupozon analizën ekonomike, financiare, ambientale, sociale, në mënyrë të përgjithshme, me qëllimin e paraqitjes së një treguesi mbi mundshmërinë</w:t>
      </w:r>
      <w:r w:rsidR="002676AB" w:rsidRPr="00242DDE">
        <w:rPr>
          <w:szCs w:val="22"/>
          <w:lang w:val="it-IT"/>
        </w:rPr>
        <w:t xml:space="preserve"> e real</w:t>
      </w:r>
      <w:r w:rsidRPr="00242DDE">
        <w:rPr>
          <w:szCs w:val="22"/>
          <w:lang w:val="it-IT"/>
        </w:rPr>
        <w:t>izimit) të projektit të propozuar;</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relacioni përshkrues i projektit;</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studimi urbanistik për zonën në interes (vihet në</w:t>
      </w:r>
      <w:r w:rsidR="0009333D" w:rsidRPr="00242DDE">
        <w:rPr>
          <w:szCs w:val="22"/>
          <w:lang w:val="it-IT"/>
        </w:rPr>
        <w:t xml:space="preserve"> dispozicion nga s</w:t>
      </w:r>
      <w:r w:rsidRPr="00242DDE">
        <w:rPr>
          <w:szCs w:val="22"/>
          <w:lang w:val="it-IT"/>
        </w:rPr>
        <w:t>ekretaria);</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vë</w:t>
      </w:r>
      <w:r w:rsidR="002C17CF">
        <w:rPr>
          <w:szCs w:val="22"/>
          <w:lang w:val="it-IT"/>
        </w:rPr>
        <w:t>rtetimi i titullit të pronësisë për tokën-truall</w:t>
      </w:r>
      <w:r w:rsidRPr="00242DDE">
        <w:rPr>
          <w:szCs w:val="22"/>
          <w:lang w:val="it-IT"/>
        </w:rPr>
        <w:t>, mbi të cilën do të zhvillohet investimi, marrë</w:t>
      </w:r>
      <w:r w:rsidR="0009333D" w:rsidRPr="00242DDE">
        <w:rPr>
          <w:szCs w:val="22"/>
          <w:lang w:val="it-IT"/>
        </w:rPr>
        <w:t xml:space="preserve"> nga zyra e </w:t>
      </w:r>
      <w:r w:rsidRPr="00242DDE">
        <w:rPr>
          <w:szCs w:val="22"/>
          <w:lang w:val="it-IT"/>
        </w:rPr>
        <w:t>regjistrimit të</w:t>
      </w:r>
      <w:r w:rsidR="0009333D" w:rsidRPr="00242DDE">
        <w:rPr>
          <w:szCs w:val="22"/>
          <w:lang w:val="it-IT"/>
        </w:rPr>
        <w:t xml:space="preserve"> p</w:t>
      </w:r>
      <w:r w:rsidRPr="00242DDE">
        <w:rPr>
          <w:szCs w:val="22"/>
          <w:lang w:val="it-IT"/>
        </w:rPr>
        <w:t>asurive t</w:t>
      </w:r>
      <w:r w:rsidR="0009333D" w:rsidRPr="00242DDE">
        <w:rPr>
          <w:szCs w:val="22"/>
          <w:lang w:val="it-IT"/>
        </w:rPr>
        <w:t>ë p</w:t>
      </w:r>
      <w:r w:rsidRPr="00242DDE">
        <w:rPr>
          <w:szCs w:val="22"/>
          <w:lang w:val="it-IT"/>
        </w:rPr>
        <w:t>aluajtshme.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projekti i propozuar në</w:t>
      </w:r>
      <w:r w:rsidR="0009333D" w:rsidRPr="00242DDE">
        <w:rPr>
          <w:szCs w:val="22"/>
          <w:lang w:val="it-IT"/>
        </w:rPr>
        <w:t xml:space="preserve"> nivelin e projekt</w:t>
      </w:r>
      <w:r w:rsidRPr="00242DDE">
        <w:rPr>
          <w:szCs w:val="22"/>
          <w:lang w:val="it-IT"/>
        </w:rPr>
        <w:t>idesë;</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nevojat për infrastrukturë dhe paraqitja grafike e elementeve përbërës</w:t>
      </w:r>
      <w:r w:rsidR="0009333D" w:rsidRPr="00242DDE">
        <w:rPr>
          <w:szCs w:val="22"/>
          <w:lang w:val="it-IT"/>
        </w:rPr>
        <w:t>e</w:t>
      </w:r>
      <w:r w:rsidRPr="00242DDE">
        <w:rPr>
          <w:szCs w:val="22"/>
          <w:lang w:val="it-IT"/>
        </w:rPr>
        <w:t xml:space="preserve"> të saj;</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dëftesa e derdhjes së shumës së garancisë;</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derdhja e shpenzimit administrativ.</w:t>
      </w:r>
    </w:p>
    <w:p w:rsidR="00767FAB" w:rsidRPr="00242DDE" w:rsidRDefault="002C17CF" w:rsidP="00767FAB">
      <w:pPr>
        <w:pStyle w:val="Paragrafi"/>
        <w:rPr>
          <w:szCs w:val="22"/>
          <w:lang w:val="it-IT"/>
        </w:rPr>
      </w:pPr>
      <w:r>
        <w:rPr>
          <w:szCs w:val="22"/>
          <w:lang w:val="it-IT"/>
        </w:rPr>
        <w:t>c) Veprimtari jo</w:t>
      </w:r>
      <w:r w:rsidR="00767FAB" w:rsidRPr="00242DDE">
        <w:rPr>
          <w:szCs w:val="22"/>
          <w:lang w:val="it-IT"/>
        </w:rPr>
        <w:t>turistike në zonë të stimuluar;</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kërkesa me të dhëna për aplikantin (person fizik apo juridik) dhe mbi tipin e veprimtarisë që do të zhvillohet;</w:t>
      </w:r>
    </w:p>
    <w:p w:rsidR="00767FAB" w:rsidRPr="00242DDE" w:rsidRDefault="00767FAB" w:rsidP="00767FAB">
      <w:pPr>
        <w:pStyle w:val="Paragrafi"/>
        <w:rPr>
          <w:szCs w:val="22"/>
        </w:rPr>
      </w:pPr>
      <w:r w:rsidRPr="00242DDE">
        <w:rPr>
          <w:szCs w:val="22"/>
        </w:rPr>
        <w:t>-</w:t>
      </w:r>
      <w:r w:rsidR="004049D9">
        <w:rPr>
          <w:szCs w:val="22"/>
        </w:rPr>
        <w:t xml:space="preserve"> </w:t>
      </w:r>
      <w:r w:rsidRPr="00242DDE">
        <w:rPr>
          <w:szCs w:val="22"/>
        </w:rPr>
        <w:t>relacioni përshkrues i kritereve të projektimit;</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studimi urbanistik për zonën në interes;</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vërtetimi i</w:t>
      </w:r>
      <w:r w:rsidR="002C17CF">
        <w:rPr>
          <w:szCs w:val="22"/>
          <w:lang w:val="it-IT"/>
        </w:rPr>
        <w:t xml:space="preserve"> titullit të pronësisë</w:t>
      </w:r>
      <w:r w:rsidR="0009333D" w:rsidRPr="00242DDE">
        <w:rPr>
          <w:szCs w:val="22"/>
          <w:lang w:val="it-IT"/>
        </w:rPr>
        <w:t xml:space="preserve"> për tokën</w:t>
      </w:r>
      <w:r w:rsidRPr="00242DDE">
        <w:rPr>
          <w:szCs w:val="22"/>
          <w:lang w:val="it-IT"/>
        </w:rPr>
        <w:t xml:space="preserve">-truall, mbi të cilën do të zhvillohet investimi, </w:t>
      </w:r>
      <w:r w:rsidR="002C17CF">
        <w:rPr>
          <w:szCs w:val="22"/>
          <w:lang w:val="it-IT"/>
        </w:rPr>
        <w:t>marrë</w:t>
      </w:r>
      <w:r w:rsidR="0009333D" w:rsidRPr="00242DDE">
        <w:rPr>
          <w:szCs w:val="22"/>
          <w:lang w:val="it-IT"/>
        </w:rPr>
        <w:t xml:space="preserve"> nga zyra e </w:t>
      </w:r>
      <w:r w:rsidRPr="00242DDE">
        <w:rPr>
          <w:szCs w:val="22"/>
          <w:lang w:val="it-IT"/>
        </w:rPr>
        <w:t>regjistrimit të</w:t>
      </w:r>
      <w:r w:rsidR="0009333D" w:rsidRPr="00242DDE">
        <w:rPr>
          <w:szCs w:val="22"/>
          <w:lang w:val="it-IT"/>
        </w:rPr>
        <w:t xml:space="preserve"> p</w:t>
      </w:r>
      <w:r w:rsidRPr="00242DDE">
        <w:rPr>
          <w:szCs w:val="22"/>
          <w:lang w:val="it-IT"/>
        </w:rPr>
        <w:t>asurive të</w:t>
      </w:r>
      <w:r w:rsidR="0009333D" w:rsidRPr="00242DDE">
        <w:rPr>
          <w:szCs w:val="22"/>
          <w:lang w:val="it-IT"/>
        </w:rPr>
        <w:t xml:space="preserve"> paluajtshme;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projekti i propozuar në</w:t>
      </w:r>
      <w:r w:rsidR="0009333D" w:rsidRPr="00242DDE">
        <w:rPr>
          <w:szCs w:val="22"/>
          <w:lang w:val="it-IT"/>
        </w:rPr>
        <w:t xml:space="preserve"> nivelin e projekt</w:t>
      </w:r>
      <w:r w:rsidRPr="00242DDE">
        <w:rPr>
          <w:szCs w:val="22"/>
          <w:lang w:val="it-IT"/>
        </w:rPr>
        <w:t>idesë;</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derdhja e shpenzimit administrativ.</w:t>
      </w:r>
    </w:p>
    <w:p w:rsidR="00767FAB" w:rsidRPr="00242DDE" w:rsidRDefault="00767FAB" w:rsidP="004049D9">
      <w:pPr>
        <w:pStyle w:val="Paragrafi"/>
        <w:jc w:val="center"/>
        <w:rPr>
          <w:szCs w:val="22"/>
          <w:lang w:val="it-IT"/>
        </w:rPr>
      </w:pPr>
      <w:r w:rsidRPr="00242DDE">
        <w:rPr>
          <w:szCs w:val="22"/>
          <w:lang w:val="it-IT"/>
        </w:rPr>
        <w:t>ANEKSI C</w:t>
      </w:r>
    </w:p>
    <w:p w:rsidR="00767FAB" w:rsidRPr="00242DDE" w:rsidRDefault="00767FAB" w:rsidP="00767FAB">
      <w:pPr>
        <w:pStyle w:val="Paragrafi"/>
        <w:rPr>
          <w:szCs w:val="22"/>
          <w:lang w:val="it-IT"/>
        </w:rPr>
      </w:pPr>
      <w:r w:rsidRPr="00242DDE">
        <w:rPr>
          <w:szCs w:val="22"/>
          <w:lang w:val="it-IT"/>
        </w:rPr>
        <w:t>Dokumentacioni që duhet pë</w:t>
      </w:r>
      <w:r w:rsidR="002C17CF">
        <w:rPr>
          <w:szCs w:val="22"/>
          <w:lang w:val="it-IT"/>
        </w:rPr>
        <w:t>r lidhjen e m</w:t>
      </w:r>
      <w:r w:rsidRPr="00242DDE">
        <w:rPr>
          <w:szCs w:val="22"/>
          <w:lang w:val="it-IT"/>
        </w:rPr>
        <w:t>arrëveshjes:</w:t>
      </w:r>
    </w:p>
    <w:p w:rsidR="00767FAB" w:rsidRPr="00242DDE" w:rsidRDefault="0009333D" w:rsidP="00767FAB">
      <w:pPr>
        <w:pStyle w:val="Paragrafi"/>
        <w:rPr>
          <w:szCs w:val="22"/>
          <w:lang w:val="it-IT"/>
        </w:rPr>
      </w:pPr>
      <w:r w:rsidRPr="00242DDE">
        <w:rPr>
          <w:szCs w:val="22"/>
          <w:lang w:val="it-IT"/>
        </w:rPr>
        <w:t>1</w:t>
      </w:r>
      <w:r w:rsidR="00767FAB" w:rsidRPr="00242DDE">
        <w:rPr>
          <w:szCs w:val="22"/>
          <w:lang w:val="it-IT"/>
        </w:rPr>
        <w:t>.</w:t>
      </w:r>
      <w:r w:rsidRPr="00242DDE">
        <w:rPr>
          <w:szCs w:val="22"/>
          <w:lang w:val="it-IT"/>
        </w:rPr>
        <w:t xml:space="preserve"> </w:t>
      </w:r>
      <w:r w:rsidR="00767FAB" w:rsidRPr="00242DDE">
        <w:rPr>
          <w:szCs w:val="22"/>
          <w:lang w:val="it-IT"/>
        </w:rPr>
        <w:t>Studimin e fizibilitetit të tregut për projektin.</w:t>
      </w:r>
    </w:p>
    <w:p w:rsidR="00767FAB" w:rsidRPr="00242DDE" w:rsidRDefault="00767FAB" w:rsidP="00767FAB">
      <w:pPr>
        <w:pStyle w:val="Paragrafi"/>
        <w:rPr>
          <w:szCs w:val="22"/>
          <w:lang w:val="it-IT"/>
        </w:rPr>
      </w:pPr>
      <w:r w:rsidRPr="00242DDE">
        <w:rPr>
          <w:szCs w:val="22"/>
          <w:lang w:val="it-IT"/>
        </w:rPr>
        <w:t>2. Programin e investimeve: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buxhetin e detajuar të ndërtimit dhe të zhvillimit të projektit;</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parashikimet financiare 6-vjeçare;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paketën e sigurimit të investimit;</w:t>
      </w:r>
    </w:p>
    <w:p w:rsidR="00767FAB" w:rsidRPr="00242DDE" w:rsidRDefault="00767FAB" w:rsidP="00767FAB">
      <w:pPr>
        <w:pStyle w:val="Paragrafi"/>
        <w:rPr>
          <w:szCs w:val="22"/>
          <w:lang w:val="it-IT"/>
        </w:rPr>
      </w:pPr>
      <w:r w:rsidRPr="00242DDE">
        <w:rPr>
          <w:szCs w:val="22"/>
          <w:lang w:val="it-IT"/>
        </w:rPr>
        <w:t>3. Planin e financimit:</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strukturën e fondeve;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paraqitjen e investitorëve, përfshirë veprimtarinë financiare dhe përvojën e tyre;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burimet dhe afatet e kredisë kryesore;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b</w:t>
      </w:r>
      <w:r w:rsidR="0009333D" w:rsidRPr="00242DDE">
        <w:rPr>
          <w:szCs w:val="22"/>
          <w:lang w:val="it-IT"/>
        </w:rPr>
        <w:t>urimet dhe afatet e kredive dytësore dhe të</w:t>
      </w:r>
      <w:r w:rsidRPr="00242DDE">
        <w:rPr>
          <w:szCs w:val="22"/>
          <w:lang w:val="it-IT"/>
        </w:rPr>
        <w:t xml:space="preserve"> tjerave;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shpenzimet e periudhës së parandërtimit;</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nivelin dhe tipin e financimit të kërkuar;</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kalendarin e rimbursimit (shlyerjes së kredisë);</w:t>
      </w:r>
    </w:p>
    <w:p w:rsidR="00767FAB" w:rsidRPr="00242DDE" w:rsidRDefault="00767FAB" w:rsidP="00767FAB">
      <w:pPr>
        <w:pStyle w:val="Paragrafi"/>
        <w:rPr>
          <w:szCs w:val="22"/>
          <w:lang w:val="it-IT"/>
        </w:rPr>
      </w:pPr>
      <w:r w:rsidRPr="00242DDE">
        <w:rPr>
          <w:szCs w:val="22"/>
          <w:lang w:val="it-IT"/>
        </w:rPr>
        <w:t>4. Aspektet e zhvillimit:</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përfitimet e ekonomisë vendore;</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 xml:space="preserve">parashikimi i përdorimit të produkteve dhe të shërbimeve vendore. </w:t>
      </w:r>
    </w:p>
    <w:p w:rsidR="00767FAB" w:rsidRPr="00242DDE" w:rsidRDefault="00767FAB" w:rsidP="00767FAB">
      <w:pPr>
        <w:pStyle w:val="Paragrafi"/>
        <w:rPr>
          <w:szCs w:val="22"/>
          <w:lang w:val="it-IT"/>
        </w:rPr>
      </w:pPr>
      <w:r w:rsidRPr="00242DDE">
        <w:rPr>
          <w:szCs w:val="22"/>
          <w:lang w:val="it-IT"/>
        </w:rPr>
        <w:t>5. Leja e ndërtimit</w:t>
      </w:r>
      <w:r w:rsidR="007D7033" w:rsidRPr="00242DDE">
        <w:rPr>
          <w:szCs w:val="22"/>
          <w:lang w:val="it-IT"/>
        </w:rPr>
        <w:t>,</w:t>
      </w:r>
      <w:r w:rsidRPr="00242DDE">
        <w:rPr>
          <w:szCs w:val="22"/>
          <w:lang w:val="it-IT"/>
        </w:rPr>
        <w:t xml:space="preserve"> shoqëruar me projektin e miratuar nga organet përkat</w:t>
      </w:r>
      <w:r w:rsidR="0009333D" w:rsidRPr="00242DDE">
        <w:rPr>
          <w:szCs w:val="22"/>
          <w:lang w:val="it-IT"/>
        </w:rPr>
        <w:t>ë</w:t>
      </w:r>
      <w:r w:rsidRPr="00242DDE">
        <w:rPr>
          <w:szCs w:val="22"/>
          <w:lang w:val="it-IT"/>
        </w:rPr>
        <w:t>s</w:t>
      </w:r>
      <w:r w:rsidR="0009333D" w:rsidRPr="00242DDE">
        <w:rPr>
          <w:szCs w:val="22"/>
          <w:lang w:val="it-IT"/>
        </w:rPr>
        <w:t>e.</w:t>
      </w:r>
    </w:p>
    <w:p w:rsidR="00767FAB" w:rsidRPr="00242DDE" w:rsidRDefault="00767FAB" w:rsidP="00767FAB">
      <w:pPr>
        <w:pStyle w:val="Paragrafi"/>
        <w:rPr>
          <w:szCs w:val="22"/>
          <w:lang w:val="it-IT"/>
        </w:rPr>
      </w:pPr>
    </w:p>
    <w:p w:rsidR="00767FAB" w:rsidRPr="00242DDE" w:rsidRDefault="00767FAB" w:rsidP="004049D9">
      <w:pPr>
        <w:pStyle w:val="Paragrafi"/>
        <w:jc w:val="right"/>
        <w:rPr>
          <w:szCs w:val="22"/>
          <w:lang w:val="it-IT"/>
        </w:rPr>
      </w:pPr>
      <w:r w:rsidRPr="00242DDE">
        <w:rPr>
          <w:szCs w:val="22"/>
          <w:lang w:val="it-IT"/>
        </w:rPr>
        <w:t>Formulari 1</w:t>
      </w:r>
    </w:p>
    <w:p w:rsidR="00767FAB" w:rsidRPr="00242DDE" w:rsidRDefault="00767FAB" w:rsidP="004049D9">
      <w:pPr>
        <w:pStyle w:val="TitulliTitull"/>
      </w:pPr>
      <w:r w:rsidRPr="00242DDE">
        <w:t>KËRKESË PËR KRYERJEN E NJË VEPRIMTARIE NË NJË ZONË PËR ZHVILLIMIN E TURIZMIT</w:t>
      </w:r>
    </w:p>
    <w:p w:rsidR="00767FAB" w:rsidRPr="00242DDE" w:rsidRDefault="00767FAB" w:rsidP="00767FAB">
      <w:pPr>
        <w:pStyle w:val="Paragrafi"/>
        <w:rPr>
          <w:szCs w:val="22"/>
          <w:lang w:val="it-IT"/>
        </w:rPr>
      </w:pPr>
    </w:p>
    <w:p w:rsidR="00767FAB" w:rsidRPr="00242DDE" w:rsidRDefault="007D7033" w:rsidP="00767FAB">
      <w:pPr>
        <w:pStyle w:val="Paragrafi"/>
        <w:rPr>
          <w:szCs w:val="22"/>
          <w:lang w:val="it-IT"/>
        </w:rPr>
      </w:pPr>
      <w:r w:rsidRPr="00242DDE">
        <w:rPr>
          <w:szCs w:val="22"/>
          <w:lang w:val="it-IT"/>
        </w:rPr>
        <w:t>PË</w:t>
      </w:r>
      <w:r w:rsidR="0009333D" w:rsidRPr="00242DDE">
        <w:rPr>
          <w:szCs w:val="22"/>
          <w:lang w:val="it-IT"/>
        </w:rPr>
        <w:t>RMBLEDHJE (Mos e plotëso këtë pjesë të</w:t>
      </w:r>
      <w:r w:rsidR="00767FAB" w:rsidRPr="00242DDE">
        <w:rPr>
          <w:szCs w:val="22"/>
          <w:lang w:val="it-IT"/>
        </w:rPr>
        <w:t xml:space="preserve"> formulari</w:t>
      </w:r>
      <w:r w:rsidR="0009333D" w:rsidRPr="00242DDE">
        <w:rPr>
          <w:szCs w:val="22"/>
          <w:lang w:val="it-IT"/>
        </w:rPr>
        <w:t>t</w:t>
      </w:r>
      <w:r w:rsidR="00767FAB" w:rsidRPr="00242DDE">
        <w:rPr>
          <w:szCs w:val="22"/>
          <w:lang w:val="it-IT"/>
        </w:rPr>
        <w:t>)</w:t>
      </w:r>
    </w:p>
    <w:p w:rsidR="00767FAB" w:rsidRPr="00242DDE" w:rsidRDefault="00767FAB" w:rsidP="00767FAB">
      <w:pPr>
        <w:pStyle w:val="Paragrafi"/>
        <w:rPr>
          <w:szCs w:val="22"/>
          <w:lang w:val="it-IT"/>
        </w:rPr>
      </w:pPr>
      <w:r w:rsidRPr="00242DDE">
        <w:rPr>
          <w:szCs w:val="22"/>
          <w:lang w:val="it-IT"/>
        </w:rPr>
        <w:t>KANDIDATI</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09333D" w:rsidP="00767FAB">
      <w:pPr>
        <w:pStyle w:val="Paragrafi"/>
        <w:rPr>
          <w:szCs w:val="22"/>
          <w:lang w:val="it-IT"/>
        </w:rPr>
      </w:pPr>
      <w:r w:rsidRPr="00242DDE">
        <w:rPr>
          <w:szCs w:val="22"/>
          <w:lang w:val="it-IT"/>
        </w:rPr>
        <w:t>VEPRI</w:t>
      </w:r>
      <w:r w:rsidR="00767FAB" w:rsidRPr="00242DDE">
        <w:rPr>
          <w:szCs w:val="22"/>
          <w:lang w:val="it-IT"/>
        </w:rPr>
        <w:t>MTARIA</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ind w:firstLine="0"/>
        <w:rPr>
          <w:szCs w:val="22"/>
          <w:lang w:val="it-IT"/>
        </w:rPr>
      </w:pPr>
    </w:p>
    <w:p w:rsidR="00767FAB" w:rsidRPr="00242DDE" w:rsidRDefault="00767FAB" w:rsidP="00767FAB">
      <w:pPr>
        <w:pStyle w:val="Paragrafi"/>
        <w:rPr>
          <w:szCs w:val="22"/>
          <w:lang w:val="it-IT"/>
        </w:rPr>
      </w:pPr>
      <w:r w:rsidRPr="00242DDE">
        <w:rPr>
          <w:szCs w:val="22"/>
          <w:lang w:val="it-IT"/>
        </w:rPr>
        <w:t>LOKALIZIMI</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INVESTIMI SI</w:t>
      </w:r>
      <w:r w:rsidR="00A77F9F">
        <w:rPr>
          <w:szCs w:val="22"/>
          <w:lang w:val="it-IT"/>
        </w:rPr>
        <w:t>Ç</w:t>
      </w:r>
      <w:r w:rsidRPr="00242DDE">
        <w:rPr>
          <w:szCs w:val="22"/>
          <w:lang w:val="it-IT"/>
        </w:rPr>
        <w:t xml:space="preserve"> PARASHIKOHET NGA KANDIDATI</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DATA E MARRJES SË FORMULARIT NGA KANDIDATI</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Default="00767FAB" w:rsidP="00767FAB">
      <w:pPr>
        <w:pStyle w:val="Paragrafi"/>
        <w:rPr>
          <w:szCs w:val="22"/>
          <w:lang w:val="it-IT"/>
        </w:rPr>
      </w:pPr>
    </w:p>
    <w:p w:rsidR="004049D9" w:rsidRPr="00242DDE" w:rsidRDefault="004049D9"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 xml:space="preserve">KODI </w:t>
      </w:r>
      <w:r w:rsidR="007D7033" w:rsidRPr="00242DDE">
        <w:rPr>
          <w:szCs w:val="22"/>
          <w:lang w:val="it-IT"/>
        </w:rPr>
        <w:t xml:space="preserve">I </w:t>
      </w:r>
      <w:r w:rsidRPr="00242DDE">
        <w:rPr>
          <w:szCs w:val="22"/>
          <w:lang w:val="it-IT"/>
        </w:rPr>
        <w:t>IDENTIFIKIMIT TË</w:t>
      </w:r>
      <w:r w:rsidR="007D7033" w:rsidRPr="00242DDE">
        <w:rPr>
          <w:szCs w:val="22"/>
          <w:lang w:val="it-IT"/>
        </w:rPr>
        <w:t xml:space="preserve"> PROJ</w:t>
      </w:r>
      <w:r w:rsidRPr="00242DDE">
        <w:rPr>
          <w:szCs w:val="22"/>
          <w:lang w:val="it-IT"/>
        </w:rPr>
        <w:t>EKTIT</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PERSONI I KONTAKTUAR</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SEKSIONI 1</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 KANDIDATI</w:t>
      </w:r>
    </w:p>
    <w:p w:rsidR="00767FAB" w:rsidRPr="00242DDE" w:rsidRDefault="00767FAB" w:rsidP="00767FAB">
      <w:pPr>
        <w:pStyle w:val="Paragrafi"/>
        <w:rPr>
          <w:szCs w:val="22"/>
          <w:lang w:val="it-IT"/>
        </w:rPr>
      </w:pPr>
      <w:r w:rsidRPr="00242DDE">
        <w:rPr>
          <w:szCs w:val="22"/>
          <w:lang w:val="it-IT"/>
        </w:rPr>
        <w:t>1.1 NË QOFTË SE ËSHTË INDIVID:</w:t>
      </w:r>
    </w:p>
    <w:p w:rsidR="00767FAB" w:rsidRPr="00242DDE" w:rsidRDefault="00767FAB" w:rsidP="00767FAB">
      <w:pPr>
        <w:pStyle w:val="Paragrafi"/>
        <w:rPr>
          <w:szCs w:val="22"/>
          <w:lang w:val="it-IT"/>
        </w:rPr>
      </w:pPr>
      <w:r w:rsidRPr="00242DDE">
        <w:rPr>
          <w:szCs w:val="22"/>
          <w:lang w:val="it-IT"/>
        </w:rPr>
        <w:t>1</w:t>
      </w:r>
      <w:r w:rsidR="007D7033" w:rsidRPr="00242DDE">
        <w:rPr>
          <w:szCs w:val="22"/>
          <w:lang w:val="it-IT"/>
        </w:rPr>
        <w:t>.</w:t>
      </w:r>
      <w:r w:rsidRPr="00242DDE">
        <w:rPr>
          <w:szCs w:val="22"/>
          <w:lang w:val="it-IT"/>
        </w:rPr>
        <w:t>1.1 EMRI I PLOTË</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l.1.2 KOMBËSIA</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1.1.3 ADRESA E BANIMIT</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1.1.4 ADRESA E PUNËS</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1.1.5 REKOMANDIMET BANKARE</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Default="00767FAB" w:rsidP="00767FAB">
      <w:pPr>
        <w:pStyle w:val="Paragrafi"/>
        <w:rPr>
          <w:szCs w:val="22"/>
          <w:lang w:val="it-IT"/>
        </w:rPr>
      </w:pPr>
    </w:p>
    <w:p w:rsidR="00A01E8E" w:rsidRDefault="00A01E8E" w:rsidP="00767FAB">
      <w:pPr>
        <w:pStyle w:val="Paragrafi"/>
        <w:rPr>
          <w:szCs w:val="22"/>
          <w:lang w:val="it-IT"/>
        </w:rPr>
      </w:pPr>
    </w:p>
    <w:p w:rsidR="00A01E8E" w:rsidRDefault="00A01E8E" w:rsidP="00767FAB">
      <w:pPr>
        <w:pStyle w:val="Paragrafi"/>
        <w:rPr>
          <w:szCs w:val="22"/>
          <w:lang w:val="it-IT"/>
        </w:rPr>
      </w:pPr>
    </w:p>
    <w:p w:rsidR="00A01E8E" w:rsidRPr="00242DDE" w:rsidRDefault="00A01E8E"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1.1.6 EKSPERIENCA E MËPARSHME NË INDUSTRINË E TURIZMIT</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1.2 NË QOFTË SE ËSHTË KORPORATË:</w:t>
      </w:r>
    </w:p>
    <w:p w:rsidR="00767FAB" w:rsidRPr="00242DDE" w:rsidRDefault="00767FAB" w:rsidP="00767FAB">
      <w:pPr>
        <w:pStyle w:val="Paragrafi"/>
        <w:rPr>
          <w:szCs w:val="22"/>
          <w:lang w:val="it-IT"/>
        </w:rPr>
      </w:pPr>
      <w:r w:rsidRPr="00242DDE">
        <w:rPr>
          <w:szCs w:val="22"/>
          <w:lang w:val="it-IT"/>
        </w:rPr>
        <w:t>1.2.1 EMRI I PLOTË I KORPORATËS</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ind w:firstLine="0"/>
        <w:rPr>
          <w:szCs w:val="22"/>
          <w:lang w:val="it-IT"/>
        </w:rPr>
      </w:pPr>
    </w:p>
    <w:p w:rsidR="00767FAB" w:rsidRPr="00242DDE" w:rsidRDefault="00767FAB" w:rsidP="00767FAB">
      <w:pPr>
        <w:pStyle w:val="Paragrafi"/>
        <w:rPr>
          <w:szCs w:val="22"/>
          <w:lang w:val="it-IT"/>
        </w:rPr>
      </w:pPr>
      <w:r w:rsidRPr="00242DDE">
        <w:rPr>
          <w:szCs w:val="22"/>
          <w:lang w:val="it-IT"/>
        </w:rPr>
        <w:t>1.2.2 TIPI</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1.2.3 ADRESA</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1.2.4 VENDI I INKORPORIMIT, REGJISTRIMIT DHE TË DHËNAT PËRKATËSE</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1.2.5 PRONËSIA DHE KONTROLLI</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1.2.6 KAPITALI</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1.2.7 REKOMANDIMET BANKARE</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1.2.8 TË DHËNAT EKONOMIKE DHE FINANCIARE (FITIMI DHE HUMBJA, FLETA E BILANCI</w:t>
      </w:r>
      <w:r w:rsidR="007D7033" w:rsidRPr="00242DDE">
        <w:rPr>
          <w:szCs w:val="22"/>
          <w:lang w:val="it-IT"/>
        </w:rPr>
        <w:t>T); JEPNI DOKUMENTE</w:t>
      </w:r>
      <w:r w:rsidRPr="00242DDE">
        <w:rPr>
          <w:szCs w:val="22"/>
          <w:lang w:val="it-IT"/>
        </w:rPr>
        <w:t>T PËRKATËSE (në</w:t>
      </w:r>
      <w:r w:rsidR="007D7033" w:rsidRPr="00242DDE">
        <w:rPr>
          <w:szCs w:val="22"/>
          <w:lang w:val="it-IT"/>
        </w:rPr>
        <w:t xml:space="preserve"> </w:t>
      </w:r>
      <w:r w:rsidRPr="00242DDE">
        <w:rPr>
          <w:szCs w:val="22"/>
          <w:lang w:val="it-IT"/>
        </w:rPr>
        <w:t>qoftë</w:t>
      </w:r>
      <w:r w:rsidR="007D7033" w:rsidRPr="00242DDE">
        <w:rPr>
          <w:szCs w:val="22"/>
          <w:lang w:val="it-IT"/>
        </w:rPr>
        <w:t xml:space="preserve"> </w:t>
      </w:r>
      <w:r w:rsidRPr="00242DDE">
        <w:rPr>
          <w:szCs w:val="22"/>
          <w:lang w:val="it-IT"/>
        </w:rPr>
        <w:t>se keni)</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1.2.9 VEPRIMTARITË KRYESORE TË KANDIDATIT; EKSPERIENCAT E MËPARSHME NË INDUSTRINË E TURIZMIT</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Default="00767FAB" w:rsidP="00767FAB">
      <w:pPr>
        <w:pStyle w:val="Paragrafi"/>
        <w:rPr>
          <w:szCs w:val="22"/>
          <w:lang w:val="it-IT"/>
        </w:rPr>
      </w:pPr>
    </w:p>
    <w:p w:rsidR="00A01E8E" w:rsidRDefault="00A01E8E" w:rsidP="00767FAB">
      <w:pPr>
        <w:pStyle w:val="Paragrafi"/>
        <w:rPr>
          <w:szCs w:val="22"/>
          <w:lang w:val="it-IT"/>
        </w:rPr>
      </w:pPr>
    </w:p>
    <w:p w:rsidR="00A01E8E" w:rsidRDefault="00A01E8E" w:rsidP="00767FAB">
      <w:pPr>
        <w:pStyle w:val="Paragrafi"/>
        <w:rPr>
          <w:szCs w:val="22"/>
          <w:lang w:val="it-IT"/>
        </w:rPr>
      </w:pPr>
    </w:p>
    <w:p w:rsidR="00A01E8E" w:rsidRPr="00242DDE" w:rsidRDefault="00A01E8E"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SEKSIONI 2. VEPRIMTARIA</w:t>
      </w:r>
    </w:p>
    <w:p w:rsidR="00767FAB" w:rsidRPr="00242DDE" w:rsidRDefault="00767FAB" w:rsidP="00767FAB">
      <w:pPr>
        <w:pStyle w:val="Paragrafi"/>
        <w:rPr>
          <w:szCs w:val="22"/>
          <w:lang w:val="it-IT"/>
        </w:rPr>
      </w:pPr>
      <w:r w:rsidRPr="00242DDE">
        <w:rPr>
          <w:szCs w:val="22"/>
          <w:lang w:val="it-IT"/>
        </w:rPr>
        <w:t xml:space="preserve">2.1 TIPI </w:t>
      </w:r>
      <w:r w:rsidR="007D7033" w:rsidRPr="00242DDE">
        <w:rPr>
          <w:szCs w:val="22"/>
          <w:lang w:val="it-IT"/>
        </w:rPr>
        <w:t xml:space="preserve">I </w:t>
      </w:r>
      <w:r w:rsidRPr="00242DDE">
        <w:rPr>
          <w:szCs w:val="22"/>
          <w:lang w:val="it-IT"/>
        </w:rPr>
        <w:t>VEPRIMTARISË (bëhet fjalë për një ose më shumë nga kategoritë e listuara në aneksin A të këtij formulari)</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D7033" w:rsidP="00767FAB">
      <w:pPr>
        <w:pStyle w:val="Paragrafi"/>
        <w:rPr>
          <w:szCs w:val="22"/>
          <w:lang w:val="it-IT"/>
        </w:rPr>
      </w:pPr>
      <w:r w:rsidRPr="00242DDE">
        <w:rPr>
          <w:szCs w:val="22"/>
          <w:lang w:val="it-IT"/>
        </w:rPr>
        <w:t>2.2 NEVOJAT PË</w:t>
      </w:r>
      <w:r w:rsidR="00767FAB" w:rsidRPr="00242DDE">
        <w:rPr>
          <w:szCs w:val="22"/>
          <w:lang w:val="it-IT"/>
        </w:rPr>
        <w:t>R VEPRIMTARI (bëni një studim paraprak fesibiliteti; jepni dokumentet, në qoftë se është e përshtatshme)</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2.3 ZBATIMI</w:t>
      </w:r>
    </w:p>
    <w:p w:rsidR="00767FAB" w:rsidRPr="00242DDE" w:rsidRDefault="00767FAB" w:rsidP="00767FAB">
      <w:pPr>
        <w:pStyle w:val="Paragrafi"/>
        <w:rPr>
          <w:szCs w:val="22"/>
          <w:lang w:val="it-IT"/>
        </w:rPr>
      </w:pPr>
      <w:r w:rsidRPr="00242DDE">
        <w:rPr>
          <w:szCs w:val="22"/>
          <w:lang w:val="it-IT"/>
        </w:rPr>
        <w:t>2.3.1 PROJEKTI (përshkruan</w:t>
      </w:r>
      <w:r w:rsidR="007D7033" w:rsidRPr="00242DDE">
        <w:rPr>
          <w:szCs w:val="22"/>
          <w:lang w:val="it-IT"/>
        </w:rPr>
        <w:t>i</w:t>
      </w:r>
      <w:r w:rsidRPr="00242DDE">
        <w:rPr>
          <w:szCs w:val="22"/>
          <w:lang w:val="it-IT"/>
        </w:rPr>
        <w:t xml:space="preserve"> në detaje projektin; bashkëlidhur dokumentet përkatëse)</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A77F9F" w:rsidP="00767FAB">
      <w:pPr>
        <w:pStyle w:val="Paragrafi"/>
        <w:rPr>
          <w:szCs w:val="22"/>
          <w:lang w:val="it-IT"/>
        </w:rPr>
      </w:pPr>
      <w:r>
        <w:rPr>
          <w:szCs w:val="22"/>
          <w:lang w:val="it-IT"/>
        </w:rPr>
        <w:t>2.3.2 OPERIM (Përshkruani se</w:t>
      </w:r>
      <w:r w:rsidR="00767FAB" w:rsidRPr="00242DDE">
        <w:rPr>
          <w:szCs w:val="22"/>
          <w:lang w:val="it-IT"/>
        </w:rPr>
        <w:t>si veprimtaria e stimuluar do të prodhojë të ardhura dhe cila njësi do të ngarkohet m</w:t>
      </w:r>
      <w:r w:rsidR="007D7033" w:rsidRPr="00242DDE">
        <w:rPr>
          <w:szCs w:val="22"/>
          <w:lang w:val="it-IT"/>
        </w:rPr>
        <w:t>e</w:t>
      </w:r>
      <w:r w:rsidR="00767FAB" w:rsidRPr="00242DDE">
        <w:rPr>
          <w:szCs w:val="22"/>
          <w:lang w:val="it-IT"/>
        </w:rPr>
        <w:t xml:space="preserve"> këtë detyrë; n.q.s. njësia nuk është kandidat, të sigurohet</w:t>
      </w:r>
      <w:r w:rsidR="007D7033" w:rsidRPr="00242DDE">
        <w:rPr>
          <w:szCs w:val="22"/>
          <w:lang w:val="it-IT"/>
        </w:rPr>
        <w:t>,</w:t>
      </w:r>
      <w:r w:rsidR="00767FAB" w:rsidRPr="00242DDE">
        <w:rPr>
          <w:szCs w:val="22"/>
          <w:lang w:val="it-IT"/>
        </w:rPr>
        <w:t xml:space="preserve"> përsa i përket operatorit, informacioni i kërkuar në pikat 1.l</w:t>
      </w:r>
      <w:r w:rsidR="007C7746" w:rsidRPr="00242DDE">
        <w:rPr>
          <w:szCs w:val="22"/>
          <w:lang w:val="it-IT"/>
        </w:rPr>
        <w:t xml:space="preserve"> </w:t>
      </w:r>
      <w:r w:rsidR="00767FAB" w:rsidRPr="00242DDE">
        <w:rPr>
          <w:szCs w:val="22"/>
          <w:lang w:val="it-IT"/>
        </w:rPr>
        <w:t>b dhe 1.2 më sipër.)</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SEKSIONI 3. LOKALIZIMI</w:t>
      </w:r>
    </w:p>
    <w:p w:rsidR="00767FAB" w:rsidRPr="00242DDE" w:rsidRDefault="00767FAB" w:rsidP="00767FAB">
      <w:pPr>
        <w:pStyle w:val="Paragrafi"/>
        <w:rPr>
          <w:szCs w:val="22"/>
          <w:lang w:val="it-IT"/>
        </w:rPr>
      </w:pPr>
      <w:r w:rsidRPr="00242DDE">
        <w:rPr>
          <w:szCs w:val="22"/>
          <w:lang w:val="it-IT"/>
        </w:rPr>
        <w:t>3.1 IDENTIFIKIMI I SHESHIT (bashkëlidh kartën)</w:t>
      </w:r>
    </w:p>
    <w:p w:rsidR="00767FAB" w:rsidRPr="00242DDE" w:rsidRDefault="00767FAB" w:rsidP="00767FAB">
      <w:pPr>
        <w:pStyle w:val="Paragrafi"/>
        <w:rPr>
          <w:szCs w:val="22"/>
          <w:lang w:val="it-IT"/>
        </w:rPr>
      </w:pPr>
      <w:r w:rsidRPr="00242DDE">
        <w:rPr>
          <w:szCs w:val="22"/>
          <w:lang w:val="it-IT"/>
        </w:rPr>
        <w:t>RRETHI</w:t>
      </w:r>
      <w:r w:rsidRPr="00242DDE">
        <w:rPr>
          <w:szCs w:val="22"/>
          <w:lang w:val="it-IT"/>
        </w:rPr>
        <w:tab/>
        <w:t>__________________________</w:t>
      </w:r>
    </w:p>
    <w:p w:rsidR="00767FAB" w:rsidRPr="00242DDE" w:rsidRDefault="00767FAB" w:rsidP="00767FAB">
      <w:pPr>
        <w:pStyle w:val="Paragrafi"/>
        <w:rPr>
          <w:szCs w:val="22"/>
          <w:lang w:val="it-IT"/>
        </w:rPr>
      </w:pPr>
      <w:r w:rsidRPr="00242DDE">
        <w:rPr>
          <w:szCs w:val="22"/>
          <w:lang w:val="it-IT"/>
        </w:rPr>
        <w:t>BASHKIA</w:t>
      </w:r>
      <w:r w:rsidRPr="00242DDE">
        <w:rPr>
          <w:szCs w:val="22"/>
          <w:lang w:val="it-IT"/>
        </w:rPr>
        <w:tab/>
        <w:t>_________________________</w:t>
      </w:r>
    </w:p>
    <w:p w:rsidR="00767FAB" w:rsidRPr="00242DDE" w:rsidRDefault="00767FAB" w:rsidP="00767FAB">
      <w:pPr>
        <w:pStyle w:val="Paragrafi"/>
        <w:rPr>
          <w:szCs w:val="22"/>
          <w:lang w:val="it-IT"/>
        </w:rPr>
      </w:pPr>
      <w:r w:rsidRPr="00242DDE">
        <w:rPr>
          <w:szCs w:val="22"/>
          <w:lang w:val="it-IT"/>
        </w:rPr>
        <w:t>KOMUNA</w:t>
      </w:r>
      <w:r w:rsidRPr="00242DDE">
        <w:rPr>
          <w:szCs w:val="22"/>
          <w:lang w:val="it-IT"/>
        </w:rPr>
        <w:tab/>
        <w:t>_______________________</w:t>
      </w:r>
    </w:p>
    <w:p w:rsidR="00767FAB" w:rsidRPr="00242DDE" w:rsidRDefault="00767FAB" w:rsidP="00767FAB">
      <w:pPr>
        <w:pStyle w:val="Paragrafi"/>
        <w:rPr>
          <w:szCs w:val="22"/>
          <w:lang w:val="it-IT"/>
        </w:rPr>
      </w:pPr>
      <w:r w:rsidRPr="00242DDE">
        <w:rPr>
          <w:szCs w:val="22"/>
          <w:lang w:val="it-IT"/>
        </w:rPr>
        <w:t>FSHATI</w:t>
      </w:r>
      <w:r w:rsidRPr="00242DDE">
        <w:rPr>
          <w:szCs w:val="22"/>
          <w:lang w:val="it-IT"/>
        </w:rPr>
        <w:tab/>
      </w:r>
      <w:r w:rsidRPr="00242DDE">
        <w:rPr>
          <w:szCs w:val="22"/>
          <w:lang w:val="it-IT"/>
        </w:rPr>
        <w:tab/>
        <w:t>_________________________</w:t>
      </w:r>
    </w:p>
    <w:p w:rsidR="00767FAB" w:rsidRPr="00242DDE" w:rsidRDefault="00767FAB" w:rsidP="00767FAB">
      <w:pPr>
        <w:pStyle w:val="Paragrafi"/>
        <w:rPr>
          <w:szCs w:val="22"/>
          <w:lang w:val="it-IT"/>
        </w:rPr>
      </w:pPr>
      <w:r w:rsidRPr="00242DDE">
        <w:rPr>
          <w:szCs w:val="22"/>
          <w:lang w:val="it-IT"/>
        </w:rPr>
        <w:t>3.2 SIPËRFAQJA E KËRKUAR (specifikoni sipërfaqen totale të nevojshme për projektin dhe bëni të ditur arsyen pse nevojitet ajo)</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3.3 INFRASTRUKTURAT (specifikoni infrastrukturën dhe shërbimet komunale të kërkuara nga projekti. Bëni të ditur</w:t>
      </w:r>
      <w:r w:rsidR="007C7746" w:rsidRPr="00242DDE">
        <w:rPr>
          <w:szCs w:val="22"/>
          <w:lang w:val="it-IT"/>
        </w:rPr>
        <w:t>,</w:t>
      </w:r>
      <w:r w:rsidR="00A77F9F">
        <w:rPr>
          <w:szCs w:val="22"/>
          <w:lang w:val="it-IT"/>
        </w:rPr>
        <w:t xml:space="preserve"> gjithashtu, se</w:t>
      </w:r>
      <w:r w:rsidRPr="00242DDE">
        <w:rPr>
          <w:szCs w:val="22"/>
          <w:lang w:val="it-IT"/>
        </w:rPr>
        <w:t>si projekti do të zgjidhë çështje të tilla që mund të bëjnë që infrastruktura dhe shërbimet të jenë të pamjaftueshme.)</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ind w:firstLine="0"/>
        <w:rPr>
          <w:szCs w:val="22"/>
          <w:lang w:val="it-IT"/>
        </w:rPr>
      </w:pPr>
    </w:p>
    <w:p w:rsidR="00767FAB" w:rsidRPr="00242DDE" w:rsidRDefault="007C7746" w:rsidP="00767FAB">
      <w:pPr>
        <w:pStyle w:val="Paragrafi"/>
        <w:rPr>
          <w:szCs w:val="22"/>
          <w:lang w:val="it-IT"/>
        </w:rPr>
      </w:pPr>
      <w:r w:rsidRPr="00242DDE">
        <w:rPr>
          <w:szCs w:val="22"/>
          <w:lang w:val="it-IT"/>
        </w:rPr>
        <w:t>3.4 AMBI</w:t>
      </w:r>
      <w:r w:rsidR="00767FAB" w:rsidRPr="00242DDE">
        <w:rPr>
          <w:szCs w:val="22"/>
          <w:lang w:val="it-IT"/>
        </w:rPr>
        <w:t>ENTI</w:t>
      </w:r>
    </w:p>
    <w:p w:rsidR="00767FAB" w:rsidRPr="00242DDE" w:rsidRDefault="00767FAB" w:rsidP="00767FAB">
      <w:pPr>
        <w:pStyle w:val="Paragrafi"/>
        <w:rPr>
          <w:szCs w:val="22"/>
          <w:lang w:val="it-IT"/>
        </w:rPr>
      </w:pPr>
      <w:r w:rsidRPr="00242DDE">
        <w:rPr>
          <w:szCs w:val="22"/>
          <w:lang w:val="it-IT"/>
        </w:rPr>
        <w:t>3.4.1 SHFRYTËZIMI I TANISHËM I SHTETIT</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 xml:space="preserve">3.4.2 NDIKIMI </w:t>
      </w:r>
      <w:r w:rsidR="0066092B" w:rsidRPr="00242DDE">
        <w:rPr>
          <w:szCs w:val="22"/>
          <w:lang w:val="it-IT"/>
        </w:rPr>
        <w:t xml:space="preserve">I </w:t>
      </w:r>
      <w:r w:rsidRPr="00242DDE">
        <w:rPr>
          <w:szCs w:val="22"/>
          <w:lang w:val="it-IT"/>
        </w:rPr>
        <w:t>MUNDSHË</w:t>
      </w:r>
      <w:r w:rsidR="0066092B" w:rsidRPr="00242DDE">
        <w:rPr>
          <w:szCs w:val="22"/>
          <w:lang w:val="it-IT"/>
        </w:rPr>
        <w:t>M I PROJEKTIT MBI AMBI</w:t>
      </w:r>
      <w:r w:rsidRPr="00242DDE">
        <w:rPr>
          <w:szCs w:val="22"/>
          <w:lang w:val="it-IT"/>
        </w:rPr>
        <w:t>ENTIN</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3.5 KRITERET E PROJEKTIMIT DHE TË NDËRTIMIT (jepni dokumentet përkatë</w:t>
      </w:r>
      <w:r w:rsidR="0066092B" w:rsidRPr="00242DDE">
        <w:rPr>
          <w:szCs w:val="22"/>
          <w:lang w:val="it-IT"/>
        </w:rPr>
        <w:t>se siç</w:t>
      </w:r>
      <w:r w:rsidRPr="00242DDE">
        <w:rPr>
          <w:szCs w:val="22"/>
          <w:lang w:val="it-IT"/>
        </w:rPr>
        <w:t xml:space="preserve"> janë planet e sheshit dhe vizatimet fillestare arkitektonike)</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SEKSIONI 4.</w:t>
      </w:r>
      <w:r w:rsidR="00A77F9F">
        <w:rPr>
          <w:szCs w:val="22"/>
          <w:lang w:val="it-IT"/>
        </w:rPr>
        <w:t xml:space="preserve"> </w:t>
      </w:r>
      <w:r w:rsidRPr="00242DDE">
        <w:rPr>
          <w:szCs w:val="22"/>
          <w:lang w:val="it-IT"/>
        </w:rPr>
        <w:tab/>
        <w:t>INVESTIMI</w:t>
      </w:r>
    </w:p>
    <w:p w:rsidR="00767FAB" w:rsidRPr="00242DDE" w:rsidRDefault="00767FAB" w:rsidP="00767FAB">
      <w:pPr>
        <w:pStyle w:val="Paragrafi"/>
        <w:rPr>
          <w:szCs w:val="22"/>
          <w:lang w:val="it-IT"/>
        </w:rPr>
      </w:pPr>
      <w:r w:rsidRPr="00242DDE">
        <w:rPr>
          <w:szCs w:val="22"/>
          <w:lang w:val="it-IT"/>
        </w:rPr>
        <w:t>4.1 KOSTOJA E PROJEKTIT</w:t>
      </w:r>
    </w:p>
    <w:p w:rsidR="00767FAB" w:rsidRPr="00242DDE" w:rsidRDefault="00767FAB" w:rsidP="00767FAB">
      <w:pPr>
        <w:pStyle w:val="Paragrafi"/>
        <w:rPr>
          <w:szCs w:val="22"/>
          <w:lang w:val="it-IT"/>
        </w:rPr>
      </w:pPr>
      <w:r w:rsidRPr="00242DDE">
        <w:rPr>
          <w:szCs w:val="22"/>
          <w:lang w:val="it-IT"/>
        </w:rPr>
        <w:t>Shpenzimet paraprake</w:t>
      </w:r>
      <w:r w:rsidRPr="00242DDE">
        <w:rPr>
          <w:szCs w:val="22"/>
          <w:lang w:val="it-IT"/>
        </w:rPr>
        <w:tab/>
      </w:r>
      <w:r w:rsidRPr="00242DDE">
        <w:rPr>
          <w:szCs w:val="22"/>
          <w:lang w:val="it-IT"/>
        </w:rPr>
        <w:tab/>
      </w:r>
      <w:r w:rsidRPr="00242DDE">
        <w:rPr>
          <w:szCs w:val="22"/>
          <w:lang w:val="it-IT"/>
        </w:rPr>
        <w:tab/>
        <w:t>_____________________</w:t>
      </w:r>
    </w:p>
    <w:p w:rsidR="00767FAB" w:rsidRPr="00242DDE" w:rsidRDefault="00767FAB" w:rsidP="00767FAB">
      <w:pPr>
        <w:pStyle w:val="Paragrafi"/>
        <w:rPr>
          <w:szCs w:val="22"/>
        </w:rPr>
      </w:pPr>
    </w:p>
    <w:p w:rsidR="00767FAB" w:rsidRPr="00242DDE" w:rsidRDefault="0066092B" w:rsidP="00767FAB">
      <w:pPr>
        <w:pStyle w:val="Paragrafi"/>
        <w:rPr>
          <w:szCs w:val="22"/>
        </w:rPr>
      </w:pPr>
      <w:r w:rsidRPr="00242DDE">
        <w:rPr>
          <w:szCs w:val="22"/>
        </w:rPr>
        <w:t>-</w:t>
      </w:r>
      <w:r w:rsidR="004049D9">
        <w:rPr>
          <w:szCs w:val="22"/>
        </w:rPr>
        <w:t xml:space="preserve"> </w:t>
      </w:r>
      <w:r w:rsidRPr="00242DDE">
        <w:rPr>
          <w:szCs w:val="22"/>
        </w:rPr>
        <w:t>Shë</w:t>
      </w:r>
      <w:r w:rsidR="00767FAB" w:rsidRPr="00242DDE">
        <w:rPr>
          <w:szCs w:val="22"/>
        </w:rPr>
        <w:t>rbimet teknike dhe urbanistike</w:t>
      </w:r>
      <w:r w:rsidR="00767FAB" w:rsidRPr="00242DDE">
        <w:rPr>
          <w:szCs w:val="22"/>
        </w:rPr>
        <w:tab/>
        <w:t>_____________________</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Kostoja e zhvillimit</w:t>
      </w:r>
      <w:r w:rsidRPr="00242DDE">
        <w:rPr>
          <w:szCs w:val="22"/>
          <w:lang w:val="it-IT"/>
        </w:rPr>
        <w:tab/>
      </w:r>
      <w:r w:rsidRPr="00242DDE">
        <w:rPr>
          <w:szCs w:val="22"/>
          <w:lang w:val="it-IT"/>
        </w:rPr>
        <w:tab/>
      </w:r>
      <w:r w:rsidRPr="00242DDE">
        <w:rPr>
          <w:szCs w:val="22"/>
          <w:lang w:val="it-IT"/>
        </w:rPr>
        <w:tab/>
        <w:t>_____________________</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Parashfrytëzimi</w:t>
      </w:r>
      <w:r w:rsidRPr="00242DDE">
        <w:rPr>
          <w:szCs w:val="22"/>
          <w:lang w:val="it-IT"/>
        </w:rPr>
        <w:tab/>
      </w:r>
      <w:r w:rsidRPr="00242DDE">
        <w:rPr>
          <w:szCs w:val="22"/>
          <w:lang w:val="it-IT"/>
        </w:rPr>
        <w:tab/>
      </w:r>
      <w:r w:rsidRPr="00242DDE">
        <w:rPr>
          <w:szCs w:val="22"/>
          <w:lang w:val="it-IT"/>
        </w:rPr>
        <w:tab/>
        <w:t>_____________________</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Kapitali qarkullues</w:t>
      </w:r>
      <w:r w:rsidRPr="00242DDE">
        <w:rPr>
          <w:szCs w:val="22"/>
          <w:lang w:val="it-IT"/>
        </w:rPr>
        <w:tab/>
      </w:r>
      <w:r w:rsidRPr="00242DDE">
        <w:rPr>
          <w:szCs w:val="22"/>
          <w:lang w:val="it-IT"/>
        </w:rPr>
        <w:tab/>
      </w:r>
      <w:r w:rsidRPr="00242DDE">
        <w:rPr>
          <w:szCs w:val="22"/>
          <w:lang w:val="it-IT"/>
        </w:rPr>
        <w:tab/>
        <w:t>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Ndërtimi dhe pajisja</w:t>
      </w:r>
      <w:r w:rsidRPr="00242DDE">
        <w:rPr>
          <w:szCs w:val="22"/>
          <w:lang w:val="it-IT"/>
        </w:rPr>
        <w:tab/>
      </w:r>
      <w:r w:rsidRPr="00242DDE">
        <w:rPr>
          <w:szCs w:val="22"/>
          <w:lang w:val="it-IT"/>
        </w:rPr>
        <w:tab/>
      </w:r>
      <w:r w:rsidRPr="00242DDE">
        <w:rPr>
          <w:szCs w:val="22"/>
          <w:lang w:val="it-IT"/>
        </w:rPr>
        <w:tab/>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Ndërtimi</w:t>
      </w:r>
      <w:r w:rsidRPr="00242DDE">
        <w:rPr>
          <w:szCs w:val="22"/>
          <w:lang w:val="it-IT"/>
        </w:rPr>
        <w:tab/>
      </w:r>
      <w:r w:rsidRPr="00242DDE">
        <w:rPr>
          <w:szCs w:val="22"/>
          <w:lang w:val="it-IT"/>
        </w:rPr>
        <w:tab/>
      </w:r>
      <w:r w:rsidRPr="00242DDE">
        <w:rPr>
          <w:szCs w:val="22"/>
          <w:lang w:val="it-IT"/>
        </w:rPr>
        <w:tab/>
      </w:r>
      <w:r w:rsidRPr="00242DDE">
        <w:rPr>
          <w:szCs w:val="22"/>
          <w:lang w:val="it-IT"/>
        </w:rPr>
        <w:tab/>
        <w:t>_____________________</w:t>
      </w:r>
    </w:p>
    <w:p w:rsidR="00767FAB" w:rsidRPr="00242DDE" w:rsidRDefault="00767FAB" w:rsidP="00767FAB">
      <w:pPr>
        <w:pStyle w:val="Paragrafi"/>
        <w:rPr>
          <w:szCs w:val="22"/>
          <w:lang w:val="it-IT"/>
        </w:rPr>
      </w:pPr>
      <w:r w:rsidRPr="00242DDE">
        <w:rPr>
          <w:szCs w:val="22"/>
          <w:lang w:val="it-IT"/>
        </w:rPr>
        <w:t>-</w:t>
      </w:r>
      <w:r w:rsidR="004049D9">
        <w:rPr>
          <w:szCs w:val="22"/>
          <w:lang w:val="it-IT"/>
        </w:rPr>
        <w:t xml:space="preserve"> </w:t>
      </w:r>
      <w:r w:rsidRPr="00242DDE">
        <w:rPr>
          <w:szCs w:val="22"/>
          <w:lang w:val="it-IT"/>
        </w:rPr>
        <w:t>Mobilimi dhe pajisja</w:t>
      </w:r>
      <w:r w:rsidRPr="00242DDE">
        <w:rPr>
          <w:szCs w:val="22"/>
          <w:lang w:val="it-IT"/>
        </w:rPr>
        <w:tab/>
      </w:r>
      <w:r w:rsidRPr="00242DDE">
        <w:rPr>
          <w:szCs w:val="22"/>
          <w:lang w:val="it-IT"/>
        </w:rPr>
        <w:tab/>
      </w:r>
      <w:r w:rsidRPr="00242DDE">
        <w:rPr>
          <w:szCs w:val="22"/>
          <w:lang w:val="it-IT"/>
        </w:rPr>
        <w:tab/>
        <w:t>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Infrastruktura</w:t>
      </w:r>
    </w:p>
    <w:p w:rsidR="00767FAB" w:rsidRPr="00242DDE" w:rsidRDefault="00767FAB" w:rsidP="00767FAB">
      <w:pPr>
        <w:pStyle w:val="Paragrafi"/>
        <w:rPr>
          <w:szCs w:val="22"/>
          <w:lang w:val="it-IT"/>
        </w:rPr>
      </w:pPr>
      <w:r w:rsidRPr="00242DDE">
        <w:rPr>
          <w:szCs w:val="22"/>
          <w:lang w:val="it-IT"/>
        </w:rPr>
        <w:t>Shërbimet komunale</w:t>
      </w:r>
    </w:p>
    <w:p w:rsidR="00767FAB" w:rsidRPr="00242DDE" w:rsidRDefault="00A77F9F" w:rsidP="00767FAB">
      <w:pPr>
        <w:pStyle w:val="Paragrafi"/>
        <w:rPr>
          <w:szCs w:val="22"/>
          <w:lang w:val="it-IT"/>
        </w:rPr>
      </w:pPr>
      <w:r>
        <w:rPr>
          <w:szCs w:val="22"/>
          <w:lang w:val="it-IT"/>
        </w:rPr>
        <w:t>Shë</w:t>
      </w:r>
      <w:r w:rsidR="0066092B" w:rsidRPr="00242DDE">
        <w:rPr>
          <w:szCs w:val="22"/>
          <w:lang w:val="it-IT"/>
        </w:rPr>
        <w:t>rbimi i</w:t>
      </w:r>
      <w:r w:rsidR="00767FAB" w:rsidRPr="00242DDE">
        <w:rPr>
          <w:szCs w:val="22"/>
          <w:lang w:val="it-IT"/>
        </w:rPr>
        <w:t xml:space="preserve"> qiradhënies</w:t>
      </w:r>
      <w:r w:rsidR="00767FAB" w:rsidRPr="00242DDE">
        <w:rPr>
          <w:szCs w:val="22"/>
          <w:lang w:val="it-IT"/>
        </w:rPr>
        <w:tab/>
      </w:r>
      <w:r w:rsidR="00767FAB" w:rsidRPr="00242DDE">
        <w:rPr>
          <w:szCs w:val="22"/>
          <w:lang w:val="it-IT"/>
        </w:rPr>
        <w:tab/>
      </w:r>
      <w:r w:rsidR="00767FAB" w:rsidRPr="00242DDE">
        <w:rPr>
          <w:szCs w:val="22"/>
          <w:lang w:val="it-IT"/>
        </w:rPr>
        <w:tab/>
        <w:t>_____________________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Të tjera (gjëra të paparashikuara)</w:t>
      </w:r>
    </w:p>
    <w:p w:rsidR="00767FAB" w:rsidRPr="00242DDE" w:rsidRDefault="00767FAB" w:rsidP="00767FAB">
      <w:pPr>
        <w:pStyle w:val="Paragrafi"/>
        <w:rPr>
          <w:szCs w:val="22"/>
          <w:lang w:val="it-IT"/>
        </w:rPr>
      </w:pPr>
      <w:r w:rsidRPr="00242DDE">
        <w:rPr>
          <w:szCs w:val="22"/>
          <w:lang w:val="it-IT"/>
        </w:rPr>
        <w:t>BUXHETI TOTAL</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4.2 STRUKTURA E FINANCIM1T</w:t>
      </w:r>
    </w:p>
    <w:p w:rsidR="00767FAB" w:rsidRPr="00242DDE" w:rsidRDefault="00767FAB" w:rsidP="00767FAB">
      <w:pPr>
        <w:pStyle w:val="Paragrafi"/>
        <w:rPr>
          <w:szCs w:val="22"/>
          <w:lang w:val="it-IT"/>
        </w:rPr>
      </w:pPr>
      <w:r w:rsidRPr="00242DDE">
        <w:rPr>
          <w:szCs w:val="22"/>
          <w:lang w:val="it-IT"/>
        </w:rPr>
        <w:t>Ekuiteti</w:t>
      </w:r>
      <w:r w:rsidRPr="00242DDE">
        <w:rPr>
          <w:szCs w:val="22"/>
          <w:lang w:val="it-IT"/>
        </w:rPr>
        <w:tab/>
      </w:r>
      <w:r w:rsidRPr="00242DDE">
        <w:rPr>
          <w:szCs w:val="22"/>
          <w:lang w:val="it-IT"/>
        </w:rPr>
        <w:tab/>
        <w:t>_________</w:t>
      </w:r>
    </w:p>
    <w:p w:rsidR="00767FAB" w:rsidRPr="00242DDE" w:rsidRDefault="00767FAB" w:rsidP="00767FAB">
      <w:pPr>
        <w:pStyle w:val="Paragrafi"/>
        <w:rPr>
          <w:szCs w:val="22"/>
          <w:lang w:val="it-IT"/>
        </w:rPr>
      </w:pPr>
      <w:r w:rsidRPr="00242DDE">
        <w:rPr>
          <w:szCs w:val="22"/>
          <w:lang w:val="it-IT"/>
        </w:rPr>
        <w:t>Kandidati</w:t>
      </w:r>
      <w:r w:rsidRPr="00242DDE">
        <w:rPr>
          <w:szCs w:val="22"/>
          <w:lang w:val="it-IT"/>
        </w:rPr>
        <w:tab/>
        <w:t>_________</w:t>
      </w:r>
    </w:p>
    <w:p w:rsidR="00767FAB" w:rsidRPr="00242DDE" w:rsidRDefault="00767FAB" w:rsidP="00767FAB">
      <w:pPr>
        <w:pStyle w:val="Paragrafi"/>
        <w:rPr>
          <w:szCs w:val="22"/>
          <w:lang w:val="it-IT"/>
        </w:rPr>
      </w:pPr>
      <w:r w:rsidRPr="00242DDE">
        <w:rPr>
          <w:szCs w:val="22"/>
          <w:lang w:val="it-IT"/>
        </w:rPr>
        <w:t>Të tjerët</w:t>
      </w:r>
      <w:r w:rsidRPr="00242DDE">
        <w:rPr>
          <w:szCs w:val="22"/>
          <w:lang w:val="it-IT"/>
        </w:rPr>
        <w:tab/>
        <w:t>________</w:t>
      </w:r>
    </w:p>
    <w:p w:rsidR="00767FAB" w:rsidRPr="00242DDE" w:rsidRDefault="00767FAB" w:rsidP="00767FAB">
      <w:pPr>
        <w:pStyle w:val="Paragrafi"/>
        <w:rPr>
          <w:szCs w:val="22"/>
          <w:lang w:val="it-IT"/>
        </w:rPr>
      </w:pPr>
      <w:r w:rsidRPr="00242DDE">
        <w:rPr>
          <w:szCs w:val="22"/>
          <w:lang w:val="it-IT"/>
        </w:rPr>
        <w:t>Totali</w:t>
      </w:r>
      <w:r w:rsidRPr="00242DDE">
        <w:rPr>
          <w:szCs w:val="22"/>
          <w:lang w:val="it-IT"/>
        </w:rPr>
        <w:tab/>
      </w:r>
      <w:r w:rsidRPr="00242DDE">
        <w:rPr>
          <w:szCs w:val="22"/>
          <w:lang w:val="it-IT"/>
        </w:rPr>
        <w:tab/>
        <w:t>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Hua</w:t>
      </w:r>
    </w:p>
    <w:p w:rsidR="00767FAB" w:rsidRPr="00242DDE" w:rsidRDefault="00767FAB" w:rsidP="00767FAB">
      <w:pPr>
        <w:pStyle w:val="Paragrafi"/>
        <w:rPr>
          <w:szCs w:val="22"/>
          <w:lang w:val="it-IT"/>
        </w:rPr>
      </w:pPr>
      <w:r w:rsidRPr="00242DDE">
        <w:rPr>
          <w:szCs w:val="22"/>
          <w:lang w:val="it-IT"/>
        </w:rPr>
        <w:t>FINACIMI TOTAL</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4.3 KOHA E REALIZIMIT TË PROJ</w:t>
      </w:r>
      <w:r w:rsidR="0066092B" w:rsidRPr="00242DDE">
        <w:rPr>
          <w:szCs w:val="22"/>
          <w:lang w:val="it-IT"/>
        </w:rPr>
        <w:t>E</w:t>
      </w:r>
      <w:r w:rsidRPr="00242DDE">
        <w:rPr>
          <w:szCs w:val="22"/>
          <w:lang w:val="it-IT"/>
        </w:rPr>
        <w:t>KTIT</w:t>
      </w:r>
    </w:p>
    <w:p w:rsidR="00767FAB" w:rsidRPr="00242DDE" w:rsidRDefault="00767FAB" w:rsidP="00767FAB">
      <w:pPr>
        <w:pStyle w:val="Paragrafi"/>
        <w:rPr>
          <w:szCs w:val="22"/>
          <w:lang w:val="it-IT"/>
        </w:rPr>
      </w:pPr>
      <w:r w:rsidRPr="00242DDE">
        <w:rPr>
          <w:szCs w:val="22"/>
          <w:lang w:val="it-IT"/>
        </w:rPr>
        <w:t>4.4 PROJEKT</w:t>
      </w:r>
      <w:r w:rsidR="0066092B" w:rsidRPr="00242DDE">
        <w:rPr>
          <w:szCs w:val="22"/>
          <w:lang w:val="it-IT"/>
        </w:rPr>
        <w:t>I</w:t>
      </w:r>
      <w:r w:rsidRPr="00242DDE">
        <w:rPr>
          <w:szCs w:val="22"/>
          <w:lang w:val="it-IT"/>
        </w:rPr>
        <w:t xml:space="preserve"> FINANCIAR</w:t>
      </w:r>
    </w:p>
    <w:p w:rsidR="00767FAB" w:rsidRPr="00242DDE" w:rsidRDefault="00767FAB" w:rsidP="00767FAB">
      <w:pPr>
        <w:pStyle w:val="Paragrafi"/>
        <w:rPr>
          <w:szCs w:val="22"/>
          <w:lang w:val="it-IT"/>
        </w:rPr>
      </w:pPr>
      <w:r w:rsidRPr="00242DDE">
        <w:rPr>
          <w:szCs w:val="22"/>
          <w:lang w:val="it-IT"/>
        </w:rPr>
        <w:t>4.4.1 PERIUDHA E ZHVILLIMIT</w:t>
      </w:r>
    </w:p>
    <w:p w:rsidR="00767FAB" w:rsidRPr="00242DDE" w:rsidRDefault="00767FAB" w:rsidP="00767FAB">
      <w:pPr>
        <w:pStyle w:val="Paragrafi"/>
        <w:rPr>
          <w:szCs w:val="22"/>
          <w:lang w:val="it-IT"/>
        </w:rPr>
      </w:pPr>
      <w:r w:rsidRPr="00242DDE">
        <w:rPr>
          <w:szCs w:val="22"/>
          <w:lang w:val="it-IT"/>
        </w:rPr>
        <w:t>Viti-Burimet e mjeteve financi</w:t>
      </w:r>
      <w:r w:rsidR="0066092B" w:rsidRPr="00242DDE">
        <w:rPr>
          <w:szCs w:val="22"/>
          <w:lang w:val="it-IT"/>
        </w:rPr>
        <w:t>are-Ekuiteti-Borxhi-</w:t>
      </w:r>
      <w:r w:rsidRPr="00242DDE">
        <w:rPr>
          <w:szCs w:val="22"/>
          <w:lang w:val="it-IT"/>
        </w:rPr>
        <w:t>Burimet totale</w:t>
      </w:r>
      <w:r w:rsidR="00A77F9F">
        <w:rPr>
          <w:szCs w:val="22"/>
          <w:lang w:val="it-IT"/>
        </w:rPr>
        <w:t>-</w:t>
      </w:r>
      <w:r w:rsidRPr="00242DDE">
        <w:rPr>
          <w:szCs w:val="22"/>
          <w:lang w:val="it-IT"/>
        </w:rPr>
        <w:t>Përdorimi i mjeteve financiare-Shërb</w:t>
      </w:r>
      <w:r w:rsidR="0066092B" w:rsidRPr="00242DDE">
        <w:rPr>
          <w:szCs w:val="22"/>
          <w:lang w:val="it-IT"/>
        </w:rPr>
        <w:t>imet teknike dhe u</w:t>
      </w:r>
      <w:r w:rsidRPr="00242DDE">
        <w:rPr>
          <w:szCs w:val="22"/>
          <w:lang w:val="it-IT"/>
        </w:rPr>
        <w:t>rbanistike-Kostoja e zhv</w:t>
      </w:r>
      <w:r w:rsidR="007359F7">
        <w:rPr>
          <w:szCs w:val="22"/>
          <w:lang w:val="it-IT"/>
        </w:rPr>
        <w:t>i</w:t>
      </w:r>
      <w:r w:rsidRPr="00242DDE">
        <w:rPr>
          <w:szCs w:val="22"/>
          <w:lang w:val="it-IT"/>
        </w:rPr>
        <w:t>llimit-Parashfrytëzimi</w:t>
      </w:r>
      <w:r w:rsidR="0066092B" w:rsidRPr="00242DDE">
        <w:rPr>
          <w:szCs w:val="22"/>
          <w:lang w:val="it-IT"/>
        </w:rPr>
        <w:t>-</w:t>
      </w:r>
      <w:r w:rsidRPr="00242DDE">
        <w:rPr>
          <w:szCs w:val="22"/>
          <w:lang w:val="it-IT"/>
        </w:rPr>
        <w:t>Kapitali qarkullues-Ndërtimi-Mobilimi dhe pajisja-Infrastruktura-Shërbimet komunale</w:t>
      </w:r>
      <w:r w:rsidR="00A77F9F">
        <w:rPr>
          <w:szCs w:val="22"/>
          <w:lang w:val="it-IT"/>
        </w:rPr>
        <w:t>-</w:t>
      </w:r>
      <w:r w:rsidRPr="00242DDE">
        <w:rPr>
          <w:szCs w:val="22"/>
          <w:lang w:val="it-IT"/>
        </w:rPr>
        <w:t>Shërbimi i qiradhënies-Kostoja e financimit</w:t>
      </w:r>
      <w:r w:rsidR="0066092B" w:rsidRPr="00242DDE">
        <w:rPr>
          <w:szCs w:val="22"/>
          <w:lang w:val="it-IT"/>
        </w:rPr>
        <w:t>-</w:t>
      </w:r>
      <w:r w:rsidRPr="00242DDE">
        <w:rPr>
          <w:szCs w:val="22"/>
          <w:lang w:val="it-IT"/>
        </w:rPr>
        <w:t xml:space="preserve"> Shpenzime totali</w:t>
      </w:r>
    </w:p>
    <w:p w:rsidR="0066092B" w:rsidRPr="00242DDE" w:rsidRDefault="0066092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4.4.2 SHFRYTËZIMI (vënia në punë)</w:t>
      </w:r>
    </w:p>
    <w:p w:rsidR="00767FAB" w:rsidRPr="00242DDE" w:rsidRDefault="00767FAB" w:rsidP="00767FAB">
      <w:pPr>
        <w:pStyle w:val="Paragrafi"/>
        <w:rPr>
          <w:szCs w:val="22"/>
          <w:lang w:val="it-IT"/>
        </w:rPr>
      </w:pPr>
      <w:r w:rsidRPr="00242DDE">
        <w:rPr>
          <w:szCs w:val="22"/>
          <w:lang w:val="it-IT"/>
        </w:rPr>
        <w:t>Viti</w:t>
      </w:r>
    </w:p>
    <w:p w:rsidR="00767FAB" w:rsidRPr="00242DDE" w:rsidRDefault="0066092B" w:rsidP="00767FAB">
      <w:pPr>
        <w:pStyle w:val="Paragrafi"/>
        <w:rPr>
          <w:szCs w:val="22"/>
          <w:lang w:val="it-IT"/>
        </w:rPr>
      </w:pPr>
      <w:r w:rsidRPr="00242DDE">
        <w:rPr>
          <w:szCs w:val="22"/>
          <w:lang w:val="it-IT"/>
        </w:rPr>
        <w:t>Burimet e të</w:t>
      </w:r>
      <w:r w:rsidR="00767FAB" w:rsidRPr="00242DDE">
        <w:rPr>
          <w:szCs w:val="22"/>
          <w:lang w:val="it-IT"/>
        </w:rPr>
        <w:t xml:space="preserve"> ardhurave</w:t>
      </w:r>
    </w:p>
    <w:p w:rsidR="00767FAB" w:rsidRPr="00242DDE" w:rsidRDefault="00767FAB" w:rsidP="00767FAB">
      <w:pPr>
        <w:pStyle w:val="Paragrafi"/>
        <w:rPr>
          <w:szCs w:val="22"/>
          <w:lang w:val="it-IT"/>
        </w:rPr>
      </w:pPr>
      <w:r w:rsidRPr="00242DDE">
        <w:rPr>
          <w:szCs w:val="22"/>
          <w:lang w:val="it-IT"/>
        </w:rPr>
        <w:t>Të ardhura totale Kostoja e shitjes</w:t>
      </w:r>
    </w:p>
    <w:p w:rsidR="00767FAB" w:rsidRPr="00242DDE" w:rsidRDefault="00767FAB" w:rsidP="00767FAB">
      <w:pPr>
        <w:pStyle w:val="Paragrafi"/>
        <w:rPr>
          <w:szCs w:val="22"/>
          <w:lang w:val="it-IT"/>
        </w:rPr>
      </w:pPr>
      <w:r w:rsidRPr="00242DDE">
        <w:rPr>
          <w:szCs w:val="22"/>
          <w:lang w:val="it-IT"/>
        </w:rPr>
        <w:t>Kostoja</w:t>
      </w:r>
      <w:r w:rsidR="00FD0A19">
        <w:rPr>
          <w:szCs w:val="22"/>
          <w:lang w:val="it-IT"/>
        </w:rPr>
        <w:t xml:space="preserve"> </w:t>
      </w:r>
      <w:r w:rsidRPr="00242DDE">
        <w:rPr>
          <w:szCs w:val="22"/>
          <w:lang w:val="it-IT"/>
        </w:rPr>
        <w:tab/>
        <w:t>totale</w:t>
      </w:r>
      <w:r w:rsidR="00FD0A19">
        <w:rPr>
          <w:szCs w:val="22"/>
          <w:lang w:val="it-IT"/>
        </w:rPr>
        <w:t xml:space="preserve"> </w:t>
      </w:r>
      <w:r w:rsidRPr="00242DDE">
        <w:rPr>
          <w:szCs w:val="22"/>
          <w:lang w:val="it-IT"/>
        </w:rPr>
        <w:tab/>
        <w:t>e</w:t>
      </w:r>
      <w:r w:rsidRPr="00242DDE">
        <w:rPr>
          <w:szCs w:val="22"/>
          <w:lang w:val="it-IT"/>
        </w:rPr>
        <w:tab/>
      </w:r>
      <w:r w:rsidR="00FD0A19">
        <w:rPr>
          <w:szCs w:val="22"/>
          <w:lang w:val="it-IT"/>
        </w:rPr>
        <w:t xml:space="preserve"> </w:t>
      </w:r>
      <w:r w:rsidRPr="00242DDE">
        <w:rPr>
          <w:szCs w:val="22"/>
          <w:lang w:val="it-IT"/>
        </w:rPr>
        <w:t>shitjes</w:t>
      </w:r>
      <w:r w:rsidR="007359F7">
        <w:rPr>
          <w:szCs w:val="22"/>
          <w:lang w:val="it-IT"/>
        </w:rPr>
        <w:t>.</w:t>
      </w:r>
      <w:r w:rsidRPr="00242DDE">
        <w:rPr>
          <w:szCs w:val="22"/>
          <w:lang w:val="it-IT"/>
        </w:rPr>
        <w:t xml:space="preserve"> Shpenzime</w:t>
      </w:r>
      <w:r w:rsidR="00FD0A19">
        <w:rPr>
          <w:szCs w:val="22"/>
          <w:lang w:val="it-IT"/>
        </w:rPr>
        <w:t xml:space="preserve"> </w:t>
      </w:r>
      <w:r w:rsidRPr="00242DDE">
        <w:rPr>
          <w:szCs w:val="22"/>
          <w:lang w:val="it-IT"/>
        </w:rPr>
        <w:t>t</w:t>
      </w:r>
      <w:r w:rsidRPr="00242DDE">
        <w:rPr>
          <w:szCs w:val="22"/>
          <w:lang w:val="it-IT"/>
        </w:rPr>
        <w:tab/>
      </w:r>
      <w:r w:rsidR="00FD0A19">
        <w:rPr>
          <w:szCs w:val="22"/>
          <w:lang w:val="it-IT"/>
        </w:rPr>
        <w:t>ë</w:t>
      </w:r>
      <w:r w:rsidRPr="00242DDE">
        <w:rPr>
          <w:szCs w:val="22"/>
          <w:lang w:val="it-IT"/>
        </w:rPr>
        <w:t xml:space="preserve"> pashpërndara</w:t>
      </w:r>
    </w:p>
    <w:p w:rsidR="00767FAB" w:rsidRPr="00242DDE" w:rsidRDefault="00767FAB" w:rsidP="00767FAB">
      <w:pPr>
        <w:pStyle w:val="Paragrafi"/>
        <w:rPr>
          <w:szCs w:val="22"/>
          <w:lang w:val="it-IT"/>
        </w:rPr>
      </w:pPr>
      <w:r w:rsidRPr="00242DDE">
        <w:rPr>
          <w:szCs w:val="22"/>
          <w:lang w:val="it-IT"/>
        </w:rPr>
        <w:t xml:space="preserve">Shpenzime totale </w:t>
      </w:r>
      <w:r w:rsidR="0066092B" w:rsidRPr="00242DDE">
        <w:rPr>
          <w:szCs w:val="22"/>
          <w:lang w:val="it-IT"/>
        </w:rPr>
        <w:t xml:space="preserve">të </w:t>
      </w:r>
      <w:r w:rsidRPr="00242DDE">
        <w:rPr>
          <w:szCs w:val="22"/>
          <w:lang w:val="it-IT"/>
        </w:rPr>
        <w:t>pashpërndara</w:t>
      </w:r>
    </w:p>
    <w:p w:rsidR="00767FAB" w:rsidRPr="00242DDE" w:rsidRDefault="00767FAB" w:rsidP="00767FAB">
      <w:pPr>
        <w:pStyle w:val="Paragrafi"/>
        <w:rPr>
          <w:szCs w:val="22"/>
          <w:lang w:val="it-IT"/>
        </w:rPr>
      </w:pPr>
      <w:r w:rsidRPr="00242DDE">
        <w:rPr>
          <w:szCs w:val="22"/>
          <w:lang w:val="it-IT"/>
        </w:rPr>
        <w:t>Kostoja dhe shpenzime totale</w:t>
      </w:r>
    </w:p>
    <w:p w:rsidR="00767FAB" w:rsidRPr="00242DDE" w:rsidRDefault="00767FAB" w:rsidP="00767FAB">
      <w:pPr>
        <w:pStyle w:val="Paragrafi"/>
        <w:rPr>
          <w:szCs w:val="22"/>
          <w:lang w:val="it-IT"/>
        </w:rPr>
      </w:pPr>
      <w:r w:rsidRPr="00242DDE">
        <w:rPr>
          <w:szCs w:val="22"/>
          <w:lang w:val="it-IT"/>
        </w:rPr>
        <w:t>Të ardhurat para ngarkesave të fiksuara</w:t>
      </w:r>
    </w:p>
    <w:p w:rsidR="00767FAB" w:rsidRDefault="00767FAB" w:rsidP="00767FAB">
      <w:pPr>
        <w:pStyle w:val="Paragrafi"/>
        <w:rPr>
          <w:szCs w:val="22"/>
          <w:lang w:val="it-IT"/>
        </w:rPr>
      </w:pPr>
    </w:p>
    <w:p w:rsidR="004049D9" w:rsidRDefault="004049D9" w:rsidP="00A01E8E">
      <w:pPr>
        <w:pStyle w:val="Paragrafi"/>
        <w:ind w:firstLine="0"/>
        <w:rPr>
          <w:szCs w:val="22"/>
          <w:lang w:val="it-IT"/>
        </w:rPr>
      </w:pPr>
    </w:p>
    <w:p w:rsidR="00A01E8E" w:rsidRDefault="00A01E8E" w:rsidP="00A01E8E">
      <w:pPr>
        <w:pStyle w:val="Paragrafi"/>
        <w:ind w:firstLine="0"/>
        <w:rPr>
          <w:szCs w:val="22"/>
          <w:lang w:val="it-IT"/>
        </w:rPr>
      </w:pPr>
    </w:p>
    <w:p w:rsidR="00A01E8E" w:rsidRDefault="00A01E8E" w:rsidP="00A01E8E">
      <w:pPr>
        <w:pStyle w:val="Paragrafi"/>
        <w:ind w:firstLine="0"/>
        <w:rPr>
          <w:szCs w:val="22"/>
          <w:lang w:val="it-IT"/>
        </w:rPr>
      </w:pPr>
    </w:p>
    <w:p w:rsidR="00A01E8E" w:rsidRDefault="00A01E8E" w:rsidP="00A01E8E">
      <w:pPr>
        <w:pStyle w:val="Paragrafi"/>
        <w:ind w:firstLine="0"/>
        <w:rPr>
          <w:szCs w:val="22"/>
          <w:lang w:val="it-IT"/>
        </w:rPr>
      </w:pPr>
    </w:p>
    <w:p w:rsidR="00A01E8E" w:rsidRDefault="00A01E8E" w:rsidP="00A01E8E">
      <w:pPr>
        <w:pStyle w:val="Paragrafi"/>
        <w:ind w:firstLine="0"/>
        <w:rPr>
          <w:szCs w:val="22"/>
          <w:lang w:val="it-IT"/>
        </w:rPr>
      </w:pPr>
    </w:p>
    <w:p w:rsidR="00A01E8E" w:rsidRPr="00242DDE" w:rsidRDefault="00A01E8E" w:rsidP="00A01E8E">
      <w:pPr>
        <w:pStyle w:val="Paragrafi"/>
        <w:ind w:firstLine="0"/>
        <w:rPr>
          <w:szCs w:val="22"/>
          <w:lang w:val="it-IT"/>
        </w:rPr>
      </w:pPr>
    </w:p>
    <w:p w:rsidR="00767FAB" w:rsidRPr="00242DDE" w:rsidRDefault="00767FAB" w:rsidP="00767FAB">
      <w:pPr>
        <w:pStyle w:val="Paragrafi"/>
        <w:rPr>
          <w:szCs w:val="22"/>
          <w:lang w:val="it-IT"/>
        </w:rPr>
      </w:pPr>
      <w:r w:rsidRPr="00242DDE">
        <w:rPr>
          <w:szCs w:val="22"/>
          <w:lang w:val="it-IT"/>
        </w:rPr>
        <w:t>4.5 NDIKIMI I ZHVILLIMIT</w:t>
      </w:r>
    </w:p>
    <w:p w:rsidR="00767FAB" w:rsidRPr="00242DDE" w:rsidRDefault="00FD0A19" w:rsidP="00767FAB">
      <w:pPr>
        <w:pStyle w:val="Paragrafi"/>
        <w:rPr>
          <w:szCs w:val="22"/>
          <w:lang w:val="it-IT"/>
        </w:rPr>
      </w:pPr>
      <w:r>
        <w:rPr>
          <w:szCs w:val="22"/>
          <w:lang w:val="it-IT"/>
        </w:rPr>
        <w:t>4.5.1 PË</w:t>
      </w:r>
      <w:r w:rsidR="00767FAB" w:rsidRPr="00242DDE">
        <w:rPr>
          <w:szCs w:val="22"/>
          <w:lang w:val="it-IT"/>
        </w:rPr>
        <w:t>RF</w:t>
      </w:r>
      <w:r w:rsidR="0066092B" w:rsidRPr="00242DDE">
        <w:rPr>
          <w:szCs w:val="22"/>
          <w:lang w:val="it-IT"/>
        </w:rPr>
        <w:t>I</w:t>
      </w:r>
      <w:r w:rsidR="00767FAB" w:rsidRPr="00242DDE">
        <w:rPr>
          <w:szCs w:val="22"/>
          <w:lang w:val="it-IT"/>
        </w:rPr>
        <w:t>TIMI I EKONOMISË</w:t>
      </w:r>
      <w:r w:rsidR="0066092B" w:rsidRPr="00242DDE">
        <w:rPr>
          <w:szCs w:val="22"/>
          <w:lang w:val="it-IT"/>
        </w:rPr>
        <w:t xml:space="preserve"> VENDASE D</w:t>
      </w:r>
      <w:r w:rsidR="00767FAB" w:rsidRPr="00242DDE">
        <w:rPr>
          <w:szCs w:val="22"/>
          <w:lang w:val="it-IT"/>
        </w:rPr>
        <w:t>HE PUNËSIMI (duke përfshirë edhe programin e pë</w:t>
      </w:r>
      <w:r w:rsidR="0066092B" w:rsidRPr="00242DDE">
        <w:rPr>
          <w:szCs w:val="22"/>
          <w:lang w:val="it-IT"/>
        </w:rPr>
        <w:t>rgatitjes)</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4.5.2 PË</w:t>
      </w:r>
      <w:r w:rsidR="0066092B" w:rsidRPr="00242DDE">
        <w:rPr>
          <w:szCs w:val="22"/>
          <w:lang w:val="it-IT"/>
        </w:rPr>
        <w:t>RDORIMI</w:t>
      </w:r>
      <w:r w:rsidRPr="00242DDE">
        <w:rPr>
          <w:szCs w:val="22"/>
          <w:lang w:val="it-IT"/>
        </w:rPr>
        <w:t xml:space="preserve"> DHE SHFRYTËZIMI I PRODUKTEVE DHE SHËRBIMEVE TË VENDIT</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____________________________________________________________________________</w:t>
      </w:r>
    </w:p>
    <w:p w:rsidR="00767FAB" w:rsidRPr="00242DDE" w:rsidRDefault="00767FAB" w:rsidP="00767FAB">
      <w:pPr>
        <w:pStyle w:val="Paragrafi"/>
        <w:rPr>
          <w:szCs w:val="22"/>
          <w:lang w:val="it-IT"/>
        </w:rPr>
      </w:pPr>
      <w:r w:rsidRPr="00242DDE">
        <w:rPr>
          <w:szCs w:val="22"/>
          <w:lang w:val="it-IT"/>
        </w:rPr>
        <w:t>__________________</w:t>
      </w: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p>
    <w:p w:rsidR="00767FAB" w:rsidRPr="00242DDE" w:rsidRDefault="00767FAB" w:rsidP="00767FAB">
      <w:pPr>
        <w:pStyle w:val="Paragrafi"/>
        <w:rPr>
          <w:szCs w:val="22"/>
          <w:lang w:val="it-IT"/>
        </w:rPr>
      </w:pPr>
      <w:r w:rsidRPr="00242DDE">
        <w:rPr>
          <w:szCs w:val="22"/>
          <w:lang w:val="it-IT"/>
        </w:rPr>
        <w:t>DATA DHE FIRMA</w:t>
      </w:r>
    </w:p>
    <w:p w:rsidR="00767FAB" w:rsidRPr="00242DDE" w:rsidRDefault="0066092B" w:rsidP="00767FAB">
      <w:pPr>
        <w:pStyle w:val="Paragrafi"/>
        <w:rPr>
          <w:szCs w:val="22"/>
          <w:lang w:val="it-IT"/>
        </w:rPr>
      </w:pPr>
      <w:r w:rsidRPr="00242DDE">
        <w:rPr>
          <w:szCs w:val="22"/>
          <w:lang w:val="it-IT"/>
        </w:rPr>
        <w:t>(Jepni dë</w:t>
      </w:r>
      <w:r w:rsidR="00767FAB" w:rsidRPr="00242DDE">
        <w:rPr>
          <w:szCs w:val="22"/>
          <w:lang w:val="it-IT"/>
        </w:rPr>
        <w:t>shmi që ju jeni autorizuar nga kandidati të nënshkruani këtë</w:t>
      </w:r>
      <w:r w:rsidRPr="00242DDE">
        <w:rPr>
          <w:szCs w:val="22"/>
          <w:lang w:val="it-IT"/>
        </w:rPr>
        <w:t xml:space="preserve"> formu</w:t>
      </w:r>
      <w:r w:rsidR="00767FAB" w:rsidRPr="00242DDE">
        <w:rPr>
          <w:szCs w:val="22"/>
          <w:lang w:val="it-IT"/>
        </w:rPr>
        <w:t>lar</w:t>
      </w:r>
      <w:r w:rsidRPr="00242DDE">
        <w:rPr>
          <w:szCs w:val="22"/>
          <w:lang w:val="it-IT"/>
        </w:rPr>
        <w:t>.</w:t>
      </w:r>
    </w:p>
    <w:p w:rsidR="00767FAB" w:rsidRPr="00242DDE" w:rsidRDefault="00767FAB" w:rsidP="00767FAB">
      <w:pPr>
        <w:pStyle w:val="Paragrafi"/>
        <w:rPr>
          <w:szCs w:val="22"/>
          <w:lang w:val="it-IT"/>
        </w:rPr>
      </w:pPr>
    </w:p>
    <w:p w:rsidR="00767FAB" w:rsidRPr="00242DDE" w:rsidRDefault="00767FAB" w:rsidP="004049D9">
      <w:pPr>
        <w:pStyle w:val="Akti"/>
        <w:jc w:val="left"/>
      </w:pPr>
    </w:p>
    <w:p w:rsidR="008162D6" w:rsidRPr="00242DDE" w:rsidRDefault="008162D6" w:rsidP="008162D6">
      <w:pPr>
        <w:pStyle w:val="Akti"/>
      </w:pPr>
      <w:r w:rsidRPr="00242DDE">
        <w:t>Vendim</w:t>
      </w:r>
    </w:p>
    <w:p w:rsidR="008162D6" w:rsidRPr="00242DDE" w:rsidRDefault="008162D6" w:rsidP="008162D6">
      <w:pPr>
        <w:pStyle w:val="NeniTitull"/>
        <w:rPr>
          <w:szCs w:val="22"/>
        </w:rPr>
      </w:pPr>
      <w:r w:rsidRPr="00242DDE">
        <w:rPr>
          <w:szCs w:val="22"/>
        </w:rPr>
        <w:t>Nr.804, datë 16.12.2005</w:t>
      </w:r>
    </w:p>
    <w:p w:rsidR="008162D6" w:rsidRPr="00242DDE" w:rsidRDefault="008162D6" w:rsidP="008162D6">
      <w:pPr>
        <w:pStyle w:val="Titulli"/>
      </w:pPr>
    </w:p>
    <w:p w:rsidR="008162D6" w:rsidRPr="00242DDE" w:rsidRDefault="008162D6" w:rsidP="008162D6">
      <w:pPr>
        <w:pStyle w:val="Titulli"/>
      </w:pPr>
      <w:r w:rsidRPr="00242DDE">
        <w:t xml:space="preserve">Për përzgjedhjen e Shoqërisë për kontrollin e </w:t>
      </w:r>
      <w:r w:rsidR="00772ABD">
        <w:t>procedurave dhe ligjshmëriN</w:t>
      </w:r>
      <w:r w:rsidRPr="00242DDE">
        <w:t>ë e kontrat</w:t>
      </w:r>
      <w:r w:rsidR="00A6443A" w:rsidRPr="00242DDE">
        <w:t>ës për privatizimin e AlbtelecoM</w:t>
      </w:r>
      <w:r w:rsidR="00FD0A19">
        <w:t xml:space="preserve"> SHA</w:t>
      </w:r>
    </w:p>
    <w:p w:rsidR="008162D6" w:rsidRPr="00242DDE" w:rsidRDefault="008162D6" w:rsidP="008162D6">
      <w:pPr>
        <w:pStyle w:val="Paragrafi"/>
        <w:rPr>
          <w:szCs w:val="22"/>
        </w:rPr>
      </w:pPr>
    </w:p>
    <w:p w:rsidR="008162D6" w:rsidRPr="00242DDE" w:rsidRDefault="008162D6" w:rsidP="008162D6">
      <w:pPr>
        <w:pStyle w:val="Paragrafi"/>
        <w:rPr>
          <w:szCs w:val="22"/>
        </w:rPr>
      </w:pPr>
      <w:r w:rsidRPr="00242DDE">
        <w:rPr>
          <w:szCs w:val="22"/>
        </w:rPr>
        <w:t>Në mbështetje të nenit 10</w:t>
      </w:r>
      <w:r w:rsidR="00772ABD">
        <w:rPr>
          <w:szCs w:val="22"/>
        </w:rPr>
        <w:t>0 të Kushtetutës dhe të pikës 3 të nenit 17</w:t>
      </w:r>
      <w:r w:rsidRPr="00242DDE">
        <w:rPr>
          <w:szCs w:val="22"/>
        </w:rPr>
        <w:t xml:space="preserve"> të</w:t>
      </w:r>
      <w:r w:rsidR="00772ABD">
        <w:rPr>
          <w:szCs w:val="22"/>
        </w:rPr>
        <w:t xml:space="preserve"> ligjit nr.7971, datë 26.7.1995</w:t>
      </w:r>
      <w:r w:rsidRPr="00242DDE">
        <w:rPr>
          <w:szCs w:val="22"/>
        </w:rPr>
        <w:t xml:space="preserve"> “Për pr</w:t>
      </w:r>
      <w:r w:rsidR="00242DDE" w:rsidRPr="00242DDE">
        <w:rPr>
          <w:szCs w:val="22"/>
        </w:rPr>
        <w:t>o</w:t>
      </w:r>
      <w:r w:rsidRPr="00242DDE">
        <w:rPr>
          <w:szCs w:val="22"/>
        </w:rPr>
        <w:t>kurimin publik”, të ndryshuar, me propozimin e Ministrit të Ekonomisë, Tregtisë dhe Energjetikës dhe të Ministr</w:t>
      </w:r>
      <w:r w:rsidR="004049D9">
        <w:rPr>
          <w:szCs w:val="22"/>
        </w:rPr>
        <w:t>i</w:t>
      </w:r>
      <w:r w:rsidRPr="00242DDE">
        <w:rPr>
          <w:szCs w:val="22"/>
        </w:rPr>
        <w:t>t të Punëve Publike, Transportit dhe Telekomunikaci</w:t>
      </w:r>
      <w:r w:rsidR="00772ABD">
        <w:rPr>
          <w:szCs w:val="22"/>
        </w:rPr>
        <w:t>o</w:t>
      </w:r>
      <w:r w:rsidRPr="00242DDE">
        <w:rPr>
          <w:szCs w:val="22"/>
        </w:rPr>
        <w:t>nit, Këshilli i Minis</w:t>
      </w:r>
      <w:r w:rsidR="00FA05D1">
        <w:rPr>
          <w:szCs w:val="22"/>
        </w:rPr>
        <w:t>tra</w:t>
      </w:r>
      <w:r w:rsidRPr="00242DDE">
        <w:rPr>
          <w:szCs w:val="22"/>
        </w:rPr>
        <w:t>ve</w:t>
      </w:r>
    </w:p>
    <w:p w:rsidR="008162D6" w:rsidRPr="00242DDE" w:rsidRDefault="008162D6" w:rsidP="008162D6">
      <w:pPr>
        <w:pStyle w:val="Paragrafi"/>
        <w:rPr>
          <w:szCs w:val="22"/>
        </w:rPr>
      </w:pPr>
    </w:p>
    <w:p w:rsidR="008162D6" w:rsidRPr="00242DDE" w:rsidRDefault="008162D6" w:rsidP="008162D6">
      <w:pPr>
        <w:pStyle w:val="VENDOSI"/>
      </w:pPr>
      <w:r w:rsidRPr="00242DDE">
        <w:t>Vendosi:</w:t>
      </w:r>
    </w:p>
    <w:p w:rsidR="008162D6" w:rsidRPr="00242DDE" w:rsidRDefault="008162D6" w:rsidP="008162D6">
      <w:pPr>
        <w:pStyle w:val="Paragrafi"/>
        <w:rPr>
          <w:szCs w:val="22"/>
        </w:rPr>
      </w:pPr>
    </w:p>
    <w:p w:rsidR="008162D6" w:rsidRPr="00242DDE" w:rsidRDefault="008162D6" w:rsidP="008162D6">
      <w:pPr>
        <w:pStyle w:val="Paragrafi"/>
        <w:rPr>
          <w:szCs w:val="22"/>
        </w:rPr>
      </w:pPr>
      <w:r w:rsidRPr="00242DDE">
        <w:rPr>
          <w:szCs w:val="22"/>
        </w:rPr>
        <w:t>1.</w:t>
      </w:r>
      <w:r w:rsidR="00772ABD">
        <w:rPr>
          <w:szCs w:val="22"/>
        </w:rPr>
        <w:t xml:space="preserve"> </w:t>
      </w:r>
      <w:r w:rsidRPr="00242DDE">
        <w:rPr>
          <w:szCs w:val="22"/>
        </w:rPr>
        <w:t xml:space="preserve">Kontrolli i procedurave dhe </w:t>
      </w:r>
      <w:r w:rsidR="00772ABD">
        <w:rPr>
          <w:szCs w:val="22"/>
        </w:rPr>
        <w:t xml:space="preserve">i </w:t>
      </w:r>
      <w:r w:rsidRPr="00242DDE">
        <w:rPr>
          <w:szCs w:val="22"/>
        </w:rPr>
        <w:t>ligjshmërisë së kontrat</w:t>
      </w:r>
      <w:r w:rsidR="00772ABD">
        <w:rPr>
          <w:szCs w:val="22"/>
        </w:rPr>
        <w:t>ë</w:t>
      </w:r>
      <w:r w:rsidR="007359F7">
        <w:rPr>
          <w:szCs w:val="22"/>
        </w:rPr>
        <w:t>s për privatizimin e Albtelecom</w:t>
      </w:r>
      <w:r w:rsidR="00772ABD">
        <w:rPr>
          <w:szCs w:val="22"/>
        </w:rPr>
        <w:t xml:space="preserve"> sh.a</w:t>
      </w:r>
      <w:r w:rsidR="007359F7">
        <w:rPr>
          <w:szCs w:val="22"/>
        </w:rPr>
        <w:t>.</w:t>
      </w:r>
      <w:r w:rsidR="00772ABD">
        <w:rPr>
          <w:szCs w:val="22"/>
        </w:rPr>
        <w:t xml:space="preserve"> të bëhet ng</w:t>
      </w:r>
      <w:r w:rsidRPr="00242DDE">
        <w:rPr>
          <w:szCs w:val="22"/>
        </w:rPr>
        <w:t>a</w:t>
      </w:r>
      <w:r w:rsidR="00772ABD">
        <w:rPr>
          <w:szCs w:val="22"/>
        </w:rPr>
        <w:t xml:space="preserve"> </w:t>
      </w:r>
      <w:r w:rsidRPr="00242DDE">
        <w:rPr>
          <w:szCs w:val="22"/>
        </w:rPr>
        <w:t>një shoqëri e përzgjedhur me tender të hapur, në bazë të termave të referencës, që i bashkëlidhen këtij vendimi.</w:t>
      </w:r>
    </w:p>
    <w:p w:rsidR="008162D6" w:rsidRPr="00242DDE" w:rsidRDefault="008162D6" w:rsidP="008162D6">
      <w:pPr>
        <w:pStyle w:val="Paragrafi"/>
        <w:rPr>
          <w:szCs w:val="22"/>
        </w:rPr>
      </w:pPr>
      <w:r w:rsidRPr="00242DDE">
        <w:rPr>
          <w:szCs w:val="22"/>
        </w:rPr>
        <w:t>2.</w:t>
      </w:r>
      <w:r w:rsidR="00772ABD">
        <w:rPr>
          <w:szCs w:val="22"/>
        </w:rPr>
        <w:t xml:space="preserve"> </w:t>
      </w:r>
      <w:r w:rsidRPr="00242DDE">
        <w:rPr>
          <w:szCs w:val="22"/>
        </w:rPr>
        <w:t>Ngarkohen Ministria e Ekonomisë, Tregtisë dhe Energjetikës dhe Minis</w:t>
      </w:r>
      <w:r w:rsidR="00772ABD">
        <w:rPr>
          <w:szCs w:val="22"/>
        </w:rPr>
        <w:t>t</w:t>
      </w:r>
      <w:r w:rsidRPr="00242DDE">
        <w:rPr>
          <w:szCs w:val="22"/>
        </w:rPr>
        <w:t>ria e Punëve Publike, Transportit dhe Telekomunikacionit për zbatimin e këtij vendimi.</w:t>
      </w:r>
    </w:p>
    <w:p w:rsidR="008162D6" w:rsidRDefault="008162D6" w:rsidP="008162D6">
      <w:pPr>
        <w:pStyle w:val="Paragrafi"/>
        <w:rPr>
          <w:szCs w:val="22"/>
        </w:rPr>
      </w:pPr>
      <w:r w:rsidRPr="00242DDE">
        <w:rPr>
          <w:szCs w:val="22"/>
        </w:rPr>
        <w:t>Ky vendim hyn në fuqi pas botimit në Fletoren Zyrt</w:t>
      </w:r>
      <w:r w:rsidR="00844DE9">
        <w:rPr>
          <w:szCs w:val="22"/>
        </w:rPr>
        <w:t>a</w:t>
      </w:r>
      <w:r w:rsidRPr="00242DDE">
        <w:rPr>
          <w:szCs w:val="22"/>
        </w:rPr>
        <w:t>re.</w:t>
      </w:r>
    </w:p>
    <w:p w:rsidR="00844DE9" w:rsidRPr="00242DDE" w:rsidRDefault="00844DE9" w:rsidP="008162D6">
      <w:pPr>
        <w:pStyle w:val="Paragrafi"/>
        <w:rPr>
          <w:szCs w:val="22"/>
        </w:rPr>
      </w:pPr>
    </w:p>
    <w:p w:rsidR="008162D6" w:rsidRPr="00242DDE" w:rsidRDefault="008162D6" w:rsidP="008C3D3F">
      <w:pPr>
        <w:pStyle w:val="Autoriteti"/>
      </w:pPr>
      <w:r w:rsidRPr="00242DDE">
        <w:t>K</w:t>
      </w:r>
      <w:r w:rsidR="00772ABD">
        <w:t>ry</w:t>
      </w:r>
      <w:r w:rsidRPr="00242DDE">
        <w:t>eministri</w:t>
      </w:r>
    </w:p>
    <w:p w:rsidR="008162D6" w:rsidRPr="00242DDE" w:rsidRDefault="008162D6" w:rsidP="008C3D3F">
      <w:pPr>
        <w:pStyle w:val="AutoritetiEmer"/>
      </w:pPr>
      <w:r w:rsidRPr="00242DDE">
        <w:t>Sali Berisha</w:t>
      </w:r>
    </w:p>
    <w:p w:rsidR="008162D6" w:rsidRPr="00242DDE" w:rsidRDefault="008162D6" w:rsidP="008C3D3F">
      <w:pPr>
        <w:pStyle w:val="Paragrafi"/>
        <w:rPr>
          <w:szCs w:val="22"/>
        </w:rPr>
      </w:pPr>
    </w:p>
    <w:p w:rsidR="008C3D3F" w:rsidRDefault="008C3D3F" w:rsidP="008C3D3F">
      <w:pPr>
        <w:pStyle w:val="TitulliTitull"/>
        <w:keepNext w:val="0"/>
      </w:pPr>
    </w:p>
    <w:p w:rsidR="008C3D3F" w:rsidRDefault="008C3D3F" w:rsidP="008C3D3F">
      <w:pPr>
        <w:pStyle w:val="TitulliTitull"/>
        <w:keepNext w:val="0"/>
      </w:pPr>
    </w:p>
    <w:p w:rsidR="008C3D3F" w:rsidRDefault="008C3D3F" w:rsidP="008C3D3F">
      <w:pPr>
        <w:pStyle w:val="TitulliTitull"/>
        <w:keepNext w:val="0"/>
      </w:pPr>
    </w:p>
    <w:p w:rsidR="008C3D3F" w:rsidRDefault="008C3D3F" w:rsidP="008C3D3F">
      <w:pPr>
        <w:pStyle w:val="TitulliTitull"/>
        <w:keepNext w:val="0"/>
      </w:pPr>
    </w:p>
    <w:p w:rsidR="008C3D3F" w:rsidRDefault="008C3D3F" w:rsidP="008C3D3F">
      <w:pPr>
        <w:pStyle w:val="TitulliTitull"/>
        <w:keepNext w:val="0"/>
      </w:pPr>
    </w:p>
    <w:p w:rsidR="008C3D3F" w:rsidRDefault="008C3D3F" w:rsidP="008C3D3F">
      <w:pPr>
        <w:pStyle w:val="TitulliTitull"/>
        <w:keepNext w:val="0"/>
      </w:pPr>
    </w:p>
    <w:p w:rsidR="00A01E8E" w:rsidRDefault="00A01E8E" w:rsidP="008C3D3F">
      <w:pPr>
        <w:pStyle w:val="TitulliTitull"/>
        <w:keepNext w:val="0"/>
      </w:pPr>
    </w:p>
    <w:p w:rsidR="008C3D3F" w:rsidRDefault="008C3D3F" w:rsidP="008C3D3F">
      <w:pPr>
        <w:pStyle w:val="TitulliTitull"/>
        <w:keepNext w:val="0"/>
      </w:pPr>
    </w:p>
    <w:p w:rsidR="008162D6" w:rsidRPr="00242DDE" w:rsidRDefault="008162D6" w:rsidP="00844DE9">
      <w:pPr>
        <w:pStyle w:val="TitulliTitull"/>
      </w:pPr>
      <w:r w:rsidRPr="00242DDE">
        <w:t>Termat e referencës</w:t>
      </w:r>
    </w:p>
    <w:p w:rsidR="008162D6" w:rsidRPr="00242DDE" w:rsidRDefault="008162D6" w:rsidP="00844DE9">
      <w:pPr>
        <w:pStyle w:val="TitulliTitull"/>
      </w:pPr>
      <w:r w:rsidRPr="00242DDE">
        <w:t>Rishikimi i procedurave dhe ligjshmëria e kontratës për pri</w:t>
      </w:r>
      <w:r w:rsidR="00FC0FF5" w:rsidRPr="00242DDE">
        <w:t>vatizimn e Albtelecom</w:t>
      </w:r>
      <w:r w:rsidRPr="00242DDE">
        <w:t xml:space="preserve"> Sha</w:t>
      </w:r>
    </w:p>
    <w:p w:rsidR="008162D6" w:rsidRPr="00242DDE" w:rsidRDefault="008162D6" w:rsidP="008162D6">
      <w:pPr>
        <w:pStyle w:val="Paragrafi"/>
        <w:rPr>
          <w:szCs w:val="22"/>
        </w:rPr>
      </w:pPr>
    </w:p>
    <w:p w:rsidR="008162D6" w:rsidRPr="00242DDE" w:rsidRDefault="008162D6" w:rsidP="008162D6">
      <w:pPr>
        <w:pStyle w:val="Paragrafi"/>
        <w:rPr>
          <w:szCs w:val="22"/>
        </w:rPr>
      </w:pPr>
      <w:r w:rsidRPr="00242DDE">
        <w:rPr>
          <w:szCs w:val="22"/>
        </w:rPr>
        <w:t>A.Përmbledhje</w:t>
      </w:r>
    </w:p>
    <w:p w:rsidR="008162D6" w:rsidRPr="00242DDE" w:rsidRDefault="008162D6" w:rsidP="008162D6">
      <w:pPr>
        <w:pStyle w:val="Paragrafi"/>
        <w:rPr>
          <w:szCs w:val="22"/>
        </w:rPr>
      </w:pPr>
    </w:p>
    <w:p w:rsidR="008162D6" w:rsidRPr="00242DDE" w:rsidRDefault="008162D6" w:rsidP="008162D6">
      <w:pPr>
        <w:pStyle w:val="Paragrafi"/>
        <w:rPr>
          <w:szCs w:val="22"/>
        </w:rPr>
      </w:pPr>
      <w:r w:rsidRPr="00242DDE">
        <w:rPr>
          <w:szCs w:val="22"/>
        </w:rPr>
        <w:t xml:space="preserve">Procesi i privatizimit të shoqërisë anonime </w:t>
      </w:r>
      <w:r w:rsidR="00266536">
        <w:rPr>
          <w:szCs w:val="22"/>
        </w:rPr>
        <w:t>“</w:t>
      </w:r>
      <w:r w:rsidRPr="00242DDE">
        <w:rPr>
          <w:szCs w:val="22"/>
        </w:rPr>
        <w:t>Albtelecom</w:t>
      </w:r>
      <w:r w:rsidR="00266536">
        <w:rPr>
          <w:szCs w:val="22"/>
        </w:rPr>
        <w:t>”</w:t>
      </w:r>
      <w:r w:rsidRPr="00242DDE">
        <w:rPr>
          <w:szCs w:val="22"/>
        </w:rPr>
        <w:t>, u realizua në kuadrin e privatizimit të sektorëve strategjikë, në përputhje me strategjinë e privatizimit, të miratuar me ligjin nr.8306, datë 14.3.1998 “Për strategjinë e privatizimit të sektorëve me rëndësi të veçantë”.</w:t>
      </w:r>
    </w:p>
    <w:p w:rsidR="008162D6" w:rsidRPr="00242DDE" w:rsidRDefault="008162D6" w:rsidP="008162D6">
      <w:pPr>
        <w:pStyle w:val="Paragrafi"/>
        <w:rPr>
          <w:szCs w:val="22"/>
        </w:rPr>
      </w:pPr>
      <w:r w:rsidRPr="00242DDE">
        <w:rPr>
          <w:szCs w:val="22"/>
        </w:rPr>
        <w:t>Në kuadrin e përgatitjes për privatizim, në bash</w:t>
      </w:r>
      <w:r w:rsidR="00844DE9">
        <w:rPr>
          <w:szCs w:val="22"/>
        </w:rPr>
        <w:t>këpunim me konsulentin ndërkomb</w:t>
      </w:r>
      <w:r w:rsidRPr="00242DDE">
        <w:rPr>
          <w:szCs w:val="22"/>
        </w:rPr>
        <w:t>ë</w:t>
      </w:r>
      <w:r w:rsidR="00844DE9">
        <w:rPr>
          <w:szCs w:val="22"/>
        </w:rPr>
        <w:t>t</w:t>
      </w:r>
      <w:r w:rsidRPr="00242DDE">
        <w:rPr>
          <w:szCs w:val="22"/>
        </w:rPr>
        <w:t>ar të priviatizimit, u përgatit dhe u miratua ligji nr.8810, datë 17.5.2001 “Për përcaktimin e formës dhe të strukturës së formulës së privatizimit të shoqërisë anonime “Albtelecom”, si edhe disa akte nënligjore në zbatim të këtij ligji.</w:t>
      </w:r>
    </w:p>
    <w:p w:rsidR="008162D6" w:rsidRPr="00242DDE" w:rsidRDefault="008162D6" w:rsidP="008162D6">
      <w:pPr>
        <w:pStyle w:val="Paragrafi"/>
        <w:rPr>
          <w:szCs w:val="22"/>
        </w:rPr>
      </w:pPr>
      <w:r w:rsidRPr="00242DDE">
        <w:rPr>
          <w:szCs w:val="22"/>
        </w:rPr>
        <w:t>Sipas procedurave</w:t>
      </w:r>
      <w:r w:rsidR="00844DE9">
        <w:rPr>
          <w:szCs w:val="22"/>
        </w:rPr>
        <w:t>, u realizua faza e marketingut</w:t>
      </w:r>
      <w:r w:rsidRPr="00242DDE">
        <w:rPr>
          <w:szCs w:val="22"/>
        </w:rPr>
        <w:t xml:space="preserve"> për të përgatitur fillimin e procedurve të tenderit dhe për të vijuar më tej me përzgjedhjen e investitorit strategjik.</w:t>
      </w:r>
    </w:p>
    <w:p w:rsidR="008162D6" w:rsidRPr="00242DDE" w:rsidRDefault="008162D6" w:rsidP="008162D6">
      <w:pPr>
        <w:pStyle w:val="Paragrafi"/>
        <w:rPr>
          <w:szCs w:val="22"/>
        </w:rPr>
      </w:pPr>
      <w:r w:rsidRPr="00242DDE">
        <w:rPr>
          <w:szCs w:val="22"/>
        </w:rPr>
        <w:t>Për këtë qëllim, në muajt shtator, tetor dhe nëntor 2004, u publikua ftesa për shprehjen e interesit për blerjen e aksioneve të Albtelecom, në gazetat ndë</w:t>
      </w:r>
      <w:r w:rsidR="00844DE9">
        <w:rPr>
          <w:szCs w:val="22"/>
        </w:rPr>
        <w:t>rkombëtare, “Financial Times</w:t>
      </w:r>
      <w:r w:rsidR="00814B96">
        <w:rPr>
          <w:szCs w:val="22"/>
        </w:rPr>
        <w:t>”</w:t>
      </w:r>
      <w:r w:rsidR="00844DE9">
        <w:rPr>
          <w:szCs w:val="22"/>
        </w:rPr>
        <w:t>, “W</w:t>
      </w:r>
      <w:r w:rsidRPr="00242DDE">
        <w:rPr>
          <w:szCs w:val="22"/>
        </w:rPr>
        <w:t>all Street Journal Europe” dhe “The Economist”, si edhe në disa gazeta të vendit.</w:t>
      </w:r>
    </w:p>
    <w:p w:rsidR="008162D6" w:rsidRPr="00242DDE" w:rsidRDefault="008162D6" w:rsidP="008162D6">
      <w:pPr>
        <w:pStyle w:val="Paragrafi"/>
        <w:rPr>
          <w:szCs w:val="22"/>
        </w:rPr>
      </w:pPr>
      <w:r w:rsidRPr="00242DDE">
        <w:rPr>
          <w:szCs w:val="22"/>
        </w:rPr>
        <w:t>Pas përfundimit të afatit për paraqitjen e shprehjes së interesit, rezultuan 11 kompani të inter</w:t>
      </w:r>
      <w:r w:rsidR="00814B96">
        <w:rPr>
          <w:szCs w:val="22"/>
        </w:rPr>
        <w:t>e</w:t>
      </w:r>
      <w:r w:rsidRPr="00242DDE">
        <w:rPr>
          <w:szCs w:val="22"/>
        </w:rPr>
        <w:t xml:space="preserve">suara për blerjen e aksioneve të shoqërisë </w:t>
      </w:r>
      <w:r w:rsidR="00266536">
        <w:rPr>
          <w:szCs w:val="22"/>
        </w:rPr>
        <w:t>“</w:t>
      </w:r>
      <w:r w:rsidRPr="00242DDE">
        <w:rPr>
          <w:szCs w:val="22"/>
        </w:rPr>
        <w:t>Albtelecom</w:t>
      </w:r>
      <w:r w:rsidR="00266536">
        <w:rPr>
          <w:szCs w:val="22"/>
        </w:rPr>
        <w:t>”</w:t>
      </w:r>
      <w:r w:rsidRPr="00242DDE">
        <w:rPr>
          <w:szCs w:val="22"/>
        </w:rPr>
        <w:t>.</w:t>
      </w:r>
    </w:p>
    <w:p w:rsidR="008162D6" w:rsidRPr="00242DDE" w:rsidRDefault="008162D6" w:rsidP="008162D6">
      <w:pPr>
        <w:pStyle w:val="Paragrafi"/>
        <w:rPr>
          <w:szCs w:val="22"/>
        </w:rPr>
      </w:pPr>
      <w:r w:rsidRPr="00242DDE">
        <w:rPr>
          <w:szCs w:val="22"/>
        </w:rPr>
        <w:t>Duke ballafaquar dokumentacionin e paraqi</w:t>
      </w:r>
      <w:r w:rsidR="00266536">
        <w:rPr>
          <w:szCs w:val="22"/>
        </w:rPr>
        <w:t>tur nga kompanitë e interesuara</w:t>
      </w:r>
      <w:r w:rsidRPr="00242DDE">
        <w:rPr>
          <w:szCs w:val="22"/>
        </w:rPr>
        <w:t xml:space="preserve"> me kërkesat e publikuara në ftesën për shprehjen e interesit dhe në vendimet përkatëse të Këshillit të Ministrave, vendimi i Kësh</w:t>
      </w:r>
      <w:r w:rsidR="00844DE9">
        <w:rPr>
          <w:szCs w:val="22"/>
        </w:rPr>
        <w:t>i</w:t>
      </w:r>
      <w:r w:rsidRPr="00242DDE">
        <w:rPr>
          <w:szCs w:val="22"/>
        </w:rPr>
        <w:t xml:space="preserve">llit të Ministrave nr.653, datë 21.11.2001 “Për kriteret e përzgjedhjes së investitorëve strategjikë të interesuar për blerjen e aksioneve të shoqërisë anonime </w:t>
      </w:r>
      <w:r w:rsidR="00266536">
        <w:rPr>
          <w:szCs w:val="22"/>
        </w:rPr>
        <w:t>“</w:t>
      </w:r>
      <w:r w:rsidRPr="00242DDE">
        <w:rPr>
          <w:szCs w:val="22"/>
        </w:rPr>
        <w:t>Albtelecom</w:t>
      </w:r>
      <w:r w:rsidR="00266536">
        <w:rPr>
          <w:szCs w:val="22"/>
        </w:rPr>
        <w:t>”</w:t>
      </w:r>
      <w:r w:rsidRPr="00242DDE">
        <w:rPr>
          <w:szCs w:val="22"/>
        </w:rPr>
        <w:t xml:space="preserve">” dhe vendimit të Këshillit të Ministrave nr.417, datë 2.7.2004 “Për kriteret e vlerësimit të ofertave për privatizimin e shoqërisë anonime </w:t>
      </w:r>
      <w:r w:rsidR="00266536">
        <w:rPr>
          <w:szCs w:val="22"/>
        </w:rPr>
        <w:t>“</w:t>
      </w:r>
      <w:r w:rsidRPr="00242DDE">
        <w:rPr>
          <w:szCs w:val="22"/>
        </w:rPr>
        <w:t xml:space="preserve">Albtelecom”), rezultoi se </w:t>
      </w:r>
      <w:r w:rsidR="00844DE9">
        <w:rPr>
          <w:szCs w:val="22"/>
        </w:rPr>
        <w:t xml:space="preserve">me gjithë dhënien e mundësisë për </w:t>
      </w:r>
      <w:r w:rsidRPr="00242DDE">
        <w:rPr>
          <w:szCs w:val="22"/>
        </w:rPr>
        <w:t>të paraqitur dokumentaci</w:t>
      </w:r>
      <w:r w:rsidR="00814B96">
        <w:rPr>
          <w:szCs w:val="22"/>
        </w:rPr>
        <w:t>o</w:t>
      </w:r>
      <w:r w:rsidRPr="00242DDE">
        <w:rPr>
          <w:szCs w:val="22"/>
        </w:rPr>
        <w:t>nin e nevojshëm, disa kompani nuk u klasifikuan për të marrë pjesë në fazat e mëtejshme të procesit.</w:t>
      </w:r>
    </w:p>
    <w:p w:rsidR="008162D6" w:rsidRPr="00242DDE" w:rsidRDefault="008162D6" w:rsidP="008162D6">
      <w:pPr>
        <w:pStyle w:val="Paragrafi"/>
        <w:rPr>
          <w:szCs w:val="22"/>
        </w:rPr>
      </w:pPr>
      <w:r w:rsidRPr="00242DDE">
        <w:rPr>
          <w:szCs w:val="22"/>
        </w:rPr>
        <w:t>Nga vlerësimi i shprehjeve të interesit të paraqitura, u klasi</w:t>
      </w:r>
      <w:r w:rsidR="00844DE9">
        <w:rPr>
          <w:szCs w:val="22"/>
        </w:rPr>
        <w:t>fikuan 4 kompani që plotësonin k</w:t>
      </w:r>
      <w:r w:rsidRPr="00242DDE">
        <w:rPr>
          <w:szCs w:val="22"/>
        </w:rPr>
        <w:t>ushtet për të vazhduar më tej garën.</w:t>
      </w:r>
    </w:p>
    <w:p w:rsidR="008162D6" w:rsidRPr="00242DDE" w:rsidRDefault="008162D6" w:rsidP="008162D6">
      <w:pPr>
        <w:pStyle w:val="Paragrafi"/>
        <w:rPr>
          <w:szCs w:val="22"/>
        </w:rPr>
      </w:pPr>
      <w:r w:rsidRPr="00242DDE">
        <w:rPr>
          <w:szCs w:val="22"/>
        </w:rPr>
        <w:t>Kompaniv</w:t>
      </w:r>
      <w:r w:rsidR="00844DE9">
        <w:rPr>
          <w:szCs w:val="22"/>
        </w:rPr>
        <w:t xml:space="preserve">e të përzgjedhura </w:t>
      </w:r>
      <w:r w:rsidR="00266536">
        <w:rPr>
          <w:szCs w:val="22"/>
        </w:rPr>
        <w:t>i</w:t>
      </w:r>
      <w:r w:rsidR="00844DE9">
        <w:rPr>
          <w:szCs w:val="22"/>
        </w:rPr>
        <w:t>u dërgua një marrëveshje k</w:t>
      </w:r>
      <w:r w:rsidR="00266536">
        <w:rPr>
          <w:szCs w:val="22"/>
        </w:rPr>
        <w:t>onfidencialiteti</w:t>
      </w:r>
      <w:r w:rsidRPr="00242DDE">
        <w:rPr>
          <w:szCs w:val="22"/>
        </w:rPr>
        <w:t xml:space="preserve"> dhe pas kthimit të nënshkruar, pa</w:t>
      </w:r>
      <w:r w:rsidR="00814B96">
        <w:rPr>
          <w:szCs w:val="22"/>
        </w:rPr>
        <w:t>lët e interesuara u pajisën me memorandumin i</w:t>
      </w:r>
      <w:r w:rsidRPr="00242DDE">
        <w:rPr>
          <w:szCs w:val="22"/>
        </w:rPr>
        <w:t xml:space="preserve">nformativ dhe me dokumente të tjera të nevojshme për </w:t>
      </w:r>
      <w:r w:rsidR="00844DE9">
        <w:rPr>
          <w:szCs w:val="22"/>
        </w:rPr>
        <w:t>kompaninë dhe procesin. Të katra</w:t>
      </w:r>
      <w:r w:rsidRPr="00242DDE">
        <w:rPr>
          <w:szCs w:val="22"/>
        </w:rPr>
        <w:t xml:space="preserve"> kompanitë,</w:t>
      </w:r>
      <w:r w:rsidR="00844DE9">
        <w:rPr>
          <w:szCs w:val="22"/>
        </w:rPr>
        <w:t xml:space="preserve"> për një periudhë prej afro një</w:t>
      </w:r>
      <w:r w:rsidRPr="00242DDE">
        <w:rPr>
          <w:szCs w:val="22"/>
        </w:rPr>
        <w:t>mujore, realizuan procesin e “due diligences”, me grupe të special</w:t>
      </w:r>
      <w:r w:rsidR="00814B96">
        <w:rPr>
          <w:szCs w:val="22"/>
        </w:rPr>
        <w:t>izua</w:t>
      </w:r>
      <w:r w:rsidRPr="00242DDE">
        <w:rPr>
          <w:szCs w:val="22"/>
        </w:rPr>
        <w:t>ra ekspertësh në përputhje me programet e miratuara më parë. Të dhënat e ofruara, tashmë publike, janë të audituara nga ekspertë kontabël (</w:t>
      </w:r>
      <w:smartTag w:uri="urn:schemas-microsoft-com:office:smarttags" w:element="country-region">
        <w:smartTag w:uri="urn:schemas-microsoft-com:office:smarttags" w:element="place">
          <w:r w:rsidRPr="00242DDE">
            <w:rPr>
              <w:szCs w:val="22"/>
            </w:rPr>
            <w:t>vendas</w:t>
          </w:r>
        </w:smartTag>
      </w:smartTag>
      <w:r w:rsidRPr="00242DDE">
        <w:rPr>
          <w:szCs w:val="22"/>
        </w:rPr>
        <w:t>) dhe ekspertë auditues ndërkombëtarë (Deloitte&amp;Touche).</w:t>
      </w:r>
    </w:p>
    <w:p w:rsidR="008162D6" w:rsidRPr="00242DDE" w:rsidRDefault="008162D6" w:rsidP="008162D6">
      <w:pPr>
        <w:pStyle w:val="Paragrafi"/>
        <w:rPr>
          <w:szCs w:val="22"/>
        </w:rPr>
      </w:pPr>
      <w:r w:rsidRPr="00242DDE">
        <w:rPr>
          <w:szCs w:val="22"/>
        </w:rPr>
        <w:t>Në përputhje me instruksionet e tenderit (miratuar me vendim</w:t>
      </w:r>
      <w:r w:rsidR="0052777A">
        <w:rPr>
          <w:szCs w:val="22"/>
        </w:rPr>
        <w:t>i</w:t>
      </w:r>
      <w:r w:rsidRPr="00242DDE">
        <w:rPr>
          <w:szCs w:val="22"/>
        </w:rPr>
        <w:t>n e Këshillit të Ministrave nr.151, d</w:t>
      </w:r>
      <w:r w:rsidR="0052777A">
        <w:rPr>
          <w:szCs w:val="22"/>
        </w:rPr>
        <w:t>a</w:t>
      </w:r>
      <w:r w:rsidRPr="00242DDE">
        <w:rPr>
          <w:szCs w:val="22"/>
        </w:rPr>
        <w:t>të 18.3.2005 “Për miratimin e instruksi</w:t>
      </w:r>
      <w:r w:rsidR="00814B96">
        <w:rPr>
          <w:szCs w:val="22"/>
        </w:rPr>
        <w:t>o</w:t>
      </w:r>
      <w:r w:rsidRPr="00242DDE">
        <w:rPr>
          <w:szCs w:val="22"/>
        </w:rPr>
        <w:t xml:space="preserve">neve për paraqitjen dhe hapjen e ofertave për privatizimin </w:t>
      </w:r>
      <w:r w:rsidR="00814B96">
        <w:rPr>
          <w:szCs w:val="22"/>
        </w:rPr>
        <w:t>e shoqërisë anonime “Albtelecom</w:t>
      </w:r>
      <w:r w:rsidR="00266536">
        <w:rPr>
          <w:szCs w:val="22"/>
        </w:rPr>
        <w:t>””</w:t>
      </w:r>
      <w:r w:rsidR="00814B96">
        <w:rPr>
          <w:szCs w:val="22"/>
        </w:rPr>
        <w:t>), data</w:t>
      </w:r>
      <w:r w:rsidRPr="00242DDE">
        <w:rPr>
          <w:szCs w:val="22"/>
        </w:rPr>
        <w:t xml:space="preserve"> 6 maj 2005 shën</w:t>
      </w:r>
      <w:r w:rsidR="00814B96">
        <w:rPr>
          <w:szCs w:val="22"/>
        </w:rPr>
        <w:t>oi mbylljen e fazës së tenderit</w:t>
      </w:r>
      <w:r w:rsidRPr="00242DDE">
        <w:rPr>
          <w:szCs w:val="22"/>
        </w:rPr>
        <w:t xml:space="preserve"> nëpërmjet paraqitjes së ofertave për blerjen e aks</w:t>
      </w:r>
      <w:r w:rsidR="00814B96">
        <w:rPr>
          <w:szCs w:val="22"/>
        </w:rPr>
        <w:t>i</w:t>
      </w:r>
      <w:r w:rsidRPr="00242DDE">
        <w:rPr>
          <w:szCs w:val="22"/>
        </w:rPr>
        <w:t>oneve të shoqërisë Albtelecom.</w:t>
      </w:r>
    </w:p>
    <w:p w:rsidR="008162D6" w:rsidRPr="00242DDE" w:rsidRDefault="008162D6" w:rsidP="008162D6">
      <w:pPr>
        <w:pStyle w:val="Paragrafi"/>
        <w:rPr>
          <w:szCs w:val="22"/>
        </w:rPr>
      </w:pPr>
      <w:r w:rsidRPr="00242DDE">
        <w:rPr>
          <w:szCs w:val="22"/>
        </w:rPr>
        <w:t xml:space="preserve">Në procesin e paraqitjes së ofertave, u prezantua vetëm një </w:t>
      </w:r>
      <w:r w:rsidR="0052777A">
        <w:rPr>
          <w:szCs w:val="22"/>
        </w:rPr>
        <w:t>ofertë nga Calik Enerji Telekomü</w:t>
      </w:r>
      <w:r w:rsidRPr="00242DDE">
        <w:rPr>
          <w:szCs w:val="22"/>
        </w:rPr>
        <w:t>nikasyon-Turqi, oferta financiare e së cilës arrinte në vlerën 120 milion</w:t>
      </w:r>
      <w:r w:rsidR="0052777A">
        <w:rPr>
          <w:szCs w:val="22"/>
        </w:rPr>
        <w:t>ë e</w:t>
      </w:r>
      <w:r w:rsidRPr="00242DDE">
        <w:rPr>
          <w:szCs w:val="22"/>
        </w:rPr>
        <w:t>uro.</w:t>
      </w:r>
    </w:p>
    <w:p w:rsidR="008162D6" w:rsidRPr="00242DDE" w:rsidRDefault="008162D6" w:rsidP="008162D6">
      <w:pPr>
        <w:pStyle w:val="Paragrafi"/>
        <w:rPr>
          <w:szCs w:val="22"/>
        </w:rPr>
      </w:pPr>
      <w:r w:rsidRPr="00242DDE">
        <w:rPr>
          <w:szCs w:val="22"/>
        </w:rPr>
        <w:t>Në vijim të procedurav</w:t>
      </w:r>
      <w:r w:rsidR="0052777A">
        <w:rPr>
          <w:szCs w:val="22"/>
        </w:rPr>
        <w:t>e, komisioni i vlerësimit të o</w:t>
      </w:r>
      <w:r w:rsidR="00814B96">
        <w:rPr>
          <w:szCs w:val="22"/>
        </w:rPr>
        <w:t>fertave</w:t>
      </w:r>
      <w:r w:rsidRPr="00242DDE">
        <w:rPr>
          <w:szCs w:val="22"/>
        </w:rPr>
        <w:t xml:space="preserve"> shqyrtoi ofertën e paraqitur në përputhje me instruksionet e tenderit dhe me kriteret e vlerësimit, të miratuara me vendim të Këshillit të Ministrave. Raporti i vlerësimit të ofertave u përgatit nga konsulentët e privatizimit të kompanisë IMI dhe pa</w:t>
      </w:r>
      <w:r w:rsidR="00915BA2">
        <w:rPr>
          <w:szCs w:val="22"/>
        </w:rPr>
        <w:t>s shqyrtimit dhe miratimit nga komisioni i vlerësimit të o</w:t>
      </w:r>
      <w:r w:rsidRPr="00242DDE">
        <w:rPr>
          <w:szCs w:val="22"/>
        </w:rPr>
        <w:t>fertave u miratua nga Këshilli i Ministrave (vendimi i Këshillit të Ministrave nr.359, d</w:t>
      </w:r>
      <w:r w:rsidR="00915BA2">
        <w:rPr>
          <w:szCs w:val="22"/>
        </w:rPr>
        <w:t>a</w:t>
      </w:r>
      <w:r w:rsidRPr="00242DDE">
        <w:rPr>
          <w:szCs w:val="22"/>
        </w:rPr>
        <w:t>të 26.5.2005 “Për miratimin e raportit të vlerësi</w:t>
      </w:r>
      <w:r w:rsidR="00266536">
        <w:rPr>
          <w:szCs w:val="22"/>
        </w:rPr>
        <w:t>mit të ofertave dhe të fituesit</w:t>
      </w:r>
      <w:r w:rsidRPr="00242DDE">
        <w:rPr>
          <w:szCs w:val="22"/>
        </w:rPr>
        <w:t xml:space="preserve"> në tenderin e hapur ndërkombëtar për privatizimin e shoqërisë anonime “Albtelecom””).</w:t>
      </w:r>
    </w:p>
    <w:p w:rsidR="008162D6" w:rsidRPr="00242DDE" w:rsidRDefault="00915BA2" w:rsidP="008162D6">
      <w:pPr>
        <w:pStyle w:val="Paragrafi"/>
        <w:rPr>
          <w:szCs w:val="22"/>
        </w:rPr>
      </w:pPr>
      <w:r>
        <w:rPr>
          <w:szCs w:val="22"/>
        </w:rPr>
        <w:t>Më datë 9 qershor 2005</w:t>
      </w:r>
      <w:r w:rsidR="008162D6" w:rsidRPr="00242DDE">
        <w:rPr>
          <w:szCs w:val="22"/>
        </w:rPr>
        <w:t xml:space="preserve"> filluan negocime me kompaninë fituese të tenderit </w:t>
      </w:r>
      <w:r>
        <w:rPr>
          <w:szCs w:val="22"/>
        </w:rPr>
        <w:t>“</w:t>
      </w:r>
      <w:r w:rsidR="00814B96">
        <w:rPr>
          <w:szCs w:val="22"/>
        </w:rPr>
        <w:t>Calik Enerji Telekomü</w:t>
      </w:r>
      <w:r w:rsidR="008162D6" w:rsidRPr="00242DDE">
        <w:rPr>
          <w:szCs w:val="22"/>
        </w:rPr>
        <w:t>nijasyon A.S</w:t>
      </w:r>
      <w:r w:rsidR="00814B96">
        <w:rPr>
          <w:szCs w:val="22"/>
        </w:rPr>
        <w:t>.</w:t>
      </w:r>
      <w:r>
        <w:rPr>
          <w:szCs w:val="22"/>
        </w:rPr>
        <w:t>”</w:t>
      </w:r>
      <w:r w:rsidR="008162D6" w:rsidRPr="00242DDE">
        <w:rPr>
          <w:szCs w:val="22"/>
        </w:rPr>
        <w:t xml:space="preserve"> dhe më datë 23 qershor 2005 u nënshkrua kontrata për shitjen e aksioneve me këtë kompani. Kontrata parashikon ratifikimin e kontratës nga Kuvendi, për të cilin u bë paraprakisht miratimi nga Këshilli i Ministrave i vendi</w:t>
      </w:r>
      <w:r>
        <w:rPr>
          <w:szCs w:val="22"/>
        </w:rPr>
        <w:t>m</w:t>
      </w:r>
      <w:r w:rsidR="008162D6" w:rsidRPr="00242DDE">
        <w:rPr>
          <w:szCs w:val="22"/>
        </w:rPr>
        <w:t>it për propozimin e projektligjit përkatës (vendimi i K</w:t>
      </w:r>
      <w:r w:rsidR="00242DDE">
        <w:rPr>
          <w:szCs w:val="22"/>
        </w:rPr>
        <w:t>ëshillit të Ministrave nr.515,</w:t>
      </w:r>
      <w:r>
        <w:rPr>
          <w:szCs w:val="22"/>
        </w:rPr>
        <w:t xml:space="preserve"> </w:t>
      </w:r>
      <w:r w:rsidR="00242DDE">
        <w:rPr>
          <w:szCs w:val="22"/>
        </w:rPr>
        <w:t>d</w:t>
      </w:r>
      <w:r w:rsidR="008162D6" w:rsidRPr="00242DDE">
        <w:rPr>
          <w:szCs w:val="22"/>
        </w:rPr>
        <w:t>atë 8.7.2005 “Për propozimin e projektligit “Për ratifikimin e kontratës për blerjen e aksioneve të shoqërisë anonime “Albtelecom””).</w:t>
      </w:r>
    </w:p>
    <w:p w:rsidR="008162D6" w:rsidRPr="00242DDE" w:rsidRDefault="008162D6" w:rsidP="008162D6">
      <w:pPr>
        <w:pStyle w:val="Paragrafi"/>
        <w:rPr>
          <w:szCs w:val="22"/>
        </w:rPr>
      </w:pPr>
      <w:r w:rsidRPr="00242DDE">
        <w:rPr>
          <w:szCs w:val="22"/>
        </w:rPr>
        <w:t>B.</w:t>
      </w:r>
      <w:r w:rsidR="00FC0FF5" w:rsidRPr="00242DDE">
        <w:rPr>
          <w:szCs w:val="22"/>
        </w:rPr>
        <w:t xml:space="preserve"> </w:t>
      </w:r>
      <w:r w:rsidRPr="00242DDE">
        <w:rPr>
          <w:szCs w:val="22"/>
        </w:rPr>
        <w:t>Qëllimi i ekspertizës</w:t>
      </w:r>
    </w:p>
    <w:p w:rsidR="008162D6" w:rsidRPr="00242DDE" w:rsidRDefault="008162D6" w:rsidP="008162D6">
      <w:pPr>
        <w:pStyle w:val="Paragrafi"/>
        <w:rPr>
          <w:szCs w:val="22"/>
        </w:rPr>
      </w:pPr>
      <w:r w:rsidRPr="00242DDE">
        <w:rPr>
          <w:szCs w:val="22"/>
        </w:rPr>
        <w:t>Vendimi i Kuvendit nr.7,</w:t>
      </w:r>
      <w:r w:rsidR="00915BA2">
        <w:rPr>
          <w:szCs w:val="22"/>
        </w:rPr>
        <w:t xml:space="preserve"> </w:t>
      </w:r>
      <w:r w:rsidRPr="00242DDE">
        <w:rPr>
          <w:szCs w:val="22"/>
        </w:rPr>
        <w:t>datë 13.10.2005 “Për mosmiratimin e  projektligjit “Për ratifikimin e kontratës për blerjen e aksioneve të shoqërisë anonime “Albtelecom” dhe ekspertizën ndërkombëtare në lidhje me të” ngarkon Këshillin e Ministrave të rishikojë nëpërmjet një ekspertize të huaj procedurat e privatizimit të Albtelecom</w:t>
      </w:r>
      <w:r w:rsidR="00814B96">
        <w:rPr>
          <w:szCs w:val="22"/>
        </w:rPr>
        <w:t>-</w:t>
      </w:r>
      <w:r w:rsidRPr="00242DDE">
        <w:rPr>
          <w:szCs w:val="22"/>
        </w:rPr>
        <w:t>it dhe kontratën e arritur.</w:t>
      </w:r>
    </w:p>
    <w:p w:rsidR="008162D6" w:rsidRPr="00242DDE" w:rsidRDefault="008162D6" w:rsidP="008162D6">
      <w:pPr>
        <w:pStyle w:val="Paragrafi"/>
        <w:rPr>
          <w:szCs w:val="22"/>
        </w:rPr>
      </w:pPr>
      <w:r w:rsidRPr="00242DDE">
        <w:rPr>
          <w:szCs w:val="22"/>
        </w:rPr>
        <w:t>Qëllimi i kësaj ekspertize do të jetë analiza dhe vlerësimi i procedurave të privatizimit</w:t>
      </w:r>
      <w:r w:rsidR="00FE5069">
        <w:rPr>
          <w:szCs w:val="22"/>
        </w:rPr>
        <w:t>,</w:t>
      </w:r>
      <w:r w:rsidRPr="00242DDE">
        <w:rPr>
          <w:szCs w:val="22"/>
        </w:rPr>
        <w:t xml:space="preserve"> që nga publ</w:t>
      </w:r>
      <w:r w:rsidR="00FE5069">
        <w:rPr>
          <w:szCs w:val="22"/>
        </w:rPr>
        <w:t>ikimi për shprehjen e interesit deri te</w:t>
      </w:r>
      <w:r w:rsidRPr="00242DDE">
        <w:rPr>
          <w:szCs w:val="22"/>
        </w:rPr>
        <w:t xml:space="preserve"> realizimi i kontratës me firmën e përzgjedhur.</w:t>
      </w:r>
    </w:p>
    <w:p w:rsidR="008162D6" w:rsidRPr="00242DDE" w:rsidRDefault="008162D6" w:rsidP="008162D6">
      <w:pPr>
        <w:pStyle w:val="Paragrafi"/>
        <w:rPr>
          <w:szCs w:val="22"/>
        </w:rPr>
      </w:pPr>
      <w:r w:rsidRPr="00242DDE">
        <w:rPr>
          <w:szCs w:val="22"/>
        </w:rPr>
        <w:t>Kjo ekspertizë do të shqyrtojë me imtësi ligjshmërinë e procedurave të ndjekura për privatizimin e Albtelecom sh.a., si dhe formulimin e kontratës.</w:t>
      </w:r>
    </w:p>
    <w:p w:rsidR="008162D6" w:rsidRPr="00242DDE" w:rsidRDefault="008162D6" w:rsidP="008162D6">
      <w:pPr>
        <w:pStyle w:val="Paragrafi"/>
        <w:rPr>
          <w:szCs w:val="22"/>
        </w:rPr>
      </w:pPr>
      <w:r w:rsidRPr="00242DDE">
        <w:rPr>
          <w:szCs w:val="22"/>
        </w:rPr>
        <w:t>C.</w:t>
      </w:r>
      <w:r w:rsidR="00FC0FF5" w:rsidRPr="00242DDE">
        <w:rPr>
          <w:szCs w:val="22"/>
        </w:rPr>
        <w:t xml:space="preserve"> </w:t>
      </w:r>
      <w:r w:rsidRPr="00242DDE">
        <w:rPr>
          <w:szCs w:val="22"/>
        </w:rPr>
        <w:t>Detyrat specifike</w:t>
      </w:r>
    </w:p>
    <w:p w:rsidR="008162D6" w:rsidRPr="00242DDE" w:rsidRDefault="008162D6" w:rsidP="008162D6">
      <w:pPr>
        <w:pStyle w:val="Paragrafi"/>
        <w:rPr>
          <w:szCs w:val="22"/>
        </w:rPr>
      </w:pPr>
      <w:r w:rsidRPr="00242DDE">
        <w:rPr>
          <w:szCs w:val="22"/>
        </w:rPr>
        <w:t>Bazuar në informacionin ekzistues dhe në atë shtesë që mund të kërkohet</w:t>
      </w:r>
      <w:r w:rsidR="00FE5069">
        <w:rPr>
          <w:szCs w:val="22"/>
        </w:rPr>
        <w:t>,</w:t>
      </w:r>
      <w:r w:rsidRPr="00242DDE">
        <w:rPr>
          <w:szCs w:val="22"/>
        </w:rPr>
        <w:t xml:space="preserve"> ekspertiza do të synojë në disa drejtime:</w:t>
      </w:r>
    </w:p>
    <w:p w:rsidR="008162D6" w:rsidRPr="00242DDE" w:rsidRDefault="008162D6" w:rsidP="008162D6">
      <w:pPr>
        <w:pStyle w:val="Paragrafi"/>
        <w:rPr>
          <w:szCs w:val="22"/>
        </w:rPr>
      </w:pPr>
      <w:r w:rsidRPr="00242DDE">
        <w:rPr>
          <w:szCs w:val="22"/>
        </w:rPr>
        <w:t>-</w:t>
      </w:r>
      <w:r w:rsidR="00FC0FF5" w:rsidRPr="00242DDE">
        <w:rPr>
          <w:szCs w:val="22"/>
        </w:rPr>
        <w:t xml:space="preserve"> </w:t>
      </w:r>
      <w:r w:rsidRPr="00242DDE">
        <w:rPr>
          <w:szCs w:val="22"/>
        </w:rPr>
        <w:t>Procedurat e ndjekura për publikun e ftesës për shprehjen e interesit;</w:t>
      </w:r>
    </w:p>
    <w:p w:rsidR="008162D6" w:rsidRPr="00242DDE" w:rsidRDefault="008162D6" w:rsidP="008162D6">
      <w:pPr>
        <w:pStyle w:val="Paragrafi"/>
        <w:rPr>
          <w:szCs w:val="22"/>
        </w:rPr>
      </w:pPr>
      <w:r w:rsidRPr="00242DDE">
        <w:rPr>
          <w:szCs w:val="22"/>
        </w:rPr>
        <w:t>-</w:t>
      </w:r>
      <w:r w:rsidR="00FC0FF5" w:rsidRPr="00242DDE">
        <w:rPr>
          <w:szCs w:val="22"/>
        </w:rPr>
        <w:t xml:space="preserve"> </w:t>
      </w:r>
      <w:r w:rsidRPr="00242DDE">
        <w:rPr>
          <w:szCs w:val="22"/>
        </w:rPr>
        <w:t>Procedurat e ndjekura për përzgjedhjen e investitorëve strategjikë;</w:t>
      </w:r>
    </w:p>
    <w:p w:rsidR="008162D6" w:rsidRPr="00242DDE" w:rsidRDefault="008162D6" w:rsidP="008162D6">
      <w:pPr>
        <w:pStyle w:val="Paragrafi"/>
        <w:rPr>
          <w:szCs w:val="22"/>
        </w:rPr>
      </w:pPr>
      <w:r w:rsidRPr="00242DDE">
        <w:rPr>
          <w:szCs w:val="22"/>
        </w:rPr>
        <w:t>-</w:t>
      </w:r>
      <w:r w:rsidR="00FC0FF5" w:rsidRPr="00242DDE">
        <w:rPr>
          <w:szCs w:val="22"/>
        </w:rPr>
        <w:t xml:space="preserve"> </w:t>
      </w:r>
      <w:r w:rsidRPr="00242DDE">
        <w:rPr>
          <w:szCs w:val="22"/>
        </w:rPr>
        <w:t>Procedurat e ndjekura për vlerësimin e ofertave të paraqitur</w:t>
      </w:r>
      <w:r w:rsidR="00FE5069">
        <w:rPr>
          <w:szCs w:val="22"/>
        </w:rPr>
        <w:t>a për privatizimin e Albtelecom</w:t>
      </w:r>
      <w:r w:rsidRPr="00242DDE">
        <w:rPr>
          <w:szCs w:val="22"/>
        </w:rPr>
        <w:t xml:space="preserve"> sh.</w:t>
      </w:r>
      <w:r w:rsidR="00FE5069">
        <w:rPr>
          <w:szCs w:val="22"/>
        </w:rPr>
        <w:t>a., si dhe seleksionimi i short</w:t>
      </w:r>
      <w:r w:rsidRPr="00242DDE">
        <w:rPr>
          <w:szCs w:val="22"/>
        </w:rPr>
        <w:t>listës;</w:t>
      </w:r>
    </w:p>
    <w:p w:rsidR="008162D6" w:rsidRPr="00242DDE" w:rsidRDefault="008162D6" w:rsidP="008162D6">
      <w:pPr>
        <w:pStyle w:val="Paragrafi"/>
        <w:rPr>
          <w:szCs w:val="22"/>
        </w:rPr>
      </w:pPr>
      <w:r w:rsidRPr="00242DDE">
        <w:rPr>
          <w:szCs w:val="22"/>
        </w:rPr>
        <w:t>-</w:t>
      </w:r>
      <w:r w:rsidR="00FC0FF5" w:rsidRPr="00242DDE">
        <w:rPr>
          <w:szCs w:val="22"/>
        </w:rPr>
        <w:t xml:space="preserve"> </w:t>
      </w:r>
      <w:r w:rsidRPr="00242DDE">
        <w:rPr>
          <w:szCs w:val="22"/>
        </w:rPr>
        <w:t>Ligjshmëria e formulimeve të kontratës;</w:t>
      </w:r>
    </w:p>
    <w:p w:rsidR="008162D6" w:rsidRPr="00242DDE" w:rsidRDefault="008162D6" w:rsidP="008162D6">
      <w:pPr>
        <w:pStyle w:val="Paragrafi"/>
        <w:rPr>
          <w:szCs w:val="22"/>
        </w:rPr>
      </w:pPr>
      <w:r w:rsidRPr="00242DDE">
        <w:rPr>
          <w:szCs w:val="22"/>
        </w:rPr>
        <w:t>-</w:t>
      </w:r>
      <w:r w:rsidR="00FC0FF5" w:rsidRPr="00242DDE">
        <w:rPr>
          <w:szCs w:val="22"/>
        </w:rPr>
        <w:t xml:space="preserve"> </w:t>
      </w:r>
      <w:r w:rsidRPr="00242DDE">
        <w:rPr>
          <w:szCs w:val="22"/>
        </w:rPr>
        <w:t>Mbrojtja e interesave të palëve, shqyrtimi nëse realizohet paanshmëria e përfitimeve nga të dyja palët;</w:t>
      </w:r>
    </w:p>
    <w:p w:rsidR="008162D6" w:rsidRPr="00242DDE" w:rsidRDefault="008162D6" w:rsidP="008162D6">
      <w:pPr>
        <w:pStyle w:val="Paragrafi"/>
        <w:rPr>
          <w:szCs w:val="22"/>
        </w:rPr>
      </w:pPr>
      <w:r w:rsidRPr="00242DDE">
        <w:rPr>
          <w:szCs w:val="22"/>
        </w:rPr>
        <w:t>-</w:t>
      </w:r>
      <w:r w:rsidR="00FC0FF5" w:rsidRPr="00242DDE">
        <w:rPr>
          <w:szCs w:val="22"/>
        </w:rPr>
        <w:t xml:space="preserve"> </w:t>
      </w:r>
      <w:r w:rsidR="00FE5069">
        <w:rPr>
          <w:szCs w:val="22"/>
        </w:rPr>
        <w:t>Vlerësimi i disa elemente</w:t>
      </w:r>
      <w:r w:rsidRPr="00242DDE">
        <w:rPr>
          <w:szCs w:val="22"/>
        </w:rPr>
        <w:t>ve të sigurisë kombëtare (si p.sh. electronic hacking/terrorism, governmental and/or corporate espionage).</w:t>
      </w:r>
    </w:p>
    <w:p w:rsidR="008162D6" w:rsidRPr="00242DDE" w:rsidRDefault="008162D6" w:rsidP="008162D6">
      <w:pPr>
        <w:pStyle w:val="Paragrafi"/>
        <w:rPr>
          <w:szCs w:val="22"/>
        </w:rPr>
      </w:pPr>
      <w:r w:rsidRPr="00242DDE">
        <w:rPr>
          <w:szCs w:val="22"/>
        </w:rPr>
        <w:t>Ekspertët do të marrin në shqyrtim të gjitha procedurat e ndjekura që kanë të bëjnë me publikimet (brenda dhe jashtë vendit) të ftesës për shprehjen e interesit. Ato gjithashtu do të japin vlerësime për kriteret dhe procedurat e ndjekura për përzgjedhjen e invest</w:t>
      </w:r>
      <w:r w:rsidR="00C81F64">
        <w:rPr>
          <w:szCs w:val="22"/>
        </w:rPr>
        <w:t>itorëve strategjikë. Ky vlerësim</w:t>
      </w:r>
      <w:r w:rsidRPr="00242DDE">
        <w:rPr>
          <w:szCs w:val="22"/>
        </w:rPr>
        <w:t xml:space="preserve"> mund të</w:t>
      </w:r>
      <w:r w:rsidR="00FE5069">
        <w:rPr>
          <w:szCs w:val="22"/>
        </w:rPr>
        <w:t xml:space="preserve"> </w:t>
      </w:r>
      <w:r w:rsidRPr="00242DDE">
        <w:rPr>
          <w:szCs w:val="22"/>
        </w:rPr>
        <w:t>jetë në drejtim të bazës ligjore referuese për vlerësim, zbatimit të kritereve të përcaktuara për përzgjedhje etj.</w:t>
      </w:r>
    </w:p>
    <w:p w:rsidR="008162D6" w:rsidRPr="00242DDE" w:rsidRDefault="008162D6" w:rsidP="008162D6">
      <w:pPr>
        <w:pStyle w:val="Paragrafi"/>
        <w:rPr>
          <w:szCs w:val="22"/>
        </w:rPr>
      </w:pPr>
      <w:r w:rsidRPr="00242DDE">
        <w:rPr>
          <w:szCs w:val="22"/>
        </w:rPr>
        <w:t>Në lidhje me procesin e vlerësimit të ofertave, mund të verifikohet nëse procesi në tërësi i përmbush kushtet për n</w:t>
      </w:r>
      <w:r w:rsidR="00FE5069">
        <w:rPr>
          <w:szCs w:val="22"/>
        </w:rPr>
        <w:t>j</w:t>
      </w:r>
      <w:r w:rsidRPr="00242DDE">
        <w:rPr>
          <w:szCs w:val="22"/>
        </w:rPr>
        <w:t>ë t</w:t>
      </w:r>
      <w:r w:rsidR="00FE5069">
        <w:rPr>
          <w:szCs w:val="22"/>
        </w:rPr>
        <w:t>ender të hapur dhe konkurrues</w:t>
      </w:r>
      <w:r w:rsidRPr="00242DDE">
        <w:rPr>
          <w:szCs w:val="22"/>
        </w:rPr>
        <w:t>. Përveç kësaj në drejtim të zbatimit të procesit dhe rezultatit të tenderit, duhet të vlerësohet edhe fakti nëse marrëveshja e konfidencialitetit e lidhur me kompanitë pjesëmarrëse, garantonte vlerësimin e ofertave dhe pranimin si të suksesshëm të tenderit, edhe në rastin e paraqitjes së një oferte të vetme.</w:t>
      </w:r>
    </w:p>
    <w:p w:rsidR="008162D6" w:rsidRPr="00242DDE" w:rsidRDefault="008162D6" w:rsidP="008162D6">
      <w:pPr>
        <w:pStyle w:val="Paragrafi"/>
        <w:rPr>
          <w:szCs w:val="22"/>
        </w:rPr>
      </w:pPr>
      <w:r w:rsidRPr="00242DDE">
        <w:rPr>
          <w:szCs w:val="22"/>
        </w:rPr>
        <w:t>Në drejtim të ligjshmërisë së formulimeve të kontratës së shitjes, ekspertët duhet të verifikojnë nëse klauzolat e saj janë</w:t>
      </w:r>
      <w:r w:rsidR="00FE5069">
        <w:rPr>
          <w:szCs w:val="22"/>
        </w:rPr>
        <w:t xml:space="preserve"> </w:t>
      </w:r>
      <w:r w:rsidRPr="00242DDE">
        <w:rPr>
          <w:szCs w:val="22"/>
        </w:rPr>
        <w:t>të bazuara në legjislacionin në fuqi, nëse janë mbrojtur dhe optimizuar interesat e palës shitëse. Ata</w:t>
      </w:r>
      <w:r w:rsidR="00FE5069">
        <w:rPr>
          <w:szCs w:val="22"/>
        </w:rPr>
        <w:t xml:space="preserve"> gjithashtu duhet të vlerësojnë</w:t>
      </w:r>
      <w:r w:rsidRPr="00242DDE">
        <w:rPr>
          <w:szCs w:val="22"/>
        </w:rPr>
        <w:t xml:space="preserve"> nëse formulimet e kushteve të kontratës janë në përputhje dhe në zbatim të politikave sektoriale për liberalizimin e tregut të telekomunikacioneve dhe nëse plotësojnë detyrimet e marrëveshjes me OBT</w:t>
      </w:r>
      <w:r w:rsidR="00FE5069">
        <w:rPr>
          <w:szCs w:val="22"/>
        </w:rPr>
        <w:t>-në</w:t>
      </w:r>
      <w:r w:rsidRPr="00242DDE">
        <w:rPr>
          <w:szCs w:val="22"/>
        </w:rPr>
        <w:t>.</w:t>
      </w:r>
    </w:p>
    <w:p w:rsidR="008162D6" w:rsidRPr="00242DDE" w:rsidRDefault="008162D6" w:rsidP="008162D6">
      <w:pPr>
        <w:pStyle w:val="Paragrafi"/>
        <w:rPr>
          <w:szCs w:val="22"/>
        </w:rPr>
      </w:pPr>
      <w:r w:rsidRPr="00242DDE">
        <w:rPr>
          <w:szCs w:val="22"/>
        </w:rPr>
        <w:t>D.</w:t>
      </w:r>
      <w:r w:rsidR="00FC0FF5" w:rsidRPr="00242DDE">
        <w:rPr>
          <w:szCs w:val="22"/>
        </w:rPr>
        <w:t xml:space="preserve"> </w:t>
      </w:r>
      <w:r w:rsidRPr="00242DDE">
        <w:rPr>
          <w:szCs w:val="22"/>
        </w:rPr>
        <w:t>Propozimi teknik</w:t>
      </w:r>
    </w:p>
    <w:p w:rsidR="008162D6" w:rsidRPr="00242DDE" w:rsidRDefault="008162D6" w:rsidP="008162D6">
      <w:pPr>
        <w:pStyle w:val="Paragrafi"/>
        <w:rPr>
          <w:szCs w:val="22"/>
        </w:rPr>
      </w:pPr>
      <w:r w:rsidRPr="00242DDE">
        <w:rPr>
          <w:szCs w:val="22"/>
        </w:rPr>
        <w:t>Propozimi teknik duhet të përfishjë:</w:t>
      </w:r>
    </w:p>
    <w:p w:rsidR="008162D6" w:rsidRPr="00242DDE" w:rsidRDefault="008162D6" w:rsidP="008162D6">
      <w:pPr>
        <w:pStyle w:val="Paragrafi"/>
        <w:rPr>
          <w:szCs w:val="22"/>
        </w:rPr>
      </w:pPr>
      <w:r w:rsidRPr="00242DDE">
        <w:rPr>
          <w:szCs w:val="22"/>
        </w:rPr>
        <w:t>1.</w:t>
      </w:r>
      <w:r w:rsidR="00FC0FF5" w:rsidRPr="00242DDE">
        <w:rPr>
          <w:szCs w:val="22"/>
        </w:rPr>
        <w:t xml:space="preserve"> </w:t>
      </w:r>
      <w:r w:rsidRPr="00242DDE">
        <w:rPr>
          <w:szCs w:val="22"/>
        </w:rPr>
        <w:t>Pasqyrë të dhënash të përgjithshme për firmën dhe eksperiencën e saj në detyra të këtij lloji;</w:t>
      </w:r>
    </w:p>
    <w:p w:rsidR="008162D6" w:rsidRPr="00242DDE" w:rsidRDefault="008162D6" w:rsidP="008162D6">
      <w:pPr>
        <w:pStyle w:val="Paragrafi"/>
        <w:rPr>
          <w:szCs w:val="22"/>
        </w:rPr>
      </w:pPr>
      <w:r w:rsidRPr="00242DDE">
        <w:rPr>
          <w:szCs w:val="22"/>
        </w:rPr>
        <w:t>2. Një përshkrim të detajuar të strategjisë që do të propozojë firma për të marrë përsipër këtë detyrë;</w:t>
      </w:r>
    </w:p>
    <w:p w:rsidR="008162D6" w:rsidRPr="00242DDE" w:rsidRDefault="008162D6" w:rsidP="008162D6">
      <w:pPr>
        <w:pStyle w:val="Paragrafi"/>
        <w:rPr>
          <w:szCs w:val="22"/>
        </w:rPr>
      </w:pPr>
      <w:r w:rsidRPr="00242DDE">
        <w:rPr>
          <w:szCs w:val="22"/>
        </w:rPr>
        <w:t>3. Një listë dhe informacion në lidhje me personelin kryesor që do të caktohet për këtë detyrë.</w:t>
      </w:r>
    </w:p>
    <w:p w:rsidR="008162D6" w:rsidRDefault="008162D6" w:rsidP="008162D6">
      <w:pPr>
        <w:pStyle w:val="Paragrafi"/>
        <w:rPr>
          <w:szCs w:val="22"/>
        </w:rPr>
      </w:pPr>
      <w:r w:rsidRPr="00242DDE">
        <w:rPr>
          <w:szCs w:val="22"/>
        </w:rPr>
        <w:t>Në përgatitjen e propozimit dhe përzgjedhjen e personelit që propozon firma për realizimin e kësaj detyre, duhet t’i kushtohet kujd</w:t>
      </w:r>
      <w:r w:rsidR="00A7523E">
        <w:rPr>
          <w:szCs w:val="22"/>
        </w:rPr>
        <w:t>es disa kritereve, sipas të cila</w:t>
      </w:r>
      <w:r w:rsidRPr="00242DDE">
        <w:rPr>
          <w:szCs w:val="22"/>
        </w:rPr>
        <w:t>ve do të vlerësohet edhe propozimi.</w:t>
      </w:r>
    </w:p>
    <w:p w:rsidR="008C3D3F" w:rsidRDefault="008C3D3F" w:rsidP="008162D6">
      <w:pPr>
        <w:pStyle w:val="Paragrafi"/>
        <w:rPr>
          <w:szCs w:val="22"/>
        </w:rPr>
      </w:pPr>
    </w:p>
    <w:p w:rsidR="008C3D3F" w:rsidRDefault="008C3D3F" w:rsidP="008162D6">
      <w:pPr>
        <w:pStyle w:val="Paragrafi"/>
        <w:rPr>
          <w:szCs w:val="22"/>
        </w:rPr>
      </w:pPr>
    </w:p>
    <w:p w:rsidR="008C3D3F" w:rsidRDefault="008C3D3F" w:rsidP="008162D6">
      <w:pPr>
        <w:pStyle w:val="Paragrafi"/>
        <w:rPr>
          <w:szCs w:val="22"/>
        </w:rPr>
      </w:pPr>
    </w:p>
    <w:p w:rsidR="00A7523E" w:rsidRPr="00242DDE" w:rsidRDefault="00A7523E" w:rsidP="008162D6">
      <w:pPr>
        <w:pStyle w:val="Paragrafi"/>
        <w:rPr>
          <w:szCs w:val="22"/>
        </w:rPr>
      </w:pPr>
    </w:p>
    <w:p w:rsidR="008162D6" w:rsidRPr="00242DDE" w:rsidRDefault="008162D6" w:rsidP="008162D6">
      <w:pPr>
        <w:pStyle w:val="Paragrafi"/>
        <w:rPr>
          <w:szCs w:val="22"/>
        </w:rPr>
      </w:pPr>
      <w:r w:rsidRPr="00242DDE">
        <w:rPr>
          <w:szCs w:val="22"/>
        </w:rPr>
        <w:t>Konsulentët investigues të kualifikuar duhet të jenë me nivel të lartë ekspertize në kontrollin e procedurave dhe një eksperiencë të suksesshme në fushat e mëposhtme:</w:t>
      </w:r>
    </w:p>
    <w:p w:rsidR="008162D6" w:rsidRPr="00242DDE" w:rsidRDefault="00FC0FF5" w:rsidP="008162D6">
      <w:pPr>
        <w:pStyle w:val="Paragrafi"/>
        <w:rPr>
          <w:szCs w:val="22"/>
        </w:rPr>
      </w:pPr>
      <w:r w:rsidRPr="00242DDE">
        <w:rPr>
          <w:szCs w:val="22"/>
        </w:rPr>
        <w:t>- E</w:t>
      </w:r>
      <w:r w:rsidR="008162D6" w:rsidRPr="00242DDE">
        <w:rPr>
          <w:szCs w:val="22"/>
        </w:rPr>
        <w:t>kspertizë në investigimin e praktikave të korruptuara si qeveritare</w:t>
      </w:r>
      <w:r w:rsidR="00FE5069">
        <w:rPr>
          <w:szCs w:val="22"/>
        </w:rPr>
        <w:t>,</w:t>
      </w:r>
      <w:r w:rsidR="00A7523E">
        <w:rPr>
          <w:szCs w:val="22"/>
        </w:rPr>
        <w:t xml:space="preserve"> ashtu edhe jo</w:t>
      </w:r>
      <w:r w:rsidR="008162D6" w:rsidRPr="00242DDE">
        <w:rPr>
          <w:szCs w:val="22"/>
        </w:rPr>
        <w:t>qeveritare</w:t>
      </w:r>
      <w:r w:rsidR="00FE5069">
        <w:rPr>
          <w:szCs w:val="22"/>
        </w:rPr>
        <w:t>,</w:t>
      </w:r>
      <w:r w:rsidR="008162D6" w:rsidRPr="00242DDE">
        <w:rPr>
          <w:szCs w:val="22"/>
        </w:rPr>
        <w:t xml:space="preserve"> duke vënë theksin veçanërisht në fushën e privatizimit;</w:t>
      </w:r>
    </w:p>
    <w:p w:rsidR="008162D6" w:rsidRPr="00242DDE" w:rsidRDefault="008162D6" w:rsidP="008162D6">
      <w:pPr>
        <w:pStyle w:val="Paragrafi"/>
        <w:rPr>
          <w:szCs w:val="22"/>
        </w:rPr>
      </w:pPr>
      <w:r w:rsidRPr="00242DDE">
        <w:rPr>
          <w:szCs w:val="22"/>
        </w:rPr>
        <w:t>-</w:t>
      </w:r>
      <w:r w:rsidR="00FC0FF5" w:rsidRPr="00242DDE">
        <w:rPr>
          <w:szCs w:val="22"/>
        </w:rPr>
        <w:t xml:space="preserve"> </w:t>
      </w:r>
      <w:r w:rsidRPr="00242DDE">
        <w:rPr>
          <w:szCs w:val="22"/>
        </w:rPr>
        <w:t xml:space="preserve">Ekspertizë në auditimin </w:t>
      </w:r>
      <w:r w:rsidR="00FE5069">
        <w:rPr>
          <w:szCs w:val="22"/>
        </w:rPr>
        <w:t>dhe kontro</w:t>
      </w:r>
      <w:r w:rsidRPr="00242DDE">
        <w:rPr>
          <w:szCs w:val="22"/>
        </w:rPr>
        <w:t>llin e procedurave për një investigim të gjithanshëm;</w:t>
      </w:r>
    </w:p>
    <w:p w:rsidR="008162D6" w:rsidRPr="00242DDE" w:rsidRDefault="008162D6" w:rsidP="008162D6">
      <w:pPr>
        <w:pStyle w:val="Paragrafi"/>
        <w:rPr>
          <w:szCs w:val="22"/>
        </w:rPr>
      </w:pPr>
      <w:r w:rsidRPr="00242DDE">
        <w:rPr>
          <w:szCs w:val="22"/>
        </w:rPr>
        <w:t>-Kredenciale qeveritare të niveleve të larta në lidhje me investigimin dhe kontrollin procedural;</w:t>
      </w:r>
    </w:p>
    <w:p w:rsidR="008162D6" w:rsidRPr="00242DDE" w:rsidRDefault="008162D6" w:rsidP="008162D6">
      <w:pPr>
        <w:pStyle w:val="Paragrafi"/>
        <w:rPr>
          <w:szCs w:val="22"/>
        </w:rPr>
      </w:pPr>
      <w:r w:rsidRPr="00242DDE">
        <w:rPr>
          <w:szCs w:val="22"/>
        </w:rPr>
        <w:t>-</w:t>
      </w:r>
      <w:r w:rsidR="00FC0FF5" w:rsidRPr="00242DDE">
        <w:rPr>
          <w:szCs w:val="22"/>
        </w:rPr>
        <w:t xml:space="preserve"> </w:t>
      </w:r>
      <w:r w:rsidRPr="00242DDE">
        <w:rPr>
          <w:szCs w:val="22"/>
        </w:rPr>
        <w:t>Eksperiencë ligjore dhe ekspertizë në shqyrtimin e transaksioneve të mëdha fin</w:t>
      </w:r>
      <w:r w:rsidR="00FE5069">
        <w:rPr>
          <w:szCs w:val="22"/>
        </w:rPr>
        <w:t>anciare ndërkomb</w:t>
      </w:r>
      <w:r w:rsidRPr="00242DDE">
        <w:rPr>
          <w:szCs w:val="22"/>
        </w:rPr>
        <w:t>ë</w:t>
      </w:r>
      <w:r w:rsidR="00FE5069">
        <w:rPr>
          <w:szCs w:val="22"/>
        </w:rPr>
        <w:t>tare dhe komplekse;</w:t>
      </w:r>
    </w:p>
    <w:p w:rsidR="008162D6" w:rsidRPr="00242DDE" w:rsidRDefault="008162D6" w:rsidP="008162D6">
      <w:pPr>
        <w:pStyle w:val="Paragrafi"/>
        <w:rPr>
          <w:szCs w:val="22"/>
        </w:rPr>
      </w:pPr>
      <w:r w:rsidRPr="00242DDE">
        <w:rPr>
          <w:szCs w:val="22"/>
        </w:rPr>
        <w:t>-</w:t>
      </w:r>
      <w:r w:rsidR="00FC0FF5" w:rsidRPr="00242DDE">
        <w:rPr>
          <w:szCs w:val="22"/>
        </w:rPr>
        <w:t xml:space="preserve"> </w:t>
      </w:r>
      <w:r w:rsidRPr="00242DDE">
        <w:rPr>
          <w:szCs w:val="22"/>
        </w:rPr>
        <w:t>Ekspertizë për një vlerësim shumë të hollësishëm të rrjetit dhe sigurisë kombëtare q</w:t>
      </w:r>
      <w:r w:rsidR="00266536">
        <w:rPr>
          <w:szCs w:val="22"/>
        </w:rPr>
        <w:t>ë rezulton nga shitja e Albtelec</w:t>
      </w:r>
      <w:r w:rsidRPr="00242DDE">
        <w:rPr>
          <w:szCs w:val="22"/>
        </w:rPr>
        <w:t>om</w:t>
      </w:r>
      <w:r w:rsidR="005A39A6">
        <w:rPr>
          <w:szCs w:val="22"/>
        </w:rPr>
        <w:t>-</w:t>
      </w:r>
      <w:r w:rsidRPr="00242DDE">
        <w:rPr>
          <w:szCs w:val="22"/>
        </w:rPr>
        <w:t>it palës së tretë.</w:t>
      </w:r>
    </w:p>
    <w:p w:rsidR="008162D6" w:rsidRPr="00242DDE" w:rsidRDefault="008162D6" w:rsidP="008162D6">
      <w:pPr>
        <w:pStyle w:val="Paragrafi"/>
        <w:rPr>
          <w:szCs w:val="22"/>
        </w:rPr>
      </w:pPr>
      <w:r w:rsidRPr="00242DDE">
        <w:rPr>
          <w:szCs w:val="22"/>
        </w:rPr>
        <w:t>Propozimi duhet të tregojë kohën për realizimin e ekspertizës.</w:t>
      </w:r>
    </w:p>
    <w:p w:rsidR="00671A9C" w:rsidRPr="00242DDE" w:rsidRDefault="00671A9C" w:rsidP="00AC3F2B">
      <w:pPr>
        <w:pStyle w:val="Akti"/>
        <w:keepNext w:val="0"/>
      </w:pPr>
    </w:p>
    <w:p w:rsidR="00AC3F2B" w:rsidRPr="00242DDE" w:rsidRDefault="00AC3F2B" w:rsidP="00596B16">
      <w:pPr>
        <w:pStyle w:val="Akti"/>
      </w:pPr>
    </w:p>
    <w:p w:rsidR="00917CC6" w:rsidRPr="00242DDE" w:rsidRDefault="00917CC6" w:rsidP="00570569">
      <w:pPr>
        <w:pStyle w:val="Akti"/>
      </w:pPr>
      <w:r w:rsidRPr="00242DDE">
        <w:t xml:space="preserve">UDHËZIM </w:t>
      </w:r>
    </w:p>
    <w:p w:rsidR="00917CC6" w:rsidRPr="00242DDE" w:rsidRDefault="00596B16" w:rsidP="00596B16">
      <w:pPr>
        <w:pStyle w:val="NumriData"/>
        <w:rPr>
          <w:szCs w:val="22"/>
        </w:rPr>
      </w:pPr>
      <w:r w:rsidRPr="00242DDE">
        <w:rPr>
          <w:szCs w:val="22"/>
        </w:rPr>
        <w:t>Nr.</w:t>
      </w:r>
      <w:r w:rsidR="00917CC6" w:rsidRPr="00242DDE">
        <w:rPr>
          <w:szCs w:val="22"/>
        </w:rPr>
        <w:t>1, datë 30.11.2005</w:t>
      </w:r>
    </w:p>
    <w:p w:rsidR="00917CC6" w:rsidRPr="00242DDE" w:rsidRDefault="00917CC6" w:rsidP="00917CC6">
      <w:pPr>
        <w:pStyle w:val="Paragrafi"/>
        <w:rPr>
          <w:szCs w:val="22"/>
        </w:rPr>
      </w:pPr>
    </w:p>
    <w:p w:rsidR="00917CC6" w:rsidRPr="00242DDE" w:rsidRDefault="00917CC6" w:rsidP="00596B16">
      <w:pPr>
        <w:pStyle w:val="Titulli"/>
      </w:pPr>
      <w:r w:rsidRPr="00242DDE">
        <w:t xml:space="preserve">PËR TARIFAT E SHËRBIMIT PËR LEJET MJEDISORE  </w:t>
      </w:r>
    </w:p>
    <w:p w:rsidR="00917CC6" w:rsidRPr="00242DDE" w:rsidRDefault="00917CC6" w:rsidP="00917CC6">
      <w:pPr>
        <w:pStyle w:val="Paragrafi"/>
        <w:rPr>
          <w:szCs w:val="22"/>
        </w:rPr>
      </w:pPr>
    </w:p>
    <w:p w:rsidR="00917CC6" w:rsidRPr="00242DDE" w:rsidRDefault="00917CC6" w:rsidP="00917CC6">
      <w:pPr>
        <w:pStyle w:val="Paragrafi"/>
        <w:rPr>
          <w:szCs w:val="22"/>
        </w:rPr>
      </w:pPr>
      <w:r w:rsidRPr="00242DDE">
        <w:rPr>
          <w:szCs w:val="22"/>
        </w:rPr>
        <w:t>Në mbështetje të nenit 102 të Kusht</w:t>
      </w:r>
      <w:r w:rsidR="00570569">
        <w:rPr>
          <w:szCs w:val="22"/>
        </w:rPr>
        <w:t>etutës dhe në zbatim të pikës 2</w:t>
      </w:r>
      <w:r w:rsidRPr="00242DDE">
        <w:rPr>
          <w:szCs w:val="22"/>
        </w:rPr>
        <w:t xml:space="preserve"> të nenit 30 të ligjit nr. 8990</w:t>
      </w:r>
      <w:r w:rsidR="00570569">
        <w:rPr>
          <w:szCs w:val="22"/>
        </w:rPr>
        <w:t>,</w:t>
      </w:r>
      <w:r w:rsidRPr="00242DDE">
        <w:rPr>
          <w:szCs w:val="22"/>
        </w:rPr>
        <w:t xml:space="preserve"> datë 23.01.2003 “Për vlerësimin e ndikimit në mjedis”,  </w:t>
      </w:r>
    </w:p>
    <w:p w:rsidR="00917CC6" w:rsidRPr="00242DDE" w:rsidRDefault="00917CC6" w:rsidP="00917CC6">
      <w:pPr>
        <w:pStyle w:val="Paragrafi"/>
        <w:rPr>
          <w:szCs w:val="22"/>
        </w:rPr>
      </w:pPr>
    </w:p>
    <w:p w:rsidR="00917CC6" w:rsidRPr="00242DDE" w:rsidRDefault="00917CC6" w:rsidP="00596B16">
      <w:pPr>
        <w:pStyle w:val="VENDOSI"/>
      </w:pPr>
      <w:r w:rsidRPr="00242DDE">
        <w:t>UDHËZOJ:</w:t>
      </w:r>
    </w:p>
    <w:p w:rsidR="00917CC6" w:rsidRPr="00242DDE" w:rsidRDefault="00917CC6" w:rsidP="00917CC6">
      <w:pPr>
        <w:pStyle w:val="Paragrafi"/>
        <w:rPr>
          <w:szCs w:val="22"/>
        </w:rPr>
      </w:pPr>
    </w:p>
    <w:p w:rsidR="00917CC6" w:rsidRPr="00242DDE" w:rsidRDefault="00DC62E2" w:rsidP="00917CC6">
      <w:pPr>
        <w:pStyle w:val="Paragrafi"/>
        <w:rPr>
          <w:szCs w:val="22"/>
        </w:rPr>
      </w:pPr>
      <w:r>
        <w:rPr>
          <w:szCs w:val="22"/>
        </w:rPr>
        <w:t xml:space="preserve">1. </w:t>
      </w:r>
      <w:r w:rsidR="00917CC6" w:rsidRPr="00242DDE">
        <w:rPr>
          <w:szCs w:val="22"/>
        </w:rPr>
        <w:t xml:space="preserve"> Angazhimet e agjencive rajonale të mjedisit dhe të Ministrisë së Mjedisit, Pyjeve dhe Administrimit të Uj</w:t>
      </w:r>
      <w:r w:rsidR="00570569">
        <w:rPr>
          <w:szCs w:val="22"/>
        </w:rPr>
        <w:t>ë</w:t>
      </w:r>
      <w:r w:rsidR="00917CC6" w:rsidRPr="00242DDE">
        <w:rPr>
          <w:szCs w:val="22"/>
        </w:rPr>
        <w:t>rave për shqyrtimin e kërkesës dhe marrjen e vendimit për lejet mjedisore, vlerësohen si shërbime ndaj të tretëve dhe paguhen nga kërkuesi në formën e tarifave të shërbimeve.</w:t>
      </w:r>
    </w:p>
    <w:p w:rsidR="00917CC6" w:rsidRPr="00242DDE" w:rsidRDefault="00DC62E2" w:rsidP="00917CC6">
      <w:pPr>
        <w:pStyle w:val="Paragrafi"/>
        <w:rPr>
          <w:szCs w:val="22"/>
        </w:rPr>
      </w:pPr>
      <w:r>
        <w:rPr>
          <w:szCs w:val="22"/>
        </w:rPr>
        <w:t xml:space="preserve">2. </w:t>
      </w:r>
      <w:r w:rsidR="00917CC6" w:rsidRPr="00242DDE">
        <w:rPr>
          <w:szCs w:val="22"/>
        </w:rPr>
        <w:t>Vlera e tarifës përfshin shpenzimet administrative</w:t>
      </w:r>
      <w:r w:rsidR="005A39A6">
        <w:rPr>
          <w:szCs w:val="22"/>
        </w:rPr>
        <w:t>,</w:t>
      </w:r>
      <w:r w:rsidR="00917CC6" w:rsidRPr="00242DDE">
        <w:rPr>
          <w:szCs w:val="22"/>
        </w:rPr>
        <w:t xml:space="preserve"> si dhe gjithë veprimtaritë konkrete të agjencive rajonale të mjedisit dhe të Ministrisë gjatë procesit të shqyrtimit të kërkesës për miratimin e projektit dhe të dokumentacionit shoqërues dhe marrjes së vendimit përkatës.</w:t>
      </w:r>
    </w:p>
    <w:p w:rsidR="00917CC6" w:rsidRPr="00242DDE" w:rsidRDefault="00DC62E2" w:rsidP="00917CC6">
      <w:pPr>
        <w:pStyle w:val="Paragrafi"/>
        <w:rPr>
          <w:szCs w:val="22"/>
        </w:rPr>
      </w:pPr>
      <w:r>
        <w:rPr>
          <w:szCs w:val="22"/>
        </w:rPr>
        <w:t xml:space="preserve">3. </w:t>
      </w:r>
      <w:r w:rsidR="00917CC6" w:rsidRPr="00242DDE">
        <w:rPr>
          <w:szCs w:val="22"/>
        </w:rPr>
        <w:t>Tarifa e paguar është e pakthyeshme, pavarësisht nga fakti nëse kërkesa miratohet ose jo përfundimisht nga Ministri i Mjedisit, Pyjeve dhe Administrimit të Uj</w:t>
      </w:r>
      <w:r w:rsidR="00570569">
        <w:rPr>
          <w:szCs w:val="22"/>
        </w:rPr>
        <w:t>ë</w:t>
      </w:r>
      <w:r w:rsidR="00917CC6" w:rsidRPr="00242DDE">
        <w:rPr>
          <w:szCs w:val="22"/>
        </w:rPr>
        <w:t xml:space="preserve">rave. </w:t>
      </w:r>
    </w:p>
    <w:p w:rsidR="00917CC6" w:rsidRPr="00242DDE" w:rsidRDefault="00DC62E2" w:rsidP="00917CC6">
      <w:pPr>
        <w:pStyle w:val="Paragrafi"/>
        <w:rPr>
          <w:szCs w:val="22"/>
        </w:rPr>
      </w:pPr>
      <w:r>
        <w:rPr>
          <w:szCs w:val="22"/>
        </w:rPr>
        <w:t xml:space="preserve">4. </w:t>
      </w:r>
      <w:r w:rsidR="00917CC6" w:rsidRPr="00242DDE">
        <w:rPr>
          <w:szCs w:val="22"/>
        </w:rPr>
        <w:t xml:space="preserve">Tarifa duhet të jetë e paguar në momentin e dorëzimit të dokumentacionit e të regjistrimit të tij në protokoll. </w:t>
      </w:r>
    </w:p>
    <w:p w:rsidR="00917CC6" w:rsidRPr="00242DDE" w:rsidRDefault="00DC62E2" w:rsidP="00917CC6">
      <w:pPr>
        <w:pStyle w:val="Paragrafi"/>
        <w:rPr>
          <w:szCs w:val="22"/>
        </w:rPr>
      </w:pPr>
      <w:r>
        <w:rPr>
          <w:szCs w:val="22"/>
        </w:rPr>
        <w:t xml:space="preserve">5. </w:t>
      </w:r>
      <w:r w:rsidR="00917CC6" w:rsidRPr="00242DDE">
        <w:rPr>
          <w:szCs w:val="22"/>
        </w:rPr>
        <w:t xml:space="preserve">Tarifa e shërbimit paguhet edhe për veprimtaritë me karakter vendor që ndikojnë në mjedis dhe që miratohen nga agjencitë rajonale të mjedisit në bashkëpunim me organet e qeverisjes vendore dhe që pajisjen me autorizim mjedisor ose pëlqim mjedisor. </w:t>
      </w:r>
    </w:p>
    <w:p w:rsidR="00917CC6" w:rsidRPr="00242DDE" w:rsidRDefault="00DC62E2" w:rsidP="00917CC6">
      <w:pPr>
        <w:pStyle w:val="Paragrafi"/>
        <w:rPr>
          <w:szCs w:val="22"/>
        </w:rPr>
      </w:pPr>
      <w:r>
        <w:rPr>
          <w:szCs w:val="22"/>
        </w:rPr>
        <w:t xml:space="preserve">6. </w:t>
      </w:r>
      <w:r w:rsidR="00917CC6" w:rsidRPr="00242DDE">
        <w:rPr>
          <w:szCs w:val="22"/>
        </w:rPr>
        <w:t>Tarifa derdhet nga propozuesi në bankë, në adresën: Ministria e Mjedisit, Pyjeve dhe Administrimit të Uj</w:t>
      </w:r>
      <w:r w:rsidR="00570569">
        <w:rPr>
          <w:szCs w:val="22"/>
        </w:rPr>
        <w:t>ë</w:t>
      </w:r>
      <w:r w:rsidR="009705B6">
        <w:rPr>
          <w:szCs w:val="22"/>
        </w:rPr>
        <w:t>rave, Raiffeisen Bank, nr.</w:t>
      </w:r>
      <w:r w:rsidR="005A39A6">
        <w:rPr>
          <w:szCs w:val="22"/>
        </w:rPr>
        <w:t>l</w:t>
      </w:r>
      <w:r w:rsidR="00917CC6" w:rsidRPr="00242DDE">
        <w:rPr>
          <w:szCs w:val="22"/>
        </w:rPr>
        <w:t>logarie 317/4302, përshkrimi; Tarifë për deklaratë mjedisore, leje mjedisore, autorizim mjedisor ose pëlqim mjedisor (sipas rastit).</w:t>
      </w:r>
    </w:p>
    <w:p w:rsidR="00917CC6" w:rsidRPr="00242DDE" w:rsidRDefault="00DC62E2" w:rsidP="00917CC6">
      <w:pPr>
        <w:pStyle w:val="Paragrafi"/>
        <w:rPr>
          <w:szCs w:val="22"/>
        </w:rPr>
      </w:pPr>
      <w:r>
        <w:rPr>
          <w:szCs w:val="22"/>
        </w:rPr>
        <w:t xml:space="preserve">7. </w:t>
      </w:r>
      <w:r w:rsidR="00917CC6" w:rsidRPr="00242DDE">
        <w:rPr>
          <w:szCs w:val="22"/>
        </w:rPr>
        <w:t xml:space="preserve">Shpenzimet e përgatitjes së raportit të vlerësimit të ndikimit në mjedis, të diskutimit publik, të shqyrtimit dhe këshillimit, përballohen nga propozuesi. Këto shpenzime nuk janë pjesë e tarifës së shërbimit.  </w:t>
      </w:r>
    </w:p>
    <w:p w:rsidR="00917CC6" w:rsidRDefault="00917CC6" w:rsidP="00917CC6">
      <w:pPr>
        <w:pStyle w:val="Paragrafi"/>
        <w:rPr>
          <w:szCs w:val="22"/>
        </w:rPr>
      </w:pPr>
      <w:r w:rsidRPr="00242DDE">
        <w:rPr>
          <w:szCs w:val="22"/>
        </w:rPr>
        <w:t xml:space="preserve"> </w:t>
      </w:r>
      <w:r w:rsidR="00DC62E2">
        <w:rPr>
          <w:szCs w:val="22"/>
        </w:rPr>
        <w:t xml:space="preserve">8. </w:t>
      </w:r>
      <w:r w:rsidRPr="00242DDE">
        <w:rPr>
          <w:szCs w:val="22"/>
        </w:rPr>
        <w:t>Përcaktimi i tarifës së shërbimit bëhet mbi bazën e kohës dhe mjeteve të shpenzuara gjatë procesit të shqy</w:t>
      </w:r>
      <w:r w:rsidR="006A3124" w:rsidRPr="00242DDE">
        <w:rPr>
          <w:szCs w:val="22"/>
        </w:rPr>
        <w:t xml:space="preserve">rtimit dhe marrjes së vendimit. </w:t>
      </w:r>
      <w:r w:rsidRPr="00242DDE">
        <w:rPr>
          <w:szCs w:val="22"/>
        </w:rPr>
        <w:t>Këtu përfshihen: shqyrtimi fillestar i dokumentacionit, klasifikimi i kërkesës për të vendosur nëse projekti do t’i nënshtrohet procesit të thelluar apo të përmbledhur të vlerësimit të ndikimit në mjedis, asistenca për subjektet që aplikojnë, komunikimet me organet që japin lejet e ndërtimit dhe të veprimtarisë, organet e qeverisjes vendore, inspektimin e vendit, këshillimin me organet e qeverisjes vendore, të zhvillimit urban dhe turistik, dhënien e mendimit dhe kushtet që duhen vendosur, përcjellja në Ministri, shqyrtimi në Ministrinë e Mjedisit, Pyjeve dhe Administrimit të Uj</w:t>
      </w:r>
      <w:r w:rsidR="00570569">
        <w:rPr>
          <w:szCs w:val="22"/>
        </w:rPr>
        <w:t>ë</w:t>
      </w:r>
      <w:r w:rsidRPr="00242DDE">
        <w:rPr>
          <w:szCs w:val="22"/>
        </w:rPr>
        <w:t>rave, këshillimi me palët e interesuara, debati publik, shqyrtimi në komisionin e shqyrtimit të kërkesave dhe marrja e vendimit;</w:t>
      </w:r>
    </w:p>
    <w:p w:rsidR="008C3D3F" w:rsidRPr="00242DDE" w:rsidRDefault="008C3D3F" w:rsidP="00917CC6">
      <w:pPr>
        <w:pStyle w:val="Paragrafi"/>
        <w:rPr>
          <w:szCs w:val="22"/>
        </w:rPr>
      </w:pPr>
    </w:p>
    <w:p w:rsidR="00917CC6" w:rsidRPr="00242DDE" w:rsidRDefault="00DC62E2" w:rsidP="00596B16">
      <w:pPr>
        <w:pStyle w:val="Paragrafi"/>
        <w:rPr>
          <w:szCs w:val="22"/>
        </w:rPr>
      </w:pPr>
      <w:r>
        <w:rPr>
          <w:szCs w:val="22"/>
        </w:rPr>
        <w:t xml:space="preserve">9. </w:t>
      </w:r>
      <w:r w:rsidR="00917CC6" w:rsidRPr="00242DDE">
        <w:rPr>
          <w:szCs w:val="22"/>
        </w:rPr>
        <w:t>Klasifikimi i tarifave bëhet sipas këtyre kritereve:</w:t>
      </w:r>
    </w:p>
    <w:p w:rsidR="00917CC6" w:rsidRPr="00242DDE" w:rsidRDefault="00DC62E2" w:rsidP="00596B16">
      <w:pPr>
        <w:pStyle w:val="Paragrafi"/>
        <w:rPr>
          <w:szCs w:val="22"/>
        </w:rPr>
      </w:pPr>
      <w:r>
        <w:rPr>
          <w:szCs w:val="22"/>
        </w:rPr>
        <w:t>a)</w:t>
      </w:r>
      <w:r w:rsidR="00570569">
        <w:rPr>
          <w:szCs w:val="22"/>
        </w:rPr>
        <w:t xml:space="preserve"> </w:t>
      </w:r>
      <w:r w:rsidR="00917CC6" w:rsidRPr="00242DDE">
        <w:rPr>
          <w:szCs w:val="22"/>
        </w:rPr>
        <w:t>madhësia e projektit, shkalla e shtrirjes së tij;</w:t>
      </w:r>
    </w:p>
    <w:p w:rsidR="00917CC6" w:rsidRPr="00242DDE" w:rsidRDefault="00DC62E2" w:rsidP="00596B16">
      <w:pPr>
        <w:pStyle w:val="Paragrafi"/>
        <w:rPr>
          <w:szCs w:val="22"/>
        </w:rPr>
      </w:pPr>
      <w:r>
        <w:rPr>
          <w:szCs w:val="22"/>
        </w:rPr>
        <w:t>b)</w:t>
      </w:r>
      <w:r w:rsidR="00570569">
        <w:rPr>
          <w:szCs w:val="22"/>
        </w:rPr>
        <w:t xml:space="preserve"> </w:t>
      </w:r>
      <w:r w:rsidR="00917CC6" w:rsidRPr="00242DDE">
        <w:rPr>
          <w:szCs w:val="22"/>
        </w:rPr>
        <w:t>përdorimi i burimeve natyrore;</w:t>
      </w:r>
    </w:p>
    <w:p w:rsidR="00917CC6" w:rsidRPr="00242DDE" w:rsidRDefault="00DC62E2" w:rsidP="00596B16">
      <w:pPr>
        <w:pStyle w:val="Paragrafi"/>
        <w:rPr>
          <w:szCs w:val="22"/>
        </w:rPr>
      </w:pPr>
      <w:r>
        <w:rPr>
          <w:szCs w:val="22"/>
        </w:rPr>
        <w:t>c)</w:t>
      </w:r>
      <w:r w:rsidR="00570569">
        <w:rPr>
          <w:szCs w:val="22"/>
        </w:rPr>
        <w:t xml:space="preserve"> </w:t>
      </w:r>
      <w:r w:rsidR="00917CC6" w:rsidRPr="00242DDE">
        <w:rPr>
          <w:szCs w:val="22"/>
        </w:rPr>
        <w:t>vendndodhja e zbatimit të projektit ose e ushtrimit të veprimtarisë;</w:t>
      </w:r>
    </w:p>
    <w:p w:rsidR="00917CC6" w:rsidRPr="00242DDE" w:rsidRDefault="00DC62E2" w:rsidP="00596B16">
      <w:pPr>
        <w:pStyle w:val="Paragrafi"/>
        <w:rPr>
          <w:szCs w:val="22"/>
        </w:rPr>
      </w:pPr>
      <w:r>
        <w:rPr>
          <w:szCs w:val="22"/>
        </w:rPr>
        <w:t>d)</w:t>
      </w:r>
      <w:r w:rsidR="00570569">
        <w:rPr>
          <w:szCs w:val="22"/>
        </w:rPr>
        <w:t xml:space="preserve"> shkalla e ndotjes së</w:t>
      </w:r>
      <w:r w:rsidR="00917CC6" w:rsidRPr="00242DDE">
        <w:rPr>
          <w:szCs w:val="22"/>
        </w:rPr>
        <w:t xml:space="preserve"> mjedisit;</w:t>
      </w:r>
    </w:p>
    <w:p w:rsidR="00917CC6" w:rsidRPr="00242DDE" w:rsidRDefault="00DC62E2" w:rsidP="00596B16">
      <w:pPr>
        <w:pStyle w:val="Paragrafi"/>
        <w:rPr>
          <w:szCs w:val="22"/>
        </w:rPr>
      </w:pPr>
      <w:r>
        <w:rPr>
          <w:szCs w:val="22"/>
        </w:rPr>
        <w:t>e)</w:t>
      </w:r>
      <w:r w:rsidR="00570569">
        <w:rPr>
          <w:szCs w:val="22"/>
        </w:rPr>
        <w:t xml:space="preserve"> </w:t>
      </w:r>
      <w:r w:rsidR="00917CC6" w:rsidRPr="00242DDE">
        <w:rPr>
          <w:szCs w:val="22"/>
        </w:rPr>
        <w:t>llojet e ndikimeve negative;</w:t>
      </w:r>
    </w:p>
    <w:p w:rsidR="00917CC6" w:rsidRPr="00242DDE" w:rsidRDefault="00DC62E2" w:rsidP="0027226E">
      <w:pPr>
        <w:pStyle w:val="Paragrafi"/>
        <w:rPr>
          <w:szCs w:val="22"/>
        </w:rPr>
      </w:pPr>
      <w:r>
        <w:rPr>
          <w:szCs w:val="22"/>
        </w:rPr>
        <w:t xml:space="preserve">10. </w:t>
      </w:r>
      <w:r w:rsidR="00917CC6" w:rsidRPr="00242DDE">
        <w:rPr>
          <w:szCs w:val="22"/>
        </w:rPr>
        <w:t>Projektet dhe veprimtaritë e shtojcës 1 të ligjit “Për vlerësimin e ndikimit në mjedis” dhe strategjitë</w:t>
      </w:r>
      <w:r w:rsidR="00D7414D">
        <w:rPr>
          <w:szCs w:val="22"/>
        </w:rPr>
        <w:t xml:space="preserve"> e planet e veprimit për energje</w:t>
      </w:r>
      <w:r w:rsidR="00917CC6" w:rsidRPr="00242DDE">
        <w:rPr>
          <w:szCs w:val="22"/>
        </w:rPr>
        <w:t>tikën, minierat, industrinë,</w:t>
      </w:r>
      <w:r w:rsidR="00D7414D">
        <w:rPr>
          <w:szCs w:val="22"/>
        </w:rPr>
        <w:t xml:space="preserve"> transportin, bujqësinë, pyjet,</w:t>
      </w:r>
      <w:r w:rsidR="00917CC6" w:rsidRPr="00242DDE">
        <w:rPr>
          <w:szCs w:val="22"/>
        </w:rPr>
        <w:t xml:space="preserve"> për administrimin e burimeve natyrore dhe të pasurive minerale dhe për administrimin e mbeturinave, planet kombëtare dhe rajonale të rregullimit të territorit për qendrat e zonat urbane dhe rurale, për zonat industriale, për zonat bregdetare, për zonat turistike, për zonat e mbrojtura dhe zonat me ndjeshmëri të lartë ndaj ndotjes dhe dëmtimit, kanë tarifa më të larta. Projektet dhe veprimtaritë e shtojcës 2 të ligjit “Për v</w:t>
      </w:r>
      <w:r w:rsidR="00D7414D">
        <w:rPr>
          <w:szCs w:val="22"/>
        </w:rPr>
        <w:t>lerësimin e ndikimit në mjedis”</w:t>
      </w:r>
      <w:r w:rsidR="00917CC6" w:rsidRPr="00242DDE">
        <w:rPr>
          <w:szCs w:val="22"/>
        </w:rPr>
        <w:t xml:space="preserve"> kanë tarifa relativisht më të ul</w:t>
      </w:r>
      <w:r w:rsidR="00D7414D">
        <w:rPr>
          <w:szCs w:val="22"/>
        </w:rPr>
        <w:t>ë</w:t>
      </w:r>
      <w:r w:rsidR="00917CC6" w:rsidRPr="00242DDE">
        <w:rPr>
          <w:szCs w:val="22"/>
        </w:rPr>
        <w:t>ta. Projektet dhe veprimtaritë me karakter vendor që ndikojnë në mjedis dhe që pajisjen me autorizim mjedisor ose pëlqim mjedisor, kanë tarifa më të u</w:t>
      </w:r>
      <w:r w:rsidR="009705B6">
        <w:rPr>
          <w:szCs w:val="22"/>
        </w:rPr>
        <w:t>lë</w:t>
      </w:r>
      <w:r w:rsidR="00917CC6" w:rsidRPr="00242DDE">
        <w:rPr>
          <w:szCs w:val="22"/>
        </w:rPr>
        <w:t xml:space="preserve">ta. </w:t>
      </w:r>
    </w:p>
    <w:p w:rsidR="00917CC6" w:rsidRPr="00242DDE" w:rsidRDefault="00DC62E2" w:rsidP="00917CC6">
      <w:pPr>
        <w:pStyle w:val="Paragrafi"/>
        <w:rPr>
          <w:szCs w:val="22"/>
        </w:rPr>
      </w:pPr>
      <w:r>
        <w:rPr>
          <w:szCs w:val="22"/>
        </w:rPr>
        <w:t xml:space="preserve">11. </w:t>
      </w:r>
      <w:r w:rsidR="00917CC6" w:rsidRPr="00242DDE">
        <w:rPr>
          <w:szCs w:val="22"/>
        </w:rPr>
        <w:t xml:space="preserve">Projektet dhe veprimtaritë që kryhen për mbrojtjen e mjedisit ose që jepen si ndihmë për Shqipërinë, përjashtohen nga tarifa e shërbimit për dhënien e lejes mjedisore dhe leja mjedisore u akordohet falas. </w:t>
      </w:r>
    </w:p>
    <w:p w:rsidR="00917CC6" w:rsidRPr="00242DDE" w:rsidRDefault="00DC62E2" w:rsidP="00917CC6">
      <w:pPr>
        <w:pStyle w:val="Paragrafi"/>
        <w:rPr>
          <w:szCs w:val="22"/>
        </w:rPr>
      </w:pPr>
      <w:r>
        <w:rPr>
          <w:szCs w:val="22"/>
        </w:rPr>
        <w:t xml:space="preserve">12. </w:t>
      </w:r>
      <w:r w:rsidR="00917CC6" w:rsidRPr="00242DDE">
        <w:rPr>
          <w:szCs w:val="22"/>
        </w:rPr>
        <w:t>Mbështetur në krite</w:t>
      </w:r>
      <w:r w:rsidR="00D7414D">
        <w:rPr>
          <w:szCs w:val="22"/>
        </w:rPr>
        <w:t>ret e mësipërme, për dhënien e deklaratës m</w:t>
      </w:r>
      <w:r w:rsidR="00917CC6" w:rsidRPr="00242DDE">
        <w:rPr>
          <w:szCs w:val="22"/>
        </w:rPr>
        <w:t>jedisore, tarifa e shërbimit është 90 000 (nëntëdhjetë</w:t>
      </w:r>
      <w:r w:rsidR="00D7414D">
        <w:rPr>
          <w:szCs w:val="22"/>
        </w:rPr>
        <w:t xml:space="preserve"> </w:t>
      </w:r>
      <w:r w:rsidR="00917CC6" w:rsidRPr="00242DDE">
        <w:rPr>
          <w:szCs w:val="22"/>
        </w:rPr>
        <w:t>mijë) lekë.</w:t>
      </w:r>
    </w:p>
    <w:p w:rsidR="00917CC6" w:rsidRPr="00242DDE" w:rsidRDefault="00DC62E2" w:rsidP="00917CC6">
      <w:pPr>
        <w:pStyle w:val="Paragrafi"/>
        <w:rPr>
          <w:szCs w:val="22"/>
        </w:rPr>
      </w:pPr>
      <w:r>
        <w:rPr>
          <w:szCs w:val="22"/>
        </w:rPr>
        <w:t xml:space="preserve">13. </w:t>
      </w:r>
      <w:r w:rsidR="00917CC6" w:rsidRPr="00242DDE">
        <w:rPr>
          <w:szCs w:val="22"/>
        </w:rPr>
        <w:t>Për dhënien e lejeve mjedisore, do të aplikohen këto tarifa shërbimi:</w:t>
      </w:r>
    </w:p>
    <w:p w:rsidR="00917CC6" w:rsidRPr="00242DDE" w:rsidRDefault="00DC62E2" w:rsidP="00917CC6">
      <w:pPr>
        <w:pStyle w:val="Paragrafi"/>
        <w:rPr>
          <w:szCs w:val="22"/>
        </w:rPr>
      </w:pPr>
      <w:r>
        <w:rPr>
          <w:szCs w:val="22"/>
        </w:rPr>
        <w:t xml:space="preserve">a) </w:t>
      </w:r>
      <w:r w:rsidR="00917CC6" w:rsidRPr="00242DDE">
        <w:rPr>
          <w:szCs w:val="22"/>
        </w:rPr>
        <w:t>Tarifa e shërbimit për lejen mjedisore të projekteve dhe ve</w:t>
      </w:r>
      <w:r w:rsidR="00D7414D">
        <w:rPr>
          <w:szCs w:val="22"/>
        </w:rPr>
        <w:t>primtarive në industrinë energje</w:t>
      </w:r>
      <w:r w:rsidR="00917CC6" w:rsidRPr="00242DDE">
        <w:rPr>
          <w:szCs w:val="22"/>
        </w:rPr>
        <w:t xml:space="preserve">tike, si: rafineritë e naftës dhe </w:t>
      </w:r>
      <w:r w:rsidR="00D7414D">
        <w:rPr>
          <w:szCs w:val="22"/>
        </w:rPr>
        <w:t xml:space="preserve">të </w:t>
      </w:r>
      <w:r w:rsidR="00917CC6" w:rsidRPr="00242DDE">
        <w:rPr>
          <w:szCs w:val="22"/>
        </w:rPr>
        <w:t xml:space="preserve">gazit; lëngëzimi dhe përpunimi </w:t>
      </w:r>
      <w:r w:rsidR="00D7414D">
        <w:rPr>
          <w:szCs w:val="22"/>
        </w:rPr>
        <w:t>i qymyrit dhe rërave bituminoze,</w:t>
      </w:r>
      <w:r w:rsidR="00917CC6" w:rsidRPr="00242DDE">
        <w:rPr>
          <w:szCs w:val="22"/>
        </w:rPr>
        <w:t xml:space="preserve"> impiante për rigjenerimin e vajrave të përdorur; hidrocentrale; termocentrale; depozita të mëdha për magazinimin për qëllime tregtimi apo ruajtje për naftën, nënproduktet e saj dhe produktet kimike; impiante industriale për prodhimin e energjisë, avullit dhe ujit të nxehtë; uzina për gazifikimin dhe lëngëzimin e qymyrit</w:t>
      </w:r>
      <w:r w:rsidR="00D7414D">
        <w:rPr>
          <w:szCs w:val="22"/>
        </w:rPr>
        <w:t xml:space="preserve"> dhe të rërave bituminoze etj.</w:t>
      </w:r>
      <w:r w:rsidR="009705B6">
        <w:rPr>
          <w:szCs w:val="22"/>
        </w:rPr>
        <w:t>, k</w:t>
      </w:r>
      <w:r w:rsidR="00917CC6" w:rsidRPr="00242DDE">
        <w:rPr>
          <w:szCs w:val="22"/>
        </w:rPr>
        <w:t>ur projekti apo veprimtaria i përket shtojcës 1 të ligjit “Për vlerësimin e ndikimit në mjedis”</w:t>
      </w:r>
      <w:r w:rsidR="00D7414D">
        <w:rPr>
          <w:szCs w:val="22"/>
        </w:rPr>
        <w:t>,</w:t>
      </w:r>
      <w:r w:rsidR="00917CC6" w:rsidRPr="00242DDE">
        <w:rPr>
          <w:szCs w:val="22"/>
        </w:rPr>
        <w:t xml:space="preserve"> tarifa është 60 000 (gjashtëdhjetë</w:t>
      </w:r>
      <w:r w:rsidR="00D7414D">
        <w:rPr>
          <w:szCs w:val="22"/>
        </w:rPr>
        <w:t xml:space="preserve"> </w:t>
      </w:r>
      <w:r w:rsidR="00917CC6" w:rsidRPr="00242DDE">
        <w:rPr>
          <w:szCs w:val="22"/>
        </w:rPr>
        <w:t>mijë) lekë, kur ato i përkasin shtojcës 2 të po këtij li</w:t>
      </w:r>
      <w:r w:rsidR="009705B6">
        <w:rPr>
          <w:szCs w:val="22"/>
        </w:rPr>
        <w:t>gji, tarifa është 40 000 (dyzet</w:t>
      </w:r>
      <w:r w:rsidR="00D7414D">
        <w:rPr>
          <w:szCs w:val="22"/>
        </w:rPr>
        <w:t xml:space="preserve"> </w:t>
      </w:r>
      <w:r w:rsidR="00917CC6" w:rsidRPr="00242DDE">
        <w:rPr>
          <w:szCs w:val="22"/>
        </w:rPr>
        <w:t>mijë) lekë.</w:t>
      </w:r>
    </w:p>
    <w:p w:rsidR="00917CC6" w:rsidRPr="00242DDE" w:rsidRDefault="00DC62E2" w:rsidP="00917CC6">
      <w:pPr>
        <w:pStyle w:val="Paragrafi"/>
        <w:rPr>
          <w:szCs w:val="22"/>
        </w:rPr>
      </w:pPr>
      <w:r>
        <w:rPr>
          <w:szCs w:val="22"/>
        </w:rPr>
        <w:t xml:space="preserve">b) </w:t>
      </w:r>
      <w:r w:rsidR="00917CC6" w:rsidRPr="00242DDE">
        <w:rPr>
          <w:szCs w:val="22"/>
        </w:rPr>
        <w:t>Tarifa e shërbimit për lejen mjedisore të prodhimit d</w:t>
      </w:r>
      <w:r w:rsidR="00D7414D">
        <w:rPr>
          <w:szCs w:val="22"/>
        </w:rPr>
        <w:t>he përpunimit të metaleve, si: u</w:t>
      </w:r>
      <w:r w:rsidR="00917CC6" w:rsidRPr="00242DDE">
        <w:rPr>
          <w:szCs w:val="22"/>
        </w:rPr>
        <w:t xml:space="preserve">zina të shkrirjes së mineraleve; kalçinimi dhe pjekja e </w:t>
      </w:r>
      <w:r w:rsidR="00D7414D">
        <w:rPr>
          <w:szCs w:val="22"/>
        </w:rPr>
        <w:t>mineraleve që përmbajnë elemente toksike</w:t>
      </w:r>
      <w:r w:rsidR="00917CC6" w:rsidRPr="00242DDE">
        <w:rPr>
          <w:szCs w:val="22"/>
        </w:rPr>
        <w:t xml:space="preserve">; uzinat për prodhimin e gizës dhe çelikut; uzinat ose fonderitë për përpunimin e hekurit; fonderitë; uzina për trajtimet sipërfaqësore të metaleve dhe materialeve plastike; prodhimi i hekurit të kuq dhe çelikut me derdhje të vazhdueshme; shfrytëzimi i minierave të mineraleve metalore; fabrikat e pasurimit të mineraleve </w:t>
      </w:r>
      <w:r w:rsidR="00D7414D">
        <w:rPr>
          <w:szCs w:val="22"/>
        </w:rPr>
        <w:t>etj.</w:t>
      </w:r>
      <w:r w:rsidR="009705B6">
        <w:rPr>
          <w:szCs w:val="22"/>
        </w:rPr>
        <w:t>, k</w:t>
      </w:r>
      <w:r w:rsidR="00917CC6" w:rsidRPr="00242DDE">
        <w:rPr>
          <w:szCs w:val="22"/>
        </w:rPr>
        <w:t>ur projekti apo veprimtaria i përket shtojcës 1 të ligjit “Për vlerësimin e ndikimit në mjedis”</w:t>
      </w:r>
      <w:r w:rsidR="00D7414D">
        <w:rPr>
          <w:szCs w:val="22"/>
        </w:rPr>
        <w:t>,</w:t>
      </w:r>
      <w:r w:rsidR="00917CC6" w:rsidRPr="00242DDE">
        <w:rPr>
          <w:szCs w:val="22"/>
        </w:rPr>
        <w:t xml:space="preserve"> tarifa është 60 000 (gjashtëdhjetë</w:t>
      </w:r>
      <w:r w:rsidR="00D7414D">
        <w:rPr>
          <w:szCs w:val="22"/>
        </w:rPr>
        <w:t xml:space="preserve"> </w:t>
      </w:r>
      <w:r w:rsidR="00917CC6" w:rsidRPr="00242DDE">
        <w:rPr>
          <w:szCs w:val="22"/>
        </w:rPr>
        <w:t>mijë) lekë, kur ato i përkasin shtojcës 2 të po këtij ligji, tarifa</w:t>
      </w:r>
      <w:r w:rsidR="009705B6">
        <w:rPr>
          <w:szCs w:val="22"/>
        </w:rPr>
        <w:t xml:space="preserve"> është 40 000 (dyzet</w:t>
      </w:r>
      <w:r w:rsidR="00D7414D">
        <w:rPr>
          <w:szCs w:val="22"/>
        </w:rPr>
        <w:t xml:space="preserve"> </w:t>
      </w:r>
      <w:r w:rsidR="00917CC6" w:rsidRPr="00242DDE">
        <w:rPr>
          <w:szCs w:val="22"/>
        </w:rPr>
        <w:t>mijë) lekë.</w:t>
      </w:r>
    </w:p>
    <w:p w:rsidR="00917CC6" w:rsidRPr="00242DDE" w:rsidRDefault="00DC62E2" w:rsidP="00917CC6">
      <w:pPr>
        <w:pStyle w:val="Paragrafi"/>
        <w:rPr>
          <w:szCs w:val="22"/>
        </w:rPr>
      </w:pPr>
      <w:r>
        <w:rPr>
          <w:szCs w:val="22"/>
        </w:rPr>
        <w:t xml:space="preserve">c) </w:t>
      </w:r>
      <w:r w:rsidR="00917CC6" w:rsidRPr="00242DDE">
        <w:rPr>
          <w:szCs w:val="22"/>
        </w:rPr>
        <w:t>Tarifa e shërbimit për lejen mjedisore të nxjerrjes dhe përpunimit të materialeve bazë që nuk kanë në p</w:t>
      </w:r>
      <w:r w:rsidR="001B5204">
        <w:rPr>
          <w:szCs w:val="22"/>
        </w:rPr>
        <w:t>ërbërje minerale xeherore, si: p</w:t>
      </w:r>
      <w:r w:rsidR="00917CC6" w:rsidRPr="00242DDE">
        <w:rPr>
          <w:szCs w:val="22"/>
        </w:rPr>
        <w:t>rodhimi dhe përpunimi i aliazheve për metale jo ferrike; nxjerrja dhe përpunimi i qymyrit, linjitit dhe mineraleve bitumene; nxjerrja e naftës e gazit natyror; fabrika për prodhimin e çiment</w:t>
      </w:r>
      <w:r w:rsidR="001B5204">
        <w:rPr>
          <w:szCs w:val="22"/>
        </w:rPr>
        <w:t>os,  gëlqeres; qelqit, përfshirë fibrat e xhamit; fonderitë pë</w:t>
      </w:r>
      <w:r w:rsidR="00917CC6" w:rsidRPr="00242DDE">
        <w:rPr>
          <w:szCs w:val="22"/>
        </w:rPr>
        <w:t>r shkrirjen e</w:t>
      </w:r>
      <w:r w:rsidR="001B5204">
        <w:rPr>
          <w:szCs w:val="22"/>
        </w:rPr>
        <w:t xml:space="preserve"> substancave minerale, përfshirë</w:t>
      </w:r>
      <w:r w:rsidR="00917CC6" w:rsidRPr="00242DDE">
        <w:rPr>
          <w:szCs w:val="22"/>
        </w:rPr>
        <w:t xml:space="preserve"> prodhimin e fibrave minerale; fabrika për prodhimin e qeramikës; guroret dhe minierat e hapura të argjilave ose nxjerrja e torfes; nxjerrja e mineral-inerteve nga drenazhimi detar dhe lumor; shpimet e thella; nxjerrja e qymyrit, naftës, gazit natyror dhe rërës bituminoze; shkrirja fillestare dhe prodhimi i gizës dhe çelikut, etj., kur projekti apo veprimtaria i përket shtojcës 1 të ligjit “Për vlerësimin e ndikimit në mjedis”</w:t>
      </w:r>
      <w:r w:rsidR="001B5204">
        <w:rPr>
          <w:szCs w:val="22"/>
        </w:rPr>
        <w:t>,</w:t>
      </w:r>
      <w:r w:rsidR="00917CC6" w:rsidRPr="00242DDE">
        <w:rPr>
          <w:szCs w:val="22"/>
        </w:rPr>
        <w:t xml:space="preserve"> tarifa është 60 000 (gjashtëdhjetë</w:t>
      </w:r>
      <w:r w:rsidR="001B5204">
        <w:rPr>
          <w:szCs w:val="22"/>
        </w:rPr>
        <w:t xml:space="preserve"> </w:t>
      </w:r>
      <w:r w:rsidR="00917CC6" w:rsidRPr="00242DDE">
        <w:rPr>
          <w:szCs w:val="22"/>
        </w:rPr>
        <w:t>mijë) lekë, kur ato i përkasin shtojcës 2 të po këtij li</w:t>
      </w:r>
      <w:r w:rsidR="009705B6">
        <w:rPr>
          <w:szCs w:val="22"/>
        </w:rPr>
        <w:t>gji, tarifa është 40 000 (dyzet</w:t>
      </w:r>
      <w:r w:rsidR="001B5204">
        <w:rPr>
          <w:szCs w:val="22"/>
        </w:rPr>
        <w:t xml:space="preserve"> </w:t>
      </w:r>
      <w:r w:rsidR="00917CC6" w:rsidRPr="00242DDE">
        <w:rPr>
          <w:szCs w:val="22"/>
        </w:rPr>
        <w:t>mijë) lekë.</w:t>
      </w:r>
    </w:p>
    <w:p w:rsidR="00917CC6" w:rsidRPr="00242DDE" w:rsidRDefault="00DC62E2" w:rsidP="00917CC6">
      <w:pPr>
        <w:pStyle w:val="Paragrafi"/>
        <w:rPr>
          <w:szCs w:val="22"/>
        </w:rPr>
      </w:pPr>
      <w:r>
        <w:rPr>
          <w:szCs w:val="22"/>
        </w:rPr>
        <w:t xml:space="preserve">d) </w:t>
      </w:r>
      <w:r w:rsidR="00917CC6" w:rsidRPr="00242DDE">
        <w:rPr>
          <w:szCs w:val="22"/>
        </w:rPr>
        <w:t>Tarifa e shërbimit për lejen mjedisore të projekteve dhe veprimtarive në industrinë kimike, si: prodhimi i kimikateve organike dhe inorganike b</w:t>
      </w:r>
      <w:r w:rsidR="001B5204">
        <w:rPr>
          <w:szCs w:val="22"/>
        </w:rPr>
        <w:t>azë; prodhimi i plehrave me bazë</w:t>
      </w:r>
      <w:r w:rsidR="00917CC6" w:rsidRPr="00242DDE">
        <w:rPr>
          <w:szCs w:val="22"/>
        </w:rPr>
        <w:t xml:space="preserve"> fosfatike ose fosfatike azotik</w:t>
      </w:r>
      <w:r w:rsidR="001B5204">
        <w:rPr>
          <w:szCs w:val="22"/>
        </w:rPr>
        <w:t>e; prodhimi i produkteve me bazë</w:t>
      </w:r>
      <w:r w:rsidR="00917CC6" w:rsidRPr="00242DDE">
        <w:rPr>
          <w:szCs w:val="22"/>
        </w:rPr>
        <w:t xml:space="preserve"> bi</w:t>
      </w:r>
      <w:r w:rsidR="001B5204">
        <w:rPr>
          <w:szCs w:val="22"/>
        </w:rPr>
        <w:t>more; impiantet që përdorin proc</w:t>
      </w:r>
      <w:r w:rsidR="00917CC6" w:rsidRPr="00242DDE">
        <w:rPr>
          <w:szCs w:val="22"/>
        </w:rPr>
        <w:t>eset kimike ose biologjike për prodhimin e produkteve me bazë farmaceutike, bojërave dhe pesticideve; impiantet kimike që prodhojnë lëndët shpërthyese; shtesa ushqimore proteinike, fermen</w:t>
      </w:r>
      <w:r w:rsidR="001B5204">
        <w:rPr>
          <w:szCs w:val="22"/>
        </w:rPr>
        <w:t>te; trajtimi i produkteve të ndërmje</w:t>
      </w:r>
      <w:r w:rsidR="009705B6">
        <w:rPr>
          <w:szCs w:val="22"/>
        </w:rPr>
        <w:t>tme</w:t>
      </w:r>
      <w:r w:rsidR="00917CC6" w:rsidRPr="00242DDE">
        <w:rPr>
          <w:szCs w:val="22"/>
        </w:rPr>
        <w:t xml:space="preserve"> dhe prodhimi i kimikateve etj., kur projekti apo veprimtaria i përket shtojcës 1 të ligjit “Për vlerësimin e ndikimit në mjedis”</w:t>
      </w:r>
      <w:r w:rsidR="001B5204">
        <w:rPr>
          <w:szCs w:val="22"/>
        </w:rPr>
        <w:t>,</w:t>
      </w:r>
      <w:r w:rsidR="00917CC6" w:rsidRPr="00242DDE">
        <w:rPr>
          <w:szCs w:val="22"/>
        </w:rPr>
        <w:t xml:space="preserve"> tarifa është 60 000 (gjashtëdhjetë</w:t>
      </w:r>
      <w:r w:rsidR="001B5204">
        <w:rPr>
          <w:szCs w:val="22"/>
        </w:rPr>
        <w:t xml:space="preserve"> mijë) lekë, kur ato i përkasin shtojcës 2 të po këtij ligji, tarifa është</w:t>
      </w:r>
      <w:r w:rsidR="00917CC6" w:rsidRPr="00242DDE">
        <w:rPr>
          <w:szCs w:val="22"/>
        </w:rPr>
        <w:t xml:space="preserve"> 40 000 (dyzet</w:t>
      </w:r>
      <w:r w:rsidR="001B5204">
        <w:rPr>
          <w:szCs w:val="22"/>
        </w:rPr>
        <w:t xml:space="preserve"> </w:t>
      </w:r>
      <w:r w:rsidR="00917CC6" w:rsidRPr="00242DDE">
        <w:rPr>
          <w:szCs w:val="22"/>
        </w:rPr>
        <w:t>mijë) lekë.</w:t>
      </w:r>
    </w:p>
    <w:p w:rsidR="00917CC6" w:rsidRPr="00242DDE" w:rsidRDefault="00DC62E2" w:rsidP="00917CC6">
      <w:pPr>
        <w:pStyle w:val="Paragrafi"/>
        <w:rPr>
          <w:szCs w:val="22"/>
        </w:rPr>
      </w:pPr>
      <w:r>
        <w:rPr>
          <w:szCs w:val="22"/>
        </w:rPr>
        <w:t xml:space="preserve">e) </w:t>
      </w:r>
      <w:r w:rsidR="00917CC6" w:rsidRPr="00242DDE">
        <w:rPr>
          <w:szCs w:val="22"/>
        </w:rPr>
        <w:t>Tarifa e shërbimit për lejen mjedisore të projekteve dhe veprimtarive të indu</w:t>
      </w:r>
      <w:r w:rsidR="001B5204">
        <w:rPr>
          <w:szCs w:val="22"/>
        </w:rPr>
        <w:t>strisë ushqimore, si: p</w:t>
      </w:r>
      <w:r w:rsidR="00917CC6" w:rsidRPr="00242DDE">
        <w:rPr>
          <w:szCs w:val="22"/>
        </w:rPr>
        <w:t xml:space="preserve">rodhimi i vajrave dhe yndyrave shtazore dhe bimore; paketimi dhe ambalazhimi i produkteve bimore; prodhimi i produkteve bulmetore; prodhimi i birrës; prodhimi i shurupeve dhe ëmbëlsirave; fabrikat e peshkut dhe vajit të peshkut; fabrikat </w:t>
      </w:r>
      <w:r w:rsidR="009705B6">
        <w:rPr>
          <w:szCs w:val="22"/>
        </w:rPr>
        <w:t>e sheqerit; prodhimi i pijeve</w:t>
      </w:r>
      <w:r w:rsidR="00917CC6" w:rsidRPr="00242DDE">
        <w:rPr>
          <w:szCs w:val="22"/>
        </w:rPr>
        <w:t xml:space="preserve"> </w:t>
      </w:r>
      <w:r w:rsidR="001B5204">
        <w:rPr>
          <w:szCs w:val="22"/>
        </w:rPr>
        <w:t>jo</w:t>
      </w:r>
      <w:r w:rsidR="00917CC6" w:rsidRPr="00242DDE">
        <w:rPr>
          <w:szCs w:val="22"/>
        </w:rPr>
        <w:t>alko</w:t>
      </w:r>
      <w:r w:rsidR="002A19B9">
        <w:rPr>
          <w:szCs w:val="22"/>
        </w:rPr>
        <w:t>o</w:t>
      </w:r>
      <w:r w:rsidR="00917CC6" w:rsidRPr="00242DDE">
        <w:rPr>
          <w:szCs w:val="22"/>
        </w:rPr>
        <w:t>like, prodhimi i produkteve ushqimore etj., kur projekti apo veprimtaria i përket shtojcës 1 të ligjit “Për vlerësimin e ndikimit në mjedis”</w:t>
      </w:r>
      <w:r w:rsidR="00857961">
        <w:rPr>
          <w:szCs w:val="22"/>
        </w:rPr>
        <w:t>,</w:t>
      </w:r>
      <w:r w:rsidR="00917CC6" w:rsidRPr="00242DDE">
        <w:rPr>
          <w:szCs w:val="22"/>
        </w:rPr>
        <w:t xml:space="preserve"> tarifa është 60 000 (gjashtëdhjetë</w:t>
      </w:r>
      <w:r w:rsidR="00857961">
        <w:rPr>
          <w:szCs w:val="22"/>
        </w:rPr>
        <w:t xml:space="preserve"> </w:t>
      </w:r>
      <w:r w:rsidR="00917CC6" w:rsidRPr="00242DDE">
        <w:rPr>
          <w:szCs w:val="22"/>
        </w:rPr>
        <w:t xml:space="preserve">mijë) lekë, </w:t>
      </w:r>
      <w:r w:rsidR="00266536">
        <w:rPr>
          <w:szCs w:val="22"/>
        </w:rPr>
        <w:t>kur ato i pë</w:t>
      </w:r>
      <w:r w:rsidR="00857961">
        <w:rPr>
          <w:szCs w:val="22"/>
        </w:rPr>
        <w:t>rkasin shtojcës 2 të po këtij ligji, tarifa është</w:t>
      </w:r>
      <w:r w:rsidR="002A19B9">
        <w:rPr>
          <w:szCs w:val="22"/>
        </w:rPr>
        <w:t xml:space="preserve"> 40 000 (dyzet</w:t>
      </w:r>
      <w:r w:rsidR="00857961">
        <w:rPr>
          <w:szCs w:val="22"/>
        </w:rPr>
        <w:t xml:space="preserve"> </w:t>
      </w:r>
      <w:r w:rsidR="00917CC6" w:rsidRPr="00242DDE">
        <w:rPr>
          <w:szCs w:val="22"/>
        </w:rPr>
        <w:t>mijë) lekë.</w:t>
      </w:r>
    </w:p>
    <w:p w:rsidR="00917CC6" w:rsidRPr="00242DDE" w:rsidRDefault="00DC62E2" w:rsidP="00917CC6">
      <w:pPr>
        <w:pStyle w:val="Paragrafi"/>
        <w:rPr>
          <w:szCs w:val="22"/>
        </w:rPr>
      </w:pPr>
      <w:r>
        <w:rPr>
          <w:szCs w:val="22"/>
        </w:rPr>
        <w:t xml:space="preserve">f) </w:t>
      </w:r>
      <w:r w:rsidR="00917CC6" w:rsidRPr="00242DDE">
        <w:rPr>
          <w:szCs w:val="22"/>
        </w:rPr>
        <w:t>Tarifa e shërbimit për  lejen mjedisore të projekteve dhe veprimtarive të indu</w:t>
      </w:r>
      <w:r w:rsidR="00857961">
        <w:rPr>
          <w:szCs w:val="22"/>
        </w:rPr>
        <w:t>strisë tekstile, të lëkurëve, të drurit dhe letrës, si: p</w:t>
      </w:r>
      <w:r w:rsidR="00917CC6" w:rsidRPr="00242DDE">
        <w:rPr>
          <w:szCs w:val="22"/>
        </w:rPr>
        <w:t>rodhimi i fibrave të kartonit nga druri ose materiale me fibra të ngjashme; impiante industriale për prodhimin e pulpës nga lëndët drusore ose fibrave të tjera të ngjashme, letrës dhe kartonave; paratrajtimin ose lyerjen e fibrave dh</w:t>
      </w:r>
      <w:r w:rsidR="00857961">
        <w:rPr>
          <w:szCs w:val="22"/>
        </w:rPr>
        <w:t>e tekstileve; trajtimin e lëkurë</w:t>
      </w:r>
      <w:r w:rsidR="00917CC6" w:rsidRPr="00242DDE">
        <w:rPr>
          <w:szCs w:val="22"/>
        </w:rPr>
        <w:t>ve dhe thundrave; përpunimin dhe prodhimin e celulozës; prodhimin e mobiljeve etj., kur projekti apo veprimtaria i përket shtojcës 1 të ligjit “Për vlerësimin e ndikimit në mjedis”, tarifa është 60 000 (gjashtëdhjetë</w:t>
      </w:r>
      <w:r w:rsidR="00857961">
        <w:rPr>
          <w:szCs w:val="22"/>
        </w:rPr>
        <w:t xml:space="preserve"> </w:t>
      </w:r>
      <w:r w:rsidR="00917CC6" w:rsidRPr="00242DDE">
        <w:rPr>
          <w:szCs w:val="22"/>
        </w:rPr>
        <w:t xml:space="preserve">mijë) lekë, kur ato </w:t>
      </w:r>
      <w:r w:rsidR="002A19B9">
        <w:rPr>
          <w:szCs w:val="22"/>
        </w:rPr>
        <w:t xml:space="preserve"> </w:t>
      </w:r>
      <w:r w:rsidR="00917CC6" w:rsidRPr="00242DDE">
        <w:rPr>
          <w:szCs w:val="22"/>
        </w:rPr>
        <w:t xml:space="preserve">i </w:t>
      </w:r>
      <w:r w:rsidR="002A19B9">
        <w:rPr>
          <w:szCs w:val="22"/>
        </w:rPr>
        <w:t xml:space="preserve"> </w:t>
      </w:r>
      <w:r w:rsidR="00917CC6" w:rsidRPr="00242DDE">
        <w:rPr>
          <w:szCs w:val="22"/>
        </w:rPr>
        <w:t>përkasin</w:t>
      </w:r>
      <w:r w:rsidR="00917CC6" w:rsidRPr="002A19B9">
        <w:rPr>
          <w:sz w:val="18"/>
          <w:szCs w:val="22"/>
        </w:rPr>
        <w:t xml:space="preserve"> </w:t>
      </w:r>
      <w:r w:rsidR="00917CC6" w:rsidRPr="00242DDE">
        <w:rPr>
          <w:szCs w:val="22"/>
        </w:rPr>
        <w:t>shtojcës</w:t>
      </w:r>
      <w:r w:rsidR="00917CC6" w:rsidRPr="002A19B9">
        <w:rPr>
          <w:sz w:val="16"/>
          <w:szCs w:val="22"/>
        </w:rPr>
        <w:t xml:space="preserve"> </w:t>
      </w:r>
      <w:r w:rsidR="00917CC6" w:rsidRPr="00242DDE">
        <w:rPr>
          <w:szCs w:val="22"/>
        </w:rPr>
        <w:t xml:space="preserve">2 </w:t>
      </w:r>
      <w:r w:rsidR="002A19B9">
        <w:rPr>
          <w:szCs w:val="22"/>
        </w:rPr>
        <w:t xml:space="preserve"> </w:t>
      </w:r>
      <w:r w:rsidR="00917CC6" w:rsidRPr="00242DDE">
        <w:rPr>
          <w:szCs w:val="22"/>
        </w:rPr>
        <w:t>të</w:t>
      </w:r>
      <w:r w:rsidR="00917CC6" w:rsidRPr="002A19B9">
        <w:rPr>
          <w:sz w:val="16"/>
          <w:szCs w:val="22"/>
        </w:rPr>
        <w:t xml:space="preserve"> </w:t>
      </w:r>
      <w:r w:rsidR="00917CC6" w:rsidRPr="00242DDE">
        <w:rPr>
          <w:szCs w:val="22"/>
        </w:rPr>
        <w:t>po</w:t>
      </w:r>
      <w:r w:rsidR="002A19B9">
        <w:rPr>
          <w:szCs w:val="22"/>
        </w:rPr>
        <w:t xml:space="preserve"> </w:t>
      </w:r>
      <w:r w:rsidR="00917CC6" w:rsidRPr="002A19B9">
        <w:rPr>
          <w:sz w:val="16"/>
          <w:szCs w:val="22"/>
        </w:rPr>
        <w:t xml:space="preserve"> </w:t>
      </w:r>
      <w:r w:rsidR="00857961">
        <w:rPr>
          <w:szCs w:val="22"/>
        </w:rPr>
        <w:t>kë</w:t>
      </w:r>
      <w:r w:rsidR="00917CC6" w:rsidRPr="00242DDE">
        <w:rPr>
          <w:szCs w:val="22"/>
        </w:rPr>
        <w:t xml:space="preserve">tij </w:t>
      </w:r>
      <w:r w:rsidR="002A19B9">
        <w:rPr>
          <w:szCs w:val="22"/>
        </w:rPr>
        <w:t xml:space="preserve"> </w:t>
      </w:r>
      <w:r w:rsidR="00917CC6" w:rsidRPr="00242DDE">
        <w:rPr>
          <w:szCs w:val="22"/>
        </w:rPr>
        <w:t>li</w:t>
      </w:r>
      <w:r w:rsidR="002A19B9">
        <w:rPr>
          <w:szCs w:val="22"/>
        </w:rPr>
        <w:t>gji, tarifa është 40 000 (dyzet</w:t>
      </w:r>
      <w:r w:rsidR="00857961">
        <w:rPr>
          <w:szCs w:val="22"/>
        </w:rPr>
        <w:t xml:space="preserve"> </w:t>
      </w:r>
      <w:r w:rsidR="00917CC6" w:rsidRPr="00242DDE">
        <w:rPr>
          <w:szCs w:val="22"/>
        </w:rPr>
        <w:t>mijë) lekë.</w:t>
      </w:r>
    </w:p>
    <w:p w:rsidR="00917CC6" w:rsidRPr="00242DDE" w:rsidRDefault="00DC62E2" w:rsidP="00917CC6">
      <w:pPr>
        <w:pStyle w:val="Paragrafi"/>
        <w:rPr>
          <w:szCs w:val="22"/>
        </w:rPr>
      </w:pPr>
      <w:r>
        <w:rPr>
          <w:szCs w:val="22"/>
        </w:rPr>
        <w:t xml:space="preserve">g) </w:t>
      </w:r>
      <w:r w:rsidR="00917CC6" w:rsidRPr="00242DDE">
        <w:rPr>
          <w:szCs w:val="22"/>
        </w:rPr>
        <w:t>Tarifa e shërbimit për lejen mjedisore të projekteve dhe veprimtari</w:t>
      </w:r>
      <w:r w:rsidR="00857961">
        <w:rPr>
          <w:szCs w:val="22"/>
        </w:rPr>
        <w:t>ve të industrisë së gomës, si: p</w:t>
      </w:r>
      <w:r w:rsidR="00917CC6" w:rsidRPr="00242DDE">
        <w:rPr>
          <w:szCs w:val="22"/>
        </w:rPr>
        <w:t>rodhimi dhe përpunimi i produkteve me bazë rezinash natyrore dhe sintetike, kur projekti apo veprimtaria i përket shtojcës 1 të ligjit “Për vlerësimin e ndikimit në mjedis”, tarifa është 60 000 (gjashtëdhjetë</w:t>
      </w:r>
      <w:r w:rsidR="00857961">
        <w:rPr>
          <w:szCs w:val="22"/>
        </w:rPr>
        <w:t xml:space="preserve"> </w:t>
      </w:r>
      <w:r w:rsidR="00917CC6" w:rsidRPr="00242DDE">
        <w:rPr>
          <w:szCs w:val="22"/>
        </w:rPr>
        <w:t xml:space="preserve">mijë) lekë, </w:t>
      </w:r>
      <w:r w:rsidR="00EB0EE6">
        <w:rPr>
          <w:szCs w:val="22"/>
        </w:rPr>
        <w:t xml:space="preserve"> </w:t>
      </w:r>
      <w:r w:rsidR="00917CC6" w:rsidRPr="00242DDE">
        <w:rPr>
          <w:szCs w:val="22"/>
        </w:rPr>
        <w:t>kur</w:t>
      </w:r>
      <w:r w:rsidR="00EB0EE6">
        <w:rPr>
          <w:szCs w:val="22"/>
        </w:rPr>
        <w:t xml:space="preserve"> </w:t>
      </w:r>
      <w:r w:rsidR="00917CC6" w:rsidRPr="00242DDE">
        <w:rPr>
          <w:szCs w:val="22"/>
        </w:rPr>
        <w:t xml:space="preserve"> ato</w:t>
      </w:r>
      <w:r w:rsidR="00EB0EE6">
        <w:rPr>
          <w:szCs w:val="22"/>
        </w:rPr>
        <w:t xml:space="preserve"> </w:t>
      </w:r>
      <w:r w:rsidR="00917CC6" w:rsidRPr="00242DDE">
        <w:rPr>
          <w:szCs w:val="22"/>
        </w:rPr>
        <w:t xml:space="preserve"> i </w:t>
      </w:r>
      <w:r w:rsidR="00EB0EE6">
        <w:rPr>
          <w:szCs w:val="22"/>
        </w:rPr>
        <w:t xml:space="preserve"> </w:t>
      </w:r>
      <w:r w:rsidR="00917CC6" w:rsidRPr="00242DDE">
        <w:rPr>
          <w:szCs w:val="22"/>
        </w:rPr>
        <w:t>përkasin shtojcës 2 të po këtij ligji, tarifa është 40 000 (dyze</w:t>
      </w:r>
      <w:r w:rsidR="000F3086">
        <w:rPr>
          <w:szCs w:val="22"/>
        </w:rPr>
        <w:t>t</w:t>
      </w:r>
      <w:r w:rsidR="00857961">
        <w:rPr>
          <w:szCs w:val="22"/>
        </w:rPr>
        <w:t xml:space="preserve"> </w:t>
      </w:r>
      <w:r w:rsidR="00917CC6" w:rsidRPr="00242DDE">
        <w:rPr>
          <w:szCs w:val="22"/>
        </w:rPr>
        <w:t>mijë) lekë.</w:t>
      </w:r>
    </w:p>
    <w:p w:rsidR="00917CC6" w:rsidRPr="00242DDE" w:rsidRDefault="00DC62E2" w:rsidP="00917CC6">
      <w:pPr>
        <w:pStyle w:val="Paragrafi"/>
        <w:rPr>
          <w:szCs w:val="22"/>
        </w:rPr>
      </w:pPr>
      <w:r>
        <w:rPr>
          <w:szCs w:val="22"/>
        </w:rPr>
        <w:t xml:space="preserve">h) </w:t>
      </w:r>
      <w:r w:rsidR="00917CC6" w:rsidRPr="00242DDE">
        <w:rPr>
          <w:szCs w:val="22"/>
        </w:rPr>
        <w:t>Tarifa e shërbimit për lejen mjedisore të projekteve dhe veprimtarive të administrimit të mbetjeve, si: impiante për përpunimin dhe asgjësimin e mbetjeve të rrezikshme apo të mbeturinave urbane; impiante për përpunimin dhe asgjësimin e mbetjeve të degëve të ndryshme të industrisë; vendgroposjet (landfillet) vendet e depozitimit të mbetjeve industriale, vendet e depozitimit të inerteve etj., kur projekti apo veprimtaria i përket shtojcës 1 të ligjit “Për vlerësimin e ndikimit në mjedis”, tarifa është 60 000 (gjashtëdhjetë</w:t>
      </w:r>
      <w:r w:rsidR="00857961">
        <w:rPr>
          <w:szCs w:val="22"/>
        </w:rPr>
        <w:t xml:space="preserve"> </w:t>
      </w:r>
      <w:r w:rsidR="00917CC6" w:rsidRPr="00242DDE">
        <w:rPr>
          <w:szCs w:val="22"/>
        </w:rPr>
        <w:t>mijë) lekë, kur ato i përkasin shtojcës 2 të po këtij li</w:t>
      </w:r>
      <w:r w:rsidR="000F3086">
        <w:rPr>
          <w:szCs w:val="22"/>
        </w:rPr>
        <w:t>gji, tarifa është 40 000 (dyzet</w:t>
      </w:r>
      <w:r w:rsidR="00857961">
        <w:rPr>
          <w:szCs w:val="22"/>
        </w:rPr>
        <w:t xml:space="preserve"> </w:t>
      </w:r>
      <w:r w:rsidR="00917CC6" w:rsidRPr="00242DDE">
        <w:rPr>
          <w:szCs w:val="22"/>
        </w:rPr>
        <w:t>mijë) lekë.</w:t>
      </w:r>
    </w:p>
    <w:p w:rsidR="00917CC6" w:rsidRPr="00242DDE" w:rsidRDefault="00DC62E2" w:rsidP="00917CC6">
      <w:pPr>
        <w:pStyle w:val="Paragrafi"/>
        <w:rPr>
          <w:szCs w:val="22"/>
        </w:rPr>
      </w:pPr>
      <w:r>
        <w:rPr>
          <w:szCs w:val="22"/>
        </w:rPr>
        <w:t xml:space="preserve">i) </w:t>
      </w:r>
      <w:r w:rsidR="00917CC6" w:rsidRPr="00242DDE">
        <w:rPr>
          <w:szCs w:val="22"/>
        </w:rPr>
        <w:t xml:space="preserve">Tarifa e shërbimit për lejen mjedisore të projekteve dhe veprimtarive  të tjera (impiante të ndryshme) për: testimin e </w:t>
      </w:r>
      <w:r w:rsidR="000F3086">
        <w:rPr>
          <w:szCs w:val="22"/>
        </w:rPr>
        <w:t>motor</w:t>
      </w:r>
      <w:r w:rsidR="00917CC6" w:rsidRPr="00242DDE">
        <w:rPr>
          <w:szCs w:val="22"/>
        </w:rPr>
        <w:t xml:space="preserve">ëve, turbinave, </w:t>
      </w:r>
      <w:r w:rsidR="000F3086">
        <w:rPr>
          <w:szCs w:val="22"/>
        </w:rPr>
        <w:t>reaktorëve, shkatërrimin e lënd</w:t>
      </w:r>
      <w:r w:rsidR="000F3086">
        <w:rPr>
          <w:rFonts w:ascii="Sylfaen" w:hAnsi="Sylfaen" w:cs="Sylfaen"/>
          <w:szCs w:val="22"/>
        </w:rPr>
        <w:t>ë</w:t>
      </w:r>
      <w:r w:rsidR="00917CC6" w:rsidRPr="00242DDE">
        <w:rPr>
          <w:szCs w:val="22"/>
        </w:rPr>
        <w:t xml:space="preserve">ve eksplozive, për therjen e kafshëve, për prodhimin e fibrave minerale artificiale; </w:t>
      </w:r>
      <w:r w:rsidR="00266536">
        <w:rPr>
          <w:szCs w:val="22"/>
        </w:rPr>
        <w:t>për rritjen intensive të shpendë</w:t>
      </w:r>
      <w:r w:rsidR="00917CC6" w:rsidRPr="00242DDE">
        <w:rPr>
          <w:szCs w:val="22"/>
        </w:rPr>
        <w:t>ve, derrave e bagëtive të imta; rrugë për testimin dhe garat e mjeteve të motorizuara; projekte të fushës së mbro</w:t>
      </w:r>
      <w:r w:rsidR="00857961">
        <w:rPr>
          <w:szCs w:val="22"/>
        </w:rPr>
        <w:t>jtjes dhe të sigurisë kombëtare,</w:t>
      </w:r>
      <w:r w:rsidR="00917CC6" w:rsidRPr="00242DDE">
        <w:rPr>
          <w:szCs w:val="22"/>
        </w:rPr>
        <w:t xml:space="preserve"> depo etj.; bujqësi, silvikulturë dhe akuakulturë: projekte për restaurimin e zonave rurale; pyllëzim</w:t>
      </w:r>
      <w:r w:rsidR="00857961">
        <w:rPr>
          <w:szCs w:val="22"/>
        </w:rPr>
        <w:t>i dhe shpyllëzimi; menaxhimi i ujë</w:t>
      </w:r>
      <w:r w:rsidR="00917CC6" w:rsidRPr="00242DDE">
        <w:rPr>
          <w:szCs w:val="22"/>
        </w:rPr>
        <w:t>rave për nevoja bujqësore; fermat e peshkimit; marrja e tokës nga deti; rregullimet e lumenjve etj. projekte të infrastrukturës: projekte të zhvillimit industrial, urban; të qendrave të blerjes dhe parkimet e automjeteve; ndërtimi i linjave hekurudhore; aeroporteve; rrugëve; porteve; r</w:t>
      </w:r>
      <w:r w:rsidR="00857961">
        <w:rPr>
          <w:szCs w:val="22"/>
        </w:rPr>
        <w:t>rugëve ujore në brendësi të tokë</w:t>
      </w:r>
      <w:r w:rsidR="00917CC6" w:rsidRPr="00242DDE">
        <w:rPr>
          <w:szCs w:val="22"/>
        </w:rPr>
        <w:t>s; tramvajeve; kanalizimeve të uj</w:t>
      </w:r>
      <w:r w:rsidR="00857961">
        <w:rPr>
          <w:szCs w:val="22"/>
        </w:rPr>
        <w:t>ërave të</w:t>
      </w:r>
      <w:r w:rsidR="00917CC6" w:rsidRPr="00242DDE">
        <w:rPr>
          <w:szCs w:val="22"/>
        </w:rPr>
        <w:t xml:space="preserve"> zeza; impianteve të trajtimit të uj</w:t>
      </w:r>
      <w:r w:rsidR="00857961">
        <w:rPr>
          <w:szCs w:val="22"/>
        </w:rPr>
        <w:t>ë</w:t>
      </w:r>
      <w:r w:rsidR="00917CC6" w:rsidRPr="00242DDE">
        <w:rPr>
          <w:szCs w:val="22"/>
        </w:rPr>
        <w:t>rave</w:t>
      </w:r>
      <w:r w:rsidR="000F3086">
        <w:rPr>
          <w:szCs w:val="22"/>
        </w:rPr>
        <w:t xml:space="preserve"> të zeza; dampave dhe rezervuarëve; ndërtimi i ujësjellës</w:t>
      </w:r>
      <w:r w:rsidR="00917CC6" w:rsidRPr="00242DDE">
        <w:rPr>
          <w:szCs w:val="22"/>
        </w:rPr>
        <w:t>ve; puna në bregdet kundër erozionit; nxjerrja e uj</w:t>
      </w:r>
      <w:r w:rsidR="00857961">
        <w:rPr>
          <w:szCs w:val="22"/>
        </w:rPr>
        <w:t>ërave nëntokë</w:t>
      </w:r>
      <w:r w:rsidR="00917CC6" w:rsidRPr="00242DDE">
        <w:rPr>
          <w:szCs w:val="22"/>
        </w:rPr>
        <w:t>sorë dhe skemat e rimbushjes artificiale të ujrave</w:t>
      </w:r>
      <w:r w:rsidR="000F3086">
        <w:rPr>
          <w:szCs w:val="22"/>
        </w:rPr>
        <w:t xml:space="preserve"> nëntokë</w:t>
      </w:r>
      <w:r w:rsidR="00917CC6" w:rsidRPr="00242DDE">
        <w:rPr>
          <w:szCs w:val="22"/>
        </w:rPr>
        <w:t>sorë; projekte për transferimin e burimeve ujore midis baseneve të lumenjeve; akuaduk</w:t>
      </w:r>
      <w:r w:rsidR="00857961">
        <w:rPr>
          <w:szCs w:val="22"/>
        </w:rPr>
        <w:t>te etj.; turizmi dhe koha e lirë</w:t>
      </w:r>
      <w:r w:rsidR="00917CC6" w:rsidRPr="00242DDE">
        <w:rPr>
          <w:szCs w:val="22"/>
        </w:rPr>
        <w:t>: telef</w:t>
      </w:r>
      <w:r w:rsidR="000F3086">
        <w:rPr>
          <w:szCs w:val="22"/>
        </w:rPr>
        <w:t>erikët e skive; portet turistike</w:t>
      </w:r>
      <w:r w:rsidR="00917CC6" w:rsidRPr="00242DDE">
        <w:rPr>
          <w:szCs w:val="22"/>
        </w:rPr>
        <w:t>; fshatra turistikë dhe komplekset e hoteleve jashtë zonave urbane dhe të zhvillimeve të shoqëruara me këto lloj veprimtarish; zona të karavaneve dhe kampeve; parqet zbavitëse; punimet me</w:t>
      </w:r>
      <w:r w:rsidR="00857961">
        <w:rPr>
          <w:szCs w:val="22"/>
        </w:rPr>
        <w:t xml:space="preserve"> rrezatimet elektromagnetike jo</w:t>
      </w:r>
      <w:r w:rsidR="00917CC6" w:rsidRPr="00242DDE">
        <w:rPr>
          <w:szCs w:val="22"/>
        </w:rPr>
        <w:t>jonizuese</w:t>
      </w:r>
      <w:r w:rsidR="00857961">
        <w:rPr>
          <w:szCs w:val="22"/>
        </w:rPr>
        <w:t>,</w:t>
      </w:r>
      <w:r w:rsidR="00917CC6" w:rsidRPr="00242DDE">
        <w:rPr>
          <w:szCs w:val="22"/>
        </w:rPr>
        <w:t xml:space="preserve"> si dhe sistemet e transmetimit është 60 000 (gjashtëdhjetë</w:t>
      </w:r>
      <w:r w:rsidR="00857961">
        <w:rPr>
          <w:szCs w:val="22"/>
        </w:rPr>
        <w:t xml:space="preserve"> mijë) lekë</w:t>
      </w:r>
      <w:r w:rsidR="00917CC6" w:rsidRPr="00242DDE">
        <w:rPr>
          <w:szCs w:val="22"/>
        </w:rPr>
        <w:t>.</w:t>
      </w:r>
    </w:p>
    <w:p w:rsidR="00917CC6" w:rsidRPr="00242DDE" w:rsidRDefault="00DC62E2" w:rsidP="00917CC6">
      <w:pPr>
        <w:pStyle w:val="Paragrafi"/>
        <w:rPr>
          <w:szCs w:val="22"/>
        </w:rPr>
      </w:pPr>
      <w:r>
        <w:rPr>
          <w:szCs w:val="22"/>
        </w:rPr>
        <w:t xml:space="preserve">14. </w:t>
      </w:r>
      <w:r w:rsidR="00917CC6" w:rsidRPr="00242DDE">
        <w:rPr>
          <w:szCs w:val="22"/>
        </w:rPr>
        <w:t>Në d</w:t>
      </w:r>
      <w:r w:rsidR="00857961">
        <w:rPr>
          <w:szCs w:val="22"/>
        </w:rPr>
        <w:t>hënien e autorizimeve mjedisore</w:t>
      </w:r>
      <w:r w:rsidR="00917CC6" w:rsidRPr="00242DDE">
        <w:rPr>
          <w:szCs w:val="22"/>
        </w:rPr>
        <w:t xml:space="preserve"> do të aplikohen këto tarifa shërbimi:</w:t>
      </w:r>
    </w:p>
    <w:p w:rsidR="00917CC6" w:rsidRDefault="00DC62E2" w:rsidP="00917CC6">
      <w:pPr>
        <w:pStyle w:val="Paragrafi"/>
        <w:rPr>
          <w:szCs w:val="22"/>
        </w:rPr>
      </w:pPr>
      <w:r>
        <w:rPr>
          <w:szCs w:val="22"/>
        </w:rPr>
        <w:t xml:space="preserve">a) </w:t>
      </w:r>
      <w:r w:rsidR="00917CC6" w:rsidRPr="00242DDE">
        <w:rPr>
          <w:szCs w:val="22"/>
        </w:rPr>
        <w:t>Tarifa e shërbimit për pika karburanti me pakicë, sharrim i lëndës drusore e i trupave, përpunim druri, mobileri, distributor për mbushje gazi</w:t>
      </w:r>
      <w:r w:rsidR="00857961">
        <w:rPr>
          <w:szCs w:val="22"/>
        </w:rPr>
        <w:t>, magazinim vajrash lubrifikant</w:t>
      </w:r>
      <w:r w:rsidR="00917CC6" w:rsidRPr="00242DDE">
        <w:rPr>
          <w:szCs w:val="22"/>
        </w:rPr>
        <w:t>,  rrugë, ujësjellës, kanalizime, magazina etj. është 20 000 (njëzet</w:t>
      </w:r>
      <w:r w:rsidR="00857961">
        <w:rPr>
          <w:szCs w:val="22"/>
        </w:rPr>
        <w:t xml:space="preserve"> </w:t>
      </w:r>
      <w:r w:rsidR="00917CC6" w:rsidRPr="00242DDE">
        <w:rPr>
          <w:szCs w:val="22"/>
        </w:rPr>
        <w:t>mijë) lekë;</w:t>
      </w:r>
    </w:p>
    <w:p w:rsidR="008C3D3F" w:rsidRPr="00242DDE" w:rsidRDefault="008C3D3F" w:rsidP="00917CC6">
      <w:pPr>
        <w:pStyle w:val="Paragrafi"/>
        <w:rPr>
          <w:szCs w:val="22"/>
        </w:rPr>
      </w:pPr>
    </w:p>
    <w:p w:rsidR="00917CC6" w:rsidRPr="00242DDE" w:rsidRDefault="00DC62E2" w:rsidP="00917CC6">
      <w:pPr>
        <w:pStyle w:val="Paragrafi"/>
        <w:rPr>
          <w:szCs w:val="22"/>
        </w:rPr>
      </w:pPr>
      <w:r>
        <w:rPr>
          <w:szCs w:val="22"/>
        </w:rPr>
        <w:t xml:space="preserve">b) </w:t>
      </w:r>
      <w:r w:rsidR="00917CC6" w:rsidRPr="00242DDE">
        <w:rPr>
          <w:szCs w:val="22"/>
        </w:rPr>
        <w:t>Tarifa e shërbimit për prodhim produktesh ushqimore: punishte ëmbëlsirash, furra buke etj. është 10 000 (dhjetë</w:t>
      </w:r>
      <w:r w:rsidR="00857961">
        <w:rPr>
          <w:szCs w:val="22"/>
        </w:rPr>
        <w:t xml:space="preserve"> </w:t>
      </w:r>
      <w:r w:rsidR="00917CC6" w:rsidRPr="00242DDE">
        <w:rPr>
          <w:szCs w:val="22"/>
        </w:rPr>
        <w:t>mijë) lekë;</w:t>
      </w:r>
    </w:p>
    <w:p w:rsidR="00917CC6" w:rsidRPr="00242DDE" w:rsidRDefault="00DC62E2" w:rsidP="00917CC6">
      <w:pPr>
        <w:pStyle w:val="Paragrafi"/>
        <w:rPr>
          <w:szCs w:val="22"/>
        </w:rPr>
      </w:pPr>
      <w:r>
        <w:rPr>
          <w:szCs w:val="22"/>
        </w:rPr>
        <w:t xml:space="preserve">15. </w:t>
      </w:r>
      <w:r w:rsidR="00917CC6" w:rsidRPr="00242DDE">
        <w:rPr>
          <w:szCs w:val="22"/>
        </w:rPr>
        <w:t>N</w:t>
      </w:r>
      <w:r w:rsidR="00857961">
        <w:rPr>
          <w:szCs w:val="22"/>
        </w:rPr>
        <w:t>ë dhënien e pëlqimeve mjedisore</w:t>
      </w:r>
      <w:r w:rsidR="00917CC6" w:rsidRPr="00242DDE">
        <w:rPr>
          <w:szCs w:val="22"/>
        </w:rPr>
        <w:t xml:space="preserve"> do të aplikohen këto tarifa shërbimi:</w:t>
      </w:r>
    </w:p>
    <w:p w:rsidR="00917CC6" w:rsidRPr="00242DDE" w:rsidRDefault="00DC62E2" w:rsidP="00917CC6">
      <w:pPr>
        <w:pStyle w:val="Paragrafi"/>
        <w:rPr>
          <w:szCs w:val="22"/>
        </w:rPr>
      </w:pPr>
      <w:r>
        <w:rPr>
          <w:szCs w:val="22"/>
        </w:rPr>
        <w:t xml:space="preserve">a) </w:t>
      </w:r>
      <w:r w:rsidR="00917CC6" w:rsidRPr="00242DDE">
        <w:rPr>
          <w:szCs w:val="22"/>
        </w:rPr>
        <w:t>Tarifa e shërbimit për apartamente dhe o</w:t>
      </w:r>
      <w:r w:rsidR="00857961">
        <w:rPr>
          <w:szCs w:val="22"/>
        </w:rPr>
        <w:t>bjekte social-kulturore është 2</w:t>
      </w:r>
      <w:r w:rsidR="00917CC6" w:rsidRPr="00242DDE">
        <w:rPr>
          <w:szCs w:val="22"/>
        </w:rPr>
        <w:t>000 (dy</w:t>
      </w:r>
      <w:r w:rsidR="00857961">
        <w:rPr>
          <w:szCs w:val="22"/>
        </w:rPr>
        <w:t xml:space="preserve"> </w:t>
      </w:r>
      <w:r w:rsidR="00917CC6" w:rsidRPr="00242DDE">
        <w:rPr>
          <w:szCs w:val="22"/>
        </w:rPr>
        <w:t xml:space="preserve">mijë) lekë; </w:t>
      </w:r>
    </w:p>
    <w:p w:rsidR="00917CC6" w:rsidRPr="00242DDE" w:rsidRDefault="00DC62E2" w:rsidP="00917CC6">
      <w:pPr>
        <w:pStyle w:val="Paragrafi"/>
        <w:rPr>
          <w:szCs w:val="22"/>
        </w:rPr>
      </w:pPr>
      <w:r>
        <w:rPr>
          <w:szCs w:val="22"/>
        </w:rPr>
        <w:t xml:space="preserve">b) </w:t>
      </w:r>
      <w:r w:rsidR="00917CC6" w:rsidRPr="00242DDE">
        <w:rPr>
          <w:szCs w:val="22"/>
        </w:rPr>
        <w:t>Tarifa e shërbimit për ob</w:t>
      </w:r>
      <w:r w:rsidR="00857961">
        <w:rPr>
          <w:szCs w:val="22"/>
        </w:rPr>
        <w:t>jekte banimi një</w:t>
      </w:r>
      <w:r w:rsidR="00917CC6" w:rsidRPr="00242DDE">
        <w:rPr>
          <w:szCs w:val="22"/>
        </w:rPr>
        <w:t>familjare, objekte t</w:t>
      </w:r>
      <w:r w:rsidR="00857961">
        <w:rPr>
          <w:szCs w:val="22"/>
        </w:rPr>
        <w:t>ë vogla shërbimesh etj. është 1</w:t>
      </w:r>
      <w:r w:rsidR="00917CC6" w:rsidRPr="00242DDE">
        <w:rPr>
          <w:szCs w:val="22"/>
        </w:rPr>
        <w:t>000 (një</w:t>
      </w:r>
      <w:r w:rsidR="00857961">
        <w:rPr>
          <w:szCs w:val="22"/>
        </w:rPr>
        <w:t xml:space="preserve"> </w:t>
      </w:r>
      <w:r w:rsidR="00917CC6" w:rsidRPr="00242DDE">
        <w:rPr>
          <w:szCs w:val="22"/>
        </w:rPr>
        <w:t xml:space="preserve">mijë) lekë; </w:t>
      </w:r>
    </w:p>
    <w:p w:rsidR="00917CC6" w:rsidRPr="00242DDE" w:rsidRDefault="00DC62E2" w:rsidP="00917CC6">
      <w:pPr>
        <w:pStyle w:val="Paragrafi"/>
        <w:rPr>
          <w:szCs w:val="22"/>
        </w:rPr>
      </w:pPr>
      <w:r>
        <w:rPr>
          <w:szCs w:val="22"/>
        </w:rPr>
        <w:t xml:space="preserve">16. </w:t>
      </w:r>
      <w:r w:rsidR="00917CC6" w:rsidRPr="00242DDE">
        <w:rPr>
          <w:szCs w:val="22"/>
        </w:rPr>
        <w:t>Tarifa e shërbimit për përtëritje të le</w:t>
      </w:r>
      <w:r w:rsidR="00857961">
        <w:rPr>
          <w:szCs w:val="22"/>
        </w:rPr>
        <w:t>jeve dhe autorizimeve mjedisore</w:t>
      </w:r>
      <w:r w:rsidR="00917CC6" w:rsidRPr="00242DDE">
        <w:rPr>
          <w:szCs w:val="22"/>
        </w:rPr>
        <w:t xml:space="preserve"> do të jetë sa gjysma e tarifës për marrjen e lejes sipas këtij këtij udhëzimi. </w:t>
      </w:r>
    </w:p>
    <w:p w:rsidR="00917CC6" w:rsidRPr="00242DDE" w:rsidRDefault="00DC62E2" w:rsidP="00917CC6">
      <w:pPr>
        <w:pStyle w:val="Paragrafi"/>
        <w:rPr>
          <w:szCs w:val="22"/>
        </w:rPr>
      </w:pPr>
      <w:r>
        <w:rPr>
          <w:szCs w:val="22"/>
        </w:rPr>
        <w:t xml:space="preserve">17. </w:t>
      </w:r>
      <w:r w:rsidR="00917CC6" w:rsidRPr="00242DDE">
        <w:rPr>
          <w:szCs w:val="22"/>
        </w:rPr>
        <w:t>Me hyrjen në f</w:t>
      </w:r>
      <w:r w:rsidR="00857961">
        <w:rPr>
          <w:szCs w:val="22"/>
        </w:rPr>
        <w:t>uqi të këtij udhëzimi, u</w:t>
      </w:r>
      <w:r w:rsidR="00917CC6" w:rsidRPr="00242DDE">
        <w:rPr>
          <w:szCs w:val="22"/>
        </w:rPr>
        <w:t>dhëzimi nr.1,</w:t>
      </w:r>
      <w:r w:rsidR="00857961">
        <w:rPr>
          <w:szCs w:val="22"/>
        </w:rPr>
        <w:t xml:space="preserve"> datë</w:t>
      </w:r>
      <w:r w:rsidR="005E32B0">
        <w:rPr>
          <w:szCs w:val="22"/>
        </w:rPr>
        <w:t xml:space="preserve"> </w:t>
      </w:r>
      <w:r w:rsidR="00917CC6" w:rsidRPr="00242DDE">
        <w:rPr>
          <w:szCs w:val="22"/>
        </w:rPr>
        <w:t>8.02.2000 “Për përcaktimin e t</w:t>
      </w:r>
      <w:r w:rsidR="00857961">
        <w:rPr>
          <w:szCs w:val="22"/>
        </w:rPr>
        <w:t xml:space="preserve">arifave të lejeve të mjedisit” </w:t>
      </w:r>
      <w:r w:rsidR="00917CC6" w:rsidRPr="00242DDE">
        <w:rPr>
          <w:szCs w:val="22"/>
        </w:rPr>
        <w:t>shfuqizohet.</w:t>
      </w:r>
    </w:p>
    <w:p w:rsidR="00917CC6" w:rsidRPr="00242DDE" w:rsidRDefault="00917CC6" w:rsidP="00917CC6">
      <w:pPr>
        <w:pStyle w:val="Paragrafi"/>
        <w:rPr>
          <w:szCs w:val="22"/>
        </w:rPr>
      </w:pPr>
      <w:r w:rsidRPr="00242DDE">
        <w:rPr>
          <w:szCs w:val="22"/>
        </w:rPr>
        <w:t>Ky udhëzim hyn në fuqi pas botimit në Fletoren Zyrtare.</w:t>
      </w:r>
    </w:p>
    <w:p w:rsidR="00917CC6" w:rsidRPr="00242DDE" w:rsidRDefault="00917CC6" w:rsidP="00917CC6">
      <w:pPr>
        <w:pStyle w:val="Paragrafi"/>
        <w:rPr>
          <w:szCs w:val="22"/>
        </w:rPr>
      </w:pPr>
    </w:p>
    <w:p w:rsidR="00A01E8E" w:rsidRDefault="00917CC6" w:rsidP="00917CC6">
      <w:pPr>
        <w:pStyle w:val="Autoriteti"/>
      </w:pPr>
      <w:r w:rsidRPr="00242DDE">
        <w:t>MINISTRI I MJEDISIT</w:t>
      </w:r>
      <w:r w:rsidR="00A01E8E">
        <w:t xml:space="preserve">, PYJEVE </w:t>
      </w:r>
    </w:p>
    <w:p w:rsidR="00917CC6" w:rsidRPr="00242DDE" w:rsidRDefault="00A01E8E" w:rsidP="00917CC6">
      <w:pPr>
        <w:pStyle w:val="Autoriteti"/>
      </w:pPr>
      <w:r>
        <w:t>DHE ADMINISTRIMIT TË UJËRAVE</w:t>
      </w:r>
    </w:p>
    <w:p w:rsidR="00917CC6" w:rsidRPr="00242DDE" w:rsidRDefault="00917CC6" w:rsidP="00917CC6">
      <w:pPr>
        <w:pStyle w:val="AutoritetiEmer"/>
      </w:pPr>
      <w:r w:rsidRPr="00242DDE">
        <w:t>Lufter Xhuveli</w:t>
      </w:r>
    </w:p>
    <w:p w:rsidR="00917CC6" w:rsidRPr="00242DDE" w:rsidRDefault="00917CC6" w:rsidP="00917CC6">
      <w:pPr>
        <w:pStyle w:val="Paragrafi"/>
        <w:rPr>
          <w:szCs w:val="22"/>
        </w:rPr>
      </w:pPr>
    </w:p>
    <w:sectPr w:rsidR="00917CC6" w:rsidRPr="00242DDE" w:rsidSect="00C504FA">
      <w:footerReference w:type="even" r:id="rId7"/>
      <w:footerReference w:type="default" r:id="rId8"/>
      <w:footnotePr>
        <w:numRestart w:val="eachPage"/>
      </w:footnotePr>
      <w:pgSz w:w="11906" w:h="16838" w:code="9"/>
      <w:pgMar w:top="1418" w:right="1418" w:bottom="1418" w:left="1418" w:header="0" w:footer="1134" w:gutter="0"/>
      <w:pgNumType w:start="315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E3F" w:rsidRDefault="00135E3F">
      <w:r>
        <w:separator/>
      </w:r>
    </w:p>
  </w:endnote>
  <w:endnote w:type="continuationSeparator" w:id="0">
    <w:p w:rsidR="00135E3F" w:rsidRDefault="00135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F64" w:rsidRDefault="00C81F64" w:rsidP="00701A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81F64" w:rsidRDefault="00C81F64" w:rsidP="00701AE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F64" w:rsidRDefault="00C81F64" w:rsidP="00701A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7447D">
      <w:rPr>
        <w:rStyle w:val="PageNumber"/>
        <w:noProof/>
      </w:rPr>
      <w:t>3163</w:t>
    </w:r>
    <w:r>
      <w:rPr>
        <w:rStyle w:val="PageNumber"/>
      </w:rPr>
      <w:fldChar w:fldCharType="end"/>
    </w:r>
  </w:p>
  <w:p w:rsidR="00C81F64" w:rsidRDefault="00C81F64" w:rsidP="00701AE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E3F" w:rsidRDefault="00135E3F">
      <w:r>
        <w:separator/>
      </w:r>
    </w:p>
  </w:footnote>
  <w:footnote w:type="continuationSeparator" w:id="0">
    <w:p w:rsidR="00135E3F" w:rsidRDefault="00135E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93A1B"/>
    <w:multiLevelType w:val="hybridMultilevel"/>
    <w:tmpl w:val="D55E19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564546C"/>
    <w:multiLevelType w:val="hybridMultilevel"/>
    <w:tmpl w:val="3F868686"/>
    <w:lvl w:ilvl="0" w:tplc="18386842">
      <w:start w:val="1"/>
      <w:numFmt w:val="upperRoman"/>
      <w:lvlText w:val="%1."/>
      <w:lvlJc w:val="left"/>
      <w:pPr>
        <w:tabs>
          <w:tab w:val="num" w:pos="1575"/>
        </w:tabs>
        <w:ind w:left="1575" w:hanging="8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7014E50"/>
    <w:multiLevelType w:val="hybridMultilevel"/>
    <w:tmpl w:val="7A0215AC"/>
    <w:lvl w:ilvl="0" w:tplc="06D6BB4A">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80F2177"/>
    <w:multiLevelType w:val="hybridMultilevel"/>
    <w:tmpl w:val="8252032A"/>
    <w:lvl w:ilvl="0" w:tplc="FFFFFFFF">
      <w:start w:val="1"/>
      <w:numFmt w:val="lowerLetter"/>
      <w:lvlText w:val="%1)"/>
      <w:lvlJc w:val="left"/>
      <w:pPr>
        <w:tabs>
          <w:tab w:val="num" w:pos="1725"/>
        </w:tabs>
        <w:ind w:left="1725" w:hanging="1005"/>
      </w:p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E05"/>
    <w:rsid w:val="00012B27"/>
    <w:rsid w:val="00012F9C"/>
    <w:rsid w:val="000176B9"/>
    <w:rsid w:val="0003198E"/>
    <w:rsid w:val="0003399E"/>
    <w:rsid w:val="00034673"/>
    <w:rsid w:val="00037ADA"/>
    <w:rsid w:val="00040F76"/>
    <w:rsid w:val="00042A3D"/>
    <w:rsid w:val="00046FF9"/>
    <w:rsid w:val="00060FC7"/>
    <w:rsid w:val="000637B6"/>
    <w:rsid w:val="00066E5E"/>
    <w:rsid w:val="000671F9"/>
    <w:rsid w:val="00074162"/>
    <w:rsid w:val="00075BF5"/>
    <w:rsid w:val="00090F6C"/>
    <w:rsid w:val="0009333D"/>
    <w:rsid w:val="000A1D5F"/>
    <w:rsid w:val="000A2FF5"/>
    <w:rsid w:val="000A367B"/>
    <w:rsid w:val="000B29AB"/>
    <w:rsid w:val="000B3441"/>
    <w:rsid w:val="000C2982"/>
    <w:rsid w:val="000D22B4"/>
    <w:rsid w:val="000E1E06"/>
    <w:rsid w:val="000E5A2A"/>
    <w:rsid w:val="000E5F4B"/>
    <w:rsid w:val="000F068D"/>
    <w:rsid w:val="000F3086"/>
    <w:rsid w:val="00106C2B"/>
    <w:rsid w:val="00114338"/>
    <w:rsid w:val="00116978"/>
    <w:rsid w:val="00134ADF"/>
    <w:rsid w:val="00135E3F"/>
    <w:rsid w:val="00145916"/>
    <w:rsid w:val="00155915"/>
    <w:rsid w:val="001571F9"/>
    <w:rsid w:val="0017543C"/>
    <w:rsid w:val="001771D5"/>
    <w:rsid w:val="0018254D"/>
    <w:rsid w:val="00187855"/>
    <w:rsid w:val="001A063C"/>
    <w:rsid w:val="001A58B2"/>
    <w:rsid w:val="001B1F88"/>
    <w:rsid w:val="001B5204"/>
    <w:rsid w:val="001B701E"/>
    <w:rsid w:val="001C4BFA"/>
    <w:rsid w:val="001C61CA"/>
    <w:rsid w:val="001C6BF9"/>
    <w:rsid w:val="001C7978"/>
    <w:rsid w:val="001D7C94"/>
    <w:rsid w:val="001E1A15"/>
    <w:rsid w:val="001E3F0B"/>
    <w:rsid w:val="00201F86"/>
    <w:rsid w:val="00207BE3"/>
    <w:rsid w:val="0022170D"/>
    <w:rsid w:val="00227B71"/>
    <w:rsid w:val="00242DDE"/>
    <w:rsid w:val="00245E7D"/>
    <w:rsid w:val="0025042E"/>
    <w:rsid w:val="00251DDF"/>
    <w:rsid w:val="002542F9"/>
    <w:rsid w:val="00265C80"/>
    <w:rsid w:val="00266536"/>
    <w:rsid w:val="002676AB"/>
    <w:rsid w:val="00270070"/>
    <w:rsid w:val="00271D3E"/>
    <w:rsid w:val="0027226E"/>
    <w:rsid w:val="00280596"/>
    <w:rsid w:val="00296042"/>
    <w:rsid w:val="002A19B9"/>
    <w:rsid w:val="002C0C34"/>
    <w:rsid w:val="002C17CF"/>
    <w:rsid w:val="002C1BEF"/>
    <w:rsid w:val="002C4591"/>
    <w:rsid w:val="002C6BAB"/>
    <w:rsid w:val="002D303F"/>
    <w:rsid w:val="002D43D2"/>
    <w:rsid w:val="002D7558"/>
    <w:rsid w:val="002E1EDB"/>
    <w:rsid w:val="002E6E19"/>
    <w:rsid w:val="00304413"/>
    <w:rsid w:val="00307EB1"/>
    <w:rsid w:val="0031029B"/>
    <w:rsid w:val="00311505"/>
    <w:rsid w:val="00332D81"/>
    <w:rsid w:val="00344126"/>
    <w:rsid w:val="00354A65"/>
    <w:rsid w:val="00365BFB"/>
    <w:rsid w:val="0037447D"/>
    <w:rsid w:val="00380182"/>
    <w:rsid w:val="00383AF2"/>
    <w:rsid w:val="00383FD5"/>
    <w:rsid w:val="0039179C"/>
    <w:rsid w:val="003941D1"/>
    <w:rsid w:val="003B6D33"/>
    <w:rsid w:val="003D3A9B"/>
    <w:rsid w:val="003D7523"/>
    <w:rsid w:val="003E06F6"/>
    <w:rsid w:val="003F043A"/>
    <w:rsid w:val="003F0D28"/>
    <w:rsid w:val="003F1DBC"/>
    <w:rsid w:val="003F2BC5"/>
    <w:rsid w:val="00401435"/>
    <w:rsid w:val="004045D4"/>
    <w:rsid w:val="004049D9"/>
    <w:rsid w:val="00410372"/>
    <w:rsid w:val="004107B9"/>
    <w:rsid w:val="00411E6E"/>
    <w:rsid w:val="004477EC"/>
    <w:rsid w:val="00453A04"/>
    <w:rsid w:val="00460373"/>
    <w:rsid w:val="00465B6D"/>
    <w:rsid w:val="00466A3E"/>
    <w:rsid w:val="00470F9C"/>
    <w:rsid w:val="0047699F"/>
    <w:rsid w:val="004A1E76"/>
    <w:rsid w:val="004B7232"/>
    <w:rsid w:val="004C3F2F"/>
    <w:rsid w:val="004E5B45"/>
    <w:rsid w:val="004F3196"/>
    <w:rsid w:val="0050367C"/>
    <w:rsid w:val="00504A56"/>
    <w:rsid w:val="00506CAB"/>
    <w:rsid w:val="00507AF2"/>
    <w:rsid w:val="00517B78"/>
    <w:rsid w:val="00517CF9"/>
    <w:rsid w:val="0052777A"/>
    <w:rsid w:val="00531397"/>
    <w:rsid w:val="00534FBD"/>
    <w:rsid w:val="00543147"/>
    <w:rsid w:val="00544065"/>
    <w:rsid w:val="00545117"/>
    <w:rsid w:val="0055086B"/>
    <w:rsid w:val="00554BC7"/>
    <w:rsid w:val="00555E6D"/>
    <w:rsid w:val="00570569"/>
    <w:rsid w:val="00575284"/>
    <w:rsid w:val="0058563C"/>
    <w:rsid w:val="00594126"/>
    <w:rsid w:val="00596B16"/>
    <w:rsid w:val="00597002"/>
    <w:rsid w:val="0059753A"/>
    <w:rsid w:val="005A39A6"/>
    <w:rsid w:val="005A53C5"/>
    <w:rsid w:val="005B6258"/>
    <w:rsid w:val="005C0626"/>
    <w:rsid w:val="005C0A10"/>
    <w:rsid w:val="005D4BA8"/>
    <w:rsid w:val="005E32B0"/>
    <w:rsid w:val="005E62A5"/>
    <w:rsid w:val="005E6763"/>
    <w:rsid w:val="005F1C8D"/>
    <w:rsid w:val="005F70DC"/>
    <w:rsid w:val="00607F6D"/>
    <w:rsid w:val="00617EC3"/>
    <w:rsid w:val="0062081A"/>
    <w:rsid w:val="00634290"/>
    <w:rsid w:val="00640E25"/>
    <w:rsid w:val="00645A75"/>
    <w:rsid w:val="0066092B"/>
    <w:rsid w:val="00670447"/>
    <w:rsid w:val="00671A9C"/>
    <w:rsid w:val="00680F32"/>
    <w:rsid w:val="0068160C"/>
    <w:rsid w:val="00685989"/>
    <w:rsid w:val="00697FDD"/>
    <w:rsid w:val="006A1B31"/>
    <w:rsid w:val="006A3124"/>
    <w:rsid w:val="006A37D8"/>
    <w:rsid w:val="006B27BD"/>
    <w:rsid w:val="006B7CDE"/>
    <w:rsid w:val="006C26A9"/>
    <w:rsid w:val="006C3600"/>
    <w:rsid w:val="006C6C5E"/>
    <w:rsid w:val="006D089C"/>
    <w:rsid w:val="006D5063"/>
    <w:rsid w:val="006E181D"/>
    <w:rsid w:val="006E35E0"/>
    <w:rsid w:val="006E3E28"/>
    <w:rsid w:val="006E4441"/>
    <w:rsid w:val="006F0798"/>
    <w:rsid w:val="006F2705"/>
    <w:rsid w:val="00701AEC"/>
    <w:rsid w:val="00705463"/>
    <w:rsid w:val="00710632"/>
    <w:rsid w:val="007240D0"/>
    <w:rsid w:val="007359F7"/>
    <w:rsid w:val="00736819"/>
    <w:rsid w:val="0074183C"/>
    <w:rsid w:val="00746EDA"/>
    <w:rsid w:val="00763CAA"/>
    <w:rsid w:val="00766A05"/>
    <w:rsid w:val="00767527"/>
    <w:rsid w:val="00767FAB"/>
    <w:rsid w:val="0077021E"/>
    <w:rsid w:val="00772ABD"/>
    <w:rsid w:val="00790233"/>
    <w:rsid w:val="007A2B7A"/>
    <w:rsid w:val="007A7F63"/>
    <w:rsid w:val="007B06BE"/>
    <w:rsid w:val="007B0B5A"/>
    <w:rsid w:val="007B5BAA"/>
    <w:rsid w:val="007C7746"/>
    <w:rsid w:val="007D18A0"/>
    <w:rsid w:val="007D50C7"/>
    <w:rsid w:val="007D590E"/>
    <w:rsid w:val="007D7033"/>
    <w:rsid w:val="00801CBC"/>
    <w:rsid w:val="0080475E"/>
    <w:rsid w:val="008054DB"/>
    <w:rsid w:val="008072B9"/>
    <w:rsid w:val="00814B96"/>
    <w:rsid w:val="008162D6"/>
    <w:rsid w:val="00820FE1"/>
    <w:rsid w:val="00841EC5"/>
    <w:rsid w:val="00844DE9"/>
    <w:rsid w:val="0084522D"/>
    <w:rsid w:val="00850397"/>
    <w:rsid w:val="00851334"/>
    <w:rsid w:val="008521B4"/>
    <w:rsid w:val="00857961"/>
    <w:rsid w:val="008656D4"/>
    <w:rsid w:val="00870FF5"/>
    <w:rsid w:val="00872000"/>
    <w:rsid w:val="00877240"/>
    <w:rsid w:val="00881600"/>
    <w:rsid w:val="00882C84"/>
    <w:rsid w:val="00882F68"/>
    <w:rsid w:val="008830B1"/>
    <w:rsid w:val="00892DB9"/>
    <w:rsid w:val="008B0BFF"/>
    <w:rsid w:val="008C3D3F"/>
    <w:rsid w:val="008D0E8C"/>
    <w:rsid w:val="008D60EF"/>
    <w:rsid w:val="008E0813"/>
    <w:rsid w:val="008E2016"/>
    <w:rsid w:val="00915BA2"/>
    <w:rsid w:val="009162B4"/>
    <w:rsid w:val="009164C8"/>
    <w:rsid w:val="00917CC6"/>
    <w:rsid w:val="0092712E"/>
    <w:rsid w:val="00935419"/>
    <w:rsid w:val="00935F72"/>
    <w:rsid w:val="00940824"/>
    <w:rsid w:val="00941AEB"/>
    <w:rsid w:val="009564F9"/>
    <w:rsid w:val="00957872"/>
    <w:rsid w:val="00966E48"/>
    <w:rsid w:val="009705B6"/>
    <w:rsid w:val="0097494A"/>
    <w:rsid w:val="00976E27"/>
    <w:rsid w:val="00987DD5"/>
    <w:rsid w:val="00991BBC"/>
    <w:rsid w:val="0099468E"/>
    <w:rsid w:val="009948F4"/>
    <w:rsid w:val="009A3797"/>
    <w:rsid w:val="009C29DF"/>
    <w:rsid w:val="009D088F"/>
    <w:rsid w:val="009F72BC"/>
    <w:rsid w:val="00A01E8E"/>
    <w:rsid w:val="00A02A91"/>
    <w:rsid w:val="00A06F52"/>
    <w:rsid w:val="00A0784B"/>
    <w:rsid w:val="00A15680"/>
    <w:rsid w:val="00A16F91"/>
    <w:rsid w:val="00A246D1"/>
    <w:rsid w:val="00A30611"/>
    <w:rsid w:val="00A37E15"/>
    <w:rsid w:val="00A43657"/>
    <w:rsid w:val="00A45A9B"/>
    <w:rsid w:val="00A47BC4"/>
    <w:rsid w:val="00A6443A"/>
    <w:rsid w:val="00A6692D"/>
    <w:rsid w:val="00A720DB"/>
    <w:rsid w:val="00A7523E"/>
    <w:rsid w:val="00A76558"/>
    <w:rsid w:val="00A77F9F"/>
    <w:rsid w:val="00A81506"/>
    <w:rsid w:val="00A85063"/>
    <w:rsid w:val="00A87D8B"/>
    <w:rsid w:val="00A923BE"/>
    <w:rsid w:val="00A93FAF"/>
    <w:rsid w:val="00AA3124"/>
    <w:rsid w:val="00AA4D4B"/>
    <w:rsid w:val="00AA7C60"/>
    <w:rsid w:val="00AB0476"/>
    <w:rsid w:val="00AC3F2B"/>
    <w:rsid w:val="00AD18B1"/>
    <w:rsid w:val="00AE271D"/>
    <w:rsid w:val="00AF7A6F"/>
    <w:rsid w:val="00B04097"/>
    <w:rsid w:val="00B149D0"/>
    <w:rsid w:val="00B27523"/>
    <w:rsid w:val="00B34B44"/>
    <w:rsid w:val="00B43552"/>
    <w:rsid w:val="00B43FCE"/>
    <w:rsid w:val="00B46664"/>
    <w:rsid w:val="00B512A2"/>
    <w:rsid w:val="00B53B75"/>
    <w:rsid w:val="00B673CE"/>
    <w:rsid w:val="00B70C89"/>
    <w:rsid w:val="00B74376"/>
    <w:rsid w:val="00B829AB"/>
    <w:rsid w:val="00B846A5"/>
    <w:rsid w:val="00BA0D01"/>
    <w:rsid w:val="00BA1468"/>
    <w:rsid w:val="00BB35D2"/>
    <w:rsid w:val="00BB3954"/>
    <w:rsid w:val="00BB5AB5"/>
    <w:rsid w:val="00BC6B73"/>
    <w:rsid w:val="00BD1A6F"/>
    <w:rsid w:val="00BF263F"/>
    <w:rsid w:val="00BF4031"/>
    <w:rsid w:val="00C036E1"/>
    <w:rsid w:val="00C2109C"/>
    <w:rsid w:val="00C22BA7"/>
    <w:rsid w:val="00C23630"/>
    <w:rsid w:val="00C2795C"/>
    <w:rsid w:val="00C36B40"/>
    <w:rsid w:val="00C40649"/>
    <w:rsid w:val="00C46FEA"/>
    <w:rsid w:val="00C504FA"/>
    <w:rsid w:val="00C62042"/>
    <w:rsid w:val="00C66626"/>
    <w:rsid w:val="00C75E15"/>
    <w:rsid w:val="00C7710C"/>
    <w:rsid w:val="00C77AB6"/>
    <w:rsid w:val="00C81F64"/>
    <w:rsid w:val="00C86118"/>
    <w:rsid w:val="00C86484"/>
    <w:rsid w:val="00C87DE6"/>
    <w:rsid w:val="00CA03BE"/>
    <w:rsid w:val="00CA5958"/>
    <w:rsid w:val="00CC5BE0"/>
    <w:rsid w:val="00CE3578"/>
    <w:rsid w:val="00CF421A"/>
    <w:rsid w:val="00CF6780"/>
    <w:rsid w:val="00CF6D79"/>
    <w:rsid w:val="00D019E8"/>
    <w:rsid w:val="00D1319A"/>
    <w:rsid w:val="00D20609"/>
    <w:rsid w:val="00D35D9D"/>
    <w:rsid w:val="00D61BB2"/>
    <w:rsid w:val="00D644E6"/>
    <w:rsid w:val="00D7414D"/>
    <w:rsid w:val="00D7455C"/>
    <w:rsid w:val="00D91059"/>
    <w:rsid w:val="00D92AC6"/>
    <w:rsid w:val="00D9313F"/>
    <w:rsid w:val="00D95595"/>
    <w:rsid w:val="00D97A55"/>
    <w:rsid w:val="00DA1DCC"/>
    <w:rsid w:val="00DB10C7"/>
    <w:rsid w:val="00DB5605"/>
    <w:rsid w:val="00DB648F"/>
    <w:rsid w:val="00DB64EC"/>
    <w:rsid w:val="00DC24E4"/>
    <w:rsid w:val="00DC62E2"/>
    <w:rsid w:val="00DC64E5"/>
    <w:rsid w:val="00DD5600"/>
    <w:rsid w:val="00DF481E"/>
    <w:rsid w:val="00DF7558"/>
    <w:rsid w:val="00E01F91"/>
    <w:rsid w:val="00E05F35"/>
    <w:rsid w:val="00E06AA7"/>
    <w:rsid w:val="00E34FE6"/>
    <w:rsid w:val="00E43468"/>
    <w:rsid w:val="00E55DCA"/>
    <w:rsid w:val="00E624E2"/>
    <w:rsid w:val="00E645E3"/>
    <w:rsid w:val="00E66747"/>
    <w:rsid w:val="00E802E1"/>
    <w:rsid w:val="00EA1A6D"/>
    <w:rsid w:val="00EA206E"/>
    <w:rsid w:val="00EA3002"/>
    <w:rsid w:val="00EA4020"/>
    <w:rsid w:val="00EB0EE6"/>
    <w:rsid w:val="00EB4AD9"/>
    <w:rsid w:val="00EB7ABD"/>
    <w:rsid w:val="00EC5F99"/>
    <w:rsid w:val="00ED3E72"/>
    <w:rsid w:val="00ED4F00"/>
    <w:rsid w:val="00EE0C5D"/>
    <w:rsid w:val="00EE2805"/>
    <w:rsid w:val="00EF506E"/>
    <w:rsid w:val="00F1037D"/>
    <w:rsid w:val="00F15D98"/>
    <w:rsid w:val="00F352B0"/>
    <w:rsid w:val="00F401CF"/>
    <w:rsid w:val="00F41E2E"/>
    <w:rsid w:val="00F52BF2"/>
    <w:rsid w:val="00F52DDE"/>
    <w:rsid w:val="00F55282"/>
    <w:rsid w:val="00F56F45"/>
    <w:rsid w:val="00F7393D"/>
    <w:rsid w:val="00F83835"/>
    <w:rsid w:val="00F95181"/>
    <w:rsid w:val="00F95C4B"/>
    <w:rsid w:val="00FA05D1"/>
    <w:rsid w:val="00FA22A6"/>
    <w:rsid w:val="00FB705B"/>
    <w:rsid w:val="00FC0FF5"/>
    <w:rsid w:val="00FC36D7"/>
    <w:rsid w:val="00FC3FE3"/>
    <w:rsid w:val="00FD0A19"/>
    <w:rsid w:val="00FD4FC8"/>
    <w:rsid w:val="00FD6327"/>
    <w:rsid w:val="00FE5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4E0C3B6F-ED37-47FA-9BB4-339ED41E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71D"/>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B3441"/>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B3441"/>
    <w:pPr>
      <w:spacing w:before="240" w:after="60"/>
      <w:outlineLvl w:val="5"/>
    </w:pPr>
    <w:rPr>
      <w:b/>
      <w:bCs/>
      <w:sz w:val="22"/>
      <w:szCs w:val="22"/>
    </w:rPr>
  </w:style>
  <w:style w:type="paragraph" w:styleId="Heading7">
    <w:name w:val="heading 7"/>
    <w:basedOn w:val="Normal"/>
    <w:next w:val="Normal"/>
    <w:qFormat/>
    <w:rsid w:val="000B3441"/>
    <w:pPr>
      <w:spacing w:before="240" w:after="60"/>
      <w:outlineLvl w:val="6"/>
    </w:pPr>
    <w:rPr>
      <w:szCs w:val="24"/>
    </w:rPr>
  </w:style>
  <w:style w:type="paragraph" w:styleId="Heading8">
    <w:name w:val="heading 8"/>
    <w:basedOn w:val="Normal"/>
    <w:next w:val="Normal"/>
    <w:qFormat/>
    <w:rsid w:val="000B3441"/>
    <w:pPr>
      <w:spacing w:before="240" w:after="60"/>
      <w:outlineLvl w:val="7"/>
    </w:pPr>
    <w:rPr>
      <w:i/>
      <w:iCs/>
      <w:szCs w:val="24"/>
    </w:rPr>
  </w:style>
  <w:style w:type="paragraph" w:styleId="Heading9">
    <w:name w:val="heading 9"/>
    <w:basedOn w:val="Normal"/>
    <w:next w:val="Normal"/>
    <w:qFormat/>
    <w:rsid w:val="000B3441"/>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31029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01AEC"/>
    <w:pPr>
      <w:tabs>
        <w:tab w:val="center" w:pos="4320"/>
        <w:tab w:val="right" w:pos="8640"/>
      </w:tabs>
    </w:pPr>
  </w:style>
  <w:style w:type="character" w:styleId="PageNumber">
    <w:name w:val="page number"/>
    <w:basedOn w:val="DefaultParagraphFont"/>
    <w:rsid w:val="00701AEC"/>
  </w:style>
  <w:style w:type="character" w:styleId="FootnoteReference">
    <w:name w:val="footnote reference"/>
    <w:basedOn w:val="DefaultParagraphFont"/>
    <w:semiHidden/>
    <w:rsid w:val="003D3A9B"/>
    <w:rPr>
      <w:vertAlign w:val="superscript"/>
    </w:rPr>
  </w:style>
  <w:style w:type="paragraph" w:styleId="FootnoteText">
    <w:name w:val="footnote text"/>
    <w:basedOn w:val="Normal"/>
    <w:semiHidden/>
    <w:rsid w:val="003D3A9B"/>
    <w:rPr>
      <w:sz w:val="20"/>
      <w:szCs w:val="20"/>
      <w:lang w:val="en-US"/>
    </w:rPr>
  </w:style>
  <w:style w:type="paragraph" w:styleId="BalloonText">
    <w:name w:val="Balloon Text"/>
    <w:basedOn w:val="Normal"/>
    <w:semiHidden/>
    <w:rsid w:val="002E1EDB"/>
    <w:rPr>
      <w:rFonts w:ascii="Tahoma" w:hAnsi="Tahoma" w:cs="Tahoma"/>
      <w:sz w:val="16"/>
      <w:szCs w:val="16"/>
    </w:rPr>
  </w:style>
  <w:style w:type="character" w:customStyle="1" w:styleId="TitulliChar">
    <w:name w:val="Titulli Char"/>
    <w:basedOn w:val="DefaultParagraphFont"/>
    <w:link w:val="Titulli"/>
    <w:rsid w:val="008B0BFF"/>
    <w:rPr>
      <w:rFonts w:ascii="CG Times" w:hAnsi="CG Times"/>
      <w:b/>
      <w:caps/>
      <w:sz w:val="22"/>
      <w:szCs w:val="22"/>
      <w:lang w:val="en-GB" w:eastAsia="en-US" w:bidi="ar-SA"/>
    </w:rPr>
  </w:style>
  <w:style w:type="paragraph" w:styleId="BodyTextIndent">
    <w:name w:val="Body Text Indent"/>
    <w:basedOn w:val="Normal"/>
    <w:rsid w:val="00B46664"/>
    <w:pPr>
      <w:tabs>
        <w:tab w:val="left" w:pos="720"/>
      </w:tabs>
      <w:ind w:hanging="720"/>
      <w:jc w:val="both"/>
    </w:pPr>
    <w:rPr>
      <w:spacing w:val="4"/>
      <w:sz w:val="28"/>
      <w:szCs w:val="24"/>
    </w:rPr>
  </w:style>
  <w:style w:type="paragraph" w:styleId="BodyTextIndent2">
    <w:name w:val="Body Text Indent 2"/>
    <w:basedOn w:val="Normal"/>
    <w:rsid w:val="00B46664"/>
    <w:pPr>
      <w:tabs>
        <w:tab w:val="left" w:pos="720"/>
        <w:tab w:val="left" w:pos="1080"/>
      </w:tabs>
      <w:spacing w:after="144"/>
      <w:ind w:firstLine="600"/>
      <w:jc w:val="both"/>
    </w:pPr>
    <w:rPr>
      <w:spacing w:val="4"/>
      <w:sz w:val="28"/>
      <w:szCs w:val="24"/>
    </w:rPr>
  </w:style>
  <w:style w:type="paragraph" w:styleId="BodyText">
    <w:name w:val="Body Text"/>
    <w:basedOn w:val="Normal"/>
    <w:rsid w:val="00B46664"/>
    <w:pPr>
      <w:spacing w:after="720"/>
      <w:jc w:val="center"/>
    </w:pPr>
    <w:rPr>
      <w:b/>
      <w:bCs/>
      <w:spacing w:val="4"/>
      <w:szCs w:val="24"/>
    </w:rPr>
  </w:style>
  <w:style w:type="paragraph" w:styleId="BodyTextIndent3">
    <w:name w:val="Body Text Indent 3"/>
    <w:basedOn w:val="Normal"/>
    <w:rsid w:val="00B46664"/>
    <w:pPr>
      <w:tabs>
        <w:tab w:val="left" w:pos="720"/>
        <w:tab w:val="left" w:pos="960"/>
      </w:tabs>
      <w:ind w:firstLine="601"/>
      <w:jc w:val="both"/>
    </w:pPr>
    <w:rPr>
      <w:szCs w:val="24"/>
    </w:rPr>
  </w:style>
  <w:style w:type="paragraph" w:styleId="Header">
    <w:name w:val="header"/>
    <w:basedOn w:val="Normal"/>
    <w:rsid w:val="00917CC6"/>
    <w:pPr>
      <w:tabs>
        <w:tab w:val="center" w:pos="4320"/>
        <w:tab w:val="right" w:pos="8640"/>
      </w:tabs>
    </w:pPr>
    <w:rPr>
      <w:rFonts w:eastAsia="MS Mincho"/>
      <w:szCs w:val="24"/>
      <w:lang w:val="en-US"/>
    </w:rPr>
  </w:style>
  <w:style w:type="paragraph" w:styleId="PlainText">
    <w:name w:val="Plain Text"/>
    <w:basedOn w:val="Normal"/>
    <w:rsid w:val="00917CC6"/>
    <w:pPr>
      <w:overflowPunct w:val="0"/>
      <w:autoSpaceDE w:val="0"/>
      <w:autoSpaceDN w:val="0"/>
      <w:adjustRightInd w:val="0"/>
    </w:pPr>
    <w:rPr>
      <w:rFonts w:ascii="Courier New" w:hAnsi="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87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9461</Words>
  <Characters>53928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2006-01-09T12:11:00Z</cp:lastPrinted>
  <dcterms:created xsi:type="dcterms:W3CDTF">2019-02-15T10:44:00Z</dcterms:created>
  <dcterms:modified xsi:type="dcterms:W3CDTF">2019-02-15T10:44:00Z</dcterms:modified>
</cp:coreProperties>
</file>