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494" w:rsidRPr="00AA5A8C" w:rsidRDefault="00903494" w:rsidP="00903494">
      <w:pPr>
        <w:pStyle w:val="Akti"/>
      </w:pPr>
      <w:bookmarkStart w:id="0" w:name="_GoBack"/>
      <w:bookmarkEnd w:id="0"/>
      <w:r w:rsidRPr="00AA5A8C">
        <w:t xml:space="preserve">Vendim </w:t>
      </w:r>
    </w:p>
    <w:p w:rsidR="00903494" w:rsidRPr="00AA5A8C" w:rsidRDefault="00C36161" w:rsidP="00903494">
      <w:pPr>
        <w:pStyle w:val="NumriData"/>
      </w:pPr>
      <w:r>
        <w:t xml:space="preserve">Nr.6, </w:t>
      </w:r>
      <w:r w:rsidR="00903494" w:rsidRPr="00AA5A8C">
        <w:t>datë 13.1.2006</w:t>
      </w:r>
    </w:p>
    <w:p w:rsidR="00903494" w:rsidRPr="00AA5A8C" w:rsidRDefault="00903494" w:rsidP="00903494">
      <w:pPr>
        <w:pStyle w:val="Paragrafi"/>
        <w:rPr>
          <w:szCs w:val="22"/>
        </w:rPr>
      </w:pPr>
    </w:p>
    <w:p w:rsidR="00903494" w:rsidRPr="00AA5A8C" w:rsidRDefault="00903494" w:rsidP="00903494">
      <w:pPr>
        <w:pStyle w:val="Titulli"/>
      </w:pPr>
      <w:r w:rsidRPr="00AA5A8C">
        <w:t>Për miratimin e marrëveshjes me shkë</w:t>
      </w:r>
      <w:r>
        <w:t>M</w:t>
      </w:r>
      <w:r w:rsidRPr="00AA5A8C">
        <w:t>bim notash, ndërmjet këshillit të ministrave të Republikës së shqipërisë dhe qeverisë së kosta rikës, për heqjen e vizave për mbajtësit e pasaportave diplomatike zyrtare dhe të shërbimit</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Në mbështetje të nenit 100 të Kus</w:t>
      </w:r>
      <w:r>
        <w:rPr>
          <w:szCs w:val="22"/>
        </w:rPr>
        <w:t>htetutës dhe të neneve 17 e 23</w:t>
      </w:r>
      <w:r w:rsidRPr="00AA5A8C">
        <w:rPr>
          <w:szCs w:val="22"/>
        </w:rPr>
        <w:t xml:space="preserve"> t</w:t>
      </w:r>
      <w:r>
        <w:rPr>
          <w:szCs w:val="22"/>
        </w:rPr>
        <w:t>ë ligjit nr.8371, datë 9.7.1998</w:t>
      </w:r>
      <w:r w:rsidRPr="00AA5A8C">
        <w:rPr>
          <w:szCs w:val="22"/>
        </w:rPr>
        <w:t xml:space="preserve"> “Për lidhjen e traktateve dhe marrëveshjeve n</w:t>
      </w:r>
      <w:r>
        <w:rPr>
          <w:szCs w:val="22"/>
        </w:rPr>
        <w:t>dërkombëtare”, me propozimin e M</w:t>
      </w:r>
      <w:r w:rsidRPr="00AA5A8C">
        <w:rPr>
          <w:szCs w:val="22"/>
        </w:rPr>
        <w:t>inistrit të Punëve</w:t>
      </w:r>
      <w:r>
        <w:rPr>
          <w:szCs w:val="22"/>
        </w:rPr>
        <w:t xml:space="preserve"> </w:t>
      </w:r>
      <w:r w:rsidRPr="00AA5A8C">
        <w:rPr>
          <w:szCs w:val="22"/>
        </w:rPr>
        <w:t>të Jashtme, Këshilli i Ministrave</w:t>
      </w:r>
    </w:p>
    <w:p w:rsidR="00903494" w:rsidRPr="00AA5A8C" w:rsidRDefault="00903494" w:rsidP="00903494">
      <w:pPr>
        <w:pStyle w:val="Paragrafi"/>
        <w:ind w:firstLine="0"/>
        <w:rPr>
          <w:szCs w:val="22"/>
        </w:rPr>
      </w:pPr>
    </w:p>
    <w:p w:rsidR="00903494" w:rsidRPr="00AA5A8C" w:rsidRDefault="00903494" w:rsidP="00903494">
      <w:pPr>
        <w:pStyle w:val="VENDOSI"/>
      </w:pPr>
      <w:r w:rsidRPr="00AA5A8C">
        <w:t>Vendosi:</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Miratimin e marrëveshjes me shkëmbim notash, ndërmjet Këshillit të Ministrave t</w:t>
      </w:r>
      <w:r>
        <w:rPr>
          <w:szCs w:val="22"/>
        </w:rPr>
        <w:t>ë Republikës së Shqipërisë dhe Q</w:t>
      </w:r>
      <w:r w:rsidR="00E310B2">
        <w:rPr>
          <w:szCs w:val="22"/>
        </w:rPr>
        <w:t>everisë së Kosta-</w:t>
      </w:r>
      <w:r w:rsidRPr="00AA5A8C">
        <w:rPr>
          <w:szCs w:val="22"/>
        </w:rPr>
        <w:t>Rikës, për heqjen e vizave për mbajtësit e pasaportave diplomatike, zyrtare dhe të shërbimit.</w:t>
      </w:r>
    </w:p>
    <w:p w:rsidR="00903494" w:rsidRPr="00C73291" w:rsidRDefault="00903494" w:rsidP="00903494">
      <w:pPr>
        <w:pStyle w:val="Paragrafi"/>
        <w:rPr>
          <w:szCs w:val="22"/>
        </w:rPr>
      </w:pPr>
      <w:r w:rsidRPr="00C73291">
        <w:rPr>
          <w:szCs w:val="22"/>
        </w:rPr>
        <w:t>Ky vendim hyn në fuqi pas botimit në Fletoren Zyrtare.</w:t>
      </w:r>
    </w:p>
    <w:p w:rsidR="00903494" w:rsidRPr="00C73291" w:rsidRDefault="00903494" w:rsidP="00903494">
      <w:pPr>
        <w:pStyle w:val="Paragrafi"/>
        <w:rPr>
          <w:szCs w:val="22"/>
        </w:rPr>
      </w:pPr>
    </w:p>
    <w:p w:rsidR="00903494" w:rsidRPr="00C73291" w:rsidRDefault="00903494" w:rsidP="00903494">
      <w:pPr>
        <w:pStyle w:val="Autoriteti"/>
        <w:rPr>
          <w:lang w:val="it-IT"/>
        </w:rPr>
      </w:pPr>
      <w:r w:rsidRPr="00C73291">
        <w:rPr>
          <w:lang w:val="it-IT"/>
        </w:rPr>
        <w:t xml:space="preserve">Kryeministri </w:t>
      </w:r>
    </w:p>
    <w:p w:rsidR="00903494" w:rsidRPr="00C73291" w:rsidRDefault="00903494" w:rsidP="00903494">
      <w:pPr>
        <w:pStyle w:val="AutoritetiEmer"/>
        <w:rPr>
          <w:lang w:val="it-IT"/>
        </w:rPr>
      </w:pPr>
      <w:r w:rsidRPr="00C73291">
        <w:rPr>
          <w:lang w:val="it-IT"/>
        </w:rPr>
        <w:t xml:space="preserve">Sali Berisha </w:t>
      </w:r>
    </w:p>
    <w:p w:rsidR="00903494" w:rsidRPr="00C73291" w:rsidRDefault="00903494" w:rsidP="00903494">
      <w:pPr>
        <w:pStyle w:val="Paragrafi"/>
        <w:rPr>
          <w:szCs w:val="22"/>
          <w:lang w:val="it-IT"/>
        </w:rPr>
      </w:pPr>
    </w:p>
    <w:p w:rsidR="00C36161" w:rsidRDefault="00C36161" w:rsidP="004E4505">
      <w:pPr>
        <w:pStyle w:val="Paragrafi"/>
        <w:rPr>
          <w:szCs w:val="22"/>
          <w:lang w:val="it-IT"/>
        </w:rPr>
      </w:pPr>
    </w:p>
    <w:p w:rsidR="00903494" w:rsidRPr="00C73291" w:rsidRDefault="00903494" w:rsidP="004E4505">
      <w:pPr>
        <w:pStyle w:val="Paragrafi"/>
        <w:rPr>
          <w:szCs w:val="22"/>
          <w:lang w:val="it-IT"/>
        </w:rPr>
      </w:pPr>
      <w:r w:rsidRPr="00C73291">
        <w:rPr>
          <w:szCs w:val="22"/>
          <w:lang w:val="it-IT"/>
        </w:rPr>
        <w:t>Zoti Ministër,</w:t>
      </w:r>
    </w:p>
    <w:p w:rsidR="00903494" w:rsidRPr="00C73291" w:rsidRDefault="00903494" w:rsidP="00903494">
      <w:pPr>
        <w:pStyle w:val="Paragrafi"/>
        <w:rPr>
          <w:szCs w:val="22"/>
          <w:lang w:val="it-IT"/>
        </w:rPr>
      </w:pPr>
      <w:r w:rsidRPr="00C73291">
        <w:rPr>
          <w:szCs w:val="22"/>
          <w:lang w:val="it-IT"/>
        </w:rPr>
        <w:t>Kam nd</w:t>
      </w:r>
      <w:r w:rsidR="004E4505">
        <w:rPr>
          <w:szCs w:val="22"/>
          <w:lang w:val="it-IT"/>
        </w:rPr>
        <w:t>erin t’i drejtohem Shkëlqesisë S</w:t>
      </w:r>
      <w:r w:rsidRPr="00C73291">
        <w:rPr>
          <w:szCs w:val="22"/>
          <w:lang w:val="it-IT"/>
        </w:rPr>
        <w:t>uaj, në kuadër të përfundimit të “Marrëveshjes për heqjen e vizave për mbajtësit e pasaportave diplomatike, zyrtare dhe të shërbimit, ndërmjet Këshillit të Ministrave të Republikës së S</w:t>
      </w:r>
      <w:r w:rsidR="00E310B2">
        <w:rPr>
          <w:szCs w:val="22"/>
          <w:lang w:val="it-IT"/>
        </w:rPr>
        <w:t>hqipërisë dhe Qeverisë së Kosta-</w:t>
      </w:r>
      <w:r w:rsidRPr="00C73291">
        <w:rPr>
          <w:szCs w:val="22"/>
          <w:lang w:val="it-IT"/>
        </w:rPr>
        <w:t>Rikës dhe të konfirmoj</w:t>
      </w:r>
      <w:r w:rsidR="003269BA">
        <w:rPr>
          <w:szCs w:val="22"/>
          <w:lang w:val="it-IT"/>
        </w:rPr>
        <w:t>ë</w:t>
      </w:r>
      <w:r w:rsidRPr="00C73291">
        <w:rPr>
          <w:szCs w:val="22"/>
          <w:lang w:val="it-IT"/>
        </w:rPr>
        <w:t xml:space="preserve"> </w:t>
      </w:r>
      <w:r w:rsidR="003269BA">
        <w:rPr>
          <w:szCs w:val="22"/>
          <w:lang w:val="it-IT"/>
        </w:rPr>
        <w:t>marrjen e notës së Shkëlqesisë S</w:t>
      </w:r>
      <w:r w:rsidRPr="00C73291">
        <w:rPr>
          <w:szCs w:val="22"/>
          <w:lang w:val="it-IT"/>
        </w:rPr>
        <w:t>uaj, Ref. DVM-149-05, datë 19 gusht 2005, e cila citon si më poshtë:</w:t>
      </w:r>
    </w:p>
    <w:p w:rsidR="00903494" w:rsidRPr="00C73291" w:rsidRDefault="00903494" w:rsidP="00903494">
      <w:pPr>
        <w:pStyle w:val="Paragrafi"/>
        <w:rPr>
          <w:szCs w:val="22"/>
          <w:lang w:val="it-IT"/>
        </w:rPr>
      </w:pPr>
      <w:r w:rsidRPr="00C73291">
        <w:rPr>
          <w:szCs w:val="22"/>
          <w:lang w:val="it-IT"/>
        </w:rPr>
        <w:t>“Zoti Ministër</w:t>
      </w:r>
      <w:r w:rsidR="003269BA">
        <w:rPr>
          <w:szCs w:val="22"/>
          <w:lang w:val="it-IT"/>
        </w:rPr>
        <w:t>,</w:t>
      </w:r>
    </w:p>
    <w:p w:rsidR="00903494" w:rsidRPr="00C73291" w:rsidRDefault="00903494" w:rsidP="00903494">
      <w:pPr>
        <w:pStyle w:val="Paragrafi"/>
        <w:rPr>
          <w:szCs w:val="22"/>
          <w:lang w:val="it-IT"/>
        </w:rPr>
      </w:pPr>
      <w:r w:rsidRPr="00C73291">
        <w:rPr>
          <w:szCs w:val="22"/>
          <w:lang w:val="it-IT"/>
        </w:rPr>
        <w:t xml:space="preserve"> Kam kënaqësinë t’i drejtohem Shkëlqesisë Suaj, duke iu referuar negociatave të ndërmarra që kanë të bëjnë me heqjen e vizave nga pasaportat diplomatike, zyrtare dhe të shërbimit të lëshuara nga qeveritë tona, në kuadër të forcimit të marrëdhënieve tona dypalëshe</w:t>
      </w:r>
      <w:r w:rsidR="003269BA">
        <w:rPr>
          <w:szCs w:val="22"/>
          <w:lang w:val="it-IT"/>
        </w:rPr>
        <w:t>,</w:t>
      </w:r>
      <w:r w:rsidRPr="00C73291">
        <w:rPr>
          <w:szCs w:val="22"/>
          <w:lang w:val="it-IT"/>
        </w:rPr>
        <w:t xml:space="preserve"> duke lehtësuar reciprokisht hyrjen, daljen dhe lëvizjet e funksionarëve të tyre.</w:t>
      </w:r>
    </w:p>
    <w:p w:rsidR="00903494" w:rsidRPr="00C73291" w:rsidRDefault="00903494" w:rsidP="00903494">
      <w:pPr>
        <w:pStyle w:val="Paragrafi"/>
        <w:rPr>
          <w:szCs w:val="22"/>
          <w:lang w:val="it-IT"/>
        </w:rPr>
      </w:pPr>
      <w:r w:rsidRPr="00C73291">
        <w:rPr>
          <w:szCs w:val="22"/>
          <w:lang w:val="it-IT"/>
        </w:rPr>
        <w:t>Sa më lart, Qeveria e Kosta Rikës dëshiron t’i propozojë Qeverisë së Nderuar të Republikës së Shqipërisë</w:t>
      </w:r>
      <w:r w:rsidR="003269BA">
        <w:rPr>
          <w:szCs w:val="22"/>
          <w:lang w:val="it-IT"/>
        </w:rPr>
        <w:t>,</w:t>
      </w:r>
      <w:r w:rsidRPr="00C73291">
        <w:rPr>
          <w:szCs w:val="22"/>
          <w:lang w:val="it-IT"/>
        </w:rPr>
        <w:t xml:space="preserve"> Marrëveshjen për heqjen e vizave në pasaportat diplom</w:t>
      </w:r>
      <w:r w:rsidR="003269BA">
        <w:rPr>
          <w:szCs w:val="22"/>
          <w:lang w:val="it-IT"/>
        </w:rPr>
        <w:t>atike, zyrtare dhe të shërbimit.</w:t>
      </w:r>
    </w:p>
    <w:p w:rsidR="00903494" w:rsidRPr="00C73291" w:rsidRDefault="00903494" w:rsidP="00903494">
      <w:pPr>
        <w:pStyle w:val="Paragrafi"/>
        <w:rPr>
          <w:szCs w:val="22"/>
          <w:lang w:val="it-IT"/>
        </w:rPr>
      </w:pPr>
    </w:p>
    <w:p w:rsidR="00903494" w:rsidRPr="00C73291" w:rsidRDefault="00903494" w:rsidP="005051E2">
      <w:pPr>
        <w:pStyle w:val="NeniNr"/>
        <w:rPr>
          <w:lang w:val="it-IT"/>
        </w:rPr>
      </w:pPr>
      <w:r w:rsidRPr="00C73291">
        <w:rPr>
          <w:lang w:val="it-IT"/>
        </w:rPr>
        <w:t>Neni 1</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Shtetasi</w:t>
      </w:r>
      <w:r w:rsidR="005051E2" w:rsidRPr="00C73291">
        <w:rPr>
          <w:szCs w:val="22"/>
          <w:lang w:val="it-IT"/>
        </w:rPr>
        <w:t>t</w:t>
      </w:r>
      <w:r w:rsidRPr="00C73291">
        <w:rPr>
          <w:szCs w:val="22"/>
          <w:lang w:val="it-IT"/>
        </w:rPr>
        <w:t xml:space="preserve"> kostarikenë dhe </w:t>
      </w:r>
      <w:r w:rsidR="003269BA">
        <w:rPr>
          <w:szCs w:val="22"/>
          <w:lang w:val="it-IT"/>
        </w:rPr>
        <w:t xml:space="preserve">ata </w:t>
      </w:r>
      <w:r w:rsidRPr="00C73291">
        <w:rPr>
          <w:szCs w:val="22"/>
          <w:lang w:val="it-IT"/>
        </w:rPr>
        <w:t>shqiptarë, mbajtës të pasapo</w:t>
      </w:r>
      <w:r w:rsidR="005051E2" w:rsidRPr="00C73291">
        <w:rPr>
          <w:szCs w:val="22"/>
          <w:lang w:val="it-IT"/>
        </w:rPr>
        <w:t>r</w:t>
      </w:r>
      <w:r w:rsidRPr="00C73291">
        <w:rPr>
          <w:szCs w:val="22"/>
          <w:lang w:val="it-IT"/>
        </w:rPr>
        <w:t>tave diplomatike, zyrtare dhe të shërbimit, janë të përjashtuar nga viza e hyrjes, daljes apo e qëndrimit në t</w:t>
      </w:r>
      <w:r w:rsidR="003269BA">
        <w:rPr>
          <w:szCs w:val="22"/>
          <w:lang w:val="it-IT"/>
        </w:rPr>
        <w:t>erritorin shqiptar ose atë kostarike</w:t>
      </w:r>
      <w:r w:rsidRPr="00C73291">
        <w:rPr>
          <w:szCs w:val="22"/>
          <w:lang w:val="it-IT"/>
        </w:rPr>
        <w:t>n përkatësisht.</w:t>
      </w:r>
    </w:p>
    <w:p w:rsidR="00903494" w:rsidRPr="00C73291" w:rsidRDefault="00903494" w:rsidP="005051E2">
      <w:pPr>
        <w:pStyle w:val="Paragrafi"/>
        <w:rPr>
          <w:lang w:val="it-IT"/>
        </w:rPr>
      </w:pPr>
      <w:r w:rsidRPr="00C73291">
        <w:rPr>
          <w:lang w:val="it-IT"/>
        </w:rPr>
        <w:t>2. Pas hyrjes, mbajtësit</w:t>
      </w:r>
      <w:r w:rsidR="005051E2" w:rsidRPr="00C73291">
        <w:rPr>
          <w:lang w:val="it-IT"/>
        </w:rPr>
        <w:t xml:space="preserve"> </w:t>
      </w:r>
      <w:r w:rsidRPr="00C73291">
        <w:rPr>
          <w:lang w:val="it-IT"/>
        </w:rPr>
        <w:t>e pasaportave të sipërpërmen</w:t>
      </w:r>
      <w:r w:rsidR="005051E2" w:rsidRPr="00C73291">
        <w:rPr>
          <w:lang w:val="it-IT"/>
        </w:rPr>
        <w:t>d</w:t>
      </w:r>
      <w:r w:rsidRPr="00C73291">
        <w:rPr>
          <w:lang w:val="it-IT"/>
        </w:rPr>
        <w:t>ura mund të qëndrojnë në te</w:t>
      </w:r>
      <w:r w:rsidR="005051E2" w:rsidRPr="00C73291">
        <w:rPr>
          <w:lang w:val="it-IT"/>
        </w:rPr>
        <w:t>rritorin e p</w:t>
      </w:r>
      <w:r w:rsidRPr="00C73291">
        <w:rPr>
          <w:lang w:val="it-IT"/>
        </w:rPr>
        <w:t>alëve</w:t>
      </w:r>
      <w:r w:rsidR="005051E2" w:rsidRPr="00C73291">
        <w:rPr>
          <w:lang w:val="it-IT"/>
        </w:rPr>
        <w:t xml:space="preserve"> </w:t>
      </w:r>
      <w:r w:rsidRPr="00C73291">
        <w:rPr>
          <w:lang w:val="it-IT"/>
        </w:rPr>
        <w:t>për një periudhë jo më të gjatë se tre muaj (90 ditë).</w:t>
      </w:r>
    </w:p>
    <w:p w:rsidR="00903494" w:rsidRPr="00C73291" w:rsidRDefault="00903494" w:rsidP="00903494">
      <w:pPr>
        <w:pStyle w:val="Paragrafi"/>
        <w:rPr>
          <w:szCs w:val="22"/>
          <w:lang w:val="it-IT"/>
        </w:rPr>
      </w:pPr>
      <w:r w:rsidRPr="00C73291">
        <w:rPr>
          <w:szCs w:val="22"/>
          <w:lang w:val="it-IT"/>
        </w:rPr>
        <w:t>3. Me kalimin e këtij afati, nëse mbajtësit e pasaportave të përmendura dëshirojnë të zgjasin qëndrimin e tyre në njërin prej dy vendeve, ose dëshirojnë të zhvillojnë aktivitete fitimprurëse, duhet të kryejnë formalitetet përkatëse të lejes së qëndrimit sipas ligjit, pranë insta</w:t>
      </w:r>
      <w:r w:rsidR="005051E2" w:rsidRPr="00C73291">
        <w:rPr>
          <w:szCs w:val="22"/>
          <w:lang w:val="it-IT"/>
        </w:rPr>
        <w:t>n</w:t>
      </w:r>
      <w:r w:rsidRPr="00C73291">
        <w:rPr>
          <w:szCs w:val="22"/>
          <w:lang w:val="it-IT"/>
        </w:rPr>
        <w:t>cave administrative dhe juridike përkatëse në përputhje me rregullat në fuqi.</w:t>
      </w:r>
    </w:p>
    <w:p w:rsidR="00903494" w:rsidRPr="00C73291" w:rsidRDefault="00903494" w:rsidP="00903494">
      <w:pPr>
        <w:pStyle w:val="Paragrafi"/>
        <w:rPr>
          <w:szCs w:val="22"/>
          <w:lang w:val="it-IT"/>
        </w:rPr>
      </w:pPr>
      <w:r w:rsidRPr="00C73291">
        <w:rPr>
          <w:szCs w:val="22"/>
          <w:lang w:val="it-IT"/>
        </w:rPr>
        <w:t>Shkëlqesisë së tij</w:t>
      </w:r>
    </w:p>
    <w:p w:rsidR="00903494" w:rsidRPr="00C73291" w:rsidRDefault="00903494" w:rsidP="00903494">
      <w:pPr>
        <w:pStyle w:val="Paragrafi"/>
        <w:rPr>
          <w:szCs w:val="22"/>
          <w:lang w:val="it-IT"/>
        </w:rPr>
      </w:pPr>
      <w:r w:rsidRPr="00C73291">
        <w:rPr>
          <w:szCs w:val="22"/>
          <w:lang w:val="it-IT"/>
        </w:rPr>
        <w:t>Zoti Marko Vinicio Vargas Pereira</w:t>
      </w:r>
    </w:p>
    <w:p w:rsidR="00903494" w:rsidRPr="00C73291" w:rsidRDefault="005051E2" w:rsidP="00903494">
      <w:pPr>
        <w:pStyle w:val="Paragrafi"/>
        <w:rPr>
          <w:szCs w:val="22"/>
          <w:lang w:val="it-IT"/>
        </w:rPr>
      </w:pPr>
      <w:r w:rsidRPr="00C73291">
        <w:rPr>
          <w:szCs w:val="22"/>
          <w:lang w:val="it-IT"/>
        </w:rPr>
        <w:t>Ministër a.i.i</w:t>
      </w:r>
      <w:r w:rsidR="003269BA">
        <w:rPr>
          <w:szCs w:val="22"/>
          <w:lang w:val="it-IT"/>
        </w:rPr>
        <w:t xml:space="preserve"> P</w:t>
      </w:r>
      <w:r w:rsidR="00903494" w:rsidRPr="00C73291">
        <w:rPr>
          <w:szCs w:val="22"/>
          <w:lang w:val="it-IT"/>
        </w:rPr>
        <w:t>unëve të Jashtme dhe Kulteve</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p>
    <w:p w:rsidR="005051E2" w:rsidRPr="00C73291" w:rsidRDefault="005051E2" w:rsidP="00903494">
      <w:pPr>
        <w:pStyle w:val="Paragrafi"/>
        <w:rPr>
          <w:szCs w:val="22"/>
          <w:lang w:val="it-IT"/>
        </w:rPr>
      </w:pPr>
    </w:p>
    <w:p w:rsidR="00903494" w:rsidRPr="00C73291" w:rsidRDefault="00903494" w:rsidP="005051E2">
      <w:pPr>
        <w:pStyle w:val="NeniNr"/>
        <w:rPr>
          <w:lang w:val="it-IT"/>
        </w:rPr>
      </w:pPr>
      <w:r w:rsidRPr="00C73291">
        <w:rPr>
          <w:lang w:val="it-IT"/>
        </w:rPr>
        <w:t>Neni 2</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lastRenderedPageBreak/>
        <w:t xml:space="preserve">1. Shtetasit kostarikenë dhe </w:t>
      </w:r>
      <w:r w:rsidR="003269BA">
        <w:rPr>
          <w:szCs w:val="22"/>
          <w:lang w:val="it-IT"/>
        </w:rPr>
        <w:t xml:space="preserve">ata </w:t>
      </w:r>
      <w:r w:rsidRPr="00C73291">
        <w:rPr>
          <w:szCs w:val="22"/>
          <w:lang w:val="it-IT"/>
        </w:rPr>
        <w:t xml:space="preserve">shqiptarë, mbajtës të pasaportave diplomatike, zyrtare dhe </w:t>
      </w:r>
      <w:r w:rsidR="003269BA">
        <w:rPr>
          <w:szCs w:val="22"/>
          <w:lang w:val="it-IT"/>
        </w:rPr>
        <w:t xml:space="preserve">të </w:t>
      </w:r>
      <w:r w:rsidRPr="00C73291">
        <w:rPr>
          <w:szCs w:val="22"/>
          <w:lang w:val="it-IT"/>
        </w:rPr>
        <w:t>shërbimit</w:t>
      </w:r>
      <w:r w:rsidR="005051E2" w:rsidRPr="00C73291">
        <w:rPr>
          <w:szCs w:val="22"/>
          <w:lang w:val="it-IT"/>
        </w:rPr>
        <w:t>,</w:t>
      </w:r>
      <w:r w:rsidRPr="00C73291">
        <w:rPr>
          <w:szCs w:val="22"/>
          <w:lang w:val="it-IT"/>
        </w:rPr>
        <w:t xml:space="preserve"> që bëjnë pjesë në një mision diplomatik, konsullor ose organizëm ndërkombëtar,</w:t>
      </w:r>
      <w:r w:rsidR="005051E2" w:rsidRPr="00C73291">
        <w:rPr>
          <w:szCs w:val="22"/>
          <w:lang w:val="it-IT"/>
        </w:rPr>
        <w:t xml:space="preserve"> të akredituar në territoret e p</w:t>
      </w:r>
      <w:r w:rsidRPr="00C73291">
        <w:rPr>
          <w:szCs w:val="22"/>
          <w:lang w:val="it-IT"/>
        </w:rPr>
        <w:t xml:space="preserve">alëve, janë të përjashtuar nga viza </w:t>
      </w:r>
      <w:r w:rsidR="005051E2" w:rsidRPr="00C73291">
        <w:rPr>
          <w:szCs w:val="22"/>
          <w:lang w:val="it-IT"/>
        </w:rPr>
        <w:t xml:space="preserve">e </w:t>
      </w:r>
      <w:r w:rsidRPr="00C73291">
        <w:rPr>
          <w:szCs w:val="22"/>
          <w:lang w:val="it-IT"/>
        </w:rPr>
        <w:t xml:space="preserve">hyrjes, qëndrimit ose </w:t>
      </w:r>
      <w:r w:rsidR="005051E2" w:rsidRPr="00C73291">
        <w:rPr>
          <w:szCs w:val="22"/>
          <w:lang w:val="it-IT"/>
        </w:rPr>
        <w:t xml:space="preserve">e </w:t>
      </w:r>
      <w:r w:rsidRPr="00C73291">
        <w:rPr>
          <w:szCs w:val="22"/>
          <w:lang w:val="it-IT"/>
        </w:rPr>
        <w:t>daljes lirisht nga vendi në të cilin kryejnë shërbime, gjatë kohës së detyrës së tyre.</w:t>
      </w:r>
    </w:p>
    <w:p w:rsidR="00903494" w:rsidRPr="00C73291" w:rsidRDefault="00903494" w:rsidP="00903494">
      <w:pPr>
        <w:pStyle w:val="Paragrafi"/>
        <w:rPr>
          <w:szCs w:val="22"/>
          <w:lang w:val="it-IT"/>
        </w:rPr>
      </w:pPr>
      <w:r w:rsidRPr="00C73291">
        <w:rPr>
          <w:szCs w:val="22"/>
          <w:lang w:val="it-IT"/>
        </w:rPr>
        <w:t>2. Kjo dispozitë do të zbatohet gjithashtu, për familjarët e personave të përmendur në paragrafin e mëparshëm, gjithmonë kur kanë të përbashkët me ta, të njëjtin vend banimi dhe janë mbajtës të pasaportave diplomatike, zyrtare apo të shërbimit.</w:t>
      </w:r>
    </w:p>
    <w:p w:rsidR="00903494" w:rsidRPr="00C73291" w:rsidRDefault="00903494" w:rsidP="00903494">
      <w:pPr>
        <w:pStyle w:val="Paragrafi"/>
        <w:rPr>
          <w:szCs w:val="22"/>
          <w:lang w:val="it-IT"/>
        </w:rPr>
      </w:pPr>
    </w:p>
    <w:p w:rsidR="00903494" w:rsidRPr="00C73291" w:rsidRDefault="00903494" w:rsidP="005051E2">
      <w:pPr>
        <w:pStyle w:val="NeniNr"/>
        <w:rPr>
          <w:lang w:val="it-IT"/>
        </w:rPr>
      </w:pPr>
      <w:r w:rsidRPr="00C73291">
        <w:rPr>
          <w:lang w:val="it-IT"/>
        </w:rPr>
        <w:t>Neni 3</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Hyrja d</w:t>
      </w:r>
      <w:r w:rsidR="003269BA">
        <w:rPr>
          <w:szCs w:val="22"/>
          <w:lang w:val="it-IT"/>
        </w:rPr>
        <w:t>he dalja e shtetasve kostarikenë</w:t>
      </w:r>
      <w:r w:rsidRPr="00C73291">
        <w:rPr>
          <w:szCs w:val="22"/>
          <w:lang w:val="it-IT"/>
        </w:rPr>
        <w:t xml:space="preserve"> dhe </w:t>
      </w:r>
      <w:r w:rsidR="003269BA">
        <w:rPr>
          <w:szCs w:val="22"/>
          <w:lang w:val="it-IT"/>
        </w:rPr>
        <w:t xml:space="preserve">atyre </w:t>
      </w:r>
      <w:r w:rsidRPr="00C73291">
        <w:rPr>
          <w:szCs w:val="22"/>
          <w:lang w:val="it-IT"/>
        </w:rPr>
        <w:t>shqiptarë, mbajtës të pasaportave diplomatike, zyrtare dhe të shërbimit</w:t>
      </w:r>
      <w:r w:rsidR="005051E2" w:rsidRPr="00C73291">
        <w:rPr>
          <w:szCs w:val="22"/>
          <w:lang w:val="it-IT"/>
        </w:rPr>
        <w:t>,</w:t>
      </w:r>
      <w:r w:rsidRPr="00C73291">
        <w:rPr>
          <w:szCs w:val="22"/>
          <w:lang w:val="it-IT"/>
        </w:rPr>
        <w:t xml:space="preserve"> në territoret e vendeve përkatëse, duhet të kryhet në pikat e kontrollit të autoriteteve përka</w:t>
      </w:r>
      <w:r w:rsidR="005051E2" w:rsidRPr="00C73291">
        <w:rPr>
          <w:szCs w:val="22"/>
          <w:lang w:val="it-IT"/>
        </w:rPr>
        <w:t xml:space="preserve">tëse të migracionit </w:t>
      </w:r>
      <w:r w:rsidR="003269BA">
        <w:rPr>
          <w:szCs w:val="22"/>
          <w:lang w:val="it-IT"/>
        </w:rPr>
        <w:t xml:space="preserve">për </w:t>
      </w:r>
      <w:r w:rsidR="005051E2" w:rsidRPr="00C73291">
        <w:rPr>
          <w:szCs w:val="22"/>
          <w:lang w:val="it-IT"/>
        </w:rPr>
        <w:t>qytetarët e</w:t>
      </w:r>
      <w:r w:rsidRPr="00C73291">
        <w:rPr>
          <w:szCs w:val="22"/>
          <w:lang w:val="it-IT"/>
        </w:rPr>
        <w:t xml:space="preserve"> huaj.</w:t>
      </w:r>
    </w:p>
    <w:p w:rsidR="00903494" w:rsidRPr="00C73291" w:rsidRDefault="00903494" w:rsidP="00903494">
      <w:pPr>
        <w:pStyle w:val="Paragrafi"/>
        <w:rPr>
          <w:szCs w:val="22"/>
          <w:lang w:val="it-IT"/>
        </w:rPr>
      </w:pPr>
    </w:p>
    <w:p w:rsidR="00903494" w:rsidRPr="00C73291" w:rsidRDefault="00903494" w:rsidP="005051E2">
      <w:pPr>
        <w:pStyle w:val="NeniNr"/>
        <w:rPr>
          <w:lang w:val="it-IT"/>
        </w:rPr>
      </w:pPr>
      <w:r w:rsidRPr="00C73291">
        <w:rPr>
          <w:lang w:val="it-IT"/>
        </w:rPr>
        <w:t>Neni 4</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Kjo marrëveshje nuk i përjashton mbajtësit e pasaportave diplomatik</w:t>
      </w:r>
      <w:r w:rsidR="005051E2" w:rsidRPr="00C73291">
        <w:rPr>
          <w:szCs w:val="22"/>
          <w:lang w:val="it-IT"/>
        </w:rPr>
        <w:t>e, zyrtare dhe të shërbimit të p</w:t>
      </w:r>
      <w:r w:rsidRPr="00C73291">
        <w:rPr>
          <w:szCs w:val="22"/>
          <w:lang w:val="it-IT"/>
        </w:rPr>
        <w:t xml:space="preserve">alëve, nga respektimi i ligjeve dhe </w:t>
      </w:r>
      <w:r w:rsidR="003269BA">
        <w:rPr>
          <w:szCs w:val="22"/>
          <w:lang w:val="it-IT"/>
        </w:rPr>
        <w:t xml:space="preserve">i </w:t>
      </w:r>
      <w:r w:rsidRPr="00C73291">
        <w:rPr>
          <w:szCs w:val="22"/>
          <w:lang w:val="it-IT"/>
        </w:rPr>
        <w:t xml:space="preserve">rregullave në fuqi që kanë të </w:t>
      </w:r>
      <w:r w:rsidR="005051E2" w:rsidRPr="00C73291">
        <w:rPr>
          <w:szCs w:val="22"/>
          <w:lang w:val="it-IT"/>
        </w:rPr>
        <w:t>bëjnë me hyrjen, qëndrimin dhe d</w:t>
      </w:r>
      <w:r w:rsidRPr="00C73291">
        <w:rPr>
          <w:szCs w:val="22"/>
          <w:lang w:val="it-IT"/>
        </w:rPr>
        <w:t>aljen nga vendet përkatëse.</w:t>
      </w:r>
    </w:p>
    <w:p w:rsidR="00903494" w:rsidRPr="00C73291" w:rsidRDefault="005051E2" w:rsidP="00903494">
      <w:pPr>
        <w:pStyle w:val="Paragrafi"/>
        <w:rPr>
          <w:szCs w:val="22"/>
          <w:lang w:val="it-IT"/>
        </w:rPr>
      </w:pPr>
      <w:r w:rsidRPr="00C73291">
        <w:rPr>
          <w:szCs w:val="22"/>
          <w:lang w:val="it-IT"/>
        </w:rPr>
        <w:t>2. Në të një</w:t>
      </w:r>
      <w:r w:rsidR="003269BA">
        <w:rPr>
          <w:szCs w:val="22"/>
          <w:lang w:val="it-IT"/>
        </w:rPr>
        <w:t>j</w:t>
      </w:r>
      <w:r w:rsidRPr="00C73291">
        <w:rPr>
          <w:szCs w:val="22"/>
          <w:lang w:val="it-IT"/>
        </w:rPr>
        <w:t>tën kohë, kjo M</w:t>
      </w:r>
      <w:r w:rsidR="00903494" w:rsidRPr="00C73291">
        <w:rPr>
          <w:szCs w:val="22"/>
          <w:lang w:val="it-IT"/>
        </w:rPr>
        <w:t>arrëveshje rezervon të drejtën që të refuzojë hyrjen ose të ndalojë qëndrimin e mbajtësve të pasaportave diplomatike dhe të shërbimit t</w:t>
      </w:r>
      <w:r w:rsidRPr="00C73291">
        <w:rPr>
          <w:szCs w:val="22"/>
          <w:lang w:val="it-IT"/>
        </w:rPr>
        <w:t>ë p</w:t>
      </w:r>
      <w:r w:rsidR="00903494" w:rsidRPr="00C73291">
        <w:rPr>
          <w:szCs w:val="22"/>
          <w:lang w:val="it-IT"/>
        </w:rPr>
        <w:t xml:space="preserve">alëve në territoret e </w:t>
      </w:r>
      <w:r w:rsidRPr="00C73291">
        <w:rPr>
          <w:szCs w:val="22"/>
          <w:lang w:val="it-IT"/>
        </w:rPr>
        <w:t>tyre përkatëse, nëse ata kanë ce</w:t>
      </w:r>
      <w:r w:rsidR="00903494" w:rsidRPr="00C73291">
        <w:rPr>
          <w:szCs w:val="22"/>
          <w:lang w:val="it-IT"/>
        </w:rPr>
        <w:t>nuar legjislacionin e vendit, në territorin e të cilit kanë hyrë.</w:t>
      </w:r>
    </w:p>
    <w:p w:rsidR="00903494" w:rsidRPr="00C73291" w:rsidRDefault="00903494" w:rsidP="00903494">
      <w:pPr>
        <w:pStyle w:val="Paragrafi"/>
        <w:rPr>
          <w:szCs w:val="22"/>
          <w:lang w:val="it-IT"/>
        </w:rPr>
      </w:pPr>
      <w:r w:rsidRPr="00C73291">
        <w:rPr>
          <w:szCs w:val="22"/>
          <w:lang w:val="it-IT"/>
        </w:rPr>
        <w:t>3. Palët duhet të komunikojnë reciprokisht dhe pa vonesë, me rrugën përkatëse diplomatike, çdo modifikim në legjislacionin në fuqi lidhur me aspektet e rregulluara me anë të kësaj Marrëveshje</w:t>
      </w:r>
      <w:r w:rsidR="005051E2" w:rsidRPr="00C73291">
        <w:rPr>
          <w:szCs w:val="22"/>
          <w:lang w:val="it-IT"/>
        </w:rPr>
        <w:t>je</w:t>
      </w:r>
      <w:r w:rsidRPr="00C73291">
        <w:rPr>
          <w:szCs w:val="22"/>
          <w:lang w:val="it-IT"/>
        </w:rPr>
        <w:t>.</w:t>
      </w:r>
    </w:p>
    <w:p w:rsidR="00903494" w:rsidRPr="00C73291" w:rsidRDefault="00903494" w:rsidP="00903494">
      <w:pPr>
        <w:pStyle w:val="Paragrafi"/>
        <w:rPr>
          <w:szCs w:val="22"/>
          <w:lang w:val="it-IT"/>
        </w:rPr>
      </w:pPr>
      <w:r w:rsidRPr="00C73291">
        <w:rPr>
          <w:szCs w:val="22"/>
          <w:lang w:val="it-IT"/>
        </w:rPr>
        <w:t xml:space="preserve"> </w:t>
      </w:r>
    </w:p>
    <w:p w:rsidR="00903494" w:rsidRPr="00C73291" w:rsidRDefault="00903494" w:rsidP="005051E2">
      <w:pPr>
        <w:pStyle w:val="NeniNr"/>
        <w:rPr>
          <w:lang w:val="it-IT"/>
        </w:rPr>
      </w:pPr>
      <w:r w:rsidRPr="00C73291">
        <w:rPr>
          <w:lang w:val="it-IT"/>
        </w:rPr>
        <w:t>Neni 5</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Të dy</w:t>
      </w:r>
      <w:r w:rsidR="005051E2" w:rsidRPr="00C73291">
        <w:rPr>
          <w:szCs w:val="22"/>
          <w:lang w:val="it-IT"/>
        </w:rPr>
        <w:t>ja</w:t>
      </w:r>
      <w:r w:rsidRPr="00C73291">
        <w:rPr>
          <w:szCs w:val="22"/>
          <w:lang w:val="it-IT"/>
        </w:rPr>
        <w:t xml:space="preserve"> palët do të shkëmbejnë në rrugë diplomatike modelet e pasapo</w:t>
      </w:r>
      <w:r w:rsidR="005051E2" w:rsidRPr="00C73291">
        <w:rPr>
          <w:szCs w:val="22"/>
          <w:lang w:val="it-IT"/>
        </w:rPr>
        <w:t>r</w:t>
      </w:r>
      <w:r w:rsidRPr="00C73291">
        <w:rPr>
          <w:szCs w:val="22"/>
          <w:lang w:val="it-IT"/>
        </w:rPr>
        <w:t>tave diplomatike, zyrtare dhe të shërbimit të përmendura në këtë Marrëveshje, brenda tridhjetë (30) ditëve para hyrjes në fuqi të saj.</w:t>
      </w:r>
    </w:p>
    <w:p w:rsidR="00903494" w:rsidRPr="00C73291" w:rsidRDefault="00903494" w:rsidP="00903494">
      <w:pPr>
        <w:pStyle w:val="Paragrafi"/>
        <w:rPr>
          <w:szCs w:val="22"/>
          <w:lang w:val="it-IT"/>
        </w:rPr>
      </w:pPr>
      <w:r w:rsidRPr="00C73291">
        <w:rPr>
          <w:szCs w:val="22"/>
          <w:lang w:val="it-IT"/>
        </w:rPr>
        <w:t>2. Në rastin kur çdonjëra</w:t>
      </w:r>
      <w:r w:rsidR="005051E2" w:rsidRPr="00C73291">
        <w:rPr>
          <w:szCs w:val="22"/>
          <w:lang w:val="it-IT"/>
        </w:rPr>
        <w:t xml:space="preserve"> </w:t>
      </w:r>
      <w:r w:rsidRPr="00C73291">
        <w:rPr>
          <w:szCs w:val="22"/>
          <w:lang w:val="it-IT"/>
        </w:rPr>
        <w:t>nga palët do të lëshojë një model të ri pasaporte ose do t’u bëjë ndryshime m</w:t>
      </w:r>
      <w:r w:rsidR="005051E2" w:rsidRPr="00C73291">
        <w:rPr>
          <w:szCs w:val="22"/>
          <w:lang w:val="it-IT"/>
        </w:rPr>
        <w:t>edeleve të shkëmbyera, duhet t’</w:t>
      </w:r>
      <w:r w:rsidRPr="00C73291">
        <w:rPr>
          <w:szCs w:val="22"/>
          <w:lang w:val="it-IT"/>
        </w:rPr>
        <w:t>i bëjë të ditura këto ndryshime në rrugë diplomatike, gjashtëdhjetë (60) ditë më parë</w:t>
      </w:r>
      <w:r w:rsidR="005051E2" w:rsidRPr="00C73291">
        <w:rPr>
          <w:szCs w:val="22"/>
          <w:lang w:val="it-IT"/>
        </w:rPr>
        <w:t xml:space="preserve"> </w:t>
      </w:r>
      <w:r w:rsidRPr="00C73291">
        <w:rPr>
          <w:szCs w:val="22"/>
          <w:lang w:val="it-IT"/>
        </w:rPr>
        <w:t>nga data e hyrjes në fuqi të modeleve të reja apo ndryshimeve.</w:t>
      </w:r>
    </w:p>
    <w:p w:rsidR="00903494" w:rsidRPr="00C73291" w:rsidRDefault="00903494" w:rsidP="00903494">
      <w:pPr>
        <w:pStyle w:val="Paragrafi"/>
        <w:rPr>
          <w:szCs w:val="22"/>
          <w:lang w:val="it-IT"/>
        </w:rPr>
      </w:pPr>
    </w:p>
    <w:p w:rsidR="00903494" w:rsidRPr="00C73291" w:rsidRDefault="00903494" w:rsidP="005051E2">
      <w:pPr>
        <w:pStyle w:val="NeniNr"/>
        <w:rPr>
          <w:lang w:val="it-IT"/>
        </w:rPr>
      </w:pPr>
      <w:r w:rsidRPr="00C73291">
        <w:rPr>
          <w:lang w:val="it-IT"/>
        </w:rPr>
        <w:t>Neni 6</w:t>
      </w:r>
    </w:p>
    <w:p w:rsidR="005051E2" w:rsidRPr="00C73291" w:rsidRDefault="005051E2" w:rsidP="00BD2ABC">
      <w:pPr>
        <w:pStyle w:val="Paragrafi"/>
      </w:pPr>
    </w:p>
    <w:p w:rsidR="00903494" w:rsidRPr="00C73291" w:rsidRDefault="00903494" w:rsidP="00903494">
      <w:pPr>
        <w:pStyle w:val="Paragrafi"/>
        <w:rPr>
          <w:szCs w:val="22"/>
          <w:lang w:val="it-IT"/>
        </w:rPr>
      </w:pPr>
      <w:r w:rsidRPr="00C73291">
        <w:rPr>
          <w:szCs w:val="22"/>
          <w:lang w:val="it-IT"/>
        </w:rPr>
        <w:t>Ndryshimi i kësaj Marrëveshjej</w:t>
      </w:r>
      <w:r w:rsidR="005051E2" w:rsidRPr="00C73291">
        <w:rPr>
          <w:szCs w:val="22"/>
          <w:lang w:val="it-IT"/>
        </w:rPr>
        <w:t>e mund të kryhet me pëlqimin e p</w:t>
      </w:r>
      <w:r w:rsidRPr="00C73291">
        <w:rPr>
          <w:szCs w:val="22"/>
          <w:lang w:val="it-IT"/>
        </w:rPr>
        <w:t xml:space="preserve">alëve. Kjo Marrëveshje do të shtohet nëpërmjet protokolleve </w:t>
      </w:r>
      <w:r w:rsidR="005051E2" w:rsidRPr="00C73291">
        <w:rPr>
          <w:szCs w:val="22"/>
          <w:lang w:val="it-IT"/>
        </w:rPr>
        <w:t>të veçanta, të cila</w:t>
      </w:r>
      <w:r w:rsidRPr="00C73291">
        <w:rPr>
          <w:szCs w:val="22"/>
          <w:lang w:val="it-IT"/>
        </w:rPr>
        <w:t>t përbëjnë pjesën themelore të kësaj Marrëveshjeje.</w:t>
      </w:r>
    </w:p>
    <w:p w:rsidR="00903494" w:rsidRPr="00C73291" w:rsidRDefault="00903494" w:rsidP="00903494">
      <w:pPr>
        <w:pStyle w:val="Paragrafi"/>
        <w:rPr>
          <w:szCs w:val="22"/>
          <w:lang w:val="it-IT"/>
        </w:rPr>
      </w:pPr>
    </w:p>
    <w:p w:rsidR="00903494" w:rsidRPr="00C73291" w:rsidRDefault="00903494" w:rsidP="005051E2">
      <w:pPr>
        <w:pStyle w:val="NeniNr"/>
        <w:rPr>
          <w:lang w:val="it-IT"/>
        </w:rPr>
      </w:pPr>
      <w:r w:rsidRPr="00C73291">
        <w:rPr>
          <w:lang w:val="it-IT"/>
        </w:rPr>
        <w:t>Neni 7</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Kjo Marrëveshje do të hyjë në fuqi tridhjetë (30) ditë pas marrjes së njoftimit</w:t>
      </w:r>
      <w:r w:rsidR="005051E2" w:rsidRPr="00C73291">
        <w:rPr>
          <w:szCs w:val="22"/>
          <w:lang w:val="it-IT"/>
        </w:rPr>
        <w:t xml:space="preserve"> të fundit, nëpërmjet të cilit pa</w:t>
      </w:r>
      <w:r w:rsidRPr="00C73291">
        <w:rPr>
          <w:szCs w:val="22"/>
          <w:lang w:val="it-IT"/>
        </w:rPr>
        <w:t>lët të kenë informuar në rrugë diplomatike se kanë përmbushur të gjitha kërkesat e nevojshme për hyrjen në fuqi të kësaj Marrëveshjeje.</w:t>
      </w:r>
    </w:p>
    <w:p w:rsidR="00903494" w:rsidRPr="00C73291" w:rsidRDefault="005051E2" w:rsidP="00903494">
      <w:pPr>
        <w:pStyle w:val="Paragrafi"/>
        <w:rPr>
          <w:szCs w:val="22"/>
          <w:lang w:val="it-IT"/>
        </w:rPr>
      </w:pPr>
      <w:r w:rsidRPr="00C73291">
        <w:rPr>
          <w:szCs w:val="22"/>
          <w:lang w:val="it-IT"/>
        </w:rPr>
        <w:t>2. Kjo M</w:t>
      </w:r>
      <w:r w:rsidR="00903494" w:rsidRPr="00C73291">
        <w:rPr>
          <w:szCs w:val="22"/>
          <w:lang w:val="it-IT"/>
        </w:rPr>
        <w:t>arrëveshje ka një periudhë vlefshmërie të pakufizuar.</w:t>
      </w:r>
    </w:p>
    <w:p w:rsidR="00903494" w:rsidRDefault="005051E2" w:rsidP="00903494">
      <w:pPr>
        <w:pStyle w:val="Paragrafi"/>
        <w:rPr>
          <w:szCs w:val="22"/>
          <w:lang w:val="it-IT"/>
        </w:rPr>
      </w:pPr>
      <w:r w:rsidRPr="00C73291">
        <w:rPr>
          <w:szCs w:val="22"/>
          <w:lang w:val="it-IT"/>
        </w:rPr>
        <w:t>3. Secila nga p</w:t>
      </w:r>
      <w:r w:rsidR="00903494" w:rsidRPr="00C73291">
        <w:rPr>
          <w:szCs w:val="22"/>
          <w:lang w:val="it-IT"/>
        </w:rPr>
        <w:t>alët</w:t>
      </w:r>
      <w:r w:rsidRPr="00C73291">
        <w:rPr>
          <w:szCs w:val="22"/>
          <w:lang w:val="it-IT"/>
        </w:rPr>
        <w:t xml:space="preserve"> </w:t>
      </w:r>
      <w:r w:rsidR="00903494" w:rsidRPr="00C73291">
        <w:rPr>
          <w:szCs w:val="22"/>
          <w:lang w:val="it-IT"/>
        </w:rPr>
        <w:t>mund të pezullojë plotësisht ose pjesërisht zbatimin e kësaj Marrëveshjeje. Ndërprerja ose rizbatimi i kësaj Ma</w:t>
      </w:r>
      <w:r w:rsidRPr="00C73291">
        <w:rPr>
          <w:szCs w:val="22"/>
          <w:lang w:val="it-IT"/>
        </w:rPr>
        <w:t>rrëveshjeje do t’i komunikohet p</w:t>
      </w:r>
      <w:r w:rsidR="00903494" w:rsidRPr="00C73291">
        <w:rPr>
          <w:szCs w:val="22"/>
          <w:lang w:val="it-IT"/>
        </w:rPr>
        <w:t>alës tjetër në rrugë diplomatike dhe do të hyjë në fuqi ditën</w:t>
      </w:r>
      <w:r w:rsidRPr="00C73291">
        <w:rPr>
          <w:szCs w:val="22"/>
          <w:lang w:val="it-IT"/>
        </w:rPr>
        <w:t xml:space="preserve"> e dorëzimit të këtij njoftimi p</w:t>
      </w:r>
      <w:r w:rsidR="00903494" w:rsidRPr="00C73291">
        <w:rPr>
          <w:szCs w:val="22"/>
          <w:lang w:val="it-IT"/>
        </w:rPr>
        <w:t>alës tjetër.</w:t>
      </w:r>
    </w:p>
    <w:p w:rsidR="00867464" w:rsidRPr="00C73291" w:rsidRDefault="00867464" w:rsidP="00903494">
      <w:pPr>
        <w:pStyle w:val="Paragrafi"/>
        <w:rPr>
          <w:szCs w:val="22"/>
          <w:lang w:val="it-IT"/>
        </w:rPr>
      </w:pPr>
    </w:p>
    <w:p w:rsidR="00903494" w:rsidRPr="00C73291" w:rsidRDefault="005051E2" w:rsidP="00903494">
      <w:pPr>
        <w:pStyle w:val="Paragrafi"/>
        <w:rPr>
          <w:szCs w:val="22"/>
          <w:lang w:val="it-IT"/>
        </w:rPr>
      </w:pPr>
      <w:r w:rsidRPr="00C73291">
        <w:rPr>
          <w:szCs w:val="22"/>
          <w:lang w:val="it-IT"/>
        </w:rPr>
        <w:t>Secila prej palëve mund ta</w:t>
      </w:r>
      <w:r w:rsidR="00903494" w:rsidRPr="00C73291">
        <w:rPr>
          <w:szCs w:val="22"/>
          <w:lang w:val="it-IT"/>
        </w:rPr>
        <w:t xml:space="preserve"> denoncojë këtë Marrëveshje nëpërmjet njoftimit paraprak të dërguar në rrugë diplomatike. Në këtë rast, denoncimi do të hyjë në fuqi nëntëdhjetë (90) ditë pas datës së njoftimit të palës tjetër.</w:t>
      </w:r>
    </w:p>
    <w:p w:rsidR="00903494" w:rsidRPr="00C73291" w:rsidRDefault="00903494" w:rsidP="00903494">
      <w:pPr>
        <w:pStyle w:val="Paragrafi"/>
        <w:rPr>
          <w:szCs w:val="22"/>
          <w:lang w:val="it-IT"/>
        </w:rPr>
      </w:pPr>
      <w:r w:rsidRPr="00C73291">
        <w:rPr>
          <w:szCs w:val="22"/>
          <w:lang w:val="it-IT"/>
        </w:rPr>
        <w:t>Në rastë se Qeveria e Republikës</w:t>
      </w:r>
      <w:r w:rsidR="005051E2" w:rsidRPr="00C73291">
        <w:rPr>
          <w:szCs w:val="22"/>
          <w:lang w:val="it-IT"/>
        </w:rPr>
        <w:t xml:space="preserve"> </w:t>
      </w:r>
      <w:r w:rsidRPr="00C73291">
        <w:rPr>
          <w:szCs w:val="22"/>
          <w:lang w:val="it-IT"/>
        </w:rPr>
        <w:t>së Shqipërisë do të jetë dakord me propozimin e mësipërm kjo notë dhe nota e përgjigjes së Shkëlqesisë Suaj</w:t>
      </w:r>
      <w:r w:rsidR="005051E2" w:rsidRPr="00C73291">
        <w:rPr>
          <w:szCs w:val="22"/>
          <w:lang w:val="it-IT"/>
        </w:rPr>
        <w:t>, ku të shprehet pëlqimi i qe</w:t>
      </w:r>
      <w:r w:rsidRPr="00C73291">
        <w:rPr>
          <w:szCs w:val="22"/>
          <w:lang w:val="it-IT"/>
        </w:rPr>
        <w:t>v</w:t>
      </w:r>
      <w:r w:rsidR="005051E2" w:rsidRPr="00C73291">
        <w:rPr>
          <w:szCs w:val="22"/>
          <w:lang w:val="it-IT"/>
        </w:rPr>
        <w:t xml:space="preserve">erisë suaj, do të </w:t>
      </w:r>
      <w:r w:rsidR="005051E2" w:rsidRPr="00C73291">
        <w:rPr>
          <w:szCs w:val="22"/>
          <w:lang w:val="it-IT"/>
        </w:rPr>
        <w:lastRenderedPageBreak/>
        <w:t>përbëjnë një marrëveshje mes q</w:t>
      </w:r>
      <w:r w:rsidRPr="00C73291">
        <w:rPr>
          <w:szCs w:val="22"/>
          <w:lang w:val="it-IT"/>
        </w:rPr>
        <w:t>everive ton</w:t>
      </w:r>
      <w:r w:rsidR="005051E2" w:rsidRPr="00C73291">
        <w:rPr>
          <w:szCs w:val="22"/>
          <w:lang w:val="it-IT"/>
        </w:rPr>
        <w:t>a</w:t>
      </w:r>
      <w:r w:rsidR="003269BA">
        <w:rPr>
          <w:szCs w:val="22"/>
          <w:lang w:val="it-IT"/>
        </w:rPr>
        <w:t>,</w:t>
      </w:r>
      <w:r w:rsidR="005051E2" w:rsidRPr="00C73291">
        <w:rPr>
          <w:szCs w:val="22"/>
          <w:lang w:val="it-IT"/>
        </w:rPr>
        <w:t xml:space="preserve"> që do të hyjë</w:t>
      </w:r>
      <w:r w:rsidRPr="00C73291">
        <w:rPr>
          <w:szCs w:val="22"/>
          <w:lang w:val="it-IT"/>
        </w:rPr>
        <w:t xml:space="preserve"> në fuqi datë</w:t>
      </w:r>
      <w:r w:rsidR="005051E2" w:rsidRPr="00C73291">
        <w:rPr>
          <w:szCs w:val="22"/>
          <w:lang w:val="it-IT"/>
        </w:rPr>
        <w:t>n</w:t>
      </w:r>
      <w:r w:rsidRPr="00C73291">
        <w:rPr>
          <w:szCs w:val="22"/>
          <w:lang w:val="it-IT"/>
        </w:rPr>
        <w:t xml:space="preserve"> e vendosur në të.</w:t>
      </w:r>
    </w:p>
    <w:p w:rsidR="00903494" w:rsidRPr="00C73291" w:rsidRDefault="00903494" w:rsidP="00903494">
      <w:pPr>
        <w:pStyle w:val="Paragrafi"/>
        <w:rPr>
          <w:szCs w:val="22"/>
          <w:lang w:val="it-IT"/>
        </w:rPr>
      </w:pPr>
      <w:r w:rsidRPr="00C73291">
        <w:rPr>
          <w:szCs w:val="22"/>
          <w:lang w:val="it-IT"/>
        </w:rPr>
        <w:t>Përfitoj nga rasti për t’i përsëritur Shkëlqesisë Suaj sigurimet e kon</w:t>
      </w:r>
      <w:r w:rsidR="005051E2" w:rsidRPr="00C73291">
        <w:rPr>
          <w:szCs w:val="22"/>
          <w:lang w:val="it-IT"/>
        </w:rPr>
        <w:t>si</w:t>
      </w:r>
      <w:r w:rsidRPr="00C73291">
        <w:rPr>
          <w:szCs w:val="22"/>
          <w:lang w:val="it-IT"/>
        </w:rPr>
        <w:t>deratës dhe vlerësimit tim të lartë.”</w:t>
      </w:r>
    </w:p>
    <w:p w:rsidR="00903494" w:rsidRPr="00C73291" w:rsidRDefault="00903494" w:rsidP="00903494">
      <w:pPr>
        <w:pStyle w:val="Paragrafi"/>
        <w:rPr>
          <w:szCs w:val="22"/>
          <w:lang w:val="it-IT"/>
        </w:rPr>
      </w:pPr>
      <w:r w:rsidRPr="00C73291">
        <w:rPr>
          <w:szCs w:val="22"/>
          <w:lang w:val="it-IT"/>
        </w:rPr>
        <w:t xml:space="preserve">Kam nderin të pranoj, në </w:t>
      </w:r>
      <w:r w:rsidR="00312F90" w:rsidRPr="00C73291">
        <w:rPr>
          <w:szCs w:val="22"/>
          <w:lang w:val="it-IT"/>
        </w:rPr>
        <w:t>emër të Qeverisë së Republikës t</w:t>
      </w:r>
      <w:r w:rsidRPr="00C73291">
        <w:rPr>
          <w:szCs w:val="22"/>
          <w:lang w:val="it-IT"/>
        </w:rPr>
        <w:t>ë Shqipërisë, propozimin e parashikuar në notën e mësipërme dhe shpr</w:t>
      </w:r>
      <w:r w:rsidR="005275DE" w:rsidRPr="00C73291">
        <w:rPr>
          <w:szCs w:val="22"/>
          <w:lang w:val="it-IT"/>
        </w:rPr>
        <w:t>e</w:t>
      </w:r>
      <w:r w:rsidRPr="00C73291">
        <w:rPr>
          <w:szCs w:val="22"/>
          <w:lang w:val="it-IT"/>
        </w:rPr>
        <w:t>he</w:t>
      </w:r>
      <w:r w:rsidR="003269BA">
        <w:rPr>
          <w:szCs w:val="22"/>
          <w:lang w:val="it-IT"/>
        </w:rPr>
        <w:t>m dakord që nota e Shkëlqesisë S</w:t>
      </w:r>
      <w:r w:rsidRPr="00C73291">
        <w:rPr>
          <w:szCs w:val="22"/>
          <w:lang w:val="it-IT"/>
        </w:rPr>
        <w:t>uaj dhe kjo notë në përgjigje të saj, të përbëj</w:t>
      </w:r>
      <w:r w:rsidR="005275DE" w:rsidRPr="00C73291">
        <w:rPr>
          <w:szCs w:val="22"/>
          <w:lang w:val="it-IT"/>
        </w:rPr>
        <w:t>në një marrëveshje ndërmjet dy q</w:t>
      </w:r>
      <w:r w:rsidRPr="00C73291">
        <w:rPr>
          <w:szCs w:val="22"/>
          <w:lang w:val="it-IT"/>
        </w:rPr>
        <w:t>everive, e cila do të hyjë në fuqi sipas parashikimit të bërë në Marrëveshje.</w:t>
      </w:r>
    </w:p>
    <w:p w:rsidR="00903494" w:rsidRPr="00C73291" w:rsidRDefault="00903494" w:rsidP="00903494">
      <w:pPr>
        <w:pStyle w:val="Paragrafi"/>
        <w:rPr>
          <w:szCs w:val="22"/>
          <w:lang w:val="it-IT"/>
        </w:rPr>
      </w:pPr>
      <w:r w:rsidRPr="00C73291">
        <w:rPr>
          <w:szCs w:val="22"/>
          <w:lang w:val="it-IT"/>
        </w:rPr>
        <w:t>Nëpërmjet kësaj note përfitoj nga rasti</w:t>
      </w:r>
      <w:r w:rsidR="005275DE" w:rsidRPr="00C73291">
        <w:rPr>
          <w:szCs w:val="22"/>
          <w:lang w:val="it-IT"/>
        </w:rPr>
        <w:t xml:space="preserve"> </w:t>
      </w:r>
      <w:r w:rsidR="003269BA">
        <w:rPr>
          <w:szCs w:val="22"/>
          <w:lang w:val="it-IT"/>
        </w:rPr>
        <w:t>për t’i konfirmuar Shkëlqesisë S</w:t>
      </w:r>
      <w:r w:rsidRPr="00C73291">
        <w:rPr>
          <w:szCs w:val="22"/>
          <w:lang w:val="it-IT"/>
        </w:rPr>
        <w:t>uaj konsideratat e mia më të larta.</w:t>
      </w:r>
    </w:p>
    <w:p w:rsidR="00903494" w:rsidRPr="00C73291" w:rsidRDefault="00903494" w:rsidP="00903494">
      <w:pPr>
        <w:pStyle w:val="Paragrafi"/>
        <w:rPr>
          <w:szCs w:val="22"/>
          <w:lang w:val="it-IT"/>
        </w:rPr>
      </w:pPr>
    </w:p>
    <w:p w:rsidR="00903494" w:rsidRPr="00C73291" w:rsidRDefault="005275DE" w:rsidP="003269BA">
      <w:pPr>
        <w:pStyle w:val="Autoriteti"/>
      </w:pPr>
      <w:r w:rsidRPr="00C73291">
        <w:t>Ministri i Punëve të J</w:t>
      </w:r>
      <w:r w:rsidR="00903494" w:rsidRPr="00C73291">
        <w:t>ashtme</w:t>
      </w:r>
    </w:p>
    <w:p w:rsidR="00903494" w:rsidRPr="00C73291" w:rsidRDefault="00903494" w:rsidP="003269BA">
      <w:pPr>
        <w:pStyle w:val="AutoritetiEmer"/>
      </w:pPr>
      <w:r w:rsidRPr="00C73291">
        <w:t xml:space="preserve">Besnik Mustafaj </w:t>
      </w:r>
    </w:p>
    <w:p w:rsidR="00903494" w:rsidRPr="00C77416" w:rsidRDefault="00903494" w:rsidP="00C77416">
      <w:pPr>
        <w:pStyle w:val="Paragrafi"/>
        <w:rPr>
          <w:szCs w:val="22"/>
          <w:lang w:val="it-IT"/>
        </w:rPr>
      </w:pPr>
      <w:r w:rsidRPr="00C73291">
        <w:t xml:space="preserve"> </w:t>
      </w:r>
    </w:p>
    <w:p w:rsidR="00903494" w:rsidRPr="00C73291" w:rsidRDefault="00903494" w:rsidP="00903494">
      <w:pPr>
        <w:pStyle w:val="Akti"/>
        <w:rPr>
          <w:lang w:val="it-IT"/>
        </w:rPr>
      </w:pPr>
    </w:p>
    <w:p w:rsidR="00903494" w:rsidRPr="00C73291" w:rsidRDefault="00903494" w:rsidP="00903494">
      <w:pPr>
        <w:pStyle w:val="Akti"/>
        <w:rPr>
          <w:lang w:val="it-IT"/>
        </w:rPr>
      </w:pPr>
      <w:r w:rsidRPr="00C73291">
        <w:rPr>
          <w:lang w:val="it-IT"/>
        </w:rPr>
        <w:t xml:space="preserve">Vendim </w:t>
      </w:r>
    </w:p>
    <w:p w:rsidR="00903494" w:rsidRPr="00C73291" w:rsidRDefault="00903494" w:rsidP="00903494">
      <w:pPr>
        <w:pStyle w:val="NumriData"/>
        <w:rPr>
          <w:szCs w:val="22"/>
          <w:lang w:val="it-IT"/>
        </w:rPr>
      </w:pPr>
      <w:r w:rsidRPr="00C73291">
        <w:rPr>
          <w:szCs w:val="22"/>
          <w:lang w:val="it-IT"/>
        </w:rPr>
        <w:t>Nr.7, datë 13.1.2006</w:t>
      </w:r>
    </w:p>
    <w:p w:rsidR="00903494" w:rsidRPr="00C73291" w:rsidRDefault="00903494" w:rsidP="00903494">
      <w:pPr>
        <w:pStyle w:val="Paragrafi"/>
        <w:rPr>
          <w:szCs w:val="22"/>
          <w:lang w:val="it-IT"/>
        </w:rPr>
      </w:pPr>
    </w:p>
    <w:p w:rsidR="00903494" w:rsidRPr="00C73291" w:rsidRDefault="00903494" w:rsidP="00903494">
      <w:pPr>
        <w:pStyle w:val="Titulli"/>
        <w:rPr>
          <w:lang w:val="it-IT"/>
        </w:rPr>
      </w:pPr>
      <w:r w:rsidRPr="00C73291">
        <w:rPr>
          <w:lang w:val="it-IT"/>
        </w:rPr>
        <w:t>Për miratimin e marrëveshjes, ndërmjet këshillit të ministrave të republikës së shqipër</w:t>
      </w:r>
      <w:r w:rsidR="003269BA">
        <w:rPr>
          <w:lang w:val="it-IT"/>
        </w:rPr>
        <w:t>isë dhe qeverisë së republikës T</w:t>
      </w:r>
      <w:r w:rsidRPr="00C73291">
        <w:rPr>
          <w:lang w:val="it-IT"/>
        </w:rPr>
        <w:t>ë qipros, për asistencën e ndërsjellë administrative, për zbatimin e saktë të legjislacionit doganor dhe për parandalimin</w:t>
      </w:r>
      <w:r w:rsidR="00C90E9D" w:rsidRPr="00C73291">
        <w:rPr>
          <w:lang w:val="it-IT"/>
        </w:rPr>
        <w:t>,</w:t>
      </w:r>
      <w:r w:rsidRPr="00C73291">
        <w:rPr>
          <w:lang w:val="it-IT"/>
        </w:rPr>
        <w:t xml:space="preserve"> hetimin dhe luftën ndaj shkeljeve doganore</w:t>
      </w:r>
    </w:p>
    <w:p w:rsidR="00903494" w:rsidRPr="00C73291" w:rsidRDefault="00903494" w:rsidP="00903494">
      <w:pPr>
        <w:pStyle w:val="Paragrafi"/>
        <w:rPr>
          <w:szCs w:val="22"/>
          <w:lang w:val="it-IT"/>
        </w:rPr>
      </w:pPr>
    </w:p>
    <w:p w:rsidR="00903494" w:rsidRPr="00C73291" w:rsidRDefault="00903494" w:rsidP="00903494">
      <w:pPr>
        <w:pStyle w:val="BazLigjPropozues"/>
        <w:rPr>
          <w:lang w:val="it-IT"/>
        </w:rPr>
      </w:pPr>
      <w:r w:rsidRPr="00C73291">
        <w:rPr>
          <w:lang w:val="it-IT"/>
        </w:rPr>
        <w:t>Në mbështetje të nenit 100 të Kushtetutës dhe të</w:t>
      </w:r>
      <w:r w:rsidR="00C90E9D" w:rsidRPr="00C73291">
        <w:rPr>
          <w:lang w:val="it-IT"/>
        </w:rPr>
        <w:t xml:space="preserve"> neneve 17 e 23</w:t>
      </w:r>
      <w:r w:rsidRPr="00C73291">
        <w:rPr>
          <w:lang w:val="it-IT"/>
        </w:rPr>
        <w:t xml:space="preserve"> t</w:t>
      </w:r>
      <w:r w:rsidR="00C90E9D" w:rsidRPr="00C73291">
        <w:rPr>
          <w:lang w:val="it-IT"/>
        </w:rPr>
        <w:t>ë ligjit nr.8371, datë 9.7.1998</w:t>
      </w:r>
      <w:r w:rsidRPr="00C73291">
        <w:rPr>
          <w:lang w:val="it-IT"/>
        </w:rPr>
        <w:t xml:space="preserve"> “Për lidhjen e traktateve dhe marrëveshjeve ndërkombëtare”, me propozimin e Ministrit të Punëve të Jashtme, Këshilli i Ministrave</w:t>
      </w:r>
    </w:p>
    <w:p w:rsidR="00903494" w:rsidRPr="00C73291" w:rsidRDefault="00903494" w:rsidP="00903494">
      <w:pPr>
        <w:pStyle w:val="Paragrafi"/>
        <w:rPr>
          <w:szCs w:val="22"/>
          <w:lang w:val="it-IT"/>
        </w:rPr>
      </w:pPr>
    </w:p>
    <w:p w:rsidR="00903494" w:rsidRPr="00C73291" w:rsidRDefault="00903494" w:rsidP="00903494">
      <w:pPr>
        <w:pStyle w:val="VENDOSI"/>
        <w:rPr>
          <w:lang w:val="it-IT"/>
        </w:rPr>
      </w:pPr>
      <w:r w:rsidRPr="00C73291">
        <w:rPr>
          <w:lang w:val="it-IT"/>
        </w:rPr>
        <w:t>Vendosi:</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Miratimin e marrëveshjes, ndërm</w:t>
      </w:r>
      <w:r w:rsidR="00C90E9D" w:rsidRPr="00C73291">
        <w:rPr>
          <w:szCs w:val="22"/>
          <w:lang w:val="it-IT"/>
        </w:rPr>
        <w:t>jet Këshillit të Ministrave të R</w:t>
      </w:r>
      <w:r w:rsidRPr="00C73291">
        <w:rPr>
          <w:szCs w:val="22"/>
          <w:lang w:val="it-IT"/>
        </w:rPr>
        <w:t>epublikës</w:t>
      </w:r>
      <w:r w:rsidR="00C90E9D" w:rsidRPr="00C73291">
        <w:rPr>
          <w:szCs w:val="22"/>
          <w:lang w:val="it-IT"/>
        </w:rPr>
        <w:t xml:space="preserve"> së Shqipërisë dhe Qeverisë së R</w:t>
      </w:r>
      <w:r w:rsidRPr="00C73291">
        <w:rPr>
          <w:szCs w:val="22"/>
          <w:lang w:val="it-IT"/>
        </w:rPr>
        <w:t>epublikës së Qipros, për asistencën e ndërsjellë administrative, për zbatimin e saktë të legjislacion</w:t>
      </w:r>
      <w:r w:rsidR="00C90E9D" w:rsidRPr="00C73291">
        <w:rPr>
          <w:szCs w:val="22"/>
          <w:lang w:val="it-IT"/>
        </w:rPr>
        <w:t>it doganor dhe për parandalimin</w:t>
      </w:r>
      <w:r w:rsidRPr="00C73291">
        <w:rPr>
          <w:szCs w:val="22"/>
          <w:lang w:val="it-IT"/>
        </w:rPr>
        <w:t>, hetimin dhe luftën ndaj shkeljeve doganore.</w:t>
      </w:r>
    </w:p>
    <w:p w:rsidR="00903494" w:rsidRPr="00AA5A8C" w:rsidRDefault="00903494" w:rsidP="00903494">
      <w:pPr>
        <w:pStyle w:val="Paragrafi"/>
        <w:rPr>
          <w:szCs w:val="22"/>
          <w:lang w:val="it-IT"/>
        </w:rPr>
      </w:pPr>
      <w:r w:rsidRPr="00AA5A8C">
        <w:rPr>
          <w:szCs w:val="22"/>
          <w:lang w:val="it-IT"/>
        </w:rPr>
        <w:t>Ky vendim hyn në fuqi menjëherë</w:t>
      </w:r>
      <w:r w:rsidR="00C90E9D">
        <w:rPr>
          <w:szCs w:val="22"/>
          <w:lang w:val="it-IT"/>
        </w:rPr>
        <w:t>.</w:t>
      </w:r>
    </w:p>
    <w:p w:rsidR="00903494" w:rsidRPr="00AA5A8C" w:rsidRDefault="00903494" w:rsidP="00903494">
      <w:pPr>
        <w:pStyle w:val="Paragrafi"/>
        <w:rPr>
          <w:szCs w:val="22"/>
          <w:lang w:val="it-IT"/>
        </w:rPr>
      </w:pPr>
    </w:p>
    <w:p w:rsidR="00903494" w:rsidRPr="00C73291" w:rsidRDefault="00903494" w:rsidP="00903494">
      <w:pPr>
        <w:pStyle w:val="Autoriteti"/>
        <w:rPr>
          <w:lang w:val="it-IT"/>
        </w:rPr>
      </w:pPr>
      <w:r w:rsidRPr="00C73291">
        <w:rPr>
          <w:lang w:val="it-IT"/>
        </w:rPr>
        <w:t xml:space="preserve">Kryeministri </w:t>
      </w:r>
    </w:p>
    <w:p w:rsidR="00903494" w:rsidRPr="00C73291" w:rsidRDefault="00903494" w:rsidP="00903494">
      <w:pPr>
        <w:pStyle w:val="AutoritetiEmer"/>
        <w:rPr>
          <w:lang w:val="it-IT"/>
        </w:rPr>
      </w:pPr>
      <w:r w:rsidRPr="00C73291">
        <w:rPr>
          <w:lang w:val="it-IT"/>
        </w:rPr>
        <w:t xml:space="preserve">Sali Berisha </w:t>
      </w:r>
    </w:p>
    <w:p w:rsidR="00903494" w:rsidRPr="00C73291" w:rsidRDefault="00903494" w:rsidP="00903494">
      <w:pPr>
        <w:pStyle w:val="Paragrafi"/>
        <w:rPr>
          <w:szCs w:val="22"/>
          <w:lang w:val="it-IT"/>
        </w:rPr>
      </w:pPr>
    </w:p>
    <w:p w:rsidR="00903494" w:rsidRDefault="0090349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Pr="00C73291" w:rsidRDefault="00867464" w:rsidP="00903494">
      <w:pPr>
        <w:pStyle w:val="Paragrafi"/>
        <w:rPr>
          <w:szCs w:val="22"/>
          <w:lang w:val="it-IT"/>
        </w:rPr>
      </w:pPr>
    </w:p>
    <w:p w:rsidR="00903494" w:rsidRPr="00C73291" w:rsidRDefault="00C90E9D" w:rsidP="00903494">
      <w:pPr>
        <w:pStyle w:val="TitulliTitull"/>
        <w:rPr>
          <w:b/>
          <w:lang w:val="it-IT"/>
        </w:rPr>
      </w:pPr>
      <w:r w:rsidRPr="00C73291">
        <w:rPr>
          <w:b/>
          <w:lang w:val="it-IT"/>
        </w:rPr>
        <w:t>Marrëveshje</w:t>
      </w:r>
    </w:p>
    <w:p w:rsidR="00903494" w:rsidRPr="00C73291" w:rsidRDefault="00903494" w:rsidP="00903494">
      <w:pPr>
        <w:pStyle w:val="TitulliTitull"/>
        <w:rPr>
          <w:lang w:val="it-IT"/>
        </w:rPr>
      </w:pPr>
      <w:r w:rsidRPr="00C73291">
        <w:rPr>
          <w:lang w:val="it-IT"/>
        </w:rPr>
        <w:t>Ndërmjet këshillit të ministrave të republikës së shqipërisë dhe qeverisë së republikës së qipros, mbi asistencën e ndërsjellë administrative, për zbatimin e saktë të legjislacionit doganor dhe për parandalimin</w:t>
      </w:r>
      <w:r w:rsidR="00C90E9D" w:rsidRPr="00C73291">
        <w:rPr>
          <w:lang w:val="it-IT"/>
        </w:rPr>
        <w:t>,</w:t>
      </w:r>
      <w:r w:rsidRPr="00C73291">
        <w:rPr>
          <w:lang w:val="it-IT"/>
        </w:rPr>
        <w:t xml:space="preserve"> hetimin dhe luftën ndaj shkeljeve doganore</w:t>
      </w:r>
    </w:p>
    <w:p w:rsidR="00903494" w:rsidRPr="00C73291" w:rsidRDefault="00903494" w:rsidP="00903494">
      <w:pPr>
        <w:pStyle w:val="Paragrafi"/>
        <w:rPr>
          <w:szCs w:val="22"/>
          <w:lang w:val="it-IT"/>
        </w:rPr>
      </w:pPr>
    </w:p>
    <w:p w:rsidR="00C36161" w:rsidRDefault="00C90E9D" w:rsidP="00C36161">
      <w:pPr>
        <w:pStyle w:val="Paragrafi"/>
        <w:rPr>
          <w:szCs w:val="22"/>
          <w:lang w:val="it-IT"/>
        </w:rPr>
      </w:pPr>
      <w:r w:rsidRPr="00C73291">
        <w:rPr>
          <w:szCs w:val="22"/>
          <w:lang w:val="it-IT"/>
        </w:rPr>
        <w:t>Këshilli i Ministrave të R</w:t>
      </w:r>
      <w:r w:rsidR="00903494" w:rsidRPr="00C73291">
        <w:rPr>
          <w:szCs w:val="22"/>
          <w:lang w:val="it-IT"/>
        </w:rPr>
        <w:t>epublikës së Shqipërisë</w:t>
      </w:r>
      <w:r w:rsidRPr="00C73291">
        <w:rPr>
          <w:szCs w:val="22"/>
          <w:lang w:val="it-IT"/>
        </w:rPr>
        <w:t xml:space="preserve"> d</w:t>
      </w:r>
      <w:r w:rsidR="00903494" w:rsidRPr="00C73291">
        <w:rPr>
          <w:szCs w:val="22"/>
          <w:lang w:val="it-IT"/>
        </w:rPr>
        <w:t>he Qeveria e Republikës së Qipros</w:t>
      </w:r>
      <w:r w:rsidRPr="00C73291">
        <w:rPr>
          <w:szCs w:val="22"/>
          <w:lang w:val="it-IT"/>
        </w:rPr>
        <w:t>,</w:t>
      </w:r>
      <w:r w:rsidR="00C36161">
        <w:rPr>
          <w:szCs w:val="22"/>
          <w:lang w:val="it-IT"/>
        </w:rPr>
        <w:t xml:space="preserve"> </w:t>
      </w:r>
    </w:p>
    <w:p w:rsidR="00903494" w:rsidRPr="00C73291" w:rsidRDefault="00C90E9D" w:rsidP="00C36161">
      <w:pPr>
        <w:pStyle w:val="Paragrafi"/>
        <w:ind w:firstLine="0"/>
        <w:rPr>
          <w:szCs w:val="22"/>
          <w:lang w:val="it-IT"/>
        </w:rPr>
      </w:pPr>
      <w:r w:rsidRPr="00C73291">
        <w:rPr>
          <w:szCs w:val="22"/>
          <w:lang w:val="it-IT"/>
        </w:rPr>
        <w:t>këtej e tutje referuar si Palët K</w:t>
      </w:r>
      <w:r w:rsidR="00903494" w:rsidRPr="00C73291">
        <w:rPr>
          <w:szCs w:val="22"/>
          <w:lang w:val="it-IT"/>
        </w:rPr>
        <w:t>ontraktuese,</w:t>
      </w:r>
    </w:p>
    <w:p w:rsidR="00D16B05" w:rsidRPr="00C73291" w:rsidRDefault="00C90E9D" w:rsidP="00867464">
      <w:pPr>
        <w:pStyle w:val="Paragrafi"/>
        <w:rPr>
          <w:szCs w:val="22"/>
          <w:lang w:val="it-IT"/>
        </w:rPr>
      </w:pPr>
      <w:r w:rsidRPr="00C73291">
        <w:rPr>
          <w:i/>
          <w:szCs w:val="22"/>
          <w:lang w:val="it-IT"/>
        </w:rPr>
        <w:lastRenderedPageBreak/>
        <w:t>d</w:t>
      </w:r>
      <w:r w:rsidR="00903494" w:rsidRPr="00C73291">
        <w:rPr>
          <w:i/>
          <w:szCs w:val="22"/>
          <w:lang w:val="it-IT"/>
        </w:rPr>
        <w:t>uke konsideruar</w:t>
      </w:r>
      <w:r w:rsidRPr="00C73291">
        <w:rPr>
          <w:szCs w:val="22"/>
          <w:lang w:val="it-IT"/>
        </w:rPr>
        <w:t xml:space="preserve"> se shkeljet ndaj legjislacionit d</w:t>
      </w:r>
      <w:r w:rsidR="00903494" w:rsidRPr="00C73291">
        <w:rPr>
          <w:szCs w:val="22"/>
          <w:lang w:val="it-IT"/>
        </w:rPr>
        <w:t>oganor janë të dëmshme për interesat e tyre ekonomike, tregtare, f</w:t>
      </w:r>
      <w:r w:rsidR="00EB74EF">
        <w:rPr>
          <w:szCs w:val="22"/>
          <w:lang w:val="it-IT"/>
        </w:rPr>
        <w:t>iskale, shoqërore dhe kulturore;</w:t>
      </w:r>
    </w:p>
    <w:p w:rsidR="00903494" w:rsidRPr="00C73291" w:rsidRDefault="00C90E9D" w:rsidP="00903494">
      <w:pPr>
        <w:pStyle w:val="Paragrafi"/>
        <w:rPr>
          <w:szCs w:val="22"/>
          <w:lang w:val="it-IT"/>
        </w:rPr>
      </w:pPr>
      <w:r w:rsidRPr="00C73291">
        <w:rPr>
          <w:i/>
          <w:szCs w:val="22"/>
          <w:lang w:val="it-IT"/>
        </w:rPr>
        <w:t>d</w:t>
      </w:r>
      <w:r w:rsidR="00903494" w:rsidRPr="00C73291">
        <w:rPr>
          <w:i/>
          <w:szCs w:val="22"/>
          <w:lang w:val="it-IT"/>
        </w:rPr>
        <w:t>uke konsideruar</w:t>
      </w:r>
      <w:r w:rsidR="00903494" w:rsidRPr="00C73291">
        <w:rPr>
          <w:szCs w:val="22"/>
          <w:lang w:val="it-IT"/>
        </w:rPr>
        <w:t xml:space="preserve"> rëndësinë e përc</w:t>
      </w:r>
      <w:r w:rsidRPr="00C73291">
        <w:rPr>
          <w:szCs w:val="22"/>
          <w:lang w:val="it-IT"/>
        </w:rPr>
        <w:t xml:space="preserve">aktimit të saktë të detyrimeve doganore </w:t>
      </w:r>
      <w:r w:rsidR="00903494" w:rsidRPr="00C73291">
        <w:rPr>
          <w:szCs w:val="22"/>
          <w:lang w:val="it-IT"/>
        </w:rPr>
        <w:t>dhe të taksave të tjera të grumbulluara gjatë importit apo eksportit</w:t>
      </w:r>
      <w:r w:rsidRPr="00C73291">
        <w:rPr>
          <w:szCs w:val="22"/>
          <w:lang w:val="it-IT"/>
        </w:rPr>
        <w:t>,</w:t>
      </w:r>
      <w:r w:rsidR="00903494" w:rsidRPr="00C73291">
        <w:rPr>
          <w:szCs w:val="22"/>
          <w:lang w:val="it-IT"/>
        </w:rPr>
        <w:t xml:space="preserve"> si dhe sigurimin e ushtrimit të duhur të masave mbi ndalimin, kufizimin dhe kontrollin;</w:t>
      </w:r>
    </w:p>
    <w:p w:rsidR="00903494" w:rsidRPr="00C73291" w:rsidRDefault="00C90E9D" w:rsidP="00903494">
      <w:pPr>
        <w:pStyle w:val="Paragrafi"/>
        <w:rPr>
          <w:szCs w:val="22"/>
          <w:lang w:val="it-IT"/>
        </w:rPr>
      </w:pPr>
      <w:r w:rsidRPr="00C73291">
        <w:rPr>
          <w:i/>
          <w:szCs w:val="22"/>
          <w:lang w:val="it-IT"/>
        </w:rPr>
        <w:t>d</w:t>
      </w:r>
      <w:r w:rsidR="00903494" w:rsidRPr="00C73291">
        <w:rPr>
          <w:i/>
          <w:szCs w:val="22"/>
          <w:lang w:val="it-IT"/>
        </w:rPr>
        <w:t>uke njohur</w:t>
      </w:r>
      <w:r w:rsidR="00903494" w:rsidRPr="00C73291">
        <w:rPr>
          <w:szCs w:val="22"/>
          <w:lang w:val="it-IT"/>
        </w:rPr>
        <w:t xml:space="preserve"> nevojën për bashkëpunimin ndërkombëtar në çështjet lidh</w:t>
      </w:r>
      <w:r w:rsidRPr="00C73291">
        <w:rPr>
          <w:szCs w:val="22"/>
          <w:lang w:val="it-IT"/>
        </w:rPr>
        <w:t>ur me zbatimin dhe ushtrimin e legjislacionit d</w:t>
      </w:r>
      <w:r w:rsidR="00903494" w:rsidRPr="00C73291">
        <w:rPr>
          <w:szCs w:val="22"/>
          <w:lang w:val="it-IT"/>
        </w:rPr>
        <w:t>oganor;</w:t>
      </w:r>
    </w:p>
    <w:p w:rsidR="00903494" w:rsidRPr="00C73291" w:rsidRDefault="00D925A0" w:rsidP="00903494">
      <w:pPr>
        <w:pStyle w:val="Paragrafi"/>
        <w:rPr>
          <w:szCs w:val="22"/>
          <w:lang w:val="it-IT"/>
        </w:rPr>
      </w:pPr>
      <w:r w:rsidRPr="00C73291">
        <w:rPr>
          <w:i/>
          <w:szCs w:val="22"/>
          <w:lang w:val="it-IT"/>
        </w:rPr>
        <w:t>t</w:t>
      </w:r>
      <w:r w:rsidR="00903494" w:rsidRPr="00C73291">
        <w:rPr>
          <w:i/>
          <w:szCs w:val="22"/>
          <w:lang w:val="it-IT"/>
        </w:rPr>
        <w:t>ë bindur</w:t>
      </w:r>
      <w:r w:rsidR="00903494" w:rsidRPr="00C73291">
        <w:rPr>
          <w:szCs w:val="22"/>
          <w:lang w:val="it-IT"/>
        </w:rPr>
        <w:t xml:space="preserve"> se aksionet</w:t>
      </w:r>
      <w:r w:rsidRPr="00C73291">
        <w:rPr>
          <w:szCs w:val="22"/>
          <w:lang w:val="it-IT"/>
        </w:rPr>
        <w:t xml:space="preserve"> kundër shkeljeve d</w:t>
      </w:r>
      <w:r w:rsidR="00903494" w:rsidRPr="00C73291">
        <w:rPr>
          <w:szCs w:val="22"/>
          <w:lang w:val="it-IT"/>
        </w:rPr>
        <w:t xml:space="preserve">oganore mund të bëhen më </w:t>
      </w:r>
      <w:r w:rsidRPr="00C73291">
        <w:rPr>
          <w:szCs w:val="22"/>
          <w:lang w:val="it-IT"/>
        </w:rPr>
        <w:t>e</w:t>
      </w:r>
      <w:r w:rsidR="00903494" w:rsidRPr="00C73291">
        <w:rPr>
          <w:szCs w:val="22"/>
          <w:lang w:val="it-IT"/>
        </w:rPr>
        <w:t>fektive nëpërmjet bashkëpunimit të ngusht</w:t>
      </w:r>
      <w:r w:rsidRPr="00C73291">
        <w:rPr>
          <w:szCs w:val="22"/>
          <w:lang w:val="it-IT"/>
        </w:rPr>
        <w:t>ë ndërmjet administratave të tyre d</w:t>
      </w:r>
      <w:r w:rsidR="00903494" w:rsidRPr="00C73291">
        <w:rPr>
          <w:szCs w:val="22"/>
          <w:lang w:val="it-IT"/>
        </w:rPr>
        <w:t>oganore</w:t>
      </w:r>
      <w:r w:rsidR="00EB74EF">
        <w:rPr>
          <w:szCs w:val="22"/>
          <w:lang w:val="it-IT"/>
        </w:rPr>
        <w:t>,</w:t>
      </w:r>
      <w:r w:rsidR="00903494" w:rsidRPr="00C73291">
        <w:rPr>
          <w:szCs w:val="22"/>
          <w:lang w:val="it-IT"/>
        </w:rPr>
        <w:t xml:space="preserve"> bazuar në dispozita të qarta ligjore;</w:t>
      </w:r>
    </w:p>
    <w:p w:rsidR="00903494" w:rsidRPr="00C73291" w:rsidRDefault="00D925A0" w:rsidP="00903494">
      <w:pPr>
        <w:pStyle w:val="Paragrafi"/>
        <w:rPr>
          <w:szCs w:val="22"/>
          <w:lang w:val="it-IT"/>
        </w:rPr>
      </w:pPr>
      <w:r w:rsidRPr="00C73291">
        <w:rPr>
          <w:i/>
          <w:szCs w:val="22"/>
          <w:lang w:val="it-IT"/>
        </w:rPr>
        <w:t>d</w:t>
      </w:r>
      <w:r w:rsidR="00903494" w:rsidRPr="00C73291">
        <w:rPr>
          <w:i/>
          <w:szCs w:val="22"/>
          <w:lang w:val="it-IT"/>
        </w:rPr>
        <w:t>uke marrë</w:t>
      </w:r>
      <w:r w:rsidRPr="00C73291">
        <w:rPr>
          <w:szCs w:val="22"/>
          <w:lang w:val="it-IT"/>
        </w:rPr>
        <w:t xml:space="preserve"> në konsideratë instrumente</w:t>
      </w:r>
      <w:r w:rsidR="00903494" w:rsidRPr="00C73291">
        <w:rPr>
          <w:szCs w:val="22"/>
          <w:lang w:val="it-IT"/>
        </w:rPr>
        <w:t>t përkatës</w:t>
      </w:r>
      <w:r w:rsidRPr="00C73291">
        <w:rPr>
          <w:szCs w:val="22"/>
          <w:lang w:val="it-IT"/>
        </w:rPr>
        <w:t>e</w:t>
      </w:r>
      <w:r w:rsidR="00903494" w:rsidRPr="00C73291">
        <w:rPr>
          <w:szCs w:val="22"/>
          <w:lang w:val="it-IT"/>
        </w:rPr>
        <w:t xml:space="preserve"> të Këshillit të Kooperimit Doganor (njohur si Organizata </w:t>
      </w:r>
      <w:r w:rsidRPr="00C73291">
        <w:rPr>
          <w:szCs w:val="22"/>
          <w:lang w:val="it-IT"/>
        </w:rPr>
        <w:t>Botërore Doganore), në veçanti rekomadimet mbi asistencën e n</w:t>
      </w:r>
      <w:r w:rsidR="00903494" w:rsidRPr="00C73291">
        <w:rPr>
          <w:szCs w:val="22"/>
          <w:lang w:val="it-IT"/>
        </w:rPr>
        <w:t>d</w:t>
      </w:r>
      <w:r w:rsidR="00EB74EF">
        <w:rPr>
          <w:szCs w:val="22"/>
          <w:lang w:val="it-IT"/>
        </w:rPr>
        <w:t>ërsjell</w:t>
      </w:r>
      <w:r w:rsidRPr="00C73291">
        <w:rPr>
          <w:szCs w:val="22"/>
          <w:lang w:val="it-IT"/>
        </w:rPr>
        <w:t>ë doganore të 5 d</w:t>
      </w:r>
      <w:r w:rsidR="00903494" w:rsidRPr="00C73291">
        <w:rPr>
          <w:szCs w:val="22"/>
          <w:lang w:val="it-IT"/>
        </w:rPr>
        <w:t>hjetorit 1953;</w:t>
      </w:r>
    </w:p>
    <w:p w:rsidR="00903494" w:rsidRPr="00C73291" w:rsidRDefault="00D925A0" w:rsidP="00903494">
      <w:pPr>
        <w:pStyle w:val="Paragrafi"/>
        <w:rPr>
          <w:szCs w:val="22"/>
          <w:lang w:val="it-IT"/>
        </w:rPr>
      </w:pPr>
      <w:r w:rsidRPr="00C73291">
        <w:rPr>
          <w:i/>
          <w:szCs w:val="22"/>
          <w:lang w:val="it-IT"/>
        </w:rPr>
        <w:t>d</w:t>
      </w:r>
      <w:r w:rsidR="00903494" w:rsidRPr="00C73291">
        <w:rPr>
          <w:i/>
          <w:szCs w:val="22"/>
          <w:lang w:val="it-IT"/>
        </w:rPr>
        <w:t>uke marrë</w:t>
      </w:r>
      <w:r w:rsidRPr="00C73291">
        <w:rPr>
          <w:szCs w:val="22"/>
          <w:lang w:val="it-IT"/>
        </w:rPr>
        <w:t xml:space="preserve"> në konsideratë gjithashtu k</w:t>
      </w:r>
      <w:r w:rsidR="00903494" w:rsidRPr="00C73291">
        <w:rPr>
          <w:szCs w:val="22"/>
          <w:lang w:val="it-IT"/>
        </w:rPr>
        <w:t>onve</w:t>
      </w:r>
      <w:r w:rsidRPr="00C73291">
        <w:rPr>
          <w:szCs w:val="22"/>
          <w:lang w:val="it-IT"/>
        </w:rPr>
        <w:t>ntat n</w:t>
      </w:r>
      <w:r w:rsidR="00903494" w:rsidRPr="00C73291">
        <w:rPr>
          <w:szCs w:val="22"/>
          <w:lang w:val="it-IT"/>
        </w:rPr>
        <w:t>dërkombëtare detyruese për të dyja palët dhe që përmbajnë ndalime, kufizime dhe masa speciale kontr</w:t>
      </w:r>
      <w:r w:rsidR="006A1123" w:rsidRPr="00C73291">
        <w:rPr>
          <w:szCs w:val="22"/>
          <w:lang w:val="it-IT"/>
        </w:rPr>
        <w:t>olli lidhur me mallra specifike,</w:t>
      </w:r>
    </w:p>
    <w:p w:rsidR="00903494" w:rsidRPr="00C73291" w:rsidRDefault="006A1123" w:rsidP="00903494">
      <w:pPr>
        <w:pStyle w:val="Paragrafi"/>
        <w:rPr>
          <w:szCs w:val="22"/>
          <w:lang w:val="it-IT"/>
        </w:rPr>
      </w:pPr>
      <w:r w:rsidRPr="00C73291">
        <w:rPr>
          <w:szCs w:val="22"/>
          <w:lang w:val="it-IT"/>
        </w:rPr>
        <w:t>r</w:t>
      </w:r>
      <w:r w:rsidR="00903494" w:rsidRPr="00C73291">
        <w:rPr>
          <w:szCs w:val="22"/>
          <w:lang w:val="it-IT"/>
        </w:rPr>
        <w:t>anë dakord për sa më poshtë vijon</w:t>
      </w:r>
    </w:p>
    <w:p w:rsidR="00903494" w:rsidRPr="00C73291" w:rsidRDefault="00903494" w:rsidP="00903494">
      <w:pPr>
        <w:pStyle w:val="Paragrafi"/>
        <w:rPr>
          <w:szCs w:val="22"/>
          <w:lang w:val="it-IT"/>
        </w:rPr>
      </w:pPr>
    </w:p>
    <w:p w:rsidR="00903494" w:rsidRPr="00C73291" w:rsidRDefault="00903494" w:rsidP="006A1123">
      <w:pPr>
        <w:pStyle w:val="KreuNr"/>
        <w:rPr>
          <w:lang w:val="it-IT"/>
        </w:rPr>
      </w:pPr>
      <w:r w:rsidRPr="00C73291">
        <w:rPr>
          <w:lang w:val="it-IT"/>
        </w:rPr>
        <w:t>Kapitulli I</w:t>
      </w:r>
    </w:p>
    <w:p w:rsidR="00903494" w:rsidRPr="00C73291" w:rsidRDefault="00903494" w:rsidP="006A1123">
      <w:pPr>
        <w:pStyle w:val="KreuTitull"/>
        <w:rPr>
          <w:lang w:val="it-IT"/>
        </w:rPr>
      </w:pPr>
      <w:r w:rsidRPr="00C73291">
        <w:rPr>
          <w:lang w:val="it-IT"/>
        </w:rPr>
        <w:t xml:space="preserve">Përkufizime </w:t>
      </w:r>
    </w:p>
    <w:p w:rsidR="00903494" w:rsidRPr="00C73291" w:rsidRDefault="00903494" w:rsidP="00903494">
      <w:pPr>
        <w:pStyle w:val="Paragrafi"/>
        <w:rPr>
          <w:szCs w:val="22"/>
          <w:lang w:val="it-IT"/>
        </w:rPr>
      </w:pPr>
    </w:p>
    <w:p w:rsidR="00903494" w:rsidRPr="00C73291" w:rsidRDefault="00903494" w:rsidP="006A1123">
      <w:pPr>
        <w:pStyle w:val="NeniNr"/>
        <w:rPr>
          <w:lang w:val="it-IT"/>
        </w:rPr>
      </w:pPr>
      <w:r w:rsidRPr="00C73291">
        <w:rPr>
          <w:lang w:val="it-IT"/>
        </w:rPr>
        <w:t>Neni 1</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Pë</w:t>
      </w:r>
      <w:r w:rsidR="006A1123" w:rsidRPr="00C73291">
        <w:rPr>
          <w:szCs w:val="22"/>
          <w:lang w:val="it-IT"/>
        </w:rPr>
        <w:t xml:space="preserve">r qëllimet </w:t>
      </w:r>
      <w:r w:rsidR="005D6B68">
        <w:rPr>
          <w:szCs w:val="22"/>
          <w:lang w:val="it-IT"/>
        </w:rPr>
        <w:t xml:space="preserve">e </w:t>
      </w:r>
      <w:r w:rsidR="006A1123" w:rsidRPr="00C73291">
        <w:rPr>
          <w:szCs w:val="22"/>
          <w:lang w:val="it-IT"/>
        </w:rPr>
        <w:t>kësaj Marrëveshjeje:</w:t>
      </w:r>
    </w:p>
    <w:p w:rsidR="00903494" w:rsidRPr="00C73291" w:rsidRDefault="006A1123" w:rsidP="00903494">
      <w:pPr>
        <w:pStyle w:val="Paragrafi"/>
        <w:rPr>
          <w:szCs w:val="22"/>
          <w:lang w:val="it-IT"/>
        </w:rPr>
      </w:pPr>
      <w:r w:rsidRPr="00C73291">
        <w:rPr>
          <w:szCs w:val="22"/>
          <w:lang w:val="it-IT"/>
        </w:rPr>
        <w:t>1. “Shpërndarje e k</w:t>
      </w:r>
      <w:r w:rsidR="00903494" w:rsidRPr="00C73291">
        <w:rPr>
          <w:szCs w:val="22"/>
          <w:lang w:val="it-IT"/>
        </w:rPr>
        <w:t>ontrolluar” do të thotë metoda e lejimit të lëndëve narkotike apo substancave psikotrope ose substancave të përdorura zakonisht për prodhimin e paligjshëm të lëndëve narkotike ose substa</w:t>
      </w:r>
      <w:r w:rsidRPr="00C73291">
        <w:rPr>
          <w:szCs w:val="22"/>
          <w:lang w:val="it-IT"/>
        </w:rPr>
        <w:t>n</w:t>
      </w:r>
      <w:r w:rsidR="00903494" w:rsidRPr="00C73291">
        <w:rPr>
          <w:szCs w:val="22"/>
          <w:lang w:val="it-IT"/>
        </w:rPr>
        <w:t>ca</w:t>
      </w:r>
      <w:r w:rsidRPr="00C73291">
        <w:rPr>
          <w:szCs w:val="22"/>
          <w:lang w:val="it-IT"/>
        </w:rPr>
        <w:t>ve psikotrope për të kaluar nga</w:t>
      </w:r>
      <w:r w:rsidR="00903494" w:rsidRPr="00C73291">
        <w:rPr>
          <w:szCs w:val="22"/>
          <w:lang w:val="it-IT"/>
        </w:rPr>
        <w:t>, nëpër apo për në territorin e një apo më shumë vendeve me njohurinë dhe nën</w:t>
      </w:r>
      <w:r w:rsidRPr="00C73291">
        <w:rPr>
          <w:szCs w:val="22"/>
          <w:lang w:val="it-IT"/>
        </w:rPr>
        <w:t xml:space="preserve"> </w:t>
      </w:r>
      <w:r w:rsidR="00903494" w:rsidRPr="00C73291">
        <w:rPr>
          <w:szCs w:val="22"/>
          <w:lang w:val="it-IT"/>
        </w:rPr>
        <w:t>vëzhgimin e autoriteteve kompetente me syni</w:t>
      </w:r>
      <w:r w:rsidRPr="00C73291">
        <w:rPr>
          <w:szCs w:val="22"/>
          <w:lang w:val="it-IT"/>
        </w:rPr>
        <w:t>m</w:t>
      </w:r>
      <w:r w:rsidR="00903494" w:rsidRPr="00C73291">
        <w:rPr>
          <w:szCs w:val="22"/>
          <w:lang w:val="it-IT"/>
        </w:rPr>
        <w:t xml:space="preserve"> indetifikimin e personave të përfshirë në kryerjen e shkeljeve;</w:t>
      </w:r>
    </w:p>
    <w:p w:rsidR="00903494" w:rsidRPr="00C73291" w:rsidRDefault="00903494" w:rsidP="00903494">
      <w:pPr>
        <w:pStyle w:val="Paragrafi"/>
        <w:rPr>
          <w:szCs w:val="22"/>
          <w:lang w:val="it-IT"/>
        </w:rPr>
      </w:pPr>
      <w:r w:rsidRPr="00C73291">
        <w:rPr>
          <w:szCs w:val="22"/>
          <w:lang w:val="it-IT"/>
        </w:rPr>
        <w:t>2. “Administrat</w:t>
      </w:r>
      <w:r w:rsidR="006A1123" w:rsidRPr="00C73291">
        <w:rPr>
          <w:szCs w:val="22"/>
          <w:lang w:val="it-IT"/>
        </w:rPr>
        <w:t>ë doganore” do të thotë</w:t>
      </w:r>
      <w:r w:rsidRPr="00C73291">
        <w:rPr>
          <w:szCs w:val="22"/>
          <w:lang w:val="it-IT"/>
        </w:rPr>
        <w:t xml:space="preserve"> në Republikën e Shqipërisë- Drejtoria e Përgjiths</w:t>
      </w:r>
      <w:r w:rsidR="006A1123" w:rsidRPr="00C73291">
        <w:rPr>
          <w:szCs w:val="22"/>
          <w:lang w:val="it-IT"/>
        </w:rPr>
        <w:t>hme e Doganave e Ministrisë së F</w:t>
      </w:r>
      <w:r w:rsidRPr="00C73291">
        <w:rPr>
          <w:szCs w:val="22"/>
          <w:lang w:val="it-IT"/>
        </w:rPr>
        <w:t>inancave dhe në Republikën e Qipros- Departamenti i Doganave dhe Akcizave;</w:t>
      </w:r>
    </w:p>
    <w:p w:rsidR="00903494" w:rsidRPr="00C73291" w:rsidRDefault="006A1123" w:rsidP="00903494">
      <w:pPr>
        <w:pStyle w:val="Paragrafi"/>
        <w:rPr>
          <w:szCs w:val="22"/>
          <w:lang w:val="it-IT"/>
        </w:rPr>
      </w:pPr>
      <w:r w:rsidRPr="00C73291">
        <w:rPr>
          <w:szCs w:val="22"/>
          <w:lang w:val="it-IT"/>
        </w:rPr>
        <w:t>3. “Detyrimet dhe taksat d</w:t>
      </w:r>
      <w:r w:rsidR="00903494" w:rsidRPr="00C73291">
        <w:rPr>
          <w:szCs w:val="22"/>
          <w:lang w:val="it-IT"/>
        </w:rPr>
        <w:t>oganore” do të thotë detyrimet, taksat dhe të tjera, të cilat grumbullohen gjatë apo në lidhje me import</w:t>
      </w:r>
      <w:r w:rsidRPr="00C73291">
        <w:rPr>
          <w:szCs w:val="22"/>
          <w:lang w:val="it-IT"/>
        </w:rPr>
        <w:t>imin apo eksportimin e mallrave;</w:t>
      </w:r>
    </w:p>
    <w:p w:rsidR="00903494" w:rsidRPr="00C73291" w:rsidRDefault="006A1123" w:rsidP="00903494">
      <w:pPr>
        <w:pStyle w:val="Paragrafi"/>
        <w:rPr>
          <w:szCs w:val="22"/>
          <w:lang w:val="it-IT"/>
        </w:rPr>
      </w:pPr>
      <w:r w:rsidRPr="00C73291">
        <w:rPr>
          <w:szCs w:val="22"/>
          <w:lang w:val="it-IT"/>
        </w:rPr>
        <w:t>4. “Legjislacioni d</w:t>
      </w:r>
      <w:r w:rsidR="00903494" w:rsidRPr="00C73291">
        <w:rPr>
          <w:szCs w:val="22"/>
          <w:lang w:val="it-IT"/>
        </w:rPr>
        <w:t>oganor” do të thotë dispozitat rregullatore dhe statutore lidhur me grumbul</w:t>
      </w:r>
      <w:r w:rsidRPr="00C73291">
        <w:rPr>
          <w:szCs w:val="22"/>
          <w:lang w:val="it-IT"/>
        </w:rPr>
        <w:t>limin e detyrimeve dhe taksave d</w:t>
      </w:r>
      <w:r w:rsidR="00903494" w:rsidRPr="00C73291">
        <w:rPr>
          <w:szCs w:val="22"/>
          <w:lang w:val="it-IT"/>
        </w:rPr>
        <w:t>oganore dhe mbi importimin, eksportimin, lëvizjen dhe magaz</w:t>
      </w:r>
      <w:r w:rsidRPr="00C73291">
        <w:rPr>
          <w:szCs w:val="22"/>
          <w:lang w:val="it-IT"/>
        </w:rPr>
        <w:t>inimin e mallrave, administrimi dhe ushtrimi i</w:t>
      </w:r>
      <w:r w:rsidR="00903494" w:rsidRPr="00C73291">
        <w:rPr>
          <w:szCs w:val="22"/>
          <w:lang w:val="it-IT"/>
        </w:rPr>
        <w:t xml:space="preserve"> të cilave</w:t>
      </w:r>
      <w:r w:rsidRPr="00C73291">
        <w:rPr>
          <w:szCs w:val="22"/>
          <w:lang w:val="it-IT"/>
        </w:rPr>
        <w:t xml:space="preserve"> i është ngarkuar specifikisht d</w:t>
      </w:r>
      <w:r w:rsidR="00903494" w:rsidRPr="00C73291">
        <w:rPr>
          <w:szCs w:val="22"/>
          <w:lang w:val="it-IT"/>
        </w:rPr>
        <w:t>oganës, si dhe rreg</w:t>
      </w:r>
      <w:r w:rsidRPr="00C73291">
        <w:rPr>
          <w:szCs w:val="22"/>
          <w:lang w:val="it-IT"/>
        </w:rPr>
        <w:t>ullore të tjera të nxjerra nga d</w:t>
      </w:r>
      <w:r w:rsidR="00903494" w:rsidRPr="00C73291">
        <w:rPr>
          <w:szCs w:val="22"/>
          <w:lang w:val="it-IT"/>
        </w:rPr>
        <w:t>oganat sipas fuqive të tyre statuore;</w:t>
      </w:r>
    </w:p>
    <w:p w:rsidR="00903494" w:rsidRPr="00C73291" w:rsidRDefault="006A1123" w:rsidP="00903494">
      <w:pPr>
        <w:pStyle w:val="Paragrafi"/>
        <w:rPr>
          <w:szCs w:val="22"/>
          <w:lang w:val="it-IT"/>
        </w:rPr>
      </w:pPr>
      <w:r w:rsidRPr="00C73291">
        <w:rPr>
          <w:szCs w:val="22"/>
          <w:lang w:val="it-IT"/>
        </w:rPr>
        <w:t>5. “Shkelje d</w:t>
      </w:r>
      <w:r w:rsidR="00903494" w:rsidRPr="00C73291">
        <w:rPr>
          <w:szCs w:val="22"/>
          <w:lang w:val="it-IT"/>
        </w:rPr>
        <w:t>oga</w:t>
      </w:r>
      <w:r w:rsidRPr="00C73291">
        <w:rPr>
          <w:szCs w:val="22"/>
          <w:lang w:val="it-IT"/>
        </w:rPr>
        <w:t xml:space="preserve">nore”  do të thotë çdo shkelje </w:t>
      </w:r>
      <w:r w:rsidR="00903494" w:rsidRPr="00C73291">
        <w:rPr>
          <w:szCs w:val="22"/>
          <w:lang w:val="it-IT"/>
        </w:rPr>
        <w:t>a</w:t>
      </w:r>
      <w:r w:rsidRPr="00C73291">
        <w:rPr>
          <w:szCs w:val="22"/>
          <w:lang w:val="it-IT"/>
        </w:rPr>
        <w:t>p</w:t>
      </w:r>
      <w:r w:rsidR="00903494" w:rsidRPr="00C73291">
        <w:rPr>
          <w:szCs w:val="22"/>
          <w:lang w:val="it-IT"/>
        </w:rPr>
        <w:t>o përpjekje</w:t>
      </w:r>
      <w:r w:rsidRPr="00C73291">
        <w:rPr>
          <w:szCs w:val="22"/>
          <w:lang w:val="it-IT"/>
        </w:rPr>
        <w:t xml:space="preserve"> për shkelje të legjislacionit d</w:t>
      </w:r>
      <w:r w:rsidR="00903494" w:rsidRPr="00C73291">
        <w:rPr>
          <w:szCs w:val="22"/>
          <w:lang w:val="it-IT"/>
        </w:rPr>
        <w:t>oganor;</w:t>
      </w:r>
    </w:p>
    <w:p w:rsidR="00903494" w:rsidRPr="00C73291" w:rsidRDefault="00903494" w:rsidP="00903494">
      <w:pPr>
        <w:pStyle w:val="Paragrafi"/>
        <w:rPr>
          <w:szCs w:val="22"/>
          <w:lang w:val="it-IT"/>
        </w:rPr>
      </w:pPr>
      <w:r w:rsidRPr="00C73291">
        <w:rPr>
          <w:szCs w:val="22"/>
          <w:lang w:val="it-IT"/>
        </w:rPr>
        <w:t xml:space="preserve">6. “Informacion” do të thotë çdo e dhënë, dokumente, raporte, kopje të certifikuara dhe </w:t>
      </w:r>
      <w:r w:rsidR="006A1123" w:rsidRPr="00C73291">
        <w:rPr>
          <w:szCs w:val="22"/>
          <w:lang w:val="it-IT"/>
        </w:rPr>
        <w:t>a</w:t>
      </w:r>
      <w:r w:rsidRPr="00C73291">
        <w:rPr>
          <w:szCs w:val="22"/>
          <w:lang w:val="it-IT"/>
        </w:rPr>
        <w:t>utentifikuara të këtyre</w:t>
      </w:r>
      <w:r w:rsidR="006A1123" w:rsidRPr="00C73291">
        <w:rPr>
          <w:szCs w:val="22"/>
          <w:lang w:val="it-IT"/>
        </w:rPr>
        <w:t>,</w:t>
      </w:r>
      <w:r w:rsidRPr="00C73291">
        <w:rPr>
          <w:szCs w:val="22"/>
          <w:lang w:val="it-IT"/>
        </w:rPr>
        <w:t xml:space="preserve"> si dhe komunikime të tjera;</w:t>
      </w:r>
    </w:p>
    <w:p w:rsidR="00903494" w:rsidRDefault="00903494" w:rsidP="00903494">
      <w:pPr>
        <w:pStyle w:val="Paragrafi"/>
        <w:rPr>
          <w:szCs w:val="22"/>
          <w:lang w:val="it-IT"/>
        </w:rPr>
      </w:pPr>
      <w:r w:rsidRPr="00C73291">
        <w:rPr>
          <w:szCs w:val="22"/>
          <w:lang w:val="it-IT"/>
        </w:rPr>
        <w:t>7. “Inteligjencë”</w:t>
      </w:r>
      <w:r w:rsidR="006A1123" w:rsidRPr="00C73291">
        <w:rPr>
          <w:szCs w:val="22"/>
          <w:lang w:val="it-IT"/>
        </w:rPr>
        <w:t xml:space="preserve"> </w:t>
      </w:r>
      <w:r w:rsidRPr="00C73291">
        <w:rPr>
          <w:szCs w:val="22"/>
          <w:lang w:val="it-IT"/>
        </w:rPr>
        <w:t xml:space="preserve">do të thotë informacion i </w:t>
      </w:r>
      <w:r w:rsidR="006A1123" w:rsidRPr="00C73291">
        <w:rPr>
          <w:szCs w:val="22"/>
          <w:lang w:val="it-IT"/>
        </w:rPr>
        <w:t>c</w:t>
      </w:r>
      <w:r w:rsidRPr="00C73291">
        <w:rPr>
          <w:szCs w:val="22"/>
          <w:lang w:val="it-IT"/>
        </w:rPr>
        <w:t>ili është përpunuar edhe/ose ana</w:t>
      </w:r>
      <w:r w:rsidR="006A1123" w:rsidRPr="00C73291">
        <w:rPr>
          <w:szCs w:val="22"/>
          <w:lang w:val="it-IT"/>
        </w:rPr>
        <w:t>lizuar</w:t>
      </w:r>
      <w:r w:rsidRPr="00C73291">
        <w:rPr>
          <w:szCs w:val="22"/>
          <w:lang w:val="it-IT"/>
        </w:rPr>
        <w:t xml:space="preserve"> për të mund</w:t>
      </w:r>
      <w:r w:rsidR="006A1123" w:rsidRPr="00C73291">
        <w:rPr>
          <w:szCs w:val="22"/>
          <w:lang w:val="it-IT"/>
        </w:rPr>
        <w:t>ësuar një tregues të lidhur me shkeljet d</w:t>
      </w:r>
      <w:r w:rsidRPr="00C73291">
        <w:rPr>
          <w:szCs w:val="22"/>
          <w:lang w:val="it-IT"/>
        </w:rPr>
        <w:t>oganore;</w:t>
      </w:r>
    </w:p>
    <w:p w:rsidR="00867464" w:rsidRDefault="00867464" w:rsidP="00903494">
      <w:pPr>
        <w:pStyle w:val="Paragrafi"/>
        <w:rPr>
          <w:szCs w:val="22"/>
          <w:lang w:val="it-IT"/>
        </w:rPr>
      </w:pPr>
    </w:p>
    <w:p w:rsidR="00867464" w:rsidRPr="00C73291" w:rsidRDefault="00867464" w:rsidP="00903494">
      <w:pPr>
        <w:pStyle w:val="Paragrafi"/>
        <w:rPr>
          <w:szCs w:val="22"/>
          <w:lang w:val="it-IT"/>
        </w:rPr>
      </w:pPr>
    </w:p>
    <w:p w:rsidR="00903494" w:rsidRPr="00AA5A8C" w:rsidRDefault="00903494" w:rsidP="00903494">
      <w:pPr>
        <w:pStyle w:val="Paragrafi"/>
        <w:rPr>
          <w:szCs w:val="22"/>
        </w:rPr>
      </w:pPr>
      <w:r w:rsidRPr="00AA5A8C">
        <w:rPr>
          <w:szCs w:val="22"/>
        </w:rPr>
        <w:t xml:space="preserve">8. “Person” do të thotë si një person fizik ashtu edhe një </w:t>
      </w:r>
      <w:r w:rsidR="006A1123">
        <w:rPr>
          <w:szCs w:val="22"/>
        </w:rPr>
        <w:t xml:space="preserve">person </w:t>
      </w:r>
      <w:r w:rsidRPr="00AA5A8C">
        <w:rPr>
          <w:szCs w:val="22"/>
        </w:rPr>
        <w:t>juridik;</w:t>
      </w:r>
    </w:p>
    <w:p w:rsidR="00903494" w:rsidRPr="00AA5A8C" w:rsidRDefault="00903494" w:rsidP="00903494">
      <w:pPr>
        <w:pStyle w:val="Paragrafi"/>
        <w:rPr>
          <w:szCs w:val="22"/>
        </w:rPr>
      </w:pPr>
      <w:r w:rsidRPr="00AA5A8C">
        <w:rPr>
          <w:szCs w:val="22"/>
        </w:rPr>
        <w:t xml:space="preserve">9. “Të dhëna personale” do të thotë </w:t>
      </w:r>
      <w:r w:rsidR="006A1123">
        <w:rPr>
          <w:szCs w:val="22"/>
        </w:rPr>
        <w:t xml:space="preserve">të </w:t>
      </w:r>
      <w:r w:rsidRPr="00AA5A8C">
        <w:rPr>
          <w:szCs w:val="22"/>
        </w:rPr>
        <w:t>dhëna</w:t>
      </w:r>
      <w:r w:rsidR="006A1123">
        <w:rPr>
          <w:szCs w:val="22"/>
        </w:rPr>
        <w:t>t lidhur me një qe</w:t>
      </w:r>
      <w:r w:rsidRPr="00AA5A8C">
        <w:rPr>
          <w:szCs w:val="22"/>
        </w:rPr>
        <w:t>nie njerëzore të indentifikuar apo të indentifikueshëm;</w:t>
      </w:r>
    </w:p>
    <w:p w:rsidR="00903494" w:rsidRPr="00AA5A8C" w:rsidRDefault="00903494" w:rsidP="00903494">
      <w:pPr>
        <w:pStyle w:val="Paragrafi"/>
        <w:rPr>
          <w:szCs w:val="22"/>
        </w:rPr>
      </w:pPr>
      <w:r w:rsidRPr="00AA5A8C">
        <w:rPr>
          <w:szCs w:val="22"/>
        </w:rPr>
        <w:t>10. “Ad</w:t>
      </w:r>
      <w:r w:rsidR="006A1123">
        <w:rPr>
          <w:szCs w:val="22"/>
        </w:rPr>
        <w:t>ministratë kërkuese” do të thotë administratë d</w:t>
      </w:r>
      <w:r w:rsidRPr="00AA5A8C">
        <w:rPr>
          <w:szCs w:val="22"/>
        </w:rPr>
        <w:t>oganore që kërkon asistencë;</w:t>
      </w:r>
    </w:p>
    <w:p w:rsidR="00903494" w:rsidRPr="00C73291" w:rsidRDefault="006A1123" w:rsidP="00903494">
      <w:pPr>
        <w:pStyle w:val="Paragrafi"/>
        <w:rPr>
          <w:szCs w:val="22"/>
          <w:lang w:val="it-IT"/>
        </w:rPr>
      </w:pPr>
      <w:r w:rsidRPr="00C73291">
        <w:rPr>
          <w:szCs w:val="22"/>
          <w:lang w:val="it-IT"/>
        </w:rPr>
        <w:t>11. “Administratë e kërkuar” do të thotë administrata doganore nga e cila kërkohet a</w:t>
      </w:r>
      <w:r w:rsidR="00903494" w:rsidRPr="00C73291">
        <w:rPr>
          <w:szCs w:val="22"/>
          <w:lang w:val="it-IT"/>
        </w:rPr>
        <w:t>sistencë.</w:t>
      </w:r>
    </w:p>
    <w:p w:rsidR="006A1123" w:rsidRPr="00C73291" w:rsidRDefault="006A1123" w:rsidP="00903494">
      <w:pPr>
        <w:pStyle w:val="Paragrafi"/>
        <w:rPr>
          <w:szCs w:val="22"/>
          <w:lang w:val="it-IT"/>
        </w:rPr>
      </w:pPr>
    </w:p>
    <w:p w:rsidR="00903494" w:rsidRPr="00C73291" w:rsidRDefault="00903494" w:rsidP="00FA5175">
      <w:pPr>
        <w:pStyle w:val="KapitulliNr"/>
        <w:rPr>
          <w:lang w:val="it-IT"/>
        </w:rPr>
      </w:pPr>
      <w:r w:rsidRPr="00C73291">
        <w:rPr>
          <w:lang w:val="it-IT"/>
        </w:rPr>
        <w:t>Kapitulli II</w:t>
      </w:r>
    </w:p>
    <w:p w:rsidR="00903494" w:rsidRPr="00C73291" w:rsidRDefault="00FA5175" w:rsidP="00FA5175">
      <w:pPr>
        <w:pStyle w:val="KapitulliTitull"/>
        <w:rPr>
          <w:lang w:val="it-IT"/>
        </w:rPr>
      </w:pPr>
      <w:r w:rsidRPr="00C73291">
        <w:rPr>
          <w:lang w:val="it-IT"/>
        </w:rPr>
        <w:t>Fushëmbulimi i M</w:t>
      </w:r>
      <w:r w:rsidR="00903494" w:rsidRPr="00C73291">
        <w:rPr>
          <w:lang w:val="it-IT"/>
        </w:rPr>
        <w:t>arrëveshjes</w:t>
      </w:r>
    </w:p>
    <w:p w:rsidR="00903494" w:rsidRPr="00C73291" w:rsidRDefault="00903494" w:rsidP="00903494">
      <w:pPr>
        <w:pStyle w:val="Paragrafi"/>
        <w:rPr>
          <w:szCs w:val="22"/>
          <w:lang w:val="it-IT"/>
        </w:rPr>
      </w:pPr>
    </w:p>
    <w:p w:rsidR="00903494" w:rsidRPr="00C73291" w:rsidRDefault="00903494" w:rsidP="00FA5175">
      <w:pPr>
        <w:pStyle w:val="NeniNr"/>
        <w:rPr>
          <w:lang w:val="it-IT"/>
        </w:rPr>
      </w:pPr>
      <w:r w:rsidRPr="00C73291">
        <w:rPr>
          <w:lang w:val="it-IT"/>
        </w:rPr>
        <w:lastRenderedPageBreak/>
        <w:t>Neni 2</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Palët Kontraktues</w:t>
      </w:r>
      <w:r w:rsidR="00FA5175" w:rsidRPr="00C73291">
        <w:rPr>
          <w:szCs w:val="22"/>
          <w:lang w:val="it-IT"/>
        </w:rPr>
        <w:t>e nëpërmjet administratave të tyre d</w:t>
      </w:r>
      <w:r w:rsidRPr="00C73291">
        <w:rPr>
          <w:szCs w:val="22"/>
          <w:lang w:val="it-IT"/>
        </w:rPr>
        <w:t>oganore do t’i mundësojnë njëra</w:t>
      </w:r>
      <w:r w:rsidR="00FA5175" w:rsidRPr="00C73291">
        <w:rPr>
          <w:szCs w:val="22"/>
          <w:lang w:val="it-IT"/>
        </w:rPr>
        <w:t>-</w:t>
      </w:r>
      <w:r w:rsidRPr="00C73291">
        <w:rPr>
          <w:szCs w:val="22"/>
          <w:lang w:val="it-IT"/>
        </w:rPr>
        <w:t xml:space="preserve"> tjetrës asistencë administrative sipas kushteve të vendosura në këtë Marrëv</w:t>
      </w:r>
      <w:r w:rsidR="00FA5175" w:rsidRPr="00C73291">
        <w:rPr>
          <w:szCs w:val="22"/>
          <w:lang w:val="it-IT"/>
        </w:rPr>
        <w:t>eshje, për zbatimin e saktë të legjislacionit d</w:t>
      </w:r>
      <w:r w:rsidRPr="00C73291">
        <w:rPr>
          <w:szCs w:val="22"/>
          <w:lang w:val="it-IT"/>
        </w:rPr>
        <w:t>oganor dhe për paranda</w:t>
      </w:r>
      <w:r w:rsidR="00FA5175" w:rsidRPr="00C73291">
        <w:rPr>
          <w:szCs w:val="22"/>
          <w:lang w:val="it-IT"/>
        </w:rPr>
        <w:t>limin, hetimin dhe luftën ndaj s</w:t>
      </w:r>
      <w:r w:rsidRPr="00C73291">
        <w:rPr>
          <w:szCs w:val="22"/>
          <w:lang w:val="it-IT"/>
        </w:rPr>
        <w:t>h</w:t>
      </w:r>
      <w:r w:rsidR="00FA5175" w:rsidRPr="00C73291">
        <w:rPr>
          <w:szCs w:val="22"/>
          <w:lang w:val="it-IT"/>
        </w:rPr>
        <w:t>keljeve d</w:t>
      </w:r>
      <w:r w:rsidRPr="00C73291">
        <w:rPr>
          <w:szCs w:val="22"/>
          <w:lang w:val="it-IT"/>
        </w:rPr>
        <w:t>oganore.</w:t>
      </w:r>
    </w:p>
    <w:p w:rsidR="00903494" w:rsidRPr="00C73291" w:rsidRDefault="00FA5175" w:rsidP="00903494">
      <w:pPr>
        <w:pStyle w:val="Paragrafi"/>
        <w:rPr>
          <w:szCs w:val="22"/>
          <w:lang w:val="it-IT"/>
        </w:rPr>
      </w:pPr>
      <w:r w:rsidRPr="00C73291">
        <w:rPr>
          <w:szCs w:val="22"/>
          <w:lang w:val="it-IT"/>
        </w:rPr>
        <w:t>2. E gjithë a</w:t>
      </w:r>
      <w:r w:rsidR="00903494" w:rsidRPr="00C73291">
        <w:rPr>
          <w:szCs w:val="22"/>
          <w:lang w:val="it-IT"/>
        </w:rPr>
        <w:t>sistenca</w:t>
      </w:r>
      <w:r w:rsidRPr="00C73291">
        <w:rPr>
          <w:szCs w:val="22"/>
          <w:lang w:val="it-IT"/>
        </w:rPr>
        <w:t>,</w:t>
      </w:r>
      <w:r w:rsidR="00903494" w:rsidRPr="00C73291">
        <w:rPr>
          <w:szCs w:val="22"/>
          <w:lang w:val="it-IT"/>
        </w:rPr>
        <w:t xml:space="preserve"> sipas kësaj Marrëveshjeje</w:t>
      </w:r>
      <w:r w:rsidRPr="00C73291">
        <w:rPr>
          <w:szCs w:val="22"/>
          <w:lang w:val="it-IT"/>
        </w:rPr>
        <w:t>,</w:t>
      </w:r>
      <w:r w:rsidR="00903494" w:rsidRPr="00C73291">
        <w:rPr>
          <w:szCs w:val="22"/>
          <w:lang w:val="it-IT"/>
        </w:rPr>
        <w:t xml:space="preserve"> </w:t>
      </w:r>
      <w:r w:rsidRPr="00C73291">
        <w:rPr>
          <w:szCs w:val="22"/>
          <w:lang w:val="it-IT"/>
        </w:rPr>
        <w:t>n</w:t>
      </w:r>
      <w:r w:rsidR="00903494" w:rsidRPr="00C73291">
        <w:rPr>
          <w:szCs w:val="22"/>
          <w:lang w:val="it-IT"/>
        </w:rPr>
        <w:t>ga secila prej Palëve Kontraktuese</w:t>
      </w:r>
      <w:r w:rsidRPr="00C73291">
        <w:rPr>
          <w:szCs w:val="22"/>
          <w:lang w:val="it-IT"/>
        </w:rPr>
        <w:t xml:space="preserve"> do të jepet në përputhje me disp</w:t>
      </w:r>
      <w:r w:rsidR="00903494" w:rsidRPr="00C73291">
        <w:rPr>
          <w:szCs w:val="22"/>
          <w:lang w:val="it-IT"/>
        </w:rPr>
        <w:t>ozitat e veta kombëtare konstitucionale, ligjore dhe admini</w:t>
      </w:r>
      <w:r w:rsidR="00C722F1" w:rsidRPr="00C73291">
        <w:rPr>
          <w:szCs w:val="22"/>
          <w:lang w:val="it-IT"/>
        </w:rPr>
        <w:t>strative dhe brenda limiteve të kompetencave dhe resurs</w:t>
      </w:r>
      <w:r w:rsidR="00903494" w:rsidRPr="00C73291">
        <w:rPr>
          <w:szCs w:val="22"/>
          <w:lang w:val="it-IT"/>
        </w:rPr>
        <w:t>eve të mundshme</w:t>
      </w:r>
      <w:r w:rsidR="00C722F1" w:rsidRPr="00C73291">
        <w:rPr>
          <w:szCs w:val="22"/>
          <w:lang w:val="it-IT"/>
        </w:rPr>
        <w:t xml:space="preserve"> të administratës së vet d</w:t>
      </w:r>
      <w:r w:rsidR="00903494" w:rsidRPr="00C73291">
        <w:rPr>
          <w:szCs w:val="22"/>
          <w:lang w:val="it-IT"/>
        </w:rPr>
        <w:t>oganore.</w:t>
      </w:r>
    </w:p>
    <w:p w:rsidR="00903494" w:rsidRPr="00C73291" w:rsidRDefault="00795DE3" w:rsidP="00903494">
      <w:pPr>
        <w:pStyle w:val="Paragrafi"/>
        <w:rPr>
          <w:szCs w:val="22"/>
          <w:lang w:val="it-IT"/>
        </w:rPr>
      </w:pPr>
      <w:r w:rsidRPr="00C73291">
        <w:rPr>
          <w:szCs w:val="22"/>
          <w:lang w:val="it-IT"/>
        </w:rPr>
        <w:t>3. Kjo M</w:t>
      </w:r>
      <w:r w:rsidR="00903494" w:rsidRPr="00C73291">
        <w:rPr>
          <w:szCs w:val="22"/>
          <w:lang w:val="it-IT"/>
        </w:rPr>
        <w:t>arrëveshje syn</w:t>
      </w:r>
      <w:r w:rsidR="00473F7C">
        <w:rPr>
          <w:szCs w:val="22"/>
          <w:lang w:val="it-IT"/>
        </w:rPr>
        <w:t>on vetëm asistencën e ndërsjell</w:t>
      </w:r>
      <w:r w:rsidR="00903494" w:rsidRPr="00C73291">
        <w:rPr>
          <w:szCs w:val="22"/>
          <w:lang w:val="it-IT"/>
        </w:rPr>
        <w:t>ë administrative ndërmjet Palëve Kontraktuese; dispozitat e kësaj Marrëveshjeje nuk do t’i japin mundësi një personi privat për të marrë, shkelur ose hequr ndonjë evidencë apo të pengojë ekzekutimin e një kërkese.</w:t>
      </w:r>
    </w:p>
    <w:p w:rsidR="00903494" w:rsidRPr="00C73291" w:rsidRDefault="00903494" w:rsidP="00903494">
      <w:pPr>
        <w:pStyle w:val="Paragrafi"/>
        <w:rPr>
          <w:szCs w:val="22"/>
          <w:lang w:val="it-IT"/>
        </w:rPr>
      </w:pPr>
      <w:r w:rsidRPr="00C73291">
        <w:rPr>
          <w:szCs w:val="22"/>
          <w:lang w:val="it-IT"/>
        </w:rPr>
        <w:t>4. Çdo kërkesë për arrestim të ndonjë personi</w:t>
      </w:r>
      <w:r w:rsidR="00C722F1" w:rsidRPr="00C73291">
        <w:rPr>
          <w:szCs w:val="22"/>
          <w:lang w:val="it-IT"/>
        </w:rPr>
        <w:t>,</w:t>
      </w:r>
      <w:r w:rsidRPr="00C73291">
        <w:rPr>
          <w:szCs w:val="22"/>
          <w:lang w:val="it-IT"/>
        </w:rPr>
        <w:t xml:space="preserve"> si dhe për mbledhjen dhe grumbullimin me forcë të detyrimeve doganore, taksave të tjera, gjobave dhe detyrimeve të tjera do të përjashtohet nga një asistencë e tillë.</w:t>
      </w:r>
    </w:p>
    <w:p w:rsidR="00903494" w:rsidRPr="00C73291" w:rsidRDefault="00903494" w:rsidP="00903494">
      <w:pPr>
        <w:pStyle w:val="Paragrafi"/>
        <w:rPr>
          <w:szCs w:val="22"/>
          <w:lang w:val="it-IT"/>
        </w:rPr>
      </w:pPr>
    </w:p>
    <w:p w:rsidR="00903494" w:rsidRPr="00C73291" w:rsidRDefault="00903494" w:rsidP="00D16B05">
      <w:pPr>
        <w:pStyle w:val="KapitulliNr"/>
      </w:pPr>
      <w:r w:rsidRPr="00C73291">
        <w:t>Kapitulli III</w:t>
      </w:r>
    </w:p>
    <w:p w:rsidR="00903494" w:rsidRPr="00C73291" w:rsidRDefault="00795DE3" w:rsidP="00D16B05">
      <w:pPr>
        <w:pStyle w:val="KapitulliTitull"/>
      </w:pPr>
      <w:r w:rsidRPr="00C73291">
        <w:t>Fushëmbulimi i a</w:t>
      </w:r>
      <w:r w:rsidR="00903494" w:rsidRPr="00C73291">
        <w:t>sistencës</w:t>
      </w:r>
    </w:p>
    <w:p w:rsidR="00903494" w:rsidRPr="00C73291" w:rsidRDefault="00903494" w:rsidP="00903494">
      <w:pPr>
        <w:pStyle w:val="Paragrafi"/>
        <w:rPr>
          <w:szCs w:val="22"/>
          <w:lang w:val="it-IT"/>
        </w:rPr>
      </w:pPr>
    </w:p>
    <w:p w:rsidR="00903494" w:rsidRPr="00C73291" w:rsidRDefault="00903494" w:rsidP="00C4026D">
      <w:pPr>
        <w:pStyle w:val="NeniNr"/>
        <w:rPr>
          <w:lang w:val="it-IT"/>
        </w:rPr>
      </w:pPr>
      <w:r w:rsidRPr="00C73291">
        <w:rPr>
          <w:lang w:val="it-IT"/>
        </w:rPr>
        <w:t>Neni 3</w:t>
      </w:r>
    </w:p>
    <w:p w:rsidR="00903494" w:rsidRPr="00C73291" w:rsidRDefault="00903494" w:rsidP="00903494">
      <w:pPr>
        <w:pStyle w:val="Paragrafi"/>
        <w:rPr>
          <w:szCs w:val="22"/>
          <w:lang w:val="it-IT"/>
        </w:rPr>
      </w:pPr>
    </w:p>
    <w:p w:rsidR="00903494" w:rsidRPr="00C73291" w:rsidRDefault="00795DE3" w:rsidP="00903494">
      <w:pPr>
        <w:pStyle w:val="Paragrafi"/>
        <w:rPr>
          <w:szCs w:val="22"/>
          <w:lang w:val="it-IT"/>
        </w:rPr>
      </w:pPr>
      <w:r w:rsidRPr="00C73291">
        <w:rPr>
          <w:szCs w:val="22"/>
          <w:lang w:val="it-IT"/>
        </w:rPr>
        <w:t>1. Administrata</w:t>
      </w:r>
      <w:r w:rsidR="00473F7C">
        <w:rPr>
          <w:szCs w:val="22"/>
          <w:lang w:val="it-IT"/>
        </w:rPr>
        <w:t>t</w:t>
      </w:r>
      <w:r w:rsidRPr="00C73291">
        <w:rPr>
          <w:szCs w:val="22"/>
          <w:lang w:val="it-IT"/>
        </w:rPr>
        <w:t xml:space="preserve"> d</w:t>
      </w:r>
      <w:r w:rsidR="00903494" w:rsidRPr="00C73291">
        <w:rPr>
          <w:szCs w:val="22"/>
          <w:lang w:val="it-IT"/>
        </w:rPr>
        <w:t>oganore do t’i mundësojnë n</w:t>
      </w:r>
      <w:r w:rsidRPr="00C73291">
        <w:rPr>
          <w:szCs w:val="22"/>
          <w:lang w:val="it-IT"/>
        </w:rPr>
        <w:t>jëra-tjetrës, sipas kërkesës pas me inic</w:t>
      </w:r>
      <w:r w:rsidR="00903494" w:rsidRPr="00C73291">
        <w:rPr>
          <w:szCs w:val="22"/>
          <w:lang w:val="it-IT"/>
        </w:rPr>
        <w:t>iativën e vet</w:t>
      </w:r>
      <w:r w:rsidR="00C7660F" w:rsidRPr="00C73291">
        <w:rPr>
          <w:szCs w:val="22"/>
          <w:lang w:val="it-IT"/>
        </w:rPr>
        <w:t>,</w:t>
      </w:r>
      <w:r w:rsidR="00903494" w:rsidRPr="00C73291">
        <w:rPr>
          <w:szCs w:val="22"/>
          <w:lang w:val="it-IT"/>
        </w:rPr>
        <w:t xml:space="preserve"> informacion dhe intelig</w:t>
      </w:r>
      <w:r w:rsidR="00C7660F" w:rsidRPr="00C73291">
        <w:rPr>
          <w:szCs w:val="22"/>
          <w:lang w:val="it-IT"/>
        </w:rPr>
        <w:t>j</w:t>
      </w:r>
      <w:r w:rsidR="00C4026D" w:rsidRPr="00C73291">
        <w:rPr>
          <w:szCs w:val="22"/>
          <w:lang w:val="it-IT"/>
        </w:rPr>
        <w:t>encë që ndihmon në</w:t>
      </w:r>
      <w:r w:rsidR="00903494" w:rsidRPr="00C73291">
        <w:rPr>
          <w:szCs w:val="22"/>
          <w:lang w:val="it-IT"/>
        </w:rPr>
        <w:t xml:space="preserve"> sig</w:t>
      </w:r>
      <w:r w:rsidR="00C4026D" w:rsidRPr="00C73291">
        <w:rPr>
          <w:szCs w:val="22"/>
          <w:lang w:val="it-IT"/>
        </w:rPr>
        <w:t>urimin e aplikimit të duhur të legjislacionit d</w:t>
      </w:r>
      <w:r w:rsidR="00903494" w:rsidRPr="00C73291">
        <w:rPr>
          <w:szCs w:val="22"/>
          <w:lang w:val="it-IT"/>
        </w:rPr>
        <w:t>oganor dhe parandalimin, hetimin dhe luftën ndaj shkeljeve doganore.</w:t>
      </w:r>
    </w:p>
    <w:p w:rsidR="00903494" w:rsidRPr="00C73291" w:rsidRDefault="00C4026D" w:rsidP="00903494">
      <w:pPr>
        <w:pStyle w:val="Paragrafi"/>
        <w:rPr>
          <w:szCs w:val="22"/>
          <w:lang w:val="it-IT"/>
        </w:rPr>
      </w:pPr>
      <w:r w:rsidRPr="00C73291">
        <w:rPr>
          <w:szCs w:val="22"/>
          <w:lang w:val="it-IT"/>
        </w:rPr>
        <w:t>2. Secila administratë d</w:t>
      </w:r>
      <w:r w:rsidR="00903494" w:rsidRPr="00C73291">
        <w:rPr>
          <w:szCs w:val="22"/>
          <w:lang w:val="it-IT"/>
        </w:rPr>
        <w:t>oganore, gjatë bërj</w:t>
      </w:r>
      <w:r w:rsidRPr="00C73291">
        <w:rPr>
          <w:szCs w:val="22"/>
          <w:lang w:val="it-IT"/>
        </w:rPr>
        <w:t>es së kërkimeve për llogari të administratës tjetër d</w:t>
      </w:r>
      <w:r w:rsidR="00903494" w:rsidRPr="00C73291">
        <w:rPr>
          <w:szCs w:val="22"/>
          <w:lang w:val="it-IT"/>
        </w:rPr>
        <w:t xml:space="preserve">oganore, </w:t>
      </w:r>
      <w:r w:rsidRPr="00C73291">
        <w:rPr>
          <w:szCs w:val="22"/>
          <w:lang w:val="it-IT"/>
        </w:rPr>
        <w:t>do të veprojë si të ishte duke i</w:t>
      </w:r>
      <w:r w:rsidR="00903494" w:rsidRPr="00C73291">
        <w:rPr>
          <w:szCs w:val="22"/>
          <w:lang w:val="it-IT"/>
        </w:rPr>
        <w:t xml:space="preserve"> bërë këto kërkime për llogari të vet ose sipas kërkesës së një autoriteti tjetër në atë Palë Kontraktuese.</w:t>
      </w:r>
    </w:p>
    <w:p w:rsidR="00903494" w:rsidRPr="00C73291" w:rsidRDefault="00903494" w:rsidP="00903494">
      <w:pPr>
        <w:pStyle w:val="Paragrafi"/>
        <w:rPr>
          <w:szCs w:val="22"/>
          <w:lang w:val="it-IT"/>
        </w:rPr>
      </w:pPr>
    </w:p>
    <w:p w:rsidR="00903494" w:rsidRPr="00C73291" w:rsidRDefault="00903494" w:rsidP="00C4026D">
      <w:pPr>
        <w:pStyle w:val="NeniNr"/>
        <w:rPr>
          <w:lang w:val="it-IT"/>
        </w:rPr>
      </w:pPr>
      <w:r w:rsidRPr="00C73291">
        <w:rPr>
          <w:lang w:val="it-IT"/>
        </w:rPr>
        <w:t>Neni 4</w:t>
      </w:r>
    </w:p>
    <w:p w:rsidR="00903494" w:rsidRPr="00C73291" w:rsidRDefault="00903494" w:rsidP="00903494">
      <w:pPr>
        <w:pStyle w:val="Paragrafi"/>
        <w:rPr>
          <w:szCs w:val="22"/>
          <w:lang w:val="it-IT"/>
        </w:rPr>
      </w:pPr>
    </w:p>
    <w:p w:rsidR="00903494" w:rsidRPr="00C73291" w:rsidRDefault="00C4026D" w:rsidP="00903494">
      <w:pPr>
        <w:pStyle w:val="Paragrafi"/>
        <w:rPr>
          <w:szCs w:val="22"/>
          <w:lang w:val="it-IT"/>
        </w:rPr>
      </w:pPr>
      <w:r w:rsidRPr="00C73291">
        <w:rPr>
          <w:szCs w:val="22"/>
          <w:lang w:val="it-IT"/>
        </w:rPr>
        <w:t>1. Sipas kërkesës, administrata e k</w:t>
      </w:r>
      <w:r w:rsidR="00903494" w:rsidRPr="00C73291">
        <w:rPr>
          <w:szCs w:val="22"/>
          <w:lang w:val="it-IT"/>
        </w:rPr>
        <w:t>ërkuar do të mundëso</w:t>
      </w:r>
      <w:r w:rsidRPr="00C73291">
        <w:rPr>
          <w:szCs w:val="22"/>
          <w:lang w:val="it-IT"/>
        </w:rPr>
        <w:t>jë të gjithë informacionin mbi legjislacionin doganor dhe p</w:t>
      </w:r>
      <w:r w:rsidR="00903494" w:rsidRPr="00C73291">
        <w:rPr>
          <w:szCs w:val="22"/>
          <w:lang w:val="it-IT"/>
        </w:rPr>
        <w:t>rocedurat e aplikuara në atë Palë Kontraktuese dhe të lidhur</w:t>
      </w:r>
      <w:r w:rsidRPr="00C73291">
        <w:rPr>
          <w:szCs w:val="22"/>
          <w:lang w:val="it-IT"/>
        </w:rPr>
        <w:t>a</w:t>
      </w:r>
      <w:r w:rsidR="00903494" w:rsidRPr="00C73291">
        <w:rPr>
          <w:szCs w:val="22"/>
          <w:lang w:val="it-IT"/>
        </w:rPr>
        <w:t xml:space="preserve"> me kërkimet që kanë të</w:t>
      </w:r>
      <w:r w:rsidRPr="00C73291">
        <w:rPr>
          <w:szCs w:val="22"/>
          <w:lang w:val="it-IT"/>
        </w:rPr>
        <w:t xml:space="preserve"> bëjnë me një shkelje d</w:t>
      </w:r>
      <w:r w:rsidR="00903494" w:rsidRPr="00C73291">
        <w:rPr>
          <w:szCs w:val="22"/>
          <w:lang w:val="it-IT"/>
        </w:rPr>
        <w:t>oganore.</w:t>
      </w:r>
    </w:p>
    <w:p w:rsidR="00903494" w:rsidRPr="00C73291" w:rsidRDefault="00903494" w:rsidP="00903494">
      <w:pPr>
        <w:pStyle w:val="Paragrafi"/>
        <w:rPr>
          <w:szCs w:val="22"/>
          <w:lang w:val="it-IT"/>
        </w:rPr>
      </w:pPr>
      <w:r w:rsidRPr="00C73291">
        <w:rPr>
          <w:szCs w:val="22"/>
          <w:lang w:val="it-IT"/>
        </w:rPr>
        <w:t xml:space="preserve">2. Secila administratë doganore do të komunikojë, sipas </w:t>
      </w:r>
      <w:r w:rsidR="00C4026D" w:rsidRPr="00C73291">
        <w:rPr>
          <w:szCs w:val="22"/>
          <w:lang w:val="it-IT"/>
        </w:rPr>
        <w:t>një kërkese apo me inic</w:t>
      </w:r>
      <w:r w:rsidRPr="00C73291">
        <w:rPr>
          <w:szCs w:val="22"/>
          <w:lang w:val="it-IT"/>
        </w:rPr>
        <w:t>iativë të vet, çdo informacion të mundshëm lidhur me:</w:t>
      </w:r>
    </w:p>
    <w:p w:rsidR="00903494" w:rsidRPr="00C73291" w:rsidRDefault="00C4026D" w:rsidP="00903494">
      <w:pPr>
        <w:pStyle w:val="Paragrafi"/>
        <w:rPr>
          <w:szCs w:val="22"/>
          <w:lang w:val="it-IT"/>
        </w:rPr>
      </w:pPr>
      <w:r w:rsidRPr="00C73291">
        <w:rPr>
          <w:szCs w:val="22"/>
          <w:lang w:val="it-IT"/>
        </w:rPr>
        <w:t>a) t</w:t>
      </w:r>
      <w:r w:rsidR="00903494" w:rsidRPr="00C73291">
        <w:rPr>
          <w:szCs w:val="22"/>
          <w:lang w:val="it-IT"/>
        </w:rPr>
        <w:t>eknika të reja doganore antikontrabandë</w:t>
      </w:r>
      <w:r w:rsidRPr="00C73291">
        <w:rPr>
          <w:szCs w:val="22"/>
          <w:lang w:val="it-IT"/>
        </w:rPr>
        <w:t>,</w:t>
      </w:r>
      <w:r w:rsidR="00903494" w:rsidRPr="00C73291">
        <w:rPr>
          <w:szCs w:val="22"/>
          <w:lang w:val="it-IT"/>
        </w:rPr>
        <w:t xml:space="preserve"> të cilat kanë treguar efektivitetin e vet;</w:t>
      </w:r>
    </w:p>
    <w:p w:rsidR="00903494" w:rsidRPr="00C73291" w:rsidRDefault="00903494" w:rsidP="00903494">
      <w:pPr>
        <w:pStyle w:val="Paragrafi"/>
        <w:rPr>
          <w:szCs w:val="22"/>
          <w:lang w:val="it-IT"/>
        </w:rPr>
      </w:pPr>
      <w:r w:rsidRPr="00C73291">
        <w:rPr>
          <w:szCs w:val="22"/>
          <w:lang w:val="it-IT"/>
        </w:rPr>
        <w:t>b) tendenca, metoda apo mjete të r</w:t>
      </w:r>
      <w:r w:rsidR="00C4026D" w:rsidRPr="00C73291">
        <w:rPr>
          <w:szCs w:val="22"/>
          <w:lang w:val="it-IT"/>
        </w:rPr>
        <w:t>eja të përdorura në kryerjen e shkeljeve d</w:t>
      </w:r>
      <w:r w:rsidRPr="00C73291">
        <w:rPr>
          <w:szCs w:val="22"/>
          <w:lang w:val="it-IT"/>
        </w:rPr>
        <w:t>oganore.</w:t>
      </w:r>
    </w:p>
    <w:p w:rsidR="00903494" w:rsidRDefault="0090349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Default="00867464" w:rsidP="00903494">
      <w:pPr>
        <w:pStyle w:val="Paragrafi"/>
        <w:rPr>
          <w:szCs w:val="22"/>
          <w:lang w:val="it-IT"/>
        </w:rPr>
      </w:pPr>
    </w:p>
    <w:p w:rsidR="00867464" w:rsidRPr="00C73291" w:rsidRDefault="00867464" w:rsidP="00903494">
      <w:pPr>
        <w:pStyle w:val="Paragrafi"/>
        <w:rPr>
          <w:szCs w:val="22"/>
          <w:lang w:val="it-IT"/>
        </w:rPr>
      </w:pPr>
    </w:p>
    <w:p w:rsidR="00903494" w:rsidRPr="00C73291" w:rsidRDefault="00903494" w:rsidP="00C4026D">
      <w:pPr>
        <w:pStyle w:val="KapitulliNr"/>
        <w:rPr>
          <w:lang w:val="it-IT"/>
        </w:rPr>
      </w:pPr>
      <w:r w:rsidRPr="00C73291">
        <w:rPr>
          <w:lang w:val="it-IT"/>
        </w:rPr>
        <w:t>K</w:t>
      </w:r>
      <w:r w:rsidR="00C4026D" w:rsidRPr="00C73291">
        <w:rPr>
          <w:lang w:val="it-IT"/>
        </w:rPr>
        <w:t>a</w:t>
      </w:r>
      <w:r w:rsidRPr="00C73291">
        <w:rPr>
          <w:lang w:val="it-IT"/>
        </w:rPr>
        <w:t>pitulli IV</w:t>
      </w:r>
    </w:p>
    <w:p w:rsidR="00903494" w:rsidRPr="00C73291" w:rsidRDefault="00903494" w:rsidP="00C4026D">
      <w:pPr>
        <w:pStyle w:val="KapitulliTitull"/>
        <w:rPr>
          <w:lang w:val="it-IT"/>
        </w:rPr>
      </w:pPr>
      <w:r w:rsidRPr="00C73291">
        <w:rPr>
          <w:lang w:val="it-IT"/>
        </w:rPr>
        <w:t>Lloje të veçanta asistence</w:t>
      </w:r>
    </w:p>
    <w:p w:rsidR="00903494" w:rsidRPr="00C73291" w:rsidRDefault="00903494" w:rsidP="00903494">
      <w:pPr>
        <w:pStyle w:val="Paragrafi"/>
        <w:rPr>
          <w:szCs w:val="22"/>
          <w:lang w:val="it-IT"/>
        </w:rPr>
      </w:pPr>
    </w:p>
    <w:p w:rsidR="00903494" w:rsidRPr="00C73291" w:rsidRDefault="00903494" w:rsidP="00C4026D">
      <w:pPr>
        <w:pStyle w:val="NeniNr"/>
        <w:rPr>
          <w:lang w:val="it-IT"/>
        </w:rPr>
      </w:pPr>
      <w:r w:rsidRPr="00C73291">
        <w:rPr>
          <w:lang w:val="it-IT"/>
        </w:rPr>
        <w:t>Neni 5</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Sipas kërkesë</w:t>
      </w:r>
      <w:r w:rsidR="00C4026D" w:rsidRPr="00C73291">
        <w:rPr>
          <w:szCs w:val="22"/>
          <w:lang w:val="it-IT"/>
        </w:rPr>
        <w:t>s</w:t>
      </w:r>
      <w:r w:rsidRPr="00C73291">
        <w:rPr>
          <w:szCs w:val="22"/>
          <w:lang w:val="it-IT"/>
        </w:rPr>
        <w:t>, administrata e</w:t>
      </w:r>
      <w:r w:rsidR="00C4026D" w:rsidRPr="00C73291">
        <w:rPr>
          <w:szCs w:val="22"/>
          <w:lang w:val="it-IT"/>
        </w:rPr>
        <w:t xml:space="preserve"> kërkuar do t’i mundësojë në veç</w:t>
      </w:r>
      <w:r w:rsidRPr="00C73291">
        <w:rPr>
          <w:szCs w:val="22"/>
          <w:lang w:val="it-IT"/>
        </w:rPr>
        <w:t>a</w:t>
      </w:r>
      <w:r w:rsidR="00C4026D" w:rsidRPr="00C73291">
        <w:rPr>
          <w:szCs w:val="22"/>
          <w:lang w:val="it-IT"/>
        </w:rPr>
        <w:t>nti a</w:t>
      </w:r>
      <w:r w:rsidRPr="00C73291">
        <w:rPr>
          <w:szCs w:val="22"/>
          <w:lang w:val="it-IT"/>
        </w:rPr>
        <w:t>dministratës kërkuese informacionin e mëposhtëm:</w:t>
      </w:r>
    </w:p>
    <w:p w:rsidR="00903494" w:rsidRPr="00C73291" w:rsidRDefault="00903494" w:rsidP="00903494">
      <w:pPr>
        <w:pStyle w:val="Paragrafi"/>
        <w:rPr>
          <w:szCs w:val="22"/>
          <w:lang w:val="it-IT"/>
        </w:rPr>
      </w:pPr>
      <w:r w:rsidRPr="00C73291">
        <w:rPr>
          <w:szCs w:val="22"/>
          <w:lang w:val="it-IT"/>
        </w:rPr>
        <w:t>a) nëse mallrat e eksportuara q</w:t>
      </w:r>
      <w:r w:rsidR="00C4026D" w:rsidRPr="00C73291">
        <w:rPr>
          <w:szCs w:val="22"/>
          <w:lang w:val="it-IT"/>
        </w:rPr>
        <w:t>ë janë importuar në territorin d</w:t>
      </w:r>
      <w:r w:rsidRPr="00C73291">
        <w:rPr>
          <w:szCs w:val="22"/>
          <w:lang w:val="it-IT"/>
        </w:rPr>
        <w:t>oganor të Palës Kontraktuese Kërkuese</w:t>
      </w:r>
      <w:r w:rsidR="00C4026D" w:rsidRPr="00C73291">
        <w:rPr>
          <w:szCs w:val="22"/>
          <w:lang w:val="it-IT"/>
        </w:rPr>
        <w:t>,</w:t>
      </w:r>
      <w:r w:rsidRPr="00C73291">
        <w:rPr>
          <w:szCs w:val="22"/>
          <w:lang w:val="it-IT"/>
        </w:rPr>
        <w:t xml:space="preserve"> janë ekspo</w:t>
      </w:r>
      <w:r w:rsidR="00C4026D" w:rsidRPr="00C73291">
        <w:rPr>
          <w:szCs w:val="22"/>
          <w:lang w:val="it-IT"/>
        </w:rPr>
        <w:t>rtuar ligjërisht nga territori d</w:t>
      </w:r>
      <w:r w:rsidRPr="00C73291">
        <w:rPr>
          <w:szCs w:val="22"/>
          <w:lang w:val="it-IT"/>
        </w:rPr>
        <w:t>oganor i Palës Kontraktuese të Kërkuar;</w:t>
      </w:r>
    </w:p>
    <w:p w:rsidR="00903494" w:rsidRPr="00C73291" w:rsidRDefault="00903494" w:rsidP="00903494">
      <w:pPr>
        <w:pStyle w:val="Paragrafi"/>
        <w:rPr>
          <w:szCs w:val="22"/>
          <w:lang w:val="it-IT"/>
        </w:rPr>
      </w:pPr>
      <w:r w:rsidRPr="00C73291">
        <w:rPr>
          <w:szCs w:val="22"/>
          <w:lang w:val="it-IT"/>
        </w:rPr>
        <w:t>b) nëse mallrat që</w:t>
      </w:r>
      <w:r w:rsidR="00C4026D" w:rsidRPr="00C73291">
        <w:rPr>
          <w:szCs w:val="22"/>
          <w:lang w:val="it-IT"/>
        </w:rPr>
        <w:t xml:space="preserve"> janë eksportuar nga territori d</w:t>
      </w:r>
      <w:r w:rsidRPr="00C73291">
        <w:rPr>
          <w:szCs w:val="22"/>
          <w:lang w:val="it-IT"/>
        </w:rPr>
        <w:t>oganor i Palës Kontraktuese Kërkuese</w:t>
      </w:r>
      <w:r w:rsidR="00C4026D" w:rsidRPr="00C73291">
        <w:rPr>
          <w:szCs w:val="22"/>
          <w:lang w:val="it-IT"/>
        </w:rPr>
        <w:t>,</w:t>
      </w:r>
      <w:r w:rsidRPr="00C73291">
        <w:rPr>
          <w:szCs w:val="22"/>
          <w:lang w:val="it-IT"/>
        </w:rPr>
        <w:t xml:space="preserve"> janë impo</w:t>
      </w:r>
      <w:r w:rsidR="00C4026D" w:rsidRPr="00C73291">
        <w:rPr>
          <w:szCs w:val="22"/>
          <w:lang w:val="it-IT"/>
        </w:rPr>
        <w:t>rtuar ligjërisht në territorin d</w:t>
      </w:r>
      <w:r w:rsidRPr="00C73291">
        <w:rPr>
          <w:szCs w:val="22"/>
          <w:lang w:val="it-IT"/>
        </w:rPr>
        <w:t>oganor të Palës Kontraktues</w:t>
      </w:r>
      <w:r w:rsidR="00C4026D" w:rsidRPr="00C73291">
        <w:rPr>
          <w:szCs w:val="22"/>
          <w:lang w:val="it-IT"/>
        </w:rPr>
        <w:t>e të Kërkuar</w:t>
      </w:r>
      <w:r w:rsidR="00473F7C">
        <w:rPr>
          <w:szCs w:val="22"/>
          <w:lang w:val="it-IT"/>
        </w:rPr>
        <w:t>,</w:t>
      </w:r>
      <w:r w:rsidR="00C4026D" w:rsidRPr="00C73291">
        <w:rPr>
          <w:szCs w:val="22"/>
          <w:lang w:val="it-IT"/>
        </w:rPr>
        <w:t xml:space="preserve"> si dhe procedurat doganore, nëse ka, në</w:t>
      </w:r>
      <w:r w:rsidR="00473F7C">
        <w:rPr>
          <w:szCs w:val="22"/>
          <w:lang w:val="it-IT"/>
        </w:rPr>
        <w:t>n</w:t>
      </w:r>
      <w:r w:rsidR="00C4026D" w:rsidRPr="00C73291">
        <w:rPr>
          <w:szCs w:val="22"/>
          <w:lang w:val="it-IT"/>
        </w:rPr>
        <w:t xml:space="preserve"> të cilat jan</w:t>
      </w:r>
      <w:r w:rsidRPr="00C73291">
        <w:rPr>
          <w:szCs w:val="22"/>
          <w:lang w:val="it-IT"/>
        </w:rPr>
        <w:t>ë vendosur këto mallra.</w:t>
      </w:r>
    </w:p>
    <w:p w:rsidR="00C4026D" w:rsidRPr="00C73291" w:rsidRDefault="00C4026D" w:rsidP="00903494">
      <w:pPr>
        <w:pStyle w:val="Paragrafi"/>
        <w:rPr>
          <w:szCs w:val="22"/>
          <w:lang w:val="it-IT"/>
        </w:rPr>
      </w:pPr>
    </w:p>
    <w:p w:rsidR="00903494" w:rsidRPr="00C73291" w:rsidRDefault="00903494" w:rsidP="002E025C">
      <w:pPr>
        <w:pStyle w:val="NeniNr"/>
      </w:pPr>
      <w:r w:rsidRPr="00C73291">
        <w:lastRenderedPageBreak/>
        <w:t>Neni 6</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 xml:space="preserve">Sipas </w:t>
      </w:r>
      <w:r w:rsidR="00C4026D" w:rsidRPr="00C73291">
        <w:rPr>
          <w:szCs w:val="22"/>
          <w:lang w:val="it-IT"/>
        </w:rPr>
        <w:t>një kërkese, administrata e k</w:t>
      </w:r>
      <w:r w:rsidRPr="00C73291">
        <w:rPr>
          <w:szCs w:val="22"/>
          <w:lang w:val="it-IT"/>
        </w:rPr>
        <w:t>ërkuar do të mundësojë informacion dhe inteligjenc</w:t>
      </w:r>
      <w:r w:rsidR="00473F7C">
        <w:rPr>
          <w:szCs w:val="22"/>
          <w:lang w:val="it-IT"/>
        </w:rPr>
        <w:t>ë</w:t>
      </w:r>
      <w:r w:rsidRPr="00C73291">
        <w:rPr>
          <w:szCs w:val="22"/>
          <w:lang w:val="it-IT"/>
        </w:rPr>
        <w:t xml:space="preserve"> dhe do të mbajë survejim special mbi:</w:t>
      </w:r>
    </w:p>
    <w:p w:rsidR="00903494" w:rsidRPr="00C73291" w:rsidRDefault="00903494" w:rsidP="00903494">
      <w:pPr>
        <w:pStyle w:val="Paragrafi"/>
        <w:rPr>
          <w:szCs w:val="22"/>
          <w:lang w:val="it-IT"/>
        </w:rPr>
      </w:pPr>
      <w:r w:rsidRPr="00C73291">
        <w:rPr>
          <w:szCs w:val="22"/>
          <w:lang w:val="it-IT"/>
        </w:rPr>
        <w:t xml:space="preserve">a) mallrat në transport </w:t>
      </w:r>
      <w:r w:rsidR="00C4026D" w:rsidRPr="00C73291">
        <w:rPr>
          <w:szCs w:val="22"/>
          <w:lang w:val="it-IT"/>
        </w:rPr>
        <w:t>apo magazinim të njoftuara nga P</w:t>
      </w:r>
      <w:r w:rsidRPr="00C73291">
        <w:rPr>
          <w:szCs w:val="22"/>
          <w:lang w:val="it-IT"/>
        </w:rPr>
        <w:t xml:space="preserve">ala Kontraktuese se japin shkak për të dyshuar mbi </w:t>
      </w:r>
      <w:r w:rsidR="00C4026D" w:rsidRPr="00C73291">
        <w:rPr>
          <w:szCs w:val="22"/>
          <w:lang w:val="it-IT"/>
        </w:rPr>
        <w:t>një trafik të paligjshëm drejt territorit d</w:t>
      </w:r>
      <w:r w:rsidRPr="00C73291">
        <w:rPr>
          <w:szCs w:val="22"/>
          <w:lang w:val="it-IT"/>
        </w:rPr>
        <w:t>oganor të Palës Kontraktuese Kërkuese;</w:t>
      </w:r>
    </w:p>
    <w:p w:rsidR="00903494" w:rsidRPr="00C73291" w:rsidRDefault="00C4026D" w:rsidP="00903494">
      <w:pPr>
        <w:pStyle w:val="Paragrafi"/>
        <w:rPr>
          <w:szCs w:val="22"/>
          <w:lang w:val="it-IT"/>
        </w:rPr>
      </w:pPr>
      <w:r w:rsidRPr="00C73291">
        <w:rPr>
          <w:szCs w:val="22"/>
          <w:lang w:val="it-IT"/>
        </w:rPr>
        <w:t>b) mjete transporti të</w:t>
      </w:r>
      <w:r w:rsidR="00903494" w:rsidRPr="00C73291">
        <w:rPr>
          <w:szCs w:val="22"/>
          <w:lang w:val="it-IT"/>
        </w:rPr>
        <w:t xml:space="preserve"> dyshuar</w:t>
      </w:r>
      <w:r w:rsidRPr="00C73291">
        <w:rPr>
          <w:szCs w:val="22"/>
          <w:lang w:val="it-IT"/>
        </w:rPr>
        <w:t>a</w:t>
      </w:r>
      <w:r w:rsidR="00903494" w:rsidRPr="00C73291">
        <w:rPr>
          <w:szCs w:val="22"/>
          <w:lang w:val="it-IT"/>
        </w:rPr>
        <w:t xml:space="preserve"> nga </w:t>
      </w:r>
      <w:r w:rsidRPr="00C73291">
        <w:rPr>
          <w:szCs w:val="22"/>
          <w:lang w:val="it-IT"/>
        </w:rPr>
        <w:t>administrata k</w:t>
      </w:r>
      <w:r w:rsidR="00903494" w:rsidRPr="00C73291">
        <w:rPr>
          <w:szCs w:val="22"/>
          <w:lang w:val="it-IT"/>
        </w:rPr>
        <w:t>ërkuese se janë përdorur për të kryer n</w:t>
      </w:r>
      <w:r w:rsidRPr="00C73291">
        <w:rPr>
          <w:szCs w:val="22"/>
          <w:lang w:val="it-IT"/>
        </w:rPr>
        <w:t>jë shkelje doganore në territorin d</w:t>
      </w:r>
      <w:r w:rsidR="00903494" w:rsidRPr="00C73291">
        <w:rPr>
          <w:szCs w:val="22"/>
          <w:lang w:val="it-IT"/>
        </w:rPr>
        <w:t>oganor të njërës prej Palëve Kontraktuese;</w:t>
      </w:r>
    </w:p>
    <w:p w:rsidR="00903494" w:rsidRPr="00C73291" w:rsidRDefault="00C4026D" w:rsidP="00903494">
      <w:pPr>
        <w:pStyle w:val="Paragrafi"/>
        <w:rPr>
          <w:szCs w:val="22"/>
          <w:lang w:val="it-IT"/>
        </w:rPr>
      </w:pPr>
      <w:r w:rsidRPr="00C73291">
        <w:rPr>
          <w:szCs w:val="22"/>
          <w:lang w:val="it-IT"/>
        </w:rPr>
        <w:t>c) vende të dyshuara nga adm</w:t>
      </w:r>
      <w:r w:rsidR="00903494" w:rsidRPr="00C73291">
        <w:rPr>
          <w:szCs w:val="22"/>
          <w:lang w:val="it-IT"/>
        </w:rPr>
        <w:t>i</w:t>
      </w:r>
      <w:r w:rsidRPr="00C73291">
        <w:rPr>
          <w:szCs w:val="22"/>
          <w:lang w:val="it-IT"/>
        </w:rPr>
        <w:t>ni</w:t>
      </w:r>
      <w:r w:rsidR="00903494" w:rsidRPr="00C73291">
        <w:rPr>
          <w:szCs w:val="22"/>
          <w:lang w:val="it-IT"/>
        </w:rPr>
        <w:t>strata kërkuese se janë përdorur për kryerjen e një shkeljeje doganore në territorin</w:t>
      </w:r>
      <w:r w:rsidR="00473F7C">
        <w:rPr>
          <w:szCs w:val="22"/>
          <w:lang w:val="it-IT"/>
        </w:rPr>
        <w:t xml:space="preserve"> doganor të njërës prej P</w:t>
      </w:r>
      <w:r w:rsidR="00903494" w:rsidRPr="00C73291">
        <w:rPr>
          <w:szCs w:val="22"/>
          <w:lang w:val="it-IT"/>
        </w:rPr>
        <w:t>alëve Kontraktuese.</w:t>
      </w:r>
    </w:p>
    <w:p w:rsidR="00903494" w:rsidRPr="00C73291" w:rsidRDefault="00903494" w:rsidP="00903494">
      <w:pPr>
        <w:pStyle w:val="Paragrafi"/>
        <w:rPr>
          <w:szCs w:val="22"/>
          <w:lang w:val="it-IT"/>
        </w:rPr>
      </w:pPr>
    </w:p>
    <w:p w:rsidR="00903494" w:rsidRPr="00C73291" w:rsidRDefault="00903494" w:rsidP="00C4026D">
      <w:pPr>
        <w:pStyle w:val="NeniNr"/>
        <w:rPr>
          <w:lang w:val="it-IT"/>
        </w:rPr>
      </w:pPr>
      <w:r w:rsidRPr="00C73291">
        <w:rPr>
          <w:lang w:val="it-IT"/>
        </w:rPr>
        <w:t>Neni 7</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Administrata</w:t>
      </w:r>
      <w:r w:rsidR="00C4026D" w:rsidRPr="00C73291">
        <w:rPr>
          <w:szCs w:val="22"/>
          <w:lang w:val="it-IT"/>
        </w:rPr>
        <w:t>t d</w:t>
      </w:r>
      <w:r w:rsidRPr="00C73291">
        <w:rPr>
          <w:szCs w:val="22"/>
          <w:lang w:val="it-IT"/>
        </w:rPr>
        <w:t>oganore do t’i mundësoj</w:t>
      </w:r>
      <w:r w:rsidR="00C4026D" w:rsidRPr="00C73291">
        <w:rPr>
          <w:szCs w:val="22"/>
          <w:lang w:val="it-IT"/>
        </w:rPr>
        <w:t>n</w:t>
      </w:r>
      <w:r w:rsidRPr="00C73291">
        <w:rPr>
          <w:szCs w:val="22"/>
          <w:lang w:val="it-IT"/>
        </w:rPr>
        <w:t>ë njëra-tje</w:t>
      </w:r>
      <w:r w:rsidR="00473F7C">
        <w:rPr>
          <w:szCs w:val="22"/>
          <w:lang w:val="it-IT"/>
        </w:rPr>
        <w:t>trës, sipas kërkesës apo me inic</w:t>
      </w:r>
      <w:r w:rsidRPr="00C73291">
        <w:rPr>
          <w:szCs w:val="22"/>
          <w:lang w:val="it-IT"/>
        </w:rPr>
        <w:t>iativën e vet, informacion apo inteligjencë mbi transaksionet e kryera apo të planifikuara, të cilat përbëjnë apo duket se përbëjnë një shkelje doganore.</w:t>
      </w:r>
    </w:p>
    <w:p w:rsidR="00903494" w:rsidRPr="00C73291" w:rsidRDefault="00903494" w:rsidP="00903494">
      <w:pPr>
        <w:pStyle w:val="Paragrafi"/>
        <w:rPr>
          <w:szCs w:val="22"/>
          <w:lang w:val="it-IT"/>
        </w:rPr>
      </w:pPr>
      <w:r w:rsidRPr="00C73291">
        <w:rPr>
          <w:szCs w:val="22"/>
          <w:lang w:val="it-IT"/>
        </w:rPr>
        <w:t>2. Në rastet serioze</w:t>
      </w:r>
      <w:r w:rsidR="00473F7C">
        <w:rPr>
          <w:szCs w:val="22"/>
          <w:lang w:val="it-IT"/>
        </w:rPr>
        <w:t>,</w:t>
      </w:r>
      <w:r w:rsidRPr="00C73291">
        <w:rPr>
          <w:szCs w:val="22"/>
          <w:lang w:val="it-IT"/>
        </w:rPr>
        <w:t xml:space="preserve"> të cilat mund të përfshijnë një dëm thelbësor për ekonominë, shëndeti</w:t>
      </w:r>
      <w:r w:rsidR="00C4026D" w:rsidRPr="00C73291">
        <w:rPr>
          <w:szCs w:val="22"/>
          <w:lang w:val="it-IT"/>
        </w:rPr>
        <w:t>n publik, sigurinë</w:t>
      </w:r>
      <w:r w:rsidRPr="00C73291">
        <w:rPr>
          <w:szCs w:val="22"/>
          <w:lang w:val="it-IT"/>
        </w:rPr>
        <w:t xml:space="preserve"> publik</w:t>
      </w:r>
      <w:r w:rsidR="00C4026D" w:rsidRPr="00C73291">
        <w:rPr>
          <w:szCs w:val="22"/>
          <w:lang w:val="it-IT"/>
        </w:rPr>
        <w:t xml:space="preserve">e ose çdo interes vital të një </w:t>
      </w:r>
      <w:r w:rsidR="00473F7C">
        <w:rPr>
          <w:szCs w:val="22"/>
          <w:lang w:val="it-IT"/>
        </w:rPr>
        <w:t>Pale Kontraktuese, administrata</w:t>
      </w:r>
      <w:r w:rsidR="00C4026D" w:rsidRPr="00C73291">
        <w:rPr>
          <w:szCs w:val="22"/>
          <w:lang w:val="it-IT"/>
        </w:rPr>
        <w:t xml:space="preserve"> doganore e Pal</w:t>
      </w:r>
      <w:r w:rsidRPr="00C73291">
        <w:rPr>
          <w:szCs w:val="22"/>
          <w:lang w:val="it-IT"/>
        </w:rPr>
        <w:t>ës tjetër Kontraktuese</w:t>
      </w:r>
      <w:r w:rsidR="00473F7C">
        <w:rPr>
          <w:szCs w:val="22"/>
          <w:lang w:val="it-IT"/>
        </w:rPr>
        <w:t>,</w:t>
      </w:r>
      <w:r w:rsidRPr="00C73291">
        <w:rPr>
          <w:szCs w:val="22"/>
          <w:lang w:val="it-IT"/>
        </w:rPr>
        <w:t xml:space="preserve"> sa herë të jetë e mundur</w:t>
      </w:r>
      <w:r w:rsidR="00C4026D" w:rsidRPr="00C73291">
        <w:rPr>
          <w:szCs w:val="22"/>
          <w:lang w:val="it-IT"/>
        </w:rPr>
        <w:t>,</w:t>
      </w:r>
      <w:r w:rsidRPr="00C73291">
        <w:rPr>
          <w:szCs w:val="22"/>
          <w:lang w:val="it-IT"/>
        </w:rPr>
        <w:t xml:space="preserve"> do të dërgojë info</w:t>
      </w:r>
      <w:r w:rsidR="00473F7C">
        <w:rPr>
          <w:szCs w:val="22"/>
          <w:lang w:val="it-IT"/>
        </w:rPr>
        <w:t>rmacion dhe inteligjencë me inic</w:t>
      </w:r>
      <w:r w:rsidRPr="00C73291">
        <w:rPr>
          <w:szCs w:val="22"/>
          <w:lang w:val="it-IT"/>
        </w:rPr>
        <w:t>iativën e vet.</w:t>
      </w:r>
    </w:p>
    <w:p w:rsidR="00903494" w:rsidRPr="00C73291" w:rsidRDefault="00903494" w:rsidP="00903494">
      <w:pPr>
        <w:pStyle w:val="Paragrafi"/>
        <w:rPr>
          <w:szCs w:val="22"/>
          <w:lang w:val="it-IT"/>
        </w:rPr>
      </w:pPr>
    </w:p>
    <w:p w:rsidR="00903494" w:rsidRPr="00C73291" w:rsidRDefault="00903494" w:rsidP="00C4026D">
      <w:pPr>
        <w:pStyle w:val="NeniNr"/>
        <w:rPr>
          <w:lang w:val="it-IT"/>
        </w:rPr>
      </w:pPr>
      <w:r w:rsidRPr="00C73291">
        <w:rPr>
          <w:lang w:val="it-IT"/>
        </w:rPr>
        <w:t>Neni 8</w:t>
      </w:r>
    </w:p>
    <w:p w:rsidR="00903494" w:rsidRPr="00C73291" w:rsidRDefault="00903494" w:rsidP="00903494">
      <w:pPr>
        <w:pStyle w:val="Paragrafi"/>
        <w:rPr>
          <w:szCs w:val="22"/>
          <w:lang w:val="it-IT"/>
        </w:rPr>
      </w:pPr>
    </w:p>
    <w:p w:rsidR="00903494" w:rsidRPr="00C73291" w:rsidRDefault="00C4026D" w:rsidP="00903494">
      <w:pPr>
        <w:pStyle w:val="Paragrafi"/>
        <w:rPr>
          <w:szCs w:val="22"/>
          <w:lang w:val="it-IT"/>
        </w:rPr>
      </w:pPr>
      <w:r w:rsidRPr="00C73291">
        <w:rPr>
          <w:szCs w:val="22"/>
          <w:lang w:val="it-IT"/>
        </w:rPr>
        <w:t>Administrata</w:t>
      </w:r>
      <w:r w:rsidR="00473F7C">
        <w:rPr>
          <w:szCs w:val="22"/>
          <w:lang w:val="it-IT"/>
        </w:rPr>
        <w:t>t</w:t>
      </w:r>
      <w:r w:rsidRPr="00C73291">
        <w:rPr>
          <w:szCs w:val="22"/>
          <w:lang w:val="it-IT"/>
        </w:rPr>
        <w:t xml:space="preserve"> doganore</w:t>
      </w:r>
      <w:r w:rsidR="00903494" w:rsidRPr="00C73291">
        <w:rPr>
          <w:szCs w:val="22"/>
          <w:lang w:val="it-IT"/>
        </w:rPr>
        <w:t>:</w:t>
      </w:r>
    </w:p>
    <w:p w:rsidR="00903494" w:rsidRPr="00C73291" w:rsidRDefault="00903494" w:rsidP="00903494">
      <w:pPr>
        <w:pStyle w:val="Paragrafi"/>
        <w:rPr>
          <w:szCs w:val="22"/>
          <w:lang w:val="it-IT"/>
        </w:rPr>
      </w:pPr>
      <w:r w:rsidRPr="00C73291">
        <w:rPr>
          <w:szCs w:val="22"/>
          <w:lang w:val="it-IT"/>
        </w:rPr>
        <w:t xml:space="preserve">a) </w:t>
      </w:r>
      <w:r w:rsidR="00C4026D" w:rsidRPr="00C73291">
        <w:rPr>
          <w:szCs w:val="22"/>
          <w:lang w:val="it-IT"/>
        </w:rPr>
        <w:t xml:space="preserve">do të </w:t>
      </w:r>
      <w:r w:rsidRPr="00C73291">
        <w:rPr>
          <w:szCs w:val="22"/>
          <w:lang w:val="it-IT"/>
        </w:rPr>
        <w:t>asistoj</w:t>
      </w:r>
      <w:r w:rsidR="00C4026D" w:rsidRPr="00C73291">
        <w:rPr>
          <w:szCs w:val="22"/>
          <w:lang w:val="it-IT"/>
        </w:rPr>
        <w:t>n</w:t>
      </w:r>
      <w:r w:rsidRPr="00C73291">
        <w:rPr>
          <w:szCs w:val="22"/>
          <w:lang w:val="it-IT"/>
        </w:rPr>
        <w:t>ë njëra-tjetrën në respekt të ekzekutimit të masave dhe procedimeve, duke përfshirë pezullimin dhe kapjen e mallrave;</w:t>
      </w:r>
    </w:p>
    <w:p w:rsidR="00903494" w:rsidRPr="00C73291" w:rsidRDefault="00903494" w:rsidP="00903494">
      <w:pPr>
        <w:pStyle w:val="Paragrafi"/>
        <w:rPr>
          <w:szCs w:val="22"/>
          <w:lang w:val="it-IT"/>
        </w:rPr>
      </w:pPr>
      <w:r w:rsidRPr="00C73291">
        <w:rPr>
          <w:szCs w:val="22"/>
          <w:lang w:val="it-IT"/>
        </w:rPr>
        <w:t xml:space="preserve">b) </w:t>
      </w:r>
      <w:r w:rsidR="00473F7C">
        <w:rPr>
          <w:szCs w:val="22"/>
          <w:lang w:val="it-IT"/>
        </w:rPr>
        <w:t xml:space="preserve">do të </w:t>
      </w:r>
      <w:r w:rsidRPr="00C73291">
        <w:rPr>
          <w:szCs w:val="22"/>
          <w:lang w:val="it-IT"/>
        </w:rPr>
        <w:t>vënë në d</w:t>
      </w:r>
      <w:r w:rsidR="00473F7C">
        <w:rPr>
          <w:szCs w:val="22"/>
          <w:lang w:val="it-IT"/>
        </w:rPr>
        <w:t>ispozicion mallrat e konfiskuara</w:t>
      </w:r>
      <w:r w:rsidRPr="00C73291">
        <w:rPr>
          <w:szCs w:val="22"/>
          <w:lang w:val="it-IT"/>
        </w:rPr>
        <w:t xml:space="preserve"> </w:t>
      </w:r>
      <w:r w:rsidR="00C4026D" w:rsidRPr="00C73291">
        <w:rPr>
          <w:szCs w:val="22"/>
          <w:lang w:val="it-IT"/>
        </w:rPr>
        <w:t>apo të ardhurat nga shitja e ty</w:t>
      </w:r>
      <w:r w:rsidRPr="00C73291">
        <w:rPr>
          <w:szCs w:val="22"/>
          <w:lang w:val="it-IT"/>
        </w:rPr>
        <w:t>re si rezultat i asistencës së mundësuar nga kjo Marrëveshje, në përputhje me dispozitat ligjore të Palës Kontraktuese në kontroll të mallrave apo të ardhurave.</w:t>
      </w:r>
    </w:p>
    <w:p w:rsidR="00903494" w:rsidRPr="00C73291" w:rsidRDefault="00903494" w:rsidP="00903494">
      <w:pPr>
        <w:pStyle w:val="Paragrafi"/>
        <w:rPr>
          <w:szCs w:val="22"/>
          <w:lang w:val="it-IT"/>
        </w:rPr>
      </w:pPr>
    </w:p>
    <w:p w:rsidR="00903494" w:rsidRPr="00C73291" w:rsidRDefault="00903494" w:rsidP="00C4026D">
      <w:pPr>
        <w:pStyle w:val="NeniTitull"/>
        <w:rPr>
          <w:lang w:val="it-IT"/>
        </w:rPr>
      </w:pPr>
      <w:r w:rsidRPr="00C73291">
        <w:rPr>
          <w:lang w:val="it-IT"/>
        </w:rPr>
        <w:t>Shpërndarja e kontrolluar</w:t>
      </w:r>
    </w:p>
    <w:p w:rsidR="00903494" w:rsidRPr="00C73291" w:rsidRDefault="00903494" w:rsidP="00C4026D">
      <w:pPr>
        <w:pStyle w:val="NeniNr"/>
        <w:rPr>
          <w:lang w:val="it-IT"/>
        </w:rPr>
      </w:pPr>
      <w:r w:rsidRPr="00C73291">
        <w:rPr>
          <w:lang w:val="it-IT"/>
        </w:rPr>
        <w:t>Neni 9</w:t>
      </w:r>
    </w:p>
    <w:p w:rsidR="00903494" w:rsidRPr="00867464" w:rsidRDefault="00903494" w:rsidP="00903494">
      <w:pPr>
        <w:pStyle w:val="Paragrafi"/>
        <w:rPr>
          <w:sz w:val="16"/>
          <w:szCs w:val="22"/>
          <w:lang w:val="it-IT"/>
        </w:rPr>
      </w:pPr>
    </w:p>
    <w:p w:rsidR="00903494" w:rsidRPr="00C73291" w:rsidRDefault="00903494" w:rsidP="00903494">
      <w:pPr>
        <w:pStyle w:val="Paragrafi"/>
        <w:rPr>
          <w:szCs w:val="22"/>
          <w:lang w:val="it-IT"/>
        </w:rPr>
      </w:pPr>
      <w:r w:rsidRPr="00C73291">
        <w:rPr>
          <w:szCs w:val="22"/>
          <w:lang w:val="it-IT"/>
        </w:rPr>
        <w:t>1</w:t>
      </w:r>
      <w:r w:rsidR="00C4026D" w:rsidRPr="00C73291">
        <w:rPr>
          <w:szCs w:val="22"/>
          <w:lang w:val="it-IT"/>
        </w:rPr>
        <w:t>. Kushtëzuar nga legjislacioni kombëtar i shteteve të Palëve Kontraktuese, administratat e tyre d</w:t>
      </w:r>
      <w:r w:rsidRPr="00C73291">
        <w:rPr>
          <w:szCs w:val="22"/>
          <w:lang w:val="it-IT"/>
        </w:rPr>
        <w:t>oganore, sipas nevojës, do t</w:t>
      </w:r>
      <w:r w:rsidR="00C4026D" w:rsidRPr="00C73291">
        <w:rPr>
          <w:szCs w:val="22"/>
          <w:lang w:val="it-IT"/>
        </w:rPr>
        <w:t>ë bashkëpunoj</w:t>
      </w:r>
      <w:r w:rsidR="00473F7C">
        <w:rPr>
          <w:szCs w:val="22"/>
          <w:lang w:val="it-IT"/>
        </w:rPr>
        <w:t>n</w:t>
      </w:r>
      <w:r w:rsidR="00C4026D" w:rsidRPr="00C73291">
        <w:rPr>
          <w:szCs w:val="22"/>
          <w:lang w:val="it-IT"/>
        </w:rPr>
        <w:t>ë në kontekstin e shpërndarjes ndërkombëtare të k</w:t>
      </w:r>
      <w:r w:rsidRPr="00C73291">
        <w:rPr>
          <w:szCs w:val="22"/>
          <w:lang w:val="it-IT"/>
        </w:rPr>
        <w:t>ontrolluar të lëndëve narkotike dhe substancave psikotrope ose substancave të përdorura vazhdimisht për prodhimin e lëndëve narkotike apo substancave psikotrope.</w:t>
      </w:r>
    </w:p>
    <w:p w:rsidR="00903494" w:rsidRPr="00C73291" w:rsidRDefault="00473F7C" w:rsidP="00903494">
      <w:pPr>
        <w:pStyle w:val="Paragrafi"/>
        <w:rPr>
          <w:szCs w:val="22"/>
          <w:lang w:val="it-IT"/>
        </w:rPr>
      </w:pPr>
      <w:r>
        <w:rPr>
          <w:szCs w:val="22"/>
          <w:lang w:val="it-IT"/>
        </w:rPr>
        <w:t>2. Ngarkesat, për të cilat</w:t>
      </w:r>
      <w:r w:rsidR="00903494" w:rsidRPr="00C73291">
        <w:rPr>
          <w:szCs w:val="22"/>
          <w:lang w:val="it-IT"/>
        </w:rPr>
        <w:t xml:space="preserve"> do të kryhet shpërndarja e kontrolluar, mundet, me </w:t>
      </w:r>
      <w:r w:rsidR="00C4026D" w:rsidRPr="00C73291">
        <w:rPr>
          <w:szCs w:val="22"/>
          <w:lang w:val="it-IT"/>
        </w:rPr>
        <w:t>marrëveshje reciproke ndërmjet administratave d</w:t>
      </w:r>
      <w:r w:rsidR="00903494" w:rsidRPr="00C73291">
        <w:rPr>
          <w:szCs w:val="22"/>
          <w:lang w:val="it-IT"/>
        </w:rPr>
        <w:t xml:space="preserve">oganore, të interceptohen dhe të </w:t>
      </w:r>
      <w:r w:rsidR="00C4026D" w:rsidRPr="00C73291">
        <w:rPr>
          <w:szCs w:val="22"/>
          <w:lang w:val="it-IT"/>
        </w:rPr>
        <w:t xml:space="preserve">lejohen të </w:t>
      </w:r>
      <w:r w:rsidR="00903494" w:rsidRPr="00C73291">
        <w:rPr>
          <w:szCs w:val="22"/>
          <w:lang w:val="it-IT"/>
        </w:rPr>
        <w:t xml:space="preserve">vazhdojnë udhëtimin e tyre të paprekura ose </w:t>
      </w:r>
      <w:r w:rsidR="00C4026D" w:rsidRPr="00C73291">
        <w:rPr>
          <w:szCs w:val="22"/>
          <w:lang w:val="it-IT"/>
        </w:rPr>
        <w:t xml:space="preserve">me </w:t>
      </w:r>
      <w:r w:rsidR="00903494" w:rsidRPr="00C73291">
        <w:rPr>
          <w:szCs w:val="22"/>
          <w:lang w:val="it-IT"/>
        </w:rPr>
        <w:t>mallrat e përmendura në paragrafin 1 të hequr</w:t>
      </w:r>
      <w:r w:rsidR="00C4026D" w:rsidRPr="00C73291">
        <w:rPr>
          <w:szCs w:val="22"/>
          <w:lang w:val="it-IT"/>
        </w:rPr>
        <w:t>a, apo tërësisht ose pjesë</w:t>
      </w:r>
      <w:r w:rsidR="00903494" w:rsidRPr="00C73291">
        <w:rPr>
          <w:szCs w:val="22"/>
          <w:lang w:val="it-IT"/>
        </w:rPr>
        <w:t>risht të zëvendësuara.</w:t>
      </w:r>
    </w:p>
    <w:p w:rsidR="00903494" w:rsidRPr="00C73291" w:rsidRDefault="00C4026D" w:rsidP="00903494">
      <w:pPr>
        <w:pStyle w:val="Paragrafi"/>
        <w:rPr>
          <w:szCs w:val="22"/>
          <w:lang w:val="it-IT"/>
        </w:rPr>
      </w:pPr>
      <w:r w:rsidRPr="00C73291">
        <w:rPr>
          <w:szCs w:val="22"/>
          <w:lang w:val="it-IT"/>
        </w:rPr>
        <w:t>3. Shpërndarja e k</w:t>
      </w:r>
      <w:r w:rsidR="00903494" w:rsidRPr="00C73291">
        <w:rPr>
          <w:szCs w:val="22"/>
          <w:lang w:val="it-IT"/>
        </w:rPr>
        <w:t>ontrolluar do të vendoset në bazën e rast pas rasti. Këto vendime mund të përfshijnë gjithashtu rregullime finan</w:t>
      </w:r>
      <w:r w:rsidRPr="00C73291">
        <w:rPr>
          <w:szCs w:val="22"/>
          <w:lang w:val="it-IT"/>
        </w:rPr>
        <w:t>ciare dhe mirëkuptime ndërmjet administratave d</w:t>
      </w:r>
      <w:r w:rsidR="00903494" w:rsidRPr="00C73291">
        <w:rPr>
          <w:szCs w:val="22"/>
          <w:lang w:val="it-IT"/>
        </w:rPr>
        <w:t>oganore.</w:t>
      </w:r>
    </w:p>
    <w:p w:rsidR="00903494" w:rsidRPr="00C73291" w:rsidRDefault="00903494" w:rsidP="00903494">
      <w:pPr>
        <w:pStyle w:val="Paragrafi"/>
        <w:rPr>
          <w:szCs w:val="22"/>
          <w:lang w:val="it-IT"/>
        </w:rPr>
      </w:pPr>
    </w:p>
    <w:p w:rsidR="00903494" w:rsidRPr="00C73291" w:rsidRDefault="00C4026D" w:rsidP="00C4026D">
      <w:pPr>
        <w:pStyle w:val="NeniTitull"/>
        <w:rPr>
          <w:lang w:val="it-IT"/>
        </w:rPr>
      </w:pPr>
      <w:r w:rsidRPr="00C73291">
        <w:rPr>
          <w:lang w:val="it-IT"/>
        </w:rPr>
        <w:t>Antikitete dhe thesare artistike e k</w:t>
      </w:r>
      <w:r w:rsidR="00903494" w:rsidRPr="00C73291">
        <w:rPr>
          <w:lang w:val="it-IT"/>
        </w:rPr>
        <w:t>ulturore</w:t>
      </w:r>
    </w:p>
    <w:p w:rsidR="00903494" w:rsidRPr="00C73291" w:rsidRDefault="00903494" w:rsidP="00C4026D">
      <w:pPr>
        <w:pStyle w:val="NeniNr"/>
        <w:rPr>
          <w:lang w:val="it-IT"/>
        </w:rPr>
      </w:pPr>
      <w:r w:rsidRPr="00C73291">
        <w:rPr>
          <w:lang w:val="it-IT"/>
        </w:rPr>
        <w:t>Neni 10</w:t>
      </w:r>
    </w:p>
    <w:p w:rsidR="00903494" w:rsidRPr="00C73291" w:rsidRDefault="00903494" w:rsidP="00903494">
      <w:pPr>
        <w:pStyle w:val="Paragrafi"/>
        <w:rPr>
          <w:szCs w:val="22"/>
          <w:lang w:val="it-IT"/>
        </w:rPr>
      </w:pPr>
    </w:p>
    <w:p w:rsidR="00903494" w:rsidRPr="00C73291" w:rsidRDefault="00C4026D" w:rsidP="00903494">
      <w:pPr>
        <w:pStyle w:val="Paragrafi"/>
        <w:rPr>
          <w:szCs w:val="22"/>
          <w:lang w:val="it-IT"/>
        </w:rPr>
      </w:pPr>
      <w:r w:rsidRPr="00C73291">
        <w:rPr>
          <w:szCs w:val="22"/>
          <w:lang w:val="it-IT"/>
        </w:rPr>
        <w:t>1. Administrata d</w:t>
      </w:r>
      <w:r w:rsidR="00903494" w:rsidRPr="00C73291">
        <w:rPr>
          <w:szCs w:val="22"/>
          <w:lang w:val="it-IT"/>
        </w:rPr>
        <w:t>oganore e secilës p</w:t>
      </w:r>
      <w:r w:rsidRPr="00C73291">
        <w:rPr>
          <w:szCs w:val="22"/>
          <w:lang w:val="it-IT"/>
        </w:rPr>
        <w:t>rej Palëve Kontraktuese, me inic</w:t>
      </w:r>
      <w:r w:rsidR="00903494" w:rsidRPr="00C73291">
        <w:rPr>
          <w:szCs w:val="22"/>
          <w:lang w:val="it-IT"/>
        </w:rPr>
        <w:t>iativë të vet ose sipas kërkesës</w:t>
      </w:r>
      <w:r w:rsidR="00473F7C">
        <w:rPr>
          <w:szCs w:val="22"/>
          <w:lang w:val="it-IT"/>
        </w:rPr>
        <w:t>,</w:t>
      </w:r>
      <w:r w:rsidR="00903494" w:rsidRPr="00C73291">
        <w:rPr>
          <w:szCs w:val="22"/>
          <w:lang w:val="it-IT"/>
        </w:rPr>
        <w:t xml:space="preserve"> do t’i </w:t>
      </w:r>
      <w:r w:rsidR="00473F7C">
        <w:rPr>
          <w:szCs w:val="22"/>
          <w:lang w:val="it-IT"/>
        </w:rPr>
        <w:t>mundësojë administratës d</w:t>
      </w:r>
      <w:r w:rsidR="00903494" w:rsidRPr="00C73291">
        <w:rPr>
          <w:szCs w:val="22"/>
          <w:lang w:val="it-IT"/>
        </w:rPr>
        <w:t>oganore të Palës tjetër Kontraktuese, çdo informacion të mundshëm mbi aktivitetet që përfshijnë kontrabandën e a</w:t>
      </w:r>
      <w:r w:rsidR="00473F7C">
        <w:rPr>
          <w:szCs w:val="22"/>
          <w:lang w:val="it-IT"/>
        </w:rPr>
        <w:t>ntikiteteve dhe thesareve artis</w:t>
      </w:r>
      <w:r w:rsidR="00903494" w:rsidRPr="00C73291">
        <w:rPr>
          <w:szCs w:val="22"/>
          <w:lang w:val="it-IT"/>
        </w:rPr>
        <w:t>tike dhe kulturore, ose mbi personat që janë të përfshirë në arktivitete të tilla.</w:t>
      </w:r>
    </w:p>
    <w:p w:rsidR="00903494" w:rsidRPr="00C73291" w:rsidRDefault="00C4026D" w:rsidP="00903494">
      <w:pPr>
        <w:pStyle w:val="Paragrafi"/>
        <w:rPr>
          <w:szCs w:val="22"/>
          <w:lang w:val="it-IT"/>
        </w:rPr>
      </w:pPr>
      <w:r w:rsidRPr="00C73291">
        <w:rPr>
          <w:szCs w:val="22"/>
          <w:lang w:val="it-IT"/>
        </w:rPr>
        <w:t>2. Administrata d</w:t>
      </w:r>
      <w:r w:rsidR="00903494" w:rsidRPr="00C73291">
        <w:rPr>
          <w:szCs w:val="22"/>
          <w:lang w:val="it-IT"/>
        </w:rPr>
        <w:t>oganore e secilës prej Palëve K</w:t>
      </w:r>
      <w:r w:rsidRPr="00C73291">
        <w:rPr>
          <w:szCs w:val="22"/>
          <w:lang w:val="it-IT"/>
        </w:rPr>
        <w:t>ontraktuese, sipas kërkesës së administratës d</w:t>
      </w:r>
      <w:r w:rsidR="00903494" w:rsidRPr="00C73291">
        <w:rPr>
          <w:szCs w:val="22"/>
          <w:lang w:val="it-IT"/>
        </w:rPr>
        <w:t xml:space="preserve">oganore të Palës tjetër Kontraktuese, do të monitorojë për një periudhë të caktuar kohore lëvizjen e </w:t>
      </w:r>
      <w:r w:rsidR="00E63372" w:rsidRPr="00C73291">
        <w:rPr>
          <w:szCs w:val="22"/>
          <w:lang w:val="it-IT"/>
        </w:rPr>
        <w:t>mallrave të përshkr</w:t>
      </w:r>
      <w:r w:rsidR="00903494" w:rsidRPr="00C73291">
        <w:rPr>
          <w:szCs w:val="22"/>
          <w:lang w:val="it-IT"/>
        </w:rPr>
        <w:t>uara në paragrafin 1 të këtij neni, si dhe personave të përfshirë dhe mjeteve të transportit të përdorura.</w:t>
      </w:r>
    </w:p>
    <w:p w:rsidR="00903494" w:rsidRPr="00C73291" w:rsidRDefault="00903494" w:rsidP="00903494">
      <w:pPr>
        <w:pStyle w:val="Paragrafi"/>
        <w:rPr>
          <w:szCs w:val="22"/>
          <w:lang w:val="it-IT"/>
        </w:rPr>
      </w:pPr>
    </w:p>
    <w:p w:rsidR="00903494" w:rsidRPr="00C73291" w:rsidRDefault="00903494" w:rsidP="00D73CC1">
      <w:pPr>
        <w:pStyle w:val="KapitulliNr"/>
        <w:rPr>
          <w:lang w:val="it-IT"/>
        </w:rPr>
      </w:pPr>
      <w:r w:rsidRPr="00C73291">
        <w:rPr>
          <w:lang w:val="it-IT"/>
        </w:rPr>
        <w:t>Kapitulli V</w:t>
      </w:r>
    </w:p>
    <w:p w:rsidR="00903494" w:rsidRPr="00C73291" w:rsidRDefault="00903494" w:rsidP="00D73CC1">
      <w:pPr>
        <w:pStyle w:val="KapitulliTitull"/>
        <w:rPr>
          <w:lang w:val="it-IT"/>
        </w:rPr>
      </w:pPr>
      <w:r w:rsidRPr="00C73291">
        <w:rPr>
          <w:lang w:val="it-IT"/>
        </w:rPr>
        <w:t>Informacioni dhe inteligjenca</w:t>
      </w:r>
    </w:p>
    <w:p w:rsidR="00903494" w:rsidRPr="00C73291" w:rsidRDefault="00903494" w:rsidP="00903494">
      <w:pPr>
        <w:pStyle w:val="Paragrafi"/>
        <w:rPr>
          <w:szCs w:val="22"/>
          <w:lang w:val="it-IT"/>
        </w:rPr>
      </w:pPr>
    </w:p>
    <w:p w:rsidR="00903494" w:rsidRPr="00C73291" w:rsidRDefault="00903494" w:rsidP="00D73CC1">
      <w:pPr>
        <w:pStyle w:val="NeniNr"/>
        <w:rPr>
          <w:lang w:val="it-IT"/>
        </w:rPr>
      </w:pPr>
      <w:r w:rsidRPr="00C73291">
        <w:rPr>
          <w:lang w:val="it-IT"/>
        </w:rPr>
        <w:t>Neni 11</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Informacioni origjinal do të kërkohet vetëm në rastet kur kopjet e autentifikuara apo certifikuara janë të pamjaftueshme, dhe do të kthehen</w:t>
      </w:r>
      <w:r w:rsidR="00D73CC1" w:rsidRPr="00C73291">
        <w:rPr>
          <w:szCs w:val="22"/>
          <w:lang w:val="it-IT"/>
        </w:rPr>
        <w:t>, sa</w:t>
      </w:r>
      <w:r w:rsidRPr="00C73291">
        <w:rPr>
          <w:szCs w:val="22"/>
          <w:lang w:val="it-IT"/>
        </w:rPr>
        <w:t xml:space="preserve"> më shpejt </w:t>
      </w:r>
      <w:r w:rsidR="002F119F" w:rsidRPr="00C73291">
        <w:rPr>
          <w:szCs w:val="22"/>
          <w:lang w:val="it-IT"/>
        </w:rPr>
        <w:t>të jetë e mundur, të drejtat e administratës së k</w:t>
      </w:r>
      <w:r w:rsidRPr="00C73291">
        <w:rPr>
          <w:szCs w:val="22"/>
          <w:lang w:val="it-IT"/>
        </w:rPr>
        <w:t>ërkuar apo</w:t>
      </w:r>
      <w:r w:rsidR="002F119F" w:rsidRPr="00C73291">
        <w:rPr>
          <w:szCs w:val="22"/>
          <w:lang w:val="it-IT"/>
        </w:rPr>
        <w:t xml:space="preserve"> të palëve të treta lidhur me to</w:t>
      </w:r>
      <w:r w:rsidRPr="00C73291">
        <w:rPr>
          <w:szCs w:val="22"/>
          <w:lang w:val="it-IT"/>
        </w:rPr>
        <w:t xml:space="preserve"> do të mbeten të pa</w:t>
      </w:r>
      <w:r w:rsidR="002F119F" w:rsidRPr="00C73291">
        <w:rPr>
          <w:szCs w:val="22"/>
          <w:lang w:val="it-IT"/>
        </w:rPr>
        <w:t>p</w:t>
      </w:r>
      <w:r w:rsidRPr="00C73291">
        <w:rPr>
          <w:szCs w:val="22"/>
          <w:lang w:val="it-IT"/>
        </w:rPr>
        <w:t>rekura.</w:t>
      </w:r>
    </w:p>
    <w:p w:rsidR="00903494" w:rsidRPr="00C73291" w:rsidRDefault="00903494" w:rsidP="00903494">
      <w:pPr>
        <w:pStyle w:val="Paragrafi"/>
        <w:rPr>
          <w:szCs w:val="22"/>
          <w:lang w:val="it-IT"/>
        </w:rPr>
      </w:pPr>
      <w:r w:rsidRPr="00C73291">
        <w:rPr>
          <w:szCs w:val="22"/>
          <w:lang w:val="it-IT"/>
        </w:rPr>
        <w:t>2. Çdo informacion dhe inteligjencë q</w:t>
      </w:r>
      <w:r w:rsidR="002F119F" w:rsidRPr="00C73291">
        <w:rPr>
          <w:szCs w:val="22"/>
          <w:lang w:val="it-IT"/>
        </w:rPr>
        <w:t>ë do të shkëmbehet sipas kësaj M</w:t>
      </w:r>
      <w:r w:rsidRPr="00C73291">
        <w:rPr>
          <w:szCs w:val="22"/>
          <w:lang w:val="it-IT"/>
        </w:rPr>
        <w:t>arrëveshjeje</w:t>
      </w:r>
      <w:r w:rsidR="00473F7C">
        <w:rPr>
          <w:szCs w:val="22"/>
          <w:lang w:val="it-IT"/>
        </w:rPr>
        <w:t>,</w:t>
      </w:r>
      <w:r w:rsidRPr="00C73291">
        <w:rPr>
          <w:szCs w:val="22"/>
          <w:lang w:val="it-IT"/>
        </w:rPr>
        <w:t xml:space="preserve"> do të shoqërohet nga </w:t>
      </w:r>
      <w:r w:rsidR="002F119F" w:rsidRPr="00C73291">
        <w:rPr>
          <w:szCs w:val="22"/>
          <w:lang w:val="it-IT"/>
        </w:rPr>
        <w:t xml:space="preserve">i </w:t>
      </w:r>
      <w:r w:rsidRPr="00C73291">
        <w:rPr>
          <w:szCs w:val="22"/>
          <w:lang w:val="it-IT"/>
        </w:rPr>
        <w:t>gjithë informacioni i nevojshëm për interpretimin ose shfrytëzimin e tij.</w:t>
      </w:r>
    </w:p>
    <w:p w:rsidR="00903494" w:rsidRPr="00C73291" w:rsidRDefault="00903494" w:rsidP="00903494">
      <w:pPr>
        <w:pStyle w:val="Paragrafi"/>
        <w:rPr>
          <w:szCs w:val="22"/>
          <w:lang w:val="it-IT"/>
        </w:rPr>
      </w:pPr>
    </w:p>
    <w:p w:rsidR="00903494" w:rsidRPr="00C73291" w:rsidRDefault="00903494" w:rsidP="00864B8A">
      <w:pPr>
        <w:pStyle w:val="KapitulliNr"/>
        <w:rPr>
          <w:lang w:val="it-IT"/>
        </w:rPr>
      </w:pPr>
      <w:r w:rsidRPr="00C73291">
        <w:rPr>
          <w:lang w:val="it-IT"/>
        </w:rPr>
        <w:t>Kapitulli VI</w:t>
      </w:r>
    </w:p>
    <w:p w:rsidR="00903494" w:rsidRPr="00C73291" w:rsidRDefault="00903494" w:rsidP="00864B8A">
      <w:pPr>
        <w:pStyle w:val="KapitulliTitull"/>
        <w:rPr>
          <w:lang w:val="it-IT"/>
        </w:rPr>
      </w:pPr>
      <w:r w:rsidRPr="00C73291">
        <w:rPr>
          <w:lang w:val="it-IT"/>
        </w:rPr>
        <w:t>Ekspertët dhe dëshmitarët</w:t>
      </w:r>
    </w:p>
    <w:p w:rsidR="00903494" w:rsidRPr="00C73291" w:rsidRDefault="00903494" w:rsidP="00903494">
      <w:pPr>
        <w:pStyle w:val="Paragrafi"/>
        <w:rPr>
          <w:szCs w:val="22"/>
          <w:lang w:val="it-IT"/>
        </w:rPr>
      </w:pPr>
    </w:p>
    <w:p w:rsidR="00903494" w:rsidRPr="00C73291" w:rsidRDefault="00903494" w:rsidP="00864B8A">
      <w:pPr>
        <w:pStyle w:val="NeniNr"/>
        <w:rPr>
          <w:lang w:val="it-IT"/>
        </w:rPr>
      </w:pPr>
      <w:r w:rsidRPr="00C73291">
        <w:rPr>
          <w:lang w:val="it-IT"/>
        </w:rPr>
        <w:t>Neni 12</w:t>
      </w:r>
    </w:p>
    <w:p w:rsidR="00903494" w:rsidRPr="00C73291" w:rsidRDefault="00903494" w:rsidP="00903494">
      <w:pPr>
        <w:pStyle w:val="Paragrafi"/>
        <w:rPr>
          <w:szCs w:val="22"/>
          <w:lang w:val="it-IT"/>
        </w:rPr>
      </w:pPr>
    </w:p>
    <w:p w:rsidR="00903494" w:rsidRPr="00C73291" w:rsidRDefault="00864B8A" w:rsidP="00903494">
      <w:pPr>
        <w:pStyle w:val="Paragrafi"/>
        <w:rPr>
          <w:szCs w:val="22"/>
          <w:lang w:val="it-IT"/>
        </w:rPr>
      </w:pPr>
      <w:r w:rsidRPr="00C73291">
        <w:rPr>
          <w:szCs w:val="22"/>
          <w:lang w:val="it-IT"/>
        </w:rPr>
        <w:t>Sipas kërkesës, administrata e k</w:t>
      </w:r>
      <w:r w:rsidR="00473F7C">
        <w:rPr>
          <w:szCs w:val="22"/>
          <w:lang w:val="it-IT"/>
        </w:rPr>
        <w:t>ërkuar mund t’i</w:t>
      </w:r>
      <w:r w:rsidR="00903494" w:rsidRPr="00C73291">
        <w:rPr>
          <w:szCs w:val="22"/>
          <w:lang w:val="it-IT"/>
        </w:rPr>
        <w:t xml:space="preserve"> autorizojë punonjësit e vet, nëse ata pranojnë, për t’u</w:t>
      </w:r>
      <w:r w:rsidRPr="00C73291">
        <w:rPr>
          <w:szCs w:val="22"/>
          <w:lang w:val="it-IT"/>
        </w:rPr>
        <w:t xml:space="preserve"> paraqitur para një gjykate në P</w:t>
      </w:r>
      <w:r w:rsidR="00903494" w:rsidRPr="00C73291">
        <w:rPr>
          <w:szCs w:val="22"/>
          <w:lang w:val="it-IT"/>
        </w:rPr>
        <w:t>alën tjetër</w:t>
      </w:r>
      <w:r w:rsidRPr="00C73291">
        <w:rPr>
          <w:szCs w:val="22"/>
          <w:lang w:val="it-IT"/>
        </w:rPr>
        <w:t xml:space="preserve"> Kontraktu</w:t>
      </w:r>
      <w:r w:rsidR="00473F7C">
        <w:rPr>
          <w:szCs w:val="22"/>
          <w:lang w:val="it-IT"/>
        </w:rPr>
        <w:t>ese si ekspertë apo dëshmitarë në</w:t>
      </w:r>
      <w:r w:rsidRPr="00C73291">
        <w:rPr>
          <w:szCs w:val="22"/>
          <w:lang w:val="it-IT"/>
        </w:rPr>
        <w:t xml:space="preserve"> një çështje</w:t>
      </w:r>
      <w:r w:rsidR="00473F7C">
        <w:rPr>
          <w:szCs w:val="22"/>
          <w:lang w:val="it-IT"/>
        </w:rPr>
        <w:t>,</w:t>
      </w:r>
      <w:r w:rsidRPr="00C73291">
        <w:rPr>
          <w:szCs w:val="22"/>
          <w:lang w:val="it-IT"/>
        </w:rPr>
        <w:t xml:space="preserve"> lidhur me një shkelje d</w:t>
      </w:r>
      <w:r w:rsidR="00903494" w:rsidRPr="00C73291">
        <w:rPr>
          <w:szCs w:val="22"/>
          <w:lang w:val="it-IT"/>
        </w:rPr>
        <w:t>oganore.</w:t>
      </w:r>
    </w:p>
    <w:p w:rsidR="00903494" w:rsidRPr="00C73291" w:rsidRDefault="00903494" w:rsidP="00903494">
      <w:pPr>
        <w:pStyle w:val="Paragrafi"/>
        <w:rPr>
          <w:szCs w:val="22"/>
          <w:lang w:val="it-IT"/>
        </w:rPr>
      </w:pPr>
    </w:p>
    <w:p w:rsidR="00903494" w:rsidRPr="00C73291" w:rsidRDefault="00903494" w:rsidP="00864B8A">
      <w:pPr>
        <w:pStyle w:val="KapitulliNr"/>
        <w:rPr>
          <w:lang w:val="it-IT"/>
        </w:rPr>
      </w:pPr>
      <w:r w:rsidRPr="00C73291">
        <w:rPr>
          <w:lang w:val="it-IT"/>
        </w:rPr>
        <w:t>Kapitulli VII</w:t>
      </w:r>
    </w:p>
    <w:p w:rsidR="00903494" w:rsidRPr="00C73291" w:rsidRDefault="00864B8A" w:rsidP="00864B8A">
      <w:pPr>
        <w:pStyle w:val="KapitulliTitull"/>
        <w:rPr>
          <w:lang w:val="it-IT"/>
        </w:rPr>
      </w:pPr>
      <w:r w:rsidRPr="00C73291">
        <w:rPr>
          <w:lang w:val="it-IT"/>
        </w:rPr>
        <w:t>Komunikimi i kërkesës</w:t>
      </w:r>
    </w:p>
    <w:p w:rsidR="00864B8A" w:rsidRPr="00C73291" w:rsidRDefault="00864B8A" w:rsidP="00864B8A">
      <w:pPr>
        <w:pStyle w:val="KapitulliTitull"/>
        <w:rPr>
          <w:lang w:val="it-IT"/>
        </w:rPr>
      </w:pPr>
    </w:p>
    <w:p w:rsidR="00903494" w:rsidRPr="00C73291" w:rsidRDefault="00903494" w:rsidP="00864B8A">
      <w:pPr>
        <w:pStyle w:val="NeniNr"/>
        <w:rPr>
          <w:lang w:val="it-IT"/>
        </w:rPr>
      </w:pPr>
      <w:r w:rsidRPr="00C73291">
        <w:rPr>
          <w:lang w:val="it-IT"/>
        </w:rPr>
        <w:t>Neni 13</w:t>
      </w:r>
    </w:p>
    <w:p w:rsidR="00903494" w:rsidRPr="00C73291" w:rsidRDefault="00903494" w:rsidP="00903494">
      <w:pPr>
        <w:pStyle w:val="Paragrafi"/>
        <w:rPr>
          <w:szCs w:val="22"/>
          <w:lang w:val="it-IT"/>
        </w:rPr>
      </w:pPr>
    </w:p>
    <w:p w:rsidR="00903494" w:rsidRPr="00AA5A8C" w:rsidRDefault="00903494" w:rsidP="00903494">
      <w:pPr>
        <w:pStyle w:val="Paragrafi"/>
        <w:rPr>
          <w:szCs w:val="22"/>
        </w:rPr>
      </w:pPr>
      <w:r w:rsidRPr="00AA5A8C">
        <w:rPr>
          <w:szCs w:val="22"/>
        </w:rPr>
        <w:t>1. Asistenca sipas kësaj kërkese do</w:t>
      </w:r>
      <w:r w:rsidR="00864B8A">
        <w:rPr>
          <w:szCs w:val="22"/>
        </w:rPr>
        <w:t xml:space="preserve"> të shkëmbehet direkt ndërmjet administratave d</w:t>
      </w:r>
      <w:r w:rsidRPr="00AA5A8C">
        <w:rPr>
          <w:szCs w:val="22"/>
        </w:rPr>
        <w:t>oganore.</w:t>
      </w:r>
    </w:p>
    <w:p w:rsidR="00903494" w:rsidRPr="00AA5A8C" w:rsidRDefault="00903494" w:rsidP="00903494">
      <w:pPr>
        <w:pStyle w:val="Paragrafi"/>
        <w:rPr>
          <w:szCs w:val="22"/>
        </w:rPr>
      </w:pPr>
      <w:r w:rsidRPr="00AA5A8C">
        <w:rPr>
          <w:szCs w:val="22"/>
        </w:rPr>
        <w:t xml:space="preserve">2. Kërkesat për asistencë sipas kësaj Marrëveshjeje do të </w:t>
      </w:r>
      <w:r w:rsidR="00864B8A">
        <w:rPr>
          <w:szCs w:val="22"/>
        </w:rPr>
        <w:t>bëhen me shkrim dhe do të shoqë</w:t>
      </w:r>
      <w:r w:rsidRPr="00AA5A8C">
        <w:rPr>
          <w:szCs w:val="22"/>
        </w:rPr>
        <w:t>rohen nga çdo dokument që konsiderohet i dobishëm. Kur situata</w:t>
      </w:r>
      <w:r w:rsidR="00864B8A">
        <w:rPr>
          <w:szCs w:val="22"/>
        </w:rPr>
        <w:t>t</w:t>
      </w:r>
      <w:r w:rsidRPr="00AA5A8C">
        <w:rPr>
          <w:szCs w:val="22"/>
        </w:rPr>
        <w:t xml:space="preserve"> e kërkojnë, kërkesat mund të bëhen gjithashtu me gojë. Këto kërkesa do të konfirmohen menjëherë me shkrim.</w:t>
      </w:r>
    </w:p>
    <w:p w:rsidR="00903494" w:rsidRPr="00AA5A8C" w:rsidRDefault="00903494" w:rsidP="00903494">
      <w:pPr>
        <w:pStyle w:val="Paragrafi"/>
        <w:rPr>
          <w:szCs w:val="22"/>
        </w:rPr>
      </w:pPr>
      <w:r w:rsidRPr="00AA5A8C">
        <w:rPr>
          <w:szCs w:val="22"/>
        </w:rPr>
        <w:t>3. Kërkesat e bëra në përputhje me paragrafin 2 të këtij neni, do të përfshijnë detajet e mëposhtme:</w:t>
      </w:r>
    </w:p>
    <w:p w:rsidR="00903494" w:rsidRPr="00AA5A8C" w:rsidRDefault="00473F7C" w:rsidP="00903494">
      <w:pPr>
        <w:pStyle w:val="Paragrafi"/>
        <w:rPr>
          <w:szCs w:val="22"/>
        </w:rPr>
      </w:pPr>
      <w:r>
        <w:rPr>
          <w:szCs w:val="22"/>
        </w:rPr>
        <w:t>a) administratën që bën kërkesë</w:t>
      </w:r>
      <w:r w:rsidR="00903494" w:rsidRPr="00AA5A8C">
        <w:rPr>
          <w:szCs w:val="22"/>
        </w:rPr>
        <w:t>n;</w:t>
      </w:r>
    </w:p>
    <w:p w:rsidR="00903494" w:rsidRPr="00AA5A8C" w:rsidRDefault="00903494" w:rsidP="00903494">
      <w:pPr>
        <w:pStyle w:val="Paragrafi"/>
        <w:rPr>
          <w:szCs w:val="22"/>
        </w:rPr>
      </w:pPr>
      <w:r w:rsidRPr="00AA5A8C">
        <w:rPr>
          <w:szCs w:val="22"/>
        </w:rPr>
        <w:t>b) thelbin dhe shkakun për kërkesë;</w:t>
      </w:r>
    </w:p>
    <w:p w:rsidR="00903494" w:rsidRPr="00AA5A8C" w:rsidRDefault="00903494" w:rsidP="00903494">
      <w:pPr>
        <w:pStyle w:val="Paragrafi"/>
        <w:rPr>
          <w:szCs w:val="22"/>
        </w:rPr>
      </w:pPr>
      <w:r w:rsidRPr="00AA5A8C">
        <w:rPr>
          <w:szCs w:val="22"/>
        </w:rPr>
        <w:t>c) një përshkrim të p</w:t>
      </w:r>
      <w:r w:rsidR="00864B8A">
        <w:rPr>
          <w:szCs w:val="22"/>
        </w:rPr>
        <w:t>ërmbledhur të çështjes, elemente</w:t>
      </w:r>
      <w:r w:rsidRPr="00AA5A8C">
        <w:rPr>
          <w:szCs w:val="22"/>
        </w:rPr>
        <w:t>t ligjore dhe natyrën e procedimit;</w:t>
      </w:r>
    </w:p>
    <w:p w:rsidR="00903494" w:rsidRPr="00AA5A8C" w:rsidRDefault="00903494" w:rsidP="00903494">
      <w:pPr>
        <w:pStyle w:val="Paragrafi"/>
        <w:rPr>
          <w:szCs w:val="22"/>
        </w:rPr>
      </w:pPr>
      <w:r w:rsidRPr="00AA5A8C">
        <w:rPr>
          <w:szCs w:val="22"/>
        </w:rPr>
        <w:t>d) emrat dhe adresat e palëve të</w:t>
      </w:r>
      <w:r w:rsidR="00864B8A">
        <w:rPr>
          <w:szCs w:val="22"/>
        </w:rPr>
        <w:t xml:space="preserve"> </w:t>
      </w:r>
      <w:r w:rsidRPr="00AA5A8C">
        <w:rPr>
          <w:szCs w:val="22"/>
        </w:rPr>
        <w:t>përfshira në proces, nëse njihen.</w:t>
      </w:r>
    </w:p>
    <w:p w:rsidR="00903494" w:rsidRPr="00AA5A8C" w:rsidRDefault="00903494" w:rsidP="00903494">
      <w:pPr>
        <w:pStyle w:val="Paragrafi"/>
        <w:rPr>
          <w:szCs w:val="22"/>
        </w:rPr>
      </w:pPr>
      <w:r w:rsidRPr="00AA5A8C">
        <w:rPr>
          <w:szCs w:val="22"/>
        </w:rPr>
        <w:t xml:space="preserve">4. Një kërkesë nga secila prej Palëve Kontraktuese se duhet </w:t>
      </w:r>
      <w:r w:rsidR="00864B8A">
        <w:rPr>
          <w:szCs w:val="22"/>
        </w:rPr>
        <w:t xml:space="preserve">ndjekur </w:t>
      </w:r>
      <w:r w:rsidRPr="00AA5A8C">
        <w:rPr>
          <w:szCs w:val="22"/>
        </w:rPr>
        <w:t>një procedurë e caktuar, duhet të jetë në përshtatje me dispozitat administrative dhe ligjet kombëtare të Palës Kontraktuese të Kërkuar.</w:t>
      </w:r>
    </w:p>
    <w:p w:rsidR="00903494" w:rsidRPr="00AA5A8C" w:rsidRDefault="00903494" w:rsidP="00903494">
      <w:pPr>
        <w:pStyle w:val="Paragrafi"/>
        <w:rPr>
          <w:szCs w:val="22"/>
        </w:rPr>
      </w:pPr>
      <w:r w:rsidRPr="00AA5A8C">
        <w:rPr>
          <w:szCs w:val="22"/>
        </w:rPr>
        <w:t>5. Informacioni dhe inteligjenca e përmendur në këtë Marrëveshje do t’u komunikohet punonjësve të caktuar specifiki</w:t>
      </w:r>
      <w:r w:rsidR="00864B8A">
        <w:rPr>
          <w:szCs w:val="22"/>
        </w:rPr>
        <w:t>sht për këtë qëllim nga secila administratë d</w:t>
      </w:r>
      <w:r w:rsidRPr="00AA5A8C">
        <w:rPr>
          <w:szCs w:val="22"/>
        </w:rPr>
        <w:t>oganore. Një listë e punonjësve të caktuar për kët</w:t>
      </w:r>
      <w:r w:rsidR="00864B8A">
        <w:rPr>
          <w:szCs w:val="22"/>
        </w:rPr>
        <w:t>ë qëllim do të shkëmbehet nga administrata</w:t>
      </w:r>
      <w:r w:rsidR="00473F7C">
        <w:rPr>
          <w:szCs w:val="22"/>
        </w:rPr>
        <w:t>t doganore të</w:t>
      </w:r>
      <w:r w:rsidRPr="00AA5A8C">
        <w:rPr>
          <w:szCs w:val="22"/>
        </w:rPr>
        <w:t xml:space="preserve"> Palëve Kontraktuese</w:t>
      </w:r>
      <w:r w:rsidR="00473F7C">
        <w:rPr>
          <w:szCs w:val="22"/>
        </w:rPr>
        <w:t>,</w:t>
      </w:r>
      <w:r w:rsidRPr="00AA5A8C">
        <w:rPr>
          <w:szCs w:val="22"/>
        </w:rPr>
        <w:t xml:space="preserve"> në përputhje me par</w:t>
      </w:r>
      <w:r w:rsidR="00864B8A">
        <w:rPr>
          <w:szCs w:val="22"/>
        </w:rPr>
        <w:t>agrafin 2 të nenit 18 të kësaj M</w:t>
      </w:r>
      <w:r w:rsidRPr="00AA5A8C">
        <w:rPr>
          <w:szCs w:val="22"/>
        </w:rPr>
        <w:t>arrëveshjeje.</w:t>
      </w:r>
    </w:p>
    <w:p w:rsidR="00903494" w:rsidRPr="00AA5A8C" w:rsidRDefault="00903494" w:rsidP="00903494">
      <w:pPr>
        <w:pStyle w:val="Paragrafi"/>
        <w:rPr>
          <w:szCs w:val="22"/>
        </w:rPr>
      </w:pPr>
    </w:p>
    <w:p w:rsidR="00903494" w:rsidRPr="00C73291" w:rsidRDefault="00903494" w:rsidP="00864B8A">
      <w:pPr>
        <w:pStyle w:val="KapitulliNr"/>
        <w:rPr>
          <w:lang w:val="it-IT"/>
        </w:rPr>
      </w:pPr>
      <w:r w:rsidRPr="00C73291">
        <w:rPr>
          <w:lang w:val="it-IT"/>
        </w:rPr>
        <w:t>Kapitulli VIII</w:t>
      </w:r>
    </w:p>
    <w:p w:rsidR="00903494" w:rsidRPr="00C73291" w:rsidRDefault="00903494" w:rsidP="00864B8A">
      <w:pPr>
        <w:pStyle w:val="KreuTitull"/>
        <w:rPr>
          <w:lang w:val="it-IT"/>
        </w:rPr>
      </w:pPr>
      <w:r w:rsidRPr="00C73291">
        <w:rPr>
          <w:lang w:val="it-IT"/>
        </w:rPr>
        <w:t>Ekzekutimi i kërkesave</w:t>
      </w:r>
    </w:p>
    <w:p w:rsidR="00903494" w:rsidRPr="00C73291" w:rsidRDefault="00903494" w:rsidP="00903494">
      <w:pPr>
        <w:pStyle w:val="Paragrafi"/>
        <w:rPr>
          <w:szCs w:val="22"/>
          <w:lang w:val="it-IT"/>
        </w:rPr>
      </w:pPr>
    </w:p>
    <w:p w:rsidR="00903494" w:rsidRPr="00C73291" w:rsidRDefault="00903494" w:rsidP="00864B8A">
      <w:pPr>
        <w:pStyle w:val="NeniNr"/>
        <w:rPr>
          <w:lang w:val="it-IT"/>
        </w:rPr>
      </w:pPr>
      <w:r w:rsidRPr="00C73291">
        <w:rPr>
          <w:lang w:val="it-IT"/>
        </w:rPr>
        <w:t>Neni 14</w:t>
      </w:r>
    </w:p>
    <w:p w:rsidR="00903494" w:rsidRPr="00C73291" w:rsidRDefault="00903494" w:rsidP="00903494">
      <w:pPr>
        <w:pStyle w:val="Paragrafi"/>
        <w:rPr>
          <w:szCs w:val="22"/>
          <w:lang w:val="it-IT"/>
        </w:rPr>
      </w:pPr>
    </w:p>
    <w:p w:rsidR="00903494" w:rsidRPr="00C73291" w:rsidRDefault="00864B8A" w:rsidP="00903494">
      <w:pPr>
        <w:pStyle w:val="Paragrafi"/>
        <w:rPr>
          <w:szCs w:val="22"/>
          <w:lang w:val="it-IT"/>
        </w:rPr>
      </w:pPr>
      <w:r w:rsidRPr="00C73291">
        <w:rPr>
          <w:szCs w:val="22"/>
          <w:lang w:val="it-IT"/>
        </w:rPr>
        <w:t>1. Nëse administrata e k</w:t>
      </w:r>
      <w:r w:rsidR="00903494" w:rsidRPr="00C73291">
        <w:rPr>
          <w:szCs w:val="22"/>
          <w:lang w:val="it-IT"/>
        </w:rPr>
        <w:t xml:space="preserve">ërkuar nuk e ka informacionin </w:t>
      </w:r>
      <w:r w:rsidRPr="00C73291">
        <w:rPr>
          <w:szCs w:val="22"/>
          <w:lang w:val="it-IT"/>
        </w:rPr>
        <w:t xml:space="preserve">e </w:t>
      </w:r>
      <w:r w:rsidR="00903494" w:rsidRPr="00C73291">
        <w:rPr>
          <w:szCs w:val="22"/>
          <w:lang w:val="it-IT"/>
        </w:rPr>
        <w:t>kërkuar, ajo, në përputhje me dispozitat e veta administrative dhe legjislacionin kombëtar:</w:t>
      </w:r>
    </w:p>
    <w:p w:rsidR="00903494" w:rsidRPr="00AA5A8C" w:rsidRDefault="00903494" w:rsidP="00903494">
      <w:pPr>
        <w:pStyle w:val="Paragrafi"/>
        <w:rPr>
          <w:szCs w:val="22"/>
        </w:rPr>
      </w:pPr>
      <w:r w:rsidRPr="00AA5A8C">
        <w:rPr>
          <w:szCs w:val="22"/>
        </w:rPr>
        <w:t xml:space="preserve">a) </w:t>
      </w:r>
      <w:r w:rsidR="00864B8A" w:rsidRPr="00AA5A8C">
        <w:rPr>
          <w:szCs w:val="22"/>
        </w:rPr>
        <w:t xml:space="preserve">do të </w:t>
      </w:r>
      <w:r w:rsidR="00473F7C">
        <w:rPr>
          <w:szCs w:val="22"/>
        </w:rPr>
        <w:t xml:space="preserve">fillojë kërkime për ta gjetur këtë informacion; </w:t>
      </w:r>
    </w:p>
    <w:p w:rsidR="00903494" w:rsidRPr="00AA5A8C" w:rsidRDefault="00903494" w:rsidP="00903494">
      <w:pPr>
        <w:pStyle w:val="Paragrafi"/>
        <w:rPr>
          <w:szCs w:val="22"/>
        </w:rPr>
      </w:pPr>
      <w:r w:rsidRPr="00AA5A8C">
        <w:rPr>
          <w:szCs w:val="22"/>
        </w:rPr>
        <w:t>b) menjëherë</w:t>
      </w:r>
      <w:r w:rsidR="00473F7C">
        <w:rPr>
          <w:szCs w:val="22"/>
        </w:rPr>
        <w:t>, do t’u</w:t>
      </w:r>
      <w:r w:rsidRPr="00AA5A8C">
        <w:rPr>
          <w:szCs w:val="22"/>
        </w:rPr>
        <w:t>a transmetojë kërkesën aut</w:t>
      </w:r>
      <w:r w:rsidR="00864B8A">
        <w:rPr>
          <w:szCs w:val="22"/>
        </w:rPr>
        <w:t>o</w:t>
      </w:r>
      <w:r w:rsidR="00A95FA6">
        <w:rPr>
          <w:szCs w:val="22"/>
        </w:rPr>
        <w:t>riteteve përgjegjëse;</w:t>
      </w:r>
      <w:r w:rsidRPr="00AA5A8C">
        <w:rPr>
          <w:szCs w:val="22"/>
        </w:rPr>
        <w:t xml:space="preserve"> </w:t>
      </w:r>
    </w:p>
    <w:p w:rsidR="00903494" w:rsidRPr="00AA5A8C" w:rsidRDefault="00903494" w:rsidP="00903494">
      <w:pPr>
        <w:pStyle w:val="Paragrafi"/>
        <w:rPr>
          <w:szCs w:val="22"/>
        </w:rPr>
      </w:pPr>
      <w:r w:rsidRPr="00AA5A8C">
        <w:rPr>
          <w:szCs w:val="22"/>
        </w:rPr>
        <w:t>c) do të informojë mbi autoritetet e përshtashme përgjegjëse.</w:t>
      </w:r>
    </w:p>
    <w:p w:rsidR="00903494" w:rsidRPr="00AA5A8C" w:rsidRDefault="00903494" w:rsidP="00903494">
      <w:pPr>
        <w:pStyle w:val="Paragrafi"/>
        <w:rPr>
          <w:szCs w:val="22"/>
        </w:rPr>
      </w:pPr>
      <w:r w:rsidRPr="00AA5A8C">
        <w:rPr>
          <w:szCs w:val="22"/>
        </w:rPr>
        <w:t>2. Çdo kërkim sipas paragrafit 1 të këtij neni mund të përfshijë ma</w:t>
      </w:r>
      <w:r w:rsidR="00473F7C">
        <w:rPr>
          <w:szCs w:val="22"/>
        </w:rPr>
        <w:t>r</w:t>
      </w:r>
      <w:r w:rsidRPr="00AA5A8C">
        <w:rPr>
          <w:szCs w:val="22"/>
        </w:rPr>
        <w:t>rjen e deklaratave nga personat nga të cilët është marrë</w:t>
      </w:r>
      <w:r w:rsidR="00A95FA6">
        <w:rPr>
          <w:szCs w:val="22"/>
        </w:rPr>
        <w:t xml:space="preserve"> informacioni në lidhje me një shkelje d</w:t>
      </w:r>
      <w:r w:rsidRPr="00AA5A8C">
        <w:rPr>
          <w:szCs w:val="22"/>
        </w:rPr>
        <w:t>oganore, si dhe nga dëshm</w:t>
      </w:r>
      <w:r w:rsidR="00473F7C">
        <w:rPr>
          <w:szCs w:val="22"/>
        </w:rPr>
        <w:t>i</w:t>
      </w:r>
      <w:r w:rsidRPr="00AA5A8C">
        <w:rPr>
          <w:szCs w:val="22"/>
        </w:rPr>
        <w:t>tarë apo ekspertë.</w:t>
      </w:r>
    </w:p>
    <w:p w:rsidR="00903494" w:rsidRPr="00AA5A8C" w:rsidRDefault="00903494" w:rsidP="00903494">
      <w:pPr>
        <w:pStyle w:val="Paragrafi"/>
        <w:rPr>
          <w:szCs w:val="22"/>
        </w:rPr>
      </w:pPr>
    </w:p>
    <w:p w:rsidR="00903494" w:rsidRPr="00AA5A8C" w:rsidRDefault="00903494" w:rsidP="002E025C">
      <w:pPr>
        <w:pStyle w:val="NeniNr"/>
      </w:pPr>
      <w:r w:rsidRPr="00AA5A8C">
        <w:t>Neni 15</w:t>
      </w:r>
    </w:p>
    <w:p w:rsidR="00903494" w:rsidRPr="00AA5A8C" w:rsidRDefault="00903494" w:rsidP="00903494">
      <w:pPr>
        <w:pStyle w:val="Paragrafi"/>
        <w:rPr>
          <w:szCs w:val="22"/>
        </w:rPr>
      </w:pPr>
    </w:p>
    <w:p w:rsidR="00903494" w:rsidRPr="00AA5A8C" w:rsidRDefault="00A95FA6" w:rsidP="00903494">
      <w:pPr>
        <w:pStyle w:val="Paragrafi"/>
        <w:rPr>
          <w:szCs w:val="22"/>
        </w:rPr>
      </w:pPr>
      <w:r>
        <w:rPr>
          <w:szCs w:val="22"/>
        </w:rPr>
        <w:t>1. S</w:t>
      </w:r>
      <w:r w:rsidR="00903494" w:rsidRPr="00AA5A8C">
        <w:rPr>
          <w:szCs w:val="22"/>
        </w:rPr>
        <w:t>ipas një kërkese me shkrim, punonjë</w:t>
      </w:r>
      <w:r>
        <w:rPr>
          <w:szCs w:val="22"/>
        </w:rPr>
        <w:t>sit e caktuar specifikisht nga administrata k</w:t>
      </w:r>
      <w:r w:rsidR="00903494" w:rsidRPr="00AA5A8C">
        <w:rPr>
          <w:szCs w:val="22"/>
        </w:rPr>
        <w:t xml:space="preserve">ërkuese, me autorizimin e administratës së kërkuar dhe kushtëzuar nga </w:t>
      </w:r>
      <w:r>
        <w:rPr>
          <w:szCs w:val="22"/>
        </w:rPr>
        <w:t xml:space="preserve">kushtet </w:t>
      </w:r>
      <w:r w:rsidR="00903494" w:rsidRPr="00AA5A8C">
        <w:rPr>
          <w:szCs w:val="22"/>
        </w:rPr>
        <w:t>që kjo e fundit mund të vendosë</w:t>
      </w:r>
      <w:r>
        <w:rPr>
          <w:szCs w:val="22"/>
        </w:rPr>
        <w:t>, me qëllim investigimin e një shkelje</w:t>
      </w:r>
      <w:r w:rsidR="00473F7C">
        <w:rPr>
          <w:szCs w:val="22"/>
        </w:rPr>
        <w:t>je</w:t>
      </w:r>
      <w:r>
        <w:rPr>
          <w:szCs w:val="22"/>
        </w:rPr>
        <w:t xml:space="preserve"> doganore:</w:t>
      </w:r>
    </w:p>
    <w:p w:rsidR="00903494" w:rsidRPr="00AA5A8C" w:rsidRDefault="00903494" w:rsidP="00903494">
      <w:pPr>
        <w:pStyle w:val="Paragrafi"/>
        <w:rPr>
          <w:szCs w:val="22"/>
        </w:rPr>
      </w:pPr>
      <w:r w:rsidRPr="00AA5A8C">
        <w:rPr>
          <w:szCs w:val="22"/>
        </w:rPr>
        <w:t xml:space="preserve">a) </w:t>
      </w:r>
      <w:r w:rsidR="00A95FA6" w:rsidRPr="00AA5A8C">
        <w:rPr>
          <w:szCs w:val="22"/>
        </w:rPr>
        <w:t xml:space="preserve">mund të </w:t>
      </w:r>
      <w:r w:rsidRPr="00AA5A8C">
        <w:rPr>
          <w:szCs w:val="22"/>
        </w:rPr>
        <w:t>shqyrtojnë në zyrat e ad</w:t>
      </w:r>
      <w:r w:rsidR="000F19C2">
        <w:rPr>
          <w:szCs w:val="22"/>
        </w:rPr>
        <w:t xml:space="preserve">ministratës së kërkuar dokumentet, </w:t>
      </w:r>
      <w:r w:rsidRPr="00AA5A8C">
        <w:rPr>
          <w:szCs w:val="22"/>
        </w:rPr>
        <w:t>regjistrat dhe të d</w:t>
      </w:r>
      <w:r w:rsidR="00C46A13">
        <w:rPr>
          <w:szCs w:val="22"/>
        </w:rPr>
        <w:t xml:space="preserve">hënat e </w:t>
      </w:r>
      <w:r w:rsidRPr="00AA5A8C">
        <w:rPr>
          <w:szCs w:val="22"/>
        </w:rPr>
        <w:t>tjera të nevojshme për të nxjerrë informacion lidhur me atë shkelje doganore;</w:t>
      </w:r>
    </w:p>
    <w:p w:rsidR="00903494" w:rsidRPr="00AA5A8C" w:rsidRDefault="00903494" w:rsidP="00903494">
      <w:pPr>
        <w:pStyle w:val="Paragrafi"/>
        <w:rPr>
          <w:szCs w:val="22"/>
        </w:rPr>
      </w:pPr>
      <w:r w:rsidRPr="00AA5A8C">
        <w:rPr>
          <w:szCs w:val="22"/>
        </w:rPr>
        <w:t xml:space="preserve">b) </w:t>
      </w:r>
      <w:r w:rsidR="00C46A13" w:rsidRPr="00AA5A8C">
        <w:rPr>
          <w:szCs w:val="22"/>
        </w:rPr>
        <w:t xml:space="preserve">mund të </w:t>
      </w:r>
      <w:r w:rsidR="00C46A13">
        <w:rPr>
          <w:szCs w:val="22"/>
        </w:rPr>
        <w:t xml:space="preserve">marrin kopje të dokumenteve, </w:t>
      </w:r>
      <w:r w:rsidRPr="00AA5A8C">
        <w:rPr>
          <w:szCs w:val="22"/>
        </w:rPr>
        <w:t xml:space="preserve">regjistrave dhe të </w:t>
      </w:r>
      <w:r w:rsidR="00C46A13">
        <w:rPr>
          <w:szCs w:val="22"/>
        </w:rPr>
        <w:t>dhënave të tjera lidhur me atë shkelje d</w:t>
      </w:r>
      <w:r w:rsidRPr="00AA5A8C">
        <w:rPr>
          <w:szCs w:val="22"/>
        </w:rPr>
        <w:t>oganore;</w:t>
      </w:r>
    </w:p>
    <w:p w:rsidR="00903494" w:rsidRPr="00AA5A8C" w:rsidRDefault="00903494" w:rsidP="00903494">
      <w:pPr>
        <w:pStyle w:val="Paragrafi"/>
        <w:rPr>
          <w:szCs w:val="22"/>
        </w:rPr>
      </w:pPr>
      <w:r w:rsidRPr="00AA5A8C">
        <w:rPr>
          <w:szCs w:val="22"/>
        </w:rPr>
        <w:t xml:space="preserve">c) </w:t>
      </w:r>
      <w:r w:rsidR="00C46A13" w:rsidRPr="00AA5A8C">
        <w:rPr>
          <w:szCs w:val="22"/>
        </w:rPr>
        <w:t xml:space="preserve">mund të </w:t>
      </w:r>
      <w:r w:rsidR="00473F7C">
        <w:rPr>
          <w:szCs w:val="22"/>
        </w:rPr>
        <w:t>je</w:t>
      </w:r>
      <w:r w:rsidRPr="00AA5A8C">
        <w:rPr>
          <w:szCs w:val="22"/>
        </w:rPr>
        <w:t>në prezent gjatë një kërkimi të kryer nga administrata e kë</w:t>
      </w:r>
      <w:r w:rsidR="00C46A13">
        <w:rPr>
          <w:szCs w:val="22"/>
        </w:rPr>
        <w:t>r</w:t>
      </w:r>
      <w:r w:rsidRPr="00AA5A8C">
        <w:rPr>
          <w:szCs w:val="22"/>
        </w:rPr>
        <w:t>kuar</w:t>
      </w:r>
      <w:r w:rsidR="00C46A13">
        <w:rPr>
          <w:szCs w:val="22"/>
        </w:rPr>
        <w:t xml:space="preserve"> në territorin doganor të Palës K</w:t>
      </w:r>
      <w:r w:rsidR="00473F7C">
        <w:rPr>
          <w:szCs w:val="22"/>
        </w:rPr>
        <w:t>ontraktuese të K</w:t>
      </w:r>
      <w:r w:rsidRPr="00AA5A8C">
        <w:rPr>
          <w:szCs w:val="22"/>
        </w:rPr>
        <w:t>ërkuar dhe që ka lidhje me administratën kërkuese.</w:t>
      </w:r>
    </w:p>
    <w:p w:rsidR="00903494" w:rsidRPr="00AA5A8C" w:rsidRDefault="00903494" w:rsidP="00903494">
      <w:pPr>
        <w:pStyle w:val="Paragrafi"/>
        <w:rPr>
          <w:szCs w:val="22"/>
        </w:rPr>
      </w:pPr>
      <w:r w:rsidRPr="00AA5A8C">
        <w:rPr>
          <w:szCs w:val="22"/>
        </w:rPr>
        <w:t>2. Kur punonjësit e administratës kërkues</w:t>
      </w:r>
      <w:r w:rsidR="00C46A13">
        <w:rPr>
          <w:szCs w:val="22"/>
        </w:rPr>
        <w:t>e janë prezent në territorin e P</w:t>
      </w:r>
      <w:r w:rsidRPr="00AA5A8C">
        <w:rPr>
          <w:szCs w:val="22"/>
        </w:rPr>
        <w:t>alës tjetër Kontraktuese sipas situatave të përcaktuara në paragrafi</w:t>
      </w:r>
      <w:r w:rsidR="002954BB">
        <w:rPr>
          <w:szCs w:val="22"/>
        </w:rPr>
        <w:t>n 1 të këtij neni</w:t>
      </w:r>
      <w:r w:rsidRPr="00AA5A8C">
        <w:rPr>
          <w:szCs w:val="22"/>
        </w:rPr>
        <w:t>, ata në çdo kohë d</w:t>
      </w:r>
      <w:r w:rsidR="00C46A13">
        <w:rPr>
          <w:szCs w:val="22"/>
        </w:rPr>
        <w:t>u</w:t>
      </w:r>
      <w:r w:rsidRPr="00AA5A8C">
        <w:rPr>
          <w:szCs w:val="22"/>
        </w:rPr>
        <w:t>het të jenë të aftë të japin prova të statusit të tyre zyrtar.</w:t>
      </w:r>
    </w:p>
    <w:p w:rsidR="00903494" w:rsidRPr="00AA5A8C" w:rsidRDefault="00903494" w:rsidP="00903494">
      <w:pPr>
        <w:pStyle w:val="Paragrafi"/>
        <w:rPr>
          <w:szCs w:val="22"/>
        </w:rPr>
      </w:pPr>
      <w:r w:rsidRPr="00AA5A8C">
        <w:rPr>
          <w:szCs w:val="22"/>
        </w:rPr>
        <w:t>3. Ndërkohë që janë aty, ata do të gëzojnë të njëj</w:t>
      </w:r>
      <w:r w:rsidR="002954BB">
        <w:rPr>
          <w:szCs w:val="22"/>
        </w:rPr>
        <w:t>tën mbrojtje si ajo që u jepet punonjësve d</w:t>
      </w:r>
      <w:r w:rsidRPr="00AA5A8C">
        <w:rPr>
          <w:szCs w:val="22"/>
        </w:rPr>
        <w:t>oganorë së Palës tjetër Kontraktuese, në përputhje me ligjet në fuqi aty, dhe do të jenë përgjegjës për ndonjë shkelje që mund të kryejnë.</w:t>
      </w:r>
    </w:p>
    <w:p w:rsidR="00903494" w:rsidRPr="00AA5A8C" w:rsidRDefault="00903494" w:rsidP="00903494">
      <w:pPr>
        <w:pStyle w:val="Paragrafi"/>
        <w:rPr>
          <w:szCs w:val="22"/>
        </w:rPr>
      </w:pPr>
    </w:p>
    <w:p w:rsidR="00903494" w:rsidRPr="00C73291" w:rsidRDefault="00903494" w:rsidP="002954BB">
      <w:pPr>
        <w:pStyle w:val="KapitulliNr"/>
        <w:rPr>
          <w:lang w:val="it-IT"/>
        </w:rPr>
      </w:pPr>
      <w:r w:rsidRPr="00C73291">
        <w:rPr>
          <w:lang w:val="it-IT"/>
        </w:rPr>
        <w:t>Kapitulli IX</w:t>
      </w:r>
    </w:p>
    <w:p w:rsidR="00903494" w:rsidRPr="00C73291" w:rsidRDefault="00903494" w:rsidP="002954BB">
      <w:pPr>
        <w:pStyle w:val="KapitulliTitull"/>
        <w:rPr>
          <w:lang w:val="it-IT"/>
        </w:rPr>
      </w:pPr>
      <w:r w:rsidRPr="00C73291">
        <w:rPr>
          <w:lang w:val="it-IT"/>
        </w:rPr>
        <w:t>Ko</w:t>
      </w:r>
      <w:r w:rsidR="002954BB" w:rsidRPr="00C73291">
        <w:rPr>
          <w:lang w:val="it-IT"/>
        </w:rPr>
        <w:t>n</w:t>
      </w:r>
      <w:r w:rsidRPr="00C73291">
        <w:rPr>
          <w:lang w:val="it-IT"/>
        </w:rPr>
        <w:t>fidencialiteti i informacio</w:t>
      </w:r>
      <w:r w:rsidR="002954BB" w:rsidRPr="00C73291">
        <w:rPr>
          <w:lang w:val="it-IT"/>
        </w:rPr>
        <w:t>nit</w:t>
      </w:r>
    </w:p>
    <w:p w:rsidR="00903494" w:rsidRPr="00C73291" w:rsidRDefault="00903494" w:rsidP="00903494">
      <w:pPr>
        <w:pStyle w:val="Paragrafi"/>
        <w:rPr>
          <w:szCs w:val="22"/>
          <w:lang w:val="it-IT"/>
        </w:rPr>
      </w:pPr>
    </w:p>
    <w:p w:rsidR="00903494" w:rsidRPr="00C73291" w:rsidRDefault="00903494" w:rsidP="002E025C">
      <w:pPr>
        <w:pStyle w:val="NeniNr"/>
      </w:pPr>
      <w:r w:rsidRPr="00C73291">
        <w:t>Neni 16</w:t>
      </w:r>
    </w:p>
    <w:p w:rsidR="002954BB" w:rsidRPr="00C73291" w:rsidRDefault="002954BB"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Çdo informacion apo inteligjencë e marrë në kuadrin e asisten</w:t>
      </w:r>
      <w:r w:rsidR="002954BB" w:rsidRPr="00C73291">
        <w:rPr>
          <w:szCs w:val="22"/>
          <w:lang w:val="it-IT"/>
        </w:rPr>
        <w:t>cës administrative sipas kësaj M</w:t>
      </w:r>
      <w:r w:rsidRPr="00C73291">
        <w:rPr>
          <w:szCs w:val="22"/>
          <w:lang w:val="it-IT"/>
        </w:rPr>
        <w:t>arrëveshjeje do të përdoret vetëm për qëllimet</w:t>
      </w:r>
      <w:r w:rsidR="002954BB" w:rsidRPr="00C73291">
        <w:rPr>
          <w:szCs w:val="22"/>
          <w:lang w:val="it-IT"/>
        </w:rPr>
        <w:t xml:space="preserve"> e kësaj Marrëveshjeje dhe nga administratat d</w:t>
      </w:r>
      <w:r w:rsidR="00473F7C">
        <w:rPr>
          <w:szCs w:val="22"/>
          <w:lang w:val="it-IT"/>
        </w:rPr>
        <w:t>oganore, me</w:t>
      </w:r>
      <w:r w:rsidRPr="00C73291">
        <w:rPr>
          <w:szCs w:val="22"/>
          <w:lang w:val="it-IT"/>
        </w:rPr>
        <w:t xml:space="preserve"> përjasht</w:t>
      </w:r>
      <w:r w:rsidR="002954BB" w:rsidRPr="00C73291">
        <w:rPr>
          <w:szCs w:val="22"/>
          <w:lang w:val="it-IT"/>
        </w:rPr>
        <w:t>im të rasteve kur administrata d</w:t>
      </w:r>
      <w:r w:rsidRPr="00C73291">
        <w:rPr>
          <w:szCs w:val="22"/>
          <w:lang w:val="it-IT"/>
        </w:rPr>
        <w:t>oganore që ka dërguar informacionin ka miratuar shprehimisht përdorimin e tij për qëllime të tjera apo nga autoritete të tjera.</w:t>
      </w:r>
    </w:p>
    <w:p w:rsidR="00903494" w:rsidRPr="00C73291" w:rsidRDefault="00903494" w:rsidP="00903494">
      <w:pPr>
        <w:pStyle w:val="Paragrafi"/>
        <w:rPr>
          <w:szCs w:val="22"/>
          <w:lang w:val="it-IT"/>
        </w:rPr>
      </w:pPr>
      <w:r w:rsidRPr="00C73291">
        <w:rPr>
          <w:szCs w:val="22"/>
          <w:lang w:val="it-IT"/>
        </w:rPr>
        <w:t>2. Çdo informacion apo in</w:t>
      </w:r>
      <w:r w:rsidR="002954BB" w:rsidRPr="00C73291">
        <w:rPr>
          <w:szCs w:val="22"/>
          <w:lang w:val="it-IT"/>
        </w:rPr>
        <w:t>teligjencë e marrë sipas kësaj M</w:t>
      </w:r>
      <w:r w:rsidRPr="00C73291">
        <w:rPr>
          <w:szCs w:val="22"/>
          <w:lang w:val="it-IT"/>
        </w:rPr>
        <w:t>arrëveshjeje do të trajtohet si konfidencial dhe do të gëzojë të paktën të njëjtën mbrojtje dhe ko</w:t>
      </w:r>
      <w:r w:rsidR="00473F7C">
        <w:rPr>
          <w:szCs w:val="22"/>
          <w:lang w:val="it-IT"/>
        </w:rPr>
        <w:t>n</w:t>
      </w:r>
      <w:r w:rsidRPr="00C73291">
        <w:rPr>
          <w:szCs w:val="22"/>
          <w:lang w:val="it-IT"/>
        </w:rPr>
        <w:t xml:space="preserve">fidencialitet siç gëzon i njëjti lloj informacioni apo inteligjence </w:t>
      </w:r>
      <w:r w:rsidR="00515AA4" w:rsidRPr="00C73291">
        <w:rPr>
          <w:szCs w:val="22"/>
          <w:lang w:val="it-IT"/>
        </w:rPr>
        <w:t xml:space="preserve">sipas legjislacionit </w:t>
      </w:r>
      <w:r w:rsidRPr="00C73291">
        <w:rPr>
          <w:szCs w:val="22"/>
          <w:lang w:val="it-IT"/>
        </w:rPr>
        <w:t>kombëtar të Palës Kontraktuese që e ka marrë.</w:t>
      </w:r>
    </w:p>
    <w:p w:rsidR="00903494" w:rsidRDefault="00903494" w:rsidP="00903494">
      <w:pPr>
        <w:pStyle w:val="Paragrafi"/>
        <w:rPr>
          <w:szCs w:val="22"/>
          <w:lang w:val="it-IT"/>
        </w:rPr>
      </w:pPr>
    </w:p>
    <w:p w:rsidR="00B85B2D" w:rsidRDefault="00B85B2D" w:rsidP="00903494">
      <w:pPr>
        <w:pStyle w:val="Paragrafi"/>
        <w:rPr>
          <w:szCs w:val="22"/>
          <w:lang w:val="it-IT"/>
        </w:rPr>
      </w:pPr>
    </w:p>
    <w:p w:rsidR="00B85B2D" w:rsidRPr="00C73291" w:rsidRDefault="00B85B2D" w:rsidP="00903494">
      <w:pPr>
        <w:pStyle w:val="Paragrafi"/>
        <w:rPr>
          <w:szCs w:val="22"/>
          <w:lang w:val="it-IT"/>
        </w:rPr>
      </w:pPr>
    </w:p>
    <w:p w:rsidR="00903494" w:rsidRPr="00C73291" w:rsidRDefault="00903494" w:rsidP="002E025C">
      <w:pPr>
        <w:pStyle w:val="NeniNr"/>
      </w:pPr>
      <w:r w:rsidRPr="00C73291">
        <w:t>Neni 17</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Kur shkëmbehen të dhëna personale nën këtë Marrëveshje, Palët Kontraktu</w:t>
      </w:r>
      <w:r w:rsidR="00515AA4" w:rsidRPr="00C73291">
        <w:rPr>
          <w:szCs w:val="22"/>
          <w:lang w:val="it-IT"/>
        </w:rPr>
        <w:t>ese do të sigurojnë një standard</w:t>
      </w:r>
      <w:r w:rsidRPr="00C73291">
        <w:rPr>
          <w:szCs w:val="22"/>
          <w:lang w:val="it-IT"/>
        </w:rPr>
        <w:t xml:space="preserve"> të mbrojtjes së të dhënave të paktën ekuivalent me atë që rezu</w:t>
      </w:r>
      <w:r w:rsidR="00515AA4" w:rsidRPr="00C73291">
        <w:rPr>
          <w:szCs w:val="22"/>
          <w:lang w:val="it-IT"/>
        </w:rPr>
        <w:t>lton nga zbatimi i parimeve në a</w:t>
      </w:r>
      <w:r w:rsidRPr="00C73291">
        <w:rPr>
          <w:szCs w:val="22"/>
          <w:lang w:val="it-IT"/>
        </w:rPr>
        <w:t xml:space="preserve">neksin e kësaj Marrëveshjeje, i cili përbën </w:t>
      </w:r>
      <w:r w:rsidR="00515AA4" w:rsidRPr="00C73291">
        <w:rPr>
          <w:szCs w:val="22"/>
          <w:lang w:val="it-IT"/>
        </w:rPr>
        <w:t>një pjesë integrale të kësaj M</w:t>
      </w:r>
      <w:r w:rsidRPr="00C73291">
        <w:rPr>
          <w:szCs w:val="22"/>
          <w:lang w:val="it-IT"/>
        </w:rPr>
        <w:t>arrëveshjeje.</w:t>
      </w:r>
    </w:p>
    <w:p w:rsidR="00903494" w:rsidRPr="00C73291" w:rsidRDefault="00903494" w:rsidP="00903494">
      <w:pPr>
        <w:pStyle w:val="Paragrafi"/>
        <w:rPr>
          <w:szCs w:val="22"/>
          <w:lang w:val="it-IT"/>
        </w:rPr>
      </w:pPr>
    </w:p>
    <w:p w:rsidR="00903494" w:rsidRPr="00C73291" w:rsidRDefault="00903494" w:rsidP="00515AA4">
      <w:pPr>
        <w:pStyle w:val="KapitulliNr"/>
        <w:rPr>
          <w:lang w:val="it-IT"/>
        </w:rPr>
      </w:pPr>
      <w:r w:rsidRPr="00C73291">
        <w:rPr>
          <w:lang w:val="it-IT"/>
        </w:rPr>
        <w:t>Kapitulli X</w:t>
      </w:r>
    </w:p>
    <w:p w:rsidR="00903494" w:rsidRPr="00C73291" w:rsidRDefault="00903494" w:rsidP="00515AA4">
      <w:pPr>
        <w:pStyle w:val="KreuTitull"/>
        <w:rPr>
          <w:lang w:val="it-IT"/>
        </w:rPr>
      </w:pPr>
      <w:r w:rsidRPr="00C73291">
        <w:rPr>
          <w:lang w:val="it-IT"/>
        </w:rPr>
        <w:t>Përjashtime</w:t>
      </w:r>
    </w:p>
    <w:p w:rsidR="00903494" w:rsidRPr="00C73291" w:rsidRDefault="00903494" w:rsidP="00903494">
      <w:pPr>
        <w:pStyle w:val="Paragrafi"/>
        <w:rPr>
          <w:szCs w:val="22"/>
          <w:lang w:val="it-IT"/>
        </w:rPr>
      </w:pPr>
    </w:p>
    <w:p w:rsidR="00903494" w:rsidRPr="00C73291" w:rsidRDefault="00903494" w:rsidP="00515AA4">
      <w:pPr>
        <w:pStyle w:val="NeniNr"/>
        <w:rPr>
          <w:lang w:val="it-IT"/>
        </w:rPr>
      </w:pPr>
      <w:r w:rsidRPr="00C73291">
        <w:rPr>
          <w:lang w:val="it-IT"/>
        </w:rPr>
        <w:t>Neni 18</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Në rastet kur asistenca sipas kësaj Marrëveshjeje do të shkelte sovranitetin, sigurinë, po</w:t>
      </w:r>
      <w:r w:rsidR="00BB3D66" w:rsidRPr="00C73291">
        <w:rPr>
          <w:szCs w:val="22"/>
          <w:lang w:val="it-IT"/>
        </w:rPr>
        <w:t>litikat publike ose interesat e</w:t>
      </w:r>
      <w:r w:rsidRPr="00C73291">
        <w:rPr>
          <w:szCs w:val="22"/>
          <w:lang w:val="it-IT"/>
        </w:rPr>
        <w:t xml:space="preserve"> tjera thelbësore kombëtare të një </w:t>
      </w:r>
      <w:r w:rsidR="00EF47CC">
        <w:rPr>
          <w:szCs w:val="22"/>
          <w:lang w:val="it-IT"/>
        </w:rPr>
        <w:t>Pale K</w:t>
      </w:r>
      <w:r w:rsidRPr="00C73291">
        <w:rPr>
          <w:szCs w:val="22"/>
          <w:lang w:val="it-IT"/>
        </w:rPr>
        <w:t>ontraktuese, ose mund të përfshinte një shkelje të sekretit</w:t>
      </w:r>
      <w:r w:rsidR="00BB3D66" w:rsidRPr="00C73291">
        <w:rPr>
          <w:szCs w:val="22"/>
          <w:lang w:val="it-IT"/>
        </w:rPr>
        <w:t xml:space="preserve"> profesional</w:t>
      </w:r>
      <w:r w:rsidRPr="00C73291">
        <w:rPr>
          <w:szCs w:val="22"/>
          <w:lang w:val="it-IT"/>
        </w:rPr>
        <w:t>, tregtar a</w:t>
      </w:r>
      <w:r w:rsidR="0044495A" w:rsidRPr="00C73291">
        <w:rPr>
          <w:szCs w:val="22"/>
          <w:lang w:val="it-IT"/>
        </w:rPr>
        <w:t>po industrial</w:t>
      </w:r>
      <w:r w:rsidR="00EF47CC">
        <w:rPr>
          <w:szCs w:val="22"/>
          <w:lang w:val="it-IT"/>
        </w:rPr>
        <w:t>,</w:t>
      </w:r>
      <w:r w:rsidR="0044495A" w:rsidRPr="00C73291">
        <w:rPr>
          <w:szCs w:val="22"/>
          <w:lang w:val="it-IT"/>
        </w:rPr>
        <w:t xml:space="preserve"> ose mund të bin</w:t>
      </w:r>
      <w:r w:rsidR="002E4E5D" w:rsidRPr="00C73291">
        <w:rPr>
          <w:szCs w:val="22"/>
          <w:lang w:val="it-IT"/>
        </w:rPr>
        <w:t>te</w:t>
      </w:r>
      <w:r w:rsidRPr="00C73291">
        <w:rPr>
          <w:szCs w:val="22"/>
          <w:lang w:val="it-IT"/>
        </w:rPr>
        <w:t xml:space="preserve"> ndesh me legjislacionin kombëtar apo dispozitat administrative, asistenca mund të refuzohet.</w:t>
      </w:r>
    </w:p>
    <w:p w:rsidR="00903494" w:rsidRPr="00C73291" w:rsidRDefault="00903494" w:rsidP="00903494">
      <w:pPr>
        <w:pStyle w:val="Paragrafi"/>
        <w:rPr>
          <w:szCs w:val="22"/>
          <w:lang w:val="it-IT"/>
        </w:rPr>
      </w:pPr>
      <w:r w:rsidRPr="00C73291">
        <w:rPr>
          <w:szCs w:val="22"/>
          <w:lang w:val="it-IT"/>
        </w:rPr>
        <w:t xml:space="preserve">2. </w:t>
      </w:r>
      <w:r w:rsidR="0044495A" w:rsidRPr="00C73291">
        <w:rPr>
          <w:szCs w:val="22"/>
          <w:lang w:val="it-IT"/>
        </w:rPr>
        <w:t>Nëse administrata kërkuese do ta</w:t>
      </w:r>
      <w:r w:rsidRPr="00C73291">
        <w:rPr>
          <w:szCs w:val="22"/>
          <w:lang w:val="it-IT"/>
        </w:rPr>
        <w:t xml:space="preserve"> kis</w:t>
      </w:r>
      <w:r w:rsidR="0044495A" w:rsidRPr="00C73291">
        <w:rPr>
          <w:szCs w:val="22"/>
          <w:lang w:val="it-IT"/>
        </w:rPr>
        <w:t>hte të pamundur të përgjigjej</w:t>
      </w:r>
      <w:r w:rsidRPr="00C73291">
        <w:rPr>
          <w:szCs w:val="22"/>
          <w:lang w:val="it-IT"/>
        </w:rPr>
        <w:t xml:space="preserve"> nëse një kërkesë e ngjashme do të</w:t>
      </w:r>
      <w:r w:rsidR="0044495A" w:rsidRPr="00C73291">
        <w:rPr>
          <w:szCs w:val="22"/>
          <w:lang w:val="it-IT"/>
        </w:rPr>
        <w:t xml:space="preserve"> ishte bërë nga administrata e k</w:t>
      </w:r>
      <w:r w:rsidRPr="00C73291">
        <w:rPr>
          <w:szCs w:val="22"/>
          <w:lang w:val="it-IT"/>
        </w:rPr>
        <w:t>ërkuar, ajo do të tërheqë vëmendjen për kët</w:t>
      </w:r>
      <w:r w:rsidR="0044495A" w:rsidRPr="00C73291">
        <w:rPr>
          <w:szCs w:val="22"/>
          <w:lang w:val="it-IT"/>
        </w:rPr>
        <w:t>ë</w:t>
      </w:r>
      <w:r w:rsidRPr="00C73291">
        <w:rPr>
          <w:szCs w:val="22"/>
          <w:lang w:val="it-IT"/>
        </w:rPr>
        <w:t xml:space="preserve"> fakt</w:t>
      </w:r>
      <w:r w:rsidR="0044495A" w:rsidRPr="00C73291">
        <w:rPr>
          <w:szCs w:val="22"/>
          <w:lang w:val="it-IT"/>
        </w:rPr>
        <w:t>o</w:t>
      </w:r>
      <w:r w:rsidRPr="00C73291">
        <w:rPr>
          <w:szCs w:val="22"/>
          <w:lang w:val="it-IT"/>
        </w:rPr>
        <w:t>r në kërkesën e vet. Përgjigj</w:t>
      </w:r>
      <w:r w:rsidR="0044495A" w:rsidRPr="00C73291">
        <w:rPr>
          <w:szCs w:val="22"/>
          <w:lang w:val="it-IT"/>
        </w:rPr>
        <w:t>j</w:t>
      </w:r>
      <w:r w:rsidRPr="00C73291">
        <w:rPr>
          <w:szCs w:val="22"/>
          <w:lang w:val="it-IT"/>
        </w:rPr>
        <w:t>a nd</w:t>
      </w:r>
      <w:r w:rsidR="0044495A" w:rsidRPr="00C73291">
        <w:rPr>
          <w:szCs w:val="22"/>
          <w:lang w:val="it-IT"/>
        </w:rPr>
        <w:t>aj një kërkese e tillë do të varet nga administrata e kërkuar</w:t>
      </w:r>
      <w:r w:rsidRPr="00C73291">
        <w:rPr>
          <w:szCs w:val="22"/>
          <w:lang w:val="it-IT"/>
        </w:rPr>
        <w:t>.</w:t>
      </w:r>
    </w:p>
    <w:p w:rsidR="00903494" w:rsidRPr="00C73291" w:rsidRDefault="00903494" w:rsidP="00903494">
      <w:pPr>
        <w:pStyle w:val="Paragrafi"/>
        <w:rPr>
          <w:szCs w:val="22"/>
          <w:lang w:val="it-IT"/>
        </w:rPr>
      </w:pPr>
      <w:r w:rsidRPr="00C73291">
        <w:rPr>
          <w:szCs w:val="22"/>
          <w:lang w:val="it-IT"/>
        </w:rPr>
        <w:t xml:space="preserve">3. Asistenca mund të </w:t>
      </w:r>
      <w:r w:rsidR="006B7447" w:rsidRPr="00C73291">
        <w:rPr>
          <w:szCs w:val="22"/>
          <w:lang w:val="it-IT"/>
        </w:rPr>
        <w:t xml:space="preserve">shtyhet nga administrata </w:t>
      </w:r>
      <w:r w:rsidR="00EF47CC">
        <w:rPr>
          <w:szCs w:val="22"/>
          <w:lang w:val="it-IT"/>
        </w:rPr>
        <w:t xml:space="preserve">e </w:t>
      </w:r>
      <w:r w:rsidR="006B7447" w:rsidRPr="00C73291">
        <w:rPr>
          <w:szCs w:val="22"/>
          <w:lang w:val="it-IT"/>
        </w:rPr>
        <w:t>kërkuar</w:t>
      </w:r>
      <w:r w:rsidRPr="00C73291">
        <w:rPr>
          <w:szCs w:val="22"/>
          <w:lang w:val="it-IT"/>
        </w:rPr>
        <w:t xml:space="preserve"> mbi faktin se ajo mund të ndërhyjë në një i</w:t>
      </w:r>
      <w:r w:rsidR="00EF47CC">
        <w:rPr>
          <w:szCs w:val="22"/>
          <w:lang w:val="it-IT"/>
        </w:rPr>
        <w:t>n</w:t>
      </w:r>
      <w:r w:rsidRPr="00C73291">
        <w:rPr>
          <w:szCs w:val="22"/>
          <w:lang w:val="it-IT"/>
        </w:rPr>
        <w:t>ves</w:t>
      </w:r>
      <w:r w:rsidR="006B7447" w:rsidRPr="00C73291">
        <w:rPr>
          <w:szCs w:val="22"/>
          <w:lang w:val="it-IT"/>
        </w:rPr>
        <w:t>tigim në vazhdim, proces apo gjykim. Në një rast të tillë, administrata e kërkuar</w:t>
      </w:r>
      <w:r w:rsidRPr="00C73291">
        <w:rPr>
          <w:szCs w:val="22"/>
          <w:lang w:val="it-IT"/>
        </w:rPr>
        <w:t xml:space="preserve"> do të konsultohet me administratën kërkuese</w:t>
      </w:r>
      <w:r w:rsidR="006B7447" w:rsidRPr="00C73291">
        <w:rPr>
          <w:szCs w:val="22"/>
          <w:lang w:val="it-IT"/>
        </w:rPr>
        <w:t xml:space="preserve"> </w:t>
      </w:r>
      <w:r w:rsidRPr="00C73291">
        <w:rPr>
          <w:szCs w:val="22"/>
          <w:lang w:val="it-IT"/>
        </w:rPr>
        <w:t>për të përcaktuar nëse asistenca</w:t>
      </w:r>
      <w:r w:rsidR="006B7447" w:rsidRPr="00C73291">
        <w:rPr>
          <w:szCs w:val="22"/>
          <w:lang w:val="it-IT"/>
        </w:rPr>
        <w:t xml:space="preserve"> </w:t>
      </w:r>
      <w:r w:rsidRPr="00C73291">
        <w:rPr>
          <w:szCs w:val="22"/>
          <w:lang w:val="it-IT"/>
        </w:rPr>
        <w:t>mund të jepet në bazë të këtyre termave apo kushteve që mund të kërkojë administrata e kërkuar.</w:t>
      </w:r>
    </w:p>
    <w:p w:rsidR="00903494" w:rsidRPr="00C73291" w:rsidRDefault="006B7447" w:rsidP="00903494">
      <w:pPr>
        <w:pStyle w:val="Paragrafi"/>
        <w:rPr>
          <w:szCs w:val="22"/>
          <w:lang w:val="it-IT"/>
        </w:rPr>
      </w:pPr>
      <w:r w:rsidRPr="00C73291">
        <w:rPr>
          <w:szCs w:val="22"/>
          <w:lang w:val="it-IT"/>
        </w:rPr>
        <w:t>4. K</w:t>
      </w:r>
      <w:r w:rsidR="00903494" w:rsidRPr="00C73291">
        <w:rPr>
          <w:szCs w:val="22"/>
          <w:lang w:val="it-IT"/>
        </w:rPr>
        <w:t>ur asistenca mohohet apo shtyhet, duhet të paraqiten shkaqet për mohimin apo shtyrjen.</w:t>
      </w:r>
    </w:p>
    <w:p w:rsidR="00903494" w:rsidRPr="00C73291" w:rsidRDefault="00903494" w:rsidP="00903494">
      <w:pPr>
        <w:pStyle w:val="Paragrafi"/>
        <w:rPr>
          <w:szCs w:val="22"/>
          <w:lang w:val="it-IT"/>
        </w:rPr>
      </w:pPr>
    </w:p>
    <w:p w:rsidR="00903494" w:rsidRPr="00C73291" w:rsidRDefault="00903494" w:rsidP="00B97A31">
      <w:pPr>
        <w:pStyle w:val="KapitulliNr"/>
      </w:pPr>
      <w:r w:rsidRPr="00C73291">
        <w:t>Kapitulli XI</w:t>
      </w:r>
    </w:p>
    <w:p w:rsidR="00903494" w:rsidRPr="00C73291" w:rsidRDefault="00903494" w:rsidP="00B97A31">
      <w:pPr>
        <w:pStyle w:val="KapitulliTitull"/>
      </w:pPr>
      <w:r w:rsidRPr="00C73291">
        <w:t>Kostot</w:t>
      </w:r>
    </w:p>
    <w:p w:rsidR="00903494" w:rsidRPr="00C73291" w:rsidRDefault="00903494" w:rsidP="00903494">
      <w:pPr>
        <w:pStyle w:val="Paragrafi"/>
        <w:rPr>
          <w:szCs w:val="22"/>
          <w:lang w:val="it-IT"/>
        </w:rPr>
      </w:pPr>
    </w:p>
    <w:p w:rsidR="00903494" w:rsidRPr="00C73291" w:rsidRDefault="00903494" w:rsidP="00B97A31">
      <w:pPr>
        <w:pStyle w:val="NeniNr"/>
      </w:pPr>
      <w:r w:rsidRPr="00C73291">
        <w:t>Neni 19</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Administrata</w:t>
      </w:r>
      <w:r w:rsidR="00EF47CC">
        <w:rPr>
          <w:szCs w:val="22"/>
          <w:lang w:val="it-IT"/>
        </w:rPr>
        <w:t>t</w:t>
      </w:r>
      <w:r w:rsidRPr="00C73291">
        <w:rPr>
          <w:szCs w:val="22"/>
          <w:lang w:val="it-IT"/>
        </w:rPr>
        <w:t xml:space="preserve"> doganore do të heqin dorë n</w:t>
      </w:r>
      <w:r w:rsidR="00EF47CC">
        <w:rPr>
          <w:szCs w:val="22"/>
          <w:lang w:val="it-IT"/>
        </w:rPr>
        <w:t>ga të gjitha pretendimet për ri</w:t>
      </w:r>
      <w:r w:rsidRPr="00C73291">
        <w:rPr>
          <w:szCs w:val="22"/>
          <w:lang w:val="it-IT"/>
        </w:rPr>
        <w:t>mbursimin e kostove të d</w:t>
      </w:r>
      <w:r w:rsidR="006B7447" w:rsidRPr="00C73291">
        <w:rPr>
          <w:szCs w:val="22"/>
          <w:lang w:val="it-IT"/>
        </w:rPr>
        <w:t>ala gjatë ekzekutimit të kësaj M</w:t>
      </w:r>
      <w:r w:rsidRPr="00C73291">
        <w:rPr>
          <w:szCs w:val="22"/>
          <w:lang w:val="it-IT"/>
        </w:rPr>
        <w:t>arrëveshjeje, përveç shpenzimeve dhe dietave paguar ekspertëve dhe dëshmitarëve</w:t>
      </w:r>
      <w:r w:rsidR="006B7447" w:rsidRPr="00C73291">
        <w:rPr>
          <w:szCs w:val="22"/>
          <w:lang w:val="it-IT"/>
        </w:rPr>
        <w:t>,</w:t>
      </w:r>
      <w:r w:rsidRPr="00C73291">
        <w:rPr>
          <w:szCs w:val="22"/>
          <w:lang w:val="it-IT"/>
        </w:rPr>
        <w:t xml:space="preserve"> si dhe kostot e përkthyesve dhe inter</w:t>
      </w:r>
      <w:r w:rsidR="006B7447" w:rsidRPr="00C73291">
        <w:rPr>
          <w:szCs w:val="22"/>
          <w:lang w:val="it-IT"/>
        </w:rPr>
        <w:t>pretuesve që nuk janë punonjës q</w:t>
      </w:r>
      <w:r w:rsidRPr="00C73291">
        <w:rPr>
          <w:szCs w:val="22"/>
          <w:lang w:val="it-IT"/>
        </w:rPr>
        <w:t>everitar</w:t>
      </w:r>
      <w:r w:rsidR="006B7447" w:rsidRPr="00C73291">
        <w:rPr>
          <w:szCs w:val="22"/>
          <w:lang w:val="it-IT"/>
        </w:rPr>
        <w:t>ë</w:t>
      </w:r>
      <w:r w:rsidRPr="00C73291">
        <w:rPr>
          <w:szCs w:val="22"/>
          <w:lang w:val="it-IT"/>
        </w:rPr>
        <w:t>, këto do të mbuloh</w:t>
      </w:r>
      <w:r w:rsidR="006B7447" w:rsidRPr="00C73291">
        <w:rPr>
          <w:szCs w:val="22"/>
          <w:lang w:val="it-IT"/>
        </w:rPr>
        <w:t>en nga administrata k</w:t>
      </w:r>
      <w:r w:rsidRPr="00C73291">
        <w:rPr>
          <w:szCs w:val="22"/>
          <w:lang w:val="it-IT"/>
        </w:rPr>
        <w:t>ërkuese.</w:t>
      </w:r>
    </w:p>
    <w:p w:rsidR="00903494" w:rsidRPr="00C73291" w:rsidRDefault="00903494" w:rsidP="00903494">
      <w:pPr>
        <w:pStyle w:val="Paragrafi"/>
        <w:rPr>
          <w:szCs w:val="22"/>
          <w:lang w:val="it-IT"/>
        </w:rPr>
      </w:pPr>
      <w:r w:rsidRPr="00C73291">
        <w:rPr>
          <w:szCs w:val="22"/>
          <w:lang w:val="it-IT"/>
        </w:rPr>
        <w:t xml:space="preserve">2. Nëse ka apo kërkohen shpenzime të një natyre thelbësore apo </w:t>
      </w:r>
      <w:r w:rsidR="006B7447" w:rsidRPr="00C73291">
        <w:rPr>
          <w:szCs w:val="22"/>
          <w:lang w:val="it-IT"/>
        </w:rPr>
        <w:t xml:space="preserve">të </w:t>
      </w:r>
      <w:r w:rsidRPr="00C73291">
        <w:rPr>
          <w:szCs w:val="22"/>
          <w:lang w:val="it-IT"/>
        </w:rPr>
        <w:t>jashtëzakoshme për ekzekutimin e kërkesës, Palët Kontraktuese do të konsultohen për të përcaktuar termat dhe kushtet sipas të cilave do të ekzekutohet kërkesa, si dhe mënyrën sesi do të përballohen shpenzimet.</w:t>
      </w:r>
    </w:p>
    <w:p w:rsidR="00903494" w:rsidRPr="00C73291" w:rsidRDefault="00903494" w:rsidP="00903494">
      <w:pPr>
        <w:pStyle w:val="Paragrafi"/>
        <w:rPr>
          <w:szCs w:val="22"/>
          <w:lang w:val="it-IT"/>
        </w:rPr>
      </w:pPr>
    </w:p>
    <w:p w:rsidR="00903494" w:rsidRPr="00C73291" w:rsidRDefault="00903494" w:rsidP="00B97A31">
      <w:pPr>
        <w:pStyle w:val="KapitulliNr"/>
      </w:pPr>
      <w:r w:rsidRPr="00C73291">
        <w:t>Kapitulli XII</w:t>
      </w:r>
    </w:p>
    <w:p w:rsidR="00903494" w:rsidRPr="00C73291" w:rsidRDefault="00EF47CC" w:rsidP="00B97A31">
      <w:pPr>
        <w:pStyle w:val="KapitulliTitull"/>
      </w:pPr>
      <w:r>
        <w:t xml:space="preserve">Zbatimi </w:t>
      </w:r>
      <w:r w:rsidR="00903494" w:rsidRPr="00C73291">
        <w:t>i Marrëveshjes</w:t>
      </w:r>
    </w:p>
    <w:p w:rsidR="00903494" w:rsidRPr="00C73291" w:rsidRDefault="00903494" w:rsidP="00903494">
      <w:pPr>
        <w:pStyle w:val="Paragrafi"/>
        <w:rPr>
          <w:szCs w:val="22"/>
          <w:lang w:val="it-IT"/>
        </w:rPr>
      </w:pPr>
    </w:p>
    <w:p w:rsidR="00903494" w:rsidRPr="00C73291" w:rsidRDefault="00903494" w:rsidP="00B97A31">
      <w:pPr>
        <w:pStyle w:val="NeniNr"/>
      </w:pPr>
      <w:r w:rsidRPr="00C73291">
        <w:t>Neni 20</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A</w:t>
      </w:r>
      <w:r w:rsidR="00E310B2">
        <w:rPr>
          <w:szCs w:val="22"/>
          <w:lang w:val="it-IT"/>
        </w:rPr>
        <w:t>d</w:t>
      </w:r>
      <w:r w:rsidRPr="00C73291">
        <w:rPr>
          <w:szCs w:val="22"/>
          <w:lang w:val="it-IT"/>
        </w:rPr>
        <w:t>ministrata</w:t>
      </w:r>
      <w:r w:rsidR="006B7447" w:rsidRPr="00C73291">
        <w:rPr>
          <w:szCs w:val="22"/>
          <w:lang w:val="it-IT"/>
        </w:rPr>
        <w:t>t d</w:t>
      </w:r>
      <w:r w:rsidRPr="00C73291">
        <w:rPr>
          <w:szCs w:val="22"/>
          <w:lang w:val="it-IT"/>
        </w:rPr>
        <w:t>oganore do të marrin masa në mënyrë që punonjësit e tyre përgjegjës për i</w:t>
      </w:r>
      <w:r w:rsidR="006B7447" w:rsidRPr="00C73291">
        <w:rPr>
          <w:szCs w:val="22"/>
          <w:lang w:val="it-IT"/>
        </w:rPr>
        <w:t>nvestigimin apo luftën ndaj shk</w:t>
      </w:r>
      <w:r w:rsidRPr="00C73291">
        <w:rPr>
          <w:szCs w:val="22"/>
          <w:lang w:val="it-IT"/>
        </w:rPr>
        <w:t>eljeve doganore të mbajnë lidhje direkte dhe personale me njëri-tjetrin.</w:t>
      </w:r>
    </w:p>
    <w:p w:rsidR="00903494" w:rsidRPr="00C73291" w:rsidRDefault="006B7447" w:rsidP="00903494">
      <w:pPr>
        <w:pStyle w:val="Paragrafi"/>
        <w:rPr>
          <w:szCs w:val="22"/>
          <w:lang w:val="it-IT"/>
        </w:rPr>
      </w:pPr>
      <w:r w:rsidRPr="00C73291">
        <w:rPr>
          <w:szCs w:val="22"/>
          <w:lang w:val="it-IT"/>
        </w:rPr>
        <w:t>2. Administratat d</w:t>
      </w:r>
      <w:r w:rsidR="00903494" w:rsidRPr="00C73291">
        <w:rPr>
          <w:szCs w:val="22"/>
          <w:lang w:val="it-IT"/>
        </w:rPr>
        <w:t xml:space="preserve">oganore do të vendosin mbi rregullimet e detajuara për lehtësimin e </w:t>
      </w:r>
      <w:r w:rsidR="00EF47CC">
        <w:rPr>
          <w:szCs w:val="22"/>
          <w:lang w:val="it-IT"/>
        </w:rPr>
        <w:t xml:space="preserve">zbatimit </w:t>
      </w:r>
      <w:r w:rsidR="00903494" w:rsidRPr="00C73291">
        <w:rPr>
          <w:szCs w:val="22"/>
          <w:lang w:val="it-IT"/>
        </w:rPr>
        <w:t>të kësaj Marrëveshjeje.</w:t>
      </w:r>
    </w:p>
    <w:p w:rsidR="00903494" w:rsidRPr="00C73291" w:rsidRDefault="006B7447" w:rsidP="00903494">
      <w:pPr>
        <w:pStyle w:val="Paragrafi"/>
        <w:rPr>
          <w:szCs w:val="22"/>
          <w:lang w:val="it-IT"/>
        </w:rPr>
      </w:pPr>
      <w:r w:rsidRPr="00C73291">
        <w:rPr>
          <w:szCs w:val="22"/>
          <w:lang w:val="it-IT"/>
        </w:rPr>
        <w:t>3. Administratat d</w:t>
      </w:r>
      <w:r w:rsidR="00903494" w:rsidRPr="00C73291">
        <w:rPr>
          <w:szCs w:val="22"/>
          <w:lang w:val="it-IT"/>
        </w:rPr>
        <w:t>oganore do të përpiqen të zgjidhin me marrëveshje reciproke çdo problem apo dyshim të dalë nga interpretimi apo zbatimi i kësaj Marrëveshjeje.</w:t>
      </w:r>
    </w:p>
    <w:p w:rsidR="00903494" w:rsidRPr="00C73291" w:rsidRDefault="00903494" w:rsidP="00903494">
      <w:pPr>
        <w:pStyle w:val="Paragrafi"/>
        <w:rPr>
          <w:szCs w:val="22"/>
          <w:lang w:val="it-IT"/>
        </w:rPr>
      </w:pPr>
      <w:r w:rsidRPr="00C73291">
        <w:rPr>
          <w:szCs w:val="22"/>
          <w:lang w:val="it-IT"/>
        </w:rPr>
        <w:t xml:space="preserve">4. Konfliktet për të cilat </w:t>
      </w:r>
      <w:r w:rsidR="006B7447" w:rsidRPr="00C73291">
        <w:rPr>
          <w:szCs w:val="22"/>
          <w:lang w:val="it-IT"/>
        </w:rPr>
        <w:t xml:space="preserve">nuk </w:t>
      </w:r>
      <w:r w:rsidRPr="00C73291">
        <w:rPr>
          <w:szCs w:val="22"/>
          <w:lang w:val="it-IT"/>
        </w:rPr>
        <w:t>është gjetur zgjedhje, do të zgjidhen nëpërmjet kanaleve diplomatike.</w:t>
      </w:r>
    </w:p>
    <w:p w:rsidR="00903494" w:rsidRPr="00C73291" w:rsidRDefault="00903494" w:rsidP="00903494">
      <w:pPr>
        <w:pStyle w:val="Paragrafi"/>
        <w:rPr>
          <w:szCs w:val="22"/>
          <w:lang w:val="it-IT"/>
        </w:rPr>
      </w:pPr>
    </w:p>
    <w:p w:rsidR="00903494" w:rsidRPr="00C73291" w:rsidRDefault="00903494" w:rsidP="00B97A31">
      <w:pPr>
        <w:pStyle w:val="KapitulliNr"/>
      </w:pPr>
      <w:r w:rsidRPr="00C73291">
        <w:t>Kapitulli XIII</w:t>
      </w:r>
    </w:p>
    <w:p w:rsidR="00903494" w:rsidRPr="00C73291" w:rsidRDefault="00903494" w:rsidP="00B97A31">
      <w:pPr>
        <w:pStyle w:val="KapitulliTitull"/>
      </w:pPr>
      <w:r w:rsidRPr="00C73291">
        <w:t>Zbatimi</w:t>
      </w:r>
    </w:p>
    <w:p w:rsidR="00903494" w:rsidRPr="00C73291" w:rsidRDefault="00903494" w:rsidP="00903494">
      <w:pPr>
        <w:pStyle w:val="Paragrafi"/>
        <w:rPr>
          <w:szCs w:val="22"/>
          <w:lang w:val="it-IT"/>
        </w:rPr>
      </w:pPr>
    </w:p>
    <w:p w:rsidR="00903494" w:rsidRPr="00C73291" w:rsidRDefault="00903494" w:rsidP="00B97A31">
      <w:pPr>
        <w:pStyle w:val="NeniNr"/>
      </w:pPr>
      <w:r w:rsidRPr="00C73291">
        <w:t>Neni 21</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Kjo Marrëveshj</w:t>
      </w:r>
      <w:r w:rsidR="006B7447" w:rsidRPr="00C73291">
        <w:rPr>
          <w:szCs w:val="22"/>
          <w:lang w:val="it-IT"/>
        </w:rPr>
        <w:t>e do të zbatohet në territoret d</w:t>
      </w:r>
      <w:r w:rsidRPr="00C73291">
        <w:rPr>
          <w:szCs w:val="22"/>
          <w:lang w:val="it-IT"/>
        </w:rPr>
        <w:t xml:space="preserve">oganore </w:t>
      </w:r>
      <w:r w:rsidR="00EF47CC">
        <w:rPr>
          <w:szCs w:val="22"/>
          <w:lang w:val="it-IT"/>
        </w:rPr>
        <w:t xml:space="preserve">Të </w:t>
      </w:r>
      <w:r w:rsidRPr="00C73291">
        <w:rPr>
          <w:szCs w:val="22"/>
          <w:lang w:val="it-IT"/>
        </w:rPr>
        <w:t>të dyja Palëve Kontraktuese</w:t>
      </w:r>
      <w:r w:rsidR="00EF47CC">
        <w:rPr>
          <w:szCs w:val="22"/>
          <w:lang w:val="it-IT"/>
        </w:rPr>
        <w:t>,</w:t>
      </w:r>
      <w:r w:rsidRPr="00C73291">
        <w:rPr>
          <w:szCs w:val="22"/>
          <w:lang w:val="it-IT"/>
        </w:rPr>
        <w:t xml:space="preserve"> siç përcaktohet në dispozitat e tyre kombëtare konstitucionale, ligjore dhe administrative.</w:t>
      </w:r>
    </w:p>
    <w:p w:rsidR="00903494" w:rsidRPr="00C73291" w:rsidRDefault="00903494" w:rsidP="00903494">
      <w:pPr>
        <w:pStyle w:val="Paragrafi"/>
        <w:rPr>
          <w:szCs w:val="22"/>
          <w:lang w:val="it-IT"/>
        </w:rPr>
      </w:pPr>
    </w:p>
    <w:p w:rsidR="00903494" w:rsidRPr="00C73291" w:rsidRDefault="00903494" w:rsidP="00B97A31">
      <w:pPr>
        <w:pStyle w:val="KapitulliNr"/>
      </w:pPr>
      <w:r w:rsidRPr="00C73291">
        <w:t>Kapitulli XIV</w:t>
      </w:r>
    </w:p>
    <w:p w:rsidR="00903494" w:rsidRPr="00C73291" w:rsidRDefault="00903494" w:rsidP="00B97A31">
      <w:pPr>
        <w:pStyle w:val="KapitulliTitull"/>
      </w:pPr>
      <w:r w:rsidRPr="00C73291">
        <w:t>Hyrja në fuqi dhe përfundimi</w:t>
      </w:r>
    </w:p>
    <w:p w:rsidR="00903494" w:rsidRPr="00C73291" w:rsidRDefault="00903494" w:rsidP="00903494">
      <w:pPr>
        <w:pStyle w:val="Paragrafi"/>
        <w:rPr>
          <w:szCs w:val="22"/>
          <w:lang w:val="it-IT"/>
        </w:rPr>
      </w:pPr>
    </w:p>
    <w:p w:rsidR="00903494" w:rsidRPr="00C73291" w:rsidRDefault="00903494" w:rsidP="00B97A31">
      <w:pPr>
        <w:pStyle w:val="NeniNr"/>
      </w:pPr>
      <w:r w:rsidRPr="00C73291">
        <w:t>Neni 22</w:t>
      </w:r>
    </w:p>
    <w:p w:rsidR="00903494" w:rsidRPr="00C73291" w:rsidRDefault="00903494" w:rsidP="00903494">
      <w:pPr>
        <w:pStyle w:val="Paragrafi"/>
        <w:rPr>
          <w:szCs w:val="22"/>
          <w:lang w:val="it-IT"/>
        </w:rPr>
      </w:pPr>
    </w:p>
    <w:p w:rsidR="00903494" w:rsidRPr="00C73291" w:rsidRDefault="006B7447" w:rsidP="00903494">
      <w:pPr>
        <w:pStyle w:val="Paragrafi"/>
        <w:rPr>
          <w:szCs w:val="22"/>
          <w:lang w:val="it-IT"/>
        </w:rPr>
      </w:pPr>
      <w:r w:rsidRPr="00C73291">
        <w:rPr>
          <w:szCs w:val="22"/>
          <w:lang w:val="it-IT"/>
        </w:rPr>
        <w:t>Kjo M</w:t>
      </w:r>
      <w:r w:rsidR="00903494" w:rsidRPr="00C73291">
        <w:rPr>
          <w:szCs w:val="22"/>
          <w:lang w:val="it-IT"/>
        </w:rPr>
        <w:t>arrëveshje do të hyj</w:t>
      </w:r>
      <w:r w:rsidRPr="00C73291">
        <w:rPr>
          <w:szCs w:val="22"/>
          <w:lang w:val="it-IT"/>
        </w:rPr>
        <w:t>ë</w:t>
      </w:r>
      <w:r w:rsidR="00903494" w:rsidRPr="00C73291">
        <w:rPr>
          <w:szCs w:val="22"/>
          <w:lang w:val="it-IT"/>
        </w:rPr>
        <w:t xml:space="preserve"> në fuqi në ditën e parë të muajit të dytë</w:t>
      </w:r>
      <w:r w:rsidRPr="00C73291">
        <w:rPr>
          <w:szCs w:val="22"/>
          <w:lang w:val="it-IT"/>
        </w:rPr>
        <w:t>,</w:t>
      </w:r>
      <w:r w:rsidR="00903494" w:rsidRPr="00C73291">
        <w:rPr>
          <w:szCs w:val="22"/>
          <w:lang w:val="it-IT"/>
        </w:rPr>
        <w:t xml:space="preserve"> pasi Palët Ko</w:t>
      </w:r>
      <w:r w:rsidRPr="00C73291">
        <w:rPr>
          <w:szCs w:val="22"/>
          <w:lang w:val="it-IT"/>
        </w:rPr>
        <w:t>ntraktuese të ke</w:t>
      </w:r>
      <w:r w:rsidR="00903494" w:rsidRPr="00C73291">
        <w:rPr>
          <w:szCs w:val="22"/>
          <w:lang w:val="it-IT"/>
        </w:rPr>
        <w:t>në njoftuar njëra-tjetrën me shkrim n</w:t>
      </w:r>
      <w:r w:rsidRPr="00C73291">
        <w:rPr>
          <w:szCs w:val="22"/>
          <w:lang w:val="it-IT"/>
        </w:rPr>
        <w:t>ëpërmjet kanaleve diplomatike se</w:t>
      </w:r>
      <w:r w:rsidR="00903494" w:rsidRPr="00C73291">
        <w:rPr>
          <w:szCs w:val="22"/>
          <w:lang w:val="it-IT"/>
        </w:rPr>
        <w:t xml:space="preserve"> kërkesat konstitucionale apo të brendsh</w:t>
      </w:r>
      <w:r w:rsidRPr="00C73291">
        <w:rPr>
          <w:szCs w:val="22"/>
          <w:lang w:val="it-IT"/>
        </w:rPr>
        <w:t>me për hyrjen në fuqi të kësaj M</w:t>
      </w:r>
      <w:r w:rsidR="00903494" w:rsidRPr="00C73291">
        <w:rPr>
          <w:szCs w:val="22"/>
          <w:lang w:val="it-IT"/>
        </w:rPr>
        <w:t>arrëveshjeje janë plotësuar.</w:t>
      </w:r>
    </w:p>
    <w:p w:rsidR="00903494" w:rsidRPr="00C73291" w:rsidRDefault="00903494" w:rsidP="00903494">
      <w:pPr>
        <w:pStyle w:val="Paragrafi"/>
        <w:rPr>
          <w:szCs w:val="22"/>
          <w:lang w:val="it-IT"/>
        </w:rPr>
      </w:pPr>
    </w:p>
    <w:p w:rsidR="00903494" w:rsidRPr="00C73291" w:rsidRDefault="00903494" w:rsidP="00B97A31">
      <w:pPr>
        <w:pStyle w:val="NeniNr"/>
      </w:pPr>
      <w:r w:rsidRPr="00C73291">
        <w:t>Neni 23</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 Kjo Marrëveshje është parashikuar për një kohëzgjatje të pakufizuar, por secil</w:t>
      </w:r>
      <w:r w:rsidR="006B7447" w:rsidRPr="00C73291">
        <w:rPr>
          <w:szCs w:val="22"/>
          <w:lang w:val="it-IT"/>
        </w:rPr>
        <w:t>a nga Palët Kontraktuese mund ta</w:t>
      </w:r>
      <w:r w:rsidRPr="00C73291">
        <w:rPr>
          <w:szCs w:val="22"/>
          <w:lang w:val="it-IT"/>
        </w:rPr>
        <w:t xml:space="preserve"> përfundojë atë në çdo kohë me anë të njoftimit nëpërmjet kanaleve diplomatike.</w:t>
      </w:r>
    </w:p>
    <w:p w:rsidR="00903494" w:rsidRPr="00C73291" w:rsidRDefault="006B7447" w:rsidP="00903494">
      <w:pPr>
        <w:pStyle w:val="Paragrafi"/>
        <w:rPr>
          <w:szCs w:val="22"/>
          <w:lang w:val="it-IT"/>
        </w:rPr>
      </w:pPr>
      <w:r w:rsidRPr="00C73291">
        <w:rPr>
          <w:szCs w:val="22"/>
          <w:lang w:val="it-IT"/>
        </w:rPr>
        <w:t>2. Përfundimi do të ketë e</w:t>
      </w:r>
      <w:r w:rsidR="00903494" w:rsidRPr="00C73291">
        <w:rPr>
          <w:szCs w:val="22"/>
          <w:lang w:val="it-IT"/>
        </w:rPr>
        <w:t>fekt tre muaj nga data e dërgimi</w:t>
      </w:r>
      <w:r w:rsidRPr="00C73291">
        <w:rPr>
          <w:szCs w:val="22"/>
          <w:lang w:val="it-IT"/>
        </w:rPr>
        <w:t>t të njoftimit të denoncimit te</w:t>
      </w:r>
      <w:r w:rsidR="00903494" w:rsidRPr="00C73291">
        <w:rPr>
          <w:szCs w:val="22"/>
          <w:lang w:val="it-IT"/>
        </w:rPr>
        <w:t xml:space="preserve"> Pala tjetër Kontraktuese. Procedimet në vazhdim në kohën e përfundimit do të kompletohen detyrimisht në përputhje me dispozitat e kësaj Marrëveshjeje.</w:t>
      </w:r>
    </w:p>
    <w:p w:rsidR="00903494" w:rsidRPr="00C73291" w:rsidRDefault="00903494" w:rsidP="00903494">
      <w:pPr>
        <w:pStyle w:val="Paragrafi"/>
        <w:rPr>
          <w:szCs w:val="22"/>
          <w:lang w:val="it-IT"/>
        </w:rPr>
      </w:pPr>
    </w:p>
    <w:p w:rsidR="00903494" w:rsidRPr="00C73291" w:rsidRDefault="00903494" w:rsidP="00B97A31">
      <w:pPr>
        <w:pStyle w:val="NeniNr"/>
      </w:pPr>
      <w:r w:rsidRPr="00C73291">
        <w:t>Neni 24</w:t>
      </w:r>
    </w:p>
    <w:p w:rsidR="00903494" w:rsidRPr="00C73291" w:rsidRDefault="00903494" w:rsidP="00903494">
      <w:pPr>
        <w:pStyle w:val="Paragrafi"/>
        <w:rPr>
          <w:szCs w:val="22"/>
          <w:lang w:val="it-IT"/>
        </w:rPr>
      </w:pPr>
    </w:p>
    <w:p w:rsidR="00903494" w:rsidRPr="00C73291" w:rsidRDefault="00903494" w:rsidP="00381392">
      <w:pPr>
        <w:pStyle w:val="Paragrafi"/>
        <w:rPr>
          <w:szCs w:val="22"/>
          <w:lang w:val="it-IT"/>
        </w:rPr>
      </w:pPr>
      <w:r w:rsidRPr="00C73291">
        <w:rPr>
          <w:szCs w:val="22"/>
          <w:lang w:val="it-IT"/>
        </w:rPr>
        <w:t>Palët Kontraktuese do të takohen me qëllim rishikimi</w:t>
      </w:r>
      <w:r w:rsidR="00381392" w:rsidRPr="00C73291">
        <w:rPr>
          <w:szCs w:val="22"/>
          <w:lang w:val="it-IT"/>
        </w:rPr>
        <w:t>n e kësaj Marrëveshjeje sipas kë</w:t>
      </w:r>
      <w:r w:rsidRPr="00C73291">
        <w:rPr>
          <w:szCs w:val="22"/>
          <w:lang w:val="it-IT"/>
        </w:rPr>
        <w:t>rkesës ose në fund të pesë</w:t>
      </w:r>
      <w:r w:rsidR="00381392" w:rsidRPr="00C73291">
        <w:rPr>
          <w:szCs w:val="22"/>
          <w:lang w:val="it-IT"/>
        </w:rPr>
        <w:t xml:space="preserve"> </w:t>
      </w:r>
      <w:r w:rsidRPr="00C73291">
        <w:rPr>
          <w:szCs w:val="22"/>
          <w:lang w:val="it-IT"/>
        </w:rPr>
        <w:t>vjetëve nga data</w:t>
      </w:r>
      <w:r w:rsidR="00381392" w:rsidRPr="00C73291">
        <w:rPr>
          <w:szCs w:val="22"/>
          <w:lang w:val="it-IT"/>
        </w:rPr>
        <w:t xml:space="preserve"> </w:t>
      </w:r>
      <w:r w:rsidRPr="00C73291">
        <w:rPr>
          <w:szCs w:val="22"/>
          <w:lang w:val="it-IT"/>
        </w:rPr>
        <w:t>e hyjes së saj në fuqi, nëse nuk njoftojnë njëra-tjetrën me shkrim se një rishikim i tillë është i panevojshëm.</w:t>
      </w:r>
    </w:p>
    <w:p w:rsidR="00903494" w:rsidRPr="00C73291" w:rsidRDefault="00381392" w:rsidP="00903494">
      <w:pPr>
        <w:pStyle w:val="Paragrafi"/>
        <w:rPr>
          <w:szCs w:val="22"/>
          <w:lang w:val="it-IT"/>
        </w:rPr>
      </w:pPr>
      <w:r w:rsidRPr="00C73291">
        <w:rPr>
          <w:szCs w:val="22"/>
          <w:lang w:val="it-IT"/>
        </w:rPr>
        <w:t>Dëshmitarë</w:t>
      </w:r>
      <w:r w:rsidR="00903494" w:rsidRPr="00C73291">
        <w:rPr>
          <w:szCs w:val="22"/>
          <w:lang w:val="it-IT"/>
        </w:rPr>
        <w:t xml:space="preserve"> për sa më sipër të poshtëshënuarit, të autorizuar përkatësisht, kanë nënshkruar këtë Marrëveshje.</w:t>
      </w:r>
    </w:p>
    <w:p w:rsidR="00903494" w:rsidRPr="00C73291" w:rsidRDefault="00903494" w:rsidP="00086CCD">
      <w:pPr>
        <w:pStyle w:val="Paragrafi"/>
        <w:rPr>
          <w:szCs w:val="22"/>
          <w:lang w:val="it-IT"/>
        </w:rPr>
      </w:pPr>
      <w:r w:rsidRPr="00C73291">
        <w:rPr>
          <w:szCs w:val="22"/>
          <w:lang w:val="it-IT"/>
        </w:rPr>
        <w:t>Kryer në Nikozi</w:t>
      </w:r>
      <w:r w:rsidR="00381392" w:rsidRPr="00C73291">
        <w:rPr>
          <w:szCs w:val="22"/>
          <w:lang w:val="it-IT"/>
        </w:rPr>
        <w:t>a</w:t>
      </w:r>
      <w:r w:rsidR="00EF47CC">
        <w:rPr>
          <w:szCs w:val="22"/>
          <w:lang w:val="it-IT"/>
        </w:rPr>
        <w:t>, më</w:t>
      </w:r>
      <w:r w:rsidRPr="00C73291">
        <w:rPr>
          <w:szCs w:val="22"/>
          <w:lang w:val="it-IT"/>
        </w:rPr>
        <w:t xml:space="preserve"> datë 28</w:t>
      </w:r>
      <w:r w:rsidR="00381392" w:rsidRPr="00C73291">
        <w:rPr>
          <w:szCs w:val="22"/>
          <w:lang w:val="it-IT"/>
        </w:rPr>
        <w:t>.6.2005 në dy kopje në gjuhë</w:t>
      </w:r>
      <w:r w:rsidRPr="00C73291">
        <w:rPr>
          <w:szCs w:val="22"/>
          <w:lang w:val="it-IT"/>
        </w:rPr>
        <w:t>t shqip, greqisht dhe ang</w:t>
      </w:r>
      <w:r w:rsidR="00381392" w:rsidRPr="00C73291">
        <w:rPr>
          <w:szCs w:val="22"/>
          <w:lang w:val="it-IT"/>
        </w:rPr>
        <w:t>li</w:t>
      </w:r>
      <w:r w:rsidRPr="00C73291">
        <w:rPr>
          <w:szCs w:val="22"/>
          <w:lang w:val="it-IT"/>
        </w:rPr>
        <w:t>sht, ku të gjitha janë njësoj autentike. Në rast divergjencash, teksti në anglis</w:t>
      </w:r>
      <w:r w:rsidR="00381392" w:rsidRPr="00C73291">
        <w:rPr>
          <w:szCs w:val="22"/>
          <w:lang w:val="it-IT"/>
        </w:rPr>
        <w:t>h</w:t>
      </w:r>
      <w:r w:rsidRPr="00C73291">
        <w:rPr>
          <w:szCs w:val="22"/>
          <w:lang w:val="it-IT"/>
        </w:rPr>
        <w:t>t do të mbizotërojë.</w:t>
      </w:r>
    </w:p>
    <w:p w:rsidR="00086CCD" w:rsidRPr="00C73291" w:rsidRDefault="00086CCD" w:rsidP="00086CCD">
      <w:pPr>
        <w:pStyle w:val="Paragrafi"/>
        <w:rPr>
          <w:szCs w:val="22"/>
          <w:lang w:val="it-IT"/>
        </w:rPr>
      </w:pPr>
    </w:p>
    <w:p w:rsidR="00903494" w:rsidRPr="00C73291" w:rsidRDefault="00903494" w:rsidP="00B97A31">
      <w:pPr>
        <w:pStyle w:val="AneksiNr"/>
      </w:pPr>
      <w:r w:rsidRPr="00C73291">
        <w:t xml:space="preserve">Aneksi </w:t>
      </w:r>
    </w:p>
    <w:p w:rsidR="00903494" w:rsidRPr="00C73291" w:rsidRDefault="00903494" w:rsidP="00B97A31">
      <w:pPr>
        <w:pStyle w:val="AneksiNr"/>
      </w:pPr>
      <w:r w:rsidRPr="00C73291">
        <w:t>P</w:t>
      </w:r>
      <w:r w:rsidR="00086CCD" w:rsidRPr="00C73291">
        <w:t>arimet bazë të mbrojtjes së të d</w:t>
      </w:r>
      <w:r w:rsidRPr="00C73291">
        <w:t>hënave</w:t>
      </w:r>
    </w:p>
    <w:p w:rsidR="00903494" w:rsidRPr="00C73291" w:rsidRDefault="00903494" w:rsidP="00903494">
      <w:pPr>
        <w:pStyle w:val="Paragrafi"/>
        <w:rPr>
          <w:szCs w:val="22"/>
          <w:lang w:val="it-IT"/>
        </w:rPr>
      </w:pPr>
    </w:p>
    <w:p w:rsidR="00903494" w:rsidRPr="00C73291" w:rsidRDefault="00086CCD" w:rsidP="00903494">
      <w:pPr>
        <w:pStyle w:val="Paragrafi"/>
        <w:rPr>
          <w:szCs w:val="22"/>
          <w:lang w:val="it-IT"/>
        </w:rPr>
      </w:pPr>
      <w:r w:rsidRPr="00C73291">
        <w:rPr>
          <w:szCs w:val="22"/>
          <w:lang w:val="it-IT"/>
        </w:rPr>
        <w:t>1. Të dhënat p</w:t>
      </w:r>
      <w:r w:rsidR="00903494" w:rsidRPr="00C73291">
        <w:rPr>
          <w:szCs w:val="22"/>
          <w:lang w:val="it-IT"/>
        </w:rPr>
        <w:t>ersonale që i nënshtrohen përpunimit automatik:</w:t>
      </w:r>
    </w:p>
    <w:p w:rsidR="00903494" w:rsidRPr="00C73291" w:rsidRDefault="00903494" w:rsidP="00903494">
      <w:pPr>
        <w:pStyle w:val="Paragrafi"/>
        <w:rPr>
          <w:szCs w:val="22"/>
          <w:lang w:val="it-IT"/>
        </w:rPr>
      </w:pPr>
      <w:r w:rsidRPr="00C73291">
        <w:rPr>
          <w:szCs w:val="22"/>
          <w:lang w:val="it-IT"/>
        </w:rPr>
        <w:t>a)</w:t>
      </w:r>
      <w:r w:rsidR="00086CCD" w:rsidRPr="00C73291">
        <w:rPr>
          <w:szCs w:val="22"/>
          <w:lang w:val="it-IT"/>
        </w:rPr>
        <w:t xml:space="preserve"> do të</w:t>
      </w:r>
      <w:r w:rsidRPr="00C73291">
        <w:rPr>
          <w:szCs w:val="22"/>
          <w:lang w:val="it-IT"/>
        </w:rPr>
        <w:t xml:space="preserve"> merren dhe përpunohen ndershmërisht dhe ligjërisht;</w:t>
      </w:r>
    </w:p>
    <w:p w:rsidR="00903494" w:rsidRPr="00C73291" w:rsidRDefault="00903494" w:rsidP="00903494">
      <w:pPr>
        <w:pStyle w:val="Paragrafi"/>
        <w:rPr>
          <w:szCs w:val="22"/>
          <w:lang w:val="it-IT"/>
        </w:rPr>
      </w:pPr>
      <w:r w:rsidRPr="00C73291">
        <w:rPr>
          <w:szCs w:val="22"/>
          <w:lang w:val="it-IT"/>
        </w:rPr>
        <w:t xml:space="preserve">b) </w:t>
      </w:r>
      <w:r w:rsidR="00086CCD" w:rsidRPr="00C73291">
        <w:rPr>
          <w:szCs w:val="22"/>
          <w:lang w:val="it-IT"/>
        </w:rPr>
        <w:t xml:space="preserve">do të </w:t>
      </w:r>
      <w:r w:rsidRPr="00C73291">
        <w:rPr>
          <w:szCs w:val="22"/>
          <w:lang w:val="it-IT"/>
        </w:rPr>
        <w:t>storohen për qëllime të specifikuara dhe të</w:t>
      </w:r>
      <w:r w:rsidR="00086CCD" w:rsidRPr="00C73291">
        <w:rPr>
          <w:szCs w:val="22"/>
          <w:lang w:val="it-IT"/>
        </w:rPr>
        <w:t xml:space="preserve"> ligjshme dhe nuk do të përdoren</w:t>
      </w:r>
      <w:r w:rsidRPr="00C73291">
        <w:rPr>
          <w:szCs w:val="22"/>
          <w:lang w:val="it-IT"/>
        </w:rPr>
        <w:t xml:space="preserve"> në një mënyrë të papërshtatshme me ato qëllime;</w:t>
      </w:r>
    </w:p>
    <w:p w:rsidR="00903494" w:rsidRPr="00C73291" w:rsidRDefault="00903494" w:rsidP="00903494">
      <w:pPr>
        <w:pStyle w:val="Paragrafi"/>
        <w:rPr>
          <w:szCs w:val="22"/>
          <w:lang w:val="it-IT"/>
        </w:rPr>
      </w:pPr>
      <w:r w:rsidRPr="00C73291">
        <w:rPr>
          <w:szCs w:val="22"/>
          <w:lang w:val="it-IT"/>
        </w:rPr>
        <w:t xml:space="preserve">c) </w:t>
      </w:r>
      <w:r w:rsidR="00086CCD" w:rsidRPr="00C73291">
        <w:rPr>
          <w:szCs w:val="22"/>
          <w:lang w:val="it-IT"/>
        </w:rPr>
        <w:t>do të je</w:t>
      </w:r>
      <w:r w:rsidRPr="00C73291">
        <w:rPr>
          <w:szCs w:val="22"/>
          <w:lang w:val="it-IT"/>
        </w:rPr>
        <w:t>në adekuate, të lidhura dhe pa tejkaluar lidhjen me qëllimin për të cilin janë storuar;</w:t>
      </w:r>
    </w:p>
    <w:p w:rsidR="00903494" w:rsidRPr="00C73291" w:rsidRDefault="00903494" w:rsidP="00903494">
      <w:pPr>
        <w:pStyle w:val="Paragrafi"/>
        <w:rPr>
          <w:szCs w:val="22"/>
          <w:lang w:val="it-IT"/>
        </w:rPr>
      </w:pPr>
      <w:r w:rsidRPr="00C73291">
        <w:rPr>
          <w:szCs w:val="22"/>
          <w:lang w:val="it-IT"/>
        </w:rPr>
        <w:t>d)</w:t>
      </w:r>
      <w:r w:rsidR="00BC1727" w:rsidRPr="00C73291">
        <w:rPr>
          <w:szCs w:val="22"/>
          <w:lang w:val="it-IT"/>
        </w:rPr>
        <w:t xml:space="preserve"> do të je</w:t>
      </w:r>
      <w:r w:rsidRPr="00C73291">
        <w:rPr>
          <w:szCs w:val="22"/>
          <w:lang w:val="it-IT"/>
        </w:rPr>
        <w:t>në të sakta dhe</w:t>
      </w:r>
      <w:r w:rsidR="00BC1727" w:rsidRPr="00C73291">
        <w:rPr>
          <w:szCs w:val="22"/>
          <w:lang w:val="it-IT"/>
        </w:rPr>
        <w:t>,</w:t>
      </w:r>
      <w:r w:rsidRPr="00C73291">
        <w:rPr>
          <w:szCs w:val="22"/>
          <w:lang w:val="it-IT"/>
        </w:rPr>
        <w:t xml:space="preserve"> kur është e nevojshme, të rifreskuara;</w:t>
      </w:r>
    </w:p>
    <w:p w:rsidR="00903494" w:rsidRPr="00C73291" w:rsidRDefault="00903494" w:rsidP="00903494">
      <w:pPr>
        <w:pStyle w:val="Paragrafi"/>
        <w:rPr>
          <w:szCs w:val="22"/>
          <w:lang w:val="it-IT"/>
        </w:rPr>
      </w:pPr>
      <w:r w:rsidRPr="00C73291">
        <w:rPr>
          <w:szCs w:val="22"/>
          <w:lang w:val="it-IT"/>
        </w:rPr>
        <w:t>e)</w:t>
      </w:r>
      <w:r w:rsidR="00BC1727" w:rsidRPr="00C73291">
        <w:rPr>
          <w:szCs w:val="22"/>
          <w:lang w:val="it-IT"/>
        </w:rPr>
        <w:t xml:space="preserve"> do të </w:t>
      </w:r>
      <w:r w:rsidRPr="00C73291">
        <w:rPr>
          <w:szCs w:val="22"/>
          <w:lang w:val="it-IT"/>
        </w:rPr>
        <w:t>ruhen në një</w:t>
      </w:r>
      <w:r w:rsidR="00BC1727" w:rsidRPr="00C73291">
        <w:rPr>
          <w:szCs w:val="22"/>
          <w:lang w:val="it-IT"/>
        </w:rPr>
        <w:t xml:space="preserve"> </w:t>
      </w:r>
      <w:r w:rsidRPr="00C73291">
        <w:rPr>
          <w:szCs w:val="22"/>
          <w:lang w:val="it-IT"/>
        </w:rPr>
        <w:t>formë që lejon identifikimin e subjektit të të dhënave për jo më shu</w:t>
      </w:r>
      <w:r w:rsidR="00BC1727" w:rsidRPr="00C73291">
        <w:rPr>
          <w:szCs w:val="22"/>
          <w:lang w:val="it-IT"/>
        </w:rPr>
        <w:t>më se sa kërkohe</w:t>
      </w:r>
      <w:r w:rsidRPr="00C73291">
        <w:rPr>
          <w:szCs w:val="22"/>
          <w:lang w:val="it-IT"/>
        </w:rPr>
        <w:t>t nga qëllimi për të</w:t>
      </w:r>
      <w:r w:rsidR="00EF47CC">
        <w:rPr>
          <w:szCs w:val="22"/>
          <w:lang w:val="it-IT"/>
        </w:rPr>
        <w:t xml:space="preserve"> </w:t>
      </w:r>
      <w:r w:rsidRPr="00C73291">
        <w:rPr>
          <w:szCs w:val="22"/>
          <w:lang w:val="it-IT"/>
        </w:rPr>
        <w:t>cilin janë storuar të dhënat.</w:t>
      </w:r>
    </w:p>
    <w:p w:rsidR="00903494" w:rsidRPr="00C73291" w:rsidRDefault="00EF47CC" w:rsidP="00903494">
      <w:pPr>
        <w:pStyle w:val="Paragrafi"/>
        <w:rPr>
          <w:szCs w:val="22"/>
          <w:lang w:val="it-IT"/>
        </w:rPr>
      </w:pPr>
      <w:r>
        <w:rPr>
          <w:szCs w:val="22"/>
          <w:lang w:val="it-IT"/>
        </w:rPr>
        <w:t xml:space="preserve">2. </w:t>
      </w:r>
      <w:r w:rsidR="00903494" w:rsidRPr="00C73291">
        <w:rPr>
          <w:szCs w:val="22"/>
          <w:lang w:val="it-IT"/>
        </w:rPr>
        <w:t>Të dhënat personale që zbulojnë origjinën racore, opinionet politike, besimin fetar, si dhe besime të tjera, si dhe të dhënat personale lidhur me jetën shëndetësore apo seksuale, nuk mund të përpunohen në mënyrë automatike, me përjashtim të rasteve ku legjislaci</w:t>
      </w:r>
      <w:r w:rsidR="00BC1727" w:rsidRPr="00C73291">
        <w:rPr>
          <w:szCs w:val="22"/>
          <w:lang w:val="it-IT"/>
        </w:rPr>
        <w:t>o</w:t>
      </w:r>
      <w:r w:rsidR="00903494" w:rsidRPr="00C73291">
        <w:rPr>
          <w:szCs w:val="22"/>
          <w:lang w:val="it-IT"/>
        </w:rPr>
        <w:t>ni kombëtar mundëson mbrojtjen e saktë. E njëjta gjë do të aplikohet për të dhëna persnale që kanë të bëjnë me dënime kriminale.</w:t>
      </w:r>
    </w:p>
    <w:p w:rsidR="00903494" w:rsidRPr="00C73291" w:rsidRDefault="00A237B9" w:rsidP="00903494">
      <w:pPr>
        <w:pStyle w:val="Paragrafi"/>
        <w:rPr>
          <w:szCs w:val="22"/>
          <w:lang w:val="it-IT"/>
        </w:rPr>
      </w:pPr>
      <w:r w:rsidRPr="00C73291">
        <w:rPr>
          <w:szCs w:val="22"/>
          <w:lang w:val="it-IT"/>
        </w:rPr>
        <w:t>3. D</w:t>
      </w:r>
      <w:r w:rsidR="00903494" w:rsidRPr="00C73291">
        <w:rPr>
          <w:szCs w:val="22"/>
          <w:lang w:val="it-IT"/>
        </w:rPr>
        <w:t xml:space="preserve">o të ndërmerren masat e duhura të sigurisë </w:t>
      </w:r>
      <w:r w:rsidRPr="00C73291">
        <w:rPr>
          <w:szCs w:val="22"/>
          <w:lang w:val="it-IT"/>
        </w:rPr>
        <w:t>për mbrojtjen e të dhënave perso</w:t>
      </w:r>
      <w:r w:rsidR="00903494" w:rsidRPr="00C73291">
        <w:rPr>
          <w:szCs w:val="22"/>
          <w:lang w:val="it-IT"/>
        </w:rPr>
        <w:t>nale të storuara në dosje të dhënash automatike kundër shkatërrimit të paautorizuar ose humbje</w:t>
      </w:r>
      <w:r w:rsidRPr="00C73291">
        <w:rPr>
          <w:szCs w:val="22"/>
          <w:lang w:val="it-IT"/>
        </w:rPr>
        <w:t>s aksidentale, si dhe kundër ak</w:t>
      </w:r>
      <w:r w:rsidR="00903494" w:rsidRPr="00C73291">
        <w:rPr>
          <w:szCs w:val="22"/>
          <w:lang w:val="it-IT"/>
        </w:rPr>
        <w:t>sesit, ndryshimit apo shpërndarjes së paautorizuar.</w:t>
      </w:r>
    </w:p>
    <w:p w:rsidR="00903494" w:rsidRPr="00C73291" w:rsidRDefault="00903494" w:rsidP="00903494">
      <w:pPr>
        <w:pStyle w:val="Paragrafi"/>
        <w:rPr>
          <w:szCs w:val="22"/>
          <w:lang w:val="it-IT"/>
        </w:rPr>
      </w:pPr>
      <w:r w:rsidRPr="00C73291">
        <w:rPr>
          <w:szCs w:val="22"/>
          <w:lang w:val="it-IT"/>
        </w:rPr>
        <w:t>4.</w:t>
      </w:r>
      <w:r w:rsidR="00A237B9" w:rsidRPr="00C73291">
        <w:rPr>
          <w:szCs w:val="22"/>
          <w:lang w:val="it-IT"/>
        </w:rPr>
        <w:t xml:space="preserve"> </w:t>
      </w:r>
      <w:r w:rsidRPr="00C73291">
        <w:rPr>
          <w:szCs w:val="22"/>
          <w:lang w:val="it-IT"/>
        </w:rPr>
        <w:t>Çdo person duhet të ketë mundësi:</w:t>
      </w:r>
    </w:p>
    <w:p w:rsidR="00903494" w:rsidRPr="00C73291" w:rsidRDefault="00903494" w:rsidP="00903494">
      <w:pPr>
        <w:pStyle w:val="Paragrafi"/>
        <w:rPr>
          <w:szCs w:val="22"/>
          <w:lang w:val="it-IT"/>
        </w:rPr>
      </w:pPr>
      <w:r w:rsidRPr="00C73291">
        <w:rPr>
          <w:szCs w:val="22"/>
          <w:lang w:val="it-IT"/>
        </w:rPr>
        <w:t>a)</w:t>
      </w:r>
      <w:r w:rsidR="00A237B9" w:rsidRPr="00C73291">
        <w:rPr>
          <w:szCs w:val="22"/>
          <w:lang w:val="it-IT"/>
        </w:rPr>
        <w:t xml:space="preserve"> </w:t>
      </w:r>
      <w:r w:rsidRPr="00C73291">
        <w:rPr>
          <w:szCs w:val="22"/>
          <w:lang w:val="it-IT"/>
        </w:rPr>
        <w:t>të përcaktojë ekzistencën e një dosjeje të dhënash personale të automatizuar, qëllimin e saj kryesor, si dhe identitetin dhe rezidencën e banesës ose vendin kryesor të punës së kontrol</w:t>
      </w:r>
      <w:r w:rsidR="00A237B9" w:rsidRPr="00C73291">
        <w:rPr>
          <w:szCs w:val="22"/>
          <w:lang w:val="it-IT"/>
        </w:rPr>
        <w:t>l</w:t>
      </w:r>
      <w:r w:rsidRPr="00C73291">
        <w:rPr>
          <w:szCs w:val="22"/>
          <w:lang w:val="it-IT"/>
        </w:rPr>
        <w:t>uesit të dosjes.</w:t>
      </w:r>
    </w:p>
    <w:p w:rsidR="00903494" w:rsidRPr="00C73291" w:rsidRDefault="00903494" w:rsidP="00903494">
      <w:pPr>
        <w:pStyle w:val="Paragrafi"/>
        <w:rPr>
          <w:szCs w:val="22"/>
          <w:lang w:val="it-IT"/>
        </w:rPr>
      </w:pPr>
      <w:r w:rsidRPr="00C73291">
        <w:rPr>
          <w:szCs w:val="22"/>
          <w:lang w:val="it-IT"/>
        </w:rPr>
        <w:t>b)</w:t>
      </w:r>
      <w:r w:rsidR="00F20D9E" w:rsidRPr="00C73291">
        <w:rPr>
          <w:szCs w:val="22"/>
          <w:lang w:val="it-IT"/>
        </w:rPr>
        <w:t xml:space="preserve"> </w:t>
      </w:r>
      <w:r w:rsidRPr="00C73291">
        <w:rPr>
          <w:szCs w:val="22"/>
          <w:lang w:val="it-IT"/>
        </w:rPr>
        <w:t>të përfitojë në intervale të a</w:t>
      </w:r>
      <w:r w:rsidR="00A617C2">
        <w:rPr>
          <w:szCs w:val="22"/>
          <w:lang w:val="it-IT"/>
        </w:rPr>
        <w:t>rsyeshme dhe pa vonesa të tejzgj</w:t>
      </w:r>
      <w:r w:rsidRPr="00C73291">
        <w:rPr>
          <w:szCs w:val="22"/>
          <w:lang w:val="it-IT"/>
        </w:rPr>
        <w:t>atura apo shpenzime, konfirmim nëse të dhëna personale lidhur me të janë storuar në dosjen e automatizuar të</w:t>
      </w:r>
      <w:r w:rsidR="00F20D9E" w:rsidRPr="00C73291">
        <w:rPr>
          <w:szCs w:val="22"/>
          <w:lang w:val="it-IT"/>
        </w:rPr>
        <w:t xml:space="preserve"> </w:t>
      </w:r>
      <w:r w:rsidRPr="00C73291">
        <w:rPr>
          <w:szCs w:val="22"/>
          <w:lang w:val="it-IT"/>
        </w:rPr>
        <w:t>të dhënav</w:t>
      </w:r>
      <w:r w:rsidR="00F20D9E" w:rsidRPr="00C73291">
        <w:rPr>
          <w:szCs w:val="22"/>
          <w:lang w:val="it-IT"/>
        </w:rPr>
        <w:t>e</w:t>
      </w:r>
      <w:r w:rsidR="00EF47CC">
        <w:rPr>
          <w:szCs w:val="22"/>
          <w:lang w:val="it-IT"/>
        </w:rPr>
        <w:t>,</w:t>
      </w:r>
      <w:r w:rsidRPr="00C73291">
        <w:rPr>
          <w:szCs w:val="22"/>
          <w:lang w:val="it-IT"/>
        </w:rPr>
        <w:t xml:space="preserve"> si dhe </w:t>
      </w:r>
      <w:r w:rsidR="00EF47CC">
        <w:rPr>
          <w:szCs w:val="22"/>
          <w:lang w:val="it-IT"/>
        </w:rPr>
        <w:t>komunikimin ndaj tij e këtyre</w:t>
      </w:r>
      <w:r w:rsidRPr="00C73291">
        <w:rPr>
          <w:szCs w:val="22"/>
          <w:lang w:val="it-IT"/>
        </w:rPr>
        <w:t xml:space="preserve"> të dhënave në formë inteligjente.</w:t>
      </w:r>
    </w:p>
    <w:p w:rsidR="00903494" w:rsidRPr="00C73291" w:rsidRDefault="00903494" w:rsidP="00903494">
      <w:pPr>
        <w:pStyle w:val="Paragrafi"/>
        <w:rPr>
          <w:szCs w:val="22"/>
          <w:lang w:val="it-IT"/>
        </w:rPr>
      </w:pPr>
      <w:r w:rsidRPr="00C73291">
        <w:rPr>
          <w:szCs w:val="22"/>
          <w:lang w:val="it-IT"/>
        </w:rPr>
        <w:t>c)</w:t>
      </w:r>
      <w:r w:rsidR="00F20D9E" w:rsidRPr="00C73291">
        <w:rPr>
          <w:szCs w:val="22"/>
          <w:lang w:val="it-IT"/>
        </w:rPr>
        <w:t xml:space="preserve"> </w:t>
      </w:r>
      <w:r w:rsidRPr="00C73291">
        <w:rPr>
          <w:szCs w:val="22"/>
          <w:lang w:val="it-IT"/>
        </w:rPr>
        <w:t>të përfitojë, sipas rastit fshirjen apo ndryshimin e këtyre të dhënave</w:t>
      </w:r>
      <w:r w:rsidR="00EF47CC">
        <w:rPr>
          <w:szCs w:val="22"/>
          <w:lang w:val="it-IT"/>
        </w:rPr>
        <w:t>,</w:t>
      </w:r>
      <w:r w:rsidRPr="00C73291">
        <w:rPr>
          <w:szCs w:val="22"/>
          <w:lang w:val="it-IT"/>
        </w:rPr>
        <w:t xml:space="preserve"> n</w:t>
      </w:r>
      <w:r w:rsidR="00F20D9E" w:rsidRPr="00C73291">
        <w:rPr>
          <w:szCs w:val="22"/>
          <w:lang w:val="it-IT"/>
        </w:rPr>
        <w:t>ëse ato janë përpunuar në kundër</w:t>
      </w:r>
      <w:r w:rsidRPr="00C73291">
        <w:rPr>
          <w:szCs w:val="22"/>
          <w:lang w:val="it-IT"/>
        </w:rPr>
        <w:t>shtim me dispozitat e legjislaci</w:t>
      </w:r>
      <w:r w:rsidR="005C6AA8" w:rsidRPr="00C73291">
        <w:rPr>
          <w:szCs w:val="22"/>
          <w:lang w:val="it-IT"/>
        </w:rPr>
        <w:t>o</w:t>
      </w:r>
      <w:r w:rsidRPr="00C73291">
        <w:rPr>
          <w:szCs w:val="22"/>
          <w:lang w:val="it-IT"/>
        </w:rPr>
        <w:t>nit kombëtar që</w:t>
      </w:r>
      <w:r w:rsidR="005C6AA8" w:rsidRPr="00C73291">
        <w:rPr>
          <w:szCs w:val="22"/>
          <w:lang w:val="it-IT"/>
        </w:rPr>
        <w:t xml:space="preserve"> </w:t>
      </w:r>
      <w:r w:rsidRPr="00C73291">
        <w:rPr>
          <w:szCs w:val="22"/>
          <w:lang w:val="it-IT"/>
        </w:rPr>
        <w:t>ka efekt mbi parimet bazë të përcaktua</w:t>
      </w:r>
      <w:r w:rsidR="005C6AA8" w:rsidRPr="00C73291">
        <w:rPr>
          <w:szCs w:val="22"/>
          <w:lang w:val="it-IT"/>
        </w:rPr>
        <w:t>ra në parimet 1 dhe 2 të këtij a</w:t>
      </w:r>
      <w:r w:rsidR="00EF47CC">
        <w:rPr>
          <w:szCs w:val="22"/>
          <w:lang w:val="it-IT"/>
        </w:rPr>
        <w:t>nek</w:t>
      </w:r>
      <w:r w:rsidRPr="00C73291">
        <w:rPr>
          <w:szCs w:val="22"/>
          <w:lang w:val="it-IT"/>
        </w:rPr>
        <w:t>si.</w:t>
      </w:r>
    </w:p>
    <w:p w:rsidR="00903494" w:rsidRPr="00C73291" w:rsidRDefault="00903494" w:rsidP="00903494">
      <w:pPr>
        <w:pStyle w:val="Paragrafi"/>
        <w:rPr>
          <w:szCs w:val="22"/>
          <w:lang w:val="it-IT"/>
        </w:rPr>
      </w:pPr>
      <w:r w:rsidRPr="00C73291">
        <w:rPr>
          <w:szCs w:val="22"/>
          <w:lang w:val="it-IT"/>
        </w:rPr>
        <w:t>d)</w:t>
      </w:r>
      <w:r w:rsidR="005C6AA8" w:rsidRPr="00C73291">
        <w:rPr>
          <w:szCs w:val="22"/>
          <w:lang w:val="it-IT"/>
        </w:rPr>
        <w:t xml:space="preserve"> </w:t>
      </w:r>
      <w:r w:rsidRPr="00C73291">
        <w:rPr>
          <w:szCs w:val="22"/>
          <w:lang w:val="it-IT"/>
        </w:rPr>
        <w:t>të informohet</w:t>
      </w:r>
      <w:r w:rsidR="00A617C2">
        <w:rPr>
          <w:szCs w:val="22"/>
          <w:lang w:val="it-IT"/>
        </w:rPr>
        <w:t xml:space="preserve"> nëse një kërkesë për komunikim</w:t>
      </w:r>
      <w:r w:rsidRPr="00C73291">
        <w:rPr>
          <w:szCs w:val="22"/>
          <w:lang w:val="it-IT"/>
        </w:rPr>
        <w:t xml:space="preserve"> ose</w:t>
      </w:r>
      <w:r w:rsidR="005C6AA8" w:rsidRPr="00C73291">
        <w:rPr>
          <w:szCs w:val="22"/>
          <w:lang w:val="it-IT"/>
        </w:rPr>
        <w:t>,</w:t>
      </w:r>
      <w:r w:rsidRPr="00C73291">
        <w:rPr>
          <w:szCs w:val="22"/>
          <w:lang w:val="it-IT"/>
        </w:rPr>
        <w:t xml:space="preserve"> sipas rastit, konfirmim, ndryshim apo fs</w:t>
      </w:r>
      <w:r w:rsidR="005C6AA8" w:rsidRPr="00C73291">
        <w:rPr>
          <w:szCs w:val="22"/>
          <w:lang w:val="it-IT"/>
        </w:rPr>
        <w:t>hirje siç referohet në paragrafë</w:t>
      </w:r>
      <w:r w:rsidRPr="00C73291">
        <w:rPr>
          <w:szCs w:val="22"/>
          <w:lang w:val="it-IT"/>
        </w:rPr>
        <w:t>t b dhe c të</w:t>
      </w:r>
      <w:r w:rsidR="005C6AA8" w:rsidRPr="00C73291">
        <w:rPr>
          <w:szCs w:val="22"/>
          <w:lang w:val="it-IT"/>
        </w:rPr>
        <w:t xml:space="preserve"> </w:t>
      </w:r>
      <w:r w:rsidRPr="00C73291">
        <w:rPr>
          <w:szCs w:val="22"/>
          <w:lang w:val="it-IT"/>
        </w:rPr>
        <w:t>këtij parimi</w:t>
      </w:r>
      <w:r w:rsidR="00A617C2">
        <w:rPr>
          <w:szCs w:val="22"/>
          <w:lang w:val="it-IT"/>
        </w:rPr>
        <w:t>,</w:t>
      </w:r>
      <w:r w:rsidRPr="00C73291">
        <w:rPr>
          <w:szCs w:val="22"/>
          <w:lang w:val="it-IT"/>
        </w:rPr>
        <w:t xml:space="preserve"> nuk është plotësuar.</w:t>
      </w:r>
    </w:p>
    <w:p w:rsidR="00903494" w:rsidRPr="00C73291" w:rsidRDefault="00903494" w:rsidP="00903494">
      <w:pPr>
        <w:pStyle w:val="Paragrafi"/>
        <w:rPr>
          <w:szCs w:val="22"/>
          <w:lang w:val="it-IT"/>
        </w:rPr>
      </w:pPr>
      <w:r w:rsidRPr="00C73291">
        <w:rPr>
          <w:szCs w:val="22"/>
          <w:lang w:val="it-IT"/>
        </w:rPr>
        <w:t>5.1.</w:t>
      </w:r>
      <w:r w:rsidR="005C6AA8" w:rsidRPr="00C73291">
        <w:rPr>
          <w:szCs w:val="22"/>
          <w:lang w:val="it-IT"/>
        </w:rPr>
        <w:t xml:space="preserve"> </w:t>
      </w:r>
      <w:r w:rsidRPr="00C73291">
        <w:rPr>
          <w:szCs w:val="22"/>
          <w:lang w:val="it-IT"/>
        </w:rPr>
        <w:t>Nuk do të lejohen përjashtime në dispozitat sipas parimeve 1,</w:t>
      </w:r>
      <w:r w:rsidR="005C6AA8" w:rsidRPr="00C73291">
        <w:rPr>
          <w:szCs w:val="22"/>
          <w:lang w:val="it-IT"/>
        </w:rPr>
        <w:t xml:space="preserve"> 2 dhe 4 të këtij a</w:t>
      </w:r>
      <w:r w:rsidRPr="00C73291">
        <w:rPr>
          <w:szCs w:val="22"/>
          <w:lang w:val="it-IT"/>
        </w:rPr>
        <w:t>neksi, me përjashtim të limiteve të përcaktuara në këtë parim.</w:t>
      </w:r>
    </w:p>
    <w:p w:rsidR="00903494" w:rsidRPr="00C73291" w:rsidRDefault="00903494" w:rsidP="00903494">
      <w:pPr>
        <w:pStyle w:val="Paragrafi"/>
        <w:rPr>
          <w:szCs w:val="22"/>
          <w:lang w:val="it-IT"/>
        </w:rPr>
      </w:pPr>
      <w:r w:rsidRPr="00C73291">
        <w:rPr>
          <w:szCs w:val="22"/>
          <w:lang w:val="it-IT"/>
        </w:rPr>
        <w:t>5.2.</w:t>
      </w:r>
      <w:r w:rsidR="005C6AA8" w:rsidRPr="00C73291">
        <w:rPr>
          <w:szCs w:val="22"/>
          <w:lang w:val="it-IT"/>
        </w:rPr>
        <w:t xml:space="preserve"> </w:t>
      </w:r>
      <w:r w:rsidRPr="00C73291">
        <w:rPr>
          <w:szCs w:val="22"/>
          <w:lang w:val="it-IT"/>
        </w:rPr>
        <w:t>Përjashtime nga dispozitat e parimeve 1,</w:t>
      </w:r>
      <w:r w:rsidR="005C6AA8" w:rsidRPr="00C73291">
        <w:rPr>
          <w:szCs w:val="22"/>
          <w:lang w:val="it-IT"/>
        </w:rPr>
        <w:t xml:space="preserve"> 2 dhe 4 të këtij a</w:t>
      </w:r>
      <w:r w:rsidRPr="00C73291">
        <w:rPr>
          <w:szCs w:val="22"/>
          <w:lang w:val="it-IT"/>
        </w:rPr>
        <w:t>neksi do të</w:t>
      </w:r>
      <w:r w:rsidR="005C6AA8" w:rsidRPr="00C73291">
        <w:rPr>
          <w:szCs w:val="22"/>
          <w:lang w:val="it-IT"/>
        </w:rPr>
        <w:t xml:space="preserve"> </w:t>
      </w:r>
      <w:r w:rsidRPr="00C73291">
        <w:rPr>
          <w:szCs w:val="22"/>
          <w:lang w:val="it-IT"/>
        </w:rPr>
        <w:t>lejohen kur këto përjashtime mundësohen nga ligji i Palës Kontraktuese dhe përbën një mas</w:t>
      </w:r>
      <w:r w:rsidR="005C6AA8" w:rsidRPr="00C73291">
        <w:rPr>
          <w:szCs w:val="22"/>
          <w:lang w:val="it-IT"/>
        </w:rPr>
        <w:t>ë të nevojshme në një shoqëri de</w:t>
      </w:r>
      <w:r w:rsidRPr="00C73291">
        <w:rPr>
          <w:szCs w:val="22"/>
          <w:lang w:val="it-IT"/>
        </w:rPr>
        <w:t>mokr</w:t>
      </w:r>
      <w:r w:rsidR="005C6AA8" w:rsidRPr="00C73291">
        <w:rPr>
          <w:szCs w:val="22"/>
          <w:lang w:val="it-IT"/>
        </w:rPr>
        <w:t>a</w:t>
      </w:r>
      <w:r w:rsidR="00F8271B">
        <w:rPr>
          <w:szCs w:val="22"/>
          <w:lang w:val="it-IT"/>
        </w:rPr>
        <w:t>tike në interes</w:t>
      </w:r>
      <w:r w:rsidRPr="00C73291">
        <w:rPr>
          <w:szCs w:val="22"/>
          <w:lang w:val="it-IT"/>
        </w:rPr>
        <w:t>:</w:t>
      </w:r>
    </w:p>
    <w:p w:rsidR="00903494" w:rsidRPr="00C73291" w:rsidRDefault="00903494" w:rsidP="00903494">
      <w:pPr>
        <w:pStyle w:val="Paragrafi"/>
        <w:rPr>
          <w:szCs w:val="22"/>
          <w:lang w:val="it-IT"/>
        </w:rPr>
      </w:pPr>
      <w:r w:rsidRPr="00C73291">
        <w:rPr>
          <w:szCs w:val="22"/>
          <w:lang w:val="it-IT"/>
        </w:rPr>
        <w:t>a)</w:t>
      </w:r>
      <w:r w:rsidR="005C6AA8" w:rsidRPr="00C73291">
        <w:rPr>
          <w:szCs w:val="22"/>
          <w:lang w:val="it-IT"/>
        </w:rPr>
        <w:t xml:space="preserve"> </w:t>
      </w:r>
      <w:r w:rsidR="00F8271B" w:rsidRPr="00C73291">
        <w:rPr>
          <w:szCs w:val="22"/>
          <w:lang w:val="it-IT"/>
        </w:rPr>
        <w:t xml:space="preserve">të </w:t>
      </w:r>
      <w:r w:rsidRPr="00C73291">
        <w:rPr>
          <w:szCs w:val="22"/>
          <w:lang w:val="it-IT"/>
        </w:rPr>
        <w:t>mbrojtjes së sigurisë shtetërore, siguris</w:t>
      </w:r>
      <w:r w:rsidR="005C6AA8" w:rsidRPr="00C73291">
        <w:rPr>
          <w:szCs w:val="22"/>
          <w:lang w:val="it-IT"/>
        </w:rPr>
        <w:t>ë publike, interesave monetare së s</w:t>
      </w:r>
      <w:r w:rsidRPr="00C73291">
        <w:rPr>
          <w:szCs w:val="22"/>
          <w:lang w:val="it-IT"/>
        </w:rPr>
        <w:t>htetit apo goditjes së akteve kriminale;</w:t>
      </w:r>
    </w:p>
    <w:p w:rsidR="00903494" w:rsidRPr="00C73291" w:rsidRDefault="00903494" w:rsidP="00903494">
      <w:pPr>
        <w:pStyle w:val="Paragrafi"/>
        <w:rPr>
          <w:szCs w:val="22"/>
          <w:lang w:val="it-IT"/>
        </w:rPr>
      </w:pPr>
      <w:r w:rsidRPr="00C73291">
        <w:rPr>
          <w:szCs w:val="22"/>
          <w:lang w:val="it-IT"/>
        </w:rPr>
        <w:t>b)</w:t>
      </w:r>
      <w:r w:rsidR="005C6AA8" w:rsidRPr="00C73291">
        <w:rPr>
          <w:szCs w:val="22"/>
          <w:lang w:val="it-IT"/>
        </w:rPr>
        <w:t xml:space="preserve"> </w:t>
      </w:r>
      <w:r w:rsidR="00F8271B" w:rsidRPr="00C73291">
        <w:rPr>
          <w:szCs w:val="22"/>
          <w:lang w:val="it-IT"/>
        </w:rPr>
        <w:t xml:space="preserve">të </w:t>
      </w:r>
      <w:r w:rsidRPr="00C73291">
        <w:rPr>
          <w:szCs w:val="22"/>
          <w:lang w:val="it-IT"/>
        </w:rPr>
        <w:t>mbrojtjes së subjektit të të dhënave ose të drejtave dhe lirive të të tjerëve.</w:t>
      </w:r>
    </w:p>
    <w:p w:rsidR="00903494" w:rsidRPr="00C73291" w:rsidRDefault="00903494" w:rsidP="00903494">
      <w:pPr>
        <w:pStyle w:val="Paragrafi"/>
        <w:rPr>
          <w:szCs w:val="22"/>
          <w:lang w:val="it-IT"/>
        </w:rPr>
      </w:pPr>
      <w:r w:rsidRPr="00C73291">
        <w:rPr>
          <w:szCs w:val="22"/>
          <w:lang w:val="it-IT"/>
        </w:rPr>
        <w:t>5.3.</w:t>
      </w:r>
      <w:r w:rsidR="00F8271B">
        <w:rPr>
          <w:szCs w:val="22"/>
          <w:lang w:val="it-IT"/>
        </w:rPr>
        <w:t xml:space="preserve"> </w:t>
      </w:r>
      <w:r w:rsidRPr="00C73291">
        <w:rPr>
          <w:szCs w:val="22"/>
          <w:lang w:val="it-IT"/>
        </w:rPr>
        <w:t xml:space="preserve">Kufizimet në </w:t>
      </w:r>
      <w:r w:rsidR="005C6AA8" w:rsidRPr="00C73291">
        <w:rPr>
          <w:szCs w:val="22"/>
          <w:lang w:val="it-IT"/>
        </w:rPr>
        <w:t>ushtrimin e të drejtave të spec</w:t>
      </w:r>
      <w:r w:rsidR="001103C1" w:rsidRPr="00C73291">
        <w:rPr>
          <w:szCs w:val="22"/>
          <w:lang w:val="it-IT"/>
        </w:rPr>
        <w:t>ifikuar</w:t>
      </w:r>
      <w:r w:rsidR="00F8271B">
        <w:rPr>
          <w:szCs w:val="22"/>
          <w:lang w:val="it-IT"/>
        </w:rPr>
        <w:t>a në parimin 4, paragrafët b,</w:t>
      </w:r>
      <w:r w:rsidR="001103C1" w:rsidRPr="00C73291">
        <w:rPr>
          <w:szCs w:val="22"/>
          <w:lang w:val="it-IT"/>
        </w:rPr>
        <w:t xml:space="preserve"> c dhe d të këtij a</w:t>
      </w:r>
      <w:r w:rsidRPr="00C73291">
        <w:rPr>
          <w:szCs w:val="22"/>
          <w:lang w:val="it-IT"/>
        </w:rPr>
        <w:t>neksi mund të mundësohen me ligj në respekt të dosjeve të të dhënave personale të automatizuara të përdorura për qëllime kërkimesh statistikore apo shkencore kur aty është e qartë se nuk ka risk të shkeljes së priva</w:t>
      </w:r>
      <w:r w:rsidR="001103C1" w:rsidRPr="00C73291">
        <w:rPr>
          <w:szCs w:val="22"/>
          <w:lang w:val="it-IT"/>
        </w:rPr>
        <w:t>tës</w:t>
      </w:r>
      <w:r w:rsidRPr="00C73291">
        <w:rPr>
          <w:szCs w:val="22"/>
          <w:lang w:val="it-IT"/>
        </w:rPr>
        <w:t>isë së subjektit të të dhënave.</w:t>
      </w:r>
    </w:p>
    <w:p w:rsidR="00903494" w:rsidRPr="00C73291" w:rsidRDefault="00903494" w:rsidP="00903494">
      <w:pPr>
        <w:pStyle w:val="Paragrafi"/>
        <w:rPr>
          <w:szCs w:val="22"/>
          <w:lang w:val="it-IT"/>
        </w:rPr>
      </w:pPr>
      <w:r w:rsidRPr="00C73291">
        <w:rPr>
          <w:szCs w:val="22"/>
          <w:lang w:val="it-IT"/>
        </w:rPr>
        <w:t>6.</w:t>
      </w:r>
      <w:r w:rsidR="001103C1" w:rsidRPr="00C73291">
        <w:rPr>
          <w:szCs w:val="22"/>
          <w:lang w:val="it-IT"/>
        </w:rPr>
        <w:t xml:space="preserve"> Secila Palë K</w:t>
      </w:r>
      <w:r w:rsidRPr="00C73291">
        <w:rPr>
          <w:szCs w:val="22"/>
          <w:lang w:val="it-IT"/>
        </w:rPr>
        <w:t>ontraktuese merr përsipër të caktojë sanksionet dhe dënimet e duhura për shkeljet e dispozitave të ligjit kombëtar</w:t>
      </w:r>
      <w:r w:rsidR="001103C1" w:rsidRPr="00C73291">
        <w:rPr>
          <w:szCs w:val="22"/>
          <w:lang w:val="it-IT"/>
        </w:rPr>
        <w:t>,</w:t>
      </w:r>
      <w:r w:rsidRPr="00C73291">
        <w:rPr>
          <w:szCs w:val="22"/>
          <w:lang w:val="it-IT"/>
        </w:rPr>
        <w:t xml:space="preserve"> të cilat kanë efekt mbi pa</w:t>
      </w:r>
      <w:r w:rsidR="001103C1" w:rsidRPr="00C73291">
        <w:rPr>
          <w:szCs w:val="22"/>
          <w:lang w:val="it-IT"/>
        </w:rPr>
        <w:t>rimet bazë të caktuara në këtë a</w:t>
      </w:r>
      <w:r w:rsidRPr="00C73291">
        <w:rPr>
          <w:szCs w:val="22"/>
          <w:lang w:val="it-IT"/>
        </w:rPr>
        <w:t>neks.</w:t>
      </w:r>
    </w:p>
    <w:p w:rsidR="00903494" w:rsidRPr="00C73291" w:rsidRDefault="00903494" w:rsidP="00903494">
      <w:pPr>
        <w:pStyle w:val="Paragrafi"/>
        <w:rPr>
          <w:szCs w:val="22"/>
          <w:lang w:val="it-IT"/>
        </w:rPr>
      </w:pPr>
      <w:r w:rsidRPr="00C73291">
        <w:rPr>
          <w:szCs w:val="22"/>
          <w:lang w:val="it-IT"/>
        </w:rPr>
        <w:t>7.</w:t>
      </w:r>
      <w:r w:rsidR="001103C1" w:rsidRPr="00C73291">
        <w:rPr>
          <w:szCs w:val="22"/>
          <w:lang w:val="it-IT"/>
        </w:rPr>
        <w:t xml:space="preserve"> </w:t>
      </w:r>
      <w:r w:rsidRPr="00C73291">
        <w:rPr>
          <w:szCs w:val="22"/>
          <w:lang w:val="it-IT"/>
        </w:rPr>
        <w:t>A</w:t>
      </w:r>
      <w:r w:rsidR="001103C1" w:rsidRPr="00C73291">
        <w:rPr>
          <w:szCs w:val="22"/>
          <w:lang w:val="it-IT"/>
        </w:rPr>
        <w:t>snjë prej dispozitave të këtij a</w:t>
      </w:r>
      <w:r w:rsidRPr="00C73291">
        <w:rPr>
          <w:szCs w:val="22"/>
          <w:lang w:val="it-IT"/>
        </w:rPr>
        <w:t xml:space="preserve">neksi nuk do </w:t>
      </w:r>
      <w:r w:rsidR="001103C1" w:rsidRPr="00C73291">
        <w:rPr>
          <w:szCs w:val="22"/>
          <w:lang w:val="it-IT"/>
        </w:rPr>
        <w:t>të interpretohet si kufizues apo që ka efekt mundësinë e një Pale Kontrak</w:t>
      </w:r>
      <w:r w:rsidRPr="00C73291">
        <w:rPr>
          <w:szCs w:val="22"/>
          <w:lang w:val="it-IT"/>
        </w:rPr>
        <w:t>tuese për t’i dhënë subjektit të të dhënave një masë më të gjerë mbrojtj</w:t>
      </w:r>
      <w:r w:rsidR="001103C1" w:rsidRPr="00C73291">
        <w:rPr>
          <w:szCs w:val="22"/>
          <w:lang w:val="it-IT"/>
        </w:rPr>
        <w:t>eje se ajo e përca</w:t>
      </w:r>
      <w:r w:rsidR="00F8271B">
        <w:rPr>
          <w:szCs w:val="22"/>
          <w:lang w:val="it-IT"/>
        </w:rPr>
        <w:t>k</w:t>
      </w:r>
      <w:r w:rsidR="001103C1" w:rsidRPr="00C73291">
        <w:rPr>
          <w:szCs w:val="22"/>
          <w:lang w:val="it-IT"/>
        </w:rPr>
        <w:t>tuar në këtë a</w:t>
      </w:r>
      <w:r w:rsidRPr="00C73291">
        <w:rPr>
          <w:szCs w:val="22"/>
          <w:lang w:val="it-IT"/>
        </w:rPr>
        <w:t>neks.</w:t>
      </w:r>
    </w:p>
    <w:p w:rsidR="00903494" w:rsidRDefault="00903494" w:rsidP="00903494">
      <w:pPr>
        <w:pStyle w:val="Paragrafi"/>
        <w:rPr>
          <w:szCs w:val="22"/>
          <w:lang w:val="it-IT"/>
        </w:rPr>
      </w:pPr>
    </w:p>
    <w:p w:rsidR="00B85B2D" w:rsidRPr="00C73291" w:rsidRDefault="00B85B2D" w:rsidP="00903494">
      <w:pPr>
        <w:pStyle w:val="Paragrafi"/>
        <w:rPr>
          <w:szCs w:val="22"/>
          <w:lang w:val="it-IT"/>
        </w:rPr>
      </w:pPr>
    </w:p>
    <w:p w:rsidR="00903494" w:rsidRPr="00C73291" w:rsidRDefault="00903494" w:rsidP="00B97A31">
      <w:pPr>
        <w:pStyle w:val="Akti"/>
      </w:pPr>
      <w:r w:rsidRPr="00C73291">
        <w:t>Vendim</w:t>
      </w:r>
    </w:p>
    <w:p w:rsidR="00903494" w:rsidRPr="00C73291" w:rsidRDefault="00903494" w:rsidP="00B97A31">
      <w:pPr>
        <w:pStyle w:val="NumriData"/>
      </w:pPr>
      <w:r w:rsidRPr="00C73291">
        <w:t>Nr.9, datë 13.1.2006</w:t>
      </w:r>
    </w:p>
    <w:p w:rsidR="00903494" w:rsidRPr="00C73291" w:rsidRDefault="00903494" w:rsidP="00903494">
      <w:pPr>
        <w:pStyle w:val="Paragrafi"/>
        <w:rPr>
          <w:szCs w:val="22"/>
          <w:lang w:val="it-IT"/>
        </w:rPr>
      </w:pPr>
    </w:p>
    <w:p w:rsidR="00903494" w:rsidRPr="00C73291" w:rsidRDefault="00903494" w:rsidP="002E4AC6">
      <w:pPr>
        <w:pStyle w:val="Titulli"/>
        <w:rPr>
          <w:lang w:val="it-IT"/>
        </w:rPr>
      </w:pPr>
      <w:r w:rsidRPr="00C73291">
        <w:rPr>
          <w:lang w:val="it-IT"/>
        </w:rPr>
        <w:t>PËR MIR</w:t>
      </w:r>
      <w:r w:rsidR="002E4AC6" w:rsidRPr="00C73291">
        <w:rPr>
          <w:lang w:val="it-IT"/>
        </w:rPr>
        <w:t>A</w:t>
      </w:r>
      <w:r w:rsidRPr="00C73291">
        <w:rPr>
          <w:lang w:val="it-IT"/>
        </w:rPr>
        <w:t>TIMIN E LISTËS Së INVENTARIT Të PRONAVE Të PALUAJTSHME SHTETËRORE, Në KOMUNëN KOLSH, Të QARKUT Të LEZHëS</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Në mbështetje të nenit 10</w:t>
      </w:r>
      <w:r w:rsidR="002E4AC6" w:rsidRPr="00C73291">
        <w:rPr>
          <w:szCs w:val="22"/>
          <w:lang w:val="it-IT"/>
        </w:rPr>
        <w:t>0 të Kushtetutës dhe të pikës 3 të nenit 8</w:t>
      </w:r>
      <w:r w:rsidRPr="00C73291">
        <w:rPr>
          <w:szCs w:val="22"/>
          <w:lang w:val="it-IT"/>
        </w:rPr>
        <w:t xml:space="preserve"> të ligjit nr.8743, d</w:t>
      </w:r>
      <w:r w:rsidR="003A484D">
        <w:rPr>
          <w:szCs w:val="22"/>
          <w:lang w:val="it-IT"/>
        </w:rPr>
        <w:t>a</w:t>
      </w:r>
      <w:r w:rsidR="002E4AC6" w:rsidRPr="00C73291">
        <w:rPr>
          <w:szCs w:val="22"/>
          <w:lang w:val="it-IT"/>
        </w:rPr>
        <w:t>të 22.2.2001</w:t>
      </w:r>
      <w:r w:rsidRPr="00C73291">
        <w:rPr>
          <w:szCs w:val="22"/>
          <w:lang w:val="it-IT"/>
        </w:rPr>
        <w:t xml:space="preserve"> “Për pronat e paluajtshme të shtetit”, me propozimin e Ministrit të Brendshëm, Këshilli i Ministrave</w:t>
      </w:r>
    </w:p>
    <w:p w:rsidR="00903494" w:rsidRPr="00C73291" w:rsidRDefault="00903494" w:rsidP="00903494">
      <w:pPr>
        <w:pStyle w:val="Paragrafi"/>
        <w:rPr>
          <w:szCs w:val="22"/>
          <w:lang w:val="it-IT"/>
        </w:rPr>
      </w:pPr>
    </w:p>
    <w:p w:rsidR="00903494" w:rsidRPr="00C73291" w:rsidRDefault="00903494" w:rsidP="00B97A31">
      <w:pPr>
        <w:pStyle w:val="VENDOSI"/>
      </w:pPr>
      <w:r w:rsidRPr="00C73291">
        <w:t>Vendosi:</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1.Miratimin e listës së inventarit të pronave të paluajtshme shtetërore, që</w:t>
      </w:r>
      <w:r w:rsidR="002E4AC6" w:rsidRPr="00C73291">
        <w:rPr>
          <w:szCs w:val="22"/>
          <w:lang w:val="it-IT"/>
        </w:rPr>
        <w:t xml:space="preserve"> </w:t>
      </w:r>
      <w:r w:rsidRPr="00C73291">
        <w:rPr>
          <w:szCs w:val="22"/>
          <w:lang w:val="it-IT"/>
        </w:rPr>
        <w:t>janë në juridiksioni</w:t>
      </w:r>
      <w:r w:rsidR="002E4AC6" w:rsidRPr="00C73291">
        <w:rPr>
          <w:szCs w:val="22"/>
          <w:lang w:val="it-IT"/>
        </w:rPr>
        <w:t>n territorial dhe administrativ të komunës Kolsh</w:t>
      </w:r>
      <w:r w:rsidRPr="00C73291">
        <w:rPr>
          <w:szCs w:val="22"/>
          <w:lang w:val="it-IT"/>
        </w:rPr>
        <w:t xml:space="preserve"> të qarkut të Lezhës, sipas propozimit të paraqitur nga këshilli i kësaj komune.</w:t>
      </w:r>
    </w:p>
    <w:p w:rsidR="00903494" w:rsidRDefault="00903494" w:rsidP="00903494">
      <w:pPr>
        <w:pStyle w:val="Paragrafi"/>
        <w:rPr>
          <w:szCs w:val="22"/>
        </w:rPr>
      </w:pPr>
      <w:r w:rsidRPr="00AA5A8C">
        <w:rPr>
          <w:szCs w:val="22"/>
        </w:rPr>
        <w:t>Lista me 33 (tridhjetë e tre) fletë, që i bashk</w:t>
      </w:r>
      <w:r w:rsidR="002E4AC6">
        <w:rPr>
          <w:szCs w:val="22"/>
        </w:rPr>
        <w:t>ëlidhet këtij vendimi, përfundon</w:t>
      </w:r>
      <w:r w:rsidRPr="00AA5A8C">
        <w:rPr>
          <w:szCs w:val="22"/>
        </w:rPr>
        <w:t xml:space="preserve"> me numrin rendor 197 (njëqind e nëntëdhjetë e shtatë).</w:t>
      </w:r>
    </w:p>
    <w:p w:rsidR="00B85B2D" w:rsidRPr="00AA5A8C" w:rsidRDefault="00B85B2D" w:rsidP="00903494">
      <w:pPr>
        <w:pStyle w:val="Paragrafi"/>
        <w:rPr>
          <w:szCs w:val="22"/>
        </w:rPr>
      </w:pPr>
    </w:p>
    <w:p w:rsidR="00903494" w:rsidRPr="00AA5A8C" w:rsidRDefault="00903494" w:rsidP="00903494">
      <w:pPr>
        <w:pStyle w:val="Paragrafi"/>
        <w:rPr>
          <w:szCs w:val="22"/>
        </w:rPr>
      </w:pPr>
      <w:r w:rsidRPr="00AA5A8C">
        <w:rPr>
          <w:szCs w:val="22"/>
        </w:rPr>
        <w:t>2.</w:t>
      </w:r>
      <w:r w:rsidR="002E4AC6">
        <w:rPr>
          <w:szCs w:val="22"/>
        </w:rPr>
        <w:t xml:space="preserve"> Ndryshimet</w:t>
      </w:r>
      <w:r w:rsidRPr="00AA5A8C">
        <w:rPr>
          <w:szCs w:val="22"/>
        </w:rPr>
        <w:t xml:space="preserve"> që mund t’i bëhen listës gjatë periudhës së afishimit, të pasqyrohen në</w:t>
      </w:r>
      <w:r w:rsidR="002E4AC6">
        <w:rPr>
          <w:szCs w:val="22"/>
        </w:rPr>
        <w:t xml:space="preserve"> </w:t>
      </w:r>
      <w:r w:rsidRPr="00AA5A8C">
        <w:rPr>
          <w:szCs w:val="22"/>
        </w:rPr>
        <w:t>listën përfundimtare të pronave, e cila miratohet nga Këshilli i Ministr</w:t>
      </w:r>
      <w:r w:rsidR="002E4AC6">
        <w:rPr>
          <w:szCs w:val="22"/>
        </w:rPr>
        <w:t>a</w:t>
      </w:r>
      <w:r w:rsidRPr="00AA5A8C">
        <w:rPr>
          <w:szCs w:val="22"/>
        </w:rPr>
        <w:t>ve.</w:t>
      </w:r>
    </w:p>
    <w:p w:rsidR="00903494" w:rsidRPr="00AA5A8C" w:rsidRDefault="00903494" w:rsidP="00903494">
      <w:pPr>
        <w:pStyle w:val="Paragrafi"/>
        <w:rPr>
          <w:szCs w:val="22"/>
        </w:rPr>
      </w:pPr>
      <w:r w:rsidRPr="00AA5A8C">
        <w:rPr>
          <w:szCs w:val="22"/>
        </w:rPr>
        <w:t>Ky vendim hyn në fuqi pas botimit në Fletoren Zyrtare.</w:t>
      </w:r>
    </w:p>
    <w:p w:rsidR="00903494" w:rsidRPr="00AA5A8C" w:rsidRDefault="00903494" w:rsidP="00903494">
      <w:pPr>
        <w:pStyle w:val="Paragrafi"/>
        <w:rPr>
          <w:szCs w:val="22"/>
        </w:rPr>
      </w:pPr>
    </w:p>
    <w:p w:rsidR="00903494" w:rsidRPr="00AA5A8C" w:rsidRDefault="00903494" w:rsidP="00B97A31">
      <w:pPr>
        <w:pStyle w:val="Autoriteti"/>
      </w:pPr>
      <w:r w:rsidRPr="00AA5A8C">
        <w:t>Kryeministri</w:t>
      </w:r>
    </w:p>
    <w:p w:rsidR="00B85B2D" w:rsidRPr="00B85B2D" w:rsidRDefault="00903494" w:rsidP="00B85B2D">
      <w:pPr>
        <w:pStyle w:val="AutoritetiEmer"/>
      </w:pPr>
      <w:r w:rsidRPr="00AA5A8C">
        <w:t>Sali Berisha</w:t>
      </w:r>
    </w:p>
    <w:p w:rsidR="00903494" w:rsidRPr="00AA5A8C" w:rsidRDefault="00903494" w:rsidP="00903494">
      <w:pPr>
        <w:pStyle w:val="Paragrafi"/>
        <w:rPr>
          <w:szCs w:val="22"/>
        </w:rPr>
      </w:pPr>
    </w:p>
    <w:p w:rsidR="00903494" w:rsidRPr="00AA5A8C" w:rsidRDefault="00903494" w:rsidP="00B97A31">
      <w:pPr>
        <w:pStyle w:val="Akti"/>
      </w:pPr>
      <w:r w:rsidRPr="00AA5A8C">
        <w:t>Vendim</w:t>
      </w:r>
    </w:p>
    <w:p w:rsidR="00903494" w:rsidRPr="00AA5A8C" w:rsidRDefault="00903494" w:rsidP="00B97A31">
      <w:pPr>
        <w:pStyle w:val="NumriData"/>
      </w:pPr>
      <w:r w:rsidRPr="00AA5A8C">
        <w:t>Nr.10, datë 13.1.2006</w:t>
      </w:r>
    </w:p>
    <w:p w:rsidR="00903494" w:rsidRPr="00B85B2D" w:rsidRDefault="00903494" w:rsidP="00903494">
      <w:pPr>
        <w:pStyle w:val="Paragrafi"/>
        <w:rPr>
          <w:sz w:val="16"/>
          <w:szCs w:val="22"/>
        </w:rPr>
      </w:pPr>
    </w:p>
    <w:p w:rsidR="00903494" w:rsidRPr="00AA5A8C" w:rsidRDefault="00903494" w:rsidP="00B97A31">
      <w:pPr>
        <w:pStyle w:val="Titulli"/>
      </w:pPr>
      <w:r w:rsidRPr="00AA5A8C">
        <w:t>Për miratimin e listës së inventarit të pronave të paluajt</w:t>
      </w:r>
      <w:r w:rsidR="008C434C">
        <w:t>shme shtetërore, në komunën Fan</w:t>
      </w:r>
      <w:r w:rsidRPr="00AA5A8C">
        <w:t xml:space="preserve"> të Qarkut të Lezhës</w:t>
      </w:r>
    </w:p>
    <w:p w:rsidR="00903494" w:rsidRPr="00B85B2D" w:rsidRDefault="00903494" w:rsidP="00903494">
      <w:pPr>
        <w:pStyle w:val="Paragrafi"/>
        <w:rPr>
          <w:sz w:val="16"/>
          <w:szCs w:val="22"/>
        </w:rPr>
      </w:pPr>
    </w:p>
    <w:p w:rsidR="00903494" w:rsidRPr="00AA5A8C" w:rsidRDefault="00903494" w:rsidP="00B97A31">
      <w:pPr>
        <w:pStyle w:val="BazLigjPropozues"/>
      </w:pPr>
      <w:r w:rsidRPr="00AA5A8C">
        <w:t>Në mbështetje të nenit 10</w:t>
      </w:r>
      <w:r w:rsidR="008C434C">
        <w:t>0 të Kushtetutës dhe të pikës 3</w:t>
      </w:r>
      <w:r w:rsidRPr="00AA5A8C">
        <w:t xml:space="preserve"> të</w:t>
      </w:r>
      <w:r w:rsidR="008C434C">
        <w:t xml:space="preserve"> nenit 8</w:t>
      </w:r>
      <w:r w:rsidRPr="00AA5A8C">
        <w:t xml:space="preserve"> të</w:t>
      </w:r>
      <w:r w:rsidR="008C434C">
        <w:t xml:space="preserve"> ligjit nr.8743, datë 22.2.2001 “Për pronat e paluajt</w:t>
      </w:r>
      <w:r w:rsidRPr="00AA5A8C">
        <w:t>shme të shtetit”,</w:t>
      </w:r>
      <w:r w:rsidR="003B4B66">
        <w:t xml:space="preserve"> </w:t>
      </w:r>
      <w:r w:rsidRPr="00AA5A8C">
        <w:t>me propozimin e Ministrit të Brendshëm, Këshilli i Ministrave</w:t>
      </w:r>
    </w:p>
    <w:p w:rsidR="00903494" w:rsidRPr="00B85B2D" w:rsidRDefault="00903494" w:rsidP="00903494">
      <w:pPr>
        <w:pStyle w:val="Paragrafi"/>
        <w:rPr>
          <w:sz w:val="16"/>
          <w:szCs w:val="22"/>
        </w:rPr>
      </w:pPr>
    </w:p>
    <w:p w:rsidR="00903494" w:rsidRPr="00AA5A8C" w:rsidRDefault="00903494" w:rsidP="00B97A31">
      <w:pPr>
        <w:pStyle w:val="VENDOSI"/>
      </w:pPr>
      <w:r w:rsidRPr="00AA5A8C">
        <w:t>Vendosi:</w:t>
      </w:r>
    </w:p>
    <w:p w:rsidR="00903494" w:rsidRPr="00B85B2D" w:rsidRDefault="00903494" w:rsidP="00903494">
      <w:pPr>
        <w:pStyle w:val="Paragrafi"/>
        <w:rPr>
          <w:sz w:val="16"/>
          <w:szCs w:val="22"/>
        </w:rPr>
      </w:pPr>
    </w:p>
    <w:p w:rsidR="00903494" w:rsidRPr="00AA5A8C" w:rsidRDefault="00903494" w:rsidP="00903494">
      <w:pPr>
        <w:pStyle w:val="Paragrafi"/>
        <w:rPr>
          <w:szCs w:val="22"/>
        </w:rPr>
      </w:pPr>
      <w:r w:rsidRPr="00AA5A8C">
        <w:rPr>
          <w:szCs w:val="22"/>
        </w:rPr>
        <w:t>1.</w:t>
      </w:r>
      <w:r w:rsidR="003B4B66">
        <w:rPr>
          <w:szCs w:val="22"/>
        </w:rPr>
        <w:t xml:space="preserve"> </w:t>
      </w:r>
      <w:r w:rsidRPr="00AA5A8C">
        <w:rPr>
          <w:szCs w:val="22"/>
        </w:rPr>
        <w:t>Miratimin e listës së inventarit të pronave të paluajtshme shtet</w:t>
      </w:r>
      <w:r w:rsidR="003B4B66">
        <w:rPr>
          <w:szCs w:val="22"/>
        </w:rPr>
        <w:t>ërore, që janë në juridiksionin</w:t>
      </w:r>
      <w:r w:rsidRPr="00AA5A8C">
        <w:rPr>
          <w:szCs w:val="22"/>
        </w:rPr>
        <w:t xml:space="preserve"> terri</w:t>
      </w:r>
      <w:r w:rsidR="003B4B66">
        <w:rPr>
          <w:szCs w:val="22"/>
        </w:rPr>
        <w:t>torial dhe administrativ të komunës Fan</w:t>
      </w:r>
      <w:r w:rsidRPr="00AA5A8C">
        <w:rPr>
          <w:szCs w:val="22"/>
        </w:rPr>
        <w:t xml:space="preserve"> të qarkut të Lezhës, sipas propozimit të paraqitur nga këshilli i kësaj komune.</w:t>
      </w:r>
    </w:p>
    <w:p w:rsidR="00903494" w:rsidRPr="00AA5A8C" w:rsidRDefault="00903494" w:rsidP="00903494">
      <w:pPr>
        <w:pStyle w:val="Paragrafi"/>
        <w:rPr>
          <w:szCs w:val="22"/>
        </w:rPr>
      </w:pPr>
      <w:r w:rsidRPr="00AA5A8C">
        <w:rPr>
          <w:szCs w:val="22"/>
        </w:rPr>
        <w:t>Lista me 137 (njëqind e tridhjetë e shtatë) fletë, që i bashkëlidhet këtij vendimi,</w:t>
      </w:r>
      <w:r w:rsidR="007541AB">
        <w:rPr>
          <w:szCs w:val="22"/>
        </w:rPr>
        <w:t xml:space="preserve"> përfundon me numr</w:t>
      </w:r>
      <w:r w:rsidRPr="00AA5A8C">
        <w:rPr>
          <w:szCs w:val="22"/>
        </w:rPr>
        <w:t>i</w:t>
      </w:r>
      <w:r w:rsidR="007541AB">
        <w:rPr>
          <w:szCs w:val="22"/>
        </w:rPr>
        <w:t>n</w:t>
      </w:r>
      <w:r w:rsidRPr="00AA5A8C">
        <w:rPr>
          <w:szCs w:val="22"/>
        </w:rPr>
        <w:t xml:space="preserve"> rendor 1017 (një mijë e shtatëmbëdhjetë).</w:t>
      </w:r>
    </w:p>
    <w:p w:rsidR="00903494" w:rsidRPr="00AA5A8C" w:rsidRDefault="00903494" w:rsidP="00903494">
      <w:pPr>
        <w:pStyle w:val="Paragrafi"/>
        <w:rPr>
          <w:szCs w:val="22"/>
        </w:rPr>
      </w:pPr>
      <w:r w:rsidRPr="00AA5A8C">
        <w:rPr>
          <w:szCs w:val="22"/>
        </w:rPr>
        <w:t>2.</w:t>
      </w:r>
      <w:r w:rsidR="003B4B66">
        <w:rPr>
          <w:szCs w:val="22"/>
        </w:rPr>
        <w:t xml:space="preserve"> </w:t>
      </w:r>
      <w:r w:rsidRPr="00AA5A8C">
        <w:rPr>
          <w:szCs w:val="22"/>
        </w:rPr>
        <w:t>Nryshimet që mund t’i bëhen listës gjatë periudhës së afishimit, të pasqyrohen në listën përfundimtare të p</w:t>
      </w:r>
      <w:r w:rsidR="003B4B66">
        <w:rPr>
          <w:szCs w:val="22"/>
        </w:rPr>
        <w:t>r</w:t>
      </w:r>
      <w:r w:rsidRPr="00AA5A8C">
        <w:rPr>
          <w:szCs w:val="22"/>
        </w:rPr>
        <w:t>onave, e cila miratohet nga Këshilli i Ministrave.</w:t>
      </w:r>
    </w:p>
    <w:p w:rsidR="00903494" w:rsidRPr="00AA5A8C" w:rsidRDefault="00903494" w:rsidP="00903494">
      <w:pPr>
        <w:pStyle w:val="Paragrafi"/>
        <w:rPr>
          <w:szCs w:val="22"/>
        </w:rPr>
      </w:pPr>
      <w:r w:rsidRPr="00AA5A8C">
        <w:rPr>
          <w:szCs w:val="22"/>
        </w:rPr>
        <w:t>Ky vendim hyn në fuqi pas botimit në Fletoren Zyrtare.</w:t>
      </w:r>
    </w:p>
    <w:p w:rsidR="00903494" w:rsidRPr="00B85B2D" w:rsidRDefault="00903494" w:rsidP="00903494">
      <w:pPr>
        <w:pStyle w:val="Paragrafi"/>
        <w:rPr>
          <w:sz w:val="16"/>
          <w:szCs w:val="22"/>
        </w:rPr>
      </w:pPr>
    </w:p>
    <w:p w:rsidR="00903494" w:rsidRPr="00AA5A8C" w:rsidRDefault="00903494" w:rsidP="00B97A31">
      <w:pPr>
        <w:pStyle w:val="Autoriteti"/>
      </w:pPr>
      <w:r w:rsidRPr="00AA5A8C">
        <w:t>Kryeministri</w:t>
      </w:r>
    </w:p>
    <w:p w:rsidR="00903494" w:rsidRPr="00AA5A8C" w:rsidRDefault="00903494" w:rsidP="00B97A31">
      <w:pPr>
        <w:pStyle w:val="AutoritetiEmer"/>
      </w:pPr>
      <w:r w:rsidRPr="00AA5A8C">
        <w:t>Sali Berisha</w:t>
      </w:r>
    </w:p>
    <w:p w:rsidR="00903494" w:rsidRPr="00AA5A8C" w:rsidRDefault="00903494" w:rsidP="00903494">
      <w:pPr>
        <w:pStyle w:val="Paragrafi"/>
        <w:rPr>
          <w:szCs w:val="22"/>
        </w:rPr>
      </w:pPr>
    </w:p>
    <w:p w:rsidR="00903494" w:rsidRPr="00AA5A8C" w:rsidRDefault="00903494" w:rsidP="00903494">
      <w:pPr>
        <w:pStyle w:val="Paragrafi"/>
        <w:rPr>
          <w:szCs w:val="22"/>
        </w:rPr>
      </w:pPr>
    </w:p>
    <w:p w:rsidR="00903494" w:rsidRPr="00AA5A8C" w:rsidRDefault="00903494" w:rsidP="00B97A31">
      <w:pPr>
        <w:pStyle w:val="Akti"/>
      </w:pPr>
      <w:r w:rsidRPr="00AA5A8C">
        <w:t>Vendim</w:t>
      </w:r>
    </w:p>
    <w:p w:rsidR="00903494" w:rsidRPr="00AA5A8C" w:rsidRDefault="00903494" w:rsidP="00B97A31">
      <w:pPr>
        <w:pStyle w:val="NumriData"/>
      </w:pPr>
      <w:r w:rsidRPr="00AA5A8C">
        <w:t>Nr.11, datë 13.1.2006</w:t>
      </w:r>
    </w:p>
    <w:p w:rsidR="00903494" w:rsidRPr="00AA5A8C" w:rsidRDefault="00903494" w:rsidP="00903494">
      <w:pPr>
        <w:pStyle w:val="Paragrafi"/>
        <w:rPr>
          <w:szCs w:val="22"/>
        </w:rPr>
      </w:pPr>
    </w:p>
    <w:p w:rsidR="00903494" w:rsidRPr="00AA5A8C" w:rsidRDefault="00903494" w:rsidP="00B97A31">
      <w:pPr>
        <w:pStyle w:val="Titulli"/>
      </w:pPr>
      <w:r w:rsidRPr="00AA5A8C">
        <w:t xml:space="preserve">Për miratimin e listës së inventarit të pronave të paluajtshme </w:t>
      </w:r>
      <w:r w:rsidR="003B4B66">
        <w:t>shtetërore, në Bashkinë Rrëshen</w:t>
      </w:r>
      <w:r w:rsidRPr="00AA5A8C">
        <w:t xml:space="preserve"> të qarkut të Lezhës</w:t>
      </w:r>
    </w:p>
    <w:p w:rsidR="00903494" w:rsidRPr="00AA5A8C" w:rsidRDefault="00903494" w:rsidP="00903494">
      <w:pPr>
        <w:pStyle w:val="Paragrafi"/>
        <w:rPr>
          <w:szCs w:val="22"/>
        </w:rPr>
      </w:pPr>
    </w:p>
    <w:p w:rsidR="00903494" w:rsidRPr="00AA5A8C" w:rsidRDefault="00903494" w:rsidP="00B97A31">
      <w:pPr>
        <w:pStyle w:val="BazLigjPropozues"/>
      </w:pPr>
      <w:r w:rsidRPr="00AA5A8C">
        <w:t>Në mbështetje të nenit 10</w:t>
      </w:r>
      <w:r w:rsidR="003B4B66">
        <w:t>0 të Kushtetutës dhe të pikës 3 të nenit 8</w:t>
      </w:r>
      <w:r w:rsidRPr="00AA5A8C">
        <w:t xml:space="preserve"> të ligjit nr.8743, datë 22.2.2001 “Për pronat e paluajtshme të shtetit”, me propozimin e Ministrit të Brendshëm, Këshilli i Ministrave</w:t>
      </w:r>
    </w:p>
    <w:p w:rsidR="00903494" w:rsidRPr="00B85B2D" w:rsidRDefault="00903494" w:rsidP="00903494">
      <w:pPr>
        <w:pStyle w:val="Paragrafi"/>
        <w:rPr>
          <w:sz w:val="16"/>
          <w:szCs w:val="22"/>
        </w:rPr>
      </w:pPr>
    </w:p>
    <w:p w:rsidR="00903494" w:rsidRPr="00AA5A8C" w:rsidRDefault="00903494" w:rsidP="00B97A31">
      <w:pPr>
        <w:pStyle w:val="VENDOSI"/>
      </w:pPr>
      <w:r w:rsidRPr="00AA5A8C">
        <w:t>Vendosi:</w:t>
      </w:r>
    </w:p>
    <w:p w:rsidR="00903494" w:rsidRPr="00B85B2D" w:rsidRDefault="00903494" w:rsidP="00903494">
      <w:pPr>
        <w:pStyle w:val="Paragrafi"/>
        <w:rPr>
          <w:sz w:val="16"/>
          <w:szCs w:val="22"/>
        </w:rPr>
      </w:pPr>
    </w:p>
    <w:p w:rsidR="00903494" w:rsidRPr="00AA5A8C" w:rsidRDefault="00903494" w:rsidP="00903494">
      <w:pPr>
        <w:pStyle w:val="Paragrafi"/>
        <w:rPr>
          <w:szCs w:val="22"/>
        </w:rPr>
      </w:pPr>
      <w:r w:rsidRPr="00AA5A8C">
        <w:rPr>
          <w:szCs w:val="22"/>
        </w:rPr>
        <w:t>1.</w:t>
      </w:r>
      <w:r w:rsidR="003B4B66">
        <w:rPr>
          <w:szCs w:val="22"/>
        </w:rPr>
        <w:t xml:space="preserve"> </w:t>
      </w:r>
      <w:r w:rsidRPr="00AA5A8C">
        <w:rPr>
          <w:szCs w:val="22"/>
        </w:rPr>
        <w:t>Miratimin e listës së inventarit të pronave të paluajtshme shtet</w:t>
      </w:r>
      <w:r w:rsidR="003B4B66">
        <w:rPr>
          <w:szCs w:val="22"/>
        </w:rPr>
        <w:t>ërore, që janë në juridiksionin territorial dhe administrativ në bashkinë Rrëshen</w:t>
      </w:r>
      <w:r w:rsidRPr="00AA5A8C">
        <w:rPr>
          <w:szCs w:val="22"/>
        </w:rPr>
        <w:t xml:space="preserve"> të qarkut të Lezhës, sipas propozimit të paraqitur nga këshilli i kësaj bashkie.</w:t>
      </w:r>
    </w:p>
    <w:p w:rsidR="00903494" w:rsidRPr="00AA5A8C" w:rsidRDefault="00903494" w:rsidP="00903494">
      <w:pPr>
        <w:pStyle w:val="Paragrafi"/>
        <w:rPr>
          <w:szCs w:val="22"/>
        </w:rPr>
      </w:pPr>
      <w:r w:rsidRPr="00AA5A8C">
        <w:rPr>
          <w:szCs w:val="22"/>
        </w:rPr>
        <w:t>Lista me 293 (dyqind e nëntëdhjetë e tre) fletë</w:t>
      </w:r>
      <w:r w:rsidR="003B4B66">
        <w:rPr>
          <w:szCs w:val="22"/>
        </w:rPr>
        <w:t>,</w:t>
      </w:r>
      <w:r w:rsidRPr="00AA5A8C">
        <w:rPr>
          <w:szCs w:val="22"/>
        </w:rPr>
        <w:t xml:space="preserve"> që i bashkëlidhet këtij vendimi, përfundon me numrin rendor 2101 (dy mijë e njëqind e një).</w:t>
      </w:r>
    </w:p>
    <w:p w:rsidR="00903494" w:rsidRPr="00AA5A8C" w:rsidRDefault="00903494" w:rsidP="00903494">
      <w:pPr>
        <w:pStyle w:val="Paragrafi"/>
        <w:rPr>
          <w:szCs w:val="22"/>
        </w:rPr>
      </w:pPr>
      <w:r w:rsidRPr="00AA5A8C">
        <w:rPr>
          <w:szCs w:val="22"/>
        </w:rPr>
        <w:t>2.</w:t>
      </w:r>
      <w:r w:rsidR="003B4B66">
        <w:rPr>
          <w:szCs w:val="22"/>
        </w:rPr>
        <w:t xml:space="preserve"> Ndryshimet</w:t>
      </w:r>
      <w:r w:rsidRPr="00AA5A8C">
        <w:rPr>
          <w:szCs w:val="22"/>
        </w:rPr>
        <w:t xml:space="preserve"> që mund t’i bëhen listës gjatë periudhës së afishimit, të pasqyrohen në listën përfundimtare, e cila miratohet nga Këshilli i Ministrave.</w:t>
      </w:r>
    </w:p>
    <w:p w:rsidR="00903494" w:rsidRDefault="00903494" w:rsidP="00903494">
      <w:pPr>
        <w:pStyle w:val="Paragrafi"/>
        <w:rPr>
          <w:szCs w:val="22"/>
        </w:rPr>
      </w:pPr>
      <w:r w:rsidRPr="00AA5A8C">
        <w:rPr>
          <w:szCs w:val="22"/>
        </w:rPr>
        <w:t>Ky vendim hyn në fuqi pas botimit në Fletoren Zyrtare.</w:t>
      </w:r>
    </w:p>
    <w:p w:rsidR="00B97A31" w:rsidRPr="00AA5A8C" w:rsidRDefault="00B97A31" w:rsidP="00903494">
      <w:pPr>
        <w:pStyle w:val="Paragrafi"/>
        <w:rPr>
          <w:szCs w:val="22"/>
        </w:rPr>
      </w:pPr>
    </w:p>
    <w:p w:rsidR="00903494" w:rsidRPr="00AA5A8C" w:rsidRDefault="00903494" w:rsidP="00B97A31">
      <w:pPr>
        <w:pStyle w:val="Autoriteti"/>
      </w:pPr>
      <w:r w:rsidRPr="00AA5A8C">
        <w:t>Kryeministri</w:t>
      </w:r>
    </w:p>
    <w:p w:rsidR="00903494" w:rsidRPr="00AA5A8C" w:rsidRDefault="00903494" w:rsidP="00B97A31">
      <w:pPr>
        <w:pStyle w:val="AutoritetiEmer"/>
      </w:pPr>
      <w:r w:rsidRPr="00AA5A8C">
        <w:t>Sali Berisha</w:t>
      </w:r>
    </w:p>
    <w:p w:rsidR="00903494" w:rsidRPr="00AA5A8C" w:rsidRDefault="00903494" w:rsidP="00B97A31">
      <w:pPr>
        <w:pStyle w:val="Akti"/>
      </w:pPr>
      <w:r w:rsidRPr="00AA5A8C">
        <w:t>Vendim</w:t>
      </w:r>
    </w:p>
    <w:p w:rsidR="00903494" w:rsidRPr="00AA5A8C" w:rsidRDefault="00903494" w:rsidP="00B97A31">
      <w:pPr>
        <w:pStyle w:val="NumriData"/>
      </w:pPr>
      <w:r w:rsidRPr="00AA5A8C">
        <w:t>Nr.12, datë 13.1.2006</w:t>
      </w:r>
    </w:p>
    <w:p w:rsidR="00903494" w:rsidRPr="00AA5A8C" w:rsidRDefault="00903494" w:rsidP="00903494">
      <w:pPr>
        <w:pStyle w:val="Paragrafi"/>
        <w:rPr>
          <w:szCs w:val="22"/>
        </w:rPr>
      </w:pPr>
    </w:p>
    <w:p w:rsidR="00903494" w:rsidRPr="00AA5A8C" w:rsidRDefault="00903494" w:rsidP="00B97A31">
      <w:pPr>
        <w:pStyle w:val="Titulli"/>
      </w:pPr>
      <w:r w:rsidRPr="00AA5A8C">
        <w:t>Për miratimin e listës së inventarit të pronave të paluajtshme shtet</w:t>
      </w:r>
      <w:r w:rsidR="003B4B66">
        <w:t>ërore, në bashkinë Bajram Curri</w:t>
      </w:r>
      <w:r w:rsidRPr="00AA5A8C">
        <w:t xml:space="preserve"> të qarkut të Kukësit</w:t>
      </w:r>
    </w:p>
    <w:p w:rsidR="00903494" w:rsidRPr="00AA5A8C" w:rsidRDefault="00903494" w:rsidP="00903494">
      <w:pPr>
        <w:pStyle w:val="Paragrafi"/>
        <w:rPr>
          <w:szCs w:val="22"/>
        </w:rPr>
      </w:pPr>
    </w:p>
    <w:p w:rsidR="00903494" w:rsidRPr="00AA5A8C" w:rsidRDefault="00903494" w:rsidP="00B97A31">
      <w:pPr>
        <w:pStyle w:val="BazLigjPropozues"/>
      </w:pPr>
      <w:r w:rsidRPr="00AA5A8C">
        <w:t>Në mbështetje të nenit 10</w:t>
      </w:r>
      <w:r w:rsidR="003B4B66">
        <w:t>0 të Kushtetutës dhe të pikës 3 të nenit 8</w:t>
      </w:r>
      <w:r w:rsidRPr="00AA5A8C">
        <w:t xml:space="preserve"> të ligjit nt.8743, datë 22.2.2001 “Për pronat e paluajtshme të shtetit”, me propozimin e Ministrit të Brendshëm, Këshilli i Ministrave</w:t>
      </w:r>
    </w:p>
    <w:p w:rsidR="00903494" w:rsidRPr="00AA5A8C" w:rsidRDefault="00903494" w:rsidP="00903494">
      <w:pPr>
        <w:pStyle w:val="Paragrafi"/>
        <w:rPr>
          <w:szCs w:val="22"/>
        </w:rPr>
      </w:pPr>
    </w:p>
    <w:p w:rsidR="00903494" w:rsidRPr="00AA5A8C" w:rsidRDefault="00903494" w:rsidP="00B97A31">
      <w:pPr>
        <w:pStyle w:val="VENDOSI"/>
      </w:pPr>
      <w:r w:rsidRPr="00AA5A8C">
        <w:t>Vendosi:</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1.</w:t>
      </w:r>
      <w:r w:rsidR="003B4B66">
        <w:rPr>
          <w:szCs w:val="22"/>
        </w:rPr>
        <w:t xml:space="preserve"> </w:t>
      </w:r>
      <w:r w:rsidRPr="00AA5A8C">
        <w:rPr>
          <w:szCs w:val="22"/>
        </w:rPr>
        <w:t>Miratimin e listës së inventarit të pronave të paluajtshme shtet</w:t>
      </w:r>
      <w:r w:rsidR="003B4B66">
        <w:rPr>
          <w:szCs w:val="22"/>
        </w:rPr>
        <w:t>ërore, që janë në juridiksionin territorial dhe administrativ të bashkisë Bajram Curri</w:t>
      </w:r>
      <w:r w:rsidRPr="00AA5A8C">
        <w:rPr>
          <w:szCs w:val="22"/>
        </w:rPr>
        <w:t xml:space="preserve"> të qarkut të Kukësit, sipas propozimit të paraqitur n</w:t>
      </w:r>
      <w:r w:rsidR="007541AB">
        <w:rPr>
          <w:szCs w:val="22"/>
        </w:rPr>
        <w:t>ga k</w:t>
      </w:r>
      <w:r w:rsidRPr="00AA5A8C">
        <w:rPr>
          <w:szCs w:val="22"/>
        </w:rPr>
        <w:t>ëshilli i kësaj bashkie.</w:t>
      </w:r>
    </w:p>
    <w:p w:rsidR="00903494" w:rsidRPr="00AA5A8C" w:rsidRDefault="00903494" w:rsidP="00903494">
      <w:pPr>
        <w:pStyle w:val="Paragrafi"/>
        <w:rPr>
          <w:szCs w:val="22"/>
        </w:rPr>
      </w:pPr>
      <w:r w:rsidRPr="00AA5A8C">
        <w:rPr>
          <w:szCs w:val="22"/>
        </w:rPr>
        <w:t xml:space="preserve">Lista me 30 (tridhjetë) fletë, që i bashkëlidhet këtij vendimi, përfundon me numrin rendor </w:t>
      </w:r>
      <w:r w:rsidR="007541AB">
        <w:rPr>
          <w:szCs w:val="22"/>
        </w:rPr>
        <w:t>157 (njëqind e pesëdhjetë e sht</w:t>
      </w:r>
      <w:r w:rsidRPr="00AA5A8C">
        <w:rPr>
          <w:szCs w:val="22"/>
        </w:rPr>
        <w:t>atë).</w:t>
      </w:r>
    </w:p>
    <w:p w:rsidR="00903494" w:rsidRPr="00AA5A8C" w:rsidRDefault="00903494" w:rsidP="00903494">
      <w:pPr>
        <w:pStyle w:val="Paragrafi"/>
        <w:rPr>
          <w:szCs w:val="22"/>
        </w:rPr>
      </w:pPr>
      <w:r w:rsidRPr="00AA5A8C">
        <w:rPr>
          <w:szCs w:val="22"/>
        </w:rPr>
        <w:t>2.</w:t>
      </w:r>
      <w:r w:rsidR="003B4B66">
        <w:rPr>
          <w:szCs w:val="22"/>
        </w:rPr>
        <w:t xml:space="preserve"> Ndryshimet</w:t>
      </w:r>
      <w:r w:rsidRPr="00AA5A8C">
        <w:rPr>
          <w:szCs w:val="22"/>
        </w:rPr>
        <w:t xml:space="preserve"> që mund t’i bëhen listës gjatë periudhës së afishimit, të pasqyrohen në listën përfundimtare të pronave, e cila miratohet nga Kësh</w:t>
      </w:r>
      <w:r w:rsidR="003B4B66">
        <w:rPr>
          <w:szCs w:val="22"/>
        </w:rPr>
        <w:t>i</w:t>
      </w:r>
      <w:r w:rsidRPr="00AA5A8C">
        <w:rPr>
          <w:szCs w:val="22"/>
        </w:rPr>
        <w:t>lli i Ministrave.</w:t>
      </w:r>
    </w:p>
    <w:p w:rsidR="00903494" w:rsidRPr="00AA5A8C" w:rsidRDefault="00903494" w:rsidP="00903494">
      <w:pPr>
        <w:pStyle w:val="Paragrafi"/>
        <w:rPr>
          <w:szCs w:val="22"/>
        </w:rPr>
      </w:pPr>
      <w:r w:rsidRPr="00AA5A8C">
        <w:rPr>
          <w:szCs w:val="22"/>
        </w:rPr>
        <w:t>Ky vendim hyn në fuqi pas botimit në Fletoren Zyrtare.</w:t>
      </w:r>
    </w:p>
    <w:p w:rsidR="00903494" w:rsidRPr="00AA5A8C" w:rsidRDefault="00903494" w:rsidP="00903494">
      <w:pPr>
        <w:pStyle w:val="Paragrafi"/>
        <w:rPr>
          <w:szCs w:val="22"/>
        </w:rPr>
      </w:pPr>
    </w:p>
    <w:p w:rsidR="00903494" w:rsidRPr="00AA5A8C" w:rsidRDefault="00903494" w:rsidP="00B97A31">
      <w:pPr>
        <w:pStyle w:val="Autoriteti"/>
      </w:pPr>
      <w:r w:rsidRPr="00AA5A8C">
        <w:t>Kryeministri</w:t>
      </w:r>
    </w:p>
    <w:p w:rsidR="00903494" w:rsidRPr="00AA5A8C" w:rsidRDefault="00903494" w:rsidP="00B97A31">
      <w:pPr>
        <w:pStyle w:val="AutoritetiEmer"/>
      </w:pPr>
      <w:r w:rsidRPr="00AA5A8C">
        <w:t>Sali Berisha</w:t>
      </w:r>
    </w:p>
    <w:p w:rsidR="00903494" w:rsidRPr="00AA5A8C" w:rsidRDefault="00903494" w:rsidP="00903494">
      <w:pPr>
        <w:pStyle w:val="Paragrafi"/>
        <w:rPr>
          <w:szCs w:val="22"/>
        </w:rPr>
      </w:pPr>
    </w:p>
    <w:p w:rsidR="00903494" w:rsidRPr="00AA5A8C" w:rsidRDefault="00903494" w:rsidP="00903494">
      <w:pPr>
        <w:pStyle w:val="Paragrafi"/>
        <w:rPr>
          <w:szCs w:val="22"/>
        </w:rPr>
      </w:pPr>
    </w:p>
    <w:p w:rsidR="00903494" w:rsidRPr="00AA5A8C" w:rsidRDefault="00903494" w:rsidP="00B97A31">
      <w:pPr>
        <w:pStyle w:val="Akti"/>
      </w:pPr>
      <w:r w:rsidRPr="00AA5A8C">
        <w:t>Vendim</w:t>
      </w:r>
    </w:p>
    <w:p w:rsidR="00903494" w:rsidRPr="00AA5A8C" w:rsidRDefault="00903494" w:rsidP="00B97A31">
      <w:pPr>
        <w:pStyle w:val="NumriData"/>
      </w:pPr>
      <w:r w:rsidRPr="00AA5A8C">
        <w:t>Nr.13, datë 13.1.2006</w:t>
      </w:r>
    </w:p>
    <w:p w:rsidR="00903494" w:rsidRPr="00AA5A8C" w:rsidRDefault="00903494" w:rsidP="00903494">
      <w:pPr>
        <w:pStyle w:val="Paragrafi"/>
        <w:rPr>
          <w:szCs w:val="22"/>
        </w:rPr>
      </w:pPr>
    </w:p>
    <w:p w:rsidR="00903494" w:rsidRPr="00AA5A8C" w:rsidRDefault="00903494" w:rsidP="00B97A31">
      <w:pPr>
        <w:pStyle w:val="Titulli"/>
      </w:pPr>
      <w:r w:rsidRPr="00AA5A8C">
        <w:t>Për miratimin e listës së inventarit të pronave të paluajtshme shtet</w:t>
      </w:r>
      <w:r w:rsidR="003B4B66">
        <w:t>ërore, në k</w:t>
      </w:r>
      <w:r w:rsidRPr="00AA5A8C">
        <w:t>omunën Dajç të qarkut të Shkodrës</w:t>
      </w:r>
    </w:p>
    <w:p w:rsidR="00903494" w:rsidRPr="00AA5A8C" w:rsidRDefault="00903494" w:rsidP="00903494">
      <w:pPr>
        <w:pStyle w:val="Paragrafi"/>
        <w:rPr>
          <w:szCs w:val="22"/>
        </w:rPr>
      </w:pPr>
    </w:p>
    <w:p w:rsidR="00903494" w:rsidRPr="00AA5A8C" w:rsidRDefault="00903494" w:rsidP="00B97A31">
      <w:pPr>
        <w:pStyle w:val="BazLigjPropozues"/>
      </w:pPr>
      <w:r w:rsidRPr="00AA5A8C">
        <w:t>Në mbështetje të nenit 10</w:t>
      </w:r>
      <w:r w:rsidR="003B4B66">
        <w:t>0 të Kushtetutës dhe të pikës 3 të nenit 8</w:t>
      </w:r>
      <w:r w:rsidRPr="00AA5A8C">
        <w:t xml:space="preserve"> të</w:t>
      </w:r>
      <w:r w:rsidR="003B4B66">
        <w:t xml:space="preserve"> ligjit nr.8743, datë 22.2.2001</w:t>
      </w:r>
      <w:r w:rsidRPr="00AA5A8C">
        <w:t xml:space="preserve"> “Për pronat e paluajtshme të shtetit”, me propozimin e Ministrit të Brendshëm, Këshilli i Ministrave</w:t>
      </w:r>
    </w:p>
    <w:p w:rsidR="00903494" w:rsidRPr="00AA5A8C" w:rsidRDefault="00903494" w:rsidP="00903494">
      <w:pPr>
        <w:pStyle w:val="Paragrafi"/>
        <w:rPr>
          <w:szCs w:val="22"/>
        </w:rPr>
      </w:pPr>
    </w:p>
    <w:p w:rsidR="00903494" w:rsidRPr="00AA5A8C" w:rsidRDefault="00903494" w:rsidP="00B97A31">
      <w:pPr>
        <w:pStyle w:val="VENDOSI"/>
      </w:pPr>
      <w:r w:rsidRPr="00AA5A8C">
        <w:t>Vendosi:</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1.</w:t>
      </w:r>
      <w:r w:rsidR="003B4B66">
        <w:rPr>
          <w:szCs w:val="22"/>
        </w:rPr>
        <w:t xml:space="preserve"> </w:t>
      </w:r>
      <w:r w:rsidRPr="00AA5A8C">
        <w:rPr>
          <w:szCs w:val="22"/>
        </w:rPr>
        <w:t>Miratimin e listës së inventarit të pronave të paluajtshme shtetërore, që janë në juridiksionin</w:t>
      </w:r>
      <w:r w:rsidR="003B4B66">
        <w:rPr>
          <w:szCs w:val="22"/>
        </w:rPr>
        <w:t xml:space="preserve"> territorial dhe administrativ të komunës Dajç</w:t>
      </w:r>
      <w:r w:rsidRPr="00AA5A8C">
        <w:rPr>
          <w:szCs w:val="22"/>
        </w:rPr>
        <w:t xml:space="preserve"> të qarkut të Shkodrës, sipas propozimit të paraqitur nga këshilli i kësaj komune.</w:t>
      </w:r>
    </w:p>
    <w:p w:rsidR="00903494" w:rsidRPr="00AA5A8C" w:rsidRDefault="00903494" w:rsidP="00903494">
      <w:pPr>
        <w:pStyle w:val="Paragrafi"/>
        <w:rPr>
          <w:szCs w:val="22"/>
        </w:rPr>
      </w:pPr>
      <w:r w:rsidRPr="00AA5A8C">
        <w:rPr>
          <w:szCs w:val="22"/>
        </w:rPr>
        <w:t>Lista me 32 (tridhjetë e dy) fletë, që i bashkëlidhet këtij vendimi, përfundon me numrin rendor 143 (njëqind e dyzet e tre).</w:t>
      </w:r>
    </w:p>
    <w:p w:rsidR="00903494" w:rsidRPr="00AA5A8C" w:rsidRDefault="00903494" w:rsidP="00903494">
      <w:pPr>
        <w:pStyle w:val="Paragrafi"/>
        <w:rPr>
          <w:szCs w:val="22"/>
        </w:rPr>
      </w:pPr>
      <w:r w:rsidRPr="00AA5A8C">
        <w:rPr>
          <w:szCs w:val="22"/>
        </w:rPr>
        <w:t>2.</w:t>
      </w:r>
      <w:r w:rsidR="003B4B66">
        <w:rPr>
          <w:szCs w:val="22"/>
        </w:rPr>
        <w:t xml:space="preserve"> Ndryshimet</w:t>
      </w:r>
      <w:r w:rsidRPr="00AA5A8C">
        <w:rPr>
          <w:szCs w:val="22"/>
        </w:rPr>
        <w:t xml:space="preserve"> që mund t’i bëhen listës gjatë periudhës së afishimit, të pasqyrohen në listën përfundimt</w:t>
      </w:r>
      <w:r w:rsidR="003B4B66">
        <w:rPr>
          <w:szCs w:val="22"/>
        </w:rPr>
        <w:t>a</w:t>
      </w:r>
      <w:r w:rsidRPr="00AA5A8C">
        <w:rPr>
          <w:szCs w:val="22"/>
        </w:rPr>
        <w:t>re të pronave, e cila miratohet nga Kësh</w:t>
      </w:r>
      <w:r w:rsidR="003B4B66">
        <w:rPr>
          <w:szCs w:val="22"/>
        </w:rPr>
        <w:t>i</w:t>
      </w:r>
      <w:r w:rsidRPr="00AA5A8C">
        <w:rPr>
          <w:szCs w:val="22"/>
        </w:rPr>
        <w:t>lli i Ministrave.</w:t>
      </w:r>
    </w:p>
    <w:p w:rsidR="00903494" w:rsidRPr="00AA5A8C" w:rsidRDefault="00903494" w:rsidP="00903494">
      <w:pPr>
        <w:pStyle w:val="Paragrafi"/>
        <w:rPr>
          <w:szCs w:val="22"/>
        </w:rPr>
      </w:pPr>
      <w:r w:rsidRPr="00AA5A8C">
        <w:rPr>
          <w:szCs w:val="22"/>
        </w:rPr>
        <w:t>Ky vendim hyn në fuqi pas botimit në Fletoren Zyrtare.</w:t>
      </w:r>
    </w:p>
    <w:p w:rsidR="00903494" w:rsidRPr="00AA5A8C" w:rsidRDefault="00903494" w:rsidP="00903494">
      <w:pPr>
        <w:pStyle w:val="Paragrafi"/>
        <w:rPr>
          <w:szCs w:val="22"/>
        </w:rPr>
      </w:pPr>
    </w:p>
    <w:p w:rsidR="00903494" w:rsidRPr="00AA5A8C" w:rsidRDefault="00903494" w:rsidP="00B97A31">
      <w:pPr>
        <w:pStyle w:val="Autoriteti"/>
      </w:pPr>
      <w:r w:rsidRPr="00AA5A8C">
        <w:t>Kryeministri</w:t>
      </w:r>
    </w:p>
    <w:p w:rsidR="00903494" w:rsidRPr="00AA5A8C" w:rsidRDefault="00903494" w:rsidP="00B97A31">
      <w:pPr>
        <w:pStyle w:val="AutoritetiEmer"/>
      </w:pPr>
      <w:r w:rsidRPr="00AA5A8C">
        <w:t>Sali Berisha</w:t>
      </w:r>
    </w:p>
    <w:p w:rsidR="00903494" w:rsidRDefault="00903494" w:rsidP="00903494">
      <w:pPr>
        <w:pStyle w:val="Paragrafi"/>
        <w:rPr>
          <w:szCs w:val="22"/>
        </w:rPr>
      </w:pPr>
    </w:p>
    <w:p w:rsidR="00B85B2D" w:rsidRDefault="00B85B2D" w:rsidP="00903494">
      <w:pPr>
        <w:pStyle w:val="Paragrafi"/>
        <w:rPr>
          <w:szCs w:val="22"/>
        </w:rPr>
      </w:pPr>
    </w:p>
    <w:p w:rsidR="00B85B2D" w:rsidRPr="00AA5A8C" w:rsidRDefault="00B85B2D" w:rsidP="00903494">
      <w:pPr>
        <w:pStyle w:val="Paragrafi"/>
        <w:rPr>
          <w:szCs w:val="22"/>
        </w:rPr>
      </w:pPr>
    </w:p>
    <w:p w:rsidR="00903494" w:rsidRPr="00AA5A8C" w:rsidRDefault="00903494" w:rsidP="00B97A31">
      <w:pPr>
        <w:pStyle w:val="Akti"/>
      </w:pPr>
      <w:r w:rsidRPr="00AA5A8C">
        <w:t>Vendim</w:t>
      </w:r>
    </w:p>
    <w:p w:rsidR="00903494" w:rsidRPr="00AA5A8C" w:rsidRDefault="00903494" w:rsidP="00B97A31">
      <w:pPr>
        <w:pStyle w:val="NumriData"/>
      </w:pPr>
      <w:r w:rsidRPr="00AA5A8C">
        <w:t>Nr.14, datë 13.1.2006</w:t>
      </w:r>
    </w:p>
    <w:p w:rsidR="00903494" w:rsidRPr="00AA5A8C" w:rsidRDefault="00903494" w:rsidP="00903494">
      <w:pPr>
        <w:pStyle w:val="Paragrafi"/>
        <w:rPr>
          <w:szCs w:val="22"/>
        </w:rPr>
      </w:pPr>
    </w:p>
    <w:p w:rsidR="00903494" w:rsidRPr="00AA5A8C" w:rsidRDefault="00903494" w:rsidP="00B97A31">
      <w:pPr>
        <w:pStyle w:val="Titulli"/>
      </w:pPr>
      <w:r w:rsidRPr="00AA5A8C">
        <w:t>Për ndryshimin dhe kalimin e përgjegjësisë së administrimit të një objekti të portit të peshkimit, Shëngjin, nga ministria e mjedisit, pyjeve dhe administrimit të ujërave, ministrisë së brendshme</w:t>
      </w:r>
    </w:p>
    <w:p w:rsidR="00903494" w:rsidRPr="00AA5A8C" w:rsidRDefault="00903494" w:rsidP="00903494">
      <w:pPr>
        <w:pStyle w:val="Paragrafi"/>
        <w:rPr>
          <w:szCs w:val="22"/>
        </w:rPr>
      </w:pPr>
    </w:p>
    <w:p w:rsidR="00903494" w:rsidRPr="00AA5A8C" w:rsidRDefault="00903494" w:rsidP="00B97A31">
      <w:pPr>
        <w:pStyle w:val="BazLigjPropozues"/>
      </w:pPr>
      <w:r w:rsidRPr="00AA5A8C">
        <w:t>Në mbështetje të nenit 100 të Kushtetutës dhe</w:t>
      </w:r>
      <w:r w:rsidR="001E7CC9">
        <w:t xml:space="preserve"> të neneve 13 e 15 shkronja “c”</w:t>
      </w:r>
      <w:r w:rsidRPr="00AA5A8C">
        <w:t xml:space="preserve"> të ligjit nr.8743, datë 22.2.2001 “Për pronat e paluajtshme të shtetit”, me propozimin e Ministrit të Brendshëm, Këshilli i Ministrave</w:t>
      </w:r>
    </w:p>
    <w:p w:rsidR="00903494" w:rsidRPr="00AA5A8C" w:rsidRDefault="00903494" w:rsidP="00903494">
      <w:pPr>
        <w:pStyle w:val="Paragrafi"/>
        <w:rPr>
          <w:szCs w:val="22"/>
        </w:rPr>
      </w:pPr>
    </w:p>
    <w:p w:rsidR="00903494" w:rsidRPr="00AA5A8C" w:rsidRDefault="00903494" w:rsidP="00B97A31">
      <w:pPr>
        <w:pStyle w:val="VENDOSI"/>
      </w:pPr>
      <w:r w:rsidRPr="00AA5A8C">
        <w:t>Vendosi:</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1.</w:t>
      </w:r>
      <w:r w:rsidR="001E7CC9">
        <w:rPr>
          <w:szCs w:val="22"/>
        </w:rPr>
        <w:t xml:space="preserve"> </w:t>
      </w:r>
      <w:r w:rsidRPr="00AA5A8C">
        <w:rPr>
          <w:szCs w:val="22"/>
        </w:rPr>
        <w:t xml:space="preserve">Objekti </w:t>
      </w:r>
      <w:r w:rsidR="001E7CC9">
        <w:rPr>
          <w:szCs w:val="22"/>
        </w:rPr>
        <w:t>“Pjesë e hangarit”</w:t>
      </w:r>
      <w:r w:rsidR="007541AB">
        <w:rPr>
          <w:szCs w:val="22"/>
        </w:rPr>
        <w:t xml:space="preserve"> e portit të peshkimit</w:t>
      </w:r>
      <w:r w:rsidRPr="00AA5A8C">
        <w:rPr>
          <w:szCs w:val="22"/>
        </w:rPr>
        <w:t xml:space="preserve"> në Shëngjin, së bashku me truallin funksional, me sipërfaqe 576 m</w:t>
      </w:r>
      <w:r w:rsidRPr="00AA5A8C">
        <w:rPr>
          <w:szCs w:val="22"/>
          <w:vertAlign w:val="superscript"/>
        </w:rPr>
        <w:t>2</w:t>
      </w:r>
      <w:r w:rsidRPr="00AA5A8C">
        <w:rPr>
          <w:szCs w:val="22"/>
        </w:rPr>
        <w:t>, në përgjegjësi administrimi të Ministrisë së Mjedisit, Pyjeve dhe Administri</w:t>
      </w:r>
      <w:r w:rsidR="007541AB">
        <w:rPr>
          <w:szCs w:val="22"/>
        </w:rPr>
        <w:t>mit të Ujërave, sipas genplanit</w:t>
      </w:r>
      <w:r w:rsidRPr="00AA5A8C">
        <w:rPr>
          <w:szCs w:val="22"/>
        </w:rPr>
        <w:t xml:space="preserve"> që i bashkëlidhet këtij vendimi, t’i kalojë në përgjegjësi administrimi Ministrisë së Brendshme.</w:t>
      </w:r>
    </w:p>
    <w:p w:rsidR="00903494" w:rsidRPr="00AA5A8C" w:rsidRDefault="00903494" w:rsidP="00903494">
      <w:pPr>
        <w:pStyle w:val="Paragrafi"/>
        <w:rPr>
          <w:szCs w:val="22"/>
        </w:rPr>
      </w:pPr>
      <w:r w:rsidRPr="00AA5A8C">
        <w:rPr>
          <w:szCs w:val="22"/>
        </w:rPr>
        <w:t>2.</w:t>
      </w:r>
      <w:r w:rsidR="001E7CC9">
        <w:rPr>
          <w:szCs w:val="22"/>
        </w:rPr>
        <w:t xml:space="preserve"> </w:t>
      </w:r>
      <w:r w:rsidRPr="00AA5A8C">
        <w:rPr>
          <w:szCs w:val="22"/>
        </w:rPr>
        <w:t>Ngarkohen Ministria e Brendshme dhe Ministria e Mjedisit, Pyjeve dhe Administrimit të Ujërave të ndjekin procedurat për transferimin e kësaj prone të paluajtshme.</w:t>
      </w:r>
    </w:p>
    <w:p w:rsidR="00903494" w:rsidRPr="00AA5A8C" w:rsidRDefault="00903494" w:rsidP="00903494">
      <w:pPr>
        <w:pStyle w:val="Paragrafi"/>
        <w:rPr>
          <w:szCs w:val="22"/>
        </w:rPr>
      </w:pPr>
      <w:r w:rsidRPr="00AA5A8C">
        <w:rPr>
          <w:szCs w:val="22"/>
        </w:rPr>
        <w:t>3.</w:t>
      </w:r>
      <w:r w:rsidR="001E7CC9">
        <w:rPr>
          <w:szCs w:val="22"/>
        </w:rPr>
        <w:t xml:space="preserve"> </w:t>
      </w:r>
      <w:r w:rsidRPr="00AA5A8C">
        <w:rPr>
          <w:szCs w:val="22"/>
        </w:rPr>
        <w:t>Ngarkohen Ministri i Brendshëm, Ministri i Mjedisit, Pyjeve dhe Administrimit të Ujërave dhe kryeregjis</w:t>
      </w:r>
      <w:r w:rsidR="007541AB">
        <w:rPr>
          <w:szCs w:val="22"/>
        </w:rPr>
        <w:t>truesi i pasurive të p</w:t>
      </w:r>
      <w:r w:rsidR="001E7CC9">
        <w:rPr>
          <w:szCs w:val="22"/>
        </w:rPr>
        <w:t>aluajtshme</w:t>
      </w:r>
      <w:r w:rsidRPr="00AA5A8C">
        <w:rPr>
          <w:szCs w:val="22"/>
        </w:rPr>
        <w:t xml:space="preserve"> të Republikës së Shqipërisë për zbatimin e këtij vendimi.</w:t>
      </w:r>
    </w:p>
    <w:p w:rsidR="00903494" w:rsidRPr="00AA5A8C" w:rsidRDefault="00903494" w:rsidP="00903494">
      <w:pPr>
        <w:pStyle w:val="Paragrafi"/>
        <w:rPr>
          <w:szCs w:val="22"/>
        </w:rPr>
      </w:pPr>
      <w:r w:rsidRPr="00AA5A8C">
        <w:rPr>
          <w:szCs w:val="22"/>
        </w:rPr>
        <w:t>Ky vendim hyn në fuqi pas botimit në Fletoren Zyrtare.</w:t>
      </w:r>
    </w:p>
    <w:p w:rsidR="00903494" w:rsidRPr="00AA5A8C" w:rsidRDefault="00903494" w:rsidP="00903494">
      <w:pPr>
        <w:pStyle w:val="Paragrafi"/>
        <w:rPr>
          <w:szCs w:val="22"/>
        </w:rPr>
      </w:pPr>
    </w:p>
    <w:p w:rsidR="00903494" w:rsidRPr="00C73291" w:rsidRDefault="00903494" w:rsidP="00B97A31">
      <w:pPr>
        <w:pStyle w:val="Autoriteti"/>
      </w:pPr>
      <w:r w:rsidRPr="00C73291">
        <w:t>Kryeministri</w:t>
      </w:r>
    </w:p>
    <w:p w:rsidR="00903494" w:rsidRDefault="00903494" w:rsidP="00B97A31">
      <w:pPr>
        <w:pStyle w:val="AutoritetiEmer"/>
      </w:pPr>
      <w:r w:rsidRPr="00C73291">
        <w:t>Sali Berisha</w:t>
      </w:r>
    </w:p>
    <w:p w:rsidR="00B97A31" w:rsidRDefault="00B97A31" w:rsidP="00BD2ABC">
      <w:pPr>
        <w:pStyle w:val="Paragrafi"/>
      </w:pPr>
    </w:p>
    <w:p w:rsidR="00B97A31" w:rsidRPr="00B97A31" w:rsidRDefault="00B97A31" w:rsidP="00BD2ABC">
      <w:pPr>
        <w:pStyle w:val="Paragrafi"/>
      </w:pPr>
    </w:p>
    <w:p w:rsidR="00167E5C" w:rsidRPr="00C73291" w:rsidRDefault="00302922" w:rsidP="00C73291">
      <w:pPr>
        <w:pStyle w:val="Figure"/>
      </w:pPr>
      <w:r w:rsidRPr="00DD3CE1">
        <w:rPr>
          <w:noProof/>
          <w:lang w:val="en-GB" w:eastAsia="en-GB"/>
        </w:rPr>
        <w:drawing>
          <wp:inline distT="0" distB="0" distL="0" distR="0">
            <wp:extent cx="5753100" cy="392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3924300"/>
                    </a:xfrm>
                    <a:prstGeom prst="rect">
                      <a:avLst/>
                    </a:prstGeom>
                    <a:noFill/>
                    <a:ln>
                      <a:noFill/>
                    </a:ln>
                  </pic:spPr>
                </pic:pic>
              </a:graphicData>
            </a:graphic>
          </wp:inline>
        </w:drawing>
      </w:r>
    </w:p>
    <w:p w:rsidR="00167E5C" w:rsidRPr="00C73291" w:rsidRDefault="00167E5C" w:rsidP="00903494">
      <w:pPr>
        <w:pStyle w:val="Paragrafi"/>
        <w:rPr>
          <w:szCs w:val="22"/>
          <w:lang w:val="it-IT"/>
        </w:rPr>
      </w:pPr>
    </w:p>
    <w:p w:rsidR="00903494" w:rsidRPr="00C73291" w:rsidRDefault="00903494" w:rsidP="00B97A31">
      <w:pPr>
        <w:pStyle w:val="Akti"/>
      </w:pPr>
      <w:r w:rsidRPr="00C73291">
        <w:t>Vendim</w:t>
      </w:r>
    </w:p>
    <w:p w:rsidR="00903494" w:rsidRPr="00C73291" w:rsidRDefault="00903494" w:rsidP="00B97A31">
      <w:pPr>
        <w:pStyle w:val="NumriData"/>
      </w:pPr>
      <w:r w:rsidRPr="00C73291">
        <w:t>Nr.15, datë 13.1.2006</w:t>
      </w:r>
    </w:p>
    <w:p w:rsidR="00903494" w:rsidRPr="00B85B2D" w:rsidRDefault="00903494" w:rsidP="00903494">
      <w:pPr>
        <w:pStyle w:val="Paragrafi"/>
        <w:rPr>
          <w:szCs w:val="22"/>
          <w:lang w:val="it-IT"/>
        </w:rPr>
      </w:pPr>
    </w:p>
    <w:p w:rsidR="00903494" w:rsidRPr="00C73291" w:rsidRDefault="00903494" w:rsidP="00B97A31">
      <w:pPr>
        <w:pStyle w:val="Titulli"/>
      </w:pPr>
      <w:r w:rsidRPr="00C73291">
        <w:t xml:space="preserve">Për një ndryshim në </w:t>
      </w:r>
      <w:r w:rsidR="006744C8" w:rsidRPr="00C73291">
        <w:t>vendimin nr.429, datë 30.8.1993 të këshillit të Ministrave</w:t>
      </w:r>
      <w:r w:rsidRPr="00C73291">
        <w:t xml:space="preserve"> “Për krijimin e komitetit qeveritar të bisedimit të borxhit të jashtëm”, të ndryshuar</w:t>
      </w:r>
    </w:p>
    <w:p w:rsidR="00903494" w:rsidRPr="00B85B2D" w:rsidRDefault="00903494" w:rsidP="00903494">
      <w:pPr>
        <w:pStyle w:val="Paragrafi"/>
        <w:rPr>
          <w:szCs w:val="22"/>
          <w:lang w:val="it-IT"/>
        </w:rPr>
      </w:pPr>
    </w:p>
    <w:p w:rsidR="00903494" w:rsidRPr="00C73291" w:rsidRDefault="00903494" w:rsidP="00B97A31">
      <w:pPr>
        <w:pStyle w:val="BazLigjPropozues"/>
      </w:pPr>
      <w:r w:rsidRPr="00C73291">
        <w:t>Në mbështetje të nenit 100 të Kushtetutës, me propozimin e Ministrit të Financave, Këshilli i Ministrave</w:t>
      </w:r>
    </w:p>
    <w:p w:rsidR="00903494" w:rsidRPr="00B85B2D" w:rsidRDefault="00903494" w:rsidP="00903494">
      <w:pPr>
        <w:pStyle w:val="Paragrafi"/>
        <w:rPr>
          <w:szCs w:val="22"/>
          <w:lang w:val="it-IT"/>
        </w:rPr>
      </w:pPr>
    </w:p>
    <w:p w:rsidR="00903494" w:rsidRPr="00C73291" w:rsidRDefault="00903494" w:rsidP="00B97A31">
      <w:pPr>
        <w:pStyle w:val="VENDOSI"/>
      </w:pPr>
      <w:r w:rsidRPr="00C73291">
        <w:t>Vendosi:</w:t>
      </w:r>
    </w:p>
    <w:p w:rsidR="00903494" w:rsidRPr="00B85B2D" w:rsidRDefault="00903494" w:rsidP="00903494">
      <w:pPr>
        <w:pStyle w:val="Paragrafi"/>
        <w:rPr>
          <w:szCs w:val="22"/>
          <w:lang w:val="it-IT"/>
        </w:rPr>
      </w:pPr>
    </w:p>
    <w:p w:rsidR="00903494" w:rsidRPr="00C73291" w:rsidRDefault="006744C8" w:rsidP="00903494">
      <w:pPr>
        <w:pStyle w:val="Paragrafi"/>
        <w:rPr>
          <w:szCs w:val="22"/>
          <w:lang w:val="it-IT"/>
        </w:rPr>
      </w:pPr>
      <w:r w:rsidRPr="00C73291">
        <w:rPr>
          <w:szCs w:val="22"/>
          <w:lang w:val="it-IT"/>
        </w:rPr>
        <w:t>Pika 1</w:t>
      </w:r>
      <w:r w:rsidR="00903494" w:rsidRPr="00C73291">
        <w:rPr>
          <w:szCs w:val="22"/>
          <w:lang w:val="it-IT"/>
        </w:rPr>
        <w:t xml:space="preserve"> e vendi</w:t>
      </w:r>
      <w:r w:rsidR="007541AB">
        <w:rPr>
          <w:szCs w:val="22"/>
          <w:lang w:val="it-IT"/>
        </w:rPr>
        <w:t>mit</w:t>
      </w:r>
      <w:r w:rsidRPr="00C73291">
        <w:rPr>
          <w:szCs w:val="22"/>
          <w:lang w:val="it-IT"/>
        </w:rPr>
        <w:t xml:space="preserve"> nr.429, datë 30.8.1993</w:t>
      </w:r>
      <w:r w:rsidR="00903494" w:rsidRPr="00C73291">
        <w:rPr>
          <w:szCs w:val="22"/>
          <w:lang w:val="it-IT"/>
        </w:rPr>
        <w:t xml:space="preserve"> të Këshillit</w:t>
      </w:r>
      <w:r w:rsidR="007541AB">
        <w:rPr>
          <w:szCs w:val="22"/>
          <w:lang w:val="it-IT"/>
        </w:rPr>
        <w:t xml:space="preserve"> të Ministrave, të ndryshuar, nd</w:t>
      </w:r>
      <w:r w:rsidR="00903494" w:rsidRPr="00C73291">
        <w:rPr>
          <w:szCs w:val="22"/>
          <w:lang w:val="it-IT"/>
        </w:rPr>
        <w:t>ryshohet si më poshtë vijon:</w:t>
      </w:r>
    </w:p>
    <w:p w:rsidR="00903494" w:rsidRDefault="00903494" w:rsidP="00903494">
      <w:pPr>
        <w:pStyle w:val="Paragrafi"/>
        <w:rPr>
          <w:szCs w:val="22"/>
          <w:lang w:val="it-IT"/>
        </w:rPr>
      </w:pPr>
      <w:r w:rsidRPr="00C73291">
        <w:rPr>
          <w:szCs w:val="22"/>
          <w:lang w:val="it-IT"/>
        </w:rPr>
        <w:t>1.</w:t>
      </w:r>
      <w:r w:rsidR="006744C8" w:rsidRPr="00C73291">
        <w:rPr>
          <w:szCs w:val="22"/>
          <w:lang w:val="it-IT"/>
        </w:rPr>
        <w:t xml:space="preserve"> </w:t>
      </w:r>
      <w:r w:rsidRPr="00C73291">
        <w:rPr>
          <w:szCs w:val="22"/>
          <w:lang w:val="it-IT"/>
        </w:rPr>
        <w:t>Komiteti Qeveritar i Bisedimit të Borxhit të Jashtëm, që më poshtë do të quhet “Komiteti”, ka këtë përbërje:</w:t>
      </w:r>
    </w:p>
    <w:p w:rsidR="00B85B2D" w:rsidRPr="00C73291" w:rsidRDefault="00B85B2D"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Ministri i Financave</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t>kryetar;</w:t>
      </w: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Guvernatori i Bankës së Shqipërisë</w:t>
      </w:r>
      <w:r w:rsidRPr="00C73291">
        <w:rPr>
          <w:szCs w:val="22"/>
          <w:lang w:val="it-IT"/>
        </w:rPr>
        <w:tab/>
      </w:r>
      <w:r w:rsidRPr="00C73291">
        <w:rPr>
          <w:szCs w:val="22"/>
          <w:lang w:val="it-IT"/>
        </w:rPr>
        <w:tab/>
      </w:r>
      <w:r w:rsidRPr="00C73291">
        <w:rPr>
          <w:szCs w:val="22"/>
          <w:lang w:val="it-IT"/>
        </w:rPr>
        <w:tab/>
      </w:r>
      <w:r w:rsidRPr="00C73291">
        <w:rPr>
          <w:szCs w:val="22"/>
          <w:lang w:val="it-IT"/>
        </w:rPr>
        <w:tab/>
        <w:t>zëvendëskryetar;</w:t>
      </w: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Ministri i Drejtësisë</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t>anëtar;</w:t>
      </w: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Ministri i Ekonomisë, Tregtisë dhe Energjetikës</w:t>
      </w:r>
      <w:r w:rsidRPr="00C73291">
        <w:rPr>
          <w:szCs w:val="22"/>
          <w:lang w:val="it-IT"/>
        </w:rPr>
        <w:tab/>
      </w:r>
      <w:r w:rsidRPr="00C73291">
        <w:rPr>
          <w:szCs w:val="22"/>
          <w:lang w:val="it-IT"/>
        </w:rPr>
        <w:tab/>
        <w:t>anëtar;</w:t>
      </w: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 xml:space="preserve">Drejtori i Drejtorisë së Përgjithshme të Thesarit, </w:t>
      </w:r>
    </w:p>
    <w:p w:rsidR="00B85B2D" w:rsidRPr="00C73291" w:rsidRDefault="00903494" w:rsidP="00EF2385">
      <w:pPr>
        <w:pStyle w:val="Paragrafi"/>
        <w:rPr>
          <w:szCs w:val="22"/>
          <w:lang w:val="it-IT"/>
        </w:rPr>
      </w:pPr>
      <w:r w:rsidRPr="00C73291">
        <w:rPr>
          <w:szCs w:val="22"/>
          <w:lang w:val="it-IT"/>
        </w:rPr>
        <w:t>në Ministrinë e Financave</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t>anëtar;</w:t>
      </w: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 xml:space="preserve">Drejtori i Departamentit të Operacioneve Monetare, </w:t>
      </w:r>
    </w:p>
    <w:p w:rsidR="00903494" w:rsidRPr="00C73291" w:rsidRDefault="00903494" w:rsidP="00903494">
      <w:pPr>
        <w:pStyle w:val="Paragrafi"/>
        <w:rPr>
          <w:szCs w:val="22"/>
          <w:lang w:val="it-IT"/>
        </w:rPr>
      </w:pPr>
      <w:r w:rsidRPr="00C73291">
        <w:rPr>
          <w:szCs w:val="22"/>
          <w:lang w:val="it-IT"/>
        </w:rPr>
        <w:t>në Bankën e Shqipërisë</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006744C8" w:rsidRPr="00C73291">
        <w:rPr>
          <w:szCs w:val="22"/>
          <w:lang w:val="it-IT"/>
        </w:rPr>
        <w:tab/>
      </w:r>
      <w:r w:rsidRPr="00C73291">
        <w:rPr>
          <w:szCs w:val="22"/>
          <w:lang w:val="it-IT"/>
        </w:rPr>
        <w:t>anëtar;</w:t>
      </w:r>
    </w:p>
    <w:p w:rsidR="00903494" w:rsidRPr="00C73291" w:rsidRDefault="00903494" w:rsidP="00903494">
      <w:pPr>
        <w:pStyle w:val="Paragrafi"/>
        <w:rPr>
          <w:szCs w:val="22"/>
          <w:lang w:val="it-IT"/>
        </w:rPr>
      </w:pPr>
      <w:r w:rsidRPr="00C73291">
        <w:rPr>
          <w:szCs w:val="22"/>
          <w:lang w:val="it-IT"/>
        </w:rPr>
        <w:t>-</w:t>
      </w:r>
      <w:r w:rsidR="006744C8" w:rsidRPr="00C73291">
        <w:rPr>
          <w:szCs w:val="22"/>
          <w:lang w:val="it-IT"/>
        </w:rPr>
        <w:t xml:space="preserve"> </w:t>
      </w:r>
      <w:r w:rsidRPr="00C73291">
        <w:rPr>
          <w:szCs w:val="22"/>
          <w:lang w:val="it-IT"/>
        </w:rPr>
        <w:t>Ekspert, vendas apo i huaj</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t>anëtar.</w:t>
      </w:r>
    </w:p>
    <w:p w:rsidR="00903494" w:rsidRPr="00C73291" w:rsidRDefault="00903494" w:rsidP="00903494">
      <w:pPr>
        <w:pStyle w:val="Paragrafi"/>
        <w:rPr>
          <w:szCs w:val="22"/>
          <w:lang w:val="it-IT"/>
        </w:rPr>
      </w:pPr>
      <w:r w:rsidRPr="00C73291">
        <w:rPr>
          <w:szCs w:val="22"/>
          <w:lang w:val="it-IT"/>
        </w:rPr>
        <w:t>Ky vendim hyn në fuqi menjëherë.</w:t>
      </w:r>
    </w:p>
    <w:p w:rsidR="00903494" w:rsidRPr="00C73291" w:rsidRDefault="00903494" w:rsidP="00903494">
      <w:pPr>
        <w:pStyle w:val="Paragrafi"/>
        <w:rPr>
          <w:szCs w:val="22"/>
          <w:lang w:val="it-IT"/>
        </w:rPr>
      </w:pPr>
    </w:p>
    <w:p w:rsidR="00903494" w:rsidRPr="00C73291" w:rsidRDefault="00903494" w:rsidP="00B97A31">
      <w:pPr>
        <w:pStyle w:val="Autoriteti"/>
      </w:pPr>
      <w:r w:rsidRPr="00C73291">
        <w:t>Kryeministri</w:t>
      </w:r>
    </w:p>
    <w:p w:rsidR="00903494" w:rsidRPr="00C73291" w:rsidRDefault="00903494" w:rsidP="00B97A31">
      <w:pPr>
        <w:pStyle w:val="AutoritetiEmer"/>
      </w:pPr>
      <w:r w:rsidRPr="00C73291">
        <w:t>Sali Berisha</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p>
    <w:p w:rsidR="00903494" w:rsidRPr="00C73291" w:rsidRDefault="00903494" w:rsidP="00B97A31">
      <w:pPr>
        <w:pStyle w:val="Akti"/>
      </w:pPr>
      <w:r w:rsidRPr="00C73291">
        <w:t xml:space="preserve">Vendim </w:t>
      </w:r>
    </w:p>
    <w:p w:rsidR="00903494" w:rsidRPr="00C73291" w:rsidRDefault="00903494" w:rsidP="00B97A31">
      <w:pPr>
        <w:pStyle w:val="NumriData"/>
      </w:pPr>
      <w:r w:rsidRPr="00C73291">
        <w:t>Nr.16, datë 13.1.2006</w:t>
      </w:r>
    </w:p>
    <w:p w:rsidR="00903494" w:rsidRPr="00C73291" w:rsidRDefault="00903494" w:rsidP="00903494">
      <w:pPr>
        <w:pStyle w:val="Paragrafi"/>
        <w:rPr>
          <w:szCs w:val="22"/>
          <w:lang w:val="it-IT"/>
        </w:rPr>
      </w:pPr>
    </w:p>
    <w:p w:rsidR="00903494" w:rsidRPr="00C73291" w:rsidRDefault="000A0783" w:rsidP="00B97A31">
      <w:pPr>
        <w:pStyle w:val="Titulli"/>
      </w:pPr>
      <w:r w:rsidRPr="00C73291">
        <w:t>Për disa ndryshime dhe shtesa në</w:t>
      </w:r>
      <w:r w:rsidR="00903494" w:rsidRPr="00C73291">
        <w:t xml:space="preserve"> </w:t>
      </w:r>
      <w:r w:rsidRPr="00C73291">
        <w:t>vendimin nr.730, datë 6.11.2003 të këshillit të ministrave</w:t>
      </w:r>
      <w:r w:rsidR="00903494" w:rsidRPr="00C73291">
        <w:t xml:space="preserve"> “Për funksionimin e këshillit kombëtar të punës dhe për caktimin e përfaqësuesve të këshil</w:t>
      </w:r>
      <w:r w:rsidRPr="00C73291">
        <w:t>l</w:t>
      </w:r>
      <w:r w:rsidR="00903494" w:rsidRPr="00C73291">
        <w:t>it të m</w:t>
      </w:r>
      <w:r w:rsidRPr="00C73291">
        <w:t>inistrave në këtë këshill”</w:t>
      </w:r>
    </w:p>
    <w:p w:rsidR="00903494" w:rsidRPr="00C73291" w:rsidRDefault="00903494" w:rsidP="00903494">
      <w:pPr>
        <w:pStyle w:val="Paragrafi"/>
        <w:rPr>
          <w:szCs w:val="22"/>
          <w:lang w:val="it-IT"/>
        </w:rPr>
      </w:pPr>
    </w:p>
    <w:p w:rsidR="00903494" w:rsidRPr="00C73291" w:rsidRDefault="00903494" w:rsidP="00B97A31">
      <w:pPr>
        <w:pStyle w:val="BazLigjPropozues"/>
      </w:pPr>
      <w:r w:rsidRPr="00C73291">
        <w:t xml:space="preserve">Në mbështetje të nenit 100 </w:t>
      </w:r>
      <w:r w:rsidR="000A0783" w:rsidRPr="00C73291">
        <w:t xml:space="preserve">të </w:t>
      </w:r>
      <w:r w:rsidRPr="00C73291">
        <w:t>Kus</w:t>
      </w:r>
      <w:r w:rsidR="000A0783" w:rsidRPr="00C73291">
        <w:t>htetutës dhe të pikave 4, 6 e 9 të nenit 200</w:t>
      </w:r>
      <w:r w:rsidRPr="00C73291">
        <w:t xml:space="preserve"> të</w:t>
      </w:r>
      <w:r w:rsidR="000A0783" w:rsidRPr="00C73291">
        <w:t xml:space="preserve"> ligjit nr.7961, datë 12.7.1995</w:t>
      </w:r>
      <w:r w:rsidRPr="00C73291">
        <w:t xml:space="preserve"> “Kodi i Punës së Republikës të Shqipërisë”, të ndryshuar</w:t>
      </w:r>
      <w:r w:rsidR="000A0783" w:rsidRPr="00C73291">
        <w:t>, me propozimin e Ministrit të P</w:t>
      </w:r>
      <w:r w:rsidRPr="00C73291">
        <w:t xml:space="preserve">unës, Çështjeve Sociale dhe Shanseve të Barabarta, Këshilli i Ministrave </w:t>
      </w:r>
    </w:p>
    <w:p w:rsidR="00903494" w:rsidRPr="00C73291" w:rsidRDefault="00903494" w:rsidP="00B97A31">
      <w:pPr>
        <w:pStyle w:val="BazLigjPropozues"/>
      </w:pPr>
    </w:p>
    <w:p w:rsidR="00903494" w:rsidRPr="00C73291" w:rsidRDefault="00903494" w:rsidP="00B97A31">
      <w:pPr>
        <w:pStyle w:val="VENDOSI"/>
      </w:pPr>
      <w:r w:rsidRPr="00C73291">
        <w:t>Vendosi:</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 xml:space="preserve">Në </w:t>
      </w:r>
      <w:r w:rsidR="000A0783" w:rsidRPr="00C73291">
        <w:rPr>
          <w:szCs w:val="22"/>
          <w:lang w:val="it-IT"/>
        </w:rPr>
        <w:t>vendimin nr.730, datë 6.11.2003</w:t>
      </w:r>
      <w:r w:rsidRPr="00C73291">
        <w:rPr>
          <w:szCs w:val="22"/>
          <w:lang w:val="it-IT"/>
        </w:rPr>
        <w:t xml:space="preserve"> të Këshillit të Ministrave, të bëhen këto ndryshime e shtesa:</w:t>
      </w:r>
    </w:p>
    <w:p w:rsidR="00903494" w:rsidRPr="00C73291" w:rsidRDefault="00903494" w:rsidP="00903494">
      <w:pPr>
        <w:pStyle w:val="Paragrafi"/>
        <w:rPr>
          <w:szCs w:val="22"/>
          <w:lang w:val="it-IT"/>
        </w:rPr>
      </w:pPr>
      <w:r w:rsidRPr="00C73291">
        <w:rPr>
          <w:szCs w:val="22"/>
          <w:lang w:val="it-IT"/>
        </w:rPr>
        <w:t>1. P</w:t>
      </w:r>
      <w:r w:rsidR="000A0783" w:rsidRPr="00C73291">
        <w:rPr>
          <w:szCs w:val="22"/>
          <w:lang w:val="it-IT"/>
        </w:rPr>
        <w:t>aragra</w:t>
      </w:r>
      <w:r w:rsidR="0000467C" w:rsidRPr="00C73291">
        <w:rPr>
          <w:szCs w:val="22"/>
          <w:lang w:val="it-IT"/>
        </w:rPr>
        <w:t>fi i parë</w:t>
      </w:r>
      <w:r w:rsidRPr="00C73291">
        <w:rPr>
          <w:szCs w:val="22"/>
          <w:lang w:val="it-IT"/>
        </w:rPr>
        <w:t xml:space="preserve"> i pikës 5, ndryshohet, si më poshtë vijon:</w:t>
      </w:r>
    </w:p>
    <w:p w:rsidR="00903494" w:rsidRPr="00C73291" w:rsidRDefault="00903494" w:rsidP="00903494">
      <w:pPr>
        <w:pStyle w:val="Paragrafi"/>
        <w:rPr>
          <w:szCs w:val="22"/>
          <w:lang w:val="it-IT"/>
        </w:rPr>
      </w:pPr>
      <w:r w:rsidRPr="00C73291">
        <w:rPr>
          <w:szCs w:val="22"/>
          <w:lang w:val="it-IT"/>
        </w:rPr>
        <w:t>“Përfaqësuesit e Këshillit të Ministrave,</w:t>
      </w:r>
      <w:r w:rsidR="0000467C" w:rsidRPr="00C73291">
        <w:rPr>
          <w:szCs w:val="22"/>
          <w:lang w:val="it-IT"/>
        </w:rPr>
        <w:t xml:space="preserve"> anëtarë të K</w:t>
      </w:r>
      <w:r w:rsidRPr="00C73291">
        <w:rPr>
          <w:szCs w:val="22"/>
          <w:lang w:val="it-IT"/>
        </w:rPr>
        <w:t>ëshillit Kombëta</w:t>
      </w:r>
      <w:r w:rsidR="0000467C" w:rsidRPr="00C73291">
        <w:rPr>
          <w:szCs w:val="22"/>
          <w:lang w:val="it-IT"/>
        </w:rPr>
        <w:t>r të P</w:t>
      </w:r>
      <w:r w:rsidRPr="00C73291">
        <w:rPr>
          <w:szCs w:val="22"/>
          <w:lang w:val="it-IT"/>
        </w:rPr>
        <w:t>unës, janë:</w:t>
      </w:r>
    </w:p>
    <w:p w:rsidR="00903494" w:rsidRPr="00C73291" w:rsidRDefault="00903494" w:rsidP="00903494">
      <w:pPr>
        <w:pStyle w:val="Paragrafi"/>
        <w:rPr>
          <w:szCs w:val="22"/>
          <w:lang w:val="it-IT"/>
        </w:rPr>
      </w:pPr>
      <w:r w:rsidRPr="00C73291">
        <w:rPr>
          <w:szCs w:val="22"/>
          <w:lang w:val="it-IT"/>
        </w:rPr>
        <w:t>- Ministri i Punës, Çështjeve Sociale dhe Shanseve të Barabarta;</w:t>
      </w:r>
    </w:p>
    <w:p w:rsidR="00903494" w:rsidRPr="00C73291" w:rsidRDefault="00903494" w:rsidP="00903494">
      <w:pPr>
        <w:pStyle w:val="Paragrafi"/>
        <w:rPr>
          <w:szCs w:val="22"/>
          <w:lang w:val="it-IT"/>
        </w:rPr>
      </w:pPr>
      <w:r w:rsidRPr="00C73291">
        <w:rPr>
          <w:szCs w:val="22"/>
          <w:lang w:val="it-IT"/>
        </w:rPr>
        <w:t>- Ministri i Financave;</w:t>
      </w:r>
    </w:p>
    <w:p w:rsidR="00903494" w:rsidRPr="00C73291" w:rsidRDefault="00903494" w:rsidP="00903494">
      <w:pPr>
        <w:pStyle w:val="Paragrafi"/>
        <w:rPr>
          <w:szCs w:val="22"/>
          <w:lang w:val="it-IT"/>
        </w:rPr>
      </w:pPr>
      <w:r w:rsidRPr="00C73291">
        <w:rPr>
          <w:szCs w:val="22"/>
          <w:lang w:val="it-IT"/>
        </w:rPr>
        <w:t>- Ministri i Shëndetësisë;</w:t>
      </w:r>
    </w:p>
    <w:p w:rsidR="00903494" w:rsidRPr="00C73291" w:rsidRDefault="00903494" w:rsidP="00903494">
      <w:pPr>
        <w:pStyle w:val="Paragrafi"/>
        <w:rPr>
          <w:szCs w:val="22"/>
          <w:lang w:val="it-IT"/>
        </w:rPr>
      </w:pPr>
      <w:r w:rsidRPr="00C73291">
        <w:rPr>
          <w:szCs w:val="22"/>
          <w:lang w:val="it-IT"/>
        </w:rPr>
        <w:t xml:space="preserve">- Ministri i Arsimit dhe </w:t>
      </w:r>
      <w:r w:rsidR="0000467C" w:rsidRPr="00C73291">
        <w:rPr>
          <w:szCs w:val="22"/>
          <w:lang w:val="it-IT"/>
        </w:rPr>
        <w:t xml:space="preserve">i </w:t>
      </w:r>
      <w:r w:rsidRPr="00C73291">
        <w:rPr>
          <w:szCs w:val="22"/>
          <w:lang w:val="it-IT"/>
        </w:rPr>
        <w:t>Shke</w:t>
      </w:r>
      <w:r w:rsidR="0000467C" w:rsidRPr="00C73291">
        <w:rPr>
          <w:szCs w:val="22"/>
          <w:lang w:val="it-IT"/>
        </w:rPr>
        <w:t>n</w:t>
      </w:r>
      <w:r w:rsidRPr="00C73291">
        <w:rPr>
          <w:szCs w:val="22"/>
          <w:lang w:val="it-IT"/>
        </w:rPr>
        <w:t>cës;</w:t>
      </w:r>
    </w:p>
    <w:p w:rsidR="00903494" w:rsidRPr="00C73291" w:rsidRDefault="00903494" w:rsidP="00903494">
      <w:pPr>
        <w:pStyle w:val="Paragrafi"/>
        <w:rPr>
          <w:szCs w:val="22"/>
          <w:lang w:val="it-IT"/>
        </w:rPr>
      </w:pPr>
      <w:r w:rsidRPr="00C73291">
        <w:rPr>
          <w:szCs w:val="22"/>
          <w:lang w:val="it-IT"/>
        </w:rPr>
        <w:t>- Ministri i Drejtësisë;</w:t>
      </w:r>
    </w:p>
    <w:p w:rsidR="00903494" w:rsidRPr="00C73291" w:rsidRDefault="00903494" w:rsidP="00903494">
      <w:pPr>
        <w:pStyle w:val="Paragrafi"/>
        <w:rPr>
          <w:szCs w:val="22"/>
          <w:lang w:val="it-IT"/>
        </w:rPr>
      </w:pPr>
      <w:r w:rsidRPr="00C73291">
        <w:rPr>
          <w:szCs w:val="22"/>
          <w:lang w:val="it-IT"/>
        </w:rPr>
        <w:t>- Ministri i Ekonomisë, Tregtisë dhe Energjetikës;</w:t>
      </w:r>
    </w:p>
    <w:p w:rsidR="00903494" w:rsidRPr="00C73291" w:rsidRDefault="0000467C" w:rsidP="00903494">
      <w:pPr>
        <w:pStyle w:val="Paragrafi"/>
        <w:rPr>
          <w:szCs w:val="22"/>
          <w:lang w:val="it-IT"/>
        </w:rPr>
      </w:pPr>
      <w:r w:rsidRPr="00C73291">
        <w:rPr>
          <w:szCs w:val="22"/>
          <w:lang w:val="it-IT"/>
        </w:rPr>
        <w:t>- Ministri i Punëve</w:t>
      </w:r>
      <w:r w:rsidR="00903494" w:rsidRPr="00C73291">
        <w:rPr>
          <w:szCs w:val="22"/>
          <w:lang w:val="it-IT"/>
        </w:rPr>
        <w:t xml:space="preserve"> Publike, Transportit dhe Telekomunikacionit.”.</w:t>
      </w:r>
    </w:p>
    <w:p w:rsidR="00903494" w:rsidRPr="00C73291" w:rsidRDefault="0000467C" w:rsidP="00903494">
      <w:pPr>
        <w:pStyle w:val="Paragrafi"/>
        <w:rPr>
          <w:szCs w:val="22"/>
          <w:lang w:val="it-IT"/>
        </w:rPr>
      </w:pPr>
      <w:r w:rsidRPr="00C73291">
        <w:rPr>
          <w:szCs w:val="22"/>
          <w:lang w:val="it-IT"/>
        </w:rPr>
        <w:t>2. Në fund të pikës 10, shtohet shkronja “e”</w:t>
      </w:r>
      <w:r w:rsidR="00903494" w:rsidRPr="00C73291">
        <w:rPr>
          <w:szCs w:val="22"/>
          <w:lang w:val="it-IT"/>
        </w:rPr>
        <w:t xml:space="preserve"> me këtë përmbajtje:</w:t>
      </w:r>
    </w:p>
    <w:p w:rsidR="00903494" w:rsidRPr="00C73291" w:rsidRDefault="00903494" w:rsidP="00903494">
      <w:pPr>
        <w:pStyle w:val="Paragrafi"/>
        <w:rPr>
          <w:szCs w:val="22"/>
          <w:lang w:val="it-IT"/>
        </w:rPr>
      </w:pPr>
      <w:r w:rsidRPr="00C73291">
        <w:rPr>
          <w:szCs w:val="22"/>
          <w:lang w:val="it-IT"/>
        </w:rPr>
        <w:t>“e) Komisioni i Shanseve të Barabarta.”.</w:t>
      </w:r>
    </w:p>
    <w:p w:rsidR="00903494" w:rsidRPr="00C73291" w:rsidRDefault="00903494" w:rsidP="00903494">
      <w:pPr>
        <w:pStyle w:val="Paragrafi"/>
        <w:rPr>
          <w:szCs w:val="22"/>
          <w:lang w:val="it-IT"/>
        </w:rPr>
      </w:pPr>
      <w:r w:rsidRPr="00C73291">
        <w:rPr>
          <w:szCs w:val="22"/>
          <w:lang w:val="it-IT"/>
        </w:rPr>
        <w:t>3. Në pikën 12</w:t>
      </w:r>
      <w:r w:rsidR="0000467C" w:rsidRPr="00C73291">
        <w:rPr>
          <w:szCs w:val="22"/>
          <w:lang w:val="it-IT"/>
        </w:rPr>
        <w:t>,</w:t>
      </w:r>
      <w:r w:rsidRPr="00C73291">
        <w:rPr>
          <w:szCs w:val="22"/>
          <w:lang w:val="it-IT"/>
        </w:rPr>
        <w:t xml:space="preserve"> fjalët “…më shumë se 8 anëtarë…”, zëvendësohen me “…jo më shumë se 8 anëtarë…”.</w:t>
      </w:r>
    </w:p>
    <w:p w:rsidR="00903494" w:rsidRPr="00C73291" w:rsidRDefault="00903494" w:rsidP="00903494">
      <w:pPr>
        <w:pStyle w:val="Paragrafi"/>
        <w:rPr>
          <w:szCs w:val="22"/>
          <w:lang w:val="it-IT"/>
        </w:rPr>
      </w:pPr>
      <w:r w:rsidRPr="00C73291">
        <w:rPr>
          <w:szCs w:val="22"/>
          <w:lang w:val="it-IT"/>
        </w:rPr>
        <w:t>4. Pika 17 ndryshohet, si më poshtë vijon:</w:t>
      </w:r>
    </w:p>
    <w:p w:rsidR="00903494" w:rsidRPr="00C73291" w:rsidRDefault="0000467C" w:rsidP="00903494">
      <w:pPr>
        <w:pStyle w:val="Paragrafi"/>
        <w:rPr>
          <w:szCs w:val="22"/>
          <w:lang w:val="it-IT"/>
        </w:rPr>
      </w:pPr>
      <w:r w:rsidRPr="00C73291">
        <w:rPr>
          <w:szCs w:val="22"/>
          <w:lang w:val="it-IT"/>
        </w:rPr>
        <w:t>“17. Fondi i dhënë nga Buxheti i Shtetit për Këshillin Kombëtar</w:t>
      </w:r>
      <w:r w:rsidR="00903494" w:rsidRPr="00C73291">
        <w:rPr>
          <w:szCs w:val="22"/>
          <w:lang w:val="it-IT"/>
        </w:rPr>
        <w:t xml:space="preserve"> të Punës caktohet si zë i veçantë në buxhetin e Ministrisë së Punës, Çështjeve Sociale dhe Shanseve të Barabarta.</w:t>
      </w:r>
    </w:p>
    <w:p w:rsidR="00903494" w:rsidRPr="00AA5A8C" w:rsidRDefault="00903494" w:rsidP="00903494">
      <w:pPr>
        <w:pStyle w:val="Paragrafi"/>
        <w:rPr>
          <w:szCs w:val="22"/>
        </w:rPr>
      </w:pPr>
      <w:r w:rsidRPr="00AA5A8C">
        <w:rPr>
          <w:szCs w:val="22"/>
        </w:rPr>
        <w:t>Ky fond përdoret kryesisht për:</w:t>
      </w:r>
    </w:p>
    <w:p w:rsidR="00903494" w:rsidRPr="00AA5A8C" w:rsidRDefault="00903494" w:rsidP="00903494">
      <w:pPr>
        <w:pStyle w:val="Paragrafi"/>
        <w:rPr>
          <w:szCs w:val="22"/>
        </w:rPr>
      </w:pPr>
      <w:r w:rsidRPr="00AA5A8C">
        <w:rPr>
          <w:szCs w:val="22"/>
        </w:rPr>
        <w:t xml:space="preserve">a) përballimin e </w:t>
      </w:r>
      <w:r w:rsidR="0000467C">
        <w:rPr>
          <w:szCs w:val="22"/>
        </w:rPr>
        <w:t>shpenzimeve të mbledhjeve të KK</w:t>
      </w:r>
      <w:r w:rsidRPr="00AA5A8C">
        <w:rPr>
          <w:szCs w:val="22"/>
        </w:rPr>
        <w:t>P-së;</w:t>
      </w:r>
    </w:p>
    <w:p w:rsidR="00903494" w:rsidRPr="00C73291" w:rsidRDefault="00903494" w:rsidP="00903494">
      <w:pPr>
        <w:pStyle w:val="Paragrafi"/>
        <w:rPr>
          <w:szCs w:val="22"/>
          <w:lang w:val="it-IT"/>
        </w:rPr>
      </w:pPr>
      <w:r w:rsidRPr="00C73291">
        <w:rPr>
          <w:szCs w:val="22"/>
          <w:lang w:val="it-IT"/>
        </w:rPr>
        <w:t>b) komisionet e specializuara të përhershme të tij;</w:t>
      </w:r>
    </w:p>
    <w:p w:rsidR="00903494" w:rsidRPr="00C73291" w:rsidRDefault="00903494" w:rsidP="00903494">
      <w:pPr>
        <w:pStyle w:val="Paragrafi"/>
        <w:rPr>
          <w:szCs w:val="22"/>
          <w:lang w:val="it-IT"/>
        </w:rPr>
      </w:pPr>
      <w:r w:rsidRPr="00C73291">
        <w:rPr>
          <w:szCs w:val="22"/>
          <w:lang w:val="it-IT"/>
        </w:rPr>
        <w:t>c) funksionimi</w:t>
      </w:r>
      <w:r w:rsidR="0000467C" w:rsidRPr="00C73291">
        <w:rPr>
          <w:szCs w:val="22"/>
          <w:lang w:val="it-IT"/>
        </w:rPr>
        <w:t>n e zyrave shtetërore të paj</w:t>
      </w:r>
      <w:r w:rsidRPr="00C73291">
        <w:rPr>
          <w:szCs w:val="22"/>
          <w:lang w:val="it-IT"/>
        </w:rPr>
        <w:t>timit;</w:t>
      </w:r>
    </w:p>
    <w:p w:rsidR="00903494" w:rsidRPr="00C73291" w:rsidRDefault="00903494" w:rsidP="00903494">
      <w:pPr>
        <w:pStyle w:val="Paragrafi"/>
        <w:rPr>
          <w:szCs w:val="22"/>
          <w:lang w:val="it-IT"/>
        </w:rPr>
      </w:pPr>
      <w:r w:rsidRPr="00C73291">
        <w:rPr>
          <w:szCs w:val="22"/>
          <w:lang w:val="it-IT"/>
        </w:rPr>
        <w:t>ç) organizimin dhe pjesëmarrjen në konferencat tripalëshe;</w:t>
      </w:r>
    </w:p>
    <w:p w:rsidR="00903494" w:rsidRPr="00C73291" w:rsidRDefault="00903494" w:rsidP="00903494">
      <w:pPr>
        <w:pStyle w:val="Paragrafi"/>
        <w:rPr>
          <w:szCs w:val="22"/>
          <w:lang w:val="it-IT"/>
        </w:rPr>
      </w:pPr>
      <w:r w:rsidRPr="00C73291">
        <w:rPr>
          <w:szCs w:val="22"/>
          <w:lang w:val="it-IT"/>
        </w:rPr>
        <w:t>d) publikime, për të cilat vendas KKP-ja.”.</w:t>
      </w:r>
    </w:p>
    <w:p w:rsidR="00903494" w:rsidRPr="00C73291" w:rsidRDefault="00903494" w:rsidP="00903494">
      <w:pPr>
        <w:pStyle w:val="Paragrafi"/>
        <w:rPr>
          <w:szCs w:val="22"/>
          <w:lang w:val="it-IT"/>
        </w:rPr>
      </w:pPr>
      <w:r w:rsidRPr="00C73291">
        <w:rPr>
          <w:szCs w:val="22"/>
          <w:lang w:val="it-IT"/>
        </w:rPr>
        <w:t>Ky vendim hyn në fuqi pas botimit në Fletoren Zyrtare.</w:t>
      </w:r>
    </w:p>
    <w:p w:rsidR="00903494" w:rsidRPr="00C73291" w:rsidRDefault="00903494" w:rsidP="00903494">
      <w:pPr>
        <w:pStyle w:val="Paragrafi"/>
        <w:rPr>
          <w:szCs w:val="22"/>
          <w:lang w:val="it-IT"/>
        </w:rPr>
      </w:pPr>
    </w:p>
    <w:p w:rsidR="00903494" w:rsidRPr="00C73291" w:rsidRDefault="00903494" w:rsidP="00B97A31">
      <w:pPr>
        <w:pStyle w:val="Autoriteti"/>
      </w:pPr>
      <w:r w:rsidRPr="00C73291">
        <w:t>Kryeministri</w:t>
      </w:r>
    </w:p>
    <w:p w:rsidR="00903494" w:rsidRPr="00C73291" w:rsidRDefault="00903494" w:rsidP="00B97A31">
      <w:pPr>
        <w:pStyle w:val="AutoritetiEmer"/>
      </w:pPr>
      <w:r w:rsidRPr="00C73291">
        <w:t>Sali Berisha</w:t>
      </w:r>
    </w:p>
    <w:p w:rsidR="00903494" w:rsidRPr="00C73291" w:rsidRDefault="00903494" w:rsidP="00903494">
      <w:pPr>
        <w:pStyle w:val="Paragrafi"/>
        <w:rPr>
          <w:szCs w:val="22"/>
          <w:lang w:val="it-IT"/>
        </w:rPr>
      </w:pPr>
    </w:p>
    <w:p w:rsidR="00903494" w:rsidRPr="00C73291" w:rsidRDefault="00903494" w:rsidP="00B97A31">
      <w:pPr>
        <w:pStyle w:val="Akti"/>
      </w:pPr>
      <w:r w:rsidRPr="00C73291">
        <w:t>Vendim</w:t>
      </w:r>
    </w:p>
    <w:p w:rsidR="00903494" w:rsidRPr="00C73291" w:rsidRDefault="00903494" w:rsidP="00B97A31">
      <w:pPr>
        <w:pStyle w:val="NumriData"/>
      </w:pPr>
      <w:r w:rsidRPr="00C73291">
        <w:t>Nr.17, datë 13.1.2006</w:t>
      </w:r>
    </w:p>
    <w:p w:rsidR="00903494" w:rsidRPr="00C73291" w:rsidRDefault="00903494" w:rsidP="00903494">
      <w:pPr>
        <w:pStyle w:val="Paragrafi"/>
        <w:rPr>
          <w:szCs w:val="22"/>
          <w:lang w:val="it-IT"/>
        </w:rPr>
      </w:pPr>
    </w:p>
    <w:p w:rsidR="00903494" w:rsidRPr="00C73291" w:rsidRDefault="00903494" w:rsidP="00B97A31">
      <w:pPr>
        <w:pStyle w:val="Titulli"/>
      </w:pPr>
      <w:r w:rsidRPr="00C73291">
        <w:t>Për miratimin e afateve të përdorimit të armëve, të teknikës e të pajisjeve të forcave të armatosura dhe të rregullave për trajtimin e tyre pas heqjes nga armatimi dhe përdorimi</w:t>
      </w:r>
    </w:p>
    <w:p w:rsidR="00903494" w:rsidRPr="00C73291" w:rsidRDefault="00903494" w:rsidP="00903494">
      <w:pPr>
        <w:pStyle w:val="Paragrafi"/>
        <w:rPr>
          <w:szCs w:val="22"/>
          <w:lang w:val="it-IT"/>
        </w:rPr>
      </w:pPr>
    </w:p>
    <w:p w:rsidR="00903494" w:rsidRPr="00C73291" w:rsidRDefault="00903494" w:rsidP="00B97A31">
      <w:pPr>
        <w:pStyle w:val="BazLigjPropozues"/>
      </w:pPr>
      <w:r w:rsidRPr="00C73291">
        <w:t>Në mbështetje të nenit 100 të K</w:t>
      </w:r>
      <w:r w:rsidR="002F6C7C" w:rsidRPr="00C73291">
        <w:t>ushtetutës dhe të pikave 7 e 11 të nenit 14</w:t>
      </w:r>
      <w:r w:rsidRPr="00C73291">
        <w:t xml:space="preserve"> të ligjit nr.8671, d</w:t>
      </w:r>
      <w:r w:rsidR="002F6C7C" w:rsidRPr="00C73291">
        <w:t>atë 26.10.2000</w:t>
      </w:r>
      <w:r w:rsidRPr="00C73291">
        <w:t xml:space="preserve"> “Për pushtetet dhe autoritetet e komandimit e të drejtimit strategjik të Forcave të Armatosura të Republikës së Shqipërisë”, të ndryshuar, me propozimn e Ministrit të Mbrojtjes, Këshilli i Ministrave</w:t>
      </w:r>
    </w:p>
    <w:p w:rsidR="00903494" w:rsidRPr="00C73291" w:rsidRDefault="00903494" w:rsidP="00903494">
      <w:pPr>
        <w:pStyle w:val="Paragrafi"/>
        <w:rPr>
          <w:szCs w:val="22"/>
          <w:lang w:val="it-IT"/>
        </w:rPr>
      </w:pPr>
    </w:p>
    <w:p w:rsidR="00903494" w:rsidRPr="00C73291" w:rsidRDefault="00903494" w:rsidP="00B97A31">
      <w:pPr>
        <w:pStyle w:val="VENDOSI"/>
      </w:pPr>
      <w:r w:rsidRPr="00C73291">
        <w:t>Vendosi:</w:t>
      </w:r>
    </w:p>
    <w:p w:rsidR="00903494" w:rsidRPr="00C73291" w:rsidRDefault="00903494" w:rsidP="00903494">
      <w:pPr>
        <w:pStyle w:val="Paragrafi"/>
        <w:rPr>
          <w:szCs w:val="22"/>
          <w:lang w:val="it-IT"/>
        </w:rPr>
      </w:pPr>
    </w:p>
    <w:p w:rsidR="00903494" w:rsidRPr="00C73291" w:rsidRDefault="00903494" w:rsidP="00903494">
      <w:pPr>
        <w:pStyle w:val="Paragrafi"/>
        <w:rPr>
          <w:szCs w:val="22"/>
          <w:lang w:val="it-IT"/>
        </w:rPr>
      </w:pPr>
      <w:r w:rsidRPr="00C73291">
        <w:rPr>
          <w:szCs w:val="22"/>
          <w:lang w:val="it-IT"/>
        </w:rPr>
        <w:t>1.</w:t>
      </w:r>
      <w:r w:rsidR="007541AB">
        <w:rPr>
          <w:szCs w:val="22"/>
          <w:lang w:val="it-IT"/>
        </w:rPr>
        <w:t xml:space="preserve"> </w:t>
      </w:r>
      <w:r w:rsidRPr="00C73291">
        <w:rPr>
          <w:szCs w:val="22"/>
          <w:lang w:val="it-IT"/>
        </w:rPr>
        <w:t>Miratimin e afateve të përdorimit të armëve, mjeteve dhe pajisjeve të Forcave të Armatosura, sipas tabelave nr.1 dh</w:t>
      </w:r>
      <w:r w:rsidR="002F6C7C" w:rsidRPr="00C73291">
        <w:rPr>
          <w:szCs w:val="22"/>
          <w:lang w:val="it-IT"/>
        </w:rPr>
        <w:t>e nr.2 që i bashkëlidhen</w:t>
      </w:r>
      <w:r w:rsidRPr="00C73291">
        <w:rPr>
          <w:szCs w:val="22"/>
          <w:lang w:val="it-IT"/>
        </w:rPr>
        <w:t xml:space="preserve"> këtij vendimi.</w:t>
      </w:r>
    </w:p>
    <w:p w:rsidR="00903494" w:rsidRPr="00C73291" w:rsidRDefault="00903494" w:rsidP="00903494">
      <w:pPr>
        <w:pStyle w:val="Paragrafi"/>
        <w:rPr>
          <w:szCs w:val="22"/>
          <w:lang w:val="it-IT"/>
        </w:rPr>
      </w:pPr>
      <w:r w:rsidRPr="00C73291">
        <w:rPr>
          <w:szCs w:val="22"/>
          <w:lang w:val="it-IT"/>
        </w:rPr>
        <w:t>2.</w:t>
      </w:r>
      <w:r w:rsidR="002F6C7C" w:rsidRPr="00C73291">
        <w:rPr>
          <w:szCs w:val="22"/>
          <w:lang w:val="it-IT"/>
        </w:rPr>
        <w:t xml:space="preserve"> </w:t>
      </w:r>
      <w:r w:rsidRPr="00C73291">
        <w:rPr>
          <w:szCs w:val="22"/>
          <w:lang w:val="it-IT"/>
        </w:rPr>
        <w:t>Në Forcat e Armatosura, arma, mjeti ose</w:t>
      </w:r>
      <w:r w:rsidR="002F6C7C" w:rsidRPr="00C73291">
        <w:rPr>
          <w:szCs w:val="22"/>
          <w:lang w:val="it-IT"/>
        </w:rPr>
        <w:t xml:space="preserve"> pajisja të hiqen nga përdorimi</w:t>
      </w:r>
      <w:r w:rsidRPr="00C73291">
        <w:rPr>
          <w:szCs w:val="22"/>
          <w:lang w:val="it-IT"/>
        </w:rPr>
        <w:t xml:space="preserve"> me urdhër të aut</w:t>
      </w:r>
      <w:r w:rsidR="002F6C7C" w:rsidRPr="00C73291">
        <w:rPr>
          <w:szCs w:val="22"/>
          <w:lang w:val="it-IT"/>
        </w:rPr>
        <w:t>oritetit përkatës sipas pikës 5</w:t>
      </w:r>
      <w:r w:rsidRPr="00C73291">
        <w:rPr>
          <w:szCs w:val="22"/>
          <w:lang w:val="it-IT"/>
        </w:rPr>
        <w:t xml:space="preserve"> të këtij vendimi, kur janë plotësuar:</w:t>
      </w:r>
    </w:p>
    <w:p w:rsidR="00903494" w:rsidRPr="00C73291" w:rsidRDefault="00903494" w:rsidP="00903494">
      <w:pPr>
        <w:pStyle w:val="Paragrafi"/>
        <w:rPr>
          <w:szCs w:val="22"/>
          <w:lang w:val="it-IT"/>
        </w:rPr>
      </w:pPr>
      <w:r w:rsidRPr="00C73291">
        <w:rPr>
          <w:szCs w:val="22"/>
          <w:lang w:val="it-IT"/>
        </w:rPr>
        <w:t>a)</w:t>
      </w:r>
      <w:r w:rsidR="002F6C7C" w:rsidRPr="00C73291">
        <w:rPr>
          <w:szCs w:val="22"/>
          <w:lang w:val="it-IT"/>
        </w:rPr>
        <w:t xml:space="preserve"> </w:t>
      </w:r>
      <w:r w:rsidRPr="00C73291">
        <w:rPr>
          <w:szCs w:val="22"/>
          <w:lang w:val="it-IT"/>
        </w:rPr>
        <w:t>vitet e përdorimit, sipas tabelave nr.1 e nr.2;</w:t>
      </w:r>
    </w:p>
    <w:p w:rsidR="00903494" w:rsidRPr="00C73291" w:rsidRDefault="00903494" w:rsidP="00903494">
      <w:pPr>
        <w:pStyle w:val="Paragrafi"/>
        <w:rPr>
          <w:szCs w:val="22"/>
          <w:lang w:val="it-IT"/>
        </w:rPr>
      </w:pPr>
      <w:r w:rsidRPr="00C73291">
        <w:rPr>
          <w:szCs w:val="22"/>
          <w:lang w:val="it-IT"/>
        </w:rPr>
        <w:t>b)</w:t>
      </w:r>
      <w:r w:rsidR="002F6C7C" w:rsidRPr="00C73291">
        <w:rPr>
          <w:szCs w:val="22"/>
          <w:lang w:val="it-IT"/>
        </w:rPr>
        <w:t xml:space="preserve"> </w:t>
      </w:r>
      <w:r w:rsidRPr="00C73291">
        <w:rPr>
          <w:szCs w:val="22"/>
          <w:lang w:val="it-IT"/>
        </w:rPr>
        <w:t>kilometrat e përshkruara, sipas tabelës nr.1;</w:t>
      </w:r>
    </w:p>
    <w:p w:rsidR="00903494" w:rsidRPr="00C73291" w:rsidRDefault="00903494" w:rsidP="00903494">
      <w:pPr>
        <w:pStyle w:val="Paragrafi"/>
        <w:rPr>
          <w:szCs w:val="22"/>
          <w:lang w:val="it-IT"/>
        </w:rPr>
      </w:pPr>
      <w:r w:rsidRPr="00C73291">
        <w:rPr>
          <w:szCs w:val="22"/>
          <w:lang w:val="it-IT"/>
        </w:rPr>
        <w:t>c)</w:t>
      </w:r>
      <w:r w:rsidR="002F6C7C" w:rsidRPr="00C73291">
        <w:rPr>
          <w:szCs w:val="22"/>
          <w:lang w:val="it-IT"/>
        </w:rPr>
        <w:t xml:space="preserve"> </w:t>
      </w:r>
      <w:r w:rsidRPr="00C73291">
        <w:rPr>
          <w:szCs w:val="22"/>
          <w:lang w:val="it-IT"/>
        </w:rPr>
        <w:t>orët e punës të kryera, sipas tabelës nr.1;</w:t>
      </w:r>
    </w:p>
    <w:p w:rsidR="00903494" w:rsidRPr="00C73291" w:rsidRDefault="00903494" w:rsidP="00903494">
      <w:pPr>
        <w:pStyle w:val="Paragrafi"/>
        <w:rPr>
          <w:szCs w:val="22"/>
          <w:lang w:val="it-IT"/>
        </w:rPr>
      </w:pPr>
      <w:r w:rsidRPr="00C73291">
        <w:rPr>
          <w:szCs w:val="22"/>
          <w:lang w:val="it-IT"/>
        </w:rPr>
        <w:t>ç)</w:t>
      </w:r>
      <w:r w:rsidR="002F6C7C" w:rsidRPr="00C73291">
        <w:rPr>
          <w:szCs w:val="22"/>
          <w:lang w:val="it-IT"/>
        </w:rPr>
        <w:t xml:space="preserve"> </w:t>
      </w:r>
      <w:r w:rsidRPr="00C73291">
        <w:rPr>
          <w:szCs w:val="22"/>
          <w:lang w:val="it-IT"/>
        </w:rPr>
        <w:t>numri i të shtënav</w:t>
      </w:r>
      <w:r w:rsidR="002F6C7C" w:rsidRPr="00C73291">
        <w:rPr>
          <w:szCs w:val="22"/>
          <w:lang w:val="it-IT"/>
        </w:rPr>
        <w:t>e, të kryera sipas tabelës nr.2.</w:t>
      </w:r>
    </w:p>
    <w:p w:rsidR="00903494" w:rsidRPr="00C73291" w:rsidRDefault="00903494" w:rsidP="00903494">
      <w:pPr>
        <w:pStyle w:val="Paragrafi"/>
        <w:rPr>
          <w:szCs w:val="22"/>
          <w:lang w:val="it-IT"/>
        </w:rPr>
      </w:pPr>
      <w:r w:rsidRPr="00C73291">
        <w:rPr>
          <w:szCs w:val="22"/>
          <w:lang w:val="it-IT"/>
        </w:rPr>
        <w:t>3.</w:t>
      </w:r>
      <w:r w:rsidR="00C77416">
        <w:rPr>
          <w:szCs w:val="22"/>
          <w:lang w:val="it-IT"/>
        </w:rPr>
        <w:t xml:space="preserve"> </w:t>
      </w:r>
      <w:r w:rsidRPr="00C73291">
        <w:rPr>
          <w:szCs w:val="22"/>
          <w:lang w:val="it-IT"/>
        </w:rPr>
        <w:t>Të gjitha mjetet, pajisjet dhe armatimi, që hiqen nga përdorimi në Forcat e Armatosura, por që kanë vlera përdoruese në gjendjen që janë, lejohen të shiten, sipas legjislacionit në fuqi.</w:t>
      </w:r>
    </w:p>
    <w:p w:rsidR="00903494" w:rsidRPr="00C73291" w:rsidRDefault="00903494" w:rsidP="00903494">
      <w:pPr>
        <w:pStyle w:val="Paragrafi"/>
        <w:rPr>
          <w:szCs w:val="22"/>
          <w:lang w:val="it-IT"/>
        </w:rPr>
      </w:pPr>
      <w:r w:rsidRPr="00C73291">
        <w:rPr>
          <w:szCs w:val="22"/>
          <w:lang w:val="it-IT"/>
        </w:rPr>
        <w:t>4.</w:t>
      </w:r>
      <w:r w:rsidR="00C77416">
        <w:rPr>
          <w:szCs w:val="22"/>
          <w:lang w:val="it-IT"/>
        </w:rPr>
        <w:t xml:space="preserve"> </w:t>
      </w:r>
      <w:r w:rsidRPr="00C73291">
        <w:rPr>
          <w:szCs w:val="22"/>
          <w:lang w:val="it-IT"/>
        </w:rPr>
        <w:t xml:space="preserve">Mjetet, pajisjet dhe armatimi, që hiqen nga përdorimi në forcat e Armatosura, por që nuk mund të shiten si mjete dhe pajisje ushtarake, lejohen t’u </w:t>
      </w:r>
      <w:r w:rsidR="007541AB">
        <w:rPr>
          <w:szCs w:val="22"/>
          <w:lang w:val="it-IT"/>
        </w:rPr>
        <w:t>nënshtrohen procedurave të asgjë</w:t>
      </w:r>
      <w:r w:rsidRPr="00C73291">
        <w:rPr>
          <w:szCs w:val="22"/>
          <w:lang w:val="it-IT"/>
        </w:rPr>
        <w:t>simit, demilitarizimit dhe tjetërsimit të pronës shtetërore.</w:t>
      </w:r>
    </w:p>
    <w:p w:rsidR="00903494" w:rsidRPr="00C73291" w:rsidRDefault="00903494" w:rsidP="00903494">
      <w:pPr>
        <w:pStyle w:val="Paragrafi"/>
        <w:rPr>
          <w:szCs w:val="22"/>
          <w:lang w:val="it-IT"/>
        </w:rPr>
      </w:pPr>
      <w:r w:rsidRPr="00C73291">
        <w:rPr>
          <w:szCs w:val="22"/>
          <w:lang w:val="it-IT"/>
        </w:rPr>
        <w:t>5.</w:t>
      </w:r>
      <w:r w:rsidR="00C77416">
        <w:rPr>
          <w:szCs w:val="22"/>
          <w:lang w:val="it-IT"/>
        </w:rPr>
        <w:t xml:space="preserve"> </w:t>
      </w:r>
      <w:r w:rsidRPr="00C73291">
        <w:rPr>
          <w:szCs w:val="22"/>
          <w:lang w:val="it-IT"/>
        </w:rPr>
        <w:t>Procedurat dhe përgjegjësitë për heqjen nga përdorimi të armëve, mjeteve dhe pajisjev</w:t>
      </w:r>
      <w:r w:rsidR="002F6C7C" w:rsidRPr="00C73291">
        <w:rPr>
          <w:szCs w:val="22"/>
          <w:lang w:val="it-IT"/>
        </w:rPr>
        <w:t>e të Forcave të Armatosura janë</w:t>
      </w:r>
      <w:r w:rsidRPr="00C73291">
        <w:rPr>
          <w:szCs w:val="22"/>
          <w:lang w:val="it-IT"/>
        </w:rPr>
        <w:t xml:space="preserve"> si më poshtë vijon:</w:t>
      </w:r>
    </w:p>
    <w:p w:rsidR="00903494" w:rsidRPr="00C73291" w:rsidRDefault="00903494" w:rsidP="00903494">
      <w:pPr>
        <w:pStyle w:val="Paragrafi"/>
        <w:rPr>
          <w:szCs w:val="22"/>
          <w:lang w:val="it-IT"/>
        </w:rPr>
      </w:pPr>
      <w:r w:rsidRPr="00C73291">
        <w:rPr>
          <w:szCs w:val="22"/>
          <w:lang w:val="it-IT"/>
        </w:rPr>
        <w:t>a)</w:t>
      </w:r>
      <w:r w:rsidR="002F6C7C" w:rsidRPr="00C73291">
        <w:rPr>
          <w:szCs w:val="22"/>
          <w:lang w:val="it-IT"/>
        </w:rPr>
        <w:t xml:space="preserve"> </w:t>
      </w:r>
      <w:r w:rsidRPr="00C73291">
        <w:rPr>
          <w:szCs w:val="22"/>
          <w:lang w:val="it-IT"/>
        </w:rPr>
        <w:t>Për anijet, avionët, helikopterët dhe raketat tokë-ajër, propozimi për heqjen ng</w:t>
      </w:r>
      <w:r w:rsidR="007541AB">
        <w:rPr>
          <w:szCs w:val="22"/>
          <w:lang w:val="it-IT"/>
        </w:rPr>
        <w:t xml:space="preserve">a </w:t>
      </w:r>
      <w:r w:rsidRPr="00C73291">
        <w:rPr>
          <w:szCs w:val="22"/>
          <w:lang w:val="it-IT"/>
        </w:rPr>
        <w:t>përdorimi të bëhet nga Ministri i Mbrojtjes dhe të mir</w:t>
      </w:r>
      <w:r w:rsidR="002F6C7C" w:rsidRPr="00C73291">
        <w:rPr>
          <w:szCs w:val="22"/>
          <w:lang w:val="it-IT"/>
        </w:rPr>
        <w:t>a</w:t>
      </w:r>
      <w:r w:rsidRPr="00C73291">
        <w:rPr>
          <w:szCs w:val="22"/>
          <w:lang w:val="it-IT"/>
        </w:rPr>
        <w:t>tohet nga Kryeministri;</w:t>
      </w:r>
    </w:p>
    <w:p w:rsidR="00903494" w:rsidRPr="00C73291" w:rsidRDefault="00903494" w:rsidP="00903494">
      <w:pPr>
        <w:pStyle w:val="Paragrafi"/>
        <w:rPr>
          <w:szCs w:val="22"/>
          <w:lang w:val="it-IT"/>
        </w:rPr>
      </w:pPr>
      <w:r w:rsidRPr="00C73291">
        <w:rPr>
          <w:szCs w:val="22"/>
          <w:lang w:val="it-IT"/>
        </w:rPr>
        <w:t>b)</w:t>
      </w:r>
      <w:r w:rsidR="002F6C7C" w:rsidRPr="00C73291">
        <w:rPr>
          <w:szCs w:val="22"/>
          <w:lang w:val="it-IT"/>
        </w:rPr>
        <w:t xml:space="preserve"> </w:t>
      </w:r>
      <w:r w:rsidRPr="00C73291">
        <w:rPr>
          <w:szCs w:val="22"/>
          <w:lang w:val="it-IT"/>
        </w:rPr>
        <w:t>Për armatimin, raketat portative dhe municionet luftarake, mjetet e blinduara, mjetet e transportit dhe sistemet e pajisjet e ndërlidhjes, propozimi për heq</w:t>
      </w:r>
      <w:r w:rsidR="002F6C7C" w:rsidRPr="00C73291">
        <w:rPr>
          <w:szCs w:val="22"/>
          <w:lang w:val="it-IT"/>
        </w:rPr>
        <w:t>jen nga përdorimi të bëhet nga S</w:t>
      </w:r>
      <w:r w:rsidRPr="00C73291">
        <w:rPr>
          <w:szCs w:val="22"/>
          <w:lang w:val="it-IT"/>
        </w:rPr>
        <w:t>hefi i Shtabit të Përgjithshëm të Forcave të Armatosura dhe të miratohet n</w:t>
      </w:r>
      <w:r w:rsidR="007541AB">
        <w:rPr>
          <w:szCs w:val="22"/>
          <w:lang w:val="it-IT"/>
        </w:rPr>
        <w:t>g</w:t>
      </w:r>
      <w:r w:rsidRPr="00C73291">
        <w:rPr>
          <w:szCs w:val="22"/>
          <w:lang w:val="it-IT"/>
        </w:rPr>
        <w:t>a Ministri i Mbrojtjes;</w:t>
      </w:r>
    </w:p>
    <w:p w:rsidR="00903494" w:rsidRPr="00C73291" w:rsidRDefault="00903494" w:rsidP="00903494">
      <w:pPr>
        <w:pStyle w:val="Paragrafi"/>
        <w:rPr>
          <w:szCs w:val="22"/>
          <w:lang w:val="it-IT"/>
        </w:rPr>
      </w:pPr>
      <w:r w:rsidRPr="00C73291">
        <w:rPr>
          <w:szCs w:val="22"/>
          <w:lang w:val="it-IT"/>
        </w:rPr>
        <w:t>c)</w:t>
      </w:r>
      <w:r w:rsidR="002F6C7C" w:rsidRPr="00C73291">
        <w:rPr>
          <w:szCs w:val="22"/>
          <w:lang w:val="it-IT"/>
        </w:rPr>
        <w:t xml:space="preserve"> </w:t>
      </w:r>
      <w:r w:rsidRPr="00C73291">
        <w:rPr>
          <w:szCs w:val="22"/>
          <w:lang w:val="it-IT"/>
        </w:rPr>
        <w:t xml:space="preserve">Për pajisjet fushore, makineritë dhe pajisjet e mirëmbajtjes, të komunikimit telefonik, kompjuterike dhe të shëndetësisë, propozimi për heqjen nga përdorimi të bëhet nga komandanti i forcës ose i komandës </w:t>
      </w:r>
      <w:r w:rsidR="002F6C7C" w:rsidRPr="00C73291">
        <w:rPr>
          <w:szCs w:val="22"/>
          <w:lang w:val="it-IT"/>
        </w:rPr>
        <w:t>mbështetëse përkatëse dhe të mir</w:t>
      </w:r>
      <w:r w:rsidR="00E733D7" w:rsidRPr="00C73291">
        <w:rPr>
          <w:szCs w:val="22"/>
          <w:lang w:val="it-IT"/>
        </w:rPr>
        <w:t>atohet nga S</w:t>
      </w:r>
      <w:r w:rsidRPr="00C73291">
        <w:rPr>
          <w:szCs w:val="22"/>
          <w:lang w:val="it-IT"/>
        </w:rPr>
        <w:t>hefi i Shtabit të Përgjithshëm të Forcave të Armatosura.</w:t>
      </w:r>
    </w:p>
    <w:p w:rsidR="00903494" w:rsidRPr="00C73291" w:rsidRDefault="00903494" w:rsidP="00903494">
      <w:pPr>
        <w:pStyle w:val="Paragrafi"/>
        <w:rPr>
          <w:szCs w:val="22"/>
          <w:lang w:val="it-IT"/>
        </w:rPr>
      </w:pPr>
      <w:r w:rsidRPr="00C73291">
        <w:rPr>
          <w:szCs w:val="22"/>
          <w:lang w:val="it-IT"/>
        </w:rPr>
        <w:t>ç)</w:t>
      </w:r>
      <w:r w:rsidR="00E733D7" w:rsidRPr="00C73291">
        <w:rPr>
          <w:szCs w:val="22"/>
          <w:lang w:val="it-IT"/>
        </w:rPr>
        <w:t xml:space="preserve"> </w:t>
      </w:r>
      <w:r w:rsidRPr="00C73291">
        <w:rPr>
          <w:szCs w:val="22"/>
          <w:lang w:val="it-IT"/>
        </w:rPr>
        <w:t>Për burime</w:t>
      </w:r>
      <w:r w:rsidR="00E733D7" w:rsidRPr="00C73291">
        <w:rPr>
          <w:szCs w:val="22"/>
          <w:lang w:val="it-IT"/>
        </w:rPr>
        <w:t>t e ushqimit elektrik të ndërlid</w:t>
      </w:r>
      <w:r w:rsidRPr="00C73291">
        <w:rPr>
          <w:szCs w:val="22"/>
          <w:lang w:val="it-IT"/>
        </w:rPr>
        <w:t>hjes dhe për të gjitha pajisjet e tjera, që nuk përfshihen në shkronjat “a”, “b”, e “c”, propozimi për heqjen nga përdorimi të bëhet nga komandantët e b</w:t>
      </w:r>
      <w:r w:rsidR="003E0215" w:rsidRPr="00C73291">
        <w:rPr>
          <w:szCs w:val="22"/>
          <w:lang w:val="it-IT"/>
        </w:rPr>
        <w:t>rigadave/regjimenteve dhe të mir</w:t>
      </w:r>
      <w:r w:rsidRPr="00C73291">
        <w:rPr>
          <w:szCs w:val="22"/>
          <w:lang w:val="it-IT"/>
        </w:rPr>
        <w:t>atohet nga komandanti i forcës ose i komandës mbështetëse përkatëse.</w:t>
      </w:r>
    </w:p>
    <w:p w:rsidR="00903494" w:rsidRPr="00C73291" w:rsidRDefault="00903494" w:rsidP="00903494">
      <w:pPr>
        <w:pStyle w:val="Paragrafi"/>
        <w:rPr>
          <w:szCs w:val="22"/>
          <w:lang w:val="it-IT"/>
        </w:rPr>
      </w:pPr>
      <w:r w:rsidRPr="00C73291">
        <w:rPr>
          <w:szCs w:val="22"/>
          <w:lang w:val="it-IT"/>
        </w:rPr>
        <w:t>6.</w:t>
      </w:r>
      <w:r w:rsidR="008265A8" w:rsidRPr="00C73291">
        <w:rPr>
          <w:szCs w:val="22"/>
          <w:lang w:val="it-IT"/>
        </w:rPr>
        <w:t xml:space="preserve"> </w:t>
      </w:r>
      <w:r w:rsidRPr="00C73291">
        <w:rPr>
          <w:szCs w:val="22"/>
          <w:lang w:val="it-IT"/>
        </w:rPr>
        <w:t>Ministri i Mbrojtjes të para</w:t>
      </w:r>
      <w:r w:rsidR="003E0215" w:rsidRPr="00C73291">
        <w:rPr>
          <w:szCs w:val="22"/>
          <w:lang w:val="it-IT"/>
        </w:rPr>
        <w:t>q</w:t>
      </w:r>
      <w:r w:rsidRPr="00C73291">
        <w:rPr>
          <w:szCs w:val="22"/>
          <w:lang w:val="it-IT"/>
        </w:rPr>
        <w:t>esë për miratim në Këshillin e Ministrave afatet e përdorimit për armët, mjetet dhe pajisjet, që përdoren nga Forcat e Armatosura, për të cilat nuk janë mira</w:t>
      </w:r>
      <w:r w:rsidR="003E0215" w:rsidRPr="00C73291">
        <w:rPr>
          <w:szCs w:val="22"/>
          <w:lang w:val="it-IT"/>
        </w:rPr>
        <w:t>tuar afate përdorimi në tabelat</w:t>
      </w:r>
      <w:r w:rsidRPr="00C73291">
        <w:rPr>
          <w:szCs w:val="22"/>
          <w:lang w:val="it-IT"/>
        </w:rPr>
        <w:t xml:space="preserve"> që i bashkëlidhen këtij vendimi.</w:t>
      </w:r>
    </w:p>
    <w:p w:rsidR="00B85B2D" w:rsidRPr="00C73291" w:rsidRDefault="00903494" w:rsidP="00EF2385">
      <w:pPr>
        <w:pStyle w:val="Paragrafi"/>
        <w:rPr>
          <w:szCs w:val="22"/>
          <w:lang w:val="it-IT"/>
        </w:rPr>
      </w:pPr>
      <w:r w:rsidRPr="00C73291">
        <w:rPr>
          <w:szCs w:val="22"/>
          <w:lang w:val="it-IT"/>
        </w:rPr>
        <w:t>7.</w:t>
      </w:r>
      <w:r w:rsidR="003E0215" w:rsidRPr="00C73291">
        <w:rPr>
          <w:szCs w:val="22"/>
          <w:lang w:val="it-IT"/>
        </w:rPr>
        <w:t xml:space="preserve"> </w:t>
      </w:r>
      <w:r w:rsidRPr="00C73291">
        <w:rPr>
          <w:szCs w:val="22"/>
          <w:lang w:val="it-IT"/>
        </w:rPr>
        <w:t>Vendimi nr.6</w:t>
      </w:r>
      <w:r w:rsidR="003E0215" w:rsidRPr="00C73291">
        <w:rPr>
          <w:szCs w:val="22"/>
          <w:lang w:val="it-IT"/>
        </w:rPr>
        <w:t>17, datë 4.12.2002 i Këshillit të Ministrave</w:t>
      </w:r>
      <w:r w:rsidRPr="00C73291">
        <w:rPr>
          <w:szCs w:val="22"/>
          <w:lang w:val="it-IT"/>
        </w:rPr>
        <w:t xml:space="preserve"> “Për heqjen nga armatimi dhe përdorimi të një pjese të armëve, teknikës dhe pajisjeve të</w:t>
      </w:r>
      <w:r w:rsidR="003E0215" w:rsidRPr="00C73291">
        <w:rPr>
          <w:szCs w:val="22"/>
          <w:lang w:val="it-IT"/>
        </w:rPr>
        <w:t xml:space="preserve"> </w:t>
      </w:r>
      <w:r w:rsidRPr="00C73291">
        <w:rPr>
          <w:szCs w:val="22"/>
          <w:lang w:val="it-IT"/>
        </w:rPr>
        <w:t>For</w:t>
      </w:r>
      <w:r w:rsidR="003E0215" w:rsidRPr="00C73291">
        <w:rPr>
          <w:szCs w:val="22"/>
          <w:lang w:val="it-IT"/>
        </w:rPr>
        <w:t>cave të Armatosura dhe për asgjë</w:t>
      </w:r>
      <w:r w:rsidRPr="00C73291">
        <w:rPr>
          <w:szCs w:val="22"/>
          <w:lang w:val="it-IT"/>
        </w:rPr>
        <w:t>simin ose çmontimin dhe shitjen e tyre”, i ndryshuar, zbatohet vetëm për mjetet dhe pajisjet ushtarake, që janë hequ</w:t>
      </w:r>
      <w:r w:rsidR="007541AB">
        <w:rPr>
          <w:szCs w:val="22"/>
          <w:lang w:val="it-IT"/>
        </w:rPr>
        <w:t>r nga përdorimi, sipas tabelave</w:t>
      </w:r>
      <w:r w:rsidRPr="00C73291">
        <w:rPr>
          <w:szCs w:val="22"/>
          <w:lang w:val="it-IT"/>
        </w:rPr>
        <w:t xml:space="preserve"> që i bashkëlidhen vendimit të mësipërm.</w:t>
      </w:r>
    </w:p>
    <w:p w:rsidR="00903494" w:rsidRPr="00C73291" w:rsidRDefault="00903494" w:rsidP="00903494">
      <w:pPr>
        <w:pStyle w:val="Paragrafi"/>
        <w:rPr>
          <w:szCs w:val="22"/>
          <w:lang w:val="it-IT"/>
        </w:rPr>
      </w:pPr>
      <w:r w:rsidRPr="00C73291">
        <w:rPr>
          <w:szCs w:val="22"/>
          <w:lang w:val="it-IT"/>
        </w:rPr>
        <w:t>8.</w:t>
      </w:r>
      <w:r w:rsidR="003E0215" w:rsidRPr="00C73291">
        <w:rPr>
          <w:szCs w:val="22"/>
          <w:lang w:val="it-IT"/>
        </w:rPr>
        <w:t xml:space="preserve"> Të ardhur</w:t>
      </w:r>
      <w:r w:rsidRPr="00C73291">
        <w:rPr>
          <w:szCs w:val="22"/>
          <w:lang w:val="it-IT"/>
        </w:rPr>
        <w:t>a</w:t>
      </w:r>
      <w:r w:rsidR="007541AB">
        <w:rPr>
          <w:szCs w:val="22"/>
          <w:lang w:val="it-IT"/>
        </w:rPr>
        <w:t>t</w:t>
      </w:r>
      <w:r w:rsidRPr="00C73291">
        <w:rPr>
          <w:szCs w:val="22"/>
          <w:lang w:val="it-IT"/>
        </w:rPr>
        <w:t>, që</w:t>
      </w:r>
      <w:r w:rsidR="003E0215" w:rsidRPr="00C73291">
        <w:rPr>
          <w:szCs w:val="22"/>
          <w:lang w:val="it-IT"/>
        </w:rPr>
        <w:t xml:space="preserve"> do të realizohen sipas pikës 3</w:t>
      </w:r>
      <w:r w:rsidRPr="00C73291">
        <w:rPr>
          <w:szCs w:val="22"/>
          <w:lang w:val="it-IT"/>
        </w:rPr>
        <w:t xml:space="preserve"> të këtij vendimi, të ndahen përkatësisht:</w:t>
      </w:r>
    </w:p>
    <w:p w:rsidR="00903494" w:rsidRPr="00AA5A8C" w:rsidRDefault="003E0215" w:rsidP="00903494">
      <w:pPr>
        <w:pStyle w:val="Paragrafi"/>
        <w:rPr>
          <w:szCs w:val="22"/>
        </w:rPr>
      </w:pPr>
      <w:r>
        <w:rPr>
          <w:szCs w:val="22"/>
        </w:rPr>
        <w:t>-</w:t>
      </w:r>
      <w:r w:rsidR="00B85B2D">
        <w:rPr>
          <w:szCs w:val="22"/>
        </w:rPr>
        <w:t xml:space="preserve"> </w:t>
      </w:r>
      <w:r>
        <w:rPr>
          <w:szCs w:val="22"/>
        </w:rPr>
        <w:t>10 për qind Buxhetit të S</w:t>
      </w:r>
      <w:r w:rsidR="00903494" w:rsidRPr="00AA5A8C">
        <w:rPr>
          <w:szCs w:val="22"/>
        </w:rPr>
        <w:t>htetit;</w:t>
      </w:r>
    </w:p>
    <w:p w:rsidR="00903494" w:rsidRPr="00AA5A8C" w:rsidRDefault="00903494" w:rsidP="00903494">
      <w:pPr>
        <w:pStyle w:val="Paragrafi"/>
        <w:rPr>
          <w:szCs w:val="22"/>
        </w:rPr>
      </w:pPr>
      <w:r w:rsidRPr="00AA5A8C">
        <w:rPr>
          <w:szCs w:val="22"/>
        </w:rPr>
        <w:t>-</w:t>
      </w:r>
      <w:r w:rsidR="00B85B2D">
        <w:rPr>
          <w:szCs w:val="22"/>
        </w:rPr>
        <w:t xml:space="preserve"> </w:t>
      </w:r>
      <w:r w:rsidRPr="00AA5A8C">
        <w:rPr>
          <w:szCs w:val="22"/>
        </w:rPr>
        <w:t>90 për qind Ministrisë së Mbrojtjes, për t’u përdorur për nevojat e modernizimit dhe të ristrukturimit të Forcave të Armatosura.</w:t>
      </w:r>
    </w:p>
    <w:p w:rsidR="00903494" w:rsidRPr="00AA5A8C" w:rsidRDefault="00903494" w:rsidP="00903494">
      <w:pPr>
        <w:pStyle w:val="Paragrafi"/>
        <w:rPr>
          <w:szCs w:val="22"/>
        </w:rPr>
      </w:pPr>
      <w:r w:rsidRPr="00AA5A8C">
        <w:rPr>
          <w:szCs w:val="22"/>
        </w:rPr>
        <w:t>9.</w:t>
      </w:r>
      <w:r w:rsidR="003E0215">
        <w:rPr>
          <w:szCs w:val="22"/>
        </w:rPr>
        <w:t xml:space="preserve"> </w:t>
      </w:r>
      <w:r w:rsidR="007541AB">
        <w:rPr>
          <w:szCs w:val="22"/>
        </w:rPr>
        <w:t>Ngarkohet</w:t>
      </w:r>
      <w:r w:rsidRPr="00AA5A8C">
        <w:rPr>
          <w:szCs w:val="22"/>
        </w:rPr>
        <w:t xml:space="preserve"> Ministria e Mbrojtjes të nxjerr</w:t>
      </w:r>
      <w:r w:rsidR="003E0215">
        <w:rPr>
          <w:szCs w:val="22"/>
        </w:rPr>
        <w:t>ë udhëzimin përkatës për zbatimi</w:t>
      </w:r>
      <w:r w:rsidRPr="00AA5A8C">
        <w:rPr>
          <w:szCs w:val="22"/>
        </w:rPr>
        <w:t>n e këtij vendimi.</w:t>
      </w:r>
    </w:p>
    <w:p w:rsidR="00903494" w:rsidRPr="00AA5A8C" w:rsidRDefault="00903494" w:rsidP="00903494">
      <w:pPr>
        <w:pStyle w:val="Paragrafi"/>
        <w:rPr>
          <w:szCs w:val="22"/>
        </w:rPr>
      </w:pPr>
      <w:r w:rsidRPr="00AA5A8C">
        <w:rPr>
          <w:szCs w:val="22"/>
        </w:rPr>
        <w:t>Ky vendim hyn në fuqi pas botimit në Fletoren Zyrtare.</w:t>
      </w:r>
    </w:p>
    <w:p w:rsidR="00903494" w:rsidRPr="00AA5A8C" w:rsidRDefault="00903494" w:rsidP="00903494">
      <w:pPr>
        <w:pStyle w:val="Paragrafi"/>
        <w:rPr>
          <w:szCs w:val="22"/>
        </w:rPr>
      </w:pPr>
    </w:p>
    <w:p w:rsidR="00903494" w:rsidRPr="00AA5A8C" w:rsidRDefault="00903494" w:rsidP="00B97A31">
      <w:pPr>
        <w:pStyle w:val="Autoriteti"/>
      </w:pPr>
      <w:r w:rsidRPr="00AA5A8C">
        <w:t>Kryeministri</w:t>
      </w:r>
    </w:p>
    <w:p w:rsidR="00903494" w:rsidRPr="00AA5A8C" w:rsidRDefault="00903494" w:rsidP="00B97A31">
      <w:pPr>
        <w:pStyle w:val="AutoritetiEmer"/>
      </w:pPr>
      <w:r w:rsidRPr="00AA5A8C">
        <w:t>Sali Berisha</w:t>
      </w:r>
    </w:p>
    <w:p w:rsidR="00903494" w:rsidRPr="00AA5A8C" w:rsidRDefault="00903494" w:rsidP="00903494">
      <w:pPr>
        <w:pStyle w:val="Paragrafi"/>
        <w:rPr>
          <w:szCs w:val="22"/>
        </w:rPr>
      </w:pPr>
    </w:p>
    <w:p w:rsidR="00903494" w:rsidRPr="00725148" w:rsidRDefault="00903494" w:rsidP="00903494">
      <w:pPr>
        <w:pStyle w:val="TitulliTitull"/>
        <w:rPr>
          <w:sz w:val="14"/>
        </w:rPr>
      </w:pPr>
    </w:p>
    <w:p w:rsidR="00903494" w:rsidRPr="00AA5A8C" w:rsidRDefault="00903494" w:rsidP="00903494">
      <w:pPr>
        <w:pStyle w:val="TitulliTitull"/>
      </w:pPr>
      <w:r w:rsidRPr="00AA5A8C">
        <w:t>AFATET E PëRDORIMIT Të ARMëVE, TEKNIKëS DHE PAJISJEVE Të FORCAVE Të ARMATOSURA Të REPUBLIKëS Së SHQIPëRISë</w:t>
      </w:r>
    </w:p>
    <w:p w:rsidR="00903494" w:rsidRPr="00725148" w:rsidRDefault="00903494" w:rsidP="00903494">
      <w:pPr>
        <w:pStyle w:val="TitulliTitull"/>
        <w:rPr>
          <w:sz w:val="16"/>
        </w:rPr>
      </w:pPr>
    </w:p>
    <w:p w:rsidR="00903494" w:rsidRPr="00AA5A8C" w:rsidRDefault="00903494" w:rsidP="00903494">
      <w:pPr>
        <w:pStyle w:val="Paragrafi"/>
        <w:rPr>
          <w:szCs w:val="22"/>
        </w:rPr>
      </w:pPr>
      <w:r w:rsidRPr="00AA5A8C">
        <w:rPr>
          <w:szCs w:val="22"/>
        </w:rPr>
        <w:t>Tabela nr.1</w:t>
      </w:r>
    </w:p>
    <w:p w:rsidR="00903494" w:rsidRPr="00AA5A8C" w:rsidRDefault="00903494" w:rsidP="00903494">
      <w:pPr>
        <w:pStyle w:val="Paragrafi"/>
        <w:rPr>
          <w:szCs w:val="22"/>
        </w:rPr>
      </w:pPr>
    </w:p>
    <w:p w:rsidR="00903494" w:rsidRPr="00AA5A8C" w:rsidRDefault="003C4171" w:rsidP="00903494">
      <w:pPr>
        <w:pStyle w:val="Paragrafi"/>
        <w:rPr>
          <w:szCs w:val="22"/>
        </w:rPr>
      </w:pPr>
      <w:r>
        <w:rPr>
          <w:szCs w:val="22"/>
        </w:rPr>
        <w:t>PË</w:t>
      </w:r>
      <w:r w:rsidR="00903494" w:rsidRPr="00AA5A8C">
        <w:rPr>
          <w:szCs w:val="22"/>
        </w:rPr>
        <w:t>R MJETET DHE PAJISJET USHTARAKE</w:t>
      </w:r>
    </w:p>
    <w:p w:rsidR="00903494" w:rsidRPr="00725148" w:rsidRDefault="00903494" w:rsidP="00903494">
      <w:pPr>
        <w:pStyle w:val="Paragrafi"/>
        <w:rPr>
          <w:sz w:val="16"/>
          <w:szCs w:val="22"/>
        </w:rPr>
      </w:pPr>
    </w:p>
    <w:tbl>
      <w:tblPr>
        <w:tblStyle w:val="Nenpik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6"/>
        <w:gridCol w:w="1857"/>
        <w:gridCol w:w="1857"/>
        <w:gridCol w:w="1858"/>
      </w:tblGrid>
      <w:tr w:rsidR="00903494" w:rsidRPr="00AA5A8C">
        <w:tc>
          <w:tcPr>
            <w:tcW w:w="648" w:type="dxa"/>
          </w:tcPr>
          <w:p w:rsidR="00903494" w:rsidRPr="00AA5A8C" w:rsidRDefault="00903494" w:rsidP="004E4627">
            <w:pPr>
              <w:pStyle w:val="Paragrafi"/>
              <w:ind w:firstLine="0"/>
              <w:jc w:val="center"/>
              <w:rPr>
                <w:szCs w:val="22"/>
              </w:rPr>
            </w:pPr>
            <w:r w:rsidRPr="00AA5A8C">
              <w:rPr>
                <w:szCs w:val="22"/>
              </w:rPr>
              <w:t>I.</w:t>
            </w:r>
          </w:p>
        </w:tc>
        <w:tc>
          <w:tcPr>
            <w:tcW w:w="3066" w:type="dxa"/>
          </w:tcPr>
          <w:p w:rsidR="00903494" w:rsidRPr="00AA5A8C" w:rsidRDefault="00903494" w:rsidP="004E4627">
            <w:pPr>
              <w:pStyle w:val="Paragrafi"/>
              <w:ind w:firstLine="0"/>
              <w:jc w:val="center"/>
              <w:rPr>
                <w:szCs w:val="22"/>
              </w:rPr>
            </w:pPr>
            <w:r w:rsidRPr="00AA5A8C">
              <w:rPr>
                <w:szCs w:val="22"/>
              </w:rPr>
              <w:t>Mjete të blinduara</w:t>
            </w:r>
          </w:p>
        </w:tc>
        <w:tc>
          <w:tcPr>
            <w:tcW w:w="1857" w:type="dxa"/>
          </w:tcPr>
          <w:p w:rsidR="003C4171" w:rsidRDefault="00903494" w:rsidP="004E4627">
            <w:pPr>
              <w:pStyle w:val="Paragrafi"/>
              <w:ind w:firstLine="0"/>
              <w:jc w:val="center"/>
              <w:rPr>
                <w:szCs w:val="22"/>
              </w:rPr>
            </w:pPr>
            <w:r w:rsidRPr="00AA5A8C">
              <w:rPr>
                <w:szCs w:val="22"/>
              </w:rPr>
              <w:t>Jetëgjatësia</w:t>
            </w:r>
          </w:p>
          <w:p w:rsidR="00903494" w:rsidRPr="00AA5A8C" w:rsidRDefault="00903494" w:rsidP="004E4627">
            <w:pPr>
              <w:pStyle w:val="Paragrafi"/>
              <w:ind w:firstLine="0"/>
              <w:jc w:val="center"/>
              <w:rPr>
                <w:szCs w:val="22"/>
              </w:rPr>
            </w:pPr>
            <w:r w:rsidRPr="00AA5A8C">
              <w:rPr>
                <w:szCs w:val="22"/>
              </w:rPr>
              <w:t>në vite</w:t>
            </w:r>
          </w:p>
        </w:tc>
        <w:tc>
          <w:tcPr>
            <w:tcW w:w="1857" w:type="dxa"/>
          </w:tcPr>
          <w:p w:rsidR="003C4171" w:rsidRDefault="00903494" w:rsidP="004E4627">
            <w:pPr>
              <w:pStyle w:val="Paragrafi"/>
              <w:ind w:firstLine="0"/>
              <w:jc w:val="center"/>
              <w:rPr>
                <w:szCs w:val="22"/>
              </w:rPr>
            </w:pPr>
            <w:r w:rsidRPr="00AA5A8C">
              <w:rPr>
                <w:szCs w:val="22"/>
              </w:rPr>
              <w:t>Jetëgjatësia</w:t>
            </w:r>
          </w:p>
          <w:p w:rsidR="00903494" w:rsidRPr="00AA5A8C" w:rsidRDefault="00903494" w:rsidP="004E4627">
            <w:pPr>
              <w:pStyle w:val="Paragrafi"/>
              <w:ind w:firstLine="0"/>
              <w:jc w:val="center"/>
              <w:rPr>
                <w:szCs w:val="22"/>
              </w:rPr>
            </w:pPr>
            <w:r w:rsidRPr="00AA5A8C">
              <w:rPr>
                <w:szCs w:val="22"/>
              </w:rPr>
              <w:t>në kilometra</w:t>
            </w:r>
          </w:p>
        </w:tc>
        <w:tc>
          <w:tcPr>
            <w:tcW w:w="1858" w:type="dxa"/>
          </w:tcPr>
          <w:p w:rsidR="003C4171" w:rsidRDefault="00903494" w:rsidP="004E4627">
            <w:pPr>
              <w:pStyle w:val="Paragrafi"/>
              <w:ind w:firstLine="0"/>
              <w:jc w:val="center"/>
              <w:rPr>
                <w:szCs w:val="22"/>
              </w:rPr>
            </w:pPr>
            <w:r w:rsidRPr="00AA5A8C">
              <w:rPr>
                <w:szCs w:val="22"/>
              </w:rPr>
              <w:t>Jetëgjatësia</w:t>
            </w:r>
          </w:p>
          <w:p w:rsidR="00903494" w:rsidRPr="00AA5A8C" w:rsidRDefault="00903494" w:rsidP="004E4627">
            <w:pPr>
              <w:pStyle w:val="Paragrafi"/>
              <w:ind w:firstLine="0"/>
              <w:jc w:val="center"/>
              <w:rPr>
                <w:szCs w:val="22"/>
              </w:rPr>
            </w:pPr>
            <w:r w:rsidRPr="00AA5A8C">
              <w:rPr>
                <w:szCs w:val="22"/>
              </w:rPr>
              <w:t>në orë pune</w:t>
            </w:r>
          </w:p>
        </w:tc>
      </w:tr>
      <w:tr w:rsidR="00903494" w:rsidRPr="00AA5A8C">
        <w:tc>
          <w:tcPr>
            <w:tcW w:w="648" w:type="dxa"/>
          </w:tcPr>
          <w:p w:rsidR="00903494" w:rsidRPr="00AA5A8C" w:rsidRDefault="00903494" w:rsidP="00903494">
            <w:pPr>
              <w:pStyle w:val="Paragrafi"/>
              <w:ind w:firstLine="0"/>
              <w:rPr>
                <w:szCs w:val="22"/>
              </w:rPr>
            </w:pPr>
            <w:r w:rsidRPr="00AA5A8C">
              <w:rPr>
                <w:szCs w:val="22"/>
              </w:rPr>
              <w:t>1.</w:t>
            </w:r>
          </w:p>
        </w:tc>
        <w:tc>
          <w:tcPr>
            <w:tcW w:w="3066" w:type="dxa"/>
          </w:tcPr>
          <w:p w:rsidR="00903494" w:rsidRPr="00AA5A8C" w:rsidRDefault="003C4171" w:rsidP="00903494">
            <w:pPr>
              <w:pStyle w:val="Paragrafi"/>
              <w:ind w:firstLine="0"/>
              <w:rPr>
                <w:szCs w:val="22"/>
              </w:rPr>
            </w:pPr>
            <w:r>
              <w:rPr>
                <w:szCs w:val="22"/>
              </w:rPr>
              <w:t>Transportues i blindua</w:t>
            </w:r>
            <w:r w:rsidR="00903494" w:rsidRPr="00AA5A8C">
              <w:rPr>
                <w:szCs w:val="22"/>
              </w:rPr>
              <w:t>r me zinxhirë (TRBL)</w:t>
            </w:r>
          </w:p>
        </w:tc>
        <w:tc>
          <w:tcPr>
            <w:tcW w:w="1857" w:type="dxa"/>
          </w:tcPr>
          <w:p w:rsidR="00903494" w:rsidRPr="00AA5A8C" w:rsidRDefault="00903494" w:rsidP="00903494">
            <w:pPr>
              <w:pStyle w:val="Paragrafi"/>
              <w:ind w:firstLine="0"/>
              <w:rPr>
                <w:szCs w:val="22"/>
              </w:rPr>
            </w:pPr>
            <w:r w:rsidRPr="00AA5A8C">
              <w:rPr>
                <w:szCs w:val="22"/>
              </w:rPr>
              <w:t>30 vjet</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r w:rsidRPr="00AA5A8C">
              <w:rPr>
                <w:szCs w:val="22"/>
              </w:rPr>
              <w:t>750 moto/orë</w:t>
            </w:r>
          </w:p>
        </w:tc>
      </w:tr>
      <w:tr w:rsidR="00903494" w:rsidRPr="00AA5A8C">
        <w:tc>
          <w:tcPr>
            <w:tcW w:w="648" w:type="dxa"/>
          </w:tcPr>
          <w:p w:rsidR="00903494" w:rsidRPr="00AA5A8C" w:rsidRDefault="00903494" w:rsidP="00903494">
            <w:pPr>
              <w:pStyle w:val="Paragrafi"/>
              <w:ind w:firstLine="0"/>
              <w:rPr>
                <w:szCs w:val="22"/>
              </w:rPr>
            </w:pPr>
            <w:r w:rsidRPr="00AA5A8C">
              <w:rPr>
                <w:szCs w:val="22"/>
              </w:rPr>
              <w:t>2.</w:t>
            </w:r>
          </w:p>
        </w:tc>
        <w:tc>
          <w:tcPr>
            <w:tcW w:w="3066" w:type="dxa"/>
          </w:tcPr>
          <w:p w:rsidR="00903494" w:rsidRPr="00AA5A8C" w:rsidRDefault="00903494" w:rsidP="00B85B2D">
            <w:pPr>
              <w:pStyle w:val="Paragrafi"/>
              <w:ind w:firstLine="0"/>
              <w:jc w:val="left"/>
              <w:rPr>
                <w:szCs w:val="22"/>
              </w:rPr>
            </w:pPr>
            <w:r w:rsidRPr="00AA5A8C">
              <w:rPr>
                <w:szCs w:val="22"/>
              </w:rPr>
              <w:t xml:space="preserve">Transportues i blinduar me goma </w:t>
            </w:r>
          </w:p>
        </w:tc>
        <w:tc>
          <w:tcPr>
            <w:tcW w:w="1857" w:type="dxa"/>
          </w:tcPr>
          <w:p w:rsidR="00903494" w:rsidRPr="00AA5A8C" w:rsidRDefault="00903494" w:rsidP="00903494">
            <w:pPr>
              <w:pStyle w:val="Paragrafi"/>
              <w:ind w:firstLine="0"/>
              <w:rPr>
                <w:szCs w:val="22"/>
              </w:rPr>
            </w:pPr>
            <w:r w:rsidRPr="00AA5A8C">
              <w:rPr>
                <w:szCs w:val="22"/>
              </w:rPr>
              <w:t>25 vjet</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r w:rsidRPr="00AA5A8C">
              <w:rPr>
                <w:szCs w:val="22"/>
              </w:rPr>
              <w:t>800 moto/orë</w:t>
            </w:r>
          </w:p>
        </w:tc>
      </w:tr>
      <w:tr w:rsidR="00903494" w:rsidRPr="00AA5A8C">
        <w:tc>
          <w:tcPr>
            <w:tcW w:w="648" w:type="dxa"/>
          </w:tcPr>
          <w:p w:rsidR="00903494" w:rsidRPr="00AA5A8C" w:rsidRDefault="00903494" w:rsidP="00903494">
            <w:pPr>
              <w:pStyle w:val="Paragrafi"/>
              <w:ind w:firstLine="0"/>
              <w:rPr>
                <w:szCs w:val="22"/>
              </w:rPr>
            </w:pPr>
            <w:r w:rsidRPr="00AA5A8C">
              <w:rPr>
                <w:szCs w:val="22"/>
              </w:rPr>
              <w:t>3.</w:t>
            </w:r>
          </w:p>
        </w:tc>
        <w:tc>
          <w:tcPr>
            <w:tcW w:w="3066" w:type="dxa"/>
          </w:tcPr>
          <w:p w:rsidR="00903494" w:rsidRPr="00AA5A8C" w:rsidRDefault="00903494" w:rsidP="00903494">
            <w:pPr>
              <w:pStyle w:val="Paragrafi"/>
              <w:ind w:firstLine="0"/>
              <w:rPr>
                <w:szCs w:val="22"/>
              </w:rPr>
            </w:pPr>
            <w:r w:rsidRPr="00AA5A8C">
              <w:rPr>
                <w:szCs w:val="22"/>
              </w:rPr>
              <w:t>Tërheqës</w:t>
            </w:r>
          </w:p>
        </w:tc>
        <w:tc>
          <w:tcPr>
            <w:tcW w:w="1857" w:type="dxa"/>
          </w:tcPr>
          <w:p w:rsidR="00903494" w:rsidRPr="00AA5A8C" w:rsidRDefault="00903494" w:rsidP="00903494">
            <w:pPr>
              <w:pStyle w:val="Paragrafi"/>
              <w:ind w:firstLine="0"/>
              <w:rPr>
                <w:szCs w:val="22"/>
              </w:rPr>
            </w:pPr>
            <w:r w:rsidRPr="00AA5A8C">
              <w:rPr>
                <w:szCs w:val="22"/>
              </w:rPr>
              <w:t>35 vjet</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r w:rsidRPr="00AA5A8C">
              <w:rPr>
                <w:szCs w:val="22"/>
              </w:rPr>
              <w:t>750 moto/orë</w:t>
            </w:r>
          </w:p>
        </w:tc>
      </w:tr>
      <w:tr w:rsidR="00903494" w:rsidRPr="00AA5A8C">
        <w:tc>
          <w:tcPr>
            <w:tcW w:w="648" w:type="dxa"/>
          </w:tcPr>
          <w:p w:rsidR="00903494" w:rsidRPr="00AA5A8C" w:rsidRDefault="00903494" w:rsidP="00903494">
            <w:pPr>
              <w:pStyle w:val="Paragrafi"/>
              <w:ind w:firstLine="0"/>
              <w:rPr>
                <w:szCs w:val="22"/>
              </w:rPr>
            </w:pPr>
            <w:r w:rsidRPr="00AA5A8C">
              <w:rPr>
                <w:szCs w:val="22"/>
              </w:rPr>
              <w:t>4.</w:t>
            </w:r>
          </w:p>
        </w:tc>
        <w:tc>
          <w:tcPr>
            <w:tcW w:w="3066" w:type="dxa"/>
          </w:tcPr>
          <w:p w:rsidR="00903494" w:rsidRPr="00AA5A8C" w:rsidRDefault="00F23600" w:rsidP="00903494">
            <w:pPr>
              <w:pStyle w:val="Paragrafi"/>
              <w:ind w:firstLine="0"/>
              <w:rPr>
                <w:szCs w:val="22"/>
              </w:rPr>
            </w:pPr>
            <w:r>
              <w:rPr>
                <w:szCs w:val="22"/>
              </w:rPr>
              <w:t>Tank m</w:t>
            </w:r>
            <w:r w:rsidR="00903494" w:rsidRPr="00AA5A8C">
              <w:rPr>
                <w:szCs w:val="22"/>
              </w:rPr>
              <w:t>odel 59</w:t>
            </w:r>
          </w:p>
        </w:tc>
        <w:tc>
          <w:tcPr>
            <w:tcW w:w="1857" w:type="dxa"/>
          </w:tcPr>
          <w:p w:rsidR="00903494" w:rsidRPr="00AA5A8C" w:rsidRDefault="00903494" w:rsidP="00903494">
            <w:pPr>
              <w:pStyle w:val="Paragrafi"/>
              <w:ind w:firstLine="0"/>
              <w:rPr>
                <w:szCs w:val="22"/>
              </w:rPr>
            </w:pPr>
            <w:r w:rsidRPr="00AA5A8C">
              <w:rPr>
                <w:szCs w:val="22"/>
              </w:rPr>
              <w:t>35</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r w:rsidRPr="00AA5A8C">
              <w:rPr>
                <w:szCs w:val="22"/>
              </w:rPr>
              <w:t>750 moto/orë</w:t>
            </w:r>
          </w:p>
        </w:tc>
      </w:tr>
      <w:tr w:rsidR="00903494" w:rsidRPr="00AA5A8C">
        <w:tc>
          <w:tcPr>
            <w:tcW w:w="648" w:type="dxa"/>
          </w:tcPr>
          <w:p w:rsidR="00903494" w:rsidRPr="00AA5A8C" w:rsidRDefault="00903494" w:rsidP="00903494">
            <w:pPr>
              <w:pStyle w:val="Paragrafi"/>
              <w:ind w:firstLine="0"/>
              <w:rPr>
                <w:szCs w:val="22"/>
              </w:rPr>
            </w:pPr>
            <w:r w:rsidRPr="00AA5A8C">
              <w:rPr>
                <w:szCs w:val="22"/>
              </w:rPr>
              <w:t>II.</w:t>
            </w:r>
          </w:p>
        </w:tc>
        <w:tc>
          <w:tcPr>
            <w:tcW w:w="3066" w:type="dxa"/>
          </w:tcPr>
          <w:p w:rsidR="00903494" w:rsidRPr="00AA5A8C" w:rsidRDefault="00903494" w:rsidP="00903494">
            <w:pPr>
              <w:pStyle w:val="Paragrafi"/>
              <w:ind w:firstLine="0"/>
              <w:rPr>
                <w:szCs w:val="22"/>
              </w:rPr>
            </w:pPr>
            <w:r w:rsidRPr="00AA5A8C">
              <w:rPr>
                <w:szCs w:val="22"/>
              </w:rPr>
              <w:t>ANIJE</w:t>
            </w:r>
          </w:p>
        </w:tc>
        <w:tc>
          <w:tcPr>
            <w:tcW w:w="1857" w:type="dxa"/>
          </w:tcPr>
          <w:p w:rsidR="00725148" w:rsidRDefault="00725148" w:rsidP="00725148">
            <w:pPr>
              <w:pStyle w:val="Paragrafi"/>
              <w:ind w:firstLine="0"/>
              <w:jc w:val="center"/>
              <w:rPr>
                <w:szCs w:val="22"/>
              </w:rPr>
            </w:pPr>
            <w:r w:rsidRPr="00AA5A8C">
              <w:rPr>
                <w:szCs w:val="22"/>
              </w:rPr>
              <w:t>Jetëgjatësia</w:t>
            </w:r>
          </w:p>
          <w:p w:rsidR="00903494" w:rsidRPr="00AA5A8C" w:rsidRDefault="00725148" w:rsidP="00725148">
            <w:pPr>
              <w:pStyle w:val="Paragrafi"/>
              <w:ind w:firstLine="0"/>
              <w:jc w:val="center"/>
              <w:rPr>
                <w:szCs w:val="22"/>
              </w:rPr>
            </w:pPr>
            <w:r w:rsidRPr="00AA5A8C">
              <w:rPr>
                <w:szCs w:val="22"/>
              </w:rPr>
              <w:t>në vite</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w:t>
            </w:r>
          </w:p>
        </w:tc>
        <w:tc>
          <w:tcPr>
            <w:tcW w:w="3066" w:type="dxa"/>
          </w:tcPr>
          <w:p w:rsidR="00903494" w:rsidRPr="00AA5A8C" w:rsidRDefault="00903494" w:rsidP="00903494">
            <w:pPr>
              <w:pStyle w:val="Paragrafi"/>
              <w:ind w:firstLine="0"/>
              <w:rPr>
                <w:szCs w:val="22"/>
              </w:rPr>
            </w:pPr>
            <w:r w:rsidRPr="00AA5A8C">
              <w:rPr>
                <w:szCs w:val="22"/>
              </w:rPr>
              <w:t>Anije transporti e madhe</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2.</w:t>
            </w:r>
          </w:p>
        </w:tc>
        <w:tc>
          <w:tcPr>
            <w:tcW w:w="3066" w:type="dxa"/>
          </w:tcPr>
          <w:p w:rsidR="00903494" w:rsidRPr="00AA5A8C" w:rsidRDefault="00F23600" w:rsidP="00903494">
            <w:pPr>
              <w:pStyle w:val="Paragrafi"/>
              <w:ind w:firstLine="0"/>
              <w:rPr>
                <w:szCs w:val="22"/>
              </w:rPr>
            </w:pPr>
            <w:r>
              <w:rPr>
                <w:szCs w:val="22"/>
              </w:rPr>
              <w:t>Mina</w:t>
            </w:r>
            <w:r w:rsidR="00903494" w:rsidRPr="00AA5A8C">
              <w:rPr>
                <w:szCs w:val="22"/>
              </w:rPr>
              <w:t>hedhëse e madhe (MHM)</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3.</w:t>
            </w:r>
          </w:p>
        </w:tc>
        <w:tc>
          <w:tcPr>
            <w:tcW w:w="3066" w:type="dxa"/>
          </w:tcPr>
          <w:p w:rsidR="00903494" w:rsidRPr="00AA5A8C" w:rsidRDefault="00903494" w:rsidP="00903494">
            <w:pPr>
              <w:pStyle w:val="Paragrafi"/>
              <w:ind w:firstLine="0"/>
              <w:rPr>
                <w:szCs w:val="22"/>
              </w:rPr>
            </w:pPr>
            <w:r w:rsidRPr="00AA5A8C">
              <w:rPr>
                <w:szCs w:val="22"/>
              </w:rPr>
              <w:t>Gjuajtës detar i madh (GJDM)</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4.</w:t>
            </w:r>
          </w:p>
        </w:tc>
        <w:tc>
          <w:tcPr>
            <w:tcW w:w="3066" w:type="dxa"/>
          </w:tcPr>
          <w:p w:rsidR="00903494" w:rsidRPr="00AA5A8C" w:rsidRDefault="00903494" w:rsidP="00903494">
            <w:pPr>
              <w:pStyle w:val="Paragrafi"/>
              <w:ind w:firstLine="0"/>
              <w:rPr>
                <w:szCs w:val="22"/>
              </w:rPr>
            </w:pPr>
            <w:r w:rsidRPr="00AA5A8C">
              <w:rPr>
                <w:szCs w:val="22"/>
              </w:rPr>
              <w:t>Gjuajtës detar i vogël (GJDV)</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5.</w:t>
            </w:r>
          </w:p>
        </w:tc>
        <w:tc>
          <w:tcPr>
            <w:tcW w:w="3066" w:type="dxa"/>
          </w:tcPr>
          <w:p w:rsidR="00903494" w:rsidRPr="00AA5A8C" w:rsidRDefault="00903494" w:rsidP="00903494">
            <w:pPr>
              <w:pStyle w:val="Paragrafi"/>
              <w:ind w:firstLine="0"/>
              <w:rPr>
                <w:szCs w:val="22"/>
              </w:rPr>
            </w:pPr>
            <w:r w:rsidRPr="00AA5A8C">
              <w:rPr>
                <w:szCs w:val="22"/>
              </w:rPr>
              <w:t>Katër silurues</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6.</w:t>
            </w:r>
          </w:p>
        </w:tc>
        <w:tc>
          <w:tcPr>
            <w:tcW w:w="3066" w:type="dxa"/>
          </w:tcPr>
          <w:p w:rsidR="00903494" w:rsidRPr="00AA5A8C" w:rsidRDefault="00903494" w:rsidP="00903494">
            <w:pPr>
              <w:pStyle w:val="Paragrafi"/>
              <w:ind w:firstLine="0"/>
              <w:rPr>
                <w:szCs w:val="22"/>
              </w:rPr>
            </w:pPr>
            <w:r w:rsidRPr="00AA5A8C">
              <w:rPr>
                <w:szCs w:val="22"/>
              </w:rPr>
              <w:t>Anije patrulluese e madhe (A.65 Foot)</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7.</w:t>
            </w:r>
          </w:p>
        </w:tc>
        <w:tc>
          <w:tcPr>
            <w:tcW w:w="3066" w:type="dxa"/>
          </w:tcPr>
          <w:p w:rsidR="00903494" w:rsidRPr="00AA5A8C" w:rsidRDefault="00903494" w:rsidP="00903494">
            <w:pPr>
              <w:pStyle w:val="Paragrafi"/>
              <w:ind w:firstLine="0"/>
              <w:rPr>
                <w:szCs w:val="22"/>
              </w:rPr>
            </w:pPr>
            <w:r w:rsidRPr="00AA5A8C">
              <w:rPr>
                <w:szCs w:val="22"/>
              </w:rPr>
              <w:t>Anije silure kapëse</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8.</w:t>
            </w:r>
          </w:p>
        </w:tc>
        <w:tc>
          <w:tcPr>
            <w:tcW w:w="3066" w:type="dxa"/>
          </w:tcPr>
          <w:p w:rsidR="00903494" w:rsidRPr="00AA5A8C" w:rsidRDefault="00903494" w:rsidP="00903494">
            <w:pPr>
              <w:pStyle w:val="Paragrafi"/>
              <w:ind w:firstLine="0"/>
              <w:rPr>
                <w:szCs w:val="22"/>
              </w:rPr>
            </w:pPr>
            <w:r w:rsidRPr="00AA5A8C">
              <w:rPr>
                <w:szCs w:val="22"/>
              </w:rPr>
              <w:t>Kateri i radës</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9.</w:t>
            </w:r>
          </w:p>
        </w:tc>
        <w:tc>
          <w:tcPr>
            <w:tcW w:w="3066" w:type="dxa"/>
          </w:tcPr>
          <w:p w:rsidR="00903494" w:rsidRPr="00AA5A8C" w:rsidRDefault="00903494" w:rsidP="00903494">
            <w:pPr>
              <w:pStyle w:val="Paragrafi"/>
              <w:ind w:firstLine="0"/>
              <w:rPr>
                <w:szCs w:val="22"/>
              </w:rPr>
            </w:pPr>
            <w:r w:rsidRPr="00AA5A8C">
              <w:rPr>
                <w:szCs w:val="22"/>
              </w:rPr>
              <w:t>Rim</w:t>
            </w:r>
            <w:r w:rsidR="00F23600">
              <w:rPr>
                <w:szCs w:val="22"/>
              </w:rPr>
              <w:t>orkiat</w:t>
            </w:r>
            <w:r w:rsidRPr="00AA5A8C">
              <w:rPr>
                <w:szCs w:val="22"/>
              </w:rPr>
              <w:t>or</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10.</w:t>
            </w:r>
          </w:p>
        </w:tc>
        <w:tc>
          <w:tcPr>
            <w:tcW w:w="3066" w:type="dxa"/>
          </w:tcPr>
          <w:p w:rsidR="00903494" w:rsidRPr="00AA5A8C" w:rsidRDefault="00CF00A2" w:rsidP="00903494">
            <w:pPr>
              <w:pStyle w:val="Paragrafi"/>
              <w:ind w:firstLine="0"/>
              <w:rPr>
                <w:szCs w:val="22"/>
              </w:rPr>
            </w:pPr>
            <w:r>
              <w:rPr>
                <w:szCs w:val="22"/>
              </w:rPr>
              <w:t>C</w:t>
            </w:r>
            <w:r w:rsidR="00BB3CCF">
              <w:rPr>
                <w:szCs w:val="22"/>
              </w:rPr>
              <w:t>isternë</w:t>
            </w:r>
          </w:p>
        </w:tc>
        <w:tc>
          <w:tcPr>
            <w:tcW w:w="1857" w:type="dxa"/>
          </w:tcPr>
          <w:p w:rsidR="00903494" w:rsidRPr="00AA5A8C" w:rsidRDefault="00903494" w:rsidP="00903494">
            <w:pPr>
              <w:pStyle w:val="Paragrafi"/>
              <w:ind w:firstLine="0"/>
              <w:rPr>
                <w:szCs w:val="22"/>
              </w:rPr>
            </w:pPr>
            <w:r w:rsidRPr="00AA5A8C">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11.</w:t>
            </w:r>
          </w:p>
        </w:tc>
        <w:tc>
          <w:tcPr>
            <w:tcW w:w="3066" w:type="dxa"/>
          </w:tcPr>
          <w:p w:rsidR="00903494" w:rsidRPr="00AA5A8C" w:rsidRDefault="00903494" w:rsidP="00903494">
            <w:pPr>
              <w:pStyle w:val="Paragrafi"/>
              <w:ind w:firstLine="0"/>
              <w:rPr>
                <w:szCs w:val="22"/>
              </w:rPr>
            </w:pPr>
            <w:r w:rsidRPr="00AA5A8C">
              <w:rPr>
                <w:szCs w:val="22"/>
              </w:rPr>
              <w:t>Dok lundrues</w:t>
            </w:r>
          </w:p>
        </w:tc>
        <w:tc>
          <w:tcPr>
            <w:tcW w:w="1857" w:type="dxa"/>
          </w:tcPr>
          <w:p w:rsidR="00903494" w:rsidRPr="00AA5A8C" w:rsidRDefault="00BB3CCF" w:rsidP="00903494">
            <w:pPr>
              <w:pStyle w:val="Paragrafi"/>
              <w:ind w:firstLine="0"/>
              <w:rPr>
                <w:szCs w:val="22"/>
              </w:rPr>
            </w:pPr>
            <w:r>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12.</w:t>
            </w:r>
          </w:p>
        </w:tc>
        <w:tc>
          <w:tcPr>
            <w:tcW w:w="3066" w:type="dxa"/>
          </w:tcPr>
          <w:p w:rsidR="00903494" w:rsidRPr="00AA5A8C" w:rsidRDefault="00903494" w:rsidP="00903494">
            <w:pPr>
              <w:pStyle w:val="Paragrafi"/>
              <w:ind w:firstLine="0"/>
              <w:rPr>
                <w:szCs w:val="22"/>
              </w:rPr>
            </w:pPr>
            <w:r w:rsidRPr="00AA5A8C">
              <w:rPr>
                <w:szCs w:val="22"/>
              </w:rPr>
              <w:t>Motoskaf</w:t>
            </w:r>
          </w:p>
        </w:tc>
        <w:tc>
          <w:tcPr>
            <w:tcW w:w="1857" w:type="dxa"/>
          </w:tcPr>
          <w:p w:rsidR="00903494" w:rsidRPr="00AA5A8C" w:rsidRDefault="00BB3CCF" w:rsidP="00903494">
            <w:pPr>
              <w:pStyle w:val="Paragrafi"/>
              <w:ind w:firstLine="0"/>
              <w:rPr>
                <w:szCs w:val="22"/>
              </w:rPr>
            </w:pPr>
            <w:r>
              <w:rPr>
                <w:szCs w:val="22"/>
              </w:rPr>
              <w:t>25</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13.</w:t>
            </w:r>
          </w:p>
        </w:tc>
        <w:tc>
          <w:tcPr>
            <w:tcW w:w="3066" w:type="dxa"/>
          </w:tcPr>
          <w:p w:rsidR="00903494" w:rsidRPr="00AA5A8C" w:rsidRDefault="00903494" w:rsidP="00903494">
            <w:pPr>
              <w:pStyle w:val="Paragrafi"/>
              <w:ind w:firstLine="0"/>
              <w:rPr>
                <w:szCs w:val="22"/>
              </w:rPr>
            </w:pPr>
            <w:r w:rsidRPr="00AA5A8C">
              <w:rPr>
                <w:szCs w:val="22"/>
              </w:rPr>
              <w:t>Anije polumbare</w:t>
            </w:r>
          </w:p>
        </w:tc>
        <w:tc>
          <w:tcPr>
            <w:tcW w:w="1857" w:type="dxa"/>
          </w:tcPr>
          <w:p w:rsidR="00903494" w:rsidRPr="00AA5A8C" w:rsidRDefault="00BB3CCF" w:rsidP="00903494">
            <w:pPr>
              <w:pStyle w:val="Paragrafi"/>
              <w:ind w:firstLine="0"/>
              <w:rPr>
                <w:szCs w:val="22"/>
              </w:rPr>
            </w:pPr>
            <w:r>
              <w:rPr>
                <w:szCs w:val="22"/>
              </w:rPr>
              <w:t>40</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14.</w:t>
            </w:r>
          </w:p>
        </w:tc>
        <w:tc>
          <w:tcPr>
            <w:tcW w:w="3066" w:type="dxa"/>
          </w:tcPr>
          <w:p w:rsidR="00903494" w:rsidRPr="00AA5A8C" w:rsidRDefault="00BB3CCF" w:rsidP="00903494">
            <w:pPr>
              <w:pStyle w:val="Paragrafi"/>
              <w:ind w:firstLine="0"/>
              <w:rPr>
                <w:szCs w:val="22"/>
              </w:rPr>
            </w:pPr>
            <w:r>
              <w:rPr>
                <w:szCs w:val="22"/>
              </w:rPr>
              <w:t>Motogomë</w:t>
            </w:r>
          </w:p>
        </w:tc>
        <w:tc>
          <w:tcPr>
            <w:tcW w:w="1857" w:type="dxa"/>
          </w:tcPr>
          <w:p w:rsidR="00903494" w:rsidRPr="00AA5A8C" w:rsidRDefault="00903494" w:rsidP="00903494">
            <w:pPr>
              <w:pStyle w:val="Paragrafi"/>
              <w:ind w:firstLine="0"/>
              <w:rPr>
                <w:szCs w:val="22"/>
              </w:rPr>
            </w:pPr>
            <w:r w:rsidRPr="00AA5A8C">
              <w:rPr>
                <w:szCs w:val="22"/>
              </w:rPr>
              <w:t>25</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903494" w:rsidRPr="00AA5A8C">
        <w:tc>
          <w:tcPr>
            <w:tcW w:w="648" w:type="dxa"/>
          </w:tcPr>
          <w:p w:rsidR="00903494" w:rsidRPr="00AA5A8C" w:rsidRDefault="00903494" w:rsidP="00903494">
            <w:pPr>
              <w:pStyle w:val="Paragrafi"/>
              <w:ind w:firstLine="0"/>
              <w:rPr>
                <w:szCs w:val="22"/>
              </w:rPr>
            </w:pPr>
            <w:r w:rsidRPr="00AA5A8C">
              <w:rPr>
                <w:szCs w:val="22"/>
              </w:rPr>
              <w:t>15.</w:t>
            </w:r>
          </w:p>
        </w:tc>
        <w:tc>
          <w:tcPr>
            <w:tcW w:w="3066" w:type="dxa"/>
          </w:tcPr>
          <w:p w:rsidR="00903494" w:rsidRPr="00AA5A8C" w:rsidRDefault="00903494" w:rsidP="00903494">
            <w:pPr>
              <w:pStyle w:val="Paragrafi"/>
              <w:ind w:firstLine="0"/>
              <w:rPr>
                <w:szCs w:val="22"/>
              </w:rPr>
            </w:pPr>
            <w:r w:rsidRPr="00AA5A8C">
              <w:rPr>
                <w:szCs w:val="22"/>
              </w:rPr>
              <w:t>Motobarkë</w:t>
            </w:r>
          </w:p>
        </w:tc>
        <w:tc>
          <w:tcPr>
            <w:tcW w:w="1857" w:type="dxa"/>
          </w:tcPr>
          <w:p w:rsidR="00903494" w:rsidRPr="00AA5A8C" w:rsidRDefault="00BB3CCF" w:rsidP="00903494">
            <w:pPr>
              <w:pStyle w:val="Paragrafi"/>
              <w:ind w:firstLine="0"/>
              <w:rPr>
                <w:szCs w:val="22"/>
              </w:rPr>
            </w:pPr>
            <w:r>
              <w:rPr>
                <w:szCs w:val="22"/>
              </w:rPr>
              <w:t>25</w:t>
            </w:r>
          </w:p>
        </w:tc>
        <w:tc>
          <w:tcPr>
            <w:tcW w:w="1857" w:type="dxa"/>
          </w:tcPr>
          <w:p w:rsidR="00903494" w:rsidRPr="00AA5A8C" w:rsidRDefault="00903494" w:rsidP="00903494">
            <w:pPr>
              <w:pStyle w:val="Paragrafi"/>
              <w:ind w:firstLine="0"/>
              <w:rPr>
                <w:szCs w:val="22"/>
              </w:rPr>
            </w:pPr>
          </w:p>
        </w:tc>
        <w:tc>
          <w:tcPr>
            <w:tcW w:w="1858" w:type="dxa"/>
          </w:tcPr>
          <w:p w:rsidR="00903494" w:rsidRPr="00AA5A8C" w:rsidRDefault="00903494" w:rsidP="00903494">
            <w:pPr>
              <w:pStyle w:val="Paragrafi"/>
              <w:ind w:firstLine="0"/>
              <w:rPr>
                <w:szCs w:val="22"/>
              </w:rPr>
            </w:pPr>
          </w:p>
        </w:tc>
      </w:tr>
      <w:tr w:rsidR="004E4627" w:rsidRPr="00AA5A8C">
        <w:tc>
          <w:tcPr>
            <w:tcW w:w="648" w:type="dxa"/>
          </w:tcPr>
          <w:p w:rsidR="004E4627" w:rsidRPr="00606B6C" w:rsidRDefault="004E4627" w:rsidP="00903494">
            <w:pPr>
              <w:pStyle w:val="Paragrafi"/>
              <w:ind w:firstLine="0"/>
              <w:rPr>
                <w:sz w:val="16"/>
                <w:szCs w:val="22"/>
              </w:rPr>
            </w:pPr>
          </w:p>
        </w:tc>
        <w:tc>
          <w:tcPr>
            <w:tcW w:w="3066" w:type="dxa"/>
          </w:tcPr>
          <w:p w:rsidR="004E4627" w:rsidRPr="00606B6C" w:rsidRDefault="004E4627" w:rsidP="00903494">
            <w:pPr>
              <w:pStyle w:val="Paragrafi"/>
              <w:ind w:firstLine="0"/>
              <w:rPr>
                <w:sz w:val="16"/>
                <w:szCs w:val="22"/>
              </w:rPr>
            </w:pPr>
          </w:p>
        </w:tc>
        <w:tc>
          <w:tcPr>
            <w:tcW w:w="1857" w:type="dxa"/>
          </w:tcPr>
          <w:p w:rsidR="004E4627" w:rsidRPr="00606B6C" w:rsidRDefault="004E4627" w:rsidP="00903494">
            <w:pPr>
              <w:pStyle w:val="Paragrafi"/>
              <w:ind w:firstLine="0"/>
              <w:rPr>
                <w:sz w:val="16"/>
                <w:szCs w:val="22"/>
              </w:rPr>
            </w:pPr>
          </w:p>
        </w:tc>
        <w:tc>
          <w:tcPr>
            <w:tcW w:w="1857" w:type="dxa"/>
          </w:tcPr>
          <w:p w:rsidR="004E4627" w:rsidRPr="00606B6C" w:rsidRDefault="004E4627" w:rsidP="00903494">
            <w:pPr>
              <w:pStyle w:val="Paragrafi"/>
              <w:ind w:firstLine="0"/>
              <w:rPr>
                <w:sz w:val="16"/>
                <w:szCs w:val="22"/>
              </w:rPr>
            </w:pPr>
          </w:p>
        </w:tc>
        <w:tc>
          <w:tcPr>
            <w:tcW w:w="1858" w:type="dxa"/>
          </w:tcPr>
          <w:p w:rsidR="004E4627" w:rsidRPr="00606B6C" w:rsidRDefault="004E4627" w:rsidP="00903494">
            <w:pPr>
              <w:pStyle w:val="Paragrafi"/>
              <w:ind w:firstLine="0"/>
              <w:rPr>
                <w:sz w:val="16"/>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III.</w:t>
            </w:r>
          </w:p>
        </w:tc>
        <w:tc>
          <w:tcPr>
            <w:tcW w:w="3066" w:type="dxa"/>
          </w:tcPr>
          <w:p w:rsidR="004E4627" w:rsidRPr="00AA5A8C" w:rsidRDefault="004E4627" w:rsidP="00903494">
            <w:pPr>
              <w:pStyle w:val="Paragrafi"/>
              <w:ind w:firstLine="0"/>
              <w:rPr>
                <w:szCs w:val="22"/>
              </w:rPr>
            </w:pPr>
            <w:r w:rsidRPr="00AA5A8C">
              <w:rPr>
                <w:szCs w:val="22"/>
              </w:rPr>
              <w:t>MJETET AJRORE</w:t>
            </w:r>
          </w:p>
        </w:tc>
        <w:tc>
          <w:tcPr>
            <w:tcW w:w="1857" w:type="dxa"/>
          </w:tcPr>
          <w:p w:rsidR="004E4627" w:rsidRDefault="004E4627" w:rsidP="000D20AF">
            <w:pPr>
              <w:pStyle w:val="Paragrafi"/>
              <w:ind w:firstLine="0"/>
              <w:jc w:val="center"/>
              <w:rPr>
                <w:szCs w:val="22"/>
              </w:rPr>
            </w:pPr>
            <w:r w:rsidRPr="00AA5A8C">
              <w:rPr>
                <w:szCs w:val="22"/>
              </w:rPr>
              <w:t>Jetëgjatësia</w:t>
            </w:r>
          </w:p>
          <w:p w:rsidR="004E4627" w:rsidRPr="00AA5A8C" w:rsidRDefault="004E4627" w:rsidP="000D20AF">
            <w:pPr>
              <w:pStyle w:val="Paragrafi"/>
              <w:ind w:firstLine="0"/>
              <w:jc w:val="center"/>
              <w:rPr>
                <w:szCs w:val="22"/>
              </w:rPr>
            </w:pPr>
            <w:r w:rsidRPr="00AA5A8C">
              <w:rPr>
                <w:szCs w:val="22"/>
              </w:rPr>
              <w:t>në vite</w:t>
            </w:r>
          </w:p>
        </w:tc>
        <w:tc>
          <w:tcPr>
            <w:tcW w:w="1857" w:type="dxa"/>
          </w:tcPr>
          <w:p w:rsidR="004E4627" w:rsidRPr="00AA5A8C" w:rsidRDefault="004E4627" w:rsidP="000D20AF">
            <w:pPr>
              <w:pStyle w:val="Paragrafi"/>
              <w:ind w:firstLine="0"/>
              <w:jc w:val="center"/>
              <w:rPr>
                <w:szCs w:val="22"/>
              </w:rPr>
            </w:pPr>
          </w:p>
        </w:tc>
        <w:tc>
          <w:tcPr>
            <w:tcW w:w="1858" w:type="dxa"/>
          </w:tcPr>
          <w:p w:rsidR="004E4627" w:rsidRDefault="004E4627" w:rsidP="000D20AF">
            <w:pPr>
              <w:pStyle w:val="Paragrafi"/>
              <w:ind w:firstLine="0"/>
              <w:jc w:val="center"/>
              <w:rPr>
                <w:szCs w:val="22"/>
              </w:rPr>
            </w:pPr>
            <w:r w:rsidRPr="00AA5A8C">
              <w:rPr>
                <w:szCs w:val="22"/>
              </w:rPr>
              <w:t>Jetëgjatësia</w:t>
            </w:r>
          </w:p>
          <w:p w:rsidR="004E4627" w:rsidRPr="00AA5A8C" w:rsidRDefault="004E4627" w:rsidP="000D20AF">
            <w:pPr>
              <w:pStyle w:val="Paragrafi"/>
              <w:ind w:firstLine="0"/>
              <w:jc w:val="center"/>
              <w:rPr>
                <w:szCs w:val="22"/>
              </w:rPr>
            </w:pPr>
            <w:r w:rsidRPr="00AA5A8C">
              <w:rPr>
                <w:szCs w:val="22"/>
              </w:rPr>
              <w:t>në orë 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1.</w:t>
            </w:r>
          </w:p>
        </w:tc>
        <w:tc>
          <w:tcPr>
            <w:tcW w:w="3066" w:type="dxa"/>
          </w:tcPr>
          <w:p w:rsidR="004E4627" w:rsidRPr="00AA5A8C" w:rsidRDefault="004E4627" w:rsidP="00903494">
            <w:pPr>
              <w:pStyle w:val="Paragrafi"/>
              <w:ind w:firstLine="0"/>
              <w:rPr>
                <w:szCs w:val="22"/>
              </w:rPr>
            </w:pPr>
            <w:r w:rsidRPr="00AA5A8C">
              <w:rPr>
                <w:szCs w:val="22"/>
              </w:rPr>
              <w:t>Avion Uti-Mig-17 (Stërvitje)</w:t>
            </w:r>
          </w:p>
        </w:tc>
        <w:tc>
          <w:tcPr>
            <w:tcW w:w="1857" w:type="dxa"/>
          </w:tcPr>
          <w:p w:rsidR="004E4627" w:rsidRPr="00AA5A8C" w:rsidRDefault="004E4627" w:rsidP="00903494">
            <w:pPr>
              <w:pStyle w:val="Paragrafi"/>
              <w:ind w:firstLine="0"/>
              <w:rPr>
                <w:szCs w:val="22"/>
              </w:rPr>
            </w:pP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4200 orë/pune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2.</w:t>
            </w:r>
          </w:p>
        </w:tc>
        <w:tc>
          <w:tcPr>
            <w:tcW w:w="3066" w:type="dxa"/>
          </w:tcPr>
          <w:p w:rsidR="004E4627" w:rsidRPr="00AA5A8C" w:rsidRDefault="004E4627" w:rsidP="00903494">
            <w:pPr>
              <w:pStyle w:val="Paragrafi"/>
              <w:ind w:firstLine="0"/>
              <w:rPr>
                <w:szCs w:val="22"/>
              </w:rPr>
            </w:pPr>
            <w:r w:rsidRPr="00AA5A8C">
              <w:rPr>
                <w:szCs w:val="22"/>
              </w:rPr>
              <w:t>II-28 (Bombardues) Stërvitje</w:t>
            </w:r>
          </w:p>
        </w:tc>
        <w:tc>
          <w:tcPr>
            <w:tcW w:w="1857" w:type="dxa"/>
          </w:tcPr>
          <w:p w:rsidR="004E4627" w:rsidRPr="00AA5A8C" w:rsidRDefault="004E4627" w:rsidP="00903494">
            <w:pPr>
              <w:pStyle w:val="Paragrafi"/>
              <w:ind w:firstLine="0"/>
              <w:rPr>
                <w:szCs w:val="22"/>
              </w:rPr>
            </w:pP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7200 orë/pune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3.</w:t>
            </w:r>
          </w:p>
        </w:tc>
        <w:tc>
          <w:tcPr>
            <w:tcW w:w="3066" w:type="dxa"/>
          </w:tcPr>
          <w:p w:rsidR="004E4627" w:rsidRPr="00AA5A8C" w:rsidRDefault="004E4627" w:rsidP="00903494">
            <w:pPr>
              <w:pStyle w:val="Paragrafi"/>
              <w:ind w:firstLine="0"/>
              <w:rPr>
                <w:szCs w:val="22"/>
              </w:rPr>
            </w:pPr>
            <w:r w:rsidRPr="00AA5A8C">
              <w:rPr>
                <w:szCs w:val="22"/>
              </w:rPr>
              <w:t>Avion Mig-19</w:t>
            </w:r>
          </w:p>
        </w:tc>
        <w:tc>
          <w:tcPr>
            <w:tcW w:w="1857" w:type="dxa"/>
          </w:tcPr>
          <w:p w:rsidR="004E4627" w:rsidRPr="00AA5A8C" w:rsidRDefault="004E4627" w:rsidP="00903494">
            <w:pPr>
              <w:pStyle w:val="Paragrafi"/>
              <w:ind w:firstLine="0"/>
              <w:rPr>
                <w:szCs w:val="22"/>
              </w:rPr>
            </w:pP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3600 orë/pune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4.</w:t>
            </w:r>
          </w:p>
        </w:tc>
        <w:tc>
          <w:tcPr>
            <w:tcW w:w="3066" w:type="dxa"/>
          </w:tcPr>
          <w:p w:rsidR="004E4627" w:rsidRPr="00AA5A8C" w:rsidRDefault="004E4627" w:rsidP="00903494">
            <w:pPr>
              <w:pStyle w:val="Paragrafi"/>
              <w:ind w:firstLine="0"/>
              <w:rPr>
                <w:szCs w:val="22"/>
              </w:rPr>
            </w:pPr>
            <w:r w:rsidRPr="00AA5A8C">
              <w:rPr>
                <w:szCs w:val="22"/>
              </w:rPr>
              <w:t>Avion Jak</w:t>
            </w:r>
          </w:p>
        </w:tc>
        <w:tc>
          <w:tcPr>
            <w:tcW w:w="1857" w:type="dxa"/>
          </w:tcPr>
          <w:p w:rsidR="004E4627" w:rsidRPr="00AA5A8C" w:rsidRDefault="004E4627" w:rsidP="00903494">
            <w:pPr>
              <w:pStyle w:val="Paragrafi"/>
              <w:ind w:firstLine="0"/>
              <w:rPr>
                <w:szCs w:val="22"/>
              </w:rPr>
            </w:pP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6000 orë/pune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5.</w:t>
            </w:r>
          </w:p>
        </w:tc>
        <w:tc>
          <w:tcPr>
            <w:tcW w:w="3066" w:type="dxa"/>
          </w:tcPr>
          <w:p w:rsidR="004E4627" w:rsidRPr="00AA5A8C" w:rsidRDefault="004E4627" w:rsidP="00903494">
            <w:pPr>
              <w:pStyle w:val="Paragrafi"/>
              <w:ind w:firstLine="0"/>
              <w:rPr>
                <w:szCs w:val="22"/>
              </w:rPr>
            </w:pPr>
            <w:r w:rsidRPr="00AA5A8C">
              <w:rPr>
                <w:szCs w:val="22"/>
              </w:rPr>
              <w:t>Helikopter AB-205</w:t>
            </w:r>
          </w:p>
        </w:tc>
        <w:tc>
          <w:tcPr>
            <w:tcW w:w="1857" w:type="dxa"/>
          </w:tcPr>
          <w:p w:rsidR="004E4627" w:rsidRPr="00AA5A8C" w:rsidRDefault="004E4627" w:rsidP="00903494">
            <w:pPr>
              <w:pStyle w:val="Paragrafi"/>
              <w:ind w:firstLine="0"/>
              <w:rPr>
                <w:szCs w:val="22"/>
              </w:rPr>
            </w:pPr>
            <w:r w:rsidRPr="00AA5A8C">
              <w:rPr>
                <w:szCs w:val="22"/>
              </w:rPr>
              <w:t>35</w:t>
            </w: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Përcaktohet nga uzina riparuese</w:t>
            </w:r>
          </w:p>
        </w:tc>
      </w:tr>
      <w:tr w:rsidR="004E4627" w:rsidRPr="00AA5A8C">
        <w:tc>
          <w:tcPr>
            <w:tcW w:w="648" w:type="dxa"/>
          </w:tcPr>
          <w:p w:rsidR="004E4627" w:rsidRPr="00AA5A8C" w:rsidRDefault="004E4627" w:rsidP="00903494">
            <w:pPr>
              <w:pStyle w:val="Paragrafi"/>
              <w:ind w:firstLine="0"/>
              <w:rPr>
                <w:szCs w:val="22"/>
              </w:rPr>
            </w:pPr>
            <w:r w:rsidRPr="00AA5A8C">
              <w:rPr>
                <w:szCs w:val="22"/>
              </w:rPr>
              <w:t>6.</w:t>
            </w:r>
          </w:p>
        </w:tc>
        <w:tc>
          <w:tcPr>
            <w:tcW w:w="3066" w:type="dxa"/>
          </w:tcPr>
          <w:p w:rsidR="004E4627" w:rsidRPr="00AA5A8C" w:rsidRDefault="004E4627" w:rsidP="00903494">
            <w:pPr>
              <w:pStyle w:val="Paragrafi"/>
              <w:ind w:firstLine="0"/>
              <w:rPr>
                <w:szCs w:val="22"/>
              </w:rPr>
            </w:pPr>
            <w:r w:rsidRPr="00AA5A8C">
              <w:rPr>
                <w:szCs w:val="22"/>
              </w:rPr>
              <w:t>Helikopter AB-206</w:t>
            </w:r>
          </w:p>
        </w:tc>
        <w:tc>
          <w:tcPr>
            <w:tcW w:w="1857" w:type="dxa"/>
          </w:tcPr>
          <w:p w:rsidR="004E4627" w:rsidRPr="00AA5A8C" w:rsidRDefault="004E4627" w:rsidP="00903494">
            <w:pPr>
              <w:pStyle w:val="Paragrafi"/>
              <w:ind w:firstLine="0"/>
              <w:rPr>
                <w:szCs w:val="22"/>
              </w:rPr>
            </w:pPr>
            <w:r w:rsidRPr="00AA5A8C">
              <w:rPr>
                <w:szCs w:val="22"/>
              </w:rPr>
              <w:t>35</w:t>
            </w: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Përcaktohet nga uzina riparuese</w:t>
            </w:r>
          </w:p>
        </w:tc>
      </w:tr>
      <w:tr w:rsidR="004E4627" w:rsidRPr="00AA5A8C">
        <w:tc>
          <w:tcPr>
            <w:tcW w:w="648" w:type="dxa"/>
          </w:tcPr>
          <w:p w:rsidR="004E4627" w:rsidRPr="00AA5A8C" w:rsidRDefault="004E4627" w:rsidP="00903494">
            <w:pPr>
              <w:pStyle w:val="Paragrafi"/>
              <w:ind w:firstLine="0"/>
              <w:rPr>
                <w:szCs w:val="22"/>
              </w:rPr>
            </w:pPr>
            <w:r w:rsidRPr="00AA5A8C">
              <w:rPr>
                <w:szCs w:val="22"/>
              </w:rPr>
              <w:t>7.</w:t>
            </w:r>
          </w:p>
        </w:tc>
        <w:tc>
          <w:tcPr>
            <w:tcW w:w="3066" w:type="dxa"/>
          </w:tcPr>
          <w:p w:rsidR="004E4627" w:rsidRPr="00AA5A8C" w:rsidRDefault="004E4627" w:rsidP="00903494">
            <w:pPr>
              <w:pStyle w:val="Paragrafi"/>
              <w:ind w:firstLine="0"/>
              <w:rPr>
                <w:szCs w:val="22"/>
              </w:rPr>
            </w:pPr>
            <w:r>
              <w:rPr>
                <w:szCs w:val="22"/>
              </w:rPr>
              <w:t>Avion f</w:t>
            </w:r>
            <w:r w:rsidRPr="00AA5A8C">
              <w:rPr>
                <w:szCs w:val="22"/>
              </w:rPr>
              <w:t>otogr</w:t>
            </w:r>
            <w:r>
              <w:rPr>
                <w:szCs w:val="22"/>
              </w:rPr>
              <w:t>afi</w:t>
            </w:r>
            <w:r w:rsidRPr="00AA5A8C">
              <w:rPr>
                <w:szCs w:val="22"/>
              </w:rPr>
              <w:t>mi</w:t>
            </w:r>
            <w:r>
              <w:rPr>
                <w:szCs w:val="22"/>
              </w:rPr>
              <w:t xml:space="preserve"> AN-2</w:t>
            </w:r>
          </w:p>
        </w:tc>
        <w:tc>
          <w:tcPr>
            <w:tcW w:w="1857" w:type="dxa"/>
          </w:tcPr>
          <w:p w:rsidR="004E4627" w:rsidRPr="00AA5A8C" w:rsidRDefault="004E4627" w:rsidP="00903494">
            <w:pPr>
              <w:pStyle w:val="Paragrafi"/>
              <w:ind w:firstLine="0"/>
              <w:rPr>
                <w:szCs w:val="22"/>
              </w:rPr>
            </w:pP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sidRPr="00AA5A8C">
              <w:rPr>
                <w:szCs w:val="22"/>
              </w:rPr>
              <w:t>4800 orë/pune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IV.</w:t>
            </w:r>
          </w:p>
        </w:tc>
        <w:tc>
          <w:tcPr>
            <w:tcW w:w="3066" w:type="dxa"/>
          </w:tcPr>
          <w:p w:rsidR="004E4627" w:rsidRPr="00AA5A8C" w:rsidRDefault="004E4627" w:rsidP="00903494">
            <w:pPr>
              <w:pStyle w:val="Paragrafi"/>
              <w:ind w:firstLine="0"/>
              <w:rPr>
                <w:szCs w:val="22"/>
              </w:rPr>
            </w:pPr>
            <w:r w:rsidRPr="00AA5A8C">
              <w:rPr>
                <w:szCs w:val="22"/>
              </w:rPr>
              <w:t>MJETE TRANSPORTI</w:t>
            </w:r>
          </w:p>
        </w:tc>
        <w:tc>
          <w:tcPr>
            <w:tcW w:w="1857" w:type="dxa"/>
          </w:tcPr>
          <w:p w:rsidR="00C73B1E" w:rsidRDefault="00C73B1E" w:rsidP="00C73B1E">
            <w:pPr>
              <w:pStyle w:val="Paragrafi"/>
              <w:ind w:firstLine="0"/>
              <w:jc w:val="center"/>
              <w:rPr>
                <w:szCs w:val="22"/>
              </w:rPr>
            </w:pPr>
            <w:r w:rsidRPr="00AA5A8C">
              <w:rPr>
                <w:szCs w:val="22"/>
              </w:rPr>
              <w:t>Jetëgjatësia</w:t>
            </w:r>
          </w:p>
          <w:p w:rsidR="004E4627" w:rsidRPr="00AA5A8C" w:rsidRDefault="00C73B1E" w:rsidP="00C73B1E">
            <w:pPr>
              <w:pStyle w:val="Paragrafi"/>
              <w:ind w:firstLine="0"/>
              <w:jc w:val="center"/>
              <w:rPr>
                <w:szCs w:val="22"/>
              </w:rPr>
            </w:pPr>
            <w:r w:rsidRPr="00AA5A8C">
              <w:rPr>
                <w:szCs w:val="22"/>
              </w:rPr>
              <w:t>në vite</w:t>
            </w:r>
          </w:p>
        </w:tc>
        <w:tc>
          <w:tcPr>
            <w:tcW w:w="1857" w:type="dxa"/>
          </w:tcPr>
          <w:p w:rsidR="00C73B1E" w:rsidRDefault="00C73B1E" w:rsidP="00C73B1E">
            <w:pPr>
              <w:pStyle w:val="Paragrafi"/>
              <w:ind w:firstLine="0"/>
              <w:jc w:val="center"/>
              <w:rPr>
                <w:szCs w:val="22"/>
              </w:rPr>
            </w:pPr>
            <w:r w:rsidRPr="00AA5A8C">
              <w:rPr>
                <w:szCs w:val="22"/>
              </w:rPr>
              <w:t>Jetëgjatësia</w:t>
            </w:r>
          </w:p>
          <w:p w:rsidR="004E4627" w:rsidRPr="00AA5A8C" w:rsidRDefault="00C73B1E" w:rsidP="00C73B1E">
            <w:pPr>
              <w:pStyle w:val="Paragrafi"/>
              <w:ind w:firstLine="0"/>
              <w:jc w:val="center"/>
              <w:rPr>
                <w:szCs w:val="22"/>
              </w:rPr>
            </w:pPr>
            <w:r w:rsidRPr="00AA5A8C">
              <w:rPr>
                <w:szCs w:val="22"/>
              </w:rPr>
              <w:t>në kilometra</w:t>
            </w:r>
          </w:p>
        </w:tc>
        <w:tc>
          <w:tcPr>
            <w:tcW w:w="1858" w:type="dxa"/>
          </w:tcPr>
          <w:p w:rsidR="00C73B1E" w:rsidRDefault="00C73B1E" w:rsidP="00C73B1E">
            <w:pPr>
              <w:pStyle w:val="Paragrafi"/>
              <w:ind w:firstLine="0"/>
              <w:jc w:val="center"/>
              <w:rPr>
                <w:szCs w:val="22"/>
              </w:rPr>
            </w:pPr>
            <w:r w:rsidRPr="00AA5A8C">
              <w:rPr>
                <w:szCs w:val="22"/>
              </w:rPr>
              <w:t>Jetëgjatësia</w:t>
            </w:r>
          </w:p>
          <w:p w:rsidR="004E4627" w:rsidRPr="00AA5A8C" w:rsidRDefault="00C73B1E" w:rsidP="00C73B1E">
            <w:pPr>
              <w:pStyle w:val="Paragrafi"/>
              <w:ind w:firstLine="0"/>
              <w:jc w:val="center"/>
              <w:rPr>
                <w:szCs w:val="22"/>
              </w:rPr>
            </w:pPr>
            <w:r w:rsidRPr="00AA5A8C">
              <w:rPr>
                <w:szCs w:val="22"/>
              </w:rPr>
              <w:t>në orë pune</w:t>
            </w:r>
          </w:p>
        </w:tc>
      </w:tr>
      <w:tr w:rsidR="004E4627" w:rsidRPr="00AA5A8C">
        <w:tc>
          <w:tcPr>
            <w:tcW w:w="648" w:type="dxa"/>
          </w:tcPr>
          <w:p w:rsidR="004E4627" w:rsidRPr="00AA5A8C" w:rsidRDefault="004E4627" w:rsidP="00903494">
            <w:pPr>
              <w:pStyle w:val="Paragrafi"/>
              <w:ind w:firstLine="0"/>
              <w:rPr>
                <w:szCs w:val="22"/>
              </w:rPr>
            </w:pPr>
            <w:r w:rsidRPr="00AA5A8C">
              <w:rPr>
                <w:szCs w:val="22"/>
              </w:rPr>
              <w:t>1.</w:t>
            </w:r>
          </w:p>
        </w:tc>
        <w:tc>
          <w:tcPr>
            <w:tcW w:w="3066" w:type="dxa"/>
          </w:tcPr>
          <w:p w:rsidR="004E4627" w:rsidRPr="00AA5A8C" w:rsidRDefault="004E4627" w:rsidP="00903494">
            <w:pPr>
              <w:pStyle w:val="Paragrafi"/>
              <w:ind w:firstLine="0"/>
              <w:rPr>
                <w:szCs w:val="22"/>
              </w:rPr>
            </w:pPr>
            <w:r>
              <w:rPr>
                <w:szCs w:val="22"/>
              </w:rPr>
              <w:t>Moto</w:t>
            </w:r>
            <w:r w:rsidRPr="00AA5A8C">
              <w:rPr>
                <w:szCs w:val="22"/>
              </w:rPr>
              <w:t>çikletë</w:t>
            </w:r>
          </w:p>
        </w:tc>
        <w:tc>
          <w:tcPr>
            <w:tcW w:w="1857" w:type="dxa"/>
          </w:tcPr>
          <w:p w:rsidR="004E4627" w:rsidRPr="00AA5A8C" w:rsidRDefault="004E4627" w:rsidP="00903494">
            <w:pPr>
              <w:pStyle w:val="Paragrafi"/>
              <w:ind w:firstLine="0"/>
              <w:rPr>
                <w:szCs w:val="22"/>
              </w:rPr>
            </w:pPr>
            <w:r w:rsidRPr="00AA5A8C">
              <w:rPr>
                <w:szCs w:val="22"/>
              </w:rPr>
              <w:t>9</w:t>
            </w:r>
          </w:p>
        </w:tc>
        <w:tc>
          <w:tcPr>
            <w:tcW w:w="1857" w:type="dxa"/>
          </w:tcPr>
          <w:p w:rsidR="004E4627" w:rsidRPr="00AA5A8C" w:rsidRDefault="004E4627" w:rsidP="00903494">
            <w:pPr>
              <w:pStyle w:val="Paragrafi"/>
              <w:ind w:firstLine="0"/>
              <w:rPr>
                <w:szCs w:val="22"/>
              </w:rPr>
            </w:pPr>
            <w:r w:rsidRPr="00AA5A8C">
              <w:rPr>
                <w:szCs w:val="22"/>
              </w:rPr>
              <w:t>45 000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2.</w:t>
            </w:r>
          </w:p>
        </w:tc>
        <w:tc>
          <w:tcPr>
            <w:tcW w:w="3066" w:type="dxa"/>
          </w:tcPr>
          <w:p w:rsidR="004E4627" w:rsidRPr="00AA5A8C" w:rsidRDefault="004E4627" w:rsidP="00903494">
            <w:pPr>
              <w:pStyle w:val="Paragrafi"/>
              <w:ind w:firstLine="0"/>
              <w:rPr>
                <w:szCs w:val="22"/>
              </w:rPr>
            </w:pPr>
            <w:r w:rsidRPr="00AA5A8C">
              <w:rPr>
                <w:szCs w:val="22"/>
              </w:rPr>
              <w:t>Autoveturë komerciale</w:t>
            </w:r>
          </w:p>
        </w:tc>
        <w:tc>
          <w:tcPr>
            <w:tcW w:w="1857" w:type="dxa"/>
          </w:tcPr>
          <w:p w:rsidR="004E4627" w:rsidRPr="00AA5A8C" w:rsidRDefault="004E4627" w:rsidP="00903494">
            <w:pPr>
              <w:pStyle w:val="Paragrafi"/>
              <w:ind w:firstLine="0"/>
              <w:rPr>
                <w:szCs w:val="22"/>
              </w:rPr>
            </w:pPr>
            <w:r w:rsidRPr="00AA5A8C">
              <w:rPr>
                <w:szCs w:val="22"/>
              </w:rPr>
              <w:t>10</w:t>
            </w:r>
          </w:p>
        </w:tc>
        <w:tc>
          <w:tcPr>
            <w:tcW w:w="1857" w:type="dxa"/>
          </w:tcPr>
          <w:p w:rsidR="004E4627" w:rsidRPr="00AA5A8C" w:rsidRDefault="004E4627" w:rsidP="00903494">
            <w:pPr>
              <w:pStyle w:val="Paragrafi"/>
              <w:ind w:firstLine="0"/>
              <w:rPr>
                <w:szCs w:val="22"/>
              </w:rPr>
            </w:pPr>
            <w:r w:rsidRPr="00AA5A8C">
              <w:rPr>
                <w:szCs w:val="22"/>
              </w:rPr>
              <w:t>200 000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3.</w:t>
            </w:r>
          </w:p>
        </w:tc>
        <w:tc>
          <w:tcPr>
            <w:tcW w:w="3066" w:type="dxa"/>
          </w:tcPr>
          <w:p w:rsidR="004E4627" w:rsidRPr="00AA5A8C" w:rsidRDefault="004E4627" w:rsidP="00903494">
            <w:pPr>
              <w:pStyle w:val="Paragrafi"/>
              <w:ind w:firstLine="0"/>
              <w:rPr>
                <w:szCs w:val="22"/>
              </w:rPr>
            </w:pPr>
            <w:r w:rsidRPr="00AA5A8C">
              <w:rPr>
                <w:szCs w:val="22"/>
              </w:rPr>
              <w:t>Autobus</w:t>
            </w:r>
          </w:p>
        </w:tc>
        <w:tc>
          <w:tcPr>
            <w:tcW w:w="1857" w:type="dxa"/>
          </w:tcPr>
          <w:p w:rsidR="004E4627" w:rsidRPr="00AA5A8C" w:rsidRDefault="004E4627" w:rsidP="00903494">
            <w:pPr>
              <w:pStyle w:val="Paragrafi"/>
              <w:ind w:firstLine="0"/>
              <w:rPr>
                <w:szCs w:val="22"/>
              </w:rPr>
            </w:pPr>
            <w:r w:rsidRPr="00AA5A8C">
              <w:rPr>
                <w:szCs w:val="22"/>
              </w:rPr>
              <w:t>17</w:t>
            </w:r>
          </w:p>
        </w:tc>
        <w:tc>
          <w:tcPr>
            <w:tcW w:w="1857" w:type="dxa"/>
          </w:tcPr>
          <w:p w:rsidR="004E4627" w:rsidRPr="00AA5A8C" w:rsidRDefault="004E4627" w:rsidP="00903494">
            <w:pPr>
              <w:pStyle w:val="Paragrafi"/>
              <w:ind w:firstLine="0"/>
              <w:rPr>
                <w:szCs w:val="22"/>
              </w:rPr>
            </w:pPr>
            <w:r w:rsidRPr="00AA5A8C">
              <w:rPr>
                <w:szCs w:val="22"/>
              </w:rPr>
              <w:t>300 000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4.</w:t>
            </w:r>
          </w:p>
        </w:tc>
        <w:tc>
          <w:tcPr>
            <w:tcW w:w="3066" w:type="dxa"/>
          </w:tcPr>
          <w:p w:rsidR="004E4627" w:rsidRPr="00AA5A8C" w:rsidRDefault="004E4627" w:rsidP="00903494">
            <w:pPr>
              <w:pStyle w:val="Paragrafi"/>
              <w:ind w:firstLine="0"/>
              <w:rPr>
                <w:szCs w:val="22"/>
              </w:rPr>
            </w:pPr>
            <w:r w:rsidRPr="00AA5A8C">
              <w:rPr>
                <w:szCs w:val="22"/>
              </w:rPr>
              <w:t>Mikrobus</w:t>
            </w:r>
          </w:p>
        </w:tc>
        <w:tc>
          <w:tcPr>
            <w:tcW w:w="1857" w:type="dxa"/>
          </w:tcPr>
          <w:p w:rsidR="004E4627" w:rsidRPr="00AA5A8C" w:rsidRDefault="004E4627" w:rsidP="00903494">
            <w:pPr>
              <w:pStyle w:val="Paragrafi"/>
              <w:ind w:firstLine="0"/>
              <w:rPr>
                <w:szCs w:val="22"/>
              </w:rPr>
            </w:pPr>
            <w:r w:rsidRPr="00AA5A8C">
              <w:rPr>
                <w:szCs w:val="22"/>
              </w:rPr>
              <w:t>12</w:t>
            </w:r>
          </w:p>
        </w:tc>
        <w:tc>
          <w:tcPr>
            <w:tcW w:w="1857" w:type="dxa"/>
          </w:tcPr>
          <w:p w:rsidR="004E4627" w:rsidRPr="00AA5A8C" w:rsidRDefault="004E4627" w:rsidP="00903494">
            <w:pPr>
              <w:pStyle w:val="Paragrafi"/>
              <w:ind w:firstLine="0"/>
              <w:rPr>
                <w:szCs w:val="22"/>
              </w:rPr>
            </w:pPr>
            <w:r w:rsidRPr="00AA5A8C">
              <w:rPr>
                <w:szCs w:val="22"/>
              </w:rPr>
              <w:t>240 000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5.</w:t>
            </w:r>
          </w:p>
        </w:tc>
        <w:tc>
          <w:tcPr>
            <w:tcW w:w="3066" w:type="dxa"/>
          </w:tcPr>
          <w:p w:rsidR="004E4627" w:rsidRPr="00AA5A8C" w:rsidRDefault="004E4627" w:rsidP="00903494">
            <w:pPr>
              <w:pStyle w:val="Paragrafi"/>
              <w:ind w:firstLine="0"/>
              <w:rPr>
                <w:szCs w:val="22"/>
              </w:rPr>
            </w:pPr>
            <w:r w:rsidRPr="00AA5A8C">
              <w:rPr>
                <w:szCs w:val="22"/>
              </w:rPr>
              <w:t>Aut</w:t>
            </w:r>
            <w:r>
              <w:rPr>
                <w:szCs w:val="22"/>
              </w:rPr>
              <w:t>o</w:t>
            </w:r>
            <w:r w:rsidRPr="00AA5A8C">
              <w:rPr>
                <w:szCs w:val="22"/>
              </w:rPr>
              <w:t>ambulancë komerciale</w:t>
            </w:r>
          </w:p>
        </w:tc>
        <w:tc>
          <w:tcPr>
            <w:tcW w:w="1857" w:type="dxa"/>
          </w:tcPr>
          <w:p w:rsidR="004E4627" w:rsidRPr="00AA5A8C" w:rsidRDefault="004E4627" w:rsidP="00903494">
            <w:pPr>
              <w:pStyle w:val="Paragrafi"/>
              <w:ind w:firstLine="0"/>
              <w:rPr>
                <w:szCs w:val="22"/>
              </w:rPr>
            </w:pPr>
            <w:r w:rsidRPr="00AA5A8C">
              <w:rPr>
                <w:szCs w:val="22"/>
              </w:rPr>
              <w:t>12</w:t>
            </w:r>
          </w:p>
        </w:tc>
        <w:tc>
          <w:tcPr>
            <w:tcW w:w="1857" w:type="dxa"/>
          </w:tcPr>
          <w:p w:rsidR="004E4627" w:rsidRPr="00AA5A8C" w:rsidRDefault="004E4627" w:rsidP="00903494">
            <w:pPr>
              <w:pStyle w:val="Paragrafi"/>
              <w:ind w:firstLine="0"/>
              <w:rPr>
                <w:szCs w:val="22"/>
              </w:rPr>
            </w:pPr>
            <w:r w:rsidRPr="00AA5A8C">
              <w:rPr>
                <w:szCs w:val="22"/>
              </w:rPr>
              <w:t>150 000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6.</w:t>
            </w:r>
          </w:p>
        </w:tc>
        <w:tc>
          <w:tcPr>
            <w:tcW w:w="3066" w:type="dxa"/>
          </w:tcPr>
          <w:p w:rsidR="004E4627" w:rsidRPr="00AA5A8C" w:rsidRDefault="004E4627" w:rsidP="00903494">
            <w:pPr>
              <w:pStyle w:val="Paragrafi"/>
              <w:ind w:firstLine="0"/>
              <w:rPr>
                <w:szCs w:val="22"/>
              </w:rPr>
            </w:pPr>
            <w:r>
              <w:rPr>
                <w:szCs w:val="22"/>
              </w:rPr>
              <w:t>Autoveturë rikoni</w:t>
            </w:r>
            <w:r w:rsidRPr="00AA5A8C">
              <w:rPr>
                <w:szCs w:val="22"/>
              </w:rPr>
              <w:t>cioni</w:t>
            </w:r>
          </w:p>
        </w:tc>
        <w:tc>
          <w:tcPr>
            <w:tcW w:w="1857" w:type="dxa"/>
          </w:tcPr>
          <w:p w:rsidR="004E4627" w:rsidRPr="00AA5A8C" w:rsidRDefault="004E4627" w:rsidP="00903494">
            <w:pPr>
              <w:pStyle w:val="Paragrafi"/>
              <w:ind w:firstLine="0"/>
              <w:rPr>
                <w:szCs w:val="22"/>
              </w:rPr>
            </w:pPr>
            <w:r w:rsidRPr="00AA5A8C">
              <w:rPr>
                <w:szCs w:val="22"/>
              </w:rPr>
              <w:t>14</w:t>
            </w:r>
          </w:p>
        </w:tc>
        <w:tc>
          <w:tcPr>
            <w:tcW w:w="1857" w:type="dxa"/>
          </w:tcPr>
          <w:p w:rsidR="004E4627" w:rsidRPr="00AA5A8C" w:rsidRDefault="004E4627" w:rsidP="00903494">
            <w:pPr>
              <w:pStyle w:val="Paragrafi"/>
              <w:ind w:firstLine="0"/>
              <w:rPr>
                <w:szCs w:val="22"/>
              </w:rPr>
            </w:pPr>
            <w:r w:rsidRPr="00AA5A8C">
              <w:rPr>
                <w:szCs w:val="22"/>
              </w:rPr>
              <w:t>220 000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7.</w:t>
            </w:r>
          </w:p>
        </w:tc>
        <w:tc>
          <w:tcPr>
            <w:tcW w:w="3066" w:type="dxa"/>
          </w:tcPr>
          <w:p w:rsidR="004E4627" w:rsidRPr="00AA5A8C" w:rsidRDefault="004E4627" w:rsidP="00903494">
            <w:pPr>
              <w:pStyle w:val="Paragrafi"/>
              <w:ind w:firstLine="0"/>
              <w:rPr>
                <w:szCs w:val="22"/>
              </w:rPr>
            </w:pPr>
            <w:r w:rsidRPr="00AA5A8C">
              <w:rPr>
                <w:szCs w:val="22"/>
              </w:rPr>
              <w:t>Autoambulancë taktike</w:t>
            </w:r>
          </w:p>
        </w:tc>
        <w:tc>
          <w:tcPr>
            <w:tcW w:w="1857" w:type="dxa"/>
          </w:tcPr>
          <w:p w:rsidR="004E4627" w:rsidRPr="00AA5A8C" w:rsidRDefault="004E4627" w:rsidP="00903494">
            <w:pPr>
              <w:pStyle w:val="Paragrafi"/>
              <w:ind w:firstLine="0"/>
              <w:rPr>
                <w:szCs w:val="22"/>
              </w:rPr>
            </w:pPr>
            <w:r w:rsidRPr="00AA5A8C">
              <w:rPr>
                <w:szCs w:val="22"/>
              </w:rPr>
              <w:t>14</w:t>
            </w:r>
          </w:p>
        </w:tc>
        <w:tc>
          <w:tcPr>
            <w:tcW w:w="1857" w:type="dxa"/>
          </w:tcPr>
          <w:p w:rsidR="004E4627" w:rsidRPr="00AA5A8C" w:rsidRDefault="004E4627" w:rsidP="00903494">
            <w:pPr>
              <w:pStyle w:val="Paragrafi"/>
              <w:ind w:firstLine="0"/>
              <w:rPr>
                <w:szCs w:val="22"/>
              </w:rPr>
            </w:pPr>
            <w:r w:rsidRPr="00AA5A8C">
              <w:rPr>
                <w:szCs w:val="22"/>
              </w:rPr>
              <w:t>140 000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8.</w:t>
            </w:r>
          </w:p>
        </w:tc>
        <w:tc>
          <w:tcPr>
            <w:tcW w:w="3066" w:type="dxa"/>
          </w:tcPr>
          <w:p w:rsidR="004E4627" w:rsidRPr="00AA5A8C" w:rsidRDefault="004E4627" w:rsidP="00903494">
            <w:pPr>
              <w:pStyle w:val="Paragrafi"/>
              <w:ind w:firstLine="0"/>
              <w:rPr>
                <w:szCs w:val="22"/>
              </w:rPr>
            </w:pPr>
            <w:r w:rsidRPr="00AA5A8C">
              <w:rPr>
                <w:szCs w:val="22"/>
              </w:rPr>
              <w:t>Kamionçinë</w:t>
            </w:r>
          </w:p>
        </w:tc>
        <w:tc>
          <w:tcPr>
            <w:tcW w:w="1857" w:type="dxa"/>
          </w:tcPr>
          <w:p w:rsidR="004E4627" w:rsidRPr="00AA5A8C" w:rsidRDefault="004E4627" w:rsidP="00903494">
            <w:pPr>
              <w:pStyle w:val="Paragrafi"/>
              <w:ind w:firstLine="0"/>
              <w:rPr>
                <w:szCs w:val="22"/>
              </w:rPr>
            </w:pPr>
            <w:r w:rsidRPr="00AA5A8C">
              <w:rPr>
                <w:szCs w:val="22"/>
              </w:rPr>
              <w:t>14</w:t>
            </w:r>
          </w:p>
        </w:tc>
        <w:tc>
          <w:tcPr>
            <w:tcW w:w="1857" w:type="dxa"/>
          </w:tcPr>
          <w:p w:rsidR="004E4627" w:rsidRPr="00AA5A8C" w:rsidRDefault="004E4627" w:rsidP="00903494">
            <w:pPr>
              <w:pStyle w:val="Paragrafi"/>
              <w:ind w:firstLine="0"/>
              <w:rPr>
                <w:szCs w:val="22"/>
              </w:rPr>
            </w:pPr>
            <w:r w:rsidRPr="00AA5A8C">
              <w:rPr>
                <w:szCs w:val="22"/>
              </w:rPr>
              <w:t>210 000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9.</w:t>
            </w:r>
          </w:p>
        </w:tc>
        <w:tc>
          <w:tcPr>
            <w:tcW w:w="3066" w:type="dxa"/>
          </w:tcPr>
          <w:p w:rsidR="004E4627" w:rsidRPr="00AA5A8C" w:rsidRDefault="004E4627" w:rsidP="00903494">
            <w:pPr>
              <w:pStyle w:val="Paragrafi"/>
              <w:ind w:firstLine="0"/>
              <w:rPr>
                <w:szCs w:val="22"/>
              </w:rPr>
            </w:pPr>
            <w:r w:rsidRPr="00AA5A8C">
              <w:rPr>
                <w:szCs w:val="22"/>
              </w:rPr>
              <w:t>Kamion i lehtë</w:t>
            </w:r>
          </w:p>
        </w:tc>
        <w:tc>
          <w:tcPr>
            <w:tcW w:w="1857" w:type="dxa"/>
          </w:tcPr>
          <w:p w:rsidR="004E4627" w:rsidRPr="00AA5A8C" w:rsidRDefault="004E4627" w:rsidP="00903494">
            <w:pPr>
              <w:pStyle w:val="Paragrafi"/>
              <w:ind w:firstLine="0"/>
              <w:rPr>
                <w:szCs w:val="22"/>
              </w:rPr>
            </w:pPr>
            <w:r w:rsidRPr="00AA5A8C">
              <w:rPr>
                <w:szCs w:val="22"/>
              </w:rPr>
              <w:t>18</w:t>
            </w:r>
          </w:p>
        </w:tc>
        <w:tc>
          <w:tcPr>
            <w:tcW w:w="1857" w:type="dxa"/>
          </w:tcPr>
          <w:p w:rsidR="004E4627" w:rsidRPr="00AA5A8C" w:rsidRDefault="004E4627" w:rsidP="00903494">
            <w:pPr>
              <w:pStyle w:val="Paragrafi"/>
              <w:ind w:firstLine="0"/>
              <w:rPr>
                <w:szCs w:val="22"/>
              </w:rPr>
            </w:pPr>
            <w:r w:rsidRPr="00AA5A8C">
              <w:rPr>
                <w:szCs w:val="22"/>
              </w:rPr>
              <w:t>180 000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70.</w:t>
            </w:r>
          </w:p>
        </w:tc>
        <w:tc>
          <w:tcPr>
            <w:tcW w:w="3066" w:type="dxa"/>
          </w:tcPr>
          <w:p w:rsidR="004E4627" w:rsidRPr="00AA5A8C" w:rsidRDefault="004E4627" w:rsidP="00903494">
            <w:pPr>
              <w:pStyle w:val="Paragrafi"/>
              <w:ind w:firstLine="0"/>
              <w:rPr>
                <w:szCs w:val="22"/>
              </w:rPr>
            </w:pPr>
            <w:r w:rsidRPr="00AA5A8C">
              <w:rPr>
                <w:szCs w:val="22"/>
              </w:rPr>
              <w:t>Kamion i mesëm</w:t>
            </w:r>
          </w:p>
        </w:tc>
        <w:tc>
          <w:tcPr>
            <w:tcW w:w="1857" w:type="dxa"/>
          </w:tcPr>
          <w:p w:rsidR="004E4627" w:rsidRPr="00AA5A8C" w:rsidRDefault="004E4627" w:rsidP="00903494">
            <w:pPr>
              <w:pStyle w:val="Paragrafi"/>
              <w:ind w:firstLine="0"/>
              <w:rPr>
                <w:szCs w:val="22"/>
              </w:rPr>
            </w:pPr>
            <w:r w:rsidRPr="00AA5A8C">
              <w:rPr>
                <w:szCs w:val="22"/>
              </w:rPr>
              <w:t>18</w:t>
            </w:r>
          </w:p>
        </w:tc>
        <w:tc>
          <w:tcPr>
            <w:tcW w:w="1857" w:type="dxa"/>
          </w:tcPr>
          <w:p w:rsidR="004E4627" w:rsidRPr="00AA5A8C" w:rsidRDefault="004E4627" w:rsidP="00903494">
            <w:pPr>
              <w:pStyle w:val="Paragrafi"/>
              <w:ind w:firstLine="0"/>
              <w:rPr>
                <w:szCs w:val="22"/>
              </w:rPr>
            </w:pPr>
            <w:r w:rsidRPr="00AA5A8C">
              <w:rPr>
                <w:szCs w:val="22"/>
              </w:rPr>
              <w:t>180 000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11.</w:t>
            </w:r>
          </w:p>
        </w:tc>
        <w:tc>
          <w:tcPr>
            <w:tcW w:w="3066" w:type="dxa"/>
          </w:tcPr>
          <w:p w:rsidR="004E4627" w:rsidRPr="00AA5A8C" w:rsidRDefault="004E4627" w:rsidP="00903494">
            <w:pPr>
              <w:pStyle w:val="Paragrafi"/>
              <w:ind w:firstLine="0"/>
              <w:rPr>
                <w:szCs w:val="22"/>
              </w:rPr>
            </w:pPr>
            <w:r w:rsidRPr="00AA5A8C">
              <w:rPr>
                <w:szCs w:val="22"/>
              </w:rPr>
              <w:t>Kamion i rëndë</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270 000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12.</w:t>
            </w:r>
          </w:p>
        </w:tc>
        <w:tc>
          <w:tcPr>
            <w:tcW w:w="3066" w:type="dxa"/>
          </w:tcPr>
          <w:p w:rsidR="004E4627" w:rsidRPr="00AA5A8C" w:rsidRDefault="004E4627" w:rsidP="00903494">
            <w:pPr>
              <w:pStyle w:val="Paragrafi"/>
              <w:ind w:firstLine="0"/>
              <w:rPr>
                <w:szCs w:val="22"/>
              </w:rPr>
            </w:pPr>
            <w:r w:rsidRPr="00AA5A8C">
              <w:rPr>
                <w:szCs w:val="22"/>
              </w:rPr>
              <w:t>Rimorkio</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160 000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13.</w:t>
            </w:r>
          </w:p>
        </w:tc>
        <w:tc>
          <w:tcPr>
            <w:tcW w:w="3066" w:type="dxa"/>
          </w:tcPr>
          <w:p w:rsidR="004E4627" w:rsidRPr="00AA5A8C" w:rsidRDefault="004E4627" w:rsidP="00903494">
            <w:pPr>
              <w:pStyle w:val="Paragrafi"/>
              <w:ind w:firstLine="0"/>
              <w:rPr>
                <w:szCs w:val="22"/>
              </w:rPr>
            </w:pPr>
            <w:r w:rsidRPr="00AA5A8C">
              <w:rPr>
                <w:szCs w:val="22"/>
              </w:rPr>
              <w:t>Autobot i mesëm</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200 000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14.</w:t>
            </w:r>
          </w:p>
        </w:tc>
        <w:tc>
          <w:tcPr>
            <w:tcW w:w="3066" w:type="dxa"/>
          </w:tcPr>
          <w:p w:rsidR="004E4627" w:rsidRPr="00AA5A8C" w:rsidRDefault="004E4627" w:rsidP="00903494">
            <w:pPr>
              <w:pStyle w:val="Paragrafi"/>
              <w:ind w:firstLine="0"/>
              <w:rPr>
                <w:szCs w:val="22"/>
              </w:rPr>
            </w:pPr>
            <w:r w:rsidRPr="00AA5A8C">
              <w:rPr>
                <w:szCs w:val="22"/>
              </w:rPr>
              <w:t>Autobot i rëndë</w:t>
            </w:r>
          </w:p>
        </w:tc>
        <w:tc>
          <w:tcPr>
            <w:tcW w:w="1857" w:type="dxa"/>
          </w:tcPr>
          <w:p w:rsidR="004E4627" w:rsidRPr="00AA5A8C" w:rsidRDefault="004E4627" w:rsidP="00903494">
            <w:pPr>
              <w:pStyle w:val="Paragrafi"/>
              <w:ind w:firstLine="0"/>
              <w:rPr>
                <w:szCs w:val="22"/>
              </w:rPr>
            </w:pPr>
            <w:r w:rsidRPr="00AA5A8C">
              <w:rPr>
                <w:szCs w:val="22"/>
              </w:rPr>
              <w:t>18</w:t>
            </w:r>
          </w:p>
        </w:tc>
        <w:tc>
          <w:tcPr>
            <w:tcW w:w="1857" w:type="dxa"/>
          </w:tcPr>
          <w:p w:rsidR="004E4627" w:rsidRPr="00AA5A8C" w:rsidRDefault="004E4627" w:rsidP="00903494">
            <w:pPr>
              <w:pStyle w:val="Paragrafi"/>
              <w:ind w:firstLine="0"/>
              <w:rPr>
                <w:szCs w:val="22"/>
              </w:rPr>
            </w:pPr>
            <w:r w:rsidRPr="00AA5A8C">
              <w:rPr>
                <w:szCs w:val="22"/>
              </w:rPr>
              <w:t>180 000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15.</w:t>
            </w:r>
          </w:p>
        </w:tc>
        <w:tc>
          <w:tcPr>
            <w:tcW w:w="3066" w:type="dxa"/>
          </w:tcPr>
          <w:p w:rsidR="004E4627" w:rsidRPr="00AA5A8C" w:rsidRDefault="004E4627" w:rsidP="00903494">
            <w:pPr>
              <w:pStyle w:val="Paragrafi"/>
              <w:ind w:firstLine="0"/>
              <w:rPr>
                <w:szCs w:val="22"/>
              </w:rPr>
            </w:pPr>
            <w:r w:rsidRPr="00AA5A8C">
              <w:rPr>
                <w:szCs w:val="22"/>
              </w:rPr>
              <w:t>Rimorkiator</w:t>
            </w:r>
          </w:p>
        </w:tc>
        <w:tc>
          <w:tcPr>
            <w:tcW w:w="1857" w:type="dxa"/>
          </w:tcPr>
          <w:p w:rsidR="004E4627" w:rsidRPr="00AA5A8C" w:rsidRDefault="004E4627" w:rsidP="00903494">
            <w:pPr>
              <w:pStyle w:val="Paragrafi"/>
              <w:ind w:firstLine="0"/>
              <w:rPr>
                <w:szCs w:val="22"/>
              </w:rPr>
            </w:pPr>
            <w:r w:rsidRPr="00AA5A8C">
              <w:rPr>
                <w:szCs w:val="22"/>
              </w:rPr>
              <w:t>22</w:t>
            </w:r>
          </w:p>
        </w:tc>
        <w:tc>
          <w:tcPr>
            <w:tcW w:w="1857" w:type="dxa"/>
          </w:tcPr>
          <w:p w:rsidR="004E4627" w:rsidRPr="00AA5A8C" w:rsidRDefault="004E4627" w:rsidP="00903494">
            <w:pPr>
              <w:pStyle w:val="Paragrafi"/>
              <w:ind w:firstLine="0"/>
              <w:rPr>
                <w:szCs w:val="22"/>
              </w:rPr>
            </w:pPr>
            <w:r w:rsidRPr="00AA5A8C">
              <w:rPr>
                <w:szCs w:val="22"/>
              </w:rPr>
              <w:t>220 000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16.</w:t>
            </w:r>
          </w:p>
        </w:tc>
        <w:tc>
          <w:tcPr>
            <w:tcW w:w="3066" w:type="dxa"/>
          </w:tcPr>
          <w:p w:rsidR="004E4627" w:rsidRPr="00AA5A8C" w:rsidRDefault="004E4627" w:rsidP="00903494">
            <w:pPr>
              <w:pStyle w:val="Paragrafi"/>
              <w:ind w:firstLine="0"/>
              <w:rPr>
                <w:szCs w:val="22"/>
              </w:rPr>
            </w:pPr>
            <w:r w:rsidRPr="00AA5A8C">
              <w:rPr>
                <w:szCs w:val="22"/>
              </w:rPr>
              <w:t>Kamion vet</w:t>
            </w:r>
            <w:r>
              <w:rPr>
                <w:szCs w:val="22"/>
              </w:rPr>
              <w:t>ë</w:t>
            </w:r>
            <w:r w:rsidRPr="00AA5A8C">
              <w:rPr>
                <w:szCs w:val="22"/>
              </w:rPr>
              <w:t>shkarkues</w:t>
            </w:r>
          </w:p>
        </w:tc>
        <w:tc>
          <w:tcPr>
            <w:tcW w:w="1857" w:type="dxa"/>
          </w:tcPr>
          <w:p w:rsidR="004E4627" w:rsidRPr="00AA5A8C" w:rsidRDefault="004E4627" w:rsidP="00903494">
            <w:pPr>
              <w:pStyle w:val="Paragrafi"/>
              <w:ind w:firstLine="0"/>
              <w:rPr>
                <w:szCs w:val="22"/>
              </w:rPr>
            </w:pPr>
            <w:r w:rsidRPr="00AA5A8C">
              <w:rPr>
                <w:szCs w:val="22"/>
              </w:rPr>
              <w:t>18</w:t>
            </w:r>
          </w:p>
        </w:tc>
        <w:tc>
          <w:tcPr>
            <w:tcW w:w="1857" w:type="dxa"/>
          </w:tcPr>
          <w:p w:rsidR="004E4627" w:rsidRPr="00AA5A8C" w:rsidRDefault="004E4627" w:rsidP="00903494">
            <w:pPr>
              <w:pStyle w:val="Paragrafi"/>
              <w:ind w:firstLine="0"/>
              <w:rPr>
                <w:szCs w:val="22"/>
              </w:rPr>
            </w:pPr>
            <w:r w:rsidRPr="00AA5A8C">
              <w:rPr>
                <w:szCs w:val="22"/>
              </w:rPr>
              <w:t>180 000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17.</w:t>
            </w:r>
          </w:p>
        </w:tc>
        <w:tc>
          <w:tcPr>
            <w:tcW w:w="3066" w:type="dxa"/>
          </w:tcPr>
          <w:p w:rsidR="004E4627" w:rsidRPr="00AA5A8C" w:rsidRDefault="004E4627" w:rsidP="00903494">
            <w:pPr>
              <w:pStyle w:val="Paragrafi"/>
              <w:ind w:firstLine="0"/>
              <w:rPr>
                <w:szCs w:val="22"/>
              </w:rPr>
            </w:pPr>
            <w:r w:rsidRPr="00AA5A8C">
              <w:rPr>
                <w:szCs w:val="22"/>
              </w:rPr>
              <w:t>Vinç pirun</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160 000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18.</w:t>
            </w:r>
          </w:p>
        </w:tc>
        <w:tc>
          <w:tcPr>
            <w:tcW w:w="3066" w:type="dxa"/>
          </w:tcPr>
          <w:p w:rsidR="004E4627" w:rsidRPr="00AA5A8C" w:rsidRDefault="004E4627" w:rsidP="00903494">
            <w:pPr>
              <w:pStyle w:val="Paragrafi"/>
              <w:ind w:firstLine="0"/>
              <w:rPr>
                <w:szCs w:val="22"/>
              </w:rPr>
            </w:pPr>
            <w:r w:rsidRPr="00AA5A8C">
              <w:rPr>
                <w:szCs w:val="22"/>
              </w:rPr>
              <w:t>Autovinç</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200 000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19.</w:t>
            </w:r>
          </w:p>
        </w:tc>
        <w:tc>
          <w:tcPr>
            <w:tcW w:w="3066" w:type="dxa"/>
          </w:tcPr>
          <w:p w:rsidR="004E4627" w:rsidRPr="00C73291" w:rsidRDefault="004E4627" w:rsidP="00903494">
            <w:pPr>
              <w:pStyle w:val="Paragrafi"/>
              <w:ind w:firstLine="0"/>
              <w:rPr>
                <w:szCs w:val="22"/>
                <w:lang w:val="it-IT"/>
              </w:rPr>
            </w:pPr>
            <w:r w:rsidRPr="00C73291">
              <w:rPr>
                <w:szCs w:val="22"/>
                <w:lang w:val="it-IT"/>
              </w:rPr>
              <w:t>Buldozer i mesëm me goma</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120 000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20.</w:t>
            </w:r>
          </w:p>
        </w:tc>
        <w:tc>
          <w:tcPr>
            <w:tcW w:w="3066" w:type="dxa"/>
          </w:tcPr>
          <w:p w:rsidR="004E4627" w:rsidRPr="00C73291" w:rsidRDefault="004E4627" w:rsidP="00903494">
            <w:pPr>
              <w:pStyle w:val="Paragrafi"/>
              <w:ind w:firstLine="0"/>
              <w:rPr>
                <w:szCs w:val="22"/>
                <w:lang w:val="it-IT"/>
              </w:rPr>
            </w:pPr>
            <w:r w:rsidRPr="00C73291">
              <w:rPr>
                <w:szCs w:val="22"/>
                <w:lang w:val="it-IT"/>
              </w:rPr>
              <w:t>Buldozer i rëndë me goma</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r w:rsidRPr="00AA5A8C">
              <w:rPr>
                <w:szCs w:val="22"/>
              </w:rPr>
              <w:t>160 000</w:t>
            </w:r>
          </w:p>
        </w:tc>
        <w:tc>
          <w:tcPr>
            <w:tcW w:w="1858" w:type="dxa"/>
          </w:tcPr>
          <w:p w:rsidR="004E4627" w:rsidRPr="00AA5A8C" w:rsidRDefault="004E4627" w:rsidP="00903494">
            <w:pPr>
              <w:pStyle w:val="Paragrafi"/>
              <w:ind w:firstLine="0"/>
              <w:rPr>
                <w:szCs w:val="22"/>
              </w:rPr>
            </w:pPr>
          </w:p>
        </w:tc>
      </w:tr>
      <w:tr w:rsidR="004E4627" w:rsidRPr="00AA5A8C">
        <w:tc>
          <w:tcPr>
            <w:tcW w:w="648" w:type="dxa"/>
          </w:tcPr>
          <w:p w:rsidR="004E4627" w:rsidRPr="00AA5A8C" w:rsidRDefault="004E4627" w:rsidP="00903494">
            <w:pPr>
              <w:pStyle w:val="Paragrafi"/>
              <w:ind w:firstLine="0"/>
              <w:rPr>
                <w:szCs w:val="22"/>
              </w:rPr>
            </w:pPr>
            <w:r w:rsidRPr="00AA5A8C">
              <w:rPr>
                <w:szCs w:val="22"/>
              </w:rPr>
              <w:t>21.</w:t>
            </w:r>
          </w:p>
        </w:tc>
        <w:tc>
          <w:tcPr>
            <w:tcW w:w="3066" w:type="dxa"/>
          </w:tcPr>
          <w:p w:rsidR="004E4627" w:rsidRPr="00AA5A8C" w:rsidRDefault="004E4627" w:rsidP="00903494">
            <w:pPr>
              <w:pStyle w:val="Paragrafi"/>
              <w:ind w:firstLine="0"/>
              <w:rPr>
                <w:szCs w:val="22"/>
              </w:rPr>
            </w:pPr>
            <w:r w:rsidRPr="00AA5A8C">
              <w:rPr>
                <w:szCs w:val="22"/>
              </w:rPr>
              <w:t>Buldozer me zinxhirë</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Pr>
                <w:szCs w:val="22"/>
              </w:rPr>
              <w:t>6</w:t>
            </w:r>
            <w:r w:rsidRPr="00AA5A8C">
              <w:rPr>
                <w:szCs w:val="22"/>
              </w:rPr>
              <w:t>000</w:t>
            </w:r>
          </w:p>
        </w:tc>
      </w:tr>
      <w:tr w:rsidR="004E4627" w:rsidRPr="00AA5A8C">
        <w:tc>
          <w:tcPr>
            <w:tcW w:w="648" w:type="dxa"/>
          </w:tcPr>
          <w:p w:rsidR="004E4627" w:rsidRPr="00AA5A8C" w:rsidRDefault="004E4627" w:rsidP="00903494">
            <w:pPr>
              <w:pStyle w:val="Paragrafi"/>
              <w:ind w:firstLine="0"/>
              <w:rPr>
                <w:szCs w:val="22"/>
              </w:rPr>
            </w:pPr>
            <w:r w:rsidRPr="00AA5A8C">
              <w:rPr>
                <w:szCs w:val="22"/>
              </w:rPr>
              <w:t>22.</w:t>
            </w:r>
          </w:p>
        </w:tc>
        <w:tc>
          <w:tcPr>
            <w:tcW w:w="3066" w:type="dxa"/>
          </w:tcPr>
          <w:p w:rsidR="004E4627" w:rsidRPr="00AA5A8C" w:rsidRDefault="004E4627" w:rsidP="00B85B2D">
            <w:pPr>
              <w:pStyle w:val="Paragrafi"/>
              <w:ind w:firstLine="0"/>
              <w:jc w:val="left"/>
              <w:rPr>
                <w:szCs w:val="22"/>
              </w:rPr>
            </w:pPr>
            <w:r>
              <w:rPr>
                <w:szCs w:val="22"/>
              </w:rPr>
              <w:t>Eskavatorë dhe</w:t>
            </w:r>
            <w:r w:rsidRPr="00AA5A8C">
              <w:rPr>
                <w:szCs w:val="22"/>
              </w:rPr>
              <w:t xml:space="preserve"> mjete dhengarkuese</w:t>
            </w:r>
          </w:p>
        </w:tc>
        <w:tc>
          <w:tcPr>
            <w:tcW w:w="1857" w:type="dxa"/>
          </w:tcPr>
          <w:p w:rsidR="004E4627" w:rsidRPr="00AA5A8C" w:rsidRDefault="004E4627" w:rsidP="00903494">
            <w:pPr>
              <w:pStyle w:val="Paragrafi"/>
              <w:ind w:firstLine="0"/>
              <w:rPr>
                <w:szCs w:val="22"/>
              </w:rPr>
            </w:pPr>
            <w:r w:rsidRPr="00AA5A8C">
              <w:rPr>
                <w:szCs w:val="22"/>
              </w:rPr>
              <w:t>20</w:t>
            </w:r>
          </w:p>
        </w:tc>
        <w:tc>
          <w:tcPr>
            <w:tcW w:w="1857" w:type="dxa"/>
          </w:tcPr>
          <w:p w:rsidR="004E4627" w:rsidRPr="00AA5A8C" w:rsidRDefault="004E4627" w:rsidP="00903494">
            <w:pPr>
              <w:pStyle w:val="Paragrafi"/>
              <w:ind w:firstLine="0"/>
              <w:rPr>
                <w:szCs w:val="22"/>
              </w:rPr>
            </w:pPr>
          </w:p>
        </w:tc>
        <w:tc>
          <w:tcPr>
            <w:tcW w:w="1858" w:type="dxa"/>
          </w:tcPr>
          <w:p w:rsidR="004E4627" w:rsidRPr="00AA5A8C" w:rsidRDefault="004E4627" w:rsidP="00903494">
            <w:pPr>
              <w:pStyle w:val="Paragrafi"/>
              <w:ind w:firstLine="0"/>
              <w:rPr>
                <w:szCs w:val="22"/>
              </w:rPr>
            </w:pPr>
            <w:r>
              <w:rPr>
                <w:szCs w:val="22"/>
              </w:rPr>
              <w:t>8000</w:t>
            </w:r>
          </w:p>
        </w:tc>
      </w:tr>
      <w:tr w:rsidR="004E4627" w:rsidRPr="00AA5A8C">
        <w:tc>
          <w:tcPr>
            <w:tcW w:w="648" w:type="dxa"/>
          </w:tcPr>
          <w:p w:rsidR="004E4627" w:rsidRPr="00606B6C" w:rsidRDefault="004E4627" w:rsidP="00903494">
            <w:pPr>
              <w:pStyle w:val="Paragrafi"/>
              <w:ind w:firstLine="0"/>
              <w:rPr>
                <w:sz w:val="18"/>
                <w:szCs w:val="22"/>
              </w:rPr>
            </w:pPr>
          </w:p>
        </w:tc>
        <w:tc>
          <w:tcPr>
            <w:tcW w:w="3066" w:type="dxa"/>
          </w:tcPr>
          <w:p w:rsidR="004E4627" w:rsidRPr="00606B6C" w:rsidRDefault="004E4627" w:rsidP="00903494">
            <w:pPr>
              <w:pStyle w:val="Paragrafi"/>
              <w:ind w:firstLine="0"/>
              <w:rPr>
                <w:sz w:val="18"/>
                <w:szCs w:val="22"/>
              </w:rPr>
            </w:pPr>
          </w:p>
        </w:tc>
        <w:tc>
          <w:tcPr>
            <w:tcW w:w="1857" w:type="dxa"/>
          </w:tcPr>
          <w:p w:rsidR="004E4627" w:rsidRPr="00606B6C" w:rsidRDefault="004E4627" w:rsidP="00903494">
            <w:pPr>
              <w:pStyle w:val="Paragrafi"/>
              <w:ind w:firstLine="0"/>
              <w:rPr>
                <w:sz w:val="18"/>
                <w:szCs w:val="22"/>
              </w:rPr>
            </w:pPr>
          </w:p>
        </w:tc>
        <w:tc>
          <w:tcPr>
            <w:tcW w:w="1857" w:type="dxa"/>
          </w:tcPr>
          <w:p w:rsidR="004E4627" w:rsidRPr="00606B6C" w:rsidRDefault="004E4627" w:rsidP="00903494">
            <w:pPr>
              <w:pStyle w:val="Paragrafi"/>
              <w:ind w:firstLine="0"/>
              <w:rPr>
                <w:sz w:val="18"/>
                <w:szCs w:val="22"/>
              </w:rPr>
            </w:pPr>
          </w:p>
        </w:tc>
        <w:tc>
          <w:tcPr>
            <w:tcW w:w="1858" w:type="dxa"/>
          </w:tcPr>
          <w:p w:rsidR="004E4627" w:rsidRPr="00606B6C" w:rsidRDefault="004E4627" w:rsidP="00903494">
            <w:pPr>
              <w:pStyle w:val="Paragrafi"/>
              <w:ind w:firstLine="0"/>
              <w:rPr>
                <w:sz w:val="18"/>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V.</w:t>
            </w:r>
          </w:p>
        </w:tc>
        <w:tc>
          <w:tcPr>
            <w:tcW w:w="3066" w:type="dxa"/>
          </w:tcPr>
          <w:p w:rsidR="00C50A91" w:rsidRPr="00AA5A8C" w:rsidRDefault="00C50A91" w:rsidP="00903494">
            <w:pPr>
              <w:pStyle w:val="Paragrafi"/>
              <w:ind w:firstLine="0"/>
              <w:rPr>
                <w:szCs w:val="22"/>
              </w:rPr>
            </w:pPr>
            <w:r w:rsidRPr="00AA5A8C">
              <w:rPr>
                <w:szCs w:val="22"/>
              </w:rPr>
              <w:t>PAJISJET FUSHORE</w:t>
            </w:r>
          </w:p>
        </w:tc>
        <w:tc>
          <w:tcPr>
            <w:tcW w:w="1857" w:type="dxa"/>
          </w:tcPr>
          <w:p w:rsidR="00C50A91" w:rsidRDefault="00C50A91" w:rsidP="000D20AF">
            <w:pPr>
              <w:pStyle w:val="Paragrafi"/>
              <w:ind w:firstLine="0"/>
              <w:jc w:val="center"/>
              <w:rPr>
                <w:szCs w:val="22"/>
              </w:rPr>
            </w:pPr>
            <w:r w:rsidRPr="00AA5A8C">
              <w:rPr>
                <w:szCs w:val="22"/>
              </w:rPr>
              <w:t>Jetëgjatësia</w:t>
            </w:r>
          </w:p>
          <w:p w:rsidR="00C50A91" w:rsidRPr="00AA5A8C" w:rsidRDefault="00C50A91" w:rsidP="000D20AF">
            <w:pPr>
              <w:pStyle w:val="Paragrafi"/>
              <w:ind w:firstLine="0"/>
              <w:jc w:val="center"/>
              <w:rPr>
                <w:szCs w:val="22"/>
              </w:rPr>
            </w:pPr>
            <w:r w:rsidRPr="00AA5A8C">
              <w:rPr>
                <w:szCs w:val="22"/>
              </w:rPr>
              <w:t>në vite</w:t>
            </w:r>
          </w:p>
        </w:tc>
        <w:tc>
          <w:tcPr>
            <w:tcW w:w="1857" w:type="dxa"/>
          </w:tcPr>
          <w:p w:rsidR="00C50A91" w:rsidRPr="00AA5A8C" w:rsidRDefault="00C50A91" w:rsidP="000D20AF">
            <w:pPr>
              <w:pStyle w:val="Paragrafi"/>
              <w:ind w:firstLine="0"/>
              <w:jc w:val="center"/>
              <w:rPr>
                <w:szCs w:val="22"/>
              </w:rPr>
            </w:pPr>
          </w:p>
        </w:tc>
        <w:tc>
          <w:tcPr>
            <w:tcW w:w="1858" w:type="dxa"/>
          </w:tcPr>
          <w:p w:rsidR="00C50A91" w:rsidRDefault="00C50A91" w:rsidP="000D20AF">
            <w:pPr>
              <w:pStyle w:val="Paragrafi"/>
              <w:ind w:firstLine="0"/>
              <w:jc w:val="center"/>
              <w:rPr>
                <w:szCs w:val="22"/>
              </w:rPr>
            </w:pPr>
            <w:r w:rsidRPr="00AA5A8C">
              <w:rPr>
                <w:szCs w:val="22"/>
              </w:rPr>
              <w:t>Jetëgjatësia</w:t>
            </w:r>
          </w:p>
          <w:p w:rsidR="00C50A91" w:rsidRPr="00AA5A8C" w:rsidRDefault="00C50A91" w:rsidP="000D20AF">
            <w:pPr>
              <w:pStyle w:val="Paragrafi"/>
              <w:ind w:firstLine="0"/>
              <w:jc w:val="center"/>
              <w:rPr>
                <w:szCs w:val="22"/>
              </w:rPr>
            </w:pPr>
            <w:r w:rsidRPr="00AA5A8C">
              <w:rPr>
                <w:szCs w:val="22"/>
              </w:rPr>
              <w:t>në orë pune</w:t>
            </w: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C50A91" w:rsidP="00903494">
            <w:pPr>
              <w:pStyle w:val="Paragrafi"/>
              <w:ind w:firstLine="0"/>
              <w:rPr>
                <w:szCs w:val="22"/>
              </w:rPr>
            </w:pPr>
            <w:r w:rsidRPr="00AA5A8C">
              <w:rPr>
                <w:szCs w:val="22"/>
              </w:rPr>
              <w:t>Furrë mekanike fushore</w:t>
            </w:r>
          </w:p>
        </w:tc>
        <w:tc>
          <w:tcPr>
            <w:tcW w:w="1857" w:type="dxa"/>
          </w:tcPr>
          <w:p w:rsidR="00C50A91" w:rsidRPr="00AA5A8C" w:rsidRDefault="00C50A91" w:rsidP="00903494">
            <w:pPr>
              <w:pStyle w:val="Paragrafi"/>
              <w:ind w:firstLine="0"/>
              <w:rPr>
                <w:szCs w:val="22"/>
              </w:rPr>
            </w:pPr>
            <w:r w:rsidRPr="00AA5A8C">
              <w:rPr>
                <w:szCs w:val="22"/>
              </w:rPr>
              <w:t>17</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Karro kuzhina</w:t>
            </w:r>
          </w:p>
        </w:tc>
        <w:tc>
          <w:tcPr>
            <w:tcW w:w="1857" w:type="dxa"/>
          </w:tcPr>
          <w:p w:rsidR="00C50A91" w:rsidRPr="00AA5A8C" w:rsidRDefault="00C50A91" w:rsidP="00903494">
            <w:pPr>
              <w:pStyle w:val="Paragrafi"/>
              <w:ind w:firstLine="0"/>
              <w:rPr>
                <w:szCs w:val="22"/>
              </w:rPr>
            </w:pPr>
            <w:r w:rsidRPr="00AA5A8C">
              <w:rPr>
                <w:szCs w:val="22"/>
              </w:rPr>
              <w:t>17</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sidRPr="00AA5A8C">
              <w:rPr>
                <w:szCs w:val="22"/>
              </w:rPr>
              <w:t>Dushe fushore</w:t>
            </w:r>
          </w:p>
        </w:tc>
        <w:tc>
          <w:tcPr>
            <w:tcW w:w="1857" w:type="dxa"/>
          </w:tcPr>
          <w:p w:rsidR="00C50A91" w:rsidRPr="00AA5A8C" w:rsidRDefault="00C50A91" w:rsidP="00903494">
            <w:pPr>
              <w:pStyle w:val="Paragrafi"/>
              <w:ind w:firstLine="0"/>
              <w:rPr>
                <w:szCs w:val="22"/>
              </w:rPr>
            </w:pPr>
            <w:r w:rsidRPr="00AA5A8C">
              <w:rPr>
                <w:szCs w:val="22"/>
              </w:rPr>
              <w:t>10</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Lavanteri fushore</w:t>
            </w:r>
          </w:p>
        </w:tc>
        <w:tc>
          <w:tcPr>
            <w:tcW w:w="1857" w:type="dxa"/>
          </w:tcPr>
          <w:p w:rsidR="00C50A91" w:rsidRPr="00AA5A8C" w:rsidRDefault="00C50A91" w:rsidP="00903494">
            <w:pPr>
              <w:pStyle w:val="Paragrafi"/>
              <w:ind w:firstLine="0"/>
              <w:rPr>
                <w:szCs w:val="22"/>
              </w:rPr>
            </w:pPr>
            <w:r w:rsidRPr="00AA5A8C">
              <w:rPr>
                <w:szCs w:val="22"/>
              </w:rPr>
              <w:t>10</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Pr>
                <w:szCs w:val="22"/>
              </w:rPr>
              <w:t>Gjenerator me benzinë</w:t>
            </w:r>
          </w:p>
        </w:tc>
        <w:tc>
          <w:tcPr>
            <w:tcW w:w="1857" w:type="dxa"/>
          </w:tcPr>
          <w:p w:rsidR="00C50A91" w:rsidRPr="00AA5A8C" w:rsidRDefault="00C50A91" w:rsidP="00903494">
            <w:pPr>
              <w:pStyle w:val="Paragrafi"/>
              <w:ind w:firstLine="0"/>
              <w:rPr>
                <w:szCs w:val="22"/>
              </w:rPr>
            </w:pPr>
            <w:r w:rsidRPr="00AA5A8C">
              <w:rPr>
                <w:szCs w:val="22"/>
              </w:rPr>
              <w:t>12</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sidRPr="00AA5A8C">
              <w:rPr>
                <w:szCs w:val="22"/>
              </w:rPr>
              <w:t>Gjenerator diezel deri 10 Kw</w:t>
            </w:r>
          </w:p>
        </w:tc>
        <w:tc>
          <w:tcPr>
            <w:tcW w:w="1857" w:type="dxa"/>
          </w:tcPr>
          <w:p w:rsidR="00C50A91" w:rsidRPr="00AA5A8C" w:rsidRDefault="00C50A91" w:rsidP="00903494">
            <w:pPr>
              <w:pStyle w:val="Paragrafi"/>
              <w:ind w:firstLine="0"/>
              <w:rPr>
                <w:szCs w:val="22"/>
              </w:rPr>
            </w:pPr>
            <w:r w:rsidRPr="00AA5A8C">
              <w:rPr>
                <w:szCs w:val="22"/>
              </w:rPr>
              <w:t>15</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2500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7.</w:t>
            </w:r>
          </w:p>
        </w:tc>
        <w:tc>
          <w:tcPr>
            <w:tcW w:w="3066" w:type="dxa"/>
          </w:tcPr>
          <w:p w:rsidR="00C50A91" w:rsidRPr="00AA5A8C" w:rsidRDefault="00C50A91" w:rsidP="00903494">
            <w:pPr>
              <w:pStyle w:val="Paragrafi"/>
              <w:ind w:firstLine="0"/>
              <w:rPr>
                <w:szCs w:val="22"/>
              </w:rPr>
            </w:pPr>
            <w:r>
              <w:rPr>
                <w:szCs w:val="22"/>
              </w:rPr>
              <w:t>Gjenerator diezel mbi 10 Kw</w:t>
            </w:r>
          </w:p>
        </w:tc>
        <w:tc>
          <w:tcPr>
            <w:tcW w:w="1857" w:type="dxa"/>
          </w:tcPr>
          <w:p w:rsidR="00C50A91" w:rsidRPr="00AA5A8C" w:rsidRDefault="00C50A91" w:rsidP="00903494">
            <w:pPr>
              <w:pStyle w:val="Paragrafi"/>
              <w:ind w:firstLine="0"/>
              <w:rPr>
                <w:szCs w:val="22"/>
              </w:rPr>
            </w:pPr>
            <w:r w:rsidRPr="00AA5A8C">
              <w:rPr>
                <w:szCs w:val="22"/>
              </w:rPr>
              <w:t>15</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5000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8.</w:t>
            </w:r>
          </w:p>
        </w:tc>
        <w:tc>
          <w:tcPr>
            <w:tcW w:w="3066" w:type="dxa"/>
          </w:tcPr>
          <w:p w:rsidR="00C50A91" w:rsidRPr="00AA5A8C" w:rsidRDefault="00C50A91" w:rsidP="00903494">
            <w:pPr>
              <w:pStyle w:val="Paragrafi"/>
              <w:ind w:firstLine="0"/>
              <w:rPr>
                <w:szCs w:val="22"/>
              </w:rPr>
            </w:pPr>
            <w:r>
              <w:rPr>
                <w:szCs w:val="22"/>
              </w:rPr>
              <w:t>Pajisje</w:t>
            </w:r>
            <w:r w:rsidRPr="00AA5A8C">
              <w:rPr>
                <w:szCs w:val="22"/>
              </w:rPr>
              <w:t xml:space="preserve"> frigoriferike</w:t>
            </w:r>
          </w:p>
        </w:tc>
        <w:tc>
          <w:tcPr>
            <w:tcW w:w="1857" w:type="dxa"/>
          </w:tcPr>
          <w:p w:rsidR="00C50A91" w:rsidRPr="00AA5A8C" w:rsidRDefault="00C50A91" w:rsidP="00903494">
            <w:pPr>
              <w:pStyle w:val="Paragrafi"/>
              <w:ind w:firstLine="0"/>
              <w:rPr>
                <w:szCs w:val="22"/>
              </w:rPr>
            </w:pPr>
            <w:r w:rsidRPr="00AA5A8C">
              <w:rPr>
                <w:szCs w:val="22"/>
              </w:rPr>
              <w:t>15</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120 000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9.</w:t>
            </w:r>
          </w:p>
        </w:tc>
        <w:tc>
          <w:tcPr>
            <w:tcW w:w="3066" w:type="dxa"/>
          </w:tcPr>
          <w:p w:rsidR="00C50A91" w:rsidRPr="00AA5A8C" w:rsidRDefault="00C50A91" w:rsidP="00903494">
            <w:pPr>
              <w:pStyle w:val="Paragrafi"/>
              <w:ind w:firstLine="0"/>
              <w:rPr>
                <w:szCs w:val="22"/>
              </w:rPr>
            </w:pPr>
            <w:r w:rsidRPr="00AA5A8C">
              <w:rPr>
                <w:szCs w:val="22"/>
              </w:rPr>
              <w:t>Soba gatimi fushore</w:t>
            </w:r>
          </w:p>
        </w:tc>
        <w:tc>
          <w:tcPr>
            <w:tcW w:w="1857" w:type="dxa"/>
          </w:tcPr>
          <w:p w:rsidR="00C50A91" w:rsidRPr="00AA5A8C" w:rsidRDefault="00C50A91" w:rsidP="00903494">
            <w:pPr>
              <w:pStyle w:val="Paragrafi"/>
              <w:ind w:firstLine="0"/>
              <w:rPr>
                <w:szCs w:val="22"/>
              </w:rPr>
            </w:pPr>
            <w:r w:rsidRPr="00AA5A8C">
              <w:rPr>
                <w:szCs w:val="22"/>
              </w:rPr>
              <w:t>10</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r w:rsidRPr="00AA5A8C">
              <w:rPr>
                <w:szCs w:val="22"/>
              </w:rPr>
              <w:t>10.</w:t>
            </w:r>
          </w:p>
        </w:tc>
        <w:tc>
          <w:tcPr>
            <w:tcW w:w="3066" w:type="dxa"/>
          </w:tcPr>
          <w:p w:rsidR="00C50A91" w:rsidRPr="00C73291" w:rsidRDefault="00C50A91" w:rsidP="00903494">
            <w:pPr>
              <w:pStyle w:val="Paragrafi"/>
              <w:ind w:firstLine="0"/>
              <w:rPr>
                <w:szCs w:val="22"/>
                <w:lang w:val="it-IT"/>
              </w:rPr>
            </w:pPr>
            <w:r w:rsidRPr="00C73291">
              <w:rPr>
                <w:szCs w:val="22"/>
                <w:lang w:val="it-IT"/>
              </w:rPr>
              <w:t>Pajisje për pastrimin e ujit</w:t>
            </w:r>
          </w:p>
        </w:tc>
        <w:tc>
          <w:tcPr>
            <w:tcW w:w="1857" w:type="dxa"/>
          </w:tcPr>
          <w:p w:rsidR="00C50A91" w:rsidRPr="00AA5A8C" w:rsidRDefault="00C50A91" w:rsidP="00903494">
            <w:pPr>
              <w:pStyle w:val="Paragrafi"/>
              <w:ind w:firstLine="0"/>
              <w:rPr>
                <w:szCs w:val="22"/>
              </w:rPr>
            </w:pPr>
            <w:r w:rsidRPr="00AA5A8C">
              <w:rPr>
                <w:szCs w:val="22"/>
              </w:rPr>
              <w:t>20</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r>
              <w:rPr>
                <w:szCs w:val="22"/>
              </w:rPr>
              <w:t>1000</w:t>
            </w:r>
          </w:p>
        </w:tc>
      </w:tr>
      <w:tr w:rsidR="00C50A91" w:rsidRPr="00AA5A8C">
        <w:tc>
          <w:tcPr>
            <w:tcW w:w="648" w:type="dxa"/>
          </w:tcPr>
          <w:p w:rsidR="00C50A91" w:rsidRPr="00AA5A8C" w:rsidRDefault="00C50A91" w:rsidP="00903494">
            <w:pPr>
              <w:pStyle w:val="Paragrafi"/>
              <w:ind w:firstLine="0"/>
              <w:rPr>
                <w:szCs w:val="22"/>
              </w:rPr>
            </w:pPr>
          </w:p>
        </w:tc>
        <w:tc>
          <w:tcPr>
            <w:tcW w:w="3066"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VI.</w:t>
            </w:r>
          </w:p>
        </w:tc>
        <w:tc>
          <w:tcPr>
            <w:tcW w:w="3066" w:type="dxa"/>
          </w:tcPr>
          <w:p w:rsidR="00C50A91" w:rsidRPr="00AA5A8C" w:rsidRDefault="00C50A91" w:rsidP="00903494">
            <w:pPr>
              <w:pStyle w:val="Paragrafi"/>
              <w:ind w:firstLine="0"/>
              <w:rPr>
                <w:szCs w:val="22"/>
              </w:rPr>
            </w:pPr>
            <w:r w:rsidRPr="00AA5A8C">
              <w:rPr>
                <w:szCs w:val="22"/>
              </w:rPr>
              <w:t xml:space="preserve">MAKINERI DHE PAJISJE </w:t>
            </w:r>
            <w:r>
              <w:rPr>
                <w:szCs w:val="22"/>
              </w:rPr>
              <w:t xml:space="preserve">TË </w:t>
            </w:r>
            <w:r w:rsidRPr="00AA5A8C">
              <w:rPr>
                <w:szCs w:val="22"/>
              </w:rPr>
              <w:t>MIRËMBAJTJES</w:t>
            </w:r>
          </w:p>
        </w:tc>
        <w:tc>
          <w:tcPr>
            <w:tcW w:w="1857" w:type="dxa"/>
          </w:tcPr>
          <w:p w:rsidR="00C50A91" w:rsidRPr="00AA5A8C" w:rsidRDefault="00C50A91" w:rsidP="000D20AF">
            <w:pPr>
              <w:pStyle w:val="Paragrafi"/>
              <w:ind w:firstLine="0"/>
              <w:jc w:val="center"/>
              <w:rPr>
                <w:szCs w:val="22"/>
              </w:rPr>
            </w:pPr>
          </w:p>
        </w:tc>
        <w:tc>
          <w:tcPr>
            <w:tcW w:w="1857" w:type="dxa"/>
          </w:tcPr>
          <w:p w:rsidR="00C50A91" w:rsidRPr="00AA5A8C" w:rsidRDefault="00C50A91" w:rsidP="000D20AF">
            <w:pPr>
              <w:pStyle w:val="Paragrafi"/>
              <w:ind w:firstLine="0"/>
              <w:jc w:val="center"/>
              <w:rPr>
                <w:szCs w:val="22"/>
              </w:rPr>
            </w:pPr>
          </w:p>
        </w:tc>
        <w:tc>
          <w:tcPr>
            <w:tcW w:w="1858" w:type="dxa"/>
          </w:tcPr>
          <w:p w:rsidR="00C50A91" w:rsidRPr="00AA5A8C" w:rsidRDefault="00C50A91" w:rsidP="000D20AF">
            <w:pPr>
              <w:pStyle w:val="Paragrafi"/>
              <w:ind w:firstLine="0"/>
              <w:jc w:val="center"/>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C50A91" w:rsidP="00B85B2D">
            <w:pPr>
              <w:pStyle w:val="Paragrafi"/>
              <w:ind w:firstLine="0"/>
              <w:jc w:val="left"/>
              <w:rPr>
                <w:szCs w:val="22"/>
              </w:rPr>
            </w:pPr>
            <w:r w:rsidRPr="00AA5A8C">
              <w:rPr>
                <w:szCs w:val="22"/>
              </w:rPr>
              <w:t>Makineri dhe pajisje metalprerëse</w:t>
            </w:r>
            <w:r>
              <w:rPr>
                <w:szCs w:val="22"/>
              </w:rPr>
              <w:t>,</w:t>
            </w:r>
            <w:r w:rsidRPr="00AA5A8C">
              <w:rPr>
                <w:szCs w:val="22"/>
              </w:rPr>
              <w:t xml:space="preserve"> vënë në punë para 1990</w:t>
            </w:r>
          </w:p>
        </w:tc>
        <w:tc>
          <w:tcPr>
            <w:tcW w:w="1857" w:type="dxa"/>
          </w:tcPr>
          <w:p w:rsidR="00C50A91" w:rsidRPr="00AA5A8C" w:rsidRDefault="00C50A91" w:rsidP="00903494">
            <w:pPr>
              <w:pStyle w:val="Paragrafi"/>
              <w:ind w:firstLine="0"/>
              <w:rPr>
                <w:szCs w:val="22"/>
              </w:rPr>
            </w:pPr>
            <w:r w:rsidRPr="00AA5A8C">
              <w:rPr>
                <w:szCs w:val="22"/>
              </w:rPr>
              <w:t>33</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B85B2D">
            <w:pPr>
              <w:pStyle w:val="Paragrafi"/>
              <w:ind w:firstLine="0"/>
              <w:jc w:val="left"/>
              <w:rPr>
                <w:szCs w:val="22"/>
              </w:rPr>
            </w:pPr>
            <w:r w:rsidRPr="00AA5A8C">
              <w:rPr>
                <w:szCs w:val="22"/>
              </w:rPr>
              <w:t>Makineri dhe pajisje metalprerëse</w:t>
            </w:r>
            <w:r>
              <w:rPr>
                <w:szCs w:val="22"/>
              </w:rPr>
              <w:t>,</w:t>
            </w:r>
            <w:r w:rsidRPr="00AA5A8C">
              <w:rPr>
                <w:szCs w:val="22"/>
              </w:rPr>
              <w:t xml:space="preserve"> vënë në punë pas 1990</w:t>
            </w:r>
          </w:p>
        </w:tc>
        <w:tc>
          <w:tcPr>
            <w:tcW w:w="1857" w:type="dxa"/>
          </w:tcPr>
          <w:p w:rsidR="00C50A91" w:rsidRPr="00AA5A8C" w:rsidRDefault="00C50A91" w:rsidP="00903494">
            <w:pPr>
              <w:pStyle w:val="Paragrafi"/>
              <w:ind w:firstLine="0"/>
              <w:rPr>
                <w:szCs w:val="22"/>
              </w:rPr>
            </w:pPr>
            <w:r w:rsidRPr="00AA5A8C">
              <w:rPr>
                <w:szCs w:val="22"/>
              </w:rPr>
              <w:t>20</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sidRPr="00AA5A8C">
              <w:rPr>
                <w:szCs w:val="22"/>
              </w:rPr>
              <w:t>Makineri e pajisje elektronike</w:t>
            </w:r>
            <w:r>
              <w:rPr>
                <w:szCs w:val="22"/>
              </w:rPr>
              <w:t>,</w:t>
            </w:r>
            <w:r w:rsidRPr="00AA5A8C">
              <w:rPr>
                <w:szCs w:val="22"/>
              </w:rPr>
              <w:t xml:space="preserve"> vënë në punë para 1990</w:t>
            </w:r>
          </w:p>
        </w:tc>
        <w:tc>
          <w:tcPr>
            <w:tcW w:w="1857" w:type="dxa"/>
          </w:tcPr>
          <w:p w:rsidR="00C50A91" w:rsidRPr="00AA5A8C" w:rsidRDefault="00C50A91" w:rsidP="00903494">
            <w:pPr>
              <w:pStyle w:val="Paragrafi"/>
              <w:ind w:firstLine="0"/>
              <w:rPr>
                <w:szCs w:val="22"/>
              </w:rPr>
            </w:pPr>
            <w:r w:rsidRPr="00AA5A8C">
              <w:rPr>
                <w:szCs w:val="22"/>
              </w:rPr>
              <w:t>22</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Makineri e pajisje elektronike</w:t>
            </w:r>
            <w:r>
              <w:rPr>
                <w:szCs w:val="22"/>
              </w:rPr>
              <w:t>,</w:t>
            </w:r>
            <w:r w:rsidRPr="00AA5A8C">
              <w:rPr>
                <w:szCs w:val="22"/>
              </w:rPr>
              <w:t xml:space="preserve"> vënë në punë para 1990</w:t>
            </w:r>
          </w:p>
        </w:tc>
        <w:tc>
          <w:tcPr>
            <w:tcW w:w="1857" w:type="dxa"/>
          </w:tcPr>
          <w:p w:rsidR="00C50A91" w:rsidRPr="00AA5A8C" w:rsidRDefault="00C50A91" w:rsidP="00903494">
            <w:pPr>
              <w:pStyle w:val="Paragrafi"/>
              <w:ind w:firstLine="0"/>
              <w:rPr>
                <w:szCs w:val="22"/>
              </w:rPr>
            </w:pPr>
            <w:r w:rsidRPr="00AA5A8C">
              <w:rPr>
                <w:szCs w:val="22"/>
              </w:rPr>
              <w:t>17</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sidRPr="00AA5A8C">
              <w:rPr>
                <w:szCs w:val="22"/>
              </w:rPr>
              <w:t>Makineri e pajisje përpunim druri</w:t>
            </w:r>
            <w:r>
              <w:rPr>
                <w:szCs w:val="22"/>
              </w:rPr>
              <w:t>,</w:t>
            </w:r>
            <w:r w:rsidRPr="00AA5A8C">
              <w:rPr>
                <w:szCs w:val="22"/>
              </w:rPr>
              <w:t xml:space="preserve"> vënë në punë para 1990</w:t>
            </w:r>
          </w:p>
        </w:tc>
        <w:tc>
          <w:tcPr>
            <w:tcW w:w="1857" w:type="dxa"/>
          </w:tcPr>
          <w:p w:rsidR="00C50A91" w:rsidRPr="00AA5A8C" w:rsidRDefault="00C50A91" w:rsidP="00903494">
            <w:pPr>
              <w:pStyle w:val="Paragrafi"/>
              <w:ind w:firstLine="0"/>
              <w:rPr>
                <w:szCs w:val="22"/>
              </w:rPr>
            </w:pPr>
            <w:r w:rsidRPr="00AA5A8C">
              <w:rPr>
                <w:szCs w:val="22"/>
              </w:rPr>
              <w:t>22</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Pr>
                <w:szCs w:val="22"/>
              </w:rPr>
              <w:t>Makineri dh</w:t>
            </w:r>
            <w:r w:rsidRPr="00AA5A8C">
              <w:rPr>
                <w:szCs w:val="22"/>
              </w:rPr>
              <w:t>e pajisje punim druri</w:t>
            </w:r>
            <w:r>
              <w:rPr>
                <w:szCs w:val="22"/>
              </w:rPr>
              <w:t>,</w:t>
            </w:r>
            <w:r w:rsidRPr="00AA5A8C">
              <w:rPr>
                <w:szCs w:val="22"/>
              </w:rPr>
              <w:t xml:space="preserve"> vënë në punë pas 1990</w:t>
            </w:r>
          </w:p>
        </w:tc>
        <w:tc>
          <w:tcPr>
            <w:tcW w:w="1857" w:type="dxa"/>
          </w:tcPr>
          <w:p w:rsidR="00C50A91" w:rsidRPr="00AA5A8C" w:rsidRDefault="00C50A91" w:rsidP="00903494">
            <w:pPr>
              <w:pStyle w:val="Paragrafi"/>
              <w:ind w:firstLine="0"/>
              <w:rPr>
                <w:szCs w:val="22"/>
              </w:rPr>
            </w:pPr>
            <w:r w:rsidRPr="00AA5A8C">
              <w:rPr>
                <w:szCs w:val="22"/>
              </w:rPr>
              <w:t>18</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7.</w:t>
            </w:r>
          </w:p>
        </w:tc>
        <w:tc>
          <w:tcPr>
            <w:tcW w:w="3066" w:type="dxa"/>
          </w:tcPr>
          <w:p w:rsidR="00C50A91" w:rsidRPr="00AA5A8C" w:rsidRDefault="00C50A91" w:rsidP="00903494">
            <w:pPr>
              <w:pStyle w:val="Paragrafi"/>
              <w:ind w:firstLine="0"/>
              <w:rPr>
                <w:szCs w:val="22"/>
              </w:rPr>
            </w:pPr>
            <w:r w:rsidRPr="00AA5A8C">
              <w:rPr>
                <w:szCs w:val="22"/>
              </w:rPr>
              <w:t>Makineri dhe pajisje (kaldajat), vënë në punë para 1990</w:t>
            </w:r>
          </w:p>
        </w:tc>
        <w:tc>
          <w:tcPr>
            <w:tcW w:w="1857" w:type="dxa"/>
          </w:tcPr>
          <w:p w:rsidR="00C50A91" w:rsidRPr="00AA5A8C" w:rsidRDefault="00C50A91" w:rsidP="00903494">
            <w:pPr>
              <w:pStyle w:val="Paragrafi"/>
              <w:ind w:firstLine="0"/>
              <w:rPr>
                <w:szCs w:val="22"/>
              </w:rPr>
            </w:pPr>
            <w:r w:rsidRPr="00AA5A8C">
              <w:rPr>
                <w:szCs w:val="22"/>
              </w:rPr>
              <w:t>16</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8.</w:t>
            </w:r>
          </w:p>
        </w:tc>
        <w:tc>
          <w:tcPr>
            <w:tcW w:w="3066" w:type="dxa"/>
          </w:tcPr>
          <w:p w:rsidR="00C50A91" w:rsidRPr="00AA5A8C" w:rsidRDefault="00C50A91" w:rsidP="00903494">
            <w:pPr>
              <w:pStyle w:val="Paragrafi"/>
              <w:ind w:firstLine="0"/>
              <w:rPr>
                <w:szCs w:val="22"/>
              </w:rPr>
            </w:pPr>
            <w:r w:rsidRPr="00AA5A8C">
              <w:rPr>
                <w:szCs w:val="22"/>
              </w:rPr>
              <w:t>Makineri dhe pajisje (kaldajat)</w:t>
            </w:r>
            <w:r>
              <w:rPr>
                <w:szCs w:val="22"/>
              </w:rPr>
              <w:t>,</w:t>
            </w:r>
            <w:r w:rsidRPr="00AA5A8C">
              <w:rPr>
                <w:szCs w:val="22"/>
              </w:rPr>
              <w:t xml:space="preserve"> vënë në punë pas 1990</w:t>
            </w:r>
          </w:p>
        </w:tc>
        <w:tc>
          <w:tcPr>
            <w:tcW w:w="1857" w:type="dxa"/>
          </w:tcPr>
          <w:p w:rsidR="00C50A91" w:rsidRPr="00AA5A8C" w:rsidRDefault="00C50A91" w:rsidP="00903494">
            <w:pPr>
              <w:pStyle w:val="Paragrafi"/>
              <w:ind w:firstLine="0"/>
              <w:rPr>
                <w:szCs w:val="22"/>
              </w:rPr>
            </w:pPr>
            <w:r w:rsidRPr="00AA5A8C">
              <w:rPr>
                <w:szCs w:val="22"/>
              </w:rPr>
              <w:t>13</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9.</w:t>
            </w:r>
          </w:p>
        </w:tc>
        <w:tc>
          <w:tcPr>
            <w:tcW w:w="3066" w:type="dxa"/>
          </w:tcPr>
          <w:p w:rsidR="00C50A91" w:rsidRPr="00C73291" w:rsidRDefault="00C50A91" w:rsidP="00903494">
            <w:pPr>
              <w:pStyle w:val="Paragrafi"/>
              <w:ind w:firstLine="0"/>
              <w:rPr>
                <w:szCs w:val="22"/>
                <w:lang w:val="it-IT"/>
              </w:rPr>
            </w:pPr>
            <w:r w:rsidRPr="00C73291">
              <w:rPr>
                <w:szCs w:val="22"/>
                <w:lang w:val="it-IT"/>
              </w:rPr>
              <w:t>Pajisje e instrumente testuese, vënë në punë para 1990</w:t>
            </w:r>
          </w:p>
        </w:tc>
        <w:tc>
          <w:tcPr>
            <w:tcW w:w="1857" w:type="dxa"/>
          </w:tcPr>
          <w:p w:rsidR="00C50A91" w:rsidRPr="00AA5A8C" w:rsidRDefault="00C50A91" w:rsidP="00903494">
            <w:pPr>
              <w:pStyle w:val="Paragrafi"/>
              <w:ind w:firstLine="0"/>
              <w:rPr>
                <w:szCs w:val="22"/>
              </w:rPr>
            </w:pPr>
            <w:r w:rsidRPr="00AA5A8C">
              <w:rPr>
                <w:szCs w:val="22"/>
              </w:rPr>
              <w:t>16</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10.</w:t>
            </w:r>
          </w:p>
        </w:tc>
        <w:tc>
          <w:tcPr>
            <w:tcW w:w="3066" w:type="dxa"/>
          </w:tcPr>
          <w:p w:rsidR="00C50A91" w:rsidRPr="00C73291" w:rsidRDefault="00C50A91" w:rsidP="00903494">
            <w:pPr>
              <w:pStyle w:val="Paragrafi"/>
              <w:ind w:firstLine="0"/>
              <w:rPr>
                <w:szCs w:val="22"/>
                <w:lang w:val="it-IT"/>
              </w:rPr>
            </w:pPr>
            <w:r w:rsidRPr="00C73291">
              <w:rPr>
                <w:szCs w:val="22"/>
                <w:lang w:val="it-IT"/>
              </w:rPr>
              <w:t>Pajisje e instrumente testuese, vënë në punë pas 1990</w:t>
            </w:r>
          </w:p>
        </w:tc>
        <w:tc>
          <w:tcPr>
            <w:tcW w:w="1857" w:type="dxa"/>
          </w:tcPr>
          <w:p w:rsidR="00C50A91" w:rsidRPr="00AA5A8C" w:rsidRDefault="00C50A91" w:rsidP="00903494">
            <w:pPr>
              <w:pStyle w:val="Paragrafi"/>
              <w:ind w:firstLine="0"/>
              <w:rPr>
                <w:szCs w:val="22"/>
              </w:rPr>
            </w:pPr>
            <w:r w:rsidRPr="00AA5A8C">
              <w:rPr>
                <w:szCs w:val="22"/>
              </w:rPr>
              <w:t>12</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11.</w:t>
            </w:r>
          </w:p>
        </w:tc>
        <w:tc>
          <w:tcPr>
            <w:tcW w:w="3066" w:type="dxa"/>
          </w:tcPr>
          <w:p w:rsidR="00C50A91" w:rsidRPr="00C73291" w:rsidRDefault="00C50A91" w:rsidP="00903494">
            <w:pPr>
              <w:pStyle w:val="Paragrafi"/>
              <w:ind w:firstLine="0"/>
              <w:rPr>
                <w:szCs w:val="22"/>
                <w:lang w:val="it-IT"/>
              </w:rPr>
            </w:pPr>
            <w:r w:rsidRPr="00C73291">
              <w:rPr>
                <w:szCs w:val="22"/>
                <w:lang w:val="it-IT"/>
              </w:rPr>
              <w:t>Makineri e pajisje teknologjike (elektropompa, elektrovinca, kompresor), vënë në punë para 1990</w:t>
            </w:r>
          </w:p>
        </w:tc>
        <w:tc>
          <w:tcPr>
            <w:tcW w:w="1857" w:type="dxa"/>
          </w:tcPr>
          <w:p w:rsidR="00C50A91" w:rsidRPr="00AA5A8C" w:rsidRDefault="00C50A91" w:rsidP="00903494">
            <w:pPr>
              <w:pStyle w:val="Paragrafi"/>
              <w:ind w:firstLine="0"/>
              <w:rPr>
                <w:szCs w:val="22"/>
              </w:rPr>
            </w:pPr>
            <w:r w:rsidRPr="00AA5A8C">
              <w:rPr>
                <w:szCs w:val="22"/>
              </w:rPr>
              <w:t>8</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12.</w:t>
            </w:r>
          </w:p>
        </w:tc>
        <w:tc>
          <w:tcPr>
            <w:tcW w:w="3066" w:type="dxa"/>
          </w:tcPr>
          <w:p w:rsidR="00C50A91" w:rsidRPr="00AA5A8C" w:rsidRDefault="00C50A91" w:rsidP="00903494">
            <w:pPr>
              <w:pStyle w:val="Paragrafi"/>
              <w:ind w:firstLine="0"/>
              <w:rPr>
                <w:szCs w:val="22"/>
              </w:rPr>
            </w:pPr>
            <w:r>
              <w:rPr>
                <w:szCs w:val="22"/>
              </w:rPr>
              <w:t>Makineri e pajisje teknologjike (elektropompa, elektrovinç</w:t>
            </w:r>
            <w:r w:rsidRPr="00AA5A8C">
              <w:rPr>
                <w:szCs w:val="22"/>
              </w:rPr>
              <w:t>a,</w:t>
            </w:r>
            <w:r>
              <w:rPr>
                <w:szCs w:val="22"/>
              </w:rPr>
              <w:t xml:space="preserve"> </w:t>
            </w:r>
            <w:r w:rsidRPr="00AA5A8C">
              <w:rPr>
                <w:szCs w:val="22"/>
              </w:rPr>
              <w:t>kompresor), vënë në punë pas 1990</w:t>
            </w:r>
          </w:p>
        </w:tc>
        <w:tc>
          <w:tcPr>
            <w:tcW w:w="1857" w:type="dxa"/>
          </w:tcPr>
          <w:p w:rsidR="00C50A91" w:rsidRPr="00AA5A8C" w:rsidRDefault="00C50A91" w:rsidP="00903494">
            <w:pPr>
              <w:pStyle w:val="Paragrafi"/>
              <w:ind w:firstLine="0"/>
              <w:rPr>
                <w:szCs w:val="22"/>
              </w:rPr>
            </w:pPr>
            <w:r w:rsidRPr="00AA5A8C">
              <w:rPr>
                <w:szCs w:val="22"/>
              </w:rPr>
              <w:t>6</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p>
        </w:tc>
        <w:tc>
          <w:tcPr>
            <w:tcW w:w="8638" w:type="dxa"/>
            <w:gridSpan w:val="4"/>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VII.</w:t>
            </w:r>
          </w:p>
        </w:tc>
        <w:tc>
          <w:tcPr>
            <w:tcW w:w="8638" w:type="dxa"/>
            <w:gridSpan w:val="4"/>
          </w:tcPr>
          <w:p w:rsidR="00C50A91" w:rsidRPr="00AA5A8C" w:rsidRDefault="00C50A91" w:rsidP="00C50A91">
            <w:pPr>
              <w:pStyle w:val="Paragrafi"/>
              <w:ind w:firstLine="0"/>
              <w:jc w:val="center"/>
              <w:rPr>
                <w:szCs w:val="22"/>
              </w:rPr>
            </w:pPr>
            <w:r w:rsidRPr="00AA5A8C">
              <w:rPr>
                <w:szCs w:val="22"/>
              </w:rPr>
              <w:t>SISTEMET DHE PA</w:t>
            </w:r>
            <w:r w:rsidR="00B85B2D">
              <w:rPr>
                <w:szCs w:val="22"/>
              </w:rPr>
              <w:t>JISJET E NDË</w:t>
            </w:r>
            <w:r w:rsidRPr="00AA5A8C">
              <w:rPr>
                <w:szCs w:val="22"/>
              </w:rPr>
              <w:t>RLIDHJES</w:t>
            </w:r>
          </w:p>
        </w:tc>
      </w:tr>
      <w:tr w:rsidR="00C50A91" w:rsidRPr="00AA5A8C">
        <w:tc>
          <w:tcPr>
            <w:tcW w:w="648" w:type="dxa"/>
          </w:tcPr>
          <w:p w:rsidR="00C50A91" w:rsidRPr="00AA5A8C" w:rsidRDefault="00C50A91" w:rsidP="00C50A91">
            <w:pPr>
              <w:pStyle w:val="Paragrafi"/>
              <w:ind w:firstLine="0"/>
              <w:jc w:val="center"/>
              <w:rPr>
                <w:szCs w:val="22"/>
              </w:rPr>
            </w:pPr>
            <w:r w:rsidRPr="00AA5A8C">
              <w:rPr>
                <w:szCs w:val="22"/>
              </w:rPr>
              <w:t>a-</w:t>
            </w:r>
          </w:p>
        </w:tc>
        <w:tc>
          <w:tcPr>
            <w:tcW w:w="3066" w:type="dxa"/>
          </w:tcPr>
          <w:p w:rsidR="00C50A91" w:rsidRPr="00C73291" w:rsidRDefault="00C50A91" w:rsidP="00C50A91">
            <w:pPr>
              <w:pStyle w:val="Paragrafi"/>
              <w:ind w:firstLine="0"/>
              <w:jc w:val="center"/>
              <w:rPr>
                <w:szCs w:val="22"/>
                <w:lang w:val="it-IT"/>
              </w:rPr>
            </w:pPr>
            <w:r w:rsidRPr="00C73291">
              <w:rPr>
                <w:szCs w:val="22"/>
                <w:lang w:val="it-IT"/>
              </w:rPr>
              <w:t>Pajisjet e HF në brezin e frekuencës</w:t>
            </w:r>
          </w:p>
        </w:tc>
        <w:tc>
          <w:tcPr>
            <w:tcW w:w="1857" w:type="dxa"/>
          </w:tcPr>
          <w:p w:rsidR="00C50A91" w:rsidRPr="00AA5A8C" w:rsidRDefault="00C50A91" w:rsidP="00C50A91">
            <w:pPr>
              <w:pStyle w:val="Paragrafi"/>
              <w:ind w:firstLine="0"/>
              <w:jc w:val="center"/>
              <w:rPr>
                <w:szCs w:val="22"/>
              </w:rPr>
            </w:pPr>
            <w:r w:rsidRPr="00AA5A8C">
              <w:rPr>
                <w:szCs w:val="22"/>
              </w:rPr>
              <w:t>Jetëgjatësia në vite</w:t>
            </w:r>
          </w:p>
        </w:tc>
        <w:tc>
          <w:tcPr>
            <w:tcW w:w="1857" w:type="dxa"/>
          </w:tcPr>
          <w:p w:rsidR="00C50A91" w:rsidRPr="00AA5A8C" w:rsidRDefault="00C50A91" w:rsidP="00C50A91">
            <w:pPr>
              <w:pStyle w:val="Paragrafi"/>
              <w:ind w:firstLine="0"/>
              <w:jc w:val="center"/>
              <w:rPr>
                <w:szCs w:val="22"/>
              </w:rPr>
            </w:pPr>
          </w:p>
        </w:tc>
        <w:tc>
          <w:tcPr>
            <w:tcW w:w="1858" w:type="dxa"/>
          </w:tcPr>
          <w:p w:rsidR="00C50A91" w:rsidRPr="00AA5A8C" w:rsidRDefault="00C50A91" w:rsidP="00C50A91">
            <w:pPr>
              <w:pStyle w:val="Paragrafi"/>
              <w:ind w:firstLine="0"/>
              <w:jc w:val="center"/>
              <w:rPr>
                <w:szCs w:val="22"/>
              </w:rPr>
            </w:pPr>
            <w:r w:rsidRPr="00AA5A8C">
              <w:rPr>
                <w:szCs w:val="22"/>
              </w:rPr>
              <w:t>Jetëgjatësia në orë pune</w:t>
            </w: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C50A91" w:rsidP="00903494">
            <w:pPr>
              <w:pStyle w:val="Paragrafi"/>
              <w:ind w:firstLine="0"/>
              <w:rPr>
                <w:szCs w:val="22"/>
              </w:rPr>
            </w:pPr>
            <w:r w:rsidRPr="00AA5A8C">
              <w:rPr>
                <w:szCs w:val="22"/>
              </w:rPr>
              <w:t>RF-5200</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RF-5800</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sidRPr="00AA5A8C">
              <w:rPr>
                <w:szCs w:val="22"/>
              </w:rPr>
              <w:t>ANPRS/138</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Radiomodem RF 5710 W, 5710 A</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sidRPr="00AA5A8C">
              <w:rPr>
                <w:szCs w:val="22"/>
              </w:rPr>
              <w:t>Fieldeworks</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Pr>
                <w:szCs w:val="22"/>
              </w:rPr>
              <w:t>Ndërfaqë</w:t>
            </w:r>
            <w:r w:rsidRPr="00AA5A8C">
              <w:rPr>
                <w:szCs w:val="22"/>
              </w:rPr>
              <w:t>s</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7.</w:t>
            </w:r>
          </w:p>
        </w:tc>
        <w:tc>
          <w:tcPr>
            <w:tcW w:w="3066" w:type="dxa"/>
          </w:tcPr>
          <w:p w:rsidR="00C50A91" w:rsidRPr="00AA5A8C" w:rsidRDefault="00C50A91" w:rsidP="00903494">
            <w:pPr>
              <w:pStyle w:val="Paragrafi"/>
              <w:ind w:firstLine="0"/>
              <w:rPr>
                <w:szCs w:val="22"/>
              </w:rPr>
            </w:pPr>
            <w:r w:rsidRPr="00AA5A8C">
              <w:rPr>
                <w:szCs w:val="22"/>
              </w:rPr>
              <w:t>Getwey</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8.</w:t>
            </w:r>
          </w:p>
        </w:tc>
        <w:tc>
          <w:tcPr>
            <w:tcW w:w="3066" w:type="dxa"/>
          </w:tcPr>
          <w:p w:rsidR="00C50A91" w:rsidRPr="00AA5A8C" w:rsidRDefault="00C50A91" w:rsidP="00903494">
            <w:pPr>
              <w:pStyle w:val="Paragrafi"/>
              <w:ind w:firstLine="0"/>
              <w:rPr>
                <w:szCs w:val="22"/>
              </w:rPr>
            </w:pPr>
            <w:r w:rsidRPr="00AA5A8C">
              <w:rPr>
                <w:szCs w:val="22"/>
              </w:rPr>
              <w:t>Hub taktik</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9.</w:t>
            </w:r>
          </w:p>
        </w:tc>
        <w:tc>
          <w:tcPr>
            <w:tcW w:w="3066" w:type="dxa"/>
          </w:tcPr>
          <w:p w:rsidR="00C50A91" w:rsidRPr="00AA5A8C" w:rsidRDefault="00C50A91" w:rsidP="00903494">
            <w:pPr>
              <w:pStyle w:val="Paragrafi"/>
              <w:ind w:firstLine="0"/>
              <w:rPr>
                <w:szCs w:val="22"/>
              </w:rPr>
            </w:pPr>
            <w:r w:rsidRPr="00AA5A8C">
              <w:rPr>
                <w:szCs w:val="22"/>
              </w:rPr>
              <w:t>SSB</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b</w:t>
            </w:r>
          </w:p>
        </w:tc>
        <w:tc>
          <w:tcPr>
            <w:tcW w:w="8638" w:type="dxa"/>
            <w:gridSpan w:val="4"/>
          </w:tcPr>
          <w:p w:rsidR="00C50A91" w:rsidRPr="00AA5A8C" w:rsidRDefault="00C50A91" w:rsidP="00C50A91">
            <w:pPr>
              <w:pStyle w:val="Paragrafi"/>
              <w:ind w:firstLine="0"/>
              <w:jc w:val="center"/>
              <w:rPr>
                <w:szCs w:val="22"/>
              </w:rPr>
            </w:pPr>
            <w:r w:rsidRPr="00AA5A8C">
              <w:rPr>
                <w:szCs w:val="22"/>
              </w:rPr>
              <w:t>Pajisjet e VHF/UHF në brezin e frekuencës 30-300 MHz</w:t>
            </w: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C50A91" w:rsidP="00903494">
            <w:pPr>
              <w:pStyle w:val="Paragrafi"/>
              <w:ind w:firstLine="0"/>
              <w:rPr>
                <w:szCs w:val="22"/>
              </w:rPr>
            </w:pPr>
            <w:r w:rsidRPr="00AA5A8C">
              <w:rPr>
                <w:szCs w:val="22"/>
              </w:rPr>
              <w:t>Rf-5800</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Radiostacion SEM-25</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sidRPr="00AA5A8C">
              <w:rPr>
                <w:szCs w:val="22"/>
              </w:rPr>
              <w:t>Radiostacionm SEM 35</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Radiostacion SEM 52</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sidRPr="00AA5A8C">
              <w:rPr>
                <w:szCs w:val="22"/>
              </w:rPr>
              <w:t>Radiostacion SEM 70</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sidRPr="00AA5A8C">
              <w:rPr>
                <w:szCs w:val="22"/>
              </w:rPr>
              <w:t>Radiostacion SEM 80</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7</w:t>
            </w:r>
          </w:p>
        </w:tc>
        <w:tc>
          <w:tcPr>
            <w:tcW w:w="3066" w:type="dxa"/>
          </w:tcPr>
          <w:p w:rsidR="00C50A91" w:rsidRPr="00AA5A8C" w:rsidRDefault="00C50A91" w:rsidP="00903494">
            <w:pPr>
              <w:pStyle w:val="Paragrafi"/>
              <w:ind w:firstLine="0"/>
              <w:rPr>
                <w:szCs w:val="22"/>
              </w:rPr>
            </w:pPr>
            <w:r w:rsidRPr="00AA5A8C">
              <w:rPr>
                <w:szCs w:val="22"/>
              </w:rPr>
              <w:t>Radiostacion SEM 90</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8</w:t>
            </w:r>
          </w:p>
        </w:tc>
        <w:tc>
          <w:tcPr>
            <w:tcW w:w="3066" w:type="dxa"/>
          </w:tcPr>
          <w:p w:rsidR="00C50A91" w:rsidRPr="00AA5A8C" w:rsidRDefault="00C50A91" w:rsidP="00903494">
            <w:pPr>
              <w:pStyle w:val="Paragrafi"/>
              <w:ind w:firstLine="0"/>
              <w:rPr>
                <w:szCs w:val="22"/>
              </w:rPr>
            </w:pPr>
            <w:r w:rsidRPr="00AA5A8C">
              <w:rPr>
                <w:szCs w:val="22"/>
              </w:rPr>
              <w:t>Radiostacion RT 3600</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9</w:t>
            </w:r>
          </w:p>
        </w:tc>
        <w:tc>
          <w:tcPr>
            <w:tcW w:w="3066" w:type="dxa"/>
          </w:tcPr>
          <w:p w:rsidR="00C50A91" w:rsidRPr="00AA5A8C" w:rsidRDefault="00C50A91" w:rsidP="00903494">
            <w:pPr>
              <w:pStyle w:val="Paragrafi"/>
              <w:ind w:firstLine="0"/>
              <w:rPr>
                <w:szCs w:val="22"/>
              </w:rPr>
            </w:pPr>
            <w:r w:rsidRPr="00AA5A8C">
              <w:rPr>
                <w:szCs w:val="22"/>
              </w:rPr>
              <w:t>Radiostacion VRC</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10</w:t>
            </w:r>
          </w:p>
        </w:tc>
        <w:tc>
          <w:tcPr>
            <w:tcW w:w="3066" w:type="dxa"/>
          </w:tcPr>
          <w:p w:rsidR="00C50A91" w:rsidRPr="00AA5A8C" w:rsidRDefault="00C50A91" w:rsidP="00903494">
            <w:pPr>
              <w:pStyle w:val="Paragrafi"/>
              <w:ind w:firstLine="0"/>
              <w:rPr>
                <w:szCs w:val="22"/>
              </w:rPr>
            </w:pPr>
            <w:r w:rsidRPr="00AA5A8C">
              <w:rPr>
                <w:szCs w:val="22"/>
              </w:rPr>
              <w:t>Radiostacion AN/PRC 77</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11</w:t>
            </w:r>
          </w:p>
        </w:tc>
        <w:tc>
          <w:tcPr>
            <w:tcW w:w="3066" w:type="dxa"/>
          </w:tcPr>
          <w:p w:rsidR="00C50A91" w:rsidRPr="00C73291" w:rsidRDefault="00C50A91" w:rsidP="00903494">
            <w:pPr>
              <w:pStyle w:val="Paragrafi"/>
              <w:ind w:firstLine="0"/>
              <w:rPr>
                <w:szCs w:val="22"/>
                <w:lang w:val="it-IT"/>
              </w:rPr>
            </w:pPr>
            <w:r w:rsidRPr="00C73291">
              <w:rPr>
                <w:szCs w:val="22"/>
                <w:lang w:val="it-IT"/>
              </w:rPr>
              <w:t>Reperditor në brezin e frekuencave (136-174) MHz</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12</w:t>
            </w:r>
          </w:p>
        </w:tc>
        <w:tc>
          <w:tcPr>
            <w:tcW w:w="3066" w:type="dxa"/>
          </w:tcPr>
          <w:p w:rsidR="00C50A91" w:rsidRPr="00C73291" w:rsidRDefault="00C50A91" w:rsidP="00903494">
            <w:pPr>
              <w:pStyle w:val="Paragrafi"/>
              <w:ind w:firstLine="0"/>
              <w:rPr>
                <w:szCs w:val="22"/>
                <w:lang w:val="it-IT"/>
              </w:rPr>
            </w:pPr>
            <w:r w:rsidRPr="00C73291">
              <w:rPr>
                <w:szCs w:val="22"/>
                <w:lang w:val="it-IT"/>
              </w:rPr>
              <w:t>Radio bazë në brezin e frekuencave (136-174) MHz</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13</w:t>
            </w:r>
          </w:p>
        </w:tc>
        <w:tc>
          <w:tcPr>
            <w:tcW w:w="3066" w:type="dxa"/>
          </w:tcPr>
          <w:p w:rsidR="00C50A91" w:rsidRPr="00C73291" w:rsidRDefault="00C50A91" w:rsidP="00903494">
            <w:pPr>
              <w:pStyle w:val="Paragrafi"/>
              <w:ind w:firstLine="0"/>
              <w:rPr>
                <w:szCs w:val="22"/>
                <w:lang w:val="it-IT"/>
              </w:rPr>
            </w:pPr>
            <w:r w:rsidRPr="00C73291">
              <w:rPr>
                <w:szCs w:val="22"/>
                <w:lang w:val="it-IT"/>
              </w:rPr>
              <w:t>Radio Mobil në brezin e frekuencave (136-174) MHz</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14</w:t>
            </w:r>
          </w:p>
        </w:tc>
        <w:tc>
          <w:tcPr>
            <w:tcW w:w="3066" w:type="dxa"/>
          </w:tcPr>
          <w:p w:rsidR="00C50A91" w:rsidRPr="00C73291" w:rsidRDefault="00C50A91" w:rsidP="00903494">
            <w:pPr>
              <w:pStyle w:val="Paragrafi"/>
              <w:ind w:firstLine="0"/>
              <w:rPr>
                <w:szCs w:val="22"/>
                <w:lang w:val="it-IT"/>
              </w:rPr>
            </w:pPr>
            <w:r w:rsidRPr="00C73291">
              <w:rPr>
                <w:szCs w:val="22"/>
                <w:lang w:val="it-IT"/>
              </w:rPr>
              <w:t>Radio dore në brezin  e frekuencave (136-174)MHz</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c</w:t>
            </w:r>
            <w:r>
              <w:rPr>
                <w:szCs w:val="22"/>
              </w:rPr>
              <w:t>.</w:t>
            </w:r>
          </w:p>
        </w:tc>
        <w:tc>
          <w:tcPr>
            <w:tcW w:w="4923" w:type="dxa"/>
            <w:gridSpan w:val="2"/>
          </w:tcPr>
          <w:p w:rsidR="00A6131D" w:rsidRDefault="00C50A91" w:rsidP="00903494">
            <w:pPr>
              <w:pStyle w:val="Paragrafi"/>
              <w:ind w:firstLine="0"/>
              <w:rPr>
                <w:szCs w:val="22"/>
                <w:lang w:val="it-IT"/>
              </w:rPr>
            </w:pPr>
            <w:r w:rsidRPr="00C73291">
              <w:rPr>
                <w:szCs w:val="22"/>
                <w:lang w:val="it-IT"/>
              </w:rPr>
              <w:t xml:space="preserve">Pajisje radiorele në brezin e frekuencave </w:t>
            </w:r>
          </w:p>
          <w:p w:rsidR="00C50A91" w:rsidRPr="00C73291" w:rsidRDefault="00C50A91" w:rsidP="00903494">
            <w:pPr>
              <w:pStyle w:val="Paragrafi"/>
              <w:ind w:firstLine="0"/>
              <w:rPr>
                <w:szCs w:val="22"/>
                <w:lang w:val="it-IT"/>
              </w:rPr>
            </w:pPr>
            <w:r w:rsidRPr="00C73291">
              <w:rPr>
                <w:szCs w:val="22"/>
                <w:lang w:val="it-IT"/>
              </w:rPr>
              <w:t>70 MHz 38 Ghz</w:t>
            </w:r>
          </w:p>
        </w:tc>
        <w:tc>
          <w:tcPr>
            <w:tcW w:w="1857" w:type="dxa"/>
          </w:tcPr>
          <w:p w:rsidR="00C50A91" w:rsidRPr="00C73291" w:rsidRDefault="00C50A91" w:rsidP="00903494">
            <w:pPr>
              <w:pStyle w:val="Paragrafi"/>
              <w:ind w:firstLine="0"/>
              <w:rPr>
                <w:szCs w:val="22"/>
                <w:lang w:val="it-IT"/>
              </w:rPr>
            </w:pPr>
          </w:p>
        </w:tc>
        <w:tc>
          <w:tcPr>
            <w:tcW w:w="1858" w:type="dxa"/>
          </w:tcPr>
          <w:p w:rsidR="00C50A91" w:rsidRPr="00C73291" w:rsidRDefault="00C50A91" w:rsidP="00903494">
            <w:pPr>
              <w:pStyle w:val="Paragrafi"/>
              <w:ind w:firstLine="0"/>
              <w:rPr>
                <w:szCs w:val="22"/>
                <w:lang w:val="it-IT"/>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EF2385" w:rsidP="00903494">
            <w:pPr>
              <w:pStyle w:val="Paragrafi"/>
              <w:ind w:firstLine="0"/>
              <w:rPr>
                <w:szCs w:val="22"/>
              </w:rPr>
            </w:pPr>
            <w:r>
              <w:rPr>
                <w:szCs w:val="22"/>
              </w:rPr>
              <w:t>Radio rele dixhital</w:t>
            </w:r>
            <w:r w:rsidR="00C50A91" w:rsidRPr="00AA5A8C">
              <w:rPr>
                <w:szCs w:val="22"/>
              </w:rPr>
              <w:t>e</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Radio</w:t>
            </w:r>
            <w:r>
              <w:rPr>
                <w:szCs w:val="22"/>
              </w:rPr>
              <w:t xml:space="preserve"> </w:t>
            </w:r>
            <w:r w:rsidRPr="00AA5A8C">
              <w:rPr>
                <w:szCs w:val="22"/>
              </w:rPr>
              <w:t>rele analoge</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Pr>
                <w:szCs w:val="22"/>
              </w:rPr>
              <w:t>ç.</w:t>
            </w:r>
          </w:p>
        </w:tc>
        <w:tc>
          <w:tcPr>
            <w:tcW w:w="3066" w:type="dxa"/>
          </w:tcPr>
          <w:p w:rsidR="00C50A91" w:rsidRPr="00AA5A8C" w:rsidRDefault="00C50A91" w:rsidP="00EF2385">
            <w:pPr>
              <w:pStyle w:val="Paragrafi"/>
              <w:ind w:firstLine="0"/>
              <w:jc w:val="left"/>
              <w:rPr>
                <w:szCs w:val="22"/>
              </w:rPr>
            </w:pPr>
            <w:r w:rsidRPr="00AA5A8C">
              <w:rPr>
                <w:szCs w:val="22"/>
              </w:rPr>
              <w:t>Pajisje të komunikimit telefonik</w:t>
            </w:r>
          </w:p>
        </w:tc>
        <w:tc>
          <w:tcPr>
            <w:tcW w:w="1857"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C73291" w:rsidRDefault="00C50A91" w:rsidP="00903494">
            <w:pPr>
              <w:pStyle w:val="Paragrafi"/>
              <w:ind w:firstLine="0"/>
              <w:rPr>
                <w:szCs w:val="22"/>
                <w:lang w:val="it-IT"/>
              </w:rPr>
            </w:pPr>
            <w:r w:rsidRPr="00C73291">
              <w:rPr>
                <w:szCs w:val="22"/>
                <w:lang w:val="it-IT"/>
              </w:rPr>
              <w:t>Central telefonik elektronik deri në 120 nr.</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C73291" w:rsidRDefault="00C50A91" w:rsidP="00903494">
            <w:pPr>
              <w:pStyle w:val="Paragrafi"/>
              <w:ind w:firstLine="0"/>
              <w:rPr>
                <w:szCs w:val="22"/>
                <w:lang w:val="it-IT"/>
              </w:rPr>
            </w:pPr>
            <w:r w:rsidRPr="00C73291">
              <w:rPr>
                <w:szCs w:val="22"/>
                <w:lang w:val="it-IT"/>
              </w:rPr>
              <w:t>Central telefonik elektronik deri në 250 nr.</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C73291" w:rsidRDefault="00C50A91" w:rsidP="00903494">
            <w:pPr>
              <w:pStyle w:val="Paragrafi"/>
              <w:ind w:firstLine="0"/>
              <w:rPr>
                <w:szCs w:val="22"/>
                <w:lang w:val="it-IT"/>
              </w:rPr>
            </w:pPr>
            <w:r w:rsidRPr="00C73291">
              <w:rPr>
                <w:szCs w:val="22"/>
                <w:lang w:val="it-IT"/>
              </w:rPr>
              <w:t>Central telefonik elektronik mbi 250 nr.</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 xml:space="preserve">Aparat telefonik satelitor </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sidRPr="00AA5A8C">
              <w:rPr>
                <w:szCs w:val="22"/>
              </w:rPr>
              <w:t>Aparat telefonik automatik</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sidRPr="00AA5A8C">
              <w:rPr>
                <w:szCs w:val="22"/>
              </w:rPr>
              <w:t>Aparat fax</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p>
        </w:tc>
        <w:tc>
          <w:tcPr>
            <w:tcW w:w="3066"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VII</w:t>
            </w:r>
            <w:r>
              <w:rPr>
                <w:szCs w:val="22"/>
              </w:rPr>
              <w:t>I</w:t>
            </w:r>
          </w:p>
          <w:p w:rsidR="00C50A91" w:rsidRPr="00AA5A8C" w:rsidRDefault="00C50A91" w:rsidP="00903494">
            <w:pPr>
              <w:pStyle w:val="Paragrafi"/>
              <w:ind w:firstLine="0"/>
              <w:rPr>
                <w:szCs w:val="22"/>
              </w:rPr>
            </w:pPr>
            <w:r w:rsidRPr="00AA5A8C">
              <w:rPr>
                <w:szCs w:val="22"/>
              </w:rPr>
              <w:t>I.</w:t>
            </w:r>
          </w:p>
        </w:tc>
        <w:tc>
          <w:tcPr>
            <w:tcW w:w="3066" w:type="dxa"/>
          </w:tcPr>
          <w:p w:rsidR="00C50A91" w:rsidRPr="00AA5A8C" w:rsidRDefault="00C50A91" w:rsidP="00C50A91">
            <w:pPr>
              <w:pStyle w:val="Paragrafi"/>
              <w:ind w:firstLine="0"/>
              <w:jc w:val="center"/>
              <w:rPr>
                <w:szCs w:val="22"/>
              </w:rPr>
            </w:pPr>
            <w:r>
              <w:rPr>
                <w:szCs w:val="22"/>
              </w:rPr>
              <w:t>BURIMET E U</w:t>
            </w:r>
            <w:r w:rsidRPr="00AA5A8C">
              <w:rPr>
                <w:szCs w:val="22"/>
              </w:rPr>
              <w:t>SHQIMIT ELEKTRIK (BUE)</w:t>
            </w:r>
          </w:p>
        </w:tc>
        <w:tc>
          <w:tcPr>
            <w:tcW w:w="1857" w:type="dxa"/>
          </w:tcPr>
          <w:p w:rsidR="00C50A91" w:rsidRPr="00AA5A8C" w:rsidRDefault="00C50A91" w:rsidP="00C50A91">
            <w:pPr>
              <w:pStyle w:val="Paragrafi"/>
              <w:ind w:firstLine="0"/>
              <w:jc w:val="center"/>
              <w:rPr>
                <w:szCs w:val="22"/>
              </w:rPr>
            </w:pPr>
            <w:r w:rsidRPr="00AA5A8C">
              <w:rPr>
                <w:szCs w:val="22"/>
              </w:rPr>
              <w:t>Jetëgjatësia në vite</w:t>
            </w:r>
          </w:p>
        </w:tc>
        <w:tc>
          <w:tcPr>
            <w:tcW w:w="1857" w:type="dxa"/>
          </w:tcPr>
          <w:p w:rsidR="00C50A91" w:rsidRPr="00AA5A8C" w:rsidRDefault="00C50A91" w:rsidP="00C50A91">
            <w:pPr>
              <w:pStyle w:val="Paragrafi"/>
              <w:ind w:firstLine="0"/>
              <w:jc w:val="center"/>
              <w:rPr>
                <w:szCs w:val="22"/>
              </w:rPr>
            </w:pPr>
          </w:p>
        </w:tc>
        <w:tc>
          <w:tcPr>
            <w:tcW w:w="1858" w:type="dxa"/>
          </w:tcPr>
          <w:p w:rsidR="00C50A91" w:rsidRPr="00AA5A8C" w:rsidRDefault="00C50A91" w:rsidP="00C50A91">
            <w:pPr>
              <w:pStyle w:val="Paragrafi"/>
              <w:ind w:firstLine="0"/>
              <w:jc w:val="center"/>
              <w:rPr>
                <w:szCs w:val="22"/>
              </w:rPr>
            </w:pPr>
            <w:r w:rsidRPr="00AA5A8C">
              <w:rPr>
                <w:szCs w:val="22"/>
              </w:rPr>
              <w:t>Jetëgjatësia në orë pune</w:t>
            </w: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582070" w:rsidP="00903494">
            <w:pPr>
              <w:pStyle w:val="Paragrafi"/>
              <w:ind w:firstLine="0"/>
              <w:rPr>
                <w:szCs w:val="22"/>
              </w:rPr>
            </w:pPr>
            <w:r>
              <w:rPr>
                <w:szCs w:val="22"/>
              </w:rPr>
              <w:t>UPS për personal kompj</w:t>
            </w:r>
            <w:r w:rsidR="00C50A91" w:rsidRPr="00AA5A8C">
              <w:rPr>
                <w:szCs w:val="22"/>
              </w:rPr>
              <w:t>uter</w:t>
            </w:r>
          </w:p>
        </w:tc>
        <w:tc>
          <w:tcPr>
            <w:tcW w:w="1857" w:type="dxa"/>
          </w:tcPr>
          <w:p w:rsidR="00C50A91" w:rsidRPr="00AA5A8C" w:rsidRDefault="00C50A91" w:rsidP="00903494">
            <w:pPr>
              <w:pStyle w:val="Paragrafi"/>
              <w:ind w:firstLine="0"/>
              <w:rPr>
                <w:szCs w:val="22"/>
              </w:rPr>
            </w:pPr>
            <w:r w:rsidRPr="00AA5A8C">
              <w:rPr>
                <w:szCs w:val="22"/>
              </w:rPr>
              <w:t>2-3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UPS qendror</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sidRPr="00AA5A8C">
              <w:rPr>
                <w:szCs w:val="22"/>
              </w:rPr>
              <w:t>Stabilizator</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Radrizator</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Pr>
                <w:szCs w:val="22"/>
              </w:rPr>
              <w:t>Karikues pë</w:t>
            </w:r>
            <w:r w:rsidRPr="00AA5A8C">
              <w:rPr>
                <w:szCs w:val="22"/>
              </w:rPr>
              <w:t>r pila</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sidRPr="00AA5A8C">
              <w:rPr>
                <w:szCs w:val="22"/>
              </w:rPr>
              <w:t>Gjenerator</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p>
        </w:tc>
        <w:tc>
          <w:tcPr>
            <w:tcW w:w="3066"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IX.</w:t>
            </w:r>
          </w:p>
        </w:tc>
        <w:tc>
          <w:tcPr>
            <w:tcW w:w="3066" w:type="dxa"/>
          </w:tcPr>
          <w:p w:rsidR="00C50A91" w:rsidRPr="00AA5A8C" w:rsidRDefault="00C50A91" w:rsidP="00C50A91">
            <w:pPr>
              <w:pStyle w:val="Paragrafi"/>
              <w:ind w:firstLine="0"/>
              <w:jc w:val="center"/>
              <w:rPr>
                <w:szCs w:val="22"/>
              </w:rPr>
            </w:pPr>
            <w:r w:rsidRPr="00AA5A8C">
              <w:rPr>
                <w:szCs w:val="22"/>
              </w:rPr>
              <w:t>PAJISJET KOMPJUTERIKE</w:t>
            </w:r>
          </w:p>
        </w:tc>
        <w:tc>
          <w:tcPr>
            <w:tcW w:w="1857" w:type="dxa"/>
          </w:tcPr>
          <w:p w:rsidR="00C50A91" w:rsidRPr="00AA5A8C" w:rsidRDefault="00C50A91" w:rsidP="00C50A91">
            <w:pPr>
              <w:pStyle w:val="Paragrafi"/>
              <w:ind w:firstLine="0"/>
              <w:jc w:val="center"/>
              <w:rPr>
                <w:szCs w:val="22"/>
              </w:rPr>
            </w:pPr>
            <w:r w:rsidRPr="00AA5A8C">
              <w:rPr>
                <w:szCs w:val="22"/>
              </w:rPr>
              <w:t>Jetëgjatësia në vite</w:t>
            </w:r>
          </w:p>
        </w:tc>
        <w:tc>
          <w:tcPr>
            <w:tcW w:w="1857" w:type="dxa"/>
          </w:tcPr>
          <w:p w:rsidR="00C50A91" w:rsidRPr="00AA5A8C" w:rsidRDefault="00C50A91" w:rsidP="00C50A91">
            <w:pPr>
              <w:pStyle w:val="Paragrafi"/>
              <w:ind w:firstLine="0"/>
              <w:jc w:val="center"/>
              <w:rPr>
                <w:szCs w:val="22"/>
              </w:rPr>
            </w:pPr>
          </w:p>
        </w:tc>
        <w:tc>
          <w:tcPr>
            <w:tcW w:w="1858" w:type="dxa"/>
          </w:tcPr>
          <w:p w:rsidR="00C50A91" w:rsidRPr="00AA5A8C" w:rsidRDefault="00C50A91" w:rsidP="00C50A91">
            <w:pPr>
              <w:pStyle w:val="Paragrafi"/>
              <w:ind w:firstLine="0"/>
              <w:jc w:val="center"/>
              <w:rPr>
                <w:szCs w:val="22"/>
              </w:rPr>
            </w:pPr>
            <w:r w:rsidRPr="00AA5A8C">
              <w:rPr>
                <w:szCs w:val="22"/>
              </w:rPr>
              <w:t>Jetëgjatësia në orë pune</w:t>
            </w: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C50A91" w:rsidP="00903494">
            <w:pPr>
              <w:pStyle w:val="Paragrafi"/>
              <w:ind w:firstLine="0"/>
              <w:rPr>
                <w:szCs w:val="22"/>
              </w:rPr>
            </w:pPr>
            <w:r w:rsidRPr="00AA5A8C">
              <w:rPr>
                <w:szCs w:val="22"/>
              </w:rPr>
              <w:t>Personal kompjuter</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Lap Top</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sidRPr="00AA5A8C">
              <w:rPr>
                <w:szCs w:val="22"/>
              </w:rPr>
              <w:t>Printer</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4</w:t>
            </w:r>
          </w:p>
        </w:tc>
        <w:tc>
          <w:tcPr>
            <w:tcW w:w="3066" w:type="dxa"/>
          </w:tcPr>
          <w:p w:rsidR="00C50A91" w:rsidRPr="00AA5A8C" w:rsidRDefault="00C50A91" w:rsidP="00903494">
            <w:pPr>
              <w:pStyle w:val="Paragrafi"/>
              <w:ind w:firstLine="0"/>
              <w:rPr>
                <w:szCs w:val="22"/>
              </w:rPr>
            </w:pPr>
            <w:r w:rsidRPr="00AA5A8C">
              <w:rPr>
                <w:szCs w:val="22"/>
              </w:rPr>
              <w:t>Rack</w:t>
            </w:r>
          </w:p>
        </w:tc>
        <w:tc>
          <w:tcPr>
            <w:tcW w:w="1857" w:type="dxa"/>
          </w:tcPr>
          <w:p w:rsidR="00C50A91" w:rsidRPr="00AA5A8C" w:rsidRDefault="00C50A91" w:rsidP="00903494">
            <w:pPr>
              <w:pStyle w:val="Paragrafi"/>
              <w:ind w:firstLine="0"/>
              <w:rPr>
                <w:szCs w:val="22"/>
              </w:rPr>
            </w:pPr>
            <w:r w:rsidRPr="00AA5A8C">
              <w:rPr>
                <w:szCs w:val="22"/>
              </w:rPr>
              <w:t>25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5</w:t>
            </w:r>
          </w:p>
        </w:tc>
        <w:tc>
          <w:tcPr>
            <w:tcW w:w="3066" w:type="dxa"/>
          </w:tcPr>
          <w:p w:rsidR="00C50A91" w:rsidRPr="00AA5A8C" w:rsidRDefault="00C50A91" w:rsidP="00903494">
            <w:pPr>
              <w:pStyle w:val="Paragrafi"/>
              <w:ind w:firstLine="0"/>
              <w:rPr>
                <w:szCs w:val="22"/>
              </w:rPr>
            </w:pPr>
            <w:r w:rsidRPr="00AA5A8C">
              <w:rPr>
                <w:szCs w:val="22"/>
              </w:rPr>
              <w:t>Koncetrator</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6</w:t>
            </w:r>
          </w:p>
        </w:tc>
        <w:tc>
          <w:tcPr>
            <w:tcW w:w="3066" w:type="dxa"/>
          </w:tcPr>
          <w:p w:rsidR="00C50A91" w:rsidRPr="00AA5A8C" w:rsidRDefault="00C50A91" w:rsidP="00903494">
            <w:pPr>
              <w:pStyle w:val="Paragrafi"/>
              <w:ind w:firstLine="0"/>
              <w:rPr>
                <w:szCs w:val="22"/>
              </w:rPr>
            </w:pPr>
            <w:r w:rsidRPr="00AA5A8C">
              <w:rPr>
                <w:szCs w:val="22"/>
              </w:rPr>
              <w:t>M</w:t>
            </w:r>
            <w:r>
              <w:rPr>
                <w:szCs w:val="22"/>
              </w:rPr>
              <w:t>odem</w:t>
            </w:r>
            <w:r w:rsidRPr="00AA5A8C">
              <w:rPr>
                <w:szCs w:val="22"/>
              </w:rPr>
              <w:t xml:space="preserve"> HDSL</w:t>
            </w:r>
          </w:p>
        </w:tc>
        <w:tc>
          <w:tcPr>
            <w:tcW w:w="1857" w:type="dxa"/>
          </w:tcPr>
          <w:p w:rsidR="00C50A91" w:rsidRPr="00AA5A8C" w:rsidRDefault="00C50A91" w:rsidP="00903494">
            <w:pPr>
              <w:pStyle w:val="Paragrafi"/>
              <w:ind w:firstLine="0"/>
              <w:rPr>
                <w:szCs w:val="22"/>
              </w:rPr>
            </w:pPr>
            <w:r w:rsidRPr="00AA5A8C">
              <w:rPr>
                <w:szCs w:val="22"/>
              </w:rPr>
              <w:t>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7</w:t>
            </w:r>
          </w:p>
        </w:tc>
        <w:tc>
          <w:tcPr>
            <w:tcW w:w="3066" w:type="dxa"/>
          </w:tcPr>
          <w:p w:rsidR="00C50A91" w:rsidRPr="00AA5A8C" w:rsidRDefault="00C50A91" w:rsidP="00903494">
            <w:pPr>
              <w:pStyle w:val="Paragrafi"/>
              <w:ind w:firstLine="0"/>
              <w:rPr>
                <w:szCs w:val="22"/>
              </w:rPr>
            </w:pPr>
            <w:r w:rsidRPr="00AA5A8C">
              <w:rPr>
                <w:szCs w:val="22"/>
              </w:rPr>
              <w:t>M</w:t>
            </w:r>
            <w:r>
              <w:rPr>
                <w:szCs w:val="22"/>
              </w:rPr>
              <w:t>odem</w:t>
            </w:r>
            <w:r w:rsidRPr="00AA5A8C">
              <w:rPr>
                <w:szCs w:val="22"/>
              </w:rPr>
              <w:t xml:space="preserve"> SHDSL</w:t>
            </w:r>
          </w:p>
        </w:tc>
        <w:tc>
          <w:tcPr>
            <w:tcW w:w="1857" w:type="dxa"/>
          </w:tcPr>
          <w:p w:rsidR="00C50A91" w:rsidRPr="00AA5A8C" w:rsidRDefault="00C50A91" w:rsidP="00903494">
            <w:pPr>
              <w:pStyle w:val="Paragrafi"/>
              <w:ind w:firstLine="0"/>
              <w:rPr>
                <w:szCs w:val="22"/>
              </w:rPr>
            </w:pPr>
            <w:r w:rsidRPr="00AA5A8C">
              <w:rPr>
                <w:szCs w:val="22"/>
              </w:rPr>
              <w:t>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8</w:t>
            </w:r>
          </w:p>
        </w:tc>
        <w:tc>
          <w:tcPr>
            <w:tcW w:w="3066" w:type="dxa"/>
          </w:tcPr>
          <w:p w:rsidR="00C50A91" w:rsidRPr="00AA5A8C" w:rsidRDefault="00C50A91" w:rsidP="00903494">
            <w:pPr>
              <w:pStyle w:val="Paragrafi"/>
              <w:ind w:firstLine="0"/>
              <w:rPr>
                <w:szCs w:val="22"/>
              </w:rPr>
            </w:pPr>
            <w:r w:rsidRPr="00AA5A8C">
              <w:rPr>
                <w:szCs w:val="22"/>
              </w:rPr>
              <w:t>SEITCH</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9</w:t>
            </w:r>
          </w:p>
        </w:tc>
        <w:tc>
          <w:tcPr>
            <w:tcW w:w="3066" w:type="dxa"/>
          </w:tcPr>
          <w:p w:rsidR="00C50A91" w:rsidRPr="00AA5A8C" w:rsidRDefault="00C50A91" w:rsidP="00903494">
            <w:pPr>
              <w:pStyle w:val="Paragrafi"/>
              <w:ind w:firstLine="0"/>
              <w:rPr>
                <w:szCs w:val="22"/>
              </w:rPr>
            </w:pPr>
            <w:r w:rsidRPr="00AA5A8C">
              <w:rPr>
                <w:szCs w:val="22"/>
              </w:rPr>
              <w:t>Analizator LAN-i</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10</w:t>
            </w:r>
          </w:p>
        </w:tc>
        <w:tc>
          <w:tcPr>
            <w:tcW w:w="3066" w:type="dxa"/>
          </w:tcPr>
          <w:p w:rsidR="00C50A91" w:rsidRPr="00AA5A8C" w:rsidRDefault="00C50A91" w:rsidP="00903494">
            <w:pPr>
              <w:pStyle w:val="Paragrafi"/>
              <w:ind w:firstLine="0"/>
              <w:rPr>
                <w:szCs w:val="22"/>
              </w:rPr>
            </w:pPr>
            <w:r w:rsidRPr="00AA5A8C">
              <w:rPr>
                <w:szCs w:val="22"/>
              </w:rPr>
              <w:t>Router</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11</w:t>
            </w:r>
          </w:p>
        </w:tc>
        <w:tc>
          <w:tcPr>
            <w:tcW w:w="3066" w:type="dxa"/>
          </w:tcPr>
          <w:p w:rsidR="00C50A91" w:rsidRPr="00AA5A8C" w:rsidRDefault="00C50A91" w:rsidP="00903494">
            <w:pPr>
              <w:pStyle w:val="Paragrafi"/>
              <w:ind w:firstLine="0"/>
              <w:rPr>
                <w:szCs w:val="22"/>
              </w:rPr>
            </w:pPr>
            <w:r w:rsidRPr="00AA5A8C">
              <w:rPr>
                <w:szCs w:val="22"/>
              </w:rPr>
              <w:t>Tape Dive</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12</w:t>
            </w:r>
          </w:p>
        </w:tc>
        <w:tc>
          <w:tcPr>
            <w:tcW w:w="3066" w:type="dxa"/>
          </w:tcPr>
          <w:p w:rsidR="00C50A91" w:rsidRPr="00AA5A8C" w:rsidRDefault="00C50A91" w:rsidP="00903494">
            <w:pPr>
              <w:pStyle w:val="Paragrafi"/>
              <w:ind w:firstLine="0"/>
              <w:rPr>
                <w:szCs w:val="22"/>
              </w:rPr>
            </w:pPr>
            <w:r w:rsidRPr="00AA5A8C">
              <w:rPr>
                <w:szCs w:val="22"/>
              </w:rPr>
              <w:t>Skaner</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13</w:t>
            </w:r>
          </w:p>
        </w:tc>
        <w:tc>
          <w:tcPr>
            <w:tcW w:w="3066" w:type="dxa"/>
          </w:tcPr>
          <w:p w:rsidR="00C50A91" w:rsidRPr="00AA5A8C" w:rsidRDefault="00C50A91" w:rsidP="00903494">
            <w:pPr>
              <w:pStyle w:val="Paragrafi"/>
              <w:ind w:firstLine="0"/>
              <w:rPr>
                <w:szCs w:val="22"/>
              </w:rPr>
            </w:pPr>
            <w:r w:rsidRPr="00AA5A8C">
              <w:rPr>
                <w:szCs w:val="22"/>
              </w:rPr>
              <w:t>Server</w:t>
            </w:r>
          </w:p>
        </w:tc>
        <w:tc>
          <w:tcPr>
            <w:tcW w:w="1857" w:type="dxa"/>
          </w:tcPr>
          <w:p w:rsidR="00C50A91" w:rsidRPr="00AA5A8C" w:rsidRDefault="00C50A91" w:rsidP="00903494">
            <w:pPr>
              <w:pStyle w:val="Paragrafi"/>
              <w:ind w:firstLine="0"/>
              <w:rPr>
                <w:szCs w:val="22"/>
              </w:rPr>
            </w:pPr>
            <w:r w:rsidRPr="00AA5A8C">
              <w:rPr>
                <w:szCs w:val="22"/>
              </w:rPr>
              <w:t>20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14</w:t>
            </w:r>
          </w:p>
        </w:tc>
        <w:tc>
          <w:tcPr>
            <w:tcW w:w="3066" w:type="dxa"/>
          </w:tcPr>
          <w:p w:rsidR="00C50A91" w:rsidRPr="00AA5A8C" w:rsidRDefault="00C50A91" w:rsidP="00903494">
            <w:pPr>
              <w:pStyle w:val="Paragrafi"/>
              <w:ind w:firstLine="0"/>
              <w:rPr>
                <w:szCs w:val="22"/>
              </w:rPr>
            </w:pPr>
            <w:r w:rsidRPr="00AA5A8C">
              <w:rPr>
                <w:szCs w:val="22"/>
              </w:rPr>
              <w:t>Fotokopje</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A6131D" w:rsidRPr="00AA5A8C" w:rsidRDefault="00A6131D" w:rsidP="00903494">
            <w:pPr>
              <w:pStyle w:val="Paragrafi"/>
              <w:ind w:firstLine="0"/>
              <w:rPr>
                <w:szCs w:val="22"/>
              </w:rPr>
            </w:pPr>
          </w:p>
        </w:tc>
        <w:tc>
          <w:tcPr>
            <w:tcW w:w="3066"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1F1947">
        <w:tc>
          <w:tcPr>
            <w:tcW w:w="648" w:type="dxa"/>
          </w:tcPr>
          <w:p w:rsidR="00C50A91" w:rsidRPr="001F1947" w:rsidRDefault="00C50A91" w:rsidP="00903494">
            <w:pPr>
              <w:pStyle w:val="Paragrafi"/>
              <w:ind w:firstLine="0"/>
              <w:rPr>
                <w:szCs w:val="22"/>
              </w:rPr>
            </w:pPr>
            <w:r w:rsidRPr="001F1947">
              <w:rPr>
                <w:szCs w:val="22"/>
              </w:rPr>
              <w:t>X.</w:t>
            </w:r>
          </w:p>
        </w:tc>
        <w:tc>
          <w:tcPr>
            <w:tcW w:w="3066" w:type="dxa"/>
          </w:tcPr>
          <w:p w:rsidR="00C50A91" w:rsidRPr="001F1947" w:rsidRDefault="00C50A91" w:rsidP="00903494">
            <w:pPr>
              <w:pStyle w:val="Paragrafi"/>
              <w:ind w:firstLine="0"/>
              <w:rPr>
                <w:szCs w:val="22"/>
              </w:rPr>
            </w:pPr>
            <w:r>
              <w:rPr>
                <w:szCs w:val="22"/>
              </w:rPr>
              <w:t>PAJISJE S</w:t>
            </w:r>
            <w:r w:rsidRPr="001F1947">
              <w:rPr>
                <w:szCs w:val="22"/>
              </w:rPr>
              <w:t>HËNDETËSIE</w:t>
            </w:r>
          </w:p>
        </w:tc>
        <w:tc>
          <w:tcPr>
            <w:tcW w:w="1857" w:type="dxa"/>
          </w:tcPr>
          <w:p w:rsidR="00C50A91" w:rsidRPr="001F1947" w:rsidRDefault="00C50A91" w:rsidP="00903494">
            <w:pPr>
              <w:pStyle w:val="Paragrafi"/>
              <w:ind w:firstLine="0"/>
              <w:rPr>
                <w:szCs w:val="22"/>
              </w:rPr>
            </w:pPr>
          </w:p>
        </w:tc>
        <w:tc>
          <w:tcPr>
            <w:tcW w:w="1857" w:type="dxa"/>
          </w:tcPr>
          <w:p w:rsidR="00C50A91" w:rsidRPr="001F1947" w:rsidRDefault="00C50A91" w:rsidP="00903494">
            <w:pPr>
              <w:pStyle w:val="Paragrafi"/>
              <w:ind w:firstLine="0"/>
              <w:rPr>
                <w:szCs w:val="22"/>
              </w:rPr>
            </w:pPr>
          </w:p>
        </w:tc>
        <w:tc>
          <w:tcPr>
            <w:tcW w:w="1858" w:type="dxa"/>
          </w:tcPr>
          <w:p w:rsidR="00C50A91" w:rsidRPr="001F1947"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1</w:t>
            </w:r>
          </w:p>
        </w:tc>
        <w:tc>
          <w:tcPr>
            <w:tcW w:w="3066" w:type="dxa"/>
          </w:tcPr>
          <w:p w:rsidR="00C50A91" w:rsidRPr="00AA5A8C" w:rsidRDefault="00C50A91" w:rsidP="00903494">
            <w:pPr>
              <w:pStyle w:val="Paragrafi"/>
              <w:ind w:firstLine="0"/>
              <w:rPr>
                <w:szCs w:val="22"/>
              </w:rPr>
            </w:pPr>
            <w:r>
              <w:rPr>
                <w:szCs w:val="22"/>
              </w:rPr>
              <w:t>Kompjuter t</w:t>
            </w:r>
            <w:r w:rsidRPr="00AA5A8C">
              <w:rPr>
                <w:szCs w:val="22"/>
              </w:rPr>
              <w:t>omografie</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2</w:t>
            </w:r>
          </w:p>
        </w:tc>
        <w:tc>
          <w:tcPr>
            <w:tcW w:w="3066" w:type="dxa"/>
          </w:tcPr>
          <w:p w:rsidR="00C50A91" w:rsidRPr="00AA5A8C" w:rsidRDefault="00C50A91" w:rsidP="00903494">
            <w:pPr>
              <w:pStyle w:val="Paragrafi"/>
              <w:ind w:firstLine="0"/>
              <w:rPr>
                <w:szCs w:val="22"/>
              </w:rPr>
            </w:pPr>
            <w:r w:rsidRPr="00AA5A8C">
              <w:rPr>
                <w:szCs w:val="22"/>
              </w:rPr>
              <w:t>ECHO</w:t>
            </w:r>
          </w:p>
        </w:tc>
        <w:tc>
          <w:tcPr>
            <w:tcW w:w="1857" w:type="dxa"/>
          </w:tcPr>
          <w:p w:rsidR="00C50A91" w:rsidRPr="00AA5A8C" w:rsidRDefault="00C50A91" w:rsidP="00903494">
            <w:pPr>
              <w:pStyle w:val="Paragrafi"/>
              <w:ind w:firstLine="0"/>
              <w:rPr>
                <w:szCs w:val="22"/>
              </w:rPr>
            </w:pPr>
            <w:r w:rsidRPr="00AA5A8C">
              <w:rPr>
                <w:szCs w:val="22"/>
              </w:rPr>
              <w:t>10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r w:rsidR="00C50A91" w:rsidRPr="00AA5A8C">
        <w:tc>
          <w:tcPr>
            <w:tcW w:w="648" w:type="dxa"/>
          </w:tcPr>
          <w:p w:rsidR="00C50A91" w:rsidRPr="00AA5A8C" w:rsidRDefault="00C50A91" w:rsidP="00903494">
            <w:pPr>
              <w:pStyle w:val="Paragrafi"/>
              <w:ind w:firstLine="0"/>
              <w:rPr>
                <w:szCs w:val="22"/>
              </w:rPr>
            </w:pPr>
            <w:r w:rsidRPr="00AA5A8C">
              <w:rPr>
                <w:szCs w:val="22"/>
              </w:rPr>
              <w:t>3</w:t>
            </w:r>
          </w:p>
        </w:tc>
        <w:tc>
          <w:tcPr>
            <w:tcW w:w="3066" w:type="dxa"/>
          </w:tcPr>
          <w:p w:rsidR="00C50A91" w:rsidRPr="00AA5A8C" w:rsidRDefault="00C50A91" w:rsidP="00903494">
            <w:pPr>
              <w:pStyle w:val="Paragrafi"/>
              <w:ind w:firstLine="0"/>
              <w:rPr>
                <w:szCs w:val="22"/>
              </w:rPr>
            </w:pPr>
            <w:r>
              <w:rPr>
                <w:szCs w:val="22"/>
              </w:rPr>
              <w:t>Aparat r</w:t>
            </w:r>
            <w:r w:rsidRPr="00AA5A8C">
              <w:rPr>
                <w:szCs w:val="22"/>
              </w:rPr>
              <w:t>ontgeni</w:t>
            </w:r>
          </w:p>
        </w:tc>
        <w:tc>
          <w:tcPr>
            <w:tcW w:w="1857" w:type="dxa"/>
          </w:tcPr>
          <w:p w:rsidR="00C50A91" w:rsidRPr="00AA5A8C" w:rsidRDefault="00C50A91" w:rsidP="00903494">
            <w:pPr>
              <w:pStyle w:val="Paragrafi"/>
              <w:ind w:firstLine="0"/>
              <w:rPr>
                <w:szCs w:val="22"/>
              </w:rPr>
            </w:pPr>
            <w:r w:rsidRPr="00AA5A8C">
              <w:rPr>
                <w:szCs w:val="22"/>
              </w:rPr>
              <w:t>15 vjet</w:t>
            </w:r>
          </w:p>
        </w:tc>
        <w:tc>
          <w:tcPr>
            <w:tcW w:w="1857" w:type="dxa"/>
          </w:tcPr>
          <w:p w:rsidR="00C50A91" w:rsidRPr="00AA5A8C" w:rsidRDefault="00C50A91" w:rsidP="00903494">
            <w:pPr>
              <w:pStyle w:val="Paragrafi"/>
              <w:ind w:firstLine="0"/>
              <w:rPr>
                <w:szCs w:val="22"/>
              </w:rPr>
            </w:pPr>
          </w:p>
        </w:tc>
        <w:tc>
          <w:tcPr>
            <w:tcW w:w="1858" w:type="dxa"/>
          </w:tcPr>
          <w:p w:rsidR="00C50A91" w:rsidRPr="00AA5A8C" w:rsidRDefault="00C50A91" w:rsidP="00903494">
            <w:pPr>
              <w:pStyle w:val="Paragrafi"/>
              <w:ind w:firstLine="0"/>
              <w:rPr>
                <w:szCs w:val="22"/>
              </w:rPr>
            </w:pPr>
          </w:p>
        </w:tc>
      </w:tr>
    </w:tbl>
    <w:p w:rsidR="00A6131D" w:rsidRPr="00AA5A8C" w:rsidRDefault="00A6131D" w:rsidP="00EB7F87">
      <w:pPr>
        <w:pStyle w:val="Paragrafi"/>
        <w:ind w:firstLine="0"/>
        <w:rPr>
          <w:szCs w:val="22"/>
        </w:rPr>
      </w:pPr>
    </w:p>
    <w:p w:rsidR="00903494" w:rsidRPr="00AA5A8C" w:rsidRDefault="00903494" w:rsidP="00B97A31">
      <w:pPr>
        <w:pStyle w:val="TitulliTitull"/>
      </w:pPr>
      <w:r w:rsidRPr="00AA5A8C">
        <w:t>Afatet e përdorimit të a</w:t>
      </w:r>
      <w:r w:rsidR="001F1947">
        <w:t>rmëve, teknikës dhe pajisjeve të Forcave të Armatosura të R</w:t>
      </w:r>
      <w:r w:rsidRPr="00AA5A8C">
        <w:t>epublikës së Shqipërisë</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Tabela nr.2</w:t>
      </w:r>
    </w:p>
    <w:p w:rsidR="00903494" w:rsidRPr="00AA5A8C" w:rsidRDefault="00903494" w:rsidP="00903494">
      <w:pPr>
        <w:pStyle w:val="Paragrafi"/>
        <w:rPr>
          <w:szCs w:val="22"/>
        </w:rPr>
      </w:pPr>
    </w:p>
    <w:tbl>
      <w:tblPr>
        <w:tblStyle w:val="Nenpik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217"/>
        <w:gridCol w:w="1847"/>
        <w:gridCol w:w="1841"/>
        <w:gridCol w:w="1848"/>
      </w:tblGrid>
      <w:tr w:rsidR="00903494" w:rsidRPr="00AA5A8C">
        <w:tc>
          <w:tcPr>
            <w:tcW w:w="482" w:type="dxa"/>
          </w:tcPr>
          <w:p w:rsidR="00903494" w:rsidRPr="00AA5A8C" w:rsidRDefault="00903494" w:rsidP="00903494">
            <w:pPr>
              <w:pStyle w:val="Paragrafi"/>
              <w:ind w:firstLine="0"/>
              <w:rPr>
                <w:szCs w:val="22"/>
              </w:rPr>
            </w:pPr>
            <w:r w:rsidRPr="00AA5A8C">
              <w:rPr>
                <w:szCs w:val="22"/>
              </w:rPr>
              <w:t>Nr</w:t>
            </w:r>
            <w:r w:rsidR="00FD223B">
              <w:rPr>
                <w:szCs w:val="22"/>
              </w:rPr>
              <w:t>.</w:t>
            </w:r>
          </w:p>
        </w:tc>
        <w:tc>
          <w:tcPr>
            <w:tcW w:w="3239" w:type="dxa"/>
          </w:tcPr>
          <w:p w:rsidR="00903494" w:rsidRPr="00AA5A8C" w:rsidRDefault="00903494" w:rsidP="002F7BC1">
            <w:pPr>
              <w:pStyle w:val="Paragrafi"/>
              <w:ind w:firstLine="0"/>
              <w:jc w:val="center"/>
              <w:rPr>
                <w:szCs w:val="22"/>
              </w:rPr>
            </w:pPr>
            <w:r w:rsidRPr="00AA5A8C">
              <w:rPr>
                <w:szCs w:val="22"/>
              </w:rPr>
              <w:t>Arma,</w:t>
            </w:r>
            <w:r w:rsidR="00FD223B">
              <w:rPr>
                <w:szCs w:val="22"/>
              </w:rPr>
              <w:t xml:space="preserve"> </w:t>
            </w:r>
            <w:r w:rsidRPr="00AA5A8C">
              <w:rPr>
                <w:szCs w:val="22"/>
              </w:rPr>
              <w:t>teknika dhe pajisja</w:t>
            </w:r>
          </w:p>
        </w:tc>
        <w:tc>
          <w:tcPr>
            <w:tcW w:w="1855" w:type="dxa"/>
          </w:tcPr>
          <w:p w:rsidR="002F7BC1" w:rsidRDefault="00903494" w:rsidP="002F7BC1">
            <w:pPr>
              <w:pStyle w:val="Paragrafi"/>
              <w:ind w:firstLine="0"/>
              <w:jc w:val="center"/>
              <w:rPr>
                <w:szCs w:val="22"/>
              </w:rPr>
            </w:pPr>
            <w:r w:rsidRPr="00AA5A8C">
              <w:rPr>
                <w:szCs w:val="22"/>
              </w:rPr>
              <w:t xml:space="preserve">Jetëgjatësia </w:t>
            </w:r>
          </w:p>
          <w:p w:rsidR="00903494" w:rsidRPr="00AA5A8C" w:rsidRDefault="00903494" w:rsidP="002F7BC1">
            <w:pPr>
              <w:pStyle w:val="Paragrafi"/>
              <w:ind w:firstLine="0"/>
              <w:jc w:val="center"/>
              <w:rPr>
                <w:szCs w:val="22"/>
              </w:rPr>
            </w:pPr>
            <w:r w:rsidRPr="00AA5A8C">
              <w:rPr>
                <w:szCs w:val="22"/>
              </w:rPr>
              <w:t>në vite</w:t>
            </w:r>
          </w:p>
        </w:tc>
        <w:tc>
          <w:tcPr>
            <w:tcW w:w="1854" w:type="dxa"/>
          </w:tcPr>
          <w:p w:rsidR="00903494" w:rsidRPr="00C73291" w:rsidRDefault="00903494" w:rsidP="002F7BC1">
            <w:pPr>
              <w:pStyle w:val="Paragrafi"/>
              <w:ind w:firstLine="0"/>
              <w:jc w:val="center"/>
              <w:rPr>
                <w:szCs w:val="22"/>
                <w:lang w:val="it-IT"/>
              </w:rPr>
            </w:pPr>
            <w:r w:rsidRPr="00C73291">
              <w:rPr>
                <w:szCs w:val="22"/>
                <w:lang w:val="it-IT"/>
              </w:rPr>
              <w:t>Sasia e qitjeve (me regjim zjarri teknik normal)</w:t>
            </w:r>
          </w:p>
        </w:tc>
        <w:tc>
          <w:tcPr>
            <w:tcW w:w="1856" w:type="dxa"/>
          </w:tcPr>
          <w:p w:rsidR="00066061" w:rsidRDefault="00903494" w:rsidP="002F7BC1">
            <w:pPr>
              <w:pStyle w:val="Paragrafi"/>
              <w:ind w:firstLine="0"/>
              <w:jc w:val="center"/>
              <w:rPr>
                <w:szCs w:val="22"/>
              </w:rPr>
            </w:pPr>
            <w:r w:rsidRPr="00AA5A8C">
              <w:rPr>
                <w:szCs w:val="22"/>
              </w:rPr>
              <w:t xml:space="preserve">Jetëgjatësia </w:t>
            </w:r>
          </w:p>
          <w:p w:rsidR="00903494" w:rsidRPr="00AA5A8C" w:rsidRDefault="00903494" w:rsidP="002F7BC1">
            <w:pPr>
              <w:pStyle w:val="Paragrafi"/>
              <w:ind w:firstLine="0"/>
              <w:jc w:val="center"/>
              <w:rPr>
                <w:szCs w:val="22"/>
              </w:rPr>
            </w:pPr>
            <w:r w:rsidRPr="00AA5A8C">
              <w:rPr>
                <w:szCs w:val="22"/>
              </w:rPr>
              <w:t>në orë pune</w:t>
            </w:r>
          </w:p>
        </w:tc>
      </w:tr>
      <w:tr w:rsidR="00903494" w:rsidRPr="00AA5A8C">
        <w:tc>
          <w:tcPr>
            <w:tcW w:w="482" w:type="dxa"/>
          </w:tcPr>
          <w:p w:rsidR="00903494" w:rsidRPr="00AA5A8C" w:rsidRDefault="00903494" w:rsidP="00903494">
            <w:pPr>
              <w:pStyle w:val="Paragrafi"/>
              <w:ind w:firstLine="0"/>
              <w:rPr>
                <w:szCs w:val="22"/>
              </w:rPr>
            </w:pPr>
            <w:r w:rsidRPr="00AA5A8C">
              <w:rPr>
                <w:szCs w:val="22"/>
              </w:rPr>
              <w:t>I</w:t>
            </w:r>
          </w:p>
        </w:tc>
        <w:tc>
          <w:tcPr>
            <w:tcW w:w="3239" w:type="dxa"/>
          </w:tcPr>
          <w:p w:rsidR="00903494" w:rsidRPr="00AA5A8C" w:rsidRDefault="00903494" w:rsidP="00903494">
            <w:pPr>
              <w:pStyle w:val="Paragrafi"/>
              <w:ind w:firstLine="0"/>
              <w:rPr>
                <w:szCs w:val="22"/>
              </w:rPr>
            </w:pPr>
            <w:r w:rsidRPr="00AA5A8C">
              <w:rPr>
                <w:szCs w:val="22"/>
              </w:rPr>
              <w:t>Armatimi</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p>
        </w:tc>
        <w:tc>
          <w:tcPr>
            <w:tcW w:w="3239" w:type="dxa"/>
          </w:tcPr>
          <w:p w:rsidR="00903494" w:rsidRPr="00AA5A8C" w:rsidRDefault="00903494" w:rsidP="00903494">
            <w:pPr>
              <w:pStyle w:val="Paragrafi"/>
              <w:ind w:firstLine="0"/>
              <w:rPr>
                <w:szCs w:val="22"/>
              </w:rPr>
            </w:pP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w:t>
            </w:r>
          </w:p>
        </w:tc>
        <w:tc>
          <w:tcPr>
            <w:tcW w:w="3239" w:type="dxa"/>
          </w:tcPr>
          <w:p w:rsidR="00903494" w:rsidRPr="00AA5A8C" w:rsidRDefault="00903494" w:rsidP="00903494">
            <w:pPr>
              <w:pStyle w:val="Paragrafi"/>
              <w:ind w:firstLine="0"/>
              <w:rPr>
                <w:szCs w:val="22"/>
              </w:rPr>
            </w:pPr>
            <w:r w:rsidRPr="00AA5A8C">
              <w:rPr>
                <w:szCs w:val="22"/>
              </w:rPr>
              <w:t>Pistoleta</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5 000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2</w:t>
            </w:r>
          </w:p>
        </w:tc>
        <w:tc>
          <w:tcPr>
            <w:tcW w:w="3239" w:type="dxa"/>
          </w:tcPr>
          <w:p w:rsidR="00903494" w:rsidRPr="00AA5A8C" w:rsidRDefault="001F1947" w:rsidP="00903494">
            <w:pPr>
              <w:pStyle w:val="Paragrafi"/>
              <w:ind w:firstLine="0"/>
              <w:rPr>
                <w:szCs w:val="22"/>
              </w:rPr>
            </w:pPr>
            <w:r>
              <w:rPr>
                <w:szCs w:val="22"/>
              </w:rPr>
              <w:t>Pushkë snajpe</w:t>
            </w:r>
            <w:r w:rsidR="00903494" w:rsidRPr="00AA5A8C">
              <w:rPr>
                <w:szCs w:val="22"/>
              </w:rPr>
              <w:t>r</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7 000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3</w:t>
            </w:r>
          </w:p>
        </w:tc>
        <w:tc>
          <w:tcPr>
            <w:tcW w:w="3239" w:type="dxa"/>
          </w:tcPr>
          <w:p w:rsidR="00903494" w:rsidRPr="00AA5A8C" w:rsidRDefault="00903494" w:rsidP="00903494">
            <w:pPr>
              <w:pStyle w:val="Paragrafi"/>
              <w:ind w:firstLine="0"/>
              <w:rPr>
                <w:szCs w:val="22"/>
              </w:rPr>
            </w:pPr>
            <w:r w:rsidRPr="00AA5A8C">
              <w:rPr>
                <w:szCs w:val="22"/>
              </w:rPr>
              <w:t>Automatik</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12 000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4</w:t>
            </w:r>
          </w:p>
        </w:tc>
        <w:tc>
          <w:tcPr>
            <w:tcW w:w="3239" w:type="dxa"/>
          </w:tcPr>
          <w:p w:rsidR="00903494" w:rsidRPr="00AA5A8C" w:rsidRDefault="001F1947" w:rsidP="00903494">
            <w:pPr>
              <w:pStyle w:val="Paragrafi"/>
              <w:ind w:firstLine="0"/>
              <w:rPr>
                <w:szCs w:val="22"/>
              </w:rPr>
            </w:pPr>
            <w:r>
              <w:rPr>
                <w:szCs w:val="22"/>
              </w:rPr>
              <w:t>Mitroloz i l</w:t>
            </w:r>
            <w:r w:rsidR="00903494" w:rsidRPr="00AA5A8C">
              <w:rPr>
                <w:szCs w:val="22"/>
              </w:rPr>
              <w:t>ehtë</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15 000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5</w:t>
            </w:r>
          </w:p>
        </w:tc>
        <w:tc>
          <w:tcPr>
            <w:tcW w:w="3239" w:type="dxa"/>
          </w:tcPr>
          <w:p w:rsidR="00903494" w:rsidRPr="00AA5A8C" w:rsidRDefault="001F1947" w:rsidP="00903494">
            <w:pPr>
              <w:pStyle w:val="Paragrafi"/>
              <w:ind w:firstLine="0"/>
              <w:rPr>
                <w:szCs w:val="22"/>
              </w:rPr>
            </w:pPr>
            <w:r>
              <w:rPr>
                <w:szCs w:val="22"/>
              </w:rPr>
              <w:t>Mitroloz k</w:t>
            </w:r>
            <w:r w:rsidR="00903494" w:rsidRPr="00AA5A8C">
              <w:rPr>
                <w:szCs w:val="22"/>
              </w:rPr>
              <w:t>ompanie</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10 000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6</w:t>
            </w:r>
          </w:p>
        </w:tc>
        <w:tc>
          <w:tcPr>
            <w:tcW w:w="3239" w:type="dxa"/>
          </w:tcPr>
          <w:p w:rsidR="00903494" w:rsidRPr="00AA5A8C" w:rsidRDefault="001F1947" w:rsidP="00903494">
            <w:pPr>
              <w:pStyle w:val="Paragrafi"/>
              <w:ind w:firstLine="0"/>
              <w:rPr>
                <w:szCs w:val="22"/>
              </w:rPr>
            </w:pPr>
            <w:r>
              <w:rPr>
                <w:szCs w:val="22"/>
              </w:rPr>
              <w:t>Mitroloz i r</w:t>
            </w:r>
            <w:r w:rsidR="00903494" w:rsidRPr="00AA5A8C">
              <w:rPr>
                <w:szCs w:val="22"/>
              </w:rPr>
              <w:t>ëndë</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10 000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7</w:t>
            </w:r>
          </w:p>
        </w:tc>
        <w:tc>
          <w:tcPr>
            <w:tcW w:w="3239" w:type="dxa"/>
          </w:tcPr>
          <w:p w:rsidR="00903494" w:rsidRPr="00AA5A8C" w:rsidRDefault="001F1947" w:rsidP="00903494">
            <w:pPr>
              <w:pStyle w:val="Paragrafi"/>
              <w:ind w:firstLine="0"/>
              <w:rPr>
                <w:szCs w:val="22"/>
              </w:rPr>
            </w:pPr>
            <w:r>
              <w:rPr>
                <w:szCs w:val="22"/>
              </w:rPr>
              <w:t>Granatëhedhëse e lehtë Kundërt</w:t>
            </w:r>
            <w:r w:rsidR="00903494" w:rsidRPr="00AA5A8C">
              <w:rPr>
                <w:szCs w:val="22"/>
              </w:rPr>
              <w:t xml:space="preserve">ank (GHLKT) </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1 000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8</w:t>
            </w:r>
          </w:p>
        </w:tc>
        <w:tc>
          <w:tcPr>
            <w:tcW w:w="3239" w:type="dxa"/>
          </w:tcPr>
          <w:p w:rsidR="00903494" w:rsidRPr="00AA5A8C" w:rsidRDefault="001F1947" w:rsidP="00903494">
            <w:pPr>
              <w:pStyle w:val="Paragrafi"/>
              <w:ind w:firstLine="0"/>
              <w:rPr>
                <w:szCs w:val="22"/>
              </w:rPr>
            </w:pPr>
            <w:r>
              <w:rPr>
                <w:szCs w:val="22"/>
              </w:rPr>
              <w:t>Mortajë</w:t>
            </w:r>
            <w:r w:rsidR="00903494" w:rsidRPr="00AA5A8C">
              <w:rPr>
                <w:szCs w:val="22"/>
              </w:rPr>
              <w:t xml:space="preserve"> 60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5 000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9</w:t>
            </w:r>
          </w:p>
        </w:tc>
        <w:tc>
          <w:tcPr>
            <w:tcW w:w="3239" w:type="dxa"/>
          </w:tcPr>
          <w:p w:rsidR="00903494" w:rsidRPr="00AA5A8C" w:rsidRDefault="001F1947" w:rsidP="00903494">
            <w:pPr>
              <w:pStyle w:val="Paragrafi"/>
              <w:ind w:firstLine="0"/>
              <w:rPr>
                <w:szCs w:val="22"/>
              </w:rPr>
            </w:pPr>
            <w:r>
              <w:rPr>
                <w:szCs w:val="22"/>
              </w:rPr>
              <w:t>Mortajë</w:t>
            </w:r>
            <w:r w:rsidR="00903494" w:rsidRPr="00AA5A8C">
              <w:rPr>
                <w:szCs w:val="22"/>
              </w:rPr>
              <w:t xml:space="preserve"> 82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6 000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10</w:t>
            </w:r>
          </w:p>
        </w:tc>
        <w:tc>
          <w:tcPr>
            <w:tcW w:w="3239" w:type="dxa"/>
          </w:tcPr>
          <w:p w:rsidR="00903494" w:rsidRPr="00AA5A8C" w:rsidRDefault="00903494" w:rsidP="00903494">
            <w:pPr>
              <w:pStyle w:val="Paragrafi"/>
              <w:ind w:firstLine="0"/>
              <w:rPr>
                <w:szCs w:val="22"/>
              </w:rPr>
            </w:pPr>
            <w:r w:rsidRPr="00AA5A8C">
              <w:rPr>
                <w:szCs w:val="22"/>
              </w:rPr>
              <w:t>Top 75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5 000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11</w:t>
            </w:r>
          </w:p>
        </w:tc>
        <w:tc>
          <w:tcPr>
            <w:tcW w:w="3239" w:type="dxa"/>
          </w:tcPr>
          <w:p w:rsidR="00903494" w:rsidRPr="00AA5A8C" w:rsidRDefault="001F1947" w:rsidP="00903494">
            <w:pPr>
              <w:pStyle w:val="Paragrafi"/>
              <w:ind w:firstLine="0"/>
              <w:rPr>
                <w:szCs w:val="22"/>
              </w:rPr>
            </w:pPr>
            <w:r>
              <w:rPr>
                <w:szCs w:val="22"/>
              </w:rPr>
              <w:t>Pistoleta she</w:t>
            </w:r>
            <w:r w:rsidR="00903494" w:rsidRPr="00AA5A8C">
              <w:rPr>
                <w:szCs w:val="22"/>
              </w:rPr>
              <w:t>njëdhënëse</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5 000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12</w:t>
            </w:r>
          </w:p>
        </w:tc>
        <w:tc>
          <w:tcPr>
            <w:tcW w:w="3239" w:type="dxa"/>
          </w:tcPr>
          <w:p w:rsidR="00903494" w:rsidRPr="00AA5A8C" w:rsidRDefault="00903494" w:rsidP="00903494">
            <w:pPr>
              <w:pStyle w:val="Paragrafi"/>
              <w:ind w:firstLine="0"/>
              <w:rPr>
                <w:szCs w:val="22"/>
              </w:rPr>
            </w:pPr>
            <w:r w:rsidRPr="00AA5A8C">
              <w:rPr>
                <w:szCs w:val="22"/>
              </w:rPr>
              <w:t>Obuz 122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4 500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13</w:t>
            </w:r>
          </w:p>
        </w:tc>
        <w:tc>
          <w:tcPr>
            <w:tcW w:w="3239" w:type="dxa"/>
          </w:tcPr>
          <w:p w:rsidR="00903494" w:rsidRPr="00AA5A8C" w:rsidRDefault="00903494" w:rsidP="00903494">
            <w:pPr>
              <w:pStyle w:val="Paragrafi"/>
              <w:ind w:firstLine="0"/>
              <w:rPr>
                <w:szCs w:val="22"/>
              </w:rPr>
            </w:pPr>
            <w:r w:rsidRPr="00AA5A8C">
              <w:rPr>
                <w:szCs w:val="22"/>
              </w:rPr>
              <w:t>Top 122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4 500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14</w:t>
            </w:r>
          </w:p>
        </w:tc>
        <w:tc>
          <w:tcPr>
            <w:tcW w:w="3239" w:type="dxa"/>
          </w:tcPr>
          <w:p w:rsidR="00903494" w:rsidRPr="00AA5A8C" w:rsidRDefault="00903494" w:rsidP="00903494">
            <w:pPr>
              <w:pStyle w:val="Paragrafi"/>
              <w:ind w:firstLine="0"/>
              <w:rPr>
                <w:szCs w:val="22"/>
              </w:rPr>
            </w:pPr>
            <w:r w:rsidRPr="00AA5A8C">
              <w:rPr>
                <w:szCs w:val="22"/>
              </w:rPr>
              <w:t>Top obuz 152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4 500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15</w:t>
            </w:r>
          </w:p>
        </w:tc>
        <w:tc>
          <w:tcPr>
            <w:tcW w:w="3239" w:type="dxa"/>
          </w:tcPr>
          <w:p w:rsidR="00903494" w:rsidRPr="00AA5A8C" w:rsidRDefault="00903494" w:rsidP="00903494">
            <w:pPr>
              <w:pStyle w:val="Paragrafi"/>
              <w:ind w:firstLine="0"/>
              <w:rPr>
                <w:szCs w:val="22"/>
              </w:rPr>
            </w:pPr>
            <w:r w:rsidRPr="00AA5A8C">
              <w:rPr>
                <w:szCs w:val="22"/>
              </w:rPr>
              <w:t>Mitroloz KA 12.7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9 000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16</w:t>
            </w:r>
          </w:p>
        </w:tc>
        <w:tc>
          <w:tcPr>
            <w:tcW w:w="3239" w:type="dxa"/>
          </w:tcPr>
          <w:p w:rsidR="00903494" w:rsidRPr="00AA5A8C" w:rsidRDefault="00903494" w:rsidP="00903494">
            <w:pPr>
              <w:pStyle w:val="Paragrafi"/>
              <w:ind w:firstLine="0"/>
              <w:rPr>
                <w:szCs w:val="22"/>
              </w:rPr>
            </w:pPr>
            <w:r w:rsidRPr="00AA5A8C">
              <w:rPr>
                <w:szCs w:val="22"/>
              </w:rPr>
              <w:t>Top KA 37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7 000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17</w:t>
            </w:r>
          </w:p>
        </w:tc>
        <w:tc>
          <w:tcPr>
            <w:tcW w:w="3239" w:type="dxa"/>
          </w:tcPr>
          <w:p w:rsidR="00903494" w:rsidRPr="00AA5A8C" w:rsidRDefault="00903494" w:rsidP="00903494">
            <w:pPr>
              <w:pStyle w:val="Paragrafi"/>
              <w:ind w:firstLine="0"/>
              <w:rPr>
                <w:szCs w:val="22"/>
              </w:rPr>
            </w:pPr>
            <w:r w:rsidRPr="00AA5A8C">
              <w:rPr>
                <w:szCs w:val="22"/>
              </w:rPr>
              <w:t>Raket</w:t>
            </w:r>
            <w:r w:rsidR="001F1947">
              <w:rPr>
                <w:szCs w:val="22"/>
              </w:rPr>
              <w:t>ë p</w:t>
            </w:r>
            <w:r w:rsidR="00286776">
              <w:rPr>
                <w:szCs w:val="22"/>
              </w:rPr>
              <w:t>ortative (s</w:t>
            </w:r>
            <w:r w:rsidRPr="00AA5A8C">
              <w:rPr>
                <w:szCs w:val="22"/>
              </w:rPr>
              <w:t>htrat lëshimi)</w:t>
            </w:r>
          </w:p>
        </w:tc>
        <w:tc>
          <w:tcPr>
            <w:tcW w:w="1855" w:type="dxa"/>
            <w:vAlign w:val="bottom"/>
          </w:tcPr>
          <w:p w:rsidR="00903494" w:rsidRPr="00AA5A8C" w:rsidRDefault="00903494" w:rsidP="00903494">
            <w:pPr>
              <w:pStyle w:val="Paragrafi"/>
              <w:ind w:firstLine="0"/>
              <w:rPr>
                <w:szCs w:val="22"/>
              </w:rPr>
            </w:pPr>
            <w:r w:rsidRPr="00AA5A8C">
              <w:rPr>
                <w:szCs w:val="22"/>
              </w:rPr>
              <w:t>10 vjet</w:t>
            </w:r>
          </w:p>
        </w:tc>
        <w:tc>
          <w:tcPr>
            <w:tcW w:w="1854" w:type="dxa"/>
          </w:tcPr>
          <w:p w:rsidR="00903494" w:rsidRPr="00AA5A8C" w:rsidRDefault="00903494" w:rsidP="00903494">
            <w:pPr>
              <w:pStyle w:val="Paragrafi"/>
              <w:ind w:firstLine="0"/>
              <w:rPr>
                <w:szCs w:val="22"/>
              </w:rPr>
            </w:pP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18</w:t>
            </w:r>
          </w:p>
        </w:tc>
        <w:tc>
          <w:tcPr>
            <w:tcW w:w="3239" w:type="dxa"/>
          </w:tcPr>
          <w:p w:rsidR="00903494" w:rsidRPr="00AA5A8C" w:rsidRDefault="00903494" w:rsidP="00903494">
            <w:pPr>
              <w:pStyle w:val="Paragrafi"/>
              <w:ind w:firstLine="0"/>
              <w:rPr>
                <w:szCs w:val="22"/>
              </w:rPr>
            </w:pPr>
            <w:r w:rsidRPr="00AA5A8C">
              <w:rPr>
                <w:szCs w:val="22"/>
              </w:rPr>
              <w:t>Top KA 57 mm</w:t>
            </w:r>
          </w:p>
        </w:tc>
        <w:tc>
          <w:tcPr>
            <w:tcW w:w="1855" w:type="dxa"/>
          </w:tcPr>
          <w:p w:rsidR="00903494" w:rsidRPr="00AA5A8C" w:rsidRDefault="00903494" w:rsidP="00903494">
            <w:pPr>
              <w:pStyle w:val="Paragrafi"/>
              <w:ind w:firstLine="0"/>
              <w:rPr>
                <w:szCs w:val="22"/>
              </w:rPr>
            </w:pPr>
          </w:p>
        </w:tc>
        <w:tc>
          <w:tcPr>
            <w:tcW w:w="1854" w:type="dxa"/>
          </w:tcPr>
          <w:p w:rsidR="00903494" w:rsidRPr="00AA5A8C" w:rsidRDefault="00903494" w:rsidP="00903494">
            <w:pPr>
              <w:pStyle w:val="Paragrafi"/>
              <w:ind w:firstLine="0"/>
              <w:rPr>
                <w:szCs w:val="22"/>
              </w:rPr>
            </w:pPr>
            <w:r w:rsidRPr="00AA5A8C">
              <w:rPr>
                <w:szCs w:val="22"/>
              </w:rPr>
              <w:t>7 000</w:t>
            </w:r>
          </w:p>
        </w:tc>
        <w:tc>
          <w:tcPr>
            <w:tcW w:w="1856" w:type="dxa"/>
          </w:tcPr>
          <w:p w:rsidR="00903494" w:rsidRPr="00AA5A8C" w:rsidRDefault="00903494" w:rsidP="00903494">
            <w:pPr>
              <w:pStyle w:val="Paragrafi"/>
              <w:ind w:firstLine="0"/>
              <w:rPr>
                <w:szCs w:val="22"/>
              </w:rPr>
            </w:pPr>
          </w:p>
        </w:tc>
      </w:tr>
      <w:tr w:rsidR="00903494" w:rsidRPr="00AA5A8C">
        <w:tc>
          <w:tcPr>
            <w:tcW w:w="482" w:type="dxa"/>
          </w:tcPr>
          <w:p w:rsidR="00903494" w:rsidRPr="00AA5A8C" w:rsidRDefault="00903494" w:rsidP="00903494">
            <w:pPr>
              <w:pStyle w:val="Paragrafi"/>
              <w:ind w:firstLine="0"/>
              <w:rPr>
                <w:szCs w:val="22"/>
              </w:rPr>
            </w:pPr>
            <w:r w:rsidRPr="00AA5A8C">
              <w:rPr>
                <w:szCs w:val="22"/>
              </w:rPr>
              <w:t>19</w:t>
            </w:r>
          </w:p>
        </w:tc>
        <w:tc>
          <w:tcPr>
            <w:tcW w:w="3239" w:type="dxa"/>
          </w:tcPr>
          <w:p w:rsidR="00903494" w:rsidRPr="00AA5A8C" w:rsidRDefault="00BF5146" w:rsidP="00903494">
            <w:pPr>
              <w:pStyle w:val="Paragrafi"/>
              <w:ind w:firstLine="0"/>
              <w:rPr>
                <w:szCs w:val="22"/>
              </w:rPr>
            </w:pPr>
            <w:r>
              <w:rPr>
                <w:szCs w:val="22"/>
              </w:rPr>
              <w:t>Raketa tokë</w:t>
            </w:r>
            <w:r w:rsidR="00903494" w:rsidRPr="00AA5A8C">
              <w:rPr>
                <w:szCs w:val="22"/>
              </w:rPr>
              <w:t>-ajër (SAM 2)</w:t>
            </w:r>
          </w:p>
        </w:tc>
        <w:tc>
          <w:tcPr>
            <w:tcW w:w="1855" w:type="dxa"/>
          </w:tcPr>
          <w:p w:rsidR="00903494" w:rsidRPr="00AA5A8C" w:rsidRDefault="00903494" w:rsidP="00903494">
            <w:pPr>
              <w:pStyle w:val="Paragrafi"/>
              <w:ind w:firstLine="0"/>
              <w:rPr>
                <w:szCs w:val="22"/>
              </w:rPr>
            </w:pPr>
            <w:r w:rsidRPr="00AA5A8C">
              <w:rPr>
                <w:szCs w:val="22"/>
              </w:rPr>
              <w:t>25 vjet</w:t>
            </w:r>
          </w:p>
        </w:tc>
        <w:tc>
          <w:tcPr>
            <w:tcW w:w="1854" w:type="dxa"/>
          </w:tcPr>
          <w:p w:rsidR="00903494" w:rsidRPr="00AA5A8C" w:rsidRDefault="00903494" w:rsidP="00903494">
            <w:pPr>
              <w:pStyle w:val="Paragrafi"/>
              <w:ind w:firstLine="0"/>
              <w:rPr>
                <w:szCs w:val="22"/>
              </w:rPr>
            </w:pPr>
          </w:p>
        </w:tc>
        <w:tc>
          <w:tcPr>
            <w:tcW w:w="1856" w:type="dxa"/>
          </w:tcPr>
          <w:p w:rsidR="00903494" w:rsidRPr="00AA5A8C" w:rsidRDefault="00903494" w:rsidP="00903494">
            <w:pPr>
              <w:pStyle w:val="Paragrafi"/>
              <w:ind w:firstLine="0"/>
              <w:rPr>
                <w:szCs w:val="22"/>
              </w:rPr>
            </w:pPr>
          </w:p>
        </w:tc>
      </w:tr>
    </w:tbl>
    <w:p w:rsidR="006B573A" w:rsidRDefault="006B573A" w:rsidP="00A6131D">
      <w:pPr>
        <w:pStyle w:val="Paragrafi"/>
        <w:ind w:firstLine="0"/>
        <w:rPr>
          <w:szCs w:val="22"/>
        </w:rPr>
      </w:pPr>
    </w:p>
    <w:p w:rsidR="00903494" w:rsidRPr="00AA5A8C" w:rsidRDefault="00903494" w:rsidP="00B97A31">
      <w:pPr>
        <w:pStyle w:val="Akti"/>
      </w:pPr>
      <w:r w:rsidRPr="00AA5A8C">
        <w:t>Vendim</w:t>
      </w:r>
    </w:p>
    <w:p w:rsidR="00903494" w:rsidRPr="00AA5A8C" w:rsidRDefault="00903494" w:rsidP="00B97A31">
      <w:pPr>
        <w:pStyle w:val="NumriData"/>
      </w:pPr>
      <w:r w:rsidRPr="00AA5A8C">
        <w:t>Nr.18, datë 13.1.2006</w:t>
      </w:r>
    </w:p>
    <w:p w:rsidR="00903494" w:rsidRPr="00AA5A8C" w:rsidRDefault="00903494" w:rsidP="00903494">
      <w:pPr>
        <w:pStyle w:val="Paragrafi"/>
        <w:rPr>
          <w:szCs w:val="22"/>
        </w:rPr>
      </w:pPr>
    </w:p>
    <w:p w:rsidR="00903494" w:rsidRPr="00AA5A8C" w:rsidRDefault="00903494" w:rsidP="00B97A31">
      <w:pPr>
        <w:pStyle w:val="Titulli"/>
      </w:pPr>
      <w:r w:rsidRPr="00AA5A8C">
        <w:t>Për përbërjen, funksionimin dhe mënyrën e shpërblimit të Komisionit Kombëtar kundër dhunës në sport</w:t>
      </w:r>
    </w:p>
    <w:p w:rsidR="00903494" w:rsidRPr="00AA5A8C" w:rsidRDefault="00903494" w:rsidP="00903494">
      <w:pPr>
        <w:pStyle w:val="Paragrafi"/>
        <w:rPr>
          <w:szCs w:val="22"/>
        </w:rPr>
      </w:pPr>
    </w:p>
    <w:p w:rsidR="00903494" w:rsidRPr="00AA5A8C" w:rsidRDefault="00903494" w:rsidP="00B97A31">
      <w:pPr>
        <w:pStyle w:val="BazLigjPropozues"/>
      </w:pPr>
      <w:r w:rsidRPr="00AA5A8C">
        <w:t>Në mbështetje të nenit 100 të Kushtetutës dhe të pikave 1,</w:t>
      </w:r>
      <w:r w:rsidR="00BF5146">
        <w:t xml:space="preserve"> 2 e 4 të nenit 50</w:t>
      </w:r>
      <w:r w:rsidRPr="00AA5A8C">
        <w:t xml:space="preserve"> të</w:t>
      </w:r>
      <w:r w:rsidR="00BF5146">
        <w:t xml:space="preserve"> ligjit nr.9376, datë 21.4.2005</w:t>
      </w:r>
      <w:r w:rsidRPr="00AA5A8C">
        <w:t xml:space="preserve"> “Për sportin</w:t>
      </w:r>
      <w:r w:rsidR="00FD223B">
        <w:t>”</w:t>
      </w:r>
      <w:r w:rsidRPr="00AA5A8C">
        <w:t>, me propozimin e Ministrit të Turizmit, Kulturës, Rinisë dhe Sporteve, Këshilli i Ministrave</w:t>
      </w:r>
    </w:p>
    <w:p w:rsidR="00903494" w:rsidRPr="00AA5A8C" w:rsidRDefault="00903494" w:rsidP="00903494">
      <w:pPr>
        <w:pStyle w:val="Paragrafi"/>
        <w:rPr>
          <w:szCs w:val="22"/>
        </w:rPr>
      </w:pPr>
    </w:p>
    <w:p w:rsidR="00903494" w:rsidRPr="00AA5A8C" w:rsidRDefault="00903494" w:rsidP="00B97A31">
      <w:pPr>
        <w:pStyle w:val="VENDOSI"/>
      </w:pPr>
      <w:r w:rsidRPr="00AA5A8C">
        <w:t>Vendosi:</w:t>
      </w:r>
    </w:p>
    <w:p w:rsidR="00903494" w:rsidRPr="00AA5A8C" w:rsidRDefault="00903494" w:rsidP="00903494">
      <w:pPr>
        <w:pStyle w:val="Paragrafi"/>
        <w:rPr>
          <w:szCs w:val="22"/>
        </w:rPr>
      </w:pPr>
    </w:p>
    <w:p w:rsidR="00903494" w:rsidRPr="00AA5A8C" w:rsidRDefault="00903494" w:rsidP="00903494">
      <w:pPr>
        <w:pStyle w:val="Paragrafi"/>
        <w:rPr>
          <w:szCs w:val="22"/>
        </w:rPr>
      </w:pPr>
      <w:r w:rsidRPr="00AA5A8C">
        <w:rPr>
          <w:szCs w:val="22"/>
        </w:rPr>
        <w:t>1.</w:t>
      </w:r>
      <w:r w:rsidR="00BF5146">
        <w:rPr>
          <w:szCs w:val="22"/>
        </w:rPr>
        <w:t xml:space="preserve"> Komisioni Kombëtar kundër D</w:t>
      </w:r>
      <w:r w:rsidRPr="00AA5A8C">
        <w:rPr>
          <w:szCs w:val="22"/>
        </w:rPr>
        <w:t xml:space="preserve">hunës në Sport të kryesohet nga zëvendësministri i </w:t>
      </w:r>
      <w:r w:rsidR="00BF5146">
        <w:rPr>
          <w:szCs w:val="22"/>
        </w:rPr>
        <w:t>Turizmit, Kulturës, Rinisë dhe S</w:t>
      </w:r>
      <w:r w:rsidRPr="00AA5A8C">
        <w:rPr>
          <w:szCs w:val="22"/>
        </w:rPr>
        <w:t>porteve dhe në përbërje të ketë:</w:t>
      </w:r>
    </w:p>
    <w:p w:rsidR="00903494" w:rsidRPr="00C73291" w:rsidRDefault="00903494" w:rsidP="00903494">
      <w:pPr>
        <w:pStyle w:val="Paragrafi"/>
        <w:rPr>
          <w:szCs w:val="22"/>
          <w:lang w:val="it-IT"/>
        </w:rPr>
      </w:pPr>
      <w:r w:rsidRPr="00C73291">
        <w:rPr>
          <w:szCs w:val="22"/>
          <w:lang w:val="it-IT"/>
        </w:rPr>
        <w:t>-</w:t>
      </w:r>
      <w:r w:rsidR="006B573A">
        <w:rPr>
          <w:szCs w:val="22"/>
          <w:lang w:val="it-IT"/>
        </w:rPr>
        <w:t xml:space="preserve"> </w:t>
      </w:r>
      <w:r w:rsidRPr="00C73291">
        <w:rPr>
          <w:szCs w:val="22"/>
          <w:lang w:val="it-IT"/>
        </w:rPr>
        <w:t xml:space="preserve">Drejtorin e Sportit në Ministrinë e Turizmit, Kulturës, </w:t>
      </w:r>
    </w:p>
    <w:p w:rsidR="00903494" w:rsidRPr="00C73291" w:rsidRDefault="00BF5146" w:rsidP="00903494">
      <w:pPr>
        <w:pStyle w:val="Paragrafi"/>
        <w:rPr>
          <w:szCs w:val="22"/>
          <w:lang w:val="it-IT"/>
        </w:rPr>
      </w:pPr>
      <w:r w:rsidRPr="00C73291">
        <w:rPr>
          <w:szCs w:val="22"/>
          <w:lang w:val="it-IT"/>
        </w:rPr>
        <w:t>Rinisë dhe Sporteve</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t>sekretar</w:t>
      </w:r>
      <w:r w:rsidR="00A6131D">
        <w:rPr>
          <w:szCs w:val="22"/>
          <w:lang w:val="it-IT"/>
        </w:rPr>
        <w:t>;</w:t>
      </w:r>
    </w:p>
    <w:p w:rsidR="00903494" w:rsidRPr="00C73291" w:rsidRDefault="00BF5146" w:rsidP="00903494">
      <w:pPr>
        <w:pStyle w:val="Paragrafi"/>
        <w:rPr>
          <w:szCs w:val="22"/>
          <w:lang w:val="it-IT"/>
        </w:rPr>
      </w:pPr>
      <w:r w:rsidRPr="00C73291">
        <w:rPr>
          <w:szCs w:val="22"/>
          <w:lang w:val="it-IT"/>
        </w:rPr>
        <w:t>-</w:t>
      </w:r>
      <w:r w:rsidR="006B573A">
        <w:rPr>
          <w:szCs w:val="22"/>
          <w:lang w:val="it-IT"/>
        </w:rPr>
        <w:t xml:space="preserve"> </w:t>
      </w:r>
      <w:r w:rsidRPr="00C73291">
        <w:rPr>
          <w:szCs w:val="22"/>
          <w:lang w:val="it-IT"/>
        </w:rPr>
        <w:t>Zëvendësministrin e Brendshëm</w:t>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r>
      <w:r w:rsidRPr="00C73291">
        <w:rPr>
          <w:szCs w:val="22"/>
          <w:lang w:val="it-IT"/>
        </w:rPr>
        <w:tab/>
        <w:t>anëtar</w:t>
      </w:r>
      <w:r w:rsidR="00A6131D">
        <w:rPr>
          <w:szCs w:val="22"/>
          <w:lang w:val="it-IT"/>
        </w:rPr>
        <w:t>;</w:t>
      </w:r>
    </w:p>
    <w:p w:rsidR="00903494" w:rsidRPr="00C73291" w:rsidRDefault="00903494" w:rsidP="00903494">
      <w:pPr>
        <w:pStyle w:val="Paragrafi"/>
        <w:rPr>
          <w:szCs w:val="22"/>
          <w:lang w:val="it-IT"/>
        </w:rPr>
      </w:pPr>
      <w:r w:rsidRPr="00C73291">
        <w:rPr>
          <w:szCs w:val="22"/>
          <w:lang w:val="it-IT"/>
        </w:rPr>
        <w:t>-</w:t>
      </w:r>
      <w:r w:rsidR="006B573A">
        <w:rPr>
          <w:szCs w:val="22"/>
          <w:lang w:val="it-IT"/>
        </w:rPr>
        <w:t xml:space="preserve"> </w:t>
      </w:r>
      <w:r w:rsidRPr="00C73291">
        <w:rPr>
          <w:szCs w:val="22"/>
          <w:lang w:val="it-IT"/>
        </w:rPr>
        <w:t>Drejtorin e Përg</w:t>
      </w:r>
      <w:r w:rsidR="00BF5146" w:rsidRPr="00C73291">
        <w:rPr>
          <w:szCs w:val="22"/>
          <w:lang w:val="it-IT"/>
        </w:rPr>
        <w:t>jithshëm të Policisë së Shtetit</w:t>
      </w:r>
      <w:r w:rsidRPr="00C73291">
        <w:rPr>
          <w:szCs w:val="22"/>
          <w:lang w:val="it-IT"/>
        </w:rPr>
        <w:tab/>
      </w:r>
      <w:r w:rsidRPr="00C73291">
        <w:rPr>
          <w:szCs w:val="22"/>
          <w:lang w:val="it-IT"/>
        </w:rPr>
        <w:tab/>
      </w:r>
      <w:r w:rsidRPr="00C73291">
        <w:rPr>
          <w:szCs w:val="22"/>
          <w:lang w:val="it-IT"/>
        </w:rPr>
        <w:tab/>
      </w:r>
      <w:r w:rsidRPr="00C73291">
        <w:rPr>
          <w:szCs w:val="22"/>
          <w:lang w:val="it-IT"/>
        </w:rPr>
        <w:tab/>
      </w:r>
      <w:r w:rsidR="00BF5146" w:rsidRPr="00C73291">
        <w:rPr>
          <w:szCs w:val="22"/>
          <w:lang w:val="it-IT"/>
        </w:rPr>
        <w:tab/>
        <w:t>anëtar</w:t>
      </w:r>
      <w:r w:rsidR="00A6131D">
        <w:rPr>
          <w:szCs w:val="22"/>
          <w:lang w:val="it-IT"/>
        </w:rPr>
        <w:t>;</w:t>
      </w:r>
    </w:p>
    <w:p w:rsidR="00BF5146" w:rsidRPr="00AA5A8C" w:rsidRDefault="00FD223B" w:rsidP="00903494">
      <w:pPr>
        <w:pStyle w:val="Paragrafi"/>
        <w:rPr>
          <w:szCs w:val="22"/>
        </w:rPr>
      </w:pPr>
      <w:r>
        <w:rPr>
          <w:szCs w:val="22"/>
        </w:rPr>
        <w:t>- Sekretarin e P</w:t>
      </w:r>
      <w:r w:rsidR="00BF5146">
        <w:rPr>
          <w:szCs w:val="22"/>
        </w:rPr>
        <w:t>ërgjithshëm të KOSH-it</w:t>
      </w:r>
      <w:r w:rsidR="00BF5146">
        <w:rPr>
          <w:szCs w:val="22"/>
        </w:rPr>
        <w:tab/>
      </w:r>
      <w:r w:rsidR="00BF5146">
        <w:rPr>
          <w:szCs w:val="22"/>
        </w:rPr>
        <w:tab/>
      </w:r>
      <w:r w:rsidR="00BF5146">
        <w:rPr>
          <w:szCs w:val="22"/>
        </w:rPr>
        <w:tab/>
      </w:r>
      <w:r w:rsidR="00BF5146">
        <w:rPr>
          <w:szCs w:val="22"/>
        </w:rPr>
        <w:tab/>
      </w:r>
      <w:r w:rsidR="00BF5146">
        <w:rPr>
          <w:szCs w:val="22"/>
        </w:rPr>
        <w:tab/>
      </w:r>
      <w:r w:rsidR="00BF5146">
        <w:rPr>
          <w:szCs w:val="22"/>
        </w:rPr>
        <w:tab/>
        <w:t>anëtar</w:t>
      </w:r>
      <w:r w:rsidR="00A6131D">
        <w:rPr>
          <w:szCs w:val="22"/>
        </w:rPr>
        <w:t>;</w:t>
      </w:r>
    </w:p>
    <w:p w:rsidR="00903494" w:rsidRPr="00AA5A8C" w:rsidRDefault="00903494" w:rsidP="00903494">
      <w:pPr>
        <w:pStyle w:val="Paragrafi"/>
        <w:rPr>
          <w:szCs w:val="22"/>
        </w:rPr>
      </w:pPr>
      <w:r w:rsidRPr="00AA5A8C">
        <w:rPr>
          <w:szCs w:val="22"/>
        </w:rPr>
        <w:t>-</w:t>
      </w:r>
      <w:r w:rsidR="000045E2">
        <w:rPr>
          <w:szCs w:val="22"/>
        </w:rPr>
        <w:t xml:space="preserve"> </w:t>
      </w:r>
      <w:r w:rsidRPr="00AA5A8C">
        <w:rPr>
          <w:szCs w:val="22"/>
        </w:rPr>
        <w:t>Sekretarin e Përgjithshëm të F</w:t>
      </w:r>
      <w:r w:rsidR="00BF5146">
        <w:rPr>
          <w:szCs w:val="22"/>
        </w:rPr>
        <w:t>ederatës Shqiptare të Futbollit</w:t>
      </w:r>
      <w:r w:rsidRPr="00AA5A8C">
        <w:rPr>
          <w:szCs w:val="22"/>
        </w:rPr>
        <w:tab/>
      </w:r>
      <w:r w:rsidRPr="00AA5A8C">
        <w:rPr>
          <w:szCs w:val="22"/>
        </w:rPr>
        <w:tab/>
      </w:r>
      <w:r w:rsidR="00BF5146">
        <w:rPr>
          <w:szCs w:val="22"/>
        </w:rPr>
        <w:tab/>
        <w:t>anëtar</w:t>
      </w:r>
      <w:r w:rsidR="00A6131D">
        <w:rPr>
          <w:szCs w:val="22"/>
        </w:rPr>
        <w:t>;</w:t>
      </w:r>
    </w:p>
    <w:p w:rsidR="00903494" w:rsidRPr="00AA5A8C" w:rsidRDefault="00903494" w:rsidP="00903494">
      <w:pPr>
        <w:pStyle w:val="Paragrafi"/>
        <w:rPr>
          <w:szCs w:val="22"/>
        </w:rPr>
      </w:pPr>
      <w:r w:rsidRPr="00AA5A8C">
        <w:rPr>
          <w:szCs w:val="22"/>
        </w:rPr>
        <w:t>-</w:t>
      </w:r>
      <w:r w:rsidR="000045E2">
        <w:rPr>
          <w:szCs w:val="22"/>
        </w:rPr>
        <w:t xml:space="preserve"> </w:t>
      </w:r>
      <w:r w:rsidRPr="00AA5A8C">
        <w:rPr>
          <w:szCs w:val="22"/>
        </w:rPr>
        <w:t>Kryetarin e Shoqatës së Gaze</w:t>
      </w:r>
      <w:r w:rsidR="00BF5146">
        <w:rPr>
          <w:szCs w:val="22"/>
        </w:rPr>
        <w:t>tarëve Sportivë</w:t>
      </w:r>
      <w:r w:rsidRPr="00AA5A8C">
        <w:rPr>
          <w:szCs w:val="22"/>
        </w:rPr>
        <w:tab/>
      </w:r>
      <w:r w:rsidRPr="00AA5A8C">
        <w:rPr>
          <w:szCs w:val="22"/>
        </w:rPr>
        <w:tab/>
      </w:r>
      <w:r w:rsidRPr="00AA5A8C">
        <w:rPr>
          <w:szCs w:val="22"/>
        </w:rPr>
        <w:tab/>
      </w:r>
      <w:r w:rsidRPr="00AA5A8C">
        <w:rPr>
          <w:szCs w:val="22"/>
        </w:rPr>
        <w:tab/>
      </w:r>
      <w:r w:rsidR="00BF5146">
        <w:rPr>
          <w:szCs w:val="22"/>
        </w:rPr>
        <w:tab/>
        <w:t>anëtar</w:t>
      </w:r>
      <w:r w:rsidR="00A6131D">
        <w:rPr>
          <w:szCs w:val="22"/>
        </w:rPr>
        <w:t>;</w:t>
      </w:r>
    </w:p>
    <w:p w:rsidR="00903494" w:rsidRPr="00C73291" w:rsidRDefault="00903494" w:rsidP="00903494">
      <w:pPr>
        <w:pStyle w:val="Paragrafi"/>
        <w:rPr>
          <w:szCs w:val="22"/>
          <w:lang w:val="it-IT"/>
        </w:rPr>
      </w:pPr>
      <w:r w:rsidRPr="00C73291">
        <w:rPr>
          <w:szCs w:val="22"/>
          <w:lang w:val="it-IT"/>
        </w:rPr>
        <w:t>-</w:t>
      </w:r>
      <w:r w:rsidR="000045E2" w:rsidRPr="00C73291">
        <w:rPr>
          <w:szCs w:val="22"/>
          <w:lang w:val="it-IT"/>
        </w:rPr>
        <w:t xml:space="preserve"> </w:t>
      </w:r>
      <w:r w:rsidRPr="00C73291">
        <w:rPr>
          <w:szCs w:val="22"/>
          <w:lang w:val="it-IT"/>
        </w:rPr>
        <w:t>Një specialist të Drejtorisë së Spo</w:t>
      </w:r>
      <w:r w:rsidR="00FD223B">
        <w:rPr>
          <w:szCs w:val="22"/>
          <w:lang w:val="it-IT"/>
        </w:rPr>
        <w:t>rtit</w:t>
      </w:r>
      <w:r w:rsidR="00BF5146" w:rsidRPr="00C73291">
        <w:rPr>
          <w:szCs w:val="22"/>
          <w:lang w:val="it-IT"/>
        </w:rPr>
        <w:t xml:space="preserve"> në Ministrinë e Turizmit</w:t>
      </w:r>
    </w:p>
    <w:p w:rsidR="00903494" w:rsidRPr="00C73291" w:rsidRDefault="00BF5146" w:rsidP="00903494">
      <w:pPr>
        <w:pStyle w:val="Paragrafi"/>
        <w:rPr>
          <w:szCs w:val="22"/>
          <w:lang w:val="it-IT"/>
        </w:rPr>
      </w:pPr>
      <w:r w:rsidRPr="00C73291">
        <w:rPr>
          <w:szCs w:val="22"/>
          <w:lang w:val="it-IT"/>
        </w:rPr>
        <w:t>Kulturës, Rinisë dhe Sporteve</w:t>
      </w:r>
      <w:r w:rsidR="00903494" w:rsidRPr="00C73291">
        <w:rPr>
          <w:szCs w:val="22"/>
          <w:lang w:val="it-IT"/>
        </w:rPr>
        <w:tab/>
      </w:r>
      <w:r w:rsidR="00903494" w:rsidRPr="00C73291">
        <w:rPr>
          <w:szCs w:val="22"/>
          <w:lang w:val="it-IT"/>
        </w:rPr>
        <w:tab/>
      </w:r>
      <w:r w:rsidR="00903494" w:rsidRPr="00C73291">
        <w:rPr>
          <w:szCs w:val="22"/>
          <w:lang w:val="it-IT"/>
        </w:rPr>
        <w:tab/>
      </w:r>
      <w:r w:rsidR="00903494" w:rsidRPr="00C73291">
        <w:rPr>
          <w:szCs w:val="22"/>
          <w:lang w:val="it-IT"/>
        </w:rPr>
        <w:tab/>
      </w:r>
      <w:r w:rsidR="00FD223B">
        <w:rPr>
          <w:szCs w:val="22"/>
          <w:lang w:val="it-IT"/>
        </w:rPr>
        <w:tab/>
        <w:t xml:space="preserve">   </w:t>
      </w:r>
      <w:r w:rsidR="00903494" w:rsidRPr="00C73291">
        <w:rPr>
          <w:szCs w:val="22"/>
          <w:lang w:val="it-IT"/>
        </w:rPr>
        <w:t>koordinator/sekretar.</w:t>
      </w:r>
      <w:r w:rsidR="00903494" w:rsidRPr="00C73291">
        <w:rPr>
          <w:szCs w:val="22"/>
          <w:lang w:val="it-IT"/>
        </w:rPr>
        <w:tab/>
      </w:r>
    </w:p>
    <w:p w:rsidR="00903494" w:rsidRPr="00C73291" w:rsidRDefault="00903494" w:rsidP="00903494">
      <w:pPr>
        <w:pStyle w:val="Paragrafi"/>
        <w:rPr>
          <w:szCs w:val="22"/>
          <w:lang w:val="it-IT"/>
        </w:rPr>
      </w:pPr>
      <w:r w:rsidRPr="00C73291">
        <w:rPr>
          <w:szCs w:val="22"/>
          <w:lang w:val="it-IT"/>
        </w:rPr>
        <w:t>2.</w:t>
      </w:r>
      <w:r w:rsidR="00BF5146" w:rsidRPr="00C73291">
        <w:rPr>
          <w:szCs w:val="22"/>
          <w:lang w:val="it-IT"/>
        </w:rPr>
        <w:t xml:space="preserve"> </w:t>
      </w:r>
      <w:r w:rsidRPr="00C73291">
        <w:rPr>
          <w:szCs w:val="22"/>
          <w:lang w:val="it-IT"/>
        </w:rPr>
        <w:t xml:space="preserve">Komisioni Kombëtar kundër Dhunës në Sport të mblidhet nga </w:t>
      </w:r>
      <w:r w:rsidR="00BF5146" w:rsidRPr="00C73291">
        <w:rPr>
          <w:szCs w:val="22"/>
          <w:lang w:val="it-IT"/>
        </w:rPr>
        <w:t>Ministri i Turizmit, Kulturës, R</w:t>
      </w:r>
      <w:r w:rsidRPr="00C73291">
        <w:rPr>
          <w:szCs w:val="22"/>
          <w:lang w:val="it-IT"/>
        </w:rPr>
        <w:t>inisë dhe Sportev</w:t>
      </w:r>
      <w:r w:rsidR="00BF5146" w:rsidRPr="00C73291">
        <w:rPr>
          <w:szCs w:val="22"/>
          <w:lang w:val="it-IT"/>
        </w:rPr>
        <w:t>e jo më shumë se 4 herë në vit</w:t>
      </w:r>
      <w:r w:rsidRPr="00C73291">
        <w:rPr>
          <w:szCs w:val="22"/>
          <w:lang w:val="it-IT"/>
        </w:rPr>
        <w:t xml:space="preserve"> pas njoftimit të bërë nga kryetari. Sekretari i</w:t>
      </w:r>
      <w:r w:rsidR="00BF5146" w:rsidRPr="00C73291">
        <w:rPr>
          <w:szCs w:val="22"/>
          <w:lang w:val="it-IT"/>
        </w:rPr>
        <w:t xml:space="preserve"> Komisionit përgatit materialet</w:t>
      </w:r>
      <w:r w:rsidRPr="00C73291">
        <w:rPr>
          <w:szCs w:val="22"/>
          <w:lang w:val="it-IT"/>
        </w:rPr>
        <w:t xml:space="preserve"> që do të shqyrtohen dhe ia </w:t>
      </w:r>
      <w:r w:rsidR="000045E2" w:rsidRPr="00C73291">
        <w:rPr>
          <w:szCs w:val="22"/>
          <w:lang w:val="it-IT"/>
        </w:rPr>
        <w:t>vë në dispozicion anëtarëve të Komisionit</w:t>
      </w:r>
      <w:r w:rsidRPr="00C73291">
        <w:rPr>
          <w:szCs w:val="22"/>
          <w:lang w:val="it-IT"/>
        </w:rPr>
        <w:t xml:space="preserve"> 7 ditë përpara mbledhjes. Komisioni i zhvillon mbledhjet kur janë të pranishëm shumica e anëtarëve</w:t>
      </w:r>
      <w:r w:rsidR="000045E2" w:rsidRPr="00C73291">
        <w:rPr>
          <w:szCs w:val="22"/>
          <w:lang w:val="it-IT"/>
        </w:rPr>
        <w:t>,</w:t>
      </w:r>
      <w:r w:rsidRPr="00C73291">
        <w:rPr>
          <w:szCs w:val="22"/>
          <w:lang w:val="it-IT"/>
        </w:rPr>
        <w:t xml:space="preserve"> pra jo më pak se pesë veta, </w:t>
      </w:r>
      <w:r w:rsidR="000045E2" w:rsidRPr="00C73291">
        <w:rPr>
          <w:szCs w:val="22"/>
          <w:lang w:val="it-IT"/>
        </w:rPr>
        <w:t>në të kundërt mbledhja e këtij K</w:t>
      </w:r>
      <w:r w:rsidRPr="00C73291">
        <w:rPr>
          <w:szCs w:val="22"/>
          <w:lang w:val="it-IT"/>
        </w:rPr>
        <w:t>omisioni bëhet jo më vonë se dy javë nga data e njoftimit të ri.</w:t>
      </w:r>
    </w:p>
    <w:p w:rsidR="00903494" w:rsidRPr="00C73291" w:rsidRDefault="00903494" w:rsidP="00903494">
      <w:pPr>
        <w:pStyle w:val="Paragrafi"/>
        <w:rPr>
          <w:szCs w:val="22"/>
          <w:lang w:val="it-IT"/>
        </w:rPr>
      </w:pPr>
      <w:r w:rsidRPr="00C73291">
        <w:rPr>
          <w:szCs w:val="22"/>
          <w:lang w:val="it-IT"/>
        </w:rPr>
        <w:t>3.</w:t>
      </w:r>
      <w:r w:rsidR="00875348" w:rsidRPr="00C73291">
        <w:rPr>
          <w:szCs w:val="22"/>
          <w:lang w:val="it-IT"/>
        </w:rPr>
        <w:t xml:space="preserve"> </w:t>
      </w:r>
      <w:r w:rsidRPr="00C73291">
        <w:rPr>
          <w:szCs w:val="22"/>
          <w:lang w:val="it-IT"/>
        </w:rPr>
        <w:t>Anëtarët e Komisionit Kombëtar kundër Dhunës në Sport përfitojnë për pjesëmarrje, në çdo mbledhje, një shpërblim prej 5 000 (pesë mijë) lekësh.</w:t>
      </w:r>
    </w:p>
    <w:p w:rsidR="00903494" w:rsidRPr="00C73291" w:rsidRDefault="00903494" w:rsidP="00903494">
      <w:pPr>
        <w:pStyle w:val="Paragrafi"/>
        <w:rPr>
          <w:szCs w:val="22"/>
          <w:lang w:val="it-IT"/>
        </w:rPr>
      </w:pPr>
      <w:r w:rsidRPr="00C73291">
        <w:rPr>
          <w:szCs w:val="22"/>
          <w:lang w:val="it-IT"/>
        </w:rPr>
        <w:t>4.</w:t>
      </w:r>
      <w:r w:rsidR="00875348" w:rsidRPr="00C73291">
        <w:rPr>
          <w:szCs w:val="22"/>
          <w:lang w:val="it-IT"/>
        </w:rPr>
        <w:t xml:space="preserve"> Pagesat për shpër</w:t>
      </w:r>
      <w:r w:rsidRPr="00C73291">
        <w:rPr>
          <w:szCs w:val="22"/>
          <w:lang w:val="it-IT"/>
        </w:rPr>
        <w:t>blimet të përballohen nga të ardhurat dytësore, miratuar për Ministrinë e Turizmit</w:t>
      </w:r>
      <w:r w:rsidR="00EA05C5" w:rsidRPr="00C73291">
        <w:rPr>
          <w:szCs w:val="22"/>
          <w:lang w:val="it-IT"/>
        </w:rPr>
        <w:t>, Kulturës, Rinisë dhe Sporteve (Fondi Kombëtar i Zhvillimit të S</w:t>
      </w:r>
      <w:r w:rsidRPr="00C73291">
        <w:rPr>
          <w:szCs w:val="22"/>
          <w:lang w:val="it-IT"/>
        </w:rPr>
        <w:t>portit).</w:t>
      </w:r>
    </w:p>
    <w:p w:rsidR="00903494" w:rsidRPr="00C73291" w:rsidRDefault="00903494" w:rsidP="00903494">
      <w:pPr>
        <w:pStyle w:val="Paragrafi"/>
        <w:rPr>
          <w:szCs w:val="22"/>
          <w:lang w:val="it-IT"/>
        </w:rPr>
      </w:pPr>
      <w:r w:rsidRPr="00C73291">
        <w:rPr>
          <w:szCs w:val="22"/>
          <w:lang w:val="it-IT"/>
        </w:rPr>
        <w:t>5.</w:t>
      </w:r>
      <w:r w:rsidR="00EA05C5" w:rsidRPr="00C73291">
        <w:rPr>
          <w:szCs w:val="22"/>
          <w:lang w:val="it-IT"/>
        </w:rPr>
        <w:t xml:space="preserve"> </w:t>
      </w:r>
      <w:r w:rsidRPr="00C73291">
        <w:rPr>
          <w:szCs w:val="22"/>
          <w:lang w:val="it-IT"/>
        </w:rPr>
        <w:t>Ngar</w:t>
      </w:r>
      <w:r w:rsidR="00EA05C5" w:rsidRPr="00C73291">
        <w:rPr>
          <w:szCs w:val="22"/>
          <w:lang w:val="it-IT"/>
        </w:rPr>
        <w:t>kohet Ministria e T</w:t>
      </w:r>
      <w:r w:rsidRPr="00C73291">
        <w:rPr>
          <w:szCs w:val="22"/>
          <w:lang w:val="it-IT"/>
        </w:rPr>
        <w:t>urizmit, Kulturës, Rinisë dhe Sporteve për zbatimin e këtij vendimi.</w:t>
      </w:r>
    </w:p>
    <w:p w:rsidR="00903494" w:rsidRPr="00C73291" w:rsidRDefault="00903494" w:rsidP="00903494">
      <w:pPr>
        <w:pStyle w:val="Paragrafi"/>
        <w:rPr>
          <w:szCs w:val="22"/>
          <w:lang w:val="it-IT"/>
        </w:rPr>
      </w:pPr>
      <w:r w:rsidRPr="00C73291">
        <w:rPr>
          <w:szCs w:val="22"/>
          <w:lang w:val="it-IT"/>
        </w:rPr>
        <w:t>Ky vendim hyn në fuqi pas botimit në Fletoren Zyrtare.</w:t>
      </w:r>
    </w:p>
    <w:p w:rsidR="00903494" w:rsidRPr="00C73291" w:rsidRDefault="00903494" w:rsidP="00903494">
      <w:pPr>
        <w:pStyle w:val="Paragrafi"/>
        <w:rPr>
          <w:szCs w:val="22"/>
          <w:lang w:val="it-IT"/>
        </w:rPr>
      </w:pPr>
    </w:p>
    <w:p w:rsidR="00903494" w:rsidRPr="00C73291" w:rsidRDefault="00903494" w:rsidP="00B97A31">
      <w:pPr>
        <w:pStyle w:val="Autoriteti"/>
      </w:pPr>
      <w:r w:rsidRPr="00C73291">
        <w:t>Kryeministri</w:t>
      </w:r>
    </w:p>
    <w:p w:rsidR="00903494" w:rsidRPr="00C73291" w:rsidRDefault="00903494" w:rsidP="00B97A31">
      <w:pPr>
        <w:pStyle w:val="AutoritetiEmer"/>
      </w:pPr>
      <w:r w:rsidRPr="00C73291">
        <w:t>Sali Berisha</w:t>
      </w:r>
    </w:p>
    <w:p w:rsidR="00903494" w:rsidRDefault="00903494" w:rsidP="00903494">
      <w:pPr>
        <w:pStyle w:val="Paragrafi"/>
        <w:rPr>
          <w:szCs w:val="22"/>
          <w:lang w:val="it-IT"/>
        </w:rPr>
      </w:pPr>
    </w:p>
    <w:p w:rsidR="006B573A" w:rsidRDefault="006B573A"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Default="00EB7F87" w:rsidP="00903494">
      <w:pPr>
        <w:pStyle w:val="Paragrafi"/>
        <w:rPr>
          <w:szCs w:val="22"/>
          <w:lang w:val="it-IT"/>
        </w:rPr>
      </w:pPr>
    </w:p>
    <w:p w:rsidR="00EB7F87" w:rsidRPr="00C73291" w:rsidRDefault="00EB7F87" w:rsidP="00903494">
      <w:pPr>
        <w:pStyle w:val="Paragrafi"/>
        <w:rPr>
          <w:szCs w:val="22"/>
          <w:lang w:val="it-IT"/>
        </w:rPr>
      </w:pPr>
    </w:p>
    <w:p w:rsidR="00903494" w:rsidRPr="00C73291" w:rsidRDefault="00903494" w:rsidP="00B97A31">
      <w:pPr>
        <w:pStyle w:val="Akti"/>
      </w:pPr>
      <w:r w:rsidRPr="00C73291">
        <w:t>Vendim</w:t>
      </w:r>
    </w:p>
    <w:p w:rsidR="00903494" w:rsidRPr="00C73291" w:rsidRDefault="00903494" w:rsidP="00B97A31">
      <w:pPr>
        <w:pStyle w:val="NumriData"/>
      </w:pPr>
      <w:r w:rsidRPr="00C73291">
        <w:t>Nr.20, datë 13.1.2006</w:t>
      </w:r>
    </w:p>
    <w:p w:rsidR="00903494" w:rsidRPr="00C73291" w:rsidRDefault="00903494" w:rsidP="00903494">
      <w:pPr>
        <w:pStyle w:val="Paragrafi"/>
        <w:rPr>
          <w:szCs w:val="22"/>
          <w:lang w:val="it-IT"/>
        </w:rPr>
      </w:pPr>
    </w:p>
    <w:p w:rsidR="00903494" w:rsidRPr="00C73291" w:rsidRDefault="00903494" w:rsidP="00B97A31">
      <w:pPr>
        <w:pStyle w:val="Titulli"/>
      </w:pPr>
      <w:r w:rsidRPr="00C73291">
        <w:t>Për një ndryshim në v</w:t>
      </w:r>
      <w:r w:rsidR="000D121C" w:rsidRPr="00C73291">
        <w:t>endimin nr.726, datë 23.11.2005</w:t>
      </w:r>
      <w:r w:rsidRPr="00C73291">
        <w:t xml:space="preserve"> “Për shpronësimin për interes publik të pronarëve të pasurive të paluajtshme, pronë private, të cilat preken nga ndërtimi i segmentit rrugor Qafë-Kashar-rinas”</w:t>
      </w:r>
    </w:p>
    <w:p w:rsidR="000D121C" w:rsidRPr="00C73291" w:rsidRDefault="000D121C" w:rsidP="00903494">
      <w:pPr>
        <w:pStyle w:val="Paragrafi"/>
        <w:rPr>
          <w:szCs w:val="22"/>
          <w:lang w:val="it-IT"/>
        </w:rPr>
      </w:pPr>
    </w:p>
    <w:p w:rsidR="00903494" w:rsidRPr="00C73291" w:rsidRDefault="00903494" w:rsidP="00B97A31">
      <w:pPr>
        <w:pStyle w:val="BazLigjPropozues"/>
      </w:pPr>
      <w:r w:rsidRPr="00C73291">
        <w:t>Në mbështetje të nenit 100</w:t>
      </w:r>
      <w:r w:rsidR="000D121C" w:rsidRPr="00C73291">
        <w:t xml:space="preserve"> të Kushtetutës dhe të neneve 5</w:t>
      </w:r>
      <w:r w:rsidR="00FD223B">
        <w:t>,</w:t>
      </w:r>
      <w:r w:rsidR="000D121C" w:rsidRPr="00C73291">
        <w:t xml:space="preserve"> pika 1, 20 e 21</w:t>
      </w:r>
      <w:r w:rsidRPr="00C73291">
        <w:t xml:space="preserve"> të ligjit nr.8561, d</w:t>
      </w:r>
      <w:r w:rsidR="000D121C" w:rsidRPr="00C73291">
        <w:t>atë 22.12.1999</w:t>
      </w:r>
      <w:r w:rsidRPr="00C73291">
        <w:t xml:space="preserve"> “Për shpronësimet dhe marrjen në përdorim të përkohshëm të</w:t>
      </w:r>
      <w:r w:rsidR="005D09DB" w:rsidRPr="00C73291">
        <w:t xml:space="preserve"> pasurisë pronë private, për int</w:t>
      </w:r>
      <w:r w:rsidRPr="00C73291">
        <w:t>eres publik”, me propozimin e Ministrit të Punëve Publike, Transportit dhe Telekomunikacionit, Këshilli i Ministrave</w:t>
      </w:r>
    </w:p>
    <w:p w:rsidR="00903494" w:rsidRPr="00C73291" w:rsidRDefault="00903494" w:rsidP="00903494">
      <w:pPr>
        <w:pStyle w:val="Paragrafi"/>
        <w:rPr>
          <w:szCs w:val="22"/>
          <w:lang w:val="it-IT"/>
        </w:rPr>
      </w:pPr>
    </w:p>
    <w:p w:rsidR="00903494" w:rsidRPr="00C73291" w:rsidRDefault="00903494" w:rsidP="00723242">
      <w:pPr>
        <w:pStyle w:val="VENDOSI"/>
      </w:pPr>
      <w:r w:rsidRPr="00C73291">
        <w:t>Vendosi:</w:t>
      </w:r>
    </w:p>
    <w:p w:rsidR="00903494" w:rsidRPr="00C73291" w:rsidRDefault="00903494" w:rsidP="00903494">
      <w:pPr>
        <w:pStyle w:val="Paragrafi"/>
        <w:rPr>
          <w:szCs w:val="22"/>
          <w:lang w:val="it-IT"/>
        </w:rPr>
      </w:pPr>
    </w:p>
    <w:p w:rsidR="00903494" w:rsidRPr="00C73291" w:rsidRDefault="00687CA1" w:rsidP="00903494">
      <w:pPr>
        <w:pStyle w:val="Paragrafi"/>
        <w:rPr>
          <w:szCs w:val="22"/>
          <w:lang w:val="it-IT"/>
        </w:rPr>
      </w:pPr>
      <w:r w:rsidRPr="00C73291">
        <w:rPr>
          <w:szCs w:val="22"/>
          <w:lang w:val="it-IT"/>
        </w:rPr>
        <w:t>Pika 6</w:t>
      </w:r>
      <w:r w:rsidR="00903494" w:rsidRPr="00C73291">
        <w:rPr>
          <w:szCs w:val="22"/>
          <w:lang w:val="it-IT"/>
        </w:rPr>
        <w:t xml:space="preserve"> e vendimit nr.726,</w:t>
      </w:r>
      <w:r w:rsidRPr="00C73291">
        <w:rPr>
          <w:szCs w:val="22"/>
          <w:lang w:val="it-IT"/>
        </w:rPr>
        <w:t xml:space="preserve"> datë 23.11.2005 të Këshillit të Ministrave</w:t>
      </w:r>
      <w:r w:rsidR="00903494" w:rsidRPr="00C73291">
        <w:rPr>
          <w:szCs w:val="22"/>
          <w:lang w:val="it-IT"/>
        </w:rPr>
        <w:t xml:space="preserve"> ndryshohet, si më poshtë vijon:</w:t>
      </w:r>
    </w:p>
    <w:p w:rsidR="00903494" w:rsidRPr="00C73291" w:rsidRDefault="00903494" w:rsidP="00903494">
      <w:pPr>
        <w:pStyle w:val="Paragrafi"/>
        <w:rPr>
          <w:szCs w:val="22"/>
          <w:lang w:val="it-IT"/>
        </w:rPr>
      </w:pPr>
      <w:r w:rsidRPr="00C73291">
        <w:rPr>
          <w:szCs w:val="22"/>
          <w:lang w:val="it-IT"/>
        </w:rPr>
        <w:t>“6. Shpronësimi të përfundojë brenda datës 31.3.2006”.</w:t>
      </w:r>
    </w:p>
    <w:p w:rsidR="00903494" w:rsidRPr="00C73291" w:rsidRDefault="00903494" w:rsidP="00903494">
      <w:pPr>
        <w:pStyle w:val="Paragrafi"/>
        <w:rPr>
          <w:szCs w:val="22"/>
          <w:lang w:val="it-IT"/>
        </w:rPr>
      </w:pPr>
      <w:r w:rsidRPr="00C73291">
        <w:rPr>
          <w:szCs w:val="22"/>
          <w:lang w:val="it-IT"/>
        </w:rPr>
        <w:t>Ky vendim hyn në fuqi menjëherë dhe botohet në Fletoren Zyrtare.</w:t>
      </w:r>
    </w:p>
    <w:p w:rsidR="00903494" w:rsidRPr="00C73291" w:rsidRDefault="00903494" w:rsidP="00903494">
      <w:pPr>
        <w:pStyle w:val="Paragrafi"/>
        <w:rPr>
          <w:szCs w:val="22"/>
          <w:lang w:val="it-IT"/>
        </w:rPr>
      </w:pPr>
    </w:p>
    <w:p w:rsidR="00903494" w:rsidRPr="00C73291" w:rsidRDefault="00903494" w:rsidP="00723242">
      <w:pPr>
        <w:pStyle w:val="Autoriteti"/>
      </w:pPr>
      <w:r w:rsidRPr="00C73291">
        <w:t>Kryeministri</w:t>
      </w:r>
    </w:p>
    <w:p w:rsidR="00903494" w:rsidRPr="00C73291" w:rsidRDefault="00903494" w:rsidP="00723242">
      <w:pPr>
        <w:pStyle w:val="AutoritetiEmer"/>
      </w:pPr>
      <w:r w:rsidRPr="00C73291">
        <w:t>Sali Berisha</w:t>
      </w:r>
    </w:p>
    <w:p w:rsidR="003618CA" w:rsidRDefault="003618CA" w:rsidP="00903494">
      <w:pPr>
        <w:pStyle w:val="Paragrafi"/>
        <w:rPr>
          <w:szCs w:val="22"/>
          <w:lang w:val="it-IT"/>
        </w:rPr>
      </w:pPr>
    </w:p>
    <w:p w:rsidR="00EB7F87" w:rsidRPr="00C73291" w:rsidRDefault="00EB7F87" w:rsidP="00903494">
      <w:pPr>
        <w:pStyle w:val="Paragrafi"/>
        <w:rPr>
          <w:szCs w:val="22"/>
          <w:lang w:val="it-IT"/>
        </w:rPr>
      </w:pPr>
    </w:p>
    <w:p w:rsidR="00903494" w:rsidRPr="00C73291" w:rsidRDefault="00723242" w:rsidP="00903494">
      <w:pPr>
        <w:pStyle w:val="Akti"/>
        <w:rPr>
          <w:lang w:val="it-IT"/>
        </w:rPr>
      </w:pPr>
      <w:r>
        <w:rPr>
          <w:lang w:val="it-IT"/>
        </w:rPr>
        <w:t>VENDI</w:t>
      </w:r>
      <w:r w:rsidR="00903494" w:rsidRPr="00C73291">
        <w:rPr>
          <w:lang w:val="it-IT"/>
        </w:rPr>
        <w:t>M</w:t>
      </w:r>
    </w:p>
    <w:p w:rsidR="00903494" w:rsidRPr="00C73291" w:rsidRDefault="00903494" w:rsidP="00903494">
      <w:pPr>
        <w:pStyle w:val="NumriData"/>
        <w:rPr>
          <w:szCs w:val="22"/>
          <w:lang w:val="it-IT"/>
        </w:rPr>
      </w:pPr>
      <w:r w:rsidRPr="00C73291">
        <w:rPr>
          <w:szCs w:val="22"/>
          <w:lang w:val="it-IT"/>
        </w:rPr>
        <w:t>Nr.1, datë 16.1.2006</w:t>
      </w:r>
    </w:p>
    <w:p w:rsidR="004745A9" w:rsidRPr="00C73291" w:rsidRDefault="004745A9" w:rsidP="00BD2ABC">
      <w:pPr>
        <w:pStyle w:val="Paragrafi"/>
      </w:pPr>
    </w:p>
    <w:p w:rsidR="00903494" w:rsidRPr="00AA5A8C" w:rsidRDefault="004745A9" w:rsidP="00903494">
      <w:pPr>
        <w:pStyle w:val="KreuNr"/>
        <w:rPr>
          <w:lang w:val="it-IT"/>
        </w:rPr>
      </w:pPr>
      <w:r>
        <w:rPr>
          <w:lang w:val="it-IT"/>
        </w:rPr>
        <w:t>NË EMËR TË REPUBLIKËS SË SHQIPËRISË</w:t>
      </w:r>
    </w:p>
    <w:p w:rsidR="00903494" w:rsidRPr="00AA5A8C" w:rsidRDefault="00903494" w:rsidP="00903494">
      <w:pPr>
        <w:pStyle w:val="Paragrafi"/>
        <w:rPr>
          <w:szCs w:val="22"/>
          <w:lang w:val="it-IT"/>
        </w:rPr>
      </w:pPr>
    </w:p>
    <w:p w:rsidR="00903494" w:rsidRPr="00AA5A8C" w:rsidRDefault="00903494" w:rsidP="00903494">
      <w:pPr>
        <w:pStyle w:val="Paragrafi"/>
        <w:rPr>
          <w:szCs w:val="22"/>
          <w:lang w:val="it-IT"/>
        </w:rPr>
      </w:pPr>
      <w:r w:rsidRPr="00AA5A8C">
        <w:rPr>
          <w:szCs w:val="22"/>
          <w:lang w:val="it-IT"/>
        </w:rPr>
        <w:t>Gjykata Kushtetuese e Republikës së Shqipërisë, e përbërë nga:</w:t>
      </w:r>
    </w:p>
    <w:p w:rsidR="00903494" w:rsidRPr="00AA5A8C" w:rsidRDefault="00903494" w:rsidP="00903494">
      <w:pPr>
        <w:pStyle w:val="Paragrafi"/>
        <w:rPr>
          <w:szCs w:val="22"/>
          <w:lang w:val="it-IT"/>
        </w:rPr>
      </w:pPr>
    </w:p>
    <w:p w:rsidR="00903494" w:rsidRPr="00AA5A8C" w:rsidRDefault="004745A9" w:rsidP="00903494">
      <w:pPr>
        <w:pStyle w:val="Paragrafi"/>
        <w:rPr>
          <w:szCs w:val="22"/>
          <w:lang w:val="it-IT"/>
        </w:rPr>
      </w:pPr>
      <w:r>
        <w:rPr>
          <w:szCs w:val="22"/>
          <w:lang w:val="it-IT"/>
        </w:rPr>
        <w:t>Gjergj Sauli</w:t>
      </w:r>
      <w:r w:rsidR="00903494" w:rsidRPr="00AA5A8C">
        <w:rPr>
          <w:szCs w:val="22"/>
          <w:lang w:val="it-IT"/>
        </w:rPr>
        <w:tab/>
      </w:r>
      <w:r w:rsidR="00903494" w:rsidRPr="00AA5A8C">
        <w:rPr>
          <w:szCs w:val="22"/>
          <w:lang w:val="it-IT"/>
        </w:rPr>
        <w:tab/>
        <w:t xml:space="preserve">Kryetar  i  Gjykatës Kushtetuese </w:t>
      </w:r>
    </w:p>
    <w:p w:rsidR="00903494" w:rsidRPr="00AA5A8C" w:rsidRDefault="004745A9" w:rsidP="00903494">
      <w:pPr>
        <w:pStyle w:val="Paragrafi"/>
        <w:rPr>
          <w:szCs w:val="22"/>
          <w:lang w:val="it-IT"/>
        </w:rPr>
      </w:pPr>
      <w:r>
        <w:rPr>
          <w:szCs w:val="22"/>
          <w:lang w:val="it-IT"/>
        </w:rPr>
        <w:t>Fehmi Abdiu</w:t>
      </w:r>
      <w:r w:rsidR="00903494" w:rsidRPr="00AA5A8C">
        <w:rPr>
          <w:szCs w:val="22"/>
          <w:lang w:val="it-IT"/>
        </w:rPr>
        <w:tab/>
      </w:r>
      <w:r w:rsidR="00903494" w:rsidRPr="00AA5A8C">
        <w:rPr>
          <w:szCs w:val="22"/>
          <w:lang w:val="it-IT"/>
        </w:rPr>
        <w:tab/>
        <w:t>Anëtar   i</w:t>
      </w:r>
      <w:r w:rsidR="00903494" w:rsidRPr="00AA5A8C">
        <w:rPr>
          <w:szCs w:val="22"/>
          <w:lang w:val="it-IT"/>
        </w:rPr>
        <w:tab/>
        <w:t>“          “</w:t>
      </w:r>
    </w:p>
    <w:p w:rsidR="00903494" w:rsidRPr="00AA5A8C" w:rsidRDefault="004745A9" w:rsidP="00903494">
      <w:pPr>
        <w:pStyle w:val="Paragrafi"/>
        <w:rPr>
          <w:szCs w:val="22"/>
          <w:lang w:val="it-IT"/>
        </w:rPr>
      </w:pPr>
      <w:r>
        <w:rPr>
          <w:szCs w:val="22"/>
          <w:lang w:val="it-IT"/>
        </w:rPr>
        <w:t>Kujtim Puto</w:t>
      </w:r>
      <w:r w:rsidR="00903494" w:rsidRPr="00AA5A8C">
        <w:rPr>
          <w:szCs w:val="22"/>
          <w:lang w:val="it-IT"/>
        </w:rPr>
        <w:tab/>
      </w:r>
      <w:r w:rsidR="00903494" w:rsidRPr="00AA5A8C">
        <w:rPr>
          <w:szCs w:val="22"/>
          <w:lang w:val="it-IT"/>
        </w:rPr>
        <w:tab/>
        <w:t>Anëtar   i</w:t>
      </w:r>
      <w:r w:rsidR="00903494" w:rsidRPr="00AA5A8C">
        <w:rPr>
          <w:szCs w:val="22"/>
          <w:lang w:val="it-IT"/>
        </w:rPr>
        <w:tab/>
        <w:t>“          “</w:t>
      </w:r>
    </w:p>
    <w:p w:rsidR="00903494" w:rsidRPr="00AA5A8C" w:rsidRDefault="004745A9" w:rsidP="00903494">
      <w:pPr>
        <w:pStyle w:val="Paragrafi"/>
        <w:rPr>
          <w:szCs w:val="22"/>
          <w:lang w:val="it-IT"/>
        </w:rPr>
      </w:pPr>
      <w:r>
        <w:rPr>
          <w:szCs w:val="22"/>
          <w:lang w:val="it-IT"/>
        </w:rPr>
        <w:t>Vjollca Meçaj</w:t>
      </w:r>
      <w:r w:rsidR="00903494" w:rsidRPr="00AA5A8C">
        <w:rPr>
          <w:szCs w:val="22"/>
          <w:lang w:val="it-IT"/>
        </w:rPr>
        <w:tab/>
      </w:r>
      <w:r w:rsidR="00903494" w:rsidRPr="00AA5A8C">
        <w:rPr>
          <w:szCs w:val="22"/>
          <w:lang w:val="it-IT"/>
        </w:rPr>
        <w:tab/>
        <w:t>Anëtare e</w:t>
      </w:r>
      <w:r w:rsidR="00903494" w:rsidRPr="00AA5A8C">
        <w:rPr>
          <w:szCs w:val="22"/>
          <w:lang w:val="it-IT"/>
        </w:rPr>
        <w:tab/>
        <w:t>“          “</w:t>
      </w:r>
    </w:p>
    <w:p w:rsidR="00903494" w:rsidRPr="00AA5A8C" w:rsidRDefault="004745A9" w:rsidP="00903494">
      <w:pPr>
        <w:pStyle w:val="Paragrafi"/>
        <w:rPr>
          <w:szCs w:val="22"/>
          <w:lang w:val="it-IT"/>
        </w:rPr>
      </w:pPr>
      <w:r>
        <w:rPr>
          <w:szCs w:val="22"/>
          <w:lang w:val="it-IT"/>
        </w:rPr>
        <w:t>Xhezair Zaganjori</w:t>
      </w:r>
      <w:r w:rsidR="00903494" w:rsidRPr="00AA5A8C">
        <w:rPr>
          <w:szCs w:val="22"/>
          <w:lang w:val="it-IT"/>
        </w:rPr>
        <w:tab/>
        <w:t>Anëtar   i</w:t>
      </w:r>
      <w:r w:rsidR="00903494" w:rsidRPr="00AA5A8C">
        <w:rPr>
          <w:szCs w:val="22"/>
          <w:lang w:val="it-IT"/>
        </w:rPr>
        <w:tab/>
        <w:t xml:space="preserve">“          “    </w:t>
      </w:r>
    </w:p>
    <w:p w:rsidR="00903494" w:rsidRPr="00AA5A8C" w:rsidRDefault="004745A9" w:rsidP="00903494">
      <w:pPr>
        <w:pStyle w:val="Paragrafi"/>
        <w:rPr>
          <w:szCs w:val="22"/>
          <w:lang w:val="it-IT"/>
        </w:rPr>
      </w:pPr>
      <w:r>
        <w:rPr>
          <w:szCs w:val="22"/>
          <w:lang w:val="it-IT"/>
        </w:rPr>
        <w:t>Petrit Plloçi</w:t>
      </w:r>
      <w:r w:rsidR="00903494" w:rsidRPr="00AA5A8C">
        <w:rPr>
          <w:szCs w:val="22"/>
          <w:lang w:val="it-IT"/>
        </w:rPr>
        <w:tab/>
      </w:r>
      <w:r w:rsidR="00903494" w:rsidRPr="00AA5A8C">
        <w:rPr>
          <w:szCs w:val="22"/>
          <w:lang w:val="it-IT"/>
        </w:rPr>
        <w:tab/>
        <w:t>Anëtar   i</w:t>
      </w:r>
      <w:r w:rsidR="00903494" w:rsidRPr="00AA5A8C">
        <w:rPr>
          <w:szCs w:val="22"/>
          <w:lang w:val="it-IT"/>
        </w:rPr>
        <w:tab/>
        <w:t xml:space="preserve">“          “  </w:t>
      </w:r>
    </w:p>
    <w:p w:rsidR="00903494" w:rsidRPr="00AA5A8C" w:rsidRDefault="004745A9" w:rsidP="00903494">
      <w:pPr>
        <w:pStyle w:val="Paragrafi"/>
        <w:rPr>
          <w:szCs w:val="22"/>
          <w:lang w:val="it-IT"/>
        </w:rPr>
      </w:pPr>
      <w:r>
        <w:rPr>
          <w:szCs w:val="22"/>
          <w:lang w:val="it-IT"/>
        </w:rPr>
        <w:t>Sokol Sadushi</w:t>
      </w:r>
      <w:r w:rsidR="00903494" w:rsidRPr="00AA5A8C">
        <w:rPr>
          <w:szCs w:val="22"/>
          <w:lang w:val="it-IT"/>
        </w:rPr>
        <w:tab/>
      </w:r>
      <w:r w:rsidR="00903494" w:rsidRPr="00AA5A8C">
        <w:rPr>
          <w:szCs w:val="22"/>
          <w:lang w:val="it-IT"/>
        </w:rPr>
        <w:tab/>
        <w:t>Anëtar   i</w:t>
      </w:r>
      <w:r w:rsidR="00903494" w:rsidRPr="00AA5A8C">
        <w:rPr>
          <w:szCs w:val="22"/>
          <w:lang w:val="it-IT"/>
        </w:rPr>
        <w:tab/>
        <w:t>“          “</w:t>
      </w:r>
    </w:p>
    <w:p w:rsidR="00903494" w:rsidRPr="00AA5A8C" w:rsidRDefault="004745A9" w:rsidP="00903494">
      <w:pPr>
        <w:pStyle w:val="Paragrafi"/>
        <w:rPr>
          <w:szCs w:val="22"/>
          <w:lang w:val="it-IT"/>
        </w:rPr>
      </w:pPr>
      <w:r>
        <w:rPr>
          <w:szCs w:val="22"/>
          <w:lang w:val="it-IT"/>
        </w:rPr>
        <w:t>Kristofor Peçi</w:t>
      </w:r>
      <w:r w:rsidR="00903494" w:rsidRPr="00AA5A8C">
        <w:rPr>
          <w:szCs w:val="22"/>
          <w:lang w:val="it-IT"/>
        </w:rPr>
        <w:tab/>
      </w:r>
      <w:r w:rsidR="00903494" w:rsidRPr="00AA5A8C">
        <w:rPr>
          <w:szCs w:val="22"/>
          <w:lang w:val="it-IT"/>
        </w:rPr>
        <w:tab/>
        <w:t xml:space="preserve">Anëtar   i         “          “ </w:t>
      </w:r>
    </w:p>
    <w:p w:rsidR="00903494" w:rsidRPr="00AA5A8C" w:rsidRDefault="00903494" w:rsidP="00903494">
      <w:pPr>
        <w:pStyle w:val="Paragrafi"/>
        <w:rPr>
          <w:szCs w:val="22"/>
          <w:lang w:val="it-IT"/>
        </w:rPr>
      </w:pPr>
    </w:p>
    <w:p w:rsidR="00903494" w:rsidRDefault="00903494" w:rsidP="00903494">
      <w:pPr>
        <w:pStyle w:val="Paragrafi"/>
        <w:rPr>
          <w:szCs w:val="22"/>
          <w:lang w:val="it-IT"/>
        </w:rPr>
      </w:pPr>
      <w:r w:rsidRPr="00AA5A8C">
        <w:rPr>
          <w:szCs w:val="22"/>
          <w:lang w:val="it-IT"/>
        </w:rPr>
        <w:t>me sekretare Arbenka Lalica, në datat 13.05.2005 dhe 14.06.2005, mori në shqyrtim në seancë gjyqësore me dyer të hapura çështjen nr.29 Akti</w:t>
      </w:r>
      <w:r w:rsidR="004745A9">
        <w:rPr>
          <w:szCs w:val="22"/>
          <w:lang w:val="it-IT"/>
        </w:rPr>
        <w:t>,</w:t>
      </w:r>
      <w:r w:rsidRPr="00AA5A8C">
        <w:rPr>
          <w:szCs w:val="22"/>
          <w:lang w:val="it-IT"/>
        </w:rPr>
        <w:t xml:space="preserve"> që i përket:</w:t>
      </w:r>
    </w:p>
    <w:p w:rsidR="004745A9" w:rsidRPr="00AA5A8C" w:rsidRDefault="004745A9" w:rsidP="00903494">
      <w:pPr>
        <w:pStyle w:val="Paragrafi"/>
        <w:rPr>
          <w:szCs w:val="22"/>
          <w:lang w:val="it-IT"/>
        </w:rPr>
      </w:pPr>
    </w:p>
    <w:p w:rsidR="00903494" w:rsidRPr="00AA5A8C" w:rsidRDefault="004745A9" w:rsidP="00903494">
      <w:pPr>
        <w:pStyle w:val="Paragrafi"/>
        <w:rPr>
          <w:szCs w:val="22"/>
          <w:lang w:val="it-IT"/>
        </w:rPr>
      </w:pPr>
      <w:r>
        <w:rPr>
          <w:szCs w:val="22"/>
          <w:lang w:val="it-IT"/>
        </w:rPr>
        <w:t>KË</w:t>
      </w:r>
      <w:r w:rsidR="00DD1FB1">
        <w:rPr>
          <w:szCs w:val="22"/>
          <w:lang w:val="it-IT"/>
        </w:rPr>
        <w:t xml:space="preserve">RKUES: </w:t>
      </w:r>
      <w:r w:rsidR="00903494" w:rsidRPr="00AA5A8C">
        <w:rPr>
          <w:szCs w:val="22"/>
          <w:lang w:val="it-IT"/>
        </w:rPr>
        <w:t xml:space="preserve">KRISTO LEPURI, përfaqësuar nga avokat Arben Hakani, me prokurë.  </w:t>
      </w:r>
    </w:p>
    <w:p w:rsidR="00903494" w:rsidRPr="00AA5A8C" w:rsidRDefault="004745A9" w:rsidP="00903494">
      <w:pPr>
        <w:pStyle w:val="Paragrafi"/>
        <w:rPr>
          <w:szCs w:val="22"/>
          <w:lang w:val="it-IT"/>
        </w:rPr>
      </w:pPr>
      <w:r>
        <w:rPr>
          <w:szCs w:val="22"/>
          <w:lang w:val="it-IT"/>
        </w:rPr>
        <w:t>SUBJEKTE TË</w:t>
      </w:r>
      <w:r w:rsidR="00903494" w:rsidRPr="00AA5A8C">
        <w:rPr>
          <w:szCs w:val="22"/>
          <w:lang w:val="it-IT"/>
        </w:rPr>
        <w:t xml:space="preserve"> INTERESUARA: </w:t>
      </w:r>
    </w:p>
    <w:p w:rsidR="00903494" w:rsidRPr="00AA5A8C" w:rsidRDefault="004745A9" w:rsidP="00903494">
      <w:pPr>
        <w:pStyle w:val="Paragrafi"/>
        <w:rPr>
          <w:szCs w:val="22"/>
          <w:lang w:val="it-IT"/>
        </w:rPr>
      </w:pPr>
      <w:r>
        <w:rPr>
          <w:szCs w:val="22"/>
          <w:lang w:val="it-IT"/>
        </w:rPr>
        <w:t xml:space="preserve">1. </w:t>
      </w:r>
      <w:r w:rsidR="00903494" w:rsidRPr="00AA5A8C">
        <w:rPr>
          <w:szCs w:val="22"/>
          <w:lang w:val="it-IT"/>
        </w:rPr>
        <w:t>JANULLA RRAPI, përfaqësuar nga avokat Agim Dishnica, me deklarim.</w:t>
      </w:r>
    </w:p>
    <w:p w:rsidR="00903494" w:rsidRPr="00AA5A8C" w:rsidRDefault="004745A9" w:rsidP="00903494">
      <w:pPr>
        <w:pStyle w:val="Paragrafi"/>
        <w:rPr>
          <w:szCs w:val="22"/>
          <w:lang w:val="it-IT"/>
        </w:rPr>
      </w:pPr>
      <w:r>
        <w:rPr>
          <w:szCs w:val="22"/>
          <w:lang w:val="it-IT"/>
        </w:rPr>
        <w:t xml:space="preserve">2. </w:t>
      </w:r>
      <w:r w:rsidR="00903494" w:rsidRPr="00AA5A8C">
        <w:rPr>
          <w:szCs w:val="22"/>
          <w:lang w:val="it-IT"/>
        </w:rPr>
        <w:t>IVO LEPURI, përfaqësuar nga avokat Verdi Hadëri, me prokurë.</w:t>
      </w:r>
    </w:p>
    <w:p w:rsidR="00903494" w:rsidRPr="00AA5A8C" w:rsidRDefault="004745A9" w:rsidP="00903494">
      <w:pPr>
        <w:pStyle w:val="Paragrafi"/>
        <w:rPr>
          <w:szCs w:val="22"/>
          <w:lang w:val="it-IT"/>
        </w:rPr>
      </w:pPr>
      <w:r>
        <w:rPr>
          <w:szCs w:val="22"/>
          <w:lang w:val="it-IT"/>
        </w:rPr>
        <w:t>3. ALQI E POLIZOI LEPURI</w:t>
      </w:r>
      <w:r w:rsidR="00903494" w:rsidRPr="00AA5A8C">
        <w:rPr>
          <w:szCs w:val="22"/>
          <w:lang w:val="it-IT"/>
        </w:rPr>
        <w:t xml:space="preserve"> në mungesë.</w:t>
      </w:r>
    </w:p>
    <w:p w:rsidR="00903494" w:rsidRPr="00AA5A8C" w:rsidRDefault="004745A9" w:rsidP="00903494">
      <w:pPr>
        <w:pStyle w:val="Paragrafi"/>
        <w:rPr>
          <w:szCs w:val="22"/>
          <w:lang w:val="it-IT"/>
        </w:rPr>
      </w:pPr>
      <w:r>
        <w:rPr>
          <w:szCs w:val="22"/>
          <w:lang w:val="it-IT"/>
        </w:rPr>
        <w:t>4. AVOKATURA E SHTETIT</w:t>
      </w:r>
      <w:r w:rsidR="00903494" w:rsidRPr="00AA5A8C">
        <w:rPr>
          <w:szCs w:val="22"/>
          <w:lang w:val="it-IT"/>
        </w:rPr>
        <w:t xml:space="preserve"> në mungesë.</w:t>
      </w:r>
    </w:p>
    <w:p w:rsidR="00903494" w:rsidRDefault="004745A9" w:rsidP="00903494">
      <w:pPr>
        <w:pStyle w:val="Paragrafi"/>
        <w:rPr>
          <w:szCs w:val="22"/>
          <w:lang w:val="it-IT"/>
        </w:rPr>
      </w:pPr>
      <w:r>
        <w:rPr>
          <w:szCs w:val="22"/>
          <w:lang w:val="it-IT"/>
        </w:rPr>
        <w:t>5. ZYRA E REGJISTRIMIT TË PASURIVE TE PALUAJTSHME SARANDË</w:t>
      </w:r>
      <w:r w:rsidR="00903494" w:rsidRPr="00AA5A8C">
        <w:rPr>
          <w:szCs w:val="22"/>
          <w:lang w:val="it-IT"/>
        </w:rPr>
        <w:t>, në mungesë.</w:t>
      </w:r>
    </w:p>
    <w:p w:rsidR="00EB7F87" w:rsidRDefault="00EB7F87" w:rsidP="00903494">
      <w:pPr>
        <w:pStyle w:val="Paragrafi"/>
        <w:rPr>
          <w:szCs w:val="22"/>
          <w:lang w:val="it-IT"/>
        </w:rPr>
      </w:pPr>
    </w:p>
    <w:p w:rsidR="00CA019B" w:rsidRDefault="00CA019B" w:rsidP="00903494">
      <w:pPr>
        <w:pStyle w:val="Paragrafi"/>
        <w:rPr>
          <w:rFonts w:eastAsia="MS Mincho"/>
          <w:szCs w:val="22"/>
          <w:lang w:val="it-IT"/>
        </w:rPr>
      </w:pPr>
    </w:p>
    <w:p w:rsidR="00903494" w:rsidRPr="00AA5A8C" w:rsidRDefault="00DD1FB1" w:rsidP="00903494">
      <w:pPr>
        <w:pStyle w:val="Paragrafi"/>
        <w:rPr>
          <w:rFonts w:eastAsia="MS Mincho"/>
          <w:szCs w:val="22"/>
          <w:lang w:val="it-IT"/>
        </w:rPr>
      </w:pPr>
      <w:r>
        <w:rPr>
          <w:rFonts w:eastAsia="MS Mincho"/>
          <w:szCs w:val="22"/>
          <w:lang w:val="it-IT"/>
        </w:rPr>
        <w:t xml:space="preserve">6. </w:t>
      </w:r>
      <w:r w:rsidR="00903494" w:rsidRPr="00AA5A8C">
        <w:rPr>
          <w:rFonts w:eastAsia="MS Mincho"/>
          <w:szCs w:val="22"/>
          <w:lang w:val="it-IT"/>
        </w:rPr>
        <w:t>ND</w:t>
      </w:r>
      <w:r>
        <w:rPr>
          <w:rFonts w:eastAsia="MS Mincho"/>
          <w:szCs w:val="22"/>
          <w:lang w:val="it-IT"/>
        </w:rPr>
        <w:t>ËRMARRJA KOMUNALE BANESA SARANDË</w:t>
      </w:r>
      <w:r w:rsidR="00903494" w:rsidRPr="00AA5A8C">
        <w:rPr>
          <w:rFonts w:eastAsia="MS Mincho"/>
          <w:szCs w:val="22"/>
          <w:lang w:val="it-IT"/>
        </w:rPr>
        <w:t>, në mungesë.</w:t>
      </w:r>
    </w:p>
    <w:p w:rsidR="00903494" w:rsidRPr="00AA5A8C" w:rsidRDefault="00DD1FB1" w:rsidP="00903494">
      <w:pPr>
        <w:pStyle w:val="Paragrafi"/>
        <w:rPr>
          <w:szCs w:val="22"/>
          <w:lang w:val="it-IT"/>
        </w:rPr>
      </w:pPr>
      <w:r>
        <w:rPr>
          <w:szCs w:val="22"/>
          <w:lang w:val="it-IT"/>
        </w:rPr>
        <w:t xml:space="preserve">7. </w:t>
      </w:r>
      <w:r w:rsidR="00903494" w:rsidRPr="00AA5A8C">
        <w:rPr>
          <w:szCs w:val="22"/>
          <w:lang w:val="it-IT"/>
        </w:rPr>
        <w:t>BASH</w:t>
      </w:r>
      <w:r>
        <w:rPr>
          <w:szCs w:val="22"/>
          <w:lang w:val="it-IT"/>
        </w:rPr>
        <w:t>KIA SARANDË</w:t>
      </w:r>
      <w:r w:rsidR="00903494" w:rsidRPr="00AA5A8C">
        <w:rPr>
          <w:szCs w:val="22"/>
          <w:lang w:val="it-IT"/>
        </w:rPr>
        <w:t>, në mungesë.</w:t>
      </w:r>
    </w:p>
    <w:p w:rsidR="00903494" w:rsidRPr="00AA5A8C" w:rsidRDefault="00DD1FB1" w:rsidP="00903494">
      <w:pPr>
        <w:pStyle w:val="Paragrafi"/>
        <w:rPr>
          <w:szCs w:val="22"/>
          <w:lang w:val="it-IT"/>
        </w:rPr>
      </w:pPr>
      <w:r>
        <w:rPr>
          <w:szCs w:val="22"/>
          <w:lang w:val="it-IT"/>
        </w:rPr>
        <w:t xml:space="preserve">8. </w:t>
      </w:r>
      <w:r w:rsidR="00903494" w:rsidRPr="00AA5A8C">
        <w:rPr>
          <w:szCs w:val="22"/>
          <w:lang w:val="it-IT"/>
        </w:rPr>
        <w:t>DEGA RAJONAL</w:t>
      </w:r>
      <w:r w:rsidR="00FD223B">
        <w:rPr>
          <w:szCs w:val="22"/>
          <w:lang w:val="it-IT"/>
        </w:rPr>
        <w:t>E E ENTIT TË</w:t>
      </w:r>
      <w:r>
        <w:rPr>
          <w:szCs w:val="22"/>
          <w:lang w:val="it-IT"/>
        </w:rPr>
        <w:t xml:space="preserve"> BANESAVE GJIROKASTË</w:t>
      </w:r>
      <w:r w:rsidR="00903494" w:rsidRPr="00AA5A8C">
        <w:rPr>
          <w:szCs w:val="22"/>
          <w:lang w:val="it-IT"/>
        </w:rPr>
        <w:t>R, në mungesë.</w:t>
      </w:r>
    </w:p>
    <w:p w:rsidR="00903494" w:rsidRPr="00AA5A8C" w:rsidRDefault="00DD1FB1" w:rsidP="00DD1FB1">
      <w:pPr>
        <w:pStyle w:val="Paragrafi"/>
        <w:rPr>
          <w:szCs w:val="22"/>
          <w:lang w:val="it-IT"/>
        </w:rPr>
      </w:pPr>
      <w:r>
        <w:rPr>
          <w:szCs w:val="22"/>
          <w:lang w:val="it-IT"/>
        </w:rPr>
        <w:t xml:space="preserve">9. </w:t>
      </w:r>
      <w:r w:rsidR="00903494" w:rsidRPr="00AA5A8C">
        <w:rPr>
          <w:szCs w:val="22"/>
          <w:lang w:val="it-IT"/>
        </w:rPr>
        <w:t>KOMISI</w:t>
      </w:r>
      <w:r>
        <w:rPr>
          <w:szCs w:val="22"/>
          <w:lang w:val="it-IT"/>
        </w:rPr>
        <w:t>ONI I KTHIMIT DHE KOMPENSIMIT TË</w:t>
      </w:r>
      <w:r w:rsidR="00FD223B">
        <w:rPr>
          <w:szCs w:val="22"/>
          <w:lang w:val="it-IT"/>
        </w:rPr>
        <w:t xml:space="preserve"> PRONAVE SARANDË</w:t>
      </w:r>
      <w:r w:rsidR="00903494" w:rsidRPr="00AA5A8C">
        <w:rPr>
          <w:szCs w:val="22"/>
          <w:lang w:val="it-IT"/>
        </w:rPr>
        <w:t>, në mungesë.</w:t>
      </w:r>
      <w:r w:rsidR="00903494" w:rsidRPr="00AA5A8C">
        <w:rPr>
          <w:szCs w:val="22"/>
          <w:lang w:val="it-IT"/>
        </w:rPr>
        <w:tab/>
      </w:r>
    </w:p>
    <w:p w:rsidR="00903494" w:rsidRPr="00AA5A8C" w:rsidRDefault="00903494" w:rsidP="00903494">
      <w:pPr>
        <w:pStyle w:val="Paragrafi"/>
        <w:rPr>
          <w:szCs w:val="22"/>
          <w:lang w:val="it-IT"/>
        </w:rPr>
      </w:pPr>
      <w:r w:rsidRPr="00AA5A8C">
        <w:rPr>
          <w:szCs w:val="22"/>
          <w:lang w:val="it-IT"/>
        </w:rPr>
        <w:t xml:space="preserve">OBJEKTI: Shfuqizimi si i papajtueshëm me Kushtetutën i vendimeve nr.1104, datë 19.09.2003 të Gjykatës së Rrethit Gjyqësor Sarandë; nr.186, datë 04.05.2004 të Gjykatës së Apelit Gjirokastër dhe nr.2142, datë 24.12.2004 të Kolegjit Civil të Gjykatës së Lartë. </w:t>
      </w:r>
    </w:p>
    <w:p w:rsidR="00903494" w:rsidRPr="00AA5A8C" w:rsidRDefault="00903494" w:rsidP="00903494">
      <w:pPr>
        <w:pStyle w:val="Paragrafi"/>
        <w:rPr>
          <w:szCs w:val="22"/>
          <w:lang w:val="it-IT"/>
        </w:rPr>
      </w:pPr>
      <w:r w:rsidRPr="00AA5A8C">
        <w:rPr>
          <w:szCs w:val="22"/>
          <w:lang w:val="it-IT"/>
        </w:rPr>
        <w:t>BAZA LIGJORE: Nenet 42, 43, 131/f e 134/g të Kushtetutës</w:t>
      </w:r>
      <w:r w:rsidR="00DD1FB1">
        <w:rPr>
          <w:szCs w:val="22"/>
          <w:lang w:val="it-IT"/>
        </w:rPr>
        <w:t>, si dhe neni 6 i Konventës Eu</w:t>
      </w:r>
      <w:r w:rsidRPr="00AA5A8C">
        <w:rPr>
          <w:szCs w:val="22"/>
          <w:lang w:val="it-IT"/>
        </w:rPr>
        <w:t>ropiane për të Drejtat e Njeriut.</w:t>
      </w:r>
    </w:p>
    <w:p w:rsidR="00903494" w:rsidRPr="00AA5A8C" w:rsidRDefault="00903494" w:rsidP="00903494">
      <w:pPr>
        <w:pStyle w:val="Paragrafi"/>
        <w:rPr>
          <w:szCs w:val="22"/>
          <w:lang w:val="it-IT"/>
        </w:rPr>
      </w:pPr>
      <w:r w:rsidRPr="00AA5A8C">
        <w:rPr>
          <w:szCs w:val="22"/>
          <w:lang w:val="it-IT"/>
        </w:rPr>
        <w:t>Për të argumentuar karakterin antikushtetues të vendimeve të mësipërme, kërkuesi ka parashtruar këto shkaqe:</w:t>
      </w:r>
    </w:p>
    <w:p w:rsidR="00903494" w:rsidRPr="00AA5A8C" w:rsidRDefault="00903494" w:rsidP="00903494">
      <w:pPr>
        <w:pStyle w:val="Paragrafi"/>
        <w:rPr>
          <w:szCs w:val="22"/>
          <w:lang w:val="it-IT"/>
        </w:rPr>
      </w:pPr>
      <w:r w:rsidRPr="00AA5A8C">
        <w:rPr>
          <w:szCs w:val="22"/>
          <w:lang w:val="it-IT"/>
        </w:rPr>
        <w:t xml:space="preserve">- Gjykimi i çështjes në shkallë të parë është bërë nga një gjyqtar pa u shqyrtuar vlera e padisë, duke shkelur kështu një prej </w:t>
      </w:r>
      <w:r w:rsidR="00DD1FB1">
        <w:rPr>
          <w:szCs w:val="22"/>
          <w:lang w:val="it-IT"/>
        </w:rPr>
        <w:t>elementeve esenciale</w:t>
      </w:r>
      <w:r w:rsidRPr="00AA5A8C">
        <w:rPr>
          <w:szCs w:val="22"/>
          <w:lang w:val="it-IT"/>
        </w:rPr>
        <w:t xml:space="preserve"> të procesit të rregullt ligjor</w:t>
      </w:r>
      <w:r w:rsidR="00DD1FB1">
        <w:rPr>
          <w:szCs w:val="22"/>
          <w:lang w:val="it-IT"/>
        </w:rPr>
        <w:t>,</w:t>
      </w:r>
      <w:r w:rsidRPr="00AA5A8C">
        <w:rPr>
          <w:szCs w:val="22"/>
          <w:lang w:val="it-IT"/>
        </w:rPr>
        <w:t xml:space="preserve"> që ka të bëjë me gjykatë</w:t>
      </w:r>
      <w:r w:rsidR="00DD1FB1">
        <w:rPr>
          <w:szCs w:val="22"/>
          <w:lang w:val="it-IT"/>
        </w:rPr>
        <w:t>n kompetente të caktuar me ligj.</w:t>
      </w:r>
    </w:p>
    <w:p w:rsidR="00903494" w:rsidRPr="00AA5A8C" w:rsidRDefault="00903494" w:rsidP="00903494">
      <w:pPr>
        <w:pStyle w:val="Paragrafi"/>
        <w:rPr>
          <w:szCs w:val="22"/>
          <w:lang w:val="it-IT"/>
        </w:rPr>
      </w:pPr>
      <w:r w:rsidRPr="00AA5A8C">
        <w:rPr>
          <w:szCs w:val="22"/>
          <w:lang w:val="it-IT"/>
        </w:rPr>
        <w:t>- Nga gjykata është shkelur parimi i barazisë së armëve</w:t>
      </w:r>
      <w:r w:rsidR="00DD1FB1">
        <w:rPr>
          <w:szCs w:val="22"/>
          <w:lang w:val="it-IT"/>
        </w:rPr>
        <w:t>,</w:t>
      </w:r>
      <w:r w:rsidRPr="00AA5A8C">
        <w:rPr>
          <w:szCs w:val="22"/>
          <w:lang w:val="it-IT"/>
        </w:rPr>
        <w:t xml:space="preserve"> sepse paditësi apo i padituri asnjëherë nuk </w:t>
      </w:r>
      <w:r w:rsidR="00FD223B">
        <w:rPr>
          <w:szCs w:val="22"/>
          <w:lang w:val="it-IT"/>
        </w:rPr>
        <w:t xml:space="preserve">është </w:t>
      </w:r>
      <w:r w:rsidR="00F668FB">
        <w:rPr>
          <w:szCs w:val="22"/>
          <w:lang w:val="it-IT"/>
        </w:rPr>
        <w:t>i</w:t>
      </w:r>
      <w:r w:rsidRPr="00AA5A8C">
        <w:rPr>
          <w:szCs w:val="22"/>
          <w:lang w:val="it-IT"/>
        </w:rPr>
        <w:t xml:space="preserve"> njëjtë me personin e tretë në aspektin e garantimit të tagrave. Në këtë rast, mosformimi i drejtë i ndërgjyqësi</w:t>
      </w:r>
      <w:r w:rsidR="00DD1FB1">
        <w:rPr>
          <w:szCs w:val="22"/>
          <w:lang w:val="it-IT"/>
        </w:rPr>
        <w:t>së e bën procesin të parregullt.</w:t>
      </w:r>
    </w:p>
    <w:p w:rsidR="00903494" w:rsidRPr="00AA5A8C" w:rsidRDefault="00903494" w:rsidP="00903494">
      <w:pPr>
        <w:pStyle w:val="Paragrafi"/>
        <w:rPr>
          <w:szCs w:val="22"/>
          <w:lang w:val="it-IT"/>
        </w:rPr>
      </w:pPr>
      <w:r w:rsidRPr="00AA5A8C">
        <w:rPr>
          <w:szCs w:val="22"/>
          <w:lang w:val="it-IT"/>
        </w:rPr>
        <w:t>- Gjykata, me vendim të ndërmjetëm, nuk pranoi kundërpadinë</w:t>
      </w:r>
      <w:r w:rsidR="00DD1FB1">
        <w:rPr>
          <w:szCs w:val="22"/>
          <w:lang w:val="it-IT"/>
        </w:rPr>
        <w:t>,</w:t>
      </w:r>
      <w:r w:rsidRPr="00AA5A8C">
        <w:rPr>
          <w:szCs w:val="22"/>
          <w:lang w:val="it-IT"/>
        </w:rPr>
        <w:t xml:space="preserve"> duke shkelur kërkesat e nenit 160 të Kodit të Procedurës Civile, që e detyron të shprehet për kë</w:t>
      </w:r>
      <w:r w:rsidR="00DD1FB1">
        <w:rPr>
          <w:szCs w:val="22"/>
          <w:lang w:val="it-IT"/>
        </w:rPr>
        <w:t>të vetëm me vendim përfundimtar.</w:t>
      </w:r>
    </w:p>
    <w:p w:rsidR="00903494" w:rsidRPr="00AA5A8C" w:rsidRDefault="00903494" w:rsidP="00903494">
      <w:pPr>
        <w:pStyle w:val="Paragrafi"/>
        <w:rPr>
          <w:szCs w:val="22"/>
          <w:lang w:val="it-IT"/>
        </w:rPr>
      </w:pPr>
      <w:r w:rsidRPr="00AA5A8C">
        <w:rPr>
          <w:szCs w:val="22"/>
          <w:lang w:val="it-IT"/>
        </w:rPr>
        <w:t>- Gjykata e Apelit Gjirokastër nuk mori parasysh kërkesën pë</w:t>
      </w:r>
      <w:r w:rsidR="00DD1FB1">
        <w:rPr>
          <w:szCs w:val="22"/>
          <w:lang w:val="it-IT"/>
        </w:rPr>
        <w:t>r përjashtimin e trupit gjykues.</w:t>
      </w:r>
    </w:p>
    <w:p w:rsidR="00903494" w:rsidRPr="00AA5A8C" w:rsidRDefault="00903494" w:rsidP="00903494">
      <w:pPr>
        <w:pStyle w:val="Paragrafi"/>
        <w:rPr>
          <w:szCs w:val="22"/>
          <w:lang w:val="it-IT"/>
        </w:rPr>
      </w:pPr>
      <w:r w:rsidRPr="00AA5A8C">
        <w:rPr>
          <w:szCs w:val="22"/>
          <w:lang w:val="it-IT"/>
        </w:rPr>
        <w:t>- Gjykata e apelit ka caktuar ekspertë pa marrë mendimin e palëve në gjyk</w:t>
      </w:r>
      <w:r w:rsidR="00DD1FB1">
        <w:rPr>
          <w:szCs w:val="22"/>
          <w:lang w:val="it-IT"/>
        </w:rPr>
        <w:t>im dhe në kundërshtim me ligjin.</w:t>
      </w:r>
    </w:p>
    <w:p w:rsidR="00903494" w:rsidRDefault="00903494" w:rsidP="00903494">
      <w:pPr>
        <w:pStyle w:val="Paragrafi"/>
        <w:rPr>
          <w:szCs w:val="22"/>
          <w:lang w:val="it-IT"/>
        </w:rPr>
      </w:pPr>
      <w:r w:rsidRPr="00AA5A8C">
        <w:rPr>
          <w:szCs w:val="22"/>
          <w:lang w:val="it-IT"/>
        </w:rPr>
        <w:t>- Kolegji Civil i G</w:t>
      </w:r>
      <w:r w:rsidR="00DD1FB1">
        <w:rPr>
          <w:szCs w:val="22"/>
          <w:lang w:val="it-IT"/>
        </w:rPr>
        <w:t>jykatës së Lartë</w:t>
      </w:r>
      <w:r w:rsidRPr="00AA5A8C">
        <w:rPr>
          <w:szCs w:val="22"/>
          <w:lang w:val="it-IT"/>
        </w:rPr>
        <w:t xml:space="preserve"> duhej ta kishte kaluar çështjen për shqyrtim gjyqësor</w:t>
      </w:r>
      <w:r w:rsidR="00DD1FB1">
        <w:rPr>
          <w:szCs w:val="22"/>
          <w:lang w:val="it-IT"/>
        </w:rPr>
        <w:t>,</w:t>
      </w:r>
      <w:r w:rsidRPr="00AA5A8C">
        <w:rPr>
          <w:szCs w:val="22"/>
          <w:lang w:val="it-IT"/>
        </w:rPr>
        <w:t xml:space="preserve"> sepse rekursi i paraqitur përmbante shkaqe ligjore.</w:t>
      </w:r>
    </w:p>
    <w:p w:rsidR="006B4495" w:rsidRPr="00AA5A8C" w:rsidRDefault="006B4495" w:rsidP="00903494">
      <w:pPr>
        <w:pStyle w:val="Paragrafi"/>
        <w:rPr>
          <w:szCs w:val="22"/>
          <w:lang w:val="it-IT"/>
        </w:rPr>
      </w:pPr>
    </w:p>
    <w:p w:rsidR="00903494" w:rsidRPr="00C73291" w:rsidRDefault="00903494" w:rsidP="00903494">
      <w:pPr>
        <w:pStyle w:val="VENDOSI"/>
        <w:rPr>
          <w:lang w:val="it-IT"/>
        </w:rPr>
      </w:pPr>
      <w:r w:rsidRPr="00C73291">
        <w:rPr>
          <w:lang w:val="it-IT"/>
        </w:rPr>
        <w:t>GJYKATA KUSHTETUESE,</w:t>
      </w:r>
    </w:p>
    <w:p w:rsidR="00903494" w:rsidRPr="00AA5A8C" w:rsidRDefault="00903494" w:rsidP="00903494">
      <w:pPr>
        <w:pStyle w:val="Paragrafi"/>
        <w:rPr>
          <w:szCs w:val="22"/>
          <w:lang w:val="it-IT"/>
        </w:rPr>
      </w:pPr>
    </w:p>
    <w:p w:rsidR="00903494" w:rsidRPr="00AA5A8C" w:rsidRDefault="00903494" w:rsidP="00903494">
      <w:pPr>
        <w:pStyle w:val="Paragrafi"/>
        <w:rPr>
          <w:szCs w:val="22"/>
          <w:lang w:val="it-IT"/>
        </w:rPr>
      </w:pPr>
      <w:r w:rsidRPr="00AA5A8C">
        <w:rPr>
          <w:szCs w:val="22"/>
          <w:lang w:val="it-IT"/>
        </w:rPr>
        <w:t>pasi dëgjoi relatorin e çështjes Kristofor Peçi, përfaqësuesit e kërkuesit,  të subjekteve të interesuara dhe bisedoi çështjen në tërësi,</w:t>
      </w:r>
    </w:p>
    <w:p w:rsidR="00903494" w:rsidRPr="00AA5A8C" w:rsidRDefault="00903494" w:rsidP="00903494">
      <w:pPr>
        <w:pStyle w:val="Paragrafi"/>
        <w:rPr>
          <w:szCs w:val="22"/>
          <w:lang w:val="it-IT"/>
        </w:rPr>
      </w:pPr>
    </w:p>
    <w:p w:rsidR="00903494" w:rsidRPr="00C73291" w:rsidRDefault="00DD1FB1" w:rsidP="00903494">
      <w:pPr>
        <w:pStyle w:val="VENDOSI"/>
        <w:rPr>
          <w:lang w:val="it-IT"/>
        </w:rPr>
      </w:pPr>
      <w:r w:rsidRPr="00C73291">
        <w:rPr>
          <w:lang w:val="it-IT"/>
        </w:rPr>
        <w:t>VËRE</w:t>
      </w:r>
      <w:r w:rsidR="00903494" w:rsidRPr="00C73291">
        <w:rPr>
          <w:lang w:val="it-IT"/>
        </w:rPr>
        <w:t>N:</w:t>
      </w:r>
    </w:p>
    <w:p w:rsidR="00903494" w:rsidRPr="00AA5A8C" w:rsidRDefault="00903494" w:rsidP="00903494">
      <w:pPr>
        <w:pStyle w:val="Paragrafi"/>
        <w:rPr>
          <w:szCs w:val="22"/>
          <w:lang w:val="it-IT"/>
        </w:rPr>
      </w:pPr>
    </w:p>
    <w:p w:rsidR="00903494" w:rsidRPr="00AA5A8C" w:rsidRDefault="00903494" w:rsidP="00903494">
      <w:pPr>
        <w:pStyle w:val="Paragrafi"/>
        <w:rPr>
          <w:szCs w:val="22"/>
          <w:lang w:val="it-IT"/>
        </w:rPr>
      </w:pPr>
      <w:r w:rsidRPr="00AA5A8C">
        <w:rPr>
          <w:szCs w:val="22"/>
          <w:lang w:val="it-IT"/>
        </w:rPr>
        <w:t>Gjykata e Rrethit Gjyqësor Sarandë, me vendimin nr.1104, datë 19.09.2003,</w:t>
      </w:r>
      <w:r w:rsidR="00FD223B">
        <w:rPr>
          <w:szCs w:val="22"/>
          <w:lang w:val="it-IT"/>
        </w:rPr>
        <w:t xml:space="preserve"> ka vendosur pranimin e padisë s</w:t>
      </w:r>
      <w:r w:rsidRPr="00AA5A8C">
        <w:rPr>
          <w:szCs w:val="22"/>
          <w:lang w:val="it-IT"/>
        </w:rPr>
        <w:t>ë p</w:t>
      </w:r>
      <w:r w:rsidR="00FD223B">
        <w:rPr>
          <w:szCs w:val="22"/>
          <w:lang w:val="it-IT"/>
        </w:rPr>
        <w:t>aditëses Janulla Rrapi (Lepuri)</w:t>
      </w:r>
      <w:r w:rsidRPr="00AA5A8C">
        <w:rPr>
          <w:szCs w:val="22"/>
          <w:lang w:val="it-IT"/>
        </w:rPr>
        <w:t xml:space="preserve"> për ndryshimin e vendimit të Komisionit të Kthimit dhe Kompensimit të Pronave, duke u kthyer në natyrë sipërfaqen e truallit 215 m</w:t>
      </w:r>
      <w:r w:rsidRPr="00DD1FB1">
        <w:rPr>
          <w:szCs w:val="22"/>
          <w:vertAlign w:val="superscript"/>
          <w:lang w:val="it-IT"/>
        </w:rPr>
        <w:t>2</w:t>
      </w:r>
      <w:r w:rsidRPr="00AA5A8C">
        <w:rPr>
          <w:szCs w:val="22"/>
          <w:lang w:val="it-IT"/>
        </w:rPr>
        <w:t xml:space="preserve"> trashëgimtarëve ligjo</w:t>
      </w:r>
      <w:r w:rsidR="00FD223B">
        <w:rPr>
          <w:szCs w:val="22"/>
          <w:lang w:val="it-IT"/>
        </w:rPr>
        <w:t>rë të Marko Lepurit; dhënien e s</w:t>
      </w:r>
      <w:r w:rsidRPr="00AA5A8C">
        <w:rPr>
          <w:szCs w:val="22"/>
          <w:lang w:val="it-IT"/>
        </w:rPr>
        <w:t>ë drejtës së parablerjes të një objekti trekatësh të ndodhur në sipërfaqen 125 m</w:t>
      </w:r>
      <w:r w:rsidRPr="00DD1FB1">
        <w:rPr>
          <w:szCs w:val="22"/>
          <w:vertAlign w:val="superscript"/>
          <w:lang w:val="it-IT"/>
        </w:rPr>
        <w:t>2</w:t>
      </w:r>
      <w:r w:rsidRPr="00AA5A8C">
        <w:rPr>
          <w:szCs w:val="22"/>
          <w:lang w:val="it-IT"/>
        </w:rPr>
        <w:t>; kompensimin në natyrë të sipërfaqes 185 m</w:t>
      </w:r>
      <w:r w:rsidRPr="00DD1FB1">
        <w:rPr>
          <w:szCs w:val="22"/>
          <w:vertAlign w:val="superscript"/>
          <w:lang w:val="it-IT"/>
        </w:rPr>
        <w:t>2</w:t>
      </w:r>
      <w:r w:rsidRPr="00AA5A8C">
        <w:rPr>
          <w:szCs w:val="22"/>
          <w:lang w:val="it-IT"/>
        </w:rPr>
        <w:t>; konstatimin e pavlefshmërisë absolute të veprimeve juridike të kontratave të privatizimit të datave 09.11.1998 dhe 27 e 28.04.1999 dhe fshirjen e tyre nga hipoteka.</w:t>
      </w:r>
    </w:p>
    <w:p w:rsidR="00903494" w:rsidRPr="00AA5A8C" w:rsidRDefault="00903494" w:rsidP="00903494">
      <w:pPr>
        <w:pStyle w:val="Paragrafi"/>
        <w:rPr>
          <w:szCs w:val="22"/>
          <w:lang w:val="it-IT"/>
        </w:rPr>
      </w:pPr>
      <w:r w:rsidRPr="00AA5A8C">
        <w:rPr>
          <w:szCs w:val="22"/>
          <w:lang w:val="it-IT"/>
        </w:rPr>
        <w:t>Gjykata e Apelit Gjirokastër, me vendimin nr.186, datë 04.05.2004, ka vendosur ndryshimin e vendimit të gjykatës së rrethit gjyqësor</w:t>
      </w:r>
      <w:r w:rsidR="00DD1FB1">
        <w:rPr>
          <w:szCs w:val="22"/>
          <w:lang w:val="it-IT"/>
        </w:rPr>
        <w:t>, pranimin e pjesshëm të padisë,</w:t>
      </w:r>
      <w:r w:rsidRPr="00AA5A8C">
        <w:rPr>
          <w:szCs w:val="22"/>
          <w:lang w:val="it-IT"/>
        </w:rPr>
        <w:t xml:space="preserve"> lënien në fuqi të vendimit përsa i përket pavlefshmërisë së kontratave, fshirjen e tyre nga hipoteka</w:t>
      </w:r>
      <w:r w:rsidR="00DD1FB1">
        <w:rPr>
          <w:szCs w:val="22"/>
          <w:lang w:val="it-IT"/>
        </w:rPr>
        <w:t>,</w:t>
      </w:r>
      <w:r w:rsidR="00FD223B">
        <w:rPr>
          <w:szCs w:val="22"/>
          <w:lang w:val="it-IT"/>
        </w:rPr>
        <w:t xml:space="preserve"> si dhe dhënien e s</w:t>
      </w:r>
      <w:r w:rsidRPr="00AA5A8C">
        <w:rPr>
          <w:szCs w:val="22"/>
          <w:lang w:val="it-IT"/>
        </w:rPr>
        <w:t>ë drejtës së parablerjes të objektit dykatësh të ndërtuar mbi truallin njohur paditëses Janulla Rrapi.</w:t>
      </w:r>
    </w:p>
    <w:p w:rsidR="00903494" w:rsidRPr="00AA5A8C" w:rsidRDefault="00903494" w:rsidP="00903494">
      <w:pPr>
        <w:pStyle w:val="Paragrafi"/>
        <w:rPr>
          <w:szCs w:val="22"/>
          <w:lang w:val="it-IT"/>
        </w:rPr>
      </w:pPr>
      <w:r w:rsidRPr="00AA5A8C">
        <w:rPr>
          <w:szCs w:val="22"/>
          <w:lang w:val="it-IT"/>
        </w:rPr>
        <w:t>Kolegji Civil i Gjykatës</w:t>
      </w:r>
      <w:r w:rsidR="00DD1FB1">
        <w:rPr>
          <w:szCs w:val="22"/>
          <w:lang w:val="it-IT"/>
        </w:rPr>
        <w:t xml:space="preserve"> së Lartë (dhoma e këshillimit)</w:t>
      </w:r>
      <w:r w:rsidRPr="00AA5A8C">
        <w:rPr>
          <w:szCs w:val="22"/>
          <w:lang w:val="it-IT"/>
        </w:rPr>
        <w:t xml:space="preserve"> ka konstatuar se rekursi i paraqitur nga kërkuesi nuk përmban shkaqe nga ato që parashikon neni 472 i Kodit të Procedurës Civile dhe me vendimin nr.2142, datë 24.12.2004, ka vendosur mospranimin e tij.</w:t>
      </w:r>
    </w:p>
    <w:p w:rsidR="00903494" w:rsidRPr="00AA5A8C" w:rsidRDefault="00DD1FB1" w:rsidP="00903494">
      <w:pPr>
        <w:pStyle w:val="Paragrafi"/>
        <w:rPr>
          <w:szCs w:val="22"/>
          <w:lang w:val="it-IT"/>
        </w:rPr>
      </w:pPr>
      <w:r>
        <w:rPr>
          <w:szCs w:val="22"/>
          <w:lang w:val="it-IT"/>
        </w:rPr>
        <w:t>Kërkuesi Kristo Lepuri</w:t>
      </w:r>
      <w:r w:rsidR="00903494" w:rsidRPr="00AA5A8C">
        <w:rPr>
          <w:szCs w:val="22"/>
          <w:lang w:val="it-IT"/>
        </w:rPr>
        <w:t xml:space="preserve"> në kërkesën drejtuar Gjykatës</w:t>
      </w:r>
      <w:r>
        <w:rPr>
          <w:szCs w:val="22"/>
          <w:lang w:val="it-IT"/>
        </w:rPr>
        <w:t xml:space="preserve"> Kushtetuese pretendon se të trija</w:t>
      </w:r>
      <w:r w:rsidR="00903494" w:rsidRPr="00AA5A8C">
        <w:rPr>
          <w:szCs w:val="22"/>
          <w:lang w:val="it-IT"/>
        </w:rPr>
        <w:t xml:space="preserve"> vendimet e gjykatave janë rezultat i një procesi të parregullt ligjor në referim të neneve 42 dhe 131/f të Kushtetutës dhe nenit 6 të Konventës </w:t>
      </w:r>
      <w:r>
        <w:rPr>
          <w:szCs w:val="22"/>
          <w:lang w:val="it-IT"/>
        </w:rPr>
        <w:t>Eu</w:t>
      </w:r>
      <w:r w:rsidR="00903494" w:rsidRPr="00AA5A8C">
        <w:rPr>
          <w:szCs w:val="22"/>
          <w:lang w:val="it-IT"/>
        </w:rPr>
        <w:t>ropiane për të Drejtat e Njeriut, për arsye se janë kryer shkelje të rënda procedurale</w:t>
      </w:r>
      <w:r>
        <w:rPr>
          <w:szCs w:val="22"/>
          <w:lang w:val="it-IT"/>
        </w:rPr>
        <w:t>,</w:t>
      </w:r>
      <w:r w:rsidR="00903494" w:rsidRPr="00AA5A8C">
        <w:rPr>
          <w:szCs w:val="22"/>
          <w:lang w:val="it-IT"/>
        </w:rPr>
        <w:t xml:space="preserve"> që kanë të bëjnë me gjykatën kompetente, barazinë e palëve në gjykim, paanësinë e gjykatës, respektimin e garancive procedurale dhe të standardeve kushtetuese.</w:t>
      </w:r>
    </w:p>
    <w:p w:rsidR="00903494" w:rsidRPr="00AA5A8C" w:rsidRDefault="00903494" w:rsidP="00903494">
      <w:pPr>
        <w:pStyle w:val="Paragrafi"/>
        <w:rPr>
          <w:szCs w:val="22"/>
          <w:lang w:val="it-IT"/>
        </w:rPr>
      </w:pPr>
      <w:r w:rsidRPr="00AA5A8C">
        <w:rPr>
          <w:szCs w:val="22"/>
          <w:lang w:val="it-IT"/>
        </w:rPr>
        <w:t>Gjykata Kushtetuese vlerëson se problemet e ngritura nga kërkuesi janë objekt i shqyrtimit kushtetues, pasi kanë të bëjnë me pretendimin për cenimin e së drejtës kushtetuese për një proces të rregullt ligjor. Në këto kushte, ajo i shqyrton pretendimet e kërkuesit duke i ballafaquar ato me kërkesat e standardet e procesit të rregullt në kuptimin kushtetues.</w:t>
      </w:r>
    </w:p>
    <w:p w:rsidR="00903494" w:rsidRPr="00AA5A8C" w:rsidRDefault="00903494" w:rsidP="00903494">
      <w:pPr>
        <w:pStyle w:val="Paragrafi"/>
        <w:rPr>
          <w:szCs w:val="22"/>
          <w:lang w:val="it-IT"/>
        </w:rPr>
      </w:pPr>
      <w:r w:rsidRPr="00AA5A8C">
        <w:rPr>
          <w:szCs w:val="22"/>
          <w:lang w:val="it-IT"/>
        </w:rPr>
        <w:t>Në rastin konkret, pretendimi i kërkuesit se Gjykata e Rrethit Gjyqësor Sarandë ka cenuar një element thelbësor kushtetues që lidhet me gjykatën kompetente</w:t>
      </w:r>
      <w:r w:rsidR="00DD1FB1">
        <w:rPr>
          <w:szCs w:val="22"/>
          <w:lang w:val="it-IT"/>
        </w:rPr>
        <w:t>,</w:t>
      </w:r>
      <w:r w:rsidRPr="00AA5A8C">
        <w:rPr>
          <w:szCs w:val="22"/>
          <w:lang w:val="it-IT"/>
        </w:rPr>
        <w:t xml:space="preserve"> pasi e ka gjykuar çështjen me një gjyqtar pa përcaktuar më parë vlerën e padisë, nuk mund të merret në shqyrtim në aspektin e kontrollit kushtetues</w:t>
      </w:r>
      <w:r w:rsidR="00DD1FB1">
        <w:rPr>
          <w:szCs w:val="22"/>
          <w:lang w:val="it-IT"/>
        </w:rPr>
        <w:t>,</w:t>
      </w:r>
      <w:r w:rsidRPr="00AA5A8C">
        <w:rPr>
          <w:szCs w:val="22"/>
          <w:lang w:val="it-IT"/>
        </w:rPr>
        <w:t xml:space="preserve"> sepse nuk është ngritur në asnjë shkallë të gjykimit. Nga aktet nuk rezulton që palët e interesuara në gjykim ta kenë ngritur një pretendim të tillë në  gjykatën e shkallës së parë dhe as në atë të apelit. Në reku</w:t>
      </w:r>
      <w:r w:rsidR="00DD1FB1">
        <w:rPr>
          <w:szCs w:val="22"/>
          <w:lang w:val="it-IT"/>
        </w:rPr>
        <w:t>rsin drejtuar Gjykatës së Lartë</w:t>
      </w:r>
      <w:r w:rsidRPr="00AA5A8C">
        <w:rPr>
          <w:szCs w:val="22"/>
          <w:lang w:val="it-IT"/>
        </w:rPr>
        <w:t xml:space="preserve"> përmendet fakti që gjykimi është bërë nga një gjyqtar, por nuk është kërkuar që çështja të gjykohet me trup gjykues duke përcaktuar edhe vlerën e padisë.</w:t>
      </w:r>
    </w:p>
    <w:p w:rsidR="003618CA" w:rsidRPr="00AA5A8C" w:rsidRDefault="00903494" w:rsidP="00EB7F87">
      <w:pPr>
        <w:pStyle w:val="Paragrafi"/>
        <w:rPr>
          <w:szCs w:val="22"/>
          <w:lang w:val="it-IT"/>
        </w:rPr>
      </w:pPr>
      <w:r w:rsidRPr="00AA5A8C">
        <w:rPr>
          <w:szCs w:val="22"/>
          <w:lang w:val="it-IT"/>
        </w:rPr>
        <w:t>Lidhur me këtë, Gjykata Kushtetuese konfirmon qëndrimin e saj të mbajtur në vendimet e mëparshme se shkelja e të drejtave kushtetuese për një proces të rregullt ligjor mund të pretendohet në këtë Gjykatë vetëm pas ezaurimit të të gjitha mundësive që ofron sistemi i padive dhe i apelimeve.</w:t>
      </w:r>
      <w:r w:rsidRPr="00DD1FB1">
        <w:rPr>
          <w:szCs w:val="22"/>
          <w:vertAlign w:val="superscript"/>
        </w:rPr>
        <w:footnoteReference w:id="1"/>
      </w:r>
      <w:r w:rsidRPr="00AA5A8C">
        <w:rPr>
          <w:szCs w:val="22"/>
          <w:lang w:val="it-IT"/>
        </w:rPr>
        <w:t xml:space="preserve"> Mbrojtja kushtetuese për një proces të rregullt ligjor, nënkupton edhe konsumimin, si rregull, para gjykatave të sistemit gjyqësor të çdo pretendimi ligjor që parashikohet si shkak shfuqizimi në kërkesën drejtuar Gjykatës Kushtetuese.</w:t>
      </w:r>
      <w:r w:rsidRPr="00DD1FB1">
        <w:rPr>
          <w:szCs w:val="22"/>
          <w:vertAlign w:val="superscript"/>
        </w:rPr>
        <w:footnoteReference w:id="2"/>
      </w:r>
      <w:r w:rsidR="00DD1FB1">
        <w:rPr>
          <w:szCs w:val="22"/>
          <w:lang w:val="it-IT"/>
        </w:rPr>
        <w:t xml:space="preserve"> Prandaj</w:t>
      </w:r>
      <w:r w:rsidRPr="00AA5A8C">
        <w:rPr>
          <w:szCs w:val="22"/>
          <w:lang w:val="it-IT"/>
        </w:rPr>
        <w:t xml:space="preserve"> ky pretendim i ngritur nga kërkuesi në Gjykatën Kushtetuese, mbi përbërjen e trupit gjykues, nuk mund të shërbejë si shkak për shfuqizimin e vendimeve gjyqësore. </w:t>
      </w:r>
    </w:p>
    <w:p w:rsidR="00903494" w:rsidRPr="00AA5A8C" w:rsidRDefault="00903494" w:rsidP="00903494">
      <w:pPr>
        <w:pStyle w:val="Paragrafi"/>
        <w:rPr>
          <w:szCs w:val="22"/>
          <w:lang w:val="it-IT"/>
        </w:rPr>
      </w:pPr>
      <w:r w:rsidRPr="00AA5A8C">
        <w:rPr>
          <w:szCs w:val="22"/>
          <w:lang w:val="it-IT"/>
        </w:rPr>
        <w:t>Barazia e palëve në gjykim</w:t>
      </w:r>
      <w:r w:rsidR="00E04294">
        <w:rPr>
          <w:szCs w:val="22"/>
          <w:lang w:val="it-IT"/>
        </w:rPr>
        <w:t>,</w:t>
      </w:r>
      <w:r w:rsidRPr="00AA5A8C">
        <w:rPr>
          <w:szCs w:val="22"/>
          <w:lang w:val="it-IT"/>
        </w:rPr>
        <w:t xml:space="preserve"> që përbën një pretendim tjetër të kërkuesit</w:t>
      </w:r>
      <w:r w:rsidR="00E04294">
        <w:rPr>
          <w:szCs w:val="22"/>
          <w:lang w:val="it-IT"/>
        </w:rPr>
        <w:t>,</w:t>
      </w:r>
      <w:r w:rsidRPr="00AA5A8C">
        <w:rPr>
          <w:szCs w:val="22"/>
          <w:lang w:val="it-IT"/>
        </w:rPr>
        <w:t xml:space="preserve"> është një nga kërkesat e rëndësishme të procesit të rregullt ligjor. Gjykata Kushtetuese në vendimet e saj</w:t>
      </w:r>
      <w:r w:rsidR="00E04294">
        <w:rPr>
          <w:szCs w:val="22"/>
          <w:lang w:val="it-IT"/>
        </w:rPr>
        <w:t>,</w:t>
      </w:r>
      <w:r w:rsidRPr="00AA5A8C">
        <w:rPr>
          <w:szCs w:val="22"/>
          <w:lang w:val="it-IT"/>
        </w:rPr>
        <w:t xml:space="preserve"> duke u mbështetur</w:t>
      </w:r>
      <w:r w:rsidR="00E04294">
        <w:rPr>
          <w:szCs w:val="22"/>
          <w:lang w:val="it-IT"/>
        </w:rPr>
        <w:t xml:space="preserve"> edhe në praktikën e Gjykatës Eu</w:t>
      </w:r>
      <w:r w:rsidRPr="00AA5A8C">
        <w:rPr>
          <w:szCs w:val="22"/>
          <w:lang w:val="it-IT"/>
        </w:rPr>
        <w:t>ropiane për të Drejtat e Njeriut, ka argumentuar domosdoshmërinë e zbatimit të këtij parimi në gjykimin e çështje</w:t>
      </w:r>
      <w:r w:rsidR="00E04294">
        <w:rPr>
          <w:szCs w:val="22"/>
          <w:lang w:val="it-IT"/>
        </w:rPr>
        <w:t>ve, duke theksuar se njëra palë</w:t>
      </w:r>
      <w:r w:rsidRPr="00AA5A8C">
        <w:rPr>
          <w:szCs w:val="22"/>
          <w:lang w:val="it-IT"/>
        </w:rPr>
        <w:t xml:space="preserve"> nuk duhet të vihet në pozita haptazi të pabarabarta me palën tjetër, gjë që do të cenonte thelbin e proc</w:t>
      </w:r>
      <w:r w:rsidR="00E04294">
        <w:rPr>
          <w:szCs w:val="22"/>
          <w:lang w:val="it-IT"/>
        </w:rPr>
        <w:t>esit të rregullt ligjor. Duke k</w:t>
      </w:r>
      <w:r w:rsidRPr="00AA5A8C">
        <w:rPr>
          <w:szCs w:val="22"/>
          <w:lang w:val="it-IT"/>
        </w:rPr>
        <w:t>rahasuar këto parime e standarde</w:t>
      </w:r>
      <w:r w:rsidR="00E04294">
        <w:rPr>
          <w:szCs w:val="22"/>
          <w:lang w:val="it-IT"/>
        </w:rPr>
        <w:t>,</w:t>
      </w:r>
      <w:r w:rsidRPr="00AA5A8C">
        <w:rPr>
          <w:szCs w:val="22"/>
          <w:lang w:val="it-IT"/>
        </w:rPr>
        <w:t xml:space="preserve"> që lidhen me barazinë e palëve në proces, me pretendimet e ngritura nga kërkues</w:t>
      </w:r>
      <w:r w:rsidR="00E04294">
        <w:rPr>
          <w:szCs w:val="22"/>
          <w:lang w:val="it-IT"/>
        </w:rPr>
        <w:t>i, Gjykata Kushtetuese vëren se këto të fundit</w:t>
      </w:r>
      <w:r w:rsidRPr="00AA5A8C">
        <w:rPr>
          <w:szCs w:val="22"/>
          <w:lang w:val="it-IT"/>
        </w:rPr>
        <w:t xml:space="preserve"> janë të pabazuara dhe nuk mund të pranohen si shkaqe që e bëjnë procesin gjyqësor të parregullt. Konkretisht, kërkuesi pretendon se duhej të ishte thirrur në gjykim me cilësinë e të paditurit dhe jo të personit të tretë dhe në këtë mënyrë, është vënë në</w:t>
      </w:r>
      <w:r w:rsidR="00E04294">
        <w:rPr>
          <w:szCs w:val="22"/>
          <w:lang w:val="it-IT"/>
        </w:rPr>
        <w:t xml:space="preserve"> një pozitë të pabarabartë, pra</w:t>
      </w:r>
      <w:r w:rsidRPr="00AA5A8C">
        <w:rPr>
          <w:szCs w:val="22"/>
          <w:lang w:val="it-IT"/>
        </w:rPr>
        <w:t xml:space="preserve"> është shkelur parimi i barazisë së armëve. Pavarësisht nga ky pretendim i kërkuesit, në rastin konkret, procesi nuk mund të konsiderohet i parregullt</w:t>
      </w:r>
      <w:r w:rsidR="00E04294">
        <w:rPr>
          <w:szCs w:val="22"/>
          <w:lang w:val="it-IT"/>
        </w:rPr>
        <w:t>,</w:t>
      </w:r>
      <w:r w:rsidRPr="00AA5A8C">
        <w:rPr>
          <w:szCs w:val="22"/>
          <w:lang w:val="it-IT"/>
        </w:rPr>
        <w:t xml:space="preserve"> sepse palët kanë marrë pjesë në gjykim dhe kanë realizuar të drejtat procedurale të garantuara sipas ligjit.</w:t>
      </w:r>
    </w:p>
    <w:p w:rsidR="00903494" w:rsidRPr="00AA5A8C" w:rsidRDefault="00903494" w:rsidP="00903494">
      <w:pPr>
        <w:pStyle w:val="Paragrafi"/>
        <w:rPr>
          <w:szCs w:val="22"/>
          <w:lang w:val="it-IT"/>
        </w:rPr>
      </w:pPr>
      <w:r w:rsidRPr="00AA5A8C">
        <w:rPr>
          <w:szCs w:val="22"/>
          <w:lang w:val="it-IT"/>
        </w:rPr>
        <w:t>Edhe pretendimi tjetër i kërkuesit se gjykata e shkallës së parë i ka mohuar ushtrimin e një mjeti procedural të ligjshëm, pasi me vendim të ndërmjetëm nuk i ka pranuar kundërpadinë, nuk e bën procesin të parregullt në kuptimin kushtetues. Kërkuesi ka marrë pjesë në gjykimin e çështjes duke shprehur pa asnjë kufizim pretendimet e prapësimet e tij, të cilat janë vlerësuar nga gjykata.</w:t>
      </w:r>
    </w:p>
    <w:p w:rsidR="00903494" w:rsidRPr="00AA5A8C" w:rsidRDefault="00903494" w:rsidP="00903494">
      <w:pPr>
        <w:pStyle w:val="Paragrafi"/>
        <w:rPr>
          <w:szCs w:val="22"/>
          <w:lang w:val="it-IT"/>
        </w:rPr>
      </w:pPr>
      <w:r w:rsidRPr="00AA5A8C">
        <w:rPr>
          <w:szCs w:val="22"/>
          <w:lang w:val="it-IT"/>
        </w:rPr>
        <w:t>Në lidhje me shkaqet që evidentojnë shkeljet e ligjit nga gjykata e apelit, të ngritura në kërkesë, Gjykata Kushtetuese vlerëson se shkeljet e pretenduara gjithashtu nuk qëndrojnë dhe për pasojë, nuk ka cenim të procesit ligjor. Kështu, kërkuesi pretendon se gjykata e apelit ka vazhduar gjykimin e çështjes edhe pse u kërkua përjashtimi i trupit gjykues për kushtet e njëanshmërisë në gjykim, sipas nenit 72 të Kodit të Procedurës Civile. Por, në kundërshtim nga sa pretendon kërkuesi, anëtarët e trupit gjykues kanë marrë pjesë më parë në një çështje tjetër, ku ndryshon objekti dhe palët. Në këto rrethana, ata nuk kishin pengesë ligjore që</w:t>
      </w:r>
      <w:r w:rsidR="00FD223B">
        <w:rPr>
          <w:szCs w:val="22"/>
          <w:lang w:val="it-IT"/>
        </w:rPr>
        <w:t>,</w:t>
      </w:r>
      <w:r w:rsidRPr="00AA5A8C">
        <w:rPr>
          <w:szCs w:val="22"/>
          <w:lang w:val="it-IT"/>
        </w:rPr>
        <w:t xml:space="preserve"> në kuptim të nenit 72 të Kodit të Procedurës Civile</w:t>
      </w:r>
      <w:r w:rsidR="00FD223B">
        <w:rPr>
          <w:szCs w:val="22"/>
          <w:lang w:val="it-IT"/>
        </w:rPr>
        <w:t>,</w:t>
      </w:r>
      <w:r w:rsidRPr="00AA5A8C">
        <w:rPr>
          <w:szCs w:val="22"/>
          <w:lang w:val="it-IT"/>
        </w:rPr>
        <w:t xml:space="preserve"> të merrnin pjesë në gjykimin e çështjes konkrete.</w:t>
      </w:r>
    </w:p>
    <w:p w:rsidR="00903494" w:rsidRDefault="00903494" w:rsidP="00903494">
      <w:pPr>
        <w:pStyle w:val="Paragrafi"/>
        <w:rPr>
          <w:szCs w:val="22"/>
          <w:lang w:val="it-IT"/>
        </w:rPr>
      </w:pPr>
      <w:r w:rsidRPr="00AA5A8C">
        <w:rPr>
          <w:szCs w:val="22"/>
          <w:lang w:val="it-IT"/>
        </w:rPr>
        <w:t>I pabazuar është edhe pretendimi tjetër për caktim të ekspertëve nga gjykata e apelit. Eshtë e drejtë dhe detyrë e gjykatës të caktojë ekspertë sipas rregullave të Kodit të Procedurës Civile, kur për sqarimin e fakteve që kanë lidhje me mosmarrëveshjen në gjykim, kërkohen njohuri të posaçme. Pretendimi i kërkuesit se në këtë rast gjykata nuk ka zbatuar rregullat procedurale vjen në kundërshtim me të dhënat e dosjes</w:t>
      </w:r>
      <w:r w:rsidR="00FD223B">
        <w:rPr>
          <w:szCs w:val="22"/>
          <w:lang w:val="it-IT"/>
        </w:rPr>
        <w:t>,</w:t>
      </w:r>
      <w:r w:rsidRPr="00AA5A8C">
        <w:rPr>
          <w:szCs w:val="22"/>
          <w:lang w:val="it-IT"/>
        </w:rPr>
        <w:t xml:space="preserve"> në të cilën evidentohet se për caktimin e ekspertëve ka vendim të ndërmjetëm, i cili u është komunikuar palëve dhe se ata janë betuar sipas ligjit.</w:t>
      </w:r>
    </w:p>
    <w:p w:rsidR="00903494" w:rsidRPr="00AA5A8C" w:rsidRDefault="00E04294" w:rsidP="00903494">
      <w:pPr>
        <w:pStyle w:val="Paragrafi"/>
        <w:rPr>
          <w:szCs w:val="22"/>
          <w:lang w:val="it-IT"/>
        </w:rPr>
      </w:pPr>
      <w:r>
        <w:rPr>
          <w:szCs w:val="22"/>
          <w:lang w:val="it-IT"/>
        </w:rPr>
        <w:t>Ë</w:t>
      </w:r>
      <w:r w:rsidR="00903494" w:rsidRPr="00AA5A8C">
        <w:rPr>
          <w:szCs w:val="22"/>
          <w:lang w:val="it-IT"/>
        </w:rPr>
        <w:t xml:space="preserve">shtë i pasaktë edhe pretendimi </w:t>
      </w:r>
      <w:r w:rsidR="000F279E">
        <w:rPr>
          <w:szCs w:val="22"/>
          <w:lang w:val="it-IT"/>
        </w:rPr>
        <w:t>që bën kërkuesi, sipas të cilit</w:t>
      </w:r>
      <w:r w:rsidR="00903494" w:rsidRPr="00AA5A8C">
        <w:rPr>
          <w:szCs w:val="22"/>
          <w:lang w:val="it-IT"/>
        </w:rPr>
        <w:t xml:space="preserve"> Gjykata e Lartë ka përdorur standarde të ndryshme, sepse çështjet që krahasohen janë të ndryshme. </w:t>
      </w:r>
    </w:p>
    <w:p w:rsidR="00903494" w:rsidRPr="00AA5A8C" w:rsidRDefault="00903494" w:rsidP="00903494">
      <w:pPr>
        <w:pStyle w:val="Paragrafi"/>
        <w:rPr>
          <w:szCs w:val="22"/>
          <w:lang w:val="it-IT"/>
        </w:rPr>
      </w:pPr>
      <w:r w:rsidRPr="00AA5A8C">
        <w:rPr>
          <w:szCs w:val="22"/>
          <w:lang w:val="it-IT"/>
        </w:rPr>
        <w:t>Në këto rrethana, kur asnjë nga pr</w:t>
      </w:r>
      <w:r w:rsidR="000F279E">
        <w:rPr>
          <w:szCs w:val="22"/>
          <w:lang w:val="it-IT"/>
        </w:rPr>
        <w:t>etendimet e kërkuesit nuk përbën</w:t>
      </w:r>
      <w:r w:rsidRPr="00AA5A8C">
        <w:rPr>
          <w:szCs w:val="22"/>
          <w:lang w:val="it-IT"/>
        </w:rPr>
        <w:t xml:space="preserve"> shkak ligjor, nuk qëndron as pretendimi i tij se Kolegji Civil i Gjykatës së Lartë duhej ta kalonte</w:t>
      </w:r>
      <w:r w:rsidR="00E04294">
        <w:rPr>
          <w:szCs w:val="22"/>
          <w:lang w:val="it-IT"/>
        </w:rPr>
        <w:t xml:space="preserve"> çështjen në seancë. Përderisa K</w:t>
      </w:r>
      <w:r w:rsidR="000F279E">
        <w:rPr>
          <w:szCs w:val="22"/>
          <w:lang w:val="it-IT"/>
        </w:rPr>
        <w:t>olegji C</w:t>
      </w:r>
      <w:r w:rsidRPr="00AA5A8C">
        <w:rPr>
          <w:szCs w:val="22"/>
          <w:lang w:val="it-IT"/>
        </w:rPr>
        <w:t>ivil ka vlerësuar se rekursi nuk përmban shkaqe nga ato të parashikuara në nenin 472 të Kodit të Procedurës Civile, me të drejtë ka vendosur mospranimin e tij në dhomën e këshillimit.</w:t>
      </w:r>
    </w:p>
    <w:p w:rsidR="00903494" w:rsidRPr="00AA5A8C" w:rsidRDefault="00903494" w:rsidP="00903494">
      <w:pPr>
        <w:pStyle w:val="Paragrafi"/>
        <w:rPr>
          <w:szCs w:val="22"/>
          <w:lang w:val="it-IT"/>
        </w:rPr>
      </w:pPr>
      <w:r w:rsidRPr="00AA5A8C">
        <w:rPr>
          <w:szCs w:val="22"/>
          <w:lang w:val="it-IT"/>
        </w:rPr>
        <w:t>Përfundimisht, Gjykata Kushtetuese çmon se pretendimet e kërkuesit Kristo Lepuri</w:t>
      </w:r>
      <w:r w:rsidR="00ED0A02">
        <w:rPr>
          <w:szCs w:val="22"/>
          <w:lang w:val="it-IT"/>
        </w:rPr>
        <w:t>,</w:t>
      </w:r>
      <w:r w:rsidRPr="00AA5A8C">
        <w:rPr>
          <w:szCs w:val="22"/>
          <w:lang w:val="it-IT"/>
        </w:rPr>
        <w:t xml:space="preserve"> për shkelje të të drejtave kushtetuese për një proces të rregullt ligjor nga gjykatat e sistemit gjyqësor, janë të pabazuara, prandaj kërkesa e tij duhet të rrëzohet.</w:t>
      </w:r>
    </w:p>
    <w:p w:rsidR="00903494" w:rsidRPr="00AA5A8C" w:rsidRDefault="00903494" w:rsidP="00903494">
      <w:pPr>
        <w:pStyle w:val="Paragrafi"/>
        <w:rPr>
          <w:szCs w:val="22"/>
          <w:lang w:val="it-IT"/>
        </w:rPr>
      </w:pPr>
    </w:p>
    <w:p w:rsidR="00903494" w:rsidRPr="00AA5A8C" w:rsidRDefault="00ED0A02" w:rsidP="00723242">
      <w:pPr>
        <w:pStyle w:val="VENDOSI"/>
      </w:pPr>
      <w:r>
        <w:t>PËR KËTO ARSYE,</w:t>
      </w:r>
    </w:p>
    <w:p w:rsidR="00903494" w:rsidRPr="00FC2BCD" w:rsidRDefault="00903494" w:rsidP="00903494">
      <w:pPr>
        <w:pStyle w:val="Paragrafi"/>
        <w:rPr>
          <w:sz w:val="14"/>
          <w:szCs w:val="22"/>
          <w:lang w:val="it-IT"/>
        </w:rPr>
      </w:pPr>
    </w:p>
    <w:p w:rsidR="00903494" w:rsidRPr="00AA5A8C" w:rsidRDefault="00903494" w:rsidP="00903494">
      <w:pPr>
        <w:pStyle w:val="Paragrafi"/>
        <w:rPr>
          <w:szCs w:val="22"/>
          <w:lang w:val="it-IT"/>
        </w:rPr>
      </w:pPr>
      <w:r w:rsidRPr="00AA5A8C">
        <w:rPr>
          <w:szCs w:val="22"/>
          <w:lang w:val="it-IT"/>
        </w:rPr>
        <w:t>Gjykata Kushtetuese e Republikës së Shqipërisë, mbështetur në nenet 42 e 131/f të Kushtetutës</w:t>
      </w:r>
      <w:r w:rsidR="00ED0A02">
        <w:rPr>
          <w:szCs w:val="22"/>
          <w:lang w:val="it-IT"/>
        </w:rPr>
        <w:t>,</w:t>
      </w:r>
      <w:r w:rsidRPr="00AA5A8C">
        <w:rPr>
          <w:szCs w:val="22"/>
          <w:lang w:val="it-IT"/>
        </w:rPr>
        <w:t xml:space="preserve"> si dhe në nenin 72 të ligjit nr.8577, datë 10.02.2000 “Për organizimin dhe funksionimin e Gjykatës Kushtetuese të Republikës së Shqipërisë”, me shumicë votash,</w:t>
      </w:r>
    </w:p>
    <w:p w:rsidR="00903494" w:rsidRPr="00AA5A8C" w:rsidRDefault="00903494" w:rsidP="00903494">
      <w:pPr>
        <w:pStyle w:val="Paragrafi"/>
        <w:rPr>
          <w:szCs w:val="22"/>
          <w:lang w:val="it-IT"/>
        </w:rPr>
      </w:pPr>
    </w:p>
    <w:p w:rsidR="00903494" w:rsidRPr="00C73291" w:rsidRDefault="00FD223B" w:rsidP="00903494">
      <w:pPr>
        <w:pStyle w:val="VENDOSI"/>
        <w:rPr>
          <w:lang w:val="it-IT"/>
        </w:rPr>
      </w:pPr>
      <w:r>
        <w:rPr>
          <w:lang w:val="it-IT"/>
        </w:rPr>
        <w:t>VENDOS</w:t>
      </w:r>
      <w:r w:rsidR="00903494" w:rsidRPr="00C73291">
        <w:rPr>
          <w:lang w:val="it-IT"/>
        </w:rPr>
        <w:t>I:</w:t>
      </w:r>
    </w:p>
    <w:p w:rsidR="00903494" w:rsidRPr="00FC2BCD" w:rsidRDefault="00903494" w:rsidP="00903494">
      <w:pPr>
        <w:pStyle w:val="Paragrafi"/>
        <w:rPr>
          <w:sz w:val="16"/>
          <w:szCs w:val="22"/>
          <w:lang w:val="it-IT"/>
        </w:rPr>
      </w:pPr>
    </w:p>
    <w:p w:rsidR="00903494" w:rsidRPr="00AA5A8C" w:rsidRDefault="00903494" w:rsidP="00903494">
      <w:pPr>
        <w:pStyle w:val="Paragrafi"/>
        <w:rPr>
          <w:szCs w:val="22"/>
          <w:lang w:val="it-IT"/>
        </w:rPr>
      </w:pPr>
      <w:r w:rsidRPr="00AA5A8C">
        <w:rPr>
          <w:szCs w:val="22"/>
          <w:lang w:val="it-IT"/>
        </w:rPr>
        <w:t>- Rrëzimin e kërkesës.</w:t>
      </w:r>
    </w:p>
    <w:p w:rsidR="00903494" w:rsidRDefault="00903494" w:rsidP="00903494">
      <w:pPr>
        <w:pStyle w:val="Paragrafi"/>
        <w:rPr>
          <w:szCs w:val="22"/>
          <w:lang w:val="it-IT"/>
        </w:rPr>
      </w:pPr>
      <w:r w:rsidRPr="00AA5A8C">
        <w:rPr>
          <w:szCs w:val="22"/>
          <w:lang w:val="it-IT"/>
        </w:rPr>
        <w:t xml:space="preserve">- Ky vendim është përfundimtar, i formës së prerë dhe hyn në fuqi ditën e botimit në Fletoren Zyrtare. </w:t>
      </w:r>
    </w:p>
    <w:p w:rsidR="00EB7F87" w:rsidRDefault="00EB7F87" w:rsidP="00903494">
      <w:pPr>
        <w:pStyle w:val="Paragrafi"/>
        <w:rPr>
          <w:szCs w:val="22"/>
          <w:lang w:val="it-IT"/>
        </w:rPr>
      </w:pPr>
    </w:p>
    <w:p w:rsidR="00903494" w:rsidRPr="00C73291" w:rsidRDefault="00903494" w:rsidP="00903494">
      <w:pPr>
        <w:pStyle w:val="VENDOSI"/>
        <w:rPr>
          <w:lang w:val="it-IT"/>
        </w:rPr>
      </w:pPr>
      <w:r w:rsidRPr="00C73291">
        <w:rPr>
          <w:lang w:val="it-IT"/>
        </w:rPr>
        <w:t>MENDIMI I PAKICËS</w:t>
      </w:r>
    </w:p>
    <w:p w:rsidR="00903494" w:rsidRPr="00AA5A8C" w:rsidRDefault="00903494" w:rsidP="00903494">
      <w:pPr>
        <w:pStyle w:val="Paragrafi"/>
        <w:rPr>
          <w:szCs w:val="22"/>
          <w:lang w:val="it-IT"/>
        </w:rPr>
      </w:pPr>
    </w:p>
    <w:p w:rsidR="00903494" w:rsidRPr="00AA5A8C" w:rsidRDefault="00903494" w:rsidP="00ED0A02">
      <w:pPr>
        <w:pStyle w:val="Paragrafi"/>
        <w:rPr>
          <w:szCs w:val="22"/>
          <w:lang w:val="it-IT"/>
        </w:rPr>
      </w:pPr>
      <w:r w:rsidRPr="00AA5A8C">
        <w:rPr>
          <w:szCs w:val="22"/>
          <w:lang w:val="it-IT"/>
        </w:rPr>
        <w:t xml:space="preserve">Për mënyrën e arsyetimit të vendimit, si dhe të zgjidhjes që i është dhënë çështjes, pakica mban një qëndrim të kundërt me shumicën. </w:t>
      </w:r>
    </w:p>
    <w:p w:rsidR="00903494" w:rsidRPr="00AA5A8C" w:rsidRDefault="00903494" w:rsidP="00903494">
      <w:pPr>
        <w:pStyle w:val="Paragrafi"/>
        <w:rPr>
          <w:szCs w:val="22"/>
          <w:lang w:val="it-IT"/>
        </w:rPr>
      </w:pPr>
      <w:r w:rsidRPr="00AA5A8C">
        <w:rPr>
          <w:szCs w:val="22"/>
          <w:lang w:val="it-IT"/>
        </w:rPr>
        <w:t>Kërkuesi ka vënë për diskutim përpara Gjykatës Kushtetuese disa pretendime për cenimin që i është bërë</w:t>
      </w:r>
      <w:r w:rsidR="00FD223B">
        <w:rPr>
          <w:szCs w:val="22"/>
          <w:lang w:val="it-IT"/>
        </w:rPr>
        <w:t xml:space="preserve"> s</w:t>
      </w:r>
      <w:r w:rsidRPr="00AA5A8C">
        <w:rPr>
          <w:szCs w:val="22"/>
          <w:lang w:val="it-IT"/>
        </w:rPr>
        <w:t>ë drejtës së tij për një proces të rregullt ligjor, të cilat nuk janë pranuar nga shumica në vendimin e saj. Kërkuesi ka argumentuar se në të gjitha instancat e gjykimit janë shkelur parime të rëndësishme kushtetuese</w:t>
      </w:r>
      <w:r w:rsidR="00ED0A02">
        <w:rPr>
          <w:szCs w:val="22"/>
          <w:lang w:val="it-IT"/>
        </w:rPr>
        <w:t>,</w:t>
      </w:r>
      <w:r w:rsidRPr="00AA5A8C">
        <w:rPr>
          <w:szCs w:val="22"/>
          <w:lang w:val="it-IT"/>
        </w:rPr>
        <w:t xml:space="preserve"> që lidhen me aksesin në gjykatë, me barazinë e mjeteve në proces, si dhe me parimin e paanësisë. </w:t>
      </w:r>
    </w:p>
    <w:p w:rsidR="00903494" w:rsidRPr="00AA5A8C" w:rsidRDefault="00903494" w:rsidP="00903494">
      <w:pPr>
        <w:pStyle w:val="Paragrafi"/>
        <w:rPr>
          <w:szCs w:val="22"/>
          <w:lang w:val="it-IT"/>
        </w:rPr>
      </w:pPr>
      <w:r w:rsidRPr="00AA5A8C">
        <w:rPr>
          <w:szCs w:val="22"/>
          <w:lang w:val="it-IT"/>
        </w:rPr>
        <w:t>Pakica ka mendimin se këto parime kushtetuese, të</w:t>
      </w:r>
      <w:r w:rsidR="00ED0A02">
        <w:rPr>
          <w:szCs w:val="22"/>
          <w:lang w:val="it-IT"/>
        </w:rPr>
        <w:t xml:space="preserve"> cilat konsiderohen si pjesë e s</w:t>
      </w:r>
      <w:r w:rsidRPr="00AA5A8C">
        <w:rPr>
          <w:szCs w:val="22"/>
          <w:lang w:val="it-IT"/>
        </w:rPr>
        <w:t>ë drejtës për një proces të rregullt ligjor, ja</w:t>
      </w:r>
      <w:r w:rsidR="004D1A4B">
        <w:rPr>
          <w:szCs w:val="22"/>
          <w:lang w:val="it-IT"/>
        </w:rPr>
        <w:t>në shkelur në mënyrë të veçantë</w:t>
      </w:r>
      <w:r w:rsidRPr="00AA5A8C">
        <w:rPr>
          <w:szCs w:val="22"/>
          <w:lang w:val="it-IT"/>
        </w:rPr>
        <w:t xml:space="preserve"> nga gjykata e shkallës së parë dhe ajo e apelit. </w:t>
      </w:r>
    </w:p>
    <w:p w:rsidR="00903494" w:rsidRPr="00AA5A8C" w:rsidRDefault="005C5DC8" w:rsidP="00903494">
      <w:pPr>
        <w:pStyle w:val="Paragrafi"/>
        <w:rPr>
          <w:szCs w:val="22"/>
          <w:lang w:val="it-IT"/>
        </w:rPr>
      </w:pPr>
      <w:r>
        <w:rPr>
          <w:szCs w:val="22"/>
          <w:lang w:val="it-IT"/>
        </w:rPr>
        <w:t>Konkretisht, çështja ka pas</w:t>
      </w:r>
      <w:r w:rsidR="00903494" w:rsidRPr="00AA5A8C">
        <w:rPr>
          <w:szCs w:val="22"/>
          <w:lang w:val="it-IT"/>
        </w:rPr>
        <w:t>ur për objekt gjykimi ndryshimin e vendimit të komisionit të kthimit të pronave</w:t>
      </w:r>
      <w:r w:rsidR="004D1A4B">
        <w:rPr>
          <w:szCs w:val="22"/>
          <w:lang w:val="it-IT"/>
        </w:rPr>
        <w:t>,</w:t>
      </w:r>
      <w:r w:rsidR="00903494" w:rsidRPr="00AA5A8C">
        <w:rPr>
          <w:szCs w:val="22"/>
          <w:lang w:val="it-IT"/>
        </w:rPr>
        <w:t xml:space="preserve"> si dhe pavlefshmërinë e kontratës së shitjes. Gjykata e shkallës së parë ka deklaruar të pavlefshme kontratën e shitjes të lidhur në emër të kërkuesit, ndërkohë që nuk e ka thirrur atë në gjykim me cilësinë e të paditurit. Për këtë arsye, kërkuesi që në fillim të procesit ka kërkuar që të mos thirrej me cilësinë e personit të tretë, por me cilësinë e të paditurit në gjykim. Duke qenë se paditësi kundërshtonte në padi pro</w:t>
      </w:r>
      <w:r w:rsidR="004D1A4B">
        <w:rPr>
          <w:szCs w:val="22"/>
          <w:lang w:val="it-IT"/>
        </w:rPr>
        <w:t>nësinë e kërkuesit, ky i fundit</w:t>
      </w:r>
      <w:r w:rsidR="00903494" w:rsidRPr="00AA5A8C">
        <w:rPr>
          <w:szCs w:val="22"/>
          <w:lang w:val="it-IT"/>
        </w:rPr>
        <w:t xml:space="preserve"> i është drejtuar </w:t>
      </w:r>
      <w:r w:rsidR="004D1A4B">
        <w:rPr>
          <w:szCs w:val="22"/>
          <w:lang w:val="it-IT"/>
        </w:rPr>
        <w:t>gjykatës me kundërpadi për anul</w:t>
      </w:r>
      <w:r w:rsidR="00903494" w:rsidRPr="00AA5A8C">
        <w:rPr>
          <w:szCs w:val="22"/>
          <w:lang w:val="it-IT"/>
        </w:rPr>
        <w:t>imin e vendimit të komisionit të kthimit të pronave. Gjykata e ka rrëzuar me vendim të ndërmjetëm këtë kërkesë dhe e ka përfunduar gjykimin në disfavor të kërkuesit. Me këtë zgjidhje që ka bërë gjykata</w:t>
      </w:r>
      <w:r w:rsidR="004D1A4B">
        <w:rPr>
          <w:szCs w:val="22"/>
          <w:lang w:val="it-IT"/>
        </w:rPr>
        <w:t>,</w:t>
      </w:r>
      <w:r w:rsidR="00903494" w:rsidRPr="00AA5A8C">
        <w:rPr>
          <w:szCs w:val="22"/>
          <w:lang w:val="it-IT"/>
        </w:rPr>
        <w:t xml:space="preserve"> e ka zhveshur kërkuesin nga e drejta e pronësisë, duke e deklaruar të pavlefshme kontratën e tij të shitblerjes, pa e thirrur si të paditur në gjykim.   </w:t>
      </w:r>
    </w:p>
    <w:p w:rsidR="006B4495" w:rsidRPr="00AA5A8C" w:rsidRDefault="00903494" w:rsidP="003618CA">
      <w:pPr>
        <w:pStyle w:val="Paragrafi"/>
        <w:rPr>
          <w:szCs w:val="22"/>
          <w:lang w:val="it-IT"/>
        </w:rPr>
      </w:pPr>
      <w:r w:rsidRPr="00AA5A8C">
        <w:rPr>
          <w:szCs w:val="22"/>
          <w:lang w:val="it-IT"/>
        </w:rPr>
        <w:t>Mosvendosja e kërkuesit në pozitën procedurale të të paditurit, ndërkohë që kundërshtohej pronësia e tij, mosmarrja në shqyrtim e kundërpadisë së paraqitur prej tij, që</w:t>
      </w:r>
      <w:r w:rsidR="00D531F8">
        <w:rPr>
          <w:szCs w:val="22"/>
          <w:lang w:val="it-IT"/>
        </w:rPr>
        <w:t>,</w:t>
      </w:r>
      <w:r w:rsidRPr="00AA5A8C">
        <w:rPr>
          <w:szCs w:val="22"/>
          <w:lang w:val="it-IT"/>
        </w:rPr>
        <w:t xml:space="preserve"> sipas rrethanave të çështjes</w:t>
      </w:r>
      <w:r w:rsidR="00D531F8">
        <w:rPr>
          <w:szCs w:val="22"/>
          <w:lang w:val="it-IT"/>
        </w:rPr>
        <w:t>,</w:t>
      </w:r>
      <w:r w:rsidRPr="00AA5A8C">
        <w:rPr>
          <w:szCs w:val="22"/>
          <w:lang w:val="it-IT"/>
        </w:rPr>
        <w:t xml:space="preserve"> rezultonte se kishte lidhje me atë të padisë, si dhe mosdhënia e arsyeve ligjore për refuzimin e kundërpadisë në vendimin përfundimtar të gjykatës së shkallës së parë, i kanë hequr kërkuesit të drejtën për t’iu drejtuar gjykatës, si dhe e kanë vendosur atë në një pozitë të pabarabartë në raport me paditësin në proces. </w:t>
      </w:r>
    </w:p>
    <w:p w:rsidR="00903494" w:rsidRPr="00AA5A8C" w:rsidRDefault="00903494" w:rsidP="00903494">
      <w:pPr>
        <w:pStyle w:val="Paragrafi"/>
        <w:rPr>
          <w:szCs w:val="22"/>
          <w:lang w:val="it-IT"/>
        </w:rPr>
      </w:pPr>
      <w:r w:rsidRPr="00AA5A8C">
        <w:rPr>
          <w:szCs w:val="22"/>
          <w:lang w:val="it-IT"/>
        </w:rPr>
        <w:t>Gjykata e shkallës së parë nuk i ka dhënë mundësi kërkuesit që të përdorë lirisht</w:t>
      </w:r>
      <w:r w:rsidR="00D531F8">
        <w:rPr>
          <w:szCs w:val="22"/>
          <w:lang w:val="it-IT"/>
        </w:rPr>
        <w:t xml:space="preserve"> mjetet e tij ligjore për të pas</w:t>
      </w:r>
      <w:r w:rsidRPr="00AA5A8C">
        <w:rPr>
          <w:szCs w:val="22"/>
          <w:lang w:val="it-IT"/>
        </w:rPr>
        <w:t>ur një proces gjyqësor të rregullt nga pikëpamja kushtetuese. Një qëndrim i tillë ka cenuar kërkesat e nenit 4</w:t>
      </w:r>
      <w:r w:rsidR="00D531F8">
        <w:rPr>
          <w:szCs w:val="22"/>
          <w:lang w:val="it-IT"/>
        </w:rPr>
        <w:t>2 të Kushtetutës së Republikës t</w:t>
      </w:r>
      <w:r w:rsidRPr="00AA5A8C">
        <w:rPr>
          <w:szCs w:val="22"/>
          <w:lang w:val="it-IT"/>
        </w:rPr>
        <w:t>ë Shqipërisë dhe të</w:t>
      </w:r>
      <w:r w:rsidR="00D531F8">
        <w:rPr>
          <w:szCs w:val="22"/>
          <w:lang w:val="it-IT"/>
        </w:rPr>
        <w:t xml:space="preserve"> nenit 6 të Konventës Eu</w:t>
      </w:r>
      <w:r w:rsidRPr="00AA5A8C">
        <w:rPr>
          <w:szCs w:val="22"/>
          <w:lang w:val="it-IT"/>
        </w:rPr>
        <w:t>ropiane për të Drejtat e Njeriut. Veprime të tilla flagrant</w:t>
      </w:r>
      <w:r w:rsidR="00D531F8">
        <w:rPr>
          <w:szCs w:val="22"/>
          <w:lang w:val="it-IT"/>
        </w:rPr>
        <w:t>e të shkeljes së ligjit dhe të s</w:t>
      </w:r>
      <w:r w:rsidRPr="00AA5A8C">
        <w:rPr>
          <w:szCs w:val="22"/>
          <w:lang w:val="it-IT"/>
        </w:rPr>
        <w:t xml:space="preserve">ë drejtës për një proces të rregullt ligjor nuk janë vlerësuar të tilla nga shumica në vendimin e saj.  </w:t>
      </w:r>
    </w:p>
    <w:p w:rsidR="00903494" w:rsidRPr="00AA5A8C" w:rsidRDefault="00903494" w:rsidP="00903494">
      <w:pPr>
        <w:pStyle w:val="Paragrafi"/>
        <w:rPr>
          <w:szCs w:val="22"/>
          <w:lang w:val="it-IT"/>
        </w:rPr>
      </w:pPr>
      <w:r w:rsidRPr="00AA5A8C">
        <w:rPr>
          <w:szCs w:val="22"/>
          <w:lang w:val="it-IT"/>
        </w:rPr>
        <w:t>Parregullsia e procesit ligjor konstatohet edhe në cenimin e parimit të gjykimit nga një gjykatë e paanshme. Në gjykimin në shkallë të dytë kanë marrë pjesë tre gjyqtarë, të cilët kishin shfaqur mendim për pronësinë e kërkuesit në gjykime të tjera. Konkretisht, të tre anëtarët e trupit  gjyk</w:t>
      </w:r>
      <w:r w:rsidR="00D531F8">
        <w:rPr>
          <w:szCs w:val="22"/>
          <w:lang w:val="it-IT"/>
        </w:rPr>
        <w:t>ues</w:t>
      </w:r>
      <w:r w:rsidRPr="00AA5A8C">
        <w:rPr>
          <w:szCs w:val="22"/>
          <w:lang w:val="it-IT"/>
        </w:rPr>
        <w:t xml:space="preserve"> (njëri si gjyqtar i shkallës së parë dhe dy të tjerë si gjyqtarë të apelit) kishin shfaqur mendim për të njëjtën pronë, me të njëjtat palë, por me objekt padie të ndryshme. Të tre këta gjyqtarë në gjykimin e mëparshëm janë shprehur në disfavor të kërkuesit, Kristo Lepuri. Janë të tre këta gjyqtarë që këtë radhë në pozitën e gjyqtarëve të apelit shfaqin të njëjtin mendim për kërkuesin. Duke qenë se</w:t>
      </w:r>
      <w:r w:rsidR="00D531F8">
        <w:rPr>
          <w:szCs w:val="22"/>
          <w:lang w:val="it-IT"/>
        </w:rPr>
        <w:t>, te</w:t>
      </w:r>
      <w:r w:rsidRPr="00AA5A8C">
        <w:rPr>
          <w:szCs w:val="22"/>
          <w:lang w:val="it-IT"/>
        </w:rPr>
        <w:t xml:space="preserve"> kërkuesi, prania në këtë trup gjykues e tre gjyqtarëve që ishin shpr</w:t>
      </w:r>
      <w:r w:rsidR="00D531F8">
        <w:rPr>
          <w:szCs w:val="22"/>
          <w:lang w:val="it-IT"/>
        </w:rPr>
        <w:t>ehur më parë në disfavor të tij</w:t>
      </w:r>
      <w:r w:rsidRPr="00AA5A8C">
        <w:rPr>
          <w:szCs w:val="22"/>
          <w:lang w:val="it-IT"/>
        </w:rPr>
        <w:t xml:space="preserve"> e krijonte dyshimin e arsyeshëm se ata nuk do të ishin të paanshëm në gjykim, ka kërkuar përjashtimin e tyre nga shqyrtimi i mëtejshëm i çështjes, kërkesë e cila nuk është pranuar. </w:t>
      </w:r>
    </w:p>
    <w:p w:rsidR="00903494" w:rsidRPr="00AA5A8C" w:rsidRDefault="00903494" w:rsidP="00903494">
      <w:pPr>
        <w:pStyle w:val="Paragrafi"/>
        <w:rPr>
          <w:szCs w:val="22"/>
          <w:lang w:val="it-IT"/>
        </w:rPr>
      </w:pPr>
      <w:r w:rsidRPr="00AA5A8C">
        <w:rPr>
          <w:szCs w:val="22"/>
          <w:lang w:val="it-IT"/>
        </w:rPr>
        <w:t xml:space="preserve">Kjo është një rrethanë që duhej vlerësuar nga shumica si objektivisht e justifikueshme për ta konsideruar gjykatën si të njëanshme në zgjidhjen e çështjes. </w:t>
      </w:r>
    </w:p>
    <w:p w:rsidR="00903494" w:rsidRPr="00AA5A8C" w:rsidRDefault="00903494" w:rsidP="00D531F8">
      <w:pPr>
        <w:pStyle w:val="Paragrafi"/>
        <w:rPr>
          <w:szCs w:val="22"/>
          <w:lang w:val="it-IT"/>
        </w:rPr>
      </w:pPr>
      <w:r w:rsidRPr="00AA5A8C">
        <w:rPr>
          <w:szCs w:val="22"/>
          <w:lang w:val="it-IT"/>
        </w:rPr>
        <w:t>Argumenti që përdor shumica për rrëzimin e këtij pretendimi të kërkuesit</w:t>
      </w:r>
      <w:r w:rsidR="00D531F8">
        <w:rPr>
          <w:szCs w:val="22"/>
          <w:lang w:val="it-IT"/>
        </w:rPr>
        <w:t>,</w:t>
      </w:r>
      <w:r w:rsidRPr="00AA5A8C">
        <w:rPr>
          <w:szCs w:val="22"/>
          <w:lang w:val="it-IT"/>
        </w:rPr>
        <w:t xml:space="preserve"> bazohet në faktin se nuk është e njëjta çështje dhe për rrjedhojë nuk shkelen kërkesat e nenit 72 të Kodit të Procedurës Civile. Pakica ka mendimin e kundërt se neni 72 i Kodit të Procedurës Civile nuk e trajton shkeljen e parimit të paanësisë vetëm në shfaqjen e mendimit për të njëjtën çështje, siç arsyeton shumica, dhe nuk e lidh me qenien ose jo përpara gjësë së gjykuar. Arsyet serioze të njëanshmëris</w:t>
      </w:r>
      <w:r w:rsidR="00D531F8">
        <w:rPr>
          <w:szCs w:val="22"/>
          <w:lang w:val="it-IT"/>
        </w:rPr>
        <w:t>ë që objektivisht ekzistojnë te</w:t>
      </w:r>
      <w:r w:rsidRPr="00AA5A8C">
        <w:rPr>
          <w:szCs w:val="22"/>
          <w:lang w:val="it-IT"/>
        </w:rPr>
        <w:t xml:space="preserve"> gjykata, janë pjesë përbërëse e evidentimit të shkeljes së këtij parimi kushtetues. Detyrë e gjykatës në çdo proces gjyqësor është që të mundësojë krijimin e besimit se ajo do të shfaqet si e paanshme në zgjidhjen e çështjes. Gjykimi i çështjes midis palëve të njëjta dhe për të njëjtin objekt fizik, për të cilin gjyqtarët më parë kishin shfaqur mendimin në disfavor të kërkuesit, ka qenë një arsye e përligjur për konstatimin e cenimit të par</w:t>
      </w:r>
      <w:r w:rsidR="00D531F8">
        <w:rPr>
          <w:szCs w:val="22"/>
          <w:lang w:val="it-IT"/>
        </w:rPr>
        <w:t>imit të paanësisë në kuptim të s</w:t>
      </w:r>
      <w:r w:rsidRPr="00AA5A8C">
        <w:rPr>
          <w:szCs w:val="22"/>
          <w:lang w:val="it-IT"/>
        </w:rPr>
        <w:t xml:space="preserve">ë drejtës për një proces të rregullt ligjor. </w:t>
      </w:r>
    </w:p>
    <w:p w:rsidR="00903494" w:rsidRPr="00AA5A8C" w:rsidRDefault="00903494" w:rsidP="00903494">
      <w:pPr>
        <w:pStyle w:val="Paragrafi"/>
        <w:rPr>
          <w:szCs w:val="22"/>
          <w:lang w:val="it-IT"/>
        </w:rPr>
      </w:pPr>
      <w:r w:rsidRPr="00AA5A8C">
        <w:rPr>
          <w:szCs w:val="22"/>
          <w:lang w:val="it-IT"/>
        </w:rPr>
        <w:t>Ky qëndrim që mban pakica në mendimin e saj është në të njëjtën linjë arsyetimi me praktikën e konsoliduar në vazhdimësi të Gjykatës Kushtetuese, e cila është devijuar nga shumica, për rastin në shqyrtim.</w:t>
      </w:r>
    </w:p>
    <w:p w:rsidR="00903494" w:rsidRPr="006507DE" w:rsidRDefault="00903494" w:rsidP="00903494">
      <w:pPr>
        <w:pStyle w:val="Paragrafi"/>
        <w:rPr>
          <w:sz w:val="14"/>
          <w:szCs w:val="22"/>
          <w:lang w:val="it-IT"/>
        </w:rPr>
      </w:pPr>
    </w:p>
    <w:p w:rsidR="00903494" w:rsidRPr="00723242" w:rsidRDefault="00723242" w:rsidP="00723242">
      <w:pPr>
        <w:pStyle w:val="Paragrafi"/>
        <w:rPr>
          <w:szCs w:val="22"/>
          <w:lang w:val="it-IT"/>
        </w:rPr>
      </w:pPr>
      <w:r>
        <w:rPr>
          <w:szCs w:val="22"/>
        </w:rPr>
        <w:t xml:space="preserve">Anëtar: </w:t>
      </w:r>
      <w:r w:rsidR="00903494" w:rsidRPr="00AA5A8C">
        <w:t>K. Peçi, S. Sadushi, F. Abdiu</w:t>
      </w:r>
    </w:p>
    <w:p w:rsidR="00903494" w:rsidRPr="00C73291" w:rsidRDefault="00903494" w:rsidP="00E7287A">
      <w:pPr>
        <w:pStyle w:val="Paragrafi"/>
        <w:ind w:firstLine="0"/>
        <w:rPr>
          <w:rFonts w:eastAsia="Arial Unicode MS"/>
          <w:szCs w:val="22"/>
          <w:lang w:val="it-IT"/>
        </w:rPr>
      </w:pPr>
    </w:p>
    <w:p w:rsidR="00903494" w:rsidRPr="001349D0" w:rsidRDefault="00903494" w:rsidP="001349D0">
      <w:pPr>
        <w:pStyle w:val="Akti"/>
        <w:rPr>
          <w:rFonts w:eastAsia="Arial Unicode MS"/>
        </w:rPr>
      </w:pPr>
      <w:r w:rsidRPr="001349D0">
        <w:rPr>
          <w:rFonts w:eastAsia="Arial Unicode MS"/>
        </w:rPr>
        <w:t>VENDIM</w:t>
      </w:r>
    </w:p>
    <w:p w:rsidR="00903494" w:rsidRPr="001349D0" w:rsidRDefault="00903494" w:rsidP="001349D0">
      <w:pPr>
        <w:pStyle w:val="NumriData"/>
        <w:rPr>
          <w:rFonts w:eastAsia="Arial Unicode MS"/>
        </w:rPr>
      </w:pPr>
      <w:r w:rsidRPr="001349D0">
        <w:rPr>
          <w:rFonts w:eastAsia="Arial Unicode MS"/>
        </w:rPr>
        <w:t>Nr.1, datë 11.1.2006</w:t>
      </w:r>
    </w:p>
    <w:p w:rsidR="00903494" w:rsidRPr="001349D0" w:rsidRDefault="00903494" w:rsidP="001349D0">
      <w:pPr>
        <w:pStyle w:val="Paragrafi"/>
        <w:rPr>
          <w:rFonts w:eastAsia="Arial Unicode MS"/>
        </w:rPr>
      </w:pPr>
    </w:p>
    <w:p w:rsidR="00903494" w:rsidRPr="001349D0" w:rsidRDefault="00AC27AD" w:rsidP="001349D0">
      <w:pPr>
        <w:pStyle w:val="Titulli"/>
        <w:rPr>
          <w:rFonts w:eastAsia="Arial Unicode MS"/>
        </w:rPr>
      </w:pPr>
      <w:r w:rsidRPr="001349D0">
        <w:rPr>
          <w:rFonts w:eastAsia="Arial Unicode MS"/>
        </w:rPr>
        <w:t>PËR TRANSFERIMIN E LICENCËS NGA SHOQËRIA “KORSEL“ SHPK TE SHOQËRIA “MAKSI ELEKTRIK” SHPK</w:t>
      </w:r>
    </w:p>
    <w:p w:rsidR="00903494" w:rsidRPr="001349D0" w:rsidRDefault="00903494" w:rsidP="001349D0">
      <w:pPr>
        <w:pStyle w:val="Paragrafi"/>
        <w:rPr>
          <w:rFonts w:eastAsia="Arial Unicode MS"/>
        </w:rPr>
      </w:pPr>
    </w:p>
    <w:p w:rsidR="00903494" w:rsidRPr="001349D0" w:rsidRDefault="00903494" w:rsidP="001349D0">
      <w:pPr>
        <w:pStyle w:val="Paragrafi"/>
        <w:rPr>
          <w:rFonts w:eastAsia="Arial Unicode MS"/>
        </w:rPr>
      </w:pPr>
      <w:r w:rsidRPr="001349D0">
        <w:rPr>
          <w:rFonts w:eastAsia="Arial Unicode MS"/>
        </w:rPr>
        <w:t>Në mbështetje të ne</w:t>
      </w:r>
      <w:r w:rsidR="00AC27AD" w:rsidRPr="001349D0">
        <w:rPr>
          <w:rFonts w:eastAsia="Arial Unicode MS"/>
        </w:rPr>
        <w:t>neve 9 dhe 20, pika 1</w:t>
      </w:r>
      <w:r w:rsidR="00FD223B" w:rsidRPr="001349D0">
        <w:rPr>
          <w:rFonts w:eastAsia="Arial Unicode MS"/>
        </w:rPr>
        <w:t>,</w:t>
      </w:r>
      <w:r w:rsidRPr="001349D0">
        <w:rPr>
          <w:rFonts w:eastAsia="Arial Unicode MS"/>
        </w:rPr>
        <w:t xml:space="preserve"> të </w:t>
      </w:r>
      <w:r w:rsidR="00AC27AD" w:rsidRPr="001349D0">
        <w:rPr>
          <w:rFonts w:eastAsia="Arial Unicode MS"/>
        </w:rPr>
        <w:t>ligjit nr.9072, datë 22.05.2003</w:t>
      </w:r>
      <w:r w:rsidRPr="001349D0">
        <w:rPr>
          <w:rFonts w:eastAsia="Arial Unicode MS"/>
        </w:rPr>
        <w:t xml:space="preserve"> “Për sektorin e energji</w:t>
      </w:r>
      <w:r w:rsidR="00FD223B" w:rsidRPr="001349D0">
        <w:rPr>
          <w:rFonts w:eastAsia="Arial Unicode MS"/>
        </w:rPr>
        <w:t>së elektrike”</w:t>
      </w:r>
      <w:r w:rsidR="00AC27AD" w:rsidRPr="001349D0">
        <w:rPr>
          <w:rFonts w:eastAsia="Arial Unicode MS"/>
        </w:rPr>
        <w:t>, si dhe pikës 1.4</w:t>
      </w:r>
      <w:r w:rsidRPr="001349D0">
        <w:rPr>
          <w:rFonts w:eastAsia="Arial Unicode MS"/>
        </w:rPr>
        <w:t xml:space="preserve"> </w:t>
      </w:r>
      <w:r w:rsidRPr="001349D0">
        <w:t>“Kushtet e licencës për prodhimin e energjisë elektrike nga centralet elektrik</w:t>
      </w:r>
      <w:r w:rsidR="00AC27AD" w:rsidRPr="001349D0">
        <w:t>e</w:t>
      </w:r>
      <w:r w:rsidRPr="001349D0">
        <w:t xml:space="preserve"> ekzistues</w:t>
      </w:r>
      <w:r w:rsidR="00AC27AD" w:rsidRPr="001349D0">
        <w:t>e</w:t>
      </w:r>
      <w:r w:rsidRPr="001349D0">
        <w:t xml:space="preserve"> me kapacitet të përgjithshëm jo më të madh se 5 MW”, </w:t>
      </w:r>
      <w:r w:rsidRPr="001349D0">
        <w:rPr>
          <w:rFonts w:eastAsia="Arial Unicode MS"/>
        </w:rPr>
        <w:t xml:space="preserve"> Bordi i Komisionerëve të ERE-s, në mbledhjen e tij të datës  11.01.2006, pasi shqyrtoi kërkesën e paraqitur nga shoqëria “</w:t>
      </w:r>
      <w:r w:rsidR="00AC27AD" w:rsidRPr="001349D0">
        <w:rPr>
          <w:rFonts w:eastAsia="Arial Unicode MS"/>
        </w:rPr>
        <w:t>Korsel</w:t>
      </w:r>
      <w:r w:rsidRPr="001349D0">
        <w:rPr>
          <w:rFonts w:eastAsia="Arial Unicode MS"/>
        </w:rPr>
        <w:t>” sh.p.k., për transferimin e licencës n</w:t>
      </w:r>
      <w:r w:rsidR="00AC27AD" w:rsidRPr="001349D0">
        <w:rPr>
          <w:rFonts w:eastAsia="Arial Unicode MS"/>
        </w:rPr>
        <w:t>ga shoqëria “Korsel” sh.p.k.</w:t>
      </w:r>
      <w:r w:rsidR="00C61BED" w:rsidRPr="001349D0">
        <w:rPr>
          <w:rFonts w:eastAsia="Arial Unicode MS"/>
        </w:rPr>
        <w:t>,</w:t>
      </w:r>
      <w:r w:rsidR="00AC27AD" w:rsidRPr="001349D0">
        <w:rPr>
          <w:rFonts w:eastAsia="Arial Unicode MS"/>
        </w:rPr>
        <w:t xml:space="preserve"> te</w:t>
      </w:r>
      <w:r w:rsidRPr="001349D0">
        <w:rPr>
          <w:rFonts w:eastAsia="Arial Unicode MS"/>
        </w:rPr>
        <w:t xml:space="preserve"> shoqëria “</w:t>
      </w:r>
      <w:r w:rsidR="00AC27AD" w:rsidRPr="001349D0">
        <w:rPr>
          <w:rFonts w:eastAsia="Arial Unicode MS"/>
        </w:rPr>
        <w:t>Maksi Elektrik</w:t>
      </w:r>
      <w:r w:rsidRPr="001349D0">
        <w:rPr>
          <w:rFonts w:eastAsia="Arial Unicode MS"/>
        </w:rPr>
        <w:t xml:space="preserve">” sh.p.k., për aktivitetin e prodhimit të energjisë elektrike në </w:t>
      </w:r>
      <w:r w:rsidR="00520E6B" w:rsidRPr="001349D0">
        <w:rPr>
          <w:rFonts w:eastAsia="Arial Unicode MS"/>
        </w:rPr>
        <w:t>Hidrocentralet Leskovik 1 dhe 2 të rrethit të Korçës,</w:t>
      </w:r>
      <w:r w:rsidRPr="001349D0">
        <w:rPr>
          <w:rFonts w:eastAsia="Arial Unicode MS"/>
        </w:rPr>
        <w:t xml:space="preserve"> </w:t>
      </w:r>
    </w:p>
    <w:p w:rsidR="00EB7F87" w:rsidRPr="001349D0" w:rsidRDefault="00EB7F87" w:rsidP="001349D0">
      <w:pPr>
        <w:pStyle w:val="Paragrafi"/>
        <w:rPr>
          <w:rFonts w:eastAsia="Arial Unicode MS"/>
        </w:rPr>
      </w:pPr>
    </w:p>
    <w:p w:rsidR="00903494" w:rsidRPr="001349D0" w:rsidRDefault="00903494" w:rsidP="001349D0">
      <w:pPr>
        <w:pStyle w:val="VENDOSI"/>
        <w:rPr>
          <w:rFonts w:eastAsia="Arial Unicode MS"/>
        </w:rPr>
      </w:pPr>
      <w:r w:rsidRPr="001349D0">
        <w:rPr>
          <w:rFonts w:eastAsia="Arial Unicode MS"/>
        </w:rPr>
        <w:t>VENDOSI:</w:t>
      </w:r>
    </w:p>
    <w:p w:rsidR="00903494" w:rsidRPr="001349D0" w:rsidRDefault="00903494" w:rsidP="001349D0">
      <w:pPr>
        <w:pStyle w:val="Paragrafi"/>
        <w:rPr>
          <w:rFonts w:eastAsia="Arial Unicode MS"/>
        </w:rPr>
      </w:pPr>
    </w:p>
    <w:p w:rsidR="00903494" w:rsidRPr="001349D0" w:rsidRDefault="00520E6B" w:rsidP="001349D0">
      <w:pPr>
        <w:pStyle w:val="Paragrafi"/>
      </w:pPr>
      <w:r w:rsidRPr="001349D0">
        <w:t>1. Transferimin e licenc</w:t>
      </w:r>
      <w:r w:rsidR="00903494" w:rsidRPr="001349D0">
        <w:t>ës për aktivitetin e prodhimit të energjisë elektrike, nga shoqëria “</w:t>
      </w:r>
      <w:r w:rsidRPr="001349D0">
        <w:t>Korsel” sh.p.k.,  te</w:t>
      </w:r>
      <w:r w:rsidR="00903494" w:rsidRPr="001349D0">
        <w:t xml:space="preserve"> shoqëria “</w:t>
      </w:r>
      <w:r w:rsidRPr="001349D0">
        <w:t>Maksi Elektrik” sh.p.k.</w:t>
      </w:r>
    </w:p>
    <w:p w:rsidR="00903494" w:rsidRPr="001349D0" w:rsidRDefault="00520E6B" w:rsidP="001349D0">
      <w:pPr>
        <w:pStyle w:val="Paragrafi"/>
      </w:pPr>
      <w:r w:rsidRPr="001349D0">
        <w:t xml:space="preserve">2. </w:t>
      </w:r>
      <w:r w:rsidR="00903494" w:rsidRPr="001349D0">
        <w:t>Miratimin e transferimit të aseteve të shoqërisë “</w:t>
      </w:r>
      <w:r w:rsidRPr="001349D0">
        <w:t>Korsel</w:t>
      </w:r>
      <w:r w:rsidR="00903494" w:rsidRPr="001349D0">
        <w:t>” sh.p.k</w:t>
      </w:r>
      <w:r w:rsidRPr="001349D0">
        <w:t>., te</w:t>
      </w:r>
      <w:r w:rsidR="00903494" w:rsidRPr="001349D0">
        <w:t xml:space="preserve"> shoqëria “</w:t>
      </w:r>
      <w:r w:rsidRPr="001349D0">
        <w:t>Maksi Elektrik” sh.p.k. me të një</w:t>
      </w:r>
      <w:r w:rsidR="00903494" w:rsidRPr="001349D0">
        <w:t>jtën vlerë aseti.</w:t>
      </w:r>
    </w:p>
    <w:p w:rsidR="00903494" w:rsidRPr="001349D0" w:rsidRDefault="00520E6B" w:rsidP="001349D0">
      <w:pPr>
        <w:pStyle w:val="Paragrafi"/>
      </w:pPr>
      <w:r w:rsidRPr="001349D0">
        <w:t>3. Shfuqizimin e v</w:t>
      </w:r>
      <w:r w:rsidR="00903494" w:rsidRPr="001349D0">
        <w:t>endimit të Bordit të Komisi</w:t>
      </w:r>
      <w:r w:rsidR="00FD223B" w:rsidRPr="001349D0">
        <w:t>onerëve të ERE-s, nr.</w:t>
      </w:r>
      <w:r w:rsidRPr="001349D0">
        <w:t>12, datë 7.04.2004,</w:t>
      </w:r>
      <w:r w:rsidR="00903494" w:rsidRPr="001349D0">
        <w:t xml:space="preserve"> “Për licencimin e shoqërisë “</w:t>
      </w:r>
      <w:r w:rsidRPr="001349D0">
        <w:t>Korsel</w:t>
      </w:r>
      <w:r w:rsidR="00903494" w:rsidRPr="001349D0">
        <w:t>” sh.p.k.</w:t>
      </w:r>
      <w:r w:rsidRPr="001349D0">
        <w:t>,</w:t>
      </w:r>
      <w:r w:rsidR="00903494" w:rsidRPr="001349D0">
        <w:t xml:space="preserve"> për prodhimin e energjisë elektrike për </w:t>
      </w:r>
      <w:r w:rsidRPr="001349D0">
        <w:t>hidrocentralet Leskovik 1 dhe 2 të  r</w:t>
      </w:r>
      <w:r w:rsidR="00903494" w:rsidRPr="001349D0">
        <w:t>rethit të Korçës”</w:t>
      </w:r>
      <w:r w:rsidR="00FD223B" w:rsidRPr="001349D0">
        <w:t>.</w:t>
      </w:r>
    </w:p>
    <w:p w:rsidR="00903494" w:rsidRPr="001349D0" w:rsidRDefault="00903494" w:rsidP="001349D0">
      <w:pPr>
        <w:pStyle w:val="Paragrafi"/>
        <w:rPr>
          <w:rFonts w:eastAsia="Arial Unicode MS"/>
        </w:rPr>
      </w:pPr>
      <w:r w:rsidRPr="001349D0">
        <w:rPr>
          <w:rFonts w:eastAsia="Arial Unicode MS"/>
        </w:rPr>
        <w:t>Ky vendim hyn në fuqi menjëherë dhe botohet në Fletoren Zyrtare.</w:t>
      </w:r>
    </w:p>
    <w:p w:rsidR="00903494" w:rsidRPr="00265FCC" w:rsidRDefault="00903494" w:rsidP="001349D0">
      <w:pPr>
        <w:pStyle w:val="Paragrafi"/>
        <w:rPr>
          <w:sz w:val="10"/>
        </w:rPr>
      </w:pPr>
    </w:p>
    <w:p w:rsidR="00903494" w:rsidRPr="001349D0" w:rsidRDefault="00903494" w:rsidP="001349D0">
      <w:pPr>
        <w:pStyle w:val="Autoriteti"/>
      </w:pPr>
      <w:r w:rsidRPr="001349D0">
        <w:t>KRYETARI I ERE-S</w:t>
      </w:r>
    </w:p>
    <w:p w:rsidR="00903494" w:rsidRPr="001349D0" w:rsidRDefault="00903494" w:rsidP="001349D0">
      <w:pPr>
        <w:pStyle w:val="AutoritetiEmer"/>
      </w:pPr>
      <w:r w:rsidRPr="001349D0">
        <w:t>Pjetër Dema</w:t>
      </w:r>
    </w:p>
    <w:p w:rsidR="00903494" w:rsidRPr="001349D0" w:rsidRDefault="00903494" w:rsidP="001349D0">
      <w:pPr>
        <w:pStyle w:val="Paragrafi"/>
      </w:pPr>
    </w:p>
    <w:p w:rsidR="00177E1C" w:rsidRPr="00265FCC" w:rsidRDefault="00177E1C" w:rsidP="001349D0">
      <w:pPr>
        <w:pStyle w:val="Paragrafi"/>
        <w:rPr>
          <w:sz w:val="14"/>
        </w:rPr>
      </w:pPr>
    </w:p>
    <w:p w:rsidR="00903494" w:rsidRPr="0027214D" w:rsidRDefault="00903494" w:rsidP="0027214D">
      <w:pPr>
        <w:pStyle w:val="Akti"/>
      </w:pPr>
      <w:r w:rsidRPr="0027214D">
        <w:t>VENDIM</w:t>
      </w:r>
    </w:p>
    <w:p w:rsidR="00903494" w:rsidRPr="0027214D" w:rsidRDefault="00903494" w:rsidP="0027214D">
      <w:pPr>
        <w:pStyle w:val="NumriData"/>
      </w:pPr>
      <w:r w:rsidRPr="0027214D">
        <w:t>Nr.2, datë 11.1.2006</w:t>
      </w:r>
    </w:p>
    <w:p w:rsidR="00903494" w:rsidRPr="00286FA5" w:rsidRDefault="00903494" w:rsidP="0027214D">
      <w:pPr>
        <w:pStyle w:val="Paragrafi"/>
        <w:rPr>
          <w:sz w:val="16"/>
        </w:rPr>
      </w:pPr>
    </w:p>
    <w:p w:rsidR="00903494" w:rsidRPr="0027214D" w:rsidRDefault="00903494" w:rsidP="0027214D">
      <w:pPr>
        <w:pStyle w:val="Titulli"/>
      </w:pPr>
      <w:r w:rsidRPr="0027214D">
        <w:t>PËR FILLIMIN E PROCEDURAVE TË SHQYRTIMIT</w:t>
      </w:r>
    </w:p>
    <w:p w:rsidR="00903494" w:rsidRPr="00286FA5" w:rsidRDefault="00903494" w:rsidP="0027214D">
      <w:pPr>
        <w:pStyle w:val="Paragrafi"/>
        <w:rPr>
          <w:sz w:val="14"/>
        </w:rPr>
      </w:pPr>
    </w:p>
    <w:p w:rsidR="00903494" w:rsidRPr="0027214D" w:rsidRDefault="00903494" w:rsidP="0027214D">
      <w:pPr>
        <w:pStyle w:val="BazLigjPropozues"/>
      </w:pPr>
      <w:r w:rsidRPr="0027214D">
        <w:t xml:space="preserve">Në mbështetje të nenit 9 dhe nenit 13, pika </w:t>
      </w:r>
      <w:r w:rsidR="00520E6B" w:rsidRPr="0027214D">
        <w:t>1 germa b</w:t>
      </w:r>
      <w:r w:rsidRPr="0027214D">
        <w:t xml:space="preserve"> të </w:t>
      </w:r>
      <w:r w:rsidR="00520E6B" w:rsidRPr="0027214D">
        <w:t>ligjit nr.9072, dat</w:t>
      </w:r>
      <w:r w:rsidR="00620B62">
        <w:t>ë</w:t>
      </w:r>
      <w:r w:rsidR="00520E6B" w:rsidRPr="0027214D">
        <w:t xml:space="preserve"> 22.05.2003</w:t>
      </w:r>
      <w:r w:rsidRPr="0027214D">
        <w:t xml:space="preserve"> “P</w:t>
      </w:r>
      <w:r w:rsidR="00620B62">
        <w:t>ë</w:t>
      </w:r>
      <w:r w:rsidRPr="0027214D">
        <w:t>r</w:t>
      </w:r>
      <w:r w:rsidR="00A0789A" w:rsidRPr="0027214D">
        <w:t xml:space="preserve"> sektorin e energjis</w:t>
      </w:r>
      <w:r w:rsidR="00620B62">
        <w:t>ë</w:t>
      </w:r>
      <w:r w:rsidR="00A0789A" w:rsidRPr="0027214D">
        <w:t xml:space="preserve"> elektrike</w:t>
      </w:r>
      <w:r w:rsidRPr="0027214D">
        <w:t>”, si dhe të  vendimit të Bordit të Komis</w:t>
      </w:r>
      <w:r w:rsidR="00A0789A" w:rsidRPr="0027214D">
        <w:t>ionerëve nr.26, datë 13.05.2004</w:t>
      </w:r>
      <w:r w:rsidR="0090094C" w:rsidRPr="0027214D">
        <w:t xml:space="preserve"> “Për miratimin e r</w:t>
      </w:r>
      <w:r w:rsidR="00994943" w:rsidRPr="0027214D">
        <w:t>regullave të praktikës dhe p</w:t>
      </w:r>
      <w:r w:rsidR="00BC204E" w:rsidRPr="0027214D">
        <w:t>rocedurave të ERE-s,” neni 11</w:t>
      </w:r>
      <w:r w:rsidRPr="0027214D">
        <w:t xml:space="preserve"> germa A, Bordi i Komisionerëve të ERE-s, në mbledhjen e tij të datës 11.01.2006, pasi</w:t>
      </w:r>
      <w:r w:rsidR="00713F11" w:rsidRPr="0027214D">
        <w:t xml:space="preserve"> shqyrtoi kërkesën e shoqërisë</w:t>
      </w:r>
      <w:r w:rsidRPr="0027214D">
        <w:t xml:space="preserve"> </w:t>
      </w:r>
      <w:r w:rsidR="00713F11" w:rsidRPr="0027214D">
        <w:t>“OST”</w:t>
      </w:r>
      <w:r w:rsidRPr="0027214D">
        <w:t xml:space="preserve"> sh.a</w:t>
      </w:r>
      <w:r w:rsidR="00713F11" w:rsidRPr="0027214D">
        <w:t>.</w:t>
      </w:r>
      <w:r w:rsidRPr="0027214D">
        <w:t xml:space="preserve"> për t’u licencuar për aktivitetin e transmetimit të energjisë elektrike, </w:t>
      </w:r>
    </w:p>
    <w:p w:rsidR="00177E1C" w:rsidRPr="00265FCC" w:rsidRDefault="00177E1C" w:rsidP="0027214D">
      <w:pPr>
        <w:pStyle w:val="Paragrafi"/>
        <w:rPr>
          <w:sz w:val="12"/>
        </w:rPr>
      </w:pPr>
    </w:p>
    <w:p w:rsidR="00903494" w:rsidRPr="0027214D" w:rsidRDefault="00903494" w:rsidP="0027214D">
      <w:pPr>
        <w:pStyle w:val="VENDOSI"/>
      </w:pPr>
      <w:r w:rsidRPr="0027214D">
        <w:t>VENDOSI:</w:t>
      </w:r>
    </w:p>
    <w:p w:rsidR="00903494" w:rsidRPr="00265FCC" w:rsidRDefault="00903494" w:rsidP="0027214D">
      <w:pPr>
        <w:pStyle w:val="Paragrafi"/>
        <w:rPr>
          <w:rFonts w:eastAsia="Batang"/>
          <w:sz w:val="12"/>
        </w:rPr>
      </w:pPr>
    </w:p>
    <w:p w:rsidR="00903494" w:rsidRPr="0027214D" w:rsidRDefault="00713F11" w:rsidP="0027214D">
      <w:pPr>
        <w:pStyle w:val="Paragrafi"/>
      </w:pPr>
      <w:r w:rsidRPr="0027214D">
        <w:t xml:space="preserve">1. </w:t>
      </w:r>
      <w:r w:rsidR="00903494" w:rsidRPr="0027214D">
        <w:t xml:space="preserve">Fillimin e procedurave për </w:t>
      </w:r>
      <w:r w:rsidRPr="0027214D">
        <w:t>shqyrtimin e kërkesës për licenc</w:t>
      </w:r>
      <w:r w:rsidR="00903494" w:rsidRPr="0027214D">
        <w:t>imin e shoqërisë  “OST” sh.a</w:t>
      </w:r>
      <w:r w:rsidR="00000625" w:rsidRPr="0027214D">
        <w:t>.</w:t>
      </w:r>
      <w:r w:rsidR="00C61BED" w:rsidRPr="0027214D">
        <w:t>,</w:t>
      </w:r>
      <w:r w:rsidR="00903494" w:rsidRPr="0027214D">
        <w:t xml:space="preserve"> për aktivitetin e transmetimit  të energjisë elektrike.</w:t>
      </w:r>
    </w:p>
    <w:p w:rsidR="00903494" w:rsidRPr="0027214D" w:rsidRDefault="00000625" w:rsidP="0027214D">
      <w:pPr>
        <w:pStyle w:val="Paragrafi"/>
      </w:pPr>
      <w:r w:rsidRPr="0027214D">
        <w:t xml:space="preserve">2. </w:t>
      </w:r>
      <w:r w:rsidR="00903494" w:rsidRPr="0027214D">
        <w:t>Ngarkohet Departamenti i Licencimit dhe Monitorimit si dhe Departamenti i Çështjeve Ligjore dhe Marr</w:t>
      </w:r>
      <w:r w:rsidRPr="0027214D">
        <w:t>ë</w:t>
      </w:r>
      <w:r w:rsidR="00903494" w:rsidRPr="0027214D">
        <w:t>dhënive me Publiku</w:t>
      </w:r>
      <w:r w:rsidRPr="0027214D">
        <w:t>n, për zbatimin e këtij vendimi</w:t>
      </w:r>
      <w:r w:rsidR="00903494" w:rsidRPr="0027214D">
        <w:t xml:space="preserve"> dhe ndjekjen e procedurave, </w:t>
      </w:r>
      <w:r w:rsidR="00BD7FB9">
        <w:t>sipas</w:t>
      </w:r>
      <w:r w:rsidR="00903494" w:rsidRPr="0027214D">
        <w:t xml:space="preserve"> “Rr</w:t>
      </w:r>
      <w:r w:rsidRPr="0027214D">
        <w:t>egullores për procedurat e licenc</w:t>
      </w:r>
      <w:r w:rsidR="00F81DBE" w:rsidRPr="0027214D">
        <w:t>imit</w:t>
      </w:r>
      <w:r w:rsidR="00903494" w:rsidRPr="0027214D">
        <w:t>”.</w:t>
      </w:r>
    </w:p>
    <w:p w:rsidR="00903494" w:rsidRPr="0027214D" w:rsidRDefault="00903494" w:rsidP="0027214D">
      <w:pPr>
        <w:pStyle w:val="Paragrafi"/>
      </w:pPr>
      <w:r w:rsidRPr="0027214D">
        <w:t>Ky vendim hyn në fuqi menjëherë dhe botohet në Fletoren Zyrtare</w:t>
      </w:r>
      <w:r w:rsidR="00262A4B" w:rsidRPr="0027214D">
        <w:t>.</w:t>
      </w:r>
      <w:r w:rsidRPr="0027214D">
        <w:t xml:space="preserve"> </w:t>
      </w:r>
    </w:p>
    <w:p w:rsidR="00903494" w:rsidRPr="00286FA5" w:rsidRDefault="00903494" w:rsidP="0027214D">
      <w:pPr>
        <w:pStyle w:val="Paragrafi"/>
        <w:rPr>
          <w:sz w:val="16"/>
        </w:rPr>
      </w:pPr>
    </w:p>
    <w:p w:rsidR="00903494" w:rsidRPr="0027214D" w:rsidRDefault="00903494" w:rsidP="0027214D">
      <w:pPr>
        <w:pStyle w:val="Autoriteti"/>
      </w:pPr>
      <w:r w:rsidRPr="0027214D">
        <w:t>KRYETARI I ERE-S</w:t>
      </w:r>
    </w:p>
    <w:p w:rsidR="00903494" w:rsidRPr="0027214D" w:rsidRDefault="00903494" w:rsidP="0027214D">
      <w:pPr>
        <w:pStyle w:val="AutoritetiEmer"/>
      </w:pPr>
      <w:r w:rsidRPr="0027214D">
        <w:t>Pjetër Dema</w:t>
      </w:r>
    </w:p>
    <w:p w:rsidR="00EB7F87" w:rsidRDefault="00EB7F87" w:rsidP="0027214D">
      <w:pPr>
        <w:pStyle w:val="Paragrafi"/>
      </w:pPr>
    </w:p>
    <w:p w:rsidR="00265FCC" w:rsidRPr="0027214D" w:rsidRDefault="00265FCC" w:rsidP="0027214D">
      <w:pPr>
        <w:pStyle w:val="Paragrafi"/>
      </w:pPr>
    </w:p>
    <w:p w:rsidR="00903494" w:rsidRPr="0027214D" w:rsidRDefault="00903494" w:rsidP="0027214D">
      <w:pPr>
        <w:pStyle w:val="Akti"/>
      </w:pPr>
      <w:r w:rsidRPr="0027214D">
        <w:t>VENDIM</w:t>
      </w:r>
    </w:p>
    <w:p w:rsidR="00903494" w:rsidRPr="0027214D" w:rsidRDefault="00903494" w:rsidP="0027214D">
      <w:pPr>
        <w:pStyle w:val="NumriData"/>
      </w:pPr>
      <w:r w:rsidRPr="0027214D">
        <w:t>Nr.3, datë 1.1.2006</w:t>
      </w:r>
    </w:p>
    <w:p w:rsidR="00903494" w:rsidRPr="00286FA5" w:rsidRDefault="00903494" w:rsidP="0027214D">
      <w:pPr>
        <w:pStyle w:val="Paragrafi"/>
        <w:rPr>
          <w:sz w:val="16"/>
        </w:rPr>
      </w:pPr>
    </w:p>
    <w:p w:rsidR="00903494" w:rsidRPr="0027214D" w:rsidRDefault="00903494" w:rsidP="0027214D">
      <w:pPr>
        <w:pStyle w:val="Titulli"/>
      </w:pPr>
      <w:r w:rsidRPr="0027214D">
        <w:t>PËR FILLIMIN E PROCEDURAVE TË SHQYRTIMIT</w:t>
      </w:r>
    </w:p>
    <w:p w:rsidR="00903494" w:rsidRPr="00286FA5" w:rsidRDefault="00903494" w:rsidP="0027214D">
      <w:pPr>
        <w:pStyle w:val="Paragrafi"/>
        <w:rPr>
          <w:sz w:val="16"/>
        </w:rPr>
      </w:pPr>
    </w:p>
    <w:p w:rsidR="00903494" w:rsidRPr="0027214D" w:rsidRDefault="00903494" w:rsidP="0027214D">
      <w:pPr>
        <w:pStyle w:val="BazLigjPropozues"/>
      </w:pPr>
      <w:r w:rsidRPr="0027214D">
        <w:t>Në mbësht</w:t>
      </w:r>
      <w:r w:rsidR="00262A4B" w:rsidRPr="0027214D">
        <w:t>etje të neneve 9 dhe 13, pika 1</w:t>
      </w:r>
      <w:r w:rsidRPr="0027214D">
        <w:t xml:space="preserve"> germat a,</w:t>
      </w:r>
      <w:r w:rsidR="00262A4B" w:rsidRPr="0027214D">
        <w:t xml:space="preserve"> c, ç, d, dh</w:t>
      </w:r>
      <w:r w:rsidRPr="0027214D">
        <w:t xml:space="preserve"> të </w:t>
      </w:r>
      <w:r w:rsidR="00262A4B" w:rsidRPr="0027214D">
        <w:t>ligjit nr.9072, dat</w:t>
      </w:r>
      <w:r w:rsidR="00620B62">
        <w:t>ë</w:t>
      </w:r>
      <w:r w:rsidR="00262A4B" w:rsidRPr="0027214D">
        <w:t xml:space="preserve"> 22.05.2003</w:t>
      </w:r>
      <w:r w:rsidRPr="0027214D">
        <w:t xml:space="preserve"> “P</w:t>
      </w:r>
      <w:r w:rsidR="00620B62">
        <w:t>ë</w:t>
      </w:r>
      <w:r w:rsidRPr="0027214D">
        <w:t>r sektor</w:t>
      </w:r>
      <w:r w:rsidR="00262A4B" w:rsidRPr="0027214D">
        <w:t>in e energjis</w:t>
      </w:r>
      <w:r w:rsidR="00620B62">
        <w:t>ë</w:t>
      </w:r>
      <w:r w:rsidR="00262A4B" w:rsidRPr="0027214D">
        <w:t xml:space="preserve"> elektrike</w:t>
      </w:r>
      <w:r w:rsidRPr="0027214D">
        <w:t>”, si dhe të  vendimit të Bordit të Komisi</w:t>
      </w:r>
      <w:r w:rsidR="00262A4B" w:rsidRPr="0027214D">
        <w:t>onerëve nr. 26, datë 13.05.2004</w:t>
      </w:r>
      <w:r w:rsidRPr="0027214D">
        <w:t xml:space="preserve"> “Për miratimin e rregullave të praktikës dhe pr</w:t>
      </w:r>
      <w:r w:rsidR="00EB7F87" w:rsidRPr="0027214D">
        <w:t>ocedurave të ERE-s,</w:t>
      </w:r>
      <w:r w:rsidR="00262A4B" w:rsidRPr="0027214D">
        <w:t>” neni 11, ge</w:t>
      </w:r>
      <w:r w:rsidRPr="0027214D">
        <w:t>rma A, Bordi i Komisionerëve të ERE-s, në mbledhjen e tij të datës 11.01.2006, pasi shqy</w:t>
      </w:r>
      <w:r w:rsidR="00262A4B" w:rsidRPr="0027214D">
        <w:t>rtoi kërkesën e shoqërisë “KESH”</w:t>
      </w:r>
      <w:r w:rsidRPr="0027214D">
        <w:t xml:space="preserve"> sh.a</w:t>
      </w:r>
      <w:r w:rsidR="00262A4B" w:rsidRPr="0027214D">
        <w:t>.</w:t>
      </w:r>
      <w:r w:rsidR="00C61BED" w:rsidRPr="0027214D">
        <w:t>,</w:t>
      </w:r>
      <w:r w:rsidRPr="0027214D">
        <w:t xml:space="preserve"> për t’u licencuar për aktivitetet e prodhimit, shpërndarjes, furnizimit, eksportit dhe importit të energjisë elektrike, </w:t>
      </w:r>
    </w:p>
    <w:p w:rsidR="00EB7F87" w:rsidRPr="00286FA5" w:rsidRDefault="00EB7F87" w:rsidP="0027214D">
      <w:pPr>
        <w:pStyle w:val="Paragrafi"/>
        <w:rPr>
          <w:sz w:val="16"/>
        </w:rPr>
      </w:pPr>
    </w:p>
    <w:p w:rsidR="00903494" w:rsidRPr="0027214D" w:rsidRDefault="00903494" w:rsidP="0027214D">
      <w:pPr>
        <w:pStyle w:val="VENDOSI"/>
      </w:pPr>
      <w:r w:rsidRPr="0027214D">
        <w:t>VENDOSI:</w:t>
      </w:r>
    </w:p>
    <w:p w:rsidR="0030069A" w:rsidRPr="00286FA5" w:rsidRDefault="0030069A" w:rsidP="0027214D">
      <w:pPr>
        <w:pStyle w:val="Paragrafi"/>
        <w:rPr>
          <w:sz w:val="16"/>
        </w:rPr>
      </w:pPr>
    </w:p>
    <w:p w:rsidR="00903494" w:rsidRPr="0027214D" w:rsidRDefault="00C61BED" w:rsidP="0027214D">
      <w:pPr>
        <w:pStyle w:val="Paragrafi"/>
      </w:pPr>
      <w:r w:rsidRPr="0027214D">
        <w:t xml:space="preserve">1. </w:t>
      </w:r>
      <w:r w:rsidR="00903494" w:rsidRPr="0027214D">
        <w:t>Fillimin e procedurave për shqyrtimin e kërkesës për licencimin e shoqërisë  “KESH” sh.a</w:t>
      </w:r>
      <w:r w:rsidRPr="0027214D">
        <w:t>.</w:t>
      </w:r>
      <w:r w:rsidR="00903494" w:rsidRPr="0027214D">
        <w:t>, për aktivitetet e prodhimit, shpërndarjes, furnizimit, eksportit dhe importit të energjisë elektrike.</w:t>
      </w:r>
    </w:p>
    <w:p w:rsidR="00903494" w:rsidRPr="0027214D" w:rsidRDefault="00C61BED" w:rsidP="0027214D">
      <w:pPr>
        <w:pStyle w:val="Paragrafi"/>
      </w:pPr>
      <w:r w:rsidRPr="0027214D">
        <w:t xml:space="preserve">2. </w:t>
      </w:r>
      <w:r w:rsidR="00903494" w:rsidRPr="0027214D">
        <w:t>Ngarkohet Departamenti i Licencimit dhe Monitorimit</w:t>
      </w:r>
      <w:r w:rsidRPr="0027214D">
        <w:t>,</w:t>
      </w:r>
      <w:r w:rsidR="00903494" w:rsidRPr="0027214D">
        <w:t xml:space="preserve"> s</w:t>
      </w:r>
      <w:r w:rsidRPr="0027214D">
        <w:t>i dhe Departamenti i Çështjeve L</w:t>
      </w:r>
      <w:r w:rsidR="00903494" w:rsidRPr="0027214D">
        <w:t>igjore dhe Marr</w:t>
      </w:r>
      <w:r w:rsidRPr="0027214D">
        <w:t>ë</w:t>
      </w:r>
      <w:r w:rsidR="00903494" w:rsidRPr="0027214D">
        <w:t>dhëni</w:t>
      </w:r>
      <w:r w:rsidRPr="0027214D">
        <w:t>e</w:t>
      </w:r>
      <w:r w:rsidR="00903494" w:rsidRPr="0027214D">
        <w:t>ve me Publiku</w:t>
      </w:r>
      <w:r w:rsidRPr="0027214D">
        <w:t>n, për zbatimin e këtij vendimi</w:t>
      </w:r>
      <w:r w:rsidR="00903494" w:rsidRPr="0027214D">
        <w:t xml:space="preserve"> dhe ndjekjen e procedur</w:t>
      </w:r>
      <w:r w:rsidRPr="0027214D">
        <w:t xml:space="preserve">ave, </w:t>
      </w:r>
      <w:r w:rsidR="00BC204E" w:rsidRPr="0027214D">
        <w:t xml:space="preserve">sipas </w:t>
      </w:r>
      <w:r w:rsidRPr="0027214D">
        <w:t>“Rregullores për procedurat e l</w:t>
      </w:r>
      <w:r w:rsidR="00EB7F87" w:rsidRPr="0027214D">
        <w:t>icencimit</w:t>
      </w:r>
      <w:r w:rsidR="00903494" w:rsidRPr="0027214D">
        <w:t>”.</w:t>
      </w:r>
    </w:p>
    <w:p w:rsidR="00903494" w:rsidRPr="0027214D" w:rsidRDefault="00903494" w:rsidP="0027214D">
      <w:pPr>
        <w:pStyle w:val="Paragrafi"/>
      </w:pPr>
      <w:r w:rsidRPr="0027214D">
        <w:t>Ky vendim hyn në fuqi menjëherë dhe botohet në Fletoren Zyrtare</w:t>
      </w:r>
      <w:r w:rsidR="00C61BED" w:rsidRPr="0027214D">
        <w:t>.</w:t>
      </w:r>
      <w:r w:rsidRPr="0027214D">
        <w:t xml:space="preserve"> </w:t>
      </w:r>
    </w:p>
    <w:p w:rsidR="00903494" w:rsidRPr="0027214D" w:rsidRDefault="00903494" w:rsidP="00BD2ABC">
      <w:pPr>
        <w:pStyle w:val="Paragrafi"/>
      </w:pPr>
    </w:p>
    <w:p w:rsidR="00903494" w:rsidRPr="0027214D" w:rsidRDefault="00903494" w:rsidP="00265FCC">
      <w:pPr>
        <w:pStyle w:val="Autoriteti"/>
      </w:pPr>
      <w:r w:rsidRPr="0027214D">
        <w:t>KRYETARI I ERE-S</w:t>
      </w:r>
    </w:p>
    <w:p w:rsidR="00903494" w:rsidRPr="0027214D" w:rsidRDefault="00C61BED" w:rsidP="00265FCC">
      <w:pPr>
        <w:pStyle w:val="AutoritetiEmer"/>
      </w:pPr>
      <w:r w:rsidRPr="0027214D">
        <w:t>Pjetër Dema</w:t>
      </w:r>
    </w:p>
    <w:sectPr w:rsidR="00903494" w:rsidRPr="0027214D" w:rsidSect="00483433">
      <w:footerReference w:type="even" r:id="rId8"/>
      <w:footerReference w:type="default" r:id="rId9"/>
      <w:footnotePr>
        <w:numRestart w:val="eachPage"/>
      </w:footnotePr>
      <w:pgSz w:w="11906" w:h="16838" w:code="9"/>
      <w:pgMar w:top="1418" w:right="1418" w:bottom="1418" w:left="1418" w:header="1304" w:footer="1134"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402" w:rsidRDefault="00A26402" w:rsidP="00903494">
      <w:r>
        <w:separator/>
      </w:r>
    </w:p>
  </w:endnote>
  <w:endnote w:type="continuationSeparator" w:id="0">
    <w:p w:rsidR="00A26402" w:rsidRDefault="00A26402" w:rsidP="0090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3D2" w:rsidRDefault="00DE53D2" w:rsidP="009034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53D2" w:rsidRDefault="00DE53D2" w:rsidP="0090349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3D2" w:rsidRPr="0072288D" w:rsidRDefault="00DE53D2" w:rsidP="00903494">
    <w:pPr>
      <w:pStyle w:val="Footer"/>
      <w:framePr w:wrap="around" w:vAnchor="text" w:hAnchor="margin" w:xAlign="outside" w:y="1"/>
      <w:rPr>
        <w:rStyle w:val="PageNumber"/>
        <w:rFonts w:ascii="CG Times" w:hAnsi="CG Times"/>
        <w:sz w:val="22"/>
        <w:szCs w:val="22"/>
      </w:rPr>
    </w:pPr>
    <w:r w:rsidRPr="0072288D">
      <w:rPr>
        <w:rStyle w:val="PageNumber"/>
        <w:rFonts w:ascii="CG Times" w:hAnsi="CG Times"/>
        <w:sz w:val="22"/>
        <w:szCs w:val="22"/>
      </w:rPr>
      <w:fldChar w:fldCharType="begin"/>
    </w:r>
    <w:r w:rsidRPr="0072288D">
      <w:rPr>
        <w:rStyle w:val="PageNumber"/>
        <w:rFonts w:ascii="CG Times" w:hAnsi="CG Times"/>
        <w:sz w:val="22"/>
        <w:szCs w:val="22"/>
      </w:rPr>
      <w:instrText xml:space="preserve">PAGE  </w:instrText>
    </w:r>
    <w:r w:rsidRPr="0072288D">
      <w:rPr>
        <w:rStyle w:val="PageNumber"/>
        <w:rFonts w:ascii="CG Times" w:hAnsi="CG Times"/>
        <w:sz w:val="22"/>
        <w:szCs w:val="22"/>
      </w:rPr>
      <w:fldChar w:fldCharType="separate"/>
    </w:r>
    <w:r w:rsidR="00302922">
      <w:rPr>
        <w:rStyle w:val="PageNumber"/>
        <w:rFonts w:ascii="CG Times" w:hAnsi="CG Times"/>
        <w:noProof/>
        <w:sz w:val="22"/>
        <w:szCs w:val="22"/>
      </w:rPr>
      <w:t>8</w:t>
    </w:r>
    <w:r w:rsidRPr="0072288D">
      <w:rPr>
        <w:rStyle w:val="PageNumber"/>
        <w:rFonts w:ascii="CG Times" w:hAnsi="CG Times"/>
        <w:sz w:val="22"/>
        <w:szCs w:val="22"/>
      </w:rPr>
      <w:fldChar w:fldCharType="end"/>
    </w:r>
  </w:p>
  <w:p w:rsidR="00DE53D2" w:rsidRDefault="00DE53D2" w:rsidP="0090349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402" w:rsidRDefault="00A26402" w:rsidP="00903494">
      <w:r>
        <w:separator/>
      </w:r>
    </w:p>
  </w:footnote>
  <w:footnote w:type="continuationSeparator" w:id="0">
    <w:p w:rsidR="00A26402" w:rsidRDefault="00A26402" w:rsidP="00903494">
      <w:r>
        <w:continuationSeparator/>
      </w:r>
    </w:p>
  </w:footnote>
  <w:footnote w:id="1">
    <w:p w:rsidR="00DE53D2" w:rsidRDefault="00DE53D2" w:rsidP="00903494">
      <w:pPr>
        <w:pStyle w:val="FootnoteText"/>
        <w:rPr>
          <w:lang w:val="sq-AL"/>
        </w:rPr>
      </w:pPr>
      <w:r>
        <w:rPr>
          <w:rStyle w:val="FootnoteReference"/>
          <w:lang w:val="sq-AL"/>
        </w:rPr>
        <w:footnoteRef/>
      </w:r>
      <w:r>
        <w:rPr>
          <w:lang w:val="sq-AL"/>
        </w:rPr>
        <w:t xml:space="preserve"> Vendim nr.10, datë 02.04.2003 i Gjykatës Kushtetuese</w:t>
      </w:r>
    </w:p>
  </w:footnote>
  <w:footnote w:id="2">
    <w:p w:rsidR="00DE53D2" w:rsidRDefault="00DE53D2" w:rsidP="00903494">
      <w:pPr>
        <w:pStyle w:val="FootnoteText"/>
        <w:rPr>
          <w:lang w:val="sq-AL"/>
        </w:rPr>
      </w:pPr>
      <w:r>
        <w:rPr>
          <w:rStyle w:val="FootnoteReference"/>
          <w:lang w:val="sq-AL"/>
        </w:rPr>
        <w:footnoteRef/>
      </w:r>
      <w:r>
        <w:rPr>
          <w:lang w:val="sq-AL"/>
        </w:rPr>
        <w:t xml:space="preserve"> Vendimet nr.9 e 10, date 09.05.2005 të Gjykatës Kushtetuese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4420F"/>
    <w:multiLevelType w:val="hybridMultilevel"/>
    <w:tmpl w:val="32E25F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93A1B"/>
    <w:multiLevelType w:val="hybridMultilevel"/>
    <w:tmpl w:val="D55E1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92941DB"/>
    <w:multiLevelType w:val="hybridMultilevel"/>
    <w:tmpl w:val="7B8E90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E33AB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2F2E370F"/>
    <w:multiLevelType w:val="hybridMultilevel"/>
    <w:tmpl w:val="F8B267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6B4B99"/>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B711CC0"/>
    <w:multiLevelType w:val="hybridMultilevel"/>
    <w:tmpl w:val="E55A732E"/>
    <w:lvl w:ilvl="0" w:tplc="0409000F">
      <w:start w:val="1"/>
      <w:numFmt w:val="decimal"/>
      <w:lvlText w:val="%1."/>
      <w:lvlJc w:val="left"/>
      <w:pPr>
        <w:tabs>
          <w:tab w:val="num" w:pos="720"/>
        </w:tabs>
        <w:ind w:left="720" w:hanging="360"/>
      </w:pPr>
    </w:lvl>
    <w:lvl w:ilvl="1" w:tplc="41A4AB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64546C"/>
    <w:multiLevelType w:val="hybridMultilevel"/>
    <w:tmpl w:val="3F868686"/>
    <w:lvl w:ilvl="0" w:tplc="18386842">
      <w:start w:val="1"/>
      <w:numFmt w:val="upperRoman"/>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7233CF6"/>
    <w:multiLevelType w:val="hybridMultilevel"/>
    <w:tmpl w:val="F10C1B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CB7397"/>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nsid w:val="49352D0F"/>
    <w:multiLevelType w:val="hybridMultilevel"/>
    <w:tmpl w:val="F51834B0"/>
    <w:lvl w:ilvl="0" w:tplc="0409000F">
      <w:start w:val="1"/>
      <w:numFmt w:val="decimal"/>
      <w:lvlText w:val="%1."/>
      <w:lvlJc w:val="left"/>
      <w:pPr>
        <w:tabs>
          <w:tab w:val="num" w:pos="720"/>
        </w:tabs>
        <w:ind w:left="720" w:hanging="360"/>
      </w:pPr>
    </w:lvl>
    <w:lvl w:ilvl="1" w:tplc="A42CBF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0A5759"/>
    <w:multiLevelType w:val="hybridMultilevel"/>
    <w:tmpl w:val="DE84309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174782"/>
    <w:multiLevelType w:val="hybridMultilevel"/>
    <w:tmpl w:val="AE0A4D98"/>
    <w:lvl w:ilvl="0" w:tplc="0409000F">
      <w:start w:val="1"/>
      <w:numFmt w:val="decimal"/>
      <w:lvlText w:val="%1."/>
      <w:lvlJc w:val="left"/>
      <w:pPr>
        <w:tabs>
          <w:tab w:val="num" w:pos="720"/>
        </w:tabs>
        <w:ind w:left="720" w:hanging="360"/>
      </w:pPr>
    </w:lvl>
    <w:lvl w:ilvl="1" w:tplc="50F2BA7C">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4F1A80"/>
    <w:multiLevelType w:val="singleLevel"/>
    <w:tmpl w:val="CC9C1372"/>
    <w:lvl w:ilvl="0">
      <w:start w:val="1"/>
      <w:numFmt w:val="decimal"/>
      <w:lvlText w:val="%1."/>
      <w:lvlJc w:val="left"/>
      <w:pPr>
        <w:tabs>
          <w:tab w:val="num" w:pos="1080"/>
        </w:tabs>
        <w:ind w:left="1080" w:hanging="360"/>
      </w:pPr>
      <w:rPr>
        <w:rFonts w:hint="default"/>
      </w:rPr>
    </w:lvl>
  </w:abstractNum>
  <w:abstractNum w:abstractNumId="14">
    <w:nsid w:val="64C0664B"/>
    <w:multiLevelType w:val="hybridMultilevel"/>
    <w:tmpl w:val="9E4687C6"/>
    <w:lvl w:ilvl="0" w:tplc="0409000F">
      <w:start w:val="1"/>
      <w:numFmt w:val="decimal"/>
      <w:lvlText w:val="%1."/>
      <w:lvlJc w:val="left"/>
      <w:pPr>
        <w:tabs>
          <w:tab w:val="num" w:pos="720"/>
        </w:tabs>
        <w:ind w:left="720" w:hanging="360"/>
      </w:pPr>
      <w:rPr>
        <w:rFonts w:hint="default"/>
      </w:rPr>
    </w:lvl>
    <w:lvl w:ilvl="1" w:tplc="60AE8324">
      <w:start w:val="1"/>
      <w:numFmt w:val="lowerLetter"/>
      <w:lvlText w:val="%2)"/>
      <w:lvlJc w:val="left"/>
      <w:pPr>
        <w:tabs>
          <w:tab w:val="num" w:pos="1440"/>
        </w:tabs>
        <w:ind w:left="1440" w:hanging="360"/>
      </w:pPr>
      <w:rPr>
        <w:rFonts w:hint="default"/>
      </w:rPr>
    </w:lvl>
    <w:lvl w:ilvl="2" w:tplc="1DE07662">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014E50"/>
    <w:multiLevelType w:val="hybridMultilevel"/>
    <w:tmpl w:val="7A0215AC"/>
    <w:lvl w:ilvl="0" w:tplc="06D6BB4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80F2177"/>
    <w:multiLevelType w:val="hybridMultilevel"/>
    <w:tmpl w:val="8252032A"/>
    <w:lvl w:ilvl="0" w:tplc="FFFFFFFF">
      <w:start w:val="1"/>
      <w:numFmt w:val="lowerLetter"/>
      <w:lvlText w:val="%1)"/>
      <w:lvlJc w:val="left"/>
      <w:pPr>
        <w:tabs>
          <w:tab w:val="num" w:pos="1725"/>
        </w:tabs>
        <w:ind w:left="1725" w:hanging="1005"/>
      </w:p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9"/>
  </w:num>
  <w:num w:numId="8">
    <w:abstractNumId w:val="5"/>
  </w:num>
  <w:num w:numId="9">
    <w:abstractNumId w:val="12"/>
  </w:num>
  <w:num w:numId="10">
    <w:abstractNumId w:val="11"/>
  </w:num>
  <w:num w:numId="11">
    <w:abstractNumId w:val="10"/>
  </w:num>
  <w:num w:numId="12">
    <w:abstractNumId w:val="8"/>
  </w:num>
  <w:num w:numId="13">
    <w:abstractNumId w:val="6"/>
  </w:num>
  <w:num w:numId="14">
    <w:abstractNumId w:val="2"/>
  </w:num>
  <w:num w:numId="15">
    <w:abstractNumId w:val="14"/>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03494"/>
    <w:rsid w:val="00000625"/>
    <w:rsid w:val="000045E2"/>
    <w:rsid w:val="0000467C"/>
    <w:rsid w:val="000447A5"/>
    <w:rsid w:val="00066061"/>
    <w:rsid w:val="00086CCD"/>
    <w:rsid w:val="000A0783"/>
    <w:rsid w:val="000C258B"/>
    <w:rsid w:val="000D121C"/>
    <w:rsid w:val="000D20AF"/>
    <w:rsid w:val="000F19C2"/>
    <w:rsid w:val="000F279E"/>
    <w:rsid w:val="001103C1"/>
    <w:rsid w:val="001349D0"/>
    <w:rsid w:val="0015540A"/>
    <w:rsid w:val="00167E5C"/>
    <w:rsid w:val="00177E1C"/>
    <w:rsid w:val="001E7CC9"/>
    <w:rsid w:val="001F1947"/>
    <w:rsid w:val="002368F4"/>
    <w:rsid w:val="00261E72"/>
    <w:rsid w:val="00262A4B"/>
    <w:rsid w:val="00265FCC"/>
    <w:rsid w:val="00266E4D"/>
    <w:rsid w:val="0027214D"/>
    <w:rsid w:val="00286776"/>
    <w:rsid w:val="00286FA5"/>
    <w:rsid w:val="002954BB"/>
    <w:rsid w:val="002A539C"/>
    <w:rsid w:val="002E025C"/>
    <w:rsid w:val="002E4AC6"/>
    <w:rsid w:val="002E4E5D"/>
    <w:rsid w:val="002F119F"/>
    <w:rsid w:val="002F6C7C"/>
    <w:rsid w:val="002F7BC1"/>
    <w:rsid w:val="0030069A"/>
    <w:rsid w:val="00302922"/>
    <w:rsid w:val="00312F90"/>
    <w:rsid w:val="0031613F"/>
    <w:rsid w:val="003269BA"/>
    <w:rsid w:val="003618CA"/>
    <w:rsid w:val="00381392"/>
    <w:rsid w:val="003A484D"/>
    <w:rsid w:val="003B2292"/>
    <w:rsid w:val="003B4B66"/>
    <w:rsid w:val="003C4171"/>
    <w:rsid w:val="003E0215"/>
    <w:rsid w:val="003E2386"/>
    <w:rsid w:val="003F219C"/>
    <w:rsid w:val="0044495A"/>
    <w:rsid w:val="004630EE"/>
    <w:rsid w:val="00473F7C"/>
    <w:rsid w:val="004745A9"/>
    <w:rsid w:val="00483433"/>
    <w:rsid w:val="004D1A4B"/>
    <w:rsid w:val="004E4505"/>
    <w:rsid w:val="004E4627"/>
    <w:rsid w:val="005051E2"/>
    <w:rsid w:val="00515AA4"/>
    <w:rsid w:val="00520E6B"/>
    <w:rsid w:val="005275DE"/>
    <w:rsid w:val="00531E74"/>
    <w:rsid w:val="00582070"/>
    <w:rsid w:val="005B0C2A"/>
    <w:rsid w:val="005C5DC8"/>
    <w:rsid w:val="005C6AA8"/>
    <w:rsid w:val="005C767C"/>
    <w:rsid w:val="005D09DB"/>
    <w:rsid w:val="005D6B68"/>
    <w:rsid w:val="00606B6C"/>
    <w:rsid w:val="00620B62"/>
    <w:rsid w:val="00641CD6"/>
    <w:rsid w:val="006507DE"/>
    <w:rsid w:val="00651E2A"/>
    <w:rsid w:val="006708A6"/>
    <w:rsid w:val="006744C8"/>
    <w:rsid w:val="00687CA1"/>
    <w:rsid w:val="006A1123"/>
    <w:rsid w:val="006A2EF9"/>
    <w:rsid w:val="006B4495"/>
    <w:rsid w:val="006B573A"/>
    <w:rsid w:val="006B7447"/>
    <w:rsid w:val="00713F11"/>
    <w:rsid w:val="00723242"/>
    <w:rsid w:val="00725148"/>
    <w:rsid w:val="00742E0C"/>
    <w:rsid w:val="007541AB"/>
    <w:rsid w:val="00777D56"/>
    <w:rsid w:val="00795DE3"/>
    <w:rsid w:val="007A7DEC"/>
    <w:rsid w:val="0080695D"/>
    <w:rsid w:val="008265A8"/>
    <w:rsid w:val="00846D90"/>
    <w:rsid w:val="00847797"/>
    <w:rsid w:val="0085226B"/>
    <w:rsid w:val="00864B8A"/>
    <w:rsid w:val="00867464"/>
    <w:rsid w:val="008724BC"/>
    <w:rsid w:val="00875348"/>
    <w:rsid w:val="00886F05"/>
    <w:rsid w:val="008904A1"/>
    <w:rsid w:val="008C434C"/>
    <w:rsid w:val="008D43C5"/>
    <w:rsid w:val="0090094C"/>
    <w:rsid w:val="00903494"/>
    <w:rsid w:val="00985025"/>
    <w:rsid w:val="00994943"/>
    <w:rsid w:val="00A0789A"/>
    <w:rsid w:val="00A237B9"/>
    <w:rsid w:val="00A26402"/>
    <w:rsid w:val="00A56D4F"/>
    <w:rsid w:val="00A6131D"/>
    <w:rsid w:val="00A617C2"/>
    <w:rsid w:val="00A95FA6"/>
    <w:rsid w:val="00AC27AD"/>
    <w:rsid w:val="00B155C3"/>
    <w:rsid w:val="00B40FB0"/>
    <w:rsid w:val="00B85B2D"/>
    <w:rsid w:val="00B97A31"/>
    <w:rsid w:val="00BA4595"/>
    <w:rsid w:val="00BB3CCF"/>
    <w:rsid w:val="00BB3D66"/>
    <w:rsid w:val="00BC1727"/>
    <w:rsid w:val="00BC204E"/>
    <w:rsid w:val="00BD2ABC"/>
    <w:rsid w:val="00BD7FB9"/>
    <w:rsid w:val="00BF5146"/>
    <w:rsid w:val="00C274C2"/>
    <w:rsid w:val="00C36161"/>
    <w:rsid w:val="00C4026D"/>
    <w:rsid w:val="00C46A13"/>
    <w:rsid w:val="00C50A91"/>
    <w:rsid w:val="00C61BED"/>
    <w:rsid w:val="00C722F1"/>
    <w:rsid w:val="00C73291"/>
    <w:rsid w:val="00C73B1E"/>
    <w:rsid w:val="00C7660F"/>
    <w:rsid w:val="00C77416"/>
    <w:rsid w:val="00C90E9D"/>
    <w:rsid w:val="00CA019B"/>
    <w:rsid w:val="00CF00A2"/>
    <w:rsid w:val="00D16B05"/>
    <w:rsid w:val="00D531F8"/>
    <w:rsid w:val="00D73CC1"/>
    <w:rsid w:val="00D925A0"/>
    <w:rsid w:val="00DD1FB1"/>
    <w:rsid w:val="00DE53D2"/>
    <w:rsid w:val="00DF5AA7"/>
    <w:rsid w:val="00E04294"/>
    <w:rsid w:val="00E310B2"/>
    <w:rsid w:val="00E63372"/>
    <w:rsid w:val="00E722AF"/>
    <w:rsid w:val="00E7287A"/>
    <w:rsid w:val="00E733D7"/>
    <w:rsid w:val="00EA05C5"/>
    <w:rsid w:val="00EB74EF"/>
    <w:rsid w:val="00EB7F87"/>
    <w:rsid w:val="00EC026F"/>
    <w:rsid w:val="00ED0A02"/>
    <w:rsid w:val="00EF1C86"/>
    <w:rsid w:val="00EF2385"/>
    <w:rsid w:val="00EF47CC"/>
    <w:rsid w:val="00F071A5"/>
    <w:rsid w:val="00F20D9E"/>
    <w:rsid w:val="00F23600"/>
    <w:rsid w:val="00F24A11"/>
    <w:rsid w:val="00F668FB"/>
    <w:rsid w:val="00F81DBE"/>
    <w:rsid w:val="00F8271B"/>
    <w:rsid w:val="00F9174D"/>
    <w:rsid w:val="00FA5175"/>
    <w:rsid w:val="00FC2BCD"/>
    <w:rsid w:val="00FD2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BC07CA-2569-49C4-AF54-E589D35C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94"/>
    <w:rPr>
      <w:sz w:val="24"/>
      <w:szCs w:val="30"/>
      <w:lang w:val="sq-AL" w:eastAsia="en-US"/>
    </w:rPr>
  </w:style>
  <w:style w:type="paragraph" w:styleId="Heading1">
    <w:name w:val="heading 1"/>
    <w:basedOn w:val="Normal"/>
    <w:next w:val="Normal"/>
    <w:qFormat/>
    <w:rsid w:val="0090349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0349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03494"/>
    <w:pPr>
      <w:keepNext/>
      <w:spacing w:before="240" w:after="60"/>
      <w:outlineLvl w:val="2"/>
    </w:pPr>
    <w:rPr>
      <w:rFonts w:ascii="Arial" w:hAnsi="Arial" w:cs="Arial"/>
      <w:b/>
      <w:bCs/>
      <w:sz w:val="26"/>
      <w:szCs w:val="26"/>
    </w:rPr>
  </w:style>
  <w:style w:type="paragraph" w:styleId="Heading5">
    <w:name w:val="heading 5"/>
    <w:next w:val="Normal"/>
    <w:qFormat/>
    <w:rsid w:val="00903494"/>
    <w:pPr>
      <w:spacing w:before="240" w:after="60"/>
      <w:jc w:val="center"/>
      <w:outlineLvl w:val="4"/>
    </w:pPr>
    <w:rPr>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style>
  <w:style w:type="paragraph" w:customStyle="1" w:styleId="Akti">
    <w:name w:val="Akti"/>
    <w:rsid w:val="0090349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03494"/>
    <w:rPr>
      <w:rFonts w:ascii="CG Times" w:hAnsi="CG Times"/>
      <w:sz w:val="22"/>
      <w:lang w:eastAsia="en-US"/>
    </w:rPr>
  </w:style>
  <w:style w:type="paragraph" w:customStyle="1" w:styleId="AneksiNr">
    <w:name w:val="Aneksi_Nr"/>
    <w:next w:val="Normal"/>
    <w:rsid w:val="00903494"/>
    <w:pPr>
      <w:keepNext/>
      <w:widowControl w:val="0"/>
      <w:jc w:val="center"/>
    </w:pPr>
    <w:rPr>
      <w:rFonts w:ascii="CG Times" w:hAnsi="CG Times"/>
      <w:caps/>
      <w:sz w:val="22"/>
      <w:szCs w:val="22"/>
      <w:lang w:eastAsia="en-US"/>
    </w:rPr>
  </w:style>
  <w:style w:type="paragraph" w:customStyle="1" w:styleId="AneksiTitull">
    <w:name w:val="Aneksi_Titull"/>
    <w:next w:val="Normal"/>
    <w:rsid w:val="00903494"/>
    <w:pPr>
      <w:jc w:val="center"/>
    </w:pPr>
    <w:rPr>
      <w:rFonts w:ascii="CG Times" w:hAnsi="CG Times"/>
      <w:sz w:val="24"/>
      <w:szCs w:val="24"/>
      <w:lang w:eastAsia="en-US"/>
    </w:rPr>
  </w:style>
  <w:style w:type="paragraph" w:customStyle="1" w:styleId="Autoriteti">
    <w:name w:val="Autoriteti"/>
    <w:next w:val="AutoritetiEmer"/>
    <w:rsid w:val="00903494"/>
    <w:pPr>
      <w:keepNext/>
      <w:widowControl w:val="0"/>
      <w:jc w:val="right"/>
    </w:pPr>
    <w:rPr>
      <w:rFonts w:ascii="CG Times" w:hAnsi="CG Times"/>
      <w:caps/>
      <w:sz w:val="22"/>
      <w:szCs w:val="22"/>
      <w:lang w:eastAsia="en-US"/>
    </w:rPr>
  </w:style>
  <w:style w:type="paragraph" w:customStyle="1" w:styleId="AutoritetiEmer">
    <w:name w:val="Autoriteti_Emer"/>
    <w:next w:val="Normal"/>
    <w:rsid w:val="00903494"/>
    <w:pPr>
      <w:widowControl w:val="0"/>
      <w:jc w:val="right"/>
    </w:pPr>
    <w:rPr>
      <w:rFonts w:ascii="CG Times" w:hAnsi="CG Times"/>
      <w:b/>
      <w:sz w:val="22"/>
      <w:szCs w:val="22"/>
      <w:lang w:eastAsia="en-US"/>
    </w:rPr>
  </w:style>
  <w:style w:type="paragraph" w:customStyle="1" w:styleId="BazLigjPropozues">
    <w:name w:val="Baz_Ligj_Propozues"/>
    <w:rsid w:val="0090349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03494"/>
    <w:pPr>
      <w:jc w:val="center"/>
    </w:pPr>
    <w:rPr>
      <w:rFonts w:ascii="CG Times" w:hAnsi="CG Times"/>
      <w:caps/>
      <w:sz w:val="22"/>
      <w:szCs w:val="22"/>
      <w:lang w:eastAsia="en-US"/>
    </w:rPr>
  </w:style>
  <w:style w:type="paragraph" w:customStyle="1" w:styleId="Kapakufund">
    <w:name w:val="Kapaku_fund"/>
    <w:next w:val="Normal"/>
    <w:rsid w:val="00903494"/>
    <w:pPr>
      <w:pageBreakBefore/>
    </w:pPr>
    <w:rPr>
      <w:rFonts w:ascii="CG Times" w:hAnsi="CG Times"/>
      <w:b/>
      <w:sz w:val="22"/>
      <w:szCs w:val="22"/>
      <w:lang w:val="en-US" w:eastAsia="en-US"/>
    </w:rPr>
  </w:style>
  <w:style w:type="paragraph" w:customStyle="1" w:styleId="Figure">
    <w:name w:val="Figure"/>
    <w:next w:val="Normal"/>
    <w:rsid w:val="00903494"/>
    <w:pPr>
      <w:widowControl w:val="0"/>
      <w:outlineLvl w:val="2"/>
    </w:pPr>
    <w:rPr>
      <w:rFonts w:ascii="CG Times" w:hAnsi="CG Times"/>
      <w:sz w:val="22"/>
      <w:lang w:val="en-US" w:eastAsia="en-US"/>
    </w:rPr>
  </w:style>
  <w:style w:type="paragraph" w:customStyle="1" w:styleId="Institucioni">
    <w:name w:val="Institucioni"/>
    <w:next w:val="Normal"/>
    <w:rsid w:val="00903494"/>
    <w:pPr>
      <w:keepNext/>
      <w:widowControl w:val="0"/>
      <w:jc w:val="center"/>
    </w:pPr>
    <w:rPr>
      <w:rFonts w:ascii="CG Times" w:hAnsi="CG Times"/>
      <w:caps/>
      <w:sz w:val="22"/>
      <w:szCs w:val="22"/>
      <w:lang w:eastAsia="en-US"/>
    </w:rPr>
  </w:style>
  <w:style w:type="paragraph" w:customStyle="1" w:styleId="KapitulliNr">
    <w:name w:val="Kapitulli_Nr"/>
    <w:rsid w:val="00903494"/>
    <w:pPr>
      <w:keepNext/>
      <w:widowControl w:val="0"/>
      <w:jc w:val="center"/>
    </w:pPr>
    <w:rPr>
      <w:rFonts w:ascii="CG Times" w:hAnsi="CG Times"/>
      <w:caps/>
      <w:sz w:val="22"/>
      <w:szCs w:val="22"/>
      <w:lang w:eastAsia="en-US"/>
    </w:rPr>
  </w:style>
  <w:style w:type="paragraph" w:customStyle="1" w:styleId="KapitulliTitull">
    <w:name w:val="Kapitulli_Titull"/>
    <w:rsid w:val="00903494"/>
    <w:pPr>
      <w:keepNext/>
      <w:widowControl w:val="0"/>
      <w:jc w:val="center"/>
    </w:pPr>
    <w:rPr>
      <w:rFonts w:ascii="CG Times" w:hAnsi="CG Times"/>
      <w:caps/>
      <w:sz w:val="22"/>
      <w:szCs w:val="22"/>
      <w:lang w:eastAsia="en-US"/>
    </w:rPr>
  </w:style>
  <w:style w:type="paragraph" w:customStyle="1" w:styleId="KreuNr">
    <w:name w:val="Kreu_Nr"/>
    <w:rsid w:val="0090349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03494"/>
    <w:pPr>
      <w:keepNext/>
      <w:widowControl w:val="0"/>
      <w:jc w:val="center"/>
    </w:pPr>
    <w:rPr>
      <w:rFonts w:ascii="CG Times" w:hAnsi="CG Times"/>
      <w:caps/>
      <w:sz w:val="22"/>
      <w:szCs w:val="22"/>
      <w:lang w:val="en-US" w:eastAsia="en-US"/>
    </w:rPr>
  </w:style>
  <w:style w:type="paragraph" w:customStyle="1" w:styleId="NeniNr">
    <w:name w:val="Neni_Nr"/>
    <w:next w:val="Normal"/>
    <w:rsid w:val="00903494"/>
    <w:pPr>
      <w:keepNext/>
      <w:widowControl w:val="0"/>
      <w:jc w:val="center"/>
    </w:pPr>
    <w:rPr>
      <w:rFonts w:ascii="CG Times" w:hAnsi="CG Times"/>
      <w:sz w:val="22"/>
      <w:lang w:eastAsia="en-US"/>
    </w:rPr>
  </w:style>
  <w:style w:type="paragraph" w:customStyle="1" w:styleId="NeniTitull">
    <w:name w:val="Neni_Titull"/>
    <w:next w:val="Normal"/>
    <w:rsid w:val="00903494"/>
    <w:pPr>
      <w:keepNext/>
      <w:widowControl w:val="0"/>
      <w:jc w:val="center"/>
      <w:outlineLvl w:val="2"/>
    </w:pPr>
    <w:rPr>
      <w:rFonts w:ascii="CG Times" w:hAnsi="CG Times"/>
      <w:b/>
      <w:sz w:val="22"/>
      <w:lang w:eastAsia="en-US"/>
    </w:rPr>
  </w:style>
  <w:style w:type="paragraph" w:customStyle="1" w:styleId="NenkreuNr">
    <w:name w:val="Nenkreu_Nr"/>
    <w:rsid w:val="00903494"/>
    <w:pPr>
      <w:keepNext/>
      <w:widowControl w:val="0"/>
      <w:jc w:val="center"/>
    </w:pPr>
    <w:rPr>
      <w:rFonts w:ascii="CG Times" w:hAnsi="CG Times"/>
      <w:caps/>
      <w:sz w:val="22"/>
      <w:szCs w:val="22"/>
      <w:lang w:eastAsia="en-US"/>
    </w:rPr>
  </w:style>
  <w:style w:type="paragraph" w:customStyle="1" w:styleId="NenkreuTitull">
    <w:name w:val="Nenkreu_Titull"/>
    <w:rsid w:val="00903494"/>
    <w:pPr>
      <w:jc w:val="center"/>
    </w:pPr>
    <w:rPr>
      <w:rFonts w:ascii="CG Times" w:hAnsi="CG Times"/>
      <w:caps/>
      <w:sz w:val="22"/>
      <w:szCs w:val="22"/>
      <w:lang w:eastAsia="en-US"/>
    </w:rPr>
  </w:style>
  <w:style w:type="paragraph" w:customStyle="1" w:styleId="NumriData">
    <w:name w:val="Numri_Data"/>
    <w:next w:val="Normal"/>
    <w:rsid w:val="00903494"/>
    <w:pPr>
      <w:keepNext/>
      <w:widowControl w:val="0"/>
      <w:jc w:val="center"/>
      <w:outlineLvl w:val="0"/>
    </w:pPr>
    <w:rPr>
      <w:rFonts w:ascii="CG Times" w:hAnsi="CG Times"/>
      <w:b/>
      <w:sz w:val="22"/>
      <w:lang w:eastAsia="en-US"/>
    </w:rPr>
  </w:style>
  <w:style w:type="paragraph" w:customStyle="1" w:styleId="Paragrafi">
    <w:name w:val="Paragrafi"/>
    <w:rsid w:val="00903494"/>
    <w:pPr>
      <w:widowControl w:val="0"/>
      <w:ind w:firstLine="720"/>
      <w:jc w:val="both"/>
    </w:pPr>
    <w:rPr>
      <w:rFonts w:ascii="CG Times" w:hAnsi="CG Times"/>
      <w:sz w:val="22"/>
      <w:lang w:val="en-US" w:eastAsia="en-US"/>
    </w:rPr>
  </w:style>
  <w:style w:type="paragraph" w:customStyle="1" w:styleId="PikeKreu">
    <w:name w:val="Pike_Kreu"/>
    <w:basedOn w:val="Heading1"/>
    <w:rsid w:val="00903494"/>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03494"/>
    <w:pPr>
      <w:keepNext/>
      <w:widowControl w:val="0"/>
      <w:jc w:val="center"/>
    </w:pPr>
    <w:rPr>
      <w:rFonts w:ascii="CG Times" w:hAnsi="CG Times"/>
      <w:caps/>
      <w:sz w:val="22"/>
      <w:szCs w:val="22"/>
      <w:lang w:eastAsia="en-US"/>
    </w:rPr>
  </w:style>
  <w:style w:type="paragraph" w:customStyle="1" w:styleId="PjesaTitull">
    <w:name w:val="Pjesa_Titull"/>
    <w:rsid w:val="00903494"/>
    <w:pPr>
      <w:keepNext/>
      <w:widowControl w:val="0"/>
      <w:jc w:val="center"/>
    </w:pPr>
    <w:rPr>
      <w:rFonts w:ascii="CG Times" w:hAnsi="CG Times"/>
      <w:caps/>
      <w:sz w:val="22"/>
      <w:szCs w:val="22"/>
      <w:lang w:eastAsia="en-US"/>
    </w:rPr>
  </w:style>
  <w:style w:type="paragraph" w:customStyle="1" w:styleId="Shpallja">
    <w:name w:val="Shpallja"/>
    <w:rsid w:val="00903494"/>
    <w:pPr>
      <w:widowControl w:val="0"/>
      <w:jc w:val="both"/>
    </w:pPr>
    <w:rPr>
      <w:rFonts w:ascii="CG Times" w:hAnsi="CG Times"/>
      <w:b/>
      <w:color w:val="000000"/>
      <w:sz w:val="22"/>
      <w:szCs w:val="22"/>
      <w:lang w:val="sq-AL" w:eastAsia="en-US"/>
    </w:rPr>
  </w:style>
  <w:style w:type="paragraph" w:customStyle="1" w:styleId="Tabele">
    <w:name w:val="Tabele"/>
    <w:rsid w:val="00903494"/>
    <w:rPr>
      <w:rFonts w:ascii="CG Times" w:hAnsi="CG Times"/>
      <w:sz w:val="22"/>
      <w:lang w:eastAsia="en-US"/>
    </w:rPr>
  </w:style>
  <w:style w:type="paragraph" w:customStyle="1" w:styleId="Titulli">
    <w:name w:val="Titulli"/>
    <w:next w:val="Normal"/>
    <w:link w:val="TitulliChar"/>
    <w:rsid w:val="0090349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494"/>
    <w:rPr>
      <w:rFonts w:ascii="CG Times" w:hAnsi="CG Times"/>
      <w:b/>
      <w:caps/>
      <w:sz w:val="22"/>
      <w:szCs w:val="22"/>
      <w:lang w:val="en-GB" w:eastAsia="en-US" w:bidi="ar-SA"/>
    </w:rPr>
  </w:style>
  <w:style w:type="paragraph" w:customStyle="1" w:styleId="TitulliNr">
    <w:name w:val="Titulli_Nr"/>
    <w:rsid w:val="00903494"/>
    <w:pPr>
      <w:keepNext/>
      <w:widowControl w:val="0"/>
      <w:jc w:val="center"/>
    </w:pPr>
    <w:rPr>
      <w:rFonts w:ascii="CG Times" w:hAnsi="CG Times"/>
      <w:caps/>
      <w:sz w:val="22"/>
      <w:szCs w:val="22"/>
      <w:lang w:eastAsia="en-US"/>
    </w:rPr>
  </w:style>
  <w:style w:type="paragraph" w:customStyle="1" w:styleId="TitulliTitull">
    <w:name w:val="Titulli_Titull"/>
    <w:rsid w:val="00903494"/>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03494"/>
    <w:pPr>
      <w:keepNext/>
      <w:widowControl w:val="0"/>
      <w:jc w:val="center"/>
    </w:pPr>
    <w:rPr>
      <w:rFonts w:ascii="CG Times" w:hAnsi="CG Times"/>
      <w:i/>
      <w:sz w:val="22"/>
      <w:lang w:val="en-US" w:eastAsia="en-US"/>
    </w:rPr>
  </w:style>
  <w:style w:type="paragraph" w:customStyle="1" w:styleId="VENDOSI">
    <w:name w:val="VENDOSI"/>
    <w:next w:val="Normal"/>
    <w:link w:val="VENDOSIChar"/>
    <w:rsid w:val="00903494"/>
    <w:pPr>
      <w:keepNext/>
      <w:widowControl w:val="0"/>
      <w:jc w:val="center"/>
    </w:pPr>
    <w:rPr>
      <w:rFonts w:ascii="CG Times" w:hAnsi="CG Times"/>
      <w:caps/>
      <w:sz w:val="22"/>
      <w:szCs w:val="22"/>
      <w:lang w:eastAsia="en-US"/>
    </w:rPr>
  </w:style>
  <w:style w:type="paragraph" w:customStyle="1" w:styleId="Nenpika">
    <w:name w:val="Nenpika"/>
    <w:next w:val="Normal"/>
    <w:autoRedefine/>
    <w:rsid w:val="00903494"/>
    <w:pPr>
      <w:ind w:firstLine="720"/>
    </w:pPr>
    <w:rPr>
      <w:rFonts w:ascii="CG Times" w:hAnsi="CG Times"/>
      <w:sz w:val="22"/>
      <w:lang w:val="en-US" w:eastAsia="en-US"/>
    </w:rPr>
  </w:style>
  <w:style w:type="paragraph" w:customStyle="1" w:styleId="Pika">
    <w:name w:val="Pika"/>
    <w:next w:val="Normal"/>
    <w:autoRedefine/>
    <w:rsid w:val="00903494"/>
    <w:pPr>
      <w:ind w:firstLine="720"/>
    </w:pPr>
    <w:rPr>
      <w:rFonts w:ascii="CG Times" w:hAnsi="CG Times"/>
      <w:sz w:val="22"/>
      <w:lang w:val="en-US" w:eastAsia="en-US"/>
    </w:rPr>
  </w:style>
  <w:style w:type="paragraph" w:styleId="Footer">
    <w:name w:val="footer"/>
    <w:basedOn w:val="Normal"/>
    <w:rsid w:val="00903494"/>
    <w:pPr>
      <w:tabs>
        <w:tab w:val="center" w:pos="4320"/>
        <w:tab w:val="right" w:pos="8640"/>
      </w:tabs>
    </w:pPr>
  </w:style>
  <w:style w:type="character" w:styleId="PageNumber">
    <w:name w:val="page number"/>
    <w:basedOn w:val="DefaultParagraphFont"/>
    <w:rsid w:val="00903494"/>
  </w:style>
  <w:style w:type="character" w:styleId="FootnoteReference">
    <w:name w:val="footnote reference"/>
    <w:basedOn w:val="DefaultParagraphFont"/>
    <w:semiHidden/>
    <w:rsid w:val="00903494"/>
    <w:rPr>
      <w:vertAlign w:val="superscript"/>
    </w:rPr>
  </w:style>
  <w:style w:type="paragraph" w:styleId="FootnoteText">
    <w:name w:val="footnote text"/>
    <w:basedOn w:val="Normal"/>
    <w:semiHidden/>
    <w:rsid w:val="00903494"/>
    <w:rPr>
      <w:sz w:val="20"/>
      <w:szCs w:val="20"/>
      <w:lang w:val="en-US"/>
    </w:rPr>
  </w:style>
  <w:style w:type="character" w:customStyle="1" w:styleId="VENDOSIChar">
    <w:name w:val="VENDOSI Char"/>
    <w:basedOn w:val="DefaultParagraphFont"/>
    <w:link w:val="VENDOSI"/>
    <w:rsid w:val="00903494"/>
    <w:rPr>
      <w:rFonts w:ascii="CG Times" w:hAnsi="CG Times"/>
      <w:caps/>
      <w:sz w:val="22"/>
      <w:szCs w:val="22"/>
      <w:lang w:val="en-GB" w:eastAsia="en-US" w:bidi="ar-SA"/>
    </w:rPr>
  </w:style>
  <w:style w:type="paragraph" w:styleId="Header">
    <w:name w:val="header"/>
    <w:basedOn w:val="Normal"/>
    <w:rsid w:val="00846D9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10551</Words>
  <Characters>60145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VENDIM </vt:lpstr>
    </vt:vector>
  </TitlesOfParts>
  <Company> </Company>
  <LinksUpToDate>false</LinksUpToDate>
  <CharactersWithSpaces>70555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Gladiola</dc:creator>
  <cp:keywords/>
  <dc:description/>
  <cp:lastModifiedBy>Inida Noga</cp:lastModifiedBy>
  <cp:revision>2</cp:revision>
  <cp:lastPrinted>2006-01-26T13:56:00Z</cp:lastPrinted>
  <dcterms:created xsi:type="dcterms:W3CDTF">2019-02-15T12:22:00Z</dcterms:created>
  <dcterms:modified xsi:type="dcterms:W3CDTF">2019-02-15T12:22:00Z</dcterms:modified>
</cp:coreProperties>
</file>