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85" w:rsidRPr="0024232A" w:rsidRDefault="00716F85" w:rsidP="001562AE">
      <w:pPr>
        <w:pStyle w:val="Akti"/>
        <w:keepNext w:val="0"/>
        <w:rPr>
          <w:lang w:val="it-IT"/>
        </w:rPr>
      </w:pPr>
      <w:bookmarkStart w:id="0" w:name="_GoBack"/>
      <w:bookmarkEnd w:id="0"/>
      <w:r w:rsidRPr="0024232A">
        <w:rPr>
          <w:lang w:val="it-IT"/>
        </w:rPr>
        <w:t>Vendim</w:t>
      </w:r>
    </w:p>
    <w:p w:rsidR="00716F85" w:rsidRPr="0024232A" w:rsidRDefault="00716F85" w:rsidP="001562AE">
      <w:pPr>
        <w:pStyle w:val="NumriData"/>
        <w:keepNext w:val="0"/>
        <w:rPr>
          <w:szCs w:val="22"/>
          <w:lang w:val="it-IT"/>
        </w:rPr>
      </w:pPr>
      <w:r w:rsidRPr="0024232A">
        <w:rPr>
          <w:szCs w:val="22"/>
          <w:lang w:val="it-IT"/>
        </w:rPr>
        <w:t>Nr.62, datë 16.10.2006</w:t>
      </w:r>
    </w:p>
    <w:p w:rsidR="00716F85" w:rsidRPr="0024232A" w:rsidRDefault="00716F85" w:rsidP="001562AE">
      <w:pPr>
        <w:pStyle w:val="Akti"/>
        <w:keepNext w:val="0"/>
        <w:rPr>
          <w:lang w:val="it-IT"/>
        </w:rPr>
      </w:pPr>
    </w:p>
    <w:p w:rsidR="00716F85" w:rsidRPr="0024232A" w:rsidRDefault="00716F85" w:rsidP="001562AE">
      <w:pPr>
        <w:pStyle w:val="Titulli"/>
        <w:keepNext w:val="0"/>
        <w:rPr>
          <w:lang w:val="it-IT"/>
        </w:rPr>
      </w:pPr>
      <w:r w:rsidRPr="0024232A">
        <w:rPr>
          <w:lang w:val="it-IT"/>
        </w:rPr>
        <w:t>Për shtyrjen e afatit të veprimtarisë së Komisonit të posaçëm parlamentar për reformën zgjedhore, ngritur mE vendimin e kuvendit nr.38, datë 18.5.2006, ndryshuar me vendimin nr.58, datë 4.9.2006</w:t>
      </w:r>
    </w:p>
    <w:p w:rsidR="00716F85" w:rsidRPr="0024232A" w:rsidRDefault="00716F85" w:rsidP="001562AE">
      <w:pPr>
        <w:pStyle w:val="Paragrafi"/>
        <w:rPr>
          <w:szCs w:val="22"/>
          <w:lang w:val="it-IT"/>
        </w:rPr>
      </w:pPr>
    </w:p>
    <w:p w:rsidR="00716F85" w:rsidRPr="0024232A" w:rsidRDefault="00716F85" w:rsidP="001562AE">
      <w:pPr>
        <w:pStyle w:val="Paragrafi"/>
        <w:rPr>
          <w:szCs w:val="22"/>
          <w:lang w:val="it-IT"/>
        </w:rPr>
      </w:pPr>
      <w:r w:rsidRPr="0024232A">
        <w:rPr>
          <w:szCs w:val="22"/>
          <w:lang w:val="it-IT"/>
        </w:rPr>
        <w:t>Në mbështetje të nenit 77 pika 1 të Kushtetutës dhe të nenit 24 të Rregullores së Kuvendit, me propozimin e kryetarëve të grupeve parlamentare</w:t>
      </w:r>
    </w:p>
    <w:p w:rsidR="00716F85" w:rsidRPr="0024232A" w:rsidRDefault="00716F85" w:rsidP="001562AE">
      <w:pPr>
        <w:pStyle w:val="Paragrafi"/>
        <w:rPr>
          <w:szCs w:val="22"/>
          <w:lang w:val="it-IT"/>
        </w:rPr>
      </w:pPr>
    </w:p>
    <w:p w:rsidR="00716F85" w:rsidRPr="0024232A" w:rsidRDefault="00716F85" w:rsidP="001562AE">
      <w:pPr>
        <w:pStyle w:val="VENDOSI"/>
        <w:keepNext w:val="0"/>
        <w:rPr>
          <w:lang w:val="it-IT"/>
        </w:rPr>
      </w:pPr>
      <w:r w:rsidRPr="0024232A">
        <w:rPr>
          <w:lang w:val="it-IT"/>
        </w:rPr>
        <w:t>Kuvendi i Republikës së Shqipërisë</w:t>
      </w:r>
    </w:p>
    <w:p w:rsidR="00716F85" w:rsidRPr="0024232A" w:rsidRDefault="00716F85" w:rsidP="001562AE">
      <w:pPr>
        <w:pStyle w:val="VENDOSI"/>
        <w:keepNext w:val="0"/>
        <w:rPr>
          <w:lang w:val="it-IT"/>
        </w:rPr>
      </w:pPr>
    </w:p>
    <w:p w:rsidR="00716F85" w:rsidRPr="0024232A" w:rsidRDefault="00716F85" w:rsidP="001562AE">
      <w:pPr>
        <w:pStyle w:val="VENDOSI"/>
        <w:keepNext w:val="0"/>
        <w:rPr>
          <w:lang w:val="it-IT"/>
        </w:rPr>
      </w:pPr>
      <w:r w:rsidRPr="0024232A">
        <w:rPr>
          <w:lang w:val="it-IT"/>
        </w:rPr>
        <w:t>Vendosi:</w:t>
      </w:r>
    </w:p>
    <w:p w:rsidR="00716F85" w:rsidRPr="0024232A" w:rsidRDefault="00716F85" w:rsidP="001562AE">
      <w:pPr>
        <w:pStyle w:val="Paragrafi"/>
        <w:rPr>
          <w:szCs w:val="22"/>
          <w:lang w:val="it-IT"/>
        </w:rPr>
      </w:pPr>
    </w:p>
    <w:p w:rsidR="00716F85" w:rsidRPr="0024232A" w:rsidRDefault="00716F85" w:rsidP="001562AE">
      <w:pPr>
        <w:pStyle w:val="Paragrafi"/>
        <w:rPr>
          <w:szCs w:val="22"/>
          <w:lang w:val="it-IT"/>
        </w:rPr>
      </w:pPr>
      <w:r w:rsidRPr="0024232A">
        <w:rPr>
          <w:szCs w:val="22"/>
          <w:lang w:val="it-IT"/>
        </w:rPr>
        <w:t>I. Afati i veprimtarisë së Komisionit të Posaçëm Parlamentar për Reformën Zgjedhore shtyhet deri më 31 tetor 2006.</w:t>
      </w:r>
    </w:p>
    <w:p w:rsidR="00716F85" w:rsidRPr="0024232A" w:rsidRDefault="00716F85" w:rsidP="001562AE">
      <w:pPr>
        <w:pStyle w:val="Paragrafi"/>
        <w:rPr>
          <w:szCs w:val="22"/>
          <w:lang w:val="it-IT"/>
        </w:rPr>
      </w:pPr>
      <w:r w:rsidRPr="0024232A">
        <w:rPr>
          <w:szCs w:val="22"/>
          <w:lang w:val="it-IT"/>
        </w:rPr>
        <w:t>II. Ky vendim hyn në fuqi menjëherë.</w:t>
      </w:r>
    </w:p>
    <w:p w:rsidR="00716F85" w:rsidRPr="0024232A" w:rsidRDefault="00716F85" w:rsidP="001562AE">
      <w:pPr>
        <w:pStyle w:val="Paragrafi"/>
        <w:rPr>
          <w:szCs w:val="22"/>
          <w:lang w:val="it-IT"/>
        </w:rPr>
      </w:pPr>
    </w:p>
    <w:p w:rsidR="00716F85" w:rsidRPr="0024232A" w:rsidRDefault="00716F85" w:rsidP="001562AE">
      <w:pPr>
        <w:pStyle w:val="Autoriteti"/>
        <w:keepNext w:val="0"/>
        <w:rPr>
          <w:lang w:val="it-IT"/>
        </w:rPr>
      </w:pPr>
      <w:r w:rsidRPr="0024232A">
        <w:rPr>
          <w:lang w:val="it-IT"/>
        </w:rPr>
        <w:t>Kryetare</w:t>
      </w:r>
    </w:p>
    <w:p w:rsidR="00716F85" w:rsidRPr="0024232A" w:rsidRDefault="00716F85" w:rsidP="001562AE">
      <w:pPr>
        <w:pStyle w:val="AutoritetiEmer"/>
        <w:rPr>
          <w:rFonts w:ascii="Times New Roman" w:hAnsi="Times New Roman"/>
          <w:lang w:val="it-IT" w:eastAsia="ja-JP"/>
        </w:rPr>
      </w:pPr>
      <w:r w:rsidRPr="0024232A">
        <w:rPr>
          <w:lang w:val="it-IT"/>
        </w:rPr>
        <w:t>Jozefina Topalli (</w:t>
      </w:r>
      <w:r w:rsidRPr="0024232A">
        <w:rPr>
          <w:rFonts w:ascii="Times New Roman" w:hAnsi="Times New Roman"/>
          <w:lang w:val="it-IT" w:eastAsia="ja-JP"/>
        </w:rPr>
        <w:t>Çoba)</w:t>
      </w:r>
    </w:p>
    <w:p w:rsidR="00716F85" w:rsidRPr="0024232A" w:rsidRDefault="00716F85" w:rsidP="001562AE">
      <w:pPr>
        <w:pStyle w:val="Paragrafi"/>
        <w:rPr>
          <w:rFonts w:ascii="Times New Roman" w:hAnsi="Times New Roman"/>
          <w:szCs w:val="22"/>
          <w:lang w:val="it-IT" w:eastAsia="ja-JP"/>
        </w:rPr>
      </w:pPr>
    </w:p>
    <w:p w:rsidR="00716F85" w:rsidRPr="0024232A" w:rsidRDefault="00716F85" w:rsidP="001562AE">
      <w:pPr>
        <w:pStyle w:val="Paragrafi"/>
        <w:rPr>
          <w:rFonts w:ascii="Times New Roman" w:hAnsi="Times New Roman"/>
          <w:szCs w:val="22"/>
          <w:lang w:val="it-IT" w:eastAsia="ja-JP"/>
        </w:rPr>
      </w:pPr>
    </w:p>
    <w:p w:rsidR="00716F85" w:rsidRPr="0024232A" w:rsidRDefault="00716F85" w:rsidP="001562AE">
      <w:pPr>
        <w:pStyle w:val="Akti"/>
        <w:keepNext w:val="0"/>
        <w:rPr>
          <w:lang w:val="it-IT" w:eastAsia="ja-JP"/>
        </w:rPr>
      </w:pPr>
      <w:r w:rsidRPr="0024232A">
        <w:rPr>
          <w:lang w:val="it-IT" w:eastAsia="ja-JP"/>
        </w:rPr>
        <w:t>Vendim</w:t>
      </w:r>
    </w:p>
    <w:p w:rsidR="00716F85" w:rsidRPr="0024232A" w:rsidRDefault="00716F85" w:rsidP="001562AE">
      <w:pPr>
        <w:pStyle w:val="NumriData"/>
        <w:keepNext w:val="0"/>
        <w:rPr>
          <w:szCs w:val="22"/>
          <w:lang w:val="it-IT" w:eastAsia="ja-JP"/>
        </w:rPr>
      </w:pPr>
      <w:r w:rsidRPr="0024232A">
        <w:rPr>
          <w:szCs w:val="22"/>
          <w:lang w:val="it-IT" w:eastAsia="ja-JP"/>
        </w:rPr>
        <w:t>Nr.63, datë 16.10.2006</w:t>
      </w:r>
    </w:p>
    <w:p w:rsidR="00716F85" w:rsidRPr="0024232A" w:rsidRDefault="00716F85" w:rsidP="001562AE">
      <w:pPr>
        <w:pStyle w:val="Paragrafi"/>
        <w:rPr>
          <w:rFonts w:ascii="Times New Roman" w:hAnsi="Times New Roman"/>
          <w:szCs w:val="22"/>
          <w:lang w:val="it-IT" w:eastAsia="ja-JP"/>
        </w:rPr>
      </w:pPr>
    </w:p>
    <w:p w:rsidR="00716F85" w:rsidRPr="0024232A" w:rsidRDefault="00716F85" w:rsidP="001562AE">
      <w:pPr>
        <w:pStyle w:val="Titulli"/>
        <w:keepNext w:val="0"/>
        <w:rPr>
          <w:lang w:val="it-IT" w:eastAsia="ja-JP"/>
        </w:rPr>
      </w:pPr>
      <w:r w:rsidRPr="0024232A">
        <w:rPr>
          <w:lang w:val="it-IT" w:eastAsia="ja-JP"/>
        </w:rPr>
        <w:t>Për zgjedhjen e një anëtari të Këshillit Drejtues të RTSH-së</w:t>
      </w:r>
    </w:p>
    <w:p w:rsidR="00716F85" w:rsidRPr="0024232A" w:rsidRDefault="00716F85" w:rsidP="001562AE">
      <w:pPr>
        <w:pStyle w:val="Paragrafi"/>
        <w:rPr>
          <w:rFonts w:ascii="Times New Roman" w:hAnsi="Times New Roman"/>
          <w:szCs w:val="22"/>
          <w:lang w:val="it-IT" w:eastAsia="ja-JP"/>
        </w:rPr>
      </w:pPr>
    </w:p>
    <w:p w:rsidR="00716F85" w:rsidRPr="0024232A" w:rsidRDefault="00716F85" w:rsidP="001562AE">
      <w:pPr>
        <w:pStyle w:val="Paragrafi"/>
        <w:rPr>
          <w:rFonts w:ascii="Times New Roman" w:hAnsi="Times New Roman"/>
          <w:szCs w:val="22"/>
          <w:lang w:val="it-IT" w:eastAsia="ja-JP"/>
        </w:rPr>
      </w:pPr>
      <w:r w:rsidRPr="0024232A">
        <w:rPr>
          <w:rFonts w:ascii="Times New Roman" w:hAnsi="Times New Roman"/>
          <w:szCs w:val="22"/>
          <w:lang w:val="it-IT" w:eastAsia="ja-JP"/>
        </w:rPr>
        <w:t>Në bazë të nenit 78 pika 1 të Kushtetutës dhe në mbështetje të nenit 88 të ligjit nr.8410, datë 30.9.1998 “Për radion dhe televizionin publik e privat në Republikën e Shqipërisë”, të ndryshuar,</w:t>
      </w:r>
    </w:p>
    <w:p w:rsidR="00716F85" w:rsidRPr="0024232A" w:rsidRDefault="00716F85" w:rsidP="001562AE">
      <w:pPr>
        <w:pStyle w:val="Paragrafi"/>
        <w:rPr>
          <w:rFonts w:ascii="Times New Roman" w:hAnsi="Times New Roman"/>
          <w:szCs w:val="22"/>
          <w:lang w:val="it-IT" w:eastAsia="ja-JP"/>
        </w:rPr>
      </w:pPr>
    </w:p>
    <w:p w:rsidR="00716F85" w:rsidRPr="0024232A" w:rsidRDefault="00716F85" w:rsidP="001562AE">
      <w:pPr>
        <w:pStyle w:val="VENDOSI"/>
        <w:keepNext w:val="0"/>
        <w:rPr>
          <w:lang w:val="it-IT" w:eastAsia="ja-JP"/>
        </w:rPr>
      </w:pPr>
      <w:r w:rsidRPr="0024232A">
        <w:rPr>
          <w:lang w:val="it-IT" w:eastAsia="ja-JP"/>
        </w:rPr>
        <w:t>Kuvendi i Republikës së Shqipërisë</w:t>
      </w:r>
    </w:p>
    <w:p w:rsidR="00716F85" w:rsidRPr="0024232A" w:rsidRDefault="00716F85" w:rsidP="001562AE">
      <w:pPr>
        <w:pStyle w:val="VENDOSI"/>
        <w:keepNext w:val="0"/>
        <w:rPr>
          <w:lang w:val="it-IT" w:eastAsia="ja-JP"/>
        </w:rPr>
      </w:pPr>
    </w:p>
    <w:p w:rsidR="00716F85" w:rsidRPr="0024232A" w:rsidRDefault="00716F85" w:rsidP="001562AE">
      <w:pPr>
        <w:pStyle w:val="VENDOSI"/>
        <w:keepNext w:val="0"/>
        <w:rPr>
          <w:lang w:val="it-IT" w:eastAsia="ja-JP"/>
        </w:rPr>
      </w:pPr>
      <w:r w:rsidRPr="0024232A">
        <w:rPr>
          <w:lang w:val="it-IT" w:eastAsia="ja-JP"/>
        </w:rPr>
        <w:t>Vendosi:</w:t>
      </w:r>
    </w:p>
    <w:p w:rsidR="00716F85" w:rsidRPr="0024232A" w:rsidRDefault="00716F85" w:rsidP="001562AE">
      <w:pPr>
        <w:pStyle w:val="Paragrafi"/>
        <w:rPr>
          <w:rFonts w:ascii="Times New Roman" w:hAnsi="Times New Roman"/>
          <w:szCs w:val="22"/>
          <w:lang w:val="it-IT" w:eastAsia="ja-JP"/>
        </w:rPr>
      </w:pPr>
    </w:p>
    <w:p w:rsidR="00716F85" w:rsidRPr="0024232A" w:rsidRDefault="00716F85" w:rsidP="001562AE">
      <w:pPr>
        <w:pStyle w:val="Paragrafi"/>
        <w:rPr>
          <w:rFonts w:ascii="Times New Roman" w:hAnsi="Times New Roman"/>
          <w:szCs w:val="22"/>
          <w:lang w:val="it-IT" w:eastAsia="ja-JP"/>
        </w:rPr>
      </w:pPr>
      <w:r w:rsidRPr="0024232A">
        <w:rPr>
          <w:rFonts w:ascii="Times New Roman" w:hAnsi="Times New Roman"/>
          <w:szCs w:val="22"/>
          <w:lang w:val="it-IT" w:eastAsia="ja-JP"/>
        </w:rPr>
        <w:t>I. Zoti Mero Baze zgjidhet në detyrën e anëtarit të Këshillit Drejtues të RTSH-së në vend të zotit Fatos Lubonja.</w:t>
      </w:r>
    </w:p>
    <w:p w:rsidR="00716F85" w:rsidRPr="0024232A" w:rsidRDefault="00716F85" w:rsidP="001562AE">
      <w:pPr>
        <w:pStyle w:val="Paragrafi"/>
        <w:rPr>
          <w:rFonts w:ascii="Times New Roman" w:hAnsi="Times New Roman"/>
          <w:szCs w:val="22"/>
          <w:lang w:val="it-IT" w:eastAsia="ja-JP"/>
        </w:rPr>
      </w:pPr>
      <w:r w:rsidRPr="0024232A">
        <w:rPr>
          <w:rFonts w:ascii="Times New Roman" w:hAnsi="Times New Roman"/>
          <w:szCs w:val="22"/>
          <w:lang w:val="it-IT" w:eastAsia="ja-JP"/>
        </w:rPr>
        <w:t>II. Ky vendim hyn në fuqi menjëherë.</w:t>
      </w:r>
    </w:p>
    <w:p w:rsidR="00716F85" w:rsidRPr="0024232A" w:rsidRDefault="00716F85" w:rsidP="001562AE">
      <w:pPr>
        <w:pStyle w:val="Paragrafi"/>
        <w:rPr>
          <w:rFonts w:ascii="Times New Roman" w:hAnsi="Times New Roman"/>
          <w:szCs w:val="22"/>
          <w:lang w:val="it-IT" w:eastAsia="ja-JP"/>
        </w:rPr>
      </w:pPr>
    </w:p>
    <w:p w:rsidR="00716F85" w:rsidRPr="0024232A" w:rsidRDefault="00716F85" w:rsidP="001562AE">
      <w:pPr>
        <w:pStyle w:val="Autoriteti"/>
        <w:keepNext w:val="0"/>
        <w:rPr>
          <w:lang w:val="it-IT"/>
        </w:rPr>
      </w:pPr>
      <w:r w:rsidRPr="0024232A">
        <w:rPr>
          <w:lang w:val="it-IT"/>
        </w:rPr>
        <w:t>Kryetare</w:t>
      </w:r>
    </w:p>
    <w:p w:rsidR="00716F85" w:rsidRPr="0024232A" w:rsidRDefault="00716F85" w:rsidP="001562AE">
      <w:pPr>
        <w:pStyle w:val="AutoritetiEmer"/>
        <w:rPr>
          <w:rFonts w:ascii="Times New Roman" w:hAnsi="Times New Roman"/>
          <w:lang w:val="it-IT" w:eastAsia="ja-JP"/>
        </w:rPr>
      </w:pPr>
      <w:r w:rsidRPr="0024232A">
        <w:rPr>
          <w:lang w:val="it-IT"/>
        </w:rPr>
        <w:t>Jozefina Topalli (</w:t>
      </w:r>
      <w:r w:rsidRPr="0024232A">
        <w:rPr>
          <w:rFonts w:ascii="Times New Roman" w:hAnsi="Times New Roman"/>
          <w:lang w:val="it-IT" w:eastAsia="ja-JP"/>
        </w:rPr>
        <w:t>Çoba)</w:t>
      </w:r>
    </w:p>
    <w:p w:rsidR="00716F85" w:rsidRPr="0024232A" w:rsidRDefault="00716F85" w:rsidP="001562AE">
      <w:pPr>
        <w:pStyle w:val="Akti"/>
        <w:keepNext w:val="0"/>
      </w:pPr>
    </w:p>
    <w:p w:rsidR="00716F85" w:rsidRPr="0024232A" w:rsidRDefault="00716F85" w:rsidP="001562AE">
      <w:pPr>
        <w:pStyle w:val="Akti"/>
        <w:keepNext w:val="0"/>
      </w:pPr>
    </w:p>
    <w:p w:rsidR="00716F85" w:rsidRPr="0024232A" w:rsidRDefault="00716F85" w:rsidP="001562AE">
      <w:pPr>
        <w:pStyle w:val="Akti"/>
        <w:keepNext w:val="0"/>
      </w:pPr>
    </w:p>
    <w:p w:rsidR="00716F85" w:rsidRPr="0024232A" w:rsidRDefault="00716F85" w:rsidP="001562AE">
      <w:pPr>
        <w:pStyle w:val="Akti"/>
        <w:keepNext w:val="0"/>
      </w:pPr>
    </w:p>
    <w:p w:rsidR="001562AE" w:rsidRPr="0024232A" w:rsidRDefault="001562AE" w:rsidP="001562AE">
      <w:pPr>
        <w:pStyle w:val="Akti"/>
        <w:keepNext w:val="0"/>
      </w:pPr>
    </w:p>
    <w:p w:rsidR="001562AE" w:rsidRPr="0024232A" w:rsidRDefault="001562AE" w:rsidP="001562AE">
      <w:pPr>
        <w:pStyle w:val="Akti"/>
        <w:keepNext w:val="0"/>
      </w:pPr>
    </w:p>
    <w:p w:rsidR="001562AE" w:rsidRPr="0024232A" w:rsidRDefault="001562AE" w:rsidP="001562AE">
      <w:pPr>
        <w:pStyle w:val="Akti"/>
        <w:keepNext w:val="0"/>
      </w:pPr>
    </w:p>
    <w:p w:rsidR="001562AE" w:rsidRPr="0024232A" w:rsidRDefault="001562AE" w:rsidP="001562AE">
      <w:pPr>
        <w:pStyle w:val="Akti"/>
        <w:keepNext w:val="0"/>
      </w:pPr>
    </w:p>
    <w:p w:rsidR="001562AE" w:rsidRPr="0024232A" w:rsidRDefault="001562AE" w:rsidP="001562AE">
      <w:pPr>
        <w:pStyle w:val="Akti"/>
        <w:keepNext w:val="0"/>
      </w:pPr>
    </w:p>
    <w:p w:rsidR="001562AE" w:rsidRPr="0024232A" w:rsidRDefault="001562AE" w:rsidP="001562AE">
      <w:pPr>
        <w:pStyle w:val="Akti"/>
        <w:keepNext w:val="0"/>
      </w:pPr>
    </w:p>
    <w:p w:rsidR="001562AE" w:rsidRPr="0024232A" w:rsidRDefault="001562AE" w:rsidP="001562AE">
      <w:pPr>
        <w:pStyle w:val="Akti"/>
        <w:keepNext w:val="0"/>
      </w:pPr>
    </w:p>
    <w:p w:rsidR="001562AE" w:rsidRPr="0024232A" w:rsidRDefault="001562AE" w:rsidP="001562AE">
      <w:pPr>
        <w:pStyle w:val="Akti"/>
        <w:keepNext w:val="0"/>
      </w:pPr>
    </w:p>
    <w:p w:rsidR="001562AE" w:rsidRPr="0024232A" w:rsidRDefault="001562AE" w:rsidP="001562AE">
      <w:pPr>
        <w:pStyle w:val="Akti"/>
        <w:keepNext w:val="0"/>
      </w:pPr>
    </w:p>
    <w:p w:rsidR="00CB2F93" w:rsidRPr="0024232A" w:rsidRDefault="00CB2F93" w:rsidP="001562AE">
      <w:pPr>
        <w:pStyle w:val="Akti"/>
        <w:keepNext w:val="0"/>
      </w:pPr>
      <w:r w:rsidRPr="0024232A">
        <w:t>DEKRET</w:t>
      </w:r>
    </w:p>
    <w:p w:rsidR="00CB2F93" w:rsidRPr="0024232A" w:rsidRDefault="00CB2F93" w:rsidP="001562AE">
      <w:pPr>
        <w:pStyle w:val="NumriData"/>
        <w:keepNext w:val="0"/>
        <w:rPr>
          <w:szCs w:val="22"/>
        </w:rPr>
      </w:pPr>
      <w:r w:rsidRPr="0024232A">
        <w:rPr>
          <w:szCs w:val="22"/>
        </w:rPr>
        <w:t>Nr.5089, datë</w:t>
      </w:r>
      <w:r w:rsidR="00BA7885" w:rsidRPr="0024232A">
        <w:rPr>
          <w:szCs w:val="22"/>
        </w:rPr>
        <w:t xml:space="preserve"> </w:t>
      </w:r>
      <w:r w:rsidRPr="0024232A">
        <w:rPr>
          <w:szCs w:val="22"/>
        </w:rPr>
        <w:t>18.10.2006</w:t>
      </w:r>
    </w:p>
    <w:p w:rsidR="00CB2F93" w:rsidRPr="0024232A" w:rsidRDefault="00CB2F93" w:rsidP="001562AE">
      <w:pPr>
        <w:pStyle w:val="Paragrafi"/>
        <w:rPr>
          <w:szCs w:val="22"/>
        </w:rPr>
      </w:pPr>
    </w:p>
    <w:p w:rsidR="00CB2F93" w:rsidRPr="0024232A" w:rsidRDefault="00CB2F93" w:rsidP="001562AE">
      <w:pPr>
        <w:pStyle w:val="Titulli"/>
        <w:keepNext w:val="0"/>
      </w:pPr>
      <w:r w:rsidRPr="0024232A">
        <w:t>PËR DHËNIE TË SHTETËSISË SHQIPTARE</w:t>
      </w:r>
    </w:p>
    <w:p w:rsidR="00CB2F93" w:rsidRPr="0024232A" w:rsidRDefault="00CB2F93" w:rsidP="001562AE">
      <w:pPr>
        <w:pStyle w:val="Paragrafi"/>
        <w:rPr>
          <w:szCs w:val="22"/>
        </w:rPr>
      </w:pPr>
    </w:p>
    <w:p w:rsidR="00CB2F93" w:rsidRPr="0024232A" w:rsidRDefault="00CB2F93" w:rsidP="001562AE">
      <w:pPr>
        <w:pStyle w:val="Paragrafi"/>
        <w:rPr>
          <w:szCs w:val="22"/>
        </w:rPr>
      </w:pPr>
      <w:r w:rsidRPr="0024232A">
        <w:rPr>
          <w:szCs w:val="22"/>
        </w:rPr>
        <w:t>Në mbështetje të nenit 92 pika “c” të Kushtetutës, të neneve 24 dhe 19 të ligjit nr.8389, datë 5.8.1998 “Për shtetësinë shqiptare”, bazuar edhe në propozimin e Ministrit të Rendit Publik,</w:t>
      </w:r>
    </w:p>
    <w:p w:rsidR="00CB2F93" w:rsidRPr="0024232A" w:rsidRDefault="00CB2F93" w:rsidP="001562AE">
      <w:pPr>
        <w:pStyle w:val="Paragrafi"/>
        <w:rPr>
          <w:szCs w:val="22"/>
        </w:rPr>
      </w:pPr>
    </w:p>
    <w:p w:rsidR="00CB2F93" w:rsidRPr="0024232A" w:rsidRDefault="00CB2F93" w:rsidP="001562AE">
      <w:pPr>
        <w:pStyle w:val="VENDOSI"/>
        <w:keepNext w:val="0"/>
      </w:pPr>
      <w:r w:rsidRPr="0024232A">
        <w:t>DEKRETOJ:</w:t>
      </w:r>
    </w:p>
    <w:p w:rsidR="00CB2F93" w:rsidRPr="0024232A" w:rsidRDefault="00CB2F93" w:rsidP="001562AE">
      <w:pPr>
        <w:pStyle w:val="Paragrafi"/>
        <w:rPr>
          <w:szCs w:val="22"/>
        </w:rPr>
      </w:pPr>
    </w:p>
    <w:p w:rsidR="00CB2F93" w:rsidRPr="0024232A" w:rsidRDefault="00CB2F93" w:rsidP="001562AE">
      <w:pPr>
        <w:pStyle w:val="NeniNr"/>
        <w:keepNext w:val="0"/>
        <w:rPr>
          <w:szCs w:val="22"/>
        </w:rPr>
      </w:pPr>
      <w:r w:rsidRPr="0024232A">
        <w:rPr>
          <w:szCs w:val="22"/>
        </w:rPr>
        <w:t>Neni 1</w:t>
      </w:r>
    </w:p>
    <w:p w:rsidR="00CB2F93" w:rsidRPr="0024232A" w:rsidRDefault="00CB2F93" w:rsidP="001562AE">
      <w:pPr>
        <w:pStyle w:val="Paragrafi"/>
        <w:ind w:firstLine="0"/>
        <w:rPr>
          <w:szCs w:val="22"/>
        </w:rPr>
      </w:pPr>
    </w:p>
    <w:p w:rsidR="00CB2F93" w:rsidRPr="0024232A" w:rsidRDefault="00CB2F93" w:rsidP="001562AE">
      <w:pPr>
        <w:pStyle w:val="Paragrafi"/>
        <w:rPr>
          <w:szCs w:val="22"/>
        </w:rPr>
      </w:pPr>
      <w:r w:rsidRPr="0024232A">
        <w:rPr>
          <w:szCs w:val="22"/>
        </w:rPr>
        <w:t>U rijepet shtetësia shqiptare me kërkesë të tyre personave të mëposhtëm:</w:t>
      </w:r>
    </w:p>
    <w:p w:rsidR="00CB2F93" w:rsidRPr="0024232A" w:rsidRDefault="00CB2F93" w:rsidP="001562AE">
      <w:pPr>
        <w:pStyle w:val="Paragrafi"/>
        <w:rPr>
          <w:szCs w:val="22"/>
        </w:rPr>
      </w:pPr>
      <w:r w:rsidRPr="0024232A">
        <w:rPr>
          <w:szCs w:val="22"/>
        </w:rPr>
        <w:t>1. Martin Lekë Dushaj</w:t>
      </w:r>
    </w:p>
    <w:p w:rsidR="00CB2F93" w:rsidRPr="0024232A" w:rsidRDefault="00CB2F93" w:rsidP="001562AE">
      <w:pPr>
        <w:pStyle w:val="Paragrafi"/>
        <w:rPr>
          <w:szCs w:val="22"/>
        </w:rPr>
      </w:pPr>
      <w:r w:rsidRPr="0024232A">
        <w:rPr>
          <w:szCs w:val="22"/>
        </w:rPr>
        <w:t>2. Xhemalije Ymer Dushaj (Trimi)</w:t>
      </w:r>
    </w:p>
    <w:p w:rsidR="00CB2F93" w:rsidRPr="0024232A" w:rsidRDefault="00CB2F93" w:rsidP="001562AE">
      <w:pPr>
        <w:pStyle w:val="Paragrafi"/>
        <w:rPr>
          <w:szCs w:val="22"/>
        </w:rPr>
      </w:pPr>
      <w:r w:rsidRPr="0024232A">
        <w:rPr>
          <w:szCs w:val="22"/>
        </w:rPr>
        <w:t>3. Gentjan Martin Dushaj</w:t>
      </w:r>
    </w:p>
    <w:p w:rsidR="00CB2F93" w:rsidRPr="0024232A" w:rsidRDefault="00CB2F93" w:rsidP="001562AE">
      <w:pPr>
        <w:pStyle w:val="Paragrafi"/>
        <w:rPr>
          <w:szCs w:val="22"/>
          <w:lang w:val="en-GB"/>
        </w:rPr>
      </w:pPr>
      <w:r w:rsidRPr="0024232A">
        <w:rPr>
          <w:szCs w:val="22"/>
          <w:lang w:val="en-GB"/>
        </w:rPr>
        <w:t>4. Valbjon Martin Dushaj</w:t>
      </w:r>
    </w:p>
    <w:p w:rsidR="00CB2F93" w:rsidRPr="0024232A" w:rsidRDefault="00CB2F93" w:rsidP="001562AE">
      <w:pPr>
        <w:pStyle w:val="Paragrafi"/>
        <w:rPr>
          <w:szCs w:val="22"/>
          <w:lang w:val="it-IT"/>
        </w:rPr>
      </w:pPr>
      <w:r w:rsidRPr="0024232A">
        <w:rPr>
          <w:szCs w:val="22"/>
          <w:lang w:val="it-IT"/>
        </w:rPr>
        <w:t>5. Ukë Faslli Rizvani</w:t>
      </w:r>
    </w:p>
    <w:p w:rsidR="00CB2F93" w:rsidRPr="0024232A" w:rsidRDefault="00CB2F93" w:rsidP="001562AE">
      <w:pPr>
        <w:pStyle w:val="Paragrafi"/>
        <w:rPr>
          <w:szCs w:val="22"/>
          <w:lang w:val="it-IT"/>
        </w:rPr>
      </w:pPr>
      <w:r w:rsidRPr="0024232A">
        <w:rPr>
          <w:szCs w:val="22"/>
          <w:lang w:val="it-IT"/>
        </w:rPr>
        <w:t>6. Zane Feriz Rizvani (Berisha)</w:t>
      </w:r>
    </w:p>
    <w:p w:rsidR="00CB2F93" w:rsidRPr="0024232A" w:rsidRDefault="00CB2F93" w:rsidP="001562AE">
      <w:pPr>
        <w:pStyle w:val="Paragrafi"/>
        <w:rPr>
          <w:szCs w:val="22"/>
          <w:lang w:val="it-IT"/>
        </w:rPr>
      </w:pPr>
      <w:r w:rsidRPr="0024232A">
        <w:rPr>
          <w:szCs w:val="22"/>
          <w:lang w:val="it-IT"/>
        </w:rPr>
        <w:t>7. Florjan Ukë Rizvani</w:t>
      </w:r>
    </w:p>
    <w:p w:rsidR="00CB2F93" w:rsidRPr="0024232A" w:rsidRDefault="00CB2F93" w:rsidP="001562AE">
      <w:pPr>
        <w:pStyle w:val="Paragrafi"/>
        <w:rPr>
          <w:szCs w:val="22"/>
          <w:lang w:val="it-IT"/>
        </w:rPr>
      </w:pPr>
      <w:r w:rsidRPr="0024232A">
        <w:rPr>
          <w:szCs w:val="22"/>
          <w:lang w:val="it-IT"/>
        </w:rPr>
        <w:t>8. Manjola Ukë Rizvani</w:t>
      </w:r>
    </w:p>
    <w:p w:rsidR="00CB2F93" w:rsidRPr="0024232A" w:rsidRDefault="00CB2F93" w:rsidP="001562AE">
      <w:pPr>
        <w:pStyle w:val="Paragrafi"/>
        <w:rPr>
          <w:szCs w:val="22"/>
          <w:lang w:val="it-IT"/>
        </w:rPr>
      </w:pPr>
      <w:r w:rsidRPr="0024232A">
        <w:rPr>
          <w:szCs w:val="22"/>
          <w:lang w:val="it-IT"/>
        </w:rPr>
        <w:t>9. Enkejlejd Ukë Rizvani</w:t>
      </w:r>
    </w:p>
    <w:p w:rsidR="00CB2F93" w:rsidRPr="0024232A" w:rsidRDefault="00CB2F93" w:rsidP="001562AE">
      <w:pPr>
        <w:pStyle w:val="Paragrafi"/>
        <w:rPr>
          <w:szCs w:val="22"/>
          <w:lang w:val="it-IT"/>
        </w:rPr>
      </w:pPr>
      <w:r w:rsidRPr="0024232A">
        <w:rPr>
          <w:szCs w:val="22"/>
          <w:lang w:val="it-IT"/>
        </w:rPr>
        <w:t>10. Adriatik Ukë Rizvani</w:t>
      </w:r>
    </w:p>
    <w:p w:rsidR="00CB2F93" w:rsidRPr="0024232A" w:rsidRDefault="00CB2F93" w:rsidP="001562AE">
      <w:pPr>
        <w:pStyle w:val="Paragrafi"/>
        <w:rPr>
          <w:szCs w:val="22"/>
          <w:lang w:val="it-IT"/>
        </w:rPr>
      </w:pPr>
      <w:r w:rsidRPr="0024232A">
        <w:rPr>
          <w:szCs w:val="22"/>
          <w:lang w:val="it-IT"/>
        </w:rPr>
        <w:t>11.Arif Faslli Rizvani</w:t>
      </w:r>
    </w:p>
    <w:p w:rsidR="00CB2F93" w:rsidRPr="0024232A" w:rsidRDefault="00CB2F93" w:rsidP="001562AE">
      <w:pPr>
        <w:pStyle w:val="Paragrafi"/>
        <w:rPr>
          <w:szCs w:val="22"/>
          <w:lang w:val="it-IT"/>
        </w:rPr>
      </w:pPr>
      <w:r w:rsidRPr="0024232A">
        <w:rPr>
          <w:szCs w:val="22"/>
          <w:lang w:val="it-IT"/>
        </w:rPr>
        <w:t>12. Shpresa Adem Rizvani (Glloga)</w:t>
      </w:r>
    </w:p>
    <w:p w:rsidR="00CB2F93" w:rsidRPr="0024232A" w:rsidRDefault="00CB2F93" w:rsidP="001562AE">
      <w:pPr>
        <w:pStyle w:val="Paragrafi"/>
        <w:rPr>
          <w:szCs w:val="22"/>
          <w:lang w:val="it-IT"/>
        </w:rPr>
      </w:pPr>
      <w:r w:rsidRPr="0024232A">
        <w:rPr>
          <w:szCs w:val="22"/>
          <w:lang w:val="it-IT"/>
        </w:rPr>
        <w:t>13. Shpëtim Arif Rizvani</w:t>
      </w:r>
    </w:p>
    <w:p w:rsidR="00CB2F93" w:rsidRPr="0024232A" w:rsidRDefault="00CB2F93" w:rsidP="001562AE">
      <w:pPr>
        <w:pStyle w:val="Paragrafi"/>
        <w:rPr>
          <w:szCs w:val="22"/>
          <w:lang w:val="it-IT"/>
        </w:rPr>
      </w:pPr>
      <w:r w:rsidRPr="0024232A">
        <w:rPr>
          <w:szCs w:val="22"/>
          <w:lang w:val="it-IT"/>
        </w:rPr>
        <w:t>14. Edmir Arif Rizvani</w:t>
      </w:r>
    </w:p>
    <w:p w:rsidR="00CB2F93" w:rsidRPr="0024232A" w:rsidRDefault="00CB2F93" w:rsidP="001562AE">
      <w:pPr>
        <w:pStyle w:val="Paragrafi"/>
        <w:rPr>
          <w:szCs w:val="22"/>
          <w:lang w:val="it-IT"/>
        </w:rPr>
      </w:pPr>
      <w:r w:rsidRPr="0024232A">
        <w:rPr>
          <w:szCs w:val="22"/>
          <w:lang w:val="it-IT"/>
        </w:rPr>
        <w:t>15. Altin Arif Rizvani</w:t>
      </w:r>
    </w:p>
    <w:p w:rsidR="00CB2F93" w:rsidRPr="0024232A" w:rsidRDefault="000A0A18" w:rsidP="001562AE">
      <w:pPr>
        <w:pStyle w:val="Paragrafi"/>
        <w:rPr>
          <w:szCs w:val="22"/>
          <w:lang w:val="it-IT"/>
        </w:rPr>
      </w:pPr>
      <w:r>
        <w:rPr>
          <w:szCs w:val="22"/>
          <w:lang w:val="it-IT"/>
        </w:rPr>
        <w:t>1</w:t>
      </w:r>
      <w:r w:rsidR="00CB2F93" w:rsidRPr="0024232A">
        <w:rPr>
          <w:szCs w:val="22"/>
          <w:lang w:val="it-IT"/>
        </w:rPr>
        <w:t>6. Edmond Arif Rizvani</w:t>
      </w:r>
    </w:p>
    <w:p w:rsidR="00CB2F93" w:rsidRPr="0024232A" w:rsidRDefault="00CB2F93" w:rsidP="001562AE">
      <w:pPr>
        <w:pStyle w:val="Paragrafi"/>
        <w:rPr>
          <w:szCs w:val="22"/>
          <w:lang w:val="it-IT"/>
        </w:rPr>
      </w:pPr>
      <w:r w:rsidRPr="0024232A">
        <w:rPr>
          <w:szCs w:val="22"/>
          <w:lang w:val="it-IT"/>
        </w:rPr>
        <w:t>17. Faslli Arif Rizvani</w:t>
      </w:r>
    </w:p>
    <w:p w:rsidR="00CB2F93" w:rsidRPr="0024232A" w:rsidRDefault="00BA7885" w:rsidP="001562AE">
      <w:pPr>
        <w:pStyle w:val="Paragrafi"/>
        <w:rPr>
          <w:szCs w:val="22"/>
          <w:lang w:val="it-IT"/>
        </w:rPr>
      </w:pPr>
      <w:r w:rsidRPr="0024232A">
        <w:rPr>
          <w:szCs w:val="22"/>
          <w:lang w:val="it-IT"/>
        </w:rPr>
        <w:t>1</w:t>
      </w:r>
      <w:r w:rsidR="00CB2F93" w:rsidRPr="0024232A">
        <w:rPr>
          <w:szCs w:val="22"/>
          <w:lang w:val="it-IT"/>
        </w:rPr>
        <w:t>8. Dorina Arif Rizvani</w:t>
      </w:r>
    </w:p>
    <w:p w:rsidR="00CB2F93" w:rsidRPr="0024232A" w:rsidRDefault="00BA7885" w:rsidP="001562AE">
      <w:pPr>
        <w:pStyle w:val="Paragrafi"/>
        <w:rPr>
          <w:szCs w:val="22"/>
          <w:lang w:val="it-IT"/>
        </w:rPr>
      </w:pPr>
      <w:r w:rsidRPr="0024232A">
        <w:rPr>
          <w:szCs w:val="22"/>
          <w:lang w:val="it-IT"/>
        </w:rPr>
        <w:t>1</w:t>
      </w:r>
      <w:r w:rsidR="00CB2F93" w:rsidRPr="0024232A">
        <w:rPr>
          <w:szCs w:val="22"/>
          <w:lang w:val="it-IT"/>
        </w:rPr>
        <w:t>9. Muharrem Faslli Rizvani</w:t>
      </w:r>
    </w:p>
    <w:p w:rsidR="00CB2F93" w:rsidRPr="0024232A" w:rsidRDefault="00CB2F93" w:rsidP="001562AE">
      <w:pPr>
        <w:pStyle w:val="Paragrafi"/>
        <w:rPr>
          <w:szCs w:val="22"/>
          <w:lang w:val="it-IT"/>
        </w:rPr>
      </w:pPr>
      <w:r w:rsidRPr="0024232A">
        <w:rPr>
          <w:szCs w:val="22"/>
          <w:lang w:val="it-IT"/>
        </w:rPr>
        <w:t>20. Sadije Isuf Perizoviq (Bulaj)</w:t>
      </w:r>
    </w:p>
    <w:p w:rsidR="00CB2F93" w:rsidRPr="0024232A" w:rsidRDefault="00CB2F93" w:rsidP="001562AE">
      <w:pPr>
        <w:pStyle w:val="Paragrafi"/>
        <w:rPr>
          <w:szCs w:val="22"/>
          <w:lang w:val="it-IT"/>
        </w:rPr>
      </w:pPr>
      <w:r w:rsidRPr="0024232A">
        <w:rPr>
          <w:szCs w:val="22"/>
          <w:lang w:val="it-IT"/>
        </w:rPr>
        <w:t>21. Gëzim Beqir Perizoviq</w:t>
      </w:r>
    </w:p>
    <w:p w:rsidR="00CB2F93" w:rsidRPr="0024232A" w:rsidRDefault="00CB2F93" w:rsidP="001562AE">
      <w:pPr>
        <w:pStyle w:val="Paragrafi"/>
        <w:rPr>
          <w:szCs w:val="22"/>
          <w:lang w:val="it-IT"/>
        </w:rPr>
      </w:pPr>
      <w:r w:rsidRPr="0024232A">
        <w:rPr>
          <w:szCs w:val="22"/>
          <w:lang w:val="it-IT"/>
        </w:rPr>
        <w:t>22. Miraxha Gëzim Perizoviq</w:t>
      </w:r>
    </w:p>
    <w:p w:rsidR="00CB2F93" w:rsidRPr="0024232A" w:rsidRDefault="00CB2F93" w:rsidP="001562AE">
      <w:pPr>
        <w:pStyle w:val="Paragrafi"/>
        <w:rPr>
          <w:szCs w:val="22"/>
          <w:lang w:val="it-IT"/>
        </w:rPr>
      </w:pPr>
      <w:r w:rsidRPr="0024232A">
        <w:rPr>
          <w:szCs w:val="22"/>
          <w:lang w:val="it-IT"/>
        </w:rPr>
        <w:t>23. Mevlijeda Mehmet Perizoviq (Suma)</w:t>
      </w:r>
    </w:p>
    <w:p w:rsidR="00CB2F93" w:rsidRPr="0024232A" w:rsidRDefault="00CB2F93" w:rsidP="001562AE">
      <w:pPr>
        <w:pStyle w:val="Paragrafi"/>
        <w:rPr>
          <w:szCs w:val="22"/>
          <w:lang w:val="it-IT"/>
        </w:rPr>
      </w:pPr>
      <w:r w:rsidRPr="0024232A">
        <w:rPr>
          <w:szCs w:val="22"/>
          <w:lang w:val="it-IT"/>
        </w:rPr>
        <w:t>24. Mirsada Gëzim Perizoviq</w:t>
      </w:r>
    </w:p>
    <w:p w:rsidR="00CB2F93" w:rsidRPr="0024232A" w:rsidRDefault="00CB2F93" w:rsidP="001562AE">
      <w:pPr>
        <w:pStyle w:val="Paragrafi"/>
        <w:rPr>
          <w:szCs w:val="22"/>
          <w:lang w:val="it-IT"/>
        </w:rPr>
      </w:pPr>
      <w:r w:rsidRPr="0024232A">
        <w:rPr>
          <w:szCs w:val="22"/>
          <w:lang w:val="it-IT"/>
        </w:rPr>
        <w:t>25. Gëzim Enver Dibra</w:t>
      </w:r>
    </w:p>
    <w:p w:rsidR="00CB2F93" w:rsidRPr="0024232A" w:rsidRDefault="00CB2F93" w:rsidP="001562AE">
      <w:pPr>
        <w:pStyle w:val="Paragrafi"/>
        <w:rPr>
          <w:szCs w:val="22"/>
          <w:lang w:val="it-IT"/>
        </w:rPr>
      </w:pPr>
      <w:r w:rsidRPr="0024232A">
        <w:rPr>
          <w:szCs w:val="22"/>
          <w:lang w:val="it-IT"/>
        </w:rPr>
        <w:t>26.Valentina Mahmut Dibra (Mahmutaj)</w:t>
      </w:r>
    </w:p>
    <w:p w:rsidR="00CB2F93" w:rsidRPr="0024232A" w:rsidRDefault="00CB2F93" w:rsidP="001562AE">
      <w:pPr>
        <w:pStyle w:val="Paragrafi"/>
        <w:rPr>
          <w:szCs w:val="22"/>
          <w:lang w:val="it-IT"/>
        </w:rPr>
      </w:pPr>
      <w:r w:rsidRPr="0024232A">
        <w:rPr>
          <w:szCs w:val="22"/>
          <w:lang w:val="it-IT"/>
        </w:rPr>
        <w:t>27. Efigjeni Xhorxhi Piperi (Kole)</w:t>
      </w:r>
    </w:p>
    <w:p w:rsidR="00CB2F93" w:rsidRPr="0024232A" w:rsidRDefault="00CB2F93" w:rsidP="001562AE">
      <w:pPr>
        <w:pStyle w:val="Paragrafi"/>
        <w:rPr>
          <w:szCs w:val="22"/>
          <w:lang w:val="it-IT"/>
        </w:rPr>
      </w:pPr>
      <w:r w:rsidRPr="0024232A">
        <w:rPr>
          <w:szCs w:val="22"/>
          <w:lang w:val="it-IT"/>
        </w:rPr>
        <w:t>28. Mandita Dalip Lleshi (Shëngjergji)</w:t>
      </w:r>
    </w:p>
    <w:p w:rsidR="00CB2F93" w:rsidRPr="0024232A" w:rsidRDefault="00CB2F93" w:rsidP="001562AE">
      <w:pPr>
        <w:pStyle w:val="Paragrafi"/>
        <w:rPr>
          <w:szCs w:val="22"/>
          <w:lang w:val="it-IT"/>
        </w:rPr>
      </w:pPr>
      <w:r w:rsidRPr="0024232A">
        <w:rPr>
          <w:szCs w:val="22"/>
          <w:lang w:val="it-IT"/>
        </w:rPr>
        <w:t>29. Stela Luan Lleshi</w:t>
      </w:r>
    </w:p>
    <w:p w:rsidR="00CB2F93" w:rsidRPr="0024232A" w:rsidRDefault="00CB2F93" w:rsidP="001562AE">
      <w:pPr>
        <w:pStyle w:val="Paragrafi"/>
        <w:rPr>
          <w:szCs w:val="22"/>
          <w:lang w:val="it-IT"/>
        </w:rPr>
      </w:pPr>
      <w:r w:rsidRPr="0024232A">
        <w:rPr>
          <w:szCs w:val="22"/>
          <w:lang w:val="it-IT"/>
        </w:rPr>
        <w:t>30. Suada Luan Lleshi</w:t>
      </w:r>
    </w:p>
    <w:p w:rsidR="00CB2F93" w:rsidRPr="0024232A" w:rsidRDefault="00CB2F93" w:rsidP="001562AE">
      <w:pPr>
        <w:pStyle w:val="Paragrafi"/>
        <w:rPr>
          <w:szCs w:val="22"/>
          <w:lang w:val="it-IT"/>
        </w:rPr>
      </w:pPr>
      <w:r w:rsidRPr="0024232A">
        <w:rPr>
          <w:szCs w:val="22"/>
          <w:lang w:val="it-IT"/>
        </w:rPr>
        <w:t>31. Klodeta Luan Lleshi</w:t>
      </w:r>
    </w:p>
    <w:p w:rsidR="00CB2F93" w:rsidRPr="0024232A" w:rsidRDefault="00CB2F93" w:rsidP="001562AE">
      <w:pPr>
        <w:pStyle w:val="Paragrafi"/>
        <w:rPr>
          <w:szCs w:val="22"/>
          <w:lang w:val="it-IT"/>
        </w:rPr>
      </w:pPr>
      <w:r w:rsidRPr="0024232A">
        <w:rPr>
          <w:szCs w:val="22"/>
          <w:lang w:val="it-IT"/>
        </w:rPr>
        <w:t>32. Agim Anastas Ibrahimi</w:t>
      </w:r>
    </w:p>
    <w:p w:rsidR="00CB2F93" w:rsidRPr="0024232A" w:rsidRDefault="00CB2F93" w:rsidP="001562AE">
      <w:pPr>
        <w:pStyle w:val="Paragrafi"/>
        <w:rPr>
          <w:szCs w:val="22"/>
          <w:lang w:val="it-IT"/>
        </w:rPr>
      </w:pPr>
    </w:p>
    <w:p w:rsidR="00CB2F93" w:rsidRPr="0024232A" w:rsidRDefault="00CB2F93" w:rsidP="001562AE">
      <w:pPr>
        <w:pStyle w:val="NeniNr"/>
        <w:keepNext w:val="0"/>
        <w:rPr>
          <w:szCs w:val="22"/>
          <w:lang w:val="it-IT"/>
        </w:rPr>
      </w:pPr>
      <w:r w:rsidRPr="0024232A">
        <w:rPr>
          <w:szCs w:val="22"/>
          <w:lang w:val="it-IT"/>
        </w:rPr>
        <w:t>Neni 2</w:t>
      </w:r>
    </w:p>
    <w:p w:rsidR="00CB2F93" w:rsidRPr="0024232A" w:rsidRDefault="00CB2F93" w:rsidP="001562AE">
      <w:pPr>
        <w:pStyle w:val="Paragrafi"/>
        <w:rPr>
          <w:szCs w:val="22"/>
          <w:lang w:val="it-IT"/>
        </w:rPr>
      </w:pPr>
    </w:p>
    <w:p w:rsidR="00CB2F93" w:rsidRPr="0024232A" w:rsidRDefault="00CB2F93" w:rsidP="001562AE">
      <w:pPr>
        <w:pStyle w:val="Paragrafi"/>
        <w:rPr>
          <w:szCs w:val="22"/>
          <w:lang w:val="it-IT"/>
        </w:rPr>
      </w:pPr>
      <w:r w:rsidRPr="0024232A">
        <w:rPr>
          <w:szCs w:val="22"/>
          <w:lang w:val="it-IT"/>
        </w:rPr>
        <w:t>Ky dekret hyn në fuqi menjëherë.</w:t>
      </w:r>
    </w:p>
    <w:p w:rsidR="00CB2F93" w:rsidRPr="0024232A" w:rsidRDefault="00CB2F93" w:rsidP="001562AE">
      <w:pPr>
        <w:pStyle w:val="Paragrafi"/>
        <w:rPr>
          <w:szCs w:val="22"/>
          <w:lang w:val="it-IT"/>
        </w:rPr>
      </w:pPr>
    </w:p>
    <w:p w:rsidR="00CB2F93" w:rsidRPr="0024232A" w:rsidRDefault="00CB2F93" w:rsidP="001562AE">
      <w:pPr>
        <w:pStyle w:val="Autoriteti"/>
        <w:keepNext w:val="0"/>
        <w:rPr>
          <w:lang w:val="it-IT"/>
        </w:rPr>
      </w:pPr>
      <w:r w:rsidRPr="0024232A">
        <w:rPr>
          <w:lang w:val="it-IT"/>
        </w:rPr>
        <w:t>Presidenti i Republikës së Shqipërisë</w:t>
      </w:r>
    </w:p>
    <w:p w:rsidR="00CB2F93" w:rsidRPr="0024232A" w:rsidRDefault="00CB2F93" w:rsidP="001562AE">
      <w:pPr>
        <w:pStyle w:val="AutoritetiEmer"/>
        <w:rPr>
          <w:lang w:val="it-IT"/>
        </w:rPr>
      </w:pPr>
      <w:r w:rsidRPr="0024232A">
        <w:rPr>
          <w:lang w:val="it-IT"/>
        </w:rPr>
        <w:t>Alfred Moisiu</w:t>
      </w:r>
    </w:p>
    <w:p w:rsidR="00CB2F93" w:rsidRPr="0024232A" w:rsidRDefault="00CB2F93" w:rsidP="001562AE">
      <w:pPr>
        <w:pStyle w:val="Paragrafi"/>
        <w:rPr>
          <w:szCs w:val="22"/>
          <w:lang w:val="it-IT"/>
        </w:rPr>
      </w:pPr>
    </w:p>
    <w:p w:rsidR="00E32CAD" w:rsidRPr="0024232A" w:rsidRDefault="00E32CAD" w:rsidP="00E32CAD">
      <w:pPr>
        <w:pStyle w:val="Titulli"/>
        <w:keepNext w:val="0"/>
        <w:rPr>
          <w:lang w:val="it-IT"/>
        </w:rPr>
      </w:pPr>
      <w:r w:rsidRPr="0024232A">
        <w:rPr>
          <w:lang w:val="it-IT"/>
        </w:rPr>
        <w:t>MEMORANDUM BASHKËPUNIMI</w:t>
      </w:r>
    </w:p>
    <w:p w:rsidR="00E32CAD" w:rsidRPr="0024232A" w:rsidRDefault="00E32CAD" w:rsidP="00E32CAD">
      <w:pPr>
        <w:pStyle w:val="Paragrafi"/>
        <w:rPr>
          <w:szCs w:val="22"/>
          <w:lang w:val="it-IT"/>
        </w:rPr>
      </w:pPr>
      <w:r w:rsidRPr="0024232A">
        <w:rPr>
          <w:rStyle w:val="TitulliChar"/>
          <w:lang w:val="it-IT"/>
        </w:rPr>
        <w:t>Për zgjedhjet e ardhshme për Organet e Qeverisjes Vendore</w:t>
      </w:r>
    </w:p>
    <w:p w:rsidR="00E32CAD" w:rsidRPr="0024232A" w:rsidRDefault="00E32CAD" w:rsidP="00E32CAD">
      <w:pPr>
        <w:pStyle w:val="Paragrafi"/>
        <w:rPr>
          <w:szCs w:val="22"/>
          <w:lang w:val="it-IT"/>
        </w:rPr>
      </w:pPr>
    </w:p>
    <w:p w:rsidR="00E32CAD" w:rsidRPr="0024232A" w:rsidRDefault="00B07A1F" w:rsidP="00E32CAD">
      <w:pPr>
        <w:pStyle w:val="Paragrafi"/>
        <w:rPr>
          <w:szCs w:val="22"/>
          <w:lang w:val="it-IT"/>
        </w:rPr>
      </w:pPr>
      <w:r>
        <w:rPr>
          <w:i/>
          <w:szCs w:val="22"/>
          <w:lang w:val="it-IT"/>
        </w:rPr>
        <w:t>Meqe</w:t>
      </w:r>
      <w:r w:rsidR="00E32CAD" w:rsidRPr="0024232A">
        <w:rPr>
          <w:i/>
          <w:szCs w:val="22"/>
          <w:lang w:val="it-IT"/>
        </w:rPr>
        <w:t>nëse</w:t>
      </w:r>
      <w:r w:rsidR="00E32CAD" w:rsidRPr="0024232A">
        <w:rPr>
          <w:szCs w:val="22"/>
          <w:lang w:val="it-IT"/>
        </w:rPr>
        <w:t xml:space="preserve"> së afërmi do të zhvillohen zgjedhjet për organet e qeverisjes vendore të Republikës </w:t>
      </w:r>
      <w:r w:rsidR="00E32CAD" w:rsidRPr="0024232A">
        <w:rPr>
          <w:szCs w:val="22"/>
          <w:lang w:val="it-IT"/>
        </w:rPr>
        <w:lastRenderedPageBreak/>
        <w:t>së Shqipërisë;</w:t>
      </w:r>
    </w:p>
    <w:p w:rsidR="00E32CAD" w:rsidRPr="0024232A" w:rsidRDefault="00E32CAD" w:rsidP="00E32CAD">
      <w:pPr>
        <w:pStyle w:val="Paragrafi"/>
        <w:rPr>
          <w:szCs w:val="22"/>
          <w:lang w:val="it-IT"/>
        </w:rPr>
      </w:pPr>
      <w:r w:rsidRPr="0024232A">
        <w:rPr>
          <w:i/>
          <w:szCs w:val="22"/>
          <w:lang w:val="it-IT"/>
        </w:rPr>
        <w:t>Meqenëse</w:t>
      </w:r>
      <w:r w:rsidRPr="0024232A">
        <w:rPr>
          <w:szCs w:val="22"/>
          <w:lang w:val="it-IT"/>
        </w:rPr>
        <w:t xml:space="preserve"> Kushtetuta e Republikës së Shqipërisë dhe Kodi Zgjedhor ngarkon Komisionin Qendror të Zgjedhjeve me detyrën për të përgatitur, mbikëqyrur, drejtuar dhe verifikuar të gjitha aspektet që kanë të bëjnë me zgjedhjet;</w:t>
      </w:r>
    </w:p>
    <w:p w:rsidR="00E32CAD" w:rsidRPr="0024232A" w:rsidRDefault="00E32CAD" w:rsidP="00E32CAD">
      <w:pPr>
        <w:pStyle w:val="Paragrafi"/>
        <w:rPr>
          <w:szCs w:val="22"/>
          <w:lang w:val="it-IT"/>
        </w:rPr>
      </w:pPr>
      <w:r w:rsidRPr="0024232A">
        <w:rPr>
          <w:i/>
          <w:szCs w:val="22"/>
          <w:lang w:val="it-IT"/>
        </w:rPr>
        <w:t>Meqenëse</w:t>
      </w:r>
      <w:r w:rsidRPr="0024232A">
        <w:rPr>
          <w:szCs w:val="22"/>
          <w:lang w:val="it-IT"/>
        </w:rPr>
        <w:t xml:space="preserve"> Këshilli i Ministrave të Republikës së Shqipërisë në zbatim të Kushtetutës, legjislacionit shqiptar, si dhe të marrëveshjeve ndërkombëtare, ku shteti shqiptar është palë, është seriozisht i angazhuar për mbajtjen e zgjedhjeve të lira, të ndershme dhe në përputhje me standardet ndërkombëtare;</w:t>
      </w:r>
    </w:p>
    <w:p w:rsidR="00E32CAD" w:rsidRPr="0024232A" w:rsidRDefault="0044279C" w:rsidP="00E32CAD">
      <w:pPr>
        <w:pStyle w:val="Paragrafi"/>
        <w:rPr>
          <w:szCs w:val="22"/>
          <w:lang w:val="it-IT"/>
        </w:rPr>
      </w:pPr>
      <w:r>
        <w:rPr>
          <w:i/>
          <w:szCs w:val="22"/>
          <w:lang w:val="it-IT"/>
        </w:rPr>
        <w:t>Meqe</w:t>
      </w:r>
      <w:r w:rsidR="00E32CAD" w:rsidRPr="0024232A">
        <w:rPr>
          <w:i/>
          <w:szCs w:val="22"/>
          <w:lang w:val="it-IT"/>
        </w:rPr>
        <w:t>nëse</w:t>
      </w:r>
      <w:r w:rsidR="00E32CAD" w:rsidRPr="0024232A">
        <w:rPr>
          <w:szCs w:val="22"/>
          <w:lang w:val="it-IT"/>
        </w:rPr>
        <w:t xml:space="preserve"> për realizimin e këtyre standardeve kërkohet bashkëpunim serioz dhe i vazhdueshëm midis Komisionit Qendror të Zgjedhjeve dhe strukturave shtetërore në varësi të Këshillit të Ministrave të Republikës së Shqipërisë;</w:t>
      </w:r>
    </w:p>
    <w:p w:rsidR="00E32CAD" w:rsidRPr="0024232A" w:rsidRDefault="00E32CAD" w:rsidP="00E32CAD">
      <w:pPr>
        <w:pStyle w:val="Paragrafi"/>
        <w:rPr>
          <w:szCs w:val="22"/>
          <w:lang w:val="it-IT"/>
        </w:rPr>
      </w:pPr>
      <w:r w:rsidRPr="0024232A">
        <w:rPr>
          <w:i/>
          <w:szCs w:val="22"/>
          <w:lang w:val="it-IT"/>
        </w:rPr>
        <w:t>Duke marrë parasysh</w:t>
      </w:r>
      <w:r w:rsidRPr="0024232A">
        <w:rPr>
          <w:szCs w:val="22"/>
          <w:lang w:val="it-IT"/>
        </w:rPr>
        <w:t xml:space="preserve"> rëndësinë e madhe që kanë këto zgjedhje për të ardhmen e vendit dhe në kuadër të marrëveshjes së Stabilizim-Asociimit me Bashkimin Europian;</w:t>
      </w:r>
    </w:p>
    <w:p w:rsidR="00E32CAD" w:rsidRPr="0024232A" w:rsidRDefault="00E32CAD" w:rsidP="00E32CAD">
      <w:pPr>
        <w:pStyle w:val="Paragrafi"/>
        <w:rPr>
          <w:szCs w:val="22"/>
          <w:lang w:val="it-IT"/>
        </w:rPr>
      </w:pPr>
      <w:r w:rsidRPr="0024232A">
        <w:rPr>
          <w:szCs w:val="22"/>
          <w:lang w:val="it-IT"/>
        </w:rPr>
        <w:t>si dhe për të realizuar në shkallë institucionale këtë bashkëpunim;</w:t>
      </w:r>
    </w:p>
    <w:p w:rsidR="00E32CAD" w:rsidRPr="0024232A" w:rsidRDefault="00E32CAD" w:rsidP="00E32CAD">
      <w:pPr>
        <w:pStyle w:val="Paragrafi"/>
        <w:rPr>
          <w:szCs w:val="22"/>
          <w:lang w:val="it-IT"/>
        </w:rPr>
      </w:pPr>
      <w:r w:rsidRPr="0024232A">
        <w:rPr>
          <w:szCs w:val="22"/>
          <w:lang w:val="it-IT"/>
        </w:rPr>
        <w:t>Këshilli i Ministrave i Republikës së Shqipërisë (më poshtë referuar si Këshilli i Ministrave) dhe Komisioni Qendror i Zgjedhjeve (më poshtë referuar si KQZ-ja) nënshkruajnë këtë</w:t>
      </w:r>
    </w:p>
    <w:p w:rsidR="00E32CAD" w:rsidRPr="0024232A" w:rsidRDefault="00E32CAD" w:rsidP="00E32CAD">
      <w:pPr>
        <w:pStyle w:val="Paragrafi"/>
        <w:rPr>
          <w:szCs w:val="22"/>
          <w:lang w:val="it-IT"/>
        </w:rPr>
      </w:pPr>
    </w:p>
    <w:p w:rsidR="00E32CAD" w:rsidRPr="0024232A" w:rsidRDefault="00E32CAD" w:rsidP="00E32CAD">
      <w:pPr>
        <w:pStyle w:val="TitulliTitull"/>
        <w:keepNext w:val="0"/>
        <w:rPr>
          <w:lang w:val="it-IT"/>
        </w:rPr>
      </w:pPr>
      <w:r w:rsidRPr="0024232A">
        <w:rPr>
          <w:lang w:val="it-IT"/>
        </w:rPr>
        <w:t>Memorandum Bashkëpunimi</w:t>
      </w:r>
    </w:p>
    <w:p w:rsidR="00E32CAD" w:rsidRPr="0024232A" w:rsidRDefault="00E32CAD" w:rsidP="00E32CAD">
      <w:pPr>
        <w:pStyle w:val="Paragrafi"/>
        <w:rPr>
          <w:szCs w:val="22"/>
          <w:lang w:val="it-IT"/>
        </w:rPr>
      </w:pPr>
    </w:p>
    <w:p w:rsidR="00E32CAD" w:rsidRPr="0024232A" w:rsidRDefault="00E32CAD" w:rsidP="00E32CAD">
      <w:pPr>
        <w:pStyle w:val="Paragrafi"/>
        <w:rPr>
          <w:szCs w:val="22"/>
          <w:lang w:val="it-IT"/>
        </w:rPr>
      </w:pPr>
      <w:r w:rsidRPr="0024232A">
        <w:rPr>
          <w:szCs w:val="22"/>
          <w:lang w:val="it-IT"/>
        </w:rPr>
        <w:t>Palët në këtë Memorandum veprojnë në përputhje me statusin e tyre institucional, të përcaktuar në Kushtetutën e Republikës së Shqipërisë, Kodin Zgjedhor dhe legjislacionin në fuqi.</w:t>
      </w:r>
    </w:p>
    <w:p w:rsidR="00E32CAD" w:rsidRPr="0024232A" w:rsidRDefault="00E32CAD" w:rsidP="00E32CAD">
      <w:pPr>
        <w:pStyle w:val="Paragrafi"/>
        <w:rPr>
          <w:szCs w:val="22"/>
          <w:lang w:val="it-IT"/>
        </w:rPr>
      </w:pPr>
      <w:r w:rsidRPr="0024232A">
        <w:rPr>
          <w:szCs w:val="22"/>
          <w:lang w:val="it-IT"/>
        </w:rPr>
        <w:t>Këshilli i Ministrave merr përsipër dhe i garanton KQZ-së që:</w:t>
      </w:r>
    </w:p>
    <w:p w:rsidR="00E32CAD" w:rsidRPr="0024232A" w:rsidRDefault="00E32CAD" w:rsidP="00E32CAD">
      <w:pPr>
        <w:pStyle w:val="Paragrafi"/>
        <w:tabs>
          <w:tab w:val="left" w:pos="921"/>
          <w:tab w:val="left" w:pos="1122"/>
        </w:tabs>
        <w:rPr>
          <w:szCs w:val="22"/>
          <w:lang w:val="it-IT"/>
        </w:rPr>
      </w:pPr>
      <w:r w:rsidRPr="0024232A">
        <w:rPr>
          <w:szCs w:val="22"/>
          <w:lang w:val="it-IT"/>
        </w:rPr>
        <w:t>Nëpërmjet Ministrit të Financave</w:t>
      </w:r>
    </w:p>
    <w:p w:rsidR="00E32CAD" w:rsidRPr="0024232A" w:rsidRDefault="00E32CAD" w:rsidP="00E32CAD">
      <w:pPr>
        <w:pStyle w:val="Paragrafi"/>
        <w:rPr>
          <w:szCs w:val="22"/>
          <w:lang w:val="it-IT"/>
        </w:rPr>
      </w:pPr>
      <w:r w:rsidRPr="0024232A">
        <w:rPr>
          <w:szCs w:val="22"/>
          <w:lang w:val="it-IT"/>
        </w:rPr>
        <w:t xml:space="preserve">- Financimin e procesit zgjedhor sipas kërkesave të  KQZ-së, si dhe mbështetje të menjëhershme me akte nënligjore për realizimin e procedurave të shpenzimeve buxhetore.          </w:t>
      </w:r>
    </w:p>
    <w:p w:rsidR="00E32CAD" w:rsidRPr="0024232A" w:rsidRDefault="00E32CAD" w:rsidP="00E32CAD">
      <w:pPr>
        <w:pStyle w:val="Paragrafi"/>
        <w:rPr>
          <w:szCs w:val="22"/>
          <w:lang w:val="it-IT"/>
        </w:rPr>
      </w:pPr>
      <w:r w:rsidRPr="0024232A">
        <w:rPr>
          <w:szCs w:val="22"/>
          <w:lang w:val="it-IT"/>
        </w:rPr>
        <w:t>Nëpërmjet Ministrit të Drejtësisë</w:t>
      </w:r>
    </w:p>
    <w:p w:rsidR="00E32CAD" w:rsidRPr="0024232A" w:rsidRDefault="00E32CAD" w:rsidP="00E32CAD">
      <w:pPr>
        <w:pStyle w:val="Paragrafi"/>
        <w:rPr>
          <w:szCs w:val="22"/>
          <w:lang w:val="it-IT"/>
        </w:rPr>
      </w:pPr>
      <w:r w:rsidRPr="0024232A">
        <w:rPr>
          <w:szCs w:val="22"/>
          <w:lang w:val="it-IT"/>
        </w:rPr>
        <w:t xml:space="preserve">- Krijimin e lehtësirave në lëshimin e vërtetimit të gjendjes gjyqësore të kërkuar nga subjektet politike apo individë në funksion të plotësimit të dokumentacionit ligjor për efekte zgjedhore. </w:t>
      </w:r>
    </w:p>
    <w:p w:rsidR="00E32CAD" w:rsidRPr="0024232A" w:rsidRDefault="00E32CAD" w:rsidP="00E32CAD">
      <w:pPr>
        <w:pStyle w:val="Paragrafi"/>
        <w:rPr>
          <w:szCs w:val="22"/>
          <w:lang w:val="it-IT"/>
        </w:rPr>
      </w:pPr>
      <w:r w:rsidRPr="0024232A">
        <w:rPr>
          <w:szCs w:val="22"/>
          <w:lang w:val="it-IT"/>
        </w:rPr>
        <w:t>- Gatishmërinë e gjykatave të shkallës së parë në gjykimin e shpejtë të ankesave të zgjedhësve në lidhje me përfshirjen e tyre në listën e zgjedhësve.</w:t>
      </w:r>
    </w:p>
    <w:p w:rsidR="00E32CAD" w:rsidRPr="0024232A" w:rsidRDefault="00E32CAD" w:rsidP="00E32CAD">
      <w:pPr>
        <w:pStyle w:val="Paragrafi"/>
        <w:rPr>
          <w:szCs w:val="22"/>
          <w:lang w:val="it-IT"/>
        </w:rPr>
      </w:pPr>
      <w:r w:rsidRPr="0024232A">
        <w:rPr>
          <w:szCs w:val="22"/>
          <w:lang w:val="it-IT"/>
        </w:rPr>
        <w:t>Nëpërmjet Ministrisë së Brendshme</w:t>
      </w:r>
    </w:p>
    <w:p w:rsidR="00E32CAD" w:rsidRPr="0024232A" w:rsidRDefault="00E32CAD" w:rsidP="00E32CAD">
      <w:pPr>
        <w:pStyle w:val="Paragrafi"/>
        <w:rPr>
          <w:szCs w:val="22"/>
          <w:lang w:val="it-IT"/>
        </w:rPr>
      </w:pPr>
      <w:r w:rsidRPr="0024232A">
        <w:rPr>
          <w:szCs w:val="22"/>
          <w:lang w:val="it-IT"/>
        </w:rPr>
        <w:t>- Asistencë në lidhje me sigurimin e ambienteve për zyrat e KZQV-ve, ambientet për VNV dhe KQV-të.</w:t>
      </w:r>
    </w:p>
    <w:p w:rsidR="00E32CAD" w:rsidRPr="0024232A" w:rsidRDefault="00E32CAD" w:rsidP="00E32CAD">
      <w:pPr>
        <w:pStyle w:val="Paragrafi"/>
        <w:rPr>
          <w:szCs w:val="22"/>
          <w:lang w:val="it-IT"/>
        </w:rPr>
      </w:pPr>
      <w:r w:rsidRPr="0024232A">
        <w:rPr>
          <w:szCs w:val="22"/>
          <w:lang w:val="it-IT"/>
        </w:rPr>
        <w:t>- Asistencë në lidhje me sigurimin e ambienteve për zyrat rajonale zgjedhore të KQZ-së.</w:t>
      </w:r>
    </w:p>
    <w:p w:rsidR="00E32CAD" w:rsidRPr="0024232A" w:rsidRDefault="00E32CAD" w:rsidP="00E32CAD">
      <w:pPr>
        <w:pStyle w:val="Paragrafi"/>
        <w:rPr>
          <w:szCs w:val="22"/>
          <w:lang w:val="it-IT"/>
        </w:rPr>
      </w:pPr>
      <w:r w:rsidRPr="0024232A">
        <w:rPr>
          <w:szCs w:val="22"/>
          <w:lang w:val="it-IT"/>
        </w:rPr>
        <w:t>- Sigurimin e ambienteve të nevojshme për zhvillimin e programeve të trajnimit që KQZ-ja do të organizojë për komisionerët e KZQV-ve dhe KQV-ve duke shfrytëzuar ambiente që janë në administrim të prefektëve ose njësive përkatëse të qeverisjes vendore sipas kalendarit të përcaktuar nga Komisioni Qendror i Zgjedhjeve.</w:t>
      </w:r>
    </w:p>
    <w:p w:rsidR="00E32CAD" w:rsidRPr="0024232A" w:rsidRDefault="00E32CAD" w:rsidP="00E32CAD">
      <w:pPr>
        <w:pStyle w:val="Paragrafi"/>
        <w:rPr>
          <w:szCs w:val="22"/>
          <w:lang w:val="it-IT"/>
        </w:rPr>
      </w:pPr>
      <w:r w:rsidRPr="0024232A">
        <w:rPr>
          <w:szCs w:val="22"/>
          <w:lang w:val="it-IT"/>
        </w:rPr>
        <w:t>- Asistencë në lidhje me shpërndarjen e bazës materiale zgjedhore dhe fletëve të votimit për çdo KZQV.</w:t>
      </w:r>
    </w:p>
    <w:p w:rsidR="00E32CAD" w:rsidRPr="0024232A" w:rsidRDefault="00E32CAD" w:rsidP="00E32CAD">
      <w:pPr>
        <w:pStyle w:val="Paragrafi"/>
        <w:rPr>
          <w:szCs w:val="22"/>
          <w:lang w:val="it-IT"/>
        </w:rPr>
      </w:pPr>
      <w:r w:rsidRPr="0024232A">
        <w:rPr>
          <w:szCs w:val="22"/>
          <w:lang w:val="it-IT"/>
        </w:rPr>
        <w:t>Nëpërmjet Ministrit të Mbrojtjes</w:t>
      </w:r>
    </w:p>
    <w:p w:rsidR="00E32CAD" w:rsidRPr="0024232A" w:rsidRDefault="00E32CAD" w:rsidP="00E32CAD">
      <w:pPr>
        <w:pStyle w:val="Paragrafi"/>
        <w:rPr>
          <w:szCs w:val="22"/>
          <w:lang w:val="it-IT"/>
        </w:rPr>
      </w:pPr>
      <w:r w:rsidRPr="0024232A">
        <w:rPr>
          <w:szCs w:val="22"/>
          <w:lang w:val="it-IT"/>
        </w:rPr>
        <w:t>- Asistencë në lidhje me transportin e bazës materiale zgjedhore dhe fletëve të votimit në bashkitë dhe komunat e vendit sipas grafikut të përcaktuar nga KQZ-ja.</w:t>
      </w:r>
    </w:p>
    <w:p w:rsidR="00E32CAD" w:rsidRPr="0024232A" w:rsidRDefault="00E32CAD" w:rsidP="00E32CAD">
      <w:pPr>
        <w:pStyle w:val="Paragrafi"/>
        <w:rPr>
          <w:szCs w:val="22"/>
          <w:lang w:val="it-IT"/>
        </w:rPr>
      </w:pPr>
      <w:r w:rsidRPr="0024232A">
        <w:rPr>
          <w:szCs w:val="22"/>
          <w:lang w:val="it-IT"/>
        </w:rPr>
        <w:t>- Vënien në dispozicion të KQZ-së për nevoja emergjente gjatë ditës së zgjedhjeve të një ose dy helikopterëve.</w:t>
      </w:r>
    </w:p>
    <w:p w:rsidR="00E32CAD" w:rsidRPr="0024232A" w:rsidRDefault="00E32CAD" w:rsidP="00E32CAD">
      <w:pPr>
        <w:pStyle w:val="Paragrafi"/>
        <w:rPr>
          <w:szCs w:val="22"/>
          <w:lang w:val="it-IT"/>
        </w:rPr>
      </w:pPr>
      <w:r w:rsidRPr="0024232A">
        <w:rPr>
          <w:szCs w:val="22"/>
          <w:lang w:val="it-IT"/>
        </w:rPr>
        <w:t xml:space="preserve">- Mbështetjen e KQZ me mjete të ndryshme transporti, mbi bazën e kërkesës së saj. </w:t>
      </w:r>
    </w:p>
    <w:p w:rsidR="00E32CAD" w:rsidRPr="0024232A" w:rsidRDefault="00E32CAD" w:rsidP="00E32CAD">
      <w:pPr>
        <w:pStyle w:val="Paragrafi"/>
        <w:rPr>
          <w:szCs w:val="22"/>
          <w:lang w:val="it-IT"/>
        </w:rPr>
      </w:pPr>
      <w:r w:rsidRPr="0024232A">
        <w:rPr>
          <w:szCs w:val="22"/>
          <w:lang w:val="it-IT"/>
        </w:rPr>
        <w:t>Nëpërmjet Ministrisë së Arsimit</w:t>
      </w:r>
    </w:p>
    <w:p w:rsidR="00E32CAD" w:rsidRPr="0024232A" w:rsidRDefault="00E32CAD" w:rsidP="00E32CAD">
      <w:pPr>
        <w:pStyle w:val="Paragrafi"/>
        <w:rPr>
          <w:szCs w:val="22"/>
          <w:lang w:val="it-IT"/>
        </w:rPr>
      </w:pPr>
      <w:r w:rsidRPr="0024232A">
        <w:rPr>
          <w:szCs w:val="22"/>
          <w:lang w:val="it-IT"/>
        </w:rPr>
        <w:t>- Sigurimin e ambienteve të ndryshme, kryesisht klasash mësimore dhe palestra shkollash për zhvillimin e seancave trajnuesve me komisionerët zgjedhorë, si dhe zhvillimin e procesit të numërimit të votave.</w:t>
      </w:r>
    </w:p>
    <w:p w:rsidR="00E32CAD" w:rsidRPr="0024232A" w:rsidRDefault="00E32CAD" w:rsidP="00E32CAD">
      <w:pPr>
        <w:pStyle w:val="Paragrafi"/>
        <w:rPr>
          <w:szCs w:val="22"/>
          <w:lang w:val="it-IT"/>
        </w:rPr>
      </w:pPr>
      <w:r w:rsidRPr="0024232A">
        <w:rPr>
          <w:szCs w:val="22"/>
          <w:lang w:val="it-IT"/>
        </w:rPr>
        <w:t>Nëpërmjet  “ALBTELEKOM” sh.a.</w:t>
      </w:r>
    </w:p>
    <w:p w:rsidR="00E32CAD" w:rsidRPr="0024232A" w:rsidRDefault="00E32CAD" w:rsidP="00E32CAD">
      <w:pPr>
        <w:pStyle w:val="Paragrafi"/>
        <w:rPr>
          <w:szCs w:val="22"/>
          <w:lang w:val="it-IT"/>
        </w:rPr>
      </w:pPr>
      <w:r w:rsidRPr="0024232A">
        <w:rPr>
          <w:szCs w:val="22"/>
          <w:lang w:val="it-IT"/>
        </w:rPr>
        <w:t>- Asistencë me lidhjen me linjë telefoni dhe faksi të zyrave të KZQV-ve dhe VNV-ve në të gjithë vendin, duke mundësuar komunikimin e vazhdueshëm me KZQV-të, si dhe transmetimin e rezultateve paraprake.</w:t>
      </w:r>
    </w:p>
    <w:p w:rsidR="00E32CAD" w:rsidRPr="0024232A" w:rsidRDefault="00D5170F" w:rsidP="00E32CAD">
      <w:pPr>
        <w:pStyle w:val="Paragrafi"/>
        <w:rPr>
          <w:szCs w:val="22"/>
          <w:lang w:val="it-IT"/>
        </w:rPr>
      </w:pPr>
      <w:r w:rsidRPr="0024232A">
        <w:rPr>
          <w:noProof/>
          <w:szCs w:val="22"/>
          <w:lang w:val="en-GB" w:eastAsia="en-GB"/>
        </w:rPr>
        <mc:AlternateContent>
          <mc:Choice Requires="wps">
            <w:drawing>
              <wp:anchor distT="0" distB="0" distL="114300" distR="114300" simplePos="0" relativeHeight="251657728" behindDoc="0" locked="0" layoutInCell="1" allowOverlap="1">
                <wp:simplePos x="0" y="0"/>
                <wp:positionH relativeFrom="column">
                  <wp:posOffset>4000500</wp:posOffset>
                </wp:positionH>
                <wp:positionV relativeFrom="paragraph">
                  <wp:posOffset>127000</wp:posOffset>
                </wp:positionV>
                <wp:extent cx="571500" cy="228600"/>
                <wp:effectExtent l="0" t="0" r="4445" b="381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E32CAD" w:rsidRDefault="00E32CAD" w:rsidP="00E32C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315pt;margin-top:10pt;width:45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" filled="f" stroked="f">
                <v:textbox>
                  <w:txbxContent>
                    <w:p w:rsidR="00E32CAD" w:rsidRDefault="00E32CAD" w:rsidP="00E32CAD"/>
                  </w:txbxContent>
                </v:textbox>
              </v:shape>
            </w:pict>
          </mc:Fallback>
        </mc:AlternateContent>
      </w:r>
      <w:r w:rsidR="00E32CAD" w:rsidRPr="0024232A">
        <w:rPr>
          <w:szCs w:val="22"/>
          <w:lang w:val="it-IT"/>
        </w:rPr>
        <w:t>KQZ merr përsipër dhe i garanton Këshillit të Ministrave që:</w:t>
      </w:r>
    </w:p>
    <w:p w:rsidR="00E32CAD" w:rsidRPr="0024232A" w:rsidRDefault="00E32CAD" w:rsidP="00E32CAD">
      <w:pPr>
        <w:pStyle w:val="Paragrafi"/>
        <w:rPr>
          <w:szCs w:val="22"/>
          <w:lang w:val="it-IT"/>
        </w:rPr>
      </w:pPr>
      <w:r w:rsidRPr="0024232A">
        <w:rPr>
          <w:szCs w:val="22"/>
          <w:lang w:val="it-IT"/>
        </w:rPr>
        <w:lastRenderedPageBreak/>
        <w:t>- Në afatin e duhur do të nxjerrë aktet nënligjore të detyrueshme për zbatim nga organet jashtë zgjedhore.</w:t>
      </w:r>
    </w:p>
    <w:p w:rsidR="00E32CAD" w:rsidRPr="0024232A" w:rsidRDefault="00E32CAD" w:rsidP="00E32CAD">
      <w:pPr>
        <w:pStyle w:val="Paragrafi"/>
        <w:rPr>
          <w:szCs w:val="22"/>
          <w:lang w:val="it-IT"/>
        </w:rPr>
      </w:pPr>
      <w:r w:rsidRPr="0024232A">
        <w:rPr>
          <w:szCs w:val="22"/>
          <w:lang w:val="it-IT"/>
        </w:rPr>
        <w:t xml:space="preserve">- Do të identifikojë në nivel lokal ambientet e zyrave te KZQV-ve, VNV-ve, si dhe ambientet që mund të shërbejnë për zhvillimin e seancave trajnuese. </w:t>
      </w:r>
    </w:p>
    <w:p w:rsidR="00E32CAD" w:rsidRPr="0024232A" w:rsidRDefault="00E32CAD" w:rsidP="00E32CAD">
      <w:pPr>
        <w:pStyle w:val="Paragrafi"/>
        <w:rPr>
          <w:szCs w:val="22"/>
          <w:lang w:val="it-IT"/>
        </w:rPr>
      </w:pPr>
      <w:r w:rsidRPr="0024232A">
        <w:rPr>
          <w:szCs w:val="22"/>
          <w:lang w:val="it-IT"/>
        </w:rPr>
        <w:t>- Do t’iu sigurojë në kohë institucioneve të mësipërme informacionin e duhur për realizimin e bashkëpunimit institucional, në funksion të administrimit të procesit zgjedhor.</w:t>
      </w:r>
    </w:p>
    <w:p w:rsidR="00E32CAD" w:rsidRPr="0024232A" w:rsidRDefault="00E32CAD" w:rsidP="00E32CAD">
      <w:pPr>
        <w:pStyle w:val="Paragrafi"/>
        <w:rPr>
          <w:szCs w:val="22"/>
          <w:lang w:val="it-IT"/>
        </w:rPr>
      </w:pPr>
      <w:r w:rsidRPr="0024232A">
        <w:rPr>
          <w:szCs w:val="22"/>
          <w:lang w:val="it-IT"/>
        </w:rPr>
        <w:t xml:space="preserve">Për respektimin e të drejtave dhe detyrimeve që burojnë nga ky Memorandum, palët veprojnë në bazë të kompetencave që u njeh ligji. Në këtë kuadër, palët njohin rolin drejtues të Komisionit Qendror të Zgjedhjeve në procesin e përgatitjes së zgjedhjeve, si edhe angazhimin e posaçëm të strukturave të mësipërme, në emër të Këshillit të Ministrave të Republikës së Shqipërisë. </w:t>
      </w:r>
    </w:p>
    <w:p w:rsidR="00E32CAD" w:rsidRPr="0024232A" w:rsidRDefault="00E32CAD" w:rsidP="00E32CAD">
      <w:pPr>
        <w:pStyle w:val="Paragrafi"/>
        <w:rPr>
          <w:szCs w:val="22"/>
          <w:lang w:val="it-IT"/>
        </w:rPr>
      </w:pPr>
      <w:r w:rsidRPr="0024232A">
        <w:rPr>
          <w:szCs w:val="22"/>
          <w:lang w:val="it-IT"/>
        </w:rPr>
        <w:t>Ky Memorandum Bashkëpunimi, hyn në fuqi në momentin e nënshkrimit nga palët dhe botohet në Fletoren Zyrtare.</w:t>
      </w:r>
    </w:p>
    <w:p w:rsidR="00E32CAD" w:rsidRPr="0024232A" w:rsidRDefault="00E32CAD" w:rsidP="00E32CAD">
      <w:pPr>
        <w:pStyle w:val="Paragrafi"/>
        <w:rPr>
          <w:szCs w:val="22"/>
        </w:rPr>
      </w:pPr>
      <w:r w:rsidRPr="0024232A">
        <w:rPr>
          <w:szCs w:val="22"/>
        </w:rPr>
        <w:t>Tiranë, më 19.10.2006</w:t>
      </w:r>
    </w:p>
    <w:p w:rsidR="00E32CAD" w:rsidRPr="0024232A" w:rsidRDefault="00E32CAD" w:rsidP="00E32CAD">
      <w:pPr>
        <w:pStyle w:val="Paragrafi"/>
        <w:ind w:firstLine="0"/>
        <w:rPr>
          <w:szCs w:val="22"/>
        </w:rPr>
      </w:pPr>
      <w:r w:rsidRPr="0024232A">
        <w:rPr>
          <w:szCs w:val="22"/>
        </w:rPr>
        <w:tab/>
      </w:r>
      <w:r w:rsidRPr="0024232A">
        <w:rPr>
          <w:szCs w:val="22"/>
        </w:rPr>
        <w:tab/>
      </w:r>
      <w:r w:rsidRPr="0024232A">
        <w:rPr>
          <w:szCs w:val="22"/>
        </w:rPr>
        <w:tab/>
      </w:r>
      <w:r w:rsidRPr="0024232A">
        <w:rPr>
          <w:szCs w:val="22"/>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E32CAD" w:rsidRPr="0024232A">
        <w:tc>
          <w:tcPr>
            <w:tcW w:w="4643" w:type="dxa"/>
          </w:tcPr>
          <w:p w:rsidR="00E32CAD" w:rsidRPr="0024232A" w:rsidRDefault="00E32CAD" w:rsidP="00224A45">
            <w:pPr>
              <w:pStyle w:val="Paragrafi"/>
              <w:ind w:firstLine="0"/>
              <w:rPr>
                <w:szCs w:val="22"/>
                <w:lang w:val="it-IT"/>
              </w:rPr>
            </w:pPr>
            <w:r w:rsidRPr="0024232A">
              <w:rPr>
                <w:szCs w:val="22"/>
                <w:lang w:val="it-IT"/>
              </w:rPr>
              <w:t xml:space="preserve">Për Këshillin e Ministrave </w:t>
            </w:r>
          </w:p>
          <w:p w:rsidR="00E32CAD" w:rsidRPr="0024232A" w:rsidRDefault="00E32CAD" w:rsidP="00224A45">
            <w:pPr>
              <w:pStyle w:val="Paragrafi"/>
              <w:ind w:firstLine="0"/>
              <w:rPr>
                <w:szCs w:val="22"/>
                <w:lang w:val="it-IT"/>
              </w:rPr>
            </w:pPr>
            <w:r w:rsidRPr="0024232A">
              <w:rPr>
                <w:szCs w:val="22"/>
                <w:lang w:val="it-IT"/>
              </w:rPr>
              <w:t>I ngarkuar</w:t>
            </w:r>
          </w:p>
          <w:p w:rsidR="00E32CAD" w:rsidRPr="0024232A" w:rsidRDefault="00E32CAD" w:rsidP="00224A45">
            <w:pPr>
              <w:pStyle w:val="Paragrafi"/>
              <w:ind w:firstLine="0"/>
              <w:rPr>
                <w:szCs w:val="22"/>
              </w:rPr>
            </w:pPr>
            <w:r w:rsidRPr="0024232A">
              <w:rPr>
                <w:szCs w:val="22"/>
              </w:rPr>
              <w:t>Ilir Rusmali</w:t>
            </w:r>
          </w:p>
          <w:p w:rsidR="00E32CAD" w:rsidRPr="0024232A" w:rsidRDefault="00E32CAD" w:rsidP="00224A45">
            <w:pPr>
              <w:pStyle w:val="Paragrafi"/>
              <w:ind w:firstLine="0"/>
              <w:rPr>
                <w:szCs w:val="22"/>
              </w:rPr>
            </w:pPr>
            <w:r w:rsidRPr="0024232A">
              <w:rPr>
                <w:szCs w:val="22"/>
              </w:rPr>
              <w:t>Zëvendëskryeministër</w:t>
            </w:r>
            <w:r w:rsidRPr="0024232A">
              <w:rPr>
                <w:szCs w:val="22"/>
              </w:rPr>
              <w:tab/>
            </w:r>
          </w:p>
          <w:p w:rsidR="00E32CAD" w:rsidRPr="0024232A" w:rsidRDefault="00E32CAD" w:rsidP="00224A45">
            <w:pPr>
              <w:pStyle w:val="Paragrafi"/>
              <w:ind w:firstLine="0"/>
              <w:rPr>
                <w:szCs w:val="22"/>
              </w:rPr>
            </w:pPr>
          </w:p>
        </w:tc>
        <w:tc>
          <w:tcPr>
            <w:tcW w:w="4644" w:type="dxa"/>
          </w:tcPr>
          <w:p w:rsidR="00E32CAD" w:rsidRPr="0024232A" w:rsidRDefault="00E32CAD" w:rsidP="00224A45">
            <w:pPr>
              <w:pStyle w:val="Paragrafi"/>
              <w:ind w:firstLine="0"/>
              <w:rPr>
                <w:szCs w:val="22"/>
              </w:rPr>
            </w:pPr>
            <w:r w:rsidRPr="0024232A">
              <w:rPr>
                <w:szCs w:val="22"/>
              </w:rPr>
              <w:t>Për Komisionin Qendror të Zgjedhjeve</w:t>
            </w:r>
          </w:p>
          <w:p w:rsidR="00E32CAD" w:rsidRPr="0024232A" w:rsidRDefault="00E32CAD" w:rsidP="00224A45">
            <w:pPr>
              <w:pStyle w:val="Paragrafi"/>
              <w:ind w:firstLine="0"/>
              <w:rPr>
                <w:szCs w:val="22"/>
              </w:rPr>
            </w:pPr>
          </w:p>
          <w:p w:rsidR="00E32CAD" w:rsidRPr="0024232A" w:rsidRDefault="00E32CAD" w:rsidP="00224A45">
            <w:pPr>
              <w:pStyle w:val="Paragrafi"/>
              <w:ind w:firstLine="0"/>
              <w:rPr>
                <w:rFonts w:ascii="Times New Roman" w:hAnsi="Times New Roman"/>
                <w:szCs w:val="22"/>
                <w:lang w:eastAsia="ja-JP"/>
              </w:rPr>
            </w:pPr>
            <w:r w:rsidRPr="0024232A">
              <w:rPr>
                <w:rFonts w:ascii="Times New Roman" w:hAnsi="Times New Roman"/>
                <w:szCs w:val="22"/>
                <w:lang w:eastAsia="ja-JP"/>
              </w:rPr>
              <w:t>Çlirim Gjata</w:t>
            </w:r>
          </w:p>
          <w:p w:rsidR="00E32CAD" w:rsidRPr="0024232A" w:rsidRDefault="00E32CAD" w:rsidP="00224A45">
            <w:pPr>
              <w:pStyle w:val="Paragrafi"/>
              <w:ind w:firstLine="0"/>
              <w:rPr>
                <w:szCs w:val="22"/>
              </w:rPr>
            </w:pPr>
            <w:r w:rsidRPr="0024232A">
              <w:rPr>
                <w:szCs w:val="22"/>
              </w:rPr>
              <w:t>Kryetar i KQZ-së</w:t>
            </w:r>
          </w:p>
          <w:p w:rsidR="00E32CAD" w:rsidRPr="0024232A" w:rsidRDefault="00E32CAD" w:rsidP="00224A45">
            <w:pPr>
              <w:pStyle w:val="Paragrafi"/>
              <w:ind w:firstLine="0"/>
              <w:rPr>
                <w:rFonts w:ascii="Times New Roman" w:hAnsi="Times New Roman"/>
                <w:szCs w:val="22"/>
                <w:lang w:eastAsia="ja-JP"/>
              </w:rPr>
            </w:pPr>
          </w:p>
        </w:tc>
      </w:tr>
    </w:tbl>
    <w:p w:rsidR="00E32CAD" w:rsidRDefault="00E32CAD" w:rsidP="001562AE">
      <w:pPr>
        <w:pStyle w:val="Akti"/>
        <w:keepNext w:val="0"/>
        <w:rPr>
          <w:lang w:val="it-IT"/>
        </w:rPr>
      </w:pPr>
    </w:p>
    <w:p w:rsidR="00325FE8" w:rsidRPr="0024232A" w:rsidRDefault="00325FE8" w:rsidP="001562AE">
      <w:pPr>
        <w:pStyle w:val="Akti"/>
        <w:keepNext w:val="0"/>
        <w:rPr>
          <w:lang w:val="it-IT"/>
        </w:rPr>
      </w:pPr>
      <w:r w:rsidRPr="0024232A">
        <w:rPr>
          <w:lang w:val="it-IT"/>
        </w:rPr>
        <w:t>Vendim</w:t>
      </w:r>
    </w:p>
    <w:p w:rsidR="00325FE8" w:rsidRPr="0024232A" w:rsidRDefault="00325FE8" w:rsidP="001562AE">
      <w:pPr>
        <w:pStyle w:val="NumriData"/>
        <w:keepNext w:val="0"/>
        <w:rPr>
          <w:szCs w:val="22"/>
          <w:lang w:val="it-IT"/>
        </w:rPr>
      </w:pPr>
      <w:r w:rsidRPr="0024232A">
        <w:rPr>
          <w:szCs w:val="22"/>
          <w:lang w:val="it-IT"/>
        </w:rPr>
        <w:t>Nr.660, datë 4.10.2006</w:t>
      </w:r>
    </w:p>
    <w:p w:rsidR="00325FE8" w:rsidRPr="0024232A" w:rsidRDefault="00325FE8" w:rsidP="001562AE">
      <w:pPr>
        <w:pStyle w:val="Paragrafi"/>
        <w:rPr>
          <w:szCs w:val="22"/>
          <w:lang w:val="it-IT"/>
        </w:rPr>
      </w:pPr>
    </w:p>
    <w:p w:rsidR="00325FE8" w:rsidRPr="0024232A" w:rsidRDefault="00325FE8" w:rsidP="001562AE">
      <w:pPr>
        <w:pStyle w:val="Titulli"/>
        <w:keepNext w:val="0"/>
      </w:pPr>
      <w:r w:rsidRPr="0024232A">
        <w:t>Për miratimin, në parim, të marrëveshjes së garancisë, ndërmjet këshillit të ministrave të Republikës së Shqipërisë dhe Bankës Europiane për rindërtim dhe zhvillim (EBRD), që lidhet me marrëveshjen e kredisë, ndërmjet korporatës elektroenergjetike shqiptare dhe bankës europiane për rindërtim dhe zhvillim (E</w:t>
      </w:r>
      <w:r w:rsidR="00E85898" w:rsidRPr="0024232A">
        <w:t>BRD), në kuadër të programit të</w:t>
      </w:r>
      <w:r w:rsidRPr="0024232A">
        <w:t xml:space="preserve"> komunitetit të energjisë së europës juglindore</w:t>
      </w:r>
    </w:p>
    <w:p w:rsidR="00325FE8" w:rsidRPr="0024232A" w:rsidRDefault="00325FE8" w:rsidP="001562AE">
      <w:pPr>
        <w:pStyle w:val="Paragrafi"/>
        <w:rPr>
          <w:szCs w:val="22"/>
        </w:rPr>
      </w:pPr>
    </w:p>
    <w:p w:rsidR="00325FE8" w:rsidRPr="0024232A" w:rsidRDefault="00325FE8" w:rsidP="001562AE">
      <w:pPr>
        <w:pStyle w:val="BazLigjPropozues"/>
        <w:keepNext w:val="0"/>
      </w:pPr>
      <w:r w:rsidRPr="0024232A">
        <w:t xml:space="preserve">Në mbështetje të nenit 100 të </w:t>
      </w:r>
      <w:r w:rsidR="00E85898" w:rsidRPr="0024232A">
        <w:t>Kushtetutës dhe të neneve 5 e 7 të ligjit nr</w:t>
      </w:r>
      <w:r w:rsidRPr="0024232A">
        <w:t>.8371, datë 9.7.1998 “Për lidhjen e traktateve dhe marrëveshjeve ndërkombëtare”, me propozimin e Ministrit t</w:t>
      </w:r>
      <w:r w:rsidR="00146BB9" w:rsidRPr="0024232A">
        <w:t>ë</w:t>
      </w:r>
      <w:r w:rsidR="00E85898" w:rsidRPr="0024232A">
        <w:t xml:space="preserve"> E</w:t>
      </w:r>
      <w:r w:rsidRPr="0024232A">
        <w:t>konomisë, Tregtisë dhe Energjetikës dhe të Ministrit të Financave, Këshilli i Ministrave</w:t>
      </w:r>
    </w:p>
    <w:p w:rsidR="00325FE8" w:rsidRPr="0024232A" w:rsidRDefault="00325FE8" w:rsidP="001562AE">
      <w:pPr>
        <w:pStyle w:val="Paragrafi"/>
        <w:rPr>
          <w:szCs w:val="22"/>
        </w:rPr>
      </w:pPr>
    </w:p>
    <w:p w:rsidR="00325FE8" w:rsidRPr="0024232A" w:rsidRDefault="00325FE8" w:rsidP="001562AE">
      <w:pPr>
        <w:pStyle w:val="VENDOSI"/>
        <w:keepNext w:val="0"/>
      </w:pPr>
      <w:r w:rsidRPr="0024232A">
        <w:t>Vendosi:</w:t>
      </w:r>
    </w:p>
    <w:p w:rsidR="00325FE8" w:rsidRPr="0024232A" w:rsidRDefault="00325FE8" w:rsidP="001562AE">
      <w:pPr>
        <w:pStyle w:val="Paragrafi"/>
        <w:rPr>
          <w:szCs w:val="22"/>
        </w:rPr>
      </w:pPr>
    </w:p>
    <w:p w:rsidR="00325FE8" w:rsidRPr="0024232A" w:rsidRDefault="00325FE8" w:rsidP="001562AE">
      <w:pPr>
        <w:pStyle w:val="Paragrafi"/>
        <w:rPr>
          <w:szCs w:val="22"/>
        </w:rPr>
      </w:pPr>
      <w:r w:rsidRPr="0024232A">
        <w:rPr>
          <w:szCs w:val="22"/>
        </w:rPr>
        <w:t>Miratimin, në parim</w:t>
      </w:r>
      <w:r w:rsidR="00183B27">
        <w:rPr>
          <w:szCs w:val="22"/>
        </w:rPr>
        <w:t>,</w:t>
      </w:r>
      <w:r w:rsidRPr="0024232A">
        <w:rPr>
          <w:szCs w:val="22"/>
        </w:rPr>
        <w:t xml:space="preserve"> të marrëveshjes së garancisë, ndërmjet Këshillit të Ministrave të Republikës së Shqipërisë dhe Bankë</w:t>
      </w:r>
      <w:r w:rsidR="005328A8" w:rsidRPr="0024232A">
        <w:rPr>
          <w:szCs w:val="22"/>
        </w:rPr>
        <w:t>s E</w:t>
      </w:r>
      <w:r w:rsidRPr="0024232A">
        <w:rPr>
          <w:szCs w:val="22"/>
        </w:rPr>
        <w:t>uropiane për Rindërtim dhe Zhvillim (EBRD)</w:t>
      </w:r>
      <w:r w:rsidR="00466F45" w:rsidRPr="0024232A">
        <w:rPr>
          <w:szCs w:val="22"/>
        </w:rPr>
        <w:t>,</w:t>
      </w:r>
      <w:r w:rsidRPr="0024232A">
        <w:rPr>
          <w:szCs w:val="22"/>
        </w:rPr>
        <w:t xml:space="preserve"> që lidhet me marrëveshjen e kredisë, ndërmjet Korporatës Ele</w:t>
      </w:r>
      <w:r w:rsidR="0017566B" w:rsidRPr="0024232A">
        <w:rPr>
          <w:szCs w:val="22"/>
        </w:rPr>
        <w:t>ktroenergjetike Shqiptare (KESH</w:t>
      </w:r>
      <w:r w:rsidRPr="0024232A">
        <w:rPr>
          <w:szCs w:val="22"/>
        </w:rPr>
        <w:t xml:space="preserve"> sh</w:t>
      </w:r>
      <w:r w:rsidR="0017566B" w:rsidRPr="0024232A">
        <w:rPr>
          <w:szCs w:val="22"/>
        </w:rPr>
        <w:t>.</w:t>
      </w:r>
      <w:r w:rsidRPr="0024232A">
        <w:rPr>
          <w:szCs w:val="22"/>
        </w:rPr>
        <w:t>a</w:t>
      </w:r>
      <w:r w:rsidR="0017566B" w:rsidRPr="0024232A">
        <w:rPr>
          <w:szCs w:val="22"/>
        </w:rPr>
        <w:t>.)</w:t>
      </w:r>
      <w:r w:rsidRPr="0024232A">
        <w:rPr>
          <w:szCs w:val="22"/>
        </w:rPr>
        <w:t xml:space="preserve"> dhe Bankës Europiane për Rindë</w:t>
      </w:r>
      <w:r w:rsidR="00146BB9" w:rsidRPr="0024232A">
        <w:rPr>
          <w:szCs w:val="22"/>
        </w:rPr>
        <w:t>rtim dhe Zhvillim</w:t>
      </w:r>
      <w:r w:rsidRPr="0024232A">
        <w:rPr>
          <w:szCs w:val="22"/>
        </w:rPr>
        <w:t xml:space="preserve"> (EBRD), në kuadër të programit të komunitetit të energjisë së Europës Juglindore.</w:t>
      </w:r>
    </w:p>
    <w:p w:rsidR="00325FE8" w:rsidRPr="0024232A" w:rsidRDefault="00325FE8" w:rsidP="001562AE">
      <w:pPr>
        <w:pStyle w:val="Paragrafi"/>
        <w:rPr>
          <w:szCs w:val="22"/>
        </w:rPr>
      </w:pPr>
      <w:r w:rsidRPr="0024232A">
        <w:rPr>
          <w:szCs w:val="22"/>
        </w:rPr>
        <w:t>Ky vendim hyn në fuqi menjëherë dhe botohet në Fletoren Zyrtare.</w:t>
      </w:r>
    </w:p>
    <w:p w:rsidR="00325FE8" w:rsidRPr="00ED17CF" w:rsidRDefault="00325FE8" w:rsidP="001562AE">
      <w:pPr>
        <w:pStyle w:val="Autoriteti"/>
        <w:keepNext w:val="0"/>
        <w:rPr>
          <w:lang w:val="it-IT"/>
        </w:rPr>
      </w:pPr>
      <w:r w:rsidRPr="00ED17CF">
        <w:rPr>
          <w:lang w:val="it-IT"/>
        </w:rPr>
        <w:t>Kryeministri</w:t>
      </w:r>
    </w:p>
    <w:p w:rsidR="00325FE8" w:rsidRPr="00ED17CF" w:rsidRDefault="00325FE8" w:rsidP="001562AE">
      <w:pPr>
        <w:pStyle w:val="AutoritetiEmer"/>
        <w:rPr>
          <w:lang w:val="it-IT"/>
        </w:rPr>
      </w:pPr>
      <w:r w:rsidRPr="00ED17CF">
        <w:rPr>
          <w:lang w:val="it-IT"/>
        </w:rPr>
        <w:t>Sali Berisha</w:t>
      </w:r>
    </w:p>
    <w:p w:rsidR="00325FE8" w:rsidRPr="00ED17CF" w:rsidRDefault="00325FE8" w:rsidP="001562AE">
      <w:pPr>
        <w:pStyle w:val="Titulli"/>
        <w:keepNext w:val="0"/>
        <w:rPr>
          <w:lang w:val="it-IT"/>
        </w:rPr>
      </w:pPr>
      <w:r w:rsidRPr="00ED17CF">
        <w:rPr>
          <w:lang w:val="it-IT"/>
        </w:rPr>
        <w:t>Marrëveshje garancie</w:t>
      </w:r>
    </w:p>
    <w:p w:rsidR="00325FE8" w:rsidRPr="00ED17CF" w:rsidRDefault="00325FE8" w:rsidP="00ED17CF">
      <w:pPr>
        <w:pStyle w:val="TitulliTitull"/>
        <w:keepNext w:val="0"/>
        <w:rPr>
          <w:lang w:val="it-IT"/>
        </w:rPr>
      </w:pPr>
      <w:r w:rsidRPr="00ED17CF">
        <w:rPr>
          <w:lang w:val="it-IT"/>
        </w:rPr>
        <w:t>(Projekti i rehabilitimit të nënstacioneve të transmetimit të energjisë elektrike)</w:t>
      </w:r>
      <w:r w:rsidR="00ED17CF" w:rsidRPr="00ED17CF">
        <w:rPr>
          <w:lang w:val="it-IT"/>
        </w:rPr>
        <w:t xml:space="preserve"> </w:t>
      </w:r>
      <w:r w:rsidRPr="00ED17CF">
        <w:rPr>
          <w:lang w:val="it-IT"/>
        </w:rPr>
        <w:t>ndërmjet Republikës së Shqipërisë dhe Bankës Europiane për rindërtim dhe zhvillim</w:t>
      </w:r>
    </w:p>
    <w:p w:rsidR="00325FE8" w:rsidRDefault="00812A4B" w:rsidP="001562AE">
      <w:pPr>
        <w:pStyle w:val="Paragrafi"/>
        <w:rPr>
          <w:szCs w:val="22"/>
        </w:rPr>
      </w:pPr>
      <w:r>
        <w:rPr>
          <w:szCs w:val="22"/>
        </w:rPr>
        <w:t>Marrëv</w:t>
      </w:r>
      <w:r w:rsidR="00CC172A">
        <w:rPr>
          <w:szCs w:val="22"/>
        </w:rPr>
        <w:t>e</w:t>
      </w:r>
      <w:r>
        <w:rPr>
          <w:szCs w:val="22"/>
        </w:rPr>
        <w:t>shje e datës __________ndë</w:t>
      </w:r>
      <w:r w:rsidR="00CC172A">
        <w:rPr>
          <w:szCs w:val="22"/>
        </w:rPr>
        <w:t>rmje</w:t>
      </w:r>
      <w:r>
        <w:rPr>
          <w:szCs w:val="22"/>
        </w:rPr>
        <w:t>t Republikës së</w:t>
      </w:r>
      <w:r w:rsidR="00174676">
        <w:rPr>
          <w:szCs w:val="22"/>
        </w:rPr>
        <w:t xml:space="preserve"> S</w:t>
      </w:r>
      <w:r>
        <w:rPr>
          <w:szCs w:val="22"/>
        </w:rPr>
        <w:t>hqipërisë (“Garantuesi”) dhe Bankës Europiane për Rindërtim dhe Zhvillim (“</w:t>
      </w:r>
      <w:smartTag w:uri="urn:schemas-microsoft-com:office:smarttags" w:element="place">
        <w:r>
          <w:rPr>
            <w:szCs w:val="22"/>
          </w:rPr>
          <w:t>Banka</w:t>
        </w:r>
      </w:smartTag>
      <w:r>
        <w:rPr>
          <w:szCs w:val="22"/>
        </w:rPr>
        <w:t>”)</w:t>
      </w:r>
    </w:p>
    <w:p w:rsidR="00812A4B" w:rsidRPr="0024232A" w:rsidRDefault="00812A4B" w:rsidP="001562AE">
      <w:pPr>
        <w:pStyle w:val="Paragrafi"/>
        <w:rPr>
          <w:szCs w:val="22"/>
        </w:rPr>
      </w:pPr>
    </w:p>
    <w:p w:rsidR="00325FE8" w:rsidRPr="0024232A" w:rsidRDefault="00325FE8" w:rsidP="006D46BF">
      <w:pPr>
        <w:pStyle w:val="TitulliTitull"/>
      </w:pPr>
      <w:r w:rsidRPr="0024232A">
        <w:t>Hyrje</w:t>
      </w:r>
    </w:p>
    <w:p w:rsidR="00325FE8" w:rsidRPr="0024232A" w:rsidRDefault="00325FE8" w:rsidP="001562AE">
      <w:pPr>
        <w:pStyle w:val="Paragrafi"/>
        <w:rPr>
          <w:szCs w:val="22"/>
        </w:rPr>
      </w:pPr>
    </w:p>
    <w:p w:rsidR="00325FE8" w:rsidRPr="0024232A" w:rsidRDefault="00325FE8" w:rsidP="001562AE">
      <w:pPr>
        <w:pStyle w:val="Paragrafi"/>
        <w:rPr>
          <w:szCs w:val="22"/>
        </w:rPr>
      </w:pPr>
      <w:r w:rsidRPr="00183B27">
        <w:rPr>
          <w:i/>
          <w:szCs w:val="22"/>
        </w:rPr>
        <w:t>Meqenë</w:t>
      </w:r>
      <w:r w:rsidR="00466F45" w:rsidRPr="00183B27">
        <w:rPr>
          <w:i/>
          <w:szCs w:val="22"/>
        </w:rPr>
        <w:t>se</w:t>
      </w:r>
      <w:r w:rsidR="00466F45" w:rsidRPr="0024232A">
        <w:rPr>
          <w:szCs w:val="22"/>
        </w:rPr>
        <w:t>, Garantuesi</w:t>
      </w:r>
      <w:r w:rsidRPr="0024232A">
        <w:rPr>
          <w:szCs w:val="22"/>
        </w:rPr>
        <w:t xml:space="preserve"> dhe Korporata Elektro</w:t>
      </w:r>
      <w:r w:rsidR="005328A8" w:rsidRPr="0024232A">
        <w:rPr>
          <w:szCs w:val="22"/>
        </w:rPr>
        <w:t>energje</w:t>
      </w:r>
      <w:r w:rsidR="00466F45" w:rsidRPr="0024232A">
        <w:rPr>
          <w:szCs w:val="22"/>
        </w:rPr>
        <w:t>tike S</w:t>
      </w:r>
      <w:r w:rsidRPr="0024232A">
        <w:rPr>
          <w:szCs w:val="22"/>
        </w:rPr>
        <w:t xml:space="preserve">hqiptare kanë kërkuar ndihmë nga </w:t>
      </w:r>
      <w:smartTag w:uri="urn:schemas-microsoft-com:office:smarttags" w:element="place">
        <w:r w:rsidRPr="0024232A">
          <w:rPr>
            <w:szCs w:val="22"/>
          </w:rPr>
          <w:lastRenderedPageBreak/>
          <w:t>Banka</w:t>
        </w:r>
      </w:smartTag>
      <w:r w:rsidRPr="0024232A">
        <w:rPr>
          <w:szCs w:val="22"/>
        </w:rPr>
        <w:t xml:space="preserve"> për financimin e një pjese të projektit;</w:t>
      </w:r>
    </w:p>
    <w:p w:rsidR="00AC6BA1" w:rsidRPr="0024232A" w:rsidRDefault="005328A8" w:rsidP="001562AE">
      <w:pPr>
        <w:pStyle w:val="Paragrafi"/>
        <w:rPr>
          <w:szCs w:val="22"/>
        </w:rPr>
      </w:pPr>
      <w:r w:rsidRPr="00183B27">
        <w:rPr>
          <w:i/>
          <w:szCs w:val="22"/>
        </w:rPr>
        <w:t>m</w:t>
      </w:r>
      <w:r w:rsidR="00325FE8" w:rsidRPr="00183B27">
        <w:rPr>
          <w:i/>
          <w:szCs w:val="22"/>
        </w:rPr>
        <w:t>eqen</w:t>
      </w:r>
      <w:r w:rsidR="00466F45" w:rsidRPr="00183B27">
        <w:rPr>
          <w:i/>
          <w:szCs w:val="22"/>
        </w:rPr>
        <w:t>ëse</w:t>
      </w:r>
      <w:r w:rsidR="00466F45" w:rsidRPr="0024232A">
        <w:rPr>
          <w:szCs w:val="22"/>
        </w:rPr>
        <w:t xml:space="preserve"> në bazë të Marrëveshjes së h</w:t>
      </w:r>
      <w:r w:rsidR="00325FE8" w:rsidRPr="0024232A">
        <w:rPr>
          <w:szCs w:val="22"/>
        </w:rPr>
        <w:t>uasë ndërmjet</w:t>
      </w:r>
      <w:r w:rsidRPr="0024232A">
        <w:rPr>
          <w:szCs w:val="22"/>
        </w:rPr>
        <w:t xml:space="preserve"> Korporatës Elektroenergjetike S</w:t>
      </w:r>
      <w:r w:rsidR="00325FE8" w:rsidRPr="0024232A">
        <w:rPr>
          <w:szCs w:val="22"/>
        </w:rPr>
        <w:t>hqiptare si Huamarrës</w:t>
      </w:r>
      <w:r w:rsidR="00A4057F">
        <w:rPr>
          <w:szCs w:val="22"/>
        </w:rPr>
        <w:t xml:space="preserve"> dhe Bankës (Marrëveshja e h</w:t>
      </w:r>
      <w:r w:rsidR="00325FE8" w:rsidRPr="0024232A">
        <w:rPr>
          <w:szCs w:val="22"/>
        </w:rPr>
        <w:t>uasë sipas parashikimit të termave dhe kushteve standarde), Banka ka rënë dakord t’i japë Huama</w:t>
      </w:r>
      <w:r w:rsidR="00AC6BA1" w:rsidRPr="0024232A">
        <w:rPr>
          <w:szCs w:val="22"/>
        </w:rPr>
        <w:t xml:space="preserve">rrësit një hua në shumën 16 000 </w:t>
      </w:r>
      <w:r w:rsidR="00325FE8" w:rsidRPr="0024232A">
        <w:rPr>
          <w:szCs w:val="22"/>
        </w:rPr>
        <w:t>000 euro, në përputhje me termat dhe kushtet e caktuar</w:t>
      </w:r>
      <w:r w:rsidRPr="0024232A">
        <w:rPr>
          <w:szCs w:val="22"/>
        </w:rPr>
        <w:t>a</w:t>
      </w:r>
      <w:r w:rsidR="00325FE8" w:rsidRPr="0024232A">
        <w:rPr>
          <w:szCs w:val="22"/>
        </w:rPr>
        <w:t xml:space="preserve"> në Ma</w:t>
      </w:r>
      <w:r w:rsidR="00AC6BA1" w:rsidRPr="0024232A">
        <w:rPr>
          <w:szCs w:val="22"/>
        </w:rPr>
        <w:t>rrëveshjen e huasë</w:t>
      </w:r>
      <w:r w:rsidR="006F4540">
        <w:rPr>
          <w:szCs w:val="22"/>
        </w:rPr>
        <w:t>,</w:t>
      </w:r>
      <w:r w:rsidR="00AC6BA1" w:rsidRPr="0024232A">
        <w:rPr>
          <w:szCs w:val="22"/>
        </w:rPr>
        <w:t xml:space="preserve"> me kusht që G</w:t>
      </w:r>
      <w:r w:rsidR="00325FE8" w:rsidRPr="0024232A">
        <w:rPr>
          <w:szCs w:val="22"/>
        </w:rPr>
        <w:t>arantuesi të garantojë përmbushjen e detyrimeve të Hu</w:t>
      </w:r>
      <w:r w:rsidR="00AC6BA1" w:rsidRPr="0024232A">
        <w:rPr>
          <w:szCs w:val="22"/>
        </w:rPr>
        <w:t>a</w:t>
      </w:r>
      <w:r w:rsidR="00325FE8" w:rsidRPr="0024232A">
        <w:rPr>
          <w:szCs w:val="22"/>
        </w:rPr>
        <w:t>marrësit sipas marrëveshjes së huasë, në pë</w:t>
      </w:r>
      <w:r w:rsidR="00AC6BA1" w:rsidRPr="0024232A">
        <w:rPr>
          <w:szCs w:val="22"/>
        </w:rPr>
        <w:t>rputhje dhe me këtë Marrëveshje;</w:t>
      </w:r>
    </w:p>
    <w:p w:rsidR="00AC6BA1" w:rsidRPr="0024232A" w:rsidRDefault="00AC6BA1" w:rsidP="001562AE">
      <w:pPr>
        <w:pStyle w:val="Paragrafi"/>
        <w:rPr>
          <w:szCs w:val="22"/>
        </w:rPr>
      </w:pPr>
      <w:r w:rsidRPr="00183B27">
        <w:rPr>
          <w:i/>
          <w:szCs w:val="22"/>
        </w:rPr>
        <w:t>meqenëse</w:t>
      </w:r>
      <w:r w:rsidR="00183B27">
        <w:rPr>
          <w:szCs w:val="22"/>
        </w:rPr>
        <w:t xml:space="preserve"> që G</w:t>
      </w:r>
      <w:r w:rsidRPr="0024232A">
        <w:rPr>
          <w:szCs w:val="22"/>
        </w:rPr>
        <w:t xml:space="preserve">arantuesi, duke vlerësuar lidhjen e Marrëveshjes së Huasë nga </w:t>
      </w:r>
      <w:smartTag w:uri="urn:schemas-microsoft-com:office:smarttags" w:element="place">
        <w:r w:rsidRPr="0024232A">
          <w:rPr>
            <w:szCs w:val="22"/>
          </w:rPr>
          <w:t>Banka</w:t>
        </w:r>
      </w:smartTag>
      <w:r w:rsidRPr="0024232A">
        <w:rPr>
          <w:szCs w:val="22"/>
        </w:rPr>
        <w:t xml:space="preserve"> me Huamarrësin, ka rënë dakord të garantojë përmbushjen e detyrimeve të</w:t>
      </w:r>
      <w:r w:rsidR="00183B27">
        <w:rPr>
          <w:szCs w:val="22"/>
        </w:rPr>
        <w:t xml:space="preserve"> </w:t>
      </w:r>
      <w:r w:rsidRPr="0024232A">
        <w:rPr>
          <w:szCs w:val="22"/>
        </w:rPr>
        <w:t>tilla për Huamarrësin,</w:t>
      </w:r>
    </w:p>
    <w:p w:rsidR="00325FE8" w:rsidRPr="0024232A" w:rsidRDefault="00A4057F" w:rsidP="001562AE">
      <w:pPr>
        <w:pStyle w:val="Paragrafi"/>
        <w:rPr>
          <w:szCs w:val="22"/>
        </w:rPr>
      </w:pPr>
      <w:r>
        <w:rPr>
          <w:szCs w:val="22"/>
        </w:rPr>
        <w:t>p</w:t>
      </w:r>
      <w:r w:rsidR="00325FE8" w:rsidRPr="0024232A">
        <w:rPr>
          <w:szCs w:val="22"/>
        </w:rPr>
        <w:t xml:space="preserve">ër </w:t>
      </w:r>
      <w:r w:rsidR="00AC6BA1" w:rsidRPr="0024232A">
        <w:rPr>
          <w:szCs w:val="22"/>
        </w:rPr>
        <w:t>sa më sipër, palët më poshtë bi</w:t>
      </w:r>
      <w:r w:rsidR="00325FE8" w:rsidRPr="0024232A">
        <w:rPr>
          <w:szCs w:val="22"/>
        </w:rPr>
        <w:t>en dakord si vijon:</w:t>
      </w:r>
    </w:p>
    <w:p w:rsidR="0024232A" w:rsidRPr="0024232A" w:rsidRDefault="0024232A" w:rsidP="00A54410">
      <w:pPr>
        <w:pStyle w:val="Paragrafi"/>
        <w:ind w:firstLine="0"/>
        <w:rPr>
          <w:szCs w:val="22"/>
        </w:rPr>
      </w:pPr>
    </w:p>
    <w:p w:rsidR="00325FE8" w:rsidRPr="0024232A" w:rsidRDefault="00325FE8" w:rsidP="001562AE">
      <w:pPr>
        <w:pStyle w:val="NeniNr"/>
        <w:keepNext w:val="0"/>
        <w:rPr>
          <w:szCs w:val="22"/>
        </w:rPr>
      </w:pPr>
      <w:r w:rsidRPr="0024232A">
        <w:rPr>
          <w:szCs w:val="22"/>
        </w:rPr>
        <w:t>Neni 1</w:t>
      </w:r>
    </w:p>
    <w:p w:rsidR="00325FE8" w:rsidRPr="0024232A" w:rsidRDefault="00325FE8" w:rsidP="001562AE">
      <w:pPr>
        <w:pStyle w:val="NeniTitull"/>
        <w:keepNext w:val="0"/>
        <w:rPr>
          <w:szCs w:val="22"/>
        </w:rPr>
      </w:pPr>
      <w:r w:rsidRPr="0024232A">
        <w:rPr>
          <w:szCs w:val="22"/>
        </w:rPr>
        <w:t>Termat dhe kushtet standarde; përkufizimet</w:t>
      </w:r>
    </w:p>
    <w:p w:rsidR="00325FE8" w:rsidRPr="0024232A" w:rsidRDefault="00325FE8" w:rsidP="001562AE">
      <w:pPr>
        <w:pStyle w:val="Paragrafi"/>
        <w:rPr>
          <w:szCs w:val="22"/>
        </w:rPr>
      </w:pPr>
    </w:p>
    <w:p w:rsidR="00325FE8" w:rsidRPr="0024232A" w:rsidRDefault="00325FE8" w:rsidP="001562AE">
      <w:pPr>
        <w:pStyle w:val="Paragrafi"/>
        <w:rPr>
          <w:szCs w:val="22"/>
        </w:rPr>
      </w:pPr>
      <w:r w:rsidRPr="0024232A">
        <w:rPr>
          <w:szCs w:val="22"/>
        </w:rPr>
        <w:t>Seksioni 1.01 Përfshirja e termave dhe kushteve standarde</w:t>
      </w:r>
    </w:p>
    <w:p w:rsidR="006D46BF" w:rsidRPr="0024232A" w:rsidRDefault="005328A8" w:rsidP="00B31A35">
      <w:pPr>
        <w:pStyle w:val="Paragrafi"/>
        <w:rPr>
          <w:szCs w:val="22"/>
        </w:rPr>
      </w:pPr>
      <w:r w:rsidRPr="0024232A">
        <w:rPr>
          <w:szCs w:val="22"/>
        </w:rPr>
        <w:t>Të gjitha</w:t>
      </w:r>
      <w:r w:rsidR="00325FE8" w:rsidRPr="0024232A">
        <w:rPr>
          <w:szCs w:val="22"/>
        </w:rPr>
        <w:t xml:space="preserve"> dispozitat e ter</w:t>
      </w:r>
      <w:r w:rsidR="00AC6BA1" w:rsidRPr="0024232A">
        <w:rPr>
          <w:szCs w:val="22"/>
        </w:rPr>
        <w:t>mave dhe kushteve standarde të B</w:t>
      </w:r>
      <w:r w:rsidR="00325FE8" w:rsidRPr="0024232A">
        <w:rPr>
          <w:szCs w:val="22"/>
        </w:rPr>
        <w:t>ankës së datës 1 ma</w:t>
      </w:r>
      <w:r w:rsidRPr="0024232A">
        <w:rPr>
          <w:szCs w:val="22"/>
        </w:rPr>
        <w:t>j 2006, janë përfshirë në këtë M</w:t>
      </w:r>
      <w:r w:rsidR="00325FE8" w:rsidRPr="0024232A">
        <w:rPr>
          <w:szCs w:val="22"/>
        </w:rPr>
        <w:t>arrëveshje</w:t>
      </w:r>
      <w:r w:rsidRPr="0024232A">
        <w:rPr>
          <w:szCs w:val="22"/>
        </w:rPr>
        <w:t>,</w:t>
      </w:r>
      <w:r w:rsidR="00325FE8" w:rsidRPr="0024232A">
        <w:rPr>
          <w:szCs w:val="22"/>
        </w:rPr>
        <w:t xml:space="preserve"> si dhe janë bërë të zbatueshme me të njëjtën fuqi dhe efekt sikur janë pasqyruar plotësisht këtu (këto dispozita do të quhen më tej “Termat dhe kushtet standarde”</w:t>
      </w:r>
      <w:r w:rsidR="00AC6BA1" w:rsidRPr="0024232A">
        <w:rPr>
          <w:szCs w:val="22"/>
        </w:rPr>
        <w:t>)</w:t>
      </w:r>
      <w:r w:rsidR="00325FE8" w:rsidRPr="0024232A">
        <w:rPr>
          <w:szCs w:val="22"/>
        </w:rPr>
        <w:t>.</w:t>
      </w:r>
    </w:p>
    <w:p w:rsidR="00325FE8" w:rsidRPr="0024232A" w:rsidRDefault="00AC6BA1" w:rsidP="001562AE">
      <w:pPr>
        <w:pStyle w:val="Paragrafi"/>
        <w:rPr>
          <w:szCs w:val="22"/>
        </w:rPr>
      </w:pPr>
      <w:r w:rsidRPr="0024232A">
        <w:rPr>
          <w:szCs w:val="22"/>
        </w:rPr>
        <w:t>Seksioni 1.02 Përkufi</w:t>
      </w:r>
      <w:r w:rsidR="00325FE8" w:rsidRPr="0024232A">
        <w:rPr>
          <w:szCs w:val="22"/>
        </w:rPr>
        <w:t>zimet</w:t>
      </w:r>
    </w:p>
    <w:p w:rsidR="00325FE8" w:rsidRPr="0024232A" w:rsidRDefault="00325FE8" w:rsidP="001562AE">
      <w:pPr>
        <w:pStyle w:val="Paragrafi"/>
        <w:rPr>
          <w:szCs w:val="22"/>
        </w:rPr>
      </w:pPr>
      <w:r w:rsidRPr="0024232A">
        <w:rPr>
          <w:szCs w:val="22"/>
        </w:rPr>
        <w:t>Kudo që të haset në këtë Marrëveshje (duke përfs</w:t>
      </w:r>
      <w:r w:rsidR="00AC6BA1" w:rsidRPr="0024232A">
        <w:rPr>
          <w:szCs w:val="22"/>
        </w:rPr>
        <w:t>hirë si hyrjen ashtu edhe lista</w:t>
      </w:r>
      <w:r w:rsidRPr="0024232A">
        <w:rPr>
          <w:szCs w:val="22"/>
        </w:rPr>
        <w:t xml:space="preserve">t), vetëm nëse është thënë me kuptim tjetër, apo ka kuptim tjetër në kontekst, </w:t>
      </w:r>
      <w:r w:rsidR="005328A8" w:rsidRPr="0024232A">
        <w:rPr>
          <w:szCs w:val="22"/>
        </w:rPr>
        <w:t>temat e përcaktuar në hyrje kanë kuptimin përka</w:t>
      </w:r>
      <w:r w:rsidR="00AC6BA1" w:rsidRPr="0024232A">
        <w:rPr>
          <w:szCs w:val="22"/>
        </w:rPr>
        <w:t>t</w:t>
      </w:r>
      <w:r w:rsidR="005328A8" w:rsidRPr="0024232A">
        <w:rPr>
          <w:szCs w:val="22"/>
        </w:rPr>
        <w:t xml:space="preserve">ës që iu është dhënë aty, </w:t>
      </w:r>
      <w:r w:rsidRPr="0024232A">
        <w:rPr>
          <w:szCs w:val="22"/>
        </w:rPr>
        <w:t>n</w:t>
      </w:r>
      <w:r w:rsidR="00AC6BA1" w:rsidRPr="0024232A">
        <w:rPr>
          <w:szCs w:val="22"/>
        </w:rPr>
        <w:t>dërsa termat shtesë të mëposhtëm</w:t>
      </w:r>
      <w:r w:rsidRPr="0024232A">
        <w:rPr>
          <w:szCs w:val="22"/>
        </w:rPr>
        <w:t xml:space="preserve"> kanë këto kuptime:</w:t>
      </w:r>
    </w:p>
    <w:p w:rsidR="00325FE8" w:rsidRPr="0024232A" w:rsidRDefault="00183B27" w:rsidP="001562AE">
      <w:pPr>
        <w:pStyle w:val="Paragrafi"/>
        <w:rPr>
          <w:szCs w:val="22"/>
          <w:lang w:val="it-IT"/>
        </w:rPr>
      </w:pPr>
      <w:r>
        <w:rPr>
          <w:szCs w:val="22"/>
          <w:lang w:val="it-IT"/>
        </w:rPr>
        <w:t>“Përfaqësuesi i autorizuar i G</w:t>
      </w:r>
      <w:r w:rsidR="00325FE8" w:rsidRPr="0024232A">
        <w:rPr>
          <w:szCs w:val="22"/>
          <w:lang w:val="it-IT"/>
        </w:rPr>
        <w:t>arantuesit” – do të thotë Ministri i Financave i Garantuesit.</w:t>
      </w:r>
    </w:p>
    <w:p w:rsidR="00325FE8" w:rsidRPr="0024232A" w:rsidRDefault="00AC6BA1" w:rsidP="001562AE">
      <w:pPr>
        <w:pStyle w:val="Paragrafi"/>
        <w:rPr>
          <w:szCs w:val="22"/>
          <w:lang w:val="it-IT"/>
        </w:rPr>
      </w:pPr>
      <w:r w:rsidRPr="0024232A">
        <w:rPr>
          <w:szCs w:val="22"/>
          <w:lang w:val="it-IT"/>
        </w:rPr>
        <w:t>“Programi i asistencës m</w:t>
      </w:r>
      <w:r w:rsidR="00325FE8" w:rsidRPr="0024232A">
        <w:rPr>
          <w:szCs w:val="22"/>
          <w:lang w:val="it-IT"/>
        </w:rPr>
        <w:t>enaxheriale” – do të thotë programi i asistencës për menaxherët kryesorë të Huamarrësit dhe OST-së e ngrit</w:t>
      </w:r>
      <w:r w:rsidR="005328A8" w:rsidRPr="0024232A">
        <w:rPr>
          <w:szCs w:val="22"/>
          <w:lang w:val="it-IT"/>
        </w:rPr>
        <w:t>ur prej Huamarrësit sipas termav</w:t>
      </w:r>
      <w:r w:rsidR="00325FE8" w:rsidRPr="0024232A">
        <w:rPr>
          <w:szCs w:val="22"/>
          <w:lang w:val="it-IT"/>
        </w:rPr>
        <w:t>e dhe kushteve të kënaqshme për Bankën.</w:t>
      </w:r>
    </w:p>
    <w:p w:rsidR="00325FE8" w:rsidRPr="0024232A" w:rsidRDefault="00325FE8" w:rsidP="001562AE">
      <w:pPr>
        <w:pStyle w:val="Paragrafi"/>
        <w:rPr>
          <w:szCs w:val="22"/>
          <w:lang w:val="it-IT"/>
        </w:rPr>
      </w:pPr>
      <w:r w:rsidRPr="0024232A">
        <w:rPr>
          <w:szCs w:val="22"/>
          <w:lang w:val="it-IT"/>
        </w:rPr>
        <w:t>“Strategjia kombëta</w:t>
      </w:r>
      <w:r w:rsidR="005328A8" w:rsidRPr="0024232A">
        <w:rPr>
          <w:szCs w:val="22"/>
          <w:lang w:val="it-IT"/>
        </w:rPr>
        <w:t>re e energjisë - do të thotë strategjia e miratuar nga q</w:t>
      </w:r>
      <w:r w:rsidR="00183B27">
        <w:rPr>
          <w:szCs w:val="22"/>
          <w:lang w:val="it-IT"/>
        </w:rPr>
        <w:t>everia e S</w:t>
      </w:r>
      <w:r w:rsidRPr="0024232A">
        <w:rPr>
          <w:szCs w:val="22"/>
          <w:lang w:val="it-IT"/>
        </w:rPr>
        <w:t>hqipërisë në qershor 2003</w:t>
      </w:r>
      <w:r w:rsidR="005328A8" w:rsidRPr="0024232A">
        <w:rPr>
          <w:szCs w:val="22"/>
          <w:lang w:val="it-IT"/>
        </w:rPr>
        <w:t>,</w:t>
      </w:r>
      <w:r w:rsidRPr="0024232A">
        <w:rPr>
          <w:szCs w:val="22"/>
          <w:lang w:val="it-IT"/>
        </w:rPr>
        <w:t xml:space="preserve"> e cila identifikon </w:t>
      </w:r>
      <w:r w:rsidR="00AC6BA1" w:rsidRPr="0024232A">
        <w:rPr>
          <w:szCs w:val="22"/>
          <w:lang w:val="it-IT"/>
        </w:rPr>
        <w:t xml:space="preserve">investimet </w:t>
      </w:r>
      <w:r w:rsidRPr="0024232A">
        <w:rPr>
          <w:szCs w:val="22"/>
          <w:lang w:val="it-IT"/>
        </w:rPr>
        <w:t>prioritare, nevojat për financime</w:t>
      </w:r>
      <w:r w:rsidR="005328A8" w:rsidRPr="0024232A">
        <w:rPr>
          <w:szCs w:val="22"/>
          <w:lang w:val="it-IT"/>
        </w:rPr>
        <w:t>,</w:t>
      </w:r>
      <w:r w:rsidRPr="0024232A">
        <w:rPr>
          <w:szCs w:val="22"/>
          <w:lang w:val="it-IT"/>
        </w:rPr>
        <w:t xml:space="preserve"> si dhe reformat e kërkuara në sektorin energjetik, siç mund të amendohen herë pas here.</w:t>
      </w:r>
    </w:p>
    <w:p w:rsidR="00325FE8" w:rsidRPr="0024232A" w:rsidRDefault="005328A8" w:rsidP="001562AE">
      <w:pPr>
        <w:pStyle w:val="Paragrafi"/>
        <w:rPr>
          <w:szCs w:val="22"/>
          <w:lang w:val="it-IT"/>
        </w:rPr>
      </w:pPr>
      <w:r w:rsidRPr="0024232A">
        <w:rPr>
          <w:szCs w:val="22"/>
          <w:lang w:val="it-IT"/>
        </w:rPr>
        <w:t xml:space="preserve">Seksioni 1.03 </w:t>
      </w:r>
      <w:r w:rsidR="00325FE8" w:rsidRPr="0024232A">
        <w:rPr>
          <w:szCs w:val="22"/>
          <w:lang w:val="it-IT"/>
        </w:rPr>
        <w:t>Interpretimi</w:t>
      </w:r>
    </w:p>
    <w:p w:rsidR="00325FE8" w:rsidRPr="0024232A" w:rsidRDefault="00325FE8" w:rsidP="001562AE">
      <w:pPr>
        <w:pStyle w:val="Paragrafi"/>
        <w:rPr>
          <w:szCs w:val="22"/>
          <w:lang w:val="it-IT"/>
        </w:rPr>
      </w:pPr>
      <w:r w:rsidRPr="0024232A">
        <w:rPr>
          <w:szCs w:val="22"/>
          <w:lang w:val="it-IT"/>
        </w:rPr>
        <w:t>Në këtë Marrëveshje, referenca për një nen ose seksion të caktuar</w:t>
      </w:r>
      <w:r w:rsidR="00AC6BA1" w:rsidRPr="0024232A">
        <w:rPr>
          <w:szCs w:val="22"/>
          <w:lang w:val="it-IT"/>
        </w:rPr>
        <w:t>,</w:t>
      </w:r>
      <w:r w:rsidRPr="0024232A">
        <w:rPr>
          <w:szCs w:val="22"/>
          <w:lang w:val="it-IT"/>
        </w:rPr>
        <w:t xml:space="preserve"> me përjashtim të rasteve kur specifikohet ndryshe në këtë Marrëveshje, do të konsiderohet si referencë për këtë nen ose seksion të kësaj Marrëveshjeje.</w:t>
      </w:r>
    </w:p>
    <w:p w:rsidR="00325FE8" w:rsidRPr="0024232A" w:rsidRDefault="00325FE8" w:rsidP="001562AE">
      <w:pPr>
        <w:pStyle w:val="Paragrafi"/>
        <w:rPr>
          <w:szCs w:val="22"/>
          <w:lang w:val="it-IT"/>
        </w:rPr>
      </w:pPr>
    </w:p>
    <w:p w:rsidR="00325FE8" w:rsidRPr="0024232A" w:rsidRDefault="00325FE8" w:rsidP="001562AE">
      <w:pPr>
        <w:pStyle w:val="NeniNr"/>
        <w:keepNext w:val="0"/>
        <w:rPr>
          <w:szCs w:val="22"/>
        </w:rPr>
      </w:pPr>
      <w:r w:rsidRPr="0024232A">
        <w:rPr>
          <w:szCs w:val="22"/>
        </w:rPr>
        <w:t>Ne</w:t>
      </w:r>
      <w:r w:rsidR="005328A8" w:rsidRPr="0024232A">
        <w:rPr>
          <w:szCs w:val="22"/>
        </w:rPr>
        <w:t>ni 2</w:t>
      </w:r>
    </w:p>
    <w:p w:rsidR="00325FE8" w:rsidRPr="0024232A" w:rsidRDefault="00325FE8" w:rsidP="001562AE">
      <w:pPr>
        <w:pStyle w:val="NeniTitull"/>
        <w:keepNext w:val="0"/>
        <w:rPr>
          <w:szCs w:val="22"/>
        </w:rPr>
      </w:pPr>
      <w:r w:rsidRPr="0024232A">
        <w:rPr>
          <w:szCs w:val="22"/>
        </w:rPr>
        <w:t>Garancia; detyrime të tjera</w:t>
      </w:r>
    </w:p>
    <w:p w:rsidR="00325FE8" w:rsidRPr="0024232A" w:rsidRDefault="00325FE8" w:rsidP="001562AE">
      <w:pPr>
        <w:pStyle w:val="Paragrafi"/>
        <w:rPr>
          <w:szCs w:val="22"/>
          <w:lang w:val="it-IT"/>
        </w:rPr>
      </w:pPr>
    </w:p>
    <w:p w:rsidR="00325FE8" w:rsidRPr="0024232A" w:rsidRDefault="00325FE8" w:rsidP="001562AE">
      <w:pPr>
        <w:pStyle w:val="Paragrafi"/>
        <w:rPr>
          <w:szCs w:val="22"/>
          <w:lang w:val="it-IT"/>
        </w:rPr>
      </w:pPr>
      <w:r w:rsidRPr="0024232A">
        <w:rPr>
          <w:szCs w:val="22"/>
          <w:lang w:val="it-IT"/>
        </w:rPr>
        <w:t>Seksioni 2.01. Garancia</w:t>
      </w:r>
    </w:p>
    <w:p w:rsidR="00325FE8" w:rsidRPr="0024232A" w:rsidRDefault="00325FE8" w:rsidP="001562AE">
      <w:pPr>
        <w:pStyle w:val="Paragrafi"/>
        <w:rPr>
          <w:szCs w:val="22"/>
          <w:lang w:val="it-IT"/>
        </w:rPr>
      </w:pPr>
      <w:r w:rsidRPr="0024232A">
        <w:rPr>
          <w:szCs w:val="22"/>
          <w:lang w:val="it-IT"/>
        </w:rPr>
        <w:t>Garantuesi këtu garanton në mënyrë të pakushtëzuar, si</w:t>
      </w:r>
      <w:r w:rsidR="005328A8" w:rsidRPr="0024232A">
        <w:rPr>
          <w:szCs w:val="22"/>
          <w:lang w:val="it-IT"/>
        </w:rPr>
        <w:t xml:space="preserve"> i detyruari kryesor dhe jo thje</w:t>
      </w:r>
      <w:r w:rsidRPr="0024232A">
        <w:rPr>
          <w:szCs w:val="22"/>
          <w:lang w:val="it-IT"/>
        </w:rPr>
        <w:t>sht si garant, pagimin e përpiktë të çdo dhe të gjitha shumave sipas Marrëveshjes së huasë, qoftë në momentin e maturimit, me parapagim ose ndryshe, si dhe përmbushjen e përpiktë të të gjitha detyrimeve të tjera të Huamarrësit, ashtu siç janë parashtruar në Marrëveshjen e huasë.</w:t>
      </w:r>
    </w:p>
    <w:p w:rsidR="00325FE8" w:rsidRPr="0024232A" w:rsidRDefault="00AC6BA1" w:rsidP="001562AE">
      <w:pPr>
        <w:pStyle w:val="Paragrafi"/>
        <w:rPr>
          <w:szCs w:val="22"/>
          <w:lang w:val="it-IT"/>
        </w:rPr>
      </w:pPr>
      <w:r w:rsidRPr="0024232A">
        <w:rPr>
          <w:szCs w:val="22"/>
          <w:lang w:val="it-IT"/>
        </w:rPr>
        <w:t>Seksioni 2.02.Përfundimi i p</w:t>
      </w:r>
      <w:r w:rsidR="00325FE8" w:rsidRPr="0024232A">
        <w:rPr>
          <w:szCs w:val="22"/>
          <w:lang w:val="it-IT"/>
        </w:rPr>
        <w:t>rojektit</w:t>
      </w:r>
    </w:p>
    <w:p w:rsidR="00325FE8" w:rsidRPr="0024232A" w:rsidRDefault="005328A8" w:rsidP="001562AE">
      <w:pPr>
        <w:pStyle w:val="Paragrafi"/>
        <w:rPr>
          <w:szCs w:val="22"/>
          <w:lang w:val="it-IT"/>
        </w:rPr>
      </w:pPr>
      <w:r w:rsidRPr="0024232A">
        <w:rPr>
          <w:szCs w:val="22"/>
          <w:lang w:val="it-IT"/>
        </w:rPr>
        <w:t>a)</w:t>
      </w:r>
      <w:r w:rsidR="00AC6BA1" w:rsidRPr="0024232A">
        <w:rPr>
          <w:szCs w:val="22"/>
          <w:lang w:val="it-IT"/>
        </w:rPr>
        <w:t xml:space="preserve"> </w:t>
      </w:r>
      <w:r w:rsidRPr="0024232A">
        <w:rPr>
          <w:szCs w:val="22"/>
          <w:lang w:val="it-IT"/>
        </w:rPr>
        <w:t>Kurdo që të k</w:t>
      </w:r>
      <w:r w:rsidR="00325FE8" w:rsidRPr="0024232A">
        <w:rPr>
          <w:szCs w:val="22"/>
          <w:lang w:val="it-IT"/>
        </w:rPr>
        <w:t>etë një shkak të arsyeshëm për</w:t>
      </w:r>
      <w:r w:rsidRPr="0024232A">
        <w:rPr>
          <w:szCs w:val="22"/>
          <w:lang w:val="it-IT"/>
        </w:rPr>
        <w:t xml:space="preserve"> </w:t>
      </w:r>
      <w:r w:rsidR="00325FE8" w:rsidRPr="0024232A">
        <w:rPr>
          <w:szCs w:val="22"/>
          <w:lang w:val="it-IT"/>
        </w:rPr>
        <w:t>të besuar se fondet e</w:t>
      </w:r>
      <w:r w:rsidR="00AC6BA1" w:rsidRPr="0024232A">
        <w:rPr>
          <w:szCs w:val="22"/>
          <w:lang w:val="it-IT"/>
        </w:rPr>
        <w:t xml:space="preserve"> vëna në dispozicion Huamarrësit</w:t>
      </w:r>
      <w:r w:rsidR="00325FE8" w:rsidRPr="0024232A">
        <w:rPr>
          <w:szCs w:val="22"/>
          <w:lang w:val="it-IT"/>
        </w:rPr>
        <w:t xml:space="preserve"> do të jenë të pamjaftueshme për të përballuar shpenzimet e llogaritura për kryerjen e</w:t>
      </w:r>
      <w:r w:rsidR="00AC6BA1" w:rsidRPr="0024232A">
        <w:rPr>
          <w:szCs w:val="22"/>
          <w:lang w:val="it-IT"/>
        </w:rPr>
        <w:t xml:space="preserve"> p</w:t>
      </w:r>
      <w:r w:rsidR="00325FE8" w:rsidRPr="0024232A">
        <w:rPr>
          <w:szCs w:val="22"/>
          <w:lang w:val="it-IT"/>
        </w:rPr>
        <w:t>rojektit, Garantuesi do të marrë në mënyrë të menjëhershme masa të kënaqshme për Bankën për t’i siguruar Huamarrësit, ose do të b</w:t>
      </w:r>
      <w:r w:rsidR="00AC6BA1" w:rsidRPr="0024232A">
        <w:rPr>
          <w:szCs w:val="22"/>
          <w:lang w:val="it-IT"/>
        </w:rPr>
        <w:t>ëjë që t’i sigurohen Huamarrësit</w:t>
      </w:r>
      <w:r w:rsidR="00325FE8" w:rsidRPr="0024232A">
        <w:rPr>
          <w:szCs w:val="22"/>
          <w:lang w:val="it-IT"/>
        </w:rPr>
        <w:t>, fondet që janë të nevojshme për të përballuar këto shpenzime ose detyrime.</w:t>
      </w:r>
    </w:p>
    <w:p w:rsidR="00325FE8" w:rsidRPr="0024232A" w:rsidRDefault="005328A8" w:rsidP="001562AE">
      <w:pPr>
        <w:pStyle w:val="Paragrafi"/>
        <w:rPr>
          <w:szCs w:val="22"/>
          <w:lang w:val="it-IT"/>
        </w:rPr>
      </w:pPr>
      <w:r w:rsidRPr="0024232A">
        <w:rPr>
          <w:szCs w:val="22"/>
          <w:lang w:val="it-IT"/>
        </w:rPr>
        <w:t>b)</w:t>
      </w:r>
      <w:r w:rsidR="00AC6BA1" w:rsidRPr="0024232A">
        <w:rPr>
          <w:szCs w:val="22"/>
          <w:lang w:val="it-IT"/>
        </w:rPr>
        <w:t xml:space="preserve"> </w:t>
      </w:r>
      <w:r w:rsidRPr="0024232A">
        <w:rPr>
          <w:szCs w:val="22"/>
          <w:lang w:val="it-IT"/>
        </w:rPr>
        <w:t>Pa kufizuar përgjithësin</w:t>
      </w:r>
      <w:r w:rsidR="00C16449" w:rsidRPr="0024232A">
        <w:rPr>
          <w:szCs w:val="22"/>
          <w:lang w:val="it-IT"/>
        </w:rPr>
        <w:t>ë</w:t>
      </w:r>
      <w:r w:rsidRPr="0024232A">
        <w:rPr>
          <w:szCs w:val="22"/>
          <w:lang w:val="it-IT"/>
        </w:rPr>
        <w:t xml:space="preserve"> e cilësdo dispozitë të k</w:t>
      </w:r>
      <w:r w:rsidR="00325FE8" w:rsidRPr="0024232A">
        <w:rPr>
          <w:szCs w:val="22"/>
          <w:lang w:val="it-IT"/>
        </w:rPr>
        <w:t>ë</w:t>
      </w:r>
      <w:r w:rsidRPr="0024232A">
        <w:rPr>
          <w:szCs w:val="22"/>
          <w:lang w:val="it-IT"/>
        </w:rPr>
        <w:t>s</w:t>
      </w:r>
      <w:r w:rsidR="00325FE8" w:rsidRPr="0024232A">
        <w:rPr>
          <w:szCs w:val="22"/>
          <w:lang w:val="it-IT"/>
        </w:rPr>
        <w:t>aj Marrëves</w:t>
      </w:r>
      <w:r w:rsidR="00AC6BA1" w:rsidRPr="0024232A">
        <w:rPr>
          <w:szCs w:val="22"/>
          <w:lang w:val="it-IT"/>
        </w:rPr>
        <w:t>hjeje apo të termave dhe kushteve standarde, G</w:t>
      </w:r>
      <w:r w:rsidR="00325FE8" w:rsidRPr="0024232A">
        <w:rPr>
          <w:szCs w:val="22"/>
          <w:lang w:val="it-IT"/>
        </w:rPr>
        <w:t>arantuesi do të autorizojë Huamarr</w:t>
      </w:r>
      <w:r w:rsidR="00AC6BA1" w:rsidRPr="0024232A">
        <w:rPr>
          <w:szCs w:val="22"/>
          <w:lang w:val="it-IT"/>
        </w:rPr>
        <w:t>ësin të vër</w:t>
      </w:r>
      <w:r w:rsidRPr="0024232A">
        <w:rPr>
          <w:szCs w:val="22"/>
          <w:lang w:val="it-IT"/>
        </w:rPr>
        <w:t>ë në jetë, aq herë sa</w:t>
      </w:r>
      <w:r w:rsidR="00325FE8" w:rsidRPr="0024232A">
        <w:rPr>
          <w:szCs w:val="22"/>
          <w:lang w:val="it-IT"/>
        </w:rPr>
        <w:t xml:space="preserve"> do të jetë e nevojshme, rregullime në nivelin dhe strukturën e tarifave të Huamarrësit me qëllim sigurimin se Huamarrësi është në gjendje të p</w:t>
      </w:r>
      <w:r w:rsidRPr="0024232A">
        <w:rPr>
          <w:szCs w:val="22"/>
          <w:lang w:val="it-IT"/>
        </w:rPr>
        <w:t>ë</w:t>
      </w:r>
      <w:r w:rsidR="00325FE8" w:rsidRPr="0024232A">
        <w:rPr>
          <w:szCs w:val="22"/>
          <w:lang w:val="it-IT"/>
        </w:rPr>
        <w:t xml:space="preserve">rmbushë detyrimet e veta në përputhje me seksionet 3.01 </w:t>
      </w:r>
      <w:r w:rsidRPr="0024232A">
        <w:rPr>
          <w:szCs w:val="22"/>
          <w:lang w:val="it-IT"/>
        </w:rPr>
        <w:t xml:space="preserve">(c) </w:t>
      </w:r>
      <w:r w:rsidR="00325FE8" w:rsidRPr="0024232A">
        <w:rPr>
          <w:szCs w:val="22"/>
          <w:lang w:val="it-IT"/>
        </w:rPr>
        <w:t xml:space="preserve">dhe 3.01 </w:t>
      </w:r>
      <w:r w:rsidRPr="0024232A">
        <w:rPr>
          <w:szCs w:val="22"/>
          <w:lang w:val="it-IT"/>
        </w:rPr>
        <w:t xml:space="preserve">(d) </w:t>
      </w:r>
      <w:r w:rsidR="00AC6BA1" w:rsidRPr="0024232A">
        <w:rPr>
          <w:szCs w:val="22"/>
          <w:lang w:val="it-IT"/>
        </w:rPr>
        <w:t>të Marrëveshjes së h</w:t>
      </w:r>
      <w:r w:rsidR="00325FE8" w:rsidRPr="0024232A">
        <w:rPr>
          <w:szCs w:val="22"/>
          <w:lang w:val="it-IT"/>
        </w:rPr>
        <w:t>uasë.</w:t>
      </w:r>
    </w:p>
    <w:p w:rsidR="00325FE8" w:rsidRPr="0024232A" w:rsidRDefault="00325FE8" w:rsidP="001562AE">
      <w:pPr>
        <w:pStyle w:val="Paragrafi"/>
        <w:rPr>
          <w:szCs w:val="22"/>
          <w:lang w:val="it-IT"/>
        </w:rPr>
      </w:pPr>
      <w:r w:rsidRPr="0024232A">
        <w:rPr>
          <w:szCs w:val="22"/>
          <w:lang w:val="it-IT"/>
        </w:rPr>
        <w:t>Seksioni 2.03. Detyrimet të tjera</w:t>
      </w:r>
    </w:p>
    <w:p w:rsidR="00325FE8" w:rsidRPr="0024232A" w:rsidRDefault="00183B27" w:rsidP="001562AE">
      <w:pPr>
        <w:pStyle w:val="Paragrafi"/>
        <w:rPr>
          <w:szCs w:val="22"/>
          <w:lang w:val="it-IT"/>
        </w:rPr>
      </w:pPr>
      <w:r>
        <w:rPr>
          <w:szCs w:val="22"/>
          <w:lang w:val="it-IT"/>
        </w:rPr>
        <w:t>Garantuesi: a) d</w:t>
      </w:r>
      <w:r w:rsidR="005328A8" w:rsidRPr="0024232A">
        <w:rPr>
          <w:szCs w:val="22"/>
          <w:lang w:val="it-IT"/>
        </w:rPr>
        <w:t>o të shmangë vë</w:t>
      </w:r>
      <w:r w:rsidR="00325FE8" w:rsidRPr="0024232A">
        <w:rPr>
          <w:szCs w:val="22"/>
          <w:lang w:val="it-IT"/>
        </w:rPr>
        <w:t>nien e çdo takse d</w:t>
      </w:r>
      <w:r w:rsidR="005328A8" w:rsidRPr="0024232A">
        <w:rPr>
          <w:szCs w:val="22"/>
          <w:lang w:val="it-IT"/>
        </w:rPr>
        <w:t>i</w:t>
      </w:r>
      <w:r w:rsidR="00325FE8" w:rsidRPr="0024232A">
        <w:rPr>
          <w:szCs w:val="22"/>
          <w:lang w:val="it-IT"/>
        </w:rPr>
        <w:t xml:space="preserve">rekte ose indirekte ndaj konsulentëve të </w:t>
      </w:r>
      <w:r w:rsidR="00325FE8" w:rsidRPr="0024232A">
        <w:rPr>
          <w:szCs w:val="22"/>
          <w:lang w:val="it-IT"/>
        </w:rPr>
        <w:lastRenderedPageBreak/>
        <w:t>huaj të punësuar nga Ban</w:t>
      </w:r>
      <w:r w:rsidR="00AC6BA1" w:rsidRPr="0024232A">
        <w:rPr>
          <w:szCs w:val="22"/>
          <w:lang w:val="it-IT"/>
        </w:rPr>
        <w:t>ka ose Huamarrësi në zbatim të p</w:t>
      </w:r>
      <w:r w:rsidR="00325FE8" w:rsidRPr="0024232A">
        <w:rPr>
          <w:szCs w:val="22"/>
          <w:lang w:val="it-IT"/>
        </w:rPr>
        <w:t>rojekti</w:t>
      </w:r>
      <w:r w:rsidR="00887C6E" w:rsidRPr="0024232A">
        <w:rPr>
          <w:szCs w:val="22"/>
          <w:lang w:val="it-IT"/>
        </w:rPr>
        <w:t>t dhe të financuar nga të ardhur</w:t>
      </w:r>
      <w:r w:rsidR="00325FE8" w:rsidRPr="0024232A">
        <w:rPr>
          <w:szCs w:val="22"/>
          <w:lang w:val="it-IT"/>
        </w:rPr>
        <w:t xml:space="preserve">at e huasë ose nga çdo fond tjetër i bashkëpunimit teknik </w:t>
      </w:r>
      <w:r w:rsidR="005328A8" w:rsidRPr="0024232A">
        <w:rPr>
          <w:szCs w:val="22"/>
          <w:lang w:val="it-IT"/>
        </w:rPr>
        <w:t>i vënë në dispozicion nga Banka;</w:t>
      </w:r>
    </w:p>
    <w:p w:rsidR="00325FE8" w:rsidRPr="0024232A" w:rsidRDefault="00325FE8" w:rsidP="001562AE">
      <w:pPr>
        <w:pStyle w:val="Paragrafi"/>
        <w:rPr>
          <w:szCs w:val="22"/>
          <w:lang w:val="it-IT"/>
        </w:rPr>
      </w:pPr>
      <w:r w:rsidRPr="0024232A">
        <w:rPr>
          <w:szCs w:val="22"/>
          <w:lang w:val="it-IT"/>
        </w:rPr>
        <w:t>b)</w:t>
      </w:r>
      <w:r w:rsidR="005328A8" w:rsidRPr="0024232A">
        <w:rPr>
          <w:szCs w:val="22"/>
          <w:lang w:val="it-IT"/>
        </w:rPr>
        <w:t xml:space="preserve"> </w:t>
      </w:r>
      <w:r w:rsidRPr="0024232A">
        <w:rPr>
          <w:szCs w:val="22"/>
          <w:lang w:val="it-IT"/>
        </w:rPr>
        <w:t>do të zbatojë masat e rekomanduara nga s</w:t>
      </w:r>
      <w:r w:rsidR="005328A8" w:rsidRPr="0024232A">
        <w:rPr>
          <w:szCs w:val="22"/>
          <w:lang w:val="it-IT"/>
        </w:rPr>
        <w:t>trategjia kombëtare e energjisë;</w:t>
      </w:r>
    </w:p>
    <w:p w:rsidR="00325FE8" w:rsidRPr="0024232A" w:rsidRDefault="00325FE8" w:rsidP="001562AE">
      <w:pPr>
        <w:pStyle w:val="Paragrafi"/>
        <w:rPr>
          <w:szCs w:val="22"/>
          <w:lang w:val="it-IT"/>
        </w:rPr>
      </w:pPr>
      <w:r w:rsidRPr="0024232A">
        <w:rPr>
          <w:szCs w:val="22"/>
          <w:lang w:val="it-IT"/>
        </w:rPr>
        <w:t>c)</w:t>
      </w:r>
      <w:r w:rsidR="005328A8" w:rsidRPr="0024232A">
        <w:rPr>
          <w:szCs w:val="22"/>
          <w:lang w:val="it-IT"/>
        </w:rPr>
        <w:t xml:space="preserve"> </w:t>
      </w:r>
      <w:r w:rsidRPr="0024232A">
        <w:rPr>
          <w:szCs w:val="22"/>
          <w:lang w:val="it-IT"/>
        </w:rPr>
        <w:t>do të zbatojë masat që do të merren nga qev</w:t>
      </w:r>
      <w:r w:rsidR="005328A8" w:rsidRPr="0024232A">
        <w:rPr>
          <w:szCs w:val="22"/>
          <w:lang w:val="it-IT"/>
        </w:rPr>
        <w:t>eria e Shqipërisë e rekomanduar</w:t>
      </w:r>
      <w:r w:rsidRPr="0024232A">
        <w:rPr>
          <w:szCs w:val="22"/>
          <w:lang w:val="it-IT"/>
        </w:rPr>
        <w:t xml:space="preserve"> nga plani i veprimit dhe do të mbështesë zbatimin e plan</w:t>
      </w:r>
      <w:r w:rsidR="005328A8" w:rsidRPr="0024232A">
        <w:rPr>
          <w:szCs w:val="22"/>
          <w:lang w:val="it-IT"/>
        </w:rPr>
        <w:t>it të veprimit prej Huamarrësit;</w:t>
      </w:r>
    </w:p>
    <w:p w:rsidR="00B31A35" w:rsidRPr="0024232A" w:rsidRDefault="00325FE8" w:rsidP="00A54410">
      <w:pPr>
        <w:pStyle w:val="Paragrafi"/>
        <w:rPr>
          <w:szCs w:val="22"/>
          <w:lang w:val="it-IT"/>
        </w:rPr>
      </w:pPr>
      <w:r w:rsidRPr="0024232A">
        <w:rPr>
          <w:szCs w:val="22"/>
          <w:lang w:val="it-IT"/>
        </w:rPr>
        <w:t>d)</w:t>
      </w:r>
      <w:r w:rsidR="005328A8" w:rsidRPr="0024232A">
        <w:rPr>
          <w:szCs w:val="22"/>
          <w:lang w:val="it-IT"/>
        </w:rPr>
        <w:t xml:space="preserve"> </w:t>
      </w:r>
      <w:r w:rsidRPr="0024232A">
        <w:rPr>
          <w:szCs w:val="22"/>
          <w:lang w:val="it-IT"/>
        </w:rPr>
        <w:t>do të shmangë ndërhyrjen në praktikat standa</w:t>
      </w:r>
      <w:r w:rsidR="005328A8" w:rsidRPr="0024232A">
        <w:rPr>
          <w:szCs w:val="22"/>
          <w:lang w:val="it-IT"/>
        </w:rPr>
        <w:t>rde të arkëtimit të Huamarrësit;</w:t>
      </w:r>
    </w:p>
    <w:p w:rsidR="00325FE8" w:rsidRPr="0024232A" w:rsidRDefault="00325FE8" w:rsidP="001562AE">
      <w:pPr>
        <w:pStyle w:val="Paragrafi"/>
        <w:rPr>
          <w:szCs w:val="22"/>
          <w:lang w:val="it-IT"/>
        </w:rPr>
      </w:pPr>
      <w:r w:rsidRPr="0024232A">
        <w:rPr>
          <w:szCs w:val="22"/>
          <w:lang w:val="it-IT"/>
        </w:rPr>
        <w:t>e)</w:t>
      </w:r>
      <w:r w:rsidR="005328A8" w:rsidRPr="0024232A">
        <w:rPr>
          <w:szCs w:val="22"/>
          <w:lang w:val="it-IT"/>
        </w:rPr>
        <w:t xml:space="preserve"> </w:t>
      </w:r>
      <w:r w:rsidRPr="0024232A">
        <w:rPr>
          <w:szCs w:val="22"/>
          <w:lang w:val="it-IT"/>
        </w:rPr>
        <w:t>do t’i paguajë Huamarrësit shumat e prapam</w:t>
      </w:r>
      <w:r w:rsidR="005328A8" w:rsidRPr="0024232A">
        <w:rPr>
          <w:szCs w:val="22"/>
          <w:lang w:val="it-IT"/>
        </w:rPr>
        <w:t>betura të institucioneve buxhetor</w:t>
      </w:r>
      <w:r w:rsidRPr="0024232A">
        <w:rPr>
          <w:szCs w:val="22"/>
          <w:lang w:val="it-IT"/>
        </w:rPr>
        <w:t>e dhe</w:t>
      </w:r>
      <w:r w:rsidR="005328A8" w:rsidRPr="0024232A">
        <w:rPr>
          <w:szCs w:val="22"/>
          <w:lang w:val="it-IT"/>
        </w:rPr>
        <w:t xml:space="preserve"> ndërmarrjeve shtetërore siç ësh</w:t>
      </w:r>
      <w:r w:rsidRPr="0024232A">
        <w:rPr>
          <w:szCs w:val="22"/>
          <w:lang w:val="it-IT"/>
        </w:rPr>
        <w:t>të rënë dakord në</w:t>
      </w:r>
      <w:r w:rsidR="005328A8" w:rsidRPr="0024232A">
        <w:rPr>
          <w:szCs w:val="22"/>
          <w:lang w:val="it-IT"/>
        </w:rPr>
        <w:t xml:space="preserve"> </w:t>
      </w:r>
      <w:r w:rsidRPr="0024232A">
        <w:rPr>
          <w:szCs w:val="22"/>
          <w:lang w:val="it-IT"/>
        </w:rPr>
        <w:t xml:space="preserve">planin e veprimit, pagesa e fundit e të cilave në datën 31 dhjetor 2007 do të bëjë bilancin e </w:t>
      </w:r>
      <w:r w:rsidR="005328A8" w:rsidRPr="0024232A">
        <w:rPr>
          <w:szCs w:val="22"/>
          <w:lang w:val="it-IT"/>
        </w:rPr>
        <w:t>detyrimeve të prapambetura zero;</w:t>
      </w:r>
    </w:p>
    <w:p w:rsidR="00325FE8" w:rsidRPr="0024232A" w:rsidRDefault="00325FE8" w:rsidP="001562AE">
      <w:pPr>
        <w:pStyle w:val="Paragrafi"/>
        <w:rPr>
          <w:szCs w:val="22"/>
          <w:lang w:val="it-IT"/>
        </w:rPr>
      </w:pPr>
      <w:r w:rsidRPr="0024232A">
        <w:rPr>
          <w:szCs w:val="22"/>
          <w:lang w:val="it-IT"/>
        </w:rPr>
        <w:t>f)</w:t>
      </w:r>
      <w:r w:rsidR="005328A8" w:rsidRPr="0024232A">
        <w:rPr>
          <w:szCs w:val="22"/>
          <w:lang w:val="it-IT"/>
        </w:rPr>
        <w:t xml:space="preserve"> </w:t>
      </w:r>
      <w:r w:rsidR="00AC6BA1" w:rsidRPr="0024232A">
        <w:rPr>
          <w:szCs w:val="22"/>
          <w:lang w:val="it-IT"/>
        </w:rPr>
        <w:t>me përjashtim të rasteve kur B</w:t>
      </w:r>
      <w:r w:rsidRPr="0024232A">
        <w:rPr>
          <w:szCs w:val="22"/>
          <w:lang w:val="it-IT"/>
        </w:rPr>
        <w:t>an</w:t>
      </w:r>
      <w:r w:rsidR="005328A8" w:rsidRPr="0024232A">
        <w:rPr>
          <w:szCs w:val="22"/>
          <w:lang w:val="it-IT"/>
        </w:rPr>
        <w:t>ka bie dakord ndryshe, do të mbës</w:t>
      </w:r>
      <w:r w:rsidRPr="0024232A">
        <w:rPr>
          <w:szCs w:val="22"/>
          <w:lang w:val="it-IT"/>
        </w:rPr>
        <w:t>h</w:t>
      </w:r>
      <w:r w:rsidR="005328A8" w:rsidRPr="0024232A">
        <w:rPr>
          <w:szCs w:val="22"/>
          <w:lang w:val="it-IT"/>
        </w:rPr>
        <w:t>t</w:t>
      </w:r>
      <w:r w:rsidRPr="0024232A">
        <w:rPr>
          <w:szCs w:val="22"/>
          <w:lang w:val="it-IT"/>
        </w:rPr>
        <w:t>esë zbatimin e programit të asistencës menaxheriale në një</w:t>
      </w:r>
      <w:r w:rsidR="00AC6BA1" w:rsidRPr="0024232A">
        <w:rPr>
          <w:szCs w:val="22"/>
          <w:lang w:val="it-IT"/>
        </w:rPr>
        <w:t xml:space="preserve"> mënyrë të kënaqshme për B</w:t>
      </w:r>
      <w:r w:rsidR="005328A8" w:rsidRPr="0024232A">
        <w:rPr>
          <w:szCs w:val="22"/>
          <w:lang w:val="it-IT"/>
        </w:rPr>
        <w:t>ankën;</w:t>
      </w:r>
    </w:p>
    <w:p w:rsidR="00325FE8" w:rsidRPr="0024232A" w:rsidRDefault="005328A8" w:rsidP="001562AE">
      <w:pPr>
        <w:pStyle w:val="Paragrafi"/>
        <w:rPr>
          <w:szCs w:val="22"/>
          <w:lang w:val="it-IT"/>
        </w:rPr>
      </w:pPr>
      <w:r w:rsidRPr="0024232A">
        <w:rPr>
          <w:szCs w:val="22"/>
          <w:lang w:val="it-IT"/>
        </w:rPr>
        <w:t>g)</w:t>
      </w:r>
      <w:r w:rsidR="003E6D53" w:rsidRPr="0024232A">
        <w:rPr>
          <w:szCs w:val="22"/>
          <w:lang w:val="it-IT"/>
        </w:rPr>
        <w:t xml:space="preserve"> </w:t>
      </w:r>
      <w:r w:rsidRPr="0024232A">
        <w:rPr>
          <w:szCs w:val="22"/>
          <w:lang w:val="it-IT"/>
        </w:rPr>
        <w:t>do t’i</w:t>
      </w:r>
      <w:r w:rsidR="00325FE8" w:rsidRPr="0024232A">
        <w:rPr>
          <w:szCs w:val="22"/>
          <w:lang w:val="it-IT"/>
        </w:rPr>
        <w:t xml:space="preserve"> j</w:t>
      </w:r>
      <w:r w:rsidRPr="0024232A">
        <w:rPr>
          <w:szCs w:val="22"/>
          <w:lang w:val="it-IT"/>
        </w:rPr>
        <w:t>apë Huamarrësit të drejtën e eli</w:t>
      </w:r>
      <w:r w:rsidR="00325FE8" w:rsidRPr="0024232A">
        <w:rPr>
          <w:szCs w:val="22"/>
          <w:lang w:val="it-IT"/>
        </w:rPr>
        <w:t>minimit të arkëtimeve të pambledhura nga faturat e energjisë elektrike, në një mënyrë që përputhet me pr</w:t>
      </w:r>
      <w:r w:rsidRPr="0024232A">
        <w:rPr>
          <w:szCs w:val="22"/>
          <w:lang w:val="it-IT"/>
        </w:rPr>
        <w:t>aktikat standarde indus</w:t>
      </w:r>
      <w:r w:rsidR="00325FE8" w:rsidRPr="0024232A">
        <w:rPr>
          <w:szCs w:val="22"/>
          <w:lang w:val="it-IT"/>
        </w:rPr>
        <w:t>triale dhe në</w:t>
      </w:r>
      <w:r w:rsidR="003E6D53" w:rsidRPr="0024232A">
        <w:rPr>
          <w:szCs w:val="22"/>
          <w:lang w:val="it-IT"/>
        </w:rPr>
        <w:t xml:space="preserve"> përputhje me planin e veprimit;</w:t>
      </w:r>
    </w:p>
    <w:p w:rsidR="00325FE8" w:rsidRPr="0024232A" w:rsidRDefault="00325FE8" w:rsidP="001562AE">
      <w:pPr>
        <w:pStyle w:val="Paragrafi"/>
        <w:rPr>
          <w:szCs w:val="22"/>
          <w:lang w:val="it-IT"/>
        </w:rPr>
      </w:pPr>
      <w:r w:rsidRPr="0024232A">
        <w:rPr>
          <w:szCs w:val="22"/>
          <w:lang w:val="it-IT"/>
        </w:rPr>
        <w:t>h)</w:t>
      </w:r>
      <w:r w:rsidR="003E6D53" w:rsidRPr="0024232A">
        <w:rPr>
          <w:szCs w:val="22"/>
          <w:lang w:val="it-IT"/>
        </w:rPr>
        <w:t xml:space="preserve"> </w:t>
      </w:r>
      <w:r w:rsidR="00AC6BA1" w:rsidRPr="0024232A">
        <w:rPr>
          <w:szCs w:val="22"/>
          <w:lang w:val="it-IT"/>
        </w:rPr>
        <w:t>do të sigurojë ose</w:t>
      </w:r>
      <w:r w:rsidRPr="0024232A">
        <w:rPr>
          <w:szCs w:val="22"/>
          <w:lang w:val="it-IT"/>
        </w:rPr>
        <w:t xml:space="preserve"> bëjë që të sigurohen, kur të kërkohet</w:t>
      </w:r>
      <w:r w:rsidR="00AC6BA1" w:rsidRPr="0024232A">
        <w:rPr>
          <w:szCs w:val="22"/>
          <w:lang w:val="it-IT"/>
        </w:rPr>
        <w:t>,</w:t>
      </w:r>
      <w:r w:rsidRPr="0024232A">
        <w:rPr>
          <w:szCs w:val="22"/>
          <w:lang w:val="it-IT"/>
        </w:rPr>
        <w:t xml:space="preserve"> të gjitha licencat shtetërore, </w:t>
      </w:r>
      <w:r w:rsidR="003E6D53" w:rsidRPr="0024232A">
        <w:rPr>
          <w:szCs w:val="22"/>
          <w:lang w:val="it-IT"/>
        </w:rPr>
        <w:t>miratimet apo rënien d</w:t>
      </w:r>
      <w:r w:rsidRPr="0024232A">
        <w:rPr>
          <w:szCs w:val="22"/>
          <w:lang w:val="it-IT"/>
        </w:rPr>
        <w:t xml:space="preserve">akord të kërkuar prej Huamarrësit </w:t>
      </w:r>
      <w:r w:rsidR="00AC6BA1" w:rsidRPr="0024232A">
        <w:rPr>
          <w:szCs w:val="22"/>
          <w:lang w:val="it-IT"/>
        </w:rPr>
        <w:t>për financimin dhe vazhdimin e p</w:t>
      </w:r>
      <w:r w:rsidRPr="0024232A">
        <w:rPr>
          <w:szCs w:val="22"/>
          <w:lang w:val="it-IT"/>
        </w:rPr>
        <w:t xml:space="preserve">rojektit, si dhe vazhdimin e biznesit, duke përfshirë të gjitha miratimet dhe </w:t>
      </w:r>
      <w:r w:rsidR="003E6D53" w:rsidRPr="0024232A">
        <w:rPr>
          <w:szCs w:val="22"/>
          <w:lang w:val="it-IT"/>
        </w:rPr>
        <w:t>licencat e nevojshme që i</w:t>
      </w:r>
      <w:r w:rsidRPr="0024232A">
        <w:rPr>
          <w:szCs w:val="22"/>
          <w:lang w:val="it-IT"/>
        </w:rPr>
        <w:t xml:space="preserve"> garantojnë Huamarrësit dhënien e lejeve të ndërtimit dhe shfrytëzimit apo pronësisë së tokës të nev</w:t>
      </w:r>
      <w:r w:rsidR="00AC6BA1" w:rsidRPr="0024232A">
        <w:rPr>
          <w:szCs w:val="22"/>
          <w:lang w:val="it-IT"/>
        </w:rPr>
        <w:t>ojshme p</w:t>
      </w:r>
      <w:r w:rsidR="003E6D53" w:rsidRPr="0024232A">
        <w:rPr>
          <w:szCs w:val="22"/>
          <w:lang w:val="it-IT"/>
        </w:rPr>
        <w:t>ë</w:t>
      </w:r>
      <w:r w:rsidR="00AC6BA1" w:rsidRPr="0024232A">
        <w:rPr>
          <w:szCs w:val="22"/>
          <w:lang w:val="it-IT"/>
        </w:rPr>
        <w:t>r kryerjen e p</w:t>
      </w:r>
      <w:r w:rsidR="003E6D53" w:rsidRPr="0024232A">
        <w:rPr>
          <w:szCs w:val="22"/>
          <w:lang w:val="it-IT"/>
        </w:rPr>
        <w:t>rojektit;</w:t>
      </w:r>
    </w:p>
    <w:p w:rsidR="00325FE8" w:rsidRPr="0024232A" w:rsidRDefault="00325FE8" w:rsidP="001562AE">
      <w:pPr>
        <w:pStyle w:val="Paragrafi"/>
        <w:rPr>
          <w:szCs w:val="22"/>
          <w:lang w:val="it-IT"/>
        </w:rPr>
      </w:pPr>
      <w:r w:rsidRPr="0024232A">
        <w:rPr>
          <w:szCs w:val="22"/>
          <w:lang w:val="it-IT"/>
        </w:rPr>
        <w:t>i)</w:t>
      </w:r>
      <w:r w:rsidR="003E6D53" w:rsidRPr="0024232A">
        <w:rPr>
          <w:szCs w:val="22"/>
          <w:lang w:val="it-IT"/>
        </w:rPr>
        <w:t xml:space="preserve"> </w:t>
      </w:r>
      <w:r w:rsidRPr="0024232A">
        <w:rPr>
          <w:szCs w:val="22"/>
          <w:lang w:val="it-IT"/>
        </w:rPr>
        <w:t>do të shmangë kërkesat ndaj Huamarrësit për të bërë investime të reja ose për të hyrë në ndonjë marrëveshje koncesionare që nuk janë pjesë dhe nuk janë përfshirë në planin e biznesit të Huam</w:t>
      </w:r>
      <w:r w:rsidR="003E6D53" w:rsidRPr="0024232A">
        <w:rPr>
          <w:szCs w:val="22"/>
          <w:lang w:val="it-IT"/>
        </w:rPr>
        <w:t>a</w:t>
      </w:r>
      <w:r w:rsidRPr="0024232A">
        <w:rPr>
          <w:szCs w:val="22"/>
          <w:lang w:val="it-IT"/>
        </w:rPr>
        <w:t>rrësit, dhe në veçanti do të shmangë kërkesat ndaj Huamarrësit për të bërë koncesione të reja në li</w:t>
      </w:r>
      <w:r w:rsidR="003E6D53" w:rsidRPr="0024232A">
        <w:rPr>
          <w:szCs w:val="22"/>
          <w:lang w:val="it-IT"/>
        </w:rPr>
        <w:t>dhje me hidrocentralet e vegjël;</w:t>
      </w:r>
    </w:p>
    <w:p w:rsidR="00325FE8" w:rsidRPr="0024232A" w:rsidRDefault="00325FE8" w:rsidP="001562AE">
      <w:pPr>
        <w:pStyle w:val="Paragrafi"/>
        <w:rPr>
          <w:szCs w:val="22"/>
          <w:lang w:val="it-IT"/>
        </w:rPr>
      </w:pPr>
      <w:r w:rsidRPr="0024232A">
        <w:rPr>
          <w:szCs w:val="22"/>
          <w:lang w:val="it-IT"/>
        </w:rPr>
        <w:t>j)</w:t>
      </w:r>
      <w:r w:rsidR="003E6D53" w:rsidRPr="0024232A">
        <w:rPr>
          <w:szCs w:val="22"/>
          <w:lang w:val="it-IT"/>
        </w:rPr>
        <w:t xml:space="preserve"> </w:t>
      </w:r>
      <w:r w:rsidRPr="0024232A">
        <w:rPr>
          <w:szCs w:val="22"/>
          <w:lang w:val="it-IT"/>
        </w:rPr>
        <w:t>do të mbështesë çdo përpjekje të Huamarrësit për të eliminuar tarifat e subvencionuara të energjisë elektrike pë</w:t>
      </w:r>
      <w:r w:rsidR="003E6D53" w:rsidRPr="0024232A">
        <w:rPr>
          <w:szCs w:val="22"/>
          <w:lang w:val="it-IT"/>
        </w:rPr>
        <w:t>r konsumatorët buxhetorë dhe jo</w:t>
      </w:r>
      <w:r w:rsidRPr="0024232A">
        <w:rPr>
          <w:szCs w:val="22"/>
          <w:lang w:val="it-IT"/>
        </w:rPr>
        <w:t>buxhetorë</w:t>
      </w:r>
      <w:r w:rsidR="00AC6BA1" w:rsidRPr="0024232A">
        <w:rPr>
          <w:szCs w:val="22"/>
          <w:lang w:val="it-IT"/>
        </w:rPr>
        <w:t>,</w:t>
      </w:r>
      <w:r w:rsidRPr="0024232A">
        <w:rPr>
          <w:szCs w:val="22"/>
          <w:lang w:val="it-IT"/>
        </w:rPr>
        <w:t xml:space="preserve"> si dhe për konsumatorët privatë, të</w:t>
      </w:r>
      <w:r w:rsidR="003E6D53" w:rsidRPr="0024232A">
        <w:rPr>
          <w:szCs w:val="22"/>
          <w:lang w:val="it-IT"/>
        </w:rPr>
        <w:t xml:space="preserve"> përcaktur në planin e veprimit;</w:t>
      </w:r>
    </w:p>
    <w:p w:rsidR="00325FE8" w:rsidRPr="0024232A" w:rsidRDefault="00325FE8" w:rsidP="001562AE">
      <w:pPr>
        <w:pStyle w:val="Paragrafi"/>
        <w:rPr>
          <w:szCs w:val="22"/>
        </w:rPr>
      </w:pPr>
      <w:r w:rsidRPr="0024232A">
        <w:rPr>
          <w:szCs w:val="22"/>
        </w:rPr>
        <w:t>k)</w:t>
      </w:r>
      <w:r w:rsidR="003E6D53" w:rsidRPr="0024232A">
        <w:rPr>
          <w:szCs w:val="22"/>
        </w:rPr>
        <w:t xml:space="preserve"> </w:t>
      </w:r>
      <w:r w:rsidRPr="0024232A">
        <w:rPr>
          <w:szCs w:val="22"/>
        </w:rPr>
        <w:t>do të mbështesë zbatimin prej Huamarrësit të fondit balancue</w:t>
      </w:r>
      <w:r w:rsidR="003E6D53" w:rsidRPr="0024232A">
        <w:rPr>
          <w:szCs w:val="22"/>
        </w:rPr>
        <w:t>s;</w:t>
      </w:r>
    </w:p>
    <w:p w:rsidR="00325FE8" w:rsidRPr="0024232A" w:rsidRDefault="00325FE8" w:rsidP="001562AE">
      <w:pPr>
        <w:pStyle w:val="Paragrafi"/>
        <w:rPr>
          <w:szCs w:val="22"/>
        </w:rPr>
      </w:pPr>
      <w:r w:rsidRPr="0024232A">
        <w:rPr>
          <w:szCs w:val="22"/>
        </w:rPr>
        <w:t>l)</w:t>
      </w:r>
      <w:r w:rsidR="003E6D53" w:rsidRPr="0024232A">
        <w:rPr>
          <w:szCs w:val="22"/>
        </w:rPr>
        <w:t xml:space="preserve"> </w:t>
      </w:r>
      <w:r w:rsidRPr="0024232A">
        <w:rPr>
          <w:szCs w:val="22"/>
        </w:rPr>
        <w:t>do të zbatojë të gjitha masat e nevojshme</w:t>
      </w:r>
      <w:r w:rsidR="003E6D53" w:rsidRPr="0024232A">
        <w:rPr>
          <w:szCs w:val="22"/>
        </w:rPr>
        <w:t xml:space="preserve"> për të përmbushur detyrimet e G</w:t>
      </w:r>
      <w:r w:rsidRPr="0024232A">
        <w:rPr>
          <w:szCs w:val="22"/>
        </w:rPr>
        <w:t>arantuesit në për</w:t>
      </w:r>
      <w:r w:rsidR="00AC6BA1" w:rsidRPr="0024232A">
        <w:rPr>
          <w:szCs w:val="22"/>
        </w:rPr>
        <w:t>p</w:t>
      </w:r>
      <w:r w:rsidRPr="0024232A">
        <w:rPr>
          <w:szCs w:val="22"/>
        </w:rPr>
        <w:t>uthje me Traktatin</w:t>
      </w:r>
      <w:r w:rsidR="003E6D53" w:rsidRPr="0024232A">
        <w:rPr>
          <w:szCs w:val="22"/>
        </w:rPr>
        <w:t xml:space="preserve"> e ECSEE</w:t>
      </w:r>
      <w:r w:rsidR="00AC6BA1" w:rsidRPr="0024232A">
        <w:rPr>
          <w:szCs w:val="22"/>
        </w:rPr>
        <w:t>,</w:t>
      </w:r>
      <w:r w:rsidR="003E6D53" w:rsidRPr="0024232A">
        <w:rPr>
          <w:szCs w:val="22"/>
        </w:rPr>
        <w:t xml:space="preserve"> të datës 25 tetor 2005;</w:t>
      </w:r>
    </w:p>
    <w:p w:rsidR="00325FE8" w:rsidRPr="0024232A" w:rsidRDefault="00325FE8" w:rsidP="001562AE">
      <w:pPr>
        <w:pStyle w:val="Paragrafi"/>
        <w:rPr>
          <w:szCs w:val="22"/>
        </w:rPr>
      </w:pPr>
      <w:r w:rsidRPr="0024232A">
        <w:rPr>
          <w:szCs w:val="22"/>
        </w:rPr>
        <w:t>m)</w:t>
      </w:r>
      <w:r w:rsidR="003E6D53" w:rsidRPr="0024232A">
        <w:rPr>
          <w:szCs w:val="22"/>
        </w:rPr>
        <w:t xml:space="preserve"> </w:t>
      </w:r>
      <w:r w:rsidRPr="0024232A">
        <w:rPr>
          <w:szCs w:val="22"/>
        </w:rPr>
        <w:t>do të zhvillojë dhe miratojë, përpara datës 31 dhjetor 2006, procedura transparente dhe konkurruese për dhënien e koncesioneve të reja në li</w:t>
      </w:r>
      <w:r w:rsidR="003E6D53" w:rsidRPr="0024232A">
        <w:rPr>
          <w:szCs w:val="22"/>
        </w:rPr>
        <w:t>dhje me hidrocentralet e vegjël;</w:t>
      </w:r>
    </w:p>
    <w:p w:rsidR="00325FE8" w:rsidRPr="0024232A" w:rsidRDefault="00325FE8" w:rsidP="001562AE">
      <w:pPr>
        <w:pStyle w:val="Paragrafi"/>
        <w:rPr>
          <w:szCs w:val="22"/>
        </w:rPr>
      </w:pPr>
      <w:r w:rsidRPr="0024232A">
        <w:rPr>
          <w:szCs w:val="22"/>
        </w:rPr>
        <w:t>n)</w:t>
      </w:r>
      <w:r w:rsidR="003E6D53" w:rsidRPr="0024232A">
        <w:rPr>
          <w:szCs w:val="22"/>
        </w:rPr>
        <w:t xml:space="preserve"> </w:t>
      </w:r>
      <w:r w:rsidRPr="0024232A">
        <w:rPr>
          <w:szCs w:val="22"/>
        </w:rPr>
        <w:t>do të shmangë ndërhyrjen</w:t>
      </w:r>
      <w:r w:rsidR="003E6D53" w:rsidRPr="0024232A">
        <w:rPr>
          <w:szCs w:val="22"/>
        </w:rPr>
        <w:t xml:space="preserve"> ndaj planit të investimeve të Huamarrësit;</w:t>
      </w:r>
    </w:p>
    <w:p w:rsidR="00325FE8" w:rsidRPr="0024232A" w:rsidRDefault="00325FE8" w:rsidP="001562AE">
      <w:pPr>
        <w:pStyle w:val="Paragrafi"/>
        <w:rPr>
          <w:szCs w:val="22"/>
        </w:rPr>
      </w:pPr>
      <w:r w:rsidRPr="0024232A">
        <w:rPr>
          <w:szCs w:val="22"/>
        </w:rPr>
        <w:t>o)</w:t>
      </w:r>
      <w:r w:rsidR="003E6D53" w:rsidRPr="0024232A">
        <w:rPr>
          <w:szCs w:val="22"/>
        </w:rPr>
        <w:t xml:space="preserve"> </w:t>
      </w:r>
      <w:r w:rsidRPr="0024232A">
        <w:rPr>
          <w:szCs w:val="22"/>
        </w:rPr>
        <w:t>do të sigurojë një operator plotësisht funksional të sistemit të transmetimit</w:t>
      </w:r>
      <w:r w:rsidR="00AC6BA1" w:rsidRPr="0024232A">
        <w:rPr>
          <w:szCs w:val="22"/>
        </w:rPr>
        <w:t xml:space="preserve"> (OST</w:t>
      </w:r>
      <w:r w:rsidR="003E6D53" w:rsidRPr="0024232A">
        <w:rPr>
          <w:szCs w:val="22"/>
        </w:rPr>
        <w:t>) nga data 1 korrik 2007;</w:t>
      </w:r>
    </w:p>
    <w:p w:rsidR="00325FE8" w:rsidRPr="0024232A" w:rsidRDefault="00325FE8" w:rsidP="001562AE">
      <w:pPr>
        <w:pStyle w:val="Paragrafi"/>
        <w:rPr>
          <w:szCs w:val="22"/>
        </w:rPr>
      </w:pPr>
      <w:r w:rsidRPr="0024232A">
        <w:rPr>
          <w:szCs w:val="22"/>
        </w:rPr>
        <w:t>p)</w:t>
      </w:r>
      <w:r w:rsidR="003E6D53" w:rsidRPr="0024232A">
        <w:rPr>
          <w:szCs w:val="22"/>
        </w:rPr>
        <w:t xml:space="preserve"> </w:t>
      </w:r>
      <w:r w:rsidR="00AC6BA1" w:rsidRPr="0024232A">
        <w:rPr>
          <w:szCs w:val="22"/>
        </w:rPr>
        <w:t>do të mbësht</w:t>
      </w:r>
      <w:r w:rsidR="001118D9" w:rsidRPr="0024232A">
        <w:rPr>
          <w:szCs w:val="22"/>
        </w:rPr>
        <w:t>e</w:t>
      </w:r>
      <w:r w:rsidRPr="0024232A">
        <w:rPr>
          <w:szCs w:val="22"/>
        </w:rPr>
        <w:t>s</w:t>
      </w:r>
      <w:r w:rsidR="001118D9" w:rsidRPr="0024232A">
        <w:rPr>
          <w:szCs w:val="22"/>
        </w:rPr>
        <w:t>ë</w:t>
      </w:r>
      <w:r w:rsidRPr="0024232A">
        <w:rPr>
          <w:szCs w:val="22"/>
        </w:rPr>
        <w:t xml:space="preserve"> çdo përpj</w:t>
      </w:r>
      <w:r w:rsidR="001118D9" w:rsidRPr="0024232A">
        <w:rPr>
          <w:szCs w:val="22"/>
        </w:rPr>
        <w:t>e</w:t>
      </w:r>
      <w:r w:rsidRPr="0024232A">
        <w:rPr>
          <w:szCs w:val="22"/>
        </w:rPr>
        <w:t>kje të Huamarrësit për të vënë në jetë, sa herë që të jetë e nevojshme dhe në përputhje me legjislacionin shqiptar, rregullime në nivelin dhe strukturën e tarifat e Huamarrësit për të siguruar që Huamarrësi është në gjendje për të përmbushur detyrimet e veta që rrjedhin nga targetet e planit të veprimit</w:t>
      </w:r>
      <w:r w:rsidR="003E6D53" w:rsidRPr="0024232A">
        <w:rPr>
          <w:szCs w:val="22"/>
        </w:rPr>
        <w:t>,</w:t>
      </w:r>
      <w:r w:rsidRPr="0024232A">
        <w:rPr>
          <w:szCs w:val="22"/>
        </w:rPr>
        <w:t xml:space="preserve"> si dhe për të arri</w:t>
      </w:r>
      <w:r w:rsidR="003E6D53" w:rsidRPr="0024232A">
        <w:rPr>
          <w:szCs w:val="22"/>
        </w:rPr>
        <w:t>tur arkëtimin e kostos së plotë;</w:t>
      </w:r>
    </w:p>
    <w:p w:rsidR="00325FE8" w:rsidRPr="0024232A" w:rsidRDefault="00325FE8" w:rsidP="001562AE">
      <w:pPr>
        <w:pStyle w:val="Paragrafi"/>
        <w:rPr>
          <w:szCs w:val="22"/>
        </w:rPr>
      </w:pPr>
      <w:r w:rsidRPr="0024232A">
        <w:rPr>
          <w:szCs w:val="22"/>
        </w:rPr>
        <w:t>q)</w:t>
      </w:r>
      <w:r w:rsidR="003E6D53" w:rsidRPr="0024232A">
        <w:rPr>
          <w:szCs w:val="22"/>
        </w:rPr>
        <w:t xml:space="preserve"> </w:t>
      </w:r>
      <w:r w:rsidRPr="0024232A">
        <w:rPr>
          <w:szCs w:val="22"/>
        </w:rPr>
        <w:t>do të krijojë dhe do të zbatojë një mekanizëm ose procedur</w:t>
      </w:r>
      <w:r w:rsidR="003E6D53" w:rsidRPr="0024232A">
        <w:rPr>
          <w:szCs w:val="22"/>
        </w:rPr>
        <w:t>ë</w:t>
      </w:r>
      <w:r w:rsidRPr="0024232A">
        <w:rPr>
          <w:szCs w:val="22"/>
        </w:rPr>
        <w:t xml:space="preserve"> për të zvogëluar pasojat e çdo rritje</w:t>
      </w:r>
      <w:r w:rsidR="00E92DE3" w:rsidRPr="0024232A">
        <w:rPr>
          <w:szCs w:val="22"/>
        </w:rPr>
        <w:t>je</w:t>
      </w:r>
      <w:r w:rsidRPr="0024232A">
        <w:rPr>
          <w:szCs w:val="22"/>
        </w:rPr>
        <w:t xml:space="preserve"> në nivelin e tarifave të energjisë elekt</w:t>
      </w:r>
      <w:r w:rsidR="00E92DE3" w:rsidRPr="0024232A">
        <w:rPr>
          <w:szCs w:val="22"/>
        </w:rPr>
        <w:t>rike te</w:t>
      </w:r>
      <w:r w:rsidR="003E6D53" w:rsidRPr="0024232A">
        <w:rPr>
          <w:szCs w:val="22"/>
        </w:rPr>
        <w:t xml:space="preserve"> konsumatorët socialë më vulnerabël;</w:t>
      </w:r>
    </w:p>
    <w:p w:rsidR="00325FE8" w:rsidRPr="0024232A" w:rsidRDefault="00325FE8" w:rsidP="001562AE">
      <w:pPr>
        <w:pStyle w:val="Paragrafi"/>
        <w:rPr>
          <w:szCs w:val="22"/>
        </w:rPr>
      </w:pPr>
      <w:r w:rsidRPr="0024232A">
        <w:rPr>
          <w:szCs w:val="22"/>
        </w:rPr>
        <w:t>r)</w:t>
      </w:r>
      <w:r w:rsidR="00BA7C2F" w:rsidRPr="0024232A">
        <w:rPr>
          <w:szCs w:val="22"/>
        </w:rPr>
        <w:t xml:space="preserve"> nuk do të amendojë, pezullojë,</w:t>
      </w:r>
      <w:r w:rsidRPr="0024232A">
        <w:rPr>
          <w:szCs w:val="22"/>
        </w:rPr>
        <w:t xml:space="preserve"> shfuqizojë, anulojë apo rregullojë kuadrin legjislativ dhe rregullues të zbatueshëm për sektorin energjetik në territ</w:t>
      </w:r>
      <w:r w:rsidR="00B13279" w:rsidRPr="0024232A">
        <w:rPr>
          <w:szCs w:val="22"/>
        </w:rPr>
        <w:t>orin e G</w:t>
      </w:r>
      <w:r w:rsidRPr="0024232A">
        <w:rPr>
          <w:szCs w:val="22"/>
        </w:rPr>
        <w:t>arantuesit, me përjashtim të rasteve kur këto vep</w:t>
      </w:r>
      <w:r w:rsidR="00BA7C2F" w:rsidRPr="0024232A">
        <w:rPr>
          <w:szCs w:val="22"/>
        </w:rPr>
        <w:t>rime, sipas gjykimit të vetë B</w:t>
      </w:r>
      <w:r w:rsidRPr="0024232A">
        <w:rPr>
          <w:szCs w:val="22"/>
        </w:rPr>
        <w:t>ankës janë në përputhje me ato të targetuara në planin e veprimit ose deklaratën e politikave të</w:t>
      </w:r>
      <w:r w:rsidR="00BA7C2F" w:rsidRPr="0024232A">
        <w:rPr>
          <w:szCs w:val="22"/>
        </w:rPr>
        <w:t xml:space="preserve"> </w:t>
      </w:r>
      <w:r w:rsidRPr="0024232A">
        <w:rPr>
          <w:szCs w:val="22"/>
        </w:rPr>
        <w:t>sektorit ene</w:t>
      </w:r>
      <w:r w:rsidR="000F06E2" w:rsidRPr="0024232A">
        <w:rPr>
          <w:szCs w:val="22"/>
        </w:rPr>
        <w:t>r</w:t>
      </w:r>
      <w:r w:rsidRPr="0024232A">
        <w:rPr>
          <w:szCs w:val="22"/>
        </w:rPr>
        <w:t>gjetik.</w:t>
      </w:r>
    </w:p>
    <w:p w:rsidR="00325FE8" w:rsidRPr="000D5B1B" w:rsidRDefault="00325FE8" w:rsidP="001562AE">
      <w:pPr>
        <w:pStyle w:val="Paragrafi"/>
        <w:rPr>
          <w:sz w:val="12"/>
          <w:szCs w:val="22"/>
        </w:rPr>
      </w:pPr>
    </w:p>
    <w:p w:rsidR="00325FE8" w:rsidRPr="0024232A" w:rsidRDefault="004A27DF" w:rsidP="005A5898">
      <w:pPr>
        <w:pStyle w:val="NeniNr"/>
        <w:rPr>
          <w:szCs w:val="22"/>
        </w:rPr>
      </w:pPr>
      <w:r w:rsidRPr="0024232A">
        <w:rPr>
          <w:szCs w:val="22"/>
        </w:rPr>
        <w:t>N</w:t>
      </w:r>
      <w:r w:rsidR="00325FE8" w:rsidRPr="0024232A">
        <w:rPr>
          <w:szCs w:val="22"/>
        </w:rPr>
        <w:t>eni 3</w:t>
      </w:r>
    </w:p>
    <w:p w:rsidR="00325FE8" w:rsidRPr="0024232A" w:rsidRDefault="00325FE8" w:rsidP="005A5898">
      <w:pPr>
        <w:pStyle w:val="NeniTitull"/>
        <w:rPr>
          <w:szCs w:val="22"/>
        </w:rPr>
      </w:pPr>
      <w:r w:rsidRPr="0024232A">
        <w:rPr>
          <w:szCs w:val="22"/>
        </w:rPr>
        <w:t>Të ndryshme</w:t>
      </w:r>
    </w:p>
    <w:p w:rsidR="00325FE8" w:rsidRPr="000D5B1B" w:rsidRDefault="00325FE8" w:rsidP="001562AE">
      <w:pPr>
        <w:pStyle w:val="Paragrafi"/>
        <w:rPr>
          <w:szCs w:val="22"/>
        </w:rPr>
      </w:pPr>
    </w:p>
    <w:p w:rsidR="00325FE8" w:rsidRPr="0024232A" w:rsidRDefault="00325FE8" w:rsidP="001562AE">
      <w:pPr>
        <w:pStyle w:val="Paragrafi"/>
        <w:rPr>
          <w:szCs w:val="22"/>
        </w:rPr>
      </w:pPr>
      <w:r w:rsidRPr="0024232A">
        <w:rPr>
          <w:szCs w:val="22"/>
        </w:rPr>
        <w:t>Seksionin 3.01. Njoftimet</w:t>
      </w:r>
    </w:p>
    <w:p w:rsidR="00325FE8" w:rsidRDefault="00325FE8" w:rsidP="001562AE">
      <w:pPr>
        <w:pStyle w:val="Paragrafi"/>
        <w:rPr>
          <w:szCs w:val="22"/>
        </w:rPr>
      </w:pPr>
      <w:r w:rsidRPr="0024232A">
        <w:rPr>
          <w:szCs w:val="22"/>
        </w:rPr>
        <w:t>Adresat e mëposhtme parashikohen në funksion të seksionit 10.01 të termave dhe kushteve standarde</w:t>
      </w:r>
      <w:r w:rsidR="004A27DF" w:rsidRPr="0024232A">
        <w:rPr>
          <w:szCs w:val="22"/>
        </w:rPr>
        <w:t>.</w:t>
      </w:r>
    </w:p>
    <w:p w:rsidR="000D5B1B" w:rsidRPr="0024232A" w:rsidRDefault="000D5B1B" w:rsidP="001562AE">
      <w:pPr>
        <w:pStyle w:val="Paragrafi"/>
        <w:rPr>
          <w:szCs w:val="22"/>
        </w:rPr>
      </w:pPr>
    </w:p>
    <w:p w:rsidR="00325FE8" w:rsidRDefault="00325FE8" w:rsidP="001562AE">
      <w:pPr>
        <w:pStyle w:val="Paragrafi"/>
        <w:rPr>
          <w:sz w:val="6"/>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0D5B1B" w:rsidRPr="000D5B1B">
        <w:tc>
          <w:tcPr>
            <w:tcW w:w="4643" w:type="dxa"/>
          </w:tcPr>
          <w:p w:rsidR="000D5B1B" w:rsidRPr="000D5B1B" w:rsidRDefault="000D5B1B" w:rsidP="000D5B1B">
            <w:pPr>
              <w:pStyle w:val="Paragrafi"/>
              <w:ind w:firstLine="0"/>
              <w:jc w:val="left"/>
              <w:rPr>
                <w:sz w:val="21"/>
                <w:szCs w:val="21"/>
                <w:lang w:val="it-IT"/>
              </w:rPr>
            </w:pPr>
            <w:r w:rsidRPr="000D5B1B">
              <w:rPr>
                <w:sz w:val="21"/>
                <w:szCs w:val="21"/>
                <w:lang w:val="it-IT"/>
              </w:rPr>
              <w:t>Për Garantuesin</w:t>
            </w:r>
          </w:p>
          <w:p w:rsidR="000D5B1B" w:rsidRPr="000D5B1B" w:rsidRDefault="000D5B1B" w:rsidP="000D5B1B">
            <w:pPr>
              <w:pStyle w:val="Paragrafi"/>
              <w:ind w:firstLine="0"/>
              <w:jc w:val="left"/>
              <w:rPr>
                <w:sz w:val="21"/>
                <w:szCs w:val="21"/>
                <w:lang w:val="it-IT"/>
              </w:rPr>
            </w:pPr>
            <w:r w:rsidRPr="000D5B1B">
              <w:rPr>
                <w:sz w:val="21"/>
                <w:szCs w:val="21"/>
                <w:lang w:val="it-IT"/>
              </w:rPr>
              <w:t>Ministria e Financave e Republikës së Shqipërisë</w:t>
            </w:r>
          </w:p>
          <w:p w:rsidR="000D5B1B" w:rsidRPr="000D5B1B" w:rsidRDefault="000D5B1B" w:rsidP="000D5B1B">
            <w:pPr>
              <w:pStyle w:val="Paragrafi"/>
              <w:ind w:firstLine="0"/>
              <w:jc w:val="left"/>
              <w:rPr>
                <w:sz w:val="21"/>
                <w:szCs w:val="21"/>
                <w:lang w:val="it-IT"/>
              </w:rPr>
            </w:pPr>
            <w:r w:rsidRPr="000D5B1B">
              <w:rPr>
                <w:sz w:val="21"/>
                <w:szCs w:val="21"/>
                <w:lang w:val="it-IT"/>
              </w:rPr>
              <w:t>Bulevardi “Dëshmorët e Kombit” nr.1, Tiranë, Shqipëri</w:t>
            </w:r>
          </w:p>
          <w:p w:rsidR="000D5B1B" w:rsidRPr="000D5B1B" w:rsidRDefault="000D5B1B" w:rsidP="000D5B1B">
            <w:pPr>
              <w:pStyle w:val="Paragrafi"/>
              <w:ind w:firstLine="0"/>
              <w:jc w:val="left"/>
              <w:rPr>
                <w:sz w:val="21"/>
                <w:szCs w:val="21"/>
                <w:lang w:val="it-IT"/>
              </w:rPr>
            </w:pPr>
            <w:r w:rsidRPr="000D5B1B">
              <w:rPr>
                <w:sz w:val="21"/>
                <w:szCs w:val="21"/>
                <w:lang w:val="it-IT"/>
              </w:rPr>
              <w:t>Në vëmendje të: Ministri i Financave</w:t>
            </w:r>
          </w:p>
          <w:p w:rsidR="000D5B1B" w:rsidRDefault="000D5B1B" w:rsidP="000D5B1B">
            <w:pPr>
              <w:pStyle w:val="Paragrafi"/>
              <w:ind w:firstLine="0"/>
              <w:jc w:val="left"/>
              <w:rPr>
                <w:sz w:val="21"/>
                <w:szCs w:val="21"/>
                <w:lang w:val="en-GB"/>
              </w:rPr>
            </w:pPr>
            <w:r w:rsidRPr="000D5B1B">
              <w:rPr>
                <w:sz w:val="21"/>
                <w:szCs w:val="21"/>
                <w:lang w:val="en-GB"/>
              </w:rPr>
              <w:t>Fax: 355-4-228</w:t>
            </w:r>
            <w:r w:rsidR="00183B27">
              <w:rPr>
                <w:sz w:val="21"/>
                <w:szCs w:val="21"/>
                <w:lang w:val="en-GB"/>
              </w:rPr>
              <w:t>-</w:t>
            </w:r>
            <w:r w:rsidRPr="000D5B1B">
              <w:rPr>
                <w:sz w:val="21"/>
                <w:szCs w:val="21"/>
                <w:lang w:val="en-GB"/>
              </w:rPr>
              <w:t>494</w:t>
            </w:r>
          </w:p>
          <w:p w:rsidR="000D5B1B" w:rsidRPr="000D5B1B" w:rsidRDefault="000D5B1B" w:rsidP="001562AE">
            <w:pPr>
              <w:pStyle w:val="Paragrafi"/>
              <w:ind w:firstLine="0"/>
              <w:rPr>
                <w:szCs w:val="22"/>
              </w:rPr>
            </w:pPr>
          </w:p>
        </w:tc>
        <w:tc>
          <w:tcPr>
            <w:tcW w:w="4644" w:type="dxa"/>
          </w:tcPr>
          <w:p w:rsidR="000D5B1B" w:rsidRPr="000D5B1B" w:rsidRDefault="000D5B1B" w:rsidP="000D5B1B">
            <w:pPr>
              <w:pStyle w:val="Paragrafi"/>
              <w:ind w:firstLine="0"/>
              <w:rPr>
                <w:sz w:val="21"/>
                <w:szCs w:val="21"/>
                <w:lang w:val="en-GB"/>
              </w:rPr>
            </w:pPr>
            <w:r w:rsidRPr="000D5B1B">
              <w:rPr>
                <w:sz w:val="21"/>
                <w:szCs w:val="21"/>
                <w:lang w:val="en-GB"/>
              </w:rPr>
              <w:t>Për Bankën:</w:t>
            </w:r>
          </w:p>
          <w:p w:rsidR="000D5B1B" w:rsidRPr="000D5B1B" w:rsidRDefault="000D5B1B" w:rsidP="000D5B1B">
            <w:pPr>
              <w:pStyle w:val="Paragrafi"/>
              <w:ind w:firstLine="0"/>
              <w:rPr>
                <w:sz w:val="21"/>
                <w:szCs w:val="21"/>
                <w:lang w:val="en-GB"/>
              </w:rPr>
            </w:pPr>
            <w:r w:rsidRPr="000D5B1B">
              <w:rPr>
                <w:sz w:val="21"/>
                <w:szCs w:val="21"/>
                <w:lang w:val="en-GB"/>
              </w:rPr>
              <w:t>Banka Europiane për Rindërtim dhe Zhvillim</w:t>
            </w:r>
          </w:p>
          <w:p w:rsidR="000D5B1B" w:rsidRPr="000D5B1B" w:rsidRDefault="000D5B1B" w:rsidP="000D5B1B">
            <w:pPr>
              <w:pStyle w:val="Paragrafi"/>
              <w:ind w:firstLine="0"/>
              <w:rPr>
                <w:sz w:val="21"/>
                <w:szCs w:val="21"/>
              </w:rPr>
            </w:pPr>
            <w:smartTag w:uri="urn:schemas-microsoft-com:office:smarttags" w:element="place">
              <w:r w:rsidRPr="000D5B1B">
                <w:rPr>
                  <w:sz w:val="21"/>
                  <w:szCs w:val="21"/>
                </w:rPr>
                <w:t xml:space="preserve">One Exchange Square, </w:t>
              </w:r>
              <w:smartTag w:uri="urn:schemas-microsoft-com:office:smarttags" w:element="City">
                <w:r w:rsidRPr="000D5B1B">
                  <w:rPr>
                    <w:sz w:val="21"/>
                    <w:szCs w:val="21"/>
                  </w:rPr>
                  <w:t>London</w:t>
                </w:r>
              </w:smartTag>
              <w:r w:rsidRPr="000D5B1B">
                <w:rPr>
                  <w:sz w:val="21"/>
                  <w:szCs w:val="21"/>
                </w:rPr>
                <w:t xml:space="preserve"> </w:t>
              </w:r>
              <w:smartTag w:uri="urn:schemas-microsoft-com:office:smarttags" w:element="PostalCode">
                <w:r w:rsidRPr="000D5B1B">
                  <w:rPr>
                    <w:sz w:val="21"/>
                    <w:szCs w:val="21"/>
                  </w:rPr>
                  <w:t>EC2A 2JN</w:t>
                </w:r>
              </w:smartTag>
              <w:r w:rsidRPr="000D5B1B">
                <w:rPr>
                  <w:sz w:val="21"/>
                  <w:szCs w:val="21"/>
                </w:rPr>
                <w:t>,</w:t>
              </w:r>
              <w:smartTag w:uri="urn:schemas-microsoft-com:office:smarttags" w:element="country-region">
                <w:r w:rsidRPr="000D5B1B">
                  <w:rPr>
                    <w:sz w:val="21"/>
                    <w:szCs w:val="21"/>
                  </w:rPr>
                  <w:t>UK</w:t>
                </w:r>
              </w:smartTag>
            </w:smartTag>
          </w:p>
          <w:p w:rsidR="000D5B1B" w:rsidRPr="0024232A" w:rsidRDefault="000D5B1B" w:rsidP="000D5B1B">
            <w:pPr>
              <w:pStyle w:val="Paragrafi"/>
              <w:ind w:firstLine="0"/>
              <w:rPr>
                <w:szCs w:val="22"/>
              </w:rPr>
            </w:pPr>
            <w:r w:rsidRPr="0024232A">
              <w:rPr>
                <w:szCs w:val="22"/>
              </w:rPr>
              <w:t>To the attention of: Operational Administration Unit</w:t>
            </w:r>
          </w:p>
          <w:p w:rsidR="000D5B1B" w:rsidRPr="0024232A" w:rsidRDefault="000D5B1B" w:rsidP="000D5B1B">
            <w:pPr>
              <w:pStyle w:val="Paragrafi"/>
              <w:ind w:firstLine="0"/>
              <w:rPr>
                <w:szCs w:val="22"/>
              </w:rPr>
            </w:pPr>
            <w:r w:rsidRPr="0024232A">
              <w:rPr>
                <w:szCs w:val="22"/>
              </w:rPr>
              <w:t>Fax: 44-20-7338-6100</w:t>
            </w:r>
          </w:p>
          <w:p w:rsidR="000D5B1B" w:rsidRPr="000D5B1B" w:rsidRDefault="000D5B1B" w:rsidP="001562AE">
            <w:pPr>
              <w:pStyle w:val="Paragrafi"/>
              <w:ind w:firstLine="0"/>
              <w:rPr>
                <w:szCs w:val="22"/>
              </w:rPr>
            </w:pPr>
          </w:p>
        </w:tc>
      </w:tr>
    </w:tbl>
    <w:p w:rsidR="000D5B1B" w:rsidRPr="000D5B1B" w:rsidRDefault="000D5B1B" w:rsidP="001562AE">
      <w:pPr>
        <w:pStyle w:val="Paragrafi"/>
        <w:rPr>
          <w:sz w:val="6"/>
          <w:szCs w:val="22"/>
        </w:rPr>
      </w:pPr>
    </w:p>
    <w:p w:rsidR="00325FE8" w:rsidRPr="000D5B1B" w:rsidRDefault="00325FE8" w:rsidP="001562AE">
      <w:pPr>
        <w:pStyle w:val="Paragrafi"/>
        <w:rPr>
          <w:sz w:val="2"/>
          <w:szCs w:val="21"/>
          <w:lang w:val="en-GB"/>
        </w:rPr>
      </w:pPr>
    </w:p>
    <w:p w:rsidR="00325FE8" w:rsidRPr="0024232A" w:rsidRDefault="00325FE8" w:rsidP="001562AE">
      <w:pPr>
        <w:pStyle w:val="Paragrafi"/>
        <w:rPr>
          <w:szCs w:val="22"/>
        </w:rPr>
      </w:pPr>
      <w:r w:rsidRPr="0024232A">
        <w:rPr>
          <w:szCs w:val="22"/>
        </w:rPr>
        <w:t>Seksioni 3.02. Opinioni ligjor</w:t>
      </w:r>
    </w:p>
    <w:p w:rsidR="00325FE8" w:rsidRPr="0024232A" w:rsidRDefault="00325FE8" w:rsidP="001562AE">
      <w:pPr>
        <w:pStyle w:val="Paragrafi"/>
        <w:rPr>
          <w:szCs w:val="22"/>
        </w:rPr>
      </w:pPr>
      <w:r w:rsidRPr="0024232A">
        <w:rPr>
          <w:szCs w:val="22"/>
        </w:rPr>
        <w:t xml:space="preserve">Në funksion të seksionit 9.03 (b) të termave dhe kushteve standarde dhe në përputhje me seksionin 6.02 të Marrëveshjes së huasë, opinioni apo opinionet ligjore </w:t>
      </w:r>
      <w:r w:rsidR="004411AA" w:rsidRPr="0024232A">
        <w:rPr>
          <w:szCs w:val="22"/>
        </w:rPr>
        <w:t>në emër të G</w:t>
      </w:r>
      <w:r w:rsidRPr="0024232A">
        <w:rPr>
          <w:szCs w:val="22"/>
        </w:rPr>
        <w:t>arantuesit do të jepen nga Ministri i Drejtësisë</w:t>
      </w:r>
      <w:r w:rsidR="004411AA" w:rsidRPr="0024232A">
        <w:rPr>
          <w:szCs w:val="22"/>
        </w:rPr>
        <w:t>.</w:t>
      </w:r>
    </w:p>
    <w:p w:rsidR="00325FE8" w:rsidRPr="0024232A" w:rsidRDefault="00325FE8" w:rsidP="001562AE">
      <w:pPr>
        <w:pStyle w:val="Paragrafi"/>
        <w:rPr>
          <w:szCs w:val="22"/>
        </w:rPr>
      </w:pPr>
      <w:r w:rsidRPr="0024232A">
        <w:rPr>
          <w:szCs w:val="22"/>
        </w:rPr>
        <w:t>Në dëshmi të sa më</w:t>
      </w:r>
      <w:r w:rsidR="007A73C7">
        <w:rPr>
          <w:szCs w:val="22"/>
        </w:rPr>
        <w:t xml:space="preserve"> </w:t>
      </w:r>
      <w:r w:rsidRPr="0024232A">
        <w:rPr>
          <w:szCs w:val="22"/>
        </w:rPr>
        <w:t>sipër, Palët nëpërmjet përfaq</w:t>
      </w:r>
      <w:r w:rsidR="008A031E" w:rsidRPr="0024232A">
        <w:rPr>
          <w:szCs w:val="22"/>
        </w:rPr>
        <w:t>ë</w:t>
      </w:r>
      <w:r w:rsidRPr="0024232A">
        <w:rPr>
          <w:szCs w:val="22"/>
        </w:rPr>
        <w:t>suesve të tyre të autorizuar, nënshkruan këtë Marrëves</w:t>
      </w:r>
      <w:r w:rsidR="004411AA" w:rsidRPr="0024232A">
        <w:rPr>
          <w:szCs w:val="22"/>
        </w:rPr>
        <w:t>hje në katër kopje, në Tiranë, S</w:t>
      </w:r>
      <w:r w:rsidRPr="0024232A">
        <w:rPr>
          <w:szCs w:val="22"/>
        </w:rPr>
        <w:t>hqipëri</w:t>
      </w:r>
      <w:r w:rsidR="008A031E" w:rsidRPr="0024232A">
        <w:rPr>
          <w:szCs w:val="22"/>
        </w:rPr>
        <w:t>,</w:t>
      </w:r>
      <w:r w:rsidRPr="0024232A">
        <w:rPr>
          <w:szCs w:val="22"/>
        </w:rPr>
        <w:t xml:space="preserve"> në ditën dhe vitin e përcaktuar më lart</w:t>
      </w:r>
      <w:r w:rsidR="004411AA" w:rsidRPr="0024232A">
        <w:rPr>
          <w:szCs w:val="22"/>
        </w:rPr>
        <w:t>.</w:t>
      </w:r>
    </w:p>
    <w:p w:rsidR="00C47FCD" w:rsidRDefault="00C47FCD" w:rsidP="001562AE">
      <w:pPr>
        <w:pStyle w:val="TitulliTitull"/>
        <w:keepNext w:val="0"/>
      </w:pPr>
    </w:p>
    <w:p w:rsidR="00325FE8" w:rsidRPr="0024232A" w:rsidRDefault="00325FE8" w:rsidP="001562AE">
      <w:pPr>
        <w:pStyle w:val="TitulliTitull"/>
        <w:keepNext w:val="0"/>
      </w:pPr>
      <w:r w:rsidRPr="0024232A">
        <w:t>Marrëveshje e Huasë</w:t>
      </w:r>
    </w:p>
    <w:p w:rsidR="00325FE8" w:rsidRPr="0024232A" w:rsidRDefault="00325FE8" w:rsidP="001562AE">
      <w:pPr>
        <w:pStyle w:val="Paragrafi"/>
        <w:rPr>
          <w:szCs w:val="22"/>
        </w:rPr>
      </w:pPr>
    </w:p>
    <w:p w:rsidR="00325FE8" w:rsidRPr="0024232A" w:rsidRDefault="00325FE8" w:rsidP="001562AE">
      <w:pPr>
        <w:pStyle w:val="Paragrafi"/>
        <w:rPr>
          <w:szCs w:val="22"/>
        </w:rPr>
      </w:pPr>
      <w:r w:rsidRPr="0024232A">
        <w:rPr>
          <w:szCs w:val="22"/>
        </w:rPr>
        <w:t>Marrëveshje e datës ______</w:t>
      </w:r>
      <w:r w:rsidR="004411AA" w:rsidRPr="0024232A">
        <w:rPr>
          <w:szCs w:val="22"/>
        </w:rPr>
        <w:t>______2005 ndërmjet Korporatës Elektroenergjetike S</w:t>
      </w:r>
      <w:r w:rsidRPr="0024232A">
        <w:rPr>
          <w:szCs w:val="22"/>
        </w:rPr>
        <w:t>hqi</w:t>
      </w:r>
      <w:r w:rsidR="00736B18" w:rsidRPr="0024232A">
        <w:rPr>
          <w:szCs w:val="22"/>
        </w:rPr>
        <w:t>ptare (</w:t>
      </w:r>
      <w:r w:rsidRPr="0024232A">
        <w:rPr>
          <w:szCs w:val="22"/>
        </w:rPr>
        <w:t>Huamar</w:t>
      </w:r>
      <w:r w:rsidR="000A04D5" w:rsidRPr="0024232A">
        <w:rPr>
          <w:szCs w:val="22"/>
        </w:rPr>
        <w:t>rësi) dhe Bankës Europiane për R</w:t>
      </w:r>
      <w:r w:rsidR="00107CA0" w:rsidRPr="0024232A">
        <w:rPr>
          <w:szCs w:val="22"/>
        </w:rPr>
        <w:t>indërtim dhe Z</w:t>
      </w:r>
      <w:r w:rsidRPr="0024232A">
        <w:rPr>
          <w:szCs w:val="22"/>
        </w:rPr>
        <w:t>hvillim (</w:t>
      </w:r>
      <w:smartTag w:uri="urn:schemas-microsoft-com:office:smarttags" w:element="place">
        <w:r w:rsidRPr="0024232A">
          <w:rPr>
            <w:szCs w:val="22"/>
          </w:rPr>
          <w:t>Banka</w:t>
        </w:r>
      </w:smartTag>
      <w:r w:rsidRPr="0024232A">
        <w:rPr>
          <w:szCs w:val="22"/>
        </w:rPr>
        <w:t>)</w:t>
      </w:r>
    </w:p>
    <w:p w:rsidR="00325FE8" w:rsidRPr="0024232A" w:rsidRDefault="00325FE8" w:rsidP="001562AE">
      <w:pPr>
        <w:pStyle w:val="Paragrafi"/>
        <w:rPr>
          <w:szCs w:val="22"/>
        </w:rPr>
      </w:pPr>
    </w:p>
    <w:p w:rsidR="00325FE8" w:rsidRPr="0024232A" w:rsidRDefault="00325FE8" w:rsidP="00BD4A1C">
      <w:pPr>
        <w:pStyle w:val="TitulliTitull"/>
      </w:pPr>
      <w:r w:rsidRPr="0024232A">
        <w:t>Hyrje</w:t>
      </w:r>
    </w:p>
    <w:p w:rsidR="00325FE8" w:rsidRPr="00043DCB" w:rsidRDefault="00325FE8" w:rsidP="001562AE">
      <w:pPr>
        <w:pStyle w:val="Paragrafi"/>
        <w:rPr>
          <w:sz w:val="14"/>
          <w:szCs w:val="22"/>
        </w:rPr>
      </w:pPr>
    </w:p>
    <w:p w:rsidR="00325FE8" w:rsidRPr="0024232A" w:rsidRDefault="007A73C7" w:rsidP="001562AE">
      <w:pPr>
        <w:pStyle w:val="Paragrafi"/>
        <w:rPr>
          <w:szCs w:val="22"/>
        </w:rPr>
      </w:pPr>
      <w:r>
        <w:rPr>
          <w:i/>
          <w:szCs w:val="22"/>
        </w:rPr>
        <w:t>Duke pas</w:t>
      </w:r>
      <w:r w:rsidR="00325FE8" w:rsidRPr="0024232A">
        <w:rPr>
          <w:i/>
          <w:szCs w:val="22"/>
        </w:rPr>
        <w:t>ur parasysh</w:t>
      </w:r>
      <w:r w:rsidR="00325FE8" w:rsidRPr="0024232A">
        <w:rPr>
          <w:szCs w:val="22"/>
        </w:rPr>
        <w:t xml:space="preserve"> se Banka është krijuar për financimin e projekteve specifike për tranzicionin e ekonomive të orientuara drejt tregut të hapur</w:t>
      </w:r>
      <w:r w:rsidR="00107CA0" w:rsidRPr="0024232A">
        <w:rPr>
          <w:szCs w:val="22"/>
        </w:rPr>
        <w:t>,</w:t>
      </w:r>
      <w:r w:rsidR="00325FE8" w:rsidRPr="0024232A">
        <w:rPr>
          <w:szCs w:val="22"/>
        </w:rPr>
        <w:t xml:space="preserve"> si dhe për të nxitur iniciativat private dhe sipërmarrjet në vendet e Europës Qendrore dhe Lindore të angazhuara dhe që zbatojnë parimet e demokracisë, pluralizmit dhe ekonomisë së tregut;</w:t>
      </w:r>
    </w:p>
    <w:p w:rsidR="00325FE8" w:rsidRPr="0024232A" w:rsidRDefault="00107CA0" w:rsidP="001562AE">
      <w:pPr>
        <w:pStyle w:val="Paragrafi"/>
        <w:rPr>
          <w:szCs w:val="22"/>
        </w:rPr>
      </w:pPr>
      <w:r w:rsidRPr="0024232A">
        <w:rPr>
          <w:i/>
          <w:szCs w:val="22"/>
        </w:rPr>
        <w:t>s</w:t>
      </w:r>
      <w:r w:rsidR="00325FE8" w:rsidRPr="0024232A">
        <w:rPr>
          <w:i/>
          <w:szCs w:val="22"/>
        </w:rPr>
        <w:t>e</w:t>
      </w:r>
      <w:r w:rsidR="00183B27">
        <w:rPr>
          <w:szCs w:val="22"/>
        </w:rPr>
        <w:t xml:space="preserve"> Huamarrësi synon të zbatojë p</w:t>
      </w:r>
      <w:r w:rsidR="00325FE8" w:rsidRPr="0024232A">
        <w:rPr>
          <w:szCs w:val="22"/>
        </w:rPr>
        <w:t xml:space="preserve">rojektin e </w:t>
      </w:r>
      <w:r w:rsidRPr="0024232A">
        <w:rPr>
          <w:szCs w:val="22"/>
        </w:rPr>
        <w:t>përshkrua</w:t>
      </w:r>
      <w:r w:rsidR="00736B18" w:rsidRPr="0024232A">
        <w:rPr>
          <w:szCs w:val="22"/>
        </w:rPr>
        <w:t>r</w:t>
      </w:r>
      <w:r w:rsidRPr="0024232A">
        <w:rPr>
          <w:szCs w:val="22"/>
        </w:rPr>
        <w:t xml:space="preserve"> në listën 1 (Projekti)</w:t>
      </w:r>
      <w:r w:rsidR="00325FE8" w:rsidRPr="0024232A">
        <w:rPr>
          <w:szCs w:val="22"/>
        </w:rPr>
        <w:t xml:space="preserve"> që është dizenjuar për të ndihmuar Huamarrësin në financimin e zëvendësimit të pajisjeve të vjetëruara të tensionit të lartë</w:t>
      </w:r>
      <w:r w:rsidRPr="0024232A">
        <w:rPr>
          <w:szCs w:val="22"/>
        </w:rPr>
        <w:t>,</w:t>
      </w:r>
      <w:r w:rsidR="00325FE8" w:rsidRPr="0024232A">
        <w:rPr>
          <w:szCs w:val="22"/>
        </w:rPr>
        <w:t xml:space="preserve"> si dhe në kontrollin e sistemeve të mbrojtjes në gjashtë nënstacione në Republikën e Shqipërisë;</w:t>
      </w:r>
    </w:p>
    <w:p w:rsidR="00736B18" w:rsidRPr="0024232A" w:rsidRDefault="00736B18" w:rsidP="001562AE">
      <w:pPr>
        <w:pStyle w:val="Paragrafi"/>
        <w:rPr>
          <w:szCs w:val="22"/>
        </w:rPr>
      </w:pPr>
      <w:r w:rsidRPr="0024232A">
        <w:rPr>
          <w:i/>
          <w:szCs w:val="22"/>
        </w:rPr>
        <w:t>se</w:t>
      </w:r>
      <w:r w:rsidRPr="0024232A">
        <w:rPr>
          <w:szCs w:val="22"/>
        </w:rPr>
        <w:t xml:space="preserve"> Huamarrësi synon t</w:t>
      </w:r>
      <w:r w:rsidR="00183B27">
        <w:rPr>
          <w:szCs w:val="22"/>
        </w:rPr>
        <w:t>ë alokojë n</w:t>
      </w:r>
      <w:r w:rsidRPr="0024232A">
        <w:rPr>
          <w:szCs w:val="22"/>
        </w:rPr>
        <w:t>jë shumë të përafërt me katër milionë e njëqind</w:t>
      </w:r>
      <w:r w:rsidR="0066637A">
        <w:rPr>
          <w:szCs w:val="22"/>
        </w:rPr>
        <w:t xml:space="preserve"> e dymbëdhjetë mijë euro (EUR 4 112 </w:t>
      </w:r>
      <w:r w:rsidRPr="0024232A">
        <w:rPr>
          <w:szCs w:val="22"/>
        </w:rPr>
        <w:t>000) pë</w:t>
      </w:r>
      <w:r w:rsidR="00047827" w:rsidRPr="0024232A">
        <w:rPr>
          <w:szCs w:val="22"/>
        </w:rPr>
        <w:t>r financimin e p</w:t>
      </w:r>
      <w:r w:rsidRPr="0024232A">
        <w:rPr>
          <w:szCs w:val="22"/>
        </w:rPr>
        <w:t>rojektit;</w:t>
      </w:r>
    </w:p>
    <w:p w:rsidR="00325FE8" w:rsidRPr="0024232A" w:rsidRDefault="00047827" w:rsidP="001562AE">
      <w:pPr>
        <w:pStyle w:val="Paragrafi"/>
        <w:rPr>
          <w:szCs w:val="22"/>
        </w:rPr>
      </w:pPr>
      <w:r w:rsidRPr="0024232A">
        <w:rPr>
          <w:i/>
          <w:szCs w:val="22"/>
        </w:rPr>
        <w:t>se</w:t>
      </w:r>
      <w:r w:rsidR="00107CA0" w:rsidRPr="0024232A">
        <w:rPr>
          <w:szCs w:val="22"/>
        </w:rPr>
        <w:t xml:space="preserve"> Huamarrësi ka kërk</w:t>
      </w:r>
      <w:r w:rsidR="00325FE8" w:rsidRPr="0024232A">
        <w:rPr>
          <w:szCs w:val="22"/>
        </w:rPr>
        <w:t xml:space="preserve">uar asistencë nga </w:t>
      </w:r>
      <w:smartTag w:uri="urn:schemas-microsoft-com:office:smarttags" w:element="place">
        <w:r w:rsidR="00325FE8" w:rsidRPr="0024232A">
          <w:rPr>
            <w:szCs w:val="22"/>
          </w:rPr>
          <w:t>Banka</w:t>
        </w:r>
      </w:smartTag>
      <w:r w:rsidR="00183B27">
        <w:rPr>
          <w:szCs w:val="22"/>
        </w:rPr>
        <w:t xml:space="preserve"> për financimin e një pjese të p</w:t>
      </w:r>
      <w:r w:rsidR="00325FE8" w:rsidRPr="0024232A">
        <w:rPr>
          <w:szCs w:val="22"/>
        </w:rPr>
        <w:t>rojekti</w:t>
      </w:r>
      <w:r w:rsidR="00183B27">
        <w:rPr>
          <w:szCs w:val="22"/>
        </w:rPr>
        <w:t>t</w:t>
      </w:r>
      <w:r w:rsidR="00325FE8" w:rsidRPr="0024232A">
        <w:rPr>
          <w:szCs w:val="22"/>
        </w:rPr>
        <w:t>;</w:t>
      </w:r>
    </w:p>
    <w:p w:rsidR="00325FE8" w:rsidRPr="0024232A" w:rsidRDefault="00107CA0" w:rsidP="001562AE">
      <w:pPr>
        <w:pStyle w:val="Paragrafi"/>
        <w:rPr>
          <w:szCs w:val="22"/>
        </w:rPr>
      </w:pPr>
      <w:r w:rsidRPr="0024232A">
        <w:rPr>
          <w:i/>
          <w:szCs w:val="22"/>
        </w:rPr>
        <w:t>s</w:t>
      </w:r>
      <w:r w:rsidR="00047827" w:rsidRPr="0024232A">
        <w:rPr>
          <w:i/>
          <w:szCs w:val="22"/>
        </w:rPr>
        <w:t>e</w:t>
      </w:r>
      <w:r w:rsidR="00325FE8" w:rsidRPr="0024232A">
        <w:rPr>
          <w:szCs w:val="22"/>
        </w:rPr>
        <w:t xml:space="preserve"> Republika e Shqipërisë ka marrë një hua </w:t>
      </w:r>
      <w:r w:rsidR="00183B27">
        <w:rPr>
          <w:szCs w:val="22"/>
        </w:rPr>
        <w:t>(shuma e s</w:t>
      </w:r>
      <w:r w:rsidR="00325FE8" w:rsidRPr="0024232A">
        <w:rPr>
          <w:szCs w:val="22"/>
        </w:rPr>
        <w:t>ë cilës</w:t>
      </w:r>
      <w:r w:rsidRPr="0024232A">
        <w:rPr>
          <w:szCs w:val="22"/>
        </w:rPr>
        <w:t xml:space="preserve"> i është vënë në dispozicion tashmë</w:t>
      </w:r>
      <w:r w:rsidR="00325FE8" w:rsidRPr="0024232A">
        <w:rPr>
          <w:szCs w:val="22"/>
        </w:rPr>
        <w:t xml:space="preserve"> Hu</w:t>
      </w:r>
      <w:r w:rsidRPr="0024232A">
        <w:rPr>
          <w:szCs w:val="22"/>
        </w:rPr>
        <w:t>a</w:t>
      </w:r>
      <w:r w:rsidR="00325FE8" w:rsidRPr="0024232A">
        <w:rPr>
          <w:szCs w:val="22"/>
        </w:rPr>
        <w:t>marrësit) nga Shoqata për Zhvillimin Ndërkombët</w:t>
      </w:r>
      <w:r w:rsidR="00047827" w:rsidRPr="0024232A">
        <w:rPr>
          <w:szCs w:val="22"/>
        </w:rPr>
        <w:t>ar, në shumën njëzet</w:t>
      </w:r>
      <w:r w:rsidR="00325FE8" w:rsidRPr="0024232A">
        <w:rPr>
          <w:szCs w:val="22"/>
        </w:rPr>
        <w:t xml:space="preserve"> e s</w:t>
      </w:r>
      <w:r w:rsidRPr="0024232A">
        <w:rPr>
          <w:szCs w:val="22"/>
        </w:rPr>
        <w:t xml:space="preserve">htatë milionë dollarë (US 27 00 </w:t>
      </w:r>
      <w:r w:rsidR="00325FE8" w:rsidRPr="0024232A">
        <w:rPr>
          <w:szCs w:val="22"/>
        </w:rPr>
        <w:t>000) për të asistua</w:t>
      </w:r>
      <w:r w:rsidR="000A344C">
        <w:rPr>
          <w:szCs w:val="22"/>
        </w:rPr>
        <w:t>r në financimin e një pjese të p</w:t>
      </w:r>
      <w:r w:rsidR="00325FE8" w:rsidRPr="0024232A">
        <w:rPr>
          <w:szCs w:val="22"/>
        </w:rPr>
        <w:t>rojektit, sipas termave dhe kushteve të parashtruara në n</w:t>
      </w:r>
      <w:r w:rsidRPr="0024232A">
        <w:rPr>
          <w:szCs w:val="22"/>
        </w:rPr>
        <w:t>jë marr</w:t>
      </w:r>
      <w:r w:rsidR="00047827" w:rsidRPr="0024232A">
        <w:rPr>
          <w:szCs w:val="22"/>
        </w:rPr>
        <w:t>ëveshje (Marrëveshja e b</w:t>
      </w:r>
      <w:r w:rsidR="00325FE8" w:rsidRPr="0024232A">
        <w:rPr>
          <w:szCs w:val="22"/>
        </w:rPr>
        <w:t>ashkëfinancimit) ku kanë hyrë Huamarrësi dhe Shoqata për Zhvillim Ndërkombëtar;</w:t>
      </w:r>
    </w:p>
    <w:p w:rsidR="00325FE8" w:rsidRDefault="00107CA0" w:rsidP="001562AE">
      <w:pPr>
        <w:pStyle w:val="Paragrafi"/>
        <w:rPr>
          <w:szCs w:val="22"/>
        </w:rPr>
      </w:pPr>
      <w:r w:rsidRPr="0024232A">
        <w:rPr>
          <w:i/>
          <w:szCs w:val="22"/>
        </w:rPr>
        <w:t>s</w:t>
      </w:r>
      <w:r w:rsidR="00325FE8" w:rsidRPr="0024232A">
        <w:rPr>
          <w:i/>
          <w:szCs w:val="22"/>
        </w:rPr>
        <w:t>e</w:t>
      </w:r>
      <w:r w:rsidR="00325FE8" w:rsidRPr="0024232A">
        <w:rPr>
          <w:szCs w:val="22"/>
        </w:rPr>
        <w:t xml:space="preserve"> Huamarrësi synon të alokojë një shumë të përafërt me katër milionë e njëqind e dymbëdhj</w:t>
      </w:r>
      <w:r w:rsidR="00047827" w:rsidRPr="0024232A">
        <w:rPr>
          <w:szCs w:val="22"/>
        </w:rPr>
        <w:t>etë mijë euro për financimin e p</w:t>
      </w:r>
      <w:r w:rsidR="00325FE8" w:rsidRPr="0024232A">
        <w:rPr>
          <w:szCs w:val="22"/>
        </w:rPr>
        <w:t>rojekti</w:t>
      </w:r>
      <w:r w:rsidR="00183B27">
        <w:rPr>
          <w:szCs w:val="22"/>
        </w:rPr>
        <w:t>t</w:t>
      </w:r>
      <w:r w:rsidR="00325FE8" w:rsidRPr="0024232A">
        <w:rPr>
          <w:szCs w:val="22"/>
        </w:rPr>
        <w:t>;</w:t>
      </w:r>
    </w:p>
    <w:p w:rsidR="00A54410" w:rsidRDefault="00A54410" w:rsidP="001562AE">
      <w:pPr>
        <w:pStyle w:val="Paragrafi"/>
        <w:rPr>
          <w:szCs w:val="22"/>
        </w:rPr>
      </w:pPr>
    </w:p>
    <w:p w:rsidR="00A54410" w:rsidRDefault="00A54410" w:rsidP="001562AE">
      <w:pPr>
        <w:pStyle w:val="Paragrafi"/>
        <w:rPr>
          <w:szCs w:val="22"/>
        </w:rPr>
      </w:pPr>
    </w:p>
    <w:p w:rsidR="00A54410" w:rsidRPr="0024232A" w:rsidRDefault="00A54410" w:rsidP="001562AE">
      <w:pPr>
        <w:pStyle w:val="Paragrafi"/>
        <w:rPr>
          <w:szCs w:val="22"/>
        </w:rPr>
      </w:pPr>
    </w:p>
    <w:p w:rsidR="00325FE8" w:rsidRPr="0024232A" w:rsidRDefault="00107CA0" w:rsidP="001562AE">
      <w:pPr>
        <w:pStyle w:val="Paragrafi"/>
        <w:rPr>
          <w:szCs w:val="22"/>
        </w:rPr>
      </w:pPr>
      <w:r w:rsidRPr="0024232A">
        <w:rPr>
          <w:i/>
          <w:szCs w:val="22"/>
        </w:rPr>
        <w:t>se</w:t>
      </w:r>
      <w:r w:rsidR="00183B27">
        <w:rPr>
          <w:i/>
          <w:szCs w:val="22"/>
        </w:rPr>
        <w:t>,</w:t>
      </w:r>
      <w:r w:rsidRPr="0024232A">
        <w:rPr>
          <w:szCs w:val="22"/>
        </w:rPr>
        <w:t xml:space="preserve"> </w:t>
      </w:r>
      <w:r w:rsidR="00183B27">
        <w:rPr>
          <w:szCs w:val="22"/>
        </w:rPr>
        <w:t>në mbështetje të një m</w:t>
      </w:r>
      <w:r w:rsidRPr="0024232A">
        <w:rPr>
          <w:szCs w:val="22"/>
        </w:rPr>
        <w:t>arrëves</w:t>
      </w:r>
      <w:r w:rsidR="00325FE8" w:rsidRPr="0024232A">
        <w:rPr>
          <w:szCs w:val="22"/>
        </w:rPr>
        <w:t>hjeje garancie të datës së përcaktuar këtu ndërmjet Republikës së Shqipërisë (Garantuesi) dhe Bankës Europiane për Rindërtim dhe Zhvillim (Marrëveshja e Garancisë)</w:t>
      </w:r>
      <w:r w:rsidR="006F5F9E">
        <w:rPr>
          <w:szCs w:val="22"/>
        </w:rPr>
        <w:t>,</w:t>
      </w:r>
      <w:r w:rsidR="00325FE8" w:rsidRPr="0024232A">
        <w:rPr>
          <w:szCs w:val="22"/>
        </w:rPr>
        <w:t xml:space="preserve"> Garantuesi ka garantuar detyr</w:t>
      </w:r>
      <w:r w:rsidR="00047827" w:rsidRPr="0024232A">
        <w:rPr>
          <w:szCs w:val="22"/>
        </w:rPr>
        <w:t>imet e Huamarrësit sipas kësaj Marrëvesh</w:t>
      </w:r>
      <w:r w:rsidR="00325FE8" w:rsidRPr="0024232A">
        <w:rPr>
          <w:szCs w:val="22"/>
        </w:rPr>
        <w:t>jeje dhe</w:t>
      </w:r>
    </w:p>
    <w:p w:rsidR="00325FE8" w:rsidRPr="0024232A" w:rsidRDefault="00107CA0" w:rsidP="001562AE">
      <w:pPr>
        <w:pStyle w:val="Paragrafi"/>
        <w:rPr>
          <w:szCs w:val="22"/>
        </w:rPr>
      </w:pPr>
      <w:r w:rsidRPr="0024232A">
        <w:rPr>
          <w:i/>
          <w:szCs w:val="22"/>
        </w:rPr>
        <w:t>s</w:t>
      </w:r>
      <w:r w:rsidR="00E13A4B" w:rsidRPr="0024232A">
        <w:rPr>
          <w:i/>
          <w:szCs w:val="22"/>
        </w:rPr>
        <w:t>e</w:t>
      </w:r>
      <w:r w:rsidR="006E4269">
        <w:rPr>
          <w:i/>
          <w:szCs w:val="22"/>
        </w:rPr>
        <w:t>,</w:t>
      </w:r>
      <w:r w:rsidR="00325FE8" w:rsidRPr="0024232A">
        <w:rPr>
          <w:szCs w:val="22"/>
        </w:rPr>
        <w:t xml:space="preserve"> sikurse është rënë dakord më </w:t>
      </w:r>
      <w:r w:rsidRPr="0024232A">
        <w:rPr>
          <w:szCs w:val="22"/>
        </w:rPr>
        <w:t>parë</w:t>
      </w:r>
      <w:r w:rsidR="00DE0711">
        <w:rPr>
          <w:szCs w:val="22"/>
        </w:rPr>
        <w:t>,</w:t>
      </w:r>
      <w:r w:rsidR="00325FE8" w:rsidRPr="0024232A">
        <w:rPr>
          <w:szCs w:val="22"/>
        </w:rPr>
        <w:t xml:space="preserve"> Banka, </w:t>
      </w:r>
      <w:r w:rsidR="00E13A4B" w:rsidRPr="0024232A">
        <w:rPr>
          <w:szCs w:val="22"/>
        </w:rPr>
        <w:t>ndër të tjera, do të mundësojë h</w:t>
      </w:r>
      <w:r w:rsidR="00325FE8" w:rsidRPr="0024232A">
        <w:rPr>
          <w:szCs w:val="22"/>
        </w:rPr>
        <w:t>uanë për Huamarrësin për një shumë prej 16 milion</w:t>
      </w:r>
      <w:r w:rsidRPr="0024232A">
        <w:rPr>
          <w:szCs w:val="22"/>
        </w:rPr>
        <w:t>ë</w:t>
      </w:r>
      <w:r w:rsidR="00325FE8" w:rsidRPr="0024232A">
        <w:rPr>
          <w:szCs w:val="22"/>
        </w:rPr>
        <w:t xml:space="preserve"> euro </w:t>
      </w:r>
      <w:r w:rsidRPr="0024232A">
        <w:rPr>
          <w:szCs w:val="22"/>
        </w:rPr>
        <w:t>(</w:t>
      </w:r>
      <w:r w:rsidR="00325FE8" w:rsidRPr="0024232A">
        <w:rPr>
          <w:szCs w:val="22"/>
        </w:rPr>
        <w:t>gjashtëmbëdhjetë mili</w:t>
      </w:r>
      <w:r w:rsidR="006F5F9E">
        <w:rPr>
          <w:szCs w:val="22"/>
        </w:rPr>
        <w:t>o</w:t>
      </w:r>
      <w:r w:rsidR="00325FE8" w:rsidRPr="0024232A">
        <w:rPr>
          <w:szCs w:val="22"/>
        </w:rPr>
        <w:t>n</w:t>
      </w:r>
      <w:r w:rsidRPr="0024232A">
        <w:rPr>
          <w:szCs w:val="22"/>
        </w:rPr>
        <w:t>ë</w:t>
      </w:r>
      <w:r w:rsidR="00325FE8" w:rsidRPr="0024232A">
        <w:rPr>
          <w:szCs w:val="22"/>
        </w:rPr>
        <w:t xml:space="preserve"> euro) subjekt i termave dhe kushteve të paraqitura apo referuara kësaj Marrëveshjeje, dhe</w:t>
      </w:r>
    </w:p>
    <w:p w:rsidR="00325FE8" w:rsidRPr="0024232A" w:rsidRDefault="00E13A4B" w:rsidP="001562AE">
      <w:pPr>
        <w:pStyle w:val="Paragrafi"/>
        <w:rPr>
          <w:szCs w:val="22"/>
        </w:rPr>
      </w:pPr>
      <w:r w:rsidRPr="0024232A">
        <w:rPr>
          <w:szCs w:val="22"/>
        </w:rPr>
        <w:t>a</w:t>
      </w:r>
      <w:r w:rsidR="00107CA0" w:rsidRPr="0024232A">
        <w:rPr>
          <w:szCs w:val="22"/>
        </w:rPr>
        <w:t>tëherë</w:t>
      </w:r>
      <w:r w:rsidR="00325FE8" w:rsidRPr="0024232A">
        <w:rPr>
          <w:szCs w:val="22"/>
        </w:rPr>
        <w:t>, pjesëmarrësit këtu bien dakord  si më poshtë:</w:t>
      </w:r>
    </w:p>
    <w:p w:rsidR="00325FE8" w:rsidRPr="00043DCB" w:rsidRDefault="00325FE8" w:rsidP="001562AE">
      <w:pPr>
        <w:pStyle w:val="Paragrafi"/>
        <w:rPr>
          <w:sz w:val="14"/>
          <w:szCs w:val="22"/>
        </w:rPr>
      </w:pPr>
    </w:p>
    <w:p w:rsidR="00325FE8" w:rsidRPr="0024232A" w:rsidRDefault="00107CA0" w:rsidP="001562AE">
      <w:pPr>
        <w:pStyle w:val="NeniNr"/>
        <w:keepNext w:val="0"/>
        <w:rPr>
          <w:szCs w:val="22"/>
        </w:rPr>
      </w:pPr>
      <w:r w:rsidRPr="0024232A">
        <w:rPr>
          <w:szCs w:val="22"/>
        </w:rPr>
        <w:t>N</w:t>
      </w:r>
      <w:r w:rsidR="00325FE8" w:rsidRPr="0024232A">
        <w:rPr>
          <w:szCs w:val="22"/>
        </w:rPr>
        <w:t>eni 1</w:t>
      </w:r>
    </w:p>
    <w:p w:rsidR="00325FE8" w:rsidRPr="0024232A" w:rsidRDefault="00325FE8" w:rsidP="001562AE">
      <w:pPr>
        <w:pStyle w:val="NeniTitull"/>
        <w:keepNext w:val="0"/>
        <w:rPr>
          <w:szCs w:val="22"/>
        </w:rPr>
      </w:pPr>
      <w:r w:rsidRPr="0024232A">
        <w:rPr>
          <w:szCs w:val="22"/>
        </w:rPr>
        <w:t>Termat dhe kushte</w:t>
      </w:r>
      <w:r w:rsidR="00E13A4B" w:rsidRPr="0024232A">
        <w:rPr>
          <w:szCs w:val="22"/>
        </w:rPr>
        <w:t>t standarde; p</w:t>
      </w:r>
      <w:r w:rsidRPr="0024232A">
        <w:rPr>
          <w:szCs w:val="22"/>
        </w:rPr>
        <w:t>ërkufizimet</w:t>
      </w:r>
    </w:p>
    <w:p w:rsidR="00325FE8" w:rsidRPr="00043DCB" w:rsidRDefault="00325FE8" w:rsidP="001562AE">
      <w:pPr>
        <w:pStyle w:val="Paragrafi"/>
        <w:rPr>
          <w:sz w:val="16"/>
          <w:szCs w:val="22"/>
        </w:rPr>
      </w:pPr>
    </w:p>
    <w:p w:rsidR="00107CA0" w:rsidRPr="0024232A" w:rsidRDefault="00325FE8" w:rsidP="001562AE">
      <w:pPr>
        <w:pStyle w:val="Paragrafi"/>
        <w:rPr>
          <w:szCs w:val="22"/>
          <w:lang w:val="it-IT"/>
        </w:rPr>
      </w:pPr>
      <w:r w:rsidRPr="0024232A">
        <w:rPr>
          <w:szCs w:val="22"/>
        </w:rPr>
        <w:t xml:space="preserve">Seksioni 1.01. </w:t>
      </w:r>
      <w:r w:rsidRPr="0024232A">
        <w:rPr>
          <w:szCs w:val="22"/>
          <w:lang w:val="it-IT"/>
        </w:rPr>
        <w:t xml:space="preserve">Përfshirja e termave dhe </w:t>
      </w:r>
      <w:r w:rsidR="00E13A4B" w:rsidRPr="0024232A">
        <w:rPr>
          <w:szCs w:val="22"/>
          <w:lang w:val="it-IT"/>
        </w:rPr>
        <w:t xml:space="preserve">e </w:t>
      </w:r>
      <w:r w:rsidRPr="0024232A">
        <w:rPr>
          <w:szCs w:val="22"/>
          <w:lang w:val="it-IT"/>
        </w:rPr>
        <w:t xml:space="preserve">kushteve standarde </w:t>
      </w:r>
    </w:p>
    <w:p w:rsidR="00325FE8" w:rsidRPr="0024232A" w:rsidRDefault="00107CA0" w:rsidP="001562AE">
      <w:pPr>
        <w:pStyle w:val="Paragrafi"/>
        <w:rPr>
          <w:szCs w:val="22"/>
          <w:lang w:val="it-IT"/>
        </w:rPr>
      </w:pPr>
      <w:r w:rsidRPr="0024232A">
        <w:rPr>
          <w:szCs w:val="22"/>
          <w:lang w:val="it-IT"/>
        </w:rPr>
        <w:t>Të gjitha</w:t>
      </w:r>
      <w:r w:rsidR="00325FE8" w:rsidRPr="0024232A">
        <w:rPr>
          <w:szCs w:val="22"/>
          <w:lang w:val="it-IT"/>
        </w:rPr>
        <w:t xml:space="preserve"> dizpozitat e termave dh</w:t>
      </w:r>
      <w:r w:rsidR="00E13A4B" w:rsidRPr="0024232A">
        <w:rPr>
          <w:szCs w:val="22"/>
          <w:lang w:val="it-IT"/>
        </w:rPr>
        <w:t>e kushteve standarde të Bankës t</w:t>
      </w:r>
      <w:r w:rsidR="00325FE8" w:rsidRPr="0024232A">
        <w:rPr>
          <w:szCs w:val="22"/>
          <w:lang w:val="it-IT"/>
        </w:rPr>
        <w:t>ë datës 1 m</w:t>
      </w:r>
      <w:r w:rsidRPr="0024232A">
        <w:rPr>
          <w:szCs w:val="22"/>
          <w:lang w:val="it-IT"/>
        </w:rPr>
        <w:t>aj 2006 janë përfshirë në këtë M</w:t>
      </w:r>
      <w:r w:rsidR="00325FE8" w:rsidRPr="0024232A">
        <w:rPr>
          <w:szCs w:val="22"/>
          <w:lang w:val="it-IT"/>
        </w:rPr>
        <w:t>arrëveshje dhe janë bërë të zbatueshme me të njëjtën fuqi dhe efekt sikur janë pasqyruar plotësisht këtu (këto dispozita do të quhen më tej “Termat dhe kushtet standarde”)</w:t>
      </w:r>
      <w:r w:rsidRPr="0024232A">
        <w:rPr>
          <w:szCs w:val="22"/>
          <w:lang w:val="it-IT"/>
        </w:rPr>
        <w:t>.</w:t>
      </w:r>
    </w:p>
    <w:p w:rsidR="00325FE8" w:rsidRPr="0024232A" w:rsidRDefault="00325FE8" w:rsidP="001562AE">
      <w:pPr>
        <w:pStyle w:val="Paragrafi"/>
        <w:rPr>
          <w:szCs w:val="22"/>
        </w:rPr>
      </w:pPr>
      <w:r w:rsidRPr="0024232A">
        <w:rPr>
          <w:szCs w:val="22"/>
        </w:rPr>
        <w:t>Seksioni 1.02. Përkufizimet</w:t>
      </w:r>
    </w:p>
    <w:p w:rsidR="00325FE8" w:rsidRPr="0024232A" w:rsidRDefault="00325FE8" w:rsidP="001562AE">
      <w:pPr>
        <w:pStyle w:val="Paragrafi"/>
        <w:rPr>
          <w:szCs w:val="22"/>
        </w:rPr>
      </w:pPr>
      <w:r w:rsidRPr="0024232A">
        <w:rPr>
          <w:szCs w:val="22"/>
        </w:rPr>
        <w:t xml:space="preserve">Kudo që të haset në këtë </w:t>
      </w:r>
      <w:r w:rsidR="00107CA0" w:rsidRPr="0024232A">
        <w:rPr>
          <w:szCs w:val="22"/>
        </w:rPr>
        <w:t>Marrëveshje (duke përfshirë si hyrjen</w:t>
      </w:r>
      <w:r w:rsidR="00E13A4B" w:rsidRPr="0024232A">
        <w:rPr>
          <w:szCs w:val="22"/>
        </w:rPr>
        <w:t>,</w:t>
      </w:r>
      <w:r w:rsidR="00107CA0" w:rsidRPr="0024232A">
        <w:rPr>
          <w:szCs w:val="22"/>
        </w:rPr>
        <w:t xml:space="preserve"> ashtu edhe lista</w:t>
      </w:r>
      <w:r w:rsidRPr="0024232A">
        <w:rPr>
          <w:szCs w:val="22"/>
        </w:rPr>
        <w:t>t) vetëm në</w:t>
      </w:r>
      <w:r w:rsidR="00E13A4B" w:rsidRPr="0024232A">
        <w:rPr>
          <w:szCs w:val="22"/>
        </w:rPr>
        <w:t>se është thënë me kuptim tjetër</w:t>
      </w:r>
      <w:r w:rsidRPr="0024232A">
        <w:rPr>
          <w:szCs w:val="22"/>
        </w:rPr>
        <w:t xml:space="preserve"> apo ka kuptim tjetër në kontekst, termat e përcaktuar në hyrje kanë kuptimin përkatës që iu është dhënë aty, termat e përcaktuar në temat dhe kushtet standarde kanë kuptimin përkatës që iu është dhënë aty, ndërsa termat shtesë të mëposhtëm kanë këto kuptime:</w:t>
      </w:r>
    </w:p>
    <w:p w:rsidR="00325FE8" w:rsidRPr="0024232A" w:rsidRDefault="00325FE8" w:rsidP="001562AE">
      <w:pPr>
        <w:pStyle w:val="Paragrafi"/>
        <w:rPr>
          <w:szCs w:val="22"/>
        </w:rPr>
      </w:pPr>
      <w:r w:rsidRPr="0024232A">
        <w:rPr>
          <w:szCs w:val="22"/>
        </w:rPr>
        <w:t>“Plani i veprimit</w:t>
      </w:r>
      <w:r w:rsidR="00DE0711">
        <w:rPr>
          <w:szCs w:val="22"/>
        </w:rPr>
        <w:t>”</w:t>
      </w:r>
      <w:r w:rsidRPr="0024232A">
        <w:rPr>
          <w:szCs w:val="22"/>
        </w:rPr>
        <w:t xml:space="preserve"> do të thotë plani i përgatitur nga KESH dhe i miratuar nga Këshilli i Ministrave</w:t>
      </w:r>
      <w:r w:rsidR="00E13A4B" w:rsidRPr="0024232A">
        <w:rPr>
          <w:szCs w:val="22"/>
        </w:rPr>
        <w:t>,</w:t>
      </w:r>
      <w:r w:rsidRPr="0024232A">
        <w:rPr>
          <w:szCs w:val="22"/>
        </w:rPr>
        <w:t xml:space="preserve"> me vendimin nr.42</w:t>
      </w:r>
      <w:r w:rsidR="00E13A4B" w:rsidRPr="0024232A">
        <w:rPr>
          <w:szCs w:val="22"/>
        </w:rPr>
        <w:t>,</w:t>
      </w:r>
      <w:r w:rsidRPr="0024232A">
        <w:rPr>
          <w:szCs w:val="22"/>
        </w:rPr>
        <w:t xml:space="preserve"> të datës 13 janar 2006 </w:t>
      </w:r>
      <w:r w:rsidR="00107CA0" w:rsidRPr="0024232A">
        <w:rPr>
          <w:szCs w:val="22"/>
        </w:rPr>
        <w:t>“Mbi miratimin e planit të vepr</w:t>
      </w:r>
      <w:r w:rsidR="00E13A4B" w:rsidRPr="0024232A">
        <w:rPr>
          <w:szCs w:val="22"/>
        </w:rPr>
        <w:t>imit në lidhje m</w:t>
      </w:r>
      <w:r w:rsidRPr="0024232A">
        <w:rPr>
          <w:szCs w:val="22"/>
        </w:rPr>
        <w:t>e performancën e sektorit të energjisë për periudhën 2006-2008”</w:t>
      </w:r>
      <w:r w:rsidR="00E13A4B" w:rsidRPr="0024232A">
        <w:rPr>
          <w:szCs w:val="22"/>
        </w:rPr>
        <w:t>,</w:t>
      </w:r>
      <w:r w:rsidRPr="0024232A">
        <w:rPr>
          <w:szCs w:val="22"/>
        </w:rPr>
        <w:t xml:space="preserve"> bashkëngjitur kësaj marrëveshjeje si shtojca A, ripunimet e përvitshme bërë pas kësaj të pranueshme për Bankën;</w:t>
      </w:r>
    </w:p>
    <w:p w:rsidR="00325FE8" w:rsidRPr="0024232A" w:rsidRDefault="00107CA0" w:rsidP="001562AE">
      <w:pPr>
        <w:pStyle w:val="Paragrafi"/>
        <w:rPr>
          <w:szCs w:val="22"/>
        </w:rPr>
      </w:pPr>
      <w:r w:rsidRPr="0024232A">
        <w:rPr>
          <w:szCs w:val="22"/>
        </w:rPr>
        <w:t>“Përfaq</w:t>
      </w:r>
      <w:r w:rsidR="00325FE8" w:rsidRPr="0024232A">
        <w:rPr>
          <w:szCs w:val="22"/>
        </w:rPr>
        <w:t>ësues i autorizuar i Huamarrësit” do të thotë Ministri i Financave të Huamarrësit, me përjashtim të rasteve të</w:t>
      </w:r>
      <w:r w:rsidRPr="0024232A">
        <w:rPr>
          <w:szCs w:val="22"/>
        </w:rPr>
        <w:t xml:space="preserve"> </w:t>
      </w:r>
      <w:r w:rsidR="00325FE8" w:rsidRPr="0024232A">
        <w:rPr>
          <w:szCs w:val="22"/>
        </w:rPr>
        <w:t>specifikuar</w:t>
      </w:r>
      <w:r w:rsidRPr="0024232A">
        <w:rPr>
          <w:szCs w:val="22"/>
        </w:rPr>
        <w:t>a</w:t>
      </w:r>
      <w:r w:rsidR="00325FE8" w:rsidRPr="0024232A">
        <w:rPr>
          <w:szCs w:val="22"/>
        </w:rPr>
        <w:t xml:space="preserve"> në seksionin 2.03 (c);</w:t>
      </w:r>
    </w:p>
    <w:p w:rsidR="00325FE8" w:rsidRPr="0024232A" w:rsidRDefault="00107CA0" w:rsidP="001562AE">
      <w:pPr>
        <w:pStyle w:val="Paragrafi"/>
        <w:rPr>
          <w:szCs w:val="22"/>
        </w:rPr>
      </w:pPr>
      <w:r w:rsidRPr="0024232A">
        <w:rPr>
          <w:szCs w:val="22"/>
        </w:rPr>
        <w:t>“</w:t>
      </w:r>
      <w:r w:rsidR="007F3D90" w:rsidRPr="0024232A">
        <w:rPr>
          <w:szCs w:val="22"/>
        </w:rPr>
        <w:t xml:space="preserve">Rrjedhja </w:t>
      </w:r>
      <w:r w:rsidR="009D13CC">
        <w:rPr>
          <w:szCs w:val="22"/>
        </w:rPr>
        <w:t>k</w:t>
      </w:r>
      <w:r w:rsidR="00325FE8" w:rsidRPr="0024232A">
        <w:rPr>
          <w:szCs w:val="22"/>
        </w:rPr>
        <w:t>esh e disponueshme për shërbimin e borxhit” do të thotë rrjedhj</w:t>
      </w:r>
      <w:r w:rsidR="00D742A2">
        <w:rPr>
          <w:szCs w:val="22"/>
        </w:rPr>
        <w:t>a e keshit nga aktivitetet oper</w:t>
      </w:r>
      <w:r w:rsidR="00325FE8" w:rsidRPr="0024232A">
        <w:rPr>
          <w:szCs w:val="22"/>
        </w:rPr>
        <w:t>uese plus çdo interes</w:t>
      </w:r>
      <w:r w:rsidRPr="0024232A">
        <w:rPr>
          <w:szCs w:val="22"/>
        </w:rPr>
        <w:t xml:space="preserve"> të paguar gjatë kësaj periudhe;</w:t>
      </w:r>
    </w:p>
    <w:p w:rsidR="00325FE8" w:rsidRPr="0024232A" w:rsidRDefault="007F3D90" w:rsidP="001562AE">
      <w:pPr>
        <w:pStyle w:val="Paragrafi"/>
        <w:rPr>
          <w:szCs w:val="22"/>
        </w:rPr>
      </w:pPr>
      <w:r w:rsidRPr="0024232A">
        <w:rPr>
          <w:szCs w:val="22"/>
        </w:rPr>
        <w:t>“Rrjedhja</w:t>
      </w:r>
      <w:r w:rsidR="00325FE8" w:rsidRPr="0024232A">
        <w:rPr>
          <w:szCs w:val="22"/>
        </w:rPr>
        <w:t xml:space="preserve"> </w:t>
      </w:r>
      <w:r w:rsidR="009D13CC">
        <w:rPr>
          <w:szCs w:val="22"/>
        </w:rPr>
        <w:t>k</w:t>
      </w:r>
      <w:r w:rsidR="00107CA0" w:rsidRPr="0024232A">
        <w:rPr>
          <w:szCs w:val="22"/>
        </w:rPr>
        <w:t xml:space="preserve">esh </w:t>
      </w:r>
      <w:r w:rsidR="00325FE8" w:rsidRPr="0024232A">
        <w:rPr>
          <w:szCs w:val="22"/>
        </w:rPr>
        <w:t>nga aktivitetet operuese</w:t>
      </w:r>
      <w:r w:rsidRPr="0024232A">
        <w:rPr>
          <w:szCs w:val="22"/>
        </w:rPr>
        <w:t>”</w:t>
      </w:r>
      <w:r w:rsidR="00325FE8" w:rsidRPr="0024232A">
        <w:rPr>
          <w:szCs w:val="22"/>
        </w:rPr>
        <w:t xml:space="preserve"> do të thotë të gjitha rrjedhjet e keshit nga aktivitetet  operuese siç përcaktohet nga IFRS. Nëse, për n</w:t>
      </w:r>
      <w:r w:rsidR="00107CA0" w:rsidRPr="0024232A">
        <w:rPr>
          <w:szCs w:val="22"/>
        </w:rPr>
        <w:t>donjë arsye, deklarimet financiar</w:t>
      </w:r>
      <w:r w:rsidR="00325FE8" w:rsidRPr="0024232A">
        <w:rPr>
          <w:szCs w:val="22"/>
        </w:rPr>
        <w:t xml:space="preserve">e të audituara IFRS nuk janë të disponueshme për ndonjë vit fiskal, rrjedhja </w:t>
      </w:r>
      <w:r w:rsidR="009D13CC">
        <w:rPr>
          <w:szCs w:val="22"/>
        </w:rPr>
        <w:t>k</w:t>
      </w:r>
      <w:r w:rsidR="00107CA0" w:rsidRPr="0024232A">
        <w:rPr>
          <w:szCs w:val="22"/>
        </w:rPr>
        <w:t xml:space="preserve">esh </w:t>
      </w:r>
      <w:r w:rsidR="00325FE8" w:rsidRPr="0024232A">
        <w:rPr>
          <w:szCs w:val="22"/>
        </w:rPr>
        <w:t>nga aktivitetet operuese do të thotë për në periudhë të tillë, të ardhurat neto të Huamarrësit gjatë kësaj periud</w:t>
      </w:r>
      <w:r w:rsidR="00107CA0" w:rsidRPr="0024232A">
        <w:rPr>
          <w:szCs w:val="22"/>
        </w:rPr>
        <w:t>he pas tatimit, plus amortizimin</w:t>
      </w:r>
      <w:r w:rsidR="00325FE8" w:rsidRPr="0024232A">
        <w:rPr>
          <w:szCs w:val="22"/>
        </w:rPr>
        <w:t xml:space="preserve"> dhe nënçmimin, plus çdo shpenzim jo kesh të kryer, plus çdo zbritje gjatë kësaj periudhe (ose nëse është rasti, minus çdo rritje gjatë kësaj periudhe) në kapitalin funksional;</w:t>
      </w:r>
    </w:p>
    <w:p w:rsidR="007F3D90" w:rsidRPr="0024232A" w:rsidRDefault="00DE0711" w:rsidP="001562AE">
      <w:pPr>
        <w:pStyle w:val="Paragrafi"/>
        <w:rPr>
          <w:szCs w:val="22"/>
        </w:rPr>
      </w:pPr>
      <w:r>
        <w:rPr>
          <w:szCs w:val="22"/>
        </w:rPr>
        <w:t>“Bashkë</w:t>
      </w:r>
      <w:r w:rsidR="007F3D90" w:rsidRPr="0024232A">
        <w:rPr>
          <w:szCs w:val="22"/>
        </w:rPr>
        <w:t>menaxhues” do të thotë një njësi e përfshirë në zbatim të Programit të Asistencës Menaxheriale dhe të p</w:t>
      </w:r>
      <w:r w:rsidR="00B32D0D" w:rsidRPr="0024232A">
        <w:rPr>
          <w:szCs w:val="22"/>
        </w:rPr>
        <w:t>ra</w:t>
      </w:r>
      <w:r w:rsidR="007F3D90" w:rsidRPr="0024232A">
        <w:rPr>
          <w:szCs w:val="22"/>
        </w:rPr>
        <w:t>nueshme për Bankën;</w:t>
      </w:r>
    </w:p>
    <w:p w:rsidR="00325FE8" w:rsidRPr="0024232A" w:rsidRDefault="00107CA0" w:rsidP="001562AE">
      <w:pPr>
        <w:pStyle w:val="Paragrafi"/>
        <w:rPr>
          <w:szCs w:val="22"/>
        </w:rPr>
      </w:pPr>
      <w:r w:rsidRPr="0024232A">
        <w:rPr>
          <w:szCs w:val="22"/>
        </w:rPr>
        <w:t>“B</w:t>
      </w:r>
      <w:r w:rsidR="00325FE8" w:rsidRPr="0024232A">
        <w:rPr>
          <w:szCs w:val="22"/>
        </w:rPr>
        <w:t>orxh” do të thotë në lidhje me Huamarrësin mbi baza të konsoliduara, të gjitha detyrimet e Huamarrësit mbi baza të konsoliduara, të gjitha detyrimet e Huamarrësit të kryera si principale apo dytësore</w:t>
      </w:r>
      <w:r w:rsidR="003762F9" w:rsidRPr="0024232A">
        <w:rPr>
          <w:szCs w:val="22"/>
        </w:rPr>
        <w:t>,</w:t>
      </w:r>
      <w:r w:rsidR="00325FE8" w:rsidRPr="0024232A">
        <w:rPr>
          <w:szCs w:val="22"/>
        </w:rPr>
        <w:t xml:space="preserve"> si dhe të tashme, të ardhshme, faktike apo konti</w:t>
      </w:r>
      <w:r w:rsidRPr="0024232A">
        <w:rPr>
          <w:szCs w:val="22"/>
        </w:rPr>
        <w:t>n</w:t>
      </w:r>
      <w:r w:rsidR="00325FE8" w:rsidRPr="0024232A">
        <w:rPr>
          <w:szCs w:val="22"/>
        </w:rPr>
        <w:t>gjencë, duke përfshirë</w:t>
      </w:r>
      <w:r w:rsidR="003762F9" w:rsidRPr="0024232A">
        <w:rPr>
          <w:szCs w:val="22"/>
        </w:rPr>
        <w:t>, por duke mos u kufizuar te</w:t>
      </w:r>
      <w:r w:rsidR="00325FE8" w:rsidRPr="0024232A">
        <w:rPr>
          <w:szCs w:val="22"/>
        </w:rPr>
        <w:t>:</w:t>
      </w:r>
    </w:p>
    <w:p w:rsidR="00325FE8" w:rsidRPr="0024232A" w:rsidRDefault="00325FE8" w:rsidP="001562AE">
      <w:pPr>
        <w:pStyle w:val="Paragrafi"/>
        <w:rPr>
          <w:szCs w:val="22"/>
        </w:rPr>
      </w:pPr>
      <w:r w:rsidRPr="0024232A">
        <w:rPr>
          <w:szCs w:val="22"/>
        </w:rPr>
        <w:t>a)</w:t>
      </w:r>
      <w:r w:rsidR="00891E9C" w:rsidRPr="0024232A">
        <w:rPr>
          <w:szCs w:val="22"/>
        </w:rPr>
        <w:t xml:space="preserve"> </w:t>
      </w:r>
      <w:r w:rsidRPr="0024232A">
        <w:rPr>
          <w:szCs w:val="22"/>
        </w:rPr>
        <w:t>çdo shumë e pag</w:t>
      </w:r>
      <w:r w:rsidR="00107CA0" w:rsidRPr="0024232A">
        <w:rPr>
          <w:szCs w:val="22"/>
        </w:rPr>
        <w:t>ueshme prej Huamarrësit sipas qi</w:t>
      </w:r>
      <w:r w:rsidRPr="0024232A">
        <w:rPr>
          <w:szCs w:val="22"/>
        </w:rPr>
        <w:t>rave apo marrëveshjeje të ngjashme përgjatë periudhave të tyre respektive;</w:t>
      </w:r>
    </w:p>
    <w:p w:rsidR="00325FE8" w:rsidRPr="0024232A" w:rsidRDefault="00325FE8" w:rsidP="001562AE">
      <w:pPr>
        <w:pStyle w:val="Paragrafi"/>
        <w:rPr>
          <w:szCs w:val="22"/>
        </w:rPr>
      </w:pPr>
      <w:r w:rsidRPr="0024232A">
        <w:rPr>
          <w:szCs w:val="22"/>
        </w:rPr>
        <w:t>b)</w:t>
      </w:r>
      <w:r w:rsidR="00891E9C" w:rsidRPr="0024232A">
        <w:rPr>
          <w:szCs w:val="22"/>
        </w:rPr>
        <w:t xml:space="preserve"> </w:t>
      </w:r>
      <w:r w:rsidRPr="0024232A">
        <w:rPr>
          <w:szCs w:val="22"/>
        </w:rPr>
        <w:t>çdo kredi e dhënë Hu</w:t>
      </w:r>
      <w:r w:rsidR="00107CA0" w:rsidRPr="0024232A">
        <w:rPr>
          <w:szCs w:val="22"/>
        </w:rPr>
        <w:t>a</w:t>
      </w:r>
      <w:r w:rsidRPr="0024232A">
        <w:rPr>
          <w:szCs w:val="22"/>
        </w:rPr>
        <w:t>marrësit prej një furni</w:t>
      </w:r>
      <w:r w:rsidR="00891E9C" w:rsidRPr="0024232A">
        <w:rPr>
          <w:szCs w:val="22"/>
        </w:rPr>
        <w:t>z</w:t>
      </w:r>
      <w:r w:rsidRPr="0024232A">
        <w:rPr>
          <w:szCs w:val="22"/>
        </w:rPr>
        <w:t>uesi mallrash ose si pasojë e një blerjeje me kë</w:t>
      </w:r>
      <w:r w:rsidR="00107CA0" w:rsidRPr="0024232A">
        <w:rPr>
          <w:szCs w:val="22"/>
        </w:rPr>
        <w:t>ste</w:t>
      </w:r>
      <w:r w:rsidRPr="0024232A">
        <w:rPr>
          <w:szCs w:val="22"/>
        </w:rPr>
        <w:t xml:space="preserve"> apo sipas një marrëveshjeje tjetër të ngjashme; dhe</w:t>
      </w:r>
    </w:p>
    <w:p w:rsidR="00325FE8" w:rsidRPr="0024232A" w:rsidRDefault="00325FE8" w:rsidP="001562AE">
      <w:pPr>
        <w:pStyle w:val="Paragrafi"/>
        <w:rPr>
          <w:szCs w:val="22"/>
        </w:rPr>
      </w:pPr>
      <w:r w:rsidRPr="0024232A">
        <w:rPr>
          <w:szCs w:val="22"/>
        </w:rPr>
        <w:t>c)</w:t>
      </w:r>
      <w:r w:rsidR="00891E9C" w:rsidRPr="0024232A">
        <w:rPr>
          <w:szCs w:val="22"/>
        </w:rPr>
        <w:t xml:space="preserve"> </w:t>
      </w:r>
      <w:r w:rsidRPr="0024232A">
        <w:rPr>
          <w:szCs w:val="22"/>
        </w:rPr>
        <w:t xml:space="preserve">çdo përgjegjësi dhe detyrim ndaj palëve të </w:t>
      </w:r>
      <w:r w:rsidR="00107CA0" w:rsidRPr="0024232A">
        <w:rPr>
          <w:szCs w:val="22"/>
        </w:rPr>
        <w:t>treta</w:t>
      </w:r>
      <w:r w:rsidR="00891E9C" w:rsidRPr="0024232A">
        <w:rPr>
          <w:szCs w:val="22"/>
        </w:rPr>
        <w:t xml:space="preserve"> </w:t>
      </w:r>
      <w:r w:rsidRPr="0024232A">
        <w:rPr>
          <w:szCs w:val="22"/>
        </w:rPr>
        <w:t>në masën që ato janë garantuar prej Hu</w:t>
      </w:r>
      <w:r w:rsidR="00107CA0" w:rsidRPr="0024232A">
        <w:rPr>
          <w:szCs w:val="22"/>
        </w:rPr>
        <w:t>a</w:t>
      </w:r>
      <w:r w:rsidRPr="0024232A">
        <w:rPr>
          <w:szCs w:val="22"/>
        </w:rPr>
        <w:t xml:space="preserve">marrësit </w:t>
      </w:r>
      <w:r w:rsidR="00887F42">
        <w:rPr>
          <w:szCs w:val="22"/>
        </w:rPr>
        <w:t>ose që Huamarrësi në</w:t>
      </w:r>
      <w:r w:rsidR="00891E9C" w:rsidRPr="0024232A">
        <w:rPr>
          <w:szCs w:val="22"/>
        </w:rPr>
        <w:t xml:space="preserve"> </w:t>
      </w:r>
      <w:r w:rsidR="00887F42">
        <w:rPr>
          <w:szCs w:val="22"/>
        </w:rPr>
        <w:t xml:space="preserve">një </w:t>
      </w:r>
      <w:r w:rsidR="00891E9C" w:rsidRPr="0024232A">
        <w:rPr>
          <w:szCs w:val="22"/>
        </w:rPr>
        <w:t>mënyrë o</w:t>
      </w:r>
      <w:r w:rsidRPr="0024232A">
        <w:rPr>
          <w:szCs w:val="22"/>
        </w:rPr>
        <w:t xml:space="preserve">se në një tjetër </w:t>
      </w:r>
      <w:r w:rsidR="00107CA0" w:rsidRPr="0024232A">
        <w:rPr>
          <w:szCs w:val="22"/>
        </w:rPr>
        <w:t>k</w:t>
      </w:r>
      <w:r w:rsidRPr="0024232A">
        <w:rPr>
          <w:szCs w:val="22"/>
        </w:rPr>
        <w:t>a marrë përsipër ose është bërë përgjegjës për pagesën e detyrimeve të tilla ose në masën që ato janë siguruar nga ndonjë barrë mbi pronën e Huamarrësit</w:t>
      </w:r>
      <w:r w:rsidR="009D13CC">
        <w:rPr>
          <w:szCs w:val="22"/>
        </w:rPr>
        <w:t>,</w:t>
      </w:r>
      <w:r w:rsidRPr="0024232A">
        <w:rPr>
          <w:szCs w:val="22"/>
        </w:rPr>
        <w:t xml:space="preserve"> pavarësisht nëse Hu</w:t>
      </w:r>
      <w:r w:rsidR="00891E9C" w:rsidRPr="0024232A">
        <w:rPr>
          <w:szCs w:val="22"/>
        </w:rPr>
        <w:t>a</w:t>
      </w:r>
      <w:r w:rsidRPr="0024232A">
        <w:rPr>
          <w:szCs w:val="22"/>
        </w:rPr>
        <w:t>marrësi e ka marrë përsipër ose është bërë përgjegjës për pagesën e detyrimeve të tilla;</w:t>
      </w:r>
    </w:p>
    <w:p w:rsidR="00325FE8" w:rsidRDefault="00325FE8" w:rsidP="001562AE">
      <w:pPr>
        <w:pStyle w:val="Paragrafi"/>
        <w:rPr>
          <w:szCs w:val="22"/>
        </w:rPr>
      </w:pPr>
      <w:r w:rsidRPr="0024232A">
        <w:rPr>
          <w:szCs w:val="22"/>
        </w:rPr>
        <w:t>“Shërbimi i borxhit” do të thotë për çdo periudhë shumën e të gjitha pagesave të planifikuara të principalit, interesit dhe tarifat mbi borxhin e Huamarrësit;</w:t>
      </w:r>
    </w:p>
    <w:p w:rsidR="00455D7D" w:rsidRPr="0024232A" w:rsidRDefault="00455D7D" w:rsidP="001562AE">
      <w:pPr>
        <w:pStyle w:val="Paragrafi"/>
        <w:rPr>
          <w:szCs w:val="22"/>
        </w:rPr>
      </w:pPr>
    </w:p>
    <w:p w:rsidR="00891E9C" w:rsidRPr="0024232A" w:rsidRDefault="00891E9C" w:rsidP="001562AE">
      <w:pPr>
        <w:pStyle w:val="Paragrafi"/>
        <w:rPr>
          <w:szCs w:val="22"/>
          <w:lang w:val="it-IT"/>
        </w:rPr>
      </w:pPr>
      <w:r w:rsidRPr="0024232A">
        <w:rPr>
          <w:szCs w:val="22"/>
          <w:lang w:val="it-IT"/>
        </w:rPr>
        <w:t>“Llogaria e shërbimit të borxhit” do të thotë llogaria e posaçme që përfiton interes e referuar në seksionin 3.08(a);</w:t>
      </w:r>
    </w:p>
    <w:p w:rsidR="00325FE8" w:rsidRPr="0024232A" w:rsidRDefault="00325FE8" w:rsidP="001562AE">
      <w:pPr>
        <w:pStyle w:val="Paragrafi"/>
        <w:rPr>
          <w:szCs w:val="22"/>
          <w:lang w:val="it-IT"/>
        </w:rPr>
      </w:pPr>
      <w:r w:rsidRPr="0024232A">
        <w:rPr>
          <w:szCs w:val="22"/>
          <w:lang w:val="it-IT"/>
        </w:rPr>
        <w:t>“</w:t>
      </w:r>
      <w:r w:rsidR="00107CA0" w:rsidRPr="0024232A">
        <w:rPr>
          <w:szCs w:val="22"/>
          <w:lang w:val="it-IT"/>
        </w:rPr>
        <w:t>Raporti i</w:t>
      </w:r>
      <w:r w:rsidRPr="0024232A">
        <w:rPr>
          <w:szCs w:val="22"/>
          <w:lang w:val="it-IT"/>
        </w:rPr>
        <w:t xml:space="preserve"> </w:t>
      </w:r>
      <w:r w:rsidR="00891E9C" w:rsidRPr="0024232A">
        <w:rPr>
          <w:szCs w:val="22"/>
          <w:lang w:val="it-IT"/>
        </w:rPr>
        <w:t xml:space="preserve">mbulimit të </w:t>
      </w:r>
      <w:r w:rsidRPr="0024232A">
        <w:rPr>
          <w:szCs w:val="22"/>
          <w:lang w:val="it-IT"/>
        </w:rPr>
        <w:t>shërbimit të borxhit” do të thotë raporti i përfituar pas ndarjes së rrjedhjes së keshit e disponueshme për shërbimet e borxhit nga shërbimi i borxhit;</w:t>
      </w:r>
    </w:p>
    <w:p w:rsidR="00325FE8" w:rsidRPr="0024232A" w:rsidRDefault="00891E9C" w:rsidP="001562AE">
      <w:pPr>
        <w:pStyle w:val="Paragrafi"/>
        <w:rPr>
          <w:szCs w:val="22"/>
          <w:lang w:val="it-IT"/>
        </w:rPr>
      </w:pPr>
      <w:r w:rsidRPr="0024232A">
        <w:rPr>
          <w:szCs w:val="22"/>
          <w:lang w:val="it-IT"/>
        </w:rPr>
        <w:t>“Sasia rezervë e</w:t>
      </w:r>
      <w:r w:rsidR="00325FE8" w:rsidRPr="0024232A">
        <w:rPr>
          <w:szCs w:val="22"/>
          <w:lang w:val="it-IT"/>
        </w:rPr>
        <w:t xml:space="preserve"> shërbimit të borxhit” do të thotë në çdo kohë dhe në lidhje me monedhën e huasë, shumën e principalit, interesit dhe shumat e tjera të planifikuara për t’u bërë të disponueshme dhe të pagueshme Bankës gjatë gjashtëmujorit pasues e shumëzuar me 1.25;</w:t>
      </w:r>
    </w:p>
    <w:p w:rsidR="00325FE8" w:rsidRPr="0024232A" w:rsidRDefault="00325FE8" w:rsidP="001562AE">
      <w:pPr>
        <w:pStyle w:val="Paragrafi"/>
        <w:rPr>
          <w:szCs w:val="22"/>
        </w:rPr>
      </w:pPr>
      <w:r w:rsidRPr="0024232A">
        <w:rPr>
          <w:szCs w:val="22"/>
        </w:rPr>
        <w:t>“EBITDA” do të thotë fitimi operativ i Huamarrësit përpara marrjes në konsideratë t</w:t>
      </w:r>
      <w:r w:rsidR="00107CA0" w:rsidRPr="0024232A">
        <w:rPr>
          <w:szCs w:val="22"/>
        </w:rPr>
        <w:t>ë interesit, tatimit, nënçmimit</w:t>
      </w:r>
      <w:r w:rsidRPr="0024232A">
        <w:rPr>
          <w:szCs w:val="22"/>
        </w:rPr>
        <w:t xml:space="preserve"> dhe amortizimit duke përjashtuar gjithashtu çdo element të jashtëzakonshëm dhe të veçantë;</w:t>
      </w:r>
    </w:p>
    <w:p w:rsidR="00325FE8" w:rsidRPr="0024232A" w:rsidRDefault="00325FE8" w:rsidP="001562AE">
      <w:pPr>
        <w:pStyle w:val="Paragrafi"/>
        <w:rPr>
          <w:szCs w:val="22"/>
        </w:rPr>
      </w:pPr>
      <w:r w:rsidRPr="0024232A">
        <w:rPr>
          <w:szCs w:val="22"/>
        </w:rPr>
        <w:t>“Plani i veprimit të mjedisit</w:t>
      </w:r>
      <w:r w:rsidR="00107CA0" w:rsidRPr="0024232A">
        <w:rPr>
          <w:szCs w:val="22"/>
        </w:rPr>
        <w:t>”</w:t>
      </w:r>
      <w:r w:rsidRPr="0024232A">
        <w:rPr>
          <w:szCs w:val="22"/>
        </w:rPr>
        <w:t xml:space="preserve"> do të thotë plani i veprimit të mjedisit, bazuar në rekomandimet mbi vlerësimin e ndikimit në mjedis që duhet rënë dakord ndërmjet Huamarrësit dh</w:t>
      </w:r>
      <w:r w:rsidR="006C49A0" w:rsidRPr="0024232A">
        <w:rPr>
          <w:szCs w:val="22"/>
        </w:rPr>
        <w:t>e</w:t>
      </w:r>
      <w:r w:rsidRPr="0024232A">
        <w:rPr>
          <w:szCs w:val="22"/>
        </w:rPr>
        <w:t xml:space="preserve"> Bankës në formë e përmbajtje </w:t>
      </w:r>
      <w:r w:rsidR="00887F42">
        <w:rPr>
          <w:szCs w:val="22"/>
        </w:rPr>
        <w:t xml:space="preserve">i pranueshëm nga </w:t>
      </w:r>
      <w:smartTag w:uri="urn:schemas-microsoft-com:office:smarttags" w:element="place">
        <w:r w:rsidR="00887F42">
          <w:rPr>
            <w:szCs w:val="22"/>
          </w:rPr>
          <w:t>Banka</w:t>
        </w:r>
      </w:smartTag>
      <w:r w:rsidR="00887F42">
        <w:rPr>
          <w:szCs w:val="22"/>
        </w:rPr>
        <w:t>, duke pas</w:t>
      </w:r>
      <w:r w:rsidRPr="0024232A">
        <w:rPr>
          <w:szCs w:val="22"/>
        </w:rPr>
        <w:t>ur</w:t>
      </w:r>
      <w:r w:rsidR="00F27903">
        <w:rPr>
          <w:szCs w:val="22"/>
        </w:rPr>
        <w:t xml:space="preserve"> parasysh mjedisin e lidhur me p</w:t>
      </w:r>
      <w:r w:rsidRPr="0024232A">
        <w:rPr>
          <w:szCs w:val="22"/>
        </w:rPr>
        <w:t xml:space="preserve">rojektin, siç mund të amendohet herë pas here me miratim paraprak të shkruar nga </w:t>
      </w:r>
      <w:smartTag w:uri="urn:schemas-microsoft-com:office:smarttags" w:element="place">
        <w:r w:rsidRPr="0024232A">
          <w:rPr>
            <w:szCs w:val="22"/>
          </w:rPr>
          <w:t>Banka</w:t>
        </w:r>
      </w:smartTag>
      <w:r w:rsidRPr="0024232A">
        <w:rPr>
          <w:szCs w:val="22"/>
        </w:rPr>
        <w:t>;</w:t>
      </w:r>
    </w:p>
    <w:p w:rsidR="00325FE8" w:rsidRPr="0024232A" w:rsidRDefault="006C49A0" w:rsidP="001562AE">
      <w:pPr>
        <w:pStyle w:val="Paragrafi"/>
        <w:rPr>
          <w:szCs w:val="22"/>
        </w:rPr>
      </w:pPr>
      <w:r w:rsidRPr="0024232A">
        <w:rPr>
          <w:szCs w:val="22"/>
        </w:rPr>
        <w:t>“Çë</w:t>
      </w:r>
      <w:r w:rsidR="00325FE8" w:rsidRPr="0024232A">
        <w:rPr>
          <w:szCs w:val="22"/>
        </w:rPr>
        <w:t>sh</w:t>
      </w:r>
      <w:r w:rsidRPr="0024232A">
        <w:rPr>
          <w:szCs w:val="22"/>
        </w:rPr>
        <w:t>t</w:t>
      </w:r>
      <w:r w:rsidR="00325FE8" w:rsidRPr="0024232A">
        <w:rPr>
          <w:szCs w:val="22"/>
        </w:rPr>
        <w:t>je mjedisore” do të thotë:</w:t>
      </w:r>
    </w:p>
    <w:p w:rsidR="00325FE8" w:rsidRPr="0024232A" w:rsidRDefault="00325FE8" w:rsidP="001562AE">
      <w:pPr>
        <w:pStyle w:val="Paragrafi"/>
        <w:rPr>
          <w:szCs w:val="22"/>
          <w:lang w:val="it-IT"/>
        </w:rPr>
      </w:pPr>
      <w:r w:rsidRPr="0024232A">
        <w:rPr>
          <w:szCs w:val="22"/>
          <w:lang w:val="it-IT"/>
        </w:rPr>
        <w:t>a)</w:t>
      </w:r>
      <w:r w:rsidR="006C49A0" w:rsidRPr="0024232A">
        <w:rPr>
          <w:szCs w:val="22"/>
          <w:lang w:val="it-IT"/>
        </w:rPr>
        <w:t xml:space="preserve"> </w:t>
      </w:r>
      <w:r w:rsidRPr="0024232A">
        <w:rPr>
          <w:szCs w:val="22"/>
          <w:lang w:val="it-IT"/>
        </w:rPr>
        <w:t>ndotjen ose mbrojtje</w:t>
      </w:r>
      <w:r w:rsidR="00891E9C" w:rsidRPr="0024232A">
        <w:rPr>
          <w:szCs w:val="22"/>
          <w:lang w:val="it-IT"/>
        </w:rPr>
        <w:t>n</w:t>
      </w:r>
      <w:r w:rsidRPr="0024232A">
        <w:rPr>
          <w:szCs w:val="22"/>
          <w:lang w:val="it-IT"/>
        </w:rPr>
        <w:t xml:space="preserve"> e mjedisit;</w:t>
      </w:r>
    </w:p>
    <w:p w:rsidR="00325FE8" w:rsidRPr="0024232A" w:rsidRDefault="00325FE8" w:rsidP="001562AE">
      <w:pPr>
        <w:pStyle w:val="Paragrafi"/>
        <w:rPr>
          <w:szCs w:val="22"/>
          <w:lang w:val="it-IT"/>
        </w:rPr>
      </w:pPr>
      <w:r w:rsidRPr="0024232A">
        <w:rPr>
          <w:szCs w:val="22"/>
          <w:lang w:val="it-IT"/>
        </w:rPr>
        <w:t>b)</w:t>
      </w:r>
      <w:r w:rsidR="006C49A0" w:rsidRPr="0024232A">
        <w:rPr>
          <w:szCs w:val="22"/>
          <w:lang w:val="it-IT"/>
        </w:rPr>
        <w:t xml:space="preserve"> </w:t>
      </w:r>
      <w:r w:rsidRPr="0024232A">
        <w:rPr>
          <w:szCs w:val="22"/>
          <w:lang w:val="it-IT"/>
        </w:rPr>
        <w:t>dëmin ndaj ose mbrojtjen prej tij të shëndetit njerëzor;</w:t>
      </w:r>
    </w:p>
    <w:p w:rsidR="00325FE8" w:rsidRPr="0024232A" w:rsidRDefault="00325FE8" w:rsidP="001562AE">
      <w:pPr>
        <w:pStyle w:val="Paragrafi"/>
        <w:rPr>
          <w:szCs w:val="22"/>
          <w:lang w:val="it-IT"/>
        </w:rPr>
      </w:pPr>
      <w:r w:rsidRPr="0024232A">
        <w:rPr>
          <w:szCs w:val="22"/>
          <w:lang w:val="it-IT"/>
        </w:rPr>
        <w:t>c)</w:t>
      </w:r>
      <w:r w:rsidR="006C49A0" w:rsidRPr="0024232A">
        <w:rPr>
          <w:szCs w:val="22"/>
          <w:lang w:val="it-IT"/>
        </w:rPr>
        <w:t xml:space="preserve"> </w:t>
      </w:r>
      <w:r w:rsidRPr="0024232A">
        <w:rPr>
          <w:szCs w:val="22"/>
          <w:lang w:val="it-IT"/>
        </w:rPr>
        <w:t>shëndetit dhe sigurinë në vendin e punës; ose</w:t>
      </w:r>
    </w:p>
    <w:p w:rsidR="000858B6" w:rsidRPr="0024232A" w:rsidRDefault="006C49A0" w:rsidP="00455D7D">
      <w:pPr>
        <w:pStyle w:val="Paragrafi"/>
        <w:rPr>
          <w:szCs w:val="22"/>
          <w:lang w:val="it-IT"/>
        </w:rPr>
      </w:pPr>
      <w:r w:rsidRPr="0024232A">
        <w:rPr>
          <w:szCs w:val="22"/>
          <w:lang w:val="it-IT"/>
        </w:rPr>
        <w:t xml:space="preserve">d) </w:t>
      </w:r>
      <w:r w:rsidR="00891E9C" w:rsidRPr="0024232A">
        <w:rPr>
          <w:szCs w:val="22"/>
          <w:lang w:val="it-IT"/>
        </w:rPr>
        <w:t>ç</w:t>
      </w:r>
      <w:r w:rsidR="00325FE8" w:rsidRPr="0024232A">
        <w:rPr>
          <w:szCs w:val="22"/>
          <w:lang w:val="it-IT"/>
        </w:rPr>
        <w:t>do lëshim ose substancë e aftë të shkaktojë dëmtimin e një orga</w:t>
      </w:r>
      <w:r w:rsidR="00F27903">
        <w:rPr>
          <w:szCs w:val="22"/>
          <w:lang w:val="it-IT"/>
        </w:rPr>
        <w:t>nizmi të gjallë ose të mjedisit;</w:t>
      </w:r>
    </w:p>
    <w:p w:rsidR="00325FE8" w:rsidRPr="0024232A" w:rsidRDefault="00325FE8" w:rsidP="001562AE">
      <w:pPr>
        <w:pStyle w:val="Paragrafi"/>
        <w:rPr>
          <w:szCs w:val="22"/>
          <w:lang w:val="it-IT"/>
        </w:rPr>
      </w:pPr>
      <w:r w:rsidRPr="0024232A">
        <w:rPr>
          <w:szCs w:val="22"/>
          <w:lang w:val="it-IT"/>
        </w:rPr>
        <w:t>“Trakt</w:t>
      </w:r>
      <w:r w:rsidR="006C49A0" w:rsidRPr="0024232A">
        <w:rPr>
          <w:szCs w:val="22"/>
          <w:lang w:val="it-IT"/>
        </w:rPr>
        <w:t>ati i Komunitetit të Energjisë s</w:t>
      </w:r>
      <w:r w:rsidRPr="0024232A">
        <w:rPr>
          <w:szCs w:val="22"/>
          <w:lang w:val="it-IT"/>
        </w:rPr>
        <w:t>ë Europës Jug</w:t>
      </w:r>
      <w:r w:rsidR="00891E9C" w:rsidRPr="0024232A">
        <w:rPr>
          <w:szCs w:val="22"/>
          <w:lang w:val="it-IT"/>
        </w:rPr>
        <w:t>lindore”</w:t>
      </w:r>
      <w:r w:rsidRPr="0024232A">
        <w:rPr>
          <w:szCs w:val="22"/>
          <w:lang w:val="it-IT"/>
        </w:rPr>
        <w:t xml:space="preserve"> (ECSEE) do të thotë traktati i nënshkruar në d</w:t>
      </w:r>
      <w:r w:rsidR="006C49A0" w:rsidRPr="0024232A">
        <w:rPr>
          <w:szCs w:val="22"/>
          <w:lang w:val="it-IT"/>
        </w:rPr>
        <w:t>a</w:t>
      </w:r>
      <w:r w:rsidRPr="0024232A">
        <w:rPr>
          <w:szCs w:val="22"/>
          <w:lang w:val="it-IT"/>
        </w:rPr>
        <w:t>tën 25 te</w:t>
      </w:r>
      <w:r w:rsidR="006C49A0" w:rsidRPr="0024232A">
        <w:rPr>
          <w:szCs w:val="22"/>
          <w:lang w:val="it-IT"/>
        </w:rPr>
        <w:t>t</w:t>
      </w:r>
      <w:r w:rsidRPr="0024232A">
        <w:rPr>
          <w:szCs w:val="22"/>
          <w:lang w:val="it-IT"/>
        </w:rPr>
        <w:t>or 2005 nga Shqipëria, Bosnja dhe Hercego</w:t>
      </w:r>
      <w:r w:rsidR="006C49A0" w:rsidRPr="0024232A">
        <w:rPr>
          <w:szCs w:val="22"/>
          <w:lang w:val="it-IT"/>
        </w:rPr>
        <w:t>v</w:t>
      </w:r>
      <w:r w:rsidRPr="0024232A">
        <w:rPr>
          <w:szCs w:val="22"/>
          <w:lang w:val="it-IT"/>
        </w:rPr>
        <w:t>ina,</w:t>
      </w:r>
      <w:r w:rsidR="006C49A0" w:rsidRPr="0024232A">
        <w:rPr>
          <w:szCs w:val="22"/>
          <w:lang w:val="it-IT"/>
        </w:rPr>
        <w:t xml:space="preserve"> Bullgaria, Republika e Kroacisë, i</w:t>
      </w:r>
      <w:r w:rsidRPr="0024232A">
        <w:rPr>
          <w:szCs w:val="22"/>
          <w:lang w:val="it-IT"/>
        </w:rPr>
        <w:t>sh</w:t>
      </w:r>
      <w:r w:rsidR="006C49A0" w:rsidRPr="0024232A">
        <w:rPr>
          <w:szCs w:val="22"/>
          <w:lang w:val="it-IT"/>
        </w:rPr>
        <w:t>-</w:t>
      </w:r>
      <w:r w:rsidRPr="0024232A">
        <w:rPr>
          <w:szCs w:val="22"/>
          <w:lang w:val="it-IT"/>
        </w:rPr>
        <w:t>Republika Jugosllave e Maqedonisë, Rumania, Republika e Turqisë, Serbisë dhe Malit të Zi, Zyra e Kombeve të Bashkuara për Administrimin e Kosovës dhe Komuniteti Europian, që par</w:t>
      </w:r>
      <w:r w:rsidR="00414A21" w:rsidRPr="0024232A">
        <w:rPr>
          <w:szCs w:val="22"/>
          <w:lang w:val="it-IT"/>
        </w:rPr>
        <w:t>a</w:t>
      </w:r>
      <w:r w:rsidRPr="0024232A">
        <w:rPr>
          <w:szCs w:val="22"/>
          <w:lang w:val="it-IT"/>
        </w:rPr>
        <w:t>shtron angazhimin dhe procesin e pjesëmarrësve për të përmirësuar sektorin e energjisë të rajonit të Europës Juglindore, dhe për të krijuar një treg për energjinë dhe gazin në rajonin e Europës Juglindore, siç mund të amendohen herë pas here;</w:t>
      </w:r>
    </w:p>
    <w:p w:rsidR="00325FE8" w:rsidRPr="0024232A" w:rsidRDefault="006C49A0" w:rsidP="001562AE">
      <w:pPr>
        <w:pStyle w:val="Paragrafi"/>
        <w:rPr>
          <w:szCs w:val="22"/>
          <w:lang w:val="it-IT"/>
        </w:rPr>
      </w:pPr>
      <w:r w:rsidRPr="0024232A">
        <w:rPr>
          <w:szCs w:val="22"/>
          <w:lang w:val="it-IT"/>
        </w:rPr>
        <w:t>“F</w:t>
      </w:r>
      <w:r w:rsidR="00325FE8" w:rsidRPr="0024232A">
        <w:rPr>
          <w:szCs w:val="22"/>
          <w:lang w:val="it-IT"/>
        </w:rPr>
        <w:t>ondi balancues” do të thotë një fond që do të krijohet nga KESH me qëllim që fitimet që rezultojnë nga kushtet e favorshme hidrologjike të ruhen në këtë fond për të mbuluar koston e importit të energjisë elektrike, në rastet e kushteve jo të mira hidrologjike;</w:t>
      </w:r>
    </w:p>
    <w:p w:rsidR="00325FE8" w:rsidRPr="0024232A" w:rsidRDefault="002945A5" w:rsidP="001562AE">
      <w:pPr>
        <w:pStyle w:val="Paragrafi"/>
        <w:rPr>
          <w:szCs w:val="22"/>
          <w:lang w:val="it-IT"/>
        </w:rPr>
      </w:pPr>
      <w:r w:rsidRPr="0024232A">
        <w:rPr>
          <w:szCs w:val="22"/>
          <w:lang w:val="it-IT"/>
        </w:rPr>
        <w:t>“V</w:t>
      </w:r>
      <w:r w:rsidR="00325FE8" w:rsidRPr="0024232A">
        <w:rPr>
          <w:szCs w:val="22"/>
          <w:lang w:val="it-IT"/>
        </w:rPr>
        <w:t>it fiskal” do të t</w:t>
      </w:r>
      <w:r w:rsidR="00F27903">
        <w:rPr>
          <w:szCs w:val="22"/>
          <w:lang w:val="it-IT"/>
        </w:rPr>
        <w:t>hotë periudha 12-mujore që nis m</w:t>
      </w:r>
      <w:r w:rsidR="00325FE8" w:rsidRPr="0024232A">
        <w:rPr>
          <w:szCs w:val="22"/>
          <w:lang w:val="it-IT"/>
        </w:rPr>
        <w:t>ë 1 janar dhe përfundon më 31 dhjetor;</w:t>
      </w:r>
    </w:p>
    <w:p w:rsidR="00325FE8" w:rsidRPr="0024232A" w:rsidRDefault="00325FE8" w:rsidP="001562AE">
      <w:pPr>
        <w:pStyle w:val="Paragrafi"/>
        <w:rPr>
          <w:szCs w:val="22"/>
          <w:lang w:val="it-IT"/>
        </w:rPr>
      </w:pPr>
      <w:r w:rsidRPr="0024232A">
        <w:rPr>
          <w:szCs w:val="22"/>
          <w:lang w:val="it-IT"/>
        </w:rPr>
        <w:t>“IFRS” do të thotë standardet ndërkombëtare të raportimit financiar</w:t>
      </w:r>
      <w:r w:rsidR="00F27903">
        <w:rPr>
          <w:szCs w:val="22"/>
          <w:lang w:val="it-IT"/>
        </w:rPr>
        <w:t>,</w:t>
      </w:r>
      <w:r w:rsidRPr="0024232A">
        <w:rPr>
          <w:szCs w:val="22"/>
          <w:lang w:val="it-IT"/>
        </w:rPr>
        <w:t xml:space="preserve"> të lëshuara ose miratuara nga Bordi Ndërkombëtar i Standardeve të Kontabilitetit (IASB) dhe të zbatuara në mënyrë konsistente;</w:t>
      </w:r>
    </w:p>
    <w:p w:rsidR="00BD4A1C" w:rsidRPr="0024232A" w:rsidRDefault="002945A5" w:rsidP="00717E83">
      <w:pPr>
        <w:pStyle w:val="Paragrafi"/>
        <w:rPr>
          <w:szCs w:val="22"/>
          <w:lang w:val="it-IT"/>
        </w:rPr>
      </w:pPr>
      <w:r w:rsidRPr="0024232A">
        <w:rPr>
          <w:szCs w:val="22"/>
          <w:lang w:val="it-IT"/>
        </w:rPr>
        <w:t>“</w:t>
      </w:r>
      <w:r w:rsidR="00BF6A38" w:rsidRPr="0024232A">
        <w:rPr>
          <w:szCs w:val="22"/>
          <w:lang w:val="it-IT"/>
        </w:rPr>
        <w:t>Plani i i</w:t>
      </w:r>
      <w:r w:rsidR="00325FE8" w:rsidRPr="0024232A">
        <w:rPr>
          <w:szCs w:val="22"/>
          <w:lang w:val="it-IT"/>
        </w:rPr>
        <w:t>nvestimeve” do të thotë një plan investimesh i përgatiur prej Hu</w:t>
      </w:r>
      <w:r w:rsidR="00BF6A38" w:rsidRPr="0024232A">
        <w:rPr>
          <w:szCs w:val="22"/>
          <w:lang w:val="it-IT"/>
        </w:rPr>
        <w:t>a</w:t>
      </w:r>
      <w:r w:rsidR="00325FE8" w:rsidRPr="0024232A">
        <w:rPr>
          <w:szCs w:val="22"/>
          <w:lang w:val="it-IT"/>
        </w:rPr>
        <w:t>marrësit në një formë dhe përmbajtje të kënaqshme për Bankën;</w:t>
      </w:r>
    </w:p>
    <w:p w:rsidR="00325FE8" w:rsidRPr="0024232A" w:rsidRDefault="00717E83" w:rsidP="001562AE">
      <w:pPr>
        <w:pStyle w:val="Paragrafi"/>
        <w:rPr>
          <w:szCs w:val="22"/>
          <w:lang w:val="it-IT"/>
        </w:rPr>
      </w:pPr>
      <w:r>
        <w:rPr>
          <w:szCs w:val="22"/>
          <w:lang w:val="it-IT"/>
        </w:rPr>
        <w:t>“</w:t>
      </w:r>
      <w:r w:rsidR="00325FE8" w:rsidRPr="0024232A">
        <w:rPr>
          <w:szCs w:val="22"/>
          <w:lang w:val="it-IT"/>
        </w:rPr>
        <w:t>Lek” do të thotë monedha e ligjshme në Republikën e Shqipërisë;</w:t>
      </w:r>
    </w:p>
    <w:p w:rsidR="00325FE8" w:rsidRPr="0024232A" w:rsidRDefault="00325FE8" w:rsidP="001562AE">
      <w:pPr>
        <w:pStyle w:val="Paragrafi"/>
        <w:rPr>
          <w:szCs w:val="22"/>
          <w:lang w:val="it-IT"/>
        </w:rPr>
      </w:pPr>
      <w:r w:rsidRPr="0024232A">
        <w:rPr>
          <w:szCs w:val="22"/>
          <w:lang w:val="it-IT"/>
        </w:rPr>
        <w:t>“Llogaria lokale e projektit” do të thotë llogaria e posaçme që përfiton interes e referuar në seksionin 3.08 (b);</w:t>
      </w:r>
    </w:p>
    <w:p w:rsidR="00325FE8" w:rsidRPr="0024232A" w:rsidRDefault="00325FE8" w:rsidP="001562AE">
      <w:pPr>
        <w:pStyle w:val="Paragrafi"/>
        <w:rPr>
          <w:szCs w:val="22"/>
          <w:lang w:val="it-IT"/>
        </w:rPr>
      </w:pPr>
      <w:r w:rsidRPr="0024232A">
        <w:rPr>
          <w:szCs w:val="22"/>
          <w:lang w:val="it-IT"/>
        </w:rPr>
        <w:t xml:space="preserve">“Sasia rezervë lokale e projektit” do të thotë në çdo moment gjatë periudhës së ndërtimit, sasinë e </w:t>
      </w:r>
      <w:r w:rsidR="00BF6A38" w:rsidRPr="0024232A">
        <w:rPr>
          <w:szCs w:val="22"/>
          <w:lang w:val="it-IT"/>
        </w:rPr>
        <w:t>kontributit të Huamarrësit për p</w:t>
      </w:r>
      <w:r w:rsidRPr="0024232A">
        <w:rPr>
          <w:szCs w:val="22"/>
          <w:lang w:val="it-IT"/>
        </w:rPr>
        <w:t>rojektin gjatë gjashtëmujorit pasues;</w:t>
      </w:r>
    </w:p>
    <w:p w:rsidR="00325FE8" w:rsidRPr="0024232A" w:rsidRDefault="002945A5" w:rsidP="001562AE">
      <w:pPr>
        <w:pStyle w:val="Paragrafi"/>
        <w:rPr>
          <w:szCs w:val="22"/>
          <w:lang w:val="it-IT"/>
        </w:rPr>
      </w:pPr>
      <w:r w:rsidRPr="0024232A">
        <w:rPr>
          <w:szCs w:val="22"/>
          <w:lang w:val="it-IT"/>
        </w:rPr>
        <w:t>“P</w:t>
      </w:r>
      <w:r w:rsidR="00325FE8" w:rsidRPr="0024232A">
        <w:rPr>
          <w:szCs w:val="22"/>
          <w:lang w:val="it-IT"/>
        </w:rPr>
        <w:t>rogrami i asistencës menaxheriale” do të thotë programi i asistencës për menaxherët k</w:t>
      </w:r>
      <w:r w:rsidRPr="0024232A">
        <w:rPr>
          <w:szCs w:val="22"/>
          <w:lang w:val="it-IT"/>
        </w:rPr>
        <w:t>ryesorë të Huamarrësit dhe OST-</w:t>
      </w:r>
      <w:r w:rsidR="00325FE8" w:rsidRPr="0024232A">
        <w:rPr>
          <w:szCs w:val="22"/>
          <w:lang w:val="it-IT"/>
        </w:rPr>
        <w:t>së referuar në</w:t>
      </w:r>
      <w:r w:rsidR="000C200E" w:rsidRPr="0024232A">
        <w:rPr>
          <w:szCs w:val="22"/>
          <w:lang w:val="it-IT"/>
        </w:rPr>
        <w:t xml:space="preserve"> seksionin 3.06;</w:t>
      </w:r>
    </w:p>
    <w:p w:rsidR="00325FE8" w:rsidRPr="0024232A" w:rsidRDefault="00325FE8" w:rsidP="001562AE">
      <w:pPr>
        <w:pStyle w:val="Paragrafi"/>
        <w:rPr>
          <w:szCs w:val="22"/>
          <w:lang w:val="it-IT"/>
        </w:rPr>
      </w:pPr>
      <w:r w:rsidRPr="0024232A">
        <w:rPr>
          <w:szCs w:val="22"/>
          <w:lang w:val="it-IT"/>
        </w:rPr>
        <w:t>“Raporti operacional” do të thotë një raport operacional, në një formë dhe përmbajtje të kënaqshme për Bankën, që</w:t>
      </w:r>
      <w:r w:rsidR="00D2282B" w:rsidRPr="0024232A">
        <w:rPr>
          <w:szCs w:val="22"/>
          <w:lang w:val="it-IT"/>
        </w:rPr>
        <w:t xml:space="preserve"> </w:t>
      </w:r>
      <w:r w:rsidRPr="0024232A">
        <w:rPr>
          <w:szCs w:val="22"/>
          <w:lang w:val="it-IT"/>
        </w:rPr>
        <w:t>i dërgohet Bankës prej Huamarrësit;</w:t>
      </w:r>
    </w:p>
    <w:p w:rsidR="00325FE8" w:rsidRPr="0024232A" w:rsidRDefault="00325FE8" w:rsidP="001562AE">
      <w:pPr>
        <w:pStyle w:val="Paragrafi"/>
        <w:rPr>
          <w:szCs w:val="22"/>
        </w:rPr>
      </w:pPr>
      <w:r w:rsidRPr="0024232A">
        <w:rPr>
          <w:szCs w:val="22"/>
        </w:rPr>
        <w:t>“PMU” do to thotë njësia e menaxhimit të projektit e referuar në seksionin 3.02;</w:t>
      </w:r>
    </w:p>
    <w:p w:rsidR="00325FE8" w:rsidRPr="0024232A" w:rsidRDefault="00325FE8" w:rsidP="001562AE">
      <w:pPr>
        <w:pStyle w:val="Paragrafi"/>
        <w:rPr>
          <w:szCs w:val="22"/>
        </w:rPr>
      </w:pPr>
      <w:r w:rsidRPr="0024232A">
        <w:rPr>
          <w:szCs w:val="22"/>
        </w:rPr>
        <w:t>“Deklarata e politikave të sektorit energj</w:t>
      </w:r>
      <w:r w:rsidR="00D2282B" w:rsidRPr="0024232A">
        <w:rPr>
          <w:szCs w:val="22"/>
        </w:rPr>
        <w:t>etik” do të thotë deklarata e po</w:t>
      </w:r>
      <w:r w:rsidR="00B41D67" w:rsidRPr="0024232A">
        <w:rPr>
          <w:szCs w:val="22"/>
        </w:rPr>
        <w:t>litikave e m</w:t>
      </w:r>
      <w:r w:rsidRPr="0024232A">
        <w:rPr>
          <w:szCs w:val="22"/>
        </w:rPr>
        <w:t>i</w:t>
      </w:r>
      <w:r w:rsidR="00B41D67" w:rsidRPr="0024232A">
        <w:rPr>
          <w:szCs w:val="22"/>
        </w:rPr>
        <w:t>r</w:t>
      </w:r>
      <w:r w:rsidRPr="0024232A">
        <w:rPr>
          <w:szCs w:val="22"/>
        </w:rPr>
        <w:t>atuar nga Këshilli i Ministrave të Garantuesit më 19 prill 2002, siç mund të amendohet herë pas here me miratimin e Bankës;</w:t>
      </w:r>
    </w:p>
    <w:p w:rsidR="00325FE8" w:rsidRPr="0024232A" w:rsidRDefault="00735DAE" w:rsidP="001562AE">
      <w:pPr>
        <w:pStyle w:val="Paragrafi"/>
        <w:rPr>
          <w:szCs w:val="22"/>
        </w:rPr>
      </w:pPr>
      <w:r w:rsidRPr="0024232A">
        <w:rPr>
          <w:szCs w:val="22"/>
        </w:rPr>
        <w:t>“Çë</w:t>
      </w:r>
      <w:r w:rsidR="00325FE8" w:rsidRPr="0024232A">
        <w:rPr>
          <w:szCs w:val="22"/>
        </w:rPr>
        <w:t>shtje sociale” do të thotë:</w:t>
      </w:r>
    </w:p>
    <w:p w:rsidR="00325FE8" w:rsidRPr="0024232A" w:rsidRDefault="00325FE8" w:rsidP="001562AE">
      <w:pPr>
        <w:pStyle w:val="Paragrafi"/>
        <w:rPr>
          <w:szCs w:val="22"/>
        </w:rPr>
      </w:pPr>
      <w:r w:rsidRPr="0024232A">
        <w:rPr>
          <w:szCs w:val="22"/>
        </w:rPr>
        <w:t>a)</w:t>
      </w:r>
      <w:r w:rsidR="00735DAE" w:rsidRPr="0024232A">
        <w:rPr>
          <w:szCs w:val="22"/>
        </w:rPr>
        <w:t xml:space="preserve"> </w:t>
      </w:r>
      <w:r w:rsidRPr="0024232A">
        <w:rPr>
          <w:szCs w:val="22"/>
        </w:rPr>
        <w:t>standardet e punës dhe kushtet e punësimit të rregulluar nga ligji i zbatueshëm;</w:t>
      </w:r>
    </w:p>
    <w:p w:rsidR="00325FE8" w:rsidRPr="0024232A" w:rsidRDefault="00325FE8" w:rsidP="001562AE">
      <w:pPr>
        <w:pStyle w:val="Paragrafi"/>
        <w:rPr>
          <w:szCs w:val="22"/>
        </w:rPr>
      </w:pPr>
      <w:r w:rsidRPr="0024232A">
        <w:rPr>
          <w:szCs w:val="22"/>
        </w:rPr>
        <w:t>b)</w:t>
      </w:r>
      <w:r w:rsidR="00735DAE" w:rsidRPr="0024232A">
        <w:rPr>
          <w:szCs w:val="22"/>
        </w:rPr>
        <w:t xml:space="preserve"> </w:t>
      </w:r>
      <w:r w:rsidR="00BF6A38" w:rsidRPr="0024232A">
        <w:rPr>
          <w:szCs w:val="22"/>
        </w:rPr>
        <w:t>pasojat te</w:t>
      </w:r>
      <w:r w:rsidRPr="0024232A">
        <w:rPr>
          <w:szCs w:val="22"/>
        </w:rPr>
        <w:t xml:space="preserve"> njerëzit dhe prej zhvendosjes ose blerjes së tokës;</w:t>
      </w:r>
    </w:p>
    <w:p w:rsidR="00325FE8" w:rsidRPr="0024232A" w:rsidRDefault="00325FE8" w:rsidP="001562AE">
      <w:pPr>
        <w:pStyle w:val="Paragrafi"/>
        <w:rPr>
          <w:szCs w:val="22"/>
        </w:rPr>
      </w:pPr>
      <w:r w:rsidRPr="0024232A">
        <w:rPr>
          <w:szCs w:val="22"/>
        </w:rPr>
        <w:t>c)</w:t>
      </w:r>
      <w:r w:rsidR="00735DAE" w:rsidRPr="0024232A">
        <w:rPr>
          <w:szCs w:val="22"/>
        </w:rPr>
        <w:t xml:space="preserve"> </w:t>
      </w:r>
      <w:r w:rsidR="00BF6A38" w:rsidRPr="0024232A">
        <w:rPr>
          <w:szCs w:val="22"/>
        </w:rPr>
        <w:t>pasojat te</w:t>
      </w:r>
      <w:r w:rsidR="00E01DCF" w:rsidRPr="0024232A">
        <w:rPr>
          <w:szCs w:val="22"/>
        </w:rPr>
        <w:t xml:space="preserve"> njerëzit lokalë</w:t>
      </w:r>
      <w:r w:rsidRPr="0024232A">
        <w:rPr>
          <w:szCs w:val="22"/>
        </w:rPr>
        <w:t xml:space="preserve"> ose grupe të tjera të ndjeshme (vulnerable);</w:t>
      </w:r>
    </w:p>
    <w:p w:rsidR="00325FE8" w:rsidRPr="0024232A" w:rsidRDefault="00325FE8" w:rsidP="001562AE">
      <w:pPr>
        <w:pStyle w:val="Paragrafi"/>
        <w:rPr>
          <w:szCs w:val="22"/>
        </w:rPr>
      </w:pPr>
      <w:r w:rsidRPr="0024232A">
        <w:rPr>
          <w:szCs w:val="22"/>
        </w:rPr>
        <w:t>d)</w:t>
      </w:r>
      <w:r w:rsidR="00735DAE" w:rsidRPr="0024232A">
        <w:rPr>
          <w:szCs w:val="22"/>
        </w:rPr>
        <w:t xml:space="preserve"> </w:t>
      </w:r>
      <w:r w:rsidRPr="0024232A">
        <w:rPr>
          <w:szCs w:val="22"/>
        </w:rPr>
        <w:t>pasojat mbi objektet e trashëgimisë kulturore</w:t>
      </w:r>
      <w:r w:rsidR="003055B1" w:rsidRPr="0024232A">
        <w:rPr>
          <w:szCs w:val="22"/>
        </w:rPr>
        <w:t>,</w:t>
      </w:r>
      <w:r w:rsidRPr="0024232A">
        <w:rPr>
          <w:szCs w:val="22"/>
        </w:rPr>
        <w:t xml:space="preserve"> duke përfshirë këtu edhe artifaktet dhe zonat arkeologjike;</w:t>
      </w:r>
    </w:p>
    <w:p w:rsidR="00325FE8" w:rsidRPr="0024232A" w:rsidRDefault="00325FE8" w:rsidP="001562AE">
      <w:pPr>
        <w:pStyle w:val="Paragrafi"/>
        <w:rPr>
          <w:szCs w:val="22"/>
        </w:rPr>
      </w:pPr>
      <w:r w:rsidRPr="0024232A">
        <w:rPr>
          <w:szCs w:val="22"/>
        </w:rPr>
        <w:t>e)</w:t>
      </w:r>
      <w:r w:rsidR="00735DAE" w:rsidRPr="0024232A">
        <w:rPr>
          <w:szCs w:val="22"/>
        </w:rPr>
        <w:t xml:space="preserve"> </w:t>
      </w:r>
      <w:r w:rsidRPr="0024232A">
        <w:rPr>
          <w:szCs w:val="22"/>
        </w:rPr>
        <w:t>ose konsultimet dhe bërjen publike të tyre, duke përfshirë këtu edhe zemëratën e një pjese të publikut të njoftuar prej Huamrrësit;</w:t>
      </w:r>
    </w:p>
    <w:p w:rsidR="00325FE8" w:rsidRPr="0024232A" w:rsidRDefault="00325FE8" w:rsidP="001562AE">
      <w:pPr>
        <w:pStyle w:val="Paragrafi"/>
        <w:rPr>
          <w:szCs w:val="22"/>
        </w:rPr>
      </w:pPr>
      <w:r w:rsidRPr="0024232A">
        <w:rPr>
          <w:szCs w:val="22"/>
        </w:rPr>
        <w:t>“OST” do të thotë Operatori i sistemit të transmetimit, që i është referuar seksioni 3.01 (f).</w:t>
      </w:r>
    </w:p>
    <w:p w:rsidR="00325FE8" w:rsidRPr="0024232A" w:rsidRDefault="00325FE8" w:rsidP="001562AE">
      <w:pPr>
        <w:pStyle w:val="Paragrafi"/>
        <w:rPr>
          <w:szCs w:val="22"/>
        </w:rPr>
      </w:pPr>
      <w:r w:rsidRPr="0024232A">
        <w:rPr>
          <w:szCs w:val="22"/>
        </w:rPr>
        <w:t>Seksioni 1.03. Interpretimi</w:t>
      </w:r>
    </w:p>
    <w:p w:rsidR="00325FE8" w:rsidRPr="0024232A" w:rsidRDefault="00325FE8" w:rsidP="001562AE">
      <w:pPr>
        <w:pStyle w:val="Paragrafi"/>
        <w:rPr>
          <w:szCs w:val="22"/>
        </w:rPr>
      </w:pPr>
      <w:r w:rsidRPr="0024232A">
        <w:rPr>
          <w:szCs w:val="22"/>
        </w:rPr>
        <w:t>Në këtë Marrëveshje, referimi ndaj një ne</w:t>
      </w:r>
      <w:r w:rsidR="003055B1" w:rsidRPr="0024232A">
        <w:rPr>
          <w:szCs w:val="22"/>
        </w:rPr>
        <w:t>ni specifik, seksioni apo liste</w:t>
      </w:r>
      <w:r w:rsidRPr="0024232A">
        <w:rPr>
          <w:szCs w:val="22"/>
        </w:rPr>
        <w:t xml:space="preserve"> (me përjashtim të rasteve që nuk paraqiten në këtë Marrëveshje)</w:t>
      </w:r>
      <w:r w:rsidR="003055B1" w:rsidRPr="0024232A">
        <w:rPr>
          <w:szCs w:val="22"/>
        </w:rPr>
        <w:t>,</w:t>
      </w:r>
      <w:r w:rsidRPr="0024232A">
        <w:rPr>
          <w:szCs w:val="22"/>
        </w:rPr>
        <w:t xml:space="preserve"> do të paraqitet si referencë p</w:t>
      </w:r>
      <w:r w:rsidR="00735DAE" w:rsidRPr="0024232A">
        <w:rPr>
          <w:szCs w:val="22"/>
        </w:rPr>
        <w:t>ër atë nen apo seksion specifik</w:t>
      </w:r>
      <w:r w:rsidRPr="0024232A">
        <w:rPr>
          <w:szCs w:val="22"/>
        </w:rPr>
        <w:t xml:space="preserve"> apo listë në këtë Marrëveshje.</w:t>
      </w:r>
    </w:p>
    <w:p w:rsidR="00325FE8" w:rsidRPr="0024232A" w:rsidRDefault="00325FE8" w:rsidP="001562AE">
      <w:pPr>
        <w:pStyle w:val="Paragrafi"/>
        <w:rPr>
          <w:szCs w:val="22"/>
        </w:rPr>
      </w:pPr>
    </w:p>
    <w:p w:rsidR="00325FE8" w:rsidRPr="0024232A" w:rsidRDefault="00325FE8" w:rsidP="001562AE">
      <w:pPr>
        <w:pStyle w:val="NeniNr"/>
        <w:keepNext w:val="0"/>
        <w:rPr>
          <w:szCs w:val="22"/>
        </w:rPr>
      </w:pPr>
      <w:r w:rsidRPr="0024232A">
        <w:rPr>
          <w:szCs w:val="22"/>
        </w:rPr>
        <w:t>Neni 2</w:t>
      </w:r>
    </w:p>
    <w:p w:rsidR="00325FE8" w:rsidRPr="0024232A" w:rsidRDefault="00735DAE" w:rsidP="001562AE">
      <w:pPr>
        <w:pStyle w:val="NeniTitull"/>
        <w:keepNext w:val="0"/>
        <w:rPr>
          <w:szCs w:val="22"/>
        </w:rPr>
      </w:pPr>
      <w:r w:rsidRPr="0024232A">
        <w:rPr>
          <w:szCs w:val="22"/>
        </w:rPr>
        <w:t>Termat krye</w:t>
      </w:r>
      <w:r w:rsidR="00887F42">
        <w:rPr>
          <w:szCs w:val="22"/>
        </w:rPr>
        <w:t>sorë</w:t>
      </w:r>
      <w:r w:rsidR="00325FE8" w:rsidRPr="0024232A">
        <w:rPr>
          <w:szCs w:val="22"/>
        </w:rPr>
        <w:t xml:space="preserve"> të huasë</w:t>
      </w:r>
    </w:p>
    <w:p w:rsidR="00325FE8" w:rsidRPr="0024232A" w:rsidRDefault="00325FE8" w:rsidP="001562AE">
      <w:pPr>
        <w:pStyle w:val="Paragrafi"/>
        <w:rPr>
          <w:szCs w:val="22"/>
          <w:lang w:val="it-IT"/>
        </w:rPr>
      </w:pPr>
    </w:p>
    <w:p w:rsidR="00325FE8" w:rsidRPr="0024232A" w:rsidRDefault="00735DAE" w:rsidP="001562AE">
      <w:pPr>
        <w:pStyle w:val="Paragrafi"/>
        <w:rPr>
          <w:szCs w:val="22"/>
          <w:lang w:val="it-IT"/>
        </w:rPr>
      </w:pPr>
      <w:r w:rsidRPr="0024232A">
        <w:rPr>
          <w:szCs w:val="22"/>
          <w:lang w:val="it-IT"/>
        </w:rPr>
        <w:t>Seksioni 2.01.S</w:t>
      </w:r>
      <w:r w:rsidR="00325FE8" w:rsidRPr="0024232A">
        <w:rPr>
          <w:szCs w:val="22"/>
          <w:lang w:val="it-IT"/>
        </w:rPr>
        <w:t>huma dhe monedha</w:t>
      </w:r>
    </w:p>
    <w:p w:rsidR="00325FE8" w:rsidRPr="0024232A" w:rsidRDefault="00325FE8" w:rsidP="001562AE">
      <w:pPr>
        <w:pStyle w:val="Paragrafi"/>
        <w:rPr>
          <w:szCs w:val="22"/>
          <w:lang w:val="it-IT"/>
        </w:rPr>
      </w:pPr>
      <w:r w:rsidRPr="0024232A">
        <w:rPr>
          <w:szCs w:val="22"/>
          <w:lang w:val="it-IT"/>
        </w:rPr>
        <w:t>Bazuar në te</w:t>
      </w:r>
      <w:r w:rsidR="003055B1" w:rsidRPr="0024232A">
        <w:rPr>
          <w:szCs w:val="22"/>
          <w:lang w:val="it-IT"/>
        </w:rPr>
        <w:t>r</w:t>
      </w:r>
      <w:r w:rsidRPr="0024232A">
        <w:rPr>
          <w:szCs w:val="22"/>
          <w:lang w:val="it-IT"/>
        </w:rPr>
        <w:t>mat dhe kushtet e par</w:t>
      </w:r>
      <w:r w:rsidR="00735DAE" w:rsidRPr="0024232A">
        <w:rPr>
          <w:szCs w:val="22"/>
          <w:lang w:val="it-IT"/>
        </w:rPr>
        <w:t>ashtruara në këtë Marrëveshje, B</w:t>
      </w:r>
      <w:r w:rsidRPr="0024232A">
        <w:rPr>
          <w:szCs w:val="22"/>
          <w:lang w:val="it-IT"/>
        </w:rPr>
        <w:t>anka bie dakord të japë një hua për Huamarrësin, në një shumë prej gjashtëmbëdhjetë milion</w:t>
      </w:r>
      <w:r w:rsidR="00735DAE" w:rsidRPr="0024232A">
        <w:rPr>
          <w:szCs w:val="22"/>
          <w:lang w:val="it-IT"/>
        </w:rPr>
        <w:t>ë</w:t>
      </w:r>
      <w:r w:rsidRPr="0024232A">
        <w:rPr>
          <w:szCs w:val="22"/>
          <w:lang w:val="it-IT"/>
        </w:rPr>
        <w:t xml:space="preserve"> euro (Eur</w:t>
      </w:r>
      <w:r w:rsidR="00735DAE" w:rsidRPr="0024232A">
        <w:rPr>
          <w:szCs w:val="22"/>
          <w:lang w:val="it-IT"/>
        </w:rPr>
        <w:t>o 16</w:t>
      </w:r>
      <w:r w:rsidR="003055B1" w:rsidRPr="0024232A">
        <w:rPr>
          <w:szCs w:val="22"/>
          <w:lang w:val="it-IT"/>
        </w:rPr>
        <w:t>,</w:t>
      </w:r>
      <w:r w:rsidR="00735DAE" w:rsidRPr="0024232A">
        <w:rPr>
          <w:szCs w:val="22"/>
          <w:lang w:val="it-IT"/>
        </w:rPr>
        <w:t xml:space="preserve"> </w:t>
      </w:r>
      <w:r w:rsidRPr="0024232A">
        <w:rPr>
          <w:szCs w:val="22"/>
          <w:lang w:val="it-IT"/>
        </w:rPr>
        <w:t>000,000)</w:t>
      </w:r>
      <w:r w:rsidR="00735DAE" w:rsidRPr="0024232A">
        <w:rPr>
          <w:szCs w:val="22"/>
          <w:lang w:val="it-IT"/>
        </w:rPr>
        <w:t>.</w:t>
      </w:r>
    </w:p>
    <w:p w:rsidR="00325FE8" w:rsidRPr="0024232A" w:rsidRDefault="00325FE8" w:rsidP="001562AE">
      <w:pPr>
        <w:pStyle w:val="Paragrafi"/>
        <w:rPr>
          <w:szCs w:val="22"/>
          <w:lang w:val="it-IT"/>
        </w:rPr>
      </w:pPr>
      <w:r w:rsidRPr="0024232A">
        <w:rPr>
          <w:szCs w:val="22"/>
          <w:lang w:val="it-IT"/>
        </w:rPr>
        <w:t>Seksioni 2.02. Termat të tjerë financiarë të huasë</w:t>
      </w:r>
    </w:p>
    <w:p w:rsidR="00325FE8" w:rsidRPr="0024232A" w:rsidRDefault="00325FE8" w:rsidP="001562AE">
      <w:pPr>
        <w:pStyle w:val="Paragrafi"/>
        <w:rPr>
          <w:szCs w:val="22"/>
          <w:lang w:val="it-IT"/>
        </w:rPr>
      </w:pPr>
      <w:r w:rsidRPr="0024232A">
        <w:rPr>
          <w:szCs w:val="22"/>
          <w:lang w:val="it-IT"/>
        </w:rPr>
        <w:t>a)</w:t>
      </w:r>
      <w:r w:rsidR="003055B1" w:rsidRPr="0024232A">
        <w:rPr>
          <w:szCs w:val="22"/>
          <w:lang w:val="it-IT"/>
        </w:rPr>
        <w:t xml:space="preserve"> </w:t>
      </w:r>
      <w:r w:rsidRPr="0024232A">
        <w:rPr>
          <w:szCs w:val="22"/>
          <w:lang w:val="it-IT"/>
        </w:rPr>
        <w:t>Sasia minimale për tërheqje do të jetë pe</w:t>
      </w:r>
      <w:r w:rsidR="003055B1" w:rsidRPr="0024232A">
        <w:rPr>
          <w:szCs w:val="22"/>
          <w:lang w:val="it-IT"/>
        </w:rPr>
        <w:t>sëdhjetë mijë euro (Eur</w:t>
      </w:r>
      <w:r w:rsidR="00887F42">
        <w:rPr>
          <w:szCs w:val="22"/>
          <w:lang w:val="it-IT"/>
        </w:rPr>
        <w:t>o</w:t>
      </w:r>
      <w:r w:rsidR="003055B1" w:rsidRPr="0024232A">
        <w:rPr>
          <w:szCs w:val="22"/>
          <w:lang w:val="it-IT"/>
        </w:rPr>
        <w:t xml:space="preserve"> 50,000).</w:t>
      </w:r>
    </w:p>
    <w:p w:rsidR="00325FE8" w:rsidRPr="0024232A" w:rsidRDefault="00325FE8" w:rsidP="001562AE">
      <w:pPr>
        <w:pStyle w:val="Paragrafi"/>
        <w:rPr>
          <w:szCs w:val="22"/>
          <w:lang w:val="it-IT"/>
        </w:rPr>
      </w:pPr>
      <w:r w:rsidRPr="0024232A">
        <w:rPr>
          <w:szCs w:val="22"/>
          <w:lang w:val="it-IT"/>
        </w:rPr>
        <w:t>b)</w:t>
      </w:r>
      <w:r w:rsidR="003055B1" w:rsidRPr="0024232A">
        <w:rPr>
          <w:szCs w:val="22"/>
          <w:lang w:val="it-IT"/>
        </w:rPr>
        <w:t xml:space="preserve"> S</w:t>
      </w:r>
      <w:r w:rsidRPr="0024232A">
        <w:rPr>
          <w:szCs w:val="22"/>
          <w:lang w:val="it-IT"/>
        </w:rPr>
        <w:t>asia minimale e parapagesës do të jetë pesë milion</w:t>
      </w:r>
      <w:r w:rsidR="00735DAE" w:rsidRPr="0024232A">
        <w:rPr>
          <w:szCs w:val="22"/>
          <w:lang w:val="it-IT"/>
        </w:rPr>
        <w:t>ë</w:t>
      </w:r>
      <w:r w:rsidR="003055B1" w:rsidRPr="0024232A">
        <w:rPr>
          <w:szCs w:val="22"/>
          <w:lang w:val="it-IT"/>
        </w:rPr>
        <w:t xml:space="preserve"> euro (Eur</w:t>
      </w:r>
      <w:r w:rsidR="00887F42">
        <w:rPr>
          <w:szCs w:val="22"/>
          <w:lang w:val="it-IT"/>
        </w:rPr>
        <w:t>o</w:t>
      </w:r>
      <w:r w:rsidR="003055B1" w:rsidRPr="0024232A">
        <w:rPr>
          <w:szCs w:val="22"/>
          <w:lang w:val="it-IT"/>
        </w:rPr>
        <w:t xml:space="preserve"> 5,000,000).</w:t>
      </w:r>
    </w:p>
    <w:p w:rsidR="00325FE8" w:rsidRPr="0024232A" w:rsidRDefault="00325FE8" w:rsidP="001562AE">
      <w:pPr>
        <w:pStyle w:val="Paragrafi"/>
        <w:rPr>
          <w:szCs w:val="22"/>
          <w:lang w:val="it-IT"/>
        </w:rPr>
      </w:pPr>
      <w:r w:rsidRPr="0024232A">
        <w:rPr>
          <w:szCs w:val="22"/>
          <w:lang w:val="it-IT"/>
        </w:rPr>
        <w:t>c)</w:t>
      </w:r>
      <w:r w:rsidR="000523C4" w:rsidRPr="0024232A">
        <w:rPr>
          <w:szCs w:val="22"/>
          <w:lang w:val="it-IT"/>
        </w:rPr>
        <w:t xml:space="preserve"> S</w:t>
      </w:r>
      <w:r w:rsidRPr="0024232A">
        <w:rPr>
          <w:szCs w:val="22"/>
          <w:lang w:val="it-IT"/>
        </w:rPr>
        <w:t xml:space="preserve">asia miniale e anuluar do të jetë </w:t>
      </w:r>
      <w:r w:rsidR="000523C4" w:rsidRPr="0024232A">
        <w:rPr>
          <w:szCs w:val="22"/>
          <w:lang w:val="it-IT"/>
        </w:rPr>
        <w:t>tre milion</w:t>
      </w:r>
      <w:r w:rsidR="00F27903">
        <w:rPr>
          <w:szCs w:val="22"/>
          <w:lang w:val="it-IT"/>
        </w:rPr>
        <w:t>ë</w:t>
      </w:r>
      <w:r w:rsidR="000523C4" w:rsidRPr="0024232A">
        <w:rPr>
          <w:szCs w:val="22"/>
          <w:lang w:val="it-IT"/>
        </w:rPr>
        <w:t xml:space="preserve"> euro (Eur</w:t>
      </w:r>
      <w:r w:rsidR="00887F42">
        <w:rPr>
          <w:szCs w:val="22"/>
          <w:lang w:val="it-IT"/>
        </w:rPr>
        <w:t>o</w:t>
      </w:r>
      <w:r w:rsidR="000523C4" w:rsidRPr="0024232A">
        <w:rPr>
          <w:szCs w:val="22"/>
          <w:lang w:val="it-IT"/>
        </w:rPr>
        <w:t xml:space="preserve"> 3,000,000).</w:t>
      </w:r>
    </w:p>
    <w:p w:rsidR="00325FE8" w:rsidRPr="0024232A" w:rsidRDefault="00325FE8" w:rsidP="001562AE">
      <w:pPr>
        <w:pStyle w:val="Paragrafi"/>
        <w:rPr>
          <w:szCs w:val="22"/>
          <w:lang w:val="it-IT"/>
        </w:rPr>
      </w:pPr>
      <w:r w:rsidRPr="0024232A">
        <w:rPr>
          <w:szCs w:val="22"/>
          <w:lang w:val="it-IT"/>
        </w:rPr>
        <w:t>d)</w:t>
      </w:r>
      <w:r w:rsidR="000523C4" w:rsidRPr="0024232A">
        <w:rPr>
          <w:szCs w:val="22"/>
          <w:lang w:val="it-IT"/>
        </w:rPr>
        <w:t xml:space="preserve"> D</w:t>
      </w:r>
      <w:r w:rsidRPr="0024232A">
        <w:rPr>
          <w:szCs w:val="22"/>
          <w:lang w:val="it-IT"/>
        </w:rPr>
        <w:t>ata e pagesës së interesit do</w:t>
      </w:r>
      <w:r w:rsidR="000523C4" w:rsidRPr="0024232A">
        <w:rPr>
          <w:szCs w:val="22"/>
          <w:lang w:val="it-IT"/>
        </w:rPr>
        <w:t xml:space="preserve"> </w:t>
      </w:r>
      <w:r w:rsidRPr="0024232A">
        <w:rPr>
          <w:szCs w:val="22"/>
          <w:lang w:val="it-IT"/>
        </w:rPr>
        <w:t>të jetë 4 prilli dhe 4 tetori i çdo viti.</w:t>
      </w:r>
    </w:p>
    <w:p w:rsidR="00325FE8" w:rsidRPr="0024232A" w:rsidRDefault="00325FE8" w:rsidP="001562AE">
      <w:pPr>
        <w:pStyle w:val="Paragrafi"/>
        <w:rPr>
          <w:szCs w:val="22"/>
          <w:lang w:val="it-IT"/>
        </w:rPr>
      </w:pPr>
      <w:r w:rsidRPr="0024232A">
        <w:rPr>
          <w:szCs w:val="22"/>
          <w:lang w:val="it-IT"/>
        </w:rPr>
        <w:t>e)</w:t>
      </w:r>
      <w:r w:rsidR="000523C4" w:rsidRPr="0024232A">
        <w:rPr>
          <w:szCs w:val="22"/>
          <w:lang w:val="it-IT"/>
        </w:rPr>
        <w:t xml:space="preserve"> </w:t>
      </w:r>
      <w:r w:rsidRPr="0024232A">
        <w:rPr>
          <w:szCs w:val="22"/>
          <w:lang w:val="it-IT"/>
        </w:rPr>
        <w:t>(1)Huamarrësi do të paguajë huanë me 18 këste të barabarta (apo afërsisht të</w:t>
      </w:r>
      <w:r w:rsidR="00735DAE" w:rsidRPr="0024232A">
        <w:rPr>
          <w:szCs w:val="22"/>
          <w:lang w:val="it-IT"/>
        </w:rPr>
        <w:t xml:space="preserve"> barabarta) në periudha gjashtëmujore më</w:t>
      </w:r>
      <w:r w:rsidRPr="0024232A">
        <w:rPr>
          <w:szCs w:val="22"/>
          <w:lang w:val="it-IT"/>
        </w:rPr>
        <w:t xml:space="preserve"> 4 prill dhe 4 tetor të çdo viti</w:t>
      </w:r>
      <w:r w:rsidR="000523C4" w:rsidRPr="0024232A">
        <w:rPr>
          <w:szCs w:val="22"/>
          <w:lang w:val="it-IT"/>
        </w:rPr>
        <w:t>,</w:t>
      </w:r>
      <w:r w:rsidRPr="0024232A">
        <w:rPr>
          <w:szCs w:val="22"/>
          <w:lang w:val="it-IT"/>
        </w:rPr>
        <w:t xml:space="preserve"> me datë të parë të p</w:t>
      </w:r>
      <w:r w:rsidR="000523C4" w:rsidRPr="0024232A">
        <w:rPr>
          <w:szCs w:val="22"/>
          <w:lang w:val="it-IT"/>
        </w:rPr>
        <w:t>agimit të huasë më 4 prill 2010</w:t>
      </w:r>
      <w:r w:rsidRPr="0024232A">
        <w:rPr>
          <w:szCs w:val="22"/>
          <w:lang w:val="it-IT"/>
        </w:rPr>
        <w:t xml:space="preserve"> dhe datë</w:t>
      </w:r>
      <w:r w:rsidR="00735DAE" w:rsidRPr="0024232A">
        <w:rPr>
          <w:szCs w:val="22"/>
          <w:lang w:val="it-IT"/>
        </w:rPr>
        <w:t xml:space="preserve"> </w:t>
      </w:r>
      <w:r w:rsidRPr="0024232A">
        <w:rPr>
          <w:szCs w:val="22"/>
          <w:lang w:val="it-IT"/>
        </w:rPr>
        <w:t>të fundit të pagimit të huasë më 4 tetor 2018.</w:t>
      </w:r>
    </w:p>
    <w:p w:rsidR="00325FE8" w:rsidRPr="0024232A" w:rsidRDefault="00325FE8" w:rsidP="001562AE">
      <w:pPr>
        <w:pStyle w:val="Paragrafi"/>
        <w:rPr>
          <w:szCs w:val="22"/>
          <w:lang w:val="it-IT"/>
        </w:rPr>
      </w:pPr>
      <w:r w:rsidRPr="0024232A">
        <w:rPr>
          <w:szCs w:val="22"/>
          <w:lang w:val="it-IT"/>
        </w:rPr>
        <w:t>2.</w:t>
      </w:r>
      <w:r w:rsidR="000523C4" w:rsidRPr="0024232A">
        <w:rPr>
          <w:szCs w:val="22"/>
          <w:lang w:val="it-IT"/>
        </w:rPr>
        <w:t xml:space="preserve"> Pavarësisht</w:t>
      </w:r>
      <w:r w:rsidRPr="0024232A">
        <w:rPr>
          <w:szCs w:val="22"/>
          <w:lang w:val="it-IT"/>
        </w:rPr>
        <w:t xml:space="preserve"> çfarë është paraqitur më lart</w:t>
      </w:r>
      <w:r w:rsidR="000523C4" w:rsidRPr="0024232A">
        <w:rPr>
          <w:szCs w:val="22"/>
          <w:lang w:val="it-IT"/>
        </w:rPr>
        <w:t>,</w:t>
      </w:r>
      <w:r w:rsidRPr="0024232A">
        <w:rPr>
          <w:szCs w:val="22"/>
          <w:lang w:val="it-IT"/>
        </w:rPr>
        <w:t xml:space="preserve"> në rast se (i)</w:t>
      </w:r>
      <w:r w:rsidR="000523C4" w:rsidRPr="0024232A">
        <w:rPr>
          <w:szCs w:val="22"/>
          <w:lang w:val="it-IT"/>
        </w:rPr>
        <w:t>:</w:t>
      </w:r>
      <w:r w:rsidRPr="0024232A">
        <w:rPr>
          <w:szCs w:val="22"/>
          <w:lang w:val="it-IT"/>
        </w:rPr>
        <w:t xml:space="preserve"> Huamarrësi nuk </w:t>
      </w:r>
      <w:r w:rsidR="00F27903">
        <w:rPr>
          <w:szCs w:val="22"/>
          <w:lang w:val="it-IT"/>
        </w:rPr>
        <w:t>tërheq të gjithë shumën e h</w:t>
      </w:r>
      <w:r w:rsidR="000523C4" w:rsidRPr="0024232A">
        <w:rPr>
          <w:szCs w:val="22"/>
          <w:lang w:val="it-IT"/>
        </w:rPr>
        <w:t>uasë</w:t>
      </w:r>
      <w:r w:rsidRPr="0024232A">
        <w:rPr>
          <w:szCs w:val="22"/>
          <w:lang w:val="it-IT"/>
        </w:rPr>
        <w:t xml:space="preserve"> para datës së parë të ripagimit të</w:t>
      </w:r>
      <w:r w:rsidR="00735DAE" w:rsidRPr="0024232A">
        <w:rPr>
          <w:szCs w:val="22"/>
          <w:lang w:val="it-IT"/>
        </w:rPr>
        <w:t xml:space="preserve"> specifikuar në seksionin 2.02 (</w:t>
      </w:r>
      <w:r w:rsidR="00887F42">
        <w:rPr>
          <w:szCs w:val="22"/>
          <w:lang w:val="it-IT"/>
        </w:rPr>
        <w:t>e) dhe (ii)</w:t>
      </w:r>
      <w:r w:rsidRPr="0024232A">
        <w:rPr>
          <w:szCs w:val="22"/>
          <w:lang w:val="it-IT"/>
        </w:rPr>
        <w:t xml:space="preserve"> Banka e shtyn datën e fundit të disponueshmërisë së specifikuar në seksionin 2.02 (f) më poshtë me një datë e cila bie pa</w:t>
      </w:r>
      <w:r w:rsidR="00B937A7" w:rsidRPr="0024232A">
        <w:rPr>
          <w:szCs w:val="22"/>
          <w:lang w:val="it-IT"/>
        </w:rPr>
        <w:t>s kësaj date ripagimin</w:t>
      </w:r>
      <w:r w:rsidRPr="0024232A">
        <w:rPr>
          <w:szCs w:val="22"/>
          <w:lang w:val="it-IT"/>
        </w:rPr>
        <w:t>, ndaj shuma e kësaj tërheqje</w:t>
      </w:r>
      <w:r w:rsidR="000523C4" w:rsidRPr="0024232A">
        <w:rPr>
          <w:szCs w:val="22"/>
          <w:lang w:val="it-IT"/>
        </w:rPr>
        <w:t>je</w:t>
      </w:r>
      <w:r w:rsidRPr="0024232A">
        <w:rPr>
          <w:szCs w:val="22"/>
          <w:lang w:val="it-IT"/>
        </w:rPr>
        <w:t xml:space="preserve"> të bërë në apo pas datës së parë të ripagimit duhet të shpërndahet për ripagim në shuma të barabarta në data të ndryshme të ripagimit të huasë, të cilat janë pas datës së kësaj tërheqje</w:t>
      </w:r>
      <w:r w:rsidR="000523C4" w:rsidRPr="0024232A">
        <w:rPr>
          <w:szCs w:val="22"/>
          <w:lang w:val="it-IT"/>
        </w:rPr>
        <w:t>je</w:t>
      </w:r>
      <w:r w:rsidRPr="0024232A">
        <w:rPr>
          <w:szCs w:val="22"/>
          <w:lang w:val="it-IT"/>
        </w:rPr>
        <w:t xml:space="preserve"> (ku Banka rregullon shumat të shpërndara në mënyrën më të mirë të mun</w:t>
      </w:r>
      <w:r w:rsidR="00B937A7" w:rsidRPr="0024232A">
        <w:rPr>
          <w:szCs w:val="22"/>
          <w:lang w:val="it-IT"/>
        </w:rPr>
        <w:t>dshme). Banka herë pas here duhe</w:t>
      </w:r>
      <w:r w:rsidRPr="0024232A">
        <w:rPr>
          <w:szCs w:val="22"/>
          <w:lang w:val="it-IT"/>
        </w:rPr>
        <w:t xml:space="preserve">t të njoftojë </w:t>
      </w:r>
      <w:r w:rsidR="00BD06E9" w:rsidRPr="0024232A">
        <w:rPr>
          <w:szCs w:val="22"/>
          <w:lang w:val="it-IT"/>
        </w:rPr>
        <w:t>Huamrrësin për këtë shpërndarje.</w:t>
      </w:r>
    </w:p>
    <w:p w:rsidR="00325FE8" w:rsidRPr="0024232A" w:rsidRDefault="00325FE8" w:rsidP="001562AE">
      <w:pPr>
        <w:pStyle w:val="Paragrafi"/>
        <w:rPr>
          <w:szCs w:val="22"/>
          <w:lang w:val="it-IT"/>
        </w:rPr>
      </w:pPr>
      <w:r w:rsidRPr="0024232A">
        <w:rPr>
          <w:szCs w:val="22"/>
          <w:lang w:val="it-IT"/>
        </w:rPr>
        <w:t>f)</w:t>
      </w:r>
      <w:r w:rsidR="004E3A28" w:rsidRPr="0024232A">
        <w:rPr>
          <w:szCs w:val="22"/>
          <w:lang w:val="it-IT"/>
        </w:rPr>
        <w:t xml:space="preserve"> </w:t>
      </w:r>
      <w:r w:rsidR="00BD06E9" w:rsidRPr="0024232A">
        <w:rPr>
          <w:szCs w:val="22"/>
          <w:lang w:val="it-IT"/>
        </w:rPr>
        <w:t>D</w:t>
      </w:r>
      <w:r w:rsidRPr="0024232A">
        <w:rPr>
          <w:szCs w:val="22"/>
          <w:lang w:val="it-IT"/>
        </w:rPr>
        <w:t>ata e fundit e disponueshmërisë d</w:t>
      </w:r>
      <w:r w:rsidR="00BD06E9" w:rsidRPr="0024232A">
        <w:rPr>
          <w:szCs w:val="22"/>
          <w:lang w:val="it-IT"/>
        </w:rPr>
        <w:t>uhet të jetë 31 dhjetor 2009.</w:t>
      </w:r>
    </w:p>
    <w:p w:rsidR="00325FE8" w:rsidRPr="0024232A" w:rsidRDefault="00325FE8" w:rsidP="001562AE">
      <w:pPr>
        <w:pStyle w:val="Paragrafi"/>
        <w:rPr>
          <w:szCs w:val="22"/>
          <w:lang w:val="it-IT"/>
        </w:rPr>
      </w:pPr>
      <w:r w:rsidRPr="0024232A">
        <w:rPr>
          <w:szCs w:val="22"/>
          <w:lang w:val="it-IT"/>
        </w:rPr>
        <w:t>g)</w:t>
      </w:r>
      <w:r w:rsidR="004E3A28" w:rsidRPr="0024232A">
        <w:rPr>
          <w:szCs w:val="22"/>
          <w:lang w:val="it-IT"/>
        </w:rPr>
        <w:t xml:space="preserve"> </w:t>
      </w:r>
      <w:r w:rsidR="00BD06E9" w:rsidRPr="0024232A">
        <w:rPr>
          <w:szCs w:val="22"/>
          <w:lang w:val="it-IT"/>
        </w:rPr>
        <w:t>T</w:t>
      </w:r>
      <w:r w:rsidRPr="0024232A">
        <w:rPr>
          <w:szCs w:val="22"/>
          <w:lang w:val="it-IT"/>
        </w:rPr>
        <w:t>arifa e angazhimit do të jetë 0,5% në vit</w:t>
      </w:r>
      <w:r w:rsidR="00BD06E9" w:rsidRPr="0024232A">
        <w:rPr>
          <w:szCs w:val="22"/>
          <w:lang w:val="it-IT"/>
        </w:rPr>
        <w:t>.</w:t>
      </w:r>
    </w:p>
    <w:p w:rsidR="00325FE8" w:rsidRPr="0024232A" w:rsidRDefault="00325FE8" w:rsidP="001562AE">
      <w:pPr>
        <w:pStyle w:val="Paragrafi"/>
        <w:rPr>
          <w:szCs w:val="22"/>
        </w:rPr>
      </w:pPr>
      <w:r w:rsidRPr="0024232A">
        <w:rPr>
          <w:szCs w:val="22"/>
          <w:lang w:val="it-IT"/>
        </w:rPr>
        <w:t>h)</w:t>
      </w:r>
      <w:r w:rsidR="004E3A28" w:rsidRPr="0024232A">
        <w:rPr>
          <w:szCs w:val="22"/>
          <w:lang w:val="it-IT"/>
        </w:rPr>
        <w:t xml:space="preserve"> </w:t>
      </w:r>
      <w:r w:rsidR="00BD06E9" w:rsidRPr="0024232A">
        <w:rPr>
          <w:szCs w:val="22"/>
          <w:lang w:val="it-IT"/>
        </w:rPr>
        <w:t>H</w:t>
      </w:r>
      <w:r w:rsidRPr="0024232A">
        <w:rPr>
          <w:szCs w:val="22"/>
          <w:lang w:val="it-IT"/>
        </w:rPr>
        <w:t xml:space="preserve">uaja është subjekt i normave të ndryshueshme të interesit. </w:t>
      </w:r>
      <w:r w:rsidRPr="0024232A">
        <w:rPr>
          <w:szCs w:val="22"/>
        </w:rPr>
        <w:t>Pavarësisht çfarë është paraqitur më lart, Huamarrësi mundet që si një alternativë për pagesën e normës së ndryshueshme të interesit mbi të gjithë apo ndonjë pjesë të huasë në atë moment të papaguar, të zgjedhë të</w:t>
      </w:r>
      <w:r w:rsidR="004E3A28" w:rsidRPr="0024232A">
        <w:rPr>
          <w:szCs w:val="22"/>
        </w:rPr>
        <w:t xml:space="preserve"> paguajë interesin dhe një normë</w:t>
      </w:r>
      <w:r w:rsidRPr="0024232A">
        <w:rPr>
          <w:szCs w:val="22"/>
        </w:rPr>
        <w:t xml:space="preserve"> fikse interesi mbi këtë pjesë të huasë në përputhje me seksionin 3.04 (c) të termave dhe kushteve standarde.</w:t>
      </w:r>
    </w:p>
    <w:p w:rsidR="00325FE8" w:rsidRPr="0024232A" w:rsidRDefault="004E3A28" w:rsidP="001562AE">
      <w:pPr>
        <w:pStyle w:val="Paragrafi"/>
        <w:rPr>
          <w:szCs w:val="22"/>
        </w:rPr>
      </w:pPr>
      <w:r w:rsidRPr="0024232A">
        <w:rPr>
          <w:szCs w:val="22"/>
        </w:rPr>
        <w:t>Seksioni 2.03</w:t>
      </w:r>
      <w:r w:rsidR="00325FE8" w:rsidRPr="0024232A">
        <w:rPr>
          <w:szCs w:val="22"/>
        </w:rPr>
        <w:t xml:space="preserve"> Tërheqjet</w:t>
      </w:r>
    </w:p>
    <w:p w:rsidR="00325FE8" w:rsidRPr="0024232A" w:rsidRDefault="00325FE8" w:rsidP="001562AE">
      <w:pPr>
        <w:pStyle w:val="Paragrafi"/>
        <w:rPr>
          <w:szCs w:val="22"/>
        </w:rPr>
      </w:pPr>
      <w:r w:rsidRPr="0024232A">
        <w:rPr>
          <w:szCs w:val="22"/>
        </w:rPr>
        <w:t>a)</w:t>
      </w:r>
      <w:r w:rsidR="00BD06E9" w:rsidRPr="0024232A">
        <w:rPr>
          <w:szCs w:val="22"/>
        </w:rPr>
        <w:t xml:space="preserve"> </w:t>
      </w:r>
      <w:r w:rsidRPr="0024232A">
        <w:rPr>
          <w:szCs w:val="22"/>
        </w:rPr>
        <w:t xml:space="preserve">Sasia e disponueshme mund të tërhiqet nga një periudhë në tjetrën në përputhje me parashikimet e bëra në listën 2 për të financuar: 1)shpenzimet e bëra (ose, nëse </w:t>
      </w:r>
      <w:smartTag w:uri="urn:schemas-microsoft-com:office:smarttags" w:element="place">
        <w:r w:rsidRPr="0024232A">
          <w:rPr>
            <w:szCs w:val="22"/>
          </w:rPr>
          <w:t>Banka</w:t>
        </w:r>
      </w:smartTag>
      <w:r w:rsidR="004E3A28" w:rsidRPr="0024232A">
        <w:rPr>
          <w:szCs w:val="22"/>
        </w:rPr>
        <w:t xml:space="preserve"> b</w:t>
      </w:r>
      <w:r w:rsidRPr="0024232A">
        <w:rPr>
          <w:szCs w:val="22"/>
        </w:rPr>
        <w:t>ie dakord që këto të realizohen) në përputhje me kostot e arsyesh</w:t>
      </w:r>
      <w:r w:rsidR="00BC469A">
        <w:rPr>
          <w:szCs w:val="22"/>
        </w:rPr>
        <w:t>me të punimeve të kërkuara për p</w:t>
      </w:r>
      <w:r w:rsidRPr="0024232A">
        <w:rPr>
          <w:szCs w:val="22"/>
        </w:rPr>
        <w:t>rojektin, dhe (2) komisionin përmbyllës.</w:t>
      </w:r>
    </w:p>
    <w:p w:rsidR="00325FE8" w:rsidRPr="0024232A" w:rsidRDefault="00325FE8" w:rsidP="001562AE">
      <w:pPr>
        <w:pStyle w:val="Paragrafi"/>
        <w:rPr>
          <w:szCs w:val="22"/>
        </w:rPr>
      </w:pPr>
    </w:p>
    <w:p w:rsidR="00325FE8" w:rsidRPr="0024232A" w:rsidRDefault="00325FE8" w:rsidP="001562AE">
      <w:pPr>
        <w:pStyle w:val="NeniNr"/>
        <w:keepNext w:val="0"/>
        <w:rPr>
          <w:szCs w:val="22"/>
        </w:rPr>
      </w:pPr>
      <w:r w:rsidRPr="0024232A">
        <w:rPr>
          <w:szCs w:val="22"/>
        </w:rPr>
        <w:t>Neni 3</w:t>
      </w:r>
    </w:p>
    <w:p w:rsidR="00325FE8" w:rsidRPr="0024232A" w:rsidRDefault="00325FE8" w:rsidP="001562AE">
      <w:pPr>
        <w:pStyle w:val="NeniTitull"/>
        <w:keepNext w:val="0"/>
        <w:rPr>
          <w:szCs w:val="22"/>
        </w:rPr>
      </w:pPr>
      <w:r w:rsidRPr="0024232A">
        <w:rPr>
          <w:szCs w:val="22"/>
        </w:rPr>
        <w:t>Zbatimi i projektit</w:t>
      </w:r>
    </w:p>
    <w:p w:rsidR="00325FE8" w:rsidRPr="0024232A" w:rsidRDefault="00325FE8" w:rsidP="001562AE">
      <w:pPr>
        <w:pStyle w:val="Paragrafi"/>
        <w:rPr>
          <w:szCs w:val="22"/>
          <w:lang w:val="it-IT"/>
        </w:rPr>
      </w:pPr>
    </w:p>
    <w:p w:rsidR="00325FE8" w:rsidRPr="0024232A" w:rsidRDefault="00325FE8" w:rsidP="001562AE">
      <w:pPr>
        <w:pStyle w:val="Paragrafi"/>
        <w:rPr>
          <w:szCs w:val="22"/>
          <w:lang w:val="it-IT"/>
        </w:rPr>
      </w:pPr>
      <w:r w:rsidRPr="0024232A">
        <w:rPr>
          <w:szCs w:val="22"/>
          <w:lang w:val="it-IT"/>
        </w:rPr>
        <w:t>Seksioni 3.01. Angazhime të tjera të miratuara</w:t>
      </w:r>
    </w:p>
    <w:p w:rsidR="00325FE8" w:rsidRPr="0024232A" w:rsidRDefault="00325FE8" w:rsidP="001562AE">
      <w:pPr>
        <w:pStyle w:val="Paragrafi"/>
        <w:rPr>
          <w:szCs w:val="22"/>
          <w:lang w:val="it-IT"/>
        </w:rPr>
      </w:pPr>
      <w:r w:rsidRPr="0024232A">
        <w:rPr>
          <w:szCs w:val="22"/>
          <w:lang w:val="it-IT"/>
        </w:rPr>
        <w:t>Përveç angazhimeve të përgjithshme të paraqitura në nenin 4 të te</w:t>
      </w:r>
      <w:r w:rsidR="00F27903">
        <w:rPr>
          <w:szCs w:val="22"/>
          <w:lang w:val="it-IT"/>
        </w:rPr>
        <w:t>r</w:t>
      </w:r>
      <w:r w:rsidRPr="0024232A">
        <w:rPr>
          <w:szCs w:val="22"/>
          <w:lang w:val="it-IT"/>
        </w:rPr>
        <w:t>mave dhe kushteve standarde</w:t>
      </w:r>
      <w:r w:rsidR="004E3A28" w:rsidRPr="0024232A">
        <w:rPr>
          <w:szCs w:val="22"/>
          <w:lang w:val="it-IT"/>
        </w:rPr>
        <w:t>,</w:t>
      </w:r>
      <w:r w:rsidRPr="0024232A">
        <w:rPr>
          <w:szCs w:val="22"/>
          <w:lang w:val="it-IT"/>
        </w:rPr>
        <w:t xml:space="preserve"> Huamarrësi, me përjashtim të rasteve kur Banka bie dakord ndryshe:</w:t>
      </w:r>
    </w:p>
    <w:p w:rsidR="00325FE8" w:rsidRPr="0024232A" w:rsidRDefault="00325FE8" w:rsidP="001562AE">
      <w:pPr>
        <w:pStyle w:val="Paragrafi"/>
        <w:rPr>
          <w:szCs w:val="22"/>
          <w:lang w:val="it-IT"/>
        </w:rPr>
      </w:pPr>
      <w:r w:rsidRPr="0024232A">
        <w:rPr>
          <w:szCs w:val="22"/>
          <w:lang w:val="it-IT"/>
        </w:rPr>
        <w:t>a)</w:t>
      </w:r>
      <w:r w:rsidR="007E1599" w:rsidRPr="0024232A">
        <w:rPr>
          <w:szCs w:val="22"/>
          <w:lang w:val="it-IT"/>
        </w:rPr>
        <w:t xml:space="preserve"> </w:t>
      </w:r>
      <w:r w:rsidRPr="0024232A">
        <w:rPr>
          <w:szCs w:val="22"/>
          <w:lang w:val="it-IT"/>
        </w:rPr>
        <w:t>do të ndërmarrë të gjitha veprimet e nevojshme për të dhënë fondet e nevojshme për përfundimin e projektit;</w:t>
      </w:r>
    </w:p>
    <w:p w:rsidR="00325FE8" w:rsidRPr="0024232A" w:rsidRDefault="00325FE8" w:rsidP="001562AE">
      <w:pPr>
        <w:pStyle w:val="Paragrafi"/>
        <w:rPr>
          <w:szCs w:val="22"/>
          <w:lang w:val="it-IT"/>
        </w:rPr>
      </w:pPr>
      <w:r w:rsidRPr="0024232A">
        <w:rPr>
          <w:szCs w:val="22"/>
          <w:lang w:val="it-IT"/>
        </w:rPr>
        <w:t>b)</w:t>
      </w:r>
      <w:r w:rsidR="004E3A28" w:rsidRPr="0024232A">
        <w:rPr>
          <w:szCs w:val="22"/>
          <w:lang w:val="it-IT"/>
        </w:rPr>
        <w:t xml:space="preserve"> do të mir</w:t>
      </w:r>
      <w:r w:rsidRPr="0024232A">
        <w:rPr>
          <w:szCs w:val="22"/>
          <w:lang w:val="it-IT"/>
        </w:rPr>
        <w:t>atojë dhe zbatojë planin e veprimit duke mbuluar të</w:t>
      </w:r>
      <w:r w:rsidR="007E1599" w:rsidRPr="0024232A">
        <w:rPr>
          <w:szCs w:val="22"/>
          <w:lang w:val="it-IT"/>
        </w:rPr>
        <w:t xml:space="preserve"> </w:t>
      </w:r>
      <w:r w:rsidRPr="0024232A">
        <w:rPr>
          <w:szCs w:val="22"/>
          <w:lang w:val="it-IT"/>
        </w:rPr>
        <w:t>gjitha a</w:t>
      </w:r>
      <w:r w:rsidR="007E1599" w:rsidRPr="0024232A">
        <w:rPr>
          <w:szCs w:val="22"/>
          <w:lang w:val="it-IT"/>
        </w:rPr>
        <w:t>spektet e operacioneve të tij p</w:t>
      </w:r>
      <w:r w:rsidRPr="0024232A">
        <w:rPr>
          <w:szCs w:val="22"/>
          <w:lang w:val="it-IT"/>
        </w:rPr>
        <w:t>ë</w:t>
      </w:r>
      <w:r w:rsidR="00BD06E9" w:rsidRPr="0024232A">
        <w:rPr>
          <w:szCs w:val="22"/>
          <w:lang w:val="it-IT"/>
        </w:rPr>
        <w:t>r periudhën dyvjeçare</w:t>
      </w:r>
      <w:r w:rsidR="007E1599" w:rsidRPr="0024232A">
        <w:rPr>
          <w:szCs w:val="22"/>
          <w:lang w:val="it-IT"/>
        </w:rPr>
        <w:t xml:space="preserve"> pauzë p</w:t>
      </w:r>
      <w:r w:rsidRPr="0024232A">
        <w:rPr>
          <w:szCs w:val="22"/>
          <w:lang w:val="it-IT"/>
        </w:rPr>
        <w:t>ë</w:t>
      </w:r>
      <w:r w:rsidR="007E1599" w:rsidRPr="0024232A">
        <w:rPr>
          <w:szCs w:val="22"/>
          <w:lang w:val="it-IT"/>
        </w:rPr>
        <w:t>r</w:t>
      </w:r>
      <w:r w:rsidRPr="0024232A">
        <w:rPr>
          <w:szCs w:val="22"/>
          <w:lang w:val="it-IT"/>
        </w:rPr>
        <w:t>para datës 31 dhjetor të çdo viti;</w:t>
      </w:r>
    </w:p>
    <w:p w:rsidR="00325FE8" w:rsidRPr="0024232A" w:rsidRDefault="00325FE8" w:rsidP="001562AE">
      <w:pPr>
        <w:pStyle w:val="Paragrafi"/>
        <w:rPr>
          <w:szCs w:val="22"/>
          <w:lang w:val="it-IT"/>
        </w:rPr>
      </w:pPr>
      <w:r w:rsidRPr="0024232A">
        <w:rPr>
          <w:szCs w:val="22"/>
          <w:lang w:val="it-IT"/>
        </w:rPr>
        <w:t>c)</w:t>
      </w:r>
      <w:r w:rsidR="007E1599" w:rsidRPr="0024232A">
        <w:rPr>
          <w:szCs w:val="22"/>
          <w:lang w:val="it-IT"/>
        </w:rPr>
        <w:t xml:space="preserve"> </w:t>
      </w:r>
      <w:r w:rsidRPr="0024232A">
        <w:rPr>
          <w:szCs w:val="22"/>
          <w:lang w:val="it-IT"/>
        </w:rPr>
        <w:t>do të sigurojë arritjen e duhur të targeteve financiare të specifikuar</w:t>
      </w:r>
      <w:r w:rsidR="007E1599" w:rsidRPr="0024232A">
        <w:rPr>
          <w:szCs w:val="22"/>
          <w:lang w:val="it-IT"/>
        </w:rPr>
        <w:t>a</w:t>
      </w:r>
      <w:r w:rsidRPr="0024232A">
        <w:rPr>
          <w:szCs w:val="22"/>
          <w:lang w:val="it-IT"/>
        </w:rPr>
        <w:t xml:space="preserve"> në planin e veprimit dhe në veç</w:t>
      </w:r>
      <w:r w:rsidR="00BD06E9" w:rsidRPr="0024232A">
        <w:rPr>
          <w:szCs w:val="22"/>
          <w:lang w:val="it-IT"/>
        </w:rPr>
        <w:t>anti</w:t>
      </w:r>
      <w:r w:rsidRPr="0024232A">
        <w:rPr>
          <w:szCs w:val="22"/>
          <w:lang w:val="it-IT"/>
        </w:rPr>
        <w:t xml:space="preserve"> të sigurojë se targetet në lidhje me humbjet dhe arkëtimet arrihen për çdo tremujor kalendarik në fund të atij tremujori;</w:t>
      </w:r>
    </w:p>
    <w:p w:rsidR="00325FE8" w:rsidRPr="0024232A" w:rsidRDefault="00325FE8" w:rsidP="001562AE">
      <w:pPr>
        <w:pStyle w:val="Paragrafi"/>
        <w:rPr>
          <w:szCs w:val="22"/>
          <w:lang w:val="it-IT"/>
        </w:rPr>
      </w:pPr>
      <w:r w:rsidRPr="0024232A">
        <w:rPr>
          <w:szCs w:val="22"/>
          <w:lang w:val="it-IT"/>
        </w:rPr>
        <w:t>d)</w:t>
      </w:r>
      <w:r w:rsidR="007E1599" w:rsidRPr="0024232A">
        <w:rPr>
          <w:szCs w:val="22"/>
          <w:lang w:val="it-IT"/>
        </w:rPr>
        <w:t xml:space="preserve"> </w:t>
      </w:r>
      <w:r w:rsidRPr="0024232A">
        <w:rPr>
          <w:szCs w:val="22"/>
          <w:lang w:val="it-IT"/>
        </w:rPr>
        <w:t>do të kërkojë</w:t>
      </w:r>
      <w:r w:rsidR="007E1599" w:rsidRPr="0024232A">
        <w:rPr>
          <w:szCs w:val="22"/>
          <w:lang w:val="it-IT"/>
        </w:rPr>
        <w:t>,</w:t>
      </w:r>
      <w:r w:rsidRPr="0024232A">
        <w:rPr>
          <w:szCs w:val="22"/>
          <w:lang w:val="it-IT"/>
        </w:rPr>
        <w:t xml:space="preserve"> kur është e nevojshme, dhe në përputhje me procedurat në fuqi të përcaktuara nga ligjislacioni shqiptar, prej autorite</w:t>
      </w:r>
      <w:r w:rsidR="00BD06E9" w:rsidRPr="0024232A">
        <w:rPr>
          <w:szCs w:val="22"/>
          <w:lang w:val="it-IT"/>
        </w:rPr>
        <w:t>teve rregullatore përkatëse të G</w:t>
      </w:r>
      <w:r w:rsidRPr="0024232A">
        <w:rPr>
          <w:szCs w:val="22"/>
          <w:lang w:val="it-IT"/>
        </w:rPr>
        <w:t>arantuesit ristrukturim</w:t>
      </w:r>
      <w:r w:rsidR="007E1599" w:rsidRPr="0024232A">
        <w:rPr>
          <w:szCs w:val="22"/>
          <w:lang w:val="it-IT"/>
        </w:rPr>
        <w:t>in e çmimeve për konsumatorët p</w:t>
      </w:r>
      <w:r w:rsidRPr="0024232A">
        <w:rPr>
          <w:szCs w:val="22"/>
          <w:lang w:val="it-IT"/>
        </w:rPr>
        <w:t>ë</w:t>
      </w:r>
      <w:r w:rsidR="007E1599" w:rsidRPr="0024232A">
        <w:rPr>
          <w:szCs w:val="22"/>
          <w:lang w:val="it-IT"/>
        </w:rPr>
        <w:t>r</w:t>
      </w:r>
      <w:r w:rsidRPr="0024232A">
        <w:rPr>
          <w:szCs w:val="22"/>
          <w:lang w:val="it-IT"/>
        </w:rPr>
        <w:t xml:space="preserve"> të arritur nivelin e kostos në</w:t>
      </w:r>
      <w:r w:rsidR="007E1599" w:rsidRPr="0024232A">
        <w:rPr>
          <w:szCs w:val="22"/>
          <w:lang w:val="it-IT"/>
        </w:rPr>
        <w:t xml:space="preserve"> shkallë k</w:t>
      </w:r>
      <w:r w:rsidRPr="0024232A">
        <w:rPr>
          <w:szCs w:val="22"/>
          <w:lang w:val="it-IT"/>
        </w:rPr>
        <w:t>orporate mbi bazën e çdo tremujori dhe në një minimum në përputhje me planin e veprimit në fuqi;</w:t>
      </w:r>
    </w:p>
    <w:p w:rsidR="00325FE8" w:rsidRPr="0024232A" w:rsidRDefault="00325FE8" w:rsidP="001562AE">
      <w:pPr>
        <w:pStyle w:val="Paragrafi"/>
        <w:rPr>
          <w:szCs w:val="22"/>
          <w:lang w:val="it-IT"/>
        </w:rPr>
      </w:pPr>
      <w:r w:rsidRPr="0024232A">
        <w:rPr>
          <w:szCs w:val="22"/>
          <w:lang w:val="it-IT"/>
        </w:rPr>
        <w:t>e)</w:t>
      </w:r>
      <w:r w:rsidR="004E48F9" w:rsidRPr="0024232A">
        <w:rPr>
          <w:szCs w:val="22"/>
          <w:lang w:val="it-IT"/>
        </w:rPr>
        <w:t xml:space="preserve"> </w:t>
      </w:r>
      <w:r w:rsidRPr="0024232A">
        <w:rPr>
          <w:szCs w:val="22"/>
          <w:lang w:val="it-IT"/>
        </w:rPr>
        <w:t>do të zbatojë</w:t>
      </w:r>
      <w:r w:rsidR="00F4264A" w:rsidRPr="0024232A">
        <w:rPr>
          <w:szCs w:val="22"/>
          <w:lang w:val="it-IT"/>
        </w:rPr>
        <w:t>,</w:t>
      </w:r>
      <w:r w:rsidRPr="0024232A">
        <w:rPr>
          <w:szCs w:val="22"/>
          <w:lang w:val="it-IT"/>
        </w:rPr>
        <w:t xml:space="preserve"> mbi bazën e kontratës së asistencës menaxheriale, programin e asistencës menaxheriale mbi termat e referencës dhe në n</w:t>
      </w:r>
      <w:r w:rsidR="007E1599" w:rsidRPr="0024232A">
        <w:rPr>
          <w:szCs w:val="22"/>
          <w:lang w:val="it-IT"/>
        </w:rPr>
        <w:t>j</w:t>
      </w:r>
      <w:r w:rsidRPr="0024232A">
        <w:rPr>
          <w:szCs w:val="22"/>
          <w:lang w:val="it-IT"/>
        </w:rPr>
        <w:t>ë mënyrë të kën</w:t>
      </w:r>
      <w:r w:rsidR="007E1599" w:rsidRPr="0024232A">
        <w:rPr>
          <w:szCs w:val="22"/>
          <w:lang w:val="it-IT"/>
        </w:rPr>
        <w:t>aqshme për B</w:t>
      </w:r>
      <w:r w:rsidRPr="0024232A">
        <w:rPr>
          <w:szCs w:val="22"/>
          <w:lang w:val="it-IT"/>
        </w:rPr>
        <w:t>ankën përgjatë gjithë periudhës së zbatimit të projektit;</w:t>
      </w:r>
    </w:p>
    <w:p w:rsidR="00325FE8" w:rsidRPr="0024232A" w:rsidRDefault="00325FE8" w:rsidP="001562AE">
      <w:pPr>
        <w:pStyle w:val="Paragrafi"/>
        <w:rPr>
          <w:szCs w:val="22"/>
          <w:lang w:val="it-IT"/>
        </w:rPr>
      </w:pPr>
      <w:r w:rsidRPr="0024232A">
        <w:rPr>
          <w:szCs w:val="22"/>
          <w:lang w:val="it-IT"/>
        </w:rPr>
        <w:t>f)</w:t>
      </w:r>
      <w:r w:rsidR="004E48F9" w:rsidRPr="0024232A">
        <w:rPr>
          <w:szCs w:val="22"/>
          <w:lang w:val="it-IT"/>
        </w:rPr>
        <w:t xml:space="preserve"> </w:t>
      </w:r>
      <w:r w:rsidRPr="0024232A">
        <w:rPr>
          <w:szCs w:val="22"/>
          <w:lang w:val="it-IT"/>
        </w:rPr>
        <w:t>do të ndajë asetet e operatorit të ri të transmeti</w:t>
      </w:r>
      <w:r w:rsidR="007E1599" w:rsidRPr="0024232A">
        <w:rPr>
          <w:szCs w:val="22"/>
          <w:lang w:val="it-IT"/>
        </w:rPr>
        <w:t>mit të energjisë (OST) nga ato t</w:t>
      </w:r>
      <w:r w:rsidRPr="0024232A">
        <w:rPr>
          <w:szCs w:val="22"/>
          <w:lang w:val="it-IT"/>
        </w:rPr>
        <w:t>ë Huamarrësit dhe të përfundojë ndarjen financiare ndërmjet Huamarrësit dhe OST-së nga fundi i vitit 2007;</w:t>
      </w:r>
    </w:p>
    <w:p w:rsidR="00325FE8" w:rsidRPr="0024232A" w:rsidRDefault="007E1599" w:rsidP="001562AE">
      <w:pPr>
        <w:pStyle w:val="Paragrafi"/>
        <w:rPr>
          <w:szCs w:val="22"/>
          <w:lang w:val="it-IT"/>
        </w:rPr>
      </w:pPr>
      <w:r w:rsidRPr="0024232A">
        <w:rPr>
          <w:szCs w:val="22"/>
          <w:lang w:val="it-IT"/>
        </w:rPr>
        <w:t>g)</w:t>
      </w:r>
      <w:r w:rsidR="004E48F9" w:rsidRPr="0024232A">
        <w:rPr>
          <w:szCs w:val="22"/>
          <w:lang w:val="it-IT"/>
        </w:rPr>
        <w:t xml:space="preserve"> </w:t>
      </w:r>
      <w:r w:rsidRPr="0024232A">
        <w:rPr>
          <w:szCs w:val="22"/>
          <w:lang w:val="it-IT"/>
        </w:rPr>
        <w:t>do të zhvillojë një plan</w:t>
      </w:r>
      <w:r w:rsidR="00325FE8" w:rsidRPr="0024232A">
        <w:rPr>
          <w:szCs w:val="22"/>
          <w:lang w:val="it-IT"/>
        </w:rPr>
        <w:t>biznesi për operatorin e ri të transmetimit të energjisë OST përpara datës 31 dhjetor 2006;</w:t>
      </w:r>
      <w:r w:rsidR="00F4264A" w:rsidRPr="0024232A">
        <w:rPr>
          <w:szCs w:val="22"/>
          <w:lang w:val="it-IT"/>
        </w:rPr>
        <w:t xml:space="preserve"> </w:t>
      </w:r>
      <w:r w:rsidR="00325FE8" w:rsidRPr="0024232A">
        <w:rPr>
          <w:szCs w:val="22"/>
          <w:lang w:val="it-IT"/>
        </w:rPr>
        <w:t>dhe</w:t>
      </w:r>
    </w:p>
    <w:p w:rsidR="00717E83" w:rsidRPr="0024232A" w:rsidRDefault="00325FE8" w:rsidP="00455D7D">
      <w:pPr>
        <w:pStyle w:val="Paragrafi"/>
        <w:rPr>
          <w:szCs w:val="22"/>
          <w:lang w:val="it-IT"/>
        </w:rPr>
      </w:pPr>
      <w:r w:rsidRPr="0024232A">
        <w:rPr>
          <w:szCs w:val="22"/>
          <w:lang w:val="it-IT"/>
        </w:rPr>
        <w:t>h)</w:t>
      </w:r>
      <w:r w:rsidR="004E48F9" w:rsidRPr="0024232A">
        <w:rPr>
          <w:szCs w:val="22"/>
          <w:lang w:val="it-IT"/>
        </w:rPr>
        <w:t xml:space="preserve"> </w:t>
      </w:r>
      <w:r w:rsidRPr="0024232A">
        <w:rPr>
          <w:szCs w:val="22"/>
          <w:lang w:val="it-IT"/>
        </w:rPr>
        <w:t>do të zbatojë dhe përmbushë kërkesat dhe detyrimet e traktatit të ECSEE.</w:t>
      </w:r>
    </w:p>
    <w:p w:rsidR="00325FE8" w:rsidRPr="0024232A" w:rsidRDefault="00325FE8" w:rsidP="001562AE">
      <w:pPr>
        <w:pStyle w:val="Paragrafi"/>
        <w:rPr>
          <w:szCs w:val="22"/>
          <w:lang w:val="it-IT"/>
        </w:rPr>
      </w:pPr>
      <w:r w:rsidRPr="0024232A">
        <w:rPr>
          <w:szCs w:val="22"/>
          <w:lang w:val="it-IT"/>
        </w:rPr>
        <w:t>Seksioni 3.02. Njësia e menaxhimit të projektit</w:t>
      </w:r>
    </w:p>
    <w:p w:rsidR="00325FE8" w:rsidRPr="0024232A" w:rsidRDefault="00325FE8" w:rsidP="001562AE">
      <w:pPr>
        <w:pStyle w:val="Paragrafi"/>
        <w:rPr>
          <w:szCs w:val="22"/>
          <w:lang w:val="it-IT"/>
        </w:rPr>
      </w:pPr>
      <w:r w:rsidRPr="0024232A">
        <w:rPr>
          <w:szCs w:val="22"/>
          <w:lang w:val="it-IT"/>
        </w:rPr>
        <w:t>a)</w:t>
      </w:r>
      <w:r w:rsidR="004E48F9" w:rsidRPr="0024232A">
        <w:rPr>
          <w:szCs w:val="22"/>
          <w:lang w:val="it-IT"/>
        </w:rPr>
        <w:t xml:space="preserve"> </w:t>
      </w:r>
      <w:r w:rsidRPr="0024232A">
        <w:rPr>
          <w:szCs w:val="22"/>
          <w:lang w:val="it-IT"/>
        </w:rPr>
        <w:t>Huamarrësi do të krijojë një njësi të zbatimit të projektit</w:t>
      </w:r>
      <w:r w:rsidR="00212156" w:rsidRPr="0024232A">
        <w:rPr>
          <w:szCs w:val="22"/>
          <w:lang w:val="it-IT"/>
        </w:rPr>
        <w:t xml:space="preserve"> (PMU) me të gjitha</w:t>
      </w:r>
      <w:r w:rsidR="007E1599" w:rsidRPr="0024232A">
        <w:rPr>
          <w:szCs w:val="22"/>
          <w:lang w:val="it-IT"/>
        </w:rPr>
        <w:t xml:space="preserve"> burimet e mjaftuesh</w:t>
      </w:r>
      <w:r w:rsidRPr="0024232A">
        <w:rPr>
          <w:szCs w:val="22"/>
          <w:lang w:val="it-IT"/>
        </w:rPr>
        <w:t>me</w:t>
      </w:r>
      <w:r w:rsidR="007E1599" w:rsidRPr="0024232A">
        <w:rPr>
          <w:szCs w:val="22"/>
          <w:lang w:val="it-IT"/>
        </w:rPr>
        <w:t>,</w:t>
      </w:r>
      <w:r w:rsidRPr="0024232A">
        <w:rPr>
          <w:szCs w:val="22"/>
          <w:lang w:val="it-IT"/>
        </w:rPr>
        <w:t xml:space="preserve"> si dhe një personel të kualifikuar, duke përfshirë ndërmjet të tjerëve edhe një punonjës financiar dhe një punonjës prokurimi, me qëllim që</w:t>
      </w:r>
      <w:r w:rsidR="007E1599" w:rsidRPr="0024232A">
        <w:rPr>
          <w:szCs w:val="22"/>
          <w:lang w:val="it-IT"/>
        </w:rPr>
        <w:t xml:space="preserve"> </w:t>
      </w:r>
      <w:r w:rsidRPr="0024232A">
        <w:rPr>
          <w:szCs w:val="22"/>
          <w:lang w:val="it-IT"/>
        </w:rPr>
        <w:t>të koordinohen, menaxhohen, moni</w:t>
      </w:r>
      <w:r w:rsidR="00212156" w:rsidRPr="0024232A">
        <w:rPr>
          <w:szCs w:val="22"/>
          <w:lang w:val="it-IT"/>
        </w:rPr>
        <w:t>torohen dhe vlerësohen të gjitha</w:t>
      </w:r>
      <w:r w:rsidRPr="0024232A">
        <w:rPr>
          <w:szCs w:val="22"/>
          <w:lang w:val="it-IT"/>
        </w:rPr>
        <w:t xml:space="preserve"> aspekt</w:t>
      </w:r>
      <w:r w:rsidR="00212156" w:rsidRPr="0024232A">
        <w:rPr>
          <w:szCs w:val="22"/>
          <w:lang w:val="it-IT"/>
        </w:rPr>
        <w:t>et e zbatimit të p</w:t>
      </w:r>
      <w:r w:rsidR="007E1599" w:rsidRPr="0024232A">
        <w:rPr>
          <w:szCs w:val="22"/>
          <w:lang w:val="it-IT"/>
        </w:rPr>
        <w:t xml:space="preserve">rojektit, në </w:t>
      </w:r>
      <w:r w:rsidRPr="0024232A">
        <w:rPr>
          <w:szCs w:val="22"/>
          <w:lang w:val="it-IT"/>
        </w:rPr>
        <w:t>termat e referencës të pranueshme nga Banka, duke përfshirë dhe prokurimin e mall</w:t>
      </w:r>
      <w:r w:rsidR="00212156" w:rsidRPr="0024232A">
        <w:rPr>
          <w:szCs w:val="22"/>
          <w:lang w:val="it-IT"/>
        </w:rPr>
        <w:t>rave, punëve dhe shërbimeve të p</w:t>
      </w:r>
      <w:r w:rsidRPr="0024232A">
        <w:rPr>
          <w:szCs w:val="22"/>
          <w:lang w:val="it-IT"/>
        </w:rPr>
        <w:t>rojektit;</w:t>
      </w:r>
    </w:p>
    <w:p w:rsidR="00325FE8" w:rsidRPr="0024232A" w:rsidRDefault="00325FE8" w:rsidP="001562AE">
      <w:pPr>
        <w:pStyle w:val="Paragrafi"/>
        <w:rPr>
          <w:szCs w:val="22"/>
          <w:lang w:val="it-IT"/>
        </w:rPr>
      </w:pPr>
      <w:r w:rsidRPr="0024232A">
        <w:rPr>
          <w:szCs w:val="22"/>
          <w:lang w:val="it-IT"/>
        </w:rPr>
        <w:t>b)</w:t>
      </w:r>
      <w:r w:rsidR="004E48F9" w:rsidRPr="0024232A">
        <w:rPr>
          <w:szCs w:val="22"/>
          <w:lang w:val="it-IT"/>
        </w:rPr>
        <w:t xml:space="preserve"> </w:t>
      </w:r>
      <w:r w:rsidRPr="0024232A">
        <w:rPr>
          <w:szCs w:val="22"/>
          <w:lang w:val="it-IT"/>
        </w:rPr>
        <w:t>Huamar</w:t>
      </w:r>
      <w:r w:rsidR="005745D3">
        <w:rPr>
          <w:szCs w:val="22"/>
          <w:lang w:val="it-IT"/>
        </w:rPr>
        <w:t>r</w:t>
      </w:r>
      <w:r w:rsidRPr="0024232A">
        <w:rPr>
          <w:szCs w:val="22"/>
          <w:lang w:val="it-IT"/>
        </w:rPr>
        <w:t>ësi</w:t>
      </w:r>
      <w:r w:rsidR="00212156" w:rsidRPr="0024232A">
        <w:rPr>
          <w:szCs w:val="22"/>
          <w:lang w:val="it-IT"/>
        </w:rPr>
        <w:t>,</w:t>
      </w:r>
      <w:r w:rsidRPr="0024232A">
        <w:rPr>
          <w:szCs w:val="22"/>
          <w:lang w:val="it-IT"/>
        </w:rPr>
        <w:t xml:space="preserve"> nën temat e referencës të pranuara nga Banka</w:t>
      </w:r>
      <w:r w:rsidR="00212156" w:rsidRPr="0024232A">
        <w:rPr>
          <w:szCs w:val="22"/>
          <w:lang w:val="it-IT"/>
        </w:rPr>
        <w:t>,</w:t>
      </w:r>
      <w:r w:rsidRPr="0024232A">
        <w:rPr>
          <w:szCs w:val="22"/>
          <w:lang w:val="it-IT"/>
        </w:rPr>
        <w:t xml:space="preserve"> do të mbajë dhe do të krijojë mundësinë e operimit të konsulentëve për të ndihmuar PMU-n</w:t>
      </w:r>
      <w:r w:rsidR="007E1599" w:rsidRPr="0024232A">
        <w:rPr>
          <w:szCs w:val="22"/>
          <w:lang w:val="it-IT"/>
        </w:rPr>
        <w:t>ë</w:t>
      </w:r>
      <w:r w:rsidRPr="0024232A">
        <w:rPr>
          <w:szCs w:val="22"/>
          <w:lang w:val="it-IT"/>
        </w:rPr>
        <w:t xml:space="preserve"> gjatë të gjithë kohës së zbatimit të projektit me synim:</w:t>
      </w:r>
    </w:p>
    <w:p w:rsidR="00325FE8" w:rsidRPr="0024232A" w:rsidRDefault="00325FE8" w:rsidP="001562AE">
      <w:pPr>
        <w:pStyle w:val="Paragrafi"/>
        <w:rPr>
          <w:szCs w:val="22"/>
          <w:lang w:val="it-IT"/>
        </w:rPr>
      </w:pPr>
      <w:r w:rsidRPr="0024232A">
        <w:rPr>
          <w:szCs w:val="22"/>
          <w:lang w:val="it-IT"/>
        </w:rPr>
        <w:t>1.</w:t>
      </w:r>
      <w:r w:rsidR="004E48F9" w:rsidRPr="0024232A">
        <w:rPr>
          <w:szCs w:val="22"/>
          <w:lang w:val="it-IT"/>
        </w:rPr>
        <w:t xml:space="preserve"> </w:t>
      </w:r>
      <w:r w:rsidRPr="0024232A">
        <w:rPr>
          <w:szCs w:val="22"/>
          <w:lang w:val="it-IT"/>
        </w:rPr>
        <w:t>rishikimin dhe finalizimin e çështjeve të prokurimit, duke përfshirë edhe dokumentet e tenderimit;</w:t>
      </w:r>
    </w:p>
    <w:p w:rsidR="00325FE8" w:rsidRPr="0024232A" w:rsidRDefault="00325FE8" w:rsidP="001562AE">
      <w:pPr>
        <w:pStyle w:val="Paragrafi"/>
        <w:rPr>
          <w:szCs w:val="22"/>
          <w:lang w:val="it-IT"/>
        </w:rPr>
      </w:pPr>
      <w:r w:rsidRPr="0024232A">
        <w:rPr>
          <w:szCs w:val="22"/>
          <w:lang w:val="it-IT"/>
        </w:rPr>
        <w:t>2.</w:t>
      </w:r>
      <w:r w:rsidR="004E48F9" w:rsidRPr="0024232A">
        <w:rPr>
          <w:szCs w:val="22"/>
          <w:lang w:val="it-IT"/>
        </w:rPr>
        <w:t xml:space="preserve"> </w:t>
      </w:r>
      <w:r w:rsidRPr="0024232A">
        <w:rPr>
          <w:szCs w:val="22"/>
          <w:lang w:val="it-IT"/>
        </w:rPr>
        <w:t>procesin e tenderimit;</w:t>
      </w:r>
    </w:p>
    <w:p w:rsidR="00325FE8" w:rsidRPr="0024232A" w:rsidRDefault="00325FE8" w:rsidP="001562AE">
      <w:pPr>
        <w:pStyle w:val="Paragrafi"/>
        <w:rPr>
          <w:szCs w:val="22"/>
          <w:lang w:val="it-IT"/>
        </w:rPr>
      </w:pPr>
      <w:r w:rsidRPr="0024232A">
        <w:rPr>
          <w:szCs w:val="22"/>
          <w:lang w:val="it-IT"/>
        </w:rPr>
        <w:t>3.</w:t>
      </w:r>
      <w:r w:rsidR="004E48F9" w:rsidRPr="0024232A">
        <w:rPr>
          <w:szCs w:val="22"/>
          <w:lang w:val="it-IT"/>
        </w:rPr>
        <w:t xml:space="preserve"> </w:t>
      </w:r>
      <w:r w:rsidRPr="0024232A">
        <w:rPr>
          <w:szCs w:val="22"/>
          <w:lang w:val="it-IT"/>
        </w:rPr>
        <w:t>raportimin në kohë  dhe me saktësi;</w:t>
      </w:r>
    </w:p>
    <w:p w:rsidR="00325FE8" w:rsidRPr="0024232A" w:rsidRDefault="00325FE8" w:rsidP="001562AE">
      <w:pPr>
        <w:pStyle w:val="Paragrafi"/>
        <w:rPr>
          <w:szCs w:val="22"/>
          <w:lang w:val="it-IT"/>
        </w:rPr>
      </w:pPr>
      <w:r w:rsidRPr="0024232A">
        <w:rPr>
          <w:szCs w:val="22"/>
          <w:lang w:val="it-IT"/>
        </w:rPr>
        <w:t>4.</w:t>
      </w:r>
      <w:r w:rsidR="004E48F9" w:rsidRPr="0024232A">
        <w:rPr>
          <w:szCs w:val="22"/>
          <w:lang w:val="it-IT"/>
        </w:rPr>
        <w:t xml:space="preserve"> </w:t>
      </w:r>
      <w:r w:rsidRPr="0024232A">
        <w:rPr>
          <w:szCs w:val="22"/>
          <w:lang w:val="it-IT"/>
        </w:rPr>
        <w:t>monitorimin dhe rifreskimin e sasisë së rezervës së projektit lokal dhe llogarinë lokale të projektit;</w:t>
      </w:r>
      <w:r w:rsidR="00B93B3E">
        <w:rPr>
          <w:szCs w:val="22"/>
          <w:lang w:val="it-IT"/>
        </w:rPr>
        <w:t xml:space="preserve"> </w:t>
      </w:r>
      <w:r w:rsidRPr="0024232A">
        <w:rPr>
          <w:szCs w:val="22"/>
          <w:lang w:val="it-IT"/>
        </w:rPr>
        <w:t>dhe</w:t>
      </w:r>
    </w:p>
    <w:p w:rsidR="00325FE8" w:rsidRPr="0024232A" w:rsidRDefault="00325FE8" w:rsidP="001562AE">
      <w:pPr>
        <w:pStyle w:val="Paragrafi"/>
        <w:rPr>
          <w:szCs w:val="22"/>
          <w:lang w:val="it-IT"/>
        </w:rPr>
      </w:pPr>
      <w:r w:rsidRPr="0024232A">
        <w:rPr>
          <w:szCs w:val="22"/>
          <w:lang w:val="it-IT"/>
        </w:rPr>
        <w:t>5.</w:t>
      </w:r>
      <w:r w:rsidR="004E48F9" w:rsidRPr="0024232A">
        <w:rPr>
          <w:szCs w:val="22"/>
          <w:lang w:val="it-IT"/>
        </w:rPr>
        <w:t xml:space="preserve"> </w:t>
      </w:r>
      <w:r w:rsidRPr="0024232A">
        <w:rPr>
          <w:szCs w:val="22"/>
          <w:lang w:val="it-IT"/>
        </w:rPr>
        <w:t>mbikëqyrjen e zbatimit të përgjithshëm të projektit;</w:t>
      </w:r>
    </w:p>
    <w:p w:rsidR="00325FE8" w:rsidRPr="0024232A" w:rsidRDefault="00325FE8" w:rsidP="001562AE">
      <w:pPr>
        <w:pStyle w:val="Paragrafi"/>
        <w:rPr>
          <w:szCs w:val="22"/>
          <w:lang w:val="it-IT"/>
        </w:rPr>
      </w:pPr>
      <w:r w:rsidRPr="0024232A">
        <w:rPr>
          <w:szCs w:val="22"/>
          <w:lang w:val="it-IT"/>
        </w:rPr>
        <w:t>Seksioni 3.03.</w:t>
      </w:r>
      <w:r w:rsidR="00212156" w:rsidRPr="0024232A">
        <w:rPr>
          <w:szCs w:val="22"/>
          <w:lang w:val="it-IT"/>
        </w:rPr>
        <w:t xml:space="preserve"> </w:t>
      </w:r>
      <w:r w:rsidRPr="0024232A">
        <w:rPr>
          <w:szCs w:val="22"/>
          <w:lang w:val="it-IT"/>
        </w:rPr>
        <w:t>Prokurimet</w:t>
      </w:r>
    </w:p>
    <w:p w:rsidR="00325FE8" w:rsidRPr="0024232A" w:rsidRDefault="00325FE8" w:rsidP="001562AE">
      <w:pPr>
        <w:pStyle w:val="Paragrafi"/>
        <w:rPr>
          <w:szCs w:val="22"/>
          <w:lang w:val="it-IT"/>
        </w:rPr>
      </w:pPr>
      <w:r w:rsidRPr="0024232A">
        <w:rPr>
          <w:szCs w:val="22"/>
          <w:lang w:val="it-IT"/>
        </w:rPr>
        <w:t xml:space="preserve">Për qëllime të seksionit 4.03 të termave dhe kushteve standarde, masa të tilla duhen zbatuar, me përjashtim të rasteve kur Banka nuk është dakord, të cilat do të drejtojnë </w:t>
      </w:r>
      <w:r w:rsidR="00212156" w:rsidRPr="0024232A">
        <w:rPr>
          <w:szCs w:val="22"/>
          <w:lang w:val="it-IT"/>
        </w:rPr>
        <w:t>prokurimin e mallrave, punimeve</w:t>
      </w:r>
      <w:r w:rsidRPr="0024232A">
        <w:rPr>
          <w:szCs w:val="22"/>
          <w:lang w:val="it-IT"/>
        </w:rPr>
        <w:t xml:space="preserve"> dhe shë</w:t>
      </w:r>
      <w:r w:rsidR="007E1599" w:rsidRPr="0024232A">
        <w:rPr>
          <w:szCs w:val="22"/>
          <w:lang w:val="it-IT"/>
        </w:rPr>
        <w:t>r</w:t>
      </w:r>
      <w:r w:rsidR="00212156" w:rsidRPr="0024232A">
        <w:rPr>
          <w:szCs w:val="22"/>
          <w:lang w:val="it-IT"/>
        </w:rPr>
        <w:t>b</w:t>
      </w:r>
      <w:r w:rsidR="007E1599" w:rsidRPr="0024232A">
        <w:rPr>
          <w:szCs w:val="22"/>
          <w:lang w:val="it-IT"/>
        </w:rPr>
        <w:t>imeve të kërkuara për projektin</w:t>
      </w:r>
      <w:r w:rsidRPr="0024232A">
        <w:rPr>
          <w:szCs w:val="22"/>
          <w:lang w:val="it-IT"/>
        </w:rPr>
        <w:t xml:space="preserve"> dhe që do të fina</w:t>
      </w:r>
      <w:r w:rsidR="007E1599" w:rsidRPr="0024232A">
        <w:rPr>
          <w:szCs w:val="22"/>
          <w:lang w:val="it-IT"/>
        </w:rPr>
        <w:t>ncohen nga procedurat e huasë:</w:t>
      </w:r>
    </w:p>
    <w:p w:rsidR="00325FE8" w:rsidRPr="0024232A" w:rsidRDefault="00325FE8" w:rsidP="001562AE">
      <w:pPr>
        <w:pStyle w:val="Paragrafi"/>
        <w:rPr>
          <w:szCs w:val="22"/>
          <w:lang w:val="it-IT"/>
        </w:rPr>
      </w:pPr>
      <w:r w:rsidRPr="0024232A">
        <w:rPr>
          <w:szCs w:val="22"/>
          <w:lang w:val="it-IT"/>
        </w:rPr>
        <w:t>a)</w:t>
      </w:r>
      <w:r w:rsidR="00212156" w:rsidRPr="0024232A">
        <w:rPr>
          <w:szCs w:val="22"/>
          <w:lang w:val="it-IT"/>
        </w:rPr>
        <w:t xml:space="preserve"> </w:t>
      </w:r>
      <w:r w:rsidRPr="0024232A">
        <w:rPr>
          <w:szCs w:val="22"/>
          <w:lang w:val="it-IT"/>
        </w:rPr>
        <w:t>mallrat, punimet dhe shërbimet do të prokurohen me tender të hapur në përputhje me politikat dhe rregullat e prokurimit të BERZH</w:t>
      </w:r>
      <w:r w:rsidR="00212156" w:rsidRPr="0024232A">
        <w:rPr>
          <w:szCs w:val="22"/>
          <w:lang w:val="it-IT"/>
        </w:rPr>
        <w:t>-it</w:t>
      </w:r>
      <w:r w:rsidR="007744BE">
        <w:rPr>
          <w:szCs w:val="22"/>
          <w:lang w:val="it-IT"/>
        </w:rPr>
        <w:t>;</w:t>
      </w:r>
    </w:p>
    <w:p w:rsidR="00325FE8" w:rsidRPr="0024232A" w:rsidRDefault="00325FE8" w:rsidP="001562AE">
      <w:pPr>
        <w:pStyle w:val="Paragrafi"/>
        <w:rPr>
          <w:szCs w:val="22"/>
          <w:lang w:val="it-IT"/>
        </w:rPr>
      </w:pPr>
      <w:r w:rsidRPr="0024232A">
        <w:rPr>
          <w:szCs w:val="22"/>
          <w:lang w:val="it-IT"/>
        </w:rPr>
        <w:t>b)</w:t>
      </w:r>
      <w:r w:rsidR="004E48F9" w:rsidRPr="0024232A">
        <w:rPr>
          <w:szCs w:val="22"/>
          <w:lang w:val="it-IT"/>
        </w:rPr>
        <w:t xml:space="preserve"> </w:t>
      </w:r>
      <w:r w:rsidR="000F636F">
        <w:rPr>
          <w:szCs w:val="22"/>
          <w:lang w:val="it-IT"/>
        </w:rPr>
        <w:t>për qëllime të seksionit 3.03</w:t>
      </w:r>
      <w:r w:rsidRPr="0024232A">
        <w:rPr>
          <w:szCs w:val="22"/>
          <w:lang w:val="it-IT"/>
        </w:rPr>
        <w:t>(a)</w:t>
      </w:r>
      <w:r w:rsidR="00114531" w:rsidRPr="0024232A">
        <w:rPr>
          <w:szCs w:val="22"/>
          <w:lang w:val="it-IT"/>
        </w:rPr>
        <w:t>,</w:t>
      </w:r>
      <w:r w:rsidRPr="0024232A">
        <w:rPr>
          <w:szCs w:val="22"/>
          <w:lang w:val="it-IT"/>
        </w:rPr>
        <w:t xml:space="preserve"> procedurat për tenderimin e hapur, tenderimin me</w:t>
      </w:r>
      <w:r w:rsidR="00114531" w:rsidRPr="0024232A">
        <w:rPr>
          <w:szCs w:val="22"/>
          <w:lang w:val="it-IT"/>
        </w:rPr>
        <w:t xml:space="preserve"> përzgjedhje, tenderimin e drejt</w:t>
      </w:r>
      <w:r w:rsidRPr="0024232A">
        <w:rPr>
          <w:szCs w:val="22"/>
          <w:lang w:val="it-IT"/>
        </w:rPr>
        <w:t>përdrejtë</w:t>
      </w:r>
      <w:r w:rsidR="007E1599" w:rsidRPr="0024232A">
        <w:rPr>
          <w:szCs w:val="22"/>
          <w:lang w:val="it-IT"/>
        </w:rPr>
        <w:t>,</w:t>
      </w:r>
      <w:r w:rsidRPr="0024232A">
        <w:rPr>
          <w:szCs w:val="22"/>
          <w:lang w:val="it-IT"/>
        </w:rPr>
        <w:t xml:space="preserve"> si dhe për blerjet e standardet për tenderimin mbi bazën e konkurrencës brenda vendit, janë paraqitur në kapitullin 3 të rregullave të prokurimit të BERZH</w:t>
      </w:r>
      <w:r w:rsidR="00114531" w:rsidRPr="0024232A">
        <w:rPr>
          <w:szCs w:val="22"/>
          <w:lang w:val="it-IT"/>
        </w:rPr>
        <w:t>-it</w:t>
      </w:r>
      <w:r w:rsidR="007744BE">
        <w:rPr>
          <w:szCs w:val="22"/>
          <w:lang w:val="it-IT"/>
        </w:rPr>
        <w:t>;</w:t>
      </w:r>
    </w:p>
    <w:p w:rsidR="00325FE8" w:rsidRPr="0024232A" w:rsidRDefault="00325FE8" w:rsidP="001562AE">
      <w:pPr>
        <w:pStyle w:val="Paragrafi"/>
        <w:rPr>
          <w:szCs w:val="22"/>
          <w:lang w:val="it-IT"/>
        </w:rPr>
      </w:pPr>
      <w:r w:rsidRPr="0024232A">
        <w:rPr>
          <w:szCs w:val="22"/>
          <w:lang w:val="it-IT"/>
        </w:rPr>
        <w:t>c)</w:t>
      </w:r>
      <w:r w:rsidR="004E48F9" w:rsidRPr="0024232A">
        <w:rPr>
          <w:szCs w:val="22"/>
          <w:lang w:val="it-IT"/>
        </w:rPr>
        <w:t xml:space="preserve"> </w:t>
      </w:r>
      <w:r w:rsidR="00114531" w:rsidRPr="0024232A">
        <w:rPr>
          <w:szCs w:val="22"/>
          <w:lang w:val="it-IT"/>
        </w:rPr>
        <w:t>të gjitha</w:t>
      </w:r>
      <w:r w:rsidRPr="0024232A">
        <w:rPr>
          <w:szCs w:val="22"/>
          <w:lang w:val="it-IT"/>
        </w:rPr>
        <w:t xml:space="preserve"> kontratat do të jenë subjekt i rishikimit të procedurave të paraqitura në aneksin </w:t>
      </w:r>
      <w:r w:rsidR="007E1599" w:rsidRPr="0024232A">
        <w:rPr>
          <w:szCs w:val="22"/>
          <w:lang w:val="it-IT"/>
        </w:rPr>
        <w:t xml:space="preserve">1 </w:t>
      </w:r>
      <w:r w:rsidRPr="0024232A">
        <w:rPr>
          <w:szCs w:val="22"/>
          <w:lang w:val="it-IT"/>
        </w:rPr>
        <w:t>të rregullave të prokurimit të BERZH</w:t>
      </w:r>
      <w:r w:rsidR="00114531" w:rsidRPr="0024232A">
        <w:rPr>
          <w:szCs w:val="22"/>
          <w:lang w:val="it-IT"/>
        </w:rPr>
        <w:t>-it</w:t>
      </w:r>
      <w:r w:rsidRPr="0024232A">
        <w:rPr>
          <w:szCs w:val="22"/>
          <w:lang w:val="it-IT"/>
        </w:rPr>
        <w:t>. Kontratat për mallra, punime dhe shërbime</w:t>
      </w:r>
      <w:r w:rsidR="00114531" w:rsidRPr="0024232A">
        <w:rPr>
          <w:szCs w:val="22"/>
          <w:lang w:val="it-IT"/>
        </w:rPr>
        <w:t>,</w:t>
      </w:r>
      <w:r w:rsidRPr="0024232A">
        <w:rPr>
          <w:szCs w:val="22"/>
          <w:lang w:val="it-IT"/>
        </w:rPr>
        <w:t xml:space="preserve"> që vlerësohen të kushtojnë më tepër se euro 200,000 ose ekuivalenten e kësaj shume në një monedhë tjetër</w:t>
      </w:r>
      <w:r w:rsidR="00114531" w:rsidRPr="0024232A">
        <w:rPr>
          <w:szCs w:val="22"/>
          <w:lang w:val="it-IT"/>
        </w:rPr>
        <w:t>,</w:t>
      </w:r>
      <w:r w:rsidRPr="0024232A">
        <w:rPr>
          <w:szCs w:val="22"/>
          <w:lang w:val="it-IT"/>
        </w:rPr>
        <w:t xml:space="preserve"> do të jenë subjekt i rishikimit paraprak të BERZH</w:t>
      </w:r>
      <w:r w:rsidR="000F636F">
        <w:rPr>
          <w:szCs w:val="22"/>
          <w:lang w:val="it-IT"/>
        </w:rPr>
        <w:t>-it</w:t>
      </w:r>
      <w:r w:rsidRPr="0024232A">
        <w:rPr>
          <w:szCs w:val="22"/>
          <w:lang w:val="it-IT"/>
        </w:rPr>
        <w:t>.</w:t>
      </w:r>
    </w:p>
    <w:p w:rsidR="00325FE8" w:rsidRPr="0024232A" w:rsidRDefault="00325FE8" w:rsidP="001562AE">
      <w:pPr>
        <w:pStyle w:val="Paragrafi"/>
        <w:rPr>
          <w:szCs w:val="22"/>
          <w:lang w:val="it-IT"/>
        </w:rPr>
      </w:pPr>
      <w:r w:rsidRPr="0024232A">
        <w:rPr>
          <w:szCs w:val="22"/>
          <w:lang w:val="it-IT"/>
        </w:rPr>
        <w:t>Seksioni 3.04.</w:t>
      </w:r>
      <w:r w:rsidR="00114531" w:rsidRPr="0024232A">
        <w:rPr>
          <w:szCs w:val="22"/>
          <w:lang w:val="it-IT"/>
        </w:rPr>
        <w:t xml:space="preserve"> </w:t>
      </w:r>
      <w:r w:rsidRPr="0024232A">
        <w:rPr>
          <w:szCs w:val="22"/>
          <w:lang w:val="it-IT"/>
        </w:rPr>
        <w:t>Angazhimet lidhur me mjedisin</w:t>
      </w:r>
    </w:p>
    <w:p w:rsidR="00325FE8" w:rsidRDefault="00325FE8" w:rsidP="001562AE">
      <w:pPr>
        <w:pStyle w:val="Paragrafi"/>
        <w:rPr>
          <w:szCs w:val="22"/>
          <w:lang w:val="it-IT"/>
        </w:rPr>
      </w:pPr>
      <w:r w:rsidRPr="0024232A">
        <w:rPr>
          <w:szCs w:val="22"/>
          <w:lang w:val="it-IT"/>
        </w:rPr>
        <w:t xml:space="preserve">Pa kufizuar </w:t>
      </w:r>
      <w:r w:rsidR="00114531" w:rsidRPr="0024232A">
        <w:rPr>
          <w:szCs w:val="22"/>
          <w:lang w:val="it-IT"/>
        </w:rPr>
        <w:t>përgjithësimin e seksionit 4.02 (a)</w:t>
      </w:r>
      <w:r w:rsidRPr="0024232A">
        <w:rPr>
          <w:szCs w:val="22"/>
          <w:lang w:val="it-IT"/>
        </w:rPr>
        <w:t xml:space="preserve"> 4.04 (a)(iii) dhe 5.02(c)(iii), të termave dhe kushteve standarde, si</w:t>
      </w:r>
      <w:r w:rsidR="007E1599" w:rsidRPr="0024232A">
        <w:rPr>
          <w:szCs w:val="22"/>
          <w:lang w:val="it-IT"/>
        </w:rPr>
        <w:t xml:space="preserve"> </w:t>
      </w:r>
      <w:r w:rsidRPr="0024232A">
        <w:rPr>
          <w:szCs w:val="22"/>
          <w:lang w:val="it-IT"/>
        </w:rPr>
        <w:t xml:space="preserve">dhe </w:t>
      </w:r>
      <w:r w:rsidR="00BB6B05" w:rsidRPr="0024232A">
        <w:rPr>
          <w:szCs w:val="22"/>
          <w:lang w:val="it-IT"/>
        </w:rPr>
        <w:t>seksionin</w:t>
      </w:r>
      <w:r w:rsidRPr="0024232A">
        <w:rPr>
          <w:szCs w:val="22"/>
          <w:lang w:val="it-IT"/>
        </w:rPr>
        <w:t xml:space="preserve"> 3.04(c) më lart, me përjashti</w:t>
      </w:r>
      <w:r w:rsidR="00BA2AFC" w:rsidRPr="0024232A">
        <w:rPr>
          <w:szCs w:val="22"/>
          <w:lang w:val="it-IT"/>
        </w:rPr>
        <w:t>m të rasteve kur Banka bie dakor</w:t>
      </w:r>
      <w:r w:rsidRPr="0024232A">
        <w:rPr>
          <w:szCs w:val="22"/>
          <w:lang w:val="it-IT"/>
        </w:rPr>
        <w:t>d ndryshe, Huamarrësi:</w:t>
      </w:r>
    </w:p>
    <w:p w:rsidR="00455D7D" w:rsidRPr="0024232A" w:rsidRDefault="00455D7D" w:rsidP="001562AE">
      <w:pPr>
        <w:pStyle w:val="Paragrafi"/>
        <w:rPr>
          <w:szCs w:val="22"/>
          <w:lang w:val="it-IT"/>
        </w:rPr>
      </w:pPr>
    </w:p>
    <w:p w:rsidR="00325FE8" w:rsidRPr="0024232A" w:rsidRDefault="00325FE8" w:rsidP="001562AE">
      <w:pPr>
        <w:pStyle w:val="Paragrafi"/>
        <w:rPr>
          <w:szCs w:val="22"/>
          <w:lang w:val="it-IT"/>
        </w:rPr>
      </w:pPr>
      <w:r w:rsidRPr="0024232A">
        <w:rPr>
          <w:szCs w:val="22"/>
          <w:lang w:val="it-IT"/>
        </w:rPr>
        <w:t>a)</w:t>
      </w:r>
      <w:r w:rsidR="007E1599" w:rsidRPr="0024232A">
        <w:rPr>
          <w:szCs w:val="22"/>
          <w:lang w:val="it-IT"/>
        </w:rPr>
        <w:t xml:space="preserve"> </w:t>
      </w:r>
      <w:r w:rsidRPr="0024232A">
        <w:rPr>
          <w:szCs w:val="22"/>
          <w:lang w:val="it-IT"/>
        </w:rPr>
        <w:t>me përjashtim të rasteve kur është përcaktuar ndryshe në planin e veprimit të mjedisit</w:t>
      </w:r>
      <w:r w:rsidR="00114531" w:rsidRPr="0024232A">
        <w:rPr>
          <w:szCs w:val="22"/>
          <w:lang w:val="it-IT"/>
        </w:rPr>
        <w:t>,</w:t>
      </w:r>
      <w:r w:rsidRPr="0024232A">
        <w:rPr>
          <w:szCs w:val="22"/>
          <w:lang w:val="it-IT"/>
        </w:rPr>
        <w:t xml:space="preserve"> do të realizojë projektin në përputhje me rregullat dhe standardet e mjedisit, të shëndetit</w:t>
      </w:r>
      <w:r w:rsidR="001E6596" w:rsidRPr="0024232A">
        <w:rPr>
          <w:szCs w:val="22"/>
          <w:lang w:val="it-IT"/>
        </w:rPr>
        <w:t xml:space="preserve"> dhe sigurisë që ndryshojnë hera-h</w:t>
      </w:r>
      <w:r w:rsidRPr="0024232A">
        <w:rPr>
          <w:szCs w:val="22"/>
          <w:lang w:val="it-IT"/>
        </w:rPr>
        <w:t>erës sipas juridiksionit të vendit ku ndeshet projekti, si dhe me standardet ekzistuese të BE-së mbi mjedisin, shëndetin dhe sigurinë nëse janë të zbatueshme, dhe nëse jo me standardet mjedisore në udhëzuesit e grupit të Bankës Botërore;</w:t>
      </w:r>
    </w:p>
    <w:p w:rsidR="00325FE8" w:rsidRPr="0024232A" w:rsidRDefault="00325FE8" w:rsidP="001562AE">
      <w:pPr>
        <w:pStyle w:val="Paragrafi"/>
        <w:rPr>
          <w:szCs w:val="22"/>
          <w:lang w:val="it-IT"/>
        </w:rPr>
      </w:pPr>
      <w:r w:rsidRPr="0024232A">
        <w:rPr>
          <w:szCs w:val="22"/>
          <w:lang w:val="it-IT"/>
        </w:rPr>
        <w:t>b)</w:t>
      </w:r>
      <w:r w:rsidR="007E1599" w:rsidRPr="0024232A">
        <w:rPr>
          <w:szCs w:val="22"/>
          <w:lang w:val="it-IT"/>
        </w:rPr>
        <w:t xml:space="preserve"> </w:t>
      </w:r>
      <w:r w:rsidRPr="0024232A">
        <w:rPr>
          <w:szCs w:val="22"/>
          <w:lang w:val="it-IT"/>
        </w:rPr>
        <w:t>do t’i përmbahet të gjitha ligjeve të zbatueshme</w:t>
      </w:r>
      <w:r w:rsidR="001E6596" w:rsidRPr="0024232A">
        <w:rPr>
          <w:szCs w:val="22"/>
          <w:lang w:val="it-IT"/>
        </w:rPr>
        <w:t>,</w:t>
      </w:r>
      <w:r w:rsidRPr="0024232A">
        <w:rPr>
          <w:szCs w:val="22"/>
          <w:lang w:val="it-IT"/>
        </w:rPr>
        <w:t xml:space="preserve"> si dhe standarde</w:t>
      </w:r>
      <w:r w:rsidR="001E6596" w:rsidRPr="0024232A">
        <w:rPr>
          <w:szCs w:val="22"/>
          <w:lang w:val="it-IT"/>
        </w:rPr>
        <w:t>ve</w:t>
      </w:r>
      <w:r w:rsidRPr="0024232A">
        <w:rPr>
          <w:szCs w:val="22"/>
          <w:lang w:val="it-IT"/>
        </w:rPr>
        <w:t xml:space="preserve"> mbi punësimin, në veçanti ato të lidhura me punësimin e fëmi</w:t>
      </w:r>
      <w:r w:rsidR="001E6596" w:rsidRPr="0024232A">
        <w:rPr>
          <w:szCs w:val="22"/>
          <w:lang w:val="it-IT"/>
        </w:rPr>
        <w:t>jëve dhe të të rinjve, diskriminim</w:t>
      </w:r>
      <w:r w:rsidRPr="0024232A">
        <w:rPr>
          <w:szCs w:val="22"/>
          <w:lang w:val="it-IT"/>
        </w:rPr>
        <w:t>in në punë, si dhe punën e detyruar.</w:t>
      </w:r>
      <w:r w:rsidR="00F8573A" w:rsidRPr="0024232A">
        <w:rPr>
          <w:szCs w:val="22"/>
          <w:lang w:val="it-IT"/>
        </w:rPr>
        <w:t xml:space="preserve"> </w:t>
      </w:r>
      <w:r w:rsidRPr="0024232A">
        <w:rPr>
          <w:szCs w:val="22"/>
          <w:lang w:val="it-IT"/>
        </w:rPr>
        <w:t>Ligjet dhe stand</w:t>
      </w:r>
      <w:r w:rsidR="00114531" w:rsidRPr="0024232A">
        <w:rPr>
          <w:szCs w:val="22"/>
          <w:lang w:val="it-IT"/>
        </w:rPr>
        <w:t>ardet e aplikueshme përfshijnë</w:t>
      </w:r>
      <w:r w:rsidRPr="0024232A">
        <w:rPr>
          <w:szCs w:val="22"/>
          <w:lang w:val="it-IT"/>
        </w:rPr>
        <w:t xml:space="preserve">: i) angazhimet përkatëse lidhur me Organizatën Ndërkombëtare </w:t>
      </w:r>
      <w:r w:rsidR="00F8573A" w:rsidRPr="0024232A">
        <w:rPr>
          <w:szCs w:val="22"/>
          <w:lang w:val="it-IT"/>
        </w:rPr>
        <w:t>të P</w:t>
      </w:r>
      <w:r w:rsidRPr="0024232A">
        <w:rPr>
          <w:szCs w:val="22"/>
          <w:lang w:val="it-IT"/>
        </w:rPr>
        <w:t xml:space="preserve">unës dhe ii) ligjin vendas; dhe </w:t>
      </w:r>
    </w:p>
    <w:p w:rsidR="00325FE8" w:rsidRPr="0024232A" w:rsidRDefault="00325FE8" w:rsidP="001562AE">
      <w:pPr>
        <w:pStyle w:val="Paragrafi"/>
        <w:rPr>
          <w:szCs w:val="22"/>
          <w:lang w:val="it-IT"/>
        </w:rPr>
      </w:pPr>
      <w:r w:rsidRPr="0024232A">
        <w:rPr>
          <w:szCs w:val="22"/>
          <w:lang w:val="it-IT"/>
        </w:rPr>
        <w:t>c) do të zbatojë në mënyrë të kujdesshme dhe do të përkrahë planin e veprimit të mjedisit.</w:t>
      </w:r>
    </w:p>
    <w:p w:rsidR="00325FE8" w:rsidRPr="0024232A" w:rsidRDefault="00325FE8" w:rsidP="001562AE">
      <w:pPr>
        <w:pStyle w:val="Paragrafi"/>
        <w:rPr>
          <w:szCs w:val="22"/>
          <w:lang w:val="it-IT"/>
        </w:rPr>
      </w:pPr>
      <w:r w:rsidRPr="0024232A">
        <w:rPr>
          <w:szCs w:val="22"/>
          <w:lang w:val="it-IT"/>
        </w:rPr>
        <w:t>Seksioni 3.05.</w:t>
      </w:r>
      <w:r w:rsidR="00F8573A" w:rsidRPr="0024232A">
        <w:rPr>
          <w:szCs w:val="22"/>
          <w:lang w:val="it-IT"/>
        </w:rPr>
        <w:t xml:space="preserve"> </w:t>
      </w:r>
      <w:r w:rsidRPr="0024232A">
        <w:rPr>
          <w:szCs w:val="22"/>
          <w:lang w:val="it-IT"/>
        </w:rPr>
        <w:t>Konsulentët</w:t>
      </w:r>
    </w:p>
    <w:p w:rsidR="00B93B3E" w:rsidRPr="0024232A" w:rsidRDefault="00325FE8" w:rsidP="00C47AB5">
      <w:pPr>
        <w:pStyle w:val="Paragrafi"/>
        <w:rPr>
          <w:szCs w:val="22"/>
          <w:lang w:val="it-IT"/>
        </w:rPr>
      </w:pPr>
      <w:r w:rsidRPr="0024232A">
        <w:rPr>
          <w:szCs w:val="22"/>
          <w:lang w:val="it-IT"/>
        </w:rPr>
        <w:t>a)</w:t>
      </w:r>
      <w:r w:rsidR="00114531" w:rsidRPr="0024232A">
        <w:rPr>
          <w:szCs w:val="22"/>
          <w:lang w:val="it-IT"/>
        </w:rPr>
        <w:t xml:space="preserve"> </w:t>
      </w:r>
      <w:r w:rsidRPr="0024232A">
        <w:rPr>
          <w:szCs w:val="22"/>
          <w:lang w:val="it-IT"/>
        </w:rPr>
        <w:t>Me qëllim që</w:t>
      </w:r>
      <w:r w:rsidR="00114531" w:rsidRPr="0024232A">
        <w:rPr>
          <w:szCs w:val="22"/>
          <w:lang w:val="it-IT"/>
        </w:rPr>
        <w:t xml:space="preserve"> </w:t>
      </w:r>
      <w:r w:rsidRPr="0024232A">
        <w:rPr>
          <w:szCs w:val="22"/>
          <w:lang w:val="it-IT"/>
        </w:rPr>
        <w:t>të mbështetet zbatimi i projekti</w:t>
      </w:r>
      <w:r w:rsidR="00F8573A" w:rsidRPr="0024232A">
        <w:rPr>
          <w:szCs w:val="22"/>
          <w:lang w:val="it-IT"/>
        </w:rPr>
        <w:t>t</w:t>
      </w:r>
      <w:r w:rsidRPr="0024232A">
        <w:rPr>
          <w:szCs w:val="22"/>
          <w:lang w:val="it-IT"/>
        </w:rPr>
        <w:t>, Huamarrësi duhet që</w:t>
      </w:r>
      <w:r w:rsidR="00F8573A" w:rsidRPr="0024232A">
        <w:rPr>
          <w:szCs w:val="22"/>
          <w:lang w:val="it-IT"/>
        </w:rPr>
        <w:t>,</w:t>
      </w:r>
      <w:r w:rsidRPr="0024232A">
        <w:rPr>
          <w:szCs w:val="22"/>
          <w:lang w:val="it-IT"/>
        </w:rPr>
        <w:t xml:space="preserve"> me përjashtim të rasteve kur Banka nuk është dakord, të punësojë apo të krijojë</w:t>
      </w:r>
      <w:r w:rsidR="00114531" w:rsidRPr="0024232A">
        <w:rPr>
          <w:szCs w:val="22"/>
          <w:lang w:val="it-IT"/>
        </w:rPr>
        <w:t xml:space="preserve"> mundësi punësimi</w:t>
      </w:r>
      <w:r w:rsidR="00F8573A" w:rsidRPr="0024232A">
        <w:rPr>
          <w:szCs w:val="22"/>
          <w:lang w:val="it-IT"/>
        </w:rPr>
        <w:t xml:space="preserve"> për konsulent</w:t>
      </w:r>
      <w:r w:rsidRPr="0024232A">
        <w:rPr>
          <w:szCs w:val="22"/>
          <w:lang w:val="it-IT"/>
        </w:rPr>
        <w:t xml:space="preserve">ë duke përfshirë, por duke mos </w:t>
      </w:r>
      <w:r w:rsidR="00F8573A" w:rsidRPr="0024232A">
        <w:rPr>
          <w:szCs w:val="22"/>
          <w:lang w:val="it-IT"/>
        </w:rPr>
        <w:t xml:space="preserve">u </w:t>
      </w:r>
      <w:r w:rsidRPr="0024232A">
        <w:rPr>
          <w:szCs w:val="22"/>
          <w:lang w:val="it-IT"/>
        </w:rPr>
        <w:t>kufizuar me kaq, një konsulent monitorimi mjediso</w:t>
      </w:r>
      <w:r w:rsidR="00114531" w:rsidRPr="0024232A">
        <w:rPr>
          <w:szCs w:val="22"/>
          <w:lang w:val="it-IT"/>
        </w:rPr>
        <w:t>r për p</w:t>
      </w:r>
      <w:r w:rsidRPr="0024232A">
        <w:rPr>
          <w:szCs w:val="22"/>
          <w:lang w:val="it-IT"/>
        </w:rPr>
        <w:t xml:space="preserve">rojektin, kualifikimi, eksperienca dhe termat e referencës së të cilëve janë të pranueshme nga Banka. Këta konsulentë do të ndihmojnë PMU-në me prokurimet, mbikëqyrjen e zbatimit, trajnimin dhe transferimin e </w:t>
      </w:r>
      <w:r w:rsidRPr="00B93B3E">
        <w:rPr>
          <w:i/>
          <w:szCs w:val="22"/>
          <w:lang w:val="it-IT"/>
        </w:rPr>
        <w:t>know-how</w:t>
      </w:r>
      <w:r w:rsidRPr="0024232A">
        <w:rPr>
          <w:szCs w:val="22"/>
          <w:lang w:val="it-IT"/>
        </w:rPr>
        <w:t>.</w:t>
      </w:r>
    </w:p>
    <w:p w:rsidR="00325FE8" w:rsidRPr="0024232A" w:rsidRDefault="00325FE8" w:rsidP="001562AE">
      <w:pPr>
        <w:pStyle w:val="Paragrafi"/>
        <w:rPr>
          <w:szCs w:val="22"/>
          <w:lang w:val="it-IT"/>
        </w:rPr>
      </w:pPr>
      <w:r w:rsidRPr="0024232A">
        <w:rPr>
          <w:szCs w:val="22"/>
          <w:lang w:val="it-IT"/>
        </w:rPr>
        <w:t>b)</w:t>
      </w:r>
      <w:r w:rsidR="00F8573A" w:rsidRPr="0024232A">
        <w:rPr>
          <w:szCs w:val="22"/>
          <w:lang w:val="it-IT"/>
        </w:rPr>
        <w:t xml:space="preserve"> </w:t>
      </w:r>
      <w:r w:rsidRPr="0024232A">
        <w:rPr>
          <w:szCs w:val="22"/>
          <w:lang w:val="it-IT"/>
        </w:rPr>
        <w:t>Huamar</w:t>
      </w:r>
      <w:r w:rsidR="00F8573A" w:rsidRPr="0024232A">
        <w:rPr>
          <w:szCs w:val="22"/>
          <w:lang w:val="it-IT"/>
        </w:rPr>
        <w:t>r</w:t>
      </w:r>
      <w:r w:rsidRPr="0024232A">
        <w:rPr>
          <w:szCs w:val="22"/>
          <w:lang w:val="it-IT"/>
        </w:rPr>
        <w:t>ësi duhet të paraqesë, pa tarifë, përpara çdo konsulenti të përfshirë në mbështetjen e elementeve të projektit apo në ope</w:t>
      </w:r>
      <w:r w:rsidR="00F8573A" w:rsidRPr="0024232A">
        <w:rPr>
          <w:szCs w:val="22"/>
          <w:lang w:val="it-IT"/>
        </w:rPr>
        <w:t>racionet e Huamarrësit, të gjitha</w:t>
      </w:r>
      <w:r w:rsidRPr="0024232A">
        <w:rPr>
          <w:szCs w:val="22"/>
          <w:lang w:val="it-IT"/>
        </w:rPr>
        <w:t xml:space="preserve"> lehtësira</w:t>
      </w:r>
      <w:r w:rsidR="00F8573A" w:rsidRPr="0024232A">
        <w:rPr>
          <w:szCs w:val="22"/>
          <w:lang w:val="it-IT"/>
        </w:rPr>
        <w:t>t</w:t>
      </w:r>
      <w:r w:rsidRPr="0024232A">
        <w:rPr>
          <w:szCs w:val="22"/>
          <w:lang w:val="it-IT"/>
        </w:rPr>
        <w:t xml:space="preserve"> e nevojshme</w:t>
      </w:r>
      <w:r w:rsidR="00F8573A" w:rsidRPr="0024232A">
        <w:rPr>
          <w:szCs w:val="22"/>
          <w:lang w:val="it-IT"/>
        </w:rPr>
        <w:t>,</w:t>
      </w:r>
      <w:r w:rsidRPr="0024232A">
        <w:rPr>
          <w:szCs w:val="22"/>
          <w:lang w:val="it-IT"/>
        </w:rPr>
        <w:t xml:space="preserve"> si dhe mbështetjen e nevojshme për të realizuar funksionet e tyr</w:t>
      </w:r>
      <w:r w:rsidR="00F8573A" w:rsidRPr="0024232A">
        <w:rPr>
          <w:szCs w:val="22"/>
          <w:lang w:val="it-IT"/>
        </w:rPr>
        <w:t>e, duke përfshirë këtu të gjitha</w:t>
      </w:r>
      <w:r w:rsidRPr="0024232A">
        <w:rPr>
          <w:szCs w:val="22"/>
          <w:lang w:val="it-IT"/>
        </w:rPr>
        <w:t xml:space="preserve"> dokumentet, materialet</w:t>
      </w:r>
      <w:r w:rsidR="00F8573A" w:rsidRPr="0024232A">
        <w:rPr>
          <w:szCs w:val="22"/>
          <w:lang w:val="it-IT"/>
        </w:rPr>
        <w:t>,</w:t>
      </w:r>
      <w:r w:rsidRPr="0024232A">
        <w:rPr>
          <w:szCs w:val="22"/>
          <w:lang w:val="it-IT"/>
        </w:rPr>
        <w:t xml:space="preserve"> si dhe çdo informacion tjetër që mund të lidhet me punën e tyre.</w:t>
      </w:r>
    </w:p>
    <w:p w:rsidR="00325FE8" w:rsidRPr="0024232A" w:rsidRDefault="00325FE8" w:rsidP="001562AE">
      <w:pPr>
        <w:pStyle w:val="Paragrafi"/>
        <w:rPr>
          <w:szCs w:val="22"/>
          <w:lang w:val="it-IT"/>
        </w:rPr>
      </w:pPr>
      <w:r w:rsidRPr="0024232A">
        <w:rPr>
          <w:szCs w:val="22"/>
          <w:lang w:val="it-IT"/>
        </w:rPr>
        <w:t>Seksioni 3.06. Programi i asistencës menaxheriale</w:t>
      </w:r>
    </w:p>
    <w:p w:rsidR="00325FE8" w:rsidRPr="0024232A" w:rsidRDefault="00325FE8" w:rsidP="001562AE">
      <w:pPr>
        <w:pStyle w:val="Paragrafi"/>
        <w:rPr>
          <w:szCs w:val="22"/>
          <w:lang w:val="it-IT"/>
        </w:rPr>
      </w:pPr>
      <w:r w:rsidRPr="0024232A">
        <w:rPr>
          <w:szCs w:val="22"/>
          <w:lang w:val="it-IT"/>
        </w:rPr>
        <w:t>Huamarrësi do të themelojë dhe mbajë programin e asistencës menaxheriale, me terma dhe kushte të pranueshme për Bankën, sipas të ci</w:t>
      </w:r>
      <w:r w:rsidR="00376B2F" w:rsidRPr="0024232A">
        <w:rPr>
          <w:szCs w:val="22"/>
          <w:lang w:val="it-IT"/>
        </w:rPr>
        <w:t>lit Huamarrësi do të kontraktojnë</w:t>
      </w:r>
      <w:r w:rsidRPr="0024232A">
        <w:rPr>
          <w:szCs w:val="22"/>
          <w:lang w:val="it-IT"/>
        </w:rPr>
        <w:t xml:space="preserve"> një shoqëri utilitetesh të huaj</w:t>
      </w:r>
      <w:r w:rsidR="00376B2F" w:rsidRPr="0024232A">
        <w:rPr>
          <w:szCs w:val="22"/>
          <w:lang w:val="it-IT"/>
        </w:rPr>
        <w:t>a</w:t>
      </w:r>
      <w:r w:rsidRPr="0024232A">
        <w:rPr>
          <w:szCs w:val="22"/>
          <w:lang w:val="it-IT"/>
        </w:rPr>
        <w:t xml:space="preserve"> që do të sigurojë një ekip</w:t>
      </w:r>
      <w:r w:rsidR="00376B2F" w:rsidRPr="0024232A">
        <w:rPr>
          <w:szCs w:val="22"/>
          <w:lang w:val="it-IT"/>
        </w:rPr>
        <w:t xml:space="preserve"> bashkëmenaxherë</w:t>
      </w:r>
      <w:r w:rsidRPr="0024232A">
        <w:rPr>
          <w:szCs w:val="22"/>
          <w:lang w:val="it-IT"/>
        </w:rPr>
        <w:t>sh për të kryer detyra të caktuara me qëllim përmirësimin e të gjitha aspekteve të operacioneve të Huamarrësit.</w:t>
      </w:r>
    </w:p>
    <w:p w:rsidR="00325FE8" w:rsidRPr="0024232A" w:rsidRDefault="00325FE8" w:rsidP="001562AE">
      <w:pPr>
        <w:pStyle w:val="Paragrafi"/>
        <w:rPr>
          <w:szCs w:val="22"/>
          <w:lang w:val="it-IT"/>
        </w:rPr>
      </w:pPr>
      <w:r w:rsidRPr="0024232A">
        <w:rPr>
          <w:szCs w:val="22"/>
          <w:lang w:val="it-IT"/>
        </w:rPr>
        <w:t xml:space="preserve">Seksioni 3.07. Frekuenca </w:t>
      </w:r>
      <w:r w:rsidR="00376B2F" w:rsidRPr="0024232A">
        <w:rPr>
          <w:szCs w:val="22"/>
          <w:lang w:val="it-IT"/>
        </w:rPr>
        <w:t xml:space="preserve">e raportimit </w:t>
      </w:r>
      <w:r w:rsidRPr="0024232A">
        <w:rPr>
          <w:szCs w:val="22"/>
          <w:lang w:val="it-IT"/>
        </w:rPr>
        <w:t>dhe kërkesat për paraqitjen e dokumenteve</w:t>
      </w:r>
    </w:p>
    <w:p w:rsidR="00325FE8" w:rsidRPr="0024232A" w:rsidRDefault="00325FE8" w:rsidP="001562AE">
      <w:pPr>
        <w:pStyle w:val="Paragrafi"/>
        <w:rPr>
          <w:szCs w:val="22"/>
          <w:lang w:val="it-IT"/>
        </w:rPr>
      </w:pPr>
      <w:r w:rsidRPr="0024232A">
        <w:rPr>
          <w:szCs w:val="22"/>
          <w:lang w:val="it-IT"/>
        </w:rPr>
        <w:t>a)</w:t>
      </w:r>
      <w:r w:rsidR="004E48F9" w:rsidRPr="0024232A">
        <w:rPr>
          <w:szCs w:val="22"/>
          <w:lang w:val="it-IT"/>
        </w:rPr>
        <w:t xml:space="preserve"> </w:t>
      </w:r>
      <w:r w:rsidRPr="0024232A">
        <w:rPr>
          <w:szCs w:val="22"/>
          <w:lang w:val="it-IT"/>
        </w:rPr>
        <w:t xml:space="preserve">Deri në pagesën e </w:t>
      </w:r>
      <w:r w:rsidR="00376D14">
        <w:rPr>
          <w:szCs w:val="22"/>
          <w:lang w:val="it-IT"/>
        </w:rPr>
        <w:t>plotë apo anulimin e shumës së h</w:t>
      </w:r>
      <w:r w:rsidRPr="0024232A">
        <w:rPr>
          <w:szCs w:val="22"/>
          <w:lang w:val="it-IT"/>
        </w:rPr>
        <w:t>uasë, Huam</w:t>
      </w:r>
      <w:r w:rsidR="00376B2F" w:rsidRPr="0024232A">
        <w:rPr>
          <w:szCs w:val="22"/>
          <w:lang w:val="it-IT"/>
        </w:rPr>
        <w:t>a</w:t>
      </w:r>
      <w:r w:rsidRPr="0024232A">
        <w:rPr>
          <w:szCs w:val="22"/>
          <w:lang w:val="it-IT"/>
        </w:rPr>
        <w:t>rrësi do t’i</w:t>
      </w:r>
      <w:r w:rsidR="00BF0BDC">
        <w:rPr>
          <w:szCs w:val="22"/>
          <w:lang w:val="it-IT"/>
        </w:rPr>
        <w:t xml:space="preserve"> paraqesë Bankës raporte vjetor</w:t>
      </w:r>
      <w:r w:rsidR="00376D14">
        <w:rPr>
          <w:szCs w:val="22"/>
          <w:lang w:val="it-IT"/>
        </w:rPr>
        <w:t xml:space="preserve">e </w:t>
      </w:r>
      <w:r w:rsidRPr="0024232A">
        <w:rPr>
          <w:szCs w:val="22"/>
          <w:lang w:val="it-IT"/>
        </w:rPr>
        <w:t>lidhur me çështjet mjedisore të projektit</w:t>
      </w:r>
      <w:r w:rsidR="00376B2F" w:rsidRPr="0024232A">
        <w:rPr>
          <w:szCs w:val="22"/>
          <w:lang w:val="it-IT"/>
        </w:rPr>
        <w:t>,</w:t>
      </w:r>
      <w:r w:rsidRPr="0024232A">
        <w:rPr>
          <w:szCs w:val="22"/>
          <w:lang w:val="it-IT"/>
        </w:rPr>
        <w:t xml:space="preserve"> referuar seksionit 5.02(c)(iii) të termave dhe kushteve standarde, më apo përpara datës 31 mars të çdo viti. Raporte të</w:t>
      </w:r>
      <w:r w:rsidR="00376B2F" w:rsidRPr="0024232A">
        <w:rPr>
          <w:szCs w:val="22"/>
          <w:lang w:val="it-IT"/>
        </w:rPr>
        <w:t xml:space="preserve"> </w:t>
      </w:r>
      <w:r w:rsidRPr="0024232A">
        <w:rPr>
          <w:szCs w:val="22"/>
          <w:lang w:val="it-IT"/>
        </w:rPr>
        <w:t>til</w:t>
      </w:r>
      <w:r w:rsidR="00376B2F" w:rsidRPr="0024232A">
        <w:rPr>
          <w:szCs w:val="22"/>
          <w:lang w:val="it-IT"/>
        </w:rPr>
        <w:t>la do të p</w:t>
      </w:r>
      <w:r w:rsidRPr="0024232A">
        <w:rPr>
          <w:szCs w:val="22"/>
          <w:lang w:val="it-IT"/>
        </w:rPr>
        <w:t>ë</w:t>
      </w:r>
      <w:r w:rsidR="00376B2F" w:rsidRPr="0024232A">
        <w:rPr>
          <w:szCs w:val="22"/>
          <w:lang w:val="it-IT"/>
        </w:rPr>
        <w:t>r</w:t>
      </w:r>
      <w:r w:rsidRPr="0024232A">
        <w:rPr>
          <w:szCs w:val="22"/>
          <w:lang w:val="it-IT"/>
        </w:rPr>
        <w:t>fshijnë çështje që kanë të bëjnë me shëndetin e punëto</w:t>
      </w:r>
      <w:r w:rsidR="00376D14">
        <w:rPr>
          <w:szCs w:val="22"/>
          <w:lang w:val="it-IT"/>
        </w:rPr>
        <w:t>r</w:t>
      </w:r>
      <w:r w:rsidRPr="0024232A">
        <w:rPr>
          <w:szCs w:val="22"/>
          <w:lang w:val="it-IT"/>
        </w:rPr>
        <w:t>ëve</w:t>
      </w:r>
      <w:r w:rsidR="00114531" w:rsidRPr="0024232A">
        <w:rPr>
          <w:szCs w:val="22"/>
          <w:lang w:val="it-IT"/>
        </w:rPr>
        <w:t>,</w:t>
      </w:r>
      <w:r w:rsidRPr="0024232A">
        <w:rPr>
          <w:szCs w:val="22"/>
          <w:lang w:val="it-IT"/>
        </w:rPr>
        <w:t xml:space="preserve"> si d</w:t>
      </w:r>
      <w:r w:rsidR="00376B2F" w:rsidRPr="0024232A">
        <w:rPr>
          <w:szCs w:val="22"/>
          <w:lang w:val="it-IT"/>
        </w:rPr>
        <w:t>he sigurinë e tyre lidhur me projektin, sikurse dhe elemente</w:t>
      </w:r>
      <w:r w:rsidRPr="0024232A">
        <w:rPr>
          <w:szCs w:val="22"/>
          <w:lang w:val="it-IT"/>
        </w:rPr>
        <w:t xml:space="preserve"> të </w:t>
      </w:r>
      <w:r w:rsidR="00376B2F" w:rsidRPr="0024232A">
        <w:rPr>
          <w:szCs w:val="22"/>
          <w:lang w:val="it-IT"/>
        </w:rPr>
        <w:t>tilla specifike</w:t>
      </w:r>
      <w:r w:rsidR="00114531" w:rsidRPr="0024232A">
        <w:rPr>
          <w:szCs w:val="22"/>
          <w:lang w:val="it-IT"/>
        </w:rPr>
        <w:t>,</w:t>
      </w:r>
      <w:r w:rsidRPr="0024232A">
        <w:rPr>
          <w:szCs w:val="22"/>
          <w:lang w:val="it-IT"/>
        </w:rPr>
        <w:t xml:space="preserve"> si:</w:t>
      </w:r>
    </w:p>
    <w:p w:rsidR="00325FE8" w:rsidRPr="0024232A" w:rsidRDefault="00325FE8" w:rsidP="001562AE">
      <w:pPr>
        <w:pStyle w:val="Paragrafi"/>
        <w:rPr>
          <w:szCs w:val="22"/>
          <w:lang w:val="it-IT"/>
        </w:rPr>
      </w:pPr>
      <w:r w:rsidRPr="0024232A">
        <w:rPr>
          <w:szCs w:val="22"/>
          <w:lang w:val="it-IT"/>
        </w:rPr>
        <w:t>i)</w:t>
      </w:r>
      <w:r w:rsidR="00096C18" w:rsidRPr="0024232A">
        <w:rPr>
          <w:szCs w:val="22"/>
          <w:lang w:val="it-IT"/>
        </w:rPr>
        <w:t xml:space="preserve"> </w:t>
      </w:r>
      <w:r w:rsidRPr="0024232A">
        <w:rPr>
          <w:szCs w:val="22"/>
          <w:lang w:val="it-IT"/>
        </w:rPr>
        <w:t>informaci</w:t>
      </w:r>
      <w:r w:rsidR="00096C18" w:rsidRPr="0024232A">
        <w:rPr>
          <w:szCs w:val="22"/>
          <w:lang w:val="it-IT"/>
        </w:rPr>
        <w:t>o</w:t>
      </w:r>
      <w:r w:rsidRPr="0024232A">
        <w:rPr>
          <w:szCs w:val="22"/>
          <w:lang w:val="it-IT"/>
        </w:rPr>
        <w:t>n mbi respektimin nga ana e Hu</w:t>
      </w:r>
      <w:r w:rsidR="00096C18" w:rsidRPr="0024232A">
        <w:rPr>
          <w:szCs w:val="22"/>
          <w:lang w:val="it-IT"/>
        </w:rPr>
        <w:t>a</w:t>
      </w:r>
      <w:r w:rsidRPr="0024232A">
        <w:rPr>
          <w:szCs w:val="22"/>
          <w:lang w:val="it-IT"/>
        </w:rPr>
        <w:t>marrësit të rregullave dhe standardeve lidhur</w:t>
      </w:r>
      <w:r w:rsidR="00096C18" w:rsidRPr="0024232A">
        <w:rPr>
          <w:szCs w:val="22"/>
          <w:lang w:val="it-IT"/>
        </w:rPr>
        <w:t xml:space="preserve"> </w:t>
      </w:r>
      <w:r w:rsidRPr="0024232A">
        <w:rPr>
          <w:szCs w:val="22"/>
          <w:lang w:val="it-IT"/>
        </w:rPr>
        <w:t>me mjedisin specifikuar në</w:t>
      </w:r>
      <w:r w:rsidR="00096C18" w:rsidRPr="0024232A">
        <w:rPr>
          <w:szCs w:val="22"/>
          <w:lang w:val="it-IT"/>
        </w:rPr>
        <w:t xml:space="preserve"> </w:t>
      </w:r>
      <w:r w:rsidRPr="0024232A">
        <w:rPr>
          <w:szCs w:val="22"/>
          <w:lang w:val="it-IT"/>
        </w:rPr>
        <w:t>seksionin 3.04, duke përfshirë dhe statusin e çfarëdo leje mjedisore të kërkuar për</w:t>
      </w:r>
      <w:r w:rsidR="00096C18" w:rsidRPr="0024232A">
        <w:rPr>
          <w:szCs w:val="22"/>
          <w:lang w:val="it-IT"/>
        </w:rPr>
        <w:t xml:space="preserve"> </w:t>
      </w:r>
      <w:r w:rsidRPr="0024232A">
        <w:rPr>
          <w:szCs w:val="22"/>
          <w:lang w:val="it-IT"/>
        </w:rPr>
        <w:t>projektin, rezult</w:t>
      </w:r>
      <w:r w:rsidR="00096C18" w:rsidRPr="0024232A">
        <w:rPr>
          <w:szCs w:val="22"/>
          <w:lang w:val="it-IT"/>
        </w:rPr>
        <w:t>atet e cilitdo inspektim të krye</w:t>
      </w:r>
      <w:r w:rsidRPr="0024232A">
        <w:rPr>
          <w:szCs w:val="22"/>
          <w:lang w:val="it-IT"/>
        </w:rPr>
        <w:t>r nga autoritetet e mjedisit, ndonjë shkelje e rregullave dhe standardeve të tilla të mjedisit</w:t>
      </w:r>
      <w:r w:rsidR="009A46BD" w:rsidRPr="0024232A">
        <w:rPr>
          <w:szCs w:val="22"/>
          <w:lang w:val="it-IT"/>
        </w:rPr>
        <w:t>,</w:t>
      </w:r>
      <w:r w:rsidRPr="0024232A">
        <w:rPr>
          <w:szCs w:val="22"/>
          <w:lang w:val="it-IT"/>
        </w:rPr>
        <w:t xml:space="preserve"> si dhe masat përmirësuese të ndërmarra apo dhe gjoba të vëna në ras</w:t>
      </w:r>
      <w:r w:rsidR="009A46BD" w:rsidRPr="0024232A">
        <w:rPr>
          <w:szCs w:val="22"/>
          <w:lang w:val="it-IT"/>
        </w:rPr>
        <w:t>t</w:t>
      </w:r>
      <w:r w:rsidRPr="0024232A">
        <w:rPr>
          <w:szCs w:val="22"/>
          <w:lang w:val="it-IT"/>
        </w:rPr>
        <w:t>e shkeljesh;</w:t>
      </w:r>
    </w:p>
    <w:p w:rsidR="00325FE8" w:rsidRPr="0024232A" w:rsidRDefault="00325FE8" w:rsidP="001562AE">
      <w:pPr>
        <w:pStyle w:val="Paragrafi"/>
        <w:rPr>
          <w:szCs w:val="22"/>
          <w:lang w:val="it-IT"/>
        </w:rPr>
      </w:pPr>
      <w:r w:rsidRPr="0024232A">
        <w:rPr>
          <w:szCs w:val="22"/>
          <w:lang w:val="it-IT"/>
        </w:rPr>
        <w:t>ii)</w:t>
      </w:r>
      <w:r w:rsidR="009A46BD" w:rsidRPr="0024232A">
        <w:rPr>
          <w:szCs w:val="22"/>
          <w:lang w:val="it-IT"/>
        </w:rPr>
        <w:t xml:space="preserve"> </w:t>
      </w:r>
      <w:r w:rsidRPr="0024232A">
        <w:rPr>
          <w:szCs w:val="22"/>
          <w:lang w:val="it-IT"/>
        </w:rPr>
        <w:t>informacion lidhur me zbatimin e planit të veprimit të mjedisit, duke përfshirë dhe ndonjë ndryshim të propozuar a</w:t>
      </w:r>
      <w:r w:rsidR="009A46BD" w:rsidRPr="0024232A">
        <w:rPr>
          <w:szCs w:val="22"/>
          <w:lang w:val="it-IT"/>
        </w:rPr>
        <w:t>po devijim në veprime, kalendar</w:t>
      </w:r>
      <w:r w:rsidRPr="0024232A">
        <w:rPr>
          <w:szCs w:val="22"/>
          <w:lang w:val="it-IT"/>
        </w:rPr>
        <w:t xml:space="preserve"> apo kosto;</w:t>
      </w:r>
    </w:p>
    <w:p w:rsidR="00325FE8" w:rsidRPr="0024232A" w:rsidRDefault="00325FE8" w:rsidP="001562AE">
      <w:pPr>
        <w:pStyle w:val="Paragrafi"/>
        <w:rPr>
          <w:szCs w:val="22"/>
          <w:lang w:val="it-IT"/>
        </w:rPr>
      </w:pPr>
      <w:r w:rsidRPr="0024232A">
        <w:rPr>
          <w:szCs w:val="22"/>
          <w:lang w:val="it-IT"/>
        </w:rPr>
        <w:t>iii)</w:t>
      </w:r>
      <w:r w:rsidR="009A46BD" w:rsidRPr="0024232A">
        <w:rPr>
          <w:szCs w:val="22"/>
          <w:lang w:val="it-IT"/>
        </w:rPr>
        <w:t xml:space="preserve"> </w:t>
      </w:r>
      <w:r w:rsidRPr="0024232A">
        <w:rPr>
          <w:szCs w:val="22"/>
          <w:lang w:val="it-IT"/>
        </w:rPr>
        <w:t>një</w:t>
      </w:r>
      <w:r w:rsidR="009A46BD" w:rsidRPr="0024232A">
        <w:rPr>
          <w:szCs w:val="22"/>
          <w:lang w:val="it-IT"/>
        </w:rPr>
        <w:t xml:space="preserve"> </w:t>
      </w:r>
      <w:r w:rsidRPr="0024232A">
        <w:rPr>
          <w:szCs w:val="22"/>
          <w:lang w:val="it-IT"/>
        </w:rPr>
        <w:t>përmbledhje të çfarëdo shënimi material, raporteve apo komunikim</w:t>
      </w:r>
      <w:r w:rsidR="00114531" w:rsidRPr="0024232A">
        <w:rPr>
          <w:szCs w:val="22"/>
          <w:lang w:val="it-IT"/>
        </w:rPr>
        <w:t>e</w:t>
      </w:r>
      <w:r w:rsidRPr="0024232A">
        <w:rPr>
          <w:szCs w:val="22"/>
          <w:lang w:val="it-IT"/>
        </w:rPr>
        <w:t>ve lidhur me çështjet e mjedisit apo ato</w:t>
      </w:r>
      <w:r w:rsidR="009A46BD" w:rsidRPr="0024232A">
        <w:rPr>
          <w:szCs w:val="22"/>
          <w:lang w:val="it-IT"/>
        </w:rPr>
        <w:t xml:space="preserve"> </w:t>
      </w:r>
      <w:r w:rsidRPr="0024232A">
        <w:rPr>
          <w:szCs w:val="22"/>
          <w:lang w:val="it-IT"/>
        </w:rPr>
        <w:t>sociale, të paraqitura nga Hu</w:t>
      </w:r>
      <w:r w:rsidR="009A46BD" w:rsidRPr="0024232A">
        <w:rPr>
          <w:szCs w:val="22"/>
          <w:lang w:val="it-IT"/>
        </w:rPr>
        <w:t>a</w:t>
      </w:r>
      <w:r w:rsidRPr="0024232A">
        <w:rPr>
          <w:szCs w:val="22"/>
          <w:lang w:val="it-IT"/>
        </w:rPr>
        <w:t>marrësi përpara cilitdo autoriteti rregullator;</w:t>
      </w:r>
    </w:p>
    <w:p w:rsidR="00325FE8" w:rsidRPr="0024232A" w:rsidRDefault="00325FE8" w:rsidP="001562AE">
      <w:pPr>
        <w:pStyle w:val="Paragrafi"/>
        <w:rPr>
          <w:szCs w:val="22"/>
          <w:lang w:val="it-IT"/>
        </w:rPr>
      </w:pPr>
      <w:r w:rsidRPr="0024232A">
        <w:rPr>
          <w:szCs w:val="22"/>
          <w:lang w:val="it-IT"/>
        </w:rPr>
        <w:t>iv)</w:t>
      </w:r>
      <w:r w:rsidR="009A46BD" w:rsidRPr="0024232A">
        <w:rPr>
          <w:szCs w:val="22"/>
          <w:lang w:val="it-IT"/>
        </w:rPr>
        <w:t xml:space="preserve"> informacion l</w:t>
      </w:r>
      <w:r w:rsidRPr="0024232A">
        <w:rPr>
          <w:szCs w:val="22"/>
          <w:lang w:val="it-IT"/>
        </w:rPr>
        <w:t>idhur me shëndetin d</w:t>
      </w:r>
      <w:r w:rsidR="009A46BD" w:rsidRPr="0024232A">
        <w:rPr>
          <w:szCs w:val="22"/>
          <w:lang w:val="it-IT"/>
        </w:rPr>
        <w:t>he sigurinë e projektit, duke p</w:t>
      </w:r>
      <w:r w:rsidRPr="0024232A">
        <w:rPr>
          <w:szCs w:val="22"/>
          <w:lang w:val="it-IT"/>
        </w:rPr>
        <w:t>ë</w:t>
      </w:r>
      <w:r w:rsidR="009A46BD" w:rsidRPr="0024232A">
        <w:rPr>
          <w:szCs w:val="22"/>
          <w:lang w:val="it-IT"/>
        </w:rPr>
        <w:t>r</w:t>
      </w:r>
      <w:r w:rsidRPr="0024232A">
        <w:rPr>
          <w:szCs w:val="22"/>
          <w:lang w:val="it-IT"/>
        </w:rPr>
        <w:t>fshirë dhe shkallën e aksidenteve apo çdo iniciativë të lidhur me shëndetin dhe çështjet e sigurisë që janë zbatuar apo planifikuar nga Huamarrësi;</w:t>
      </w:r>
    </w:p>
    <w:p w:rsidR="00325FE8" w:rsidRPr="0024232A" w:rsidRDefault="00325FE8" w:rsidP="001562AE">
      <w:pPr>
        <w:pStyle w:val="Paragrafi"/>
        <w:rPr>
          <w:szCs w:val="22"/>
          <w:lang w:val="it-IT"/>
        </w:rPr>
      </w:pPr>
      <w:r w:rsidRPr="0024232A">
        <w:rPr>
          <w:szCs w:val="22"/>
          <w:lang w:val="it-IT"/>
        </w:rPr>
        <w:t>v)</w:t>
      </w:r>
      <w:r w:rsidR="009A46BD" w:rsidRPr="0024232A">
        <w:rPr>
          <w:szCs w:val="22"/>
          <w:lang w:val="it-IT"/>
        </w:rPr>
        <w:t xml:space="preserve"> </w:t>
      </w:r>
      <w:r w:rsidRPr="0024232A">
        <w:rPr>
          <w:szCs w:val="22"/>
          <w:lang w:val="it-IT"/>
        </w:rPr>
        <w:t>një përmbledhje të ndry</w:t>
      </w:r>
      <w:r w:rsidR="009A46BD" w:rsidRPr="0024232A">
        <w:rPr>
          <w:szCs w:val="22"/>
          <w:lang w:val="it-IT"/>
        </w:rPr>
        <w:t>shimeve në ligjet e mjedisit, shënd</w:t>
      </w:r>
      <w:r w:rsidRPr="0024232A">
        <w:rPr>
          <w:szCs w:val="22"/>
          <w:lang w:val="it-IT"/>
        </w:rPr>
        <w:t>etit dhe sigurisë, që</w:t>
      </w:r>
      <w:r w:rsidR="009A46BD" w:rsidRPr="0024232A">
        <w:rPr>
          <w:szCs w:val="22"/>
          <w:lang w:val="it-IT"/>
        </w:rPr>
        <w:t xml:space="preserve"> </w:t>
      </w:r>
      <w:r w:rsidRPr="0024232A">
        <w:rPr>
          <w:szCs w:val="22"/>
          <w:lang w:val="it-IT"/>
        </w:rPr>
        <w:t>mund të kenë një ndikim material mbi projektin;</w:t>
      </w:r>
    </w:p>
    <w:p w:rsidR="00325FE8" w:rsidRPr="0024232A" w:rsidRDefault="00325FE8" w:rsidP="001562AE">
      <w:pPr>
        <w:pStyle w:val="Paragrafi"/>
        <w:rPr>
          <w:szCs w:val="22"/>
          <w:lang w:val="it-IT"/>
        </w:rPr>
      </w:pPr>
      <w:r w:rsidRPr="0024232A">
        <w:rPr>
          <w:szCs w:val="22"/>
          <w:lang w:val="it-IT"/>
        </w:rPr>
        <w:t>vi)</w:t>
      </w:r>
      <w:r w:rsidR="009A46BD" w:rsidRPr="0024232A">
        <w:rPr>
          <w:szCs w:val="22"/>
          <w:lang w:val="it-IT"/>
        </w:rPr>
        <w:t xml:space="preserve"> </w:t>
      </w:r>
      <w:r w:rsidRPr="0024232A">
        <w:rPr>
          <w:szCs w:val="22"/>
          <w:lang w:val="it-IT"/>
        </w:rPr>
        <w:t>kopje të informacionit mbi çështjet mjedisore dhe ato sociale të paraqitura në mënyrë periodike nga Huamarrësi</w:t>
      </w:r>
      <w:r w:rsidR="00376D14">
        <w:rPr>
          <w:szCs w:val="22"/>
          <w:lang w:val="it-IT"/>
        </w:rPr>
        <w:t xml:space="preserve"> pranë partnerëve apo në publik.</w:t>
      </w:r>
    </w:p>
    <w:p w:rsidR="00325FE8" w:rsidRDefault="00325FE8" w:rsidP="001562AE">
      <w:pPr>
        <w:pStyle w:val="Paragrafi"/>
        <w:rPr>
          <w:szCs w:val="22"/>
          <w:lang w:val="it-IT"/>
        </w:rPr>
      </w:pPr>
      <w:r w:rsidRPr="0024232A">
        <w:rPr>
          <w:szCs w:val="22"/>
          <w:lang w:val="it-IT"/>
        </w:rPr>
        <w:t>b)</w:t>
      </w:r>
      <w:r w:rsidR="009A46BD" w:rsidRPr="0024232A">
        <w:rPr>
          <w:szCs w:val="22"/>
          <w:lang w:val="it-IT"/>
        </w:rPr>
        <w:t xml:space="preserve"> </w:t>
      </w:r>
      <w:r w:rsidRPr="0024232A">
        <w:rPr>
          <w:szCs w:val="22"/>
          <w:lang w:val="it-IT"/>
        </w:rPr>
        <w:t>Ra</w:t>
      </w:r>
      <w:r w:rsidR="009A46BD" w:rsidRPr="0024232A">
        <w:rPr>
          <w:szCs w:val="22"/>
          <w:lang w:val="it-IT"/>
        </w:rPr>
        <w:t>portet periodike të projektit r</w:t>
      </w:r>
      <w:r w:rsidRPr="0024232A">
        <w:rPr>
          <w:szCs w:val="22"/>
          <w:lang w:val="it-IT"/>
        </w:rPr>
        <w:t>eferuar seksionit 4.04</w:t>
      </w:r>
      <w:r w:rsidR="00376D14">
        <w:rPr>
          <w:szCs w:val="22"/>
          <w:lang w:val="it-IT"/>
        </w:rPr>
        <w:t xml:space="preserve"> </w:t>
      </w:r>
      <w:r w:rsidRPr="0024232A">
        <w:rPr>
          <w:szCs w:val="22"/>
          <w:lang w:val="it-IT"/>
        </w:rPr>
        <w:t>(a)(iv) të termave dhe kushteve standarde duhet të paraqiten çdo tremujor, brenda 30</w:t>
      </w:r>
      <w:r w:rsidR="009A46BD" w:rsidRPr="0024232A">
        <w:rPr>
          <w:szCs w:val="22"/>
          <w:lang w:val="it-IT"/>
        </w:rPr>
        <w:t xml:space="preserve"> ditëve </w:t>
      </w:r>
      <w:r w:rsidRPr="0024232A">
        <w:rPr>
          <w:szCs w:val="22"/>
          <w:lang w:val="it-IT"/>
        </w:rPr>
        <w:t>të periudhës së raportuar, kjo deri në përfundim të projektit. Këto</w:t>
      </w:r>
      <w:r w:rsidR="009A46BD" w:rsidRPr="0024232A">
        <w:rPr>
          <w:szCs w:val="22"/>
          <w:lang w:val="it-IT"/>
        </w:rPr>
        <w:t xml:space="preserve"> raporte do të pë</w:t>
      </w:r>
      <w:r w:rsidR="00376D14">
        <w:rPr>
          <w:szCs w:val="22"/>
          <w:lang w:val="it-IT"/>
        </w:rPr>
        <w:t>r</w:t>
      </w:r>
      <w:r w:rsidR="009A46BD" w:rsidRPr="0024232A">
        <w:rPr>
          <w:szCs w:val="22"/>
          <w:lang w:val="it-IT"/>
        </w:rPr>
        <w:t>mbajnë elementet specifike</w:t>
      </w:r>
      <w:r w:rsidRPr="0024232A">
        <w:rPr>
          <w:szCs w:val="22"/>
          <w:lang w:val="it-IT"/>
        </w:rPr>
        <w:t xml:space="preserve"> si më poshtë:</w:t>
      </w:r>
    </w:p>
    <w:p w:rsidR="00C47AB5" w:rsidRPr="0024232A" w:rsidRDefault="00C47AB5" w:rsidP="001562AE">
      <w:pPr>
        <w:pStyle w:val="Paragrafi"/>
        <w:rPr>
          <w:szCs w:val="22"/>
          <w:lang w:val="it-IT"/>
        </w:rPr>
      </w:pPr>
    </w:p>
    <w:p w:rsidR="00325FE8" w:rsidRPr="0024232A" w:rsidRDefault="00325FE8" w:rsidP="001562AE">
      <w:pPr>
        <w:pStyle w:val="Paragrafi"/>
        <w:rPr>
          <w:szCs w:val="22"/>
          <w:lang w:val="it-IT"/>
        </w:rPr>
      </w:pPr>
      <w:r w:rsidRPr="0024232A">
        <w:rPr>
          <w:szCs w:val="22"/>
          <w:lang w:val="it-IT"/>
        </w:rPr>
        <w:t>i)</w:t>
      </w:r>
      <w:r w:rsidR="0052736D">
        <w:rPr>
          <w:szCs w:val="22"/>
          <w:lang w:val="it-IT"/>
        </w:rPr>
        <w:t xml:space="preserve"> I</w:t>
      </w:r>
      <w:r w:rsidR="009A46BD" w:rsidRPr="0024232A">
        <w:rPr>
          <w:szCs w:val="22"/>
          <w:lang w:val="it-IT"/>
        </w:rPr>
        <w:t>nforma</w:t>
      </w:r>
      <w:r w:rsidRPr="0024232A">
        <w:rPr>
          <w:szCs w:val="22"/>
          <w:lang w:val="it-IT"/>
        </w:rPr>
        <w:t>cion të përgjithshëm si më poshtë:</w:t>
      </w:r>
    </w:p>
    <w:p w:rsidR="00325FE8" w:rsidRPr="0024232A" w:rsidRDefault="002D0EE5" w:rsidP="001562AE">
      <w:pPr>
        <w:pStyle w:val="Paragrafi"/>
        <w:rPr>
          <w:szCs w:val="22"/>
          <w:lang w:val="it-IT"/>
        </w:rPr>
      </w:pPr>
      <w:r w:rsidRPr="0024232A">
        <w:rPr>
          <w:szCs w:val="22"/>
          <w:lang w:val="it-IT"/>
        </w:rPr>
        <w:t xml:space="preserve">1. </w:t>
      </w:r>
      <w:r w:rsidR="00325FE8" w:rsidRPr="0024232A">
        <w:rPr>
          <w:szCs w:val="22"/>
          <w:lang w:val="it-IT"/>
        </w:rPr>
        <w:t xml:space="preserve">progresin fizik të përmbushur në zbatim të projektit deri në datën e raportimit dhe gjatë periudhës </w:t>
      </w:r>
      <w:r w:rsidR="009A46BD" w:rsidRPr="0024232A">
        <w:rPr>
          <w:szCs w:val="22"/>
          <w:lang w:val="it-IT"/>
        </w:rPr>
        <w:t>së raportimit</w:t>
      </w:r>
      <w:r w:rsidR="00325FE8" w:rsidRPr="0024232A">
        <w:rPr>
          <w:szCs w:val="22"/>
          <w:lang w:val="it-IT"/>
        </w:rPr>
        <w:t>;</w:t>
      </w:r>
    </w:p>
    <w:p w:rsidR="00325FE8" w:rsidRPr="0024232A" w:rsidRDefault="00325FE8" w:rsidP="001562AE">
      <w:pPr>
        <w:pStyle w:val="Paragrafi"/>
        <w:rPr>
          <w:szCs w:val="22"/>
          <w:lang w:val="it-IT"/>
        </w:rPr>
      </w:pPr>
      <w:r w:rsidRPr="0024232A">
        <w:rPr>
          <w:szCs w:val="22"/>
          <w:lang w:val="it-IT"/>
        </w:rPr>
        <w:t>2.vështirësitë aktuale apo ato të pritshme sikurse dhe vonesat në zbatim të projektit</w:t>
      </w:r>
      <w:r w:rsidR="009A46BD" w:rsidRPr="0024232A">
        <w:rPr>
          <w:szCs w:val="22"/>
          <w:lang w:val="it-IT"/>
        </w:rPr>
        <w:t>,</w:t>
      </w:r>
      <w:r w:rsidRPr="0024232A">
        <w:rPr>
          <w:szCs w:val="22"/>
          <w:lang w:val="it-IT"/>
        </w:rPr>
        <w:t xml:space="preserve"> si dhe ndikim</w:t>
      </w:r>
      <w:r w:rsidR="009A46BD" w:rsidRPr="0024232A">
        <w:rPr>
          <w:szCs w:val="22"/>
          <w:lang w:val="it-IT"/>
        </w:rPr>
        <w:t>i</w:t>
      </w:r>
      <w:r w:rsidRPr="0024232A">
        <w:rPr>
          <w:szCs w:val="22"/>
          <w:lang w:val="it-IT"/>
        </w:rPr>
        <w:t>n e tyre në kalendarin e zbatimit, si</w:t>
      </w:r>
      <w:r w:rsidR="009A46BD" w:rsidRPr="0024232A">
        <w:rPr>
          <w:szCs w:val="22"/>
          <w:lang w:val="it-IT"/>
        </w:rPr>
        <w:t xml:space="preserve"> </w:t>
      </w:r>
      <w:r w:rsidRPr="0024232A">
        <w:rPr>
          <w:szCs w:val="22"/>
          <w:lang w:val="it-IT"/>
        </w:rPr>
        <w:t>dhe ha</w:t>
      </w:r>
      <w:r w:rsidR="002D0EE5" w:rsidRPr="0024232A">
        <w:rPr>
          <w:szCs w:val="22"/>
          <w:lang w:val="it-IT"/>
        </w:rPr>
        <w:t>pat konkretë</w:t>
      </w:r>
      <w:r w:rsidRPr="0024232A">
        <w:rPr>
          <w:szCs w:val="22"/>
          <w:lang w:val="it-IT"/>
        </w:rPr>
        <w:t xml:space="preserve"> të </w:t>
      </w:r>
      <w:r w:rsidR="002D0EE5" w:rsidRPr="0024232A">
        <w:rPr>
          <w:szCs w:val="22"/>
          <w:lang w:val="it-IT"/>
        </w:rPr>
        <w:t>marrë</w:t>
      </w:r>
      <w:r w:rsidRPr="0024232A">
        <w:rPr>
          <w:szCs w:val="22"/>
          <w:lang w:val="it-IT"/>
        </w:rPr>
        <w:t xml:space="preserve"> apo të planifikuar për të kaluar vështirësitë dhe shmangur vonesat;</w:t>
      </w:r>
    </w:p>
    <w:p w:rsidR="00325FE8" w:rsidRPr="0024232A" w:rsidRDefault="00325FE8" w:rsidP="001562AE">
      <w:pPr>
        <w:pStyle w:val="Paragrafi"/>
        <w:rPr>
          <w:szCs w:val="22"/>
          <w:lang w:val="it-IT"/>
        </w:rPr>
      </w:pPr>
      <w:r w:rsidRPr="0024232A">
        <w:rPr>
          <w:szCs w:val="22"/>
          <w:lang w:val="it-IT"/>
        </w:rPr>
        <w:t>3.</w:t>
      </w:r>
      <w:r w:rsidR="002D0EE5" w:rsidRPr="0024232A">
        <w:rPr>
          <w:szCs w:val="22"/>
          <w:lang w:val="it-IT"/>
        </w:rPr>
        <w:t xml:space="preserve"> </w:t>
      </w:r>
      <w:r w:rsidRPr="0024232A">
        <w:rPr>
          <w:szCs w:val="22"/>
          <w:lang w:val="it-IT"/>
        </w:rPr>
        <w:t>ndryshimi i mundshëm i datës së përfundimit të projektit;</w:t>
      </w:r>
    </w:p>
    <w:p w:rsidR="00325FE8" w:rsidRPr="0024232A" w:rsidRDefault="00325FE8" w:rsidP="001562AE">
      <w:pPr>
        <w:pStyle w:val="Paragrafi"/>
        <w:rPr>
          <w:szCs w:val="22"/>
          <w:lang w:val="it-IT"/>
        </w:rPr>
      </w:pPr>
      <w:r w:rsidRPr="0024232A">
        <w:rPr>
          <w:szCs w:val="22"/>
          <w:lang w:val="it-IT"/>
        </w:rPr>
        <w:t>4.</w:t>
      </w:r>
      <w:r w:rsidR="002D0EE5" w:rsidRPr="0024232A">
        <w:rPr>
          <w:szCs w:val="22"/>
          <w:lang w:val="it-IT"/>
        </w:rPr>
        <w:t xml:space="preserve"> </w:t>
      </w:r>
      <w:r w:rsidRPr="0024232A">
        <w:rPr>
          <w:szCs w:val="22"/>
          <w:lang w:val="it-IT"/>
        </w:rPr>
        <w:t>ndryshime në personelin kryesor të PMU</w:t>
      </w:r>
      <w:r w:rsidR="009A46BD" w:rsidRPr="0024232A">
        <w:rPr>
          <w:szCs w:val="22"/>
          <w:lang w:val="it-IT"/>
        </w:rPr>
        <w:t>-së</w:t>
      </w:r>
      <w:r w:rsidRPr="0024232A">
        <w:rPr>
          <w:szCs w:val="22"/>
          <w:lang w:val="it-IT"/>
        </w:rPr>
        <w:t>, konsulentë</w:t>
      </w:r>
      <w:r w:rsidR="002D0EE5" w:rsidRPr="0024232A">
        <w:rPr>
          <w:szCs w:val="22"/>
          <w:lang w:val="it-IT"/>
        </w:rPr>
        <w:t>ve</w:t>
      </w:r>
      <w:r w:rsidRPr="0024232A">
        <w:rPr>
          <w:szCs w:val="22"/>
          <w:lang w:val="it-IT"/>
        </w:rPr>
        <w:t xml:space="preserve"> apo kontraktorëve;</w:t>
      </w:r>
    </w:p>
    <w:p w:rsidR="00325FE8" w:rsidRPr="0024232A" w:rsidRDefault="00325FE8" w:rsidP="001562AE">
      <w:pPr>
        <w:pStyle w:val="Paragrafi"/>
        <w:rPr>
          <w:szCs w:val="22"/>
          <w:lang w:val="it-IT"/>
        </w:rPr>
      </w:pPr>
      <w:r w:rsidRPr="0024232A">
        <w:rPr>
          <w:szCs w:val="22"/>
          <w:lang w:val="it-IT"/>
        </w:rPr>
        <w:t>5.</w:t>
      </w:r>
      <w:r w:rsidR="002D0EE5" w:rsidRPr="0024232A">
        <w:rPr>
          <w:szCs w:val="22"/>
          <w:lang w:val="it-IT"/>
        </w:rPr>
        <w:t xml:space="preserve"> </w:t>
      </w:r>
      <w:r w:rsidRPr="0024232A">
        <w:rPr>
          <w:szCs w:val="22"/>
          <w:lang w:val="it-IT"/>
        </w:rPr>
        <w:t>arsyet që mund të ndikojnë në koston e projektit, dhe</w:t>
      </w:r>
    </w:p>
    <w:p w:rsidR="00325FE8" w:rsidRPr="0024232A" w:rsidRDefault="00325FE8" w:rsidP="001562AE">
      <w:pPr>
        <w:pStyle w:val="Paragrafi"/>
        <w:rPr>
          <w:szCs w:val="22"/>
          <w:lang w:val="it-IT"/>
        </w:rPr>
      </w:pPr>
      <w:r w:rsidRPr="0024232A">
        <w:rPr>
          <w:szCs w:val="22"/>
          <w:lang w:val="it-IT"/>
        </w:rPr>
        <w:t>6.</w:t>
      </w:r>
      <w:r w:rsidR="002D0EE5" w:rsidRPr="0024232A">
        <w:rPr>
          <w:szCs w:val="22"/>
          <w:lang w:val="it-IT"/>
        </w:rPr>
        <w:t xml:space="preserve"> </w:t>
      </w:r>
      <w:r w:rsidRPr="0024232A">
        <w:rPr>
          <w:szCs w:val="22"/>
          <w:lang w:val="it-IT"/>
        </w:rPr>
        <w:t>ndonjë zhvillim apo aktivitet që ka të ngjarë të ndikojë në aspektin ekonomi</w:t>
      </w:r>
      <w:r w:rsidR="0052736D">
        <w:rPr>
          <w:szCs w:val="22"/>
          <w:lang w:val="it-IT"/>
        </w:rPr>
        <w:t>k të cilësdo pjesë të projektit.</w:t>
      </w:r>
    </w:p>
    <w:p w:rsidR="00325FE8" w:rsidRPr="0024232A" w:rsidRDefault="00325FE8" w:rsidP="001562AE">
      <w:pPr>
        <w:pStyle w:val="Paragrafi"/>
        <w:rPr>
          <w:szCs w:val="22"/>
          <w:lang w:val="it-IT"/>
        </w:rPr>
      </w:pPr>
      <w:r w:rsidRPr="0024232A">
        <w:rPr>
          <w:szCs w:val="22"/>
          <w:lang w:val="it-IT"/>
        </w:rPr>
        <w:t>ii)</w:t>
      </w:r>
      <w:r w:rsidR="009A46BD" w:rsidRPr="0024232A">
        <w:rPr>
          <w:szCs w:val="22"/>
          <w:lang w:val="it-IT"/>
        </w:rPr>
        <w:t xml:space="preserve"> </w:t>
      </w:r>
      <w:r w:rsidRPr="0024232A">
        <w:rPr>
          <w:szCs w:val="22"/>
          <w:lang w:val="it-IT"/>
        </w:rPr>
        <w:t xml:space="preserve">Një diagramë e tipit të </w:t>
      </w:r>
      <w:r w:rsidRPr="0024232A">
        <w:rPr>
          <w:i/>
          <w:szCs w:val="22"/>
          <w:lang w:val="it-IT"/>
        </w:rPr>
        <w:t>bar-chart</w:t>
      </w:r>
      <w:r w:rsidRPr="0024232A">
        <w:rPr>
          <w:szCs w:val="22"/>
          <w:lang w:val="it-IT"/>
        </w:rPr>
        <w:t>, bazuar në kalendarin e zbatimit të projektit, duke treguar progresin në çdo pjesë të projektit</w:t>
      </w:r>
      <w:r w:rsidR="009A46BD" w:rsidRPr="0024232A">
        <w:rPr>
          <w:szCs w:val="22"/>
          <w:lang w:val="it-IT"/>
        </w:rPr>
        <w:t>,</w:t>
      </w:r>
      <w:r w:rsidRPr="0024232A">
        <w:rPr>
          <w:szCs w:val="22"/>
          <w:lang w:val="it-IT"/>
        </w:rPr>
        <w:t xml:space="preserve"> si dhe duke përfshirë një grafik të shpenzimeve të pl</w:t>
      </w:r>
      <w:r w:rsidR="0052736D">
        <w:rPr>
          <w:szCs w:val="22"/>
          <w:lang w:val="it-IT"/>
        </w:rPr>
        <w:t>anifikuara si dhe atyre aktuale.</w:t>
      </w:r>
    </w:p>
    <w:p w:rsidR="00325FE8" w:rsidRPr="0024232A" w:rsidRDefault="00325FE8" w:rsidP="001562AE">
      <w:pPr>
        <w:pStyle w:val="Paragrafi"/>
        <w:rPr>
          <w:szCs w:val="22"/>
          <w:lang w:val="it-IT"/>
        </w:rPr>
      </w:pPr>
      <w:r w:rsidRPr="0024232A">
        <w:rPr>
          <w:szCs w:val="22"/>
          <w:lang w:val="it-IT"/>
        </w:rPr>
        <w:t>iii)</w:t>
      </w:r>
      <w:r w:rsidR="002D0EE5" w:rsidRPr="0024232A">
        <w:rPr>
          <w:szCs w:val="22"/>
          <w:lang w:val="it-IT"/>
        </w:rPr>
        <w:t xml:space="preserve"> </w:t>
      </w:r>
      <w:r w:rsidR="0052736D">
        <w:rPr>
          <w:szCs w:val="22"/>
          <w:lang w:val="it-IT"/>
        </w:rPr>
        <w:t>R</w:t>
      </w:r>
      <w:r w:rsidRPr="0024232A">
        <w:rPr>
          <w:szCs w:val="22"/>
          <w:lang w:val="it-IT"/>
        </w:rPr>
        <w:t>aportet financiare duhet të paraqesin detaje të shpenzimeve të realizuara në secilën pjesë të projektit</w:t>
      </w:r>
      <w:r w:rsidR="001B0EAB">
        <w:rPr>
          <w:szCs w:val="22"/>
          <w:lang w:val="it-IT"/>
        </w:rPr>
        <w:t>,</w:t>
      </w:r>
      <w:r w:rsidR="0052736D">
        <w:rPr>
          <w:szCs w:val="22"/>
          <w:lang w:val="it-IT"/>
        </w:rPr>
        <w:t xml:space="preserve"> si dhe tërheqjet nga h</w:t>
      </w:r>
      <w:r w:rsidRPr="0024232A">
        <w:rPr>
          <w:szCs w:val="22"/>
          <w:lang w:val="it-IT"/>
        </w:rPr>
        <w:t>uaja, së bashku me një deklaratë, ku tregohen:</w:t>
      </w:r>
    </w:p>
    <w:p w:rsidR="00325FE8" w:rsidRPr="0024232A" w:rsidRDefault="00325FE8" w:rsidP="001562AE">
      <w:pPr>
        <w:pStyle w:val="Paragrafi"/>
        <w:rPr>
          <w:szCs w:val="22"/>
          <w:lang w:val="it-IT"/>
        </w:rPr>
      </w:pPr>
      <w:r w:rsidRPr="0024232A">
        <w:rPr>
          <w:szCs w:val="22"/>
          <w:lang w:val="it-IT"/>
        </w:rPr>
        <w:t>1.</w:t>
      </w:r>
      <w:r w:rsidR="002D0EE5" w:rsidRPr="0024232A">
        <w:rPr>
          <w:szCs w:val="22"/>
          <w:lang w:val="it-IT"/>
        </w:rPr>
        <w:t xml:space="preserve"> </w:t>
      </w:r>
      <w:r w:rsidRPr="0024232A">
        <w:rPr>
          <w:szCs w:val="22"/>
          <w:lang w:val="it-IT"/>
        </w:rPr>
        <w:t>llogaritjet origjinale të kostos;</w:t>
      </w:r>
    </w:p>
    <w:p w:rsidR="00325FE8" w:rsidRPr="0024232A" w:rsidRDefault="00325FE8" w:rsidP="001562AE">
      <w:pPr>
        <w:pStyle w:val="Paragrafi"/>
        <w:rPr>
          <w:szCs w:val="22"/>
          <w:lang w:val="it-IT"/>
        </w:rPr>
      </w:pPr>
      <w:r w:rsidRPr="0024232A">
        <w:rPr>
          <w:szCs w:val="22"/>
          <w:lang w:val="it-IT"/>
        </w:rPr>
        <w:t>2.</w:t>
      </w:r>
      <w:r w:rsidR="002D0EE5" w:rsidRPr="0024232A">
        <w:rPr>
          <w:szCs w:val="22"/>
          <w:lang w:val="it-IT"/>
        </w:rPr>
        <w:t xml:space="preserve"> </w:t>
      </w:r>
      <w:r w:rsidRPr="0024232A">
        <w:rPr>
          <w:szCs w:val="22"/>
          <w:lang w:val="it-IT"/>
        </w:rPr>
        <w:t>kostot e rishikuara, nëse ka të tilla, si dhe arsyet për këto ndryshime;</w:t>
      </w:r>
    </w:p>
    <w:p w:rsidR="00325FE8" w:rsidRPr="0024232A" w:rsidRDefault="009A46BD" w:rsidP="001562AE">
      <w:pPr>
        <w:pStyle w:val="Paragrafi"/>
        <w:rPr>
          <w:szCs w:val="22"/>
          <w:lang w:val="it-IT"/>
        </w:rPr>
      </w:pPr>
      <w:r w:rsidRPr="0024232A">
        <w:rPr>
          <w:szCs w:val="22"/>
          <w:lang w:val="it-IT"/>
        </w:rPr>
        <w:t>3.</w:t>
      </w:r>
      <w:r w:rsidR="002D0EE5" w:rsidRPr="0024232A">
        <w:rPr>
          <w:szCs w:val="22"/>
          <w:lang w:val="it-IT"/>
        </w:rPr>
        <w:t xml:space="preserve"> </w:t>
      </w:r>
      <w:r w:rsidRPr="0024232A">
        <w:rPr>
          <w:szCs w:val="22"/>
          <w:lang w:val="it-IT"/>
        </w:rPr>
        <w:t>llogaritje</w:t>
      </w:r>
      <w:r w:rsidR="00325FE8" w:rsidRPr="0024232A">
        <w:rPr>
          <w:szCs w:val="22"/>
          <w:lang w:val="it-IT"/>
        </w:rPr>
        <w:t>t origjinale të shpenzimeve deri në datën e raportimit;</w:t>
      </w:r>
    </w:p>
    <w:p w:rsidR="00325FE8" w:rsidRPr="0024232A" w:rsidRDefault="00325FE8" w:rsidP="001562AE">
      <w:pPr>
        <w:pStyle w:val="Paragrafi"/>
        <w:rPr>
          <w:szCs w:val="22"/>
          <w:lang w:val="it-IT"/>
        </w:rPr>
      </w:pPr>
      <w:r w:rsidRPr="0024232A">
        <w:rPr>
          <w:szCs w:val="22"/>
          <w:lang w:val="it-IT"/>
        </w:rPr>
        <w:t>4.</w:t>
      </w:r>
      <w:r w:rsidR="002D0EE5" w:rsidRPr="0024232A">
        <w:rPr>
          <w:szCs w:val="22"/>
          <w:lang w:val="it-IT"/>
        </w:rPr>
        <w:t xml:space="preserve"> </w:t>
      </w:r>
      <w:r w:rsidR="009A46BD" w:rsidRPr="0024232A">
        <w:rPr>
          <w:szCs w:val="22"/>
          <w:lang w:val="it-IT"/>
        </w:rPr>
        <w:t>arsyet për devijimet e pikës (3)</w:t>
      </w:r>
      <w:r w:rsidRPr="0024232A">
        <w:rPr>
          <w:szCs w:val="22"/>
          <w:lang w:val="it-IT"/>
        </w:rPr>
        <w:t xml:space="preserve"> më lart nga shpenzimet aktuale;</w:t>
      </w:r>
      <w:r w:rsidR="002D0EE5" w:rsidRPr="0024232A">
        <w:rPr>
          <w:szCs w:val="22"/>
          <w:lang w:val="it-IT"/>
        </w:rPr>
        <w:t xml:space="preserve"> </w:t>
      </w:r>
      <w:r w:rsidRPr="0024232A">
        <w:rPr>
          <w:szCs w:val="22"/>
          <w:lang w:val="it-IT"/>
        </w:rPr>
        <w:t>dhe</w:t>
      </w:r>
    </w:p>
    <w:p w:rsidR="00325FE8" w:rsidRPr="0024232A" w:rsidRDefault="00325FE8" w:rsidP="001562AE">
      <w:pPr>
        <w:pStyle w:val="Paragrafi"/>
        <w:rPr>
          <w:szCs w:val="22"/>
          <w:lang w:val="it-IT"/>
        </w:rPr>
      </w:pPr>
      <w:r w:rsidRPr="0024232A">
        <w:rPr>
          <w:szCs w:val="22"/>
          <w:lang w:val="it-IT"/>
        </w:rPr>
        <w:t>5.</w:t>
      </w:r>
      <w:r w:rsidR="002D0EE5" w:rsidRPr="0024232A">
        <w:rPr>
          <w:szCs w:val="22"/>
          <w:lang w:val="it-IT"/>
        </w:rPr>
        <w:t xml:space="preserve"> </w:t>
      </w:r>
      <w:r w:rsidR="009A46BD" w:rsidRPr="0024232A">
        <w:rPr>
          <w:szCs w:val="22"/>
          <w:lang w:val="it-IT"/>
        </w:rPr>
        <w:t>shpenzimet e llog</w:t>
      </w:r>
      <w:r w:rsidR="001B0EAB">
        <w:rPr>
          <w:szCs w:val="22"/>
          <w:lang w:val="it-IT"/>
        </w:rPr>
        <w:t>a</w:t>
      </w:r>
      <w:r w:rsidR="009A46BD" w:rsidRPr="0024232A">
        <w:rPr>
          <w:szCs w:val="22"/>
          <w:lang w:val="it-IT"/>
        </w:rPr>
        <w:t>ritura për tremujorë</w:t>
      </w:r>
      <w:r w:rsidRPr="0024232A">
        <w:rPr>
          <w:szCs w:val="22"/>
          <w:lang w:val="it-IT"/>
        </w:rPr>
        <w:t>t e mbetur të vitit;</w:t>
      </w:r>
      <w:r w:rsidR="002D0EE5" w:rsidRPr="0024232A">
        <w:rPr>
          <w:szCs w:val="22"/>
          <w:lang w:val="it-IT"/>
        </w:rPr>
        <w:t xml:space="preserve"> </w:t>
      </w:r>
      <w:r w:rsidRPr="0024232A">
        <w:rPr>
          <w:szCs w:val="22"/>
          <w:lang w:val="it-IT"/>
        </w:rPr>
        <w:t>dhe</w:t>
      </w:r>
    </w:p>
    <w:p w:rsidR="00325FE8" w:rsidRPr="0024232A" w:rsidRDefault="00325FE8" w:rsidP="001562AE">
      <w:pPr>
        <w:pStyle w:val="Paragrafi"/>
        <w:rPr>
          <w:szCs w:val="22"/>
          <w:lang w:val="it-IT"/>
        </w:rPr>
      </w:pPr>
      <w:r w:rsidRPr="0024232A">
        <w:rPr>
          <w:szCs w:val="22"/>
          <w:lang w:val="it-IT"/>
        </w:rPr>
        <w:t>iv)</w:t>
      </w:r>
      <w:r w:rsidR="009A46BD" w:rsidRPr="0024232A">
        <w:rPr>
          <w:szCs w:val="22"/>
          <w:lang w:val="it-IT"/>
        </w:rPr>
        <w:t xml:space="preserve"> </w:t>
      </w:r>
      <w:r w:rsidR="0052736D">
        <w:rPr>
          <w:szCs w:val="22"/>
          <w:lang w:val="it-IT"/>
        </w:rPr>
        <w:t>N</w:t>
      </w:r>
      <w:r w:rsidRPr="0024232A">
        <w:rPr>
          <w:szCs w:val="22"/>
          <w:lang w:val="it-IT"/>
        </w:rPr>
        <w:t>jë</w:t>
      </w:r>
      <w:r w:rsidR="009A46BD" w:rsidRPr="0024232A">
        <w:rPr>
          <w:szCs w:val="22"/>
          <w:lang w:val="it-IT"/>
        </w:rPr>
        <w:t xml:space="preserve"> </w:t>
      </w:r>
      <w:r w:rsidRPr="0024232A">
        <w:rPr>
          <w:szCs w:val="22"/>
          <w:lang w:val="it-IT"/>
        </w:rPr>
        <w:t>dokument i</w:t>
      </w:r>
      <w:r w:rsidR="009A46BD" w:rsidRPr="0024232A">
        <w:rPr>
          <w:szCs w:val="22"/>
          <w:lang w:val="it-IT"/>
        </w:rPr>
        <w:t xml:space="preserve"> </w:t>
      </w:r>
      <w:r w:rsidRPr="0024232A">
        <w:rPr>
          <w:szCs w:val="22"/>
          <w:lang w:val="it-IT"/>
        </w:rPr>
        <w:t>shkurtër mbi stat</w:t>
      </w:r>
      <w:r w:rsidR="00447413" w:rsidRPr="0024232A">
        <w:rPr>
          <w:szCs w:val="22"/>
          <w:lang w:val="it-IT"/>
        </w:rPr>
        <w:t>usin e përputhshmërisë me secili</w:t>
      </w:r>
      <w:r w:rsidRPr="0024232A">
        <w:rPr>
          <w:szCs w:val="22"/>
          <w:lang w:val="it-IT"/>
        </w:rPr>
        <w:t>n nga angazhimet e marra në Marrëveshjen e huasë.</w:t>
      </w:r>
    </w:p>
    <w:p w:rsidR="00325FE8" w:rsidRPr="0024232A" w:rsidRDefault="00325FE8" w:rsidP="001562AE">
      <w:pPr>
        <w:pStyle w:val="Paragrafi"/>
        <w:rPr>
          <w:szCs w:val="22"/>
          <w:lang w:val="it-IT"/>
        </w:rPr>
      </w:pPr>
      <w:r w:rsidRPr="0024232A">
        <w:rPr>
          <w:szCs w:val="22"/>
          <w:lang w:val="it-IT"/>
        </w:rPr>
        <w:t>c)</w:t>
      </w:r>
      <w:r w:rsidR="009A46BD" w:rsidRPr="0024232A">
        <w:rPr>
          <w:szCs w:val="22"/>
          <w:lang w:val="it-IT"/>
        </w:rPr>
        <w:t xml:space="preserve"> </w:t>
      </w:r>
      <w:r w:rsidRPr="0024232A">
        <w:rPr>
          <w:szCs w:val="22"/>
          <w:lang w:val="it-IT"/>
        </w:rPr>
        <w:t xml:space="preserve">Menjëherë, me ndodhjen e ndonjë incidenti apo aksidenti të lidhur </w:t>
      </w:r>
      <w:r w:rsidR="009A46BD" w:rsidRPr="0024232A">
        <w:rPr>
          <w:szCs w:val="22"/>
          <w:lang w:val="it-IT"/>
        </w:rPr>
        <w:t>me p</w:t>
      </w:r>
      <w:r w:rsidRPr="0024232A">
        <w:rPr>
          <w:szCs w:val="22"/>
          <w:lang w:val="it-IT"/>
        </w:rPr>
        <w:t>rojektin që ka të ngjarë të ketë edhe një</w:t>
      </w:r>
      <w:r w:rsidR="009A46BD" w:rsidRPr="0024232A">
        <w:rPr>
          <w:szCs w:val="22"/>
          <w:lang w:val="it-IT"/>
        </w:rPr>
        <w:t xml:space="preserve"> efekt jo të favorshëm material mbi mjedisi</w:t>
      </w:r>
      <w:r w:rsidRPr="0024232A">
        <w:rPr>
          <w:szCs w:val="22"/>
          <w:lang w:val="it-IT"/>
        </w:rPr>
        <w:t>n, shëndetin apo sigurinë, Huamarrësi duhet të njoftojë Bankën me anë</w:t>
      </w:r>
      <w:r w:rsidR="00782056" w:rsidRPr="0024232A">
        <w:rPr>
          <w:szCs w:val="22"/>
          <w:lang w:val="it-IT"/>
        </w:rPr>
        <w:t xml:space="preserve"> </w:t>
      </w:r>
      <w:r w:rsidRPr="0024232A">
        <w:rPr>
          <w:szCs w:val="22"/>
          <w:lang w:val="it-IT"/>
        </w:rPr>
        <w:t>të njoftimit me faks apo teleks, duke sp</w:t>
      </w:r>
      <w:r w:rsidR="00782056" w:rsidRPr="0024232A">
        <w:rPr>
          <w:szCs w:val="22"/>
          <w:lang w:val="it-IT"/>
        </w:rPr>
        <w:t>e</w:t>
      </w:r>
      <w:r w:rsidRPr="0024232A">
        <w:rPr>
          <w:szCs w:val="22"/>
          <w:lang w:val="it-IT"/>
        </w:rPr>
        <w:t>cifikuar natyrën e një incidenti apo aksidenti të tillë</w:t>
      </w:r>
      <w:r w:rsidR="00782056" w:rsidRPr="0024232A">
        <w:rPr>
          <w:szCs w:val="22"/>
          <w:lang w:val="it-IT"/>
        </w:rPr>
        <w:t>,</w:t>
      </w:r>
      <w:r w:rsidRPr="0024232A">
        <w:rPr>
          <w:szCs w:val="22"/>
          <w:lang w:val="it-IT"/>
        </w:rPr>
        <w:t xml:space="preserve"> si dhe ndonjë hap të ndërmarrë nga Huamarrësi për rregullimin e situatës. Pa kufizuar përgjithësinë e kësaj, një incident ose një aksident ka të ngjarë që të </w:t>
      </w:r>
      <w:r w:rsidR="00782056" w:rsidRPr="0024232A">
        <w:rPr>
          <w:szCs w:val="22"/>
          <w:lang w:val="it-IT"/>
        </w:rPr>
        <w:t>shkaktojë një efekt material mb</w:t>
      </w:r>
      <w:r w:rsidRPr="0024232A">
        <w:rPr>
          <w:szCs w:val="22"/>
          <w:lang w:val="it-IT"/>
        </w:rPr>
        <w:t>i m</w:t>
      </w:r>
      <w:r w:rsidR="00782056" w:rsidRPr="0024232A">
        <w:rPr>
          <w:szCs w:val="22"/>
          <w:lang w:val="it-IT"/>
        </w:rPr>
        <w:t>jedisin, shëndetin apo sigurinë nëse çdo ligj i aplikueshë</w:t>
      </w:r>
      <w:r w:rsidRPr="0024232A">
        <w:rPr>
          <w:szCs w:val="22"/>
          <w:lang w:val="it-IT"/>
        </w:rPr>
        <w:t xml:space="preserve">m kërkon njoftimin e një incidenti apo aksidenti të </w:t>
      </w:r>
      <w:r w:rsidR="00782056" w:rsidRPr="0024232A">
        <w:rPr>
          <w:szCs w:val="22"/>
          <w:lang w:val="it-IT"/>
        </w:rPr>
        <w:t>tillë pranë cilitdo autoritet</w:t>
      </w:r>
      <w:r w:rsidRPr="0024232A">
        <w:rPr>
          <w:szCs w:val="22"/>
          <w:lang w:val="it-IT"/>
        </w:rPr>
        <w:t xml:space="preserve"> shtetëror, incidente apo aksidente të</w:t>
      </w:r>
      <w:r w:rsidR="00782056" w:rsidRPr="0024232A">
        <w:rPr>
          <w:szCs w:val="22"/>
          <w:lang w:val="it-IT"/>
        </w:rPr>
        <w:t xml:space="preserve"> </w:t>
      </w:r>
      <w:r w:rsidR="00515A59" w:rsidRPr="0024232A">
        <w:rPr>
          <w:szCs w:val="22"/>
          <w:lang w:val="it-IT"/>
        </w:rPr>
        <w:t>tilla</w:t>
      </w:r>
      <w:r w:rsidRPr="0024232A">
        <w:rPr>
          <w:szCs w:val="22"/>
          <w:lang w:val="it-IT"/>
        </w:rPr>
        <w:t xml:space="preserve"> përfshijnë fatalitetet apo plagosje serioze që kërkojnë shtrim në</w:t>
      </w:r>
      <w:r w:rsidR="00617C00" w:rsidRPr="0024232A">
        <w:rPr>
          <w:szCs w:val="22"/>
          <w:lang w:val="it-IT"/>
        </w:rPr>
        <w:t xml:space="preserve"> </w:t>
      </w:r>
      <w:r w:rsidRPr="0024232A">
        <w:rPr>
          <w:szCs w:val="22"/>
          <w:lang w:val="it-IT"/>
        </w:rPr>
        <w:t xml:space="preserve">spital, apo nëse një incident apo aksident </w:t>
      </w:r>
      <w:r w:rsidR="00782056" w:rsidRPr="0024232A">
        <w:rPr>
          <w:szCs w:val="22"/>
          <w:lang w:val="it-IT"/>
        </w:rPr>
        <w:t>i tillë është bërë publik si nëp</w:t>
      </w:r>
      <w:r w:rsidRPr="0024232A">
        <w:rPr>
          <w:szCs w:val="22"/>
          <w:lang w:val="it-IT"/>
        </w:rPr>
        <w:t>ë</w:t>
      </w:r>
      <w:r w:rsidR="00782056" w:rsidRPr="0024232A">
        <w:rPr>
          <w:szCs w:val="22"/>
          <w:lang w:val="it-IT"/>
        </w:rPr>
        <w:t>r</w:t>
      </w:r>
      <w:r w:rsidRPr="0024232A">
        <w:rPr>
          <w:szCs w:val="22"/>
          <w:lang w:val="it-IT"/>
        </w:rPr>
        <w:t>mjet medias apo mjeteve të tjera.</w:t>
      </w:r>
    </w:p>
    <w:p w:rsidR="00325FE8" w:rsidRPr="0024232A" w:rsidRDefault="00782056" w:rsidP="001562AE">
      <w:pPr>
        <w:pStyle w:val="Paragrafi"/>
        <w:rPr>
          <w:szCs w:val="22"/>
          <w:lang w:val="it-IT"/>
        </w:rPr>
      </w:pPr>
      <w:r w:rsidRPr="0024232A">
        <w:rPr>
          <w:szCs w:val="22"/>
          <w:lang w:val="it-IT"/>
        </w:rPr>
        <w:t xml:space="preserve">Seksioni 3.08 </w:t>
      </w:r>
      <w:r w:rsidR="00325FE8" w:rsidRPr="0024232A">
        <w:rPr>
          <w:szCs w:val="22"/>
          <w:lang w:val="it-IT"/>
        </w:rPr>
        <w:t>Llogaritë e projektit</w:t>
      </w:r>
    </w:p>
    <w:p w:rsidR="00325FE8" w:rsidRPr="0024232A" w:rsidRDefault="00325FE8" w:rsidP="001562AE">
      <w:pPr>
        <w:pStyle w:val="Paragrafi"/>
        <w:rPr>
          <w:szCs w:val="22"/>
          <w:lang w:val="it-IT"/>
        </w:rPr>
      </w:pPr>
      <w:r w:rsidRPr="0024232A">
        <w:rPr>
          <w:szCs w:val="22"/>
          <w:lang w:val="it-IT"/>
        </w:rPr>
        <w:t>a)</w:t>
      </w:r>
      <w:r w:rsidR="0003097A" w:rsidRPr="0024232A">
        <w:rPr>
          <w:szCs w:val="22"/>
          <w:lang w:val="it-IT"/>
        </w:rPr>
        <w:t xml:space="preserve"> </w:t>
      </w:r>
      <w:r w:rsidRPr="0024232A">
        <w:rPr>
          <w:szCs w:val="22"/>
          <w:lang w:val="it-IT"/>
        </w:rPr>
        <w:t>Huamarrësi, për që</w:t>
      </w:r>
      <w:r w:rsidR="00782056" w:rsidRPr="0024232A">
        <w:rPr>
          <w:szCs w:val="22"/>
          <w:lang w:val="it-IT"/>
        </w:rPr>
        <w:t>llim</w:t>
      </w:r>
      <w:r w:rsidR="00617C00" w:rsidRPr="0024232A">
        <w:rPr>
          <w:szCs w:val="22"/>
          <w:lang w:val="it-IT"/>
        </w:rPr>
        <w:t>e</w:t>
      </w:r>
      <w:r w:rsidR="00782056" w:rsidRPr="0024232A">
        <w:rPr>
          <w:szCs w:val="22"/>
          <w:lang w:val="it-IT"/>
        </w:rPr>
        <w:t xml:space="preserve"> të p</w:t>
      </w:r>
      <w:r w:rsidRPr="0024232A">
        <w:rPr>
          <w:szCs w:val="22"/>
          <w:lang w:val="it-IT"/>
        </w:rPr>
        <w:t xml:space="preserve">rojektit, ka të drejtë të hapë dhe të mbajë deri në përfundimin e plotë dhe të </w:t>
      </w:r>
      <w:r w:rsidR="00617C00" w:rsidRPr="0024232A">
        <w:rPr>
          <w:szCs w:val="22"/>
          <w:lang w:val="it-IT"/>
        </w:rPr>
        <w:t>çdo detyrimi që ai ka nën këtë M</w:t>
      </w:r>
      <w:r w:rsidRPr="0024232A">
        <w:rPr>
          <w:szCs w:val="22"/>
          <w:lang w:val="it-IT"/>
        </w:rPr>
        <w:t>arrëveshje, një llogri të posaçme depozite në</w:t>
      </w:r>
      <w:r w:rsidR="00503423" w:rsidRPr="0024232A">
        <w:rPr>
          <w:szCs w:val="22"/>
          <w:lang w:val="it-IT"/>
        </w:rPr>
        <w:t xml:space="preserve"> </w:t>
      </w:r>
      <w:r w:rsidRPr="0024232A">
        <w:rPr>
          <w:szCs w:val="22"/>
          <w:lang w:val="it-IT"/>
        </w:rPr>
        <w:t>monedhën e huasë (llogaria e shër</w:t>
      </w:r>
      <w:r w:rsidR="00503423" w:rsidRPr="0024232A">
        <w:rPr>
          <w:szCs w:val="22"/>
          <w:lang w:val="it-IT"/>
        </w:rPr>
        <w:t>bimit të huasë) në një bankë tre</w:t>
      </w:r>
      <w:r w:rsidRPr="0024232A">
        <w:rPr>
          <w:szCs w:val="22"/>
          <w:lang w:val="it-IT"/>
        </w:rPr>
        <w:t>gtare me terma dhe me kushte të pranueshme për Bankën, të cilat të përfshijnë edhe mbrojtje të përshtatshme ndaj</w:t>
      </w:r>
      <w:r w:rsidR="00503423" w:rsidRPr="0024232A">
        <w:rPr>
          <w:szCs w:val="22"/>
          <w:lang w:val="it-IT"/>
        </w:rPr>
        <w:t xml:space="preserve"> çdo të drejte kompensimi, seku</w:t>
      </w:r>
      <w:r w:rsidRPr="0024232A">
        <w:rPr>
          <w:szCs w:val="22"/>
          <w:lang w:val="it-IT"/>
        </w:rPr>
        <w:t>e</w:t>
      </w:r>
      <w:r w:rsidR="00AF5B29" w:rsidRPr="0024232A">
        <w:rPr>
          <w:szCs w:val="22"/>
          <w:lang w:val="it-IT"/>
        </w:rPr>
        <w:t>s</w:t>
      </w:r>
      <w:r w:rsidR="00503423" w:rsidRPr="0024232A">
        <w:rPr>
          <w:szCs w:val="22"/>
          <w:lang w:val="it-IT"/>
        </w:rPr>
        <w:t>troje apo konfiskimi, dhe do ta</w:t>
      </w:r>
      <w:r w:rsidRPr="0024232A">
        <w:rPr>
          <w:szCs w:val="22"/>
          <w:lang w:val="it-IT"/>
        </w:rPr>
        <w:t xml:space="preserve"> autorizojë këtë bankë t</w:t>
      </w:r>
      <w:r w:rsidR="00617C00" w:rsidRPr="0024232A">
        <w:rPr>
          <w:szCs w:val="22"/>
          <w:lang w:val="it-IT"/>
        </w:rPr>
        <w:t>r</w:t>
      </w:r>
      <w:r w:rsidRPr="0024232A">
        <w:rPr>
          <w:szCs w:val="22"/>
          <w:lang w:val="it-IT"/>
        </w:rPr>
        <w:t>egtare që t’i lejojë Bankës akses të drejtpërdrejtë në çdo kohë në të gjitha të dhënat dhe deklaratat në lidhje me llogarinë e shërbimit të huasë. Pas datës së hyrjes në</w:t>
      </w:r>
      <w:r w:rsidR="00617C00" w:rsidRPr="0024232A">
        <w:rPr>
          <w:szCs w:val="22"/>
          <w:lang w:val="it-IT"/>
        </w:rPr>
        <w:t xml:space="preserve"> </w:t>
      </w:r>
      <w:r w:rsidRPr="0024232A">
        <w:rPr>
          <w:szCs w:val="22"/>
          <w:lang w:val="it-IT"/>
        </w:rPr>
        <w:t>fuqi, Huamarrësi do të mbajë në llogarinë e shërbimit të huasë një balancë minimale që përputhjet me shumën e rezervës së shërbimit të huasë. Huamarrësi mund të tërheqë shuma nga llogaria e shërbimit të huasë vetëm për qëllime të kryerjes së pagesave nën marrëveshjen e huasë.</w:t>
      </w:r>
    </w:p>
    <w:p w:rsidR="00BD4A1C" w:rsidRPr="0024232A" w:rsidRDefault="00325FE8" w:rsidP="00B93B3E">
      <w:pPr>
        <w:pStyle w:val="Paragrafi"/>
        <w:rPr>
          <w:szCs w:val="22"/>
          <w:lang w:val="it-IT"/>
        </w:rPr>
      </w:pPr>
      <w:r w:rsidRPr="0024232A">
        <w:rPr>
          <w:szCs w:val="22"/>
          <w:lang w:val="it-IT"/>
        </w:rPr>
        <w:t>b)</w:t>
      </w:r>
      <w:r w:rsidR="0003097A" w:rsidRPr="0024232A">
        <w:rPr>
          <w:szCs w:val="22"/>
          <w:lang w:val="it-IT"/>
        </w:rPr>
        <w:t xml:space="preserve"> </w:t>
      </w:r>
      <w:r w:rsidR="00503423" w:rsidRPr="0024232A">
        <w:rPr>
          <w:szCs w:val="22"/>
          <w:lang w:val="it-IT"/>
        </w:rPr>
        <w:t>Huamarrësi për qëllime p</w:t>
      </w:r>
      <w:r w:rsidRPr="0024232A">
        <w:rPr>
          <w:szCs w:val="22"/>
          <w:lang w:val="it-IT"/>
        </w:rPr>
        <w:t>rojekti, deri në përfu</w:t>
      </w:r>
      <w:r w:rsidR="00503423" w:rsidRPr="0024232A">
        <w:rPr>
          <w:szCs w:val="22"/>
          <w:lang w:val="it-IT"/>
        </w:rPr>
        <w:t>ndimin e punim</w:t>
      </w:r>
      <w:r w:rsidR="00490244">
        <w:rPr>
          <w:szCs w:val="22"/>
          <w:lang w:val="it-IT"/>
        </w:rPr>
        <w:t>e</w:t>
      </w:r>
      <w:r w:rsidR="00503423" w:rsidRPr="0024232A">
        <w:rPr>
          <w:szCs w:val="22"/>
          <w:lang w:val="it-IT"/>
        </w:rPr>
        <w:t>ve ndërtimore të p</w:t>
      </w:r>
      <w:r w:rsidRPr="0024232A">
        <w:rPr>
          <w:szCs w:val="22"/>
          <w:lang w:val="it-IT"/>
        </w:rPr>
        <w:t>rojektit, ka të drejtë të hapë dhe të mbajë një llogri të posaçme depozite (llogaria loka</w:t>
      </w:r>
      <w:r w:rsidR="00503423" w:rsidRPr="0024232A">
        <w:rPr>
          <w:szCs w:val="22"/>
          <w:lang w:val="it-IT"/>
        </w:rPr>
        <w:t>le e p</w:t>
      </w:r>
      <w:r w:rsidRPr="0024232A">
        <w:rPr>
          <w:szCs w:val="22"/>
          <w:lang w:val="it-IT"/>
        </w:rPr>
        <w:t>rojektit) në një bankë tregtare me terma dhe me kushte të pranueshme për Bankën, të cilat të përfshijnë edhe mbrojtje të përshtatshme ndaj çdo të drejte kom</w:t>
      </w:r>
      <w:r w:rsidR="00503423" w:rsidRPr="0024232A">
        <w:rPr>
          <w:szCs w:val="22"/>
          <w:lang w:val="it-IT"/>
        </w:rPr>
        <w:t>pe</w:t>
      </w:r>
      <w:r w:rsidR="009D7D9E" w:rsidRPr="0024232A">
        <w:rPr>
          <w:szCs w:val="22"/>
          <w:lang w:val="it-IT"/>
        </w:rPr>
        <w:t>nsimi, sekuestroje</w:t>
      </w:r>
      <w:r w:rsidRPr="0024232A">
        <w:rPr>
          <w:szCs w:val="22"/>
          <w:lang w:val="it-IT"/>
        </w:rPr>
        <w:t xml:space="preserve"> apo konfiskimi, dhe</w:t>
      </w:r>
      <w:r w:rsidR="00AF5B29" w:rsidRPr="0024232A">
        <w:rPr>
          <w:szCs w:val="22"/>
          <w:lang w:val="it-IT"/>
        </w:rPr>
        <w:t xml:space="preserve"> do të autorizojë këtë bankë tre</w:t>
      </w:r>
      <w:r w:rsidRPr="0024232A">
        <w:rPr>
          <w:szCs w:val="22"/>
          <w:lang w:val="it-IT"/>
        </w:rPr>
        <w:t>gtare që t’i lejojë b</w:t>
      </w:r>
      <w:r w:rsidR="009D7D9E" w:rsidRPr="0024232A">
        <w:rPr>
          <w:szCs w:val="22"/>
          <w:lang w:val="it-IT"/>
        </w:rPr>
        <w:t>ankës akses të drejtpërdrejtë n</w:t>
      </w:r>
      <w:r w:rsidRPr="0024232A">
        <w:rPr>
          <w:szCs w:val="22"/>
          <w:lang w:val="it-IT"/>
        </w:rPr>
        <w:t>ë çdo kohë në të gjitha të dhënat dhe deklaratat në lidhje me llogarinë lokale të projektit. Pas datës së hyrjes në fuqi, Huamarrësi do të mbajë në llogarinë lokale të projektit një balancë minimale</w:t>
      </w:r>
      <w:r w:rsidR="00264802" w:rsidRPr="0024232A">
        <w:rPr>
          <w:szCs w:val="22"/>
          <w:lang w:val="it-IT"/>
        </w:rPr>
        <w:t>,</w:t>
      </w:r>
      <w:r w:rsidRPr="0024232A">
        <w:rPr>
          <w:szCs w:val="22"/>
          <w:lang w:val="it-IT"/>
        </w:rPr>
        <w:t xml:space="preserve"> që përputhjet me shumën e rezervës së shërbimit të huasë.</w:t>
      </w:r>
    </w:p>
    <w:p w:rsidR="00BD4A1C" w:rsidRDefault="00BD4A1C" w:rsidP="001562AE">
      <w:pPr>
        <w:pStyle w:val="Paragrafi"/>
        <w:rPr>
          <w:szCs w:val="22"/>
          <w:lang w:val="it-IT"/>
        </w:rPr>
      </w:pPr>
    </w:p>
    <w:p w:rsidR="00F4705B" w:rsidRPr="0024232A" w:rsidRDefault="00F4705B" w:rsidP="001562AE">
      <w:pPr>
        <w:pStyle w:val="Paragrafi"/>
        <w:rPr>
          <w:szCs w:val="22"/>
          <w:lang w:val="it-IT"/>
        </w:rPr>
      </w:pPr>
    </w:p>
    <w:p w:rsidR="00325FE8" w:rsidRPr="0024232A" w:rsidRDefault="00325FE8" w:rsidP="001562AE">
      <w:pPr>
        <w:pStyle w:val="NeniNr"/>
        <w:keepNext w:val="0"/>
        <w:rPr>
          <w:szCs w:val="22"/>
        </w:rPr>
      </w:pPr>
      <w:r w:rsidRPr="0024232A">
        <w:rPr>
          <w:szCs w:val="22"/>
        </w:rPr>
        <w:t>Neni 4</w:t>
      </w:r>
    </w:p>
    <w:p w:rsidR="00325FE8" w:rsidRPr="0024232A" w:rsidRDefault="00325FE8" w:rsidP="001562AE">
      <w:pPr>
        <w:pStyle w:val="NeniTitull"/>
        <w:keepNext w:val="0"/>
        <w:rPr>
          <w:szCs w:val="22"/>
        </w:rPr>
      </w:pPr>
      <w:r w:rsidRPr="0024232A">
        <w:rPr>
          <w:szCs w:val="22"/>
        </w:rPr>
        <w:t>Dispozita financiare dhe operacionale</w:t>
      </w:r>
    </w:p>
    <w:p w:rsidR="00325FE8" w:rsidRPr="0024232A" w:rsidRDefault="00325FE8" w:rsidP="001562AE">
      <w:pPr>
        <w:pStyle w:val="Paragrafi"/>
        <w:rPr>
          <w:szCs w:val="22"/>
          <w:lang w:val="it-IT"/>
        </w:rPr>
      </w:pPr>
    </w:p>
    <w:p w:rsidR="00325FE8" w:rsidRPr="0024232A" w:rsidRDefault="009D7D9E" w:rsidP="001562AE">
      <w:pPr>
        <w:pStyle w:val="Paragrafi"/>
        <w:rPr>
          <w:szCs w:val="22"/>
          <w:lang w:val="it-IT"/>
        </w:rPr>
      </w:pPr>
      <w:r w:rsidRPr="0024232A">
        <w:rPr>
          <w:szCs w:val="22"/>
          <w:lang w:val="it-IT"/>
        </w:rPr>
        <w:t>Seksioni 4.01</w:t>
      </w:r>
      <w:r w:rsidR="004539A9" w:rsidRPr="0024232A">
        <w:rPr>
          <w:szCs w:val="22"/>
          <w:lang w:val="it-IT"/>
        </w:rPr>
        <w:t>.</w:t>
      </w:r>
      <w:r w:rsidRPr="0024232A">
        <w:rPr>
          <w:szCs w:val="22"/>
          <w:lang w:val="it-IT"/>
        </w:rPr>
        <w:t xml:space="preserve"> </w:t>
      </w:r>
      <w:r w:rsidR="00325FE8" w:rsidRPr="0024232A">
        <w:rPr>
          <w:szCs w:val="22"/>
          <w:lang w:val="it-IT"/>
        </w:rPr>
        <w:t>Të dhënat dhe raportet financiare</w:t>
      </w:r>
    </w:p>
    <w:p w:rsidR="00325FE8" w:rsidRPr="0024232A" w:rsidRDefault="00325FE8" w:rsidP="001562AE">
      <w:pPr>
        <w:pStyle w:val="Paragrafi"/>
        <w:rPr>
          <w:szCs w:val="22"/>
          <w:lang w:val="it-IT"/>
        </w:rPr>
      </w:pPr>
      <w:r w:rsidRPr="0024232A">
        <w:rPr>
          <w:szCs w:val="22"/>
          <w:lang w:val="it-IT"/>
        </w:rPr>
        <w:t>a)</w:t>
      </w:r>
      <w:r w:rsidR="008B2DB7" w:rsidRPr="0024232A">
        <w:rPr>
          <w:szCs w:val="22"/>
          <w:lang w:val="it-IT"/>
        </w:rPr>
        <w:t xml:space="preserve"> </w:t>
      </w:r>
      <w:r w:rsidRPr="0024232A">
        <w:rPr>
          <w:szCs w:val="22"/>
          <w:lang w:val="it-IT"/>
        </w:rPr>
        <w:t>Huamarrësi do të mbajë</w:t>
      </w:r>
      <w:r w:rsidR="004539A9" w:rsidRPr="0024232A">
        <w:rPr>
          <w:szCs w:val="22"/>
          <w:lang w:val="it-IT"/>
        </w:rPr>
        <w:t>,</w:t>
      </w:r>
      <w:r w:rsidRPr="0024232A">
        <w:rPr>
          <w:szCs w:val="22"/>
          <w:lang w:val="it-IT"/>
        </w:rPr>
        <w:t xml:space="preserve"> në përputhje me departamentet apo agjencitë përgjegjëse të tij, për realizimin</w:t>
      </w:r>
      <w:r w:rsidR="00993B1B" w:rsidRPr="0024232A">
        <w:rPr>
          <w:szCs w:val="22"/>
          <w:lang w:val="it-IT"/>
        </w:rPr>
        <w:t xml:space="preserve"> </w:t>
      </w:r>
      <w:r w:rsidRPr="0024232A">
        <w:rPr>
          <w:szCs w:val="22"/>
          <w:lang w:val="it-IT"/>
        </w:rPr>
        <w:t>e</w:t>
      </w:r>
      <w:r w:rsidR="009D7D9E" w:rsidRPr="0024232A">
        <w:rPr>
          <w:szCs w:val="22"/>
          <w:lang w:val="it-IT"/>
        </w:rPr>
        <w:t xml:space="preserve"> p</w:t>
      </w:r>
      <w:r w:rsidRPr="0024232A">
        <w:rPr>
          <w:szCs w:val="22"/>
          <w:lang w:val="it-IT"/>
        </w:rPr>
        <w:t>rojektit, të gjitha procedurat, të dhënat, si dhe llogaritë për të reflektuar, në përputhje me standardet e pranuara dhe të zbatuara ndërkombët</w:t>
      </w:r>
      <w:r w:rsidR="004539A9" w:rsidRPr="0024232A">
        <w:rPr>
          <w:szCs w:val="22"/>
          <w:lang w:val="it-IT"/>
        </w:rPr>
        <w:t>a</w:t>
      </w:r>
      <w:r w:rsidRPr="0024232A">
        <w:rPr>
          <w:szCs w:val="22"/>
          <w:lang w:val="it-IT"/>
        </w:rPr>
        <w:t>re IFRS, operacionet,</w:t>
      </w:r>
      <w:r w:rsidR="004539A9" w:rsidRPr="0024232A">
        <w:rPr>
          <w:szCs w:val="22"/>
          <w:lang w:val="it-IT"/>
        </w:rPr>
        <w:t xml:space="preserve"> </w:t>
      </w:r>
      <w:r w:rsidRPr="0024232A">
        <w:rPr>
          <w:szCs w:val="22"/>
          <w:lang w:val="it-IT"/>
        </w:rPr>
        <w:t>burimet dhe shpenzimet e lidhur</w:t>
      </w:r>
      <w:r w:rsidR="004539A9" w:rsidRPr="0024232A">
        <w:rPr>
          <w:szCs w:val="22"/>
          <w:lang w:val="it-IT"/>
        </w:rPr>
        <w:t>a me p</w:t>
      </w:r>
      <w:r w:rsidR="009D7D9E" w:rsidRPr="0024232A">
        <w:rPr>
          <w:szCs w:val="22"/>
          <w:lang w:val="it-IT"/>
        </w:rPr>
        <w:t>ro</w:t>
      </w:r>
      <w:r w:rsidRPr="0024232A">
        <w:rPr>
          <w:szCs w:val="22"/>
          <w:lang w:val="it-IT"/>
        </w:rPr>
        <w:t>jektin</w:t>
      </w:r>
      <w:r w:rsidR="004539A9" w:rsidRPr="0024232A">
        <w:rPr>
          <w:szCs w:val="22"/>
          <w:lang w:val="it-IT"/>
        </w:rPr>
        <w:t>,</w:t>
      </w:r>
      <w:r w:rsidRPr="0024232A">
        <w:rPr>
          <w:szCs w:val="22"/>
          <w:lang w:val="it-IT"/>
        </w:rPr>
        <w:t xml:space="preserve"> si dhe të monitor</w:t>
      </w:r>
      <w:r w:rsidR="004539A9" w:rsidRPr="0024232A">
        <w:rPr>
          <w:szCs w:val="22"/>
          <w:lang w:val="it-IT"/>
        </w:rPr>
        <w:t>ojë dhe reflektojë progresin e p</w:t>
      </w:r>
      <w:r w:rsidRPr="0024232A">
        <w:rPr>
          <w:szCs w:val="22"/>
          <w:lang w:val="it-IT"/>
        </w:rPr>
        <w:t>rojektit (duke përfshirë kostot e tij</w:t>
      </w:r>
      <w:r w:rsidR="00264802" w:rsidRPr="0024232A">
        <w:rPr>
          <w:szCs w:val="22"/>
          <w:lang w:val="it-IT"/>
        </w:rPr>
        <w:t>,</w:t>
      </w:r>
      <w:r w:rsidRPr="0024232A">
        <w:rPr>
          <w:szCs w:val="22"/>
          <w:lang w:val="it-IT"/>
        </w:rPr>
        <w:t xml:space="preserve"> si dhe përfitimet që krijohen prej tij).</w:t>
      </w:r>
    </w:p>
    <w:p w:rsidR="00325FE8" w:rsidRPr="0024232A" w:rsidRDefault="00325FE8" w:rsidP="001562AE">
      <w:pPr>
        <w:pStyle w:val="Paragrafi"/>
        <w:rPr>
          <w:szCs w:val="22"/>
          <w:lang w:val="it-IT"/>
        </w:rPr>
      </w:pPr>
      <w:r w:rsidRPr="0024232A">
        <w:rPr>
          <w:szCs w:val="22"/>
          <w:lang w:val="it-IT"/>
        </w:rPr>
        <w:t>b)</w:t>
      </w:r>
      <w:r w:rsidR="002565B8">
        <w:rPr>
          <w:szCs w:val="22"/>
          <w:lang w:val="it-IT"/>
        </w:rPr>
        <w:t xml:space="preserve"> </w:t>
      </w:r>
      <w:r w:rsidRPr="0024232A">
        <w:rPr>
          <w:szCs w:val="22"/>
          <w:lang w:val="it-IT"/>
        </w:rPr>
        <w:t>Huamarrësi:</w:t>
      </w:r>
    </w:p>
    <w:p w:rsidR="00325FE8" w:rsidRPr="0024232A" w:rsidRDefault="00325FE8" w:rsidP="001562AE">
      <w:pPr>
        <w:pStyle w:val="Paragrafi"/>
        <w:rPr>
          <w:szCs w:val="22"/>
          <w:lang w:val="it-IT"/>
        </w:rPr>
      </w:pPr>
      <w:r w:rsidRPr="0024232A">
        <w:rPr>
          <w:szCs w:val="22"/>
          <w:lang w:val="it-IT"/>
        </w:rPr>
        <w:t>i)</w:t>
      </w:r>
      <w:r w:rsidR="00993B1B" w:rsidRPr="0024232A">
        <w:rPr>
          <w:szCs w:val="22"/>
          <w:lang w:val="it-IT"/>
        </w:rPr>
        <w:t xml:space="preserve"> </w:t>
      </w:r>
      <w:r w:rsidRPr="0024232A">
        <w:rPr>
          <w:szCs w:val="22"/>
          <w:lang w:val="it-IT"/>
        </w:rPr>
        <w:t>do të</w:t>
      </w:r>
      <w:r w:rsidR="00993B1B" w:rsidRPr="0024232A">
        <w:rPr>
          <w:szCs w:val="22"/>
          <w:lang w:val="it-IT"/>
        </w:rPr>
        <w:t xml:space="preserve"> </w:t>
      </w:r>
      <w:r w:rsidRPr="0024232A">
        <w:rPr>
          <w:szCs w:val="22"/>
          <w:lang w:val="it-IT"/>
        </w:rPr>
        <w:t>ketë të dhënat dhe llogaritë në përputhje me paragrafin (a) të</w:t>
      </w:r>
      <w:r w:rsidR="00993B1B" w:rsidRPr="0024232A">
        <w:rPr>
          <w:szCs w:val="22"/>
          <w:lang w:val="it-IT"/>
        </w:rPr>
        <w:t xml:space="preserve"> </w:t>
      </w:r>
      <w:r w:rsidRPr="0024232A">
        <w:rPr>
          <w:szCs w:val="22"/>
          <w:lang w:val="it-IT"/>
        </w:rPr>
        <w:t>këtij seksioni (duke përfshirë bilancin, deklaratën e të ardhurave dhe deklaratën e rrjed</w:t>
      </w:r>
      <w:r w:rsidR="00993B1B" w:rsidRPr="0024232A">
        <w:rPr>
          <w:szCs w:val="22"/>
          <w:lang w:val="it-IT"/>
        </w:rPr>
        <w:t>hjes së k</w:t>
      </w:r>
      <w:r w:rsidRPr="0024232A">
        <w:rPr>
          <w:szCs w:val="22"/>
          <w:lang w:val="it-IT"/>
        </w:rPr>
        <w:t xml:space="preserve">eshit dhe shënimet përkatëse), duke përfshirë ato që kanë lidhje me llogarinë e shërbimit të borxhit dhe llogarinë lokale të </w:t>
      </w:r>
      <w:r w:rsidR="00993B1B" w:rsidRPr="0024232A">
        <w:rPr>
          <w:szCs w:val="22"/>
          <w:lang w:val="it-IT"/>
        </w:rPr>
        <w:t>p</w:t>
      </w:r>
      <w:r w:rsidRPr="0024232A">
        <w:rPr>
          <w:szCs w:val="22"/>
          <w:lang w:val="it-IT"/>
        </w:rPr>
        <w:t>rojektit, dhe të dhënat, llogaritë dhe deklaratat financiare të pjesëve përbërëse të tij (subsidiaries) për çdo vit fiskal të audituar, në përputhje me parimet dhe standardet IFRS, realizuar nga revizorë të pavar</w:t>
      </w:r>
      <w:r w:rsidR="00993B1B" w:rsidRPr="0024232A">
        <w:rPr>
          <w:szCs w:val="22"/>
          <w:lang w:val="it-IT"/>
        </w:rPr>
        <w:t>ur të pranuar nga Banka, anëtarë</w:t>
      </w:r>
      <w:r w:rsidRPr="0024232A">
        <w:rPr>
          <w:szCs w:val="22"/>
          <w:lang w:val="it-IT"/>
        </w:rPr>
        <w:t xml:space="preserve"> të një organizmi kontabiliteti profesional që është pjesë e Federatës Ndërkombëta</w:t>
      </w:r>
      <w:r w:rsidR="00264802" w:rsidRPr="0024232A">
        <w:rPr>
          <w:szCs w:val="22"/>
          <w:lang w:val="it-IT"/>
        </w:rPr>
        <w:t>re të Kontabilistëve (IFAC);</w:t>
      </w:r>
    </w:p>
    <w:p w:rsidR="00325FE8" w:rsidRPr="0024232A" w:rsidRDefault="00325FE8" w:rsidP="001562AE">
      <w:pPr>
        <w:pStyle w:val="Paragrafi"/>
        <w:rPr>
          <w:szCs w:val="22"/>
          <w:lang w:val="it-IT"/>
        </w:rPr>
      </w:pPr>
      <w:r w:rsidRPr="0024232A">
        <w:rPr>
          <w:szCs w:val="22"/>
          <w:lang w:val="it-IT"/>
        </w:rPr>
        <w:t>ii)</w:t>
      </w:r>
      <w:r w:rsidR="00993B1B" w:rsidRPr="0024232A">
        <w:rPr>
          <w:szCs w:val="22"/>
          <w:lang w:val="it-IT"/>
        </w:rPr>
        <w:t xml:space="preserve"> </w:t>
      </w:r>
      <w:r w:rsidRPr="0024232A">
        <w:rPr>
          <w:szCs w:val="22"/>
          <w:lang w:val="it-IT"/>
        </w:rPr>
        <w:t>të paraq</w:t>
      </w:r>
      <w:r w:rsidR="00993B1B" w:rsidRPr="0024232A">
        <w:rPr>
          <w:szCs w:val="22"/>
          <w:lang w:val="it-IT"/>
        </w:rPr>
        <w:t>esë pranë Bankës sapo të ketë n</w:t>
      </w:r>
      <w:r w:rsidRPr="0024232A">
        <w:rPr>
          <w:szCs w:val="22"/>
          <w:lang w:val="it-IT"/>
        </w:rPr>
        <w:t>ë dispozicion</w:t>
      </w:r>
      <w:r w:rsidR="00993B1B" w:rsidRPr="0024232A">
        <w:rPr>
          <w:szCs w:val="22"/>
          <w:lang w:val="it-IT"/>
        </w:rPr>
        <w:t>,</w:t>
      </w:r>
      <w:r w:rsidRPr="0024232A">
        <w:rPr>
          <w:szCs w:val="22"/>
          <w:lang w:val="it-IT"/>
        </w:rPr>
        <w:t xml:space="preserve"> por në çfarëdo rasti jo më vonë se 30 ditë pas përfundimit të çdo muaji të raportit operacional</w:t>
      </w:r>
      <w:r w:rsidR="00993B1B" w:rsidRPr="0024232A">
        <w:rPr>
          <w:szCs w:val="22"/>
          <w:lang w:val="it-IT"/>
        </w:rPr>
        <w:t>,</w:t>
      </w:r>
      <w:r w:rsidRPr="0024232A">
        <w:rPr>
          <w:szCs w:val="22"/>
          <w:lang w:val="it-IT"/>
        </w:rPr>
        <w:t xml:space="preserve"> raport i cili do të përfshijë </w:t>
      </w:r>
      <w:r w:rsidRPr="0024232A">
        <w:rPr>
          <w:i/>
          <w:szCs w:val="22"/>
          <w:lang w:val="it-IT"/>
        </w:rPr>
        <w:t>inter alia</w:t>
      </w:r>
      <w:r w:rsidRPr="0024232A">
        <w:rPr>
          <w:szCs w:val="22"/>
          <w:lang w:val="it-IT"/>
        </w:rPr>
        <w:t xml:space="preserve">, raportimin specifik mbi performancën e </w:t>
      </w:r>
      <w:r w:rsidRPr="0024232A">
        <w:rPr>
          <w:i/>
          <w:szCs w:val="22"/>
          <w:lang w:val="it-IT"/>
        </w:rPr>
        <w:t>vis-a-vis</w:t>
      </w:r>
      <w:r w:rsidRPr="0024232A">
        <w:rPr>
          <w:szCs w:val="22"/>
          <w:lang w:val="it-IT"/>
        </w:rPr>
        <w:t xml:space="preserve"> me planin e veprimit në l</w:t>
      </w:r>
      <w:r w:rsidR="00993B1B" w:rsidRPr="0024232A">
        <w:rPr>
          <w:szCs w:val="22"/>
          <w:lang w:val="it-IT"/>
        </w:rPr>
        <w:t>idhje me muajin që sapo u mbyll</w:t>
      </w:r>
      <w:r w:rsidRPr="0024232A">
        <w:rPr>
          <w:szCs w:val="22"/>
          <w:lang w:val="it-IT"/>
        </w:rPr>
        <w:t>, të përgatitur nga ose në bashkëpunim me njësinë e kontraktuar sipas programit të asistencës menaxheriale, në detaje të mjaftueshme që i mundësojnë Bankës të përcaktojë nëse targetet tremujore që përfshihen në planin e veprimit janë arritur apo jo;</w:t>
      </w:r>
    </w:p>
    <w:p w:rsidR="00325FE8" w:rsidRPr="0024232A" w:rsidRDefault="00325FE8" w:rsidP="001562AE">
      <w:pPr>
        <w:pStyle w:val="Paragrafi"/>
        <w:rPr>
          <w:szCs w:val="22"/>
          <w:lang w:val="it-IT"/>
        </w:rPr>
      </w:pPr>
      <w:r w:rsidRPr="0024232A">
        <w:rPr>
          <w:szCs w:val="22"/>
          <w:lang w:val="it-IT"/>
        </w:rPr>
        <w:t>c)</w:t>
      </w:r>
      <w:r w:rsidR="00993B1B" w:rsidRPr="0024232A">
        <w:rPr>
          <w:szCs w:val="22"/>
          <w:lang w:val="it-IT"/>
        </w:rPr>
        <w:t xml:space="preserve"> </w:t>
      </w:r>
      <w:r w:rsidRPr="0024232A">
        <w:rPr>
          <w:szCs w:val="22"/>
          <w:lang w:val="it-IT"/>
        </w:rPr>
        <w:t>të paraqesë pranë Bankës sapo të ketë në dispozicion</w:t>
      </w:r>
      <w:r w:rsidR="00993B1B" w:rsidRPr="0024232A">
        <w:rPr>
          <w:szCs w:val="22"/>
          <w:lang w:val="it-IT"/>
        </w:rPr>
        <w:t>,</w:t>
      </w:r>
      <w:r w:rsidR="00264802" w:rsidRPr="0024232A">
        <w:rPr>
          <w:szCs w:val="22"/>
          <w:lang w:val="it-IT"/>
        </w:rPr>
        <w:t xml:space="preserve"> por në çfarëdo rast</w:t>
      </w:r>
      <w:r w:rsidRPr="0024232A">
        <w:rPr>
          <w:szCs w:val="22"/>
          <w:lang w:val="it-IT"/>
        </w:rPr>
        <w:t>i jo më vonë se gjashtë mua</w:t>
      </w:r>
      <w:r w:rsidR="00993B1B" w:rsidRPr="0024232A">
        <w:rPr>
          <w:szCs w:val="22"/>
          <w:lang w:val="it-IT"/>
        </w:rPr>
        <w:t xml:space="preserve">j nga mbarimi i çdo viti fiskal: </w:t>
      </w:r>
      <w:r w:rsidRPr="0024232A">
        <w:rPr>
          <w:szCs w:val="22"/>
          <w:lang w:val="it-IT"/>
        </w:rPr>
        <w:t xml:space="preserve">A) kopje të vërtetuara të deklaratave financiare për këtë vit fiskal të audituar (duke përfshirë deklarata financiare të veçanta për operatorin e transmetimit të energjisë, subsidar i tij, sapo kjo njësi të bëhet plotësisht opertive); </w:t>
      </w:r>
      <w:r w:rsidR="00993B1B" w:rsidRPr="0024232A">
        <w:rPr>
          <w:szCs w:val="22"/>
          <w:lang w:val="it-IT"/>
        </w:rPr>
        <w:t>B</w:t>
      </w:r>
      <w:r w:rsidRPr="0024232A">
        <w:rPr>
          <w:szCs w:val="22"/>
          <w:lang w:val="it-IT"/>
        </w:rPr>
        <w:t>) raportin e një auditimi të tillë nga revizorët e caktuar për këtë qëllim në detaje të tilla që t’i përgjigjen kërkesave të arsyeshme të Bankës</w:t>
      </w:r>
      <w:r w:rsidR="00993B1B" w:rsidRPr="0024232A">
        <w:rPr>
          <w:szCs w:val="22"/>
          <w:lang w:val="it-IT"/>
        </w:rPr>
        <w:t xml:space="preserve">; </w:t>
      </w:r>
      <w:r w:rsidRPr="0024232A">
        <w:rPr>
          <w:szCs w:val="22"/>
          <w:lang w:val="it-IT"/>
        </w:rPr>
        <w:t>C) një deklaratë të të gjitha transaksioneve financiare ndërmjet Hu</w:t>
      </w:r>
      <w:r w:rsidR="0052736D">
        <w:rPr>
          <w:szCs w:val="22"/>
          <w:lang w:val="it-IT"/>
        </w:rPr>
        <w:t>a</w:t>
      </w:r>
      <w:r w:rsidRPr="0024232A">
        <w:rPr>
          <w:szCs w:val="22"/>
          <w:lang w:val="it-IT"/>
        </w:rPr>
        <w:t>marrësit dhe secilit prej su</w:t>
      </w:r>
      <w:r w:rsidR="00993B1B" w:rsidRPr="0024232A">
        <w:rPr>
          <w:szCs w:val="22"/>
          <w:lang w:val="it-IT"/>
        </w:rPr>
        <w:t>bsidave dhe afiliateve të vet; D) një deklaratë të</w:t>
      </w:r>
      <w:r w:rsidRPr="0024232A">
        <w:rPr>
          <w:szCs w:val="22"/>
          <w:lang w:val="it-IT"/>
        </w:rPr>
        <w:t xml:space="preserve"> r</w:t>
      </w:r>
      <w:r w:rsidR="00993B1B" w:rsidRPr="0024232A">
        <w:rPr>
          <w:szCs w:val="22"/>
          <w:lang w:val="it-IT"/>
        </w:rPr>
        <w:t>aportit të mbulimit të shë</w:t>
      </w:r>
      <w:r w:rsidRPr="0024232A">
        <w:rPr>
          <w:szCs w:val="22"/>
          <w:lang w:val="it-IT"/>
        </w:rPr>
        <w:t>rbimit të borxhit të specifikuar në seksionin 4.03</w:t>
      </w:r>
      <w:r w:rsidR="00993B1B" w:rsidRPr="0024232A">
        <w:rPr>
          <w:szCs w:val="22"/>
          <w:lang w:val="it-IT"/>
        </w:rPr>
        <w:t xml:space="preserve"> (a) më poshtë është mbajtur; </w:t>
      </w:r>
      <w:r w:rsidRPr="0024232A">
        <w:rPr>
          <w:szCs w:val="22"/>
          <w:lang w:val="it-IT"/>
        </w:rPr>
        <w:t>E) një deklaratë se r</w:t>
      </w:r>
      <w:r w:rsidR="00993B1B" w:rsidRPr="0024232A">
        <w:rPr>
          <w:szCs w:val="22"/>
          <w:lang w:val="it-IT"/>
        </w:rPr>
        <w:t>aporti borxh EBITDA e specifikua</w:t>
      </w:r>
      <w:r w:rsidRPr="0024232A">
        <w:rPr>
          <w:szCs w:val="22"/>
          <w:lang w:val="it-IT"/>
        </w:rPr>
        <w:t>r në seksionin 4.</w:t>
      </w:r>
      <w:r w:rsidR="00993B1B" w:rsidRPr="0024232A">
        <w:rPr>
          <w:szCs w:val="22"/>
          <w:lang w:val="it-IT"/>
        </w:rPr>
        <w:t>03(</w:t>
      </w:r>
      <w:r w:rsidR="007B7652" w:rsidRPr="0024232A">
        <w:rPr>
          <w:szCs w:val="22"/>
          <w:lang w:val="it-IT"/>
        </w:rPr>
        <w:t>b) më poshtë është mbajtur; F) p</w:t>
      </w:r>
      <w:r w:rsidR="00993B1B" w:rsidRPr="0024232A">
        <w:rPr>
          <w:szCs w:val="22"/>
          <w:lang w:val="it-IT"/>
        </w:rPr>
        <w:t>lanin e i</w:t>
      </w:r>
      <w:r w:rsidRPr="0024232A">
        <w:rPr>
          <w:szCs w:val="22"/>
          <w:lang w:val="it-IT"/>
        </w:rPr>
        <w:t>nvestimeve për</w:t>
      </w:r>
      <w:r w:rsidR="00993B1B" w:rsidRPr="0024232A">
        <w:rPr>
          <w:szCs w:val="22"/>
          <w:lang w:val="it-IT"/>
        </w:rPr>
        <w:t xml:space="preserve"> </w:t>
      </w:r>
      <w:r w:rsidRPr="0024232A">
        <w:rPr>
          <w:szCs w:val="22"/>
          <w:lang w:val="it-IT"/>
        </w:rPr>
        <w:t>tre vitet pasuese; dh</w:t>
      </w:r>
      <w:r w:rsidR="00993B1B" w:rsidRPr="0024232A">
        <w:rPr>
          <w:szCs w:val="22"/>
          <w:lang w:val="it-IT"/>
        </w:rPr>
        <w:t xml:space="preserve">e </w:t>
      </w:r>
      <w:r w:rsidRPr="0024232A">
        <w:rPr>
          <w:szCs w:val="22"/>
          <w:lang w:val="it-IT"/>
        </w:rPr>
        <w:t>G) një raport të auditorëve që vërteton se Huamarrësi është në përmbushje të dispozitave financiare që përcaktohen në seksionin 4.03 nga fundi i viti</w:t>
      </w:r>
      <w:r w:rsidR="00993B1B" w:rsidRPr="0024232A">
        <w:rPr>
          <w:szCs w:val="22"/>
          <w:lang w:val="it-IT"/>
        </w:rPr>
        <w:t>t fiskal r</w:t>
      </w:r>
      <w:r w:rsidRPr="0024232A">
        <w:rPr>
          <w:szCs w:val="22"/>
          <w:lang w:val="it-IT"/>
        </w:rPr>
        <w:t>elevant, ose sipas rastit, duke detajuar çdo mospërmbushje dhe</w:t>
      </w:r>
    </w:p>
    <w:p w:rsidR="00325FE8" w:rsidRPr="0024232A" w:rsidRDefault="00325FE8" w:rsidP="001562AE">
      <w:pPr>
        <w:pStyle w:val="Paragrafi"/>
        <w:rPr>
          <w:szCs w:val="22"/>
          <w:lang w:val="it-IT"/>
        </w:rPr>
      </w:pPr>
      <w:r w:rsidRPr="0024232A">
        <w:rPr>
          <w:szCs w:val="22"/>
          <w:lang w:val="it-IT"/>
        </w:rPr>
        <w:t>iv)</w:t>
      </w:r>
      <w:r w:rsidR="00EF4449" w:rsidRPr="0024232A">
        <w:rPr>
          <w:szCs w:val="22"/>
          <w:lang w:val="it-IT"/>
        </w:rPr>
        <w:t xml:space="preserve"> </w:t>
      </w:r>
      <w:r w:rsidRPr="0024232A">
        <w:rPr>
          <w:szCs w:val="22"/>
          <w:lang w:val="it-IT"/>
        </w:rPr>
        <w:t>të paraqesë pranë Bankës informacione të tjera lidhur me të dhënat dhe llogaritë, sikurse dhe audit</w:t>
      </w:r>
      <w:r w:rsidR="00EF4449" w:rsidRPr="0024232A">
        <w:rPr>
          <w:szCs w:val="22"/>
          <w:lang w:val="it-IT"/>
        </w:rPr>
        <w:t>in</w:t>
      </w:r>
      <w:r w:rsidRPr="0024232A">
        <w:rPr>
          <w:szCs w:val="22"/>
          <w:lang w:val="it-IT"/>
        </w:rPr>
        <w:t>, sa herë që kjo kërkohet nga Banka.</w:t>
      </w:r>
    </w:p>
    <w:p w:rsidR="00325FE8" w:rsidRPr="0024232A" w:rsidRDefault="00325FE8" w:rsidP="001562AE">
      <w:pPr>
        <w:pStyle w:val="Paragrafi"/>
        <w:rPr>
          <w:szCs w:val="22"/>
          <w:lang w:val="it-IT"/>
        </w:rPr>
      </w:pPr>
      <w:r w:rsidRPr="0024232A">
        <w:rPr>
          <w:szCs w:val="22"/>
          <w:lang w:val="it-IT"/>
        </w:rPr>
        <w:t>Seksioni 4.02. Dispozita financiare negative</w:t>
      </w:r>
    </w:p>
    <w:p w:rsidR="00325FE8" w:rsidRPr="0024232A" w:rsidRDefault="00325FE8" w:rsidP="001562AE">
      <w:pPr>
        <w:pStyle w:val="Paragrafi"/>
        <w:rPr>
          <w:szCs w:val="22"/>
          <w:lang w:val="it-IT"/>
        </w:rPr>
      </w:pPr>
      <w:r w:rsidRPr="0024232A">
        <w:rPr>
          <w:szCs w:val="22"/>
          <w:lang w:val="it-IT"/>
        </w:rPr>
        <w:t>a)</w:t>
      </w:r>
      <w:r w:rsidR="00EF4449" w:rsidRPr="0024232A">
        <w:rPr>
          <w:szCs w:val="22"/>
          <w:lang w:val="it-IT"/>
        </w:rPr>
        <w:t xml:space="preserve"> </w:t>
      </w:r>
      <w:r w:rsidRPr="0024232A">
        <w:rPr>
          <w:szCs w:val="22"/>
          <w:lang w:val="it-IT"/>
        </w:rPr>
        <w:t>Huam</w:t>
      </w:r>
      <w:r w:rsidR="00EF4449" w:rsidRPr="0024232A">
        <w:rPr>
          <w:szCs w:val="22"/>
          <w:lang w:val="it-IT"/>
        </w:rPr>
        <w:t>a</w:t>
      </w:r>
      <w:r w:rsidRPr="0024232A">
        <w:rPr>
          <w:szCs w:val="22"/>
          <w:lang w:val="it-IT"/>
        </w:rPr>
        <w:t xml:space="preserve">rrësi, me përjashtim të rasteve kur Banka bie dakord ndryshe, nuk do të ndërmarrë ndonjë prej veprimeve të mëposhtme (dhe do t’i sigurojë Bankës të gjithë informacionin e nevojshëm që Banka mund ta </w:t>
      </w:r>
      <w:r w:rsidR="00EF4449" w:rsidRPr="0024232A">
        <w:rPr>
          <w:szCs w:val="22"/>
          <w:lang w:val="it-IT"/>
        </w:rPr>
        <w:t>kërkojë në mënyrë të arsyeshme):</w:t>
      </w:r>
    </w:p>
    <w:p w:rsidR="00325FE8" w:rsidRPr="0024232A" w:rsidRDefault="007B7652" w:rsidP="001562AE">
      <w:pPr>
        <w:pStyle w:val="Paragrafi"/>
        <w:rPr>
          <w:szCs w:val="22"/>
          <w:lang w:val="it-IT"/>
        </w:rPr>
      </w:pPr>
      <w:r w:rsidRPr="0024232A">
        <w:rPr>
          <w:szCs w:val="22"/>
          <w:lang w:val="it-IT"/>
        </w:rPr>
        <w:t>l.</w:t>
      </w:r>
      <w:r w:rsidR="00EF4449" w:rsidRPr="0024232A">
        <w:rPr>
          <w:szCs w:val="22"/>
          <w:lang w:val="it-IT"/>
        </w:rPr>
        <w:t xml:space="preserve"> </w:t>
      </w:r>
      <w:r w:rsidR="00325FE8" w:rsidRPr="0024232A">
        <w:rPr>
          <w:szCs w:val="22"/>
          <w:lang w:val="it-IT"/>
        </w:rPr>
        <w:t>të hyjë në ndonjë marrëveshje apo kontratë për të garantuar ose në njëfarë mënyre ose nën ndonjë kusht të caktuar të detyrohet plotësisht ose pjesërisht për ndonjë detyrim financiar të një personi tjetër, duke përfshirë edhe subsidaret ose afiliatet;</w:t>
      </w:r>
    </w:p>
    <w:p w:rsidR="00325FE8" w:rsidRPr="0024232A" w:rsidRDefault="00325FE8" w:rsidP="001562AE">
      <w:pPr>
        <w:pStyle w:val="Paragrafi"/>
        <w:rPr>
          <w:szCs w:val="22"/>
          <w:lang w:val="it-IT"/>
        </w:rPr>
      </w:pPr>
      <w:r w:rsidRPr="0024232A">
        <w:rPr>
          <w:szCs w:val="22"/>
          <w:lang w:val="it-IT"/>
        </w:rPr>
        <w:t>2.</w:t>
      </w:r>
      <w:r w:rsidR="00EF4449" w:rsidRPr="0024232A">
        <w:rPr>
          <w:szCs w:val="22"/>
          <w:lang w:val="it-IT"/>
        </w:rPr>
        <w:t xml:space="preserve"> </w:t>
      </w:r>
      <w:r w:rsidRPr="0024232A">
        <w:rPr>
          <w:szCs w:val="22"/>
          <w:lang w:val="it-IT"/>
        </w:rPr>
        <w:t>të hyjë në ndonjë transaksion me cilindo person, me përjashtim të rasteve në rrjedhën normale të biznesit, me terma normale tregtare mbi bazën e dispozitave të papërcaktuar</w:t>
      </w:r>
      <w:r w:rsidR="007B7652" w:rsidRPr="0024232A">
        <w:rPr>
          <w:szCs w:val="22"/>
          <w:lang w:val="it-IT"/>
        </w:rPr>
        <w:t>a</w:t>
      </w:r>
      <w:r w:rsidRPr="0024232A">
        <w:rPr>
          <w:szCs w:val="22"/>
          <w:lang w:val="it-IT"/>
        </w:rPr>
        <w:t>, ose të krijojë një agjen</w:t>
      </w:r>
      <w:r w:rsidR="00EF4449" w:rsidRPr="0024232A">
        <w:rPr>
          <w:szCs w:val="22"/>
          <w:lang w:val="it-IT"/>
        </w:rPr>
        <w:t>c</w:t>
      </w:r>
      <w:r w:rsidRPr="0024232A">
        <w:rPr>
          <w:szCs w:val="22"/>
          <w:lang w:val="it-IT"/>
        </w:rPr>
        <w:t>i</w:t>
      </w:r>
      <w:r w:rsidR="00EF4449" w:rsidRPr="0024232A">
        <w:rPr>
          <w:szCs w:val="22"/>
          <w:lang w:val="it-IT"/>
        </w:rPr>
        <w:t xml:space="preserve"> eksluzivisht për blerje ose sh</w:t>
      </w:r>
      <w:r w:rsidRPr="0024232A">
        <w:rPr>
          <w:szCs w:val="22"/>
          <w:lang w:val="it-IT"/>
        </w:rPr>
        <w:t>i</w:t>
      </w:r>
      <w:r w:rsidR="00EF4449" w:rsidRPr="0024232A">
        <w:rPr>
          <w:szCs w:val="22"/>
          <w:lang w:val="it-IT"/>
        </w:rPr>
        <w:t>t</w:t>
      </w:r>
      <w:r w:rsidRPr="0024232A">
        <w:rPr>
          <w:szCs w:val="22"/>
          <w:lang w:val="it-IT"/>
        </w:rPr>
        <w:t>je, ose të hyjë në ndonjë transaksion në të cilin Huamarrësi mund të</w:t>
      </w:r>
      <w:r w:rsidR="00EF4449" w:rsidRPr="0024232A">
        <w:rPr>
          <w:szCs w:val="22"/>
          <w:lang w:val="it-IT"/>
        </w:rPr>
        <w:t xml:space="preserve"> pagua</w:t>
      </w:r>
      <w:r w:rsidRPr="0024232A">
        <w:rPr>
          <w:szCs w:val="22"/>
          <w:lang w:val="it-IT"/>
        </w:rPr>
        <w:t xml:space="preserve">jë më tepër sesa çmimi normal tregtar </w:t>
      </w:r>
      <w:r w:rsidRPr="0024232A">
        <w:rPr>
          <w:i/>
          <w:szCs w:val="22"/>
          <w:lang w:val="it-IT"/>
        </w:rPr>
        <w:t>might pay more</w:t>
      </w:r>
      <w:r w:rsidRPr="0024232A">
        <w:rPr>
          <w:szCs w:val="22"/>
          <w:lang w:val="it-IT"/>
        </w:rPr>
        <w:t xml:space="preserve"> dhe për çfarëdolloj blerjeje ose të përfitojë më pak se</w:t>
      </w:r>
      <w:r w:rsidR="00EF4449" w:rsidRPr="0024232A">
        <w:rPr>
          <w:szCs w:val="22"/>
          <w:lang w:val="it-IT"/>
        </w:rPr>
        <w:t>sa çmimi normal tregtar (duke p</w:t>
      </w:r>
      <w:r w:rsidRPr="0024232A">
        <w:rPr>
          <w:szCs w:val="22"/>
          <w:lang w:val="it-IT"/>
        </w:rPr>
        <w:t>ë</w:t>
      </w:r>
      <w:r w:rsidR="00EF4449" w:rsidRPr="0024232A">
        <w:rPr>
          <w:szCs w:val="22"/>
          <w:lang w:val="it-IT"/>
        </w:rPr>
        <w:t>r</w:t>
      </w:r>
      <w:r w:rsidRPr="0024232A">
        <w:rPr>
          <w:szCs w:val="22"/>
          <w:lang w:val="it-IT"/>
        </w:rPr>
        <w:t>jashtuar zbritjet normale tregtare) për prodhimet dhe shërbimet e tij;</w:t>
      </w:r>
    </w:p>
    <w:p w:rsidR="00325FE8" w:rsidRPr="0024232A" w:rsidRDefault="00325FE8" w:rsidP="001562AE">
      <w:pPr>
        <w:pStyle w:val="Paragrafi"/>
        <w:rPr>
          <w:szCs w:val="22"/>
          <w:lang w:val="it-IT"/>
        </w:rPr>
      </w:pPr>
      <w:r w:rsidRPr="0024232A">
        <w:rPr>
          <w:szCs w:val="22"/>
          <w:lang w:val="it-IT"/>
        </w:rPr>
        <w:t>3.</w:t>
      </w:r>
      <w:r w:rsidR="007B7652" w:rsidRPr="0024232A">
        <w:rPr>
          <w:szCs w:val="22"/>
          <w:lang w:val="it-IT"/>
        </w:rPr>
        <w:t xml:space="preserve"> </w:t>
      </w:r>
      <w:r w:rsidRPr="0024232A">
        <w:rPr>
          <w:szCs w:val="22"/>
          <w:lang w:val="it-IT"/>
        </w:rPr>
        <w:t>të hyjë në ndonjë partneritet, me ndarje fiti</w:t>
      </w:r>
      <w:r w:rsidR="00EF4449" w:rsidRPr="0024232A">
        <w:rPr>
          <w:szCs w:val="22"/>
          <w:lang w:val="it-IT"/>
        </w:rPr>
        <w:t>mesh apo marrëveshje me honorarë</w:t>
      </w:r>
      <w:r w:rsidRPr="0024232A">
        <w:rPr>
          <w:szCs w:val="22"/>
          <w:lang w:val="it-IT"/>
        </w:rPr>
        <w:t xml:space="preserve"> ose ndonjë marrëveshje tjetër të ngja</w:t>
      </w:r>
      <w:r w:rsidR="00EF4449" w:rsidRPr="0024232A">
        <w:rPr>
          <w:szCs w:val="22"/>
          <w:lang w:val="it-IT"/>
        </w:rPr>
        <w:t>shme, sipas s</w:t>
      </w:r>
      <w:r w:rsidRPr="0024232A">
        <w:rPr>
          <w:szCs w:val="22"/>
          <w:lang w:val="it-IT"/>
        </w:rPr>
        <w:t>ë cilës të ardhurat apo fitimet e Huamarrësit, duhet të ndahen me cilindo person tjetër;</w:t>
      </w:r>
    </w:p>
    <w:p w:rsidR="00325FE8" w:rsidRPr="0024232A" w:rsidRDefault="00325FE8" w:rsidP="001562AE">
      <w:pPr>
        <w:pStyle w:val="Paragrafi"/>
        <w:rPr>
          <w:szCs w:val="22"/>
          <w:lang w:val="it-IT"/>
        </w:rPr>
      </w:pPr>
      <w:r w:rsidRPr="0024232A">
        <w:rPr>
          <w:szCs w:val="22"/>
          <w:lang w:val="it-IT"/>
        </w:rPr>
        <w:t>4.</w:t>
      </w:r>
      <w:r w:rsidR="007B7652" w:rsidRPr="0024232A">
        <w:rPr>
          <w:szCs w:val="22"/>
          <w:lang w:val="it-IT"/>
        </w:rPr>
        <w:t xml:space="preserve"> </w:t>
      </w:r>
      <w:r w:rsidR="001B0EAB">
        <w:rPr>
          <w:szCs w:val="22"/>
          <w:lang w:val="it-IT"/>
        </w:rPr>
        <w:t>(</w:t>
      </w:r>
      <w:r w:rsidR="00EF4449" w:rsidRPr="0024232A">
        <w:rPr>
          <w:szCs w:val="22"/>
          <w:lang w:val="it-IT"/>
        </w:rPr>
        <w:t>në mënyrë të vullnetshme ose t</w:t>
      </w:r>
      <w:r w:rsidRPr="0024232A">
        <w:rPr>
          <w:szCs w:val="22"/>
          <w:lang w:val="it-IT"/>
        </w:rPr>
        <w:t>ë pavullnetshme) të bëjë ndonjë parapagim, riblerje ose shlyerje të përshpejtuar të ndonjë borxhi ose të bëjë ndonjë parapagim borxhi në përputhje me një dispozitë të një marrëveshjeje ose shënimi i cili në mënyrë direkte ose indirekte garanton përshpejtimin e ripagimit në kohë ose sasi, me përjashtim të rast</w:t>
      </w:r>
      <w:r w:rsidR="00EF4449" w:rsidRPr="0024232A">
        <w:rPr>
          <w:szCs w:val="22"/>
          <w:lang w:val="it-IT"/>
        </w:rPr>
        <w:t>eve të tilla, nëse Banka e kërk</w:t>
      </w:r>
      <w:r w:rsidRPr="0024232A">
        <w:rPr>
          <w:szCs w:val="22"/>
          <w:lang w:val="it-IT"/>
        </w:rPr>
        <w:t xml:space="preserve">on këtë, Huamarrësi njëkohësisht bën një parapagim proporcional me të </w:t>
      </w:r>
      <w:r w:rsidR="00EF4449" w:rsidRPr="0024232A">
        <w:rPr>
          <w:szCs w:val="22"/>
          <w:lang w:val="it-IT"/>
        </w:rPr>
        <w:t xml:space="preserve">për </w:t>
      </w:r>
      <w:r w:rsidRPr="0024232A">
        <w:rPr>
          <w:szCs w:val="22"/>
          <w:lang w:val="it-IT"/>
        </w:rPr>
        <w:t>principalin e mbetur të huasë ende të pashlyer</w:t>
      </w:r>
      <w:r w:rsidR="00EF4449" w:rsidRPr="0024232A">
        <w:rPr>
          <w:szCs w:val="22"/>
          <w:lang w:val="it-IT"/>
        </w:rPr>
        <w:t>,</w:t>
      </w:r>
      <w:r w:rsidRPr="0024232A">
        <w:rPr>
          <w:szCs w:val="22"/>
          <w:lang w:val="it-IT"/>
        </w:rPr>
        <w:t xml:space="preserve"> në përputhje me dispozitat e seksionit 3.07 të termave dhe kushteve standarde (me kusht që çdo sasi e parapagimit të mos jetë subjekt i kërkesave për sasinë minimale të parapagimit);</w:t>
      </w:r>
    </w:p>
    <w:p w:rsidR="00325FE8" w:rsidRPr="0024232A" w:rsidRDefault="00325FE8" w:rsidP="001562AE">
      <w:pPr>
        <w:pStyle w:val="Paragrafi"/>
        <w:rPr>
          <w:szCs w:val="22"/>
          <w:lang w:val="it-IT"/>
        </w:rPr>
      </w:pPr>
      <w:r w:rsidRPr="0024232A">
        <w:rPr>
          <w:szCs w:val="22"/>
          <w:lang w:val="it-IT"/>
        </w:rPr>
        <w:t>5.</w:t>
      </w:r>
      <w:r w:rsidR="002E3D3C" w:rsidRPr="0024232A">
        <w:rPr>
          <w:szCs w:val="22"/>
          <w:lang w:val="it-IT"/>
        </w:rPr>
        <w:t xml:space="preserve"> </w:t>
      </w:r>
      <w:r w:rsidRPr="0024232A">
        <w:rPr>
          <w:szCs w:val="22"/>
          <w:lang w:val="it-IT"/>
        </w:rPr>
        <w:t>të marrë përsipër ose të lejojë një shkrirje, konsolidim si riorganizim, në kushtet kur Banka nuk do të vonojë ose mos pranojë në mënyrë të paarsyeshme miratimin e vet në lidhje me veprimin e kërkuar të kërkuar në mbështetje të deklaratës së politikave të sektorit energjetik;</w:t>
      </w:r>
    </w:p>
    <w:p w:rsidR="00325FE8" w:rsidRPr="0024232A" w:rsidRDefault="00325FE8" w:rsidP="001562AE">
      <w:pPr>
        <w:pStyle w:val="Paragrafi"/>
        <w:rPr>
          <w:szCs w:val="22"/>
          <w:lang w:val="it-IT"/>
        </w:rPr>
      </w:pPr>
      <w:r w:rsidRPr="0024232A">
        <w:rPr>
          <w:szCs w:val="22"/>
          <w:lang w:val="it-IT"/>
        </w:rPr>
        <w:t>b)</w:t>
      </w:r>
      <w:r w:rsidR="00EF4449" w:rsidRPr="0024232A">
        <w:rPr>
          <w:szCs w:val="22"/>
          <w:lang w:val="it-IT"/>
        </w:rPr>
        <w:t xml:space="preserve"> </w:t>
      </w:r>
      <w:r w:rsidRPr="0024232A">
        <w:rPr>
          <w:szCs w:val="22"/>
          <w:lang w:val="it-IT"/>
        </w:rPr>
        <w:t>Huamarrësi</w:t>
      </w:r>
      <w:r w:rsidR="00EF4449" w:rsidRPr="0024232A">
        <w:rPr>
          <w:szCs w:val="22"/>
          <w:lang w:val="it-IT"/>
        </w:rPr>
        <w:t>,</w:t>
      </w:r>
      <w:r w:rsidRPr="0024232A">
        <w:rPr>
          <w:szCs w:val="22"/>
          <w:lang w:val="it-IT"/>
        </w:rPr>
        <w:t xml:space="preserve"> me përjashtim të rasteve kur informon Bankën të paktën 30 ditë më parë, nuk do të ndërmarrë ndonjë prej veprimeve të mëposhtme dhe do t’i sigurojë Bankës të gjithë informacionin e nevojshëm që Banka mund ta kërk</w:t>
      </w:r>
      <w:r w:rsidR="00EF4449" w:rsidRPr="0024232A">
        <w:rPr>
          <w:szCs w:val="22"/>
          <w:lang w:val="it-IT"/>
        </w:rPr>
        <w:t>ojë në mënyrë të arsyeshme):</w:t>
      </w:r>
    </w:p>
    <w:p w:rsidR="00325FE8" w:rsidRDefault="00325FE8" w:rsidP="001562AE">
      <w:pPr>
        <w:pStyle w:val="Paragrafi"/>
        <w:rPr>
          <w:szCs w:val="22"/>
          <w:lang w:val="it-IT"/>
        </w:rPr>
      </w:pPr>
      <w:r w:rsidRPr="0024232A">
        <w:rPr>
          <w:szCs w:val="22"/>
          <w:lang w:val="it-IT"/>
        </w:rPr>
        <w:t>1.</w:t>
      </w:r>
      <w:r w:rsidR="007B7652" w:rsidRPr="0024232A">
        <w:rPr>
          <w:szCs w:val="22"/>
          <w:lang w:val="it-IT"/>
        </w:rPr>
        <w:t xml:space="preserve"> </w:t>
      </w:r>
      <w:r w:rsidRPr="0024232A">
        <w:rPr>
          <w:szCs w:val="22"/>
          <w:lang w:val="it-IT"/>
        </w:rPr>
        <w:t>të hyjë në ndonjë kontratë menaxhimi ose marrëveshje të ngjashme sipas së cilës biznesi dhe operacionet e saj menaxhohen nga një person</w:t>
      </w:r>
      <w:r w:rsidR="00EF4449" w:rsidRPr="0024232A">
        <w:rPr>
          <w:szCs w:val="22"/>
          <w:lang w:val="it-IT"/>
        </w:rPr>
        <w:t xml:space="preserve"> tjetër, duke përfshirë çdo sub</w:t>
      </w:r>
      <w:r w:rsidRPr="0024232A">
        <w:rPr>
          <w:szCs w:val="22"/>
          <w:lang w:val="it-IT"/>
        </w:rPr>
        <w:t>sid</w:t>
      </w:r>
      <w:r w:rsidR="00EF4449" w:rsidRPr="0024232A">
        <w:rPr>
          <w:szCs w:val="22"/>
          <w:lang w:val="it-IT"/>
        </w:rPr>
        <w:t>i</w:t>
      </w:r>
      <w:r w:rsidRPr="0024232A">
        <w:rPr>
          <w:szCs w:val="22"/>
          <w:lang w:val="it-IT"/>
        </w:rPr>
        <w:t>are ose afiliate (përveç kontratave të lidhura në lidhje me programin e asistencës menaxheriale që janë të pranueshme për Bankën); ose</w:t>
      </w:r>
    </w:p>
    <w:p w:rsidR="00325FE8" w:rsidRPr="0024232A" w:rsidRDefault="00325FE8" w:rsidP="001562AE">
      <w:pPr>
        <w:pStyle w:val="Paragrafi"/>
        <w:rPr>
          <w:szCs w:val="22"/>
          <w:lang w:val="it-IT"/>
        </w:rPr>
      </w:pPr>
      <w:r w:rsidRPr="0024232A">
        <w:rPr>
          <w:szCs w:val="22"/>
          <w:lang w:val="it-IT"/>
        </w:rPr>
        <w:t>2.</w:t>
      </w:r>
      <w:r w:rsidR="002E3D3C" w:rsidRPr="0024232A">
        <w:rPr>
          <w:szCs w:val="22"/>
          <w:lang w:val="it-IT"/>
        </w:rPr>
        <w:t xml:space="preserve"> </w:t>
      </w:r>
      <w:r w:rsidRPr="0024232A">
        <w:rPr>
          <w:szCs w:val="22"/>
          <w:lang w:val="it-IT"/>
        </w:rPr>
        <w:t>të formojë një subsid</w:t>
      </w:r>
      <w:r w:rsidR="00EF4449" w:rsidRPr="0024232A">
        <w:rPr>
          <w:szCs w:val="22"/>
          <w:lang w:val="it-IT"/>
        </w:rPr>
        <w:t>i</w:t>
      </w:r>
      <w:r w:rsidR="00F27903">
        <w:rPr>
          <w:szCs w:val="22"/>
          <w:lang w:val="it-IT"/>
        </w:rPr>
        <w:t>ar</w:t>
      </w:r>
      <w:r w:rsidRPr="0024232A">
        <w:rPr>
          <w:szCs w:val="22"/>
          <w:lang w:val="it-IT"/>
        </w:rPr>
        <w:t xml:space="preserve"> </w:t>
      </w:r>
      <w:r w:rsidR="00EF4449" w:rsidRPr="0024232A">
        <w:rPr>
          <w:szCs w:val="22"/>
          <w:lang w:val="it-IT"/>
        </w:rPr>
        <w:t>ose të bëjë</w:t>
      </w:r>
      <w:r w:rsidR="0052736D">
        <w:rPr>
          <w:szCs w:val="22"/>
          <w:lang w:val="it-IT"/>
        </w:rPr>
        <w:t>,</w:t>
      </w:r>
      <w:r w:rsidR="00EF4449" w:rsidRPr="0024232A">
        <w:rPr>
          <w:szCs w:val="22"/>
          <w:lang w:val="it-IT"/>
        </w:rPr>
        <w:t xml:space="preserve"> </w:t>
      </w:r>
      <w:r w:rsidRPr="0024232A">
        <w:rPr>
          <w:szCs w:val="22"/>
          <w:lang w:val="it-IT"/>
        </w:rPr>
        <w:t>ose të lejojë të ekzistoj</w:t>
      </w:r>
      <w:r w:rsidR="00EF4449" w:rsidRPr="0024232A">
        <w:rPr>
          <w:szCs w:val="22"/>
          <w:lang w:val="it-IT"/>
        </w:rPr>
        <w:t>n</w:t>
      </w:r>
      <w:r w:rsidRPr="0024232A">
        <w:rPr>
          <w:szCs w:val="22"/>
          <w:lang w:val="it-IT"/>
        </w:rPr>
        <w:t>ë hua ose parapagime, ose depozitime (me përjashtim të depozitimeve të kryera gjatë zhvillimit të biznesit normal në banka me reputacion), me persona të tjerë ose investime për një</w:t>
      </w:r>
      <w:r w:rsidR="00EF4449" w:rsidRPr="0024232A">
        <w:rPr>
          <w:szCs w:val="22"/>
          <w:lang w:val="it-IT"/>
        </w:rPr>
        <w:t xml:space="preserve"> person, duke përfshirë çdo sub</w:t>
      </w:r>
      <w:r w:rsidRPr="0024232A">
        <w:rPr>
          <w:szCs w:val="22"/>
          <w:lang w:val="it-IT"/>
        </w:rPr>
        <w:t>isidiare ose afiliate; megjithatë, me përjashtim të rasteve kur Huamarrësi është i lirë të investojë në aksione me vlerë tregu dhe afatshkurtra me qëllimin e vet</w:t>
      </w:r>
      <w:r w:rsidR="00EF4449" w:rsidRPr="0024232A">
        <w:rPr>
          <w:szCs w:val="22"/>
          <w:lang w:val="it-IT"/>
        </w:rPr>
        <w:t>ë</w:t>
      </w:r>
      <w:r w:rsidRPr="0024232A">
        <w:rPr>
          <w:szCs w:val="22"/>
          <w:lang w:val="it-IT"/>
        </w:rPr>
        <w:t>m për të vënë në punë burimet e papërdorura të Huamarrësit.</w:t>
      </w:r>
    </w:p>
    <w:p w:rsidR="00325FE8" w:rsidRPr="0024232A" w:rsidRDefault="00325FE8" w:rsidP="001562AE">
      <w:pPr>
        <w:pStyle w:val="Paragrafi"/>
        <w:rPr>
          <w:szCs w:val="22"/>
          <w:lang w:val="it-IT"/>
        </w:rPr>
      </w:pPr>
      <w:r w:rsidRPr="0024232A">
        <w:rPr>
          <w:szCs w:val="22"/>
          <w:lang w:val="it-IT"/>
        </w:rPr>
        <w:t>c)</w:t>
      </w:r>
      <w:r w:rsidR="007B7652" w:rsidRPr="0024232A">
        <w:rPr>
          <w:szCs w:val="22"/>
          <w:lang w:val="it-IT"/>
        </w:rPr>
        <w:t xml:space="preserve"> </w:t>
      </w:r>
      <w:r w:rsidRPr="0024232A">
        <w:rPr>
          <w:szCs w:val="22"/>
          <w:lang w:val="it-IT"/>
        </w:rPr>
        <w:t>Huamarrës</w:t>
      </w:r>
      <w:r w:rsidR="0052736D">
        <w:rPr>
          <w:szCs w:val="22"/>
          <w:lang w:val="it-IT"/>
        </w:rPr>
        <w:t>i</w:t>
      </w:r>
      <w:r w:rsidRPr="0024232A">
        <w:rPr>
          <w:szCs w:val="22"/>
          <w:lang w:val="it-IT"/>
        </w:rPr>
        <w:t xml:space="preserve"> nuk do të hyjë pa mir</w:t>
      </w:r>
      <w:r w:rsidR="007B7652" w:rsidRPr="0024232A">
        <w:rPr>
          <w:szCs w:val="22"/>
          <w:lang w:val="it-IT"/>
        </w:rPr>
        <w:t>atimin paraprak të B</w:t>
      </w:r>
      <w:r w:rsidRPr="0024232A">
        <w:rPr>
          <w:szCs w:val="22"/>
          <w:lang w:val="it-IT"/>
        </w:rPr>
        <w:t>ankës (ky miratim nuk mund të mos jepet në mënyrë të paarsyeshme), në një marrëveshje afatgjatë të blerjes së energjisë elektrike</w:t>
      </w:r>
      <w:r w:rsidR="001B0EAB">
        <w:rPr>
          <w:szCs w:val="22"/>
          <w:lang w:val="it-IT"/>
        </w:rPr>
        <w:t>,</w:t>
      </w:r>
      <w:r w:rsidRPr="0024232A">
        <w:rPr>
          <w:szCs w:val="22"/>
          <w:lang w:val="it-IT"/>
        </w:rPr>
        <w:t xml:space="preserve"> e cila mund të ndikonte në vlefshmërinë kredimarrëse të Huamarrësit.</w:t>
      </w:r>
    </w:p>
    <w:p w:rsidR="00325FE8" w:rsidRPr="0024232A" w:rsidRDefault="00EF4449" w:rsidP="001562AE">
      <w:pPr>
        <w:pStyle w:val="Paragrafi"/>
        <w:rPr>
          <w:szCs w:val="22"/>
          <w:lang w:val="it-IT"/>
        </w:rPr>
      </w:pPr>
      <w:r w:rsidRPr="0024232A">
        <w:rPr>
          <w:szCs w:val="22"/>
          <w:lang w:val="it-IT"/>
        </w:rPr>
        <w:t>Seksioni 4.03.</w:t>
      </w:r>
      <w:r w:rsidR="007B7652" w:rsidRPr="0024232A">
        <w:rPr>
          <w:szCs w:val="22"/>
          <w:lang w:val="it-IT"/>
        </w:rPr>
        <w:t xml:space="preserve"> </w:t>
      </w:r>
      <w:r w:rsidRPr="0024232A">
        <w:rPr>
          <w:szCs w:val="22"/>
          <w:lang w:val="it-IT"/>
        </w:rPr>
        <w:t>D</w:t>
      </w:r>
      <w:r w:rsidR="00325FE8" w:rsidRPr="0024232A">
        <w:rPr>
          <w:szCs w:val="22"/>
          <w:lang w:val="it-IT"/>
        </w:rPr>
        <w:t>ispozita të tjera financiare</w:t>
      </w:r>
    </w:p>
    <w:p w:rsidR="00325FE8" w:rsidRPr="0024232A" w:rsidRDefault="00325FE8" w:rsidP="001562AE">
      <w:pPr>
        <w:pStyle w:val="Paragrafi"/>
        <w:rPr>
          <w:szCs w:val="22"/>
          <w:lang w:val="it-IT"/>
        </w:rPr>
      </w:pPr>
      <w:r w:rsidRPr="0024232A">
        <w:rPr>
          <w:szCs w:val="22"/>
          <w:lang w:val="it-IT"/>
        </w:rPr>
        <w:t>Pa kufizuar përgjith</w:t>
      </w:r>
      <w:r w:rsidR="00EF4449" w:rsidRPr="0024232A">
        <w:rPr>
          <w:szCs w:val="22"/>
          <w:lang w:val="it-IT"/>
        </w:rPr>
        <w:t>ë</w:t>
      </w:r>
      <w:r w:rsidRPr="0024232A">
        <w:rPr>
          <w:szCs w:val="22"/>
          <w:lang w:val="it-IT"/>
        </w:rPr>
        <w:t>simin e seksio</w:t>
      </w:r>
      <w:r w:rsidR="00EF4449" w:rsidRPr="0024232A">
        <w:rPr>
          <w:szCs w:val="22"/>
          <w:lang w:val="it-IT"/>
        </w:rPr>
        <w:t>nit 4.02, Huamarrësi</w:t>
      </w:r>
      <w:r w:rsidR="007B7652" w:rsidRPr="0024232A">
        <w:rPr>
          <w:szCs w:val="22"/>
          <w:lang w:val="it-IT"/>
        </w:rPr>
        <w:t>,</w:t>
      </w:r>
      <w:r w:rsidR="00EF4449" w:rsidRPr="0024232A">
        <w:rPr>
          <w:szCs w:val="22"/>
          <w:lang w:val="it-IT"/>
        </w:rPr>
        <w:t xml:space="preserve"> në çdo kohë</w:t>
      </w:r>
      <w:r w:rsidRPr="0024232A">
        <w:rPr>
          <w:szCs w:val="22"/>
          <w:lang w:val="it-IT"/>
        </w:rPr>
        <w:t>:</w:t>
      </w:r>
    </w:p>
    <w:p w:rsidR="00325FE8" w:rsidRPr="0024232A" w:rsidRDefault="00325FE8" w:rsidP="001562AE">
      <w:pPr>
        <w:pStyle w:val="Paragrafi"/>
        <w:rPr>
          <w:szCs w:val="22"/>
          <w:lang w:val="it-IT"/>
        </w:rPr>
      </w:pPr>
      <w:r w:rsidRPr="0024232A">
        <w:rPr>
          <w:szCs w:val="22"/>
          <w:lang w:val="it-IT"/>
        </w:rPr>
        <w:t>a)</w:t>
      </w:r>
      <w:r w:rsidR="00EF4449" w:rsidRPr="0024232A">
        <w:rPr>
          <w:szCs w:val="22"/>
          <w:lang w:val="it-IT"/>
        </w:rPr>
        <w:t xml:space="preserve"> </w:t>
      </w:r>
      <w:r w:rsidRPr="0024232A">
        <w:rPr>
          <w:szCs w:val="22"/>
          <w:lang w:val="it-IT"/>
        </w:rPr>
        <w:t>do të mbajë një raport të mbulimit të shërbimit të borxhit të paktën 1.25:1;</w:t>
      </w:r>
    </w:p>
    <w:p w:rsidR="00325FE8" w:rsidRPr="0024232A" w:rsidRDefault="00325FE8" w:rsidP="001562AE">
      <w:pPr>
        <w:pStyle w:val="Paragrafi"/>
        <w:rPr>
          <w:szCs w:val="22"/>
          <w:lang w:val="en-GB"/>
        </w:rPr>
      </w:pPr>
      <w:r w:rsidRPr="0024232A">
        <w:rPr>
          <w:szCs w:val="22"/>
          <w:lang w:val="en-GB"/>
        </w:rPr>
        <w:t>b)</w:t>
      </w:r>
      <w:r w:rsidR="00EF4449" w:rsidRPr="0024232A">
        <w:rPr>
          <w:szCs w:val="22"/>
          <w:lang w:val="en-GB"/>
        </w:rPr>
        <w:t xml:space="preserve"> </w:t>
      </w:r>
      <w:r w:rsidRPr="0024232A">
        <w:rPr>
          <w:szCs w:val="22"/>
          <w:lang w:val="en-GB"/>
        </w:rPr>
        <w:t xml:space="preserve">do të mbajë një raport </w:t>
      </w:r>
      <w:r w:rsidR="007B7652" w:rsidRPr="0024232A">
        <w:rPr>
          <w:szCs w:val="22"/>
          <w:lang w:val="en-GB"/>
        </w:rPr>
        <w:t>të borxhit me EBITDA jo më lart</w:t>
      </w:r>
      <w:r w:rsidRPr="0024232A">
        <w:rPr>
          <w:szCs w:val="22"/>
          <w:lang w:val="en-GB"/>
        </w:rPr>
        <w:t xml:space="preserve"> se 5,5:1.</w:t>
      </w:r>
    </w:p>
    <w:p w:rsidR="00325FE8" w:rsidRPr="0024232A" w:rsidRDefault="00325FE8" w:rsidP="001562AE">
      <w:pPr>
        <w:pStyle w:val="Paragrafi"/>
        <w:rPr>
          <w:szCs w:val="22"/>
          <w:lang w:val="it-IT"/>
        </w:rPr>
      </w:pPr>
      <w:r w:rsidRPr="0024232A">
        <w:rPr>
          <w:szCs w:val="22"/>
          <w:lang w:val="it-IT"/>
        </w:rPr>
        <w:t>Seksioni 4.04. Kryerja e operacioneve të biznesit</w:t>
      </w:r>
    </w:p>
    <w:p w:rsidR="00325FE8" w:rsidRPr="0024232A" w:rsidRDefault="00325FE8" w:rsidP="001562AE">
      <w:pPr>
        <w:pStyle w:val="Paragrafi"/>
        <w:rPr>
          <w:szCs w:val="22"/>
          <w:lang w:val="it-IT"/>
        </w:rPr>
      </w:pPr>
      <w:r w:rsidRPr="0024232A">
        <w:rPr>
          <w:szCs w:val="22"/>
          <w:lang w:val="it-IT"/>
        </w:rPr>
        <w:t>Huamarrësi</w:t>
      </w:r>
      <w:r w:rsidR="001B0EAB">
        <w:rPr>
          <w:szCs w:val="22"/>
          <w:lang w:val="it-IT"/>
        </w:rPr>
        <w:t>,</w:t>
      </w:r>
      <w:r w:rsidRPr="0024232A">
        <w:rPr>
          <w:szCs w:val="22"/>
          <w:lang w:val="it-IT"/>
        </w:rPr>
        <w:t xml:space="preserve"> me përjashtim të rasteve kur Banka bie dakord ndryshe:</w:t>
      </w:r>
    </w:p>
    <w:p w:rsidR="00325FE8" w:rsidRPr="0024232A" w:rsidRDefault="00EF4449" w:rsidP="001562AE">
      <w:pPr>
        <w:pStyle w:val="Paragrafi"/>
        <w:rPr>
          <w:szCs w:val="22"/>
          <w:lang w:val="it-IT"/>
        </w:rPr>
      </w:pPr>
      <w:r w:rsidRPr="0024232A">
        <w:rPr>
          <w:szCs w:val="22"/>
          <w:lang w:val="it-IT"/>
        </w:rPr>
        <w:t>a)</w:t>
      </w:r>
      <w:r w:rsidR="0052736D">
        <w:rPr>
          <w:szCs w:val="22"/>
          <w:lang w:val="it-IT"/>
        </w:rPr>
        <w:t xml:space="preserve"> </w:t>
      </w:r>
      <w:r w:rsidRPr="0024232A">
        <w:rPr>
          <w:szCs w:val="22"/>
          <w:lang w:val="it-IT"/>
        </w:rPr>
        <w:t>do të zhvi</w:t>
      </w:r>
      <w:r w:rsidR="00325FE8" w:rsidRPr="0024232A">
        <w:rPr>
          <w:szCs w:val="22"/>
          <w:lang w:val="it-IT"/>
        </w:rPr>
        <w:t>llojë bi</w:t>
      </w:r>
      <w:r w:rsidR="007B7652" w:rsidRPr="0024232A">
        <w:rPr>
          <w:szCs w:val="22"/>
          <w:lang w:val="it-IT"/>
        </w:rPr>
        <w:t>znesin dhe operacionet e veta në</w:t>
      </w:r>
      <w:r w:rsidR="00325FE8" w:rsidRPr="0024232A">
        <w:rPr>
          <w:szCs w:val="22"/>
          <w:lang w:val="it-IT"/>
        </w:rPr>
        <w:t xml:space="preserve"> përputhje me standardet dhe praktikat e shëndosha ndërkombëtare administrative, financiare, inxhinierike dhe të tjera, si dhe me vëmendjen e duhur ndaj çdo politike kryesore të veprimtarisë së vet;</w:t>
      </w:r>
    </w:p>
    <w:p w:rsidR="00325FE8" w:rsidRPr="0024232A" w:rsidRDefault="00325FE8" w:rsidP="001562AE">
      <w:pPr>
        <w:pStyle w:val="Paragrafi"/>
        <w:rPr>
          <w:szCs w:val="22"/>
          <w:lang w:val="it-IT"/>
        </w:rPr>
      </w:pPr>
      <w:r w:rsidRPr="0024232A">
        <w:rPr>
          <w:szCs w:val="22"/>
          <w:lang w:val="it-IT"/>
        </w:rPr>
        <w:t>b)</w:t>
      </w:r>
      <w:r w:rsidR="00F51E13" w:rsidRPr="0024232A">
        <w:rPr>
          <w:szCs w:val="22"/>
          <w:lang w:val="it-IT"/>
        </w:rPr>
        <w:t xml:space="preserve"> </w:t>
      </w:r>
      <w:r w:rsidRPr="0024232A">
        <w:rPr>
          <w:szCs w:val="22"/>
          <w:lang w:val="it-IT"/>
        </w:rPr>
        <w:t>do të marrë në mënyrë të menjëh</w:t>
      </w:r>
      <w:r w:rsidR="00EF4449" w:rsidRPr="0024232A">
        <w:rPr>
          <w:szCs w:val="22"/>
          <w:lang w:val="it-IT"/>
        </w:rPr>
        <w:t>e</w:t>
      </w:r>
      <w:r w:rsidRPr="0024232A">
        <w:rPr>
          <w:szCs w:val="22"/>
          <w:lang w:val="it-IT"/>
        </w:rPr>
        <w:t>r</w:t>
      </w:r>
      <w:r w:rsidR="00EF4449" w:rsidRPr="0024232A">
        <w:rPr>
          <w:szCs w:val="22"/>
          <w:lang w:val="it-IT"/>
        </w:rPr>
        <w:t>ë</w:t>
      </w:r>
      <w:r w:rsidRPr="0024232A">
        <w:rPr>
          <w:szCs w:val="22"/>
          <w:lang w:val="it-IT"/>
        </w:rPr>
        <w:t>shme çdo veprim brenda mundësive të veta për të mbrojtur ekzistencën e vet juridike, për të vazhduar operacionet e veta</w:t>
      </w:r>
      <w:r w:rsidR="007B7652" w:rsidRPr="0024232A">
        <w:rPr>
          <w:szCs w:val="22"/>
          <w:lang w:val="it-IT"/>
        </w:rPr>
        <w:t>,</w:t>
      </w:r>
      <w:r w:rsidRPr="0024232A">
        <w:rPr>
          <w:szCs w:val="22"/>
          <w:lang w:val="it-IT"/>
        </w:rPr>
        <w:t xml:space="preserve"> si dhe për të përfituar, ruajtur dhe rinovuar të gjitha të drejtat, pronat, pushtetin, privilegjet dhe francaiset e nevojshme për zhvillimin e biznesit, duke përfshirë edhe kryerjen e projekt</w:t>
      </w:r>
      <w:r w:rsidR="007B7652" w:rsidRPr="0024232A">
        <w:rPr>
          <w:szCs w:val="22"/>
          <w:lang w:val="it-IT"/>
        </w:rPr>
        <w:t>it;</w:t>
      </w:r>
    </w:p>
    <w:p w:rsidR="00325FE8" w:rsidRPr="0024232A" w:rsidRDefault="00325FE8" w:rsidP="001562AE">
      <w:pPr>
        <w:pStyle w:val="Paragrafi"/>
        <w:rPr>
          <w:szCs w:val="22"/>
          <w:lang w:val="it-IT"/>
        </w:rPr>
      </w:pPr>
      <w:r w:rsidRPr="0024232A">
        <w:rPr>
          <w:szCs w:val="22"/>
          <w:lang w:val="it-IT"/>
        </w:rPr>
        <w:t>c)</w:t>
      </w:r>
      <w:r w:rsidR="00F51E13" w:rsidRPr="0024232A">
        <w:rPr>
          <w:szCs w:val="22"/>
          <w:lang w:val="it-IT"/>
        </w:rPr>
        <w:t xml:space="preserve"> </w:t>
      </w:r>
      <w:r w:rsidRPr="0024232A">
        <w:rPr>
          <w:szCs w:val="22"/>
          <w:lang w:val="it-IT"/>
        </w:rPr>
        <w:t>nuk do të shesë ose të heqë dorë në</w:t>
      </w:r>
      <w:r w:rsidR="00F51E13" w:rsidRPr="0024232A">
        <w:rPr>
          <w:szCs w:val="22"/>
          <w:lang w:val="it-IT"/>
        </w:rPr>
        <w:t xml:space="preserve"> mënyrë tjetër nga ndonjë prej </w:t>
      </w:r>
      <w:r w:rsidRPr="0024232A">
        <w:rPr>
          <w:szCs w:val="22"/>
          <w:lang w:val="it-IT"/>
        </w:rPr>
        <w:t>as</w:t>
      </w:r>
      <w:r w:rsidR="00F51E13" w:rsidRPr="0024232A">
        <w:rPr>
          <w:szCs w:val="22"/>
          <w:lang w:val="it-IT"/>
        </w:rPr>
        <w:t>e</w:t>
      </w:r>
      <w:r w:rsidRPr="0024232A">
        <w:rPr>
          <w:szCs w:val="22"/>
          <w:lang w:val="it-IT"/>
        </w:rPr>
        <w:t xml:space="preserve">teve të veta që janë </w:t>
      </w:r>
      <w:r w:rsidR="00F51E13" w:rsidRPr="0024232A">
        <w:rPr>
          <w:szCs w:val="22"/>
          <w:lang w:val="it-IT"/>
        </w:rPr>
        <w:t>të domosdoshme për kryerjen efiç</w:t>
      </w:r>
      <w:r w:rsidRPr="0024232A">
        <w:rPr>
          <w:szCs w:val="22"/>
          <w:lang w:val="it-IT"/>
        </w:rPr>
        <w:t>ente të operacioenve të veta ose që mund të parag</w:t>
      </w:r>
      <w:r w:rsidR="00950734" w:rsidRPr="0024232A">
        <w:rPr>
          <w:szCs w:val="22"/>
          <w:lang w:val="it-IT"/>
        </w:rPr>
        <w:t>jykojë mundësinë e tij për të pe</w:t>
      </w:r>
      <w:r w:rsidRPr="0024232A">
        <w:rPr>
          <w:szCs w:val="22"/>
          <w:lang w:val="it-IT"/>
        </w:rPr>
        <w:t>rformuar në mënyrë të kënaqshme cilindo prej detyrimeve që ka në këtë Marrëveshje;</w:t>
      </w:r>
    </w:p>
    <w:p w:rsidR="00325FE8" w:rsidRPr="0024232A" w:rsidRDefault="00325FE8" w:rsidP="001562AE">
      <w:pPr>
        <w:pStyle w:val="Paragrafi"/>
        <w:rPr>
          <w:szCs w:val="22"/>
          <w:lang w:val="it-IT"/>
        </w:rPr>
      </w:pPr>
      <w:r w:rsidRPr="0024232A">
        <w:rPr>
          <w:szCs w:val="22"/>
          <w:lang w:val="it-IT"/>
        </w:rPr>
        <w:t>d)</w:t>
      </w:r>
      <w:r w:rsidR="00950734" w:rsidRPr="0024232A">
        <w:rPr>
          <w:szCs w:val="22"/>
          <w:lang w:val="it-IT"/>
        </w:rPr>
        <w:t xml:space="preserve"> </w:t>
      </w:r>
      <w:r w:rsidRPr="0024232A">
        <w:rPr>
          <w:szCs w:val="22"/>
          <w:lang w:val="it-IT"/>
        </w:rPr>
        <w:t>do të njoftojë në mënyrë të menjëhershme Bankën për çdo propozim për të amenduar, pezulluar ose shfuqizuar ndonjë dispozitë të legjislacionit dhe do t’i afrojë Bankës një mundësi për të komentuar mbi këto propoz</w:t>
      </w:r>
      <w:r w:rsidR="00950734" w:rsidRPr="0024232A">
        <w:rPr>
          <w:szCs w:val="22"/>
          <w:lang w:val="it-IT"/>
        </w:rPr>
        <w:t>ime p</w:t>
      </w:r>
      <w:r w:rsidRPr="0024232A">
        <w:rPr>
          <w:szCs w:val="22"/>
          <w:lang w:val="it-IT"/>
        </w:rPr>
        <w:t>ë</w:t>
      </w:r>
      <w:r w:rsidR="00950734" w:rsidRPr="0024232A">
        <w:rPr>
          <w:szCs w:val="22"/>
          <w:lang w:val="it-IT"/>
        </w:rPr>
        <w:t>rpa</w:t>
      </w:r>
      <w:r w:rsidRPr="0024232A">
        <w:rPr>
          <w:szCs w:val="22"/>
          <w:lang w:val="it-IT"/>
        </w:rPr>
        <w:t>ra se të ndërmarrë ndonjë veprim në lidhje me to;</w:t>
      </w:r>
    </w:p>
    <w:p w:rsidR="00325FE8" w:rsidRPr="0024232A" w:rsidRDefault="00325FE8" w:rsidP="001562AE">
      <w:pPr>
        <w:pStyle w:val="Paragrafi"/>
        <w:rPr>
          <w:szCs w:val="22"/>
          <w:lang w:val="it-IT"/>
        </w:rPr>
      </w:pPr>
      <w:r w:rsidRPr="0024232A">
        <w:rPr>
          <w:szCs w:val="22"/>
          <w:lang w:val="it-IT"/>
        </w:rPr>
        <w:t>e)</w:t>
      </w:r>
      <w:r w:rsidR="00DB0C81" w:rsidRPr="0024232A">
        <w:rPr>
          <w:szCs w:val="22"/>
          <w:lang w:val="it-IT"/>
        </w:rPr>
        <w:t xml:space="preserve"> </w:t>
      </w:r>
      <w:r w:rsidRPr="0024232A">
        <w:rPr>
          <w:szCs w:val="22"/>
          <w:lang w:val="it-IT"/>
        </w:rPr>
        <w:t xml:space="preserve">do të sigurojë </w:t>
      </w:r>
      <w:r w:rsidR="00DB0C81" w:rsidRPr="0024232A">
        <w:rPr>
          <w:szCs w:val="22"/>
          <w:lang w:val="it-IT"/>
        </w:rPr>
        <w:t>p</w:t>
      </w:r>
      <w:r w:rsidRPr="0024232A">
        <w:rPr>
          <w:szCs w:val="22"/>
          <w:lang w:val="it-IT"/>
        </w:rPr>
        <w:t>ranë siguruesve të përgjegjshëm ose do të ndërmarrë veprime të tjera të kënaqshme për Bankën në lidhje me sigurimin ndaj rreziqeve të dëmeve ose humbjeve ose detyrimeve në sasi të tilla që janë</w:t>
      </w:r>
      <w:r w:rsidR="00DB0C81" w:rsidRPr="0024232A">
        <w:rPr>
          <w:szCs w:val="22"/>
          <w:lang w:val="it-IT"/>
        </w:rPr>
        <w:t xml:space="preserve"> në përputhje me praktikat përka</w:t>
      </w:r>
      <w:r w:rsidRPr="0024232A">
        <w:rPr>
          <w:szCs w:val="22"/>
          <w:lang w:val="it-IT"/>
        </w:rPr>
        <w:t>tëse; dhe</w:t>
      </w:r>
    </w:p>
    <w:p w:rsidR="00325FE8" w:rsidRPr="0024232A" w:rsidRDefault="00325FE8" w:rsidP="001562AE">
      <w:pPr>
        <w:pStyle w:val="Paragrafi"/>
        <w:rPr>
          <w:szCs w:val="22"/>
          <w:lang w:val="it-IT"/>
        </w:rPr>
      </w:pPr>
      <w:r w:rsidRPr="0024232A">
        <w:rPr>
          <w:szCs w:val="22"/>
          <w:lang w:val="it-IT"/>
        </w:rPr>
        <w:t>f)</w:t>
      </w:r>
      <w:r w:rsidR="00423294" w:rsidRPr="0024232A">
        <w:rPr>
          <w:szCs w:val="22"/>
          <w:lang w:val="it-IT"/>
        </w:rPr>
        <w:t xml:space="preserve"> </w:t>
      </w:r>
      <w:r w:rsidRPr="0024232A">
        <w:rPr>
          <w:szCs w:val="22"/>
          <w:lang w:val="it-IT"/>
        </w:rPr>
        <w:t>në çdo k</w:t>
      </w:r>
      <w:r w:rsidR="00DB0C81" w:rsidRPr="0024232A">
        <w:rPr>
          <w:szCs w:val="22"/>
          <w:lang w:val="it-IT"/>
        </w:rPr>
        <w:t>ohë do të operojë dhe mirëmbajë</w:t>
      </w:r>
      <w:r w:rsidRPr="0024232A">
        <w:rPr>
          <w:szCs w:val="22"/>
          <w:lang w:val="it-IT"/>
        </w:rPr>
        <w:t xml:space="preserve"> uzinat, facilitetet, pajisjet dhe çdo pronë tjetër në kushte të mirë pune dhe sapo të dalë nevoja, do të kryejë të gjitha riparimet dhe rinovimet e nevojshme në përputhje me prak</w:t>
      </w:r>
      <w:r w:rsidR="00423294" w:rsidRPr="0024232A">
        <w:rPr>
          <w:szCs w:val="22"/>
          <w:lang w:val="it-IT"/>
        </w:rPr>
        <w:t>tikat e shëndosha financiare.</w:t>
      </w:r>
    </w:p>
    <w:p w:rsidR="00325FE8" w:rsidRPr="0024232A" w:rsidRDefault="00325FE8" w:rsidP="001562AE">
      <w:pPr>
        <w:pStyle w:val="NeniNr"/>
        <w:keepNext w:val="0"/>
        <w:rPr>
          <w:szCs w:val="22"/>
        </w:rPr>
      </w:pPr>
      <w:r w:rsidRPr="0024232A">
        <w:rPr>
          <w:szCs w:val="22"/>
        </w:rPr>
        <w:t>Neni 5</w:t>
      </w:r>
    </w:p>
    <w:p w:rsidR="00325FE8" w:rsidRPr="0024232A" w:rsidRDefault="00325FE8" w:rsidP="001562AE">
      <w:pPr>
        <w:pStyle w:val="NeniTitull"/>
        <w:keepNext w:val="0"/>
        <w:rPr>
          <w:szCs w:val="22"/>
        </w:rPr>
      </w:pPr>
      <w:r w:rsidRPr="0024232A">
        <w:rPr>
          <w:szCs w:val="22"/>
        </w:rPr>
        <w:t>Pez</w:t>
      </w:r>
      <w:r w:rsidR="001B0EAB">
        <w:rPr>
          <w:szCs w:val="22"/>
        </w:rPr>
        <w:t>ullimi;</w:t>
      </w:r>
      <w:r w:rsidRPr="0024232A">
        <w:rPr>
          <w:szCs w:val="22"/>
        </w:rPr>
        <w:t xml:space="preserve"> Përshpejtimi</w:t>
      </w:r>
    </w:p>
    <w:p w:rsidR="00325FE8" w:rsidRPr="0024232A" w:rsidRDefault="00325FE8" w:rsidP="001562AE">
      <w:pPr>
        <w:pStyle w:val="Paragrafi"/>
        <w:rPr>
          <w:szCs w:val="22"/>
          <w:lang w:val="it-IT"/>
        </w:rPr>
      </w:pPr>
    </w:p>
    <w:p w:rsidR="00325FE8" w:rsidRPr="0024232A" w:rsidRDefault="00325FE8" w:rsidP="001562AE">
      <w:pPr>
        <w:pStyle w:val="Paragrafi"/>
        <w:rPr>
          <w:szCs w:val="22"/>
          <w:lang w:val="it-IT"/>
        </w:rPr>
      </w:pPr>
      <w:r w:rsidRPr="0024232A">
        <w:rPr>
          <w:szCs w:val="22"/>
          <w:lang w:val="it-IT"/>
        </w:rPr>
        <w:t>Seksioni 5.01. Ndërprerja</w:t>
      </w:r>
    </w:p>
    <w:p w:rsidR="00325FE8" w:rsidRPr="0024232A" w:rsidRDefault="00325FE8" w:rsidP="001562AE">
      <w:pPr>
        <w:pStyle w:val="Paragrafi"/>
        <w:rPr>
          <w:szCs w:val="22"/>
          <w:lang w:val="it-IT"/>
        </w:rPr>
      </w:pPr>
      <w:r w:rsidRPr="0024232A">
        <w:rPr>
          <w:szCs w:val="22"/>
          <w:lang w:val="it-IT"/>
        </w:rPr>
        <w:t>E</w:t>
      </w:r>
      <w:r w:rsidR="00DB0C81" w:rsidRPr="0024232A">
        <w:rPr>
          <w:szCs w:val="22"/>
          <w:lang w:val="it-IT"/>
        </w:rPr>
        <w:t>lementet e mëposhtme</w:t>
      </w:r>
      <w:r w:rsidRPr="0024232A">
        <w:rPr>
          <w:szCs w:val="22"/>
          <w:lang w:val="it-IT"/>
        </w:rPr>
        <w:t xml:space="preserve"> janë specifikuar për qëllime të seksionit 7.01(a)(XVII) të termave dhe kusht</w:t>
      </w:r>
      <w:r w:rsidR="00DB0C81" w:rsidRPr="0024232A">
        <w:rPr>
          <w:szCs w:val="22"/>
          <w:lang w:val="it-IT"/>
        </w:rPr>
        <w:t>eve standarde:</w:t>
      </w:r>
    </w:p>
    <w:p w:rsidR="00325FE8" w:rsidRPr="0024232A" w:rsidRDefault="00B94A9B" w:rsidP="001562AE">
      <w:pPr>
        <w:pStyle w:val="Paragrafi"/>
        <w:rPr>
          <w:szCs w:val="22"/>
          <w:lang w:val="it-IT"/>
        </w:rPr>
      </w:pPr>
      <w:r w:rsidRPr="0024232A">
        <w:rPr>
          <w:szCs w:val="22"/>
          <w:lang w:val="it-IT"/>
        </w:rPr>
        <w:t>a)</w:t>
      </w:r>
      <w:r w:rsidR="005F3302" w:rsidRPr="0024232A">
        <w:rPr>
          <w:szCs w:val="22"/>
          <w:lang w:val="it-IT"/>
        </w:rPr>
        <w:t xml:space="preserve"> </w:t>
      </w:r>
      <w:r w:rsidRPr="0024232A">
        <w:rPr>
          <w:szCs w:val="22"/>
          <w:lang w:val="it-IT"/>
        </w:rPr>
        <w:t>kuadri le</w:t>
      </w:r>
      <w:r w:rsidR="00325FE8" w:rsidRPr="0024232A">
        <w:rPr>
          <w:szCs w:val="22"/>
          <w:lang w:val="it-IT"/>
        </w:rPr>
        <w:t>gjislativ dhe rregullues i zbatueshëm duhet të jetë i amenduar, i pezulluar</w:t>
      </w:r>
      <w:r w:rsidR="00423294" w:rsidRPr="0024232A">
        <w:rPr>
          <w:szCs w:val="22"/>
          <w:lang w:val="it-IT"/>
        </w:rPr>
        <w:t>, i shfuqizuar</w:t>
      </w:r>
      <w:r w:rsidR="001B0EAB">
        <w:rPr>
          <w:szCs w:val="22"/>
          <w:lang w:val="it-IT"/>
        </w:rPr>
        <w:t>,</w:t>
      </w:r>
      <w:r w:rsidR="00423294" w:rsidRPr="0024232A">
        <w:rPr>
          <w:szCs w:val="22"/>
          <w:lang w:val="it-IT"/>
        </w:rPr>
        <w:t xml:space="preserve"> i anuluar</w:t>
      </w:r>
      <w:r w:rsidR="00325FE8" w:rsidRPr="0024232A">
        <w:rPr>
          <w:szCs w:val="22"/>
          <w:lang w:val="it-IT"/>
        </w:rPr>
        <w:t xml:space="preserve"> apo rregulluar</w:t>
      </w:r>
      <w:r w:rsidR="00423294" w:rsidRPr="0024232A">
        <w:rPr>
          <w:szCs w:val="22"/>
          <w:lang w:val="it-IT"/>
        </w:rPr>
        <w:t>,</w:t>
      </w:r>
      <w:r w:rsidR="00325FE8" w:rsidRPr="0024232A">
        <w:rPr>
          <w:szCs w:val="22"/>
          <w:lang w:val="it-IT"/>
        </w:rPr>
        <w:t xml:space="preserve"> me përjashtim të rasteve kur këto veprime, sipas gjykimit të vetë Bankës</w:t>
      </w:r>
      <w:r w:rsidR="00423294" w:rsidRPr="0024232A">
        <w:rPr>
          <w:szCs w:val="22"/>
          <w:lang w:val="it-IT"/>
        </w:rPr>
        <w:t>,</w:t>
      </w:r>
      <w:r w:rsidR="00325FE8" w:rsidRPr="0024232A">
        <w:rPr>
          <w:szCs w:val="22"/>
          <w:lang w:val="it-IT"/>
        </w:rPr>
        <w:t xml:space="preserve"> janë në përputhje me ato të targetuara në planin e veprimit ose deklaratën e politikave të sektorit energjetik;</w:t>
      </w:r>
    </w:p>
    <w:p w:rsidR="00325FE8" w:rsidRPr="0024232A" w:rsidRDefault="00325FE8" w:rsidP="001562AE">
      <w:pPr>
        <w:pStyle w:val="Paragrafi"/>
        <w:rPr>
          <w:szCs w:val="22"/>
          <w:lang w:val="it-IT"/>
        </w:rPr>
      </w:pPr>
      <w:r w:rsidRPr="0024232A">
        <w:rPr>
          <w:szCs w:val="22"/>
          <w:lang w:val="it-IT"/>
        </w:rPr>
        <w:t>b)</w:t>
      </w:r>
      <w:r w:rsidR="005F3302" w:rsidRPr="0024232A">
        <w:rPr>
          <w:szCs w:val="22"/>
          <w:lang w:val="it-IT"/>
        </w:rPr>
        <w:t xml:space="preserve"> H</w:t>
      </w:r>
      <w:r w:rsidRPr="0024232A">
        <w:rPr>
          <w:szCs w:val="22"/>
          <w:lang w:val="it-IT"/>
        </w:rPr>
        <w:t>uamarrësi do të ketë marrë të gjitha masat e referuara në seksionin 4.02(b) që mund të ndikonin materialisht dhe të mos favorizonin operacionet apo kushtet financiare të Huamarrësit apo a</w:t>
      </w:r>
      <w:r w:rsidR="005F3302" w:rsidRPr="0024232A">
        <w:rPr>
          <w:szCs w:val="22"/>
          <w:lang w:val="it-IT"/>
        </w:rPr>
        <w:t>ftësinë e tij për të realizuar p</w:t>
      </w:r>
      <w:r w:rsidRPr="0024232A">
        <w:rPr>
          <w:szCs w:val="22"/>
          <w:lang w:val="it-IT"/>
        </w:rPr>
        <w:t>rojektin apo për të përmbushur një nga detyrimet e tij të ndërmarra nën Marrëveshjen e huasë;</w:t>
      </w:r>
    </w:p>
    <w:p w:rsidR="00325FE8" w:rsidRPr="0024232A" w:rsidRDefault="00325FE8" w:rsidP="001562AE">
      <w:pPr>
        <w:pStyle w:val="Paragrafi"/>
        <w:rPr>
          <w:szCs w:val="22"/>
          <w:lang w:val="it-IT"/>
        </w:rPr>
      </w:pPr>
      <w:r w:rsidRPr="0024232A">
        <w:rPr>
          <w:szCs w:val="22"/>
          <w:lang w:val="it-IT"/>
        </w:rPr>
        <w:t>c)</w:t>
      </w:r>
      <w:r w:rsidR="002E3D3C" w:rsidRPr="0024232A">
        <w:rPr>
          <w:szCs w:val="22"/>
          <w:lang w:val="it-IT"/>
        </w:rPr>
        <w:t xml:space="preserve"> </w:t>
      </w:r>
      <w:r w:rsidRPr="0024232A">
        <w:rPr>
          <w:szCs w:val="22"/>
          <w:lang w:val="it-IT"/>
        </w:rPr>
        <w:t>kont</w:t>
      </w:r>
      <w:r w:rsidR="00423294" w:rsidRPr="0024232A">
        <w:rPr>
          <w:szCs w:val="22"/>
          <w:lang w:val="it-IT"/>
        </w:rPr>
        <w:t>r</w:t>
      </w:r>
      <w:r w:rsidRPr="0024232A">
        <w:rPr>
          <w:szCs w:val="22"/>
          <w:lang w:val="it-IT"/>
        </w:rPr>
        <w:t>olli i Huamarrësit do t’i jetë t</w:t>
      </w:r>
      <w:r w:rsidR="00423294" w:rsidRPr="0024232A">
        <w:rPr>
          <w:szCs w:val="22"/>
          <w:lang w:val="it-IT"/>
        </w:rPr>
        <w:t>ransferuar një pale tjetër nga G</w:t>
      </w:r>
      <w:r w:rsidRPr="0024232A">
        <w:rPr>
          <w:szCs w:val="22"/>
          <w:lang w:val="it-IT"/>
        </w:rPr>
        <w:t>arantuesit;</w:t>
      </w:r>
      <w:r w:rsidR="00423294" w:rsidRPr="0024232A">
        <w:rPr>
          <w:szCs w:val="22"/>
          <w:lang w:val="it-IT"/>
        </w:rPr>
        <w:t xml:space="preserve"> </w:t>
      </w:r>
      <w:r w:rsidRPr="0024232A">
        <w:rPr>
          <w:szCs w:val="22"/>
          <w:lang w:val="it-IT"/>
        </w:rPr>
        <w:t>ose</w:t>
      </w:r>
    </w:p>
    <w:p w:rsidR="00325FE8" w:rsidRPr="0024232A" w:rsidRDefault="005F3302" w:rsidP="001562AE">
      <w:pPr>
        <w:pStyle w:val="Paragrafi"/>
        <w:rPr>
          <w:szCs w:val="22"/>
          <w:lang w:val="it-IT"/>
        </w:rPr>
      </w:pPr>
      <w:r w:rsidRPr="0024232A">
        <w:rPr>
          <w:szCs w:val="22"/>
          <w:lang w:val="it-IT"/>
        </w:rPr>
        <w:t>d)</w:t>
      </w:r>
      <w:r w:rsidR="002E3D3C" w:rsidRPr="0024232A">
        <w:rPr>
          <w:szCs w:val="22"/>
          <w:lang w:val="it-IT"/>
        </w:rPr>
        <w:t xml:space="preserve"> </w:t>
      </w:r>
      <w:r w:rsidRPr="0024232A">
        <w:rPr>
          <w:szCs w:val="22"/>
          <w:lang w:val="it-IT"/>
        </w:rPr>
        <w:t>e drejta e Huama</w:t>
      </w:r>
      <w:r w:rsidR="00325FE8" w:rsidRPr="0024232A">
        <w:rPr>
          <w:szCs w:val="22"/>
          <w:lang w:val="it-IT"/>
        </w:rPr>
        <w:t>rrësit për të tërhequr të ardhurat e siguruara nën Marr</w:t>
      </w:r>
      <w:r w:rsidRPr="0024232A">
        <w:rPr>
          <w:szCs w:val="22"/>
          <w:lang w:val="it-IT"/>
        </w:rPr>
        <w:t>ëveshjen e b</w:t>
      </w:r>
      <w:r w:rsidR="00325FE8" w:rsidRPr="0024232A">
        <w:rPr>
          <w:szCs w:val="22"/>
          <w:lang w:val="it-IT"/>
        </w:rPr>
        <w:t>ashkëfinancimit do të pezullohet, anulohet apo ndërpritet e tëra apo pjesërisht, në përputhje me termat e marrëveshjes</w:t>
      </w:r>
      <w:r w:rsidR="00423294" w:rsidRPr="0024232A">
        <w:rPr>
          <w:szCs w:val="22"/>
          <w:lang w:val="it-IT"/>
        </w:rPr>
        <w:t xml:space="preserve"> relevante; megjithatë duhet pas</w:t>
      </w:r>
      <w:r w:rsidR="00325FE8" w:rsidRPr="0024232A">
        <w:rPr>
          <w:szCs w:val="22"/>
          <w:lang w:val="it-IT"/>
        </w:rPr>
        <w:t>ur parasysh se kushte</w:t>
      </w:r>
      <w:r w:rsidR="001B0EAB">
        <w:rPr>
          <w:szCs w:val="22"/>
          <w:lang w:val="it-IT"/>
        </w:rPr>
        <w:t>t</w:t>
      </w:r>
      <w:r w:rsidR="00325FE8" w:rsidRPr="0024232A">
        <w:rPr>
          <w:szCs w:val="22"/>
          <w:lang w:val="it-IT"/>
        </w:rPr>
        <w:t xml:space="preserve"> e këtij paragrafi nuk do të gjejnë zbatim</w:t>
      </w:r>
      <w:r w:rsidRPr="0024232A">
        <w:rPr>
          <w:szCs w:val="22"/>
          <w:lang w:val="it-IT"/>
        </w:rPr>
        <w:t>,</w:t>
      </w:r>
      <w:r w:rsidR="00423294" w:rsidRPr="0024232A">
        <w:rPr>
          <w:szCs w:val="22"/>
          <w:lang w:val="it-IT"/>
        </w:rPr>
        <w:t xml:space="preserve"> nëse Huamarrësi me pëlqim të B</w:t>
      </w:r>
      <w:r w:rsidR="00325FE8" w:rsidRPr="0024232A">
        <w:rPr>
          <w:szCs w:val="22"/>
          <w:lang w:val="it-IT"/>
        </w:rPr>
        <w:t>ankës krijon mundësinë e vënies në dispozicion të fondeve të mjaftueshme për realizimin e projektit, këto nëpërmjet burimeve të tjera nga Huamarrësi në përputhje me termat dhe kushtet mbi detyrimet që ka Huamarrësi nën këtë Marrëveshje.</w:t>
      </w:r>
    </w:p>
    <w:p w:rsidR="00325FE8" w:rsidRPr="0024232A" w:rsidRDefault="005F3302" w:rsidP="001562AE">
      <w:pPr>
        <w:pStyle w:val="Paragrafi"/>
        <w:rPr>
          <w:szCs w:val="22"/>
          <w:lang w:val="it-IT"/>
        </w:rPr>
      </w:pPr>
      <w:r w:rsidRPr="0024232A">
        <w:rPr>
          <w:szCs w:val="22"/>
          <w:lang w:val="it-IT"/>
        </w:rPr>
        <w:t>Seksioni 5.02. Përshpejtimi i m</w:t>
      </w:r>
      <w:r w:rsidR="00325FE8" w:rsidRPr="0024232A">
        <w:rPr>
          <w:szCs w:val="22"/>
          <w:lang w:val="it-IT"/>
        </w:rPr>
        <w:t>aturitetit</w:t>
      </w:r>
    </w:p>
    <w:p w:rsidR="00325FE8" w:rsidRPr="0024232A" w:rsidRDefault="005F3302" w:rsidP="001562AE">
      <w:pPr>
        <w:pStyle w:val="Paragrafi"/>
        <w:rPr>
          <w:szCs w:val="22"/>
          <w:lang w:val="it-IT"/>
        </w:rPr>
      </w:pPr>
      <w:r w:rsidRPr="0024232A">
        <w:rPr>
          <w:szCs w:val="22"/>
          <w:lang w:val="it-IT"/>
        </w:rPr>
        <w:t>Elementet e mëposhtme</w:t>
      </w:r>
      <w:r w:rsidR="00325FE8" w:rsidRPr="0024232A">
        <w:rPr>
          <w:szCs w:val="22"/>
          <w:lang w:val="it-IT"/>
        </w:rPr>
        <w:t xml:space="preserve"> janë specifikuar p</w:t>
      </w:r>
      <w:r w:rsidR="009C18A8" w:rsidRPr="0024232A">
        <w:rPr>
          <w:szCs w:val="22"/>
          <w:lang w:val="it-IT"/>
        </w:rPr>
        <w:t>ër qëllime të seksionit 7.06</w:t>
      </w:r>
      <w:r w:rsidR="008B7B82" w:rsidRPr="0024232A">
        <w:rPr>
          <w:szCs w:val="22"/>
          <w:lang w:val="it-IT"/>
        </w:rPr>
        <w:t xml:space="preserve"> (f)</w:t>
      </w:r>
      <w:r w:rsidR="00325FE8" w:rsidRPr="0024232A">
        <w:rPr>
          <w:szCs w:val="22"/>
          <w:lang w:val="it-IT"/>
        </w:rPr>
        <w:t xml:space="preserve"> të termave dhe kushteve standarde:</w:t>
      </w:r>
    </w:p>
    <w:p w:rsidR="00325FE8" w:rsidRPr="0024232A" w:rsidRDefault="00325FE8" w:rsidP="001562AE">
      <w:pPr>
        <w:pStyle w:val="Paragrafi"/>
        <w:rPr>
          <w:szCs w:val="22"/>
          <w:lang w:val="it-IT"/>
        </w:rPr>
      </w:pPr>
      <w:r w:rsidRPr="0024232A">
        <w:rPr>
          <w:szCs w:val="22"/>
          <w:lang w:val="it-IT"/>
        </w:rPr>
        <w:t>a)</w:t>
      </w:r>
      <w:r w:rsidR="001468DC" w:rsidRPr="0024232A">
        <w:rPr>
          <w:szCs w:val="22"/>
          <w:lang w:val="it-IT"/>
        </w:rPr>
        <w:t xml:space="preserve"> </w:t>
      </w:r>
      <w:r w:rsidRPr="0024232A">
        <w:rPr>
          <w:szCs w:val="22"/>
          <w:lang w:val="it-IT"/>
        </w:rPr>
        <w:t>çdo ngjarje të specifikuar në seksionin 5.01;</w:t>
      </w:r>
    </w:p>
    <w:p w:rsidR="00325FE8" w:rsidRPr="0024232A" w:rsidRDefault="00325FE8" w:rsidP="001562AE">
      <w:pPr>
        <w:pStyle w:val="Paragrafi"/>
        <w:rPr>
          <w:szCs w:val="22"/>
          <w:lang w:val="it-IT"/>
        </w:rPr>
      </w:pPr>
      <w:r w:rsidRPr="0024232A">
        <w:rPr>
          <w:szCs w:val="22"/>
          <w:lang w:val="it-IT"/>
        </w:rPr>
        <w:t>b)</w:t>
      </w:r>
      <w:r w:rsidR="001468DC" w:rsidRPr="0024232A">
        <w:rPr>
          <w:szCs w:val="22"/>
          <w:lang w:val="it-IT"/>
        </w:rPr>
        <w:t xml:space="preserve"> </w:t>
      </w:r>
      <w:r w:rsidRPr="0024232A">
        <w:rPr>
          <w:szCs w:val="22"/>
          <w:lang w:val="it-IT"/>
        </w:rPr>
        <w:t>çdo ngjarje që ka ndodhur dhe vazhdon në lidhje me çdo hua tjetër të dhënë Huamarrësit nga ana e Bankës;</w:t>
      </w:r>
    </w:p>
    <w:p w:rsidR="00325FE8" w:rsidRPr="0024232A" w:rsidRDefault="00325FE8" w:rsidP="001562AE">
      <w:pPr>
        <w:pStyle w:val="Paragrafi"/>
        <w:rPr>
          <w:szCs w:val="22"/>
          <w:lang w:val="it-IT"/>
        </w:rPr>
      </w:pPr>
      <w:r w:rsidRPr="0024232A">
        <w:rPr>
          <w:szCs w:val="22"/>
          <w:lang w:val="it-IT"/>
        </w:rPr>
        <w:t>c)</w:t>
      </w:r>
      <w:r w:rsidR="001468DC" w:rsidRPr="0024232A">
        <w:rPr>
          <w:szCs w:val="22"/>
          <w:lang w:val="it-IT"/>
        </w:rPr>
        <w:t xml:space="preserve"> </w:t>
      </w:r>
      <w:r w:rsidRPr="0024232A">
        <w:rPr>
          <w:szCs w:val="22"/>
          <w:lang w:val="it-IT"/>
        </w:rPr>
        <w:t>çdo ngjarje që ka ndodhur dhe vazhdon në lidhje me huanë e dhënë në zbatim të Marrëveshjes së bashkëfinancimit.</w:t>
      </w:r>
    </w:p>
    <w:p w:rsidR="00325FE8" w:rsidRPr="0024232A" w:rsidRDefault="00325FE8" w:rsidP="001562AE">
      <w:pPr>
        <w:pStyle w:val="Paragrafi"/>
        <w:rPr>
          <w:szCs w:val="22"/>
          <w:lang w:val="it-IT"/>
        </w:rPr>
      </w:pPr>
      <w:r w:rsidRPr="0024232A">
        <w:rPr>
          <w:szCs w:val="22"/>
          <w:lang w:val="it-IT"/>
        </w:rPr>
        <w:t>Për tridhjetë ditë pa</w:t>
      </w:r>
      <w:r w:rsidR="00423294" w:rsidRPr="0024232A">
        <w:rPr>
          <w:szCs w:val="22"/>
          <w:lang w:val="it-IT"/>
        </w:rPr>
        <w:t>s njoftimit të dhënë nga Banka.</w:t>
      </w:r>
    </w:p>
    <w:p w:rsidR="00325FE8" w:rsidRPr="0024232A" w:rsidRDefault="00325FE8" w:rsidP="001562AE">
      <w:pPr>
        <w:pStyle w:val="Paragrafi"/>
        <w:rPr>
          <w:szCs w:val="22"/>
          <w:lang w:val="it-IT"/>
        </w:rPr>
      </w:pPr>
    </w:p>
    <w:p w:rsidR="00325FE8" w:rsidRPr="0024232A" w:rsidRDefault="002E3D3C" w:rsidP="001562AE">
      <w:pPr>
        <w:pStyle w:val="NeniNr"/>
        <w:keepNext w:val="0"/>
        <w:rPr>
          <w:szCs w:val="22"/>
        </w:rPr>
      </w:pPr>
      <w:r w:rsidRPr="0024232A">
        <w:rPr>
          <w:szCs w:val="22"/>
        </w:rPr>
        <w:t>N</w:t>
      </w:r>
      <w:r w:rsidR="00325FE8" w:rsidRPr="0024232A">
        <w:rPr>
          <w:szCs w:val="22"/>
        </w:rPr>
        <w:t>eni 6</w:t>
      </w:r>
    </w:p>
    <w:p w:rsidR="00325FE8" w:rsidRPr="0024232A" w:rsidRDefault="00325FE8" w:rsidP="001562AE">
      <w:pPr>
        <w:pStyle w:val="NeniTitull"/>
        <w:keepNext w:val="0"/>
        <w:rPr>
          <w:szCs w:val="22"/>
        </w:rPr>
      </w:pPr>
      <w:r w:rsidRPr="0024232A">
        <w:rPr>
          <w:szCs w:val="22"/>
        </w:rPr>
        <w:t>Hyrja në fuqi</w:t>
      </w:r>
    </w:p>
    <w:p w:rsidR="00325FE8" w:rsidRPr="0024232A" w:rsidRDefault="00325FE8" w:rsidP="001562AE">
      <w:pPr>
        <w:pStyle w:val="Paragrafi"/>
        <w:rPr>
          <w:szCs w:val="22"/>
          <w:lang w:val="it-IT"/>
        </w:rPr>
      </w:pPr>
    </w:p>
    <w:p w:rsidR="00325FE8" w:rsidRPr="0024232A" w:rsidRDefault="00325FE8" w:rsidP="001562AE">
      <w:pPr>
        <w:pStyle w:val="Paragrafi"/>
        <w:rPr>
          <w:szCs w:val="22"/>
          <w:lang w:val="it-IT"/>
        </w:rPr>
      </w:pPr>
      <w:r w:rsidRPr="0024232A">
        <w:rPr>
          <w:szCs w:val="22"/>
          <w:lang w:val="it-IT"/>
        </w:rPr>
        <w:t>Seksioni 6.01. Kushtet e kërkuara për hyrjen në fuqi</w:t>
      </w:r>
    </w:p>
    <w:p w:rsidR="00325FE8" w:rsidRPr="0024232A" w:rsidRDefault="001468DC" w:rsidP="001562AE">
      <w:pPr>
        <w:pStyle w:val="Paragrafi"/>
        <w:rPr>
          <w:szCs w:val="22"/>
          <w:lang w:val="it-IT"/>
        </w:rPr>
      </w:pPr>
      <w:r w:rsidRPr="0024232A">
        <w:rPr>
          <w:szCs w:val="22"/>
          <w:lang w:val="it-IT"/>
        </w:rPr>
        <w:t>Elementet e mëposhtme</w:t>
      </w:r>
      <w:r w:rsidR="00E37E6E">
        <w:rPr>
          <w:szCs w:val="22"/>
          <w:lang w:val="it-IT"/>
        </w:rPr>
        <w:t xml:space="preserve"> janë specifikuar për qël</w:t>
      </w:r>
      <w:r w:rsidR="00325FE8" w:rsidRPr="0024232A">
        <w:rPr>
          <w:szCs w:val="22"/>
          <w:lang w:val="it-IT"/>
        </w:rPr>
        <w:t>lime të seksionit 9.02</w:t>
      </w:r>
      <w:r w:rsidRPr="0024232A">
        <w:rPr>
          <w:szCs w:val="22"/>
          <w:lang w:val="it-IT"/>
        </w:rPr>
        <w:t xml:space="preserve"> (c)</w:t>
      </w:r>
      <w:r w:rsidR="00325FE8" w:rsidRPr="0024232A">
        <w:rPr>
          <w:szCs w:val="22"/>
          <w:lang w:val="it-IT"/>
        </w:rPr>
        <w:t xml:space="preserve"> të termave dhe kushteve standarde si kushte shtesë për vënien në </w:t>
      </w:r>
      <w:r w:rsidR="001B0EAB">
        <w:rPr>
          <w:szCs w:val="22"/>
          <w:lang w:val="it-IT"/>
        </w:rPr>
        <w:t>efiç</w:t>
      </w:r>
      <w:r w:rsidR="00423294" w:rsidRPr="0024232A">
        <w:rPr>
          <w:szCs w:val="22"/>
          <w:lang w:val="it-IT"/>
        </w:rPr>
        <w:t>encë të kësaj Marrëveshjeje:</w:t>
      </w:r>
    </w:p>
    <w:p w:rsidR="00325FE8" w:rsidRPr="0024232A" w:rsidRDefault="00325FE8" w:rsidP="001562AE">
      <w:pPr>
        <w:pStyle w:val="Paragrafi"/>
        <w:rPr>
          <w:szCs w:val="22"/>
          <w:lang w:val="it-IT"/>
        </w:rPr>
      </w:pPr>
      <w:r w:rsidRPr="0024232A">
        <w:rPr>
          <w:szCs w:val="22"/>
          <w:lang w:val="it-IT"/>
        </w:rPr>
        <w:t>a)</w:t>
      </w:r>
      <w:r w:rsidR="00423294" w:rsidRPr="0024232A">
        <w:rPr>
          <w:szCs w:val="22"/>
          <w:lang w:val="it-IT"/>
        </w:rPr>
        <w:t xml:space="preserve"> </w:t>
      </w:r>
      <w:r w:rsidRPr="0024232A">
        <w:rPr>
          <w:szCs w:val="22"/>
          <w:lang w:val="it-IT"/>
        </w:rPr>
        <w:t>Marrëveshja e bashkëfinancimit është lidhur dhe ësht</w:t>
      </w:r>
      <w:r w:rsidR="00423294" w:rsidRPr="0024232A">
        <w:rPr>
          <w:szCs w:val="22"/>
          <w:lang w:val="it-IT"/>
        </w:rPr>
        <w:t>ë funksionale dhe të gjitha kus</w:t>
      </w:r>
      <w:r w:rsidRPr="0024232A">
        <w:rPr>
          <w:szCs w:val="22"/>
          <w:lang w:val="it-IT"/>
        </w:rPr>
        <w:t>h</w:t>
      </w:r>
      <w:r w:rsidR="00423294" w:rsidRPr="0024232A">
        <w:rPr>
          <w:szCs w:val="22"/>
          <w:lang w:val="it-IT"/>
        </w:rPr>
        <w:t>t</w:t>
      </w:r>
      <w:r w:rsidRPr="0024232A">
        <w:rPr>
          <w:szCs w:val="22"/>
          <w:lang w:val="it-IT"/>
        </w:rPr>
        <w:t xml:space="preserve">et për hyrjen e saj në fuqi apo të drejtën e Huamarrësit për të kryer tërheqje sipas saj janë përmbushur me përjashtim të dispozitës për hyrjen në </w:t>
      </w:r>
      <w:r w:rsidR="001468DC" w:rsidRPr="0024232A">
        <w:rPr>
          <w:szCs w:val="22"/>
          <w:lang w:val="it-IT"/>
        </w:rPr>
        <w:t>fuqi të kësaj M</w:t>
      </w:r>
      <w:r w:rsidRPr="0024232A">
        <w:rPr>
          <w:szCs w:val="22"/>
          <w:lang w:val="it-IT"/>
        </w:rPr>
        <w:t>arrëveshjeje</w:t>
      </w:r>
      <w:r w:rsidR="00423294" w:rsidRPr="0024232A">
        <w:rPr>
          <w:szCs w:val="22"/>
          <w:lang w:val="it-IT"/>
        </w:rPr>
        <w:t>.</w:t>
      </w:r>
    </w:p>
    <w:p w:rsidR="00325FE8" w:rsidRPr="0024232A" w:rsidRDefault="00325FE8" w:rsidP="001562AE">
      <w:pPr>
        <w:pStyle w:val="Paragrafi"/>
        <w:rPr>
          <w:szCs w:val="22"/>
          <w:lang w:val="it-IT"/>
        </w:rPr>
      </w:pPr>
      <w:r w:rsidRPr="0024232A">
        <w:rPr>
          <w:szCs w:val="22"/>
          <w:lang w:val="it-IT"/>
        </w:rPr>
        <w:t>b)</w:t>
      </w:r>
      <w:r w:rsidR="00423294" w:rsidRPr="0024232A">
        <w:rPr>
          <w:szCs w:val="22"/>
          <w:lang w:val="it-IT"/>
        </w:rPr>
        <w:t xml:space="preserve"> </w:t>
      </w:r>
      <w:r w:rsidRPr="0024232A">
        <w:rPr>
          <w:szCs w:val="22"/>
          <w:lang w:val="it-IT"/>
        </w:rPr>
        <w:t>M</w:t>
      </w:r>
      <w:r w:rsidR="00423294" w:rsidRPr="0024232A">
        <w:rPr>
          <w:szCs w:val="22"/>
          <w:lang w:val="it-IT"/>
        </w:rPr>
        <w:t>arrëveshja e g</w:t>
      </w:r>
      <w:r w:rsidRPr="0024232A">
        <w:rPr>
          <w:szCs w:val="22"/>
          <w:lang w:val="it-IT"/>
        </w:rPr>
        <w:t>arancisë është ratifiku</w:t>
      </w:r>
      <w:r w:rsidR="00423294" w:rsidRPr="0024232A">
        <w:rPr>
          <w:szCs w:val="22"/>
          <w:lang w:val="it-IT"/>
        </w:rPr>
        <w:t>ar nga Parlamenti i Garantuesit.</w:t>
      </w:r>
    </w:p>
    <w:p w:rsidR="00325FE8" w:rsidRPr="0024232A" w:rsidRDefault="00325FE8" w:rsidP="001562AE">
      <w:pPr>
        <w:pStyle w:val="Paragrafi"/>
        <w:rPr>
          <w:szCs w:val="22"/>
          <w:lang w:val="it-IT"/>
        </w:rPr>
      </w:pPr>
      <w:r w:rsidRPr="0024232A">
        <w:rPr>
          <w:szCs w:val="22"/>
          <w:lang w:val="it-IT"/>
        </w:rPr>
        <w:t>c)</w:t>
      </w:r>
      <w:r w:rsidR="00423294" w:rsidRPr="0024232A">
        <w:rPr>
          <w:szCs w:val="22"/>
          <w:lang w:val="it-IT"/>
        </w:rPr>
        <w:t xml:space="preserve"> </w:t>
      </w:r>
      <w:r w:rsidRPr="0024232A">
        <w:rPr>
          <w:szCs w:val="22"/>
          <w:lang w:val="it-IT"/>
        </w:rPr>
        <w:t>Plani i veprimit është miratuar dhe me fuqi të plota dhe është paraqitur materialisht në formën e shtojcës 1 të kësaj Marrëve</w:t>
      </w:r>
      <w:r w:rsidR="00423294" w:rsidRPr="0024232A">
        <w:rPr>
          <w:szCs w:val="22"/>
          <w:lang w:val="it-IT"/>
        </w:rPr>
        <w:t>shjeje.</w:t>
      </w:r>
    </w:p>
    <w:p w:rsidR="00325FE8" w:rsidRPr="0024232A" w:rsidRDefault="00325FE8" w:rsidP="001562AE">
      <w:pPr>
        <w:pStyle w:val="Paragrafi"/>
        <w:rPr>
          <w:szCs w:val="22"/>
          <w:lang w:val="it-IT"/>
        </w:rPr>
      </w:pPr>
      <w:r w:rsidRPr="0024232A">
        <w:rPr>
          <w:szCs w:val="22"/>
          <w:lang w:val="it-IT"/>
        </w:rPr>
        <w:t>d)</w:t>
      </w:r>
      <w:r w:rsidR="00423294" w:rsidRPr="0024232A">
        <w:rPr>
          <w:szCs w:val="22"/>
          <w:lang w:val="it-IT"/>
        </w:rPr>
        <w:t xml:space="preserve"> </w:t>
      </w:r>
      <w:r w:rsidRPr="0024232A">
        <w:rPr>
          <w:szCs w:val="22"/>
          <w:lang w:val="it-IT"/>
        </w:rPr>
        <w:t>Një kontratë asistence menaxheriale, që vë në jetë programin e as</w:t>
      </w:r>
      <w:r w:rsidR="00AE4485">
        <w:rPr>
          <w:szCs w:val="22"/>
          <w:lang w:val="it-IT"/>
        </w:rPr>
        <w:t>istencës menaxheriale, në formë</w:t>
      </w:r>
      <w:r w:rsidRPr="0024232A">
        <w:rPr>
          <w:szCs w:val="22"/>
          <w:lang w:val="it-IT"/>
        </w:rPr>
        <w:t xml:space="preserve"> dhe përmbajtje të kënaq</w:t>
      </w:r>
      <w:r w:rsidR="00DB139E" w:rsidRPr="0024232A">
        <w:rPr>
          <w:szCs w:val="22"/>
          <w:lang w:val="it-IT"/>
        </w:rPr>
        <w:t>shme për B</w:t>
      </w:r>
      <w:r w:rsidR="00423294" w:rsidRPr="0024232A">
        <w:rPr>
          <w:szCs w:val="22"/>
          <w:lang w:val="it-IT"/>
        </w:rPr>
        <w:t>ankën është lidhur.</w:t>
      </w:r>
    </w:p>
    <w:p w:rsidR="00325FE8" w:rsidRPr="0024232A" w:rsidRDefault="00325FE8" w:rsidP="001562AE">
      <w:pPr>
        <w:pStyle w:val="Paragrafi"/>
        <w:rPr>
          <w:szCs w:val="22"/>
          <w:lang w:val="it-IT"/>
        </w:rPr>
      </w:pPr>
      <w:r w:rsidRPr="0024232A">
        <w:rPr>
          <w:szCs w:val="22"/>
          <w:lang w:val="it-IT"/>
        </w:rPr>
        <w:t>e)</w:t>
      </w:r>
      <w:r w:rsidR="00423294" w:rsidRPr="0024232A">
        <w:rPr>
          <w:szCs w:val="22"/>
          <w:lang w:val="it-IT"/>
        </w:rPr>
        <w:t xml:space="preserve"> </w:t>
      </w:r>
      <w:r w:rsidRPr="0024232A">
        <w:rPr>
          <w:szCs w:val="22"/>
          <w:lang w:val="it-IT"/>
        </w:rPr>
        <w:t>PMU-ja është ngritur në një më</w:t>
      </w:r>
      <w:r w:rsidR="00DB139E" w:rsidRPr="0024232A">
        <w:rPr>
          <w:szCs w:val="22"/>
          <w:lang w:val="it-IT"/>
        </w:rPr>
        <w:t>n</w:t>
      </w:r>
      <w:r w:rsidR="00423294" w:rsidRPr="0024232A">
        <w:rPr>
          <w:szCs w:val="22"/>
          <w:lang w:val="it-IT"/>
        </w:rPr>
        <w:t>yrë të kënaqshme për Bankën.</w:t>
      </w:r>
    </w:p>
    <w:p w:rsidR="00325FE8" w:rsidRPr="0024232A" w:rsidRDefault="00325FE8" w:rsidP="001562AE">
      <w:pPr>
        <w:pStyle w:val="Paragrafi"/>
        <w:rPr>
          <w:szCs w:val="22"/>
          <w:lang w:val="it-IT"/>
        </w:rPr>
      </w:pPr>
      <w:r w:rsidRPr="0024232A">
        <w:rPr>
          <w:szCs w:val="22"/>
          <w:lang w:val="it-IT"/>
        </w:rPr>
        <w:t>f)</w:t>
      </w:r>
      <w:r w:rsidR="00423294" w:rsidRPr="0024232A">
        <w:rPr>
          <w:szCs w:val="22"/>
          <w:lang w:val="it-IT"/>
        </w:rPr>
        <w:t xml:space="preserve"> </w:t>
      </w:r>
      <w:r w:rsidRPr="0024232A">
        <w:rPr>
          <w:szCs w:val="22"/>
          <w:lang w:val="it-IT"/>
        </w:rPr>
        <w:t>Huamarrësi, në një mënyrë të kënaqshme për Bankën, ka përzgjedhur dhe ka caktuar një konsulent menaxhimi për projektin për të asistuar PMU-në me zbatimin e përgjithshëm të projektit der</w:t>
      </w:r>
      <w:r w:rsidR="00423294" w:rsidRPr="0024232A">
        <w:rPr>
          <w:szCs w:val="22"/>
          <w:lang w:val="it-IT"/>
        </w:rPr>
        <w:t>i në përfundimin e plotë të tij.</w:t>
      </w:r>
    </w:p>
    <w:p w:rsidR="00325FE8" w:rsidRPr="0024232A" w:rsidRDefault="00325FE8" w:rsidP="001562AE">
      <w:pPr>
        <w:pStyle w:val="Paragrafi"/>
        <w:rPr>
          <w:szCs w:val="22"/>
          <w:lang w:val="it-IT"/>
        </w:rPr>
      </w:pPr>
      <w:r w:rsidRPr="0024232A">
        <w:rPr>
          <w:szCs w:val="22"/>
          <w:lang w:val="it-IT"/>
        </w:rPr>
        <w:t>g)</w:t>
      </w:r>
      <w:r w:rsidR="00CA3E65" w:rsidRPr="0024232A">
        <w:rPr>
          <w:szCs w:val="22"/>
          <w:lang w:val="it-IT"/>
        </w:rPr>
        <w:t xml:space="preserve"> </w:t>
      </w:r>
      <w:r w:rsidRPr="0024232A">
        <w:rPr>
          <w:szCs w:val="22"/>
          <w:lang w:val="it-IT"/>
        </w:rPr>
        <w:t>Huamarrësi i ka siguruar Bankës llogaritë</w:t>
      </w:r>
      <w:r w:rsidR="00AE4485">
        <w:rPr>
          <w:szCs w:val="22"/>
          <w:lang w:val="it-IT"/>
        </w:rPr>
        <w:t xml:space="preserve"> e audit</w:t>
      </w:r>
      <w:r w:rsidR="00CA3E65" w:rsidRPr="0024232A">
        <w:rPr>
          <w:szCs w:val="22"/>
          <w:lang w:val="it-IT"/>
        </w:rPr>
        <w:t>u</w:t>
      </w:r>
      <w:r w:rsidRPr="0024232A">
        <w:rPr>
          <w:szCs w:val="22"/>
          <w:lang w:val="it-IT"/>
        </w:rPr>
        <w:t>ara IFRS për vitin financiar që është mbyllur në datën 31 dhjetor 2005</w:t>
      </w:r>
      <w:r w:rsidR="00423294" w:rsidRPr="0024232A">
        <w:rPr>
          <w:szCs w:val="22"/>
          <w:lang w:val="it-IT"/>
        </w:rPr>
        <w:t>.</w:t>
      </w:r>
    </w:p>
    <w:p w:rsidR="00325FE8" w:rsidRPr="0024232A" w:rsidRDefault="00325FE8" w:rsidP="001562AE">
      <w:pPr>
        <w:pStyle w:val="Paragrafi"/>
        <w:rPr>
          <w:szCs w:val="22"/>
          <w:lang w:val="it-IT"/>
        </w:rPr>
      </w:pPr>
      <w:r w:rsidRPr="0024232A">
        <w:rPr>
          <w:szCs w:val="22"/>
          <w:lang w:val="it-IT"/>
        </w:rPr>
        <w:t>h)</w:t>
      </w:r>
      <w:r w:rsidR="00CA3E65" w:rsidRPr="0024232A">
        <w:rPr>
          <w:szCs w:val="22"/>
          <w:lang w:val="it-IT"/>
        </w:rPr>
        <w:t xml:space="preserve"> </w:t>
      </w:r>
      <w:r w:rsidRPr="0024232A">
        <w:rPr>
          <w:szCs w:val="22"/>
          <w:lang w:val="it-IT"/>
        </w:rPr>
        <w:t>Afatet e zbatimit të projektit dhe strategjia kontraktuese është mir</w:t>
      </w:r>
      <w:r w:rsidR="00423294" w:rsidRPr="0024232A">
        <w:rPr>
          <w:szCs w:val="22"/>
          <w:lang w:val="it-IT"/>
        </w:rPr>
        <w:t>atuar nga Banka.</w:t>
      </w:r>
    </w:p>
    <w:p w:rsidR="00325FE8" w:rsidRPr="0024232A" w:rsidRDefault="00325FE8" w:rsidP="001562AE">
      <w:pPr>
        <w:pStyle w:val="Paragrafi"/>
        <w:rPr>
          <w:szCs w:val="22"/>
          <w:lang w:val="it-IT"/>
        </w:rPr>
      </w:pPr>
      <w:r w:rsidRPr="0024232A">
        <w:rPr>
          <w:szCs w:val="22"/>
          <w:lang w:val="it-IT"/>
        </w:rPr>
        <w:t>i)</w:t>
      </w:r>
      <w:r w:rsidR="00CA3E65" w:rsidRPr="0024232A">
        <w:rPr>
          <w:szCs w:val="22"/>
          <w:lang w:val="it-IT"/>
        </w:rPr>
        <w:t xml:space="preserve"> </w:t>
      </w:r>
      <w:r w:rsidRPr="0024232A">
        <w:rPr>
          <w:szCs w:val="22"/>
          <w:lang w:val="it-IT"/>
        </w:rPr>
        <w:t>Deklarata e politikave të sektorit energjetik është plotës</w:t>
      </w:r>
      <w:r w:rsidR="00423294" w:rsidRPr="0024232A">
        <w:rPr>
          <w:szCs w:val="22"/>
          <w:lang w:val="it-IT"/>
        </w:rPr>
        <w:t>isht në fuqi dhe prodhon pasoja.</w:t>
      </w:r>
    </w:p>
    <w:p w:rsidR="00325FE8" w:rsidRPr="0024232A" w:rsidRDefault="00325FE8" w:rsidP="001562AE">
      <w:pPr>
        <w:pStyle w:val="Paragrafi"/>
        <w:rPr>
          <w:szCs w:val="22"/>
          <w:lang w:val="it-IT"/>
        </w:rPr>
      </w:pPr>
      <w:r w:rsidRPr="0024232A">
        <w:rPr>
          <w:szCs w:val="22"/>
          <w:lang w:val="it-IT"/>
        </w:rPr>
        <w:t>j)</w:t>
      </w:r>
      <w:r w:rsidR="00CA3E65" w:rsidRPr="0024232A">
        <w:rPr>
          <w:szCs w:val="22"/>
          <w:lang w:val="it-IT"/>
        </w:rPr>
        <w:t xml:space="preserve"> </w:t>
      </w:r>
      <w:r w:rsidRPr="0024232A">
        <w:rPr>
          <w:szCs w:val="22"/>
          <w:lang w:val="it-IT"/>
        </w:rPr>
        <w:t>Fo</w:t>
      </w:r>
      <w:r w:rsidR="00423294" w:rsidRPr="0024232A">
        <w:rPr>
          <w:szCs w:val="22"/>
          <w:lang w:val="it-IT"/>
        </w:rPr>
        <w:t>ndi balancues është operacional.</w:t>
      </w:r>
    </w:p>
    <w:p w:rsidR="00325FE8" w:rsidRPr="0024232A" w:rsidRDefault="00325FE8" w:rsidP="001562AE">
      <w:pPr>
        <w:pStyle w:val="Paragrafi"/>
        <w:rPr>
          <w:szCs w:val="22"/>
          <w:lang w:val="it-IT"/>
        </w:rPr>
      </w:pPr>
      <w:r w:rsidRPr="0024232A">
        <w:rPr>
          <w:szCs w:val="22"/>
          <w:lang w:val="it-IT"/>
        </w:rPr>
        <w:t>k)</w:t>
      </w:r>
      <w:r w:rsidR="00CA3E65" w:rsidRPr="0024232A">
        <w:rPr>
          <w:szCs w:val="22"/>
          <w:lang w:val="it-IT"/>
        </w:rPr>
        <w:t xml:space="preserve"> </w:t>
      </w:r>
      <w:r w:rsidRPr="0024232A">
        <w:rPr>
          <w:szCs w:val="22"/>
          <w:lang w:val="it-IT"/>
        </w:rPr>
        <w:t>Llogaria lokale e projektit dhe llogaria e shërbimit të borxhit janë hapur në një bankë tr</w:t>
      </w:r>
      <w:r w:rsidR="002F62E9">
        <w:rPr>
          <w:szCs w:val="22"/>
          <w:lang w:val="it-IT"/>
        </w:rPr>
        <w:t>egtare të pranueshme për Bankën</w:t>
      </w:r>
      <w:r w:rsidRPr="0024232A">
        <w:rPr>
          <w:szCs w:val="22"/>
          <w:lang w:val="it-IT"/>
        </w:rPr>
        <w:t xml:space="preserve"> dhe</w:t>
      </w:r>
    </w:p>
    <w:p w:rsidR="00325FE8" w:rsidRPr="0024232A" w:rsidRDefault="00CA3E65" w:rsidP="001562AE">
      <w:pPr>
        <w:pStyle w:val="Paragrafi"/>
        <w:rPr>
          <w:szCs w:val="22"/>
          <w:lang w:val="it-IT"/>
        </w:rPr>
      </w:pPr>
      <w:r w:rsidRPr="0024232A">
        <w:rPr>
          <w:szCs w:val="22"/>
          <w:lang w:val="it-IT"/>
        </w:rPr>
        <w:t>l</w:t>
      </w:r>
      <w:r w:rsidR="00325FE8" w:rsidRPr="0024232A">
        <w:rPr>
          <w:szCs w:val="22"/>
          <w:lang w:val="it-IT"/>
        </w:rPr>
        <w:t>)</w:t>
      </w:r>
      <w:r w:rsidRPr="0024232A">
        <w:rPr>
          <w:szCs w:val="22"/>
          <w:lang w:val="it-IT"/>
        </w:rPr>
        <w:t xml:space="preserve"> </w:t>
      </w:r>
      <w:r w:rsidR="00325FE8" w:rsidRPr="0024232A">
        <w:rPr>
          <w:szCs w:val="22"/>
          <w:lang w:val="it-IT"/>
        </w:rPr>
        <w:t>Garantuesi ka konfirmuar afatet e ripagimit për zërat buzhetorë dhe jobuxhetorë të Huamarrësit në përputhje me planin e veprimit.</w:t>
      </w:r>
    </w:p>
    <w:p w:rsidR="00325FE8" w:rsidRPr="0024232A" w:rsidRDefault="00CA3E65" w:rsidP="001562AE">
      <w:pPr>
        <w:pStyle w:val="Paragrafi"/>
        <w:rPr>
          <w:szCs w:val="22"/>
          <w:lang w:val="it-IT"/>
        </w:rPr>
      </w:pPr>
      <w:r w:rsidRPr="0024232A">
        <w:rPr>
          <w:szCs w:val="22"/>
          <w:lang w:val="it-IT"/>
        </w:rPr>
        <w:t>Seksioni 6.02 O</w:t>
      </w:r>
      <w:r w:rsidR="00325FE8" w:rsidRPr="0024232A">
        <w:rPr>
          <w:szCs w:val="22"/>
          <w:lang w:val="it-IT"/>
        </w:rPr>
        <w:t>pinionet ligjore</w:t>
      </w:r>
    </w:p>
    <w:p w:rsidR="00325FE8" w:rsidRPr="0024232A" w:rsidRDefault="00325FE8" w:rsidP="001562AE">
      <w:pPr>
        <w:pStyle w:val="Paragrafi"/>
        <w:rPr>
          <w:szCs w:val="22"/>
          <w:lang w:val="it-IT"/>
        </w:rPr>
      </w:pPr>
      <w:r w:rsidRPr="0024232A">
        <w:rPr>
          <w:szCs w:val="22"/>
          <w:lang w:val="it-IT"/>
        </w:rPr>
        <w:t>a)</w:t>
      </w:r>
      <w:r w:rsidR="00CA3E65" w:rsidRPr="0024232A">
        <w:rPr>
          <w:szCs w:val="22"/>
          <w:lang w:val="it-IT"/>
        </w:rPr>
        <w:t xml:space="preserve"> </w:t>
      </w:r>
      <w:r w:rsidRPr="0024232A">
        <w:rPr>
          <w:szCs w:val="22"/>
          <w:lang w:val="it-IT"/>
        </w:rPr>
        <w:t>Për qëllime të seksionit 9.03(a) të termave dhe kushteve standarde, opinioni apo opinionet ligjore do të jepen në emër të Huamarrësit nga Drejtori i Depar</w:t>
      </w:r>
      <w:r w:rsidR="00423294" w:rsidRPr="0024232A">
        <w:rPr>
          <w:szCs w:val="22"/>
          <w:lang w:val="it-IT"/>
        </w:rPr>
        <w:t>tamentit Juridik të Huamarrësit.</w:t>
      </w:r>
    </w:p>
    <w:p w:rsidR="00325FE8" w:rsidRPr="0024232A" w:rsidRDefault="00325FE8" w:rsidP="001562AE">
      <w:pPr>
        <w:pStyle w:val="Paragrafi"/>
        <w:rPr>
          <w:szCs w:val="22"/>
          <w:lang w:val="it-IT"/>
        </w:rPr>
      </w:pPr>
      <w:r w:rsidRPr="0024232A">
        <w:rPr>
          <w:szCs w:val="22"/>
          <w:lang w:val="it-IT"/>
        </w:rPr>
        <w:t>b)</w:t>
      </w:r>
      <w:r w:rsidR="00CA3E65" w:rsidRPr="0024232A">
        <w:rPr>
          <w:szCs w:val="22"/>
          <w:lang w:val="it-IT"/>
        </w:rPr>
        <w:t xml:space="preserve"> Për qëllime të s</w:t>
      </w:r>
      <w:r w:rsidRPr="0024232A">
        <w:rPr>
          <w:szCs w:val="22"/>
          <w:lang w:val="it-IT"/>
        </w:rPr>
        <w:t>eksionit 9.03(b) të termave dhe kushteve standarde, opinioni apo opinionet ligjore do të jepen në emër të Garantuesit nga Ministri i Drejtësisë.</w:t>
      </w:r>
    </w:p>
    <w:p w:rsidR="00325FE8" w:rsidRPr="0024232A" w:rsidRDefault="00CA3E65" w:rsidP="001562AE">
      <w:pPr>
        <w:pStyle w:val="Paragrafi"/>
        <w:rPr>
          <w:szCs w:val="22"/>
          <w:lang w:val="it-IT"/>
        </w:rPr>
      </w:pPr>
      <w:r w:rsidRPr="0024232A">
        <w:rPr>
          <w:szCs w:val="22"/>
          <w:lang w:val="it-IT"/>
        </w:rPr>
        <w:t xml:space="preserve">Seksioni 6.03 </w:t>
      </w:r>
      <w:r w:rsidR="00325FE8" w:rsidRPr="0024232A">
        <w:rPr>
          <w:szCs w:val="22"/>
          <w:lang w:val="it-IT"/>
        </w:rPr>
        <w:t>Përfundimi për shkak të dështimit për të hyrë më fuqi</w:t>
      </w:r>
    </w:p>
    <w:p w:rsidR="00325FE8" w:rsidRPr="0024232A" w:rsidRDefault="00325FE8" w:rsidP="001562AE">
      <w:pPr>
        <w:pStyle w:val="Paragrafi"/>
        <w:rPr>
          <w:szCs w:val="22"/>
          <w:lang w:val="it-IT"/>
        </w:rPr>
      </w:pPr>
      <w:r w:rsidRPr="0024232A">
        <w:rPr>
          <w:szCs w:val="22"/>
          <w:lang w:val="it-IT"/>
        </w:rPr>
        <w:t>Dita e 180 pas nënshkrimit të kësaj Marrëveshjeje, është specifikuar për qëllime të seksionit 9.04 të termave dhe kushteve standarde.</w:t>
      </w:r>
    </w:p>
    <w:p w:rsidR="00B93B3E" w:rsidRPr="0024232A" w:rsidRDefault="00B93B3E" w:rsidP="00F4705B">
      <w:pPr>
        <w:pStyle w:val="Paragrafi"/>
        <w:ind w:firstLine="0"/>
        <w:rPr>
          <w:szCs w:val="22"/>
          <w:lang w:val="it-IT"/>
        </w:rPr>
      </w:pPr>
    </w:p>
    <w:p w:rsidR="00325FE8" w:rsidRPr="0024232A" w:rsidRDefault="00325FE8" w:rsidP="001562AE">
      <w:pPr>
        <w:pStyle w:val="NeniNr"/>
        <w:keepNext w:val="0"/>
        <w:rPr>
          <w:szCs w:val="22"/>
        </w:rPr>
      </w:pPr>
      <w:r w:rsidRPr="0024232A">
        <w:rPr>
          <w:szCs w:val="22"/>
        </w:rPr>
        <w:t>Neni 7</w:t>
      </w:r>
    </w:p>
    <w:p w:rsidR="00325FE8" w:rsidRPr="0024232A" w:rsidRDefault="00325FE8" w:rsidP="001562AE">
      <w:pPr>
        <w:pStyle w:val="NeniTitull"/>
        <w:keepNext w:val="0"/>
        <w:rPr>
          <w:szCs w:val="22"/>
        </w:rPr>
      </w:pPr>
      <w:r w:rsidRPr="0024232A">
        <w:rPr>
          <w:szCs w:val="22"/>
        </w:rPr>
        <w:t>Të ndryshme</w:t>
      </w:r>
    </w:p>
    <w:p w:rsidR="00325FE8" w:rsidRPr="0024232A" w:rsidRDefault="00325FE8" w:rsidP="001562AE">
      <w:pPr>
        <w:pStyle w:val="Paragrafi"/>
        <w:rPr>
          <w:szCs w:val="22"/>
          <w:lang w:val="it-IT"/>
        </w:rPr>
      </w:pPr>
    </w:p>
    <w:p w:rsidR="00325FE8" w:rsidRPr="0024232A" w:rsidRDefault="0006564A" w:rsidP="001562AE">
      <w:pPr>
        <w:pStyle w:val="Paragrafi"/>
        <w:rPr>
          <w:szCs w:val="22"/>
          <w:lang w:val="it-IT"/>
        </w:rPr>
      </w:pPr>
      <w:r>
        <w:rPr>
          <w:szCs w:val="22"/>
          <w:lang w:val="it-IT"/>
        </w:rPr>
        <w:t>Seksioni 7.01</w:t>
      </w:r>
      <w:r w:rsidR="00325FE8" w:rsidRPr="0024232A">
        <w:rPr>
          <w:szCs w:val="22"/>
          <w:lang w:val="it-IT"/>
        </w:rPr>
        <w:t xml:space="preserve"> Njoftimet</w:t>
      </w:r>
    </w:p>
    <w:p w:rsidR="00325FE8" w:rsidRDefault="00325FE8" w:rsidP="001562AE">
      <w:pPr>
        <w:pStyle w:val="Paragrafi"/>
        <w:rPr>
          <w:szCs w:val="22"/>
          <w:lang w:val="it-IT"/>
        </w:rPr>
      </w:pPr>
      <w:r w:rsidRPr="0024232A">
        <w:rPr>
          <w:szCs w:val="22"/>
          <w:lang w:val="it-IT"/>
        </w:rPr>
        <w:t>Adresat e mëposhtme janë specifikuar për</w:t>
      </w:r>
      <w:r w:rsidR="001B13F7" w:rsidRPr="0024232A">
        <w:rPr>
          <w:szCs w:val="22"/>
          <w:lang w:val="it-IT"/>
        </w:rPr>
        <w:t xml:space="preserve"> qëllime të seksionit 10.01 të termave dhe kushteve standarde:</w:t>
      </w:r>
    </w:p>
    <w:p w:rsidR="00245B18" w:rsidRDefault="00245B18" w:rsidP="001562AE">
      <w:pPr>
        <w:pStyle w:val="Paragrafi"/>
        <w:rPr>
          <w:szCs w:val="22"/>
          <w:lang w:val="it-I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245B18">
        <w:tc>
          <w:tcPr>
            <w:tcW w:w="4643" w:type="dxa"/>
          </w:tcPr>
          <w:p w:rsidR="00245B18" w:rsidRPr="0024232A" w:rsidRDefault="00245B18" w:rsidP="00245B18">
            <w:pPr>
              <w:pStyle w:val="Paragrafi"/>
              <w:ind w:firstLine="0"/>
              <w:rPr>
                <w:szCs w:val="22"/>
                <w:lang w:val="it-IT"/>
              </w:rPr>
            </w:pPr>
            <w:r w:rsidRPr="0024232A">
              <w:rPr>
                <w:szCs w:val="22"/>
                <w:lang w:val="it-IT"/>
              </w:rPr>
              <w:t>Për Huamarrësin:</w:t>
            </w:r>
          </w:p>
          <w:p w:rsidR="00245B18" w:rsidRPr="0024232A" w:rsidRDefault="00245B18" w:rsidP="00245B18">
            <w:pPr>
              <w:pStyle w:val="Paragrafi"/>
              <w:ind w:firstLine="0"/>
              <w:rPr>
                <w:szCs w:val="22"/>
                <w:lang w:val="it-IT"/>
              </w:rPr>
            </w:pPr>
            <w:r w:rsidRPr="0024232A">
              <w:rPr>
                <w:szCs w:val="22"/>
                <w:lang w:val="it-IT"/>
              </w:rPr>
              <w:t>Korporata Elektroenergjetike Shqiptare</w:t>
            </w:r>
          </w:p>
          <w:p w:rsidR="00245B18" w:rsidRPr="0024232A" w:rsidRDefault="00245B18" w:rsidP="00245B18">
            <w:pPr>
              <w:pStyle w:val="Paragrafi"/>
              <w:ind w:firstLine="0"/>
              <w:rPr>
                <w:szCs w:val="22"/>
                <w:lang w:val="it-IT"/>
              </w:rPr>
            </w:pPr>
            <w:r w:rsidRPr="0024232A">
              <w:rPr>
                <w:szCs w:val="22"/>
                <w:lang w:val="it-IT"/>
              </w:rPr>
              <w:t>Blloku “Vasil Shanto”</w:t>
            </w:r>
          </w:p>
          <w:p w:rsidR="00245B18" w:rsidRPr="0024232A" w:rsidRDefault="00245B18" w:rsidP="00245B18">
            <w:pPr>
              <w:pStyle w:val="Paragrafi"/>
              <w:ind w:firstLine="0"/>
              <w:rPr>
                <w:szCs w:val="22"/>
                <w:lang w:val="it-IT"/>
              </w:rPr>
            </w:pPr>
            <w:r w:rsidRPr="0024232A">
              <w:rPr>
                <w:szCs w:val="22"/>
                <w:lang w:val="it-IT"/>
              </w:rPr>
              <w:t>Tiranë, Shqipëri</w:t>
            </w:r>
          </w:p>
          <w:p w:rsidR="00245B18" w:rsidRPr="0024232A" w:rsidRDefault="00245B18" w:rsidP="00245B18">
            <w:pPr>
              <w:pStyle w:val="Paragrafi"/>
              <w:ind w:firstLine="0"/>
              <w:rPr>
                <w:szCs w:val="22"/>
                <w:lang w:val="it-IT"/>
              </w:rPr>
            </w:pPr>
            <w:r w:rsidRPr="0024232A">
              <w:rPr>
                <w:szCs w:val="22"/>
                <w:lang w:val="it-IT"/>
              </w:rPr>
              <w:t>Në vëmendje të: Drejtorit të Përgjithshëm</w:t>
            </w:r>
          </w:p>
          <w:p w:rsidR="00245B18" w:rsidRDefault="00245B18" w:rsidP="00245B18">
            <w:pPr>
              <w:pStyle w:val="Paragrafi"/>
              <w:ind w:firstLine="0"/>
              <w:rPr>
                <w:szCs w:val="22"/>
                <w:lang w:val="it-IT"/>
              </w:rPr>
            </w:pPr>
            <w:r w:rsidRPr="0024232A">
              <w:rPr>
                <w:szCs w:val="22"/>
                <w:lang w:val="it-IT"/>
              </w:rPr>
              <w:t>Fax (355)(4) 232 046</w:t>
            </w:r>
          </w:p>
          <w:p w:rsidR="00245B18" w:rsidRDefault="00245B18" w:rsidP="001562AE">
            <w:pPr>
              <w:pStyle w:val="Paragrafi"/>
              <w:ind w:firstLine="0"/>
              <w:rPr>
                <w:szCs w:val="22"/>
                <w:lang w:val="it-IT"/>
              </w:rPr>
            </w:pPr>
          </w:p>
        </w:tc>
        <w:tc>
          <w:tcPr>
            <w:tcW w:w="4644" w:type="dxa"/>
          </w:tcPr>
          <w:p w:rsidR="00245B18" w:rsidRPr="0024232A" w:rsidRDefault="00245B18" w:rsidP="00245B18">
            <w:pPr>
              <w:pStyle w:val="Paragrafi"/>
              <w:ind w:firstLine="0"/>
              <w:rPr>
                <w:szCs w:val="22"/>
                <w:lang w:val="it-IT"/>
              </w:rPr>
            </w:pPr>
            <w:r w:rsidRPr="0024232A">
              <w:rPr>
                <w:szCs w:val="22"/>
                <w:lang w:val="it-IT"/>
              </w:rPr>
              <w:t>Për Bankën:</w:t>
            </w:r>
          </w:p>
          <w:p w:rsidR="00245B18" w:rsidRPr="0024232A" w:rsidRDefault="00245B18" w:rsidP="00245B18">
            <w:pPr>
              <w:pStyle w:val="Paragrafi"/>
              <w:ind w:firstLine="0"/>
              <w:rPr>
                <w:szCs w:val="22"/>
                <w:lang w:val="it-IT"/>
              </w:rPr>
            </w:pPr>
            <w:r w:rsidRPr="0024232A">
              <w:rPr>
                <w:szCs w:val="22"/>
                <w:lang w:val="it-IT"/>
              </w:rPr>
              <w:t>Banka Europiane për Rindërtim dhe Zhvillim</w:t>
            </w:r>
          </w:p>
          <w:p w:rsidR="00245B18" w:rsidRPr="0024232A" w:rsidRDefault="00245B18" w:rsidP="00245B18">
            <w:pPr>
              <w:pStyle w:val="Paragrafi"/>
              <w:ind w:firstLine="0"/>
              <w:rPr>
                <w:szCs w:val="22"/>
                <w:lang w:val="en-GB"/>
              </w:rPr>
            </w:pPr>
            <w:smartTag w:uri="urn:schemas-microsoft-com:office:smarttags" w:element="Street">
              <w:smartTag w:uri="urn:schemas-microsoft-com:office:smarttags" w:element="address">
                <w:r w:rsidRPr="0024232A">
                  <w:rPr>
                    <w:szCs w:val="22"/>
                    <w:lang w:val="en-GB"/>
                  </w:rPr>
                  <w:t>One Exchange Square</w:t>
                </w:r>
              </w:smartTag>
            </w:smartTag>
          </w:p>
          <w:p w:rsidR="00245B18" w:rsidRPr="0024232A" w:rsidRDefault="00245B18" w:rsidP="00245B18">
            <w:pPr>
              <w:pStyle w:val="Paragrafi"/>
              <w:ind w:firstLine="0"/>
              <w:rPr>
                <w:szCs w:val="22"/>
                <w:lang w:val="en-GB"/>
              </w:rPr>
            </w:pPr>
            <w:smartTag w:uri="urn:schemas-microsoft-com:office:smarttags" w:element="place">
              <w:smartTag w:uri="urn:schemas-microsoft-com:office:smarttags" w:element="City">
                <w:r w:rsidRPr="0024232A">
                  <w:rPr>
                    <w:szCs w:val="22"/>
                    <w:lang w:val="en-GB"/>
                  </w:rPr>
                  <w:t>London</w:t>
                </w:r>
              </w:smartTag>
              <w:r w:rsidRPr="0024232A">
                <w:rPr>
                  <w:szCs w:val="22"/>
                  <w:lang w:val="en-GB"/>
                </w:rPr>
                <w:t xml:space="preserve"> </w:t>
              </w:r>
              <w:smartTag w:uri="urn:schemas-microsoft-com:office:smarttags" w:element="PostalCode">
                <w:r w:rsidRPr="0024232A">
                  <w:rPr>
                    <w:szCs w:val="22"/>
                    <w:lang w:val="en-GB"/>
                  </w:rPr>
                  <w:t>EC2A 2JN</w:t>
                </w:r>
              </w:smartTag>
              <w:r w:rsidRPr="0024232A">
                <w:rPr>
                  <w:szCs w:val="22"/>
                  <w:lang w:val="en-GB"/>
                </w:rPr>
                <w:t xml:space="preserve">, </w:t>
              </w:r>
              <w:smartTag w:uri="urn:schemas-microsoft-com:office:smarttags" w:element="country-region">
                <w:r w:rsidRPr="0024232A">
                  <w:rPr>
                    <w:szCs w:val="22"/>
                    <w:lang w:val="en-GB"/>
                  </w:rPr>
                  <w:t>UK</w:t>
                </w:r>
              </w:smartTag>
            </w:smartTag>
          </w:p>
          <w:p w:rsidR="00245B18" w:rsidRPr="0024232A" w:rsidRDefault="00245B18" w:rsidP="00245B18">
            <w:pPr>
              <w:pStyle w:val="Paragrafi"/>
              <w:ind w:firstLine="0"/>
              <w:rPr>
                <w:szCs w:val="22"/>
                <w:lang w:val="en-GB"/>
              </w:rPr>
            </w:pPr>
            <w:r w:rsidRPr="0024232A">
              <w:rPr>
                <w:szCs w:val="22"/>
                <w:lang w:val="en-GB"/>
              </w:rPr>
              <w:t>Në vëmendje të:</w:t>
            </w:r>
            <w:r w:rsidR="002F62E9">
              <w:rPr>
                <w:szCs w:val="22"/>
                <w:lang w:val="en-GB"/>
              </w:rPr>
              <w:t xml:space="preserve"> </w:t>
            </w:r>
            <w:r w:rsidRPr="0024232A">
              <w:rPr>
                <w:szCs w:val="22"/>
                <w:lang w:val="en-GB"/>
              </w:rPr>
              <w:t>Njësisë Administrative të Operacioneve</w:t>
            </w:r>
          </w:p>
          <w:p w:rsidR="00245B18" w:rsidRPr="0024232A" w:rsidRDefault="00245B18" w:rsidP="00245B18">
            <w:pPr>
              <w:pStyle w:val="Paragrafi"/>
              <w:ind w:firstLine="0"/>
              <w:rPr>
                <w:szCs w:val="22"/>
                <w:lang w:val="en-GB"/>
              </w:rPr>
            </w:pPr>
            <w:r w:rsidRPr="0024232A">
              <w:rPr>
                <w:szCs w:val="22"/>
                <w:lang w:val="en-GB"/>
              </w:rPr>
              <w:t>Fax:+44-20-7338-6100</w:t>
            </w:r>
          </w:p>
          <w:p w:rsidR="00245B18" w:rsidRDefault="00245B18" w:rsidP="001562AE">
            <w:pPr>
              <w:pStyle w:val="Paragrafi"/>
              <w:ind w:firstLine="0"/>
              <w:rPr>
                <w:szCs w:val="22"/>
                <w:lang w:val="it-IT"/>
              </w:rPr>
            </w:pPr>
          </w:p>
        </w:tc>
      </w:tr>
    </w:tbl>
    <w:p w:rsidR="001B13F7" w:rsidRPr="00CE48B8" w:rsidRDefault="001B13F7" w:rsidP="00245B18">
      <w:pPr>
        <w:pStyle w:val="Paragrafi"/>
        <w:ind w:firstLine="0"/>
        <w:rPr>
          <w:sz w:val="12"/>
          <w:szCs w:val="22"/>
          <w:lang w:val="en-GB"/>
        </w:rPr>
      </w:pPr>
    </w:p>
    <w:p w:rsidR="001B13F7" w:rsidRDefault="001B13F7" w:rsidP="001562AE">
      <w:pPr>
        <w:pStyle w:val="Paragrafi"/>
        <w:rPr>
          <w:szCs w:val="22"/>
          <w:lang w:val="en-GB"/>
        </w:rPr>
      </w:pPr>
      <w:r w:rsidRPr="0024232A">
        <w:rPr>
          <w:szCs w:val="22"/>
          <w:lang w:val="en-GB"/>
        </w:rPr>
        <w:t>N</w:t>
      </w:r>
      <w:r w:rsidR="00611EF4" w:rsidRPr="0024232A">
        <w:rPr>
          <w:szCs w:val="22"/>
          <w:lang w:val="en-GB"/>
        </w:rPr>
        <w:t>ë</w:t>
      </w:r>
      <w:r w:rsidRPr="0024232A">
        <w:rPr>
          <w:szCs w:val="22"/>
          <w:lang w:val="en-GB"/>
        </w:rPr>
        <w:t xml:space="preserve"> prani t</w:t>
      </w:r>
      <w:r w:rsidR="00611EF4" w:rsidRPr="0024232A">
        <w:rPr>
          <w:szCs w:val="22"/>
          <w:lang w:val="en-GB"/>
        </w:rPr>
        <w:t>ë</w:t>
      </w:r>
      <w:r w:rsidR="002F62E9">
        <w:rPr>
          <w:szCs w:val="22"/>
          <w:lang w:val="en-GB"/>
        </w:rPr>
        <w:t xml:space="preserve"> </w:t>
      </w:r>
      <w:r w:rsidRPr="0024232A">
        <w:rPr>
          <w:szCs w:val="22"/>
          <w:lang w:val="en-GB"/>
        </w:rPr>
        <w:t>pal</w:t>
      </w:r>
      <w:r w:rsidR="00611EF4" w:rsidRPr="0024232A">
        <w:rPr>
          <w:szCs w:val="22"/>
          <w:lang w:val="en-GB"/>
        </w:rPr>
        <w:t>ë</w:t>
      </w:r>
      <w:r w:rsidRPr="0024232A">
        <w:rPr>
          <w:szCs w:val="22"/>
          <w:lang w:val="en-GB"/>
        </w:rPr>
        <w:t>ve, q</w:t>
      </w:r>
      <w:r w:rsidR="00611EF4" w:rsidRPr="0024232A">
        <w:rPr>
          <w:szCs w:val="22"/>
          <w:lang w:val="en-GB"/>
        </w:rPr>
        <w:t>ë</w:t>
      </w:r>
      <w:r w:rsidRPr="0024232A">
        <w:rPr>
          <w:szCs w:val="22"/>
          <w:lang w:val="en-GB"/>
        </w:rPr>
        <w:t xml:space="preserve"> veprojn</w:t>
      </w:r>
      <w:r w:rsidR="00611EF4" w:rsidRPr="0024232A">
        <w:rPr>
          <w:szCs w:val="22"/>
          <w:lang w:val="en-GB"/>
        </w:rPr>
        <w:t>ë</w:t>
      </w:r>
      <w:r w:rsidRPr="0024232A">
        <w:rPr>
          <w:szCs w:val="22"/>
          <w:lang w:val="en-GB"/>
        </w:rPr>
        <w:t xml:space="preserve"> n</w:t>
      </w:r>
      <w:r w:rsidR="00611EF4" w:rsidRPr="0024232A">
        <w:rPr>
          <w:szCs w:val="22"/>
          <w:lang w:val="en-GB"/>
        </w:rPr>
        <w:t>ë</w:t>
      </w:r>
      <w:r w:rsidRPr="0024232A">
        <w:rPr>
          <w:szCs w:val="22"/>
          <w:lang w:val="en-GB"/>
        </w:rPr>
        <w:t>p</w:t>
      </w:r>
      <w:r w:rsidR="00611EF4" w:rsidRPr="0024232A">
        <w:rPr>
          <w:szCs w:val="22"/>
          <w:lang w:val="en-GB"/>
        </w:rPr>
        <w:t>ë</w:t>
      </w:r>
      <w:r w:rsidRPr="0024232A">
        <w:rPr>
          <w:szCs w:val="22"/>
          <w:lang w:val="en-GB"/>
        </w:rPr>
        <w:t>rmjet p</w:t>
      </w:r>
      <w:r w:rsidR="00611EF4" w:rsidRPr="0024232A">
        <w:rPr>
          <w:szCs w:val="22"/>
          <w:lang w:val="en-GB"/>
        </w:rPr>
        <w:t>ë</w:t>
      </w:r>
      <w:r w:rsidRPr="0024232A">
        <w:rPr>
          <w:szCs w:val="22"/>
          <w:lang w:val="en-GB"/>
        </w:rPr>
        <w:t>rfaq</w:t>
      </w:r>
      <w:r w:rsidR="00611EF4" w:rsidRPr="0024232A">
        <w:rPr>
          <w:szCs w:val="22"/>
          <w:lang w:val="en-GB"/>
        </w:rPr>
        <w:t>ë</w:t>
      </w:r>
      <w:r w:rsidRPr="0024232A">
        <w:rPr>
          <w:szCs w:val="22"/>
          <w:lang w:val="en-GB"/>
        </w:rPr>
        <w:t>suesve t</w:t>
      </w:r>
      <w:r w:rsidR="00611EF4" w:rsidRPr="0024232A">
        <w:rPr>
          <w:szCs w:val="22"/>
          <w:lang w:val="en-GB"/>
        </w:rPr>
        <w:t>ë</w:t>
      </w:r>
      <w:r w:rsidRPr="0024232A">
        <w:rPr>
          <w:szCs w:val="22"/>
          <w:lang w:val="en-GB"/>
        </w:rPr>
        <w:t xml:space="preserve"> tyre t</w:t>
      </w:r>
      <w:r w:rsidR="00611EF4" w:rsidRPr="0024232A">
        <w:rPr>
          <w:szCs w:val="22"/>
          <w:lang w:val="en-GB"/>
        </w:rPr>
        <w:t>ë</w:t>
      </w:r>
      <w:r w:rsidRPr="0024232A">
        <w:rPr>
          <w:szCs w:val="22"/>
          <w:lang w:val="en-GB"/>
        </w:rPr>
        <w:t xml:space="preserve"> autorizuar, kjo Marr</w:t>
      </w:r>
      <w:r w:rsidR="00611EF4" w:rsidRPr="0024232A">
        <w:rPr>
          <w:szCs w:val="22"/>
          <w:lang w:val="en-GB"/>
        </w:rPr>
        <w:t>ë</w:t>
      </w:r>
      <w:r w:rsidRPr="0024232A">
        <w:rPr>
          <w:szCs w:val="22"/>
          <w:lang w:val="en-GB"/>
        </w:rPr>
        <w:t>veshje n</w:t>
      </w:r>
      <w:r w:rsidR="00611EF4" w:rsidRPr="0024232A">
        <w:rPr>
          <w:szCs w:val="22"/>
          <w:lang w:val="en-GB"/>
        </w:rPr>
        <w:t>ë</w:t>
      </w:r>
      <w:r w:rsidRPr="0024232A">
        <w:rPr>
          <w:szCs w:val="22"/>
          <w:lang w:val="en-GB"/>
        </w:rPr>
        <w:t>nshkr</w:t>
      </w:r>
      <w:r w:rsidR="002F62E9">
        <w:rPr>
          <w:szCs w:val="22"/>
          <w:lang w:val="en-GB"/>
        </w:rPr>
        <w:t>uhet</w:t>
      </w:r>
      <w:r w:rsidRPr="0024232A">
        <w:rPr>
          <w:szCs w:val="22"/>
          <w:lang w:val="en-GB"/>
        </w:rPr>
        <w:t xml:space="preserve"> n</w:t>
      </w:r>
      <w:r w:rsidR="00611EF4" w:rsidRPr="0024232A">
        <w:rPr>
          <w:szCs w:val="22"/>
          <w:lang w:val="en-GB"/>
        </w:rPr>
        <w:t>ë</w:t>
      </w:r>
      <w:r w:rsidRPr="0024232A">
        <w:rPr>
          <w:szCs w:val="22"/>
          <w:lang w:val="en-GB"/>
        </w:rPr>
        <w:t xml:space="preserve"> (kat</w:t>
      </w:r>
      <w:r w:rsidR="00611EF4" w:rsidRPr="0024232A">
        <w:rPr>
          <w:szCs w:val="22"/>
          <w:lang w:val="en-GB"/>
        </w:rPr>
        <w:t>ë</w:t>
      </w:r>
      <w:r w:rsidRPr="0024232A">
        <w:rPr>
          <w:szCs w:val="22"/>
          <w:lang w:val="en-GB"/>
        </w:rPr>
        <w:t>r) kopje n</w:t>
      </w:r>
      <w:r w:rsidR="00611EF4" w:rsidRPr="0024232A">
        <w:rPr>
          <w:szCs w:val="22"/>
          <w:lang w:val="en-GB"/>
        </w:rPr>
        <w:t>ë</w:t>
      </w:r>
      <w:r w:rsidRPr="0024232A">
        <w:rPr>
          <w:szCs w:val="22"/>
          <w:lang w:val="en-GB"/>
        </w:rPr>
        <w:t xml:space="preserve"> Tiran</w:t>
      </w:r>
      <w:r w:rsidR="00611EF4" w:rsidRPr="0024232A">
        <w:rPr>
          <w:szCs w:val="22"/>
          <w:lang w:val="en-GB"/>
        </w:rPr>
        <w:t>ë</w:t>
      </w:r>
      <w:r w:rsidRPr="0024232A">
        <w:rPr>
          <w:szCs w:val="22"/>
          <w:lang w:val="en-GB"/>
        </w:rPr>
        <w:t>, Shqip</w:t>
      </w:r>
      <w:r w:rsidR="00611EF4" w:rsidRPr="0024232A">
        <w:rPr>
          <w:szCs w:val="22"/>
          <w:lang w:val="en-GB"/>
        </w:rPr>
        <w:t>ë</w:t>
      </w:r>
      <w:r w:rsidRPr="0024232A">
        <w:rPr>
          <w:szCs w:val="22"/>
          <w:lang w:val="en-GB"/>
        </w:rPr>
        <w:t>ri, n</w:t>
      </w:r>
      <w:r w:rsidR="00611EF4" w:rsidRPr="0024232A">
        <w:rPr>
          <w:szCs w:val="22"/>
          <w:lang w:val="en-GB"/>
        </w:rPr>
        <w:t>ë</w:t>
      </w:r>
      <w:r w:rsidRPr="0024232A">
        <w:rPr>
          <w:szCs w:val="22"/>
          <w:lang w:val="en-GB"/>
        </w:rPr>
        <w:t xml:space="preserve"> dat</w:t>
      </w:r>
      <w:r w:rsidR="00611EF4" w:rsidRPr="0024232A">
        <w:rPr>
          <w:szCs w:val="22"/>
          <w:lang w:val="en-GB"/>
        </w:rPr>
        <w:t>ë</w:t>
      </w:r>
      <w:r w:rsidRPr="0024232A">
        <w:rPr>
          <w:szCs w:val="22"/>
          <w:lang w:val="en-GB"/>
        </w:rPr>
        <w:t>n dhe vitin e shkruar n</w:t>
      </w:r>
      <w:r w:rsidR="00611EF4" w:rsidRPr="0024232A">
        <w:rPr>
          <w:szCs w:val="22"/>
          <w:lang w:val="en-GB"/>
        </w:rPr>
        <w:t>ë</w:t>
      </w:r>
      <w:r w:rsidRPr="0024232A">
        <w:rPr>
          <w:szCs w:val="22"/>
          <w:lang w:val="en-GB"/>
        </w:rPr>
        <w:t xml:space="preserve"> krye t</w:t>
      </w:r>
      <w:r w:rsidR="00611EF4" w:rsidRPr="0024232A">
        <w:rPr>
          <w:szCs w:val="22"/>
          <w:lang w:val="en-GB"/>
        </w:rPr>
        <w:t>ë</w:t>
      </w:r>
      <w:r w:rsidR="002F62E9">
        <w:rPr>
          <w:szCs w:val="22"/>
          <w:lang w:val="en-GB"/>
        </w:rPr>
        <w:t xml:space="preserve"> M</w:t>
      </w:r>
      <w:r w:rsidRPr="0024232A">
        <w:rPr>
          <w:szCs w:val="22"/>
          <w:lang w:val="en-GB"/>
        </w:rPr>
        <w:t>arr</w:t>
      </w:r>
      <w:r w:rsidR="00611EF4" w:rsidRPr="0024232A">
        <w:rPr>
          <w:szCs w:val="22"/>
          <w:lang w:val="en-GB"/>
        </w:rPr>
        <w:t>ë</w:t>
      </w:r>
      <w:r w:rsidRPr="0024232A">
        <w:rPr>
          <w:szCs w:val="22"/>
          <w:lang w:val="en-GB"/>
        </w:rPr>
        <w:t>veshjes.</w:t>
      </w:r>
    </w:p>
    <w:p w:rsidR="002565B8" w:rsidRPr="00CE48B8" w:rsidRDefault="002565B8" w:rsidP="001562AE">
      <w:pPr>
        <w:pStyle w:val="Paragrafi"/>
        <w:rPr>
          <w:sz w:val="10"/>
          <w:szCs w:val="22"/>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2565B8">
        <w:tc>
          <w:tcPr>
            <w:tcW w:w="4643" w:type="dxa"/>
          </w:tcPr>
          <w:p w:rsidR="002565B8" w:rsidRPr="0024232A" w:rsidRDefault="002565B8" w:rsidP="002565B8">
            <w:pPr>
              <w:pStyle w:val="Paragrafi"/>
              <w:ind w:firstLine="0"/>
              <w:rPr>
                <w:szCs w:val="22"/>
                <w:lang w:val="it-IT"/>
              </w:rPr>
            </w:pPr>
            <w:r w:rsidRPr="0024232A">
              <w:rPr>
                <w:szCs w:val="22"/>
                <w:lang w:val="it-IT"/>
              </w:rPr>
              <w:t>Korporata Elektroenergjetike shqiptare</w:t>
            </w:r>
          </w:p>
          <w:p w:rsidR="002565B8" w:rsidRPr="0024232A" w:rsidRDefault="002565B8" w:rsidP="002565B8">
            <w:pPr>
              <w:pStyle w:val="Paragrafi"/>
              <w:ind w:firstLine="0"/>
              <w:rPr>
                <w:szCs w:val="22"/>
                <w:lang w:val="it-IT"/>
              </w:rPr>
            </w:pPr>
            <w:r w:rsidRPr="0024232A">
              <w:rPr>
                <w:szCs w:val="22"/>
                <w:lang w:val="it-IT"/>
              </w:rPr>
              <w:t>Nga__________</w:t>
            </w:r>
          </w:p>
          <w:p w:rsidR="002565B8" w:rsidRPr="0024232A" w:rsidRDefault="002565B8" w:rsidP="002565B8">
            <w:pPr>
              <w:pStyle w:val="Paragrafi"/>
              <w:ind w:firstLine="0"/>
              <w:rPr>
                <w:szCs w:val="22"/>
                <w:lang w:val="it-IT"/>
              </w:rPr>
            </w:pPr>
            <w:r w:rsidRPr="0024232A">
              <w:rPr>
                <w:szCs w:val="22"/>
                <w:lang w:val="it-IT"/>
              </w:rPr>
              <w:t>Emri:_________</w:t>
            </w:r>
          </w:p>
          <w:p w:rsidR="002565B8" w:rsidRPr="002565B8" w:rsidRDefault="002565B8" w:rsidP="001562AE">
            <w:pPr>
              <w:pStyle w:val="Paragrafi"/>
              <w:ind w:firstLine="0"/>
              <w:rPr>
                <w:szCs w:val="22"/>
                <w:lang w:val="it-IT"/>
              </w:rPr>
            </w:pPr>
            <w:r w:rsidRPr="0024232A">
              <w:rPr>
                <w:szCs w:val="22"/>
                <w:lang w:val="it-IT"/>
              </w:rPr>
              <w:t>Titulli:Drejtor i Përgjithshëm</w:t>
            </w:r>
          </w:p>
        </w:tc>
        <w:tc>
          <w:tcPr>
            <w:tcW w:w="4644" w:type="dxa"/>
          </w:tcPr>
          <w:p w:rsidR="002565B8" w:rsidRPr="0024232A" w:rsidRDefault="002565B8" w:rsidP="002565B8">
            <w:pPr>
              <w:pStyle w:val="Paragrafi"/>
              <w:ind w:firstLine="0"/>
              <w:rPr>
                <w:szCs w:val="22"/>
                <w:lang w:val="it-IT"/>
              </w:rPr>
            </w:pPr>
            <w:r w:rsidRPr="0024232A">
              <w:rPr>
                <w:szCs w:val="22"/>
                <w:lang w:val="it-IT"/>
              </w:rPr>
              <w:t>Banka Europiane për Rindërtim dhe Zhvillim</w:t>
            </w:r>
          </w:p>
          <w:p w:rsidR="002565B8" w:rsidRPr="0024232A" w:rsidRDefault="002565B8" w:rsidP="002565B8">
            <w:pPr>
              <w:pStyle w:val="Paragrafi"/>
              <w:ind w:firstLine="0"/>
              <w:rPr>
                <w:szCs w:val="22"/>
                <w:lang w:val="it-IT"/>
              </w:rPr>
            </w:pPr>
            <w:r w:rsidRPr="0024232A">
              <w:rPr>
                <w:szCs w:val="22"/>
                <w:lang w:val="it-IT"/>
              </w:rPr>
              <w:t>Nga______________</w:t>
            </w:r>
          </w:p>
          <w:p w:rsidR="002565B8" w:rsidRPr="0024232A" w:rsidRDefault="002565B8" w:rsidP="002565B8">
            <w:pPr>
              <w:pStyle w:val="Paragrafi"/>
              <w:ind w:firstLine="0"/>
              <w:rPr>
                <w:szCs w:val="22"/>
                <w:lang w:val="it-IT"/>
              </w:rPr>
            </w:pPr>
            <w:r w:rsidRPr="0024232A">
              <w:rPr>
                <w:szCs w:val="22"/>
                <w:lang w:val="it-IT"/>
              </w:rPr>
              <w:t>Emri:_____________</w:t>
            </w:r>
          </w:p>
          <w:p w:rsidR="002565B8" w:rsidRPr="002565B8" w:rsidRDefault="002565B8" w:rsidP="001562AE">
            <w:pPr>
              <w:pStyle w:val="Paragrafi"/>
              <w:ind w:firstLine="0"/>
              <w:rPr>
                <w:szCs w:val="22"/>
                <w:lang w:val="it-IT"/>
              </w:rPr>
            </w:pPr>
            <w:r w:rsidRPr="0024232A">
              <w:rPr>
                <w:szCs w:val="22"/>
                <w:lang w:val="it-IT"/>
              </w:rPr>
              <w:t>Titulli:_____________</w:t>
            </w:r>
          </w:p>
        </w:tc>
      </w:tr>
    </w:tbl>
    <w:p w:rsidR="001B13F7" w:rsidRPr="0024232A" w:rsidRDefault="001B13F7" w:rsidP="001562AE">
      <w:pPr>
        <w:pStyle w:val="Paragrafi"/>
        <w:rPr>
          <w:szCs w:val="22"/>
          <w:lang w:val="en-GB"/>
        </w:rPr>
      </w:pPr>
    </w:p>
    <w:p w:rsidR="00325FE8" w:rsidRPr="0024232A" w:rsidRDefault="00325FE8" w:rsidP="001562AE">
      <w:pPr>
        <w:pStyle w:val="TitulliNr"/>
        <w:keepNext w:val="0"/>
      </w:pPr>
      <w:r w:rsidRPr="0024232A">
        <w:t>Lista 1</w:t>
      </w:r>
    </w:p>
    <w:p w:rsidR="00325FE8" w:rsidRPr="0024232A" w:rsidRDefault="00325FE8" w:rsidP="001562AE">
      <w:pPr>
        <w:pStyle w:val="TitulliTitull"/>
        <w:keepNext w:val="0"/>
      </w:pPr>
      <w:r w:rsidRPr="0024232A">
        <w:t>Përshkrimi i projektit</w:t>
      </w:r>
    </w:p>
    <w:p w:rsidR="00325FE8" w:rsidRPr="0024232A" w:rsidRDefault="00325FE8" w:rsidP="001562AE">
      <w:pPr>
        <w:pStyle w:val="Paragrafi"/>
        <w:rPr>
          <w:szCs w:val="22"/>
          <w:lang w:val="it-IT"/>
        </w:rPr>
      </w:pPr>
    </w:p>
    <w:p w:rsidR="00325FE8" w:rsidRPr="0024232A" w:rsidRDefault="00CA3E65" w:rsidP="001562AE">
      <w:pPr>
        <w:pStyle w:val="Paragrafi"/>
        <w:rPr>
          <w:szCs w:val="22"/>
          <w:lang w:val="it-IT"/>
        </w:rPr>
      </w:pPr>
      <w:r w:rsidRPr="0024232A">
        <w:rPr>
          <w:szCs w:val="22"/>
          <w:lang w:val="it-IT"/>
        </w:rPr>
        <w:t>1. Qëllimi i p</w:t>
      </w:r>
      <w:r w:rsidR="00325FE8" w:rsidRPr="0024232A">
        <w:rPr>
          <w:szCs w:val="22"/>
          <w:lang w:val="it-IT"/>
        </w:rPr>
        <w:t>r</w:t>
      </w:r>
      <w:r w:rsidRPr="0024232A">
        <w:rPr>
          <w:szCs w:val="22"/>
          <w:lang w:val="it-IT"/>
        </w:rPr>
        <w:t>o</w:t>
      </w:r>
      <w:r w:rsidR="00325FE8" w:rsidRPr="0024232A">
        <w:rPr>
          <w:szCs w:val="22"/>
          <w:lang w:val="it-IT"/>
        </w:rPr>
        <w:t>jektit është që të ndihmojë Huamarrësin në zëvendësimin e pajisjeve të vjetëruara të tensionit të lartë</w:t>
      </w:r>
      <w:r w:rsidR="00F35076" w:rsidRPr="0024232A">
        <w:rPr>
          <w:szCs w:val="22"/>
          <w:lang w:val="it-IT"/>
        </w:rPr>
        <w:t>,</w:t>
      </w:r>
      <w:r w:rsidR="00325FE8" w:rsidRPr="0024232A">
        <w:rPr>
          <w:szCs w:val="22"/>
          <w:lang w:val="it-IT"/>
        </w:rPr>
        <w:t xml:space="preserve"> si dhe sistemet e kontrollit dhe monitorimit në gjashtë nënstacione transmetimi</w:t>
      </w:r>
      <w:r w:rsidR="002F62E9">
        <w:rPr>
          <w:szCs w:val="22"/>
          <w:lang w:val="it-IT"/>
        </w:rPr>
        <w:t>,</w:t>
      </w:r>
      <w:r w:rsidR="00325FE8" w:rsidRPr="0024232A">
        <w:rPr>
          <w:szCs w:val="22"/>
          <w:lang w:val="it-IT"/>
        </w:rPr>
        <w:t xml:space="preserve"> me synimin për të zgjatur jetëgjatësinë dhe për të përmirësuar cil</w:t>
      </w:r>
      <w:r w:rsidRPr="0024232A">
        <w:rPr>
          <w:szCs w:val="22"/>
          <w:lang w:val="it-IT"/>
        </w:rPr>
        <w:t>ë</w:t>
      </w:r>
      <w:r w:rsidR="00325FE8" w:rsidRPr="0024232A">
        <w:rPr>
          <w:szCs w:val="22"/>
          <w:lang w:val="it-IT"/>
        </w:rPr>
        <w:t>sinë, që</w:t>
      </w:r>
      <w:r w:rsidRPr="0024232A">
        <w:rPr>
          <w:szCs w:val="22"/>
          <w:lang w:val="it-IT"/>
        </w:rPr>
        <w:t>ndrueshmërinë, sigurinë dhe efiç</w:t>
      </w:r>
      <w:r w:rsidR="00325FE8" w:rsidRPr="0024232A">
        <w:rPr>
          <w:szCs w:val="22"/>
          <w:lang w:val="it-IT"/>
        </w:rPr>
        <w:t xml:space="preserve">encën e sistemit bazë të tansmetimit të energjisë. Projekti do të shërbejë </w:t>
      </w:r>
      <w:r w:rsidRPr="0024232A">
        <w:rPr>
          <w:szCs w:val="22"/>
          <w:lang w:val="it-IT"/>
        </w:rPr>
        <w:t>gjithashtu për të lehtësua</w:t>
      </w:r>
      <w:r w:rsidR="00325FE8" w:rsidRPr="0024232A">
        <w:rPr>
          <w:szCs w:val="22"/>
          <w:lang w:val="it-IT"/>
        </w:rPr>
        <w:t>r zbatimin e projektit, fuqizuar OST-në, dhe ndihmuar rajonin për të arritur një integrim më të madh me BE-në siç është parashikuar në Traktatin e ECSEE që do të çonte në një treg unik të elektricitetit.</w:t>
      </w:r>
    </w:p>
    <w:p w:rsidR="00325FE8" w:rsidRPr="0024232A" w:rsidRDefault="00325FE8" w:rsidP="001562AE">
      <w:pPr>
        <w:pStyle w:val="Paragrafi"/>
        <w:rPr>
          <w:szCs w:val="22"/>
          <w:lang w:val="it-IT"/>
        </w:rPr>
      </w:pPr>
      <w:r w:rsidRPr="0024232A">
        <w:rPr>
          <w:szCs w:val="22"/>
          <w:lang w:val="it-IT"/>
        </w:rPr>
        <w:t>2.</w:t>
      </w:r>
      <w:r w:rsidR="00CA3E65" w:rsidRPr="0024232A">
        <w:rPr>
          <w:szCs w:val="22"/>
          <w:lang w:val="it-IT"/>
        </w:rPr>
        <w:t xml:space="preserve"> </w:t>
      </w:r>
      <w:r w:rsidRPr="0024232A">
        <w:rPr>
          <w:szCs w:val="22"/>
          <w:lang w:val="it-IT"/>
        </w:rPr>
        <w:t>Projekti konsiston në zëvendësimin e pajisjeve të tensionit të lartë në gjashtë nënstacione transmetimi</w:t>
      </w:r>
      <w:r w:rsidR="00CA3E65" w:rsidRPr="0024232A">
        <w:rPr>
          <w:szCs w:val="22"/>
          <w:lang w:val="it-IT"/>
        </w:rPr>
        <w:t>,</w:t>
      </w:r>
      <w:r w:rsidRPr="0024232A">
        <w:rPr>
          <w:szCs w:val="22"/>
          <w:lang w:val="it-IT"/>
        </w:rPr>
        <w:t xml:space="preserve"> si dhe instalimin e sistem</w:t>
      </w:r>
      <w:r w:rsidR="00CA3E65" w:rsidRPr="0024232A">
        <w:rPr>
          <w:szCs w:val="22"/>
          <w:lang w:val="it-IT"/>
        </w:rPr>
        <w:t>e</w:t>
      </w:r>
      <w:r w:rsidRPr="0024232A">
        <w:rPr>
          <w:szCs w:val="22"/>
          <w:lang w:val="it-IT"/>
        </w:rPr>
        <w:t xml:space="preserve">ve të </w:t>
      </w:r>
      <w:r w:rsidR="00CA3E65" w:rsidRPr="0024232A">
        <w:rPr>
          <w:szCs w:val="22"/>
          <w:lang w:val="it-IT"/>
        </w:rPr>
        <w:t xml:space="preserve">kontrollit dhe monitorimit në </w:t>
      </w:r>
      <w:r w:rsidRPr="0024232A">
        <w:rPr>
          <w:szCs w:val="22"/>
          <w:lang w:val="it-IT"/>
        </w:rPr>
        <w:t>gjashtë nënstacione transmetimi, i ndarë në pjesët e mëposhtme, dhe është subjekt i modifikimeve të mëparshme për të cilat mund të</w:t>
      </w:r>
      <w:r w:rsidR="00CA3E65" w:rsidRPr="0024232A">
        <w:rPr>
          <w:szCs w:val="22"/>
          <w:lang w:val="it-IT"/>
        </w:rPr>
        <w:t xml:space="preserve"> bien dakord B</w:t>
      </w:r>
      <w:r w:rsidRPr="0024232A">
        <w:rPr>
          <w:szCs w:val="22"/>
          <w:lang w:val="it-IT"/>
        </w:rPr>
        <w:t>anka me Huamarrësin kohë pas kohe:</w:t>
      </w:r>
    </w:p>
    <w:tbl>
      <w:tblPr>
        <w:tblStyle w:val="TitulliTitul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3"/>
        <w:gridCol w:w="4643"/>
      </w:tblGrid>
      <w:tr w:rsidR="00325FE8" w:rsidRPr="0024232A">
        <w:trPr>
          <w:jc w:val="center"/>
        </w:trPr>
        <w:tc>
          <w:tcPr>
            <w:tcW w:w="4643" w:type="dxa"/>
          </w:tcPr>
          <w:p w:rsidR="00325FE8" w:rsidRPr="0024232A" w:rsidRDefault="000741A8" w:rsidP="001562AE">
            <w:pPr>
              <w:pStyle w:val="Paragrafi"/>
              <w:keepNext w:val="0"/>
              <w:ind w:firstLine="0"/>
              <w:jc w:val="center"/>
              <w:rPr>
                <w:lang w:val="en-GB"/>
              </w:rPr>
            </w:pPr>
            <w:r w:rsidRPr="0024232A">
              <w:rPr>
                <w:caps w:val="0"/>
                <w:lang w:val="en-GB"/>
              </w:rPr>
              <w:t>P</w:t>
            </w:r>
            <w:r w:rsidR="0032715B" w:rsidRPr="0024232A">
              <w:rPr>
                <w:caps w:val="0"/>
                <w:lang w:val="en-GB"/>
              </w:rPr>
              <w:t>jesët e projektit</w:t>
            </w:r>
          </w:p>
        </w:tc>
        <w:tc>
          <w:tcPr>
            <w:tcW w:w="4643" w:type="dxa"/>
          </w:tcPr>
          <w:p w:rsidR="00325FE8" w:rsidRPr="0024232A" w:rsidRDefault="002E3D3C" w:rsidP="001562AE">
            <w:pPr>
              <w:pStyle w:val="Paragrafi"/>
              <w:keepNext w:val="0"/>
              <w:ind w:firstLine="0"/>
              <w:jc w:val="center"/>
              <w:rPr>
                <w:lang w:val="it-IT"/>
              </w:rPr>
            </w:pPr>
            <w:r w:rsidRPr="0024232A">
              <w:rPr>
                <w:caps w:val="0"/>
                <w:lang w:val="it-IT"/>
              </w:rPr>
              <w:t>Llogaritja e</w:t>
            </w:r>
            <w:r w:rsidR="00F35076" w:rsidRPr="0024232A">
              <w:rPr>
                <w:caps w:val="0"/>
                <w:lang w:val="it-IT"/>
              </w:rPr>
              <w:t xml:space="preserve"> k</w:t>
            </w:r>
            <w:r w:rsidRPr="0024232A">
              <w:rPr>
                <w:caps w:val="0"/>
                <w:lang w:val="it-IT"/>
              </w:rPr>
              <w:t>ostos (në milionë euro neto pa taksat dhe tatimet</w:t>
            </w:r>
            <w:r w:rsidR="00325FE8" w:rsidRPr="0024232A">
              <w:rPr>
                <w:lang w:val="it-IT"/>
              </w:rPr>
              <w:t>)</w:t>
            </w:r>
          </w:p>
        </w:tc>
      </w:tr>
      <w:tr w:rsidR="00325FE8" w:rsidRPr="0024232A">
        <w:trPr>
          <w:jc w:val="center"/>
        </w:trPr>
        <w:tc>
          <w:tcPr>
            <w:tcW w:w="4643" w:type="dxa"/>
          </w:tcPr>
          <w:p w:rsidR="00325FE8" w:rsidRPr="0024232A" w:rsidRDefault="000741A8" w:rsidP="001562AE">
            <w:pPr>
              <w:pStyle w:val="Paragrafi"/>
              <w:keepNext w:val="0"/>
              <w:ind w:firstLine="0"/>
              <w:rPr>
                <w:lang w:val="it-IT"/>
              </w:rPr>
            </w:pPr>
            <w:r w:rsidRPr="0024232A">
              <w:rPr>
                <w:caps w:val="0"/>
                <w:lang w:val="it-IT"/>
              </w:rPr>
              <w:t>P</w:t>
            </w:r>
            <w:r w:rsidR="00160B7E" w:rsidRPr="0024232A">
              <w:rPr>
                <w:caps w:val="0"/>
                <w:lang w:val="it-IT"/>
              </w:rPr>
              <w:t>jesa A: P</w:t>
            </w:r>
            <w:r w:rsidR="0032715B" w:rsidRPr="0024232A">
              <w:rPr>
                <w:caps w:val="0"/>
                <w:lang w:val="it-IT"/>
              </w:rPr>
              <w:t>ajisjet e tensionit të lartë dhe sistemet e kontrollit dhe monitorimit (</w:t>
            </w:r>
            <w:r w:rsidRPr="0024232A">
              <w:rPr>
                <w:caps w:val="0"/>
                <w:lang w:val="it-IT"/>
              </w:rPr>
              <w:t>CMS</w:t>
            </w:r>
            <w:r w:rsidR="0032715B" w:rsidRPr="0024232A">
              <w:rPr>
                <w:caps w:val="0"/>
                <w:lang w:val="it-IT"/>
              </w:rPr>
              <w:t>) për gjashtë nënstacione</w:t>
            </w:r>
          </w:p>
        </w:tc>
        <w:tc>
          <w:tcPr>
            <w:tcW w:w="4643" w:type="dxa"/>
          </w:tcPr>
          <w:p w:rsidR="00325FE8" w:rsidRPr="0024232A" w:rsidRDefault="00325FE8" w:rsidP="001562AE">
            <w:pPr>
              <w:pStyle w:val="Paragrafi"/>
              <w:keepNext w:val="0"/>
              <w:ind w:firstLine="0"/>
              <w:rPr>
                <w:lang w:val="it-IT"/>
              </w:rPr>
            </w:pPr>
          </w:p>
        </w:tc>
      </w:tr>
      <w:tr w:rsidR="00325FE8" w:rsidRPr="0024232A">
        <w:trPr>
          <w:jc w:val="center"/>
        </w:trPr>
        <w:tc>
          <w:tcPr>
            <w:tcW w:w="4643" w:type="dxa"/>
          </w:tcPr>
          <w:p w:rsidR="00325FE8" w:rsidRPr="0024232A" w:rsidRDefault="000741A8" w:rsidP="001562AE">
            <w:pPr>
              <w:pStyle w:val="Paragrafi"/>
              <w:keepNext w:val="0"/>
              <w:ind w:firstLine="0"/>
              <w:rPr>
                <w:lang w:val="it-IT"/>
              </w:rPr>
            </w:pPr>
            <w:r w:rsidRPr="0024232A">
              <w:rPr>
                <w:caps w:val="0"/>
                <w:lang w:val="it-IT"/>
              </w:rPr>
              <w:t>P</w:t>
            </w:r>
            <w:r w:rsidR="00160B7E" w:rsidRPr="0024232A">
              <w:rPr>
                <w:caps w:val="0"/>
                <w:lang w:val="it-IT"/>
              </w:rPr>
              <w:t>jesa A</w:t>
            </w:r>
            <w:r w:rsidRPr="0024232A">
              <w:rPr>
                <w:caps w:val="0"/>
                <w:lang w:val="it-IT"/>
              </w:rPr>
              <w:t>-1: P</w:t>
            </w:r>
            <w:r w:rsidR="0032715B" w:rsidRPr="0024232A">
              <w:rPr>
                <w:caps w:val="0"/>
                <w:lang w:val="it-IT"/>
              </w:rPr>
              <w:t>ajis</w:t>
            </w:r>
            <w:r w:rsidR="00160B7E" w:rsidRPr="0024232A">
              <w:rPr>
                <w:caps w:val="0"/>
                <w:lang w:val="it-IT"/>
              </w:rPr>
              <w:t>je për nënstacionet E</w:t>
            </w:r>
            <w:r w:rsidRPr="0024232A">
              <w:rPr>
                <w:caps w:val="0"/>
                <w:lang w:val="it-IT"/>
              </w:rPr>
              <w:t>lbasan 1, Fier, T</w:t>
            </w:r>
            <w:r w:rsidR="0032715B" w:rsidRPr="0024232A">
              <w:rPr>
                <w:caps w:val="0"/>
                <w:lang w:val="it-IT"/>
              </w:rPr>
              <w:t xml:space="preserve">irana 1 dhe një sistem </w:t>
            </w:r>
            <w:r w:rsidRPr="0024232A">
              <w:rPr>
                <w:caps w:val="0"/>
                <w:lang w:val="it-IT"/>
              </w:rPr>
              <w:t>CMS për nënstacionin e F</w:t>
            </w:r>
            <w:r w:rsidR="00F35076" w:rsidRPr="0024232A">
              <w:rPr>
                <w:caps w:val="0"/>
                <w:lang w:val="it-IT"/>
              </w:rPr>
              <w:t>ierit (financuar prej Shoqatës për Zhvillim N</w:t>
            </w:r>
            <w:r w:rsidR="0032715B" w:rsidRPr="0024232A">
              <w:rPr>
                <w:caps w:val="0"/>
                <w:lang w:val="it-IT"/>
              </w:rPr>
              <w:t>dërkombëtar)</w:t>
            </w:r>
          </w:p>
        </w:tc>
        <w:tc>
          <w:tcPr>
            <w:tcW w:w="4643" w:type="dxa"/>
          </w:tcPr>
          <w:p w:rsidR="00325FE8" w:rsidRPr="0024232A" w:rsidRDefault="00CA3E65" w:rsidP="001562AE">
            <w:pPr>
              <w:pStyle w:val="Paragrafi"/>
              <w:keepNext w:val="0"/>
              <w:ind w:firstLine="0"/>
              <w:rPr>
                <w:lang w:val="it-IT"/>
              </w:rPr>
            </w:pPr>
            <w:r w:rsidRPr="0024232A">
              <w:rPr>
                <w:lang w:val="it-IT"/>
              </w:rPr>
              <w:t>22.54</w:t>
            </w:r>
          </w:p>
        </w:tc>
      </w:tr>
      <w:tr w:rsidR="00325FE8" w:rsidRPr="0024232A">
        <w:trPr>
          <w:jc w:val="center"/>
        </w:trPr>
        <w:tc>
          <w:tcPr>
            <w:tcW w:w="4643" w:type="dxa"/>
          </w:tcPr>
          <w:p w:rsidR="00325FE8" w:rsidRPr="0024232A" w:rsidRDefault="00160B7E" w:rsidP="001562AE">
            <w:pPr>
              <w:pStyle w:val="Paragrafi"/>
              <w:keepNext w:val="0"/>
              <w:ind w:firstLine="0"/>
              <w:rPr>
                <w:lang w:val="it-IT"/>
              </w:rPr>
            </w:pPr>
            <w:r w:rsidRPr="0024232A">
              <w:rPr>
                <w:caps w:val="0"/>
                <w:lang w:val="it-IT"/>
              </w:rPr>
              <w:t>Pjesa A-2: S</w:t>
            </w:r>
            <w:r w:rsidR="0032715B" w:rsidRPr="0024232A">
              <w:rPr>
                <w:caps w:val="0"/>
                <w:lang w:val="it-IT"/>
              </w:rPr>
              <w:t xml:space="preserve">istem </w:t>
            </w:r>
            <w:r w:rsidR="002E3D3C" w:rsidRPr="0024232A">
              <w:rPr>
                <w:caps w:val="0"/>
                <w:lang w:val="it-IT"/>
              </w:rPr>
              <w:t xml:space="preserve">CMS </w:t>
            </w:r>
            <w:r w:rsidR="0032715B" w:rsidRPr="0024232A">
              <w:rPr>
                <w:caps w:val="0"/>
                <w:lang w:val="it-IT"/>
              </w:rPr>
              <w:t>për nënstaci</w:t>
            </w:r>
            <w:r w:rsidR="00F35076" w:rsidRPr="0024232A">
              <w:rPr>
                <w:caps w:val="0"/>
                <w:lang w:val="it-IT"/>
              </w:rPr>
              <w:t>o</w:t>
            </w:r>
            <w:r w:rsidR="0032715B" w:rsidRPr="0024232A">
              <w:rPr>
                <w:caps w:val="0"/>
                <w:lang w:val="it-IT"/>
              </w:rPr>
              <w:t xml:space="preserve">net </w:t>
            </w:r>
            <w:r w:rsidRPr="0024232A">
              <w:rPr>
                <w:caps w:val="0"/>
                <w:lang w:val="it-IT"/>
              </w:rPr>
              <w:t>HPP F</w:t>
            </w:r>
            <w:r w:rsidR="0032715B" w:rsidRPr="0024232A">
              <w:rPr>
                <w:caps w:val="0"/>
                <w:lang w:val="it-IT"/>
              </w:rPr>
              <w:t>ierza,</w:t>
            </w:r>
            <w:r w:rsidRPr="0024232A">
              <w:rPr>
                <w:caps w:val="0"/>
                <w:lang w:val="it-IT"/>
              </w:rPr>
              <w:t xml:space="preserve"> Komani dhe Vau i D</w:t>
            </w:r>
            <w:r w:rsidR="0032715B" w:rsidRPr="0024232A">
              <w:rPr>
                <w:caps w:val="0"/>
                <w:lang w:val="it-IT"/>
              </w:rPr>
              <w:t>ejës</w:t>
            </w:r>
            <w:r w:rsidR="00F35076" w:rsidRPr="0024232A">
              <w:rPr>
                <w:caps w:val="0"/>
                <w:lang w:val="it-IT"/>
              </w:rPr>
              <w:t>,</w:t>
            </w:r>
            <w:r w:rsidR="0032715B" w:rsidRPr="0024232A">
              <w:rPr>
                <w:caps w:val="0"/>
                <w:lang w:val="it-IT"/>
              </w:rPr>
              <w:t xml:space="preserve"> si dhe pajisje për nënstacionin </w:t>
            </w:r>
            <w:r w:rsidRPr="0024232A">
              <w:rPr>
                <w:caps w:val="0"/>
                <w:lang w:val="it-IT"/>
              </w:rPr>
              <w:t>HPP F</w:t>
            </w:r>
            <w:r w:rsidR="0032715B" w:rsidRPr="0024232A">
              <w:rPr>
                <w:caps w:val="0"/>
                <w:lang w:val="it-IT"/>
              </w:rPr>
              <w:t>ierza</w:t>
            </w:r>
          </w:p>
        </w:tc>
        <w:tc>
          <w:tcPr>
            <w:tcW w:w="4643" w:type="dxa"/>
          </w:tcPr>
          <w:p w:rsidR="00325FE8" w:rsidRPr="0024232A" w:rsidRDefault="00CA3E65" w:rsidP="001562AE">
            <w:pPr>
              <w:pStyle w:val="Paragrafi"/>
              <w:keepNext w:val="0"/>
              <w:ind w:firstLine="0"/>
              <w:rPr>
                <w:lang w:val="it-IT"/>
              </w:rPr>
            </w:pPr>
            <w:r w:rsidRPr="0024232A">
              <w:rPr>
                <w:lang w:val="it-IT"/>
              </w:rPr>
              <w:t>6.98</w:t>
            </w:r>
          </w:p>
        </w:tc>
      </w:tr>
      <w:tr w:rsidR="00325FE8" w:rsidRPr="0024232A">
        <w:trPr>
          <w:jc w:val="center"/>
        </w:trPr>
        <w:tc>
          <w:tcPr>
            <w:tcW w:w="4643" w:type="dxa"/>
          </w:tcPr>
          <w:p w:rsidR="00325FE8" w:rsidRPr="0024232A" w:rsidRDefault="00160B7E" w:rsidP="001562AE">
            <w:pPr>
              <w:pStyle w:val="Paragrafi"/>
              <w:keepNext w:val="0"/>
              <w:ind w:firstLine="0"/>
              <w:rPr>
                <w:lang w:val="it-IT"/>
              </w:rPr>
            </w:pPr>
            <w:r w:rsidRPr="0024232A">
              <w:rPr>
                <w:caps w:val="0"/>
                <w:lang w:val="it-IT"/>
              </w:rPr>
              <w:t>Pjesa A</w:t>
            </w:r>
            <w:r w:rsidR="002E3D3C" w:rsidRPr="0024232A">
              <w:rPr>
                <w:caps w:val="0"/>
                <w:lang w:val="it-IT"/>
              </w:rPr>
              <w:t>-3: P</w:t>
            </w:r>
            <w:r w:rsidR="0032715B" w:rsidRPr="0024232A">
              <w:rPr>
                <w:caps w:val="0"/>
                <w:lang w:val="it-IT"/>
              </w:rPr>
              <w:t>ajisje d</w:t>
            </w:r>
            <w:r w:rsidRPr="0024232A">
              <w:rPr>
                <w:caps w:val="0"/>
                <w:lang w:val="it-IT"/>
              </w:rPr>
              <w:t xml:space="preserve">he sistem </w:t>
            </w:r>
            <w:r w:rsidR="002E3D3C" w:rsidRPr="0024232A">
              <w:rPr>
                <w:caps w:val="0"/>
                <w:lang w:val="it-IT"/>
              </w:rPr>
              <w:t xml:space="preserve">CMS </w:t>
            </w:r>
            <w:r w:rsidRPr="0024232A">
              <w:rPr>
                <w:caps w:val="0"/>
                <w:lang w:val="it-IT"/>
              </w:rPr>
              <w:t>për nënstacionet B</w:t>
            </w:r>
            <w:r w:rsidR="002E3D3C" w:rsidRPr="0024232A">
              <w:rPr>
                <w:caps w:val="0"/>
                <w:lang w:val="it-IT"/>
              </w:rPr>
              <w:t>urrel dhe E</w:t>
            </w:r>
            <w:r w:rsidR="0032715B" w:rsidRPr="0024232A">
              <w:rPr>
                <w:caps w:val="0"/>
                <w:lang w:val="it-IT"/>
              </w:rPr>
              <w:t>lbasan 2</w:t>
            </w:r>
          </w:p>
        </w:tc>
        <w:tc>
          <w:tcPr>
            <w:tcW w:w="4643" w:type="dxa"/>
          </w:tcPr>
          <w:p w:rsidR="00325FE8" w:rsidRPr="0024232A" w:rsidRDefault="00CA3E65" w:rsidP="001562AE">
            <w:pPr>
              <w:pStyle w:val="Paragrafi"/>
              <w:keepNext w:val="0"/>
              <w:ind w:firstLine="0"/>
              <w:rPr>
                <w:lang w:val="it-IT"/>
              </w:rPr>
            </w:pPr>
            <w:r w:rsidRPr="0024232A">
              <w:rPr>
                <w:lang w:val="it-IT"/>
              </w:rPr>
              <w:t>9.11</w:t>
            </w:r>
          </w:p>
        </w:tc>
      </w:tr>
      <w:tr w:rsidR="00325FE8" w:rsidRPr="0024232A">
        <w:trPr>
          <w:jc w:val="center"/>
        </w:trPr>
        <w:tc>
          <w:tcPr>
            <w:tcW w:w="4643" w:type="dxa"/>
          </w:tcPr>
          <w:p w:rsidR="00325FE8" w:rsidRPr="0024232A" w:rsidRDefault="00160B7E" w:rsidP="001562AE">
            <w:pPr>
              <w:pStyle w:val="Paragrafi"/>
              <w:keepNext w:val="0"/>
              <w:ind w:firstLine="0"/>
              <w:rPr>
                <w:lang w:val="it-IT"/>
              </w:rPr>
            </w:pPr>
            <w:r w:rsidRPr="0024232A">
              <w:rPr>
                <w:caps w:val="0"/>
                <w:lang w:val="it-IT"/>
              </w:rPr>
              <w:t>Pjesa B</w:t>
            </w:r>
            <w:r w:rsidR="0032715B" w:rsidRPr="0024232A">
              <w:rPr>
                <w:caps w:val="0"/>
                <w:lang w:val="it-IT"/>
              </w:rPr>
              <w:t>:</w:t>
            </w:r>
          </w:p>
        </w:tc>
        <w:tc>
          <w:tcPr>
            <w:tcW w:w="4643" w:type="dxa"/>
          </w:tcPr>
          <w:p w:rsidR="00325FE8" w:rsidRPr="0024232A" w:rsidRDefault="00325FE8" w:rsidP="001562AE">
            <w:pPr>
              <w:pStyle w:val="Paragrafi"/>
              <w:keepNext w:val="0"/>
              <w:ind w:firstLine="0"/>
              <w:rPr>
                <w:lang w:val="it-IT"/>
              </w:rPr>
            </w:pPr>
          </w:p>
        </w:tc>
      </w:tr>
      <w:tr w:rsidR="00325FE8" w:rsidRPr="0024232A">
        <w:trPr>
          <w:jc w:val="center"/>
        </w:trPr>
        <w:tc>
          <w:tcPr>
            <w:tcW w:w="4643" w:type="dxa"/>
          </w:tcPr>
          <w:p w:rsidR="00325FE8" w:rsidRPr="0024232A" w:rsidRDefault="00160B7E" w:rsidP="001562AE">
            <w:pPr>
              <w:pStyle w:val="Paragrafi"/>
              <w:keepNext w:val="0"/>
              <w:ind w:firstLine="0"/>
              <w:rPr>
                <w:lang w:val="it-IT"/>
              </w:rPr>
            </w:pPr>
            <w:r w:rsidRPr="0024232A">
              <w:rPr>
                <w:caps w:val="0"/>
                <w:lang w:val="it-IT"/>
              </w:rPr>
              <w:t>Pjesa B</w:t>
            </w:r>
            <w:r w:rsidR="002E3D3C" w:rsidRPr="0024232A">
              <w:rPr>
                <w:caps w:val="0"/>
                <w:lang w:val="it-IT"/>
              </w:rPr>
              <w:t>-1: O</w:t>
            </w:r>
            <w:r w:rsidR="0032715B" w:rsidRPr="0024232A">
              <w:rPr>
                <w:caps w:val="0"/>
                <w:lang w:val="it-IT"/>
              </w:rPr>
              <w:t xml:space="preserve">perimi i </w:t>
            </w:r>
            <w:r w:rsidR="002E3D3C" w:rsidRPr="0024232A">
              <w:rPr>
                <w:caps w:val="0"/>
                <w:lang w:val="it-IT"/>
              </w:rPr>
              <w:t>PMU</w:t>
            </w:r>
            <w:r w:rsidR="0032715B" w:rsidRPr="0024232A">
              <w:rPr>
                <w:caps w:val="0"/>
                <w:lang w:val="it-IT"/>
              </w:rPr>
              <w:t xml:space="preserve">-së për </w:t>
            </w:r>
            <w:r w:rsidR="00F35076" w:rsidRPr="0024232A">
              <w:rPr>
                <w:caps w:val="0"/>
                <w:lang w:val="it-IT"/>
              </w:rPr>
              <w:t>të zbatuar pjesët A-1 deri tek A</w:t>
            </w:r>
            <w:r w:rsidR="0032715B" w:rsidRPr="0024232A">
              <w:rPr>
                <w:caps w:val="0"/>
                <w:lang w:val="it-IT"/>
              </w:rPr>
              <w:t xml:space="preserve">-3 më sipër, duke përfshirë mbështetjen për prokurimin, mbikëqyrjen e zbatimit, trajnimin dhe transferimin e </w:t>
            </w:r>
            <w:r w:rsidR="0032715B" w:rsidRPr="0024232A">
              <w:rPr>
                <w:i/>
                <w:caps w:val="0"/>
                <w:lang w:val="it-IT"/>
              </w:rPr>
              <w:t>know-ho</w:t>
            </w:r>
            <w:r w:rsidRPr="0024232A">
              <w:rPr>
                <w:i/>
                <w:caps w:val="0"/>
                <w:lang w:val="it-IT"/>
              </w:rPr>
              <w:t>w</w:t>
            </w:r>
            <w:r w:rsidR="00F35076" w:rsidRPr="0024232A">
              <w:rPr>
                <w:caps w:val="0"/>
                <w:lang w:val="it-IT"/>
              </w:rPr>
              <w:t xml:space="preserve"> (financuar prej S</w:t>
            </w:r>
            <w:r w:rsidRPr="0024232A">
              <w:rPr>
                <w:caps w:val="0"/>
                <w:lang w:val="it-IT"/>
              </w:rPr>
              <w:t>hoqatës për Zhvillim N</w:t>
            </w:r>
            <w:r w:rsidR="0032715B" w:rsidRPr="0024232A">
              <w:rPr>
                <w:caps w:val="0"/>
                <w:lang w:val="it-IT"/>
              </w:rPr>
              <w:t>dërkombëtar)</w:t>
            </w:r>
          </w:p>
        </w:tc>
        <w:tc>
          <w:tcPr>
            <w:tcW w:w="4643" w:type="dxa"/>
          </w:tcPr>
          <w:p w:rsidR="00325FE8" w:rsidRPr="0024232A" w:rsidRDefault="00325FE8" w:rsidP="001562AE">
            <w:pPr>
              <w:pStyle w:val="Paragrafi"/>
              <w:keepNext w:val="0"/>
              <w:ind w:firstLine="0"/>
              <w:rPr>
                <w:lang w:val="it-IT"/>
              </w:rPr>
            </w:pPr>
            <w:r w:rsidRPr="0024232A">
              <w:rPr>
                <w:lang w:val="it-IT"/>
              </w:rPr>
              <w:t>0.8</w:t>
            </w:r>
          </w:p>
        </w:tc>
      </w:tr>
      <w:tr w:rsidR="00325FE8" w:rsidRPr="0024232A">
        <w:trPr>
          <w:jc w:val="center"/>
        </w:trPr>
        <w:tc>
          <w:tcPr>
            <w:tcW w:w="4643" w:type="dxa"/>
          </w:tcPr>
          <w:p w:rsidR="00325FE8" w:rsidRPr="0024232A" w:rsidRDefault="00160B7E" w:rsidP="001562AE">
            <w:pPr>
              <w:pStyle w:val="Paragrafi"/>
              <w:keepNext w:val="0"/>
              <w:ind w:firstLine="0"/>
              <w:rPr>
                <w:lang w:val="it-IT"/>
              </w:rPr>
            </w:pPr>
            <w:r w:rsidRPr="0024232A">
              <w:rPr>
                <w:caps w:val="0"/>
                <w:lang w:val="it-IT"/>
              </w:rPr>
              <w:t>Pjesa B</w:t>
            </w:r>
            <w:r w:rsidR="002E3D3C" w:rsidRPr="0024232A">
              <w:rPr>
                <w:caps w:val="0"/>
                <w:lang w:val="it-IT"/>
              </w:rPr>
              <w:t>-2: F</w:t>
            </w:r>
            <w:r w:rsidR="0032715B" w:rsidRPr="0024232A">
              <w:rPr>
                <w:caps w:val="0"/>
                <w:lang w:val="it-IT"/>
              </w:rPr>
              <w:t>uq</w:t>
            </w:r>
            <w:r w:rsidRPr="0024232A">
              <w:rPr>
                <w:caps w:val="0"/>
                <w:lang w:val="it-IT"/>
              </w:rPr>
              <w:t xml:space="preserve">izimi i </w:t>
            </w:r>
            <w:r w:rsidR="002E3D3C" w:rsidRPr="0024232A">
              <w:rPr>
                <w:caps w:val="0"/>
                <w:lang w:val="it-IT"/>
              </w:rPr>
              <w:t>OST</w:t>
            </w:r>
            <w:r w:rsidRPr="0024232A">
              <w:rPr>
                <w:caps w:val="0"/>
                <w:lang w:val="it-IT"/>
              </w:rPr>
              <w:t>-së (financuar prej Shoqatës për Zhvillim N</w:t>
            </w:r>
            <w:r w:rsidR="0032715B" w:rsidRPr="0024232A">
              <w:rPr>
                <w:caps w:val="0"/>
                <w:lang w:val="it-IT"/>
              </w:rPr>
              <w:t>dërkombëtar)</w:t>
            </w:r>
          </w:p>
        </w:tc>
        <w:tc>
          <w:tcPr>
            <w:tcW w:w="4643" w:type="dxa"/>
          </w:tcPr>
          <w:p w:rsidR="00325FE8" w:rsidRPr="0024232A" w:rsidRDefault="00325FE8" w:rsidP="001562AE">
            <w:pPr>
              <w:pStyle w:val="Paragrafi"/>
              <w:keepNext w:val="0"/>
              <w:ind w:firstLine="0"/>
              <w:rPr>
                <w:lang w:val="en-GB"/>
              </w:rPr>
            </w:pPr>
            <w:r w:rsidRPr="0024232A">
              <w:rPr>
                <w:lang w:val="en-GB"/>
              </w:rPr>
              <w:t>0.8</w:t>
            </w:r>
          </w:p>
        </w:tc>
      </w:tr>
      <w:tr w:rsidR="00325FE8" w:rsidRPr="0024232A">
        <w:trPr>
          <w:jc w:val="center"/>
        </w:trPr>
        <w:tc>
          <w:tcPr>
            <w:tcW w:w="4643" w:type="dxa"/>
          </w:tcPr>
          <w:p w:rsidR="00325FE8" w:rsidRPr="0024232A" w:rsidRDefault="00160B7E" w:rsidP="001562AE">
            <w:pPr>
              <w:pStyle w:val="Paragrafi"/>
              <w:keepNext w:val="0"/>
              <w:ind w:firstLine="0"/>
              <w:rPr>
                <w:lang w:val="en-GB"/>
              </w:rPr>
            </w:pPr>
            <w:r w:rsidRPr="0024232A">
              <w:rPr>
                <w:caps w:val="0"/>
                <w:lang w:val="en-GB"/>
              </w:rPr>
              <w:t>Pjesa B-3: S</w:t>
            </w:r>
            <w:r w:rsidR="0032715B" w:rsidRPr="0024232A">
              <w:rPr>
                <w:caps w:val="0"/>
                <w:lang w:val="en-GB"/>
              </w:rPr>
              <w:t xml:space="preserve">tudimi për çmimet e </w:t>
            </w:r>
            <w:r w:rsidRPr="0024232A">
              <w:rPr>
                <w:caps w:val="0"/>
                <w:lang w:val="en-GB"/>
              </w:rPr>
              <w:t>elektricitetit (financuar prej S</w:t>
            </w:r>
            <w:r w:rsidR="0032715B" w:rsidRPr="0024232A">
              <w:rPr>
                <w:caps w:val="0"/>
                <w:lang w:val="en-GB"/>
              </w:rPr>
              <w:t>hoqatës pë</w:t>
            </w:r>
            <w:r w:rsidRPr="0024232A">
              <w:rPr>
                <w:caps w:val="0"/>
                <w:lang w:val="en-GB"/>
              </w:rPr>
              <w:t>r Zhvillim N</w:t>
            </w:r>
            <w:r w:rsidR="0032715B" w:rsidRPr="0024232A">
              <w:rPr>
                <w:caps w:val="0"/>
                <w:lang w:val="en-GB"/>
              </w:rPr>
              <w:t>dërkombë</w:t>
            </w:r>
            <w:r w:rsidR="002F62E9">
              <w:rPr>
                <w:caps w:val="0"/>
                <w:lang w:val="en-GB"/>
              </w:rPr>
              <w:t>t</w:t>
            </w:r>
            <w:r w:rsidR="0032715B" w:rsidRPr="0024232A">
              <w:rPr>
                <w:caps w:val="0"/>
                <w:lang w:val="en-GB"/>
              </w:rPr>
              <w:t>ar)</w:t>
            </w:r>
          </w:p>
        </w:tc>
        <w:tc>
          <w:tcPr>
            <w:tcW w:w="4643" w:type="dxa"/>
          </w:tcPr>
          <w:p w:rsidR="00325FE8" w:rsidRPr="0024232A" w:rsidRDefault="00325FE8" w:rsidP="001562AE">
            <w:pPr>
              <w:pStyle w:val="Paragrafi"/>
              <w:keepNext w:val="0"/>
              <w:ind w:firstLine="0"/>
              <w:rPr>
                <w:lang w:val="en-GB"/>
              </w:rPr>
            </w:pPr>
            <w:r w:rsidRPr="0024232A">
              <w:rPr>
                <w:lang w:val="en-GB"/>
              </w:rPr>
              <w:t>0.24</w:t>
            </w:r>
          </w:p>
        </w:tc>
      </w:tr>
      <w:tr w:rsidR="00325FE8" w:rsidRPr="0024232A">
        <w:trPr>
          <w:jc w:val="center"/>
        </w:trPr>
        <w:tc>
          <w:tcPr>
            <w:tcW w:w="4643" w:type="dxa"/>
          </w:tcPr>
          <w:p w:rsidR="00325FE8" w:rsidRPr="0024232A" w:rsidRDefault="00160B7E" w:rsidP="001562AE">
            <w:pPr>
              <w:pStyle w:val="Paragrafi"/>
              <w:keepNext w:val="0"/>
              <w:ind w:firstLine="0"/>
              <w:rPr>
                <w:lang w:val="en-GB"/>
              </w:rPr>
            </w:pPr>
            <w:r w:rsidRPr="0024232A">
              <w:rPr>
                <w:caps w:val="0"/>
                <w:lang w:val="en-GB"/>
              </w:rPr>
              <w:t>Pjesa B-4: P</w:t>
            </w:r>
            <w:r w:rsidR="0032715B" w:rsidRPr="0024232A">
              <w:rPr>
                <w:caps w:val="0"/>
                <w:lang w:val="en-GB"/>
              </w:rPr>
              <w:t xml:space="preserve">ërmirësimi i aktiviteteve të prokurimit për importin e </w:t>
            </w:r>
            <w:r w:rsidRPr="0024232A">
              <w:rPr>
                <w:caps w:val="0"/>
                <w:lang w:val="en-GB"/>
              </w:rPr>
              <w:t>elektricitetit (financuar prej Shoqatës për Zhvillim N</w:t>
            </w:r>
            <w:r w:rsidR="0032715B" w:rsidRPr="0024232A">
              <w:rPr>
                <w:caps w:val="0"/>
                <w:lang w:val="en-GB"/>
              </w:rPr>
              <w:t>dërkombëtar</w:t>
            </w:r>
            <w:r w:rsidR="00325FE8" w:rsidRPr="0024232A">
              <w:rPr>
                <w:lang w:val="en-GB"/>
              </w:rPr>
              <w:t>)</w:t>
            </w:r>
          </w:p>
        </w:tc>
        <w:tc>
          <w:tcPr>
            <w:tcW w:w="4643" w:type="dxa"/>
          </w:tcPr>
          <w:p w:rsidR="00325FE8" w:rsidRPr="0024232A" w:rsidRDefault="00325FE8" w:rsidP="001562AE">
            <w:pPr>
              <w:pStyle w:val="Paragrafi"/>
              <w:keepNext w:val="0"/>
              <w:ind w:firstLine="0"/>
              <w:rPr>
                <w:lang w:val="en-GB"/>
              </w:rPr>
            </w:pPr>
            <w:r w:rsidRPr="0024232A">
              <w:rPr>
                <w:lang w:val="en-GB"/>
              </w:rPr>
              <w:t>0.08</w:t>
            </w:r>
          </w:p>
        </w:tc>
      </w:tr>
    </w:tbl>
    <w:p w:rsidR="00325FE8" w:rsidRPr="0024232A" w:rsidRDefault="00325FE8" w:rsidP="001562AE">
      <w:pPr>
        <w:pStyle w:val="Paragrafi"/>
        <w:rPr>
          <w:szCs w:val="22"/>
          <w:lang w:val="en-GB"/>
        </w:rPr>
      </w:pPr>
    </w:p>
    <w:p w:rsidR="00325FE8" w:rsidRPr="0024232A" w:rsidRDefault="002F62E9" w:rsidP="001562AE">
      <w:pPr>
        <w:pStyle w:val="Paragrafi"/>
        <w:rPr>
          <w:szCs w:val="22"/>
          <w:lang w:val="en-GB"/>
        </w:rPr>
      </w:pPr>
      <w:r>
        <w:rPr>
          <w:szCs w:val="22"/>
          <w:lang w:val="en-GB"/>
        </w:rPr>
        <w:t>Shënim:</w:t>
      </w:r>
      <w:r w:rsidR="00F35076" w:rsidRPr="0024232A">
        <w:rPr>
          <w:szCs w:val="22"/>
          <w:lang w:val="en-GB"/>
        </w:rPr>
        <w:t xml:space="preserve"> </w:t>
      </w:r>
      <w:r w:rsidR="00325FE8" w:rsidRPr="0024232A">
        <w:rPr>
          <w:szCs w:val="22"/>
          <w:lang w:val="en-GB"/>
        </w:rPr>
        <w:t xml:space="preserve">Llogaritja e kostos për </w:t>
      </w:r>
      <w:r w:rsidR="00C16449" w:rsidRPr="0024232A">
        <w:rPr>
          <w:szCs w:val="22"/>
          <w:lang w:val="en-GB"/>
        </w:rPr>
        <w:t xml:space="preserve">pjesën </w:t>
      </w:r>
      <w:r w:rsidR="00325FE8" w:rsidRPr="0024232A">
        <w:rPr>
          <w:szCs w:val="22"/>
          <w:lang w:val="en-GB"/>
        </w:rPr>
        <w:t>A-1 dhe pjesë</w:t>
      </w:r>
      <w:r w:rsidR="00C16449" w:rsidRPr="0024232A">
        <w:rPr>
          <w:szCs w:val="22"/>
          <w:lang w:val="en-GB"/>
        </w:rPr>
        <w:t>n B janë konvertuar nga USD në e</w:t>
      </w:r>
      <w:r w:rsidR="00325FE8" w:rsidRPr="0024232A">
        <w:rPr>
          <w:szCs w:val="22"/>
          <w:lang w:val="en-GB"/>
        </w:rPr>
        <w:t>ur</w:t>
      </w:r>
      <w:r w:rsidR="00C16449" w:rsidRPr="0024232A">
        <w:rPr>
          <w:szCs w:val="22"/>
          <w:lang w:val="en-GB"/>
        </w:rPr>
        <w:t>o</w:t>
      </w:r>
      <w:r w:rsidR="00325FE8" w:rsidRPr="0024232A">
        <w:rPr>
          <w:szCs w:val="22"/>
          <w:lang w:val="en-GB"/>
        </w:rPr>
        <w:t xml:space="preserve"> duke përdorur një kurs këmbimi USD/Eur</w:t>
      </w:r>
      <w:r w:rsidR="00C16449" w:rsidRPr="0024232A">
        <w:rPr>
          <w:szCs w:val="22"/>
          <w:lang w:val="en-GB"/>
        </w:rPr>
        <w:t>o</w:t>
      </w:r>
      <w:r w:rsidR="00325FE8" w:rsidRPr="0024232A">
        <w:rPr>
          <w:szCs w:val="22"/>
          <w:lang w:val="en-GB"/>
        </w:rPr>
        <w:t xml:space="preserve"> 1.25</w:t>
      </w:r>
      <w:r w:rsidR="00C16449" w:rsidRPr="0024232A">
        <w:rPr>
          <w:szCs w:val="22"/>
          <w:lang w:val="en-GB"/>
        </w:rPr>
        <w:t>:1.</w:t>
      </w:r>
    </w:p>
    <w:p w:rsidR="00C16449" w:rsidRPr="0024232A" w:rsidRDefault="00C16449" w:rsidP="001562AE">
      <w:pPr>
        <w:pStyle w:val="Paragrafi"/>
        <w:rPr>
          <w:szCs w:val="22"/>
          <w:lang w:val="en-GB"/>
        </w:rPr>
      </w:pPr>
      <w:r w:rsidRPr="0024232A">
        <w:rPr>
          <w:szCs w:val="22"/>
          <w:lang w:val="en-GB"/>
        </w:rPr>
        <w:t>3. Projekti pritet të përfundojë më 31 dhjetor 2009.</w:t>
      </w:r>
    </w:p>
    <w:p w:rsidR="002E3D3C" w:rsidRPr="0024232A" w:rsidRDefault="002E3D3C" w:rsidP="001562AE">
      <w:pPr>
        <w:pStyle w:val="Paragrafi"/>
        <w:rPr>
          <w:szCs w:val="22"/>
          <w:lang w:val="en-GB"/>
        </w:rPr>
      </w:pPr>
    </w:p>
    <w:p w:rsidR="00325FE8" w:rsidRPr="0024232A" w:rsidRDefault="00325FE8" w:rsidP="00245B18">
      <w:pPr>
        <w:pStyle w:val="TitulliNr"/>
      </w:pPr>
      <w:r w:rsidRPr="0024232A">
        <w:t>Lista 2</w:t>
      </w:r>
    </w:p>
    <w:p w:rsidR="00325FE8" w:rsidRPr="0024232A" w:rsidRDefault="00325FE8" w:rsidP="00245B18">
      <w:pPr>
        <w:pStyle w:val="TitulliTitull"/>
      </w:pPr>
      <w:r w:rsidRPr="0024232A">
        <w:t>Kategoritë dhe tërheqjet</w:t>
      </w:r>
    </w:p>
    <w:p w:rsidR="00325FE8" w:rsidRPr="0024232A" w:rsidRDefault="00325FE8" w:rsidP="001562AE">
      <w:pPr>
        <w:pStyle w:val="Paragrafi"/>
        <w:rPr>
          <w:szCs w:val="22"/>
          <w:lang w:val="en-GB"/>
        </w:rPr>
      </w:pPr>
    </w:p>
    <w:p w:rsidR="00325FE8" w:rsidRPr="0024232A" w:rsidRDefault="00325FE8" w:rsidP="001562AE">
      <w:pPr>
        <w:pStyle w:val="Paragrafi"/>
        <w:rPr>
          <w:szCs w:val="22"/>
          <w:lang w:val="en-GB"/>
        </w:rPr>
      </w:pPr>
      <w:r w:rsidRPr="0024232A">
        <w:rPr>
          <w:szCs w:val="22"/>
          <w:lang w:val="en-GB"/>
        </w:rPr>
        <w:t>1.</w:t>
      </w:r>
      <w:r w:rsidR="00F35076" w:rsidRPr="0024232A">
        <w:rPr>
          <w:szCs w:val="22"/>
          <w:lang w:val="en-GB"/>
        </w:rPr>
        <w:t xml:space="preserve"> </w:t>
      </w:r>
      <w:r w:rsidRPr="0024232A">
        <w:rPr>
          <w:szCs w:val="22"/>
          <w:lang w:val="en-GB"/>
        </w:rPr>
        <w:t>Tabela bashkëngjitur kësaj liste paraqet kategoritë</w:t>
      </w:r>
      <w:r w:rsidR="00C16449" w:rsidRPr="0024232A">
        <w:rPr>
          <w:szCs w:val="22"/>
          <w:lang w:val="en-GB"/>
        </w:rPr>
        <w:t>,</w:t>
      </w:r>
      <w:r w:rsidRPr="0024232A">
        <w:rPr>
          <w:szCs w:val="22"/>
          <w:lang w:val="en-GB"/>
        </w:rPr>
        <w:t xml:space="preserve"> shumën e huasë së shpërndarë për secilën kategori</w:t>
      </w:r>
      <w:r w:rsidR="00C16449" w:rsidRPr="0024232A">
        <w:rPr>
          <w:szCs w:val="22"/>
          <w:lang w:val="en-GB"/>
        </w:rPr>
        <w:t>,</w:t>
      </w:r>
      <w:r w:rsidRPr="0024232A">
        <w:rPr>
          <w:szCs w:val="22"/>
          <w:lang w:val="en-GB"/>
        </w:rPr>
        <w:t xml:space="preserve"> si dhe përqindjen e shpenzimeve për t’u financuar në çdo kategori</w:t>
      </w:r>
    </w:p>
    <w:p w:rsidR="00325FE8" w:rsidRPr="0024232A" w:rsidRDefault="00325FE8" w:rsidP="001562AE">
      <w:pPr>
        <w:pStyle w:val="Paragrafi"/>
        <w:jc w:val="right"/>
        <w:rPr>
          <w:szCs w:val="22"/>
          <w:lang w:val="en-GB"/>
        </w:rPr>
      </w:pPr>
      <w:r w:rsidRPr="0024232A">
        <w:rPr>
          <w:szCs w:val="22"/>
          <w:lang w:val="en-GB"/>
        </w:rPr>
        <w:t>Shtojcë e listës 2</w:t>
      </w:r>
    </w:p>
    <w:p w:rsidR="00325FE8" w:rsidRPr="0024232A" w:rsidRDefault="00325FE8" w:rsidP="001562AE">
      <w:pPr>
        <w:pStyle w:val="Paragrafi"/>
        <w:jc w:val="right"/>
        <w:rPr>
          <w:szCs w:val="22"/>
          <w:lang w:val="en-GB"/>
        </w:rPr>
      </w:pPr>
    </w:p>
    <w:tbl>
      <w:tblPr>
        <w:tblStyle w:val="TitulliTitul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5"/>
        <w:gridCol w:w="3096"/>
      </w:tblGrid>
      <w:tr w:rsidR="00325FE8" w:rsidRPr="0024232A">
        <w:tc>
          <w:tcPr>
            <w:tcW w:w="3095" w:type="dxa"/>
          </w:tcPr>
          <w:p w:rsidR="00325FE8" w:rsidRPr="0024232A" w:rsidRDefault="0032715B" w:rsidP="001562AE">
            <w:pPr>
              <w:pStyle w:val="Paragrafi"/>
              <w:keepNext w:val="0"/>
              <w:ind w:firstLine="0"/>
              <w:jc w:val="center"/>
              <w:rPr>
                <w:lang w:val="en-GB"/>
              </w:rPr>
            </w:pPr>
            <w:r w:rsidRPr="0024232A">
              <w:rPr>
                <w:caps w:val="0"/>
                <w:lang w:val="en-GB"/>
              </w:rPr>
              <w:t>Kategoritë</w:t>
            </w:r>
          </w:p>
        </w:tc>
        <w:tc>
          <w:tcPr>
            <w:tcW w:w="3095" w:type="dxa"/>
          </w:tcPr>
          <w:p w:rsidR="00325FE8" w:rsidRPr="0024232A" w:rsidRDefault="002E3D3C" w:rsidP="001562AE">
            <w:pPr>
              <w:pStyle w:val="Paragrafi"/>
              <w:keepNext w:val="0"/>
              <w:ind w:firstLine="0"/>
              <w:jc w:val="center"/>
              <w:rPr>
                <w:lang w:val="en-GB"/>
              </w:rPr>
            </w:pPr>
            <w:r w:rsidRPr="0024232A">
              <w:rPr>
                <w:caps w:val="0"/>
                <w:lang w:val="en-GB"/>
              </w:rPr>
              <w:t>Sasia e huasë së shpërndarë në monedhën e huasë</w:t>
            </w:r>
          </w:p>
        </w:tc>
        <w:tc>
          <w:tcPr>
            <w:tcW w:w="3096" w:type="dxa"/>
          </w:tcPr>
          <w:p w:rsidR="00325FE8" w:rsidRPr="0024232A" w:rsidRDefault="00160B7E" w:rsidP="001562AE">
            <w:pPr>
              <w:pStyle w:val="Paragrafi"/>
              <w:keepNext w:val="0"/>
              <w:ind w:firstLine="0"/>
              <w:jc w:val="center"/>
              <w:rPr>
                <w:lang w:val="en-GB"/>
              </w:rPr>
            </w:pPr>
            <w:r w:rsidRPr="0024232A">
              <w:rPr>
                <w:caps w:val="0"/>
                <w:lang w:val="en-GB"/>
              </w:rPr>
              <w:t>Përqindjet e shpenzimeve për t’u financuar</w:t>
            </w:r>
          </w:p>
        </w:tc>
      </w:tr>
      <w:tr w:rsidR="00325FE8" w:rsidRPr="0024232A">
        <w:tc>
          <w:tcPr>
            <w:tcW w:w="3095" w:type="dxa"/>
          </w:tcPr>
          <w:p w:rsidR="00325FE8" w:rsidRPr="0024232A" w:rsidRDefault="002E3D3C" w:rsidP="001562AE">
            <w:pPr>
              <w:pStyle w:val="Paragrafi"/>
              <w:keepNext w:val="0"/>
              <w:ind w:firstLine="0"/>
              <w:rPr>
                <w:lang w:val="en-GB"/>
              </w:rPr>
            </w:pPr>
            <w:r w:rsidRPr="0024232A">
              <w:rPr>
                <w:caps w:val="0"/>
                <w:lang w:val="en-GB"/>
              </w:rPr>
              <w:t>1.</w:t>
            </w:r>
            <w:r w:rsidR="00F35076" w:rsidRPr="0024232A">
              <w:rPr>
                <w:caps w:val="0"/>
                <w:lang w:val="en-GB"/>
              </w:rPr>
              <w:t xml:space="preserve"> </w:t>
            </w:r>
            <w:r w:rsidRPr="0024232A">
              <w:rPr>
                <w:caps w:val="0"/>
                <w:lang w:val="en-GB"/>
              </w:rPr>
              <w:t>P</w:t>
            </w:r>
            <w:r w:rsidR="0032715B" w:rsidRPr="0024232A">
              <w:rPr>
                <w:caps w:val="0"/>
                <w:lang w:val="en-GB"/>
              </w:rPr>
              <w:t>unimet dhe shërbimet në</w:t>
            </w:r>
            <w:r w:rsidR="00160B7E" w:rsidRPr="0024232A">
              <w:rPr>
                <w:caps w:val="0"/>
                <w:lang w:val="en-GB"/>
              </w:rPr>
              <w:t xml:space="preserve"> pjesën A</w:t>
            </w:r>
            <w:r w:rsidR="0032715B" w:rsidRPr="0024232A">
              <w:rPr>
                <w:caps w:val="0"/>
                <w:lang w:val="en-GB"/>
              </w:rPr>
              <w:t>2</w:t>
            </w:r>
          </w:p>
        </w:tc>
        <w:tc>
          <w:tcPr>
            <w:tcW w:w="3095" w:type="dxa"/>
          </w:tcPr>
          <w:p w:rsidR="00325FE8" w:rsidRPr="0024232A" w:rsidRDefault="00325FE8" w:rsidP="001562AE">
            <w:pPr>
              <w:pStyle w:val="Paragrafi"/>
              <w:keepNext w:val="0"/>
              <w:ind w:firstLine="0"/>
              <w:rPr>
                <w:lang w:val="en-GB"/>
              </w:rPr>
            </w:pPr>
            <w:r w:rsidRPr="0024232A">
              <w:rPr>
                <w:lang w:val="en-GB"/>
              </w:rPr>
              <w:t>6,920,000</w:t>
            </w:r>
          </w:p>
        </w:tc>
        <w:tc>
          <w:tcPr>
            <w:tcW w:w="3096" w:type="dxa"/>
          </w:tcPr>
          <w:p w:rsidR="00325FE8" w:rsidRPr="0024232A" w:rsidRDefault="00160B7E" w:rsidP="001562AE">
            <w:pPr>
              <w:pStyle w:val="Paragrafi"/>
              <w:keepNext w:val="0"/>
              <w:ind w:firstLine="0"/>
              <w:jc w:val="left"/>
              <w:rPr>
                <w:lang w:val="en-GB"/>
              </w:rPr>
            </w:pPr>
            <w:r w:rsidRPr="0024232A">
              <w:rPr>
                <w:caps w:val="0"/>
                <w:lang w:val="en-GB"/>
              </w:rPr>
              <w:t>100% e vlerës së kontratës, subjekt i tenderimit ndërkombëtar</w:t>
            </w:r>
          </w:p>
        </w:tc>
      </w:tr>
      <w:tr w:rsidR="00325FE8" w:rsidRPr="0024232A">
        <w:tc>
          <w:tcPr>
            <w:tcW w:w="3095" w:type="dxa"/>
          </w:tcPr>
          <w:p w:rsidR="00325FE8" w:rsidRPr="0024232A" w:rsidRDefault="002E3D3C" w:rsidP="001562AE">
            <w:pPr>
              <w:pStyle w:val="Paragrafi"/>
              <w:keepNext w:val="0"/>
              <w:ind w:firstLine="0"/>
              <w:rPr>
                <w:lang w:val="en-GB"/>
              </w:rPr>
            </w:pPr>
            <w:r w:rsidRPr="0024232A">
              <w:rPr>
                <w:caps w:val="0"/>
                <w:lang w:val="en-GB"/>
              </w:rPr>
              <w:t>2.</w:t>
            </w:r>
            <w:r w:rsidR="00F35076" w:rsidRPr="0024232A">
              <w:rPr>
                <w:caps w:val="0"/>
                <w:lang w:val="en-GB"/>
              </w:rPr>
              <w:t xml:space="preserve"> </w:t>
            </w:r>
            <w:r w:rsidRPr="0024232A">
              <w:rPr>
                <w:caps w:val="0"/>
                <w:lang w:val="en-GB"/>
              </w:rPr>
              <w:t>P</w:t>
            </w:r>
            <w:r w:rsidR="00160B7E" w:rsidRPr="0024232A">
              <w:rPr>
                <w:caps w:val="0"/>
                <w:lang w:val="en-GB"/>
              </w:rPr>
              <w:t>unimet dhe shërbimet në pjesën A</w:t>
            </w:r>
            <w:r w:rsidR="0032715B" w:rsidRPr="0024232A">
              <w:rPr>
                <w:caps w:val="0"/>
                <w:lang w:val="en-GB"/>
              </w:rPr>
              <w:t>3</w:t>
            </w:r>
          </w:p>
        </w:tc>
        <w:tc>
          <w:tcPr>
            <w:tcW w:w="3095" w:type="dxa"/>
          </w:tcPr>
          <w:p w:rsidR="00325FE8" w:rsidRPr="0024232A" w:rsidRDefault="00325FE8" w:rsidP="001562AE">
            <w:pPr>
              <w:pStyle w:val="Paragrafi"/>
              <w:keepNext w:val="0"/>
              <w:ind w:firstLine="0"/>
              <w:rPr>
                <w:lang w:val="en-GB"/>
              </w:rPr>
            </w:pPr>
            <w:r w:rsidRPr="0024232A">
              <w:rPr>
                <w:lang w:val="en-GB"/>
              </w:rPr>
              <w:t>8.920,000</w:t>
            </w:r>
          </w:p>
        </w:tc>
        <w:tc>
          <w:tcPr>
            <w:tcW w:w="3096" w:type="dxa"/>
          </w:tcPr>
          <w:p w:rsidR="00325FE8" w:rsidRPr="0024232A" w:rsidRDefault="00160B7E" w:rsidP="001562AE">
            <w:pPr>
              <w:pStyle w:val="Paragrafi"/>
              <w:keepNext w:val="0"/>
              <w:ind w:firstLine="0"/>
              <w:jc w:val="left"/>
              <w:rPr>
                <w:lang w:val="en-GB"/>
              </w:rPr>
            </w:pPr>
            <w:r w:rsidRPr="0024232A">
              <w:rPr>
                <w:caps w:val="0"/>
                <w:lang w:val="en-GB"/>
              </w:rPr>
              <w:t>100% e vlerës së kontratës, subjekt i tenderimit ndërkombëtar</w:t>
            </w:r>
          </w:p>
        </w:tc>
      </w:tr>
      <w:tr w:rsidR="00325FE8" w:rsidRPr="0024232A">
        <w:tc>
          <w:tcPr>
            <w:tcW w:w="3095" w:type="dxa"/>
          </w:tcPr>
          <w:p w:rsidR="00325FE8" w:rsidRPr="0024232A" w:rsidRDefault="002E3D3C" w:rsidP="001562AE">
            <w:pPr>
              <w:pStyle w:val="Paragrafi"/>
              <w:keepNext w:val="0"/>
              <w:ind w:firstLine="0"/>
              <w:rPr>
                <w:lang w:val="en-GB"/>
              </w:rPr>
            </w:pPr>
            <w:r w:rsidRPr="0024232A">
              <w:rPr>
                <w:caps w:val="0"/>
                <w:lang w:val="en-GB"/>
              </w:rPr>
              <w:t>3.</w:t>
            </w:r>
            <w:r w:rsidR="00F35076" w:rsidRPr="0024232A">
              <w:rPr>
                <w:caps w:val="0"/>
                <w:lang w:val="en-GB"/>
              </w:rPr>
              <w:t xml:space="preserve"> </w:t>
            </w:r>
            <w:r w:rsidRPr="0024232A">
              <w:rPr>
                <w:caps w:val="0"/>
                <w:lang w:val="en-GB"/>
              </w:rPr>
              <w:t>K</w:t>
            </w:r>
            <w:r w:rsidR="0032715B" w:rsidRPr="0024232A">
              <w:rPr>
                <w:caps w:val="0"/>
                <w:lang w:val="en-GB"/>
              </w:rPr>
              <w:t>omisioni përmbyllës</w:t>
            </w:r>
          </w:p>
        </w:tc>
        <w:tc>
          <w:tcPr>
            <w:tcW w:w="3095" w:type="dxa"/>
          </w:tcPr>
          <w:p w:rsidR="00325FE8" w:rsidRPr="0024232A" w:rsidRDefault="00325FE8" w:rsidP="001562AE">
            <w:pPr>
              <w:pStyle w:val="Paragrafi"/>
              <w:keepNext w:val="0"/>
              <w:ind w:firstLine="0"/>
              <w:rPr>
                <w:lang w:val="en-GB"/>
              </w:rPr>
            </w:pPr>
            <w:r w:rsidRPr="0024232A">
              <w:rPr>
                <w:lang w:val="en-GB"/>
              </w:rPr>
              <w:t>160,000</w:t>
            </w:r>
          </w:p>
        </w:tc>
        <w:tc>
          <w:tcPr>
            <w:tcW w:w="3096" w:type="dxa"/>
          </w:tcPr>
          <w:p w:rsidR="00325FE8" w:rsidRPr="0024232A" w:rsidRDefault="00F35076" w:rsidP="001562AE">
            <w:pPr>
              <w:pStyle w:val="Paragrafi"/>
              <w:keepNext w:val="0"/>
              <w:ind w:firstLine="0"/>
              <w:rPr>
                <w:lang w:val="en-GB"/>
              </w:rPr>
            </w:pPr>
            <w:r w:rsidRPr="0024232A">
              <w:rPr>
                <w:caps w:val="0"/>
                <w:lang w:val="en-GB"/>
              </w:rPr>
              <w:t>100% e komisionit përmbyllës</w:t>
            </w:r>
          </w:p>
        </w:tc>
      </w:tr>
      <w:tr w:rsidR="00325FE8" w:rsidRPr="0024232A">
        <w:tc>
          <w:tcPr>
            <w:tcW w:w="3095" w:type="dxa"/>
          </w:tcPr>
          <w:p w:rsidR="00325FE8" w:rsidRPr="0024232A" w:rsidRDefault="0032715B" w:rsidP="001562AE">
            <w:pPr>
              <w:pStyle w:val="Paragrafi"/>
              <w:keepNext w:val="0"/>
              <w:ind w:firstLine="0"/>
              <w:rPr>
                <w:lang w:val="en-GB"/>
              </w:rPr>
            </w:pPr>
            <w:r w:rsidRPr="0024232A">
              <w:rPr>
                <w:caps w:val="0"/>
                <w:lang w:val="en-GB"/>
              </w:rPr>
              <w:t>Totali</w:t>
            </w:r>
          </w:p>
        </w:tc>
        <w:tc>
          <w:tcPr>
            <w:tcW w:w="3095" w:type="dxa"/>
          </w:tcPr>
          <w:p w:rsidR="00325FE8" w:rsidRPr="0024232A" w:rsidRDefault="00325FE8" w:rsidP="001562AE">
            <w:pPr>
              <w:pStyle w:val="Paragrafi"/>
              <w:keepNext w:val="0"/>
              <w:ind w:firstLine="0"/>
              <w:rPr>
                <w:lang w:val="en-GB"/>
              </w:rPr>
            </w:pPr>
            <w:r w:rsidRPr="0024232A">
              <w:rPr>
                <w:lang w:val="en-GB"/>
              </w:rPr>
              <w:t>16,000,000</w:t>
            </w:r>
          </w:p>
        </w:tc>
        <w:tc>
          <w:tcPr>
            <w:tcW w:w="3096" w:type="dxa"/>
          </w:tcPr>
          <w:p w:rsidR="00325FE8" w:rsidRPr="0024232A" w:rsidRDefault="00325FE8" w:rsidP="001562AE">
            <w:pPr>
              <w:pStyle w:val="Paragrafi"/>
              <w:keepNext w:val="0"/>
              <w:ind w:firstLine="0"/>
              <w:rPr>
                <w:lang w:val="en-GB"/>
              </w:rPr>
            </w:pPr>
          </w:p>
        </w:tc>
      </w:tr>
    </w:tbl>
    <w:p w:rsidR="00325FE8" w:rsidRPr="0024232A" w:rsidRDefault="00325FE8" w:rsidP="001562AE">
      <w:pPr>
        <w:pStyle w:val="Paragrafi"/>
        <w:rPr>
          <w:szCs w:val="22"/>
          <w:lang w:val="en-GB"/>
        </w:rPr>
      </w:pPr>
    </w:p>
    <w:p w:rsidR="00325FE8" w:rsidRPr="0024232A" w:rsidRDefault="00325FE8" w:rsidP="001562AE">
      <w:pPr>
        <w:pStyle w:val="Paragrafi"/>
        <w:rPr>
          <w:szCs w:val="22"/>
          <w:lang w:val="en-GB"/>
        </w:rPr>
      </w:pPr>
    </w:p>
    <w:p w:rsidR="008B1C77" w:rsidRPr="0024232A" w:rsidRDefault="008B1C77" w:rsidP="001562AE">
      <w:pPr>
        <w:pStyle w:val="Akti"/>
        <w:keepNext w:val="0"/>
        <w:rPr>
          <w:lang w:val="it-IT"/>
        </w:rPr>
      </w:pPr>
      <w:r w:rsidRPr="0024232A">
        <w:rPr>
          <w:lang w:val="it-IT"/>
        </w:rPr>
        <w:t>VENDIM </w:t>
      </w:r>
    </w:p>
    <w:p w:rsidR="008B1C77" w:rsidRPr="0024232A" w:rsidRDefault="008B1C77" w:rsidP="001562AE">
      <w:pPr>
        <w:pStyle w:val="NumriData"/>
        <w:keepNext w:val="0"/>
        <w:rPr>
          <w:szCs w:val="22"/>
          <w:lang w:val="it-IT"/>
        </w:rPr>
      </w:pPr>
      <w:r w:rsidRPr="0024232A">
        <w:rPr>
          <w:szCs w:val="22"/>
          <w:lang w:val="it-IT"/>
        </w:rPr>
        <w:t>Nr.682, datë 11.10.2006</w:t>
      </w:r>
    </w:p>
    <w:p w:rsidR="008B1C77" w:rsidRPr="0024232A" w:rsidRDefault="008B1C77" w:rsidP="001562AE">
      <w:pPr>
        <w:pStyle w:val="Paragrafi"/>
        <w:rPr>
          <w:szCs w:val="22"/>
          <w:lang w:val="it-IT"/>
        </w:rPr>
      </w:pPr>
      <w:r w:rsidRPr="0024232A">
        <w:rPr>
          <w:szCs w:val="22"/>
          <w:lang w:val="it-IT"/>
        </w:rPr>
        <w:t> </w:t>
      </w:r>
    </w:p>
    <w:p w:rsidR="008B1C77" w:rsidRPr="0024232A" w:rsidRDefault="00165669" w:rsidP="001562AE">
      <w:pPr>
        <w:pStyle w:val="Titulli"/>
        <w:keepNext w:val="0"/>
        <w:rPr>
          <w:lang w:val="it-IT"/>
        </w:rPr>
      </w:pPr>
      <w:r>
        <w:rPr>
          <w:lang w:val="it-IT"/>
        </w:rPr>
        <w:t xml:space="preserve">PËR </w:t>
      </w:r>
      <w:r w:rsidR="008B1C77" w:rsidRPr="0024232A">
        <w:rPr>
          <w:lang w:val="it-IT"/>
        </w:rPr>
        <w:t>DISA SHTESA E NDRYSHIME NË VENDIMIN  NR. 407, DATË 21.6.2</w:t>
      </w:r>
      <w:r w:rsidR="00E37FE4" w:rsidRPr="0024232A">
        <w:rPr>
          <w:lang w:val="it-IT"/>
        </w:rPr>
        <w:t>006 TË KËSHILLIT TË MINISTRAVE</w:t>
      </w:r>
      <w:r w:rsidR="008B1C77" w:rsidRPr="0024232A">
        <w:rPr>
          <w:lang w:val="it-IT"/>
        </w:rPr>
        <w:t xml:space="preserve"> “PËR MIRATIMIN E STRUKTURËS DHE TË NIVELEVE TË PAGAVE TË NËPUNËSVE TË DISA INSTITUCIONEVE, NË VARËSI TË MINISTRAVE TË LINJËS”</w:t>
      </w:r>
    </w:p>
    <w:p w:rsidR="008B1C77" w:rsidRPr="0024232A" w:rsidRDefault="008B1C77" w:rsidP="001562AE">
      <w:pPr>
        <w:pStyle w:val="Paragrafi"/>
        <w:rPr>
          <w:szCs w:val="22"/>
          <w:lang w:val="it-IT"/>
        </w:rPr>
      </w:pPr>
      <w:r w:rsidRPr="0024232A">
        <w:rPr>
          <w:szCs w:val="22"/>
          <w:lang w:val="it-IT"/>
        </w:rPr>
        <w:t> </w:t>
      </w:r>
    </w:p>
    <w:p w:rsidR="008B1C77" w:rsidRPr="0024232A" w:rsidRDefault="008B1C77" w:rsidP="001562AE">
      <w:pPr>
        <w:pStyle w:val="Paragrafi"/>
        <w:rPr>
          <w:szCs w:val="22"/>
          <w:lang w:val="it-IT"/>
        </w:rPr>
      </w:pPr>
      <w:r w:rsidRPr="0024232A">
        <w:rPr>
          <w:szCs w:val="22"/>
          <w:lang w:val="it-IT"/>
        </w:rPr>
        <w:t>Në mbështetje të nenit 100 të Kushtetutës, të nenit 5/1 të ligji</w:t>
      </w:r>
      <w:r w:rsidR="00E37FE4" w:rsidRPr="0024232A">
        <w:rPr>
          <w:szCs w:val="22"/>
          <w:lang w:val="it-IT"/>
        </w:rPr>
        <w:t>t nr.8487, </w:t>
      </w:r>
      <w:r w:rsidRPr="0024232A">
        <w:rPr>
          <w:szCs w:val="22"/>
          <w:lang w:val="it-IT"/>
        </w:rPr>
        <w:t xml:space="preserve">datë 13.5.1999 “Për kompetencat për caktimin e pagave të punës”, të ndryshuar, dhe të neneve 124 e 128 të ligjit nr.8485, datë 12.5.1999 “Kodi i Procedurave Administrative në Republikën e Shqipërisë”, me propozimin e Ministrit të Brendshëm dhe Ministrit të Financave, Këshilli i Ministrave </w:t>
      </w:r>
    </w:p>
    <w:p w:rsidR="008B1C77" w:rsidRPr="0024232A" w:rsidRDefault="008B1C77" w:rsidP="001562AE">
      <w:pPr>
        <w:pStyle w:val="Paragrafi"/>
        <w:rPr>
          <w:szCs w:val="22"/>
          <w:lang w:val="it-IT"/>
        </w:rPr>
      </w:pPr>
      <w:r w:rsidRPr="0024232A">
        <w:rPr>
          <w:szCs w:val="22"/>
          <w:lang w:val="it-IT"/>
        </w:rPr>
        <w:t> </w:t>
      </w:r>
    </w:p>
    <w:p w:rsidR="008B1C77" w:rsidRPr="0024232A" w:rsidRDefault="00245B18" w:rsidP="001562AE">
      <w:pPr>
        <w:pStyle w:val="VENDOSI"/>
        <w:keepNext w:val="0"/>
        <w:rPr>
          <w:lang w:val="it-IT"/>
        </w:rPr>
      </w:pPr>
      <w:r>
        <w:rPr>
          <w:lang w:val="it-IT"/>
        </w:rPr>
        <w:t>VENDOS</w:t>
      </w:r>
      <w:r w:rsidR="008B1C77" w:rsidRPr="0024232A">
        <w:rPr>
          <w:lang w:val="it-IT"/>
        </w:rPr>
        <w:t>I:</w:t>
      </w:r>
    </w:p>
    <w:p w:rsidR="008B1C77" w:rsidRPr="0024232A" w:rsidRDefault="008B1C77" w:rsidP="001562AE">
      <w:pPr>
        <w:pStyle w:val="Paragrafi"/>
        <w:rPr>
          <w:szCs w:val="22"/>
          <w:lang w:val="it-IT"/>
        </w:rPr>
      </w:pPr>
      <w:r w:rsidRPr="0024232A">
        <w:rPr>
          <w:szCs w:val="22"/>
          <w:lang w:val="it-IT"/>
        </w:rPr>
        <w:t> </w:t>
      </w:r>
    </w:p>
    <w:p w:rsidR="008B1C77" w:rsidRPr="0024232A" w:rsidRDefault="008B1C77" w:rsidP="001562AE">
      <w:pPr>
        <w:pStyle w:val="Paragrafi"/>
        <w:rPr>
          <w:szCs w:val="22"/>
          <w:lang w:val="it-IT"/>
        </w:rPr>
      </w:pPr>
      <w:r w:rsidRPr="0024232A">
        <w:rPr>
          <w:szCs w:val="22"/>
          <w:lang w:val="it-IT"/>
        </w:rPr>
        <w:t xml:space="preserve">Në </w:t>
      </w:r>
      <w:r w:rsidR="00E37FE4" w:rsidRPr="0024232A">
        <w:rPr>
          <w:szCs w:val="22"/>
          <w:lang w:val="it-IT"/>
        </w:rPr>
        <w:t>vendimin nr.407, datë 21.6.2006</w:t>
      </w:r>
      <w:r w:rsidRPr="0024232A">
        <w:rPr>
          <w:szCs w:val="22"/>
          <w:lang w:val="it-IT"/>
        </w:rPr>
        <w:t xml:space="preserve"> të Këshillit të Ministrave, të bëhen këto shtesa dhe ndryshime:</w:t>
      </w:r>
    </w:p>
    <w:p w:rsidR="008B1C77" w:rsidRPr="0024232A" w:rsidRDefault="008B1C77" w:rsidP="001562AE">
      <w:pPr>
        <w:pStyle w:val="Paragrafi"/>
        <w:rPr>
          <w:szCs w:val="22"/>
          <w:lang w:val="it-IT"/>
        </w:rPr>
      </w:pPr>
      <w:r w:rsidRPr="0024232A">
        <w:rPr>
          <w:szCs w:val="22"/>
          <w:lang w:val="it-IT"/>
        </w:rPr>
        <w:t> 1. Në pikën 1 të bëhen ndryshimet, si më poshtë vijon:</w:t>
      </w:r>
    </w:p>
    <w:p w:rsidR="008B1C77" w:rsidRPr="0024232A" w:rsidRDefault="008B1C77" w:rsidP="001562AE">
      <w:pPr>
        <w:pStyle w:val="Paragrafi"/>
        <w:rPr>
          <w:szCs w:val="22"/>
          <w:lang w:val="it-IT"/>
        </w:rPr>
      </w:pPr>
      <w:r w:rsidRPr="0024232A">
        <w:rPr>
          <w:szCs w:val="22"/>
          <w:lang w:val="it-IT"/>
        </w:rPr>
        <w:t xml:space="preserve">a) Në shkronjën “a”, emërtesa “Inspektorati i Instituteve të Pensioneve Suplementare” shfuqizohet dhe në fund të kësaj shkronje, shtohet emërtesa “Agjencia e Kthimit dhe Kompensimit të Pronave”. </w:t>
      </w:r>
    </w:p>
    <w:p w:rsidR="008B1C77" w:rsidRPr="0024232A" w:rsidRDefault="00E37FE4" w:rsidP="001562AE">
      <w:pPr>
        <w:pStyle w:val="Paragrafi"/>
        <w:rPr>
          <w:szCs w:val="22"/>
          <w:lang w:val="it-IT"/>
        </w:rPr>
      </w:pPr>
      <w:r w:rsidRPr="0024232A">
        <w:rPr>
          <w:szCs w:val="22"/>
          <w:lang w:val="it-IT"/>
        </w:rPr>
        <w:t>b) Në fund të shkronjës “b”</w:t>
      </w:r>
      <w:r w:rsidR="008B1C77" w:rsidRPr="0024232A">
        <w:rPr>
          <w:szCs w:val="22"/>
          <w:lang w:val="it-IT"/>
        </w:rPr>
        <w:t xml:space="preserve"> shtohen emërtesat “Qendra Kombëtare Kulturore për F</w:t>
      </w:r>
      <w:r w:rsidRPr="0024232A">
        <w:rPr>
          <w:szCs w:val="22"/>
          <w:lang w:val="it-IT"/>
        </w:rPr>
        <w:t>ë</w:t>
      </w:r>
      <w:r w:rsidR="008B1C77" w:rsidRPr="0024232A">
        <w:rPr>
          <w:szCs w:val="22"/>
          <w:lang w:val="it-IT"/>
        </w:rPr>
        <w:t>mijë, Tiranë dhe Inspektorati Qendror Teknik”.</w:t>
      </w:r>
    </w:p>
    <w:p w:rsidR="008B1C77" w:rsidRPr="0024232A" w:rsidRDefault="008B1C77" w:rsidP="001562AE">
      <w:pPr>
        <w:pStyle w:val="Paragrafi"/>
        <w:rPr>
          <w:szCs w:val="22"/>
          <w:lang w:val="it-IT"/>
        </w:rPr>
      </w:pPr>
      <w:r w:rsidRPr="0024232A">
        <w:rPr>
          <w:szCs w:val="22"/>
          <w:lang w:val="it-IT"/>
        </w:rPr>
        <w:t> c) Në shkronjën “c”, emërtesat “Inspektorati i Pajisjeve dhe Instalimeve Elektrike” dhe “Inspektorati i Pajisjeve nën Presion” shfuqizohen dhe, në fund të kësaj shkronje, shtohen emërtesat “Agjencia e Mjedisit dhe Pyjeve”,“Klubi Shumësportësh “Partizani”” dhe “Federatat e sportit”.</w:t>
      </w:r>
    </w:p>
    <w:p w:rsidR="008B1C77" w:rsidRPr="0024232A" w:rsidRDefault="008B1C77" w:rsidP="001562AE">
      <w:pPr>
        <w:pStyle w:val="Paragrafi"/>
        <w:tabs>
          <w:tab w:val="left" w:pos="1215"/>
        </w:tabs>
        <w:rPr>
          <w:szCs w:val="22"/>
          <w:lang w:val="it-IT"/>
        </w:rPr>
      </w:pPr>
      <w:r w:rsidRPr="0024232A">
        <w:rPr>
          <w:szCs w:val="22"/>
          <w:lang w:val="it-IT"/>
        </w:rPr>
        <w:t>2. Në pikën 2/2, të bëhen ndryshimet, si më poshtë vijon:</w:t>
      </w:r>
    </w:p>
    <w:p w:rsidR="008B1C77" w:rsidRPr="0024232A" w:rsidRDefault="008B1C77" w:rsidP="001562AE">
      <w:pPr>
        <w:pStyle w:val="Paragrafi"/>
        <w:rPr>
          <w:szCs w:val="22"/>
          <w:lang w:val="it-IT"/>
        </w:rPr>
      </w:pPr>
      <w:r w:rsidRPr="0024232A">
        <w:rPr>
          <w:szCs w:val="22"/>
          <w:lang w:val="it-IT"/>
        </w:rPr>
        <w:t xml:space="preserve">a) Lidhja nr.1/2 zëvendësohet me lidhjen, me të njëjtin numër dhe titull, që i bashkëlidhet këtij vendimi dhe është pjesë përbërëse e tij. </w:t>
      </w:r>
    </w:p>
    <w:p w:rsidR="008B1C77" w:rsidRPr="0024232A" w:rsidRDefault="008B1C77" w:rsidP="001562AE">
      <w:pPr>
        <w:pStyle w:val="Paragrafi"/>
        <w:rPr>
          <w:szCs w:val="22"/>
        </w:rPr>
      </w:pPr>
      <w:r w:rsidRPr="0024232A">
        <w:rPr>
          <w:szCs w:val="22"/>
        </w:rPr>
        <w:t>b) Pas pikës 2/2 shtohen pikat 2/3 dhe 2/4, me këtë përmbajtje:                     </w:t>
      </w:r>
    </w:p>
    <w:p w:rsidR="008B1C77" w:rsidRPr="0024232A" w:rsidRDefault="008B1C77" w:rsidP="001562AE">
      <w:pPr>
        <w:pStyle w:val="Paragrafi"/>
        <w:rPr>
          <w:szCs w:val="22"/>
        </w:rPr>
      </w:pPr>
      <w:r w:rsidRPr="0024232A">
        <w:rPr>
          <w:szCs w:val="22"/>
        </w:rPr>
        <w:t xml:space="preserve"> “2/3. Struktura dhe nivelet e pagave të nëpunësve në pozicionet “specialist” deri në “Titullar i institucionit”, për ALUIZNI-n, të jenë sipas lidhjes nr. 1/3, që i bashkëlidhet këtij vendimi dhe është pjesë përbërëse e tij.  </w:t>
      </w:r>
    </w:p>
    <w:p w:rsidR="008B1C77" w:rsidRPr="0024232A" w:rsidRDefault="008B1C77" w:rsidP="001562AE">
      <w:pPr>
        <w:pStyle w:val="Paragrafi"/>
        <w:rPr>
          <w:szCs w:val="22"/>
        </w:rPr>
      </w:pPr>
      <w:r w:rsidRPr="0024232A">
        <w:rPr>
          <w:szCs w:val="22"/>
        </w:rPr>
        <w:t>2/4. Struktura dhe nivelet e pagave të nëpunësve në pozicionet “specialist” deri në “Titullar i institucionit”, për Agjencinë e Kthimit dhe Kompensimit të Pronave, të jenë sipas lidhjes nr. 1/4, që i bashkëlidhet këtij vendimi dhe është pjesë përbërëse e tij.”.</w:t>
      </w:r>
    </w:p>
    <w:p w:rsidR="008B1C77" w:rsidRPr="0024232A" w:rsidRDefault="008B1C77" w:rsidP="001562AE">
      <w:pPr>
        <w:pStyle w:val="Paragrafi"/>
        <w:rPr>
          <w:szCs w:val="22"/>
        </w:rPr>
      </w:pPr>
      <w:r w:rsidRPr="0024232A">
        <w:rPr>
          <w:szCs w:val="22"/>
        </w:rPr>
        <w:t>3. Në pikën 3/1 të bëhen ndryshimet e mëposhtme:</w:t>
      </w:r>
    </w:p>
    <w:p w:rsidR="008B1C77" w:rsidRPr="0024232A" w:rsidRDefault="008B1C77" w:rsidP="001562AE">
      <w:pPr>
        <w:pStyle w:val="Paragrafi"/>
        <w:rPr>
          <w:szCs w:val="22"/>
          <w:lang w:val="it-IT"/>
        </w:rPr>
      </w:pPr>
      <w:r w:rsidRPr="0024232A">
        <w:rPr>
          <w:szCs w:val="22"/>
          <w:lang w:val="it-IT"/>
        </w:rPr>
        <w:t xml:space="preserve">a) Pika 3/1 riformulohet, si më poshtë vijon: </w:t>
      </w:r>
    </w:p>
    <w:p w:rsidR="008B1C77" w:rsidRPr="0024232A" w:rsidRDefault="008B1C77" w:rsidP="001562AE">
      <w:pPr>
        <w:pStyle w:val="Paragrafi"/>
        <w:rPr>
          <w:szCs w:val="22"/>
          <w:lang w:val="it-IT"/>
        </w:rPr>
      </w:pPr>
      <w:r w:rsidRPr="0024232A">
        <w:rPr>
          <w:szCs w:val="22"/>
          <w:lang w:val="it-IT"/>
        </w:rPr>
        <w:t xml:space="preserve"> “3/1. Struktura dhe nivelet e pagave të nëpunësve në pozicionet “specialist” deri në “Titullar i institucionit” në Teatrin Kombëtar, Teatrin Kombëtar të Operas dhe Baletit, Kompaninë Shtetërore të Ansamblit t</w:t>
      </w:r>
      <w:r w:rsidR="00E37FE4" w:rsidRPr="0024232A">
        <w:rPr>
          <w:szCs w:val="22"/>
          <w:lang w:val="it-IT"/>
        </w:rPr>
        <w:t>ë Këngëve dhe Valleve Popullore</w:t>
      </w:r>
      <w:r w:rsidRPr="0024232A">
        <w:rPr>
          <w:szCs w:val="22"/>
          <w:lang w:val="it-IT"/>
        </w:rPr>
        <w:t xml:space="preserve"> dhe në Kompaninë Teatrore Shtetërore Qendrore të Teatrit Kombëtar për Fëmijë, të jenë sipas lidhjes nr. 2/1-a, që i bashkëlidhet këtij vendimi dhe është pjesë përbërëse e tij. </w:t>
      </w:r>
    </w:p>
    <w:p w:rsidR="008B1C77" w:rsidRPr="0024232A" w:rsidRDefault="008B1C77" w:rsidP="001562AE">
      <w:pPr>
        <w:pStyle w:val="Paragrafi"/>
        <w:rPr>
          <w:szCs w:val="22"/>
          <w:lang w:val="it-IT"/>
        </w:rPr>
      </w:pPr>
      <w:r w:rsidRPr="0024232A">
        <w:rPr>
          <w:szCs w:val="22"/>
          <w:lang w:val="it-IT"/>
        </w:rPr>
        <w:t xml:space="preserve">Struktura dhe nivelet e pagave të punonjësve të trupës artistike në Teatrin Kombëtar, Teatrin Kombëtar të Operas dhe Baletit, Kompaninë Shtetërore të Ansamblit të Këngëve dhe Valleve Popullore dhe në Kompaninë Teatrore Shtetërore Qendrore të Teatrit Kombëtar për Fëmijë, të jenë sipas lidhjes  nr.2/1-b, që i bashkëlidhet këtij vendimi dhe është pjesë përbërëse e tij. </w:t>
      </w:r>
    </w:p>
    <w:p w:rsidR="008B1C77" w:rsidRPr="0024232A" w:rsidRDefault="008B1C77" w:rsidP="001562AE">
      <w:pPr>
        <w:pStyle w:val="Paragrafi"/>
        <w:rPr>
          <w:szCs w:val="22"/>
          <w:lang w:val="it-IT"/>
        </w:rPr>
      </w:pPr>
      <w:r w:rsidRPr="0024232A">
        <w:rPr>
          <w:szCs w:val="22"/>
          <w:lang w:val="it-IT"/>
        </w:rPr>
        <w:t>Vjetërsia në punë për punonjësit, që paguhen sipas lidhjes nr. 2/1-b, jepet në masën 2 për qind për çdo vit pune, deri në 25 vjet, dhe llogaritet mbi vlerën 10 050 lekë.</w:t>
      </w:r>
    </w:p>
    <w:p w:rsidR="008B1C77" w:rsidRPr="0024232A" w:rsidRDefault="008B1C77" w:rsidP="001562AE">
      <w:pPr>
        <w:pStyle w:val="Paragrafi"/>
        <w:rPr>
          <w:szCs w:val="22"/>
          <w:lang w:val="it-IT"/>
        </w:rPr>
      </w:pPr>
      <w:r w:rsidRPr="0024232A">
        <w:rPr>
          <w:szCs w:val="22"/>
          <w:lang w:val="it-IT"/>
        </w:rPr>
        <w:t>Punonjësit e trupës artistike të këtyre institucioneve përfitojnë sht</w:t>
      </w:r>
      <w:r w:rsidR="00E37FE4" w:rsidRPr="0024232A">
        <w:rPr>
          <w:szCs w:val="22"/>
          <w:lang w:val="it-IT"/>
        </w:rPr>
        <w:t>esë për kushte pune, në masën 6</w:t>
      </w:r>
      <w:r w:rsidRPr="0024232A">
        <w:rPr>
          <w:szCs w:val="22"/>
          <w:lang w:val="it-IT"/>
        </w:rPr>
        <w:t xml:space="preserve">000 lekë në muaj.”.  </w:t>
      </w:r>
    </w:p>
    <w:p w:rsidR="008B1C77" w:rsidRDefault="008B1C77" w:rsidP="001562AE">
      <w:pPr>
        <w:pStyle w:val="Paragrafi"/>
        <w:rPr>
          <w:szCs w:val="22"/>
          <w:lang w:val="it-IT"/>
        </w:rPr>
      </w:pPr>
      <w:r w:rsidRPr="0024232A">
        <w:rPr>
          <w:szCs w:val="22"/>
          <w:lang w:val="it-IT"/>
        </w:rPr>
        <w:t>b) Lidhja nr.2/1 e kësaj pike shfuqizohet.</w:t>
      </w:r>
    </w:p>
    <w:p w:rsidR="001F081D" w:rsidRPr="0024232A" w:rsidRDefault="001F081D" w:rsidP="001562AE">
      <w:pPr>
        <w:pStyle w:val="Paragrafi"/>
        <w:rPr>
          <w:szCs w:val="22"/>
          <w:lang w:val="it-IT"/>
        </w:rPr>
      </w:pPr>
    </w:p>
    <w:p w:rsidR="008B1C77" w:rsidRPr="0024232A" w:rsidRDefault="008B1C77" w:rsidP="001562AE">
      <w:pPr>
        <w:pStyle w:val="Paragrafi"/>
        <w:rPr>
          <w:szCs w:val="22"/>
          <w:lang w:val="it-IT"/>
        </w:rPr>
      </w:pPr>
      <w:r w:rsidRPr="0024232A">
        <w:rPr>
          <w:szCs w:val="22"/>
          <w:lang w:val="it-IT"/>
        </w:rPr>
        <w:t>4.</w:t>
      </w:r>
      <w:r w:rsidR="00EE0D0A" w:rsidRPr="0024232A">
        <w:rPr>
          <w:szCs w:val="22"/>
          <w:lang w:val="it-IT"/>
        </w:rPr>
        <w:t xml:space="preserve"> Në pikën 5 të bëhen ndryshimet</w:t>
      </w:r>
      <w:r w:rsidRPr="0024232A">
        <w:rPr>
          <w:szCs w:val="22"/>
          <w:lang w:val="it-IT"/>
        </w:rPr>
        <w:t xml:space="preserve"> e mëposhtme:</w:t>
      </w:r>
    </w:p>
    <w:p w:rsidR="008B1C77" w:rsidRPr="0024232A" w:rsidRDefault="008B1C77" w:rsidP="001562AE">
      <w:pPr>
        <w:pStyle w:val="Paragrafi"/>
        <w:rPr>
          <w:szCs w:val="22"/>
          <w:lang w:val="it-IT"/>
        </w:rPr>
      </w:pPr>
      <w:r w:rsidRPr="0024232A">
        <w:rPr>
          <w:szCs w:val="22"/>
          <w:lang w:val="it-IT"/>
        </w:rPr>
        <w:t xml:space="preserve">a) Pika 5 riformulohet, si më poshtë vijon: </w:t>
      </w:r>
    </w:p>
    <w:p w:rsidR="008B1C77" w:rsidRPr="0024232A" w:rsidRDefault="008B1C77" w:rsidP="001562AE">
      <w:pPr>
        <w:pStyle w:val="Paragrafi"/>
        <w:rPr>
          <w:szCs w:val="22"/>
          <w:lang w:val="it-IT"/>
        </w:rPr>
      </w:pPr>
      <w:r w:rsidRPr="0024232A">
        <w:rPr>
          <w:szCs w:val="22"/>
          <w:lang w:val="it-IT"/>
        </w:rPr>
        <w:t xml:space="preserve"> “5. Struktura dhe nivelet e pagave të nëpunësve në pozicionet “specialist” deri në “Titullar i institucionit”, të institucioneve rajonale/vendore, në varësi të ministrave të linjës, të institucioneve rajonale/vendore, në varësi të institucioneve, të përcaktuara në pikën 1, si dhe të punonjësve, që kryejnë funksione të deleguara të pushtetit qendror në pushtetin vendor, të jenë sipas lidhjes nr.4, që i bashkëlidhet këtij vendimi dhe është pjesë përbërëse e tij.”.  </w:t>
      </w:r>
    </w:p>
    <w:p w:rsidR="008B1C77" w:rsidRPr="0024232A" w:rsidRDefault="008B1C77" w:rsidP="001562AE">
      <w:pPr>
        <w:pStyle w:val="Paragrafi"/>
        <w:rPr>
          <w:szCs w:val="22"/>
          <w:lang w:val="it-IT"/>
        </w:rPr>
      </w:pPr>
      <w:r w:rsidRPr="0024232A">
        <w:rPr>
          <w:szCs w:val="22"/>
          <w:lang w:val="it-IT"/>
        </w:rPr>
        <w:t xml:space="preserve">b) Lidhja nr.4 e kësaj pike, zëvendësohet me lidhjen me të njëjtin numër, që i bashkëlidhet këtij vendimi dhe është pjesë përbërëse e tij. </w:t>
      </w:r>
    </w:p>
    <w:p w:rsidR="008B1C77" w:rsidRPr="0024232A" w:rsidRDefault="008B1C77" w:rsidP="001562AE">
      <w:pPr>
        <w:pStyle w:val="Paragrafi"/>
        <w:rPr>
          <w:szCs w:val="22"/>
          <w:lang w:val="it-IT"/>
        </w:rPr>
      </w:pPr>
      <w:r w:rsidRPr="0024232A">
        <w:rPr>
          <w:szCs w:val="22"/>
          <w:lang w:val="it-IT"/>
        </w:rPr>
        <w:t xml:space="preserve">5. Lidhja nr.4/1 e pikës 5/1 zëvendësohet me lidhjen me të njëjtin numër dhe titull, që i bashkëlidhet këtij vendimi dhe është pjesë përbërëse e tij.  </w:t>
      </w:r>
    </w:p>
    <w:p w:rsidR="008B1C77" w:rsidRPr="0024232A" w:rsidRDefault="008B1C77" w:rsidP="001562AE">
      <w:pPr>
        <w:pStyle w:val="Paragrafi"/>
        <w:rPr>
          <w:szCs w:val="22"/>
        </w:rPr>
      </w:pPr>
      <w:r w:rsidRPr="0024232A">
        <w:rPr>
          <w:szCs w:val="22"/>
        </w:rPr>
        <w:t xml:space="preserve">6. Pas pikës 5/3 shtohen pikat 5/4 e 5/5, me këtë përmbajtje: </w:t>
      </w:r>
    </w:p>
    <w:p w:rsidR="008B1C77" w:rsidRPr="0024232A" w:rsidRDefault="008B1C77" w:rsidP="001562AE">
      <w:pPr>
        <w:pStyle w:val="Paragrafi"/>
        <w:rPr>
          <w:szCs w:val="22"/>
        </w:rPr>
      </w:pPr>
      <w:r w:rsidRPr="0024232A">
        <w:rPr>
          <w:szCs w:val="22"/>
        </w:rPr>
        <w:t xml:space="preserve"> “5/4 Struktura dhe nivelet e pagave të nëpunësve në pozicionet “specialist” deri në “Titullar i institucionit” në zyrat rajonale/vendore të Agjencisë së Legalizimit, Urbanizimit dhe Integrimit të Zonave/Ndërtimeve Informale (ALUIZNI), janë sipas lidhjes nr.4/4, që i bashkëlidhet këtij vendimi dhe është pjesë përbërëse e tij.</w:t>
      </w:r>
    </w:p>
    <w:p w:rsidR="008B1C77" w:rsidRPr="0024232A" w:rsidRDefault="008B1C77" w:rsidP="001562AE">
      <w:pPr>
        <w:pStyle w:val="Paragrafi"/>
        <w:rPr>
          <w:szCs w:val="22"/>
        </w:rPr>
      </w:pPr>
      <w:r w:rsidRPr="0024232A">
        <w:rPr>
          <w:szCs w:val="22"/>
        </w:rPr>
        <w:t>5/5. Struktura dhe nivelet e pagave të nëpunësve në pozicionet “specialist” deri në “Titullar i institucionit” në zyrat rajonale të Agjencisë së Kthimit dhe Kompensimit të Pronave janë sipas lidhjes nr. 4/5, që i bashkëlidhet këtij vendimi dhe është pjesë përbërëse e tij.”.</w:t>
      </w:r>
    </w:p>
    <w:p w:rsidR="008B1C77" w:rsidRPr="0024232A" w:rsidRDefault="008B1C77" w:rsidP="001562AE">
      <w:pPr>
        <w:pStyle w:val="Paragrafi"/>
        <w:rPr>
          <w:szCs w:val="22"/>
        </w:rPr>
      </w:pPr>
      <w:r w:rsidRPr="0024232A">
        <w:rPr>
          <w:szCs w:val="22"/>
        </w:rPr>
        <w:t xml:space="preserve">7. Në </w:t>
      </w:r>
      <w:r w:rsidR="00EE0D0A" w:rsidRPr="0024232A">
        <w:rPr>
          <w:szCs w:val="22"/>
        </w:rPr>
        <w:t>pikat 6,7,</w:t>
      </w:r>
      <w:r w:rsidRPr="0024232A">
        <w:rPr>
          <w:szCs w:val="22"/>
        </w:rPr>
        <w:t xml:space="preserve">8, e 9, lidhja nr.2/1 shfuqizohet dhe shtohen lidhjet nr.1/3, nr.1/4, nr.2/1-a, nr.2/1-b, nr.4/4 dhe nr.4/5. </w:t>
      </w:r>
    </w:p>
    <w:p w:rsidR="008B1C77" w:rsidRPr="0024232A" w:rsidRDefault="008B1C77" w:rsidP="001562AE">
      <w:pPr>
        <w:pStyle w:val="Paragrafi"/>
        <w:rPr>
          <w:szCs w:val="22"/>
        </w:rPr>
      </w:pPr>
      <w:r w:rsidRPr="0024232A">
        <w:rPr>
          <w:szCs w:val="22"/>
        </w:rPr>
        <w:t>8. Në lidhjen nr.2</w:t>
      </w:r>
      <w:r w:rsidR="002E6F5B" w:rsidRPr="0024232A">
        <w:rPr>
          <w:szCs w:val="22"/>
        </w:rPr>
        <w:t>, emërtesat e trupës art</w:t>
      </w:r>
      <w:r w:rsidRPr="0024232A">
        <w:rPr>
          <w:szCs w:val="22"/>
        </w:rPr>
        <w:t>i</w:t>
      </w:r>
      <w:r w:rsidR="002E6F5B" w:rsidRPr="0024232A">
        <w:rPr>
          <w:szCs w:val="22"/>
        </w:rPr>
        <w:t>s</w:t>
      </w:r>
      <w:r w:rsidRPr="0024232A">
        <w:rPr>
          <w:szCs w:val="22"/>
        </w:rPr>
        <w:t>tike, të përfshira në lidhjen nr.2/1-B, shfuqizohen.</w:t>
      </w:r>
    </w:p>
    <w:p w:rsidR="008B1C77" w:rsidRPr="0024232A" w:rsidRDefault="002E6F5B" w:rsidP="001562AE">
      <w:pPr>
        <w:pStyle w:val="Paragrafi"/>
        <w:rPr>
          <w:szCs w:val="22"/>
          <w:lang w:val="it-IT"/>
        </w:rPr>
      </w:pPr>
      <w:r w:rsidRPr="0024232A">
        <w:rPr>
          <w:szCs w:val="22"/>
          <w:lang w:val="it-IT"/>
        </w:rPr>
        <w:t>9</w:t>
      </w:r>
      <w:r w:rsidR="008B1C77" w:rsidRPr="0024232A">
        <w:rPr>
          <w:szCs w:val="22"/>
          <w:lang w:val="it-IT"/>
        </w:rPr>
        <w:t>. Efektet financiare, që rrjedhin nga zbatimi i këtij vendimi, fillojnë:</w:t>
      </w:r>
    </w:p>
    <w:p w:rsidR="008B1C77" w:rsidRPr="0024232A" w:rsidRDefault="008B1C77" w:rsidP="001562AE">
      <w:pPr>
        <w:pStyle w:val="Paragrafi"/>
        <w:rPr>
          <w:szCs w:val="22"/>
          <w:lang w:val="it-IT"/>
        </w:rPr>
      </w:pPr>
      <w:r w:rsidRPr="0024232A">
        <w:rPr>
          <w:szCs w:val="22"/>
          <w:lang w:val="it-IT"/>
        </w:rPr>
        <w:t>- për zyrat e regjistrimit të pasurive të paluajtshme në rrethe dhe për Drejtorinë e Përgjithshme të Burgjeve, nga data 1 korrik 2006;</w:t>
      </w:r>
    </w:p>
    <w:p w:rsidR="008B1C77" w:rsidRPr="0024232A" w:rsidRDefault="008B1C77" w:rsidP="001562AE">
      <w:pPr>
        <w:pStyle w:val="Paragrafi"/>
        <w:rPr>
          <w:szCs w:val="22"/>
          <w:lang w:val="it-IT"/>
        </w:rPr>
      </w:pPr>
      <w:r w:rsidRPr="0024232A">
        <w:rPr>
          <w:szCs w:val="22"/>
          <w:lang w:val="it-IT"/>
        </w:rPr>
        <w:t>- për Agjencinë e Kthimit dhe Kompensimit të Pronave, nga data 23 gusht 2006;</w:t>
      </w:r>
    </w:p>
    <w:p w:rsidR="008B1C77" w:rsidRPr="0024232A" w:rsidRDefault="008B1C77" w:rsidP="001562AE">
      <w:pPr>
        <w:pStyle w:val="Paragrafi"/>
        <w:rPr>
          <w:szCs w:val="22"/>
          <w:lang w:val="it-IT"/>
        </w:rPr>
      </w:pPr>
      <w:r w:rsidRPr="0024232A">
        <w:rPr>
          <w:szCs w:val="22"/>
          <w:lang w:val="it-IT"/>
        </w:rPr>
        <w:t xml:space="preserve">- për institucionet e tjera, që përfitojnë nga ky vendim, nga data 1 shtator 2006.    </w:t>
      </w:r>
    </w:p>
    <w:p w:rsidR="008B1C77" w:rsidRPr="0024232A" w:rsidRDefault="008B1C77" w:rsidP="001562AE">
      <w:pPr>
        <w:pStyle w:val="Paragrafi"/>
        <w:rPr>
          <w:szCs w:val="22"/>
          <w:lang w:val="it-IT"/>
        </w:rPr>
      </w:pPr>
      <w:r w:rsidRPr="0024232A">
        <w:rPr>
          <w:szCs w:val="22"/>
          <w:lang w:val="it-IT"/>
        </w:rPr>
        <w:t xml:space="preserve">10. Efektet financiare të përballohen nga fondet e miratuara për secilin institucion. </w:t>
      </w:r>
    </w:p>
    <w:p w:rsidR="008B1C77" w:rsidRPr="0024232A" w:rsidRDefault="008B1C77" w:rsidP="001562AE">
      <w:pPr>
        <w:pStyle w:val="Paragrafi"/>
        <w:rPr>
          <w:szCs w:val="22"/>
          <w:lang w:val="it-IT"/>
        </w:rPr>
      </w:pPr>
      <w:r w:rsidRPr="0024232A">
        <w:rPr>
          <w:szCs w:val="22"/>
          <w:lang w:val="it-IT"/>
        </w:rPr>
        <w:t xml:space="preserve">Ky vendim hyn në fuqi pas botimit në Fletoren Zyrtare.  </w:t>
      </w:r>
    </w:p>
    <w:p w:rsidR="008B1C77" w:rsidRPr="0024232A" w:rsidRDefault="008B1C77" w:rsidP="001562AE">
      <w:pPr>
        <w:pStyle w:val="Paragrafi"/>
        <w:rPr>
          <w:szCs w:val="22"/>
          <w:lang w:val="it-IT"/>
        </w:rPr>
      </w:pPr>
    </w:p>
    <w:p w:rsidR="008B1C77" w:rsidRPr="0024232A" w:rsidRDefault="008B1C77" w:rsidP="001562AE">
      <w:pPr>
        <w:pStyle w:val="Autoriteti"/>
        <w:keepNext w:val="0"/>
        <w:rPr>
          <w:lang w:val="it-IT"/>
        </w:rPr>
      </w:pPr>
      <w:r w:rsidRPr="0024232A">
        <w:rPr>
          <w:lang w:val="it-IT"/>
        </w:rPr>
        <w:t>KRYEMINISTRI</w:t>
      </w:r>
    </w:p>
    <w:p w:rsidR="008B1C77" w:rsidRPr="0024232A" w:rsidRDefault="008B1C77" w:rsidP="001562AE">
      <w:pPr>
        <w:pStyle w:val="AutoritetiEmer"/>
        <w:rPr>
          <w:lang w:val="it-IT"/>
        </w:rPr>
      </w:pPr>
      <w:r w:rsidRPr="0024232A">
        <w:rPr>
          <w:lang w:val="it-IT"/>
        </w:rPr>
        <w:t>Sali  Berisha</w:t>
      </w:r>
    </w:p>
    <w:p w:rsidR="008B1C77" w:rsidRDefault="008B1C77" w:rsidP="00245B18">
      <w:pPr>
        <w:pStyle w:val="Paragrafi"/>
        <w:ind w:firstLine="0"/>
        <w:rPr>
          <w:szCs w:val="22"/>
          <w:lang w:val="it-IT"/>
        </w:rPr>
      </w:pPr>
    </w:p>
    <w:p w:rsidR="007C6289" w:rsidRDefault="007C6289" w:rsidP="00245B18">
      <w:pPr>
        <w:pStyle w:val="Paragrafi"/>
        <w:ind w:firstLine="0"/>
        <w:rPr>
          <w:szCs w:val="22"/>
          <w:lang w:val="it-IT"/>
        </w:rPr>
      </w:pPr>
    </w:p>
    <w:p w:rsidR="007C6289" w:rsidRDefault="007C6289" w:rsidP="00245B18">
      <w:pPr>
        <w:pStyle w:val="Paragrafi"/>
        <w:ind w:firstLine="0"/>
        <w:rPr>
          <w:szCs w:val="22"/>
          <w:lang w:val="it-IT"/>
        </w:rPr>
      </w:pPr>
    </w:p>
    <w:p w:rsidR="007C6289" w:rsidRDefault="007C6289" w:rsidP="00245B18">
      <w:pPr>
        <w:pStyle w:val="Paragrafi"/>
        <w:ind w:firstLine="0"/>
        <w:rPr>
          <w:szCs w:val="22"/>
          <w:lang w:val="it-IT"/>
        </w:rPr>
      </w:pPr>
    </w:p>
    <w:p w:rsidR="007C6289" w:rsidRDefault="007C6289" w:rsidP="00245B18">
      <w:pPr>
        <w:pStyle w:val="Paragrafi"/>
        <w:ind w:firstLine="0"/>
        <w:rPr>
          <w:szCs w:val="22"/>
          <w:lang w:val="it-IT"/>
        </w:rPr>
      </w:pPr>
    </w:p>
    <w:p w:rsidR="007C6289" w:rsidRDefault="007C6289" w:rsidP="00245B18">
      <w:pPr>
        <w:pStyle w:val="Paragrafi"/>
        <w:ind w:firstLine="0"/>
        <w:rPr>
          <w:szCs w:val="22"/>
          <w:lang w:val="it-IT"/>
        </w:rPr>
      </w:pPr>
    </w:p>
    <w:p w:rsidR="007C6289" w:rsidRDefault="007C6289" w:rsidP="00245B18">
      <w:pPr>
        <w:pStyle w:val="Paragrafi"/>
        <w:ind w:firstLine="0"/>
        <w:rPr>
          <w:szCs w:val="22"/>
          <w:lang w:val="it-IT"/>
        </w:rPr>
      </w:pPr>
    </w:p>
    <w:p w:rsidR="007C6289" w:rsidRDefault="007C6289" w:rsidP="00245B18">
      <w:pPr>
        <w:pStyle w:val="Paragrafi"/>
        <w:ind w:firstLine="0"/>
        <w:rPr>
          <w:szCs w:val="22"/>
          <w:lang w:val="it-IT"/>
        </w:rPr>
      </w:pPr>
    </w:p>
    <w:p w:rsidR="007C6289" w:rsidRDefault="007C6289" w:rsidP="00245B18">
      <w:pPr>
        <w:pStyle w:val="Paragrafi"/>
        <w:ind w:firstLine="0"/>
        <w:rPr>
          <w:szCs w:val="22"/>
          <w:lang w:val="it-IT"/>
        </w:rPr>
      </w:pPr>
    </w:p>
    <w:p w:rsidR="007C6289" w:rsidRDefault="007C6289" w:rsidP="00245B18">
      <w:pPr>
        <w:pStyle w:val="Paragrafi"/>
        <w:ind w:firstLine="0"/>
        <w:rPr>
          <w:szCs w:val="22"/>
          <w:lang w:val="it-IT"/>
        </w:rPr>
      </w:pPr>
    </w:p>
    <w:p w:rsidR="007C6289" w:rsidRDefault="007C6289" w:rsidP="00245B18">
      <w:pPr>
        <w:pStyle w:val="Paragrafi"/>
        <w:ind w:firstLine="0"/>
        <w:rPr>
          <w:szCs w:val="22"/>
          <w:lang w:val="it-IT"/>
        </w:rPr>
      </w:pPr>
    </w:p>
    <w:p w:rsidR="007C6289" w:rsidRDefault="007C6289" w:rsidP="00245B18">
      <w:pPr>
        <w:pStyle w:val="Paragrafi"/>
        <w:ind w:firstLine="0"/>
        <w:rPr>
          <w:szCs w:val="22"/>
          <w:lang w:val="it-IT"/>
        </w:rPr>
      </w:pPr>
    </w:p>
    <w:p w:rsidR="007C6289" w:rsidRDefault="007C6289" w:rsidP="00245B18">
      <w:pPr>
        <w:pStyle w:val="Paragrafi"/>
        <w:ind w:firstLine="0"/>
        <w:rPr>
          <w:szCs w:val="22"/>
          <w:lang w:val="it-IT"/>
        </w:rPr>
      </w:pPr>
    </w:p>
    <w:p w:rsidR="007C6289" w:rsidRDefault="007C6289" w:rsidP="00245B18">
      <w:pPr>
        <w:pStyle w:val="Paragrafi"/>
        <w:ind w:firstLine="0"/>
        <w:rPr>
          <w:szCs w:val="22"/>
          <w:lang w:val="it-IT"/>
        </w:rPr>
      </w:pPr>
    </w:p>
    <w:p w:rsidR="007C6289" w:rsidRDefault="007C6289" w:rsidP="00245B18">
      <w:pPr>
        <w:pStyle w:val="Paragrafi"/>
        <w:ind w:firstLine="0"/>
        <w:rPr>
          <w:szCs w:val="22"/>
          <w:lang w:val="it-IT"/>
        </w:rPr>
      </w:pPr>
    </w:p>
    <w:p w:rsidR="007C6289" w:rsidRDefault="007C6289" w:rsidP="00245B18">
      <w:pPr>
        <w:pStyle w:val="Paragrafi"/>
        <w:ind w:firstLine="0"/>
        <w:rPr>
          <w:szCs w:val="22"/>
          <w:lang w:val="it-IT"/>
        </w:rPr>
      </w:pPr>
    </w:p>
    <w:p w:rsidR="007C6289" w:rsidRDefault="007C6289" w:rsidP="00245B18">
      <w:pPr>
        <w:pStyle w:val="Paragrafi"/>
        <w:ind w:firstLine="0"/>
        <w:rPr>
          <w:szCs w:val="22"/>
          <w:lang w:val="it-IT"/>
        </w:rPr>
      </w:pPr>
    </w:p>
    <w:p w:rsidR="007C6289" w:rsidRDefault="007C6289" w:rsidP="00245B18">
      <w:pPr>
        <w:pStyle w:val="Paragrafi"/>
        <w:ind w:firstLine="0"/>
        <w:rPr>
          <w:szCs w:val="22"/>
          <w:lang w:val="it-IT"/>
        </w:rPr>
      </w:pPr>
    </w:p>
    <w:p w:rsidR="007C6289" w:rsidRDefault="007C6289" w:rsidP="00245B18">
      <w:pPr>
        <w:pStyle w:val="Paragrafi"/>
        <w:ind w:firstLine="0"/>
        <w:rPr>
          <w:szCs w:val="22"/>
          <w:lang w:val="it-IT"/>
        </w:rPr>
      </w:pPr>
    </w:p>
    <w:p w:rsidR="007C6289" w:rsidRPr="0024232A" w:rsidRDefault="007C6289" w:rsidP="00245B18">
      <w:pPr>
        <w:pStyle w:val="Paragrafi"/>
        <w:ind w:firstLine="0"/>
        <w:rPr>
          <w:szCs w:val="22"/>
          <w:lang w:val="it-IT"/>
        </w:rPr>
      </w:pPr>
    </w:p>
    <w:p w:rsidR="008B1C77" w:rsidRPr="007C6289" w:rsidRDefault="008B1C77" w:rsidP="001562AE">
      <w:pPr>
        <w:pStyle w:val="Paragrafi"/>
        <w:jc w:val="right"/>
        <w:rPr>
          <w:sz w:val="21"/>
          <w:szCs w:val="21"/>
          <w:lang w:val="it-IT"/>
        </w:rPr>
      </w:pPr>
      <w:r w:rsidRPr="007C6289">
        <w:rPr>
          <w:sz w:val="21"/>
          <w:szCs w:val="21"/>
          <w:lang w:val="it-IT"/>
        </w:rPr>
        <w:t>Lidhja nr.1/2</w:t>
      </w:r>
    </w:p>
    <w:p w:rsidR="008B1C77" w:rsidRPr="007C6289" w:rsidRDefault="008B1C77" w:rsidP="001562AE">
      <w:pPr>
        <w:pStyle w:val="Paragrafi"/>
        <w:rPr>
          <w:sz w:val="21"/>
          <w:szCs w:val="21"/>
          <w:lang w:val="it-IT"/>
        </w:rPr>
      </w:pPr>
    </w:p>
    <w:p w:rsidR="008B1C77" w:rsidRPr="007C6289" w:rsidRDefault="008B1C77" w:rsidP="001562AE">
      <w:pPr>
        <w:pStyle w:val="TitulliTitull"/>
        <w:keepNext w:val="0"/>
        <w:rPr>
          <w:sz w:val="21"/>
          <w:szCs w:val="21"/>
          <w:lang w:val="it-IT"/>
        </w:rPr>
      </w:pPr>
      <w:r w:rsidRPr="007C6289">
        <w:rPr>
          <w:sz w:val="21"/>
          <w:szCs w:val="21"/>
          <w:lang w:val="it-IT"/>
        </w:rPr>
        <w:t>Struktura dhe nivelet e pagave të nëpunësve në drejtorinë e përgjithshme të burgjeve</w:t>
      </w:r>
    </w:p>
    <w:p w:rsidR="008B1C77" w:rsidRPr="007C6289" w:rsidRDefault="008B1C77" w:rsidP="001562AE">
      <w:pPr>
        <w:pStyle w:val="Paragrafi"/>
        <w:rPr>
          <w:sz w:val="21"/>
          <w:szCs w:val="21"/>
          <w:lang w:val="it-IT"/>
        </w:rPr>
      </w:pPr>
    </w:p>
    <w:tbl>
      <w:tblPr>
        <w:tblStyle w:val="TableGrid"/>
        <w:tblW w:w="0" w:type="auto"/>
        <w:tblLook w:val="01E0" w:firstRow="1" w:lastRow="1" w:firstColumn="1" w:lastColumn="1" w:noHBand="0" w:noVBand="0"/>
      </w:tblPr>
      <w:tblGrid>
        <w:gridCol w:w="1663"/>
        <w:gridCol w:w="1265"/>
        <w:gridCol w:w="1265"/>
        <w:gridCol w:w="1265"/>
        <w:gridCol w:w="1265"/>
        <w:gridCol w:w="1265"/>
        <w:gridCol w:w="1266"/>
      </w:tblGrid>
      <w:tr w:rsidR="008B1C77" w:rsidRPr="007C6289">
        <w:tc>
          <w:tcPr>
            <w:tcW w:w="1663" w:type="dxa"/>
          </w:tcPr>
          <w:p w:rsidR="008B1C77" w:rsidRPr="007C6289" w:rsidRDefault="008B1C77" w:rsidP="001562AE">
            <w:pPr>
              <w:pStyle w:val="Paragrafi"/>
              <w:ind w:firstLine="0"/>
              <w:jc w:val="center"/>
              <w:rPr>
                <w:b/>
                <w:sz w:val="21"/>
                <w:szCs w:val="21"/>
              </w:rPr>
            </w:pPr>
            <w:r w:rsidRPr="007C6289">
              <w:rPr>
                <w:b/>
                <w:sz w:val="21"/>
                <w:szCs w:val="21"/>
              </w:rPr>
              <w:t>Pozicioni</w:t>
            </w:r>
          </w:p>
        </w:tc>
        <w:tc>
          <w:tcPr>
            <w:tcW w:w="1265" w:type="dxa"/>
          </w:tcPr>
          <w:p w:rsidR="008B1C77" w:rsidRPr="007C6289" w:rsidRDefault="008B1C77" w:rsidP="001562AE">
            <w:pPr>
              <w:pStyle w:val="Paragrafi"/>
              <w:ind w:firstLine="0"/>
              <w:jc w:val="center"/>
              <w:rPr>
                <w:b/>
                <w:sz w:val="21"/>
                <w:szCs w:val="21"/>
              </w:rPr>
            </w:pPr>
            <w:r w:rsidRPr="007C6289">
              <w:rPr>
                <w:b/>
                <w:sz w:val="21"/>
                <w:szCs w:val="21"/>
              </w:rPr>
              <w:t>Kategoria</w:t>
            </w:r>
          </w:p>
        </w:tc>
        <w:tc>
          <w:tcPr>
            <w:tcW w:w="3795" w:type="dxa"/>
            <w:gridSpan w:val="3"/>
          </w:tcPr>
          <w:p w:rsidR="008B1C77" w:rsidRPr="007C6289" w:rsidRDefault="008B1C77" w:rsidP="001562AE">
            <w:pPr>
              <w:pStyle w:val="Paragrafi"/>
              <w:ind w:firstLine="0"/>
              <w:jc w:val="center"/>
              <w:rPr>
                <w:b/>
                <w:sz w:val="21"/>
                <w:szCs w:val="21"/>
              </w:rPr>
            </w:pPr>
            <w:r w:rsidRPr="007C6289">
              <w:rPr>
                <w:b/>
                <w:sz w:val="21"/>
                <w:szCs w:val="21"/>
              </w:rPr>
              <w:t>Paga individuale</w:t>
            </w:r>
          </w:p>
          <w:p w:rsidR="008B1C77" w:rsidRPr="007C6289" w:rsidRDefault="008B1C77" w:rsidP="001562AE">
            <w:pPr>
              <w:pStyle w:val="Paragrafi"/>
              <w:ind w:firstLine="0"/>
              <w:jc w:val="center"/>
              <w:rPr>
                <w:b/>
                <w:sz w:val="21"/>
                <w:szCs w:val="21"/>
              </w:rPr>
            </w:pPr>
            <w:r w:rsidRPr="007C6289">
              <w:rPr>
                <w:b/>
                <w:sz w:val="21"/>
                <w:szCs w:val="21"/>
              </w:rPr>
              <w:t>(Paga bazë)</w:t>
            </w:r>
          </w:p>
        </w:tc>
        <w:tc>
          <w:tcPr>
            <w:tcW w:w="1265" w:type="dxa"/>
          </w:tcPr>
          <w:p w:rsidR="008B1C77" w:rsidRPr="007C6289" w:rsidRDefault="008B1C77" w:rsidP="001562AE">
            <w:pPr>
              <w:pStyle w:val="Paragrafi"/>
              <w:ind w:firstLine="0"/>
              <w:jc w:val="center"/>
              <w:rPr>
                <w:b/>
                <w:sz w:val="21"/>
                <w:szCs w:val="21"/>
              </w:rPr>
            </w:pPr>
            <w:r w:rsidRPr="007C6289">
              <w:rPr>
                <w:b/>
                <w:sz w:val="21"/>
                <w:szCs w:val="21"/>
              </w:rPr>
              <w:t>Shtesa e pozicionit</w:t>
            </w:r>
          </w:p>
        </w:tc>
        <w:tc>
          <w:tcPr>
            <w:tcW w:w="1266" w:type="dxa"/>
          </w:tcPr>
          <w:p w:rsidR="008B1C77" w:rsidRPr="007C6289" w:rsidRDefault="008B1C77" w:rsidP="001562AE">
            <w:pPr>
              <w:pStyle w:val="Paragrafi"/>
              <w:ind w:firstLine="0"/>
              <w:jc w:val="center"/>
              <w:rPr>
                <w:b/>
                <w:sz w:val="21"/>
                <w:szCs w:val="21"/>
              </w:rPr>
            </w:pPr>
            <w:r w:rsidRPr="007C6289">
              <w:rPr>
                <w:b/>
                <w:sz w:val="21"/>
                <w:szCs w:val="21"/>
              </w:rPr>
              <w:t>Shtesa për kushte pune</w:t>
            </w:r>
          </w:p>
        </w:tc>
      </w:tr>
      <w:tr w:rsidR="008B1C77" w:rsidRPr="007C6289">
        <w:tc>
          <w:tcPr>
            <w:tcW w:w="1663" w:type="dxa"/>
          </w:tcPr>
          <w:p w:rsidR="008B1C77" w:rsidRPr="007C6289" w:rsidRDefault="008B1C77" w:rsidP="001562AE">
            <w:pPr>
              <w:pStyle w:val="Paragrafi"/>
              <w:ind w:firstLine="0"/>
              <w:jc w:val="center"/>
              <w:rPr>
                <w:b/>
                <w:sz w:val="21"/>
                <w:szCs w:val="21"/>
              </w:rPr>
            </w:pPr>
          </w:p>
        </w:tc>
        <w:tc>
          <w:tcPr>
            <w:tcW w:w="1265" w:type="dxa"/>
          </w:tcPr>
          <w:p w:rsidR="008B1C77" w:rsidRPr="007C6289" w:rsidRDefault="008B1C77" w:rsidP="001562AE">
            <w:pPr>
              <w:pStyle w:val="Paragrafi"/>
              <w:ind w:firstLine="0"/>
              <w:jc w:val="center"/>
              <w:rPr>
                <w:b/>
                <w:sz w:val="21"/>
                <w:szCs w:val="21"/>
              </w:rPr>
            </w:pPr>
          </w:p>
        </w:tc>
        <w:tc>
          <w:tcPr>
            <w:tcW w:w="1265" w:type="dxa"/>
          </w:tcPr>
          <w:p w:rsidR="008B1C77" w:rsidRPr="007C6289" w:rsidRDefault="008B1C77" w:rsidP="001562AE">
            <w:pPr>
              <w:pStyle w:val="Paragrafi"/>
              <w:ind w:firstLine="0"/>
              <w:jc w:val="center"/>
              <w:rPr>
                <w:b/>
                <w:sz w:val="21"/>
                <w:szCs w:val="21"/>
              </w:rPr>
            </w:pPr>
            <w:r w:rsidRPr="007C6289">
              <w:rPr>
                <w:b/>
                <w:sz w:val="21"/>
                <w:szCs w:val="21"/>
              </w:rPr>
              <w:t>1</w:t>
            </w:r>
          </w:p>
        </w:tc>
        <w:tc>
          <w:tcPr>
            <w:tcW w:w="1265" w:type="dxa"/>
          </w:tcPr>
          <w:p w:rsidR="008B1C77" w:rsidRPr="007C6289" w:rsidRDefault="008B1C77" w:rsidP="001562AE">
            <w:pPr>
              <w:pStyle w:val="Paragrafi"/>
              <w:ind w:firstLine="0"/>
              <w:jc w:val="center"/>
              <w:rPr>
                <w:b/>
                <w:sz w:val="21"/>
                <w:szCs w:val="21"/>
              </w:rPr>
            </w:pPr>
            <w:r w:rsidRPr="007C6289">
              <w:rPr>
                <w:b/>
                <w:sz w:val="21"/>
                <w:szCs w:val="21"/>
              </w:rPr>
              <w:t>2</w:t>
            </w:r>
          </w:p>
        </w:tc>
        <w:tc>
          <w:tcPr>
            <w:tcW w:w="1265" w:type="dxa"/>
          </w:tcPr>
          <w:p w:rsidR="008B1C77" w:rsidRPr="007C6289" w:rsidRDefault="008B1C77" w:rsidP="001562AE">
            <w:pPr>
              <w:pStyle w:val="Paragrafi"/>
              <w:ind w:firstLine="0"/>
              <w:jc w:val="center"/>
              <w:rPr>
                <w:b/>
                <w:sz w:val="21"/>
                <w:szCs w:val="21"/>
              </w:rPr>
            </w:pPr>
            <w:r w:rsidRPr="007C6289">
              <w:rPr>
                <w:b/>
                <w:sz w:val="21"/>
                <w:szCs w:val="21"/>
              </w:rPr>
              <w:t>3</w:t>
            </w:r>
          </w:p>
        </w:tc>
        <w:tc>
          <w:tcPr>
            <w:tcW w:w="1265" w:type="dxa"/>
          </w:tcPr>
          <w:p w:rsidR="008B1C77" w:rsidRPr="007C6289" w:rsidRDefault="008B1C77" w:rsidP="001562AE">
            <w:pPr>
              <w:pStyle w:val="Paragrafi"/>
              <w:ind w:firstLine="0"/>
              <w:jc w:val="center"/>
              <w:rPr>
                <w:b/>
                <w:sz w:val="21"/>
                <w:szCs w:val="21"/>
              </w:rPr>
            </w:pPr>
            <w:r w:rsidRPr="007C6289">
              <w:rPr>
                <w:b/>
                <w:sz w:val="21"/>
                <w:szCs w:val="21"/>
              </w:rPr>
              <w:t>4</w:t>
            </w:r>
          </w:p>
        </w:tc>
        <w:tc>
          <w:tcPr>
            <w:tcW w:w="1266" w:type="dxa"/>
          </w:tcPr>
          <w:p w:rsidR="008B1C77" w:rsidRPr="007C6289" w:rsidRDefault="008B1C77" w:rsidP="001562AE">
            <w:pPr>
              <w:pStyle w:val="Paragrafi"/>
              <w:ind w:firstLine="0"/>
              <w:jc w:val="center"/>
              <w:rPr>
                <w:b/>
                <w:sz w:val="21"/>
                <w:szCs w:val="21"/>
              </w:rPr>
            </w:pPr>
          </w:p>
        </w:tc>
      </w:tr>
      <w:tr w:rsidR="008B1C77" w:rsidRPr="007C6289">
        <w:tc>
          <w:tcPr>
            <w:tcW w:w="1663" w:type="dxa"/>
          </w:tcPr>
          <w:p w:rsidR="008B1C77" w:rsidRPr="007C6289" w:rsidRDefault="008B1C77" w:rsidP="001562AE">
            <w:pPr>
              <w:pStyle w:val="Paragrafi"/>
              <w:ind w:firstLine="0"/>
              <w:rPr>
                <w:sz w:val="21"/>
                <w:szCs w:val="21"/>
              </w:rPr>
            </w:pPr>
          </w:p>
        </w:tc>
        <w:tc>
          <w:tcPr>
            <w:tcW w:w="1265" w:type="dxa"/>
          </w:tcPr>
          <w:p w:rsidR="008B1C77" w:rsidRPr="007C6289" w:rsidRDefault="008B1C77" w:rsidP="001562AE">
            <w:pPr>
              <w:pStyle w:val="Paragrafi"/>
              <w:ind w:firstLine="0"/>
              <w:rPr>
                <w:sz w:val="21"/>
                <w:szCs w:val="21"/>
              </w:rPr>
            </w:pPr>
          </w:p>
        </w:tc>
        <w:tc>
          <w:tcPr>
            <w:tcW w:w="1265" w:type="dxa"/>
          </w:tcPr>
          <w:p w:rsidR="008B1C77" w:rsidRPr="007C6289" w:rsidRDefault="008B1C77" w:rsidP="001562AE">
            <w:pPr>
              <w:pStyle w:val="Paragrafi"/>
              <w:ind w:firstLine="0"/>
              <w:rPr>
                <w:sz w:val="21"/>
                <w:szCs w:val="21"/>
              </w:rPr>
            </w:pPr>
            <w:r w:rsidRPr="007C6289">
              <w:rPr>
                <w:sz w:val="21"/>
                <w:szCs w:val="21"/>
              </w:rPr>
              <w:t>Paga e grupit (PG)</w:t>
            </w:r>
          </w:p>
        </w:tc>
        <w:tc>
          <w:tcPr>
            <w:tcW w:w="1265" w:type="dxa"/>
          </w:tcPr>
          <w:p w:rsidR="008B1C77" w:rsidRPr="007C6289" w:rsidRDefault="008B1C77" w:rsidP="001562AE">
            <w:pPr>
              <w:pStyle w:val="Paragrafi"/>
              <w:ind w:firstLine="0"/>
              <w:rPr>
                <w:sz w:val="21"/>
                <w:szCs w:val="21"/>
              </w:rPr>
            </w:pPr>
            <w:r w:rsidRPr="007C6289">
              <w:rPr>
                <w:sz w:val="21"/>
                <w:szCs w:val="21"/>
              </w:rPr>
              <w:t>Shtesa vjetore për vjetërsi (SHV)</w:t>
            </w:r>
          </w:p>
        </w:tc>
        <w:tc>
          <w:tcPr>
            <w:tcW w:w="1265" w:type="dxa"/>
          </w:tcPr>
          <w:p w:rsidR="008B1C77" w:rsidRPr="007C6289" w:rsidRDefault="008B1C77" w:rsidP="001562AE">
            <w:pPr>
              <w:pStyle w:val="Paragrafi"/>
              <w:ind w:firstLine="0"/>
              <w:rPr>
                <w:sz w:val="21"/>
                <w:szCs w:val="21"/>
              </w:rPr>
            </w:pPr>
            <w:r w:rsidRPr="007C6289">
              <w:rPr>
                <w:sz w:val="21"/>
                <w:szCs w:val="21"/>
              </w:rPr>
              <w:t>Shtesa për kualifikim (SHK)</w:t>
            </w:r>
          </w:p>
        </w:tc>
        <w:tc>
          <w:tcPr>
            <w:tcW w:w="1265" w:type="dxa"/>
          </w:tcPr>
          <w:p w:rsidR="008B1C77" w:rsidRPr="007C6289" w:rsidRDefault="008B1C77" w:rsidP="001562AE">
            <w:pPr>
              <w:pStyle w:val="Paragrafi"/>
              <w:ind w:firstLine="0"/>
              <w:rPr>
                <w:sz w:val="21"/>
                <w:szCs w:val="21"/>
              </w:rPr>
            </w:pPr>
            <w:r w:rsidRPr="007C6289">
              <w:rPr>
                <w:sz w:val="21"/>
                <w:szCs w:val="21"/>
              </w:rPr>
              <w:t>Shtesa e pozicionit (SHP)</w:t>
            </w:r>
          </w:p>
        </w:tc>
        <w:tc>
          <w:tcPr>
            <w:tcW w:w="1266" w:type="dxa"/>
          </w:tcPr>
          <w:p w:rsidR="008B1C77" w:rsidRPr="007C6289" w:rsidRDefault="008B1C77" w:rsidP="001562AE">
            <w:pPr>
              <w:pStyle w:val="Paragrafi"/>
              <w:ind w:firstLine="0"/>
              <w:rPr>
                <w:sz w:val="21"/>
                <w:szCs w:val="21"/>
              </w:rPr>
            </w:pPr>
          </w:p>
        </w:tc>
      </w:tr>
      <w:tr w:rsidR="008B1C77" w:rsidRPr="007C6289">
        <w:tc>
          <w:tcPr>
            <w:tcW w:w="1663" w:type="dxa"/>
          </w:tcPr>
          <w:p w:rsidR="008B1C77" w:rsidRPr="007C6289" w:rsidRDefault="008B1C77" w:rsidP="001562AE">
            <w:pPr>
              <w:pStyle w:val="Paragrafi"/>
              <w:ind w:firstLine="0"/>
              <w:rPr>
                <w:sz w:val="21"/>
                <w:szCs w:val="21"/>
              </w:rPr>
            </w:pPr>
            <w:r w:rsidRPr="007C6289">
              <w:rPr>
                <w:sz w:val="21"/>
                <w:szCs w:val="21"/>
              </w:rPr>
              <w:t>Titullar i institucionit</w:t>
            </w:r>
          </w:p>
        </w:tc>
        <w:tc>
          <w:tcPr>
            <w:tcW w:w="1265" w:type="dxa"/>
          </w:tcPr>
          <w:p w:rsidR="008B1C77" w:rsidRPr="007C6289" w:rsidRDefault="008B1C77" w:rsidP="001562AE">
            <w:pPr>
              <w:pStyle w:val="Paragrafi"/>
              <w:ind w:firstLine="0"/>
              <w:rPr>
                <w:sz w:val="21"/>
                <w:szCs w:val="21"/>
              </w:rPr>
            </w:pPr>
            <w:r w:rsidRPr="007C6289">
              <w:rPr>
                <w:sz w:val="21"/>
                <w:szCs w:val="21"/>
              </w:rPr>
              <w:t>II-a</w:t>
            </w:r>
          </w:p>
        </w:tc>
        <w:tc>
          <w:tcPr>
            <w:tcW w:w="1265" w:type="dxa"/>
          </w:tcPr>
          <w:p w:rsidR="008B1C77" w:rsidRPr="007C6289" w:rsidRDefault="008B1C77" w:rsidP="001562AE">
            <w:pPr>
              <w:pStyle w:val="Paragrafi"/>
              <w:ind w:firstLine="0"/>
              <w:rPr>
                <w:sz w:val="21"/>
                <w:szCs w:val="21"/>
              </w:rPr>
            </w:pPr>
            <w:r w:rsidRPr="007C6289">
              <w:rPr>
                <w:sz w:val="21"/>
                <w:szCs w:val="21"/>
              </w:rPr>
              <w:t>10.050</w:t>
            </w:r>
          </w:p>
        </w:tc>
        <w:tc>
          <w:tcPr>
            <w:tcW w:w="1265" w:type="dxa"/>
          </w:tcPr>
          <w:p w:rsidR="008B1C77" w:rsidRPr="007C6289" w:rsidRDefault="008B1C77" w:rsidP="001562AE">
            <w:pPr>
              <w:pStyle w:val="Paragrafi"/>
              <w:ind w:firstLine="0"/>
              <w:rPr>
                <w:sz w:val="21"/>
                <w:szCs w:val="21"/>
              </w:rPr>
            </w:pPr>
            <w:r w:rsidRPr="007C6289">
              <w:rPr>
                <w:sz w:val="21"/>
                <w:szCs w:val="21"/>
              </w:rPr>
              <w:t>2%</w:t>
            </w:r>
          </w:p>
        </w:tc>
        <w:tc>
          <w:tcPr>
            <w:tcW w:w="1265" w:type="dxa"/>
          </w:tcPr>
          <w:p w:rsidR="008B1C77" w:rsidRPr="007C6289" w:rsidRDefault="008B1C77" w:rsidP="001562AE">
            <w:pPr>
              <w:pStyle w:val="Paragrafi"/>
              <w:ind w:firstLine="0"/>
              <w:rPr>
                <w:sz w:val="21"/>
                <w:szCs w:val="21"/>
              </w:rPr>
            </w:pPr>
            <w:r w:rsidRPr="007C6289">
              <w:rPr>
                <w:sz w:val="21"/>
                <w:szCs w:val="21"/>
              </w:rPr>
              <w:t>0</w:t>
            </w:r>
          </w:p>
        </w:tc>
        <w:tc>
          <w:tcPr>
            <w:tcW w:w="1265" w:type="dxa"/>
          </w:tcPr>
          <w:p w:rsidR="008B1C77" w:rsidRPr="007C6289" w:rsidRDefault="008B1C77" w:rsidP="001562AE">
            <w:pPr>
              <w:pStyle w:val="Paragrafi"/>
              <w:ind w:firstLine="0"/>
              <w:rPr>
                <w:sz w:val="21"/>
                <w:szCs w:val="21"/>
              </w:rPr>
            </w:pPr>
            <w:r w:rsidRPr="007C6289">
              <w:rPr>
                <w:sz w:val="21"/>
                <w:szCs w:val="21"/>
              </w:rPr>
              <w:t>97.713</w:t>
            </w:r>
          </w:p>
        </w:tc>
        <w:tc>
          <w:tcPr>
            <w:tcW w:w="1266" w:type="dxa"/>
          </w:tcPr>
          <w:p w:rsidR="008B1C77" w:rsidRPr="007C6289" w:rsidRDefault="008B1C77" w:rsidP="001562AE">
            <w:pPr>
              <w:pStyle w:val="Paragrafi"/>
              <w:ind w:firstLine="0"/>
              <w:rPr>
                <w:sz w:val="21"/>
                <w:szCs w:val="21"/>
              </w:rPr>
            </w:pPr>
            <w:r w:rsidRPr="007C6289">
              <w:rPr>
                <w:sz w:val="21"/>
                <w:szCs w:val="21"/>
              </w:rPr>
              <w:t>10.000</w:t>
            </w:r>
          </w:p>
        </w:tc>
      </w:tr>
      <w:tr w:rsidR="008B1C77" w:rsidRPr="007C6289">
        <w:tc>
          <w:tcPr>
            <w:tcW w:w="1663" w:type="dxa"/>
          </w:tcPr>
          <w:p w:rsidR="008B1C77" w:rsidRPr="007C6289" w:rsidRDefault="008B1C77" w:rsidP="001562AE">
            <w:pPr>
              <w:pStyle w:val="Paragrafi"/>
              <w:ind w:firstLine="0"/>
              <w:rPr>
                <w:sz w:val="21"/>
                <w:szCs w:val="21"/>
              </w:rPr>
            </w:pPr>
            <w:r w:rsidRPr="007C6289">
              <w:rPr>
                <w:sz w:val="21"/>
                <w:szCs w:val="21"/>
              </w:rPr>
              <w:t>Zëvendëstitullar i institucionit</w:t>
            </w:r>
          </w:p>
        </w:tc>
        <w:tc>
          <w:tcPr>
            <w:tcW w:w="1265" w:type="dxa"/>
          </w:tcPr>
          <w:p w:rsidR="008B1C77" w:rsidRPr="007C6289" w:rsidRDefault="008B1C77" w:rsidP="001562AE">
            <w:pPr>
              <w:pStyle w:val="Paragrafi"/>
              <w:ind w:firstLine="0"/>
              <w:rPr>
                <w:sz w:val="21"/>
                <w:szCs w:val="21"/>
              </w:rPr>
            </w:pPr>
            <w:r w:rsidRPr="007C6289">
              <w:rPr>
                <w:sz w:val="21"/>
                <w:szCs w:val="21"/>
              </w:rPr>
              <w:t>II-b</w:t>
            </w:r>
          </w:p>
        </w:tc>
        <w:tc>
          <w:tcPr>
            <w:tcW w:w="1265" w:type="dxa"/>
          </w:tcPr>
          <w:p w:rsidR="008B1C77" w:rsidRPr="007C6289" w:rsidRDefault="008B1C77" w:rsidP="001562AE">
            <w:pPr>
              <w:pStyle w:val="Paragrafi"/>
              <w:ind w:firstLine="0"/>
              <w:rPr>
                <w:sz w:val="21"/>
                <w:szCs w:val="21"/>
              </w:rPr>
            </w:pPr>
            <w:r w:rsidRPr="007C6289">
              <w:rPr>
                <w:sz w:val="21"/>
                <w:szCs w:val="21"/>
              </w:rPr>
              <w:t>10.050</w:t>
            </w:r>
          </w:p>
        </w:tc>
        <w:tc>
          <w:tcPr>
            <w:tcW w:w="1265" w:type="dxa"/>
          </w:tcPr>
          <w:p w:rsidR="008B1C77" w:rsidRPr="007C6289" w:rsidRDefault="008B1C77" w:rsidP="001562AE">
            <w:pPr>
              <w:pStyle w:val="Paragrafi"/>
              <w:ind w:firstLine="0"/>
              <w:rPr>
                <w:sz w:val="21"/>
                <w:szCs w:val="21"/>
              </w:rPr>
            </w:pPr>
            <w:r w:rsidRPr="007C6289">
              <w:rPr>
                <w:sz w:val="21"/>
                <w:szCs w:val="21"/>
              </w:rPr>
              <w:t>2%</w:t>
            </w:r>
          </w:p>
        </w:tc>
        <w:tc>
          <w:tcPr>
            <w:tcW w:w="1265" w:type="dxa"/>
          </w:tcPr>
          <w:p w:rsidR="008B1C77" w:rsidRPr="007C6289" w:rsidRDefault="008B1C77" w:rsidP="001562AE">
            <w:pPr>
              <w:pStyle w:val="Paragrafi"/>
              <w:ind w:firstLine="0"/>
              <w:rPr>
                <w:sz w:val="21"/>
                <w:szCs w:val="21"/>
              </w:rPr>
            </w:pPr>
            <w:r w:rsidRPr="007C6289">
              <w:rPr>
                <w:sz w:val="21"/>
                <w:szCs w:val="21"/>
              </w:rPr>
              <w:t>0</w:t>
            </w:r>
          </w:p>
        </w:tc>
        <w:tc>
          <w:tcPr>
            <w:tcW w:w="1265" w:type="dxa"/>
          </w:tcPr>
          <w:p w:rsidR="008B1C77" w:rsidRPr="007C6289" w:rsidRDefault="008B1C77" w:rsidP="001562AE">
            <w:pPr>
              <w:pStyle w:val="Paragrafi"/>
              <w:ind w:firstLine="0"/>
              <w:rPr>
                <w:sz w:val="21"/>
                <w:szCs w:val="21"/>
              </w:rPr>
            </w:pPr>
            <w:r w:rsidRPr="007C6289">
              <w:rPr>
                <w:sz w:val="21"/>
                <w:szCs w:val="21"/>
              </w:rPr>
              <w:t>80.342</w:t>
            </w:r>
          </w:p>
        </w:tc>
        <w:tc>
          <w:tcPr>
            <w:tcW w:w="1266" w:type="dxa"/>
          </w:tcPr>
          <w:p w:rsidR="008B1C77" w:rsidRPr="007C6289" w:rsidRDefault="008B1C77" w:rsidP="001562AE">
            <w:pPr>
              <w:pStyle w:val="Paragrafi"/>
              <w:ind w:firstLine="0"/>
              <w:rPr>
                <w:sz w:val="21"/>
                <w:szCs w:val="21"/>
              </w:rPr>
            </w:pPr>
            <w:r w:rsidRPr="007C6289">
              <w:rPr>
                <w:sz w:val="21"/>
                <w:szCs w:val="21"/>
              </w:rPr>
              <w:t>8.000</w:t>
            </w:r>
          </w:p>
        </w:tc>
      </w:tr>
      <w:tr w:rsidR="008B1C77" w:rsidRPr="007C6289">
        <w:tc>
          <w:tcPr>
            <w:tcW w:w="1663" w:type="dxa"/>
          </w:tcPr>
          <w:p w:rsidR="008B1C77" w:rsidRPr="007C6289" w:rsidRDefault="00746AED" w:rsidP="001562AE">
            <w:pPr>
              <w:pStyle w:val="Paragrafi"/>
              <w:ind w:firstLine="0"/>
              <w:rPr>
                <w:sz w:val="21"/>
                <w:szCs w:val="21"/>
              </w:rPr>
            </w:pPr>
            <w:r w:rsidRPr="007C6289">
              <w:rPr>
                <w:sz w:val="21"/>
                <w:szCs w:val="21"/>
              </w:rPr>
              <w:t>Drejtor dr</w:t>
            </w:r>
            <w:r w:rsidR="008B1C77" w:rsidRPr="007C6289">
              <w:rPr>
                <w:sz w:val="21"/>
                <w:szCs w:val="21"/>
              </w:rPr>
              <w:t>e</w:t>
            </w:r>
            <w:r w:rsidRPr="007C6289">
              <w:rPr>
                <w:sz w:val="21"/>
                <w:szCs w:val="21"/>
              </w:rPr>
              <w:t>j</w:t>
            </w:r>
            <w:r w:rsidR="008B1C77" w:rsidRPr="007C6289">
              <w:rPr>
                <w:sz w:val="21"/>
                <w:szCs w:val="21"/>
              </w:rPr>
              <w:t>torie</w:t>
            </w:r>
          </w:p>
        </w:tc>
        <w:tc>
          <w:tcPr>
            <w:tcW w:w="1265" w:type="dxa"/>
          </w:tcPr>
          <w:p w:rsidR="008B1C77" w:rsidRPr="007C6289" w:rsidRDefault="008B1C77" w:rsidP="001562AE">
            <w:pPr>
              <w:pStyle w:val="Paragrafi"/>
              <w:ind w:firstLine="0"/>
              <w:rPr>
                <w:sz w:val="21"/>
                <w:szCs w:val="21"/>
              </w:rPr>
            </w:pPr>
            <w:r w:rsidRPr="007C6289">
              <w:rPr>
                <w:sz w:val="21"/>
                <w:szCs w:val="21"/>
              </w:rPr>
              <w:t>III-a</w:t>
            </w:r>
          </w:p>
        </w:tc>
        <w:tc>
          <w:tcPr>
            <w:tcW w:w="1265" w:type="dxa"/>
          </w:tcPr>
          <w:p w:rsidR="008B1C77" w:rsidRPr="007C6289" w:rsidRDefault="008B1C77" w:rsidP="001562AE">
            <w:pPr>
              <w:pStyle w:val="Paragrafi"/>
              <w:ind w:firstLine="0"/>
              <w:rPr>
                <w:sz w:val="21"/>
                <w:szCs w:val="21"/>
              </w:rPr>
            </w:pPr>
            <w:r w:rsidRPr="007C6289">
              <w:rPr>
                <w:sz w:val="21"/>
                <w:szCs w:val="21"/>
              </w:rPr>
              <w:t>10.050</w:t>
            </w:r>
          </w:p>
        </w:tc>
        <w:tc>
          <w:tcPr>
            <w:tcW w:w="1265" w:type="dxa"/>
          </w:tcPr>
          <w:p w:rsidR="008B1C77" w:rsidRPr="007C6289" w:rsidRDefault="008B1C77" w:rsidP="001562AE">
            <w:pPr>
              <w:pStyle w:val="Paragrafi"/>
              <w:ind w:firstLine="0"/>
              <w:rPr>
                <w:sz w:val="21"/>
                <w:szCs w:val="21"/>
              </w:rPr>
            </w:pPr>
            <w:r w:rsidRPr="007C6289">
              <w:rPr>
                <w:sz w:val="21"/>
                <w:szCs w:val="21"/>
              </w:rPr>
              <w:t>2%</w:t>
            </w:r>
          </w:p>
        </w:tc>
        <w:tc>
          <w:tcPr>
            <w:tcW w:w="1265" w:type="dxa"/>
          </w:tcPr>
          <w:p w:rsidR="008B1C77" w:rsidRPr="007C6289" w:rsidRDefault="008B1C77" w:rsidP="001562AE">
            <w:pPr>
              <w:pStyle w:val="Paragrafi"/>
              <w:ind w:firstLine="0"/>
              <w:rPr>
                <w:sz w:val="21"/>
                <w:szCs w:val="21"/>
              </w:rPr>
            </w:pPr>
            <w:r w:rsidRPr="007C6289">
              <w:rPr>
                <w:sz w:val="21"/>
                <w:szCs w:val="21"/>
              </w:rPr>
              <w:t>0</w:t>
            </w:r>
          </w:p>
        </w:tc>
        <w:tc>
          <w:tcPr>
            <w:tcW w:w="1265" w:type="dxa"/>
          </w:tcPr>
          <w:p w:rsidR="008B1C77" w:rsidRPr="007C6289" w:rsidRDefault="008B1C77" w:rsidP="001562AE">
            <w:pPr>
              <w:pStyle w:val="Paragrafi"/>
              <w:ind w:firstLine="0"/>
              <w:rPr>
                <w:sz w:val="21"/>
                <w:szCs w:val="21"/>
              </w:rPr>
            </w:pPr>
            <w:r w:rsidRPr="007C6289">
              <w:rPr>
                <w:sz w:val="21"/>
                <w:szCs w:val="21"/>
              </w:rPr>
              <w:t>59.714</w:t>
            </w:r>
          </w:p>
        </w:tc>
        <w:tc>
          <w:tcPr>
            <w:tcW w:w="1266" w:type="dxa"/>
          </w:tcPr>
          <w:p w:rsidR="008B1C77" w:rsidRPr="007C6289" w:rsidRDefault="008B1C77" w:rsidP="001562AE">
            <w:pPr>
              <w:pStyle w:val="Paragrafi"/>
              <w:ind w:firstLine="0"/>
              <w:rPr>
                <w:sz w:val="21"/>
                <w:szCs w:val="21"/>
              </w:rPr>
            </w:pPr>
            <w:r w:rsidRPr="007C6289">
              <w:rPr>
                <w:sz w:val="21"/>
                <w:szCs w:val="21"/>
              </w:rPr>
              <w:t>6.000</w:t>
            </w:r>
          </w:p>
        </w:tc>
      </w:tr>
      <w:tr w:rsidR="008B1C77" w:rsidRPr="007C6289">
        <w:tc>
          <w:tcPr>
            <w:tcW w:w="1663" w:type="dxa"/>
          </w:tcPr>
          <w:p w:rsidR="008B1C77" w:rsidRPr="007C6289" w:rsidRDefault="008B1C77" w:rsidP="001562AE">
            <w:pPr>
              <w:pStyle w:val="Paragrafi"/>
              <w:ind w:firstLine="0"/>
              <w:rPr>
                <w:sz w:val="21"/>
                <w:szCs w:val="21"/>
              </w:rPr>
            </w:pPr>
            <w:r w:rsidRPr="007C6289">
              <w:rPr>
                <w:sz w:val="21"/>
                <w:szCs w:val="21"/>
              </w:rPr>
              <w:t>Përgjegjës sektori</w:t>
            </w:r>
          </w:p>
        </w:tc>
        <w:tc>
          <w:tcPr>
            <w:tcW w:w="1265" w:type="dxa"/>
          </w:tcPr>
          <w:p w:rsidR="008B1C77" w:rsidRPr="007C6289" w:rsidRDefault="008B1C77" w:rsidP="001562AE">
            <w:pPr>
              <w:pStyle w:val="Paragrafi"/>
              <w:ind w:firstLine="0"/>
              <w:rPr>
                <w:sz w:val="21"/>
                <w:szCs w:val="21"/>
              </w:rPr>
            </w:pPr>
            <w:r w:rsidRPr="007C6289">
              <w:rPr>
                <w:sz w:val="21"/>
                <w:szCs w:val="21"/>
              </w:rPr>
              <w:t>III-a/1</w:t>
            </w:r>
          </w:p>
        </w:tc>
        <w:tc>
          <w:tcPr>
            <w:tcW w:w="1265" w:type="dxa"/>
          </w:tcPr>
          <w:p w:rsidR="008B1C77" w:rsidRPr="007C6289" w:rsidRDefault="008B1C77" w:rsidP="001562AE">
            <w:pPr>
              <w:pStyle w:val="Paragrafi"/>
              <w:ind w:firstLine="0"/>
              <w:rPr>
                <w:sz w:val="21"/>
                <w:szCs w:val="21"/>
              </w:rPr>
            </w:pPr>
            <w:r w:rsidRPr="007C6289">
              <w:rPr>
                <w:sz w:val="21"/>
                <w:szCs w:val="21"/>
              </w:rPr>
              <w:t>10.050</w:t>
            </w:r>
          </w:p>
        </w:tc>
        <w:tc>
          <w:tcPr>
            <w:tcW w:w="1265" w:type="dxa"/>
          </w:tcPr>
          <w:p w:rsidR="008B1C77" w:rsidRPr="007C6289" w:rsidRDefault="008B1C77" w:rsidP="001562AE">
            <w:pPr>
              <w:pStyle w:val="Paragrafi"/>
              <w:ind w:firstLine="0"/>
              <w:rPr>
                <w:sz w:val="21"/>
                <w:szCs w:val="21"/>
              </w:rPr>
            </w:pPr>
            <w:r w:rsidRPr="007C6289">
              <w:rPr>
                <w:sz w:val="21"/>
                <w:szCs w:val="21"/>
              </w:rPr>
              <w:t>2%</w:t>
            </w:r>
          </w:p>
        </w:tc>
        <w:tc>
          <w:tcPr>
            <w:tcW w:w="1265" w:type="dxa"/>
          </w:tcPr>
          <w:p w:rsidR="008B1C77" w:rsidRPr="007C6289" w:rsidRDefault="008B1C77" w:rsidP="001562AE">
            <w:pPr>
              <w:pStyle w:val="Paragrafi"/>
              <w:ind w:firstLine="0"/>
              <w:rPr>
                <w:sz w:val="21"/>
                <w:szCs w:val="21"/>
              </w:rPr>
            </w:pPr>
            <w:r w:rsidRPr="007C6289">
              <w:rPr>
                <w:sz w:val="21"/>
                <w:szCs w:val="21"/>
              </w:rPr>
              <w:t>0</w:t>
            </w:r>
          </w:p>
        </w:tc>
        <w:tc>
          <w:tcPr>
            <w:tcW w:w="1265" w:type="dxa"/>
          </w:tcPr>
          <w:p w:rsidR="008B1C77" w:rsidRPr="007C6289" w:rsidRDefault="008B1C77" w:rsidP="001562AE">
            <w:pPr>
              <w:pStyle w:val="Paragrafi"/>
              <w:ind w:firstLine="0"/>
              <w:rPr>
                <w:sz w:val="21"/>
                <w:szCs w:val="21"/>
              </w:rPr>
            </w:pPr>
            <w:r w:rsidRPr="007C6289">
              <w:rPr>
                <w:sz w:val="21"/>
                <w:szCs w:val="21"/>
              </w:rPr>
              <w:t>49.942</w:t>
            </w:r>
          </w:p>
        </w:tc>
        <w:tc>
          <w:tcPr>
            <w:tcW w:w="1266" w:type="dxa"/>
          </w:tcPr>
          <w:p w:rsidR="008B1C77" w:rsidRPr="007C6289" w:rsidRDefault="008B1C77" w:rsidP="001562AE">
            <w:pPr>
              <w:pStyle w:val="Paragrafi"/>
              <w:ind w:firstLine="0"/>
              <w:rPr>
                <w:sz w:val="21"/>
                <w:szCs w:val="21"/>
              </w:rPr>
            </w:pPr>
            <w:r w:rsidRPr="007C6289">
              <w:rPr>
                <w:sz w:val="21"/>
                <w:szCs w:val="21"/>
              </w:rPr>
              <w:t>6.000</w:t>
            </w:r>
          </w:p>
        </w:tc>
      </w:tr>
      <w:tr w:rsidR="008B1C77" w:rsidRPr="007C6289">
        <w:tc>
          <w:tcPr>
            <w:tcW w:w="1663" w:type="dxa"/>
          </w:tcPr>
          <w:p w:rsidR="008B1C77" w:rsidRPr="007C6289" w:rsidRDefault="008B1C77" w:rsidP="001562AE">
            <w:pPr>
              <w:pStyle w:val="Paragrafi"/>
              <w:ind w:firstLine="0"/>
              <w:rPr>
                <w:sz w:val="21"/>
                <w:szCs w:val="21"/>
              </w:rPr>
            </w:pPr>
            <w:r w:rsidRPr="007C6289">
              <w:rPr>
                <w:sz w:val="21"/>
                <w:szCs w:val="21"/>
              </w:rPr>
              <w:t>Përgjegjës sektori</w:t>
            </w:r>
          </w:p>
        </w:tc>
        <w:tc>
          <w:tcPr>
            <w:tcW w:w="1265" w:type="dxa"/>
          </w:tcPr>
          <w:p w:rsidR="008B1C77" w:rsidRPr="007C6289" w:rsidRDefault="008B1C77" w:rsidP="001562AE">
            <w:pPr>
              <w:pStyle w:val="Paragrafi"/>
              <w:ind w:firstLine="0"/>
              <w:rPr>
                <w:sz w:val="21"/>
                <w:szCs w:val="21"/>
              </w:rPr>
            </w:pPr>
            <w:r w:rsidRPr="007C6289">
              <w:rPr>
                <w:sz w:val="21"/>
                <w:szCs w:val="21"/>
              </w:rPr>
              <w:t>III-b</w:t>
            </w:r>
          </w:p>
        </w:tc>
        <w:tc>
          <w:tcPr>
            <w:tcW w:w="1265" w:type="dxa"/>
          </w:tcPr>
          <w:p w:rsidR="008B1C77" w:rsidRPr="007C6289" w:rsidRDefault="008B1C77" w:rsidP="001562AE">
            <w:pPr>
              <w:pStyle w:val="Paragrafi"/>
              <w:ind w:firstLine="0"/>
              <w:rPr>
                <w:sz w:val="21"/>
                <w:szCs w:val="21"/>
              </w:rPr>
            </w:pPr>
            <w:r w:rsidRPr="007C6289">
              <w:rPr>
                <w:sz w:val="21"/>
                <w:szCs w:val="21"/>
              </w:rPr>
              <w:t>10.050</w:t>
            </w:r>
          </w:p>
        </w:tc>
        <w:tc>
          <w:tcPr>
            <w:tcW w:w="1265" w:type="dxa"/>
          </w:tcPr>
          <w:p w:rsidR="008B1C77" w:rsidRPr="007C6289" w:rsidRDefault="008B1C77" w:rsidP="001562AE">
            <w:pPr>
              <w:pStyle w:val="Paragrafi"/>
              <w:ind w:firstLine="0"/>
              <w:rPr>
                <w:sz w:val="21"/>
                <w:szCs w:val="21"/>
              </w:rPr>
            </w:pPr>
            <w:r w:rsidRPr="007C6289">
              <w:rPr>
                <w:sz w:val="21"/>
                <w:szCs w:val="21"/>
              </w:rPr>
              <w:t>2%</w:t>
            </w:r>
          </w:p>
        </w:tc>
        <w:tc>
          <w:tcPr>
            <w:tcW w:w="1265" w:type="dxa"/>
          </w:tcPr>
          <w:p w:rsidR="008B1C77" w:rsidRPr="007C6289" w:rsidRDefault="008B1C77" w:rsidP="001562AE">
            <w:pPr>
              <w:pStyle w:val="Paragrafi"/>
              <w:ind w:firstLine="0"/>
              <w:rPr>
                <w:sz w:val="21"/>
                <w:szCs w:val="21"/>
              </w:rPr>
            </w:pPr>
            <w:r w:rsidRPr="007C6289">
              <w:rPr>
                <w:sz w:val="21"/>
                <w:szCs w:val="21"/>
              </w:rPr>
              <w:t>0</w:t>
            </w:r>
          </w:p>
        </w:tc>
        <w:tc>
          <w:tcPr>
            <w:tcW w:w="1265" w:type="dxa"/>
          </w:tcPr>
          <w:p w:rsidR="008B1C77" w:rsidRPr="007C6289" w:rsidRDefault="008B1C77" w:rsidP="001562AE">
            <w:pPr>
              <w:pStyle w:val="Paragrafi"/>
              <w:ind w:firstLine="0"/>
              <w:rPr>
                <w:sz w:val="21"/>
                <w:szCs w:val="21"/>
              </w:rPr>
            </w:pPr>
            <w:r w:rsidRPr="007C6289">
              <w:rPr>
                <w:sz w:val="21"/>
                <w:szCs w:val="21"/>
              </w:rPr>
              <w:t>43.428</w:t>
            </w:r>
          </w:p>
        </w:tc>
        <w:tc>
          <w:tcPr>
            <w:tcW w:w="1266" w:type="dxa"/>
          </w:tcPr>
          <w:p w:rsidR="008B1C77" w:rsidRPr="007C6289" w:rsidRDefault="008B1C77" w:rsidP="001562AE">
            <w:pPr>
              <w:pStyle w:val="Paragrafi"/>
              <w:ind w:firstLine="0"/>
              <w:rPr>
                <w:sz w:val="21"/>
                <w:szCs w:val="21"/>
              </w:rPr>
            </w:pPr>
            <w:r w:rsidRPr="007C6289">
              <w:rPr>
                <w:sz w:val="21"/>
                <w:szCs w:val="21"/>
              </w:rPr>
              <w:t>0</w:t>
            </w:r>
          </w:p>
        </w:tc>
      </w:tr>
      <w:tr w:rsidR="008B1C77" w:rsidRPr="007C6289">
        <w:tc>
          <w:tcPr>
            <w:tcW w:w="1663" w:type="dxa"/>
          </w:tcPr>
          <w:p w:rsidR="008B1C77" w:rsidRPr="007C6289" w:rsidRDefault="008B1C77" w:rsidP="001562AE">
            <w:pPr>
              <w:pStyle w:val="Paragrafi"/>
              <w:ind w:firstLine="0"/>
              <w:rPr>
                <w:sz w:val="21"/>
                <w:szCs w:val="21"/>
              </w:rPr>
            </w:pPr>
            <w:r w:rsidRPr="007C6289">
              <w:rPr>
                <w:sz w:val="21"/>
                <w:szCs w:val="21"/>
              </w:rPr>
              <w:t>Specialist</w:t>
            </w:r>
          </w:p>
          <w:p w:rsidR="008B1C77" w:rsidRPr="007C6289" w:rsidRDefault="008B1C77" w:rsidP="001562AE">
            <w:pPr>
              <w:pStyle w:val="Paragrafi"/>
              <w:ind w:firstLine="0"/>
              <w:rPr>
                <w:sz w:val="21"/>
                <w:szCs w:val="21"/>
              </w:rPr>
            </w:pPr>
            <w:r w:rsidRPr="007C6289">
              <w:rPr>
                <w:sz w:val="21"/>
                <w:szCs w:val="21"/>
              </w:rPr>
              <w:t>Inspektor</w:t>
            </w:r>
          </w:p>
        </w:tc>
        <w:tc>
          <w:tcPr>
            <w:tcW w:w="1265" w:type="dxa"/>
          </w:tcPr>
          <w:p w:rsidR="008B1C77" w:rsidRPr="007C6289" w:rsidRDefault="008B1C77" w:rsidP="001562AE">
            <w:pPr>
              <w:pStyle w:val="Paragrafi"/>
              <w:ind w:firstLine="0"/>
              <w:rPr>
                <w:sz w:val="21"/>
                <w:szCs w:val="21"/>
              </w:rPr>
            </w:pPr>
            <w:r w:rsidRPr="007C6289">
              <w:rPr>
                <w:sz w:val="21"/>
                <w:szCs w:val="21"/>
              </w:rPr>
              <w:t>IV-a</w:t>
            </w:r>
          </w:p>
        </w:tc>
        <w:tc>
          <w:tcPr>
            <w:tcW w:w="1265" w:type="dxa"/>
          </w:tcPr>
          <w:p w:rsidR="008B1C77" w:rsidRPr="007C6289" w:rsidRDefault="008B1C77" w:rsidP="001562AE">
            <w:pPr>
              <w:pStyle w:val="Paragrafi"/>
              <w:ind w:firstLine="0"/>
              <w:rPr>
                <w:sz w:val="21"/>
                <w:szCs w:val="21"/>
              </w:rPr>
            </w:pPr>
            <w:r w:rsidRPr="007C6289">
              <w:rPr>
                <w:sz w:val="21"/>
                <w:szCs w:val="21"/>
              </w:rPr>
              <w:t>10.050</w:t>
            </w:r>
          </w:p>
        </w:tc>
        <w:tc>
          <w:tcPr>
            <w:tcW w:w="1265" w:type="dxa"/>
          </w:tcPr>
          <w:p w:rsidR="008B1C77" w:rsidRPr="007C6289" w:rsidRDefault="008B1C77" w:rsidP="001562AE">
            <w:pPr>
              <w:pStyle w:val="Paragrafi"/>
              <w:ind w:firstLine="0"/>
              <w:rPr>
                <w:sz w:val="21"/>
                <w:szCs w:val="21"/>
              </w:rPr>
            </w:pPr>
            <w:r w:rsidRPr="007C6289">
              <w:rPr>
                <w:sz w:val="21"/>
                <w:szCs w:val="21"/>
              </w:rPr>
              <w:t>2%</w:t>
            </w:r>
          </w:p>
        </w:tc>
        <w:tc>
          <w:tcPr>
            <w:tcW w:w="1265" w:type="dxa"/>
          </w:tcPr>
          <w:p w:rsidR="008B1C77" w:rsidRPr="007C6289" w:rsidRDefault="008B1C77" w:rsidP="001562AE">
            <w:pPr>
              <w:pStyle w:val="Paragrafi"/>
              <w:ind w:firstLine="0"/>
              <w:rPr>
                <w:sz w:val="21"/>
                <w:szCs w:val="21"/>
              </w:rPr>
            </w:pPr>
            <w:r w:rsidRPr="007C6289">
              <w:rPr>
                <w:sz w:val="21"/>
                <w:szCs w:val="21"/>
              </w:rPr>
              <w:t>0</w:t>
            </w:r>
          </w:p>
        </w:tc>
        <w:tc>
          <w:tcPr>
            <w:tcW w:w="1265" w:type="dxa"/>
          </w:tcPr>
          <w:p w:rsidR="008B1C77" w:rsidRPr="007C6289" w:rsidRDefault="008B1C77" w:rsidP="001562AE">
            <w:pPr>
              <w:pStyle w:val="Paragrafi"/>
              <w:ind w:firstLine="0"/>
              <w:rPr>
                <w:sz w:val="21"/>
                <w:szCs w:val="21"/>
              </w:rPr>
            </w:pPr>
            <w:r w:rsidRPr="007C6289">
              <w:rPr>
                <w:sz w:val="21"/>
                <w:szCs w:val="21"/>
              </w:rPr>
              <w:t>32.571</w:t>
            </w:r>
          </w:p>
        </w:tc>
        <w:tc>
          <w:tcPr>
            <w:tcW w:w="1266" w:type="dxa"/>
          </w:tcPr>
          <w:p w:rsidR="008B1C77" w:rsidRPr="007C6289" w:rsidRDefault="008B1C77" w:rsidP="001562AE">
            <w:pPr>
              <w:pStyle w:val="Paragrafi"/>
              <w:ind w:firstLine="0"/>
              <w:rPr>
                <w:sz w:val="21"/>
                <w:szCs w:val="21"/>
              </w:rPr>
            </w:pPr>
            <w:r w:rsidRPr="007C6289">
              <w:rPr>
                <w:sz w:val="21"/>
                <w:szCs w:val="21"/>
              </w:rPr>
              <w:t>5.000</w:t>
            </w:r>
          </w:p>
        </w:tc>
      </w:tr>
      <w:tr w:rsidR="008B1C77" w:rsidRPr="007C6289">
        <w:tc>
          <w:tcPr>
            <w:tcW w:w="1663" w:type="dxa"/>
          </w:tcPr>
          <w:p w:rsidR="008B1C77" w:rsidRPr="007C6289" w:rsidRDefault="008B1C77" w:rsidP="001562AE">
            <w:pPr>
              <w:pStyle w:val="Paragrafi"/>
              <w:ind w:firstLine="0"/>
              <w:rPr>
                <w:sz w:val="21"/>
                <w:szCs w:val="21"/>
              </w:rPr>
            </w:pPr>
            <w:r w:rsidRPr="007C6289">
              <w:rPr>
                <w:sz w:val="21"/>
                <w:szCs w:val="21"/>
              </w:rPr>
              <w:t>Specialist</w:t>
            </w:r>
          </w:p>
        </w:tc>
        <w:tc>
          <w:tcPr>
            <w:tcW w:w="1265" w:type="dxa"/>
          </w:tcPr>
          <w:p w:rsidR="008B1C77" w:rsidRPr="007C6289" w:rsidRDefault="008B1C77" w:rsidP="001562AE">
            <w:pPr>
              <w:pStyle w:val="Paragrafi"/>
              <w:ind w:firstLine="0"/>
              <w:rPr>
                <w:sz w:val="21"/>
                <w:szCs w:val="21"/>
              </w:rPr>
            </w:pPr>
            <w:r w:rsidRPr="007C6289">
              <w:rPr>
                <w:sz w:val="21"/>
                <w:szCs w:val="21"/>
              </w:rPr>
              <w:t>IV-a</w:t>
            </w:r>
          </w:p>
        </w:tc>
        <w:tc>
          <w:tcPr>
            <w:tcW w:w="1265" w:type="dxa"/>
          </w:tcPr>
          <w:p w:rsidR="008B1C77" w:rsidRPr="007C6289" w:rsidRDefault="008B1C77" w:rsidP="001562AE">
            <w:pPr>
              <w:pStyle w:val="Paragrafi"/>
              <w:ind w:firstLine="0"/>
              <w:rPr>
                <w:sz w:val="21"/>
                <w:szCs w:val="21"/>
              </w:rPr>
            </w:pPr>
            <w:r w:rsidRPr="007C6289">
              <w:rPr>
                <w:sz w:val="21"/>
                <w:szCs w:val="21"/>
              </w:rPr>
              <w:t>10.050</w:t>
            </w:r>
          </w:p>
        </w:tc>
        <w:tc>
          <w:tcPr>
            <w:tcW w:w="1265" w:type="dxa"/>
          </w:tcPr>
          <w:p w:rsidR="008B1C77" w:rsidRPr="007C6289" w:rsidRDefault="008B1C77" w:rsidP="001562AE">
            <w:pPr>
              <w:pStyle w:val="Paragrafi"/>
              <w:ind w:firstLine="0"/>
              <w:rPr>
                <w:sz w:val="21"/>
                <w:szCs w:val="21"/>
              </w:rPr>
            </w:pPr>
            <w:r w:rsidRPr="007C6289">
              <w:rPr>
                <w:sz w:val="21"/>
                <w:szCs w:val="21"/>
              </w:rPr>
              <w:t>2%</w:t>
            </w:r>
          </w:p>
        </w:tc>
        <w:tc>
          <w:tcPr>
            <w:tcW w:w="1265" w:type="dxa"/>
          </w:tcPr>
          <w:p w:rsidR="008B1C77" w:rsidRPr="007C6289" w:rsidRDefault="008B1C77" w:rsidP="001562AE">
            <w:pPr>
              <w:pStyle w:val="Paragrafi"/>
              <w:ind w:firstLine="0"/>
              <w:rPr>
                <w:sz w:val="21"/>
                <w:szCs w:val="21"/>
              </w:rPr>
            </w:pPr>
            <w:r w:rsidRPr="007C6289">
              <w:rPr>
                <w:sz w:val="21"/>
                <w:szCs w:val="21"/>
              </w:rPr>
              <w:t>0</w:t>
            </w:r>
          </w:p>
        </w:tc>
        <w:tc>
          <w:tcPr>
            <w:tcW w:w="1265" w:type="dxa"/>
          </w:tcPr>
          <w:p w:rsidR="008B1C77" w:rsidRPr="007C6289" w:rsidRDefault="008B1C77" w:rsidP="001562AE">
            <w:pPr>
              <w:pStyle w:val="Paragrafi"/>
              <w:ind w:firstLine="0"/>
              <w:rPr>
                <w:sz w:val="21"/>
                <w:szCs w:val="21"/>
              </w:rPr>
            </w:pPr>
            <w:r w:rsidRPr="007C6289">
              <w:rPr>
                <w:sz w:val="21"/>
                <w:szCs w:val="21"/>
              </w:rPr>
              <w:t>32.571</w:t>
            </w:r>
          </w:p>
        </w:tc>
        <w:tc>
          <w:tcPr>
            <w:tcW w:w="1266" w:type="dxa"/>
          </w:tcPr>
          <w:p w:rsidR="008B1C77" w:rsidRPr="007C6289" w:rsidRDefault="008B1C77" w:rsidP="001562AE">
            <w:pPr>
              <w:pStyle w:val="Paragrafi"/>
              <w:ind w:firstLine="0"/>
              <w:rPr>
                <w:sz w:val="21"/>
                <w:szCs w:val="21"/>
              </w:rPr>
            </w:pPr>
            <w:r w:rsidRPr="007C6289">
              <w:rPr>
                <w:sz w:val="21"/>
                <w:szCs w:val="21"/>
              </w:rPr>
              <w:t>0</w:t>
            </w:r>
          </w:p>
        </w:tc>
      </w:tr>
    </w:tbl>
    <w:p w:rsidR="008B1C77" w:rsidRPr="007C6289" w:rsidRDefault="008B1C77" w:rsidP="001562AE">
      <w:pPr>
        <w:pStyle w:val="Paragrafi"/>
        <w:rPr>
          <w:sz w:val="21"/>
          <w:szCs w:val="21"/>
        </w:rPr>
      </w:pPr>
    </w:p>
    <w:p w:rsidR="008B1C77" w:rsidRPr="007C6289" w:rsidRDefault="008B1C77" w:rsidP="001562AE">
      <w:pPr>
        <w:pStyle w:val="Paragrafi"/>
        <w:rPr>
          <w:sz w:val="21"/>
          <w:szCs w:val="21"/>
        </w:rPr>
      </w:pPr>
    </w:p>
    <w:p w:rsidR="008B1C77" w:rsidRPr="007C6289" w:rsidRDefault="008B1C77" w:rsidP="001562AE">
      <w:pPr>
        <w:pStyle w:val="Paragrafi"/>
        <w:jc w:val="right"/>
        <w:rPr>
          <w:sz w:val="21"/>
          <w:szCs w:val="21"/>
        </w:rPr>
      </w:pPr>
      <w:r w:rsidRPr="007C6289">
        <w:rPr>
          <w:sz w:val="21"/>
          <w:szCs w:val="21"/>
        </w:rPr>
        <w:t>Lidhja nr.1/3</w:t>
      </w:r>
    </w:p>
    <w:p w:rsidR="008B1C77" w:rsidRPr="007C6289" w:rsidRDefault="008B1C77" w:rsidP="001562AE">
      <w:pPr>
        <w:pStyle w:val="Paragrafi"/>
        <w:rPr>
          <w:sz w:val="21"/>
          <w:szCs w:val="21"/>
        </w:rPr>
      </w:pPr>
    </w:p>
    <w:p w:rsidR="008B1C77" w:rsidRPr="007C6289" w:rsidRDefault="008B1C77" w:rsidP="001562AE">
      <w:pPr>
        <w:pStyle w:val="TitulliTitull"/>
        <w:keepNext w:val="0"/>
        <w:rPr>
          <w:sz w:val="21"/>
          <w:szCs w:val="21"/>
          <w:lang w:val="it-IT"/>
        </w:rPr>
      </w:pPr>
      <w:r w:rsidRPr="007C6289">
        <w:rPr>
          <w:sz w:val="21"/>
          <w:szCs w:val="21"/>
          <w:lang w:val="it-IT"/>
        </w:rPr>
        <w:t>Struktura dhe nivelet e pagave të nëpunësve të Agjencisë së legalizimit</w:t>
      </w:r>
      <w:r w:rsidR="00746AED" w:rsidRPr="007C6289">
        <w:rPr>
          <w:sz w:val="21"/>
          <w:szCs w:val="21"/>
          <w:lang w:val="it-IT"/>
        </w:rPr>
        <w:t>, urbaniZ</w:t>
      </w:r>
      <w:r w:rsidRPr="007C6289">
        <w:rPr>
          <w:sz w:val="21"/>
          <w:szCs w:val="21"/>
          <w:lang w:val="it-IT"/>
        </w:rPr>
        <w:t>imit dhe integrimit të zonave informale</w:t>
      </w:r>
    </w:p>
    <w:p w:rsidR="008B1C77" w:rsidRPr="007C6289" w:rsidRDefault="008B1C77" w:rsidP="001562AE">
      <w:pPr>
        <w:pStyle w:val="Paragrafi"/>
        <w:rPr>
          <w:sz w:val="21"/>
          <w:szCs w:val="21"/>
          <w:lang w:val="it-IT"/>
        </w:rPr>
      </w:pPr>
    </w:p>
    <w:tbl>
      <w:tblPr>
        <w:tblStyle w:val="TableGrid"/>
        <w:tblW w:w="0" w:type="auto"/>
        <w:tblLook w:val="01E0" w:firstRow="1" w:lastRow="1" w:firstColumn="1" w:lastColumn="1" w:noHBand="0" w:noVBand="0"/>
      </w:tblPr>
      <w:tblGrid>
        <w:gridCol w:w="1608"/>
        <w:gridCol w:w="1229"/>
        <w:gridCol w:w="1182"/>
        <w:gridCol w:w="1183"/>
        <w:gridCol w:w="1239"/>
        <w:gridCol w:w="1232"/>
        <w:gridCol w:w="1183"/>
      </w:tblGrid>
      <w:tr w:rsidR="008B1C77" w:rsidRPr="007C6289">
        <w:tc>
          <w:tcPr>
            <w:tcW w:w="1608" w:type="dxa"/>
          </w:tcPr>
          <w:p w:rsidR="008B1C77" w:rsidRPr="007C6289" w:rsidRDefault="008B1C77" w:rsidP="001562AE">
            <w:pPr>
              <w:pStyle w:val="Paragrafi"/>
              <w:ind w:firstLine="0"/>
              <w:rPr>
                <w:sz w:val="21"/>
                <w:szCs w:val="21"/>
                <w:lang w:val="it-IT"/>
              </w:rPr>
            </w:pPr>
          </w:p>
        </w:tc>
        <w:tc>
          <w:tcPr>
            <w:tcW w:w="7248" w:type="dxa"/>
            <w:gridSpan w:val="6"/>
          </w:tcPr>
          <w:p w:rsidR="008B1C77" w:rsidRPr="007C6289" w:rsidRDefault="008B1C77" w:rsidP="001562AE">
            <w:pPr>
              <w:pStyle w:val="Paragrafi"/>
              <w:ind w:firstLine="0"/>
              <w:rPr>
                <w:sz w:val="21"/>
                <w:szCs w:val="21"/>
                <w:lang w:val="it-IT"/>
              </w:rPr>
            </w:pPr>
          </w:p>
        </w:tc>
      </w:tr>
      <w:tr w:rsidR="008B1C77" w:rsidRPr="007C6289">
        <w:tc>
          <w:tcPr>
            <w:tcW w:w="1608" w:type="dxa"/>
          </w:tcPr>
          <w:p w:rsidR="008B1C77" w:rsidRPr="007C6289" w:rsidRDefault="008B1C77" w:rsidP="001562AE">
            <w:pPr>
              <w:pStyle w:val="Paragrafi"/>
              <w:ind w:firstLine="0"/>
              <w:jc w:val="center"/>
              <w:rPr>
                <w:b/>
                <w:sz w:val="21"/>
                <w:szCs w:val="21"/>
              </w:rPr>
            </w:pPr>
            <w:r w:rsidRPr="007C6289">
              <w:rPr>
                <w:b/>
                <w:sz w:val="21"/>
                <w:szCs w:val="21"/>
              </w:rPr>
              <w:t>Pozicioni</w:t>
            </w:r>
          </w:p>
        </w:tc>
        <w:tc>
          <w:tcPr>
            <w:tcW w:w="1229" w:type="dxa"/>
          </w:tcPr>
          <w:p w:rsidR="008B1C77" w:rsidRPr="007C6289" w:rsidRDefault="008B1C77" w:rsidP="001562AE">
            <w:pPr>
              <w:pStyle w:val="Paragrafi"/>
              <w:ind w:firstLine="0"/>
              <w:jc w:val="center"/>
              <w:rPr>
                <w:b/>
                <w:sz w:val="21"/>
                <w:szCs w:val="21"/>
              </w:rPr>
            </w:pPr>
            <w:r w:rsidRPr="007C6289">
              <w:rPr>
                <w:b/>
                <w:sz w:val="21"/>
                <w:szCs w:val="21"/>
              </w:rPr>
              <w:t>Kategoria</w:t>
            </w:r>
          </w:p>
        </w:tc>
        <w:tc>
          <w:tcPr>
            <w:tcW w:w="3604" w:type="dxa"/>
            <w:gridSpan w:val="3"/>
          </w:tcPr>
          <w:p w:rsidR="008B1C77" w:rsidRPr="007C6289" w:rsidRDefault="008B1C77" w:rsidP="001562AE">
            <w:pPr>
              <w:pStyle w:val="Paragrafi"/>
              <w:ind w:firstLine="0"/>
              <w:jc w:val="center"/>
              <w:rPr>
                <w:b/>
                <w:sz w:val="21"/>
                <w:szCs w:val="21"/>
              </w:rPr>
            </w:pPr>
            <w:r w:rsidRPr="007C6289">
              <w:rPr>
                <w:b/>
                <w:sz w:val="21"/>
                <w:szCs w:val="21"/>
              </w:rPr>
              <w:t>Paga individuale</w:t>
            </w:r>
          </w:p>
          <w:p w:rsidR="008B1C77" w:rsidRPr="007C6289" w:rsidRDefault="008B1C77" w:rsidP="001562AE">
            <w:pPr>
              <w:pStyle w:val="Paragrafi"/>
              <w:ind w:firstLine="0"/>
              <w:jc w:val="center"/>
              <w:rPr>
                <w:b/>
                <w:sz w:val="21"/>
                <w:szCs w:val="21"/>
              </w:rPr>
            </w:pPr>
            <w:r w:rsidRPr="007C6289">
              <w:rPr>
                <w:b/>
                <w:sz w:val="21"/>
                <w:szCs w:val="21"/>
              </w:rPr>
              <w:t>(Paga bazë)</w:t>
            </w:r>
          </w:p>
        </w:tc>
        <w:tc>
          <w:tcPr>
            <w:tcW w:w="1232" w:type="dxa"/>
          </w:tcPr>
          <w:p w:rsidR="008B1C77" w:rsidRPr="007C6289" w:rsidRDefault="008B1C77" w:rsidP="001562AE">
            <w:pPr>
              <w:pStyle w:val="Paragrafi"/>
              <w:ind w:firstLine="0"/>
              <w:jc w:val="center"/>
              <w:rPr>
                <w:b/>
                <w:sz w:val="21"/>
                <w:szCs w:val="21"/>
              </w:rPr>
            </w:pPr>
            <w:r w:rsidRPr="007C6289">
              <w:rPr>
                <w:b/>
                <w:sz w:val="21"/>
                <w:szCs w:val="21"/>
              </w:rPr>
              <w:t>Shtesa e pozicionit</w:t>
            </w:r>
          </w:p>
        </w:tc>
        <w:tc>
          <w:tcPr>
            <w:tcW w:w="1183" w:type="dxa"/>
          </w:tcPr>
          <w:p w:rsidR="008B1C77" w:rsidRPr="007C6289" w:rsidRDefault="008B1C77" w:rsidP="001562AE">
            <w:pPr>
              <w:pStyle w:val="Paragrafi"/>
              <w:ind w:firstLine="0"/>
              <w:jc w:val="center"/>
              <w:rPr>
                <w:b/>
                <w:sz w:val="21"/>
                <w:szCs w:val="21"/>
              </w:rPr>
            </w:pPr>
            <w:r w:rsidRPr="007C6289">
              <w:rPr>
                <w:b/>
                <w:sz w:val="21"/>
                <w:szCs w:val="21"/>
              </w:rPr>
              <w:t>Shtesa për kushte pune</w:t>
            </w:r>
          </w:p>
        </w:tc>
      </w:tr>
      <w:tr w:rsidR="008B1C77" w:rsidRPr="007C6289">
        <w:tc>
          <w:tcPr>
            <w:tcW w:w="1608" w:type="dxa"/>
          </w:tcPr>
          <w:p w:rsidR="008B1C77" w:rsidRPr="007C6289" w:rsidRDefault="008B1C77" w:rsidP="001562AE">
            <w:pPr>
              <w:pStyle w:val="Paragrafi"/>
              <w:ind w:firstLine="0"/>
              <w:jc w:val="center"/>
              <w:rPr>
                <w:b/>
                <w:sz w:val="21"/>
                <w:szCs w:val="21"/>
              </w:rPr>
            </w:pPr>
          </w:p>
        </w:tc>
        <w:tc>
          <w:tcPr>
            <w:tcW w:w="1229" w:type="dxa"/>
          </w:tcPr>
          <w:p w:rsidR="008B1C77" w:rsidRPr="007C6289" w:rsidRDefault="008B1C77" w:rsidP="001562AE">
            <w:pPr>
              <w:pStyle w:val="Paragrafi"/>
              <w:ind w:firstLine="0"/>
              <w:jc w:val="center"/>
              <w:rPr>
                <w:b/>
                <w:sz w:val="21"/>
                <w:szCs w:val="21"/>
              </w:rPr>
            </w:pPr>
          </w:p>
        </w:tc>
        <w:tc>
          <w:tcPr>
            <w:tcW w:w="1182" w:type="dxa"/>
          </w:tcPr>
          <w:p w:rsidR="008B1C77" w:rsidRPr="007C6289" w:rsidRDefault="008B1C77" w:rsidP="001562AE">
            <w:pPr>
              <w:pStyle w:val="Paragrafi"/>
              <w:ind w:firstLine="0"/>
              <w:jc w:val="center"/>
              <w:rPr>
                <w:b/>
                <w:sz w:val="21"/>
                <w:szCs w:val="21"/>
              </w:rPr>
            </w:pPr>
            <w:r w:rsidRPr="007C6289">
              <w:rPr>
                <w:b/>
                <w:sz w:val="21"/>
                <w:szCs w:val="21"/>
              </w:rPr>
              <w:t>1</w:t>
            </w:r>
          </w:p>
        </w:tc>
        <w:tc>
          <w:tcPr>
            <w:tcW w:w="1183" w:type="dxa"/>
          </w:tcPr>
          <w:p w:rsidR="008B1C77" w:rsidRPr="007C6289" w:rsidRDefault="008B1C77" w:rsidP="001562AE">
            <w:pPr>
              <w:pStyle w:val="Paragrafi"/>
              <w:ind w:firstLine="0"/>
              <w:jc w:val="center"/>
              <w:rPr>
                <w:b/>
                <w:sz w:val="21"/>
                <w:szCs w:val="21"/>
              </w:rPr>
            </w:pPr>
            <w:r w:rsidRPr="007C6289">
              <w:rPr>
                <w:b/>
                <w:sz w:val="21"/>
                <w:szCs w:val="21"/>
              </w:rPr>
              <w:t>2</w:t>
            </w:r>
          </w:p>
        </w:tc>
        <w:tc>
          <w:tcPr>
            <w:tcW w:w="1239" w:type="dxa"/>
          </w:tcPr>
          <w:p w:rsidR="008B1C77" w:rsidRPr="007C6289" w:rsidRDefault="008B1C77" w:rsidP="001562AE">
            <w:pPr>
              <w:pStyle w:val="Paragrafi"/>
              <w:ind w:firstLine="0"/>
              <w:jc w:val="center"/>
              <w:rPr>
                <w:b/>
                <w:sz w:val="21"/>
                <w:szCs w:val="21"/>
              </w:rPr>
            </w:pPr>
            <w:r w:rsidRPr="007C6289">
              <w:rPr>
                <w:b/>
                <w:sz w:val="21"/>
                <w:szCs w:val="21"/>
              </w:rPr>
              <w:t>3</w:t>
            </w:r>
          </w:p>
        </w:tc>
        <w:tc>
          <w:tcPr>
            <w:tcW w:w="1232" w:type="dxa"/>
          </w:tcPr>
          <w:p w:rsidR="008B1C77" w:rsidRPr="007C6289" w:rsidRDefault="008B1C77" w:rsidP="001562AE">
            <w:pPr>
              <w:pStyle w:val="Paragrafi"/>
              <w:ind w:firstLine="0"/>
              <w:jc w:val="center"/>
              <w:rPr>
                <w:b/>
                <w:sz w:val="21"/>
                <w:szCs w:val="21"/>
              </w:rPr>
            </w:pPr>
            <w:r w:rsidRPr="007C6289">
              <w:rPr>
                <w:b/>
                <w:sz w:val="21"/>
                <w:szCs w:val="21"/>
              </w:rPr>
              <w:t>4</w:t>
            </w:r>
          </w:p>
        </w:tc>
        <w:tc>
          <w:tcPr>
            <w:tcW w:w="1183" w:type="dxa"/>
          </w:tcPr>
          <w:p w:rsidR="008B1C77" w:rsidRPr="007C6289" w:rsidRDefault="008B1C77" w:rsidP="001562AE">
            <w:pPr>
              <w:pStyle w:val="Paragrafi"/>
              <w:ind w:firstLine="0"/>
              <w:jc w:val="center"/>
              <w:rPr>
                <w:b/>
                <w:sz w:val="21"/>
                <w:szCs w:val="21"/>
              </w:rPr>
            </w:pPr>
          </w:p>
        </w:tc>
      </w:tr>
      <w:tr w:rsidR="008B1C77" w:rsidRPr="007C6289">
        <w:tc>
          <w:tcPr>
            <w:tcW w:w="1608" w:type="dxa"/>
          </w:tcPr>
          <w:p w:rsidR="008B1C77" w:rsidRPr="007C6289" w:rsidRDefault="008B1C77" w:rsidP="001562AE">
            <w:pPr>
              <w:pStyle w:val="Paragrafi"/>
              <w:ind w:firstLine="0"/>
              <w:rPr>
                <w:sz w:val="21"/>
                <w:szCs w:val="21"/>
              </w:rPr>
            </w:pPr>
          </w:p>
        </w:tc>
        <w:tc>
          <w:tcPr>
            <w:tcW w:w="1229" w:type="dxa"/>
          </w:tcPr>
          <w:p w:rsidR="008B1C77" w:rsidRPr="007C6289" w:rsidRDefault="008B1C77" w:rsidP="001562AE">
            <w:pPr>
              <w:pStyle w:val="Paragrafi"/>
              <w:ind w:firstLine="0"/>
              <w:rPr>
                <w:sz w:val="21"/>
                <w:szCs w:val="21"/>
              </w:rPr>
            </w:pPr>
          </w:p>
        </w:tc>
        <w:tc>
          <w:tcPr>
            <w:tcW w:w="1182" w:type="dxa"/>
          </w:tcPr>
          <w:p w:rsidR="008B1C77" w:rsidRPr="007C6289" w:rsidRDefault="008B1C77" w:rsidP="001562AE">
            <w:pPr>
              <w:pStyle w:val="Paragrafi"/>
              <w:ind w:firstLine="0"/>
              <w:rPr>
                <w:sz w:val="21"/>
                <w:szCs w:val="21"/>
              </w:rPr>
            </w:pPr>
            <w:r w:rsidRPr="007C6289">
              <w:rPr>
                <w:sz w:val="21"/>
                <w:szCs w:val="21"/>
              </w:rPr>
              <w:t>Paga e grupit (PG)</w:t>
            </w:r>
          </w:p>
        </w:tc>
        <w:tc>
          <w:tcPr>
            <w:tcW w:w="1183" w:type="dxa"/>
          </w:tcPr>
          <w:p w:rsidR="008B1C77" w:rsidRPr="007C6289" w:rsidRDefault="008B1C77" w:rsidP="001562AE">
            <w:pPr>
              <w:pStyle w:val="Paragrafi"/>
              <w:ind w:firstLine="0"/>
              <w:rPr>
                <w:sz w:val="21"/>
                <w:szCs w:val="21"/>
              </w:rPr>
            </w:pPr>
            <w:r w:rsidRPr="007C6289">
              <w:rPr>
                <w:sz w:val="21"/>
                <w:szCs w:val="21"/>
              </w:rPr>
              <w:t>Shtesa vjetore për vjetërsi (SHV)</w:t>
            </w:r>
          </w:p>
        </w:tc>
        <w:tc>
          <w:tcPr>
            <w:tcW w:w="1239" w:type="dxa"/>
          </w:tcPr>
          <w:p w:rsidR="008B1C77" w:rsidRPr="007C6289" w:rsidRDefault="008B1C77" w:rsidP="001562AE">
            <w:pPr>
              <w:pStyle w:val="Paragrafi"/>
              <w:ind w:firstLine="0"/>
              <w:rPr>
                <w:sz w:val="21"/>
                <w:szCs w:val="21"/>
              </w:rPr>
            </w:pPr>
            <w:r w:rsidRPr="007C6289">
              <w:rPr>
                <w:sz w:val="21"/>
                <w:szCs w:val="21"/>
              </w:rPr>
              <w:t>Shtesa për kualifikim (SHK)</w:t>
            </w:r>
          </w:p>
        </w:tc>
        <w:tc>
          <w:tcPr>
            <w:tcW w:w="1232" w:type="dxa"/>
          </w:tcPr>
          <w:p w:rsidR="008B1C77" w:rsidRPr="007C6289" w:rsidRDefault="008B1C77" w:rsidP="001562AE">
            <w:pPr>
              <w:pStyle w:val="Paragrafi"/>
              <w:ind w:firstLine="0"/>
              <w:rPr>
                <w:sz w:val="21"/>
                <w:szCs w:val="21"/>
              </w:rPr>
            </w:pPr>
            <w:r w:rsidRPr="007C6289">
              <w:rPr>
                <w:sz w:val="21"/>
                <w:szCs w:val="21"/>
              </w:rPr>
              <w:t>Shtesa e pozicionit (SHP)</w:t>
            </w:r>
          </w:p>
        </w:tc>
        <w:tc>
          <w:tcPr>
            <w:tcW w:w="1183" w:type="dxa"/>
          </w:tcPr>
          <w:p w:rsidR="008B1C77" w:rsidRPr="007C6289" w:rsidRDefault="008B1C77" w:rsidP="001562AE">
            <w:pPr>
              <w:pStyle w:val="Paragrafi"/>
              <w:ind w:firstLine="0"/>
              <w:rPr>
                <w:sz w:val="21"/>
                <w:szCs w:val="21"/>
              </w:rPr>
            </w:pPr>
          </w:p>
        </w:tc>
      </w:tr>
      <w:tr w:rsidR="008B1C77" w:rsidRPr="007C6289">
        <w:tc>
          <w:tcPr>
            <w:tcW w:w="1608" w:type="dxa"/>
          </w:tcPr>
          <w:p w:rsidR="008B1C77" w:rsidRPr="007C6289" w:rsidRDefault="00746AED" w:rsidP="001562AE">
            <w:pPr>
              <w:pStyle w:val="Paragrafi"/>
              <w:ind w:firstLine="0"/>
              <w:rPr>
                <w:sz w:val="21"/>
                <w:szCs w:val="21"/>
              </w:rPr>
            </w:pPr>
            <w:r w:rsidRPr="007C6289">
              <w:rPr>
                <w:sz w:val="21"/>
                <w:szCs w:val="21"/>
              </w:rPr>
              <w:t xml:space="preserve">Titullar i </w:t>
            </w:r>
            <w:r w:rsidR="008B1C77" w:rsidRPr="007C6289">
              <w:rPr>
                <w:sz w:val="21"/>
                <w:szCs w:val="21"/>
              </w:rPr>
              <w:t xml:space="preserve"> institucionit</w:t>
            </w:r>
          </w:p>
        </w:tc>
        <w:tc>
          <w:tcPr>
            <w:tcW w:w="1229" w:type="dxa"/>
          </w:tcPr>
          <w:p w:rsidR="008B1C77" w:rsidRPr="007C6289" w:rsidRDefault="008B1C77" w:rsidP="001562AE">
            <w:pPr>
              <w:pStyle w:val="Paragrafi"/>
              <w:ind w:firstLine="0"/>
              <w:rPr>
                <w:sz w:val="21"/>
                <w:szCs w:val="21"/>
              </w:rPr>
            </w:pPr>
            <w:r w:rsidRPr="007C6289">
              <w:rPr>
                <w:sz w:val="21"/>
                <w:szCs w:val="21"/>
              </w:rPr>
              <w:t>II-a</w:t>
            </w:r>
          </w:p>
        </w:tc>
        <w:tc>
          <w:tcPr>
            <w:tcW w:w="1182" w:type="dxa"/>
          </w:tcPr>
          <w:p w:rsidR="008B1C77" w:rsidRPr="007C6289" w:rsidRDefault="008B1C77" w:rsidP="001562AE">
            <w:pPr>
              <w:pStyle w:val="Paragrafi"/>
              <w:ind w:firstLine="0"/>
              <w:rPr>
                <w:sz w:val="21"/>
                <w:szCs w:val="21"/>
              </w:rPr>
            </w:pPr>
            <w:r w:rsidRPr="007C6289">
              <w:rPr>
                <w:sz w:val="21"/>
                <w:szCs w:val="21"/>
              </w:rPr>
              <w:t>10.050</w:t>
            </w:r>
          </w:p>
        </w:tc>
        <w:tc>
          <w:tcPr>
            <w:tcW w:w="1183" w:type="dxa"/>
          </w:tcPr>
          <w:p w:rsidR="008B1C77" w:rsidRPr="007C6289" w:rsidRDefault="008B1C77" w:rsidP="001562AE">
            <w:pPr>
              <w:pStyle w:val="Paragrafi"/>
              <w:ind w:firstLine="0"/>
              <w:rPr>
                <w:sz w:val="21"/>
                <w:szCs w:val="21"/>
              </w:rPr>
            </w:pPr>
            <w:r w:rsidRPr="007C6289">
              <w:rPr>
                <w:sz w:val="21"/>
                <w:szCs w:val="21"/>
              </w:rPr>
              <w:t>2%</w:t>
            </w:r>
          </w:p>
        </w:tc>
        <w:tc>
          <w:tcPr>
            <w:tcW w:w="1239" w:type="dxa"/>
          </w:tcPr>
          <w:p w:rsidR="008B1C77" w:rsidRPr="007C6289" w:rsidRDefault="008B1C77" w:rsidP="001562AE">
            <w:pPr>
              <w:pStyle w:val="Paragrafi"/>
              <w:ind w:firstLine="0"/>
              <w:rPr>
                <w:sz w:val="21"/>
                <w:szCs w:val="21"/>
              </w:rPr>
            </w:pPr>
            <w:r w:rsidRPr="007C6289">
              <w:rPr>
                <w:sz w:val="21"/>
                <w:szCs w:val="21"/>
              </w:rPr>
              <w:t>0</w:t>
            </w:r>
          </w:p>
        </w:tc>
        <w:tc>
          <w:tcPr>
            <w:tcW w:w="1232" w:type="dxa"/>
          </w:tcPr>
          <w:p w:rsidR="008B1C77" w:rsidRPr="007C6289" w:rsidRDefault="008B1C77" w:rsidP="001562AE">
            <w:pPr>
              <w:pStyle w:val="Paragrafi"/>
              <w:ind w:firstLine="0"/>
              <w:rPr>
                <w:sz w:val="21"/>
                <w:szCs w:val="21"/>
              </w:rPr>
            </w:pPr>
            <w:r w:rsidRPr="007C6289">
              <w:rPr>
                <w:sz w:val="21"/>
                <w:szCs w:val="21"/>
              </w:rPr>
              <w:t>97.713</w:t>
            </w:r>
          </w:p>
        </w:tc>
        <w:tc>
          <w:tcPr>
            <w:tcW w:w="1183" w:type="dxa"/>
          </w:tcPr>
          <w:p w:rsidR="008B1C77" w:rsidRPr="007C6289" w:rsidRDefault="008B1C77" w:rsidP="001562AE">
            <w:pPr>
              <w:pStyle w:val="Paragrafi"/>
              <w:ind w:firstLine="0"/>
              <w:rPr>
                <w:sz w:val="21"/>
                <w:szCs w:val="21"/>
              </w:rPr>
            </w:pPr>
            <w:r w:rsidRPr="007C6289">
              <w:rPr>
                <w:sz w:val="21"/>
                <w:szCs w:val="21"/>
              </w:rPr>
              <w:t>13.000</w:t>
            </w:r>
          </w:p>
        </w:tc>
      </w:tr>
      <w:tr w:rsidR="008B1C77" w:rsidRPr="007C6289">
        <w:tc>
          <w:tcPr>
            <w:tcW w:w="1608" w:type="dxa"/>
          </w:tcPr>
          <w:p w:rsidR="008B1C77" w:rsidRPr="007C6289" w:rsidRDefault="008B1C77" w:rsidP="001562AE">
            <w:pPr>
              <w:pStyle w:val="Paragrafi"/>
              <w:ind w:firstLine="0"/>
              <w:rPr>
                <w:sz w:val="21"/>
                <w:szCs w:val="21"/>
              </w:rPr>
            </w:pPr>
            <w:r w:rsidRPr="007C6289">
              <w:rPr>
                <w:sz w:val="21"/>
                <w:szCs w:val="21"/>
              </w:rPr>
              <w:t>Zëvendëstitullar i institucionit</w:t>
            </w:r>
          </w:p>
        </w:tc>
        <w:tc>
          <w:tcPr>
            <w:tcW w:w="1229" w:type="dxa"/>
          </w:tcPr>
          <w:p w:rsidR="008B1C77" w:rsidRPr="007C6289" w:rsidRDefault="008B1C77" w:rsidP="001562AE">
            <w:pPr>
              <w:pStyle w:val="Paragrafi"/>
              <w:ind w:firstLine="0"/>
              <w:rPr>
                <w:sz w:val="21"/>
                <w:szCs w:val="21"/>
              </w:rPr>
            </w:pPr>
            <w:r w:rsidRPr="007C6289">
              <w:rPr>
                <w:sz w:val="21"/>
                <w:szCs w:val="21"/>
              </w:rPr>
              <w:t>II-b</w:t>
            </w:r>
          </w:p>
        </w:tc>
        <w:tc>
          <w:tcPr>
            <w:tcW w:w="1182" w:type="dxa"/>
          </w:tcPr>
          <w:p w:rsidR="008B1C77" w:rsidRPr="007C6289" w:rsidRDefault="008B1C77" w:rsidP="001562AE">
            <w:pPr>
              <w:pStyle w:val="Paragrafi"/>
              <w:ind w:firstLine="0"/>
              <w:rPr>
                <w:sz w:val="21"/>
                <w:szCs w:val="21"/>
              </w:rPr>
            </w:pPr>
            <w:r w:rsidRPr="007C6289">
              <w:rPr>
                <w:sz w:val="21"/>
                <w:szCs w:val="21"/>
              </w:rPr>
              <w:t>10.050</w:t>
            </w:r>
          </w:p>
        </w:tc>
        <w:tc>
          <w:tcPr>
            <w:tcW w:w="1183" w:type="dxa"/>
          </w:tcPr>
          <w:p w:rsidR="008B1C77" w:rsidRPr="007C6289" w:rsidRDefault="008B1C77" w:rsidP="001562AE">
            <w:pPr>
              <w:pStyle w:val="Paragrafi"/>
              <w:ind w:firstLine="0"/>
              <w:rPr>
                <w:sz w:val="21"/>
                <w:szCs w:val="21"/>
              </w:rPr>
            </w:pPr>
            <w:r w:rsidRPr="007C6289">
              <w:rPr>
                <w:sz w:val="21"/>
                <w:szCs w:val="21"/>
              </w:rPr>
              <w:t>2%</w:t>
            </w:r>
          </w:p>
        </w:tc>
        <w:tc>
          <w:tcPr>
            <w:tcW w:w="1239" w:type="dxa"/>
          </w:tcPr>
          <w:p w:rsidR="008B1C77" w:rsidRPr="007C6289" w:rsidRDefault="008B1C77" w:rsidP="001562AE">
            <w:pPr>
              <w:pStyle w:val="Paragrafi"/>
              <w:ind w:firstLine="0"/>
              <w:rPr>
                <w:sz w:val="21"/>
                <w:szCs w:val="21"/>
              </w:rPr>
            </w:pPr>
            <w:r w:rsidRPr="007C6289">
              <w:rPr>
                <w:sz w:val="21"/>
                <w:szCs w:val="21"/>
              </w:rPr>
              <w:t>0</w:t>
            </w:r>
          </w:p>
        </w:tc>
        <w:tc>
          <w:tcPr>
            <w:tcW w:w="1232" w:type="dxa"/>
          </w:tcPr>
          <w:p w:rsidR="008B1C77" w:rsidRPr="007C6289" w:rsidRDefault="008B1C77" w:rsidP="001562AE">
            <w:pPr>
              <w:pStyle w:val="Paragrafi"/>
              <w:ind w:firstLine="0"/>
              <w:rPr>
                <w:sz w:val="21"/>
                <w:szCs w:val="21"/>
              </w:rPr>
            </w:pPr>
            <w:r w:rsidRPr="007C6289">
              <w:rPr>
                <w:sz w:val="21"/>
                <w:szCs w:val="21"/>
              </w:rPr>
              <w:t>80.342</w:t>
            </w:r>
          </w:p>
        </w:tc>
        <w:tc>
          <w:tcPr>
            <w:tcW w:w="1183" w:type="dxa"/>
          </w:tcPr>
          <w:p w:rsidR="008B1C77" w:rsidRPr="007C6289" w:rsidRDefault="008B1C77" w:rsidP="001562AE">
            <w:pPr>
              <w:pStyle w:val="Paragrafi"/>
              <w:ind w:firstLine="0"/>
              <w:rPr>
                <w:sz w:val="21"/>
                <w:szCs w:val="21"/>
              </w:rPr>
            </w:pPr>
            <w:r w:rsidRPr="007C6289">
              <w:rPr>
                <w:sz w:val="21"/>
                <w:szCs w:val="21"/>
              </w:rPr>
              <w:t>13.000</w:t>
            </w:r>
          </w:p>
        </w:tc>
      </w:tr>
      <w:tr w:rsidR="008B1C77" w:rsidRPr="007C6289">
        <w:tc>
          <w:tcPr>
            <w:tcW w:w="1608" w:type="dxa"/>
          </w:tcPr>
          <w:p w:rsidR="008B1C77" w:rsidRPr="007C6289" w:rsidRDefault="00746AED" w:rsidP="001562AE">
            <w:pPr>
              <w:pStyle w:val="Paragrafi"/>
              <w:ind w:firstLine="0"/>
              <w:rPr>
                <w:sz w:val="21"/>
                <w:szCs w:val="21"/>
              </w:rPr>
            </w:pPr>
            <w:r w:rsidRPr="007C6289">
              <w:rPr>
                <w:sz w:val="21"/>
                <w:szCs w:val="21"/>
              </w:rPr>
              <w:t>Drejtor dr</w:t>
            </w:r>
            <w:r w:rsidR="008B1C77" w:rsidRPr="007C6289">
              <w:rPr>
                <w:sz w:val="21"/>
                <w:szCs w:val="21"/>
              </w:rPr>
              <w:t>e</w:t>
            </w:r>
            <w:r w:rsidRPr="007C6289">
              <w:rPr>
                <w:sz w:val="21"/>
                <w:szCs w:val="21"/>
              </w:rPr>
              <w:t>j</w:t>
            </w:r>
            <w:r w:rsidR="008B1C77" w:rsidRPr="007C6289">
              <w:rPr>
                <w:sz w:val="21"/>
                <w:szCs w:val="21"/>
              </w:rPr>
              <w:t>torie</w:t>
            </w:r>
          </w:p>
          <w:p w:rsidR="008B1C77" w:rsidRPr="007C6289" w:rsidRDefault="008B1C77" w:rsidP="001562AE">
            <w:pPr>
              <w:pStyle w:val="Paragrafi"/>
              <w:ind w:firstLine="0"/>
              <w:rPr>
                <w:sz w:val="21"/>
                <w:szCs w:val="21"/>
              </w:rPr>
            </w:pPr>
            <w:r w:rsidRPr="007C6289">
              <w:rPr>
                <w:sz w:val="21"/>
                <w:szCs w:val="21"/>
              </w:rPr>
              <w:t>Kordinator</w:t>
            </w:r>
          </w:p>
        </w:tc>
        <w:tc>
          <w:tcPr>
            <w:tcW w:w="1229" w:type="dxa"/>
          </w:tcPr>
          <w:p w:rsidR="008B1C77" w:rsidRPr="007C6289" w:rsidRDefault="008B1C77" w:rsidP="001562AE">
            <w:pPr>
              <w:pStyle w:val="Paragrafi"/>
              <w:ind w:firstLine="0"/>
              <w:rPr>
                <w:sz w:val="21"/>
                <w:szCs w:val="21"/>
              </w:rPr>
            </w:pPr>
            <w:r w:rsidRPr="007C6289">
              <w:rPr>
                <w:sz w:val="21"/>
                <w:szCs w:val="21"/>
              </w:rPr>
              <w:t>III-a</w:t>
            </w:r>
          </w:p>
        </w:tc>
        <w:tc>
          <w:tcPr>
            <w:tcW w:w="1182" w:type="dxa"/>
          </w:tcPr>
          <w:p w:rsidR="008B1C77" w:rsidRPr="007C6289" w:rsidRDefault="008B1C77" w:rsidP="001562AE">
            <w:pPr>
              <w:pStyle w:val="Paragrafi"/>
              <w:ind w:firstLine="0"/>
              <w:rPr>
                <w:sz w:val="21"/>
                <w:szCs w:val="21"/>
              </w:rPr>
            </w:pPr>
            <w:r w:rsidRPr="007C6289">
              <w:rPr>
                <w:sz w:val="21"/>
                <w:szCs w:val="21"/>
              </w:rPr>
              <w:t>10.050</w:t>
            </w:r>
          </w:p>
        </w:tc>
        <w:tc>
          <w:tcPr>
            <w:tcW w:w="1183" w:type="dxa"/>
          </w:tcPr>
          <w:p w:rsidR="008B1C77" w:rsidRPr="007C6289" w:rsidRDefault="008B1C77" w:rsidP="001562AE">
            <w:pPr>
              <w:pStyle w:val="Paragrafi"/>
              <w:ind w:firstLine="0"/>
              <w:rPr>
                <w:sz w:val="21"/>
                <w:szCs w:val="21"/>
              </w:rPr>
            </w:pPr>
            <w:r w:rsidRPr="007C6289">
              <w:rPr>
                <w:sz w:val="21"/>
                <w:szCs w:val="21"/>
              </w:rPr>
              <w:t>2%</w:t>
            </w:r>
          </w:p>
        </w:tc>
        <w:tc>
          <w:tcPr>
            <w:tcW w:w="1239" w:type="dxa"/>
          </w:tcPr>
          <w:p w:rsidR="008B1C77" w:rsidRPr="007C6289" w:rsidRDefault="008B1C77" w:rsidP="001562AE">
            <w:pPr>
              <w:pStyle w:val="Paragrafi"/>
              <w:ind w:firstLine="0"/>
              <w:rPr>
                <w:sz w:val="21"/>
                <w:szCs w:val="21"/>
              </w:rPr>
            </w:pPr>
            <w:r w:rsidRPr="007C6289">
              <w:rPr>
                <w:sz w:val="21"/>
                <w:szCs w:val="21"/>
              </w:rPr>
              <w:t>0</w:t>
            </w:r>
          </w:p>
        </w:tc>
        <w:tc>
          <w:tcPr>
            <w:tcW w:w="1232" w:type="dxa"/>
          </w:tcPr>
          <w:p w:rsidR="008B1C77" w:rsidRPr="007C6289" w:rsidRDefault="008B1C77" w:rsidP="001562AE">
            <w:pPr>
              <w:pStyle w:val="Paragrafi"/>
              <w:ind w:firstLine="0"/>
              <w:rPr>
                <w:sz w:val="21"/>
                <w:szCs w:val="21"/>
              </w:rPr>
            </w:pPr>
            <w:r w:rsidRPr="007C6289">
              <w:rPr>
                <w:sz w:val="21"/>
                <w:szCs w:val="21"/>
              </w:rPr>
              <w:t>59.714</w:t>
            </w:r>
          </w:p>
        </w:tc>
        <w:tc>
          <w:tcPr>
            <w:tcW w:w="1183" w:type="dxa"/>
          </w:tcPr>
          <w:p w:rsidR="008B1C77" w:rsidRPr="007C6289" w:rsidRDefault="008B1C77" w:rsidP="001562AE">
            <w:pPr>
              <w:pStyle w:val="Paragrafi"/>
              <w:ind w:firstLine="0"/>
              <w:rPr>
                <w:sz w:val="21"/>
                <w:szCs w:val="21"/>
              </w:rPr>
            </w:pPr>
            <w:r w:rsidRPr="007C6289">
              <w:rPr>
                <w:sz w:val="21"/>
                <w:szCs w:val="21"/>
              </w:rPr>
              <w:t>15.000</w:t>
            </w:r>
          </w:p>
        </w:tc>
      </w:tr>
      <w:tr w:rsidR="008B1C77" w:rsidRPr="007C6289">
        <w:tc>
          <w:tcPr>
            <w:tcW w:w="1608" w:type="dxa"/>
          </w:tcPr>
          <w:p w:rsidR="008B1C77" w:rsidRPr="007C6289" w:rsidRDefault="008B1C77" w:rsidP="001562AE">
            <w:pPr>
              <w:pStyle w:val="Paragrafi"/>
              <w:ind w:firstLine="0"/>
              <w:rPr>
                <w:sz w:val="21"/>
                <w:szCs w:val="21"/>
              </w:rPr>
            </w:pPr>
            <w:r w:rsidRPr="007C6289">
              <w:rPr>
                <w:sz w:val="21"/>
                <w:szCs w:val="21"/>
              </w:rPr>
              <w:t>Përgjegjës sektori</w:t>
            </w:r>
          </w:p>
        </w:tc>
        <w:tc>
          <w:tcPr>
            <w:tcW w:w="1229" w:type="dxa"/>
          </w:tcPr>
          <w:p w:rsidR="008B1C77" w:rsidRPr="007C6289" w:rsidRDefault="008B1C77" w:rsidP="001562AE">
            <w:pPr>
              <w:pStyle w:val="Paragrafi"/>
              <w:ind w:firstLine="0"/>
              <w:rPr>
                <w:sz w:val="21"/>
                <w:szCs w:val="21"/>
              </w:rPr>
            </w:pPr>
            <w:r w:rsidRPr="007C6289">
              <w:rPr>
                <w:sz w:val="21"/>
                <w:szCs w:val="21"/>
              </w:rPr>
              <w:t>III-a/1</w:t>
            </w:r>
          </w:p>
        </w:tc>
        <w:tc>
          <w:tcPr>
            <w:tcW w:w="1182" w:type="dxa"/>
          </w:tcPr>
          <w:p w:rsidR="008B1C77" w:rsidRPr="007C6289" w:rsidRDefault="008B1C77" w:rsidP="001562AE">
            <w:pPr>
              <w:pStyle w:val="Paragrafi"/>
              <w:ind w:firstLine="0"/>
              <w:rPr>
                <w:sz w:val="21"/>
                <w:szCs w:val="21"/>
              </w:rPr>
            </w:pPr>
            <w:r w:rsidRPr="007C6289">
              <w:rPr>
                <w:sz w:val="21"/>
                <w:szCs w:val="21"/>
              </w:rPr>
              <w:t>10.050</w:t>
            </w:r>
          </w:p>
        </w:tc>
        <w:tc>
          <w:tcPr>
            <w:tcW w:w="1183" w:type="dxa"/>
          </w:tcPr>
          <w:p w:rsidR="008B1C77" w:rsidRPr="007C6289" w:rsidRDefault="008B1C77" w:rsidP="001562AE">
            <w:pPr>
              <w:pStyle w:val="Paragrafi"/>
              <w:ind w:firstLine="0"/>
              <w:rPr>
                <w:sz w:val="21"/>
                <w:szCs w:val="21"/>
              </w:rPr>
            </w:pPr>
            <w:r w:rsidRPr="007C6289">
              <w:rPr>
                <w:sz w:val="21"/>
                <w:szCs w:val="21"/>
              </w:rPr>
              <w:t>2%</w:t>
            </w:r>
          </w:p>
        </w:tc>
        <w:tc>
          <w:tcPr>
            <w:tcW w:w="1239" w:type="dxa"/>
          </w:tcPr>
          <w:p w:rsidR="008B1C77" w:rsidRPr="007C6289" w:rsidRDefault="008B1C77" w:rsidP="001562AE">
            <w:pPr>
              <w:pStyle w:val="Paragrafi"/>
              <w:ind w:firstLine="0"/>
              <w:rPr>
                <w:sz w:val="21"/>
                <w:szCs w:val="21"/>
              </w:rPr>
            </w:pPr>
            <w:r w:rsidRPr="007C6289">
              <w:rPr>
                <w:sz w:val="21"/>
                <w:szCs w:val="21"/>
              </w:rPr>
              <w:t>0</w:t>
            </w:r>
          </w:p>
        </w:tc>
        <w:tc>
          <w:tcPr>
            <w:tcW w:w="1232" w:type="dxa"/>
          </w:tcPr>
          <w:p w:rsidR="008B1C77" w:rsidRPr="007C6289" w:rsidRDefault="008B1C77" w:rsidP="001562AE">
            <w:pPr>
              <w:pStyle w:val="Paragrafi"/>
              <w:ind w:firstLine="0"/>
              <w:rPr>
                <w:sz w:val="21"/>
                <w:szCs w:val="21"/>
              </w:rPr>
            </w:pPr>
            <w:r w:rsidRPr="007C6289">
              <w:rPr>
                <w:sz w:val="21"/>
                <w:szCs w:val="21"/>
              </w:rPr>
              <w:t>49.942</w:t>
            </w:r>
          </w:p>
        </w:tc>
        <w:tc>
          <w:tcPr>
            <w:tcW w:w="1183" w:type="dxa"/>
          </w:tcPr>
          <w:p w:rsidR="008B1C77" w:rsidRPr="007C6289" w:rsidRDefault="008B1C77" w:rsidP="001562AE">
            <w:pPr>
              <w:pStyle w:val="Paragrafi"/>
              <w:ind w:firstLine="0"/>
              <w:rPr>
                <w:sz w:val="21"/>
                <w:szCs w:val="21"/>
              </w:rPr>
            </w:pPr>
            <w:r w:rsidRPr="007C6289">
              <w:rPr>
                <w:sz w:val="21"/>
                <w:szCs w:val="21"/>
              </w:rPr>
              <w:t>10.000</w:t>
            </w:r>
          </w:p>
        </w:tc>
      </w:tr>
      <w:tr w:rsidR="008B1C77" w:rsidRPr="007C6289">
        <w:tc>
          <w:tcPr>
            <w:tcW w:w="1608" w:type="dxa"/>
          </w:tcPr>
          <w:p w:rsidR="008B1C77" w:rsidRPr="007C6289" w:rsidRDefault="008B1C77" w:rsidP="001562AE">
            <w:pPr>
              <w:pStyle w:val="Paragrafi"/>
              <w:ind w:firstLine="0"/>
              <w:rPr>
                <w:sz w:val="21"/>
                <w:szCs w:val="21"/>
              </w:rPr>
            </w:pPr>
            <w:r w:rsidRPr="007C6289">
              <w:rPr>
                <w:sz w:val="21"/>
                <w:szCs w:val="21"/>
              </w:rPr>
              <w:t>Përgjegjës sektori</w:t>
            </w:r>
          </w:p>
          <w:p w:rsidR="008B1C77" w:rsidRPr="007C6289" w:rsidRDefault="008B1C77" w:rsidP="001562AE">
            <w:pPr>
              <w:pStyle w:val="Paragrafi"/>
              <w:ind w:firstLine="0"/>
              <w:rPr>
                <w:sz w:val="21"/>
                <w:szCs w:val="21"/>
              </w:rPr>
            </w:pPr>
            <w:r w:rsidRPr="007C6289">
              <w:rPr>
                <w:sz w:val="21"/>
                <w:szCs w:val="21"/>
              </w:rPr>
              <w:t>Inspektor</w:t>
            </w:r>
          </w:p>
        </w:tc>
        <w:tc>
          <w:tcPr>
            <w:tcW w:w="1229" w:type="dxa"/>
          </w:tcPr>
          <w:p w:rsidR="008B1C77" w:rsidRPr="007C6289" w:rsidRDefault="008B1C77" w:rsidP="001562AE">
            <w:pPr>
              <w:pStyle w:val="Paragrafi"/>
              <w:ind w:firstLine="0"/>
              <w:rPr>
                <w:sz w:val="21"/>
                <w:szCs w:val="21"/>
              </w:rPr>
            </w:pPr>
            <w:r w:rsidRPr="007C6289">
              <w:rPr>
                <w:sz w:val="21"/>
                <w:szCs w:val="21"/>
              </w:rPr>
              <w:t>III-b</w:t>
            </w:r>
          </w:p>
        </w:tc>
        <w:tc>
          <w:tcPr>
            <w:tcW w:w="1182" w:type="dxa"/>
          </w:tcPr>
          <w:p w:rsidR="008B1C77" w:rsidRPr="007C6289" w:rsidRDefault="008B1C77" w:rsidP="001562AE">
            <w:pPr>
              <w:pStyle w:val="Paragrafi"/>
              <w:ind w:firstLine="0"/>
              <w:rPr>
                <w:sz w:val="21"/>
                <w:szCs w:val="21"/>
              </w:rPr>
            </w:pPr>
            <w:r w:rsidRPr="007C6289">
              <w:rPr>
                <w:sz w:val="21"/>
                <w:szCs w:val="21"/>
              </w:rPr>
              <w:t>10.050</w:t>
            </w:r>
          </w:p>
        </w:tc>
        <w:tc>
          <w:tcPr>
            <w:tcW w:w="1183" w:type="dxa"/>
          </w:tcPr>
          <w:p w:rsidR="008B1C77" w:rsidRPr="007C6289" w:rsidRDefault="008B1C77" w:rsidP="001562AE">
            <w:pPr>
              <w:pStyle w:val="Paragrafi"/>
              <w:ind w:firstLine="0"/>
              <w:rPr>
                <w:sz w:val="21"/>
                <w:szCs w:val="21"/>
              </w:rPr>
            </w:pPr>
            <w:r w:rsidRPr="007C6289">
              <w:rPr>
                <w:sz w:val="21"/>
                <w:szCs w:val="21"/>
              </w:rPr>
              <w:t>2%</w:t>
            </w:r>
          </w:p>
        </w:tc>
        <w:tc>
          <w:tcPr>
            <w:tcW w:w="1239" w:type="dxa"/>
          </w:tcPr>
          <w:p w:rsidR="008B1C77" w:rsidRPr="007C6289" w:rsidRDefault="008B1C77" w:rsidP="001562AE">
            <w:pPr>
              <w:pStyle w:val="Paragrafi"/>
              <w:ind w:firstLine="0"/>
              <w:rPr>
                <w:sz w:val="21"/>
                <w:szCs w:val="21"/>
              </w:rPr>
            </w:pPr>
            <w:r w:rsidRPr="007C6289">
              <w:rPr>
                <w:sz w:val="21"/>
                <w:szCs w:val="21"/>
              </w:rPr>
              <w:t>0</w:t>
            </w:r>
          </w:p>
        </w:tc>
        <w:tc>
          <w:tcPr>
            <w:tcW w:w="1232" w:type="dxa"/>
          </w:tcPr>
          <w:p w:rsidR="008B1C77" w:rsidRPr="007C6289" w:rsidRDefault="008B1C77" w:rsidP="001562AE">
            <w:pPr>
              <w:pStyle w:val="Paragrafi"/>
              <w:ind w:firstLine="0"/>
              <w:rPr>
                <w:sz w:val="21"/>
                <w:szCs w:val="21"/>
              </w:rPr>
            </w:pPr>
            <w:r w:rsidRPr="007C6289">
              <w:rPr>
                <w:sz w:val="21"/>
                <w:szCs w:val="21"/>
              </w:rPr>
              <w:t>43.428</w:t>
            </w:r>
          </w:p>
        </w:tc>
        <w:tc>
          <w:tcPr>
            <w:tcW w:w="1183" w:type="dxa"/>
          </w:tcPr>
          <w:p w:rsidR="008B1C77" w:rsidRPr="007C6289" w:rsidRDefault="008B1C77" w:rsidP="001562AE">
            <w:pPr>
              <w:pStyle w:val="Paragrafi"/>
              <w:ind w:firstLine="0"/>
              <w:rPr>
                <w:sz w:val="21"/>
                <w:szCs w:val="21"/>
              </w:rPr>
            </w:pPr>
            <w:r w:rsidRPr="007C6289">
              <w:rPr>
                <w:sz w:val="21"/>
                <w:szCs w:val="21"/>
              </w:rPr>
              <w:t>5.000</w:t>
            </w:r>
          </w:p>
        </w:tc>
      </w:tr>
      <w:tr w:rsidR="008B1C77" w:rsidRPr="007C6289">
        <w:trPr>
          <w:trHeight w:val="285"/>
        </w:trPr>
        <w:tc>
          <w:tcPr>
            <w:tcW w:w="1608" w:type="dxa"/>
            <w:vMerge w:val="restart"/>
          </w:tcPr>
          <w:p w:rsidR="008B1C77" w:rsidRPr="007C6289" w:rsidRDefault="008B1C77" w:rsidP="001562AE">
            <w:pPr>
              <w:pStyle w:val="Paragrafi"/>
              <w:ind w:firstLine="0"/>
              <w:rPr>
                <w:sz w:val="21"/>
                <w:szCs w:val="21"/>
              </w:rPr>
            </w:pPr>
            <w:r w:rsidRPr="007C6289">
              <w:rPr>
                <w:sz w:val="21"/>
                <w:szCs w:val="21"/>
              </w:rPr>
              <w:t>Specialist</w:t>
            </w:r>
          </w:p>
        </w:tc>
        <w:tc>
          <w:tcPr>
            <w:tcW w:w="1229" w:type="dxa"/>
          </w:tcPr>
          <w:p w:rsidR="008B1C77" w:rsidRPr="007C6289" w:rsidRDefault="008B1C77" w:rsidP="001562AE">
            <w:pPr>
              <w:pStyle w:val="Paragrafi"/>
              <w:ind w:firstLine="0"/>
              <w:rPr>
                <w:sz w:val="21"/>
                <w:szCs w:val="21"/>
              </w:rPr>
            </w:pPr>
            <w:r w:rsidRPr="007C6289">
              <w:rPr>
                <w:sz w:val="21"/>
                <w:szCs w:val="21"/>
              </w:rPr>
              <w:t>IV-a</w:t>
            </w:r>
          </w:p>
        </w:tc>
        <w:tc>
          <w:tcPr>
            <w:tcW w:w="1182" w:type="dxa"/>
          </w:tcPr>
          <w:p w:rsidR="008B1C77" w:rsidRPr="007C6289" w:rsidRDefault="008B1C77" w:rsidP="0006564A">
            <w:pPr>
              <w:pStyle w:val="Paragrafi"/>
              <w:ind w:firstLine="0"/>
              <w:jc w:val="left"/>
              <w:rPr>
                <w:sz w:val="21"/>
                <w:szCs w:val="21"/>
              </w:rPr>
            </w:pPr>
            <w:r w:rsidRPr="007C6289">
              <w:rPr>
                <w:sz w:val="21"/>
                <w:szCs w:val="21"/>
              </w:rPr>
              <w:t>10.050</w:t>
            </w:r>
          </w:p>
        </w:tc>
        <w:tc>
          <w:tcPr>
            <w:tcW w:w="1183" w:type="dxa"/>
          </w:tcPr>
          <w:p w:rsidR="008B1C77" w:rsidRPr="007C6289" w:rsidRDefault="008B1C77" w:rsidP="001562AE">
            <w:pPr>
              <w:pStyle w:val="Paragrafi"/>
              <w:ind w:firstLine="0"/>
              <w:rPr>
                <w:sz w:val="21"/>
                <w:szCs w:val="21"/>
              </w:rPr>
            </w:pPr>
            <w:r w:rsidRPr="007C6289">
              <w:rPr>
                <w:sz w:val="21"/>
                <w:szCs w:val="21"/>
              </w:rPr>
              <w:t>2%</w:t>
            </w:r>
          </w:p>
        </w:tc>
        <w:tc>
          <w:tcPr>
            <w:tcW w:w="1239" w:type="dxa"/>
          </w:tcPr>
          <w:p w:rsidR="008B1C77" w:rsidRPr="007C6289" w:rsidRDefault="008B1C77" w:rsidP="003B014F">
            <w:pPr>
              <w:pStyle w:val="Paragrafi"/>
              <w:ind w:firstLine="0"/>
              <w:rPr>
                <w:sz w:val="21"/>
                <w:szCs w:val="21"/>
              </w:rPr>
            </w:pPr>
            <w:r w:rsidRPr="007C6289">
              <w:rPr>
                <w:sz w:val="21"/>
                <w:szCs w:val="21"/>
              </w:rPr>
              <w:t>0</w:t>
            </w:r>
          </w:p>
        </w:tc>
        <w:tc>
          <w:tcPr>
            <w:tcW w:w="1232" w:type="dxa"/>
          </w:tcPr>
          <w:p w:rsidR="008B1C77" w:rsidRPr="007C6289" w:rsidRDefault="008B1C77" w:rsidP="001562AE">
            <w:pPr>
              <w:pStyle w:val="Paragrafi"/>
              <w:ind w:firstLine="0"/>
              <w:rPr>
                <w:sz w:val="21"/>
                <w:szCs w:val="21"/>
              </w:rPr>
            </w:pPr>
            <w:r w:rsidRPr="007C6289">
              <w:rPr>
                <w:sz w:val="21"/>
                <w:szCs w:val="21"/>
              </w:rPr>
              <w:t>32.571</w:t>
            </w:r>
          </w:p>
        </w:tc>
        <w:tc>
          <w:tcPr>
            <w:tcW w:w="1183" w:type="dxa"/>
          </w:tcPr>
          <w:p w:rsidR="008B1C77" w:rsidRPr="007C6289" w:rsidRDefault="008B1C77" w:rsidP="001562AE">
            <w:pPr>
              <w:pStyle w:val="Paragrafi"/>
              <w:ind w:firstLine="0"/>
              <w:rPr>
                <w:sz w:val="21"/>
                <w:szCs w:val="21"/>
              </w:rPr>
            </w:pPr>
            <w:r w:rsidRPr="007C6289">
              <w:rPr>
                <w:sz w:val="21"/>
                <w:szCs w:val="21"/>
              </w:rPr>
              <w:t>10.000</w:t>
            </w:r>
          </w:p>
        </w:tc>
      </w:tr>
      <w:tr w:rsidR="008B1C77" w:rsidRPr="007C6289">
        <w:trPr>
          <w:trHeight w:val="255"/>
        </w:trPr>
        <w:tc>
          <w:tcPr>
            <w:tcW w:w="1608" w:type="dxa"/>
            <w:vMerge/>
          </w:tcPr>
          <w:p w:rsidR="008B1C77" w:rsidRPr="007C6289" w:rsidRDefault="008B1C77" w:rsidP="001562AE">
            <w:pPr>
              <w:pStyle w:val="Paragrafi"/>
              <w:ind w:firstLine="0"/>
              <w:rPr>
                <w:sz w:val="21"/>
                <w:szCs w:val="21"/>
              </w:rPr>
            </w:pPr>
          </w:p>
        </w:tc>
        <w:tc>
          <w:tcPr>
            <w:tcW w:w="1229" w:type="dxa"/>
          </w:tcPr>
          <w:p w:rsidR="008B1C77" w:rsidRPr="007C6289" w:rsidRDefault="008B1C77" w:rsidP="001562AE">
            <w:pPr>
              <w:pStyle w:val="Paragrafi"/>
              <w:ind w:firstLine="0"/>
              <w:rPr>
                <w:sz w:val="21"/>
                <w:szCs w:val="21"/>
              </w:rPr>
            </w:pPr>
            <w:r w:rsidRPr="007C6289">
              <w:rPr>
                <w:sz w:val="21"/>
                <w:szCs w:val="21"/>
              </w:rPr>
              <w:t>IV-b</w:t>
            </w:r>
          </w:p>
        </w:tc>
        <w:tc>
          <w:tcPr>
            <w:tcW w:w="1182" w:type="dxa"/>
          </w:tcPr>
          <w:p w:rsidR="008B1C77" w:rsidRPr="007C6289" w:rsidRDefault="008B1C77" w:rsidP="0006564A">
            <w:pPr>
              <w:pStyle w:val="Paragrafi"/>
              <w:ind w:firstLine="0"/>
              <w:rPr>
                <w:sz w:val="21"/>
                <w:szCs w:val="21"/>
              </w:rPr>
            </w:pPr>
            <w:r w:rsidRPr="007C6289">
              <w:rPr>
                <w:sz w:val="21"/>
                <w:szCs w:val="21"/>
              </w:rPr>
              <w:t>10.050</w:t>
            </w:r>
          </w:p>
        </w:tc>
        <w:tc>
          <w:tcPr>
            <w:tcW w:w="1183" w:type="dxa"/>
          </w:tcPr>
          <w:p w:rsidR="008B1C77" w:rsidRPr="007C6289" w:rsidRDefault="008B1C77" w:rsidP="001562AE">
            <w:pPr>
              <w:pStyle w:val="Paragrafi"/>
              <w:ind w:firstLine="0"/>
              <w:rPr>
                <w:sz w:val="21"/>
                <w:szCs w:val="21"/>
              </w:rPr>
            </w:pPr>
            <w:r w:rsidRPr="007C6289">
              <w:rPr>
                <w:sz w:val="21"/>
                <w:szCs w:val="21"/>
              </w:rPr>
              <w:t>2%</w:t>
            </w:r>
          </w:p>
        </w:tc>
        <w:tc>
          <w:tcPr>
            <w:tcW w:w="1239" w:type="dxa"/>
          </w:tcPr>
          <w:p w:rsidR="008B1C77" w:rsidRPr="007C6289" w:rsidRDefault="008B1C77" w:rsidP="003B014F">
            <w:pPr>
              <w:pStyle w:val="Paragrafi"/>
              <w:ind w:firstLine="0"/>
              <w:rPr>
                <w:sz w:val="21"/>
                <w:szCs w:val="21"/>
              </w:rPr>
            </w:pPr>
            <w:r w:rsidRPr="007C6289">
              <w:rPr>
                <w:sz w:val="21"/>
                <w:szCs w:val="21"/>
              </w:rPr>
              <w:t>0</w:t>
            </w:r>
          </w:p>
        </w:tc>
        <w:tc>
          <w:tcPr>
            <w:tcW w:w="1232" w:type="dxa"/>
          </w:tcPr>
          <w:p w:rsidR="008B1C77" w:rsidRPr="007C6289" w:rsidRDefault="008B1C77" w:rsidP="001562AE">
            <w:pPr>
              <w:pStyle w:val="Paragrafi"/>
              <w:ind w:firstLine="0"/>
              <w:rPr>
                <w:sz w:val="21"/>
                <w:szCs w:val="21"/>
              </w:rPr>
            </w:pPr>
            <w:r w:rsidRPr="007C6289">
              <w:rPr>
                <w:sz w:val="21"/>
                <w:szCs w:val="21"/>
              </w:rPr>
              <w:t>21.714</w:t>
            </w:r>
          </w:p>
        </w:tc>
        <w:tc>
          <w:tcPr>
            <w:tcW w:w="1183" w:type="dxa"/>
          </w:tcPr>
          <w:p w:rsidR="008B1C77" w:rsidRPr="007C6289" w:rsidRDefault="008B1C77" w:rsidP="001562AE">
            <w:pPr>
              <w:pStyle w:val="Paragrafi"/>
              <w:ind w:firstLine="0"/>
              <w:rPr>
                <w:sz w:val="21"/>
                <w:szCs w:val="21"/>
              </w:rPr>
            </w:pPr>
            <w:r w:rsidRPr="007C6289">
              <w:rPr>
                <w:sz w:val="21"/>
                <w:szCs w:val="21"/>
              </w:rPr>
              <w:t>5.000</w:t>
            </w:r>
          </w:p>
        </w:tc>
      </w:tr>
    </w:tbl>
    <w:p w:rsidR="008B1C77" w:rsidRPr="007E3378" w:rsidRDefault="008B1C77" w:rsidP="001562AE">
      <w:pPr>
        <w:pStyle w:val="Paragrafi"/>
        <w:jc w:val="right"/>
        <w:rPr>
          <w:sz w:val="21"/>
          <w:szCs w:val="21"/>
        </w:rPr>
      </w:pPr>
      <w:r w:rsidRPr="007E3378">
        <w:rPr>
          <w:sz w:val="21"/>
          <w:szCs w:val="21"/>
        </w:rPr>
        <w:t>Lidhja nr.1/4</w:t>
      </w:r>
    </w:p>
    <w:p w:rsidR="008B1C77" w:rsidRPr="007E3378" w:rsidRDefault="008B1C77" w:rsidP="001562AE">
      <w:pPr>
        <w:pStyle w:val="Paragrafi"/>
        <w:rPr>
          <w:sz w:val="21"/>
          <w:szCs w:val="21"/>
        </w:rPr>
      </w:pPr>
    </w:p>
    <w:p w:rsidR="008B1C77" w:rsidRPr="007E3378" w:rsidRDefault="008B1C77" w:rsidP="001562AE">
      <w:pPr>
        <w:pStyle w:val="TitulliTitull"/>
        <w:keepNext w:val="0"/>
        <w:rPr>
          <w:sz w:val="21"/>
          <w:szCs w:val="21"/>
        </w:rPr>
      </w:pPr>
      <w:r w:rsidRPr="007E3378">
        <w:rPr>
          <w:sz w:val="21"/>
          <w:szCs w:val="21"/>
        </w:rPr>
        <w:t>Struktura dhe nivelet e pagave të nëpunësve të agjencisë së kthimit dhe kompensimit të pronave</w:t>
      </w:r>
    </w:p>
    <w:p w:rsidR="008B1C77" w:rsidRPr="007E3378" w:rsidRDefault="008B1C77" w:rsidP="001562AE">
      <w:pPr>
        <w:pStyle w:val="Paragrafi"/>
        <w:rPr>
          <w:sz w:val="21"/>
          <w:szCs w:val="21"/>
        </w:rPr>
      </w:pPr>
    </w:p>
    <w:tbl>
      <w:tblPr>
        <w:tblStyle w:val="TableGrid"/>
        <w:tblW w:w="0" w:type="auto"/>
        <w:tblLook w:val="01E0" w:firstRow="1" w:lastRow="1" w:firstColumn="1" w:lastColumn="1" w:noHBand="0" w:noVBand="0"/>
      </w:tblPr>
      <w:tblGrid>
        <w:gridCol w:w="1608"/>
        <w:gridCol w:w="1229"/>
        <w:gridCol w:w="1182"/>
        <w:gridCol w:w="1183"/>
        <w:gridCol w:w="1239"/>
        <w:gridCol w:w="1232"/>
        <w:gridCol w:w="1183"/>
      </w:tblGrid>
      <w:tr w:rsidR="008B1C77" w:rsidRPr="007E3378">
        <w:tc>
          <w:tcPr>
            <w:tcW w:w="1608" w:type="dxa"/>
          </w:tcPr>
          <w:p w:rsidR="008B1C77" w:rsidRPr="007E3378" w:rsidRDefault="008B1C77" w:rsidP="001562AE">
            <w:pPr>
              <w:pStyle w:val="Paragrafi"/>
              <w:ind w:firstLine="0"/>
              <w:rPr>
                <w:sz w:val="21"/>
                <w:szCs w:val="21"/>
              </w:rPr>
            </w:pPr>
          </w:p>
        </w:tc>
        <w:tc>
          <w:tcPr>
            <w:tcW w:w="7248" w:type="dxa"/>
            <w:gridSpan w:val="6"/>
          </w:tcPr>
          <w:p w:rsidR="008B1C77" w:rsidRPr="007E3378" w:rsidRDefault="008B1C77" w:rsidP="001562AE">
            <w:pPr>
              <w:pStyle w:val="Paragrafi"/>
              <w:ind w:firstLine="0"/>
              <w:rPr>
                <w:sz w:val="21"/>
                <w:szCs w:val="21"/>
              </w:rPr>
            </w:pPr>
          </w:p>
        </w:tc>
      </w:tr>
      <w:tr w:rsidR="008B1C77" w:rsidRPr="007E3378">
        <w:tc>
          <w:tcPr>
            <w:tcW w:w="1608" w:type="dxa"/>
          </w:tcPr>
          <w:p w:rsidR="008B1C77" w:rsidRPr="007E3378" w:rsidRDefault="008B1C77" w:rsidP="001562AE">
            <w:pPr>
              <w:pStyle w:val="Paragrafi"/>
              <w:ind w:firstLine="0"/>
              <w:jc w:val="center"/>
              <w:rPr>
                <w:b/>
                <w:sz w:val="21"/>
                <w:szCs w:val="21"/>
              </w:rPr>
            </w:pPr>
            <w:r w:rsidRPr="007E3378">
              <w:rPr>
                <w:b/>
                <w:sz w:val="21"/>
                <w:szCs w:val="21"/>
              </w:rPr>
              <w:t>Pozicioni</w:t>
            </w:r>
          </w:p>
        </w:tc>
        <w:tc>
          <w:tcPr>
            <w:tcW w:w="1229" w:type="dxa"/>
          </w:tcPr>
          <w:p w:rsidR="008B1C77" w:rsidRPr="007E3378" w:rsidRDefault="008B1C77" w:rsidP="001562AE">
            <w:pPr>
              <w:pStyle w:val="Paragrafi"/>
              <w:ind w:firstLine="0"/>
              <w:jc w:val="center"/>
              <w:rPr>
                <w:b/>
                <w:sz w:val="21"/>
                <w:szCs w:val="21"/>
              </w:rPr>
            </w:pPr>
            <w:r w:rsidRPr="007E3378">
              <w:rPr>
                <w:b/>
                <w:sz w:val="21"/>
                <w:szCs w:val="21"/>
              </w:rPr>
              <w:t>Kategoria</w:t>
            </w:r>
          </w:p>
        </w:tc>
        <w:tc>
          <w:tcPr>
            <w:tcW w:w="3604" w:type="dxa"/>
            <w:gridSpan w:val="3"/>
          </w:tcPr>
          <w:p w:rsidR="008B1C77" w:rsidRPr="007E3378" w:rsidRDefault="008B1C77" w:rsidP="001562AE">
            <w:pPr>
              <w:pStyle w:val="Paragrafi"/>
              <w:ind w:firstLine="0"/>
              <w:jc w:val="center"/>
              <w:rPr>
                <w:b/>
                <w:sz w:val="21"/>
                <w:szCs w:val="21"/>
              </w:rPr>
            </w:pPr>
            <w:r w:rsidRPr="007E3378">
              <w:rPr>
                <w:b/>
                <w:sz w:val="21"/>
                <w:szCs w:val="21"/>
              </w:rPr>
              <w:t>Paga individuale</w:t>
            </w:r>
          </w:p>
          <w:p w:rsidR="008B1C77" w:rsidRPr="007E3378" w:rsidRDefault="008B1C77" w:rsidP="001562AE">
            <w:pPr>
              <w:pStyle w:val="Paragrafi"/>
              <w:ind w:firstLine="0"/>
              <w:jc w:val="center"/>
              <w:rPr>
                <w:b/>
                <w:sz w:val="21"/>
                <w:szCs w:val="21"/>
              </w:rPr>
            </w:pPr>
            <w:r w:rsidRPr="007E3378">
              <w:rPr>
                <w:b/>
                <w:sz w:val="21"/>
                <w:szCs w:val="21"/>
              </w:rPr>
              <w:t>(Paga bazë)</w:t>
            </w:r>
          </w:p>
        </w:tc>
        <w:tc>
          <w:tcPr>
            <w:tcW w:w="1232" w:type="dxa"/>
          </w:tcPr>
          <w:p w:rsidR="008B1C77" w:rsidRPr="007E3378" w:rsidRDefault="008B1C77" w:rsidP="001562AE">
            <w:pPr>
              <w:pStyle w:val="Paragrafi"/>
              <w:ind w:firstLine="0"/>
              <w:jc w:val="center"/>
              <w:rPr>
                <w:b/>
                <w:sz w:val="21"/>
                <w:szCs w:val="21"/>
              </w:rPr>
            </w:pPr>
            <w:r w:rsidRPr="007E3378">
              <w:rPr>
                <w:b/>
                <w:sz w:val="21"/>
                <w:szCs w:val="21"/>
              </w:rPr>
              <w:t>Shtesa e pozicionit</w:t>
            </w:r>
          </w:p>
        </w:tc>
        <w:tc>
          <w:tcPr>
            <w:tcW w:w="1183" w:type="dxa"/>
          </w:tcPr>
          <w:p w:rsidR="008B1C77" w:rsidRPr="007E3378" w:rsidRDefault="008B1C77" w:rsidP="001562AE">
            <w:pPr>
              <w:pStyle w:val="Paragrafi"/>
              <w:ind w:firstLine="0"/>
              <w:jc w:val="center"/>
              <w:rPr>
                <w:b/>
                <w:sz w:val="21"/>
                <w:szCs w:val="21"/>
              </w:rPr>
            </w:pPr>
            <w:r w:rsidRPr="007E3378">
              <w:rPr>
                <w:b/>
                <w:sz w:val="21"/>
                <w:szCs w:val="21"/>
              </w:rPr>
              <w:t>Shtesa për kushte pune</w:t>
            </w:r>
          </w:p>
        </w:tc>
      </w:tr>
      <w:tr w:rsidR="008B1C77" w:rsidRPr="007E3378">
        <w:tc>
          <w:tcPr>
            <w:tcW w:w="1608" w:type="dxa"/>
          </w:tcPr>
          <w:p w:rsidR="008B1C77" w:rsidRPr="007E3378" w:rsidRDefault="008B1C77" w:rsidP="001562AE">
            <w:pPr>
              <w:pStyle w:val="Paragrafi"/>
              <w:ind w:firstLine="0"/>
              <w:jc w:val="center"/>
              <w:rPr>
                <w:b/>
                <w:sz w:val="21"/>
                <w:szCs w:val="21"/>
              </w:rPr>
            </w:pPr>
          </w:p>
        </w:tc>
        <w:tc>
          <w:tcPr>
            <w:tcW w:w="1229" w:type="dxa"/>
          </w:tcPr>
          <w:p w:rsidR="008B1C77" w:rsidRPr="007E3378" w:rsidRDefault="008B1C77" w:rsidP="001562AE">
            <w:pPr>
              <w:pStyle w:val="Paragrafi"/>
              <w:ind w:firstLine="0"/>
              <w:jc w:val="center"/>
              <w:rPr>
                <w:b/>
                <w:sz w:val="21"/>
                <w:szCs w:val="21"/>
              </w:rPr>
            </w:pPr>
          </w:p>
        </w:tc>
        <w:tc>
          <w:tcPr>
            <w:tcW w:w="1182" w:type="dxa"/>
          </w:tcPr>
          <w:p w:rsidR="008B1C77" w:rsidRPr="007E3378" w:rsidRDefault="008B1C77" w:rsidP="001562AE">
            <w:pPr>
              <w:pStyle w:val="Paragrafi"/>
              <w:ind w:firstLine="0"/>
              <w:jc w:val="center"/>
              <w:rPr>
                <w:b/>
                <w:sz w:val="21"/>
                <w:szCs w:val="21"/>
              </w:rPr>
            </w:pPr>
            <w:r w:rsidRPr="007E3378">
              <w:rPr>
                <w:b/>
                <w:sz w:val="21"/>
                <w:szCs w:val="21"/>
              </w:rPr>
              <w:t>1</w:t>
            </w:r>
          </w:p>
        </w:tc>
        <w:tc>
          <w:tcPr>
            <w:tcW w:w="1183" w:type="dxa"/>
          </w:tcPr>
          <w:p w:rsidR="008B1C77" w:rsidRPr="007E3378" w:rsidRDefault="008B1C77" w:rsidP="001562AE">
            <w:pPr>
              <w:pStyle w:val="Paragrafi"/>
              <w:ind w:firstLine="0"/>
              <w:jc w:val="center"/>
              <w:rPr>
                <w:b/>
                <w:sz w:val="21"/>
                <w:szCs w:val="21"/>
              </w:rPr>
            </w:pPr>
            <w:r w:rsidRPr="007E3378">
              <w:rPr>
                <w:b/>
                <w:sz w:val="21"/>
                <w:szCs w:val="21"/>
              </w:rPr>
              <w:t>2</w:t>
            </w:r>
          </w:p>
        </w:tc>
        <w:tc>
          <w:tcPr>
            <w:tcW w:w="1239" w:type="dxa"/>
          </w:tcPr>
          <w:p w:rsidR="008B1C77" w:rsidRPr="007E3378" w:rsidRDefault="008B1C77" w:rsidP="001562AE">
            <w:pPr>
              <w:pStyle w:val="Paragrafi"/>
              <w:ind w:firstLine="0"/>
              <w:jc w:val="center"/>
              <w:rPr>
                <w:b/>
                <w:sz w:val="21"/>
                <w:szCs w:val="21"/>
              </w:rPr>
            </w:pPr>
            <w:r w:rsidRPr="007E3378">
              <w:rPr>
                <w:b/>
                <w:sz w:val="21"/>
                <w:szCs w:val="21"/>
              </w:rPr>
              <w:t>3</w:t>
            </w:r>
          </w:p>
        </w:tc>
        <w:tc>
          <w:tcPr>
            <w:tcW w:w="1232" w:type="dxa"/>
          </w:tcPr>
          <w:p w:rsidR="008B1C77" w:rsidRPr="007E3378" w:rsidRDefault="008B1C77" w:rsidP="001562AE">
            <w:pPr>
              <w:pStyle w:val="Paragrafi"/>
              <w:ind w:firstLine="0"/>
              <w:jc w:val="center"/>
              <w:rPr>
                <w:b/>
                <w:sz w:val="21"/>
                <w:szCs w:val="21"/>
              </w:rPr>
            </w:pPr>
            <w:r w:rsidRPr="007E3378">
              <w:rPr>
                <w:b/>
                <w:sz w:val="21"/>
                <w:szCs w:val="21"/>
              </w:rPr>
              <w:t>4</w:t>
            </w:r>
          </w:p>
        </w:tc>
        <w:tc>
          <w:tcPr>
            <w:tcW w:w="1183" w:type="dxa"/>
          </w:tcPr>
          <w:p w:rsidR="008B1C77" w:rsidRPr="007E3378" w:rsidRDefault="008B1C77" w:rsidP="001562AE">
            <w:pPr>
              <w:pStyle w:val="Paragrafi"/>
              <w:ind w:firstLine="0"/>
              <w:jc w:val="center"/>
              <w:rPr>
                <w:b/>
                <w:sz w:val="21"/>
                <w:szCs w:val="21"/>
              </w:rPr>
            </w:pPr>
          </w:p>
        </w:tc>
      </w:tr>
      <w:tr w:rsidR="008B1C77" w:rsidRPr="007E3378">
        <w:tc>
          <w:tcPr>
            <w:tcW w:w="1608" w:type="dxa"/>
          </w:tcPr>
          <w:p w:rsidR="008B1C77" w:rsidRPr="007E3378" w:rsidRDefault="008B1C77" w:rsidP="001562AE">
            <w:pPr>
              <w:pStyle w:val="Paragrafi"/>
              <w:ind w:firstLine="0"/>
              <w:rPr>
                <w:sz w:val="21"/>
                <w:szCs w:val="21"/>
              </w:rPr>
            </w:pPr>
          </w:p>
        </w:tc>
        <w:tc>
          <w:tcPr>
            <w:tcW w:w="1229" w:type="dxa"/>
          </w:tcPr>
          <w:p w:rsidR="008B1C77" w:rsidRPr="007E3378" w:rsidRDefault="008B1C77" w:rsidP="001562AE">
            <w:pPr>
              <w:pStyle w:val="Paragrafi"/>
              <w:ind w:firstLine="0"/>
              <w:rPr>
                <w:sz w:val="21"/>
                <w:szCs w:val="21"/>
              </w:rPr>
            </w:pPr>
          </w:p>
        </w:tc>
        <w:tc>
          <w:tcPr>
            <w:tcW w:w="1182" w:type="dxa"/>
          </w:tcPr>
          <w:p w:rsidR="008B1C77" w:rsidRPr="007E3378" w:rsidRDefault="008B1C77" w:rsidP="001562AE">
            <w:pPr>
              <w:pStyle w:val="Paragrafi"/>
              <w:ind w:firstLine="0"/>
              <w:rPr>
                <w:sz w:val="21"/>
                <w:szCs w:val="21"/>
              </w:rPr>
            </w:pPr>
            <w:r w:rsidRPr="007E3378">
              <w:rPr>
                <w:sz w:val="21"/>
                <w:szCs w:val="21"/>
              </w:rPr>
              <w:t>Paga e grupit (PG)</w:t>
            </w:r>
          </w:p>
        </w:tc>
        <w:tc>
          <w:tcPr>
            <w:tcW w:w="1183" w:type="dxa"/>
          </w:tcPr>
          <w:p w:rsidR="008B1C77" w:rsidRPr="007E3378" w:rsidRDefault="008B1C77" w:rsidP="001562AE">
            <w:pPr>
              <w:pStyle w:val="Paragrafi"/>
              <w:ind w:firstLine="0"/>
              <w:rPr>
                <w:sz w:val="21"/>
                <w:szCs w:val="21"/>
              </w:rPr>
            </w:pPr>
            <w:r w:rsidRPr="007E3378">
              <w:rPr>
                <w:sz w:val="21"/>
                <w:szCs w:val="21"/>
              </w:rPr>
              <w:t>Shtesa vjetore për vjetërsi (SHV)</w:t>
            </w:r>
          </w:p>
        </w:tc>
        <w:tc>
          <w:tcPr>
            <w:tcW w:w="1239" w:type="dxa"/>
          </w:tcPr>
          <w:p w:rsidR="008B1C77" w:rsidRPr="007E3378" w:rsidRDefault="008B1C77" w:rsidP="001562AE">
            <w:pPr>
              <w:pStyle w:val="Paragrafi"/>
              <w:ind w:firstLine="0"/>
              <w:rPr>
                <w:sz w:val="21"/>
                <w:szCs w:val="21"/>
              </w:rPr>
            </w:pPr>
            <w:r w:rsidRPr="007E3378">
              <w:rPr>
                <w:sz w:val="21"/>
                <w:szCs w:val="21"/>
              </w:rPr>
              <w:t>Shtesa për kualifikim (SHK)</w:t>
            </w:r>
          </w:p>
        </w:tc>
        <w:tc>
          <w:tcPr>
            <w:tcW w:w="1232" w:type="dxa"/>
          </w:tcPr>
          <w:p w:rsidR="008B1C77" w:rsidRPr="007E3378" w:rsidRDefault="008B1C77" w:rsidP="001562AE">
            <w:pPr>
              <w:pStyle w:val="Paragrafi"/>
              <w:ind w:firstLine="0"/>
              <w:rPr>
                <w:sz w:val="21"/>
                <w:szCs w:val="21"/>
              </w:rPr>
            </w:pPr>
            <w:r w:rsidRPr="007E3378">
              <w:rPr>
                <w:sz w:val="21"/>
                <w:szCs w:val="21"/>
              </w:rPr>
              <w:t>Shtesa e pozicionit (SHP)</w:t>
            </w:r>
          </w:p>
        </w:tc>
        <w:tc>
          <w:tcPr>
            <w:tcW w:w="1183" w:type="dxa"/>
          </w:tcPr>
          <w:p w:rsidR="008B1C77" w:rsidRPr="007E3378" w:rsidRDefault="008B1C77" w:rsidP="001562AE">
            <w:pPr>
              <w:pStyle w:val="Paragrafi"/>
              <w:ind w:firstLine="0"/>
              <w:rPr>
                <w:sz w:val="21"/>
                <w:szCs w:val="21"/>
              </w:rPr>
            </w:pPr>
          </w:p>
        </w:tc>
      </w:tr>
      <w:tr w:rsidR="008B1C77" w:rsidRPr="007E3378">
        <w:tc>
          <w:tcPr>
            <w:tcW w:w="1608" w:type="dxa"/>
          </w:tcPr>
          <w:p w:rsidR="008B1C77" w:rsidRPr="007E3378" w:rsidRDefault="008B1C77" w:rsidP="001562AE">
            <w:pPr>
              <w:pStyle w:val="Paragrafi"/>
              <w:ind w:firstLine="0"/>
              <w:rPr>
                <w:sz w:val="21"/>
                <w:szCs w:val="21"/>
              </w:rPr>
            </w:pPr>
            <w:r w:rsidRPr="007E3378">
              <w:rPr>
                <w:sz w:val="21"/>
                <w:szCs w:val="21"/>
              </w:rPr>
              <w:t>Titullar i  institucionit</w:t>
            </w:r>
          </w:p>
        </w:tc>
        <w:tc>
          <w:tcPr>
            <w:tcW w:w="1229" w:type="dxa"/>
          </w:tcPr>
          <w:p w:rsidR="008B1C77" w:rsidRPr="007E3378" w:rsidRDefault="008B1C77" w:rsidP="001562AE">
            <w:pPr>
              <w:pStyle w:val="Paragrafi"/>
              <w:ind w:firstLine="0"/>
              <w:rPr>
                <w:sz w:val="21"/>
                <w:szCs w:val="21"/>
              </w:rPr>
            </w:pPr>
            <w:r w:rsidRPr="007E3378">
              <w:rPr>
                <w:sz w:val="21"/>
                <w:szCs w:val="21"/>
              </w:rPr>
              <w:t>II-a</w:t>
            </w:r>
          </w:p>
        </w:tc>
        <w:tc>
          <w:tcPr>
            <w:tcW w:w="1182" w:type="dxa"/>
          </w:tcPr>
          <w:p w:rsidR="008B1C77" w:rsidRPr="007E3378" w:rsidRDefault="008B1C77" w:rsidP="001562AE">
            <w:pPr>
              <w:pStyle w:val="Paragrafi"/>
              <w:ind w:firstLine="0"/>
              <w:rPr>
                <w:sz w:val="21"/>
                <w:szCs w:val="21"/>
              </w:rPr>
            </w:pPr>
            <w:r w:rsidRPr="007E3378">
              <w:rPr>
                <w:sz w:val="21"/>
                <w:szCs w:val="21"/>
              </w:rPr>
              <w:t>10.050</w:t>
            </w:r>
          </w:p>
        </w:tc>
        <w:tc>
          <w:tcPr>
            <w:tcW w:w="1183" w:type="dxa"/>
          </w:tcPr>
          <w:p w:rsidR="008B1C77" w:rsidRPr="007E3378" w:rsidRDefault="008B1C77" w:rsidP="001562AE">
            <w:pPr>
              <w:pStyle w:val="Paragrafi"/>
              <w:ind w:firstLine="0"/>
              <w:rPr>
                <w:sz w:val="21"/>
                <w:szCs w:val="21"/>
              </w:rPr>
            </w:pPr>
            <w:r w:rsidRPr="007E3378">
              <w:rPr>
                <w:sz w:val="21"/>
                <w:szCs w:val="21"/>
              </w:rPr>
              <w:t>2%</w:t>
            </w:r>
          </w:p>
        </w:tc>
        <w:tc>
          <w:tcPr>
            <w:tcW w:w="1239" w:type="dxa"/>
          </w:tcPr>
          <w:p w:rsidR="008B1C77" w:rsidRPr="007E3378" w:rsidRDefault="008B1C77" w:rsidP="001562AE">
            <w:pPr>
              <w:pStyle w:val="Paragrafi"/>
              <w:ind w:firstLine="0"/>
              <w:rPr>
                <w:sz w:val="21"/>
                <w:szCs w:val="21"/>
              </w:rPr>
            </w:pPr>
            <w:r w:rsidRPr="007E3378">
              <w:rPr>
                <w:sz w:val="21"/>
                <w:szCs w:val="21"/>
              </w:rPr>
              <w:t>0</w:t>
            </w:r>
          </w:p>
        </w:tc>
        <w:tc>
          <w:tcPr>
            <w:tcW w:w="1232" w:type="dxa"/>
          </w:tcPr>
          <w:p w:rsidR="008B1C77" w:rsidRPr="007E3378" w:rsidRDefault="008B1C77" w:rsidP="001562AE">
            <w:pPr>
              <w:pStyle w:val="Paragrafi"/>
              <w:ind w:firstLine="0"/>
              <w:rPr>
                <w:sz w:val="21"/>
                <w:szCs w:val="21"/>
              </w:rPr>
            </w:pPr>
            <w:r w:rsidRPr="007E3378">
              <w:rPr>
                <w:sz w:val="21"/>
                <w:szCs w:val="21"/>
              </w:rPr>
              <w:t>97.713</w:t>
            </w:r>
          </w:p>
        </w:tc>
        <w:tc>
          <w:tcPr>
            <w:tcW w:w="1183" w:type="dxa"/>
          </w:tcPr>
          <w:p w:rsidR="008B1C77" w:rsidRPr="007E3378" w:rsidRDefault="008B1C77" w:rsidP="001562AE">
            <w:pPr>
              <w:pStyle w:val="Paragrafi"/>
              <w:ind w:firstLine="0"/>
              <w:rPr>
                <w:sz w:val="21"/>
                <w:szCs w:val="21"/>
              </w:rPr>
            </w:pPr>
            <w:r w:rsidRPr="007E3378">
              <w:rPr>
                <w:sz w:val="21"/>
                <w:szCs w:val="21"/>
              </w:rPr>
              <w:t>13.000</w:t>
            </w:r>
          </w:p>
        </w:tc>
      </w:tr>
      <w:tr w:rsidR="008B1C77" w:rsidRPr="007E3378">
        <w:tc>
          <w:tcPr>
            <w:tcW w:w="1608" w:type="dxa"/>
          </w:tcPr>
          <w:p w:rsidR="008B1C77" w:rsidRPr="007E3378" w:rsidRDefault="008B1C77" w:rsidP="001562AE">
            <w:pPr>
              <w:pStyle w:val="Paragrafi"/>
              <w:ind w:firstLine="0"/>
              <w:rPr>
                <w:sz w:val="21"/>
                <w:szCs w:val="21"/>
              </w:rPr>
            </w:pPr>
            <w:r w:rsidRPr="007E3378">
              <w:rPr>
                <w:sz w:val="21"/>
                <w:szCs w:val="21"/>
              </w:rPr>
              <w:t>Zëvendëstitullar i institucionit</w:t>
            </w:r>
          </w:p>
        </w:tc>
        <w:tc>
          <w:tcPr>
            <w:tcW w:w="1229" w:type="dxa"/>
          </w:tcPr>
          <w:p w:rsidR="008B1C77" w:rsidRPr="007E3378" w:rsidRDefault="008B1C77" w:rsidP="001562AE">
            <w:pPr>
              <w:pStyle w:val="Paragrafi"/>
              <w:ind w:firstLine="0"/>
              <w:rPr>
                <w:sz w:val="21"/>
                <w:szCs w:val="21"/>
              </w:rPr>
            </w:pPr>
            <w:r w:rsidRPr="007E3378">
              <w:rPr>
                <w:sz w:val="21"/>
                <w:szCs w:val="21"/>
              </w:rPr>
              <w:t>II-b</w:t>
            </w:r>
          </w:p>
        </w:tc>
        <w:tc>
          <w:tcPr>
            <w:tcW w:w="1182" w:type="dxa"/>
          </w:tcPr>
          <w:p w:rsidR="008B1C77" w:rsidRPr="007E3378" w:rsidRDefault="008B1C77" w:rsidP="001562AE">
            <w:pPr>
              <w:pStyle w:val="Paragrafi"/>
              <w:ind w:firstLine="0"/>
              <w:rPr>
                <w:sz w:val="21"/>
                <w:szCs w:val="21"/>
              </w:rPr>
            </w:pPr>
            <w:r w:rsidRPr="007E3378">
              <w:rPr>
                <w:sz w:val="21"/>
                <w:szCs w:val="21"/>
              </w:rPr>
              <w:t>10.050</w:t>
            </w:r>
          </w:p>
        </w:tc>
        <w:tc>
          <w:tcPr>
            <w:tcW w:w="1183" w:type="dxa"/>
          </w:tcPr>
          <w:p w:rsidR="008B1C77" w:rsidRPr="007E3378" w:rsidRDefault="008B1C77" w:rsidP="001562AE">
            <w:pPr>
              <w:pStyle w:val="Paragrafi"/>
              <w:ind w:firstLine="0"/>
              <w:rPr>
                <w:sz w:val="21"/>
                <w:szCs w:val="21"/>
              </w:rPr>
            </w:pPr>
            <w:r w:rsidRPr="007E3378">
              <w:rPr>
                <w:sz w:val="21"/>
                <w:szCs w:val="21"/>
              </w:rPr>
              <w:t>2%</w:t>
            </w:r>
          </w:p>
        </w:tc>
        <w:tc>
          <w:tcPr>
            <w:tcW w:w="1239" w:type="dxa"/>
          </w:tcPr>
          <w:p w:rsidR="008B1C77" w:rsidRPr="007E3378" w:rsidRDefault="008B1C77" w:rsidP="001562AE">
            <w:pPr>
              <w:pStyle w:val="Paragrafi"/>
              <w:ind w:firstLine="0"/>
              <w:rPr>
                <w:sz w:val="21"/>
                <w:szCs w:val="21"/>
              </w:rPr>
            </w:pPr>
            <w:r w:rsidRPr="007E3378">
              <w:rPr>
                <w:sz w:val="21"/>
                <w:szCs w:val="21"/>
              </w:rPr>
              <w:t>0</w:t>
            </w:r>
          </w:p>
        </w:tc>
        <w:tc>
          <w:tcPr>
            <w:tcW w:w="1232" w:type="dxa"/>
          </w:tcPr>
          <w:p w:rsidR="008B1C77" w:rsidRPr="007E3378" w:rsidRDefault="008B1C77" w:rsidP="001562AE">
            <w:pPr>
              <w:pStyle w:val="Paragrafi"/>
              <w:ind w:firstLine="0"/>
              <w:rPr>
                <w:sz w:val="21"/>
                <w:szCs w:val="21"/>
              </w:rPr>
            </w:pPr>
            <w:r w:rsidRPr="007E3378">
              <w:rPr>
                <w:sz w:val="21"/>
                <w:szCs w:val="21"/>
              </w:rPr>
              <w:t>80.342</w:t>
            </w:r>
          </w:p>
        </w:tc>
        <w:tc>
          <w:tcPr>
            <w:tcW w:w="1183" w:type="dxa"/>
          </w:tcPr>
          <w:p w:rsidR="008B1C77" w:rsidRPr="007E3378" w:rsidRDefault="008B1C77" w:rsidP="001562AE">
            <w:pPr>
              <w:pStyle w:val="Paragrafi"/>
              <w:ind w:firstLine="0"/>
              <w:rPr>
                <w:sz w:val="21"/>
                <w:szCs w:val="21"/>
              </w:rPr>
            </w:pPr>
            <w:r w:rsidRPr="007E3378">
              <w:rPr>
                <w:sz w:val="21"/>
                <w:szCs w:val="21"/>
              </w:rPr>
              <w:t>13.000</w:t>
            </w:r>
          </w:p>
        </w:tc>
      </w:tr>
      <w:tr w:rsidR="008B1C77" w:rsidRPr="007E3378">
        <w:tc>
          <w:tcPr>
            <w:tcW w:w="1608" w:type="dxa"/>
          </w:tcPr>
          <w:p w:rsidR="008B1C77" w:rsidRPr="007E3378" w:rsidRDefault="008B1C77" w:rsidP="001562AE">
            <w:pPr>
              <w:pStyle w:val="Paragrafi"/>
              <w:ind w:firstLine="0"/>
              <w:rPr>
                <w:sz w:val="21"/>
                <w:szCs w:val="21"/>
              </w:rPr>
            </w:pPr>
            <w:r w:rsidRPr="007E3378">
              <w:rPr>
                <w:sz w:val="21"/>
                <w:szCs w:val="21"/>
              </w:rPr>
              <w:t>Kordinator</w:t>
            </w:r>
          </w:p>
        </w:tc>
        <w:tc>
          <w:tcPr>
            <w:tcW w:w="1229" w:type="dxa"/>
          </w:tcPr>
          <w:p w:rsidR="008B1C77" w:rsidRPr="007E3378" w:rsidRDefault="008B1C77" w:rsidP="001562AE">
            <w:pPr>
              <w:pStyle w:val="Paragrafi"/>
              <w:ind w:firstLine="0"/>
              <w:rPr>
                <w:sz w:val="21"/>
                <w:szCs w:val="21"/>
              </w:rPr>
            </w:pPr>
            <w:r w:rsidRPr="007E3378">
              <w:rPr>
                <w:sz w:val="21"/>
                <w:szCs w:val="21"/>
              </w:rPr>
              <w:t>III-a</w:t>
            </w:r>
          </w:p>
        </w:tc>
        <w:tc>
          <w:tcPr>
            <w:tcW w:w="1182" w:type="dxa"/>
          </w:tcPr>
          <w:p w:rsidR="008B1C77" w:rsidRPr="007E3378" w:rsidRDefault="008B1C77" w:rsidP="001562AE">
            <w:pPr>
              <w:pStyle w:val="Paragrafi"/>
              <w:ind w:firstLine="0"/>
              <w:rPr>
                <w:sz w:val="21"/>
                <w:szCs w:val="21"/>
              </w:rPr>
            </w:pPr>
            <w:r w:rsidRPr="007E3378">
              <w:rPr>
                <w:sz w:val="21"/>
                <w:szCs w:val="21"/>
              </w:rPr>
              <w:t>10.050</w:t>
            </w:r>
          </w:p>
        </w:tc>
        <w:tc>
          <w:tcPr>
            <w:tcW w:w="1183" w:type="dxa"/>
          </w:tcPr>
          <w:p w:rsidR="008B1C77" w:rsidRPr="007E3378" w:rsidRDefault="008B1C77" w:rsidP="001562AE">
            <w:pPr>
              <w:pStyle w:val="Paragrafi"/>
              <w:ind w:firstLine="0"/>
              <w:rPr>
                <w:sz w:val="21"/>
                <w:szCs w:val="21"/>
              </w:rPr>
            </w:pPr>
            <w:r w:rsidRPr="007E3378">
              <w:rPr>
                <w:sz w:val="21"/>
                <w:szCs w:val="21"/>
              </w:rPr>
              <w:t>2%</w:t>
            </w:r>
          </w:p>
        </w:tc>
        <w:tc>
          <w:tcPr>
            <w:tcW w:w="1239" w:type="dxa"/>
          </w:tcPr>
          <w:p w:rsidR="008B1C77" w:rsidRPr="007E3378" w:rsidRDefault="008B1C77" w:rsidP="001562AE">
            <w:pPr>
              <w:pStyle w:val="Paragrafi"/>
              <w:ind w:firstLine="0"/>
              <w:rPr>
                <w:sz w:val="21"/>
                <w:szCs w:val="21"/>
              </w:rPr>
            </w:pPr>
            <w:r w:rsidRPr="007E3378">
              <w:rPr>
                <w:sz w:val="21"/>
                <w:szCs w:val="21"/>
              </w:rPr>
              <w:t>0</w:t>
            </w:r>
          </w:p>
        </w:tc>
        <w:tc>
          <w:tcPr>
            <w:tcW w:w="1232" w:type="dxa"/>
          </w:tcPr>
          <w:p w:rsidR="008B1C77" w:rsidRPr="007E3378" w:rsidRDefault="008B1C77" w:rsidP="001562AE">
            <w:pPr>
              <w:pStyle w:val="Paragrafi"/>
              <w:ind w:firstLine="0"/>
              <w:rPr>
                <w:sz w:val="21"/>
                <w:szCs w:val="21"/>
              </w:rPr>
            </w:pPr>
            <w:r w:rsidRPr="007E3378">
              <w:rPr>
                <w:sz w:val="21"/>
                <w:szCs w:val="21"/>
              </w:rPr>
              <w:t>59.714</w:t>
            </w:r>
          </w:p>
        </w:tc>
        <w:tc>
          <w:tcPr>
            <w:tcW w:w="1183" w:type="dxa"/>
          </w:tcPr>
          <w:p w:rsidR="008B1C77" w:rsidRPr="007E3378" w:rsidRDefault="008B1C77" w:rsidP="001562AE">
            <w:pPr>
              <w:pStyle w:val="Paragrafi"/>
              <w:ind w:firstLine="0"/>
              <w:rPr>
                <w:sz w:val="21"/>
                <w:szCs w:val="21"/>
              </w:rPr>
            </w:pPr>
            <w:r w:rsidRPr="007E3378">
              <w:rPr>
                <w:sz w:val="21"/>
                <w:szCs w:val="21"/>
              </w:rPr>
              <w:t>15.000</w:t>
            </w:r>
          </w:p>
        </w:tc>
      </w:tr>
      <w:tr w:rsidR="008B1C77" w:rsidRPr="007E3378">
        <w:tc>
          <w:tcPr>
            <w:tcW w:w="1608" w:type="dxa"/>
          </w:tcPr>
          <w:p w:rsidR="008B1C77" w:rsidRPr="007E3378" w:rsidRDefault="008B1C77" w:rsidP="001562AE">
            <w:pPr>
              <w:pStyle w:val="Paragrafi"/>
              <w:ind w:firstLine="0"/>
              <w:rPr>
                <w:sz w:val="21"/>
                <w:szCs w:val="21"/>
              </w:rPr>
            </w:pPr>
            <w:r w:rsidRPr="007E3378">
              <w:rPr>
                <w:sz w:val="21"/>
                <w:szCs w:val="21"/>
              </w:rPr>
              <w:t>Përgjegjës sektori</w:t>
            </w:r>
          </w:p>
        </w:tc>
        <w:tc>
          <w:tcPr>
            <w:tcW w:w="1229" w:type="dxa"/>
          </w:tcPr>
          <w:p w:rsidR="008B1C77" w:rsidRPr="007E3378" w:rsidRDefault="008B1C77" w:rsidP="001562AE">
            <w:pPr>
              <w:pStyle w:val="Paragrafi"/>
              <w:ind w:firstLine="0"/>
              <w:rPr>
                <w:sz w:val="21"/>
                <w:szCs w:val="21"/>
              </w:rPr>
            </w:pPr>
            <w:r w:rsidRPr="007E3378">
              <w:rPr>
                <w:sz w:val="21"/>
                <w:szCs w:val="21"/>
              </w:rPr>
              <w:t>III-a/1</w:t>
            </w:r>
          </w:p>
        </w:tc>
        <w:tc>
          <w:tcPr>
            <w:tcW w:w="1182" w:type="dxa"/>
          </w:tcPr>
          <w:p w:rsidR="008B1C77" w:rsidRPr="007E3378" w:rsidRDefault="008B1C77" w:rsidP="001562AE">
            <w:pPr>
              <w:pStyle w:val="Paragrafi"/>
              <w:ind w:firstLine="0"/>
              <w:rPr>
                <w:sz w:val="21"/>
                <w:szCs w:val="21"/>
              </w:rPr>
            </w:pPr>
            <w:r w:rsidRPr="007E3378">
              <w:rPr>
                <w:sz w:val="21"/>
                <w:szCs w:val="21"/>
              </w:rPr>
              <w:t>10.050</w:t>
            </w:r>
          </w:p>
        </w:tc>
        <w:tc>
          <w:tcPr>
            <w:tcW w:w="1183" w:type="dxa"/>
          </w:tcPr>
          <w:p w:rsidR="008B1C77" w:rsidRPr="007E3378" w:rsidRDefault="008B1C77" w:rsidP="001562AE">
            <w:pPr>
              <w:pStyle w:val="Paragrafi"/>
              <w:ind w:firstLine="0"/>
              <w:rPr>
                <w:sz w:val="21"/>
                <w:szCs w:val="21"/>
              </w:rPr>
            </w:pPr>
            <w:r w:rsidRPr="007E3378">
              <w:rPr>
                <w:sz w:val="21"/>
                <w:szCs w:val="21"/>
              </w:rPr>
              <w:t>2%</w:t>
            </w:r>
          </w:p>
        </w:tc>
        <w:tc>
          <w:tcPr>
            <w:tcW w:w="1239" w:type="dxa"/>
          </w:tcPr>
          <w:p w:rsidR="008B1C77" w:rsidRPr="007E3378" w:rsidRDefault="008B1C77" w:rsidP="001562AE">
            <w:pPr>
              <w:pStyle w:val="Paragrafi"/>
              <w:ind w:firstLine="0"/>
              <w:rPr>
                <w:sz w:val="21"/>
                <w:szCs w:val="21"/>
              </w:rPr>
            </w:pPr>
            <w:r w:rsidRPr="007E3378">
              <w:rPr>
                <w:sz w:val="21"/>
                <w:szCs w:val="21"/>
              </w:rPr>
              <w:t>0</w:t>
            </w:r>
          </w:p>
        </w:tc>
        <w:tc>
          <w:tcPr>
            <w:tcW w:w="1232" w:type="dxa"/>
          </w:tcPr>
          <w:p w:rsidR="008B1C77" w:rsidRPr="007E3378" w:rsidRDefault="008B1C77" w:rsidP="001562AE">
            <w:pPr>
              <w:pStyle w:val="Paragrafi"/>
              <w:ind w:firstLine="0"/>
              <w:rPr>
                <w:sz w:val="21"/>
                <w:szCs w:val="21"/>
              </w:rPr>
            </w:pPr>
            <w:r w:rsidRPr="007E3378">
              <w:rPr>
                <w:sz w:val="21"/>
                <w:szCs w:val="21"/>
              </w:rPr>
              <w:t>49.942</w:t>
            </w:r>
          </w:p>
        </w:tc>
        <w:tc>
          <w:tcPr>
            <w:tcW w:w="1183" w:type="dxa"/>
          </w:tcPr>
          <w:p w:rsidR="008B1C77" w:rsidRPr="007E3378" w:rsidRDefault="008B1C77" w:rsidP="001562AE">
            <w:pPr>
              <w:pStyle w:val="Paragrafi"/>
              <w:ind w:firstLine="0"/>
              <w:rPr>
                <w:sz w:val="21"/>
                <w:szCs w:val="21"/>
              </w:rPr>
            </w:pPr>
            <w:r w:rsidRPr="007E3378">
              <w:rPr>
                <w:sz w:val="21"/>
                <w:szCs w:val="21"/>
              </w:rPr>
              <w:t>10.000</w:t>
            </w:r>
          </w:p>
        </w:tc>
      </w:tr>
      <w:tr w:rsidR="008B1C77" w:rsidRPr="007E3378">
        <w:tc>
          <w:tcPr>
            <w:tcW w:w="1608" w:type="dxa"/>
          </w:tcPr>
          <w:p w:rsidR="008B1C77" w:rsidRPr="007E3378" w:rsidRDefault="008B1C77" w:rsidP="001562AE">
            <w:pPr>
              <w:pStyle w:val="Paragrafi"/>
              <w:ind w:firstLine="0"/>
              <w:rPr>
                <w:sz w:val="21"/>
                <w:szCs w:val="21"/>
              </w:rPr>
            </w:pPr>
            <w:r w:rsidRPr="007E3378">
              <w:rPr>
                <w:sz w:val="21"/>
                <w:szCs w:val="21"/>
              </w:rPr>
              <w:t>Përgjegjës sektori</w:t>
            </w:r>
          </w:p>
          <w:p w:rsidR="008B1C77" w:rsidRPr="007E3378" w:rsidRDefault="008B1C77" w:rsidP="001562AE">
            <w:pPr>
              <w:pStyle w:val="Paragrafi"/>
              <w:ind w:firstLine="0"/>
              <w:rPr>
                <w:sz w:val="21"/>
                <w:szCs w:val="21"/>
              </w:rPr>
            </w:pPr>
            <w:r w:rsidRPr="007E3378">
              <w:rPr>
                <w:sz w:val="21"/>
                <w:szCs w:val="21"/>
              </w:rPr>
              <w:t>Inspektor</w:t>
            </w:r>
          </w:p>
        </w:tc>
        <w:tc>
          <w:tcPr>
            <w:tcW w:w="1229" w:type="dxa"/>
          </w:tcPr>
          <w:p w:rsidR="008B1C77" w:rsidRPr="007E3378" w:rsidRDefault="008B1C77" w:rsidP="001562AE">
            <w:pPr>
              <w:pStyle w:val="Paragrafi"/>
              <w:ind w:firstLine="0"/>
              <w:rPr>
                <w:sz w:val="21"/>
                <w:szCs w:val="21"/>
              </w:rPr>
            </w:pPr>
            <w:r w:rsidRPr="007E3378">
              <w:rPr>
                <w:sz w:val="21"/>
                <w:szCs w:val="21"/>
              </w:rPr>
              <w:t>III-b</w:t>
            </w:r>
          </w:p>
        </w:tc>
        <w:tc>
          <w:tcPr>
            <w:tcW w:w="1182" w:type="dxa"/>
          </w:tcPr>
          <w:p w:rsidR="008B1C77" w:rsidRPr="007E3378" w:rsidRDefault="008B1C77" w:rsidP="001562AE">
            <w:pPr>
              <w:pStyle w:val="Paragrafi"/>
              <w:ind w:firstLine="0"/>
              <w:rPr>
                <w:sz w:val="21"/>
                <w:szCs w:val="21"/>
              </w:rPr>
            </w:pPr>
            <w:r w:rsidRPr="007E3378">
              <w:rPr>
                <w:sz w:val="21"/>
                <w:szCs w:val="21"/>
              </w:rPr>
              <w:t>10.050</w:t>
            </w:r>
          </w:p>
        </w:tc>
        <w:tc>
          <w:tcPr>
            <w:tcW w:w="1183" w:type="dxa"/>
          </w:tcPr>
          <w:p w:rsidR="008B1C77" w:rsidRPr="007E3378" w:rsidRDefault="008B1C77" w:rsidP="001562AE">
            <w:pPr>
              <w:pStyle w:val="Paragrafi"/>
              <w:ind w:firstLine="0"/>
              <w:rPr>
                <w:sz w:val="21"/>
                <w:szCs w:val="21"/>
              </w:rPr>
            </w:pPr>
            <w:r w:rsidRPr="007E3378">
              <w:rPr>
                <w:sz w:val="21"/>
                <w:szCs w:val="21"/>
              </w:rPr>
              <w:t>2%</w:t>
            </w:r>
          </w:p>
        </w:tc>
        <w:tc>
          <w:tcPr>
            <w:tcW w:w="1239" w:type="dxa"/>
          </w:tcPr>
          <w:p w:rsidR="008B1C77" w:rsidRPr="007E3378" w:rsidRDefault="008B1C77" w:rsidP="001562AE">
            <w:pPr>
              <w:pStyle w:val="Paragrafi"/>
              <w:ind w:firstLine="0"/>
              <w:rPr>
                <w:sz w:val="21"/>
                <w:szCs w:val="21"/>
              </w:rPr>
            </w:pPr>
            <w:r w:rsidRPr="007E3378">
              <w:rPr>
                <w:sz w:val="21"/>
                <w:szCs w:val="21"/>
              </w:rPr>
              <w:t>0</w:t>
            </w:r>
          </w:p>
        </w:tc>
        <w:tc>
          <w:tcPr>
            <w:tcW w:w="1232" w:type="dxa"/>
          </w:tcPr>
          <w:p w:rsidR="008B1C77" w:rsidRPr="007E3378" w:rsidRDefault="008B1C77" w:rsidP="001562AE">
            <w:pPr>
              <w:pStyle w:val="Paragrafi"/>
              <w:ind w:firstLine="0"/>
              <w:rPr>
                <w:sz w:val="21"/>
                <w:szCs w:val="21"/>
              </w:rPr>
            </w:pPr>
            <w:r w:rsidRPr="007E3378">
              <w:rPr>
                <w:sz w:val="21"/>
                <w:szCs w:val="21"/>
              </w:rPr>
              <w:t>43.428</w:t>
            </w:r>
          </w:p>
        </w:tc>
        <w:tc>
          <w:tcPr>
            <w:tcW w:w="1183" w:type="dxa"/>
          </w:tcPr>
          <w:p w:rsidR="008B1C77" w:rsidRPr="007E3378" w:rsidRDefault="008B1C77" w:rsidP="001562AE">
            <w:pPr>
              <w:pStyle w:val="Paragrafi"/>
              <w:ind w:firstLine="0"/>
              <w:rPr>
                <w:sz w:val="21"/>
                <w:szCs w:val="21"/>
              </w:rPr>
            </w:pPr>
            <w:r w:rsidRPr="007E3378">
              <w:rPr>
                <w:sz w:val="21"/>
                <w:szCs w:val="21"/>
              </w:rPr>
              <w:t>5.000</w:t>
            </w:r>
          </w:p>
        </w:tc>
      </w:tr>
      <w:tr w:rsidR="008B1C77" w:rsidRPr="007E3378">
        <w:trPr>
          <w:trHeight w:val="285"/>
        </w:trPr>
        <w:tc>
          <w:tcPr>
            <w:tcW w:w="1608" w:type="dxa"/>
            <w:vMerge w:val="restart"/>
          </w:tcPr>
          <w:p w:rsidR="008B1C77" w:rsidRPr="007E3378" w:rsidRDefault="008B1C77" w:rsidP="001562AE">
            <w:pPr>
              <w:pStyle w:val="Paragrafi"/>
              <w:ind w:firstLine="0"/>
              <w:rPr>
                <w:sz w:val="21"/>
                <w:szCs w:val="21"/>
              </w:rPr>
            </w:pPr>
            <w:r w:rsidRPr="007E3378">
              <w:rPr>
                <w:sz w:val="21"/>
                <w:szCs w:val="21"/>
              </w:rPr>
              <w:t>Specialist</w:t>
            </w:r>
          </w:p>
        </w:tc>
        <w:tc>
          <w:tcPr>
            <w:tcW w:w="1229" w:type="dxa"/>
          </w:tcPr>
          <w:p w:rsidR="008B1C77" w:rsidRPr="007E3378" w:rsidRDefault="008B1C77" w:rsidP="001562AE">
            <w:pPr>
              <w:pStyle w:val="Paragrafi"/>
              <w:ind w:firstLine="0"/>
              <w:rPr>
                <w:sz w:val="21"/>
                <w:szCs w:val="21"/>
              </w:rPr>
            </w:pPr>
            <w:r w:rsidRPr="007E3378">
              <w:rPr>
                <w:sz w:val="21"/>
                <w:szCs w:val="21"/>
              </w:rPr>
              <w:t>IV-a</w:t>
            </w:r>
          </w:p>
        </w:tc>
        <w:tc>
          <w:tcPr>
            <w:tcW w:w="1182" w:type="dxa"/>
          </w:tcPr>
          <w:p w:rsidR="008B1C77" w:rsidRPr="007E3378" w:rsidRDefault="008B1C77" w:rsidP="001562AE">
            <w:pPr>
              <w:pStyle w:val="Paragrafi"/>
              <w:ind w:firstLine="0"/>
              <w:rPr>
                <w:sz w:val="21"/>
                <w:szCs w:val="21"/>
              </w:rPr>
            </w:pPr>
            <w:r w:rsidRPr="007E3378">
              <w:rPr>
                <w:sz w:val="21"/>
                <w:szCs w:val="21"/>
              </w:rPr>
              <w:t>10.050</w:t>
            </w:r>
          </w:p>
        </w:tc>
        <w:tc>
          <w:tcPr>
            <w:tcW w:w="1183" w:type="dxa"/>
          </w:tcPr>
          <w:p w:rsidR="008B1C77" w:rsidRPr="007E3378" w:rsidRDefault="008B1C77" w:rsidP="001562AE">
            <w:pPr>
              <w:pStyle w:val="Paragrafi"/>
              <w:ind w:firstLine="0"/>
              <w:rPr>
                <w:sz w:val="21"/>
                <w:szCs w:val="21"/>
              </w:rPr>
            </w:pPr>
            <w:r w:rsidRPr="007E3378">
              <w:rPr>
                <w:sz w:val="21"/>
                <w:szCs w:val="21"/>
              </w:rPr>
              <w:t>2%</w:t>
            </w:r>
          </w:p>
        </w:tc>
        <w:tc>
          <w:tcPr>
            <w:tcW w:w="1239" w:type="dxa"/>
          </w:tcPr>
          <w:p w:rsidR="008B1C77" w:rsidRPr="007E3378" w:rsidRDefault="008B1C77" w:rsidP="001562AE">
            <w:pPr>
              <w:pStyle w:val="Paragrafi"/>
              <w:ind w:firstLine="0"/>
              <w:rPr>
                <w:sz w:val="21"/>
                <w:szCs w:val="21"/>
              </w:rPr>
            </w:pPr>
            <w:r w:rsidRPr="007E3378">
              <w:rPr>
                <w:sz w:val="21"/>
                <w:szCs w:val="21"/>
              </w:rPr>
              <w:t>0</w:t>
            </w:r>
          </w:p>
        </w:tc>
        <w:tc>
          <w:tcPr>
            <w:tcW w:w="1232" w:type="dxa"/>
          </w:tcPr>
          <w:p w:rsidR="008B1C77" w:rsidRPr="007E3378" w:rsidRDefault="008B1C77" w:rsidP="001562AE">
            <w:pPr>
              <w:pStyle w:val="Paragrafi"/>
              <w:ind w:firstLine="0"/>
              <w:rPr>
                <w:sz w:val="21"/>
                <w:szCs w:val="21"/>
              </w:rPr>
            </w:pPr>
            <w:r w:rsidRPr="007E3378">
              <w:rPr>
                <w:sz w:val="21"/>
                <w:szCs w:val="21"/>
              </w:rPr>
              <w:t>32.571</w:t>
            </w:r>
          </w:p>
        </w:tc>
        <w:tc>
          <w:tcPr>
            <w:tcW w:w="1183" w:type="dxa"/>
          </w:tcPr>
          <w:p w:rsidR="008B1C77" w:rsidRPr="007E3378" w:rsidRDefault="008B1C77" w:rsidP="001562AE">
            <w:pPr>
              <w:pStyle w:val="Paragrafi"/>
              <w:ind w:firstLine="0"/>
              <w:rPr>
                <w:sz w:val="21"/>
                <w:szCs w:val="21"/>
              </w:rPr>
            </w:pPr>
            <w:r w:rsidRPr="007E3378">
              <w:rPr>
                <w:sz w:val="21"/>
                <w:szCs w:val="21"/>
              </w:rPr>
              <w:t>10.000</w:t>
            </w:r>
          </w:p>
        </w:tc>
      </w:tr>
      <w:tr w:rsidR="008B1C77" w:rsidRPr="007E3378">
        <w:trPr>
          <w:trHeight w:val="255"/>
        </w:trPr>
        <w:tc>
          <w:tcPr>
            <w:tcW w:w="1608" w:type="dxa"/>
            <w:vMerge/>
          </w:tcPr>
          <w:p w:rsidR="008B1C77" w:rsidRPr="007E3378" w:rsidRDefault="008B1C77" w:rsidP="001562AE">
            <w:pPr>
              <w:pStyle w:val="Paragrafi"/>
              <w:ind w:firstLine="0"/>
              <w:rPr>
                <w:sz w:val="21"/>
                <w:szCs w:val="21"/>
              </w:rPr>
            </w:pPr>
          </w:p>
        </w:tc>
        <w:tc>
          <w:tcPr>
            <w:tcW w:w="1229" w:type="dxa"/>
          </w:tcPr>
          <w:p w:rsidR="008B1C77" w:rsidRPr="007E3378" w:rsidRDefault="008B1C77" w:rsidP="001562AE">
            <w:pPr>
              <w:pStyle w:val="Paragrafi"/>
              <w:ind w:firstLine="0"/>
              <w:rPr>
                <w:sz w:val="21"/>
                <w:szCs w:val="21"/>
              </w:rPr>
            </w:pPr>
            <w:r w:rsidRPr="007E3378">
              <w:rPr>
                <w:sz w:val="21"/>
                <w:szCs w:val="21"/>
              </w:rPr>
              <w:t>IV-b</w:t>
            </w:r>
          </w:p>
        </w:tc>
        <w:tc>
          <w:tcPr>
            <w:tcW w:w="1182" w:type="dxa"/>
          </w:tcPr>
          <w:p w:rsidR="008B1C77" w:rsidRPr="007E3378" w:rsidRDefault="008B1C77" w:rsidP="001562AE">
            <w:pPr>
              <w:pStyle w:val="Paragrafi"/>
              <w:ind w:firstLine="0"/>
              <w:rPr>
                <w:sz w:val="21"/>
                <w:szCs w:val="21"/>
              </w:rPr>
            </w:pPr>
            <w:r w:rsidRPr="007E3378">
              <w:rPr>
                <w:sz w:val="21"/>
                <w:szCs w:val="21"/>
              </w:rPr>
              <w:t>10.050</w:t>
            </w:r>
          </w:p>
        </w:tc>
        <w:tc>
          <w:tcPr>
            <w:tcW w:w="1183" w:type="dxa"/>
          </w:tcPr>
          <w:p w:rsidR="008B1C77" w:rsidRPr="007E3378" w:rsidRDefault="008B1C77" w:rsidP="001562AE">
            <w:pPr>
              <w:pStyle w:val="Paragrafi"/>
              <w:ind w:firstLine="0"/>
              <w:rPr>
                <w:sz w:val="21"/>
                <w:szCs w:val="21"/>
              </w:rPr>
            </w:pPr>
            <w:r w:rsidRPr="007E3378">
              <w:rPr>
                <w:sz w:val="21"/>
                <w:szCs w:val="21"/>
              </w:rPr>
              <w:t>2%</w:t>
            </w:r>
          </w:p>
        </w:tc>
        <w:tc>
          <w:tcPr>
            <w:tcW w:w="1239" w:type="dxa"/>
          </w:tcPr>
          <w:p w:rsidR="008B1C77" w:rsidRPr="007E3378" w:rsidRDefault="008B1C77" w:rsidP="001562AE">
            <w:pPr>
              <w:pStyle w:val="Paragrafi"/>
              <w:ind w:firstLine="0"/>
              <w:rPr>
                <w:sz w:val="21"/>
                <w:szCs w:val="21"/>
              </w:rPr>
            </w:pPr>
            <w:r w:rsidRPr="007E3378">
              <w:rPr>
                <w:sz w:val="21"/>
                <w:szCs w:val="21"/>
              </w:rPr>
              <w:t>0</w:t>
            </w:r>
          </w:p>
        </w:tc>
        <w:tc>
          <w:tcPr>
            <w:tcW w:w="1232" w:type="dxa"/>
          </w:tcPr>
          <w:p w:rsidR="008B1C77" w:rsidRPr="007E3378" w:rsidRDefault="008B1C77" w:rsidP="001562AE">
            <w:pPr>
              <w:pStyle w:val="Paragrafi"/>
              <w:ind w:firstLine="0"/>
              <w:rPr>
                <w:sz w:val="21"/>
                <w:szCs w:val="21"/>
              </w:rPr>
            </w:pPr>
            <w:r w:rsidRPr="007E3378">
              <w:rPr>
                <w:sz w:val="21"/>
                <w:szCs w:val="21"/>
              </w:rPr>
              <w:t>21.714</w:t>
            </w:r>
          </w:p>
        </w:tc>
        <w:tc>
          <w:tcPr>
            <w:tcW w:w="1183" w:type="dxa"/>
          </w:tcPr>
          <w:p w:rsidR="008B1C77" w:rsidRPr="007E3378" w:rsidRDefault="008B1C77" w:rsidP="001562AE">
            <w:pPr>
              <w:pStyle w:val="Paragrafi"/>
              <w:ind w:firstLine="0"/>
              <w:rPr>
                <w:sz w:val="21"/>
                <w:szCs w:val="21"/>
              </w:rPr>
            </w:pPr>
            <w:r w:rsidRPr="007E3378">
              <w:rPr>
                <w:sz w:val="21"/>
                <w:szCs w:val="21"/>
              </w:rPr>
              <w:t>5.000</w:t>
            </w:r>
          </w:p>
        </w:tc>
      </w:tr>
    </w:tbl>
    <w:p w:rsidR="008B1C77" w:rsidRPr="007E3378" w:rsidRDefault="008B1C77" w:rsidP="001562AE">
      <w:pPr>
        <w:pStyle w:val="Paragrafi"/>
        <w:rPr>
          <w:sz w:val="21"/>
          <w:szCs w:val="21"/>
        </w:rPr>
      </w:pPr>
    </w:p>
    <w:p w:rsidR="008B1C77" w:rsidRPr="007E3378" w:rsidRDefault="008B1C77" w:rsidP="001562AE">
      <w:pPr>
        <w:pStyle w:val="Paragrafi"/>
        <w:jc w:val="right"/>
        <w:rPr>
          <w:sz w:val="21"/>
          <w:szCs w:val="21"/>
        </w:rPr>
      </w:pPr>
      <w:r w:rsidRPr="007E3378">
        <w:rPr>
          <w:sz w:val="21"/>
          <w:szCs w:val="21"/>
        </w:rPr>
        <w:t>Lidhja nr.2/1-A</w:t>
      </w:r>
    </w:p>
    <w:p w:rsidR="008B1C77" w:rsidRPr="007E3378" w:rsidRDefault="008B1C77" w:rsidP="001562AE">
      <w:pPr>
        <w:pStyle w:val="Paragrafi"/>
        <w:rPr>
          <w:sz w:val="21"/>
          <w:szCs w:val="21"/>
        </w:rPr>
      </w:pPr>
    </w:p>
    <w:p w:rsidR="008B1C77" w:rsidRPr="007E3378" w:rsidRDefault="008B1C77" w:rsidP="001562AE">
      <w:pPr>
        <w:pStyle w:val="TitulliTitull"/>
        <w:keepNext w:val="0"/>
        <w:rPr>
          <w:sz w:val="21"/>
          <w:szCs w:val="21"/>
        </w:rPr>
      </w:pPr>
      <w:r w:rsidRPr="007E3378">
        <w:rPr>
          <w:sz w:val="21"/>
          <w:szCs w:val="21"/>
        </w:rPr>
        <w:t>Struktura dhe nivelet e pagave të nëpunësve në pozicionet “specialist” deri në “titullar i institucionit” në Teatrin Kombëtar, te</w:t>
      </w:r>
      <w:r w:rsidR="003C2739" w:rsidRPr="007E3378">
        <w:rPr>
          <w:sz w:val="21"/>
          <w:szCs w:val="21"/>
        </w:rPr>
        <w:t>A</w:t>
      </w:r>
      <w:r w:rsidRPr="007E3378">
        <w:rPr>
          <w:sz w:val="21"/>
          <w:szCs w:val="21"/>
        </w:rPr>
        <w:t>trin Kombëtar të Operas dhe Baletit, KompAninë Shtetërore të Ansamblit t</w:t>
      </w:r>
      <w:r w:rsidR="003C2739" w:rsidRPr="007E3378">
        <w:rPr>
          <w:sz w:val="21"/>
          <w:szCs w:val="21"/>
        </w:rPr>
        <w:t>ë Këngëve dhe Valleve Popullore</w:t>
      </w:r>
      <w:r w:rsidRPr="007E3378">
        <w:rPr>
          <w:sz w:val="21"/>
          <w:szCs w:val="21"/>
        </w:rPr>
        <w:t xml:space="preserve"> dhe në Kompaninë Teatrore, Shtetërore, Qendrore të teatRit Kombëtar për Fëmijë</w:t>
      </w:r>
    </w:p>
    <w:p w:rsidR="008B1C77" w:rsidRPr="007E3378" w:rsidRDefault="008B1C77" w:rsidP="001562AE">
      <w:pPr>
        <w:pStyle w:val="Paragrafi"/>
        <w:rPr>
          <w:sz w:val="21"/>
          <w:szCs w:val="21"/>
        </w:rPr>
      </w:pPr>
    </w:p>
    <w:tbl>
      <w:tblPr>
        <w:tblStyle w:val="TableGrid"/>
        <w:tblW w:w="0" w:type="auto"/>
        <w:tblLook w:val="01E0" w:firstRow="1" w:lastRow="1" w:firstColumn="1" w:lastColumn="1" w:noHBand="0" w:noVBand="0"/>
      </w:tblPr>
      <w:tblGrid>
        <w:gridCol w:w="1608"/>
        <w:gridCol w:w="1455"/>
        <w:gridCol w:w="1437"/>
        <w:gridCol w:w="1442"/>
        <w:gridCol w:w="1458"/>
        <w:gridCol w:w="1456"/>
      </w:tblGrid>
      <w:tr w:rsidR="008B1C77" w:rsidRPr="007E3378">
        <w:tc>
          <w:tcPr>
            <w:tcW w:w="1608" w:type="dxa"/>
          </w:tcPr>
          <w:p w:rsidR="008B1C77" w:rsidRPr="007E3378" w:rsidRDefault="008B1C77" w:rsidP="001562AE">
            <w:pPr>
              <w:pStyle w:val="Paragrafi"/>
              <w:ind w:firstLine="0"/>
              <w:jc w:val="center"/>
              <w:rPr>
                <w:b/>
                <w:sz w:val="21"/>
                <w:szCs w:val="21"/>
              </w:rPr>
            </w:pPr>
          </w:p>
        </w:tc>
        <w:tc>
          <w:tcPr>
            <w:tcW w:w="7248" w:type="dxa"/>
            <w:gridSpan w:val="5"/>
          </w:tcPr>
          <w:p w:rsidR="008B1C77" w:rsidRPr="007E3378" w:rsidRDefault="008B1C77" w:rsidP="001562AE">
            <w:pPr>
              <w:pStyle w:val="Paragrafi"/>
              <w:ind w:firstLine="0"/>
              <w:jc w:val="center"/>
              <w:rPr>
                <w:b/>
                <w:sz w:val="21"/>
                <w:szCs w:val="21"/>
              </w:rPr>
            </w:pPr>
            <w:r w:rsidRPr="007E3378">
              <w:rPr>
                <w:b/>
                <w:sz w:val="21"/>
                <w:szCs w:val="21"/>
              </w:rPr>
              <w:t>Paga mujore</w:t>
            </w:r>
          </w:p>
        </w:tc>
      </w:tr>
      <w:tr w:rsidR="008B1C77" w:rsidRPr="007E3378">
        <w:tc>
          <w:tcPr>
            <w:tcW w:w="1608" w:type="dxa"/>
          </w:tcPr>
          <w:p w:rsidR="008B1C77" w:rsidRPr="007E3378" w:rsidRDefault="008B1C77" w:rsidP="001562AE">
            <w:pPr>
              <w:pStyle w:val="Paragrafi"/>
              <w:ind w:firstLine="0"/>
              <w:jc w:val="center"/>
              <w:rPr>
                <w:b/>
                <w:sz w:val="21"/>
                <w:szCs w:val="21"/>
              </w:rPr>
            </w:pPr>
            <w:r w:rsidRPr="007E3378">
              <w:rPr>
                <w:b/>
                <w:sz w:val="21"/>
                <w:szCs w:val="21"/>
              </w:rPr>
              <w:t>Pozicioni</w:t>
            </w:r>
          </w:p>
        </w:tc>
        <w:tc>
          <w:tcPr>
            <w:tcW w:w="1455" w:type="dxa"/>
          </w:tcPr>
          <w:p w:rsidR="008B1C77" w:rsidRPr="007E3378" w:rsidRDefault="008B1C77" w:rsidP="001562AE">
            <w:pPr>
              <w:pStyle w:val="Paragrafi"/>
              <w:ind w:firstLine="0"/>
              <w:jc w:val="center"/>
              <w:rPr>
                <w:b/>
                <w:sz w:val="21"/>
                <w:szCs w:val="21"/>
              </w:rPr>
            </w:pPr>
            <w:r w:rsidRPr="007E3378">
              <w:rPr>
                <w:b/>
                <w:sz w:val="21"/>
                <w:szCs w:val="21"/>
              </w:rPr>
              <w:t>Kategoria</w:t>
            </w:r>
          </w:p>
        </w:tc>
        <w:tc>
          <w:tcPr>
            <w:tcW w:w="4337" w:type="dxa"/>
            <w:gridSpan w:val="3"/>
          </w:tcPr>
          <w:p w:rsidR="008B1C77" w:rsidRPr="007E3378" w:rsidRDefault="008B1C77" w:rsidP="001562AE">
            <w:pPr>
              <w:pStyle w:val="Paragrafi"/>
              <w:ind w:firstLine="0"/>
              <w:jc w:val="center"/>
              <w:rPr>
                <w:b/>
                <w:sz w:val="21"/>
                <w:szCs w:val="21"/>
              </w:rPr>
            </w:pPr>
            <w:r w:rsidRPr="007E3378">
              <w:rPr>
                <w:b/>
                <w:sz w:val="21"/>
                <w:szCs w:val="21"/>
              </w:rPr>
              <w:t>Paga individuale (Paga bazë)</w:t>
            </w:r>
          </w:p>
        </w:tc>
        <w:tc>
          <w:tcPr>
            <w:tcW w:w="1456" w:type="dxa"/>
          </w:tcPr>
          <w:p w:rsidR="008B1C77" w:rsidRPr="007E3378" w:rsidRDefault="008B1C77" w:rsidP="001562AE">
            <w:pPr>
              <w:pStyle w:val="Paragrafi"/>
              <w:ind w:firstLine="0"/>
              <w:jc w:val="center"/>
              <w:rPr>
                <w:b/>
                <w:sz w:val="21"/>
                <w:szCs w:val="21"/>
              </w:rPr>
            </w:pPr>
            <w:r w:rsidRPr="007E3378">
              <w:rPr>
                <w:b/>
                <w:sz w:val="21"/>
                <w:szCs w:val="21"/>
              </w:rPr>
              <w:t>Shtesa e pozicionit</w:t>
            </w:r>
          </w:p>
        </w:tc>
      </w:tr>
      <w:tr w:rsidR="008B1C77" w:rsidRPr="007E3378">
        <w:tc>
          <w:tcPr>
            <w:tcW w:w="1608" w:type="dxa"/>
          </w:tcPr>
          <w:p w:rsidR="008B1C77" w:rsidRPr="007E3378" w:rsidRDefault="008B1C77" w:rsidP="001562AE">
            <w:pPr>
              <w:pStyle w:val="Paragrafi"/>
              <w:ind w:firstLine="0"/>
              <w:jc w:val="center"/>
              <w:rPr>
                <w:b/>
                <w:sz w:val="21"/>
                <w:szCs w:val="21"/>
              </w:rPr>
            </w:pPr>
          </w:p>
        </w:tc>
        <w:tc>
          <w:tcPr>
            <w:tcW w:w="1455" w:type="dxa"/>
          </w:tcPr>
          <w:p w:rsidR="008B1C77" w:rsidRPr="007E3378" w:rsidRDefault="008B1C77" w:rsidP="001562AE">
            <w:pPr>
              <w:pStyle w:val="Paragrafi"/>
              <w:ind w:firstLine="0"/>
              <w:jc w:val="center"/>
              <w:rPr>
                <w:b/>
                <w:sz w:val="21"/>
                <w:szCs w:val="21"/>
              </w:rPr>
            </w:pPr>
          </w:p>
        </w:tc>
        <w:tc>
          <w:tcPr>
            <w:tcW w:w="1437" w:type="dxa"/>
          </w:tcPr>
          <w:p w:rsidR="008B1C77" w:rsidRPr="007E3378" w:rsidRDefault="008B1C77" w:rsidP="001562AE">
            <w:pPr>
              <w:pStyle w:val="Paragrafi"/>
              <w:ind w:firstLine="0"/>
              <w:jc w:val="center"/>
              <w:rPr>
                <w:b/>
                <w:sz w:val="21"/>
                <w:szCs w:val="21"/>
              </w:rPr>
            </w:pPr>
            <w:r w:rsidRPr="007E3378">
              <w:rPr>
                <w:b/>
                <w:sz w:val="21"/>
                <w:szCs w:val="21"/>
              </w:rPr>
              <w:t>1</w:t>
            </w:r>
          </w:p>
        </w:tc>
        <w:tc>
          <w:tcPr>
            <w:tcW w:w="1442" w:type="dxa"/>
          </w:tcPr>
          <w:p w:rsidR="008B1C77" w:rsidRPr="007E3378" w:rsidRDefault="008B1C77" w:rsidP="001562AE">
            <w:pPr>
              <w:pStyle w:val="Paragrafi"/>
              <w:ind w:firstLine="0"/>
              <w:jc w:val="center"/>
              <w:rPr>
                <w:b/>
                <w:sz w:val="21"/>
                <w:szCs w:val="21"/>
              </w:rPr>
            </w:pPr>
            <w:r w:rsidRPr="007E3378">
              <w:rPr>
                <w:b/>
                <w:sz w:val="21"/>
                <w:szCs w:val="21"/>
              </w:rPr>
              <w:t>2</w:t>
            </w:r>
          </w:p>
        </w:tc>
        <w:tc>
          <w:tcPr>
            <w:tcW w:w="1458" w:type="dxa"/>
          </w:tcPr>
          <w:p w:rsidR="008B1C77" w:rsidRPr="007E3378" w:rsidRDefault="008B1C77" w:rsidP="001562AE">
            <w:pPr>
              <w:pStyle w:val="Paragrafi"/>
              <w:ind w:firstLine="0"/>
              <w:jc w:val="center"/>
              <w:rPr>
                <w:b/>
                <w:sz w:val="21"/>
                <w:szCs w:val="21"/>
              </w:rPr>
            </w:pPr>
            <w:r w:rsidRPr="007E3378">
              <w:rPr>
                <w:b/>
                <w:sz w:val="21"/>
                <w:szCs w:val="21"/>
              </w:rPr>
              <w:t>3</w:t>
            </w:r>
          </w:p>
        </w:tc>
        <w:tc>
          <w:tcPr>
            <w:tcW w:w="1456" w:type="dxa"/>
          </w:tcPr>
          <w:p w:rsidR="008B1C77" w:rsidRPr="007E3378" w:rsidRDefault="008B1C77" w:rsidP="001562AE">
            <w:pPr>
              <w:pStyle w:val="Paragrafi"/>
              <w:ind w:firstLine="0"/>
              <w:jc w:val="center"/>
              <w:rPr>
                <w:b/>
                <w:sz w:val="21"/>
                <w:szCs w:val="21"/>
              </w:rPr>
            </w:pPr>
            <w:r w:rsidRPr="007E3378">
              <w:rPr>
                <w:b/>
                <w:sz w:val="21"/>
                <w:szCs w:val="21"/>
              </w:rPr>
              <w:t>4</w:t>
            </w:r>
          </w:p>
        </w:tc>
      </w:tr>
      <w:tr w:rsidR="008B1C77" w:rsidRPr="007E3378">
        <w:tc>
          <w:tcPr>
            <w:tcW w:w="1608" w:type="dxa"/>
          </w:tcPr>
          <w:p w:rsidR="008B1C77" w:rsidRPr="007E3378" w:rsidRDefault="008B1C77" w:rsidP="001562AE">
            <w:pPr>
              <w:pStyle w:val="Paragrafi"/>
              <w:ind w:firstLine="0"/>
              <w:rPr>
                <w:sz w:val="21"/>
                <w:szCs w:val="21"/>
              </w:rPr>
            </w:pPr>
          </w:p>
        </w:tc>
        <w:tc>
          <w:tcPr>
            <w:tcW w:w="1455" w:type="dxa"/>
          </w:tcPr>
          <w:p w:rsidR="008B1C77" w:rsidRPr="007E3378" w:rsidRDefault="008B1C77" w:rsidP="001562AE">
            <w:pPr>
              <w:pStyle w:val="Paragrafi"/>
              <w:ind w:firstLine="0"/>
              <w:rPr>
                <w:sz w:val="21"/>
                <w:szCs w:val="21"/>
              </w:rPr>
            </w:pPr>
          </w:p>
        </w:tc>
        <w:tc>
          <w:tcPr>
            <w:tcW w:w="1437" w:type="dxa"/>
          </w:tcPr>
          <w:p w:rsidR="008B1C77" w:rsidRPr="007E3378" w:rsidRDefault="008B1C77" w:rsidP="001562AE">
            <w:pPr>
              <w:pStyle w:val="Paragrafi"/>
              <w:ind w:firstLine="0"/>
              <w:rPr>
                <w:sz w:val="21"/>
                <w:szCs w:val="21"/>
              </w:rPr>
            </w:pPr>
            <w:r w:rsidRPr="007E3378">
              <w:rPr>
                <w:sz w:val="21"/>
                <w:szCs w:val="21"/>
              </w:rPr>
              <w:t>Paga e grupit (PG)</w:t>
            </w:r>
          </w:p>
        </w:tc>
        <w:tc>
          <w:tcPr>
            <w:tcW w:w="1442" w:type="dxa"/>
          </w:tcPr>
          <w:p w:rsidR="008B1C77" w:rsidRPr="007E3378" w:rsidRDefault="008B1C77" w:rsidP="001562AE">
            <w:pPr>
              <w:pStyle w:val="Paragrafi"/>
              <w:ind w:firstLine="0"/>
              <w:rPr>
                <w:sz w:val="21"/>
                <w:szCs w:val="21"/>
              </w:rPr>
            </w:pPr>
            <w:r w:rsidRPr="007E3378">
              <w:rPr>
                <w:sz w:val="21"/>
                <w:szCs w:val="21"/>
              </w:rPr>
              <w:t>Shtesa vjetore për vjetërsi (SHV)</w:t>
            </w:r>
          </w:p>
        </w:tc>
        <w:tc>
          <w:tcPr>
            <w:tcW w:w="1458" w:type="dxa"/>
          </w:tcPr>
          <w:p w:rsidR="008B1C77" w:rsidRPr="007E3378" w:rsidRDefault="008B1C77" w:rsidP="001562AE">
            <w:pPr>
              <w:pStyle w:val="Paragrafi"/>
              <w:ind w:firstLine="0"/>
              <w:rPr>
                <w:sz w:val="21"/>
                <w:szCs w:val="21"/>
              </w:rPr>
            </w:pPr>
            <w:r w:rsidRPr="007E3378">
              <w:rPr>
                <w:sz w:val="21"/>
                <w:szCs w:val="21"/>
              </w:rPr>
              <w:t>Shtesa për kualifikim (SHK)</w:t>
            </w:r>
          </w:p>
        </w:tc>
        <w:tc>
          <w:tcPr>
            <w:tcW w:w="1456" w:type="dxa"/>
          </w:tcPr>
          <w:p w:rsidR="008B1C77" w:rsidRPr="007E3378" w:rsidRDefault="008B1C77" w:rsidP="001562AE">
            <w:pPr>
              <w:pStyle w:val="Paragrafi"/>
              <w:ind w:firstLine="0"/>
              <w:rPr>
                <w:sz w:val="21"/>
                <w:szCs w:val="21"/>
              </w:rPr>
            </w:pPr>
            <w:r w:rsidRPr="007E3378">
              <w:rPr>
                <w:sz w:val="21"/>
                <w:szCs w:val="21"/>
              </w:rPr>
              <w:t>Shtesa e pozicionit (SHP)</w:t>
            </w:r>
          </w:p>
        </w:tc>
      </w:tr>
      <w:tr w:rsidR="008B1C77" w:rsidRPr="007E3378">
        <w:tc>
          <w:tcPr>
            <w:tcW w:w="1608" w:type="dxa"/>
          </w:tcPr>
          <w:p w:rsidR="008B1C77" w:rsidRPr="007E3378" w:rsidRDefault="008B1C77" w:rsidP="001562AE">
            <w:pPr>
              <w:pStyle w:val="Paragrafi"/>
              <w:ind w:firstLine="0"/>
              <w:rPr>
                <w:sz w:val="21"/>
                <w:szCs w:val="21"/>
              </w:rPr>
            </w:pPr>
            <w:r w:rsidRPr="007E3378">
              <w:rPr>
                <w:sz w:val="21"/>
                <w:szCs w:val="21"/>
              </w:rPr>
              <w:t>Titullar i  institucionit</w:t>
            </w:r>
          </w:p>
        </w:tc>
        <w:tc>
          <w:tcPr>
            <w:tcW w:w="1455" w:type="dxa"/>
          </w:tcPr>
          <w:p w:rsidR="008B1C77" w:rsidRPr="007E3378" w:rsidRDefault="003C2739" w:rsidP="001562AE">
            <w:pPr>
              <w:pStyle w:val="Paragrafi"/>
              <w:ind w:firstLine="0"/>
              <w:rPr>
                <w:sz w:val="21"/>
                <w:szCs w:val="21"/>
              </w:rPr>
            </w:pPr>
            <w:r w:rsidRPr="007E3378">
              <w:rPr>
                <w:sz w:val="21"/>
                <w:szCs w:val="21"/>
              </w:rPr>
              <w:t>II-b</w:t>
            </w:r>
          </w:p>
        </w:tc>
        <w:tc>
          <w:tcPr>
            <w:tcW w:w="1437" w:type="dxa"/>
          </w:tcPr>
          <w:p w:rsidR="008B1C77" w:rsidRPr="007E3378" w:rsidRDefault="008B1C77" w:rsidP="001562AE">
            <w:pPr>
              <w:pStyle w:val="Paragrafi"/>
              <w:ind w:firstLine="0"/>
              <w:rPr>
                <w:sz w:val="21"/>
                <w:szCs w:val="21"/>
              </w:rPr>
            </w:pPr>
            <w:r w:rsidRPr="007E3378">
              <w:rPr>
                <w:sz w:val="21"/>
                <w:szCs w:val="21"/>
              </w:rPr>
              <w:t>10.050</w:t>
            </w:r>
          </w:p>
        </w:tc>
        <w:tc>
          <w:tcPr>
            <w:tcW w:w="1442" w:type="dxa"/>
          </w:tcPr>
          <w:p w:rsidR="008B1C77" w:rsidRPr="007E3378" w:rsidRDefault="008B1C77" w:rsidP="001562AE">
            <w:pPr>
              <w:pStyle w:val="Paragrafi"/>
              <w:ind w:firstLine="0"/>
              <w:rPr>
                <w:sz w:val="21"/>
                <w:szCs w:val="21"/>
              </w:rPr>
            </w:pPr>
            <w:r w:rsidRPr="007E3378">
              <w:rPr>
                <w:sz w:val="21"/>
                <w:szCs w:val="21"/>
              </w:rPr>
              <w:t>2%</w:t>
            </w:r>
          </w:p>
        </w:tc>
        <w:tc>
          <w:tcPr>
            <w:tcW w:w="1458" w:type="dxa"/>
          </w:tcPr>
          <w:p w:rsidR="008B1C77" w:rsidRPr="007E3378" w:rsidRDefault="008B1C77" w:rsidP="001562AE">
            <w:pPr>
              <w:pStyle w:val="Paragrafi"/>
              <w:ind w:firstLine="0"/>
              <w:rPr>
                <w:sz w:val="21"/>
                <w:szCs w:val="21"/>
              </w:rPr>
            </w:pPr>
            <w:r w:rsidRPr="007E3378">
              <w:rPr>
                <w:sz w:val="21"/>
                <w:szCs w:val="21"/>
              </w:rPr>
              <w:t>0</w:t>
            </w:r>
          </w:p>
        </w:tc>
        <w:tc>
          <w:tcPr>
            <w:tcW w:w="1456" w:type="dxa"/>
          </w:tcPr>
          <w:p w:rsidR="008B1C77" w:rsidRPr="007E3378" w:rsidRDefault="008B1C77" w:rsidP="001562AE">
            <w:pPr>
              <w:pStyle w:val="Paragrafi"/>
              <w:ind w:firstLine="0"/>
              <w:rPr>
                <w:sz w:val="21"/>
                <w:szCs w:val="21"/>
              </w:rPr>
            </w:pPr>
            <w:r w:rsidRPr="007E3378">
              <w:rPr>
                <w:sz w:val="21"/>
                <w:szCs w:val="21"/>
              </w:rPr>
              <w:t>80.342</w:t>
            </w:r>
          </w:p>
        </w:tc>
      </w:tr>
      <w:tr w:rsidR="008B1C77" w:rsidRPr="007E3378">
        <w:tc>
          <w:tcPr>
            <w:tcW w:w="1608" w:type="dxa"/>
          </w:tcPr>
          <w:p w:rsidR="008B1C77" w:rsidRPr="007E3378" w:rsidRDefault="008B1C77" w:rsidP="001562AE">
            <w:pPr>
              <w:pStyle w:val="Paragrafi"/>
              <w:ind w:firstLine="0"/>
              <w:rPr>
                <w:sz w:val="21"/>
                <w:szCs w:val="21"/>
              </w:rPr>
            </w:pPr>
            <w:r w:rsidRPr="007E3378">
              <w:rPr>
                <w:sz w:val="21"/>
                <w:szCs w:val="21"/>
              </w:rPr>
              <w:t>Zëvendëstitullar i institucionit</w:t>
            </w:r>
          </w:p>
          <w:p w:rsidR="008B1C77" w:rsidRPr="007E3378" w:rsidRDefault="008B1C77" w:rsidP="001562AE">
            <w:pPr>
              <w:pStyle w:val="Paragrafi"/>
              <w:ind w:firstLine="0"/>
              <w:rPr>
                <w:sz w:val="21"/>
                <w:szCs w:val="21"/>
              </w:rPr>
            </w:pPr>
            <w:r w:rsidRPr="007E3378">
              <w:rPr>
                <w:sz w:val="21"/>
                <w:szCs w:val="21"/>
              </w:rPr>
              <w:t>Drejtor drejtorie</w:t>
            </w:r>
          </w:p>
        </w:tc>
        <w:tc>
          <w:tcPr>
            <w:tcW w:w="1455" w:type="dxa"/>
          </w:tcPr>
          <w:p w:rsidR="008B1C77" w:rsidRPr="007E3378" w:rsidRDefault="008B1C77" w:rsidP="001562AE">
            <w:pPr>
              <w:pStyle w:val="Paragrafi"/>
              <w:ind w:firstLine="0"/>
              <w:rPr>
                <w:sz w:val="21"/>
                <w:szCs w:val="21"/>
              </w:rPr>
            </w:pPr>
            <w:r w:rsidRPr="007E3378">
              <w:rPr>
                <w:sz w:val="21"/>
                <w:szCs w:val="21"/>
              </w:rPr>
              <w:t>III-a</w:t>
            </w:r>
          </w:p>
        </w:tc>
        <w:tc>
          <w:tcPr>
            <w:tcW w:w="1437" w:type="dxa"/>
          </w:tcPr>
          <w:p w:rsidR="008B1C77" w:rsidRPr="007E3378" w:rsidRDefault="008B1C77" w:rsidP="001562AE">
            <w:pPr>
              <w:pStyle w:val="Paragrafi"/>
              <w:ind w:firstLine="0"/>
              <w:rPr>
                <w:sz w:val="21"/>
                <w:szCs w:val="21"/>
              </w:rPr>
            </w:pPr>
            <w:r w:rsidRPr="007E3378">
              <w:rPr>
                <w:sz w:val="21"/>
                <w:szCs w:val="21"/>
              </w:rPr>
              <w:t>10.050</w:t>
            </w:r>
          </w:p>
        </w:tc>
        <w:tc>
          <w:tcPr>
            <w:tcW w:w="1442" w:type="dxa"/>
          </w:tcPr>
          <w:p w:rsidR="008B1C77" w:rsidRPr="007E3378" w:rsidRDefault="008B1C77" w:rsidP="001562AE">
            <w:pPr>
              <w:pStyle w:val="Paragrafi"/>
              <w:ind w:firstLine="0"/>
              <w:rPr>
                <w:sz w:val="21"/>
                <w:szCs w:val="21"/>
              </w:rPr>
            </w:pPr>
            <w:r w:rsidRPr="007E3378">
              <w:rPr>
                <w:sz w:val="21"/>
                <w:szCs w:val="21"/>
              </w:rPr>
              <w:t>2%</w:t>
            </w:r>
          </w:p>
        </w:tc>
        <w:tc>
          <w:tcPr>
            <w:tcW w:w="1458" w:type="dxa"/>
          </w:tcPr>
          <w:p w:rsidR="008B1C77" w:rsidRPr="007E3378" w:rsidRDefault="008B1C77" w:rsidP="001562AE">
            <w:pPr>
              <w:pStyle w:val="Paragrafi"/>
              <w:ind w:firstLine="0"/>
              <w:rPr>
                <w:sz w:val="21"/>
                <w:szCs w:val="21"/>
              </w:rPr>
            </w:pPr>
            <w:r w:rsidRPr="007E3378">
              <w:rPr>
                <w:sz w:val="21"/>
                <w:szCs w:val="21"/>
              </w:rPr>
              <w:t>0</w:t>
            </w:r>
          </w:p>
        </w:tc>
        <w:tc>
          <w:tcPr>
            <w:tcW w:w="1456" w:type="dxa"/>
          </w:tcPr>
          <w:p w:rsidR="008B1C77" w:rsidRPr="007E3378" w:rsidRDefault="008B1C77" w:rsidP="001562AE">
            <w:pPr>
              <w:pStyle w:val="Paragrafi"/>
              <w:ind w:firstLine="0"/>
              <w:rPr>
                <w:sz w:val="21"/>
                <w:szCs w:val="21"/>
              </w:rPr>
            </w:pPr>
            <w:r w:rsidRPr="007E3378">
              <w:rPr>
                <w:sz w:val="21"/>
                <w:szCs w:val="21"/>
              </w:rPr>
              <w:t>59.714</w:t>
            </w:r>
          </w:p>
        </w:tc>
      </w:tr>
      <w:tr w:rsidR="008B1C77" w:rsidRPr="007E3378">
        <w:tc>
          <w:tcPr>
            <w:tcW w:w="1608" w:type="dxa"/>
          </w:tcPr>
          <w:p w:rsidR="008B1C77" w:rsidRPr="007E3378" w:rsidRDefault="008B1C77" w:rsidP="001562AE">
            <w:pPr>
              <w:pStyle w:val="Paragrafi"/>
              <w:ind w:firstLine="0"/>
              <w:rPr>
                <w:sz w:val="21"/>
                <w:szCs w:val="21"/>
              </w:rPr>
            </w:pPr>
            <w:r w:rsidRPr="007E3378">
              <w:rPr>
                <w:sz w:val="21"/>
                <w:szCs w:val="21"/>
              </w:rPr>
              <w:t>Përgjegjës sektori</w:t>
            </w:r>
          </w:p>
        </w:tc>
        <w:tc>
          <w:tcPr>
            <w:tcW w:w="1455" w:type="dxa"/>
          </w:tcPr>
          <w:p w:rsidR="008B1C77" w:rsidRPr="007E3378" w:rsidRDefault="008B1C77" w:rsidP="001562AE">
            <w:pPr>
              <w:pStyle w:val="Paragrafi"/>
              <w:ind w:firstLine="0"/>
              <w:rPr>
                <w:sz w:val="21"/>
                <w:szCs w:val="21"/>
              </w:rPr>
            </w:pPr>
            <w:r w:rsidRPr="007E3378">
              <w:rPr>
                <w:sz w:val="21"/>
                <w:szCs w:val="21"/>
              </w:rPr>
              <w:t>III-a/1</w:t>
            </w:r>
          </w:p>
        </w:tc>
        <w:tc>
          <w:tcPr>
            <w:tcW w:w="1437" w:type="dxa"/>
          </w:tcPr>
          <w:p w:rsidR="008B1C77" w:rsidRPr="007E3378" w:rsidRDefault="008B1C77" w:rsidP="001562AE">
            <w:pPr>
              <w:pStyle w:val="Paragrafi"/>
              <w:ind w:firstLine="0"/>
              <w:rPr>
                <w:sz w:val="21"/>
                <w:szCs w:val="21"/>
              </w:rPr>
            </w:pPr>
            <w:r w:rsidRPr="007E3378">
              <w:rPr>
                <w:sz w:val="21"/>
                <w:szCs w:val="21"/>
              </w:rPr>
              <w:t>10.050</w:t>
            </w:r>
          </w:p>
        </w:tc>
        <w:tc>
          <w:tcPr>
            <w:tcW w:w="1442" w:type="dxa"/>
          </w:tcPr>
          <w:p w:rsidR="008B1C77" w:rsidRPr="007E3378" w:rsidRDefault="008B1C77" w:rsidP="001562AE">
            <w:pPr>
              <w:pStyle w:val="Paragrafi"/>
              <w:ind w:firstLine="0"/>
              <w:rPr>
                <w:sz w:val="21"/>
                <w:szCs w:val="21"/>
              </w:rPr>
            </w:pPr>
            <w:r w:rsidRPr="007E3378">
              <w:rPr>
                <w:sz w:val="21"/>
                <w:szCs w:val="21"/>
              </w:rPr>
              <w:t>2%</w:t>
            </w:r>
          </w:p>
        </w:tc>
        <w:tc>
          <w:tcPr>
            <w:tcW w:w="1458" w:type="dxa"/>
          </w:tcPr>
          <w:p w:rsidR="008B1C77" w:rsidRPr="007E3378" w:rsidRDefault="008B1C77" w:rsidP="001562AE">
            <w:pPr>
              <w:pStyle w:val="Paragrafi"/>
              <w:ind w:firstLine="0"/>
              <w:rPr>
                <w:sz w:val="21"/>
                <w:szCs w:val="21"/>
              </w:rPr>
            </w:pPr>
            <w:r w:rsidRPr="007E3378">
              <w:rPr>
                <w:sz w:val="21"/>
                <w:szCs w:val="21"/>
              </w:rPr>
              <w:t>0</w:t>
            </w:r>
          </w:p>
        </w:tc>
        <w:tc>
          <w:tcPr>
            <w:tcW w:w="1456" w:type="dxa"/>
          </w:tcPr>
          <w:p w:rsidR="008B1C77" w:rsidRPr="007E3378" w:rsidRDefault="008B1C77" w:rsidP="001562AE">
            <w:pPr>
              <w:pStyle w:val="Paragrafi"/>
              <w:ind w:firstLine="0"/>
              <w:rPr>
                <w:sz w:val="21"/>
                <w:szCs w:val="21"/>
              </w:rPr>
            </w:pPr>
            <w:r w:rsidRPr="007E3378">
              <w:rPr>
                <w:sz w:val="21"/>
                <w:szCs w:val="21"/>
              </w:rPr>
              <w:t>49.942</w:t>
            </w:r>
          </w:p>
        </w:tc>
      </w:tr>
      <w:tr w:rsidR="008B1C77" w:rsidRPr="007E3378">
        <w:tc>
          <w:tcPr>
            <w:tcW w:w="1608" w:type="dxa"/>
          </w:tcPr>
          <w:p w:rsidR="008B1C77" w:rsidRPr="007E3378" w:rsidRDefault="008B1C77" w:rsidP="001562AE">
            <w:pPr>
              <w:pStyle w:val="Paragrafi"/>
              <w:ind w:firstLine="0"/>
              <w:rPr>
                <w:sz w:val="21"/>
                <w:szCs w:val="21"/>
              </w:rPr>
            </w:pPr>
            <w:r w:rsidRPr="007E3378">
              <w:rPr>
                <w:sz w:val="21"/>
                <w:szCs w:val="21"/>
              </w:rPr>
              <w:t>Përgjegjës sektori</w:t>
            </w:r>
          </w:p>
        </w:tc>
        <w:tc>
          <w:tcPr>
            <w:tcW w:w="1455" w:type="dxa"/>
          </w:tcPr>
          <w:p w:rsidR="008B1C77" w:rsidRPr="007E3378" w:rsidRDefault="008B1C77" w:rsidP="001562AE">
            <w:pPr>
              <w:pStyle w:val="Paragrafi"/>
              <w:ind w:firstLine="0"/>
              <w:rPr>
                <w:sz w:val="21"/>
                <w:szCs w:val="21"/>
              </w:rPr>
            </w:pPr>
            <w:r w:rsidRPr="007E3378">
              <w:rPr>
                <w:sz w:val="21"/>
                <w:szCs w:val="21"/>
              </w:rPr>
              <w:t>III-b</w:t>
            </w:r>
          </w:p>
        </w:tc>
        <w:tc>
          <w:tcPr>
            <w:tcW w:w="1437" w:type="dxa"/>
          </w:tcPr>
          <w:p w:rsidR="008B1C77" w:rsidRPr="007E3378" w:rsidRDefault="008B1C77" w:rsidP="001562AE">
            <w:pPr>
              <w:pStyle w:val="Paragrafi"/>
              <w:ind w:firstLine="0"/>
              <w:rPr>
                <w:sz w:val="21"/>
                <w:szCs w:val="21"/>
              </w:rPr>
            </w:pPr>
            <w:r w:rsidRPr="007E3378">
              <w:rPr>
                <w:sz w:val="21"/>
                <w:szCs w:val="21"/>
              </w:rPr>
              <w:t>10.050</w:t>
            </w:r>
          </w:p>
        </w:tc>
        <w:tc>
          <w:tcPr>
            <w:tcW w:w="1442" w:type="dxa"/>
          </w:tcPr>
          <w:p w:rsidR="008B1C77" w:rsidRPr="007E3378" w:rsidRDefault="008B1C77" w:rsidP="001562AE">
            <w:pPr>
              <w:pStyle w:val="Paragrafi"/>
              <w:ind w:firstLine="0"/>
              <w:rPr>
                <w:sz w:val="21"/>
                <w:szCs w:val="21"/>
              </w:rPr>
            </w:pPr>
            <w:r w:rsidRPr="007E3378">
              <w:rPr>
                <w:sz w:val="21"/>
                <w:szCs w:val="21"/>
              </w:rPr>
              <w:t>2%</w:t>
            </w:r>
          </w:p>
        </w:tc>
        <w:tc>
          <w:tcPr>
            <w:tcW w:w="1458" w:type="dxa"/>
          </w:tcPr>
          <w:p w:rsidR="008B1C77" w:rsidRPr="007E3378" w:rsidRDefault="008B1C77" w:rsidP="001562AE">
            <w:pPr>
              <w:pStyle w:val="Paragrafi"/>
              <w:ind w:firstLine="0"/>
              <w:rPr>
                <w:sz w:val="21"/>
                <w:szCs w:val="21"/>
              </w:rPr>
            </w:pPr>
            <w:r w:rsidRPr="007E3378">
              <w:rPr>
                <w:sz w:val="21"/>
                <w:szCs w:val="21"/>
              </w:rPr>
              <w:t>0</w:t>
            </w:r>
          </w:p>
        </w:tc>
        <w:tc>
          <w:tcPr>
            <w:tcW w:w="1456" w:type="dxa"/>
          </w:tcPr>
          <w:p w:rsidR="008B1C77" w:rsidRPr="007E3378" w:rsidRDefault="008B1C77" w:rsidP="001562AE">
            <w:pPr>
              <w:pStyle w:val="Paragrafi"/>
              <w:ind w:firstLine="0"/>
              <w:rPr>
                <w:sz w:val="21"/>
                <w:szCs w:val="21"/>
              </w:rPr>
            </w:pPr>
            <w:r w:rsidRPr="007E3378">
              <w:rPr>
                <w:sz w:val="21"/>
                <w:szCs w:val="21"/>
              </w:rPr>
              <w:t>43.428</w:t>
            </w:r>
          </w:p>
        </w:tc>
      </w:tr>
      <w:tr w:rsidR="008B1C77" w:rsidRPr="007E3378">
        <w:trPr>
          <w:trHeight w:val="345"/>
        </w:trPr>
        <w:tc>
          <w:tcPr>
            <w:tcW w:w="1608" w:type="dxa"/>
            <w:vMerge w:val="restart"/>
          </w:tcPr>
          <w:p w:rsidR="008B1C77" w:rsidRPr="007E3378" w:rsidRDefault="008B1C77" w:rsidP="001562AE">
            <w:pPr>
              <w:pStyle w:val="Paragrafi"/>
              <w:ind w:firstLine="0"/>
              <w:rPr>
                <w:sz w:val="21"/>
                <w:szCs w:val="21"/>
              </w:rPr>
            </w:pPr>
            <w:r w:rsidRPr="007E3378">
              <w:rPr>
                <w:sz w:val="21"/>
                <w:szCs w:val="21"/>
              </w:rPr>
              <w:t>Specialist</w:t>
            </w:r>
          </w:p>
          <w:p w:rsidR="008B1C77" w:rsidRPr="007E3378" w:rsidRDefault="008B1C77" w:rsidP="001562AE">
            <w:pPr>
              <w:pStyle w:val="Paragrafi"/>
              <w:ind w:firstLine="0"/>
              <w:rPr>
                <w:sz w:val="21"/>
                <w:szCs w:val="21"/>
              </w:rPr>
            </w:pPr>
            <w:r w:rsidRPr="007E3378">
              <w:rPr>
                <w:sz w:val="21"/>
                <w:szCs w:val="21"/>
              </w:rPr>
              <w:t>Mjek</w:t>
            </w:r>
          </w:p>
        </w:tc>
        <w:tc>
          <w:tcPr>
            <w:tcW w:w="1455" w:type="dxa"/>
          </w:tcPr>
          <w:p w:rsidR="008B1C77" w:rsidRPr="007E3378" w:rsidRDefault="008B1C77" w:rsidP="001562AE">
            <w:pPr>
              <w:pStyle w:val="Paragrafi"/>
              <w:ind w:firstLine="0"/>
              <w:rPr>
                <w:sz w:val="21"/>
                <w:szCs w:val="21"/>
              </w:rPr>
            </w:pPr>
            <w:r w:rsidRPr="007E3378">
              <w:rPr>
                <w:sz w:val="21"/>
                <w:szCs w:val="21"/>
              </w:rPr>
              <w:t>IV-a</w:t>
            </w:r>
          </w:p>
        </w:tc>
        <w:tc>
          <w:tcPr>
            <w:tcW w:w="1437" w:type="dxa"/>
          </w:tcPr>
          <w:p w:rsidR="008B1C77" w:rsidRPr="007E3378" w:rsidRDefault="008B1C77" w:rsidP="001562AE">
            <w:pPr>
              <w:pStyle w:val="Paragrafi"/>
              <w:ind w:firstLine="0"/>
              <w:rPr>
                <w:sz w:val="21"/>
                <w:szCs w:val="21"/>
              </w:rPr>
            </w:pPr>
            <w:r w:rsidRPr="007E3378">
              <w:rPr>
                <w:sz w:val="21"/>
                <w:szCs w:val="21"/>
              </w:rPr>
              <w:t>10.050</w:t>
            </w:r>
          </w:p>
        </w:tc>
        <w:tc>
          <w:tcPr>
            <w:tcW w:w="1442" w:type="dxa"/>
          </w:tcPr>
          <w:p w:rsidR="008B1C77" w:rsidRPr="007E3378" w:rsidRDefault="008B1C77" w:rsidP="001562AE">
            <w:pPr>
              <w:pStyle w:val="Paragrafi"/>
              <w:ind w:firstLine="0"/>
              <w:rPr>
                <w:sz w:val="21"/>
                <w:szCs w:val="21"/>
              </w:rPr>
            </w:pPr>
            <w:r w:rsidRPr="007E3378">
              <w:rPr>
                <w:sz w:val="21"/>
                <w:szCs w:val="21"/>
              </w:rPr>
              <w:t>2%</w:t>
            </w:r>
          </w:p>
        </w:tc>
        <w:tc>
          <w:tcPr>
            <w:tcW w:w="1458" w:type="dxa"/>
          </w:tcPr>
          <w:p w:rsidR="008B1C77" w:rsidRPr="007E3378" w:rsidRDefault="008B1C77" w:rsidP="001562AE">
            <w:pPr>
              <w:pStyle w:val="Paragrafi"/>
              <w:ind w:firstLine="0"/>
              <w:rPr>
                <w:sz w:val="21"/>
                <w:szCs w:val="21"/>
              </w:rPr>
            </w:pPr>
            <w:r w:rsidRPr="007E3378">
              <w:rPr>
                <w:sz w:val="21"/>
                <w:szCs w:val="21"/>
              </w:rPr>
              <w:t>0</w:t>
            </w:r>
          </w:p>
        </w:tc>
        <w:tc>
          <w:tcPr>
            <w:tcW w:w="1456" w:type="dxa"/>
          </w:tcPr>
          <w:p w:rsidR="008B1C77" w:rsidRPr="007E3378" w:rsidRDefault="008B1C77" w:rsidP="001562AE">
            <w:pPr>
              <w:pStyle w:val="Paragrafi"/>
              <w:ind w:firstLine="0"/>
              <w:rPr>
                <w:sz w:val="21"/>
                <w:szCs w:val="21"/>
              </w:rPr>
            </w:pPr>
            <w:r w:rsidRPr="007E3378">
              <w:rPr>
                <w:sz w:val="21"/>
                <w:szCs w:val="21"/>
              </w:rPr>
              <w:t>32.571</w:t>
            </w:r>
          </w:p>
        </w:tc>
      </w:tr>
      <w:tr w:rsidR="008B1C77" w:rsidRPr="007E3378">
        <w:trPr>
          <w:trHeight w:val="180"/>
        </w:trPr>
        <w:tc>
          <w:tcPr>
            <w:tcW w:w="1608" w:type="dxa"/>
            <w:vMerge/>
          </w:tcPr>
          <w:p w:rsidR="008B1C77" w:rsidRPr="007E3378" w:rsidRDefault="008B1C77" w:rsidP="001562AE">
            <w:pPr>
              <w:pStyle w:val="Paragrafi"/>
              <w:ind w:firstLine="0"/>
              <w:rPr>
                <w:sz w:val="21"/>
                <w:szCs w:val="21"/>
              </w:rPr>
            </w:pPr>
          </w:p>
        </w:tc>
        <w:tc>
          <w:tcPr>
            <w:tcW w:w="1455" w:type="dxa"/>
          </w:tcPr>
          <w:p w:rsidR="008B1C77" w:rsidRPr="007E3378" w:rsidRDefault="008B1C77" w:rsidP="001562AE">
            <w:pPr>
              <w:pStyle w:val="Paragrafi"/>
              <w:ind w:firstLine="0"/>
              <w:rPr>
                <w:sz w:val="21"/>
                <w:szCs w:val="21"/>
              </w:rPr>
            </w:pPr>
            <w:r w:rsidRPr="007E3378">
              <w:rPr>
                <w:sz w:val="21"/>
                <w:szCs w:val="21"/>
              </w:rPr>
              <w:t>IV-b</w:t>
            </w:r>
          </w:p>
        </w:tc>
        <w:tc>
          <w:tcPr>
            <w:tcW w:w="1437" w:type="dxa"/>
          </w:tcPr>
          <w:p w:rsidR="008B1C77" w:rsidRPr="007E3378" w:rsidRDefault="008B1C77" w:rsidP="001562AE">
            <w:pPr>
              <w:pStyle w:val="Paragrafi"/>
              <w:ind w:firstLine="0"/>
              <w:rPr>
                <w:sz w:val="21"/>
                <w:szCs w:val="21"/>
              </w:rPr>
            </w:pPr>
            <w:r w:rsidRPr="007E3378">
              <w:rPr>
                <w:sz w:val="21"/>
                <w:szCs w:val="21"/>
              </w:rPr>
              <w:t>10.050</w:t>
            </w:r>
          </w:p>
        </w:tc>
        <w:tc>
          <w:tcPr>
            <w:tcW w:w="1442" w:type="dxa"/>
          </w:tcPr>
          <w:p w:rsidR="008B1C77" w:rsidRPr="007E3378" w:rsidRDefault="008B1C77" w:rsidP="001562AE">
            <w:pPr>
              <w:pStyle w:val="Paragrafi"/>
              <w:ind w:firstLine="0"/>
              <w:rPr>
                <w:sz w:val="21"/>
                <w:szCs w:val="21"/>
              </w:rPr>
            </w:pPr>
            <w:r w:rsidRPr="007E3378">
              <w:rPr>
                <w:sz w:val="21"/>
                <w:szCs w:val="21"/>
              </w:rPr>
              <w:t>2%</w:t>
            </w:r>
          </w:p>
        </w:tc>
        <w:tc>
          <w:tcPr>
            <w:tcW w:w="1458" w:type="dxa"/>
          </w:tcPr>
          <w:p w:rsidR="008B1C77" w:rsidRPr="007E3378" w:rsidRDefault="008B1C77" w:rsidP="001562AE">
            <w:pPr>
              <w:pStyle w:val="Paragrafi"/>
              <w:ind w:firstLine="0"/>
              <w:rPr>
                <w:sz w:val="21"/>
                <w:szCs w:val="21"/>
              </w:rPr>
            </w:pPr>
            <w:r w:rsidRPr="007E3378">
              <w:rPr>
                <w:sz w:val="21"/>
                <w:szCs w:val="21"/>
              </w:rPr>
              <w:t>0</w:t>
            </w:r>
          </w:p>
        </w:tc>
        <w:tc>
          <w:tcPr>
            <w:tcW w:w="1456" w:type="dxa"/>
          </w:tcPr>
          <w:p w:rsidR="008B1C77" w:rsidRPr="007E3378" w:rsidRDefault="008B1C77" w:rsidP="001562AE">
            <w:pPr>
              <w:pStyle w:val="Paragrafi"/>
              <w:ind w:firstLine="0"/>
              <w:rPr>
                <w:sz w:val="21"/>
                <w:szCs w:val="21"/>
              </w:rPr>
            </w:pPr>
            <w:r w:rsidRPr="007E3378">
              <w:rPr>
                <w:sz w:val="21"/>
                <w:szCs w:val="21"/>
              </w:rPr>
              <w:t>21.714</w:t>
            </w:r>
          </w:p>
        </w:tc>
      </w:tr>
    </w:tbl>
    <w:p w:rsidR="008B1C77" w:rsidRPr="007E3378" w:rsidRDefault="008B1C77" w:rsidP="001562AE">
      <w:pPr>
        <w:pStyle w:val="Paragrafi"/>
        <w:rPr>
          <w:sz w:val="21"/>
          <w:szCs w:val="21"/>
        </w:rPr>
      </w:pPr>
    </w:p>
    <w:p w:rsidR="008B1C77" w:rsidRPr="007E3378" w:rsidRDefault="008B1C77" w:rsidP="001562AE">
      <w:pPr>
        <w:pStyle w:val="Paragrafi"/>
        <w:jc w:val="right"/>
        <w:rPr>
          <w:sz w:val="21"/>
          <w:szCs w:val="21"/>
        </w:rPr>
      </w:pPr>
      <w:r w:rsidRPr="007E3378">
        <w:rPr>
          <w:sz w:val="21"/>
          <w:szCs w:val="21"/>
        </w:rPr>
        <w:t>Lidhja nr.2/1-B</w:t>
      </w:r>
    </w:p>
    <w:p w:rsidR="008B1C77" w:rsidRPr="007E3378" w:rsidRDefault="008B1C77" w:rsidP="001562AE">
      <w:pPr>
        <w:pStyle w:val="Paragrafi"/>
        <w:rPr>
          <w:sz w:val="21"/>
          <w:szCs w:val="21"/>
        </w:rPr>
      </w:pPr>
    </w:p>
    <w:p w:rsidR="008B1C77" w:rsidRPr="007E3378" w:rsidRDefault="008B1C77" w:rsidP="001562AE">
      <w:pPr>
        <w:pStyle w:val="TitulliTitull"/>
        <w:keepNext w:val="0"/>
        <w:rPr>
          <w:sz w:val="21"/>
          <w:szCs w:val="21"/>
        </w:rPr>
      </w:pPr>
      <w:r w:rsidRPr="007E3378">
        <w:rPr>
          <w:sz w:val="21"/>
          <w:szCs w:val="21"/>
        </w:rPr>
        <w:t>Struktura dhe nivelet e pagave të punonjësve të trupës artistike në teatrin  kombëtar, teatrin kombëtar të Operas dhe baletit, kompaninë shtetërore të ansamblit t</w:t>
      </w:r>
      <w:r w:rsidR="00D03F09" w:rsidRPr="007E3378">
        <w:rPr>
          <w:sz w:val="21"/>
          <w:szCs w:val="21"/>
        </w:rPr>
        <w:t>ë këngëve dhe valleve popullore</w:t>
      </w:r>
      <w:r w:rsidRPr="007E3378">
        <w:rPr>
          <w:sz w:val="21"/>
          <w:szCs w:val="21"/>
        </w:rPr>
        <w:t xml:space="preserve"> dhe në kompaninë teatrore shtetërore, qendrore të teatrit kombëtar për fëmijë</w:t>
      </w:r>
    </w:p>
    <w:p w:rsidR="008B1C77" w:rsidRPr="007E3378" w:rsidRDefault="008B1C77" w:rsidP="001562AE">
      <w:pPr>
        <w:pStyle w:val="Paragrafi"/>
        <w:rPr>
          <w:sz w:val="21"/>
          <w:szCs w:val="21"/>
        </w:rPr>
      </w:pPr>
    </w:p>
    <w:p w:rsidR="008B1C77" w:rsidRPr="007E3378" w:rsidRDefault="008B1C77" w:rsidP="001562AE">
      <w:pPr>
        <w:pStyle w:val="Paragrafi"/>
        <w:rPr>
          <w:sz w:val="21"/>
          <w:szCs w:val="21"/>
        </w:rPr>
      </w:pPr>
      <w:r w:rsidRPr="007E3378">
        <w:rPr>
          <w:sz w:val="21"/>
          <w:szCs w:val="21"/>
        </w:rPr>
        <w:t>I. Për Teatrin Kombëtar dhe Teatrin Kombëtar të Operas dhe Baletit</w:t>
      </w:r>
    </w:p>
    <w:p w:rsidR="008B1C77" w:rsidRPr="007E3378" w:rsidRDefault="008B1C77" w:rsidP="001562AE">
      <w:pPr>
        <w:pStyle w:val="Paragrafi"/>
        <w:rPr>
          <w:sz w:val="21"/>
          <w:szCs w:val="21"/>
        </w:rPr>
      </w:pPr>
    </w:p>
    <w:tbl>
      <w:tblPr>
        <w:tblStyle w:val="TableGrid"/>
        <w:tblW w:w="0" w:type="auto"/>
        <w:tblLook w:val="01E0" w:firstRow="1" w:lastRow="1" w:firstColumn="1" w:lastColumn="1" w:noHBand="0" w:noVBand="0"/>
      </w:tblPr>
      <w:tblGrid>
        <w:gridCol w:w="828"/>
        <w:gridCol w:w="3780"/>
        <w:gridCol w:w="4248"/>
      </w:tblGrid>
      <w:tr w:rsidR="008B1C77" w:rsidRPr="007E3378">
        <w:tc>
          <w:tcPr>
            <w:tcW w:w="828" w:type="dxa"/>
          </w:tcPr>
          <w:p w:rsidR="008B1C77" w:rsidRPr="007E3378" w:rsidRDefault="008B1C77" w:rsidP="001562AE">
            <w:pPr>
              <w:pStyle w:val="Paragrafi"/>
              <w:ind w:firstLine="0"/>
              <w:jc w:val="center"/>
              <w:rPr>
                <w:b/>
                <w:sz w:val="21"/>
                <w:szCs w:val="21"/>
              </w:rPr>
            </w:pPr>
            <w:r w:rsidRPr="007E3378">
              <w:rPr>
                <w:b/>
                <w:sz w:val="21"/>
                <w:szCs w:val="21"/>
              </w:rPr>
              <w:t>Nr</w:t>
            </w:r>
            <w:r w:rsidR="00D03F09" w:rsidRPr="007E3378">
              <w:rPr>
                <w:b/>
                <w:sz w:val="21"/>
                <w:szCs w:val="21"/>
              </w:rPr>
              <w:t>.</w:t>
            </w:r>
          </w:p>
        </w:tc>
        <w:tc>
          <w:tcPr>
            <w:tcW w:w="3780" w:type="dxa"/>
          </w:tcPr>
          <w:p w:rsidR="008B1C77" w:rsidRPr="007E3378" w:rsidRDefault="008B1C77" w:rsidP="001562AE">
            <w:pPr>
              <w:pStyle w:val="Paragrafi"/>
              <w:ind w:firstLine="0"/>
              <w:jc w:val="center"/>
              <w:rPr>
                <w:b/>
                <w:sz w:val="21"/>
                <w:szCs w:val="21"/>
              </w:rPr>
            </w:pPr>
            <w:r w:rsidRPr="007E3378">
              <w:rPr>
                <w:b/>
                <w:sz w:val="21"/>
                <w:szCs w:val="21"/>
              </w:rPr>
              <w:t>Pozicioni</w:t>
            </w:r>
          </w:p>
        </w:tc>
        <w:tc>
          <w:tcPr>
            <w:tcW w:w="4248" w:type="dxa"/>
          </w:tcPr>
          <w:p w:rsidR="008B1C77" w:rsidRPr="007E3378" w:rsidRDefault="008B1C77" w:rsidP="001562AE">
            <w:pPr>
              <w:pStyle w:val="Paragrafi"/>
              <w:ind w:firstLine="0"/>
              <w:jc w:val="center"/>
              <w:rPr>
                <w:b/>
                <w:sz w:val="21"/>
                <w:szCs w:val="21"/>
              </w:rPr>
            </w:pPr>
            <w:r w:rsidRPr="007E3378">
              <w:rPr>
                <w:b/>
                <w:sz w:val="21"/>
                <w:szCs w:val="21"/>
              </w:rPr>
              <w:t>Paga</w:t>
            </w:r>
          </w:p>
        </w:tc>
      </w:tr>
      <w:tr w:rsidR="008B1C77" w:rsidRPr="007E3378">
        <w:tc>
          <w:tcPr>
            <w:tcW w:w="828" w:type="dxa"/>
          </w:tcPr>
          <w:p w:rsidR="008B1C77" w:rsidRPr="007E3378" w:rsidRDefault="008B1C77" w:rsidP="001562AE">
            <w:pPr>
              <w:pStyle w:val="Paragrafi"/>
              <w:ind w:firstLine="0"/>
              <w:rPr>
                <w:sz w:val="21"/>
                <w:szCs w:val="21"/>
              </w:rPr>
            </w:pPr>
            <w:r w:rsidRPr="007E3378">
              <w:rPr>
                <w:sz w:val="21"/>
                <w:szCs w:val="21"/>
              </w:rPr>
              <w:t>1</w:t>
            </w:r>
          </w:p>
        </w:tc>
        <w:tc>
          <w:tcPr>
            <w:tcW w:w="3780" w:type="dxa"/>
          </w:tcPr>
          <w:p w:rsidR="008B1C77" w:rsidRPr="007E3378" w:rsidRDefault="008B1C77" w:rsidP="001562AE">
            <w:pPr>
              <w:pStyle w:val="Paragrafi"/>
              <w:ind w:firstLine="0"/>
              <w:rPr>
                <w:sz w:val="21"/>
                <w:szCs w:val="21"/>
              </w:rPr>
            </w:pPr>
            <w:r w:rsidRPr="007E3378">
              <w:rPr>
                <w:sz w:val="21"/>
                <w:szCs w:val="21"/>
              </w:rPr>
              <w:t>Dirigjent</w:t>
            </w:r>
          </w:p>
          <w:p w:rsidR="008B1C77" w:rsidRPr="007E3378" w:rsidRDefault="008B1C77" w:rsidP="001562AE">
            <w:pPr>
              <w:pStyle w:val="Paragrafi"/>
              <w:ind w:firstLine="0"/>
              <w:rPr>
                <w:sz w:val="21"/>
                <w:szCs w:val="21"/>
              </w:rPr>
            </w:pPr>
            <w:r w:rsidRPr="007E3378">
              <w:rPr>
                <w:sz w:val="21"/>
                <w:szCs w:val="21"/>
              </w:rPr>
              <w:t>Regjisor</w:t>
            </w:r>
          </w:p>
          <w:p w:rsidR="008B1C77" w:rsidRPr="007E3378" w:rsidRDefault="008B1C77" w:rsidP="001562AE">
            <w:pPr>
              <w:pStyle w:val="Paragrafi"/>
              <w:ind w:firstLine="0"/>
              <w:rPr>
                <w:sz w:val="21"/>
                <w:szCs w:val="21"/>
              </w:rPr>
            </w:pPr>
            <w:r w:rsidRPr="007E3378">
              <w:rPr>
                <w:sz w:val="21"/>
                <w:szCs w:val="21"/>
              </w:rPr>
              <w:t>Solist i parë</w:t>
            </w:r>
          </w:p>
          <w:p w:rsidR="008B1C77" w:rsidRPr="007E3378" w:rsidRDefault="00D03F09" w:rsidP="001562AE">
            <w:pPr>
              <w:pStyle w:val="Paragrafi"/>
              <w:ind w:firstLine="0"/>
              <w:rPr>
                <w:sz w:val="21"/>
                <w:szCs w:val="21"/>
              </w:rPr>
            </w:pPr>
            <w:r w:rsidRPr="007E3378">
              <w:rPr>
                <w:sz w:val="21"/>
                <w:szCs w:val="21"/>
              </w:rPr>
              <w:t>Koncertmaestë</w:t>
            </w:r>
            <w:r w:rsidR="008B1C77" w:rsidRPr="007E3378">
              <w:rPr>
                <w:sz w:val="21"/>
                <w:szCs w:val="21"/>
              </w:rPr>
              <w:t>r</w:t>
            </w:r>
          </w:p>
          <w:p w:rsidR="008B1C77" w:rsidRPr="007E3378" w:rsidRDefault="008B1C77" w:rsidP="001562AE">
            <w:pPr>
              <w:pStyle w:val="Paragrafi"/>
              <w:ind w:firstLine="0"/>
              <w:rPr>
                <w:sz w:val="21"/>
                <w:szCs w:val="21"/>
              </w:rPr>
            </w:pPr>
            <w:r w:rsidRPr="007E3378">
              <w:rPr>
                <w:sz w:val="21"/>
                <w:szCs w:val="21"/>
              </w:rPr>
              <w:t>Baletmaestër</w:t>
            </w:r>
          </w:p>
          <w:p w:rsidR="008B1C77" w:rsidRPr="007E3378" w:rsidRDefault="008B1C77" w:rsidP="001562AE">
            <w:pPr>
              <w:pStyle w:val="Paragrafi"/>
              <w:ind w:firstLine="0"/>
              <w:rPr>
                <w:sz w:val="21"/>
                <w:szCs w:val="21"/>
              </w:rPr>
            </w:pPr>
            <w:r w:rsidRPr="007E3378">
              <w:rPr>
                <w:sz w:val="21"/>
                <w:szCs w:val="21"/>
              </w:rPr>
              <w:t>Aktor i parë</w:t>
            </w:r>
          </w:p>
        </w:tc>
        <w:tc>
          <w:tcPr>
            <w:tcW w:w="4248" w:type="dxa"/>
          </w:tcPr>
          <w:p w:rsidR="008B1C77" w:rsidRPr="007E3378" w:rsidRDefault="008B1C77" w:rsidP="001562AE">
            <w:pPr>
              <w:pStyle w:val="Paragrafi"/>
              <w:ind w:firstLine="0"/>
              <w:rPr>
                <w:sz w:val="21"/>
                <w:szCs w:val="21"/>
              </w:rPr>
            </w:pPr>
            <w:r w:rsidRPr="007E3378">
              <w:rPr>
                <w:sz w:val="21"/>
                <w:szCs w:val="21"/>
              </w:rPr>
              <w:t>59.992 lekë</w:t>
            </w:r>
          </w:p>
        </w:tc>
      </w:tr>
      <w:tr w:rsidR="008B1C77" w:rsidRPr="007E3378">
        <w:tc>
          <w:tcPr>
            <w:tcW w:w="828" w:type="dxa"/>
          </w:tcPr>
          <w:p w:rsidR="008B1C77" w:rsidRPr="007E3378" w:rsidRDefault="008B1C77" w:rsidP="001562AE">
            <w:pPr>
              <w:pStyle w:val="Paragrafi"/>
              <w:ind w:firstLine="0"/>
              <w:rPr>
                <w:sz w:val="21"/>
                <w:szCs w:val="21"/>
              </w:rPr>
            </w:pPr>
            <w:r w:rsidRPr="007E3378">
              <w:rPr>
                <w:sz w:val="21"/>
                <w:szCs w:val="21"/>
              </w:rPr>
              <w:t>2</w:t>
            </w:r>
          </w:p>
        </w:tc>
        <w:tc>
          <w:tcPr>
            <w:tcW w:w="3780" w:type="dxa"/>
          </w:tcPr>
          <w:p w:rsidR="008B1C77" w:rsidRPr="007E3378" w:rsidRDefault="008B1C77" w:rsidP="001562AE">
            <w:pPr>
              <w:pStyle w:val="Paragrafi"/>
              <w:ind w:firstLine="0"/>
              <w:rPr>
                <w:sz w:val="21"/>
                <w:szCs w:val="21"/>
              </w:rPr>
            </w:pPr>
            <w:r w:rsidRPr="007E3378">
              <w:rPr>
                <w:sz w:val="21"/>
                <w:szCs w:val="21"/>
              </w:rPr>
              <w:t>Asistent dirigjent</w:t>
            </w:r>
          </w:p>
          <w:p w:rsidR="008B1C77" w:rsidRPr="007E3378" w:rsidRDefault="008B1C77" w:rsidP="001562AE">
            <w:pPr>
              <w:pStyle w:val="Paragrafi"/>
              <w:ind w:firstLine="0"/>
              <w:rPr>
                <w:sz w:val="21"/>
                <w:szCs w:val="21"/>
              </w:rPr>
            </w:pPr>
            <w:r w:rsidRPr="007E3378">
              <w:rPr>
                <w:sz w:val="21"/>
                <w:szCs w:val="21"/>
              </w:rPr>
              <w:t>Asistent regjisor</w:t>
            </w:r>
          </w:p>
          <w:p w:rsidR="008B1C77" w:rsidRPr="007E3378" w:rsidRDefault="008B1C77" w:rsidP="001562AE">
            <w:pPr>
              <w:pStyle w:val="Paragrafi"/>
              <w:ind w:firstLine="0"/>
              <w:rPr>
                <w:sz w:val="21"/>
                <w:szCs w:val="21"/>
              </w:rPr>
            </w:pPr>
            <w:r w:rsidRPr="007E3378">
              <w:rPr>
                <w:sz w:val="21"/>
                <w:szCs w:val="21"/>
              </w:rPr>
              <w:t>Solist II (Spala sektori)</w:t>
            </w:r>
          </w:p>
          <w:p w:rsidR="008B1C77" w:rsidRPr="007E3378" w:rsidRDefault="008B1C77" w:rsidP="001562AE">
            <w:pPr>
              <w:pStyle w:val="Paragrafi"/>
              <w:ind w:firstLine="0"/>
              <w:rPr>
                <w:sz w:val="21"/>
                <w:szCs w:val="21"/>
              </w:rPr>
            </w:pPr>
            <w:r w:rsidRPr="007E3378">
              <w:rPr>
                <w:sz w:val="21"/>
                <w:szCs w:val="21"/>
              </w:rPr>
              <w:t>Aktor i dytë</w:t>
            </w:r>
          </w:p>
        </w:tc>
        <w:tc>
          <w:tcPr>
            <w:tcW w:w="4248" w:type="dxa"/>
          </w:tcPr>
          <w:p w:rsidR="008B1C77" w:rsidRPr="007E3378" w:rsidRDefault="008B1C77" w:rsidP="001562AE">
            <w:pPr>
              <w:pStyle w:val="Paragrafi"/>
              <w:ind w:firstLine="0"/>
              <w:rPr>
                <w:sz w:val="21"/>
                <w:szCs w:val="21"/>
              </w:rPr>
            </w:pPr>
            <w:r w:rsidRPr="007E3378">
              <w:rPr>
                <w:sz w:val="21"/>
                <w:szCs w:val="21"/>
              </w:rPr>
              <w:t>53.478 lekë</w:t>
            </w:r>
          </w:p>
        </w:tc>
      </w:tr>
      <w:tr w:rsidR="008B1C77" w:rsidRPr="007E3378">
        <w:tc>
          <w:tcPr>
            <w:tcW w:w="828" w:type="dxa"/>
          </w:tcPr>
          <w:p w:rsidR="008B1C77" w:rsidRPr="007E3378" w:rsidRDefault="008B1C77" w:rsidP="001562AE">
            <w:pPr>
              <w:pStyle w:val="Paragrafi"/>
              <w:ind w:firstLine="0"/>
              <w:rPr>
                <w:sz w:val="21"/>
                <w:szCs w:val="21"/>
              </w:rPr>
            </w:pPr>
            <w:r w:rsidRPr="007E3378">
              <w:rPr>
                <w:sz w:val="21"/>
                <w:szCs w:val="21"/>
              </w:rPr>
              <w:t>3</w:t>
            </w:r>
          </w:p>
        </w:tc>
        <w:tc>
          <w:tcPr>
            <w:tcW w:w="3780" w:type="dxa"/>
          </w:tcPr>
          <w:p w:rsidR="008B1C77" w:rsidRPr="007E3378" w:rsidRDefault="008B1C77" w:rsidP="001562AE">
            <w:pPr>
              <w:pStyle w:val="Paragrafi"/>
              <w:ind w:firstLine="0"/>
              <w:rPr>
                <w:sz w:val="21"/>
                <w:szCs w:val="21"/>
              </w:rPr>
            </w:pPr>
            <w:r w:rsidRPr="007E3378">
              <w:rPr>
                <w:sz w:val="21"/>
                <w:szCs w:val="21"/>
              </w:rPr>
              <w:t>Orkestrant i kategorisë së parë</w:t>
            </w:r>
          </w:p>
          <w:p w:rsidR="008B1C77" w:rsidRPr="007E3378" w:rsidRDefault="008B1C77" w:rsidP="001562AE">
            <w:pPr>
              <w:pStyle w:val="Paragrafi"/>
              <w:ind w:firstLine="0"/>
              <w:rPr>
                <w:sz w:val="21"/>
                <w:szCs w:val="21"/>
                <w:lang w:val="it-IT"/>
              </w:rPr>
            </w:pPr>
            <w:r w:rsidRPr="007E3378">
              <w:rPr>
                <w:sz w:val="21"/>
                <w:szCs w:val="21"/>
                <w:lang w:val="it-IT"/>
              </w:rPr>
              <w:t>Korist i kategorisë së parë</w:t>
            </w:r>
          </w:p>
          <w:p w:rsidR="008B1C77" w:rsidRPr="007E3378" w:rsidRDefault="008B1C77" w:rsidP="001562AE">
            <w:pPr>
              <w:pStyle w:val="Paragrafi"/>
              <w:ind w:firstLine="0"/>
              <w:rPr>
                <w:sz w:val="21"/>
                <w:szCs w:val="21"/>
                <w:lang w:val="it-IT"/>
              </w:rPr>
            </w:pPr>
            <w:r w:rsidRPr="007E3378">
              <w:rPr>
                <w:sz w:val="21"/>
                <w:szCs w:val="21"/>
                <w:lang w:val="it-IT"/>
              </w:rPr>
              <w:t>Balerin i kategorisë së parë</w:t>
            </w:r>
          </w:p>
          <w:p w:rsidR="008B1C77" w:rsidRPr="007E3378" w:rsidRDefault="008B1C77" w:rsidP="001562AE">
            <w:pPr>
              <w:pStyle w:val="Paragrafi"/>
              <w:ind w:firstLine="0"/>
              <w:rPr>
                <w:sz w:val="21"/>
                <w:szCs w:val="21"/>
                <w:lang w:val="it-IT"/>
              </w:rPr>
            </w:pPr>
            <w:r w:rsidRPr="007E3378">
              <w:rPr>
                <w:sz w:val="21"/>
                <w:szCs w:val="21"/>
                <w:lang w:val="it-IT"/>
              </w:rPr>
              <w:t>Aktor i tretë</w:t>
            </w:r>
          </w:p>
          <w:p w:rsidR="008B1C77" w:rsidRPr="007E3378" w:rsidRDefault="008B1C77" w:rsidP="001562AE">
            <w:pPr>
              <w:pStyle w:val="Paragrafi"/>
              <w:ind w:firstLine="0"/>
              <w:rPr>
                <w:sz w:val="21"/>
                <w:szCs w:val="21"/>
                <w:lang w:val="it-IT"/>
              </w:rPr>
            </w:pPr>
            <w:r w:rsidRPr="007E3378">
              <w:rPr>
                <w:sz w:val="21"/>
                <w:szCs w:val="21"/>
                <w:lang w:val="it-IT"/>
              </w:rPr>
              <w:t>Skenograf i kategorisë së parë</w:t>
            </w:r>
          </w:p>
        </w:tc>
        <w:tc>
          <w:tcPr>
            <w:tcW w:w="4248" w:type="dxa"/>
          </w:tcPr>
          <w:p w:rsidR="008B1C77" w:rsidRPr="007E3378" w:rsidRDefault="008B1C77" w:rsidP="001562AE">
            <w:pPr>
              <w:pStyle w:val="Paragrafi"/>
              <w:ind w:firstLine="0"/>
              <w:rPr>
                <w:sz w:val="21"/>
                <w:szCs w:val="21"/>
              </w:rPr>
            </w:pPr>
            <w:r w:rsidRPr="007E3378">
              <w:rPr>
                <w:sz w:val="21"/>
                <w:szCs w:val="21"/>
              </w:rPr>
              <w:t>42.621 lekë</w:t>
            </w:r>
          </w:p>
        </w:tc>
      </w:tr>
      <w:tr w:rsidR="008B1C77" w:rsidRPr="007E3378">
        <w:tc>
          <w:tcPr>
            <w:tcW w:w="828" w:type="dxa"/>
          </w:tcPr>
          <w:p w:rsidR="008B1C77" w:rsidRPr="007E3378" w:rsidRDefault="008B1C77" w:rsidP="001562AE">
            <w:pPr>
              <w:pStyle w:val="Paragrafi"/>
              <w:ind w:firstLine="0"/>
              <w:rPr>
                <w:sz w:val="21"/>
                <w:szCs w:val="21"/>
              </w:rPr>
            </w:pPr>
            <w:r w:rsidRPr="007E3378">
              <w:rPr>
                <w:sz w:val="21"/>
                <w:szCs w:val="21"/>
              </w:rPr>
              <w:t>4</w:t>
            </w:r>
          </w:p>
        </w:tc>
        <w:tc>
          <w:tcPr>
            <w:tcW w:w="3780" w:type="dxa"/>
          </w:tcPr>
          <w:p w:rsidR="008B1C77" w:rsidRPr="007E3378" w:rsidRDefault="008B1C77" w:rsidP="001562AE">
            <w:pPr>
              <w:pStyle w:val="Paragrafi"/>
              <w:ind w:firstLine="0"/>
              <w:rPr>
                <w:sz w:val="21"/>
                <w:szCs w:val="21"/>
              </w:rPr>
            </w:pPr>
            <w:r w:rsidRPr="007E3378">
              <w:rPr>
                <w:sz w:val="21"/>
                <w:szCs w:val="21"/>
              </w:rPr>
              <w:t>Orkestrant i kategorisë së dytë</w:t>
            </w:r>
          </w:p>
          <w:p w:rsidR="008B1C77" w:rsidRPr="007E3378" w:rsidRDefault="008B1C77" w:rsidP="001562AE">
            <w:pPr>
              <w:pStyle w:val="Paragrafi"/>
              <w:ind w:firstLine="0"/>
              <w:rPr>
                <w:sz w:val="21"/>
                <w:szCs w:val="21"/>
              </w:rPr>
            </w:pPr>
            <w:r w:rsidRPr="007E3378">
              <w:rPr>
                <w:sz w:val="21"/>
                <w:szCs w:val="21"/>
              </w:rPr>
              <w:t>Korist i kategorisë së dytë</w:t>
            </w:r>
          </w:p>
          <w:p w:rsidR="008B1C77" w:rsidRPr="007E3378" w:rsidRDefault="008B1C77" w:rsidP="001562AE">
            <w:pPr>
              <w:pStyle w:val="Paragrafi"/>
              <w:ind w:firstLine="0"/>
              <w:rPr>
                <w:sz w:val="21"/>
                <w:szCs w:val="21"/>
              </w:rPr>
            </w:pPr>
            <w:r w:rsidRPr="007E3378">
              <w:rPr>
                <w:sz w:val="21"/>
                <w:szCs w:val="21"/>
              </w:rPr>
              <w:t>Balerin i kategorisë së dytë</w:t>
            </w:r>
          </w:p>
          <w:p w:rsidR="008B1C77" w:rsidRPr="007E3378" w:rsidRDefault="008B1C77" w:rsidP="001562AE">
            <w:pPr>
              <w:pStyle w:val="Paragrafi"/>
              <w:ind w:firstLine="0"/>
              <w:rPr>
                <w:sz w:val="21"/>
                <w:szCs w:val="21"/>
              </w:rPr>
            </w:pPr>
            <w:r w:rsidRPr="007E3378">
              <w:rPr>
                <w:sz w:val="21"/>
                <w:szCs w:val="21"/>
              </w:rPr>
              <w:t>Aktor i tretë</w:t>
            </w:r>
          </w:p>
          <w:p w:rsidR="008B1C77" w:rsidRPr="007E3378" w:rsidRDefault="008B1C77" w:rsidP="001562AE">
            <w:pPr>
              <w:pStyle w:val="Paragrafi"/>
              <w:ind w:firstLine="0"/>
              <w:rPr>
                <w:sz w:val="21"/>
                <w:szCs w:val="21"/>
              </w:rPr>
            </w:pPr>
            <w:r w:rsidRPr="007E3378">
              <w:rPr>
                <w:sz w:val="21"/>
                <w:szCs w:val="21"/>
              </w:rPr>
              <w:t>Skenograf i kategorisë së dytë</w:t>
            </w:r>
          </w:p>
        </w:tc>
        <w:tc>
          <w:tcPr>
            <w:tcW w:w="4248" w:type="dxa"/>
          </w:tcPr>
          <w:p w:rsidR="008B1C77" w:rsidRPr="007E3378" w:rsidRDefault="008B1C77" w:rsidP="001562AE">
            <w:pPr>
              <w:pStyle w:val="Paragrafi"/>
              <w:ind w:firstLine="0"/>
              <w:rPr>
                <w:sz w:val="21"/>
                <w:szCs w:val="21"/>
              </w:rPr>
            </w:pPr>
            <w:r w:rsidRPr="007E3378">
              <w:rPr>
                <w:sz w:val="21"/>
                <w:szCs w:val="21"/>
              </w:rPr>
              <w:t>31.764 lekë</w:t>
            </w:r>
          </w:p>
        </w:tc>
      </w:tr>
    </w:tbl>
    <w:p w:rsidR="008B1C77" w:rsidRPr="007E3378" w:rsidRDefault="008B1C77" w:rsidP="001562AE">
      <w:pPr>
        <w:pStyle w:val="Paragrafi"/>
        <w:ind w:firstLine="0"/>
        <w:rPr>
          <w:sz w:val="21"/>
          <w:szCs w:val="21"/>
        </w:rPr>
      </w:pPr>
    </w:p>
    <w:p w:rsidR="008B1C77" w:rsidRPr="0024232A" w:rsidRDefault="008B1C77" w:rsidP="001562AE">
      <w:pPr>
        <w:pStyle w:val="Paragrafi"/>
        <w:rPr>
          <w:szCs w:val="22"/>
        </w:rPr>
      </w:pPr>
      <w:r w:rsidRPr="0024232A">
        <w:rPr>
          <w:szCs w:val="22"/>
        </w:rPr>
        <w:t>II. Për Kompaninë Shtetërore të Ansamblit të Këngëve dhe V</w:t>
      </w:r>
      <w:r w:rsidR="00D03F09" w:rsidRPr="0024232A">
        <w:rPr>
          <w:szCs w:val="22"/>
        </w:rPr>
        <w:t>alleve Popullore dhe Kompaninë Teatrore Shtetërore Qendrore të T</w:t>
      </w:r>
      <w:r w:rsidRPr="0024232A">
        <w:rPr>
          <w:szCs w:val="22"/>
        </w:rPr>
        <w:t>eatrit Kombëtar për Fëmijë</w:t>
      </w:r>
    </w:p>
    <w:p w:rsidR="008B1C77" w:rsidRPr="0024232A" w:rsidRDefault="008B1C77" w:rsidP="001562AE">
      <w:pPr>
        <w:pStyle w:val="Paragrafi"/>
        <w:rPr>
          <w:szCs w:val="22"/>
        </w:rPr>
      </w:pPr>
    </w:p>
    <w:tbl>
      <w:tblPr>
        <w:tblStyle w:val="TableGrid"/>
        <w:tblW w:w="0" w:type="auto"/>
        <w:tblLook w:val="01E0" w:firstRow="1" w:lastRow="1" w:firstColumn="1" w:lastColumn="1" w:noHBand="0" w:noVBand="0"/>
      </w:tblPr>
      <w:tblGrid>
        <w:gridCol w:w="828"/>
        <w:gridCol w:w="3780"/>
        <w:gridCol w:w="4248"/>
      </w:tblGrid>
      <w:tr w:rsidR="008B1C77" w:rsidRPr="0024232A">
        <w:tc>
          <w:tcPr>
            <w:tcW w:w="828" w:type="dxa"/>
          </w:tcPr>
          <w:p w:rsidR="008B1C77" w:rsidRPr="0024232A" w:rsidRDefault="008B1C77" w:rsidP="001562AE">
            <w:pPr>
              <w:pStyle w:val="Paragrafi"/>
              <w:ind w:firstLine="0"/>
              <w:jc w:val="center"/>
              <w:rPr>
                <w:b/>
                <w:szCs w:val="22"/>
              </w:rPr>
            </w:pPr>
            <w:r w:rsidRPr="0024232A">
              <w:rPr>
                <w:b/>
                <w:szCs w:val="22"/>
              </w:rPr>
              <w:t>Nr</w:t>
            </w:r>
            <w:r w:rsidR="00165669">
              <w:rPr>
                <w:b/>
                <w:szCs w:val="22"/>
              </w:rPr>
              <w:t>.</w:t>
            </w:r>
          </w:p>
        </w:tc>
        <w:tc>
          <w:tcPr>
            <w:tcW w:w="3780" w:type="dxa"/>
          </w:tcPr>
          <w:p w:rsidR="008B1C77" w:rsidRPr="0024232A" w:rsidRDefault="008B1C77" w:rsidP="001562AE">
            <w:pPr>
              <w:pStyle w:val="Paragrafi"/>
              <w:ind w:firstLine="0"/>
              <w:jc w:val="center"/>
              <w:rPr>
                <w:b/>
                <w:szCs w:val="22"/>
              </w:rPr>
            </w:pPr>
            <w:r w:rsidRPr="0024232A">
              <w:rPr>
                <w:b/>
                <w:szCs w:val="22"/>
              </w:rPr>
              <w:t>Pozicioni</w:t>
            </w:r>
          </w:p>
        </w:tc>
        <w:tc>
          <w:tcPr>
            <w:tcW w:w="4248" w:type="dxa"/>
          </w:tcPr>
          <w:p w:rsidR="008B1C77" w:rsidRPr="0024232A" w:rsidRDefault="008B1C77" w:rsidP="001562AE">
            <w:pPr>
              <w:pStyle w:val="Paragrafi"/>
              <w:ind w:firstLine="0"/>
              <w:jc w:val="center"/>
              <w:rPr>
                <w:b/>
                <w:szCs w:val="22"/>
              </w:rPr>
            </w:pPr>
            <w:r w:rsidRPr="0024232A">
              <w:rPr>
                <w:b/>
                <w:szCs w:val="22"/>
              </w:rPr>
              <w:t>Paga</w:t>
            </w:r>
          </w:p>
        </w:tc>
      </w:tr>
      <w:tr w:rsidR="008B1C77" w:rsidRPr="0024232A">
        <w:tc>
          <w:tcPr>
            <w:tcW w:w="828" w:type="dxa"/>
          </w:tcPr>
          <w:p w:rsidR="008B1C77" w:rsidRPr="0024232A" w:rsidRDefault="008B1C77" w:rsidP="001562AE">
            <w:pPr>
              <w:pStyle w:val="Paragrafi"/>
              <w:ind w:firstLine="0"/>
              <w:rPr>
                <w:szCs w:val="22"/>
              </w:rPr>
            </w:pPr>
            <w:r w:rsidRPr="0024232A">
              <w:rPr>
                <w:szCs w:val="22"/>
              </w:rPr>
              <w:t>1</w:t>
            </w:r>
          </w:p>
        </w:tc>
        <w:tc>
          <w:tcPr>
            <w:tcW w:w="3780" w:type="dxa"/>
          </w:tcPr>
          <w:p w:rsidR="008B1C77" w:rsidRPr="0024232A" w:rsidRDefault="008B1C77" w:rsidP="001562AE">
            <w:pPr>
              <w:pStyle w:val="Paragrafi"/>
              <w:ind w:firstLine="0"/>
              <w:rPr>
                <w:szCs w:val="22"/>
              </w:rPr>
            </w:pPr>
            <w:r w:rsidRPr="0024232A">
              <w:rPr>
                <w:szCs w:val="22"/>
              </w:rPr>
              <w:t>Dirigjent</w:t>
            </w:r>
          </w:p>
          <w:p w:rsidR="008B1C77" w:rsidRPr="0024232A" w:rsidRDefault="008B1C77" w:rsidP="001562AE">
            <w:pPr>
              <w:pStyle w:val="Paragrafi"/>
              <w:ind w:firstLine="0"/>
              <w:rPr>
                <w:szCs w:val="22"/>
              </w:rPr>
            </w:pPr>
            <w:r w:rsidRPr="0024232A">
              <w:rPr>
                <w:szCs w:val="22"/>
              </w:rPr>
              <w:t>Regjisor</w:t>
            </w:r>
          </w:p>
        </w:tc>
        <w:tc>
          <w:tcPr>
            <w:tcW w:w="4248" w:type="dxa"/>
          </w:tcPr>
          <w:p w:rsidR="008B1C77" w:rsidRPr="0024232A" w:rsidRDefault="008B1C77" w:rsidP="001562AE">
            <w:pPr>
              <w:pStyle w:val="Paragrafi"/>
              <w:ind w:firstLine="0"/>
              <w:rPr>
                <w:szCs w:val="22"/>
              </w:rPr>
            </w:pPr>
            <w:r w:rsidRPr="0024232A">
              <w:rPr>
                <w:szCs w:val="22"/>
              </w:rPr>
              <w:t>53.478 lekë</w:t>
            </w:r>
          </w:p>
        </w:tc>
      </w:tr>
      <w:tr w:rsidR="008B1C77" w:rsidRPr="0024232A">
        <w:tc>
          <w:tcPr>
            <w:tcW w:w="828" w:type="dxa"/>
          </w:tcPr>
          <w:p w:rsidR="008B1C77" w:rsidRPr="0024232A" w:rsidRDefault="008B1C77" w:rsidP="001562AE">
            <w:pPr>
              <w:pStyle w:val="Paragrafi"/>
              <w:ind w:firstLine="0"/>
              <w:rPr>
                <w:szCs w:val="22"/>
              </w:rPr>
            </w:pPr>
            <w:r w:rsidRPr="0024232A">
              <w:rPr>
                <w:szCs w:val="22"/>
              </w:rPr>
              <w:t>2</w:t>
            </w:r>
          </w:p>
        </w:tc>
        <w:tc>
          <w:tcPr>
            <w:tcW w:w="3780" w:type="dxa"/>
          </w:tcPr>
          <w:p w:rsidR="008B1C77" w:rsidRPr="0024232A" w:rsidRDefault="008B1C77" w:rsidP="001562AE">
            <w:pPr>
              <w:pStyle w:val="Paragrafi"/>
              <w:ind w:firstLine="0"/>
              <w:rPr>
                <w:szCs w:val="22"/>
              </w:rPr>
            </w:pPr>
            <w:r w:rsidRPr="0024232A">
              <w:rPr>
                <w:szCs w:val="22"/>
              </w:rPr>
              <w:t>Solist i parë</w:t>
            </w:r>
          </w:p>
          <w:p w:rsidR="008B1C77" w:rsidRPr="0024232A" w:rsidRDefault="008B1C77" w:rsidP="001562AE">
            <w:pPr>
              <w:pStyle w:val="Paragrafi"/>
              <w:ind w:firstLine="0"/>
              <w:rPr>
                <w:szCs w:val="22"/>
              </w:rPr>
            </w:pPr>
            <w:r w:rsidRPr="0024232A">
              <w:rPr>
                <w:szCs w:val="22"/>
              </w:rPr>
              <w:t>Orkestrant i kategorisë së parë</w:t>
            </w:r>
          </w:p>
          <w:p w:rsidR="008B1C77" w:rsidRPr="0024232A" w:rsidRDefault="008B1C77" w:rsidP="001562AE">
            <w:pPr>
              <w:pStyle w:val="Paragrafi"/>
              <w:ind w:firstLine="0"/>
              <w:rPr>
                <w:szCs w:val="22"/>
              </w:rPr>
            </w:pPr>
            <w:r w:rsidRPr="0024232A">
              <w:rPr>
                <w:szCs w:val="22"/>
              </w:rPr>
              <w:t>Aktor i parë</w:t>
            </w:r>
          </w:p>
          <w:p w:rsidR="008B1C77" w:rsidRPr="0024232A" w:rsidRDefault="008B1C77" w:rsidP="001562AE">
            <w:pPr>
              <w:pStyle w:val="Paragrafi"/>
              <w:ind w:firstLine="0"/>
              <w:rPr>
                <w:szCs w:val="22"/>
              </w:rPr>
            </w:pPr>
            <w:r w:rsidRPr="0024232A">
              <w:rPr>
                <w:szCs w:val="22"/>
              </w:rPr>
              <w:t>Skenograf i kategorisë së parë</w:t>
            </w:r>
          </w:p>
          <w:p w:rsidR="008B1C77" w:rsidRPr="0024232A" w:rsidRDefault="008B1C77" w:rsidP="001562AE">
            <w:pPr>
              <w:pStyle w:val="Paragrafi"/>
              <w:ind w:firstLine="0"/>
              <w:rPr>
                <w:szCs w:val="22"/>
              </w:rPr>
            </w:pPr>
            <w:r w:rsidRPr="0024232A">
              <w:rPr>
                <w:szCs w:val="22"/>
              </w:rPr>
              <w:t>Korist i kategorisë së parë</w:t>
            </w:r>
          </w:p>
          <w:p w:rsidR="008B1C77" w:rsidRPr="0024232A" w:rsidRDefault="008B1C77" w:rsidP="001562AE">
            <w:pPr>
              <w:pStyle w:val="Paragrafi"/>
              <w:ind w:firstLine="0"/>
              <w:rPr>
                <w:szCs w:val="22"/>
                <w:lang w:val="it-IT"/>
              </w:rPr>
            </w:pPr>
            <w:r w:rsidRPr="0024232A">
              <w:rPr>
                <w:szCs w:val="22"/>
                <w:lang w:val="it-IT"/>
              </w:rPr>
              <w:t>Valltar i kategorisë së parë</w:t>
            </w:r>
          </w:p>
        </w:tc>
        <w:tc>
          <w:tcPr>
            <w:tcW w:w="4248" w:type="dxa"/>
          </w:tcPr>
          <w:p w:rsidR="008B1C77" w:rsidRPr="0024232A" w:rsidRDefault="008B1C77" w:rsidP="001562AE">
            <w:pPr>
              <w:pStyle w:val="Paragrafi"/>
              <w:ind w:firstLine="0"/>
              <w:rPr>
                <w:szCs w:val="22"/>
              </w:rPr>
            </w:pPr>
            <w:r w:rsidRPr="0024232A">
              <w:rPr>
                <w:szCs w:val="22"/>
              </w:rPr>
              <w:t>42.621 lekë</w:t>
            </w:r>
          </w:p>
        </w:tc>
      </w:tr>
      <w:tr w:rsidR="008B1C77" w:rsidRPr="0024232A">
        <w:tc>
          <w:tcPr>
            <w:tcW w:w="828" w:type="dxa"/>
          </w:tcPr>
          <w:p w:rsidR="008B1C77" w:rsidRPr="0024232A" w:rsidRDefault="008B1C77" w:rsidP="001562AE">
            <w:pPr>
              <w:pStyle w:val="Paragrafi"/>
              <w:ind w:firstLine="0"/>
              <w:rPr>
                <w:szCs w:val="22"/>
              </w:rPr>
            </w:pPr>
            <w:r w:rsidRPr="0024232A">
              <w:rPr>
                <w:szCs w:val="22"/>
              </w:rPr>
              <w:t>3</w:t>
            </w:r>
          </w:p>
        </w:tc>
        <w:tc>
          <w:tcPr>
            <w:tcW w:w="3780" w:type="dxa"/>
          </w:tcPr>
          <w:p w:rsidR="008B1C77" w:rsidRPr="0024232A" w:rsidRDefault="008B1C77" w:rsidP="001562AE">
            <w:pPr>
              <w:pStyle w:val="Paragrafi"/>
              <w:ind w:firstLine="0"/>
              <w:jc w:val="left"/>
              <w:rPr>
                <w:szCs w:val="22"/>
              </w:rPr>
            </w:pPr>
            <w:r w:rsidRPr="0024232A">
              <w:rPr>
                <w:szCs w:val="22"/>
              </w:rPr>
              <w:t>Solist i dytë</w:t>
            </w:r>
          </w:p>
          <w:p w:rsidR="008B1C77" w:rsidRPr="0024232A" w:rsidRDefault="008B1C77" w:rsidP="001562AE">
            <w:pPr>
              <w:pStyle w:val="Paragrafi"/>
              <w:ind w:firstLine="0"/>
              <w:jc w:val="left"/>
              <w:rPr>
                <w:szCs w:val="22"/>
              </w:rPr>
            </w:pPr>
            <w:r w:rsidRPr="0024232A">
              <w:rPr>
                <w:szCs w:val="22"/>
              </w:rPr>
              <w:t>Orkestrant i kategorisë së dytë</w:t>
            </w:r>
          </w:p>
          <w:p w:rsidR="008B1C77" w:rsidRPr="0024232A" w:rsidRDefault="008B1C77" w:rsidP="001562AE">
            <w:pPr>
              <w:pStyle w:val="Paragrafi"/>
              <w:ind w:firstLine="0"/>
              <w:jc w:val="left"/>
              <w:rPr>
                <w:szCs w:val="22"/>
              </w:rPr>
            </w:pPr>
            <w:r w:rsidRPr="0024232A">
              <w:rPr>
                <w:szCs w:val="22"/>
              </w:rPr>
              <w:t>Aktor i dytë</w:t>
            </w:r>
          </w:p>
          <w:p w:rsidR="008B1C77" w:rsidRPr="0024232A" w:rsidRDefault="008B1C77" w:rsidP="001562AE">
            <w:pPr>
              <w:pStyle w:val="Paragrafi"/>
              <w:ind w:firstLine="0"/>
              <w:jc w:val="left"/>
              <w:rPr>
                <w:szCs w:val="22"/>
              </w:rPr>
            </w:pPr>
            <w:r w:rsidRPr="0024232A">
              <w:rPr>
                <w:szCs w:val="22"/>
              </w:rPr>
              <w:t>Skenograf i kategorisë së dytë</w:t>
            </w:r>
          </w:p>
          <w:p w:rsidR="008B1C77" w:rsidRPr="0024232A" w:rsidRDefault="008B1C77" w:rsidP="001562AE">
            <w:pPr>
              <w:pStyle w:val="Paragrafi"/>
              <w:ind w:firstLine="0"/>
              <w:jc w:val="left"/>
              <w:rPr>
                <w:szCs w:val="22"/>
              </w:rPr>
            </w:pPr>
            <w:r w:rsidRPr="0024232A">
              <w:rPr>
                <w:szCs w:val="22"/>
              </w:rPr>
              <w:t>Korist i kategorisë së dytë</w:t>
            </w:r>
          </w:p>
          <w:p w:rsidR="008B1C77" w:rsidRPr="0024232A" w:rsidRDefault="008B1C77" w:rsidP="001562AE">
            <w:pPr>
              <w:pStyle w:val="Paragrafi"/>
              <w:ind w:firstLine="0"/>
              <w:jc w:val="left"/>
              <w:rPr>
                <w:szCs w:val="22"/>
              </w:rPr>
            </w:pPr>
            <w:r w:rsidRPr="0024232A">
              <w:rPr>
                <w:szCs w:val="22"/>
              </w:rPr>
              <w:t>Valltar i kategorisë së dytë</w:t>
            </w:r>
          </w:p>
        </w:tc>
        <w:tc>
          <w:tcPr>
            <w:tcW w:w="4248" w:type="dxa"/>
          </w:tcPr>
          <w:p w:rsidR="008B1C77" w:rsidRPr="0024232A" w:rsidRDefault="008B1C77" w:rsidP="001562AE">
            <w:pPr>
              <w:pStyle w:val="Paragrafi"/>
              <w:ind w:firstLine="0"/>
              <w:rPr>
                <w:szCs w:val="22"/>
              </w:rPr>
            </w:pPr>
            <w:r w:rsidRPr="0024232A">
              <w:rPr>
                <w:szCs w:val="22"/>
              </w:rPr>
              <w:t>31.764 lekë</w:t>
            </w:r>
          </w:p>
        </w:tc>
      </w:tr>
    </w:tbl>
    <w:p w:rsidR="008B1C77" w:rsidRDefault="008B1C77" w:rsidP="001562AE">
      <w:pPr>
        <w:pStyle w:val="Paragrafi"/>
        <w:rPr>
          <w:szCs w:val="22"/>
        </w:rPr>
      </w:pPr>
    </w:p>
    <w:p w:rsidR="009B01FE" w:rsidRDefault="009B01FE" w:rsidP="001562AE">
      <w:pPr>
        <w:pStyle w:val="Paragrafi"/>
        <w:rPr>
          <w:szCs w:val="22"/>
        </w:rPr>
      </w:pPr>
    </w:p>
    <w:p w:rsidR="0042709A" w:rsidRDefault="0042709A" w:rsidP="001562AE">
      <w:pPr>
        <w:pStyle w:val="Paragrafi"/>
        <w:rPr>
          <w:szCs w:val="22"/>
        </w:rPr>
      </w:pPr>
    </w:p>
    <w:p w:rsidR="0042709A" w:rsidRPr="0024232A" w:rsidRDefault="0042709A" w:rsidP="001562AE">
      <w:pPr>
        <w:pStyle w:val="Paragrafi"/>
        <w:rPr>
          <w:szCs w:val="22"/>
        </w:rPr>
      </w:pPr>
    </w:p>
    <w:p w:rsidR="008B1C77" w:rsidRPr="0024232A" w:rsidRDefault="008B1C77" w:rsidP="001562AE">
      <w:pPr>
        <w:pStyle w:val="Paragrafi"/>
        <w:jc w:val="right"/>
        <w:rPr>
          <w:szCs w:val="22"/>
        </w:rPr>
      </w:pPr>
      <w:r w:rsidRPr="0024232A">
        <w:rPr>
          <w:szCs w:val="22"/>
        </w:rPr>
        <w:t>Lidhja nr.4</w:t>
      </w:r>
    </w:p>
    <w:p w:rsidR="008B1C77" w:rsidRPr="0024232A" w:rsidRDefault="008B1C77" w:rsidP="001562AE">
      <w:pPr>
        <w:pStyle w:val="Paragrafi"/>
        <w:rPr>
          <w:szCs w:val="22"/>
        </w:rPr>
      </w:pPr>
    </w:p>
    <w:p w:rsidR="008B1C77" w:rsidRPr="0024232A" w:rsidRDefault="008B1C77" w:rsidP="001562AE">
      <w:pPr>
        <w:pStyle w:val="TitulliTitull"/>
        <w:keepNext w:val="0"/>
      </w:pPr>
      <w:r w:rsidRPr="0024232A">
        <w:t>Struktura dhe nivelet e pagave të nëpunësve të institucioneve rajonale/vendore në varësi të ministrave të linjës, institucioneve rajonale/vendore në varësi të institucioneve qendrore në varësi të ministrave të linjës, si dhe të punonjësve që kryejnë funksione të deleguara të pushtetit qendror në pushtetin vendor dhe sekretarët e deputetëve</w:t>
      </w:r>
    </w:p>
    <w:p w:rsidR="009B01FE" w:rsidRPr="0024232A" w:rsidRDefault="009B01FE" w:rsidP="001562AE">
      <w:pPr>
        <w:pStyle w:val="Paragrafi"/>
        <w:rPr>
          <w:szCs w:val="22"/>
        </w:rPr>
      </w:pPr>
    </w:p>
    <w:tbl>
      <w:tblPr>
        <w:tblStyle w:val="TableGrid"/>
        <w:tblW w:w="0" w:type="auto"/>
        <w:tblLook w:val="01E0" w:firstRow="1" w:lastRow="1" w:firstColumn="1" w:lastColumn="1" w:noHBand="0" w:noVBand="0"/>
      </w:tblPr>
      <w:tblGrid>
        <w:gridCol w:w="2268"/>
        <w:gridCol w:w="1440"/>
        <w:gridCol w:w="1260"/>
        <w:gridCol w:w="1260"/>
        <w:gridCol w:w="1172"/>
        <w:gridCol w:w="1456"/>
      </w:tblGrid>
      <w:tr w:rsidR="008B1C77" w:rsidRPr="0024232A">
        <w:tc>
          <w:tcPr>
            <w:tcW w:w="2268" w:type="dxa"/>
          </w:tcPr>
          <w:p w:rsidR="008B1C77" w:rsidRPr="0024232A" w:rsidRDefault="008B1C77" w:rsidP="001562AE">
            <w:pPr>
              <w:pStyle w:val="Paragrafi"/>
              <w:ind w:firstLine="0"/>
              <w:rPr>
                <w:szCs w:val="22"/>
              </w:rPr>
            </w:pPr>
          </w:p>
        </w:tc>
        <w:tc>
          <w:tcPr>
            <w:tcW w:w="6588" w:type="dxa"/>
            <w:gridSpan w:val="5"/>
          </w:tcPr>
          <w:p w:rsidR="008B1C77" w:rsidRPr="0024232A" w:rsidRDefault="008B1C77" w:rsidP="001562AE">
            <w:pPr>
              <w:pStyle w:val="Paragrafi"/>
              <w:ind w:firstLine="0"/>
              <w:jc w:val="center"/>
              <w:rPr>
                <w:b/>
                <w:szCs w:val="22"/>
              </w:rPr>
            </w:pPr>
            <w:r w:rsidRPr="0024232A">
              <w:rPr>
                <w:b/>
                <w:szCs w:val="22"/>
              </w:rPr>
              <w:t>Paga mujore</w:t>
            </w:r>
          </w:p>
        </w:tc>
      </w:tr>
      <w:tr w:rsidR="008B1C77" w:rsidRPr="00165669">
        <w:tc>
          <w:tcPr>
            <w:tcW w:w="2268" w:type="dxa"/>
          </w:tcPr>
          <w:p w:rsidR="008B1C77" w:rsidRPr="00165669" w:rsidRDefault="008B1C77" w:rsidP="00165669">
            <w:pPr>
              <w:pStyle w:val="Paragrafi"/>
              <w:ind w:firstLine="0"/>
              <w:jc w:val="center"/>
              <w:rPr>
                <w:b/>
                <w:szCs w:val="22"/>
              </w:rPr>
            </w:pPr>
            <w:r w:rsidRPr="00165669">
              <w:rPr>
                <w:b/>
                <w:szCs w:val="22"/>
              </w:rPr>
              <w:t>Pozicioni</w:t>
            </w:r>
          </w:p>
        </w:tc>
        <w:tc>
          <w:tcPr>
            <w:tcW w:w="1440" w:type="dxa"/>
          </w:tcPr>
          <w:p w:rsidR="008B1C77" w:rsidRPr="00165669" w:rsidRDefault="008B1C77" w:rsidP="00165669">
            <w:pPr>
              <w:pStyle w:val="Paragrafi"/>
              <w:ind w:firstLine="0"/>
              <w:jc w:val="center"/>
              <w:rPr>
                <w:b/>
                <w:szCs w:val="22"/>
              </w:rPr>
            </w:pPr>
            <w:r w:rsidRPr="00165669">
              <w:rPr>
                <w:b/>
                <w:szCs w:val="22"/>
              </w:rPr>
              <w:t>Kategoria</w:t>
            </w:r>
          </w:p>
        </w:tc>
        <w:tc>
          <w:tcPr>
            <w:tcW w:w="3692" w:type="dxa"/>
            <w:gridSpan w:val="3"/>
          </w:tcPr>
          <w:p w:rsidR="008B1C77" w:rsidRPr="00165669" w:rsidRDefault="008B1C77" w:rsidP="00165669">
            <w:pPr>
              <w:pStyle w:val="Paragrafi"/>
              <w:ind w:firstLine="0"/>
              <w:jc w:val="center"/>
              <w:rPr>
                <w:b/>
                <w:szCs w:val="22"/>
              </w:rPr>
            </w:pPr>
            <w:r w:rsidRPr="00165669">
              <w:rPr>
                <w:b/>
                <w:szCs w:val="22"/>
              </w:rPr>
              <w:t>Paga individuale (Paga bazë)</w:t>
            </w:r>
          </w:p>
        </w:tc>
        <w:tc>
          <w:tcPr>
            <w:tcW w:w="1456" w:type="dxa"/>
          </w:tcPr>
          <w:p w:rsidR="008B1C77" w:rsidRPr="00165669" w:rsidRDefault="008B1C77" w:rsidP="00165669">
            <w:pPr>
              <w:pStyle w:val="Paragrafi"/>
              <w:ind w:firstLine="0"/>
              <w:jc w:val="center"/>
              <w:rPr>
                <w:b/>
                <w:szCs w:val="22"/>
              </w:rPr>
            </w:pPr>
            <w:r w:rsidRPr="00165669">
              <w:rPr>
                <w:b/>
                <w:szCs w:val="22"/>
              </w:rPr>
              <w:t>Shtesa e pozicionit</w:t>
            </w:r>
          </w:p>
        </w:tc>
      </w:tr>
      <w:tr w:rsidR="008B1C77" w:rsidRPr="0024232A">
        <w:tc>
          <w:tcPr>
            <w:tcW w:w="2268" w:type="dxa"/>
          </w:tcPr>
          <w:p w:rsidR="008B1C77" w:rsidRPr="0024232A" w:rsidRDefault="008B1C77" w:rsidP="001562AE">
            <w:pPr>
              <w:pStyle w:val="Paragrafi"/>
              <w:ind w:firstLine="0"/>
              <w:rPr>
                <w:szCs w:val="22"/>
              </w:rPr>
            </w:pPr>
          </w:p>
        </w:tc>
        <w:tc>
          <w:tcPr>
            <w:tcW w:w="1440" w:type="dxa"/>
          </w:tcPr>
          <w:p w:rsidR="008B1C77" w:rsidRPr="0024232A" w:rsidRDefault="008B1C77" w:rsidP="001562AE">
            <w:pPr>
              <w:pStyle w:val="Paragrafi"/>
              <w:ind w:firstLine="0"/>
              <w:rPr>
                <w:szCs w:val="22"/>
              </w:rPr>
            </w:pPr>
          </w:p>
        </w:tc>
        <w:tc>
          <w:tcPr>
            <w:tcW w:w="1260" w:type="dxa"/>
          </w:tcPr>
          <w:p w:rsidR="008B1C77" w:rsidRPr="0024232A" w:rsidRDefault="008B1C77" w:rsidP="001562AE">
            <w:pPr>
              <w:pStyle w:val="Paragrafi"/>
              <w:ind w:firstLine="0"/>
              <w:rPr>
                <w:szCs w:val="22"/>
              </w:rPr>
            </w:pPr>
            <w:r w:rsidRPr="0024232A">
              <w:rPr>
                <w:szCs w:val="22"/>
              </w:rPr>
              <w:t>1</w:t>
            </w:r>
          </w:p>
        </w:tc>
        <w:tc>
          <w:tcPr>
            <w:tcW w:w="1260" w:type="dxa"/>
          </w:tcPr>
          <w:p w:rsidR="008B1C77" w:rsidRPr="0024232A" w:rsidRDefault="008B1C77" w:rsidP="001562AE">
            <w:pPr>
              <w:pStyle w:val="Paragrafi"/>
              <w:ind w:firstLine="0"/>
              <w:rPr>
                <w:szCs w:val="22"/>
              </w:rPr>
            </w:pPr>
            <w:r w:rsidRPr="0024232A">
              <w:rPr>
                <w:szCs w:val="22"/>
              </w:rPr>
              <w:t>2</w:t>
            </w:r>
          </w:p>
        </w:tc>
        <w:tc>
          <w:tcPr>
            <w:tcW w:w="1172" w:type="dxa"/>
          </w:tcPr>
          <w:p w:rsidR="008B1C77" w:rsidRPr="0024232A" w:rsidRDefault="008B1C77" w:rsidP="001562AE">
            <w:pPr>
              <w:pStyle w:val="Paragrafi"/>
              <w:ind w:firstLine="0"/>
              <w:rPr>
                <w:szCs w:val="22"/>
              </w:rPr>
            </w:pPr>
            <w:r w:rsidRPr="0024232A">
              <w:rPr>
                <w:szCs w:val="22"/>
              </w:rPr>
              <w:t>3</w:t>
            </w:r>
          </w:p>
        </w:tc>
        <w:tc>
          <w:tcPr>
            <w:tcW w:w="1456" w:type="dxa"/>
          </w:tcPr>
          <w:p w:rsidR="008B1C77" w:rsidRPr="0024232A" w:rsidRDefault="008B1C77" w:rsidP="001562AE">
            <w:pPr>
              <w:pStyle w:val="Paragrafi"/>
              <w:ind w:firstLine="0"/>
              <w:rPr>
                <w:szCs w:val="22"/>
              </w:rPr>
            </w:pPr>
            <w:r w:rsidRPr="0024232A">
              <w:rPr>
                <w:szCs w:val="22"/>
              </w:rPr>
              <w:t>4</w:t>
            </w:r>
          </w:p>
        </w:tc>
      </w:tr>
      <w:tr w:rsidR="008B1C77" w:rsidRPr="0024232A">
        <w:tc>
          <w:tcPr>
            <w:tcW w:w="2268" w:type="dxa"/>
          </w:tcPr>
          <w:p w:rsidR="008B1C77" w:rsidRPr="0024232A" w:rsidRDefault="008B1C77" w:rsidP="001562AE">
            <w:pPr>
              <w:pStyle w:val="Paragrafi"/>
              <w:ind w:firstLine="0"/>
              <w:rPr>
                <w:szCs w:val="22"/>
              </w:rPr>
            </w:pPr>
          </w:p>
        </w:tc>
        <w:tc>
          <w:tcPr>
            <w:tcW w:w="1440" w:type="dxa"/>
          </w:tcPr>
          <w:p w:rsidR="008B1C77" w:rsidRPr="0024232A" w:rsidRDefault="008B1C77" w:rsidP="001562AE">
            <w:pPr>
              <w:pStyle w:val="Paragrafi"/>
              <w:ind w:firstLine="0"/>
              <w:rPr>
                <w:szCs w:val="22"/>
              </w:rPr>
            </w:pPr>
          </w:p>
        </w:tc>
        <w:tc>
          <w:tcPr>
            <w:tcW w:w="1260" w:type="dxa"/>
          </w:tcPr>
          <w:p w:rsidR="008B1C77" w:rsidRPr="0024232A" w:rsidRDefault="008B1C77" w:rsidP="001562AE">
            <w:pPr>
              <w:pStyle w:val="Paragrafi"/>
              <w:ind w:firstLine="0"/>
              <w:rPr>
                <w:szCs w:val="22"/>
              </w:rPr>
            </w:pPr>
            <w:r w:rsidRPr="0024232A">
              <w:rPr>
                <w:szCs w:val="22"/>
              </w:rPr>
              <w:t>Paga e grupit (PG)</w:t>
            </w:r>
          </w:p>
        </w:tc>
        <w:tc>
          <w:tcPr>
            <w:tcW w:w="1260" w:type="dxa"/>
          </w:tcPr>
          <w:p w:rsidR="008B1C77" w:rsidRPr="0024232A" w:rsidRDefault="008B1C77" w:rsidP="001562AE">
            <w:pPr>
              <w:pStyle w:val="Paragrafi"/>
              <w:ind w:firstLine="0"/>
              <w:rPr>
                <w:szCs w:val="22"/>
              </w:rPr>
            </w:pPr>
            <w:r w:rsidRPr="0024232A">
              <w:rPr>
                <w:szCs w:val="22"/>
              </w:rPr>
              <w:t>Shtesa vjetore për vjetërsi (SHV)</w:t>
            </w:r>
          </w:p>
        </w:tc>
        <w:tc>
          <w:tcPr>
            <w:tcW w:w="1172" w:type="dxa"/>
          </w:tcPr>
          <w:p w:rsidR="008B1C77" w:rsidRPr="0024232A" w:rsidRDefault="008B1C77" w:rsidP="001562AE">
            <w:pPr>
              <w:pStyle w:val="Paragrafi"/>
              <w:ind w:firstLine="0"/>
              <w:rPr>
                <w:szCs w:val="22"/>
              </w:rPr>
            </w:pPr>
            <w:r w:rsidRPr="0024232A">
              <w:rPr>
                <w:szCs w:val="22"/>
              </w:rPr>
              <w:t>Shtesa për kualifikim (SHK)</w:t>
            </w:r>
          </w:p>
        </w:tc>
        <w:tc>
          <w:tcPr>
            <w:tcW w:w="1456" w:type="dxa"/>
          </w:tcPr>
          <w:p w:rsidR="008B1C77" w:rsidRPr="0024232A" w:rsidRDefault="008B1C77" w:rsidP="00D92D08">
            <w:pPr>
              <w:pStyle w:val="Paragrafi"/>
              <w:ind w:firstLine="0"/>
              <w:jc w:val="center"/>
              <w:rPr>
                <w:szCs w:val="22"/>
              </w:rPr>
            </w:pPr>
            <w:r w:rsidRPr="0024232A">
              <w:rPr>
                <w:szCs w:val="22"/>
              </w:rPr>
              <w:t>Shtesa e pozicionit (SHP)</w:t>
            </w:r>
          </w:p>
        </w:tc>
      </w:tr>
      <w:tr w:rsidR="008B1C77" w:rsidRPr="0024232A">
        <w:tc>
          <w:tcPr>
            <w:tcW w:w="2268" w:type="dxa"/>
          </w:tcPr>
          <w:p w:rsidR="008B1C77" w:rsidRPr="0024232A" w:rsidRDefault="008B1C77" w:rsidP="001562AE">
            <w:pPr>
              <w:pStyle w:val="Paragrafi"/>
              <w:ind w:firstLine="0"/>
              <w:jc w:val="left"/>
              <w:rPr>
                <w:szCs w:val="22"/>
              </w:rPr>
            </w:pPr>
            <w:r w:rsidRPr="0024232A">
              <w:rPr>
                <w:szCs w:val="22"/>
              </w:rPr>
              <w:t>Kryetar i degëve rajonale i policisë elektrike</w:t>
            </w:r>
          </w:p>
        </w:tc>
        <w:tc>
          <w:tcPr>
            <w:tcW w:w="1440" w:type="dxa"/>
          </w:tcPr>
          <w:p w:rsidR="008B1C77" w:rsidRPr="0024232A" w:rsidRDefault="008B1C77" w:rsidP="001562AE">
            <w:pPr>
              <w:pStyle w:val="Paragrafi"/>
              <w:ind w:firstLine="0"/>
              <w:rPr>
                <w:szCs w:val="22"/>
              </w:rPr>
            </w:pPr>
            <w:r w:rsidRPr="0024232A">
              <w:rPr>
                <w:szCs w:val="22"/>
              </w:rPr>
              <w:t>III-a</w:t>
            </w:r>
          </w:p>
        </w:tc>
        <w:tc>
          <w:tcPr>
            <w:tcW w:w="1260" w:type="dxa"/>
          </w:tcPr>
          <w:p w:rsidR="008B1C77" w:rsidRPr="0024232A" w:rsidRDefault="008B1C77" w:rsidP="001562AE">
            <w:pPr>
              <w:pStyle w:val="Paragrafi"/>
              <w:ind w:firstLine="0"/>
              <w:rPr>
                <w:szCs w:val="22"/>
              </w:rPr>
            </w:pPr>
            <w:r w:rsidRPr="0024232A">
              <w:rPr>
                <w:szCs w:val="22"/>
              </w:rPr>
              <w:t>10.050</w:t>
            </w:r>
          </w:p>
        </w:tc>
        <w:tc>
          <w:tcPr>
            <w:tcW w:w="1260" w:type="dxa"/>
          </w:tcPr>
          <w:p w:rsidR="008B1C77" w:rsidRPr="0024232A" w:rsidRDefault="008B1C77" w:rsidP="001562AE">
            <w:pPr>
              <w:pStyle w:val="Paragrafi"/>
              <w:ind w:firstLine="0"/>
              <w:rPr>
                <w:szCs w:val="22"/>
              </w:rPr>
            </w:pPr>
            <w:r w:rsidRPr="0024232A">
              <w:rPr>
                <w:szCs w:val="22"/>
              </w:rPr>
              <w:t>2%</w:t>
            </w:r>
          </w:p>
        </w:tc>
        <w:tc>
          <w:tcPr>
            <w:tcW w:w="1172" w:type="dxa"/>
          </w:tcPr>
          <w:p w:rsidR="008B1C77" w:rsidRPr="0024232A" w:rsidRDefault="008B1C77" w:rsidP="001562AE">
            <w:pPr>
              <w:pStyle w:val="Paragrafi"/>
              <w:ind w:firstLine="0"/>
              <w:rPr>
                <w:szCs w:val="22"/>
              </w:rPr>
            </w:pPr>
            <w:r w:rsidRPr="0024232A">
              <w:rPr>
                <w:szCs w:val="22"/>
              </w:rPr>
              <w:t>0</w:t>
            </w:r>
          </w:p>
        </w:tc>
        <w:tc>
          <w:tcPr>
            <w:tcW w:w="1456" w:type="dxa"/>
          </w:tcPr>
          <w:p w:rsidR="008B1C77" w:rsidRPr="0024232A" w:rsidRDefault="008B1C77" w:rsidP="001562AE">
            <w:pPr>
              <w:pStyle w:val="Paragrafi"/>
              <w:ind w:firstLine="0"/>
              <w:rPr>
                <w:szCs w:val="22"/>
              </w:rPr>
            </w:pPr>
            <w:r w:rsidRPr="0024232A">
              <w:rPr>
                <w:szCs w:val="22"/>
              </w:rPr>
              <w:t>59.714</w:t>
            </w:r>
          </w:p>
        </w:tc>
      </w:tr>
      <w:tr w:rsidR="008B1C77" w:rsidRPr="0024232A">
        <w:tc>
          <w:tcPr>
            <w:tcW w:w="2268" w:type="dxa"/>
          </w:tcPr>
          <w:p w:rsidR="008B1C77" w:rsidRPr="0024232A" w:rsidRDefault="008B1C77" w:rsidP="001562AE">
            <w:pPr>
              <w:pStyle w:val="Paragrafi"/>
              <w:ind w:firstLine="0"/>
              <w:jc w:val="left"/>
              <w:rPr>
                <w:szCs w:val="22"/>
              </w:rPr>
            </w:pPr>
            <w:r w:rsidRPr="0024232A">
              <w:rPr>
                <w:szCs w:val="22"/>
              </w:rPr>
              <w:t>Titullar i institucionit rajonal</w:t>
            </w:r>
          </w:p>
          <w:p w:rsidR="008B1C77" w:rsidRPr="0024232A" w:rsidRDefault="008B1C77" w:rsidP="001562AE">
            <w:pPr>
              <w:pStyle w:val="Paragrafi"/>
              <w:ind w:firstLine="0"/>
              <w:jc w:val="left"/>
              <w:rPr>
                <w:szCs w:val="22"/>
              </w:rPr>
            </w:pPr>
            <w:r w:rsidRPr="0024232A">
              <w:rPr>
                <w:szCs w:val="22"/>
              </w:rPr>
              <w:t>Kryetar i zyrës së përmbarimit</w:t>
            </w:r>
          </w:p>
          <w:p w:rsidR="008B1C77" w:rsidRPr="0024232A" w:rsidRDefault="008B1C77" w:rsidP="001562AE">
            <w:pPr>
              <w:pStyle w:val="Paragrafi"/>
              <w:ind w:firstLine="0"/>
              <w:jc w:val="left"/>
              <w:rPr>
                <w:szCs w:val="22"/>
              </w:rPr>
            </w:pPr>
            <w:r w:rsidRPr="0024232A">
              <w:rPr>
                <w:szCs w:val="22"/>
              </w:rPr>
              <w:t>Përgjegj</w:t>
            </w:r>
            <w:r w:rsidR="009A2314" w:rsidRPr="0024232A">
              <w:rPr>
                <w:szCs w:val="22"/>
              </w:rPr>
              <w:t>ë</w:t>
            </w:r>
            <w:r w:rsidRPr="0024232A">
              <w:rPr>
                <w:szCs w:val="22"/>
              </w:rPr>
              <w:t>s sektori në policinë elektrike në qarqe</w:t>
            </w:r>
          </w:p>
          <w:p w:rsidR="008B1C77" w:rsidRPr="0024232A" w:rsidRDefault="008B1C77" w:rsidP="001562AE">
            <w:pPr>
              <w:pStyle w:val="Paragrafi"/>
              <w:ind w:firstLine="0"/>
              <w:jc w:val="left"/>
              <w:rPr>
                <w:szCs w:val="22"/>
              </w:rPr>
            </w:pPr>
            <w:r w:rsidRPr="0024232A">
              <w:rPr>
                <w:szCs w:val="22"/>
              </w:rPr>
              <w:t>Inspektor në policinë elektrike në  qarqe</w:t>
            </w:r>
          </w:p>
          <w:p w:rsidR="008B1C77" w:rsidRPr="0024232A" w:rsidRDefault="008B1C77" w:rsidP="001562AE">
            <w:pPr>
              <w:pStyle w:val="Paragrafi"/>
              <w:ind w:firstLine="0"/>
              <w:jc w:val="left"/>
              <w:rPr>
                <w:szCs w:val="22"/>
              </w:rPr>
            </w:pPr>
            <w:r w:rsidRPr="0024232A">
              <w:rPr>
                <w:szCs w:val="22"/>
              </w:rPr>
              <w:t>Përgjegjës seksioni në seksionet e administrimit dhe të mbrojtjes së tokës në qarqe</w:t>
            </w:r>
          </w:p>
          <w:p w:rsidR="008B1C77" w:rsidRPr="0024232A" w:rsidRDefault="008B1C77" w:rsidP="001562AE">
            <w:pPr>
              <w:pStyle w:val="Paragrafi"/>
              <w:ind w:firstLine="0"/>
              <w:jc w:val="left"/>
              <w:rPr>
                <w:szCs w:val="22"/>
              </w:rPr>
            </w:pPr>
            <w:r w:rsidRPr="0024232A">
              <w:rPr>
                <w:szCs w:val="22"/>
              </w:rPr>
              <w:t>Kryeinspektor në inspektoratet e mbrojtjes së tokës në qarqe</w:t>
            </w:r>
          </w:p>
        </w:tc>
        <w:tc>
          <w:tcPr>
            <w:tcW w:w="1440" w:type="dxa"/>
          </w:tcPr>
          <w:p w:rsidR="008B1C77" w:rsidRPr="0024232A" w:rsidRDefault="008B1C77" w:rsidP="001562AE">
            <w:pPr>
              <w:pStyle w:val="Paragrafi"/>
              <w:ind w:firstLine="0"/>
              <w:rPr>
                <w:szCs w:val="22"/>
              </w:rPr>
            </w:pPr>
            <w:r w:rsidRPr="0024232A">
              <w:rPr>
                <w:szCs w:val="22"/>
              </w:rPr>
              <w:t>III-b</w:t>
            </w:r>
          </w:p>
        </w:tc>
        <w:tc>
          <w:tcPr>
            <w:tcW w:w="1260" w:type="dxa"/>
          </w:tcPr>
          <w:p w:rsidR="008B1C77" w:rsidRPr="0024232A" w:rsidRDefault="008B1C77" w:rsidP="001562AE">
            <w:pPr>
              <w:pStyle w:val="Paragrafi"/>
              <w:ind w:firstLine="0"/>
              <w:rPr>
                <w:szCs w:val="22"/>
              </w:rPr>
            </w:pPr>
            <w:r w:rsidRPr="0024232A">
              <w:rPr>
                <w:szCs w:val="22"/>
              </w:rPr>
              <w:t>10.050</w:t>
            </w:r>
          </w:p>
        </w:tc>
        <w:tc>
          <w:tcPr>
            <w:tcW w:w="1260" w:type="dxa"/>
          </w:tcPr>
          <w:p w:rsidR="008B1C77" w:rsidRPr="0024232A" w:rsidRDefault="008B1C77" w:rsidP="001562AE">
            <w:pPr>
              <w:pStyle w:val="Paragrafi"/>
              <w:ind w:firstLine="0"/>
              <w:rPr>
                <w:szCs w:val="22"/>
              </w:rPr>
            </w:pPr>
            <w:r w:rsidRPr="0024232A">
              <w:rPr>
                <w:szCs w:val="22"/>
              </w:rPr>
              <w:t>2%</w:t>
            </w:r>
          </w:p>
        </w:tc>
        <w:tc>
          <w:tcPr>
            <w:tcW w:w="1172" w:type="dxa"/>
          </w:tcPr>
          <w:p w:rsidR="008B1C77" w:rsidRPr="0024232A" w:rsidRDefault="008B1C77" w:rsidP="001562AE">
            <w:pPr>
              <w:pStyle w:val="Paragrafi"/>
              <w:ind w:firstLine="0"/>
              <w:rPr>
                <w:szCs w:val="22"/>
              </w:rPr>
            </w:pPr>
            <w:r w:rsidRPr="0024232A">
              <w:rPr>
                <w:szCs w:val="22"/>
              </w:rPr>
              <w:t>0</w:t>
            </w:r>
          </w:p>
        </w:tc>
        <w:tc>
          <w:tcPr>
            <w:tcW w:w="1456" w:type="dxa"/>
          </w:tcPr>
          <w:p w:rsidR="008B1C77" w:rsidRPr="0024232A" w:rsidRDefault="008B1C77" w:rsidP="001562AE">
            <w:pPr>
              <w:pStyle w:val="Paragrafi"/>
              <w:ind w:firstLine="0"/>
              <w:rPr>
                <w:szCs w:val="22"/>
              </w:rPr>
            </w:pPr>
            <w:r w:rsidRPr="0024232A">
              <w:rPr>
                <w:szCs w:val="22"/>
              </w:rPr>
              <w:t>43.428</w:t>
            </w:r>
          </w:p>
        </w:tc>
      </w:tr>
      <w:tr w:rsidR="008B1C77" w:rsidRPr="0024232A">
        <w:tc>
          <w:tcPr>
            <w:tcW w:w="2268" w:type="dxa"/>
          </w:tcPr>
          <w:p w:rsidR="008B1C77" w:rsidRPr="0024232A" w:rsidRDefault="008B1C77" w:rsidP="001562AE">
            <w:pPr>
              <w:pStyle w:val="Paragrafi"/>
              <w:ind w:firstLine="0"/>
              <w:jc w:val="left"/>
              <w:rPr>
                <w:szCs w:val="22"/>
                <w:lang w:val="sq-AL"/>
              </w:rPr>
            </w:pPr>
            <w:r w:rsidRPr="0024232A">
              <w:rPr>
                <w:szCs w:val="22"/>
                <w:lang w:val="sq-AL"/>
              </w:rPr>
              <w:t>Titullar i institucionit vendor</w:t>
            </w:r>
          </w:p>
          <w:p w:rsidR="008B1C77" w:rsidRPr="0024232A" w:rsidRDefault="008B1C77" w:rsidP="001562AE">
            <w:pPr>
              <w:pStyle w:val="Paragrafi"/>
              <w:ind w:firstLine="0"/>
              <w:jc w:val="left"/>
              <w:rPr>
                <w:szCs w:val="22"/>
                <w:lang w:val="sq-AL"/>
              </w:rPr>
            </w:pPr>
            <w:r w:rsidRPr="0024232A">
              <w:rPr>
                <w:szCs w:val="22"/>
                <w:lang w:val="sq-AL"/>
              </w:rPr>
              <w:t>Përgjegjës sektori në institucionet rajonale</w:t>
            </w:r>
          </w:p>
          <w:p w:rsidR="008B1C77" w:rsidRPr="0024232A" w:rsidRDefault="008B1C77" w:rsidP="001562AE">
            <w:pPr>
              <w:pStyle w:val="Paragrafi"/>
              <w:ind w:firstLine="0"/>
              <w:jc w:val="left"/>
              <w:rPr>
                <w:szCs w:val="22"/>
                <w:lang w:val="it-IT"/>
              </w:rPr>
            </w:pPr>
            <w:r w:rsidRPr="0024232A">
              <w:rPr>
                <w:szCs w:val="22"/>
                <w:lang w:val="it-IT"/>
              </w:rPr>
              <w:t>Përgjegjës i zyrës së gjendjes civile në bashki (si funksion i deleguar)</w:t>
            </w:r>
          </w:p>
          <w:p w:rsidR="008B1C77" w:rsidRPr="0024232A" w:rsidRDefault="008B1C77" w:rsidP="001562AE">
            <w:pPr>
              <w:pStyle w:val="Paragrafi"/>
              <w:ind w:firstLine="0"/>
              <w:jc w:val="left"/>
              <w:rPr>
                <w:szCs w:val="22"/>
                <w:lang w:val="it-IT"/>
              </w:rPr>
            </w:pPr>
            <w:r w:rsidRPr="0024232A">
              <w:rPr>
                <w:szCs w:val="22"/>
                <w:lang w:val="it-IT"/>
              </w:rPr>
              <w:t>Përmbarues gjyqësor në zyrat e përmbarimit</w:t>
            </w:r>
          </w:p>
          <w:p w:rsidR="008B1C77" w:rsidRPr="0024232A" w:rsidRDefault="008B1C77" w:rsidP="001562AE">
            <w:pPr>
              <w:pStyle w:val="Paragrafi"/>
              <w:ind w:firstLine="0"/>
              <w:jc w:val="left"/>
              <w:rPr>
                <w:szCs w:val="22"/>
              </w:rPr>
            </w:pPr>
            <w:r w:rsidRPr="0024232A">
              <w:rPr>
                <w:szCs w:val="22"/>
              </w:rPr>
              <w:t>gjyqësor</w:t>
            </w:r>
          </w:p>
          <w:p w:rsidR="008B1C77" w:rsidRDefault="008B1C77" w:rsidP="001562AE">
            <w:pPr>
              <w:pStyle w:val="Paragrafi"/>
              <w:ind w:firstLine="0"/>
              <w:jc w:val="left"/>
              <w:rPr>
                <w:szCs w:val="22"/>
              </w:rPr>
            </w:pPr>
            <w:r w:rsidRPr="0024232A">
              <w:rPr>
                <w:szCs w:val="22"/>
              </w:rPr>
              <w:t>Specialist në policinë elektrike në qarqe</w:t>
            </w:r>
          </w:p>
          <w:p w:rsidR="00E10919" w:rsidRPr="0024232A" w:rsidRDefault="00E10919" w:rsidP="001562AE">
            <w:pPr>
              <w:pStyle w:val="Paragrafi"/>
              <w:ind w:firstLine="0"/>
              <w:jc w:val="left"/>
              <w:rPr>
                <w:szCs w:val="22"/>
              </w:rPr>
            </w:pPr>
          </w:p>
        </w:tc>
        <w:tc>
          <w:tcPr>
            <w:tcW w:w="1440" w:type="dxa"/>
          </w:tcPr>
          <w:p w:rsidR="008B1C77" w:rsidRPr="0024232A" w:rsidRDefault="008B1C77" w:rsidP="001562AE">
            <w:pPr>
              <w:pStyle w:val="Paragrafi"/>
              <w:ind w:firstLine="0"/>
              <w:rPr>
                <w:szCs w:val="22"/>
              </w:rPr>
            </w:pPr>
            <w:r w:rsidRPr="0024232A">
              <w:rPr>
                <w:szCs w:val="22"/>
              </w:rPr>
              <w:t>IV-a</w:t>
            </w:r>
          </w:p>
        </w:tc>
        <w:tc>
          <w:tcPr>
            <w:tcW w:w="1260" w:type="dxa"/>
          </w:tcPr>
          <w:p w:rsidR="008B1C77" w:rsidRPr="0024232A" w:rsidRDefault="008B1C77" w:rsidP="001562AE">
            <w:pPr>
              <w:pStyle w:val="Paragrafi"/>
              <w:ind w:firstLine="0"/>
              <w:rPr>
                <w:szCs w:val="22"/>
              </w:rPr>
            </w:pPr>
            <w:r w:rsidRPr="0024232A">
              <w:rPr>
                <w:szCs w:val="22"/>
              </w:rPr>
              <w:t>10.050</w:t>
            </w:r>
          </w:p>
        </w:tc>
        <w:tc>
          <w:tcPr>
            <w:tcW w:w="1260" w:type="dxa"/>
          </w:tcPr>
          <w:p w:rsidR="008B1C77" w:rsidRPr="0024232A" w:rsidRDefault="008B1C77" w:rsidP="001562AE">
            <w:pPr>
              <w:pStyle w:val="Paragrafi"/>
              <w:ind w:firstLine="0"/>
              <w:rPr>
                <w:szCs w:val="22"/>
              </w:rPr>
            </w:pPr>
            <w:r w:rsidRPr="0024232A">
              <w:rPr>
                <w:szCs w:val="22"/>
              </w:rPr>
              <w:t>2%</w:t>
            </w:r>
          </w:p>
        </w:tc>
        <w:tc>
          <w:tcPr>
            <w:tcW w:w="1172" w:type="dxa"/>
          </w:tcPr>
          <w:p w:rsidR="008B1C77" w:rsidRPr="0024232A" w:rsidRDefault="008B1C77" w:rsidP="001562AE">
            <w:pPr>
              <w:pStyle w:val="Paragrafi"/>
              <w:ind w:firstLine="0"/>
              <w:rPr>
                <w:szCs w:val="22"/>
              </w:rPr>
            </w:pPr>
            <w:r w:rsidRPr="0024232A">
              <w:rPr>
                <w:szCs w:val="22"/>
              </w:rPr>
              <w:t>0</w:t>
            </w:r>
          </w:p>
        </w:tc>
        <w:tc>
          <w:tcPr>
            <w:tcW w:w="1456" w:type="dxa"/>
          </w:tcPr>
          <w:p w:rsidR="008B1C77" w:rsidRPr="0024232A" w:rsidRDefault="008B1C77" w:rsidP="001562AE">
            <w:pPr>
              <w:pStyle w:val="Paragrafi"/>
              <w:ind w:firstLine="0"/>
              <w:rPr>
                <w:szCs w:val="22"/>
              </w:rPr>
            </w:pPr>
            <w:r w:rsidRPr="0024232A">
              <w:rPr>
                <w:szCs w:val="22"/>
              </w:rPr>
              <w:t>32.571</w:t>
            </w:r>
          </w:p>
        </w:tc>
      </w:tr>
      <w:tr w:rsidR="008B1C77" w:rsidRPr="0024232A">
        <w:tc>
          <w:tcPr>
            <w:tcW w:w="2268" w:type="dxa"/>
          </w:tcPr>
          <w:p w:rsidR="008B1C77" w:rsidRPr="0024232A" w:rsidRDefault="008B1C77" w:rsidP="001562AE">
            <w:pPr>
              <w:pStyle w:val="Paragrafi"/>
              <w:ind w:firstLine="0"/>
              <w:jc w:val="left"/>
              <w:rPr>
                <w:szCs w:val="22"/>
                <w:lang w:val="sq-AL"/>
              </w:rPr>
            </w:pPr>
            <w:r w:rsidRPr="0024232A">
              <w:rPr>
                <w:szCs w:val="22"/>
                <w:lang w:val="sq-AL"/>
              </w:rPr>
              <w:t>Përgjegjës sektori i institucionit vendor</w:t>
            </w:r>
          </w:p>
          <w:p w:rsidR="008B1C77" w:rsidRPr="0024232A" w:rsidRDefault="008B1C77" w:rsidP="001562AE">
            <w:pPr>
              <w:pStyle w:val="Paragrafi"/>
              <w:ind w:firstLine="0"/>
              <w:jc w:val="left"/>
              <w:rPr>
                <w:szCs w:val="22"/>
                <w:lang w:val="sq-AL"/>
              </w:rPr>
            </w:pPr>
            <w:r w:rsidRPr="0024232A">
              <w:rPr>
                <w:szCs w:val="22"/>
                <w:lang w:val="sq-AL"/>
              </w:rPr>
              <w:t>Përgjegjës i zyrës së gjendjes civile në komuna (si funksion i deleguar)</w:t>
            </w:r>
          </w:p>
          <w:p w:rsidR="008B1C77" w:rsidRPr="0024232A" w:rsidRDefault="008B1C77" w:rsidP="001562AE">
            <w:pPr>
              <w:pStyle w:val="Paragrafi"/>
              <w:ind w:firstLine="0"/>
              <w:jc w:val="left"/>
              <w:rPr>
                <w:szCs w:val="22"/>
                <w:lang w:val="it-IT"/>
              </w:rPr>
            </w:pPr>
            <w:r w:rsidRPr="0024232A">
              <w:rPr>
                <w:szCs w:val="22"/>
                <w:lang w:val="it-IT"/>
              </w:rPr>
              <w:t>Specialist i zyrës së gjendjes civile në bashki (si funksion i deleguar)</w:t>
            </w:r>
          </w:p>
          <w:p w:rsidR="008B1C77" w:rsidRPr="0024232A" w:rsidRDefault="008B1C77" w:rsidP="001562AE">
            <w:pPr>
              <w:pStyle w:val="Paragrafi"/>
              <w:ind w:firstLine="0"/>
              <w:jc w:val="left"/>
              <w:rPr>
                <w:szCs w:val="22"/>
                <w:lang w:val="it-IT"/>
              </w:rPr>
            </w:pPr>
            <w:r w:rsidRPr="0024232A">
              <w:rPr>
                <w:szCs w:val="22"/>
                <w:lang w:val="it-IT"/>
              </w:rPr>
              <w:t>Specialist në institucionet rajonale</w:t>
            </w:r>
          </w:p>
          <w:p w:rsidR="008B1C77" w:rsidRPr="0024232A" w:rsidRDefault="008B1C77" w:rsidP="001562AE">
            <w:pPr>
              <w:pStyle w:val="Paragrafi"/>
              <w:ind w:firstLine="0"/>
              <w:jc w:val="left"/>
              <w:rPr>
                <w:szCs w:val="22"/>
                <w:lang w:val="it-IT"/>
              </w:rPr>
            </w:pPr>
            <w:r w:rsidRPr="0024232A">
              <w:rPr>
                <w:szCs w:val="22"/>
                <w:lang w:val="it-IT"/>
              </w:rPr>
              <w:t>Restaurator arti</w:t>
            </w:r>
          </w:p>
          <w:p w:rsidR="008B1C77" w:rsidRPr="0024232A" w:rsidRDefault="008B1C77" w:rsidP="001562AE">
            <w:pPr>
              <w:pStyle w:val="Paragrafi"/>
              <w:ind w:firstLine="0"/>
              <w:jc w:val="left"/>
              <w:rPr>
                <w:szCs w:val="22"/>
                <w:lang w:val="it-IT"/>
              </w:rPr>
            </w:pPr>
            <w:r w:rsidRPr="0024232A">
              <w:rPr>
                <w:szCs w:val="22"/>
                <w:lang w:val="it-IT"/>
              </w:rPr>
              <w:t>Arkitekt</w:t>
            </w:r>
          </w:p>
          <w:p w:rsidR="008B1C77" w:rsidRPr="0024232A" w:rsidRDefault="008B1C77" w:rsidP="001562AE">
            <w:pPr>
              <w:pStyle w:val="Paragrafi"/>
              <w:ind w:firstLine="0"/>
              <w:jc w:val="left"/>
              <w:rPr>
                <w:szCs w:val="22"/>
                <w:lang w:val="it-IT"/>
              </w:rPr>
            </w:pPr>
            <w:r w:rsidRPr="0024232A">
              <w:rPr>
                <w:szCs w:val="22"/>
                <w:lang w:val="it-IT"/>
              </w:rPr>
              <w:t>Inspektor në inspektoratin e mbrojtjes së tokës në qarqe</w:t>
            </w:r>
          </w:p>
        </w:tc>
        <w:tc>
          <w:tcPr>
            <w:tcW w:w="1440" w:type="dxa"/>
          </w:tcPr>
          <w:p w:rsidR="008B1C77" w:rsidRPr="0024232A" w:rsidRDefault="008B1C77" w:rsidP="001562AE">
            <w:pPr>
              <w:pStyle w:val="Paragrafi"/>
              <w:ind w:firstLine="0"/>
              <w:rPr>
                <w:szCs w:val="22"/>
              </w:rPr>
            </w:pPr>
            <w:r w:rsidRPr="0024232A">
              <w:rPr>
                <w:szCs w:val="22"/>
              </w:rPr>
              <w:t>IV-b</w:t>
            </w:r>
          </w:p>
        </w:tc>
        <w:tc>
          <w:tcPr>
            <w:tcW w:w="1260" w:type="dxa"/>
          </w:tcPr>
          <w:p w:rsidR="008B1C77" w:rsidRPr="0024232A" w:rsidRDefault="008B1C77" w:rsidP="001562AE">
            <w:pPr>
              <w:pStyle w:val="Paragrafi"/>
              <w:ind w:firstLine="0"/>
              <w:rPr>
                <w:szCs w:val="22"/>
              </w:rPr>
            </w:pPr>
            <w:r w:rsidRPr="0024232A">
              <w:rPr>
                <w:szCs w:val="22"/>
              </w:rPr>
              <w:t>10.050</w:t>
            </w:r>
          </w:p>
        </w:tc>
        <w:tc>
          <w:tcPr>
            <w:tcW w:w="1260" w:type="dxa"/>
          </w:tcPr>
          <w:p w:rsidR="008B1C77" w:rsidRPr="0024232A" w:rsidRDefault="008B1C77" w:rsidP="001562AE">
            <w:pPr>
              <w:pStyle w:val="Paragrafi"/>
              <w:ind w:firstLine="0"/>
              <w:rPr>
                <w:szCs w:val="22"/>
              </w:rPr>
            </w:pPr>
            <w:r w:rsidRPr="0024232A">
              <w:rPr>
                <w:szCs w:val="22"/>
              </w:rPr>
              <w:t>2%</w:t>
            </w:r>
          </w:p>
        </w:tc>
        <w:tc>
          <w:tcPr>
            <w:tcW w:w="1172" w:type="dxa"/>
          </w:tcPr>
          <w:p w:rsidR="008B1C77" w:rsidRPr="0024232A" w:rsidRDefault="008B1C77" w:rsidP="001562AE">
            <w:pPr>
              <w:pStyle w:val="Paragrafi"/>
              <w:ind w:firstLine="0"/>
              <w:rPr>
                <w:szCs w:val="22"/>
              </w:rPr>
            </w:pPr>
            <w:r w:rsidRPr="0024232A">
              <w:rPr>
                <w:szCs w:val="22"/>
              </w:rPr>
              <w:t>0</w:t>
            </w:r>
          </w:p>
        </w:tc>
        <w:tc>
          <w:tcPr>
            <w:tcW w:w="1456" w:type="dxa"/>
          </w:tcPr>
          <w:p w:rsidR="008B1C77" w:rsidRPr="0024232A" w:rsidRDefault="008B1C77" w:rsidP="001562AE">
            <w:pPr>
              <w:pStyle w:val="Paragrafi"/>
              <w:ind w:firstLine="0"/>
              <w:rPr>
                <w:szCs w:val="22"/>
              </w:rPr>
            </w:pPr>
            <w:r w:rsidRPr="0024232A">
              <w:rPr>
                <w:szCs w:val="22"/>
              </w:rPr>
              <w:t>21.714</w:t>
            </w:r>
          </w:p>
        </w:tc>
      </w:tr>
      <w:tr w:rsidR="008B1C77" w:rsidRPr="0024232A">
        <w:tc>
          <w:tcPr>
            <w:tcW w:w="2268" w:type="dxa"/>
          </w:tcPr>
          <w:p w:rsidR="008B1C77" w:rsidRPr="0024232A" w:rsidRDefault="008B1C77" w:rsidP="001562AE">
            <w:pPr>
              <w:pStyle w:val="Paragrafi"/>
              <w:ind w:firstLine="0"/>
              <w:jc w:val="left"/>
              <w:rPr>
                <w:szCs w:val="22"/>
                <w:lang w:val="it-IT"/>
              </w:rPr>
            </w:pPr>
            <w:r w:rsidRPr="0024232A">
              <w:rPr>
                <w:szCs w:val="22"/>
                <w:lang w:val="it-IT"/>
              </w:rPr>
              <w:t>Specialist në institucionet vendore</w:t>
            </w:r>
          </w:p>
          <w:p w:rsidR="008B1C77" w:rsidRPr="0024232A" w:rsidRDefault="008B1C77" w:rsidP="001562AE">
            <w:pPr>
              <w:pStyle w:val="Paragrafi"/>
              <w:ind w:firstLine="0"/>
              <w:jc w:val="left"/>
              <w:rPr>
                <w:szCs w:val="22"/>
                <w:lang w:val="it-IT"/>
              </w:rPr>
            </w:pPr>
            <w:r w:rsidRPr="0024232A">
              <w:rPr>
                <w:szCs w:val="22"/>
                <w:lang w:val="it-IT"/>
              </w:rPr>
              <w:t>Specialist i zyrës së gjendjes civile në komuna (si funksion i deleguar)</w:t>
            </w:r>
          </w:p>
          <w:p w:rsidR="008B1C77" w:rsidRPr="0024232A" w:rsidRDefault="008B1C77" w:rsidP="001562AE">
            <w:pPr>
              <w:pStyle w:val="Paragrafi"/>
              <w:ind w:firstLine="0"/>
              <w:jc w:val="left"/>
              <w:rPr>
                <w:szCs w:val="22"/>
              </w:rPr>
            </w:pPr>
            <w:r w:rsidRPr="0024232A">
              <w:rPr>
                <w:szCs w:val="22"/>
              </w:rPr>
              <w:t>Restaurator</w:t>
            </w:r>
          </w:p>
          <w:p w:rsidR="008B1C77" w:rsidRPr="0024232A" w:rsidRDefault="008B1C77" w:rsidP="001562AE">
            <w:pPr>
              <w:pStyle w:val="Paragrafi"/>
              <w:ind w:firstLine="0"/>
              <w:jc w:val="left"/>
              <w:rPr>
                <w:szCs w:val="22"/>
              </w:rPr>
            </w:pPr>
            <w:r w:rsidRPr="0024232A">
              <w:rPr>
                <w:szCs w:val="22"/>
              </w:rPr>
              <w:t>Instruktor</w:t>
            </w:r>
          </w:p>
          <w:p w:rsidR="008B1C77" w:rsidRPr="0024232A" w:rsidRDefault="008B1C77" w:rsidP="001562AE">
            <w:pPr>
              <w:pStyle w:val="Paragrafi"/>
              <w:ind w:firstLine="0"/>
              <w:jc w:val="left"/>
              <w:rPr>
                <w:szCs w:val="22"/>
              </w:rPr>
            </w:pPr>
            <w:r w:rsidRPr="0024232A">
              <w:rPr>
                <w:szCs w:val="22"/>
              </w:rPr>
              <w:t>Piktor</w:t>
            </w:r>
          </w:p>
          <w:p w:rsidR="008B1C77" w:rsidRPr="0024232A" w:rsidRDefault="008B1C77" w:rsidP="001562AE">
            <w:pPr>
              <w:pStyle w:val="Paragrafi"/>
              <w:ind w:firstLine="0"/>
              <w:jc w:val="left"/>
              <w:rPr>
                <w:szCs w:val="22"/>
              </w:rPr>
            </w:pPr>
            <w:r w:rsidRPr="0024232A">
              <w:rPr>
                <w:szCs w:val="22"/>
              </w:rPr>
              <w:t>Sekretar deputeti</w:t>
            </w:r>
          </w:p>
        </w:tc>
        <w:tc>
          <w:tcPr>
            <w:tcW w:w="1440" w:type="dxa"/>
          </w:tcPr>
          <w:p w:rsidR="008B1C77" w:rsidRPr="0024232A" w:rsidRDefault="008B1C77" w:rsidP="001562AE">
            <w:pPr>
              <w:pStyle w:val="Paragrafi"/>
              <w:ind w:firstLine="0"/>
              <w:rPr>
                <w:szCs w:val="22"/>
              </w:rPr>
            </w:pPr>
            <w:r w:rsidRPr="0024232A">
              <w:rPr>
                <w:szCs w:val="22"/>
              </w:rPr>
              <w:t>IV-c</w:t>
            </w:r>
          </w:p>
        </w:tc>
        <w:tc>
          <w:tcPr>
            <w:tcW w:w="1260" w:type="dxa"/>
          </w:tcPr>
          <w:p w:rsidR="008B1C77" w:rsidRPr="0024232A" w:rsidRDefault="008B1C77" w:rsidP="001562AE">
            <w:pPr>
              <w:pStyle w:val="Paragrafi"/>
              <w:ind w:firstLine="0"/>
              <w:rPr>
                <w:szCs w:val="22"/>
              </w:rPr>
            </w:pPr>
            <w:r w:rsidRPr="0024232A">
              <w:rPr>
                <w:szCs w:val="22"/>
              </w:rPr>
              <w:t>10.050</w:t>
            </w:r>
          </w:p>
        </w:tc>
        <w:tc>
          <w:tcPr>
            <w:tcW w:w="1260" w:type="dxa"/>
          </w:tcPr>
          <w:p w:rsidR="008B1C77" w:rsidRPr="0024232A" w:rsidRDefault="008B1C77" w:rsidP="001562AE">
            <w:pPr>
              <w:pStyle w:val="Paragrafi"/>
              <w:ind w:firstLine="0"/>
              <w:rPr>
                <w:szCs w:val="22"/>
              </w:rPr>
            </w:pPr>
            <w:r w:rsidRPr="0024232A">
              <w:rPr>
                <w:szCs w:val="22"/>
              </w:rPr>
              <w:t>2%</w:t>
            </w:r>
          </w:p>
        </w:tc>
        <w:tc>
          <w:tcPr>
            <w:tcW w:w="1172" w:type="dxa"/>
          </w:tcPr>
          <w:p w:rsidR="008B1C77" w:rsidRPr="0024232A" w:rsidRDefault="008B1C77" w:rsidP="001562AE">
            <w:pPr>
              <w:pStyle w:val="Paragrafi"/>
              <w:ind w:firstLine="0"/>
              <w:rPr>
                <w:szCs w:val="22"/>
              </w:rPr>
            </w:pPr>
            <w:r w:rsidRPr="0024232A">
              <w:rPr>
                <w:szCs w:val="22"/>
              </w:rPr>
              <w:t>0</w:t>
            </w:r>
          </w:p>
        </w:tc>
        <w:tc>
          <w:tcPr>
            <w:tcW w:w="1456" w:type="dxa"/>
          </w:tcPr>
          <w:p w:rsidR="008B1C77" w:rsidRPr="0024232A" w:rsidRDefault="008B1C77" w:rsidP="001562AE">
            <w:pPr>
              <w:pStyle w:val="Paragrafi"/>
              <w:ind w:firstLine="0"/>
              <w:rPr>
                <w:szCs w:val="22"/>
              </w:rPr>
            </w:pPr>
            <w:r w:rsidRPr="0024232A">
              <w:rPr>
                <w:szCs w:val="22"/>
              </w:rPr>
              <w:t>16.286</w:t>
            </w:r>
          </w:p>
        </w:tc>
      </w:tr>
    </w:tbl>
    <w:p w:rsidR="00245B18" w:rsidRDefault="00245B18" w:rsidP="00245B18">
      <w:pPr>
        <w:pStyle w:val="Paragrafi"/>
        <w:ind w:firstLine="0"/>
        <w:rPr>
          <w:szCs w:val="22"/>
        </w:rPr>
      </w:pPr>
    </w:p>
    <w:p w:rsidR="001F081D" w:rsidRPr="00E10919" w:rsidRDefault="001F081D" w:rsidP="00245B18">
      <w:pPr>
        <w:pStyle w:val="Paragrafi"/>
        <w:ind w:firstLine="0"/>
        <w:rPr>
          <w:sz w:val="14"/>
          <w:szCs w:val="22"/>
        </w:rPr>
      </w:pPr>
    </w:p>
    <w:p w:rsidR="008B1C77" w:rsidRPr="0024232A" w:rsidRDefault="008B1C77" w:rsidP="001562AE">
      <w:pPr>
        <w:pStyle w:val="Paragrafi"/>
        <w:jc w:val="right"/>
        <w:rPr>
          <w:szCs w:val="22"/>
        </w:rPr>
      </w:pPr>
      <w:r w:rsidRPr="0024232A">
        <w:rPr>
          <w:szCs w:val="22"/>
        </w:rPr>
        <w:t>Lidhja nr.4/1</w:t>
      </w:r>
    </w:p>
    <w:p w:rsidR="008B1C77" w:rsidRPr="0024232A" w:rsidRDefault="008B1C77" w:rsidP="001562AE">
      <w:pPr>
        <w:pStyle w:val="Paragrafi"/>
        <w:rPr>
          <w:szCs w:val="22"/>
        </w:rPr>
      </w:pPr>
    </w:p>
    <w:p w:rsidR="008B1C77" w:rsidRPr="0024232A" w:rsidRDefault="008B1C77" w:rsidP="001562AE">
      <w:pPr>
        <w:pStyle w:val="TitulliTitull"/>
        <w:keepNext w:val="0"/>
      </w:pPr>
      <w:r w:rsidRPr="0024232A">
        <w:t>Struktura dhe nivelet e pagave të nëpunësve të Zyrave të regjistrimit të pasurive të paluajtshme në rrethe</w:t>
      </w:r>
    </w:p>
    <w:p w:rsidR="008B1C77" w:rsidRPr="00E10919" w:rsidRDefault="008B1C77" w:rsidP="001562AE">
      <w:pPr>
        <w:pStyle w:val="Paragrafi"/>
        <w:rPr>
          <w:sz w:val="14"/>
          <w:szCs w:val="22"/>
        </w:rPr>
      </w:pPr>
    </w:p>
    <w:tbl>
      <w:tblPr>
        <w:tblStyle w:val="TableGrid"/>
        <w:tblW w:w="0" w:type="auto"/>
        <w:tblLook w:val="01E0" w:firstRow="1" w:lastRow="1" w:firstColumn="1" w:lastColumn="1" w:noHBand="0" w:noVBand="0"/>
      </w:tblPr>
      <w:tblGrid>
        <w:gridCol w:w="1993"/>
        <w:gridCol w:w="1195"/>
        <w:gridCol w:w="1100"/>
        <w:gridCol w:w="1103"/>
        <w:gridCol w:w="1213"/>
        <w:gridCol w:w="1199"/>
        <w:gridCol w:w="1101"/>
      </w:tblGrid>
      <w:tr w:rsidR="008B1C77" w:rsidRPr="0024232A">
        <w:tc>
          <w:tcPr>
            <w:tcW w:w="1945" w:type="dxa"/>
          </w:tcPr>
          <w:p w:rsidR="008B1C77" w:rsidRPr="0024232A" w:rsidRDefault="008B1C77" w:rsidP="001562AE">
            <w:pPr>
              <w:pStyle w:val="Paragrafi"/>
              <w:ind w:firstLine="0"/>
              <w:jc w:val="center"/>
              <w:rPr>
                <w:b/>
                <w:szCs w:val="22"/>
              </w:rPr>
            </w:pPr>
          </w:p>
        </w:tc>
        <w:tc>
          <w:tcPr>
            <w:tcW w:w="6911" w:type="dxa"/>
            <w:gridSpan w:val="6"/>
          </w:tcPr>
          <w:p w:rsidR="008B1C77" w:rsidRPr="0024232A" w:rsidRDefault="008B1C77" w:rsidP="001562AE">
            <w:pPr>
              <w:pStyle w:val="Paragrafi"/>
              <w:ind w:firstLine="0"/>
              <w:jc w:val="center"/>
              <w:rPr>
                <w:b/>
                <w:szCs w:val="22"/>
              </w:rPr>
            </w:pPr>
          </w:p>
        </w:tc>
      </w:tr>
      <w:tr w:rsidR="008B1C77" w:rsidRPr="0024232A">
        <w:tc>
          <w:tcPr>
            <w:tcW w:w="1945" w:type="dxa"/>
          </w:tcPr>
          <w:p w:rsidR="008B1C77" w:rsidRPr="0024232A" w:rsidRDefault="008B1C77" w:rsidP="001562AE">
            <w:pPr>
              <w:pStyle w:val="Paragrafi"/>
              <w:ind w:firstLine="0"/>
              <w:jc w:val="center"/>
              <w:rPr>
                <w:b/>
                <w:szCs w:val="22"/>
              </w:rPr>
            </w:pPr>
            <w:r w:rsidRPr="0024232A">
              <w:rPr>
                <w:b/>
                <w:szCs w:val="22"/>
              </w:rPr>
              <w:t>Pozicioni</w:t>
            </w:r>
          </w:p>
        </w:tc>
        <w:tc>
          <w:tcPr>
            <w:tcW w:w="1195" w:type="dxa"/>
          </w:tcPr>
          <w:p w:rsidR="008B1C77" w:rsidRPr="0024232A" w:rsidRDefault="008B1C77" w:rsidP="001562AE">
            <w:pPr>
              <w:pStyle w:val="Paragrafi"/>
              <w:ind w:firstLine="0"/>
              <w:jc w:val="center"/>
              <w:rPr>
                <w:b/>
                <w:szCs w:val="22"/>
              </w:rPr>
            </w:pPr>
            <w:r w:rsidRPr="0024232A">
              <w:rPr>
                <w:b/>
                <w:szCs w:val="22"/>
              </w:rPr>
              <w:t>Kategoria</w:t>
            </w:r>
          </w:p>
        </w:tc>
        <w:tc>
          <w:tcPr>
            <w:tcW w:w="3416" w:type="dxa"/>
            <w:gridSpan w:val="3"/>
          </w:tcPr>
          <w:p w:rsidR="008B1C77" w:rsidRPr="0024232A" w:rsidRDefault="008B1C77" w:rsidP="001562AE">
            <w:pPr>
              <w:pStyle w:val="Paragrafi"/>
              <w:ind w:firstLine="0"/>
              <w:jc w:val="center"/>
              <w:rPr>
                <w:b/>
                <w:szCs w:val="22"/>
              </w:rPr>
            </w:pPr>
            <w:r w:rsidRPr="0024232A">
              <w:rPr>
                <w:b/>
                <w:szCs w:val="22"/>
              </w:rPr>
              <w:t>Paga individuale</w:t>
            </w:r>
          </w:p>
          <w:p w:rsidR="008B1C77" w:rsidRPr="0024232A" w:rsidRDefault="008B1C77" w:rsidP="001562AE">
            <w:pPr>
              <w:pStyle w:val="Paragrafi"/>
              <w:ind w:firstLine="0"/>
              <w:jc w:val="center"/>
              <w:rPr>
                <w:b/>
                <w:szCs w:val="22"/>
              </w:rPr>
            </w:pPr>
            <w:r w:rsidRPr="0024232A">
              <w:rPr>
                <w:b/>
                <w:szCs w:val="22"/>
              </w:rPr>
              <w:t>(Paga bazë)</w:t>
            </w:r>
          </w:p>
        </w:tc>
        <w:tc>
          <w:tcPr>
            <w:tcW w:w="1199" w:type="dxa"/>
          </w:tcPr>
          <w:p w:rsidR="008B1C77" w:rsidRPr="0024232A" w:rsidRDefault="008B1C77" w:rsidP="001562AE">
            <w:pPr>
              <w:pStyle w:val="Paragrafi"/>
              <w:ind w:firstLine="0"/>
              <w:jc w:val="center"/>
              <w:rPr>
                <w:b/>
                <w:szCs w:val="22"/>
              </w:rPr>
            </w:pPr>
            <w:r w:rsidRPr="0024232A">
              <w:rPr>
                <w:b/>
                <w:szCs w:val="22"/>
              </w:rPr>
              <w:t>Shtesa e pozicionit</w:t>
            </w:r>
          </w:p>
        </w:tc>
        <w:tc>
          <w:tcPr>
            <w:tcW w:w="1101" w:type="dxa"/>
          </w:tcPr>
          <w:p w:rsidR="008B1C77" w:rsidRPr="0024232A" w:rsidRDefault="008B1C77" w:rsidP="001562AE">
            <w:pPr>
              <w:pStyle w:val="Paragrafi"/>
              <w:ind w:firstLine="0"/>
              <w:jc w:val="center"/>
              <w:rPr>
                <w:b/>
                <w:szCs w:val="22"/>
              </w:rPr>
            </w:pPr>
            <w:r w:rsidRPr="0024232A">
              <w:rPr>
                <w:b/>
                <w:szCs w:val="22"/>
              </w:rPr>
              <w:t>Shtesa për kusht</w:t>
            </w:r>
            <w:r w:rsidR="009A6E98" w:rsidRPr="0024232A">
              <w:rPr>
                <w:b/>
                <w:szCs w:val="22"/>
              </w:rPr>
              <w:t>e</w:t>
            </w:r>
            <w:r w:rsidRPr="0024232A">
              <w:rPr>
                <w:b/>
                <w:szCs w:val="22"/>
              </w:rPr>
              <w:t xml:space="preserve"> pune</w:t>
            </w:r>
          </w:p>
        </w:tc>
      </w:tr>
      <w:tr w:rsidR="008B1C77" w:rsidRPr="0024232A">
        <w:tc>
          <w:tcPr>
            <w:tcW w:w="1945" w:type="dxa"/>
          </w:tcPr>
          <w:p w:rsidR="008B1C77" w:rsidRPr="0024232A" w:rsidRDefault="008B1C77" w:rsidP="001562AE">
            <w:pPr>
              <w:pStyle w:val="Paragrafi"/>
              <w:ind w:firstLine="0"/>
              <w:jc w:val="center"/>
              <w:rPr>
                <w:b/>
                <w:szCs w:val="22"/>
              </w:rPr>
            </w:pPr>
          </w:p>
        </w:tc>
        <w:tc>
          <w:tcPr>
            <w:tcW w:w="1195" w:type="dxa"/>
          </w:tcPr>
          <w:p w:rsidR="008B1C77" w:rsidRPr="0024232A" w:rsidRDefault="008B1C77" w:rsidP="001562AE">
            <w:pPr>
              <w:pStyle w:val="Paragrafi"/>
              <w:ind w:firstLine="0"/>
              <w:jc w:val="center"/>
              <w:rPr>
                <w:b/>
                <w:szCs w:val="22"/>
              </w:rPr>
            </w:pPr>
          </w:p>
        </w:tc>
        <w:tc>
          <w:tcPr>
            <w:tcW w:w="1100" w:type="dxa"/>
          </w:tcPr>
          <w:p w:rsidR="008B1C77" w:rsidRPr="0024232A" w:rsidRDefault="008B1C77" w:rsidP="001562AE">
            <w:pPr>
              <w:pStyle w:val="Paragrafi"/>
              <w:ind w:firstLine="0"/>
              <w:jc w:val="center"/>
              <w:rPr>
                <w:b/>
                <w:szCs w:val="22"/>
              </w:rPr>
            </w:pPr>
            <w:r w:rsidRPr="0024232A">
              <w:rPr>
                <w:b/>
                <w:szCs w:val="22"/>
              </w:rPr>
              <w:t>1</w:t>
            </w:r>
          </w:p>
        </w:tc>
        <w:tc>
          <w:tcPr>
            <w:tcW w:w="1103" w:type="dxa"/>
          </w:tcPr>
          <w:p w:rsidR="008B1C77" w:rsidRPr="0024232A" w:rsidRDefault="008B1C77" w:rsidP="001562AE">
            <w:pPr>
              <w:pStyle w:val="Paragrafi"/>
              <w:ind w:firstLine="0"/>
              <w:jc w:val="center"/>
              <w:rPr>
                <w:b/>
                <w:szCs w:val="22"/>
              </w:rPr>
            </w:pPr>
            <w:r w:rsidRPr="0024232A">
              <w:rPr>
                <w:b/>
                <w:szCs w:val="22"/>
              </w:rPr>
              <w:t>2</w:t>
            </w:r>
          </w:p>
        </w:tc>
        <w:tc>
          <w:tcPr>
            <w:tcW w:w="1213" w:type="dxa"/>
          </w:tcPr>
          <w:p w:rsidR="008B1C77" w:rsidRPr="0024232A" w:rsidRDefault="008B1C77" w:rsidP="001562AE">
            <w:pPr>
              <w:pStyle w:val="Paragrafi"/>
              <w:ind w:firstLine="0"/>
              <w:jc w:val="center"/>
              <w:rPr>
                <w:b/>
                <w:szCs w:val="22"/>
              </w:rPr>
            </w:pPr>
            <w:r w:rsidRPr="0024232A">
              <w:rPr>
                <w:b/>
                <w:szCs w:val="22"/>
              </w:rPr>
              <w:t>3</w:t>
            </w:r>
          </w:p>
        </w:tc>
        <w:tc>
          <w:tcPr>
            <w:tcW w:w="1199" w:type="dxa"/>
          </w:tcPr>
          <w:p w:rsidR="008B1C77" w:rsidRPr="0024232A" w:rsidRDefault="008B1C77" w:rsidP="001562AE">
            <w:pPr>
              <w:pStyle w:val="Paragrafi"/>
              <w:ind w:firstLine="0"/>
              <w:jc w:val="center"/>
              <w:rPr>
                <w:b/>
                <w:szCs w:val="22"/>
              </w:rPr>
            </w:pPr>
            <w:r w:rsidRPr="0024232A">
              <w:rPr>
                <w:b/>
                <w:szCs w:val="22"/>
              </w:rPr>
              <w:t>4</w:t>
            </w:r>
          </w:p>
        </w:tc>
        <w:tc>
          <w:tcPr>
            <w:tcW w:w="1101" w:type="dxa"/>
          </w:tcPr>
          <w:p w:rsidR="008B1C77" w:rsidRPr="0024232A" w:rsidRDefault="008B1C77" w:rsidP="001562AE">
            <w:pPr>
              <w:pStyle w:val="Paragrafi"/>
              <w:ind w:firstLine="0"/>
              <w:jc w:val="center"/>
              <w:rPr>
                <w:b/>
                <w:szCs w:val="22"/>
              </w:rPr>
            </w:pPr>
          </w:p>
        </w:tc>
      </w:tr>
      <w:tr w:rsidR="008B1C77" w:rsidRPr="0024232A">
        <w:tc>
          <w:tcPr>
            <w:tcW w:w="1945" w:type="dxa"/>
          </w:tcPr>
          <w:p w:rsidR="008B1C77" w:rsidRPr="0024232A" w:rsidRDefault="008B1C77" w:rsidP="001562AE">
            <w:pPr>
              <w:pStyle w:val="Paragrafi"/>
              <w:ind w:firstLine="0"/>
              <w:rPr>
                <w:szCs w:val="22"/>
              </w:rPr>
            </w:pPr>
          </w:p>
        </w:tc>
        <w:tc>
          <w:tcPr>
            <w:tcW w:w="1195" w:type="dxa"/>
          </w:tcPr>
          <w:p w:rsidR="008B1C77" w:rsidRPr="0024232A" w:rsidRDefault="008B1C77" w:rsidP="001562AE">
            <w:pPr>
              <w:pStyle w:val="Paragrafi"/>
              <w:ind w:firstLine="0"/>
              <w:rPr>
                <w:szCs w:val="22"/>
              </w:rPr>
            </w:pPr>
          </w:p>
        </w:tc>
        <w:tc>
          <w:tcPr>
            <w:tcW w:w="1100" w:type="dxa"/>
          </w:tcPr>
          <w:p w:rsidR="008B1C77" w:rsidRPr="0024232A" w:rsidRDefault="008B1C77" w:rsidP="001562AE">
            <w:pPr>
              <w:pStyle w:val="Paragrafi"/>
              <w:ind w:firstLine="0"/>
              <w:rPr>
                <w:szCs w:val="22"/>
              </w:rPr>
            </w:pPr>
            <w:r w:rsidRPr="0024232A">
              <w:rPr>
                <w:szCs w:val="22"/>
              </w:rPr>
              <w:t>Paga e grupit (PG)</w:t>
            </w:r>
          </w:p>
        </w:tc>
        <w:tc>
          <w:tcPr>
            <w:tcW w:w="1103" w:type="dxa"/>
          </w:tcPr>
          <w:p w:rsidR="008B1C77" w:rsidRPr="0024232A" w:rsidRDefault="008B1C77" w:rsidP="001562AE">
            <w:pPr>
              <w:pStyle w:val="Paragrafi"/>
              <w:ind w:firstLine="0"/>
              <w:rPr>
                <w:szCs w:val="22"/>
              </w:rPr>
            </w:pPr>
            <w:r w:rsidRPr="0024232A">
              <w:rPr>
                <w:szCs w:val="22"/>
              </w:rPr>
              <w:t>Shtesa vjetore për vjetërsi (SHV)</w:t>
            </w:r>
          </w:p>
        </w:tc>
        <w:tc>
          <w:tcPr>
            <w:tcW w:w="1213" w:type="dxa"/>
          </w:tcPr>
          <w:p w:rsidR="008B1C77" w:rsidRPr="0024232A" w:rsidRDefault="008B1C77" w:rsidP="001562AE">
            <w:pPr>
              <w:pStyle w:val="Paragrafi"/>
              <w:ind w:firstLine="0"/>
              <w:rPr>
                <w:szCs w:val="22"/>
              </w:rPr>
            </w:pPr>
            <w:r w:rsidRPr="0024232A">
              <w:rPr>
                <w:szCs w:val="22"/>
              </w:rPr>
              <w:t>Shtesa për kualifikim (SHK)</w:t>
            </w:r>
          </w:p>
        </w:tc>
        <w:tc>
          <w:tcPr>
            <w:tcW w:w="1199" w:type="dxa"/>
          </w:tcPr>
          <w:p w:rsidR="008B1C77" w:rsidRPr="0024232A" w:rsidRDefault="008B1C77" w:rsidP="001562AE">
            <w:pPr>
              <w:pStyle w:val="Paragrafi"/>
              <w:ind w:firstLine="0"/>
              <w:rPr>
                <w:szCs w:val="22"/>
              </w:rPr>
            </w:pPr>
            <w:r w:rsidRPr="0024232A">
              <w:rPr>
                <w:szCs w:val="22"/>
              </w:rPr>
              <w:t>Shtesa e pozicionit (SHP)</w:t>
            </w:r>
          </w:p>
        </w:tc>
        <w:tc>
          <w:tcPr>
            <w:tcW w:w="1101" w:type="dxa"/>
          </w:tcPr>
          <w:p w:rsidR="008B1C77" w:rsidRPr="0024232A" w:rsidRDefault="008B1C77" w:rsidP="001562AE">
            <w:pPr>
              <w:pStyle w:val="Paragrafi"/>
              <w:ind w:firstLine="0"/>
              <w:rPr>
                <w:szCs w:val="22"/>
              </w:rPr>
            </w:pPr>
          </w:p>
        </w:tc>
      </w:tr>
      <w:tr w:rsidR="008B1C77" w:rsidRPr="0024232A">
        <w:tc>
          <w:tcPr>
            <w:tcW w:w="1945" w:type="dxa"/>
          </w:tcPr>
          <w:p w:rsidR="008B1C77" w:rsidRPr="0024232A" w:rsidRDefault="008B1C77" w:rsidP="001562AE">
            <w:pPr>
              <w:pStyle w:val="Paragrafi"/>
              <w:ind w:firstLine="0"/>
              <w:jc w:val="left"/>
              <w:rPr>
                <w:szCs w:val="22"/>
              </w:rPr>
            </w:pPr>
            <w:r w:rsidRPr="0024232A">
              <w:rPr>
                <w:szCs w:val="22"/>
              </w:rPr>
              <w:t>Regjistrues i Tiranës</w:t>
            </w:r>
          </w:p>
        </w:tc>
        <w:tc>
          <w:tcPr>
            <w:tcW w:w="1195" w:type="dxa"/>
          </w:tcPr>
          <w:p w:rsidR="008B1C77" w:rsidRPr="0024232A" w:rsidRDefault="008B1C77" w:rsidP="001562AE">
            <w:pPr>
              <w:pStyle w:val="Paragrafi"/>
              <w:ind w:firstLine="0"/>
              <w:rPr>
                <w:szCs w:val="22"/>
              </w:rPr>
            </w:pPr>
            <w:r w:rsidRPr="0024232A">
              <w:rPr>
                <w:szCs w:val="22"/>
              </w:rPr>
              <w:t>III-a</w:t>
            </w:r>
          </w:p>
        </w:tc>
        <w:tc>
          <w:tcPr>
            <w:tcW w:w="1100" w:type="dxa"/>
          </w:tcPr>
          <w:p w:rsidR="008B1C77" w:rsidRPr="0024232A" w:rsidRDefault="008B1C77" w:rsidP="001562AE">
            <w:pPr>
              <w:pStyle w:val="Paragrafi"/>
              <w:ind w:firstLine="0"/>
              <w:rPr>
                <w:szCs w:val="22"/>
              </w:rPr>
            </w:pPr>
            <w:r w:rsidRPr="0024232A">
              <w:rPr>
                <w:szCs w:val="22"/>
              </w:rPr>
              <w:t>10.050</w:t>
            </w:r>
          </w:p>
        </w:tc>
        <w:tc>
          <w:tcPr>
            <w:tcW w:w="1103" w:type="dxa"/>
          </w:tcPr>
          <w:p w:rsidR="008B1C77" w:rsidRPr="0024232A" w:rsidRDefault="008B1C77" w:rsidP="001562AE">
            <w:pPr>
              <w:pStyle w:val="Paragrafi"/>
              <w:ind w:firstLine="0"/>
              <w:rPr>
                <w:szCs w:val="22"/>
              </w:rPr>
            </w:pPr>
            <w:r w:rsidRPr="0024232A">
              <w:rPr>
                <w:szCs w:val="22"/>
              </w:rPr>
              <w:t>2%</w:t>
            </w:r>
          </w:p>
        </w:tc>
        <w:tc>
          <w:tcPr>
            <w:tcW w:w="1213" w:type="dxa"/>
          </w:tcPr>
          <w:p w:rsidR="008B1C77" w:rsidRPr="0024232A" w:rsidRDefault="008B1C77" w:rsidP="001562AE">
            <w:pPr>
              <w:pStyle w:val="Paragrafi"/>
              <w:ind w:firstLine="0"/>
              <w:rPr>
                <w:szCs w:val="22"/>
              </w:rPr>
            </w:pPr>
            <w:r w:rsidRPr="0024232A">
              <w:rPr>
                <w:szCs w:val="22"/>
              </w:rPr>
              <w:t>0</w:t>
            </w:r>
          </w:p>
        </w:tc>
        <w:tc>
          <w:tcPr>
            <w:tcW w:w="1199" w:type="dxa"/>
          </w:tcPr>
          <w:p w:rsidR="008B1C77" w:rsidRPr="0024232A" w:rsidRDefault="008B1C77" w:rsidP="001562AE">
            <w:pPr>
              <w:pStyle w:val="Paragrafi"/>
              <w:ind w:firstLine="0"/>
              <w:rPr>
                <w:szCs w:val="22"/>
              </w:rPr>
            </w:pPr>
            <w:r w:rsidRPr="0024232A">
              <w:rPr>
                <w:szCs w:val="22"/>
              </w:rPr>
              <w:t>59.714</w:t>
            </w:r>
          </w:p>
        </w:tc>
        <w:tc>
          <w:tcPr>
            <w:tcW w:w="1101" w:type="dxa"/>
          </w:tcPr>
          <w:p w:rsidR="008B1C77" w:rsidRPr="0024232A" w:rsidRDefault="008B1C77" w:rsidP="001562AE">
            <w:pPr>
              <w:pStyle w:val="Paragrafi"/>
              <w:ind w:firstLine="0"/>
              <w:rPr>
                <w:szCs w:val="22"/>
              </w:rPr>
            </w:pPr>
            <w:r w:rsidRPr="0024232A">
              <w:rPr>
                <w:szCs w:val="22"/>
              </w:rPr>
              <w:t>15</w:t>
            </w:r>
            <w:r w:rsidR="00281BE2">
              <w:rPr>
                <w:szCs w:val="22"/>
              </w:rPr>
              <w:t>.</w:t>
            </w:r>
            <w:r w:rsidRPr="0024232A">
              <w:rPr>
                <w:szCs w:val="22"/>
              </w:rPr>
              <w:t xml:space="preserve"> 000</w:t>
            </w:r>
          </w:p>
        </w:tc>
      </w:tr>
      <w:tr w:rsidR="008B1C77" w:rsidRPr="0024232A">
        <w:tc>
          <w:tcPr>
            <w:tcW w:w="1945" w:type="dxa"/>
          </w:tcPr>
          <w:p w:rsidR="008B1C77" w:rsidRPr="0024232A" w:rsidRDefault="008B1C77" w:rsidP="001562AE">
            <w:pPr>
              <w:pStyle w:val="Paragrafi"/>
              <w:ind w:firstLine="0"/>
              <w:jc w:val="left"/>
              <w:rPr>
                <w:szCs w:val="22"/>
              </w:rPr>
            </w:pPr>
            <w:r w:rsidRPr="0024232A">
              <w:rPr>
                <w:szCs w:val="22"/>
              </w:rPr>
              <w:t xml:space="preserve">Regjistrues i rretheve të kategorisë së </w:t>
            </w:r>
            <w:r w:rsidR="00686890">
              <w:rPr>
                <w:szCs w:val="22"/>
              </w:rPr>
              <w:t>I</w:t>
            </w:r>
            <w:r w:rsidR="00B42C2B">
              <w:rPr>
                <w:szCs w:val="22"/>
              </w:rPr>
              <w:t>-rë</w:t>
            </w:r>
          </w:p>
        </w:tc>
        <w:tc>
          <w:tcPr>
            <w:tcW w:w="1195" w:type="dxa"/>
          </w:tcPr>
          <w:p w:rsidR="008B1C77" w:rsidRPr="0024232A" w:rsidRDefault="008766FA" w:rsidP="001562AE">
            <w:pPr>
              <w:pStyle w:val="Paragrafi"/>
              <w:ind w:firstLine="0"/>
              <w:rPr>
                <w:szCs w:val="22"/>
              </w:rPr>
            </w:pPr>
            <w:r w:rsidRPr="0024232A">
              <w:rPr>
                <w:szCs w:val="22"/>
              </w:rPr>
              <w:t>III</w:t>
            </w:r>
            <w:r w:rsidR="008B1C77" w:rsidRPr="0024232A">
              <w:rPr>
                <w:szCs w:val="22"/>
              </w:rPr>
              <w:t>-a/1</w:t>
            </w:r>
          </w:p>
        </w:tc>
        <w:tc>
          <w:tcPr>
            <w:tcW w:w="1100" w:type="dxa"/>
          </w:tcPr>
          <w:p w:rsidR="008B1C77" w:rsidRPr="0024232A" w:rsidRDefault="008B1C77" w:rsidP="001562AE">
            <w:pPr>
              <w:pStyle w:val="Paragrafi"/>
              <w:ind w:firstLine="0"/>
              <w:rPr>
                <w:szCs w:val="22"/>
              </w:rPr>
            </w:pPr>
            <w:r w:rsidRPr="0024232A">
              <w:rPr>
                <w:szCs w:val="22"/>
              </w:rPr>
              <w:t>10.050</w:t>
            </w:r>
          </w:p>
        </w:tc>
        <w:tc>
          <w:tcPr>
            <w:tcW w:w="1103" w:type="dxa"/>
          </w:tcPr>
          <w:p w:rsidR="008B1C77" w:rsidRPr="0024232A" w:rsidRDefault="008B1C77" w:rsidP="001562AE">
            <w:pPr>
              <w:pStyle w:val="Paragrafi"/>
              <w:ind w:firstLine="0"/>
              <w:rPr>
                <w:szCs w:val="22"/>
              </w:rPr>
            </w:pPr>
            <w:r w:rsidRPr="0024232A">
              <w:rPr>
                <w:szCs w:val="22"/>
              </w:rPr>
              <w:t>2%</w:t>
            </w:r>
          </w:p>
        </w:tc>
        <w:tc>
          <w:tcPr>
            <w:tcW w:w="1213" w:type="dxa"/>
          </w:tcPr>
          <w:p w:rsidR="008B1C77" w:rsidRPr="0024232A" w:rsidRDefault="008B1C77" w:rsidP="001562AE">
            <w:pPr>
              <w:pStyle w:val="Paragrafi"/>
              <w:ind w:firstLine="0"/>
              <w:rPr>
                <w:szCs w:val="22"/>
              </w:rPr>
            </w:pPr>
            <w:r w:rsidRPr="0024232A">
              <w:rPr>
                <w:szCs w:val="22"/>
              </w:rPr>
              <w:t>0</w:t>
            </w:r>
          </w:p>
        </w:tc>
        <w:tc>
          <w:tcPr>
            <w:tcW w:w="1199" w:type="dxa"/>
          </w:tcPr>
          <w:p w:rsidR="008B1C77" w:rsidRPr="0024232A" w:rsidRDefault="008B1C77" w:rsidP="001562AE">
            <w:pPr>
              <w:pStyle w:val="Paragrafi"/>
              <w:ind w:firstLine="0"/>
              <w:rPr>
                <w:szCs w:val="22"/>
              </w:rPr>
            </w:pPr>
            <w:r w:rsidRPr="0024232A">
              <w:rPr>
                <w:szCs w:val="22"/>
              </w:rPr>
              <w:t>49.942</w:t>
            </w:r>
          </w:p>
        </w:tc>
        <w:tc>
          <w:tcPr>
            <w:tcW w:w="1101" w:type="dxa"/>
          </w:tcPr>
          <w:p w:rsidR="008B1C77" w:rsidRPr="0024232A" w:rsidRDefault="008B1C77" w:rsidP="001562AE">
            <w:pPr>
              <w:pStyle w:val="Paragrafi"/>
              <w:ind w:firstLine="0"/>
              <w:rPr>
                <w:szCs w:val="22"/>
              </w:rPr>
            </w:pPr>
            <w:r w:rsidRPr="0024232A">
              <w:rPr>
                <w:szCs w:val="22"/>
              </w:rPr>
              <w:t>16.500</w:t>
            </w:r>
          </w:p>
        </w:tc>
      </w:tr>
      <w:tr w:rsidR="008B1C77" w:rsidRPr="0024232A">
        <w:tc>
          <w:tcPr>
            <w:tcW w:w="1945" w:type="dxa"/>
          </w:tcPr>
          <w:p w:rsidR="008B1C77" w:rsidRPr="00281BE2" w:rsidRDefault="008B1C77" w:rsidP="001562AE">
            <w:pPr>
              <w:pStyle w:val="Paragrafi"/>
              <w:ind w:firstLine="0"/>
              <w:jc w:val="left"/>
              <w:rPr>
                <w:szCs w:val="22"/>
              </w:rPr>
            </w:pPr>
            <w:r w:rsidRPr="00281BE2">
              <w:rPr>
                <w:szCs w:val="22"/>
              </w:rPr>
              <w:t>Regjistruesi i rretheve të kategorisë së II-të</w:t>
            </w:r>
          </w:p>
          <w:p w:rsidR="008B1C77" w:rsidRPr="0024232A" w:rsidRDefault="008B1C77" w:rsidP="001562AE">
            <w:pPr>
              <w:pStyle w:val="Paragrafi"/>
              <w:ind w:firstLine="0"/>
              <w:jc w:val="left"/>
              <w:rPr>
                <w:szCs w:val="22"/>
                <w:lang w:val="it-IT"/>
              </w:rPr>
            </w:pPr>
            <w:r w:rsidRPr="00281BE2">
              <w:rPr>
                <w:szCs w:val="22"/>
              </w:rPr>
              <w:t>Zë</w:t>
            </w:r>
            <w:r w:rsidRPr="0024232A">
              <w:rPr>
                <w:szCs w:val="22"/>
                <w:lang w:val="it-IT"/>
              </w:rPr>
              <w:t>vendësregjistrues i rretheve të kategorisë së I-rë</w:t>
            </w:r>
          </w:p>
        </w:tc>
        <w:tc>
          <w:tcPr>
            <w:tcW w:w="1195" w:type="dxa"/>
          </w:tcPr>
          <w:p w:rsidR="008B1C77" w:rsidRPr="0024232A" w:rsidRDefault="008B1C77" w:rsidP="001562AE">
            <w:pPr>
              <w:pStyle w:val="Paragrafi"/>
              <w:ind w:firstLine="0"/>
              <w:rPr>
                <w:szCs w:val="22"/>
              </w:rPr>
            </w:pPr>
            <w:r w:rsidRPr="0024232A">
              <w:rPr>
                <w:szCs w:val="22"/>
              </w:rPr>
              <w:t>III-b</w:t>
            </w:r>
          </w:p>
        </w:tc>
        <w:tc>
          <w:tcPr>
            <w:tcW w:w="1100" w:type="dxa"/>
          </w:tcPr>
          <w:p w:rsidR="008B1C77" w:rsidRPr="0024232A" w:rsidRDefault="008B1C77" w:rsidP="001562AE">
            <w:pPr>
              <w:pStyle w:val="Paragrafi"/>
              <w:ind w:firstLine="0"/>
              <w:rPr>
                <w:szCs w:val="22"/>
              </w:rPr>
            </w:pPr>
            <w:r w:rsidRPr="0024232A">
              <w:rPr>
                <w:szCs w:val="22"/>
              </w:rPr>
              <w:t>10.050</w:t>
            </w:r>
          </w:p>
        </w:tc>
        <w:tc>
          <w:tcPr>
            <w:tcW w:w="1103" w:type="dxa"/>
          </w:tcPr>
          <w:p w:rsidR="008B1C77" w:rsidRPr="0024232A" w:rsidRDefault="008B1C77" w:rsidP="001562AE">
            <w:pPr>
              <w:pStyle w:val="Paragrafi"/>
              <w:ind w:firstLine="0"/>
              <w:rPr>
                <w:szCs w:val="22"/>
              </w:rPr>
            </w:pPr>
            <w:r w:rsidRPr="0024232A">
              <w:rPr>
                <w:szCs w:val="22"/>
              </w:rPr>
              <w:t>2%</w:t>
            </w:r>
          </w:p>
        </w:tc>
        <w:tc>
          <w:tcPr>
            <w:tcW w:w="1213" w:type="dxa"/>
          </w:tcPr>
          <w:p w:rsidR="008B1C77" w:rsidRPr="0024232A" w:rsidRDefault="008B1C77" w:rsidP="001562AE">
            <w:pPr>
              <w:pStyle w:val="Paragrafi"/>
              <w:ind w:firstLine="0"/>
              <w:rPr>
                <w:szCs w:val="22"/>
              </w:rPr>
            </w:pPr>
            <w:r w:rsidRPr="0024232A">
              <w:rPr>
                <w:szCs w:val="22"/>
              </w:rPr>
              <w:t>0</w:t>
            </w:r>
          </w:p>
        </w:tc>
        <w:tc>
          <w:tcPr>
            <w:tcW w:w="1199" w:type="dxa"/>
          </w:tcPr>
          <w:p w:rsidR="008B1C77" w:rsidRPr="0024232A" w:rsidRDefault="008B1C77" w:rsidP="001562AE">
            <w:pPr>
              <w:pStyle w:val="Paragrafi"/>
              <w:ind w:firstLine="0"/>
              <w:rPr>
                <w:szCs w:val="22"/>
              </w:rPr>
            </w:pPr>
            <w:r w:rsidRPr="0024232A">
              <w:rPr>
                <w:szCs w:val="22"/>
              </w:rPr>
              <w:t>43.428</w:t>
            </w:r>
          </w:p>
        </w:tc>
        <w:tc>
          <w:tcPr>
            <w:tcW w:w="1101" w:type="dxa"/>
          </w:tcPr>
          <w:p w:rsidR="008B1C77" w:rsidRPr="0024232A" w:rsidRDefault="008B1C77" w:rsidP="001562AE">
            <w:pPr>
              <w:pStyle w:val="Paragrafi"/>
              <w:ind w:firstLine="0"/>
              <w:rPr>
                <w:szCs w:val="22"/>
              </w:rPr>
            </w:pPr>
            <w:r w:rsidRPr="0024232A">
              <w:rPr>
                <w:szCs w:val="22"/>
              </w:rPr>
              <w:t>16.500</w:t>
            </w:r>
          </w:p>
        </w:tc>
      </w:tr>
      <w:tr w:rsidR="008B1C77" w:rsidRPr="0024232A">
        <w:tc>
          <w:tcPr>
            <w:tcW w:w="1945" w:type="dxa"/>
          </w:tcPr>
          <w:p w:rsidR="008B1C77" w:rsidRPr="0024232A" w:rsidRDefault="008B1C77" w:rsidP="001562AE">
            <w:pPr>
              <w:pStyle w:val="Paragrafi"/>
              <w:ind w:firstLine="0"/>
              <w:jc w:val="left"/>
              <w:rPr>
                <w:szCs w:val="22"/>
                <w:lang w:val="sq-AL"/>
              </w:rPr>
            </w:pPr>
            <w:r w:rsidRPr="0024232A">
              <w:rPr>
                <w:szCs w:val="22"/>
                <w:lang w:val="sq-AL"/>
              </w:rPr>
              <w:t>Zëvendësregjistrues në zyrat e kategorisë së II-të</w:t>
            </w:r>
          </w:p>
        </w:tc>
        <w:tc>
          <w:tcPr>
            <w:tcW w:w="1195" w:type="dxa"/>
          </w:tcPr>
          <w:p w:rsidR="008B1C77" w:rsidRPr="0024232A" w:rsidRDefault="008B1C77" w:rsidP="001562AE">
            <w:pPr>
              <w:pStyle w:val="Paragrafi"/>
              <w:ind w:firstLine="0"/>
              <w:rPr>
                <w:szCs w:val="22"/>
              </w:rPr>
            </w:pPr>
            <w:r w:rsidRPr="0024232A">
              <w:rPr>
                <w:szCs w:val="22"/>
              </w:rPr>
              <w:t>IV-a</w:t>
            </w:r>
          </w:p>
        </w:tc>
        <w:tc>
          <w:tcPr>
            <w:tcW w:w="1100" w:type="dxa"/>
          </w:tcPr>
          <w:p w:rsidR="008B1C77" w:rsidRPr="0024232A" w:rsidRDefault="008B1C77" w:rsidP="001562AE">
            <w:pPr>
              <w:pStyle w:val="Paragrafi"/>
              <w:ind w:firstLine="0"/>
              <w:rPr>
                <w:szCs w:val="22"/>
              </w:rPr>
            </w:pPr>
            <w:r w:rsidRPr="0024232A">
              <w:rPr>
                <w:szCs w:val="22"/>
              </w:rPr>
              <w:t>10.050</w:t>
            </w:r>
          </w:p>
        </w:tc>
        <w:tc>
          <w:tcPr>
            <w:tcW w:w="1103" w:type="dxa"/>
          </w:tcPr>
          <w:p w:rsidR="008B1C77" w:rsidRPr="0024232A" w:rsidRDefault="008B1C77" w:rsidP="001562AE">
            <w:pPr>
              <w:pStyle w:val="Paragrafi"/>
              <w:ind w:firstLine="0"/>
              <w:rPr>
                <w:szCs w:val="22"/>
              </w:rPr>
            </w:pPr>
            <w:r w:rsidRPr="0024232A">
              <w:rPr>
                <w:szCs w:val="22"/>
              </w:rPr>
              <w:t>2%</w:t>
            </w:r>
          </w:p>
        </w:tc>
        <w:tc>
          <w:tcPr>
            <w:tcW w:w="1213" w:type="dxa"/>
          </w:tcPr>
          <w:p w:rsidR="008B1C77" w:rsidRPr="0024232A" w:rsidRDefault="008B1C77" w:rsidP="001562AE">
            <w:pPr>
              <w:pStyle w:val="Paragrafi"/>
              <w:ind w:firstLine="0"/>
              <w:rPr>
                <w:szCs w:val="22"/>
              </w:rPr>
            </w:pPr>
            <w:r w:rsidRPr="0024232A">
              <w:rPr>
                <w:szCs w:val="22"/>
              </w:rPr>
              <w:t>0</w:t>
            </w:r>
          </w:p>
        </w:tc>
        <w:tc>
          <w:tcPr>
            <w:tcW w:w="1199" w:type="dxa"/>
          </w:tcPr>
          <w:p w:rsidR="008B1C77" w:rsidRPr="0024232A" w:rsidRDefault="008B1C77" w:rsidP="001562AE">
            <w:pPr>
              <w:pStyle w:val="Paragrafi"/>
              <w:ind w:firstLine="0"/>
              <w:rPr>
                <w:szCs w:val="22"/>
              </w:rPr>
            </w:pPr>
            <w:r w:rsidRPr="0024232A">
              <w:rPr>
                <w:szCs w:val="22"/>
              </w:rPr>
              <w:t>32.571</w:t>
            </w:r>
          </w:p>
        </w:tc>
        <w:tc>
          <w:tcPr>
            <w:tcW w:w="1101" w:type="dxa"/>
          </w:tcPr>
          <w:p w:rsidR="008B1C77" w:rsidRPr="0024232A" w:rsidRDefault="008B1C77" w:rsidP="001562AE">
            <w:pPr>
              <w:pStyle w:val="Paragrafi"/>
              <w:ind w:firstLine="0"/>
              <w:rPr>
                <w:szCs w:val="22"/>
              </w:rPr>
            </w:pPr>
            <w:r w:rsidRPr="0024232A">
              <w:rPr>
                <w:szCs w:val="22"/>
              </w:rPr>
              <w:t>16</w:t>
            </w:r>
            <w:r w:rsidR="00281BE2">
              <w:rPr>
                <w:szCs w:val="22"/>
              </w:rPr>
              <w:t>.</w:t>
            </w:r>
            <w:r w:rsidRPr="0024232A">
              <w:rPr>
                <w:szCs w:val="22"/>
              </w:rPr>
              <w:t xml:space="preserve"> 500</w:t>
            </w:r>
          </w:p>
        </w:tc>
      </w:tr>
      <w:tr w:rsidR="008B1C77" w:rsidRPr="0024232A">
        <w:tc>
          <w:tcPr>
            <w:tcW w:w="1945" w:type="dxa"/>
          </w:tcPr>
          <w:p w:rsidR="008B1C77" w:rsidRPr="0024232A" w:rsidRDefault="008B1C77" w:rsidP="001562AE">
            <w:pPr>
              <w:pStyle w:val="Paragrafi"/>
              <w:ind w:firstLine="0"/>
              <w:jc w:val="left"/>
              <w:rPr>
                <w:szCs w:val="22"/>
                <w:lang w:val="sq-AL"/>
              </w:rPr>
            </w:pPr>
            <w:r w:rsidRPr="0024232A">
              <w:rPr>
                <w:szCs w:val="22"/>
                <w:lang w:val="sq-AL"/>
              </w:rPr>
              <w:t>Përgjegjës sektori në zyrat e regjistrimit të kategorisë së I-rë</w:t>
            </w:r>
          </w:p>
        </w:tc>
        <w:tc>
          <w:tcPr>
            <w:tcW w:w="1195" w:type="dxa"/>
          </w:tcPr>
          <w:p w:rsidR="008B1C77" w:rsidRPr="0024232A" w:rsidRDefault="008B1C77" w:rsidP="001562AE">
            <w:pPr>
              <w:pStyle w:val="Paragrafi"/>
              <w:ind w:firstLine="0"/>
              <w:rPr>
                <w:szCs w:val="22"/>
              </w:rPr>
            </w:pPr>
            <w:r w:rsidRPr="0024232A">
              <w:rPr>
                <w:szCs w:val="22"/>
              </w:rPr>
              <w:t>IV-a</w:t>
            </w:r>
          </w:p>
        </w:tc>
        <w:tc>
          <w:tcPr>
            <w:tcW w:w="1100" w:type="dxa"/>
          </w:tcPr>
          <w:p w:rsidR="008B1C77" w:rsidRPr="0024232A" w:rsidRDefault="008B1C77" w:rsidP="001562AE">
            <w:pPr>
              <w:pStyle w:val="Paragrafi"/>
              <w:ind w:firstLine="0"/>
              <w:rPr>
                <w:szCs w:val="22"/>
              </w:rPr>
            </w:pPr>
            <w:r w:rsidRPr="0024232A">
              <w:rPr>
                <w:szCs w:val="22"/>
              </w:rPr>
              <w:t>10.050</w:t>
            </w:r>
          </w:p>
        </w:tc>
        <w:tc>
          <w:tcPr>
            <w:tcW w:w="1103" w:type="dxa"/>
          </w:tcPr>
          <w:p w:rsidR="008B1C77" w:rsidRPr="0024232A" w:rsidRDefault="008B1C77" w:rsidP="001562AE">
            <w:pPr>
              <w:pStyle w:val="Paragrafi"/>
              <w:ind w:firstLine="0"/>
              <w:rPr>
                <w:szCs w:val="22"/>
              </w:rPr>
            </w:pPr>
            <w:r w:rsidRPr="0024232A">
              <w:rPr>
                <w:szCs w:val="22"/>
              </w:rPr>
              <w:t>2%</w:t>
            </w:r>
          </w:p>
        </w:tc>
        <w:tc>
          <w:tcPr>
            <w:tcW w:w="1213" w:type="dxa"/>
          </w:tcPr>
          <w:p w:rsidR="008B1C77" w:rsidRPr="0024232A" w:rsidRDefault="008B1C77" w:rsidP="001562AE">
            <w:pPr>
              <w:pStyle w:val="Paragrafi"/>
              <w:ind w:firstLine="0"/>
              <w:rPr>
                <w:szCs w:val="22"/>
              </w:rPr>
            </w:pPr>
            <w:r w:rsidRPr="0024232A">
              <w:rPr>
                <w:szCs w:val="22"/>
              </w:rPr>
              <w:t>0</w:t>
            </w:r>
          </w:p>
        </w:tc>
        <w:tc>
          <w:tcPr>
            <w:tcW w:w="1199" w:type="dxa"/>
          </w:tcPr>
          <w:p w:rsidR="008B1C77" w:rsidRPr="0024232A" w:rsidRDefault="008B1C77" w:rsidP="001562AE">
            <w:pPr>
              <w:pStyle w:val="Paragrafi"/>
              <w:ind w:firstLine="0"/>
              <w:rPr>
                <w:szCs w:val="22"/>
              </w:rPr>
            </w:pPr>
            <w:r w:rsidRPr="0024232A">
              <w:rPr>
                <w:szCs w:val="22"/>
              </w:rPr>
              <w:t>32.571</w:t>
            </w:r>
          </w:p>
        </w:tc>
        <w:tc>
          <w:tcPr>
            <w:tcW w:w="1101" w:type="dxa"/>
          </w:tcPr>
          <w:p w:rsidR="008B1C77" w:rsidRPr="0024232A" w:rsidRDefault="008B1C77" w:rsidP="001562AE">
            <w:pPr>
              <w:pStyle w:val="Paragrafi"/>
              <w:ind w:firstLine="0"/>
              <w:rPr>
                <w:szCs w:val="22"/>
              </w:rPr>
            </w:pPr>
            <w:r w:rsidRPr="0024232A">
              <w:rPr>
                <w:szCs w:val="22"/>
              </w:rPr>
              <w:t>10</w:t>
            </w:r>
            <w:r w:rsidR="00281BE2">
              <w:rPr>
                <w:szCs w:val="22"/>
              </w:rPr>
              <w:t>.</w:t>
            </w:r>
            <w:r w:rsidRPr="0024232A">
              <w:rPr>
                <w:szCs w:val="22"/>
              </w:rPr>
              <w:t xml:space="preserve"> 000</w:t>
            </w:r>
          </w:p>
        </w:tc>
      </w:tr>
      <w:tr w:rsidR="008B1C77" w:rsidRPr="0024232A">
        <w:tc>
          <w:tcPr>
            <w:tcW w:w="1945" w:type="dxa"/>
          </w:tcPr>
          <w:p w:rsidR="008B1C77" w:rsidRPr="0024232A" w:rsidRDefault="008B1C77" w:rsidP="001562AE">
            <w:pPr>
              <w:pStyle w:val="Paragrafi"/>
              <w:ind w:firstLine="0"/>
              <w:jc w:val="left"/>
              <w:rPr>
                <w:szCs w:val="22"/>
                <w:lang w:val="sq-AL"/>
              </w:rPr>
            </w:pPr>
            <w:r w:rsidRPr="0024232A">
              <w:rPr>
                <w:szCs w:val="22"/>
                <w:lang w:val="sq-AL"/>
              </w:rPr>
              <w:t>Përgjegjës sektori në zyrat e regjistrimit të kategorisë së II-të</w:t>
            </w:r>
          </w:p>
          <w:p w:rsidR="008B1C77" w:rsidRPr="0024232A" w:rsidRDefault="008B1C77" w:rsidP="001562AE">
            <w:pPr>
              <w:pStyle w:val="Paragrafi"/>
              <w:ind w:firstLine="0"/>
              <w:jc w:val="left"/>
              <w:rPr>
                <w:szCs w:val="22"/>
                <w:lang w:val="it-IT"/>
              </w:rPr>
            </w:pPr>
            <w:r w:rsidRPr="0024232A">
              <w:rPr>
                <w:szCs w:val="22"/>
                <w:lang w:val="it-IT"/>
              </w:rPr>
              <w:t>Specialist në zyrat e regjistrimit të kategorisë së I-rë</w:t>
            </w:r>
          </w:p>
        </w:tc>
        <w:tc>
          <w:tcPr>
            <w:tcW w:w="1195" w:type="dxa"/>
          </w:tcPr>
          <w:p w:rsidR="008B1C77" w:rsidRPr="0024232A" w:rsidRDefault="008B1C77" w:rsidP="001562AE">
            <w:pPr>
              <w:pStyle w:val="Paragrafi"/>
              <w:ind w:firstLine="0"/>
              <w:rPr>
                <w:szCs w:val="22"/>
              </w:rPr>
            </w:pPr>
            <w:r w:rsidRPr="0024232A">
              <w:rPr>
                <w:szCs w:val="22"/>
              </w:rPr>
              <w:t>IV-b</w:t>
            </w:r>
          </w:p>
        </w:tc>
        <w:tc>
          <w:tcPr>
            <w:tcW w:w="1100" w:type="dxa"/>
          </w:tcPr>
          <w:p w:rsidR="008B1C77" w:rsidRPr="0024232A" w:rsidRDefault="008B1C77" w:rsidP="001562AE">
            <w:pPr>
              <w:pStyle w:val="Paragrafi"/>
              <w:ind w:firstLine="0"/>
              <w:rPr>
                <w:szCs w:val="22"/>
              </w:rPr>
            </w:pPr>
            <w:r w:rsidRPr="0024232A">
              <w:rPr>
                <w:szCs w:val="22"/>
              </w:rPr>
              <w:t>10.050</w:t>
            </w:r>
          </w:p>
        </w:tc>
        <w:tc>
          <w:tcPr>
            <w:tcW w:w="1103" w:type="dxa"/>
          </w:tcPr>
          <w:p w:rsidR="008B1C77" w:rsidRPr="0024232A" w:rsidRDefault="008B1C77" w:rsidP="001562AE">
            <w:pPr>
              <w:pStyle w:val="Paragrafi"/>
              <w:ind w:firstLine="0"/>
              <w:rPr>
                <w:szCs w:val="22"/>
              </w:rPr>
            </w:pPr>
            <w:r w:rsidRPr="0024232A">
              <w:rPr>
                <w:szCs w:val="22"/>
              </w:rPr>
              <w:t>2%</w:t>
            </w:r>
          </w:p>
        </w:tc>
        <w:tc>
          <w:tcPr>
            <w:tcW w:w="1213" w:type="dxa"/>
          </w:tcPr>
          <w:p w:rsidR="008B1C77" w:rsidRPr="0024232A" w:rsidRDefault="008B1C77" w:rsidP="001562AE">
            <w:pPr>
              <w:pStyle w:val="Paragrafi"/>
              <w:ind w:firstLine="0"/>
              <w:rPr>
                <w:szCs w:val="22"/>
              </w:rPr>
            </w:pPr>
            <w:r w:rsidRPr="0024232A">
              <w:rPr>
                <w:szCs w:val="22"/>
              </w:rPr>
              <w:t>0</w:t>
            </w:r>
          </w:p>
        </w:tc>
        <w:tc>
          <w:tcPr>
            <w:tcW w:w="1199" w:type="dxa"/>
          </w:tcPr>
          <w:p w:rsidR="008B1C77" w:rsidRPr="0024232A" w:rsidRDefault="008B1C77" w:rsidP="001562AE">
            <w:pPr>
              <w:pStyle w:val="Paragrafi"/>
              <w:ind w:firstLine="0"/>
              <w:rPr>
                <w:szCs w:val="22"/>
              </w:rPr>
            </w:pPr>
            <w:r w:rsidRPr="0024232A">
              <w:rPr>
                <w:szCs w:val="22"/>
              </w:rPr>
              <w:t>21.714</w:t>
            </w:r>
          </w:p>
        </w:tc>
        <w:tc>
          <w:tcPr>
            <w:tcW w:w="1101" w:type="dxa"/>
          </w:tcPr>
          <w:p w:rsidR="008B1C77" w:rsidRPr="0024232A" w:rsidRDefault="008B1C77" w:rsidP="001562AE">
            <w:pPr>
              <w:pStyle w:val="Paragrafi"/>
              <w:ind w:firstLine="0"/>
              <w:rPr>
                <w:szCs w:val="22"/>
              </w:rPr>
            </w:pPr>
            <w:r w:rsidRPr="0024232A">
              <w:rPr>
                <w:szCs w:val="22"/>
              </w:rPr>
              <w:t>10.000</w:t>
            </w:r>
          </w:p>
        </w:tc>
      </w:tr>
      <w:tr w:rsidR="008B1C77" w:rsidRPr="0024232A">
        <w:tc>
          <w:tcPr>
            <w:tcW w:w="1945" w:type="dxa"/>
          </w:tcPr>
          <w:p w:rsidR="008B1C77" w:rsidRPr="0024232A" w:rsidRDefault="008B1C77" w:rsidP="001562AE">
            <w:pPr>
              <w:pStyle w:val="Paragrafi"/>
              <w:ind w:firstLine="0"/>
              <w:jc w:val="left"/>
              <w:rPr>
                <w:szCs w:val="22"/>
              </w:rPr>
            </w:pPr>
            <w:r w:rsidRPr="0024232A">
              <w:rPr>
                <w:szCs w:val="22"/>
              </w:rPr>
              <w:t>Specialist në zyrat e regjistrimit të kategorisë së II-të</w:t>
            </w:r>
          </w:p>
        </w:tc>
        <w:tc>
          <w:tcPr>
            <w:tcW w:w="1195" w:type="dxa"/>
          </w:tcPr>
          <w:p w:rsidR="008B1C77" w:rsidRPr="0024232A" w:rsidRDefault="008B1C77" w:rsidP="001562AE">
            <w:pPr>
              <w:pStyle w:val="Paragrafi"/>
              <w:ind w:firstLine="0"/>
              <w:rPr>
                <w:szCs w:val="22"/>
              </w:rPr>
            </w:pPr>
            <w:r w:rsidRPr="0024232A">
              <w:rPr>
                <w:szCs w:val="22"/>
              </w:rPr>
              <w:t>IV-c</w:t>
            </w:r>
          </w:p>
        </w:tc>
        <w:tc>
          <w:tcPr>
            <w:tcW w:w="1100" w:type="dxa"/>
          </w:tcPr>
          <w:p w:rsidR="008B1C77" w:rsidRPr="0024232A" w:rsidRDefault="008B1C77" w:rsidP="001562AE">
            <w:pPr>
              <w:pStyle w:val="Paragrafi"/>
              <w:ind w:firstLine="0"/>
              <w:rPr>
                <w:szCs w:val="22"/>
              </w:rPr>
            </w:pPr>
            <w:r w:rsidRPr="0024232A">
              <w:rPr>
                <w:szCs w:val="22"/>
              </w:rPr>
              <w:t>10.050</w:t>
            </w:r>
          </w:p>
        </w:tc>
        <w:tc>
          <w:tcPr>
            <w:tcW w:w="1103" w:type="dxa"/>
          </w:tcPr>
          <w:p w:rsidR="008B1C77" w:rsidRPr="0024232A" w:rsidRDefault="008B1C77" w:rsidP="001562AE">
            <w:pPr>
              <w:pStyle w:val="Paragrafi"/>
              <w:ind w:firstLine="0"/>
              <w:rPr>
                <w:szCs w:val="22"/>
              </w:rPr>
            </w:pPr>
            <w:r w:rsidRPr="0024232A">
              <w:rPr>
                <w:szCs w:val="22"/>
              </w:rPr>
              <w:t>2%</w:t>
            </w:r>
          </w:p>
        </w:tc>
        <w:tc>
          <w:tcPr>
            <w:tcW w:w="1213" w:type="dxa"/>
          </w:tcPr>
          <w:p w:rsidR="008B1C77" w:rsidRPr="0024232A" w:rsidRDefault="008B1C77" w:rsidP="001562AE">
            <w:pPr>
              <w:pStyle w:val="Paragrafi"/>
              <w:ind w:firstLine="0"/>
              <w:rPr>
                <w:szCs w:val="22"/>
              </w:rPr>
            </w:pPr>
            <w:r w:rsidRPr="0024232A">
              <w:rPr>
                <w:szCs w:val="22"/>
              </w:rPr>
              <w:t>0</w:t>
            </w:r>
          </w:p>
        </w:tc>
        <w:tc>
          <w:tcPr>
            <w:tcW w:w="1199" w:type="dxa"/>
          </w:tcPr>
          <w:p w:rsidR="008B1C77" w:rsidRPr="0024232A" w:rsidRDefault="008B1C77" w:rsidP="001562AE">
            <w:pPr>
              <w:pStyle w:val="Paragrafi"/>
              <w:ind w:firstLine="0"/>
              <w:rPr>
                <w:szCs w:val="22"/>
              </w:rPr>
            </w:pPr>
            <w:r w:rsidRPr="0024232A">
              <w:rPr>
                <w:szCs w:val="22"/>
              </w:rPr>
              <w:t>16.286</w:t>
            </w:r>
          </w:p>
        </w:tc>
        <w:tc>
          <w:tcPr>
            <w:tcW w:w="1101" w:type="dxa"/>
          </w:tcPr>
          <w:p w:rsidR="008B1C77" w:rsidRPr="0024232A" w:rsidRDefault="008B1C77" w:rsidP="001562AE">
            <w:pPr>
              <w:pStyle w:val="Paragrafi"/>
              <w:ind w:firstLine="0"/>
              <w:rPr>
                <w:szCs w:val="22"/>
              </w:rPr>
            </w:pPr>
            <w:r w:rsidRPr="0024232A">
              <w:rPr>
                <w:szCs w:val="22"/>
              </w:rPr>
              <w:t>6.000</w:t>
            </w:r>
          </w:p>
        </w:tc>
      </w:tr>
    </w:tbl>
    <w:p w:rsidR="008B1C77" w:rsidRPr="0024232A" w:rsidRDefault="008B1C77" w:rsidP="001562AE">
      <w:pPr>
        <w:pStyle w:val="Paragrafi"/>
        <w:rPr>
          <w:szCs w:val="22"/>
        </w:rPr>
      </w:pPr>
    </w:p>
    <w:p w:rsidR="00245B18" w:rsidRDefault="008766FA" w:rsidP="009B01FE">
      <w:pPr>
        <w:pStyle w:val="Paragrafi"/>
        <w:rPr>
          <w:szCs w:val="22"/>
        </w:rPr>
      </w:pPr>
      <w:r w:rsidRPr="0024232A">
        <w:rPr>
          <w:szCs w:val="22"/>
        </w:rPr>
        <w:t>Shënim: Zyrat e r</w:t>
      </w:r>
      <w:r w:rsidR="008B1C77" w:rsidRPr="0024232A">
        <w:rPr>
          <w:szCs w:val="22"/>
        </w:rPr>
        <w:t>egjistrimit të kategorisë së I-rë janë zyrat: Tiranë, Berat, Durrës, Elbasan, Fier, Gjirokastër, Kavajë, Korçë, Lezhë, Lushnjë, Pogradec, Shkodër, Vlorë, Dibër dhe Sarandë.</w:t>
      </w:r>
    </w:p>
    <w:p w:rsidR="00245B18" w:rsidRPr="0024232A" w:rsidRDefault="00245B18" w:rsidP="001562AE">
      <w:pPr>
        <w:pStyle w:val="Paragrafi"/>
        <w:rPr>
          <w:szCs w:val="22"/>
        </w:rPr>
      </w:pPr>
    </w:p>
    <w:p w:rsidR="008B1C77" w:rsidRPr="0024232A" w:rsidRDefault="008B1C77" w:rsidP="001562AE">
      <w:pPr>
        <w:pStyle w:val="Paragrafi"/>
        <w:jc w:val="right"/>
        <w:rPr>
          <w:szCs w:val="22"/>
        </w:rPr>
      </w:pPr>
      <w:r w:rsidRPr="0024232A">
        <w:rPr>
          <w:szCs w:val="22"/>
        </w:rPr>
        <w:t>Lidhja nr.4/4</w:t>
      </w:r>
    </w:p>
    <w:p w:rsidR="008B1C77" w:rsidRPr="0024232A" w:rsidRDefault="008B1C77" w:rsidP="001562AE">
      <w:pPr>
        <w:pStyle w:val="Paragrafi"/>
        <w:rPr>
          <w:szCs w:val="22"/>
        </w:rPr>
      </w:pPr>
    </w:p>
    <w:p w:rsidR="008B1C77" w:rsidRPr="0024232A" w:rsidRDefault="008B1C77" w:rsidP="001562AE">
      <w:pPr>
        <w:pStyle w:val="TitulliTitull"/>
        <w:keepNext w:val="0"/>
      </w:pPr>
      <w:r w:rsidRPr="0024232A">
        <w:t>Struktura dhe nivelet e pagave të nëpunësve të Zyrave të Agjencisë së Legalizimit, urbanizimit dhe integrimit të zonave informale, në rrethe</w:t>
      </w:r>
    </w:p>
    <w:p w:rsidR="008B1C77" w:rsidRPr="0024232A" w:rsidRDefault="008B1C77" w:rsidP="001562AE">
      <w:pPr>
        <w:pStyle w:val="Paragrafi"/>
        <w:rPr>
          <w:szCs w:val="22"/>
        </w:rPr>
      </w:pPr>
    </w:p>
    <w:p w:rsidR="008B1C77" w:rsidRPr="0024232A" w:rsidRDefault="008B1C77" w:rsidP="001562AE">
      <w:pPr>
        <w:pStyle w:val="Paragrafi"/>
        <w:rPr>
          <w:szCs w:val="22"/>
        </w:rPr>
      </w:pPr>
    </w:p>
    <w:tbl>
      <w:tblPr>
        <w:tblStyle w:val="TableGrid"/>
        <w:tblW w:w="0" w:type="auto"/>
        <w:tblLook w:val="01E0" w:firstRow="1" w:lastRow="1" w:firstColumn="1" w:lastColumn="1" w:noHBand="0" w:noVBand="0"/>
      </w:tblPr>
      <w:tblGrid>
        <w:gridCol w:w="1945"/>
        <w:gridCol w:w="1195"/>
        <w:gridCol w:w="1100"/>
        <w:gridCol w:w="1103"/>
        <w:gridCol w:w="1213"/>
        <w:gridCol w:w="1199"/>
        <w:gridCol w:w="1101"/>
      </w:tblGrid>
      <w:tr w:rsidR="008B1C77" w:rsidRPr="0024232A">
        <w:tc>
          <w:tcPr>
            <w:tcW w:w="1945" w:type="dxa"/>
          </w:tcPr>
          <w:p w:rsidR="008B1C77" w:rsidRPr="0024232A" w:rsidRDefault="008B1C77" w:rsidP="001562AE">
            <w:pPr>
              <w:pStyle w:val="Paragrafi"/>
              <w:ind w:firstLine="0"/>
              <w:jc w:val="center"/>
              <w:rPr>
                <w:b/>
                <w:szCs w:val="22"/>
              </w:rPr>
            </w:pPr>
            <w:r w:rsidRPr="0024232A">
              <w:rPr>
                <w:b/>
                <w:szCs w:val="22"/>
              </w:rPr>
              <w:t>Pozicioni</w:t>
            </w:r>
          </w:p>
        </w:tc>
        <w:tc>
          <w:tcPr>
            <w:tcW w:w="1195" w:type="dxa"/>
          </w:tcPr>
          <w:p w:rsidR="008B1C77" w:rsidRPr="0024232A" w:rsidRDefault="008B1C77" w:rsidP="001562AE">
            <w:pPr>
              <w:pStyle w:val="Paragrafi"/>
              <w:ind w:firstLine="0"/>
              <w:jc w:val="center"/>
              <w:rPr>
                <w:b/>
                <w:szCs w:val="22"/>
              </w:rPr>
            </w:pPr>
            <w:r w:rsidRPr="0024232A">
              <w:rPr>
                <w:b/>
                <w:szCs w:val="22"/>
              </w:rPr>
              <w:t>Kategoria</w:t>
            </w:r>
          </w:p>
        </w:tc>
        <w:tc>
          <w:tcPr>
            <w:tcW w:w="3416" w:type="dxa"/>
            <w:gridSpan w:val="3"/>
          </w:tcPr>
          <w:p w:rsidR="008B1C77" w:rsidRPr="0024232A" w:rsidRDefault="008B1C77" w:rsidP="001562AE">
            <w:pPr>
              <w:pStyle w:val="Paragrafi"/>
              <w:ind w:firstLine="0"/>
              <w:jc w:val="center"/>
              <w:rPr>
                <w:b/>
                <w:szCs w:val="22"/>
              </w:rPr>
            </w:pPr>
            <w:r w:rsidRPr="0024232A">
              <w:rPr>
                <w:b/>
                <w:szCs w:val="22"/>
              </w:rPr>
              <w:t>Paga individuale</w:t>
            </w:r>
          </w:p>
          <w:p w:rsidR="008B1C77" w:rsidRPr="0024232A" w:rsidRDefault="008B1C77" w:rsidP="001562AE">
            <w:pPr>
              <w:pStyle w:val="Paragrafi"/>
              <w:ind w:firstLine="0"/>
              <w:jc w:val="center"/>
              <w:rPr>
                <w:b/>
                <w:szCs w:val="22"/>
              </w:rPr>
            </w:pPr>
            <w:r w:rsidRPr="0024232A">
              <w:rPr>
                <w:b/>
                <w:szCs w:val="22"/>
              </w:rPr>
              <w:t>(Paga bazë)</w:t>
            </w:r>
          </w:p>
        </w:tc>
        <w:tc>
          <w:tcPr>
            <w:tcW w:w="1199" w:type="dxa"/>
          </w:tcPr>
          <w:p w:rsidR="008B1C77" w:rsidRPr="0024232A" w:rsidRDefault="008B1C77" w:rsidP="001562AE">
            <w:pPr>
              <w:pStyle w:val="Paragrafi"/>
              <w:ind w:firstLine="0"/>
              <w:jc w:val="center"/>
              <w:rPr>
                <w:b/>
                <w:szCs w:val="22"/>
              </w:rPr>
            </w:pPr>
            <w:r w:rsidRPr="0024232A">
              <w:rPr>
                <w:b/>
                <w:szCs w:val="22"/>
              </w:rPr>
              <w:t>Shtesa e pozicionit</w:t>
            </w:r>
          </w:p>
        </w:tc>
        <w:tc>
          <w:tcPr>
            <w:tcW w:w="1101" w:type="dxa"/>
          </w:tcPr>
          <w:p w:rsidR="008B1C77" w:rsidRPr="0024232A" w:rsidRDefault="008B1C77" w:rsidP="001562AE">
            <w:pPr>
              <w:pStyle w:val="Paragrafi"/>
              <w:ind w:firstLine="0"/>
              <w:jc w:val="center"/>
              <w:rPr>
                <w:b/>
                <w:szCs w:val="22"/>
              </w:rPr>
            </w:pPr>
            <w:r w:rsidRPr="0024232A">
              <w:rPr>
                <w:b/>
                <w:szCs w:val="22"/>
              </w:rPr>
              <w:t>Shtesa për kushte pune</w:t>
            </w:r>
          </w:p>
        </w:tc>
      </w:tr>
      <w:tr w:rsidR="008B1C77" w:rsidRPr="0024232A">
        <w:tc>
          <w:tcPr>
            <w:tcW w:w="1945" w:type="dxa"/>
          </w:tcPr>
          <w:p w:rsidR="008B1C77" w:rsidRPr="0024232A" w:rsidRDefault="008B1C77" w:rsidP="001562AE">
            <w:pPr>
              <w:pStyle w:val="Paragrafi"/>
              <w:ind w:firstLine="0"/>
              <w:jc w:val="center"/>
              <w:rPr>
                <w:b/>
                <w:szCs w:val="22"/>
              </w:rPr>
            </w:pPr>
          </w:p>
        </w:tc>
        <w:tc>
          <w:tcPr>
            <w:tcW w:w="1195" w:type="dxa"/>
          </w:tcPr>
          <w:p w:rsidR="008B1C77" w:rsidRPr="0024232A" w:rsidRDefault="008B1C77" w:rsidP="001562AE">
            <w:pPr>
              <w:pStyle w:val="Paragrafi"/>
              <w:ind w:firstLine="0"/>
              <w:jc w:val="center"/>
              <w:rPr>
                <w:b/>
                <w:szCs w:val="22"/>
              </w:rPr>
            </w:pPr>
          </w:p>
        </w:tc>
        <w:tc>
          <w:tcPr>
            <w:tcW w:w="1100" w:type="dxa"/>
          </w:tcPr>
          <w:p w:rsidR="008B1C77" w:rsidRPr="0024232A" w:rsidRDefault="008B1C77" w:rsidP="001562AE">
            <w:pPr>
              <w:pStyle w:val="Paragrafi"/>
              <w:ind w:firstLine="0"/>
              <w:jc w:val="center"/>
              <w:rPr>
                <w:b/>
                <w:szCs w:val="22"/>
              </w:rPr>
            </w:pPr>
            <w:r w:rsidRPr="0024232A">
              <w:rPr>
                <w:b/>
                <w:szCs w:val="22"/>
              </w:rPr>
              <w:t>1</w:t>
            </w:r>
          </w:p>
        </w:tc>
        <w:tc>
          <w:tcPr>
            <w:tcW w:w="1103" w:type="dxa"/>
          </w:tcPr>
          <w:p w:rsidR="008B1C77" w:rsidRPr="0024232A" w:rsidRDefault="008B1C77" w:rsidP="001562AE">
            <w:pPr>
              <w:pStyle w:val="Paragrafi"/>
              <w:ind w:firstLine="0"/>
              <w:jc w:val="center"/>
              <w:rPr>
                <w:b/>
                <w:szCs w:val="22"/>
              </w:rPr>
            </w:pPr>
            <w:r w:rsidRPr="0024232A">
              <w:rPr>
                <w:b/>
                <w:szCs w:val="22"/>
              </w:rPr>
              <w:t>2</w:t>
            </w:r>
          </w:p>
        </w:tc>
        <w:tc>
          <w:tcPr>
            <w:tcW w:w="1213" w:type="dxa"/>
          </w:tcPr>
          <w:p w:rsidR="008B1C77" w:rsidRPr="0024232A" w:rsidRDefault="008B1C77" w:rsidP="001562AE">
            <w:pPr>
              <w:pStyle w:val="Paragrafi"/>
              <w:ind w:firstLine="0"/>
              <w:jc w:val="center"/>
              <w:rPr>
                <w:b/>
                <w:szCs w:val="22"/>
              </w:rPr>
            </w:pPr>
            <w:r w:rsidRPr="0024232A">
              <w:rPr>
                <w:b/>
                <w:szCs w:val="22"/>
              </w:rPr>
              <w:t>3</w:t>
            </w:r>
          </w:p>
        </w:tc>
        <w:tc>
          <w:tcPr>
            <w:tcW w:w="1199" w:type="dxa"/>
          </w:tcPr>
          <w:p w:rsidR="008B1C77" w:rsidRPr="0024232A" w:rsidRDefault="008B1C77" w:rsidP="001562AE">
            <w:pPr>
              <w:pStyle w:val="Paragrafi"/>
              <w:ind w:firstLine="0"/>
              <w:jc w:val="center"/>
              <w:rPr>
                <w:b/>
                <w:szCs w:val="22"/>
              </w:rPr>
            </w:pPr>
            <w:r w:rsidRPr="0024232A">
              <w:rPr>
                <w:b/>
                <w:szCs w:val="22"/>
              </w:rPr>
              <w:t>4</w:t>
            </w:r>
          </w:p>
        </w:tc>
        <w:tc>
          <w:tcPr>
            <w:tcW w:w="1101" w:type="dxa"/>
          </w:tcPr>
          <w:p w:rsidR="008B1C77" w:rsidRPr="0024232A" w:rsidRDefault="008B1C77" w:rsidP="001562AE">
            <w:pPr>
              <w:pStyle w:val="Paragrafi"/>
              <w:ind w:firstLine="0"/>
              <w:jc w:val="center"/>
              <w:rPr>
                <w:b/>
                <w:szCs w:val="22"/>
              </w:rPr>
            </w:pPr>
          </w:p>
        </w:tc>
      </w:tr>
      <w:tr w:rsidR="008B1C77" w:rsidRPr="0024232A">
        <w:tc>
          <w:tcPr>
            <w:tcW w:w="1945" w:type="dxa"/>
          </w:tcPr>
          <w:p w:rsidR="008B1C77" w:rsidRPr="0024232A" w:rsidRDefault="008B1C77" w:rsidP="001562AE">
            <w:pPr>
              <w:pStyle w:val="Paragrafi"/>
              <w:ind w:firstLine="0"/>
              <w:rPr>
                <w:szCs w:val="22"/>
              </w:rPr>
            </w:pPr>
          </w:p>
        </w:tc>
        <w:tc>
          <w:tcPr>
            <w:tcW w:w="1195" w:type="dxa"/>
          </w:tcPr>
          <w:p w:rsidR="008B1C77" w:rsidRPr="0024232A" w:rsidRDefault="008B1C77" w:rsidP="001562AE">
            <w:pPr>
              <w:pStyle w:val="Paragrafi"/>
              <w:ind w:firstLine="0"/>
              <w:rPr>
                <w:szCs w:val="22"/>
              </w:rPr>
            </w:pPr>
          </w:p>
        </w:tc>
        <w:tc>
          <w:tcPr>
            <w:tcW w:w="1100" w:type="dxa"/>
          </w:tcPr>
          <w:p w:rsidR="008B1C77" w:rsidRPr="0024232A" w:rsidRDefault="008B1C77" w:rsidP="001562AE">
            <w:pPr>
              <w:pStyle w:val="Paragrafi"/>
              <w:ind w:firstLine="0"/>
              <w:rPr>
                <w:szCs w:val="22"/>
              </w:rPr>
            </w:pPr>
            <w:r w:rsidRPr="0024232A">
              <w:rPr>
                <w:szCs w:val="22"/>
              </w:rPr>
              <w:t>Paga e grupit (PG)</w:t>
            </w:r>
          </w:p>
        </w:tc>
        <w:tc>
          <w:tcPr>
            <w:tcW w:w="1103" w:type="dxa"/>
          </w:tcPr>
          <w:p w:rsidR="008B1C77" w:rsidRPr="0024232A" w:rsidRDefault="008B1C77" w:rsidP="001562AE">
            <w:pPr>
              <w:pStyle w:val="Paragrafi"/>
              <w:ind w:firstLine="0"/>
              <w:rPr>
                <w:szCs w:val="22"/>
              </w:rPr>
            </w:pPr>
            <w:r w:rsidRPr="0024232A">
              <w:rPr>
                <w:szCs w:val="22"/>
              </w:rPr>
              <w:t>Shtesa vjetore për vjetërsi (SHV)</w:t>
            </w:r>
          </w:p>
        </w:tc>
        <w:tc>
          <w:tcPr>
            <w:tcW w:w="1213" w:type="dxa"/>
          </w:tcPr>
          <w:p w:rsidR="008B1C77" w:rsidRPr="0024232A" w:rsidRDefault="008B1C77" w:rsidP="001562AE">
            <w:pPr>
              <w:pStyle w:val="Paragrafi"/>
              <w:ind w:firstLine="0"/>
              <w:rPr>
                <w:szCs w:val="22"/>
              </w:rPr>
            </w:pPr>
            <w:r w:rsidRPr="0024232A">
              <w:rPr>
                <w:szCs w:val="22"/>
              </w:rPr>
              <w:t>Shtesa për kualifikim (SHK)</w:t>
            </w:r>
          </w:p>
        </w:tc>
        <w:tc>
          <w:tcPr>
            <w:tcW w:w="1199" w:type="dxa"/>
          </w:tcPr>
          <w:p w:rsidR="008B1C77" w:rsidRPr="0024232A" w:rsidRDefault="008B1C77" w:rsidP="001562AE">
            <w:pPr>
              <w:pStyle w:val="Paragrafi"/>
              <w:ind w:firstLine="0"/>
              <w:rPr>
                <w:szCs w:val="22"/>
              </w:rPr>
            </w:pPr>
            <w:r w:rsidRPr="0024232A">
              <w:rPr>
                <w:szCs w:val="22"/>
              </w:rPr>
              <w:t>Shtesa e pozicionit (SHP)</w:t>
            </w:r>
          </w:p>
        </w:tc>
        <w:tc>
          <w:tcPr>
            <w:tcW w:w="1101" w:type="dxa"/>
          </w:tcPr>
          <w:p w:rsidR="008B1C77" w:rsidRPr="0024232A" w:rsidRDefault="008B1C77" w:rsidP="001562AE">
            <w:pPr>
              <w:pStyle w:val="Paragrafi"/>
              <w:ind w:firstLine="0"/>
              <w:rPr>
                <w:szCs w:val="22"/>
              </w:rPr>
            </w:pPr>
          </w:p>
        </w:tc>
      </w:tr>
      <w:tr w:rsidR="008B1C77" w:rsidRPr="0024232A">
        <w:tc>
          <w:tcPr>
            <w:tcW w:w="1945" w:type="dxa"/>
          </w:tcPr>
          <w:p w:rsidR="008B1C77" w:rsidRPr="0024232A" w:rsidRDefault="008B1C77" w:rsidP="001562AE">
            <w:pPr>
              <w:pStyle w:val="Paragrafi"/>
              <w:ind w:firstLine="0"/>
              <w:jc w:val="left"/>
              <w:rPr>
                <w:szCs w:val="22"/>
              </w:rPr>
            </w:pPr>
            <w:r w:rsidRPr="0024232A">
              <w:rPr>
                <w:szCs w:val="22"/>
              </w:rPr>
              <w:t>Titullar i institucionit</w:t>
            </w:r>
          </w:p>
        </w:tc>
        <w:tc>
          <w:tcPr>
            <w:tcW w:w="1195" w:type="dxa"/>
          </w:tcPr>
          <w:p w:rsidR="008B1C77" w:rsidRPr="0024232A" w:rsidRDefault="008B1C77" w:rsidP="001562AE">
            <w:pPr>
              <w:pStyle w:val="Paragrafi"/>
              <w:ind w:firstLine="0"/>
              <w:rPr>
                <w:szCs w:val="22"/>
              </w:rPr>
            </w:pPr>
            <w:r w:rsidRPr="0024232A">
              <w:rPr>
                <w:szCs w:val="22"/>
              </w:rPr>
              <w:t>III-b</w:t>
            </w:r>
          </w:p>
        </w:tc>
        <w:tc>
          <w:tcPr>
            <w:tcW w:w="1100" w:type="dxa"/>
          </w:tcPr>
          <w:p w:rsidR="008B1C77" w:rsidRPr="0024232A" w:rsidRDefault="00450070" w:rsidP="001562AE">
            <w:pPr>
              <w:pStyle w:val="Paragrafi"/>
              <w:ind w:firstLine="0"/>
              <w:rPr>
                <w:szCs w:val="22"/>
              </w:rPr>
            </w:pPr>
            <w:r>
              <w:rPr>
                <w:szCs w:val="22"/>
              </w:rPr>
              <w:t>10.05</w:t>
            </w:r>
            <w:r w:rsidR="008B1C77" w:rsidRPr="0024232A">
              <w:rPr>
                <w:szCs w:val="22"/>
              </w:rPr>
              <w:t>0</w:t>
            </w:r>
          </w:p>
        </w:tc>
        <w:tc>
          <w:tcPr>
            <w:tcW w:w="1103" w:type="dxa"/>
          </w:tcPr>
          <w:p w:rsidR="008B1C77" w:rsidRPr="0024232A" w:rsidRDefault="008B1C77" w:rsidP="001562AE">
            <w:pPr>
              <w:pStyle w:val="Paragrafi"/>
              <w:ind w:firstLine="0"/>
              <w:rPr>
                <w:szCs w:val="22"/>
              </w:rPr>
            </w:pPr>
            <w:r w:rsidRPr="0024232A">
              <w:rPr>
                <w:szCs w:val="22"/>
              </w:rPr>
              <w:t>2%</w:t>
            </w:r>
          </w:p>
        </w:tc>
        <w:tc>
          <w:tcPr>
            <w:tcW w:w="1213" w:type="dxa"/>
          </w:tcPr>
          <w:p w:rsidR="008B1C77" w:rsidRPr="0024232A" w:rsidRDefault="008B1C77" w:rsidP="001562AE">
            <w:pPr>
              <w:pStyle w:val="Paragrafi"/>
              <w:ind w:firstLine="0"/>
              <w:rPr>
                <w:szCs w:val="22"/>
              </w:rPr>
            </w:pPr>
            <w:r w:rsidRPr="0024232A">
              <w:rPr>
                <w:szCs w:val="22"/>
              </w:rPr>
              <w:t>0</w:t>
            </w:r>
          </w:p>
        </w:tc>
        <w:tc>
          <w:tcPr>
            <w:tcW w:w="1199" w:type="dxa"/>
          </w:tcPr>
          <w:p w:rsidR="008B1C77" w:rsidRPr="0024232A" w:rsidRDefault="008B1C77" w:rsidP="001562AE">
            <w:pPr>
              <w:pStyle w:val="Paragrafi"/>
              <w:ind w:firstLine="0"/>
              <w:rPr>
                <w:szCs w:val="22"/>
              </w:rPr>
            </w:pPr>
            <w:r w:rsidRPr="0024232A">
              <w:rPr>
                <w:szCs w:val="22"/>
              </w:rPr>
              <w:t>43.428</w:t>
            </w:r>
          </w:p>
        </w:tc>
        <w:tc>
          <w:tcPr>
            <w:tcW w:w="1101" w:type="dxa"/>
          </w:tcPr>
          <w:p w:rsidR="008B1C77" w:rsidRPr="0024232A" w:rsidRDefault="008B1C77" w:rsidP="001562AE">
            <w:pPr>
              <w:pStyle w:val="Paragrafi"/>
              <w:ind w:firstLine="0"/>
              <w:rPr>
                <w:szCs w:val="22"/>
              </w:rPr>
            </w:pPr>
            <w:r w:rsidRPr="0024232A">
              <w:rPr>
                <w:szCs w:val="22"/>
              </w:rPr>
              <w:t>16.500</w:t>
            </w:r>
          </w:p>
        </w:tc>
      </w:tr>
      <w:tr w:rsidR="008B1C77" w:rsidRPr="0024232A">
        <w:tc>
          <w:tcPr>
            <w:tcW w:w="1945" w:type="dxa"/>
          </w:tcPr>
          <w:p w:rsidR="008B1C77" w:rsidRPr="0024232A" w:rsidRDefault="008B1C77" w:rsidP="001562AE">
            <w:pPr>
              <w:pStyle w:val="Paragrafi"/>
              <w:ind w:firstLine="0"/>
              <w:jc w:val="left"/>
              <w:rPr>
                <w:szCs w:val="22"/>
              </w:rPr>
            </w:pPr>
            <w:r w:rsidRPr="0024232A">
              <w:rPr>
                <w:szCs w:val="22"/>
              </w:rPr>
              <w:t>Përgjegjës sektori</w:t>
            </w:r>
          </w:p>
        </w:tc>
        <w:tc>
          <w:tcPr>
            <w:tcW w:w="1195" w:type="dxa"/>
          </w:tcPr>
          <w:p w:rsidR="008B1C77" w:rsidRPr="0024232A" w:rsidRDefault="008B1C77" w:rsidP="001562AE">
            <w:pPr>
              <w:pStyle w:val="Paragrafi"/>
              <w:ind w:firstLine="0"/>
              <w:rPr>
                <w:szCs w:val="22"/>
              </w:rPr>
            </w:pPr>
            <w:r w:rsidRPr="0024232A">
              <w:rPr>
                <w:szCs w:val="22"/>
              </w:rPr>
              <w:t>IV-a</w:t>
            </w:r>
          </w:p>
        </w:tc>
        <w:tc>
          <w:tcPr>
            <w:tcW w:w="1100" w:type="dxa"/>
          </w:tcPr>
          <w:p w:rsidR="008B1C77" w:rsidRPr="0024232A" w:rsidRDefault="0075312D" w:rsidP="001562AE">
            <w:pPr>
              <w:pStyle w:val="Paragrafi"/>
              <w:ind w:firstLine="0"/>
              <w:rPr>
                <w:szCs w:val="22"/>
              </w:rPr>
            </w:pPr>
            <w:r>
              <w:rPr>
                <w:szCs w:val="22"/>
              </w:rPr>
              <w:t>10.05</w:t>
            </w:r>
            <w:r w:rsidR="008B1C77" w:rsidRPr="0024232A">
              <w:rPr>
                <w:szCs w:val="22"/>
              </w:rPr>
              <w:t>0</w:t>
            </w:r>
          </w:p>
        </w:tc>
        <w:tc>
          <w:tcPr>
            <w:tcW w:w="1103" w:type="dxa"/>
          </w:tcPr>
          <w:p w:rsidR="008B1C77" w:rsidRPr="0024232A" w:rsidRDefault="008B1C77" w:rsidP="001562AE">
            <w:pPr>
              <w:pStyle w:val="Paragrafi"/>
              <w:ind w:firstLine="0"/>
              <w:rPr>
                <w:szCs w:val="22"/>
              </w:rPr>
            </w:pPr>
            <w:r w:rsidRPr="0024232A">
              <w:rPr>
                <w:szCs w:val="22"/>
              </w:rPr>
              <w:t>2%</w:t>
            </w:r>
          </w:p>
        </w:tc>
        <w:tc>
          <w:tcPr>
            <w:tcW w:w="1213" w:type="dxa"/>
          </w:tcPr>
          <w:p w:rsidR="008B1C77" w:rsidRPr="0024232A" w:rsidRDefault="008B1C77" w:rsidP="001562AE">
            <w:pPr>
              <w:pStyle w:val="Paragrafi"/>
              <w:ind w:firstLine="0"/>
              <w:rPr>
                <w:szCs w:val="22"/>
              </w:rPr>
            </w:pPr>
            <w:r w:rsidRPr="0024232A">
              <w:rPr>
                <w:szCs w:val="22"/>
              </w:rPr>
              <w:t>0</w:t>
            </w:r>
          </w:p>
        </w:tc>
        <w:tc>
          <w:tcPr>
            <w:tcW w:w="1199" w:type="dxa"/>
          </w:tcPr>
          <w:p w:rsidR="008B1C77" w:rsidRPr="0024232A" w:rsidRDefault="008B1C77" w:rsidP="001562AE">
            <w:pPr>
              <w:pStyle w:val="Paragrafi"/>
              <w:ind w:firstLine="0"/>
              <w:rPr>
                <w:szCs w:val="22"/>
              </w:rPr>
            </w:pPr>
            <w:r w:rsidRPr="0024232A">
              <w:rPr>
                <w:szCs w:val="22"/>
              </w:rPr>
              <w:t>32.571</w:t>
            </w:r>
          </w:p>
        </w:tc>
        <w:tc>
          <w:tcPr>
            <w:tcW w:w="1101" w:type="dxa"/>
          </w:tcPr>
          <w:p w:rsidR="008B1C77" w:rsidRPr="0024232A" w:rsidRDefault="008B1C77" w:rsidP="001562AE">
            <w:pPr>
              <w:pStyle w:val="Paragrafi"/>
              <w:ind w:firstLine="0"/>
              <w:rPr>
                <w:szCs w:val="22"/>
              </w:rPr>
            </w:pPr>
            <w:r w:rsidRPr="0024232A">
              <w:rPr>
                <w:szCs w:val="22"/>
              </w:rPr>
              <w:t>10.000</w:t>
            </w:r>
          </w:p>
        </w:tc>
      </w:tr>
      <w:tr w:rsidR="008B1C77" w:rsidRPr="0024232A">
        <w:tc>
          <w:tcPr>
            <w:tcW w:w="1945" w:type="dxa"/>
          </w:tcPr>
          <w:p w:rsidR="008B1C77" w:rsidRPr="0024232A" w:rsidRDefault="008B1C77" w:rsidP="001562AE">
            <w:pPr>
              <w:pStyle w:val="Paragrafi"/>
              <w:ind w:firstLine="0"/>
              <w:jc w:val="left"/>
              <w:rPr>
                <w:szCs w:val="22"/>
              </w:rPr>
            </w:pPr>
            <w:r w:rsidRPr="0024232A">
              <w:rPr>
                <w:szCs w:val="22"/>
              </w:rPr>
              <w:t>Specialist në institucionet rajonale</w:t>
            </w:r>
          </w:p>
        </w:tc>
        <w:tc>
          <w:tcPr>
            <w:tcW w:w="1195" w:type="dxa"/>
          </w:tcPr>
          <w:p w:rsidR="008B1C77" w:rsidRPr="0024232A" w:rsidRDefault="008B1C77" w:rsidP="001562AE">
            <w:pPr>
              <w:pStyle w:val="Paragrafi"/>
              <w:ind w:firstLine="0"/>
              <w:rPr>
                <w:szCs w:val="22"/>
              </w:rPr>
            </w:pPr>
            <w:r w:rsidRPr="0024232A">
              <w:rPr>
                <w:szCs w:val="22"/>
              </w:rPr>
              <w:t>IV-b</w:t>
            </w:r>
          </w:p>
        </w:tc>
        <w:tc>
          <w:tcPr>
            <w:tcW w:w="1100" w:type="dxa"/>
          </w:tcPr>
          <w:p w:rsidR="008B1C77" w:rsidRPr="0024232A" w:rsidRDefault="00450070" w:rsidP="001562AE">
            <w:pPr>
              <w:pStyle w:val="Paragrafi"/>
              <w:ind w:firstLine="0"/>
              <w:rPr>
                <w:szCs w:val="22"/>
              </w:rPr>
            </w:pPr>
            <w:r>
              <w:rPr>
                <w:szCs w:val="22"/>
              </w:rPr>
              <w:t>10.05</w:t>
            </w:r>
            <w:r w:rsidR="008B1C77" w:rsidRPr="0024232A">
              <w:rPr>
                <w:szCs w:val="22"/>
              </w:rPr>
              <w:t>0</w:t>
            </w:r>
          </w:p>
        </w:tc>
        <w:tc>
          <w:tcPr>
            <w:tcW w:w="1103" w:type="dxa"/>
          </w:tcPr>
          <w:p w:rsidR="008B1C77" w:rsidRPr="0024232A" w:rsidRDefault="008B1C77" w:rsidP="001562AE">
            <w:pPr>
              <w:pStyle w:val="Paragrafi"/>
              <w:ind w:firstLine="0"/>
              <w:rPr>
                <w:szCs w:val="22"/>
              </w:rPr>
            </w:pPr>
            <w:r w:rsidRPr="0024232A">
              <w:rPr>
                <w:szCs w:val="22"/>
              </w:rPr>
              <w:t>2%</w:t>
            </w:r>
          </w:p>
        </w:tc>
        <w:tc>
          <w:tcPr>
            <w:tcW w:w="1213" w:type="dxa"/>
          </w:tcPr>
          <w:p w:rsidR="008B1C77" w:rsidRPr="0024232A" w:rsidRDefault="008B1C77" w:rsidP="001562AE">
            <w:pPr>
              <w:pStyle w:val="Paragrafi"/>
              <w:ind w:firstLine="0"/>
              <w:rPr>
                <w:szCs w:val="22"/>
              </w:rPr>
            </w:pPr>
            <w:r w:rsidRPr="0024232A">
              <w:rPr>
                <w:szCs w:val="22"/>
              </w:rPr>
              <w:t>0</w:t>
            </w:r>
          </w:p>
        </w:tc>
        <w:tc>
          <w:tcPr>
            <w:tcW w:w="1199" w:type="dxa"/>
          </w:tcPr>
          <w:p w:rsidR="008B1C77" w:rsidRPr="0024232A" w:rsidRDefault="008B1C77" w:rsidP="001562AE">
            <w:pPr>
              <w:pStyle w:val="Paragrafi"/>
              <w:ind w:firstLine="0"/>
              <w:rPr>
                <w:szCs w:val="22"/>
              </w:rPr>
            </w:pPr>
            <w:r w:rsidRPr="0024232A">
              <w:rPr>
                <w:szCs w:val="22"/>
              </w:rPr>
              <w:t>21.714</w:t>
            </w:r>
          </w:p>
        </w:tc>
        <w:tc>
          <w:tcPr>
            <w:tcW w:w="1101" w:type="dxa"/>
          </w:tcPr>
          <w:p w:rsidR="008B1C77" w:rsidRPr="0024232A" w:rsidRDefault="008B1C77" w:rsidP="001562AE">
            <w:pPr>
              <w:pStyle w:val="Paragrafi"/>
              <w:ind w:firstLine="0"/>
              <w:rPr>
                <w:szCs w:val="22"/>
              </w:rPr>
            </w:pPr>
            <w:r w:rsidRPr="0024232A">
              <w:rPr>
                <w:szCs w:val="22"/>
              </w:rPr>
              <w:t>10.000</w:t>
            </w:r>
          </w:p>
        </w:tc>
      </w:tr>
    </w:tbl>
    <w:p w:rsidR="008B1C77" w:rsidRPr="0024232A" w:rsidRDefault="008B1C77" w:rsidP="001562AE">
      <w:pPr>
        <w:pStyle w:val="Paragrafi"/>
        <w:rPr>
          <w:szCs w:val="22"/>
        </w:rPr>
      </w:pPr>
    </w:p>
    <w:p w:rsidR="008B1C77" w:rsidRDefault="008B1C77" w:rsidP="001562AE">
      <w:pPr>
        <w:pStyle w:val="Paragrafi"/>
        <w:rPr>
          <w:szCs w:val="22"/>
        </w:rPr>
      </w:pPr>
    </w:p>
    <w:p w:rsidR="009B01FE" w:rsidRDefault="009B01FE" w:rsidP="001562AE">
      <w:pPr>
        <w:pStyle w:val="Paragrafi"/>
        <w:rPr>
          <w:szCs w:val="22"/>
        </w:rPr>
      </w:pPr>
    </w:p>
    <w:p w:rsidR="009B01FE" w:rsidRDefault="009B01FE" w:rsidP="001562AE">
      <w:pPr>
        <w:pStyle w:val="Paragrafi"/>
        <w:rPr>
          <w:szCs w:val="22"/>
        </w:rPr>
      </w:pPr>
    </w:p>
    <w:p w:rsidR="0023397E" w:rsidRDefault="0023397E" w:rsidP="001562AE">
      <w:pPr>
        <w:pStyle w:val="Paragrafi"/>
        <w:rPr>
          <w:szCs w:val="22"/>
        </w:rPr>
      </w:pPr>
    </w:p>
    <w:p w:rsidR="00E10919" w:rsidRDefault="00E10919" w:rsidP="001562AE">
      <w:pPr>
        <w:pStyle w:val="Paragrafi"/>
        <w:rPr>
          <w:szCs w:val="22"/>
        </w:rPr>
      </w:pPr>
    </w:p>
    <w:p w:rsidR="009B01FE" w:rsidRPr="0024232A" w:rsidRDefault="009B01FE" w:rsidP="001562AE">
      <w:pPr>
        <w:pStyle w:val="Paragrafi"/>
        <w:rPr>
          <w:szCs w:val="22"/>
        </w:rPr>
      </w:pPr>
    </w:p>
    <w:p w:rsidR="008B1C77" w:rsidRPr="0024232A" w:rsidRDefault="008B1C77" w:rsidP="001562AE">
      <w:pPr>
        <w:pStyle w:val="Paragrafi"/>
        <w:jc w:val="right"/>
        <w:rPr>
          <w:szCs w:val="22"/>
        </w:rPr>
      </w:pPr>
      <w:r w:rsidRPr="0024232A">
        <w:rPr>
          <w:szCs w:val="22"/>
        </w:rPr>
        <w:t>Lidhja nr.4/5</w:t>
      </w:r>
    </w:p>
    <w:p w:rsidR="008B1C77" w:rsidRPr="0024232A" w:rsidRDefault="008B1C77" w:rsidP="001562AE">
      <w:pPr>
        <w:pStyle w:val="Paragrafi"/>
        <w:rPr>
          <w:szCs w:val="22"/>
        </w:rPr>
      </w:pPr>
    </w:p>
    <w:p w:rsidR="008B1C77" w:rsidRPr="0024232A" w:rsidRDefault="008B1C77" w:rsidP="001562AE">
      <w:pPr>
        <w:pStyle w:val="TitulliTitull"/>
        <w:keepNext w:val="0"/>
      </w:pPr>
      <w:r w:rsidRPr="0024232A">
        <w:t>Struktura dhe nivelet e pagave të nëpunësve të zyrave rajonale të agjencisë së kthimit dhe kompensimit të pronave</w:t>
      </w:r>
    </w:p>
    <w:p w:rsidR="008B1C77" w:rsidRPr="0024232A" w:rsidRDefault="008B1C77" w:rsidP="001562AE">
      <w:pPr>
        <w:pStyle w:val="Paragrafi"/>
        <w:rPr>
          <w:szCs w:val="22"/>
        </w:rPr>
      </w:pPr>
    </w:p>
    <w:tbl>
      <w:tblPr>
        <w:tblStyle w:val="TableGrid"/>
        <w:tblW w:w="0" w:type="auto"/>
        <w:tblLook w:val="01E0" w:firstRow="1" w:lastRow="1" w:firstColumn="1" w:lastColumn="1" w:noHBand="0" w:noVBand="0"/>
      </w:tblPr>
      <w:tblGrid>
        <w:gridCol w:w="1945"/>
        <w:gridCol w:w="1195"/>
        <w:gridCol w:w="1100"/>
        <w:gridCol w:w="1103"/>
        <w:gridCol w:w="1213"/>
        <w:gridCol w:w="1199"/>
        <w:gridCol w:w="1101"/>
      </w:tblGrid>
      <w:tr w:rsidR="008B1C77" w:rsidRPr="0024232A">
        <w:tc>
          <w:tcPr>
            <w:tcW w:w="1945" w:type="dxa"/>
          </w:tcPr>
          <w:p w:rsidR="008B1C77" w:rsidRPr="0024232A" w:rsidRDefault="008B1C77" w:rsidP="001562AE">
            <w:pPr>
              <w:pStyle w:val="Paragrafi"/>
              <w:ind w:firstLine="0"/>
              <w:jc w:val="center"/>
              <w:rPr>
                <w:b/>
                <w:szCs w:val="22"/>
              </w:rPr>
            </w:pPr>
          </w:p>
        </w:tc>
        <w:tc>
          <w:tcPr>
            <w:tcW w:w="6911" w:type="dxa"/>
            <w:gridSpan w:val="6"/>
          </w:tcPr>
          <w:p w:rsidR="008B1C77" w:rsidRPr="0024232A" w:rsidRDefault="008B1C77" w:rsidP="001562AE">
            <w:pPr>
              <w:pStyle w:val="Paragrafi"/>
              <w:ind w:firstLine="0"/>
              <w:jc w:val="center"/>
              <w:rPr>
                <w:b/>
                <w:szCs w:val="22"/>
              </w:rPr>
            </w:pPr>
          </w:p>
        </w:tc>
      </w:tr>
      <w:tr w:rsidR="008B1C77" w:rsidRPr="0024232A">
        <w:tc>
          <w:tcPr>
            <w:tcW w:w="1945" w:type="dxa"/>
          </w:tcPr>
          <w:p w:rsidR="008B1C77" w:rsidRPr="0024232A" w:rsidRDefault="008B1C77" w:rsidP="001562AE">
            <w:pPr>
              <w:pStyle w:val="Paragrafi"/>
              <w:ind w:firstLine="0"/>
              <w:jc w:val="center"/>
              <w:rPr>
                <w:b/>
                <w:szCs w:val="22"/>
              </w:rPr>
            </w:pPr>
            <w:r w:rsidRPr="0024232A">
              <w:rPr>
                <w:b/>
                <w:szCs w:val="22"/>
              </w:rPr>
              <w:t>Pozicioni</w:t>
            </w:r>
          </w:p>
        </w:tc>
        <w:tc>
          <w:tcPr>
            <w:tcW w:w="1195" w:type="dxa"/>
          </w:tcPr>
          <w:p w:rsidR="008B1C77" w:rsidRPr="0024232A" w:rsidRDefault="008B1C77" w:rsidP="001562AE">
            <w:pPr>
              <w:pStyle w:val="Paragrafi"/>
              <w:ind w:firstLine="0"/>
              <w:jc w:val="center"/>
              <w:rPr>
                <w:b/>
                <w:szCs w:val="22"/>
              </w:rPr>
            </w:pPr>
            <w:r w:rsidRPr="0024232A">
              <w:rPr>
                <w:b/>
                <w:szCs w:val="22"/>
              </w:rPr>
              <w:t>Kategoria</w:t>
            </w:r>
          </w:p>
        </w:tc>
        <w:tc>
          <w:tcPr>
            <w:tcW w:w="3416" w:type="dxa"/>
            <w:gridSpan w:val="3"/>
          </w:tcPr>
          <w:p w:rsidR="008B1C77" w:rsidRPr="0024232A" w:rsidRDefault="008B1C77" w:rsidP="001562AE">
            <w:pPr>
              <w:pStyle w:val="Paragrafi"/>
              <w:ind w:firstLine="0"/>
              <w:jc w:val="center"/>
              <w:rPr>
                <w:b/>
                <w:szCs w:val="22"/>
              </w:rPr>
            </w:pPr>
            <w:r w:rsidRPr="0024232A">
              <w:rPr>
                <w:b/>
                <w:szCs w:val="22"/>
              </w:rPr>
              <w:t>Paga individuale</w:t>
            </w:r>
          </w:p>
          <w:p w:rsidR="008B1C77" w:rsidRPr="0024232A" w:rsidRDefault="008B1C77" w:rsidP="001562AE">
            <w:pPr>
              <w:pStyle w:val="Paragrafi"/>
              <w:ind w:firstLine="0"/>
              <w:jc w:val="center"/>
              <w:rPr>
                <w:b/>
                <w:szCs w:val="22"/>
              </w:rPr>
            </w:pPr>
            <w:r w:rsidRPr="0024232A">
              <w:rPr>
                <w:b/>
                <w:szCs w:val="22"/>
              </w:rPr>
              <w:t>(Paga bazë)</w:t>
            </w:r>
          </w:p>
        </w:tc>
        <w:tc>
          <w:tcPr>
            <w:tcW w:w="1199" w:type="dxa"/>
          </w:tcPr>
          <w:p w:rsidR="008B1C77" w:rsidRPr="0024232A" w:rsidRDefault="008B1C77" w:rsidP="001562AE">
            <w:pPr>
              <w:pStyle w:val="Paragrafi"/>
              <w:ind w:firstLine="0"/>
              <w:jc w:val="center"/>
              <w:rPr>
                <w:b/>
                <w:szCs w:val="22"/>
              </w:rPr>
            </w:pPr>
            <w:r w:rsidRPr="0024232A">
              <w:rPr>
                <w:b/>
                <w:szCs w:val="22"/>
              </w:rPr>
              <w:t>Shtesa e pozicionit</w:t>
            </w:r>
          </w:p>
        </w:tc>
        <w:tc>
          <w:tcPr>
            <w:tcW w:w="1101" w:type="dxa"/>
          </w:tcPr>
          <w:p w:rsidR="008B1C77" w:rsidRPr="0024232A" w:rsidRDefault="008B1C77" w:rsidP="001562AE">
            <w:pPr>
              <w:pStyle w:val="Paragrafi"/>
              <w:ind w:firstLine="0"/>
              <w:jc w:val="center"/>
              <w:rPr>
                <w:b/>
                <w:szCs w:val="22"/>
              </w:rPr>
            </w:pPr>
            <w:r w:rsidRPr="0024232A">
              <w:rPr>
                <w:b/>
                <w:szCs w:val="22"/>
              </w:rPr>
              <w:t>Shtesa për kushte pune</w:t>
            </w:r>
          </w:p>
        </w:tc>
      </w:tr>
      <w:tr w:rsidR="008B1C77" w:rsidRPr="0024232A">
        <w:tc>
          <w:tcPr>
            <w:tcW w:w="1945" w:type="dxa"/>
          </w:tcPr>
          <w:p w:rsidR="008B1C77" w:rsidRPr="0024232A" w:rsidRDefault="008B1C77" w:rsidP="001562AE">
            <w:pPr>
              <w:pStyle w:val="Paragrafi"/>
              <w:ind w:firstLine="0"/>
              <w:jc w:val="center"/>
              <w:rPr>
                <w:b/>
                <w:szCs w:val="22"/>
              </w:rPr>
            </w:pPr>
          </w:p>
        </w:tc>
        <w:tc>
          <w:tcPr>
            <w:tcW w:w="1195" w:type="dxa"/>
          </w:tcPr>
          <w:p w:rsidR="008B1C77" w:rsidRPr="0024232A" w:rsidRDefault="008B1C77" w:rsidP="001562AE">
            <w:pPr>
              <w:pStyle w:val="Paragrafi"/>
              <w:ind w:firstLine="0"/>
              <w:jc w:val="center"/>
              <w:rPr>
                <w:b/>
                <w:szCs w:val="22"/>
              </w:rPr>
            </w:pPr>
          </w:p>
        </w:tc>
        <w:tc>
          <w:tcPr>
            <w:tcW w:w="1100" w:type="dxa"/>
          </w:tcPr>
          <w:p w:rsidR="008B1C77" w:rsidRPr="0024232A" w:rsidRDefault="008B1C77" w:rsidP="001562AE">
            <w:pPr>
              <w:pStyle w:val="Paragrafi"/>
              <w:ind w:firstLine="0"/>
              <w:jc w:val="center"/>
              <w:rPr>
                <w:b/>
                <w:szCs w:val="22"/>
              </w:rPr>
            </w:pPr>
            <w:r w:rsidRPr="0024232A">
              <w:rPr>
                <w:b/>
                <w:szCs w:val="22"/>
              </w:rPr>
              <w:t>1</w:t>
            </w:r>
          </w:p>
        </w:tc>
        <w:tc>
          <w:tcPr>
            <w:tcW w:w="1103" w:type="dxa"/>
          </w:tcPr>
          <w:p w:rsidR="008B1C77" w:rsidRPr="0024232A" w:rsidRDefault="008B1C77" w:rsidP="001562AE">
            <w:pPr>
              <w:pStyle w:val="Paragrafi"/>
              <w:ind w:firstLine="0"/>
              <w:jc w:val="center"/>
              <w:rPr>
                <w:b/>
                <w:szCs w:val="22"/>
              </w:rPr>
            </w:pPr>
            <w:r w:rsidRPr="0024232A">
              <w:rPr>
                <w:b/>
                <w:szCs w:val="22"/>
              </w:rPr>
              <w:t>2</w:t>
            </w:r>
          </w:p>
        </w:tc>
        <w:tc>
          <w:tcPr>
            <w:tcW w:w="1213" w:type="dxa"/>
          </w:tcPr>
          <w:p w:rsidR="008B1C77" w:rsidRPr="0024232A" w:rsidRDefault="008B1C77" w:rsidP="001562AE">
            <w:pPr>
              <w:pStyle w:val="Paragrafi"/>
              <w:ind w:firstLine="0"/>
              <w:jc w:val="center"/>
              <w:rPr>
                <w:b/>
                <w:szCs w:val="22"/>
              </w:rPr>
            </w:pPr>
            <w:r w:rsidRPr="0024232A">
              <w:rPr>
                <w:b/>
                <w:szCs w:val="22"/>
              </w:rPr>
              <w:t>3</w:t>
            </w:r>
          </w:p>
        </w:tc>
        <w:tc>
          <w:tcPr>
            <w:tcW w:w="1199" w:type="dxa"/>
          </w:tcPr>
          <w:p w:rsidR="008B1C77" w:rsidRPr="0024232A" w:rsidRDefault="008B1C77" w:rsidP="001562AE">
            <w:pPr>
              <w:pStyle w:val="Paragrafi"/>
              <w:ind w:firstLine="0"/>
              <w:jc w:val="center"/>
              <w:rPr>
                <w:b/>
                <w:szCs w:val="22"/>
              </w:rPr>
            </w:pPr>
            <w:r w:rsidRPr="0024232A">
              <w:rPr>
                <w:b/>
                <w:szCs w:val="22"/>
              </w:rPr>
              <w:t>4</w:t>
            </w:r>
          </w:p>
        </w:tc>
        <w:tc>
          <w:tcPr>
            <w:tcW w:w="1101" w:type="dxa"/>
          </w:tcPr>
          <w:p w:rsidR="008B1C77" w:rsidRPr="0024232A" w:rsidRDefault="008B1C77" w:rsidP="001562AE">
            <w:pPr>
              <w:pStyle w:val="Paragrafi"/>
              <w:ind w:firstLine="0"/>
              <w:jc w:val="center"/>
              <w:rPr>
                <w:b/>
                <w:szCs w:val="22"/>
              </w:rPr>
            </w:pPr>
          </w:p>
        </w:tc>
      </w:tr>
      <w:tr w:rsidR="008B1C77" w:rsidRPr="0024232A">
        <w:tc>
          <w:tcPr>
            <w:tcW w:w="1945" w:type="dxa"/>
          </w:tcPr>
          <w:p w:rsidR="008B1C77" w:rsidRPr="0024232A" w:rsidRDefault="008B1C77" w:rsidP="001562AE">
            <w:pPr>
              <w:pStyle w:val="Paragrafi"/>
              <w:ind w:firstLine="0"/>
              <w:rPr>
                <w:szCs w:val="22"/>
              </w:rPr>
            </w:pPr>
          </w:p>
        </w:tc>
        <w:tc>
          <w:tcPr>
            <w:tcW w:w="1195" w:type="dxa"/>
          </w:tcPr>
          <w:p w:rsidR="008B1C77" w:rsidRPr="0024232A" w:rsidRDefault="008B1C77" w:rsidP="001562AE">
            <w:pPr>
              <w:pStyle w:val="Paragrafi"/>
              <w:ind w:firstLine="0"/>
              <w:rPr>
                <w:szCs w:val="22"/>
              </w:rPr>
            </w:pPr>
          </w:p>
        </w:tc>
        <w:tc>
          <w:tcPr>
            <w:tcW w:w="1100" w:type="dxa"/>
          </w:tcPr>
          <w:p w:rsidR="008B1C77" w:rsidRPr="0024232A" w:rsidRDefault="008B1C77" w:rsidP="001562AE">
            <w:pPr>
              <w:pStyle w:val="Paragrafi"/>
              <w:ind w:firstLine="0"/>
              <w:rPr>
                <w:szCs w:val="22"/>
              </w:rPr>
            </w:pPr>
            <w:r w:rsidRPr="0024232A">
              <w:rPr>
                <w:szCs w:val="22"/>
              </w:rPr>
              <w:t>Paga e grupit (PG)</w:t>
            </w:r>
          </w:p>
        </w:tc>
        <w:tc>
          <w:tcPr>
            <w:tcW w:w="1103" w:type="dxa"/>
          </w:tcPr>
          <w:p w:rsidR="008B1C77" w:rsidRPr="0024232A" w:rsidRDefault="008B1C77" w:rsidP="001562AE">
            <w:pPr>
              <w:pStyle w:val="Paragrafi"/>
              <w:ind w:firstLine="0"/>
              <w:rPr>
                <w:szCs w:val="22"/>
              </w:rPr>
            </w:pPr>
            <w:r w:rsidRPr="0024232A">
              <w:rPr>
                <w:szCs w:val="22"/>
              </w:rPr>
              <w:t>Shtesa vjetore për vjetërsi (SHV)</w:t>
            </w:r>
          </w:p>
        </w:tc>
        <w:tc>
          <w:tcPr>
            <w:tcW w:w="1213" w:type="dxa"/>
          </w:tcPr>
          <w:p w:rsidR="008B1C77" w:rsidRPr="0024232A" w:rsidRDefault="008B1C77" w:rsidP="001562AE">
            <w:pPr>
              <w:pStyle w:val="Paragrafi"/>
              <w:ind w:firstLine="0"/>
              <w:rPr>
                <w:szCs w:val="22"/>
              </w:rPr>
            </w:pPr>
            <w:r w:rsidRPr="0024232A">
              <w:rPr>
                <w:szCs w:val="22"/>
              </w:rPr>
              <w:t>Shtesa për kualifikim (SHK)</w:t>
            </w:r>
          </w:p>
        </w:tc>
        <w:tc>
          <w:tcPr>
            <w:tcW w:w="1199" w:type="dxa"/>
          </w:tcPr>
          <w:p w:rsidR="008B1C77" w:rsidRPr="0024232A" w:rsidRDefault="008B1C77" w:rsidP="001562AE">
            <w:pPr>
              <w:pStyle w:val="Paragrafi"/>
              <w:ind w:firstLine="0"/>
              <w:rPr>
                <w:szCs w:val="22"/>
              </w:rPr>
            </w:pPr>
            <w:r w:rsidRPr="0024232A">
              <w:rPr>
                <w:szCs w:val="22"/>
              </w:rPr>
              <w:t>Shtesa e pozicionit (SHP)</w:t>
            </w:r>
          </w:p>
        </w:tc>
        <w:tc>
          <w:tcPr>
            <w:tcW w:w="1101" w:type="dxa"/>
          </w:tcPr>
          <w:p w:rsidR="008B1C77" w:rsidRPr="0024232A" w:rsidRDefault="008B1C77" w:rsidP="001562AE">
            <w:pPr>
              <w:pStyle w:val="Paragrafi"/>
              <w:ind w:firstLine="0"/>
              <w:rPr>
                <w:szCs w:val="22"/>
              </w:rPr>
            </w:pPr>
          </w:p>
        </w:tc>
      </w:tr>
      <w:tr w:rsidR="008B1C77" w:rsidRPr="0024232A">
        <w:tc>
          <w:tcPr>
            <w:tcW w:w="1945" w:type="dxa"/>
          </w:tcPr>
          <w:p w:rsidR="008B1C77" w:rsidRPr="0024232A" w:rsidRDefault="008B1C77" w:rsidP="001562AE">
            <w:pPr>
              <w:pStyle w:val="Paragrafi"/>
              <w:ind w:firstLine="0"/>
              <w:jc w:val="left"/>
              <w:rPr>
                <w:szCs w:val="22"/>
              </w:rPr>
            </w:pPr>
            <w:r w:rsidRPr="0024232A">
              <w:rPr>
                <w:szCs w:val="22"/>
              </w:rPr>
              <w:t>Titullar i institucionit</w:t>
            </w:r>
          </w:p>
        </w:tc>
        <w:tc>
          <w:tcPr>
            <w:tcW w:w="1195" w:type="dxa"/>
          </w:tcPr>
          <w:p w:rsidR="008B1C77" w:rsidRPr="0024232A" w:rsidRDefault="008B1C77" w:rsidP="001562AE">
            <w:pPr>
              <w:pStyle w:val="Paragrafi"/>
              <w:ind w:firstLine="0"/>
              <w:rPr>
                <w:szCs w:val="22"/>
              </w:rPr>
            </w:pPr>
            <w:r w:rsidRPr="0024232A">
              <w:rPr>
                <w:szCs w:val="22"/>
              </w:rPr>
              <w:t>III-b</w:t>
            </w:r>
          </w:p>
        </w:tc>
        <w:tc>
          <w:tcPr>
            <w:tcW w:w="1100" w:type="dxa"/>
          </w:tcPr>
          <w:p w:rsidR="008B1C77" w:rsidRPr="0024232A" w:rsidRDefault="0075312D" w:rsidP="001562AE">
            <w:pPr>
              <w:pStyle w:val="Paragrafi"/>
              <w:ind w:firstLine="0"/>
              <w:rPr>
                <w:szCs w:val="22"/>
              </w:rPr>
            </w:pPr>
            <w:r>
              <w:rPr>
                <w:szCs w:val="22"/>
              </w:rPr>
              <w:t>10.05</w:t>
            </w:r>
            <w:r w:rsidR="008B1C77" w:rsidRPr="0024232A">
              <w:rPr>
                <w:szCs w:val="22"/>
              </w:rPr>
              <w:t>0</w:t>
            </w:r>
          </w:p>
        </w:tc>
        <w:tc>
          <w:tcPr>
            <w:tcW w:w="1103" w:type="dxa"/>
          </w:tcPr>
          <w:p w:rsidR="008B1C77" w:rsidRPr="0024232A" w:rsidRDefault="008B1C77" w:rsidP="001562AE">
            <w:pPr>
              <w:pStyle w:val="Paragrafi"/>
              <w:ind w:firstLine="0"/>
              <w:rPr>
                <w:szCs w:val="22"/>
              </w:rPr>
            </w:pPr>
            <w:r w:rsidRPr="0024232A">
              <w:rPr>
                <w:szCs w:val="22"/>
              </w:rPr>
              <w:t>2%</w:t>
            </w:r>
          </w:p>
        </w:tc>
        <w:tc>
          <w:tcPr>
            <w:tcW w:w="1213" w:type="dxa"/>
          </w:tcPr>
          <w:p w:rsidR="008B1C77" w:rsidRPr="0024232A" w:rsidRDefault="008B1C77" w:rsidP="001562AE">
            <w:pPr>
              <w:pStyle w:val="Paragrafi"/>
              <w:ind w:firstLine="0"/>
              <w:rPr>
                <w:szCs w:val="22"/>
              </w:rPr>
            </w:pPr>
            <w:r w:rsidRPr="0024232A">
              <w:rPr>
                <w:szCs w:val="22"/>
              </w:rPr>
              <w:t>0</w:t>
            </w:r>
          </w:p>
        </w:tc>
        <w:tc>
          <w:tcPr>
            <w:tcW w:w="1199" w:type="dxa"/>
          </w:tcPr>
          <w:p w:rsidR="008B1C77" w:rsidRPr="0024232A" w:rsidRDefault="008B1C77" w:rsidP="001562AE">
            <w:pPr>
              <w:pStyle w:val="Paragrafi"/>
              <w:ind w:firstLine="0"/>
              <w:rPr>
                <w:szCs w:val="22"/>
              </w:rPr>
            </w:pPr>
            <w:r w:rsidRPr="0024232A">
              <w:rPr>
                <w:szCs w:val="22"/>
              </w:rPr>
              <w:t>43.428</w:t>
            </w:r>
          </w:p>
        </w:tc>
        <w:tc>
          <w:tcPr>
            <w:tcW w:w="1101" w:type="dxa"/>
          </w:tcPr>
          <w:p w:rsidR="008B1C77" w:rsidRPr="0024232A" w:rsidRDefault="008B1C77" w:rsidP="001562AE">
            <w:pPr>
              <w:pStyle w:val="Paragrafi"/>
              <w:ind w:firstLine="0"/>
              <w:rPr>
                <w:szCs w:val="22"/>
              </w:rPr>
            </w:pPr>
            <w:r w:rsidRPr="0024232A">
              <w:rPr>
                <w:szCs w:val="22"/>
              </w:rPr>
              <w:t>16.500</w:t>
            </w:r>
          </w:p>
        </w:tc>
      </w:tr>
      <w:tr w:rsidR="008B1C77" w:rsidRPr="0024232A">
        <w:tc>
          <w:tcPr>
            <w:tcW w:w="1945" w:type="dxa"/>
          </w:tcPr>
          <w:p w:rsidR="008B1C77" w:rsidRPr="0024232A" w:rsidRDefault="008B1C77" w:rsidP="001562AE">
            <w:pPr>
              <w:pStyle w:val="Paragrafi"/>
              <w:ind w:firstLine="0"/>
              <w:jc w:val="left"/>
              <w:rPr>
                <w:szCs w:val="22"/>
              </w:rPr>
            </w:pPr>
            <w:r w:rsidRPr="0024232A">
              <w:rPr>
                <w:szCs w:val="22"/>
              </w:rPr>
              <w:t>Përgjegjës sektori</w:t>
            </w:r>
          </w:p>
        </w:tc>
        <w:tc>
          <w:tcPr>
            <w:tcW w:w="1195" w:type="dxa"/>
          </w:tcPr>
          <w:p w:rsidR="008B1C77" w:rsidRPr="0024232A" w:rsidRDefault="008B1C77" w:rsidP="001562AE">
            <w:pPr>
              <w:pStyle w:val="Paragrafi"/>
              <w:ind w:firstLine="0"/>
              <w:rPr>
                <w:szCs w:val="22"/>
              </w:rPr>
            </w:pPr>
            <w:r w:rsidRPr="0024232A">
              <w:rPr>
                <w:szCs w:val="22"/>
              </w:rPr>
              <w:t>IV-a</w:t>
            </w:r>
          </w:p>
        </w:tc>
        <w:tc>
          <w:tcPr>
            <w:tcW w:w="1100" w:type="dxa"/>
          </w:tcPr>
          <w:p w:rsidR="008B1C77" w:rsidRPr="0024232A" w:rsidRDefault="0075312D" w:rsidP="001562AE">
            <w:pPr>
              <w:pStyle w:val="Paragrafi"/>
              <w:ind w:firstLine="0"/>
              <w:rPr>
                <w:szCs w:val="22"/>
              </w:rPr>
            </w:pPr>
            <w:r>
              <w:rPr>
                <w:szCs w:val="22"/>
              </w:rPr>
              <w:t>10.05</w:t>
            </w:r>
            <w:r w:rsidR="008B1C77" w:rsidRPr="0024232A">
              <w:rPr>
                <w:szCs w:val="22"/>
              </w:rPr>
              <w:t>0</w:t>
            </w:r>
          </w:p>
        </w:tc>
        <w:tc>
          <w:tcPr>
            <w:tcW w:w="1103" w:type="dxa"/>
          </w:tcPr>
          <w:p w:rsidR="008B1C77" w:rsidRPr="0024232A" w:rsidRDefault="008B1C77" w:rsidP="001562AE">
            <w:pPr>
              <w:pStyle w:val="Paragrafi"/>
              <w:ind w:firstLine="0"/>
              <w:rPr>
                <w:szCs w:val="22"/>
              </w:rPr>
            </w:pPr>
            <w:r w:rsidRPr="0024232A">
              <w:rPr>
                <w:szCs w:val="22"/>
              </w:rPr>
              <w:t>2%</w:t>
            </w:r>
          </w:p>
        </w:tc>
        <w:tc>
          <w:tcPr>
            <w:tcW w:w="1213" w:type="dxa"/>
          </w:tcPr>
          <w:p w:rsidR="008B1C77" w:rsidRPr="0024232A" w:rsidRDefault="008B1C77" w:rsidP="001562AE">
            <w:pPr>
              <w:pStyle w:val="Paragrafi"/>
              <w:ind w:firstLine="0"/>
              <w:rPr>
                <w:szCs w:val="22"/>
              </w:rPr>
            </w:pPr>
            <w:r w:rsidRPr="0024232A">
              <w:rPr>
                <w:szCs w:val="22"/>
              </w:rPr>
              <w:t>0</w:t>
            </w:r>
          </w:p>
        </w:tc>
        <w:tc>
          <w:tcPr>
            <w:tcW w:w="1199" w:type="dxa"/>
          </w:tcPr>
          <w:p w:rsidR="008B1C77" w:rsidRPr="0024232A" w:rsidRDefault="008B1C77" w:rsidP="001562AE">
            <w:pPr>
              <w:pStyle w:val="Paragrafi"/>
              <w:ind w:firstLine="0"/>
              <w:rPr>
                <w:szCs w:val="22"/>
              </w:rPr>
            </w:pPr>
            <w:r w:rsidRPr="0024232A">
              <w:rPr>
                <w:szCs w:val="22"/>
              </w:rPr>
              <w:t>32.571</w:t>
            </w:r>
          </w:p>
        </w:tc>
        <w:tc>
          <w:tcPr>
            <w:tcW w:w="1101" w:type="dxa"/>
          </w:tcPr>
          <w:p w:rsidR="008B1C77" w:rsidRPr="0024232A" w:rsidRDefault="008B1C77" w:rsidP="001562AE">
            <w:pPr>
              <w:pStyle w:val="Paragrafi"/>
              <w:ind w:firstLine="0"/>
              <w:rPr>
                <w:szCs w:val="22"/>
              </w:rPr>
            </w:pPr>
            <w:r w:rsidRPr="0024232A">
              <w:rPr>
                <w:szCs w:val="22"/>
              </w:rPr>
              <w:t>10.000</w:t>
            </w:r>
          </w:p>
        </w:tc>
      </w:tr>
      <w:tr w:rsidR="008B1C77" w:rsidRPr="0024232A">
        <w:tc>
          <w:tcPr>
            <w:tcW w:w="1945" w:type="dxa"/>
          </w:tcPr>
          <w:p w:rsidR="008B1C77" w:rsidRPr="0024232A" w:rsidRDefault="008B1C77" w:rsidP="001562AE">
            <w:pPr>
              <w:pStyle w:val="Paragrafi"/>
              <w:ind w:firstLine="0"/>
              <w:jc w:val="left"/>
              <w:rPr>
                <w:szCs w:val="22"/>
              </w:rPr>
            </w:pPr>
            <w:r w:rsidRPr="0024232A">
              <w:rPr>
                <w:szCs w:val="22"/>
              </w:rPr>
              <w:t>Specialist në institucionet rajonale</w:t>
            </w:r>
          </w:p>
        </w:tc>
        <w:tc>
          <w:tcPr>
            <w:tcW w:w="1195" w:type="dxa"/>
          </w:tcPr>
          <w:p w:rsidR="008B1C77" w:rsidRPr="0024232A" w:rsidRDefault="008B1C77" w:rsidP="001562AE">
            <w:pPr>
              <w:pStyle w:val="Paragrafi"/>
              <w:ind w:firstLine="0"/>
              <w:rPr>
                <w:szCs w:val="22"/>
              </w:rPr>
            </w:pPr>
            <w:r w:rsidRPr="0024232A">
              <w:rPr>
                <w:szCs w:val="22"/>
              </w:rPr>
              <w:t>IV-b</w:t>
            </w:r>
          </w:p>
        </w:tc>
        <w:tc>
          <w:tcPr>
            <w:tcW w:w="1100" w:type="dxa"/>
          </w:tcPr>
          <w:p w:rsidR="008B1C77" w:rsidRPr="0024232A" w:rsidRDefault="0075312D" w:rsidP="001562AE">
            <w:pPr>
              <w:pStyle w:val="Paragrafi"/>
              <w:ind w:firstLine="0"/>
              <w:rPr>
                <w:szCs w:val="22"/>
              </w:rPr>
            </w:pPr>
            <w:r>
              <w:rPr>
                <w:szCs w:val="22"/>
              </w:rPr>
              <w:t>10.05</w:t>
            </w:r>
            <w:r w:rsidR="008B1C77" w:rsidRPr="0024232A">
              <w:rPr>
                <w:szCs w:val="22"/>
              </w:rPr>
              <w:t>0</w:t>
            </w:r>
          </w:p>
        </w:tc>
        <w:tc>
          <w:tcPr>
            <w:tcW w:w="1103" w:type="dxa"/>
          </w:tcPr>
          <w:p w:rsidR="008B1C77" w:rsidRPr="0024232A" w:rsidRDefault="008B1C77" w:rsidP="001562AE">
            <w:pPr>
              <w:pStyle w:val="Paragrafi"/>
              <w:ind w:firstLine="0"/>
              <w:rPr>
                <w:szCs w:val="22"/>
              </w:rPr>
            </w:pPr>
            <w:r w:rsidRPr="0024232A">
              <w:rPr>
                <w:szCs w:val="22"/>
              </w:rPr>
              <w:t>2%</w:t>
            </w:r>
          </w:p>
        </w:tc>
        <w:tc>
          <w:tcPr>
            <w:tcW w:w="1213" w:type="dxa"/>
          </w:tcPr>
          <w:p w:rsidR="008B1C77" w:rsidRPr="0024232A" w:rsidRDefault="008B1C77" w:rsidP="001562AE">
            <w:pPr>
              <w:pStyle w:val="Paragrafi"/>
              <w:ind w:firstLine="0"/>
              <w:rPr>
                <w:szCs w:val="22"/>
              </w:rPr>
            </w:pPr>
            <w:r w:rsidRPr="0024232A">
              <w:rPr>
                <w:szCs w:val="22"/>
              </w:rPr>
              <w:t>0</w:t>
            </w:r>
          </w:p>
        </w:tc>
        <w:tc>
          <w:tcPr>
            <w:tcW w:w="1199" w:type="dxa"/>
          </w:tcPr>
          <w:p w:rsidR="008B1C77" w:rsidRPr="0024232A" w:rsidRDefault="008B1C77" w:rsidP="001562AE">
            <w:pPr>
              <w:pStyle w:val="Paragrafi"/>
              <w:ind w:firstLine="0"/>
              <w:rPr>
                <w:szCs w:val="22"/>
              </w:rPr>
            </w:pPr>
            <w:r w:rsidRPr="0024232A">
              <w:rPr>
                <w:szCs w:val="22"/>
              </w:rPr>
              <w:t>21.714</w:t>
            </w:r>
          </w:p>
        </w:tc>
        <w:tc>
          <w:tcPr>
            <w:tcW w:w="1101" w:type="dxa"/>
          </w:tcPr>
          <w:p w:rsidR="008B1C77" w:rsidRPr="0024232A" w:rsidRDefault="008B1C77" w:rsidP="001562AE">
            <w:pPr>
              <w:pStyle w:val="Paragrafi"/>
              <w:ind w:firstLine="0"/>
              <w:rPr>
                <w:szCs w:val="22"/>
              </w:rPr>
            </w:pPr>
            <w:r w:rsidRPr="0024232A">
              <w:rPr>
                <w:szCs w:val="22"/>
              </w:rPr>
              <w:t>10.000</w:t>
            </w:r>
          </w:p>
        </w:tc>
      </w:tr>
    </w:tbl>
    <w:p w:rsidR="008B1C77" w:rsidRPr="0024232A" w:rsidRDefault="008B1C77" w:rsidP="001562AE">
      <w:pPr>
        <w:pStyle w:val="Paragrafi"/>
        <w:rPr>
          <w:szCs w:val="22"/>
        </w:rPr>
      </w:pPr>
    </w:p>
    <w:p w:rsidR="008B1C77" w:rsidRPr="0024232A" w:rsidRDefault="008B1C77" w:rsidP="001562AE">
      <w:pPr>
        <w:pStyle w:val="Paragrafi"/>
        <w:rPr>
          <w:szCs w:val="22"/>
        </w:rPr>
      </w:pPr>
    </w:p>
    <w:p w:rsidR="008B1C77" w:rsidRPr="0024232A" w:rsidRDefault="008B1C77" w:rsidP="001562AE">
      <w:pPr>
        <w:pStyle w:val="Akti"/>
        <w:keepNext w:val="0"/>
      </w:pPr>
      <w:r w:rsidRPr="0024232A">
        <w:t>VENDIM</w:t>
      </w:r>
    </w:p>
    <w:p w:rsidR="008B1C77" w:rsidRPr="0024232A" w:rsidRDefault="008B1C77" w:rsidP="001562AE">
      <w:pPr>
        <w:pStyle w:val="NumriData"/>
        <w:keepNext w:val="0"/>
        <w:rPr>
          <w:szCs w:val="22"/>
        </w:rPr>
      </w:pPr>
      <w:r w:rsidRPr="0024232A">
        <w:rPr>
          <w:szCs w:val="22"/>
        </w:rPr>
        <w:t>Nr.685, datë 11.10.2006</w:t>
      </w:r>
    </w:p>
    <w:p w:rsidR="008B1C77" w:rsidRPr="0024232A" w:rsidRDefault="008B1C77" w:rsidP="001562AE">
      <w:pPr>
        <w:pStyle w:val="Paragrafi"/>
        <w:rPr>
          <w:szCs w:val="22"/>
        </w:rPr>
      </w:pPr>
      <w:r w:rsidRPr="0024232A">
        <w:rPr>
          <w:szCs w:val="22"/>
        </w:rPr>
        <w:t>                                                                       </w:t>
      </w:r>
    </w:p>
    <w:p w:rsidR="008B1C77" w:rsidRPr="0024232A" w:rsidRDefault="008B1C77" w:rsidP="001562AE">
      <w:pPr>
        <w:pStyle w:val="Titulli"/>
        <w:keepNext w:val="0"/>
      </w:pPr>
      <w:r w:rsidRPr="0024232A">
        <w:t>Për DISA SHTESA NË VENDIMIN NR.167, DATË 29.3.2006 TË KËSHILLIT TË MINISTRAVE “PËR DISA ÇËSHTJE NË ZBATIM TË LIGJIT NR.7703, DATË 11.5.1993 “PËR SIGURIMET SHOQËRORE NË REPUBLIKËN E SHQIPËRISË”, TË NDRYSHUAR, DHE TË LIGJIT NR.7870, DATË 13.10.1994 “PËR SIGURIMET SHËNDETËSORE NË REPUBLIKËN E SHQIPËRISË”, TË NDRYSHUAR”</w:t>
      </w:r>
    </w:p>
    <w:p w:rsidR="008B1C77" w:rsidRPr="0024232A" w:rsidRDefault="008B1C77" w:rsidP="00245B18">
      <w:pPr>
        <w:pStyle w:val="Paragrafi"/>
        <w:rPr>
          <w:szCs w:val="22"/>
        </w:rPr>
      </w:pPr>
      <w:r w:rsidRPr="0024232A">
        <w:rPr>
          <w:szCs w:val="22"/>
        </w:rPr>
        <w:t> </w:t>
      </w:r>
    </w:p>
    <w:p w:rsidR="008B1C77" w:rsidRPr="0024232A" w:rsidRDefault="008B1C77" w:rsidP="001562AE">
      <w:pPr>
        <w:pStyle w:val="Paragrafi"/>
        <w:rPr>
          <w:szCs w:val="22"/>
        </w:rPr>
      </w:pPr>
      <w:r w:rsidRPr="0024232A">
        <w:rPr>
          <w:szCs w:val="22"/>
        </w:rPr>
        <w:t>Në mbështetje të nenit 100 të Kushtetutës dhe të ligjit nr.7703, datë 11.5.1993 “Për sigurimet shoqërore në Republikën e Shqipërisë”, të ndryshuar, me propozimin e Ministrit të Financave, Këshilli i Ministrave</w:t>
      </w:r>
    </w:p>
    <w:p w:rsidR="008B1C77" w:rsidRPr="0024232A" w:rsidRDefault="008B1C77" w:rsidP="001562AE">
      <w:pPr>
        <w:pStyle w:val="Paragrafi"/>
        <w:rPr>
          <w:szCs w:val="22"/>
        </w:rPr>
      </w:pPr>
      <w:r w:rsidRPr="0024232A">
        <w:rPr>
          <w:szCs w:val="22"/>
        </w:rPr>
        <w:t> </w:t>
      </w:r>
    </w:p>
    <w:p w:rsidR="008B1C77" w:rsidRPr="0024232A" w:rsidRDefault="008B1C77" w:rsidP="001562AE">
      <w:pPr>
        <w:pStyle w:val="VENDOSI"/>
        <w:keepNext w:val="0"/>
        <w:rPr>
          <w:lang w:val="en-US"/>
        </w:rPr>
      </w:pPr>
      <w:r w:rsidRPr="0024232A">
        <w:rPr>
          <w:lang w:val="en-US"/>
        </w:rPr>
        <w:t>VENDOSI:</w:t>
      </w:r>
    </w:p>
    <w:p w:rsidR="008B1C77" w:rsidRPr="0024232A" w:rsidRDefault="008B1C77" w:rsidP="001562AE">
      <w:pPr>
        <w:pStyle w:val="Paragrafi"/>
        <w:rPr>
          <w:szCs w:val="22"/>
        </w:rPr>
      </w:pPr>
      <w:r w:rsidRPr="0024232A">
        <w:rPr>
          <w:szCs w:val="22"/>
        </w:rPr>
        <w:t> </w:t>
      </w:r>
    </w:p>
    <w:p w:rsidR="008B1C77" w:rsidRPr="0024232A" w:rsidRDefault="008B1C77" w:rsidP="001562AE">
      <w:pPr>
        <w:pStyle w:val="Paragrafi"/>
        <w:rPr>
          <w:szCs w:val="22"/>
        </w:rPr>
      </w:pPr>
      <w:r w:rsidRPr="0024232A">
        <w:rPr>
          <w:szCs w:val="22"/>
        </w:rPr>
        <w:t>1. Në vendimin nr.167, datë 29.3.2006 të Këshillit të Ministrave, të bëhen këto shtesa:</w:t>
      </w:r>
    </w:p>
    <w:p w:rsidR="008B1C77" w:rsidRPr="0024232A" w:rsidRDefault="008B1C77" w:rsidP="001562AE">
      <w:pPr>
        <w:pStyle w:val="Paragrafi"/>
        <w:rPr>
          <w:szCs w:val="22"/>
        </w:rPr>
      </w:pPr>
      <w:r w:rsidRPr="0024232A">
        <w:rPr>
          <w:szCs w:val="22"/>
        </w:rPr>
        <w:t xml:space="preserve">a)  Në kreun I “Sigurimi i detyrueshëm”, pas shkronjës “dh” shtohet shkronja “e”,  me këtë përmbajtje: </w:t>
      </w:r>
    </w:p>
    <w:p w:rsidR="008B1C77" w:rsidRPr="0024232A" w:rsidRDefault="008B1C77" w:rsidP="001562AE">
      <w:pPr>
        <w:pStyle w:val="Paragrafi"/>
        <w:rPr>
          <w:szCs w:val="22"/>
        </w:rPr>
      </w:pPr>
      <w:r w:rsidRPr="0024232A">
        <w:rPr>
          <w:szCs w:val="22"/>
        </w:rPr>
        <w:t>“e) Personat e vetëpunësuar në veprimtari, tregtare apo shërbimi, ambulante, që kanë mbushur moshën 16 vjeç deri në moshën për pension, sipas nenit 92 të ligjit nr.7703, datë 11.5.1993 “Për sigurimet shoqërore në Republikën e Shqipërisë”, të ndryshuar, kur nuk janë të siguruar si punëmarrës ose si të vetëpunësuar në veprimtari ekonomike të vijueshme, sigurohen, në mënyrë të detyrueshme, për pension.”.</w:t>
      </w:r>
    </w:p>
    <w:p w:rsidR="008B1C77" w:rsidRPr="0024232A" w:rsidRDefault="008B1C77" w:rsidP="001562AE">
      <w:pPr>
        <w:pStyle w:val="Paragrafi"/>
        <w:rPr>
          <w:szCs w:val="22"/>
        </w:rPr>
      </w:pPr>
      <w:r w:rsidRPr="0024232A">
        <w:rPr>
          <w:szCs w:val="22"/>
        </w:rPr>
        <w:t>b)   Pas pikës 3 të kreut III “Llojet, shuma dhe shpërndarja e kontributeve”, të shtohet pika 3.1, me këtë përmbajtje:</w:t>
      </w:r>
    </w:p>
    <w:p w:rsidR="008B1C77" w:rsidRPr="0024232A" w:rsidRDefault="008B1C77" w:rsidP="001562AE">
      <w:pPr>
        <w:pStyle w:val="Paragrafi"/>
        <w:rPr>
          <w:szCs w:val="22"/>
        </w:rPr>
      </w:pPr>
      <w:r w:rsidRPr="0024232A">
        <w:rPr>
          <w:szCs w:val="22"/>
        </w:rPr>
        <w:t>“3.1. Për personat e vetëpunësuar në veprimtari, tregtare apo shërbimi, ambulante, kontributi minimal mujor për sigurimin shoqëror është 800  (tetëqind) lekë. Kontributet e mësipërme paguhen nga personat përkatës vetëm kur nuk kanë detyrimin ligjor, për të paguar kontribute të detyrueshme në masë të plotë.”.</w:t>
      </w:r>
    </w:p>
    <w:p w:rsidR="008B1C77" w:rsidRPr="0024232A" w:rsidRDefault="008B1C77" w:rsidP="001562AE">
      <w:pPr>
        <w:pStyle w:val="Paragrafi"/>
        <w:rPr>
          <w:szCs w:val="22"/>
        </w:rPr>
      </w:pPr>
      <w:r w:rsidRPr="0024232A">
        <w:rPr>
          <w:szCs w:val="22"/>
        </w:rPr>
        <w:t>c)  Në kreun IV “Procedurat për regjistrim në sigurimin, shoqëror e shëndetësor”, pas paragrafit të parë të pikës 1, shtohen dy paragrafë, me këtë përmbajtje:</w:t>
      </w:r>
    </w:p>
    <w:p w:rsidR="008B1C77" w:rsidRPr="0024232A" w:rsidRDefault="008B1C77" w:rsidP="001562AE">
      <w:pPr>
        <w:pStyle w:val="Paragrafi"/>
        <w:rPr>
          <w:szCs w:val="22"/>
        </w:rPr>
      </w:pPr>
      <w:r w:rsidRPr="0024232A">
        <w:rPr>
          <w:szCs w:val="22"/>
        </w:rPr>
        <w:t xml:space="preserve"> “Të drejtën për t’u regjistruar në sigurimin shoqëror si persona të vetëpunësuar në veprimtari, tregtare apo shërbimi, ambulante, e kanë personat, që vetëpunësohen në veprimtari të përkohshme, të vijueshme</w:t>
      </w:r>
      <w:r w:rsidR="009F5D2C" w:rsidRPr="0024232A">
        <w:rPr>
          <w:szCs w:val="22"/>
        </w:rPr>
        <w:t>,</w:t>
      </w:r>
      <w:r w:rsidRPr="0024232A">
        <w:rPr>
          <w:szCs w:val="22"/>
        </w:rPr>
        <w:t xml:space="preserve"> por pa një vend, qëndrimi apo shërbimi, të përcaktuar, të vijueshme në veprimtari tregtare në tezga ose mjete lëvizëse, të vijueshme, por me ndërprerje gjatë javës në veprimtari transporti. Kategoritë më konkrete të veprimtarive, që trajtohen si veprimtari, tregtare apo shërbimi, ambul</w:t>
      </w:r>
      <w:r w:rsidR="009F5D2C" w:rsidRPr="0024232A">
        <w:rPr>
          <w:szCs w:val="22"/>
        </w:rPr>
        <w:t>ante përcaktohen me udhëzim të M</w:t>
      </w:r>
      <w:r w:rsidRPr="0024232A">
        <w:rPr>
          <w:szCs w:val="22"/>
        </w:rPr>
        <w:t>inistrit të Financave.</w:t>
      </w:r>
    </w:p>
    <w:p w:rsidR="008B1C77" w:rsidRPr="0024232A" w:rsidRDefault="008B1C77" w:rsidP="001562AE">
      <w:pPr>
        <w:pStyle w:val="Paragrafi"/>
        <w:rPr>
          <w:szCs w:val="22"/>
        </w:rPr>
      </w:pPr>
      <w:r w:rsidRPr="0024232A">
        <w:rPr>
          <w:szCs w:val="22"/>
        </w:rPr>
        <w:t>Personat e vetëpunësuar në veprimtari, tregtare apo shërbimi, ambulante, paraqesin në agjencitë e sigurimeve shoqërore, për herë të parë, kopjen e certifikatës së identifikimit të personit të tatueshëm, për t’u pajisur me numrin e sigurimit shoqëror dhe për çeljen e kartelës arkivore të regjistrimit të kontributeve të paguara. Regjistrimi në organin tatimor bëhet sipas një procedure të thjeshtuar, siç përcaktohet në udhëzimin e Ministrit të Financave.”.</w:t>
      </w:r>
    </w:p>
    <w:p w:rsidR="008B1C77" w:rsidRPr="0024232A" w:rsidRDefault="008B1C77" w:rsidP="001562AE">
      <w:pPr>
        <w:pStyle w:val="Paragrafi"/>
        <w:rPr>
          <w:szCs w:val="22"/>
        </w:rPr>
      </w:pPr>
      <w:r w:rsidRPr="0024232A">
        <w:rPr>
          <w:szCs w:val="22"/>
        </w:rPr>
        <w:t>ç) Në kreun V “Pagesa e kontributeve”, pas pikës 4 shtohet pika 4.1, me këtë përmbajtje:</w:t>
      </w:r>
    </w:p>
    <w:p w:rsidR="008B1C77" w:rsidRPr="0024232A" w:rsidRDefault="008B1C77" w:rsidP="001562AE">
      <w:pPr>
        <w:pStyle w:val="Paragrafi"/>
        <w:rPr>
          <w:szCs w:val="22"/>
        </w:rPr>
      </w:pPr>
      <w:r w:rsidRPr="0024232A">
        <w:rPr>
          <w:szCs w:val="22"/>
        </w:rPr>
        <w:t xml:space="preserve"> “4.1. Personat e vetëpunësuar në veprimtari, tregtare apo shërbimi, ambulante pajisen nga struktura e sigurimeve shoqërore me librezën e kontributit të sigurimit shoqëror, e cila plotësohet në bazë të kontributeve të paguara. Pagesa e kontributeve bëhet çdo tre muaj dhe ndjek të njëjtat rregulla si pagesa e kontributeve nga personat e tjerë, të vetëpunësuar në biznesin e vogël.”.</w:t>
      </w:r>
    </w:p>
    <w:p w:rsidR="008B1C77" w:rsidRPr="0024232A" w:rsidRDefault="00245B18" w:rsidP="001562AE">
      <w:pPr>
        <w:pStyle w:val="Paragrafi"/>
        <w:rPr>
          <w:szCs w:val="22"/>
        </w:rPr>
      </w:pPr>
      <w:r>
        <w:rPr>
          <w:szCs w:val="22"/>
        </w:rPr>
        <w:t>d) </w:t>
      </w:r>
      <w:r w:rsidR="008B1C77" w:rsidRPr="0024232A">
        <w:rPr>
          <w:szCs w:val="22"/>
        </w:rPr>
        <w:t>Në kreun VII shtohen dy paragrafë, me këtë përmbajtje:</w:t>
      </w:r>
    </w:p>
    <w:p w:rsidR="008B1C77" w:rsidRDefault="008B1C77" w:rsidP="001562AE">
      <w:pPr>
        <w:pStyle w:val="Paragrafi"/>
        <w:rPr>
          <w:szCs w:val="22"/>
        </w:rPr>
      </w:pPr>
      <w:r w:rsidRPr="0024232A">
        <w:rPr>
          <w:szCs w:val="22"/>
        </w:rPr>
        <w:t xml:space="preserve"> “Procedurat e regjistrimit dhe të pagesës së kontributeve të sigurimeve, shoqërore dhe shëndetësore, realizohen dhe kontrollohen nga Drejtoria e Përgjithshme e Tatimeve, e cila, në varësi të veprimtarisë ambulatore, lidh marrëveshje bashkëpunimi në fushën e kontrollit edhe me organe të tjera shtetërore.</w:t>
      </w:r>
    </w:p>
    <w:p w:rsidR="008B1C77" w:rsidRPr="0024232A" w:rsidRDefault="008B1C77" w:rsidP="001562AE">
      <w:pPr>
        <w:pStyle w:val="Paragrafi"/>
        <w:rPr>
          <w:szCs w:val="22"/>
        </w:rPr>
      </w:pPr>
      <w:r w:rsidRPr="0024232A">
        <w:rPr>
          <w:szCs w:val="22"/>
        </w:rPr>
        <w:t>Drejtoria e Përgjithshme e Shërbimeve të Transportit Rrugor kontrollon edhe dokumentacionin, që vërteton pagimin e kontributeve të sigurimeve shoqërore nga personat, e punësuar dhe të vetëpunësuar, në veprimtari transporti. Kjo drejtori nuk do të ofrojë asnjë shërbim nëse drejtuesit e mjeteve nuk kanë</w:t>
      </w:r>
      <w:r w:rsidR="00BB4D10">
        <w:rPr>
          <w:szCs w:val="22"/>
        </w:rPr>
        <w:t xml:space="preserve"> shlyer detyrimet për sigurimet</w:t>
      </w:r>
      <w:r w:rsidRPr="0024232A">
        <w:rPr>
          <w:szCs w:val="22"/>
        </w:rPr>
        <w:t xml:space="preserve"> shoqërore dhe ato tatimore.”. </w:t>
      </w:r>
    </w:p>
    <w:p w:rsidR="008B1C77" w:rsidRPr="0024232A" w:rsidRDefault="008B1C77" w:rsidP="001562AE">
      <w:pPr>
        <w:pStyle w:val="Paragrafi"/>
        <w:rPr>
          <w:szCs w:val="22"/>
        </w:rPr>
      </w:pPr>
      <w:r w:rsidRPr="0024232A">
        <w:rPr>
          <w:szCs w:val="22"/>
        </w:rPr>
        <w:t>2. Ngarkohet Ministria e Financave të nxjerrë udhëzimet e nevojshme, në zbatim të këtij vendimi.</w:t>
      </w:r>
    </w:p>
    <w:p w:rsidR="008B1C77" w:rsidRPr="0024232A" w:rsidRDefault="008B1C77" w:rsidP="001562AE">
      <w:pPr>
        <w:pStyle w:val="Paragrafi"/>
        <w:rPr>
          <w:szCs w:val="22"/>
        </w:rPr>
      </w:pPr>
      <w:r w:rsidRPr="0024232A">
        <w:rPr>
          <w:szCs w:val="22"/>
        </w:rPr>
        <w:t>Ky vendim hyn në fuqi pas botimit në Fletoren Zyrtare.</w:t>
      </w:r>
    </w:p>
    <w:p w:rsidR="008B1C77" w:rsidRPr="0024232A" w:rsidRDefault="008B1C77" w:rsidP="001562AE">
      <w:pPr>
        <w:pStyle w:val="Paragrafi"/>
        <w:rPr>
          <w:szCs w:val="22"/>
        </w:rPr>
      </w:pPr>
      <w:r w:rsidRPr="0024232A">
        <w:rPr>
          <w:szCs w:val="22"/>
        </w:rPr>
        <w:t> </w:t>
      </w:r>
    </w:p>
    <w:p w:rsidR="008B1C77" w:rsidRPr="0024232A" w:rsidRDefault="008B1C77" w:rsidP="001562AE">
      <w:pPr>
        <w:pStyle w:val="Autoriteti"/>
        <w:keepNext w:val="0"/>
        <w:rPr>
          <w:lang w:val="it-IT"/>
        </w:rPr>
      </w:pPr>
      <w:r w:rsidRPr="0024232A">
        <w:rPr>
          <w:lang w:val="it-IT"/>
        </w:rPr>
        <w:t>Kryeministri</w:t>
      </w:r>
    </w:p>
    <w:p w:rsidR="008B1C77" w:rsidRPr="0024232A" w:rsidRDefault="008B1C77" w:rsidP="001562AE">
      <w:pPr>
        <w:pStyle w:val="AutoritetiEmer"/>
        <w:rPr>
          <w:lang w:val="it-IT"/>
        </w:rPr>
      </w:pPr>
      <w:r w:rsidRPr="0024232A">
        <w:rPr>
          <w:lang w:val="it-IT"/>
        </w:rPr>
        <w:t>Sali Berisha</w:t>
      </w:r>
    </w:p>
    <w:p w:rsidR="008B1C77" w:rsidRPr="0024232A" w:rsidRDefault="008B1C77" w:rsidP="00245B18">
      <w:pPr>
        <w:pStyle w:val="Paragrafi"/>
        <w:rPr>
          <w:szCs w:val="22"/>
          <w:lang w:val="it-IT"/>
        </w:rPr>
      </w:pPr>
      <w:r w:rsidRPr="0024232A">
        <w:rPr>
          <w:szCs w:val="22"/>
          <w:lang w:val="it-IT"/>
        </w:rPr>
        <w:t> </w:t>
      </w:r>
    </w:p>
    <w:p w:rsidR="008B1C77" w:rsidRPr="0024232A" w:rsidRDefault="008B1C77" w:rsidP="001562AE">
      <w:pPr>
        <w:pStyle w:val="Paragrafi"/>
        <w:rPr>
          <w:szCs w:val="22"/>
          <w:lang w:val="it-IT"/>
        </w:rPr>
      </w:pPr>
    </w:p>
    <w:p w:rsidR="008B1C77" w:rsidRPr="0024232A" w:rsidRDefault="008B1C77" w:rsidP="001562AE">
      <w:pPr>
        <w:pStyle w:val="Akti"/>
        <w:keepNext w:val="0"/>
        <w:rPr>
          <w:lang w:val="it-IT"/>
        </w:rPr>
      </w:pPr>
      <w:r w:rsidRPr="0024232A">
        <w:rPr>
          <w:lang w:val="it-IT"/>
        </w:rPr>
        <w:t>VENDIM</w:t>
      </w:r>
    </w:p>
    <w:p w:rsidR="008B1C77" w:rsidRPr="0024232A" w:rsidRDefault="008B1C77" w:rsidP="001562AE">
      <w:pPr>
        <w:pStyle w:val="NumriData"/>
        <w:keepNext w:val="0"/>
        <w:rPr>
          <w:szCs w:val="22"/>
          <w:lang w:val="it-IT"/>
        </w:rPr>
      </w:pPr>
      <w:r w:rsidRPr="0024232A">
        <w:rPr>
          <w:szCs w:val="22"/>
          <w:lang w:val="it-IT"/>
        </w:rPr>
        <w:t xml:space="preserve">Nr.688, datë 11.10.2006 </w:t>
      </w:r>
    </w:p>
    <w:p w:rsidR="008B1C77" w:rsidRPr="0024232A" w:rsidRDefault="008B1C77" w:rsidP="001562AE">
      <w:pPr>
        <w:pStyle w:val="Paragrafi"/>
        <w:rPr>
          <w:szCs w:val="22"/>
          <w:lang w:val="it-IT"/>
        </w:rPr>
      </w:pPr>
    </w:p>
    <w:p w:rsidR="008B1C77" w:rsidRPr="0024232A" w:rsidRDefault="008B1C77" w:rsidP="001562AE">
      <w:pPr>
        <w:pStyle w:val="Titulli"/>
        <w:keepNext w:val="0"/>
        <w:rPr>
          <w:lang w:val="it-IT"/>
        </w:rPr>
      </w:pPr>
      <w:r w:rsidRPr="0024232A">
        <w:rPr>
          <w:lang w:val="it-IT"/>
        </w:rPr>
        <w:t> Për KRIJIMIN E INSTITUCIONIT SHTËPIA E PUSHIMIT E MINISTRISË SË BRENDSHME (SHPMB), DURRËS</w:t>
      </w:r>
    </w:p>
    <w:p w:rsidR="008B1C77" w:rsidRPr="0024232A" w:rsidRDefault="008B1C77" w:rsidP="001562AE">
      <w:pPr>
        <w:pStyle w:val="Paragrafi"/>
        <w:rPr>
          <w:szCs w:val="22"/>
          <w:lang w:val="it-IT"/>
        </w:rPr>
      </w:pPr>
      <w:r w:rsidRPr="0024232A">
        <w:rPr>
          <w:szCs w:val="22"/>
          <w:lang w:val="it-IT"/>
        </w:rPr>
        <w:t> </w:t>
      </w:r>
    </w:p>
    <w:p w:rsidR="008B1C77" w:rsidRPr="0024232A" w:rsidRDefault="008B1C77" w:rsidP="001562AE">
      <w:pPr>
        <w:pStyle w:val="Paragrafi"/>
        <w:rPr>
          <w:szCs w:val="22"/>
          <w:lang w:val="it-IT"/>
        </w:rPr>
      </w:pPr>
      <w:r w:rsidRPr="0024232A">
        <w:rPr>
          <w:szCs w:val="22"/>
          <w:lang w:val="it-IT"/>
        </w:rPr>
        <w:t>Në mbështetje të nenit 100 të Kushtetutës, të nenit 10 të ligjit nr.9000, datë 30.1.2006 “Për organizimin dhe funksionimin e Këshillit të Ministrave”, të neneve 24 e 26,</w:t>
      </w:r>
      <w:r w:rsidR="00FB646A" w:rsidRPr="0024232A">
        <w:rPr>
          <w:szCs w:val="22"/>
          <w:lang w:val="it-IT"/>
        </w:rPr>
        <w:t xml:space="preserve"> pika 1</w:t>
      </w:r>
      <w:r w:rsidRPr="0024232A">
        <w:rPr>
          <w:szCs w:val="22"/>
          <w:lang w:val="it-IT"/>
        </w:rPr>
        <w:t xml:space="preserve"> të ligjit nr.8379, datë 29.7.1998 “Për hartimin dhe zbatimin e Buxhetit të Shtetit të Republikës së Shqipërisë” dhe të ligjit nr.9464, datë 28.12.2005 “Për Buxhetin e S</w:t>
      </w:r>
      <w:r w:rsidR="00FB646A" w:rsidRPr="0024232A">
        <w:rPr>
          <w:szCs w:val="22"/>
          <w:lang w:val="it-IT"/>
        </w:rPr>
        <w:t>htetit</w:t>
      </w:r>
      <w:r w:rsidRPr="0024232A">
        <w:rPr>
          <w:szCs w:val="22"/>
          <w:lang w:val="it-IT"/>
        </w:rPr>
        <w:t xml:space="preserve"> të vitit 2006”, me propozimin e Ministrit të Brendshëm, Këshilli i Ministrave</w:t>
      </w:r>
    </w:p>
    <w:p w:rsidR="008B1C77" w:rsidRPr="0024232A" w:rsidRDefault="008B1C77" w:rsidP="001562AE">
      <w:pPr>
        <w:pStyle w:val="Paragrafi"/>
        <w:rPr>
          <w:szCs w:val="22"/>
          <w:lang w:val="it-IT"/>
        </w:rPr>
      </w:pPr>
      <w:r w:rsidRPr="0024232A">
        <w:rPr>
          <w:szCs w:val="22"/>
          <w:lang w:val="it-IT"/>
        </w:rPr>
        <w:t> </w:t>
      </w:r>
    </w:p>
    <w:p w:rsidR="008B1C77" w:rsidRPr="0024232A" w:rsidRDefault="008B1C77" w:rsidP="001562AE">
      <w:pPr>
        <w:pStyle w:val="VENDOSI"/>
        <w:keepNext w:val="0"/>
        <w:rPr>
          <w:lang w:val="it-IT"/>
        </w:rPr>
      </w:pPr>
      <w:r w:rsidRPr="0024232A">
        <w:rPr>
          <w:lang w:val="it-IT"/>
        </w:rPr>
        <w:t>VENDOSI:</w:t>
      </w:r>
    </w:p>
    <w:p w:rsidR="008B1C77" w:rsidRPr="0024232A" w:rsidRDefault="008B1C77" w:rsidP="001562AE">
      <w:pPr>
        <w:pStyle w:val="Paragrafi"/>
        <w:rPr>
          <w:szCs w:val="22"/>
          <w:lang w:val="it-IT"/>
        </w:rPr>
      </w:pPr>
      <w:r w:rsidRPr="0024232A">
        <w:rPr>
          <w:szCs w:val="22"/>
          <w:lang w:val="it-IT"/>
        </w:rPr>
        <w:t> </w:t>
      </w:r>
    </w:p>
    <w:p w:rsidR="008B1C77" w:rsidRPr="0024232A" w:rsidRDefault="008B1C77" w:rsidP="001562AE">
      <w:pPr>
        <w:pStyle w:val="Paragrafi"/>
        <w:rPr>
          <w:szCs w:val="22"/>
          <w:lang w:val="it-IT"/>
        </w:rPr>
      </w:pPr>
      <w:r w:rsidRPr="0024232A">
        <w:rPr>
          <w:szCs w:val="22"/>
          <w:lang w:val="it-IT"/>
        </w:rPr>
        <w:t>1. Shtëpia e Pushimit e Ministri</w:t>
      </w:r>
      <w:r w:rsidR="00B57523">
        <w:rPr>
          <w:szCs w:val="22"/>
          <w:lang w:val="it-IT"/>
        </w:rPr>
        <w:t>së së Brendshme (SHPMB), Durrës</w:t>
      </w:r>
      <w:r w:rsidRPr="0024232A">
        <w:rPr>
          <w:szCs w:val="22"/>
          <w:lang w:val="it-IT"/>
        </w:rPr>
        <w:t xml:space="preserve"> të organizohet dhe të funksionojë si institucion buxhetor, në varësi të Ministrit të Brendshëm. </w:t>
      </w:r>
    </w:p>
    <w:p w:rsidR="008B1C77" w:rsidRPr="0024232A" w:rsidRDefault="00FB646A" w:rsidP="001562AE">
      <w:pPr>
        <w:pStyle w:val="Paragrafi"/>
        <w:rPr>
          <w:szCs w:val="22"/>
          <w:lang w:val="it-IT"/>
        </w:rPr>
      </w:pPr>
      <w:r w:rsidRPr="0024232A">
        <w:rPr>
          <w:szCs w:val="22"/>
          <w:lang w:val="it-IT"/>
        </w:rPr>
        <w:t>SHPMB, Durrës</w:t>
      </w:r>
      <w:r w:rsidR="008B1C77" w:rsidRPr="0024232A">
        <w:rPr>
          <w:szCs w:val="22"/>
          <w:lang w:val="it-IT"/>
        </w:rPr>
        <w:t xml:space="preserve"> ka si objekt të veprimtarisë krijimin e kushteve për trajtimin e punonjësve të Ministrisë së Brendshme dhe shfrytëzimin e mjediseve për nevoja të kësaj ministrie.</w:t>
      </w:r>
    </w:p>
    <w:p w:rsidR="008B1C77" w:rsidRPr="0024232A" w:rsidRDefault="008B1C77" w:rsidP="001562AE">
      <w:pPr>
        <w:pStyle w:val="Paragrafi"/>
        <w:rPr>
          <w:szCs w:val="22"/>
          <w:lang w:val="it-IT"/>
        </w:rPr>
      </w:pPr>
      <w:r w:rsidRPr="0024232A">
        <w:rPr>
          <w:szCs w:val="22"/>
          <w:lang w:val="it-IT"/>
        </w:rPr>
        <w:t>Drejtuesi i këtij institucioni emërohet, lirohet ose shkarkohet  me urdhër të Ministrit të Brendshëm.</w:t>
      </w:r>
    </w:p>
    <w:p w:rsidR="008B1C77" w:rsidRPr="0024232A" w:rsidRDefault="008B1C77" w:rsidP="001562AE">
      <w:pPr>
        <w:pStyle w:val="Paragrafi"/>
        <w:rPr>
          <w:szCs w:val="22"/>
          <w:lang w:val="it-IT"/>
        </w:rPr>
      </w:pPr>
      <w:r w:rsidRPr="0024232A">
        <w:rPr>
          <w:szCs w:val="22"/>
          <w:lang w:val="it-IT"/>
        </w:rPr>
        <w:t xml:space="preserve">2. Struktura organike dhe numri i punonjësve të këtij institucioni miratohen me urdhër të Kryeministrit, me propozimin e Ministrit të Brendshëm. </w:t>
      </w:r>
    </w:p>
    <w:p w:rsidR="008B1C77" w:rsidRPr="0024232A" w:rsidRDefault="008B1C77" w:rsidP="001562AE">
      <w:pPr>
        <w:pStyle w:val="Paragrafi"/>
        <w:rPr>
          <w:szCs w:val="22"/>
          <w:lang w:val="it-IT"/>
        </w:rPr>
      </w:pPr>
      <w:r w:rsidRPr="0024232A">
        <w:rPr>
          <w:szCs w:val="22"/>
          <w:lang w:val="it-IT"/>
        </w:rPr>
        <w:t>3. Të ardhurat e SHPMB, Durrës, të krijuara nga shërbimi ndaj punonjësve të Ministrisë së Brendshme dhe ndaj të tretëve</w:t>
      </w:r>
      <w:r w:rsidR="00FB646A" w:rsidRPr="0024232A">
        <w:rPr>
          <w:szCs w:val="22"/>
          <w:lang w:val="it-IT"/>
        </w:rPr>
        <w:t>,</w:t>
      </w:r>
      <w:r w:rsidRPr="0024232A">
        <w:rPr>
          <w:szCs w:val="22"/>
          <w:lang w:val="it-IT"/>
        </w:rPr>
        <w:t xml:space="preserve"> të përdoren 90 për qind për nevoja të këtij institucioni</w:t>
      </w:r>
      <w:r w:rsidR="00FB646A" w:rsidRPr="0024232A">
        <w:rPr>
          <w:szCs w:val="22"/>
          <w:lang w:val="it-IT"/>
        </w:rPr>
        <w:t xml:space="preserve"> dhe 10 për qind të derdhen në Buxhetin e S</w:t>
      </w:r>
      <w:r w:rsidRPr="0024232A">
        <w:rPr>
          <w:szCs w:val="22"/>
          <w:lang w:val="it-IT"/>
        </w:rPr>
        <w:t xml:space="preserve">htetit. </w:t>
      </w:r>
    </w:p>
    <w:p w:rsidR="008B1C77" w:rsidRPr="0024232A" w:rsidRDefault="008B1C77" w:rsidP="001562AE">
      <w:pPr>
        <w:pStyle w:val="Paragrafi"/>
        <w:rPr>
          <w:szCs w:val="22"/>
          <w:lang w:val="it-IT"/>
        </w:rPr>
      </w:pPr>
      <w:r w:rsidRPr="0024232A">
        <w:rPr>
          <w:szCs w:val="22"/>
          <w:lang w:val="it-IT"/>
        </w:rPr>
        <w:t xml:space="preserve">4. Tarifa për një pushues miratohet nga Ministri i Brendshëm  dhe Ministri i Financave, por nuk duhet të jetë poshtë nivelit të shpenzimeve faktike të shërbimit, që i ofrohet pushuesit. </w:t>
      </w:r>
    </w:p>
    <w:p w:rsidR="008B1C77" w:rsidRPr="0024232A" w:rsidRDefault="008B1C77" w:rsidP="001562AE">
      <w:pPr>
        <w:pStyle w:val="Paragrafi"/>
        <w:rPr>
          <w:szCs w:val="22"/>
          <w:lang w:val="it-IT"/>
        </w:rPr>
      </w:pPr>
      <w:r w:rsidRPr="0024232A">
        <w:rPr>
          <w:szCs w:val="22"/>
          <w:lang w:val="it-IT"/>
        </w:rPr>
        <w:t xml:space="preserve">5. Efektet financiare, që rrjedhin në zbatim të këtij vendimi, të përballohen nga buxheti i vitit 2006, miratuar për Ministrinë e Brendshme. </w:t>
      </w:r>
    </w:p>
    <w:p w:rsidR="008B1C77" w:rsidRPr="0024232A" w:rsidRDefault="008B1C77" w:rsidP="001562AE">
      <w:pPr>
        <w:pStyle w:val="Paragrafi"/>
        <w:rPr>
          <w:szCs w:val="22"/>
          <w:lang w:val="it-IT"/>
        </w:rPr>
      </w:pPr>
      <w:r w:rsidRPr="0024232A">
        <w:rPr>
          <w:szCs w:val="22"/>
          <w:lang w:val="it-IT"/>
        </w:rPr>
        <w:t xml:space="preserve">6. Ngarkohen Ministria e Brendshme dhe Ministria e Financave për zbatimin e këtij vendimi. </w:t>
      </w:r>
    </w:p>
    <w:p w:rsidR="008B1C77" w:rsidRPr="0024232A" w:rsidRDefault="008B1C77" w:rsidP="001562AE">
      <w:pPr>
        <w:pStyle w:val="Paragrafi"/>
        <w:rPr>
          <w:szCs w:val="22"/>
          <w:lang w:val="it-IT"/>
        </w:rPr>
      </w:pPr>
      <w:r w:rsidRPr="0024232A">
        <w:rPr>
          <w:szCs w:val="22"/>
          <w:lang w:val="it-IT"/>
        </w:rPr>
        <w:t>Ky vendim hyn në fuqi pas botimit në Fletoren Zyrtare.</w:t>
      </w:r>
    </w:p>
    <w:p w:rsidR="008B1C77" w:rsidRPr="0024232A" w:rsidRDefault="008B1C77" w:rsidP="0023397E">
      <w:pPr>
        <w:pStyle w:val="Autoriteti"/>
      </w:pPr>
      <w:r w:rsidRPr="0024232A">
        <w:t> Kryeministri</w:t>
      </w:r>
    </w:p>
    <w:p w:rsidR="00245B18" w:rsidRPr="0023397E" w:rsidRDefault="008B1C77" w:rsidP="0023397E">
      <w:pPr>
        <w:pStyle w:val="AutoritetiEmer"/>
        <w:rPr>
          <w:lang w:val="it-IT"/>
        </w:rPr>
      </w:pPr>
      <w:r w:rsidRPr="0024232A">
        <w:t>Sali Berisha</w:t>
      </w:r>
    </w:p>
    <w:p w:rsidR="00245B18" w:rsidRDefault="00245B18" w:rsidP="001562AE">
      <w:pPr>
        <w:pStyle w:val="Paragrafi"/>
        <w:rPr>
          <w:szCs w:val="22"/>
          <w:lang w:val="it-IT"/>
        </w:rPr>
      </w:pPr>
    </w:p>
    <w:p w:rsidR="00245B18" w:rsidRPr="0024232A" w:rsidRDefault="00245B18" w:rsidP="001562AE">
      <w:pPr>
        <w:pStyle w:val="Paragrafi"/>
        <w:rPr>
          <w:szCs w:val="22"/>
          <w:lang w:val="it-IT"/>
        </w:rPr>
      </w:pPr>
    </w:p>
    <w:p w:rsidR="008B1C77" w:rsidRPr="0024232A" w:rsidRDefault="008B1C77" w:rsidP="001562AE">
      <w:pPr>
        <w:pStyle w:val="Akti"/>
        <w:keepNext w:val="0"/>
        <w:rPr>
          <w:lang w:val="it-IT"/>
        </w:rPr>
      </w:pPr>
      <w:r w:rsidRPr="0024232A">
        <w:rPr>
          <w:lang w:val="it-IT"/>
        </w:rPr>
        <w:t>VENDIM</w:t>
      </w:r>
    </w:p>
    <w:p w:rsidR="008B1C77" w:rsidRPr="0024232A" w:rsidRDefault="008B1C77" w:rsidP="001562AE">
      <w:pPr>
        <w:pStyle w:val="NumriData"/>
        <w:keepNext w:val="0"/>
        <w:rPr>
          <w:szCs w:val="22"/>
          <w:lang w:val="it-IT"/>
        </w:rPr>
      </w:pPr>
      <w:r w:rsidRPr="0024232A">
        <w:rPr>
          <w:szCs w:val="22"/>
          <w:lang w:val="it-IT"/>
        </w:rPr>
        <w:t>Nr.698, datë 11.10.2006 </w:t>
      </w:r>
    </w:p>
    <w:p w:rsidR="008B1C77" w:rsidRPr="0024232A" w:rsidRDefault="008B1C77" w:rsidP="001562AE">
      <w:pPr>
        <w:pStyle w:val="Paragrafi"/>
        <w:rPr>
          <w:szCs w:val="22"/>
          <w:lang w:val="it-IT"/>
        </w:rPr>
      </w:pPr>
    </w:p>
    <w:p w:rsidR="008B1C77" w:rsidRPr="0024232A" w:rsidRDefault="008B1C77" w:rsidP="001562AE">
      <w:pPr>
        <w:pStyle w:val="Titulli"/>
        <w:keepNext w:val="0"/>
        <w:rPr>
          <w:lang w:val="it-IT"/>
        </w:rPr>
      </w:pPr>
      <w:r w:rsidRPr="0024232A">
        <w:rPr>
          <w:lang w:val="it-IT"/>
        </w:rPr>
        <w:t>  Për DHËNIEN E LEJES PËR HAPJEN E SHKOLLËS SË LARTË UNIVERSITARE, JOPUBLIKE “UNIVERSITETI POLIS”</w:t>
      </w:r>
    </w:p>
    <w:p w:rsidR="008B1C77" w:rsidRPr="0024232A" w:rsidRDefault="008B1C77" w:rsidP="001562AE">
      <w:pPr>
        <w:pStyle w:val="Paragrafi"/>
        <w:rPr>
          <w:szCs w:val="22"/>
          <w:lang w:val="it-IT"/>
        </w:rPr>
      </w:pPr>
      <w:r w:rsidRPr="0024232A">
        <w:rPr>
          <w:szCs w:val="22"/>
          <w:lang w:val="it-IT"/>
        </w:rPr>
        <w:t> </w:t>
      </w:r>
    </w:p>
    <w:p w:rsidR="008B1C77" w:rsidRPr="0024232A" w:rsidRDefault="008B1C77" w:rsidP="001562AE">
      <w:pPr>
        <w:pStyle w:val="Paragrafi"/>
        <w:rPr>
          <w:szCs w:val="22"/>
          <w:lang w:val="it-IT"/>
        </w:rPr>
      </w:pPr>
      <w:r w:rsidRPr="0024232A">
        <w:rPr>
          <w:szCs w:val="22"/>
          <w:lang w:val="it-IT"/>
        </w:rPr>
        <w:t>Në mbështetje të nenit 100 të Kushtetutës dhe të neneve 1, 12 e 13 të ligjit nr.8461, datë 25.2.1999 “Për arsimin e lartë në Republikën e Shqipërisë”,</w:t>
      </w:r>
      <w:r w:rsidR="00C855EF" w:rsidRPr="0024232A">
        <w:rPr>
          <w:szCs w:val="22"/>
          <w:lang w:val="it-IT"/>
        </w:rPr>
        <w:t xml:space="preserve"> të ndryshuar, me propozimin e M</w:t>
      </w:r>
      <w:r w:rsidRPr="0024232A">
        <w:rPr>
          <w:szCs w:val="22"/>
          <w:lang w:val="it-IT"/>
        </w:rPr>
        <w:t>inistrit të Arsimit dhe Shkencës, Këshilli i Ministrave</w:t>
      </w:r>
    </w:p>
    <w:p w:rsidR="008B1C77" w:rsidRPr="0024232A" w:rsidRDefault="008B1C77" w:rsidP="001562AE">
      <w:pPr>
        <w:pStyle w:val="Paragrafi"/>
        <w:rPr>
          <w:szCs w:val="22"/>
          <w:lang w:val="it-IT"/>
        </w:rPr>
      </w:pPr>
      <w:r w:rsidRPr="0024232A">
        <w:rPr>
          <w:szCs w:val="22"/>
          <w:lang w:val="it-IT"/>
        </w:rPr>
        <w:t> </w:t>
      </w:r>
    </w:p>
    <w:p w:rsidR="008B1C77" w:rsidRPr="0024232A" w:rsidRDefault="00C855EF" w:rsidP="001562AE">
      <w:pPr>
        <w:pStyle w:val="VENDOSI"/>
        <w:keepNext w:val="0"/>
        <w:rPr>
          <w:lang w:val="it-IT"/>
        </w:rPr>
      </w:pPr>
      <w:r w:rsidRPr="0024232A">
        <w:rPr>
          <w:lang w:val="it-IT"/>
        </w:rPr>
        <w:t>VENDOS</w:t>
      </w:r>
      <w:r w:rsidR="008B1C77" w:rsidRPr="0024232A">
        <w:rPr>
          <w:lang w:val="it-IT"/>
        </w:rPr>
        <w:t>I:</w:t>
      </w:r>
    </w:p>
    <w:p w:rsidR="008B1C77" w:rsidRPr="0024232A" w:rsidRDefault="008B1C77" w:rsidP="001562AE">
      <w:pPr>
        <w:pStyle w:val="Paragrafi"/>
        <w:rPr>
          <w:szCs w:val="22"/>
          <w:lang w:val="it-IT"/>
        </w:rPr>
      </w:pPr>
      <w:r w:rsidRPr="0024232A">
        <w:rPr>
          <w:szCs w:val="22"/>
          <w:lang w:val="it-IT"/>
        </w:rPr>
        <w:t> </w:t>
      </w:r>
    </w:p>
    <w:p w:rsidR="008B1C77" w:rsidRPr="0024232A" w:rsidRDefault="008B1C77" w:rsidP="001562AE">
      <w:pPr>
        <w:pStyle w:val="Paragrafi"/>
        <w:rPr>
          <w:szCs w:val="22"/>
          <w:lang w:val="it-IT"/>
        </w:rPr>
      </w:pPr>
      <w:r w:rsidRPr="0024232A">
        <w:rPr>
          <w:szCs w:val="22"/>
          <w:lang w:val="it-IT"/>
        </w:rPr>
        <w:t xml:space="preserve">1. Dhënien e lejes për hapjen e shkollës së lartë universitare, jopublike “Universiteti Polis”, shkolla ndërkombëtare e arkitekturës dhe e politikave të zhvillimit urban, në emër të shoqërisë “Universiteti Polis”, sh.p.k., e cila do ta ushtrojë këtë veprimtari në qytetin e Tiranës. </w:t>
      </w:r>
    </w:p>
    <w:p w:rsidR="008B1C77" w:rsidRPr="0024232A" w:rsidRDefault="008B1C77" w:rsidP="001562AE">
      <w:pPr>
        <w:pStyle w:val="Paragrafi"/>
        <w:rPr>
          <w:szCs w:val="22"/>
          <w:lang w:val="it-IT"/>
        </w:rPr>
      </w:pPr>
      <w:r w:rsidRPr="0024232A">
        <w:rPr>
          <w:szCs w:val="22"/>
          <w:lang w:val="it-IT"/>
        </w:rPr>
        <w:t xml:space="preserve">2. Shkolla e lartë universitare, jopublike “Universiteti Polis” përbëhet nga dy fakultete: </w:t>
      </w:r>
    </w:p>
    <w:p w:rsidR="008B1C77" w:rsidRPr="0024232A" w:rsidRDefault="008B1C77" w:rsidP="001562AE">
      <w:pPr>
        <w:pStyle w:val="Paragrafi"/>
        <w:rPr>
          <w:szCs w:val="22"/>
          <w:lang w:val="it-IT"/>
        </w:rPr>
      </w:pPr>
      <w:r w:rsidRPr="0024232A">
        <w:rPr>
          <w:szCs w:val="22"/>
          <w:lang w:val="it-IT"/>
        </w:rPr>
        <w:t>i)  Fakulteti i Arkitekturë-Urbanistikës, me degën:</w:t>
      </w:r>
    </w:p>
    <w:p w:rsidR="008B1C77" w:rsidRPr="0024232A" w:rsidRDefault="008B1C77" w:rsidP="001562AE">
      <w:pPr>
        <w:pStyle w:val="Paragrafi"/>
        <w:rPr>
          <w:szCs w:val="22"/>
          <w:lang w:val="it-IT"/>
        </w:rPr>
      </w:pPr>
      <w:r w:rsidRPr="0024232A">
        <w:rPr>
          <w:szCs w:val="22"/>
          <w:lang w:val="it-IT"/>
        </w:rPr>
        <w:t>Arkitekturë-Urbanistikë                                          4 vite;</w:t>
      </w:r>
    </w:p>
    <w:p w:rsidR="008B1C77" w:rsidRPr="0024232A" w:rsidRDefault="008B1C77" w:rsidP="001562AE">
      <w:pPr>
        <w:pStyle w:val="Paragrafi"/>
        <w:rPr>
          <w:szCs w:val="22"/>
          <w:lang w:val="it-IT"/>
        </w:rPr>
      </w:pPr>
      <w:r w:rsidRPr="0024232A">
        <w:rPr>
          <w:szCs w:val="22"/>
          <w:lang w:val="it-IT"/>
        </w:rPr>
        <w:t>ii)  Fakulteti i Planifikimit Urban, me degën:</w:t>
      </w:r>
    </w:p>
    <w:p w:rsidR="008B1C77" w:rsidRPr="0024232A" w:rsidRDefault="008B1C77" w:rsidP="001562AE">
      <w:pPr>
        <w:pStyle w:val="Paragrafi"/>
        <w:rPr>
          <w:szCs w:val="22"/>
          <w:lang w:val="it-IT"/>
        </w:rPr>
      </w:pPr>
      <w:r w:rsidRPr="0024232A">
        <w:rPr>
          <w:szCs w:val="22"/>
          <w:lang w:val="it-IT"/>
        </w:rPr>
        <w:t>      Planifikim urban                                             4 vite.</w:t>
      </w:r>
    </w:p>
    <w:p w:rsidR="008B1C77" w:rsidRPr="0024232A" w:rsidRDefault="008B1C77" w:rsidP="001562AE">
      <w:pPr>
        <w:pStyle w:val="Paragrafi"/>
        <w:rPr>
          <w:szCs w:val="22"/>
          <w:lang w:val="it-IT"/>
        </w:rPr>
      </w:pPr>
      <w:r w:rsidRPr="0024232A">
        <w:rPr>
          <w:szCs w:val="22"/>
          <w:lang w:val="it-IT"/>
        </w:rPr>
        <w:t>3. Shkolla e lartë universitare, jopublike “Universiteti Polis” do të ofrojë vetëm ciklin e parë të studimeve universitare, i cili ësh</w:t>
      </w:r>
      <w:r w:rsidR="00C855EF" w:rsidRPr="0024232A">
        <w:rPr>
          <w:szCs w:val="22"/>
          <w:lang w:val="it-IT"/>
        </w:rPr>
        <w:t>të 4 vjet, dhe në mbarim të tij</w:t>
      </w:r>
      <w:r w:rsidRPr="0024232A">
        <w:rPr>
          <w:szCs w:val="22"/>
          <w:lang w:val="it-IT"/>
        </w:rPr>
        <w:t xml:space="preserve"> do të japë diplomë universitare “Bachelor”, në titujt: </w:t>
      </w:r>
    </w:p>
    <w:p w:rsidR="008B1C77" w:rsidRPr="0024232A" w:rsidRDefault="008B1C77" w:rsidP="001562AE">
      <w:pPr>
        <w:pStyle w:val="Paragrafi"/>
        <w:rPr>
          <w:szCs w:val="22"/>
          <w:lang w:val="it-IT"/>
        </w:rPr>
      </w:pPr>
      <w:r w:rsidRPr="0024232A">
        <w:rPr>
          <w:szCs w:val="22"/>
          <w:lang w:val="it-IT"/>
        </w:rPr>
        <w:t>- Arkitekt-urbanist;</w:t>
      </w:r>
    </w:p>
    <w:p w:rsidR="008B1C77" w:rsidRPr="0024232A" w:rsidRDefault="008B1C77" w:rsidP="001562AE">
      <w:pPr>
        <w:pStyle w:val="Paragrafi"/>
        <w:rPr>
          <w:szCs w:val="22"/>
          <w:lang w:val="it-IT"/>
        </w:rPr>
      </w:pPr>
      <w:r w:rsidRPr="0024232A">
        <w:rPr>
          <w:szCs w:val="22"/>
          <w:lang w:val="it-IT"/>
        </w:rPr>
        <w:t>-  Planifikues urbanist.</w:t>
      </w:r>
    </w:p>
    <w:p w:rsidR="008B1C77" w:rsidRPr="0024232A" w:rsidRDefault="008B1C77" w:rsidP="001562AE">
      <w:pPr>
        <w:pStyle w:val="Paragrafi"/>
        <w:rPr>
          <w:szCs w:val="22"/>
          <w:lang w:val="it-IT"/>
        </w:rPr>
      </w:pPr>
      <w:r w:rsidRPr="0024232A">
        <w:rPr>
          <w:szCs w:val="22"/>
          <w:lang w:val="it-IT"/>
        </w:rPr>
        <w:t xml:space="preserve">4. Shkolla </w:t>
      </w:r>
      <w:r w:rsidR="00E62B64">
        <w:rPr>
          <w:szCs w:val="22"/>
          <w:lang w:val="it-IT"/>
        </w:rPr>
        <w:t>e lartë universitare, jopublike</w:t>
      </w:r>
      <w:r w:rsidRPr="0024232A">
        <w:rPr>
          <w:szCs w:val="22"/>
          <w:lang w:val="it-IT"/>
        </w:rPr>
        <w:t xml:space="preserve"> “Universiteti Polis” do ta fillojë veprimtarinë në vitin akademik 2006-2007 dhe do të ketë sistemin e studimeve me kohë të plotë. </w:t>
      </w:r>
    </w:p>
    <w:p w:rsidR="008B1C77" w:rsidRPr="0024232A" w:rsidRDefault="008B1C77" w:rsidP="001562AE">
      <w:pPr>
        <w:pStyle w:val="Paragrafi"/>
        <w:rPr>
          <w:szCs w:val="22"/>
          <w:lang w:val="it-IT"/>
        </w:rPr>
      </w:pPr>
      <w:r w:rsidRPr="0024232A">
        <w:rPr>
          <w:szCs w:val="22"/>
          <w:lang w:val="it-IT"/>
        </w:rPr>
        <w:t xml:space="preserve">5. Ministria e Arsimit dhe Shkencës të bëjë verifikimin e plotësimit të kushteve për fillimin e procesit mësimor. Ndryshimet në vendndodhje, stafin pedagogjik, planet dhe programet, si dhe në elementet e tjera, të miratuara, të bëhen me miratimin e Ministrisë së Arsimit dhe Shkencës. </w:t>
      </w:r>
    </w:p>
    <w:p w:rsidR="008B1C77" w:rsidRPr="0024232A" w:rsidRDefault="008B1C77" w:rsidP="001562AE">
      <w:pPr>
        <w:pStyle w:val="Paragrafi"/>
        <w:rPr>
          <w:szCs w:val="22"/>
          <w:lang w:val="it-IT"/>
        </w:rPr>
      </w:pPr>
      <w:r w:rsidRPr="0024232A">
        <w:rPr>
          <w:szCs w:val="22"/>
          <w:lang w:val="it-IT"/>
        </w:rPr>
        <w:t xml:space="preserve">6. Ngarkohet Ministria e Arsimit dhe Shkencës për kryerjen e procesit të vlerësimit dhe të akreditimit të kurseve të studimit, si dhe për zbatimin e ligjshmërisë në institucion. </w:t>
      </w:r>
    </w:p>
    <w:p w:rsidR="008B1C77" w:rsidRPr="0024232A" w:rsidRDefault="008B1C77" w:rsidP="001562AE">
      <w:pPr>
        <w:pStyle w:val="Paragrafi"/>
        <w:rPr>
          <w:szCs w:val="22"/>
          <w:lang w:val="it-IT"/>
        </w:rPr>
      </w:pPr>
      <w:r w:rsidRPr="0024232A">
        <w:rPr>
          <w:szCs w:val="22"/>
          <w:lang w:val="it-IT"/>
        </w:rPr>
        <w:t>Ky vendim hyn në fuqi pas botimit në Fletoren Zyrtare.</w:t>
      </w:r>
    </w:p>
    <w:p w:rsidR="008B1C77" w:rsidRPr="0024232A" w:rsidRDefault="008B1C77" w:rsidP="001562AE">
      <w:pPr>
        <w:pStyle w:val="Autoriteti"/>
        <w:keepNext w:val="0"/>
        <w:rPr>
          <w:lang w:val="it-IT"/>
        </w:rPr>
      </w:pPr>
      <w:r w:rsidRPr="0024232A">
        <w:rPr>
          <w:lang w:val="it-IT"/>
        </w:rPr>
        <w:t>Kryeministri</w:t>
      </w:r>
    </w:p>
    <w:p w:rsidR="0095181B" w:rsidRPr="00592ADD" w:rsidRDefault="008B1C77" w:rsidP="00592ADD">
      <w:pPr>
        <w:pStyle w:val="AutoritetiEmer"/>
        <w:rPr>
          <w:lang w:val="it-IT"/>
        </w:rPr>
      </w:pPr>
      <w:r w:rsidRPr="00E916E8">
        <w:rPr>
          <w:lang w:val="it-IT"/>
        </w:rPr>
        <w:t>Sali Berisha</w:t>
      </w:r>
    </w:p>
    <w:p w:rsidR="008B1C77" w:rsidRPr="00E916E8" w:rsidRDefault="008B1C77" w:rsidP="001562AE">
      <w:pPr>
        <w:pStyle w:val="Akti"/>
        <w:keepNext w:val="0"/>
        <w:rPr>
          <w:lang w:val="it-IT"/>
        </w:rPr>
      </w:pPr>
      <w:r w:rsidRPr="00E916E8">
        <w:rPr>
          <w:lang w:val="it-IT"/>
        </w:rPr>
        <w:t>Udhëzim</w:t>
      </w:r>
    </w:p>
    <w:p w:rsidR="008B1C77" w:rsidRPr="00E916E8" w:rsidRDefault="008B1C77" w:rsidP="001562AE">
      <w:pPr>
        <w:pStyle w:val="NumriData"/>
        <w:keepNext w:val="0"/>
        <w:rPr>
          <w:szCs w:val="22"/>
          <w:lang w:val="it-IT"/>
        </w:rPr>
      </w:pPr>
      <w:r w:rsidRPr="00E916E8">
        <w:rPr>
          <w:szCs w:val="22"/>
          <w:lang w:val="it-IT"/>
        </w:rPr>
        <w:t>Nr.2083, datë 10.10.2006</w:t>
      </w:r>
    </w:p>
    <w:p w:rsidR="008B1C77" w:rsidRPr="00E916E8" w:rsidRDefault="008B1C77" w:rsidP="001562AE">
      <w:pPr>
        <w:pStyle w:val="Paragrafi"/>
        <w:rPr>
          <w:szCs w:val="22"/>
          <w:lang w:val="it-IT"/>
        </w:rPr>
      </w:pPr>
    </w:p>
    <w:p w:rsidR="008B1C77" w:rsidRPr="0024232A" w:rsidRDefault="008B1C77" w:rsidP="001562AE">
      <w:pPr>
        <w:pStyle w:val="Titulli"/>
        <w:keepNext w:val="0"/>
      </w:pPr>
      <w:r w:rsidRPr="0024232A">
        <w:t>Për organizimin dhe funksionimin e rrjetit shtetëror të ndërmjetësimit</w:t>
      </w:r>
    </w:p>
    <w:p w:rsidR="008B1C77" w:rsidRPr="0024232A" w:rsidRDefault="008B1C77" w:rsidP="001562AE">
      <w:pPr>
        <w:pStyle w:val="Paragrafi"/>
        <w:rPr>
          <w:szCs w:val="22"/>
        </w:rPr>
      </w:pPr>
    </w:p>
    <w:p w:rsidR="008B1C77" w:rsidRPr="0024232A" w:rsidRDefault="008B1C77" w:rsidP="001562AE">
      <w:pPr>
        <w:pStyle w:val="Paragrafi"/>
        <w:rPr>
          <w:szCs w:val="22"/>
        </w:rPr>
      </w:pPr>
      <w:r w:rsidRPr="0024232A">
        <w:rPr>
          <w:szCs w:val="22"/>
        </w:rPr>
        <w:t>Në zbatim të nenit 102, pika 4 e Kushtetutës, nenit 181/a dhe nenit 192 të ligjit nr.9125, datë 29.7.2003 “Kodi i Punës i Republikës së Shqipërisë”</w:t>
      </w:r>
      <w:r w:rsidR="00387ABC">
        <w:rPr>
          <w:szCs w:val="22"/>
        </w:rPr>
        <w:t>,</w:t>
      </w:r>
      <w:r w:rsidRPr="0024232A">
        <w:rPr>
          <w:szCs w:val="22"/>
        </w:rPr>
        <w:t xml:space="preserve"> Ministri i Punës, Çështjeve Sociale dhe Shanseve të Barabarta</w:t>
      </w:r>
    </w:p>
    <w:p w:rsidR="008B1C77" w:rsidRPr="0024232A" w:rsidRDefault="008B1C77" w:rsidP="001562AE">
      <w:pPr>
        <w:pStyle w:val="Paragrafi"/>
        <w:rPr>
          <w:szCs w:val="22"/>
        </w:rPr>
      </w:pPr>
    </w:p>
    <w:p w:rsidR="008B1C77" w:rsidRPr="0024232A" w:rsidRDefault="008B1C77" w:rsidP="001562AE">
      <w:pPr>
        <w:pStyle w:val="VENDOSI"/>
        <w:keepNext w:val="0"/>
      </w:pPr>
      <w:r w:rsidRPr="0024232A">
        <w:t>Udhëzon:</w:t>
      </w:r>
    </w:p>
    <w:p w:rsidR="008B1C77" w:rsidRPr="00592ADD" w:rsidRDefault="008B1C77" w:rsidP="001562AE">
      <w:pPr>
        <w:pStyle w:val="Paragrafi"/>
        <w:rPr>
          <w:sz w:val="16"/>
          <w:szCs w:val="22"/>
        </w:rPr>
      </w:pPr>
    </w:p>
    <w:p w:rsidR="008B1C77" w:rsidRPr="0024232A" w:rsidRDefault="008B1C77" w:rsidP="001562AE">
      <w:pPr>
        <w:pStyle w:val="Paragrafi"/>
        <w:rPr>
          <w:szCs w:val="22"/>
        </w:rPr>
      </w:pPr>
      <w:r w:rsidRPr="0024232A">
        <w:rPr>
          <w:szCs w:val="22"/>
        </w:rPr>
        <w:t xml:space="preserve">1. Rrjeti Shtetëror i Ndërmjetësimit </w:t>
      </w:r>
      <w:r w:rsidR="00E07894" w:rsidRPr="0024232A">
        <w:rPr>
          <w:szCs w:val="22"/>
        </w:rPr>
        <w:t>i krijuar pran</w:t>
      </w:r>
      <w:r w:rsidRPr="0024232A">
        <w:rPr>
          <w:szCs w:val="22"/>
        </w:rPr>
        <w:t>ë Ministrisë së Punës, Çështjeve Sociale dhe Shanseve të Barabarta do të trajtojë të gjitha mosmarrëveshjet kolektive të punës.</w:t>
      </w:r>
    </w:p>
    <w:p w:rsidR="008B1C77" w:rsidRPr="0024232A" w:rsidRDefault="008B1C77" w:rsidP="001562AE">
      <w:pPr>
        <w:pStyle w:val="Paragrafi"/>
        <w:rPr>
          <w:szCs w:val="22"/>
        </w:rPr>
      </w:pPr>
      <w:r w:rsidRPr="0024232A">
        <w:rPr>
          <w:szCs w:val="22"/>
        </w:rPr>
        <w:t>2. Ndërmjetësi, në çdo zyrë rajonale apo vendore, vihet në lëvizje për të zgjidhur konfliktin nga drejtori i zyrës rajonale apo vendore, bazuar në kërkesën për ndërmjetësim, që të paktën njëra prej palëve të interesuara i drejton zyrës rajonale apo vendore të punësimit.</w:t>
      </w:r>
    </w:p>
    <w:p w:rsidR="008B1C77" w:rsidRPr="0024232A" w:rsidRDefault="008B1C77" w:rsidP="001562AE">
      <w:pPr>
        <w:pStyle w:val="Paragrafi"/>
        <w:rPr>
          <w:szCs w:val="22"/>
        </w:rPr>
      </w:pPr>
      <w:r w:rsidRPr="0024232A">
        <w:rPr>
          <w:szCs w:val="22"/>
        </w:rPr>
        <w:t xml:space="preserve">3. Në rastet kur kërkesa për ndërmjetësim është bërë pranë </w:t>
      </w:r>
      <w:r w:rsidR="005B7949" w:rsidRPr="0024232A">
        <w:rPr>
          <w:szCs w:val="22"/>
        </w:rPr>
        <w:t>Drejtorisë së Marrëdhënieve të P</w:t>
      </w:r>
      <w:r w:rsidRPr="0024232A">
        <w:rPr>
          <w:szCs w:val="22"/>
        </w:rPr>
        <w:t>unës, drejtori i kësaj drejtorie, nëse e sheh të arsyeshme, vë në lëvizje në mënyrë të drejtpërdrejtë ndërmjetësin e zyrës rajonale apo vendore.</w:t>
      </w:r>
    </w:p>
    <w:p w:rsidR="008B1C77" w:rsidRPr="0024232A" w:rsidRDefault="008B1C77" w:rsidP="001562AE">
      <w:pPr>
        <w:pStyle w:val="Paragrafi"/>
        <w:rPr>
          <w:szCs w:val="22"/>
        </w:rPr>
      </w:pPr>
      <w:r w:rsidRPr="0024232A">
        <w:rPr>
          <w:szCs w:val="22"/>
        </w:rPr>
        <w:t xml:space="preserve">4. Drejtori i Drejtorisë së Marrëdhënieve të Punës angazhon ndërmjetësit e kësaj drejtorie për zgjidhjen e konflikteve, në rastet kur vlerëson </w:t>
      </w:r>
      <w:r w:rsidR="005B7949" w:rsidRPr="0024232A">
        <w:rPr>
          <w:szCs w:val="22"/>
        </w:rPr>
        <w:t xml:space="preserve">se </w:t>
      </w:r>
      <w:r w:rsidRPr="0024232A">
        <w:rPr>
          <w:szCs w:val="22"/>
        </w:rPr>
        <w:t>mosmar</w:t>
      </w:r>
      <w:r w:rsidR="005B7949" w:rsidRPr="0024232A">
        <w:rPr>
          <w:szCs w:val="22"/>
        </w:rPr>
        <w:t>rëveshja është në nivel qendror</w:t>
      </w:r>
      <w:r w:rsidRPr="0024232A">
        <w:rPr>
          <w:szCs w:val="22"/>
        </w:rPr>
        <w:t xml:space="preserve"> apo ka ndodhur në ndërmarrje/ose sisteme ndërmarrjesh:</w:t>
      </w:r>
    </w:p>
    <w:p w:rsidR="008B1C77" w:rsidRPr="0024232A" w:rsidRDefault="008B1C77" w:rsidP="001562AE">
      <w:pPr>
        <w:pStyle w:val="Paragrafi"/>
        <w:rPr>
          <w:szCs w:val="22"/>
        </w:rPr>
      </w:pPr>
      <w:r w:rsidRPr="0024232A">
        <w:rPr>
          <w:szCs w:val="22"/>
        </w:rPr>
        <w:t>a) me një numër të madh punonjësish;</w:t>
      </w:r>
    </w:p>
    <w:p w:rsidR="008B1C77" w:rsidRPr="0024232A" w:rsidRDefault="008B1C77" w:rsidP="001562AE">
      <w:pPr>
        <w:pStyle w:val="Paragrafi"/>
        <w:rPr>
          <w:szCs w:val="22"/>
        </w:rPr>
      </w:pPr>
      <w:r w:rsidRPr="0024232A">
        <w:rPr>
          <w:szCs w:val="22"/>
        </w:rPr>
        <w:t>b) me shtrirje në dy ose më tepër rajone;</w:t>
      </w:r>
    </w:p>
    <w:p w:rsidR="008B1C77" w:rsidRPr="0024232A" w:rsidRDefault="008B1C77" w:rsidP="001562AE">
      <w:pPr>
        <w:pStyle w:val="Paragrafi"/>
        <w:rPr>
          <w:szCs w:val="22"/>
        </w:rPr>
      </w:pPr>
      <w:r w:rsidRPr="0024232A">
        <w:rPr>
          <w:szCs w:val="22"/>
        </w:rPr>
        <w:t>c) me rëndësi të veçantë ekonomike.</w:t>
      </w:r>
    </w:p>
    <w:p w:rsidR="008B1C77" w:rsidRPr="0024232A" w:rsidRDefault="008B1C77" w:rsidP="001562AE">
      <w:pPr>
        <w:pStyle w:val="Paragrafi"/>
        <w:rPr>
          <w:szCs w:val="22"/>
        </w:rPr>
      </w:pPr>
      <w:r w:rsidRPr="0024232A">
        <w:rPr>
          <w:szCs w:val="22"/>
        </w:rPr>
        <w:t>5.</w:t>
      </w:r>
      <w:r w:rsidR="005B7949" w:rsidRPr="0024232A">
        <w:rPr>
          <w:szCs w:val="22"/>
        </w:rPr>
        <w:t xml:space="preserve"> </w:t>
      </w:r>
      <w:r w:rsidRPr="0024232A">
        <w:rPr>
          <w:szCs w:val="22"/>
        </w:rPr>
        <w:t>Ndërmjetësi siguron:</w:t>
      </w:r>
    </w:p>
    <w:p w:rsidR="008B1C77" w:rsidRPr="0024232A" w:rsidRDefault="008B1C77" w:rsidP="001562AE">
      <w:pPr>
        <w:pStyle w:val="Paragrafi"/>
        <w:rPr>
          <w:szCs w:val="22"/>
        </w:rPr>
      </w:pPr>
      <w:r w:rsidRPr="0024232A">
        <w:rPr>
          <w:szCs w:val="22"/>
        </w:rPr>
        <w:t>a) ekzistencën</w:t>
      </w:r>
      <w:r w:rsidR="005B7949" w:rsidRPr="0024232A">
        <w:rPr>
          <w:szCs w:val="22"/>
        </w:rPr>
        <w:t xml:space="preserve"> e vullnetit të palëve për gjetje</w:t>
      </w:r>
      <w:r w:rsidRPr="0024232A">
        <w:rPr>
          <w:szCs w:val="22"/>
        </w:rPr>
        <w:t>n e zgjidhjeve me mirëkuptim;</w:t>
      </w:r>
    </w:p>
    <w:p w:rsidR="008B1C77" w:rsidRPr="0024232A" w:rsidRDefault="008B1C77" w:rsidP="001562AE">
      <w:pPr>
        <w:pStyle w:val="Paragrafi"/>
        <w:rPr>
          <w:szCs w:val="22"/>
        </w:rPr>
      </w:pPr>
      <w:r w:rsidRPr="0024232A">
        <w:rPr>
          <w:szCs w:val="22"/>
        </w:rPr>
        <w:t xml:space="preserve">b) një proces konfidencial dhe ruan fshehtësinë e parashikimeve të arsyetuara të palëve </w:t>
      </w:r>
      <w:r w:rsidR="00ED7CE2" w:rsidRPr="0024232A">
        <w:rPr>
          <w:szCs w:val="22"/>
        </w:rPr>
        <w:t>pa</w:t>
      </w:r>
      <w:r w:rsidR="00A20286">
        <w:rPr>
          <w:szCs w:val="22"/>
        </w:rPr>
        <w:t xml:space="preserve"> </w:t>
      </w:r>
      <w:r w:rsidRPr="0024232A">
        <w:rPr>
          <w:szCs w:val="22"/>
        </w:rPr>
        <w:t>paragjykime ndërmjetësimi (nuk mund të përdorë faktet dhe referimet e palëve jashtë seancës së ndërmjetësimit);</w:t>
      </w:r>
    </w:p>
    <w:p w:rsidR="008B1C77" w:rsidRPr="0024232A" w:rsidRDefault="008B1C77" w:rsidP="001562AE">
      <w:pPr>
        <w:pStyle w:val="Paragrafi"/>
        <w:rPr>
          <w:szCs w:val="22"/>
          <w:lang w:val="it-IT"/>
        </w:rPr>
      </w:pPr>
      <w:r w:rsidRPr="0024232A">
        <w:rPr>
          <w:szCs w:val="22"/>
          <w:lang w:val="it-IT"/>
        </w:rPr>
        <w:t>c) bisedime dinjitoze, ku palët flasin me respekt, veprojnë me vetëpërmbajtje dhe vetëvendosin;</w:t>
      </w:r>
    </w:p>
    <w:p w:rsidR="008B1C77" w:rsidRPr="0024232A" w:rsidRDefault="008B1C77" w:rsidP="001562AE">
      <w:pPr>
        <w:pStyle w:val="Paragrafi"/>
        <w:rPr>
          <w:szCs w:val="22"/>
          <w:lang w:val="it-IT"/>
        </w:rPr>
      </w:pPr>
      <w:r w:rsidRPr="0024232A">
        <w:rPr>
          <w:szCs w:val="22"/>
          <w:lang w:val="it-IT"/>
        </w:rPr>
        <w:t>d) paanshmëri në trajtimin e palëve në konflikt;</w:t>
      </w:r>
    </w:p>
    <w:p w:rsidR="008B1C77" w:rsidRPr="0024232A" w:rsidRDefault="008B1C77" w:rsidP="001562AE">
      <w:pPr>
        <w:pStyle w:val="Paragrafi"/>
        <w:rPr>
          <w:szCs w:val="22"/>
          <w:lang w:val="it-IT"/>
        </w:rPr>
      </w:pPr>
      <w:r w:rsidRPr="0024232A">
        <w:rPr>
          <w:szCs w:val="22"/>
          <w:lang w:val="it-IT"/>
        </w:rPr>
        <w:t>e) përgatitjen e nevojshme për të diagnostifikuar konfliktin, duke iu kërkuar palëve paraprakisht dokumentacionin e nevojshëm për këtë;</w:t>
      </w:r>
    </w:p>
    <w:p w:rsidR="008B1C77" w:rsidRDefault="008B1C77" w:rsidP="001562AE">
      <w:pPr>
        <w:pStyle w:val="Paragrafi"/>
        <w:rPr>
          <w:szCs w:val="22"/>
          <w:lang w:val="it-IT"/>
        </w:rPr>
      </w:pPr>
      <w:r w:rsidRPr="0024232A">
        <w:rPr>
          <w:szCs w:val="22"/>
          <w:lang w:val="it-IT"/>
        </w:rPr>
        <w:t>f) d</w:t>
      </w:r>
      <w:r w:rsidR="00294BEA" w:rsidRPr="0024232A">
        <w:rPr>
          <w:szCs w:val="22"/>
          <w:lang w:val="it-IT"/>
        </w:rPr>
        <w:t>eklarimin e ç</w:t>
      </w:r>
      <w:r w:rsidRPr="0024232A">
        <w:rPr>
          <w:szCs w:val="22"/>
          <w:lang w:val="it-IT"/>
        </w:rPr>
        <w:t>do rasti të konfliktit të interesave në ndërmjetësim dhe palët do të vendosin nëse do të kërkojnë tjetër ndërmjetës.</w:t>
      </w:r>
    </w:p>
    <w:p w:rsidR="008B1C77" w:rsidRPr="0024232A" w:rsidRDefault="008B1C77" w:rsidP="001562AE">
      <w:pPr>
        <w:pStyle w:val="Paragrafi"/>
        <w:rPr>
          <w:szCs w:val="22"/>
          <w:lang w:val="it-IT"/>
        </w:rPr>
      </w:pPr>
      <w:r w:rsidRPr="0024232A">
        <w:rPr>
          <w:szCs w:val="22"/>
          <w:lang w:val="it-IT"/>
        </w:rPr>
        <w:t>6. Kur ndërmjetësi nuk pranohet nga palët për shkak të konfliktit të interesave të deklaruar prej vetë atij, atëherë ndërmjetësimi do të kryhet nga zyra më e afërt rajonale apo vendore e punësimit.</w:t>
      </w:r>
    </w:p>
    <w:p w:rsidR="008B1C77" w:rsidRPr="0024232A" w:rsidRDefault="008B1C77" w:rsidP="001562AE">
      <w:pPr>
        <w:pStyle w:val="Paragrafi"/>
        <w:rPr>
          <w:szCs w:val="22"/>
          <w:lang w:val="it-IT"/>
        </w:rPr>
      </w:pPr>
      <w:r w:rsidRPr="0024232A">
        <w:rPr>
          <w:szCs w:val="22"/>
          <w:lang w:val="it-IT"/>
        </w:rPr>
        <w:t>7. Me përfundimin e afatit 1</w:t>
      </w:r>
      <w:r w:rsidR="00294BEA" w:rsidRPr="0024232A">
        <w:rPr>
          <w:szCs w:val="22"/>
          <w:lang w:val="it-IT"/>
        </w:rPr>
        <w:t>0-</w:t>
      </w:r>
      <w:r w:rsidRPr="0024232A">
        <w:rPr>
          <w:szCs w:val="22"/>
          <w:lang w:val="it-IT"/>
        </w:rPr>
        <w:t>ditor të ndërmjetësimit, ndërmjetësi raporton me shkrim në Drejtorinë e Marrëdhënieve të Punës për rezultatin e arritur.</w:t>
      </w:r>
    </w:p>
    <w:p w:rsidR="008B1C77" w:rsidRPr="0024232A" w:rsidRDefault="008B1C77" w:rsidP="001562AE">
      <w:pPr>
        <w:pStyle w:val="Paragrafi"/>
        <w:rPr>
          <w:szCs w:val="22"/>
          <w:lang w:val="it-IT"/>
        </w:rPr>
      </w:pPr>
      <w:r w:rsidRPr="0024232A">
        <w:rPr>
          <w:szCs w:val="22"/>
          <w:lang w:val="it-IT"/>
        </w:rPr>
        <w:t>8. Në rastet kur ndërmjetësi ka zgjidhur mosmarrëveshjen dhe palët kanë nënshkruar një aktmarrëveshje në zbatim të angazhimeve dypalëshe, një kopje e saj depozitohet bashkë me relacionin përkatës pranë Drejtorisë së Marrëdhënieve të Punës.</w:t>
      </w:r>
    </w:p>
    <w:p w:rsidR="008B1C77" w:rsidRPr="0024232A" w:rsidRDefault="008B1C77" w:rsidP="001562AE">
      <w:pPr>
        <w:pStyle w:val="Paragrafi"/>
        <w:rPr>
          <w:szCs w:val="22"/>
          <w:lang w:val="it-IT"/>
        </w:rPr>
      </w:pPr>
      <w:r w:rsidRPr="0024232A">
        <w:rPr>
          <w:szCs w:val="22"/>
          <w:lang w:val="it-IT"/>
        </w:rPr>
        <w:t>9. Drejtoria e Marrëdhënieve të Punës informon Ministrin e Punës, Çështjeve Sociale dhe Shanseve të Barabarta për përfundimin e ndërmjetësimit dhe rezultatin e arritur.</w:t>
      </w:r>
    </w:p>
    <w:p w:rsidR="008B1C77" w:rsidRPr="0024232A" w:rsidRDefault="008B1C77" w:rsidP="001562AE">
      <w:pPr>
        <w:pStyle w:val="Paragrafi"/>
        <w:rPr>
          <w:szCs w:val="22"/>
          <w:lang w:val="it-IT"/>
        </w:rPr>
      </w:pPr>
      <w:r w:rsidRPr="0024232A">
        <w:rPr>
          <w:szCs w:val="22"/>
          <w:lang w:val="it-IT"/>
        </w:rPr>
        <w:t>Ky udhëzim hyn në fuqi pas botimit në Fletoren Zyrtare.</w:t>
      </w:r>
    </w:p>
    <w:p w:rsidR="008B1C77" w:rsidRPr="0024232A" w:rsidRDefault="008B1C77" w:rsidP="001562AE">
      <w:pPr>
        <w:pStyle w:val="Paragrafi"/>
        <w:rPr>
          <w:szCs w:val="22"/>
          <w:lang w:val="it-IT"/>
        </w:rPr>
      </w:pPr>
    </w:p>
    <w:p w:rsidR="008B1C77" w:rsidRPr="0024232A" w:rsidRDefault="008B1C77" w:rsidP="001562AE">
      <w:pPr>
        <w:pStyle w:val="Autoriteti"/>
        <w:keepNext w:val="0"/>
        <w:rPr>
          <w:lang w:val="it-IT"/>
        </w:rPr>
      </w:pPr>
      <w:r w:rsidRPr="0024232A">
        <w:rPr>
          <w:lang w:val="it-IT"/>
        </w:rPr>
        <w:t xml:space="preserve">Ministri i Punës, Çështjeve Sociale dhe </w:t>
      </w:r>
    </w:p>
    <w:p w:rsidR="008B1C77" w:rsidRPr="0024232A" w:rsidRDefault="008B1C77" w:rsidP="001562AE">
      <w:pPr>
        <w:pStyle w:val="Autoriteti"/>
        <w:keepNext w:val="0"/>
        <w:rPr>
          <w:lang w:val="it-IT"/>
        </w:rPr>
      </w:pPr>
      <w:r w:rsidRPr="0024232A">
        <w:rPr>
          <w:lang w:val="it-IT"/>
        </w:rPr>
        <w:t>Shanseve të Barabarta</w:t>
      </w:r>
    </w:p>
    <w:p w:rsidR="008B1C77" w:rsidRPr="0024232A" w:rsidRDefault="008B1C77" w:rsidP="001562AE">
      <w:pPr>
        <w:pStyle w:val="AutoritetiEmer"/>
        <w:rPr>
          <w:lang w:val="it-IT"/>
        </w:rPr>
      </w:pPr>
      <w:r w:rsidRPr="0024232A">
        <w:rPr>
          <w:lang w:val="it-IT"/>
        </w:rPr>
        <w:t>Koço Barka</w:t>
      </w:r>
    </w:p>
    <w:p w:rsidR="008B1C77" w:rsidRPr="0024232A" w:rsidRDefault="008B1C77" w:rsidP="001562AE">
      <w:pPr>
        <w:pStyle w:val="Paragrafi"/>
        <w:rPr>
          <w:szCs w:val="22"/>
          <w:lang w:val="it-IT"/>
        </w:rPr>
      </w:pPr>
    </w:p>
    <w:p w:rsidR="00B97464" w:rsidRPr="0024232A" w:rsidRDefault="00B97464" w:rsidP="001562AE">
      <w:pPr>
        <w:pStyle w:val="Akti"/>
        <w:keepNext w:val="0"/>
        <w:rPr>
          <w:lang w:val="it-IT"/>
        </w:rPr>
      </w:pPr>
      <w:r w:rsidRPr="0024232A">
        <w:rPr>
          <w:lang w:val="it-IT"/>
        </w:rPr>
        <w:t>VENDIM</w:t>
      </w:r>
    </w:p>
    <w:p w:rsidR="00B97464" w:rsidRPr="0024232A" w:rsidRDefault="00B97464" w:rsidP="001562AE">
      <w:pPr>
        <w:pStyle w:val="NumriData"/>
        <w:keepNext w:val="0"/>
        <w:rPr>
          <w:szCs w:val="22"/>
        </w:rPr>
      </w:pPr>
      <w:r w:rsidRPr="0024232A">
        <w:rPr>
          <w:szCs w:val="22"/>
        </w:rPr>
        <w:t>Nr.63, datë 17.10.200</w:t>
      </w:r>
    </w:p>
    <w:p w:rsidR="00B97464" w:rsidRPr="0024232A" w:rsidRDefault="00B97464" w:rsidP="001562AE">
      <w:pPr>
        <w:pStyle w:val="Paragrafi"/>
        <w:rPr>
          <w:szCs w:val="22"/>
        </w:rPr>
      </w:pPr>
    </w:p>
    <w:p w:rsidR="00B97464" w:rsidRPr="0024232A" w:rsidRDefault="00B97464" w:rsidP="001562AE">
      <w:pPr>
        <w:pStyle w:val="Titulli"/>
        <w:keepNext w:val="0"/>
      </w:pPr>
      <w:r w:rsidRPr="0024232A">
        <w:t xml:space="preserve">PËR FILLIMIN E PROCEDURAVE  TË SHQYRTIMIT  TË KËRKESËS PËR LICENCIMIN  E SHOQËRISË “WONDER POWER” SHA PËR AKTIVITETIN E EKSPORTIT TË ENERGJISË ELEKTRIKE </w:t>
      </w:r>
    </w:p>
    <w:p w:rsidR="00B97464" w:rsidRPr="0024232A" w:rsidRDefault="00B97464" w:rsidP="001562AE">
      <w:pPr>
        <w:pStyle w:val="Paragrafi"/>
        <w:rPr>
          <w:szCs w:val="22"/>
        </w:rPr>
      </w:pPr>
    </w:p>
    <w:p w:rsidR="00B97464" w:rsidRPr="0024232A" w:rsidRDefault="00B97464" w:rsidP="001562AE">
      <w:pPr>
        <w:pStyle w:val="BazLigjPropozues"/>
        <w:keepNext w:val="0"/>
      </w:pPr>
      <w:r w:rsidRPr="0024232A">
        <w:t>Në mbështetje të nenit 9 dhe nenit 13,</w:t>
      </w:r>
      <w:r w:rsidR="00E62B64">
        <w:t xml:space="preserve"> pika 1 germa d të ligjit nr.9072, dat</w:t>
      </w:r>
      <w:r w:rsidR="00E62B64">
        <w:rPr>
          <w:rFonts w:ascii="Sylfaen" w:hAnsi="Sylfaen" w:cs="Sylfaen"/>
        </w:rPr>
        <w:t>ë</w:t>
      </w:r>
      <w:r w:rsidR="00E62B64">
        <w:t xml:space="preserve"> 22.5.2003 “Për sektorin e energjisë</w:t>
      </w:r>
      <w:r w:rsidRPr="0024232A">
        <w:t xml:space="preserve"> elektrike ”, si dhe vendimit të Bordit të Komisionerëve të ERE-s nr.26, datë 13.5.2004 “Për miratimin e rregullave të praktikës dhe procedurave të ERE-s”, ndryshuar me vendimin e Bordit të Komisionerëve nr.25, datë 27.5.2005, neni </w:t>
      </w:r>
      <w:r w:rsidR="00E62B64">
        <w:t>11 germa A, Bordi i  Komisionerë</w:t>
      </w:r>
      <w:r w:rsidRPr="0024232A">
        <w:t>ve, në mbledhjen e tij të datës 17.10.2006, pasi shqyrtoi  kërkesën e paraqitur nga shoqëria “Wonder Power”  sh.a. për licencimin në aktivitetin e eksportit të energjisë elektrike,</w:t>
      </w:r>
    </w:p>
    <w:p w:rsidR="00E40B62" w:rsidRPr="0024232A" w:rsidRDefault="00E40B62" w:rsidP="00E916E8">
      <w:pPr>
        <w:pStyle w:val="Paragrafi"/>
        <w:ind w:firstLine="0"/>
        <w:rPr>
          <w:szCs w:val="22"/>
        </w:rPr>
      </w:pPr>
    </w:p>
    <w:p w:rsidR="00B97464" w:rsidRPr="0024232A" w:rsidRDefault="00B97464" w:rsidP="001562AE">
      <w:pPr>
        <w:pStyle w:val="VENDOSI"/>
        <w:keepNext w:val="0"/>
      </w:pPr>
      <w:r w:rsidRPr="0024232A">
        <w:t>VENDOSI:</w:t>
      </w:r>
    </w:p>
    <w:p w:rsidR="00B97464" w:rsidRPr="0024232A" w:rsidRDefault="00B97464" w:rsidP="001562AE">
      <w:pPr>
        <w:pStyle w:val="Paragrafi"/>
        <w:rPr>
          <w:rFonts w:eastAsia="Batang"/>
          <w:szCs w:val="22"/>
        </w:rPr>
      </w:pPr>
    </w:p>
    <w:p w:rsidR="00B97464" w:rsidRPr="0024232A" w:rsidRDefault="000646A8" w:rsidP="001562AE">
      <w:pPr>
        <w:pStyle w:val="Paragrafi"/>
        <w:rPr>
          <w:szCs w:val="22"/>
        </w:rPr>
      </w:pPr>
      <w:r w:rsidRPr="0024232A">
        <w:rPr>
          <w:szCs w:val="22"/>
        </w:rPr>
        <w:t xml:space="preserve">1. </w:t>
      </w:r>
      <w:r w:rsidR="00B97464" w:rsidRPr="0024232A">
        <w:rPr>
          <w:szCs w:val="22"/>
        </w:rPr>
        <w:t xml:space="preserve">Fillimin e procedurave për shqyrtimin e kërkesës, për licencimin e shoqërisë “Wonder Power” sh.a., për aktivitetin e eksportit të energjisë elektrike. </w:t>
      </w:r>
    </w:p>
    <w:p w:rsidR="00B97464" w:rsidRPr="0024232A" w:rsidRDefault="000646A8" w:rsidP="001562AE">
      <w:pPr>
        <w:pStyle w:val="Paragrafi"/>
        <w:rPr>
          <w:szCs w:val="22"/>
        </w:rPr>
      </w:pPr>
      <w:r w:rsidRPr="0024232A">
        <w:rPr>
          <w:szCs w:val="22"/>
        </w:rPr>
        <w:t xml:space="preserve">2. </w:t>
      </w:r>
      <w:r w:rsidR="00B97464" w:rsidRPr="0024232A">
        <w:rPr>
          <w:szCs w:val="22"/>
        </w:rPr>
        <w:t>Ngarkohet Departamenti i Licencimit dhe Monitorimit, si dhe Departamenti i Çështjeve Ligjore dhe Marrëdhënieve me Publikun, për shqyrtimin e kërkesës së paraqitur nga shoqëria “Wonder Power” sh.a. brenda afateve të përcaktuara në rregulloren për procedurat e licencimit.</w:t>
      </w:r>
    </w:p>
    <w:p w:rsidR="00B97464" w:rsidRPr="0024232A" w:rsidRDefault="00B97464" w:rsidP="001562AE">
      <w:pPr>
        <w:pStyle w:val="Paragrafi"/>
        <w:rPr>
          <w:szCs w:val="22"/>
        </w:rPr>
      </w:pPr>
      <w:r w:rsidRPr="0024232A">
        <w:rPr>
          <w:szCs w:val="22"/>
        </w:rPr>
        <w:t xml:space="preserve">Ky vendim hyn në fuqi menjëherë dhe botohet në Fletoren Zyrtare. </w:t>
      </w:r>
    </w:p>
    <w:p w:rsidR="00B97464" w:rsidRPr="0024232A" w:rsidRDefault="00B97464" w:rsidP="001562AE">
      <w:pPr>
        <w:pStyle w:val="Paragrafi"/>
        <w:rPr>
          <w:szCs w:val="22"/>
        </w:rPr>
      </w:pPr>
    </w:p>
    <w:p w:rsidR="00B97464" w:rsidRPr="0024232A" w:rsidRDefault="00B97464" w:rsidP="001562AE">
      <w:pPr>
        <w:pStyle w:val="Autoriteti"/>
        <w:keepNext w:val="0"/>
      </w:pPr>
      <w:r w:rsidRPr="0024232A">
        <w:t>KRYETARI I ERE-S</w:t>
      </w:r>
    </w:p>
    <w:p w:rsidR="00B97464" w:rsidRPr="0024232A" w:rsidRDefault="00B97464" w:rsidP="001562AE">
      <w:pPr>
        <w:pStyle w:val="AutoritetiEmer"/>
      </w:pPr>
      <w:r w:rsidRPr="0024232A">
        <w:t>Bujar Nepravishta</w:t>
      </w:r>
    </w:p>
    <w:p w:rsidR="00B97464" w:rsidRPr="0024232A" w:rsidRDefault="00B97464" w:rsidP="001562AE">
      <w:pPr>
        <w:pStyle w:val="Paragrafi"/>
        <w:rPr>
          <w:szCs w:val="22"/>
        </w:rPr>
      </w:pPr>
    </w:p>
    <w:p w:rsidR="00B97464" w:rsidRPr="0024232A" w:rsidRDefault="00B97464" w:rsidP="001562AE">
      <w:pPr>
        <w:pStyle w:val="Akti"/>
        <w:keepNext w:val="0"/>
      </w:pPr>
      <w:r w:rsidRPr="0024232A">
        <w:t>VENDIM</w:t>
      </w:r>
    </w:p>
    <w:p w:rsidR="00B97464" w:rsidRPr="0024232A" w:rsidRDefault="004C28F6" w:rsidP="001562AE">
      <w:pPr>
        <w:pStyle w:val="NumriData"/>
        <w:keepNext w:val="0"/>
        <w:rPr>
          <w:szCs w:val="22"/>
        </w:rPr>
      </w:pPr>
      <w:r w:rsidRPr="0024232A">
        <w:rPr>
          <w:szCs w:val="22"/>
        </w:rPr>
        <w:t xml:space="preserve">Nr.65, datë </w:t>
      </w:r>
      <w:r w:rsidR="00B97464" w:rsidRPr="0024232A">
        <w:rPr>
          <w:szCs w:val="22"/>
        </w:rPr>
        <w:t>17.10.2006</w:t>
      </w:r>
    </w:p>
    <w:p w:rsidR="00B97464" w:rsidRPr="0024232A" w:rsidRDefault="00B97464" w:rsidP="001562AE">
      <w:pPr>
        <w:pStyle w:val="Paragrafi"/>
        <w:rPr>
          <w:szCs w:val="22"/>
        </w:rPr>
      </w:pPr>
    </w:p>
    <w:p w:rsidR="00B97464" w:rsidRPr="0024232A" w:rsidRDefault="00B97464" w:rsidP="001562AE">
      <w:pPr>
        <w:pStyle w:val="Titulli"/>
        <w:keepNext w:val="0"/>
      </w:pPr>
      <w:r w:rsidRPr="0024232A">
        <w:t>PËR FILLIMIN E PROCEDURAVE  TË SHQYRTIMIT  TË APLIKIMIT PËR PËRCAKTIMIN E ÇMIMIT TË SHITJES SË ENERGJISË ELEKTRIKE PËR SHOQËRINË “SPAHIU GJANÇ” SHPK PËR VITIN 2007</w:t>
      </w:r>
    </w:p>
    <w:p w:rsidR="004C28F6" w:rsidRPr="0024232A" w:rsidRDefault="004C28F6" w:rsidP="00B95938">
      <w:pPr>
        <w:pStyle w:val="Paragrafi"/>
      </w:pPr>
    </w:p>
    <w:p w:rsidR="00B97464" w:rsidRPr="0024232A" w:rsidRDefault="00B97464" w:rsidP="001562AE">
      <w:pPr>
        <w:pStyle w:val="BazLigjPropozues"/>
        <w:keepNext w:val="0"/>
      </w:pPr>
      <w:r w:rsidRPr="0024232A">
        <w:t>Në mbështetje të neneve 9 dhe nenit 26,</w:t>
      </w:r>
      <w:r w:rsidR="00E62B64">
        <w:t xml:space="preserve"> pika 1, të ligjit nr.9072, datë 22.5.2003 “Pë</w:t>
      </w:r>
      <w:r w:rsidRPr="0024232A">
        <w:t>r sektorin e energjisë elektrike”,  me ndryshime,  si dhe të vendimit të Bordit t</w:t>
      </w:r>
      <w:r w:rsidR="00E62B64">
        <w:t>ë Komisionerëve nr.26, datë 13.</w:t>
      </w:r>
      <w:r w:rsidRPr="0024232A">
        <w:t xml:space="preserve">5.2004 “Për miratimin e rregullave të praktikës dhe procedurave të ERE-s”, me ndryshimet përkatëse, neni </w:t>
      </w:r>
      <w:r w:rsidR="00E62B64">
        <w:t>11 germa A,  Bordi i Komisionerëve të</w:t>
      </w:r>
      <w:r w:rsidRPr="0024232A">
        <w:t xml:space="preserve"> ERE–s, në mbledhjen e tij të datës 17.10.2006, pasi shqyrtoi kërkesën  e paraqitur nga shoqëria “Spahiu Gjanç” sh.p.k., për përcaktimin e çmimit të shitjes së energjisë elektrike për vitin 2007, </w:t>
      </w:r>
    </w:p>
    <w:p w:rsidR="00B97464" w:rsidRPr="0024232A" w:rsidRDefault="00B97464" w:rsidP="001562AE">
      <w:pPr>
        <w:pStyle w:val="Paragrafi"/>
        <w:rPr>
          <w:szCs w:val="22"/>
        </w:rPr>
      </w:pPr>
    </w:p>
    <w:p w:rsidR="00B97464" w:rsidRPr="0024232A" w:rsidRDefault="00B97464" w:rsidP="001562AE">
      <w:pPr>
        <w:pStyle w:val="VENDOSI"/>
        <w:keepNext w:val="0"/>
      </w:pPr>
      <w:r w:rsidRPr="0024232A">
        <w:t>VENDOSI:</w:t>
      </w:r>
    </w:p>
    <w:p w:rsidR="00B97464" w:rsidRPr="0024232A" w:rsidRDefault="00B97464" w:rsidP="001562AE">
      <w:pPr>
        <w:pStyle w:val="Paragrafi"/>
        <w:rPr>
          <w:rFonts w:eastAsia="Batang"/>
          <w:szCs w:val="22"/>
        </w:rPr>
      </w:pPr>
    </w:p>
    <w:p w:rsidR="00B97464" w:rsidRPr="0024232A" w:rsidRDefault="000646A8" w:rsidP="001562AE">
      <w:pPr>
        <w:pStyle w:val="Paragrafi"/>
        <w:rPr>
          <w:szCs w:val="22"/>
        </w:rPr>
      </w:pPr>
      <w:r w:rsidRPr="0024232A">
        <w:rPr>
          <w:rFonts w:eastAsia="Batang"/>
          <w:szCs w:val="22"/>
        </w:rPr>
        <w:t xml:space="preserve">1. </w:t>
      </w:r>
      <w:r w:rsidR="00B97464" w:rsidRPr="0024232A">
        <w:rPr>
          <w:rFonts w:eastAsia="Batang"/>
          <w:szCs w:val="22"/>
        </w:rPr>
        <w:t>Fillimin e procedurave për shqyrtimin e aplikimit,  për përcaktimin e çmimit të shitjes së energjisë elektrike për shoqërinë “Spahiu Gjanç” sh.p.k. për vitin 2007.</w:t>
      </w:r>
    </w:p>
    <w:p w:rsidR="00B97464" w:rsidRPr="0024232A" w:rsidRDefault="000646A8" w:rsidP="001562AE">
      <w:pPr>
        <w:pStyle w:val="Paragrafi"/>
        <w:rPr>
          <w:szCs w:val="22"/>
          <w:lang w:val="it-IT"/>
        </w:rPr>
      </w:pPr>
      <w:r w:rsidRPr="0024232A">
        <w:rPr>
          <w:rFonts w:eastAsia="Batang"/>
          <w:szCs w:val="22"/>
          <w:lang w:val="it-IT"/>
        </w:rPr>
        <w:t xml:space="preserve">2. </w:t>
      </w:r>
      <w:r w:rsidR="00B97464" w:rsidRPr="0024232A">
        <w:rPr>
          <w:rFonts w:eastAsia="Batang"/>
          <w:szCs w:val="22"/>
          <w:lang w:val="it-IT"/>
        </w:rPr>
        <w:t xml:space="preserve">Ngarkohet Departamenti i Tarifave dhe Çmimeve për shqyrtimin e këtij aplikimi. </w:t>
      </w:r>
    </w:p>
    <w:p w:rsidR="00B97464" w:rsidRPr="0024232A" w:rsidRDefault="00B97464" w:rsidP="001562AE">
      <w:pPr>
        <w:pStyle w:val="Paragrafi"/>
        <w:rPr>
          <w:szCs w:val="22"/>
        </w:rPr>
      </w:pPr>
      <w:r w:rsidRPr="0024232A">
        <w:rPr>
          <w:szCs w:val="22"/>
        </w:rPr>
        <w:t xml:space="preserve">Ky vendim hyn në fuqi menjëherë dhe botohet në Fletoren Zyrtare. </w:t>
      </w:r>
    </w:p>
    <w:p w:rsidR="00B97464" w:rsidRPr="0024232A" w:rsidRDefault="00B97464" w:rsidP="001562AE">
      <w:pPr>
        <w:pStyle w:val="Paragrafi"/>
        <w:rPr>
          <w:szCs w:val="22"/>
        </w:rPr>
      </w:pPr>
    </w:p>
    <w:p w:rsidR="00B97464" w:rsidRPr="0024232A" w:rsidRDefault="00B97464" w:rsidP="001562AE">
      <w:pPr>
        <w:pStyle w:val="Autoriteti"/>
        <w:keepNext w:val="0"/>
      </w:pPr>
      <w:r w:rsidRPr="0024232A">
        <w:t>KRYETARI I ERE-S</w:t>
      </w:r>
    </w:p>
    <w:p w:rsidR="00B97464" w:rsidRPr="0024232A" w:rsidRDefault="00B97464" w:rsidP="001562AE">
      <w:pPr>
        <w:pStyle w:val="AutoritetiEmer"/>
      </w:pPr>
      <w:r w:rsidRPr="0024232A">
        <w:t>Bujar Nepravishta</w:t>
      </w:r>
    </w:p>
    <w:p w:rsidR="00B97464" w:rsidRPr="0024232A" w:rsidRDefault="00B97464" w:rsidP="001562AE">
      <w:pPr>
        <w:pStyle w:val="Paragrafi"/>
        <w:rPr>
          <w:szCs w:val="22"/>
        </w:rPr>
      </w:pPr>
    </w:p>
    <w:p w:rsidR="00E916E8" w:rsidRDefault="00E916E8" w:rsidP="001562AE">
      <w:pPr>
        <w:pStyle w:val="Akti"/>
        <w:keepNext w:val="0"/>
      </w:pPr>
    </w:p>
    <w:p w:rsidR="00E916E8" w:rsidRDefault="00E916E8" w:rsidP="001562AE">
      <w:pPr>
        <w:pStyle w:val="Akti"/>
        <w:keepNext w:val="0"/>
      </w:pPr>
    </w:p>
    <w:p w:rsidR="00E916E8" w:rsidRDefault="00E916E8" w:rsidP="001562AE">
      <w:pPr>
        <w:pStyle w:val="Akti"/>
        <w:keepNext w:val="0"/>
      </w:pPr>
    </w:p>
    <w:p w:rsidR="00B97464" w:rsidRPr="0024232A" w:rsidRDefault="00B97464" w:rsidP="001562AE">
      <w:pPr>
        <w:pStyle w:val="Akti"/>
        <w:keepNext w:val="0"/>
      </w:pPr>
      <w:r w:rsidRPr="0024232A">
        <w:t>VENDIM</w:t>
      </w:r>
    </w:p>
    <w:p w:rsidR="00B97464" w:rsidRPr="0024232A" w:rsidRDefault="004C28F6" w:rsidP="001562AE">
      <w:pPr>
        <w:pStyle w:val="NumriData"/>
        <w:keepNext w:val="0"/>
        <w:rPr>
          <w:szCs w:val="22"/>
        </w:rPr>
      </w:pPr>
      <w:r w:rsidRPr="0024232A">
        <w:rPr>
          <w:szCs w:val="22"/>
        </w:rPr>
        <w:t xml:space="preserve">Nr.66, datë </w:t>
      </w:r>
      <w:r w:rsidR="00B97464" w:rsidRPr="0024232A">
        <w:rPr>
          <w:szCs w:val="22"/>
        </w:rPr>
        <w:t>17.10.2006</w:t>
      </w:r>
    </w:p>
    <w:p w:rsidR="00B97464" w:rsidRPr="0024232A" w:rsidRDefault="00B97464" w:rsidP="001562AE">
      <w:pPr>
        <w:pStyle w:val="Paragrafi"/>
        <w:rPr>
          <w:szCs w:val="22"/>
        </w:rPr>
      </w:pPr>
    </w:p>
    <w:p w:rsidR="00B97464" w:rsidRPr="0024232A" w:rsidRDefault="00B97464" w:rsidP="001562AE">
      <w:pPr>
        <w:pStyle w:val="Titulli"/>
        <w:keepNext w:val="0"/>
      </w:pPr>
      <w:r w:rsidRPr="0024232A">
        <w:t>PËR FILLIMIN E PROCEDURAVE  TË SHQYRTIMIT  TË APLIKIMIT PËR PËRCAKTIMIN E ÇMIMIT TË SHITJES SË ENERGJISË ELEKTRIKE PËR SHOQËRINË “FAVINA 1” SHPK PËR VITIN 2007</w:t>
      </w:r>
    </w:p>
    <w:p w:rsidR="00B97464" w:rsidRPr="0024232A" w:rsidRDefault="00B97464" w:rsidP="001562AE">
      <w:pPr>
        <w:pStyle w:val="Paragrafi"/>
        <w:rPr>
          <w:szCs w:val="22"/>
        </w:rPr>
      </w:pPr>
    </w:p>
    <w:p w:rsidR="00B97464" w:rsidRPr="0024232A" w:rsidRDefault="00B97464" w:rsidP="001562AE">
      <w:pPr>
        <w:pStyle w:val="BazLigjPropozues"/>
        <w:keepNext w:val="0"/>
      </w:pPr>
      <w:r w:rsidRPr="0024232A">
        <w:t>Në mbështetje të neneve 9 dhe nenit 26,</w:t>
      </w:r>
      <w:r w:rsidR="00E62B64">
        <w:t xml:space="preserve"> pika 1, të ligjit nr.9072, datë 22.5.2003 “Pë</w:t>
      </w:r>
      <w:r w:rsidRPr="0024232A">
        <w:t xml:space="preserve">r sektorin e energjisë elektrike”,  me ndryshime,  si dhe të vendimit të Bordit të Komisionerëve nr.26, datë 13.5.2004 “Për miratimin e rregullave të praktikës dhe procedurave të ERE-s”, me ndryshimet përkatëse, neni </w:t>
      </w:r>
      <w:r w:rsidR="00E62B64">
        <w:t>11 germa A,  Bordi i Komisionerëve të</w:t>
      </w:r>
      <w:r w:rsidRPr="0024232A">
        <w:t xml:space="preserve"> ERE–s, në mbledhjen e tij të datës 17.10.2006, pasi shqyrtoi kërkesën  e paraqitur nga shoqëria “Favina 1” sh.p.k. për përcaktimin e çmimit të shitjes së energjisë elektrike, për vitin 2007, </w:t>
      </w:r>
    </w:p>
    <w:p w:rsidR="00B97464" w:rsidRPr="00E40B62" w:rsidRDefault="00B97464" w:rsidP="001562AE">
      <w:pPr>
        <w:pStyle w:val="Paragrafi"/>
        <w:rPr>
          <w:sz w:val="16"/>
          <w:szCs w:val="22"/>
        </w:rPr>
      </w:pPr>
    </w:p>
    <w:p w:rsidR="00B97464" w:rsidRPr="0024232A" w:rsidRDefault="00B97464" w:rsidP="001562AE">
      <w:pPr>
        <w:pStyle w:val="VENDOSI"/>
        <w:keepNext w:val="0"/>
      </w:pPr>
      <w:r w:rsidRPr="0024232A">
        <w:t>VENDOSI:</w:t>
      </w:r>
    </w:p>
    <w:p w:rsidR="00B97464" w:rsidRPr="0024232A" w:rsidRDefault="00B97464" w:rsidP="001562AE">
      <w:pPr>
        <w:pStyle w:val="Paragrafi"/>
        <w:rPr>
          <w:rFonts w:eastAsia="Batang"/>
          <w:szCs w:val="22"/>
        </w:rPr>
      </w:pPr>
    </w:p>
    <w:p w:rsidR="00B97464" w:rsidRPr="0024232A" w:rsidRDefault="000646A8" w:rsidP="001562AE">
      <w:pPr>
        <w:pStyle w:val="Paragrafi"/>
        <w:rPr>
          <w:szCs w:val="22"/>
        </w:rPr>
      </w:pPr>
      <w:r w:rsidRPr="0024232A">
        <w:rPr>
          <w:rFonts w:eastAsia="Batang"/>
          <w:szCs w:val="22"/>
        </w:rPr>
        <w:t xml:space="preserve">1. </w:t>
      </w:r>
      <w:r w:rsidR="00B97464" w:rsidRPr="0024232A">
        <w:rPr>
          <w:rFonts w:eastAsia="Batang"/>
          <w:szCs w:val="22"/>
        </w:rPr>
        <w:t>Fillimin e procedurave për shqyrtimin e aplikimit,  për përcaktimin e çmimit të shitjes së energjisë elektrike për shoqërinë “Favina 1” sh.p.k. për vitin 2007.</w:t>
      </w:r>
    </w:p>
    <w:p w:rsidR="00B97464" w:rsidRPr="0024232A" w:rsidRDefault="000646A8" w:rsidP="001562AE">
      <w:pPr>
        <w:pStyle w:val="Paragrafi"/>
        <w:rPr>
          <w:szCs w:val="22"/>
          <w:lang w:val="it-IT"/>
        </w:rPr>
      </w:pPr>
      <w:r w:rsidRPr="0024232A">
        <w:rPr>
          <w:rFonts w:eastAsia="Batang"/>
          <w:szCs w:val="22"/>
          <w:lang w:val="it-IT"/>
        </w:rPr>
        <w:t xml:space="preserve">2. </w:t>
      </w:r>
      <w:r w:rsidR="00B97464" w:rsidRPr="0024232A">
        <w:rPr>
          <w:rFonts w:eastAsia="Batang"/>
          <w:szCs w:val="22"/>
          <w:lang w:val="it-IT"/>
        </w:rPr>
        <w:t xml:space="preserve">Ngarkohet Departamenti i Tarifave dhe Çmimeve për shqyrtimin e këtij aplikimi. </w:t>
      </w:r>
    </w:p>
    <w:p w:rsidR="00B97464" w:rsidRPr="0024232A" w:rsidRDefault="00B97464" w:rsidP="001562AE">
      <w:pPr>
        <w:pStyle w:val="Paragrafi"/>
        <w:rPr>
          <w:szCs w:val="22"/>
        </w:rPr>
      </w:pPr>
      <w:r w:rsidRPr="0024232A">
        <w:rPr>
          <w:szCs w:val="22"/>
        </w:rPr>
        <w:t xml:space="preserve">Ky vendim hyn në fuqi menjëherë dhe botohet në Fletoren Zyrtare. </w:t>
      </w:r>
    </w:p>
    <w:p w:rsidR="00B97464" w:rsidRPr="0024232A" w:rsidRDefault="00B97464" w:rsidP="001562AE">
      <w:pPr>
        <w:pStyle w:val="Paragrafi"/>
        <w:rPr>
          <w:szCs w:val="22"/>
        </w:rPr>
      </w:pPr>
    </w:p>
    <w:p w:rsidR="00B97464" w:rsidRPr="0024232A" w:rsidRDefault="00B97464" w:rsidP="001562AE">
      <w:pPr>
        <w:pStyle w:val="Autoriteti"/>
        <w:keepNext w:val="0"/>
      </w:pPr>
      <w:r w:rsidRPr="0024232A">
        <w:t>KRYETARI I ERE-S</w:t>
      </w:r>
    </w:p>
    <w:p w:rsidR="00B97464" w:rsidRPr="0024232A" w:rsidRDefault="00B97464" w:rsidP="001562AE">
      <w:pPr>
        <w:pStyle w:val="AutoritetiEmer"/>
      </w:pPr>
      <w:r w:rsidRPr="0024232A">
        <w:t>Bujar Nepravishta</w:t>
      </w:r>
    </w:p>
    <w:p w:rsidR="00DC123C" w:rsidRPr="0024232A" w:rsidRDefault="00DC123C" w:rsidP="001562AE">
      <w:pPr>
        <w:pStyle w:val="Paragrafi"/>
        <w:rPr>
          <w:szCs w:val="22"/>
        </w:rPr>
      </w:pPr>
    </w:p>
    <w:p w:rsidR="00DC123C" w:rsidRPr="0024232A" w:rsidRDefault="00DC123C" w:rsidP="001562AE">
      <w:pPr>
        <w:pStyle w:val="Akti"/>
        <w:keepNext w:val="0"/>
      </w:pPr>
      <w:r w:rsidRPr="0024232A">
        <w:t>VENDIM</w:t>
      </w:r>
    </w:p>
    <w:p w:rsidR="00DC123C" w:rsidRPr="0024232A" w:rsidRDefault="00DC123C" w:rsidP="001562AE">
      <w:pPr>
        <w:pStyle w:val="NumriData"/>
        <w:keepNext w:val="0"/>
        <w:rPr>
          <w:szCs w:val="22"/>
        </w:rPr>
      </w:pPr>
      <w:r w:rsidRPr="0024232A">
        <w:rPr>
          <w:szCs w:val="22"/>
        </w:rPr>
        <w:t>Nr.67, datë  17.10.2006</w:t>
      </w:r>
    </w:p>
    <w:p w:rsidR="00DC123C" w:rsidRPr="0024232A" w:rsidRDefault="00DC123C" w:rsidP="001562AE">
      <w:pPr>
        <w:pStyle w:val="Paragrafi"/>
        <w:rPr>
          <w:szCs w:val="22"/>
        </w:rPr>
      </w:pPr>
    </w:p>
    <w:p w:rsidR="00DC123C" w:rsidRPr="0024232A" w:rsidRDefault="00DC123C" w:rsidP="001562AE">
      <w:pPr>
        <w:pStyle w:val="Titulli"/>
        <w:keepNext w:val="0"/>
      </w:pPr>
      <w:r w:rsidRPr="0024232A">
        <w:t>PËR FILLIMIN E PROCEDURAVE  TË SHQYRTIMIT  TË APLIKIMIT PËR PËRCAKTIMIN E ÇMIMIT TË SHITJES SË ENERGJISË ELEKTRIKE PËR SHOQËRINË “MAKSI ELEKTRIK” SHPK PËR VITIN 2007</w:t>
      </w:r>
    </w:p>
    <w:p w:rsidR="00DC123C" w:rsidRPr="0024232A" w:rsidRDefault="00DC123C" w:rsidP="001562AE">
      <w:pPr>
        <w:pStyle w:val="Paragrafi"/>
        <w:rPr>
          <w:szCs w:val="22"/>
        </w:rPr>
      </w:pPr>
    </w:p>
    <w:p w:rsidR="0095181B" w:rsidRDefault="00DC123C" w:rsidP="00024867">
      <w:pPr>
        <w:pStyle w:val="BazLigjPropozues"/>
        <w:keepNext w:val="0"/>
      </w:pPr>
      <w:r w:rsidRPr="0024232A">
        <w:t>Në mbështetje të neneve 9 dhe nenit 26, pika 1, të ligjit nr.9072, dat</w:t>
      </w:r>
      <w:r w:rsidRPr="0024232A">
        <w:rPr>
          <w:rFonts w:ascii="Times New Roman" w:hAnsi="Times New Roman"/>
        </w:rPr>
        <w:t>ё</w:t>
      </w:r>
      <w:r w:rsidRPr="0024232A">
        <w:rPr>
          <w:rFonts w:cs="CG Times"/>
        </w:rPr>
        <w:t xml:space="preserve"> 22.5.2003 “P</w:t>
      </w:r>
      <w:r w:rsidRPr="0024232A">
        <w:rPr>
          <w:rFonts w:ascii="Times New Roman" w:hAnsi="Times New Roman"/>
        </w:rPr>
        <w:t>ё</w:t>
      </w:r>
      <w:r w:rsidRPr="0024232A">
        <w:rPr>
          <w:rFonts w:cs="CG Times"/>
        </w:rPr>
        <w:t>r sektorin e energjis</w:t>
      </w:r>
      <w:r w:rsidRPr="0024232A">
        <w:rPr>
          <w:rFonts w:ascii="Times New Roman" w:hAnsi="Times New Roman"/>
        </w:rPr>
        <w:t>ё</w:t>
      </w:r>
      <w:r w:rsidRPr="0024232A">
        <w:rPr>
          <w:rFonts w:cs="CG Times"/>
        </w:rPr>
        <w:t xml:space="preserve"> elektrike”,  me ndryshime,  si dhe të vendimit të Bordit të Komisionerëve nr.26, datë </w:t>
      </w:r>
      <w:r w:rsidRPr="0024232A">
        <w:t>13.5.2004 “Për miratimin e rregullave të praktikës dhe procedurave të ERE-s”, me ndryshimet përkatëse, neni 11 germa A,  Bordi i Komisioner</w:t>
      </w:r>
      <w:r w:rsidRPr="0024232A">
        <w:rPr>
          <w:rFonts w:ascii="Times New Roman" w:hAnsi="Times New Roman"/>
        </w:rPr>
        <w:t>ё</w:t>
      </w:r>
      <w:r w:rsidRPr="0024232A">
        <w:rPr>
          <w:rFonts w:cs="CG Times"/>
        </w:rPr>
        <w:t>ve t</w:t>
      </w:r>
      <w:r w:rsidRPr="0024232A">
        <w:rPr>
          <w:rFonts w:ascii="Times New Roman" w:hAnsi="Times New Roman"/>
        </w:rPr>
        <w:t>ё</w:t>
      </w:r>
      <w:r w:rsidRPr="0024232A">
        <w:rPr>
          <w:rFonts w:cs="CG Times"/>
        </w:rPr>
        <w:t xml:space="preserve"> ERE–s, në mbledhjen e tij të datës 17.10.2006, pasi shqyrtoi kërkesën  e paraqitur nga shoqëria “Maksi Elektri</w:t>
      </w:r>
      <w:r w:rsidRPr="0024232A">
        <w:t xml:space="preserve">k “ sh.p.k. për përcaktimin e çmimit të shitjes së energjisë elektrike, për vitin 2007, </w:t>
      </w:r>
    </w:p>
    <w:p w:rsidR="0095181B" w:rsidRPr="0024232A" w:rsidRDefault="0095181B" w:rsidP="001562AE">
      <w:pPr>
        <w:pStyle w:val="Paragrafi"/>
        <w:rPr>
          <w:szCs w:val="22"/>
        </w:rPr>
      </w:pPr>
    </w:p>
    <w:p w:rsidR="00DC123C" w:rsidRPr="0024232A" w:rsidRDefault="00DC123C" w:rsidP="001562AE">
      <w:pPr>
        <w:pStyle w:val="VENDOSI"/>
        <w:keepNext w:val="0"/>
      </w:pPr>
      <w:r w:rsidRPr="0024232A">
        <w:t>VENDOSI:</w:t>
      </w:r>
    </w:p>
    <w:p w:rsidR="00DC123C" w:rsidRPr="0024232A" w:rsidRDefault="00DC123C" w:rsidP="001562AE">
      <w:pPr>
        <w:pStyle w:val="Paragrafi"/>
        <w:rPr>
          <w:rFonts w:eastAsia="Batang"/>
          <w:szCs w:val="22"/>
        </w:rPr>
      </w:pPr>
    </w:p>
    <w:p w:rsidR="00DC123C" w:rsidRPr="0024232A" w:rsidRDefault="000646A8" w:rsidP="001562AE">
      <w:pPr>
        <w:pStyle w:val="Paragrafi"/>
        <w:rPr>
          <w:szCs w:val="22"/>
        </w:rPr>
      </w:pPr>
      <w:r w:rsidRPr="0024232A">
        <w:rPr>
          <w:rFonts w:eastAsia="Batang"/>
          <w:szCs w:val="22"/>
        </w:rPr>
        <w:t xml:space="preserve">1. </w:t>
      </w:r>
      <w:r w:rsidR="00DC123C" w:rsidRPr="0024232A">
        <w:rPr>
          <w:rFonts w:eastAsia="Batang"/>
          <w:szCs w:val="22"/>
        </w:rPr>
        <w:t>Fillimin e procedurave për shqyrtimin e aplikimit,  për përcaktimin e çmimit të shitjes së energjisë elektrike për shoqërinë “Maksi Elektrik” sh.p.k. për vitin 2007.</w:t>
      </w:r>
    </w:p>
    <w:p w:rsidR="00DC123C" w:rsidRPr="0024232A" w:rsidRDefault="000646A8" w:rsidP="001562AE">
      <w:pPr>
        <w:pStyle w:val="Paragrafi"/>
        <w:rPr>
          <w:szCs w:val="22"/>
          <w:lang w:val="it-IT"/>
        </w:rPr>
      </w:pPr>
      <w:r w:rsidRPr="0024232A">
        <w:rPr>
          <w:rFonts w:eastAsia="Batang"/>
          <w:szCs w:val="22"/>
          <w:lang w:val="it-IT"/>
        </w:rPr>
        <w:t xml:space="preserve">2. </w:t>
      </w:r>
      <w:r w:rsidR="00DC123C" w:rsidRPr="0024232A">
        <w:rPr>
          <w:rFonts w:eastAsia="Batang"/>
          <w:szCs w:val="22"/>
          <w:lang w:val="it-IT"/>
        </w:rPr>
        <w:t xml:space="preserve">Ngarkohet Departamenti i Tarifave dhe Çmimeve për shqyrtimin e këtij aplikimi. </w:t>
      </w:r>
    </w:p>
    <w:p w:rsidR="00DC123C" w:rsidRPr="0024232A" w:rsidRDefault="00DC123C" w:rsidP="001562AE">
      <w:pPr>
        <w:pStyle w:val="Paragrafi"/>
        <w:rPr>
          <w:szCs w:val="22"/>
        </w:rPr>
      </w:pPr>
      <w:r w:rsidRPr="0024232A">
        <w:rPr>
          <w:szCs w:val="22"/>
        </w:rPr>
        <w:t xml:space="preserve">Ky vendim hyn në fuqi menjëherë dhe botohet në Fletoren Zyrtare. </w:t>
      </w:r>
    </w:p>
    <w:p w:rsidR="00DC123C" w:rsidRPr="0024232A" w:rsidRDefault="00DC123C" w:rsidP="001562AE">
      <w:pPr>
        <w:pStyle w:val="Paragrafi"/>
        <w:rPr>
          <w:szCs w:val="22"/>
        </w:rPr>
      </w:pPr>
    </w:p>
    <w:p w:rsidR="00DC123C" w:rsidRPr="0024232A" w:rsidRDefault="00DC123C" w:rsidP="001562AE">
      <w:pPr>
        <w:pStyle w:val="Autoriteti"/>
        <w:keepNext w:val="0"/>
      </w:pPr>
      <w:r w:rsidRPr="0024232A">
        <w:t>KRYETARI I ERE-S</w:t>
      </w:r>
    </w:p>
    <w:p w:rsidR="00DC123C" w:rsidRPr="0024232A" w:rsidRDefault="00DC123C" w:rsidP="00BA51C3">
      <w:pPr>
        <w:pStyle w:val="AutoritetiEmer"/>
      </w:pPr>
      <w:r w:rsidRPr="0024232A">
        <w:t>Bujar Nepravishta</w:t>
      </w:r>
    </w:p>
    <w:p w:rsidR="00DC123C" w:rsidRPr="0024232A" w:rsidRDefault="00DC123C" w:rsidP="001562AE">
      <w:pPr>
        <w:pStyle w:val="Paragrafi"/>
        <w:rPr>
          <w:szCs w:val="22"/>
        </w:rPr>
      </w:pPr>
    </w:p>
    <w:p w:rsidR="00E916E8" w:rsidRDefault="00E916E8" w:rsidP="001562AE">
      <w:pPr>
        <w:pStyle w:val="Akti"/>
        <w:keepNext w:val="0"/>
      </w:pPr>
    </w:p>
    <w:p w:rsidR="00E916E8" w:rsidRDefault="00E916E8" w:rsidP="001562AE">
      <w:pPr>
        <w:pStyle w:val="Akti"/>
        <w:keepNext w:val="0"/>
      </w:pPr>
    </w:p>
    <w:p w:rsidR="00E916E8" w:rsidRDefault="00E916E8" w:rsidP="001562AE">
      <w:pPr>
        <w:pStyle w:val="Akti"/>
        <w:keepNext w:val="0"/>
      </w:pPr>
    </w:p>
    <w:p w:rsidR="00E916E8" w:rsidRDefault="00E916E8" w:rsidP="001562AE">
      <w:pPr>
        <w:pStyle w:val="Akti"/>
        <w:keepNext w:val="0"/>
      </w:pPr>
    </w:p>
    <w:p w:rsidR="00E916E8" w:rsidRDefault="00E916E8" w:rsidP="001562AE">
      <w:pPr>
        <w:pStyle w:val="Akti"/>
        <w:keepNext w:val="0"/>
      </w:pPr>
    </w:p>
    <w:p w:rsidR="00E916E8" w:rsidRDefault="00E916E8" w:rsidP="001562AE">
      <w:pPr>
        <w:pStyle w:val="Akti"/>
        <w:keepNext w:val="0"/>
      </w:pPr>
    </w:p>
    <w:p w:rsidR="00DC123C" w:rsidRPr="0024232A" w:rsidRDefault="00DC123C" w:rsidP="001562AE">
      <w:pPr>
        <w:pStyle w:val="Akti"/>
        <w:keepNext w:val="0"/>
      </w:pPr>
      <w:r w:rsidRPr="0024232A">
        <w:t>VENDIM</w:t>
      </w:r>
    </w:p>
    <w:p w:rsidR="00DC123C" w:rsidRPr="0024232A" w:rsidRDefault="00DC123C" w:rsidP="001562AE">
      <w:pPr>
        <w:pStyle w:val="NumriData"/>
        <w:keepNext w:val="0"/>
        <w:rPr>
          <w:szCs w:val="22"/>
        </w:rPr>
      </w:pPr>
      <w:r w:rsidRPr="0024232A">
        <w:rPr>
          <w:szCs w:val="22"/>
        </w:rPr>
        <w:t>Nr.68, datë  17.10.2006</w:t>
      </w:r>
    </w:p>
    <w:p w:rsidR="00DC123C" w:rsidRPr="0024232A" w:rsidRDefault="00DC123C" w:rsidP="001562AE">
      <w:pPr>
        <w:pStyle w:val="Paragrafi"/>
        <w:rPr>
          <w:szCs w:val="22"/>
        </w:rPr>
      </w:pPr>
    </w:p>
    <w:p w:rsidR="00DC123C" w:rsidRPr="0024232A" w:rsidRDefault="00DC123C" w:rsidP="001562AE">
      <w:pPr>
        <w:pStyle w:val="Titulli"/>
        <w:keepNext w:val="0"/>
      </w:pPr>
      <w:r w:rsidRPr="0024232A">
        <w:t>PËR FILLIMIN E PROCEDURAVE  TË SHQYRTIMIT  TË APLIKIMIT PËR PËRCAKTIMIN E ÇMIMIT TË SHITJES ENERGJISË ELEKTRIKE PËR SHOQËRINË “WONDER POWER” SHA PËR VITIN 2007</w:t>
      </w:r>
    </w:p>
    <w:p w:rsidR="00DC123C" w:rsidRPr="0024232A" w:rsidRDefault="00DC123C" w:rsidP="001562AE">
      <w:pPr>
        <w:pStyle w:val="Paragrafi"/>
        <w:rPr>
          <w:szCs w:val="22"/>
        </w:rPr>
      </w:pPr>
    </w:p>
    <w:p w:rsidR="00DC123C" w:rsidRPr="0024232A" w:rsidRDefault="00DC123C" w:rsidP="001562AE">
      <w:pPr>
        <w:pStyle w:val="BazLigjPropozues"/>
        <w:keepNext w:val="0"/>
      </w:pPr>
      <w:r w:rsidRPr="0024232A">
        <w:t>Në mbështetje t</w:t>
      </w:r>
      <w:r w:rsidR="00E62B64">
        <w:t>ë neneve 9 dhe nenit 26, pika 1</w:t>
      </w:r>
      <w:r w:rsidRPr="0024232A">
        <w:t xml:space="preserve"> të ligjit nr.9072, dat</w:t>
      </w:r>
      <w:r w:rsidRPr="0024232A">
        <w:rPr>
          <w:rFonts w:ascii="Times New Roman" w:hAnsi="Times New Roman"/>
        </w:rPr>
        <w:t>ё</w:t>
      </w:r>
      <w:r w:rsidRPr="0024232A">
        <w:rPr>
          <w:rFonts w:cs="CG Times"/>
        </w:rPr>
        <w:t xml:space="preserve"> 22.5.2003 “P</w:t>
      </w:r>
      <w:r w:rsidRPr="0024232A">
        <w:rPr>
          <w:rFonts w:ascii="Times New Roman" w:hAnsi="Times New Roman"/>
        </w:rPr>
        <w:t>ё</w:t>
      </w:r>
      <w:r w:rsidR="00E62B64">
        <w:rPr>
          <w:rFonts w:cs="CG Times"/>
        </w:rPr>
        <w:t>r sektorin e e</w:t>
      </w:r>
      <w:r w:rsidRPr="0024232A">
        <w:rPr>
          <w:rFonts w:cs="CG Times"/>
        </w:rPr>
        <w:t>nergjis</w:t>
      </w:r>
      <w:r w:rsidRPr="0024232A">
        <w:rPr>
          <w:rFonts w:ascii="Times New Roman" w:hAnsi="Times New Roman"/>
        </w:rPr>
        <w:t>ё</w:t>
      </w:r>
      <w:r w:rsidR="00E62B64">
        <w:rPr>
          <w:rFonts w:cs="CG Times"/>
        </w:rPr>
        <w:t xml:space="preserve"> e</w:t>
      </w:r>
      <w:r w:rsidRPr="0024232A">
        <w:rPr>
          <w:rFonts w:cs="CG Times"/>
        </w:rPr>
        <w:t>lektrike”,  m</w:t>
      </w:r>
      <w:r w:rsidRPr="0024232A">
        <w:t>e ndryshime,  si dhe të vendimit të Bordit të Komisionerëve nr.26, datë 13.5.2004 “Për miratimin e rregullave të praktikës dhe pr</w:t>
      </w:r>
      <w:r w:rsidR="00E82183">
        <w:t>oc</w:t>
      </w:r>
      <w:r w:rsidRPr="0024232A">
        <w:t>edurave të ERE-s”, me ndryshimet përkatëse, neni 11 germa A,  Bordi i Komisioner</w:t>
      </w:r>
      <w:r w:rsidRPr="0024232A">
        <w:rPr>
          <w:rFonts w:ascii="Times New Roman" w:hAnsi="Times New Roman"/>
        </w:rPr>
        <w:t>ё</w:t>
      </w:r>
      <w:r w:rsidRPr="0024232A">
        <w:rPr>
          <w:rFonts w:cs="CG Times"/>
        </w:rPr>
        <w:t>ve t</w:t>
      </w:r>
      <w:r w:rsidRPr="0024232A">
        <w:rPr>
          <w:rFonts w:ascii="Times New Roman" w:hAnsi="Times New Roman"/>
        </w:rPr>
        <w:t>ё</w:t>
      </w:r>
      <w:r w:rsidRPr="0024232A">
        <w:rPr>
          <w:rFonts w:cs="CG Times"/>
        </w:rPr>
        <w:t xml:space="preserve"> ERE–s, në mbledhjen e tij të datës 17.</w:t>
      </w:r>
      <w:r w:rsidRPr="0024232A">
        <w:t xml:space="preserve">10.2006, pasi shqyrtoi kërkesën  e paraqitur nga shoqëria “Wonder Power” sh.a., për përcaktimin e çmimit të shitjes së energjisë elektrike, për vitin 2007, </w:t>
      </w:r>
    </w:p>
    <w:p w:rsidR="00DC123C" w:rsidRPr="0024232A" w:rsidRDefault="00DC123C" w:rsidP="001562AE">
      <w:pPr>
        <w:pStyle w:val="Paragrafi"/>
        <w:rPr>
          <w:szCs w:val="22"/>
        </w:rPr>
      </w:pPr>
    </w:p>
    <w:p w:rsidR="00DC123C" w:rsidRPr="0024232A" w:rsidRDefault="00DC123C" w:rsidP="001562AE">
      <w:pPr>
        <w:pStyle w:val="VENDOSI"/>
        <w:keepNext w:val="0"/>
      </w:pPr>
      <w:r w:rsidRPr="0024232A">
        <w:t>VENDOSI:</w:t>
      </w:r>
    </w:p>
    <w:p w:rsidR="00DC123C" w:rsidRPr="0024232A" w:rsidRDefault="00DC123C" w:rsidP="001562AE">
      <w:pPr>
        <w:pStyle w:val="Paragrafi"/>
        <w:rPr>
          <w:rFonts w:eastAsia="Batang"/>
          <w:szCs w:val="22"/>
        </w:rPr>
      </w:pPr>
    </w:p>
    <w:p w:rsidR="00DC123C" w:rsidRPr="0024232A" w:rsidRDefault="000646A8" w:rsidP="001562AE">
      <w:pPr>
        <w:pStyle w:val="Paragrafi"/>
        <w:rPr>
          <w:szCs w:val="22"/>
        </w:rPr>
      </w:pPr>
      <w:r w:rsidRPr="0024232A">
        <w:rPr>
          <w:rFonts w:eastAsia="Batang"/>
          <w:szCs w:val="22"/>
        </w:rPr>
        <w:t xml:space="preserve">1. </w:t>
      </w:r>
      <w:r w:rsidR="00DC123C" w:rsidRPr="0024232A">
        <w:rPr>
          <w:rFonts w:eastAsia="Batang"/>
          <w:szCs w:val="22"/>
        </w:rPr>
        <w:t>Fillimin e procedurave për shqyrtimin e aplikimit,  për përcaktimin e çmimit të shitjes së energjisë elektrike për shoqërinë “Wonder Power” sh.a. për vitin 2007.</w:t>
      </w:r>
    </w:p>
    <w:p w:rsidR="00DC123C" w:rsidRPr="0024232A" w:rsidRDefault="000646A8" w:rsidP="001562AE">
      <w:pPr>
        <w:pStyle w:val="Paragrafi"/>
        <w:rPr>
          <w:szCs w:val="22"/>
          <w:lang w:val="it-IT"/>
        </w:rPr>
      </w:pPr>
      <w:r w:rsidRPr="0024232A">
        <w:rPr>
          <w:rFonts w:eastAsia="Batang"/>
          <w:szCs w:val="22"/>
          <w:lang w:val="it-IT"/>
        </w:rPr>
        <w:t xml:space="preserve">2. </w:t>
      </w:r>
      <w:r w:rsidR="00DC123C" w:rsidRPr="0024232A">
        <w:rPr>
          <w:rFonts w:eastAsia="Batang"/>
          <w:szCs w:val="22"/>
          <w:lang w:val="it-IT"/>
        </w:rPr>
        <w:t xml:space="preserve">Ngarkohet Departamenti i Tarifave dhe Çmimeve për shqyrtimin e këtij aplikimi. </w:t>
      </w:r>
    </w:p>
    <w:p w:rsidR="00DC123C" w:rsidRPr="0024232A" w:rsidRDefault="00DC123C" w:rsidP="001562AE">
      <w:pPr>
        <w:pStyle w:val="Paragrafi"/>
        <w:rPr>
          <w:szCs w:val="22"/>
        </w:rPr>
      </w:pPr>
      <w:r w:rsidRPr="0024232A">
        <w:rPr>
          <w:szCs w:val="22"/>
        </w:rPr>
        <w:t xml:space="preserve">Ky vendim hyn në fuqi menjëherë dhe botohet në Fletoren Zyrtare. </w:t>
      </w:r>
    </w:p>
    <w:p w:rsidR="00DC123C" w:rsidRPr="0024232A" w:rsidRDefault="00DC123C" w:rsidP="001562AE">
      <w:pPr>
        <w:pStyle w:val="Paragrafi"/>
        <w:rPr>
          <w:szCs w:val="22"/>
        </w:rPr>
      </w:pPr>
    </w:p>
    <w:p w:rsidR="00DC123C" w:rsidRPr="0024232A" w:rsidRDefault="00DC123C" w:rsidP="001562AE">
      <w:pPr>
        <w:pStyle w:val="Autoriteti"/>
        <w:keepNext w:val="0"/>
      </w:pPr>
      <w:r w:rsidRPr="0024232A">
        <w:t>KRYETARI I ERE-S</w:t>
      </w:r>
    </w:p>
    <w:p w:rsidR="00DC123C" w:rsidRPr="0024232A" w:rsidRDefault="00DC123C" w:rsidP="001562AE">
      <w:pPr>
        <w:pStyle w:val="AutoritetiEmer"/>
      </w:pPr>
      <w:r w:rsidRPr="0024232A">
        <w:t>Bujar Nepravishta</w:t>
      </w:r>
    </w:p>
    <w:p w:rsidR="00934CAF" w:rsidRDefault="00934CAF" w:rsidP="001562AE">
      <w:pPr>
        <w:pStyle w:val="Akti"/>
        <w:keepNext w:val="0"/>
      </w:pPr>
    </w:p>
    <w:p w:rsidR="0003591F" w:rsidRPr="0024232A" w:rsidRDefault="004C28F6" w:rsidP="001562AE">
      <w:pPr>
        <w:pStyle w:val="Akti"/>
        <w:keepNext w:val="0"/>
      </w:pPr>
      <w:r w:rsidRPr="0024232A">
        <w:t>VENDI</w:t>
      </w:r>
      <w:r w:rsidR="0003591F" w:rsidRPr="0024232A">
        <w:t>M</w:t>
      </w:r>
    </w:p>
    <w:p w:rsidR="0003591F" w:rsidRPr="0024232A" w:rsidRDefault="0003591F" w:rsidP="001562AE">
      <w:pPr>
        <w:pStyle w:val="NumriData"/>
        <w:keepNext w:val="0"/>
        <w:rPr>
          <w:szCs w:val="22"/>
        </w:rPr>
      </w:pPr>
      <w:r w:rsidRPr="0024232A">
        <w:rPr>
          <w:szCs w:val="22"/>
        </w:rPr>
        <w:t>Nr.69, datë 19.10. 2006</w:t>
      </w:r>
    </w:p>
    <w:p w:rsidR="0003591F" w:rsidRPr="0024232A" w:rsidRDefault="0003591F" w:rsidP="001562AE">
      <w:pPr>
        <w:pStyle w:val="Paragrafi"/>
        <w:rPr>
          <w:szCs w:val="22"/>
        </w:rPr>
      </w:pPr>
    </w:p>
    <w:p w:rsidR="0003591F" w:rsidRPr="0024232A" w:rsidRDefault="0003591F" w:rsidP="001562AE">
      <w:pPr>
        <w:pStyle w:val="Titulli"/>
        <w:keepNext w:val="0"/>
      </w:pPr>
      <w:r w:rsidRPr="0024232A">
        <w:t>PËR</w:t>
      </w:r>
      <w:r w:rsidR="004C28F6" w:rsidRPr="0024232A">
        <w:t xml:space="preserve"> </w:t>
      </w:r>
      <w:r w:rsidRPr="0024232A">
        <w:t xml:space="preserve">DISA NDRYSHIME DHE SHTESA NË “RREGULLAT PËR PROCEDURAT </w:t>
      </w:r>
      <w:smartTag w:uri="urn:schemas-microsoft-com:office:smarttags" w:element="place">
        <w:r w:rsidRPr="0024232A">
          <w:t>E LICENCIMIT</w:t>
        </w:r>
      </w:smartTag>
      <w:r w:rsidRPr="0024232A">
        <w:t>, MIRATUAR ME VENDIMIN</w:t>
      </w:r>
      <w:r w:rsidR="002D202C">
        <w:t xml:space="preserve"> NR. 37,  DATë 9.7.2004”, DHE NË</w:t>
      </w:r>
      <w:r w:rsidRPr="0024232A">
        <w:t xml:space="preserve"> “Rregullat pËr Procedurat e LicenCimit pËr NdËrtimin dhe ShfrytËzimin e Centraleve Elektrike me Kapacitet tË PËrgjithshËm jo mË tË madh se 5 MW dhe Prodhimin e EnergjisË Elektrike nga kËto Centrale”, MIRATUAR ME  VendimiN nr.44, datë 14.10.2004</w:t>
      </w:r>
    </w:p>
    <w:p w:rsidR="0003591F" w:rsidRPr="0024232A" w:rsidRDefault="0003591F" w:rsidP="001562AE">
      <w:pPr>
        <w:pStyle w:val="Paragrafi"/>
        <w:rPr>
          <w:szCs w:val="22"/>
        </w:rPr>
      </w:pPr>
    </w:p>
    <w:p w:rsidR="0003591F" w:rsidRDefault="0003591F" w:rsidP="001562AE">
      <w:pPr>
        <w:pStyle w:val="BazLigjPropozues"/>
        <w:keepNext w:val="0"/>
      </w:pPr>
      <w:r w:rsidRPr="0024232A">
        <w:t>Në mbështetje të nenit 9 pika 3 të ligjit nr.9072, datë 22.5.2003 “Për sektorin e energjisë elektrike” dhe nenit 24 të “Rregullave për procedurat e licencimit”, miratuar me  vendimin nr.37, datë 9.7.2004 të Bordit të Komisionerëve të ERE-s ”,  Bordi i Komisionerëve të Entit Rregullator të Sektorit të Energjisë Elektrike (ERE),  në mbledhjen e tij të datës 19.10.2006, mbasi shqyrtoi propozimin e paraqitur nga Departamenti i Çështjeve Ligjore dhe Marrëdhënieve me Publikun, për disa shtesa dhe ndryshime në rregullat e procedurave të licencimit  dhe në rregullat për procedurat e licencimit për ndërtimin dhe shfrytëzimin e centraleve elektrike me kapacitet të përgjithshëm jo më të madh se 5 MW dhe prodhimin e energjisë elektrike nga këto centrale</w:t>
      </w:r>
      <w:r w:rsidR="002D202C">
        <w:t>,</w:t>
      </w:r>
    </w:p>
    <w:p w:rsidR="00024867" w:rsidRPr="0024232A" w:rsidRDefault="00024867" w:rsidP="001562AE">
      <w:pPr>
        <w:pStyle w:val="BazLigjPropozues"/>
        <w:keepNext w:val="0"/>
      </w:pPr>
    </w:p>
    <w:p w:rsidR="0003591F" w:rsidRPr="0024232A" w:rsidRDefault="0003591F" w:rsidP="001562AE">
      <w:pPr>
        <w:pStyle w:val="VENDOSI"/>
        <w:keepNext w:val="0"/>
      </w:pPr>
      <w:r w:rsidRPr="0024232A">
        <w:t>VENDOSI:</w:t>
      </w:r>
    </w:p>
    <w:p w:rsidR="0003591F" w:rsidRPr="0024232A" w:rsidRDefault="0003591F" w:rsidP="001562AE">
      <w:pPr>
        <w:pStyle w:val="Paragrafi"/>
        <w:rPr>
          <w:szCs w:val="22"/>
        </w:rPr>
      </w:pPr>
      <w:r w:rsidRPr="0024232A">
        <w:rPr>
          <w:szCs w:val="22"/>
        </w:rPr>
        <w:t xml:space="preserve">  </w:t>
      </w:r>
    </w:p>
    <w:p w:rsidR="0003591F" w:rsidRPr="0024232A" w:rsidRDefault="0003591F" w:rsidP="001562AE">
      <w:pPr>
        <w:pStyle w:val="Paragrafi"/>
        <w:rPr>
          <w:szCs w:val="22"/>
        </w:rPr>
      </w:pPr>
      <w:r w:rsidRPr="0024232A">
        <w:rPr>
          <w:szCs w:val="22"/>
        </w:rPr>
        <w:t>1. Në rregulloren e  procedurave të licencimit, miratuar me vendimin nr.37, datë 9.7.2004 të Bordit të Komisionerëve të ERE-s,  të shfuqizohen  pikat e mëposhtme:</w:t>
      </w:r>
    </w:p>
    <w:p w:rsidR="0003591F" w:rsidRPr="0024232A" w:rsidRDefault="0003591F" w:rsidP="001562AE">
      <w:pPr>
        <w:pStyle w:val="Paragrafi"/>
        <w:rPr>
          <w:szCs w:val="22"/>
        </w:rPr>
      </w:pPr>
      <w:r w:rsidRPr="0024232A">
        <w:rPr>
          <w:szCs w:val="22"/>
        </w:rPr>
        <w:t xml:space="preserve">- neni 11 pika 1 paragrafi 13;  </w:t>
      </w:r>
    </w:p>
    <w:p w:rsidR="0003591F" w:rsidRPr="0024232A" w:rsidRDefault="0003591F" w:rsidP="001562AE">
      <w:pPr>
        <w:pStyle w:val="Paragrafi"/>
        <w:rPr>
          <w:szCs w:val="22"/>
        </w:rPr>
      </w:pPr>
      <w:r w:rsidRPr="0024232A">
        <w:rPr>
          <w:szCs w:val="22"/>
        </w:rPr>
        <w:t xml:space="preserve">- neni 11 pika 1, pjesa “Të veçanta”, për TEC, paragrafi 5; </w:t>
      </w:r>
    </w:p>
    <w:p w:rsidR="0003591F" w:rsidRPr="0024232A" w:rsidRDefault="000646A8" w:rsidP="001562AE">
      <w:pPr>
        <w:pStyle w:val="Paragrafi"/>
        <w:rPr>
          <w:szCs w:val="22"/>
          <w:lang w:val="it-IT"/>
        </w:rPr>
      </w:pPr>
      <w:r w:rsidRPr="0024232A">
        <w:rPr>
          <w:szCs w:val="22"/>
          <w:lang w:val="it-IT"/>
        </w:rPr>
        <w:t>- n</w:t>
      </w:r>
      <w:r w:rsidR="0003591F" w:rsidRPr="0024232A">
        <w:rPr>
          <w:szCs w:val="22"/>
          <w:lang w:val="it-IT"/>
        </w:rPr>
        <w:t xml:space="preserve">eni 11, pika 1, pjesa “Të veçanta”, për HEC paragrafi 4; </w:t>
      </w:r>
    </w:p>
    <w:p w:rsidR="0003591F" w:rsidRPr="0024232A" w:rsidRDefault="000646A8" w:rsidP="001562AE">
      <w:pPr>
        <w:pStyle w:val="Paragrafi"/>
        <w:rPr>
          <w:szCs w:val="22"/>
          <w:lang w:val="it-IT"/>
        </w:rPr>
      </w:pPr>
      <w:r w:rsidRPr="0024232A">
        <w:rPr>
          <w:szCs w:val="22"/>
          <w:lang w:val="it-IT"/>
        </w:rPr>
        <w:t>- n</w:t>
      </w:r>
      <w:r w:rsidR="0003591F" w:rsidRPr="0024232A">
        <w:rPr>
          <w:szCs w:val="22"/>
          <w:lang w:val="it-IT"/>
        </w:rPr>
        <w:t xml:space="preserve">eni 11 pika 2 paragrafi 9; </w:t>
      </w:r>
    </w:p>
    <w:p w:rsidR="0003591F" w:rsidRDefault="000646A8" w:rsidP="001562AE">
      <w:pPr>
        <w:pStyle w:val="Paragrafi"/>
        <w:rPr>
          <w:szCs w:val="22"/>
          <w:lang w:val="it-IT"/>
        </w:rPr>
      </w:pPr>
      <w:r w:rsidRPr="0024232A">
        <w:rPr>
          <w:szCs w:val="22"/>
          <w:lang w:val="it-IT"/>
        </w:rPr>
        <w:t xml:space="preserve">- </w:t>
      </w:r>
      <w:r w:rsidR="007A4F66" w:rsidRPr="0024232A">
        <w:rPr>
          <w:szCs w:val="22"/>
          <w:lang w:val="it-IT"/>
        </w:rPr>
        <w:t>n</w:t>
      </w:r>
      <w:r w:rsidR="0003591F" w:rsidRPr="0024232A">
        <w:rPr>
          <w:szCs w:val="22"/>
          <w:lang w:val="it-IT"/>
        </w:rPr>
        <w:t xml:space="preserve">eni 11 pika 3 paragrafi 10; </w:t>
      </w:r>
    </w:p>
    <w:p w:rsidR="00934CAF" w:rsidRPr="0024232A" w:rsidRDefault="00934CAF" w:rsidP="001562AE">
      <w:pPr>
        <w:pStyle w:val="Paragrafi"/>
        <w:rPr>
          <w:szCs w:val="22"/>
          <w:lang w:val="it-IT"/>
        </w:rPr>
      </w:pPr>
    </w:p>
    <w:p w:rsidR="0003591F" w:rsidRPr="0024232A" w:rsidRDefault="007A4F66" w:rsidP="001562AE">
      <w:pPr>
        <w:pStyle w:val="Paragrafi"/>
        <w:rPr>
          <w:szCs w:val="22"/>
          <w:lang w:val="it-IT"/>
        </w:rPr>
      </w:pPr>
      <w:r w:rsidRPr="0024232A">
        <w:rPr>
          <w:szCs w:val="22"/>
          <w:lang w:val="it-IT"/>
        </w:rPr>
        <w:t xml:space="preserve">2. </w:t>
      </w:r>
      <w:r w:rsidR="0003591F" w:rsidRPr="0024232A">
        <w:rPr>
          <w:szCs w:val="22"/>
          <w:lang w:val="it-IT"/>
        </w:rPr>
        <w:t>Neni 11 pika 5 paragrafi 2 ndryshon si më poshtë:</w:t>
      </w:r>
    </w:p>
    <w:p w:rsidR="0003591F" w:rsidRPr="002D202C" w:rsidRDefault="0003591F" w:rsidP="001562AE">
      <w:pPr>
        <w:pStyle w:val="Paragrafi"/>
        <w:rPr>
          <w:szCs w:val="22"/>
          <w:lang w:val="it-IT"/>
        </w:rPr>
      </w:pPr>
      <w:r w:rsidRPr="002D202C">
        <w:rPr>
          <w:szCs w:val="22"/>
          <w:lang w:val="it-IT"/>
        </w:rPr>
        <w:t>“Marrëveshjen paraprake me OST sh</w:t>
      </w:r>
      <w:r w:rsidR="002D202C" w:rsidRPr="002D202C">
        <w:rPr>
          <w:szCs w:val="22"/>
          <w:lang w:val="it-IT"/>
        </w:rPr>
        <w:t>.</w:t>
      </w:r>
      <w:r w:rsidRPr="002D202C">
        <w:rPr>
          <w:szCs w:val="22"/>
          <w:lang w:val="it-IT"/>
        </w:rPr>
        <w:t>a</w:t>
      </w:r>
      <w:r w:rsidR="002D202C">
        <w:rPr>
          <w:szCs w:val="22"/>
          <w:lang w:val="it-IT"/>
        </w:rPr>
        <w:t>.</w:t>
      </w:r>
      <w:r w:rsidRPr="002D202C">
        <w:rPr>
          <w:szCs w:val="22"/>
          <w:lang w:val="it-IT"/>
        </w:rPr>
        <w:t xml:space="preserve"> për lejimin e tranzitimit nga sistemi i transmetimit për eksportin e energjisë elektrike”</w:t>
      </w:r>
    </w:p>
    <w:p w:rsidR="0003591F" w:rsidRPr="0024232A" w:rsidRDefault="007A4F66" w:rsidP="001562AE">
      <w:pPr>
        <w:pStyle w:val="Paragrafi"/>
        <w:rPr>
          <w:szCs w:val="22"/>
          <w:lang w:val="it-IT"/>
        </w:rPr>
      </w:pPr>
      <w:r w:rsidRPr="0024232A">
        <w:rPr>
          <w:szCs w:val="22"/>
          <w:lang w:val="it-IT"/>
        </w:rPr>
        <w:t xml:space="preserve">3. </w:t>
      </w:r>
      <w:r w:rsidR="0003591F" w:rsidRPr="0024232A">
        <w:rPr>
          <w:szCs w:val="22"/>
          <w:lang w:val="it-IT"/>
        </w:rPr>
        <w:t>Neni 11 pika 1, shtohet paragrafi me përmbajtjen si më poshtë:</w:t>
      </w:r>
    </w:p>
    <w:p w:rsidR="0003591F" w:rsidRPr="0024232A" w:rsidRDefault="0003591F" w:rsidP="001562AE">
      <w:pPr>
        <w:pStyle w:val="Paragrafi"/>
        <w:rPr>
          <w:szCs w:val="22"/>
        </w:rPr>
      </w:pPr>
      <w:r w:rsidRPr="0024232A">
        <w:rPr>
          <w:szCs w:val="22"/>
        </w:rPr>
        <w:t>“Marrëveshjen e Koncesionit sipas ligjit në fuqi për koncesionet”</w:t>
      </w:r>
    </w:p>
    <w:p w:rsidR="0003591F" w:rsidRPr="0024232A" w:rsidRDefault="007A4F66" w:rsidP="001562AE">
      <w:pPr>
        <w:pStyle w:val="Paragrafi"/>
        <w:rPr>
          <w:szCs w:val="22"/>
        </w:rPr>
      </w:pPr>
      <w:r w:rsidRPr="0024232A">
        <w:rPr>
          <w:szCs w:val="22"/>
        </w:rPr>
        <w:t>4. Në</w:t>
      </w:r>
      <w:r w:rsidR="0003591F" w:rsidRPr="0024232A">
        <w:rPr>
          <w:szCs w:val="22"/>
        </w:rPr>
        <w:t xml:space="preserve"> rregulloren për procedurat e licencimit për ndërtimin dhe shfrytëzimin e centraleve elektrike me kapacitet të përgjithshëm jo më të madh se 5 MW dhe prodhimin e energjisë elektrike nga këto centrale”, miratuar me vendimin nr.44, datë 14.10.2004 të Bordit të Komisionerëve të ERE-s të bëhen këto ndryshime:</w:t>
      </w:r>
    </w:p>
    <w:p w:rsidR="0003591F" w:rsidRPr="0024232A" w:rsidRDefault="007A4F66" w:rsidP="001562AE">
      <w:pPr>
        <w:pStyle w:val="Paragrafi"/>
        <w:rPr>
          <w:szCs w:val="22"/>
          <w:lang w:val="it-IT"/>
        </w:rPr>
      </w:pPr>
      <w:r w:rsidRPr="0024232A">
        <w:rPr>
          <w:szCs w:val="22"/>
          <w:lang w:val="it-IT"/>
        </w:rPr>
        <w:t xml:space="preserve">A. </w:t>
      </w:r>
      <w:r w:rsidR="0003591F" w:rsidRPr="0024232A">
        <w:rPr>
          <w:szCs w:val="22"/>
          <w:lang w:val="it-IT"/>
        </w:rPr>
        <w:t>Neni 8, germa E, pjesa “Të përgjithshme”, paragrafi 14  shfuqizohet.</w:t>
      </w:r>
    </w:p>
    <w:p w:rsidR="0003591F" w:rsidRPr="0024232A" w:rsidRDefault="007A4F66" w:rsidP="001562AE">
      <w:pPr>
        <w:pStyle w:val="Paragrafi"/>
        <w:rPr>
          <w:szCs w:val="22"/>
          <w:lang w:val="it-IT"/>
        </w:rPr>
      </w:pPr>
      <w:r w:rsidRPr="0024232A">
        <w:rPr>
          <w:szCs w:val="22"/>
          <w:lang w:val="it-IT"/>
        </w:rPr>
        <w:t xml:space="preserve">B. </w:t>
      </w:r>
      <w:r w:rsidR="0003591F" w:rsidRPr="0024232A">
        <w:rPr>
          <w:szCs w:val="22"/>
          <w:lang w:val="it-IT"/>
        </w:rPr>
        <w:t>Neni 8, germa E, pjesa “Të përgjithshme”, shtohet paragrafi me përmbajtjen:</w:t>
      </w:r>
    </w:p>
    <w:p w:rsidR="0003591F" w:rsidRPr="002D202C" w:rsidRDefault="0003591F" w:rsidP="001562AE">
      <w:pPr>
        <w:pStyle w:val="Paragrafi"/>
        <w:rPr>
          <w:szCs w:val="22"/>
          <w:lang w:val="it-IT"/>
        </w:rPr>
      </w:pPr>
      <w:r w:rsidRPr="002D202C">
        <w:rPr>
          <w:szCs w:val="22"/>
          <w:lang w:val="it-IT"/>
        </w:rPr>
        <w:t>“Marrëveshj</w:t>
      </w:r>
      <w:r w:rsidR="002D202C" w:rsidRPr="002D202C">
        <w:rPr>
          <w:szCs w:val="22"/>
          <w:lang w:val="it-IT"/>
        </w:rPr>
        <w:t>en e Koncesionit sipas ligjit në</w:t>
      </w:r>
      <w:r w:rsidRPr="002D202C">
        <w:rPr>
          <w:szCs w:val="22"/>
          <w:lang w:val="it-IT"/>
        </w:rPr>
        <w:t xml:space="preserve"> fuqi për koncesionet”</w:t>
      </w:r>
    </w:p>
    <w:p w:rsidR="0003591F" w:rsidRPr="0024232A" w:rsidRDefault="0003591F" w:rsidP="001562AE">
      <w:pPr>
        <w:pStyle w:val="Paragrafi"/>
        <w:rPr>
          <w:szCs w:val="22"/>
        </w:rPr>
      </w:pPr>
      <w:r w:rsidRPr="0024232A">
        <w:rPr>
          <w:szCs w:val="22"/>
        </w:rPr>
        <w:t xml:space="preserve">Ky vendim hyn në fuqi menjëherë dhe  botohet në Fletoren Zyrtare. </w:t>
      </w:r>
    </w:p>
    <w:p w:rsidR="0003591F" w:rsidRPr="0024232A" w:rsidRDefault="0003591F" w:rsidP="001562AE">
      <w:pPr>
        <w:pStyle w:val="Paragrafi"/>
        <w:ind w:firstLine="0"/>
        <w:rPr>
          <w:szCs w:val="22"/>
        </w:rPr>
      </w:pPr>
    </w:p>
    <w:p w:rsidR="0003591F" w:rsidRPr="0024232A" w:rsidRDefault="0003591F" w:rsidP="001562AE">
      <w:pPr>
        <w:pStyle w:val="Autoriteti"/>
        <w:keepNext w:val="0"/>
      </w:pPr>
      <w:r w:rsidRPr="0024232A">
        <w:t>KRYETARI I ERE-S</w:t>
      </w:r>
    </w:p>
    <w:p w:rsidR="0003591F" w:rsidRPr="0024232A" w:rsidRDefault="0003591F" w:rsidP="001562AE">
      <w:pPr>
        <w:pStyle w:val="AutoritetiEmer"/>
      </w:pPr>
      <w:r w:rsidRPr="0024232A">
        <w:t>Bujar Nepravishta</w:t>
      </w:r>
    </w:p>
    <w:p w:rsidR="0003591F" w:rsidRDefault="0003591F" w:rsidP="00BA51C3">
      <w:pPr>
        <w:pStyle w:val="Paragrafi"/>
        <w:ind w:firstLine="0"/>
        <w:rPr>
          <w:szCs w:val="22"/>
        </w:rPr>
      </w:pPr>
    </w:p>
    <w:p w:rsidR="00024867" w:rsidRPr="0024232A" w:rsidRDefault="00024867" w:rsidP="00BA51C3">
      <w:pPr>
        <w:pStyle w:val="Paragrafi"/>
        <w:ind w:firstLine="0"/>
        <w:rPr>
          <w:szCs w:val="22"/>
        </w:rPr>
      </w:pPr>
    </w:p>
    <w:p w:rsidR="00147012" w:rsidRPr="0024232A" w:rsidRDefault="00147012" w:rsidP="001562AE">
      <w:pPr>
        <w:pStyle w:val="Akti"/>
        <w:keepNext w:val="0"/>
      </w:pPr>
      <w:r w:rsidRPr="0024232A">
        <w:t>VENDIM</w:t>
      </w:r>
    </w:p>
    <w:p w:rsidR="00147012" w:rsidRPr="0024232A" w:rsidRDefault="00147012" w:rsidP="001562AE">
      <w:pPr>
        <w:pStyle w:val="NumriData"/>
        <w:keepNext w:val="0"/>
        <w:rPr>
          <w:szCs w:val="22"/>
        </w:rPr>
      </w:pPr>
      <w:r w:rsidRPr="0024232A">
        <w:rPr>
          <w:szCs w:val="22"/>
        </w:rPr>
        <w:t>Nr.70, datë 19.10. 2006</w:t>
      </w:r>
    </w:p>
    <w:p w:rsidR="00147012" w:rsidRPr="0024232A" w:rsidRDefault="00147012" w:rsidP="001562AE">
      <w:pPr>
        <w:pStyle w:val="Paragrafi"/>
        <w:ind w:firstLine="0"/>
        <w:rPr>
          <w:szCs w:val="22"/>
        </w:rPr>
      </w:pPr>
    </w:p>
    <w:p w:rsidR="00147012" w:rsidRPr="0024232A" w:rsidRDefault="00147012" w:rsidP="001562AE">
      <w:pPr>
        <w:pStyle w:val="Titulli"/>
        <w:keepNext w:val="0"/>
      </w:pPr>
      <w:r w:rsidRPr="0024232A">
        <w:t>PËR</w:t>
      </w:r>
      <w:r w:rsidR="004C28F6" w:rsidRPr="0024232A">
        <w:t xml:space="preserve"> </w:t>
      </w:r>
      <w:r w:rsidRPr="0024232A">
        <w:t>RISHIKIMIN E APLIKIMIT TË “WONDER POWER ”  SHA PËR MARR</w:t>
      </w:r>
      <w:r w:rsidR="002D202C">
        <w:t xml:space="preserve">JE TË   LICENCËS PËR IMPORTIN </w:t>
      </w:r>
      <w:smartTag w:uri="urn:schemas-microsoft-com:office:smarttags" w:element="place">
        <w:r w:rsidRPr="0024232A">
          <w:t>E ENERGJISË</w:t>
        </w:r>
      </w:smartTag>
      <w:r w:rsidRPr="0024232A">
        <w:t xml:space="preserve"> ELEKTRIKE</w:t>
      </w:r>
    </w:p>
    <w:p w:rsidR="00147012" w:rsidRPr="0024232A" w:rsidRDefault="00147012" w:rsidP="001562AE">
      <w:pPr>
        <w:pStyle w:val="Paragrafi"/>
        <w:rPr>
          <w:szCs w:val="22"/>
        </w:rPr>
      </w:pPr>
    </w:p>
    <w:p w:rsidR="00147012" w:rsidRPr="0024232A" w:rsidRDefault="00147012" w:rsidP="001562AE">
      <w:pPr>
        <w:pStyle w:val="BazLigjPropozues"/>
        <w:keepNext w:val="0"/>
      </w:pPr>
      <w:r w:rsidRPr="0024232A">
        <w:t xml:space="preserve">Në mbështetje të ligjit nr.9072, datë 22.5.2003 “Për sektorin e energjisë elektrike”, neni 13 pika 1; ligjit nr.8485, datë 12.5.1999 “Kodi i Procedurave Administrative” neni 7, Bordi i Komisionerëve të Entit Rregullator të Sektorit të  Energjisë Elektrike, në mbledhjen e tij të datës 19.10.2006, mbasi shqyrtoi kërkesën e paraqitur nga shoqëria ‘Wonder Power”  sh.a. për shfuqizimin ose ndryshimin e afatit të përcaktuar në vendimin e Bordit të Komisionerëve  nr.38 datë 13.6.2006,    </w:t>
      </w:r>
    </w:p>
    <w:p w:rsidR="00147012" w:rsidRPr="0024232A" w:rsidRDefault="00147012" w:rsidP="001562AE">
      <w:pPr>
        <w:pStyle w:val="Paragrafi"/>
        <w:rPr>
          <w:szCs w:val="22"/>
        </w:rPr>
      </w:pPr>
      <w:r w:rsidRPr="0024232A">
        <w:rPr>
          <w:szCs w:val="22"/>
        </w:rPr>
        <w:t>Konstaton se:</w:t>
      </w:r>
    </w:p>
    <w:p w:rsidR="00147012" w:rsidRPr="0024232A" w:rsidRDefault="00D26631" w:rsidP="001562AE">
      <w:pPr>
        <w:pStyle w:val="Paragrafi"/>
        <w:rPr>
          <w:szCs w:val="22"/>
        </w:rPr>
      </w:pPr>
      <w:r w:rsidRPr="0024232A">
        <w:rPr>
          <w:szCs w:val="22"/>
        </w:rPr>
        <w:t>- K</w:t>
      </w:r>
      <w:r w:rsidR="00147012" w:rsidRPr="0024232A">
        <w:rPr>
          <w:szCs w:val="22"/>
        </w:rPr>
        <w:t xml:space="preserve">ërkesa për shfuqizimin ose ndryshimin e afatit të përcaktuar në pikën 2 të vendimit nr.38, datë 13.6.2006 paraqitet më datë 18.10.2006, në një kohë kur ky vendim ka humbur fuqinë juridike që nga data 13.9.2006; </w:t>
      </w:r>
    </w:p>
    <w:p w:rsidR="00147012" w:rsidRPr="0024232A" w:rsidRDefault="00D26631" w:rsidP="001562AE">
      <w:pPr>
        <w:pStyle w:val="Paragrafi"/>
        <w:rPr>
          <w:szCs w:val="22"/>
        </w:rPr>
      </w:pPr>
      <w:r w:rsidRPr="0024232A">
        <w:rPr>
          <w:szCs w:val="22"/>
        </w:rPr>
        <w:t xml:space="preserve">- </w:t>
      </w:r>
      <w:r w:rsidR="00147012" w:rsidRPr="0024232A">
        <w:rPr>
          <w:szCs w:val="22"/>
        </w:rPr>
        <w:t>kushti i vendosur në vendimin nr.38, datë 13.6.2006, për dërgimin në ERE të marrëveshjes për lejimin e tranzitimit nga sistemet e transmetimit të shteteve nga ku importohet energjia,  është hequr me vendimin e Bordit të Komisio</w:t>
      </w:r>
      <w:r w:rsidR="002D202C">
        <w:rPr>
          <w:szCs w:val="22"/>
        </w:rPr>
        <w:t>nerëve nr.69, datë 19.10.2006 “</w:t>
      </w:r>
      <w:r w:rsidR="00147012" w:rsidRPr="0024232A">
        <w:rPr>
          <w:szCs w:val="22"/>
        </w:rPr>
        <w:t xml:space="preserve">Për disa ndryshime në rregulloren për procedurat e licencimit”.    </w:t>
      </w:r>
    </w:p>
    <w:p w:rsidR="00147012" w:rsidRPr="0024232A" w:rsidRDefault="00147012" w:rsidP="001562AE">
      <w:pPr>
        <w:pStyle w:val="Paragrafi"/>
        <w:rPr>
          <w:szCs w:val="22"/>
        </w:rPr>
      </w:pPr>
      <w:r w:rsidRPr="0024232A">
        <w:rPr>
          <w:szCs w:val="22"/>
        </w:rPr>
        <w:t>Në bazë të konstatimeve të përmendura më sipër dhe në mbështetje të ushtrimit të pushtetit diskrecial të dhënë administratës publike  nga ligji n</w:t>
      </w:r>
      <w:r w:rsidR="002D202C">
        <w:rPr>
          <w:szCs w:val="22"/>
        </w:rPr>
        <w:t>r.8485, datë 12.5.1999 “Kodi i Procedurave A</w:t>
      </w:r>
      <w:r w:rsidRPr="0024232A">
        <w:rPr>
          <w:szCs w:val="22"/>
        </w:rPr>
        <w:t>dministrative” neni 7,  dhe kompetencës së ERE-s për dhënien e licencave në ushtrimin e aktiviteteve në  sektorin e energjisë  elektrike në bazë të ligjit nr.</w:t>
      </w:r>
      <w:r w:rsidR="00A80CFF">
        <w:rPr>
          <w:szCs w:val="22"/>
        </w:rPr>
        <w:t>9072, datë 22.5.2003 “</w:t>
      </w:r>
      <w:r w:rsidRPr="0024232A">
        <w:rPr>
          <w:szCs w:val="22"/>
        </w:rPr>
        <w:t xml:space="preserve">Për sektorin e energjisë elektrike”, të ndryshuar,   Bordi i Komisionerëve të Entit Rregullator të Sektorit të  Energjisë Elektrike </w:t>
      </w:r>
    </w:p>
    <w:p w:rsidR="00147012" w:rsidRPr="0024232A" w:rsidRDefault="00147012" w:rsidP="001562AE">
      <w:pPr>
        <w:pStyle w:val="Paragrafi"/>
        <w:ind w:firstLine="0"/>
        <w:rPr>
          <w:szCs w:val="22"/>
        </w:rPr>
      </w:pPr>
    </w:p>
    <w:p w:rsidR="00147012" w:rsidRPr="0024232A" w:rsidRDefault="00147012" w:rsidP="001562AE">
      <w:pPr>
        <w:pStyle w:val="VENDOSI"/>
        <w:keepNext w:val="0"/>
      </w:pPr>
      <w:r w:rsidRPr="0024232A">
        <w:t>VENDOSI:</w:t>
      </w:r>
    </w:p>
    <w:p w:rsidR="00147012" w:rsidRPr="0024232A" w:rsidRDefault="00147012" w:rsidP="001562AE">
      <w:pPr>
        <w:pStyle w:val="Paragrafi"/>
        <w:rPr>
          <w:szCs w:val="22"/>
        </w:rPr>
      </w:pPr>
    </w:p>
    <w:p w:rsidR="00147012" w:rsidRPr="0024232A" w:rsidRDefault="00D26631" w:rsidP="001562AE">
      <w:pPr>
        <w:pStyle w:val="Paragrafi"/>
        <w:rPr>
          <w:szCs w:val="22"/>
        </w:rPr>
      </w:pPr>
      <w:r w:rsidRPr="0024232A">
        <w:rPr>
          <w:szCs w:val="22"/>
        </w:rPr>
        <w:t xml:space="preserve">1. </w:t>
      </w:r>
      <w:r w:rsidR="00147012" w:rsidRPr="0024232A">
        <w:rPr>
          <w:szCs w:val="22"/>
        </w:rPr>
        <w:t xml:space="preserve">Të mos miratojë kërkesën për shfuqizim apo ndryshim të afatit të përcaktuar në pikën 2 të vendimit të Bordit të Komisionerëve nr.38, datë 13.6.2006.  </w:t>
      </w:r>
    </w:p>
    <w:p w:rsidR="00147012" w:rsidRDefault="00D26631" w:rsidP="001562AE">
      <w:pPr>
        <w:pStyle w:val="Paragrafi"/>
        <w:rPr>
          <w:szCs w:val="22"/>
        </w:rPr>
      </w:pPr>
      <w:r w:rsidRPr="0024232A">
        <w:rPr>
          <w:szCs w:val="22"/>
        </w:rPr>
        <w:t xml:space="preserve">2. </w:t>
      </w:r>
      <w:r w:rsidR="00147012" w:rsidRPr="0024232A">
        <w:rPr>
          <w:szCs w:val="22"/>
        </w:rPr>
        <w:t>Të rishikojë  a</w:t>
      </w:r>
      <w:r w:rsidR="00A80CFF">
        <w:rPr>
          <w:szCs w:val="22"/>
        </w:rPr>
        <w:t>plikimin e datës 17.3.2006 të “</w:t>
      </w:r>
      <w:r w:rsidR="00147012" w:rsidRPr="0024232A">
        <w:rPr>
          <w:szCs w:val="22"/>
        </w:rPr>
        <w:t>Wonder Power” sh.a. për marrjen e licencës në aktivitetin e importit të energjisë elektrike në kuptim të ndryshimeve në rregulloren për procedurat e licencimit.</w:t>
      </w:r>
    </w:p>
    <w:p w:rsidR="00934CAF" w:rsidRPr="0024232A" w:rsidRDefault="00934CAF" w:rsidP="001562AE">
      <w:pPr>
        <w:pStyle w:val="Paragrafi"/>
        <w:rPr>
          <w:szCs w:val="22"/>
        </w:rPr>
      </w:pPr>
    </w:p>
    <w:p w:rsidR="00147012" w:rsidRPr="0024232A" w:rsidRDefault="00D26631" w:rsidP="001562AE">
      <w:pPr>
        <w:pStyle w:val="Paragrafi"/>
        <w:rPr>
          <w:szCs w:val="22"/>
          <w:lang w:val="it-IT"/>
        </w:rPr>
      </w:pPr>
      <w:r w:rsidRPr="0024232A">
        <w:rPr>
          <w:szCs w:val="22"/>
          <w:lang w:val="it-IT"/>
        </w:rPr>
        <w:t xml:space="preserve">3. </w:t>
      </w:r>
      <w:r w:rsidR="00147012" w:rsidRPr="0024232A">
        <w:rPr>
          <w:szCs w:val="22"/>
          <w:lang w:val="it-IT"/>
        </w:rPr>
        <w:t xml:space="preserve">Ngarkohet Departamenti i Licencimit dhe Monitorimit dhe Departamenti i Çështjeve Ligjore dhe Marrëdhënieve me Publikun për rishqyrtimin e këtij aplikimi.  </w:t>
      </w:r>
    </w:p>
    <w:p w:rsidR="00147012" w:rsidRPr="0024232A" w:rsidRDefault="00D26631" w:rsidP="001562AE">
      <w:pPr>
        <w:pStyle w:val="Paragrafi"/>
        <w:rPr>
          <w:szCs w:val="22"/>
          <w:lang w:val="it-IT"/>
        </w:rPr>
      </w:pPr>
      <w:r w:rsidRPr="0024232A">
        <w:rPr>
          <w:szCs w:val="22"/>
          <w:lang w:val="it-IT"/>
        </w:rPr>
        <w:t xml:space="preserve">4. </w:t>
      </w:r>
      <w:r w:rsidR="00147012" w:rsidRPr="0024232A">
        <w:rPr>
          <w:szCs w:val="22"/>
          <w:lang w:val="it-IT"/>
        </w:rPr>
        <w:t>Ky vendim hyn në fuqi menjëherë dhe botohet në Fletoren Zyrtare.</w:t>
      </w:r>
    </w:p>
    <w:p w:rsidR="00147012" w:rsidRPr="0024232A" w:rsidRDefault="00147012" w:rsidP="001562AE">
      <w:pPr>
        <w:pStyle w:val="Paragrafi"/>
        <w:ind w:firstLine="0"/>
        <w:rPr>
          <w:szCs w:val="22"/>
          <w:lang w:val="it-IT"/>
        </w:rPr>
      </w:pPr>
    </w:p>
    <w:p w:rsidR="00147012" w:rsidRPr="0024232A" w:rsidRDefault="00147012" w:rsidP="001562AE">
      <w:pPr>
        <w:pStyle w:val="Autoriteti"/>
        <w:keepNext w:val="0"/>
      </w:pPr>
      <w:r w:rsidRPr="0024232A">
        <w:t>KRYETARI I ERE-S</w:t>
      </w:r>
    </w:p>
    <w:p w:rsidR="00147012" w:rsidRPr="0024232A" w:rsidRDefault="00147012" w:rsidP="001562AE">
      <w:pPr>
        <w:pStyle w:val="AutoritetiEmer"/>
      </w:pPr>
      <w:r w:rsidRPr="0024232A">
        <w:t>Bujar Nepravishta</w:t>
      </w:r>
    </w:p>
    <w:p w:rsidR="00F2092F" w:rsidRPr="0024232A" w:rsidRDefault="00F2092F" w:rsidP="00BA51C3">
      <w:pPr>
        <w:pStyle w:val="Paragrafi"/>
        <w:ind w:firstLine="0"/>
        <w:rPr>
          <w:szCs w:val="22"/>
        </w:rPr>
      </w:pPr>
    </w:p>
    <w:p w:rsidR="00350A0F" w:rsidRPr="0024232A" w:rsidRDefault="00350A0F" w:rsidP="001562AE">
      <w:pPr>
        <w:pStyle w:val="Paragrafi"/>
        <w:rPr>
          <w:szCs w:val="22"/>
        </w:rPr>
      </w:pPr>
    </w:p>
    <w:p w:rsidR="00F3516B" w:rsidRPr="0024232A" w:rsidRDefault="00F3516B" w:rsidP="001562AE">
      <w:pPr>
        <w:pStyle w:val="Akti"/>
        <w:keepNext w:val="0"/>
      </w:pPr>
      <w:r w:rsidRPr="0024232A">
        <w:t>VENDIM</w:t>
      </w:r>
    </w:p>
    <w:p w:rsidR="00F3516B" w:rsidRPr="0024232A" w:rsidRDefault="00F3516B" w:rsidP="001562AE">
      <w:pPr>
        <w:pStyle w:val="NumriData"/>
        <w:keepNext w:val="0"/>
        <w:rPr>
          <w:szCs w:val="22"/>
        </w:rPr>
      </w:pPr>
      <w:r w:rsidRPr="0024232A">
        <w:rPr>
          <w:szCs w:val="22"/>
        </w:rPr>
        <w:t>Nr.71, datë 20.10. 2006</w:t>
      </w:r>
    </w:p>
    <w:p w:rsidR="00F3516B" w:rsidRPr="0024232A" w:rsidRDefault="00F3516B" w:rsidP="001562AE">
      <w:pPr>
        <w:pStyle w:val="Paragrafi"/>
        <w:rPr>
          <w:szCs w:val="22"/>
        </w:rPr>
      </w:pPr>
    </w:p>
    <w:p w:rsidR="00F3516B" w:rsidRPr="0024232A" w:rsidRDefault="00F3516B" w:rsidP="001562AE">
      <w:pPr>
        <w:pStyle w:val="Titulli"/>
        <w:keepNext w:val="0"/>
      </w:pPr>
      <w:r w:rsidRPr="0024232A">
        <w:t>PËR</w:t>
      </w:r>
      <w:r w:rsidR="004C28F6" w:rsidRPr="0024232A">
        <w:t xml:space="preserve"> </w:t>
      </w:r>
      <w:r w:rsidRPr="0024232A">
        <w:t>DH</w:t>
      </w:r>
      <w:r w:rsidR="00A80CFF">
        <w:t xml:space="preserve">ËNIEN E LICENCËS PËR IMPORTIN </w:t>
      </w:r>
      <w:smartTag w:uri="urn:schemas-microsoft-com:office:smarttags" w:element="place">
        <w:r w:rsidRPr="0024232A">
          <w:t>E ENERGJISË</w:t>
        </w:r>
      </w:smartTag>
      <w:r w:rsidRPr="0024232A">
        <w:t xml:space="preserve"> ELEKTRIKE “WONDER POWER”  SHA</w:t>
      </w:r>
    </w:p>
    <w:p w:rsidR="004C28F6" w:rsidRPr="0024232A" w:rsidRDefault="004C28F6" w:rsidP="001562AE">
      <w:pPr>
        <w:pStyle w:val="Paragrafi"/>
        <w:rPr>
          <w:szCs w:val="22"/>
        </w:rPr>
      </w:pPr>
    </w:p>
    <w:p w:rsidR="00F3516B" w:rsidRPr="0024232A" w:rsidRDefault="00F3516B" w:rsidP="001562AE">
      <w:pPr>
        <w:pStyle w:val="BazLigjPropozues"/>
        <w:keepNext w:val="0"/>
      </w:pPr>
      <w:r w:rsidRPr="0024232A">
        <w:t>Në mbështetje të</w:t>
      </w:r>
      <w:r w:rsidR="00A80CFF">
        <w:t xml:space="preserve"> ligjit nr.9072, datë 22.5.2003</w:t>
      </w:r>
      <w:r w:rsidRPr="0024232A">
        <w:t xml:space="preserve"> “Për sektorin e energjisë elektrike”, neni 13 pika 1, vendimit nr.70</w:t>
      </w:r>
      <w:r w:rsidR="00BE6099">
        <w:t>,</w:t>
      </w:r>
      <w:r w:rsidRPr="0024232A">
        <w:t xml:space="preserve"> datë 19.10.2006 “Për rishikimin e aplikimit të “Wonder Power ”  sh.a. për marrje të   licencës për importin   e energjisë elektrike“,  Bordi i Komisionerëve të Entit Rregullator të Sektorit të  Energjisë Elektrike, në mbledhjen e tij të datës 20.10.2006, mbasi shqyrtoi aplikimin e “Wonder Power” sh.a. për marrje të licencës për aktivitetin e importit të energjisë elektrike   </w:t>
      </w:r>
    </w:p>
    <w:p w:rsidR="00F3516B" w:rsidRPr="0024232A" w:rsidRDefault="00F3516B" w:rsidP="001562AE">
      <w:pPr>
        <w:pStyle w:val="Paragrafi"/>
        <w:rPr>
          <w:szCs w:val="22"/>
        </w:rPr>
      </w:pPr>
      <w:r w:rsidRPr="0024232A">
        <w:rPr>
          <w:szCs w:val="22"/>
        </w:rPr>
        <w:t>Konstaton se:</w:t>
      </w:r>
    </w:p>
    <w:p w:rsidR="00F3516B" w:rsidRPr="0024232A" w:rsidRDefault="00F3516B" w:rsidP="001562AE">
      <w:pPr>
        <w:pStyle w:val="Paragrafi"/>
        <w:rPr>
          <w:szCs w:val="22"/>
        </w:rPr>
      </w:pPr>
      <w:r w:rsidRPr="0024232A">
        <w:rPr>
          <w:szCs w:val="22"/>
        </w:rPr>
        <w:t>- Aplikimi plotëson kërkesat e  rregullores për procedurat e licencimit“, miratuar me vendimin e Bordit të Komision</w:t>
      </w:r>
      <w:r w:rsidR="00BE6099">
        <w:rPr>
          <w:szCs w:val="22"/>
        </w:rPr>
        <w:t xml:space="preserve">erëve </w:t>
      </w:r>
      <w:r w:rsidRPr="0024232A">
        <w:rPr>
          <w:szCs w:val="22"/>
        </w:rPr>
        <w:t>nr.37</w:t>
      </w:r>
      <w:r w:rsidR="00BE6099">
        <w:rPr>
          <w:szCs w:val="22"/>
        </w:rPr>
        <w:t>, datë 9.7.2004 “</w:t>
      </w:r>
      <w:r w:rsidRPr="0024232A">
        <w:rPr>
          <w:szCs w:val="22"/>
        </w:rPr>
        <w:t>Për miratimin e rregullo</w:t>
      </w:r>
      <w:r w:rsidR="00686890">
        <w:rPr>
          <w:szCs w:val="22"/>
        </w:rPr>
        <w:t>res për procedurat e licencimit”</w:t>
      </w:r>
      <w:r w:rsidRPr="0024232A">
        <w:rPr>
          <w:szCs w:val="22"/>
        </w:rPr>
        <w:t>, ndryshuar me  vendimin  e  Bordit  të  Komisionerëve  nr.69, datë 19.10.2006 “Për disa ndryshime në rregullo</w:t>
      </w:r>
      <w:r w:rsidR="00BE6099">
        <w:rPr>
          <w:szCs w:val="22"/>
        </w:rPr>
        <w:t>ren për procedurat e licencimit”</w:t>
      </w:r>
      <w:r w:rsidRPr="0024232A">
        <w:rPr>
          <w:szCs w:val="22"/>
        </w:rPr>
        <w:t xml:space="preserve">.      </w:t>
      </w:r>
    </w:p>
    <w:p w:rsidR="00F3516B" w:rsidRPr="0024232A" w:rsidRDefault="00F3516B" w:rsidP="001562AE">
      <w:pPr>
        <w:pStyle w:val="Paragrafi"/>
        <w:rPr>
          <w:szCs w:val="22"/>
        </w:rPr>
      </w:pPr>
      <w:r w:rsidRPr="0024232A">
        <w:rPr>
          <w:szCs w:val="22"/>
        </w:rPr>
        <w:t xml:space="preserve">Në bazë të  sa më  sipër,  Bordi i Komisionerëve të Entit Rregullator të Sektorit të  Energjisë Elektrike: </w:t>
      </w:r>
    </w:p>
    <w:p w:rsidR="004C28F6" w:rsidRPr="0024232A" w:rsidRDefault="004C28F6" w:rsidP="001562AE">
      <w:pPr>
        <w:pStyle w:val="Paragrafi"/>
        <w:rPr>
          <w:szCs w:val="22"/>
        </w:rPr>
      </w:pPr>
    </w:p>
    <w:p w:rsidR="00F3516B" w:rsidRPr="0024232A" w:rsidRDefault="00F3516B" w:rsidP="001562AE">
      <w:pPr>
        <w:pStyle w:val="VENDOSI"/>
        <w:keepNext w:val="0"/>
      </w:pPr>
      <w:r w:rsidRPr="0024232A">
        <w:t>VENDOSI:</w:t>
      </w:r>
    </w:p>
    <w:p w:rsidR="004C28F6" w:rsidRPr="0024232A" w:rsidRDefault="004C28F6" w:rsidP="001562AE">
      <w:pPr>
        <w:pStyle w:val="Paragrafi"/>
        <w:rPr>
          <w:szCs w:val="22"/>
        </w:rPr>
      </w:pPr>
    </w:p>
    <w:p w:rsidR="00F3516B" w:rsidRPr="0024232A" w:rsidRDefault="00AD05AF" w:rsidP="001562AE">
      <w:pPr>
        <w:pStyle w:val="Paragrafi"/>
        <w:rPr>
          <w:szCs w:val="22"/>
        </w:rPr>
      </w:pPr>
      <w:r w:rsidRPr="0024232A">
        <w:rPr>
          <w:szCs w:val="22"/>
        </w:rPr>
        <w:t xml:space="preserve">1. </w:t>
      </w:r>
      <w:r w:rsidR="00F3516B" w:rsidRPr="0024232A">
        <w:rPr>
          <w:szCs w:val="22"/>
        </w:rPr>
        <w:t>Të licencojë shoqërinë “Wonder Power” sh.a.  për aktivitetin e importit të energjisë elektrike me afat 1 vit.</w:t>
      </w:r>
    </w:p>
    <w:p w:rsidR="00F3516B" w:rsidRPr="0024232A" w:rsidRDefault="00AD05AF" w:rsidP="001562AE">
      <w:pPr>
        <w:pStyle w:val="Paragrafi"/>
        <w:rPr>
          <w:szCs w:val="22"/>
        </w:rPr>
      </w:pPr>
      <w:r w:rsidRPr="0024232A">
        <w:rPr>
          <w:szCs w:val="22"/>
        </w:rPr>
        <w:t xml:space="preserve">2. </w:t>
      </w:r>
      <w:r w:rsidR="00F3516B" w:rsidRPr="0024232A">
        <w:rPr>
          <w:szCs w:val="22"/>
        </w:rPr>
        <w:t>Ky vendim hyn në fuqi menjëherë dhe botohet në Fletoren Zyrtare.</w:t>
      </w:r>
    </w:p>
    <w:p w:rsidR="00F3516B" w:rsidRPr="0024232A" w:rsidRDefault="00F3516B" w:rsidP="001562AE">
      <w:pPr>
        <w:pStyle w:val="Paragrafi"/>
        <w:rPr>
          <w:szCs w:val="22"/>
        </w:rPr>
      </w:pPr>
    </w:p>
    <w:p w:rsidR="00F3516B" w:rsidRPr="0024232A" w:rsidRDefault="00F3516B" w:rsidP="001562AE">
      <w:pPr>
        <w:pStyle w:val="Autoriteti"/>
        <w:keepNext w:val="0"/>
      </w:pPr>
      <w:r w:rsidRPr="0024232A">
        <w:t>KRYETARI I ERE-S</w:t>
      </w:r>
    </w:p>
    <w:p w:rsidR="00F3516B" w:rsidRPr="0024232A" w:rsidRDefault="00F3516B" w:rsidP="001562AE">
      <w:pPr>
        <w:pStyle w:val="AutoritetiEmer"/>
      </w:pPr>
      <w:r w:rsidRPr="0024232A">
        <w:t>Bujar Nepravishta</w:t>
      </w:r>
    </w:p>
    <w:p w:rsidR="008B1C77" w:rsidRPr="0024232A" w:rsidRDefault="008B1C77" w:rsidP="001562AE">
      <w:pPr>
        <w:pStyle w:val="Paragrafi"/>
        <w:rPr>
          <w:szCs w:val="22"/>
        </w:rPr>
      </w:pPr>
    </w:p>
    <w:p w:rsidR="00BA51C3" w:rsidRPr="0024232A" w:rsidRDefault="00BA51C3" w:rsidP="001562AE">
      <w:pPr>
        <w:pStyle w:val="Paragrafi"/>
        <w:rPr>
          <w:szCs w:val="22"/>
        </w:rPr>
      </w:pPr>
    </w:p>
    <w:p w:rsidR="003950E3" w:rsidRPr="0024232A" w:rsidRDefault="003950E3" w:rsidP="001562AE">
      <w:pPr>
        <w:pStyle w:val="Akti"/>
        <w:keepNext w:val="0"/>
      </w:pPr>
      <w:r w:rsidRPr="0024232A">
        <w:t>VENDIM</w:t>
      </w:r>
    </w:p>
    <w:p w:rsidR="003950E3" w:rsidRPr="0024232A" w:rsidRDefault="003950E3" w:rsidP="001562AE">
      <w:pPr>
        <w:pStyle w:val="NumriData"/>
        <w:keepNext w:val="0"/>
        <w:rPr>
          <w:szCs w:val="22"/>
        </w:rPr>
      </w:pPr>
      <w:r w:rsidRPr="0024232A">
        <w:rPr>
          <w:szCs w:val="22"/>
        </w:rPr>
        <w:t>Nr.72, datë 20.10.2006</w:t>
      </w:r>
    </w:p>
    <w:p w:rsidR="003950E3" w:rsidRPr="0024232A" w:rsidRDefault="003950E3" w:rsidP="001562AE">
      <w:pPr>
        <w:pStyle w:val="Paragrafi"/>
        <w:rPr>
          <w:szCs w:val="22"/>
        </w:rPr>
      </w:pPr>
    </w:p>
    <w:p w:rsidR="003950E3" w:rsidRPr="0024232A" w:rsidRDefault="003950E3" w:rsidP="001562AE">
      <w:pPr>
        <w:pStyle w:val="Titulli"/>
        <w:keepNext w:val="0"/>
      </w:pPr>
      <w:r w:rsidRPr="0024232A">
        <w:t>PËR</w:t>
      </w:r>
      <w:r w:rsidR="004C28F6" w:rsidRPr="0024232A">
        <w:t xml:space="preserve"> </w:t>
      </w:r>
      <w:r w:rsidRPr="0024232A">
        <w:t>PEZULLIMIN E ZBATIMIT TË METODOLOGJISË PËR PËRCAKTIMIN E TARIFAVE TË LIDHJEVE TË REJA NË RRJETIN E SHPËRNDARJES SË ENERGJISË ELEKTRIKE</w:t>
      </w:r>
    </w:p>
    <w:p w:rsidR="003950E3" w:rsidRPr="0024232A" w:rsidRDefault="003950E3" w:rsidP="001562AE">
      <w:pPr>
        <w:pStyle w:val="Paragrafi"/>
        <w:rPr>
          <w:szCs w:val="22"/>
        </w:rPr>
      </w:pPr>
    </w:p>
    <w:p w:rsidR="003950E3" w:rsidRPr="0024232A" w:rsidRDefault="003950E3" w:rsidP="001562AE">
      <w:pPr>
        <w:pStyle w:val="BazLigjPropozues"/>
        <w:keepNext w:val="0"/>
      </w:pPr>
      <w:r w:rsidRPr="0024232A">
        <w:t>Në mbështetje të nenit 9 të ligjit nr.9072, datë 22.5.2003 “Për sektorin e energjisë elektrike”, të ndryshuar me  ligjin nr.9512, datë 10.4.2006 “Për disa ndryshime dhe shtesa në ligjin nr. 9072, datë 22.5.2003 “Për sektorin e energjisë elektrike”, Bordi i Komisionerëve të ERE-s, në mbledhj</w:t>
      </w:r>
      <w:r w:rsidR="00037374">
        <w:t>en e tij të datës 20.10.2006, p</w:t>
      </w:r>
      <w:r w:rsidRPr="0024232A">
        <w:t>asi shqyrtoi  kërkesën e paraqitur nga shoqëria “KESH” sh.a. për   shtyrje të afatit të zbatimit të vendimit të Bordit të Komisionerëve nr.36</w:t>
      </w:r>
      <w:r w:rsidR="00BE6099">
        <w:t>,</w:t>
      </w:r>
      <w:r w:rsidRPr="0024232A">
        <w:t xml:space="preserve"> datë 12.6.2006  “Për miratimin e metodologjisë për përcaktimin e  tarifave të lidhjeve të reja në rrjetin e shpërndarjes së energjisë elektrike</w:t>
      </w:r>
      <w:r w:rsidR="004C28F6" w:rsidRPr="0024232A">
        <w:t>”</w:t>
      </w:r>
      <w:r w:rsidRPr="0024232A">
        <w:t xml:space="preserve">, </w:t>
      </w:r>
    </w:p>
    <w:p w:rsidR="004C28F6" w:rsidRDefault="004C28F6" w:rsidP="001562AE">
      <w:pPr>
        <w:pStyle w:val="BazLigjPropozues"/>
        <w:keepNext w:val="0"/>
      </w:pPr>
    </w:p>
    <w:p w:rsidR="00934CAF" w:rsidRPr="0024232A" w:rsidRDefault="00934CAF" w:rsidP="001562AE">
      <w:pPr>
        <w:pStyle w:val="BazLigjPropozues"/>
        <w:keepNext w:val="0"/>
      </w:pPr>
    </w:p>
    <w:p w:rsidR="003950E3" w:rsidRPr="0024232A" w:rsidRDefault="003950E3" w:rsidP="001562AE">
      <w:pPr>
        <w:pStyle w:val="VENDOSI"/>
        <w:keepNext w:val="0"/>
      </w:pPr>
      <w:r w:rsidRPr="0024232A">
        <w:t>VENDOSI:</w:t>
      </w:r>
    </w:p>
    <w:p w:rsidR="004C28F6" w:rsidRPr="0024232A" w:rsidRDefault="004C28F6" w:rsidP="001562AE">
      <w:pPr>
        <w:pStyle w:val="Paragrafi"/>
        <w:rPr>
          <w:szCs w:val="22"/>
        </w:rPr>
      </w:pPr>
    </w:p>
    <w:p w:rsidR="003950E3" w:rsidRPr="0024232A" w:rsidRDefault="00AD05AF" w:rsidP="001562AE">
      <w:pPr>
        <w:pStyle w:val="Paragrafi"/>
        <w:rPr>
          <w:szCs w:val="22"/>
        </w:rPr>
      </w:pPr>
      <w:r w:rsidRPr="0024232A">
        <w:rPr>
          <w:szCs w:val="22"/>
        </w:rPr>
        <w:t xml:space="preserve">1. </w:t>
      </w:r>
      <w:r w:rsidR="003950E3" w:rsidRPr="0024232A">
        <w:rPr>
          <w:szCs w:val="22"/>
        </w:rPr>
        <w:t>Miratimin e kërkesës për shtyrje të afatit të aplikimit të vendimit të Bordit të Komisionerëve nr.36, datë 12.6.2006 “Për miratimin e metodologjisë për përcaktimin e  tarifave të lidhjeve të reja në rrjetin e shpërndarjes së energjisë elektrike”.</w:t>
      </w:r>
    </w:p>
    <w:p w:rsidR="003950E3" w:rsidRDefault="00AD05AF" w:rsidP="001562AE">
      <w:pPr>
        <w:pStyle w:val="Paragrafi"/>
        <w:rPr>
          <w:szCs w:val="22"/>
        </w:rPr>
      </w:pPr>
      <w:r w:rsidRPr="0024232A">
        <w:rPr>
          <w:szCs w:val="22"/>
        </w:rPr>
        <w:t xml:space="preserve">2. </w:t>
      </w:r>
      <w:r w:rsidR="003950E3" w:rsidRPr="0024232A">
        <w:rPr>
          <w:szCs w:val="22"/>
        </w:rPr>
        <w:t>Zbatimi i vendimit të Bordit të Komisionerëve nr.36, datë 12.6.2006 “Për miratimin e metodologjisë për përcaktimin e  tarifave të lidhjeve të reja në rrjetin e shpërndarjes së energjisë</w:t>
      </w:r>
      <w:r w:rsidR="00BE6099">
        <w:rPr>
          <w:szCs w:val="22"/>
        </w:rPr>
        <w:t xml:space="preserve"> elektrike”,  pezullohet deri në</w:t>
      </w:r>
      <w:r w:rsidR="003950E3" w:rsidRPr="0024232A">
        <w:rPr>
          <w:szCs w:val="22"/>
        </w:rPr>
        <w:t xml:space="preserve"> një vendim të dytë të Bordit të Komisionerëve.</w:t>
      </w:r>
    </w:p>
    <w:p w:rsidR="003950E3" w:rsidRPr="0024232A" w:rsidRDefault="00AD05AF" w:rsidP="001562AE">
      <w:pPr>
        <w:pStyle w:val="Paragrafi"/>
        <w:rPr>
          <w:szCs w:val="22"/>
        </w:rPr>
      </w:pPr>
      <w:r w:rsidRPr="0024232A">
        <w:rPr>
          <w:szCs w:val="22"/>
        </w:rPr>
        <w:t xml:space="preserve">3. </w:t>
      </w:r>
      <w:r w:rsidR="003950E3" w:rsidRPr="0024232A">
        <w:rPr>
          <w:szCs w:val="22"/>
        </w:rPr>
        <w:t>Ngarkohet KESH që, duke filluar nga data 20.10.2006, KESH sh.a. të zbatojë vendimin nr.17, datë 19.12.2001 “Për miratimin e udhëzimit mbi furnizimin me energji elektrike të përdoruesve të rinj”</w:t>
      </w:r>
    </w:p>
    <w:p w:rsidR="003950E3" w:rsidRPr="0024232A" w:rsidRDefault="00AD05AF" w:rsidP="001562AE">
      <w:pPr>
        <w:pStyle w:val="Paragrafi"/>
        <w:rPr>
          <w:szCs w:val="22"/>
        </w:rPr>
      </w:pPr>
      <w:r w:rsidRPr="0024232A">
        <w:rPr>
          <w:szCs w:val="22"/>
        </w:rPr>
        <w:t xml:space="preserve">4. </w:t>
      </w:r>
      <w:r w:rsidR="003950E3" w:rsidRPr="0024232A">
        <w:rPr>
          <w:szCs w:val="22"/>
        </w:rPr>
        <w:t>Ky vendim hyn në fuqi menjëherë dhe botohet në Fletoren Zyrtare.</w:t>
      </w:r>
    </w:p>
    <w:p w:rsidR="003950E3" w:rsidRPr="0024232A" w:rsidRDefault="003950E3" w:rsidP="001562AE">
      <w:pPr>
        <w:pStyle w:val="Paragrafi"/>
        <w:rPr>
          <w:szCs w:val="22"/>
        </w:rPr>
      </w:pPr>
    </w:p>
    <w:p w:rsidR="003950E3" w:rsidRPr="0024232A" w:rsidRDefault="003950E3" w:rsidP="001562AE">
      <w:pPr>
        <w:pStyle w:val="Autoriteti"/>
        <w:keepNext w:val="0"/>
      </w:pPr>
      <w:r w:rsidRPr="0024232A">
        <w:t>KRYETARI I ERE-S</w:t>
      </w:r>
    </w:p>
    <w:p w:rsidR="003950E3" w:rsidRPr="0024232A" w:rsidRDefault="003950E3" w:rsidP="001562AE">
      <w:pPr>
        <w:pStyle w:val="AutoritetiEmer"/>
      </w:pPr>
      <w:r w:rsidRPr="0024232A">
        <w:t>Bujar Nepravishta</w:t>
      </w:r>
    </w:p>
    <w:p w:rsidR="003950E3" w:rsidRPr="0024232A" w:rsidRDefault="003950E3" w:rsidP="001562AE">
      <w:pPr>
        <w:pStyle w:val="Paragrafi"/>
        <w:rPr>
          <w:szCs w:val="22"/>
        </w:rPr>
      </w:pPr>
    </w:p>
    <w:sectPr w:rsidR="003950E3" w:rsidRPr="0024232A" w:rsidSect="00B57361">
      <w:footerReference w:type="even" r:id="rId7"/>
      <w:footerReference w:type="default" r:id="rId8"/>
      <w:pgSz w:w="11907" w:h="16840" w:code="9"/>
      <w:pgMar w:top="1418" w:right="1418" w:bottom="1418" w:left="1418" w:header="1304" w:footer="1134" w:gutter="0"/>
      <w:pgNumType w:start="444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6533" w:rsidRDefault="00AC6533" w:rsidP="008A7F75">
      <w:pPr>
        <w:pStyle w:val="Paragrafi"/>
      </w:pPr>
      <w:r>
        <w:separator/>
      </w:r>
    </w:p>
  </w:endnote>
  <w:endnote w:type="continuationSeparator" w:id="0">
    <w:p w:rsidR="00AC6533" w:rsidRDefault="00AC6533" w:rsidP="008A7F75">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2AE" w:rsidRDefault="001562AE" w:rsidP="00B103E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562AE" w:rsidRDefault="001562AE" w:rsidP="00EC589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2AE" w:rsidRDefault="001562AE" w:rsidP="00B103E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5170F">
      <w:rPr>
        <w:rStyle w:val="PageNumber"/>
        <w:noProof/>
      </w:rPr>
      <w:t>4451</w:t>
    </w:r>
    <w:r>
      <w:rPr>
        <w:rStyle w:val="PageNumber"/>
      </w:rPr>
      <w:fldChar w:fldCharType="end"/>
    </w:r>
  </w:p>
  <w:p w:rsidR="001562AE" w:rsidRDefault="001562AE" w:rsidP="00EC589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6533" w:rsidRDefault="00AC6533" w:rsidP="008A7F75">
      <w:pPr>
        <w:pStyle w:val="Paragrafi"/>
      </w:pPr>
      <w:r>
        <w:separator/>
      </w:r>
    </w:p>
  </w:footnote>
  <w:footnote w:type="continuationSeparator" w:id="0">
    <w:p w:rsidR="00AC6533" w:rsidRDefault="00AC6533" w:rsidP="008A7F75">
      <w:pPr>
        <w:pStyle w:val="Paragrafi"/>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9553E0"/>
    <w:multiLevelType w:val="multilevel"/>
    <w:tmpl w:val="FCC6E1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454CEF"/>
    <w:multiLevelType w:val="multilevel"/>
    <w:tmpl w:val="59EE79D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1C3F51"/>
    <w:multiLevelType w:val="multilevel"/>
    <w:tmpl w:val="A6F8F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FEE314A"/>
    <w:multiLevelType w:val="multilevel"/>
    <w:tmpl w:val="2492576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2BD6193"/>
    <w:multiLevelType w:val="multilevel"/>
    <w:tmpl w:val="179ACF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3081D06"/>
    <w:multiLevelType w:val="multilevel"/>
    <w:tmpl w:val="5DEEFE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46A3DDE"/>
    <w:multiLevelType w:val="multilevel"/>
    <w:tmpl w:val="5EC28DD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61C2D50"/>
    <w:multiLevelType w:val="multilevel"/>
    <w:tmpl w:val="17A217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3422B96"/>
    <w:multiLevelType w:val="multilevel"/>
    <w:tmpl w:val="CE74D8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7F14574"/>
    <w:multiLevelType w:val="multilevel"/>
    <w:tmpl w:val="53EAAC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D2C0CE0"/>
    <w:multiLevelType w:val="multilevel"/>
    <w:tmpl w:val="43241E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75D3582"/>
    <w:multiLevelType w:val="multilevel"/>
    <w:tmpl w:val="F43A0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7"/>
  </w:num>
  <w:num w:numId="3">
    <w:abstractNumId w:val="5"/>
  </w:num>
  <w:num w:numId="4">
    <w:abstractNumId w:val="8"/>
  </w:num>
  <w:num w:numId="5">
    <w:abstractNumId w:val="1"/>
  </w:num>
  <w:num w:numId="6">
    <w:abstractNumId w:val="3"/>
  </w:num>
  <w:num w:numId="7">
    <w:abstractNumId w:val="11"/>
  </w:num>
  <w:num w:numId="8">
    <w:abstractNumId w:val="10"/>
  </w:num>
  <w:num w:numId="9">
    <w:abstractNumId w:val="4"/>
  </w:num>
  <w:num w:numId="10">
    <w:abstractNumId w:val="9"/>
  </w:num>
  <w:num w:numId="11">
    <w:abstractNumId w:val="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F4301"/>
    <w:rsid w:val="000005D1"/>
    <w:rsid w:val="000024D2"/>
    <w:rsid w:val="00024867"/>
    <w:rsid w:val="00026BCF"/>
    <w:rsid w:val="00026BDC"/>
    <w:rsid w:val="0003097A"/>
    <w:rsid w:val="000350A3"/>
    <w:rsid w:val="0003591F"/>
    <w:rsid w:val="00037374"/>
    <w:rsid w:val="00043738"/>
    <w:rsid w:val="00043DCB"/>
    <w:rsid w:val="00047827"/>
    <w:rsid w:val="000523C4"/>
    <w:rsid w:val="00054AB8"/>
    <w:rsid w:val="00054DC7"/>
    <w:rsid w:val="000646A8"/>
    <w:rsid w:val="0006564A"/>
    <w:rsid w:val="00073EE0"/>
    <w:rsid w:val="000741A8"/>
    <w:rsid w:val="000858B6"/>
    <w:rsid w:val="00091543"/>
    <w:rsid w:val="00091C9B"/>
    <w:rsid w:val="00096C18"/>
    <w:rsid w:val="000A04D5"/>
    <w:rsid w:val="000A0A18"/>
    <w:rsid w:val="000A2D04"/>
    <w:rsid w:val="000A344C"/>
    <w:rsid w:val="000B477F"/>
    <w:rsid w:val="000C0A29"/>
    <w:rsid w:val="000C200E"/>
    <w:rsid w:val="000D3A22"/>
    <w:rsid w:val="000D5B1B"/>
    <w:rsid w:val="000F06E2"/>
    <w:rsid w:val="000F2612"/>
    <w:rsid w:val="000F4A68"/>
    <w:rsid w:val="000F636F"/>
    <w:rsid w:val="00107CA0"/>
    <w:rsid w:val="001118D9"/>
    <w:rsid w:val="00114531"/>
    <w:rsid w:val="00114A39"/>
    <w:rsid w:val="00125297"/>
    <w:rsid w:val="00135652"/>
    <w:rsid w:val="00136D77"/>
    <w:rsid w:val="00140D4D"/>
    <w:rsid w:val="00144293"/>
    <w:rsid w:val="001459A9"/>
    <w:rsid w:val="001468DC"/>
    <w:rsid w:val="00146A52"/>
    <w:rsid w:val="00146BB9"/>
    <w:rsid w:val="00147012"/>
    <w:rsid w:val="00151DB0"/>
    <w:rsid w:val="001562AE"/>
    <w:rsid w:val="0016000F"/>
    <w:rsid w:val="00160B7E"/>
    <w:rsid w:val="00165669"/>
    <w:rsid w:val="00167FA1"/>
    <w:rsid w:val="00174676"/>
    <w:rsid w:val="0017566B"/>
    <w:rsid w:val="00183B27"/>
    <w:rsid w:val="001B0EAB"/>
    <w:rsid w:val="001B13F7"/>
    <w:rsid w:val="001B5A43"/>
    <w:rsid w:val="001B6928"/>
    <w:rsid w:val="001E6596"/>
    <w:rsid w:val="001F081D"/>
    <w:rsid w:val="00200ACF"/>
    <w:rsid w:val="00204EC9"/>
    <w:rsid w:val="00212156"/>
    <w:rsid w:val="0022467B"/>
    <w:rsid w:val="00224A45"/>
    <w:rsid w:val="0023397E"/>
    <w:rsid w:val="00236E55"/>
    <w:rsid w:val="00240763"/>
    <w:rsid w:val="0024232A"/>
    <w:rsid w:val="00245B18"/>
    <w:rsid w:val="002565B8"/>
    <w:rsid w:val="00264802"/>
    <w:rsid w:val="002679CC"/>
    <w:rsid w:val="00281BE2"/>
    <w:rsid w:val="002945A5"/>
    <w:rsid w:val="00294BEA"/>
    <w:rsid w:val="002A2EE7"/>
    <w:rsid w:val="002B0C10"/>
    <w:rsid w:val="002C295A"/>
    <w:rsid w:val="002C3A78"/>
    <w:rsid w:val="002D0EE5"/>
    <w:rsid w:val="002D202C"/>
    <w:rsid w:val="002E3D3C"/>
    <w:rsid w:val="002E6F5B"/>
    <w:rsid w:val="002F62E9"/>
    <w:rsid w:val="003055B1"/>
    <w:rsid w:val="00320DE9"/>
    <w:rsid w:val="003238D2"/>
    <w:rsid w:val="00325FE8"/>
    <w:rsid w:val="0032715B"/>
    <w:rsid w:val="00345F1D"/>
    <w:rsid w:val="00350A0F"/>
    <w:rsid w:val="00366284"/>
    <w:rsid w:val="00373BA9"/>
    <w:rsid w:val="003762F9"/>
    <w:rsid w:val="00376B2F"/>
    <w:rsid w:val="00376D14"/>
    <w:rsid w:val="0038071A"/>
    <w:rsid w:val="0038456A"/>
    <w:rsid w:val="00387ABC"/>
    <w:rsid w:val="003905BE"/>
    <w:rsid w:val="003950E3"/>
    <w:rsid w:val="003B014F"/>
    <w:rsid w:val="003C2739"/>
    <w:rsid w:val="003C7652"/>
    <w:rsid w:val="003E1FD2"/>
    <w:rsid w:val="003E6D53"/>
    <w:rsid w:val="003F5F4B"/>
    <w:rsid w:val="00407A7D"/>
    <w:rsid w:val="0041368F"/>
    <w:rsid w:val="00414A21"/>
    <w:rsid w:val="00422893"/>
    <w:rsid w:val="00423294"/>
    <w:rsid w:val="004238D5"/>
    <w:rsid w:val="0042709A"/>
    <w:rsid w:val="004323C1"/>
    <w:rsid w:val="004411AA"/>
    <w:rsid w:val="0044279C"/>
    <w:rsid w:val="00447413"/>
    <w:rsid w:val="00450070"/>
    <w:rsid w:val="004539A9"/>
    <w:rsid w:val="00455D7D"/>
    <w:rsid w:val="00466F45"/>
    <w:rsid w:val="00490244"/>
    <w:rsid w:val="00490C1D"/>
    <w:rsid w:val="00496197"/>
    <w:rsid w:val="004969CB"/>
    <w:rsid w:val="004A27DF"/>
    <w:rsid w:val="004C28F6"/>
    <w:rsid w:val="004C32A6"/>
    <w:rsid w:val="004C471D"/>
    <w:rsid w:val="004C6025"/>
    <w:rsid w:val="004D596F"/>
    <w:rsid w:val="004E369B"/>
    <w:rsid w:val="004E3A28"/>
    <w:rsid w:val="004E48F9"/>
    <w:rsid w:val="00503423"/>
    <w:rsid w:val="00515A59"/>
    <w:rsid w:val="00526303"/>
    <w:rsid w:val="0052736D"/>
    <w:rsid w:val="005328A8"/>
    <w:rsid w:val="00533E8D"/>
    <w:rsid w:val="0056505E"/>
    <w:rsid w:val="005745D3"/>
    <w:rsid w:val="0057648C"/>
    <w:rsid w:val="005878DA"/>
    <w:rsid w:val="00592ADD"/>
    <w:rsid w:val="005A5898"/>
    <w:rsid w:val="005B03EE"/>
    <w:rsid w:val="005B2395"/>
    <w:rsid w:val="005B7949"/>
    <w:rsid w:val="005D0C5A"/>
    <w:rsid w:val="005D6069"/>
    <w:rsid w:val="005E1A64"/>
    <w:rsid w:val="005F0592"/>
    <w:rsid w:val="005F0A5E"/>
    <w:rsid w:val="005F3302"/>
    <w:rsid w:val="00611EF4"/>
    <w:rsid w:val="00617C00"/>
    <w:rsid w:val="006269F0"/>
    <w:rsid w:val="00632FC3"/>
    <w:rsid w:val="00651876"/>
    <w:rsid w:val="00664DBA"/>
    <w:rsid w:val="00665396"/>
    <w:rsid w:val="0066637A"/>
    <w:rsid w:val="00681CEE"/>
    <w:rsid w:val="00686890"/>
    <w:rsid w:val="0068713A"/>
    <w:rsid w:val="006872E1"/>
    <w:rsid w:val="00693250"/>
    <w:rsid w:val="00695599"/>
    <w:rsid w:val="006C49A0"/>
    <w:rsid w:val="006D0BCA"/>
    <w:rsid w:val="006D46BF"/>
    <w:rsid w:val="006D652C"/>
    <w:rsid w:val="006E4269"/>
    <w:rsid w:val="006F40BD"/>
    <w:rsid w:val="006F4540"/>
    <w:rsid w:val="006F5F9E"/>
    <w:rsid w:val="00703046"/>
    <w:rsid w:val="00716F85"/>
    <w:rsid w:val="00717E83"/>
    <w:rsid w:val="00723DFF"/>
    <w:rsid w:val="00735DAE"/>
    <w:rsid w:val="00736B18"/>
    <w:rsid w:val="007408D2"/>
    <w:rsid w:val="0074552E"/>
    <w:rsid w:val="00746AED"/>
    <w:rsid w:val="00747B8B"/>
    <w:rsid w:val="0075312D"/>
    <w:rsid w:val="007744BE"/>
    <w:rsid w:val="00782056"/>
    <w:rsid w:val="00784BBD"/>
    <w:rsid w:val="007A0A1F"/>
    <w:rsid w:val="007A0BB8"/>
    <w:rsid w:val="007A4CCA"/>
    <w:rsid w:val="007A4F66"/>
    <w:rsid w:val="007A73C7"/>
    <w:rsid w:val="007B050A"/>
    <w:rsid w:val="007B10F8"/>
    <w:rsid w:val="007B48A5"/>
    <w:rsid w:val="007B6DF7"/>
    <w:rsid w:val="007B7652"/>
    <w:rsid w:val="007C6289"/>
    <w:rsid w:val="007D3ECE"/>
    <w:rsid w:val="007D72FA"/>
    <w:rsid w:val="007E1599"/>
    <w:rsid w:val="007E24B2"/>
    <w:rsid w:val="007E3378"/>
    <w:rsid w:val="007F3D90"/>
    <w:rsid w:val="00810FD2"/>
    <w:rsid w:val="00812A4B"/>
    <w:rsid w:val="008429C8"/>
    <w:rsid w:val="00870184"/>
    <w:rsid w:val="008766FA"/>
    <w:rsid w:val="00881C04"/>
    <w:rsid w:val="00887C6E"/>
    <w:rsid w:val="00887F42"/>
    <w:rsid w:val="00891E9C"/>
    <w:rsid w:val="00895DA8"/>
    <w:rsid w:val="008A031E"/>
    <w:rsid w:val="008A7F75"/>
    <w:rsid w:val="008B1C77"/>
    <w:rsid w:val="008B2DB7"/>
    <w:rsid w:val="008B7B82"/>
    <w:rsid w:val="008C5A0E"/>
    <w:rsid w:val="008E66C9"/>
    <w:rsid w:val="008F50CB"/>
    <w:rsid w:val="008F79A2"/>
    <w:rsid w:val="00912DBF"/>
    <w:rsid w:val="00934CAF"/>
    <w:rsid w:val="009357C5"/>
    <w:rsid w:val="00937617"/>
    <w:rsid w:val="00947EA9"/>
    <w:rsid w:val="00950734"/>
    <w:rsid w:val="0095181B"/>
    <w:rsid w:val="00982E71"/>
    <w:rsid w:val="00993B1B"/>
    <w:rsid w:val="00996886"/>
    <w:rsid w:val="009A0415"/>
    <w:rsid w:val="009A2314"/>
    <w:rsid w:val="009A46BD"/>
    <w:rsid w:val="009A6E98"/>
    <w:rsid w:val="009B01FE"/>
    <w:rsid w:val="009B0360"/>
    <w:rsid w:val="009C18A8"/>
    <w:rsid w:val="009D13CC"/>
    <w:rsid w:val="009D6F19"/>
    <w:rsid w:val="009D7D9E"/>
    <w:rsid w:val="009F4301"/>
    <w:rsid w:val="009F5D2C"/>
    <w:rsid w:val="009F7C01"/>
    <w:rsid w:val="00A1037C"/>
    <w:rsid w:val="00A20286"/>
    <w:rsid w:val="00A4057F"/>
    <w:rsid w:val="00A450CE"/>
    <w:rsid w:val="00A506AF"/>
    <w:rsid w:val="00A54410"/>
    <w:rsid w:val="00A80CFF"/>
    <w:rsid w:val="00A932A6"/>
    <w:rsid w:val="00AB3EBC"/>
    <w:rsid w:val="00AC6533"/>
    <w:rsid w:val="00AC6BA1"/>
    <w:rsid w:val="00AD05AF"/>
    <w:rsid w:val="00AE4485"/>
    <w:rsid w:val="00AF5B29"/>
    <w:rsid w:val="00B07A1F"/>
    <w:rsid w:val="00B103EC"/>
    <w:rsid w:val="00B13279"/>
    <w:rsid w:val="00B31A35"/>
    <w:rsid w:val="00B32424"/>
    <w:rsid w:val="00B32D0D"/>
    <w:rsid w:val="00B41D67"/>
    <w:rsid w:val="00B42C2B"/>
    <w:rsid w:val="00B57361"/>
    <w:rsid w:val="00B57523"/>
    <w:rsid w:val="00B81628"/>
    <w:rsid w:val="00B937A7"/>
    <w:rsid w:val="00B93B3E"/>
    <w:rsid w:val="00B94A9B"/>
    <w:rsid w:val="00B95938"/>
    <w:rsid w:val="00B97464"/>
    <w:rsid w:val="00BA2AFC"/>
    <w:rsid w:val="00BA51C3"/>
    <w:rsid w:val="00BA6108"/>
    <w:rsid w:val="00BA7885"/>
    <w:rsid w:val="00BA7C2F"/>
    <w:rsid w:val="00BB4D10"/>
    <w:rsid w:val="00BB6B05"/>
    <w:rsid w:val="00BC469A"/>
    <w:rsid w:val="00BD06E9"/>
    <w:rsid w:val="00BD4A1C"/>
    <w:rsid w:val="00BD4DF2"/>
    <w:rsid w:val="00BD66A3"/>
    <w:rsid w:val="00BE2D21"/>
    <w:rsid w:val="00BE6099"/>
    <w:rsid w:val="00BF0BDC"/>
    <w:rsid w:val="00BF6A38"/>
    <w:rsid w:val="00BF75FF"/>
    <w:rsid w:val="00C16449"/>
    <w:rsid w:val="00C47AB5"/>
    <w:rsid w:val="00C47FCD"/>
    <w:rsid w:val="00C66DA9"/>
    <w:rsid w:val="00C767F9"/>
    <w:rsid w:val="00C855EF"/>
    <w:rsid w:val="00C92365"/>
    <w:rsid w:val="00CA1D7F"/>
    <w:rsid w:val="00CA3E65"/>
    <w:rsid w:val="00CB2F93"/>
    <w:rsid w:val="00CC172A"/>
    <w:rsid w:val="00CC78EC"/>
    <w:rsid w:val="00CD0490"/>
    <w:rsid w:val="00CE48B8"/>
    <w:rsid w:val="00D00E80"/>
    <w:rsid w:val="00D03F09"/>
    <w:rsid w:val="00D04126"/>
    <w:rsid w:val="00D227EE"/>
    <w:rsid w:val="00D2282B"/>
    <w:rsid w:val="00D22DD0"/>
    <w:rsid w:val="00D23C54"/>
    <w:rsid w:val="00D26631"/>
    <w:rsid w:val="00D26D44"/>
    <w:rsid w:val="00D5170F"/>
    <w:rsid w:val="00D742A2"/>
    <w:rsid w:val="00D92D08"/>
    <w:rsid w:val="00DB0C81"/>
    <w:rsid w:val="00DB139E"/>
    <w:rsid w:val="00DC123C"/>
    <w:rsid w:val="00DD1571"/>
    <w:rsid w:val="00DD3561"/>
    <w:rsid w:val="00DD52BC"/>
    <w:rsid w:val="00DE0711"/>
    <w:rsid w:val="00DE1C17"/>
    <w:rsid w:val="00E01DCF"/>
    <w:rsid w:val="00E0552C"/>
    <w:rsid w:val="00E07894"/>
    <w:rsid w:val="00E10919"/>
    <w:rsid w:val="00E13A4B"/>
    <w:rsid w:val="00E32CAD"/>
    <w:rsid w:val="00E358E6"/>
    <w:rsid w:val="00E37E6E"/>
    <w:rsid w:val="00E37FE4"/>
    <w:rsid w:val="00E40B62"/>
    <w:rsid w:val="00E57FEA"/>
    <w:rsid w:val="00E62B64"/>
    <w:rsid w:val="00E82183"/>
    <w:rsid w:val="00E85898"/>
    <w:rsid w:val="00E916E8"/>
    <w:rsid w:val="00E92DE3"/>
    <w:rsid w:val="00EA2371"/>
    <w:rsid w:val="00EC589A"/>
    <w:rsid w:val="00ED17CF"/>
    <w:rsid w:val="00ED26AC"/>
    <w:rsid w:val="00ED51D8"/>
    <w:rsid w:val="00ED7CE2"/>
    <w:rsid w:val="00EE0310"/>
    <w:rsid w:val="00EE0D0A"/>
    <w:rsid w:val="00EE436B"/>
    <w:rsid w:val="00EF4449"/>
    <w:rsid w:val="00F010DB"/>
    <w:rsid w:val="00F07196"/>
    <w:rsid w:val="00F2092F"/>
    <w:rsid w:val="00F27903"/>
    <w:rsid w:val="00F31064"/>
    <w:rsid w:val="00F31124"/>
    <w:rsid w:val="00F35076"/>
    <w:rsid w:val="00F3516B"/>
    <w:rsid w:val="00F4264A"/>
    <w:rsid w:val="00F4705B"/>
    <w:rsid w:val="00F511C1"/>
    <w:rsid w:val="00F51E13"/>
    <w:rsid w:val="00F733F4"/>
    <w:rsid w:val="00F8573A"/>
    <w:rsid w:val="00F924A9"/>
    <w:rsid w:val="00F92672"/>
    <w:rsid w:val="00F9512E"/>
    <w:rsid w:val="00FB64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ostalCode"/>
  <w:smartTagType w:namespaceuri="urn:schemas-microsoft-com:office:smarttags" w:name="City"/>
  <w:smartTagType w:namespaceuri="urn:schemas-microsoft-com:office:smarttags" w:name="place"/>
  <w:smartTagType w:namespaceuri="urn:schemas-microsoft-com:office:smarttags" w:name="address"/>
  <w:smartTagType w:namespaceuri="urn:schemas-microsoft-com:office:smarttags" w:name="Street"/>
  <w:shapeDefaults>
    <o:shapedefaults v:ext="edit" spidmax="2050"/>
    <o:shapelayout v:ext="edit">
      <o:idmap v:ext="edit" data="1"/>
    </o:shapelayout>
  </w:shapeDefaults>
  <w:decimalSymbol w:val="."/>
  <w:listSeparator w:val=","/>
  <w15:chartTrackingRefBased/>
  <w15:docId w15:val="{5D90DEDD-7431-4E7C-81A3-8A836C834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5FE8"/>
    <w:pPr>
      <w:widowControl w:val="0"/>
    </w:pPr>
    <w:rPr>
      <w:rFonts w:ascii="CG Times" w:hAnsi="CG Times"/>
      <w:sz w:val="22"/>
      <w:szCs w:val="22"/>
      <w:lang w:val="sq-AL"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link w:val="AutoritetiCha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character" w:customStyle="1" w:styleId="AutoritetiChar">
    <w:name w:val="Autoriteti Char"/>
    <w:basedOn w:val="DefaultParagraphFont"/>
    <w:link w:val="Autoriteti"/>
    <w:rsid w:val="00ED51D8"/>
    <w:rPr>
      <w:rFonts w:ascii="CG Times" w:hAnsi="CG Times"/>
      <w:caps/>
      <w:sz w:val="22"/>
      <w:szCs w:val="22"/>
      <w:lang w:val="en-GB" w:eastAsia="en-US" w:bidi="ar-SA"/>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ED51D8"/>
    <w:rPr>
      <w:rFonts w:ascii="CG Times" w:hAnsi="CG Times"/>
      <w:b/>
      <w:caps/>
      <w:sz w:val="22"/>
      <w:szCs w:val="22"/>
      <w:lang w:val="en-GB" w:eastAsia="en-US" w:bidi="ar-SA"/>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rsid w:val="005F0A5E"/>
    <w:pPr>
      <w:keepNext/>
      <w:widowControl w:val="0"/>
      <w:jc w:val="center"/>
    </w:pPr>
    <w:rPr>
      <w:rFonts w:ascii="CG Times" w:hAnsi="CG Times"/>
      <w:caps/>
      <w:sz w:val="22"/>
      <w:szCs w:val="22"/>
      <w:lang w:eastAsia="en-US"/>
    </w:rPr>
  </w:style>
  <w:style w:type="table" w:styleId="TableGrid">
    <w:name w:val="Table Grid"/>
    <w:basedOn w:val="TableNormal"/>
    <w:rsid w:val="008A7F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EC589A"/>
    <w:pPr>
      <w:tabs>
        <w:tab w:val="center" w:pos="4320"/>
        <w:tab w:val="right" w:pos="8640"/>
      </w:tabs>
    </w:pPr>
  </w:style>
  <w:style w:type="character" w:styleId="PageNumber">
    <w:name w:val="page number"/>
    <w:basedOn w:val="DefaultParagraphFont"/>
    <w:rsid w:val="00EC589A"/>
  </w:style>
  <w:style w:type="paragraph" w:styleId="Header">
    <w:name w:val="header"/>
    <w:basedOn w:val="Normal"/>
    <w:rsid w:val="00EE0310"/>
    <w:pPr>
      <w:tabs>
        <w:tab w:val="center" w:pos="4153"/>
        <w:tab w:val="right" w:pos="8306"/>
      </w:tabs>
    </w:pPr>
  </w:style>
  <w:style w:type="paragraph" w:styleId="BodyText3">
    <w:name w:val="Body Text 3"/>
    <w:basedOn w:val="Normal"/>
    <w:rsid w:val="00ED51D8"/>
    <w:pPr>
      <w:widowControl/>
      <w:spacing w:before="100" w:beforeAutospacing="1" w:after="100" w:afterAutospacing="1"/>
    </w:pPr>
    <w:rPr>
      <w:rFonts w:ascii="Times New Roman" w:eastAsia="MS Mincho"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14553</Words>
  <Characters>82957</Characters>
  <Application>Microsoft Office Word</Application>
  <DocSecurity>0</DocSecurity>
  <Lines>691</Lines>
  <Paragraphs>194</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97316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dc:creator>
  <cp:keywords/>
  <dc:description/>
  <cp:lastModifiedBy>Inida Noga</cp:lastModifiedBy>
  <cp:revision>2</cp:revision>
  <cp:lastPrinted>2006-10-27T08:59:00Z</cp:lastPrinted>
  <dcterms:created xsi:type="dcterms:W3CDTF">2019-02-15T12:32:00Z</dcterms:created>
  <dcterms:modified xsi:type="dcterms:W3CDTF">2019-02-15T12:32:00Z</dcterms:modified>
</cp:coreProperties>
</file>