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418" w:rsidRPr="00286645" w:rsidRDefault="00666418" w:rsidP="00A26794">
      <w:pPr>
        <w:pStyle w:val="Akti"/>
        <w:keepNext w:val="0"/>
      </w:pPr>
      <w:bookmarkStart w:id="0" w:name="_GoBack"/>
      <w:bookmarkEnd w:id="0"/>
      <w:r w:rsidRPr="00286645">
        <w:t>VENDIM</w:t>
      </w:r>
    </w:p>
    <w:p w:rsidR="00666418" w:rsidRPr="00286645" w:rsidRDefault="00666418" w:rsidP="00A26794">
      <w:pPr>
        <w:pStyle w:val="NumriData"/>
        <w:keepNext w:val="0"/>
      </w:pPr>
      <w:r>
        <w:t>Nr.78</w:t>
      </w:r>
      <w:r w:rsidRPr="00286645">
        <w:t>,</w:t>
      </w:r>
      <w:r>
        <w:t xml:space="preserve"> </w:t>
      </w:r>
      <w:r w:rsidRPr="00286645">
        <w:t>datë 8.2.2006</w:t>
      </w:r>
    </w:p>
    <w:p w:rsidR="00666418" w:rsidRPr="00286645" w:rsidRDefault="00666418" w:rsidP="00A26794">
      <w:pPr>
        <w:pStyle w:val="Paragrafi"/>
        <w:rPr>
          <w:lang w:val="it-IT"/>
        </w:rPr>
      </w:pPr>
    </w:p>
    <w:p w:rsidR="00666418" w:rsidRPr="00F66BB5" w:rsidRDefault="00666418" w:rsidP="00A26794">
      <w:pPr>
        <w:pStyle w:val="Titulli"/>
        <w:keepNext w:val="0"/>
      </w:pPr>
      <w:r w:rsidRPr="00286645">
        <w:t>P</w:t>
      </w:r>
      <w:r>
        <w:t>Ë</w:t>
      </w:r>
      <w:r w:rsidRPr="00286645">
        <w:t>R KRIJIMIN E MATUR</w:t>
      </w:r>
      <w:r>
        <w:t>Ë</w:t>
      </w:r>
      <w:r w:rsidRPr="00286645">
        <w:t>S SHTET</w:t>
      </w:r>
      <w:r>
        <w:t>Ë</w:t>
      </w:r>
      <w:r w:rsidRPr="00286645">
        <w:t>RORE DHE PRANIMET N</w:t>
      </w:r>
      <w:r>
        <w:t xml:space="preserve">Ë </w:t>
      </w:r>
      <w:r w:rsidRPr="00F66BB5">
        <w:t>SHKOLLAT E LARTA PUBLIKE</w:t>
      </w:r>
    </w:p>
    <w:p w:rsidR="00666418" w:rsidRPr="00F66BB5" w:rsidRDefault="00666418" w:rsidP="00A26794">
      <w:pPr>
        <w:pStyle w:val="Paragrafi"/>
        <w:rPr>
          <w:lang w:val="it-IT"/>
        </w:rPr>
      </w:pPr>
    </w:p>
    <w:p w:rsidR="00666418" w:rsidRPr="00F66BB5" w:rsidRDefault="00666418" w:rsidP="00A26794">
      <w:pPr>
        <w:pStyle w:val="BazLigjPropozues"/>
        <w:keepNext w:val="0"/>
      </w:pPr>
      <w:r w:rsidRPr="00F66BB5">
        <w:t>Në</w:t>
      </w:r>
      <w:r>
        <w:t xml:space="preserve"> mbështetje të nenit 100 të Kushtetutës, të nenit 63</w:t>
      </w:r>
      <w:r w:rsidRPr="00F66BB5">
        <w:t xml:space="preserve"> të ligjit nr.7952, datë</w:t>
      </w:r>
      <w:r>
        <w:t xml:space="preserve"> 21.6.1995</w:t>
      </w:r>
      <w:r w:rsidRPr="00F66BB5">
        <w:t xml:space="preserve"> “Për sistemin arsimor parauniversitar”, të ndryshuar, të ne</w:t>
      </w:r>
      <w:r>
        <w:t>nit 31</w:t>
      </w:r>
      <w:r w:rsidRPr="00F66BB5">
        <w:t xml:space="preserve"> të ligjit nr.8461, datë</w:t>
      </w:r>
      <w:r>
        <w:t xml:space="preserve"> 25.2.1999</w:t>
      </w:r>
      <w:r w:rsidRPr="00F66BB5">
        <w:t xml:space="preserve"> “Për arsimin e lartë në Republikën e Shqipërisë”, të ndryshuar, dhe të ligjit nr.9464, datë</w:t>
      </w:r>
      <w:r>
        <w:t xml:space="preserve"> 28.12.2005</w:t>
      </w:r>
      <w:r w:rsidRPr="00F66BB5">
        <w:t xml:space="preserve"> “Pë</w:t>
      </w:r>
      <w:r>
        <w:t>r Buxhetin e Shtetit</w:t>
      </w:r>
      <w:r w:rsidRPr="00F66BB5">
        <w:t xml:space="preserve"> të vitit 2006”, me propozimin e Ministrit të Arsimit dhe </w:t>
      </w:r>
      <w:r w:rsidR="00BB4025">
        <w:t xml:space="preserve">të </w:t>
      </w:r>
      <w:r w:rsidRPr="00F66BB5">
        <w:t>Shkencës, Këshilli i Ministrave</w:t>
      </w:r>
    </w:p>
    <w:p w:rsidR="00666418" w:rsidRPr="00F66BB5" w:rsidRDefault="00666418" w:rsidP="00A26794">
      <w:pPr>
        <w:pStyle w:val="Paragrafi"/>
        <w:rPr>
          <w:lang w:val="it-IT"/>
        </w:rPr>
      </w:pPr>
    </w:p>
    <w:p w:rsidR="00666418" w:rsidRPr="00F66BB5" w:rsidRDefault="00666418" w:rsidP="00A26794">
      <w:pPr>
        <w:pStyle w:val="VENDOSI"/>
        <w:keepNext w:val="0"/>
      </w:pPr>
      <w:r w:rsidRPr="00F66BB5">
        <w:t>VENDOSI:</w:t>
      </w:r>
    </w:p>
    <w:p w:rsidR="00666418" w:rsidRPr="00F66BB5" w:rsidRDefault="00666418" w:rsidP="00A26794">
      <w:pPr>
        <w:pStyle w:val="Paragrafi"/>
        <w:rPr>
          <w:lang w:val="it-IT"/>
        </w:rPr>
      </w:pPr>
    </w:p>
    <w:p w:rsidR="00666418" w:rsidRPr="00286645" w:rsidRDefault="00666418" w:rsidP="00A26794">
      <w:pPr>
        <w:pStyle w:val="Paragrafi"/>
        <w:rPr>
          <w:lang w:val="it-IT"/>
        </w:rPr>
      </w:pPr>
      <w:r w:rsidRPr="00F66BB5">
        <w:rPr>
          <w:lang w:val="it-IT"/>
        </w:rPr>
        <w:t xml:space="preserve">1. Krijimin e maturës shtetërore, e cila realizon provimet e pjekurisë në përfundim të arsimit të mesëm 4 dhe 5-vjeçar, nëpërmjet vlerësimit të jashtëm. </w:t>
      </w:r>
      <w:r w:rsidRPr="00286645">
        <w:rPr>
          <w:lang w:val="it-IT"/>
        </w:rPr>
        <w:t>Matura shtetërore të përbëhet nga:</w:t>
      </w:r>
    </w:p>
    <w:p w:rsidR="00666418" w:rsidRPr="00286645" w:rsidRDefault="00666418" w:rsidP="00A26794">
      <w:pPr>
        <w:pStyle w:val="Paragrafi"/>
        <w:rPr>
          <w:lang w:val="it-IT"/>
        </w:rPr>
      </w:pPr>
      <w:r w:rsidRPr="00286645">
        <w:rPr>
          <w:lang w:val="it-IT"/>
        </w:rPr>
        <w:t>a) provime të detyruara</w:t>
      </w:r>
      <w:r>
        <w:rPr>
          <w:lang w:val="it-IT"/>
        </w:rPr>
        <w:t>,</w:t>
      </w:r>
    </w:p>
    <w:p w:rsidR="00666418" w:rsidRPr="00286645" w:rsidRDefault="00100D07" w:rsidP="00A26794">
      <w:pPr>
        <w:pStyle w:val="Paragrafi"/>
        <w:rPr>
          <w:lang w:val="it-IT"/>
        </w:rPr>
      </w:pPr>
      <w:r>
        <w:rPr>
          <w:lang w:val="it-IT"/>
        </w:rPr>
        <w:t>b</w:t>
      </w:r>
      <w:r w:rsidR="00666418" w:rsidRPr="00286645">
        <w:rPr>
          <w:lang w:val="it-IT"/>
        </w:rPr>
        <w:t>) provime me zgjedhje.</w:t>
      </w:r>
    </w:p>
    <w:p w:rsidR="00666418" w:rsidRPr="00286645" w:rsidRDefault="00666418" w:rsidP="00A26794">
      <w:pPr>
        <w:pStyle w:val="Paragrafi"/>
        <w:rPr>
          <w:lang w:val="it-IT"/>
        </w:rPr>
      </w:pPr>
      <w:r w:rsidRPr="00286645">
        <w:rPr>
          <w:lang w:val="it-IT"/>
        </w:rPr>
        <w:t>2. Arsimi i mesëm quhet i përfunduar kur nxënësi arrin rezultate kaluese në provimet e detyruara.</w:t>
      </w:r>
    </w:p>
    <w:p w:rsidR="00666418" w:rsidRPr="00286645" w:rsidRDefault="00666418" w:rsidP="00A26794">
      <w:pPr>
        <w:pStyle w:val="Paragrafi"/>
        <w:rPr>
          <w:lang w:val="it-IT"/>
        </w:rPr>
      </w:pPr>
      <w:r w:rsidRPr="00286645">
        <w:rPr>
          <w:lang w:val="it-IT"/>
        </w:rPr>
        <w:t>3. Kan</w:t>
      </w:r>
      <w:r>
        <w:rPr>
          <w:lang w:val="it-IT"/>
        </w:rPr>
        <w:t>ë</w:t>
      </w:r>
      <w:r w:rsidRPr="00286645">
        <w:rPr>
          <w:lang w:val="it-IT"/>
        </w:rPr>
        <w:t xml:space="preserve"> t</w:t>
      </w:r>
      <w:r>
        <w:rPr>
          <w:lang w:val="it-IT"/>
        </w:rPr>
        <w:t>ë</w:t>
      </w:r>
      <w:r w:rsidRPr="00286645">
        <w:rPr>
          <w:lang w:val="it-IT"/>
        </w:rPr>
        <w:t xml:space="preserve"> drejtë të kërkojnë q</w:t>
      </w:r>
      <w:r>
        <w:rPr>
          <w:lang w:val="it-IT"/>
        </w:rPr>
        <w:t>ë të vazhdojnë studimet në shkol</w:t>
      </w:r>
      <w:r w:rsidRPr="00286645">
        <w:rPr>
          <w:lang w:val="it-IT"/>
        </w:rPr>
        <w:t>lat e larta publike, vetëm ata kandidatë, t</w:t>
      </w:r>
      <w:r>
        <w:rPr>
          <w:lang w:val="it-IT"/>
        </w:rPr>
        <w:t>ë</w:t>
      </w:r>
      <w:r w:rsidRPr="00286645">
        <w:rPr>
          <w:lang w:val="it-IT"/>
        </w:rPr>
        <w:t xml:space="preserve"> cil</w:t>
      </w:r>
      <w:r>
        <w:rPr>
          <w:lang w:val="it-IT"/>
        </w:rPr>
        <w:t>ë</w:t>
      </w:r>
      <w:r w:rsidRPr="00286645">
        <w:rPr>
          <w:lang w:val="it-IT"/>
        </w:rPr>
        <w:t>t kan</w:t>
      </w:r>
      <w:r>
        <w:rPr>
          <w:lang w:val="it-IT"/>
        </w:rPr>
        <w:t>ë</w:t>
      </w:r>
      <w:r w:rsidRPr="00286645">
        <w:rPr>
          <w:lang w:val="it-IT"/>
        </w:rPr>
        <w:t xml:space="preserve"> kryer provimet e matur</w:t>
      </w:r>
      <w:r>
        <w:rPr>
          <w:lang w:val="it-IT"/>
        </w:rPr>
        <w:t>ë</w:t>
      </w:r>
      <w:r w:rsidRPr="00286645">
        <w:rPr>
          <w:lang w:val="it-IT"/>
        </w:rPr>
        <w:t>s shtetërore ose ekuivalentet e saj, p</w:t>
      </w:r>
      <w:r>
        <w:rPr>
          <w:lang w:val="it-IT"/>
        </w:rPr>
        <w:t>ër nxë</w:t>
      </w:r>
      <w:r w:rsidRPr="00286645">
        <w:rPr>
          <w:lang w:val="it-IT"/>
        </w:rPr>
        <w:t>nësit, që kan</w:t>
      </w:r>
      <w:r>
        <w:rPr>
          <w:lang w:val="it-IT"/>
        </w:rPr>
        <w:t>ë</w:t>
      </w:r>
      <w:r w:rsidRPr="00286645">
        <w:rPr>
          <w:lang w:val="it-IT"/>
        </w:rPr>
        <w:t xml:space="preserve"> kryer arsimin e mesëm jashtë vendit.</w:t>
      </w:r>
    </w:p>
    <w:p w:rsidR="00666418" w:rsidRPr="00286645" w:rsidRDefault="00666418" w:rsidP="00A26794">
      <w:pPr>
        <w:pStyle w:val="Paragrafi"/>
        <w:rPr>
          <w:lang w:val="it-IT"/>
        </w:rPr>
      </w:pPr>
      <w:r w:rsidRPr="00286645">
        <w:rPr>
          <w:lang w:val="it-IT"/>
        </w:rPr>
        <w:t>4. Ngritjen e Komitetit të Maturës Shtet</w:t>
      </w:r>
      <w:r>
        <w:rPr>
          <w:lang w:val="it-IT"/>
        </w:rPr>
        <w:t>ë</w:t>
      </w:r>
      <w:r w:rsidRPr="00286645">
        <w:rPr>
          <w:lang w:val="it-IT"/>
        </w:rPr>
        <w:t xml:space="preserve">rore, pranë Ministrisë së Arsimit dhe </w:t>
      </w:r>
      <w:r w:rsidR="00BB4025">
        <w:rPr>
          <w:lang w:val="it-IT"/>
        </w:rPr>
        <w:t xml:space="preserve">të </w:t>
      </w:r>
      <w:r w:rsidRPr="00286645">
        <w:rPr>
          <w:lang w:val="it-IT"/>
        </w:rPr>
        <w:t>Shkencës, p</w:t>
      </w:r>
      <w:r>
        <w:rPr>
          <w:lang w:val="it-IT"/>
        </w:rPr>
        <w:t>ë</w:t>
      </w:r>
      <w:r w:rsidRPr="00286645">
        <w:rPr>
          <w:lang w:val="it-IT"/>
        </w:rPr>
        <w:t>r drejtimin dhe organizimin e provimeve të</w:t>
      </w:r>
      <w:r>
        <w:rPr>
          <w:lang w:val="it-IT"/>
        </w:rPr>
        <w:t xml:space="preserve"> maturës shtetërore, përbë</w:t>
      </w:r>
      <w:r w:rsidRPr="00286645">
        <w:rPr>
          <w:lang w:val="it-IT"/>
        </w:rPr>
        <w:t xml:space="preserve">rja dhe detyrat e të </w:t>
      </w:r>
      <w:r>
        <w:rPr>
          <w:lang w:val="it-IT"/>
        </w:rPr>
        <w:t>cilit caktohen me urdhër të M</w:t>
      </w:r>
      <w:r w:rsidRPr="00286645">
        <w:rPr>
          <w:lang w:val="it-IT"/>
        </w:rPr>
        <w:t xml:space="preserve">inistrit të Arsimit dhe </w:t>
      </w:r>
      <w:r w:rsidR="00142EAF">
        <w:rPr>
          <w:lang w:val="it-IT"/>
        </w:rPr>
        <w:t xml:space="preserve">të </w:t>
      </w:r>
      <w:r w:rsidRPr="00286645">
        <w:rPr>
          <w:lang w:val="it-IT"/>
        </w:rPr>
        <w:t>Shkencës.</w:t>
      </w:r>
    </w:p>
    <w:p w:rsidR="00666418" w:rsidRPr="00286645" w:rsidRDefault="00666418" w:rsidP="00A26794">
      <w:pPr>
        <w:pStyle w:val="Paragrafi"/>
        <w:rPr>
          <w:lang w:val="it-IT"/>
        </w:rPr>
      </w:pPr>
      <w:r w:rsidRPr="00286645">
        <w:rPr>
          <w:lang w:val="it-IT"/>
        </w:rPr>
        <w:t>5. Pranimet në shkollat e larta publike, si rregull, të mbështeten në rezultatet e shkollës së mesme, sipas kësaj skeme:</w:t>
      </w:r>
    </w:p>
    <w:p w:rsidR="00666418" w:rsidRPr="00286645" w:rsidRDefault="00666418" w:rsidP="00A26794">
      <w:pPr>
        <w:pStyle w:val="Paragrafi"/>
        <w:rPr>
          <w:lang w:val="it-IT"/>
        </w:rPr>
      </w:pPr>
      <w:r w:rsidRPr="00286645">
        <w:rPr>
          <w:lang w:val="it-IT"/>
        </w:rPr>
        <w:t>a) 20 pë</w:t>
      </w:r>
      <w:r>
        <w:rPr>
          <w:lang w:val="it-IT"/>
        </w:rPr>
        <w:t>r qind në notën mesatare të të</w:t>
      </w:r>
      <w:r w:rsidRPr="00286645">
        <w:rPr>
          <w:lang w:val="it-IT"/>
        </w:rPr>
        <w:t xml:space="preserve"> gjitha viteve të shkollës së mesme;</w:t>
      </w:r>
    </w:p>
    <w:p w:rsidR="00666418" w:rsidRPr="00286645" w:rsidRDefault="00666418" w:rsidP="00A26794">
      <w:pPr>
        <w:pStyle w:val="Paragrafi"/>
        <w:rPr>
          <w:lang w:val="it-IT"/>
        </w:rPr>
      </w:pPr>
      <w:r w:rsidRPr="00286645">
        <w:rPr>
          <w:lang w:val="it-IT"/>
        </w:rPr>
        <w:t>b) 80 për qind në mesataren e notave të provimeve të matur</w:t>
      </w:r>
      <w:r>
        <w:rPr>
          <w:lang w:val="it-IT"/>
        </w:rPr>
        <w:t>ë</w:t>
      </w:r>
      <w:r w:rsidRPr="00286645">
        <w:rPr>
          <w:lang w:val="it-IT"/>
        </w:rPr>
        <w:t>s shtetërore.</w:t>
      </w:r>
    </w:p>
    <w:p w:rsidR="00666418" w:rsidRPr="00286645" w:rsidRDefault="00666418" w:rsidP="00A26794">
      <w:pPr>
        <w:pStyle w:val="Paragrafi"/>
        <w:rPr>
          <w:lang w:val="it-IT"/>
        </w:rPr>
      </w:pPr>
      <w:r w:rsidRPr="00286645">
        <w:rPr>
          <w:lang w:val="it-IT"/>
        </w:rPr>
        <w:t>6. Për vitin 2008 e n</w:t>
      </w:r>
      <w:r>
        <w:rPr>
          <w:lang w:val="it-IT"/>
        </w:rPr>
        <w:t>ë</w:t>
      </w:r>
      <w:r w:rsidRPr="00286645">
        <w:rPr>
          <w:lang w:val="it-IT"/>
        </w:rPr>
        <w:t xml:space="preserve"> vazhdim pranimet n</w:t>
      </w:r>
      <w:r>
        <w:rPr>
          <w:lang w:val="it-IT"/>
        </w:rPr>
        <w:t>ë</w:t>
      </w:r>
      <w:r w:rsidRPr="00286645">
        <w:rPr>
          <w:lang w:val="it-IT"/>
        </w:rPr>
        <w:t xml:space="preserve"> shkollat e larta publike, si rregull, të mbështeten në rezultatet e shkollës së mesme, sipas kësaj skeme:</w:t>
      </w:r>
    </w:p>
    <w:p w:rsidR="00666418" w:rsidRDefault="00666418" w:rsidP="00A26794">
      <w:pPr>
        <w:pStyle w:val="Paragrafi"/>
        <w:rPr>
          <w:lang w:val="it-IT"/>
        </w:rPr>
      </w:pPr>
      <w:r w:rsidRPr="00286645">
        <w:rPr>
          <w:lang w:val="it-IT"/>
        </w:rPr>
        <w:t>a) 35 për qind në notën mesa</w:t>
      </w:r>
      <w:r>
        <w:rPr>
          <w:lang w:val="it-IT"/>
        </w:rPr>
        <w:t>tare të</w:t>
      </w:r>
      <w:r w:rsidRPr="00286645">
        <w:rPr>
          <w:lang w:val="it-IT"/>
        </w:rPr>
        <w:t xml:space="preserve"> të gjitha viteve të shkollës së mesme; </w:t>
      </w:r>
    </w:p>
    <w:p w:rsidR="00666418" w:rsidRPr="00286645" w:rsidRDefault="00666418" w:rsidP="00A26794">
      <w:pPr>
        <w:pStyle w:val="Paragrafi"/>
        <w:rPr>
          <w:lang w:val="it-IT"/>
        </w:rPr>
      </w:pPr>
      <w:r w:rsidRPr="00286645">
        <w:rPr>
          <w:lang w:val="it-IT"/>
        </w:rPr>
        <w:t>b) 65 p</w:t>
      </w:r>
      <w:r>
        <w:rPr>
          <w:lang w:val="it-IT"/>
        </w:rPr>
        <w:t>ër qind në mesataren e notave të</w:t>
      </w:r>
      <w:r w:rsidRPr="00286645">
        <w:rPr>
          <w:lang w:val="it-IT"/>
        </w:rPr>
        <w:t xml:space="preserve"> provimeve të matur</w:t>
      </w:r>
      <w:r>
        <w:rPr>
          <w:lang w:val="it-IT"/>
        </w:rPr>
        <w:t>ës shtetë</w:t>
      </w:r>
      <w:r w:rsidRPr="00286645">
        <w:rPr>
          <w:lang w:val="it-IT"/>
        </w:rPr>
        <w:t>rore.</w:t>
      </w:r>
    </w:p>
    <w:p w:rsidR="00666418" w:rsidRPr="00286645" w:rsidRDefault="00666418" w:rsidP="00A26794">
      <w:pPr>
        <w:pStyle w:val="Paragrafi"/>
        <w:rPr>
          <w:lang w:val="it-IT"/>
        </w:rPr>
      </w:pPr>
      <w:r w:rsidRPr="00286645">
        <w:rPr>
          <w:lang w:val="it-IT"/>
        </w:rPr>
        <w:t>7. Përzgjedhja e kandidatëve p</w:t>
      </w:r>
      <w:r>
        <w:rPr>
          <w:lang w:val="it-IT"/>
        </w:rPr>
        <w:t>ër t’</w:t>
      </w:r>
      <w:r w:rsidRPr="00286645">
        <w:rPr>
          <w:lang w:val="it-IT"/>
        </w:rPr>
        <w:t>u pranuar n</w:t>
      </w:r>
      <w:r>
        <w:rPr>
          <w:lang w:val="it-IT"/>
        </w:rPr>
        <w:t>ë</w:t>
      </w:r>
      <w:r w:rsidRPr="00286645">
        <w:rPr>
          <w:lang w:val="it-IT"/>
        </w:rPr>
        <w:t xml:space="preserve"> shkollat e larta publike të mbështetet në kriteret e p</w:t>
      </w:r>
      <w:r>
        <w:rPr>
          <w:lang w:val="it-IT"/>
        </w:rPr>
        <w:t>ë</w:t>
      </w:r>
      <w:r w:rsidRPr="00286645">
        <w:rPr>
          <w:lang w:val="it-IT"/>
        </w:rPr>
        <w:t xml:space="preserve">rgjithshme, të hartuara nga Ministria e Arsimit dhe </w:t>
      </w:r>
      <w:r w:rsidR="00142EAF">
        <w:rPr>
          <w:lang w:val="it-IT"/>
        </w:rPr>
        <w:t>e</w:t>
      </w:r>
      <w:r w:rsidR="00BB4025">
        <w:rPr>
          <w:lang w:val="it-IT"/>
        </w:rPr>
        <w:t xml:space="preserve"> </w:t>
      </w:r>
      <w:r w:rsidRPr="00286645">
        <w:rPr>
          <w:lang w:val="it-IT"/>
        </w:rPr>
        <w:t>Shkencës, pas këshillimit me shkollat e larta publike. Këto shkolla mund të përcaktojnë kritere të veçanta, në përputhje me kriteret e p</w:t>
      </w:r>
      <w:r>
        <w:rPr>
          <w:lang w:val="it-IT"/>
        </w:rPr>
        <w:t>ë</w:t>
      </w:r>
      <w:r w:rsidRPr="00286645">
        <w:rPr>
          <w:lang w:val="it-IT"/>
        </w:rPr>
        <w:t xml:space="preserve">rgjithshme. Për kriteret e veçanta duhet të merret mendimi i Ministrisë së Arsimit dhe </w:t>
      </w:r>
      <w:r>
        <w:rPr>
          <w:lang w:val="it-IT"/>
        </w:rPr>
        <w:t xml:space="preserve">të </w:t>
      </w:r>
      <w:r w:rsidRPr="00286645">
        <w:rPr>
          <w:lang w:val="it-IT"/>
        </w:rPr>
        <w:t>Shkencës.</w:t>
      </w:r>
    </w:p>
    <w:p w:rsidR="00666418" w:rsidRPr="00286645" w:rsidRDefault="00666418" w:rsidP="00A26794">
      <w:pPr>
        <w:pStyle w:val="Paragrafi"/>
        <w:rPr>
          <w:lang w:val="it-IT"/>
        </w:rPr>
      </w:pPr>
      <w:r w:rsidRPr="00286645">
        <w:rPr>
          <w:lang w:val="it-IT"/>
        </w:rPr>
        <w:t>8. Për shkollat e larta ushtarake dhe p</w:t>
      </w:r>
      <w:r>
        <w:rPr>
          <w:lang w:val="it-IT"/>
        </w:rPr>
        <w:t>ë</w:t>
      </w:r>
      <w:r w:rsidRPr="00286645">
        <w:rPr>
          <w:lang w:val="it-IT"/>
        </w:rPr>
        <w:t>r shkollat e larta të policis</w:t>
      </w:r>
      <w:r>
        <w:rPr>
          <w:lang w:val="it-IT"/>
        </w:rPr>
        <w:t>ë</w:t>
      </w:r>
      <w:r w:rsidRPr="00286645">
        <w:rPr>
          <w:lang w:val="it-IT"/>
        </w:rPr>
        <w:t xml:space="preserve"> k</w:t>
      </w:r>
      <w:r>
        <w:rPr>
          <w:lang w:val="it-IT"/>
        </w:rPr>
        <w:t>riteret e veçanta vendosen nga M</w:t>
      </w:r>
      <w:r w:rsidRPr="00286645">
        <w:rPr>
          <w:lang w:val="it-IT"/>
        </w:rPr>
        <w:t xml:space="preserve">inistri i Arsimit dhe </w:t>
      </w:r>
      <w:r w:rsidR="00BB4025">
        <w:rPr>
          <w:lang w:val="it-IT"/>
        </w:rPr>
        <w:t xml:space="preserve">i </w:t>
      </w:r>
      <w:r w:rsidRPr="00286645">
        <w:rPr>
          <w:lang w:val="it-IT"/>
        </w:rPr>
        <w:t>Shkencës dhe, p</w:t>
      </w:r>
      <w:r>
        <w:rPr>
          <w:lang w:val="it-IT"/>
        </w:rPr>
        <w:t>ë</w:t>
      </w:r>
      <w:r w:rsidRPr="00286645">
        <w:rPr>
          <w:lang w:val="it-IT"/>
        </w:rPr>
        <w:t xml:space="preserve">rkatësisht, </w:t>
      </w:r>
      <w:r w:rsidR="00BB4025">
        <w:rPr>
          <w:lang w:val="it-IT"/>
        </w:rPr>
        <w:t>nga M</w:t>
      </w:r>
      <w:r>
        <w:rPr>
          <w:lang w:val="it-IT"/>
        </w:rPr>
        <w:t>inistri i Mbrojtjes e nga M</w:t>
      </w:r>
      <w:r w:rsidRPr="00286645">
        <w:rPr>
          <w:lang w:val="it-IT"/>
        </w:rPr>
        <w:t>inistri i Brendshëm, në p</w:t>
      </w:r>
      <w:r>
        <w:rPr>
          <w:lang w:val="it-IT"/>
        </w:rPr>
        <w:t>ërputhje me nenet 2, 3 e 8</w:t>
      </w:r>
      <w:r w:rsidRPr="00286645">
        <w:rPr>
          <w:lang w:val="it-IT"/>
        </w:rPr>
        <w:t xml:space="preserve"> të kreut I, të ligjit nr.8461, dat</w:t>
      </w:r>
      <w:r>
        <w:rPr>
          <w:lang w:val="it-IT"/>
        </w:rPr>
        <w:t>ë 25.2.1999</w:t>
      </w:r>
      <w:r w:rsidRPr="00286645">
        <w:rPr>
          <w:lang w:val="it-IT"/>
        </w:rPr>
        <w:t xml:space="preserve"> “P</w:t>
      </w:r>
      <w:r>
        <w:rPr>
          <w:lang w:val="it-IT"/>
        </w:rPr>
        <w:t>ër arsimin e l</w:t>
      </w:r>
      <w:r w:rsidRPr="00286645">
        <w:rPr>
          <w:lang w:val="it-IT"/>
        </w:rPr>
        <w:t>artë në Republik</w:t>
      </w:r>
      <w:r>
        <w:rPr>
          <w:lang w:val="it-IT"/>
        </w:rPr>
        <w:t>ë</w:t>
      </w:r>
      <w:r w:rsidRPr="00286645">
        <w:rPr>
          <w:lang w:val="it-IT"/>
        </w:rPr>
        <w:t>n e Shqipërisë”, të ndryshuar.</w:t>
      </w:r>
    </w:p>
    <w:p w:rsidR="00666418" w:rsidRPr="00F66BB5" w:rsidRDefault="00666418" w:rsidP="00A26794">
      <w:pPr>
        <w:pStyle w:val="Paragrafi"/>
        <w:rPr>
          <w:lang w:val="it-IT"/>
        </w:rPr>
      </w:pPr>
      <w:r w:rsidRPr="00F66BB5">
        <w:rPr>
          <w:lang w:val="it-IT"/>
        </w:rPr>
        <w:t>9. Efektet financiare:</w:t>
      </w:r>
    </w:p>
    <w:p w:rsidR="00666418" w:rsidRPr="00F66BB5" w:rsidRDefault="00666418" w:rsidP="00A26794">
      <w:pPr>
        <w:pStyle w:val="Paragrafi"/>
        <w:rPr>
          <w:lang w:val="it-IT"/>
        </w:rPr>
      </w:pPr>
      <w:r w:rsidRPr="00F66BB5">
        <w:rPr>
          <w:lang w:val="it-IT"/>
        </w:rPr>
        <w:t>a) për provimet e matur</w:t>
      </w:r>
      <w:r>
        <w:rPr>
          <w:lang w:val="it-IT"/>
        </w:rPr>
        <w:t>ë</w:t>
      </w:r>
      <w:r w:rsidRPr="00F66BB5">
        <w:rPr>
          <w:lang w:val="it-IT"/>
        </w:rPr>
        <w:t xml:space="preserve">s shtetërore, të mbulohen nga buxheti i Ministrisë së Arsimit dhe </w:t>
      </w:r>
      <w:r w:rsidR="00BB4025">
        <w:rPr>
          <w:lang w:val="it-IT"/>
        </w:rPr>
        <w:t>të</w:t>
      </w:r>
      <w:r>
        <w:rPr>
          <w:lang w:val="it-IT"/>
        </w:rPr>
        <w:t xml:space="preserve"> </w:t>
      </w:r>
      <w:r w:rsidRPr="00F66BB5">
        <w:rPr>
          <w:lang w:val="it-IT"/>
        </w:rPr>
        <w:t>Shkencës dhe nga tarifa e provimit me zgjedhje;</w:t>
      </w:r>
    </w:p>
    <w:p w:rsidR="00666418" w:rsidRPr="00F66BB5" w:rsidRDefault="00666418" w:rsidP="00A26794">
      <w:pPr>
        <w:pStyle w:val="Paragrafi"/>
        <w:rPr>
          <w:lang w:val="it-IT"/>
        </w:rPr>
      </w:pPr>
      <w:r w:rsidRPr="00F66BB5">
        <w:rPr>
          <w:lang w:val="it-IT"/>
        </w:rPr>
        <w:t>b) për pranimet e kërkesave për studim në shkollat e larta publike, të mbulohen nga buxheti i shkollave të larta dhe nga tarifa përkatëse.</w:t>
      </w:r>
    </w:p>
    <w:p w:rsidR="00666418" w:rsidRDefault="00666418" w:rsidP="00A26794">
      <w:pPr>
        <w:pStyle w:val="Paragrafi"/>
        <w:rPr>
          <w:lang w:val="it-IT"/>
        </w:rPr>
      </w:pPr>
      <w:r w:rsidRPr="00F66BB5">
        <w:rPr>
          <w:lang w:val="it-IT"/>
        </w:rPr>
        <w:t>Tarifat e mësip</w:t>
      </w:r>
      <w:r w:rsidR="00561D43">
        <w:rPr>
          <w:lang w:val="it-IT"/>
        </w:rPr>
        <w:t>ërme të përcaktohen me urdhër të</w:t>
      </w:r>
      <w:r w:rsidRPr="00F66BB5">
        <w:rPr>
          <w:lang w:val="it-IT"/>
        </w:rPr>
        <w:t xml:space="preserve"> përbashkët të</w:t>
      </w:r>
      <w:r>
        <w:rPr>
          <w:lang w:val="it-IT"/>
        </w:rPr>
        <w:t xml:space="preserve"> M</w:t>
      </w:r>
      <w:r w:rsidRPr="00F66BB5">
        <w:rPr>
          <w:lang w:val="it-IT"/>
        </w:rPr>
        <w:t xml:space="preserve">inistrit </w:t>
      </w:r>
      <w:r>
        <w:rPr>
          <w:lang w:val="it-IT"/>
        </w:rPr>
        <w:t xml:space="preserve">të Arsimit dhe </w:t>
      </w:r>
      <w:r w:rsidR="00561D43">
        <w:rPr>
          <w:lang w:val="it-IT"/>
        </w:rPr>
        <w:t xml:space="preserve">të </w:t>
      </w:r>
      <w:r>
        <w:rPr>
          <w:lang w:val="it-IT"/>
        </w:rPr>
        <w:t>Shkencës dhe të M</w:t>
      </w:r>
      <w:r w:rsidRPr="00F66BB5">
        <w:rPr>
          <w:lang w:val="it-IT"/>
        </w:rPr>
        <w:t>inistrit të Financave.</w:t>
      </w:r>
    </w:p>
    <w:p w:rsidR="008779CC" w:rsidRDefault="008779CC" w:rsidP="00A26794">
      <w:pPr>
        <w:pStyle w:val="Paragrafi"/>
        <w:rPr>
          <w:lang w:val="it-IT"/>
        </w:rPr>
      </w:pPr>
    </w:p>
    <w:p w:rsidR="008779CC" w:rsidRPr="00F66BB5" w:rsidRDefault="008779CC" w:rsidP="00A26794">
      <w:pPr>
        <w:pStyle w:val="Paragrafi"/>
        <w:rPr>
          <w:lang w:val="it-IT"/>
        </w:rPr>
      </w:pPr>
    </w:p>
    <w:p w:rsidR="00666418" w:rsidRPr="00286645" w:rsidRDefault="00666418" w:rsidP="00A26794">
      <w:pPr>
        <w:pStyle w:val="Paragrafi"/>
        <w:rPr>
          <w:lang w:val="it-IT"/>
        </w:rPr>
      </w:pPr>
      <w:r>
        <w:rPr>
          <w:lang w:val="it-IT"/>
        </w:rPr>
        <w:t>10</w:t>
      </w:r>
      <w:r w:rsidRPr="00286645">
        <w:rPr>
          <w:lang w:val="it-IT"/>
        </w:rPr>
        <w:t>.</w:t>
      </w:r>
      <w:r>
        <w:rPr>
          <w:lang w:val="it-IT"/>
        </w:rPr>
        <w:t xml:space="preserve"> </w:t>
      </w:r>
      <w:r w:rsidRPr="00286645">
        <w:rPr>
          <w:lang w:val="it-IT"/>
        </w:rPr>
        <w:t>Ngarkohet Ministria e Arsimit dhe Shkencës p</w:t>
      </w:r>
      <w:r>
        <w:rPr>
          <w:lang w:val="it-IT"/>
        </w:rPr>
        <w:t>ë</w:t>
      </w:r>
      <w:r w:rsidRPr="00286645">
        <w:rPr>
          <w:lang w:val="it-IT"/>
        </w:rPr>
        <w:t>r zbatimin</w:t>
      </w:r>
      <w:r>
        <w:rPr>
          <w:lang w:val="it-IT"/>
        </w:rPr>
        <w:t xml:space="preserve"> e</w:t>
      </w:r>
      <w:r w:rsidRPr="00286645">
        <w:rPr>
          <w:lang w:val="it-IT"/>
        </w:rPr>
        <w:t xml:space="preserve"> këtij vendimi.</w:t>
      </w:r>
    </w:p>
    <w:p w:rsidR="00666418" w:rsidRPr="00286645" w:rsidRDefault="00666418" w:rsidP="00A26794">
      <w:pPr>
        <w:pStyle w:val="Paragrafi"/>
        <w:rPr>
          <w:lang w:val="it-IT"/>
        </w:rPr>
      </w:pPr>
      <w:r>
        <w:rPr>
          <w:lang w:val="it-IT"/>
        </w:rPr>
        <w:t>11</w:t>
      </w:r>
      <w:r w:rsidRPr="00286645">
        <w:rPr>
          <w:lang w:val="it-IT"/>
        </w:rPr>
        <w:t>.</w:t>
      </w:r>
      <w:r w:rsidR="00561D43">
        <w:rPr>
          <w:lang w:val="it-IT"/>
        </w:rPr>
        <w:t xml:space="preserve"> </w:t>
      </w:r>
      <w:r w:rsidRPr="00286645">
        <w:rPr>
          <w:lang w:val="it-IT"/>
        </w:rPr>
        <w:t>Të gjitha aktet n</w:t>
      </w:r>
      <w:r>
        <w:rPr>
          <w:lang w:val="it-IT"/>
        </w:rPr>
        <w:t>ënlig</w:t>
      </w:r>
      <w:r w:rsidRPr="00286645">
        <w:rPr>
          <w:lang w:val="it-IT"/>
        </w:rPr>
        <w:t>ore p</w:t>
      </w:r>
      <w:r>
        <w:rPr>
          <w:lang w:val="it-IT"/>
        </w:rPr>
        <w:t>ë</w:t>
      </w:r>
      <w:r w:rsidRPr="00286645">
        <w:rPr>
          <w:lang w:val="it-IT"/>
        </w:rPr>
        <w:t>r provimet e pjekuris</w:t>
      </w:r>
      <w:r>
        <w:rPr>
          <w:lang w:val="it-IT"/>
        </w:rPr>
        <w:t>ë, të parashikuara në kreun V</w:t>
      </w:r>
      <w:r w:rsidRPr="00286645">
        <w:rPr>
          <w:lang w:val="it-IT"/>
        </w:rPr>
        <w:t xml:space="preserve"> të dispozitave normative p</w:t>
      </w:r>
      <w:r>
        <w:rPr>
          <w:lang w:val="it-IT"/>
        </w:rPr>
        <w:t>ë</w:t>
      </w:r>
      <w:r w:rsidRPr="00286645">
        <w:rPr>
          <w:lang w:val="it-IT"/>
        </w:rPr>
        <w:t>r arsimin par</w:t>
      </w:r>
      <w:r>
        <w:rPr>
          <w:lang w:val="it-IT"/>
        </w:rPr>
        <w:t>auniversitar dhe urdhrat që m</w:t>
      </w:r>
      <w:r w:rsidRPr="00286645">
        <w:rPr>
          <w:lang w:val="it-IT"/>
        </w:rPr>
        <w:t>bështeten në</w:t>
      </w:r>
      <w:r>
        <w:rPr>
          <w:lang w:val="it-IT"/>
        </w:rPr>
        <w:t xml:space="preserve"> to, të cil</w:t>
      </w:r>
      <w:r w:rsidRPr="00286645">
        <w:rPr>
          <w:lang w:val="it-IT"/>
        </w:rPr>
        <w:t>at bien n</w:t>
      </w:r>
      <w:r>
        <w:rPr>
          <w:lang w:val="it-IT"/>
        </w:rPr>
        <w:t>ë</w:t>
      </w:r>
      <w:r w:rsidRPr="00286645">
        <w:rPr>
          <w:lang w:val="it-IT"/>
        </w:rPr>
        <w:t xml:space="preserve"> kundërshtim me k</w:t>
      </w:r>
      <w:r>
        <w:rPr>
          <w:lang w:val="it-IT"/>
        </w:rPr>
        <w:t>ë</w:t>
      </w:r>
      <w:r w:rsidRPr="00286645">
        <w:rPr>
          <w:lang w:val="it-IT"/>
        </w:rPr>
        <w:t>t</w:t>
      </w:r>
      <w:r>
        <w:rPr>
          <w:lang w:val="it-IT"/>
        </w:rPr>
        <w:t>ë</w:t>
      </w:r>
      <w:r w:rsidRPr="00286645">
        <w:rPr>
          <w:lang w:val="it-IT"/>
        </w:rPr>
        <w:t xml:space="preserve"> vendim, shfuqizohen.</w:t>
      </w:r>
    </w:p>
    <w:p w:rsidR="00666418" w:rsidRPr="00286645" w:rsidRDefault="00666418" w:rsidP="00A26794">
      <w:pPr>
        <w:pStyle w:val="Paragrafi"/>
        <w:rPr>
          <w:lang w:val="it-IT"/>
        </w:rPr>
      </w:pPr>
      <w:r w:rsidRPr="00286645">
        <w:rPr>
          <w:lang w:val="it-IT"/>
        </w:rPr>
        <w:lastRenderedPageBreak/>
        <w:t>Ky vendim hyn në fuqi pas botimit në</w:t>
      </w:r>
      <w:r>
        <w:rPr>
          <w:lang w:val="it-IT"/>
        </w:rPr>
        <w:t xml:space="preserve"> Fletoren Zyrtare</w:t>
      </w:r>
      <w:r w:rsidRPr="00286645">
        <w:rPr>
          <w:lang w:val="it-IT"/>
        </w:rPr>
        <w:t>.</w:t>
      </w:r>
    </w:p>
    <w:p w:rsidR="00666418" w:rsidRPr="00F66BB5" w:rsidRDefault="00666418" w:rsidP="00A26794">
      <w:pPr>
        <w:pStyle w:val="Autoriteti"/>
        <w:keepNext w:val="0"/>
      </w:pPr>
      <w:r w:rsidRPr="00F66BB5">
        <w:t>KRYEMINISTRI</w:t>
      </w:r>
    </w:p>
    <w:p w:rsidR="00666418" w:rsidRPr="00F66BB5" w:rsidRDefault="00666418" w:rsidP="00A26794">
      <w:pPr>
        <w:pStyle w:val="AutoritetiEmer"/>
      </w:pPr>
      <w:r w:rsidRPr="00F66BB5">
        <w:t>Sali Berisha</w:t>
      </w:r>
    </w:p>
    <w:p w:rsidR="00666418" w:rsidRPr="00F66BB5" w:rsidRDefault="00666418" w:rsidP="00A26794">
      <w:pPr>
        <w:pStyle w:val="Paragrafi"/>
        <w:rPr>
          <w:lang w:val="it-IT"/>
        </w:rPr>
      </w:pPr>
    </w:p>
    <w:p w:rsidR="00666418" w:rsidRPr="00F66BB5" w:rsidRDefault="00666418" w:rsidP="00A26794">
      <w:pPr>
        <w:pStyle w:val="Paragrafi"/>
        <w:rPr>
          <w:lang w:val="it-IT"/>
        </w:rPr>
      </w:pPr>
    </w:p>
    <w:p w:rsidR="00E830D4" w:rsidRPr="00A81708" w:rsidRDefault="00E830D4" w:rsidP="00A26794">
      <w:pPr>
        <w:pStyle w:val="Akti"/>
        <w:keepNext w:val="0"/>
      </w:pPr>
      <w:r w:rsidRPr="00A81708">
        <w:t>VENDIM</w:t>
      </w:r>
    </w:p>
    <w:p w:rsidR="00E830D4" w:rsidRDefault="00E830D4" w:rsidP="00A26794">
      <w:pPr>
        <w:pStyle w:val="NumriData"/>
        <w:keepNext w:val="0"/>
      </w:pPr>
      <w:r>
        <w:t>Nr.87</w:t>
      </w:r>
      <w:r w:rsidRPr="00A81708">
        <w:t>,</w:t>
      </w:r>
      <w:r>
        <w:t xml:space="preserve"> </w:t>
      </w:r>
      <w:r w:rsidRPr="00A81708">
        <w:t>datë</w:t>
      </w:r>
      <w:r>
        <w:t xml:space="preserve"> </w:t>
      </w:r>
      <w:r w:rsidRPr="00A81708">
        <w:t>15.2.2006</w:t>
      </w:r>
    </w:p>
    <w:p w:rsidR="00E830D4" w:rsidRPr="00A81708" w:rsidRDefault="00E830D4" w:rsidP="00A26794">
      <w:pPr>
        <w:pStyle w:val="Paragrafi"/>
        <w:rPr>
          <w:lang w:val="it-IT"/>
        </w:rPr>
      </w:pPr>
    </w:p>
    <w:p w:rsidR="00E830D4" w:rsidRPr="00A81708" w:rsidRDefault="00E830D4" w:rsidP="00A26794">
      <w:pPr>
        <w:pStyle w:val="Titulli"/>
        <w:keepNext w:val="0"/>
      </w:pPr>
      <w:r w:rsidRPr="00A81708">
        <w:t>P</w:t>
      </w:r>
      <w:r>
        <w:t>Ë</w:t>
      </w:r>
      <w:r w:rsidRPr="00A81708">
        <w:t xml:space="preserve">R </w:t>
      </w:r>
      <w:r>
        <w:t>ADMI</w:t>
      </w:r>
      <w:r w:rsidRPr="00A81708">
        <w:t>NISTRIMIN DHE MBULIMIN E SHPENZIMEVE</w:t>
      </w:r>
      <w:r>
        <w:t xml:space="preserve"> </w:t>
      </w:r>
      <w:r w:rsidRPr="00A81708">
        <w:t>T</w:t>
      </w:r>
      <w:r>
        <w:t xml:space="preserve">Ë </w:t>
      </w:r>
      <w:r w:rsidRPr="00A81708">
        <w:t>RECET</w:t>
      </w:r>
      <w:r>
        <w:t>Ë</w:t>
      </w:r>
      <w:r w:rsidRPr="00A81708">
        <w:t>S ME RIMBURSIM</w:t>
      </w:r>
    </w:p>
    <w:p w:rsidR="00E830D4" w:rsidRPr="00A81708" w:rsidRDefault="00E830D4" w:rsidP="00A26794">
      <w:pPr>
        <w:pStyle w:val="Paragrafi"/>
        <w:rPr>
          <w:lang w:val="it-IT"/>
        </w:rPr>
      </w:pPr>
    </w:p>
    <w:p w:rsidR="00E830D4" w:rsidRPr="00A81708" w:rsidRDefault="00E830D4" w:rsidP="00A26794">
      <w:pPr>
        <w:pStyle w:val="BazLigjPropozues"/>
        <w:keepNext w:val="0"/>
      </w:pPr>
      <w:r w:rsidRPr="00A81708">
        <w:t>Në mbështetje të nenit 100 të Kusht</w:t>
      </w:r>
      <w:r>
        <w:t>etutës dhe të neneve 26 e 36</w:t>
      </w:r>
      <w:r w:rsidRPr="00A81708">
        <w:t xml:space="preserve"> të ligjit nr.7870, dat</w:t>
      </w:r>
      <w:r>
        <w:t>ë 13.4.1994</w:t>
      </w:r>
      <w:r w:rsidRPr="00A81708">
        <w:t xml:space="preserve"> “P</w:t>
      </w:r>
      <w:r>
        <w:t>ë</w:t>
      </w:r>
      <w:r w:rsidRPr="00A81708">
        <w:t>r sigurimet shëndetësore në Republikën e Shqipër</w:t>
      </w:r>
      <w:r>
        <w:t>isë”, të ndryshuar, me propozim</w:t>
      </w:r>
      <w:r w:rsidR="00561D43">
        <w:t>in e M</w:t>
      </w:r>
      <w:r w:rsidRPr="00A81708">
        <w:t>inistrit të Shëndetësisë, Këshilli i Ministrave</w:t>
      </w:r>
    </w:p>
    <w:p w:rsidR="00E830D4" w:rsidRPr="00F66BB5" w:rsidRDefault="00E830D4" w:rsidP="00A26794">
      <w:pPr>
        <w:pStyle w:val="Paragrafi"/>
        <w:rPr>
          <w:lang w:val="it-IT"/>
        </w:rPr>
      </w:pPr>
    </w:p>
    <w:p w:rsidR="00E830D4" w:rsidRPr="00F66BB5" w:rsidRDefault="00E830D4" w:rsidP="00A26794">
      <w:pPr>
        <w:pStyle w:val="VENDOSI"/>
        <w:keepNext w:val="0"/>
      </w:pPr>
      <w:r w:rsidRPr="00F66BB5">
        <w:t>VENDOSI:</w:t>
      </w:r>
    </w:p>
    <w:p w:rsidR="00E830D4" w:rsidRPr="00F66BB5" w:rsidRDefault="00E830D4" w:rsidP="00A26794">
      <w:pPr>
        <w:pStyle w:val="Paragrafi"/>
        <w:rPr>
          <w:lang w:val="it-IT"/>
        </w:rPr>
      </w:pPr>
    </w:p>
    <w:p w:rsidR="00E830D4" w:rsidRPr="00F66BB5" w:rsidRDefault="00E830D4" w:rsidP="00A26794">
      <w:pPr>
        <w:pStyle w:val="Paragrafi"/>
        <w:rPr>
          <w:lang w:val="it-IT"/>
        </w:rPr>
      </w:pPr>
      <w:r w:rsidRPr="00F66BB5">
        <w:rPr>
          <w:lang w:val="it-IT"/>
        </w:rPr>
        <w:t>1. Receta me rimbursim është dokumenti, kundrejt të cilit realizohet mbulimi i çmimeve të barnave nga skema e sigurimeve shëndetësore.</w:t>
      </w:r>
    </w:p>
    <w:p w:rsidR="00E830D4" w:rsidRPr="00F66BB5" w:rsidRDefault="00E830D4" w:rsidP="00A26794">
      <w:pPr>
        <w:pStyle w:val="Paragrafi"/>
        <w:rPr>
          <w:lang w:val="it-IT"/>
        </w:rPr>
      </w:pPr>
      <w:r w:rsidRPr="00F66BB5">
        <w:rPr>
          <w:lang w:val="it-IT"/>
        </w:rPr>
        <w:t>2. Plo</w:t>
      </w:r>
      <w:r>
        <w:rPr>
          <w:lang w:val="it-IT"/>
        </w:rPr>
        <w:t>të</w:t>
      </w:r>
      <w:r w:rsidRPr="00F66BB5">
        <w:rPr>
          <w:lang w:val="it-IT"/>
        </w:rPr>
        <w:t>simi i recetës me rimbu</w:t>
      </w:r>
      <w:r>
        <w:rPr>
          <w:lang w:val="it-IT"/>
        </w:rPr>
        <w:t>rsim bëhet sipas udhëzimeve të M</w:t>
      </w:r>
      <w:r w:rsidRPr="00F66BB5">
        <w:rPr>
          <w:lang w:val="it-IT"/>
        </w:rPr>
        <w:t>inistrit të Shëndetësisë dhe Institutit të Sigurimeve të Kujdesit Shëndetësor, ndërsa ekzekutimi i saj</w:t>
      </w:r>
      <w:r>
        <w:rPr>
          <w:lang w:val="it-IT"/>
        </w:rPr>
        <w:t xml:space="preserve"> bëhet në farmacitë</w:t>
      </w:r>
      <w:r w:rsidRPr="00F66BB5">
        <w:rPr>
          <w:lang w:val="it-IT"/>
        </w:rPr>
        <w:t>/agjencitë farmaceut</w:t>
      </w:r>
      <w:r>
        <w:rPr>
          <w:lang w:val="it-IT"/>
        </w:rPr>
        <w:t>ike të rrjetit të hapur, që kanë</w:t>
      </w:r>
      <w:r w:rsidRPr="00F66BB5">
        <w:rPr>
          <w:lang w:val="it-IT"/>
        </w:rPr>
        <w:t xml:space="preserve"> kontratë me ISKSH-në.</w:t>
      </w:r>
    </w:p>
    <w:p w:rsidR="00E830D4" w:rsidRPr="00F66BB5" w:rsidRDefault="00E830D4" w:rsidP="00A26794">
      <w:pPr>
        <w:pStyle w:val="Paragrafi"/>
        <w:rPr>
          <w:lang w:val="it-IT"/>
        </w:rPr>
      </w:pPr>
      <w:r w:rsidRPr="00F66BB5">
        <w:rPr>
          <w:lang w:val="it-IT"/>
        </w:rPr>
        <w:t>3. Receta me rimbursim jepet për pacientët e siguruar, kundrejt një tarife prej 100 (njëqind) lekësh. Kjo tarifë paguhet nga pacienti në farmacinë/agjencitë farmaceutike të rrjetit të hapur, që kanë kontratë me ISKSH-në. Të ardhurat e realizuara kalojnë në llogari të ISKSH-së.</w:t>
      </w:r>
    </w:p>
    <w:p w:rsidR="00E830D4" w:rsidRPr="00F66BB5" w:rsidRDefault="00E830D4" w:rsidP="00A26794">
      <w:pPr>
        <w:pStyle w:val="Paragrafi"/>
        <w:rPr>
          <w:lang w:val="it-IT"/>
        </w:rPr>
      </w:pPr>
      <w:r>
        <w:rPr>
          <w:lang w:val="it-IT"/>
        </w:rPr>
        <w:t>4. Formati dhe pë</w:t>
      </w:r>
      <w:r w:rsidRPr="00F66BB5">
        <w:rPr>
          <w:lang w:val="it-IT"/>
        </w:rPr>
        <w:t>rmbajtja e recetës me rimbursim, të plotë dhe të pjesshëm, përcaktohen n</w:t>
      </w:r>
      <w:r>
        <w:rPr>
          <w:lang w:val="it-IT"/>
        </w:rPr>
        <w:t>ga I</w:t>
      </w:r>
      <w:r w:rsidRPr="00F66BB5">
        <w:rPr>
          <w:lang w:val="it-IT"/>
        </w:rPr>
        <w:t xml:space="preserve">nstituti i Sigurimeve të Kujdesit Shëndetësor. ISKSH-ja </w:t>
      </w:r>
      <w:r>
        <w:rPr>
          <w:lang w:val="it-IT"/>
        </w:rPr>
        <w:t>merr përsipër prodhimin dhe shpë</w:t>
      </w:r>
      <w:r w:rsidRPr="00F66BB5">
        <w:rPr>
          <w:lang w:val="it-IT"/>
        </w:rPr>
        <w:t>rndarjen e tyre.</w:t>
      </w:r>
    </w:p>
    <w:p w:rsidR="00E830D4" w:rsidRPr="00F66BB5" w:rsidRDefault="00E830D4" w:rsidP="00A26794">
      <w:pPr>
        <w:pStyle w:val="Paragrafi"/>
        <w:rPr>
          <w:lang w:val="it-IT"/>
        </w:rPr>
      </w:pPr>
      <w:r w:rsidRPr="00F66BB5">
        <w:rPr>
          <w:lang w:val="it-IT"/>
        </w:rPr>
        <w:t>5. Ngarkohen Ministria e Shëndetësisë dhe Instituti i Sigurimeve të Kujdesit Shëndetësor për zbatimin e këtij vendimi.</w:t>
      </w:r>
    </w:p>
    <w:p w:rsidR="00E830D4" w:rsidRPr="00F66BB5" w:rsidRDefault="00E830D4" w:rsidP="00A26794">
      <w:pPr>
        <w:pStyle w:val="Paragrafi"/>
        <w:rPr>
          <w:lang w:val="it-IT"/>
        </w:rPr>
      </w:pPr>
      <w:r w:rsidRPr="00F66BB5">
        <w:rPr>
          <w:lang w:val="it-IT"/>
        </w:rPr>
        <w:t>Ky vendim hyn në fuqi pas botimit në Fletoren Zyrtare.</w:t>
      </w:r>
    </w:p>
    <w:p w:rsidR="00E830D4" w:rsidRPr="00A81708" w:rsidRDefault="00E830D4" w:rsidP="00A26794">
      <w:pPr>
        <w:pStyle w:val="Autoriteti"/>
        <w:keepNext w:val="0"/>
      </w:pPr>
      <w:r w:rsidRPr="00A81708">
        <w:t>Kryeministri</w:t>
      </w:r>
    </w:p>
    <w:p w:rsidR="00400EFC" w:rsidRDefault="00E830D4" w:rsidP="001F3B7C">
      <w:pPr>
        <w:pStyle w:val="AutoritetiEmer"/>
      </w:pPr>
      <w:r w:rsidRPr="00A81708">
        <w:t>Sali Berisha</w:t>
      </w:r>
    </w:p>
    <w:p w:rsidR="00E830D4" w:rsidRDefault="00E830D4" w:rsidP="00A26794">
      <w:pPr>
        <w:pStyle w:val="Akti"/>
        <w:keepNext w:val="0"/>
      </w:pPr>
    </w:p>
    <w:p w:rsidR="00666418" w:rsidRPr="00F66BB5" w:rsidRDefault="00666418" w:rsidP="00A26794">
      <w:pPr>
        <w:pStyle w:val="Akti"/>
        <w:keepNext w:val="0"/>
      </w:pPr>
      <w:r w:rsidRPr="00F66BB5">
        <w:t>VENDIM</w:t>
      </w:r>
    </w:p>
    <w:p w:rsidR="00666418" w:rsidRPr="00F66BB5" w:rsidRDefault="00666418" w:rsidP="00A26794">
      <w:pPr>
        <w:pStyle w:val="NumriData"/>
        <w:keepNext w:val="0"/>
      </w:pPr>
      <w:r>
        <w:t>Nr.88, datë</w:t>
      </w:r>
      <w:r w:rsidRPr="00F66BB5">
        <w:t xml:space="preserve"> 15.2.2006</w:t>
      </w:r>
    </w:p>
    <w:p w:rsidR="00666418" w:rsidRPr="00F66BB5" w:rsidRDefault="00666418" w:rsidP="00A26794">
      <w:pPr>
        <w:pStyle w:val="Paragrafi"/>
        <w:rPr>
          <w:lang w:val="it-IT"/>
        </w:rPr>
      </w:pPr>
    </w:p>
    <w:p w:rsidR="00666418" w:rsidRPr="004F3874" w:rsidRDefault="00666418" w:rsidP="00A26794">
      <w:pPr>
        <w:pStyle w:val="Titulli"/>
        <w:keepNext w:val="0"/>
      </w:pPr>
      <w:r w:rsidRPr="004F3874">
        <w:t>P</w:t>
      </w:r>
      <w:r>
        <w:t>Ë</w:t>
      </w:r>
      <w:r w:rsidRPr="004F3874">
        <w:t>R P</w:t>
      </w:r>
      <w:r>
        <w:t>Ë</w:t>
      </w:r>
      <w:r w:rsidRPr="004F3874">
        <w:t>RCAKTIMIN E P</w:t>
      </w:r>
      <w:r>
        <w:t>Ë</w:t>
      </w:r>
      <w:r w:rsidR="00767B54">
        <w:t>RBË</w:t>
      </w:r>
      <w:r w:rsidRPr="004F3874">
        <w:t>RJES STRUKTURORE DHE SHP</w:t>
      </w:r>
      <w:r>
        <w:t>Ë</w:t>
      </w:r>
      <w:r w:rsidRPr="004F3874">
        <w:t>RBLIMIN E</w:t>
      </w:r>
    </w:p>
    <w:p w:rsidR="00666418" w:rsidRPr="004F3874" w:rsidRDefault="00666418" w:rsidP="00A26794">
      <w:pPr>
        <w:pStyle w:val="Titulli"/>
        <w:keepNext w:val="0"/>
      </w:pPr>
      <w:r w:rsidRPr="004F3874">
        <w:t>KËSHILLIT KOMBËTAR TË SPORTIT</w:t>
      </w:r>
    </w:p>
    <w:p w:rsidR="00666418" w:rsidRPr="001F3B7C" w:rsidRDefault="00666418" w:rsidP="00A26794">
      <w:pPr>
        <w:pStyle w:val="Paragrafi"/>
        <w:rPr>
          <w:sz w:val="16"/>
          <w:lang w:val="it-IT"/>
        </w:rPr>
      </w:pPr>
    </w:p>
    <w:p w:rsidR="00666418" w:rsidRPr="004F3874" w:rsidRDefault="00666418" w:rsidP="00A26794">
      <w:pPr>
        <w:pStyle w:val="BazLigjPropozues"/>
        <w:keepNext w:val="0"/>
      </w:pPr>
      <w:r w:rsidRPr="004F3874">
        <w:t>Në mbështe</w:t>
      </w:r>
      <w:r w:rsidR="00767B54">
        <w:t>tje të nenit 100 të Kushtetutës</w:t>
      </w:r>
      <w:r w:rsidRPr="004F3874">
        <w:t xml:space="preserve"> dhe të pik</w:t>
      </w:r>
      <w:r>
        <w:t>ës 3 të nenit 9</w:t>
      </w:r>
      <w:r w:rsidRPr="004F3874">
        <w:t xml:space="preserve"> t</w:t>
      </w:r>
      <w:r>
        <w:t>ë</w:t>
      </w:r>
      <w:r w:rsidRPr="004F3874">
        <w:t xml:space="preserve"> ligjit nr.9376, dat</w:t>
      </w:r>
      <w:r>
        <w:t>ë 21.4.2005 “</w:t>
      </w:r>
      <w:r w:rsidRPr="004F3874">
        <w:t>Për sportin</w:t>
      </w:r>
      <w:r>
        <w:t>”, me propozimin e M</w:t>
      </w:r>
      <w:r w:rsidRPr="004F3874">
        <w:t>inistrit të Turizmit, Kulturës, Rinisë dhe Sporteve, Këshilli i Ministrave</w:t>
      </w:r>
    </w:p>
    <w:p w:rsidR="001F3B7C" w:rsidRPr="00F66BB5" w:rsidRDefault="001F3B7C" w:rsidP="00400EFC">
      <w:pPr>
        <w:pStyle w:val="Paragrafi"/>
        <w:ind w:firstLine="0"/>
        <w:rPr>
          <w:lang w:val="it-IT"/>
        </w:rPr>
      </w:pPr>
    </w:p>
    <w:p w:rsidR="00666418" w:rsidRPr="00F66BB5" w:rsidRDefault="00666418" w:rsidP="00A26794">
      <w:pPr>
        <w:pStyle w:val="VENDOSI"/>
        <w:keepNext w:val="0"/>
      </w:pPr>
      <w:r w:rsidRPr="00F66BB5">
        <w:t>VENDOSI:</w:t>
      </w:r>
    </w:p>
    <w:p w:rsidR="00666418" w:rsidRPr="00F66BB5" w:rsidRDefault="00666418" w:rsidP="00A26794">
      <w:pPr>
        <w:pStyle w:val="Paragrafi"/>
        <w:rPr>
          <w:lang w:val="it-IT"/>
        </w:rPr>
      </w:pPr>
    </w:p>
    <w:p w:rsidR="00666418" w:rsidRDefault="00666418" w:rsidP="00A26794">
      <w:pPr>
        <w:pStyle w:val="Paragrafi"/>
        <w:rPr>
          <w:lang w:val="it-IT"/>
        </w:rPr>
      </w:pPr>
      <w:r w:rsidRPr="00F66BB5">
        <w:rPr>
          <w:lang w:val="it-IT"/>
        </w:rPr>
        <w:t>1. Miratimin e përbërjes strukturore të Këshillit Kombëtar të Sportit, i cili të kryesohet nga zëvendësministri i Turizmit, Kulturës, Rinisë dhe Sporteve dhe në përbërje të ketë 14 anëtarë si më poshtë vijon:</w:t>
      </w:r>
    </w:p>
    <w:p w:rsidR="001F3B7C" w:rsidRPr="00F66BB5" w:rsidRDefault="001F3B7C" w:rsidP="00A26794">
      <w:pPr>
        <w:pStyle w:val="Paragrafi"/>
        <w:rPr>
          <w:lang w:val="it-IT"/>
        </w:rPr>
      </w:pPr>
    </w:p>
    <w:p w:rsidR="00666418" w:rsidRPr="00F66BB5" w:rsidRDefault="00666418" w:rsidP="00A26794">
      <w:pPr>
        <w:pStyle w:val="Paragrafi"/>
        <w:rPr>
          <w:lang w:val="it-IT"/>
        </w:rPr>
      </w:pPr>
      <w:r w:rsidRPr="00F66BB5">
        <w:rPr>
          <w:lang w:val="it-IT"/>
        </w:rPr>
        <w:t>- Zëvendësministrin e Financave</w:t>
      </w:r>
      <w:r w:rsidRPr="00F66BB5">
        <w:rPr>
          <w:lang w:val="it-IT"/>
        </w:rPr>
        <w:tab/>
      </w:r>
      <w:r w:rsidRPr="00F66BB5">
        <w:rPr>
          <w:lang w:val="it-IT"/>
        </w:rPr>
        <w:tab/>
      </w:r>
      <w:r w:rsidRPr="00F66BB5">
        <w:rPr>
          <w:lang w:val="it-IT"/>
        </w:rPr>
        <w:tab/>
        <w:t>anëtar;</w:t>
      </w:r>
    </w:p>
    <w:p w:rsidR="00666418" w:rsidRPr="004F3874" w:rsidRDefault="00666418" w:rsidP="00A26794">
      <w:pPr>
        <w:pStyle w:val="Paragrafi"/>
        <w:rPr>
          <w:lang w:val="it-IT"/>
        </w:rPr>
      </w:pPr>
      <w:r w:rsidRPr="004F3874">
        <w:rPr>
          <w:lang w:val="it-IT"/>
        </w:rPr>
        <w:t>- Zëvendësministrin e Arsimit dhe Shkencës</w:t>
      </w:r>
      <w:r w:rsidRPr="004F3874">
        <w:rPr>
          <w:lang w:val="it-IT"/>
        </w:rPr>
        <w:tab/>
      </w:r>
      <w:r w:rsidRPr="004F3874">
        <w:rPr>
          <w:lang w:val="it-IT"/>
        </w:rPr>
        <w:tab/>
        <w:t>anëtar;</w:t>
      </w:r>
    </w:p>
    <w:p w:rsidR="00666418" w:rsidRPr="004F3874" w:rsidRDefault="00666418" w:rsidP="00A26794">
      <w:pPr>
        <w:pStyle w:val="Paragrafi"/>
        <w:rPr>
          <w:lang w:val="it-IT"/>
        </w:rPr>
      </w:pPr>
      <w:r>
        <w:rPr>
          <w:lang w:val="it-IT"/>
        </w:rPr>
        <w:t>- Zëvendësministrin e She</w:t>
      </w:r>
      <w:r w:rsidRPr="004F3874">
        <w:rPr>
          <w:lang w:val="it-IT"/>
        </w:rPr>
        <w:t>ndetësisë</w:t>
      </w:r>
      <w:r w:rsidRPr="004F3874">
        <w:rPr>
          <w:lang w:val="it-IT"/>
        </w:rPr>
        <w:tab/>
      </w:r>
      <w:r w:rsidRPr="004F3874">
        <w:rPr>
          <w:lang w:val="it-IT"/>
        </w:rPr>
        <w:tab/>
      </w:r>
      <w:r w:rsidRPr="004F3874">
        <w:rPr>
          <w:lang w:val="it-IT"/>
        </w:rPr>
        <w:tab/>
        <w:t>anëtar;</w:t>
      </w:r>
    </w:p>
    <w:p w:rsidR="00666418" w:rsidRPr="004F3874" w:rsidRDefault="00666418" w:rsidP="00A26794">
      <w:pPr>
        <w:pStyle w:val="Paragrafi"/>
        <w:rPr>
          <w:lang w:val="it-IT"/>
        </w:rPr>
      </w:pPr>
      <w:r w:rsidRPr="004F3874">
        <w:rPr>
          <w:lang w:val="it-IT"/>
        </w:rPr>
        <w:t>- Zëvendësministrin e Brendshëm</w:t>
      </w:r>
      <w:r w:rsidRPr="004F3874">
        <w:rPr>
          <w:lang w:val="it-IT"/>
        </w:rPr>
        <w:tab/>
      </w:r>
      <w:r w:rsidRPr="004F3874">
        <w:rPr>
          <w:lang w:val="it-IT"/>
        </w:rPr>
        <w:tab/>
      </w:r>
      <w:r w:rsidRPr="004F3874">
        <w:rPr>
          <w:lang w:val="it-IT"/>
        </w:rPr>
        <w:tab/>
        <w:t>anëtar;</w:t>
      </w:r>
    </w:p>
    <w:p w:rsidR="00666418" w:rsidRPr="004F3874" w:rsidRDefault="00666418" w:rsidP="00A26794">
      <w:pPr>
        <w:pStyle w:val="Paragrafi"/>
        <w:rPr>
          <w:lang w:val="it-IT"/>
        </w:rPr>
      </w:pPr>
      <w:r w:rsidRPr="004F3874">
        <w:rPr>
          <w:lang w:val="it-IT"/>
        </w:rPr>
        <w:t>- Zëvendësministrin e Mbrojtjes</w:t>
      </w:r>
      <w:r>
        <w:rPr>
          <w:lang w:val="it-IT"/>
        </w:rPr>
        <w:tab/>
      </w:r>
      <w:r>
        <w:rPr>
          <w:lang w:val="it-IT"/>
        </w:rPr>
        <w:tab/>
      </w:r>
      <w:r>
        <w:rPr>
          <w:lang w:val="it-IT"/>
        </w:rPr>
        <w:tab/>
      </w:r>
      <w:r w:rsidRPr="004F3874">
        <w:rPr>
          <w:lang w:val="it-IT"/>
        </w:rPr>
        <w:t>anëtar;</w:t>
      </w:r>
    </w:p>
    <w:p w:rsidR="00666418" w:rsidRPr="004F3874" w:rsidRDefault="00666418" w:rsidP="00A26794">
      <w:pPr>
        <w:pStyle w:val="Paragrafi"/>
        <w:rPr>
          <w:lang w:val="it-IT"/>
        </w:rPr>
      </w:pPr>
      <w:r>
        <w:rPr>
          <w:lang w:val="it-IT"/>
        </w:rPr>
        <w:lastRenderedPageBreak/>
        <w:t>- Drejtorin e Sportit në</w:t>
      </w:r>
      <w:r w:rsidRPr="004F3874">
        <w:rPr>
          <w:lang w:val="it-IT"/>
        </w:rPr>
        <w:t xml:space="preserve"> Ministrinë e Turizmit, Kulturës,</w:t>
      </w:r>
    </w:p>
    <w:p w:rsidR="00666418" w:rsidRPr="004F3874" w:rsidRDefault="00666418" w:rsidP="00A26794">
      <w:pPr>
        <w:pStyle w:val="Paragrafi"/>
        <w:rPr>
          <w:lang w:val="it-IT"/>
        </w:rPr>
      </w:pPr>
      <w:r>
        <w:rPr>
          <w:lang w:val="it-IT"/>
        </w:rPr>
        <w:t>Rinisë dhe Sporteve</w:t>
      </w:r>
      <w:r w:rsidRPr="004F3874">
        <w:rPr>
          <w:lang w:val="it-IT"/>
        </w:rPr>
        <w:tab/>
      </w:r>
      <w:r w:rsidRPr="004F3874">
        <w:rPr>
          <w:lang w:val="it-IT"/>
        </w:rPr>
        <w:tab/>
      </w:r>
      <w:r w:rsidRPr="004F3874">
        <w:rPr>
          <w:lang w:val="it-IT"/>
        </w:rPr>
        <w:tab/>
      </w:r>
      <w:r w:rsidRPr="004F3874">
        <w:rPr>
          <w:lang w:val="it-IT"/>
        </w:rPr>
        <w:tab/>
      </w:r>
      <w:r>
        <w:rPr>
          <w:lang w:val="it-IT"/>
        </w:rPr>
        <w:tab/>
      </w:r>
      <w:r w:rsidRPr="004F3874">
        <w:rPr>
          <w:lang w:val="it-IT"/>
        </w:rPr>
        <w:t>anëtar;</w:t>
      </w:r>
    </w:p>
    <w:p w:rsidR="00666418" w:rsidRPr="004F3874" w:rsidRDefault="00666418" w:rsidP="00A26794">
      <w:pPr>
        <w:pStyle w:val="Paragrafi"/>
        <w:rPr>
          <w:lang w:val="it-IT"/>
        </w:rPr>
      </w:pPr>
      <w:r w:rsidRPr="004F3874">
        <w:rPr>
          <w:lang w:val="it-IT"/>
        </w:rPr>
        <w:t>- Presidentin e Federatës Shqiptare të Futbollit</w:t>
      </w:r>
      <w:r w:rsidRPr="004F3874">
        <w:rPr>
          <w:lang w:val="it-IT"/>
        </w:rPr>
        <w:tab/>
      </w:r>
      <w:r w:rsidRPr="004F3874">
        <w:rPr>
          <w:lang w:val="it-IT"/>
        </w:rPr>
        <w:tab/>
        <w:t>anëtar;</w:t>
      </w:r>
    </w:p>
    <w:p w:rsidR="00666418" w:rsidRPr="004F3874" w:rsidRDefault="00666418" w:rsidP="00A26794">
      <w:pPr>
        <w:pStyle w:val="Paragrafi"/>
        <w:rPr>
          <w:lang w:val="it-IT"/>
        </w:rPr>
      </w:pPr>
      <w:r w:rsidRPr="004F3874">
        <w:rPr>
          <w:lang w:val="it-IT"/>
        </w:rPr>
        <w:t>- Presidentin e Federat</w:t>
      </w:r>
      <w:r>
        <w:rPr>
          <w:lang w:val="it-IT"/>
        </w:rPr>
        <w:t>ë</w:t>
      </w:r>
      <w:r w:rsidRPr="004F3874">
        <w:rPr>
          <w:lang w:val="it-IT"/>
        </w:rPr>
        <w:t>s Shqiptare të Basketbollit</w:t>
      </w:r>
      <w:r w:rsidRPr="004F3874">
        <w:rPr>
          <w:lang w:val="it-IT"/>
        </w:rPr>
        <w:tab/>
        <w:t>anëtar;</w:t>
      </w:r>
    </w:p>
    <w:p w:rsidR="00666418" w:rsidRPr="004F3874" w:rsidRDefault="00666418" w:rsidP="00A26794">
      <w:pPr>
        <w:pStyle w:val="Paragrafi"/>
        <w:rPr>
          <w:lang w:val="it-IT"/>
        </w:rPr>
      </w:pPr>
      <w:r w:rsidRPr="004F3874">
        <w:rPr>
          <w:lang w:val="it-IT"/>
        </w:rPr>
        <w:t>- Presidentin e Federat</w:t>
      </w:r>
      <w:r>
        <w:rPr>
          <w:lang w:val="it-IT"/>
        </w:rPr>
        <w:t>ë</w:t>
      </w:r>
      <w:r w:rsidRPr="004F3874">
        <w:rPr>
          <w:lang w:val="it-IT"/>
        </w:rPr>
        <w:t>s Shqiptare të Volejbollit</w:t>
      </w:r>
      <w:r w:rsidRPr="004F3874">
        <w:rPr>
          <w:lang w:val="it-IT"/>
        </w:rPr>
        <w:tab/>
        <w:t>anëtar;</w:t>
      </w:r>
    </w:p>
    <w:p w:rsidR="00666418" w:rsidRPr="004F3874" w:rsidRDefault="00666418" w:rsidP="00A26794">
      <w:pPr>
        <w:pStyle w:val="Paragrafi"/>
        <w:rPr>
          <w:lang w:val="it-IT"/>
        </w:rPr>
      </w:pPr>
      <w:r w:rsidRPr="004F3874">
        <w:rPr>
          <w:lang w:val="it-IT"/>
        </w:rPr>
        <w:t>- Presidentin e Federat</w:t>
      </w:r>
      <w:r>
        <w:rPr>
          <w:lang w:val="it-IT"/>
        </w:rPr>
        <w:t>ë</w:t>
      </w:r>
      <w:r w:rsidRPr="004F3874">
        <w:rPr>
          <w:lang w:val="it-IT"/>
        </w:rPr>
        <w:t>s Shqiptare të Atletikës</w:t>
      </w:r>
      <w:r w:rsidRPr="004F3874">
        <w:rPr>
          <w:lang w:val="it-IT"/>
        </w:rPr>
        <w:tab/>
      </w:r>
      <w:r>
        <w:rPr>
          <w:lang w:val="it-IT"/>
        </w:rPr>
        <w:tab/>
      </w:r>
      <w:r w:rsidRPr="004F3874">
        <w:rPr>
          <w:lang w:val="it-IT"/>
        </w:rPr>
        <w:t>anëtar;</w:t>
      </w:r>
    </w:p>
    <w:p w:rsidR="00666418" w:rsidRPr="004F3874" w:rsidRDefault="00666418" w:rsidP="00A26794">
      <w:pPr>
        <w:pStyle w:val="Paragrafi"/>
        <w:rPr>
          <w:lang w:val="it-IT"/>
        </w:rPr>
      </w:pPr>
      <w:r>
        <w:rPr>
          <w:lang w:val="it-IT"/>
        </w:rPr>
        <w:t>- Presidentin e Federatë</w:t>
      </w:r>
      <w:r w:rsidRPr="004F3874">
        <w:rPr>
          <w:lang w:val="it-IT"/>
        </w:rPr>
        <w:t>s Shqiptare të Pesh</w:t>
      </w:r>
      <w:r>
        <w:rPr>
          <w:lang w:val="it-IT"/>
        </w:rPr>
        <w:t>ë</w:t>
      </w:r>
      <w:r w:rsidRPr="004F3874">
        <w:rPr>
          <w:lang w:val="it-IT"/>
        </w:rPr>
        <w:t>ngritjes</w:t>
      </w:r>
      <w:r w:rsidRPr="004F3874">
        <w:rPr>
          <w:lang w:val="it-IT"/>
        </w:rPr>
        <w:tab/>
        <w:t>anëtar;</w:t>
      </w:r>
    </w:p>
    <w:p w:rsidR="00666418" w:rsidRPr="00F66BB5" w:rsidRDefault="00666418" w:rsidP="00A26794">
      <w:pPr>
        <w:pStyle w:val="Paragrafi"/>
        <w:rPr>
          <w:lang w:val="it-IT"/>
        </w:rPr>
      </w:pPr>
      <w:r>
        <w:rPr>
          <w:lang w:val="it-IT"/>
        </w:rPr>
        <w:t>- Presidentin e Federatë</w:t>
      </w:r>
      <w:r w:rsidRPr="00F66BB5">
        <w:rPr>
          <w:lang w:val="it-IT"/>
        </w:rPr>
        <w:t>s Shqiptare të Boksit</w:t>
      </w:r>
      <w:r w:rsidRPr="00F66BB5">
        <w:rPr>
          <w:lang w:val="it-IT"/>
        </w:rPr>
        <w:tab/>
      </w:r>
      <w:r w:rsidRPr="00F66BB5">
        <w:rPr>
          <w:lang w:val="it-IT"/>
        </w:rPr>
        <w:tab/>
        <w:t>anëtar;</w:t>
      </w:r>
    </w:p>
    <w:p w:rsidR="00666418" w:rsidRPr="004F3874" w:rsidRDefault="00666418" w:rsidP="00A26794">
      <w:pPr>
        <w:pStyle w:val="Paragrafi"/>
        <w:rPr>
          <w:lang w:val="it-IT"/>
        </w:rPr>
      </w:pPr>
      <w:r w:rsidRPr="004F3874">
        <w:rPr>
          <w:lang w:val="it-IT"/>
        </w:rPr>
        <w:t>- Presidentin e Komitetit Olimpik Shqiptar</w:t>
      </w:r>
      <w:r w:rsidRPr="004F3874">
        <w:rPr>
          <w:lang w:val="it-IT"/>
        </w:rPr>
        <w:tab/>
      </w:r>
      <w:r w:rsidRPr="004F3874">
        <w:rPr>
          <w:lang w:val="it-IT"/>
        </w:rPr>
        <w:tab/>
        <w:t>anëtar;</w:t>
      </w:r>
    </w:p>
    <w:p w:rsidR="00666418" w:rsidRPr="006C5887" w:rsidRDefault="00666418" w:rsidP="00A26794">
      <w:pPr>
        <w:pStyle w:val="Paragrafi"/>
      </w:pPr>
      <w:r w:rsidRPr="006C5887">
        <w:t>- Rektorin e Akademisë së Edukimit Fizik dhe Sporteve</w:t>
      </w:r>
    </w:p>
    <w:p w:rsidR="00666418" w:rsidRPr="004F3874" w:rsidRDefault="00666418" w:rsidP="00A26794">
      <w:pPr>
        <w:pStyle w:val="Paragrafi"/>
        <w:rPr>
          <w:lang w:val="it-IT"/>
        </w:rPr>
      </w:pPr>
      <w:r w:rsidRPr="004F3874">
        <w:rPr>
          <w:lang w:val="it-IT"/>
        </w:rPr>
        <w:t>“Vojo Kushi”</w:t>
      </w:r>
      <w:r w:rsidRPr="004F3874">
        <w:rPr>
          <w:lang w:val="it-IT"/>
        </w:rPr>
        <w:tab/>
      </w:r>
      <w:r>
        <w:rPr>
          <w:lang w:val="it-IT"/>
        </w:rPr>
        <w:tab/>
      </w:r>
      <w:r>
        <w:rPr>
          <w:lang w:val="it-IT"/>
        </w:rPr>
        <w:tab/>
      </w:r>
      <w:r>
        <w:rPr>
          <w:lang w:val="it-IT"/>
        </w:rPr>
        <w:tab/>
      </w:r>
      <w:r>
        <w:rPr>
          <w:lang w:val="it-IT"/>
        </w:rPr>
        <w:tab/>
      </w:r>
      <w:r>
        <w:rPr>
          <w:lang w:val="it-IT"/>
        </w:rPr>
        <w:tab/>
      </w:r>
      <w:r w:rsidRPr="004F3874">
        <w:rPr>
          <w:lang w:val="it-IT"/>
        </w:rPr>
        <w:t>anëtar;</w:t>
      </w:r>
    </w:p>
    <w:p w:rsidR="00666418" w:rsidRDefault="00666418" w:rsidP="00A26794">
      <w:pPr>
        <w:pStyle w:val="Paragrafi"/>
        <w:rPr>
          <w:lang w:val="it-IT"/>
        </w:rPr>
      </w:pPr>
      <w:r w:rsidRPr="004F3874">
        <w:rPr>
          <w:lang w:val="it-IT"/>
        </w:rPr>
        <w:t>- Një spe</w:t>
      </w:r>
      <w:r>
        <w:rPr>
          <w:lang w:val="it-IT"/>
        </w:rPr>
        <w:t>cialist nga Drejtoria e Sportit</w:t>
      </w:r>
      <w:r w:rsidRPr="004F3874">
        <w:rPr>
          <w:lang w:val="it-IT"/>
        </w:rPr>
        <w:t xml:space="preserve"> n</w:t>
      </w:r>
      <w:r>
        <w:rPr>
          <w:lang w:val="it-IT"/>
        </w:rPr>
        <w:t>ë</w:t>
      </w:r>
      <w:r w:rsidRPr="004F3874">
        <w:rPr>
          <w:lang w:val="it-IT"/>
        </w:rPr>
        <w:t xml:space="preserve"> Ministrinë </w:t>
      </w:r>
    </w:p>
    <w:p w:rsidR="00666418" w:rsidRPr="004F3874" w:rsidRDefault="00666418" w:rsidP="00A26794">
      <w:pPr>
        <w:pStyle w:val="Paragrafi"/>
        <w:rPr>
          <w:lang w:val="it-IT"/>
        </w:rPr>
      </w:pPr>
      <w:r w:rsidRPr="004F3874">
        <w:rPr>
          <w:lang w:val="it-IT"/>
        </w:rPr>
        <w:t>e Turizmit</w:t>
      </w:r>
      <w:r>
        <w:rPr>
          <w:lang w:val="it-IT"/>
        </w:rPr>
        <w:t>, Kulturës, Rinisë dhe Sporteve</w:t>
      </w:r>
      <w:r>
        <w:rPr>
          <w:lang w:val="it-IT"/>
        </w:rPr>
        <w:tab/>
      </w:r>
      <w:r>
        <w:rPr>
          <w:lang w:val="it-IT"/>
        </w:rPr>
        <w:tab/>
      </w:r>
      <w:r w:rsidRPr="004F3874">
        <w:rPr>
          <w:lang w:val="it-IT"/>
        </w:rPr>
        <w:t>koordinator/ sekretar.</w:t>
      </w:r>
    </w:p>
    <w:p w:rsidR="00666418" w:rsidRPr="004F3874" w:rsidRDefault="00666418" w:rsidP="00A26794">
      <w:pPr>
        <w:pStyle w:val="Paragrafi"/>
        <w:rPr>
          <w:lang w:val="it-IT"/>
        </w:rPr>
      </w:pPr>
      <w:r w:rsidRPr="004F3874">
        <w:rPr>
          <w:lang w:val="it-IT"/>
        </w:rPr>
        <w:t>2. Këshilli</w:t>
      </w:r>
      <w:r>
        <w:rPr>
          <w:lang w:val="it-IT"/>
        </w:rPr>
        <w:t xml:space="preserve"> </w:t>
      </w:r>
      <w:r w:rsidRPr="004F3874">
        <w:rPr>
          <w:lang w:val="it-IT"/>
        </w:rPr>
        <w:t>Kombëtar i</w:t>
      </w:r>
      <w:r>
        <w:rPr>
          <w:lang w:val="it-IT"/>
        </w:rPr>
        <w:t xml:space="preserve"> </w:t>
      </w:r>
      <w:r w:rsidRPr="004F3874">
        <w:rPr>
          <w:lang w:val="it-IT"/>
        </w:rPr>
        <w:t>Sportit thirret si rregull nga</w:t>
      </w:r>
      <w:r>
        <w:rPr>
          <w:lang w:val="it-IT"/>
        </w:rPr>
        <w:t xml:space="preserve"> M</w:t>
      </w:r>
      <w:r w:rsidRPr="004F3874">
        <w:rPr>
          <w:lang w:val="it-IT"/>
        </w:rPr>
        <w:t>inistri i Turizmit,</w:t>
      </w:r>
      <w:r>
        <w:rPr>
          <w:lang w:val="it-IT"/>
        </w:rPr>
        <w:t xml:space="preserve"> </w:t>
      </w:r>
      <w:r w:rsidRPr="004F3874">
        <w:rPr>
          <w:lang w:val="it-IT"/>
        </w:rPr>
        <w:t>Kulturës, Rinisë dhe Sporteve, jo m</w:t>
      </w:r>
      <w:r>
        <w:rPr>
          <w:lang w:val="it-IT"/>
        </w:rPr>
        <w:t>ë</w:t>
      </w:r>
      <w:r w:rsidRPr="004F3874">
        <w:rPr>
          <w:lang w:val="it-IT"/>
        </w:rPr>
        <w:t xml:space="preserve"> shumë se 4 her</w:t>
      </w:r>
      <w:r>
        <w:rPr>
          <w:lang w:val="it-IT"/>
        </w:rPr>
        <w:t>ë</w:t>
      </w:r>
      <w:r w:rsidRPr="004F3874">
        <w:rPr>
          <w:lang w:val="it-IT"/>
        </w:rPr>
        <w:t xml:space="preserve"> në vit.</w:t>
      </w:r>
    </w:p>
    <w:p w:rsidR="00666418" w:rsidRPr="004F3874" w:rsidRDefault="00666418" w:rsidP="00A26794">
      <w:pPr>
        <w:pStyle w:val="Paragrafi"/>
        <w:rPr>
          <w:lang w:val="it-IT"/>
        </w:rPr>
      </w:pPr>
      <w:r w:rsidRPr="004F3874">
        <w:rPr>
          <w:lang w:val="it-IT"/>
        </w:rPr>
        <w:t>3. Ngarkohet Ministria e Turizmit, Kulturës, Rinisë dhe Sporteve pë</w:t>
      </w:r>
      <w:r>
        <w:rPr>
          <w:lang w:val="it-IT"/>
        </w:rPr>
        <w:t>r zbatim</w:t>
      </w:r>
      <w:r w:rsidRPr="004F3874">
        <w:rPr>
          <w:lang w:val="it-IT"/>
        </w:rPr>
        <w:t>in e këtij vendimi.</w:t>
      </w:r>
    </w:p>
    <w:p w:rsidR="00666418" w:rsidRDefault="00666418" w:rsidP="00A26794">
      <w:pPr>
        <w:pStyle w:val="Paragrafi"/>
        <w:rPr>
          <w:lang w:val="it-IT"/>
        </w:rPr>
      </w:pPr>
      <w:r w:rsidRPr="004F3874">
        <w:rPr>
          <w:lang w:val="it-IT"/>
        </w:rPr>
        <w:t>Ky vendim hyn në fuqi pas botimit në Fletoren Zyrtare.</w:t>
      </w:r>
    </w:p>
    <w:p w:rsidR="00666418" w:rsidRDefault="00666418" w:rsidP="00A26794">
      <w:pPr>
        <w:pStyle w:val="Autoriteti"/>
        <w:keepNext w:val="0"/>
      </w:pPr>
      <w:r>
        <w:t>Kryeministri</w:t>
      </w:r>
    </w:p>
    <w:p w:rsidR="00666418" w:rsidRPr="004F3874" w:rsidRDefault="00666418" w:rsidP="00A26794">
      <w:pPr>
        <w:pStyle w:val="AutoritetiEmer"/>
      </w:pPr>
      <w:r>
        <w:t>Sali Berisha</w:t>
      </w:r>
    </w:p>
    <w:p w:rsidR="00666418" w:rsidRPr="001F3B7C" w:rsidRDefault="00666418" w:rsidP="00A26794">
      <w:pPr>
        <w:pStyle w:val="Paragrafi"/>
        <w:ind w:firstLine="0"/>
        <w:rPr>
          <w:sz w:val="14"/>
          <w:lang w:val="it-IT"/>
        </w:rPr>
      </w:pPr>
    </w:p>
    <w:p w:rsidR="00400EFC" w:rsidRDefault="00400EFC" w:rsidP="00A26794">
      <w:pPr>
        <w:pStyle w:val="Paragrafi"/>
        <w:rPr>
          <w:lang w:val="it-IT"/>
        </w:rPr>
      </w:pPr>
    </w:p>
    <w:p w:rsidR="00666418" w:rsidRPr="00A81708" w:rsidRDefault="00666418" w:rsidP="00A26794">
      <w:pPr>
        <w:pStyle w:val="Akti"/>
        <w:keepNext w:val="0"/>
      </w:pPr>
      <w:r w:rsidRPr="00A81708">
        <w:t>VENDIM</w:t>
      </w:r>
    </w:p>
    <w:p w:rsidR="00666418" w:rsidRPr="00A81708" w:rsidRDefault="00666418" w:rsidP="00A26794">
      <w:pPr>
        <w:pStyle w:val="NumriData"/>
        <w:keepNext w:val="0"/>
      </w:pPr>
      <w:r w:rsidRPr="00A81708">
        <w:t>Nr.</w:t>
      </w:r>
      <w:r>
        <w:t>90</w:t>
      </w:r>
      <w:r w:rsidRPr="00A81708">
        <w:t>,</w:t>
      </w:r>
      <w:r>
        <w:t xml:space="preserve"> </w:t>
      </w:r>
      <w:r w:rsidRPr="00A81708">
        <w:t>datë 15.2.2006</w:t>
      </w:r>
    </w:p>
    <w:p w:rsidR="00666418" w:rsidRPr="001F3B7C" w:rsidRDefault="00666418" w:rsidP="00A26794">
      <w:pPr>
        <w:pStyle w:val="Paragrafi"/>
        <w:rPr>
          <w:sz w:val="14"/>
          <w:lang w:val="it-IT"/>
        </w:rPr>
      </w:pPr>
    </w:p>
    <w:p w:rsidR="00E85774" w:rsidRDefault="00666418" w:rsidP="00A26794">
      <w:pPr>
        <w:pStyle w:val="Titulli"/>
        <w:keepNext w:val="0"/>
      </w:pPr>
      <w:r w:rsidRPr="00A81708">
        <w:t>P</w:t>
      </w:r>
      <w:r>
        <w:t>Ë</w:t>
      </w:r>
      <w:r w:rsidRPr="00A81708">
        <w:t>R LEJIMIN E MINISTRIS</w:t>
      </w:r>
      <w:r>
        <w:t>Ë</w:t>
      </w:r>
      <w:r w:rsidRPr="00A81708">
        <w:t xml:space="preserve"> S</w:t>
      </w:r>
      <w:r>
        <w:t>Ë</w:t>
      </w:r>
      <w:r w:rsidRPr="00A81708">
        <w:t xml:space="preserve"> SH</w:t>
      </w:r>
      <w:r>
        <w:t>Ë</w:t>
      </w:r>
      <w:r w:rsidRPr="00A81708">
        <w:t>ND</w:t>
      </w:r>
      <w:r w:rsidR="00767B54">
        <w:t>E</w:t>
      </w:r>
      <w:r w:rsidRPr="00A81708">
        <w:t>T</w:t>
      </w:r>
      <w:r>
        <w:t>Ë</w:t>
      </w:r>
      <w:r w:rsidRPr="00A81708">
        <w:t>SIS</w:t>
      </w:r>
      <w:r>
        <w:t>Ë</w:t>
      </w:r>
      <w:r w:rsidRPr="00A81708">
        <w:t xml:space="preserve"> T</w:t>
      </w:r>
      <w:r>
        <w:t>Ë</w:t>
      </w:r>
      <w:r w:rsidRPr="00A81708">
        <w:t xml:space="preserve"> KRYEJ</w:t>
      </w:r>
      <w:r>
        <w:t xml:space="preserve">Ë </w:t>
      </w:r>
      <w:r w:rsidRPr="00A81708">
        <w:t>PROCEDURAT E PROKURIMIT, N</w:t>
      </w:r>
      <w:r>
        <w:t>Ë</w:t>
      </w:r>
      <w:r w:rsidRPr="00A81708">
        <w:t xml:space="preserve"> EM</w:t>
      </w:r>
      <w:r>
        <w:t>Ë</w:t>
      </w:r>
      <w:r w:rsidRPr="00A81708">
        <w:t>R T</w:t>
      </w:r>
      <w:r>
        <w:t>Ë INSTITUCIONEVE SHË</w:t>
      </w:r>
      <w:r w:rsidRPr="00A81708">
        <w:t>NDET</w:t>
      </w:r>
      <w:r>
        <w:t>Ë</w:t>
      </w:r>
      <w:r w:rsidRPr="00A81708">
        <w:t>SORE T</w:t>
      </w:r>
      <w:r>
        <w:t>Ë</w:t>
      </w:r>
      <w:r w:rsidRPr="00A81708">
        <w:t xml:space="preserve"> VAR</w:t>
      </w:r>
      <w:r>
        <w:t>Ë</w:t>
      </w:r>
      <w:r w:rsidRPr="00A81708">
        <w:t>SIS</w:t>
      </w:r>
      <w:r>
        <w:t>Ë</w:t>
      </w:r>
      <w:r w:rsidRPr="00A81708">
        <w:t xml:space="preserve">, </w:t>
      </w:r>
    </w:p>
    <w:p w:rsidR="00662960" w:rsidRDefault="00666418" w:rsidP="00A26794">
      <w:pPr>
        <w:pStyle w:val="Titulli"/>
        <w:keepNext w:val="0"/>
      </w:pPr>
      <w:r w:rsidRPr="00A81708">
        <w:t>P</w:t>
      </w:r>
      <w:r>
        <w:t>Ë</w:t>
      </w:r>
      <w:r w:rsidRPr="00A81708">
        <w:t>R</w:t>
      </w:r>
      <w:r>
        <w:t xml:space="preserve"> </w:t>
      </w:r>
      <w:r w:rsidRPr="00A81708">
        <w:t>FURNIZIMIN E TYRE ME PAJISJE MJEK</w:t>
      </w:r>
      <w:r>
        <w:t>Ë</w:t>
      </w:r>
      <w:r w:rsidRPr="00A81708">
        <w:t>SORE,</w:t>
      </w:r>
      <w:r>
        <w:t xml:space="preserve"> </w:t>
      </w:r>
      <w:r w:rsidRPr="00A81708">
        <w:t xml:space="preserve">MEDIKAMENTE, </w:t>
      </w:r>
    </w:p>
    <w:p w:rsidR="00666418" w:rsidRPr="00A81708" w:rsidRDefault="00666418" w:rsidP="00A26794">
      <w:pPr>
        <w:pStyle w:val="Titulli"/>
        <w:keepNext w:val="0"/>
      </w:pPr>
      <w:r w:rsidRPr="00A81708">
        <w:t>GAZE MJEK</w:t>
      </w:r>
      <w:r>
        <w:t>Ë</w:t>
      </w:r>
      <w:r w:rsidRPr="00A81708">
        <w:t>SORE DHE MATERIALE</w:t>
      </w:r>
      <w:r>
        <w:t xml:space="preserve"> </w:t>
      </w:r>
      <w:r w:rsidRPr="00A81708">
        <w:t>MJEK</w:t>
      </w:r>
      <w:r>
        <w:t>Ë</w:t>
      </w:r>
      <w:r w:rsidRPr="00A81708">
        <w:t>SORE KONSUMI</w:t>
      </w:r>
    </w:p>
    <w:p w:rsidR="00666418" w:rsidRPr="001F3B7C" w:rsidRDefault="00666418" w:rsidP="00A26794">
      <w:pPr>
        <w:pStyle w:val="Paragrafi"/>
        <w:rPr>
          <w:sz w:val="14"/>
          <w:lang w:val="it-IT"/>
        </w:rPr>
      </w:pPr>
    </w:p>
    <w:p w:rsidR="00666418" w:rsidRPr="00A81708" w:rsidRDefault="00666418" w:rsidP="00A26794">
      <w:pPr>
        <w:pStyle w:val="Paragrafi"/>
        <w:rPr>
          <w:lang w:val="it-IT"/>
        </w:rPr>
      </w:pPr>
      <w:r w:rsidRPr="00A81708">
        <w:rPr>
          <w:lang w:val="it-IT"/>
        </w:rPr>
        <w:t>N</w:t>
      </w:r>
      <w:r>
        <w:rPr>
          <w:lang w:val="it-IT"/>
        </w:rPr>
        <w:t>ë</w:t>
      </w:r>
      <w:r w:rsidRPr="00A81708">
        <w:rPr>
          <w:lang w:val="it-IT"/>
        </w:rPr>
        <w:t xml:space="preserve"> mbështetje të nenit</w:t>
      </w:r>
      <w:r>
        <w:rPr>
          <w:lang w:val="it-IT"/>
        </w:rPr>
        <w:t xml:space="preserve"> 100 të Kushtetutës, të nenit 5 të ligjit nr.797</w:t>
      </w:r>
      <w:r w:rsidRPr="00A81708">
        <w:rPr>
          <w:lang w:val="it-IT"/>
        </w:rPr>
        <w:t>1, dat</w:t>
      </w:r>
      <w:r>
        <w:rPr>
          <w:lang w:val="it-IT"/>
        </w:rPr>
        <w:t>ë 26.7.1995</w:t>
      </w:r>
      <w:r w:rsidRPr="00A81708">
        <w:rPr>
          <w:lang w:val="it-IT"/>
        </w:rPr>
        <w:t xml:space="preserve"> “P</w:t>
      </w:r>
      <w:r>
        <w:rPr>
          <w:lang w:val="it-IT"/>
        </w:rPr>
        <w:t>ë</w:t>
      </w:r>
      <w:r w:rsidRPr="00A81708">
        <w:rPr>
          <w:lang w:val="it-IT"/>
        </w:rPr>
        <w:t>r prokurim</w:t>
      </w:r>
      <w:r>
        <w:rPr>
          <w:lang w:val="it-IT"/>
        </w:rPr>
        <w:t>in publik”, të ndryshuar, dhe të nenit 7</w:t>
      </w:r>
      <w:r w:rsidRPr="00A81708">
        <w:rPr>
          <w:lang w:val="it-IT"/>
        </w:rPr>
        <w:t xml:space="preserve"> t</w:t>
      </w:r>
      <w:r>
        <w:rPr>
          <w:lang w:val="it-IT"/>
        </w:rPr>
        <w:t>ë</w:t>
      </w:r>
      <w:r w:rsidRPr="00A81708">
        <w:rPr>
          <w:lang w:val="it-IT"/>
        </w:rPr>
        <w:t xml:space="preserve"> ligjit nr.9464, dat</w:t>
      </w:r>
      <w:r>
        <w:rPr>
          <w:lang w:val="it-IT"/>
        </w:rPr>
        <w:t>ë 28.12.2005</w:t>
      </w:r>
      <w:r w:rsidRPr="00A81708">
        <w:rPr>
          <w:lang w:val="it-IT"/>
        </w:rPr>
        <w:t xml:space="preserve"> “P</w:t>
      </w:r>
      <w:r>
        <w:rPr>
          <w:lang w:val="it-IT"/>
        </w:rPr>
        <w:t>ër Buxhetin e Shtetit</w:t>
      </w:r>
      <w:r w:rsidRPr="00A81708">
        <w:rPr>
          <w:lang w:val="it-IT"/>
        </w:rPr>
        <w:t xml:space="preserve"> t</w:t>
      </w:r>
      <w:r>
        <w:rPr>
          <w:lang w:val="it-IT"/>
        </w:rPr>
        <w:t>ë vitit 2006”, me propozimin e M</w:t>
      </w:r>
      <w:r w:rsidRPr="00A81708">
        <w:rPr>
          <w:lang w:val="it-IT"/>
        </w:rPr>
        <w:t>inistrit të Shëndetësisë, Këshilli i Ministrave</w:t>
      </w:r>
    </w:p>
    <w:p w:rsidR="00666418" w:rsidRPr="001F3B7C" w:rsidRDefault="00666418" w:rsidP="00A26794">
      <w:pPr>
        <w:pStyle w:val="Paragrafi"/>
        <w:rPr>
          <w:sz w:val="14"/>
          <w:lang w:val="it-IT"/>
        </w:rPr>
      </w:pPr>
    </w:p>
    <w:p w:rsidR="00666418" w:rsidRPr="00F66BB5" w:rsidRDefault="00666418" w:rsidP="00A26794">
      <w:pPr>
        <w:pStyle w:val="VENDOSI"/>
        <w:keepNext w:val="0"/>
      </w:pPr>
      <w:r w:rsidRPr="00F66BB5">
        <w:t>VENDOSI:</w:t>
      </w:r>
    </w:p>
    <w:p w:rsidR="00666418" w:rsidRPr="001F3B7C" w:rsidRDefault="00666418" w:rsidP="00A26794">
      <w:pPr>
        <w:pStyle w:val="Paragrafi"/>
        <w:rPr>
          <w:sz w:val="16"/>
          <w:lang w:val="it-IT"/>
        </w:rPr>
      </w:pPr>
    </w:p>
    <w:p w:rsidR="00666418" w:rsidRPr="00F66BB5" w:rsidRDefault="00666418" w:rsidP="00A26794">
      <w:pPr>
        <w:pStyle w:val="Paragrafi"/>
        <w:rPr>
          <w:lang w:val="it-IT"/>
        </w:rPr>
      </w:pPr>
      <w:r w:rsidRPr="00F66BB5">
        <w:rPr>
          <w:lang w:val="it-IT"/>
        </w:rPr>
        <w:t>1. Lejim</w:t>
      </w:r>
      <w:r>
        <w:rPr>
          <w:lang w:val="it-IT"/>
        </w:rPr>
        <w:t>in e Ministrisë së Shëndetësisë</w:t>
      </w:r>
      <w:r w:rsidRPr="00F66BB5">
        <w:rPr>
          <w:lang w:val="it-IT"/>
        </w:rPr>
        <w:t xml:space="preserve"> që, me fondet e miratuara në buxhetin e vitit 2006, të kryejë procedurat e prokurimit, në em</w:t>
      </w:r>
      <w:r>
        <w:rPr>
          <w:lang w:val="it-IT"/>
        </w:rPr>
        <w:t>ër të institucioneve shë</w:t>
      </w:r>
      <w:r w:rsidRPr="00F66BB5">
        <w:rPr>
          <w:lang w:val="it-IT"/>
        </w:rPr>
        <w:t>ndetësore të varësisë, për furnizimin me pajisje mjekësore, medikamente, gaze mjekësore dhe materiale mjekësore konsumi, sipas nevojave, për këtë vit, të institucioneve shëndetësore.</w:t>
      </w:r>
    </w:p>
    <w:p w:rsidR="00666418" w:rsidRDefault="00666418" w:rsidP="00A26794">
      <w:pPr>
        <w:pStyle w:val="Paragrafi"/>
        <w:rPr>
          <w:lang w:val="it-IT"/>
        </w:rPr>
      </w:pPr>
      <w:r w:rsidRPr="00F66BB5">
        <w:rPr>
          <w:lang w:val="it-IT"/>
        </w:rPr>
        <w:t>2. Ministria e Shënd</w:t>
      </w:r>
      <w:r>
        <w:rPr>
          <w:lang w:val="it-IT"/>
        </w:rPr>
        <w:t>etësisë të prokurojë fondin e pë</w:t>
      </w:r>
      <w:r w:rsidRPr="00F66BB5">
        <w:rPr>
          <w:lang w:val="it-IT"/>
        </w:rPr>
        <w:t>rgjithshëm, të llogaritur si shumë e fondeve buxhetore, të miratuara pë</w:t>
      </w:r>
      <w:r>
        <w:rPr>
          <w:lang w:val="it-IT"/>
        </w:rPr>
        <w:t>r çdo ent varësie, në Buxhetin e Shtetit</w:t>
      </w:r>
      <w:r w:rsidRPr="00F66BB5">
        <w:rPr>
          <w:lang w:val="it-IT"/>
        </w:rPr>
        <w:t xml:space="preserve"> të vitit 2006, për mate</w:t>
      </w:r>
      <w:r>
        <w:rPr>
          <w:lang w:val="it-IT"/>
        </w:rPr>
        <w:t>rialet e përcaktuara në pikën 1</w:t>
      </w:r>
      <w:r w:rsidRPr="00F66BB5">
        <w:rPr>
          <w:lang w:val="it-IT"/>
        </w:rPr>
        <w:t xml:space="preserve"> të këtij vendimi.</w:t>
      </w:r>
    </w:p>
    <w:p w:rsidR="00666418" w:rsidRPr="00F66BB5" w:rsidRDefault="00666418" w:rsidP="00A26794">
      <w:pPr>
        <w:pStyle w:val="Paragrafi"/>
        <w:rPr>
          <w:lang w:val="it-IT"/>
        </w:rPr>
      </w:pPr>
      <w:r w:rsidRPr="00F66BB5">
        <w:rPr>
          <w:lang w:val="it-IT"/>
        </w:rPr>
        <w:t xml:space="preserve">3. Kontratat me subjektet fituese, pas përfundimit të procedurave të prokurimit </w:t>
      </w:r>
      <w:r>
        <w:rPr>
          <w:lang w:val="it-IT"/>
        </w:rPr>
        <w:t>nga Ministria e Shëndetësisë, të</w:t>
      </w:r>
      <w:r w:rsidRPr="00F66BB5">
        <w:rPr>
          <w:lang w:val="it-IT"/>
        </w:rPr>
        <w:t xml:space="preserve"> lidhen nga institucionet, n</w:t>
      </w:r>
      <w:r>
        <w:rPr>
          <w:lang w:val="it-IT"/>
        </w:rPr>
        <w:t>ë emër të të</w:t>
      </w:r>
      <w:r w:rsidRPr="00F66BB5">
        <w:rPr>
          <w:lang w:val="it-IT"/>
        </w:rPr>
        <w:t xml:space="preserve"> cilave është zhvilluar prokurimi, për fondin e vënë në dispozicion dhe sipas nevojave të paraqitura prej tyre.</w:t>
      </w:r>
    </w:p>
    <w:p w:rsidR="00666418" w:rsidRDefault="00666418" w:rsidP="00A26794">
      <w:pPr>
        <w:pStyle w:val="Paragrafi"/>
        <w:rPr>
          <w:lang w:val="it-IT"/>
        </w:rPr>
      </w:pPr>
      <w:r w:rsidRPr="00F66BB5">
        <w:rPr>
          <w:lang w:val="it-IT"/>
        </w:rPr>
        <w:t>4. Ngark</w:t>
      </w:r>
      <w:r>
        <w:rPr>
          <w:lang w:val="it-IT"/>
        </w:rPr>
        <w:t>ohet Ministria e Shëndetësisë pë</w:t>
      </w:r>
      <w:r w:rsidRPr="00F66BB5">
        <w:rPr>
          <w:lang w:val="it-IT"/>
        </w:rPr>
        <w:t xml:space="preserve">r zbatimin e këtij vendimi. </w:t>
      </w:r>
    </w:p>
    <w:p w:rsidR="00666418" w:rsidRPr="00F66BB5" w:rsidRDefault="00666418" w:rsidP="001F3B7C">
      <w:pPr>
        <w:pStyle w:val="Paragrafi"/>
        <w:rPr>
          <w:lang w:val="it-IT"/>
        </w:rPr>
      </w:pPr>
      <w:r w:rsidRPr="00F66BB5">
        <w:rPr>
          <w:lang w:val="it-IT"/>
        </w:rPr>
        <w:t>Ky vendim hyn në fuqi pas botimit në Fletoren Zyrtare.</w:t>
      </w:r>
    </w:p>
    <w:p w:rsidR="00666418" w:rsidRPr="00F66BB5" w:rsidRDefault="00666418" w:rsidP="00A26794">
      <w:pPr>
        <w:pStyle w:val="Autoriteti"/>
        <w:keepNext w:val="0"/>
      </w:pPr>
      <w:r w:rsidRPr="00F66BB5">
        <w:t>Kryeministri</w:t>
      </w:r>
    </w:p>
    <w:p w:rsidR="00666418" w:rsidRPr="00F66BB5" w:rsidRDefault="00666418" w:rsidP="00A26794">
      <w:pPr>
        <w:pStyle w:val="AutoritetiEmer"/>
      </w:pPr>
      <w:r w:rsidRPr="00F66BB5">
        <w:t>Sali Berisha</w:t>
      </w:r>
    </w:p>
    <w:p w:rsidR="00666418" w:rsidRPr="00F66BB5" w:rsidRDefault="00666418" w:rsidP="00A26794">
      <w:pPr>
        <w:pStyle w:val="Akti"/>
        <w:keepNext w:val="0"/>
      </w:pPr>
      <w:r w:rsidRPr="00F66BB5">
        <w:t>VENDIM</w:t>
      </w:r>
    </w:p>
    <w:p w:rsidR="00666418" w:rsidRPr="00F66BB5" w:rsidRDefault="00666418" w:rsidP="00A26794">
      <w:pPr>
        <w:pStyle w:val="NumriData"/>
        <w:keepNext w:val="0"/>
      </w:pPr>
      <w:r>
        <w:t xml:space="preserve">Nr.92, datë </w:t>
      </w:r>
      <w:r w:rsidRPr="00F66BB5">
        <w:t>15.2.2006</w:t>
      </w:r>
    </w:p>
    <w:p w:rsidR="00666418" w:rsidRPr="00930564" w:rsidRDefault="00666418" w:rsidP="00A26794">
      <w:pPr>
        <w:pStyle w:val="Paragrafi"/>
        <w:rPr>
          <w:sz w:val="16"/>
          <w:lang w:val="it-IT"/>
        </w:rPr>
      </w:pPr>
    </w:p>
    <w:p w:rsidR="00666418" w:rsidRPr="00F66BB5" w:rsidRDefault="00666418" w:rsidP="00A26794">
      <w:pPr>
        <w:pStyle w:val="Titulli"/>
        <w:keepNext w:val="0"/>
      </w:pPr>
      <w:r w:rsidRPr="00F66BB5">
        <w:t xml:space="preserve">PËR </w:t>
      </w:r>
      <w:r>
        <w:t>NGRITJEN DHE FUNKSIONIMI</w:t>
      </w:r>
      <w:r w:rsidRPr="00F66BB5">
        <w:t>N E AKADEMISË DIPLOMATIKE PRANË MINISTRISË SË PUNËVE TË JASHTME TË</w:t>
      </w:r>
      <w:r>
        <w:t xml:space="preserve"> REPUBLI</w:t>
      </w:r>
      <w:r w:rsidRPr="00F66BB5">
        <w:t xml:space="preserve">KËS </w:t>
      </w:r>
      <w:r>
        <w:t>S</w:t>
      </w:r>
      <w:r w:rsidR="00F2317F">
        <w:t>Ë SHQ</w:t>
      </w:r>
      <w:r w:rsidRPr="00F66BB5">
        <w:t>IPËRISË</w:t>
      </w:r>
    </w:p>
    <w:p w:rsidR="00666418" w:rsidRPr="00930564" w:rsidRDefault="00666418" w:rsidP="00A26794">
      <w:pPr>
        <w:pStyle w:val="Paragrafi"/>
        <w:rPr>
          <w:sz w:val="18"/>
          <w:lang w:val="it-IT"/>
        </w:rPr>
      </w:pPr>
    </w:p>
    <w:p w:rsidR="00666418" w:rsidRPr="00F66BB5" w:rsidRDefault="00666418" w:rsidP="00A26794">
      <w:pPr>
        <w:pStyle w:val="BazLigjPropozues"/>
        <w:keepNext w:val="0"/>
      </w:pPr>
      <w:r w:rsidRPr="00F66BB5">
        <w:t>Në</w:t>
      </w:r>
      <w:r>
        <w:t xml:space="preserve"> mbështetje të</w:t>
      </w:r>
      <w:r w:rsidRPr="00F66BB5">
        <w:t xml:space="preserve"> nenit 100</w:t>
      </w:r>
      <w:r>
        <w:t xml:space="preserve"> të Kushtetutës dhe të nenit 13</w:t>
      </w:r>
      <w:r w:rsidRPr="00F66BB5">
        <w:t xml:space="preserve"> të ligjit nr.9095, datë 3.</w:t>
      </w:r>
      <w:r>
        <w:t>7.2003</w:t>
      </w:r>
      <w:r w:rsidRPr="00F66BB5">
        <w:t xml:space="preserve"> “Për shërbimin e jashtëm të Republikës së Shqipërisë”, me propozimin e Ministrit të Punëve të Jashtme, </w:t>
      </w:r>
      <w:r w:rsidRPr="00F66BB5">
        <w:lastRenderedPageBreak/>
        <w:t>Këshilli i Ministrave</w:t>
      </w:r>
    </w:p>
    <w:p w:rsidR="00666418" w:rsidRPr="00930564" w:rsidRDefault="00666418" w:rsidP="00A26794">
      <w:pPr>
        <w:pStyle w:val="Paragrafi"/>
        <w:rPr>
          <w:sz w:val="18"/>
          <w:lang w:val="it-IT"/>
        </w:rPr>
      </w:pPr>
    </w:p>
    <w:p w:rsidR="00666418" w:rsidRPr="00F66BB5" w:rsidRDefault="00666418" w:rsidP="00A26794">
      <w:pPr>
        <w:pStyle w:val="VENDOSI"/>
        <w:keepNext w:val="0"/>
      </w:pPr>
      <w:r w:rsidRPr="00F66BB5">
        <w:t>VENDOSI:</w:t>
      </w:r>
    </w:p>
    <w:p w:rsidR="00666418" w:rsidRPr="00F66BB5" w:rsidRDefault="00666418" w:rsidP="00A26794">
      <w:pPr>
        <w:pStyle w:val="Paragrafi"/>
        <w:rPr>
          <w:lang w:val="it-IT"/>
        </w:rPr>
      </w:pPr>
    </w:p>
    <w:p w:rsidR="00666418" w:rsidRPr="00F66BB5" w:rsidRDefault="00666418" w:rsidP="00A26794">
      <w:pPr>
        <w:pStyle w:val="Paragrafi"/>
        <w:rPr>
          <w:lang w:val="it-IT"/>
        </w:rPr>
      </w:pPr>
      <w:r w:rsidRPr="00F66BB5">
        <w:rPr>
          <w:lang w:val="it-IT"/>
        </w:rPr>
        <w:t>1. Ngritjen dhe funks</w:t>
      </w:r>
      <w:r>
        <w:rPr>
          <w:lang w:val="it-IT"/>
        </w:rPr>
        <w:t>ionimin e Akademisë Diplomatike në varësi të M</w:t>
      </w:r>
      <w:r w:rsidRPr="00F66BB5">
        <w:rPr>
          <w:lang w:val="it-IT"/>
        </w:rPr>
        <w:t>inistrit të Punëve të Jashtme.</w:t>
      </w:r>
    </w:p>
    <w:p w:rsidR="00666418" w:rsidRPr="00F66BB5" w:rsidRDefault="00666418" w:rsidP="00A26794">
      <w:pPr>
        <w:pStyle w:val="Paragrafi"/>
        <w:rPr>
          <w:lang w:val="it-IT"/>
        </w:rPr>
      </w:pPr>
      <w:r w:rsidRPr="00F66BB5">
        <w:rPr>
          <w:lang w:val="it-IT"/>
        </w:rPr>
        <w:t>2. Akademia Diplomatike është qendra e trajnimit, kualifikimit dhe rikualifikimit, akademik dhe profesional, të të gjithë punonjësve të shërbimit me jashtë, punonjësve të institucioneve të administratës publike, të nivelit qendror apo vendor, institucioneve të pavarura, zyrtarëve të tjerë nga vendet e rajonit, dhe nga vende të tjera, në fushën e marrëdhënieve ndërkombëtare.</w:t>
      </w:r>
    </w:p>
    <w:p w:rsidR="00666418" w:rsidRPr="00F66BB5" w:rsidRDefault="00666418" w:rsidP="00A26794">
      <w:pPr>
        <w:pStyle w:val="Paragrafi"/>
        <w:rPr>
          <w:lang w:val="it-IT"/>
        </w:rPr>
      </w:pPr>
      <w:r w:rsidRPr="00F66BB5">
        <w:rPr>
          <w:lang w:val="it-IT"/>
        </w:rPr>
        <w:t>3. Akademia Diplomatike harton dhe zbaton programet arsimore të trajnimit, kualifikimit dhe rikualifikimit të punonjësve të shërbimit me jashtë dhe atyre të administratës publike, të nivelit qendror dhe vendor, apo të institucioneve të pavarura.</w:t>
      </w:r>
    </w:p>
    <w:p w:rsidR="00666418" w:rsidRDefault="00666418" w:rsidP="00A26794">
      <w:pPr>
        <w:pStyle w:val="Paragrafi"/>
        <w:rPr>
          <w:lang w:val="it-IT"/>
        </w:rPr>
      </w:pPr>
      <w:r w:rsidRPr="00F66BB5">
        <w:rPr>
          <w:lang w:val="it-IT"/>
        </w:rPr>
        <w:t>4. Akademia Diplomatike ka si detyrë të organizojë:</w:t>
      </w:r>
    </w:p>
    <w:p w:rsidR="00666418" w:rsidRPr="00F66BB5" w:rsidRDefault="00666418" w:rsidP="00A26794">
      <w:pPr>
        <w:pStyle w:val="Paragrafi"/>
        <w:rPr>
          <w:lang w:val="it-IT"/>
        </w:rPr>
      </w:pPr>
      <w:r w:rsidRPr="00F66BB5">
        <w:rPr>
          <w:lang w:val="it-IT"/>
        </w:rPr>
        <w:t>a) trajnime afatgjata formimi, me karakter akademik dhe profesional, për nëpunësit e</w:t>
      </w:r>
      <w:r>
        <w:rPr>
          <w:lang w:val="it-IT"/>
        </w:rPr>
        <w:t xml:space="preserve"> sapopranuar në</w:t>
      </w:r>
      <w:r w:rsidR="00FE2343">
        <w:rPr>
          <w:lang w:val="it-IT"/>
        </w:rPr>
        <w:t xml:space="preserve"> shërbimin e jashtëm, në</w:t>
      </w:r>
      <w:r w:rsidRPr="00F66BB5">
        <w:rPr>
          <w:lang w:val="it-IT"/>
        </w:rPr>
        <w:t xml:space="preserve"> mënyrë të veçantë, kurse dhe stazhe</w:t>
      </w:r>
      <w:r>
        <w:rPr>
          <w:lang w:val="it-IT"/>
        </w:rPr>
        <w:t>, si pjesë integrale të periudhës së</w:t>
      </w:r>
      <w:r w:rsidRPr="00F66BB5">
        <w:rPr>
          <w:lang w:val="it-IT"/>
        </w:rPr>
        <w:t xml:space="preserve"> provës, me një zgjatje kohore fil</w:t>
      </w:r>
      <w:r>
        <w:rPr>
          <w:lang w:val="it-IT"/>
        </w:rPr>
        <w:t>lestare të paktë</w:t>
      </w:r>
      <w:r w:rsidR="00F16BDC">
        <w:rPr>
          <w:lang w:val="it-IT"/>
        </w:rPr>
        <w:t>n gjashtë muaj;</w:t>
      </w:r>
    </w:p>
    <w:p w:rsidR="00666418" w:rsidRPr="00F66BB5" w:rsidRDefault="00FE2343" w:rsidP="00A26794">
      <w:pPr>
        <w:pStyle w:val="Paragrafi"/>
        <w:rPr>
          <w:lang w:val="it-IT"/>
        </w:rPr>
      </w:pPr>
      <w:r>
        <w:rPr>
          <w:lang w:val="it-IT"/>
        </w:rPr>
        <w:t>b) kurse afatshkurta pë</w:t>
      </w:r>
      <w:r w:rsidR="00666418" w:rsidRPr="00F66BB5">
        <w:rPr>
          <w:lang w:val="it-IT"/>
        </w:rPr>
        <w:t>r punonjësit e shërbimit me jashtë, të emëruar në përfaqësitë diplom</w:t>
      </w:r>
      <w:r>
        <w:rPr>
          <w:lang w:val="it-IT"/>
        </w:rPr>
        <w:t>atike, përpara marrjes së detyrë</w:t>
      </w:r>
      <w:r w:rsidR="00666418" w:rsidRPr="00F66BB5">
        <w:rPr>
          <w:lang w:val="it-IT"/>
        </w:rPr>
        <w:t>s</w:t>
      </w:r>
      <w:r>
        <w:rPr>
          <w:lang w:val="it-IT"/>
        </w:rPr>
        <w:t>, duke i kushtuar një rëndësi të</w:t>
      </w:r>
      <w:r w:rsidR="00666418" w:rsidRPr="00F66BB5">
        <w:rPr>
          <w:lang w:val="it-IT"/>
        </w:rPr>
        <w:t xml:space="preserve"> </w:t>
      </w:r>
      <w:r w:rsidR="00F16BDC">
        <w:rPr>
          <w:lang w:val="it-IT"/>
        </w:rPr>
        <w:t>veçantë faktorit “gjuhë e huaj”;</w:t>
      </w:r>
    </w:p>
    <w:p w:rsidR="00666418" w:rsidRPr="00F66BB5" w:rsidRDefault="00666418" w:rsidP="00A26794">
      <w:pPr>
        <w:pStyle w:val="Paragrafi"/>
        <w:rPr>
          <w:lang w:val="it-IT"/>
        </w:rPr>
      </w:pPr>
      <w:r w:rsidRPr="00F66BB5">
        <w:rPr>
          <w:lang w:val="it-IT"/>
        </w:rPr>
        <w:t>c) trajnimin</w:t>
      </w:r>
      <w:r>
        <w:rPr>
          <w:lang w:val="it-IT"/>
        </w:rPr>
        <w:t xml:space="preserve"> e diplomatëve, sipas gradave përkatëse dhe ndarjes modulare, të përcaktuar nga ç</w:t>
      </w:r>
      <w:r w:rsidRPr="00F66BB5">
        <w:rPr>
          <w:lang w:val="it-IT"/>
        </w:rPr>
        <w:t>do drejtori. Ky trajnim është i detyrueshëm pë</w:t>
      </w:r>
      <w:r>
        <w:rPr>
          <w:lang w:val="it-IT"/>
        </w:rPr>
        <w:t>r të gjithë diplomatë</w:t>
      </w:r>
      <w:r w:rsidRPr="00F66BB5">
        <w:rPr>
          <w:lang w:val="it-IT"/>
        </w:rPr>
        <w:t>t, që s</w:t>
      </w:r>
      <w:r w:rsidR="00F16BDC">
        <w:rPr>
          <w:lang w:val="it-IT"/>
        </w:rPr>
        <w:t>hërbejnë në shërbimin me jashtë;</w:t>
      </w:r>
    </w:p>
    <w:p w:rsidR="00666418" w:rsidRPr="00F66BB5" w:rsidRDefault="00666418" w:rsidP="00A26794">
      <w:pPr>
        <w:pStyle w:val="Paragrafi"/>
        <w:rPr>
          <w:lang w:val="it-IT"/>
        </w:rPr>
      </w:pPr>
      <w:r>
        <w:rPr>
          <w:lang w:val="it-IT"/>
        </w:rPr>
        <w:t>ç) trajnimin e të gjithë</w:t>
      </w:r>
      <w:r w:rsidRPr="00F66BB5">
        <w:rPr>
          <w:lang w:val="it-IT"/>
        </w:rPr>
        <w:t xml:space="preserve"> nëpunësve, që nuk bëjnë pjesë në shërbimin e</w:t>
      </w:r>
      <w:r>
        <w:rPr>
          <w:lang w:val="it-IT"/>
        </w:rPr>
        <w:t xml:space="preserve"> jashtëm dhe emërohen në pë</w:t>
      </w:r>
      <w:r w:rsidRPr="00F66BB5">
        <w:rPr>
          <w:lang w:val="it-IT"/>
        </w:rPr>
        <w:t>rfaqë</w:t>
      </w:r>
      <w:r>
        <w:rPr>
          <w:lang w:val="it-IT"/>
        </w:rPr>
        <w:t>sitë diplomatike pë</w:t>
      </w:r>
      <w:r w:rsidRPr="00F66BB5">
        <w:rPr>
          <w:lang w:val="it-IT"/>
        </w:rPr>
        <w:t>r nevoja pune. Trajnimi do të kryhet sipas gradave përkatëse dhe në funksion të detyrave, që do të mbulojn</w:t>
      </w:r>
      <w:r>
        <w:rPr>
          <w:lang w:val="it-IT"/>
        </w:rPr>
        <w:t>ë këta nëpunës në pë</w:t>
      </w:r>
      <w:r w:rsidR="00F16BDC">
        <w:rPr>
          <w:lang w:val="it-IT"/>
        </w:rPr>
        <w:t>rfaqësi;</w:t>
      </w:r>
    </w:p>
    <w:p w:rsidR="00666418" w:rsidRPr="00F66BB5" w:rsidRDefault="00666418" w:rsidP="00A26794">
      <w:pPr>
        <w:pStyle w:val="Paragrafi"/>
        <w:rPr>
          <w:lang w:val="it-IT"/>
        </w:rPr>
      </w:pPr>
      <w:r w:rsidRPr="00F66BB5">
        <w:rPr>
          <w:lang w:val="it-IT"/>
        </w:rPr>
        <w:t>d) trajnimin dhe ofrimin e ndihmës, akademike dhe hulumtuese, për të gjithë</w:t>
      </w:r>
      <w:r>
        <w:rPr>
          <w:lang w:val="it-IT"/>
        </w:rPr>
        <w:t xml:space="preserve"> diplomatët, që përgatiten pë</w:t>
      </w:r>
      <w:r w:rsidRPr="00F66BB5">
        <w:rPr>
          <w:lang w:val="it-IT"/>
        </w:rPr>
        <w:t xml:space="preserve">r </w:t>
      </w:r>
      <w:r w:rsidR="00F16BDC">
        <w:rPr>
          <w:lang w:val="it-IT"/>
        </w:rPr>
        <w:t>marrjen e një grade më të lartë;</w:t>
      </w:r>
    </w:p>
    <w:p w:rsidR="00666418" w:rsidRPr="00F66BB5" w:rsidRDefault="00666418" w:rsidP="00A26794">
      <w:pPr>
        <w:pStyle w:val="Paragrafi"/>
        <w:rPr>
          <w:lang w:val="it-IT"/>
        </w:rPr>
      </w:pPr>
      <w:r w:rsidRPr="00F66BB5">
        <w:rPr>
          <w:lang w:val="it-IT"/>
        </w:rPr>
        <w:t>dh) trajnimin e zyrtarëve të tjerë, të administratës publike, të nivelit qendror apo vendor, dhe të institucioneve të pavarura, të cilët m</w:t>
      </w:r>
      <w:r w:rsidR="00F16BDC">
        <w:rPr>
          <w:lang w:val="it-IT"/>
        </w:rPr>
        <w:t>erren me marrëdhëniet me jashtë;</w:t>
      </w:r>
    </w:p>
    <w:p w:rsidR="00666418" w:rsidRPr="00F66BB5" w:rsidRDefault="00666418" w:rsidP="00A26794">
      <w:pPr>
        <w:pStyle w:val="Paragrafi"/>
        <w:rPr>
          <w:lang w:val="it-IT"/>
        </w:rPr>
      </w:pPr>
      <w:r w:rsidRPr="00F66BB5">
        <w:rPr>
          <w:lang w:val="it-IT"/>
        </w:rPr>
        <w:t>e) trajnimin e stafit mbështetës, sekretarë dhe asistentë, për çështje administrative</w:t>
      </w:r>
      <w:r w:rsidR="00F16BDC">
        <w:rPr>
          <w:lang w:val="it-IT"/>
        </w:rPr>
        <w:t xml:space="preserve"> dhe mbështetëse të diplomacisë;</w:t>
      </w:r>
    </w:p>
    <w:p w:rsidR="00666418" w:rsidRDefault="00666418" w:rsidP="00A26794">
      <w:pPr>
        <w:pStyle w:val="Paragrafi"/>
        <w:rPr>
          <w:lang w:val="it-IT"/>
        </w:rPr>
      </w:pPr>
      <w:r w:rsidRPr="00F66BB5">
        <w:rPr>
          <w:lang w:val="it-IT"/>
        </w:rPr>
        <w:t>e) trajnime për zyrtarë të tjerë, nga vendet e rajonit dhe vende të tjera, sipas kërkesës dhe nevojave, duke u bazuar në marrëveshjet përkatëse.</w:t>
      </w:r>
    </w:p>
    <w:p w:rsidR="00666418" w:rsidRPr="00F66BB5" w:rsidRDefault="00F16BDC" w:rsidP="00A26794">
      <w:pPr>
        <w:pStyle w:val="Paragrafi"/>
        <w:rPr>
          <w:lang w:val="it-IT"/>
        </w:rPr>
      </w:pPr>
      <w:r>
        <w:rPr>
          <w:lang w:val="it-IT"/>
        </w:rPr>
        <w:t>f</w:t>
      </w:r>
      <w:r w:rsidR="00666418" w:rsidRPr="00F66BB5">
        <w:rPr>
          <w:lang w:val="it-IT"/>
        </w:rPr>
        <w:t>) kërkime dhe studime me karakter akademiko-shkencor në fushën e marrëdhënieve ndërkombëtare, në lidhje</w:t>
      </w:r>
      <w:r w:rsidR="00FE2343">
        <w:rPr>
          <w:lang w:val="it-IT"/>
        </w:rPr>
        <w:t xml:space="preserve"> me përparësitë bazë të</w:t>
      </w:r>
      <w:r w:rsidR="00666418">
        <w:rPr>
          <w:lang w:val="it-IT"/>
        </w:rPr>
        <w:t xml:space="preserve"> politikë</w:t>
      </w:r>
      <w:r w:rsidR="00666418" w:rsidRPr="00F66BB5">
        <w:rPr>
          <w:lang w:val="it-IT"/>
        </w:rPr>
        <w:t xml:space="preserve">s së jashtme të Republikës së </w:t>
      </w:r>
      <w:r w:rsidR="00FE2343">
        <w:rPr>
          <w:lang w:val="it-IT"/>
        </w:rPr>
        <w:t>Shqipë</w:t>
      </w:r>
      <w:r w:rsidR="00A26794">
        <w:rPr>
          <w:lang w:val="it-IT"/>
        </w:rPr>
        <w:t>risë</w:t>
      </w:r>
      <w:r w:rsidR="00666418" w:rsidRPr="00F66BB5">
        <w:rPr>
          <w:lang w:val="it-IT"/>
        </w:rPr>
        <w:t>. Këto stu</w:t>
      </w:r>
      <w:r w:rsidR="00666418">
        <w:rPr>
          <w:lang w:val="it-IT"/>
        </w:rPr>
        <w:t>dime dhe hulumtime i dorëzohen M</w:t>
      </w:r>
      <w:r w:rsidR="00666418" w:rsidRPr="00F66BB5">
        <w:rPr>
          <w:lang w:val="it-IT"/>
        </w:rPr>
        <w:t>inistrit të Punëve të Jashtme, për të përcaktuar zbatimin apo jo të</w:t>
      </w:r>
      <w:r w:rsidR="00666418">
        <w:rPr>
          <w:lang w:val="it-IT"/>
        </w:rPr>
        <w:t xml:space="preserve"> përfundimeve dhe rekomandimeve</w:t>
      </w:r>
      <w:r w:rsidR="00666418" w:rsidRPr="00F66BB5">
        <w:rPr>
          <w:lang w:val="it-IT"/>
        </w:rPr>
        <w:t xml:space="preserve"> që dalin nga to.</w:t>
      </w:r>
    </w:p>
    <w:p w:rsidR="00666418" w:rsidRPr="00F66BB5" w:rsidRDefault="00666418" w:rsidP="00A26794">
      <w:pPr>
        <w:pStyle w:val="Paragrafi"/>
        <w:rPr>
          <w:lang w:val="it-IT"/>
        </w:rPr>
      </w:pPr>
      <w:r w:rsidRPr="00F66BB5">
        <w:rPr>
          <w:lang w:val="it-IT"/>
        </w:rPr>
        <w:t>5. Personeli i Akademisë Diplomatike përbëhet nga një staf prej 4 nëpunësish, që janë: drejtori i Akademisë dhe tre specialistë, të cilët do të merren me funksionimin dhe menaxhimin e plotë të saj.</w:t>
      </w:r>
    </w:p>
    <w:p w:rsidR="00666418" w:rsidRPr="00F66BB5" w:rsidRDefault="00666418" w:rsidP="00A26794">
      <w:pPr>
        <w:pStyle w:val="Paragrafi"/>
        <w:rPr>
          <w:lang w:val="it-IT"/>
        </w:rPr>
      </w:pPr>
      <w:r w:rsidRPr="00F66BB5">
        <w:rPr>
          <w:lang w:val="it-IT"/>
        </w:rPr>
        <w:t>6. Drejtori i Akademisë Diplomatike emërohet në përputhje me p</w:t>
      </w:r>
      <w:r>
        <w:rPr>
          <w:lang w:val="it-IT"/>
        </w:rPr>
        <w:t>ërcaktimet e bëra në ligjin nr.</w:t>
      </w:r>
      <w:r w:rsidRPr="00F66BB5">
        <w:rPr>
          <w:lang w:val="it-IT"/>
        </w:rPr>
        <w:t>8549, datë</w:t>
      </w:r>
      <w:r>
        <w:rPr>
          <w:lang w:val="it-IT"/>
        </w:rPr>
        <w:t xml:space="preserve"> 11.11.1999</w:t>
      </w:r>
      <w:r w:rsidRPr="00F66BB5">
        <w:rPr>
          <w:lang w:val="it-IT"/>
        </w:rPr>
        <w:t xml:space="preserve"> “Statusi i nëpunësit civil”. Krahas kërkesave të parashikuara në ligjin “Statusi i nëpunësit civil”, drejtori duhet të jetë kërkues shkencor ose profesor universiteti, i diplomuar në degë</w:t>
      </w:r>
      <w:r>
        <w:rPr>
          <w:lang w:val="it-IT"/>
        </w:rPr>
        <w:t>n e marrëdhënieve ndërkombëtare apo shkencave p</w:t>
      </w:r>
      <w:r w:rsidRPr="00F66BB5">
        <w:rPr>
          <w:lang w:val="it-IT"/>
        </w:rPr>
        <w:t>olitike dhe të ketë, të paktën, një gradë shkencore. Specialistët e Akademisë Diplomatike emërohen po në përputhje me ligjin nr.8549, datë</w:t>
      </w:r>
      <w:r>
        <w:rPr>
          <w:lang w:val="it-IT"/>
        </w:rPr>
        <w:t xml:space="preserve"> 11.11.1999</w:t>
      </w:r>
      <w:r w:rsidRPr="00F66BB5">
        <w:rPr>
          <w:lang w:val="it-IT"/>
        </w:rPr>
        <w:t xml:space="preserve"> “Statusi i nëpunësit civil”. Të paktën njëri prej tyre duhet të jetë diplomat.</w:t>
      </w:r>
    </w:p>
    <w:p w:rsidR="00666418" w:rsidRPr="00F66BB5" w:rsidRDefault="00666418" w:rsidP="00A26794">
      <w:pPr>
        <w:pStyle w:val="Paragrafi"/>
        <w:rPr>
          <w:lang w:val="it-IT"/>
        </w:rPr>
      </w:pPr>
      <w:r w:rsidRPr="00F66BB5">
        <w:rPr>
          <w:lang w:val="it-IT"/>
        </w:rPr>
        <w:t>7. Pranë Akademisë Diplomatike vepron këshilli drej</w:t>
      </w:r>
      <w:r>
        <w:rPr>
          <w:lang w:val="it-IT"/>
        </w:rPr>
        <w:t>tues, i cil</w:t>
      </w:r>
      <w:r w:rsidR="00FE2343">
        <w:rPr>
          <w:lang w:val="it-IT"/>
        </w:rPr>
        <w:t>i përbëhet nga: M</w:t>
      </w:r>
      <w:r w:rsidRPr="00F66BB5">
        <w:rPr>
          <w:lang w:val="it-IT"/>
        </w:rPr>
        <w:t>inistri i Punëve të Jashtme, drejtori i Akademisë, një anëtar i Komisionit të Kuvendit për Politikë</w:t>
      </w:r>
      <w:r>
        <w:rPr>
          <w:lang w:val="it-IT"/>
        </w:rPr>
        <w:t>n e Jashtme, si dhe dy diplomatë</w:t>
      </w:r>
      <w:r w:rsidRPr="00F66BB5">
        <w:rPr>
          <w:lang w:val="it-IT"/>
        </w:rPr>
        <w:t xml:space="preserve"> karriere dhe dy personalitete nga fusha akademike e marrëdhënieve ndërkombëtare, të cilët emërohen n</w:t>
      </w:r>
      <w:r w:rsidR="00FE2343">
        <w:rPr>
          <w:lang w:val="it-IT"/>
        </w:rPr>
        <w:t>ga M</w:t>
      </w:r>
      <w:r w:rsidRPr="00F66BB5">
        <w:rPr>
          <w:lang w:val="it-IT"/>
        </w:rPr>
        <w:t>inistri i Punëve të J</w:t>
      </w:r>
      <w:r>
        <w:rPr>
          <w:lang w:val="it-IT"/>
        </w:rPr>
        <w:t>ashtme. Këshilli kryesohet nga M</w:t>
      </w:r>
      <w:r w:rsidRPr="00F66BB5">
        <w:rPr>
          <w:lang w:val="it-IT"/>
        </w:rPr>
        <w:t>inistri i Punëve të Jashtme.</w:t>
      </w:r>
    </w:p>
    <w:p w:rsidR="00666418" w:rsidRPr="00F66BB5" w:rsidRDefault="00666418" w:rsidP="00A26794">
      <w:pPr>
        <w:pStyle w:val="Paragrafi"/>
        <w:rPr>
          <w:lang w:val="it-IT"/>
        </w:rPr>
      </w:pPr>
      <w:r w:rsidRPr="00F66BB5">
        <w:rPr>
          <w:lang w:val="it-IT"/>
        </w:rPr>
        <w:t>8. Këshilli drejtues harton dhe miraton kurrikulat e Akademis</w:t>
      </w:r>
      <w:r>
        <w:rPr>
          <w:lang w:val="it-IT"/>
        </w:rPr>
        <w:t>ë, ndarjen e lëndëve dhe të degë</w:t>
      </w:r>
      <w:r w:rsidRPr="00F66BB5">
        <w:rPr>
          <w:lang w:val="it-IT"/>
        </w:rPr>
        <w:t>ve dhe modulet bazë për çdo nivel, përfshirjen e metodave të reja të mësimdhënies në Akademi, stafin mësimdhënës, donacionet e huaja për zhvillimin e Akademisë dhe detyra të tjera për funksionimin e brendshëm të saj.</w:t>
      </w:r>
    </w:p>
    <w:p w:rsidR="00666418" w:rsidRPr="00F66BB5" w:rsidRDefault="00666418" w:rsidP="00A26794">
      <w:pPr>
        <w:pStyle w:val="Paragrafi"/>
        <w:rPr>
          <w:lang w:val="it-IT"/>
        </w:rPr>
      </w:pPr>
      <w:r>
        <w:rPr>
          <w:lang w:val="it-IT"/>
        </w:rPr>
        <w:t>Kë</w:t>
      </w:r>
      <w:r w:rsidRPr="00F66BB5">
        <w:rPr>
          <w:lang w:val="it-IT"/>
        </w:rPr>
        <w:t xml:space="preserve">shilli drejtues bën përzgjedhjen e pjesëmarrësve në kurs, siguron burimet njerëzore dhe </w:t>
      </w:r>
      <w:r w:rsidRPr="00F66BB5">
        <w:rPr>
          <w:lang w:val="it-IT"/>
        </w:rPr>
        <w:lastRenderedPageBreak/>
        <w:t>materiale dhe kryen programimin didaktik të kurseve.</w:t>
      </w:r>
    </w:p>
    <w:p w:rsidR="00666418" w:rsidRPr="00F66BB5" w:rsidRDefault="00666418" w:rsidP="00A26794">
      <w:pPr>
        <w:pStyle w:val="Paragrafi"/>
        <w:rPr>
          <w:lang w:val="it-IT"/>
        </w:rPr>
      </w:pPr>
      <w:r w:rsidRPr="00F66BB5">
        <w:rPr>
          <w:lang w:val="it-IT"/>
        </w:rPr>
        <w:t>9. Akademia Diplomatike bashkëpunon me institucione homologe të vendeve të tjera, me universitete publike dhe jopublike, vendase dhe të huaja, për shkëmbim përvoje dhe për sigurimin e lektorëve, vendas dhe të huaj.</w:t>
      </w:r>
    </w:p>
    <w:p w:rsidR="00666418" w:rsidRPr="00F66BB5" w:rsidRDefault="00666418" w:rsidP="00A26794">
      <w:pPr>
        <w:pStyle w:val="Paragrafi"/>
        <w:rPr>
          <w:lang w:val="it-IT"/>
        </w:rPr>
      </w:pPr>
      <w:r w:rsidRPr="00F66BB5">
        <w:rPr>
          <w:lang w:val="it-IT"/>
        </w:rPr>
        <w:t>10. Veprimtaria e Akademisë Diplomatike mbështetet në rregulloren e posaçme, të hartuar nga këshill</w:t>
      </w:r>
      <w:r>
        <w:rPr>
          <w:lang w:val="it-IT"/>
        </w:rPr>
        <w:t>i drejtues dhe të miratuar nga M</w:t>
      </w:r>
      <w:r w:rsidRPr="00F66BB5">
        <w:rPr>
          <w:lang w:val="it-IT"/>
        </w:rPr>
        <w:t>inistri</w:t>
      </w:r>
      <w:r>
        <w:rPr>
          <w:lang w:val="it-IT"/>
        </w:rPr>
        <w:t xml:space="preserve"> i Punëve të</w:t>
      </w:r>
      <w:r w:rsidRPr="00F66BB5">
        <w:rPr>
          <w:lang w:val="it-IT"/>
        </w:rPr>
        <w:t xml:space="preserve"> Jashtme, në përputhje me l</w:t>
      </w:r>
      <w:r>
        <w:rPr>
          <w:lang w:val="it-IT"/>
        </w:rPr>
        <w:t>egjislacionin</w:t>
      </w:r>
      <w:r w:rsidRPr="00F66BB5">
        <w:rPr>
          <w:lang w:val="it-IT"/>
        </w:rPr>
        <w:t xml:space="preserve"> që rregullon veprimtarinë e institucioneve të kësaj natyre në Republikën e Shqipërisë.</w:t>
      </w:r>
    </w:p>
    <w:p w:rsidR="00666418" w:rsidRPr="00F66BB5" w:rsidRDefault="00FE2343" w:rsidP="00A26794">
      <w:pPr>
        <w:pStyle w:val="Paragrafi"/>
        <w:rPr>
          <w:lang w:val="it-IT"/>
        </w:rPr>
      </w:pPr>
      <w:r>
        <w:rPr>
          <w:lang w:val="it-IT"/>
        </w:rPr>
        <w:t>11. Efektet financiare pë</w:t>
      </w:r>
      <w:r w:rsidR="00666418" w:rsidRPr="00F66BB5">
        <w:rPr>
          <w:lang w:val="it-IT"/>
        </w:rPr>
        <w:t>r veprimt</w:t>
      </w:r>
      <w:r w:rsidR="00666418">
        <w:rPr>
          <w:lang w:val="it-IT"/>
        </w:rPr>
        <w:t>arinë e Akademisë Diplomatike pë</w:t>
      </w:r>
      <w:r w:rsidR="00666418" w:rsidRPr="00F66BB5">
        <w:rPr>
          <w:lang w:val="it-IT"/>
        </w:rPr>
        <w:t>rballohen nga buxheti i Ministrisë së Punëve të Jashtme dhe me donacione të ndryshme nga persona, juridikë dhe fizikë, vendas dhe të huaj, në bazë të marrëveshjeve përkatëse, në përputhje me legjislacionin në fuqi në Republikën e Shqipërisë.</w:t>
      </w:r>
    </w:p>
    <w:p w:rsidR="00666418" w:rsidRPr="00F66BB5" w:rsidRDefault="00666418" w:rsidP="00A26794">
      <w:pPr>
        <w:pStyle w:val="Paragrafi"/>
        <w:rPr>
          <w:lang w:val="it-IT"/>
        </w:rPr>
      </w:pPr>
      <w:r w:rsidRPr="00F66BB5">
        <w:rPr>
          <w:lang w:val="it-IT"/>
        </w:rPr>
        <w:t>12. Vendimi nr.198, datë</w:t>
      </w:r>
      <w:r>
        <w:rPr>
          <w:lang w:val="it-IT"/>
        </w:rPr>
        <w:t xml:space="preserve"> 14.4.2004 i Këshillit të Ministrave</w:t>
      </w:r>
      <w:r w:rsidRPr="00F66BB5">
        <w:rPr>
          <w:lang w:val="it-IT"/>
        </w:rPr>
        <w:t xml:space="preserve"> “Për ngritjen dhe funksionimin e Akademisë Diplom</w:t>
      </w:r>
      <w:r>
        <w:rPr>
          <w:lang w:val="it-IT"/>
        </w:rPr>
        <w:t>atike</w:t>
      </w:r>
      <w:r w:rsidRPr="00F66BB5">
        <w:rPr>
          <w:lang w:val="it-IT"/>
        </w:rPr>
        <w:t xml:space="preserve"> pranë Ministrisë së Punëve të Jashtme të Republikës së Shqipërisë”, shfuqizohet.</w:t>
      </w:r>
    </w:p>
    <w:p w:rsidR="00666418" w:rsidRPr="00FA3BC7" w:rsidRDefault="00666418" w:rsidP="00A26794">
      <w:pPr>
        <w:pStyle w:val="Paragrafi"/>
        <w:rPr>
          <w:lang w:val="it-IT"/>
        </w:rPr>
      </w:pPr>
      <w:r w:rsidRPr="00FA3BC7">
        <w:rPr>
          <w:lang w:val="it-IT"/>
        </w:rPr>
        <w:t>13. Ngarkohet Ministria e Punëve të Jashtme për zbatimin e këtij vendimi.</w:t>
      </w:r>
    </w:p>
    <w:p w:rsidR="00666418" w:rsidRPr="00FA3BC7" w:rsidRDefault="00666418" w:rsidP="00A26794">
      <w:pPr>
        <w:pStyle w:val="Paragrafi"/>
        <w:rPr>
          <w:lang w:val="it-IT"/>
        </w:rPr>
      </w:pPr>
      <w:r w:rsidRPr="00FA3BC7">
        <w:rPr>
          <w:lang w:val="it-IT"/>
        </w:rPr>
        <w:t>Ky vendim hyn në fuqi pas botimit në Fletoren Zyrtare.</w:t>
      </w:r>
    </w:p>
    <w:p w:rsidR="00666418" w:rsidRPr="00930564" w:rsidRDefault="00666418" w:rsidP="00A26794">
      <w:pPr>
        <w:pStyle w:val="Paragrafi"/>
        <w:rPr>
          <w:sz w:val="12"/>
          <w:lang w:val="it-IT"/>
        </w:rPr>
      </w:pPr>
    </w:p>
    <w:p w:rsidR="00666418" w:rsidRPr="001058BB" w:rsidRDefault="00666418" w:rsidP="00A26794">
      <w:pPr>
        <w:pStyle w:val="Autoriteti"/>
        <w:keepNext w:val="0"/>
      </w:pPr>
      <w:r w:rsidRPr="001058BB">
        <w:t>KRYEMINISTRI</w:t>
      </w:r>
    </w:p>
    <w:p w:rsidR="00666418" w:rsidRPr="001058BB" w:rsidRDefault="00666418" w:rsidP="00A26794">
      <w:pPr>
        <w:pStyle w:val="AutoritetiEmer"/>
      </w:pPr>
      <w:r w:rsidRPr="001058BB">
        <w:t>Sali Berisha</w:t>
      </w:r>
    </w:p>
    <w:p w:rsidR="00666418" w:rsidRPr="00930564" w:rsidRDefault="00666418" w:rsidP="00A26794">
      <w:pPr>
        <w:pStyle w:val="Paragrafi"/>
        <w:rPr>
          <w:sz w:val="16"/>
          <w:lang w:val="it-IT"/>
        </w:rPr>
      </w:pPr>
    </w:p>
    <w:p w:rsidR="00A26794" w:rsidRPr="001058BB" w:rsidRDefault="00A26794" w:rsidP="00A26794">
      <w:pPr>
        <w:pStyle w:val="Paragrafi"/>
        <w:rPr>
          <w:lang w:val="it-IT"/>
        </w:rPr>
      </w:pPr>
    </w:p>
    <w:p w:rsidR="00666418" w:rsidRPr="001058BB" w:rsidRDefault="00666418" w:rsidP="00A26794">
      <w:pPr>
        <w:pStyle w:val="Akti"/>
        <w:keepNext w:val="0"/>
      </w:pPr>
      <w:r w:rsidRPr="001058BB">
        <w:t>VENDIM</w:t>
      </w:r>
    </w:p>
    <w:p w:rsidR="00666418" w:rsidRPr="001058BB" w:rsidRDefault="00666418" w:rsidP="00A26794">
      <w:pPr>
        <w:pStyle w:val="NumriData"/>
        <w:keepNext w:val="0"/>
      </w:pPr>
      <w:r w:rsidRPr="001058BB">
        <w:t>Nr.</w:t>
      </w:r>
      <w:r>
        <w:t>93</w:t>
      </w:r>
      <w:r w:rsidRPr="001058BB">
        <w:t>,</w:t>
      </w:r>
      <w:r>
        <w:t xml:space="preserve"> </w:t>
      </w:r>
      <w:r w:rsidRPr="001058BB">
        <w:t>datë 15.2.2006</w:t>
      </w:r>
    </w:p>
    <w:p w:rsidR="00666418" w:rsidRPr="00930564" w:rsidRDefault="00666418" w:rsidP="00A26794">
      <w:pPr>
        <w:pStyle w:val="Paragrafi"/>
        <w:rPr>
          <w:sz w:val="14"/>
          <w:lang w:val="it-IT"/>
        </w:rPr>
      </w:pPr>
    </w:p>
    <w:p w:rsidR="00666418" w:rsidRDefault="00666418" w:rsidP="00A26794">
      <w:pPr>
        <w:pStyle w:val="Titulli"/>
        <w:keepNext w:val="0"/>
      </w:pPr>
      <w:r w:rsidRPr="001058BB">
        <w:t>PËR FINANCIMIN ME NJË GRANT, PËR NJË PERIUDHË NJË</w:t>
      </w:r>
      <w:r>
        <w:t>VJEÇ</w:t>
      </w:r>
      <w:r w:rsidRPr="001058BB">
        <w:t>ARE TË URDHRIT T</w:t>
      </w:r>
      <w:r>
        <w:t>Ë</w:t>
      </w:r>
      <w:r w:rsidR="00F16BDC">
        <w:t xml:space="preserve"> FARMACI</w:t>
      </w:r>
      <w:r w:rsidRPr="001058BB">
        <w:t>ST</w:t>
      </w:r>
      <w:r>
        <w:t>Ë</w:t>
      </w:r>
      <w:r w:rsidRPr="001058BB">
        <w:t>VE</w:t>
      </w:r>
    </w:p>
    <w:p w:rsidR="00A26794" w:rsidRPr="00930564" w:rsidRDefault="00A26794" w:rsidP="00A26794">
      <w:pPr>
        <w:rPr>
          <w:sz w:val="14"/>
          <w:lang w:val="en-GB"/>
        </w:rPr>
      </w:pPr>
    </w:p>
    <w:p w:rsidR="00666418" w:rsidRPr="001058BB" w:rsidRDefault="00666418" w:rsidP="00A26794">
      <w:pPr>
        <w:pStyle w:val="BazLigjPropozues"/>
        <w:keepNext w:val="0"/>
      </w:pPr>
      <w:r w:rsidRPr="001058BB">
        <w:t>Në mbështetje të nenit 100 të Kushtetut</w:t>
      </w:r>
      <w:r>
        <w:t>ës, të nenit 20 të ligjit nr.9</w:t>
      </w:r>
      <w:r w:rsidRPr="001058BB">
        <w:t>150, dat</w:t>
      </w:r>
      <w:r>
        <w:t>ë</w:t>
      </w:r>
      <w:r w:rsidRPr="001058BB">
        <w:t xml:space="preserve"> </w:t>
      </w:r>
      <w:r>
        <w:t>30.10.2003</w:t>
      </w:r>
      <w:r w:rsidRPr="001058BB">
        <w:t xml:space="preserve"> “P</w:t>
      </w:r>
      <w:r>
        <w:t>ë</w:t>
      </w:r>
      <w:r w:rsidRPr="001058BB">
        <w:t>r Urdhrin e Farmacistëve në Republik</w:t>
      </w:r>
      <w:r>
        <w:t>ë</w:t>
      </w:r>
      <w:r w:rsidRPr="001058BB">
        <w:t>n e Shqip</w:t>
      </w:r>
      <w:r>
        <w:t>ë</w:t>
      </w:r>
      <w:r w:rsidRPr="001058BB">
        <w:t>ris</w:t>
      </w:r>
      <w:r>
        <w:t>ë</w:t>
      </w:r>
      <w:r w:rsidRPr="001058BB">
        <w:t xml:space="preserve">”, dhe </w:t>
      </w:r>
      <w:r>
        <w:t>të nenit 7</w:t>
      </w:r>
      <w:r w:rsidRPr="001058BB">
        <w:t xml:space="preserve"> t</w:t>
      </w:r>
      <w:r>
        <w:t>ë</w:t>
      </w:r>
      <w:r w:rsidRPr="001058BB">
        <w:t xml:space="preserve"> ligjit nr.9464, dat</w:t>
      </w:r>
      <w:r>
        <w:t>ë 28.12.2005</w:t>
      </w:r>
      <w:r w:rsidRPr="001058BB">
        <w:t xml:space="preserve"> “P</w:t>
      </w:r>
      <w:r>
        <w:t>ër Buxhetin e Shtetit</w:t>
      </w:r>
      <w:r w:rsidRPr="001058BB">
        <w:t xml:space="preserve"> të vitit </w:t>
      </w:r>
      <w:r>
        <w:t>2006”, me propozimin e M</w:t>
      </w:r>
      <w:r w:rsidRPr="001058BB">
        <w:t>inis</w:t>
      </w:r>
      <w:r>
        <w:t>trit të Shëndetësisë, Këshilli i</w:t>
      </w:r>
      <w:r w:rsidRPr="001058BB">
        <w:t xml:space="preserve"> Ministrave</w:t>
      </w:r>
    </w:p>
    <w:p w:rsidR="00666418" w:rsidRPr="00930564" w:rsidRDefault="00666418" w:rsidP="00A26794">
      <w:pPr>
        <w:pStyle w:val="Paragrafi"/>
        <w:rPr>
          <w:sz w:val="16"/>
          <w:lang w:val="it-IT"/>
        </w:rPr>
      </w:pPr>
    </w:p>
    <w:p w:rsidR="00666418" w:rsidRPr="00F66BB5" w:rsidRDefault="00666418" w:rsidP="00A26794">
      <w:pPr>
        <w:pStyle w:val="VENDOSI"/>
        <w:keepNext w:val="0"/>
      </w:pPr>
      <w:r w:rsidRPr="00F66BB5">
        <w:t>VENDOSI:</w:t>
      </w:r>
    </w:p>
    <w:p w:rsidR="00666418" w:rsidRPr="00930564" w:rsidRDefault="00666418" w:rsidP="00A26794">
      <w:pPr>
        <w:pStyle w:val="Paragrafi"/>
        <w:rPr>
          <w:sz w:val="14"/>
          <w:lang w:val="it-IT"/>
        </w:rPr>
      </w:pPr>
    </w:p>
    <w:p w:rsidR="00666418" w:rsidRPr="00F66BB5" w:rsidRDefault="00666418" w:rsidP="00A26794">
      <w:pPr>
        <w:pStyle w:val="Paragrafi"/>
        <w:rPr>
          <w:lang w:val="it-IT"/>
        </w:rPr>
      </w:pPr>
      <w:r w:rsidRPr="00F66BB5">
        <w:rPr>
          <w:lang w:val="it-IT"/>
        </w:rPr>
        <w:t>1. Financimin,</w:t>
      </w:r>
      <w:r w:rsidR="00FE2343">
        <w:rPr>
          <w:lang w:val="it-IT"/>
        </w:rPr>
        <w:t xml:space="preserve"> për një periudhë njëvjeçare, e</w:t>
      </w:r>
      <w:r w:rsidRPr="00F66BB5">
        <w:rPr>
          <w:lang w:val="it-IT"/>
        </w:rPr>
        <w:t xml:space="preserve"> Urdhrit të Farmacistëve, me një gr</w:t>
      </w:r>
      <w:r>
        <w:rPr>
          <w:lang w:val="it-IT"/>
        </w:rPr>
        <w:t>ant prej 12 700 000 (dymbëdhjetë milionë e shtatë</w:t>
      </w:r>
      <w:r w:rsidRPr="00F66BB5">
        <w:rPr>
          <w:lang w:val="it-IT"/>
        </w:rPr>
        <w:t>qind mijë) lekësh.</w:t>
      </w:r>
    </w:p>
    <w:p w:rsidR="00666418" w:rsidRPr="00F66BB5" w:rsidRDefault="00666418" w:rsidP="00A26794">
      <w:pPr>
        <w:pStyle w:val="Paragrafi"/>
        <w:rPr>
          <w:lang w:val="it-IT"/>
        </w:rPr>
      </w:pPr>
      <w:r w:rsidRPr="00F66BB5">
        <w:rPr>
          <w:lang w:val="it-IT"/>
        </w:rPr>
        <w:t>2. Ky fond të përballohet nga buxheti i vitit 2006 zëri “Të tjera  transferta korrente, t</w:t>
      </w:r>
      <w:r>
        <w:rPr>
          <w:lang w:val="it-IT"/>
        </w:rPr>
        <w:t>ë</w:t>
      </w:r>
      <w:r w:rsidRPr="00F66BB5">
        <w:rPr>
          <w:lang w:val="it-IT"/>
        </w:rPr>
        <w:t xml:space="preserve"> brendshme”, </w:t>
      </w:r>
      <w:r>
        <w:rPr>
          <w:lang w:val="it-IT"/>
        </w:rPr>
        <w:t>miratuar pë</w:t>
      </w:r>
      <w:r w:rsidRPr="00F66BB5">
        <w:rPr>
          <w:lang w:val="it-IT"/>
        </w:rPr>
        <w:t>r Ministrinë e Sh</w:t>
      </w:r>
      <w:r>
        <w:rPr>
          <w:lang w:val="it-IT"/>
        </w:rPr>
        <w:t>ë</w:t>
      </w:r>
      <w:r w:rsidRPr="00F66BB5">
        <w:rPr>
          <w:lang w:val="it-IT"/>
        </w:rPr>
        <w:t>ndet</w:t>
      </w:r>
      <w:r>
        <w:rPr>
          <w:lang w:val="it-IT"/>
        </w:rPr>
        <w:t>ë</w:t>
      </w:r>
      <w:r w:rsidRPr="00F66BB5">
        <w:rPr>
          <w:lang w:val="it-IT"/>
        </w:rPr>
        <w:t>sis</w:t>
      </w:r>
      <w:r>
        <w:rPr>
          <w:lang w:val="it-IT"/>
        </w:rPr>
        <w:t>ë</w:t>
      </w:r>
      <w:r w:rsidRPr="00F66BB5">
        <w:rPr>
          <w:lang w:val="it-IT"/>
        </w:rPr>
        <w:t>.</w:t>
      </w:r>
    </w:p>
    <w:p w:rsidR="00666418" w:rsidRDefault="00666418" w:rsidP="00A26794">
      <w:pPr>
        <w:pStyle w:val="Paragrafi"/>
        <w:rPr>
          <w:lang w:val="it-IT"/>
        </w:rPr>
      </w:pPr>
      <w:r w:rsidRPr="00F66BB5">
        <w:rPr>
          <w:lang w:val="it-IT"/>
        </w:rPr>
        <w:t>3. Ngark</w:t>
      </w:r>
      <w:r>
        <w:rPr>
          <w:lang w:val="it-IT"/>
        </w:rPr>
        <w:t>ohet Ministria e Shëndetësisë pë</w:t>
      </w:r>
      <w:r w:rsidRPr="00F66BB5">
        <w:rPr>
          <w:lang w:val="it-IT"/>
        </w:rPr>
        <w:t xml:space="preserve">r zbatimin e këtij vendimi. </w:t>
      </w:r>
    </w:p>
    <w:p w:rsidR="00666418" w:rsidRPr="00F66BB5" w:rsidRDefault="00666418" w:rsidP="00A26794">
      <w:pPr>
        <w:pStyle w:val="Paragrafi"/>
        <w:rPr>
          <w:lang w:val="it-IT"/>
        </w:rPr>
      </w:pPr>
      <w:r w:rsidRPr="00F66BB5">
        <w:rPr>
          <w:lang w:val="it-IT"/>
        </w:rPr>
        <w:t>Ky ven</w:t>
      </w:r>
      <w:r>
        <w:rPr>
          <w:lang w:val="it-IT"/>
        </w:rPr>
        <w:t>dim hyn në fuqi pas botimit në Fletoren Zyrtare</w:t>
      </w:r>
      <w:r w:rsidRPr="00F66BB5">
        <w:rPr>
          <w:lang w:val="it-IT"/>
        </w:rPr>
        <w:t>.</w:t>
      </w:r>
    </w:p>
    <w:p w:rsidR="00666418" w:rsidRPr="00930564" w:rsidRDefault="00666418" w:rsidP="00A26794">
      <w:pPr>
        <w:pStyle w:val="Paragrafi"/>
        <w:rPr>
          <w:sz w:val="12"/>
          <w:lang w:val="it-IT"/>
        </w:rPr>
      </w:pPr>
    </w:p>
    <w:p w:rsidR="00666418" w:rsidRPr="008666E6" w:rsidRDefault="00666418" w:rsidP="00A26794">
      <w:pPr>
        <w:pStyle w:val="Autoriteti"/>
        <w:keepNext w:val="0"/>
      </w:pPr>
      <w:r w:rsidRPr="008666E6">
        <w:t xml:space="preserve">Kryeministri </w:t>
      </w:r>
    </w:p>
    <w:p w:rsidR="00666418" w:rsidRPr="008666E6" w:rsidRDefault="00666418" w:rsidP="00A26794">
      <w:pPr>
        <w:pStyle w:val="AutoritetiEmer"/>
      </w:pPr>
      <w:r w:rsidRPr="008666E6">
        <w:t>Sali Berisha</w:t>
      </w:r>
    </w:p>
    <w:p w:rsidR="00666418" w:rsidRPr="008666E6" w:rsidRDefault="00666418" w:rsidP="00A26794">
      <w:pPr>
        <w:pStyle w:val="Paragrafi"/>
        <w:ind w:firstLine="0"/>
        <w:rPr>
          <w:lang w:val="it-IT"/>
        </w:rPr>
      </w:pPr>
    </w:p>
    <w:p w:rsidR="00666418" w:rsidRPr="008666E6" w:rsidRDefault="00666418" w:rsidP="00A26794">
      <w:pPr>
        <w:pStyle w:val="Akti"/>
        <w:keepNext w:val="0"/>
      </w:pPr>
      <w:r w:rsidRPr="008666E6">
        <w:t>VENDIM</w:t>
      </w:r>
    </w:p>
    <w:p w:rsidR="00666418" w:rsidRPr="008666E6" w:rsidRDefault="00666418" w:rsidP="00A26794">
      <w:pPr>
        <w:pStyle w:val="NumriData"/>
        <w:keepNext w:val="0"/>
      </w:pPr>
      <w:r w:rsidRPr="008666E6">
        <w:t>Nr.</w:t>
      </w:r>
      <w:r>
        <w:t>94</w:t>
      </w:r>
      <w:r w:rsidRPr="008666E6">
        <w:t>,</w:t>
      </w:r>
      <w:r>
        <w:t xml:space="preserve"> </w:t>
      </w:r>
      <w:r w:rsidRPr="008666E6">
        <w:t>datë 15.2.2006</w:t>
      </w:r>
    </w:p>
    <w:p w:rsidR="00666418" w:rsidRPr="00930564" w:rsidRDefault="00666418" w:rsidP="00A26794">
      <w:pPr>
        <w:pStyle w:val="Paragrafi"/>
        <w:rPr>
          <w:sz w:val="16"/>
          <w:lang w:val="it-IT"/>
        </w:rPr>
      </w:pPr>
    </w:p>
    <w:p w:rsidR="00666418" w:rsidRPr="008666E6" w:rsidRDefault="00666418" w:rsidP="00A26794">
      <w:pPr>
        <w:pStyle w:val="Titulli"/>
        <w:keepNext w:val="0"/>
      </w:pPr>
      <w:r w:rsidRPr="008666E6">
        <w:t>P</w:t>
      </w:r>
      <w:r>
        <w:t>Ë</w:t>
      </w:r>
      <w:r w:rsidRPr="008666E6">
        <w:t>R MIRATIMIN E RREGULLORES P</w:t>
      </w:r>
      <w:r>
        <w:t>Ë</w:t>
      </w:r>
      <w:r w:rsidRPr="008666E6">
        <w:t>R FUNKSIONET DHE</w:t>
      </w:r>
      <w:r>
        <w:t xml:space="preserve"> </w:t>
      </w:r>
      <w:r w:rsidRPr="008666E6">
        <w:t>PROCEDURAT E KONTROLLIT T</w:t>
      </w:r>
      <w:r>
        <w:t>Ë</w:t>
      </w:r>
      <w:r w:rsidRPr="008666E6">
        <w:t xml:space="preserve"> BRENDSH</w:t>
      </w:r>
      <w:r>
        <w:t>Ë</w:t>
      </w:r>
      <w:r w:rsidRPr="008666E6">
        <w:t>M</w:t>
      </w:r>
      <w:r>
        <w:t xml:space="preserve"> </w:t>
      </w:r>
      <w:r w:rsidRPr="008666E6">
        <w:t>ADMINISTRATIV DHE ANTIKORRUPSION TË KËSHILLIT T</w:t>
      </w:r>
      <w:r>
        <w:t xml:space="preserve">Ë </w:t>
      </w:r>
      <w:r w:rsidRPr="008666E6">
        <w:t>MINISTRAVE</w:t>
      </w:r>
    </w:p>
    <w:p w:rsidR="00666418" w:rsidRPr="00930564" w:rsidRDefault="00666418" w:rsidP="00A26794">
      <w:pPr>
        <w:pStyle w:val="Paragrafi"/>
        <w:rPr>
          <w:sz w:val="12"/>
          <w:lang w:val="it-IT"/>
        </w:rPr>
      </w:pPr>
    </w:p>
    <w:p w:rsidR="00666418" w:rsidRPr="008666E6" w:rsidRDefault="00666418" w:rsidP="00A26794">
      <w:pPr>
        <w:pStyle w:val="BazLigjPropozues"/>
        <w:keepNext w:val="0"/>
      </w:pPr>
      <w:r w:rsidRPr="008666E6">
        <w:t>N</w:t>
      </w:r>
      <w:r>
        <w:t>ë mbështetje të</w:t>
      </w:r>
      <w:r w:rsidRPr="008666E6">
        <w:t xml:space="preserve"> nenit 100 të Kushtetutës, me propozimin e Kryeministrit, Këshilli i Ministrave</w:t>
      </w:r>
    </w:p>
    <w:p w:rsidR="00666418" w:rsidRPr="00930564" w:rsidRDefault="00666418" w:rsidP="00A26794">
      <w:pPr>
        <w:pStyle w:val="Paragrafi"/>
        <w:rPr>
          <w:sz w:val="14"/>
          <w:lang w:val="it-IT"/>
        </w:rPr>
      </w:pPr>
    </w:p>
    <w:p w:rsidR="00666418" w:rsidRPr="00F66BB5" w:rsidRDefault="00666418" w:rsidP="00A26794">
      <w:pPr>
        <w:pStyle w:val="VENDOSI"/>
        <w:keepNext w:val="0"/>
      </w:pPr>
      <w:r w:rsidRPr="00F66BB5">
        <w:t>VENDOSI:</w:t>
      </w:r>
    </w:p>
    <w:p w:rsidR="00666418" w:rsidRPr="00930564" w:rsidRDefault="00666418" w:rsidP="00A26794">
      <w:pPr>
        <w:pStyle w:val="Paragrafi"/>
        <w:rPr>
          <w:sz w:val="12"/>
          <w:lang w:val="it-IT"/>
        </w:rPr>
      </w:pPr>
    </w:p>
    <w:p w:rsidR="00666418" w:rsidRPr="00F66BB5" w:rsidRDefault="00666418" w:rsidP="00A26794">
      <w:pPr>
        <w:pStyle w:val="Paragrafi"/>
        <w:rPr>
          <w:lang w:val="it-IT"/>
        </w:rPr>
      </w:pPr>
      <w:r w:rsidRPr="00F66BB5">
        <w:rPr>
          <w:lang w:val="it-IT"/>
        </w:rPr>
        <w:t>1. Miratimin e rregullores për funksionet dhe procedurat e kontrollit të brendshëm administrativ dhe antikorrupsion të Këshillit të Ministrave, e cila i bashkëlidhet këtij vendimi.</w:t>
      </w:r>
    </w:p>
    <w:p w:rsidR="00666418" w:rsidRPr="00F66BB5" w:rsidRDefault="00666418" w:rsidP="00A26794">
      <w:pPr>
        <w:pStyle w:val="Paragrafi"/>
        <w:rPr>
          <w:lang w:val="it-IT"/>
        </w:rPr>
      </w:pPr>
      <w:r w:rsidRPr="00F66BB5">
        <w:rPr>
          <w:lang w:val="it-IT"/>
        </w:rPr>
        <w:t>2. Vendimi nr.731, datë 11.11.1998</w:t>
      </w:r>
      <w:r>
        <w:rPr>
          <w:lang w:val="it-IT"/>
        </w:rPr>
        <w:t xml:space="preserve"> i Këshillit të Ministrave</w:t>
      </w:r>
      <w:r w:rsidRPr="00F66BB5">
        <w:rPr>
          <w:lang w:val="it-IT"/>
        </w:rPr>
        <w:t xml:space="preserve"> </w:t>
      </w:r>
      <w:r w:rsidR="00B47663">
        <w:rPr>
          <w:lang w:val="it-IT"/>
        </w:rPr>
        <w:t xml:space="preserve">“Për </w:t>
      </w:r>
      <w:r w:rsidRPr="00F66BB5">
        <w:rPr>
          <w:lang w:val="it-IT"/>
        </w:rPr>
        <w:t>krijimin e Drejtorisë së Kontrollit</w:t>
      </w:r>
      <w:r>
        <w:rPr>
          <w:lang w:val="it-IT"/>
        </w:rPr>
        <w:t xml:space="preserve"> të Brendshëm Administrativ</w:t>
      </w:r>
      <w:r w:rsidR="00B47663">
        <w:rPr>
          <w:lang w:val="it-IT"/>
        </w:rPr>
        <w:t>”,</w:t>
      </w:r>
      <w:r w:rsidRPr="00F66BB5">
        <w:rPr>
          <w:lang w:val="it-IT"/>
        </w:rPr>
        <w:t xml:space="preserve"> i ndryshuar, dhe urdhri nr.252,  datë 23.9.2002 i </w:t>
      </w:r>
      <w:r w:rsidRPr="00F66BB5">
        <w:rPr>
          <w:lang w:val="it-IT"/>
        </w:rPr>
        <w:lastRenderedPageBreak/>
        <w:t>Kryeministrit “Për ri</w:t>
      </w:r>
      <w:r w:rsidR="00B007F2">
        <w:rPr>
          <w:lang w:val="it-IT"/>
        </w:rPr>
        <w:t>organizimin dhe funksionimin e grupit të monitorimit a</w:t>
      </w:r>
      <w:r w:rsidRPr="00F66BB5">
        <w:rPr>
          <w:lang w:val="it-IT"/>
        </w:rPr>
        <w:t xml:space="preserve">ntikorrupsion”, shfuqizohen. </w:t>
      </w:r>
    </w:p>
    <w:p w:rsidR="00666418" w:rsidRPr="00F66BB5" w:rsidRDefault="00666418" w:rsidP="00A26794">
      <w:pPr>
        <w:pStyle w:val="Paragrafi"/>
        <w:rPr>
          <w:lang w:val="it-IT"/>
        </w:rPr>
      </w:pPr>
      <w:r w:rsidRPr="00F66BB5">
        <w:rPr>
          <w:lang w:val="it-IT"/>
        </w:rPr>
        <w:t>Ky vendim hyn në fuqi pas botimit në Fletoren Zyrtare.</w:t>
      </w:r>
    </w:p>
    <w:p w:rsidR="00930564" w:rsidRPr="00F66BB5" w:rsidRDefault="00930564" w:rsidP="00930564">
      <w:pPr>
        <w:pStyle w:val="Autoriteti"/>
        <w:keepNext w:val="0"/>
      </w:pPr>
      <w:r w:rsidRPr="00F66BB5">
        <w:t>Kryeministri</w:t>
      </w:r>
    </w:p>
    <w:p w:rsidR="00930564" w:rsidRPr="00F66BB5" w:rsidRDefault="00930564" w:rsidP="00930564">
      <w:pPr>
        <w:pStyle w:val="AutoritetiEmer"/>
      </w:pPr>
      <w:r w:rsidRPr="00F66BB5">
        <w:t>Sali Berisha</w:t>
      </w:r>
    </w:p>
    <w:p w:rsidR="001F3B7C" w:rsidRDefault="001F3B7C" w:rsidP="00A26794">
      <w:pPr>
        <w:pStyle w:val="TitulliTitull"/>
        <w:keepNext w:val="0"/>
      </w:pPr>
    </w:p>
    <w:p w:rsidR="001F3B7C" w:rsidRDefault="001F3B7C" w:rsidP="00A26794">
      <w:pPr>
        <w:pStyle w:val="TitulliTitull"/>
        <w:keepNext w:val="0"/>
      </w:pPr>
    </w:p>
    <w:p w:rsidR="00666418" w:rsidRPr="00F66BB5" w:rsidRDefault="00666418" w:rsidP="00A26794">
      <w:pPr>
        <w:pStyle w:val="TitulliTitull"/>
        <w:keepNext w:val="0"/>
      </w:pPr>
      <w:r w:rsidRPr="00F66BB5">
        <w:t>RREGULLORE</w:t>
      </w:r>
    </w:p>
    <w:p w:rsidR="00666418" w:rsidRPr="00F66BB5" w:rsidRDefault="00666418" w:rsidP="00A26794">
      <w:pPr>
        <w:pStyle w:val="TitulliTitull"/>
        <w:keepNext w:val="0"/>
      </w:pPr>
      <w:r w:rsidRPr="00F66BB5">
        <w:t>Për funksionet dhe procedurat E KONTROLLIT TË BRENDSHëm ADMINISTRATIV DHE ANTIkORRUPSION TË KËSHILLIT TË MINISTRAVE</w:t>
      </w:r>
    </w:p>
    <w:p w:rsidR="00666418" w:rsidRPr="00F66BB5" w:rsidRDefault="00666418" w:rsidP="00A26794">
      <w:pPr>
        <w:pStyle w:val="Paragrafi"/>
        <w:rPr>
          <w:lang w:val="it-IT"/>
        </w:rPr>
      </w:pPr>
    </w:p>
    <w:p w:rsidR="00666418" w:rsidRPr="00F66BB5" w:rsidRDefault="00666418" w:rsidP="00A26794">
      <w:pPr>
        <w:pStyle w:val="Paragrafi"/>
        <w:rPr>
          <w:lang w:val="it-IT"/>
        </w:rPr>
      </w:pPr>
      <w:r w:rsidRPr="00F66BB5">
        <w:rPr>
          <w:lang w:val="it-IT"/>
        </w:rPr>
        <w:t>1. Departamenti i Kontrollit të Brendshëm Ad</w:t>
      </w:r>
      <w:r>
        <w:rPr>
          <w:lang w:val="it-IT"/>
        </w:rPr>
        <w:t>ministrativ dhe Antikorrupsioni</w:t>
      </w:r>
      <w:r w:rsidR="00B47663">
        <w:rPr>
          <w:lang w:val="it-IT"/>
        </w:rPr>
        <w:t>t</w:t>
      </w:r>
      <w:r w:rsidRPr="00F66BB5">
        <w:rPr>
          <w:lang w:val="it-IT"/>
        </w:rPr>
        <w:t xml:space="preserve"> në Këshillin e Ministrave në vijim referuar si “D</w:t>
      </w:r>
      <w:r>
        <w:rPr>
          <w:lang w:val="it-IT"/>
        </w:rPr>
        <w:t>epartamenti”, është struktura pë</w:t>
      </w:r>
      <w:r w:rsidRPr="00F66BB5">
        <w:rPr>
          <w:lang w:val="it-IT"/>
        </w:rPr>
        <w:t>rgjegjëse për kontrol</w:t>
      </w:r>
      <w:r>
        <w:rPr>
          <w:lang w:val="it-IT"/>
        </w:rPr>
        <w:t>lin e brendshë</w:t>
      </w:r>
      <w:r w:rsidR="00B47663">
        <w:rPr>
          <w:lang w:val="it-IT"/>
        </w:rPr>
        <w:t>m adm</w:t>
      </w:r>
      <w:r w:rsidRPr="00F66BB5">
        <w:rPr>
          <w:lang w:val="it-IT"/>
        </w:rPr>
        <w:t>inistrativ dhe antikorrupsionin në institucionet dhe entet publike të përcaktuara në këtë rregullore.</w:t>
      </w:r>
    </w:p>
    <w:p w:rsidR="00666418" w:rsidRPr="00F66BB5" w:rsidRDefault="00666418" w:rsidP="00A26794">
      <w:pPr>
        <w:pStyle w:val="Paragrafi"/>
        <w:rPr>
          <w:lang w:val="it-IT"/>
        </w:rPr>
      </w:pPr>
      <w:r w:rsidRPr="00F66BB5">
        <w:rPr>
          <w:lang w:val="it-IT"/>
        </w:rPr>
        <w:t xml:space="preserve">2. Misioni i Departamentit është të </w:t>
      </w:r>
      <w:r w:rsidR="00D03EAA">
        <w:rPr>
          <w:lang w:val="it-IT"/>
        </w:rPr>
        <w:t>kryejë verifikimin (hetimin adm</w:t>
      </w:r>
      <w:r w:rsidRPr="00F66BB5">
        <w:rPr>
          <w:lang w:val="it-IT"/>
        </w:rPr>
        <w:t>inistrativ) e zbatimit të ligjshm</w:t>
      </w:r>
      <w:r>
        <w:rPr>
          <w:lang w:val="it-IT"/>
        </w:rPr>
        <w:t>ërisë</w:t>
      </w:r>
      <w:r w:rsidRPr="00F66BB5">
        <w:rPr>
          <w:lang w:val="it-IT"/>
        </w:rPr>
        <w:t xml:space="preserve"> dhe/ose kallëzimeve për praktika abuzive, korruptive a arbitrare, të identifikojë punonjësit e administratës publike, të cilët, me veprime apo mosveprime kanë kryer shk</w:t>
      </w:r>
      <w:r w:rsidR="0027239D">
        <w:rPr>
          <w:lang w:val="it-IT"/>
        </w:rPr>
        <w:t>elje te akteve ligjore/në</w:t>
      </w:r>
      <w:r w:rsidRPr="00F66BB5">
        <w:rPr>
          <w:lang w:val="it-IT"/>
        </w:rPr>
        <w:t>nligjore në fuqi, të përgatisë rekomandime pë</w:t>
      </w:r>
      <w:r>
        <w:rPr>
          <w:lang w:val="it-IT"/>
        </w:rPr>
        <w:t>r ç</w:t>
      </w:r>
      <w:r w:rsidRPr="00F66BB5">
        <w:rPr>
          <w:lang w:val="it-IT"/>
        </w:rPr>
        <w:t>ështjet përfshi edhe llojin e masave nda</w:t>
      </w:r>
      <w:r w:rsidR="006777C3">
        <w:rPr>
          <w:lang w:val="it-IT"/>
        </w:rPr>
        <w:t>j autorëve, si dhe të ndërgjegjë</w:t>
      </w:r>
      <w:r w:rsidRPr="00F66BB5">
        <w:rPr>
          <w:lang w:val="it-IT"/>
        </w:rPr>
        <w:t>sojë insitucionet publike në luftë kundër korrupsionit.</w:t>
      </w:r>
    </w:p>
    <w:p w:rsidR="00666418" w:rsidRPr="00154A46" w:rsidRDefault="00666418" w:rsidP="00A26794">
      <w:pPr>
        <w:pStyle w:val="Paragrafi"/>
        <w:rPr>
          <w:lang w:val="it-IT"/>
        </w:rPr>
      </w:pPr>
      <w:r w:rsidRPr="00154A46">
        <w:rPr>
          <w:lang w:val="it-IT"/>
        </w:rPr>
        <w:t>3. Departamenti verifikon dhe ushtron kontroll në të gjith</w:t>
      </w:r>
      <w:r>
        <w:rPr>
          <w:lang w:val="it-IT"/>
        </w:rPr>
        <w:t>a</w:t>
      </w:r>
      <w:r w:rsidRPr="00154A46">
        <w:rPr>
          <w:lang w:val="it-IT"/>
        </w:rPr>
        <w:t xml:space="preserve"> ministritë, i</w:t>
      </w:r>
      <w:r>
        <w:rPr>
          <w:lang w:val="it-IT"/>
        </w:rPr>
        <w:t>nstitucionet qe</w:t>
      </w:r>
      <w:r w:rsidRPr="00154A46">
        <w:rPr>
          <w:lang w:val="it-IT"/>
        </w:rPr>
        <w:t>ndrore në varësi të Kryeministri</w:t>
      </w:r>
      <w:r w:rsidR="006777C3">
        <w:rPr>
          <w:lang w:val="it-IT"/>
        </w:rPr>
        <w:t>t a ministrave, administratës së</w:t>
      </w:r>
      <w:r w:rsidRPr="00154A46">
        <w:rPr>
          <w:lang w:val="it-IT"/>
        </w:rPr>
        <w:t xml:space="preserve"> prefektit</w:t>
      </w:r>
      <w:r>
        <w:rPr>
          <w:lang w:val="it-IT"/>
        </w:rPr>
        <w:t>,</w:t>
      </w:r>
      <w:r w:rsidRPr="00154A46">
        <w:rPr>
          <w:lang w:val="it-IT"/>
        </w:rPr>
        <w:t xml:space="preserve"> si dhe në shoqëritë tregtare, me kapital, pjesërisht a tërësisht, shtetëror, për aq sa nuk bie </w:t>
      </w:r>
      <w:r w:rsidR="006777C3">
        <w:rPr>
          <w:lang w:val="it-IT"/>
        </w:rPr>
        <w:t>në kundërshtim me aktet e tjera</w:t>
      </w:r>
      <w:r w:rsidRPr="00154A46">
        <w:rPr>
          <w:lang w:val="it-IT"/>
        </w:rPr>
        <w:t xml:space="preserve"> ligjore e nënligjore, që rregullojnë veprimtarinë në këtë fushë.</w:t>
      </w:r>
    </w:p>
    <w:p w:rsidR="00666418" w:rsidRPr="00154A46" w:rsidRDefault="00666418" w:rsidP="00A26794">
      <w:pPr>
        <w:pStyle w:val="Paragrafi"/>
        <w:rPr>
          <w:lang w:val="it-IT"/>
        </w:rPr>
      </w:pPr>
      <w:r w:rsidRPr="00154A46">
        <w:rPr>
          <w:lang w:val="it-IT"/>
        </w:rPr>
        <w:t>4.</w:t>
      </w:r>
      <w:r>
        <w:rPr>
          <w:lang w:val="it-IT"/>
        </w:rPr>
        <w:t xml:space="preserve"> </w:t>
      </w:r>
      <w:r w:rsidRPr="00154A46">
        <w:rPr>
          <w:lang w:val="it-IT"/>
        </w:rPr>
        <w:t>Departamenti ka këto të drejta dhe përgjegjësi:</w:t>
      </w:r>
    </w:p>
    <w:p w:rsidR="00666418" w:rsidRPr="00154A46" w:rsidRDefault="00666418" w:rsidP="00A26794">
      <w:pPr>
        <w:pStyle w:val="Paragrafi"/>
        <w:rPr>
          <w:lang w:val="it-IT"/>
        </w:rPr>
      </w:pPr>
      <w:r w:rsidRPr="00154A46">
        <w:rPr>
          <w:lang w:val="it-IT"/>
        </w:rPr>
        <w:t xml:space="preserve">a) të ekzaminojë dhe </w:t>
      </w:r>
      <w:r w:rsidR="006777C3">
        <w:rPr>
          <w:lang w:val="it-IT"/>
        </w:rPr>
        <w:t>të analizojë</w:t>
      </w:r>
      <w:r>
        <w:rPr>
          <w:lang w:val="it-IT"/>
        </w:rPr>
        <w:t xml:space="preserve"> </w:t>
      </w:r>
      <w:r w:rsidRPr="00154A46">
        <w:rPr>
          <w:lang w:val="it-IT"/>
        </w:rPr>
        <w:t>praktikat dhe procedurat e punës në administratën publike, për identifikimin, zvogëlimin dhe parandalimin e mundësive për korrupsion, duke u përqendruar në radhë të parë në fusha të ndjeshme të tij;</w:t>
      </w:r>
    </w:p>
    <w:p w:rsidR="00666418" w:rsidRPr="00154A46" w:rsidRDefault="00666418" w:rsidP="00A26794">
      <w:pPr>
        <w:pStyle w:val="Paragrafi"/>
        <w:rPr>
          <w:lang w:val="it-IT"/>
        </w:rPr>
      </w:pPr>
      <w:r w:rsidRPr="00154A46">
        <w:rPr>
          <w:lang w:val="it-IT"/>
        </w:rPr>
        <w:t>b) verifikimin e ligjshmërisë së akteve administrative, të nxjerra nga organet e administratës publike:</w:t>
      </w:r>
    </w:p>
    <w:p w:rsidR="00666418" w:rsidRPr="00154A46" w:rsidRDefault="00666418" w:rsidP="00A26794">
      <w:pPr>
        <w:pStyle w:val="Paragrafi"/>
        <w:rPr>
          <w:lang w:val="it-IT"/>
        </w:rPr>
      </w:pPr>
      <w:r>
        <w:rPr>
          <w:lang w:val="it-IT"/>
        </w:rPr>
        <w:t>c) propozimin, pranë</w:t>
      </w:r>
      <w:r w:rsidR="003A2F0D">
        <w:rPr>
          <w:lang w:val="it-IT"/>
        </w:rPr>
        <w:t xml:space="preserve"> Krye</w:t>
      </w:r>
      <w:r w:rsidRPr="00154A46">
        <w:rPr>
          <w:lang w:val="it-IT"/>
        </w:rPr>
        <w:t>ministrit, të masave administrative të përgjithshme a individuale në përputhje me rezultatet e verifikimeve të kryera;</w:t>
      </w:r>
    </w:p>
    <w:p w:rsidR="00666418" w:rsidRPr="00F66BB5" w:rsidRDefault="00666418" w:rsidP="00A26794">
      <w:pPr>
        <w:pStyle w:val="Paragrafi"/>
        <w:rPr>
          <w:lang w:val="it-IT"/>
        </w:rPr>
      </w:pPr>
      <w:r w:rsidRPr="00F66BB5">
        <w:rPr>
          <w:lang w:val="it-IT"/>
        </w:rPr>
        <w:t>ç) ndjekjen dhe zbatimin e detyrave</w:t>
      </w:r>
      <w:r>
        <w:rPr>
          <w:lang w:val="it-IT"/>
        </w:rPr>
        <w:t>, të</w:t>
      </w:r>
      <w:r w:rsidRPr="00F66BB5">
        <w:rPr>
          <w:lang w:val="it-IT"/>
        </w:rPr>
        <w:t xml:space="preserve"> p</w:t>
      </w:r>
      <w:r>
        <w:rPr>
          <w:lang w:val="it-IT"/>
        </w:rPr>
        <w:t>ë</w:t>
      </w:r>
      <w:r w:rsidRPr="00F66BB5">
        <w:rPr>
          <w:lang w:val="it-IT"/>
        </w:rPr>
        <w:t>rcaktuara nga Këshilli i Ministrave apo nga Krye</w:t>
      </w:r>
      <w:r>
        <w:rPr>
          <w:lang w:val="it-IT"/>
        </w:rPr>
        <w:t>mini</w:t>
      </w:r>
      <w:r w:rsidRPr="00F66BB5">
        <w:rPr>
          <w:lang w:val="it-IT"/>
        </w:rPr>
        <w:t>stri;</w:t>
      </w:r>
    </w:p>
    <w:p w:rsidR="00666418" w:rsidRDefault="00666418" w:rsidP="00A26794">
      <w:pPr>
        <w:pStyle w:val="Paragrafi"/>
        <w:rPr>
          <w:lang w:val="it-IT"/>
        </w:rPr>
      </w:pPr>
      <w:r>
        <w:rPr>
          <w:lang w:val="it-IT"/>
        </w:rPr>
        <w:t>d)</w:t>
      </w:r>
      <w:r w:rsidRPr="00F66BB5">
        <w:rPr>
          <w:lang w:val="it-IT"/>
        </w:rPr>
        <w:t xml:space="preserve"> ofrimin e shërbimeve</w:t>
      </w:r>
      <w:r>
        <w:rPr>
          <w:lang w:val="it-IT"/>
        </w:rPr>
        <w:t xml:space="preserve"> të kë</w:t>
      </w:r>
      <w:r w:rsidRPr="00F66BB5">
        <w:rPr>
          <w:lang w:val="it-IT"/>
        </w:rPr>
        <w:t>shillimit, të ekspertiz</w:t>
      </w:r>
      <w:r>
        <w:rPr>
          <w:lang w:val="it-IT"/>
        </w:rPr>
        <w:t>ë</w:t>
      </w:r>
      <w:r w:rsidRPr="00F66BB5">
        <w:rPr>
          <w:lang w:val="it-IT"/>
        </w:rPr>
        <w:t>s e</w:t>
      </w:r>
      <w:r>
        <w:rPr>
          <w:lang w:val="it-IT"/>
        </w:rPr>
        <w:t xml:space="preserve"> të traj</w:t>
      </w:r>
      <w:r w:rsidRPr="00F66BB5">
        <w:rPr>
          <w:lang w:val="it-IT"/>
        </w:rPr>
        <w:t>nimit, në bashk</w:t>
      </w:r>
      <w:r>
        <w:rPr>
          <w:lang w:val="it-IT"/>
        </w:rPr>
        <w:t>ë</w:t>
      </w:r>
      <w:r w:rsidRPr="00F66BB5">
        <w:rPr>
          <w:lang w:val="it-IT"/>
        </w:rPr>
        <w:t>punim me Depart</w:t>
      </w:r>
      <w:r>
        <w:rPr>
          <w:lang w:val="it-IT"/>
        </w:rPr>
        <w:t>amentin</w:t>
      </w:r>
      <w:r w:rsidRPr="00F66BB5">
        <w:rPr>
          <w:lang w:val="it-IT"/>
        </w:rPr>
        <w:t xml:space="preserve"> e</w:t>
      </w:r>
      <w:r>
        <w:rPr>
          <w:lang w:val="it-IT"/>
        </w:rPr>
        <w:t xml:space="preserve"> Administratë</w:t>
      </w:r>
      <w:r w:rsidRPr="00F66BB5">
        <w:rPr>
          <w:lang w:val="it-IT"/>
        </w:rPr>
        <w:t>s Publike, në seminaret dhe takimet e pun</w:t>
      </w:r>
      <w:r>
        <w:rPr>
          <w:lang w:val="it-IT"/>
        </w:rPr>
        <w:t>ë</w:t>
      </w:r>
      <w:r w:rsidRPr="00F66BB5">
        <w:rPr>
          <w:lang w:val="it-IT"/>
        </w:rPr>
        <w:t>s p</w:t>
      </w:r>
      <w:r>
        <w:rPr>
          <w:lang w:val="it-IT"/>
        </w:rPr>
        <w:t>ë</w:t>
      </w:r>
      <w:r w:rsidRPr="00F66BB5">
        <w:rPr>
          <w:lang w:val="it-IT"/>
        </w:rPr>
        <w:t>r n</w:t>
      </w:r>
      <w:r>
        <w:rPr>
          <w:lang w:val="it-IT"/>
        </w:rPr>
        <w:t>ë</w:t>
      </w:r>
      <w:r w:rsidRPr="00F66BB5">
        <w:rPr>
          <w:lang w:val="it-IT"/>
        </w:rPr>
        <w:t>pun</w:t>
      </w:r>
      <w:r>
        <w:rPr>
          <w:lang w:val="it-IT"/>
        </w:rPr>
        <w:t>ësit civilë</w:t>
      </w:r>
      <w:r w:rsidRPr="00F66BB5">
        <w:rPr>
          <w:lang w:val="it-IT"/>
        </w:rPr>
        <w:t xml:space="preserve"> të institucioneve t</w:t>
      </w:r>
      <w:r>
        <w:rPr>
          <w:lang w:val="it-IT"/>
        </w:rPr>
        <w:t>ë</w:t>
      </w:r>
      <w:r w:rsidRPr="00F66BB5">
        <w:rPr>
          <w:lang w:val="it-IT"/>
        </w:rPr>
        <w:t xml:space="preserve"> administrat</w:t>
      </w:r>
      <w:r>
        <w:rPr>
          <w:lang w:val="it-IT"/>
        </w:rPr>
        <w:t>ë</w:t>
      </w:r>
      <w:r w:rsidRPr="00F66BB5">
        <w:rPr>
          <w:lang w:val="it-IT"/>
        </w:rPr>
        <w:t>s publike, p</w:t>
      </w:r>
      <w:r>
        <w:rPr>
          <w:lang w:val="it-IT"/>
        </w:rPr>
        <w:t>ë</w:t>
      </w:r>
      <w:r w:rsidRPr="00F66BB5">
        <w:rPr>
          <w:lang w:val="it-IT"/>
        </w:rPr>
        <w:t>r njohjen e legjislacionit n</w:t>
      </w:r>
      <w:r>
        <w:rPr>
          <w:lang w:val="it-IT"/>
        </w:rPr>
        <w:t>ë</w:t>
      </w:r>
      <w:r w:rsidRPr="00F66BB5">
        <w:rPr>
          <w:lang w:val="it-IT"/>
        </w:rPr>
        <w:t xml:space="preserve"> fuqi n</w:t>
      </w:r>
      <w:r>
        <w:rPr>
          <w:lang w:val="it-IT"/>
        </w:rPr>
        <w:t>ë</w:t>
      </w:r>
      <w:r w:rsidRPr="00F66BB5">
        <w:rPr>
          <w:lang w:val="it-IT"/>
        </w:rPr>
        <w:t xml:space="preserve"> fushën e</w:t>
      </w:r>
      <w:r>
        <w:rPr>
          <w:lang w:val="it-IT"/>
        </w:rPr>
        <w:t xml:space="preserve"> parandalim</w:t>
      </w:r>
      <w:r w:rsidRPr="00F66BB5">
        <w:rPr>
          <w:lang w:val="it-IT"/>
        </w:rPr>
        <w:t>it dhe të luftës kundër korrupsionit, si dhe promovimin e praktikave të mira p</w:t>
      </w:r>
      <w:r>
        <w:rPr>
          <w:lang w:val="it-IT"/>
        </w:rPr>
        <w:t>ërgjithë</w:t>
      </w:r>
      <w:r w:rsidRPr="00F66BB5">
        <w:rPr>
          <w:lang w:val="it-IT"/>
        </w:rPr>
        <w:t>suese;</w:t>
      </w:r>
    </w:p>
    <w:p w:rsidR="001F3B7C" w:rsidRPr="00F66BB5" w:rsidRDefault="001F3B7C" w:rsidP="00A26794">
      <w:pPr>
        <w:pStyle w:val="Paragrafi"/>
        <w:rPr>
          <w:lang w:val="it-IT"/>
        </w:rPr>
      </w:pPr>
    </w:p>
    <w:p w:rsidR="00666418" w:rsidRPr="00F66BB5" w:rsidRDefault="00666418" w:rsidP="00A26794">
      <w:pPr>
        <w:pStyle w:val="Paragrafi"/>
        <w:rPr>
          <w:lang w:val="it-IT"/>
        </w:rPr>
      </w:pPr>
      <w:r w:rsidRPr="00F66BB5">
        <w:rPr>
          <w:lang w:val="it-IT"/>
        </w:rPr>
        <w:t>e</w:t>
      </w:r>
      <w:r>
        <w:rPr>
          <w:lang w:val="it-IT"/>
        </w:rPr>
        <w:t>) ndë</w:t>
      </w:r>
      <w:r w:rsidRPr="00F66BB5">
        <w:rPr>
          <w:lang w:val="it-IT"/>
        </w:rPr>
        <w:t>rgje</w:t>
      </w:r>
      <w:r>
        <w:rPr>
          <w:lang w:val="it-IT"/>
        </w:rPr>
        <w:t>gjësim</w:t>
      </w:r>
      <w:r w:rsidRPr="00F66BB5">
        <w:rPr>
          <w:lang w:val="it-IT"/>
        </w:rPr>
        <w:t>in e</w:t>
      </w:r>
      <w:r>
        <w:rPr>
          <w:lang w:val="it-IT"/>
        </w:rPr>
        <w:t xml:space="preserve"> administratë</w:t>
      </w:r>
      <w:r w:rsidRPr="00F66BB5">
        <w:rPr>
          <w:lang w:val="it-IT"/>
        </w:rPr>
        <w:t>s publike p</w:t>
      </w:r>
      <w:r>
        <w:rPr>
          <w:lang w:val="it-IT"/>
        </w:rPr>
        <w:t>ër çë</w:t>
      </w:r>
      <w:r w:rsidRPr="00F66BB5">
        <w:rPr>
          <w:lang w:val="it-IT"/>
        </w:rPr>
        <w:t>shtje t</w:t>
      </w:r>
      <w:r>
        <w:rPr>
          <w:lang w:val="it-IT"/>
        </w:rPr>
        <w:t>ë</w:t>
      </w:r>
      <w:r w:rsidRPr="00F66BB5">
        <w:rPr>
          <w:lang w:val="it-IT"/>
        </w:rPr>
        <w:t xml:space="preserve"> luft</w:t>
      </w:r>
      <w:r>
        <w:rPr>
          <w:lang w:val="it-IT"/>
        </w:rPr>
        <w:t>ë</w:t>
      </w:r>
      <w:r w:rsidRPr="00F66BB5">
        <w:rPr>
          <w:lang w:val="it-IT"/>
        </w:rPr>
        <w:t>s antikorrupsion dhe</w:t>
      </w:r>
      <w:r w:rsidR="003A2F0D">
        <w:rPr>
          <w:lang w:val="it-IT"/>
        </w:rPr>
        <w:t xml:space="preserve"> shmangien e praktikave abuzive;</w:t>
      </w:r>
    </w:p>
    <w:p w:rsidR="00666418" w:rsidRPr="00F66BB5" w:rsidRDefault="00666418" w:rsidP="00A26794">
      <w:pPr>
        <w:pStyle w:val="Paragrafi"/>
        <w:rPr>
          <w:lang w:val="it-IT"/>
        </w:rPr>
      </w:pPr>
      <w:r>
        <w:rPr>
          <w:lang w:val="it-IT"/>
        </w:rPr>
        <w:t>ë</w:t>
      </w:r>
      <w:r w:rsidRPr="00F66BB5">
        <w:rPr>
          <w:lang w:val="it-IT"/>
        </w:rPr>
        <w:t>) informimin, p</w:t>
      </w:r>
      <w:r>
        <w:rPr>
          <w:lang w:val="it-IT"/>
        </w:rPr>
        <w:t>ë</w:t>
      </w:r>
      <w:r w:rsidRPr="00F66BB5">
        <w:rPr>
          <w:lang w:val="it-IT"/>
        </w:rPr>
        <w:t>rgatitjen e raporteve periodike p</w:t>
      </w:r>
      <w:r>
        <w:rPr>
          <w:lang w:val="it-IT"/>
        </w:rPr>
        <w:t>ërmbl</w:t>
      </w:r>
      <w:r w:rsidRPr="00F66BB5">
        <w:rPr>
          <w:lang w:val="it-IT"/>
        </w:rPr>
        <w:t>edh</w:t>
      </w:r>
      <w:r>
        <w:rPr>
          <w:lang w:val="it-IT"/>
        </w:rPr>
        <w:t>ë</w:t>
      </w:r>
      <w:r w:rsidRPr="00F66BB5">
        <w:rPr>
          <w:lang w:val="it-IT"/>
        </w:rPr>
        <w:t>se p</w:t>
      </w:r>
      <w:r>
        <w:rPr>
          <w:lang w:val="it-IT"/>
        </w:rPr>
        <w:t>ë</w:t>
      </w:r>
      <w:r w:rsidRPr="00F66BB5">
        <w:rPr>
          <w:lang w:val="it-IT"/>
        </w:rPr>
        <w:t>r masat antikorrupsion n</w:t>
      </w:r>
      <w:r>
        <w:rPr>
          <w:lang w:val="it-IT"/>
        </w:rPr>
        <w:t>ga</w:t>
      </w:r>
      <w:r w:rsidRPr="00F66BB5">
        <w:rPr>
          <w:lang w:val="it-IT"/>
        </w:rPr>
        <w:t xml:space="preserve"> ministritë dhe institucionet n</w:t>
      </w:r>
      <w:r>
        <w:rPr>
          <w:lang w:val="it-IT"/>
        </w:rPr>
        <w:t>ë</w:t>
      </w:r>
      <w:r w:rsidRPr="00F66BB5">
        <w:rPr>
          <w:lang w:val="it-IT"/>
        </w:rPr>
        <w:t xml:space="preserve"> var</w:t>
      </w:r>
      <w:r>
        <w:rPr>
          <w:lang w:val="it-IT"/>
        </w:rPr>
        <w:t>ësi të</w:t>
      </w:r>
      <w:r w:rsidRPr="00F66BB5">
        <w:rPr>
          <w:lang w:val="it-IT"/>
        </w:rPr>
        <w:t xml:space="preserve"> tyre.</w:t>
      </w:r>
    </w:p>
    <w:p w:rsidR="00666418" w:rsidRPr="00F66BB5" w:rsidRDefault="00666418" w:rsidP="00A26794">
      <w:pPr>
        <w:pStyle w:val="Paragrafi"/>
        <w:rPr>
          <w:lang w:val="it-IT"/>
        </w:rPr>
      </w:pPr>
      <w:r>
        <w:rPr>
          <w:lang w:val="it-IT"/>
        </w:rPr>
        <w:t>5</w:t>
      </w:r>
      <w:r w:rsidRPr="00F66BB5">
        <w:rPr>
          <w:lang w:val="it-IT"/>
        </w:rPr>
        <w:t>. Departame</w:t>
      </w:r>
      <w:r>
        <w:rPr>
          <w:lang w:val="it-IT"/>
        </w:rPr>
        <w:t>nti në</w:t>
      </w:r>
      <w:r w:rsidRPr="00F66BB5">
        <w:rPr>
          <w:lang w:val="it-IT"/>
        </w:rPr>
        <w:t xml:space="preserve"> nj</w:t>
      </w:r>
      <w:r>
        <w:rPr>
          <w:lang w:val="it-IT"/>
        </w:rPr>
        <w:t>ë</w:t>
      </w:r>
      <w:r w:rsidRPr="00F66BB5">
        <w:rPr>
          <w:lang w:val="it-IT"/>
        </w:rPr>
        <w:t xml:space="preserve"> procedur</w:t>
      </w:r>
      <w:r>
        <w:rPr>
          <w:lang w:val="it-IT"/>
        </w:rPr>
        <w:t>ë</w:t>
      </w:r>
      <w:r w:rsidRPr="00F66BB5">
        <w:rPr>
          <w:lang w:val="it-IT"/>
        </w:rPr>
        <w:t xml:space="preserve"> kontrolli n</w:t>
      </w:r>
      <w:r>
        <w:rPr>
          <w:lang w:val="it-IT"/>
        </w:rPr>
        <w:t>ë</w:t>
      </w:r>
      <w:r w:rsidRPr="00F66BB5">
        <w:rPr>
          <w:lang w:val="it-IT"/>
        </w:rPr>
        <w:t xml:space="preserve"> institucionet e p</w:t>
      </w:r>
      <w:r>
        <w:rPr>
          <w:lang w:val="it-IT"/>
        </w:rPr>
        <w:t>ë</w:t>
      </w:r>
      <w:r w:rsidRPr="00F66BB5">
        <w:rPr>
          <w:lang w:val="it-IT"/>
        </w:rPr>
        <w:t>rme</w:t>
      </w:r>
      <w:r>
        <w:rPr>
          <w:lang w:val="it-IT"/>
        </w:rPr>
        <w:t>ndura në pikën 3</w:t>
      </w:r>
      <w:r w:rsidRPr="00F66BB5">
        <w:rPr>
          <w:lang w:val="it-IT"/>
        </w:rPr>
        <w:t xml:space="preserve"> të kësaj rregulloreje p</w:t>
      </w:r>
      <w:r>
        <w:rPr>
          <w:lang w:val="it-IT"/>
        </w:rPr>
        <w:t>ë</w:t>
      </w:r>
      <w:r w:rsidRPr="00F66BB5">
        <w:rPr>
          <w:lang w:val="it-IT"/>
        </w:rPr>
        <w:t>rqendrohet n</w:t>
      </w:r>
      <w:r>
        <w:rPr>
          <w:lang w:val="it-IT"/>
        </w:rPr>
        <w:t>ë</w:t>
      </w:r>
      <w:r w:rsidRPr="00F66BB5">
        <w:rPr>
          <w:lang w:val="it-IT"/>
        </w:rPr>
        <w:t>:</w:t>
      </w:r>
    </w:p>
    <w:p w:rsidR="00666418" w:rsidRPr="00F66BB5" w:rsidRDefault="00666418" w:rsidP="00A26794">
      <w:pPr>
        <w:pStyle w:val="Paragrafi"/>
        <w:rPr>
          <w:lang w:val="it-IT"/>
        </w:rPr>
      </w:pPr>
      <w:r w:rsidRPr="00F66BB5">
        <w:rPr>
          <w:lang w:val="it-IT"/>
        </w:rPr>
        <w:t>a) zbatimin e akteve</w:t>
      </w:r>
      <w:r>
        <w:rPr>
          <w:lang w:val="it-IT"/>
        </w:rPr>
        <w:t xml:space="preserve"> l</w:t>
      </w:r>
      <w:r w:rsidRPr="00F66BB5">
        <w:rPr>
          <w:lang w:val="it-IT"/>
        </w:rPr>
        <w:t>igjore, në p</w:t>
      </w:r>
      <w:r>
        <w:rPr>
          <w:lang w:val="it-IT"/>
        </w:rPr>
        <w:t>ë</w:t>
      </w:r>
      <w:r w:rsidRPr="00F66BB5">
        <w:rPr>
          <w:lang w:val="it-IT"/>
        </w:rPr>
        <w:t>rgjith</w:t>
      </w:r>
      <w:r>
        <w:rPr>
          <w:lang w:val="it-IT"/>
        </w:rPr>
        <w:t>ë</w:t>
      </w:r>
      <w:r w:rsidR="003A2F0D">
        <w:rPr>
          <w:lang w:val="it-IT"/>
        </w:rPr>
        <w:t>si, dhe të akteve</w:t>
      </w:r>
      <w:r w:rsidRPr="00F66BB5">
        <w:rPr>
          <w:lang w:val="it-IT"/>
        </w:rPr>
        <w:t xml:space="preserve"> ligjore e nënligjore, të nxjerra nga Këshilli i Ministrave dhe Kryeministri, në veçanti;</w:t>
      </w:r>
    </w:p>
    <w:p w:rsidR="00666418" w:rsidRPr="00F66BB5" w:rsidRDefault="00666418" w:rsidP="00A26794">
      <w:pPr>
        <w:pStyle w:val="Paragrafi"/>
        <w:rPr>
          <w:lang w:val="it-IT"/>
        </w:rPr>
      </w:pPr>
      <w:r w:rsidRPr="00F66BB5">
        <w:rPr>
          <w:lang w:val="it-IT"/>
        </w:rPr>
        <w:t>b) shkeljet adminis</w:t>
      </w:r>
      <w:r>
        <w:rPr>
          <w:lang w:val="it-IT"/>
        </w:rPr>
        <w:t>trative dhe rastet e abuzimit të</w:t>
      </w:r>
      <w:r w:rsidRPr="00F66BB5">
        <w:rPr>
          <w:lang w:val="it-IT"/>
        </w:rPr>
        <w:t xml:space="preserve"> zyrtarëve me autoritetin publik t</w:t>
      </w:r>
      <w:r>
        <w:rPr>
          <w:lang w:val="it-IT"/>
        </w:rPr>
        <w:t>ë</w:t>
      </w:r>
      <w:r w:rsidRPr="00F66BB5">
        <w:rPr>
          <w:lang w:val="it-IT"/>
        </w:rPr>
        <w:t xml:space="preserve"> parashi</w:t>
      </w:r>
      <w:r>
        <w:rPr>
          <w:lang w:val="it-IT"/>
        </w:rPr>
        <w:t>kuara në legjislacionin në fuqi;</w:t>
      </w:r>
    </w:p>
    <w:p w:rsidR="00666418" w:rsidRPr="00F66BB5" w:rsidRDefault="00666418" w:rsidP="00A26794">
      <w:pPr>
        <w:pStyle w:val="Paragrafi"/>
        <w:rPr>
          <w:lang w:val="it-IT"/>
        </w:rPr>
      </w:pPr>
      <w:r w:rsidRPr="00F66BB5">
        <w:rPr>
          <w:lang w:val="it-IT"/>
        </w:rPr>
        <w:t>c) zvarritjet, munges</w:t>
      </w:r>
      <w:r>
        <w:rPr>
          <w:lang w:val="it-IT"/>
        </w:rPr>
        <w:t>ë</w:t>
      </w:r>
      <w:r w:rsidRPr="00F66BB5">
        <w:rPr>
          <w:lang w:val="it-IT"/>
        </w:rPr>
        <w:t>n e bashkëren</w:t>
      </w:r>
      <w:r>
        <w:rPr>
          <w:lang w:val="it-IT"/>
        </w:rPr>
        <w:t>dimit dhe rastet e konfliktit të</w:t>
      </w:r>
      <w:r w:rsidRPr="00F66BB5">
        <w:rPr>
          <w:lang w:val="it-IT"/>
        </w:rPr>
        <w:t xml:space="preserve"> interesave, ndërmjet organeve të administratës publike;</w:t>
      </w:r>
    </w:p>
    <w:p w:rsidR="00666418" w:rsidRPr="00F66BB5" w:rsidRDefault="00666418" w:rsidP="00A26794">
      <w:pPr>
        <w:pStyle w:val="Paragrafi"/>
        <w:rPr>
          <w:lang w:val="it-IT"/>
        </w:rPr>
      </w:pPr>
      <w:r>
        <w:rPr>
          <w:lang w:val="it-IT"/>
        </w:rPr>
        <w:t>6. Departamenti kryen dety</w:t>
      </w:r>
      <w:r w:rsidRPr="00F66BB5">
        <w:rPr>
          <w:lang w:val="it-IT"/>
        </w:rPr>
        <w:t>rat</w:t>
      </w:r>
      <w:r>
        <w:rPr>
          <w:lang w:val="it-IT"/>
        </w:rPr>
        <w:t xml:space="preserve"> e kontrollit dhe verifikimit në</w:t>
      </w:r>
      <w:r w:rsidRPr="00F66BB5">
        <w:rPr>
          <w:lang w:val="it-IT"/>
        </w:rPr>
        <w:t xml:space="preserve"> institucionet e p</w:t>
      </w:r>
      <w:r>
        <w:rPr>
          <w:lang w:val="it-IT"/>
        </w:rPr>
        <w:t>ërmendura në</w:t>
      </w:r>
      <w:r w:rsidRPr="00F66BB5">
        <w:rPr>
          <w:lang w:val="it-IT"/>
        </w:rPr>
        <w:t xml:space="preserve"> pik</w:t>
      </w:r>
      <w:r>
        <w:rPr>
          <w:lang w:val="it-IT"/>
        </w:rPr>
        <w:t>ën 3 të kë</w:t>
      </w:r>
      <w:r w:rsidRPr="00F66BB5">
        <w:rPr>
          <w:lang w:val="it-IT"/>
        </w:rPr>
        <w:t>tij vendimi:</w:t>
      </w:r>
    </w:p>
    <w:p w:rsidR="00666418" w:rsidRPr="00F66BB5" w:rsidRDefault="00666418" w:rsidP="00A26794">
      <w:pPr>
        <w:pStyle w:val="Paragrafi"/>
        <w:rPr>
          <w:lang w:val="it-IT"/>
        </w:rPr>
      </w:pPr>
      <w:r w:rsidRPr="00F66BB5">
        <w:rPr>
          <w:lang w:val="it-IT"/>
        </w:rPr>
        <w:t>a) sipas një grafiku dhe plani pune, të miratuar nga Kryeministri;</w:t>
      </w:r>
    </w:p>
    <w:p w:rsidR="00666418" w:rsidRPr="00F66BB5" w:rsidRDefault="00666418" w:rsidP="00A26794">
      <w:pPr>
        <w:pStyle w:val="Paragrafi"/>
        <w:rPr>
          <w:lang w:val="it-IT"/>
        </w:rPr>
      </w:pPr>
      <w:r w:rsidRPr="00F66BB5">
        <w:rPr>
          <w:lang w:val="it-IT"/>
        </w:rPr>
        <w:t>b) p</w:t>
      </w:r>
      <w:r>
        <w:rPr>
          <w:lang w:val="it-IT"/>
        </w:rPr>
        <w:t>ër raste të veçanta, me urdhë</w:t>
      </w:r>
      <w:r w:rsidRPr="00F66BB5">
        <w:rPr>
          <w:lang w:val="it-IT"/>
        </w:rPr>
        <w:t xml:space="preserve">r </w:t>
      </w:r>
      <w:r>
        <w:rPr>
          <w:lang w:val="it-IT"/>
        </w:rPr>
        <w:t>të</w:t>
      </w:r>
      <w:r w:rsidRPr="00F66BB5">
        <w:rPr>
          <w:lang w:val="it-IT"/>
        </w:rPr>
        <w:t xml:space="preserve"> Kryeministrit ose me porosi të tij.</w:t>
      </w:r>
    </w:p>
    <w:p w:rsidR="00666418" w:rsidRPr="00F66BB5" w:rsidRDefault="00666418" w:rsidP="00A26794">
      <w:pPr>
        <w:pStyle w:val="Paragrafi"/>
        <w:rPr>
          <w:lang w:val="it-IT"/>
        </w:rPr>
      </w:pPr>
      <w:r>
        <w:rPr>
          <w:lang w:val="it-IT"/>
        </w:rPr>
        <w:t>Departamenti regjistron në</w:t>
      </w:r>
      <w:r w:rsidRPr="00F66BB5">
        <w:rPr>
          <w:lang w:val="it-IT"/>
        </w:rPr>
        <w:t xml:space="preserve"> një regjist</w:t>
      </w:r>
      <w:r>
        <w:rPr>
          <w:lang w:val="it-IT"/>
        </w:rPr>
        <w:t>ër të veç</w:t>
      </w:r>
      <w:r w:rsidRPr="00F66BB5">
        <w:rPr>
          <w:lang w:val="it-IT"/>
        </w:rPr>
        <w:t>ant</w:t>
      </w:r>
      <w:r>
        <w:rPr>
          <w:lang w:val="it-IT"/>
        </w:rPr>
        <w:t>ë</w:t>
      </w:r>
      <w:r w:rsidRPr="00F66BB5">
        <w:rPr>
          <w:lang w:val="it-IT"/>
        </w:rPr>
        <w:t>, të krijuar sipas këtij vendimi çdo procedur</w:t>
      </w:r>
      <w:r>
        <w:rPr>
          <w:lang w:val="it-IT"/>
        </w:rPr>
        <w:t>ë kontrolli a verifikimi. R</w:t>
      </w:r>
      <w:r w:rsidRPr="00F66BB5">
        <w:rPr>
          <w:lang w:val="it-IT"/>
        </w:rPr>
        <w:t>egjistri ruhet dhe administrohet në p</w:t>
      </w:r>
      <w:r>
        <w:rPr>
          <w:lang w:val="it-IT"/>
        </w:rPr>
        <w:t>ë</w:t>
      </w:r>
      <w:r w:rsidRPr="00F66BB5">
        <w:rPr>
          <w:lang w:val="it-IT"/>
        </w:rPr>
        <w:t>rputhje me ligjin “P</w:t>
      </w:r>
      <w:r>
        <w:rPr>
          <w:lang w:val="it-IT"/>
        </w:rPr>
        <w:t>ë</w:t>
      </w:r>
      <w:r w:rsidRPr="00F66BB5">
        <w:rPr>
          <w:lang w:val="it-IT"/>
        </w:rPr>
        <w:t>r arkivat”.</w:t>
      </w:r>
    </w:p>
    <w:p w:rsidR="00666418" w:rsidRPr="00F66BB5" w:rsidRDefault="00666418" w:rsidP="00A26794">
      <w:pPr>
        <w:pStyle w:val="Paragrafi"/>
        <w:rPr>
          <w:lang w:val="it-IT"/>
        </w:rPr>
      </w:pPr>
      <w:r w:rsidRPr="00F66BB5">
        <w:rPr>
          <w:lang w:val="it-IT"/>
        </w:rPr>
        <w:t>7. Departamenti harton, p</w:t>
      </w:r>
      <w:r>
        <w:rPr>
          <w:lang w:val="it-IT"/>
        </w:rPr>
        <w:t>ë</w:t>
      </w:r>
      <w:r w:rsidRPr="00F66BB5">
        <w:rPr>
          <w:lang w:val="it-IT"/>
        </w:rPr>
        <w:t>r çdo kontroll, programi</w:t>
      </w:r>
      <w:r>
        <w:rPr>
          <w:lang w:val="it-IT"/>
        </w:rPr>
        <w:t>n e kontrollit dhe të verifikim</w:t>
      </w:r>
      <w:r w:rsidRPr="00F66BB5">
        <w:rPr>
          <w:lang w:val="it-IT"/>
        </w:rPr>
        <w:t>eve, ku p</w:t>
      </w:r>
      <w:r>
        <w:rPr>
          <w:lang w:val="it-IT"/>
        </w:rPr>
        <w:t>ërcaktohen institucionet, që</w:t>
      </w:r>
      <w:r w:rsidRPr="00F66BB5">
        <w:rPr>
          <w:lang w:val="it-IT"/>
        </w:rPr>
        <w:t xml:space="preserve"> do t’i nënshtrohen kontrollit, ç</w:t>
      </w:r>
      <w:r>
        <w:rPr>
          <w:lang w:val="it-IT"/>
        </w:rPr>
        <w:t>ë</w:t>
      </w:r>
      <w:r w:rsidRPr="00F66BB5">
        <w:rPr>
          <w:lang w:val="it-IT"/>
        </w:rPr>
        <w:t>shtjet, p</w:t>
      </w:r>
      <w:r>
        <w:rPr>
          <w:lang w:val="it-IT"/>
        </w:rPr>
        <w:t>ër të</w:t>
      </w:r>
      <w:r w:rsidRPr="00F66BB5">
        <w:rPr>
          <w:lang w:val="it-IT"/>
        </w:rPr>
        <w:t xml:space="preserve"> cilat do të ushtrohet kontro</w:t>
      </w:r>
      <w:r>
        <w:rPr>
          <w:lang w:val="it-IT"/>
        </w:rPr>
        <w:t>ll, dhe veprimtaritë konkrete ligj</w:t>
      </w:r>
      <w:r w:rsidRPr="00F66BB5">
        <w:rPr>
          <w:lang w:val="it-IT"/>
        </w:rPr>
        <w:t>ore, që do të verifikohen. Programi miratohet nga Sekretari i P</w:t>
      </w:r>
      <w:r>
        <w:rPr>
          <w:lang w:val="it-IT"/>
        </w:rPr>
        <w:t>ë</w:t>
      </w:r>
      <w:r w:rsidRPr="00F66BB5">
        <w:rPr>
          <w:lang w:val="it-IT"/>
        </w:rPr>
        <w:t>rgjithsh</w:t>
      </w:r>
      <w:r>
        <w:rPr>
          <w:lang w:val="it-IT"/>
        </w:rPr>
        <w:t>ëm i Kë</w:t>
      </w:r>
      <w:r w:rsidRPr="00F66BB5">
        <w:rPr>
          <w:lang w:val="it-IT"/>
        </w:rPr>
        <w:t>shillit</w:t>
      </w:r>
      <w:r>
        <w:rPr>
          <w:lang w:val="it-IT"/>
        </w:rPr>
        <w:t xml:space="preserve"> të Ministrave. Programi mund të ndryshohet në varësi të rezultateve dhe problemeve të</w:t>
      </w:r>
      <w:r w:rsidRPr="00F66BB5">
        <w:rPr>
          <w:lang w:val="it-IT"/>
        </w:rPr>
        <w:t xml:space="preserve"> ndeshura gjat</w:t>
      </w:r>
      <w:r>
        <w:rPr>
          <w:lang w:val="it-IT"/>
        </w:rPr>
        <w:t>ë</w:t>
      </w:r>
      <w:r w:rsidRPr="00F66BB5">
        <w:rPr>
          <w:lang w:val="it-IT"/>
        </w:rPr>
        <w:t xml:space="preserve"> procesit t</w:t>
      </w:r>
      <w:r>
        <w:rPr>
          <w:lang w:val="it-IT"/>
        </w:rPr>
        <w:t>ë</w:t>
      </w:r>
      <w:r w:rsidRPr="00F66BB5">
        <w:rPr>
          <w:lang w:val="it-IT"/>
        </w:rPr>
        <w:t xml:space="preserve"> kontrollit. P</w:t>
      </w:r>
      <w:r>
        <w:rPr>
          <w:lang w:val="it-IT"/>
        </w:rPr>
        <w:t>ë</w:t>
      </w:r>
      <w:r w:rsidRPr="00F66BB5">
        <w:rPr>
          <w:lang w:val="it-IT"/>
        </w:rPr>
        <w:t>r ndryshimin e programit informohet me shkrim Sekretari i P</w:t>
      </w:r>
      <w:r>
        <w:rPr>
          <w:lang w:val="it-IT"/>
        </w:rPr>
        <w:t>ë</w:t>
      </w:r>
      <w:r w:rsidRPr="00F66BB5">
        <w:rPr>
          <w:lang w:val="it-IT"/>
        </w:rPr>
        <w:t>rgjithsh</w:t>
      </w:r>
      <w:r>
        <w:rPr>
          <w:lang w:val="it-IT"/>
        </w:rPr>
        <w:t>ëm i Këshillit të</w:t>
      </w:r>
      <w:r w:rsidRPr="00F66BB5">
        <w:rPr>
          <w:lang w:val="it-IT"/>
        </w:rPr>
        <w:t xml:space="preserve"> M</w:t>
      </w:r>
      <w:r>
        <w:rPr>
          <w:lang w:val="it-IT"/>
        </w:rPr>
        <w:t>inistrave dhe i kë</w:t>
      </w:r>
      <w:r w:rsidRPr="00F66BB5">
        <w:rPr>
          <w:lang w:val="it-IT"/>
        </w:rPr>
        <w:t>rkohet miratimi i ndryshimit.</w:t>
      </w:r>
    </w:p>
    <w:p w:rsidR="00666418" w:rsidRPr="00F66BB5" w:rsidRDefault="00666418" w:rsidP="00A26794">
      <w:pPr>
        <w:pStyle w:val="Paragrafi"/>
        <w:rPr>
          <w:lang w:val="it-IT"/>
        </w:rPr>
      </w:pPr>
      <w:r w:rsidRPr="00F66BB5">
        <w:rPr>
          <w:lang w:val="it-IT"/>
        </w:rPr>
        <w:t>8. Drejtuesi i departamentit cakton p</w:t>
      </w:r>
      <w:r>
        <w:rPr>
          <w:lang w:val="it-IT"/>
        </w:rPr>
        <w:t>ër ç</w:t>
      </w:r>
      <w:r w:rsidRPr="00F66BB5">
        <w:rPr>
          <w:lang w:val="it-IT"/>
        </w:rPr>
        <w:t>do procedur</w:t>
      </w:r>
      <w:r>
        <w:rPr>
          <w:lang w:val="it-IT"/>
        </w:rPr>
        <w:t>ë</w:t>
      </w:r>
      <w:r w:rsidRPr="00F66BB5">
        <w:rPr>
          <w:lang w:val="it-IT"/>
        </w:rPr>
        <w:t xml:space="preserve"> kontrolli a verifikimi g</w:t>
      </w:r>
      <w:r>
        <w:rPr>
          <w:lang w:val="it-IT"/>
        </w:rPr>
        <w:t>rupin e kontrollit me inspektorë</w:t>
      </w:r>
      <w:r w:rsidRPr="00F66BB5">
        <w:rPr>
          <w:lang w:val="it-IT"/>
        </w:rPr>
        <w:t xml:space="preserve"> dhe p</w:t>
      </w:r>
      <w:r>
        <w:rPr>
          <w:lang w:val="it-IT"/>
        </w:rPr>
        <w:t>ër shkak të</w:t>
      </w:r>
      <w:r w:rsidRPr="00F66BB5">
        <w:rPr>
          <w:lang w:val="it-IT"/>
        </w:rPr>
        <w:t xml:space="preserve"> njohurive t</w:t>
      </w:r>
      <w:r>
        <w:rPr>
          <w:lang w:val="it-IT"/>
        </w:rPr>
        <w:t>ë veçanta që kë</w:t>
      </w:r>
      <w:r w:rsidRPr="00F66BB5">
        <w:rPr>
          <w:lang w:val="it-IT"/>
        </w:rPr>
        <w:t>rkon kontrolli a ver</w:t>
      </w:r>
      <w:r>
        <w:rPr>
          <w:lang w:val="it-IT"/>
        </w:rPr>
        <w:t>i</w:t>
      </w:r>
      <w:r w:rsidRPr="00F66BB5">
        <w:rPr>
          <w:lang w:val="it-IT"/>
        </w:rPr>
        <w:t>fikimi i nj</w:t>
      </w:r>
      <w:r>
        <w:rPr>
          <w:lang w:val="it-IT"/>
        </w:rPr>
        <w:t>ë çë</w:t>
      </w:r>
      <w:r w:rsidRPr="00F66BB5">
        <w:rPr>
          <w:lang w:val="it-IT"/>
        </w:rPr>
        <w:t>shtje</w:t>
      </w:r>
      <w:r>
        <w:rPr>
          <w:lang w:val="it-IT"/>
        </w:rPr>
        <w:t>je</w:t>
      </w:r>
      <w:r w:rsidRPr="00F66BB5">
        <w:rPr>
          <w:lang w:val="it-IT"/>
        </w:rPr>
        <w:t>, në grup mund</w:t>
      </w:r>
      <w:r>
        <w:rPr>
          <w:lang w:val="it-IT"/>
        </w:rPr>
        <w:t xml:space="preserve"> të pë</w:t>
      </w:r>
      <w:r w:rsidRPr="00F66BB5">
        <w:rPr>
          <w:lang w:val="it-IT"/>
        </w:rPr>
        <w:t>rfshihen ed</w:t>
      </w:r>
      <w:r>
        <w:rPr>
          <w:lang w:val="it-IT"/>
        </w:rPr>
        <w:t>he specialistë</w:t>
      </w:r>
      <w:r w:rsidRPr="00F66BB5">
        <w:rPr>
          <w:lang w:val="it-IT"/>
        </w:rPr>
        <w:t xml:space="preserve"> të ministr</w:t>
      </w:r>
      <w:r>
        <w:rPr>
          <w:lang w:val="it-IT"/>
        </w:rPr>
        <w:t>ive a institucioneve qendrore në varësi të Kryemin</w:t>
      </w:r>
      <w:r w:rsidR="003A2F0D">
        <w:rPr>
          <w:lang w:val="it-IT"/>
        </w:rPr>
        <w:t>istrit a ministrave. Kur është e nevojshme</w:t>
      </w:r>
      <w:r w:rsidRPr="00F66BB5">
        <w:rPr>
          <w:lang w:val="it-IT"/>
        </w:rPr>
        <w:t xml:space="preserve"> p</w:t>
      </w:r>
      <w:r>
        <w:rPr>
          <w:lang w:val="it-IT"/>
        </w:rPr>
        <w:t>ërfshirja e special</w:t>
      </w:r>
      <w:r w:rsidRPr="00F66BB5">
        <w:rPr>
          <w:lang w:val="it-IT"/>
        </w:rPr>
        <w:t>ist</w:t>
      </w:r>
      <w:r>
        <w:rPr>
          <w:lang w:val="it-IT"/>
        </w:rPr>
        <w:t>ë</w:t>
      </w:r>
      <w:r w:rsidRPr="00F66BB5">
        <w:rPr>
          <w:lang w:val="it-IT"/>
        </w:rPr>
        <w:t>ve, Sekretari i P</w:t>
      </w:r>
      <w:r>
        <w:rPr>
          <w:lang w:val="it-IT"/>
        </w:rPr>
        <w:t>ërgjithshëm i Këshillit të Ministrave, paraqet kërkesë</w:t>
      </w:r>
      <w:r w:rsidRPr="00F66BB5">
        <w:rPr>
          <w:lang w:val="it-IT"/>
        </w:rPr>
        <w:t>n p</w:t>
      </w:r>
      <w:r>
        <w:rPr>
          <w:lang w:val="it-IT"/>
        </w:rPr>
        <w:t>ër vendosje në</w:t>
      </w:r>
      <w:r w:rsidRPr="00F66BB5">
        <w:rPr>
          <w:lang w:val="it-IT"/>
        </w:rPr>
        <w:t xml:space="preserve"> dispozicion t</w:t>
      </w:r>
      <w:r>
        <w:rPr>
          <w:lang w:val="it-IT"/>
        </w:rPr>
        <w:t>ë</w:t>
      </w:r>
      <w:r w:rsidR="003A2F0D">
        <w:rPr>
          <w:lang w:val="it-IT"/>
        </w:rPr>
        <w:t xml:space="preserve"> d</w:t>
      </w:r>
      <w:r w:rsidRPr="00F66BB5">
        <w:rPr>
          <w:lang w:val="it-IT"/>
        </w:rPr>
        <w:t>eparta</w:t>
      </w:r>
      <w:r>
        <w:rPr>
          <w:lang w:val="it-IT"/>
        </w:rPr>
        <w:t>mentit</w:t>
      </w:r>
      <w:r w:rsidR="003A2F0D">
        <w:rPr>
          <w:lang w:val="it-IT"/>
        </w:rPr>
        <w:t>,</w:t>
      </w:r>
      <w:r w:rsidRPr="00F66BB5">
        <w:rPr>
          <w:lang w:val="it-IT"/>
        </w:rPr>
        <w:t xml:space="preserve"> t</w:t>
      </w:r>
      <w:r>
        <w:rPr>
          <w:lang w:val="it-IT"/>
        </w:rPr>
        <w:t>ë personit, i cili duhet të gëzojë kualifikimet dhe cilësitë e kë</w:t>
      </w:r>
      <w:r w:rsidRPr="00F66BB5">
        <w:rPr>
          <w:lang w:val="it-IT"/>
        </w:rPr>
        <w:t>rkuara</w:t>
      </w:r>
      <w:r>
        <w:rPr>
          <w:lang w:val="it-IT"/>
        </w:rPr>
        <w:t>,</w:t>
      </w:r>
      <w:r w:rsidRPr="00F66BB5">
        <w:rPr>
          <w:lang w:val="it-IT"/>
        </w:rPr>
        <w:t xml:space="preserve"> si dhe afatet e</w:t>
      </w:r>
      <w:r>
        <w:rPr>
          <w:lang w:val="it-IT"/>
        </w:rPr>
        <w:t xml:space="preserve"> kryerjes së misionit. Titullarët brenda afateve të</w:t>
      </w:r>
      <w:r w:rsidRPr="00F66BB5">
        <w:rPr>
          <w:lang w:val="it-IT"/>
        </w:rPr>
        <w:t xml:space="preserve"> p</w:t>
      </w:r>
      <w:r>
        <w:rPr>
          <w:lang w:val="it-IT"/>
        </w:rPr>
        <w:t>ërcaktuara në kërkesë vendosin në dispozicion një specialist i cili përm</w:t>
      </w:r>
      <w:r w:rsidRPr="00F66BB5">
        <w:rPr>
          <w:lang w:val="it-IT"/>
        </w:rPr>
        <w:t>bush kriteret p</w:t>
      </w:r>
      <w:r>
        <w:rPr>
          <w:lang w:val="it-IT"/>
        </w:rPr>
        <w:t>ë</w:t>
      </w:r>
      <w:r w:rsidRPr="00F66BB5">
        <w:rPr>
          <w:lang w:val="it-IT"/>
        </w:rPr>
        <w:t>rkat</w:t>
      </w:r>
      <w:r>
        <w:rPr>
          <w:lang w:val="it-IT"/>
        </w:rPr>
        <w:t>ëse. Veprimtaria e këtyre special</w:t>
      </w:r>
      <w:r w:rsidRPr="00F66BB5">
        <w:rPr>
          <w:lang w:val="it-IT"/>
        </w:rPr>
        <w:t>ist</w:t>
      </w:r>
      <w:r>
        <w:rPr>
          <w:lang w:val="it-IT"/>
        </w:rPr>
        <w:t>ëve në grupin e kontrollit është</w:t>
      </w:r>
      <w:r w:rsidRPr="00F66BB5">
        <w:rPr>
          <w:lang w:val="it-IT"/>
        </w:rPr>
        <w:t xml:space="preserve"> pjes</w:t>
      </w:r>
      <w:r>
        <w:rPr>
          <w:lang w:val="it-IT"/>
        </w:rPr>
        <w:t>ë e detyrës, si punonjës a nëpunë</w:t>
      </w:r>
      <w:r w:rsidRPr="00F66BB5">
        <w:rPr>
          <w:lang w:val="it-IT"/>
        </w:rPr>
        <w:t>s t</w:t>
      </w:r>
      <w:r>
        <w:rPr>
          <w:lang w:val="it-IT"/>
        </w:rPr>
        <w:t>ë administratë</w:t>
      </w:r>
      <w:r w:rsidRPr="00F66BB5">
        <w:rPr>
          <w:lang w:val="it-IT"/>
        </w:rPr>
        <w:t>s publike.</w:t>
      </w:r>
    </w:p>
    <w:p w:rsidR="00666418" w:rsidRDefault="00666418" w:rsidP="00A26794">
      <w:pPr>
        <w:pStyle w:val="Paragrafi"/>
      </w:pPr>
      <w:r w:rsidRPr="00F66BB5">
        <w:rPr>
          <w:lang w:val="it-IT"/>
        </w:rPr>
        <w:t>9. P</w:t>
      </w:r>
      <w:r w:rsidR="003A2F0D">
        <w:rPr>
          <w:lang w:val="it-IT"/>
        </w:rPr>
        <w:t>ër çdo procedurë</w:t>
      </w:r>
      <w:r w:rsidRPr="00F66BB5">
        <w:rPr>
          <w:lang w:val="it-IT"/>
        </w:rPr>
        <w:t xml:space="preserve"> kontrolli apo </w:t>
      </w:r>
      <w:r>
        <w:rPr>
          <w:lang w:val="it-IT"/>
        </w:rPr>
        <w:t>verifikimi, departamenti hap një dosje të veçantë</w:t>
      </w:r>
      <w:r w:rsidRPr="00F66BB5">
        <w:rPr>
          <w:lang w:val="it-IT"/>
        </w:rPr>
        <w:t>, e cila p</w:t>
      </w:r>
      <w:r>
        <w:rPr>
          <w:lang w:val="it-IT"/>
        </w:rPr>
        <w:t>ërmban çdo dokum</w:t>
      </w:r>
      <w:r w:rsidRPr="00F66BB5">
        <w:rPr>
          <w:lang w:val="it-IT"/>
        </w:rPr>
        <w:t xml:space="preserve">entacion </w:t>
      </w:r>
      <w:r>
        <w:rPr>
          <w:lang w:val="it-IT"/>
        </w:rPr>
        <w:t>të ardhur, të marrë</w:t>
      </w:r>
      <w:r w:rsidRPr="00F66BB5">
        <w:rPr>
          <w:lang w:val="it-IT"/>
        </w:rPr>
        <w:t xml:space="preserve"> apo</w:t>
      </w:r>
      <w:r>
        <w:rPr>
          <w:lang w:val="it-IT"/>
        </w:rPr>
        <w:t xml:space="preserve"> të mbledhur, lidhur me praktikën në fj</w:t>
      </w:r>
      <w:r w:rsidRPr="00F66BB5">
        <w:rPr>
          <w:lang w:val="it-IT"/>
        </w:rPr>
        <w:t>al</w:t>
      </w:r>
      <w:r>
        <w:rPr>
          <w:lang w:val="it-IT"/>
        </w:rPr>
        <w:t>ë</w:t>
      </w:r>
      <w:r w:rsidRPr="00F66BB5">
        <w:rPr>
          <w:lang w:val="it-IT"/>
        </w:rPr>
        <w:t xml:space="preserve">. </w:t>
      </w:r>
      <w:r>
        <w:t>Në</w:t>
      </w:r>
      <w:r w:rsidRPr="006C5887">
        <w:t xml:space="preserve"> p</w:t>
      </w:r>
      <w:r>
        <w:t>ërfundim të</w:t>
      </w:r>
      <w:r w:rsidRPr="006C5887">
        <w:t xml:space="preserve"> kontrollit</w:t>
      </w:r>
      <w:r w:rsidR="003A2F0D">
        <w:t>,</w:t>
      </w:r>
      <w:r w:rsidRPr="006C5887">
        <w:t xml:space="preserve"> materiali i dosjes ruhet dhe administ</w:t>
      </w:r>
      <w:r>
        <w:t>r</w:t>
      </w:r>
      <w:r w:rsidRPr="006C5887">
        <w:t xml:space="preserve">ohet </w:t>
      </w:r>
      <w:r>
        <w:t>s</w:t>
      </w:r>
      <w:r w:rsidRPr="006C5887">
        <w:t>ipas ligjit “P</w:t>
      </w:r>
      <w:r>
        <w:t>ë</w:t>
      </w:r>
      <w:r w:rsidRPr="006C5887">
        <w:t>r arkivat”.</w:t>
      </w:r>
    </w:p>
    <w:p w:rsidR="00666418" w:rsidRPr="006C5887" w:rsidRDefault="00666418" w:rsidP="00A26794">
      <w:pPr>
        <w:pStyle w:val="Paragrafi"/>
      </w:pPr>
      <w:r w:rsidRPr="006C5887">
        <w:t>10. Dep</w:t>
      </w:r>
      <w:r>
        <w:t>artamenti sipas rrethanave vendos në çmimin e tij, nëse është e nevojshme të</w:t>
      </w:r>
      <w:r w:rsidRPr="006C5887">
        <w:t xml:space="preserve"> njoftohet parap</w:t>
      </w:r>
      <w:r>
        <w:t xml:space="preserve">rakisht organi që do të kontrollohet. </w:t>
      </w:r>
      <w:r w:rsidRPr="00154A46">
        <w:t>Për</w:t>
      </w:r>
      <w:r w:rsidR="003A2F0D">
        <w:t>para fillimit të</w:t>
      </w:r>
      <w:r w:rsidRPr="00154A46">
        <w:t xml:space="preserve"> kontrollit, inspektor</w:t>
      </w:r>
      <w:r>
        <w:t>ët i komunikojnë titullarit të kë</w:t>
      </w:r>
      <w:r w:rsidRPr="00154A46">
        <w:t>tij institucioni urdhrin p</w:t>
      </w:r>
      <w:r>
        <w:t>ë</w:t>
      </w:r>
      <w:r w:rsidRPr="00154A46">
        <w:t xml:space="preserve">r fillimin e kontrollit. </w:t>
      </w:r>
      <w:r w:rsidRPr="006C5887">
        <w:t>Titullari i ins</w:t>
      </w:r>
      <w:r>
        <w:t>titucionit ia paraqet inspektorët stafit të</w:t>
      </w:r>
      <w:r w:rsidRPr="006C5887">
        <w:t xml:space="preserve"> tij, si dhe </w:t>
      </w:r>
      <w:r>
        <w:t>u</w:t>
      </w:r>
      <w:r w:rsidRPr="006C5887">
        <w:t>a b</w:t>
      </w:r>
      <w:r>
        <w:t>ën të</w:t>
      </w:r>
      <w:r w:rsidRPr="006C5887">
        <w:t xml:space="preserve"> njohur objektin </w:t>
      </w:r>
      <w:r>
        <w:t xml:space="preserve">e </w:t>
      </w:r>
      <w:r w:rsidRPr="006C5887">
        <w:t>kontrollit. Mungesa e titullarit t</w:t>
      </w:r>
      <w:r>
        <w:t>ë institucionit nuk përbë</w:t>
      </w:r>
      <w:r w:rsidRPr="006C5887">
        <w:t>n shkak p</w:t>
      </w:r>
      <w:r>
        <w:t>ë</w:t>
      </w:r>
      <w:r w:rsidRPr="006C5887">
        <w:t>r pezullim, nd</w:t>
      </w:r>
      <w:r>
        <w:t>ë</w:t>
      </w:r>
      <w:r w:rsidR="003A2F0D">
        <w:t>rpre</w:t>
      </w:r>
      <w:r w:rsidRPr="006C5887">
        <w:t>rje apo push</w:t>
      </w:r>
      <w:r>
        <w:t>im</w:t>
      </w:r>
      <w:r w:rsidRPr="006C5887">
        <w:t xml:space="preserve"> kontrolli.</w:t>
      </w:r>
    </w:p>
    <w:p w:rsidR="00666418" w:rsidRPr="006C5887" w:rsidRDefault="00666418" w:rsidP="00A26794">
      <w:pPr>
        <w:pStyle w:val="Paragrafi"/>
      </w:pPr>
      <w:r>
        <w:t>11</w:t>
      </w:r>
      <w:r w:rsidRPr="006C5887">
        <w:t>. Gjat</w:t>
      </w:r>
      <w:r>
        <w:t>ë ushtrimit të kontrollit, inspektorët kanë</w:t>
      </w:r>
      <w:r w:rsidRPr="006C5887">
        <w:t xml:space="preserve"> t</w:t>
      </w:r>
      <w:r>
        <w:t>ë drejtë të mbledhin informacion dhe të grumbullojnë prova, të cilat bëhen pjesë</w:t>
      </w:r>
      <w:r w:rsidRPr="006C5887">
        <w:t xml:space="preserve"> e dosjes </w:t>
      </w:r>
      <w:r>
        <w:t>së kontrollit. I</w:t>
      </w:r>
      <w:r w:rsidRPr="006C5887">
        <w:t>nspektor</w:t>
      </w:r>
      <w:r>
        <w:t>ë</w:t>
      </w:r>
      <w:r w:rsidRPr="006C5887">
        <w:t>t n</w:t>
      </w:r>
      <w:r>
        <w:t>ë ushtrimin e</w:t>
      </w:r>
      <w:r w:rsidRPr="006C5887">
        <w:t xml:space="preserve"> p</w:t>
      </w:r>
      <w:r>
        <w:t>ë</w:t>
      </w:r>
      <w:r w:rsidRPr="006C5887">
        <w:t>rgjegj</w:t>
      </w:r>
      <w:r>
        <w:t>ësive të tyre gjatë</w:t>
      </w:r>
      <w:r w:rsidRPr="006C5887">
        <w:t xml:space="preserve"> kry</w:t>
      </w:r>
      <w:r>
        <w:t>erjes së</w:t>
      </w:r>
      <w:r w:rsidRPr="006C5887">
        <w:t xml:space="preserve"> nj</w:t>
      </w:r>
      <w:r>
        <w:t>ë hetimi mbledhin prova edhe tek të</w:t>
      </w:r>
      <w:r w:rsidRPr="006C5887">
        <w:t xml:space="preserve"> tret</w:t>
      </w:r>
      <w:r>
        <w:t>ët.</w:t>
      </w:r>
    </w:p>
    <w:p w:rsidR="00666418" w:rsidRPr="006C5887" w:rsidRDefault="00666418" w:rsidP="00A26794">
      <w:pPr>
        <w:pStyle w:val="Paragrafi"/>
      </w:pPr>
      <w:r w:rsidRPr="006C5887">
        <w:t>12. Institucioni nën kontroll ka p</w:t>
      </w:r>
      <w:r>
        <w:t>ë</w:t>
      </w:r>
      <w:r w:rsidRPr="006C5887">
        <w:t>r detyrë të vendos</w:t>
      </w:r>
      <w:r>
        <w:t>ë</w:t>
      </w:r>
      <w:r w:rsidRPr="006C5887">
        <w:t xml:space="preserve"> në dispozicion të inspektorëve t</w:t>
      </w:r>
      <w:r>
        <w:t>ë gjitha dokum</w:t>
      </w:r>
      <w:r w:rsidRPr="006C5887">
        <w:t>entet që ata kërkojnë ose kopj</w:t>
      </w:r>
      <w:r w:rsidR="003A2F0D">
        <w:t>e të njehsuara me origjinalin e</w:t>
      </w:r>
      <w:r w:rsidRPr="006C5887">
        <w:t xml:space="preserve"> tyre, n</w:t>
      </w:r>
      <w:r>
        <w:t>ë</w:t>
      </w:r>
      <w:r w:rsidRPr="006C5887">
        <w:t xml:space="preserve"> koh</w:t>
      </w:r>
      <w:r>
        <w:t>ën dhe mënyrë</w:t>
      </w:r>
      <w:r w:rsidRPr="006C5887">
        <w:t>n e kërkuar. N</w:t>
      </w:r>
      <w:r>
        <w:t>ë rastet kur ka pengesë l</w:t>
      </w:r>
      <w:r w:rsidRPr="006C5887">
        <w:t>igjore p</w:t>
      </w:r>
      <w:r>
        <w:t>ë</w:t>
      </w:r>
      <w:r w:rsidRPr="006C5887">
        <w:t>r njohjen e dokumenteve rasti i dokumenteve t</w:t>
      </w:r>
      <w:r>
        <w:t>ë klasifikuara, k</w:t>
      </w:r>
      <w:r w:rsidR="003A2F0D">
        <w:t>ë</w:t>
      </w:r>
      <w:r w:rsidRPr="006C5887">
        <w:t>qyrja dhe marrja e tyre nga inspektorët b</w:t>
      </w:r>
      <w:r>
        <w:t>ë</w:t>
      </w:r>
      <w:r w:rsidRPr="006C5887">
        <w:t xml:space="preserve">het </w:t>
      </w:r>
      <w:r>
        <w:t>në</w:t>
      </w:r>
      <w:r w:rsidRPr="006C5887">
        <w:t xml:space="preserve"> p</w:t>
      </w:r>
      <w:r>
        <w:t>ërputhje me dispozitat l</w:t>
      </w:r>
      <w:r w:rsidRPr="006C5887">
        <w:t>igjore p</w:t>
      </w:r>
      <w:r>
        <w:t>ë</w:t>
      </w:r>
      <w:r w:rsidRPr="006C5887">
        <w:t>rkat</w:t>
      </w:r>
      <w:r>
        <w:t>ëse ose, në bazë të kërkesës, me autorizim të</w:t>
      </w:r>
      <w:r w:rsidRPr="006C5887">
        <w:t xml:space="preserve"> organit p</w:t>
      </w:r>
      <w:r>
        <w:t>ë</w:t>
      </w:r>
      <w:r w:rsidRPr="006C5887">
        <w:t>rgjegj</w:t>
      </w:r>
      <w:r>
        <w:t>ës, sipas l</w:t>
      </w:r>
      <w:r w:rsidRPr="006C5887">
        <w:t>igjit.</w:t>
      </w:r>
    </w:p>
    <w:p w:rsidR="00666418" w:rsidRPr="006C5887" w:rsidRDefault="00666418" w:rsidP="00A26794">
      <w:pPr>
        <w:pStyle w:val="Paragrafi"/>
      </w:pPr>
      <w:r w:rsidRPr="006C5887">
        <w:t>13. Inspektor</w:t>
      </w:r>
      <w:r>
        <w:t>ë</w:t>
      </w:r>
      <w:r w:rsidRPr="006C5887">
        <w:t>t dokumentojnë çdo veprim, gjat</w:t>
      </w:r>
      <w:r>
        <w:t>ë kërkimit apo marrj</w:t>
      </w:r>
      <w:r w:rsidRPr="006C5887">
        <w:t>es së dokumentacionit t</w:t>
      </w:r>
      <w:r>
        <w:t>ë mësipë</w:t>
      </w:r>
      <w:r w:rsidRPr="006C5887">
        <w:t>rm. Dokumentet e m</w:t>
      </w:r>
      <w:r>
        <w:t>ë</w:t>
      </w:r>
      <w:r w:rsidRPr="006C5887">
        <w:t>sip</w:t>
      </w:r>
      <w:r>
        <w:t>ë</w:t>
      </w:r>
      <w:r w:rsidRPr="006C5887">
        <w:t>rme merren apo pranohen pa pages</w:t>
      </w:r>
      <w:r>
        <w:t>ë. Ç</w:t>
      </w:r>
      <w:r w:rsidRPr="006C5887">
        <w:t>do shkelje e detyrimit t</w:t>
      </w:r>
      <w:r>
        <w:t>ë</w:t>
      </w:r>
      <w:r w:rsidRPr="006C5887">
        <w:t xml:space="preserve"> zyrtarëve p</w:t>
      </w:r>
      <w:r>
        <w:t>ë</w:t>
      </w:r>
      <w:r w:rsidRPr="006C5887">
        <w:t>r dhënie</w:t>
      </w:r>
      <w:r>
        <w:t xml:space="preserve"> dokum</w:t>
      </w:r>
      <w:r w:rsidRPr="006C5887">
        <w:t>entacioni shkresor apo dokume</w:t>
      </w:r>
      <w:r>
        <w:t>nti</w:t>
      </w:r>
      <w:r w:rsidRPr="006C5887">
        <w:t xml:space="preserve"> tjetër provues p</w:t>
      </w:r>
      <w:r>
        <w:t>ë</w:t>
      </w:r>
      <w:r w:rsidRPr="006C5887">
        <w:t>rb</w:t>
      </w:r>
      <w:r>
        <w:t>ë</w:t>
      </w:r>
      <w:r w:rsidRPr="006C5887">
        <w:t>n shkak p</w:t>
      </w:r>
      <w:r>
        <w:t>ër fil</w:t>
      </w:r>
      <w:r w:rsidRPr="006C5887">
        <w:t>limin e proce</w:t>
      </w:r>
      <w:r>
        <w:t>dim</w:t>
      </w:r>
      <w:r w:rsidRPr="006C5887">
        <w:t>it p</w:t>
      </w:r>
      <w:r>
        <w:t>ër dhë</w:t>
      </w:r>
      <w:r w:rsidRPr="006C5887">
        <w:t>nie mase disiplinore.</w:t>
      </w:r>
    </w:p>
    <w:p w:rsidR="00666418" w:rsidRPr="006C5887" w:rsidRDefault="00666418" w:rsidP="00A26794">
      <w:pPr>
        <w:pStyle w:val="Paragrafi"/>
      </w:pPr>
      <w:r>
        <w:t>14. Zyrtarë</w:t>
      </w:r>
      <w:r w:rsidRPr="006C5887">
        <w:t>t, veprimtaria e</w:t>
      </w:r>
      <w:r>
        <w:t xml:space="preserve"> të cilëve është nën kontroll, kanë</w:t>
      </w:r>
      <w:r w:rsidRPr="006C5887">
        <w:t xml:space="preserve"> p</w:t>
      </w:r>
      <w:r>
        <w:t>ë</w:t>
      </w:r>
      <w:r w:rsidRPr="006C5887">
        <w:t>r detyr</w:t>
      </w:r>
      <w:r>
        <w:t>ë të</w:t>
      </w:r>
      <w:r w:rsidRPr="006C5887">
        <w:t xml:space="preserve"> japin sqarime e shpjegime, p</w:t>
      </w:r>
      <w:r>
        <w:t>ë</w:t>
      </w:r>
      <w:r w:rsidRPr="006C5887">
        <w:t>r ç</w:t>
      </w:r>
      <w:r>
        <w:t>ështje që</w:t>
      </w:r>
      <w:r w:rsidRPr="006C5887">
        <w:t xml:space="preserve"> lidhen me objektin e kontrollit, si dhe p</w:t>
      </w:r>
      <w:r>
        <w:t>ër fakte e rrethana të tjera që</w:t>
      </w:r>
      <w:r w:rsidRPr="006C5887">
        <w:t xml:space="preserve"> kan</w:t>
      </w:r>
      <w:r>
        <w:t>ë</w:t>
      </w:r>
      <w:r w:rsidRPr="006C5887">
        <w:t xml:space="preserve"> lidh</w:t>
      </w:r>
      <w:r>
        <w:t>je me to. Shpjegimet dhe sqarimet mbahen me procesverbal, i cil</w:t>
      </w:r>
      <w:r w:rsidRPr="006C5887">
        <w:t>i, nënshkruhet nga inspektor</w:t>
      </w:r>
      <w:r>
        <w:t>ë</w:t>
      </w:r>
      <w:r w:rsidRPr="006C5887">
        <w:t>t dhe zyrtari. Inspektor</w:t>
      </w:r>
      <w:r>
        <w:t>ë</w:t>
      </w:r>
      <w:r w:rsidRPr="006C5887">
        <w:t>t kan</w:t>
      </w:r>
      <w:r>
        <w:t>ë të drejtë të procedojnë</w:t>
      </w:r>
      <w:r w:rsidRPr="006C5887">
        <w:t xml:space="preserve"> edhe me</w:t>
      </w:r>
      <w:r>
        <w:t xml:space="preserve"> ballafaqimin e zyrtarëve, të cilë</w:t>
      </w:r>
      <w:r w:rsidRPr="006C5887">
        <w:t>ve u jan</w:t>
      </w:r>
      <w:r>
        <w:t>ë marrë</w:t>
      </w:r>
      <w:r w:rsidRPr="006C5887">
        <w:t>, paraprakisht, sqarime dhe shpjegime. Inspektor</w:t>
      </w:r>
      <w:r>
        <w:t>ë</w:t>
      </w:r>
      <w:r w:rsidRPr="006C5887">
        <w:t>t gjat</w:t>
      </w:r>
      <w:r>
        <w:t>ë ushtrimit të</w:t>
      </w:r>
      <w:r w:rsidRPr="006C5887">
        <w:t xml:space="preserve"> detyr</w:t>
      </w:r>
      <w:r>
        <w:t>ës dokumentojnë çdo sqarim apo shpjegim, që u jepet nga persona të tretë. Ballafaqimi i personave të tretë me zyrtarë</w:t>
      </w:r>
      <w:r w:rsidRPr="006C5887">
        <w:t>t mund t</w:t>
      </w:r>
      <w:r>
        <w:t>ë</w:t>
      </w:r>
      <w:r w:rsidR="00F50173">
        <w:t xml:space="preserve"> bëhet në</w:t>
      </w:r>
      <w:r w:rsidRPr="006C5887">
        <w:t xml:space="preserve"> ras</w:t>
      </w:r>
      <w:r>
        <w:t>tin kur personat e tretë pranojnë dhe kur nuk kë</w:t>
      </w:r>
      <w:r w:rsidRPr="006C5887">
        <w:t>rkojnë t’u ruhet anonimati.</w:t>
      </w:r>
    </w:p>
    <w:p w:rsidR="00666418" w:rsidRPr="006C5887" w:rsidRDefault="00666418" w:rsidP="00A26794">
      <w:pPr>
        <w:pStyle w:val="Paragrafi"/>
      </w:pPr>
      <w:r>
        <w:t>15. Gjatë</w:t>
      </w:r>
      <w:r w:rsidRPr="006C5887">
        <w:t xml:space="preserve"> procesit t</w:t>
      </w:r>
      <w:r>
        <w:t>ë kontrollit apo verifikimit, nëse është e nevojshme, që</w:t>
      </w:r>
      <w:r w:rsidRPr="006C5887">
        <w:t>, p</w:t>
      </w:r>
      <w:r w:rsidR="00F50173">
        <w:t>ër çështje konkrete, të</w:t>
      </w:r>
      <w:r w:rsidRPr="006C5887">
        <w:t xml:space="preserve"> kryhen ekspertime, t</w:t>
      </w:r>
      <w:r>
        <w:t>ë</w:t>
      </w:r>
      <w:r w:rsidRPr="006C5887">
        <w:t xml:space="preserve"> </w:t>
      </w:r>
      <w:r>
        <w:t>natyrave dhe fushave të ndryshm</w:t>
      </w:r>
      <w:r w:rsidRPr="006C5887">
        <w:t>e, departamenti, me miratimin e Sekretarit të P</w:t>
      </w:r>
      <w:r>
        <w:t>ë</w:t>
      </w:r>
      <w:r w:rsidRPr="006C5887">
        <w:t>rgjithsh</w:t>
      </w:r>
      <w:r>
        <w:t>ëm të Këshillit të</w:t>
      </w:r>
      <w:r w:rsidRPr="006C5887">
        <w:t xml:space="preserve"> Ministr</w:t>
      </w:r>
      <w:r>
        <w:t>ave, nëse ekspertimi nuk mund të</w:t>
      </w:r>
      <w:r w:rsidRPr="006C5887">
        <w:t xml:space="preserve"> sigur</w:t>
      </w:r>
      <w:r>
        <w:t>o</w:t>
      </w:r>
      <w:r w:rsidRPr="006C5887">
        <w:t>het nga ekspert</w:t>
      </w:r>
      <w:r>
        <w:t>ë</w:t>
      </w:r>
      <w:r w:rsidRPr="006C5887">
        <w:t xml:space="preserve"> personel i minist</w:t>
      </w:r>
      <w:r>
        <w:t>r</w:t>
      </w:r>
      <w:r w:rsidRPr="006C5887">
        <w:t>ive a institucioneve qendrore n</w:t>
      </w:r>
      <w:r>
        <w:t>ë</w:t>
      </w:r>
      <w:r w:rsidRPr="006C5887">
        <w:t xml:space="preserve"> varësi të Kryeministrit a ministrave, angazhon ekspert</w:t>
      </w:r>
      <w:r>
        <w:t>ë, të licencuar apo të</w:t>
      </w:r>
      <w:r w:rsidRPr="006C5887">
        <w:t xml:space="preserve"> njohur si</w:t>
      </w:r>
      <w:r>
        <w:t xml:space="preserve"> </w:t>
      </w:r>
      <w:r w:rsidRPr="006C5887">
        <w:t>t</w:t>
      </w:r>
      <w:r>
        <w:t>ë</w:t>
      </w:r>
      <w:r w:rsidRPr="006C5887">
        <w:t xml:space="preserve"> till</w:t>
      </w:r>
      <w:r>
        <w:t>ë nga organe shtetërore të</w:t>
      </w:r>
      <w:r w:rsidRPr="006C5887">
        <w:t xml:space="preserve"> specializuara. K</w:t>
      </w:r>
      <w:r>
        <w:t>ë</w:t>
      </w:r>
      <w:r w:rsidRPr="006C5887">
        <w:t>ta ekspert</w:t>
      </w:r>
      <w:r>
        <w:t>ë ofrojnë shë</w:t>
      </w:r>
      <w:r w:rsidRPr="006C5887">
        <w:t>rbimet e tyre k</w:t>
      </w:r>
      <w:r>
        <w:t>undrejt pagesës, sipas akteve l</w:t>
      </w:r>
      <w:r w:rsidRPr="006C5887">
        <w:t>igjore e n</w:t>
      </w:r>
      <w:r>
        <w:t>ënligj</w:t>
      </w:r>
      <w:r w:rsidRPr="006C5887">
        <w:t>ore</w:t>
      </w:r>
      <w:r>
        <w:t xml:space="preserve"> në</w:t>
      </w:r>
      <w:r w:rsidRPr="006C5887">
        <w:t xml:space="preserve"> fuqi.</w:t>
      </w:r>
    </w:p>
    <w:p w:rsidR="00666418" w:rsidRPr="00F66BB5" w:rsidRDefault="00666418" w:rsidP="00A26794">
      <w:pPr>
        <w:pStyle w:val="Paragrafi"/>
        <w:rPr>
          <w:lang w:val="it-IT"/>
        </w:rPr>
      </w:pPr>
      <w:r w:rsidRPr="006C5887">
        <w:t>16. Inspektor</w:t>
      </w:r>
      <w:r>
        <w:t>ë</w:t>
      </w:r>
      <w:r w:rsidR="00F50173">
        <w:t>t e d</w:t>
      </w:r>
      <w:r w:rsidRPr="006C5887">
        <w:t>epartame</w:t>
      </w:r>
      <w:r>
        <w:t>ntit kanë</w:t>
      </w:r>
      <w:r w:rsidRPr="006C5887">
        <w:t xml:space="preserve"> t</w:t>
      </w:r>
      <w:r>
        <w:t>ë</w:t>
      </w:r>
      <w:r w:rsidRPr="006C5887">
        <w:t xml:space="preserve"> dre</w:t>
      </w:r>
      <w:r>
        <w:t>jtë</w:t>
      </w:r>
      <w:r w:rsidRPr="006C5887">
        <w:t xml:space="preserve"> t</w:t>
      </w:r>
      <w:r>
        <w:t>ë</w:t>
      </w:r>
      <w:r w:rsidRPr="006C5887">
        <w:t xml:space="preserve"> k</w:t>
      </w:r>
      <w:r>
        <w:t>ë</w:t>
      </w:r>
      <w:r w:rsidRPr="006C5887">
        <w:t>qyrin sende, vende apo dokumentacion me</w:t>
      </w:r>
      <w:r>
        <w:t xml:space="preserve"> qël</w:t>
      </w:r>
      <w:r w:rsidRPr="006C5887">
        <w:t>lim fiksimin dhe dokumentimin e veprimeve apo t</w:t>
      </w:r>
      <w:r>
        <w:t>ë</w:t>
      </w:r>
      <w:r w:rsidRPr="006C5887">
        <w:t xml:space="preserve"> pasojave t</w:t>
      </w:r>
      <w:r>
        <w:t>ë</w:t>
      </w:r>
      <w:r w:rsidRPr="006C5887">
        <w:t xml:space="preserve"> veprimtaris</w:t>
      </w:r>
      <w:r>
        <w:t>ë së</w:t>
      </w:r>
      <w:r w:rsidRPr="006C5887">
        <w:t xml:space="preserve"> zyrtar</w:t>
      </w:r>
      <w:r>
        <w:t>ë</w:t>
      </w:r>
      <w:r w:rsidRPr="006C5887">
        <w:t>ve</w:t>
      </w:r>
      <w:r>
        <w:t xml:space="preserve"> që</w:t>
      </w:r>
      <w:r w:rsidRPr="006C5887">
        <w:t xml:space="preserve"> jan</w:t>
      </w:r>
      <w:r>
        <w:t>ë</w:t>
      </w:r>
      <w:r w:rsidRPr="006C5887">
        <w:t xml:space="preserve"> objekt kontrolli a ver</w:t>
      </w:r>
      <w:r>
        <w:t>ifikimi</w:t>
      </w:r>
      <w:r w:rsidRPr="006C5887">
        <w:t xml:space="preserve">. </w:t>
      </w:r>
      <w:r w:rsidRPr="00F66BB5">
        <w:rPr>
          <w:lang w:val="it-IT"/>
        </w:rPr>
        <w:t>Dokume</w:t>
      </w:r>
      <w:r>
        <w:rPr>
          <w:lang w:val="it-IT"/>
        </w:rPr>
        <w:t>ntim</w:t>
      </w:r>
      <w:r w:rsidRPr="00F66BB5">
        <w:rPr>
          <w:lang w:val="it-IT"/>
        </w:rPr>
        <w:t>i mund t</w:t>
      </w:r>
      <w:r>
        <w:rPr>
          <w:lang w:val="it-IT"/>
        </w:rPr>
        <w:t>ë bë</w:t>
      </w:r>
      <w:r w:rsidRPr="00F66BB5">
        <w:rPr>
          <w:lang w:val="it-IT"/>
        </w:rPr>
        <w:t>het me procesverbal, me mjete</w:t>
      </w:r>
      <w:r>
        <w:rPr>
          <w:lang w:val="it-IT"/>
        </w:rPr>
        <w:t xml:space="preserve"> të</w:t>
      </w:r>
      <w:r w:rsidRPr="00F66BB5">
        <w:rPr>
          <w:lang w:val="it-IT"/>
        </w:rPr>
        <w:t xml:space="preserve"> tjera fotografike e filmike</w:t>
      </w:r>
      <w:r>
        <w:rPr>
          <w:lang w:val="it-IT"/>
        </w:rPr>
        <w:t xml:space="preserve"> apo në çdo mënyrë</w:t>
      </w:r>
      <w:r w:rsidRPr="00F66BB5">
        <w:rPr>
          <w:lang w:val="it-IT"/>
        </w:rPr>
        <w:t xml:space="preserve"> tje</w:t>
      </w:r>
      <w:r>
        <w:rPr>
          <w:lang w:val="it-IT"/>
        </w:rPr>
        <w:t>të</w:t>
      </w:r>
      <w:r w:rsidRPr="00F66BB5">
        <w:rPr>
          <w:lang w:val="it-IT"/>
        </w:rPr>
        <w:t>r.</w:t>
      </w:r>
    </w:p>
    <w:p w:rsidR="00666418" w:rsidRPr="00F66BB5" w:rsidRDefault="00666418" w:rsidP="00A26794">
      <w:pPr>
        <w:pStyle w:val="Paragrafi"/>
        <w:rPr>
          <w:lang w:val="it-IT"/>
        </w:rPr>
      </w:pPr>
      <w:r>
        <w:rPr>
          <w:lang w:val="it-IT"/>
        </w:rPr>
        <w:t>17. Në</w:t>
      </w:r>
      <w:r w:rsidRPr="00F66BB5">
        <w:rPr>
          <w:lang w:val="it-IT"/>
        </w:rPr>
        <w:t xml:space="preserve"> raste</w:t>
      </w:r>
      <w:r>
        <w:rPr>
          <w:lang w:val="it-IT"/>
        </w:rPr>
        <w:t xml:space="preserve"> të</w:t>
      </w:r>
      <w:r w:rsidRPr="00F66BB5">
        <w:rPr>
          <w:lang w:val="it-IT"/>
        </w:rPr>
        <w:t xml:space="preserve"> veçanta, kur inspe</w:t>
      </w:r>
      <w:r w:rsidR="00F50173">
        <w:rPr>
          <w:lang w:val="it-IT"/>
        </w:rPr>
        <w:t>ktorë</w:t>
      </w:r>
      <w:r w:rsidRPr="00F66BB5">
        <w:rPr>
          <w:lang w:val="it-IT"/>
        </w:rPr>
        <w:t>t e</w:t>
      </w:r>
      <w:r>
        <w:rPr>
          <w:lang w:val="it-IT"/>
        </w:rPr>
        <w:t xml:space="preserve"> kontrollit vl</w:t>
      </w:r>
      <w:r w:rsidRPr="00F66BB5">
        <w:rPr>
          <w:lang w:val="it-IT"/>
        </w:rPr>
        <w:t>er</w:t>
      </w:r>
      <w:r>
        <w:rPr>
          <w:lang w:val="it-IT"/>
        </w:rPr>
        <w:t>ësojnë</w:t>
      </w:r>
      <w:r w:rsidRPr="00F66BB5">
        <w:rPr>
          <w:lang w:val="it-IT"/>
        </w:rPr>
        <w:t xml:space="preserve"> se e</w:t>
      </w:r>
      <w:r>
        <w:rPr>
          <w:lang w:val="it-IT"/>
        </w:rPr>
        <w:t>kzistojnë</w:t>
      </w:r>
      <w:r w:rsidRPr="00F66BB5">
        <w:rPr>
          <w:lang w:val="it-IT"/>
        </w:rPr>
        <w:t xml:space="preserve"> rrethanat p</w:t>
      </w:r>
      <w:r>
        <w:rPr>
          <w:lang w:val="it-IT"/>
        </w:rPr>
        <w:t>ë</w:t>
      </w:r>
      <w:r w:rsidRPr="00F66BB5">
        <w:rPr>
          <w:lang w:val="it-IT"/>
        </w:rPr>
        <w:t>r manipulimin apo asgj</w:t>
      </w:r>
      <w:r>
        <w:rPr>
          <w:lang w:val="it-IT"/>
        </w:rPr>
        <w:t>ë</w:t>
      </w:r>
      <w:r w:rsidRPr="00F66BB5">
        <w:rPr>
          <w:lang w:val="it-IT"/>
        </w:rPr>
        <w:t>simin e dokumenteve shkresore, inspe</w:t>
      </w:r>
      <w:r>
        <w:rPr>
          <w:lang w:val="it-IT"/>
        </w:rPr>
        <w:t>ktorë</w:t>
      </w:r>
      <w:r w:rsidRPr="00F66BB5">
        <w:rPr>
          <w:lang w:val="it-IT"/>
        </w:rPr>
        <w:t xml:space="preserve">t </w:t>
      </w:r>
      <w:r>
        <w:rPr>
          <w:lang w:val="it-IT"/>
        </w:rPr>
        <w:t>bllokojnë</w:t>
      </w:r>
      <w:r w:rsidRPr="00F66BB5">
        <w:rPr>
          <w:lang w:val="it-IT"/>
        </w:rPr>
        <w:t xml:space="preserve"> </w:t>
      </w:r>
      <w:r>
        <w:rPr>
          <w:lang w:val="it-IT"/>
        </w:rPr>
        <w:t>dokumentacionin apo mjetet e tjera provuese. Zyrtarët pë</w:t>
      </w:r>
      <w:r w:rsidRPr="00F66BB5">
        <w:rPr>
          <w:lang w:val="it-IT"/>
        </w:rPr>
        <w:t>rgjegj</w:t>
      </w:r>
      <w:r>
        <w:rPr>
          <w:lang w:val="it-IT"/>
        </w:rPr>
        <w:t>ë</w:t>
      </w:r>
      <w:r w:rsidRPr="00F66BB5">
        <w:rPr>
          <w:lang w:val="it-IT"/>
        </w:rPr>
        <w:t>s jan</w:t>
      </w:r>
      <w:r>
        <w:rPr>
          <w:lang w:val="it-IT"/>
        </w:rPr>
        <w:t>ë të</w:t>
      </w:r>
      <w:r w:rsidRPr="00F66BB5">
        <w:rPr>
          <w:lang w:val="it-IT"/>
        </w:rPr>
        <w:t xml:space="preserve"> detyruar t</w:t>
      </w:r>
      <w:r>
        <w:rPr>
          <w:lang w:val="it-IT"/>
        </w:rPr>
        <w:t>ë</w:t>
      </w:r>
      <w:r w:rsidRPr="00F66BB5">
        <w:rPr>
          <w:lang w:val="it-IT"/>
        </w:rPr>
        <w:t xml:space="preserve"> mos kryejn</w:t>
      </w:r>
      <w:r>
        <w:rPr>
          <w:lang w:val="it-IT"/>
        </w:rPr>
        <w:t>ë asnjë veprim mbi kë</w:t>
      </w:r>
      <w:r w:rsidRPr="00F66BB5">
        <w:rPr>
          <w:lang w:val="it-IT"/>
        </w:rPr>
        <w:t>to dokume</w:t>
      </w:r>
      <w:r>
        <w:rPr>
          <w:lang w:val="it-IT"/>
        </w:rPr>
        <w:t>nte gjatë gjithë kohës, që</w:t>
      </w:r>
      <w:r w:rsidRPr="00F66BB5">
        <w:rPr>
          <w:lang w:val="it-IT"/>
        </w:rPr>
        <w:t xml:space="preserve"> ato jan</w:t>
      </w:r>
      <w:r>
        <w:rPr>
          <w:lang w:val="it-IT"/>
        </w:rPr>
        <w:t>ë të bllokuara. Në çdo rast mbahet një procesverbal, që nënshkruhet nga inspektorët dhe zyrtarë</w:t>
      </w:r>
      <w:r w:rsidRPr="00F66BB5">
        <w:rPr>
          <w:lang w:val="it-IT"/>
        </w:rPr>
        <w:t>t p</w:t>
      </w:r>
      <w:r>
        <w:rPr>
          <w:lang w:val="it-IT"/>
        </w:rPr>
        <w:t>ë</w:t>
      </w:r>
      <w:r w:rsidRPr="00F66BB5">
        <w:rPr>
          <w:lang w:val="it-IT"/>
        </w:rPr>
        <w:t>rgjegj</w:t>
      </w:r>
      <w:r>
        <w:rPr>
          <w:lang w:val="it-IT"/>
        </w:rPr>
        <w:t>ës. Zhbllokimi i dokumentacionit bë</w:t>
      </w:r>
      <w:r w:rsidRPr="00F66BB5">
        <w:rPr>
          <w:lang w:val="it-IT"/>
        </w:rPr>
        <w:t>het me urdh</w:t>
      </w:r>
      <w:r w:rsidR="00F50173">
        <w:rPr>
          <w:lang w:val="it-IT"/>
        </w:rPr>
        <w:t>ër të d</w:t>
      </w:r>
      <w:r>
        <w:rPr>
          <w:lang w:val="it-IT"/>
        </w:rPr>
        <w:t>rejtorit të</w:t>
      </w:r>
      <w:r w:rsidR="00F50173">
        <w:rPr>
          <w:lang w:val="it-IT"/>
        </w:rPr>
        <w:t xml:space="preserve"> d</w:t>
      </w:r>
      <w:r w:rsidRPr="00F66BB5">
        <w:rPr>
          <w:lang w:val="it-IT"/>
        </w:rPr>
        <w:t>epartamentit.</w:t>
      </w:r>
    </w:p>
    <w:p w:rsidR="00666418" w:rsidRPr="00F66BB5" w:rsidRDefault="00666418" w:rsidP="00A26794">
      <w:pPr>
        <w:pStyle w:val="Paragrafi"/>
        <w:rPr>
          <w:lang w:val="it-IT"/>
        </w:rPr>
      </w:pPr>
      <w:r>
        <w:rPr>
          <w:lang w:val="it-IT"/>
        </w:rPr>
        <w:t>18. Gjatë ushtrimit të detyrë</w:t>
      </w:r>
      <w:r w:rsidRPr="00F66BB5">
        <w:rPr>
          <w:lang w:val="it-IT"/>
        </w:rPr>
        <w:t>s inspektor</w:t>
      </w:r>
      <w:r>
        <w:rPr>
          <w:lang w:val="it-IT"/>
        </w:rPr>
        <w:t>ët zbatojnë</w:t>
      </w:r>
      <w:r w:rsidRPr="00F66BB5">
        <w:rPr>
          <w:lang w:val="it-IT"/>
        </w:rPr>
        <w:t>, p</w:t>
      </w:r>
      <w:r>
        <w:rPr>
          <w:lang w:val="it-IT"/>
        </w:rPr>
        <w:t>ër aq sa mund të</w:t>
      </w:r>
      <w:r w:rsidRPr="00F66BB5">
        <w:rPr>
          <w:lang w:val="it-IT"/>
        </w:rPr>
        <w:t xml:space="preserve"> jet</w:t>
      </w:r>
      <w:r>
        <w:rPr>
          <w:lang w:val="it-IT"/>
        </w:rPr>
        <w:t>ë e përshtatshme, të gji</w:t>
      </w:r>
      <w:r w:rsidRPr="00F66BB5">
        <w:rPr>
          <w:lang w:val="it-IT"/>
        </w:rPr>
        <w:t xml:space="preserve">tha mjetet dhe </w:t>
      </w:r>
      <w:r>
        <w:rPr>
          <w:lang w:val="it-IT"/>
        </w:rPr>
        <w:t>më</w:t>
      </w:r>
      <w:r w:rsidRPr="00F66BB5">
        <w:rPr>
          <w:lang w:val="it-IT"/>
        </w:rPr>
        <w:t>n</w:t>
      </w:r>
      <w:r>
        <w:rPr>
          <w:lang w:val="it-IT"/>
        </w:rPr>
        <w:t>yrat provuese të parashikuara në</w:t>
      </w:r>
      <w:r w:rsidRPr="00F66BB5">
        <w:rPr>
          <w:lang w:val="it-IT"/>
        </w:rPr>
        <w:t xml:space="preserve"> Kodin e Procedura</w:t>
      </w:r>
      <w:r>
        <w:rPr>
          <w:lang w:val="it-IT"/>
        </w:rPr>
        <w:t>ve Administrative, pjesa e pestë, kreu IV, nënseksioni I</w:t>
      </w:r>
      <w:r w:rsidRPr="00F66BB5">
        <w:rPr>
          <w:lang w:val="it-IT"/>
        </w:rPr>
        <w:t>.</w:t>
      </w:r>
    </w:p>
    <w:p w:rsidR="00666418" w:rsidRPr="00F66BB5" w:rsidRDefault="00666418" w:rsidP="00A26794">
      <w:pPr>
        <w:pStyle w:val="Paragrafi"/>
        <w:rPr>
          <w:lang w:val="it-IT"/>
        </w:rPr>
      </w:pPr>
      <w:r>
        <w:rPr>
          <w:lang w:val="it-IT"/>
        </w:rPr>
        <w:t>19. Në fund të</w:t>
      </w:r>
      <w:r w:rsidRPr="00F66BB5">
        <w:rPr>
          <w:lang w:val="it-IT"/>
        </w:rPr>
        <w:t xml:space="preserve"> kontrollit </w:t>
      </w:r>
      <w:r>
        <w:rPr>
          <w:lang w:val="it-IT"/>
        </w:rPr>
        <w:t>mbahet aktkontrolli, i cili në</w:t>
      </w:r>
      <w:r w:rsidRPr="00F66BB5">
        <w:rPr>
          <w:lang w:val="it-IT"/>
        </w:rPr>
        <w:t>nshkruhe</w:t>
      </w:r>
      <w:r>
        <w:rPr>
          <w:lang w:val="it-IT"/>
        </w:rPr>
        <w:t>t nga inspektorët dhe zyrtarë</w:t>
      </w:r>
      <w:r w:rsidRPr="00F66BB5">
        <w:rPr>
          <w:lang w:val="it-IT"/>
        </w:rPr>
        <w:t xml:space="preserve">t e </w:t>
      </w:r>
      <w:r>
        <w:rPr>
          <w:lang w:val="it-IT"/>
        </w:rPr>
        <w:t xml:space="preserve">titullari i organit nën </w:t>
      </w:r>
      <w:r w:rsidRPr="00F66BB5">
        <w:rPr>
          <w:lang w:val="it-IT"/>
        </w:rPr>
        <w:t>kontrol</w:t>
      </w:r>
      <w:r>
        <w:rPr>
          <w:lang w:val="it-IT"/>
        </w:rPr>
        <w:t>l. Në rast se kë</w:t>
      </w:r>
      <w:r w:rsidRPr="00F66BB5">
        <w:rPr>
          <w:lang w:val="it-IT"/>
        </w:rPr>
        <w:t>ta t</w:t>
      </w:r>
      <w:r>
        <w:rPr>
          <w:lang w:val="it-IT"/>
        </w:rPr>
        <w:t>ë fundit nuk janë dakord me përmbajtjen e aktit të kontrollit, kanë të drejtë të bëjnë vërejtje dhe të paraqesin kundërshtime, të cilat pasqyrohen në pë</w:t>
      </w:r>
      <w:r w:rsidRPr="00F66BB5">
        <w:rPr>
          <w:lang w:val="it-IT"/>
        </w:rPr>
        <w:t>rmbajtje</w:t>
      </w:r>
      <w:r w:rsidR="00F50173">
        <w:rPr>
          <w:lang w:val="it-IT"/>
        </w:rPr>
        <w:t>n e aktkontro</w:t>
      </w:r>
      <w:r w:rsidRPr="00F66BB5">
        <w:rPr>
          <w:lang w:val="it-IT"/>
        </w:rPr>
        <w:t>llit. Kopje t</w:t>
      </w:r>
      <w:r>
        <w:rPr>
          <w:lang w:val="it-IT"/>
        </w:rPr>
        <w:t>ë argum</w:t>
      </w:r>
      <w:r w:rsidRPr="00F66BB5">
        <w:rPr>
          <w:lang w:val="it-IT"/>
        </w:rPr>
        <w:t>enteve dhe t</w:t>
      </w:r>
      <w:r>
        <w:rPr>
          <w:lang w:val="it-IT"/>
        </w:rPr>
        <w:t>ë dokumenteve kundërshtuese i bashkël</w:t>
      </w:r>
      <w:r w:rsidRPr="00F66BB5">
        <w:rPr>
          <w:lang w:val="it-IT"/>
        </w:rPr>
        <w:t>idhen ak</w:t>
      </w:r>
      <w:r>
        <w:rPr>
          <w:lang w:val="it-IT"/>
        </w:rPr>
        <w:t>tkontrollit. Departamenti, me kërkesë</w:t>
      </w:r>
      <w:r w:rsidRPr="00F66BB5">
        <w:rPr>
          <w:lang w:val="it-IT"/>
        </w:rPr>
        <w:t xml:space="preserve"> me shkrim t</w:t>
      </w:r>
      <w:r>
        <w:rPr>
          <w:lang w:val="it-IT"/>
        </w:rPr>
        <w:t xml:space="preserve">ë titullarit të </w:t>
      </w:r>
      <w:r w:rsidRPr="00F66BB5">
        <w:rPr>
          <w:lang w:val="it-IT"/>
        </w:rPr>
        <w:t>institucionit në kontroll</w:t>
      </w:r>
      <w:r>
        <w:rPr>
          <w:lang w:val="it-IT"/>
        </w:rPr>
        <w:t>,</w:t>
      </w:r>
      <w:r w:rsidR="007A4F67">
        <w:rPr>
          <w:lang w:val="it-IT"/>
        </w:rPr>
        <w:t xml:space="preserve"> pret brenda 5 ditëve</w:t>
      </w:r>
      <w:r w:rsidRPr="00F66BB5">
        <w:rPr>
          <w:lang w:val="it-IT"/>
        </w:rPr>
        <w:t xml:space="preserve"> pune argumentet, vërejtjet e detajuara rreth p</w:t>
      </w:r>
      <w:r>
        <w:rPr>
          <w:lang w:val="it-IT"/>
        </w:rPr>
        <w:t>ërmbajtjes së</w:t>
      </w:r>
      <w:r w:rsidRPr="00F66BB5">
        <w:rPr>
          <w:lang w:val="it-IT"/>
        </w:rPr>
        <w:t xml:space="preserve"> aktkontrollit.</w:t>
      </w:r>
    </w:p>
    <w:p w:rsidR="00666418" w:rsidRPr="00F66BB5" w:rsidRDefault="00666418" w:rsidP="00A26794">
      <w:pPr>
        <w:pStyle w:val="Paragrafi"/>
        <w:rPr>
          <w:lang w:val="it-IT"/>
        </w:rPr>
      </w:pPr>
      <w:r>
        <w:rPr>
          <w:lang w:val="it-IT"/>
        </w:rPr>
        <w:t>20. Inspektorë</w:t>
      </w:r>
      <w:r w:rsidRPr="00F66BB5">
        <w:rPr>
          <w:lang w:val="it-IT"/>
        </w:rPr>
        <w:t>t brenda 5 dit</w:t>
      </w:r>
      <w:r>
        <w:rPr>
          <w:lang w:val="it-IT"/>
        </w:rPr>
        <w:t>ë</w:t>
      </w:r>
      <w:r w:rsidR="007A4F67">
        <w:rPr>
          <w:lang w:val="it-IT"/>
        </w:rPr>
        <w:t>ve</w:t>
      </w:r>
      <w:r w:rsidRPr="00F66BB5">
        <w:rPr>
          <w:lang w:val="it-IT"/>
        </w:rPr>
        <w:t xml:space="preserve"> hartojnë një raport p</w:t>
      </w:r>
      <w:r>
        <w:rPr>
          <w:lang w:val="it-IT"/>
        </w:rPr>
        <w:t>ë</w:t>
      </w:r>
      <w:r w:rsidRPr="00F66BB5">
        <w:rPr>
          <w:lang w:val="it-IT"/>
        </w:rPr>
        <w:t>rmbledh</w:t>
      </w:r>
      <w:r>
        <w:rPr>
          <w:lang w:val="it-IT"/>
        </w:rPr>
        <w:t>ë</w:t>
      </w:r>
      <w:r w:rsidRPr="00F66BB5">
        <w:rPr>
          <w:lang w:val="it-IT"/>
        </w:rPr>
        <w:t>s p</w:t>
      </w:r>
      <w:r>
        <w:rPr>
          <w:lang w:val="it-IT"/>
        </w:rPr>
        <w:t>ë</w:t>
      </w:r>
      <w:r w:rsidRPr="00F66BB5">
        <w:rPr>
          <w:lang w:val="it-IT"/>
        </w:rPr>
        <w:t>r objektin e kontrollit, ecurinë, gjendjen e konstatuar</w:t>
      </w:r>
      <w:r>
        <w:rPr>
          <w:lang w:val="it-IT"/>
        </w:rPr>
        <w:t>,</w:t>
      </w:r>
      <w:r w:rsidRPr="00F66BB5">
        <w:rPr>
          <w:lang w:val="it-IT"/>
        </w:rPr>
        <w:t xml:space="preserve"> si dhe masat që propozohen p</w:t>
      </w:r>
      <w:r>
        <w:rPr>
          <w:lang w:val="it-IT"/>
        </w:rPr>
        <w:t>ër shm</w:t>
      </w:r>
      <w:r w:rsidRPr="00F66BB5">
        <w:rPr>
          <w:lang w:val="it-IT"/>
        </w:rPr>
        <w:t>angien e shkeljeve a të mangësive</w:t>
      </w:r>
      <w:r>
        <w:rPr>
          <w:lang w:val="it-IT"/>
        </w:rPr>
        <w:t>,</w:t>
      </w:r>
      <w:r w:rsidRPr="00F66BB5">
        <w:rPr>
          <w:lang w:val="it-IT"/>
        </w:rPr>
        <w:t xml:space="preserve"> si dhe p</w:t>
      </w:r>
      <w:r>
        <w:rPr>
          <w:lang w:val="it-IT"/>
        </w:rPr>
        <w:t>ë</w:t>
      </w:r>
      <w:r w:rsidRPr="00F66BB5">
        <w:rPr>
          <w:lang w:val="it-IT"/>
        </w:rPr>
        <w:t>rcaktojn</w:t>
      </w:r>
      <w:r>
        <w:rPr>
          <w:lang w:val="it-IT"/>
        </w:rPr>
        <w:t>ë</w:t>
      </w:r>
      <w:r w:rsidRPr="00F66BB5">
        <w:rPr>
          <w:lang w:val="it-IT"/>
        </w:rPr>
        <w:t xml:space="preserve"> punonjësit dhe drejtuesit p</w:t>
      </w:r>
      <w:r>
        <w:rPr>
          <w:lang w:val="it-IT"/>
        </w:rPr>
        <w:t>ë</w:t>
      </w:r>
      <w:r w:rsidRPr="00F66BB5">
        <w:rPr>
          <w:lang w:val="it-IT"/>
        </w:rPr>
        <w:t>rgjegj</w:t>
      </w:r>
      <w:r>
        <w:rPr>
          <w:lang w:val="it-IT"/>
        </w:rPr>
        <w:t>ë</w:t>
      </w:r>
      <w:r w:rsidRPr="00F66BB5">
        <w:rPr>
          <w:lang w:val="it-IT"/>
        </w:rPr>
        <w:t>s p</w:t>
      </w:r>
      <w:r>
        <w:rPr>
          <w:lang w:val="it-IT"/>
        </w:rPr>
        <w:t>ër to</w:t>
      </w:r>
      <w:r w:rsidR="007A4F67">
        <w:rPr>
          <w:lang w:val="it-IT"/>
        </w:rPr>
        <w:t>,</w:t>
      </w:r>
      <w:r>
        <w:rPr>
          <w:lang w:val="it-IT"/>
        </w:rPr>
        <w:t xml:space="preserve"> nëse ka. Për çështje ku trajtimi i probl</w:t>
      </w:r>
      <w:r w:rsidRPr="00F66BB5">
        <w:rPr>
          <w:lang w:val="it-IT"/>
        </w:rPr>
        <w:t xml:space="preserve">emit </w:t>
      </w:r>
      <w:r>
        <w:rPr>
          <w:lang w:val="it-IT"/>
        </w:rPr>
        <w:t>është kompleks</w:t>
      </w:r>
      <w:r w:rsidR="007A4F67">
        <w:rPr>
          <w:lang w:val="it-IT"/>
        </w:rPr>
        <w:t>,</w:t>
      </w:r>
      <w:r>
        <w:rPr>
          <w:lang w:val="it-IT"/>
        </w:rPr>
        <w:t xml:space="preserve"> drejtuesi i depar</w:t>
      </w:r>
      <w:r w:rsidRPr="00F66BB5">
        <w:rPr>
          <w:lang w:val="it-IT"/>
        </w:rPr>
        <w:t>tame</w:t>
      </w:r>
      <w:r>
        <w:rPr>
          <w:lang w:val="it-IT"/>
        </w:rPr>
        <w:t>ntit ka të drejtë të caktojë një</w:t>
      </w:r>
      <w:r w:rsidRPr="00F66BB5">
        <w:rPr>
          <w:lang w:val="it-IT"/>
        </w:rPr>
        <w:t xml:space="preserve"> afat të ndrysh</w:t>
      </w:r>
      <w:r>
        <w:rPr>
          <w:lang w:val="it-IT"/>
        </w:rPr>
        <w:t>ë</w:t>
      </w:r>
      <w:r w:rsidRPr="00F66BB5">
        <w:rPr>
          <w:lang w:val="it-IT"/>
        </w:rPr>
        <w:t>m</w:t>
      </w:r>
      <w:r w:rsidR="007A4F67">
        <w:rPr>
          <w:lang w:val="it-IT"/>
        </w:rPr>
        <w:t>,</w:t>
      </w:r>
      <w:r w:rsidRPr="00F66BB5">
        <w:rPr>
          <w:lang w:val="it-IT"/>
        </w:rPr>
        <w:t xml:space="preserve"> pasi ka njohur m</w:t>
      </w:r>
      <w:r>
        <w:rPr>
          <w:lang w:val="it-IT"/>
        </w:rPr>
        <w:t>ë</w:t>
      </w:r>
      <w:r w:rsidRPr="00F66BB5">
        <w:rPr>
          <w:lang w:val="it-IT"/>
        </w:rPr>
        <w:t xml:space="preserve"> par</w:t>
      </w:r>
      <w:r>
        <w:rPr>
          <w:lang w:val="it-IT"/>
        </w:rPr>
        <w:t>ë me shkrim Sekretarin e Përgjithshëm</w:t>
      </w:r>
      <w:r w:rsidRPr="00F66BB5">
        <w:rPr>
          <w:lang w:val="it-IT"/>
        </w:rPr>
        <w:t xml:space="preserve"> të K</w:t>
      </w:r>
      <w:r>
        <w:rPr>
          <w:lang w:val="it-IT"/>
        </w:rPr>
        <w:t>ë</w:t>
      </w:r>
      <w:r w:rsidRPr="00F66BB5">
        <w:rPr>
          <w:lang w:val="it-IT"/>
        </w:rPr>
        <w:t>shillit t</w:t>
      </w:r>
      <w:r>
        <w:rPr>
          <w:lang w:val="it-IT"/>
        </w:rPr>
        <w:t>ë Ministrave. Raporti pë</w:t>
      </w:r>
      <w:r w:rsidRPr="00F66BB5">
        <w:rPr>
          <w:lang w:val="it-IT"/>
        </w:rPr>
        <w:t>rmban edhe rekomandime p</w:t>
      </w:r>
      <w:r>
        <w:rPr>
          <w:lang w:val="it-IT"/>
        </w:rPr>
        <w:t>ër pë</w:t>
      </w:r>
      <w:r w:rsidRPr="00F66BB5">
        <w:rPr>
          <w:lang w:val="it-IT"/>
        </w:rPr>
        <w:t>rmirësime t</w:t>
      </w:r>
      <w:r>
        <w:rPr>
          <w:lang w:val="it-IT"/>
        </w:rPr>
        <w:t>ë</w:t>
      </w:r>
      <w:r w:rsidRPr="00F66BB5">
        <w:rPr>
          <w:lang w:val="it-IT"/>
        </w:rPr>
        <w:t xml:space="preserve"> praktikave ose procedurave objekt kontro</w:t>
      </w:r>
      <w:r w:rsidR="007A4F67">
        <w:rPr>
          <w:lang w:val="it-IT"/>
        </w:rPr>
        <w:t>lli. Ky raport nënshkruhet nga drejtori i d</w:t>
      </w:r>
      <w:r w:rsidRPr="00F66BB5">
        <w:rPr>
          <w:lang w:val="it-IT"/>
        </w:rPr>
        <w:t>epartamentit dhe i paraqitet Kryeministrit.</w:t>
      </w:r>
    </w:p>
    <w:p w:rsidR="00666418" w:rsidRPr="00F66BB5" w:rsidRDefault="00666418" w:rsidP="00A26794">
      <w:pPr>
        <w:pStyle w:val="Paragrafi"/>
        <w:rPr>
          <w:lang w:val="it-IT"/>
        </w:rPr>
      </w:pPr>
      <w:r>
        <w:rPr>
          <w:lang w:val="it-IT"/>
        </w:rPr>
        <w:t xml:space="preserve">21. </w:t>
      </w:r>
      <w:r w:rsidRPr="00F66BB5">
        <w:rPr>
          <w:lang w:val="it-IT"/>
        </w:rPr>
        <w:t>Pas konfirmimit nga Kryeministri kopje të aktkontrollit dhe të raportit p</w:t>
      </w:r>
      <w:r>
        <w:rPr>
          <w:lang w:val="it-IT"/>
        </w:rPr>
        <w:t>ë</w:t>
      </w:r>
      <w:r w:rsidRPr="00F66BB5">
        <w:rPr>
          <w:lang w:val="it-IT"/>
        </w:rPr>
        <w:t>rmbledh</w:t>
      </w:r>
      <w:r>
        <w:rPr>
          <w:lang w:val="it-IT"/>
        </w:rPr>
        <w:t>ë</w:t>
      </w:r>
      <w:r w:rsidRPr="00F66BB5">
        <w:rPr>
          <w:lang w:val="it-IT"/>
        </w:rPr>
        <w:t>s, të hartuara sipas pikave 19 dhe 20 të këtij vendimi</w:t>
      </w:r>
      <w:r w:rsidR="007A4F67">
        <w:rPr>
          <w:lang w:val="it-IT"/>
        </w:rPr>
        <w:t>,</w:t>
      </w:r>
      <w:r w:rsidRPr="00F66BB5">
        <w:rPr>
          <w:lang w:val="it-IT"/>
        </w:rPr>
        <w:t xml:space="preserve"> u d</w:t>
      </w:r>
      <w:r>
        <w:rPr>
          <w:lang w:val="it-IT"/>
        </w:rPr>
        <w:t>ë</w:t>
      </w:r>
      <w:r w:rsidRPr="00F66BB5">
        <w:rPr>
          <w:lang w:val="it-IT"/>
        </w:rPr>
        <w:t>rgohen nga Sekretari i P</w:t>
      </w:r>
      <w:r>
        <w:rPr>
          <w:lang w:val="it-IT"/>
        </w:rPr>
        <w:t>ë</w:t>
      </w:r>
      <w:r w:rsidRPr="00F66BB5">
        <w:rPr>
          <w:lang w:val="it-IT"/>
        </w:rPr>
        <w:t>rgjithsh</w:t>
      </w:r>
      <w:r>
        <w:rPr>
          <w:lang w:val="it-IT"/>
        </w:rPr>
        <w:t>ëm i Kë</w:t>
      </w:r>
      <w:r w:rsidRPr="00F66BB5">
        <w:rPr>
          <w:lang w:val="it-IT"/>
        </w:rPr>
        <w:t>shillit të Ministra</w:t>
      </w:r>
      <w:r>
        <w:rPr>
          <w:lang w:val="it-IT"/>
        </w:rPr>
        <w:t>ve organit që kontrollohet dhe çdo organi tjetër, që</w:t>
      </w:r>
      <w:r w:rsidRPr="00F66BB5">
        <w:rPr>
          <w:lang w:val="it-IT"/>
        </w:rPr>
        <w:t xml:space="preserve"> vlerësohet se ka interes p</w:t>
      </w:r>
      <w:r>
        <w:rPr>
          <w:lang w:val="it-IT"/>
        </w:rPr>
        <w:t>ër t’u njohur me të</w:t>
      </w:r>
      <w:r w:rsidRPr="00F66BB5">
        <w:rPr>
          <w:lang w:val="it-IT"/>
        </w:rPr>
        <w:t>, si dhe organit epror t</w:t>
      </w:r>
      <w:r>
        <w:rPr>
          <w:lang w:val="it-IT"/>
        </w:rPr>
        <w:t>ë</w:t>
      </w:r>
      <w:r w:rsidRPr="00F66BB5">
        <w:rPr>
          <w:lang w:val="it-IT"/>
        </w:rPr>
        <w:t xml:space="preserve"> institucionit nën kontroll. N</w:t>
      </w:r>
      <w:r>
        <w:rPr>
          <w:lang w:val="it-IT"/>
        </w:rPr>
        <w:t>ë</w:t>
      </w:r>
      <w:r w:rsidRPr="00F66BB5">
        <w:rPr>
          <w:lang w:val="it-IT"/>
        </w:rPr>
        <w:t xml:space="preserve"> raste t</w:t>
      </w:r>
      <w:r>
        <w:rPr>
          <w:lang w:val="it-IT"/>
        </w:rPr>
        <w:t>ë</w:t>
      </w:r>
      <w:r w:rsidRPr="00F66BB5">
        <w:rPr>
          <w:lang w:val="it-IT"/>
        </w:rPr>
        <w:t xml:space="preserve"> veçanta, p</w:t>
      </w:r>
      <w:r>
        <w:rPr>
          <w:lang w:val="it-IT"/>
        </w:rPr>
        <w:t>ë</w:t>
      </w:r>
      <w:r w:rsidRPr="00F66BB5">
        <w:rPr>
          <w:lang w:val="it-IT"/>
        </w:rPr>
        <w:t>r shkelje të rënda ose p</w:t>
      </w:r>
      <w:r>
        <w:rPr>
          <w:lang w:val="it-IT"/>
        </w:rPr>
        <w:t>ë</w:t>
      </w:r>
      <w:r w:rsidRPr="00F66BB5">
        <w:rPr>
          <w:lang w:val="it-IT"/>
        </w:rPr>
        <w:t>r probleme t</w:t>
      </w:r>
      <w:r>
        <w:rPr>
          <w:lang w:val="it-IT"/>
        </w:rPr>
        <w:t>ë</w:t>
      </w:r>
      <w:r w:rsidRPr="00F66BB5">
        <w:rPr>
          <w:lang w:val="it-IT"/>
        </w:rPr>
        <w:t xml:space="preserve"> një rëndësi</w:t>
      </w:r>
      <w:r>
        <w:rPr>
          <w:lang w:val="it-IT"/>
        </w:rPr>
        <w:t>e të veçantë</w:t>
      </w:r>
      <w:r w:rsidRPr="00F66BB5">
        <w:rPr>
          <w:lang w:val="it-IT"/>
        </w:rPr>
        <w:t>, mund t’i propozohet Kryeministrit, që material</w:t>
      </w:r>
      <w:r>
        <w:rPr>
          <w:lang w:val="it-IT"/>
        </w:rPr>
        <w:t>et e kontrollit të analizohen në mbledhjen e Kë</w:t>
      </w:r>
      <w:r w:rsidRPr="00F66BB5">
        <w:rPr>
          <w:lang w:val="it-IT"/>
        </w:rPr>
        <w:t>shillit të Ministrave.</w:t>
      </w:r>
    </w:p>
    <w:p w:rsidR="00666418" w:rsidRPr="00397C60" w:rsidRDefault="00666418" w:rsidP="00A26794">
      <w:pPr>
        <w:pStyle w:val="Paragrafi"/>
        <w:rPr>
          <w:lang w:val="it-IT"/>
        </w:rPr>
      </w:pPr>
      <w:r w:rsidRPr="00397C60">
        <w:rPr>
          <w:lang w:val="it-IT"/>
        </w:rPr>
        <w:t>22. Në</w:t>
      </w:r>
      <w:r>
        <w:rPr>
          <w:lang w:val="it-IT"/>
        </w:rPr>
        <w:t xml:space="preserve"> pë</w:t>
      </w:r>
      <w:r w:rsidRPr="00397C60">
        <w:rPr>
          <w:lang w:val="it-IT"/>
        </w:rPr>
        <w:t>rfundim të kontrollit në raportin përmbledhës rekomandohet:</w:t>
      </w:r>
    </w:p>
    <w:p w:rsidR="00666418" w:rsidRPr="00F66BB5" w:rsidRDefault="00666418" w:rsidP="00A26794">
      <w:pPr>
        <w:pStyle w:val="Paragrafi"/>
        <w:rPr>
          <w:lang w:val="it-IT"/>
        </w:rPr>
      </w:pPr>
      <w:r w:rsidRPr="00F66BB5">
        <w:rPr>
          <w:lang w:val="it-IT"/>
        </w:rPr>
        <w:t>a)</w:t>
      </w:r>
      <w:r>
        <w:rPr>
          <w:lang w:val="it-IT"/>
        </w:rPr>
        <w:t xml:space="preserve"> të pezullohen veprimet, që kanë</w:t>
      </w:r>
      <w:r w:rsidRPr="00F66BB5">
        <w:rPr>
          <w:lang w:val="it-IT"/>
        </w:rPr>
        <w:t xml:space="preserve"> shkaktuar shkeljen;</w:t>
      </w:r>
    </w:p>
    <w:p w:rsidR="00666418" w:rsidRPr="00F66BB5" w:rsidRDefault="00666418" w:rsidP="00A26794">
      <w:pPr>
        <w:pStyle w:val="Paragrafi"/>
        <w:rPr>
          <w:lang w:val="it-IT"/>
        </w:rPr>
      </w:pPr>
      <w:r>
        <w:rPr>
          <w:lang w:val="it-IT"/>
        </w:rPr>
        <w:t>b</w:t>
      </w:r>
      <w:r w:rsidRPr="00F66BB5">
        <w:rPr>
          <w:lang w:val="it-IT"/>
        </w:rPr>
        <w:t>) të propozohen detyra konkrete p</w:t>
      </w:r>
      <w:r>
        <w:rPr>
          <w:lang w:val="it-IT"/>
        </w:rPr>
        <w:t>ë</w:t>
      </w:r>
      <w:r w:rsidRPr="00F66BB5">
        <w:rPr>
          <w:lang w:val="it-IT"/>
        </w:rPr>
        <w:t>r p</w:t>
      </w:r>
      <w:r>
        <w:rPr>
          <w:lang w:val="it-IT"/>
        </w:rPr>
        <w:t>ërmirësimin</w:t>
      </w:r>
      <w:r w:rsidRPr="00F66BB5">
        <w:rPr>
          <w:lang w:val="it-IT"/>
        </w:rPr>
        <w:t xml:space="preserve"> e gjendjes;</w:t>
      </w:r>
    </w:p>
    <w:p w:rsidR="00666418" w:rsidRDefault="00666418" w:rsidP="00A26794">
      <w:pPr>
        <w:pStyle w:val="Paragrafi"/>
        <w:rPr>
          <w:lang w:val="it-IT"/>
        </w:rPr>
      </w:pPr>
      <w:r w:rsidRPr="00F66BB5">
        <w:rPr>
          <w:lang w:val="it-IT"/>
        </w:rPr>
        <w:t>c) t’i sugjerohet Kontrollit t</w:t>
      </w:r>
      <w:r>
        <w:rPr>
          <w:lang w:val="it-IT"/>
        </w:rPr>
        <w:t>ë</w:t>
      </w:r>
      <w:r w:rsidRPr="00F66BB5">
        <w:rPr>
          <w:lang w:val="it-IT"/>
        </w:rPr>
        <w:t xml:space="preserve"> Lart</w:t>
      </w:r>
      <w:r>
        <w:rPr>
          <w:lang w:val="it-IT"/>
        </w:rPr>
        <w:t>ë</w:t>
      </w:r>
      <w:r w:rsidRPr="00F66BB5">
        <w:rPr>
          <w:lang w:val="it-IT"/>
        </w:rPr>
        <w:t xml:space="preserve"> t</w:t>
      </w:r>
      <w:r>
        <w:rPr>
          <w:lang w:val="it-IT"/>
        </w:rPr>
        <w:t>ë</w:t>
      </w:r>
      <w:r w:rsidRPr="00F66BB5">
        <w:rPr>
          <w:lang w:val="it-IT"/>
        </w:rPr>
        <w:t xml:space="preserve"> Shtetit t</w:t>
      </w:r>
      <w:r>
        <w:rPr>
          <w:lang w:val="it-IT"/>
        </w:rPr>
        <w:t>ë</w:t>
      </w:r>
      <w:r w:rsidRPr="00F66BB5">
        <w:rPr>
          <w:lang w:val="it-IT"/>
        </w:rPr>
        <w:t xml:space="preserve"> nd</w:t>
      </w:r>
      <w:r>
        <w:rPr>
          <w:lang w:val="it-IT"/>
        </w:rPr>
        <w:t>ë</w:t>
      </w:r>
      <w:r w:rsidRPr="00F66BB5">
        <w:rPr>
          <w:lang w:val="it-IT"/>
        </w:rPr>
        <w:t>rmarr</w:t>
      </w:r>
      <w:r>
        <w:rPr>
          <w:lang w:val="it-IT"/>
        </w:rPr>
        <w:t>ë kontroll, duke i vënë në</w:t>
      </w:r>
      <w:r w:rsidRPr="00F66BB5">
        <w:rPr>
          <w:lang w:val="it-IT"/>
        </w:rPr>
        <w:t xml:space="preserve"> dispozicion aktin e kontrollit dhe raportin p</w:t>
      </w:r>
      <w:r>
        <w:rPr>
          <w:lang w:val="it-IT"/>
        </w:rPr>
        <w:t>ë</w:t>
      </w:r>
      <w:r w:rsidRPr="00F66BB5">
        <w:rPr>
          <w:lang w:val="it-IT"/>
        </w:rPr>
        <w:t>rmbl</w:t>
      </w:r>
      <w:r>
        <w:rPr>
          <w:lang w:val="it-IT"/>
        </w:rPr>
        <w:t>e</w:t>
      </w:r>
      <w:r w:rsidRPr="00F66BB5">
        <w:rPr>
          <w:lang w:val="it-IT"/>
        </w:rPr>
        <w:t>dh</w:t>
      </w:r>
      <w:r>
        <w:rPr>
          <w:lang w:val="it-IT"/>
        </w:rPr>
        <w:t>ë</w:t>
      </w:r>
      <w:r w:rsidRPr="00F66BB5">
        <w:rPr>
          <w:lang w:val="it-IT"/>
        </w:rPr>
        <w:t>s;</w:t>
      </w:r>
    </w:p>
    <w:p w:rsidR="001F3B7C" w:rsidRPr="00F66BB5" w:rsidRDefault="001F3B7C" w:rsidP="00A26794">
      <w:pPr>
        <w:pStyle w:val="Paragrafi"/>
        <w:rPr>
          <w:lang w:val="it-IT"/>
        </w:rPr>
      </w:pPr>
    </w:p>
    <w:p w:rsidR="00666418" w:rsidRPr="00F66BB5" w:rsidRDefault="00666418" w:rsidP="00A26794">
      <w:pPr>
        <w:pStyle w:val="Paragrafi"/>
        <w:rPr>
          <w:lang w:val="it-IT"/>
        </w:rPr>
      </w:pPr>
      <w:r>
        <w:rPr>
          <w:lang w:val="it-IT"/>
        </w:rPr>
        <w:t>ç) t’i kë</w:t>
      </w:r>
      <w:r w:rsidRPr="00F66BB5">
        <w:rPr>
          <w:lang w:val="it-IT"/>
        </w:rPr>
        <w:t>rkohet Inspektoratit t</w:t>
      </w:r>
      <w:r>
        <w:rPr>
          <w:lang w:val="it-IT"/>
        </w:rPr>
        <w:t>ë Lartë të Dekl</w:t>
      </w:r>
      <w:r w:rsidRPr="00F66BB5">
        <w:rPr>
          <w:lang w:val="it-IT"/>
        </w:rPr>
        <w:t>arimit dhe t</w:t>
      </w:r>
      <w:r>
        <w:rPr>
          <w:lang w:val="it-IT"/>
        </w:rPr>
        <w:t>ë Kontrollit të</w:t>
      </w:r>
      <w:r w:rsidRPr="00F66BB5">
        <w:rPr>
          <w:lang w:val="it-IT"/>
        </w:rPr>
        <w:t xml:space="preserve"> Pasuriv</w:t>
      </w:r>
      <w:r>
        <w:rPr>
          <w:lang w:val="it-IT"/>
        </w:rPr>
        <w:t>e verifikimin e pasurive dhe, në</w:t>
      </w:r>
      <w:r w:rsidRPr="00F66BB5">
        <w:rPr>
          <w:lang w:val="it-IT"/>
        </w:rPr>
        <w:t>se ka, konfliktin e interesave p</w:t>
      </w:r>
      <w:r>
        <w:rPr>
          <w:lang w:val="it-IT"/>
        </w:rPr>
        <w:t>ë</w:t>
      </w:r>
      <w:r w:rsidRPr="00F66BB5">
        <w:rPr>
          <w:lang w:val="it-IT"/>
        </w:rPr>
        <w:t>r individ</w:t>
      </w:r>
      <w:r>
        <w:rPr>
          <w:lang w:val="it-IT"/>
        </w:rPr>
        <w:t>ë</w:t>
      </w:r>
      <w:r w:rsidRPr="00F66BB5">
        <w:rPr>
          <w:lang w:val="it-IT"/>
        </w:rPr>
        <w:t xml:space="preserve"> t</w:t>
      </w:r>
      <w:r>
        <w:rPr>
          <w:lang w:val="it-IT"/>
        </w:rPr>
        <w:t>ë</w:t>
      </w:r>
      <w:r w:rsidRPr="00F66BB5">
        <w:rPr>
          <w:lang w:val="it-IT"/>
        </w:rPr>
        <w:t xml:space="preserve"> caktuar;</w:t>
      </w:r>
    </w:p>
    <w:p w:rsidR="00666418" w:rsidRPr="00F66BB5" w:rsidRDefault="00666418" w:rsidP="00A26794">
      <w:pPr>
        <w:pStyle w:val="Paragrafi"/>
        <w:rPr>
          <w:lang w:val="it-IT"/>
        </w:rPr>
      </w:pPr>
      <w:r w:rsidRPr="00F66BB5">
        <w:rPr>
          <w:lang w:val="it-IT"/>
        </w:rPr>
        <w:t>d) t’u njoftohen autoriteteve eprore apo t</w:t>
      </w:r>
      <w:r>
        <w:rPr>
          <w:lang w:val="it-IT"/>
        </w:rPr>
        <w:t>ë</w:t>
      </w:r>
      <w:r w:rsidRPr="00F66BB5">
        <w:rPr>
          <w:lang w:val="it-IT"/>
        </w:rPr>
        <w:t xml:space="preserve"> em</w:t>
      </w:r>
      <w:r>
        <w:rPr>
          <w:lang w:val="it-IT"/>
        </w:rPr>
        <w:t>ë</w:t>
      </w:r>
      <w:r w:rsidRPr="00F66BB5">
        <w:rPr>
          <w:lang w:val="it-IT"/>
        </w:rPr>
        <w:t>rtes</w:t>
      </w:r>
      <w:r>
        <w:rPr>
          <w:lang w:val="it-IT"/>
        </w:rPr>
        <w:t>ë</w:t>
      </w:r>
      <w:r w:rsidRPr="00F66BB5">
        <w:rPr>
          <w:lang w:val="it-IT"/>
        </w:rPr>
        <w:t>s, t</w:t>
      </w:r>
      <w:r>
        <w:rPr>
          <w:lang w:val="it-IT"/>
        </w:rPr>
        <w:t>ë</w:t>
      </w:r>
      <w:r w:rsidRPr="00F66BB5">
        <w:rPr>
          <w:lang w:val="it-IT"/>
        </w:rPr>
        <w:t xml:space="preserve"> cil</w:t>
      </w:r>
      <w:r w:rsidR="007A4F67">
        <w:rPr>
          <w:lang w:val="it-IT"/>
        </w:rPr>
        <w:t>a</w:t>
      </w:r>
      <w:r w:rsidRPr="00F66BB5">
        <w:rPr>
          <w:lang w:val="it-IT"/>
        </w:rPr>
        <w:t>t nuk jan</w:t>
      </w:r>
      <w:r>
        <w:rPr>
          <w:lang w:val="it-IT"/>
        </w:rPr>
        <w:t>ë në</w:t>
      </w:r>
      <w:r w:rsidRPr="00F66BB5">
        <w:rPr>
          <w:lang w:val="it-IT"/>
        </w:rPr>
        <w:t xml:space="preserve"> var</w:t>
      </w:r>
      <w:r>
        <w:rPr>
          <w:lang w:val="it-IT"/>
        </w:rPr>
        <w:t>ë</w:t>
      </w:r>
      <w:r w:rsidRPr="00F66BB5">
        <w:rPr>
          <w:lang w:val="it-IT"/>
        </w:rPr>
        <w:t>si t</w:t>
      </w:r>
      <w:r>
        <w:rPr>
          <w:lang w:val="it-IT"/>
        </w:rPr>
        <w:t>ë Kë</w:t>
      </w:r>
      <w:r w:rsidRPr="00F66BB5">
        <w:rPr>
          <w:lang w:val="it-IT"/>
        </w:rPr>
        <w:t>shillit t</w:t>
      </w:r>
      <w:r>
        <w:rPr>
          <w:lang w:val="it-IT"/>
        </w:rPr>
        <w:t>ë</w:t>
      </w:r>
      <w:r w:rsidRPr="00F66BB5">
        <w:rPr>
          <w:lang w:val="it-IT"/>
        </w:rPr>
        <w:t xml:space="preserve"> Ministrave, informacionin e grumbulluar dhe, me miratim t</w:t>
      </w:r>
      <w:r>
        <w:rPr>
          <w:lang w:val="it-IT"/>
        </w:rPr>
        <w:t>ë</w:t>
      </w:r>
      <w:r w:rsidRPr="00F66BB5">
        <w:rPr>
          <w:lang w:val="it-IT"/>
        </w:rPr>
        <w:t xml:space="preserve"> Kryeministrit, t’u k</w:t>
      </w:r>
      <w:r>
        <w:rPr>
          <w:lang w:val="it-IT"/>
        </w:rPr>
        <w:t>ë</w:t>
      </w:r>
      <w:r w:rsidRPr="00F66BB5">
        <w:rPr>
          <w:lang w:val="it-IT"/>
        </w:rPr>
        <w:t>rkoj</w:t>
      </w:r>
      <w:r>
        <w:rPr>
          <w:lang w:val="it-IT"/>
        </w:rPr>
        <w:t>ë</w:t>
      </w:r>
      <w:r w:rsidRPr="00F66BB5">
        <w:rPr>
          <w:lang w:val="it-IT"/>
        </w:rPr>
        <w:t xml:space="preserve"> t</w:t>
      </w:r>
      <w:r>
        <w:rPr>
          <w:lang w:val="it-IT"/>
        </w:rPr>
        <w:t>ë</w:t>
      </w:r>
      <w:r w:rsidRPr="00F66BB5">
        <w:rPr>
          <w:lang w:val="it-IT"/>
        </w:rPr>
        <w:t xml:space="preserve"> nd</w:t>
      </w:r>
      <w:r>
        <w:rPr>
          <w:lang w:val="it-IT"/>
        </w:rPr>
        <w:t>ërmarrin kontroll mbi këto organe dhe zyrtarë;</w:t>
      </w:r>
    </w:p>
    <w:p w:rsidR="00666418" w:rsidRPr="00F66BB5" w:rsidRDefault="00666418" w:rsidP="00A26794">
      <w:pPr>
        <w:pStyle w:val="Paragrafi"/>
        <w:rPr>
          <w:lang w:val="it-IT"/>
        </w:rPr>
      </w:pPr>
      <w:r>
        <w:rPr>
          <w:lang w:val="it-IT"/>
        </w:rPr>
        <w:t>dh) të propozohet</w:t>
      </w:r>
      <w:r w:rsidRPr="00F66BB5">
        <w:rPr>
          <w:lang w:val="it-IT"/>
        </w:rPr>
        <w:t xml:space="preserve"> tek eprori i drejtp</w:t>
      </w:r>
      <w:r>
        <w:rPr>
          <w:lang w:val="it-IT"/>
        </w:rPr>
        <w:t>ë</w:t>
      </w:r>
      <w:r w:rsidRPr="00F66BB5">
        <w:rPr>
          <w:lang w:val="it-IT"/>
        </w:rPr>
        <w:t>rdrejt</w:t>
      </w:r>
      <w:r>
        <w:rPr>
          <w:lang w:val="it-IT"/>
        </w:rPr>
        <w:t>ë</w:t>
      </w:r>
      <w:r w:rsidRPr="00F66BB5">
        <w:rPr>
          <w:lang w:val="it-IT"/>
        </w:rPr>
        <w:t xml:space="preserve"> i n</w:t>
      </w:r>
      <w:r>
        <w:rPr>
          <w:lang w:val="it-IT"/>
        </w:rPr>
        <w:t>ë</w:t>
      </w:r>
      <w:r w:rsidRPr="00F66BB5">
        <w:rPr>
          <w:lang w:val="it-IT"/>
        </w:rPr>
        <w:t>pun</w:t>
      </w:r>
      <w:r>
        <w:rPr>
          <w:lang w:val="it-IT"/>
        </w:rPr>
        <w:t>ë</w:t>
      </w:r>
      <w:r w:rsidRPr="00F66BB5">
        <w:rPr>
          <w:lang w:val="it-IT"/>
        </w:rPr>
        <w:t>sit p</w:t>
      </w:r>
      <w:r>
        <w:rPr>
          <w:lang w:val="it-IT"/>
        </w:rPr>
        <w:t>ë</w:t>
      </w:r>
      <w:r w:rsidRPr="00F66BB5">
        <w:rPr>
          <w:lang w:val="it-IT"/>
        </w:rPr>
        <w:t>rgjegj</w:t>
      </w:r>
      <w:r>
        <w:rPr>
          <w:lang w:val="it-IT"/>
        </w:rPr>
        <w:t>ë</w:t>
      </w:r>
      <w:r w:rsidRPr="00F66BB5">
        <w:rPr>
          <w:lang w:val="it-IT"/>
        </w:rPr>
        <w:t>s, masa disiplinore, d</w:t>
      </w:r>
      <w:r>
        <w:rPr>
          <w:lang w:val="it-IT"/>
        </w:rPr>
        <w:t>eri</w:t>
      </w:r>
      <w:r w:rsidRPr="00F66BB5">
        <w:rPr>
          <w:lang w:val="it-IT"/>
        </w:rPr>
        <w:t xml:space="preserve"> në largimin nga detyra, p</w:t>
      </w:r>
      <w:r>
        <w:rPr>
          <w:lang w:val="it-IT"/>
        </w:rPr>
        <w:t>ër shkeljet l</w:t>
      </w:r>
      <w:r w:rsidRPr="00F66BB5">
        <w:rPr>
          <w:lang w:val="it-IT"/>
        </w:rPr>
        <w:t>igjore apo t</w:t>
      </w:r>
      <w:r>
        <w:rPr>
          <w:lang w:val="it-IT"/>
        </w:rPr>
        <w:t>ë</w:t>
      </w:r>
      <w:r w:rsidRPr="00F66BB5">
        <w:rPr>
          <w:lang w:val="it-IT"/>
        </w:rPr>
        <w:t xml:space="preserve"> meta n</w:t>
      </w:r>
      <w:r>
        <w:rPr>
          <w:lang w:val="it-IT"/>
        </w:rPr>
        <w:t>ë</w:t>
      </w:r>
      <w:r w:rsidRPr="00F66BB5">
        <w:rPr>
          <w:lang w:val="it-IT"/>
        </w:rPr>
        <w:t xml:space="preserve"> pun</w:t>
      </w:r>
      <w:r>
        <w:rPr>
          <w:lang w:val="it-IT"/>
        </w:rPr>
        <w:t>ë të vëna re dhe të</w:t>
      </w:r>
      <w:r w:rsidRPr="00F66BB5">
        <w:rPr>
          <w:lang w:val="it-IT"/>
        </w:rPr>
        <w:t xml:space="preserve"> kontrollojë zbatimin e k</w:t>
      </w:r>
      <w:r>
        <w:rPr>
          <w:lang w:val="it-IT"/>
        </w:rPr>
        <w:t>ëtyre propozimeve;</w:t>
      </w:r>
    </w:p>
    <w:p w:rsidR="00666418" w:rsidRPr="00F66BB5" w:rsidRDefault="00666418" w:rsidP="00A26794">
      <w:pPr>
        <w:pStyle w:val="Paragrafi"/>
        <w:rPr>
          <w:lang w:val="it-IT"/>
        </w:rPr>
      </w:pPr>
      <w:r w:rsidRPr="00F66BB5">
        <w:rPr>
          <w:lang w:val="it-IT"/>
        </w:rPr>
        <w:t>e) n</w:t>
      </w:r>
      <w:r>
        <w:rPr>
          <w:lang w:val="it-IT"/>
        </w:rPr>
        <w:t>ë</w:t>
      </w:r>
      <w:r w:rsidRPr="00F66BB5">
        <w:rPr>
          <w:lang w:val="it-IT"/>
        </w:rPr>
        <w:t xml:space="preserve"> p</w:t>
      </w:r>
      <w:r>
        <w:rPr>
          <w:lang w:val="it-IT"/>
        </w:rPr>
        <w:t>ërputhje me dispozitat l</w:t>
      </w:r>
      <w:r w:rsidRPr="00F66BB5">
        <w:rPr>
          <w:lang w:val="it-IT"/>
        </w:rPr>
        <w:t>igjore n</w:t>
      </w:r>
      <w:r>
        <w:rPr>
          <w:lang w:val="it-IT"/>
        </w:rPr>
        <w:t>ë fuqi, të bëjë</w:t>
      </w:r>
      <w:r w:rsidRPr="00F66BB5">
        <w:rPr>
          <w:lang w:val="it-IT"/>
        </w:rPr>
        <w:t xml:space="preserve"> kall</w:t>
      </w:r>
      <w:r>
        <w:rPr>
          <w:lang w:val="it-IT"/>
        </w:rPr>
        <w:t>ë</w:t>
      </w:r>
      <w:r w:rsidRPr="00F66BB5">
        <w:rPr>
          <w:lang w:val="it-IT"/>
        </w:rPr>
        <w:t>zim penal pran</w:t>
      </w:r>
      <w:r>
        <w:rPr>
          <w:lang w:val="it-IT"/>
        </w:rPr>
        <w:t>ë</w:t>
      </w:r>
      <w:r w:rsidRPr="00F66BB5">
        <w:rPr>
          <w:lang w:val="it-IT"/>
        </w:rPr>
        <w:t xml:space="preserve"> institucioneve p</w:t>
      </w:r>
      <w:r>
        <w:rPr>
          <w:lang w:val="it-IT"/>
        </w:rPr>
        <w:t>ë</w:t>
      </w:r>
      <w:r w:rsidRPr="00F66BB5">
        <w:rPr>
          <w:lang w:val="it-IT"/>
        </w:rPr>
        <w:t>rkatëse p</w:t>
      </w:r>
      <w:r>
        <w:rPr>
          <w:lang w:val="it-IT"/>
        </w:rPr>
        <w:t>ë</w:t>
      </w:r>
      <w:r w:rsidRPr="00F66BB5">
        <w:rPr>
          <w:lang w:val="it-IT"/>
        </w:rPr>
        <w:t>r personat p</w:t>
      </w:r>
      <w:r>
        <w:rPr>
          <w:lang w:val="it-IT"/>
        </w:rPr>
        <w:t>ë</w:t>
      </w:r>
      <w:r w:rsidRPr="00F66BB5">
        <w:rPr>
          <w:lang w:val="it-IT"/>
        </w:rPr>
        <w:t>rgjegj</w:t>
      </w:r>
      <w:r>
        <w:rPr>
          <w:lang w:val="it-IT"/>
        </w:rPr>
        <w:t>ë</w:t>
      </w:r>
      <w:r w:rsidRPr="00F66BB5">
        <w:rPr>
          <w:lang w:val="it-IT"/>
        </w:rPr>
        <w:t>s.</w:t>
      </w:r>
    </w:p>
    <w:p w:rsidR="00666418" w:rsidRPr="00F66BB5" w:rsidRDefault="00666418" w:rsidP="00A26794">
      <w:pPr>
        <w:pStyle w:val="Paragrafi"/>
        <w:rPr>
          <w:lang w:val="it-IT"/>
        </w:rPr>
      </w:pPr>
      <w:r w:rsidRPr="00F66BB5">
        <w:rPr>
          <w:lang w:val="it-IT"/>
        </w:rPr>
        <w:t>M</w:t>
      </w:r>
      <w:r>
        <w:rPr>
          <w:lang w:val="it-IT"/>
        </w:rPr>
        <w:t>inistri i linjë</w:t>
      </w:r>
      <w:r w:rsidRPr="00F66BB5">
        <w:rPr>
          <w:lang w:val="it-IT"/>
        </w:rPr>
        <w:t>s p</w:t>
      </w:r>
      <w:r>
        <w:rPr>
          <w:lang w:val="it-IT"/>
        </w:rPr>
        <w:t>ë</w:t>
      </w:r>
      <w:r w:rsidRPr="00F66BB5">
        <w:rPr>
          <w:lang w:val="it-IT"/>
        </w:rPr>
        <w:t>r ministrinë p</w:t>
      </w:r>
      <w:r>
        <w:rPr>
          <w:lang w:val="it-IT"/>
        </w:rPr>
        <w:t>ë</w:t>
      </w:r>
      <w:r w:rsidRPr="00F66BB5">
        <w:rPr>
          <w:lang w:val="it-IT"/>
        </w:rPr>
        <w:t>rkat</w:t>
      </w:r>
      <w:r>
        <w:rPr>
          <w:lang w:val="it-IT"/>
        </w:rPr>
        <w:t>ë</w:t>
      </w:r>
      <w:r w:rsidRPr="00F66BB5">
        <w:rPr>
          <w:lang w:val="it-IT"/>
        </w:rPr>
        <w:t>se a in</w:t>
      </w:r>
      <w:r>
        <w:rPr>
          <w:lang w:val="it-IT"/>
        </w:rPr>
        <w:t>stitucionin qendror në varësi të tij dhe titul</w:t>
      </w:r>
      <w:r w:rsidRPr="00F66BB5">
        <w:rPr>
          <w:lang w:val="it-IT"/>
        </w:rPr>
        <w:t>lari i</w:t>
      </w:r>
      <w:r>
        <w:rPr>
          <w:lang w:val="it-IT"/>
        </w:rPr>
        <w:t xml:space="preserve"> institucionit në varësi të Kryeministrit brenda 10 ditë</w:t>
      </w:r>
      <w:r w:rsidRPr="00F66BB5">
        <w:rPr>
          <w:lang w:val="it-IT"/>
        </w:rPr>
        <w:t>sh njofton Kry</w:t>
      </w:r>
      <w:r>
        <w:rPr>
          <w:lang w:val="it-IT"/>
        </w:rPr>
        <w:t>eministrin</w:t>
      </w:r>
      <w:r w:rsidRPr="00F66BB5">
        <w:rPr>
          <w:lang w:val="it-IT"/>
        </w:rPr>
        <w:t xml:space="preserve"> p</w:t>
      </w:r>
      <w:r>
        <w:rPr>
          <w:lang w:val="it-IT"/>
        </w:rPr>
        <w:t>ër zb</w:t>
      </w:r>
      <w:r w:rsidRPr="00F66BB5">
        <w:rPr>
          <w:lang w:val="it-IT"/>
        </w:rPr>
        <w:t>atimin e</w:t>
      </w:r>
      <w:r>
        <w:rPr>
          <w:lang w:val="it-IT"/>
        </w:rPr>
        <w:t xml:space="preserve"> </w:t>
      </w:r>
      <w:r w:rsidRPr="00F66BB5">
        <w:rPr>
          <w:lang w:val="it-IT"/>
        </w:rPr>
        <w:t>masave konkrete.</w:t>
      </w:r>
    </w:p>
    <w:p w:rsidR="00666418" w:rsidRPr="00F66BB5" w:rsidRDefault="00666418" w:rsidP="00A26794">
      <w:pPr>
        <w:pStyle w:val="Paragrafi"/>
        <w:rPr>
          <w:lang w:val="it-IT"/>
        </w:rPr>
      </w:pPr>
      <w:r>
        <w:rPr>
          <w:lang w:val="it-IT"/>
        </w:rPr>
        <w:t>23. Në rastet kur kontrolli vë</w:t>
      </w:r>
      <w:r w:rsidRPr="00F66BB5">
        <w:rPr>
          <w:lang w:val="it-IT"/>
        </w:rPr>
        <w:t>ren se vendimet, urdh</w:t>
      </w:r>
      <w:r>
        <w:rPr>
          <w:lang w:val="it-IT"/>
        </w:rPr>
        <w:t>rat, udhëzimet, rregulloret apo çdo akt tjetë</w:t>
      </w:r>
      <w:r w:rsidRPr="00F66BB5">
        <w:rPr>
          <w:lang w:val="it-IT"/>
        </w:rPr>
        <w:t>r i organeve t</w:t>
      </w:r>
      <w:r>
        <w:rPr>
          <w:lang w:val="it-IT"/>
        </w:rPr>
        <w:t>ë</w:t>
      </w:r>
      <w:r w:rsidRPr="00F66BB5">
        <w:rPr>
          <w:lang w:val="it-IT"/>
        </w:rPr>
        <w:t xml:space="preserve"> administrat</w:t>
      </w:r>
      <w:r>
        <w:rPr>
          <w:lang w:val="it-IT"/>
        </w:rPr>
        <w:t>ës shtetë</w:t>
      </w:r>
      <w:r w:rsidRPr="00F66BB5">
        <w:rPr>
          <w:lang w:val="it-IT"/>
        </w:rPr>
        <w:t>rore nuk p</w:t>
      </w:r>
      <w:r>
        <w:rPr>
          <w:lang w:val="it-IT"/>
        </w:rPr>
        <w:t>ërputhen me aktet ligjore në</w:t>
      </w:r>
      <w:r w:rsidRPr="00F66BB5">
        <w:rPr>
          <w:lang w:val="it-IT"/>
        </w:rPr>
        <w:t xml:space="preserve"> fuqi apo me parimet e administrat</w:t>
      </w:r>
      <w:r>
        <w:rPr>
          <w:lang w:val="it-IT"/>
        </w:rPr>
        <w:t>ës</w:t>
      </w:r>
      <w:r w:rsidR="007A4F67">
        <w:rPr>
          <w:lang w:val="it-IT"/>
        </w:rPr>
        <w:t xml:space="preserve"> s</w:t>
      </w:r>
      <w:r>
        <w:rPr>
          <w:lang w:val="it-IT"/>
        </w:rPr>
        <w:t>ë</w:t>
      </w:r>
      <w:r w:rsidRPr="00F66BB5">
        <w:rPr>
          <w:lang w:val="it-IT"/>
        </w:rPr>
        <w:t xml:space="preserve"> nj</w:t>
      </w:r>
      <w:r>
        <w:rPr>
          <w:lang w:val="it-IT"/>
        </w:rPr>
        <w:t>ë shteti të së</w:t>
      </w:r>
      <w:r w:rsidRPr="00F66BB5">
        <w:rPr>
          <w:lang w:val="it-IT"/>
        </w:rPr>
        <w:t xml:space="preserve"> drejt</w:t>
      </w:r>
      <w:r>
        <w:rPr>
          <w:lang w:val="it-IT"/>
        </w:rPr>
        <w:t>ës, në akt</w:t>
      </w:r>
      <w:r w:rsidRPr="00F66BB5">
        <w:rPr>
          <w:lang w:val="it-IT"/>
        </w:rPr>
        <w:t>kontroll p</w:t>
      </w:r>
      <w:r>
        <w:rPr>
          <w:lang w:val="it-IT"/>
        </w:rPr>
        <w:t>ë</w:t>
      </w:r>
      <w:r w:rsidRPr="00F66BB5">
        <w:rPr>
          <w:lang w:val="it-IT"/>
        </w:rPr>
        <w:t>rfshihet edhe rekomandimi p</w:t>
      </w:r>
      <w:r>
        <w:rPr>
          <w:lang w:val="it-IT"/>
        </w:rPr>
        <w:t>ë</w:t>
      </w:r>
      <w:r w:rsidRPr="00F66BB5">
        <w:rPr>
          <w:lang w:val="it-IT"/>
        </w:rPr>
        <w:t>r shfuqizimin, revokimin ose</w:t>
      </w:r>
      <w:r>
        <w:rPr>
          <w:lang w:val="it-IT"/>
        </w:rPr>
        <w:t xml:space="preserve"> ndryshim</w:t>
      </w:r>
      <w:r w:rsidRPr="00F66BB5">
        <w:rPr>
          <w:lang w:val="it-IT"/>
        </w:rPr>
        <w:t>in e tyre. P</w:t>
      </w:r>
      <w:r>
        <w:rPr>
          <w:lang w:val="it-IT"/>
        </w:rPr>
        <w:t>ër aktet e ministrave, rekomandim</w:t>
      </w:r>
      <w:r w:rsidRPr="00F66BB5">
        <w:rPr>
          <w:lang w:val="it-IT"/>
        </w:rPr>
        <w:t>i i d</w:t>
      </w:r>
      <w:r>
        <w:rPr>
          <w:lang w:val="it-IT"/>
        </w:rPr>
        <w:t>ë</w:t>
      </w:r>
      <w:r w:rsidRPr="00F66BB5">
        <w:rPr>
          <w:lang w:val="it-IT"/>
        </w:rPr>
        <w:t>rgohet Kryeministrit. Gji</w:t>
      </w:r>
      <w:r>
        <w:rPr>
          <w:lang w:val="it-IT"/>
        </w:rPr>
        <w:t>thashtu, kur nga praktika e punës vë</w:t>
      </w:r>
      <w:r w:rsidRPr="00F66BB5">
        <w:rPr>
          <w:lang w:val="it-IT"/>
        </w:rPr>
        <w:t>rehet se p</w:t>
      </w:r>
      <w:r>
        <w:rPr>
          <w:lang w:val="it-IT"/>
        </w:rPr>
        <w:t>ër çështje të caktuara ka mangësi ligjore, si dhe në rastet kur aktet l</w:t>
      </w:r>
      <w:r w:rsidRPr="00F66BB5">
        <w:rPr>
          <w:lang w:val="it-IT"/>
        </w:rPr>
        <w:t>igjore apo n</w:t>
      </w:r>
      <w:r>
        <w:rPr>
          <w:lang w:val="it-IT"/>
        </w:rPr>
        <w:t>ë</w:t>
      </w:r>
      <w:r w:rsidRPr="00F66BB5">
        <w:rPr>
          <w:lang w:val="it-IT"/>
        </w:rPr>
        <w:t>nligjore, nuk sjellin pasojat e pritshme</w:t>
      </w:r>
      <w:r>
        <w:rPr>
          <w:lang w:val="it-IT"/>
        </w:rPr>
        <w:t xml:space="preserve"> si pasojë</w:t>
      </w:r>
      <w:r w:rsidRPr="00F66BB5">
        <w:rPr>
          <w:lang w:val="it-IT"/>
        </w:rPr>
        <w:t xml:space="preserve"> e mangësive, pasakt</w:t>
      </w:r>
      <w:r>
        <w:rPr>
          <w:lang w:val="it-IT"/>
        </w:rPr>
        <w:t>ë</w:t>
      </w:r>
      <w:r w:rsidRPr="00F66BB5">
        <w:rPr>
          <w:lang w:val="it-IT"/>
        </w:rPr>
        <w:t xml:space="preserve">sive, </w:t>
      </w:r>
      <w:r>
        <w:rPr>
          <w:lang w:val="it-IT"/>
        </w:rPr>
        <w:t>mungesës së harmonizim</w:t>
      </w:r>
      <w:r w:rsidRPr="00F66BB5">
        <w:rPr>
          <w:lang w:val="it-IT"/>
        </w:rPr>
        <w:t>it e mosp</w:t>
      </w:r>
      <w:r>
        <w:rPr>
          <w:lang w:val="it-IT"/>
        </w:rPr>
        <w:t>ë</w:t>
      </w:r>
      <w:r w:rsidRPr="00F66BB5">
        <w:rPr>
          <w:lang w:val="it-IT"/>
        </w:rPr>
        <w:t>rputhjes, relacioni i rekomandon Kryeministrit nevoj</w:t>
      </w:r>
      <w:r>
        <w:rPr>
          <w:lang w:val="it-IT"/>
        </w:rPr>
        <w:t>ën</w:t>
      </w:r>
      <w:r w:rsidRPr="00F66BB5">
        <w:rPr>
          <w:lang w:val="it-IT"/>
        </w:rPr>
        <w:t xml:space="preserve"> p</w:t>
      </w:r>
      <w:r>
        <w:rPr>
          <w:lang w:val="it-IT"/>
        </w:rPr>
        <w:t>ë</w:t>
      </w:r>
      <w:r w:rsidRPr="00F66BB5">
        <w:rPr>
          <w:lang w:val="it-IT"/>
        </w:rPr>
        <w:t>r ndryshime s</w:t>
      </w:r>
      <w:r>
        <w:rPr>
          <w:lang w:val="it-IT"/>
        </w:rPr>
        <w:t>ë bashku me sugjerim</w:t>
      </w:r>
      <w:r w:rsidRPr="00F66BB5">
        <w:rPr>
          <w:lang w:val="it-IT"/>
        </w:rPr>
        <w:t>et p</w:t>
      </w:r>
      <w:r>
        <w:rPr>
          <w:lang w:val="it-IT"/>
        </w:rPr>
        <w:t>ër ndryshime në</w:t>
      </w:r>
      <w:r w:rsidRPr="00F66BB5">
        <w:rPr>
          <w:lang w:val="it-IT"/>
        </w:rPr>
        <w:t xml:space="preserve"> aktet p</w:t>
      </w:r>
      <w:r>
        <w:rPr>
          <w:lang w:val="it-IT"/>
        </w:rPr>
        <w:t>ë</w:t>
      </w:r>
      <w:r w:rsidRPr="00F66BB5">
        <w:rPr>
          <w:lang w:val="it-IT"/>
        </w:rPr>
        <w:t>rkat</w:t>
      </w:r>
      <w:r>
        <w:rPr>
          <w:lang w:val="it-IT"/>
        </w:rPr>
        <w:t>ë</w:t>
      </w:r>
      <w:r w:rsidRPr="00F66BB5">
        <w:rPr>
          <w:lang w:val="it-IT"/>
        </w:rPr>
        <w:t>se.</w:t>
      </w:r>
    </w:p>
    <w:p w:rsidR="00666418" w:rsidRPr="00DC2C56" w:rsidRDefault="00666418" w:rsidP="00A26794">
      <w:pPr>
        <w:pStyle w:val="Paragrafi"/>
        <w:rPr>
          <w:lang w:val="it-IT"/>
        </w:rPr>
      </w:pPr>
    </w:p>
    <w:p w:rsidR="00666418" w:rsidRPr="00F66BB5" w:rsidRDefault="00666418" w:rsidP="00A26794">
      <w:pPr>
        <w:pStyle w:val="Akti"/>
        <w:keepNext w:val="0"/>
      </w:pPr>
      <w:r w:rsidRPr="00F66BB5">
        <w:t>VENDIM</w:t>
      </w:r>
    </w:p>
    <w:p w:rsidR="00666418" w:rsidRPr="00F66BB5" w:rsidRDefault="00666418" w:rsidP="00A26794">
      <w:pPr>
        <w:pStyle w:val="NumriData"/>
        <w:keepNext w:val="0"/>
      </w:pPr>
      <w:r>
        <w:t>Nr.95, datë</w:t>
      </w:r>
      <w:r w:rsidRPr="00F66BB5">
        <w:t xml:space="preserve"> 15.2.2006</w:t>
      </w:r>
    </w:p>
    <w:p w:rsidR="00666418" w:rsidRPr="001F3B7C" w:rsidRDefault="00666418" w:rsidP="00A26794">
      <w:pPr>
        <w:pStyle w:val="Paragrafi"/>
        <w:rPr>
          <w:sz w:val="10"/>
          <w:lang w:val="it-IT"/>
        </w:rPr>
      </w:pPr>
    </w:p>
    <w:p w:rsidR="00666418" w:rsidRPr="00D30734" w:rsidRDefault="00666418" w:rsidP="00A26794">
      <w:pPr>
        <w:pStyle w:val="Titulli"/>
        <w:keepNext w:val="0"/>
      </w:pPr>
      <w:r w:rsidRPr="00D30734">
        <w:t>PËR DISA NDRYS</w:t>
      </w:r>
      <w:r w:rsidR="000B63EE">
        <w:t>HIME NË VENDIMIN NR.151</w:t>
      </w:r>
      <w:r w:rsidRPr="00D30734">
        <w:t>, DATË</w:t>
      </w:r>
      <w:r>
        <w:t xml:space="preserve"> 25.4.2002</w:t>
      </w:r>
      <w:r w:rsidRPr="00D30734">
        <w:t xml:space="preserve"> TË K</w:t>
      </w:r>
      <w:r>
        <w:t>Ë</w:t>
      </w:r>
      <w:r w:rsidRPr="00D30734">
        <w:t>SHILLIT T</w:t>
      </w:r>
      <w:r>
        <w:t>Ë MINISTRAVE  “PËR</w:t>
      </w:r>
      <w:r w:rsidRPr="00D30734">
        <w:t xml:space="preserve"> STATUSIN “D</w:t>
      </w:r>
      <w:r>
        <w:t>ËSHMOR I</w:t>
      </w:r>
      <w:r w:rsidRPr="00D30734">
        <w:t xml:space="preserve"> ATDHEUT”, T</w:t>
      </w:r>
      <w:r>
        <w:t>Ë</w:t>
      </w:r>
      <w:r w:rsidRPr="00D30734">
        <w:t xml:space="preserve"> NDRYSHUAR</w:t>
      </w:r>
    </w:p>
    <w:p w:rsidR="00666418" w:rsidRPr="001F3B7C" w:rsidRDefault="00666418" w:rsidP="00A26794">
      <w:pPr>
        <w:pStyle w:val="Paragrafi"/>
        <w:rPr>
          <w:sz w:val="16"/>
          <w:lang w:val="it-IT"/>
        </w:rPr>
      </w:pPr>
    </w:p>
    <w:p w:rsidR="00B951E7" w:rsidRPr="00A26794" w:rsidRDefault="00666418" w:rsidP="00A26794">
      <w:pPr>
        <w:pStyle w:val="BazLigjPropozues"/>
        <w:keepNext w:val="0"/>
      </w:pPr>
      <w:r w:rsidRPr="00F66BB5">
        <w:t>N</w:t>
      </w:r>
      <w:r>
        <w:t>ë</w:t>
      </w:r>
      <w:r w:rsidRPr="00F66BB5">
        <w:t xml:space="preserve"> mbështetje të nenit 10</w:t>
      </w:r>
      <w:r>
        <w:t>0 të Kushtetutës dhe të nenit 4</w:t>
      </w:r>
      <w:r w:rsidRPr="00F66BB5">
        <w:t xml:space="preserve"> të ligjit nr.8607, dat</w:t>
      </w:r>
      <w:r>
        <w:t>ë 27.4.2000</w:t>
      </w:r>
      <w:r w:rsidRPr="00F66BB5">
        <w:t xml:space="preserve"> “P</w:t>
      </w:r>
      <w:r>
        <w:t>ë</w:t>
      </w:r>
      <w:r w:rsidRPr="00F66BB5">
        <w:t>r statusin e Dëshmorit të Atdheut”, të ndryshuar, me propo</w:t>
      </w:r>
      <w:r>
        <w:t>zimin e Kryemin</w:t>
      </w:r>
      <w:r w:rsidRPr="00F66BB5">
        <w:t>istrit, Këshilli i Ministrave</w:t>
      </w:r>
    </w:p>
    <w:p w:rsidR="00B951E7" w:rsidRPr="001F3B7C" w:rsidRDefault="00B951E7" w:rsidP="00A26794">
      <w:pPr>
        <w:pStyle w:val="Paragrafi"/>
        <w:rPr>
          <w:sz w:val="8"/>
          <w:lang w:val="it-IT"/>
        </w:rPr>
      </w:pPr>
    </w:p>
    <w:p w:rsidR="00666418" w:rsidRDefault="00666418" w:rsidP="00A26794">
      <w:pPr>
        <w:pStyle w:val="VENDOSI"/>
        <w:keepNext w:val="0"/>
      </w:pPr>
      <w:r w:rsidRPr="00F66BB5">
        <w:t>VENDOSI:</w:t>
      </w:r>
    </w:p>
    <w:p w:rsidR="00666418" w:rsidRPr="001F3B7C" w:rsidRDefault="00666418" w:rsidP="00A26794">
      <w:pPr>
        <w:pStyle w:val="Paragrafi"/>
        <w:rPr>
          <w:sz w:val="12"/>
          <w:lang w:val="it-IT"/>
        </w:rPr>
      </w:pPr>
    </w:p>
    <w:p w:rsidR="00666418" w:rsidRPr="00F66BB5" w:rsidRDefault="00666418" w:rsidP="00A26794">
      <w:pPr>
        <w:pStyle w:val="Paragrafi"/>
        <w:rPr>
          <w:lang w:val="it-IT"/>
        </w:rPr>
      </w:pPr>
      <w:r w:rsidRPr="00F66BB5">
        <w:rPr>
          <w:lang w:val="it-IT"/>
        </w:rPr>
        <w:t>N</w:t>
      </w:r>
      <w:r>
        <w:rPr>
          <w:lang w:val="it-IT"/>
        </w:rPr>
        <w:t>ë vendimin nr.</w:t>
      </w:r>
      <w:r w:rsidRPr="00F66BB5">
        <w:rPr>
          <w:lang w:val="it-IT"/>
        </w:rPr>
        <w:t>151, dat</w:t>
      </w:r>
      <w:r>
        <w:rPr>
          <w:lang w:val="it-IT"/>
        </w:rPr>
        <w:t>ë 25.4.2002</w:t>
      </w:r>
      <w:r w:rsidRPr="00F66BB5">
        <w:rPr>
          <w:lang w:val="it-IT"/>
        </w:rPr>
        <w:t xml:space="preserve"> të Këshillit të Ministrave, të ndryshuar, të bëhen këto ndryshime.</w:t>
      </w:r>
    </w:p>
    <w:p w:rsidR="00666418" w:rsidRPr="00F66BB5" w:rsidRDefault="00666418" w:rsidP="00A26794">
      <w:pPr>
        <w:pStyle w:val="Paragrafi"/>
        <w:rPr>
          <w:lang w:val="it-IT"/>
        </w:rPr>
      </w:pPr>
      <w:r>
        <w:rPr>
          <w:lang w:val="it-IT"/>
        </w:rPr>
        <w:t>1. Shkronja “a”</w:t>
      </w:r>
      <w:r w:rsidRPr="00F66BB5">
        <w:rPr>
          <w:lang w:val="it-IT"/>
        </w:rPr>
        <w:t xml:space="preserve"> e pik</w:t>
      </w:r>
      <w:r>
        <w:rPr>
          <w:lang w:val="it-IT"/>
        </w:rPr>
        <w:t>ë</w:t>
      </w:r>
      <w:r w:rsidRPr="00F66BB5">
        <w:rPr>
          <w:lang w:val="it-IT"/>
        </w:rPr>
        <w:t>s 1, ndryshohet, si m</w:t>
      </w:r>
      <w:r>
        <w:rPr>
          <w:lang w:val="it-IT"/>
        </w:rPr>
        <w:t>ë poshtë vij</w:t>
      </w:r>
      <w:r w:rsidRPr="00F66BB5">
        <w:rPr>
          <w:lang w:val="it-IT"/>
        </w:rPr>
        <w:t>on:</w:t>
      </w:r>
    </w:p>
    <w:p w:rsidR="00666418" w:rsidRPr="00F66BB5" w:rsidRDefault="00666418" w:rsidP="00A26794">
      <w:pPr>
        <w:pStyle w:val="Paragrafi"/>
        <w:rPr>
          <w:lang w:val="it-IT"/>
        </w:rPr>
      </w:pPr>
      <w:r>
        <w:rPr>
          <w:lang w:val="it-IT"/>
        </w:rPr>
        <w:t>“a) Përbërja e Komisionit Qendror pë</w:t>
      </w:r>
      <w:r w:rsidRPr="00F66BB5">
        <w:rPr>
          <w:lang w:val="it-IT"/>
        </w:rPr>
        <w:t xml:space="preserve">r Statusin “Dëshmor </w:t>
      </w:r>
      <w:r>
        <w:rPr>
          <w:lang w:val="it-IT"/>
        </w:rPr>
        <w:t>i Atdheut</w:t>
      </w:r>
      <w:r w:rsidR="00FB7301">
        <w:rPr>
          <w:lang w:val="it-IT"/>
        </w:rPr>
        <w:t>” pranë</w:t>
      </w:r>
      <w:r w:rsidRPr="00F66BB5">
        <w:rPr>
          <w:lang w:val="it-IT"/>
        </w:rPr>
        <w:t xml:space="preserve"> Këshillit të Ministrave, është si m</w:t>
      </w:r>
      <w:r>
        <w:rPr>
          <w:lang w:val="it-IT"/>
        </w:rPr>
        <w:t>ë</w:t>
      </w:r>
      <w:r w:rsidRPr="00F66BB5">
        <w:rPr>
          <w:lang w:val="it-IT"/>
        </w:rPr>
        <w:t xml:space="preserve"> posht</w:t>
      </w:r>
      <w:r>
        <w:rPr>
          <w:lang w:val="it-IT"/>
        </w:rPr>
        <w:t>ë</w:t>
      </w:r>
      <w:r w:rsidRPr="00F66BB5">
        <w:rPr>
          <w:lang w:val="it-IT"/>
        </w:rPr>
        <w:t xml:space="preserve"> vijon:</w:t>
      </w:r>
    </w:p>
    <w:p w:rsidR="00666418" w:rsidRPr="00F66BB5" w:rsidRDefault="00666418" w:rsidP="00A26794">
      <w:pPr>
        <w:pStyle w:val="Paragrafi"/>
        <w:rPr>
          <w:lang w:val="it-IT"/>
        </w:rPr>
      </w:pPr>
      <w:r>
        <w:rPr>
          <w:lang w:val="it-IT"/>
        </w:rPr>
        <w:t>- Zë</w:t>
      </w:r>
      <w:r w:rsidRPr="00F66BB5">
        <w:rPr>
          <w:lang w:val="it-IT"/>
        </w:rPr>
        <w:t>vend</w:t>
      </w:r>
      <w:r>
        <w:rPr>
          <w:lang w:val="it-IT"/>
        </w:rPr>
        <w:t>ë</w:t>
      </w:r>
      <w:r w:rsidRPr="00F66BB5">
        <w:rPr>
          <w:lang w:val="it-IT"/>
        </w:rPr>
        <w:t>skryeministri</w:t>
      </w:r>
      <w:r w:rsidR="00F55E91">
        <w:rPr>
          <w:lang w:val="it-IT"/>
        </w:rPr>
        <w:tab/>
      </w:r>
      <w:r w:rsidR="00F55E91">
        <w:rPr>
          <w:lang w:val="it-IT"/>
        </w:rPr>
        <w:tab/>
      </w:r>
      <w:r w:rsidR="00F55E91">
        <w:rPr>
          <w:lang w:val="it-IT"/>
        </w:rPr>
        <w:tab/>
      </w:r>
      <w:r w:rsidR="00F55E91">
        <w:rPr>
          <w:lang w:val="it-IT"/>
        </w:rPr>
        <w:tab/>
        <w:t>K</w:t>
      </w:r>
      <w:r>
        <w:rPr>
          <w:lang w:val="it-IT"/>
        </w:rPr>
        <w:t>ryetar</w:t>
      </w:r>
      <w:r w:rsidR="000B0D85">
        <w:rPr>
          <w:lang w:val="it-IT"/>
        </w:rPr>
        <w:t>;</w:t>
      </w:r>
    </w:p>
    <w:p w:rsidR="00666418" w:rsidRDefault="00666418" w:rsidP="00A26794">
      <w:pPr>
        <w:pStyle w:val="Paragrafi"/>
        <w:rPr>
          <w:lang w:val="it-IT"/>
        </w:rPr>
      </w:pPr>
      <w:r>
        <w:rPr>
          <w:lang w:val="it-IT"/>
        </w:rPr>
        <w:t>- Zëvendësm</w:t>
      </w:r>
      <w:r w:rsidRPr="00F66BB5">
        <w:rPr>
          <w:lang w:val="it-IT"/>
        </w:rPr>
        <w:t xml:space="preserve">inistri i Mbrojtjes </w:t>
      </w:r>
      <w:r>
        <w:rPr>
          <w:lang w:val="it-IT"/>
        </w:rPr>
        <w:tab/>
      </w:r>
      <w:r>
        <w:rPr>
          <w:lang w:val="it-IT"/>
        </w:rPr>
        <w:tab/>
      </w:r>
      <w:r>
        <w:rPr>
          <w:lang w:val="it-IT"/>
        </w:rPr>
        <w:tab/>
        <w:t>nënkryetar</w:t>
      </w:r>
      <w:r w:rsidR="00F55E91">
        <w:rPr>
          <w:lang w:val="it-IT"/>
        </w:rPr>
        <w:t>;</w:t>
      </w:r>
    </w:p>
    <w:p w:rsidR="00666418" w:rsidRPr="00F66BB5" w:rsidRDefault="00666418" w:rsidP="00A26794">
      <w:pPr>
        <w:pStyle w:val="Paragrafi"/>
        <w:rPr>
          <w:lang w:val="it-IT"/>
        </w:rPr>
      </w:pPr>
      <w:r>
        <w:rPr>
          <w:lang w:val="it-IT"/>
        </w:rPr>
        <w:t>- Zëvendësministri i Brendshëm</w:t>
      </w:r>
      <w:r>
        <w:rPr>
          <w:lang w:val="it-IT"/>
        </w:rPr>
        <w:tab/>
      </w:r>
      <w:r>
        <w:rPr>
          <w:lang w:val="it-IT"/>
        </w:rPr>
        <w:tab/>
      </w:r>
      <w:r>
        <w:rPr>
          <w:lang w:val="it-IT"/>
        </w:rPr>
        <w:tab/>
        <w:t>anëtar</w:t>
      </w:r>
      <w:r w:rsidR="00F55E91">
        <w:rPr>
          <w:lang w:val="it-IT"/>
        </w:rPr>
        <w:t>;</w:t>
      </w:r>
    </w:p>
    <w:p w:rsidR="00666418" w:rsidRPr="00F66BB5" w:rsidRDefault="00666418" w:rsidP="00A26794">
      <w:pPr>
        <w:pStyle w:val="Paragrafi"/>
        <w:rPr>
          <w:lang w:val="it-IT"/>
        </w:rPr>
      </w:pPr>
      <w:r>
        <w:rPr>
          <w:lang w:val="it-IT"/>
        </w:rPr>
        <w:t xml:space="preserve">- </w:t>
      </w:r>
      <w:r w:rsidRPr="00F66BB5">
        <w:rPr>
          <w:lang w:val="it-IT"/>
        </w:rPr>
        <w:t>Zëvendësministri i Drejtësisë</w:t>
      </w:r>
      <w:r>
        <w:rPr>
          <w:lang w:val="it-IT"/>
        </w:rPr>
        <w:tab/>
      </w:r>
      <w:r>
        <w:rPr>
          <w:lang w:val="it-IT"/>
        </w:rPr>
        <w:tab/>
      </w:r>
      <w:r>
        <w:rPr>
          <w:lang w:val="it-IT"/>
        </w:rPr>
        <w:tab/>
        <w:t>anëtar</w:t>
      </w:r>
      <w:r w:rsidR="00F55E91">
        <w:rPr>
          <w:lang w:val="it-IT"/>
        </w:rPr>
        <w:t>;</w:t>
      </w:r>
    </w:p>
    <w:p w:rsidR="00666418" w:rsidRDefault="008C339E" w:rsidP="00A26794">
      <w:pPr>
        <w:pStyle w:val="Paragrafi"/>
        <w:rPr>
          <w:lang w:val="it-IT"/>
        </w:rPr>
      </w:pPr>
      <w:r>
        <w:rPr>
          <w:lang w:val="it-IT"/>
        </w:rPr>
        <w:t>- Zëvendësministri i Punës, Ç</w:t>
      </w:r>
      <w:r w:rsidR="00666418">
        <w:rPr>
          <w:lang w:val="it-IT"/>
        </w:rPr>
        <w:t>ë</w:t>
      </w:r>
      <w:r w:rsidR="00666418" w:rsidRPr="00F66BB5">
        <w:rPr>
          <w:lang w:val="it-IT"/>
        </w:rPr>
        <w:t xml:space="preserve">shtjeve Sociale </w:t>
      </w:r>
    </w:p>
    <w:p w:rsidR="00666418" w:rsidRPr="00D30734" w:rsidRDefault="000A06EB" w:rsidP="00A26794">
      <w:pPr>
        <w:pStyle w:val="Paragrafi"/>
      </w:pPr>
      <w:r>
        <w:t>dhe Shanseve të</w:t>
      </w:r>
      <w:r w:rsidR="00666418" w:rsidRPr="00D30734">
        <w:t xml:space="preserve"> Barabarta</w:t>
      </w:r>
      <w:r w:rsidR="00666418" w:rsidRPr="00D30734">
        <w:tab/>
      </w:r>
      <w:r w:rsidR="00666418" w:rsidRPr="00D30734">
        <w:tab/>
      </w:r>
      <w:r w:rsidR="00666418" w:rsidRPr="00D30734">
        <w:tab/>
        <w:t>an</w:t>
      </w:r>
      <w:r w:rsidR="00666418">
        <w:t>ë</w:t>
      </w:r>
      <w:r w:rsidR="00666418" w:rsidRPr="00D30734">
        <w:t>tar</w:t>
      </w:r>
      <w:r w:rsidR="00F55E91">
        <w:t>;</w:t>
      </w:r>
    </w:p>
    <w:p w:rsidR="00666418" w:rsidRDefault="00666418" w:rsidP="00A26794">
      <w:pPr>
        <w:pStyle w:val="Paragrafi"/>
      </w:pPr>
      <w:r w:rsidRPr="00D30734">
        <w:t>- Një p</w:t>
      </w:r>
      <w:r>
        <w:t>ë</w:t>
      </w:r>
      <w:r w:rsidR="000A06EB">
        <w:t>rfaqë</w:t>
      </w:r>
      <w:r w:rsidRPr="00D30734">
        <w:t>sues i Shoqat</w:t>
      </w:r>
      <w:r>
        <w:t>ë</w:t>
      </w:r>
      <w:r w:rsidRPr="00D30734">
        <w:t xml:space="preserve">s së Familjeve </w:t>
      </w:r>
    </w:p>
    <w:p w:rsidR="00666418" w:rsidRPr="00D30734" w:rsidRDefault="00666418" w:rsidP="00A26794">
      <w:pPr>
        <w:pStyle w:val="Paragrafi"/>
      </w:pPr>
      <w:r>
        <w:t>të Dëshmorëve të LANÇ</w:t>
      </w:r>
      <w:r>
        <w:tab/>
      </w:r>
      <w:r>
        <w:tab/>
      </w:r>
      <w:r>
        <w:tab/>
        <w:t>anëtar</w:t>
      </w:r>
      <w:r w:rsidR="00F55E91">
        <w:t>;</w:t>
      </w:r>
    </w:p>
    <w:p w:rsidR="00666418" w:rsidRDefault="00666418" w:rsidP="00A26794">
      <w:pPr>
        <w:pStyle w:val="Paragrafi"/>
        <w:ind w:left="720" w:firstLine="0"/>
      </w:pPr>
      <w:r>
        <w:t>-</w:t>
      </w:r>
      <w:r w:rsidR="00A26794">
        <w:t xml:space="preserve"> </w:t>
      </w:r>
      <w:r w:rsidRPr="00D30734">
        <w:t>Një p</w:t>
      </w:r>
      <w:r>
        <w:t>ë</w:t>
      </w:r>
      <w:r w:rsidR="000A06EB">
        <w:t>rfaqë</w:t>
      </w:r>
      <w:r w:rsidRPr="00D30734">
        <w:t>sues i Organizat</w:t>
      </w:r>
      <w:r>
        <w:t>ë</w:t>
      </w:r>
      <w:r w:rsidRPr="00D30734">
        <w:t>s s</w:t>
      </w:r>
      <w:r>
        <w:t>ë</w:t>
      </w:r>
      <w:r w:rsidRPr="00D30734">
        <w:t xml:space="preserve"> Bashkuar </w:t>
      </w:r>
    </w:p>
    <w:p w:rsidR="00666418" w:rsidRPr="00D30734" w:rsidRDefault="00666418" w:rsidP="00A26794">
      <w:pPr>
        <w:pStyle w:val="Paragrafi"/>
      </w:pPr>
      <w:r w:rsidRPr="00D30734">
        <w:t>të Veteranëve të Luftës Antifashiste</w:t>
      </w:r>
    </w:p>
    <w:p w:rsidR="00666418" w:rsidRPr="00DC2C56" w:rsidRDefault="00666418" w:rsidP="00A26794">
      <w:pPr>
        <w:pStyle w:val="Paragrafi"/>
      </w:pPr>
      <w:r w:rsidRPr="00DC2C56">
        <w:t>Nacionalçlirimtare (OBVL)</w:t>
      </w:r>
      <w:r w:rsidRPr="00DC2C56">
        <w:tab/>
      </w:r>
      <w:r w:rsidRPr="00DC2C56">
        <w:tab/>
      </w:r>
      <w:r w:rsidRPr="00DC2C56">
        <w:tab/>
        <w:t>anëtar</w:t>
      </w:r>
      <w:r>
        <w:t>.”.</w:t>
      </w:r>
    </w:p>
    <w:p w:rsidR="00666418" w:rsidRPr="00DC2C56" w:rsidRDefault="00666418" w:rsidP="00A26794">
      <w:pPr>
        <w:pStyle w:val="Paragrafi"/>
      </w:pPr>
      <w:r w:rsidRPr="00DC2C56">
        <w:t>2. Në pikat</w:t>
      </w:r>
      <w:r>
        <w:t xml:space="preserve"> </w:t>
      </w:r>
      <w:r w:rsidRPr="00DC2C56">
        <w:t>3, shkronjat “b” dhe “ç”</w:t>
      </w:r>
      <w:r>
        <w:t>,</w:t>
      </w:r>
      <w:r w:rsidRPr="00DC2C56">
        <w:t xml:space="preserve"> e 4 emërtimet “Ministria e Rendit Publik</w:t>
      </w:r>
      <w:r>
        <w:t>”</w:t>
      </w:r>
      <w:r w:rsidRPr="00DC2C56">
        <w:t xml:space="preserve"> dhe “Ministria e Pushtetit Vendor dhe e Decentralizimit”</w:t>
      </w:r>
      <w:r w:rsidR="000A06EB">
        <w:t xml:space="preserve"> zëvendësohet me “Ministria e Brendshme”.</w:t>
      </w:r>
    </w:p>
    <w:p w:rsidR="00666418" w:rsidRPr="00DC2C56" w:rsidRDefault="00666418" w:rsidP="00A26794">
      <w:pPr>
        <w:pStyle w:val="Paragrafi"/>
      </w:pPr>
      <w:r w:rsidRPr="00DC2C56">
        <w:t>Ky vendim hyn në fuqi pas botimit në Fletoren Zyrtare.</w:t>
      </w:r>
    </w:p>
    <w:p w:rsidR="00666418" w:rsidRDefault="00666418" w:rsidP="00A26794">
      <w:pPr>
        <w:pStyle w:val="Autoriteti"/>
        <w:keepNext w:val="0"/>
      </w:pPr>
      <w:r>
        <w:t>KRYEMINI</w:t>
      </w:r>
      <w:r w:rsidRPr="00F66BB5">
        <w:t>STRI</w:t>
      </w:r>
    </w:p>
    <w:p w:rsidR="00666418" w:rsidRPr="00F66BB5" w:rsidRDefault="00666418" w:rsidP="00A26794">
      <w:pPr>
        <w:pStyle w:val="AutoritetiEmer"/>
      </w:pPr>
      <w:r>
        <w:t>Sali Berisha</w:t>
      </w:r>
    </w:p>
    <w:p w:rsidR="00666418" w:rsidRPr="00256B46" w:rsidRDefault="00666418" w:rsidP="00A26794">
      <w:pPr>
        <w:pStyle w:val="Akti"/>
        <w:keepNext w:val="0"/>
      </w:pPr>
      <w:r w:rsidRPr="00256B46">
        <w:t>VENDIM</w:t>
      </w:r>
    </w:p>
    <w:p w:rsidR="00666418" w:rsidRDefault="00666418" w:rsidP="00A26794">
      <w:pPr>
        <w:pStyle w:val="NumriData"/>
        <w:keepNext w:val="0"/>
      </w:pPr>
      <w:r>
        <w:t>Nr.97</w:t>
      </w:r>
      <w:r w:rsidRPr="00256B46">
        <w:t>,</w:t>
      </w:r>
      <w:r>
        <w:t xml:space="preserve"> </w:t>
      </w:r>
      <w:r w:rsidRPr="00256B46">
        <w:t xml:space="preserve">datë 15.2.2006 </w:t>
      </w:r>
    </w:p>
    <w:p w:rsidR="00666418" w:rsidRPr="004F76EE" w:rsidRDefault="00666418" w:rsidP="00A26794">
      <w:pPr>
        <w:pStyle w:val="Paragrafi"/>
        <w:rPr>
          <w:sz w:val="16"/>
          <w:lang w:val="it-IT"/>
        </w:rPr>
      </w:pPr>
    </w:p>
    <w:p w:rsidR="00666418" w:rsidRPr="00256B46" w:rsidRDefault="00666418" w:rsidP="00A26794">
      <w:pPr>
        <w:pStyle w:val="Titulli"/>
        <w:keepNext w:val="0"/>
      </w:pPr>
      <w:r w:rsidRPr="00256B46">
        <w:t>P</w:t>
      </w:r>
      <w:r>
        <w:t>Ë</w:t>
      </w:r>
      <w:r w:rsidRPr="00256B46">
        <w:t>R</w:t>
      </w:r>
      <w:r>
        <w:t xml:space="preserve"> </w:t>
      </w:r>
      <w:r w:rsidRPr="00256B46">
        <w:t>P</w:t>
      </w:r>
      <w:r>
        <w:t>Ë</w:t>
      </w:r>
      <w:r w:rsidRPr="00256B46">
        <w:t>RB</w:t>
      </w:r>
      <w:r>
        <w:t>ËRJEN E KOMISIONIT Q</w:t>
      </w:r>
      <w:r w:rsidRPr="00256B46">
        <w:t>EVERITAR T</w:t>
      </w:r>
      <w:r>
        <w:t>Ë</w:t>
      </w:r>
      <w:r w:rsidRPr="00256B46">
        <w:t xml:space="preserve"> TOK</w:t>
      </w:r>
      <w:r>
        <w:t>Ë</w:t>
      </w:r>
      <w:r w:rsidRPr="00256B46">
        <w:t>S</w:t>
      </w:r>
    </w:p>
    <w:p w:rsidR="00666418" w:rsidRDefault="00666418" w:rsidP="00A26794">
      <w:pPr>
        <w:pStyle w:val="Paragrafi"/>
        <w:rPr>
          <w:lang w:val="it-IT"/>
        </w:rPr>
      </w:pPr>
    </w:p>
    <w:p w:rsidR="00666418" w:rsidRPr="00256B46" w:rsidRDefault="00666418" w:rsidP="00A26794">
      <w:pPr>
        <w:pStyle w:val="BazLigjPropozues"/>
        <w:keepNext w:val="0"/>
      </w:pPr>
      <w:r w:rsidRPr="00256B46">
        <w:t>N</w:t>
      </w:r>
      <w:r>
        <w:t>ë</w:t>
      </w:r>
      <w:r w:rsidRPr="00256B46">
        <w:t xml:space="preserve"> mbështetje të nenit 10</w:t>
      </w:r>
      <w:r>
        <w:t>0 të Kushtetutës dhe të nenit 7</w:t>
      </w:r>
      <w:r w:rsidRPr="00256B46">
        <w:t xml:space="preserve"> </w:t>
      </w:r>
      <w:r>
        <w:t xml:space="preserve">të </w:t>
      </w:r>
      <w:r w:rsidRPr="00256B46">
        <w:t>ligjit nr.750</w:t>
      </w:r>
      <w:r>
        <w:t>1, d</w:t>
      </w:r>
      <w:r w:rsidRPr="00256B46">
        <w:t>at</w:t>
      </w:r>
      <w:r>
        <w:t>ë 19.7.1991 “Për tokën”</w:t>
      </w:r>
      <w:r w:rsidRPr="00256B46">
        <w:t xml:space="preserve">, të ndryshuar, me propozimin </w:t>
      </w:r>
      <w:r>
        <w:t xml:space="preserve">e Ministrit të </w:t>
      </w:r>
      <w:r w:rsidRPr="00256B46">
        <w:t>Bujq</w:t>
      </w:r>
      <w:r>
        <w:t>ë</w:t>
      </w:r>
      <w:r w:rsidRPr="00256B46">
        <w:t>sis</w:t>
      </w:r>
      <w:r>
        <w:t>ë</w:t>
      </w:r>
      <w:r w:rsidRPr="00256B46">
        <w:t>, Ushqimit dhe Mbrojtjes së Konsumatorit, Këshilli i</w:t>
      </w:r>
      <w:r>
        <w:t xml:space="preserve"> Ministrave</w:t>
      </w:r>
    </w:p>
    <w:p w:rsidR="00666418" w:rsidRDefault="00666418" w:rsidP="00A26794">
      <w:pPr>
        <w:pStyle w:val="Paragrafi"/>
        <w:rPr>
          <w:lang w:val="it-IT"/>
        </w:rPr>
      </w:pPr>
    </w:p>
    <w:p w:rsidR="00666418" w:rsidRDefault="00666418" w:rsidP="00A26794">
      <w:pPr>
        <w:pStyle w:val="VENDOSI"/>
        <w:keepNext w:val="0"/>
      </w:pPr>
      <w:r w:rsidRPr="00256B46">
        <w:t>VENDOSI:</w:t>
      </w:r>
    </w:p>
    <w:p w:rsidR="00666418" w:rsidRPr="00256B46" w:rsidRDefault="00666418" w:rsidP="00A26794">
      <w:pPr>
        <w:pStyle w:val="Paragrafi"/>
        <w:rPr>
          <w:lang w:val="it-IT"/>
        </w:rPr>
      </w:pPr>
    </w:p>
    <w:p w:rsidR="00666418" w:rsidRPr="00256B46" w:rsidRDefault="00666418" w:rsidP="00A26794">
      <w:pPr>
        <w:pStyle w:val="Paragrafi"/>
        <w:rPr>
          <w:lang w:val="it-IT"/>
        </w:rPr>
      </w:pPr>
      <w:r w:rsidRPr="00256B46">
        <w:rPr>
          <w:lang w:val="it-IT"/>
        </w:rPr>
        <w:t xml:space="preserve">1. Përbërja e Komisionit Qeveritar të Tokës, pranë </w:t>
      </w:r>
      <w:r>
        <w:rPr>
          <w:lang w:val="it-IT"/>
        </w:rPr>
        <w:t>Ministrisë së Bujqë</w:t>
      </w:r>
      <w:r w:rsidRPr="00256B46">
        <w:rPr>
          <w:lang w:val="it-IT"/>
        </w:rPr>
        <w:t>sisë, Ushqimit dhe Mbrojtjes s</w:t>
      </w:r>
      <w:r>
        <w:rPr>
          <w:lang w:val="it-IT"/>
        </w:rPr>
        <w:t>ë</w:t>
      </w:r>
      <w:r w:rsidRPr="00256B46">
        <w:rPr>
          <w:lang w:val="it-IT"/>
        </w:rPr>
        <w:t xml:space="preserve"> Konsumatorit, </w:t>
      </w:r>
      <w:r>
        <w:rPr>
          <w:lang w:val="it-IT"/>
        </w:rPr>
        <w:t>të jetë sipas lidhjes nr.</w:t>
      </w:r>
      <w:r w:rsidRPr="00256B46">
        <w:rPr>
          <w:lang w:val="it-IT"/>
        </w:rPr>
        <w:t>1, që i bashkëlidhet këtij vendimi.</w:t>
      </w:r>
    </w:p>
    <w:p w:rsidR="00666418" w:rsidRPr="00256B46" w:rsidRDefault="00666418" w:rsidP="00A26794">
      <w:pPr>
        <w:pStyle w:val="Paragrafi"/>
        <w:rPr>
          <w:lang w:val="it-IT"/>
        </w:rPr>
      </w:pPr>
      <w:r w:rsidRPr="00256B46">
        <w:rPr>
          <w:lang w:val="it-IT"/>
        </w:rPr>
        <w:t>2. Komisioni Qeveritar i Tokës mblidhet jo m</w:t>
      </w:r>
      <w:r>
        <w:rPr>
          <w:lang w:val="it-IT"/>
        </w:rPr>
        <w:t>ë pak se tri</w:t>
      </w:r>
      <w:r w:rsidRPr="00256B46">
        <w:rPr>
          <w:lang w:val="it-IT"/>
        </w:rPr>
        <w:t xml:space="preserve"> her</w:t>
      </w:r>
      <w:r>
        <w:rPr>
          <w:lang w:val="it-IT"/>
        </w:rPr>
        <w:t>ë</w:t>
      </w:r>
      <w:r w:rsidRPr="00256B46">
        <w:rPr>
          <w:lang w:val="it-IT"/>
        </w:rPr>
        <w:t xml:space="preserve"> në vit.</w:t>
      </w:r>
    </w:p>
    <w:p w:rsidR="00666418" w:rsidRPr="00256B46" w:rsidRDefault="00666418" w:rsidP="00A26794">
      <w:pPr>
        <w:pStyle w:val="Paragrafi"/>
        <w:rPr>
          <w:lang w:val="it-IT"/>
        </w:rPr>
      </w:pPr>
      <w:r>
        <w:rPr>
          <w:lang w:val="it-IT"/>
        </w:rPr>
        <w:t xml:space="preserve">3. Vendimi </w:t>
      </w:r>
      <w:r w:rsidRPr="00256B46">
        <w:rPr>
          <w:lang w:val="it-IT"/>
        </w:rPr>
        <w:t>nr.134, dat</w:t>
      </w:r>
      <w:r>
        <w:rPr>
          <w:lang w:val="it-IT"/>
        </w:rPr>
        <w:t>ë</w:t>
      </w:r>
      <w:r w:rsidRPr="00256B46">
        <w:rPr>
          <w:lang w:val="it-IT"/>
        </w:rPr>
        <w:t xml:space="preserve"> 26.2.199</w:t>
      </w:r>
      <w:r>
        <w:rPr>
          <w:lang w:val="it-IT"/>
        </w:rPr>
        <w:t>8 i Këshillit të Ministrave “</w:t>
      </w:r>
      <w:r w:rsidRPr="00256B46">
        <w:rPr>
          <w:lang w:val="it-IT"/>
        </w:rPr>
        <w:t>P</w:t>
      </w:r>
      <w:r>
        <w:rPr>
          <w:lang w:val="it-IT"/>
        </w:rPr>
        <w:t>ë</w:t>
      </w:r>
      <w:r w:rsidRPr="00256B46">
        <w:rPr>
          <w:lang w:val="it-IT"/>
        </w:rPr>
        <w:t xml:space="preserve">r </w:t>
      </w:r>
      <w:r>
        <w:rPr>
          <w:lang w:val="it-IT"/>
        </w:rPr>
        <w:t xml:space="preserve">përbërjen </w:t>
      </w:r>
      <w:r w:rsidRPr="00256B46">
        <w:rPr>
          <w:lang w:val="it-IT"/>
        </w:rPr>
        <w:t>e</w:t>
      </w:r>
      <w:r>
        <w:rPr>
          <w:lang w:val="it-IT"/>
        </w:rPr>
        <w:t xml:space="preserve"> Komisionit Qeveritar të Tokës”</w:t>
      </w:r>
      <w:r w:rsidRPr="00256B46">
        <w:rPr>
          <w:lang w:val="it-IT"/>
        </w:rPr>
        <w:t>, shfuqizohet.</w:t>
      </w:r>
    </w:p>
    <w:p w:rsidR="00666418" w:rsidRPr="00256B46" w:rsidRDefault="00666418" w:rsidP="00A26794">
      <w:pPr>
        <w:pStyle w:val="Paragrafi"/>
        <w:rPr>
          <w:lang w:val="it-IT"/>
        </w:rPr>
      </w:pPr>
      <w:r w:rsidRPr="00256B46">
        <w:rPr>
          <w:lang w:val="it-IT"/>
        </w:rPr>
        <w:t>Ky vend</w:t>
      </w:r>
      <w:r>
        <w:rPr>
          <w:lang w:val="it-IT"/>
        </w:rPr>
        <w:t>im hyn në fuqi pas botimit në Fletoren Zyrtare</w:t>
      </w:r>
      <w:r w:rsidRPr="00256B46">
        <w:rPr>
          <w:lang w:val="it-IT"/>
        </w:rPr>
        <w:t>.</w:t>
      </w:r>
    </w:p>
    <w:p w:rsidR="00666418" w:rsidRPr="00256B46" w:rsidRDefault="00666418" w:rsidP="00A26794">
      <w:pPr>
        <w:pStyle w:val="Autoriteti"/>
        <w:keepNext w:val="0"/>
      </w:pPr>
      <w:r w:rsidRPr="00256B46">
        <w:t>KRYEMINISTRI</w:t>
      </w:r>
    </w:p>
    <w:p w:rsidR="00666418" w:rsidRDefault="00666418" w:rsidP="00A26794">
      <w:pPr>
        <w:pStyle w:val="AutoritetiEmer"/>
      </w:pPr>
      <w:r>
        <w:t>Sali Berisha</w:t>
      </w:r>
    </w:p>
    <w:p w:rsidR="003C2510" w:rsidRDefault="003C2510" w:rsidP="00A26794">
      <w:pPr>
        <w:pStyle w:val="Paragrafi"/>
        <w:rPr>
          <w:lang w:val="it-IT"/>
        </w:rPr>
      </w:pPr>
    </w:p>
    <w:p w:rsidR="00666418" w:rsidRDefault="00666418" w:rsidP="00A26794">
      <w:pPr>
        <w:pStyle w:val="Paragrafi"/>
        <w:rPr>
          <w:lang w:val="it-IT"/>
        </w:rPr>
      </w:pPr>
      <w:r>
        <w:rPr>
          <w:lang w:val="it-IT"/>
        </w:rPr>
        <w:t>Lidhja nr.1</w:t>
      </w:r>
    </w:p>
    <w:p w:rsidR="00666418" w:rsidRPr="00256B46" w:rsidRDefault="00666418" w:rsidP="00A26794">
      <w:pPr>
        <w:pStyle w:val="Paragrafi"/>
        <w:rPr>
          <w:lang w:val="it-IT"/>
        </w:rPr>
      </w:pPr>
    </w:p>
    <w:p w:rsidR="00666418" w:rsidRDefault="00666418" w:rsidP="00A26794">
      <w:pPr>
        <w:pStyle w:val="Paragrafi"/>
        <w:rPr>
          <w:lang w:val="it-IT"/>
        </w:rPr>
      </w:pPr>
      <w:r w:rsidRPr="00256B46">
        <w:rPr>
          <w:lang w:val="it-IT"/>
        </w:rPr>
        <w:t>P</w:t>
      </w:r>
      <w:r>
        <w:rPr>
          <w:lang w:val="it-IT"/>
        </w:rPr>
        <w:t>Ë</w:t>
      </w:r>
      <w:r w:rsidRPr="00256B46">
        <w:rPr>
          <w:lang w:val="it-IT"/>
        </w:rPr>
        <w:t>RB</w:t>
      </w:r>
      <w:r>
        <w:rPr>
          <w:lang w:val="it-IT"/>
        </w:rPr>
        <w:t>Ë</w:t>
      </w:r>
      <w:r w:rsidRPr="00256B46">
        <w:rPr>
          <w:lang w:val="it-IT"/>
        </w:rPr>
        <w:t>RJA E KOMISIONIT QEVERITAR T</w:t>
      </w:r>
      <w:r>
        <w:rPr>
          <w:lang w:val="it-IT"/>
        </w:rPr>
        <w:t>Ë</w:t>
      </w:r>
      <w:r w:rsidRPr="00256B46">
        <w:rPr>
          <w:lang w:val="it-IT"/>
        </w:rPr>
        <w:t xml:space="preserve"> TOK</w:t>
      </w:r>
      <w:r>
        <w:rPr>
          <w:lang w:val="it-IT"/>
        </w:rPr>
        <w:t>Ë</w:t>
      </w:r>
      <w:r w:rsidRPr="00256B46">
        <w:rPr>
          <w:lang w:val="it-IT"/>
        </w:rPr>
        <w:t>S</w:t>
      </w:r>
    </w:p>
    <w:p w:rsidR="00B237E2" w:rsidRPr="00256B46" w:rsidRDefault="00B237E2" w:rsidP="00A26794">
      <w:pPr>
        <w:pStyle w:val="Paragrafi"/>
        <w:rPr>
          <w:lang w:val="it-IT"/>
        </w:rPr>
      </w:pPr>
    </w:p>
    <w:p w:rsidR="00666418" w:rsidRPr="00256B46" w:rsidRDefault="00666418" w:rsidP="00A26794">
      <w:pPr>
        <w:pStyle w:val="Paragrafi"/>
        <w:rPr>
          <w:lang w:val="it-IT"/>
        </w:rPr>
      </w:pPr>
      <w:r>
        <w:rPr>
          <w:lang w:val="it-IT"/>
        </w:rPr>
        <w:t xml:space="preserve">1. </w:t>
      </w:r>
      <w:r w:rsidRPr="00256B46">
        <w:rPr>
          <w:lang w:val="it-IT"/>
        </w:rPr>
        <w:t>Ministri i Bujqësisë, Ushqimit dhe</w:t>
      </w:r>
    </w:p>
    <w:p w:rsidR="00666418" w:rsidRPr="00256B46" w:rsidRDefault="00666418" w:rsidP="00A26794">
      <w:pPr>
        <w:pStyle w:val="Paragrafi"/>
        <w:rPr>
          <w:lang w:val="it-IT"/>
        </w:rPr>
      </w:pPr>
      <w:r w:rsidRPr="00256B46">
        <w:rPr>
          <w:lang w:val="it-IT"/>
        </w:rPr>
        <w:t>Mbrojtjes së Konsumatorit</w:t>
      </w:r>
      <w:r w:rsidRPr="00256B46">
        <w:rPr>
          <w:lang w:val="it-IT"/>
        </w:rPr>
        <w:tab/>
      </w:r>
      <w:r>
        <w:rPr>
          <w:lang w:val="it-IT"/>
        </w:rPr>
        <w:tab/>
      </w:r>
      <w:r>
        <w:rPr>
          <w:lang w:val="it-IT"/>
        </w:rPr>
        <w:tab/>
      </w:r>
      <w:r>
        <w:rPr>
          <w:lang w:val="it-IT"/>
        </w:rPr>
        <w:tab/>
      </w:r>
      <w:r>
        <w:rPr>
          <w:lang w:val="it-IT"/>
        </w:rPr>
        <w:tab/>
      </w:r>
      <w:r w:rsidRPr="00256B46">
        <w:rPr>
          <w:lang w:val="it-IT"/>
        </w:rPr>
        <w:t>Kryetar</w:t>
      </w:r>
      <w:r w:rsidR="000B0D85">
        <w:rPr>
          <w:lang w:val="it-IT"/>
        </w:rPr>
        <w:t>;</w:t>
      </w:r>
    </w:p>
    <w:p w:rsidR="00666418" w:rsidRPr="00256B46" w:rsidRDefault="00666418" w:rsidP="00A26794">
      <w:pPr>
        <w:pStyle w:val="Paragrafi"/>
        <w:rPr>
          <w:lang w:val="it-IT"/>
        </w:rPr>
      </w:pPr>
      <w:r>
        <w:rPr>
          <w:lang w:val="it-IT"/>
        </w:rPr>
        <w:t>2. Zëvendësministri i Bujqësisë</w:t>
      </w:r>
      <w:r w:rsidRPr="00256B46">
        <w:rPr>
          <w:lang w:val="it-IT"/>
        </w:rPr>
        <w:t>, Ushqimit dhe</w:t>
      </w:r>
    </w:p>
    <w:p w:rsidR="00666418" w:rsidRPr="000D5C54" w:rsidRDefault="00666418" w:rsidP="00A26794">
      <w:pPr>
        <w:pStyle w:val="Paragrafi"/>
        <w:rPr>
          <w:lang w:val="it-IT"/>
        </w:rPr>
      </w:pPr>
      <w:r w:rsidRPr="00256B46">
        <w:rPr>
          <w:lang w:val="it-IT"/>
        </w:rPr>
        <w:t>Mbrojtjes së Konsumatorit</w:t>
      </w:r>
      <w:r w:rsidRPr="00256B46">
        <w:rPr>
          <w:lang w:val="it-IT"/>
        </w:rPr>
        <w:tab/>
      </w:r>
      <w:r>
        <w:rPr>
          <w:lang w:val="it-IT"/>
        </w:rPr>
        <w:tab/>
      </w:r>
      <w:r>
        <w:rPr>
          <w:lang w:val="it-IT"/>
        </w:rPr>
        <w:tab/>
      </w:r>
      <w:r>
        <w:rPr>
          <w:lang w:val="it-IT"/>
        </w:rPr>
        <w:tab/>
      </w:r>
      <w:r>
        <w:rPr>
          <w:lang w:val="it-IT"/>
        </w:rPr>
        <w:tab/>
      </w:r>
      <w:r w:rsidR="00F55E91">
        <w:rPr>
          <w:lang w:val="it-IT"/>
        </w:rPr>
        <w:t>z</w:t>
      </w:r>
      <w:r>
        <w:rPr>
          <w:lang w:val="it-IT"/>
        </w:rPr>
        <w:t>ëvendësk</w:t>
      </w:r>
      <w:r w:rsidRPr="000D5C54">
        <w:rPr>
          <w:lang w:val="it-IT"/>
        </w:rPr>
        <w:t>ryetar</w:t>
      </w:r>
      <w:r w:rsidR="00F55E91">
        <w:rPr>
          <w:lang w:val="it-IT"/>
        </w:rPr>
        <w:t>;</w:t>
      </w:r>
    </w:p>
    <w:p w:rsidR="00666418" w:rsidRPr="000D5C54" w:rsidRDefault="00666418" w:rsidP="00A26794">
      <w:pPr>
        <w:pStyle w:val="Paragrafi"/>
        <w:rPr>
          <w:lang w:val="it-IT"/>
        </w:rPr>
      </w:pPr>
      <w:r>
        <w:rPr>
          <w:lang w:val="it-IT"/>
        </w:rPr>
        <w:t>3. Drejtori i</w:t>
      </w:r>
      <w:r w:rsidRPr="000D5C54">
        <w:rPr>
          <w:lang w:val="it-IT"/>
        </w:rPr>
        <w:t xml:space="preserve"> Drejtorisë së Menaxhimit të</w:t>
      </w:r>
    </w:p>
    <w:p w:rsidR="00666418" w:rsidRPr="000D5C54" w:rsidRDefault="00666418" w:rsidP="00A26794">
      <w:pPr>
        <w:pStyle w:val="Paragrafi"/>
        <w:rPr>
          <w:lang w:val="it-IT"/>
        </w:rPr>
      </w:pPr>
      <w:r w:rsidRPr="000D5C54">
        <w:rPr>
          <w:lang w:val="it-IT"/>
        </w:rPr>
        <w:t>Tokave dhe Ujërave në Ministrinë e Bujqësisë,</w:t>
      </w:r>
      <w:r w:rsidRPr="000D5C54">
        <w:rPr>
          <w:lang w:val="it-IT"/>
        </w:rPr>
        <w:tab/>
      </w:r>
      <w:r w:rsidRPr="000D5C54">
        <w:rPr>
          <w:lang w:val="it-IT"/>
        </w:rPr>
        <w:tab/>
      </w:r>
      <w:r>
        <w:rPr>
          <w:lang w:val="it-IT"/>
        </w:rPr>
        <w:tab/>
      </w:r>
    </w:p>
    <w:p w:rsidR="00666418" w:rsidRDefault="00666418" w:rsidP="00A26794">
      <w:pPr>
        <w:pStyle w:val="Paragrafi"/>
      </w:pPr>
      <w:r>
        <w:t xml:space="preserve">Ushqimit dhe Mbrojtjes </w:t>
      </w:r>
      <w:r w:rsidR="000A06EB">
        <w:t xml:space="preserve">së </w:t>
      </w:r>
      <w:r>
        <w:t>Konsumatorit</w:t>
      </w:r>
      <w:r w:rsidR="000A06EB" w:rsidRPr="000A06EB">
        <w:rPr>
          <w:lang w:val="it-IT"/>
        </w:rPr>
        <w:t xml:space="preserve"> </w:t>
      </w:r>
      <w:r w:rsidR="000A06EB">
        <w:rPr>
          <w:lang w:val="it-IT"/>
        </w:rPr>
        <w:tab/>
      </w:r>
      <w:r w:rsidR="000A06EB">
        <w:rPr>
          <w:lang w:val="it-IT"/>
        </w:rPr>
        <w:tab/>
      </w:r>
      <w:r w:rsidR="000A06EB">
        <w:rPr>
          <w:lang w:val="it-IT"/>
        </w:rPr>
        <w:tab/>
      </w:r>
      <w:r w:rsidR="00F55E91">
        <w:rPr>
          <w:lang w:val="it-IT"/>
        </w:rPr>
        <w:t>s</w:t>
      </w:r>
      <w:r w:rsidR="000A06EB" w:rsidRPr="000D5C54">
        <w:rPr>
          <w:lang w:val="it-IT"/>
        </w:rPr>
        <w:t>ekretar</w:t>
      </w:r>
      <w:r w:rsidR="00F55E91">
        <w:rPr>
          <w:lang w:val="it-IT"/>
        </w:rPr>
        <w:t>;</w:t>
      </w:r>
    </w:p>
    <w:p w:rsidR="00666418" w:rsidRDefault="00666418" w:rsidP="00A26794">
      <w:pPr>
        <w:pStyle w:val="Paragrafi"/>
      </w:pPr>
      <w:r>
        <w:t>4. Drejtori i Përgjithshëm i Policisë</w:t>
      </w:r>
    </w:p>
    <w:p w:rsidR="00666418" w:rsidRDefault="00F55E91" w:rsidP="00A26794">
      <w:pPr>
        <w:pStyle w:val="Paragrafi"/>
      </w:pPr>
      <w:r>
        <w:t>së Shtetit</w:t>
      </w:r>
      <w:r>
        <w:tab/>
      </w:r>
      <w:r>
        <w:tab/>
      </w:r>
      <w:r>
        <w:tab/>
      </w:r>
      <w:r>
        <w:tab/>
      </w:r>
      <w:r>
        <w:tab/>
      </w:r>
      <w:r>
        <w:tab/>
      </w:r>
      <w:r>
        <w:tab/>
        <w:t>a</w:t>
      </w:r>
      <w:r w:rsidR="00666418">
        <w:t>nëtar</w:t>
      </w:r>
      <w:r>
        <w:t>;</w:t>
      </w:r>
    </w:p>
    <w:p w:rsidR="00666418" w:rsidRPr="000D5C54" w:rsidRDefault="00666418" w:rsidP="00A26794">
      <w:pPr>
        <w:pStyle w:val="Paragrafi"/>
      </w:pPr>
      <w:r>
        <w:t>5. Zëvendësministri i</w:t>
      </w:r>
      <w:r w:rsidRPr="000D5C54">
        <w:t xml:space="preserve"> Drejtësisë</w:t>
      </w:r>
      <w:r w:rsidR="00B951E7">
        <w:tab/>
      </w:r>
      <w:r w:rsidR="00B951E7">
        <w:tab/>
      </w:r>
      <w:r w:rsidR="00B951E7">
        <w:tab/>
      </w:r>
      <w:r w:rsidR="00B951E7">
        <w:tab/>
      </w:r>
      <w:r w:rsidR="00F55E91">
        <w:tab/>
        <w:t>a</w:t>
      </w:r>
      <w:r w:rsidRPr="000D5C54">
        <w:t>nëtar</w:t>
      </w:r>
      <w:r w:rsidR="00F55E91">
        <w:t>;</w:t>
      </w:r>
    </w:p>
    <w:p w:rsidR="00666418" w:rsidRPr="000D5C54" w:rsidRDefault="00666418" w:rsidP="00A26794">
      <w:pPr>
        <w:pStyle w:val="Paragrafi"/>
      </w:pPr>
      <w:r>
        <w:t xml:space="preserve">6. </w:t>
      </w:r>
      <w:r w:rsidRPr="000D5C54">
        <w:t>Zëv</w:t>
      </w:r>
      <w:r>
        <w:t>endësministri i</w:t>
      </w:r>
      <w:r w:rsidRPr="000D5C54">
        <w:t xml:space="preserve"> Punëve Publike,</w:t>
      </w:r>
    </w:p>
    <w:p w:rsidR="00666418" w:rsidRPr="000D5C54" w:rsidRDefault="00666418" w:rsidP="00A26794">
      <w:pPr>
        <w:pStyle w:val="Paragrafi"/>
      </w:pPr>
      <w:r w:rsidRPr="000D5C54">
        <w:t>Tr</w:t>
      </w:r>
      <w:r w:rsidR="00791CC8">
        <w:t>ansporti</w:t>
      </w:r>
      <w:r w:rsidRPr="000D5C54">
        <w:t>t dhe Telekomunikacionit</w:t>
      </w:r>
      <w:r w:rsidRPr="000D5C54">
        <w:tab/>
      </w:r>
      <w:r>
        <w:tab/>
      </w:r>
      <w:r>
        <w:tab/>
      </w:r>
      <w:r>
        <w:tab/>
      </w:r>
      <w:r w:rsidR="00F55E91">
        <w:t>a</w:t>
      </w:r>
      <w:r w:rsidRPr="000D5C54">
        <w:t>n</w:t>
      </w:r>
      <w:r>
        <w:t>ëtar</w:t>
      </w:r>
      <w:r w:rsidR="00F55E91">
        <w:t>;</w:t>
      </w:r>
    </w:p>
    <w:p w:rsidR="00666418" w:rsidRDefault="00666418" w:rsidP="00A26794">
      <w:pPr>
        <w:pStyle w:val="Paragrafi"/>
      </w:pPr>
      <w:r>
        <w:t>7.</w:t>
      </w:r>
      <w:r w:rsidRPr="000D5C54">
        <w:t xml:space="preserve"> Drejtori </w:t>
      </w:r>
      <w:r>
        <w:t>i</w:t>
      </w:r>
      <w:r w:rsidRPr="000D5C54">
        <w:t xml:space="preserve"> Drejtorisë së Përgjithshme të Menaxhimit </w:t>
      </w:r>
    </w:p>
    <w:p w:rsidR="00666418" w:rsidRPr="000D5C54" w:rsidRDefault="00666418" w:rsidP="00A26794">
      <w:pPr>
        <w:pStyle w:val="Paragrafi"/>
      </w:pPr>
      <w:r w:rsidRPr="000D5C54">
        <w:t>të Burimeve dhe Ofrimit të Shërbimeve në Ministrinë</w:t>
      </w:r>
    </w:p>
    <w:p w:rsidR="00666418" w:rsidRPr="000D5C54" w:rsidRDefault="00666418" w:rsidP="00A26794">
      <w:pPr>
        <w:pStyle w:val="Paragrafi"/>
      </w:pPr>
      <w:r>
        <w:t>e Bujqësisë</w:t>
      </w:r>
      <w:r w:rsidRPr="000D5C54">
        <w:t xml:space="preserve">, Ushqimit </w:t>
      </w:r>
      <w:r w:rsidR="00F55E91">
        <w:t>dhe Mbrojtjes së Konsumatorit</w:t>
      </w:r>
      <w:r w:rsidR="00F55E91">
        <w:tab/>
      </w:r>
      <w:r w:rsidR="00F55E91">
        <w:tab/>
        <w:t>a</w:t>
      </w:r>
      <w:r w:rsidRPr="000D5C54">
        <w:t>nëtar</w:t>
      </w:r>
      <w:r w:rsidR="00F55E91">
        <w:t>;</w:t>
      </w:r>
    </w:p>
    <w:p w:rsidR="00666418" w:rsidRPr="000D5C54" w:rsidRDefault="00666418" w:rsidP="00A26794">
      <w:pPr>
        <w:pStyle w:val="Paragrafi"/>
      </w:pPr>
      <w:r>
        <w:t>8.</w:t>
      </w:r>
      <w:r w:rsidRPr="000D5C54">
        <w:t xml:space="preserve"> Kryeregjistruesi </w:t>
      </w:r>
      <w:r>
        <w:t>i Zyrë</w:t>
      </w:r>
      <w:r w:rsidRPr="000D5C54">
        <w:t>s Qendrore</w:t>
      </w:r>
    </w:p>
    <w:p w:rsidR="00666418" w:rsidRPr="000D5C54" w:rsidRDefault="00666418" w:rsidP="00A26794">
      <w:pPr>
        <w:pStyle w:val="Paragrafi"/>
      </w:pPr>
      <w:r>
        <w:t>të</w:t>
      </w:r>
      <w:r w:rsidR="00B951E7">
        <w:t xml:space="preserve"> R</w:t>
      </w:r>
      <w:r w:rsidRPr="000D5C54">
        <w:t>egjistrimit të Pasurive të Paluajtshme</w:t>
      </w:r>
      <w:r w:rsidRPr="000D5C54">
        <w:tab/>
      </w:r>
      <w:r>
        <w:tab/>
      </w:r>
      <w:r>
        <w:tab/>
      </w:r>
      <w:r w:rsidR="00F55E91">
        <w:t>a</w:t>
      </w:r>
      <w:r w:rsidRPr="000D5C54">
        <w:t>nëtar</w:t>
      </w:r>
      <w:r w:rsidR="00F55E91">
        <w:t>;</w:t>
      </w:r>
    </w:p>
    <w:p w:rsidR="00666418" w:rsidRDefault="00666418" w:rsidP="00A26794">
      <w:pPr>
        <w:pStyle w:val="Paragrafi"/>
      </w:pPr>
      <w:r>
        <w:t xml:space="preserve">9. </w:t>
      </w:r>
      <w:r w:rsidR="00B951E7">
        <w:t>Drejtori i Pë</w:t>
      </w:r>
      <w:r w:rsidR="00791CC8">
        <w:t>rgjithshë</w:t>
      </w:r>
      <w:r>
        <w:t>m i Politikave të</w:t>
      </w:r>
      <w:r w:rsidRPr="000D5C54">
        <w:t xml:space="preserve"> Qeverisjes </w:t>
      </w:r>
    </w:p>
    <w:p w:rsidR="00666418" w:rsidRPr="000D5C54" w:rsidRDefault="00666418" w:rsidP="00A26794">
      <w:pPr>
        <w:pStyle w:val="Paragrafi"/>
        <w:rPr>
          <w:lang w:val="it-IT"/>
        </w:rPr>
      </w:pPr>
      <w:r w:rsidRPr="000D5C54">
        <w:rPr>
          <w:lang w:val="it-IT"/>
        </w:rPr>
        <w:t xml:space="preserve">Vendore dhe </w:t>
      </w:r>
      <w:r w:rsidR="00791CC8">
        <w:rPr>
          <w:lang w:val="it-IT"/>
        </w:rPr>
        <w:t>Decentralizimit në</w:t>
      </w:r>
      <w:r>
        <w:rPr>
          <w:lang w:val="it-IT"/>
        </w:rPr>
        <w:t xml:space="preserve"> Ministrinë</w:t>
      </w:r>
      <w:r w:rsidR="00F55E91">
        <w:rPr>
          <w:lang w:val="it-IT"/>
        </w:rPr>
        <w:t xml:space="preserve"> e Brendshme</w:t>
      </w:r>
      <w:r w:rsidR="00F55E91">
        <w:rPr>
          <w:lang w:val="it-IT"/>
        </w:rPr>
        <w:tab/>
        <w:t>a</w:t>
      </w:r>
      <w:r w:rsidRPr="000D5C54">
        <w:rPr>
          <w:lang w:val="it-IT"/>
        </w:rPr>
        <w:t>nëtar</w:t>
      </w:r>
      <w:r w:rsidR="00F55E91">
        <w:rPr>
          <w:lang w:val="it-IT"/>
        </w:rPr>
        <w:t>;</w:t>
      </w:r>
    </w:p>
    <w:p w:rsidR="00666418" w:rsidRPr="000D5C54" w:rsidRDefault="00666418" w:rsidP="00A26794">
      <w:pPr>
        <w:pStyle w:val="Paragrafi"/>
        <w:rPr>
          <w:lang w:val="it-IT"/>
        </w:rPr>
      </w:pPr>
      <w:r>
        <w:rPr>
          <w:lang w:val="it-IT"/>
        </w:rPr>
        <w:t xml:space="preserve">10. </w:t>
      </w:r>
      <w:r w:rsidRPr="000D5C54">
        <w:rPr>
          <w:lang w:val="it-IT"/>
        </w:rPr>
        <w:t>Drejtor drejtorie n</w:t>
      </w:r>
      <w:r>
        <w:rPr>
          <w:lang w:val="it-IT"/>
        </w:rPr>
        <w:t>ë</w:t>
      </w:r>
      <w:r w:rsidRPr="000D5C54">
        <w:rPr>
          <w:lang w:val="it-IT"/>
        </w:rPr>
        <w:t xml:space="preserve"> Ministrinë e Mjedisit</w:t>
      </w:r>
      <w:r>
        <w:rPr>
          <w:lang w:val="it-IT"/>
        </w:rPr>
        <w:t>,</w:t>
      </w:r>
    </w:p>
    <w:p w:rsidR="00666418" w:rsidRDefault="00666418" w:rsidP="00A26794">
      <w:pPr>
        <w:pStyle w:val="Paragrafi"/>
      </w:pPr>
      <w:r>
        <w:t>Pyjeve d</w:t>
      </w:r>
      <w:r w:rsidR="00F55E91">
        <w:t>he Administrimit të Ujërave</w:t>
      </w:r>
      <w:r w:rsidR="00F55E91">
        <w:tab/>
      </w:r>
      <w:r w:rsidR="00F55E91">
        <w:tab/>
      </w:r>
      <w:r w:rsidR="00F55E91">
        <w:tab/>
      </w:r>
      <w:r w:rsidR="00F55E91">
        <w:tab/>
        <w:t>a</w:t>
      </w:r>
      <w:r>
        <w:t>nëtar</w:t>
      </w:r>
      <w:r w:rsidR="00F55E91">
        <w:t>;</w:t>
      </w:r>
    </w:p>
    <w:p w:rsidR="00666418" w:rsidRDefault="00666418" w:rsidP="00A26794">
      <w:pPr>
        <w:pStyle w:val="Paragrafi"/>
      </w:pPr>
      <w:r>
        <w:t>11</w:t>
      </w:r>
      <w:r w:rsidR="00791CC8">
        <w:t>. Drejtori i Instit</w:t>
      </w:r>
      <w:r w:rsidR="00F55E91">
        <w:t>utit të Studimeve të Tokave</w:t>
      </w:r>
      <w:r w:rsidR="00F55E91">
        <w:tab/>
      </w:r>
      <w:r w:rsidR="00F55E91">
        <w:tab/>
      </w:r>
      <w:r w:rsidR="00F55E91">
        <w:tab/>
        <w:t>a</w:t>
      </w:r>
      <w:r>
        <w:t>nëtar</w:t>
      </w:r>
      <w:r w:rsidR="00F55E91">
        <w:t>;</w:t>
      </w:r>
    </w:p>
    <w:p w:rsidR="00666418" w:rsidRDefault="00666418" w:rsidP="00A26794">
      <w:pPr>
        <w:pStyle w:val="Paragrafi"/>
      </w:pPr>
      <w:r>
        <w:t>12. Drejtori i Drejtorisë Juridike në Ministrinë e</w:t>
      </w:r>
    </w:p>
    <w:p w:rsidR="00666418" w:rsidRDefault="00666418" w:rsidP="00A26794">
      <w:pPr>
        <w:pStyle w:val="Paragrafi"/>
      </w:pPr>
      <w:r>
        <w:t xml:space="preserve">Bujqësisë, Ushqimit </w:t>
      </w:r>
      <w:r w:rsidR="00F55E91">
        <w:t>dhe Mbrojtjes së Konsumatorit</w:t>
      </w:r>
      <w:r w:rsidR="00F55E91">
        <w:tab/>
      </w:r>
      <w:r w:rsidR="00F55E91">
        <w:tab/>
        <w:t>j</w:t>
      </w:r>
      <w:r>
        <w:t>urist</w:t>
      </w:r>
      <w:r w:rsidR="00F55E91">
        <w:t>;</w:t>
      </w:r>
    </w:p>
    <w:p w:rsidR="00666418" w:rsidRDefault="00666418" w:rsidP="00A26794">
      <w:pPr>
        <w:pStyle w:val="Paragrafi"/>
      </w:pPr>
      <w:r>
        <w:t>13. Përgjegjësi i Sektorit të Menaxhimit të Tokave në</w:t>
      </w:r>
    </w:p>
    <w:p w:rsidR="00666418" w:rsidRDefault="00666418" w:rsidP="00A26794">
      <w:pPr>
        <w:pStyle w:val="Paragrafi"/>
      </w:pPr>
      <w:r>
        <w:t xml:space="preserve">Ministrinë e Bujqësisë, Ushqimit dhe Mbrojtjes së </w:t>
      </w:r>
    </w:p>
    <w:p w:rsidR="00666418" w:rsidRDefault="00F55E91" w:rsidP="00A26794">
      <w:pPr>
        <w:pStyle w:val="Paragrafi"/>
        <w:ind w:left="720" w:firstLine="0"/>
      </w:pPr>
      <w:r>
        <w:t xml:space="preserve">Konsumatorit </w:t>
      </w:r>
      <w:r>
        <w:tab/>
      </w:r>
      <w:r>
        <w:tab/>
      </w:r>
      <w:r>
        <w:tab/>
      </w:r>
      <w:r>
        <w:tab/>
      </w:r>
      <w:r>
        <w:tab/>
      </w:r>
      <w:r>
        <w:tab/>
      </w:r>
      <w:r>
        <w:tab/>
        <w:t>a</w:t>
      </w:r>
      <w:r w:rsidR="00666418">
        <w:t>nëtar</w:t>
      </w:r>
      <w:r>
        <w:t>.</w:t>
      </w:r>
    </w:p>
    <w:p w:rsidR="00666418" w:rsidRDefault="00666418" w:rsidP="00A26794">
      <w:pPr>
        <w:pStyle w:val="Paragrafi"/>
      </w:pPr>
    </w:p>
    <w:p w:rsidR="00666418" w:rsidRDefault="00666418" w:rsidP="00A26794">
      <w:pPr>
        <w:pStyle w:val="Paragrafi"/>
      </w:pPr>
    </w:p>
    <w:p w:rsidR="00666418" w:rsidRDefault="00666418" w:rsidP="00A26794">
      <w:pPr>
        <w:pStyle w:val="Paragrafi"/>
        <w:ind w:firstLine="0"/>
      </w:pPr>
    </w:p>
    <w:p w:rsidR="00666418" w:rsidRDefault="00666418" w:rsidP="00A26794">
      <w:pPr>
        <w:pStyle w:val="Akti"/>
        <w:keepNext w:val="0"/>
      </w:pPr>
      <w:r>
        <w:t>VENDIM</w:t>
      </w:r>
    </w:p>
    <w:p w:rsidR="00666418" w:rsidRDefault="00666418" w:rsidP="00A26794">
      <w:pPr>
        <w:pStyle w:val="NumriData"/>
        <w:keepNext w:val="0"/>
      </w:pPr>
      <w:r>
        <w:t>Nr.2, datë</w:t>
      </w:r>
      <w:r w:rsidR="004A331C">
        <w:t xml:space="preserve"> </w:t>
      </w:r>
      <w:r>
        <w:t>16.2.2006</w:t>
      </w:r>
    </w:p>
    <w:p w:rsidR="00666418" w:rsidRDefault="00666418" w:rsidP="00A26794">
      <w:pPr>
        <w:pStyle w:val="Paragrafi"/>
      </w:pPr>
    </w:p>
    <w:p w:rsidR="00666418" w:rsidRDefault="00740F05" w:rsidP="00A26794">
      <w:pPr>
        <w:pStyle w:val="TitulliTitull"/>
        <w:keepNext w:val="0"/>
      </w:pPr>
      <w:r>
        <w:t>NË EMËR TË REPUBLIKËS SË SHQ</w:t>
      </w:r>
      <w:r w:rsidR="00666418">
        <w:t>IPËRISË</w:t>
      </w:r>
    </w:p>
    <w:p w:rsidR="00666418" w:rsidRDefault="00666418" w:rsidP="00A26794">
      <w:pPr>
        <w:pStyle w:val="Paragrafi"/>
        <w:rPr>
          <w:lang w:val="it-IT"/>
        </w:rPr>
      </w:pPr>
    </w:p>
    <w:p w:rsidR="00666418" w:rsidRDefault="00666418" w:rsidP="00A26794">
      <w:pPr>
        <w:pStyle w:val="Paragrafi"/>
        <w:rPr>
          <w:lang w:val="it-IT"/>
        </w:rPr>
      </w:pPr>
      <w:r w:rsidRPr="00256B46">
        <w:rPr>
          <w:lang w:val="it-IT"/>
        </w:rPr>
        <w:t>Gjykata Kushtetuese e Republik</w:t>
      </w:r>
      <w:r>
        <w:rPr>
          <w:lang w:val="it-IT"/>
        </w:rPr>
        <w:t>ë</w:t>
      </w:r>
      <w:r w:rsidRPr="00256B46">
        <w:rPr>
          <w:lang w:val="it-IT"/>
        </w:rPr>
        <w:t>s së Shqip</w:t>
      </w:r>
      <w:r>
        <w:rPr>
          <w:lang w:val="it-IT"/>
        </w:rPr>
        <w:t>ë</w:t>
      </w:r>
      <w:r w:rsidRPr="00256B46">
        <w:rPr>
          <w:lang w:val="it-IT"/>
        </w:rPr>
        <w:t>ris</w:t>
      </w:r>
      <w:r>
        <w:rPr>
          <w:lang w:val="it-IT"/>
        </w:rPr>
        <w:t>ë</w:t>
      </w:r>
      <w:r w:rsidRPr="00256B46">
        <w:rPr>
          <w:lang w:val="it-IT"/>
        </w:rPr>
        <w:t>, e p</w:t>
      </w:r>
      <w:r>
        <w:rPr>
          <w:lang w:val="it-IT"/>
        </w:rPr>
        <w:t>ë</w:t>
      </w:r>
      <w:r w:rsidRPr="00256B46">
        <w:rPr>
          <w:lang w:val="it-IT"/>
        </w:rPr>
        <w:t>rb</w:t>
      </w:r>
      <w:r>
        <w:rPr>
          <w:lang w:val="it-IT"/>
        </w:rPr>
        <w:t>ërë</w:t>
      </w:r>
      <w:r w:rsidRPr="00256B46">
        <w:rPr>
          <w:lang w:val="it-IT"/>
        </w:rPr>
        <w:t xml:space="preserve"> nga:</w:t>
      </w:r>
    </w:p>
    <w:p w:rsidR="00666418" w:rsidRPr="00256B46" w:rsidRDefault="00666418" w:rsidP="00A26794">
      <w:pPr>
        <w:pStyle w:val="Paragrafi"/>
        <w:rPr>
          <w:lang w:val="it-IT"/>
        </w:rPr>
      </w:pPr>
    </w:p>
    <w:p w:rsidR="00666418" w:rsidRDefault="00666418" w:rsidP="00A26794">
      <w:pPr>
        <w:pStyle w:val="Paragrafi"/>
      </w:pPr>
      <w:r>
        <w:t>Gjergj Sauli</w:t>
      </w:r>
      <w:r>
        <w:tab/>
      </w:r>
      <w:r>
        <w:tab/>
        <w:t>Kryetar i Gjykatës Kushtetuese</w:t>
      </w:r>
    </w:p>
    <w:p w:rsidR="00666418" w:rsidRDefault="00666418" w:rsidP="00A26794">
      <w:pPr>
        <w:pStyle w:val="Paragrafi"/>
      </w:pPr>
      <w:r>
        <w:t>Alfred Karamuço</w:t>
      </w:r>
      <w:r>
        <w:tab/>
        <w:t>Anëtar</w:t>
      </w:r>
      <w:r>
        <w:tab/>
        <w:t>i</w:t>
      </w:r>
      <w:r w:rsidR="00740F05">
        <w:tab/>
        <w:t>“</w:t>
      </w:r>
      <w:r w:rsidR="00740F05">
        <w:tab/>
        <w:t>“</w:t>
      </w:r>
    </w:p>
    <w:p w:rsidR="00666418" w:rsidRDefault="00666418" w:rsidP="00A26794">
      <w:pPr>
        <w:pStyle w:val="Paragrafi"/>
      </w:pPr>
      <w:r>
        <w:t>Kristofor Peçi</w:t>
      </w:r>
      <w:r>
        <w:tab/>
      </w:r>
      <w:r>
        <w:tab/>
        <w:t>Anëtar</w:t>
      </w:r>
      <w:r>
        <w:tab/>
        <w:t>i</w:t>
      </w:r>
      <w:r w:rsidR="00740F05">
        <w:tab/>
        <w:t>“</w:t>
      </w:r>
      <w:r w:rsidR="00740F05">
        <w:tab/>
        <w:t>“</w:t>
      </w:r>
    </w:p>
    <w:p w:rsidR="00666418" w:rsidRDefault="00666418" w:rsidP="00A26794">
      <w:pPr>
        <w:pStyle w:val="Paragrafi"/>
      </w:pPr>
      <w:r>
        <w:t>Kujtim Puto</w:t>
      </w:r>
      <w:r>
        <w:tab/>
      </w:r>
      <w:r>
        <w:tab/>
        <w:t>Anëtar</w:t>
      </w:r>
      <w:r>
        <w:tab/>
        <w:t>i</w:t>
      </w:r>
      <w:r w:rsidR="00740F05">
        <w:tab/>
        <w:t xml:space="preserve"> “</w:t>
      </w:r>
      <w:r w:rsidR="00740F05">
        <w:tab/>
        <w:t>“</w:t>
      </w:r>
    </w:p>
    <w:p w:rsidR="00666418" w:rsidRPr="000D5C54" w:rsidRDefault="00666418" w:rsidP="00A26794">
      <w:pPr>
        <w:pStyle w:val="Paragrafi"/>
      </w:pPr>
      <w:r>
        <w:t>Vjollca Mecaj</w:t>
      </w:r>
      <w:r w:rsidRPr="000D5C54">
        <w:tab/>
      </w:r>
      <w:r>
        <w:tab/>
      </w:r>
      <w:r w:rsidRPr="000D5C54">
        <w:t>Anëtare e</w:t>
      </w:r>
      <w:r w:rsidR="00740F05">
        <w:t xml:space="preserve"> </w:t>
      </w:r>
      <w:r w:rsidR="00740F05">
        <w:tab/>
        <w:t>“</w:t>
      </w:r>
      <w:r w:rsidR="00740F05">
        <w:tab/>
        <w:t>“</w:t>
      </w:r>
    </w:p>
    <w:p w:rsidR="00740F05" w:rsidRDefault="00666418" w:rsidP="00A26794">
      <w:pPr>
        <w:pStyle w:val="Paragrafi"/>
      </w:pPr>
      <w:r>
        <w:t>Xhezair Zaganjori</w:t>
      </w:r>
      <w:r w:rsidRPr="000D5C54">
        <w:tab/>
        <w:t>Anëtar</w:t>
      </w:r>
      <w:r w:rsidRPr="000D5C54">
        <w:tab/>
        <w:t>i</w:t>
      </w:r>
      <w:r w:rsidR="00740F05">
        <w:t xml:space="preserve"> </w:t>
      </w:r>
      <w:r w:rsidR="00740F05">
        <w:tab/>
        <w:t>“</w:t>
      </w:r>
      <w:r w:rsidR="00740F05">
        <w:tab/>
        <w:t>“</w:t>
      </w:r>
    </w:p>
    <w:p w:rsidR="00740F05" w:rsidRDefault="00666418" w:rsidP="00A26794">
      <w:pPr>
        <w:pStyle w:val="Paragrafi"/>
      </w:pPr>
      <w:r>
        <w:t>Petrit Plloçi</w:t>
      </w:r>
      <w:r w:rsidRPr="000D5C54">
        <w:tab/>
      </w:r>
      <w:r>
        <w:tab/>
      </w:r>
      <w:r w:rsidRPr="000D5C54">
        <w:t>Anëtar</w:t>
      </w:r>
      <w:r w:rsidRPr="000D5C54">
        <w:tab/>
        <w:t>i</w:t>
      </w:r>
      <w:r w:rsidR="00740F05">
        <w:t xml:space="preserve"> </w:t>
      </w:r>
      <w:r w:rsidR="00740F05">
        <w:tab/>
        <w:t>“</w:t>
      </w:r>
      <w:r w:rsidR="00740F05">
        <w:tab/>
        <w:t>“</w:t>
      </w:r>
    </w:p>
    <w:p w:rsidR="00740F05" w:rsidRDefault="00666418" w:rsidP="00A26794">
      <w:pPr>
        <w:pStyle w:val="Paragrafi"/>
      </w:pPr>
      <w:r>
        <w:t>Sokol Sadushi</w:t>
      </w:r>
      <w:r w:rsidRPr="000D5C54">
        <w:tab/>
      </w:r>
      <w:r>
        <w:tab/>
      </w:r>
      <w:r w:rsidRPr="000D5C54">
        <w:t>Anëtar</w:t>
      </w:r>
      <w:r w:rsidRPr="000D5C54">
        <w:tab/>
        <w:t>i</w:t>
      </w:r>
      <w:r w:rsidR="00740F05">
        <w:t xml:space="preserve"> </w:t>
      </w:r>
      <w:r w:rsidR="00740F05">
        <w:tab/>
        <w:t>“</w:t>
      </w:r>
      <w:r w:rsidR="00740F05">
        <w:tab/>
        <w:t>“</w:t>
      </w:r>
    </w:p>
    <w:p w:rsidR="00740F05" w:rsidRDefault="00666418" w:rsidP="00A26794">
      <w:pPr>
        <w:pStyle w:val="Paragrafi"/>
      </w:pPr>
      <w:r>
        <w:t>Fehmi Abdiu</w:t>
      </w:r>
      <w:r w:rsidRPr="000D5C54">
        <w:tab/>
      </w:r>
      <w:r>
        <w:tab/>
      </w:r>
      <w:r w:rsidRPr="000D5C54">
        <w:t>Anëtar</w:t>
      </w:r>
      <w:r w:rsidRPr="000D5C54">
        <w:tab/>
        <w:t>i</w:t>
      </w:r>
      <w:r w:rsidR="00740F05">
        <w:t xml:space="preserve"> </w:t>
      </w:r>
      <w:r w:rsidR="00740F05">
        <w:tab/>
        <w:t>“</w:t>
      </w:r>
      <w:r w:rsidR="00740F05">
        <w:tab/>
        <w:t>“</w:t>
      </w:r>
    </w:p>
    <w:p w:rsidR="00666418" w:rsidRPr="000D5C54" w:rsidRDefault="00666418" w:rsidP="00A26794">
      <w:pPr>
        <w:pStyle w:val="Paragrafi"/>
      </w:pPr>
    </w:p>
    <w:p w:rsidR="00666418" w:rsidRDefault="00666418" w:rsidP="00A26794">
      <w:pPr>
        <w:pStyle w:val="Paragrafi"/>
      </w:pPr>
      <w:r w:rsidRPr="000D5C54">
        <w:t xml:space="preserve">me sekretare Arbenka Lalica, </w:t>
      </w:r>
      <w:r>
        <w:t>në datat 29.</w:t>
      </w:r>
      <w:r w:rsidRPr="000D5C54">
        <w:t>9.2005, 26.10.2005 dhe 30.11.2005, m</w:t>
      </w:r>
      <w:r w:rsidR="005D45C1">
        <w:t>ori</w:t>
      </w:r>
      <w:r w:rsidRPr="000D5C54">
        <w:t xml:space="preserve"> në shqyrtim në seanc</w:t>
      </w:r>
      <w:r>
        <w:t>ë gjyqë</w:t>
      </w:r>
      <w:r w:rsidRPr="000D5C54">
        <w:t>sore me dye</w:t>
      </w:r>
      <w:r>
        <w:t>r të hapura çë</w:t>
      </w:r>
      <w:r w:rsidRPr="000D5C54">
        <w:t>shtjen nr.38/2 Akti që i p</w:t>
      </w:r>
      <w:r>
        <w:t>ë</w:t>
      </w:r>
      <w:r w:rsidRPr="000D5C54">
        <w:t>rket:</w:t>
      </w:r>
    </w:p>
    <w:p w:rsidR="005D45C1" w:rsidRPr="000D5C54" w:rsidRDefault="005D45C1" w:rsidP="00A26794">
      <w:pPr>
        <w:pStyle w:val="Paragrafi"/>
      </w:pPr>
    </w:p>
    <w:p w:rsidR="00666418" w:rsidRPr="000D5C54" w:rsidRDefault="00666418" w:rsidP="00A26794">
      <w:pPr>
        <w:pStyle w:val="Paragrafi"/>
      </w:pPr>
      <w:r w:rsidRPr="000D5C54">
        <w:t>KËRKUES: SHOQË</w:t>
      </w:r>
      <w:r w:rsidR="00714388">
        <w:t>RIA “GENERA</w:t>
      </w:r>
      <w:r w:rsidRPr="000D5C54">
        <w:t>L INVEST” SHPK përfaqësuar nga</w:t>
      </w:r>
      <w:r>
        <w:t xml:space="preserve"> avokat Arben Hakani, me prokurë</w:t>
      </w:r>
      <w:r w:rsidRPr="000D5C54">
        <w:t>.</w:t>
      </w:r>
    </w:p>
    <w:p w:rsidR="00666418" w:rsidRPr="000D5C54" w:rsidRDefault="00666418" w:rsidP="00A26794">
      <w:pPr>
        <w:pStyle w:val="Paragrafi"/>
      </w:pPr>
      <w:r w:rsidRPr="000D5C54">
        <w:t>SUBJEKTE TË INTERESUARA:</w:t>
      </w:r>
    </w:p>
    <w:p w:rsidR="00666418" w:rsidRPr="000D5C54" w:rsidRDefault="00666418" w:rsidP="00A26794">
      <w:pPr>
        <w:pStyle w:val="Paragrafi"/>
      </w:pPr>
      <w:r w:rsidRPr="000D5C54">
        <w:t>1. TRASHËGIMTAR</w:t>
      </w:r>
      <w:r>
        <w:t>Ë</w:t>
      </w:r>
      <w:r w:rsidRPr="000D5C54">
        <w:t>T E MUHAMET TURDIUT p</w:t>
      </w:r>
      <w:r>
        <w:t>ë</w:t>
      </w:r>
      <w:r w:rsidRPr="000D5C54">
        <w:t>rfaq</w:t>
      </w:r>
      <w:r>
        <w:t>ë</w:t>
      </w:r>
      <w:r w:rsidRPr="000D5C54">
        <w:t>suar nga avokat Avni Shehu, me prokur</w:t>
      </w:r>
      <w:r>
        <w:t>ë</w:t>
      </w:r>
      <w:r w:rsidRPr="000D5C54">
        <w:t>.</w:t>
      </w:r>
    </w:p>
    <w:p w:rsidR="00666418" w:rsidRPr="000D5C54" w:rsidRDefault="00666418" w:rsidP="00A26794">
      <w:pPr>
        <w:pStyle w:val="Paragrafi"/>
      </w:pPr>
      <w:r w:rsidRPr="000D5C54">
        <w:t xml:space="preserve">2. KOMISIONI I KTHIMIT DHE KOMPENSIMIT TË PRONAVE në </w:t>
      </w:r>
      <w:r>
        <w:t>mungesë</w:t>
      </w:r>
      <w:r w:rsidRPr="000D5C54">
        <w:t>.</w:t>
      </w:r>
    </w:p>
    <w:p w:rsidR="00666418" w:rsidRDefault="00666418" w:rsidP="00A26794">
      <w:pPr>
        <w:pStyle w:val="Paragrafi"/>
      </w:pPr>
      <w:r>
        <w:t>OBJEKT</w:t>
      </w:r>
      <w:r w:rsidRPr="000D5C54">
        <w:t>I</w:t>
      </w:r>
      <w:r>
        <w:t>: Shfuqizimi si antikushtetues</w:t>
      </w:r>
      <w:r w:rsidR="000876DB">
        <w:t>e</w:t>
      </w:r>
      <w:r>
        <w:t xml:space="preserve"> i</w:t>
      </w:r>
      <w:r w:rsidRPr="000D5C54">
        <w:t xml:space="preserve"> vendimeve nr.319, dat</w:t>
      </w:r>
      <w:r>
        <w:t>ë</w:t>
      </w:r>
      <w:r w:rsidRPr="000D5C54">
        <w:t xml:space="preserve"> </w:t>
      </w:r>
      <w:r>
        <w:t>25.3.2004 të Gjykatës së Apelit Tiranë dhe nr.2143, datë 29.12.2004 të Kolegjit Seleksionues të Gjykatës së Lartë.</w:t>
      </w:r>
    </w:p>
    <w:p w:rsidR="00666418" w:rsidRPr="002C45EC" w:rsidRDefault="00666418" w:rsidP="00A26794">
      <w:pPr>
        <w:pStyle w:val="Paragrafi"/>
      </w:pPr>
      <w:r w:rsidRPr="002C45EC">
        <w:t>BAZA LIGJORE: Nenet 42, 43 e</w:t>
      </w:r>
      <w:r>
        <w:t xml:space="preserve"> 131/f të</w:t>
      </w:r>
      <w:r w:rsidRPr="002C45EC">
        <w:t xml:space="preserve"> Kushtetutës</w:t>
      </w:r>
      <w:r>
        <w:t>, si dhe neni 6 i Konventës Eu</w:t>
      </w:r>
      <w:r w:rsidRPr="002C45EC">
        <w:t>ropiane për të Drejtat e Njeriut.</w:t>
      </w:r>
    </w:p>
    <w:p w:rsidR="00666418" w:rsidRPr="002C45EC" w:rsidRDefault="00666418" w:rsidP="00A26794">
      <w:pPr>
        <w:pStyle w:val="Paragrafi"/>
      </w:pPr>
      <w:r w:rsidRPr="002C45EC">
        <w:t>Kërkuesi ka paraqitur këto shkaqe për shfuqizimin e vendimeve t</w:t>
      </w:r>
      <w:r>
        <w:t>ë</w:t>
      </w:r>
      <w:r w:rsidRPr="002C45EC">
        <w:t xml:space="preserve"> lartp</w:t>
      </w:r>
      <w:r>
        <w:t>ë</w:t>
      </w:r>
      <w:r w:rsidRPr="002C45EC">
        <w:t>rmendura:</w:t>
      </w:r>
    </w:p>
    <w:p w:rsidR="00666418" w:rsidRPr="00256B46" w:rsidRDefault="00666418" w:rsidP="00A26794">
      <w:pPr>
        <w:pStyle w:val="Paragrafi"/>
        <w:rPr>
          <w:lang w:val="it-IT"/>
        </w:rPr>
      </w:pPr>
      <w:r w:rsidRPr="002C45EC">
        <w:t>1. Konform</w:t>
      </w:r>
      <w:r>
        <w:t xml:space="preserve"> nenit 465 të Kodit të Procedurë</w:t>
      </w:r>
      <w:r w:rsidRPr="002C45EC">
        <w:t>s Civile, kam kërkuar në gjykatën e apelit p</w:t>
      </w:r>
      <w:r>
        <w:t>ë</w:t>
      </w:r>
      <w:r w:rsidRPr="002C45EC">
        <w:t>rs</w:t>
      </w:r>
      <w:r>
        <w:t>ë</w:t>
      </w:r>
      <w:r w:rsidRPr="002C45EC">
        <w:t>ritjen e pjesshme të hetimit gjyq</w:t>
      </w:r>
      <w:r>
        <w:t>ë</w:t>
      </w:r>
      <w:r w:rsidRPr="002C45EC">
        <w:t>sor, p</w:t>
      </w:r>
      <w:r>
        <w:t>ër të vërtetuar pronësinë</w:t>
      </w:r>
      <w:r w:rsidRPr="002C45EC">
        <w:t xml:space="preserve"> time p</w:t>
      </w:r>
      <w:r>
        <w:t>ë</w:t>
      </w:r>
      <w:r w:rsidRPr="002C45EC">
        <w:t xml:space="preserve">r truallin objekt gjykimi. </w:t>
      </w:r>
      <w:r w:rsidRPr="00256B46">
        <w:rPr>
          <w:lang w:val="it-IT"/>
        </w:rPr>
        <w:t>Gjykata ishte e detyruar ta pranonte kërkesën time;</w:t>
      </w:r>
    </w:p>
    <w:p w:rsidR="00666418" w:rsidRPr="00256B46" w:rsidRDefault="00666418" w:rsidP="00A26794">
      <w:pPr>
        <w:pStyle w:val="Paragrafi"/>
        <w:rPr>
          <w:lang w:val="it-IT"/>
        </w:rPr>
      </w:pPr>
      <w:r>
        <w:rPr>
          <w:lang w:val="it-IT"/>
        </w:rPr>
        <w:t>2. Në</w:t>
      </w:r>
      <w:r w:rsidR="000876DB">
        <w:rPr>
          <w:lang w:val="it-IT"/>
        </w:rPr>
        <w:t xml:space="preserve"> kundërshtim me pë</w:t>
      </w:r>
      <w:r w:rsidRPr="00256B46">
        <w:rPr>
          <w:lang w:val="it-IT"/>
        </w:rPr>
        <w:t>rmbajtjen e nenit 451 t</w:t>
      </w:r>
      <w:r w:rsidR="000876DB">
        <w:rPr>
          <w:lang w:val="it-IT"/>
        </w:rPr>
        <w:t>ë Kodit të Procedurë</w:t>
      </w:r>
      <w:r w:rsidRPr="00256B46">
        <w:rPr>
          <w:lang w:val="it-IT"/>
        </w:rPr>
        <w:t>s Civile, gjykata e apelit e ka trajtuar kërkesën si gj</w:t>
      </w:r>
      <w:r>
        <w:rPr>
          <w:lang w:val="it-IT"/>
        </w:rPr>
        <w:t>ë</w:t>
      </w:r>
      <w:r w:rsidRPr="00256B46">
        <w:rPr>
          <w:lang w:val="it-IT"/>
        </w:rPr>
        <w:t xml:space="preserve"> të gjykuar, ndonëse në të vërtetë nuk është ashtu;</w:t>
      </w:r>
    </w:p>
    <w:p w:rsidR="00666418" w:rsidRPr="00256B46" w:rsidRDefault="00666418" w:rsidP="00A26794">
      <w:pPr>
        <w:pStyle w:val="Paragrafi"/>
        <w:rPr>
          <w:lang w:val="it-IT"/>
        </w:rPr>
      </w:pPr>
      <w:r>
        <w:rPr>
          <w:lang w:val="it-IT"/>
        </w:rPr>
        <w:t>3. Një gjyqtar që ka marrë pjesë në gjykimin e çështjes, ka qenë anëtar i trupit gjykues, në gjykimin e çë</w:t>
      </w:r>
      <w:r w:rsidRPr="00256B46">
        <w:rPr>
          <w:lang w:val="it-IT"/>
        </w:rPr>
        <w:t xml:space="preserve">shtjes të konsideruar </w:t>
      </w:r>
      <w:r w:rsidR="000876DB">
        <w:rPr>
          <w:lang w:val="it-IT"/>
        </w:rPr>
        <w:t>nga ajo gjykatë si gjë</w:t>
      </w:r>
      <w:r w:rsidRPr="00256B46">
        <w:rPr>
          <w:lang w:val="it-IT"/>
        </w:rPr>
        <w:t xml:space="preserve"> e gjykuar. Gjykata, dhe pse është vë</w:t>
      </w:r>
      <w:r>
        <w:rPr>
          <w:lang w:val="it-IT"/>
        </w:rPr>
        <w:t>në në dijeni të</w:t>
      </w:r>
      <w:r w:rsidRPr="00256B46">
        <w:rPr>
          <w:lang w:val="it-IT"/>
        </w:rPr>
        <w:t xml:space="preserve"> këtij fakti, ka vazhduar gjykimin duke shkelur kështu kërkesat e nenit 72 të Kodit t</w:t>
      </w:r>
      <w:r>
        <w:rPr>
          <w:lang w:val="it-IT"/>
        </w:rPr>
        <w:t>ë</w:t>
      </w:r>
      <w:r w:rsidRPr="00256B46">
        <w:rPr>
          <w:lang w:val="it-IT"/>
        </w:rPr>
        <w:t xml:space="preserve"> Procedur</w:t>
      </w:r>
      <w:r>
        <w:rPr>
          <w:lang w:val="it-IT"/>
        </w:rPr>
        <w:t>ë</w:t>
      </w:r>
      <w:r w:rsidRPr="00256B46">
        <w:rPr>
          <w:lang w:val="it-IT"/>
        </w:rPr>
        <w:t>s Civile;</w:t>
      </w:r>
    </w:p>
    <w:p w:rsidR="00666418" w:rsidRPr="00256B46" w:rsidRDefault="00C04832" w:rsidP="00A26794">
      <w:pPr>
        <w:pStyle w:val="Paragrafi"/>
        <w:rPr>
          <w:lang w:val="it-IT"/>
        </w:rPr>
      </w:pPr>
      <w:r>
        <w:rPr>
          <w:lang w:val="it-IT"/>
        </w:rPr>
        <w:t xml:space="preserve">4. </w:t>
      </w:r>
      <w:r w:rsidR="00666418">
        <w:rPr>
          <w:lang w:val="it-IT"/>
        </w:rPr>
        <w:t>Në</w:t>
      </w:r>
      <w:r w:rsidR="00666418" w:rsidRPr="00256B46">
        <w:rPr>
          <w:lang w:val="it-IT"/>
        </w:rPr>
        <w:t xml:space="preserve"> rekurs, jan</w:t>
      </w:r>
      <w:r w:rsidR="00666418">
        <w:rPr>
          <w:lang w:val="it-IT"/>
        </w:rPr>
        <w:t>ë</w:t>
      </w:r>
      <w:r w:rsidR="00666418" w:rsidRPr="00256B46">
        <w:rPr>
          <w:lang w:val="it-IT"/>
        </w:rPr>
        <w:t xml:space="preserve"> evidentuar shkelje flagrante të ligjit material dhe proce</w:t>
      </w:r>
      <w:r w:rsidR="000876DB">
        <w:rPr>
          <w:lang w:val="it-IT"/>
        </w:rPr>
        <w:t>dural, e megjithatë</w:t>
      </w:r>
      <w:r w:rsidR="00666418" w:rsidRPr="00256B46">
        <w:rPr>
          <w:lang w:val="it-IT"/>
        </w:rPr>
        <w:t>, kolegj</w:t>
      </w:r>
      <w:r w:rsidR="00666418">
        <w:rPr>
          <w:lang w:val="it-IT"/>
        </w:rPr>
        <w:t>i seleksionues nuk e ka kaluar çështjen pë</w:t>
      </w:r>
      <w:r w:rsidR="00666418" w:rsidRPr="00256B46">
        <w:rPr>
          <w:lang w:val="it-IT"/>
        </w:rPr>
        <w:t>r gjykim.</w:t>
      </w:r>
    </w:p>
    <w:p w:rsidR="00666418" w:rsidRDefault="00666418" w:rsidP="00A26794">
      <w:pPr>
        <w:pStyle w:val="Paragrafi"/>
        <w:rPr>
          <w:lang w:val="it-IT"/>
        </w:rPr>
      </w:pPr>
    </w:p>
    <w:p w:rsidR="00666418" w:rsidRDefault="00666418" w:rsidP="00A26794">
      <w:pPr>
        <w:pStyle w:val="VENDOSI"/>
        <w:keepNext w:val="0"/>
      </w:pPr>
      <w:r w:rsidRPr="00256B46">
        <w:t>GJYKATA KUSHTETUESE</w:t>
      </w:r>
      <w:r>
        <w:t>,</w:t>
      </w:r>
    </w:p>
    <w:p w:rsidR="00666418" w:rsidRPr="00256B46" w:rsidRDefault="00666418" w:rsidP="00A26794">
      <w:pPr>
        <w:pStyle w:val="Paragrafi"/>
        <w:rPr>
          <w:lang w:val="it-IT"/>
        </w:rPr>
      </w:pPr>
    </w:p>
    <w:p w:rsidR="00666418" w:rsidRPr="00256B46" w:rsidRDefault="00666418" w:rsidP="00A26794">
      <w:pPr>
        <w:pStyle w:val="Paragrafi"/>
        <w:rPr>
          <w:lang w:val="it-IT"/>
        </w:rPr>
      </w:pPr>
      <w:r w:rsidRPr="00256B46">
        <w:rPr>
          <w:lang w:val="it-IT"/>
        </w:rPr>
        <w:t>pasi d</w:t>
      </w:r>
      <w:r>
        <w:rPr>
          <w:lang w:val="it-IT"/>
        </w:rPr>
        <w:t>ëgjoi relatorin e çë</w:t>
      </w:r>
      <w:r w:rsidRPr="00256B46">
        <w:rPr>
          <w:lang w:val="it-IT"/>
        </w:rPr>
        <w:t>shtjes Fehmi Abdiu</w:t>
      </w:r>
      <w:r>
        <w:rPr>
          <w:lang w:val="it-IT"/>
        </w:rPr>
        <w:t>n</w:t>
      </w:r>
      <w:r w:rsidRPr="00256B46">
        <w:rPr>
          <w:lang w:val="it-IT"/>
        </w:rPr>
        <w:t>, përfaq</w:t>
      </w:r>
      <w:r>
        <w:rPr>
          <w:lang w:val="it-IT"/>
        </w:rPr>
        <w:t>ë</w:t>
      </w:r>
      <w:r w:rsidRPr="00256B46">
        <w:rPr>
          <w:lang w:val="it-IT"/>
        </w:rPr>
        <w:t>suesit e kërkuesit, të subjekt</w:t>
      </w:r>
      <w:r>
        <w:rPr>
          <w:lang w:val="it-IT"/>
        </w:rPr>
        <w:t>it të interesuar dhe diskutoi çë</w:t>
      </w:r>
      <w:r w:rsidRPr="00256B46">
        <w:rPr>
          <w:lang w:val="it-IT"/>
        </w:rPr>
        <w:t>shtjen në tërësi,</w:t>
      </w:r>
    </w:p>
    <w:p w:rsidR="00666418" w:rsidRDefault="00666418" w:rsidP="00A26794">
      <w:pPr>
        <w:pStyle w:val="Paragrafi"/>
        <w:rPr>
          <w:lang w:val="it-IT"/>
        </w:rPr>
      </w:pPr>
    </w:p>
    <w:p w:rsidR="00666418" w:rsidRDefault="00666418" w:rsidP="00A26794">
      <w:pPr>
        <w:pStyle w:val="VENDOSI"/>
        <w:keepNext w:val="0"/>
      </w:pPr>
      <w:r>
        <w:t>VËRE</w:t>
      </w:r>
      <w:r w:rsidRPr="00256B46">
        <w:t>N</w:t>
      </w:r>
      <w:r w:rsidR="00C71488">
        <w:t>:</w:t>
      </w:r>
    </w:p>
    <w:p w:rsidR="00666418" w:rsidRPr="00256B46" w:rsidRDefault="00666418" w:rsidP="00A26794">
      <w:pPr>
        <w:pStyle w:val="Paragrafi"/>
        <w:rPr>
          <w:lang w:val="it-IT"/>
        </w:rPr>
      </w:pPr>
    </w:p>
    <w:p w:rsidR="00666418" w:rsidRPr="00256B46" w:rsidRDefault="00666418" w:rsidP="00A26794">
      <w:pPr>
        <w:pStyle w:val="Paragrafi"/>
        <w:rPr>
          <w:lang w:val="it-IT"/>
        </w:rPr>
      </w:pPr>
      <w:r w:rsidRPr="00256B46">
        <w:rPr>
          <w:lang w:val="it-IT"/>
        </w:rPr>
        <w:t>Gjykata e Rrethit Gjyq</w:t>
      </w:r>
      <w:r>
        <w:rPr>
          <w:lang w:val="it-IT"/>
        </w:rPr>
        <w:t>ë</w:t>
      </w:r>
      <w:r w:rsidRPr="00256B46">
        <w:rPr>
          <w:lang w:val="it-IT"/>
        </w:rPr>
        <w:t>sor Tiran</w:t>
      </w:r>
      <w:r>
        <w:rPr>
          <w:lang w:val="it-IT"/>
        </w:rPr>
        <w:t>ë, me vendimin nr.175</w:t>
      </w:r>
      <w:r w:rsidRPr="00256B46">
        <w:rPr>
          <w:lang w:val="it-IT"/>
        </w:rPr>
        <w:t>1, dat</w:t>
      </w:r>
      <w:r>
        <w:rPr>
          <w:lang w:val="it-IT"/>
        </w:rPr>
        <w:t>ë</w:t>
      </w:r>
      <w:r w:rsidRPr="00256B46">
        <w:rPr>
          <w:lang w:val="it-IT"/>
        </w:rPr>
        <w:t xml:space="preserve"> 23.04.2003, ka pranuar k</w:t>
      </w:r>
      <w:r>
        <w:rPr>
          <w:lang w:val="it-IT"/>
        </w:rPr>
        <w:t>ë</w:t>
      </w:r>
      <w:r w:rsidRPr="00256B46">
        <w:rPr>
          <w:lang w:val="it-IT"/>
        </w:rPr>
        <w:t>rkes</w:t>
      </w:r>
      <w:r>
        <w:rPr>
          <w:lang w:val="it-IT"/>
        </w:rPr>
        <w:t>ë</w:t>
      </w:r>
      <w:r w:rsidRPr="00256B46">
        <w:rPr>
          <w:lang w:val="it-IT"/>
        </w:rPr>
        <w:t>padin</w:t>
      </w:r>
      <w:r>
        <w:rPr>
          <w:lang w:val="it-IT"/>
        </w:rPr>
        <w:t>ë e kërkuesit, ka anul</w:t>
      </w:r>
      <w:r w:rsidRPr="00256B46">
        <w:rPr>
          <w:lang w:val="it-IT"/>
        </w:rPr>
        <w:t>uar vendimin nr.59, dat</w:t>
      </w:r>
      <w:r>
        <w:rPr>
          <w:lang w:val="it-IT"/>
        </w:rPr>
        <w:t>ë 23.</w:t>
      </w:r>
      <w:r w:rsidRPr="00256B46">
        <w:rPr>
          <w:lang w:val="it-IT"/>
        </w:rPr>
        <w:t>9.1993 t</w:t>
      </w:r>
      <w:r>
        <w:rPr>
          <w:lang w:val="it-IT"/>
        </w:rPr>
        <w:t>ë</w:t>
      </w:r>
      <w:r w:rsidRPr="00256B46">
        <w:rPr>
          <w:lang w:val="it-IT"/>
        </w:rPr>
        <w:t xml:space="preserve"> Komisionit të Kthimit dhe Kompensimit t</w:t>
      </w:r>
      <w:r>
        <w:rPr>
          <w:lang w:val="it-IT"/>
        </w:rPr>
        <w:t>ë</w:t>
      </w:r>
      <w:r w:rsidRPr="00256B46">
        <w:rPr>
          <w:lang w:val="it-IT"/>
        </w:rPr>
        <w:t xml:space="preserve"> Pronave, p</w:t>
      </w:r>
      <w:r>
        <w:rPr>
          <w:lang w:val="it-IT"/>
        </w:rPr>
        <w:t>ë</w:t>
      </w:r>
      <w:r w:rsidRPr="00256B46">
        <w:rPr>
          <w:lang w:val="it-IT"/>
        </w:rPr>
        <w:t>r sip</w:t>
      </w:r>
      <w:r>
        <w:rPr>
          <w:lang w:val="it-IT"/>
        </w:rPr>
        <w:t>ë</w:t>
      </w:r>
      <w:r w:rsidRPr="00256B46">
        <w:rPr>
          <w:lang w:val="it-IT"/>
        </w:rPr>
        <w:t>rfaqen 563.75 m</w:t>
      </w:r>
      <w:r w:rsidRPr="00B37C4D">
        <w:rPr>
          <w:vertAlign w:val="superscript"/>
          <w:lang w:val="it-IT"/>
        </w:rPr>
        <w:t>2</w:t>
      </w:r>
      <w:r w:rsidRPr="00256B46">
        <w:rPr>
          <w:lang w:val="it-IT"/>
        </w:rPr>
        <w:t xml:space="preserve"> funksionale t</w:t>
      </w:r>
      <w:r>
        <w:rPr>
          <w:lang w:val="it-IT"/>
        </w:rPr>
        <w:t>ë</w:t>
      </w:r>
      <w:r w:rsidRPr="00256B46">
        <w:rPr>
          <w:lang w:val="it-IT"/>
        </w:rPr>
        <w:t xml:space="preserve"> objektit konvenier si truall i z</w:t>
      </w:r>
      <w:r>
        <w:rPr>
          <w:lang w:val="it-IT"/>
        </w:rPr>
        <w:t>ë</w:t>
      </w:r>
      <w:r w:rsidRPr="00256B46">
        <w:rPr>
          <w:lang w:val="it-IT"/>
        </w:rPr>
        <w:t>n</w:t>
      </w:r>
      <w:r>
        <w:rPr>
          <w:lang w:val="it-IT"/>
        </w:rPr>
        <w:t>ë</w:t>
      </w:r>
      <w:r w:rsidRPr="00256B46">
        <w:rPr>
          <w:lang w:val="it-IT"/>
        </w:rPr>
        <w:t>, e ka urdh</w:t>
      </w:r>
      <w:r>
        <w:rPr>
          <w:lang w:val="it-IT"/>
        </w:rPr>
        <w:t>ë</w:t>
      </w:r>
      <w:r w:rsidRPr="00256B46">
        <w:rPr>
          <w:lang w:val="it-IT"/>
        </w:rPr>
        <w:t>ruar q</w:t>
      </w:r>
      <w:r>
        <w:rPr>
          <w:lang w:val="it-IT"/>
        </w:rPr>
        <w:t>ë</w:t>
      </w:r>
      <w:r w:rsidRPr="00256B46">
        <w:rPr>
          <w:lang w:val="it-IT"/>
        </w:rPr>
        <w:t xml:space="preserve"> ish-pronar</w:t>
      </w:r>
      <w:r>
        <w:rPr>
          <w:lang w:val="it-IT"/>
        </w:rPr>
        <w:t>ë</w:t>
      </w:r>
      <w:r w:rsidRPr="00256B46">
        <w:rPr>
          <w:lang w:val="it-IT"/>
        </w:rPr>
        <w:t>t e truallit, trash</w:t>
      </w:r>
      <w:r>
        <w:rPr>
          <w:lang w:val="it-IT"/>
        </w:rPr>
        <w:t>ë</w:t>
      </w:r>
      <w:r w:rsidRPr="00256B46">
        <w:rPr>
          <w:lang w:val="it-IT"/>
        </w:rPr>
        <w:t>gimtar</w:t>
      </w:r>
      <w:r>
        <w:rPr>
          <w:lang w:val="it-IT"/>
        </w:rPr>
        <w:t>ë</w:t>
      </w:r>
      <w:r w:rsidRPr="00256B46">
        <w:rPr>
          <w:lang w:val="it-IT"/>
        </w:rPr>
        <w:t>t ligjore t</w:t>
      </w:r>
      <w:r>
        <w:rPr>
          <w:lang w:val="it-IT"/>
        </w:rPr>
        <w:t>ë</w:t>
      </w:r>
      <w:r w:rsidRPr="00256B46">
        <w:rPr>
          <w:lang w:val="it-IT"/>
        </w:rPr>
        <w:t xml:space="preserve"> Muhamet Turdiut, t</w:t>
      </w:r>
      <w:r>
        <w:rPr>
          <w:lang w:val="it-IT"/>
        </w:rPr>
        <w:t>ë</w:t>
      </w:r>
      <w:r w:rsidRPr="00256B46">
        <w:rPr>
          <w:lang w:val="it-IT"/>
        </w:rPr>
        <w:t xml:space="preserve"> kompensohen p</w:t>
      </w:r>
      <w:r>
        <w:rPr>
          <w:lang w:val="it-IT"/>
        </w:rPr>
        <w:t>ë</w:t>
      </w:r>
      <w:r w:rsidRPr="00256B46">
        <w:rPr>
          <w:lang w:val="it-IT"/>
        </w:rPr>
        <w:t>r k</w:t>
      </w:r>
      <w:r>
        <w:rPr>
          <w:lang w:val="it-IT"/>
        </w:rPr>
        <w:t>ë</w:t>
      </w:r>
      <w:r w:rsidRPr="00256B46">
        <w:rPr>
          <w:lang w:val="it-IT"/>
        </w:rPr>
        <w:t>t</w:t>
      </w:r>
      <w:r>
        <w:rPr>
          <w:lang w:val="it-IT"/>
        </w:rPr>
        <w:t>ë</w:t>
      </w:r>
      <w:r w:rsidRPr="00256B46">
        <w:rPr>
          <w:lang w:val="it-IT"/>
        </w:rPr>
        <w:t xml:space="preserve"> sip</w:t>
      </w:r>
      <w:r>
        <w:rPr>
          <w:lang w:val="it-IT"/>
        </w:rPr>
        <w:t>ë</w:t>
      </w:r>
      <w:r w:rsidRPr="00256B46">
        <w:rPr>
          <w:lang w:val="it-IT"/>
        </w:rPr>
        <w:t>rfaqe n</w:t>
      </w:r>
      <w:r>
        <w:rPr>
          <w:lang w:val="it-IT"/>
        </w:rPr>
        <w:t>ë</w:t>
      </w:r>
      <w:r w:rsidRPr="00256B46">
        <w:rPr>
          <w:lang w:val="it-IT"/>
        </w:rPr>
        <w:t xml:space="preserve"> nj</w:t>
      </w:r>
      <w:r>
        <w:rPr>
          <w:lang w:val="it-IT"/>
        </w:rPr>
        <w:t>ë</w:t>
      </w:r>
      <w:r w:rsidRPr="00256B46">
        <w:rPr>
          <w:lang w:val="it-IT"/>
        </w:rPr>
        <w:t xml:space="preserve"> nga mënyrat q</w:t>
      </w:r>
      <w:r>
        <w:rPr>
          <w:lang w:val="it-IT"/>
        </w:rPr>
        <w:t>ë</w:t>
      </w:r>
      <w:r w:rsidRPr="00256B46">
        <w:rPr>
          <w:lang w:val="it-IT"/>
        </w:rPr>
        <w:t xml:space="preserve"> parashikon lig</w:t>
      </w:r>
      <w:r w:rsidR="000876DB">
        <w:rPr>
          <w:lang w:val="it-IT"/>
        </w:rPr>
        <w:t>ji. Veç kësaj, ka vendosur anul</w:t>
      </w:r>
      <w:r w:rsidRPr="00256B46">
        <w:rPr>
          <w:lang w:val="it-IT"/>
        </w:rPr>
        <w:t>imin e klauzolës nr.2 t</w:t>
      </w:r>
      <w:r>
        <w:rPr>
          <w:lang w:val="it-IT"/>
        </w:rPr>
        <w:t>ë</w:t>
      </w:r>
      <w:r w:rsidRPr="00256B46">
        <w:rPr>
          <w:lang w:val="it-IT"/>
        </w:rPr>
        <w:t xml:space="preserve"> vendimit nr.59, dat</w:t>
      </w:r>
      <w:r>
        <w:rPr>
          <w:lang w:val="it-IT"/>
        </w:rPr>
        <w:t>ë 23.</w:t>
      </w:r>
      <w:r w:rsidRPr="00256B46">
        <w:rPr>
          <w:lang w:val="it-IT"/>
        </w:rPr>
        <w:t>9.1993 t</w:t>
      </w:r>
      <w:r>
        <w:rPr>
          <w:lang w:val="it-IT"/>
        </w:rPr>
        <w:t>ë</w:t>
      </w:r>
      <w:r w:rsidRPr="00256B46">
        <w:rPr>
          <w:lang w:val="it-IT"/>
        </w:rPr>
        <w:t xml:space="preserve"> Komisionit t</w:t>
      </w:r>
      <w:r>
        <w:rPr>
          <w:lang w:val="it-IT"/>
        </w:rPr>
        <w:t>ë</w:t>
      </w:r>
      <w:r w:rsidRPr="00256B46">
        <w:rPr>
          <w:lang w:val="it-IT"/>
        </w:rPr>
        <w:t xml:space="preserve"> Kthimit dhe Kompensimit të Pronave, p</w:t>
      </w:r>
      <w:r>
        <w:rPr>
          <w:lang w:val="it-IT"/>
        </w:rPr>
        <w:t>ë</w:t>
      </w:r>
      <w:r w:rsidRPr="00256B46">
        <w:rPr>
          <w:lang w:val="it-IT"/>
        </w:rPr>
        <w:t xml:space="preserve">r </w:t>
      </w:r>
      <w:r>
        <w:rPr>
          <w:lang w:val="it-IT"/>
        </w:rPr>
        <w:t>njohjen e së</w:t>
      </w:r>
      <w:r w:rsidRPr="00256B46">
        <w:rPr>
          <w:lang w:val="it-IT"/>
        </w:rPr>
        <w:t xml:space="preserve"> drejt</w:t>
      </w:r>
      <w:r>
        <w:rPr>
          <w:lang w:val="it-IT"/>
        </w:rPr>
        <w:t>ës së parabler</w:t>
      </w:r>
      <w:r w:rsidRPr="00256B46">
        <w:rPr>
          <w:lang w:val="it-IT"/>
        </w:rPr>
        <w:t>jes ish-pronarit, p</w:t>
      </w:r>
      <w:r>
        <w:rPr>
          <w:lang w:val="it-IT"/>
        </w:rPr>
        <w:t>ë</w:t>
      </w:r>
      <w:r w:rsidRPr="00256B46">
        <w:rPr>
          <w:lang w:val="it-IT"/>
        </w:rPr>
        <w:t>r objektin konvenier.</w:t>
      </w:r>
    </w:p>
    <w:p w:rsidR="00666418" w:rsidRPr="00256B46" w:rsidRDefault="00666418" w:rsidP="00A26794">
      <w:pPr>
        <w:pStyle w:val="Paragrafi"/>
        <w:rPr>
          <w:lang w:val="it-IT"/>
        </w:rPr>
      </w:pPr>
      <w:r w:rsidRPr="00256B46">
        <w:rPr>
          <w:lang w:val="it-IT"/>
        </w:rPr>
        <w:t>Gjykata e Apelit Tiranë, me vendimin nr.319, dat</w:t>
      </w:r>
      <w:r>
        <w:rPr>
          <w:lang w:val="it-IT"/>
        </w:rPr>
        <w:t>ë 25.</w:t>
      </w:r>
      <w:r w:rsidRPr="00256B46">
        <w:rPr>
          <w:lang w:val="it-IT"/>
        </w:rPr>
        <w:t>3.2004, ka vendosur ndryshimin e vendimit t</w:t>
      </w:r>
      <w:r>
        <w:rPr>
          <w:lang w:val="it-IT"/>
        </w:rPr>
        <w:t>ë</w:t>
      </w:r>
      <w:r w:rsidRPr="00256B46">
        <w:rPr>
          <w:lang w:val="it-IT"/>
        </w:rPr>
        <w:t xml:space="preserve"> lartp</w:t>
      </w:r>
      <w:r>
        <w:rPr>
          <w:lang w:val="it-IT"/>
        </w:rPr>
        <w:t>ë</w:t>
      </w:r>
      <w:r w:rsidRPr="00256B46">
        <w:rPr>
          <w:lang w:val="it-IT"/>
        </w:rPr>
        <w:t>rmendur dhe rr</w:t>
      </w:r>
      <w:r>
        <w:rPr>
          <w:lang w:val="it-IT"/>
        </w:rPr>
        <w:t>ë</w:t>
      </w:r>
      <w:r w:rsidRPr="00256B46">
        <w:rPr>
          <w:lang w:val="it-IT"/>
        </w:rPr>
        <w:t>zimin e padis</w:t>
      </w:r>
      <w:r>
        <w:rPr>
          <w:lang w:val="it-IT"/>
        </w:rPr>
        <w:t>ë</w:t>
      </w:r>
      <w:r w:rsidRPr="00256B46">
        <w:rPr>
          <w:lang w:val="it-IT"/>
        </w:rPr>
        <w:t>, duke arsyetuar se gjykata e rrethit gjyq</w:t>
      </w:r>
      <w:r>
        <w:rPr>
          <w:lang w:val="it-IT"/>
        </w:rPr>
        <w:t>ë</w:t>
      </w:r>
      <w:r w:rsidRPr="00256B46">
        <w:rPr>
          <w:lang w:val="it-IT"/>
        </w:rPr>
        <w:t>sor ka</w:t>
      </w:r>
      <w:r>
        <w:rPr>
          <w:lang w:val="it-IT"/>
        </w:rPr>
        <w:t xml:space="preserve"> zbatuar në mënyrë</w:t>
      </w:r>
      <w:r w:rsidRPr="00256B46">
        <w:rPr>
          <w:lang w:val="it-IT"/>
        </w:rPr>
        <w:t xml:space="preserve"> t</w:t>
      </w:r>
      <w:r>
        <w:rPr>
          <w:lang w:val="it-IT"/>
        </w:rPr>
        <w:t>ë</w:t>
      </w:r>
      <w:r w:rsidRPr="00256B46">
        <w:rPr>
          <w:lang w:val="it-IT"/>
        </w:rPr>
        <w:t xml:space="preserve"> gabuar ligjin, </w:t>
      </w:r>
      <w:r>
        <w:rPr>
          <w:lang w:val="it-IT"/>
        </w:rPr>
        <w:t>në bazë të të cilit ka gjykuar çë</w:t>
      </w:r>
      <w:r w:rsidRPr="00256B46">
        <w:rPr>
          <w:lang w:val="it-IT"/>
        </w:rPr>
        <w:t xml:space="preserve">shtjen, pasi sipas </w:t>
      </w:r>
      <w:r>
        <w:rPr>
          <w:lang w:val="it-IT"/>
        </w:rPr>
        <w:t>saj, Hasan Turdiu, në datën 26.</w:t>
      </w:r>
      <w:r w:rsidRPr="00256B46">
        <w:rPr>
          <w:lang w:val="it-IT"/>
        </w:rPr>
        <w:t>1.1996, ka privatizuar objektin n</w:t>
      </w:r>
      <w:r>
        <w:rPr>
          <w:lang w:val="it-IT"/>
        </w:rPr>
        <w:t xml:space="preserve">ë </w:t>
      </w:r>
      <w:r w:rsidRPr="00256B46">
        <w:rPr>
          <w:lang w:val="it-IT"/>
        </w:rPr>
        <w:t>favor t</w:t>
      </w:r>
      <w:r>
        <w:rPr>
          <w:lang w:val="it-IT"/>
        </w:rPr>
        <w:t>ë</w:t>
      </w:r>
      <w:r w:rsidRPr="00256B46">
        <w:rPr>
          <w:lang w:val="it-IT"/>
        </w:rPr>
        <w:t xml:space="preserve"> tij.</w:t>
      </w:r>
    </w:p>
    <w:p w:rsidR="00666418" w:rsidRPr="00256B46" w:rsidRDefault="00666418" w:rsidP="00A26794">
      <w:pPr>
        <w:pStyle w:val="Paragrafi"/>
        <w:rPr>
          <w:lang w:val="it-IT"/>
        </w:rPr>
      </w:pPr>
      <w:r>
        <w:rPr>
          <w:lang w:val="it-IT"/>
        </w:rPr>
        <w:t>Mbi rekursin e kërkuesit, Kolegji Civil i Gjykatë</w:t>
      </w:r>
      <w:r w:rsidR="000876DB">
        <w:rPr>
          <w:lang w:val="it-IT"/>
        </w:rPr>
        <w:t>s së</w:t>
      </w:r>
      <w:r w:rsidRPr="00256B46">
        <w:rPr>
          <w:lang w:val="it-IT"/>
        </w:rPr>
        <w:t xml:space="preserve"> Lart</w:t>
      </w:r>
      <w:r>
        <w:rPr>
          <w:lang w:val="it-IT"/>
        </w:rPr>
        <w:t>ë</w:t>
      </w:r>
      <w:r w:rsidRPr="00256B46">
        <w:rPr>
          <w:lang w:val="it-IT"/>
        </w:rPr>
        <w:t xml:space="preserve"> (dhoma e k</w:t>
      </w:r>
      <w:r>
        <w:rPr>
          <w:lang w:val="it-IT"/>
        </w:rPr>
        <w:t>ë</w:t>
      </w:r>
      <w:r w:rsidRPr="00256B46">
        <w:rPr>
          <w:lang w:val="it-IT"/>
        </w:rPr>
        <w:t>shillimit), ka vendosur mospranimin e rekursit p</w:t>
      </w:r>
      <w:r>
        <w:rPr>
          <w:lang w:val="it-IT"/>
        </w:rPr>
        <w:t>ë</w:t>
      </w:r>
      <w:r w:rsidRPr="00256B46">
        <w:rPr>
          <w:lang w:val="it-IT"/>
        </w:rPr>
        <w:t>r shkak se nuk ekzistonin shkaqe t</w:t>
      </w:r>
      <w:r>
        <w:rPr>
          <w:lang w:val="it-IT"/>
        </w:rPr>
        <w:t>ë</w:t>
      </w:r>
      <w:r w:rsidRPr="00256B46">
        <w:rPr>
          <w:lang w:val="it-IT"/>
        </w:rPr>
        <w:t xml:space="preserve"> parashikuara n</w:t>
      </w:r>
      <w:r>
        <w:rPr>
          <w:lang w:val="it-IT"/>
        </w:rPr>
        <w:t>ë</w:t>
      </w:r>
      <w:r w:rsidRPr="00256B46">
        <w:rPr>
          <w:lang w:val="it-IT"/>
        </w:rPr>
        <w:t xml:space="preserve"> nenin 472 t</w:t>
      </w:r>
      <w:r>
        <w:rPr>
          <w:lang w:val="it-IT"/>
        </w:rPr>
        <w:t>ë</w:t>
      </w:r>
      <w:r w:rsidRPr="00256B46">
        <w:rPr>
          <w:lang w:val="it-IT"/>
        </w:rPr>
        <w:t xml:space="preserve"> Kodit t</w:t>
      </w:r>
      <w:r>
        <w:rPr>
          <w:lang w:val="it-IT"/>
        </w:rPr>
        <w:t>ë</w:t>
      </w:r>
      <w:r w:rsidRPr="00256B46">
        <w:rPr>
          <w:lang w:val="it-IT"/>
        </w:rPr>
        <w:t xml:space="preserve"> Procedur</w:t>
      </w:r>
      <w:r>
        <w:rPr>
          <w:lang w:val="it-IT"/>
        </w:rPr>
        <w:t>ë</w:t>
      </w:r>
      <w:r w:rsidRPr="00256B46">
        <w:rPr>
          <w:lang w:val="it-IT"/>
        </w:rPr>
        <w:t>s Civile.</w:t>
      </w:r>
    </w:p>
    <w:p w:rsidR="00666418" w:rsidRPr="00256B46" w:rsidRDefault="00666418" w:rsidP="00A26794">
      <w:pPr>
        <w:pStyle w:val="Paragrafi"/>
        <w:rPr>
          <w:lang w:val="it-IT"/>
        </w:rPr>
      </w:pPr>
      <w:r w:rsidRPr="00256B46">
        <w:rPr>
          <w:lang w:val="it-IT"/>
        </w:rPr>
        <w:t>N</w:t>
      </w:r>
      <w:r>
        <w:rPr>
          <w:lang w:val="it-IT"/>
        </w:rPr>
        <w:t>ë</w:t>
      </w:r>
      <w:r w:rsidRPr="00256B46">
        <w:rPr>
          <w:lang w:val="it-IT"/>
        </w:rPr>
        <w:t xml:space="preserve"> lidhje me pretendimet e kërkuesit, që jan</w:t>
      </w:r>
      <w:r>
        <w:rPr>
          <w:lang w:val="it-IT"/>
        </w:rPr>
        <w:t>ë</w:t>
      </w:r>
      <w:r w:rsidRPr="00256B46">
        <w:rPr>
          <w:lang w:val="it-IT"/>
        </w:rPr>
        <w:t xml:space="preserve"> objekt i shqyrtimit kushtetues, konform neneve 42 e 131/f të Kushtetutës dhe nenit 6</w:t>
      </w:r>
      <w:r>
        <w:rPr>
          <w:lang w:val="it-IT"/>
        </w:rPr>
        <w:t xml:space="preserve"> të Konventës Eu</w:t>
      </w:r>
      <w:r w:rsidRPr="00256B46">
        <w:rPr>
          <w:lang w:val="it-IT"/>
        </w:rPr>
        <w:t>ropiane p</w:t>
      </w:r>
      <w:r>
        <w:rPr>
          <w:lang w:val="it-IT"/>
        </w:rPr>
        <w:t>ë</w:t>
      </w:r>
      <w:r w:rsidRPr="00256B46">
        <w:rPr>
          <w:lang w:val="it-IT"/>
        </w:rPr>
        <w:t>r t</w:t>
      </w:r>
      <w:r>
        <w:rPr>
          <w:lang w:val="it-IT"/>
        </w:rPr>
        <w:t>ë</w:t>
      </w:r>
      <w:r w:rsidRPr="00256B46">
        <w:rPr>
          <w:lang w:val="it-IT"/>
        </w:rPr>
        <w:t xml:space="preserve"> Drejtat e Njeriut p</w:t>
      </w:r>
      <w:r>
        <w:rPr>
          <w:lang w:val="it-IT"/>
        </w:rPr>
        <w:t>ë</w:t>
      </w:r>
      <w:r w:rsidRPr="00256B46">
        <w:rPr>
          <w:lang w:val="it-IT"/>
        </w:rPr>
        <w:t>r zhvillimin e një procesi të parregu</w:t>
      </w:r>
      <w:r>
        <w:rPr>
          <w:lang w:val="it-IT"/>
        </w:rPr>
        <w:t>l</w:t>
      </w:r>
      <w:r w:rsidRPr="00256B46">
        <w:rPr>
          <w:lang w:val="it-IT"/>
        </w:rPr>
        <w:t>lt, Gjykata Kushtetuese çmon se ato duhet të analizohe</w:t>
      </w:r>
      <w:r>
        <w:rPr>
          <w:lang w:val="it-IT"/>
        </w:rPr>
        <w:t>n veç, sepse në vetvete nuk kanë</w:t>
      </w:r>
      <w:r w:rsidRPr="00256B46">
        <w:rPr>
          <w:lang w:val="it-IT"/>
        </w:rPr>
        <w:t xml:space="preserve"> ndonjë lidhje organike midis tyre dhe se secili, në veçanti në aspektin teorik, ka lidhje me procesin e rregullt</w:t>
      </w:r>
      <w:r>
        <w:rPr>
          <w:lang w:val="it-IT"/>
        </w:rPr>
        <w:t xml:space="preserve"> gjyqë</w:t>
      </w:r>
      <w:r w:rsidRPr="00256B46">
        <w:rPr>
          <w:lang w:val="it-IT"/>
        </w:rPr>
        <w:t>sor.</w:t>
      </w:r>
    </w:p>
    <w:p w:rsidR="00666418" w:rsidRDefault="00666418" w:rsidP="00A26794">
      <w:pPr>
        <w:pStyle w:val="Paragrafi"/>
        <w:rPr>
          <w:lang w:val="it-IT"/>
        </w:rPr>
      </w:pPr>
      <w:r w:rsidRPr="00256B46">
        <w:rPr>
          <w:lang w:val="it-IT"/>
        </w:rPr>
        <w:t>Kërkuesi ka pretenduar se gjykata e apelit ishte e d</w:t>
      </w:r>
      <w:r>
        <w:rPr>
          <w:lang w:val="it-IT"/>
        </w:rPr>
        <w:t>etyruar të riçelte hetimin gjyqë</w:t>
      </w:r>
      <w:r w:rsidRPr="00256B46">
        <w:rPr>
          <w:lang w:val="it-IT"/>
        </w:rPr>
        <w:t xml:space="preserve">sor, pasi sipas tij, </w:t>
      </w:r>
      <w:r w:rsidR="000876DB">
        <w:rPr>
          <w:lang w:val="it-IT"/>
        </w:rPr>
        <w:t>një gjë</w:t>
      </w:r>
      <w:r>
        <w:rPr>
          <w:lang w:val="it-IT"/>
        </w:rPr>
        <w:t xml:space="preserve"> e tillë detyrohet nga pë</w:t>
      </w:r>
      <w:r w:rsidRPr="00256B46">
        <w:rPr>
          <w:lang w:val="it-IT"/>
        </w:rPr>
        <w:t>rmbajtja e nenit 465 t</w:t>
      </w:r>
      <w:r>
        <w:rPr>
          <w:lang w:val="it-IT"/>
        </w:rPr>
        <w:t>ë</w:t>
      </w:r>
      <w:r w:rsidRPr="00256B46">
        <w:rPr>
          <w:lang w:val="it-IT"/>
        </w:rPr>
        <w:t xml:space="preserve"> Kodit të Procedur</w:t>
      </w:r>
      <w:r>
        <w:rPr>
          <w:lang w:val="it-IT"/>
        </w:rPr>
        <w:t>ë</w:t>
      </w:r>
      <w:r w:rsidRPr="00256B46">
        <w:rPr>
          <w:lang w:val="it-IT"/>
        </w:rPr>
        <w:t>s Civile.</w:t>
      </w:r>
    </w:p>
    <w:p w:rsidR="00666418" w:rsidRPr="00256B46" w:rsidRDefault="000876DB" w:rsidP="00A26794">
      <w:pPr>
        <w:pStyle w:val="Paragrafi"/>
        <w:rPr>
          <w:lang w:val="it-IT"/>
        </w:rPr>
      </w:pPr>
      <w:r>
        <w:rPr>
          <w:lang w:val="it-IT"/>
        </w:rPr>
        <w:t>Gjykata Kushtetuese e sheh të</w:t>
      </w:r>
      <w:r w:rsidR="00666418" w:rsidRPr="00256B46">
        <w:rPr>
          <w:lang w:val="it-IT"/>
        </w:rPr>
        <w:t xml:space="preserve"> nevojshme, q</w:t>
      </w:r>
      <w:r w:rsidR="00666418">
        <w:rPr>
          <w:lang w:val="it-IT"/>
        </w:rPr>
        <w:t>ë</w:t>
      </w:r>
      <w:r w:rsidR="00666418" w:rsidRPr="00256B46">
        <w:rPr>
          <w:lang w:val="it-IT"/>
        </w:rPr>
        <w:t xml:space="preserve"> m</w:t>
      </w:r>
      <w:r w:rsidR="00666418">
        <w:rPr>
          <w:lang w:val="it-IT"/>
        </w:rPr>
        <w:t>ë</w:t>
      </w:r>
      <w:r w:rsidR="00666418" w:rsidRPr="00256B46">
        <w:rPr>
          <w:lang w:val="it-IT"/>
        </w:rPr>
        <w:t xml:space="preserve"> par</w:t>
      </w:r>
      <w:r w:rsidR="00666418">
        <w:rPr>
          <w:lang w:val="it-IT"/>
        </w:rPr>
        <w:t>ë</w:t>
      </w:r>
      <w:r w:rsidR="00666418" w:rsidRPr="00256B46">
        <w:rPr>
          <w:lang w:val="it-IT"/>
        </w:rPr>
        <w:t xml:space="preserve"> se të analizojë dhe vlerësojë pretendimin p</w:t>
      </w:r>
      <w:r w:rsidR="00666418">
        <w:rPr>
          <w:lang w:val="it-IT"/>
        </w:rPr>
        <w:t>ë</w:t>
      </w:r>
      <w:r w:rsidR="00666418" w:rsidRPr="00256B46">
        <w:rPr>
          <w:lang w:val="it-IT"/>
        </w:rPr>
        <w:t>r p</w:t>
      </w:r>
      <w:r w:rsidR="00666418">
        <w:rPr>
          <w:lang w:val="it-IT"/>
        </w:rPr>
        <w:t>ë</w:t>
      </w:r>
      <w:r w:rsidR="00666418" w:rsidRPr="00256B46">
        <w:rPr>
          <w:lang w:val="it-IT"/>
        </w:rPr>
        <w:t>rs</w:t>
      </w:r>
      <w:r w:rsidR="00666418">
        <w:rPr>
          <w:lang w:val="it-IT"/>
        </w:rPr>
        <w:t>ë</w:t>
      </w:r>
      <w:r w:rsidR="00666418" w:rsidRPr="00256B46">
        <w:rPr>
          <w:lang w:val="it-IT"/>
        </w:rPr>
        <w:t>ritjen e hetimit gjyq</w:t>
      </w:r>
      <w:r w:rsidR="00666418">
        <w:rPr>
          <w:lang w:val="it-IT"/>
        </w:rPr>
        <w:t>ë</w:t>
      </w:r>
      <w:r w:rsidR="00666418" w:rsidRPr="00256B46">
        <w:rPr>
          <w:lang w:val="it-IT"/>
        </w:rPr>
        <w:t>sor, të parashtrojë nj</w:t>
      </w:r>
      <w:r w:rsidR="00666418">
        <w:rPr>
          <w:lang w:val="it-IT"/>
        </w:rPr>
        <w:t>ë</w:t>
      </w:r>
      <w:r w:rsidR="00666418" w:rsidRPr="00256B46">
        <w:rPr>
          <w:lang w:val="it-IT"/>
        </w:rPr>
        <w:t xml:space="preserve"> vështrim të shkurtër mbi procedurat dhe afatin e gjykimit në gjykat</w:t>
      </w:r>
      <w:r w:rsidR="00666418">
        <w:rPr>
          <w:lang w:val="it-IT"/>
        </w:rPr>
        <w:t>ë</w:t>
      </w:r>
      <w:r w:rsidR="00666418" w:rsidRPr="00256B46">
        <w:rPr>
          <w:lang w:val="it-IT"/>
        </w:rPr>
        <w:t xml:space="preserve">n e apelit. Gjatë shqyrtimit të kërkesës </w:t>
      </w:r>
      <w:r w:rsidR="00666418">
        <w:rPr>
          <w:lang w:val="it-IT"/>
        </w:rPr>
        <w:t>ë</w:t>
      </w:r>
      <w:r w:rsidR="00666418" w:rsidRPr="00256B46">
        <w:rPr>
          <w:lang w:val="it-IT"/>
        </w:rPr>
        <w:t>sht</w:t>
      </w:r>
      <w:r w:rsidR="00666418">
        <w:rPr>
          <w:lang w:val="it-IT"/>
        </w:rPr>
        <w:t>ë</w:t>
      </w:r>
      <w:r w:rsidR="00666418" w:rsidRPr="00256B46">
        <w:rPr>
          <w:lang w:val="it-IT"/>
        </w:rPr>
        <w:t xml:space="preserve"> konstatuar se Gjykata e Apelit Tiran</w:t>
      </w:r>
      <w:r w:rsidR="00666418">
        <w:rPr>
          <w:lang w:val="it-IT"/>
        </w:rPr>
        <w:t>ë</w:t>
      </w:r>
      <w:r w:rsidR="00666418" w:rsidRPr="00256B46">
        <w:rPr>
          <w:lang w:val="it-IT"/>
        </w:rPr>
        <w:t xml:space="preserve"> ka f</w:t>
      </w:r>
      <w:r w:rsidR="00666418">
        <w:rPr>
          <w:lang w:val="it-IT"/>
        </w:rPr>
        <w:t>il</w:t>
      </w:r>
      <w:r w:rsidR="00666418" w:rsidRPr="00256B46">
        <w:rPr>
          <w:lang w:val="it-IT"/>
        </w:rPr>
        <w:t>luar</w:t>
      </w:r>
      <w:r w:rsidR="00666418">
        <w:rPr>
          <w:lang w:val="it-IT"/>
        </w:rPr>
        <w:t xml:space="preserve"> shqyrtimin e çështjes në datën 26.</w:t>
      </w:r>
      <w:r w:rsidR="00666418" w:rsidRPr="00256B46">
        <w:rPr>
          <w:lang w:val="it-IT"/>
        </w:rPr>
        <w:t>2.2004 dhe e ka p</w:t>
      </w:r>
      <w:r w:rsidR="00666418">
        <w:rPr>
          <w:lang w:val="it-IT"/>
        </w:rPr>
        <w:t>ë</w:t>
      </w:r>
      <w:r w:rsidR="00666418" w:rsidRPr="00256B46">
        <w:rPr>
          <w:lang w:val="it-IT"/>
        </w:rPr>
        <w:t>rfunduar në datën 25.03.2004. Gjat</w:t>
      </w:r>
      <w:r w:rsidR="00666418">
        <w:rPr>
          <w:lang w:val="it-IT"/>
        </w:rPr>
        <w:t>ë</w:t>
      </w:r>
      <w:r w:rsidR="00666418" w:rsidRPr="00256B46">
        <w:rPr>
          <w:lang w:val="it-IT"/>
        </w:rPr>
        <w:t xml:space="preserve"> kësaj kohe, ajo ka zhvi</w:t>
      </w:r>
      <w:r w:rsidR="00666418">
        <w:rPr>
          <w:lang w:val="it-IT"/>
        </w:rPr>
        <w:t>lluar disa seanca. Në datën 25.</w:t>
      </w:r>
      <w:r w:rsidR="00666418" w:rsidRPr="00256B46">
        <w:rPr>
          <w:lang w:val="it-IT"/>
        </w:rPr>
        <w:t>3.2005, kur pal</w:t>
      </w:r>
      <w:r w:rsidR="00666418">
        <w:rPr>
          <w:lang w:val="it-IT"/>
        </w:rPr>
        <w:t>ë</w:t>
      </w:r>
      <w:r w:rsidR="00666418" w:rsidRPr="00256B46">
        <w:rPr>
          <w:lang w:val="it-IT"/>
        </w:rPr>
        <w:t>t do t</w:t>
      </w:r>
      <w:r w:rsidR="00666418">
        <w:rPr>
          <w:lang w:val="it-IT"/>
        </w:rPr>
        <w:t>ë</w:t>
      </w:r>
      <w:r w:rsidR="00666418" w:rsidRPr="00256B46">
        <w:rPr>
          <w:lang w:val="it-IT"/>
        </w:rPr>
        <w:t xml:space="preserve"> b</w:t>
      </w:r>
      <w:r w:rsidR="00666418">
        <w:rPr>
          <w:lang w:val="it-IT"/>
        </w:rPr>
        <w:t>ë</w:t>
      </w:r>
      <w:r w:rsidR="00666418" w:rsidRPr="00256B46">
        <w:rPr>
          <w:lang w:val="it-IT"/>
        </w:rPr>
        <w:t>nin pretendimet e tyre t</w:t>
      </w:r>
      <w:r w:rsidR="00666418">
        <w:rPr>
          <w:lang w:val="it-IT"/>
        </w:rPr>
        <w:t>ë</w:t>
      </w:r>
      <w:r w:rsidR="00666418" w:rsidRPr="00256B46">
        <w:rPr>
          <w:lang w:val="it-IT"/>
        </w:rPr>
        <w:t xml:space="preserve"> fundit, p</w:t>
      </w:r>
      <w:r w:rsidR="00666418">
        <w:rPr>
          <w:lang w:val="it-IT"/>
        </w:rPr>
        <w:t>ë</w:t>
      </w:r>
      <w:r w:rsidR="00666418" w:rsidRPr="00256B46">
        <w:rPr>
          <w:lang w:val="it-IT"/>
        </w:rPr>
        <w:t>rfaq</w:t>
      </w:r>
      <w:r w:rsidR="00666418">
        <w:rPr>
          <w:lang w:val="it-IT"/>
        </w:rPr>
        <w:t>ë</w:t>
      </w:r>
      <w:r w:rsidR="00666418" w:rsidRPr="00256B46">
        <w:rPr>
          <w:lang w:val="it-IT"/>
        </w:rPr>
        <w:t>suesi i k</w:t>
      </w:r>
      <w:r w:rsidR="00666418">
        <w:rPr>
          <w:lang w:val="it-IT"/>
        </w:rPr>
        <w:t>ë</w:t>
      </w:r>
      <w:r w:rsidR="00666418" w:rsidRPr="00256B46">
        <w:rPr>
          <w:lang w:val="it-IT"/>
        </w:rPr>
        <w:t>rkuesit i ka k</w:t>
      </w:r>
      <w:r w:rsidR="00666418">
        <w:rPr>
          <w:lang w:val="it-IT"/>
        </w:rPr>
        <w:t>ë</w:t>
      </w:r>
      <w:r w:rsidR="00666418" w:rsidRPr="00256B46">
        <w:rPr>
          <w:lang w:val="it-IT"/>
        </w:rPr>
        <w:t>rkuar gjykat</w:t>
      </w:r>
      <w:r w:rsidR="00666418">
        <w:rPr>
          <w:lang w:val="it-IT"/>
        </w:rPr>
        <w:t>ë</w:t>
      </w:r>
      <w:r w:rsidR="00666418" w:rsidRPr="00256B46">
        <w:rPr>
          <w:lang w:val="it-IT"/>
        </w:rPr>
        <w:t>s s</w:t>
      </w:r>
      <w:r w:rsidR="00666418">
        <w:rPr>
          <w:lang w:val="it-IT"/>
        </w:rPr>
        <w:t>ë</w:t>
      </w:r>
      <w:r w:rsidR="00666418" w:rsidRPr="00256B46">
        <w:rPr>
          <w:lang w:val="it-IT"/>
        </w:rPr>
        <w:t xml:space="preserve"> apelit t</w:t>
      </w:r>
      <w:r w:rsidR="00666418">
        <w:rPr>
          <w:lang w:val="it-IT"/>
        </w:rPr>
        <w:t>ë</w:t>
      </w:r>
      <w:r w:rsidR="00666418" w:rsidRPr="00256B46">
        <w:rPr>
          <w:lang w:val="it-IT"/>
        </w:rPr>
        <w:t xml:space="preserve"> riçelte hetimin gjyq</w:t>
      </w:r>
      <w:r w:rsidR="00666418">
        <w:rPr>
          <w:lang w:val="it-IT"/>
        </w:rPr>
        <w:t>ësor me pretendimin se do të sill</w:t>
      </w:r>
      <w:r w:rsidR="00666418" w:rsidRPr="00256B46">
        <w:rPr>
          <w:lang w:val="it-IT"/>
        </w:rPr>
        <w:t>te prova t</w:t>
      </w:r>
      <w:r w:rsidR="00666418">
        <w:rPr>
          <w:lang w:val="it-IT"/>
        </w:rPr>
        <w:t>ë rej</w:t>
      </w:r>
      <w:r w:rsidR="00666418" w:rsidRPr="00256B46">
        <w:rPr>
          <w:lang w:val="it-IT"/>
        </w:rPr>
        <w:t>a q</w:t>
      </w:r>
      <w:r w:rsidR="00666418">
        <w:rPr>
          <w:lang w:val="it-IT"/>
        </w:rPr>
        <w:t>ë</w:t>
      </w:r>
      <w:r w:rsidR="00666418" w:rsidRPr="00256B46">
        <w:rPr>
          <w:lang w:val="it-IT"/>
        </w:rPr>
        <w:t xml:space="preserve"> t</w:t>
      </w:r>
      <w:r w:rsidR="00666418">
        <w:rPr>
          <w:lang w:val="it-IT"/>
        </w:rPr>
        <w:t>ë</w:t>
      </w:r>
      <w:r w:rsidR="00666418" w:rsidRPr="00256B46">
        <w:rPr>
          <w:lang w:val="it-IT"/>
        </w:rPr>
        <w:t xml:space="preserve"> v</w:t>
      </w:r>
      <w:r w:rsidR="00666418">
        <w:rPr>
          <w:lang w:val="it-IT"/>
        </w:rPr>
        <w:t>ë</w:t>
      </w:r>
      <w:r w:rsidR="00666418" w:rsidRPr="00256B46">
        <w:rPr>
          <w:lang w:val="it-IT"/>
        </w:rPr>
        <w:t>rtetonte se klienti i tij ishte pronar i objektit me t</w:t>
      </w:r>
      <w:r w:rsidR="00666418">
        <w:rPr>
          <w:lang w:val="it-IT"/>
        </w:rPr>
        <w:t>ë</w:t>
      </w:r>
      <w:r w:rsidR="00666418" w:rsidRPr="00256B46">
        <w:rPr>
          <w:lang w:val="it-IT"/>
        </w:rPr>
        <w:t xml:space="preserve"> cilin kishte lidhje objekti i gjykimit t</w:t>
      </w:r>
      <w:r w:rsidR="00666418">
        <w:rPr>
          <w:lang w:val="it-IT"/>
        </w:rPr>
        <w:t>ë</w:t>
      </w:r>
      <w:r>
        <w:rPr>
          <w:lang w:val="it-IT"/>
        </w:rPr>
        <w:t xml:space="preserve"> ç</w:t>
      </w:r>
      <w:r w:rsidR="00666418">
        <w:rPr>
          <w:lang w:val="it-IT"/>
        </w:rPr>
        <w:t>ë</w:t>
      </w:r>
      <w:r w:rsidR="00666418" w:rsidRPr="00256B46">
        <w:rPr>
          <w:lang w:val="it-IT"/>
        </w:rPr>
        <w:t>shtjes, por nuk i dispononte akoma.</w:t>
      </w:r>
    </w:p>
    <w:p w:rsidR="00666418" w:rsidRPr="00256B46" w:rsidRDefault="00666418" w:rsidP="00A26794">
      <w:pPr>
        <w:pStyle w:val="Paragrafi"/>
        <w:rPr>
          <w:lang w:val="it-IT"/>
        </w:rPr>
      </w:pPr>
      <w:r w:rsidRPr="00256B46">
        <w:rPr>
          <w:lang w:val="it-IT"/>
        </w:rPr>
        <w:t>Sa m</w:t>
      </w:r>
      <w:r>
        <w:rPr>
          <w:lang w:val="it-IT"/>
        </w:rPr>
        <w:t>ë</w:t>
      </w:r>
      <w:r w:rsidR="000876DB">
        <w:rPr>
          <w:lang w:val="it-IT"/>
        </w:rPr>
        <w:t xml:space="preserve"> sipë</w:t>
      </w:r>
      <w:r w:rsidRPr="00256B46">
        <w:rPr>
          <w:lang w:val="it-IT"/>
        </w:rPr>
        <w:t xml:space="preserve">r, Gjykata Kushtetuese konstaton se ky pretendim i tij </w:t>
      </w:r>
      <w:r>
        <w:rPr>
          <w:lang w:val="it-IT"/>
        </w:rPr>
        <w:t>ë</w:t>
      </w:r>
      <w:r w:rsidRPr="00256B46">
        <w:rPr>
          <w:lang w:val="it-IT"/>
        </w:rPr>
        <w:t>sht</w:t>
      </w:r>
      <w:r>
        <w:rPr>
          <w:lang w:val="it-IT"/>
        </w:rPr>
        <w:t>ë</w:t>
      </w:r>
      <w:r w:rsidRPr="00256B46">
        <w:rPr>
          <w:lang w:val="it-IT"/>
        </w:rPr>
        <w:t xml:space="preserve"> i pabazuar. Nga p</w:t>
      </w:r>
      <w:r>
        <w:rPr>
          <w:lang w:val="it-IT"/>
        </w:rPr>
        <w:t>ë</w:t>
      </w:r>
      <w:r w:rsidR="000876DB">
        <w:rPr>
          <w:lang w:val="it-IT"/>
        </w:rPr>
        <w:t>rmbajtja e paragrafit të dytë</w:t>
      </w:r>
      <w:r w:rsidRPr="00256B46">
        <w:rPr>
          <w:lang w:val="it-IT"/>
        </w:rPr>
        <w:t xml:space="preserve"> t</w:t>
      </w:r>
      <w:r>
        <w:rPr>
          <w:lang w:val="it-IT"/>
        </w:rPr>
        <w:t>ë</w:t>
      </w:r>
      <w:r w:rsidR="000876DB">
        <w:rPr>
          <w:lang w:val="it-IT"/>
        </w:rPr>
        <w:t xml:space="preserve"> nenit 465 të</w:t>
      </w:r>
      <w:r w:rsidRPr="00256B46">
        <w:rPr>
          <w:lang w:val="it-IT"/>
        </w:rPr>
        <w:t xml:space="preserve"> Kodit t</w:t>
      </w:r>
      <w:r>
        <w:rPr>
          <w:lang w:val="it-IT"/>
        </w:rPr>
        <w:t>ë</w:t>
      </w:r>
      <w:r w:rsidRPr="00256B46">
        <w:rPr>
          <w:lang w:val="it-IT"/>
        </w:rPr>
        <w:t xml:space="preserve"> Procedur</w:t>
      </w:r>
      <w:r>
        <w:rPr>
          <w:lang w:val="it-IT"/>
        </w:rPr>
        <w:t>ë</w:t>
      </w:r>
      <w:r w:rsidRPr="00256B46">
        <w:rPr>
          <w:lang w:val="it-IT"/>
        </w:rPr>
        <w:t>s Civi</w:t>
      </w:r>
      <w:r w:rsidR="000876DB">
        <w:rPr>
          <w:lang w:val="it-IT"/>
        </w:rPr>
        <w:t>le, konstatohet se kjo dispozitë</w:t>
      </w:r>
      <w:r w:rsidRPr="00256B46">
        <w:rPr>
          <w:lang w:val="it-IT"/>
        </w:rPr>
        <w:t xml:space="preserve"> s’ka karakter detyrues. P</w:t>
      </w:r>
      <w:r>
        <w:rPr>
          <w:lang w:val="it-IT"/>
        </w:rPr>
        <w:t>ë</w:t>
      </w:r>
      <w:r w:rsidRPr="00256B46">
        <w:rPr>
          <w:lang w:val="it-IT"/>
        </w:rPr>
        <w:t>rs</w:t>
      </w:r>
      <w:r>
        <w:rPr>
          <w:lang w:val="it-IT"/>
        </w:rPr>
        <w:t>ë</w:t>
      </w:r>
      <w:r w:rsidRPr="00256B46">
        <w:rPr>
          <w:lang w:val="it-IT"/>
        </w:rPr>
        <w:t>ritja t</w:t>
      </w:r>
      <w:r>
        <w:rPr>
          <w:lang w:val="it-IT"/>
        </w:rPr>
        <w:t>ë</w:t>
      </w:r>
      <w:r w:rsidRPr="00256B46">
        <w:rPr>
          <w:lang w:val="it-IT"/>
        </w:rPr>
        <w:t>r</w:t>
      </w:r>
      <w:r>
        <w:rPr>
          <w:lang w:val="it-IT"/>
        </w:rPr>
        <w:t>ë</w:t>
      </w:r>
      <w:r w:rsidRPr="00256B46">
        <w:rPr>
          <w:lang w:val="it-IT"/>
        </w:rPr>
        <w:t>sisht apo pjes</w:t>
      </w:r>
      <w:r>
        <w:rPr>
          <w:lang w:val="it-IT"/>
        </w:rPr>
        <w:t>ë</w:t>
      </w:r>
      <w:r w:rsidRPr="00256B46">
        <w:rPr>
          <w:lang w:val="it-IT"/>
        </w:rPr>
        <w:t>risht e hetimit gjyq</w:t>
      </w:r>
      <w:r>
        <w:rPr>
          <w:lang w:val="it-IT"/>
        </w:rPr>
        <w:t>ë</w:t>
      </w:r>
      <w:r w:rsidRPr="00256B46">
        <w:rPr>
          <w:lang w:val="it-IT"/>
        </w:rPr>
        <w:t>sor mund t</w:t>
      </w:r>
      <w:r>
        <w:rPr>
          <w:lang w:val="it-IT"/>
        </w:rPr>
        <w:t>ë</w:t>
      </w:r>
      <w:r w:rsidRPr="00256B46">
        <w:rPr>
          <w:lang w:val="it-IT"/>
        </w:rPr>
        <w:t xml:space="preserve"> bëhet si me k</w:t>
      </w:r>
      <w:r>
        <w:rPr>
          <w:lang w:val="it-IT"/>
        </w:rPr>
        <w:t>ë</w:t>
      </w:r>
      <w:r w:rsidRPr="00256B46">
        <w:rPr>
          <w:lang w:val="it-IT"/>
        </w:rPr>
        <w:t>rkes</w:t>
      </w:r>
      <w:r>
        <w:rPr>
          <w:lang w:val="it-IT"/>
        </w:rPr>
        <w:t>ë</w:t>
      </w:r>
      <w:r w:rsidRPr="00256B46">
        <w:rPr>
          <w:lang w:val="it-IT"/>
        </w:rPr>
        <w:t>n e pal</w:t>
      </w:r>
      <w:r>
        <w:rPr>
          <w:lang w:val="it-IT"/>
        </w:rPr>
        <w:t>ë</w:t>
      </w:r>
      <w:r w:rsidRPr="00256B46">
        <w:rPr>
          <w:lang w:val="it-IT"/>
        </w:rPr>
        <w:t>ve ose dhe kryesisht kur çmohet se një gj</w:t>
      </w:r>
      <w:r>
        <w:rPr>
          <w:lang w:val="it-IT"/>
        </w:rPr>
        <w:t>ë</w:t>
      </w:r>
      <w:r w:rsidRPr="00256B46">
        <w:rPr>
          <w:lang w:val="it-IT"/>
        </w:rPr>
        <w:t xml:space="preserve"> e till</w:t>
      </w:r>
      <w:r>
        <w:rPr>
          <w:lang w:val="it-IT"/>
        </w:rPr>
        <w:t>ë</w:t>
      </w:r>
      <w:r w:rsidRPr="00256B46">
        <w:rPr>
          <w:lang w:val="it-IT"/>
        </w:rPr>
        <w:t xml:space="preserve"> mund t</w:t>
      </w:r>
      <w:r>
        <w:rPr>
          <w:lang w:val="it-IT"/>
        </w:rPr>
        <w:t>ë</w:t>
      </w:r>
      <w:r w:rsidRPr="00256B46">
        <w:rPr>
          <w:lang w:val="it-IT"/>
        </w:rPr>
        <w:t xml:space="preserve"> sh</w:t>
      </w:r>
      <w:r>
        <w:rPr>
          <w:lang w:val="it-IT"/>
        </w:rPr>
        <w:t>ë</w:t>
      </w:r>
      <w:r w:rsidRPr="00256B46">
        <w:rPr>
          <w:lang w:val="it-IT"/>
        </w:rPr>
        <w:t>rb</w:t>
      </w:r>
      <w:r>
        <w:rPr>
          <w:lang w:val="it-IT"/>
        </w:rPr>
        <w:t>e</w:t>
      </w:r>
      <w:r w:rsidRPr="00256B46">
        <w:rPr>
          <w:lang w:val="it-IT"/>
        </w:rPr>
        <w:t>j</w:t>
      </w:r>
      <w:r>
        <w:rPr>
          <w:lang w:val="it-IT"/>
        </w:rPr>
        <w:t>ë</w:t>
      </w:r>
      <w:r w:rsidRPr="00256B46">
        <w:rPr>
          <w:lang w:val="it-IT"/>
        </w:rPr>
        <w:t xml:space="preserve"> p</w:t>
      </w:r>
      <w:r>
        <w:rPr>
          <w:lang w:val="it-IT"/>
        </w:rPr>
        <w:t>ë</w:t>
      </w:r>
      <w:r w:rsidRPr="00256B46">
        <w:rPr>
          <w:lang w:val="it-IT"/>
        </w:rPr>
        <w:t>r nj</w:t>
      </w:r>
      <w:r>
        <w:rPr>
          <w:lang w:val="it-IT"/>
        </w:rPr>
        <w:t>ë</w:t>
      </w:r>
      <w:r w:rsidR="000876DB">
        <w:rPr>
          <w:lang w:val="it-IT"/>
        </w:rPr>
        <w:t xml:space="preserve"> zgjidhje sa më</w:t>
      </w:r>
      <w:r w:rsidRPr="00256B46">
        <w:rPr>
          <w:lang w:val="it-IT"/>
        </w:rPr>
        <w:t xml:space="preserve"> t</w:t>
      </w:r>
      <w:r>
        <w:rPr>
          <w:lang w:val="it-IT"/>
        </w:rPr>
        <w:t>ë</w:t>
      </w:r>
      <w:r w:rsidRPr="00256B46">
        <w:rPr>
          <w:lang w:val="it-IT"/>
        </w:rPr>
        <w:t xml:space="preserve"> drejt</w:t>
      </w:r>
      <w:r>
        <w:rPr>
          <w:lang w:val="it-IT"/>
        </w:rPr>
        <w:t>ë</w:t>
      </w:r>
      <w:r w:rsidRPr="00256B46">
        <w:rPr>
          <w:lang w:val="it-IT"/>
        </w:rPr>
        <w:t xml:space="preserve"> t</w:t>
      </w:r>
      <w:r>
        <w:rPr>
          <w:lang w:val="it-IT"/>
        </w:rPr>
        <w:t>ë</w:t>
      </w:r>
      <w:r w:rsidRPr="00256B46">
        <w:rPr>
          <w:lang w:val="it-IT"/>
        </w:rPr>
        <w:t xml:space="preserve"> konfliktit, por gjithmon</w:t>
      </w:r>
      <w:r>
        <w:rPr>
          <w:lang w:val="it-IT"/>
        </w:rPr>
        <w:t>ë</w:t>
      </w:r>
      <w:r w:rsidRPr="00256B46">
        <w:rPr>
          <w:lang w:val="it-IT"/>
        </w:rPr>
        <w:t xml:space="preserve"> kur pal</w:t>
      </w:r>
      <w:r>
        <w:rPr>
          <w:lang w:val="it-IT"/>
        </w:rPr>
        <w:t>ë</w:t>
      </w:r>
      <w:r w:rsidRPr="00256B46">
        <w:rPr>
          <w:lang w:val="it-IT"/>
        </w:rPr>
        <w:t>t nuk kan</w:t>
      </w:r>
      <w:r>
        <w:rPr>
          <w:lang w:val="it-IT"/>
        </w:rPr>
        <w:t>ë</w:t>
      </w:r>
      <w:r w:rsidR="000876DB">
        <w:rPr>
          <w:lang w:val="it-IT"/>
        </w:rPr>
        <w:t xml:space="preserve"> pas</w:t>
      </w:r>
      <w:r w:rsidRPr="00256B46">
        <w:rPr>
          <w:lang w:val="it-IT"/>
        </w:rPr>
        <w:t>ur mund</w:t>
      </w:r>
      <w:r>
        <w:rPr>
          <w:lang w:val="it-IT"/>
        </w:rPr>
        <w:t>ë</w:t>
      </w:r>
      <w:r w:rsidRPr="00256B46">
        <w:rPr>
          <w:lang w:val="it-IT"/>
        </w:rPr>
        <w:t>si t</w:t>
      </w:r>
      <w:r>
        <w:rPr>
          <w:lang w:val="it-IT"/>
        </w:rPr>
        <w:t>ë</w:t>
      </w:r>
      <w:r w:rsidRPr="00256B46">
        <w:rPr>
          <w:lang w:val="it-IT"/>
        </w:rPr>
        <w:t xml:space="preserve"> par</w:t>
      </w:r>
      <w:r w:rsidR="000876DB">
        <w:rPr>
          <w:lang w:val="it-IT"/>
        </w:rPr>
        <w:t>a</w:t>
      </w:r>
      <w:r w:rsidRPr="00256B46">
        <w:rPr>
          <w:lang w:val="it-IT"/>
        </w:rPr>
        <w:t>qesin provat p</w:t>
      </w:r>
      <w:r>
        <w:rPr>
          <w:lang w:val="it-IT"/>
        </w:rPr>
        <w:t>ë</w:t>
      </w:r>
      <w:r w:rsidRPr="00256B46">
        <w:rPr>
          <w:lang w:val="it-IT"/>
        </w:rPr>
        <w:t>r t</w:t>
      </w:r>
      <w:r>
        <w:rPr>
          <w:lang w:val="it-IT"/>
        </w:rPr>
        <w:t>ë</w:t>
      </w:r>
      <w:r w:rsidRPr="00256B46">
        <w:rPr>
          <w:lang w:val="it-IT"/>
        </w:rPr>
        <w:t xml:space="preserve"> v</w:t>
      </w:r>
      <w:r>
        <w:rPr>
          <w:lang w:val="it-IT"/>
        </w:rPr>
        <w:t>ë</w:t>
      </w:r>
      <w:r w:rsidRPr="00256B46">
        <w:rPr>
          <w:lang w:val="it-IT"/>
        </w:rPr>
        <w:t xml:space="preserve">rtetuar, </w:t>
      </w:r>
      <w:r>
        <w:rPr>
          <w:lang w:val="it-IT"/>
        </w:rPr>
        <w:t>deri</w:t>
      </w:r>
      <w:r w:rsidRPr="00256B46">
        <w:rPr>
          <w:lang w:val="it-IT"/>
        </w:rPr>
        <w:t xml:space="preserve"> n</w:t>
      </w:r>
      <w:r>
        <w:rPr>
          <w:lang w:val="it-IT"/>
        </w:rPr>
        <w:t>ë momentin e riçel</w:t>
      </w:r>
      <w:r w:rsidRPr="00256B46">
        <w:rPr>
          <w:lang w:val="it-IT"/>
        </w:rPr>
        <w:t>jes, pretendimet e tyre. N</w:t>
      </w:r>
      <w:r>
        <w:rPr>
          <w:lang w:val="it-IT"/>
        </w:rPr>
        <w:t>ë çë</w:t>
      </w:r>
      <w:r w:rsidRPr="00256B46">
        <w:rPr>
          <w:lang w:val="it-IT"/>
        </w:rPr>
        <w:t>shtjen n</w:t>
      </w:r>
      <w:r>
        <w:rPr>
          <w:lang w:val="it-IT"/>
        </w:rPr>
        <w:t>ë</w:t>
      </w:r>
      <w:r w:rsidRPr="00256B46">
        <w:rPr>
          <w:lang w:val="it-IT"/>
        </w:rPr>
        <w:t xml:space="preserve"> shqyrtim, nj</w:t>
      </w:r>
      <w:r>
        <w:rPr>
          <w:lang w:val="it-IT"/>
        </w:rPr>
        <w:t>ë</w:t>
      </w:r>
      <w:r w:rsidRPr="00256B46">
        <w:rPr>
          <w:lang w:val="it-IT"/>
        </w:rPr>
        <w:t xml:space="preserve"> mund</w:t>
      </w:r>
      <w:r>
        <w:rPr>
          <w:lang w:val="it-IT"/>
        </w:rPr>
        <w:t>ë</w:t>
      </w:r>
      <w:r w:rsidRPr="00256B46">
        <w:rPr>
          <w:lang w:val="it-IT"/>
        </w:rPr>
        <w:t>si t</w:t>
      </w:r>
      <w:r>
        <w:rPr>
          <w:lang w:val="it-IT"/>
        </w:rPr>
        <w:t>ë</w:t>
      </w:r>
      <w:r w:rsidR="000876DB">
        <w:rPr>
          <w:lang w:val="it-IT"/>
        </w:rPr>
        <w:t xml:space="preserve"> tillë</w:t>
      </w:r>
      <w:r w:rsidRPr="00256B46">
        <w:rPr>
          <w:lang w:val="it-IT"/>
        </w:rPr>
        <w:t>, k</w:t>
      </w:r>
      <w:r>
        <w:rPr>
          <w:lang w:val="it-IT"/>
        </w:rPr>
        <w:t>ë</w:t>
      </w:r>
      <w:r w:rsidR="000876DB">
        <w:rPr>
          <w:lang w:val="it-IT"/>
        </w:rPr>
        <w:t>rkuesi e ka pas</w:t>
      </w:r>
      <w:r w:rsidRPr="00256B46">
        <w:rPr>
          <w:lang w:val="it-IT"/>
        </w:rPr>
        <w:t>ur vazhdimisht gjat</w:t>
      </w:r>
      <w:r>
        <w:rPr>
          <w:lang w:val="it-IT"/>
        </w:rPr>
        <w:t>ë</w:t>
      </w:r>
      <w:r w:rsidRPr="00256B46">
        <w:rPr>
          <w:lang w:val="it-IT"/>
        </w:rPr>
        <w:t xml:space="preserve"> gjith</w:t>
      </w:r>
      <w:r>
        <w:rPr>
          <w:lang w:val="it-IT"/>
        </w:rPr>
        <w:t>ë</w:t>
      </w:r>
      <w:r w:rsidRPr="00256B46">
        <w:rPr>
          <w:lang w:val="it-IT"/>
        </w:rPr>
        <w:t xml:space="preserve"> seancave t</w:t>
      </w:r>
      <w:r>
        <w:rPr>
          <w:lang w:val="it-IT"/>
        </w:rPr>
        <w:t>ë</w:t>
      </w:r>
      <w:r w:rsidRPr="00256B46">
        <w:rPr>
          <w:lang w:val="it-IT"/>
        </w:rPr>
        <w:t xml:space="preserve"> gjykimit, por nuk ka paraqitur prova të tjera.</w:t>
      </w:r>
    </w:p>
    <w:p w:rsidR="00666418" w:rsidRPr="00256B46" w:rsidRDefault="00666418" w:rsidP="00A26794">
      <w:pPr>
        <w:pStyle w:val="Paragrafi"/>
        <w:rPr>
          <w:lang w:val="it-IT"/>
        </w:rPr>
      </w:pPr>
      <w:r w:rsidRPr="00256B46">
        <w:rPr>
          <w:lang w:val="it-IT"/>
        </w:rPr>
        <w:t>Veç k</w:t>
      </w:r>
      <w:r>
        <w:rPr>
          <w:lang w:val="it-IT"/>
        </w:rPr>
        <w:t>ë</w:t>
      </w:r>
      <w:r w:rsidR="000876DB">
        <w:rPr>
          <w:lang w:val="it-IT"/>
        </w:rPr>
        <w:t>saj, sipas nenit 455 të Kodit të Procedurë</w:t>
      </w:r>
      <w:r w:rsidRPr="00256B46">
        <w:rPr>
          <w:lang w:val="it-IT"/>
        </w:rPr>
        <w:t>s Civile, k</w:t>
      </w:r>
      <w:r>
        <w:rPr>
          <w:lang w:val="it-IT"/>
        </w:rPr>
        <w:t>ë</w:t>
      </w:r>
      <w:r w:rsidR="000876DB">
        <w:rPr>
          <w:lang w:val="it-IT"/>
        </w:rPr>
        <w:t>rkuesi ka pas</w:t>
      </w:r>
      <w:r w:rsidRPr="00256B46">
        <w:rPr>
          <w:lang w:val="it-IT"/>
        </w:rPr>
        <w:t>ur mund</w:t>
      </w:r>
      <w:r>
        <w:rPr>
          <w:lang w:val="it-IT"/>
        </w:rPr>
        <w:t>ë</w:t>
      </w:r>
      <w:r w:rsidRPr="00256B46">
        <w:rPr>
          <w:lang w:val="it-IT"/>
        </w:rPr>
        <w:t>sin</w:t>
      </w:r>
      <w:r>
        <w:rPr>
          <w:lang w:val="it-IT"/>
        </w:rPr>
        <w:t>ë</w:t>
      </w:r>
      <w:r w:rsidRPr="00256B46">
        <w:rPr>
          <w:lang w:val="it-IT"/>
        </w:rPr>
        <w:t xml:space="preserve"> q</w:t>
      </w:r>
      <w:r>
        <w:rPr>
          <w:lang w:val="it-IT"/>
        </w:rPr>
        <w:t>ë</w:t>
      </w:r>
      <w:r w:rsidR="000876DB">
        <w:rPr>
          <w:lang w:val="it-IT"/>
        </w:rPr>
        <w:t>,</w:t>
      </w:r>
      <w:r w:rsidRPr="00256B46">
        <w:rPr>
          <w:lang w:val="it-IT"/>
        </w:rPr>
        <w:t xml:space="preserve"> n</w:t>
      </w:r>
      <w:r>
        <w:rPr>
          <w:lang w:val="it-IT"/>
        </w:rPr>
        <w:t>ë</w:t>
      </w:r>
      <w:r w:rsidRPr="00256B46">
        <w:rPr>
          <w:lang w:val="it-IT"/>
        </w:rPr>
        <w:t>se kishte dokumente të tjera</w:t>
      </w:r>
      <w:r w:rsidR="000876DB">
        <w:rPr>
          <w:lang w:val="it-IT"/>
        </w:rPr>
        <w:t>,</w:t>
      </w:r>
      <w:r w:rsidRPr="00256B46">
        <w:rPr>
          <w:lang w:val="it-IT"/>
        </w:rPr>
        <w:t xml:space="preserve"> t’i paraqiste ato bashk</w:t>
      </w:r>
      <w:r>
        <w:rPr>
          <w:lang w:val="it-IT"/>
        </w:rPr>
        <w:t>ë</w:t>
      </w:r>
      <w:r w:rsidRPr="00256B46">
        <w:rPr>
          <w:lang w:val="it-IT"/>
        </w:rPr>
        <w:t xml:space="preserve"> me ankimin q</w:t>
      </w:r>
      <w:r>
        <w:rPr>
          <w:lang w:val="it-IT"/>
        </w:rPr>
        <w:t>ë</w:t>
      </w:r>
      <w:r w:rsidRPr="00256B46">
        <w:rPr>
          <w:lang w:val="it-IT"/>
        </w:rPr>
        <w:t xml:space="preserve"> ka paraqitur para Gjykat</w:t>
      </w:r>
      <w:r>
        <w:rPr>
          <w:lang w:val="it-IT"/>
        </w:rPr>
        <w:t>ë</w:t>
      </w:r>
      <w:r w:rsidRPr="00256B46">
        <w:rPr>
          <w:lang w:val="it-IT"/>
        </w:rPr>
        <w:t>s s</w:t>
      </w:r>
      <w:r>
        <w:rPr>
          <w:lang w:val="it-IT"/>
        </w:rPr>
        <w:t>ë</w:t>
      </w:r>
      <w:r w:rsidRPr="00256B46">
        <w:rPr>
          <w:lang w:val="it-IT"/>
        </w:rPr>
        <w:t xml:space="preserve"> Lart</w:t>
      </w:r>
      <w:r>
        <w:rPr>
          <w:lang w:val="it-IT"/>
        </w:rPr>
        <w:t>ë</w:t>
      </w:r>
      <w:r w:rsidRPr="00256B46">
        <w:rPr>
          <w:lang w:val="it-IT"/>
        </w:rPr>
        <w:t>, por as at</w:t>
      </w:r>
      <w:r>
        <w:rPr>
          <w:lang w:val="it-IT"/>
        </w:rPr>
        <w:t>ë</w:t>
      </w:r>
      <w:r w:rsidRPr="00256B46">
        <w:rPr>
          <w:lang w:val="it-IT"/>
        </w:rPr>
        <w:t xml:space="preserve"> nuk e ka b</w:t>
      </w:r>
      <w:r>
        <w:rPr>
          <w:lang w:val="it-IT"/>
        </w:rPr>
        <w:t>ë</w:t>
      </w:r>
      <w:r w:rsidRPr="00256B46">
        <w:rPr>
          <w:lang w:val="it-IT"/>
        </w:rPr>
        <w:t>r</w:t>
      </w:r>
      <w:r>
        <w:rPr>
          <w:lang w:val="it-IT"/>
        </w:rPr>
        <w:t>ë</w:t>
      </w:r>
      <w:r w:rsidRPr="00256B46">
        <w:rPr>
          <w:lang w:val="it-IT"/>
        </w:rPr>
        <w:t>.</w:t>
      </w:r>
    </w:p>
    <w:p w:rsidR="00666418" w:rsidRPr="00256B46" w:rsidRDefault="00666418" w:rsidP="00A26794">
      <w:pPr>
        <w:pStyle w:val="Paragrafi"/>
        <w:rPr>
          <w:lang w:val="it-IT"/>
        </w:rPr>
      </w:pPr>
      <w:r w:rsidRPr="00256B46">
        <w:rPr>
          <w:lang w:val="it-IT"/>
        </w:rPr>
        <w:t>Sa u parashtrua n</w:t>
      </w:r>
      <w:r>
        <w:rPr>
          <w:lang w:val="it-IT"/>
        </w:rPr>
        <w:t>ë</w:t>
      </w:r>
      <w:r w:rsidRPr="00256B46">
        <w:rPr>
          <w:lang w:val="it-IT"/>
        </w:rPr>
        <w:t xml:space="preserve"> lidhje me k</w:t>
      </w:r>
      <w:r>
        <w:rPr>
          <w:lang w:val="it-IT"/>
        </w:rPr>
        <w:t>ë</w:t>
      </w:r>
      <w:r w:rsidRPr="00256B46">
        <w:rPr>
          <w:lang w:val="it-IT"/>
        </w:rPr>
        <w:t>t</w:t>
      </w:r>
      <w:r>
        <w:rPr>
          <w:lang w:val="it-IT"/>
        </w:rPr>
        <w:t>ë</w:t>
      </w:r>
      <w:r w:rsidRPr="00256B46">
        <w:rPr>
          <w:lang w:val="it-IT"/>
        </w:rPr>
        <w:t xml:space="preserve"> pretendim, Gjykata Kushtetuese nuk konstaton q</w:t>
      </w:r>
      <w:r>
        <w:rPr>
          <w:lang w:val="it-IT"/>
        </w:rPr>
        <w:t>ë</w:t>
      </w:r>
      <w:r w:rsidRPr="00256B46">
        <w:rPr>
          <w:lang w:val="it-IT"/>
        </w:rPr>
        <w:t xml:space="preserve"> pala k</w:t>
      </w:r>
      <w:r>
        <w:rPr>
          <w:lang w:val="it-IT"/>
        </w:rPr>
        <w:t>ë</w:t>
      </w:r>
      <w:r w:rsidR="000876DB">
        <w:rPr>
          <w:lang w:val="it-IT"/>
        </w:rPr>
        <w:t>rkuese të</w:t>
      </w:r>
      <w:r w:rsidRPr="00256B46">
        <w:rPr>
          <w:lang w:val="it-IT"/>
        </w:rPr>
        <w:t xml:space="preserve"> </w:t>
      </w:r>
      <w:r>
        <w:rPr>
          <w:lang w:val="it-IT"/>
        </w:rPr>
        <w:t>jetë vënë në pozita të</w:t>
      </w:r>
      <w:r w:rsidRPr="00256B46">
        <w:rPr>
          <w:lang w:val="it-IT"/>
        </w:rPr>
        <w:t xml:space="preserve"> pabarabarta me pal</w:t>
      </w:r>
      <w:r>
        <w:rPr>
          <w:lang w:val="it-IT"/>
        </w:rPr>
        <w:t>ë</w:t>
      </w:r>
      <w:r w:rsidRPr="00256B46">
        <w:rPr>
          <w:lang w:val="it-IT"/>
        </w:rPr>
        <w:t>t e tjera, gj</w:t>
      </w:r>
      <w:r>
        <w:rPr>
          <w:lang w:val="it-IT"/>
        </w:rPr>
        <w:t>ë</w:t>
      </w:r>
      <w:r w:rsidRPr="00256B46">
        <w:rPr>
          <w:lang w:val="it-IT"/>
        </w:rPr>
        <w:t xml:space="preserve"> që mund ta bënte kushtetues pretendimin e saj.</w:t>
      </w:r>
    </w:p>
    <w:p w:rsidR="00666418" w:rsidRPr="00256B46" w:rsidRDefault="00666418" w:rsidP="00A26794">
      <w:pPr>
        <w:pStyle w:val="Paragrafi"/>
        <w:rPr>
          <w:lang w:val="it-IT"/>
        </w:rPr>
      </w:pPr>
      <w:r w:rsidRPr="00256B46">
        <w:rPr>
          <w:lang w:val="it-IT"/>
        </w:rPr>
        <w:t>Të njëjtin vlerësim ka kjo gjykat</w:t>
      </w:r>
      <w:r>
        <w:rPr>
          <w:lang w:val="it-IT"/>
        </w:rPr>
        <w:t>ë</w:t>
      </w:r>
      <w:r w:rsidRPr="00256B46">
        <w:rPr>
          <w:lang w:val="it-IT"/>
        </w:rPr>
        <w:t xml:space="preserve"> edhe në lidhje me pretendimin tjetër të kërkuesit, sipas të cilit, Gjykata e Apelit Tiranë dhe Koleg</w:t>
      </w:r>
      <w:r w:rsidR="000876DB">
        <w:rPr>
          <w:lang w:val="it-IT"/>
        </w:rPr>
        <w:t>ji Civil i Gjykatës së Lartë, përsa i pë</w:t>
      </w:r>
      <w:r>
        <w:rPr>
          <w:lang w:val="it-IT"/>
        </w:rPr>
        <w:t>rket zgjidhjes në thel</w:t>
      </w:r>
      <w:r w:rsidRPr="00256B46">
        <w:rPr>
          <w:lang w:val="it-IT"/>
        </w:rPr>
        <w:t>b t</w:t>
      </w:r>
      <w:r>
        <w:rPr>
          <w:lang w:val="it-IT"/>
        </w:rPr>
        <w:t>ë çështjes, e k</w:t>
      </w:r>
      <w:r w:rsidRPr="00256B46">
        <w:rPr>
          <w:lang w:val="it-IT"/>
        </w:rPr>
        <w:t>an</w:t>
      </w:r>
      <w:r>
        <w:rPr>
          <w:lang w:val="it-IT"/>
        </w:rPr>
        <w:t>ë konsideruar atë s</w:t>
      </w:r>
      <w:r w:rsidR="000876DB">
        <w:rPr>
          <w:lang w:val="it-IT"/>
        </w:rPr>
        <w:t>i gjë t</w:t>
      </w:r>
      <w:r w:rsidRPr="00256B46">
        <w:rPr>
          <w:lang w:val="it-IT"/>
        </w:rPr>
        <w:t>ë gjykuar. Gjatë shqyrtimit të ç</w:t>
      </w:r>
      <w:r>
        <w:rPr>
          <w:lang w:val="it-IT"/>
        </w:rPr>
        <w:t>ë</w:t>
      </w:r>
      <w:r w:rsidRPr="00256B46">
        <w:rPr>
          <w:lang w:val="it-IT"/>
        </w:rPr>
        <w:t xml:space="preserve">shtjes është konstatuar se as gjykata e apelit dhe as Kolegji Civil i </w:t>
      </w:r>
      <w:r w:rsidR="000876DB">
        <w:rPr>
          <w:lang w:val="it-IT"/>
        </w:rPr>
        <w:t>Gjykatë</w:t>
      </w:r>
      <w:r w:rsidRPr="00256B46">
        <w:rPr>
          <w:lang w:val="it-IT"/>
        </w:rPr>
        <w:t>s së Lartë, n</w:t>
      </w:r>
      <w:r>
        <w:rPr>
          <w:lang w:val="it-IT"/>
        </w:rPr>
        <w:t>ë</w:t>
      </w:r>
      <w:r w:rsidRPr="00256B46">
        <w:rPr>
          <w:lang w:val="it-IT"/>
        </w:rPr>
        <w:t xml:space="preserve"> vendimet e tyre, nuk b</w:t>
      </w:r>
      <w:r>
        <w:rPr>
          <w:lang w:val="it-IT"/>
        </w:rPr>
        <w:t>ë</w:t>
      </w:r>
      <w:r w:rsidRPr="00256B46">
        <w:rPr>
          <w:lang w:val="it-IT"/>
        </w:rPr>
        <w:t>jn</w:t>
      </w:r>
      <w:r>
        <w:rPr>
          <w:lang w:val="it-IT"/>
        </w:rPr>
        <w:t>ë</w:t>
      </w:r>
      <w:r w:rsidRPr="00256B46">
        <w:rPr>
          <w:lang w:val="it-IT"/>
        </w:rPr>
        <w:t xml:space="preserve"> fjal</w:t>
      </w:r>
      <w:r>
        <w:rPr>
          <w:lang w:val="it-IT"/>
        </w:rPr>
        <w:t>ë</w:t>
      </w:r>
      <w:r w:rsidRPr="00256B46">
        <w:rPr>
          <w:lang w:val="it-IT"/>
        </w:rPr>
        <w:t xml:space="preserve"> p</w:t>
      </w:r>
      <w:r>
        <w:rPr>
          <w:lang w:val="it-IT"/>
        </w:rPr>
        <w:t>ë</w:t>
      </w:r>
      <w:r w:rsidRPr="00256B46">
        <w:rPr>
          <w:lang w:val="it-IT"/>
        </w:rPr>
        <w:t>r gj</w:t>
      </w:r>
      <w:r>
        <w:rPr>
          <w:lang w:val="it-IT"/>
        </w:rPr>
        <w:t>ë</w:t>
      </w:r>
      <w:r w:rsidRPr="00256B46">
        <w:rPr>
          <w:lang w:val="it-IT"/>
        </w:rPr>
        <w:t xml:space="preserve"> të gjykuar, sipas konceptit të nenit 451, shkronja “a”, paragrafi i dyt</w:t>
      </w:r>
      <w:r>
        <w:rPr>
          <w:lang w:val="it-IT"/>
        </w:rPr>
        <w:t>ë</w:t>
      </w:r>
      <w:r w:rsidRPr="00256B46">
        <w:rPr>
          <w:lang w:val="it-IT"/>
        </w:rPr>
        <w:t xml:space="preserve"> i Kodit t</w:t>
      </w:r>
      <w:r>
        <w:rPr>
          <w:lang w:val="it-IT"/>
        </w:rPr>
        <w:t>ë</w:t>
      </w:r>
      <w:r w:rsidRPr="00256B46">
        <w:rPr>
          <w:lang w:val="it-IT"/>
        </w:rPr>
        <w:t xml:space="preserve"> Procedur</w:t>
      </w:r>
      <w:r>
        <w:rPr>
          <w:lang w:val="it-IT"/>
        </w:rPr>
        <w:t>ë</w:t>
      </w:r>
      <w:r w:rsidRPr="00256B46">
        <w:rPr>
          <w:lang w:val="it-IT"/>
        </w:rPr>
        <w:t>s Civile. N</w:t>
      </w:r>
      <w:r>
        <w:rPr>
          <w:lang w:val="it-IT"/>
        </w:rPr>
        <w:t>ë</w:t>
      </w:r>
      <w:r w:rsidRPr="00256B46">
        <w:rPr>
          <w:lang w:val="it-IT"/>
        </w:rPr>
        <w:t xml:space="preserve"> këto vendime është arsyetuar se p</w:t>
      </w:r>
      <w:r>
        <w:rPr>
          <w:lang w:val="it-IT"/>
        </w:rPr>
        <w:t>ër këtë çë</w:t>
      </w:r>
      <w:r w:rsidRPr="00256B46">
        <w:rPr>
          <w:lang w:val="it-IT"/>
        </w:rPr>
        <w:t>shtje ekziston një vendim civil i m</w:t>
      </w:r>
      <w:r>
        <w:rPr>
          <w:lang w:val="it-IT"/>
        </w:rPr>
        <w:t>ë</w:t>
      </w:r>
      <w:r w:rsidRPr="00256B46">
        <w:rPr>
          <w:lang w:val="it-IT"/>
        </w:rPr>
        <w:t>parsh</w:t>
      </w:r>
      <w:r>
        <w:rPr>
          <w:lang w:val="it-IT"/>
        </w:rPr>
        <w:t>ë</w:t>
      </w:r>
      <w:r w:rsidRPr="00256B46">
        <w:rPr>
          <w:lang w:val="it-IT"/>
        </w:rPr>
        <w:t>m i formës së prer</w:t>
      </w:r>
      <w:r w:rsidR="000876DB">
        <w:rPr>
          <w:lang w:val="it-IT"/>
        </w:rPr>
        <w:t>ë, që</w:t>
      </w:r>
      <w:r>
        <w:rPr>
          <w:lang w:val="it-IT"/>
        </w:rPr>
        <w:t xml:space="preserve"> sipas nenit 451, shkronja “a”, paragrafi i p</w:t>
      </w:r>
      <w:r w:rsidRPr="00256B46">
        <w:rPr>
          <w:lang w:val="it-IT"/>
        </w:rPr>
        <w:t>ar</w:t>
      </w:r>
      <w:r>
        <w:rPr>
          <w:lang w:val="it-IT"/>
        </w:rPr>
        <w:t>ë</w:t>
      </w:r>
      <w:r w:rsidRPr="00256B46">
        <w:rPr>
          <w:lang w:val="it-IT"/>
        </w:rPr>
        <w:t xml:space="preserve"> i K</w:t>
      </w:r>
      <w:r>
        <w:rPr>
          <w:lang w:val="it-IT"/>
        </w:rPr>
        <w:t>odit të Procedurës C</w:t>
      </w:r>
      <w:r w:rsidR="000876DB">
        <w:rPr>
          <w:lang w:val="it-IT"/>
        </w:rPr>
        <w:t>ivile, është i detyrueshë</w:t>
      </w:r>
      <w:r w:rsidRPr="00256B46">
        <w:rPr>
          <w:lang w:val="it-IT"/>
        </w:rPr>
        <w:t>m edhe p</w:t>
      </w:r>
      <w:r>
        <w:rPr>
          <w:lang w:val="it-IT"/>
        </w:rPr>
        <w:t>ë</w:t>
      </w:r>
      <w:r w:rsidRPr="00256B46">
        <w:rPr>
          <w:lang w:val="it-IT"/>
        </w:rPr>
        <w:t>r gjykatat që gjykojn</w:t>
      </w:r>
      <w:r>
        <w:rPr>
          <w:lang w:val="it-IT"/>
        </w:rPr>
        <w:t>ë</w:t>
      </w:r>
      <w:r w:rsidR="000876DB">
        <w:rPr>
          <w:lang w:val="it-IT"/>
        </w:rPr>
        <w:t xml:space="preserve"> ç</w:t>
      </w:r>
      <w:r>
        <w:rPr>
          <w:lang w:val="it-IT"/>
        </w:rPr>
        <w:t>ë</w:t>
      </w:r>
      <w:r w:rsidRPr="00256B46">
        <w:rPr>
          <w:lang w:val="it-IT"/>
        </w:rPr>
        <w:t>shtjen. Ai vendim nuk ka t</w:t>
      </w:r>
      <w:r>
        <w:rPr>
          <w:lang w:val="it-IT"/>
        </w:rPr>
        <w:t>ë</w:t>
      </w:r>
      <w:r w:rsidRPr="00256B46">
        <w:rPr>
          <w:lang w:val="it-IT"/>
        </w:rPr>
        <w:t xml:space="preserve"> nj</w:t>
      </w:r>
      <w:r>
        <w:rPr>
          <w:lang w:val="it-IT"/>
        </w:rPr>
        <w:t>ë</w:t>
      </w:r>
      <w:r w:rsidRPr="00256B46">
        <w:rPr>
          <w:lang w:val="it-IT"/>
        </w:rPr>
        <w:t>jtat pal</w:t>
      </w:r>
      <w:r>
        <w:rPr>
          <w:lang w:val="it-IT"/>
        </w:rPr>
        <w:t>ë</w:t>
      </w:r>
      <w:r w:rsidRPr="00256B46">
        <w:rPr>
          <w:lang w:val="it-IT"/>
        </w:rPr>
        <w:t>, t</w:t>
      </w:r>
      <w:r>
        <w:rPr>
          <w:lang w:val="it-IT"/>
        </w:rPr>
        <w:t>ë</w:t>
      </w:r>
      <w:r w:rsidRPr="00256B46">
        <w:rPr>
          <w:lang w:val="it-IT"/>
        </w:rPr>
        <w:t xml:space="preserve"> nj</w:t>
      </w:r>
      <w:r>
        <w:rPr>
          <w:lang w:val="it-IT"/>
        </w:rPr>
        <w:t>ë</w:t>
      </w:r>
      <w:r w:rsidRPr="00256B46">
        <w:rPr>
          <w:lang w:val="it-IT"/>
        </w:rPr>
        <w:t>jtin objekt e t</w:t>
      </w:r>
      <w:r>
        <w:rPr>
          <w:lang w:val="it-IT"/>
        </w:rPr>
        <w:t>ë</w:t>
      </w:r>
      <w:r w:rsidRPr="00256B46">
        <w:rPr>
          <w:lang w:val="it-IT"/>
        </w:rPr>
        <w:t xml:space="preserve"> nj</w:t>
      </w:r>
      <w:r>
        <w:rPr>
          <w:lang w:val="it-IT"/>
        </w:rPr>
        <w:t>ë</w:t>
      </w:r>
      <w:r w:rsidRPr="00256B46">
        <w:rPr>
          <w:lang w:val="it-IT"/>
        </w:rPr>
        <w:t>jtin shkak që ka vendimi objekt i këtij kontrolli konkret. Kundër këtij pretendimi të kërkuesit dëshmon dhe fakti se gjykata e apelit ka analizuar e vlerësuar provat në të cilat ka bazuar vendimin e saj dhe problemet ligjore që kan</w:t>
      </w:r>
      <w:r>
        <w:rPr>
          <w:lang w:val="it-IT"/>
        </w:rPr>
        <w:t>ë</w:t>
      </w:r>
      <w:r w:rsidR="000876DB">
        <w:rPr>
          <w:lang w:val="it-IT"/>
        </w:rPr>
        <w:t xml:space="preserve"> të bëjnë</w:t>
      </w:r>
      <w:r w:rsidRPr="00256B46">
        <w:rPr>
          <w:lang w:val="it-IT"/>
        </w:rPr>
        <w:t xml:space="preserve"> m</w:t>
      </w:r>
      <w:r>
        <w:rPr>
          <w:lang w:val="it-IT"/>
        </w:rPr>
        <w:t>e çë</w:t>
      </w:r>
      <w:r w:rsidRPr="00256B46">
        <w:rPr>
          <w:lang w:val="it-IT"/>
        </w:rPr>
        <w:t>shtjen konkrete.</w:t>
      </w:r>
    </w:p>
    <w:p w:rsidR="00666418" w:rsidRPr="00256B46" w:rsidRDefault="00666418" w:rsidP="00A26794">
      <w:pPr>
        <w:pStyle w:val="Paragrafi"/>
        <w:rPr>
          <w:lang w:val="it-IT"/>
        </w:rPr>
      </w:pPr>
      <w:r w:rsidRPr="00256B46">
        <w:rPr>
          <w:lang w:val="it-IT"/>
        </w:rPr>
        <w:t>N</w:t>
      </w:r>
      <w:r>
        <w:rPr>
          <w:lang w:val="it-IT"/>
        </w:rPr>
        <w:t>ë</w:t>
      </w:r>
      <w:r w:rsidRPr="00256B46">
        <w:rPr>
          <w:lang w:val="it-IT"/>
        </w:rPr>
        <w:t xml:space="preserve"> lidhje me pretendimin tjetër se në gjykimin në gjykat</w:t>
      </w:r>
      <w:r>
        <w:rPr>
          <w:lang w:val="it-IT"/>
        </w:rPr>
        <w:t>ë</w:t>
      </w:r>
      <w:r w:rsidRPr="00256B46">
        <w:rPr>
          <w:lang w:val="it-IT"/>
        </w:rPr>
        <w:t>n e apelit, nuk duhej të merrte pjes</w:t>
      </w:r>
      <w:r>
        <w:rPr>
          <w:lang w:val="it-IT"/>
        </w:rPr>
        <w:t>ë</w:t>
      </w:r>
      <w:r w:rsidRPr="00256B46">
        <w:rPr>
          <w:lang w:val="it-IT"/>
        </w:rPr>
        <w:t xml:space="preserve"> njëri nga gjyqtar</w:t>
      </w:r>
      <w:r>
        <w:rPr>
          <w:lang w:val="it-IT"/>
        </w:rPr>
        <w:t>ë</w:t>
      </w:r>
      <w:r w:rsidRPr="00256B46">
        <w:rPr>
          <w:lang w:val="it-IT"/>
        </w:rPr>
        <w:t>t që ka gjykuar m</w:t>
      </w:r>
      <w:r>
        <w:rPr>
          <w:lang w:val="it-IT"/>
        </w:rPr>
        <w:t>ë</w:t>
      </w:r>
      <w:r w:rsidRPr="00256B46">
        <w:rPr>
          <w:lang w:val="it-IT"/>
        </w:rPr>
        <w:t xml:space="preserve"> par</w:t>
      </w:r>
      <w:r>
        <w:rPr>
          <w:lang w:val="it-IT"/>
        </w:rPr>
        <w:t>ë</w:t>
      </w:r>
      <w:r w:rsidRPr="00256B46">
        <w:rPr>
          <w:lang w:val="it-IT"/>
        </w:rPr>
        <w:t xml:space="preserve"> ç</w:t>
      </w:r>
      <w:r>
        <w:rPr>
          <w:lang w:val="it-IT"/>
        </w:rPr>
        <w:t>ë</w:t>
      </w:r>
      <w:r w:rsidRPr="00256B46">
        <w:rPr>
          <w:lang w:val="it-IT"/>
        </w:rPr>
        <w:t>shtjen, sipas tij, të quajtur “gj</w:t>
      </w:r>
      <w:r>
        <w:rPr>
          <w:lang w:val="it-IT"/>
        </w:rPr>
        <w:t>ë</w:t>
      </w:r>
      <w:r w:rsidRPr="00256B46">
        <w:rPr>
          <w:lang w:val="it-IT"/>
        </w:rPr>
        <w:t xml:space="preserve"> e gjykuar”, Gjykata Kushtetuese konstaton se nj</w:t>
      </w:r>
      <w:r>
        <w:rPr>
          <w:lang w:val="it-IT"/>
        </w:rPr>
        <w:t>ë</w:t>
      </w:r>
      <w:r w:rsidR="000876DB">
        <w:rPr>
          <w:lang w:val="it-IT"/>
        </w:rPr>
        <w:t xml:space="preserve"> pretendim i tillë,</w:t>
      </w:r>
      <w:r w:rsidRPr="00256B46">
        <w:rPr>
          <w:lang w:val="it-IT"/>
        </w:rPr>
        <w:t xml:space="preserve"> nuk </w:t>
      </w:r>
      <w:r>
        <w:rPr>
          <w:lang w:val="it-IT"/>
        </w:rPr>
        <w:t>ë</w:t>
      </w:r>
      <w:r w:rsidRPr="00256B46">
        <w:rPr>
          <w:lang w:val="it-IT"/>
        </w:rPr>
        <w:t>sht</w:t>
      </w:r>
      <w:r>
        <w:rPr>
          <w:lang w:val="it-IT"/>
        </w:rPr>
        <w:t>ë</w:t>
      </w:r>
      <w:r w:rsidRPr="00256B46">
        <w:rPr>
          <w:lang w:val="it-IT"/>
        </w:rPr>
        <w:t xml:space="preserve"> paraqitur p</w:t>
      </w:r>
      <w:r>
        <w:rPr>
          <w:lang w:val="it-IT"/>
        </w:rPr>
        <w:t>ë</w:t>
      </w:r>
      <w:r w:rsidRPr="00256B46">
        <w:rPr>
          <w:lang w:val="it-IT"/>
        </w:rPr>
        <w:t>rpara Gjykat</w:t>
      </w:r>
      <w:r>
        <w:rPr>
          <w:lang w:val="it-IT"/>
        </w:rPr>
        <w:t>ë</w:t>
      </w:r>
      <w:r w:rsidRPr="00256B46">
        <w:rPr>
          <w:lang w:val="it-IT"/>
        </w:rPr>
        <w:t>s së Lart</w:t>
      </w:r>
      <w:r>
        <w:rPr>
          <w:lang w:val="it-IT"/>
        </w:rPr>
        <w:t>ë</w:t>
      </w:r>
      <w:r w:rsidRPr="00256B46">
        <w:rPr>
          <w:lang w:val="it-IT"/>
        </w:rPr>
        <w:t>. Duke qen</w:t>
      </w:r>
      <w:r>
        <w:rPr>
          <w:lang w:val="it-IT"/>
        </w:rPr>
        <w:t>ë</w:t>
      </w:r>
      <w:r w:rsidRPr="00256B46">
        <w:rPr>
          <w:lang w:val="it-IT"/>
        </w:rPr>
        <w:t xml:space="preserve"> i till</w:t>
      </w:r>
      <w:r>
        <w:rPr>
          <w:lang w:val="it-IT"/>
        </w:rPr>
        <w:t>ë</w:t>
      </w:r>
      <w:r w:rsidRPr="00256B46">
        <w:rPr>
          <w:lang w:val="it-IT"/>
        </w:rPr>
        <w:t>, ai s’mund t</w:t>
      </w:r>
      <w:r>
        <w:rPr>
          <w:lang w:val="it-IT"/>
        </w:rPr>
        <w:t>ë</w:t>
      </w:r>
      <w:r w:rsidR="000876DB">
        <w:rPr>
          <w:lang w:val="it-IT"/>
        </w:rPr>
        <w:t xml:space="preserve"> merret parasysh, sepse kë</w:t>
      </w:r>
      <w:r w:rsidRPr="00256B46">
        <w:rPr>
          <w:lang w:val="it-IT"/>
        </w:rPr>
        <w:t xml:space="preserve">rkuesi, nuk </w:t>
      </w:r>
      <w:r w:rsidR="000876DB">
        <w:rPr>
          <w:lang w:val="it-IT"/>
        </w:rPr>
        <w:t xml:space="preserve">i </w:t>
      </w:r>
      <w:r w:rsidRPr="00256B46">
        <w:rPr>
          <w:lang w:val="it-IT"/>
        </w:rPr>
        <w:t>ka ezauruar të gjitha mund</w:t>
      </w:r>
      <w:r>
        <w:rPr>
          <w:lang w:val="it-IT"/>
        </w:rPr>
        <w:t>ë</w:t>
      </w:r>
      <w:r w:rsidRPr="00256B46">
        <w:rPr>
          <w:lang w:val="it-IT"/>
        </w:rPr>
        <w:t>sit</w:t>
      </w:r>
      <w:r>
        <w:rPr>
          <w:lang w:val="it-IT"/>
        </w:rPr>
        <w:t>ë</w:t>
      </w:r>
      <w:r w:rsidRPr="00256B46">
        <w:rPr>
          <w:lang w:val="it-IT"/>
        </w:rPr>
        <w:t xml:space="preserve"> q</w:t>
      </w:r>
      <w:r>
        <w:rPr>
          <w:lang w:val="it-IT"/>
        </w:rPr>
        <w:t>ë</w:t>
      </w:r>
      <w:r w:rsidRPr="00256B46">
        <w:rPr>
          <w:lang w:val="it-IT"/>
        </w:rPr>
        <w:t xml:space="preserve"> i ofron si</w:t>
      </w:r>
      <w:r>
        <w:rPr>
          <w:lang w:val="it-IT"/>
        </w:rPr>
        <w:t>stemi i padive dhe i apelimeve</w:t>
      </w:r>
      <w:r>
        <w:rPr>
          <w:rStyle w:val="FootnoteReference"/>
          <w:lang w:val="it-IT"/>
        </w:rPr>
        <w:footnoteReference w:id="1"/>
      </w:r>
      <w:r>
        <w:rPr>
          <w:lang w:val="it-IT"/>
        </w:rPr>
        <w:t>,</w:t>
      </w:r>
      <w:r w:rsidRPr="00256B46">
        <w:rPr>
          <w:lang w:val="it-IT"/>
        </w:rPr>
        <w:t xml:space="preserve"> p</w:t>
      </w:r>
      <w:r>
        <w:rPr>
          <w:lang w:val="it-IT"/>
        </w:rPr>
        <w:t>ë</w:t>
      </w:r>
      <w:r w:rsidRPr="00256B46">
        <w:rPr>
          <w:lang w:val="it-IT"/>
        </w:rPr>
        <w:t>r t</w:t>
      </w:r>
      <w:r>
        <w:rPr>
          <w:lang w:val="it-IT"/>
        </w:rPr>
        <w:t>ë</w:t>
      </w:r>
      <w:r w:rsidRPr="00256B46">
        <w:rPr>
          <w:lang w:val="it-IT"/>
        </w:rPr>
        <w:t xml:space="preserve"> cilat b</w:t>
      </w:r>
      <w:r>
        <w:rPr>
          <w:lang w:val="it-IT"/>
        </w:rPr>
        <w:t>ë</w:t>
      </w:r>
      <w:r w:rsidRPr="00256B46">
        <w:rPr>
          <w:lang w:val="it-IT"/>
        </w:rPr>
        <w:t>n fjal</w:t>
      </w:r>
      <w:r>
        <w:rPr>
          <w:lang w:val="it-IT"/>
        </w:rPr>
        <w:t>ë</w:t>
      </w:r>
      <w:r w:rsidR="000876DB">
        <w:rPr>
          <w:lang w:val="it-IT"/>
        </w:rPr>
        <w:t xml:space="preserve"> neni 131/f i Kushtetutë</w:t>
      </w:r>
      <w:r w:rsidRPr="00256B46">
        <w:rPr>
          <w:lang w:val="it-IT"/>
        </w:rPr>
        <w:t>s. P</w:t>
      </w:r>
      <w:r>
        <w:rPr>
          <w:lang w:val="it-IT"/>
        </w:rPr>
        <w:t>ë</w:t>
      </w:r>
      <w:r w:rsidRPr="00256B46">
        <w:rPr>
          <w:lang w:val="it-IT"/>
        </w:rPr>
        <w:t>r k</w:t>
      </w:r>
      <w:r>
        <w:rPr>
          <w:lang w:val="it-IT"/>
        </w:rPr>
        <w:t>ë</w:t>
      </w:r>
      <w:r w:rsidRPr="00256B46">
        <w:rPr>
          <w:lang w:val="it-IT"/>
        </w:rPr>
        <w:t>t</w:t>
      </w:r>
      <w:r>
        <w:rPr>
          <w:lang w:val="it-IT"/>
        </w:rPr>
        <w:t>ë</w:t>
      </w:r>
      <w:r w:rsidRPr="00256B46">
        <w:rPr>
          <w:lang w:val="it-IT"/>
        </w:rPr>
        <w:t xml:space="preserve"> aspekt t</w:t>
      </w:r>
      <w:r>
        <w:rPr>
          <w:lang w:val="it-IT"/>
        </w:rPr>
        <w:t>ë</w:t>
      </w:r>
      <w:r w:rsidRPr="00256B46">
        <w:rPr>
          <w:lang w:val="it-IT"/>
        </w:rPr>
        <w:t xml:space="preserve"> procesit t</w:t>
      </w:r>
      <w:r>
        <w:rPr>
          <w:lang w:val="it-IT"/>
        </w:rPr>
        <w:t>ë</w:t>
      </w:r>
      <w:r w:rsidRPr="00256B46">
        <w:rPr>
          <w:lang w:val="it-IT"/>
        </w:rPr>
        <w:t xml:space="preserve"> rregullt ligjor, Gjykata Kushtetuese ka mbajtur nj</w:t>
      </w:r>
      <w:r>
        <w:rPr>
          <w:lang w:val="it-IT"/>
        </w:rPr>
        <w:t>ë</w:t>
      </w:r>
      <w:r w:rsidRPr="00256B46">
        <w:rPr>
          <w:lang w:val="it-IT"/>
        </w:rPr>
        <w:t xml:space="preserve"> q</w:t>
      </w:r>
      <w:r>
        <w:rPr>
          <w:lang w:val="it-IT"/>
        </w:rPr>
        <w:t>ë</w:t>
      </w:r>
      <w:r w:rsidRPr="00256B46">
        <w:rPr>
          <w:lang w:val="it-IT"/>
        </w:rPr>
        <w:t>ndrim konstant, sipas të cilit, nuk mund t</w:t>
      </w:r>
      <w:r>
        <w:rPr>
          <w:lang w:val="it-IT"/>
        </w:rPr>
        <w:t>ë</w:t>
      </w:r>
      <w:r w:rsidRPr="00256B46">
        <w:rPr>
          <w:lang w:val="it-IT"/>
        </w:rPr>
        <w:t xml:space="preserve"> b</w:t>
      </w:r>
      <w:r>
        <w:rPr>
          <w:lang w:val="it-IT"/>
        </w:rPr>
        <w:t>ë</w:t>
      </w:r>
      <w:r w:rsidRPr="00256B46">
        <w:rPr>
          <w:lang w:val="it-IT"/>
        </w:rPr>
        <w:t>hen objekt gjykimi n</w:t>
      </w:r>
      <w:r>
        <w:rPr>
          <w:lang w:val="it-IT"/>
        </w:rPr>
        <w:t>ë</w:t>
      </w:r>
      <w:r w:rsidRPr="00256B46">
        <w:rPr>
          <w:lang w:val="it-IT"/>
        </w:rPr>
        <w:t xml:space="preserve"> k</w:t>
      </w:r>
      <w:r>
        <w:rPr>
          <w:lang w:val="it-IT"/>
        </w:rPr>
        <w:t>ë</w:t>
      </w:r>
      <w:r w:rsidRPr="00256B46">
        <w:rPr>
          <w:lang w:val="it-IT"/>
        </w:rPr>
        <w:t>t</w:t>
      </w:r>
      <w:r>
        <w:rPr>
          <w:lang w:val="it-IT"/>
        </w:rPr>
        <w:t>ë</w:t>
      </w:r>
      <w:r w:rsidRPr="00256B46">
        <w:rPr>
          <w:lang w:val="it-IT"/>
        </w:rPr>
        <w:t xml:space="preserve"> gjykat</w:t>
      </w:r>
      <w:r>
        <w:rPr>
          <w:lang w:val="it-IT"/>
        </w:rPr>
        <w:t>ë</w:t>
      </w:r>
      <w:r w:rsidRPr="00256B46">
        <w:rPr>
          <w:lang w:val="it-IT"/>
        </w:rPr>
        <w:t xml:space="preserve"> pretendime të cilat nuk jan</w:t>
      </w:r>
      <w:r>
        <w:rPr>
          <w:lang w:val="it-IT"/>
        </w:rPr>
        <w:t>ë</w:t>
      </w:r>
      <w:r w:rsidRPr="00256B46">
        <w:rPr>
          <w:lang w:val="it-IT"/>
        </w:rPr>
        <w:t xml:space="preserve"> parashtruar p</w:t>
      </w:r>
      <w:r>
        <w:rPr>
          <w:lang w:val="it-IT"/>
        </w:rPr>
        <w:t>ë</w:t>
      </w:r>
      <w:r w:rsidRPr="00256B46">
        <w:rPr>
          <w:lang w:val="it-IT"/>
        </w:rPr>
        <w:t>rpara gjykatave me juridiksion t</w:t>
      </w:r>
      <w:r>
        <w:rPr>
          <w:lang w:val="it-IT"/>
        </w:rPr>
        <w:t>ë</w:t>
      </w:r>
      <w:r w:rsidRPr="00256B46">
        <w:rPr>
          <w:lang w:val="it-IT"/>
        </w:rPr>
        <w:t xml:space="preserve"> zakonsh</w:t>
      </w:r>
      <w:r>
        <w:rPr>
          <w:lang w:val="it-IT"/>
        </w:rPr>
        <w:t>ë</w:t>
      </w:r>
      <w:r w:rsidRPr="00256B46">
        <w:rPr>
          <w:lang w:val="it-IT"/>
        </w:rPr>
        <w:t>m</w:t>
      </w:r>
      <w:r>
        <w:rPr>
          <w:rStyle w:val="FootnoteReference"/>
          <w:lang w:val="it-IT"/>
        </w:rPr>
        <w:footnoteReference w:id="2"/>
      </w:r>
      <w:r w:rsidRPr="00256B46">
        <w:rPr>
          <w:lang w:val="it-IT"/>
        </w:rPr>
        <w:t>.</w:t>
      </w:r>
    </w:p>
    <w:p w:rsidR="00666418" w:rsidRDefault="00666418" w:rsidP="00A26794">
      <w:pPr>
        <w:pStyle w:val="Paragrafi"/>
        <w:rPr>
          <w:lang w:val="it-IT"/>
        </w:rPr>
      </w:pPr>
      <w:r w:rsidRPr="00256B46">
        <w:rPr>
          <w:lang w:val="it-IT"/>
        </w:rPr>
        <w:t>N</w:t>
      </w:r>
      <w:r>
        <w:rPr>
          <w:lang w:val="it-IT"/>
        </w:rPr>
        <w:t>ë</w:t>
      </w:r>
      <w:r w:rsidRPr="00256B46">
        <w:rPr>
          <w:lang w:val="it-IT"/>
        </w:rPr>
        <w:t xml:space="preserve"> rrethanat e lartp</w:t>
      </w:r>
      <w:r>
        <w:rPr>
          <w:lang w:val="it-IT"/>
        </w:rPr>
        <w:t>ë</w:t>
      </w:r>
      <w:r w:rsidRPr="00256B46">
        <w:rPr>
          <w:lang w:val="it-IT"/>
        </w:rPr>
        <w:t>rm</w:t>
      </w:r>
      <w:r w:rsidR="000876DB">
        <w:rPr>
          <w:lang w:val="it-IT"/>
        </w:rPr>
        <w:t>e</w:t>
      </w:r>
      <w:r w:rsidRPr="00256B46">
        <w:rPr>
          <w:lang w:val="it-IT"/>
        </w:rPr>
        <w:t>ndura, kur pretendimet baz</w:t>
      </w:r>
      <w:r>
        <w:rPr>
          <w:lang w:val="it-IT"/>
        </w:rPr>
        <w:t>ë</w:t>
      </w:r>
      <w:r w:rsidRPr="00256B46">
        <w:rPr>
          <w:lang w:val="it-IT"/>
        </w:rPr>
        <w:t xml:space="preserve"> t</w:t>
      </w:r>
      <w:r>
        <w:rPr>
          <w:lang w:val="it-IT"/>
        </w:rPr>
        <w:t>ë</w:t>
      </w:r>
      <w:r w:rsidRPr="00256B46">
        <w:rPr>
          <w:lang w:val="it-IT"/>
        </w:rPr>
        <w:t xml:space="preserve"> kërku</w:t>
      </w:r>
      <w:r w:rsidR="000876DB">
        <w:rPr>
          <w:lang w:val="it-IT"/>
        </w:rPr>
        <w:t>e</w:t>
      </w:r>
      <w:r w:rsidRPr="00256B46">
        <w:rPr>
          <w:lang w:val="it-IT"/>
        </w:rPr>
        <w:t>sit p</w:t>
      </w:r>
      <w:r>
        <w:rPr>
          <w:lang w:val="it-IT"/>
        </w:rPr>
        <w:t>ë</w:t>
      </w:r>
      <w:r w:rsidRPr="00256B46">
        <w:rPr>
          <w:lang w:val="it-IT"/>
        </w:rPr>
        <w:t>r nj</w:t>
      </w:r>
      <w:r>
        <w:rPr>
          <w:lang w:val="it-IT"/>
        </w:rPr>
        <w:t>ë proces të parregul</w:t>
      </w:r>
      <w:r w:rsidRPr="00256B46">
        <w:rPr>
          <w:lang w:val="it-IT"/>
        </w:rPr>
        <w:t>lt n</w:t>
      </w:r>
      <w:r>
        <w:rPr>
          <w:lang w:val="it-IT"/>
        </w:rPr>
        <w:t>ë</w:t>
      </w:r>
      <w:r w:rsidRPr="00256B46">
        <w:rPr>
          <w:lang w:val="it-IT"/>
        </w:rPr>
        <w:t xml:space="preserve"> gjykat</w:t>
      </w:r>
      <w:r>
        <w:rPr>
          <w:lang w:val="it-IT"/>
        </w:rPr>
        <w:t>ë</w:t>
      </w:r>
      <w:r w:rsidRPr="00256B46">
        <w:rPr>
          <w:lang w:val="it-IT"/>
        </w:rPr>
        <w:t>n e apelit nuk v</w:t>
      </w:r>
      <w:r>
        <w:rPr>
          <w:lang w:val="it-IT"/>
        </w:rPr>
        <w:t>ë</w:t>
      </w:r>
      <w:r w:rsidRPr="00256B46">
        <w:rPr>
          <w:lang w:val="it-IT"/>
        </w:rPr>
        <w:t>rtetohen, Gjykata Kushtetuese çmon se s’mund t</w:t>
      </w:r>
      <w:r>
        <w:rPr>
          <w:lang w:val="it-IT"/>
        </w:rPr>
        <w:t>ë</w:t>
      </w:r>
      <w:r w:rsidRPr="00256B46">
        <w:rPr>
          <w:lang w:val="it-IT"/>
        </w:rPr>
        <w:t xml:space="preserve"> merret parasysh as pretendimi i tij se Kolegji Civil i Gjyka</w:t>
      </w:r>
      <w:r w:rsidR="000876DB">
        <w:rPr>
          <w:lang w:val="it-IT"/>
        </w:rPr>
        <w:t>tës së Lartë, duhej ta kalonte ç</w:t>
      </w:r>
      <w:r>
        <w:rPr>
          <w:lang w:val="it-IT"/>
        </w:rPr>
        <w:t>ë</w:t>
      </w:r>
      <w:r w:rsidRPr="00256B46">
        <w:rPr>
          <w:lang w:val="it-IT"/>
        </w:rPr>
        <w:t>shtjen p</w:t>
      </w:r>
      <w:r>
        <w:rPr>
          <w:lang w:val="it-IT"/>
        </w:rPr>
        <w:t>ë</w:t>
      </w:r>
      <w:r w:rsidRPr="00256B46">
        <w:rPr>
          <w:lang w:val="it-IT"/>
        </w:rPr>
        <w:t>r gjykim. Kolegj, sipas nenit 472 të Kodit t</w:t>
      </w:r>
      <w:r>
        <w:rPr>
          <w:lang w:val="it-IT"/>
        </w:rPr>
        <w:t>ë</w:t>
      </w:r>
      <w:r w:rsidRPr="00256B46">
        <w:rPr>
          <w:lang w:val="it-IT"/>
        </w:rPr>
        <w:t xml:space="preserve"> Procedur</w:t>
      </w:r>
      <w:r>
        <w:rPr>
          <w:lang w:val="it-IT"/>
        </w:rPr>
        <w:t>ë</w:t>
      </w:r>
      <w:r w:rsidRPr="00256B46">
        <w:rPr>
          <w:lang w:val="it-IT"/>
        </w:rPr>
        <w:t xml:space="preserve">s Civile, </w:t>
      </w:r>
      <w:r>
        <w:rPr>
          <w:lang w:val="it-IT"/>
        </w:rPr>
        <w:t>ë</w:t>
      </w:r>
      <w:r w:rsidRPr="00256B46">
        <w:rPr>
          <w:lang w:val="it-IT"/>
        </w:rPr>
        <w:t>sht</w:t>
      </w:r>
      <w:r>
        <w:rPr>
          <w:lang w:val="it-IT"/>
        </w:rPr>
        <w:t>ë</w:t>
      </w:r>
      <w:r w:rsidRPr="00256B46">
        <w:rPr>
          <w:lang w:val="it-IT"/>
        </w:rPr>
        <w:t xml:space="preserve"> organi q</w:t>
      </w:r>
      <w:r>
        <w:rPr>
          <w:lang w:val="it-IT"/>
        </w:rPr>
        <w:t>ë</w:t>
      </w:r>
      <w:r w:rsidRPr="00256B46">
        <w:rPr>
          <w:lang w:val="it-IT"/>
        </w:rPr>
        <w:t xml:space="preserve"> b</w:t>
      </w:r>
      <w:r>
        <w:rPr>
          <w:lang w:val="it-IT"/>
        </w:rPr>
        <w:t>ë</w:t>
      </w:r>
      <w:r w:rsidRPr="00256B46">
        <w:rPr>
          <w:lang w:val="it-IT"/>
        </w:rPr>
        <w:t>n vlerësimin n</w:t>
      </w:r>
      <w:r>
        <w:rPr>
          <w:lang w:val="it-IT"/>
        </w:rPr>
        <w:t>ë</w:t>
      </w:r>
      <w:r w:rsidRPr="00256B46">
        <w:rPr>
          <w:lang w:val="it-IT"/>
        </w:rPr>
        <w:t>se rekursi p</w:t>
      </w:r>
      <w:r>
        <w:rPr>
          <w:lang w:val="it-IT"/>
        </w:rPr>
        <w:t>ë</w:t>
      </w:r>
      <w:r w:rsidRPr="00256B46">
        <w:rPr>
          <w:lang w:val="it-IT"/>
        </w:rPr>
        <w:t>rmban shkaqe p</w:t>
      </w:r>
      <w:r>
        <w:rPr>
          <w:lang w:val="it-IT"/>
        </w:rPr>
        <w:t>ë</w:t>
      </w:r>
      <w:r w:rsidRPr="00256B46">
        <w:rPr>
          <w:lang w:val="it-IT"/>
        </w:rPr>
        <w:t>r t’u kaluar p</w:t>
      </w:r>
      <w:r>
        <w:rPr>
          <w:lang w:val="it-IT"/>
        </w:rPr>
        <w:t>ë</w:t>
      </w:r>
      <w:r w:rsidRPr="00256B46">
        <w:rPr>
          <w:lang w:val="it-IT"/>
        </w:rPr>
        <w:t>r gjykim. Nj</w:t>
      </w:r>
      <w:r>
        <w:rPr>
          <w:lang w:val="it-IT"/>
        </w:rPr>
        <w:t>ë</w:t>
      </w:r>
      <w:r w:rsidRPr="00256B46">
        <w:rPr>
          <w:lang w:val="it-IT"/>
        </w:rPr>
        <w:t xml:space="preserve"> q</w:t>
      </w:r>
      <w:r>
        <w:rPr>
          <w:lang w:val="it-IT"/>
        </w:rPr>
        <w:t>ë</w:t>
      </w:r>
      <w:r w:rsidRPr="00256B46">
        <w:rPr>
          <w:lang w:val="it-IT"/>
        </w:rPr>
        <w:t>ndrim tjet</w:t>
      </w:r>
      <w:r>
        <w:rPr>
          <w:lang w:val="it-IT"/>
        </w:rPr>
        <w:t>ë</w:t>
      </w:r>
      <w:r w:rsidRPr="00256B46">
        <w:rPr>
          <w:lang w:val="it-IT"/>
        </w:rPr>
        <w:t>r, i shoq</w:t>
      </w:r>
      <w:r>
        <w:rPr>
          <w:lang w:val="it-IT"/>
        </w:rPr>
        <w:t>ë</w:t>
      </w:r>
      <w:r w:rsidRPr="00256B46">
        <w:rPr>
          <w:lang w:val="it-IT"/>
        </w:rPr>
        <w:t>ruar me nj</w:t>
      </w:r>
      <w:r w:rsidR="000876DB">
        <w:rPr>
          <w:lang w:val="it-IT"/>
        </w:rPr>
        <w:t>ë vlerë</w:t>
      </w:r>
      <w:r w:rsidRPr="00256B46">
        <w:rPr>
          <w:lang w:val="it-IT"/>
        </w:rPr>
        <w:t>sim t</w:t>
      </w:r>
      <w:r>
        <w:rPr>
          <w:lang w:val="it-IT"/>
        </w:rPr>
        <w:t>ë</w:t>
      </w:r>
      <w:r w:rsidR="000876DB">
        <w:rPr>
          <w:lang w:val="it-IT"/>
        </w:rPr>
        <w:t xml:space="preserve"> ndryshëm</w:t>
      </w:r>
      <w:r w:rsidRPr="00256B46">
        <w:rPr>
          <w:lang w:val="it-IT"/>
        </w:rPr>
        <w:t xml:space="preserve"> nga Gjykata Kushtetuese, do ta vinte k</w:t>
      </w:r>
      <w:r>
        <w:rPr>
          <w:lang w:val="it-IT"/>
        </w:rPr>
        <w:t>ë</w:t>
      </w:r>
      <w:r w:rsidRPr="00256B46">
        <w:rPr>
          <w:lang w:val="it-IT"/>
        </w:rPr>
        <w:t>t</w:t>
      </w:r>
      <w:r>
        <w:rPr>
          <w:lang w:val="it-IT"/>
        </w:rPr>
        <w:t>ë</w:t>
      </w:r>
      <w:r w:rsidRPr="00256B46">
        <w:rPr>
          <w:lang w:val="it-IT"/>
        </w:rPr>
        <w:t xml:space="preserve"> t</w:t>
      </w:r>
      <w:r>
        <w:rPr>
          <w:lang w:val="it-IT"/>
        </w:rPr>
        <w:t>ë</w:t>
      </w:r>
      <w:r w:rsidRPr="00256B46">
        <w:rPr>
          <w:lang w:val="it-IT"/>
        </w:rPr>
        <w:t xml:space="preserve"> fundit n</w:t>
      </w:r>
      <w:r>
        <w:rPr>
          <w:lang w:val="it-IT"/>
        </w:rPr>
        <w:t>ë</w:t>
      </w:r>
      <w:r w:rsidRPr="00256B46">
        <w:rPr>
          <w:lang w:val="it-IT"/>
        </w:rPr>
        <w:t xml:space="preserve"> nj</w:t>
      </w:r>
      <w:r>
        <w:rPr>
          <w:lang w:val="it-IT"/>
        </w:rPr>
        <w:t>ë</w:t>
      </w:r>
      <w:r w:rsidRPr="00256B46">
        <w:rPr>
          <w:lang w:val="it-IT"/>
        </w:rPr>
        <w:t xml:space="preserve"> pozicion q</w:t>
      </w:r>
      <w:r>
        <w:rPr>
          <w:lang w:val="it-IT"/>
        </w:rPr>
        <w:t>ë</w:t>
      </w:r>
      <w:r w:rsidRPr="00256B46">
        <w:rPr>
          <w:lang w:val="it-IT"/>
        </w:rPr>
        <w:t xml:space="preserve"> e largon nga</w:t>
      </w:r>
      <w:r>
        <w:rPr>
          <w:lang w:val="it-IT"/>
        </w:rPr>
        <w:t xml:space="preserve"> </w:t>
      </w:r>
      <w:r w:rsidRPr="00256B46">
        <w:rPr>
          <w:lang w:val="it-IT"/>
        </w:rPr>
        <w:t>juridiksioni i saj kushtetues.</w:t>
      </w:r>
    </w:p>
    <w:p w:rsidR="00666418" w:rsidRPr="00256B46" w:rsidRDefault="00666418" w:rsidP="00A26794">
      <w:pPr>
        <w:pStyle w:val="Paragrafi"/>
        <w:rPr>
          <w:lang w:val="it-IT"/>
        </w:rPr>
      </w:pPr>
      <w:r w:rsidRPr="00256B46">
        <w:rPr>
          <w:lang w:val="it-IT"/>
        </w:rPr>
        <w:t>P</w:t>
      </w:r>
      <w:r>
        <w:rPr>
          <w:lang w:val="it-IT"/>
        </w:rPr>
        <w:t>ë</w:t>
      </w:r>
      <w:r w:rsidRPr="00256B46">
        <w:rPr>
          <w:lang w:val="it-IT"/>
        </w:rPr>
        <w:t>rfundimisht, duke qen</w:t>
      </w:r>
      <w:r>
        <w:rPr>
          <w:lang w:val="it-IT"/>
        </w:rPr>
        <w:t>ë</w:t>
      </w:r>
      <w:r w:rsidRPr="00256B46">
        <w:rPr>
          <w:lang w:val="it-IT"/>
        </w:rPr>
        <w:t xml:space="preserve"> se pretendimet e k</w:t>
      </w:r>
      <w:r>
        <w:rPr>
          <w:lang w:val="it-IT"/>
        </w:rPr>
        <w:t>ë</w:t>
      </w:r>
      <w:r w:rsidRPr="00256B46">
        <w:rPr>
          <w:lang w:val="it-IT"/>
        </w:rPr>
        <w:t>rkuesit nuk q</w:t>
      </w:r>
      <w:r>
        <w:rPr>
          <w:lang w:val="it-IT"/>
        </w:rPr>
        <w:t>ë</w:t>
      </w:r>
      <w:r w:rsidRPr="00256B46">
        <w:rPr>
          <w:lang w:val="it-IT"/>
        </w:rPr>
        <w:t>ndrojn</w:t>
      </w:r>
      <w:r>
        <w:rPr>
          <w:lang w:val="it-IT"/>
        </w:rPr>
        <w:t>ë</w:t>
      </w:r>
      <w:r w:rsidRPr="00256B46">
        <w:rPr>
          <w:lang w:val="it-IT"/>
        </w:rPr>
        <w:t>, k</w:t>
      </w:r>
      <w:r>
        <w:rPr>
          <w:lang w:val="it-IT"/>
        </w:rPr>
        <w:t>ë</w:t>
      </w:r>
      <w:r w:rsidRPr="00256B46">
        <w:rPr>
          <w:lang w:val="it-IT"/>
        </w:rPr>
        <w:t>rkesa e tij duhet t</w:t>
      </w:r>
      <w:r>
        <w:rPr>
          <w:lang w:val="it-IT"/>
        </w:rPr>
        <w:t>ë</w:t>
      </w:r>
      <w:r w:rsidRPr="00256B46">
        <w:rPr>
          <w:lang w:val="it-IT"/>
        </w:rPr>
        <w:t xml:space="preserve"> rr</w:t>
      </w:r>
      <w:r>
        <w:rPr>
          <w:lang w:val="it-IT"/>
        </w:rPr>
        <w:t>ë</w:t>
      </w:r>
      <w:r w:rsidRPr="00256B46">
        <w:rPr>
          <w:lang w:val="it-IT"/>
        </w:rPr>
        <w:t>zohet si e pabazuar.</w:t>
      </w:r>
    </w:p>
    <w:p w:rsidR="00666418" w:rsidRPr="00C04832" w:rsidRDefault="00666418" w:rsidP="00A26794">
      <w:pPr>
        <w:pStyle w:val="Paragrafi"/>
        <w:rPr>
          <w:szCs w:val="22"/>
        </w:rPr>
      </w:pPr>
    </w:p>
    <w:p w:rsidR="00666418" w:rsidRDefault="00666418" w:rsidP="00A26794">
      <w:pPr>
        <w:pStyle w:val="VENDOSI"/>
        <w:keepNext w:val="0"/>
      </w:pPr>
      <w:r>
        <w:t>PËR KËTO ARSYE</w:t>
      </w:r>
      <w:r w:rsidR="000876DB">
        <w:t>,</w:t>
      </w:r>
    </w:p>
    <w:p w:rsidR="00666418" w:rsidRPr="00C04832" w:rsidRDefault="00666418" w:rsidP="00A26794">
      <w:pPr>
        <w:pStyle w:val="Paragrafi"/>
        <w:rPr>
          <w:szCs w:val="22"/>
        </w:rPr>
      </w:pPr>
    </w:p>
    <w:p w:rsidR="00666418" w:rsidRDefault="00666418" w:rsidP="00A26794">
      <w:pPr>
        <w:pStyle w:val="Paragrafi"/>
      </w:pPr>
      <w:r>
        <w:t>Gjykata Kushtetuese e Republikës së Shqipërisë, bazuar në nenin 131/f të Kushtetutës</w:t>
      </w:r>
      <w:r w:rsidR="000876DB">
        <w:t>,</w:t>
      </w:r>
      <w:r>
        <w:t xml:space="preserve"> si dhe në </w:t>
      </w:r>
      <w:r w:rsidR="000876DB">
        <w:t>nenin 72 të</w:t>
      </w:r>
      <w:r>
        <w:t xml:space="preserve"> ligjit nr.8577, datë 10.2.2000 “Për organizimin dhe funksionimin e Gjykatës Kushtetuese të Republikës së Shqipërisë”, njëzëri,</w:t>
      </w:r>
    </w:p>
    <w:p w:rsidR="00C51F78" w:rsidRPr="007C7030" w:rsidRDefault="00C51F78" w:rsidP="00A26794">
      <w:pPr>
        <w:pStyle w:val="Paragrafi"/>
        <w:rPr>
          <w:szCs w:val="22"/>
        </w:rPr>
      </w:pPr>
    </w:p>
    <w:p w:rsidR="00666418" w:rsidRDefault="00666418" w:rsidP="00A26794">
      <w:pPr>
        <w:pStyle w:val="VENDOSI"/>
        <w:keepNext w:val="0"/>
      </w:pPr>
      <w:r>
        <w:t>VENDOSI</w:t>
      </w:r>
      <w:r w:rsidR="00C51F78">
        <w:t>:</w:t>
      </w:r>
    </w:p>
    <w:p w:rsidR="00666418" w:rsidRPr="007C7030" w:rsidRDefault="00666418" w:rsidP="00A26794">
      <w:pPr>
        <w:pStyle w:val="Paragrafi"/>
        <w:rPr>
          <w:szCs w:val="22"/>
        </w:rPr>
      </w:pPr>
    </w:p>
    <w:p w:rsidR="00666418" w:rsidRDefault="00666418" w:rsidP="00A26794">
      <w:pPr>
        <w:pStyle w:val="Paragrafi"/>
      </w:pPr>
      <w:r>
        <w:t>- Rrëzimin e kërkesës.</w:t>
      </w:r>
    </w:p>
    <w:p w:rsidR="00666418" w:rsidRDefault="000876DB" w:rsidP="00A26794">
      <w:pPr>
        <w:pStyle w:val="Paragrafi"/>
      </w:pPr>
      <w:r>
        <w:t>- Ky vendim është pë</w:t>
      </w:r>
      <w:r w:rsidR="00666418">
        <w:t>rfundimtar, i formës së prerë dhe hyn në fuqi ditën e botimit në Fletoren Zyrtare.</w:t>
      </w:r>
    </w:p>
    <w:p w:rsidR="00B237E2" w:rsidRDefault="00B237E2" w:rsidP="00A26794">
      <w:pPr>
        <w:pStyle w:val="Paragrafi"/>
      </w:pPr>
    </w:p>
    <w:p w:rsidR="003D6315" w:rsidRDefault="003D6315" w:rsidP="00524148">
      <w:pPr>
        <w:pStyle w:val="Akti"/>
      </w:pPr>
      <w:r w:rsidRPr="005030B9">
        <w:t>VENDIM</w:t>
      </w:r>
    </w:p>
    <w:p w:rsidR="003D6315" w:rsidRDefault="003D6315" w:rsidP="00524148">
      <w:pPr>
        <w:pStyle w:val="NumriData"/>
      </w:pPr>
      <w:r>
        <w:t>Nr.3, datë 20.2.2006</w:t>
      </w:r>
    </w:p>
    <w:p w:rsidR="003D6315" w:rsidRDefault="003D6315" w:rsidP="003D6315">
      <w:pPr>
        <w:pStyle w:val="Paragrafi"/>
      </w:pPr>
    </w:p>
    <w:p w:rsidR="003D6315" w:rsidRDefault="003D6315" w:rsidP="00524148">
      <w:pPr>
        <w:pStyle w:val="TitulliTitull"/>
      </w:pPr>
      <w:r>
        <w:t>Në emër të republikës së Shqipërisë</w:t>
      </w:r>
    </w:p>
    <w:p w:rsidR="003D6315" w:rsidRDefault="003D6315" w:rsidP="003D6315">
      <w:pPr>
        <w:pStyle w:val="Paragrafi"/>
      </w:pPr>
    </w:p>
    <w:p w:rsidR="003D6315" w:rsidRDefault="003D6315" w:rsidP="003D6315">
      <w:pPr>
        <w:pStyle w:val="Paragrafi"/>
      </w:pPr>
      <w:r>
        <w:t>Gjykata Kushtetuese e Republikës së Shqipërisë, e përbërë nga:</w:t>
      </w:r>
    </w:p>
    <w:p w:rsidR="003D6315" w:rsidRDefault="003D6315" w:rsidP="003D6315">
      <w:pPr>
        <w:pStyle w:val="Paragrafi"/>
      </w:pPr>
    </w:p>
    <w:p w:rsidR="003D6315" w:rsidRDefault="003D6315" w:rsidP="003D6315">
      <w:pPr>
        <w:pStyle w:val="Paragrafi"/>
      </w:pPr>
      <w:r>
        <w:t>Gjergj Sauli</w:t>
      </w:r>
      <w:r>
        <w:tab/>
      </w:r>
      <w:r>
        <w:tab/>
        <w:t>Kryetar i Gjykatës Kushtetuese</w:t>
      </w:r>
    </w:p>
    <w:p w:rsidR="003D6315" w:rsidRDefault="003D6315" w:rsidP="003D6315">
      <w:pPr>
        <w:pStyle w:val="Paragrafi"/>
      </w:pPr>
      <w:r>
        <w:t>Alfred Karamuço</w:t>
      </w:r>
      <w:r>
        <w:tab/>
        <w:t xml:space="preserve">Anëtar i </w:t>
      </w:r>
      <w:r>
        <w:tab/>
        <w:t>“</w:t>
      </w:r>
      <w:r w:rsidR="003C2510">
        <w:tab/>
        <w:t>“</w:t>
      </w:r>
      <w:r>
        <w:tab/>
      </w:r>
    </w:p>
    <w:p w:rsidR="003D6315" w:rsidRDefault="003D6315" w:rsidP="003D6315">
      <w:pPr>
        <w:pStyle w:val="Paragrafi"/>
      </w:pPr>
      <w:r>
        <w:t>Kristofor Peçi</w:t>
      </w:r>
      <w:r>
        <w:tab/>
      </w:r>
      <w:r>
        <w:tab/>
        <w:t xml:space="preserve">Anëtar i </w:t>
      </w:r>
      <w:r>
        <w:tab/>
        <w:t>“</w:t>
      </w:r>
      <w:r w:rsidR="003C2510">
        <w:tab/>
        <w:t>“</w:t>
      </w:r>
      <w:r>
        <w:tab/>
      </w:r>
    </w:p>
    <w:p w:rsidR="003D6315" w:rsidRDefault="003D6315" w:rsidP="003D6315">
      <w:pPr>
        <w:pStyle w:val="Paragrafi"/>
      </w:pPr>
      <w:r>
        <w:t>Kujtim Puto</w:t>
      </w:r>
      <w:r>
        <w:tab/>
      </w:r>
      <w:r>
        <w:tab/>
        <w:t xml:space="preserve">Anëtar i </w:t>
      </w:r>
      <w:r>
        <w:tab/>
        <w:t>“</w:t>
      </w:r>
      <w:r w:rsidR="003C2510">
        <w:tab/>
        <w:t>“</w:t>
      </w:r>
      <w:r>
        <w:tab/>
      </w:r>
    </w:p>
    <w:p w:rsidR="003D6315" w:rsidRDefault="003D6315" w:rsidP="003D6315">
      <w:pPr>
        <w:pStyle w:val="Paragrafi"/>
      </w:pPr>
      <w:r>
        <w:t>Vjollca Meçaj</w:t>
      </w:r>
      <w:r>
        <w:tab/>
      </w:r>
      <w:r>
        <w:tab/>
        <w:t>Anëtare e</w:t>
      </w:r>
      <w:r>
        <w:tab/>
        <w:t>“</w:t>
      </w:r>
      <w:r w:rsidR="003C2510">
        <w:tab/>
        <w:t>“</w:t>
      </w:r>
      <w:r>
        <w:tab/>
      </w:r>
    </w:p>
    <w:p w:rsidR="003D6315" w:rsidRDefault="003D6315" w:rsidP="003D6315">
      <w:pPr>
        <w:pStyle w:val="Paragrafi"/>
      </w:pPr>
      <w:r>
        <w:t>Xhezair Zaganjori</w:t>
      </w:r>
      <w:r>
        <w:tab/>
        <w:t xml:space="preserve">Anëtar i </w:t>
      </w:r>
      <w:r>
        <w:tab/>
        <w:t>“</w:t>
      </w:r>
      <w:r w:rsidR="003C2510">
        <w:tab/>
        <w:t>“</w:t>
      </w:r>
      <w:r>
        <w:tab/>
      </w:r>
    </w:p>
    <w:p w:rsidR="003D6315" w:rsidRDefault="003D6315" w:rsidP="003D6315">
      <w:pPr>
        <w:pStyle w:val="Paragrafi"/>
      </w:pPr>
      <w:r>
        <w:t>Petrit Plloçi</w:t>
      </w:r>
      <w:r>
        <w:tab/>
      </w:r>
      <w:r>
        <w:tab/>
        <w:t xml:space="preserve">Anëtar i </w:t>
      </w:r>
      <w:r>
        <w:tab/>
        <w:t>“</w:t>
      </w:r>
      <w:r w:rsidR="003C2510">
        <w:tab/>
        <w:t>“</w:t>
      </w:r>
      <w:r>
        <w:tab/>
      </w:r>
    </w:p>
    <w:p w:rsidR="003D6315" w:rsidRDefault="003D6315" w:rsidP="003D6315">
      <w:pPr>
        <w:pStyle w:val="Paragrafi"/>
      </w:pPr>
      <w:r>
        <w:t>Sokol Sadushi</w:t>
      </w:r>
      <w:r>
        <w:tab/>
      </w:r>
      <w:r>
        <w:tab/>
        <w:t xml:space="preserve">Anëtar i </w:t>
      </w:r>
      <w:r>
        <w:tab/>
        <w:t>“</w:t>
      </w:r>
      <w:r w:rsidR="003C2510">
        <w:tab/>
        <w:t>“</w:t>
      </w:r>
      <w:r>
        <w:tab/>
      </w:r>
    </w:p>
    <w:p w:rsidR="003D6315" w:rsidRDefault="003D6315" w:rsidP="003D6315">
      <w:pPr>
        <w:pStyle w:val="Paragrafi"/>
      </w:pPr>
      <w:r>
        <w:t>Fehmi Abdiu</w:t>
      </w:r>
      <w:r>
        <w:tab/>
      </w:r>
      <w:r>
        <w:tab/>
        <w:t xml:space="preserve">Anëtar i </w:t>
      </w:r>
      <w:r>
        <w:tab/>
        <w:t>“</w:t>
      </w:r>
      <w:r w:rsidR="003C2510">
        <w:tab/>
        <w:t>“</w:t>
      </w:r>
      <w:r>
        <w:tab/>
      </w:r>
    </w:p>
    <w:p w:rsidR="003D6315" w:rsidRDefault="003D6315" w:rsidP="003D6315">
      <w:pPr>
        <w:pStyle w:val="Paragrafi"/>
      </w:pPr>
    </w:p>
    <w:p w:rsidR="003D6315" w:rsidRDefault="00004758" w:rsidP="003D6315">
      <w:pPr>
        <w:pStyle w:val="Paragrafi"/>
      </w:pPr>
      <w:r>
        <w:t>m</w:t>
      </w:r>
      <w:r w:rsidR="003D6315">
        <w:t>e sekretare Arbenka Lalica, në datën 1.12.2005, mori në shqyrtim në seancë gjyqësore me dyer të hapura çështjen nr.49/8 Akti që i përket:</w:t>
      </w:r>
    </w:p>
    <w:p w:rsidR="00004758" w:rsidRDefault="00004758" w:rsidP="003D6315">
      <w:pPr>
        <w:pStyle w:val="Paragrafi"/>
      </w:pPr>
    </w:p>
    <w:p w:rsidR="003D6315" w:rsidRPr="005030B9" w:rsidRDefault="00524148" w:rsidP="003D6315">
      <w:pPr>
        <w:pStyle w:val="Paragrafi"/>
      </w:pPr>
      <w:r>
        <w:t>KË</w:t>
      </w:r>
      <w:r w:rsidR="003D6315" w:rsidRPr="005030B9">
        <w:t>R</w:t>
      </w:r>
      <w:r>
        <w:t>KUE</w:t>
      </w:r>
      <w:r w:rsidR="003D6315">
        <w:t>S:</w:t>
      </w:r>
      <w:r w:rsidR="000B0D85">
        <w:t xml:space="preserve"> GJYKATA E LARTË</w:t>
      </w:r>
      <w:r w:rsidR="003D6315" w:rsidRPr="005030B9">
        <w:t xml:space="preserve">, në mungesë.  </w:t>
      </w:r>
    </w:p>
    <w:p w:rsidR="003D6315" w:rsidRPr="005030B9" w:rsidRDefault="000B0D85" w:rsidP="003D6315">
      <w:pPr>
        <w:pStyle w:val="Paragrafi"/>
      </w:pPr>
      <w:r>
        <w:t>SUBJEKTE TË</w:t>
      </w:r>
      <w:r w:rsidR="003D6315" w:rsidRPr="005030B9">
        <w:t xml:space="preserve"> INTERESUARA:          </w:t>
      </w:r>
    </w:p>
    <w:p w:rsidR="003D6315" w:rsidRPr="005030B9" w:rsidRDefault="003D6315" w:rsidP="003D6315">
      <w:pPr>
        <w:pStyle w:val="Paragrafi"/>
      </w:pPr>
      <w:r>
        <w:t xml:space="preserve">1. </w:t>
      </w:r>
      <w:r w:rsidR="00441A3A">
        <w:t>KUVENDI I REPUBLIKË</w:t>
      </w:r>
      <w:r w:rsidR="000B0D85">
        <w:t>S SË</w:t>
      </w:r>
      <w:r w:rsidR="00441A3A">
        <w:t xml:space="preserve"> SHQIPËRISË</w:t>
      </w:r>
      <w:r w:rsidRPr="005030B9">
        <w:t>, në mungesë.</w:t>
      </w:r>
    </w:p>
    <w:p w:rsidR="003D6315" w:rsidRPr="005030B9" w:rsidRDefault="003D6315" w:rsidP="003D6315">
      <w:pPr>
        <w:pStyle w:val="Paragrafi"/>
      </w:pPr>
      <w:r>
        <w:t>2. KË</w:t>
      </w:r>
      <w:r w:rsidRPr="005030B9">
        <w:t>SHILLI I MINISTRAVE, përfaqësuar nga Genc Çifligu, Drejtor i Përgjithshëm i Kodifikimit në Ministrinë e Drejtësisë, me autorizim.</w:t>
      </w:r>
    </w:p>
    <w:p w:rsidR="003D6315" w:rsidRPr="005030B9" w:rsidRDefault="003D6315" w:rsidP="003D6315">
      <w:pPr>
        <w:pStyle w:val="Paragrafi"/>
      </w:pPr>
      <w:r>
        <w:t>3. </w:t>
      </w:r>
      <w:r w:rsidR="00524148">
        <w:t>KËSHILLI I LARTË I DREJTËSISË</w:t>
      </w:r>
      <w:r w:rsidRPr="005030B9">
        <w:t>, përfaqësuar nga zotërinjtë Izet Salaj e Luan Dervishi, me autorizim.</w:t>
      </w:r>
    </w:p>
    <w:p w:rsidR="003D6315" w:rsidRPr="005030B9" w:rsidRDefault="003D6315" w:rsidP="003D6315">
      <w:pPr>
        <w:pStyle w:val="Paragrafi"/>
      </w:pPr>
      <w:r>
        <w:t>4. </w:t>
      </w:r>
      <w:r w:rsidRPr="005030B9">
        <w:t>THOMA NIKA, përfaqësuar nga avokat Petraq Curri, me deklarim.</w:t>
      </w:r>
    </w:p>
    <w:p w:rsidR="003D6315" w:rsidRPr="005030B9" w:rsidRDefault="00524148" w:rsidP="003D6315">
      <w:pPr>
        <w:pStyle w:val="Paragrafi"/>
      </w:pPr>
      <w:r>
        <w:t>OBJEKT</w:t>
      </w:r>
      <w:r w:rsidR="003D6315">
        <w:t>I: </w:t>
      </w:r>
      <w:r w:rsidR="003D6315" w:rsidRPr="005030B9">
        <w:t>Shfuqizimi si i</w:t>
      </w:r>
      <w:r w:rsidR="00441A3A">
        <w:t xml:space="preserve"> papajtueshëm me Kushtetutën i k</w:t>
      </w:r>
      <w:r w:rsidR="003D6315" w:rsidRPr="005030B9">
        <w:t xml:space="preserve">reut të V-të të ligjit nr.8436, datë 28.12.1998 “Për organizimin e pushtetit gjyqësor në Republikën e Shqipërisë”. </w:t>
      </w:r>
    </w:p>
    <w:p w:rsidR="003D6315" w:rsidRPr="005030B9" w:rsidRDefault="003D6315" w:rsidP="003D6315">
      <w:pPr>
        <w:pStyle w:val="Paragrafi"/>
      </w:pPr>
      <w:r w:rsidRPr="005030B9">
        <w:t xml:space="preserve">Kolegjet e Bashkuara të Gjykatës së Lartë, gjatë </w:t>
      </w:r>
      <w:r w:rsidR="00441A3A">
        <w:t>shqyrtimit të kërkesës për anulimin e v</w:t>
      </w:r>
      <w:r w:rsidRPr="005030B9">
        <w:t>endimit të Këshillit të Lartë të Drejtësisë, i kanë kërkuar Gjyk</w:t>
      </w:r>
      <w:r w:rsidR="000B0D85">
        <w:t>atës Kushtetuese shfuqizimin e k</w:t>
      </w:r>
      <w:r w:rsidRPr="005030B9">
        <w:t>reut të V-të të ligjit nr.8436, datë 28.12.1998 “Për organizimin e pushtetit gjyqësor në Republikën e Shqipërisë”, duke argumentuar sa më poshtë:</w:t>
      </w:r>
    </w:p>
    <w:p w:rsidR="003D6315" w:rsidRPr="005030B9" w:rsidRDefault="003D6315" w:rsidP="003D6315">
      <w:pPr>
        <w:pStyle w:val="Paragrafi"/>
      </w:pPr>
      <w:r w:rsidRPr="005030B9">
        <w:t>- Kushtetuta, në nenin 147/6, ka përcaktuar vetë kriteret e shkarkimit të gjyqtarëve</w:t>
      </w:r>
      <w:r w:rsidR="000B0D85">
        <w:t>,</w:t>
      </w:r>
      <w:r w:rsidRPr="005030B9">
        <w:t xml:space="preserve"> s</w:t>
      </w:r>
      <w:r w:rsidR="00441A3A">
        <w:t>i dhe organin që ka të drejtë ta</w:t>
      </w:r>
      <w:r w:rsidR="000B0D85">
        <w:t xml:space="preserve"> vendosë atë. Ajo</w:t>
      </w:r>
      <w:r w:rsidRPr="005030B9">
        <w:t xml:space="preserve"> nuk ia ka deleguar këtë kompetencë ndonjë organi tjetër, prandaj, çdo ligj që </w:t>
      </w:r>
      <w:smartTag w:uri="urn:schemas-microsoft-com:office:smarttags" w:element="place">
        <w:smartTag w:uri="urn:schemas-microsoft-com:office:smarttags" w:element="State">
          <w:r w:rsidRPr="005030B9">
            <w:t>del</w:t>
          </w:r>
        </w:smartTag>
      </w:smartTag>
      <w:r w:rsidRPr="005030B9">
        <w:t xml:space="preserve"> duhet t’u përmbahet kritereve kushtetuese e mos dalë tej përcaktime</w:t>
      </w:r>
      <w:r w:rsidR="00441A3A">
        <w:t>ve të saj.</w:t>
      </w:r>
    </w:p>
    <w:p w:rsidR="003D6315" w:rsidRPr="005030B9" w:rsidRDefault="003D6315" w:rsidP="003D6315">
      <w:pPr>
        <w:pStyle w:val="Paragrafi"/>
      </w:pPr>
      <w:r w:rsidRPr="005030B9">
        <w:t>- Në nenin 40 të ligjit nr.8436, datë 28.12.1998, janë përcaktuar dy kritere, për të cilat merren masa, shkelja e disiplinës dhe aktet dhe sjelljet që diskreditojnë rëndë figur</w:t>
      </w:r>
      <w:r w:rsidR="00441A3A">
        <w:t>ën dhe autoritetin e drejtësisë.</w:t>
      </w:r>
    </w:p>
    <w:p w:rsidR="003D6315" w:rsidRPr="005030B9" w:rsidRDefault="003D6315" w:rsidP="003D6315">
      <w:pPr>
        <w:pStyle w:val="Paragrafi"/>
      </w:pPr>
      <w:r w:rsidRPr="005030B9">
        <w:t>- Formulimi i pikës 41/7</w:t>
      </w:r>
      <w:r w:rsidR="00441A3A">
        <w:t>,</w:t>
      </w:r>
      <w:r w:rsidRPr="005030B9">
        <w:t xml:space="preserve"> që përcakto</w:t>
      </w:r>
      <w:r w:rsidR="00441A3A">
        <w:t>n si shkelje të disiplinës</w:t>
      </w:r>
      <w:r w:rsidRPr="005030B9">
        <w:t xml:space="preserve"> kryerjen e veprimeve në kundërshtim me përmbushjen e rregullt të detyrës, kur nuk përbën vepër penale, nuk është as plotësim as interpr</w:t>
      </w:r>
      <w:r w:rsidR="00441A3A">
        <w:t>etim i nenit 147 të Kushtetutës.</w:t>
      </w:r>
    </w:p>
    <w:p w:rsidR="003D6315" w:rsidRPr="005030B9" w:rsidRDefault="003D6315" w:rsidP="003D6315">
      <w:pPr>
        <w:pStyle w:val="Paragrafi"/>
      </w:pPr>
      <w:r w:rsidRPr="005030B9">
        <w:t>- Në nenin 46 të këtij ligji bëhet fjalë vetëm për masat e parashikuara në Kushtetutë  dhe jo për masat e tjera. Në këto rrethana, përcaktimi dhe rregullimi i këtyre marrëdhënieve në ligj nuk është në përputhje me parimet kushtetuese dhe kryesisht me ato që garantojnë ushtrimin e një drejtësie të pavarur.</w:t>
      </w:r>
    </w:p>
    <w:p w:rsidR="003D6315" w:rsidRPr="005030B9" w:rsidRDefault="003D6315" w:rsidP="003D6315">
      <w:pPr>
        <w:pStyle w:val="Paragrafi"/>
      </w:pPr>
      <w:r w:rsidRPr="005030B9">
        <w:t xml:space="preserve">Këshilli </w:t>
      </w:r>
      <w:r w:rsidR="00441A3A">
        <w:t>i Ministrave</w:t>
      </w:r>
      <w:r w:rsidRPr="005030B9">
        <w:t xml:space="preserve"> ka parashtruar se:</w:t>
      </w:r>
    </w:p>
    <w:p w:rsidR="003D6315" w:rsidRPr="005030B9" w:rsidRDefault="003D6315" w:rsidP="003D6315">
      <w:pPr>
        <w:pStyle w:val="Paragrafi"/>
      </w:pPr>
      <w:r w:rsidRPr="005030B9">
        <w:t>- Kolegjet e Bashkuara të Gjykatës së Lartë nuk parashtrojnë në kërkesë se c</w:t>
      </w:r>
      <w:r w:rsidR="00441A3A">
        <w:t>ila nga dispozitat konkrete të k</w:t>
      </w:r>
      <w:r w:rsidRPr="005030B9">
        <w:t xml:space="preserve">reut të V-të, </w:t>
      </w:r>
      <w:r w:rsidR="00441A3A">
        <w:t>ligjit bie ndesh me Kushtetutën.</w:t>
      </w:r>
    </w:p>
    <w:p w:rsidR="003D6315" w:rsidRPr="005030B9" w:rsidRDefault="003D6315" w:rsidP="003D6315">
      <w:pPr>
        <w:pStyle w:val="Paragrafi"/>
      </w:pPr>
      <w:r w:rsidRPr="005030B9">
        <w:t>- Gjykata e Lartë, në rastin analog, nuk ka kërkuar shfuqizimin e kë</w:t>
      </w:r>
      <w:r w:rsidR="00E06BC2">
        <w:t>tyre dispozitave.</w:t>
      </w:r>
    </w:p>
    <w:p w:rsidR="003D6315" w:rsidRPr="005030B9" w:rsidRDefault="003D6315" w:rsidP="003D6315">
      <w:pPr>
        <w:pStyle w:val="Paragrafi"/>
      </w:pPr>
      <w:r w:rsidRPr="005030B9">
        <w:t>- Kreu i V-të i ligjit nr.8436, datë 28.12.1998 “Për organizimin e pushtetit gjyqësor në Republikën e Shqipërisë”, i parë në kuptim të paragrafit të katërt të nenit 147 të Kushtetutës, është në përputhje me këtë të fundit, dhe ka dalë në plotësim</w:t>
      </w:r>
      <w:r w:rsidR="00E06BC2">
        <w:t xml:space="preserve"> të kësaj dispozite kushtetuese.</w:t>
      </w:r>
    </w:p>
    <w:p w:rsidR="003D6315" w:rsidRPr="005030B9" w:rsidRDefault="003D6315" w:rsidP="003D6315">
      <w:pPr>
        <w:pStyle w:val="Paragrafi"/>
      </w:pPr>
      <w:r w:rsidRPr="005030B9">
        <w:t>- Me vendimin e tyre, Kolegjet e</w:t>
      </w:r>
      <w:r w:rsidR="000B0D85">
        <w:t xml:space="preserve"> Bashkuara të Gjykatës së Lartë</w:t>
      </w:r>
      <w:r w:rsidRPr="005030B9">
        <w:t xml:space="preserve"> kanë bërë vetëm një interpretim literal dhe të ngushtua</w:t>
      </w:r>
      <w:r w:rsidR="00E06BC2">
        <w:t>r të nenit 147/6 të Kushtetutës.</w:t>
      </w:r>
    </w:p>
    <w:p w:rsidR="003D6315" w:rsidRPr="005030B9" w:rsidRDefault="003D6315" w:rsidP="003D6315">
      <w:pPr>
        <w:pStyle w:val="Paragrafi"/>
      </w:pPr>
      <w:r w:rsidRPr="005030B9">
        <w:t>- Pavarësisht nga terminologjia e përdorur në dispozitat e kët</w:t>
      </w:r>
      <w:r w:rsidR="00E06BC2">
        <w:t>ij k</w:t>
      </w:r>
      <w:r w:rsidRPr="005030B9">
        <w:t>reu, ato janë në të njëjtën përmbajtje me nenin 147/6 të Kushtetutës.</w:t>
      </w:r>
    </w:p>
    <w:p w:rsidR="00E76502" w:rsidRDefault="00E06BC2" w:rsidP="00E76502">
      <w:pPr>
        <w:pStyle w:val="Paragrafi"/>
      </w:pPr>
      <w:r>
        <w:t>Këshilli i Lartë i Drejtësisë</w:t>
      </w:r>
      <w:r w:rsidR="003D6315" w:rsidRPr="005030B9">
        <w:t xml:space="preserve"> ka pretenduar se:</w:t>
      </w:r>
    </w:p>
    <w:p w:rsidR="003D6315" w:rsidRPr="005030B9" w:rsidRDefault="00E06BC2" w:rsidP="00E76502">
      <w:pPr>
        <w:pStyle w:val="Paragrafi"/>
      </w:pPr>
      <w:r>
        <w:t xml:space="preserve">- </w:t>
      </w:r>
      <w:r w:rsidR="003D6315" w:rsidRPr="005030B9">
        <w:t>Dispozitat e ligjit nr.8436, datë 28.12.1998 “Për organizimin e pushtetit gjyqë</w:t>
      </w:r>
      <w:r>
        <w:t>sor në Republikën e Shqipërisë”</w:t>
      </w:r>
      <w:r w:rsidR="003D6315" w:rsidRPr="005030B9">
        <w:t xml:space="preserve"> që kundërshtohen</w:t>
      </w:r>
      <w:r>
        <w:t>,</w:t>
      </w:r>
      <w:r w:rsidR="003D6315" w:rsidRPr="005030B9">
        <w:t xml:space="preserve"> janë në harmoni me frymën e nenit 147/6 të Kushtetutës dhe me konceptin e saj për akte e sjellje që diskreditojnë rëndë pozitën dhe figurën e g</w:t>
      </w:r>
      <w:r>
        <w:t>jyqtarit. Pavarësisht nga kjo, k</w:t>
      </w:r>
      <w:r w:rsidR="003D6315" w:rsidRPr="005030B9">
        <w:t>reu i V-të i ligjit të sipërpërmendur, duhet të ketë përmirësime, përcaktime më të sakta, në kuptim të zbatimit të drejtë dhe pa ekuivok të tij.</w:t>
      </w:r>
    </w:p>
    <w:p w:rsidR="00E76502" w:rsidRDefault="00E76502" w:rsidP="003D6315">
      <w:pPr>
        <w:pStyle w:val="Paragrafi"/>
      </w:pPr>
    </w:p>
    <w:p w:rsidR="003D6315" w:rsidRDefault="003D6315" w:rsidP="00E76502">
      <w:pPr>
        <w:pStyle w:val="Institucioni"/>
      </w:pPr>
      <w:r w:rsidRPr="005030B9">
        <w:t>GJYKATA KUSHTETUESE,</w:t>
      </w:r>
    </w:p>
    <w:p w:rsidR="00E76502" w:rsidRPr="005030B9" w:rsidRDefault="00E76502" w:rsidP="003D6315">
      <w:pPr>
        <w:pStyle w:val="Paragrafi"/>
      </w:pPr>
    </w:p>
    <w:p w:rsidR="003D6315" w:rsidRDefault="003D6315" w:rsidP="003D6315">
      <w:pPr>
        <w:pStyle w:val="Paragrafi"/>
      </w:pPr>
      <w:r w:rsidRPr="005030B9">
        <w:t>pasi dëgjoi relatorin e çështjes Fehmi Abdiu, përfaqësuesit e subjekteve të interesuara, që kërkuan rrëzimin e kërkesës, dhe diskutoi çështjen në tërësi,</w:t>
      </w:r>
    </w:p>
    <w:p w:rsidR="00E76502" w:rsidRDefault="00E76502" w:rsidP="003D6315">
      <w:pPr>
        <w:pStyle w:val="Paragrafi"/>
      </w:pPr>
    </w:p>
    <w:p w:rsidR="00415E74" w:rsidRPr="005030B9" w:rsidRDefault="00415E74" w:rsidP="003D6315">
      <w:pPr>
        <w:pStyle w:val="Paragrafi"/>
      </w:pPr>
    </w:p>
    <w:p w:rsidR="003D6315" w:rsidRDefault="00E76502" w:rsidP="00E76502">
      <w:pPr>
        <w:pStyle w:val="VENDOSI"/>
      </w:pPr>
      <w:r>
        <w:t>VËRE</w:t>
      </w:r>
      <w:r w:rsidR="003D6315" w:rsidRPr="005030B9">
        <w:t>N:</w:t>
      </w:r>
    </w:p>
    <w:p w:rsidR="00E76502" w:rsidRPr="005030B9" w:rsidRDefault="00E76502" w:rsidP="003D6315">
      <w:pPr>
        <w:pStyle w:val="Paragrafi"/>
      </w:pPr>
    </w:p>
    <w:p w:rsidR="003D6315" w:rsidRPr="005030B9" w:rsidRDefault="003D6315" w:rsidP="003D6315">
      <w:pPr>
        <w:pStyle w:val="Paragrafi"/>
      </w:pPr>
      <w:r w:rsidRPr="005030B9">
        <w:t xml:space="preserve">Këshilli i Lartë i Drejtësisë, me vendimin nr.159, shkronja “a”, </w:t>
      </w:r>
      <w:r w:rsidR="00E06BC2">
        <w:t>datë 16.07.2004, ka vendosur që</w:t>
      </w:r>
      <w:r w:rsidRPr="005030B9">
        <w:t xml:space="preserve"> gjyqtarit të Gjykatës së Rrethit Gjyqësor Vlorë, Thoma Nika, t’i jepet masa disiplinore shkarkim nga detyra, për kryerjen e veprimeve në kundërshtim me përmbushjen e r</w:t>
      </w:r>
      <w:r w:rsidR="00E06BC2">
        <w:t>regullt të detyrës. Ky i fundit</w:t>
      </w:r>
      <w:r w:rsidRPr="005030B9">
        <w:t xml:space="preserve"> është ankuar kundër kësaj mase disiplinore në Gjykatën e Lartë. Kolegjet e Bashkuara të Gjykatës së Lartë, gjatë shqyrtimit të kërkesës, kanë vendosur dërgimin e çështjes për shqyrtim në Gjykatës Kushtetuese, për t’u shprehur mb</w:t>
      </w:r>
      <w:r w:rsidR="00E06BC2">
        <w:t>i pajtueshmërinë me Kushtetutën të k</w:t>
      </w:r>
      <w:r w:rsidRPr="005030B9">
        <w:t>reut të V-të të ligjit nr.8436, datë 28.12.1998 “Për organizimin e pushtetit gjyqësor në Republikën e Shqipërisë”.</w:t>
      </w:r>
    </w:p>
    <w:p w:rsidR="003D6315" w:rsidRPr="005030B9" w:rsidRDefault="003D6315" w:rsidP="003D6315">
      <w:pPr>
        <w:pStyle w:val="Paragrafi"/>
      </w:pPr>
      <w:r w:rsidRPr="005030B9">
        <w:t xml:space="preserve">Gjykata Kushtetuese vëren se kërkesa </w:t>
      </w:r>
      <w:r w:rsidR="00E06BC2">
        <w:t>e paraqitur nga Gjykata e Lartë</w:t>
      </w:r>
      <w:r w:rsidRPr="005030B9">
        <w:t xml:space="preserve"> është në vijim të kërkesës së mëparshme të p</w:t>
      </w:r>
      <w:r w:rsidR="00E06BC2">
        <w:t>araqitur prej saj, mbi të cilën</w:t>
      </w:r>
      <w:r w:rsidRPr="005030B9">
        <w:t xml:space="preserve"> Gjykata Kushtetuese është shprehur me vendimin e saj nr.29, datë 09.11.2005. Nisur nga ngjashmëria që ekziston midis tyre, për shkak të kritereve kushtetuese të njëjta mbi të cilat ato mbështeten, Gjykata Kushtetuese për zgjidhjen e kërkesës e çmon të nevojshme të rikonfirmojë qëndrimin e saj, lidhur me raportin midis normës kushtetuese dhe normës ligjore dhe zbatimin drejtpërsëdrejt të dispozitave të Kushtetutës, sikundër përcaktohet në nenin 4 të saj.</w:t>
      </w:r>
    </w:p>
    <w:p w:rsidR="00AF5655" w:rsidRDefault="003D6315" w:rsidP="003D6315">
      <w:pPr>
        <w:pStyle w:val="Paragrafi"/>
      </w:pPr>
      <w:r w:rsidRPr="005030B9">
        <w:t xml:space="preserve">Teoria normativiste e së drejtës ka në thelb të saj idenë se marrëdhëniet midis normave juridike bazohen mbi raportin e mbi/nënvendosjes së tyre. Rendi juridik nuk është një radhitje e barazvlefshme normash, por një sistem hierarkik, i cili përbëhet nga nivele të ndryshme vlefshmërie, dhe </w:t>
      </w:r>
      <w:r w:rsidR="00E06BC2">
        <w:t>në secilin prej këtyre niveleve</w:t>
      </w:r>
      <w:r w:rsidRPr="005030B9">
        <w:t xml:space="preserve"> qëndron një normë ose grup normash</w:t>
      </w:r>
      <w:r w:rsidR="00E06BC2">
        <w:t>,</w:t>
      </w:r>
      <w:r w:rsidRPr="005030B9">
        <w:t xml:space="preserve"> duke përftuar kështu edhe fuqinë e caktuar juridike</w:t>
      </w:r>
      <w:r w:rsidR="00F30F8D">
        <w:rPr>
          <w:rStyle w:val="FootnoteReference"/>
        </w:rPr>
        <w:footnoteReference w:id="3"/>
      </w:r>
      <w:r w:rsidRPr="005030B9">
        <w:t>. Kjo piramidë aktesh normative ka në majë të saj Kushtetutën, e cila shërben si burim për aktet e tjera juridike</w:t>
      </w:r>
      <w:r w:rsidR="00AF5655">
        <w:rPr>
          <w:rStyle w:val="FootnoteReference"/>
        </w:rPr>
        <w:footnoteReference w:id="4"/>
      </w:r>
      <w:r w:rsidRPr="006C003D">
        <w:t>.</w:t>
      </w:r>
      <w:r w:rsidR="00AF5655" w:rsidRPr="005030B9">
        <w:t xml:space="preserve"> </w:t>
      </w:r>
    </w:p>
    <w:p w:rsidR="00B51D8F" w:rsidRDefault="003D6315" w:rsidP="003D6315">
      <w:pPr>
        <w:pStyle w:val="Paragrafi"/>
      </w:pPr>
      <w:r w:rsidRPr="005030B9">
        <w:t>Kushtetuta, si akt themelor i një shteti, parashikon organet dhe kushtet në të cilat duhet të nxirre</w:t>
      </w:r>
      <w:r w:rsidR="00E06BC2">
        <w:t>n aktet normative duke synuar që</w:t>
      </w:r>
      <w:r w:rsidRPr="005030B9">
        <w:t>ndrueshmërinë e tyre. Kusht</w:t>
      </w:r>
      <w:r w:rsidR="00E06BC2">
        <w:t>etuta, mbi bazën e s</w:t>
      </w:r>
      <w:r w:rsidRPr="005030B9">
        <w:t xml:space="preserve">ë cilës miratohen të gjitha aktet e tjera normative, mund të ndërmarrë si mision të saj edhe përcaktimin e përmbajtjes së ligjeve që duhet të miratohen në të ardhmen nga ligjvënësi. Kështu, konsiderohet si karakteristikë e kushtetutave </w:t>
      </w:r>
      <w:r w:rsidR="00E06BC2">
        <w:t>të shkruara</w:t>
      </w:r>
      <w:r w:rsidRPr="005030B9">
        <w:t xml:space="preserve"> përcaktimi konkret i disa parimeve kryesore ose përjashtimi absolut i disa rrethanave që konsiderohen si të papranueshme për të</w:t>
      </w:r>
      <w:r w:rsidR="00B51D8F">
        <w:rPr>
          <w:rStyle w:val="FootnoteReference"/>
        </w:rPr>
        <w:footnoteReference w:id="5"/>
      </w:r>
      <w:r w:rsidRPr="005030B9">
        <w:t>.</w:t>
      </w:r>
      <w:r w:rsidR="00B51D8F" w:rsidRPr="005030B9">
        <w:t xml:space="preserve"> </w:t>
      </w:r>
    </w:p>
    <w:p w:rsidR="003D6315" w:rsidRPr="005030B9" w:rsidRDefault="003D6315" w:rsidP="003D6315">
      <w:pPr>
        <w:pStyle w:val="Paragrafi"/>
      </w:pPr>
      <w:r w:rsidRPr="005030B9">
        <w:t>Rregullimet që bën Kushtetuta nuk mund të jenë gjithmonë të plota ose shterruese. Megjithëse disa çështje lidhur me rendin shtetëror mund të parashikohen në mënyrë</w:t>
      </w:r>
      <w:r w:rsidR="00E06BC2">
        <w:t xml:space="preserve"> të hollësishme prej saj, gjith</w:t>
      </w:r>
      <w:r w:rsidRPr="005030B9">
        <w:t>sesi mbeten mjaft aspekte të organizimit të jetës institucionale për t’u parashikuar nga ligje ose akte të tje</w:t>
      </w:r>
      <w:r w:rsidR="00E06BC2">
        <w:t>ra normative, sipas rastit. Pra Kushtetuta</w:t>
      </w:r>
      <w:r w:rsidRPr="005030B9">
        <w:t xml:space="preserve"> nuk ka për qëllim të rregullojë hollësisht çdo çështje të organizimit të jetës shoqërore politike të një vendi, por vetëm të parimeve dhe kritereve bazë mbi të cilat duhet të mbështetet ajo.</w:t>
      </w:r>
      <w:r w:rsidR="001B06F3">
        <w:rPr>
          <w:rStyle w:val="FootnoteReference"/>
        </w:rPr>
        <w:footnoteReference w:id="6"/>
      </w:r>
      <w:r w:rsidRPr="006C003D">
        <w:t xml:space="preserve"> </w:t>
      </w:r>
      <w:r w:rsidR="00E06BC2">
        <w:t>Shpesh, Kushtetuta qëllimisht lë</w:t>
      </w:r>
      <w:r w:rsidRPr="005030B9">
        <w:t xml:space="preserve"> hapësira rregullimi nga ligjvënësi i zakonshëm, në mënyrë që të mos pengojë marrjen e nismave politike, ekonomike, sociale e kulturore nga partitë pol</w:t>
      </w:r>
      <w:r w:rsidR="00E06BC2">
        <w:t>itike ose qeveria. Por</w:t>
      </w:r>
      <w:r w:rsidRPr="005030B9">
        <w:t xml:space="preserve"> Kushtetuta, përveç kësaj</w:t>
      </w:r>
      <w:r w:rsidR="00E06BC2">
        <w:t>,</w:t>
      </w:r>
      <w:r w:rsidRPr="005030B9">
        <w:t xml:space="preserve"> mund të parashikojë hollësisht dhe shprehimisht rast</w:t>
      </w:r>
      <w:r w:rsidR="00E06BC2">
        <w:t>et, për të cilat nuk mund t’i lë</w:t>
      </w:r>
      <w:r w:rsidRPr="005030B9">
        <w:t>rë hapësira rregullimi ligjvënësit të zakonshëm.</w:t>
      </w:r>
      <w:r w:rsidR="00B7245D">
        <w:rPr>
          <w:rStyle w:val="FootnoteReference"/>
        </w:rPr>
        <w:footnoteReference w:id="7"/>
      </w:r>
      <w:r w:rsidR="00B7245D" w:rsidRPr="005030B9">
        <w:t xml:space="preserve"> </w:t>
      </w:r>
    </w:p>
    <w:p w:rsidR="003D6315" w:rsidRDefault="003D6315" w:rsidP="003D6315">
      <w:pPr>
        <w:pStyle w:val="Paragrafi"/>
      </w:pPr>
      <w:r w:rsidRPr="005030B9">
        <w:t>Nisur nga sa më sipër, Gjykata Kushtetuese rithekson se për çdo rast, kur rregullimi kushtetues parashikohet shprehimisht prej saj, ai detyrimisht do të zbatohet drejtpërdrejt. Përmbajtja e dispozitës kushtetuese nuk mund të mënjanohet ose të tejkalohet duke i dhënë përparësi akteve juridike që dalin në bazë dhe për zbatim të Kushtetutës. Ky detyrim rrjedh nga përmbajtja e nenit 4/3</w:t>
      </w:r>
      <w:r w:rsidR="00E06BC2">
        <w:t xml:space="preserve"> të Kushtetutës. Në rastet kur Kushtetuta lë</w:t>
      </w:r>
      <w:r w:rsidRPr="005030B9">
        <w:t xml:space="preserve"> hapësira me qëllim delegimin e kompetencës ligjvënësit të zakonshëm, atëherë nu</w:t>
      </w:r>
      <w:r w:rsidR="00E06BC2">
        <w:t>k është e nevojshme referimi te</w:t>
      </w:r>
      <w:r w:rsidRPr="005030B9">
        <w:t xml:space="preserve"> kjo dispozitë, pra e zbatimit të drejtpërdrejt të saj. Nëse ndodhemi para kësaj situate, është e pritshme që aktet normative që do të dalin për këtë qëllim</w:t>
      </w:r>
      <w:r w:rsidR="008B0780">
        <w:t>,</w:t>
      </w:r>
      <w:r w:rsidRPr="005030B9">
        <w:t xml:space="preserve"> të respektojnë hierarkinë e akteve normative.</w:t>
      </w:r>
      <w:r w:rsidR="009F3F3A">
        <w:rPr>
          <w:rStyle w:val="FootnoteReference"/>
        </w:rPr>
        <w:footnoteReference w:id="8"/>
      </w:r>
      <w:r w:rsidR="009F3F3A" w:rsidRPr="006C003D">
        <w:t xml:space="preserve"> </w:t>
      </w:r>
    </w:p>
    <w:p w:rsidR="003D6315" w:rsidRPr="005030B9" w:rsidRDefault="003D6315" w:rsidP="003D6315">
      <w:pPr>
        <w:pStyle w:val="Paragrafi"/>
      </w:pPr>
      <w:r w:rsidRPr="005030B9">
        <w:t>Në vijim të logjikës juridike të përdorur më sipër dhe duke u kthyer konkretisht tek objekti i çështjes, Gjykata Kushtetuese vlerëson se gjyqtari, për shkak të funksionit që ka, trajtohet nga Kushtetuta si funksion kushtetues. Si i tillë, ai gëzon</w:t>
      </w:r>
      <w:r w:rsidR="008B0780">
        <w:t>,</w:t>
      </w:r>
      <w:r w:rsidRPr="005030B9">
        <w:t xml:space="preserve"> përveç të tjerave, mbrojtje të posaçme nga Kushtetuta. Kjo del qartë nga përmbajtja e dispozitës që parashikon shkarkimin e gjyqtarit, e cila është e ngjashme me atë të shkarkimit të zyrtarëve që ushtrojnë funksione të rëndësishme, duke përdorur të njëjtat standarte për këtë kategori funksionarësh shtetërorë.</w:t>
      </w:r>
      <w:r w:rsidR="005452AC">
        <w:rPr>
          <w:rStyle w:val="FootnoteReference"/>
        </w:rPr>
        <w:footnoteReference w:id="9"/>
      </w:r>
      <w:r w:rsidRPr="005030B9">
        <w:t xml:space="preserve"> Megjithëse Kushtetuta ka parashikuar të njëjtin trajtim për këta funksionarë, një gjë të tillë nuk e kanë bërë ligjet për organizimin dhe funksionimin e institucioneve përkatëse. Konkretisht, për zyrtarët e parashikuar nga nenet 128 (gjyqtarët e Gjykatës Kushtetuese), 140 (gjyqtarët e Gjykatës së Lartë) dhe 149 (Prokurori i Përgjithshëm) të Kushtetutës, nuk është bërë asnjë formulim tjetër në ligjet organike të tyre. E kundërta ka ndodhur për gjyqtarët e nivelit të parë dhe të dytë në ligjin “Për organizimin dhe funksionimin e Këshillit të Lartë të Drejtësisë”.</w:t>
      </w:r>
    </w:p>
    <w:p w:rsidR="003D6315" w:rsidRPr="005030B9" w:rsidRDefault="003D6315" w:rsidP="003D6315">
      <w:pPr>
        <w:pStyle w:val="Paragrafi"/>
      </w:pPr>
      <w:r w:rsidRPr="005030B9">
        <w:t>Nisur nga këto arsye, Gjykata Kush</w:t>
      </w:r>
      <w:r w:rsidR="008B0780">
        <w:t>tetuese konstaton se Kushtetuta</w:t>
      </w:r>
      <w:r w:rsidRPr="005030B9">
        <w:t xml:space="preserve"> nuk ka pasur për qëllim që të autorizojë ligjvënësin të parashikojë rastet e shkarkimit, pasi këtë ajo e ka bërë nëpërmjet nenit 147/6 të saj, sipas të cilit gjyqtari mund të shkarkohet nga Këshilli i Lartë i Drejtësisë për kryerjen e një krimi, për paaftësi mendore a fizike, për akte a sjellje që diskreditojnë rëndë pozitën dhe figurën e gjyqtarit ose për pamjaftueshmëri profesionale. Ndërsa, sa i përket dhënies së masave të tjera disiplinore, neni 147/4 i Kushtetutës ia ka deleguar kompetencat ligjvënësit të zakonshëm, për të parashikuar rastet dhe kriteret e zbatimit konkret të tyre. Në favor të këtij përfundimi flet edhe dispozita e nenit 46 të ligjit për pushtetin gjyqësor, e cila parashikon rastin e ankimimit në Gjykatën e Lartë kundër vendimit të shkarkimit nga detyra për një nga arsyet e parashikuara në Kushtetutë. Ky togfjalësh i përdorur nga ligjvënësi, përforcon edhe më shumë qëndrimin e mbajtur nga kjo Gjykatë.</w:t>
      </w:r>
    </w:p>
    <w:p w:rsidR="003D6315" w:rsidRPr="005030B9" w:rsidRDefault="003D6315" w:rsidP="003D6315">
      <w:pPr>
        <w:pStyle w:val="Paragrafi"/>
      </w:pPr>
      <w:r w:rsidRPr="005030B9">
        <w:t>Nga ky këndvështrim, Gjykata Kushtetuese çmon se pika 6 e nenit 42 të ligjit për pushtetin gjyqësor</w:t>
      </w:r>
      <w:r w:rsidR="008B0780">
        <w:t>,</w:t>
      </w:r>
      <w:r w:rsidRPr="005030B9">
        <w:t xml:space="preserve"> që parashikon shkarkimin e gjyqtarit për shkelje të disiplinës</w:t>
      </w:r>
      <w:r w:rsidR="008B0780">
        <w:t>,</w:t>
      </w:r>
      <w:r w:rsidRPr="005030B9">
        <w:t xml:space="preserve"> është e papajtueshme me pikën 6 të nenit 147 të Kushtetutës dhe për këtë arsye, ajo duhet të shfuqizohet. Shkarkimi nga detyra i gjyqtarit, e drejta e ankimit ndaj këtij vendimi</w:t>
      </w:r>
      <w:r w:rsidR="008B0780">
        <w:t>,</w:t>
      </w:r>
      <w:r w:rsidRPr="005030B9">
        <w:t xml:space="preserve"> si dhe organi që duhet ta marrë atë në shqyrtim, rregullohen drejtpërdrejt nga Kushtetuta. Kjo përbën një garanci më shumë për gjyqtarët për shkak të funksionit që ata kryejnë dhe misionin që u ka ngarkuar shteti dhe shoqëria.</w:t>
      </w:r>
    </w:p>
    <w:p w:rsidR="003D6315" w:rsidRPr="005030B9" w:rsidRDefault="003D6315" w:rsidP="003D6315">
      <w:pPr>
        <w:pStyle w:val="Paragrafi"/>
      </w:pPr>
      <w:r w:rsidRPr="005030B9">
        <w:t>Shkarkimi i gjyqtarit nga detyra sipas nenit 46/6 të ligjit, në referim të nenit 41, nuk përputhet me rastet konkrete të parashikuara nga neni 147/6. Parashikimi i shkarkimit nga detyra në të njëjtën dispozitë ligjore ku listohen edhe masat e tjera disiplinore, mënjanon aplikimin e nenit 147/6 të Kushtetutës</w:t>
      </w:r>
      <w:r w:rsidR="008B0780">
        <w:t>,</w:t>
      </w:r>
      <w:r w:rsidRPr="005030B9">
        <w:t xml:space="preserve"> si dhe shkakton antikushtetutshmëri në procedimin e gjyqtarëve.</w:t>
      </w:r>
    </w:p>
    <w:p w:rsidR="003D6315" w:rsidRPr="005030B9" w:rsidRDefault="003D6315" w:rsidP="003D6315">
      <w:pPr>
        <w:pStyle w:val="Paragrafi"/>
      </w:pPr>
      <w:r w:rsidRPr="005030B9">
        <w:t>Shfuqizimi i kësaj dispozite nuk krijon boshllëk ligjor, sepse mund të zbatohet direkt rregullimi i nenit 147/6 të Kushtetutës. Në ndihmë të interpretimit të kësaj dispozite vjen edhe vendimi i Gjykatës Kushtetuese për interpretimin e neneve 128, 140 e 149/2 të Kushtetutës, konkretisht i shprehjes “akte e sjellje që diskreditojnë rëndë figurën”.</w:t>
      </w:r>
      <w:r w:rsidR="008F2F5F">
        <w:rPr>
          <w:rStyle w:val="FootnoteReference"/>
        </w:rPr>
        <w:footnoteReference w:id="10"/>
      </w:r>
      <w:r w:rsidRPr="006C003D">
        <w:t xml:space="preserve"> </w:t>
      </w:r>
      <w:r w:rsidRPr="005030B9">
        <w:t>Gjykata Kushtetuese ka mb</w:t>
      </w:r>
      <w:r w:rsidR="008B0780">
        <w:t>ajtur qëndrimin se kjo shprehje</w:t>
      </w:r>
      <w:r w:rsidRPr="005030B9">
        <w:t xml:space="preserve"> përmbl</w:t>
      </w:r>
      <w:r w:rsidR="008B0780">
        <w:t>edh në vetvete një sërë elementesh, të cila</w:t>
      </w:r>
      <w:r w:rsidRPr="005030B9">
        <w:t>t mund të identifikohen rast pas rasti nga organi përkatës që merr vendimin për shkarkimin e gjyqtarëve të Gjykatës Kushtetuese, të Gjykatës së Lartë dhe të Prokurorit të Përgjithshëm. Më tej, Gjykata Kushtetuese vazhdon me arsyetimin se ato janë të lidhura me akte e sjellje të parregullta e të padenja që këta funksionarë të lartë kryejnë gjatë ushtrimit të detyrës, për shkak të saj</w:t>
      </w:r>
      <w:r w:rsidR="008B0780">
        <w:t>,</w:t>
      </w:r>
      <w:r w:rsidRPr="005030B9">
        <w:t xml:space="preserve"> si dhe jashtë detyrës. Këto veprime apo mosveprime që analizohen në bazë të rrethanave të kryerjes së tyre, momenti subjektiv</w:t>
      </w:r>
      <w:r w:rsidR="008B0780">
        <w:t>,</w:t>
      </w:r>
      <w:r w:rsidRPr="005030B9">
        <w:t xml:space="preserve"> si dhe dëmet që i sjellin shoqërisë dhe shtetit duhet të jenë të asaj natyre që e bëjnë të pamundur kryerjen e mëtejshme të funksioneve kushtetuese nga këto subjekte.</w:t>
      </w:r>
      <w:r w:rsidR="00EC560E">
        <w:rPr>
          <w:rStyle w:val="FootnoteReference"/>
        </w:rPr>
        <w:footnoteReference w:id="11"/>
      </w:r>
      <w:r w:rsidR="00EC560E" w:rsidRPr="005030B9">
        <w:t xml:space="preserve"> </w:t>
      </w:r>
    </w:p>
    <w:p w:rsidR="003D6315" w:rsidRPr="005030B9" w:rsidRDefault="003D6315" w:rsidP="003D6315">
      <w:pPr>
        <w:pStyle w:val="Paragrafi"/>
      </w:pPr>
      <w:r w:rsidRPr="005030B9">
        <w:t xml:space="preserve">Përsa u </w:t>
      </w:r>
      <w:r w:rsidR="008B0780">
        <w:t>përket dispozitave të tjera të k</w:t>
      </w:r>
      <w:r w:rsidRPr="005030B9">
        <w:t>reut të V-të të ligjit nr.8436, datë 28.12.1998 “Për organizimin e pushtetit gjyqësor në Republikën e Shqipërisë”, Gjykata Kushtetuese konkludon se kërkesa nuk qëndron.</w:t>
      </w:r>
    </w:p>
    <w:p w:rsidR="003D6315" w:rsidRPr="005030B9" w:rsidRDefault="003D6315" w:rsidP="003D6315">
      <w:pPr>
        <w:pStyle w:val="Paragrafi"/>
      </w:pPr>
      <w:r w:rsidRPr="005030B9">
        <w:t>Sipas nenit 68 të ligjit nr.8577, datë 10.02.2000 “Për organizimin dhe funksionimin e Gjykatës Kushtetuese të Republikës së Shqipërisë”, gjykata ose gjyqtari kryesisht, ose me kërkesë të palëve, mund të pezullojnë gjykimin e çështjes dhe t’i drejtohen Gjykatës Kushtetuese, kur çmojnë se ligji është antikushtetues dhe kur ka lidhje të drejtpërdrejt midis ligjit dhe zgjidhjes së çështjes konkrete. Në këto raste, ligji, në bazë të të cilit shqyrtohet çështja, bëhet pengesë për përfundimin e gjykimit të saj, pa u shprehur më parë për të Gjykata Kushtetuese. Në rastin në shqyrtim, konstatohet se dispozitat e tjera, përjashtua</w:t>
      </w:r>
      <w:r w:rsidR="008B0780">
        <w:t>r pikën 6 të nenit 42 të këtij k</w:t>
      </w:r>
      <w:r w:rsidRPr="005030B9">
        <w:t>reu, nuk kanë lidhje të drejtpërdrejtë me gjykimin e kërkesës konkrete që gjykohet dhe as bëhen penges</w:t>
      </w:r>
      <w:r w:rsidR="008B0780">
        <w:t>ë për gjykimin e saj, sepse ato</w:t>
      </w:r>
      <w:r w:rsidRPr="005030B9">
        <w:t xml:space="preserve"> kanë të bëjnë me masat e tjera disiplinore, e jo me shkarkimin nga detyra. Pikërisht për këtë, Kushtetuta</w:t>
      </w:r>
      <w:r w:rsidR="008B0780">
        <w:t>,</w:t>
      </w:r>
      <w:r w:rsidRPr="005030B9">
        <w:t xml:space="preserve"> në bazë të pikës 4 të nenit 147, ka autorizuar ligjvënësin që të bëjë një rregullim konkret në ligj. Bazuar në këto urdhë</w:t>
      </w:r>
      <w:r w:rsidR="008B0780">
        <w:t>rime të Kushtetutës, ligjvënësi</w:t>
      </w:r>
      <w:r w:rsidRPr="005030B9">
        <w:t xml:space="preserve"> ka rregulluar problemin e masave të tjera disiplinore me ligjin “Për organizimin e pushtetit gjyqësor në Republikën e Shqipërisë”. </w:t>
      </w:r>
    </w:p>
    <w:p w:rsidR="003D6315" w:rsidRPr="005030B9" w:rsidRDefault="003D6315" w:rsidP="003D6315">
      <w:pPr>
        <w:pStyle w:val="Paragrafi"/>
      </w:pPr>
      <w:r w:rsidRPr="005030B9">
        <w:t>Neni 40, duke qenë një dispozitë e përgjithshme me karakter deklarativ, përcakton se gjyqtarët kanë përgjegjësi për shkeljen e disiplinës, si dhe për kryerjen e akteve e të sjelljeve që diskresditojnë rëndë figurën e tyre dhe autoritetin e drejtësisë. Nga përmbajtja e kësaj dispozite</w:t>
      </w:r>
      <w:r w:rsidR="008B0780">
        <w:t>, konstatohet se ajo</w:t>
      </w:r>
      <w:r w:rsidRPr="005030B9">
        <w:t xml:space="preserve"> përcakton që përgjegjësia disiplinore e gjyqtarëve ka të bëjë me shkeljen e disiplinës dhe me akte e sjellje që diskreditojnë rëndë figurën e tyre dhe autoritetin e drejtësisë. Neni 41 ka përcaktuar se çfarë konsiderohet shkelje e disiplinës; ndërsa neni 42, përjashtuar pikën 6, ka përcaktuar masat që merren ndaj gjyqtarëve si për shkelje të disiplinës</w:t>
      </w:r>
      <w:r w:rsidR="008B0780">
        <w:t>,</w:t>
      </w:r>
      <w:r w:rsidRPr="005030B9">
        <w:t xml:space="preserve"> dhe për akte e sjellje të tjera diskredituese. </w:t>
      </w:r>
    </w:p>
    <w:p w:rsidR="003D6315" w:rsidRPr="005030B9" w:rsidRDefault="003D6315" w:rsidP="003D6315">
      <w:pPr>
        <w:pStyle w:val="Paragrafi"/>
      </w:pPr>
      <w:r w:rsidRPr="005030B9">
        <w:t>Sa më lart, Gjykata Kushtetuese çmon se nenet 40, 41 dhe 42, përjashtuar pikën 6, trajtojnë masat disiplinore, që nuk kanë të bëjnë me masën e shkarkimit nga detyra, për të cilën bën fjalë neni 147/6 i Kushtetutës.</w:t>
      </w:r>
    </w:p>
    <w:p w:rsidR="003D6315" w:rsidRPr="005030B9" w:rsidRDefault="008B0780" w:rsidP="003D6315">
      <w:pPr>
        <w:pStyle w:val="Paragrafi"/>
      </w:pPr>
      <w:r>
        <w:t>Ë</w:t>
      </w:r>
      <w:r w:rsidR="003D6315" w:rsidRPr="005030B9">
        <w:t>shtë e vërtetë që në përmbajtjen e neneve 40, 41 e 42 të këtij ligji konstatohen mospërputhje në term</w:t>
      </w:r>
      <w:r>
        <w:t>inologjinë juridike të përdorur</w:t>
      </w:r>
      <w:r w:rsidR="003D6315" w:rsidRPr="005030B9">
        <w:t xml:space="preserve"> apo pasaktësi në aspekt</w:t>
      </w:r>
      <w:r>
        <w:t>e të teknikës legjislative, por vetëm këto fakte</w:t>
      </w:r>
      <w:r w:rsidR="003D6315" w:rsidRPr="005030B9">
        <w:t xml:space="preserve"> nuk i bëjnë ato antikushtetuese.</w:t>
      </w:r>
    </w:p>
    <w:p w:rsidR="003D6315" w:rsidRDefault="003D6315" w:rsidP="003D6315">
      <w:pPr>
        <w:pStyle w:val="Paragrafi"/>
      </w:pPr>
      <w:r w:rsidRPr="005030B9">
        <w:t>Për nenet 43, 44, 45 të ligjit të kontestuar, Kolegjet e Bashkuara të Gjykatës së Lartë nuk kanë parashtruar asnjë argument përse ato janë të papajtueshme me Kushtetutën. Në këto rrethana, përsa kohë kërkuesi disponon mbi o</w:t>
      </w:r>
      <w:r w:rsidR="008B0780">
        <w:t>bjektin e kërkesës, kjo Gjykatë</w:t>
      </w:r>
      <w:r w:rsidRPr="005030B9">
        <w:t xml:space="preserve"> s’mund të shqyrtojë kërkesën tej objektit dhe shkaqeve të parashtruara në të. </w:t>
      </w:r>
    </w:p>
    <w:p w:rsidR="00C34C4E" w:rsidRPr="005030B9" w:rsidRDefault="00C34C4E" w:rsidP="003D6315">
      <w:pPr>
        <w:pStyle w:val="Paragrafi"/>
      </w:pPr>
    </w:p>
    <w:p w:rsidR="003D6315" w:rsidRDefault="00E76502" w:rsidP="00E76502">
      <w:pPr>
        <w:pStyle w:val="VENDOSI"/>
      </w:pPr>
      <w:r>
        <w:t>PË</w:t>
      </w:r>
      <w:r w:rsidR="00C34C4E">
        <w:t>R KË</w:t>
      </w:r>
      <w:r>
        <w:t>TO ARSYE:</w:t>
      </w:r>
    </w:p>
    <w:p w:rsidR="00E76502" w:rsidRPr="005030B9" w:rsidRDefault="00E76502" w:rsidP="003D6315">
      <w:pPr>
        <w:pStyle w:val="Paragrafi"/>
      </w:pPr>
    </w:p>
    <w:p w:rsidR="003D6315" w:rsidRDefault="003D6315" w:rsidP="003D6315">
      <w:pPr>
        <w:pStyle w:val="Paragrafi"/>
      </w:pPr>
      <w:r w:rsidRPr="005030B9">
        <w:t>Gjykata Kushtetuese e Republikës së Shqipërisë, bazuar në nenet 131/a e 134/d të Kushtetutës</w:t>
      </w:r>
      <w:r w:rsidR="008B0780">
        <w:t>,</w:t>
      </w:r>
      <w:r w:rsidRPr="005030B9">
        <w:t xml:space="preserve"> si dhe në nenet 68 e 70 të ligjit nr.8577, datë 10.02.2000 “Për organizimin dhe funksionimin e Gjykatës Kushtetuese të Republikës së Shqipërisë”, me shumicë votash,</w:t>
      </w:r>
    </w:p>
    <w:p w:rsidR="003D6315" w:rsidRPr="005030B9" w:rsidRDefault="003D6315" w:rsidP="003D6315">
      <w:pPr>
        <w:pStyle w:val="Paragrafi"/>
      </w:pPr>
    </w:p>
    <w:p w:rsidR="003D6315" w:rsidRDefault="00E76502" w:rsidP="00E76502">
      <w:pPr>
        <w:pStyle w:val="VENDOSI"/>
      </w:pPr>
      <w:r>
        <w:t>V</w:t>
      </w:r>
      <w:r w:rsidR="003D6315" w:rsidRPr="005030B9">
        <w:t>E</w:t>
      </w:r>
      <w:r>
        <w:t>NDOS</w:t>
      </w:r>
      <w:r w:rsidR="003D6315" w:rsidRPr="005030B9">
        <w:t>I:</w:t>
      </w:r>
    </w:p>
    <w:p w:rsidR="003D6315" w:rsidRPr="005030B9" w:rsidRDefault="003D6315" w:rsidP="003D6315">
      <w:pPr>
        <w:pStyle w:val="Paragrafi"/>
      </w:pPr>
    </w:p>
    <w:p w:rsidR="003D6315" w:rsidRPr="005030B9" w:rsidRDefault="003D6315" w:rsidP="003D6315">
      <w:pPr>
        <w:pStyle w:val="Paragrafi"/>
      </w:pPr>
      <w:r w:rsidRPr="005030B9">
        <w:t>- Shfuqizimin e pikës 6 të nenit 42 të ligjit nr.8436, datë 28.12.1998 “Për organizimin e pushtetit gjyqësor në Republikën e Shqipërisë”, si të papajtueshëm me Kushtetutën.</w:t>
      </w:r>
    </w:p>
    <w:p w:rsidR="003D6315" w:rsidRPr="005030B9" w:rsidRDefault="003D6315" w:rsidP="003D6315">
      <w:pPr>
        <w:pStyle w:val="Paragrafi"/>
      </w:pPr>
      <w:r w:rsidRPr="005030B9">
        <w:t>- Ky vendim i njoftohet Kuvendit dhe Këshillit të Ministrave.</w:t>
      </w:r>
    </w:p>
    <w:p w:rsidR="003D6315" w:rsidRPr="005030B9" w:rsidRDefault="003D6315" w:rsidP="003D6315">
      <w:pPr>
        <w:pStyle w:val="Paragrafi"/>
      </w:pPr>
      <w:r w:rsidRPr="005030B9">
        <w:t xml:space="preserve">- Ky vendim është përfundimtar, i formës së prerë dhe hyn në fuqi ditën e botimit në Fletoren Zyrtare. </w:t>
      </w:r>
    </w:p>
    <w:p w:rsidR="003D6315" w:rsidRPr="005030B9" w:rsidRDefault="003D6315" w:rsidP="003D6315">
      <w:pPr>
        <w:pStyle w:val="Paragrafi"/>
      </w:pPr>
      <w:r w:rsidRPr="005030B9">
        <w:t> </w:t>
      </w:r>
    </w:p>
    <w:p w:rsidR="003D6315" w:rsidRPr="005030B9" w:rsidRDefault="003D6315" w:rsidP="003D6315">
      <w:pPr>
        <w:pStyle w:val="Paragrafi"/>
      </w:pPr>
      <w:r w:rsidRPr="005030B9">
        <w:br/>
        <w:t xml:space="preserve">  </w:t>
      </w:r>
    </w:p>
    <w:p w:rsidR="003D6315" w:rsidRPr="005030B9" w:rsidRDefault="003D6315" w:rsidP="003D6315">
      <w:pPr>
        <w:pStyle w:val="Paragrafi"/>
      </w:pPr>
    </w:p>
    <w:sectPr w:rsidR="003D6315" w:rsidRPr="005030B9" w:rsidSect="002A5188">
      <w:footerReference w:type="even" r:id="rId7"/>
      <w:footerReference w:type="default" r:id="rId8"/>
      <w:footnotePr>
        <w:numRestart w:val="eachPage"/>
      </w:footnotePr>
      <w:pgSz w:w="11906" w:h="16838" w:code="9"/>
      <w:pgMar w:top="1418" w:right="1418" w:bottom="1418" w:left="1418" w:header="1304" w:footer="1134" w:gutter="0"/>
      <w:pgNumType w:start="3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6F8" w:rsidRDefault="001216F8">
      <w:r>
        <w:separator/>
      </w:r>
    </w:p>
  </w:endnote>
  <w:endnote w:type="continuationSeparator" w:id="0">
    <w:p w:rsidR="001216F8" w:rsidRDefault="00121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EDF" w:rsidRDefault="008A5EDF" w:rsidP="00E051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A5EDF" w:rsidRDefault="008A5EDF" w:rsidP="00C87D2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EDF" w:rsidRPr="00B5340D" w:rsidRDefault="008A5EDF" w:rsidP="00E0518E">
    <w:pPr>
      <w:pStyle w:val="Footer"/>
      <w:framePr w:wrap="around" w:vAnchor="text" w:hAnchor="margin" w:xAlign="outside" w:y="1"/>
      <w:rPr>
        <w:rStyle w:val="PageNumber"/>
      </w:rPr>
    </w:pPr>
    <w:r w:rsidRPr="00B5340D">
      <w:rPr>
        <w:rStyle w:val="PageNumber"/>
      </w:rPr>
      <w:fldChar w:fldCharType="begin"/>
    </w:r>
    <w:r w:rsidRPr="00B5340D">
      <w:rPr>
        <w:rStyle w:val="PageNumber"/>
      </w:rPr>
      <w:instrText xml:space="preserve">PAGE  </w:instrText>
    </w:r>
    <w:r w:rsidRPr="00B5340D">
      <w:rPr>
        <w:rStyle w:val="PageNumber"/>
      </w:rPr>
      <w:fldChar w:fldCharType="separate"/>
    </w:r>
    <w:r w:rsidR="006843F3">
      <w:rPr>
        <w:rStyle w:val="PageNumber"/>
        <w:noProof/>
      </w:rPr>
      <w:t>401</w:t>
    </w:r>
    <w:r w:rsidRPr="00B5340D">
      <w:rPr>
        <w:rStyle w:val="PageNumber"/>
      </w:rPr>
      <w:fldChar w:fldCharType="end"/>
    </w:r>
  </w:p>
  <w:p w:rsidR="008A5EDF" w:rsidRDefault="008A5EDF" w:rsidP="00C87D2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6F8" w:rsidRDefault="001216F8">
      <w:r>
        <w:separator/>
      </w:r>
    </w:p>
  </w:footnote>
  <w:footnote w:type="continuationSeparator" w:id="0">
    <w:p w:rsidR="001216F8" w:rsidRDefault="001216F8">
      <w:r>
        <w:continuationSeparator/>
      </w:r>
    </w:p>
  </w:footnote>
  <w:footnote w:id="1">
    <w:p w:rsidR="00666418" w:rsidRPr="00596C1C" w:rsidRDefault="00666418" w:rsidP="00666418">
      <w:pPr>
        <w:pStyle w:val="Paragrafi"/>
        <w:ind w:firstLine="0"/>
        <w:rPr>
          <w:sz w:val="18"/>
          <w:szCs w:val="18"/>
          <w:lang w:val="it-IT"/>
        </w:rPr>
      </w:pPr>
      <w:r w:rsidRPr="00596C1C">
        <w:rPr>
          <w:rStyle w:val="FootnoteReference"/>
          <w:sz w:val="18"/>
          <w:szCs w:val="18"/>
        </w:rPr>
        <w:footnoteRef/>
      </w:r>
      <w:r w:rsidRPr="00596C1C">
        <w:rPr>
          <w:sz w:val="18"/>
          <w:szCs w:val="18"/>
        </w:rPr>
        <w:t xml:space="preserve"> Shih vendimin nr.10, datë 2.4.2003 të Gjykatës Kushtetuese të Republikës së Shqipërisë</w:t>
      </w:r>
    </w:p>
  </w:footnote>
  <w:footnote w:id="2">
    <w:p w:rsidR="00666418" w:rsidRPr="00596C1C" w:rsidRDefault="00666418" w:rsidP="00666418">
      <w:pPr>
        <w:pStyle w:val="Paragrafi"/>
        <w:ind w:firstLine="0"/>
        <w:rPr>
          <w:sz w:val="18"/>
          <w:szCs w:val="18"/>
          <w:lang w:val="it-IT"/>
        </w:rPr>
      </w:pPr>
      <w:r w:rsidRPr="00596C1C">
        <w:rPr>
          <w:rStyle w:val="FootnoteReference"/>
          <w:sz w:val="18"/>
          <w:szCs w:val="18"/>
        </w:rPr>
        <w:footnoteRef/>
      </w:r>
      <w:r w:rsidRPr="00596C1C">
        <w:rPr>
          <w:sz w:val="18"/>
          <w:szCs w:val="18"/>
        </w:rPr>
        <w:t xml:space="preserve"> </w:t>
      </w:r>
      <w:r w:rsidRPr="00596C1C">
        <w:rPr>
          <w:sz w:val="18"/>
          <w:szCs w:val="18"/>
          <w:lang w:val="it-IT"/>
        </w:rPr>
        <w:t>Shih vendimet nr.9, 10, datë 9.5 .2005 të Gjykatës Kushtetuese të Republikës së Shqipërisë</w:t>
      </w:r>
    </w:p>
    <w:p w:rsidR="00666418" w:rsidRPr="00596C1C" w:rsidRDefault="00666418" w:rsidP="00666418">
      <w:pPr>
        <w:pStyle w:val="FootnoteText"/>
      </w:pPr>
    </w:p>
  </w:footnote>
  <w:footnote w:id="3">
    <w:p w:rsidR="00F30F8D" w:rsidRPr="00886E8B" w:rsidRDefault="00F30F8D">
      <w:pPr>
        <w:pStyle w:val="FootnoteText"/>
        <w:rPr>
          <w:rFonts w:ascii="CG Times" w:hAnsi="CG Times"/>
          <w:sz w:val="18"/>
          <w:szCs w:val="18"/>
        </w:rPr>
      </w:pPr>
      <w:r w:rsidRPr="00886E8B">
        <w:rPr>
          <w:rStyle w:val="FootnoteReference"/>
          <w:rFonts w:ascii="CG Times" w:hAnsi="CG Times"/>
          <w:sz w:val="18"/>
          <w:szCs w:val="18"/>
        </w:rPr>
        <w:footnoteRef/>
      </w:r>
      <w:r w:rsidRPr="00886E8B">
        <w:rPr>
          <w:rFonts w:ascii="CG Times" w:hAnsi="CG Times"/>
          <w:sz w:val="18"/>
          <w:szCs w:val="18"/>
        </w:rPr>
        <w:t xml:space="preserve"> Hans Kelsen, Reine Rechtslehre (1960), fq.228</w:t>
      </w:r>
    </w:p>
  </w:footnote>
  <w:footnote w:id="4">
    <w:p w:rsidR="00AF5655" w:rsidRPr="00886E8B" w:rsidRDefault="00AF5655">
      <w:pPr>
        <w:pStyle w:val="FootnoteText"/>
        <w:rPr>
          <w:rFonts w:ascii="CG Times" w:hAnsi="CG Times"/>
          <w:sz w:val="18"/>
          <w:szCs w:val="18"/>
        </w:rPr>
      </w:pPr>
      <w:r w:rsidRPr="00886E8B">
        <w:rPr>
          <w:rStyle w:val="FootnoteReference"/>
          <w:rFonts w:ascii="CG Times" w:hAnsi="CG Times"/>
          <w:sz w:val="18"/>
          <w:szCs w:val="18"/>
        </w:rPr>
        <w:footnoteRef/>
      </w:r>
      <w:r w:rsidRPr="00886E8B">
        <w:rPr>
          <w:rFonts w:ascii="CG Times" w:hAnsi="CG Times"/>
          <w:sz w:val="18"/>
          <w:szCs w:val="18"/>
        </w:rPr>
        <w:t xml:space="preserve"> Vendim nr.29, datë 09.11.2005 i Gjykatës Kushtetuese të Republikës së Shqipërisë</w:t>
      </w:r>
    </w:p>
  </w:footnote>
  <w:footnote w:id="5">
    <w:p w:rsidR="00B51D8F" w:rsidRPr="00886E8B" w:rsidRDefault="00B51D8F" w:rsidP="001B06F3">
      <w:pPr>
        <w:pStyle w:val="Paragrafi"/>
        <w:ind w:firstLine="0"/>
        <w:rPr>
          <w:sz w:val="18"/>
          <w:szCs w:val="18"/>
        </w:rPr>
      </w:pPr>
      <w:r w:rsidRPr="00886E8B">
        <w:rPr>
          <w:rStyle w:val="FootnoteReference"/>
          <w:sz w:val="18"/>
          <w:szCs w:val="18"/>
        </w:rPr>
        <w:footnoteRef/>
      </w:r>
      <w:r w:rsidRPr="00886E8B">
        <w:rPr>
          <w:sz w:val="18"/>
          <w:szCs w:val="18"/>
        </w:rPr>
        <w:t xml:space="preserve"> Hans Kelsen, Reine Rechtslehre (1960), fq.230</w:t>
      </w:r>
    </w:p>
  </w:footnote>
  <w:footnote w:id="6">
    <w:p w:rsidR="001B06F3" w:rsidRPr="00886E8B" w:rsidRDefault="001B06F3">
      <w:pPr>
        <w:pStyle w:val="FootnoteText"/>
        <w:rPr>
          <w:rFonts w:ascii="CG Times" w:hAnsi="CG Times"/>
          <w:sz w:val="18"/>
          <w:szCs w:val="18"/>
        </w:rPr>
      </w:pPr>
      <w:r w:rsidRPr="00886E8B">
        <w:rPr>
          <w:rStyle w:val="FootnoteReference"/>
          <w:rFonts w:ascii="CG Times" w:hAnsi="CG Times"/>
          <w:sz w:val="18"/>
          <w:szCs w:val="18"/>
        </w:rPr>
        <w:footnoteRef/>
      </w:r>
      <w:r w:rsidRPr="00886E8B">
        <w:rPr>
          <w:rFonts w:ascii="CG Times" w:hAnsi="CG Times"/>
          <w:sz w:val="18"/>
          <w:szCs w:val="18"/>
        </w:rPr>
        <w:t xml:space="preserve"> Konrad Hesse, Gruendzuege des Verfassungsrechts in BRD (1999), fq.11</w:t>
      </w:r>
    </w:p>
  </w:footnote>
  <w:footnote w:id="7">
    <w:p w:rsidR="00B7245D" w:rsidRPr="00886E8B" w:rsidRDefault="00B7245D" w:rsidP="009F3F3A">
      <w:pPr>
        <w:pStyle w:val="Paragrafi"/>
        <w:ind w:firstLine="0"/>
        <w:rPr>
          <w:sz w:val="18"/>
          <w:szCs w:val="18"/>
        </w:rPr>
      </w:pPr>
      <w:r w:rsidRPr="00886E8B">
        <w:rPr>
          <w:rStyle w:val="FootnoteReference"/>
          <w:sz w:val="18"/>
          <w:szCs w:val="18"/>
        </w:rPr>
        <w:footnoteRef/>
      </w:r>
      <w:r w:rsidRPr="00886E8B">
        <w:rPr>
          <w:sz w:val="18"/>
          <w:szCs w:val="18"/>
        </w:rPr>
        <w:t xml:space="preserve"> </w:t>
      </w:r>
      <w:smartTag w:uri="urn:schemas-microsoft-com:office:smarttags" w:element="place">
        <w:r w:rsidRPr="00886E8B">
          <w:rPr>
            <w:sz w:val="18"/>
            <w:szCs w:val="18"/>
          </w:rPr>
          <w:t>Po</w:t>
        </w:r>
      </w:smartTag>
      <w:r w:rsidRPr="00886E8B">
        <w:rPr>
          <w:sz w:val="18"/>
          <w:szCs w:val="18"/>
        </w:rPr>
        <w:t xml:space="preserve"> aty</w:t>
      </w:r>
    </w:p>
  </w:footnote>
  <w:footnote w:id="8">
    <w:p w:rsidR="009F3F3A" w:rsidRPr="00886E8B" w:rsidRDefault="009F3F3A" w:rsidP="005452AC">
      <w:pPr>
        <w:pStyle w:val="Paragrafi"/>
        <w:ind w:firstLine="0"/>
        <w:rPr>
          <w:sz w:val="18"/>
          <w:szCs w:val="18"/>
        </w:rPr>
      </w:pPr>
      <w:r w:rsidRPr="00886E8B">
        <w:rPr>
          <w:rStyle w:val="FootnoteReference"/>
          <w:sz w:val="18"/>
          <w:szCs w:val="18"/>
        </w:rPr>
        <w:footnoteRef/>
      </w:r>
      <w:r w:rsidRPr="00886E8B">
        <w:rPr>
          <w:sz w:val="18"/>
          <w:szCs w:val="18"/>
        </w:rPr>
        <w:t xml:space="preserve"> Vendim nr.212, datë 29.12.2002 i Gjykatës Kushtetuese të Republikës së Shqipërisë</w:t>
      </w:r>
    </w:p>
  </w:footnote>
  <w:footnote w:id="9">
    <w:p w:rsidR="005452AC" w:rsidRPr="00415E74" w:rsidRDefault="005452AC" w:rsidP="00415E74">
      <w:pPr>
        <w:pStyle w:val="Paragrafi"/>
        <w:ind w:firstLine="0"/>
        <w:rPr>
          <w:sz w:val="18"/>
          <w:szCs w:val="18"/>
        </w:rPr>
      </w:pPr>
      <w:r w:rsidRPr="00415E74">
        <w:rPr>
          <w:rStyle w:val="FootnoteReference"/>
          <w:sz w:val="18"/>
          <w:szCs w:val="18"/>
        </w:rPr>
        <w:footnoteRef/>
      </w:r>
      <w:r w:rsidRPr="00415E74">
        <w:rPr>
          <w:sz w:val="18"/>
          <w:szCs w:val="18"/>
        </w:rPr>
        <w:t xml:space="preserve"> Krahaso nenin 147/6 me nenet 128 e 140 të Kushtetutës për shkarkimin e gjyqtarëve të Gjykatës së Lartë dhe të Gjykatës Kushtetuese</w:t>
      </w:r>
      <w:r w:rsidR="008B0780">
        <w:rPr>
          <w:sz w:val="18"/>
          <w:szCs w:val="18"/>
        </w:rPr>
        <w:t>,</w:t>
      </w:r>
      <w:r w:rsidRPr="00415E74">
        <w:rPr>
          <w:sz w:val="18"/>
          <w:szCs w:val="18"/>
        </w:rPr>
        <w:t xml:space="preserve"> si dhe me nenin 149 për shkarkimin e Prokurorit të Përgjithshëm</w:t>
      </w:r>
    </w:p>
  </w:footnote>
  <w:footnote w:id="10">
    <w:p w:rsidR="008F2F5F" w:rsidRPr="00886E8B" w:rsidRDefault="008F2F5F" w:rsidP="00EC560E">
      <w:pPr>
        <w:pStyle w:val="Paragrafi"/>
        <w:ind w:firstLine="0"/>
        <w:rPr>
          <w:sz w:val="18"/>
          <w:szCs w:val="18"/>
        </w:rPr>
      </w:pPr>
      <w:r w:rsidRPr="00886E8B">
        <w:rPr>
          <w:rStyle w:val="FootnoteReference"/>
          <w:sz w:val="18"/>
          <w:szCs w:val="18"/>
        </w:rPr>
        <w:footnoteRef/>
      </w:r>
      <w:r w:rsidRPr="00886E8B">
        <w:rPr>
          <w:sz w:val="18"/>
          <w:szCs w:val="18"/>
        </w:rPr>
        <w:t xml:space="preserve"> Vendim nr.75, datë 19.04.2002 i Gjykatës Kushtetuese të Republikës së Shqipërisë</w:t>
      </w:r>
    </w:p>
  </w:footnote>
  <w:footnote w:id="11">
    <w:p w:rsidR="00EC560E" w:rsidRPr="00886E8B" w:rsidRDefault="00EC560E" w:rsidP="002B46BB">
      <w:pPr>
        <w:pStyle w:val="Paragrafi"/>
        <w:ind w:firstLine="0"/>
        <w:rPr>
          <w:sz w:val="18"/>
          <w:szCs w:val="18"/>
        </w:rPr>
      </w:pPr>
      <w:r w:rsidRPr="00886E8B">
        <w:rPr>
          <w:rStyle w:val="FootnoteReference"/>
          <w:sz w:val="18"/>
          <w:szCs w:val="18"/>
        </w:rPr>
        <w:footnoteRef/>
      </w:r>
      <w:r w:rsidRPr="00886E8B">
        <w:rPr>
          <w:sz w:val="18"/>
          <w:szCs w:val="18"/>
        </w:rPr>
        <w:t xml:space="preserve"> Shih për më tepër vendimin e mësipërm</w:t>
      </w:r>
    </w:p>
    <w:p w:rsidR="00EC560E" w:rsidRDefault="00EC560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D5761"/>
    <w:multiLevelType w:val="hybridMultilevel"/>
    <w:tmpl w:val="D3389B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5E05779"/>
    <w:multiLevelType w:val="hybridMultilevel"/>
    <w:tmpl w:val="5AEA3B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23C1BD6"/>
    <w:multiLevelType w:val="hybridMultilevel"/>
    <w:tmpl w:val="47201F8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7761120"/>
    <w:multiLevelType w:val="hybridMultilevel"/>
    <w:tmpl w:val="A9A6CFEE"/>
    <w:lvl w:ilvl="0" w:tplc="C172EA8C">
      <w:start w:val="1"/>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9F13EDB"/>
    <w:multiLevelType w:val="hybridMultilevel"/>
    <w:tmpl w:val="40CA00E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4A3752DA"/>
    <w:multiLevelType w:val="hybridMultilevel"/>
    <w:tmpl w:val="96BC46B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5E5A6491"/>
    <w:multiLevelType w:val="hybridMultilevel"/>
    <w:tmpl w:val="A0EE5AF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716E4E7C"/>
    <w:multiLevelType w:val="hybridMultilevel"/>
    <w:tmpl w:val="655E3F3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7A2F2094"/>
    <w:multiLevelType w:val="hybridMultilevel"/>
    <w:tmpl w:val="0E902078"/>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abstractNumId w:val="4"/>
  </w:num>
  <w:num w:numId="2">
    <w:abstractNumId w:val="0"/>
  </w:num>
  <w:num w:numId="3">
    <w:abstractNumId w:val="8"/>
  </w:num>
  <w:num w:numId="4">
    <w:abstractNumId w:val="1"/>
  </w:num>
  <w:num w:numId="5">
    <w:abstractNumId w:val="2"/>
  </w:num>
  <w:num w:numId="6">
    <w:abstractNumId w:val="6"/>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24ED"/>
    <w:rsid w:val="000030C9"/>
    <w:rsid w:val="00004758"/>
    <w:rsid w:val="00010A5A"/>
    <w:rsid w:val="00011B54"/>
    <w:rsid w:val="000145F0"/>
    <w:rsid w:val="00021022"/>
    <w:rsid w:val="00024969"/>
    <w:rsid w:val="00027CD3"/>
    <w:rsid w:val="000329B3"/>
    <w:rsid w:val="0004031B"/>
    <w:rsid w:val="000404FB"/>
    <w:rsid w:val="00045474"/>
    <w:rsid w:val="00045F56"/>
    <w:rsid w:val="000461D4"/>
    <w:rsid w:val="0005146F"/>
    <w:rsid w:val="00055553"/>
    <w:rsid w:val="00073A29"/>
    <w:rsid w:val="00075F13"/>
    <w:rsid w:val="00077514"/>
    <w:rsid w:val="00077B6F"/>
    <w:rsid w:val="0008260E"/>
    <w:rsid w:val="00083FE4"/>
    <w:rsid w:val="000856B8"/>
    <w:rsid w:val="000876DB"/>
    <w:rsid w:val="000911CD"/>
    <w:rsid w:val="000A022D"/>
    <w:rsid w:val="000A06EB"/>
    <w:rsid w:val="000A2DF2"/>
    <w:rsid w:val="000A3116"/>
    <w:rsid w:val="000A4887"/>
    <w:rsid w:val="000A4B83"/>
    <w:rsid w:val="000B0141"/>
    <w:rsid w:val="000B0D85"/>
    <w:rsid w:val="000B45FB"/>
    <w:rsid w:val="000B549A"/>
    <w:rsid w:val="000B5E3B"/>
    <w:rsid w:val="000B6075"/>
    <w:rsid w:val="000B61FE"/>
    <w:rsid w:val="000B63EE"/>
    <w:rsid w:val="000C258B"/>
    <w:rsid w:val="000C58A3"/>
    <w:rsid w:val="000D12B3"/>
    <w:rsid w:val="000D178D"/>
    <w:rsid w:val="000D5515"/>
    <w:rsid w:val="000E0462"/>
    <w:rsid w:val="000E25E7"/>
    <w:rsid w:val="000F4B14"/>
    <w:rsid w:val="000F59EC"/>
    <w:rsid w:val="000F73B4"/>
    <w:rsid w:val="00100D07"/>
    <w:rsid w:val="00103120"/>
    <w:rsid w:val="00104885"/>
    <w:rsid w:val="00106779"/>
    <w:rsid w:val="00107AB9"/>
    <w:rsid w:val="00110652"/>
    <w:rsid w:val="001110AC"/>
    <w:rsid w:val="00114B4F"/>
    <w:rsid w:val="001159A7"/>
    <w:rsid w:val="00115C61"/>
    <w:rsid w:val="0011721C"/>
    <w:rsid w:val="001216F8"/>
    <w:rsid w:val="001218A9"/>
    <w:rsid w:val="00124DE0"/>
    <w:rsid w:val="00124EA7"/>
    <w:rsid w:val="0012642C"/>
    <w:rsid w:val="001316B3"/>
    <w:rsid w:val="00135551"/>
    <w:rsid w:val="00136055"/>
    <w:rsid w:val="0014166F"/>
    <w:rsid w:val="00141B56"/>
    <w:rsid w:val="00142EAF"/>
    <w:rsid w:val="0014726A"/>
    <w:rsid w:val="001500D3"/>
    <w:rsid w:val="00150135"/>
    <w:rsid w:val="00152F3A"/>
    <w:rsid w:val="00153650"/>
    <w:rsid w:val="001550B7"/>
    <w:rsid w:val="0015552A"/>
    <w:rsid w:val="001570BE"/>
    <w:rsid w:val="00163766"/>
    <w:rsid w:val="00163AA7"/>
    <w:rsid w:val="00164086"/>
    <w:rsid w:val="0016514E"/>
    <w:rsid w:val="00165FB3"/>
    <w:rsid w:val="0017266E"/>
    <w:rsid w:val="00177858"/>
    <w:rsid w:val="001815FA"/>
    <w:rsid w:val="00185DFA"/>
    <w:rsid w:val="00190B2D"/>
    <w:rsid w:val="0019117E"/>
    <w:rsid w:val="00196F94"/>
    <w:rsid w:val="00197D8A"/>
    <w:rsid w:val="001A0B71"/>
    <w:rsid w:val="001A0EF9"/>
    <w:rsid w:val="001A37CC"/>
    <w:rsid w:val="001A758D"/>
    <w:rsid w:val="001B06F3"/>
    <w:rsid w:val="001B6C22"/>
    <w:rsid w:val="001C5079"/>
    <w:rsid w:val="001D19A7"/>
    <w:rsid w:val="001D5DAB"/>
    <w:rsid w:val="001D7BAD"/>
    <w:rsid w:val="001E3ED8"/>
    <w:rsid w:val="001F3B7C"/>
    <w:rsid w:val="001F747C"/>
    <w:rsid w:val="00200CE5"/>
    <w:rsid w:val="00204311"/>
    <w:rsid w:val="002044DC"/>
    <w:rsid w:val="002070C0"/>
    <w:rsid w:val="00210A97"/>
    <w:rsid w:val="00213010"/>
    <w:rsid w:val="002131E7"/>
    <w:rsid w:val="0021347D"/>
    <w:rsid w:val="002139DD"/>
    <w:rsid w:val="00225227"/>
    <w:rsid w:val="0023030B"/>
    <w:rsid w:val="0023171E"/>
    <w:rsid w:val="00232787"/>
    <w:rsid w:val="00234634"/>
    <w:rsid w:val="00237471"/>
    <w:rsid w:val="002429E9"/>
    <w:rsid w:val="00247BB7"/>
    <w:rsid w:val="00253B01"/>
    <w:rsid w:val="00256D22"/>
    <w:rsid w:val="00256D35"/>
    <w:rsid w:val="002609F1"/>
    <w:rsid w:val="00264042"/>
    <w:rsid w:val="0027239D"/>
    <w:rsid w:val="0027314B"/>
    <w:rsid w:val="00275B1B"/>
    <w:rsid w:val="00281423"/>
    <w:rsid w:val="00281A6F"/>
    <w:rsid w:val="00281D4C"/>
    <w:rsid w:val="00291590"/>
    <w:rsid w:val="002937CB"/>
    <w:rsid w:val="002A5188"/>
    <w:rsid w:val="002A539C"/>
    <w:rsid w:val="002A6F1A"/>
    <w:rsid w:val="002B0461"/>
    <w:rsid w:val="002B18F8"/>
    <w:rsid w:val="002B1B62"/>
    <w:rsid w:val="002B2B13"/>
    <w:rsid w:val="002B3DE0"/>
    <w:rsid w:val="002B46BB"/>
    <w:rsid w:val="002B7632"/>
    <w:rsid w:val="002C2EE7"/>
    <w:rsid w:val="002E5ED2"/>
    <w:rsid w:val="002F11F6"/>
    <w:rsid w:val="002F166B"/>
    <w:rsid w:val="002F22A7"/>
    <w:rsid w:val="002F2D9A"/>
    <w:rsid w:val="002F4AB5"/>
    <w:rsid w:val="00303C17"/>
    <w:rsid w:val="00304DD9"/>
    <w:rsid w:val="00305A84"/>
    <w:rsid w:val="0030641D"/>
    <w:rsid w:val="003252D9"/>
    <w:rsid w:val="003311C4"/>
    <w:rsid w:val="0033781F"/>
    <w:rsid w:val="0034385D"/>
    <w:rsid w:val="00344099"/>
    <w:rsid w:val="003506D6"/>
    <w:rsid w:val="00350E4D"/>
    <w:rsid w:val="0035195D"/>
    <w:rsid w:val="00355D02"/>
    <w:rsid w:val="00355F80"/>
    <w:rsid w:val="003577C5"/>
    <w:rsid w:val="0035784C"/>
    <w:rsid w:val="00362330"/>
    <w:rsid w:val="003638B6"/>
    <w:rsid w:val="00370B5B"/>
    <w:rsid w:val="003714D4"/>
    <w:rsid w:val="00372232"/>
    <w:rsid w:val="0037400B"/>
    <w:rsid w:val="00376A62"/>
    <w:rsid w:val="003831E4"/>
    <w:rsid w:val="00383770"/>
    <w:rsid w:val="00397D28"/>
    <w:rsid w:val="003A2368"/>
    <w:rsid w:val="003A2C26"/>
    <w:rsid w:val="003A2F0D"/>
    <w:rsid w:val="003A3296"/>
    <w:rsid w:val="003A4A1F"/>
    <w:rsid w:val="003A502A"/>
    <w:rsid w:val="003A518F"/>
    <w:rsid w:val="003A7B84"/>
    <w:rsid w:val="003B5E0B"/>
    <w:rsid w:val="003B6B05"/>
    <w:rsid w:val="003B738C"/>
    <w:rsid w:val="003C2510"/>
    <w:rsid w:val="003C638A"/>
    <w:rsid w:val="003C7B82"/>
    <w:rsid w:val="003D159E"/>
    <w:rsid w:val="003D306B"/>
    <w:rsid w:val="003D5506"/>
    <w:rsid w:val="003D6315"/>
    <w:rsid w:val="003E01E4"/>
    <w:rsid w:val="003E2386"/>
    <w:rsid w:val="003E2EAA"/>
    <w:rsid w:val="003E4ECB"/>
    <w:rsid w:val="003E4F93"/>
    <w:rsid w:val="003E6D91"/>
    <w:rsid w:val="003F0D29"/>
    <w:rsid w:val="003F2892"/>
    <w:rsid w:val="003F36BE"/>
    <w:rsid w:val="003F71AA"/>
    <w:rsid w:val="00400573"/>
    <w:rsid w:val="00400EFC"/>
    <w:rsid w:val="00401132"/>
    <w:rsid w:val="00406F26"/>
    <w:rsid w:val="00407384"/>
    <w:rsid w:val="00410F7A"/>
    <w:rsid w:val="00415E74"/>
    <w:rsid w:val="00416613"/>
    <w:rsid w:val="00420169"/>
    <w:rsid w:val="004213EB"/>
    <w:rsid w:val="00423A48"/>
    <w:rsid w:val="0042796B"/>
    <w:rsid w:val="00441A3A"/>
    <w:rsid w:val="004505C5"/>
    <w:rsid w:val="00462300"/>
    <w:rsid w:val="00465905"/>
    <w:rsid w:val="00467A4F"/>
    <w:rsid w:val="0047479D"/>
    <w:rsid w:val="00474FD7"/>
    <w:rsid w:val="00476E3C"/>
    <w:rsid w:val="00477A80"/>
    <w:rsid w:val="00482073"/>
    <w:rsid w:val="00485DFF"/>
    <w:rsid w:val="004918CC"/>
    <w:rsid w:val="004927C1"/>
    <w:rsid w:val="00493A9E"/>
    <w:rsid w:val="004A0FDF"/>
    <w:rsid w:val="004A2162"/>
    <w:rsid w:val="004A331C"/>
    <w:rsid w:val="004A5375"/>
    <w:rsid w:val="004A7A87"/>
    <w:rsid w:val="004B509E"/>
    <w:rsid w:val="004C1448"/>
    <w:rsid w:val="004C1715"/>
    <w:rsid w:val="004C2482"/>
    <w:rsid w:val="004C4EEA"/>
    <w:rsid w:val="004C52FC"/>
    <w:rsid w:val="004D14A7"/>
    <w:rsid w:val="004D71AB"/>
    <w:rsid w:val="004D752D"/>
    <w:rsid w:val="004E01C8"/>
    <w:rsid w:val="004E152B"/>
    <w:rsid w:val="004E3EEE"/>
    <w:rsid w:val="004E515C"/>
    <w:rsid w:val="004E7C2D"/>
    <w:rsid w:val="004F155C"/>
    <w:rsid w:val="004F31D8"/>
    <w:rsid w:val="004F757D"/>
    <w:rsid w:val="004F76EE"/>
    <w:rsid w:val="005001D9"/>
    <w:rsid w:val="005013A9"/>
    <w:rsid w:val="0050214B"/>
    <w:rsid w:val="00506AB6"/>
    <w:rsid w:val="00513217"/>
    <w:rsid w:val="00514D69"/>
    <w:rsid w:val="005161CE"/>
    <w:rsid w:val="00523E4C"/>
    <w:rsid w:val="00524148"/>
    <w:rsid w:val="005260C8"/>
    <w:rsid w:val="00534424"/>
    <w:rsid w:val="00535883"/>
    <w:rsid w:val="00537788"/>
    <w:rsid w:val="00540F2A"/>
    <w:rsid w:val="0054257C"/>
    <w:rsid w:val="005435AB"/>
    <w:rsid w:val="00543EE2"/>
    <w:rsid w:val="00544484"/>
    <w:rsid w:val="005452AC"/>
    <w:rsid w:val="00545D52"/>
    <w:rsid w:val="00552448"/>
    <w:rsid w:val="005604DE"/>
    <w:rsid w:val="0056096A"/>
    <w:rsid w:val="00560BC0"/>
    <w:rsid w:val="00561D43"/>
    <w:rsid w:val="00571A52"/>
    <w:rsid w:val="00577AF1"/>
    <w:rsid w:val="00577EAF"/>
    <w:rsid w:val="00585F49"/>
    <w:rsid w:val="005A2CF6"/>
    <w:rsid w:val="005A44BF"/>
    <w:rsid w:val="005A6149"/>
    <w:rsid w:val="005A7994"/>
    <w:rsid w:val="005B16B3"/>
    <w:rsid w:val="005B3DBB"/>
    <w:rsid w:val="005B7BC9"/>
    <w:rsid w:val="005B7F2F"/>
    <w:rsid w:val="005C218B"/>
    <w:rsid w:val="005C6C0A"/>
    <w:rsid w:val="005C7206"/>
    <w:rsid w:val="005D21DF"/>
    <w:rsid w:val="005D45C1"/>
    <w:rsid w:val="005D6BF1"/>
    <w:rsid w:val="005D70CE"/>
    <w:rsid w:val="005E0BFD"/>
    <w:rsid w:val="005F0AF5"/>
    <w:rsid w:val="00600ADE"/>
    <w:rsid w:val="0060117F"/>
    <w:rsid w:val="00604C19"/>
    <w:rsid w:val="00607D2E"/>
    <w:rsid w:val="00610C4B"/>
    <w:rsid w:val="00615476"/>
    <w:rsid w:val="00617FCD"/>
    <w:rsid w:val="00620414"/>
    <w:rsid w:val="00626C4A"/>
    <w:rsid w:val="006326A2"/>
    <w:rsid w:val="00632B13"/>
    <w:rsid w:val="00632F94"/>
    <w:rsid w:val="0063546E"/>
    <w:rsid w:val="00636E8D"/>
    <w:rsid w:val="00637C47"/>
    <w:rsid w:val="00637CEE"/>
    <w:rsid w:val="006468B0"/>
    <w:rsid w:val="00652157"/>
    <w:rsid w:val="0065542F"/>
    <w:rsid w:val="00660832"/>
    <w:rsid w:val="006617D9"/>
    <w:rsid w:val="00662960"/>
    <w:rsid w:val="00666418"/>
    <w:rsid w:val="00666AD8"/>
    <w:rsid w:val="006670F8"/>
    <w:rsid w:val="006777C3"/>
    <w:rsid w:val="006843F3"/>
    <w:rsid w:val="00686728"/>
    <w:rsid w:val="00690941"/>
    <w:rsid w:val="00697768"/>
    <w:rsid w:val="006978E4"/>
    <w:rsid w:val="006A31E5"/>
    <w:rsid w:val="006A66C8"/>
    <w:rsid w:val="006A6C1A"/>
    <w:rsid w:val="006B059A"/>
    <w:rsid w:val="006B0E21"/>
    <w:rsid w:val="006B52B1"/>
    <w:rsid w:val="006B5462"/>
    <w:rsid w:val="006B7AD8"/>
    <w:rsid w:val="006C5A16"/>
    <w:rsid w:val="006D0E26"/>
    <w:rsid w:val="006D10B4"/>
    <w:rsid w:val="006D5077"/>
    <w:rsid w:val="006E08F8"/>
    <w:rsid w:val="006E5B70"/>
    <w:rsid w:val="006F1E4C"/>
    <w:rsid w:val="006F443F"/>
    <w:rsid w:val="006F6B4E"/>
    <w:rsid w:val="006F7252"/>
    <w:rsid w:val="006F7819"/>
    <w:rsid w:val="006F796D"/>
    <w:rsid w:val="00700A68"/>
    <w:rsid w:val="00702D2D"/>
    <w:rsid w:val="007030D5"/>
    <w:rsid w:val="00705CD5"/>
    <w:rsid w:val="00714388"/>
    <w:rsid w:val="00714C20"/>
    <w:rsid w:val="0072649C"/>
    <w:rsid w:val="00727D03"/>
    <w:rsid w:val="007314B6"/>
    <w:rsid w:val="00740F05"/>
    <w:rsid w:val="007419CC"/>
    <w:rsid w:val="007447F6"/>
    <w:rsid w:val="00746971"/>
    <w:rsid w:val="007472DE"/>
    <w:rsid w:val="00747B42"/>
    <w:rsid w:val="00747D6C"/>
    <w:rsid w:val="007513EF"/>
    <w:rsid w:val="00756793"/>
    <w:rsid w:val="007625CE"/>
    <w:rsid w:val="00762816"/>
    <w:rsid w:val="00762D4E"/>
    <w:rsid w:val="00763C50"/>
    <w:rsid w:val="00767B54"/>
    <w:rsid w:val="00767F02"/>
    <w:rsid w:val="00775A75"/>
    <w:rsid w:val="00775F86"/>
    <w:rsid w:val="00776138"/>
    <w:rsid w:val="00783CF1"/>
    <w:rsid w:val="00791CC8"/>
    <w:rsid w:val="00793DB0"/>
    <w:rsid w:val="00797909"/>
    <w:rsid w:val="007A17A0"/>
    <w:rsid w:val="007A2296"/>
    <w:rsid w:val="007A3CAD"/>
    <w:rsid w:val="007A4F67"/>
    <w:rsid w:val="007B0D56"/>
    <w:rsid w:val="007B2DBC"/>
    <w:rsid w:val="007B356B"/>
    <w:rsid w:val="007B51CC"/>
    <w:rsid w:val="007B7C6E"/>
    <w:rsid w:val="007C0261"/>
    <w:rsid w:val="007C3DB4"/>
    <w:rsid w:val="007C4C7A"/>
    <w:rsid w:val="007C7030"/>
    <w:rsid w:val="007C726B"/>
    <w:rsid w:val="007D1FC7"/>
    <w:rsid w:val="007D28BF"/>
    <w:rsid w:val="007D2F11"/>
    <w:rsid w:val="007D49FD"/>
    <w:rsid w:val="007E1314"/>
    <w:rsid w:val="007E1442"/>
    <w:rsid w:val="007E357D"/>
    <w:rsid w:val="007E57AC"/>
    <w:rsid w:val="007F4B66"/>
    <w:rsid w:val="007F5103"/>
    <w:rsid w:val="007F69AF"/>
    <w:rsid w:val="00800D46"/>
    <w:rsid w:val="008017F2"/>
    <w:rsid w:val="00810ACC"/>
    <w:rsid w:val="00811CD7"/>
    <w:rsid w:val="00815325"/>
    <w:rsid w:val="00815B13"/>
    <w:rsid w:val="00816C7A"/>
    <w:rsid w:val="0082376A"/>
    <w:rsid w:val="00825AEB"/>
    <w:rsid w:val="0083516B"/>
    <w:rsid w:val="00836DC6"/>
    <w:rsid w:val="00843F7E"/>
    <w:rsid w:val="0084641D"/>
    <w:rsid w:val="00846CFD"/>
    <w:rsid w:val="00847D60"/>
    <w:rsid w:val="008502D8"/>
    <w:rsid w:val="0085568A"/>
    <w:rsid w:val="00861007"/>
    <w:rsid w:val="00862AD2"/>
    <w:rsid w:val="0086371C"/>
    <w:rsid w:val="00866A5B"/>
    <w:rsid w:val="00871CA9"/>
    <w:rsid w:val="008744D5"/>
    <w:rsid w:val="00874526"/>
    <w:rsid w:val="008779CC"/>
    <w:rsid w:val="0088145E"/>
    <w:rsid w:val="00881A55"/>
    <w:rsid w:val="00884041"/>
    <w:rsid w:val="00886E8B"/>
    <w:rsid w:val="00893684"/>
    <w:rsid w:val="00895A64"/>
    <w:rsid w:val="008A1EE7"/>
    <w:rsid w:val="008A5EDF"/>
    <w:rsid w:val="008A77E8"/>
    <w:rsid w:val="008A7A14"/>
    <w:rsid w:val="008B0780"/>
    <w:rsid w:val="008B1788"/>
    <w:rsid w:val="008B57FB"/>
    <w:rsid w:val="008C339E"/>
    <w:rsid w:val="008C3B51"/>
    <w:rsid w:val="008C4716"/>
    <w:rsid w:val="008C6EC0"/>
    <w:rsid w:val="008D3675"/>
    <w:rsid w:val="008E1FD9"/>
    <w:rsid w:val="008E24BD"/>
    <w:rsid w:val="008E7AA7"/>
    <w:rsid w:val="008F1067"/>
    <w:rsid w:val="008F2BE6"/>
    <w:rsid w:val="008F2F5F"/>
    <w:rsid w:val="008F4BBE"/>
    <w:rsid w:val="009071E4"/>
    <w:rsid w:val="00912849"/>
    <w:rsid w:val="009167BD"/>
    <w:rsid w:val="00916CB3"/>
    <w:rsid w:val="009219FE"/>
    <w:rsid w:val="00925570"/>
    <w:rsid w:val="00926093"/>
    <w:rsid w:val="00930564"/>
    <w:rsid w:val="00931BA2"/>
    <w:rsid w:val="009322E6"/>
    <w:rsid w:val="00935602"/>
    <w:rsid w:val="009413C5"/>
    <w:rsid w:val="00941869"/>
    <w:rsid w:val="00943E1B"/>
    <w:rsid w:val="00953B5B"/>
    <w:rsid w:val="009550F4"/>
    <w:rsid w:val="009573F8"/>
    <w:rsid w:val="00961082"/>
    <w:rsid w:val="009618A2"/>
    <w:rsid w:val="00966AFD"/>
    <w:rsid w:val="0097447F"/>
    <w:rsid w:val="00974D71"/>
    <w:rsid w:val="00980578"/>
    <w:rsid w:val="00985025"/>
    <w:rsid w:val="00985EA5"/>
    <w:rsid w:val="00987013"/>
    <w:rsid w:val="0098775C"/>
    <w:rsid w:val="00991150"/>
    <w:rsid w:val="009914C5"/>
    <w:rsid w:val="00991512"/>
    <w:rsid w:val="009915CC"/>
    <w:rsid w:val="0099730D"/>
    <w:rsid w:val="009A1507"/>
    <w:rsid w:val="009A44A8"/>
    <w:rsid w:val="009A5041"/>
    <w:rsid w:val="009A6E7E"/>
    <w:rsid w:val="009A7264"/>
    <w:rsid w:val="009C1D5F"/>
    <w:rsid w:val="009C5B99"/>
    <w:rsid w:val="009D0871"/>
    <w:rsid w:val="009D11DE"/>
    <w:rsid w:val="009D2A88"/>
    <w:rsid w:val="009E14A3"/>
    <w:rsid w:val="009E7586"/>
    <w:rsid w:val="009E7AF0"/>
    <w:rsid w:val="009F1D3E"/>
    <w:rsid w:val="009F238C"/>
    <w:rsid w:val="009F3F3A"/>
    <w:rsid w:val="00A00997"/>
    <w:rsid w:val="00A109A4"/>
    <w:rsid w:val="00A1212C"/>
    <w:rsid w:val="00A1441E"/>
    <w:rsid w:val="00A2109A"/>
    <w:rsid w:val="00A26794"/>
    <w:rsid w:val="00A31090"/>
    <w:rsid w:val="00A366C9"/>
    <w:rsid w:val="00A36743"/>
    <w:rsid w:val="00A4077E"/>
    <w:rsid w:val="00A40FCF"/>
    <w:rsid w:val="00A44331"/>
    <w:rsid w:val="00A55091"/>
    <w:rsid w:val="00A62BCE"/>
    <w:rsid w:val="00A64CEA"/>
    <w:rsid w:val="00A660BD"/>
    <w:rsid w:val="00A6722D"/>
    <w:rsid w:val="00A71F2A"/>
    <w:rsid w:val="00A73ABC"/>
    <w:rsid w:val="00A778A8"/>
    <w:rsid w:val="00A80117"/>
    <w:rsid w:val="00A911B3"/>
    <w:rsid w:val="00A93D57"/>
    <w:rsid w:val="00A94C64"/>
    <w:rsid w:val="00A94E52"/>
    <w:rsid w:val="00A96BD0"/>
    <w:rsid w:val="00AA2576"/>
    <w:rsid w:val="00AA2BCF"/>
    <w:rsid w:val="00AA546F"/>
    <w:rsid w:val="00AA6E43"/>
    <w:rsid w:val="00AB2EB4"/>
    <w:rsid w:val="00AB59F9"/>
    <w:rsid w:val="00AB6C64"/>
    <w:rsid w:val="00AC021C"/>
    <w:rsid w:val="00AC27C6"/>
    <w:rsid w:val="00AC63F6"/>
    <w:rsid w:val="00AD54D7"/>
    <w:rsid w:val="00AD5BE9"/>
    <w:rsid w:val="00AD739F"/>
    <w:rsid w:val="00AE14E5"/>
    <w:rsid w:val="00AE6C45"/>
    <w:rsid w:val="00AF16BA"/>
    <w:rsid w:val="00AF16E2"/>
    <w:rsid w:val="00AF3449"/>
    <w:rsid w:val="00AF5655"/>
    <w:rsid w:val="00AF69D3"/>
    <w:rsid w:val="00B007F2"/>
    <w:rsid w:val="00B011BA"/>
    <w:rsid w:val="00B0189B"/>
    <w:rsid w:val="00B02DD8"/>
    <w:rsid w:val="00B11913"/>
    <w:rsid w:val="00B12BBA"/>
    <w:rsid w:val="00B12C11"/>
    <w:rsid w:val="00B14672"/>
    <w:rsid w:val="00B155C3"/>
    <w:rsid w:val="00B16916"/>
    <w:rsid w:val="00B21668"/>
    <w:rsid w:val="00B224F6"/>
    <w:rsid w:val="00B22A8C"/>
    <w:rsid w:val="00B237E2"/>
    <w:rsid w:val="00B241E9"/>
    <w:rsid w:val="00B26866"/>
    <w:rsid w:val="00B35836"/>
    <w:rsid w:val="00B36A09"/>
    <w:rsid w:val="00B41234"/>
    <w:rsid w:val="00B43204"/>
    <w:rsid w:val="00B456BA"/>
    <w:rsid w:val="00B464BE"/>
    <w:rsid w:val="00B4743A"/>
    <w:rsid w:val="00B47663"/>
    <w:rsid w:val="00B51D8F"/>
    <w:rsid w:val="00B5340D"/>
    <w:rsid w:val="00B53426"/>
    <w:rsid w:val="00B55025"/>
    <w:rsid w:val="00B56FB1"/>
    <w:rsid w:val="00B578AA"/>
    <w:rsid w:val="00B64FE5"/>
    <w:rsid w:val="00B675F0"/>
    <w:rsid w:val="00B70BC2"/>
    <w:rsid w:val="00B7245D"/>
    <w:rsid w:val="00B72957"/>
    <w:rsid w:val="00B72FC0"/>
    <w:rsid w:val="00B74BF6"/>
    <w:rsid w:val="00B77923"/>
    <w:rsid w:val="00B83D15"/>
    <w:rsid w:val="00B90D09"/>
    <w:rsid w:val="00B924ED"/>
    <w:rsid w:val="00B9409A"/>
    <w:rsid w:val="00B94249"/>
    <w:rsid w:val="00B94A61"/>
    <w:rsid w:val="00B951E7"/>
    <w:rsid w:val="00B96B62"/>
    <w:rsid w:val="00B97B0C"/>
    <w:rsid w:val="00BA2FD6"/>
    <w:rsid w:val="00BA2FEE"/>
    <w:rsid w:val="00BB4025"/>
    <w:rsid w:val="00BC312D"/>
    <w:rsid w:val="00BC5653"/>
    <w:rsid w:val="00BC5FCA"/>
    <w:rsid w:val="00BD31F5"/>
    <w:rsid w:val="00BD470E"/>
    <w:rsid w:val="00BD6628"/>
    <w:rsid w:val="00BE2033"/>
    <w:rsid w:val="00BE33B0"/>
    <w:rsid w:val="00BE34E0"/>
    <w:rsid w:val="00BF033A"/>
    <w:rsid w:val="00BF47D3"/>
    <w:rsid w:val="00BF584B"/>
    <w:rsid w:val="00BF653E"/>
    <w:rsid w:val="00C002F0"/>
    <w:rsid w:val="00C01664"/>
    <w:rsid w:val="00C04832"/>
    <w:rsid w:val="00C11700"/>
    <w:rsid w:val="00C11BEB"/>
    <w:rsid w:val="00C13187"/>
    <w:rsid w:val="00C14872"/>
    <w:rsid w:val="00C21F1E"/>
    <w:rsid w:val="00C23D8A"/>
    <w:rsid w:val="00C3329A"/>
    <w:rsid w:val="00C3426A"/>
    <w:rsid w:val="00C34C4E"/>
    <w:rsid w:val="00C37C18"/>
    <w:rsid w:val="00C412F2"/>
    <w:rsid w:val="00C413DB"/>
    <w:rsid w:val="00C41CB7"/>
    <w:rsid w:val="00C43159"/>
    <w:rsid w:val="00C51F78"/>
    <w:rsid w:val="00C54A43"/>
    <w:rsid w:val="00C57F1F"/>
    <w:rsid w:val="00C607EC"/>
    <w:rsid w:val="00C61437"/>
    <w:rsid w:val="00C631DE"/>
    <w:rsid w:val="00C64F1A"/>
    <w:rsid w:val="00C65290"/>
    <w:rsid w:val="00C66FA7"/>
    <w:rsid w:val="00C71488"/>
    <w:rsid w:val="00C73B46"/>
    <w:rsid w:val="00C74800"/>
    <w:rsid w:val="00C826C3"/>
    <w:rsid w:val="00C84483"/>
    <w:rsid w:val="00C84EBD"/>
    <w:rsid w:val="00C86CE6"/>
    <w:rsid w:val="00C87D21"/>
    <w:rsid w:val="00C925C8"/>
    <w:rsid w:val="00C93113"/>
    <w:rsid w:val="00C931DC"/>
    <w:rsid w:val="00CA0070"/>
    <w:rsid w:val="00CA5D3B"/>
    <w:rsid w:val="00CB2D97"/>
    <w:rsid w:val="00CB34ED"/>
    <w:rsid w:val="00CB6EBA"/>
    <w:rsid w:val="00CC1F3D"/>
    <w:rsid w:val="00CD572B"/>
    <w:rsid w:val="00CE0A5A"/>
    <w:rsid w:val="00CE10C0"/>
    <w:rsid w:val="00CE6B20"/>
    <w:rsid w:val="00CF1382"/>
    <w:rsid w:val="00CF4460"/>
    <w:rsid w:val="00CF4CD2"/>
    <w:rsid w:val="00CF6DD5"/>
    <w:rsid w:val="00CF72E4"/>
    <w:rsid w:val="00D03EAA"/>
    <w:rsid w:val="00D13664"/>
    <w:rsid w:val="00D20271"/>
    <w:rsid w:val="00D21608"/>
    <w:rsid w:val="00D21B8D"/>
    <w:rsid w:val="00D22EB7"/>
    <w:rsid w:val="00D2517B"/>
    <w:rsid w:val="00D36F25"/>
    <w:rsid w:val="00D36F42"/>
    <w:rsid w:val="00D4035C"/>
    <w:rsid w:val="00D43915"/>
    <w:rsid w:val="00D506E0"/>
    <w:rsid w:val="00D519FE"/>
    <w:rsid w:val="00D533AA"/>
    <w:rsid w:val="00D5484D"/>
    <w:rsid w:val="00D56CD7"/>
    <w:rsid w:val="00D62A74"/>
    <w:rsid w:val="00D7379B"/>
    <w:rsid w:val="00D73D76"/>
    <w:rsid w:val="00D85666"/>
    <w:rsid w:val="00D915BE"/>
    <w:rsid w:val="00D91FC0"/>
    <w:rsid w:val="00D95B76"/>
    <w:rsid w:val="00D97EA9"/>
    <w:rsid w:val="00D97F19"/>
    <w:rsid w:val="00DA3D37"/>
    <w:rsid w:val="00DA751F"/>
    <w:rsid w:val="00DB1700"/>
    <w:rsid w:val="00DB4A7C"/>
    <w:rsid w:val="00DB5C0C"/>
    <w:rsid w:val="00DB64AB"/>
    <w:rsid w:val="00DB6FDA"/>
    <w:rsid w:val="00DC1BC5"/>
    <w:rsid w:val="00DC5933"/>
    <w:rsid w:val="00DD1503"/>
    <w:rsid w:val="00DD6A29"/>
    <w:rsid w:val="00DE54DA"/>
    <w:rsid w:val="00DE6344"/>
    <w:rsid w:val="00DE709F"/>
    <w:rsid w:val="00DE73DC"/>
    <w:rsid w:val="00DF2A49"/>
    <w:rsid w:val="00DF3677"/>
    <w:rsid w:val="00DF5446"/>
    <w:rsid w:val="00DF732F"/>
    <w:rsid w:val="00E0518E"/>
    <w:rsid w:val="00E0581B"/>
    <w:rsid w:val="00E06BC2"/>
    <w:rsid w:val="00E10A21"/>
    <w:rsid w:val="00E16020"/>
    <w:rsid w:val="00E22066"/>
    <w:rsid w:val="00E301FC"/>
    <w:rsid w:val="00E43195"/>
    <w:rsid w:val="00E43993"/>
    <w:rsid w:val="00E534FD"/>
    <w:rsid w:val="00E554B1"/>
    <w:rsid w:val="00E632DE"/>
    <w:rsid w:val="00E75A2B"/>
    <w:rsid w:val="00E76502"/>
    <w:rsid w:val="00E80B2B"/>
    <w:rsid w:val="00E81B8C"/>
    <w:rsid w:val="00E82094"/>
    <w:rsid w:val="00E830D4"/>
    <w:rsid w:val="00E85774"/>
    <w:rsid w:val="00E94ABB"/>
    <w:rsid w:val="00E95C3C"/>
    <w:rsid w:val="00EB1EA2"/>
    <w:rsid w:val="00EB5C21"/>
    <w:rsid w:val="00EB6C1C"/>
    <w:rsid w:val="00EC4B9D"/>
    <w:rsid w:val="00EC560E"/>
    <w:rsid w:val="00ED1394"/>
    <w:rsid w:val="00ED15B2"/>
    <w:rsid w:val="00ED183B"/>
    <w:rsid w:val="00ED1EDC"/>
    <w:rsid w:val="00ED38D3"/>
    <w:rsid w:val="00ED4444"/>
    <w:rsid w:val="00EE1B95"/>
    <w:rsid w:val="00EE2465"/>
    <w:rsid w:val="00EF15AC"/>
    <w:rsid w:val="00EF768A"/>
    <w:rsid w:val="00F04D04"/>
    <w:rsid w:val="00F055F2"/>
    <w:rsid w:val="00F11109"/>
    <w:rsid w:val="00F11300"/>
    <w:rsid w:val="00F13DC9"/>
    <w:rsid w:val="00F14D52"/>
    <w:rsid w:val="00F16BDC"/>
    <w:rsid w:val="00F2317F"/>
    <w:rsid w:val="00F24407"/>
    <w:rsid w:val="00F257A6"/>
    <w:rsid w:val="00F30F8D"/>
    <w:rsid w:val="00F328F4"/>
    <w:rsid w:val="00F40595"/>
    <w:rsid w:val="00F43CEB"/>
    <w:rsid w:val="00F44583"/>
    <w:rsid w:val="00F45498"/>
    <w:rsid w:val="00F46A77"/>
    <w:rsid w:val="00F50173"/>
    <w:rsid w:val="00F503BF"/>
    <w:rsid w:val="00F51F7E"/>
    <w:rsid w:val="00F531F7"/>
    <w:rsid w:val="00F53247"/>
    <w:rsid w:val="00F53662"/>
    <w:rsid w:val="00F5579A"/>
    <w:rsid w:val="00F55E91"/>
    <w:rsid w:val="00F63420"/>
    <w:rsid w:val="00F65BD8"/>
    <w:rsid w:val="00F6647A"/>
    <w:rsid w:val="00F808F2"/>
    <w:rsid w:val="00F82CA4"/>
    <w:rsid w:val="00F8312F"/>
    <w:rsid w:val="00F83169"/>
    <w:rsid w:val="00F8765D"/>
    <w:rsid w:val="00F87AF7"/>
    <w:rsid w:val="00F87ED3"/>
    <w:rsid w:val="00FA1E7C"/>
    <w:rsid w:val="00FA41A4"/>
    <w:rsid w:val="00FA5B6B"/>
    <w:rsid w:val="00FB7301"/>
    <w:rsid w:val="00FC171A"/>
    <w:rsid w:val="00FC382D"/>
    <w:rsid w:val="00FD1670"/>
    <w:rsid w:val="00FE2343"/>
    <w:rsid w:val="00FE34D3"/>
    <w:rsid w:val="00FE6FCF"/>
    <w:rsid w:val="00FF3EDC"/>
    <w:rsid w:val="00FF4E8E"/>
    <w:rsid w:val="00FF5084"/>
    <w:rsid w:val="00FF530D"/>
    <w:rsid w:val="00FF56A7"/>
    <w:rsid w:val="00FF7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44B288DD-AC73-410E-A599-1AA2473D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F19"/>
    <w:pPr>
      <w:widowControl w:val="0"/>
    </w:pPr>
    <w:rPr>
      <w:rFonts w:ascii="CG Times" w:hAnsi="CG Times"/>
      <w:sz w:val="22"/>
      <w:szCs w:val="22"/>
      <w:lang w:val="sq-AL" w:eastAsia="en-US"/>
    </w:rPr>
  </w:style>
  <w:style w:type="paragraph" w:styleId="Heading1">
    <w:name w:val="heading 1"/>
    <w:basedOn w:val="Normal"/>
    <w:next w:val="Normal"/>
    <w:qFormat/>
    <w:rsid w:val="002A53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F83169"/>
    <w:pPr>
      <w:keepNext/>
      <w:widowControl/>
      <w:jc w:val="center"/>
      <w:outlineLvl w:val="2"/>
    </w:pPr>
    <w:rPr>
      <w:rFonts w:ascii="Times New Roman" w:hAnsi="Times New Roman"/>
      <w:b/>
      <w:szCs w:val="28"/>
      <w:lang w:val="it-IT"/>
    </w:rPr>
  </w:style>
  <w:style w:type="paragraph" w:styleId="Heading4">
    <w:name w:val="heading 4"/>
    <w:basedOn w:val="Normal"/>
    <w:next w:val="Normal"/>
    <w:qFormat/>
    <w:rsid w:val="00F83169"/>
    <w:pPr>
      <w:keepNext/>
      <w:widowControl/>
      <w:ind w:firstLine="720"/>
      <w:jc w:val="center"/>
      <w:outlineLvl w:val="3"/>
    </w:pPr>
    <w:rPr>
      <w:rFonts w:ascii="Arial" w:hAnsi="Arial" w:cs="Arial"/>
      <w:b/>
      <w:bCs/>
      <w:sz w:val="20"/>
      <w:szCs w:val="20"/>
      <w:lang w:val="nl-NL"/>
    </w:rPr>
  </w:style>
  <w:style w:type="paragraph" w:styleId="Heading5">
    <w:name w:val="heading 5"/>
    <w:basedOn w:val="Normal"/>
    <w:next w:val="Normal"/>
    <w:qFormat/>
    <w:rsid w:val="00F83169"/>
    <w:pPr>
      <w:widowControl/>
      <w:spacing w:before="240" w:after="60"/>
      <w:outlineLvl w:val="4"/>
    </w:pPr>
    <w:rPr>
      <w:rFonts w:ascii="Times New Roman" w:hAnsi="Times New Roman"/>
      <w:b/>
      <w:bCs/>
      <w:i/>
      <w:iCs/>
      <w:sz w:val="26"/>
      <w:szCs w:val="26"/>
      <w:lang w:val="en-US"/>
    </w:rPr>
  </w:style>
  <w:style w:type="paragraph" w:styleId="Heading7">
    <w:name w:val="heading 7"/>
    <w:basedOn w:val="Normal"/>
    <w:next w:val="Normal"/>
    <w:qFormat/>
    <w:rsid w:val="00F83169"/>
    <w:pPr>
      <w:keepNext/>
      <w:widowControl/>
      <w:jc w:val="center"/>
      <w:outlineLvl w:val="6"/>
    </w:pPr>
    <w:rPr>
      <w:rFonts w:ascii="Arial" w:hAnsi="Arial" w:cs="Arial"/>
      <w:b/>
      <w:bCs/>
      <w:sz w:val="20"/>
      <w:szCs w:val="20"/>
      <w:lang w:val="it-IT"/>
    </w:rPr>
  </w:style>
  <w:style w:type="paragraph" w:styleId="Heading8">
    <w:name w:val="heading 8"/>
    <w:basedOn w:val="Normal"/>
    <w:next w:val="Normal"/>
    <w:qFormat/>
    <w:rsid w:val="00F83169"/>
    <w:pPr>
      <w:widowControl/>
      <w:spacing w:before="240" w:after="60"/>
      <w:outlineLvl w:val="7"/>
    </w:pPr>
    <w:rPr>
      <w:rFonts w:ascii="Times New Roman" w:hAnsi="Times New Roman"/>
      <w:i/>
      <w:iCs/>
      <w:sz w:val="24"/>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autoRedefine/>
    <w:rsid w:val="002A539C"/>
    <w:rPr>
      <w:szCs w:val="30"/>
    </w:rPr>
  </w:style>
  <w:style w:type="paragraph" w:customStyle="1" w:styleId="Akti">
    <w:name w:val="Akti"/>
    <w:rsid w:val="002A539C"/>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A539C"/>
    <w:rPr>
      <w:rFonts w:ascii="CG Times" w:hAnsi="CG Times"/>
      <w:sz w:val="22"/>
      <w:lang w:eastAsia="en-US"/>
    </w:rPr>
  </w:style>
  <w:style w:type="paragraph" w:customStyle="1" w:styleId="AneksiNr">
    <w:name w:val="Aneksi_Nr"/>
    <w:next w:val="Normal"/>
    <w:rsid w:val="002A539C"/>
    <w:pPr>
      <w:keepNext/>
      <w:widowControl w:val="0"/>
      <w:jc w:val="center"/>
    </w:pPr>
    <w:rPr>
      <w:rFonts w:ascii="CG Times" w:hAnsi="CG Times"/>
      <w:caps/>
      <w:sz w:val="22"/>
      <w:szCs w:val="22"/>
      <w:lang w:eastAsia="en-US"/>
    </w:rPr>
  </w:style>
  <w:style w:type="paragraph" w:customStyle="1" w:styleId="AneksiTitull">
    <w:name w:val="Aneksi_Titull"/>
    <w:next w:val="Normal"/>
    <w:rsid w:val="002A539C"/>
    <w:pPr>
      <w:jc w:val="center"/>
    </w:pPr>
    <w:rPr>
      <w:rFonts w:ascii="CG Times" w:hAnsi="CG Times"/>
      <w:sz w:val="24"/>
      <w:szCs w:val="24"/>
      <w:lang w:eastAsia="en-US"/>
    </w:rPr>
  </w:style>
  <w:style w:type="paragraph" w:customStyle="1" w:styleId="Autoriteti">
    <w:name w:val="Autoriteti"/>
    <w:next w:val="Normal"/>
    <w:rsid w:val="002A539C"/>
    <w:pPr>
      <w:keepNext/>
      <w:widowControl w:val="0"/>
      <w:jc w:val="right"/>
    </w:pPr>
    <w:rPr>
      <w:rFonts w:ascii="CG Times" w:hAnsi="CG Times"/>
      <w:caps/>
      <w:sz w:val="22"/>
      <w:szCs w:val="22"/>
      <w:lang w:eastAsia="en-US"/>
    </w:rPr>
  </w:style>
  <w:style w:type="paragraph" w:customStyle="1" w:styleId="AutoritetiEmer">
    <w:name w:val="Autoriteti_Emer"/>
    <w:next w:val="Normal"/>
    <w:rsid w:val="002A539C"/>
    <w:pPr>
      <w:widowControl w:val="0"/>
      <w:jc w:val="right"/>
    </w:pPr>
    <w:rPr>
      <w:rFonts w:ascii="CG Times" w:hAnsi="CG Times"/>
      <w:b/>
      <w:sz w:val="22"/>
      <w:szCs w:val="22"/>
      <w:lang w:eastAsia="en-US"/>
    </w:rPr>
  </w:style>
  <w:style w:type="paragraph" w:customStyle="1" w:styleId="BazLigjPropozues">
    <w:name w:val="Baz_Ligj_Propozues"/>
    <w:rsid w:val="002A539C"/>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2A539C"/>
    <w:pPr>
      <w:jc w:val="center"/>
    </w:pPr>
    <w:rPr>
      <w:rFonts w:ascii="CG Times" w:hAnsi="CG Times"/>
      <w:caps/>
      <w:sz w:val="22"/>
      <w:szCs w:val="22"/>
      <w:lang w:eastAsia="en-US"/>
    </w:rPr>
  </w:style>
  <w:style w:type="paragraph" w:customStyle="1" w:styleId="Figure">
    <w:name w:val="Figure"/>
    <w:next w:val="Normal"/>
    <w:rsid w:val="002A539C"/>
    <w:pPr>
      <w:widowControl w:val="0"/>
      <w:outlineLvl w:val="2"/>
    </w:pPr>
    <w:rPr>
      <w:rFonts w:ascii="CG Times" w:hAnsi="CG Times"/>
      <w:sz w:val="22"/>
      <w:lang w:val="en-US" w:eastAsia="en-US"/>
    </w:rPr>
  </w:style>
  <w:style w:type="paragraph" w:customStyle="1" w:styleId="Institucioni">
    <w:name w:val="Institucioni"/>
    <w:next w:val="Normal"/>
    <w:rsid w:val="002A539C"/>
    <w:pPr>
      <w:keepNext/>
      <w:widowControl w:val="0"/>
      <w:jc w:val="center"/>
    </w:pPr>
    <w:rPr>
      <w:rFonts w:ascii="CG Times" w:hAnsi="CG Times"/>
      <w:caps/>
      <w:sz w:val="22"/>
      <w:szCs w:val="22"/>
      <w:lang w:eastAsia="en-US"/>
    </w:rPr>
  </w:style>
  <w:style w:type="paragraph" w:customStyle="1" w:styleId="Kapakufund">
    <w:name w:val="Kapaku_fund"/>
    <w:next w:val="Normal"/>
    <w:rsid w:val="002A539C"/>
    <w:pPr>
      <w:pageBreakBefore/>
    </w:pPr>
    <w:rPr>
      <w:rFonts w:ascii="CG Times" w:hAnsi="CG Times"/>
      <w:b/>
      <w:sz w:val="22"/>
      <w:szCs w:val="22"/>
      <w:lang w:val="en-US" w:eastAsia="en-US"/>
    </w:rPr>
  </w:style>
  <w:style w:type="paragraph" w:customStyle="1" w:styleId="KapitulliNr">
    <w:name w:val="Kapitulli_Nr"/>
    <w:rsid w:val="002A539C"/>
    <w:pPr>
      <w:keepNext/>
      <w:widowControl w:val="0"/>
      <w:jc w:val="center"/>
    </w:pPr>
    <w:rPr>
      <w:rFonts w:ascii="CG Times" w:hAnsi="CG Times"/>
      <w:caps/>
      <w:sz w:val="22"/>
      <w:szCs w:val="22"/>
      <w:lang w:eastAsia="en-US"/>
    </w:rPr>
  </w:style>
  <w:style w:type="paragraph" w:customStyle="1" w:styleId="KapitulliTitull">
    <w:name w:val="Kapitulli_Titull"/>
    <w:rsid w:val="002A539C"/>
    <w:pPr>
      <w:keepNext/>
      <w:widowControl w:val="0"/>
      <w:jc w:val="center"/>
    </w:pPr>
    <w:rPr>
      <w:rFonts w:ascii="CG Times" w:hAnsi="CG Times"/>
      <w:caps/>
      <w:sz w:val="22"/>
      <w:szCs w:val="22"/>
      <w:lang w:eastAsia="en-US"/>
    </w:rPr>
  </w:style>
  <w:style w:type="paragraph" w:customStyle="1" w:styleId="KreuNr">
    <w:name w:val="Kreu_Nr"/>
    <w:rsid w:val="002A539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39C"/>
    <w:pPr>
      <w:keepNext/>
      <w:widowControl w:val="0"/>
      <w:jc w:val="center"/>
    </w:pPr>
    <w:rPr>
      <w:rFonts w:ascii="CG Times" w:hAnsi="CG Times"/>
      <w:caps/>
      <w:sz w:val="22"/>
      <w:szCs w:val="22"/>
      <w:lang w:val="en-US" w:eastAsia="en-US"/>
    </w:rPr>
  </w:style>
  <w:style w:type="paragraph" w:customStyle="1" w:styleId="Ndryshimet">
    <w:name w:val="Ndryshimet"/>
    <w:next w:val="Normal"/>
    <w:rsid w:val="002A539C"/>
    <w:pPr>
      <w:keepNext/>
      <w:widowControl w:val="0"/>
      <w:jc w:val="center"/>
    </w:pPr>
    <w:rPr>
      <w:rFonts w:ascii="CG Times" w:hAnsi="CG Times"/>
      <w:i/>
      <w:sz w:val="22"/>
      <w:lang w:val="en-US" w:eastAsia="en-US"/>
    </w:rPr>
  </w:style>
  <w:style w:type="paragraph" w:customStyle="1" w:styleId="NeniNr">
    <w:name w:val="Neni_Nr"/>
    <w:next w:val="Normal"/>
    <w:rsid w:val="002A539C"/>
    <w:pPr>
      <w:keepNext/>
      <w:widowControl w:val="0"/>
      <w:jc w:val="center"/>
    </w:pPr>
    <w:rPr>
      <w:rFonts w:ascii="CG Times" w:hAnsi="CG Times"/>
      <w:sz w:val="22"/>
      <w:lang w:eastAsia="en-US"/>
    </w:rPr>
  </w:style>
  <w:style w:type="paragraph" w:customStyle="1" w:styleId="NeniTitull">
    <w:name w:val="Neni_Titull"/>
    <w:next w:val="Normal"/>
    <w:rsid w:val="002A539C"/>
    <w:pPr>
      <w:keepNext/>
      <w:widowControl w:val="0"/>
      <w:jc w:val="center"/>
      <w:outlineLvl w:val="2"/>
    </w:pPr>
    <w:rPr>
      <w:rFonts w:ascii="CG Times" w:hAnsi="CG Times"/>
      <w:b/>
      <w:sz w:val="22"/>
      <w:lang w:eastAsia="en-US"/>
    </w:rPr>
  </w:style>
  <w:style w:type="paragraph" w:customStyle="1" w:styleId="NenkreuNr">
    <w:name w:val="Nenkreu_Nr"/>
    <w:rsid w:val="002A539C"/>
    <w:pPr>
      <w:keepNext/>
      <w:widowControl w:val="0"/>
      <w:jc w:val="center"/>
    </w:pPr>
    <w:rPr>
      <w:rFonts w:ascii="CG Times" w:hAnsi="CG Times"/>
      <w:caps/>
      <w:sz w:val="22"/>
      <w:szCs w:val="22"/>
      <w:lang w:eastAsia="en-US"/>
    </w:rPr>
  </w:style>
  <w:style w:type="paragraph" w:customStyle="1" w:styleId="NenkreuTitull">
    <w:name w:val="Nenkreu_Titull"/>
    <w:rsid w:val="002A539C"/>
    <w:pPr>
      <w:jc w:val="center"/>
    </w:pPr>
    <w:rPr>
      <w:rFonts w:ascii="CG Times" w:hAnsi="CG Times"/>
      <w:caps/>
      <w:sz w:val="22"/>
      <w:szCs w:val="22"/>
      <w:lang w:eastAsia="en-US"/>
    </w:rPr>
  </w:style>
  <w:style w:type="paragraph" w:customStyle="1" w:styleId="Nenpika">
    <w:name w:val="Nenpika"/>
    <w:next w:val="Normal"/>
    <w:autoRedefine/>
    <w:rsid w:val="002A539C"/>
    <w:pPr>
      <w:ind w:firstLine="720"/>
    </w:pPr>
    <w:rPr>
      <w:rFonts w:ascii="CG Times" w:hAnsi="CG Times"/>
      <w:sz w:val="22"/>
      <w:lang w:val="en-US" w:eastAsia="en-US"/>
    </w:rPr>
  </w:style>
  <w:style w:type="paragraph" w:customStyle="1" w:styleId="NumriData">
    <w:name w:val="Numri_Data"/>
    <w:next w:val="Normal"/>
    <w:rsid w:val="002A539C"/>
    <w:pPr>
      <w:keepNext/>
      <w:widowControl w:val="0"/>
      <w:jc w:val="center"/>
      <w:outlineLvl w:val="0"/>
    </w:pPr>
    <w:rPr>
      <w:rFonts w:ascii="CG Times" w:hAnsi="CG Times"/>
      <w:b/>
      <w:sz w:val="22"/>
      <w:lang w:eastAsia="en-US"/>
    </w:rPr>
  </w:style>
  <w:style w:type="paragraph" w:customStyle="1" w:styleId="Paragrafi">
    <w:name w:val="Paragrafi"/>
    <w:rsid w:val="002A539C"/>
    <w:pPr>
      <w:widowControl w:val="0"/>
      <w:ind w:firstLine="720"/>
      <w:jc w:val="both"/>
    </w:pPr>
    <w:rPr>
      <w:rFonts w:ascii="CG Times" w:hAnsi="CG Times"/>
      <w:sz w:val="22"/>
      <w:lang w:val="en-US" w:eastAsia="en-US"/>
    </w:rPr>
  </w:style>
  <w:style w:type="paragraph" w:customStyle="1" w:styleId="Pika">
    <w:name w:val="Pika"/>
    <w:next w:val="Normal"/>
    <w:autoRedefine/>
    <w:rsid w:val="002A539C"/>
    <w:pPr>
      <w:ind w:firstLine="720"/>
    </w:pPr>
    <w:rPr>
      <w:rFonts w:ascii="CG Times" w:hAnsi="CG Times"/>
      <w:sz w:val="22"/>
      <w:lang w:val="en-US" w:eastAsia="en-US"/>
    </w:rPr>
  </w:style>
  <w:style w:type="paragraph" w:customStyle="1" w:styleId="PikeKreu">
    <w:name w:val="Pike_Kreu"/>
    <w:basedOn w:val="Heading1"/>
    <w:rsid w:val="002A539C"/>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2A539C"/>
    <w:pPr>
      <w:keepNext/>
      <w:widowControl w:val="0"/>
      <w:jc w:val="center"/>
    </w:pPr>
    <w:rPr>
      <w:rFonts w:ascii="CG Times" w:hAnsi="CG Times"/>
      <w:caps/>
      <w:sz w:val="22"/>
      <w:szCs w:val="22"/>
      <w:lang w:eastAsia="en-US"/>
    </w:rPr>
  </w:style>
  <w:style w:type="paragraph" w:customStyle="1" w:styleId="PjesaTitull">
    <w:name w:val="Pjesa_Titull"/>
    <w:rsid w:val="002A539C"/>
    <w:pPr>
      <w:keepNext/>
      <w:widowControl w:val="0"/>
      <w:jc w:val="center"/>
    </w:pPr>
    <w:rPr>
      <w:rFonts w:ascii="CG Times" w:hAnsi="CG Times"/>
      <w:caps/>
      <w:sz w:val="22"/>
      <w:szCs w:val="22"/>
      <w:lang w:eastAsia="en-US"/>
    </w:rPr>
  </w:style>
  <w:style w:type="paragraph" w:customStyle="1" w:styleId="Shpallja">
    <w:name w:val="Shpallja"/>
    <w:rsid w:val="002A539C"/>
    <w:pPr>
      <w:widowControl w:val="0"/>
      <w:jc w:val="both"/>
    </w:pPr>
    <w:rPr>
      <w:rFonts w:ascii="CG Times" w:hAnsi="CG Times"/>
      <w:b/>
      <w:color w:val="000000"/>
      <w:sz w:val="22"/>
      <w:szCs w:val="22"/>
      <w:lang w:val="sq-AL" w:eastAsia="en-US"/>
    </w:rPr>
  </w:style>
  <w:style w:type="paragraph" w:customStyle="1" w:styleId="Tabele">
    <w:name w:val="Tabele"/>
    <w:rsid w:val="002A539C"/>
    <w:rPr>
      <w:rFonts w:ascii="CG Times" w:hAnsi="CG Times"/>
      <w:sz w:val="22"/>
      <w:lang w:eastAsia="en-US"/>
    </w:rPr>
  </w:style>
  <w:style w:type="paragraph" w:customStyle="1" w:styleId="Titulli">
    <w:name w:val="Titulli"/>
    <w:next w:val="Normal"/>
    <w:link w:val="TitulliChar"/>
    <w:rsid w:val="002A539C"/>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1E3ED8"/>
    <w:rPr>
      <w:rFonts w:ascii="CG Times" w:hAnsi="CG Times"/>
      <w:b/>
      <w:caps/>
      <w:sz w:val="22"/>
      <w:szCs w:val="22"/>
      <w:lang w:val="en-GB" w:eastAsia="en-US" w:bidi="ar-SA"/>
    </w:rPr>
  </w:style>
  <w:style w:type="paragraph" w:customStyle="1" w:styleId="TitulliNr">
    <w:name w:val="Titulli_Nr"/>
    <w:rsid w:val="002A539C"/>
    <w:pPr>
      <w:keepNext/>
      <w:widowControl w:val="0"/>
      <w:jc w:val="center"/>
    </w:pPr>
    <w:rPr>
      <w:rFonts w:ascii="CG Times" w:hAnsi="CG Times"/>
      <w:caps/>
      <w:sz w:val="22"/>
      <w:szCs w:val="22"/>
      <w:lang w:eastAsia="en-US"/>
    </w:rPr>
  </w:style>
  <w:style w:type="paragraph" w:customStyle="1" w:styleId="TitulliTitull">
    <w:name w:val="Titulli_Titull"/>
    <w:rsid w:val="002A539C"/>
    <w:pPr>
      <w:keepNext/>
      <w:widowControl w:val="0"/>
      <w:jc w:val="center"/>
      <w:outlineLvl w:val="0"/>
    </w:pPr>
    <w:rPr>
      <w:rFonts w:ascii="CG Times" w:hAnsi="CG Times"/>
      <w:caps/>
      <w:sz w:val="22"/>
      <w:szCs w:val="22"/>
      <w:lang w:eastAsia="en-US"/>
    </w:rPr>
  </w:style>
  <w:style w:type="paragraph" w:customStyle="1" w:styleId="VENDOSI">
    <w:name w:val="VENDOSI"/>
    <w:next w:val="Normal"/>
    <w:rsid w:val="002A539C"/>
    <w:pPr>
      <w:keepNext/>
      <w:widowControl w:val="0"/>
      <w:jc w:val="center"/>
    </w:pPr>
    <w:rPr>
      <w:rFonts w:ascii="CG Times" w:hAnsi="CG Times"/>
      <w:caps/>
      <w:sz w:val="22"/>
      <w:szCs w:val="22"/>
      <w:lang w:eastAsia="en-US"/>
    </w:rPr>
  </w:style>
  <w:style w:type="paragraph" w:styleId="Footer">
    <w:name w:val="footer"/>
    <w:basedOn w:val="Normal"/>
    <w:rsid w:val="00C87D21"/>
    <w:pPr>
      <w:tabs>
        <w:tab w:val="center" w:pos="4153"/>
        <w:tab w:val="right" w:pos="8306"/>
      </w:tabs>
    </w:pPr>
  </w:style>
  <w:style w:type="character" w:styleId="PageNumber">
    <w:name w:val="page number"/>
    <w:basedOn w:val="DefaultParagraphFont"/>
    <w:rsid w:val="00C87D21"/>
  </w:style>
  <w:style w:type="paragraph" w:styleId="Header">
    <w:name w:val="header"/>
    <w:basedOn w:val="Normal"/>
    <w:rsid w:val="00B5340D"/>
    <w:pPr>
      <w:tabs>
        <w:tab w:val="center" w:pos="4153"/>
        <w:tab w:val="right" w:pos="8306"/>
      </w:tabs>
    </w:pPr>
  </w:style>
  <w:style w:type="table" w:styleId="TableGrid">
    <w:name w:val="Table Grid"/>
    <w:basedOn w:val="TableNormal"/>
    <w:rsid w:val="00997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83169"/>
    <w:rPr>
      <w:color w:val="0000FF"/>
      <w:u w:val="single"/>
    </w:rPr>
  </w:style>
  <w:style w:type="paragraph" w:styleId="BodyText">
    <w:name w:val="Body Text"/>
    <w:basedOn w:val="Normal"/>
    <w:rsid w:val="00F83169"/>
    <w:pPr>
      <w:widowControl/>
      <w:jc w:val="both"/>
    </w:pPr>
    <w:rPr>
      <w:rFonts w:ascii="Times New Roman" w:hAnsi="Times New Roman"/>
      <w:sz w:val="24"/>
      <w:szCs w:val="24"/>
      <w:lang w:val="en-US"/>
    </w:rPr>
  </w:style>
  <w:style w:type="paragraph" w:styleId="BodyTextIndent">
    <w:name w:val="Body Text Indent"/>
    <w:basedOn w:val="Normal"/>
    <w:rsid w:val="00F83169"/>
    <w:pPr>
      <w:widowControl/>
      <w:ind w:left="360"/>
      <w:jc w:val="both"/>
    </w:pPr>
    <w:rPr>
      <w:rFonts w:ascii="Times New Roman" w:hAnsi="Times New Roman"/>
      <w:sz w:val="24"/>
      <w:szCs w:val="24"/>
      <w:lang w:val="it-IT"/>
    </w:rPr>
  </w:style>
  <w:style w:type="paragraph" w:styleId="BodyTextIndent2">
    <w:name w:val="Body Text Indent 2"/>
    <w:basedOn w:val="Normal"/>
    <w:rsid w:val="00F83169"/>
    <w:pPr>
      <w:widowControl/>
      <w:ind w:left="-180"/>
    </w:pPr>
    <w:rPr>
      <w:rFonts w:ascii="Times New Roman" w:hAnsi="Times New Roman"/>
      <w:b/>
      <w:sz w:val="24"/>
      <w:szCs w:val="20"/>
      <w:lang w:val="it-IT"/>
    </w:rPr>
  </w:style>
  <w:style w:type="paragraph" w:styleId="FootnoteText">
    <w:name w:val="footnote text"/>
    <w:basedOn w:val="Normal"/>
    <w:semiHidden/>
    <w:rsid w:val="00397D28"/>
    <w:pPr>
      <w:widowControl/>
    </w:pPr>
    <w:rPr>
      <w:rFonts w:ascii="Times New Roman" w:hAnsi="Times New Roman"/>
      <w:sz w:val="20"/>
      <w:szCs w:val="20"/>
      <w:lang w:val="en-US"/>
    </w:rPr>
  </w:style>
  <w:style w:type="character" w:styleId="FootnoteReference">
    <w:name w:val="footnote reference"/>
    <w:basedOn w:val="DefaultParagraphFont"/>
    <w:semiHidden/>
    <w:rsid w:val="006664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8484</Words>
  <Characters>48364</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56735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2006-02-23T11:09:00Z</cp:lastPrinted>
  <dcterms:created xsi:type="dcterms:W3CDTF">2019-02-15T12:23:00Z</dcterms:created>
  <dcterms:modified xsi:type="dcterms:W3CDTF">2019-02-15T12:23:00Z</dcterms:modified>
</cp:coreProperties>
</file>