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EF5" w:rsidRPr="00BD52E7" w:rsidRDefault="001A7EF5" w:rsidP="001A7EF5">
      <w:pPr>
        <w:pStyle w:val="Akti"/>
      </w:pPr>
      <w:bookmarkStart w:id="0" w:name="_GoBack"/>
      <w:bookmarkEnd w:id="0"/>
      <w:r w:rsidRPr="00BD52E7">
        <w:t>UDHËZIM</w:t>
      </w:r>
    </w:p>
    <w:p w:rsidR="001A7EF5" w:rsidRPr="00BD52E7" w:rsidRDefault="001A7EF5" w:rsidP="001A7EF5">
      <w:pPr>
        <w:pStyle w:val="NumriData"/>
      </w:pPr>
      <w:r w:rsidRPr="00BD52E7">
        <w:t>Nr.</w:t>
      </w:r>
      <w:r>
        <w:t>1</w:t>
      </w:r>
      <w:r w:rsidRPr="00BD52E7">
        <w:t xml:space="preserve">, datë </w:t>
      </w:r>
      <w:r>
        <w:t>31.3.</w:t>
      </w:r>
      <w:r w:rsidRPr="00BD52E7">
        <w:t>2006</w:t>
      </w:r>
    </w:p>
    <w:p w:rsidR="001A7EF5" w:rsidRPr="00BD52E7" w:rsidRDefault="001A7EF5" w:rsidP="001A7EF5">
      <w:pPr>
        <w:pStyle w:val="Paragrafi"/>
      </w:pPr>
    </w:p>
    <w:p w:rsidR="001A7EF5" w:rsidRPr="00BD52E7" w:rsidRDefault="001A7EF5" w:rsidP="001A7EF5">
      <w:pPr>
        <w:pStyle w:val="Titulli"/>
      </w:pPr>
      <w:smartTag w:uri="urn:schemas-microsoft-com:office:smarttags" w:element="stockticker">
        <w:r w:rsidRPr="00BD52E7">
          <w:t>MBI</w:t>
        </w:r>
      </w:smartTag>
      <w:r w:rsidRPr="00BD52E7">
        <w:t xml:space="preserve"> PËRCAKTIMIN E KUSHTEVE TË VEÇANTA QË DUHET TË PLOTËSOJNË AUTOMJETET E VARRIMIT</w:t>
      </w:r>
    </w:p>
    <w:p w:rsidR="001A7EF5" w:rsidRPr="00BD52E7" w:rsidRDefault="001A7EF5" w:rsidP="001A7EF5">
      <w:pPr>
        <w:pStyle w:val="Paragrafi"/>
      </w:pPr>
    </w:p>
    <w:p w:rsidR="001A7EF5" w:rsidRPr="00BD52E7" w:rsidRDefault="001A7EF5" w:rsidP="001A7EF5">
      <w:pPr>
        <w:pStyle w:val="Paragrafi"/>
      </w:pPr>
      <w:r w:rsidRPr="00BD52E7">
        <w:t>Në zbatim të nenit 102 pika 4 të Kushtet</w:t>
      </w:r>
      <w:r w:rsidR="00E01FFB">
        <w:t>utës dhe të nenit 24 pika 3 të ligjit nr.</w:t>
      </w:r>
      <w:r w:rsidRPr="00BD52E7">
        <w:t>9220, datë 15.04</w:t>
      </w:r>
      <w:r w:rsidR="00D06DD8">
        <w:t>.</w:t>
      </w:r>
      <w:r w:rsidRPr="00BD52E7">
        <w:t>2004 “Pë</w:t>
      </w:r>
      <w:r>
        <w:t>r shërbimin publik të varrimit”</w:t>
      </w:r>
      <w:r w:rsidRPr="00BD52E7">
        <w:t>, M</w:t>
      </w:r>
      <w:r w:rsidR="00E01FFB">
        <w:t>inistri i Punë</w:t>
      </w:r>
      <w:r w:rsidRPr="00BD52E7">
        <w:t>ve Publike, Tra</w:t>
      </w:r>
      <w:r w:rsidR="00E01FFB">
        <w:t>nsportit dhe Telekomunikacionit edhe Ministri i Shëndetësisë</w:t>
      </w:r>
      <w:r w:rsidRPr="00BD52E7">
        <w:t xml:space="preserve"> </w:t>
      </w:r>
    </w:p>
    <w:p w:rsidR="001A7EF5" w:rsidRPr="00BD52E7" w:rsidRDefault="001A7EF5" w:rsidP="001A7EF5">
      <w:pPr>
        <w:pStyle w:val="Paragrafi"/>
      </w:pPr>
    </w:p>
    <w:p w:rsidR="001A7EF5" w:rsidRPr="00BD52E7" w:rsidRDefault="00E01FFB" w:rsidP="001A7EF5">
      <w:pPr>
        <w:pStyle w:val="VENDOSI"/>
      </w:pPr>
      <w:r>
        <w:t>UDHËZON</w:t>
      </w:r>
      <w:r w:rsidR="001A7EF5" w:rsidRPr="00BD52E7">
        <w:t>:</w:t>
      </w:r>
    </w:p>
    <w:p w:rsidR="001A7EF5" w:rsidRPr="00BD52E7" w:rsidRDefault="001A7EF5" w:rsidP="001A7EF5">
      <w:pPr>
        <w:pStyle w:val="Paragrafi"/>
      </w:pPr>
    </w:p>
    <w:p w:rsidR="001A7EF5" w:rsidRPr="00BD52E7" w:rsidRDefault="001A7EF5" w:rsidP="001A7EF5">
      <w:pPr>
        <w:pStyle w:val="Paragrafi"/>
      </w:pPr>
      <w:r>
        <w:t xml:space="preserve">1. </w:t>
      </w:r>
      <w:r w:rsidRPr="00BD52E7">
        <w:t>Transportimi i kufomave bëhet vetëm m</w:t>
      </w:r>
      <w:r w:rsidR="00E01FFB">
        <w:t>e automjete të posaçme funerali</w:t>
      </w:r>
      <w:r w:rsidRPr="00BD52E7">
        <w:t>, të cilat</w:t>
      </w:r>
      <w:r w:rsidR="00E01FFB">
        <w:t>,</w:t>
      </w:r>
      <w:r w:rsidRPr="00BD52E7">
        <w:t xml:space="preserve"> kur transportojnë kufomën</w:t>
      </w:r>
      <w:r w:rsidR="00E01FFB">
        <w:t>,</w:t>
      </w:r>
      <w:r w:rsidRPr="00BD52E7">
        <w:t xml:space="preserve"> nuk lejohen që të kenë ngarkesë tjetër. </w:t>
      </w:r>
    </w:p>
    <w:p w:rsidR="001A7EF5" w:rsidRPr="00BD52E7" w:rsidRDefault="001A7EF5" w:rsidP="001A7EF5">
      <w:pPr>
        <w:pStyle w:val="Paragrafi"/>
      </w:pPr>
      <w:r>
        <w:t>2. Automjetet e varrimit</w:t>
      </w:r>
      <w:r w:rsidRPr="00BD52E7">
        <w:t xml:space="preserve">, të destinuara për transportimin e kufomave në rrugët e qyteteve për në varrezë, </w:t>
      </w:r>
      <w:r w:rsidR="00E01FFB">
        <w:t>duhet të jenë të veshura nga bre</w:t>
      </w:r>
      <w:r w:rsidRPr="00BD52E7">
        <w:t xml:space="preserve">nda me </w:t>
      </w:r>
      <w:r w:rsidR="00E01FFB">
        <w:t>fletë metali inoks ose me material tjetër të pa</w:t>
      </w:r>
      <w:r w:rsidRPr="00BD52E7">
        <w:t>përshkueshëm nga lëngjet dhe që pastrohen e dezinfektohen me l</w:t>
      </w:r>
      <w:r w:rsidR="004C681B">
        <w:t>ehtësi</w:t>
      </w:r>
      <w:r w:rsidRPr="00BD52E7">
        <w:t>. Automjeti duhet të jetë i pa</w:t>
      </w:r>
      <w:r w:rsidR="0049449A">
        <w:t>j</w:t>
      </w:r>
      <w:r w:rsidRPr="00BD52E7">
        <w:t>isur me karel për fiksimin e arkivolit</w:t>
      </w:r>
      <w:r w:rsidR="00706DB0">
        <w:t>,</w:t>
      </w:r>
      <w:r w:rsidRPr="00BD52E7">
        <w:t xml:space="preserve"> që ai të mos lëvizë gjatë transportimit.</w:t>
      </w:r>
    </w:p>
    <w:p w:rsidR="001A7EF5" w:rsidRPr="00BD52E7" w:rsidRDefault="001A7EF5" w:rsidP="001A7EF5">
      <w:pPr>
        <w:pStyle w:val="Paragrafi"/>
      </w:pPr>
      <w:r>
        <w:t xml:space="preserve">3. </w:t>
      </w:r>
      <w:r w:rsidRPr="00BD52E7">
        <w:t>Këto automjete mund të vihen në shërbim</w:t>
      </w:r>
      <w:r w:rsidR="00706DB0">
        <w:t>in</w:t>
      </w:r>
      <w:r w:rsidRPr="00BD52E7">
        <w:t xml:space="preserve"> publik të varrimit nga komuna, bashkia apo su</w:t>
      </w:r>
      <w:r>
        <w:t>bjektet private</w:t>
      </w:r>
      <w:r w:rsidRPr="00BD52E7">
        <w:t xml:space="preserve"> vetëm pasi </w:t>
      </w:r>
      <w:r>
        <w:t>të je</w:t>
      </w:r>
      <w:r w:rsidRPr="00BD52E7">
        <w:t>në verifikuar dhe ko</w:t>
      </w:r>
      <w:r w:rsidR="00706DB0">
        <w:t>nfirmuar si të përshtatshme nga Inspektor</w:t>
      </w:r>
      <w:r w:rsidRPr="00BD52E7">
        <w:t>ati Sanitar Shtetëror, i cili</w:t>
      </w:r>
      <w:r w:rsidR="004D64C2">
        <w:t>, p</w:t>
      </w:r>
      <w:r w:rsidRPr="00BD52E7">
        <w:t>asi jep lejën, duhet të kontrollo</w:t>
      </w:r>
      <w:r w:rsidR="00B55EDB">
        <w:t>jë të paktën një herë në vit gjendjen higjenike të tyre</w:t>
      </w:r>
      <w:r w:rsidRPr="00BD52E7">
        <w:t xml:space="preserve">. </w:t>
      </w:r>
    </w:p>
    <w:p w:rsidR="001A7EF5" w:rsidRDefault="001A7EF5" w:rsidP="001A7EF5">
      <w:pPr>
        <w:pStyle w:val="Paragrafi"/>
      </w:pPr>
      <w:r>
        <w:t xml:space="preserve">4. </w:t>
      </w:r>
      <w:r w:rsidRPr="00BD52E7">
        <w:t>Ndalohet transportimi i kufomave me mjete që shërbejnë për transportin e pasagjerëve, si dhe mjete të destinuara për trans</w:t>
      </w:r>
      <w:r w:rsidR="00180EB3">
        <w:t>portimin e produkteve ushqimore</w:t>
      </w:r>
      <w:r w:rsidRPr="00BD52E7">
        <w:t>.</w:t>
      </w:r>
    </w:p>
    <w:p w:rsidR="001A7EF5" w:rsidRPr="00BD52E7" w:rsidRDefault="001A7EF5" w:rsidP="001A7EF5">
      <w:pPr>
        <w:pStyle w:val="Paragrafi"/>
      </w:pPr>
      <w:r>
        <w:t xml:space="preserve">5. </w:t>
      </w:r>
      <w:r w:rsidRPr="00BD52E7">
        <w:t>Automjeti i varrimit</w:t>
      </w:r>
      <w:r w:rsidR="00180EB3">
        <w:t>, kur transporton një kufomë, p</w:t>
      </w:r>
      <w:r w:rsidRPr="00BD52E7">
        <w:t>asi kthehet nga varri</w:t>
      </w:r>
      <w:r w:rsidR="009D185A">
        <w:t>mi, pastrohet dhe dezinfektohet</w:t>
      </w:r>
      <w:r w:rsidRPr="00BD52E7">
        <w:t>. Për çdo rast të ti</w:t>
      </w:r>
      <w:r w:rsidR="009D185A">
        <w:t>llë, në varreza duhet të ketë ve</w:t>
      </w:r>
      <w:r w:rsidRPr="00BD52E7">
        <w:t xml:space="preserve">nde të posaçme ku bëhet dezinfektimi, edhe i gomave të automjeteve, me solucion dezinfektant. </w:t>
      </w:r>
    </w:p>
    <w:p w:rsidR="001A7EF5" w:rsidRPr="00BD52E7" w:rsidRDefault="001A7EF5" w:rsidP="001A7EF5">
      <w:pPr>
        <w:pStyle w:val="Paragrafi"/>
      </w:pPr>
      <w:r>
        <w:t xml:space="preserve">6. </w:t>
      </w:r>
      <w:r w:rsidRPr="00BD52E7">
        <w:t>Për çdo lë</w:t>
      </w:r>
      <w:r w:rsidR="009D185A">
        <w:t>vizje të automjetit të varrimit</w:t>
      </w:r>
      <w:r w:rsidRPr="00BD52E7">
        <w:t>, duhet të mbahet një regjistë</w:t>
      </w:r>
      <w:r w:rsidR="009D185A">
        <w:t>r i veçantë nga drejtuesi i tij ose nga subjekti funeral. Ky r</w:t>
      </w:r>
      <w:r w:rsidR="00D06DD8">
        <w:t>egjistë</w:t>
      </w:r>
      <w:r w:rsidRPr="00BD52E7">
        <w:t>r paraqitet sa herë e kërkojnë organet e kontrollit</w:t>
      </w:r>
      <w:r w:rsidR="009D185A">
        <w:t xml:space="preserve">. </w:t>
      </w:r>
    </w:p>
    <w:p w:rsidR="001A7EF5" w:rsidRPr="00BD52E7" w:rsidRDefault="001A7EF5" w:rsidP="001A7EF5">
      <w:pPr>
        <w:pStyle w:val="Paragrafi"/>
      </w:pPr>
      <w:r>
        <w:t xml:space="preserve">7. </w:t>
      </w:r>
      <w:r w:rsidRPr="00BD52E7">
        <w:t>Automjetet e varrimit duhet të parkoh</w:t>
      </w:r>
      <w:r w:rsidR="009D185A">
        <w:t>en në parkime të vendosura në ve</w:t>
      </w:r>
      <w:r w:rsidRPr="00BD52E7">
        <w:t xml:space="preserve">nde të veçanta, të caktuara me urdhëresë të kryetarit të bashkisë a </w:t>
      </w:r>
      <w:r w:rsidR="009D185A">
        <w:t>të komunës</w:t>
      </w:r>
      <w:r w:rsidRPr="00BD52E7">
        <w:t xml:space="preserve"> duke respektuar normat e rregullores vendore të urbanistikës. </w:t>
      </w:r>
    </w:p>
    <w:p w:rsidR="001A7EF5" w:rsidRPr="00BD52E7" w:rsidRDefault="001A7EF5" w:rsidP="001A7EF5">
      <w:pPr>
        <w:pStyle w:val="Paragrafi"/>
      </w:pPr>
      <w:r>
        <w:t xml:space="preserve">8. </w:t>
      </w:r>
      <w:r w:rsidR="009D185A">
        <w:t>Këto ve</w:t>
      </w:r>
      <w:r w:rsidRPr="00BD52E7">
        <w:t xml:space="preserve">ndparkime duhet të jenë të kompletuara me mjetet e nevojshme për pastrimin dhe dezinfektimin e automjeteve të varrimit. </w:t>
      </w:r>
    </w:p>
    <w:p w:rsidR="001A7EF5" w:rsidRPr="00BD52E7" w:rsidRDefault="001A7EF5" w:rsidP="001A7EF5">
      <w:pPr>
        <w:pStyle w:val="Paragrafi"/>
      </w:pPr>
      <w:r>
        <w:t xml:space="preserve">9. </w:t>
      </w:r>
      <w:r w:rsidR="009D185A">
        <w:t>Përshtatshmëria e ve</w:t>
      </w:r>
      <w:r w:rsidRPr="00BD52E7">
        <w:t>ndeve të park</w:t>
      </w:r>
      <w:r>
        <w:t>imit të automjeteve të varrimit</w:t>
      </w:r>
      <w:r w:rsidRPr="00BD52E7">
        <w:t xml:space="preserve"> duhet të jetë e tillë që të respektojë rregullat kompetente të sigurimit p</w:t>
      </w:r>
      <w:r>
        <w:t xml:space="preserve">ublik dhe </w:t>
      </w:r>
      <w:r w:rsidR="009D185A">
        <w:t xml:space="preserve">të </w:t>
      </w:r>
      <w:r>
        <w:t>shërbimit zjarrfikës.</w:t>
      </w:r>
      <w:r w:rsidRPr="00BD52E7">
        <w:t xml:space="preserve"> </w:t>
      </w:r>
    </w:p>
    <w:p w:rsidR="001A7EF5" w:rsidRPr="00BD52E7" w:rsidRDefault="001A7EF5" w:rsidP="001A7EF5">
      <w:pPr>
        <w:pStyle w:val="Paragrafi"/>
      </w:pPr>
      <w:r w:rsidRPr="00BD52E7">
        <w:t>Ky udhëzim hyn në fuqi pas botimit në Fletoren Zyrtare.</w:t>
      </w:r>
    </w:p>
    <w:p w:rsidR="001A7EF5" w:rsidRDefault="001A7EF5" w:rsidP="001A7EF5">
      <w:pPr>
        <w:pStyle w:val="Paragrafi"/>
        <w:ind w:firstLine="0"/>
      </w:pPr>
    </w:p>
    <w:p w:rsidR="001A7EF5" w:rsidRDefault="001A7EF5" w:rsidP="001A7EF5">
      <w:pPr>
        <w:pStyle w:val="Paragrafi"/>
        <w:ind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1A7EF5">
        <w:tc>
          <w:tcPr>
            <w:tcW w:w="4428" w:type="dxa"/>
          </w:tcPr>
          <w:p w:rsidR="001A7EF5" w:rsidRPr="00CF4CE8" w:rsidRDefault="009D185A" w:rsidP="00FA0D4C">
            <w:pPr>
              <w:pStyle w:val="Autoriteti"/>
              <w:jc w:val="center"/>
              <w:rPr>
                <w:sz w:val="21"/>
                <w:szCs w:val="21"/>
              </w:rPr>
            </w:pPr>
            <w:r>
              <w:t>MINISTri</w:t>
            </w:r>
            <w:r w:rsidR="001A7EF5" w:rsidRPr="00CF4CE8">
              <w:rPr>
                <w:sz w:val="21"/>
                <w:szCs w:val="21"/>
              </w:rPr>
              <w:t xml:space="preserve"> I Punëve Publike, Transportit</w:t>
            </w:r>
          </w:p>
          <w:p w:rsidR="001A7EF5" w:rsidRDefault="001A7EF5" w:rsidP="00FA0D4C">
            <w:pPr>
              <w:pStyle w:val="Paragrafi"/>
              <w:ind w:firstLine="0"/>
              <w:jc w:val="center"/>
            </w:pPr>
            <w:r w:rsidRPr="00CF4CE8">
              <w:rPr>
                <w:sz w:val="21"/>
                <w:szCs w:val="21"/>
              </w:rPr>
              <w:t>DHE TELEKOMUNIKACIONIT</w:t>
            </w:r>
            <w:r w:rsidRPr="00BD52E7">
              <w:t xml:space="preserve"> </w:t>
            </w:r>
          </w:p>
          <w:p w:rsidR="001A7EF5" w:rsidRDefault="001A7EF5" w:rsidP="00FA0D4C">
            <w:pPr>
              <w:pStyle w:val="Paragrafi"/>
              <w:ind w:firstLine="0"/>
              <w:jc w:val="center"/>
            </w:pPr>
            <w:r w:rsidRPr="00BD52E7">
              <w:t xml:space="preserve">Lulzim  Basha                       </w:t>
            </w:r>
          </w:p>
        </w:tc>
        <w:tc>
          <w:tcPr>
            <w:tcW w:w="4428" w:type="dxa"/>
          </w:tcPr>
          <w:p w:rsidR="001A7EF5" w:rsidRDefault="00EB5B4E" w:rsidP="00FA0D4C">
            <w:pPr>
              <w:pStyle w:val="Paragrafi"/>
              <w:ind w:firstLine="0"/>
              <w:jc w:val="center"/>
            </w:pPr>
            <w:r>
              <w:t>MINIS</w:t>
            </w:r>
            <w:r w:rsidR="000202E9">
              <w:t>TRI</w:t>
            </w:r>
            <w:r w:rsidR="001A7EF5">
              <w:t xml:space="preserve"> I SHËNDETËSISË</w:t>
            </w:r>
          </w:p>
          <w:p w:rsidR="001A7EF5" w:rsidRDefault="001A7EF5" w:rsidP="00FA0D4C">
            <w:pPr>
              <w:pStyle w:val="Paragrafi"/>
              <w:ind w:firstLine="0"/>
              <w:jc w:val="center"/>
            </w:pPr>
            <w:r>
              <w:t>Maksim Cikuli</w:t>
            </w:r>
          </w:p>
        </w:tc>
      </w:tr>
    </w:tbl>
    <w:p w:rsidR="001A7EF5" w:rsidRPr="00BD52E7" w:rsidRDefault="001A7EF5" w:rsidP="001E04D7">
      <w:pPr>
        <w:pStyle w:val="Paragrafi"/>
        <w:ind w:firstLine="0"/>
      </w:pPr>
    </w:p>
    <w:p w:rsidR="001E04D7" w:rsidRDefault="001E04D7" w:rsidP="001E04D7">
      <w:pPr>
        <w:pStyle w:val="Akti"/>
        <w:keepNext w:val="0"/>
      </w:pPr>
    </w:p>
    <w:p w:rsidR="001E04D7" w:rsidRDefault="001E04D7" w:rsidP="001E04D7">
      <w:pPr>
        <w:pStyle w:val="Akti"/>
        <w:keepNext w:val="0"/>
      </w:pPr>
    </w:p>
    <w:p w:rsidR="00851F3F" w:rsidRDefault="00851F3F" w:rsidP="001E04D7">
      <w:pPr>
        <w:pStyle w:val="Akti"/>
        <w:keepNext w:val="0"/>
      </w:pPr>
    </w:p>
    <w:p w:rsidR="00851F3F" w:rsidRDefault="00851F3F" w:rsidP="001E04D7">
      <w:pPr>
        <w:pStyle w:val="Akti"/>
        <w:keepNext w:val="0"/>
      </w:pPr>
    </w:p>
    <w:p w:rsidR="00851F3F" w:rsidRDefault="00851F3F" w:rsidP="001E04D7">
      <w:pPr>
        <w:pStyle w:val="Akti"/>
        <w:keepNext w:val="0"/>
      </w:pPr>
    </w:p>
    <w:p w:rsidR="00851F3F" w:rsidRDefault="00851F3F" w:rsidP="001E04D7">
      <w:pPr>
        <w:pStyle w:val="Akti"/>
        <w:keepNext w:val="0"/>
      </w:pPr>
    </w:p>
    <w:p w:rsidR="00D8056F" w:rsidRDefault="00D8056F" w:rsidP="001E04D7">
      <w:pPr>
        <w:pStyle w:val="Akti"/>
        <w:keepNext w:val="0"/>
      </w:pPr>
    </w:p>
    <w:p w:rsidR="00D8056F" w:rsidRDefault="00D8056F" w:rsidP="001E04D7">
      <w:pPr>
        <w:pStyle w:val="Akti"/>
        <w:keepNext w:val="0"/>
      </w:pPr>
    </w:p>
    <w:p w:rsidR="004D33F4" w:rsidRPr="00DB6B7E" w:rsidRDefault="00EA39CD" w:rsidP="00E91D4E">
      <w:pPr>
        <w:pStyle w:val="Akti"/>
      </w:pPr>
      <w:r>
        <w:t>VENDI</w:t>
      </w:r>
      <w:r w:rsidR="004D33F4" w:rsidRPr="00DB6B7E">
        <w:t>M</w:t>
      </w:r>
    </w:p>
    <w:p w:rsidR="004D33F4" w:rsidRPr="00DB6B7E" w:rsidRDefault="00EA39CD" w:rsidP="00E91D4E">
      <w:pPr>
        <w:pStyle w:val="NumriData"/>
      </w:pPr>
      <w:r>
        <w:t>Nr.</w:t>
      </w:r>
      <w:r w:rsidR="004D33F4" w:rsidRPr="00DB6B7E">
        <w:t>17</w:t>
      </w:r>
      <w:r w:rsidR="00E91D4E">
        <w:t>, datë 28.</w:t>
      </w:r>
      <w:r w:rsidR="004D33F4" w:rsidRPr="00DB6B7E">
        <w:t>3.2006</w:t>
      </w:r>
    </w:p>
    <w:p w:rsidR="00E91D4E" w:rsidRDefault="00E91D4E" w:rsidP="00E91D4E">
      <w:pPr>
        <w:pStyle w:val="Paragrafi"/>
      </w:pPr>
    </w:p>
    <w:p w:rsidR="004D33F4" w:rsidRPr="00DB6B7E" w:rsidRDefault="004D33F4" w:rsidP="00E91D4E">
      <w:pPr>
        <w:pStyle w:val="Titulli"/>
      </w:pPr>
      <w:r w:rsidRPr="00DB6B7E">
        <w:lastRenderedPageBreak/>
        <w:t>PËR</w:t>
      </w:r>
      <w:r w:rsidR="00E91D4E">
        <w:t xml:space="preserve"> </w:t>
      </w:r>
      <w:r w:rsidRPr="00DB6B7E">
        <w:t>MIRATIMIN E SISTE</w:t>
      </w:r>
      <w:r w:rsidR="00C81E93">
        <w:t>MIT TË INFORMACIONIT QË I LICENCUARI  PUBLIK OST SH</w:t>
      </w:r>
      <w:r w:rsidRPr="00DB6B7E">
        <w:t>A DUHET TË DËRGOJË NË ERE</w:t>
      </w:r>
    </w:p>
    <w:p w:rsidR="004D33F4" w:rsidRPr="00DB6B7E" w:rsidRDefault="004D33F4" w:rsidP="00E91D4E">
      <w:pPr>
        <w:pStyle w:val="Paragrafi"/>
      </w:pPr>
    </w:p>
    <w:p w:rsidR="004D33F4" w:rsidRPr="00222664" w:rsidRDefault="004D33F4" w:rsidP="00222664">
      <w:pPr>
        <w:pStyle w:val="Paragrafi"/>
      </w:pPr>
      <w:r w:rsidRPr="00222664">
        <w:t>Në mbështe</w:t>
      </w:r>
      <w:r w:rsidR="00E91D4E" w:rsidRPr="00222664">
        <w:t xml:space="preserve">tje të </w:t>
      </w:r>
      <w:r w:rsidR="00EA39CD" w:rsidRPr="00222664">
        <w:t>l</w:t>
      </w:r>
      <w:r w:rsidR="00C81E93">
        <w:t>igjit n</w:t>
      </w:r>
      <w:r w:rsidR="00E91D4E" w:rsidRPr="00222664">
        <w:t>r.9072, dat</w:t>
      </w:r>
      <w:r w:rsidR="00222664">
        <w:t>ë</w:t>
      </w:r>
      <w:r w:rsidR="00E91D4E" w:rsidRPr="00222664">
        <w:t xml:space="preserve"> 22.</w:t>
      </w:r>
      <w:r w:rsidR="00222664">
        <w:t>5.2003 “Pë</w:t>
      </w:r>
      <w:r w:rsidRPr="00222664">
        <w:t>r</w:t>
      </w:r>
      <w:r w:rsidR="00C81E93">
        <w:t xml:space="preserve"> sektorin e e</w:t>
      </w:r>
      <w:r w:rsidR="00222664">
        <w:t>nergjisë</w:t>
      </w:r>
      <w:r w:rsidR="00C81E93">
        <w:t xml:space="preserve"> e</w:t>
      </w:r>
      <w:r w:rsidR="00EA39CD" w:rsidRPr="00222664">
        <w:t>lektrike</w:t>
      </w:r>
      <w:r w:rsidR="00577D5B">
        <w:t>” neni 8 pika 2</w:t>
      </w:r>
      <w:r w:rsidR="00D06DD8">
        <w:t xml:space="preserve"> ge</w:t>
      </w:r>
      <w:r w:rsidRPr="00222664">
        <w:t xml:space="preserve">rma </w:t>
      </w:r>
      <w:r w:rsidR="00D06DD8">
        <w:t>“</w:t>
      </w:r>
      <w:r w:rsidRPr="00222664">
        <w:t>f</w:t>
      </w:r>
      <w:r w:rsidR="00D06DD8">
        <w:t>”</w:t>
      </w:r>
      <w:r w:rsidRPr="00222664">
        <w:t xml:space="preserve"> dhe </w:t>
      </w:r>
      <w:r w:rsidR="00D06DD8">
        <w:t>“</w:t>
      </w:r>
      <w:r w:rsidRPr="00222664">
        <w:t>g</w:t>
      </w:r>
      <w:r w:rsidR="00D06DD8">
        <w:t>”</w:t>
      </w:r>
      <w:r w:rsidRPr="00222664">
        <w:t>, në të cilat shprehet e drejta dhe autoriteti i ERE-s për të monitoruar dhe k</w:t>
      </w:r>
      <w:r w:rsidR="00577D5B">
        <w:t>ontrolluar shërbimet e të licenc</w:t>
      </w:r>
      <w:r w:rsidRPr="00222664">
        <w:t>uarit, si dhe autoriteti i saj për të inspektuar dhe marrë të dhën</w:t>
      </w:r>
      <w:r w:rsidR="00577D5B">
        <w:t>a dhe dokumentacion nga i licenc</w:t>
      </w:r>
      <w:r w:rsidRPr="00222664">
        <w:t>uari, si dhe kon</w:t>
      </w:r>
      <w:r w:rsidR="00C81E93">
        <w:t>trolli që i duhet bërë të licenc</w:t>
      </w:r>
      <w:r w:rsidR="00577D5B">
        <w:t>uarit për të vërtetuar që në shë</w:t>
      </w:r>
      <w:r w:rsidRPr="00222664">
        <w:t>rbimin me energji ele</w:t>
      </w:r>
      <w:r w:rsidR="00C81E93">
        <w:t>ktrike që ofrohet prej të licenc</w:t>
      </w:r>
      <w:r w:rsidRPr="00222664">
        <w:t>uarit, ai respekton kus</w:t>
      </w:r>
      <w:r w:rsidR="00C81E93">
        <w:t>htet e kontratës ose siguron shërbime sipas standard</w:t>
      </w:r>
      <w:r w:rsidRPr="00222664">
        <w:t>eve dhe k</w:t>
      </w:r>
      <w:r w:rsidR="00C81E93">
        <w:t>ërkesave të vendosura në licenc</w:t>
      </w:r>
      <w:r w:rsidR="00EA39CD" w:rsidRPr="00222664">
        <w:t>ë</w:t>
      </w:r>
      <w:r w:rsidRPr="00222664">
        <w:t xml:space="preserve">, Kodin e </w:t>
      </w:r>
      <w:r w:rsidR="00577D5B">
        <w:t>Sistemit të Transmetimit</w:t>
      </w:r>
      <w:r w:rsidR="00C81E93">
        <w:t xml:space="preserve"> dhe në ndonjë</w:t>
      </w:r>
      <w:r w:rsidRPr="00222664">
        <w:t xml:space="preserve"> rregullore </w:t>
      </w:r>
      <w:r w:rsidR="00C81E93">
        <w:t>tjetë</w:t>
      </w:r>
      <w:r w:rsidR="00EA39CD" w:rsidRPr="00222664">
        <w:t xml:space="preserve">r </w:t>
      </w:r>
      <w:r w:rsidR="00C81E93">
        <w:t>të</w:t>
      </w:r>
      <w:r w:rsidR="00577D5B">
        <w:t xml:space="preserve"> miratuar nga ERE</w:t>
      </w:r>
      <w:r w:rsidR="00222664">
        <w:t>, Bordi i Komisionerëve të</w:t>
      </w:r>
      <w:r w:rsidR="00C81E93">
        <w:t xml:space="preserve"> ERE</w:t>
      </w:r>
      <w:r w:rsidR="00D06DD8">
        <w:t>-</w:t>
      </w:r>
      <w:r w:rsidRPr="00222664">
        <w:t>s, p</w:t>
      </w:r>
      <w:r w:rsidR="00EA39CD" w:rsidRPr="00222664">
        <w:t>asi shqyrtoi, analizoi dhe vlerë</w:t>
      </w:r>
      <w:r w:rsidRPr="00222664">
        <w:t>soi se draft</w:t>
      </w:r>
      <w:r w:rsidR="00577D5B">
        <w:t>i i sistemit të</w:t>
      </w:r>
      <w:r w:rsidR="00C81E93">
        <w:t xml:space="preserve"> i</w:t>
      </w:r>
      <w:r w:rsidR="00EA39CD" w:rsidRPr="00222664">
        <w:t>nformacionit që</w:t>
      </w:r>
      <w:r w:rsidR="00577D5B">
        <w:t xml:space="preserve"> i licenc</w:t>
      </w:r>
      <w:r w:rsidRPr="00222664">
        <w:t>uari publik OST</w:t>
      </w:r>
      <w:r w:rsidR="00C81E93">
        <w:t xml:space="preserve"> sh.a. duhet të dërgojë në</w:t>
      </w:r>
      <w:r w:rsidRPr="00222664">
        <w:t xml:space="preserve"> ERE, paraqitur nga Departamenti i Tarifave dhe </w:t>
      </w:r>
      <w:r w:rsidR="00577D5B">
        <w:t xml:space="preserve">i </w:t>
      </w:r>
      <w:r w:rsidRPr="00222664">
        <w:t>Çmimeve dhe Departame</w:t>
      </w:r>
      <w:r w:rsidR="00C81E93">
        <w:t>nti i Licenc</w:t>
      </w:r>
      <w:r w:rsidRPr="00222664">
        <w:t xml:space="preserve">imit dhe </w:t>
      </w:r>
      <w:r w:rsidR="00C81E93">
        <w:t xml:space="preserve">i </w:t>
      </w:r>
      <w:r w:rsidRPr="00222664">
        <w:t>Mon</w:t>
      </w:r>
      <w:r w:rsidR="00C81E93">
        <w:t>itorimit, realizon marrjen e një</w:t>
      </w:r>
      <w:r w:rsidRPr="00222664">
        <w:t xml:space="preserve"> infor</w:t>
      </w:r>
      <w:r w:rsidR="00C81E93">
        <w:t>macioni të mjaftueshëm pë</w:t>
      </w:r>
      <w:r w:rsidR="00EA39CD" w:rsidRPr="00222664">
        <w:t>r vlerë</w:t>
      </w:r>
      <w:r w:rsidRPr="00222664">
        <w:t>simin e performanc</w:t>
      </w:r>
      <w:r w:rsidR="00EA39CD" w:rsidRPr="00222664">
        <w:t>ës së kompanisë, në funksion të monitorimit të</w:t>
      </w:r>
      <w:r w:rsidRPr="00222664">
        <w:t xml:space="preserve"> saj, </w:t>
      </w:r>
    </w:p>
    <w:p w:rsidR="004D33F4" w:rsidRPr="00DB6B7E" w:rsidRDefault="004D33F4" w:rsidP="00E91D4E">
      <w:pPr>
        <w:pStyle w:val="Paragrafi"/>
      </w:pPr>
    </w:p>
    <w:p w:rsidR="004D33F4" w:rsidRPr="00DB6B7E" w:rsidRDefault="00435580" w:rsidP="00E91D4E">
      <w:pPr>
        <w:pStyle w:val="VENDOSI"/>
      </w:pPr>
      <w:r>
        <w:t>Vendosi</w:t>
      </w:r>
      <w:r w:rsidR="004D33F4" w:rsidRPr="00DB6B7E">
        <w:t>:</w:t>
      </w:r>
    </w:p>
    <w:p w:rsidR="004D33F4" w:rsidRPr="00DB6B7E" w:rsidRDefault="004D33F4" w:rsidP="00E91D4E">
      <w:pPr>
        <w:pStyle w:val="Paragrafi"/>
      </w:pPr>
    </w:p>
    <w:p w:rsidR="004D33F4" w:rsidRPr="00DB6B7E" w:rsidRDefault="00C81E93" w:rsidP="00E91D4E">
      <w:pPr>
        <w:pStyle w:val="Paragrafi"/>
      </w:pPr>
      <w:r>
        <w:t xml:space="preserve">1. </w:t>
      </w:r>
      <w:r w:rsidR="00577D5B">
        <w:t>Miratimin e sistemit të i</w:t>
      </w:r>
      <w:r w:rsidR="004D33F4" w:rsidRPr="00DB6B7E">
        <w:t>nformacio</w:t>
      </w:r>
      <w:r>
        <w:t>nit</w:t>
      </w:r>
      <w:r w:rsidR="00577D5B">
        <w:t>,</w:t>
      </w:r>
      <w:r>
        <w:t xml:space="preserve"> që i licensuari publik OST s</w:t>
      </w:r>
      <w:r w:rsidR="004D33F4" w:rsidRPr="00DB6B7E">
        <w:t>h.a</w:t>
      </w:r>
      <w:r w:rsidR="00577D5B">
        <w:t>.</w:t>
      </w:r>
      <w:r w:rsidR="004D33F4" w:rsidRPr="00DB6B7E">
        <w:t xml:space="preserve"> duhet të dërgojë në ERE</w:t>
      </w:r>
      <w:r>
        <w:t>, që përfshin tabelat e mëposhtme, të cilat i bashkëlidhen kë</w:t>
      </w:r>
      <w:r w:rsidR="004D33F4" w:rsidRPr="00DB6B7E">
        <w:t>tij vendimi:</w:t>
      </w:r>
    </w:p>
    <w:p w:rsidR="004D33F4" w:rsidRPr="00DB6B7E" w:rsidRDefault="004D33F4" w:rsidP="00E91D4E">
      <w:pPr>
        <w:pStyle w:val="Paragrafi"/>
      </w:pPr>
      <w:r w:rsidRPr="00DB6B7E">
        <w:t xml:space="preserve">Tabela 1:  </w:t>
      </w:r>
      <w:r w:rsidR="007033B7">
        <w:t xml:space="preserve">   </w:t>
      </w:r>
      <w:r w:rsidR="007033B7">
        <w:tab/>
        <w:t>Realizimi i investimeve (</w:t>
      </w:r>
      <w:r w:rsidR="00C81E93">
        <w:t>6-</w:t>
      </w:r>
      <w:r w:rsidRPr="00DB6B7E">
        <w:t>mujor dhe vjetor)</w:t>
      </w:r>
    </w:p>
    <w:p w:rsidR="004D33F4" w:rsidRPr="00DB6B7E" w:rsidRDefault="00C81E93" w:rsidP="00E91D4E">
      <w:pPr>
        <w:pStyle w:val="Paragrafi"/>
      </w:pPr>
      <w:r>
        <w:t>Tabela 2:</w:t>
      </w:r>
      <w:r>
        <w:tab/>
        <w:t>Bilanci i energjisë</w:t>
      </w:r>
      <w:r w:rsidR="004D33F4" w:rsidRPr="00DB6B7E">
        <w:t xml:space="preserve"> (mujor dhe progresiv)</w:t>
      </w:r>
    </w:p>
    <w:p w:rsidR="004D33F4" w:rsidRPr="00DB6B7E" w:rsidRDefault="004D33F4" w:rsidP="00E91D4E">
      <w:pPr>
        <w:pStyle w:val="Paragrafi"/>
      </w:pPr>
      <w:r w:rsidRPr="00DB6B7E">
        <w:t xml:space="preserve">Tabela 3:     </w:t>
      </w:r>
      <w:r w:rsidR="00C81E93">
        <w:tab/>
      </w:r>
      <w:r w:rsidRPr="00DB6B7E">
        <w:t>H</w:t>
      </w:r>
      <w:r w:rsidR="00C81E93">
        <w:t>umbjet teknike në transmetim (6-</w:t>
      </w:r>
      <w:r w:rsidRPr="00DB6B7E">
        <w:t>mujore dhe vjetore)</w:t>
      </w:r>
    </w:p>
    <w:p w:rsidR="004D33F4" w:rsidRPr="00DB6B7E" w:rsidRDefault="004D33F4" w:rsidP="00E91D4E">
      <w:pPr>
        <w:pStyle w:val="Paragrafi"/>
      </w:pPr>
      <w:r w:rsidRPr="00DB6B7E">
        <w:t xml:space="preserve">Tabela 4:     </w:t>
      </w:r>
      <w:r w:rsidR="00C81E93">
        <w:tab/>
      </w:r>
      <w:r w:rsidRPr="00DB6B7E">
        <w:t>Real</w:t>
      </w:r>
      <w:r w:rsidR="00C81E93">
        <w:t>izimi i planit të furnizimit (3-</w:t>
      </w:r>
      <w:r w:rsidRPr="00DB6B7E">
        <w:t>mujor)</w:t>
      </w:r>
    </w:p>
    <w:p w:rsidR="004D33F4" w:rsidRPr="00DB6B7E" w:rsidRDefault="004D33F4" w:rsidP="00E91D4E">
      <w:pPr>
        <w:pStyle w:val="Paragrafi"/>
      </w:pPr>
      <w:r w:rsidRPr="00DB6B7E">
        <w:t xml:space="preserve">Tabela 5:      </w:t>
      </w:r>
      <w:r w:rsidR="00C81E93">
        <w:tab/>
        <w:t>Shpenzimet dhe të</w:t>
      </w:r>
      <w:r w:rsidR="007033B7">
        <w:t xml:space="preserve"> ardhurat operative (</w:t>
      </w:r>
      <w:r w:rsidRPr="00DB6B7E">
        <w:t>6-mujore dhe vjetore)</w:t>
      </w:r>
    </w:p>
    <w:p w:rsidR="004D33F4" w:rsidRPr="00DB6B7E" w:rsidRDefault="004D33F4" w:rsidP="00E91D4E">
      <w:pPr>
        <w:pStyle w:val="Paragrafi"/>
      </w:pPr>
      <w:r w:rsidRPr="00DB6B7E">
        <w:t xml:space="preserve">Tabela 6:      </w:t>
      </w:r>
      <w:r w:rsidR="00C81E93">
        <w:tab/>
      </w:r>
      <w:r w:rsidRPr="00DB6B7E">
        <w:t xml:space="preserve">Pasqyra </w:t>
      </w:r>
      <w:r w:rsidRPr="00C81E93">
        <w:rPr>
          <w:i/>
        </w:rPr>
        <w:t>Cash-Flow</w:t>
      </w:r>
      <w:r w:rsidRPr="00DB6B7E">
        <w:t xml:space="preserve"> (mujore dhe progresive)</w:t>
      </w:r>
    </w:p>
    <w:p w:rsidR="004D33F4" w:rsidRPr="00DB6B7E" w:rsidRDefault="004D33F4" w:rsidP="00E91D4E">
      <w:pPr>
        <w:pStyle w:val="Paragrafi"/>
      </w:pPr>
      <w:r w:rsidRPr="00DB6B7E">
        <w:t xml:space="preserve">Tabela 7:      </w:t>
      </w:r>
      <w:r w:rsidR="00C81E93">
        <w:tab/>
        <w:t>Tabela e ndë</w:t>
      </w:r>
      <w:r w:rsidR="007D2E76">
        <w:t>rprerjeve në</w:t>
      </w:r>
      <w:r w:rsidRPr="00DB6B7E">
        <w:t xml:space="preserve"> sistemin e transmetimit</w:t>
      </w:r>
    </w:p>
    <w:p w:rsidR="004D33F4" w:rsidRPr="00DB6B7E" w:rsidRDefault="004D33F4" w:rsidP="00E91D4E">
      <w:pPr>
        <w:pStyle w:val="Paragrafi"/>
      </w:pPr>
      <w:r w:rsidRPr="00DB6B7E">
        <w:t xml:space="preserve">Tabela 8:      </w:t>
      </w:r>
      <w:r w:rsidR="00C81E93">
        <w:tab/>
        <w:t>Tabela e energjisë së</w:t>
      </w:r>
      <w:r w:rsidRPr="00DB6B7E">
        <w:t xml:space="preserve"> tranzituar (mujore)</w:t>
      </w:r>
    </w:p>
    <w:p w:rsidR="004D33F4" w:rsidRPr="00DB6B7E" w:rsidRDefault="004D33F4" w:rsidP="00E91D4E">
      <w:pPr>
        <w:pStyle w:val="Paragrafi"/>
      </w:pPr>
      <w:r w:rsidRPr="00DB6B7E">
        <w:t xml:space="preserve">Tabela 9:      </w:t>
      </w:r>
      <w:r w:rsidR="00435580">
        <w:tab/>
        <w:t>Tabela e kë</w:t>
      </w:r>
      <w:r w:rsidR="00C81E93">
        <w:t>rkesave për lidhje të</w:t>
      </w:r>
      <w:r w:rsidRPr="00DB6B7E">
        <w:t xml:space="preserve"> reja (3</w:t>
      </w:r>
      <w:r w:rsidR="007D2E76">
        <w:t>-</w:t>
      </w:r>
      <w:r w:rsidRPr="00DB6B7E">
        <w:t>mujore)</w:t>
      </w:r>
    </w:p>
    <w:p w:rsidR="004D33F4" w:rsidRPr="00DB6B7E" w:rsidRDefault="004D33F4" w:rsidP="00E91D4E">
      <w:pPr>
        <w:pStyle w:val="Paragrafi"/>
      </w:pPr>
      <w:r w:rsidRPr="00DB6B7E">
        <w:t xml:space="preserve">Tabela 10:    </w:t>
      </w:r>
      <w:r w:rsidR="00C81E93">
        <w:tab/>
        <w:t>Tabela e devijimeve të energjisë</w:t>
      </w:r>
      <w:r w:rsidRPr="00DB6B7E">
        <w:t xml:space="preserve"> kundrejt parashikimeve (mujore)</w:t>
      </w:r>
      <w:r w:rsidR="00435580">
        <w:t>.</w:t>
      </w:r>
    </w:p>
    <w:p w:rsidR="004D33F4" w:rsidRPr="00DB6B7E" w:rsidRDefault="004D33F4" w:rsidP="00E91D4E">
      <w:pPr>
        <w:pStyle w:val="Paragrafi"/>
      </w:pPr>
      <w:r w:rsidRPr="00DB6B7E">
        <w:t xml:space="preserve">Ky vendim hyn </w:t>
      </w:r>
      <w:r w:rsidR="007D2E76">
        <w:t>në fuqi menjëherë dhe botohet në</w:t>
      </w:r>
      <w:r w:rsidRPr="00DB6B7E">
        <w:t xml:space="preserve"> Fletoren Zyrtare.</w:t>
      </w:r>
    </w:p>
    <w:p w:rsidR="004D33F4" w:rsidRPr="00DB6B7E" w:rsidRDefault="004D33F4" w:rsidP="00E91D4E">
      <w:pPr>
        <w:pStyle w:val="Paragrafi"/>
      </w:pPr>
    </w:p>
    <w:p w:rsidR="004D33F4" w:rsidRPr="00DB6B7E" w:rsidRDefault="004D33F4" w:rsidP="00E91D4E">
      <w:pPr>
        <w:pStyle w:val="Autoriteti"/>
      </w:pPr>
      <w:r w:rsidRPr="00DB6B7E">
        <w:t>KRYETARI I ERE-S</w:t>
      </w:r>
    </w:p>
    <w:p w:rsidR="004D33F4" w:rsidRPr="00DB6B7E" w:rsidRDefault="00435580" w:rsidP="00E91D4E">
      <w:pPr>
        <w:pStyle w:val="AutoritetiEmer"/>
      </w:pPr>
      <w:r>
        <w:t>Pjetë</w:t>
      </w:r>
      <w:r w:rsidR="00E91D4E" w:rsidRPr="00DB6B7E">
        <w:t>r Dema</w:t>
      </w:r>
    </w:p>
    <w:p w:rsidR="007A4CCA" w:rsidRPr="00DB6B7E" w:rsidRDefault="007A4CCA" w:rsidP="00E91D4E">
      <w:pPr>
        <w:pStyle w:val="Paragrafi"/>
      </w:pPr>
    </w:p>
    <w:p w:rsidR="004D33F4" w:rsidRPr="00DB6B7E" w:rsidRDefault="004D33F4" w:rsidP="00E91D4E">
      <w:pPr>
        <w:pStyle w:val="Paragrafi"/>
      </w:pPr>
    </w:p>
    <w:p w:rsidR="004D33F4" w:rsidRPr="00DB6B7E" w:rsidRDefault="004D33F4" w:rsidP="00E91D4E">
      <w:pPr>
        <w:pStyle w:val="Paragrafi"/>
      </w:pPr>
    </w:p>
    <w:p w:rsidR="004D33F4" w:rsidRDefault="004D33F4" w:rsidP="00E91D4E">
      <w:pPr>
        <w:pStyle w:val="Paragrafi"/>
      </w:pPr>
    </w:p>
    <w:p w:rsidR="0085416A" w:rsidRDefault="0085416A" w:rsidP="00E91D4E">
      <w:pPr>
        <w:pStyle w:val="Paragrafi"/>
      </w:pPr>
    </w:p>
    <w:p w:rsidR="0085416A" w:rsidRDefault="0085416A" w:rsidP="00E91D4E">
      <w:pPr>
        <w:pStyle w:val="Paragrafi"/>
      </w:pPr>
    </w:p>
    <w:p w:rsidR="0085416A" w:rsidRDefault="0085416A" w:rsidP="00E91D4E">
      <w:pPr>
        <w:pStyle w:val="Paragrafi"/>
      </w:pPr>
    </w:p>
    <w:p w:rsidR="0085416A" w:rsidRDefault="0085416A" w:rsidP="00E91D4E">
      <w:pPr>
        <w:pStyle w:val="Paragrafi"/>
      </w:pPr>
    </w:p>
    <w:p w:rsidR="0085416A" w:rsidRDefault="0085416A" w:rsidP="00E91D4E">
      <w:pPr>
        <w:pStyle w:val="Paragrafi"/>
      </w:pPr>
    </w:p>
    <w:p w:rsidR="0085416A" w:rsidRDefault="0085416A" w:rsidP="00E91D4E">
      <w:pPr>
        <w:pStyle w:val="Paragrafi"/>
      </w:pPr>
    </w:p>
    <w:p w:rsidR="0085416A" w:rsidRDefault="0085416A" w:rsidP="00E91D4E">
      <w:pPr>
        <w:pStyle w:val="Paragrafi"/>
      </w:pPr>
    </w:p>
    <w:p w:rsidR="0085416A" w:rsidRDefault="0085416A" w:rsidP="0085416A">
      <w:pPr>
        <w:pStyle w:val="Paragrafi"/>
      </w:pPr>
    </w:p>
    <w:p w:rsidR="0085416A" w:rsidRDefault="00D522A3" w:rsidP="0085416A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2057400" cy="8001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16A" w:rsidRDefault="0085416A" w:rsidP="00BE183E">
      <w:pPr>
        <w:pStyle w:val="Paragrafi"/>
      </w:pPr>
    </w:p>
    <w:p w:rsidR="00BE183E" w:rsidRDefault="00BE183E" w:rsidP="00BE183E">
      <w:pPr>
        <w:pStyle w:val="TitulliTitull"/>
        <w:keepNext w:val="0"/>
      </w:pPr>
    </w:p>
    <w:p w:rsidR="00BE183E" w:rsidRDefault="00BE183E" w:rsidP="00BE183E">
      <w:pPr>
        <w:pStyle w:val="TitulliTitull"/>
        <w:keepNext w:val="0"/>
      </w:pPr>
    </w:p>
    <w:p w:rsidR="00BE183E" w:rsidRDefault="00BE183E" w:rsidP="00BE183E">
      <w:pPr>
        <w:pStyle w:val="TitulliTitull"/>
        <w:keepNext w:val="0"/>
      </w:pPr>
    </w:p>
    <w:p w:rsidR="0085416A" w:rsidRDefault="0085416A" w:rsidP="0085416A">
      <w:pPr>
        <w:pStyle w:val="TitulliTitull"/>
      </w:pPr>
      <w:r>
        <w:lastRenderedPageBreak/>
        <w:t>Bilanci i energjisë (mujor dhe progresiv)</w:t>
      </w:r>
    </w:p>
    <w:p w:rsidR="0085416A" w:rsidRDefault="0085416A" w:rsidP="0085416A">
      <w:pPr>
        <w:pStyle w:val="Paragrafi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2"/>
        <w:gridCol w:w="808"/>
        <w:gridCol w:w="2562"/>
        <w:gridCol w:w="1308"/>
        <w:gridCol w:w="528"/>
        <w:gridCol w:w="536"/>
        <w:gridCol w:w="528"/>
        <w:gridCol w:w="536"/>
        <w:gridCol w:w="754"/>
        <w:gridCol w:w="1083"/>
      </w:tblGrid>
      <w:tr w:rsidR="0085416A" w:rsidRPr="005E3DED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Tabela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</w:tr>
      <w:tr w:rsidR="0085416A" w:rsidRPr="005E3DED">
        <w:trPr>
          <w:trHeight w:val="4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i/>
                <w:iCs/>
                <w:sz w:val="16"/>
                <w:szCs w:val="16"/>
              </w:rPr>
            </w:pPr>
            <w:r w:rsidRPr="005E3DED">
              <w:rPr>
                <w:b/>
                <w:bCs/>
                <w:i/>
                <w:iCs/>
                <w:sz w:val="16"/>
                <w:szCs w:val="16"/>
              </w:rPr>
              <w:t>GWh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Muaji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Progresive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Diferencat</w:t>
            </w:r>
          </w:p>
        </w:tc>
      </w:tr>
      <w:tr w:rsidR="0085416A" w:rsidRPr="005E3DED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6D52D7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Kë</w:t>
            </w:r>
            <w:r w:rsidR="0085416A" w:rsidRPr="005E3DED">
              <w:rPr>
                <w:b/>
                <w:bCs/>
                <w:sz w:val="16"/>
                <w:szCs w:val="16"/>
              </w:rPr>
              <w:t>rkesa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 xml:space="preserve">Plan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 xml:space="preserve">Fakt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1F5DA9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në vlerë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1F5DA9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në pë</w:t>
            </w:r>
            <w:r w:rsidR="0085416A" w:rsidRPr="005E3DED">
              <w:rPr>
                <w:b/>
                <w:bCs/>
                <w:sz w:val="16"/>
                <w:szCs w:val="16"/>
              </w:rPr>
              <w:t>rqindje</w:t>
            </w:r>
          </w:p>
        </w:tc>
      </w:tr>
      <w:tr w:rsidR="0085416A" w:rsidRPr="005E3DE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Prodhimi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Prodhimi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1=(H)+(T)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Prod</w:t>
            </w:r>
            <w:r w:rsidR="00F94429" w:rsidRPr="005E3DED">
              <w:rPr>
                <w:sz w:val="16"/>
                <w:szCs w:val="16"/>
              </w:rPr>
              <w:t>himi me hidro (Tri</w:t>
            </w:r>
            <w:r w:rsidRPr="005E3DED">
              <w:rPr>
                <w:sz w:val="16"/>
                <w:szCs w:val="16"/>
              </w:rPr>
              <w:t xml:space="preserve"> kaskadat)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(H)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F94429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Prodhimi me t</w:t>
            </w:r>
            <w:r w:rsidR="0085416A" w:rsidRPr="005E3DED">
              <w:rPr>
                <w:sz w:val="16"/>
                <w:szCs w:val="16"/>
              </w:rPr>
              <w:t>ermo (</w:t>
            </w:r>
            <w:smartTag w:uri="urn:schemas-microsoft-com:office:smarttags" w:element="stockticker">
              <w:r w:rsidR="0085416A" w:rsidRPr="005E3DED">
                <w:rPr>
                  <w:sz w:val="16"/>
                  <w:szCs w:val="16"/>
                </w:rPr>
                <w:t>TEC</w:t>
              </w:r>
            </w:smartTag>
            <w:r w:rsidR="0085416A" w:rsidRPr="005E3DED"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(T)=tf+tv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smartTag w:uri="urn:schemas-microsoft-com:office:smarttags" w:element="stockticker">
              <w:r w:rsidRPr="005E3DED">
                <w:rPr>
                  <w:i/>
                  <w:iCs/>
                  <w:sz w:val="16"/>
                  <w:szCs w:val="16"/>
                </w:rPr>
                <w:t>TEC</w:t>
              </w:r>
            </w:smartTag>
            <w:r w:rsidRPr="005E3DED">
              <w:rPr>
                <w:i/>
                <w:iCs/>
                <w:sz w:val="16"/>
                <w:szCs w:val="16"/>
              </w:rPr>
              <w:t xml:space="preserve"> Fier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tf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smartTag w:uri="urn:schemas-microsoft-com:office:smarttags" w:element="stockticker">
              <w:r w:rsidRPr="005E3DED">
                <w:rPr>
                  <w:i/>
                  <w:iCs/>
                  <w:sz w:val="16"/>
                  <w:szCs w:val="16"/>
                </w:rPr>
                <w:t>TEC</w:t>
              </w:r>
            </w:smartTag>
            <w:r w:rsidR="00F94429" w:rsidRPr="005E3DED">
              <w:rPr>
                <w:i/>
                <w:iCs/>
                <w:sz w:val="16"/>
                <w:szCs w:val="16"/>
              </w:rPr>
              <w:t xml:space="preserve"> Vlorë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tv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i/>
                <w:iCs/>
                <w:sz w:val="16"/>
                <w:szCs w:val="16"/>
              </w:rPr>
            </w:pPr>
            <w:r w:rsidRPr="005E3DED">
              <w:rPr>
                <w:i/>
                <w:i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F94429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Konsumi v</w:t>
            </w:r>
            <w:r w:rsidR="0085416A" w:rsidRPr="005E3DED">
              <w:rPr>
                <w:sz w:val="16"/>
                <w:szCs w:val="16"/>
              </w:rPr>
              <w:t>etjak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F94429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Humbjet në p</w:t>
            </w:r>
            <w:r w:rsidR="0085416A" w:rsidRPr="005E3DED">
              <w:rPr>
                <w:sz w:val="16"/>
                <w:szCs w:val="16"/>
              </w:rPr>
              <w:t>rodhim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F94429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Prodhimi neto i brendshë</w:t>
            </w:r>
            <w:r w:rsidR="0085416A" w:rsidRPr="005E3DED">
              <w:rPr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4=(</w:t>
            </w:r>
            <w:smartTag w:uri="urn:schemas-microsoft-com:office:smarttags" w:element="date">
              <w:smartTagPr>
                <w:attr w:name="Year" w:val="2003"/>
                <w:attr w:name="Day" w:val="1"/>
                <w:attr w:name="Month" w:val="2"/>
              </w:smartTagPr>
              <w:r w:rsidRPr="005E3DED">
                <w:rPr>
                  <w:b/>
                  <w:bCs/>
                  <w:sz w:val="16"/>
                  <w:szCs w:val="16"/>
                </w:rPr>
                <w:t>1-2-3</w:t>
              </w:r>
            </w:smartTag>
            <w:r w:rsidRPr="005E3DED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Shkembimi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6D52D7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Dhënë</w:t>
            </w:r>
            <w:r w:rsidR="0085416A" w:rsidRPr="005E3DED">
              <w:rPr>
                <w:sz w:val="16"/>
                <w:szCs w:val="16"/>
              </w:rPr>
              <w:t xml:space="preserve"> ( + 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(D)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6D52D7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Marrë</w:t>
            </w:r>
            <w:r w:rsidR="0085416A" w:rsidRPr="005E3DED">
              <w:rPr>
                <w:sz w:val="16"/>
                <w:szCs w:val="16"/>
              </w:rPr>
              <w:t xml:space="preserve"> ( - 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( R)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F94429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Balanca (Dhënë - Marrë</w:t>
            </w:r>
            <w:r w:rsidR="0085416A" w:rsidRPr="005E3DED"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(D)-( R)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Eksport ( + 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(E)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Import ( - 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( I 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Balanca (Eksport - Import)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(E) - ( I 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9147E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Importet e furnizuesve të k</w:t>
            </w:r>
            <w:r w:rsidR="0085416A" w:rsidRPr="005E3DED">
              <w:rPr>
                <w:sz w:val="16"/>
                <w:szCs w:val="16"/>
              </w:rPr>
              <w:t>ualifikuar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9147E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Balanca e shkëmbimit total n</w:t>
            </w:r>
            <w:r w:rsidR="0085416A" w:rsidRPr="005E3DED">
              <w:rPr>
                <w:b/>
                <w:bCs/>
                <w:sz w:val="16"/>
                <w:szCs w:val="16"/>
              </w:rPr>
              <w:t>eto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5=(D-R+E-I+K)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Transmetimi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Transmetimi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6=(4+R+I+K)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9147E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Konsumi vetjak i t</w:t>
            </w:r>
            <w:r w:rsidR="0085416A" w:rsidRPr="005E3DED">
              <w:rPr>
                <w:sz w:val="16"/>
                <w:szCs w:val="16"/>
              </w:rPr>
              <w:t>ransmetimit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9147E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Humbjet në t</w:t>
            </w:r>
            <w:r w:rsidR="0085416A" w:rsidRPr="005E3DED">
              <w:rPr>
                <w:sz w:val="16"/>
                <w:szCs w:val="16"/>
              </w:rPr>
              <w:t>ransmetim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Humb</w:t>
            </w:r>
            <w:r w:rsidR="009147EA" w:rsidRPr="005E3DED">
              <w:rPr>
                <w:sz w:val="16"/>
                <w:szCs w:val="16"/>
              </w:rPr>
              <w:t>jet në</w:t>
            </w:r>
            <w:r w:rsidRPr="005E3DED">
              <w:rPr>
                <w:sz w:val="16"/>
                <w:szCs w:val="16"/>
              </w:rPr>
              <w:t xml:space="preserve"> 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(8 / 6) 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9147E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Energjia e ofruar në shpë</w:t>
            </w:r>
            <w:r w:rsidR="0085416A" w:rsidRPr="005E3DED">
              <w:rPr>
                <w:b/>
                <w:bCs/>
                <w:sz w:val="16"/>
                <w:szCs w:val="16"/>
              </w:rPr>
              <w:t>rndarje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9=(6-7-8-D)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  <w:r w:rsidRPr="005E3DED">
              <w:rPr>
                <w:sz w:val="16"/>
                <w:szCs w:val="16"/>
              </w:rPr>
              <w:t> </w:t>
            </w:r>
          </w:p>
        </w:tc>
      </w:tr>
    </w:tbl>
    <w:p w:rsidR="0085416A" w:rsidRPr="00BA3F15" w:rsidRDefault="0085416A" w:rsidP="0085416A">
      <w:pPr>
        <w:pStyle w:val="Paragrafi"/>
        <w:rPr>
          <w:sz w:val="16"/>
          <w:szCs w:val="16"/>
        </w:rPr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D522A3" w:rsidP="007B58C8">
      <w:pPr>
        <w:pStyle w:val="Figure"/>
        <w:jc w:val="center"/>
      </w:pPr>
      <w:r w:rsidRPr="00D302F3">
        <w:rPr>
          <w:noProof/>
          <w:lang w:val="en-GB" w:eastAsia="en-GB"/>
        </w:rPr>
        <w:lastRenderedPageBreak/>
        <w:drawing>
          <wp:inline distT="0" distB="0" distL="0" distR="0">
            <wp:extent cx="4410075" cy="68770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D522A3" w:rsidP="0085416A">
      <w:pPr>
        <w:pStyle w:val="Paragrafi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3200400" cy="7086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BE183E" w:rsidRDefault="00BE183E" w:rsidP="0085416A">
      <w:pPr>
        <w:pStyle w:val="Paragrafi"/>
      </w:pPr>
    </w:p>
    <w:p w:rsidR="00BE183E" w:rsidRDefault="00BE183E" w:rsidP="0085416A">
      <w:pPr>
        <w:pStyle w:val="Paragrafi"/>
      </w:pPr>
    </w:p>
    <w:p w:rsidR="00BE183E" w:rsidRDefault="00BE183E" w:rsidP="0085416A">
      <w:pPr>
        <w:pStyle w:val="Paragrafi"/>
      </w:pPr>
    </w:p>
    <w:p w:rsidR="00BE183E" w:rsidRDefault="00BE183E" w:rsidP="0085416A">
      <w:pPr>
        <w:pStyle w:val="Paragrafi"/>
      </w:pPr>
    </w:p>
    <w:p w:rsidR="00BE183E" w:rsidRDefault="00BE183E" w:rsidP="0085416A">
      <w:pPr>
        <w:pStyle w:val="Paragrafi"/>
      </w:pPr>
    </w:p>
    <w:p w:rsidR="0085416A" w:rsidRDefault="0085416A" w:rsidP="0085416A">
      <w:pPr>
        <w:pStyle w:val="Paragrafi"/>
      </w:pPr>
    </w:p>
    <w:tbl>
      <w:tblPr>
        <w:tblW w:w="8800" w:type="dxa"/>
        <w:jc w:val="center"/>
        <w:tblLook w:val="0000" w:firstRow="0" w:lastRow="0" w:firstColumn="0" w:lastColumn="0" w:noHBand="0" w:noVBand="0"/>
      </w:tblPr>
      <w:tblGrid>
        <w:gridCol w:w="1080"/>
        <w:gridCol w:w="3340"/>
        <w:gridCol w:w="540"/>
        <w:gridCol w:w="540"/>
        <w:gridCol w:w="540"/>
        <w:gridCol w:w="540"/>
        <w:gridCol w:w="540"/>
        <w:gridCol w:w="540"/>
        <w:gridCol w:w="1140"/>
      </w:tblGrid>
      <w:tr w:rsidR="0085416A" w:rsidRPr="005E3DED">
        <w:trPr>
          <w:trHeight w:val="31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Shpenzimet dhe të</w:t>
            </w:r>
            <w:r w:rsidR="0085416A" w:rsidRPr="005E3DED">
              <w:rPr>
                <w:b/>
                <w:bCs/>
                <w:sz w:val="16"/>
                <w:szCs w:val="16"/>
              </w:rPr>
              <w:t xml:space="preserve"> ardhurat operative (6-mujore dhe vjetore)</w:t>
            </w:r>
          </w:p>
        </w:tc>
      </w:tr>
      <w:tr w:rsidR="0085416A" w:rsidRPr="005E3DED">
        <w:trPr>
          <w:trHeight w:val="219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</w:tr>
      <w:tr w:rsidR="0085416A" w:rsidRPr="005E3DED">
        <w:trPr>
          <w:trHeight w:val="154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Tabela 5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8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Viti</w:t>
            </w:r>
          </w:p>
        </w:tc>
      </w:tr>
      <w:tr w:rsidR="0085416A" w:rsidRPr="005E3DED">
        <w:trPr>
          <w:trHeight w:val="144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8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85416A" w:rsidRPr="005E3DED">
        <w:trPr>
          <w:trHeight w:val="109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CCCCFF"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Plan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Fakt</w:t>
            </w:r>
          </w:p>
        </w:tc>
        <w:tc>
          <w:tcPr>
            <w:tcW w:w="22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Diferencat</w:t>
            </w:r>
          </w:p>
        </w:tc>
      </w:tr>
      <w:tr w:rsidR="0085416A" w:rsidRPr="005E3DED">
        <w:trPr>
          <w:trHeight w:val="258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5416A" w:rsidRPr="005E3DED" w:rsidRDefault="0008557E" w:rsidP="005E3DED">
            <w:pPr>
              <w:pStyle w:val="Tabele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në vlerë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08557E" w:rsidP="005E3DED">
            <w:pPr>
              <w:pStyle w:val="Tabele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në pë</w:t>
            </w:r>
            <w:r w:rsidR="0085416A" w:rsidRPr="005E3DED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rqindje</w:t>
            </w:r>
          </w:p>
        </w:tc>
      </w:tr>
      <w:tr w:rsidR="0085416A" w:rsidRPr="005E3DED">
        <w:trPr>
          <w:trHeight w:val="211"/>
          <w:jc w:val="center"/>
        </w:trPr>
        <w:tc>
          <w:tcPr>
            <w:tcW w:w="44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A447E1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Të a</w:t>
            </w:r>
            <w:r w:rsidR="0008557E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rdhurat o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perative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77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A447E1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Shitjet e e</w:t>
            </w:r>
            <w:r w:rsidR="0008557E" w:rsidRPr="005E3DED">
              <w:rPr>
                <w:rFonts w:ascii="Arial" w:hAnsi="Arial" w:cs="Arial"/>
                <w:sz w:val="16"/>
                <w:szCs w:val="16"/>
              </w:rPr>
              <w:t>nergjisë (KESH) / Shë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rbimi i Transmetimit (OST)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47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të ardhura të t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jera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96"/>
          <w:jc w:val="center"/>
        </w:trPr>
        <w:tc>
          <w:tcPr>
            <w:tcW w:w="4420" w:type="dxa"/>
            <w:gridSpan w:val="2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A447E1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Totali i të ardhurave o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perative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18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67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Shpenzimet o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perative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51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Importi i energjisë e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lektrike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21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 xml:space="preserve">Prodhimi </w:t>
            </w:r>
            <w:smartTag w:uri="urn:schemas-microsoft-com:office:smarttags" w:element="country-region">
              <w:smartTag w:uri="urn:schemas-microsoft-com:office:smarttags" w:element="place">
                <w:r w:rsidRPr="005E3DED">
                  <w:rPr>
                    <w:rFonts w:ascii="Arial" w:hAnsi="Arial" w:cs="Arial"/>
                    <w:sz w:val="16"/>
                    <w:szCs w:val="16"/>
                  </w:rPr>
                  <w:t>v</w:t>
                </w:r>
                <w:r w:rsidR="0085416A" w:rsidRPr="005E3DED">
                  <w:rPr>
                    <w:rFonts w:ascii="Arial" w:hAnsi="Arial" w:cs="Arial"/>
                    <w:sz w:val="16"/>
                    <w:szCs w:val="16"/>
                  </w:rPr>
                  <w:t>endas</w:t>
                </w:r>
              </w:smartTag>
            </w:smartTag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05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Shpenzime operative pë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r </w:t>
            </w:r>
            <w:smartTag w:uri="urn:schemas-microsoft-com:office:smarttags" w:element="stockticker">
              <w:r w:rsidR="0085416A" w:rsidRPr="005E3DED">
                <w:rPr>
                  <w:rFonts w:ascii="Arial" w:hAnsi="Arial" w:cs="Arial"/>
                  <w:sz w:val="16"/>
                  <w:szCs w:val="16"/>
                </w:rPr>
                <w:t>TEC</w:t>
              </w:r>
            </w:smartTag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55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Shpenzime pë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r transmetim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26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Personeli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11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Lënda djegë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se (</w:t>
            </w:r>
            <w:smartTag w:uri="urn:schemas-microsoft-com:office:smarttags" w:element="stockticker">
              <w:r w:rsidR="0085416A" w:rsidRPr="005E3DED">
                <w:rPr>
                  <w:rFonts w:ascii="Arial" w:hAnsi="Arial" w:cs="Arial"/>
                  <w:sz w:val="16"/>
                  <w:szCs w:val="16"/>
                </w:rPr>
                <w:t>TEC</w:t>
              </w:r>
            </w:smartTag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Fier)*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81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Blerje materialesh dhe p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roduktesh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31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Amortizimi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73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Furn</w:t>
            </w:r>
            <w:r w:rsidR="00A447E1" w:rsidRPr="005E3DED">
              <w:rPr>
                <w:rFonts w:ascii="Arial" w:hAnsi="Arial" w:cs="Arial"/>
                <w:sz w:val="16"/>
                <w:szCs w:val="16"/>
              </w:rPr>
              <w:t>itorët dhe shërbimet (të</w:t>
            </w:r>
            <w:r w:rsidRPr="005E3DED">
              <w:rPr>
                <w:rFonts w:ascii="Arial" w:hAnsi="Arial" w:cs="Arial"/>
                <w:sz w:val="16"/>
                <w:szCs w:val="16"/>
              </w:rPr>
              <w:t xml:space="preserve"> tjerë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58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Investimet me punonjësit të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vet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27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Provizionet per debitorë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45"/>
          <w:jc w:val="center"/>
        </w:trPr>
        <w:tc>
          <w:tcPr>
            <w:tcW w:w="4420" w:type="dxa"/>
            <w:gridSpan w:val="2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Totali i shpenzimeve o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perative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24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63"/>
          <w:jc w:val="center"/>
        </w:trPr>
        <w:tc>
          <w:tcPr>
            <w:tcW w:w="4420" w:type="dxa"/>
            <w:gridSpan w:val="2"/>
            <w:tcBorders>
              <w:top w:val="dotDash" w:sz="8" w:space="0" w:color="auto"/>
              <w:left w:val="single" w:sz="8" w:space="0" w:color="auto"/>
              <w:bottom w:val="dotDash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Rezultati o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perativ</w:t>
            </w:r>
          </w:p>
        </w:tc>
        <w:tc>
          <w:tcPr>
            <w:tcW w:w="1080" w:type="dxa"/>
            <w:gridSpan w:val="2"/>
            <w:tcBorders>
              <w:top w:val="dotDash" w:sz="8" w:space="0" w:color="auto"/>
              <w:left w:val="single" w:sz="4" w:space="0" w:color="auto"/>
              <w:bottom w:val="dotDash" w:sz="8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dotDash" w:sz="8" w:space="0" w:color="auto"/>
              <w:left w:val="nil"/>
              <w:bottom w:val="dotDash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dotDash" w:sz="8" w:space="0" w:color="auto"/>
              <w:left w:val="nil"/>
              <w:bottom w:val="dotDash" w:sz="8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dotDash" w:sz="8" w:space="0" w:color="auto"/>
              <w:left w:val="single" w:sz="4" w:space="0" w:color="auto"/>
              <w:bottom w:val="dotDash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33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15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Të ardhurat f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inanciare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37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Nevoja nga buxheti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87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Të ardhurat nga i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nteresi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71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Fitim nga kursi i kë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mbimit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67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Të ardhura të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tjera financ</w:t>
            </w:r>
            <w:r w:rsidRPr="005E3DED">
              <w:rPr>
                <w:rFonts w:ascii="Arial" w:hAnsi="Arial" w:cs="Arial"/>
                <w:sz w:val="16"/>
                <w:szCs w:val="16"/>
              </w:rPr>
              <w:t>iare dhe jo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financ</w:t>
            </w:r>
            <w:r w:rsidRPr="005E3DED">
              <w:rPr>
                <w:rFonts w:ascii="Arial" w:hAnsi="Arial" w:cs="Arial"/>
                <w:sz w:val="16"/>
                <w:szCs w:val="16"/>
              </w:rPr>
              <w:t>iare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18"/>
          <w:jc w:val="center"/>
        </w:trPr>
        <w:tc>
          <w:tcPr>
            <w:tcW w:w="4420" w:type="dxa"/>
            <w:gridSpan w:val="2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Totali i të ardhurave f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inanciare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60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15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Shpenzimet f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inanciare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75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Pages</w:t>
            </w:r>
            <w:r w:rsidR="0008557E" w:rsidRPr="005E3DED">
              <w:rPr>
                <w:rFonts w:ascii="Arial" w:hAnsi="Arial" w:cs="Arial"/>
                <w:sz w:val="16"/>
                <w:szCs w:val="16"/>
              </w:rPr>
              <w:t>at e i</w:t>
            </w:r>
            <w:r w:rsidRPr="005E3DED">
              <w:rPr>
                <w:rFonts w:ascii="Arial" w:hAnsi="Arial" w:cs="Arial"/>
                <w:sz w:val="16"/>
                <w:szCs w:val="16"/>
              </w:rPr>
              <w:t>nteresit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15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Humbjet nga kursi i kë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mbimit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30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Shpenzime të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tjera financ</w:t>
            </w:r>
            <w:r w:rsidRPr="005E3DED">
              <w:rPr>
                <w:rFonts w:ascii="Arial" w:hAnsi="Arial" w:cs="Arial"/>
                <w:sz w:val="16"/>
                <w:szCs w:val="16"/>
              </w:rPr>
              <w:t>iare dhe jo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financ</w:t>
            </w:r>
            <w:r w:rsidRPr="005E3DED">
              <w:rPr>
                <w:rFonts w:ascii="Arial" w:hAnsi="Arial" w:cs="Arial"/>
                <w:sz w:val="16"/>
                <w:szCs w:val="16"/>
              </w:rPr>
              <w:t>iare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73"/>
          <w:jc w:val="center"/>
        </w:trPr>
        <w:tc>
          <w:tcPr>
            <w:tcW w:w="4420" w:type="dxa"/>
            <w:gridSpan w:val="2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Totali i shpenzimeve f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inanciare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08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30"/>
          <w:jc w:val="center"/>
        </w:trPr>
        <w:tc>
          <w:tcPr>
            <w:tcW w:w="4420" w:type="dxa"/>
            <w:gridSpan w:val="2"/>
            <w:tcBorders>
              <w:top w:val="dotDash" w:sz="8" w:space="0" w:color="auto"/>
              <w:left w:val="single" w:sz="8" w:space="0" w:color="auto"/>
              <w:bottom w:val="dotDash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Rezultati f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inanciar</w:t>
            </w:r>
          </w:p>
        </w:tc>
        <w:tc>
          <w:tcPr>
            <w:tcW w:w="1080" w:type="dxa"/>
            <w:gridSpan w:val="2"/>
            <w:tcBorders>
              <w:top w:val="dotDash" w:sz="8" w:space="0" w:color="auto"/>
              <w:left w:val="single" w:sz="4" w:space="0" w:color="auto"/>
              <w:bottom w:val="dotDash" w:sz="8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dotDash" w:sz="8" w:space="0" w:color="auto"/>
              <w:left w:val="nil"/>
              <w:bottom w:val="dotDash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dotDash" w:sz="8" w:space="0" w:color="auto"/>
              <w:left w:val="nil"/>
              <w:bottom w:val="dotDash" w:sz="8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dotDash" w:sz="8" w:space="0" w:color="auto"/>
              <w:left w:val="single" w:sz="4" w:space="0" w:color="auto"/>
              <w:bottom w:val="dotDash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15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Fitimi para taksave dhe të jashtë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zak</w:t>
            </w: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onshme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89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315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Të ardhura/(shpenzime) të</w:t>
            </w:r>
            <w:r w:rsidR="00591B83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jashtë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zak</w:t>
            </w: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onshme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11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247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Fitimi para taksave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0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89"/>
          <w:jc w:val="center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Tatim f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itimi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70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35"/>
          <w:jc w:val="center"/>
        </w:trPr>
        <w:tc>
          <w:tcPr>
            <w:tcW w:w="4420" w:type="dxa"/>
            <w:gridSpan w:val="2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08557E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Fitimi i v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itit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3366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trHeight w:val="135"/>
          <w:jc w:val="center"/>
        </w:trPr>
        <w:tc>
          <w:tcPr>
            <w:tcW w:w="4420" w:type="dxa"/>
            <w:gridSpan w:val="2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3366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85416A" w:rsidRPr="005E3DED">
        <w:trPr>
          <w:gridAfter w:val="2"/>
          <w:wAfter w:w="1680" w:type="dxa"/>
          <w:trHeight w:val="31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3E" w:rsidRPr="005E3DED" w:rsidRDefault="00BE183E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E183E" w:rsidRPr="005E3DED" w:rsidRDefault="00BE183E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E183E" w:rsidRPr="005E3DED" w:rsidRDefault="00BE183E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BE183E" w:rsidRPr="005E3DED" w:rsidRDefault="00BE183E" w:rsidP="005E3DED">
            <w:pPr>
              <w:pStyle w:val="Tabele"/>
              <w:rPr>
                <w:b/>
                <w:bCs/>
                <w:sz w:val="16"/>
                <w:szCs w:val="16"/>
              </w:rPr>
            </w:pPr>
          </w:p>
          <w:p w:rsidR="0085416A" w:rsidRPr="005E3DED" w:rsidRDefault="0085416A" w:rsidP="005E3DED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5E3DED">
              <w:rPr>
                <w:b/>
                <w:bCs/>
                <w:sz w:val="16"/>
                <w:szCs w:val="16"/>
              </w:rPr>
              <w:t>Pasqyra e Cash - Flow (mujore dhe progresive)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sz w:val="16"/>
                <w:szCs w:val="16"/>
              </w:rPr>
            </w:pPr>
          </w:p>
        </w:tc>
      </w:tr>
      <w:tr w:rsidR="0085416A" w:rsidRPr="005E3DED">
        <w:trPr>
          <w:gridAfter w:val="2"/>
          <w:wAfter w:w="1680" w:type="dxa"/>
          <w:trHeight w:val="219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416A" w:rsidRPr="005E3DED">
        <w:trPr>
          <w:gridAfter w:val="2"/>
          <w:wAfter w:w="1680" w:type="dxa"/>
          <w:trHeight w:val="236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Tabela 6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Viti </w:t>
            </w:r>
          </w:p>
        </w:tc>
      </w:tr>
      <w:tr w:rsidR="0085416A" w:rsidRPr="005E3DED">
        <w:trPr>
          <w:gridAfter w:val="2"/>
          <w:wAfter w:w="1680" w:type="dxa"/>
          <w:trHeight w:val="9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85416A" w:rsidRPr="005E3DED">
        <w:trPr>
          <w:gridAfter w:val="2"/>
          <w:wAfter w:w="1680" w:type="dxa"/>
          <w:trHeight w:val="208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85416A" w:rsidRPr="005E3DED">
        <w:trPr>
          <w:gridAfter w:val="2"/>
          <w:wAfter w:w="1680" w:type="dxa"/>
          <w:trHeight w:val="15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i/>
                <w:iCs/>
                <w:sz w:val="16"/>
                <w:szCs w:val="16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FF"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Muaji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Progresivi</w:t>
            </w:r>
          </w:p>
        </w:tc>
      </w:tr>
      <w:tr w:rsidR="0085416A" w:rsidRPr="005E3DED">
        <w:trPr>
          <w:gridAfter w:val="2"/>
          <w:wAfter w:w="1680" w:type="dxa"/>
          <w:trHeight w:val="251"/>
          <w:jc w:val="center"/>
        </w:trPr>
        <w:tc>
          <w:tcPr>
            <w:tcW w:w="49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5416A" w:rsidRPr="005E3DED" w:rsidRDefault="00591B83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Aktivitet o</w:t>
            </w:r>
            <w:r w:rsidR="0085416A"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perativ: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61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Fitim/(humbja) e vitit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17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Amortizimi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239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Amortizimi i granteve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81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Povizioni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37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5416A" w:rsidRPr="005E3DED" w:rsidRDefault="00A447E1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Rritje(z</w:t>
            </w:r>
            <w:r w:rsidR="0085416A" w:rsidRPr="005E3DED">
              <w:rPr>
                <w:rFonts w:ascii="Tahoma" w:hAnsi="Tahoma" w:cs="Tahoma"/>
                <w:sz w:val="16"/>
                <w:szCs w:val="16"/>
              </w:rPr>
              <w:t>vog</w:t>
            </w:r>
            <w:r w:rsidR="00591B83" w:rsidRPr="005E3DED">
              <w:rPr>
                <w:rFonts w:ascii="Tahoma" w:hAnsi="Tahoma" w:cs="Tahoma"/>
                <w:sz w:val="16"/>
                <w:szCs w:val="16"/>
              </w:rPr>
              <w:t>ëlim) asetet fikse (rivlerë</w:t>
            </w:r>
            <w:r w:rsidR="0085416A" w:rsidRPr="005E3DED">
              <w:rPr>
                <w:rFonts w:ascii="Tahoma" w:hAnsi="Tahoma" w:cs="Tahoma"/>
                <w:sz w:val="16"/>
                <w:szCs w:val="16"/>
              </w:rPr>
              <w:t>simi)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260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5416A" w:rsidRPr="005E3DED" w:rsidRDefault="00A447E1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Fitim(humbje) i</w:t>
            </w:r>
            <w:r w:rsidR="00591B83" w:rsidRPr="005E3DED">
              <w:rPr>
                <w:rFonts w:ascii="Tahoma" w:hAnsi="Tahoma" w:cs="Tahoma"/>
                <w:sz w:val="16"/>
                <w:szCs w:val="16"/>
              </w:rPr>
              <w:t xml:space="preserve"> jashtë</w:t>
            </w:r>
            <w:r w:rsidRPr="005E3DED">
              <w:rPr>
                <w:rFonts w:ascii="Tahoma" w:hAnsi="Tahoma" w:cs="Tahoma"/>
                <w:sz w:val="16"/>
                <w:szCs w:val="16"/>
              </w:rPr>
              <w:t>zakonshëm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315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591B83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Fluksi i parasë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 gjeneruar nga aktiviteti operativ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70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67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591B83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Rregullime pë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r: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09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591B83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(Zmadhim)/Pakësim i magazinë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70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591B83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(Zmadhim)/Pakësim i debitorëve për energjinë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87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591B83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Buxhetorë dhe jobuxhetorë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44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591B83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Konsumatorë të tjerë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99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591B83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(Rritje)/Pakë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sim i parapagesave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70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591B83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(Rritje)/Pakë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sim i detyrimeve </w:t>
            </w:r>
            <w:r w:rsidR="00D12F18" w:rsidRPr="005E3DED">
              <w:rPr>
                <w:rFonts w:ascii="Arial" w:hAnsi="Arial" w:cs="Arial"/>
                <w:sz w:val="16"/>
                <w:szCs w:val="16"/>
              </w:rPr>
              <w:t>të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shtetit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91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591B83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(Rritje)/Pakë</w:t>
            </w:r>
            <w:r w:rsidR="00D12F18" w:rsidRPr="005E3DED">
              <w:rPr>
                <w:rFonts w:ascii="Arial" w:hAnsi="Arial" w:cs="Arial"/>
                <w:sz w:val="16"/>
                <w:szCs w:val="16"/>
              </w:rPr>
              <w:t>sim i debitorëve të tjerë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33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D12F18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(Rritje)/Pakësim i diferencave nga kursi kë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mbimit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90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D12F18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Rritje/(Pakësim) në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detyrimet afatshkurtra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70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D12F18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Rritje/(Pakësim) në detyrimet për energjinë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67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D12F18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Rritje/(Pakësim) në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detyrimet ndaj personelit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23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D12F18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Rritje/(Pakësim) në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detyrimet ndaj shtetit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79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D12F18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Rritje/(Pakësim) në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detyrimet e tjera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216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D12F18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Rritje/Pakësim të</w:t>
            </w:r>
            <w:r w:rsidR="00A447E1" w:rsidRPr="005E3DED">
              <w:rPr>
                <w:rFonts w:ascii="Arial" w:hAnsi="Arial" w:cs="Arial"/>
                <w:sz w:val="16"/>
                <w:szCs w:val="16"/>
              </w:rPr>
              <w:t xml:space="preserve"> kredive afat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gjata pa dokumentacion suportues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315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Flu</w:t>
            </w:r>
            <w:r w:rsidR="00F8014F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ksi i parasë</w:t>
            </w: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nga aktiviteti i operativ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96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51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Investimet: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93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Rritje</w:t>
            </w:r>
            <w:r w:rsidR="00F8014F" w:rsidRPr="005E3DED">
              <w:rPr>
                <w:rFonts w:ascii="Arial" w:hAnsi="Arial" w:cs="Arial"/>
                <w:sz w:val="16"/>
                <w:szCs w:val="16"/>
              </w:rPr>
              <w:t>/pakësim në</w:t>
            </w:r>
            <w:r w:rsidRPr="005E3DED">
              <w:rPr>
                <w:rFonts w:ascii="Arial" w:hAnsi="Arial" w:cs="Arial"/>
                <w:sz w:val="16"/>
                <w:szCs w:val="16"/>
              </w:rPr>
              <w:t xml:space="preserve"> aktivet jofikse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229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F8014F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Rritje/pakë</w:t>
            </w:r>
            <w:r w:rsidR="005567C6" w:rsidRPr="005E3DED">
              <w:rPr>
                <w:rFonts w:ascii="Arial" w:hAnsi="Arial" w:cs="Arial"/>
                <w:sz w:val="16"/>
                <w:szCs w:val="16"/>
              </w:rPr>
              <w:t>sim në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investimet financiare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71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Blerje e aseteve fikse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28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Shitje e aktiveve fikse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263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5567C6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Të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tjera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63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E8137C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Fluksi i parasë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nga investimet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59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315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Aktiviteti financiar: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13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5567C6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Rritje në kreditë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235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5567C6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Rritje në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kapital+rezervat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63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5567C6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Rritje në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 xml:space="preserve"> rivler</w:t>
            </w:r>
            <w:r w:rsidRPr="005E3DED">
              <w:rPr>
                <w:rFonts w:ascii="Arial" w:hAnsi="Arial" w:cs="Arial"/>
                <w:sz w:val="16"/>
                <w:szCs w:val="16"/>
              </w:rPr>
              <w:t>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simin e kapitalit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19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5567C6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Rritje në kreditë e pilotë</w:t>
            </w:r>
            <w:r w:rsidR="0085416A" w:rsidRPr="005E3DED">
              <w:rPr>
                <w:rFonts w:ascii="Arial" w:hAnsi="Arial" w:cs="Arial"/>
                <w:sz w:val="16"/>
                <w:szCs w:val="16"/>
              </w:rPr>
              <w:t>ve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315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5567C6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Fluksi i parasë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nga aktiviteti financiar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09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315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D93654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Bilanci i fluksit të parasë të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ushtrimit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0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315"/>
          <w:jc w:val="center"/>
        </w:trPr>
        <w:tc>
          <w:tcPr>
            <w:tcW w:w="49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85416A" w:rsidRPr="005E3DED" w:rsidRDefault="00D93654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Gjendja </w:t>
            </w:r>
            <w:r w:rsidR="007D2872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 </w:t>
            </w: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parasë në fillim të periudhë</w:t>
            </w:r>
            <w:r w:rsidR="0085416A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8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sz w:val="16"/>
                <w:szCs w:val="16"/>
              </w:rPr>
            </w:pPr>
            <w:r w:rsidRPr="005E3DE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sz w:val="16"/>
                <w:szCs w:val="16"/>
              </w:rPr>
            </w:pPr>
            <w:r w:rsidRPr="005E3DED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85416A" w:rsidRPr="005E3DED">
        <w:trPr>
          <w:gridAfter w:val="2"/>
          <w:wAfter w:w="1680" w:type="dxa"/>
          <w:trHeight w:val="190"/>
          <w:jc w:val="center"/>
        </w:trPr>
        <w:tc>
          <w:tcPr>
            <w:tcW w:w="4960" w:type="dxa"/>
            <w:gridSpan w:val="3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5416A" w:rsidRPr="005E3DED" w:rsidRDefault="0085416A" w:rsidP="005E3DED">
            <w:pPr>
              <w:pStyle w:val="Tabel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Gjendja </w:t>
            </w:r>
            <w:r w:rsidR="007D2872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 </w:t>
            </w: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pa</w:t>
            </w:r>
            <w:r w:rsidR="00D93654"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rasë në fund të periudhë</w:t>
            </w:r>
            <w:r w:rsidRPr="005E3DED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CCCCFF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416A" w:rsidRPr="005E3DED" w:rsidRDefault="0085416A" w:rsidP="005E3DED">
            <w:pPr>
              <w:pStyle w:val="Tabel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3DED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</w:tbl>
    <w:p w:rsidR="00BE183E" w:rsidRDefault="00BE183E" w:rsidP="009761A0">
      <w:pPr>
        <w:pStyle w:val="Paragrafi"/>
      </w:pPr>
    </w:p>
    <w:p w:rsidR="00BE183E" w:rsidRDefault="00BE183E" w:rsidP="009761A0">
      <w:pPr>
        <w:pStyle w:val="Paragrafi"/>
      </w:pPr>
    </w:p>
    <w:p w:rsidR="00BE183E" w:rsidRDefault="00BE183E" w:rsidP="009761A0">
      <w:pPr>
        <w:pStyle w:val="Paragrafi"/>
      </w:pPr>
    </w:p>
    <w:p w:rsidR="00BE183E" w:rsidRDefault="00BE183E" w:rsidP="009761A0">
      <w:pPr>
        <w:pStyle w:val="Paragrafi"/>
      </w:pPr>
    </w:p>
    <w:p w:rsidR="005E3DED" w:rsidRDefault="005E3DED" w:rsidP="009761A0">
      <w:pPr>
        <w:pStyle w:val="Paragrafi"/>
      </w:pPr>
    </w:p>
    <w:p w:rsidR="005E3DED" w:rsidRDefault="005E3DED" w:rsidP="009761A0">
      <w:pPr>
        <w:pStyle w:val="Paragrafi"/>
      </w:pPr>
    </w:p>
    <w:p w:rsidR="005E3DED" w:rsidRDefault="005E3DED" w:rsidP="009761A0">
      <w:pPr>
        <w:pStyle w:val="Paragrafi"/>
      </w:pPr>
    </w:p>
    <w:p w:rsidR="005E3DED" w:rsidRDefault="005E3DED" w:rsidP="009761A0">
      <w:pPr>
        <w:pStyle w:val="Paragrafi"/>
      </w:pPr>
    </w:p>
    <w:p w:rsidR="0085416A" w:rsidRDefault="009761A0" w:rsidP="005E3DED">
      <w:pPr>
        <w:pStyle w:val="Paragrafi"/>
      </w:pPr>
      <w:r>
        <w:t xml:space="preserve">TABELA NR. 7 </w:t>
      </w:r>
    </w:p>
    <w:p w:rsidR="0085416A" w:rsidRDefault="0085416A" w:rsidP="005E3DED">
      <w:pPr>
        <w:pStyle w:val="TitulliTitull"/>
      </w:pPr>
    </w:p>
    <w:p w:rsidR="0085416A" w:rsidRPr="00EE23A5" w:rsidRDefault="007B58C8" w:rsidP="005E3DED">
      <w:pPr>
        <w:pStyle w:val="TitulliTitull"/>
      </w:pPr>
      <w:r>
        <w:t>Tabela e ndË</w:t>
      </w:r>
      <w:r w:rsidR="00154E74">
        <w:t>rprerjeve nË</w:t>
      </w:r>
      <w:r w:rsidR="0085416A" w:rsidRPr="00EE23A5">
        <w:t xml:space="preserve"> sistemin e transmetimit</w:t>
      </w:r>
    </w:p>
    <w:p w:rsidR="0085416A" w:rsidRPr="00EE23A5" w:rsidRDefault="0085416A" w:rsidP="005E3DED">
      <w:pPr>
        <w:pStyle w:val="TitulliTitull"/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47"/>
        <w:gridCol w:w="689"/>
        <w:gridCol w:w="985"/>
        <w:gridCol w:w="770"/>
        <w:gridCol w:w="1303"/>
        <w:gridCol w:w="11"/>
        <w:gridCol w:w="1504"/>
        <w:gridCol w:w="933"/>
        <w:gridCol w:w="1285"/>
        <w:gridCol w:w="993"/>
      </w:tblGrid>
      <w:tr w:rsidR="0085416A" w:rsidRPr="00DC2576">
        <w:trPr>
          <w:jc w:val="center"/>
        </w:trPr>
        <w:tc>
          <w:tcPr>
            <w:tcW w:w="462" w:type="dxa"/>
            <w:vMerge w:val="restart"/>
            <w:vAlign w:val="center"/>
          </w:tcPr>
          <w:p w:rsidR="0085416A" w:rsidRPr="00DC2576" w:rsidRDefault="0085416A" w:rsidP="005E3DED">
            <w:pPr>
              <w:pStyle w:val="Tabele"/>
            </w:pPr>
            <w:r w:rsidRPr="00DC2576">
              <w:t>Nr</w:t>
            </w:r>
            <w:r w:rsidR="007D2E76">
              <w:t>.</w:t>
            </w:r>
          </w:p>
        </w:tc>
        <w:tc>
          <w:tcPr>
            <w:tcW w:w="679" w:type="dxa"/>
            <w:vMerge w:val="restart"/>
            <w:vAlign w:val="center"/>
          </w:tcPr>
          <w:p w:rsidR="0085416A" w:rsidRPr="00DC2576" w:rsidRDefault="0085416A" w:rsidP="005E3DED">
            <w:pPr>
              <w:pStyle w:val="Tabele"/>
            </w:pPr>
            <w:r w:rsidRPr="00DC2576">
              <w:t>Zona</w:t>
            </w:r>
          </w:p>
        </w:tc>
        <w:tc>
          <w:tcPr>
            <w:tcW w:w="981" w:type="dxa"/>
            <w:vMerge w:val="restart"/>
            <w:vAlign w:val="center"/>
          </w:tcPr>
          <w:p w:rsidR="0085416A" w:rsidRPr="00DC2576" w:rsidRDefault="0085416A" w:rsidP="005E3DED">
            <w:pPr>
              <w:pStyle w:val="Tabele"/>
            </w:pPr>
            <w:r w:rsidRPr="00DC2576">
              <w:t>Niveli i tensionit</w:t>
            </w:r>
          </w:p>
        </w:tc>
        <w:tc>
          <w:tcPr>
            <w:tcW w:w="751" w:type="dxa"/>
            <w:vMerge w:val="restart"/>
            <w:tcBorders>
              <w:tr2bl w:val="nil"/>
            </w:tcBorders>
            <w:vAlign w:val="center"/>
          </w:tcPr>
          <w:p w:rsidR="0085416A" w:rsidRPr="00DC2576" w:rsidRDefault="0085416A" w:rsidP="005E3DED">
            <w:pPr>
              <w:pStyle w:val="Tabele"/>
            </w:pPr>
            <w:r w:rsidRPr="00DC2576">
              <w:t xml:space="preserve">Linja/                        Nst </w:t>
            </w:r>
          </w:p>
        </w:tc>
        <w:tc>
          <w:tcPr>
            <w:tcW w:w="2787" w:type="dxa"/>
            <w:gridSpan w:val="3"/>
            <w:vAlign w:val="center"/>
          </w:tcPr>
          <w:p w:rsidR="0085416A" w:rsidRPr="00DC2576" w:rsidRDefault="0085416A" w:rsidP="005E3DED">
            <w:pPr>
              <w:pStyle w:val="Tabele"/>
            </w:pPr>
            <w:r w:rsidRPr="00DC2576">
              <w:t>Nr</w:t>
            </w:r>
            <w:r w:rsidR="00435580">
              <w:t>. i ndë</w:t>
            </w:r>
            <w:r w:rsidRPr="00DC2576">
              <w:t>rprerjeve</w:t>
            </w:r>
          </w:p>
        </w:tc>
        <w:tc>
          <w:tcPr>
            <w:tcW w:w="933" w:type="dxa"/>
            <w:vMerge w:val="restart"/>
            <w:vAlign w:val="center"/>
          </w:tcPr>
          <w:p w:rsidR="0085416A" w:rsidRPr="00DC2576" w:rsidRDefault="0085416A" w:rsidP="005E3DED">
            <w:pPr>
              <w:pStyle w:val="Tabele"/>
            </w:pPr>
            <w:r w:rsidRPr="00DC2576">
              <w:t>Shkaqet</w:t>
            </w:r>
          </w:p>
        </w:tc>
        <w:tc>
          <w:tcPr>
            <w:tcW w:w="1284" w:type="dxa"/>
            <w:vMerge w:val="restart"/>
            <w:vAlign w:val="center"/>
          </w:tcPr>
          <w:p w:rsidR="0085416A" w:rsidRPr="00DC2576" w:rsidRDefault="007D2E76" w:rsidP="005E3DED">
            <w:pPr>
              <w:pStyle w:val="Tabele"/>
            </w:pPr>
            <w:r>
              <w:t>Kohë</w:t>
            </w:r>
            <w:r w:rsidR="0085416A" w:rsidRPr="00DC2576">
              <w:t>zgjatja</w:t>
            </w:r>
          </w:p>
        </w:tc>
        <w:tc>
          <w:tcPr>
            <w:tcW w:w="993" w:type="dxa"/>
            <w:vMerge w:val="restart"/>
            <w:vAlign w:val="center"/>
          </w:tcPr>
          <w:p w:rsidR="0085416A" w:rsidRPr="00DC2576" w:rsidRDefault="007D2E76" w:rsidP="005E3DED">
            <w:pPr>
              <w:pStyle w:val="Tabele"/>
            </w:pPr>
            <w:r>
              <w:t>Shë</w:t>
            </w:r>
            <w:r w:rsidR="0085416A" w:rsidRPr="00DC2576">
              <w:t>nime</w:t>
            </w:r>
          </w:p>
        </w:tc>
      </w:tr>
      <w:tr w:rsidR="0085416A" w:rsidRPr="00DC2576">
        <w:trPr>
          <w:jc w:val="center"/>
        </w:trPr>
        <w:tc>
          <w:tcPr>
            <w:tcW w:w="462" w:type="dxa"/>
            <w:vMerge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Merge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Merge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Merge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7" w:type="dxa"/>
            <w:gridSpan w:val="2"/>
            <w:vAlign w:val="center"/>
          </w:tcPr>
          <w:p w:rsidR="0085416A" w:rsidRPr="00DC2576" w:rsidRDefault="007D2E76" w:rsidP="005E3DED">
            <w:pPr>
              <w:pStyle w:val="Tabele"/>
            </w:pPr>
            <w:r>
              <w:t>Të</w:t>
            </w:r>
            <w:r w:rsidR="0085416A" w:rsidRPr="00DC2576">
              <w:t xml:space="preserve"> Planifikuara</w:t>
            </w:r>
          </w:p>
        </w:tc>
        <w:tc>
          <w:tcPr>
            <w:tcW w:w="1490" w:type="dxa"/>
            <w:vAlign w:val="center"/>
          </w:tcPr>
          <w:p w:rsidR="0085416A" w:rsidRPr="00DC2576" w:rsidRDefault="007D2E76" w:rsidP="005E3DED">
            <w:pPr>
              <w:pStyle w:val="Tabele"/>
            </w:pPr>
            <w:r>
              <w:t>Të</w:t>
            </w:r>
            <w:r w:rsidR="0085416A" w:rsidRPr="00DC2576">
              <w:t xml:space="preserve"> paplanifikuara</w:t>
            </w:r>
          </w:p>
        </w:tc>
        <w:tc>
          <w:tcPr>
            <w:tcW w:w="933" w:type="dxa"/>
            <w:vMerge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Merge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Merge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  <w:tr w:rsidR="0085416A" w:rsidRPr="00DC2576">
        <w:trPr>
          <w:jc w:val="center"/>
        </w:trPr>
        <w:tc>
          <w:tcPr>
            <w:tcW w:w="462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679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8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751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90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497" w:type="dxa"/>
            <w:gridSpan w:val="2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3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1284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  <w:tc>
          <w:tcPr>
            <w:tcW w:w="993" w:type="dxa"/>
            <w:vAlign w:val="center"/>
          </w:tcPr>
          <w:p w:rsidR="0085416A" w:rsidRPr="00DC2576" w:rsidRDefault="0085416A" w:rsidP="005E3DED">
            <w:pPr>
              <w:pStyle w:val="Tabele"/>
            </w:pPr>
          </w:p>
        </w:tc>
      </w:tr>
    </w:tbl>
    <w:p w:rsidR="0085416A" w:rsidRPr="00EE23A5" w:rsidRDefault="0085416A" w:rsidP="009761A0">
      <w:pPr>
        <w:pStyle w:val="Paragrafi"/>
      </w:pPr>
    </w:p>
    <w:p w:rsidR="0085416A" w:rsidRPr="00EE23A5" w:rsidRDefault="007D2E76" w:rsidP="009761A0">
      <w:pPr>
        <w:pStyle w:val="Paragrafi"/>
      </w:pPr>
      <w:r>
        <w:t>* Të dhënat dërgohen çdo muaj brenda datës 20 të muajit pasardhë</w:t>
      </w:r>
      <w:r w:rsidR="0085416A" w:rsidRPr="00EE23A5">
        <w:t>s</w:t>
      </w:r>
      <w:r w:rsidR="00E8137C">
        <w:t>.</w:t>
      </w:r>
    </w:p>
    <w:p w:rsidR="0085416A" w:rsidRPr="00EE23A5" w:rsidRDefault="0085416A" w:rsidP="009761A0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BE183E" w:rsidRDefault="00BE183E" w:rsidP="0085416A">
      <w:pPr>
        <w:pStyle w:val="Paragrafi"/>
      </w:pPr>
    </w:p>
    <w:p w:rsidR="00BE183E" w:rsidRDefault="00BE183E" w:rsidP="0085416A">
      <w:pPr>
        <w:pStyle w:val="Paragrafi"/>
      </w:pPr>
    </w:p>
    <w:p w:rsidR="0085416A" w:rsidRDefault="005E3DED" w:rsidP="005E3DED">
      <w:pPr>
        <w:pStyle w:val="Tabele"/>
      </w:pPr>
      <w:r>
        <w:t>TABELA NR. 8</w:t>
      </w:r>
      <w:r>
        <w:tab/>
      </w:r>
      <w:r>
        <w:tab/>
      </w:r>
      <w:r>
        <w:tab/>
      </w:r>
    </w:p>
    <w:p w:rsidR="0085416A" w:rsidRDefault="0085416A" w:rsidP="005E3DED">
      <w:pPr>
        <w:pStyle w:val="Tabele"/>
      </w:pPr>
    </w:p>
    <w:p w:rsidR="0085416A" w:rsidRPr="00EE23A5" w:rsidRDefault="007D2E76" w:rsidP="005E3DED">
      <w:pPr>
        <w:pStyle w:val="TitulliTitull"/>
      </w:pPr>
      <w:r>
        <w:t>Tabela e energjisË sË</w:t>
      </w:r>
      <w:r w:rsidR="0085416A" w:rsidRPr="00EE23A5">
        <w:t xml:space="preserve"> tranzituar</w:t>
      </w:r>
    </w:p>
    <w:p w:rsidR="0085416A" w:rsidRPr="00EE23A5" w:rsidRDefault="0085416A" w:rsidP="005E3DED">
      <w:pPr>
        <w:pStyle w:val="Tabele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239"/>
        <w:gridCol w:w="1173"/>
        <w:gridCol w:w="1573"/>
        <w:gridCol w:w="1552"/>
        <w:gridCol w:w="1673"/>
        <w:gridCol w:w="1306"/>
        <w:gridCol w:w="771"/>
      </w:tblGrid>
      <w:tr w:rsidR="0085416A" w:rsidRPr="005E3DED">
        <w:trPr>
          <w:trHeight w:val="1112"/>
          <w:jc w:val="center"/>
        </w:trPr>
        <w:tc>
          <w:tcPr>
            <w:tcW w:w="0" w:type="auto"/>
            <w:vAlign w:val="center"/>
          </w:tcPr>
          <w:p w:rsidR="0085416A" w:rsidRPr="005E3DED" w:rsidRDefault="007D2E76" w:rsidP="0017705E">
            <w:pPr>
              <w:pStyle w:val="Tabele"/>
              <w:jc w:val="center"/>
              <w:rPr>
                <w:sz w:val="16"/>
              </w:rPr>
            </w:pPr>
            <w:r w:rsidRPr="005E3DED">
              <w:rPr>
                <w:sz w:val="16"/>
              </w:rPr>
              <w:t>Emë</w:t>
            </w:r>
            <w:r w:rsidR="0085416A" w:rsidRPr="005E3DED">
              <w:rPr>
                <w:sz w:val="16"/>
              </w:rPr>
              <w:t>rtimi</w:t>
            </w:r>
          </w:p>
        </w:tc>
        <w:tc>
          <w:tcPr>
            <w:tcW w:w="0" w:type="auto"/>
            <w:tcBorders>
              <w:tr2bl w:val="nil"/>
            </w:tcBorders>
            <w:vAlign w:val="center"/>
          </w:tcPr>
          <w:p w:rsidR="0085416A" w:rsidRPr="005E3DED" w:rsidRDefault="007D2E76" w:rsidP="0017705E">
            <w:pPr>
              <w:pStyle w:val="Tabele"/>
              <w:jc w:val="center"/>
              <w:rPr>
                <w:sz w:val="16"/>
              </w:rPr>
            </w:pPr>
            <w:r w:rsidRPr="005E3DED">
              <w:rPr>
                <w:sz w:val="16"/>
              </w:rPr>
              <w:t>Emërtimi i l</w:t>
            </w:r>
            <w:r w:rsidR="00435580" w:rsidRPr="005E3DED">
              <w:rPr>
                <w:sz w:val="16"/>
              </w:rPr>
              <w:t>injë</w:t>
            </w:r>
            <w:r w:rsidR="0085416A" w:rsidRPr="005E3DED">
              <w:rPr>
                <w:sz w:val="16"/>
              </w:rPr>
              <w:t>s</w:t>
            </w:r>
          </w:p>
          <w:p w:rsidR="0085416A" w:rsidRPr="005E3DED" w:rsidRDefault="0085416A" w:rsidP="0017705E">
            <w:pPr>
              <w:pStyle w:val="Tabele"/>
              <w:jc w:val="center"/>
              <w:rPr>
                <w:sz w:val="16"/>
              </w:rPr>
            </w:pPr>
            <w:r w:rsidRPr="005E3DED">
              <w:rPr>
                <w:sz w:val="16"/>
              </w:rPr>
              <w:t>(Niveli i  tensionit)</w:t>
            </w:r>
          </w:p>
        </w:tc>
        <w:tc>
          <w:tcPr>
            <w:tcW w:w="0" w:type="auto"/>
            <w:vAlign w:val="center"/>
          </w:tcPr>
          <w:p w:rsidR="0085416A" w:rsidRPr="005E3DED" w:rsidRDefault="00435580" w:rsidP="0017705E">
            <w:pPr>
              <w:pStyle w:val="Tabele"/>
              <w:jc w:val="center"/>
              <w:rPr>
                <w:sz w:val="16"/>
              </w:rPr>
            </w:pPr>
            <w:r w:rsidRPr="005E3DED">
              <w:rPr>
                <w:sz w:val="16"/>
              </w:rPr>
              <w:t>Sasia e energjisë së</w:t>
            </w:r>
            <w:r w:rsidR="0085416A" w:rsidRPr="005E3DED">
              <w:rPr>
                <w:sz w:val="16"/>
              </w:rPr>
              <w:t xml:space="preserve"> importuar</w:t>
            </w:r>
          </w:p>
          <w:p w:rsidR="0085416A" w:rsidRPr="005E3DED" w:rsidRDefault="0085416A" w:rsidP="0017705E">
            <w:pPr>
              <w:pStyle w:val="Tabele"/>
              <w:jc w:val="center"/>
              <w:rPr>
                <w:sz w:val="16"/>
              </w:rPr>
            </w:pPr>
            <w:r w:rsidRPr="005E3DED">
              <w:rPr>
                <w:sz w:val="16"/>
              </w:rPr>
              <w:t>(000 kWh)</w:t>
            </w:r>
          </w:p>
        </w:tc>
        <w:tc>
          <w:tcPr>
            <w:tcW w:w="0" w:type="auto"/>
            <w:vAlign w:val="center"/>
          </w:tcPr>
          <w:p w:rsidR="0085416A" w:rsidRPr="005E3DED" w:rsidRDefault="007D2E76" w:rsidP="0017705E">
            <w:pPr>
              <w:pStyle w:val="Tabele"/>
              <w:jc w:val="center"/>
              <w:rPr>
                <w:sz w:val="16"/>
              </w:rPr>
            </w:pPr>
            <w:r w:rsidRPr="005E3DED">
              <w:rPr>
                <w:sz w:val="16"/>
              </w:rPr>
              <w:t>Çmimi pë</w:t>
            </w:r>
            <w:r w:rsidR="0085416A" w:rsidRPr="005E3DED">
              <w:rPr>
                <w:sz w:val="16"/>
              </w:rPr>
              <w:t>r kWh t</w:t>
            </w:r>
            <w:r w:rsidR="00E55E3C" w:rsidRPr="005E3DED">
              <w:rPr>
                <w:sz w:val="16"/>
              </w:rPr>
              <w:t>ë</w:t>
            </w:r>
            <w:r w:rsidR="0085416A" w:rsidRPr="005E3DED">
              <w:rPr>
                <w:sz w:val="16"/>
              </w:rPr>
              <w:t xml:space="preserve"> importuar</w:t>
            </w:r>
          </w:p>
        </w:tc>
        <w:tc>
          <w:tcPr>
            <w:tcW w:w="0" w:type="auto"/>
            <w:vAlign w:val="center"/>
          </w:tcPr>
          <w:p w:rsidR="0085416A" w:rsidRPr="005E3DED" w:rsidRDefault="0085416A" w:rsidP="0017705E">
            <w:pPr>
              <w:pStyle w:val="Tabele"/>
              <w:jc w:val="center"/>
              <w:rPr>
                <w:sz w:val="16"/>
              </w:rPr>
            </w:pPr>
            <w:r w:rsidRPr="005E3DED">
              <w:rPr>
                <w:sz w:val="16"/>
              </w:rPr>
              <w:t>T</w:t>
            </w:r>
            <w:r w:rsidR="007D2E76" w:rsidRPr="005E3DED">
              <w:rPr>
                <w:sz w:val="16"/>
              </w:rPr>
              <w:t>arifa e transmetimit pë</w:t>
            </w:r>
            <w:r w:rsidRPr="005E3DED">
              <w:rPr>
                <w:sz w:val="16"/>
              </w:rPr>
              <w:t>r kWh</w:t>
            </w:r>
          </w:p>
        </w:tc>
        <w:tc>
          <w:tcPr>
            <w:tcW w:w="0" w:type="auto"/>
            <w:vAlign w:val="center"/>
          </w:tcPr>
          <w:p w:rsidR="0085416A" w:rsidRPr="005E3DED" w:rsidRDefault="007D2E76" w:rsidP="0017705E">
            <w:pPr>
              <w:pStyle w:val="Tabele"/>
              <w:jc w:val="center"/>
              <w:rPr>
                <w:sz w:val="16"/>
              </w:rPr>
            </w:pPr>
            <w:r w:rsidRPr="005E3DED">
              <w:rPr>
                <w:sz w:val="16"/>
              </w:rPr>
              <w:t>Vlera totale e energjisë</w:t>
            </w:r>
          </w:p>
          <w:p w:rsidR="0085416A" w:rsidRPr="005E3DED" w:rsidRDefault="0085416A" w:rsidP="0017705E">
            <w:pPr>
              <w:pStyle w:val="Tabele"/>
              <w:jc w:val="center"/>
              <w:rPr>
                <w:sz w:val="16"/>
              </w:rPr>
            </w:pPr>
            <w:r w:rsidRPr="005E3DED">
              <w:rPr>
                <w:sz w:val="16"/>
              </w:rPr>
              <w:t>(000 lek)</w:t>
            </w:r>
          </w:p>
        </w:tc>
        <w:tc>
          <w:tcPr>
            <w:tcW w:w="0" w:type="auto"/>
            <w:vAlign w:val="center"/>
          </w:tcPr>
          <w:p w:rsidR="0085416A" w:rsidRPr="005E3DED" w:rsidRDefault="007D2E76" w:rsidP="0017705E">
            <w:pPr>
              <w:pStyle w:val="Tabele"/>
              <w:jc w:val="center"/>
              <w:rPr>
                <w:sz w:val="16"/>
              </w:rPr>
            </w:pPr>
            <w:r w:rsidRPr="005E3DED">
              <w:rPr>
                <w:sz w:val="16"/>
              </w:rPr>
              <w:t>Shë</w:t>
            </w:r>
            <w:r w:rsidR="0085416A" w:rsidRPr="005E3DED">
              <w:rPr>
                <w:sz w:val="16"/>
              </w:rPr>
              <w:t>nime</w:t>
            </w: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  <w:r w:rsidRPr="005E3DED">
              <w:rPr>
                <w:sz w:val="16"/>
              </w:rPr>
              <w:t>Klienti i kualifikuar</w:t>
            </w: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89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  <w:r w:rsidRPr="005E3DED">
              <w:rPr>
                <w:sz w:val="16"/>
              </w:rPr>
              <w:t>1</w:t>
            </w: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  <w:r w:rsidRPr="005E3DED">
              <w:rPr>
                <w:sz w:val="16"/>
              </w:rPr>
              <w:t>2</w:t>
            </w: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  <w:r w:rsidRPr="005E3DED">
              <w:rPr>
                <w:sz w:val="16"/>
              </w:rPr>
              <w:t>3</w:t>
            </w: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  <w:r w:rsidRPr="005E3DED">
              <w:rPr>
                <w:sz w:val="16"/>
              </w:rPr>
              <w:t>KESH</w:t>
            </w: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  <w:tr w:rsidR="0085416A" w:rsidRPr="005E3DED">
        <w:trPr>
          <w:trHeight w:val="266"/>
          <w:jc w:val="center"/>
        </w:trPr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  <w:r w:rsidRPr="005E3DED">
              <w:rPr>
                <w:sz w:val="16"/>
              </w:rPr>
              <w:t>Total</w:t>
            </w: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  <w:tc>
          <w:tcPr>
            <w:tcW w:w="0" w:type="auto"/>
            <w:vAlign w:val="center"/>
          </w:tcPr>
          <w:p w:rsidR="0085416A" w:rsidRPr="005E3DED" w:rsidRDefault="0085416A" w:rsidP="005E3DED">
            <w:pPr>
              <w:pStyle w:val="Tabele"/>
              <w:rPr>
                <w:sz w:val="16"/>
              </w:rPr>
            </w:pPr>
          </w:p>
        </w:tc>
      </w:tr>
    </w:tbl>
    <w:p w:rsidR="0085416A" w:rsidRPr="00EE23A5" w:rsidRDefault="0085416A" w:rsidP="009761A0">
      <w:pPr>
        <w:pStyle w:val="Paragrafi"/>
      </w:pPr>
    </w:p>
    <w:p w:rsidR="0085416A" w:rsidRPr="00EE23A5" w:rsidRDefault="00C51A16" w:rsidP="009761A0">
      <w:pPr>
        <w:pStyle w:val="Paragrafi"/>
      </w:pPr>
      <w:r>
        <w:t>*Të dhënat dërgohen për çdo tremujor brenda datës 20 të</w:t>
      </w:r>
      <w:r w:rsidR="0085416A" w:rsidRPr="00EE23A5">
        <w:t xml:space="preserve"> mua</w:t>
      </w:r>
      <w:r>
        <w:t>jit pasardhë</w:t>
      </w:r>
      <w:r w:rsidR="0085416A" w:rsidRPr="00EE23A5">
        <w:t>s</w:t>
      </w:r>
      <w:r>
        <w:t>.</w:t>
      </w:r>
      <w:r w:rsidR="0085416A" w:rsidRPr="00EE23A5">
        <w:t xml:space="preserve">  </w:t>
      </w:r>
    </w:p>
    <w:p w:rsidR="0085416A" w:rsidRPr="00EE23A5" w:rsidRDefault="0085416A" w:rsidP="009761A0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85416A">
      <w:pPr>
        <w:pStyle w:val="Paragrafi"/>
      </w:pPr>
    </w:p>
    <w:p w:rsidR="00BE183E" w:rsidRDefault="00BE183E" w:rsidP="0085416A">
      <w:pPr>
        <w:pStyle w:val="Paragrafi"/>
      </w:pPr>
    </w:p>
    <w:p w:rsidR="00BE183E" w:rsidRDefault="00BE183E" w:rsidP="0085416A">
      <w:pPr>
        <w:pStyle w:val="Paragrafi"/>
      </w:pPr>
    </w:p>
    <w:p w:rsidR="00BE183E" w:rsidRDefault="00BE183E" w:rsidP="0085416A">
      <w:pPr>
        <w:pStyle w:val="Paragrafi"/>
      </w:pPr>
    </w:p>
    <w:p w:rsidR="00C51A16" w:rsidRDefault="00C51A16" w:rsidP="0085416A">
      <w:pPr>
        <w:pStyle w:val="Paragrafi"/>
      </w:pPr>
    </w:p>
    <w:p w:rsidR="0085416A" w:rsidRDefault="0085416A" w:rsidP="0085416A">
      <w:pPr>
        <w:pStyle w:val="Paragrafi"/>
      </w:pPr>
    </w:p>
    <w:p w:rsidR="0085416A" w:rsidRDefault="0085416A" w:rsidP="000E770C">
      <w:pPr>
        <w:pStyle w:val="TitulliTitull"/>
        <w:jc w:val="left"/>
      </w:pPr>
      <w:r>
        <w:t>Tabela nr. 9</w:t>
      </w:r>
    </w:p>
    <w:p w:rsidR="0085416A" w:rsidRDefault="0085416A" w:rsidP="00B52299">
      <w:pPr>
        <w:pStyle w:val="Paragrafi"/>
      </w:pPr>
    </w:p>
    <w:p w:rsidR="0085416A" w:rsidRPr="00EE23A5" w:rsidRDefault="00E55E3C" w:rsidP="000E770C">
      <w:pPr>
        <w:pStyle w:val="TitulliTitull"/>
      </w:pPr>
      <w:r>
        <w:t>Tabela e kË</w:t>
      </w:r>
      <w:r w:rsidR="00C51A16">
        <w:t>rkesave pËr lidhje tË</w:t>
      </w:r>
      <w:r w:rsidR="0085416A" w:rsidRPr="00EE23A5">
        <w:t xml:space="preserve"> reja</w:t>
      </w:r>
    </w:p>
    <w:p w:rsidR="0085416A" w:rsidRPr="00EE23A5" w:rsidRDefault="0085416A" w:rsidP="000E770C">
      <w:pPr>
        <w:pStyle w:val="TitulliTitull"/>
      </w:pPr>
    </w:p>
    <w:tbl>
      <w:tblPr>
        <w:tblStyle w:val="TableGrid"/>
        <w:tblW w:w="5000" w:type="pct"/>
        <w:jc w:val="center"/>
        <w:tblLook w:val="01E0" w:firstRow="1" w:lastRow="1" w:firstColumn="1" w:lastColumn="1" w:noHBand="0" w:noVBand="0"/>
      </w:tblPr>
      <w:tblGrid>
        <w:gridCol w:w="679"/>
        <w:gridCol w:w="944"/>
        <w:gridCol w:w="1133"/>
        <w:gridCol w:w="737"/>
        <w:gridCol w:w="1527"/>
        <w:gridCol w:w="2034"/>
        <w:gridCol w:w="1187"/>
        <w:gridCol w:w="1046"/>
      </w:tblGrid>
      <w:tr w:rsidR="0085416A" w:rsidRPr="000E770C">
        <w:trPr>
          <w:trHeight w:val="350"/>
          <w:jc w:val="center"/>
        </w:trPr>
        <w:tc>
          <w:tcPr>
            <w:tcW w:w="366" w:type="pct"/>
            <w:vMerge w:val="restar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  <w:r w:rsidRPr="000E770C">
              <w:rPr>
                <w:sz w:val="16"/>
              </w:rPr>
              <w:t>Nr</w:t>
            </w:r>
            <w:r w:rsidR="00C51A16" w:rsidRPr="000E770C">
              <w:rPr>
                <w:sz w:val="16"/>
              </w:rPr>
              <w:t>.</w:t>
            </w:r>
          </w:p>
        </w:tc>
        <w:tc>
          <w:tcPr>
            <w:tcW w:w="1515" w:type="pct"/>
            <w:gridSpan w:val="3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  <w:r w:rsidRPr="000E770C">
              <w:rPr>
                <w:sz w:val="16"/>
              </w:rPr>
              <w:t>Pika e lidhjes</w:t>
            </w:r>
          </w:p>
        </w:tc>
        <w:tc>
          <w:tcPr>
            <w:tcW w:w="822" w:type="pct"/>
            <w:vMerge w:val="restart"/>
            <w:vAlign w:val="center"/>
          </w:tcPr>
          <w:p w:rsidR="0085416A" w:rsidRPr="000E770C" w:rsidRDefault="00C51A16" w:rsidP="000E770C">
            <w:pPr>
              <w:pStyle w:val="Tabele"/>
              <w:rPr>
                <w:sz w:val="16"/>
              </w:rPr>
            </w:pPr>
            <w:r w:rsidRPr="000E770C">
              <w:rPr>
                <w:sz w:val="16"/>
              </w:rPr>
              <w:t>Lloji i lidhjes së kë</w:t>
            </w:r>
            <w:r w:rsidR="0085416A" w:rsidRPr="000E770C">
              <w:rPr>
                <w:sz w:val="16"/>
              </w:rPr>
              <w:t>rkuar</w:t>
            </w:r>
          </w:p>
        </w:tc>
        <w:tc>
          <w:tcPr>
            <w:tcW w:w="2298" w:type="pct"/>
            <w:gridSpan w:val="3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  <w:r w:rsidRPr="000E770C">
              <w:rPr>
                <w:sz w:val="16"/>
              </w:rPr>
              <w:t xml:space="preserve">Aplikimi </w:t>
            </w:r>
          </w:p>
        </w:tc>
      </w:tr>
      <w:tr w:rsidR="0085416A" w:rsidRPr="000E770C">
        <w:trPr>
          <w:trHeight w:val="710"/>
          <w:jc w:val="center"/>
        </w:trPr>
        <w:tc>
          <w:tcPr>
            <w:tcW w:w="366" w:type="pct"/>
            <w:vMerge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  <w:r w:rsidRPr="000E770C">
              <w:rPr>
                <w:sz w:val="16"/>
              </w:rPr>
              <w:t>Zona</w:t>
            </w: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  <w:r w:rsidRPr="000E770C">
              <w:rPr>
                <w:sz w:val="16"/>
              </w:rPr>
              <w:t>Niveli i tensionit</w:t>
            </w: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  <w:r w:rsidRPr="000E770C">
              <w:rPr>
                <w:sz w:val="16"/>
              </w:rPr>
              <w:t>Linja/ Nst</w:t>
            </w:r>
          </w:p>
        </w:tc>
        <w:tc>
          <w:tcPr>
            <w:tcW w:w="822" w:type="pct"/>
            <w:vMerge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C51A16" w:rsidP="000E770C">
            <w:pPr>
              <w:pStyle w:val="Tabele"/>
              <w:rPr>
                <w:sz w:val="16"/>
              </w:rPr>
            </w:pPr>
            <w:r w:rsidRPr="000E770C">
              <w:rPr>
                <w:sz w:val="16"/>
              </w:rPr>
              <w:t>Afatet e përgjigjes pë</w:t>
            </w:r>
            <w:r w:rsidR="0085416A" w:rsidRPr="000E770C">
              <w:rPr>
                <w:sz w:val="16"/>
              </w:rPr>
              <w:t>r aplikimin e paraqitur</w:t>
            </w:r>
          </w:p>
        </w:tc>
        <w:tc>
          <w:tcPr>
            <w:tcW w:w="639" w:type="pct"/>
            <w:vAlign w:val="center"/>
          </w:tcPr>
          <w:p w:rsidR="0085416A" w:rsidRPr="000E770C" w:rsidRDefault="00C51A16" w:rsidP="000E770C">
            <w:pPr>
              <w:pStyle w:val="Tabele"/>
              <w:rPr>
                <w:sz w:val="16"/>
              </w:rPr>
            </w:pPr>
            <w:r w:rsidRPr="000E770C">
              <w:rPr>
                <w:sz w:val="16"/>
              </w:rPr>
              <w:t>Aplikime  të</w:t>
            </w:r>
            <w:r w:rsidR="0085416A" w:rsidRPr="000E770C">
              <w:rPr>
                <w:sz w:val="16"/>
              </w:rPr>
              <w:t xml:space="preserve"> refuzuara</w:t>
            </w: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  <w:r w:rsidRPr="000E770C">
              <w:rPr>
                <w:sz w:val="16"/>
              </w:rPr>
              <w:t>Arsyet e refuzimit</w:t>
            </w: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  <w:tr w:rsidR="0085416A" w:rsidRPr="000E770C">
        <w:trPr>
          <w:trHeight w:val="279"/>
          <w:jc w:val="center"/>
        </w:trPr>
        <w:tc>
          <w:tcPr>
            <w:tcW w:w="366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08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10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397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822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1095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639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  <w:tc>
          <w:tcPr>
            <w:tcW w:w="563" w:type="pct"/>
            <w:vAlign w:val="center"/>
          </w:tcPr>
          <w:p w:rsidR="0085416A" w:rsidRPr="000E770C" w:rsidRDefault="0085416A" w:rsidP="000E770C">
            <w:pPr>
              <w:pStyle w:val="Tabele"/>
              <w:rPr>
                <w:sz w:val="16"/>
              </w:rPr>
            </w:pPr>
          </w:p>
        </w:tc>
      </w:tr>
    </w:tbl>
    <w:p w:rsidR="0085416A" w:rsidRPr="00EE23A5" w:rsidRDefault="0085416A" w:rsidP="009761A0">
      <w:pPr>
        <w:pStyle w:val="Paragrafi"/>
      </w:pPr>
    </w:p>
    <w:p w:rsidR="0085416A" w:rsidRPr="00EE23A5" w:rsidRDefault="00C51A16" w:rsidP="009761A0">
      <w:pPr>
        <w:pStyle w:val="Paragrafi"/>
      </w:pPr>
      <w:r>
        <w:t>* Të dhënat të dërgohen ç</w:t>
      </w:r>
      <w:r w:rsidR="0085416A" w:rsidRPr="00EE23A5">
        <w:t xml:space="preserve">do </w:t>
      </w:r>
      <w:r w:rsidR="0085416A">
        <w:t>tre</w:t>
      </w:r>
      <w:r>
        <w:t>mujor brenda datës 20 të muajit pasardhë</w:t>
      </w:r>
      <w:r w:rsidR="0085416A" w:rsidRPr="00EE23A5">
        <w:t>s</w:t>
      </w:r>
      <w:r>
        <w:t>.</w:t>
      </w:r>
    </w:p>
    <w:p w:rsidR="0085416A" w:rsidRPr="00EE23A5" w:rsidRDefault="0085416A" w:rsidP="009761A0">
      <w:pPr>
        <w:pStyle w:val="Paragrafi"/>
      </w:pPr>
    </w:p>
    <w:p w:rsidR="0085416A" w:rsidRPr="00EE23A5" w:rsidRDefault="0085416A" w:rsidP="009761A0">
      <w:pPr>
        <w:pStyle w:val="Paragrafi"/>
      </w:pPr>
    </w:p>
    <w:p w:rsidR="0085416A" w:rsidRDefault="0085416A" w:rsidP="009761A0">
      <w:pPr>
        <w:pStyle w:val="Paragrafi"/>
      </w:pPr>
    </w:p>
    <w:p w:rsidR="0085416A" w:rsidRDefault="0085416A" w:rsidP="009761A0">
      <w:pPr>
        <w:pStyle w:val="Paragrafi"/>
      </w:pPr>
    </w:p>
    <w:p w:rsidR="0085416A" w:rsidRDefault="0085416A" w:rsidP="009761A0">
      <w:pPr>
        <w:pStyle w:val="Paragrafi"/>
      </w:pPr>
    </w:p>
    <w:p w:rsidR="0085416A" w:rsidRDefault="0085416A" w:rsidP="009761A0">
      <w:pPr>
        <w:pStyle w:val="Paragrafi"/>
      </w:pPr>
    </w:p>
    <w:p w:rsidR="0085416A" w:rsidRDefault="0085416A" w:rsidP="009761A0">
      <w:pPr>
        <w:pStyle w:val="Paragrafi"/>
      </w:pPr>
    </w:p>
    <w:p w:rsidR="0085416A" w:rsidRDefault="0085416A" w:rsidP="009761A0">
      <w:pPr>
        <w:pStyle w:val="Paragrafi"/>
      </w:pPr>
    </w:p>
    <w:p w:rsidR="0085416A" w:rsidRDefault="0085416A" w:rsidP="009761A0">
      <w:pPr>
        <w:pStyle w:val="Paragrafi"/>
      </w:pPr>
    </w:p>
    <w:p w:rsidR="0085416A" w:rsidRDefault="0085416A" w:rsidP="009761A0">
      <w:pPr>
        <w:pStyle w:val="Paragrafi"/>
      </w:pPr>
    </w:p>
    <w:p w:rsidR="0085416A" w:rsidRDefault="0085416A" w:rsidP="009761A0">
      <w:pPr>
        <w:pStyle w:val="Paragrafi"/>
      </w:pPr>
    </w:p>
    <w:p w:rsidR="0085416A" w:rsidRDefault="0085416A" w:rsidP="009761A0">
      <w:pPr>
        <w:pStyle w:val="Paragrafi"/>
      </w:pPr>
    </w:p>
    <w:p w:rsidR="0085416A" w:rsidRDefault="0085416A" w:rsidP="009761A0">
      <w:pPr>
        <w:pStyle w:val="Paragrafi"/>
      </w:pPr>
    </w:p>
    <w:p w:rsidR="00BE183E" w:rsidRDefault="00BE183E" w:rsidP="009761A0">
      <w:pPr>
        <w:pStyle w:val="Paragrafi"/>
      </w:pPr>
    </w:p>
    <w:p w:rsidR="00BE183E" w:rsidRDefault="00BE183E" w:rsidP="009761A0">
      <w:pPr>
        <w:pStyle w:val="Paragrafi"/>
      </w:pPr>
    </w:p>
    <w:p w:rsidR="00BE183E" w:rsidRDefault="00BE183E" w:rsidP="009761A0">
      <w:pPr>
        <w:pStyle w:val="Paragrafi"/>
      </w:pPr>
    </w:p>
    <w:p w:rsidR="00BE183E" w:rsidRDefault="00BE183E" w:rsidP="009761A0">
      <w:pPr>
        <w:pStyle w:val="Paragrafi"/>
      </w:pPr>
    </w:p>
    <w:p w:rsidR="0085416A" w:rsidRDefault="0085416A" w:rsidP="000E770C">
      <w:pPr>
        <w:pStyle w:val="TitulliTitull"/>
        <w:jc w:val="left"/>
      </w:pPr>
      <w:r>
        <w:t>Tabela nr. 10</w:t>
      </w:r>
    </w:p>
    <w:p w:rsidR="0085416A" w:rsidRDefault="0085416A" w:rsidP="000E770C">
      <w:pPr>
        <w:pStyle w:val="TitulliTitull"/>
      </w:pPr>
    </w:p>
    <w:p w:rsidR="0085416A" w:rsidRPr="00EE23A5" w:rsidRDefault="00C51A16" w:rsidP="000E770C">
      <w:pPr>
        <w:pStyle w:val="TitulliTitull"/>
      </w:pPr>
      <w:r>
        <w:t>Tabela e devijimeve të</w:t>
      </w:r>
      <w:r w:rsidR="0085416A" w:rsidRPr="00EE23A5">
        <w:t xml:space="preserve"> </w:t>
      </w:r>
      <w:r>
        <w:t>energjisË</w:t>
      </w:r>
      <w:r w:rsidR="0085416A" w:rsidRPr="00EE23A5">
        <w:t xml:space="preserve"> kundrejt parashikimeve</w:t>
      </w:r>
    </w:p>
    <w:p w:rsidR="0085416A" w:rsidRPr="00EE23A5" w:rsidRDefault="0085416A" w:rsidP="000E770C">
      <w:pPr>
        <w:pStyle w:val="TitulliTitull"/>
      </w:pPr>
    </w:p>
    <w:tbl>
      <w:tblPr>
        <w:tblStyle w:val="TableGrid"/>
        <w:tblW w:w="5129" w:type="pct"/>
        <w:jc w:val="center"/>
        <w:tblLook w:val="01E0" w:firstRow="1" w:lastRow="1" w:firstColumn="1" w:lastColumn="1" w:noHBand="0" w:noVBand="0"/>
      </w:tblPr>
      <w:tblGrid>
        <w:gridCol w:w="533"/>
        <w:gridCol w:w="1186"/>
        <w:gridCol w:w="675"/>
        <w:gridCol w:w="971"/>
        <w:gridCol w:w="671"/>
        <w:gridCol w:w="845"/>
        <w:gridCol w:w="1158"/>
        <w:gridCol w:w="829"/>
        <w:gridCol w:w="845"/>
        <w:gridCol w:w="1158"/>
        <w:gridCol w:w="979"/>
      </w:tblGrid>
      <w:tr w:rsidR="0085416A" w:rsidRPr="00CF47BD">
        <w:trPr>
          <w:trHeight w:val="748"/>
          <w:jc w:val="center"/>
        </w:trPr>
        <w:tc>
          <w:tcPr>
            <w:tcW w:w="236" w:type="pct"/>
            <w:vMerge w:val="restart"/>
            <w:vAlign w:val="center"/>
          </w:tcPr>
          <w:p w:rsidR="0085416A" w:rsidRPr="00CF47BD" w:rsidRDefault="0085416A" w:rsidP="000E770C">
            <w:pPr>
              <w:pStyle w:val="Tabele"/>
            </w:pPr>
            <w:r w:rsidRPr="00CF47BD">
              <w:t>Nr</w:t>
            </w:r>
            <w:r w:rsidR="00C51A16">
              <w:t>.</w:t>
            </w:r>
          </w:p>
        </w:tc>
        <w:tc>
          <w:tcPr>
            <w:tcW w:w="602" w:type="pct"/>
            <w:vMerge w:val="restart"/>
            <w:vAlign w:val="center"/>
          </w:tcPr>
          <w:p w:rsidR="0085416A" w:rsidRPr="00CF47BD" w:rsidRDefault="0085416A" w:rsidP="000E770C">
            <w:pPr>
              <w:pStyle w:val="Tabele"/>
            </w:pPr>
            <w:r w:rsidRPr="00CF47BD">
              <w:t>Klienti i kualifikuar</w:t>
            </w:r>
          </w:p>
        </w:tc>
        <w:tc>
          <w:tcPr>
            <w:tcW w:w="345" w:type="pct"/>
            <w:vMerge w:val="restart"/>
            <w:vAlign w:val="center"/>
          </w:tcPr>
          <w:p w:rsidR="0085416A" w:rsidRPr="00CF47BD" w:rsidRDefault="0085416A" w:rsidP="000E770C">
            <w:pPr>
              <w:pStyle w:val="Tabele"/>
            </w:pPr>
            <w:r w:rsidRPr="00CF47BD">
              <w:t>Zona</w:t>
            </w:r>
          </w:p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Merge w:val="restart"/>
            <w:vAlign w:val="center"/>
          </w:tcPr>
          <w:p w:rsidR="0085416A" w:rsidRPr="00CF47BD" w:rsidRDefault="0085416A" w:rsidP="000E770C">
            <w:pPr>
              <w:pStyle w:val="Tabele"/>
            </w:pPr>
            <w:r w:rsidRPr="00CF47BD">
              <w:t>Niveli tensionit</w:t>
            </w:r>
          </w:p>
        </w:tc>
        <w:tc>
          <w:tcPr>
            <w:tcW w:w="330" w:type="pct"/>
            <w:vMerge w:val="restart"/>
            <w:vAlign w:val="center"/>
          </w:tcPr>
          <w:p w:rsidR="0085416A" w:rsidRPr="00CF47BD" w:rsidRDefault="0085416A" w:rsidP="000E770C">
            <w:pPr>
              <w:pStyle w:val="Tabele"/>
            </w:pPr>
            <w:r w:rsidRPr="00CF47BD">
              <w:t>N/st.</w:t>
            </w:r>
          </w:p>
        </w:tc>
        <w:tc>
          <w:tcPr>
            <w:tcW w:w="1033" w:type="pct"/>
            <w:gridSpan w:val="2"/>
            <w:vAlign w:val="center"/>
          </w:tcPr>
          <w:p w:rsidR="0085416A" w:rsidRPr="00CF47BD" w:rsidRDefault="00E55E3C" w:rsidP="000E770C">
            <w:pPr>
              <w:pStyle w:val="Tabele"/>
            </w:pPr>
            <w:r>
              <w:t>Sasia e energjisë</w:t>
            </w:r>
            <w:r w:rsidR="00C51A16">
              <w:t xml:space="preserve"> mujore të</w:t>
            </w:r>
            <w:r w:rsidR="0085416A" w:rsidRPr="00CF47BD">
              <w:t xml:space="preserve"> devijuar</w:t>
            </w:r>
          </w:p>
          <w:p w:rsidR="0085416A" w:rsidRPr="00CF47BD" w:rsidRDefault="0085416A" w:rsidP="000E770C">
            <w:pPr>
              <w:pStyle w:val="Tabele"/>
            </w:pPr>
            <w:r w:rsidRPr="00CF47BD">
              <w:t>(000 kWh)</w:t>
            </w:r>
          </w:p>
        </w:tc>
        <w:tc>
          <w:tcPr>
            <w:tcW w:w="425" w:type="pct"/>
            <w:vAlign w:val="center"/>
          </w:tcPr>
          <w:p w:rsidR="0085416A" w:rsidRPr="00CF47BD" w:rsidRDefault="00C51A16" w:rsidP="000E770C">
            <w:pPr>
              <w:pStyle w:val="Tabele"/>
            </w:pPr>
            <w:r>
              <w:t>Ç</w:t>
            </w:r>
            <w:r w:rsidR="00672EC4">
              <w:t>mimi pë</w:t>
            </w:r>
            <w:r w:rsidR="0085416A" w:rsidRPr="00CF47BD">
              <w:t>r kWh</w:t>
            </w:r>
          </w:p>
        </w:tc>
        <w:tc>
          <w:tcPr>
            <w:tcW w:w="1027" w:type="pct"/>
            <w:gridSpan w:val="2"/>
            <w:vAlign w:val="center"/>
          </w:tcPr>
          <w:p w:rsidR="0085416A" w:rsidRPr="00CF47BD" w:rsidRDefault="0085416A" w:rsidP="000E770C">
            <w:pPr>
              <w:pStyle w:val="Tabele"/>
            </w:pPr>
            <w:r w:rsidRPr="00CF47BD">
              <w:t>Vlera totale mujore e faturuar</w:t>
            </w:r>
          </w:p>
          <w:p w:rsidR="0085416A" w:rsidRPr="00CF47BD" w:rsidRDefault="0085416A" w:rsidP="000E770C">
            <w:pPr>
              <w:pStyle w:val="Tabele"/>
            </w:pPr>
            <w:r w:rsidRPr="00CF47BD">
              <w:t>(000 lek)</w:t>
            </w:r>
          </w:p>
        </w:tc>
        <w:tc>
          <w:tcPr>
            <w:tcW w:w="504" w:type="pct"/>
            <w:vAlign w:val="center"/>
          </w:tcPr>
          <w:p w:rsidR="0085416A" w:rsidRPr="00CF47BD" w:rsidRDefault="00C51A16" w:rsidP="000E770C">
            <w:pPr>
              <w:pStyle w:val="Tabele"/>
            </w:pPr>
            <w:r>
              <w:t>Shë</w:t>
            </w:r>
            <w:r w:rsidR="0085416A" w:rsidRPr="00CF47BD">
              <w:t>nime</w:t>
            </w:r>
          </w:p>
        </w:tc>
      </w:tr>
      <w:tr w:rsidR="0085416A" w:rsidRPr="00CF47BD">
        <w:trPr>
          <w:trHeight w:val="170"/>
          <w:jc w:val="center"/>
        </w:trPr>
        <w:tc>
          <w:tcPr>
            <w:tcW w:w="236" w:type="pct"/>
            <w:vMerge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Merge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Merge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Merge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Merge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C51A16" w:rsidP="000E770C">
            <w:pPr>
              <w:pStyle w:val="Tabele"/>
            </w:pPr>
            <w:r>
              <w:t>m</w:t>
            </w:r>
            <w:r w:rsidR="0085416A" w:rsidRPr="00CF47BD">
              <w:t>ujore</w:t>
            </w:r>
          </w:p>
        </w:tc>
        <w:tc>
          <w:tcPr>
            <w:tcW w:w="590" w:type="pct"/>
            <w:vAlign w:val="center"/>
          </w:tcPr>
          <w:p w:rsidR="0085416A" w:rsidRPr="00CF47BD" w:rsidRDefault="00C51A16" w:rsidP="000E770C">
            <w:pPr>
              <w:pStyle w:val="Tabele"/>
            </w:pPr>
            <w:r>
              <w:t>p</w:t>
            </w:r>
            <w:r w:rsidR="0085416A" w:rsidRPr="00CF47BD">
              <w:t>rogresive</w:t>
            </w: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C51A16" w:rsidP="000E770C">
            <w:pPr>
              <w:pStyle w:val="Tabele"/>
            </w:pPr>
            <w:r>
              <w:t>m</w:t>
            </w:r>
            <w:r w:rsidR="0085416A" w:rsidRPr="00CF47BD">
              <w:t>ujore</w:t>
            </w:r>
          </w:p>
        </w:tc>
        <w:tc>
          <w:tcPr>
            <w:tcW w:w="584" w:type="pct"/>
            <w:vAlign w:val="center"/>
          </w:tcPr>
          <w:p w:rsidR="0085416A" w:rsidRPr="00CF47BD" w:rsidRDefault="0085416A" w:rsidP="000E770C">
            <w:pPr>
              <w:pStyle w:val="Tabele"/>
            </w:pPr>
            <w:r w:rsidRPr="00CF47BD">
              <w:t>progresive</w:t>
            </w: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  <w:tr w:rsidR="0085416A" w:rsidRPr="00CF47BD">
        <w:trPr>
          <w:trHeight w:val="330"/>
          <w:jc w:val="center"/>
        </w:trPr>
        <w:tc>
          <w:tcPr>
            <w:tcW w:w="23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602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4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98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33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3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90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25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446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81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  <w:tc>
          <w:tcPr>
            <w:tcW w:w="504" w:type="pct"/>
            <w:vAlign w:val="center"/>
          </w:tcPr>
          <w:p w:rsidR="0085416A" w:rsidRPr="00CF47BD" w:rsidRDefault="0085416A" w:rsidP="000E770C">
            <w:pPr>
              <w:pStyle w:val="Tabele"/>
            </w:pPr>
          </w:p>
        </w:tc>
      </w:tr>
    </w:tbl>
    <w:p w:rsidR="0085416A" w:rsidRPr="00EE23A5" w:rsidRDefault="0085416A" w:rsidP="009761A0">
      <w:pPr>
        <w:pStyle w:val="Paragrafi"/>
      </w:pPr>
    </w:p>
    <w:p w:rsidR="0085416A" w:rsidRPr="00EE23A5" w:rsidRDefault="00C51A16" w:rsidP="009761A0">
      <w:pPr>
        <w:pStyle w:val="Paragrafi"/>
      </w:pPr>
      <w:r>
        <w:t>* Të dhë</w:t>
      </w:r>
      <w:r w:rsidR="0085416A" w:rsidRPr="00EE23A5">
        <w:t>nat t</w:t>
      </w:r>
      <w:r>
        <w:t>ë dërgohen çdo muaj brenda datës 20 të muajit pasardhë</w:t>
      </w:r>
      <w:r w:rsidR="0085416A" w:rsidRPr="00EE23A5">
        <w:t>s</w:t>
      </w:r>
      <w:r>
        <w:t>.</w:t>
      </w:r>
    </w:p>
    <w:p w:rsidR="0085416A" w:rsidRPr="00EE23A5" w:rsidRDefault="0085416A" w:rsidP="009761A0">
      <w:pPr>
        <w:pStyle w:val="Paragrafi"/>
      </w:pPr>
    </w:p>
    <w:p w:rsidR="0085416A" w:rsidRDefault="0085416A" w:rsidP="00E91D4E">
      <w:pPr>
        <w:pStyle w:val="Paragrafi"/>
      </w:pPr>
    </w:p>
    <w:p w:rsidR="00E91D4E" w:rsidRDefault="00E91D4E" w:rsidP="00E91D4E">
      <w:pPr>
        <w:pStyle w:val="Paragrafi"/>
      </w:pPr>
    </w:p>
    <w:p w:rsidR="00BE183E" w:rsidRDefault="00BE183E" w:rsidP="00E91D4E">
      <w:pPr>
        <w:pStyle w:val="Paragrafi"/>
      </w:pPr>
    </w:p>
    <w:p w:rsidR="00BE183E" w:rsidRDefault="00BE183E" w:rsidP="00E91D4E">
      <w:pPr>
        <w:pStyle w:val="Paragrafi"/>
      </w:pPr>
    </w:p>
    <w:p w:rsidR="00BE183E" w:rsidRDefault="00BE183E" w:rsidP="00E91D4E">
      <w:pPr>
        <w:pStyle w:val="Paragrafi"/>
      </w:pPr>
    </w:p>
    <w:p w:rsidR="00BE183E" w:rsidRDefault="00BE183E" w:rsidP="00E91D4E">
      <w:pPr>
        <w:pStyle w:val="Paragrafi"/>
      </w:pPr>
    </w:p>
    <w:p w:rsidR="00BE183E" w:rsidRDefault="00BE183E" w:rsidP="00E91D4E">
      <w:pPr>
        <w:pStyle w:val="Paragrafi"/>
      </w:pPr>
    </w:p>
    <w:p w:rsidR="00BE183E" w:rsidRDefault="00BE183E" w:rsidP="00E91D4E">
      <w:pPr>
        <w:pStyle w:val="Paragrafi"/>
      </w:pPr>
    </w:p>
    <w:p w:rsidR="00BE183E" w:rsidRDefault="00BE183E" w:rsidP="00E91D4E">
      <w:pPr>
        <w:pStyle w:val="Paragrafi"/>
      </w:pPr>
    </w:p>
    <w:p w:rsidR="00E91D4E" w:rsidRDefault="00E91D4E" w:rsidP="00E91D4E">
      <w:pPr>
        <w:pStyle w:val="Paragrafi"/>
      </w:pPr>
    </w:p>
    <w:p w:rsidR="00E91D4E" w:rsidRDefault="00E91D4E" w:rsidP="00E91D4E">
      <w:pPr>
        <w:pStyle w:val="Paragrafi"/>
      </w:pPr>
    </w:p>
    <w:p w:rsidR="00E91D4E" w:rsidRPr="00DB6B7E" w:rsidRDefault="00E91D4E" w:rsidP="00E91D4E">
      <w:pPr>
        <w:pStyle w:val="Paragrafi"/>
      </w:pPr>
    </w:p>
    <w:p w:rsidR="004D33F4" w:rsidRPr="00DB6B7E" w:rsidRDefault="004D33F4" w:rsidP="00E91D4E">
      <w:pPr>
        <w:pStyle w:val="Paragrafi"/>
      </w:pPr>
    </w:p>
    <w:p w:rsidR="004D33F4" w:rsidRPr="00DB6B7E" w:rsidRDefault="004A03A6" w:rsidP="00E91D4E">
      <w:pPr>
        <w:pStyle w:val="Akti"/>
      </w:pPr>
      <w:r>
        <w:t>VENDI</w:t>
      </w:r>
      <w:r w:rsidR="004D33F4" w:rsidRPr="00DB6B7E">
        <w:t>M</w:t>
      </w:r>
    </w:p>
    <w:p w:rsidR="004D33F4" w:rsidRPr="00DB6B7E" w:rsidRDefault="004A03A6" w:rsidP="00E91D4E">
      <w:pPr>
        <w:pStyle w:val="NumriData"/>
      </w:pPr>
      <w:r>
        <w:t>Nr.</w:t>
      </w:r>
      <w:r w:rsidR="004D33F4" w:rsidRPr="00DB6B7E">
        <w:t>18</w:t>
      </w:r>
      <w:r w:rsidR="00C94D11">
        <w:t xml:space="preserve">, datë </w:t>
      </w:r>
      <w:r w:rsidR="00E91D4E" w:rsidRPr="00E91D4E">
        <w:t>28.</w:t>
      </w:r>
      <w:r w:rsidR="004D33F4" w:rsidRPr="00DB6B7E">
        <w:t>3.2006</w:t>
      </w:r>
    </w:p>
    <w:p w:rsidR="00E91D4E" w:rsidRDefault="00E91D4E" w:rsidP="00E91D4E">
      <w:pPr>
        <w:pStyle w:val="Paragrafi"/>
      </w:pPr>
    </w:p>
    <w:p w:rsidR="004D33F4" w:rsidRPr="00DB6B7E" w:rsidRDefault="00E91D4E" w:rsidP="00B84D6E">
      <w:pPr>
        <w:pStyle w:val="Titulli"/>
      </w:pPr>
      <w:r>
        <w:t xml:space="preserve"> </w:t>
      </w:r>
      <w:r w:rsidR="004D33F4" w:rsidRPr="00DB6B7E">
        <w:t>PËR PËRCAKTIMIN E ÇMIMIT TË</w:t>
      </w:r>
      <w:r w:rsidR="001630FF">
        <w:t xml:space="preserve"> SHITJES SË ENERGJISË ELEKTRIKE</w:t>
      </w:r>
      <w:r w:rsidR="004D33F4" w:rsidRPr="00DB6B7E">
        <w:t xml:space="preserve"> NGA SHOQËRIA “HYDROELECTRIC COMPANY OF </w:t>
      </w:r>
      <w:smartTag w:uri="urn:schemas-microsoft-com:office:smarttags" w:element="country-region">
        <w:smartTag w:uri="urn:schemas-microsoft-com:office:smarttags" w:element="place">
          <w:r w:rsidR="004D33F4" w:rsidRPr="00DB6B7E">
            <w:t>ALBANIA</w:t>
          </w:r>
        </w:smartTag>
      </w:smartTag>
      <w:r w:rsidR="00B84D6E">
        <w:t xml:space="preserve"> ” Shp</w:t>
      </w:r>
      <w:r w:rsidR="004D33F4" w:rsidRPr="00DB6B7E">
        <w:t>k</w:t>
      </w:r>
    </w:p>
    <w:p w:rsidR="004D33F4" w:rsidRPr="00DB6B7E" w:rsidRDefault="004D33F4" w:rsidP="00E91D4E">
      <w:pPr>
        <w:pStyle w:val="Paragrafi"/>
      </w:pPr>
    </w:p>
    <w:p w:rsidR="004D33F4" w:rsidRPr="00DB6B7E" w:rsidRDefault="004D33F4" w:rsidP="00267757">
      <w:pPr>
        <w:pStyle w:val="BazLigjPropozues"/>
      </w:pPr>
      <w:r w:rsidRPr="00DB6B7E">
        <w:t xml:space="preserve">Në mbështetje të neneve 9; 8, pika 2 </w:t>
      </w:r>
      <w:r w:rsidR="00F46DC9">
        <w:t>ge</w:t>
      </w:r>
      <w:r w:rsidR="00DB2BE4">
        <w:t>rma “b”, 26 dhe 28</w:t>
      </w:r>
      <w:r w:rsidR="00B84D6E">
        <w:t xml:space="preserve"> të ligjit n</w:t>
      </w:r>
      <w:r w:rsidRPr="00DB6B7E">
        <w:t>r.9072</w:t>
      </w:r>
      <w:r w:rsidR="00DB2BE4">
        <w:t>,</w:t>
      </w:r>
      <w:r w:rsidRPr="00DB6B7E">
        <w:t xml:space="preserve"> dat</w:t>
      </w:r>
      <w:r w:rsidR="00B84D6E">
        <w:t>ë</w:t>
      </w:r>
      <w:r w:rsidR="00E91D4E">
        <w:t xml:space="preserve"> 22.</w:t>
      </w:r>
      <w:r w:rsidR="00B84D6E">
        <w:t>5.2003 “Pë</w:t>
      </w:r>
      <w:r w:rsidRPr="00DB6B7E">
        <w:t>r</w:t>
      </w:r>
      <w:r w:rsidR="00DB2BE4">
        <w:t xml:space="preserve"> sektorin e e</w:t>
      </w:r>
      <w:r w:rsidR="00B84D6E">
        <w:t>nergjisë</w:t>
      </w:r>
      <w:r w:rsidR="00DB2BE4">
        <w:t xml:space="preserve"> e</w:t>
      </w:r>
      <w:r w:rsidR="008F59EC">
        <w:t>lektrike</w:t>
      </w:r>
      <w:r w:rsidR="00B84D6E">
        <w:t>”, të  v</w:t>
      </w:r>
      <w:r w:rsidRPr="00DB6B7E">
        <w:t>endimit</w:t>
      </w:r>
      <w:r w:rsidR="004A03A6">
        <w:t xml:space="preserve"> të Bordit të Komisionerëve nr.</w:t>
      </w:r>
      <w:r w:rsidR="00B84D6E">
        <w:t>61, datë 25.10.2005</w:t>
      </w:r>
      <w:r w:rsidRPr="00DB6B7E">
        <w:t xml:space="preserve"> “Për fillimi</w:t>
      </w:r>
      <w:r w:rsidR="00752D23">
        <w:t>n e procedurave të shqyrtimit”,</w:t>
      </w:r>
      <w:r w:rsidR="001A6D6F">
        <w:t xml:space="preserve"> si dhe të v</w:t>
      </w:r>
      <w:r w:rsidRPr="00DB6B7E">
        <w:t>endimit të Bordit të Komisione</w:t>
      </w:r>
      <w:r w:rsidR="00B84D6E">
        <w:t>rëve nr.60, datë 29.12.2004</w:t>
      </w:r>
      <w:r w:rsidR="008F59EC">
        <w:t xml:space="preserve"> “</w:t>
      </w:r>
      <w:r w:rsidRPr="00DB6B7E">
        <w:t>Për miratimin e të dhënave bazë në lidhje me aplikimin për çmimin e shitjes së energjisë ele</w:t>
      </w:r>
      <w:r w:rsidR="008F59EC">
        <w:t>ktrike nga prodhuesit e vegjël”</w:t>
      </w:r>
      <w:r w:rsidR="001A2224">
        <w:t>,  Bordi i Komisionerëve të ERE</w:t>
      </w:r>
      <w:r w:rsidR="001A6D6F">
        <w:t>–</w:t>
      </w:r>
      <w:r w:rsidRPr="00DB6B7E">
        <w:t xml:space="preserve">s, </w:t>
      </w:r>
      <w:r w:rsidR="00E91D4E">
        <w:t>në mbledhjen e tij të datës 28.</w:t>
      </w:r>
      <w:r w:rsidRPr="00DB6B7E">
        <w:t xml:space="preserve">3.2006, pasi shqyrtoi aplikimin e paraqitur nga shoqëria </w:t>
      </w:r>
      <w:r w:rsidR="001A2224">
        <w:t>“</w:t>
      </w:r>
      <w:r w:rsidRPr="00DB6B7E">
        <w:t>Hydroelectric Company of Albania</w:t>
      </w:r>
      <w:r w:rsidR="001A2224">
        <w:t>”, sh.p.k.</w:t>
      </w:r>
      <w:r w:rsidRPr="00DB6B7E">
        <w:t xml:space="preserve"> për përcaktimin e çmimit të</w:t>
      </w:r>
      <w:r w:rsidR="00F46DC9">
        <w:t xml:space="preserve"> shitjes së energjisë elektrike</w:t>
      </w:r>
      <w:r w:rsidRPr="00DB6B7E">
        <w:t xml:space="preserve"> për vitin 2005, </w:t>
      </w:r>
    </w:p>
    <w:p w:rsidR="004D33F4" w:rsidRPr="00DB6B7E" w:rsidRDefault="004D33F4" w:rsidP="00E91D4E">
      <w:pPr>
        <w:pStyle w:val="Paragrafi"/>
      </w:pPr>
    </w:p>
    <w:p w:rsidR="004D33F4" w:rsidRPr="00DB6B7E" w:rsidRDefault="00F46DC9" w:rsidP="00E91D4E">
      <w:pPr>
        <w:pStyle w:val="VENDOSI"/>
      </w:pPr>
      <w:r>
        <w:t>VENDOSI</w:t>
      </w:r>
      <w:r w:rsidR="004D33F4" w:rsidRPr="00DB6B7E">
        <w:t>:</w:t>
      </w:r>
    </w:p>
    <w:p w:rsidR="004D33F4" w:rsidRPr="00DB6B7E" w:rsidRDefault="004D33F4" w:rsidP="00E91D4E">
      <w:pPr>
        <w:pStyle w:val="Paragrafi"/>
      </w:pPr>
    </w:p>
    <w:p w:rsidR="004D33F4" w:rsidRPr="00DB6B7E" w:rsidRDefault="001A6D6F" w:rsidP="00E91D4E">
      <w:pPr>
        <w:pStyle w:val="Paragrafi"/>
      </w:pPr>
      <w:r>
        <w:t xml:space="preserve">1. </w:t>
      </w:r>
      <w:r w:rsidR="004D33F4" w:rsidRPr="00DB6B7E">
        <w:t xml:space="preserve">Çmimi i shitjes së energjisë elektrike të prodhuar nga shoqëria </w:t>
      </w:r>
      <w:r>
        <w:t>“</w:t>
      </w:r>
      <w:r w:rsidR="004D33F4" w:rsidRPr="00DB6B7E">
        <w:t>Hydroele</w:t>
      </w:r>
      <w:r>
        <w:t xml:space="preserve">ctric Company of </w:t>
      </w:r>
      <w:smartTag w:uri="urn:schemas-microsoft-com:office:smarttags" w:element="country-region">
        <w:smartTag w:uri="urn:schemas-microsoft-com:office:smarttags" w:element="place">
          <w:r>
            <w:t>Albania</w:t>
          </w:r>
        </w:smartTag>
      </w:smartTag>
      <w:r>
        <w:t>” sh.p.k.</w:t>
      </w:r>
      <w:r w:rsidR="00DB2BE4">
        <w:t>,</w:t>
      </w:r>
      <w:r w:rsidR="004D33F4" w:rsidRPr="00DB6B7E">
        <w:t xml:space="preserve"> për periudhën 1.01.2005 – 31.12.2005, të jetë </w:t>
      </w:r>
      <w:r w:rsidR="004D33F4" w:rsidRPr="00DB6B7E">
        <w:softHyphen/>
      </w:r>
      <w:r w:rsidR="004D33F4" w:rsidRPr="00DB6B7E">
        <w:softHyphen/>
      </w:r>
      <w:r w:rsidR="004D33F4" w:rsidRPr="00DB6B7E">
        <w:softHyphen/>
      </w:r>
      <w:r w:rsidR="004D33F4" w:rsidRPr="00DB6B7E">
        <w:softHyphen/>
      </w:r>
      <w:r w:rsidR="004D33F4" w:rsidRPr="00DB6B7E">
        <w:softHyphen/>
      </w:r>
      <w:r w:rsidR="004D33F4" w:rsidRPr="00DB6B7E">
        <w:softHyphen/>
        <w:t>4.79 lekë/ kWh.</w:t>
      </w:r>
    </w:p>
    <w:p w:rsidR="004D33F4" w:rsidRPr="00DB6B7E" w:rsidRDefault="001A6D6F" w:rsidP="00E91D4E">
      <w:pPr>
        <w:pStyle w:val="Paragrafi"/>
      </w:pPr>
      <w:r>
        <w:t xml:space="preserve">2. </w:t>
      </w:r>
      <w:r w:rsidR="004D33F4" w:rsidRPr="00DB6B7E">
        <w:t xml:space="preserve">Ngarkohet shoqëria “Hydroelectric Company of </w:t>
      </w:r>
      <w:smartTag w:uri="urn:schemas-microsoft-com:office:smarttags" w:element="country-region">
        <w:smartTag w:uri="urn:schemas-microsoft-com:office:smarttags" w:element="place">
          <w:r w:rsidR="004D33F4" w:rsidRPr="00DB6B7E">
            <w:t>Albania</w:t>
          </w:r>
        </w:smartTag>
      </w:smartTag>
      <w:r w:rsidR="004D33F4" w:rsidRPr="00DB6B7E">
        <w:t>” sh.p.k</w:t>
      </w:r>
      <w:r>
        <w:t>.</w:t>
      </w:r>
      <w:r w:rsidR="008E0DBB">
        <w:t xml:space="preserve"> </w:t>
      </w:r>
      <w:r>
        <w:t>dhe KESH sh.a.</w:t>
      </w:r>
      <w:r w:rsidR="004D33F4" w:rsidRPr="00DB6B7E">
        <w:t xml:space="preserve">  për zbatimin e këtij vendimi.</w:t>
      </w:r>
    </w:p>
    <w:p w:rsidR="004D33F4" w:rsidRPr="00DB6B7E" w:rsidRDefault="004D33F4" w:rsidP="00E91D4E">
      <w:pPr>
        <w:pStyle w:val="Paragrafi"/>
      </w:pPr>
      <w:r w:rsidRPr="00DB6B7E">
        <w:t>Ky vendim hyn në fuqi menjëherë dhe botohet në Fletoren Zyrtare</w:t>
      </w:r>
      <w:r w:rsidR="001A6D6F">
        <w:t>.</w:t>
      </w:r>
      <w:r w:rsidRPr="00DB6B7E">
        <w:t xml:space="preserve"> </w:t>
      </w:r>
    </w:p>
    <w:p w:rsidR="004D33F4" w:rsidRPr="00DB6B7E" w:rsidRDefault="004D33F4" w:rsidP="00E91D4E">
      <w:pPr>
        <w:pStyle w:val="Paragrafi"/>
      </w:pPr>
    </w:p>
    <w:p w:rsidR="00E91D4E" w:rsidRPr="00DB6B7E" w:rsidRDefault="00E91D4E" w:rsidP="00E91D4E">
      <w:pPr>
        <w:pStyle w:val="Autoriteti"/>
      </w:pPr>
      <w:r w:rsidRPr="00DB6B7E">
        <w:t>KRYETARI I ERE-S</w:t>
      </w:r>
    </w:p>
    <w:p w:rsidR="00E91D4E" w:rsidRPr="00DB6B7E" w:rsidRDefault="001A6D6F" w:rsidP="00E91D4E">
      <w:pPr>
        <w:pStyle w:val="AutoritetiEmer"/>
      </w:pPr>
      <w:r>
        <w:t>Pjetë</w:t>
      </w:r>
      <w:r w:rsidR="00E91D4E" w:rsidRPr="00DB6B7E">
        <w:t>r Dema</w:t>
      </w:r>
    </w:p>
    <w:p w:rsidR="004D33F4" w:rsidRDefault="004D33F4" w:rsidP="00E91D4E">
      <w:pPr>
        <w:pStyle w:val="Paragrafi"/>
      </w:pPr>
    </w:p>
    <w:p w:rsidR="005773EF" w:rsidRDefault="005773EF" w:rsidP="00E91D4E">
      <w:pPr>
        <w:pStyle w:val="Paragrafi"/>
      </w:pPr>
    </w:p>
    <w:p w:rsidR="004D33F4" w:rsidRPr="00DB6B7E" w:rsidRDefault="004D33F4" w:rsidP="00E91D4E">
      <w:pPr>
        <w:pStyle w:val="Akti"/>
      </w:pPr>
      <w:r w:rsidRPr="00DB6B7E">
        <w:t>Vendim</w:t>
      </w:r>
    </w:p>
    <w:p w:rsidR="004D33F4" w:rsidRPr="00DB6B7E" w:rsidRDefault="004D33F4" w:rsidP="00E91D4E">
      <w:pPr>
        <w:pStyle w:val="NumriData"/>
      </w:pPr>
      <w:r w:rsidRPr="00DB6B7E">
        <w:t>Nr.19, dat</w:t>
      </w:r>
      <w:r w:rsidR="00E91D4E">
        <w:t>ë</w:t>
      </w:r>
      <w:r w:rsidRPr="00DB6B7E">
        <w:t xml:space="preserve"> 28.3.2006</w:t>
      </w:r>
    </w:p>
    <w:p w:rsidR="004D33F4" w:rsidRPr="00DB6B7E" w:rsidRDefault="004D33F4" w:rsidP="00E91D4E">
      <w:pPr>
        <w:pStyle w:val="Paragrafi"/>
      </w:pPr>
    </w:p>
    <w:p w:rsidR="004D33F4" w:rsidRPr="00DB6B7E" w:rsidRDefault="004D33F4" w:rsidP="00E91D4E">
      <w:pPr>
        <w:pStyle w:val="Titulli"/>
      </w:pPr>
      <w:r w:rsidRPr="00DB6B7E">
        <w:t>P</w:t>
      </w:r>
      <w:r w:rsidR="00E91D4E">
        <w:t>ë</w:t>
      </w:r>
      <w:r w:rsidRPr="00DB6B7E">
        <w:t>r miratimin e rregullores mbi kushtet dhe standa</w:t>
      </w:r>
      <w:r w:rsidR="00F46DC9">
        <w:t>r</w:t>
      </w:r>
      <w:r w:rsidRPr="00DB6B7E">
        <w:t>det e p</w:t>
      </w:r>
      <w:r w:rsidR="00E91D4E">
        <w:t>ë</w:t>
      </w:r>
      <w:r w:rsidRPr="00DB6B7E">
        <w:t>rgjithshme p</w:t>
      </w:r>
      <w:r w:rsidR="00E91D4E">
        <w:t>ë</w:t>
      </w:r>
      <w:r w:rsidRPr="00DB6B7E">
        <w:t>r marr</w:t>
      </w:r>
      <w:r w:rsidR="00E91D4E">
        <w:t>ë</w:t>
      </w:r>
      <w:r w:rsidRPr="00DB6B7E">
        <w:t>veshjet e blerjes s</w:t>
      </w:r>
      <w:r w:rsidR="00E91D4E">
        <w:t>ë</w:t>
      </w:r>
      <w:r w:rsidRPr="00DB6B7E">
        <w:t xml:space="preserve"> energjis</w:t>
      </w:r>
      <w:r w:rsidR="00E91D4E">
        <w:t>ë</w:t>
      </w:r>
      <w:r w:rsidRPr="00DB6B7E">
        <w:t xml:space="preserve"> elektrike, nd</w:t>
      </w:r>
      <w:r w:rsidR="00E91D4E">
        <w:t>ë</w:t>
      </w:r>
      <w:r w:rsidRPr="00DB6B7E">
        <w:t>rmjet</w:t>
      </w:r>
      <w:r w:rsidR="00F87E8B" w:rsidRPr="00DB6B7E">
        <w:t xml:space="preserve"> nj</w:t>
      </w:r>
      <w:r w:rsidR="00E91D4E">
        <w:t>ë</w:t>
      </w:r>
      <w:r w:rsidR="00F87E8B" w:rsidRPr="00DB6B7E">
        <w:t xml:space="preserve"> t</w:t>
      </w:r>
      <w:r w:rsidR="00E91D4E">
        <w:t>ë</w:t>
      </w:r>
      <w:r w:rsidR="00DB2BE4">
        <w:t xml:space="preserve"> licenC</w:t>
      </w:r>
      <w:r w:rsidR="00F87E8B" w:rsidRPr="00DB6B7E">
        <w:t>uari dhe nj</w:t>
      </w:r>
      <w:r w:rsidR="00E91D4E">
        <w:t>ë</w:t>
      </w:r>
      <w:r w:rsidR="00F87E8B" w:rsidRPr="00DB6B7E">
        <w:t xml:space="preserve"> furnizuesi t</w:t>
      </w:r>
      <w:r w:rsidR="00E91D4E">
        <w:t>ë</w:t>
      </w:r>
      <w:r w:rsidR="00F87E8B" w:rsidRPr="00DB6B7E">
        <w:t xml:space="preserve"> energjis</w:t>
      </w:r>
      <w:r w:rsidR="00E91D4E">
        <w:t>ë</w:t>
      </w:r>
      <w:r w:rsidR="00F87E8B" w:rsidRPr="00DB6B7E">
        <w:t xml:space="preserve"> elektrike</w:t>
      </w:r>
    </w:p>
    <w:p w:rsidR="00F87E8B" w:rsidRPr="00DB6B7E" w:rsidRDefault="00F87E8B" w:rsidP="00E91D4E">
      <w:pPr>
        <w:pStyle w:val="Paragrafi"/>
      </w:pPr>
    </w:p>
    <w:p w:rsidR="00F87E8B" w:rsidRPr="00DB6B7E" w:rsidRDefault="00F87E8B" w:rsidP="00E91D4E">
      <w:pPr>
        <w:pStyle w:val="Paragrafi"/>
      </w:pPr>
      <w:r w:rsidRPr="00DB6B7E">
        <w:t>N</w:t>
      </w:r>
      <w:r w:rsidR="00E91D4E">
        <w:t>ë</w:t>
      </w:r>
      <w:r w:rsidRPr="00DB6B7E">
        <w:t xml:space="preserve"> mb</w:t>
      </w:r>
      <w:r w:rsidR="00E91D4E">
        <w:t>ë</w:t>
      </w:r>
      <w:r w:rsidRPr="00DB6B7E">
        <w:t>shtetje t</w:t>
      </w:r>
      <w:r w:rsidR="00E91D4E">
        <w:t>ë</w:t>
      </w:r>
      <w:r w:rsidR="001A6D6F">
        <w:t xml:space="preserve"> neneve 9 dhe 24 pika 2</w:t>
      </w:r>
      <w:r w:rsidRPr="00DB6B7E">
        <w:t xml:space="preserve"> t</w:t>
      </w:r>
      <w:r w:rsidR="00E91D4E">
        <w:t>ë</w:t>
      </w:r>
      <w:r w:rsidRPr="00DB6B7E">
        <w:t xml:space="preserve"> ligjit nr.9072, dat</w:t>
      </w:r>
      <w:r w:rsidR="00E91D4E">
        <w:t>ë</w:t>
      </w:r>
      <w:r w:rsidRPr="00DB6B7E">
        <w:t xml:space="preserve"> 22.5.2003 “P</w:t>
      </w:r>
      <w:r w:rsidR="00E91D4E">
        <w:t>ë</w:t>
      </w:r>
      <w:r w:rsidR="00593C80">
        <w:t>r sektorin e e</w:t>
      </w:r>
      <w:r w:rsidRPr="00DB6B7E">
        <w:t>nergjis</w:t>
      </w:r>
      <w:r w:rsidR="00E91D4E">
        <w:t>ë</w:t>
      </w:r>
      <w:r w:rsidR="001A6D6F">
        <w:t xml:space="preserve"> elektrike”, Bordi i</w:t>
      </w:r>
      <w:r w:rsidRPr="00DB6B7E">
        <w:t xml:space="preserve"> Komisioner</w:t>
      </w:r>
      <w:r w:rsidR="00E91D4E">
        <w:t>ë</w:t>
      </w:r>
      <w:r w:rsidRPr="00DB6B7E">
        <w:t>ve t</w:t>
      </w:r>
      <w:r w:rsidR="00E91D4E">
        <w:t>ë</w:t>
      </w:r>
      <w:r w:rsidRPr="00DB6B7E">
        <w:t xml:space="preserve"> ERE-s</w:t>
      </w:r>
      <w:r w:rsidR="00F46DC9">
        <w:t>,</w:t>
      </w:r>
      <w:r w:rsidRPr="00DB6B7E">
        <w:t xml:space="preserve"> n</w:t>
      </w:r>
      <w:r w:rsidR="00E91D4E">
        <w:t>ë</w:t>
      </w:r>
      <w:r w:rsidRPr="00DB6B7E">
        <w:t xml:space="preserve"> mbledhjen e tij t</w:t>
      </w:r>
      <w:r w:rsidR="00E91D4E">
        <w:t>ë</w:t>
      </w:r>
      <w:r w:rsidRPr="00DB6B7E">
        <w:t xml:space="preserve"> dat</w:t>
      </w:r>
      <w:r w:rsidR="00E91D4E">
        <w:t>ë</w:t>
      </w:r>
      <w:r w:rsidRPr="00DB6B7E">
        <w:t>s 28.3.2006, pasi shqyrtoi draftin e rregullores mbi kushtet dhe standardet e p</w:t>
      </w:r>
      <w:r w:rsidR="00E91D4E">
        <w:t>ë</w:t>
      </w:r>
      <w:r w:rsidRPr="00DB6B7E">
        <w:t>rgjithshme p</w:t>
      </w:r>
      <w:r w:rsidR="00E91D4E">
        <w:t>ë</w:t>
      </w:r>
      <w:r w:rsidRPr="00DB6B7E">
        <w:t>r marr</w:t>
      </w:r>
      <w:r w:rsidR="00E91D4E">
        <w:t>ë</w:t>
      </w:r>
      <w:r w:rsidRPr="00DB6B7E">
        <w:t>veshjet e blerjes s</w:t>
      </w:r>
      <w:r w:rsidR="00E91D4E">
        <w:t>ë</w:t>
      </w:r>
      <w:r w:rsidRPr="00DB6B7E">
        <w:t xml:space="preserve"> energjis</w:t>
      </w:r>
      <w:r w:rsidR="00E91D4E">
        <w:t>ë</w:t>
      </w:r>
      <w:r w:rsidRPr="00DB6B7E">
        <w:t xml:space="preserve"> elektrike, nd</w:t>
      </w:r>
      <w:r w:rsidR="00E91D4E">
        <w:t>ë</w:t>
      </w:r>
      <w:r w:rsidRPr="00DB6B7E">
        <w:t>rmjet nj</w:t>
      </w:r>
      <w:r w:rsidR="00E91D4E">
        <w:t>ë</w:t>
      </w:r>
      <w:r w:rsidRPr="00DB6B7E">
        <w:t xml:space="preserve"> t</w:t>
      </w:r>
      <w:r w:rsidR="00E91D4E">
        <w:t>ë</w:t>
      </w:r>
      <w:r w:rsidRPr="00DB6B7E">
        <w:t xml:space="preserve"> licencuari dhe nj</w:t>
      </w:r>
      <w:r w:rsidR="00E91D4E">
        <w:t>ë</w:t>
      </w:r>
      <w:r w:rsidRPr="00DB6B7E">
        <w:t xml:space="preserve"> furnizuesi t</w:t>
      </w:r>
      <w:r w:rsidR="00E91D4E">
        <w:t>ë</w:t>
      </w:r>
      <w:r w:rsidRPr="00DB6B7E">
        <w:t xml:space="preserve"> energjis</w:t>
      </w:r>
      <w:r w:rsidR="00E91D4E">
        <w:t>ë</w:t>
      </w:r>
      <w:r w:rsidRPr="00DB6B7E">
        <w:t xml:space="preserve"> elektrike t</w:t>
      </w:r>
      <w:r w:rsidR="00E91D4E">
        <w:t>ë</w:t>
      </w:r>
      <w:r w:rsidR="00593C80">
        <w:t xml:space="preserve"> paraqitur nga Departamenti i</w:t>
      </w:r>
      <w:r w:rsidRPr="00DB6B7E">
        <w:t xml:space="preserve"> Ç</w:t>
      </w:r>
      <w:r w:rsidR="00E91D4E">
        <w:t>ë</w:t>
      </w:r>
      <w:r w:rsidRPr="00DB6B7E">
        <w:t>shtjeve Ligjore dhe</w:t>
      </w:r>
      <w:r w:rsidR="001A6D6F">
        <w:t xml:space="preserve"> i</w:t>
      </w:r>
      <w:r w:rsidRPr="00DB6B7E">
        <w:t xml:space="preserve"> Marr</w:t>
      </w:r>
      <w:r w:rsidR="00E91D4E">
        <w:t>ë</w:t>
      </w:r>
      <w:r w:rsidRPr="00DB6B7E">
        <w:t>dh</w:t>
      </w:r>
      <w:r w:rsidR="00E91D4E">
        <w:t>ë</w:t>
      </w:r>
      <w:r w:rsidRPr="00DB6B7E">
        <w:t>nieve me Publikun dhe</w:t>
      </w:r>
      <w:r w:rsidR="001A6D6F">
        <w:t xml:space="preserve"> Departamenti i Licencimit dhe</w:t>
      </w:r>
      <w:r w:rsidR="00593C80">
        <w:t xml:space="preserve"> i</w:t>
      </w:r>
      <w:r w:rsidR="00DB2BE4">
        <w:t xml:space="preserve"> M</w:t>
      </w:r>
      <w:r w:rsidRPr="00DB6B7E">
        <w:t>onitorimit,</w:t>
      </w:r>
    </w:p>
    <w:p w:rsidR="00F87E8B" w:rsidRPr="00DB6B7E" w:rsidRDefault="00F87E8B" w:rsidP="00E91D4E">
      <w:pPr>
        <w:pStyle w:val="Paragrafi"/>
      </w:pPr>
    </w:p>
    <w:p w:rsidR="00F87E8B" w:rsidRPr="00DB6B7E" w:rsidRDefault="00F87E8B" w:rsidP="00E91D4E">
      <w:pPr>
        <w:pStyle w:val="VENDOSI"/>
      </w:pPr>
      <w:r w:rsidRPr="00DB6B7E">
        <w:t>Vendosi:</w:t>
      </w:r>
    </w:p>
    <w:p w:rsidR="00F87E8B" w:rsidRPr="00DB6B7E" w:rsidRDefault="00F87E8B" w:rsidP="00E91D4E">
      <w:pPr>
        <w:pStyle w:val="Paragrafi"/>
      </w:pPr>
    </w:p>
    <w:p w:rsidR="00F87E8B" w:rsidRPr="00DB6B7E" w:rsidRDefault="00324772" w:rsidP="00E91D4E">
      <w:pPr>
        <w:pStyle w:val="Paragrafi"/>
      </w:pPr>
      <w:r>
        <w:t>1. Miratimin e Rregullores mbi kushtet dhe standardet e p</w:t>
      </w:r>
      <w:r w:rsidR="00E91D4E">
        <w:t>ë</w:t>
      </w:r>
      <w:r w:rsidR="00F87E8B" w:rsidRPr="00DB6B7E">
        <w:t>rgjithshme p</w:t>
      </w:r>
      <w:r w:rsidR="00E91D4E">
        <w:t>ë</w:t>
      </w:r>
      <w:r w:rsidR="00F87E8B" w:rsidRPr="00DB6B7E">
        <w:t>r marr</w:t>
      </w:r>
      <w:r w:rsidR="00E91D4E">
        <w:t>ë</w:t>
      </w:r>
      <w:r w:rsidR="00F87E8B" w:rsidRPr="00DB6B7E">
        <w:t>veshjet e blerjes s</w:t>
      </w:r>
      <w:r w:rsidR="00E91D4E">
        <w:t>ë</w:t>
      </w:r>
      <w:r w:rsidR="00F87E8B" w:rsidRPr="00DB6B7E">
        <w:t xml:space="preserve"> energjis</w:t>
      </w:r>
      <w:r w:rsidR="00E91D4E">
        <w:t>ë</w:t>
      </w:r>
      <w:r w:rsidR="00F87E8B" w:rsidRPr="00DB6B7E">
        <w:t xml:space="preserve"> elektrike, nd</w:t>
      </w:r>
      <w:r w:rsidR="00E91D4E">
        <w:t>ë</w:t>
      </w:r>
      <w:r w:rsidR="00F87E8B" w:rsidRPr="00DB6B7E">
        <w:t>rmjet nj</w:t>
      </w:r>
      <w:r w:rsidR="00E91D4E">
        <w:t>ë</w:t>
      </w:r>
      <w:r w:rsidR="00F87E8B" w:rsidRPr="00DB6B7E">
        <w:t xml:space="preserve"> t</w:t>
      </w:r>
      <w:r w:rsidR="00E91D4E">
        <w:t>ë</w:t>
      </w:r>
      <w:r w:rsidR="00F87E8B" w:rsidRPr="00DB6B7E">
        <w:t xml:space="preserve"> licencuari dhe nj</w:t>
      </w:r>
      <w:r w:rsidR="00E91D4E">
        <w:t>ë</w:t>
      </w:r>
      <w:r w:rsidR="00F87E8B" w:rsidRPr="00DB6B7E">
        <w:t xml:space="preserve"> furnizuesi t</w:t>
      </w:r>
      <w:r w:rsidR="00E91D4E">
        <w:t>ë</w:t>
      </w:r>
      <w:r>
        <w:t xml:space="preserve"> e</w:t>
      </w:r>
      <w:r w:rsidR="00F87E8B" w:rsidRPr="00DB6B7E">
        <w:t>nergjis</w:t>
      </w:r>
      <w:r w:rsidR="00E91D4E">
        <w:t>ë</w:t>
      </w:r>
      <w:r w:rsidR="00F87E8B" w:rsidRPr="00DB6B7E">
        <w:t xml:space="preserve"> elektrike, bashk</w:t>
      </w:r>
      <w:r w:rsidR="00E91D4E">
        <w:t>ë</w:t>
      </w:r>
      <w:r w:rsidR="00F87E8B" w:rsidRPr="00DB6B7E">
        <w:t>lidhur k</w:t>
      </w:r>
      <w:r w:rsidR="00E91D4E">
        <w:t>ë</w:t>
      </w:r>
      <w:r w:rsidR="00F87E8B" w:rsidRPr="00DB6B7E">
        <w:t>tij vendimi.</w:t>
      </w:r>
    </w:p>
    <w:p w:rsidR="00F87E8B" w:rsidRPr="00DB6B7E" w:rsidRDefault="00F87E8B" w:rsidP="00E91D4E">
      <w:pPr>
        <w:pStyle w:val="Paragrafi"/>
      </w:pPr>
      <w:r w:rsidRPr="00DB6B7E">
        <w:t>2.</w:t>
      </w:r>
      <w:r w:rsidR="00324772">
        <w:t xml:space="preserve"> </w:t>
      </w:r>
      <w:r w:rsidRPr="00DB6B7E">
        <w:t>Ngarkohen t</w:t>
      </w:r>
      <w:r w:rsidR="00E91D4E">
        <w:t>ë</w:t>
      </w:r>
      <w:r w:rsidRPr="00DB6B7E">
        <w:t xml:space="preserve"> gjitha pal</w:t>
      </w:r>
      <w:r w:rsidR="00E91D4E">
        <w:t>ë</w:t>
      </w:r>
      <w:r w:rsidRPr="00DB6B7E">
        <w:t>t q</w:t>
      </w:r>
      <w:r w:rsidR="00E91D4E">
        <w:t>ë</w:t>
      </w:r>
      <w:r w:rsidRPr="00DB6B7E">
        <w:t xml:space="preserve"> p</w:t>
      </w:r>
      <w:r w:rsidR="00E91D4E">
        <w:t>ë</w:t>
      </w:r>
      <w:r w:rsidRPr="00DB6B7E">
        <w:t>rfshihen n</w:t>
      </w:r>
      <w:r w:rsidR="00E91D4E">
        <w:t>ë</w:t>
      </w:r>
      <w:r w:rsidRPr="00DB6B7E">
        <w:t xml:space="preserve"> k</w:t>
      </w:r>
      <w:r w:rsidR="00E91D4E">
        <w:t>ë</w:t>
      </w:r>
      <w:r w:rsidRPr="00DB6B7E">
        <w:t>t</w:t>
      </w:r>
      <w:r w:rsidR="00E91D4E">
        <w:t>ë</w:t>
      </w:r>
      <w:r w:rsidRPr="00DB6B7E">
        <w:t xml:space="preserve"> marr</w:t>
      </w:r>
      <w:r w:rsidR="00E91D4E">
        <w:t>ë</w:t>
      </w:r>
      <w:r w:rsidRPr="00DB6B7E">
        <w:t>veshje p</w:t>
      </w:r>
      <w:r w:rsidR="00E91D4E">
        <w:t>ë</w:t>
      </w:r>
      <w:r w:rsidRPr="00DB6B7E">
        <w:t>r zbatimin e saj.</w:t>
      </w:r>
    </w:p>
    <w:p w:rsidR="00F87E8B" w:rsidRPr="00DB6B7E" w:rsidRDefault="00F87E8B" w:rsidP="00E91D4E">
      <w:pPr>
        <w:pStyle w:val="Paragrafi"/>
      </w:pPr>
      <w:r w:rsidRPr="00DB6B7E">
        <w:t>Ky vendim hyn n</w:t>
      </w:r>
      <w:r w:rsidR="00E91D4E">
        <w:t>ë</w:t>
      </w:r>
      <w:r w:rsidRPr="00DB6B7E">
        <w:t xml:space="preserve"> fuqi menj</w:t>
      </w:r>
      <w:r w:rsidR="00E91D4E">
        <w:t>ë</w:t>
      </w:r>
      <w:r w:rsidRPr="00DB6B7E">
        <w:t>her</w:t>
      </w:r>
      <w:r w:rsidR="00E91D4E">
        <w:t>ë</w:t>
      </w:r>
      <w:r w:rsidRPr="00DB6B7E">
        <w:t xml:space="preserve"> dhe botohet n</w:t>
      </w:r>
      <w:r w:rsidR="00E91D4E">
        <w:t>ë</w:t>
      </w:r>
      <w:r w:rsidRPr="00DB6B7E">
        <w:t xml:space="preserve"> Fletoren Zyrtare.</w:t>
      </w:r>
    </w:p>
    <w:p w:rsidR="00F87E8B" w:rsidRPr="00DB6B7E" w:rsidRDefault="00F87E8B" w:rsidP="00E91D4E">
      <w:pPr>
        <w:pStyle w:val="Paragrafi"/>
      </w:pPr>
    </w:p>
    <w:p w:rsidR="00E91D4E" w:rsidRPr="00DB6B7E" w:rsidRDefault="00E91D4E" w:rsidP="00E91D4E">
      <w:pPr>
        <w:pStyle w:val="Autoriteti"/>
      </w:pPr>
      <w:r w:rsidRPr="00DB6B7E">
        <w:t>KRYETARI I ERE-S</w:t>
      </w:r>
    </w:p>
    <w:p w:rsidR="00E91D4E" w:rsidRPr="00DB6B7E" w:rsidRDefault="005773EF" w:rsidP="00E91D4E">
      <w:pPr>
        <w:pStyle w:val="AutoritetiEmer"/>
      </w:pPr>
      <w:r>
        <w:t>Pjetë</w:t>
      </w:r>
      <w:r w:rsidR="00E91D4E" w:rsidRPr="00DB6B7E">
        <w:t>r Dema</w:t>
      </w:r>
    </w:p>
    <w:p w:rsidR="0059639D" w:rsidRDefault="0059639D" w:rsidP="00E91D4E">
      <w:pPr>
        <w:pStyle w:val="Paragrafi"/>
      </w:pPr>
    </w:p>
    <w:p w:rsidR="00DB2BE4" w:rsidRPr="00DB6B7E" w:rsidRDefault="00DB2BE4" w:rsidP="00E91D4E">
      <w:pPr>
        <w:pStyle w:val="Paragrafi"/>
      </w:pPr>
    </w:p>
    <w:p w:rsidR="009761A0" w:rsidRDefault="009761A0" w:rsidP="009761A0">
      <w:pPr>
        <w:pStyle w:val="TitulliTitull"/>
        <w:keepNext w:val="0"/>
      </w:pPr>
    </w:p>
    <w:p w:rsidR="0059639D" w:rsidRPr="00DB6B7E" w:rsidRDefault="0059639D" w:rsidP="006A1FF3">
      <w:pPr>
        <w:pStyle w:val="TitulliTitull"/>
      </w:pPr>
      <w:r w:rsidRPr="00DB6B7E">
        <w:t>RRe</w:t>
      </w:r>
      <w:r w:rsidR="00917395">
        <w:t xml:space="preserve">gullore </w:t>
      </w:r>
      <w:smartTag w:uri="urn:schemas-microsoft-com:office:smarttags" w:element="stockticker">
        <w:r w:rsidR="00917395">
          <w:t>mbi</w:t>
        </w:r>
      </w:smartTag>
      <w:r w:rsidR="00917395">
        <w:t xml:space="preserve"> kushtet dhe standarD</w:t>
      </w:r>
      <w:r w:rsidRPr="00DB6B7E">
        <w:t>et e përgjithshme për marrëveshjet e blerjes së energjis</w:t>
      </w:r>
      <w:r w:rsidR="00917395">
        <w:t>ë elektrike, ndërmjet një të liCenC</w:t>
      </w:r>
      <w:r w:rsidRPr="00DB6B7E">
        <w:t xml:space="preserve">uari dhe një furnizuesi tË energjisË elektrike 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6A1FF3">
      <w:pPr>
        <w:pStyle w:val="KreuNr"/>
      </w:pPr>
      <w:r w:rsidRPr="00DB6B7E">
        <w:t>Kapitulli I</w:t>
      </w:r>
    </w:p>
    <w:p w:rsidR="0059639D" w:rsidRPr="00DB6B7E" w:rsidRDefault="0059639D" w:rsidP="006A1FF3">
      <w:pPr>
        <w:pStyle w:val="KreuNr"/>
      </w:pPr>
      <w:r w:rsidRPr="00DB6B7E">
        <w:t>Dispozita të Përgjithshme</w:t>
      </w:r>
    </w:p>
    <w:p w:rsidR="0059639D" w:rsidRPr="00DB6B7E" w:rsidRDefault="0059639D" w:rsidP="00DB6B7E">
      <w:pPr>
        <w:pStyle w:val="Paragrafi"/>
      </w:pPr>
    </w:p>
    <w:p w:rsidR="00617C1A" w:rsidRDefault="00617C1A" w:rsidP="006A1FF3">
      <w:pPr>
        <w:pStyle w:val="NeniNr"/>
      </w:pPr>
      <w:r>
        <w:t xml:space="preserve">Neni 1 </w:t>
      </w:r>
    </w:p>
    <w:p w:rsidR="0059639D" w:rsidRPr="00DB6B7E" w:rsidRDefault="0059639D" w:rsidP="006A1FF3">
      <w:pPr>
        <w:pStyle w:val="NeniTitull"/>
      </w:pPr>
      <w:r w:rsidRPr="00DB6B7E">
        <w:t>Autoriteti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>Kjo rregullore hart</w:t>
      </w:r>
      <w:r w:rsidR="00E9286B">
        <w:t>ohet në zbatim të nenit 24</w:t>
      </w:r>
      <w:r w:rsidR="00917395">
        <w:t xml:space="preserve"> të l</w:t>
      </w:r>
      <w:r w:rsidRPr="00DB6B7E">
        <w:t>igjit</w:t>
      </w:r>
      <w:r w:rsidR="00917395">
        <w:t xml:space="preserve"> nr.9072, datë 22.5.2003 “Për sektorin e energjisë e</w:t>
      </w:r>
      <w:r w:rsidRPr="00DB6B7E">
        <w:t>lektr</w:t>
      </w:r>
      <w:r w:rsidR="00917395">
        <w:t>ike”, në përputhje me Modelin tranzitor të tregut të e</w:t>
      </w:r>
      <w:r w:rsidRPr="00DB6B7E">
        <w:t xml:space="preserve">nergjisë </w:t>
      </w:r>
      <w:r w:rsidR="00917395">
        <w:t>elektrike</w:t>
      </w:r>
      <w:r w:rsidR="00E9286B">
        <w:t>,</w:t>
      </w:r>
      <w:r w:rsidR="00917395">
        <w:t xml:space="preserve"> miratuar me v</w:t>
      </w:r>
      <w:r w:rsidRPr="00DB6B7E">
        <w:t>endimin e Këshillit të Ministrave nr.539</w:t>
      </w:r>
      <w:r w:rsidR="00E9286B">
        <w:t>,</w:t>
      </w:r>
      <w:r w:rsidRPr="00DB6B7E">
        <w:t xml:space="preserve"> d</w:t>
      </w:r>
      <w:r w:rsidR="00917395">
        <w:t>a</w:t>
      </w:r>
      <w:r w:rsidRPr="00DB6B7E">
        <w:t>t</w:t>
      </w:r>
      <w:r w:rsidR="00917395">
        <w:t>ë 12.</w:t>
      </w:r>
      <w:r w:rsidR="00F46DC9">
        <w:t>8.2004 dhe akteve të</w:t>
      </w:r>
      <w:r w:rsidRPr="00DB6B7E">
        <w:t xml:space="preserve"> tjera nënligjore të miratuara nga ERE. </w:t>
      </w:r>
    </w:p>
    <w:p w:rsidR="0059639D" w:rsidRPr="00DB6B7E" w:rsidRDefault="0059639D" w:rsidP="00DB6B7E">
      <w:pPr>
        <w:pStyle w:val="Paragrafi"/>
      </w:pPr>
    </w:p>
    <w:p w:rsidR="00617C1A" w:rsidRDefault="00617C1A" w:rsidP="006A1FF3">
      <w:pPr>
        <w:pStyle w:val="NeniNr"/>
      </w:pPr>
      <w:r>
        <w:t>Neni 2</w:t>
      </w:r>
    </w:p>
    <w:p w:rsidR="0059639D" w:rsidRPr="00DB6B7E" w:rsidRDefault="0059639D" w:rsidP="006A1FF3">
      <w:pPr>
        <w:pStyle w:val="NeniTitull"/>
      </w:pPr>
      <w:r w:rsidRPr="00DB6B7E">
        <w:t xml:space="preserve">Objekti 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>Kjo rregullore vendos kushtet dhe standar</w:t>
      </w:r>
      <w:r w:rsidR="00904C42">
        <w:t>d</w:t>
      </w:r>
      <w:r w:rsidRPr="00DB6B7E">
        <w:t>et e përgjithshme që do të zbatohen për  marrëveshjet e blerjes së energjisë el</w:t>
      </w:r>
      <w:r w:rsidR="00904C42">
        <w:t>ektrike të lidhura nga një i licenc</w:t>
      </w:r>
      <w:r w:rsidRPr="00DB6B7E">
        <w:t>uar me një furnizues të energjisë elektrike.</w:t>
      </w:r>
    </w:p>
    <w:p w:rsidR="0059639D" w:rsidRPr="00DB6B7E" w:rsidRDefault="0059639D" w:rsidP="00DB6B7E">
      <w:pPr>
        <w:pStyle w:val="Paragrafi"/>
      </w:pPr>
    </w:p>
    <w:p w:rsidR="00617C1A" w:rsidRDefault="00617C1A" w:rsidP="006A1FF3">
      <w:pPr>
        <w:pStyle w:val="NeniNr"/>
      </w:pPr>
      <w:r>
        <w:t xml:space="preserve">Neni 3 </w:t>
      </w:r>
    </w:p>
    <w:p w:rsidR="0059639D" w:rsidRPr="00DB6B7E" w:rsidRDefault="0059639D" w:rsidP="006A1FF3">
      <w:pPr>
        <w:pStyle w:val="NeniTitull"/>
      </w:pPr>
      <w:r w:rsidRPr="00DB6B7E">
        <w:t>Qëllimi i rregullores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>Qëllimi i kësaj rregullore</w:t>
      </w:r>
      <w:r w:rsidR="00904C42">
        <w:t>je</w:t>
      </w:r>
      <w:r w:rsidRPr="00DB6B7E">
        <w:t xml:space="preserve"> është përcaktimi i termave dhe kushteve të detyrueshme për çdo marrëveshje të blerjes së energjisë elektri</w:t>
      </w:r>
      <w:r w:rsidR="00904C42">
        <w:t>ke</w:t>
      </w:r>
      <w:r w:rsidR="00E9286B">
        <w:t>,</w:t>
      </w:r>
      <w:r w:rsidR="00904C42">
        <w:t xml:space="preserve"> të lidhur midis një të licenc</w:t>
      </w:r>
      <w:r w:rsidRPr="00DB6B7E">
        <w:t>uari</w:t>
      </w:r>
      <w:r w:rsidR="00E9286B">
        <w:t xml:space="preserve"> dhe një furnizuesi të</w:t>
      </w:r>
      <w:r w:rsidR="00904C42">
        <w:t xml:space="preserve"> energjisë elektrike, me qëllim treg</w:t>
      </w:r>
      <w:r w:rsidRPr="00DB6B7E">
        <w:t>timin e saj në territorin e</w:t>
      </w:r>
      <w:r w:rsidR="00E9286B">
        <w:t xml:space="preserve"> Republikës së Shqipërisë</w:t>
      </w:r>
      <w:r w:rsidR="00904C42">
        <w:t xml:space="preserve"> në përputhje me standard</w:t>
      </w:r>
      <w:r w:rsidR="00E9286B">
        <w:t>et dhe parametrat e vendosur</w:t>
      </w:r>
      <w:r w:rsidRPr="00DB6B7E">
        <w:t xml:space="preserve"> në </w:t>
      </w:r>
      <w:r w:rsidR="00904C42">
        <w:t>ligjin n</w:t>
      </w:r>
      <w:r w:rsidRPr="00DB6B7E">
        <w:t>r.9072</w:t>
      </w:r>
      <w:r w:rsidR="00904C42">
        <w:t>, datë 22.5.2003 “Për sektorin e energjisë elektrike”</w:t>
      </w:r>
      <w:r w:rsidR="00E9286B">
        <w:t xml:space="preserve"> dhe aktet e tjera nënligjore të</w:t>
      </w:r>
      <w:r w:rsidRPr="00DB6B7E">
        <w:t xml:space="preserve"> miratuara nga ERE.</w:t>
      </w:r>
    </w:p>
    <w:p w:rsidR="0059639D" w:rsidRPr="00DB6B7E" w:rsidRDefault="0059639D" w:rsidP="00DB6B7E">
      <w:pPr>
        <w:pStyle w:val="Paragrafi"/>
      </w:pPr>
      <w:r w:rsidRPr="00DB6B7E">
        <w:t xml:space="preserve"> </w:t>
      </w:r>
    </w:p>
    <w:p w:rsidR="00617C1A" w:rsidRDefault="00617C1A" w:rsidP="006A1FF3">
      <w:pPr>
        <w:pStyle w:val="NeniNr"/>
      </w:pPr>
      <w:r>
        <w:t xml:space="preserve">Neni 4 </w:t>
      </w:r>
    </w:p>
    <w:p w:rsidR="0059639D" w:rsidRPr="00DB6B7E" w:rsidRDefault="0059639D" w:rsidP="006A1FF3">
      <w:pPr>
        <w:pStyle w:val="NeniTitull"/>
      </w:pPr>
      <w:r w:rsidRPr="00DB6B7E">
        <w:t>Zbatimi</w:t>
      </w:r>
    </w:p>
    <w:p w:rsidR="0059639D" w:rsidRPr="00DB6B7E" w:rsidRDefault="0059639D" w:rsidP="00DB6B7E">
      <w:pPr>
        <w:pStyle w:val="Paragrafi"/>
      </w:pPr>
      <w:r w:rsidRPr="00DB6B7E">
        <w:tab/>
      </w:r>
    </w:p>
    <w:p w:rsidR="0059639D" w:rsidRPr="00DB6B7E" w:rsidRDefault="00617C1A" w:rsidP="00DB6B7E">
      <w:pPr>
        <w:pStyle w:val="Paragrafi"/>
      </w:pPr>
      <w:r>
        <w:t xml:space="preserve">1. </w:t>
      </w:r>
      <w:r w:rsidR="00904C42">
        <w:t>Kë</w:t>
      </w:r>
      <w:r w:rsidR="0059639D" w:rsidRPr="00DB6B7E">
        <w:t xml:space="preserve">to </w:t>
      </w:r>
      <w:r w:rsidR="00904C42">
        <w:t>rregulla aplikohen për të gjitha</w:t>
      </w:r>
      <w:r w:rsidR="0059639D" w:rsidRPr="00DB6B7E">
        <w:t xml:space="preserve"> marrëveshjet e blerjes së energjisë elektrike</w:t>
      </w:r>
      <w:r w:rsidR="00E9286B">
        <w:t>,</w:t>
      </w:r>
      <w:r w:rsidR="0059639D" w:rsidRPr="00DB6B7E">
        <w:t xml:space="preserve"> të lidhur</w:t>
      </w:r>
      <w:r w:rsidR="00F46DC9">
        <w:t xml:space="preserve">a nga një i </w:t>
      </w:r>
      <w:r w:rsidR="00904C42">
        <w:t>licenc</w:t>
      </w:r>
      <w:r w:rsidR="0059639D" w:rsidRPr="00DB6B7E">
        <w:t>u</w:t>
      </w:r>
      <w:r w:rsidR="00904C42">
        <w:t>ar dhe një furnizues i energjisë</w:t>
      </w:r>
      <w:r w:rsidR="0059639D" w:rsidRPr="00DB6B7E">
        <w:t xml:space="preserve"> elektrike në sektorin e energjisë elektrike</w:t>
      </w:r>
      <w:r w:rsidR="00E9286B">
        <w:t>,</w:t>
      </w:r>
      <w:r w:rsidR="0059639D" w:rsidRPr="00DB6B7E">
        <w:t xml:space="preserve"> që janë objekt rregullimi nga ERE. </w:t>
      </w:r>
    </w:p>
    <w:p w:rsidR="0059639D" w:rsidRPr="00DB6B7E" w:rsidRDefault="00617C1A" w:rsidP="00DB6B7E">
      <w:pPr>
        <w:pStyle w:val="Paragrafi"/>
      </w:pPr>
      <w:r>
        <w:t xml:space="preserve">2. </w:t>
      </w:r>
      <w:r w:rsidR="0059639D" w:rsidRPr="00DB6B7E">
        <w:t>Këto rregulla përmbajnë të gji</w:t>
      </w:r>
      <w:r w:rsidR="00904C42">
        <w:t>tha termat, kushtet dhe standard</w:t>
      </w:r>
      <w:r w:rsidR="0059639D" w:rsidRPr="00DB6B7E">
        <w:t>et e përgjithshme që duhet të përfshihen në çdo  marrëveshje për blerje të energjisë elek</w:t>
      </w:r>
      <w:r w:rsidR="00904C42">
        <w:t>trike të lidhur nga një i licencuar pë</w:t>
      </w:r>
      <w:r w:rsidR="0059639D" w:rsidRPr="00DB6B7E">
        <w:t>r prodhimin e energji</w:t>
      </w:r>
      <w:r w:rsidR="00E9286B">
        <w:t>së</w:t>
      </w:r>
      <w:r w:rsidR="00904C42">
        <w:t xml:space="preserve"> elektrike me një furnizues të energjisë elektrike, gjithmonë</w:t>
      </w:r>
      <w:r w:rsidR="0059639D" w:rsidRPr="00DB6B7E">
        <w:t xml:space="preserve"> </w:t>
      </w:r>
      <w:r w:rsidR="00904C42">
        <w:t>në pë</w:t>
      </w:r>
      <w:r w:rsidR="00E9286B">
        <w:t>rputhje me legjislacionin në</w:t>
      </w:r>
      <w:r w:rsidR="0059639D" w:rsidRPr="00DB6B7E">
        <w:t xml:space="preserve"> fuqi. Termat dhe kushtet që nuk rregullohen në mënyrë specifike nga këto r</w:t>
      </w:r>
      <w:r w:rsidR="00904C42">
        <w:t>regulla, do të rregullohen nga ligji nr.7850, datë 29.</w:t>
      </w:r>
      <w:r w:rsidR="00E9286B">
        <w:t>7.1994</w:t>
      </w:r>
      <w:r w:rsidR="0059639D" w:rsidRPr="00DB6B7E">
        <w:t xml:space="preserve"> “Kodi Civil i Republikës së Shqipëri</w:t>
      </w:r>
      <w:r w:rsidR="00904C42">
        <w:t>së” dhe ligji nr.7971, datë 26.7.1995 “Për prokurimin p</w:t>
      </w:r>
      <w:r w:rsidR="0059639D" w:rsidRPr="00DB6B7E">
        <w:t xml:space="preserve">ublik”. </w:t>
      </w:r>
    </w:p>
    <w:p w:rsidR="0059639D" w:rsidRPr="00DB6B7E" w:rsidRDefault="00617C1A" w:rsidP="00DB6B7E">
      <w:pPr>
        <w:pStyle w:val="Paragrafi"/>
      </w:pPr>
      <w:r>
        <w:t xml:space="preserve">3. </w:t>
      </w:r>
      <w:r w:rsidR="0059639D" w:rsidRPr="00DB6B7E">
        <w:t>Çdo marrëveshje për blerje të energjisë elektrike</w:t>
      </w:r>
      <w:r w:rsidR="00E9286B">
        <w:t>, e lidhur nga një i licencuar pë</w:t>
      </w:r>
      <w:r w:rsidR="001A172F">
        <w:t>r prodhimin e energjisë</w:t>
      </w:r>
      <w:r w:rsidR="0059639D" w:rsidRPr="00DB6B7E">
        <w:t xml:space="preserve"> elektri</w:t>
      </w:r>
      <w:r w:rsidR="00904C42">
        <w:t>ke me një furnizues të energjisë</w:t>
      </w:r>
      <w:r w:rsidR="0059639D" w:rsidRPr="00DB6B7E">
        <w:t xml:space="preserve"> elektrike, do të përfshijë të gjitha termat e kushtet e specifikuara në kapitullin dy të kësaj rregulloreje.</w:t>
      </w:r>
    </w:p>
    <w:p w:rsidR="0059639D" w:rsidRPr="00DB6B7E" w:rsidRDefault="00617C1A" w:rsidP="00DB6B7E">
      <w:pPr>
        <w:pStyle w:val="Paragrafi"/>
      </w:pPr>
      <w:r>
        <w:t xml:space="preserve">4. </w:t>
      </w:r>
      <w:r w:rsidR="0059639D" w:rsidRPr="00DB6B7E">
        <w:t>Nëse ndonjë prej dispozitave të kësaj rregulloreje është në kundërshtim ose në konflikt me ndonjë dispozitë të akteve të tjera  ligjore n</w:t>
      </w:r>
      <w:r w:rsidR="00561F22">
        <w:t>ë fuqi në Republikën e Shqipëris</w:t>
      </w:r>
      <w:r w:rsidR="0059639D" w:rsidRPr="00DB6B7E">
        <w:t xml:space="preserve">ë, këto të fundit do të kenë përparësi. </w:t>
      </w:r>
    </w:p>
    <w:p w:rsidR="0059639D" w:rsidRPr="00DB6B7E" w:rsidRDefault="0059639D" w:rsidP="00BE183E">
      <w:pPr>
        <w:pStyle w:val="Paragrafi"/>
      </w:pPr>
    </w:p>
    <w:p w:rsidR="00BE183E" w:rsidRDefault="00BE183E" w:rsidP="00BE183E">
      <w:pPr>
        <w:pStyle w:val="NeniNr"/>
        <w:keepNext w:val="0"/>
      </w:pPr>
    </w:p>
    <w:p w:rsidR="00BE183E" w:rsidRDefault="00BE183E" w:rsidP="00BE183E">
      <w:pPr>
        <w:pStyle w:val="NeniNr"/>
        <w:keepNext w:val="0"/>
      </w:pPr>
    </w:p>
    <w:p w:rsidR="00617C1A" w:rsidRDefault="00617C1A" w:rsidP="006A1FF3">
      <w:pPr>
        <w:pStyle w:val="NeniNr"/>
      </w:pPr>
      <w:r>
        <w:t xml:space="preserve">Neni 5 </w:t>
      </w:r>
    </w:p>
    <w:p w:rsidR="0059639D" w:rsidRPr="00DB6B7E" w:rsidRDefault="006A1FF3" w:rsidP="006A1FF3">
      <w:pPr>
        <w:pStyle w:val="NeniTitull"/>
      </w:pPr>
      <w:r>
        <w:t>Shmangie nga terma dhe k</w:t>
      </w:r>
      <w:r w:rsidR="0059639D" w:rsidRPr="00DB6B7E">
        <w:t>ushte të veçanta</w:t>
      </w:r>
    </w:p>
    <w:p w:rsidR="0059639D" w:rsidRPr="00DB6B7E" w:rsidRDefault="0059639D" w:rsidP="00DB6B7E">
      <w:pPr>
        <w:pStyle w:val="Paragrafi"/>
      </w:pPr>
    </w:p>
    <w:p w:rsidR="0059639D" w:rsidRPr="00DB6B7E" w:rsidRDefault="00617C1A" w:rsidP="00DB6B7E">
      <w:pPr>
        <w:pStyle w:val="Paragrafi"/>
      </w:pPr>
      <w:r>
        <w:t xml:space="preserve">1. </w:t>
      </w:r>
      <w:r w:rsidR="0059639D" w:rsidRPr="00DB6B7E">
        <w:t>Palët që lidhin një marrëveshje për blerje të energjisë elektrike</w:t>
      </w:r>
      <w:r w:rsidR="001A172F">
        <w:t>,</w:t>
      </w:r>
      <w:r w:rsidR="0059639D" w:rsidRPr="00DB6B7E">
        <w:t xml:space="preserve"> që nuk është objekt miratimi me vendim të veçantë t</w:t>
      </w:r>
      <w:r w:rsidR="003C6A38">
        <w:t>ë ERE-s në kuptim të nenit 10 ge</w:t>
      </w:r>
      <w:r w:rsidR="000B5415">
        <w:t xml:space="preserve">rma </w:t>
      </w:r>
      <w:r w:rsidR="00AC475D">
        <w:t>“</w:t>
      </w:r>
      <w:r w:rsidR="001A172F">
        <w:t>j</w:t>
      </w:r>
      <w:r w:rsidR="00AC475D">
        <w:t>”</w:t>
      </w:r>
      <w:r w:rsidR="001A172F">
        <w:t xml:space="preserve"> të Rregullave të tregut të energjisë e</w:t>
      </w:r>
      <w:r w:rsidR="0059639D" w:rsidRPr="00DB6B7E">
        <w:t>lektrike</w:t>
      </w:r>
      <w:r w:rsidR="001A172F">
        <w:t>,</w:t>
      </w:r>
      <w:r w:rsidR="0059639D" w:rsidRPr="00DB6B7E">
        <w:t xml:space="preserve"> miratuar me</w:t>
      </w:r>
      <w:r w:rsidR="003C6A38">
        <w:t xml:space="preserve"> vendimin e ERE-s nr.1, datë 25.</w:t>
      </w:r>
      <w:r w:rsidR="0059639D" w:rsidRPr="00DB6B7E">
        <w:t>1.2005,  mund të shmangin</w:t>
      </w:r>
      <w:r w:rsidR="003C6A38">
        <w:t>,</w:t>
      </w:r>
      <w:r w:rsidR="0059639D" w:rsidRPr="00DB6B7E">
        <w:t xml:space="preserve"> në marrëveshjet e blerjes së energjisë elektrike të lidhu</w:t>
      </w:r>
      <w:r w:rsidR="003C6A38">
        <w:t xml:space="preserve">ra mes tyre, </w:t>
      </w:r>
      <w:r w:rsidR="0059639D" w:rsidRPr="00DB6B7E">
        <w:t>aplikimin e disa prej kushteve të kësaj rregullore</w:t>
      </w:r>
      <w:r w:rsidR="003C6A38">
        <w:t>je</w:t>
      </w:r>
      <w:r w:rsidR="001A172F">
        <w:t>,</w:t>
      </w:r>
      <w:r w:rsidR="0059639D" w:rsidRPr="00DB6B7E">
        <w:t xml:space="preserve"> me kusht që më parë të japin shpjegim në ERE për termat dhe kushtet që kërkohen të shmangen. Nj</w:t>
      </w:r>
      <w:r w:rsidR="003C6A38">
        <w:t>ë</w:t>
      </w:r>
      <w:r w:rsidR="0059639D" w:rsidRPr="00DB6B7E">
        <w:t xml:space="preserve"> shmangie do të aplikohet vetëm pas marrjes së vendimit nga ERE. </w:t>
      </w:r>
    </w:p>
    <w:p w:rsidR="0059639D" w:rsidRPr="00DB6B7E" w:rsidRDefault="00617C1A" w:rsidP="00DB6B7E">
      <w:pPr>
        <w:pStyle w:val="Paragrafi"/>
      </w:pPr>
      <w:r>
        <w:t xml:space="preserve">2. </w:t>
      </w:r>
      <w:r w:rsidR="0059639D" w:rsidRPr="00DB6B7E">
        <w:t>Palët mund të përfshijnë terma dhe kushte të tjera në marrëveshjet e blerjes së energjisë elektrike  vetëm nëse këto terma dhe kushte nuk janë në kundërshtim me kushtet e përgjithshme të vendosura në pjesën e dytë të kësaj rregullore</w:t>
      </w:r>
      <w:r w:rsidR="00F71C91">
        <w:t>je</w:t>
      </w:r>
      <w:r w:rsidR="0059639D" w:rsidRPr="00DB6B7E">
        <w:t>.</w:t>
      </w:r>
    </w:p>
    <w:p w:rsidR="0059639D" w:rsidRPr="00DB6B7E" w:rsidRDefault="00617C1A" w:rsidP="00DB6B7E">
      <w:pPr>
        <w:pStyle w:val="Paragrafi"/>
      </w:pPr>
      <w:r>
        <w:t xml:space="preserve">3. </w:t>
      </w:r>
      <w:r w:rsidR="0059639D" w:rsidRPr="00DB6B7E">
        <w:t>Për marrëveshjet që janë objekt miratimi me vendim të veça</w:t>
      </w:r>
      <w:r w:rsidR="00F71C91">
        <w:t>ntë të ERE-s, sipas</w:t>
      </w:r>
      <w:r w:rsidR="00131100">
        <w:t xml:space="preserve">  nenit 10 germa </w:t>
      </w:r>
      <w:r w:rsidR="00AC475D">
        <w:t>“</w:t>
      </w:r>
      <w:r w:rsidR="001A172F">
        <w:t>j</w:t>
      </w:r>
      <w:r w:rsidR="00AC475D">
        <w:t>”</w:t>
      </w:r>
      <w:r w:rsidR="001A172F">
        <w:t xml:space="preserve"> të</w:t>
      </w:r>
      <w:r w:rsidR="00F71C91">
        <w:t xml:space="preserve"> Rregullave të tregut të energjisë elektrike, miratuar me vendimin e ERE-s nr.1, datë 25.</w:t>
      </w:r>
      <w:r w:rsidR="0059639D" w:rsidRPr="00DB6B7E">
        <w:t>1.2005, për çdo shmangie palët do të japi</w:t>
      </w:r>
      <w:r w:rsidR="00F71C91">
        <w:t>n shpjegime me shkrim gjatë proc</w:t>
      </w:r>
      <w:r w:rsidR="0059639D" w:rsidRPr="00DB6B7E">
        <w:t>esit të shqyrtimit dhe miratimit të marrëveshjes në fjalë.</w:t>
      </w:r>
    </w:p>
    <w:p w:rsidR="0059639D" w:rsidRPr="00DB6B7E" w:rsidRDefault="00617C1A" w:rsidP="00DB6B7E">
      <w:pPr>
        <w:pStyle w:val="Paragrafi"/>
      </w:pPr>
      <w:r>
        <w:t xml:space="preserve">4. </w:t>
      </w:r>
      <w:r w:rsidR="00F71C91">
        <w:t>Gjatë  proc</w:t>
      </w:r>
      <w:r w:rsidR="0059639D" w:rsidRPr="00DB6B7E">
        <w:t>esit të shqyrtimit të një shmangie</w:t>
      </w:r>
      <w:r w:rsidR="001A172F">
        <w:t>je</w:t>
      </w:r>
      <w:r w:rsidR="0059639D" w:rsidRPr="00DB6B7E">
        <w:t xml:space="preserve"> nga kushtet e përgjithshme, ERE mund të pranojë shmangien, nëse e konsideron në të mirë të palëve, si dhe nëse nxit një treg kompetitiv të energjisë elekt</w:t>
      </w:r>
      <w:r w:rsidR="00F71C91">
        <w:t>rike, përmbush parimet e kostos</w:t>
      </w:r>
      <w:r w:rsidR="0059639D" w:rsidRPr="00DB6B7E">
        <w:t xml:space="preserve"> më të ulët të furnizimit me energji elektrike, si dhe ndikon në  rritjen e sigurisë dhe </w:t>
      </w:r>
      <w:r w:rsidR="00F71C91">
        <w:t xml:space="preserve">të </w:t>
      </w:r>
      <w:r w:rsidR="0059639D" w:rsidRPr="00DB6B7E">
        <w:t xml:space="preserve">qëndrueshmërisë së furnizimit me energji elektrike. </w:t>
      </w:r>
    </w:p>
    <w:p w:rsidR="0059639D" w:rsidRPr="00DB6B7E" w:rsidRDefault="0059639D" w:rsidP="006A1FF3">
      <w:pPr>
        <w:pStyle w:val="Paragrafi"/>
        <w:ind w:firstLine="0"/>
      </w:pPr>
    </w:p>
    <w:p w:rsidR="00617C1A" w:rsidRDefault="00617C1A" w:rsidP="006A1FF3">
      <w:pPr>
        <w:pStyle w:val="NeniNr"/>
      </w:pPr>
      <w:r>
        <w:t xml:space="preserve">Neni 6 </w:t>
      </w:r>
    </w:p>
    <w:p w:rsidR="0059639D" w:rsidRPr="00DB6B7E" w:rsidRDefault="0059639D" w:rsidP="006A1FF3">
      <w:pPr>
        <w:pStyle w:val="NeniTitull"/>
      </w:pPr>
      <w:r w:rsidRPr="00DB6B7E">
        <w:t>Përcaktime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>N</w:t>
      </w:r>
      <w:r w:rsidR="00AC475D">
        <w:t xml:space="preserve">ë këtë rregullore, por edhe në </w:t>
      </w:r>
      <w:r w:rsidRPr="00DB6B7E">
        <w:t>çdo marrëveshje të blerjes së energjisë elektrike  të lidhur mes pal</w:t>
      </w:r>
      <w:r w:rsidR="00A855CA">
        <w:t>ëve të identifikuara ne nenin 2</w:t>
      </w:r>
      <w:r w:rsidRPr="00DB6B7E">
        <w:t>, termat e mëposhtëm do të kenë kuptimin:</w:t>
      </w:r>
    </w:p>
    <w:p w:rsidR="0059639D" w:rsidRPr="00DB6B7E" w:rsidRDefault="0059639D" w:rsidP="00DB6B7E">
      <w:pPr>
        <w:pStyle w:val="Paragrafi"/>
      </w:pPr>
      <w:r w:rsidRPr="00DB6B7E">
        <w:t>ERE – Enti Rregullator i Sektorit të Energjisë Elektrike.</w:t>
      </w:r>
    </w:p>
    <w:p w:rsidR="0059639D" w:rsidRPr="00DB6B7E" w:rsidRDefault="0059639D" w:rsidP="00DB6B7E">
      <w:pPr>
        <w:pStyle w:val="Paragrafi"/>
      </w:pPr>
      <w:r w:rsidRPr="00DB6B7E">
        <w:t>Bord – Organi vendimarrës i ERE-s.</w:t>
      </w:r>
    </w:p>
    <w:p w:rsidR="0059639D" w:rsidRPr="00DB6B7E" w:rsidRDefault="0059639D" w:rsidP="00DB6B7E">
      <w:pPr>
        <w:pStyle w:val="Paragrafi"/>
      </w:pPr>
      <w:r w:rsidRPr="00DB6B7E">
        <w:t>Ligj – Ligji</w:t>
      </w:r>
      <w:r w:rsidR="00F71C91">
        <w:t xml:space="preserve"> nr.9072, datë 22.5.2003 “Për sektorin e energjisë e</w:t>
      </w:r>
      <w:r w:rsidRPr="00DB6B7E">
        <w:t>lektrike” dhe ligjet e tjera të aplikueshme.</w:t>
      </w:r>
    </w:p>
    <w:p w:rsidR="0059639D" w:rsidRPr="00DB6B7E" w:rsidRDefault="00F71C91" w:rsidP="00DB6B7E">
      <w:pPr>
        <w:pStyle w:val="Paragrafi"/>
      </w:pPr>
      <w:r>
        <w:t>Marrëveshje – kontratë e nënshkruar  për shitblerjen e energjisë</w:t>
      </w:r>
      <w:r w:rsidR="0059639D" w:rsidRPr="00DB6B7E">
        <w:t xml:space="preserve"> elektrike</w:t>
      </w:r>
      <w:r>
        <w:t>, e lidhur midis një të licenc</w:t>
      </w:r>
      <w:r w:rsidR="0059639D" w:rsidRPr="00DB6B7E">
        <w:t>uari dhe një furnizuesi.</w:t>
      </w:r>
    </w:p>
    <w:p w:rsidR="0059639D" w:rsidRPr="00DB6B7E" w:rsidRDefault="00F71C91" w:rsidP="00DB6B7E">
      <w:pPr>
        <w:pStyle w:val="Paragrafi"/>
      </w:pPr>
      <w:r>
        <w:t>Objekti i marrëveshjes - d</w:t>
      </w:r>
      <w:r w:rsidR="001A172F">
        <w:t>o të thotë li</w:t>
      </w:r>
      <w:r w:rsidR="0059639D" w:rsidRPr="00DB6B7E">
        <w:t xml:space="preserve">vrimi i mallit që shitësi do të ofrojë dhe blerësi do të pranojë. </w:t>
      </w:r>
    </w:p>
    <w:p w:rsidR="0059639D" w:rsidRPr="00DB6B7E" w:rsidRDefault="001A172F" w:rsidP="00DB6B7E">
      <w:pPr>
        <w:pStyle w:val="Paragrafi"/>
      </w:pPr>
      <w:r>
        <w:t>Palë -  s</w:t>
      </w:r>
      <w:r w:rsidR="00F71C91">
        <w:t>hitësi dhe b</w:t>
      </w:r>
      <w:r w:rsidR="0059639D" w:rsidRPr="00DB6B7E">
        <w:t>lerësi në një marrëveshje.</w:t>
      </w:r>
    </w:p>
    <w:p w:rsidR="0059639D" w:rsidRPr="00DB6B7E" w:rsidRDefault="00F71C91" w:rsidP="00DB6B7E">
      <w:pPr>
        <w:pStyle w:val="Paragrafi"/>
      </w:pPr>
      <w:r>
        <w:t>Energjia elektrike – nënkupton energjinë elektrike aktive dhe energjinë e</w:t>
      </w:r>
      <w:r w:rsidR="0059639D" w:rsidRPr="00DB6B7E">
        <w:t xml:space="preserve">lektrike reaktive të transmetuar dhe </w:t>
      </w:r>
      <w:r>
        <w:t xml:space="preserve">të </w:t>
      </w:r>
      <w:r w:rsidR="00A855CA">
        <w:t>shpërndarë nga sistemi energje</w:t>
      </w:r>
      <w:r w:rsidR="0059639D" w:rsidRPr="00DB6B7E">
        <w:t>tik për të furnizuar përdoruesit në përputhje me sasinë e kërkuar.</w:t>
      </w:r>
    </w:p>
    <w:p w:rsidR="0059639D" w:rsidRPr="00DB6B7E" w:rsidRDefault="00F71C91" w:rsidP="00DB6B7E">
      <w:pPr>
        <w:pStyle w:val="Paragrafi"/>
      </w:pPr>
      <w:r>
        <w:t xml:space="preserve">Pikë livrimi – do të thotë pika e livrimit </w:t>
      </w:r>
      <w:r w:rsidR="001A172F">
        <w:t xml:space="preserve">të </w:t>
      </w:r>
      <w:r>
        <w:t>shit</w:t>
      </w:r>
      <w:r w:rsidR="001A172F">
        <w:t>blerjes  së rënë dakord</w:t>
      </w:r>
      <w:r w:rsidR="0059639D" w:rsidRPr="00DB6B7E">
        <w:t xml:space="preserve"> midis palëve.</w:t>
      </w:r>
    </w:p>
    <w:p w:rsidR="0059639D" w:rsidRPr="00DB6B7E" w:rsidRDefault="0059639D" w:rsidP="00DB6B7E">
      <w:pPr>
        <w:pStyle w:val="Paragrafi"/>
      </w:pPr>
      <w:r w:rsidRPr="00DB6B7E">
        <w:t>Pikë matje</w:t>
      </w:r>
      <w:r w:rsidR="00F71C91">
        <w:t>je - v</w:t>
      </w:r>
      <w:r w:rsidRPr="00DB6B7E">
        <w:t>endi fizik ku është realizuar pika e lidhjes dhe ku sistemi  i matjes plotëson të gjitha kushtet teknike dhe të saktësisë sipas Kodit të Matjes së Energjisë Elektrike.</w:t>
      </w:r>
    </w:p>
    <w:p w:rsidR="0059639D" w:rsidRPr="00DB6B7E" w:rsidRDefault="00F71C91" w:rsidP="00DB6B7E">
      <w:pPr>
        <w:pStyle w:val="Paragrafi"/>
      </w:pPr>
      <w:r>
        <w:t>Pikë lidhjeje - v</w:t>
      </w:r>
      <w:r w:rsidR="0059639D" w:rsidRPr="00DB6B7E">
        <w:t>endi fizik ku realizohet lidhja e përdoruesit me sistemin e shpërndarjes.</w:t>
      </w:r>
    </w:p>
    <w:p w:rsidR="0059639D" w:rsidRPr="00DB6B7E" w:rsidRDefault="00F71C91" w:rsidP="00DB6B7E">
      <w:pPr>
        <w:pStyle w:val="Paragrafi"/>
      </w:pPr>
      <w:r>
        <w:t>Çmimi –  do të thotë çmimi i shit</w:t>
      </w:r>
      <w:r w:rsidR="0059639D" w:rsidRPr="00DB6B7E">
        <w:t>blerjes së energjisë</w:t>
      </w:r>
      <w:r>
        <w:t>,</w:t>
      </w:r>
      <w:r w:rsidR="0059639D" w:rsidRPr="00DB6B7E">
        <w:t xml:space="preserve"> i vendosur sipas legjislacionit në fuqi.</w:t>
      </w:r>
    </w:p>
    <w:p w:rsidR="0059639D" w:rsidRPr="00DB6B7E" w:rsidRDefault="0059639D" w:rsidP="00DB6B7E">
      <w:pPr>
        <w:pStyle w:val="Paragrafi"/>
      </w:pPr>
      <w:r w:rsidRPr="00DB6B7E">
        <w:t>Ener</w:t>
      </w:r>
      <w:r w:rsidR="00F71C91">
        <w:t>gji elektrike aktive: Energjia e</w:t>
      </w:r>
      <w:r w:rsidRPr="00DB6B7E">
        <w:t>lektrike aktive është fuqia aktive që gjenerohet apo kalon në një qark el</w:t>
      </w:r>
      <w:r w:rsidR="00F71C91">
        <w:t>ektrik gjatë një intervali kohe</w:t>
      </w:r>
      <w:r w:rsidRPr="00DB6B7E">
        <w:t xml:space="preserve"> dhe përcaktohet nga integrali i caktuar i fuqisë aktive në kufijtë e  kohës.</w:t>
      </w:r>
    </w:p>
    <w:p w:rsidR="0059639D" w:rsidRPr="00DB6B7E" w:rsidRDefault="0059639D" w:rsidP="00DB6B7E">
      <w:pPr>
        <w:pStyle w:val="Paragrafi"/>
      </w:pPr>
      <w:r w:rsidRPr="00DB6B7E">
        <w:t>Njësia matëse e saj është Vat-Orë ose shumëfisha të saj:</w:t>
      </w:r>
    </w:p>
    <w:p w:rsidR="0059639D" w:rsidRPr="00DB6B7E" w:rsidRDefault="0059639D" w:rsidP="00DB6B7E">
      <w:pPr>
        <w:pStyle w:val="Paragrafi"/>
      </w:pPr>
      <w:r w:rsidRPr="00DB6B7E">
        <w:t xml:space="preserve">1000 Wh     = 1 kWh </w:t>
      </w:r>
    </w:p>
    <w:p w:rsidR="0059639D" w:rsidRPr="00DB6B7E" w:rsidRDefault="0059639D" w:rsidP="00DB6B7E">
      <w:pPr>
        <w:pStyle w:val="Paragrafi"/>
      </w:pPr>
      <w:r w:rsidRPr="00DB6B7E">
        <w:t>1000 kWh   = 1 MWh</w:t>
      </w:r>
    </w:p>
    <w:p w:rsidR="0059639D" w:rsidRPr="00DB6B7E" w:rsidRDefault="0059639D" w:rsidP="00DB6B7E">
      <w:pPr>
        <w:pStyle w:val="Paragrafi"/>
      </w:pPr>
      <w:r w:rsidRPr="00DB6B7E">
        <w:t>1000 MWh = 1 GWh</w:t>
      </w:r>
    </w:p>
    <w:p w:rsidR="0059639D" w:rsidRDefault="0059639D" w:rsidP="00DB6B7E">
      <w:pPr>
        <w:pStyle w:val="Paragrafi"/>
      </w:pPr>
      <w:r w:rsidRPr="00DB6B7E">
        <w:t>1000 GWh  =1 TWh=1012Wh</w:t>
      </w:r>
    </w:p>
    <w:p w:rsidR="00BE183E" w:rsidRDefault="00BE183E" w:rsidP="00DB6B7E">
      <w:pPr>
        <w:pStyle w:val="Paragrafi"/>
      </w:pPr>
    </w:p>
    <w:p w:rsidR="00102C13" w:rsidRPr="00DB6B7E" w:rsidRDefault="00102C13" w:rsidP="00DB6B7E">
      <w:pPr>
        <w:pStyle w:val="Paragrafi"/>
      </w:pPr>
    </w:p>
    <w:p w:rsidR="0059639D" w:rsidRPr="00DB6B7E" w:rsidRDefault="001A172F" w:rsidP="00DB6B7E">
      <w:pPr>
        <w:pStyle w:val="Paragrafi"/>
      </w:pPr>
      <w:r>
        <w:t>Frekuenca – n</w:t>
      </w:r>
      <w:r w:rsidR="0059639D" w:rsidRPr="00DB6B7E">
        <w:t>umri i cikleve alternative të rrymës për sekondë</w:t>
      </w:r>
      <w:r>
        <w:t>,</w:t>
      </w:r>
      <w:r w:rsidR="0059639D" w:rsidRPr="00DB6B7E">
        <w:t xml:space="preserve"> në të cilin f</w:t>
      </w:r>
      <w:r w:rsidR="00F71C91">
        <w:t>unksionon sistemi elektroenergje</w:t>
      </w:r>
      <w:r w:rsidR="0059639D" w:rsidRPr="00DB6B7E">
        <w:t>tik</w:t>
      </w:r>
      <w:r w:rsidR="00C6055C">
        <w:t>.</w:t>
      </w:r>
    </w:p>
    <w:p w:rsidR="0059639D" w:rsidRPr="00DB6B7E" w:rsidRDefault="00A224F2" w:rsidP="00DB6B7E">
      <w:pPr>
        <w:pStyle w:val="Paragrafi"/>
      </w:pPr>
      <w:r>
        <w:t>Furnizues - person i licencuar për fu</w:t>
      </w:r>
      <w:r w:rsidR="00C6055C">
        <w:t>r</w:t>
      </w:r>
      <w:r>
        <w:t>nizimin me energji e</w:t>
      </w:r>
      <w:r w:rsidR="0059639D" w:rsidRPr="00DB6B7E">
        <w:t xml:space="preserve">lektrike të konsumatorëve në bazë të </w:t>
      </w:r>
      <w:r>
        <w:t>legjislacionit në f</w:t>
      </w:r>
      <w:r w:rsidR="0059639D" w:rsidRPr="00DB6B7E">
        <w:t>uqi.</w:t>
      </w:r>
    </w:p>
    <w:p w:rsidR="0059639D" w:rsidRPr="00DB6B7E" w:rsidRDefault="0059639D" w:rsidP="00DB6B7E">
      <w:pPr>
        <w:pStyle w:val="Paragrafi"/>
      </w:pPr>
      <w:r w:rsidRPr="00DB6B7E">
        <w:t xml:space="preserve">Matës -  </w:t>
      </w:r>
      <w:r w:rsidR="00A224F2">
        <w:t>d.</w:t>
      </w:r>
      <w:r w:rsidRPr="00DB6B7E">
        <w:t>m</w:t>
      </w:r>
      <w:r w:rsidR="00A224F2">
        <w:t>.</w:t>
      </w:r>
      <w:r w:rsidRPr="00DB6B7E">
        <w:t>th</w:t>
      </w:r>
      <w:r w:rsidR="00A224F2">
        <w:t>. një pajisje për matjen dhe r</w:t>
      </w:r>
      <w:r w:rsidRPr="00DB6B7E">
        <w:t>egji</w:t>
      </w:r>
      <w:r w:rsidR="00A224F2">
        <w:t>strimin e vlerave të matura të energjisë e</w:t>
      </w:r>
      <w:r w:rsidRPr="00DB6B7E">
        <w:t>lektrike.</w:t>
      </w:r>
    </w:p>
    <w:p w:rsidR="0059639D" w:rsidRPr="00DB6B7E" w:rsidRDefault="00A224F2" w:rsidP="00DB6B7E">
      <w:pPr>
        <w:pStyle w:val="Paragrafi"/>
      </w:pPr>
      <w:r>
        <w:t>Marrëveshje tregu - n</w:t>
      </w:r>
      <w:r w:rsidR="0059639D" w:rsidRPr="00DB6B7E">
        <w:t>jë marrëveshje</w:t>
      </w:r>
      <w:r w:rsidR="001A172F">
        <w:t>,</w:t>
      </w:r>
      <w:r w:rsidR="0059639D" w:rsidRPr="00DB6B7E">
        <w:t xml:space="preserve"> </w:t>
      </w:r>
      <w:r>
        <w:t>e cila përmban rregullat e treg</w:t>
      </w:r>
      <w:r w:rsidR="001A172F">
        <w:t>tisë dhe përgjegjësitë e palëve në marrëveshje sipas l</w:t>
      </w:r>
      <w:r w:rsidR="0059639D" w:rsidRPr="00DB6B7E">
        <w:t>egjislacionit në fuqi.</w:t>
      </w:r>
    </w:p>
    <w:p w:rsidR="0059639D" w:rsidRPr="00DB6B7E" w:rsidRDefault="00A224F2" w:rsidP="00DB6B7E">
      <w:pPr>
        <w:pStyle w:val="Paragrafi"/>
      </w:pPr>
      <w:r>
        <w:t>Prodhues -  një person i licencuar për të prodhuar energji e</w:t>
      </w:r>
      <w:r w:rsidR="0059639D" w:rsidRPr="00DB6B7E">
        <w:t>lektrike.</w:t>
      </w:r>
    </w:p>
    <w:p w:rsidR="0059639D" w:rsidRPr="00DB6B7E" w:rsidRDefault="001A172F" w:rsidP="00DB6B7E">
      <w:pPr>
        <w:pStyle w:val="Paragrafi"/>
      </w:pPr>
      <w:r>
        <w:t>Sistemi i m</w:t>
      </w:r>
      <w:r w:rsidR="00A224F2">
        <w:t>atjes së energjisë elektrike - t</w:t>
      </w:r>
      <w:r w:rsidR="0059639D" w:rsidRPr="00DB6B7E">
        <w:t>ërësia e pajisjeve të matjes: matësi, automati, transformatorët e matjes, mbrojtje e matësit dhe izolatorët, qarqet dhe pajisjet e ruajtjes së të dhënave, pa</w:t>
      </w:r>
      <w:r w:rsidR="00A224F2">
        <w:t>j</w:t>
      </w:r>
      <w:r w:rsidR="0059639D" w:rsidRPr="00DB6B7E">
        <w:t xml:space="preserve">isjet e transmetimit dhe </w:t>
      </w:r>
      <w:r w:rsidR="00A224F2">
        <w:t xml:space="preserve">të </w:t>
      </w:r>
      <w:r w:rsidR="0059639D" w:rsidRPr="00DB6B7E">
        <w:t>komunikimit të të dhënave dhe lidhjet e nevojshme kabllore</w:t>
      </w:r>
      <w:r>
        <w:t>,</w:t>
      </w:r>
      <w:r w:rsidR="0059639D" w:rsidRPr="00DB6B7E">
        <w:t xml:space="preserve"> të cilat janë pjesë e pajisjeve të matjeve të energjisë elektrike aktive dhe energjisë elektrike reaktive në objekt.</w:t>
      </w:r>
    </w:p>
    <w:p w:rsidR="0059639D" w:rsidRPr="00DB6B7E" w:rsidRDefault="00A224F2" w:rsidP="00DB6B7E">
      <w:pPr>
        <w:pStyle w:val="Paragrafi"/>
      </w:pPr>
      <w:r>
        <w:t>Periudhë marrëveshje</w:t>
      </w:r>
      <w:r w:rsidR="001A172F">
        <w:t>je</w:t>
      </w:r>
      <w:r>
        <w:t xml:space="preserve"> - p</w:t>
      </w:r>
      <w:r w:rsidR="0059639D" w:rsidRPr="00DB6B7E">
        <w:t>eriudhë e aplikimit të marrëveshjes</w:t>
      </w:r>
      <w:r w:rsidR="001A172F">
        <w:t>,</w:t>
      </w:r>
      <w:r w:rsidR="00C255A9">
        <w:t xml:space="preserve"> </w:t>
      </w:r>
      <w:r w:rsidR="0059639D" w:rsidRPr="00DB6B7E">
        <w:t>e vendosur midis palëve.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6A1FF3">
      <w:pPr>
        <w:pStyle w:val="KreuNr"/>
      </w:pPr>
      <w:r w:rsidRPr="00DB6B7E">
        <w:t xml:space="preserve">Kapitulli II </w:t>
      </w:r>
    </w:p>
    <w:p w:rsidR="0059639D" w:rsidRPr="00DB6B7E" w:rsidRDefault="0059639D" w:rsidP="006A1FF3">
      <w:pPr>
        <w:pStyle w:val="KreuNr"/>
      </w:pPr>
      <w:r w:rsidRPr="00DB6B7E">
        <w:t>Kushtet e Përgjithshme për Lidhjen e një Marrëveshje</w:t>
      </w:r>
      <w:r w:rsidR="00A224F2">
        <w:t>JE</w:t>
      </w:r>
      <w:r w:rsidR="006A1FF3">
        <w:t xml:space="preserve"> </w:t>
      </w:r>
      <w:r w:rsidRPr="00DB6B7E">
        <w:t xml:space="preserve"> për Blerje të Energjisë Elek</w:t>
      </w:r>
      <w:r w:rsidR="00A224F2">
        <w:t>trike të Lidhur nga një i LicenC</w:t>
      </w:r>
      <w:r w:rsidRPr="00DB6B7E">
        <w:t>uar me një Furnizues</w:t>
      </w:r>
    </w:p>
    <w:p w:rsidR="0059639D" w:rsidRPr="00DB6B7E" w:rsidRDefault="0059639D" w:rsidP="006A1FF3">
      <w:pPr>
        <w:pStyle w:val="Paragrafi"/>
        <w:ind w:firstLine="0"/>
      </w:pPr>
    </w:p>
    <w:p w:rsidR="00617C1A" w:rsidRDefault="00617C1A" w:rsidP="006A1FF3">
      <w:pPr>
        <w:pStyle w:val="NeniNr"/>
      </w:pPr>
      <w:r>
        <w:t xml:space="preserve">Neni 7 </w:t>
      </w:r>
    </w:p>
    <w:p w:rsidR="0059639D" w:rsidRPr="00DB6B7E" w:rsidRDefault="006B58C9" w:rsidP="006A1FF3">
      <w:pPr>
        <w:pStyle w:val="NeniTitull"/>
      </w:pPr>
      <w:r>
        <w:t xml:space="preserve">Shitja dhe blerja </w:t>
      </w:r>
      <w:r w:rsidR="00A224F2">
        <w:t>e energjisë e</w:t>
      </w:r>
      <w:r w:rsidR="0059639D" w:rsidRPr="00DB6B7E">
        <w:t xml:space="preserve">lektrike 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>Shitësi do të pranojë të sh</w:t>
      </w:r>
      <w:r w:rsidR="001A172F">
        <w:t>t</w:t>
      </w:r>
      <w:r w:rsidRPr="00DB6B7E">
        <w:t>esë energji</w:t>
      </w:r>
      <w:r w:rsidR="001A172F">
        <w:t>e</w:t>
      </w:r>
      <w:r w:rsidRPr="00DB6B7E">
        <w:t xml:space="preserve"> elektrike dhe blerësi do të pranojë të blejë energji në sasinë, çmimin d</w:t>
      </w:r>
      <w:r w:rsidR="00A224F2">
        <w:t>he termat e tjerë të përcaktuar</w:t>
      </w:r>
      <w:r w:rsidRPr="00DB6B7E">
        <w:t xml:space="preserve"> në marrëveshjen e lidhur mes tyre sipas legjislacionit në fuqi.</w:t>
      </w:r>
    </w:p>
    <w:p w:rsidR="0059639D" w:rsidRPr="00DB6B7E" w:rsidRDefault="0059639D" w:rsidP="00DB6B7E">
      <w:pPr>
        <w:pStyle w:val="Paragrafi"/>
      </w:pPr>
    </w:p>
    <w:p w:rsidR="00617C1A" w:rsidRDefault="00617C1A" w:rsidP="006A1FF3">
      <w:pPr>
        <w:pStyle w:val="NeniNr"/>
      </w:pPr>
      <w:r>
        <w:t xml:space="preserve">Neni 8 </w:t>
      </w:r>
    </w:p>
    <w:p w:rsidR="0059639D" w:rsidRPr="00DB6B7E" w:rsidRDefault="001A172F" w:rsidP="006A1FF3">
      <w:pPr>
        <w:pStyle w:val="NeniTitull"/>
      </w:pPr>
      <w:r>
        <w:t>Li</w:t>
      </w:r>
      <w:r w:rsidR="00A224F2">
        <w:t>vrimi dhe p</w:t>
      </w:r>
      <w:r w:rsidR="0059639D" w:rsidRPr="00DB6B7E">
        <w:t>ranimi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>1. Shitësi</w:t>
      </w:r>
      <w:r w:rsidR="00A224F2">
        <w:t>,</w:t>
      </w:r>
      <w:r w:rsidRPr="00DB6B7E">
        <w:t xml:space="preserve"> në përputhje me sasinë e energjisë elektrike të përcaktuar në marrëveshje, </w:t>
      </w:r>
      <w:r w:rsidR="00A224F2">
        <w:t>duhet të programojë, të livrojë</w:t>
      </w:r>
      <w:r w:rsidR="001A172F">
        <w:t xml:space="preserve"> e të shesë dhe b</w:t>
      </w:r>
      <w:r w:rsidRPr="00DB6B7E">
        <w:t>lerësi duhet të programojë, të blejë dhe  të mundësojë prani</w:t>
      </w:r>
      <w:r w:rsidR="00A224F2">
        <w:t>min e sasisë së kontraktuar në pikën e l</w:t>
      </w:r>
      <w:r w:rsidR="001A172F">
        <w:t>i</w:t>
      </w:r>
      <w:r w:rsidRPr="00DB6B7E">
        <w:t xml:space="preserve">vrimit. </w:t>
      </w:r>
    </w:p>
    <w:p w:rsidR="0059639D" w:rsidRPr="00DB6B7E" w:rsidRDefault="0059639D" w:rsidP="00DB6B7E">
      <w:pPr>
        <w:pStyle w:val="Paragrafi"/>
      </w:pPr>
      <w:r w:rsidRPr="00DB6B7E">
        <w:t>2. Blerësi  do t’i paguajë</w:t>
      </w:r>
      <w:r w:rsidR="00A224F2">
        <w:t xml:space="preserve"> shitësit sasinë e blerë të energjisë elektrike me çmimin e k</w:t>
      </w:r>
      <w:r w:rsidRPr="00DB6B7E">
        <w:t>ontratës.</w:t>
      </w:r>
    </w:p>
    <w:p w:rsidR="0059639D" w:rsidRPr="00DB6B7E" w:rsidRDefault="0059639D" w:rsidP="00DB6B7E">
      <w:pPr>
        <w:pStyle w:val="Paragrafi"/>
      </w:pPr>
    </w:p>
    <w:p w:rsidR="00617C1A" w:rsidRDefault="00617C1A" w:rsidP="006A1FF3">
      <w:pPr>
        <w:pStyle w:val="NeniNr"/>
      </w:pPr>
      <w:r>
        <w:t xml:space="preserve">Neni 9 </w:t>
      </w:r>
    </w:p>
    <w:p w:rsidR="0059639D" w:rsidRPr="00DB6B7E" w:rsidRDefault="00A224F2" w:rsidP="006A1FF3">
      <w:pPr>
        <w:pStyle w:val="NeniTitull"/>
      </w:pPr>
      <w:r>
        <w:t>Tensioni /frekuenca/ n</w:t>
      </w:r>
      <w:r w:rsidR="0059639D" w:rsidRPr="00DB6B7E">
        <w:t xml:space="preserve">garkesa 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 xml:space="preserve">Energjia elektrike duhet të livrohet në tensionin, frekuencën dhe ngarkesën </w:t>
      </w:r>
      <w:r w:rsidR="00A224F2">
        <w:t>e aplikuar në pikën e l</w:t>
      </w:r>
      <w:r w:rsidRPr="00DB6B7E">
        <w:t>ivri</w:t>
      </w:r>
      <w:r w:rsidR="00A224F2">
        <w:t>mit dhe në përputhje me standard</w:t>
      </w:r>
      <w:r w:rsidRPr="00DB6B7E">
        <w:t>et e  përcaktuara në kodet e miratuara nga ERE.</w:t>
      </w:r>
    </w:p>
    <w:p w:rsidR="0059639D" w:rsidRPr="00DB6B7E" w:rsidRDefault="0059639D" w:rsidP="00DB6B7E">
      <w:pPr>
        <w:pStyle w:val="Paragrafi"/>
      </w:pPr>
    </w:p>
    <w:p w:rsidR="00617C1A" w:rsidRDefault="00617C1A" w:rsidP="006A1FF3">
      <w:pPr>
        <w:pStyle w:val="NeniNr"/>
      </w:pPr>
      <w:r>
        <w:t xml:space="preserve">Neni 10 </w:t>
      </w:r>
    </w:p>
    <w:p w:rsidR="0059639D" w:rsidRPr="00DB6B7E" w:rsidRDefault="00A224F2" w:rsidP="006A1FF3">
      <w:pPr>
        <w:pStyle w:val="NeniTitull"/>
      </w:pPr>
      <w:r>
        <w:t>Programet e l</w:t>
      </w:r>
      <w:r w:rsidR="001A172F">
        <w:t>i</w:t>
      </w:r>
      <w:r w:rsidR="0059639D" w:rsidRPr="00DB6B7E">
        <w:t>vrimit</w:t>
      </w:r>
    </w:p>
    <w:p w:rsidR="0059639D" w:rsidRPr="00DB6B7E" w:rsidRDefault="0059639D" w:rsidP="00DB6B7E">
      <w:pPr>
        <w:pStyle w:val="Paragrafi"/>
      </w:pPr>
    </w:p>
    <w:p w:rsidR="0059639D" w:rsidRPr="00DB6B7E" w:rsidRDefault="00A224F2" w:rsidP="00DB6B7E">
      <w:pPr>
        <w:pStyle w:val="Paragrafi"/>
      </w:pPr>
      <w:r>
        <w:t>Energjia e</w:t>
      </w:r>
      <w:r w:rsidR="0059639D" w:rsidRPr="00DB6B7E">
        <w:t>lektrike duhet t</w:t>
      </w:r>
      <w:r>
        <w:t>ë livrohet sipas programeve të l</w:t>
      </w:r>
      <w:r w:rsidR="001A172F">
        <w:t>i</w:t>
      </w:r>
      <w:r w:rsidR="0059639D" w:rsidRPr="00DB6B7E">
        <w:t>vrimit të specifikuara në marrëveshjen mes palëve. Me n</w:t>
      </w:r>
      <w:r>
        <w:t>ënshkrimin e marrëveshjes, palët njoftojnë, sipas rastit, o</w:t>
      </w:r>
      <w:r w:rsidR="0059639D" w:rsidRPr="00DB6B7E">
        <w:t xml:space="preserve">peratorin </w:t>
      </w:r>
      <w:r>
        <w:t>e sistemit të transmetimit ose kompaninë e s</w:t>
      </w:r>
      <w:r w:rsidR="0059639D" w:rsidRPr="00DB6B7E">
        <w:t xml:space="preserve">hpërndarjes. </w:t>
      </w:r>
    </w:p>
    <w:p w:rsidR="006A1FF3" w:rsidRDefault="006A1FF3" w:rsidP="00A224F2">
      <w:pPr>
        <w:pStyle w:val="Paragrafi"/>
        <w:ind w:firstLine="0"/>
      </w:pPr>
    </w:p>
    <w:p w:rsidR="00617C1A" w:rsidRDefault="00617C1A" w:rsidP="006A1FF3">
      <w:pPr>
        <w:pStyle w:val="NeniNr"/>
      </w:pPr>
      <w:r>
        <w:t xml:space="preserve">Neni 11 </w:t>
      </w:r>
    </w:p>
    <w:p w:rsidR="0059639D" w:rsidRPr="00DB6B7E" w:rsidRDefault="00A224F2" w:rsidP="006A1FF3">
      <w:pPr>
        <w:pStyle w:val="NeniTitull"/>
      </w:pPr>
      <w:r>
        <w:t>Transferimi i të d</w:t>
      </w:r>
      <w:r w:rsidR="0059639D" w:rsidRPr="00DB6B7E">
        <w:t xml:space="preserve">rejtave </w:t>
      </w:r>
    </w:p>
    <w:p w:rsidR="0059639D" w:rsidRPr="00DB6B7E" w:rsidRDefault="0059639D" w:rsidP="00DB6B7E">
      <w:pPr>
        <w:pStyle w:val="Paragrafi"/>
      </w:pPr>
    </w:p>
    <w:p w:rsidR="0059639D" w:rsidRPr="00DB6B7E" w:rsidRDefault="001A172F" w:rsidP="00DB6B7E">
      <w:pPr>
        <w:pStyle w:val="Paragrafi"/>
      </w:pPr>
      <w:r>
        <w:t>Li</w:t>
      </w:r>
      <w:r w:rsidR="0059639D" w:rsidRPr="00DB6B7E">
        <w:t>vrimi do të kryh</w:t>
      </w:r>
      <w:r w:rsidR="00A224F2">
        <w:t>et duke i bërë të disponueshme sasitë e kont</w:t>
      </w:r>
      <w:r>
        <w:t>raktuara sipas marrëveshjes në p</w:t>
      </w:r>
      <w:r w:rsidR="00A224F2">
        <w:t>ikën e l</w:t>
      </w:r>
      <w:r>
        <w:t>i</w:t>
      </w:r>
      <w:r w:rsidR="0059639D" w:rsidRPr="00DB6B7E">
        <w:t xml:space="preserve">vrimit. </w:t>
      </w:r>
    </w:p>
    <w:p w:rsidR="0059639D" w:rsidRPr="00DB6B7E" w:rsidRDefault="001A172F" w:rsidP="00DB6B7E">
      <w:pPr>
        <w:pStyle w:val="Paragrafi"/>
      </w:pPr>
      <w:r>
        <w:t>Livrimi dhe marrja e s</w:t>
      </w:r>
      <w:r w:rsidR="00A224F2">
        <w:t>asisë së k</w:t>
      </w:r>
      <w:r w:rsidR="0059639D" w:rsidRPr="00DB6B7E">
        <w:t xml:space="preserve">ontraktuar të </w:t>
      </w:r>
      <w:r w:rsidR="00A224F2">
        <w:t>energjisë elektrike</w:t>
      </w:r>
      <w:r w:rsidR="0059639D" w:rsidRPr="00DB6B7E">
        <w:t xml:space="preserve"> dhe transf</w:t>
      </w:r>
      <w:r w:rsidR="00A224F2">
        <w:t xml:space="preserve">erimi i gjithë të </w:t>
      </w:r>
      <w:r>
        <w:t>drejtave nga shitësi te blerësi</w:t>
      </w:r>
      <w:r w:rsidR="00A224F2">
        <w:t xml:space="preserve"> kryhet në pikën e l</w:t>
      </w:r>
      <w:r>
        <w:t>i</w:t>
      </w:r>
      <w:r w:rsidR="0059639D" w:rsidRPr="00DB6B7E">
        <w:t xml:space="preserve">vrimit. </w:t>
      </w:r>
    </w:p>
    <w:p w:rsidR="0059639D" w:rsidRPr="00DB6B7E" w:rsidRDefault="0059639D" w:rsidP="00DB6B7E">
      <w:pPr>
        <w:pStyle w:val="Paragrafi"/>
      </w:pPr>
    </w:p>
    <w:p w:rsidR="00617C1A" w:rsidRDefault="00617C1A" w:rsidP="006A1FF3">
      <w:pPr>
        <w:pStyle w:val="NeniNr"/>
      </w:pPr>
      <w:r>
        <w:t xml:space="preserve">Neni 12 </w:t>
      </w:r>
    </w:p>
    <w:p w:rsidR="0059639D" w:rsidRPr="00DB6B7E" w:rsidRDefault="00A224F2" w:rsidP="006A1FF3">
      <w:pPr>
        <w:pStyle w:val="NeniTitull"/>
      </w:pPr>
      <w:r>
        <w:t>Matja e energjisë elektrike të l</w:t>
      </w:r>
      <w:r w:rsidR="001A172F">
        <w:t>i</w:t>
      </w:r>
      <w:r w:rsidR="0059639D" w:rsidRPr="00DB6B7E">
        <w:t>vruar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>1. Palët në një m</w:t>
      </w:r>
      <w:r w:rsidR="001A172F">
        <w:t>arrëveshje do të sigurojnë se li</w:t>
      </w:r>
      <w:r w:rsidRPr="00DB6B7E">
        <w:t>vrimet dhe marrjet e energjisë elektrike do të maten ose verifikohen me sis</w:t>
      </w:r>
      <w:r w:rsidR="00A224F2">
        <w:t>tem matjeje në përputhje me procedurat dhe standard</w:t>
      </w:r>
      <w:r w:rsidR="001A172F">
        <w:t>et e përcaktuara në Kodin e Sistemit të</w:t>
      </w:r>
      <w:r w:rsidRPr="00DB6B7E">
        <w:t xml:space="preserve"> Transmetimit, Kodin e Funksionimit të Shpërndarjes dhe Kodin e Matjes së Energjisë Elektrike.</w:t>
      </w:r>
    </w:p>
    <w:p w:rsidR="0059639D" w:rsidRPr="00DB6B7E" w:rsidRDefault="0059639D" w:rsidP="00DB6B7E">
      <w:pPr>
        <w:pStyle w:val="Paragrafi"/>
      </w:pPr>
      <w:r w:rsidRPr="00DB6B7E">
        <w:t xml:space="preserve">2. Matja e energjisë elektrike të livruar </w:t>
      </w:r>
      <w:r w:rsidR="00A224F2">
        <w:t>nga shitësi te b</w:t>
      </w:r>
      <w:r w:rsidRPr="00DB6B7E">
        <w:t>lerësi do të kryhet në pikën e matjes, konform rregullave të përcaktuara në Kodin e Matjes së Energjisë Elektrike. Për përcaktimin e instalimit, mirëmbajtjes,  kontrollit, testimit dhe vulosjes së sistemit të matjes të energjisë elektrike</w:t>
      </w:r>
      <w:r w:rsidR="001A172F">
        <w:t>,</w:t>
      </w:r>
      <w:r w:rsidRPr="00DB6B7E">
        <w:t xml:space="preserve"> palët i referohen Kodit të Matjes së Energjisë Elektrike.</w:t>
      </w:r>
    </w:p>
    <w:p w:rsidR="0059639D" w:rsidRPr="00DB6B7E" w:rsidRDefault="0059639D" w:rsidP="00DB6B7E">
      <w:pPr>
        <w:pStyle w:val="Paragrafi"/>
      </w:pPr>
      <w:r w:rsidRPr="00DB6B7E">
        <w:t>3. Matësi kontrollohet, kolaudohet dhe vuloset në prezencë</w:t>
      </w:r>
      <w:r w:rsidR="00A224F2">
        <w:t xml:space="preserve"> të personave të autorizuar të shitësit dhe të b</w:t>
      </w:r>
      <w:r w:rsidRPr="00DB6B7E">
        <w:t xml:space="preserve">lerësit. </w:t>
      </w:r>
    </w:p>
    <w:p w:rsidR="0059639D" w:rsidRPr="00DB6B7E" w:rsidRDefault="0059639D" w:rsidP="00DB6B7E">
      <w:pPr>
        <w:pStyle w:val="Paragrafi"/>
      </w:pPr>
      <w:r w:rsidRPr="00DB6B7E">
        <w:t>4.</w:t>
      </w:r>
      <w:r w:rsidR="001A172F">
        <w:t xml:space="preserve"> </w:t>
      </w:r>
      <w:r w:rsidRPr="00DB6B7E">
        <w:t>Në ditën e caktuar nga palët në marrëveshje, përfaqësuesit e autorizuar prej tyre do të takohen për të lexuar aparatin matës të energjisë elektrike</w:t>
      </w:r>
      <w:r w:rsidR="001A172F">
        <w:t>,</w:t>
      </w:r>
      <w:r w:rsidR="00F23D62">
        <w:t xml:space="preserve"> që </w:t>
      </w:r>
      <w:r w:rsidRPr="00DB6B7E">
        <w:t>përcakton sas</w:t>
      </w:r>
      <w:r w:rsidR="001A172F">
        <w:t>inë e energjisë së livruar nga shitësi te</w:t>
      </w:r>
      <w:r w:rsidR="00A224F2">
        <w:t xml:space="preserve"> b</w:t>
      </w:r>
      <w:r w:rsidR="001A172F">
        <w:t>lerësi çdo muaj. Tregimi i num</w:t>
      </w:r>
      <w:r w:rsidRPr="00DB6B7E">
        <w:t>ratori</w:t>
      </w:r>
      <w:r w:rsidR="00A224F2">
        <w:t xml:space="preserve">t të matësit do të lexohet dhe </w:t>
      </w:r>
      <w:r w:rsidRPr="00DB6B7E">
        <w:t>regjistrohet çdo muaj për të realiz</w:t>
      </w:r>
      <w:r w:rsidR="000B44FC">
        <w:t>uar bërjen e bilancit të shit</w:t>
      </w:r>
      <w:r w:rsidRPr="00DB6B7E">
        <w:t xml:space="preserve">blerjes së energjisë elektrike. </w:t>
      </w:r>
    </w:p>
    <w:p w:rsidR="0059639D" w:rsidRPr="00DB6B7E" w:rsidRDefault="00A224F2" w:rsidP="00DB6B7E">
      <w:pPr>
        <w:pStyle w:val="Paragrafi"/>
      </w:pPr>
      <w:r>
        <w:t>5. Në çdo takim</w:t>
      </w:r>
      <w:r w:rsidR="00710A03">
        <w:t>,</w:t>
      </w:r>
      <w:r>
        <w:t xml:space="preserve"> sipas pikës 4</w:t>
      </w:r>
      <w:r w:rsidR="00710A03">
        <w:t>,</w:t>
      </w:r>
      <w:r>
        <w:t xml:space="preserve"> do të mbahet një proc</w:t>
      </w:r>
      <w:r w:rsidR="0059639D" w:rsidRPr="00DB6B7E">
        <w:t>esverbal i leximit të aparatit matës</w:t>
      </w:r>
      <w:r w:rsidR="00710A03">
        <w:t>,</w:t>
      </w:r>
      <w:r w:rsidR="0059639D" w:rsidRPr="00DB6B7E">
        <w:t xml:space="preserve"> që do të firmoset nga përfaq</w:t>
      </w:r>
      <w:r w:rsidR="00710A03">
        <w:t>ë</w:t>
      </w:r>
      <w:r w:rsidR="0059639D" w:rsidRPr="00DB6B7E">
        <w:t>suesit e autorizuar të palëve që kryejnë leximin, me përmbajtjen si më poshtë:</w:t>
      </w:r>
    </w:p>
    <w:p w:rsidR="0059639D" w:rsidRPr="00DB6B7E" w:rsidRDefault="00617C1A" w:rsidP="00DB6B7E">
      <w:pPr>
        <w:pStyle w:val="Paragrafi"/>
      </w:pPr>
      <w:r>
        <w:t xml:space="preserve">- </w:t>
      </w:r>
      <w:r w:rsidR="0059639D" w:rsidRPr="00DB6B7E">
        <w:t>Të dhënat e apar</w:t>
      </w:r>
      <w:r w:rsidR="00A6636D">
        <w:t>a</w:t>
      </w:r>
      <w:r w:rsidR="0059639D" w:rsidRPr="00DB6B7E">
        <w:t>tit matës</w:t>
      </w:r>
      <w:r w:rsidR="00494E62">
        <w:t>;</w:t>
      </w:r>
      <w:r w:rsidR="0059639D" w:rsidRPr="00DB6B7E">
        <w:t xml:space="preserve"> </w:t>
      </w:r>
    </w:p>
    <w:p w:rsidR="0059639D" w:rsidRPr="00DB6B7E" w:rsidRDefault="00617C1A" w:rsidP="00DB6B7E">
      <w:pPr>
        <w:pStyle w:val="Paragrafi"/>
      </w:pPr>
      <w:r>
        <w:t xml:space="preserve">- </w:t>
      </w:r>
      <w:r w:rsidR="0059639D" w:rsidRPr="00DB6B7E">
        <w:t>Identitetin e personave që bëjnë leximin</w:t>
      </w:r>
      <w:r w:rsidR="007E6191">
        <w:t>;</w:t>
      </w:r>
    </w:p>
    <w:p w:rsidR="0059639D" w:rsidRPr="00DB6B7E" w:rsidRDefault="00617C1A" w:rsidP="00DB6B7E">
      <w:pPr>
        <w:pStyle w:val="Paragrafi"/>
      </w:pPr>
      <w:r>
        <w:t xml:space="preserve">- </w:t>
      </w:r>
      <w:r w:rsidR="00710A03">
        <w:t>Në</w:t>
      </w:r>
      <w:r w:rsidR="0059639D" w:rsidRPr="00DB6B7E">
        <w:t>nshkrimin e personave</w:t>
      </w:r>
      <w:r w:rsidR="007E6191">
        <w:t>;</w:t>
      </w:r>
    </w:p>
    <w:p w:rsidR="0059639D" w:rsidRPr="00DB6B7E" w:rsidRDefault="00617C1A" w:rsidP="00DB6B7E">
      <w:pPr>
        <w:pStyle w:val="Paragrafi"/>
      </w:pPr>
      <w:r>
        <w:t xml:space="preserve">- </w:t>
      </w:r>
      <w:r w:rsidR="0059639D" w:rsidRPr="00DB6B7E">
        <w:t>Leximin e muaji</w:t>
      </w:r>
      <w:r w:rsidR="007E6191">
        <w:t>t</w:t>
      </w:r>
      <w:r w:rsidR="0059639D" w:rsidRPr="00DB6B7E">
        <w:t xml:space="preserve"> paraardhës të matësit</w:t>
      </w:r>
      <w:r w:rsidR="007E6191">
        <w:t>;</w:t>
      </w:r>
    </w:p>
    <w:p w:rsidR="0059639D" w:rsidRPr="00DB6B7E" w:rsidRDefault="00617C1A" w:rsidP="00DB6B7E">
      <w:pPr>
        <w:pStyle w:val="Paragrafi"/>
      </w:pPr>
      <w:r>
        <w:t xml:space="preserve">- </w:t>
      </w:r>
      <w:r w:rsidR="0059639D" w:rsidRPr="00DB6B7E">
        <w:t xml:space="preserve">Leximin aktual të matësit. </w:t>
      </w:r>
    </w:p>
    <w:p w:rsidR="0059639D" w:rsidRPr="00DB6B7E" w:rsidRDefault="0059639D" w:rsidP="00DB6B7E">
      <w:pPr>
        <w:pStyle w:val="Paragrafi"/>
      </w:pPr>
      <w:r w:rsidRPr="00DB6B7E">
        <w:t>6. Në rastet kur përfaqësuesi</w:t>
      </w:r>
      <w:r w:rsidR="007E6191">
        <w:t xml:space="preserve"> i blerësit nuk paraqitet pa ar</w:t>
      </w:r>
      <w:r w:rsidRPr="00DB6B7E">
        <w:t>sye në datën e caktuar</w:t>
      </w:r>
      <w:r w:rsidR="007E6191">
        <w:t>,</w:t>
      </w:r>
      <w:r w:rsidRPr="00DB6B7E">
        <w:t xml:space="preserve"> shitësi do të kryejë </w:t>
      </w:r>
      <w:r w:rsidR="007E6191">
        <w:t>proc</w:t>
      </w:r>
      <w:r w:rsidRPr="00DB6B7E">
        <w:t>esin e</w:t>
      </w:r>
      <w:r w:rsidR="007E6191">
        <w:t xml:space="preserve"> faturimit konform rregulloreve</w:t>
      </w:r>
      <w:r w:rsidRPr="00DB6B7E">
        <w:t xml:space="preserve"> dhe do </w:t>
      </w:r>
      <w:r w:rsidR="007E6191">
        <w:t>t’</w:t>
      </w:r>
      <w:r w:rsidRPr="00DB6B7E">
        <w:t xml:space="preserve">i dërgojë blerësit faturën. Blerësi është i detyruar të shlyejë vlerën e faturuar. Çdo paqartësi për saktësinë e faturës nga ana e Blerësit, do të jetë objekt rishikimi dhe rregullimi në muajt e ardhshëm.   </w:t>
      </w:r>
    </w:p>
    <w:p w:rsidR="0059639D" w:rsidRPr="00DB6B7E" w:rsidRDefault="0059639D" w:rsidP="00DB6B7E">
      <w:pPr>
        <w:pStyle w:val="Paragrafi"/>
      </w:pPr>
    </w:p>
    <w:p w:rsidR="00617C1A" w:rsidRDefault="00617C1A" w:rsidP="00115F7F">
      <w:pPr>
        <w:pStyle w:val="NeniNr"/>
      </w:pPr>
      <w:r>
        <w:t xml:space="preserve">Neni 13 </w:t>
      </w:r>
    </w:p>
    <w:p w:rsidR="0059639D" w:rsidRPr="00DB6B7E" w:rsidRDefault="0059639D" w:rsidP="00115F7F">
      <w:pPr>
        <w:pStyle w:val="NeniTitull"/>
      </w:pPr>
      <w:r w:rsidRPr="00DB6B7E">
        <w:t xml:space="preserve">Dokumentimi 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 xml:space="preserve">1. Sipas </w:t>
      </w:r>
      <w:r w:rsidR="007E6191">
        <w:t>një kërkese të arsyeshme, palët</w:t>
      </w:r>
      <w:r w:rsidRPr="00DB6B7E">
        <w:t>:</w:t>
      </w:r>
    </w:p>
    <w:p w:rsidR="0059639D" w:rsidRPr="00DB6B7E" w:rsidRDefault="00617C1A" w:rsidP="00DB6B7E">
      <w:pPr>
        <w:pStyle w:val="Paragrafi"/>
      </w:pPr>
      <w:r>
        <w:t xml:space="preserve">a) </w:t>
      </w:r>
      <w:r w:rsidR="0059639D" w:rsidRPr="00DB6B7E">
        <w:t>do t</w:t>
      </w:r>
      <w:r w:rsidR="007E6191">
        <w:t>’i sigurojnë njëra-</w:t>
      </w:r>
      <w:r w:rsidR="0059639D" w:rsidRPr="00DB6B7E">
        <w:t xml:space="preserve">tjetrës dokumentacionin që posedojnë, i cili evidenton programet, sasitë, livrimet dhe marrjet e energjisë elektrike për qëllimet e përcaktimit të shkakut të çdo </w:t>
      </w:r>
      <w:r w:rsidR="007E6191">
        <w:t>devijimi nga termat e m</w:t>
      </w:r>
      <w:r w:rsidR="0059639D" w:rsidRPr="00DB6B7E">
        <w:t xml:space="preserve">arrëveshjes dhe të livrimeve e marrjeve  të energjisë elektrike; </w:t>
      </w:r>
    </w:p>
    <w:p w:rsidR="0059639D" w:rsidRPr="00DB6B7E" w:rsidRDefault="00617C1A" w:rsidP="00DB6B7E">
      <w:pPr>
        <w:pStyle w:val="Paragrafi"/>
      </w:pPr>
      <w:r>
        <w:t xml:space="preserve">b) </w:t>
      </w:r>
      <w:r w:rsidR="0059639D" w:rsidRPr="00DB6B7E">
        <w:t>do të bëjnë përpjekj</w:t>
      </w:r>
      <w:r w:rsidR="007E6191">
        <w:t>e për të kërkuar dhe blerë nga operatori i sistemit të transmetimit dhe kompania e shpërndarjes dhe do të ndajnë mes tyre</w:t>
      </w:r>
      <w:r w:rsidR="0059639D" w:rsidRPr="00DB6B7E">
        <w:t xml:space="preserve"> çdo dokumentacion shtesë të nevojshëm për të verifikuar mospërputhjet mes flukseve të programuara dhe aktuale të energjisë elektrike.</w:t>
      </w:r>
    </w:p>
    <w:p w:rsidR="0059639D" w:rsidRPr="00DB6B7E" w:rsidRDefault="0059639D" w:rsidP="00DB6B7E">
      <w:pPr>
        <w:pStyle w:val="Paragrafi"/>
      </w:pPr>
      <w:r w:rsidRPr="00DB6B7E">
        <w:t>2. Nëse njëra palë</w:t>
      </w:r>
      <w:r w:rsidR="00281C2B">
        <w:t>, me kërkesë të palës tjetër</w:t>
      </w:r>
      <w:r w:rsidRPr="00DB6B7E">
        <w:t xml:space="preserve"> ose për të zgjidhur një mosmarrëveshje të ngritur nga pala tjetër, kryen shpenzime të arsyeshme të jashtme, për të verifikuar nëse pala tjetër ka dështuar të përmbushë siç duhet detyrimet e saj sipas termave të marrëveshjes për blerje energjie, këto shpenzime do të rimbursohen  nga pala që nuk ka  përmbushur detyrimet</w:t>
      </w:r>
      <w:r w:rsidR="00710A03">
        <w:t>,</w:t>
      </w:r>
      <w:r w:rsidRPr="00DB6B7E">
        <w:t xml:space="preserve"> nëse kjo kërkohet.</w:t>
      </w:r>
    </w:p>
    <w:p w:rsidR="0059639D" w:rsidRDefault="0059639D" w:rsidP="00617C1A">
      <w:pPr>
        <w:pStyle w:val="Paragrafi"/>
        <w:ind w:firstLine="0"/>
      </w:pPr>
    </w:p>
    <w:p w:rsidR="00102C13" w:rsidRDefault="00102C13" w:rsidP="00617C1A">
      <w:pPr>
        <w:pStyle w:val="Paragrafi"/>
        <w:ind w:firstLine="0"/>
      </w:pPr>
    </w:p>
    <w:p w:rsidR="00102C13" w:rsidRPr="00DB6B7E" w:rsidRDefault="00102C13" w:rsidP="00617C1A">
      <w:pPr>
        <w:pStyle w:val="Paragrafi"/>
        <w:ind w:firstLine="0"/>
      </w:pPr>
    </w:p>
    <w:p w:rsidR="009761A0" w:rsidRDefault="009761A0" w:rsidP="009761A0">
      <w:pPr>
        <w:pStyle w:val="NeniNr"/>
        <w:keepNext w:val="0"/>
      </w:pPr>
    </w:p>
    <w:p w:rsidR="009761A0" w:rsidRDefault="009761A0" w:rsidP="009761A0">
      <w:pPr>
        <w:pStyle w:val="NeniNr"/>
        <w:keepNext w:val="0"/>
      </w:pPr>
    </w:p>
    <w:p w:rsidR="00617C1A" w:rsidRDefault="00617C1A" w:rsidP="00115F7F">
      <w:pPr>
        <w:pStyle w:val="NeniNr"/>
      </w:pPr>
      <w:r>
        <w:t xml:space="preserve">Neni </w:t>
      </w:r>
      <w:r w:rsidR="0059639D" w:rsidRPr="00DB6B7E">
        <w:t xml:space="preserve">14 </w:t>
      </w:r>
    </w:p>
    <w:p w:rsidR="0059639D" w:rsidRPr="00DB6B7E" w:rsidRDefault="0059639D" w:rsidP="00115F7F">
      <w:pPr>
        <w:pStyle w:val="NeniTitull"/>
      </w:pPr>
      <w:r w:rsidRPr="00DB6B7E">
        <w:t>Faturimi dhe pagesa</w:t>
      </w:r>
    </w:p>
    <w:p w:rsidR="0059639D" w:rsidRPr="00DB6B7E" w:rsidRDefault="0059639D" w:rsidP="00DB6B7E">
      <w:pPr>
        <w:pStyle w:val="Paragrafi"/>
      </w:pPr>
      <w:r w:rsidRPr="00DB6B7E">
        <w:t xml:space="preserve"> </w:t>
      </w:r>
    </w:p>
    <w:p w:rsidR="0059639D" w:rsidRPr="00DB6B7E" w:rsidRDefault="0059639D" w:rsidP="00DB6B7E">
      <w:pPr>
        <w:pStyle w:val="Paragrafi"/>
      </w:pPr>
      <w:r w:rsidRPr="00DB6B7E">
        <w:t>1.</w:t>
      </w:r>
      <w:r w:rsidR="00281C2B">
        <w:t xml:space="preserve"> </w:t>
      </w:r>
      <w:r w:rsidRPr="00DB6B7E">
        <w:t>F</w:t>
      </w:r>
      <w:r w:rsidR="00A6636D">
        <w:t>atura.</w:t>
      </w:r>
      <w:r w:rsidR="00281C2B">
        <w:t xml:space="preserve"> Shitësi do t’i dorëzojë b</w:t>
      </w:r>
      <w:r w:rsidR="00710A03">
        <w:t>lerësit për li</w:t>
      </w:r>
      <w:r w:rsidRPr="00DB6B7E">
        <w:t>vrimin e energjisë ele</w:t>
      </w:r>
      <w:r w:rsidR="00281C2B">
        <w:t>ktrike një faturë sipas standard</w:t>
      </w:r>
      <w:r w:rsidRPr="00DB6B7E">
        <w:t>eve që kërkon legjislacion</w:t>
      </w:r>
      <w:r w:rsidR="00281C2B">
        <w:t>i në fuqi, e cila paraqet sasitë totale të energjisë elektrike të</w:t>
      </w:r>
      <w:r w:rsidRPr="00DB6B7E">
        <w:t xml:space="preserve"> shitur prej tij në muajin kalendarik paraardhës. </w:t>
      </w:r>
    </w:p>
    <w:p w:rsidR="0059639D" w:rsidRPr="00DB6B7E" w:rsidRDefault="00A6636D" w:rsidP="00DB6B7E">
      <w:pPr>
        <w:pStyle w:val="Paragrafi"/>
      </w:pPr>
      <w:r>
        <w:t>2. Pagesa.</w:t>
      </w:r>
      <w:r w:rsidR="0059639D" w:rsidRPr="00DB6B7E">
        <w:t xml:space="preserve">  Blerësi do t</w:t>
      </w:r>
      <w:r w:rsidR="00281C2B">
        <w:t>’</w:t>
      </w:r>
      <w:r w:rsidR="0059639D" w:rsidRPr="00DB6B7E">
        <w:t>i kryejë pagesën shitësit  kundrejt vlerës së faturës  mujore. Pagesa do të bëhet  brenda 30 ditëve  nga paraqi</w:t>
      </w:r>
      <w:r w:rsidR="00281C2B">
        <w:t>tja e faturës mujore nga ana e s</w:t>
      </w:r>
      <w:r w:rsidR="0059639D" w:rsidRPr="00DB6B7E">
        <w:t>hitësit. Data e pagesës do të konsi</w:t>
      </w:r>
      <w:r w:rsidR="00281C2B">
        <w:t>derohet data që nga llogaria e b</w:t>
      </w:r>
      <w:r w:rsidR="0059639D" w:rsidRPr="00DB6B7E">
        <w:t>lerësit preken fondet monetare.</w:t>
      </w:r>
    </w:p>
    <w:p w:rsidR="0059639D" w:rsidRPr="00DB6B7E" w:rsidRDefault="0059639D" w:rsidP="00DB6B7E">
      <w:pPr>
        <w:pStyle w:val="Paragrafi"/>
      </w:pPr>
      <w:r w:rsidRPr="00DB6B7E">
        <w:t xml:space="preserve"> 3.</w:t>
      </w:r>
      <w:r w:rsidR="00281C2B">
        <w:t xml:space="preserve"> </w:t>
      </w:r>
      <w:r w:rsidR="00A6636D">
        <w:t>Vonesa në bërjen e pagesës.</w:t>
      </w:r>
      <w:r w:rsidRPr="00DB6B7E">
        <w:t xml:space="preserve"> Nëse blerësi dështon në kryejen e pagesës brenda afatit të përcaktuar në marrëveshjen midis palëve, shpërblimi për dëmet e shkaktuara si rezultat i vonesës, konsiston në kamatën e llogaritur nga dita e fillimit të vonesës së debitorit (blerësit). Përqindja e kamatës</w:t>
      </w:r>
      <w:r w:rsidR="00A6636D">
        <w:t xml:space="preserve"> bazohet në ligj dhe vendoset në</w:t>
      </w:r>
      <w:r w:rsidRPr="00DB6B7E">
        <w:t xml:space="preserve"> kontratë.  Kamata ligjore paguhet pa qenë i detyruar kreditori (s</w:t>
      </w:r>
      <w:r w:rsidR="00A6636D">
        <w:t xml:space="preserve">hitësi) të provojë ndonjë dëm. </w:t>
      </w:r>
      <w:r w:rsidRPr="00DB6B7E">
        <w:t xml:space="preserve">Në llogaritjen e kamatvonesës nuk përfshihet data kur kryhet pagesa.   </w:t>
      </w:r>
    </w:p>
    <w:p w:rsidR="0059639D" w:rsidRPr="00DB6B7E" w:rsidRDefault="0059639D" w:rsidP="00DB6B7E">
      <w:pPr>
        <w:pStyle w:val="Paragrafi"/>
      </w:pPr>
      <w:r w:rsidRPr="00DB6B7E">
        <w:t>4.</w:t>
      </w:r>
      <w:r w:rsidR="00281C2B">
        <w:t xml:space="preserve"> </w:t>
      </w:r>
      <w:r w:rsidR="00710A03">
        <w:t>Shumat e d</w:t>
      </w:r>
      <w:r w:rsidR="00A6636D">
        <w:t>iskutueshme.</w:t>
      </w:r>
      <w:r w:rsidRPr="00DB6B7E">
        <w:t xml:space="preserve"> Për çdo reklamim që lidhet me saktësinë e faturës</w:t>
      </w:r>
      <w:r w:rsidR="00710A03">
        <w:t>,</w:t>
      </w:r>
      <w:r w:rsidRPr="00DB6B7E">
        <w:t xml:space="preserve"> do të jepet një shpjegim me shkrim nga shitësi dhe korrektimet në faturë do të bëhen vetëm brenda muajit të faturuar, në të kundërt  do të paguhet shuma e faturuar jo m</w:t>
      </w:r>
      <w:r w:rsidR="00281C2B">
        <w:t>ë</w:t>
      </w:r>
      <w:r w:rsidRPr="00DB6B7E">
        <w:t xml:space="preserve"> vonë</w:t>
      </w:r>
      <w:r w:rsidR="00281C2B">
        <w:t xml:space="preserve"> se data e a</w:t>
      </w:r>
      <w:r w:rsidRPr="00DB6B7E">
        <w:t>fatit të</w:t>
      </w:r>
      <w:r w:rsidR="00710A03">
        <w:t xml:space="preserve"> p</w:t>
      </w:r>
      <w:r w:rsidRPr="00DB6B7E">
        <w:t>agesës dhe diferencat nga korrektimet do të reflektohen në muajt pasardhës.</w:t>
      </w:r>
    </w:p>
    <w:p w:rsidR="0059639D" w:rsidRPr="00DB6B7E" w:rsidRDefault="0059639D" w:rsidP="00DB6B7E">
      <w:pPr>
        <w:pStyle w:val="Paragrafi"/>
      </w:pPr>
      <w:r w:rsidRPr="00DB6B7E">
        <w:t xml:space="preserve"> </w:t>
      </w:r>
    </w:p>
    <w:p w:rsidR="00617C1A" w:rsidRDefault="00617C1A" w:rsidP="00115F7F">
      <w:pPr>
        <w:pStyle w:val="NeniNr"/>
      </w:pPr>
      <w:r>
        <w:t xml:space="preserve">Neni </w:t>
      </w:r>
      <w:r w:rsidR="0059639D" w:rsidRPr="00DB6B7E">
        <w:t xml:space="preserve">15  </w:t>
      </w:r>
    </w:p>
    <w:p w:rsidR="0059639D" w:rsidRPr="00DB6B7E" w:rsidRDefault="0059639D" w:rsidP="00115F7F">
      <w:pPr>
        <w:pStyle w:val="NeniTitull"/>
      </w:pPr>
      <w:r w:rsidRPr="00DB6B7E">
        <w:t xml:space="preserve">Detyrimet mbi taksat dhe tatimet  </w:t>
      </w:r>
    </w:p>
    <w:p w:rsidR="00115F7F" w:rsidRDefault="00115F7F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>1.</w:t>
      </w:r>
      <w:r w:rsidR="00281C2B">
        <w:t xml:space="preserve"> </w:t>
      </w:r>
      <w:r w:rsidRPr="00DB6B7E">
        <w:t>Palët janë përgjegjëse për përmbushjen e detyrimeve që lidhen me të gjitha tarifat, taksat, tatimet  sipas legjislacionit në fuqi.</w:t>
      </w:r>
    </w:p>
    <w:p w:rsidR="0059639D" w:rsidRPr="00DB6B7E" w:rsidRDefault="0059639D" w:rsidP="00DB6B7E">
      <w:pPr>
        <w:pStyle w:val="Paragrafi"/>
      </w:pPr>
      <w:r w:rsidRPr="00DB6B7E">
        <w:t>2.</w:t>
      </w:r>
      <w:r w:rsidR="00281C2B">
        <w:t xml:space="preserve"> </w:t>
      </w:r>
      <w:r w:rsidRPr="00DB6B7E">
        <w:t>Shitësi do të paguajë të gji</w:t>
      </w:r>
      <w:r w:rsidR="00281C2B">
        <w:t>tha detyrimet lidhur  me taksat, tatimet apo çdo detyrim tjetër sipas legjislacionit në fuqi</w:t>
      </w:r>
      <w:r w:rsidRPr="00DB6B7E">
        <w:t xml:space="preserve"> në o</w:t>
      </w:r>
      <w:r w:rsidR="00710A03">
        <w:t>se para pikës së li</w:t>
      </w:r>
      <w:r w:rsidR="00A6636D">
        <w:t>vrimit</w:t>
      </w:r>
      <w:r w:rsidR="00281C2B">
        <w:t xml:space="preserve"> dhe b</w:t>
      </w:r>
      <w:r w:rsidRPr="00DB6B7E">
        <w:t>lerësi do të paguajë të gjitha detyrimet lidhur me taksat, tatimet apo çdo detyrim tjetër sipas legjis</w:t>
      </w:r>
      <w:r w:rsidR="00281C2B">
        <w:t>lacionit në fuqi  pas pikës së l</w:t>
      </w:r>
      <w:r w:rsidRPr="00DB6B7E">
        <w:t>ivrimit.</w:t>
      </w:r>
    </w:p>
    <w:p w:rsidR="0059639D" w:rsidRPr="00DB6B7E" w:rsidRDefault="0059639D" w:rsidP="00DB6B7E">
      <w:pPr>
        <w:pStyle w:val="Paragrafi"/>
      </w:pPr>
    </w:p>
    <w:p w:rsidR="00617C1A" w:rsidRDefault="00617C1A" w:rsidP="00115F7F">
      <w:pPr>
        <w:pStyle w:val="NeniNr"/>
      </w:pPr>
      <w:r>
        <w:t xml:space="preserve">Neni 16 </w:t>
      </w:r>
    </w:p>
    <w:p w:rsidR="0059639D" w:rsidRPr="00DB6B7E" w:rsidRDefault="0059639D" w:rsidP="00115F7F">
      <w:pPr>
        <w:pStyle w:val="NeniTitull"/>
      </w:pPr>
      <w:r w:rsidRPr="00DB6B7E">
        <w:t>Risku dhe humbja</w:t>
      </w:r>
    </w:p>
    <w:p w:rsidR="0059639D" w:rsidRPr="00DB6B7E" w:rsidRDefault="0059639D" w:rsidP="00DB6B7E">
      <w:pPr>
        <w:pStyle w:val="Paragrafi"/>
      </w:pPr>
    </w:p>
    <w:p w:rsidR="0059639D" w:rsidRPr="00DB6B7E" w:rsidRDefault="00617C1A" w:rsidP="00DB6B7E">
      <w:pPr>
        <w:pStyle w:val="Paragrafi"/>
      </w:pPr>
      <w:r>
        <w:t xml:space="preserve">1. </w:t>
      </w:r>
      <w:r w:rsidR="00710A03">
        <w:t>Shi</w:t>
      </w:r>
      <w:r w:rsidR="00281C2B">
        <w:t xml:space="preserve">tësi do të përballojë </w:t>
      </w:r>
      <w:r w:rsidR="00665856">
        <w:t xml:space="preserve">të </w:t>
      </w:r>
      <w:r w:rsidR="00281C2B">
        <w:t>gjitha</w:t>
      </w:r>
      <w:r w:rsidR="0059639D" w:rsidRPr="00DB6B7E">
        <w:t xml:space="preserve"> risqet shoqëruese dhe do të jetë përgjegjës për çdo kosto ose pagesë të imponuar që lidhet me programimin, transmetimin dhe </w:t>
      </w:r>
      <w:r w:rsidR="00281C2B">
        <w:t>livrimin e sasisë së energjisë elektrike të kontraktuar në pikën e l</w:t>
      </w:r>
      <w:r w:rsidR="0059639D" w:rsidRPr="00DB6B7E">
        <w:t xml:space="preserve">ivrimit. </w:t>
      </w:r>
    </w:p>
    <w:p w:rsidR="0059639D" w:rsidRPr="00DB6B7E" w:rsidRDefault="00617C1A" w:rsidP="00DB6B7E">
      <w:pPr>
        <w:pStyle w:val="Paragrafi"/>
      </w:pPr>
      <w:r>
        <w:t xml:space="preserve">2. </w:t>
      </w:r>
      <w:r w:rsidR="00281C2B">
        <w:t>Ble</w:t>
      </w:r>
      <w:r w:rsidR="0059639D" w:rsidRPr="00DB6B7E">
        <w:t xml:space="preserve">rësi do të përballojë </w:t>
      </w:r>
      <w:r w:rsidR="00281C2B">
        <w:t>të gjitha risqet shoqëruese</w:t>
      </w:r>
      <w:r w:rsidR="0059639D" w:rsidRPr="00DB6B7E">
        <w:t xml:space="preserve"> dhe do të përgjigjet për çdo kosto ose pagesë të imponuar  që lidhet </w:t>
      </w:r>
      <w:r w:rsidR="00281C2B">
        <w:t>me pranimin dhe transmetimin e sasisë së k</w:t>
      </w:r>
      <w:r w:rsidR="0059639D" w:rsidRPr="00DB6B7E">
        <w:t xml:space="preserve">ontraktuar pas </w:t>
      </w:r>
      <w:r w:rsidR="00281C2B">
        <w:t>pikës së l</w:t>
      </w:r>
      <w:r w:rsidR="0059639D" w:rsidRPr="00DB6B7E">
        <w:t>ivrimit.</w:t>
      </w:r>
    </w:p>
    <w:p w:rsidR="0059639D" w:rsidRPr="00DB6B7E" w:rsidRDefault="0059639D" w:rsidP="00DB6B7E">
      <w:pPr>
        <w:pStyle w:val="Paragrafi"/>
      </w:pPr>
    </w:p>
    <w:p w:rsidR="00617C1A" w:rsidRDefault="00617C1A" w:rsidP="00115F7F">
      <w:pPr>
        <w:pStyle w:val="NeniNr"/>
      </w:pPr>
      <w:r>
        <w:t xml:space="preserve">Neni 17 </w:t>
      </w:r>
    </w:p>
    <w:p w:rsidR="0059639D" w:rsidRPr="00DB6B7E" w:rsidRDefault="0059639D" w:rsidP="00115F7F">
      <w:pPr>
        <w:pStyle w:val="NeniTitull"/>
      </w:pPr>
      <w:r w:rsidRPr="00DB6B7E">
        <w:t>Çmimi</w:t>
      </w:r>
    </w:p>
    <w:p w:rsidR="0059639D" w:rsidRPr="00DB6B7E" w:rsidRDefault="0059639D" w:rsidP="00DB6B7E">
      <w:pPr>
        <w:pStyle w:val="Paragrafi"/>
      </w:pPr>
    </w:p>
    <w:p w:rsidR="0059639D" w:rsidRPr="00DB6B7E" w:rsidRDefault="00EF0974" w:rsidP="00DB6B7E">
      <w:pPr>
        <w:pStyle w:val="Paragrafi"/>
      </w:pPr>
      <w:r>
        <w:t>1. Blerësi do të paguajë s</w:t>
      </w:r>
      <w:r w:rsidR="0059639D" w:rsidRPr="00DB6B7E">
        <w:t xml:space="preserve">hitësin për  energjinë e blerë me çmim të miratuar nga </w:t>
      </w:r>
      <w:r w:rsidR="00655D96">
        <w:t>ERE sipas dispozitave ligjore në</w:t>
      </w:r>
      <w:r w:rsidR="0059639D" w:rsidRPr="00DB6B7E">
        <w:t xml:space="preserve"> fuqi. </w:t>
      </w:r>
    </w:p>
    <w:p w:rsidR="0059639D" w:rsidRPr="00DB6B7E" w:rsidRDefault="0059639D" w:rsidP="00DB6B7E">
      <w:pPr>
        <w:pStyle w:val="Paragrafi"/>
      </w:pPr>
      <w:r w:rsidRPr="00DB6B7E">
        <w:t>2. Nëse  në kohën e nënshkrimit të një marrëveshjeje nuk është miratuar çmimi për shitjen e energjis</w:t>
      </w:r>
      <w:r w:rsidR="00EF0974">
        <w:t>ë elektrike, bl</w:t>
      </w:r>
      <w:r w:rsidR="00665856">
        <w:t>erësi do ta</w:t>
      </w:r>
      <w:r w:rsidR="00EF0974">
        <w:t xml:space="preserve"> paguajë s</w:t>
      </w:r>
      <w:r w:rsidRPr="00DB6B7E">
        <w:t>hitësin mbi bazën e çmimit të fundit  të miratuar nga ERE gjatë vitit që lidhet marrëveshja mes palëve.</w:t>
      </w:r>
    </w:p>
    <w:p w:rsidR="0059639D" w:rsidRPr="00DB6B7E" w:rsidRDefault="0059639D" w:rsidP="00DB6B7E">
      <w:pPr>
        <w:pStyle w:val="Paragrafi"/>
      </w:pPr>
      <w:r w:rsidRPr="00DB6B7E">
        <w:t>3. Pas miratimit të një çmimi nga ERE</w:t>
      </w:r>
      <w:r w:rsidR="00665856">
        <w:t>,</w:t>
      </w:r>
      <w:r w:rsidRPr="00DB6B7E">
        <w:t xml:space="preserve"> për periudhën e caktuar, palët do të bëjnë korrigjimet e nevojshme për sasitë e faturuara dhe në vijim faturimi do të bëhet me çmimin e ri. </w:t>
      </w:r>
    </w:p>
    <w:p w:rsidR="0059639D" w:rsidRDefault="0059639D" w:rsidP="00DB6B7E">
      <w:pPr>
        <w:pStyle w:val="Paragrafi"/>
      </w:pPr>
    </w:p>
    <w:p w:rsidR="00655D96" w:rsidRDefault="00655D96" w:rsidP="00DB6B7E">
      <w:pPr>
        <w:pStyle w:val="Paragrafi"/>
      </w:pPr>
    </w:p>
    <w:p w:rsidR="00655D96" w:rsidRPr="00DB6B7E" w:rsidRDefault="00655D96" w:rsidP="00DB6B7E">
      <w:pPr>
        <w:pStyle w:val="Paragrafi"/>
      </w:pPr>
    </w:p>
    <w:p w:rsidR="00617C1A" w:rsidRDefault="00617C1A" w:rsidP="00115F7F">
      <w:pPr>
        <w:pStyle w:val="NeniNr"/>
      </w:pPr>
      <w:r>
        <w:t xml:space="preserve">Neni  18 </w:t>
      </w:r>
    </w:p>
    <w:p w:rsidR="0059639D" w:rsidRPr="00DB6B7E" w:rsidRDefault="00EF0974" w:rsidP="00115F7F">
      <w:pPr>
        <w:pStyle w:val="NeniTitull"/>
      </w:pPr>
      <w:r>
        <w:t>Forca m</w:t>
      </w:r>
      <w:r w:rsidR="0059639D" w:rsidRPr="00DB6B7E">
        <w:t>adhore</w:t>
      </w:r>
    </w:p>
    <w:p w:rsidR="0059639D" w:rsidRPr="00DB6B7E" w:rsidRDefault="0059639D" w:rsidP="00DB6B7E">
      <w:pPr>
        <w:pStyle w:val="Paragrafi"/>
      </w:pPr>
    </w:p>
    <w:p w:rsidR="0059639D" w:rsidRPr="00DB6B7E" w:rsidRDefault="00617C1A" w:rsidP="00DB6B7E">
      <w:pPr>
        <w:pStyle w:val="Paragrafi"/>
      </w:pPr>
      <w:r>
        <w:t xml:space="preserve">1. </w:t>
      </w:r>
      <w:r w:rsidR="00FA0D4C">
        <w:t>N</w:t>
      </w:r>
      <w:r w:rsidR="00FA0D4C">
        <w:rPr>
          <w:rFonts w:ascii="Times New Roman" w:eastAsia="Times New Roman" w:hAnsi="Times New Roman"/>
          <w:lang w:eastAsia="ko-KR"/>
        </w:rPr>
        <w:t>ës</w:t>
      </w:r>
      <w:r w:rsidR="0059639D" w:rsidRPr="00DB6B7E">
        <w:t xml:space="preserve">e ndodh një ngjarje e forcës madhore sipas përcaktimit të </w:t>
      </w:r>
      <w:r w:rsidR="00EF0974">
        <w:t>bërë në l</w:t>
      </w:r>
      <w:r w:rsidR="00115F7F">
        <w:t>igjin nr.9072</w:t>
      </w:r>
      <w:r w:rsidR="00665856">
        <w:t>,</w:t>
      </w:r>
      <w:r w:rsidR="00115F7F">
        <w:t xml:space="preserve"> datë 22.</w:t>
      </w:r>
      <w:r w:rsidR="00EF0974">
        <w:t>5.2003 “Për sektorin e energjisë e</w:t>
      </w:r>
      <w:r w:rsidR="0059639D" w:rsidRPr="00DB6B7E">
        <w:t>lektrike”</w:t>
      </w:r>
      <w:r w:rsidR="00EF0974">
        <w:t>,</w:t>
      </w:r>
      <w:r w:rsidR="0059639D" w:rsidRPr="00DB6B7E">
        <w:t xml:space="preserve"> secila palë</w:t>
      </w:r>
      <w:r w:rsidR="00665856">
        <w:t>,</w:t>
      </w:r>
      <w:r w:rsidR="0059639D" w:rsidRPr="00DB6B7E">
        <w:t xml:space="preserve"> sapo të vihet në dijeni, do të njofto</w:t>
      </w:r>
      <w:r w:rsidR="00EF0974">
        <w:t>jë palën tjetër për fillimin e forcës m</w:t>
      </w:r>
      <w:r w:rsidR="0059639D" w:rsidRPr="00DB6B7E">
        <w:t xml:space="preserve">adhore dhe do të bëjë një raport për ngjarjen dhe kohëzgjatjen e  paaftësisë së </w:t>
      </w:r>
      <w:r w:rsidR="00EF0974">
        <w:t>saj për të vepruar si pasojë e forcës m</w:t>
      </w:r>
      <w:r w:rsidR="0059639D" w:rsidRPr="00DB6B7E">
        <w:t>adhore.</w:t>
      </w:r>
    </w:p>
    <w:p w:rsidR="0059639D" w:rsidRPr="00DB6B7E" w:rsidRDefault="00617C1A" w:rsidP="00DB6B7E">
      <w:pPr>
        <w:pStyle w:val="Paragrafi"/>
      </w:pPr>
      <w:r>
        <w:t>2.</w:t>
      </w:r>
      <w:r w:rsidR="00EF0974">
        <w:t xml:space="preserve"> Në</w:t>
      </w:r>
      <w:r>
        <w:t xml:space="preserve"> </w:t>
      </w:r>
      <w:r w:rsidR="0059639D" w:rsidRPr="00DB6B7E">
        <w:t>atë rast</w:t>
      </w:r>
      <w:r w:rsidR="00BA7AE5">
        <w:t>,</w:t>
      </w:r>
      <w:r w:rsidR="0059639D" w:rsidRPr="00DB6B7E">
        <w:t xml:space="preserve"> kur shitësi çlirohet nga d</w:t>
      </w:r>
      <w:r w:rsidR="00FA0D4C">
        <w:t>etyrimi për të livruar energjinë</w:t>
      </w:r>
      <w:r w:rsidR="0059639D" w:rsidRPr="00DB6B7E">
        <w:t xml:space="preserve"> pë</w:t>
      </w:r>
      <w:r w:rsidR="00EF0974">
        <w:t>r shkak të forcës madhore</w:t>
      </w:r>
      <w:r w:rsidR="00BA7AE5">
        <w:t>,</w:t>
      </w:r>
      <w:r w:rsidR="00EF0974">
        <w:t xml:space="preserve"> edhe b</w:t>
      </w:r>
      <w:r w:rsidR="0059639D" w:rsidRPr="00DB6B7E">
        <w:t>lerësi do të çlirohet gjithashtu nga detyrimet kor</w:t>
      </w:r>
      <w:r w:rsidR="00EF0974">
        <w:t>r</w:t>
      </w:r>
      <w:r w:rsidR="0059639D" w:rsidRPr="00DB6B7E">
        <w:t xml:space="preserve">esponduese për pranimin e mallit. </w:t>
      </w:r>
    </w:p>
    <w:p w:rsidR="0059639D" w:rsidRPr="00DB6B7E" w:rsidRDefault="00617C1A" w:rsidP="00DB6B7E">
      <w:pPr>
        <w:pStyle w:val="Paragrafi"/>
      </w:pPr>
      <w:r>
        <w:t xml:space="preserve">3. </w:t>
      </w:r>
      <w:r w:rsidR="00EF0974">
        <w:t>Asn</w:t>
      </w:r>
      <w:r w:rsidR="0059639D" w:rsidRPr="00DB6B7E">
        <w:t>jë palë nuk do të jetë përgjegjëse për kostot apo dëmet që rrjedhin nga mospërmbushja e detyrimeve, kur kjo mospërmbushje vjen si rezultat i një ngjarje</w:t>
      </w:r>
      <w:r w:rsidR="00EF0974">
        <w:t>je</w:t>
      </w:r>
      <w:r w:rsidR="0059639D" w:rsidRPr="00DB6B7E">
        <w:t xml:space="preserve">  të forcës madhore.</w:t>
      </w:r>
    </w:p>
    <w:p w:rsidR="0059639D" w:rsidRPr="00DB6B7E" w:rsidRDefault="0059639D" w:rsidP="00115F7F">
      <w:pPr>
        <w:pStyle w:val="NeniNr"/>
      </w:pPr>
    </w:p>
    <w:p w:rsidR="00617C1A" w:rsidRDefault="00617C1A" w:rsidP="00115F7F">
      <w:pPr>
        <w:pStyle w:val="NeniNr"/>
      </w:pPr>
      <w:r>
        <w:t xml:space="preserve">Neni  19 </w:t>
      </w:r>
    </w:p>
    <w:p w:rsidR="0059639D" w:rsidRPr="00DB6B7E" w:rsidRDefault="0059639D" w:rsidP="00115F7F">
      <w:pPr>
        <w:pStyle w:val="NeniTitull"/>
      </w:pPr>
      <w:r w:rsidRPr="00DB6B7E">
        <w:t>Sanksionet për moslivrimin dhe pranimin e mallit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 xml:space="preserve">1. Kur pala blerëse detyrohet </w:t>
      </w:r>
      <w:r w:rsidR="00EF0974">
        <w:t>të blejë energjinë elektrike te</w:t>
      </w:r>
      <w:r w:rsidRPr="00DB6B7E">
        <w:t xml:space="preserve"> një furnizues/prodhues tjetër,  për shkak  të një mospërmbushje</w:t>
      </w:r>
      <w:r w:rsidR="00EF0974">
        <w:t>je</w:t>
      </w:r>
      <w:r w:rsidRPr="00DB6B7E">
        <w:t xml:space="preserve"> të detyrimit për të livruar energji nga pala shitëse, sipas marrëveshjes së lidhur mes tyre dhe kur një mospërmbushje e tillë n</w:t>
      </w:r>
      <w:r w:rsidR="00FA0D4C">
        <w:t>uk justifikohet nga një rast i forcës m</w:t>
      </w:r>
      <w:r w:rsidRPr="00DB6B7E">
        <w:t>adhore,  atëherë pala shitëse duhet të kompe</w:t>
      </w:r>
      <w:r w:rsidR="00FA0D4C">
        <w:t>n</w:t>
      </w:r>
      <w:r w:rsidRPr="00DB6B7E">
        <w:t>sojë dëmin financiar të shkaktuar nga blerja</w:t>
      </w:r>
      <w:r w:rsidR="00BA7AE5">
        <w:t xml:space="preserve"> e energjisë</w:t>
      </w:r>
      <w:r w:rsidR="00FA0D4C">
        <w:t xml:space="preserve"> në shitës  të tjerë</w:t>
      </w:r>
      <w:r w:rsidRPr="00DB6B7E">
        <w:t xml:space="preserve"> të barabartë me produktin e diferencës së çmimit të përcaktuar në marrëveshje me atë të blerjes së energjisë në treg me sasinë e energjisë elektrike të palivruar.</w:t>
      </w:r>
    </w:p>
    <w:p w:rsidR="0059639D" w:rsidRPr="00DB6B7E" w:rsidRDefault="00BA7AE5" w:rsidP="00DB6B7E">
      <w:pPr>
        <w:pStyle w:val="Paragrafi"/>
      </w:pPr>
      <w:r>
        <w:t>2. Kur p</w:t>
      </w:r>
      <w:r w:rsidR="0059639D" w:rsidRPr="00DB6B7E">
        <w:t>ala shitëse  detyrohet  të shesë energji elektrike në blerës të tjerë,  për shkak  të një mospërmbushje</w:t>
      </w:r>
      <w:r w:rsidR="00FA0D4C">
        <w:t>je</w:t>
      </w:r>
      <w:r w:rsidR="0059639D" w:rsidRPr="00DB6B7E">
        <w:t xml:space="preserve"> të detyrimit për të pranuar energji nga pala blerëse sipas marrëveshjes së lidhur mes tyre dhe kur një mospërmbushje e tillë nuk just</w:t>
      </w:r>
      <w:r w:rsidR="00FA0D4C">
        <w:t>ifikohet nga një rast i forcës madhore, atëherë b</w:t>
      </w:r>
      <w:r w:rsidR="0059639D" w:rsidRPr="00DB6B7E">
        <w:t>lerësi  duhet të kompe</w:t>
      </w:r>
      <w:r w:rsidR="00FA0D4C">
        <w:t>n</w:t>
      </w:r>
      <w:r w:rsidR="0059639D" w:rsidRPr="00DB6B7E">
        <w:t>sojë dëmin finaciar të shkaktuar, të barabartë me produktin e diferencës së çmimit të përcaktuar në marrëveshje me atë të shitjes të energjisë në treg me sasinë e energjisë elektrike të papranuar.</w:t>
      </w:r>
    </w:p>
    <w:p w:rsidR="0059639D" w:rsidRPr="00DB6B7E" w:rsidRDefault="00FA0D4C" w:rsidP="00DB6B7E">
      <w:pPr>
        <w:pStyle w:val="Paragrafi"/>
      </w:pPr>
      <w:r>
        <w:t>3. Shumat e paguara në pë</w:t>
      </w:r>
      <w:r w:rsidR="0059639D" w:rsidRPr="00DB6B7E">
        <w:t>rputhje me këtë nen</w:t>
      </w:r>
      <w:r>
        <w:t>,</w:t>
      </w:r>
      <w:r w:rsidR="0059639D" w:rsidRPr="00DB6B7E">
        <w:t xml:space="preserve"> do të faturohen dhe paguhen sipas nenit 14 (F</w:t>
      </w:r>
      <w:r>
        <w:t>aturimi dhe p</w:t>
      </w:r>
      <w:r w:rsidR="0059639D" w:rsidRPr="00DB6B7E">
        <w:t>agesa).</w:t>
      </w:r>
    </w:p>
    <w:p w:rsidR="0059639D" w:rsidRPr="00DB6B7E" w:rsidRDefault="0059639D" w:rsidP="00241CB9">
      <w:pPr>
        <w:pStyle w:val="Paragrafi"/>
        <w:ind w:firstLine="0"/>
      </w:pPr>
    </w:p>
    <w:p w:rsidR="00241CB9" w:rsidRDefault="00241CB9" w:rsidP="00115F7F">
      <w:pPr>
        <w:pStyle w:val="NeniNr"/>
      </w:pPr>
      <w:r>
        <w:t xml:space="preserve">Neni 20 </w:t>
      </w:r>
    </w:p>
    <w:p w:rsidR="0059639D" w:rsidRPr="00DB6B7E" w:rsidRDefault="0059639D" w:rsidP="00115F7F">
      <w:pPr>
        <w:pStyle w:val="NeniTitull"/>
      </w:pPr>
      <w:r w:rsidRPr="00DB6B7E">
        <w:t>Pezullimi i zbatimit të kontratës</w:t>
      </w:r>
    </w:p>
    <w:p w:rsidR="0059639D" w:rsidRPr="00DB6B7E" w:rsidRDefault="0059639D" w:rsidP="00DB6B7E">
      <w:pPr>
        <w:pStyle w:val="Paragrafi"/>
      </w:pPr>
    </w:p>
    <w:p w:rsidR="0059639D" w:rsidRPr="00DB6B7E" w:rsidRDefault="00BA7AE5" w:rsidP="00DB6B7E">
      <w:pPr>
        <w:pStyle w:val="Paragrafi"/>
      </w:pPr>
      <w:r>
        <w:t>Nëse një palë (</w:t>
      </w:r>
      <w:r w:rsidR="00FA0D4C">
        <w:t>Pala që</w:t>
      </w:r>
      <w:r>
        <w:t xml:space="preserve"> nuk ka përmbushur detyrimet</w:t>
      </w:r>
      <w:r w:rsidR="0059639D" w:rsidRPr="00DB6B7E">
        <w:t>) nuk do t</w:t>
      </w:r>
      <w:r>
        <w:t>ë shlyejë  ndonjë pagesë sipas m</w:t>
      </w:r>
      <w:r w:rsidR="0059639D" w:rsidRPr="00DB6B7E">
        <w:t>arr</w:t>
      </w:r>
      <w:r>
        <w:t>ëveshjes,  p</w:t>
      </w:r>
      <w:r w:rsidR="00FA0D4C">
        <w:t>ala që i ka shlyer d</w:t>
      </w:r>
      <w:r w:rsidR="0059639D" w:rsidRPr="00DB6B7E">
        <w:t>etyrimet</w:t>
      </w:r>
      <w:r w:rsidR="00FA0D4C">
        <w:t>, ka të drejtë, jo më</w:t>
      </w:r>
      <w:r w:rsidR="00655D96">
        <w:t xml:space="preserve"> shpejt se tri</w:t>
      </w:r>
      <w:r w:rsidR="00EF4B95">
        <w:t xml:space="preserve"> (3) ditë b</w:t>
      </w:r>
      <w:r w:rsidR="0059639D" w:rsidRPr="00DB6B7E">
        <w:t>iznesi pasi i ka dërguar një njoftim me shkrim palës që nuk ka përmbushur detyrimet, të pushojë menjëherë livrimet e mëtejshme të energjisë elektrike dhe të çlirohet  nga detyrimet e livrimit deri sa të marrë pagesën e garancisë ose pagesën e plotë</w:t>
      </w:r>
      <w:r w:rsidR="00FA0D4C">
        <w:t>,</w:t>
      </w:r>
      <w:r w:rsidR="0059639D" w:rsidRPr="00DB6B7E">
        <w:t xml:space="preserve"> përfshirë </w:t>
      </w:r>
      <w:r w:rsidR="00820650">
        <w:t>të gjitha</w:t>
      </w:r>
      <w:r w:rsidR="0059639D" w:rsidRPr="00DB6B7E">
        <w:t xml:space="preserve"> interesat dhe shpenzimet e aplikueshme p</w:t>
      </w:r>
      <w:r w:rsidR="0047229B">
        <w:t>ër mospërmbushje të mospagesës s</w:t>
      </w:r>
      <w:r w:rsidR="0059639D" w:rsidRPr="00DB6B7E">
        <w:t>ë të gjitha shumave të prapambetura</w:t>
      </w:r>
      <w:r w:rsidR="00820650">
        <w:t>, që i detyrohet p</w:t>
      </w:r>
      <w:r w:rsidR="00FA0D4C">
        <w:t>alës që i ka shlyer d</w:t>
      </w:r>
      <w:r w:rsidR="0059639D" w:rsidRPr="00DB6B7E">
        <w:t xml:space="preserve">etyrimet. </w:t>
      </w:r>
    </w:p>
    <w:p w:rsidR="0059639D" w:rsidRPr="00DB6B7E" w:rsidRDefault="0059639D" w:rsidP="00DB6B7E">
      <w:pPr>
        <w:pStyle w:val="Paragrafi"/>
      </w:pPr>
    </w:p>
    <w:p w:rsidR="00241CB9" w:rsidRDefault="00241CB9" w:rsidP="00115F7F">
      <w:pPr>
        <w:pStyle w:val="NeniNr"/>
      </w:pPr>
      <w:r>
        <w:t>Neni 21</w:t>
      </w:r>
    </w:p>
    <w:p w:rsidR="0059639D" w:rsidRPr="00DB6B7E" w:rsidRDefault="0059639D" w:rsidP="00115F7F">
      <w:pPr>
        <w:pStyle w:val="NeniTitull"/>
      </w:pPr>
      <w:r w:rsidRPr="00DB6B7E">
        <w:t>Hyrja në fuqi e marrëveshjeve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>Një marrëveshje e lidhur midis palëve që nuk kërkon mirat</w:t>
      </w:r>
      <w:r w:rsidR="00FA0D4C">
        <w:t>imin</w:t>
      </w:r>
      <w:r w:rsidR="0047229B">
        <w:t xml:space="preserve"> e ERE-s, sipas nenit 10 germa </w:t>
      </w:r>
      <w:r w:rsidR="00EF4B95">
        <w:t>“</w:t>
      </w:r>
      <w:r w:rsidR="0047229B">
        <w:t>j</w:t>
      </w:r>
      <w:r w:rsidR="00AE3EA1">
        <w:t>”</w:t>
      </w:r>
      <w:r w:rsidR="00FA0D4C">
        <w:t xml:space="preserve"> të Rregullave të t</w:t>
      </w:r>
      <w:r w:rsidRPr="00DB6B7E">
        <w:t>regut, hyn në fuqi në datën e caktuar nga palët.</w:t>
      </w:r>
    </w:p>
    <w:p w:rsidR="0059639D" w:rsidRPr="00DB6B7E" w:rsidRDefault="0059639D" w:rsidP="00DB6B7E">
      <w:pPr>
        <w:pStyle w:val="Paragrafi"/>
      </w:pPr>
      <w:r w:rsidRPr="00DB6B7E">
        <w:t>Marrëveshjet e lidhura midis palëve</w:t>
      </w:r>
      <w:r w:rsidR="00FA0D4C">
        <w:t>,</w:t>
      </w:r>
      <w:r w:rsidRPr="00DB6B7E">
        <w:t xml:space="preserve"> që kërkojnë mira</w:t>
      </w:r>
      <w:r w:rsidR="00FA0D4C">
        <w:t>timin</w:t>
      </w:r>
      <w:r w:rsidR="00AE3EA1">
        <w:t xml:space="preserve"> e ERE-s, sipas nenit 10 germa </w:t>
      </w:r>
      <w:r w:rsidR="00EF4B95">
        <w:t>“</w:t>
      </w:r>
      <w:r w:rsidR="00FA0D4C">
        <w:t>j</w:t>
      </w:r>
      <w:r w:rsidR="00EF4B95">
        <w:t>”</w:t>
      </w:r>
      <w:r w:rsidR="00FA0D4C">
        <w:t xml:space="preserve"> të Rregullave të t</w:t>
      </w:r>
      <w:r w:rsidRPr="00DB6B7E">
        <w:t>regut, hyjnë në fuqi me miratimin e saj nga ana e ERE-s.</w:t>
      </w:r>
    </w:p>
    <w:p w:rsidR="0059639D" w:rsidRDefault="0059639D" w:rsidP="00DB6B7E">
      <w:pPr>
        <w:pStyle w:val="Paragrafi"/>
      </w:pPr>
    </w:p>
    <w:p w:rsidR="001B7AF1" w:rsidRDefault="001B7AF1" w:rsidP="00DB6B7E">
      <w:pPr>
        <w:pStyle w:val="Paragrafi"/>
      </w:pPr>
    </w:p>
    <w:p w:rsidR="001B7AF1" w:rsidRPr="00DB6B7E" w:rsidRDefault="001B7AF1" w:rsidP="00DB6B7E">
      <w:pPr>
        <w:pStyle w:val="Paragrafi"/>
      </w:pPr>
    </w:p>
    <w:p w:rsidR="00241CB9" w:rsidRDefault="00241CB9" w:rsidP="00115F7F">
      <w:pPr>
        <w:pStyle w:val="NeniNr"/>
      </w:pPr>
      <w:r>
        <w:t xml:space="preserve">Neni 22 </w:t>
      </w:r>
    </w:p>
    <w:p w:rsidR="0059639D" w:rsidRPr="00DB6B7E" w:rsidRDefault="0059639D" w:rsidP="00115F7F">
      <w:pPr>
        <w:pStyle w:val="NeniTitull"/>
      </w:pPr>
      <w:r w:rsidRPr="00DB6B7E">
        <w:t>Përfundimi i marrëveshjes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>1. Një marrëveshje do të përfundojë sipas datës së përcaktuar në marrëveshjen e nënshkruar  nga palët.</w:t>
      </w:r>
    </w:p>
    <w:p w:rsidR="0059639D" w:rsidRPr="00DB6B7E" w:rsidRDefault="0059639D" w:rsidP="00241CB9">
      <w:pPr>
        <w:pStyle w:val="Paragrafi"/>
      </w:pPr>
      <w:r w:rsidRPr="00DB6B7E">
        <w:t>2. Marrëveshja mund të përfundohet në çdo kohë për një ose më tepër nga arsyet objektive të  mëposhtme:</w:t>
      </w:r>
    </w:p>
    <w:p w:rsidR="0059639D" w:rsidRPr="00DB6B7E" w:rsidRDefault="00241CB9" w:rsidP="00DB6B7E">
      <w:pPr>
        <w:pStyle w:val="Paragrafi"/>
      </w:pPr>
      <w:r>
        <w:t xml:space="preserve">a) </w:t>
      </w:r>
      <w:r w:rsidR="0059639D" w:rsidRPr="00DB6B7E">
        <w:t xml:space="preserve"> </w:t>
      </w:r>
      <w:r w:rsidR="00EF4B95">
        <w:t>K</w:t>
      </w:r>
      <w:r w:rsidR="00FA0D4C">
        <w:t xml:space="preserve">ur </w:t>
      </w:r>
      <w:r w:rsidR="0059639D" w:rsidRPr="00DB6B7E">
        <w:t>njëra nga palët dështon në përmbushjen e bërjes së një pagese ose të  ndonjë detyrimi material (përveçse kur ky detyrim është i çliruar  sipas neni 18) sipas marrëveshjes</w:t>
      </w:r>
      <w:r w:rsidR="00EF4B95">
        <w:t>,</w:t>
      </w:r>
      <w:r w:rsidR="0059639D" w:rsidRPr="00DB6B7E">
        <w:t xml:space="preserve"> me kusht që në rast të një dështimi për të paguar</w:t>
      </w:r>
      <w:r w:rsidR="00FA0D4C">
        <w:t>,</w:t>
      </w:r>
      <w:r w:rsidR="0059639D" w:rsidRPr="00DB6B7E">
        <w:t xml:space="preserve"> ky dështim nuk rregullohet brenda 2 ditëve biznesi nga kërkesa me shkrim, ose në rast të një dështimi tjetër të mospërmbushjes, ky  dështim nuk është rregulluar brenda 10 dit</w:t>
      </w:r>
      <w:r w:rsidR="00EF4B95">
        <w:t>ë</w:t>
      </w:r>
      <w:r w:rsidR="0059639D" w:rsidRPr="00DB6B7E">
        <w:t xml:space="preserve">ve biznesi nga marrja e kërkesës me shkrim. </w:t>
      </w:r>
    </w:p>
    <w:p w:rsidR="0059639D" w:rsidRPr="00DB6B7E" w:rsidRDefault="00241CB9" w:rsidP="00DB6B7E">
      <w:pPr>
        <w:pStyle w:val="Paragrafi"/>
      </w:pPr>
      <w:r>
        <w:t xml:space="preserve">b) </w:t>
      </w:r>
      <w:r w:rsidR="00EF4B95">
        <w:t>Njëra nga p</w:t>
      </w:r>
      <w:r w:rsidR="0059639D" w:rsidRPr="00DB6B7E">
        <w:t>alët falimenton ose nuk është në gjendje të paguajë borxhet ose dështon</w:t>
      </w:r>
      <w:r w:rsidR="00FA0D4C">
        <w:t>,</w:t>
      </w:r>
      <w:r w:rsidR="0059639D" w:rsidRPr="00DB6B7E">
        <w:t xml:space="preserve"> ose pranon me shkrim paaftësinë e saj të përgjithshme për të paguar borxhet kur duhet.</w:t>
      </w:r>
    </w:p>
    <w:p w:rsidR="0059639D" w:rsidRPr="00DB6B7E" w:rsidRDefault="00241CB9" w:rsidP="00DB6B7E">
      <w:pPr>
        <w:pStyle w:val="Paragrafi"/>
      </w:pPr>
      <w:r>
        <w:t xml:space="preserve">c) </w:t>
      </w:r>
      <w:r w:rsidR="0059639D" w:rsidRPr="00DB6B7E">
        <w:t>Në rastet e një ngjarje</w:t>
      </w:r>
      <w:r w:rsidR="00FA0D4C">
        <w:t>je të forcës m</w:t>
      </w:r>
      <w:r w:rsidR="0059639D" w:rsidRPr="00DB6B7E">
        <w:t>adhore</w:t>
      </w:r>
      <w:r w:rsidR="00FA0D4C">
        <w:t>, kur zgjat më shumë</w:t>
      </w:r>
      <w:r w:rsidR="00EF4B95">
        <w:t xml:space="preserve"> se 30 ditë të një</w:t>
      </w:r>
      <w:r w:rsidR="0059639D" w:rsidRPr="00DB6B7E">
        <w:t>pasnjëshme biznesi ose më shumë se 60 ditë në total gjatë një viti kalendarik.</w:t>
      </w:r>
    </w:p>
    <w:p w:rsidR="0059639D" w:rsidRPr="00DB6B7E" w:rsidRDefault="00241CB9" w:rsidP="00DB6B7E">
      <w:pPr>
        <w:pStyle w:val="Paragrafi"/>
      </w:pPr>
      <w:r>
        <w:t xml:space="preserve">d) </w:t>
      </w:r>
      <w:r w:rsidR="0059639D" w:rsidRPr="00DB6B7E">
        <w:t>Në rast se njëra nga palët ka dhënë gara</w:t>
      </w:r>
      <w:r w:rsidR="00EF4B95">
        <w:t>nci jokorrekte dhe të pavërteta.</w:t>
      </w:r>
    </w:p>
    <w:p w:rsidR="0059639D" w:rsidRPr="00DB6B7E" w:rsidRDefault="00241CB9" w:rsidP="00DB6B7E">
      <w:pPr>
        <w:pStyle w:val="Paragrafi"/>
      </w:pPr>
      <w:r>
        <w:t xml:space="preserve">e) </w:t>
      </w:r>
      <w:r w:rsidR="00EF4B95">
        <w:t>Kur të dyja p</w:t>
      </w:r>
      <w:r w:rsidR="0059639D" w:rsidRPr="00DB6B7E">
        <w:t>alët shfaqin interes për përfundimin e parakohshëm të marrëveshjes.</w:t>
      </w:r>
    </w:p>
    <w:p w:rsidR="0059639D" w:rsidRPr="00DB6B7E" w:rsidRDefault="0059639D" w:rsidP="00DB6B7E">
      <w:pPr>
        <w:pStyle w:val="Paragrafi"/>
      </w:pPr>
      <w:r w:rsidRPr="00DB6B7E">
        <w:t xml:space="preserve">3. Në të gjitha rastet e </w:t>
      </w:r>
      <w:r w:rsidR="008A4DEE">
        <w:t>përfundimit të një marrëveshjeje</w:t>
      </w:r>
      <w:r w:rsidRPr="00DB6B7E">
        <w:t xml:space="preserve"> sipas këtij neni</w:t>
      </w:r>
      <w:r w:rsidR="00EF4B95">
        <w:t>, p</w:t>
      </w:r>
      <w:r w:rsidRPr="00DB6B7E">
        <w:t>alët do të përlloga</w:t>
      </w:r>
      <w:r w:rsidR="00823FBB">
        <w:t xml:space="preserve">risin brenda 30 ditëve biznesi </w:t>
      </w:r>
      <w:r w:rsidRPr="00DB6B7E">
        <w:t>nga përfundimi i marrëveshjeve detyrimet financiare reciproke dhe afatin e shlyerjes së tyre.</w:t>
      </w:r>
    </w:p>
    <w:p w:rsidR="0059639D" w:rsidRPr="00DB6B7E" w:rsidRDefault="0059639D" w:rsidP="00241CB9">
      <w:pPr>
        <w:pStyle w:val="Paragrafi"/>
        <w:ind w:firstLine="0"/>
      </w:pPr>
    </w:p>
    <w:p w:rsidR="00241CB9" w:rsidRDefault="00241CB9" w:rsidP="00115F7F">
      <w:pPr>
        <w:pStyle w:val="NeniNr"/>
      </w:pPr>
      <w:r>
        <w:t xml:space="preserve">Neni 23 </w:t>
      </w:r>
    </w:p>
    <w:p w:rsidR="0059639D" w:rsidRPr="00DB6B7E" w:rsidRDefault="008A4DEE" w:rsidP="00115F7F">
      <w:pPr>
        <w:pStyle w:val="NeniTitull"/>
      </w:pPr>
      <w:r>
        <w:t>Konformitetet dhe g</w:t>
      </w:r>
      <w:r w:rsidR="0059639D" w:rsidRPr="00DB6B7E">
        <w:t xml:space="preserve">arancitë 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 xml:space="preserve">1. </w:t>
      </w:r>
      <w:smartTag w:uri="urn:schemas-microsoft-com:office:smarttags" w:element="place">
        <w:r w:rsidRPr="00DB6B7E">
          <w:t>Para</w:t>
        </w:r>
      </w:smartTag>
      <w:r w:rsidRPr="00DB6B7E">
        <w:t xml:space="preserve"> nënshkrimit t</w:t>
      </w:r>
      <w:r w:rsidR="00EF4B95">
        <w:t>ë një marrëveshjeje, p</w:t>
      </w:r>
      <w:r w:rsidR="008A4DEE">
        <w:t>alët do t’i kërkojnë njëra-</w:t>
      </w:r>
      <w:r w:rsidRPr="00DB6B7E">
        <w:t xml:space="preserve">tjetrës garanci dhe konformitete ligjore  që ato i konsiderojnë të përshtatshme dhe të nevojshme në funksion të përmbushjes së qëllimit të marrëveshjes. </w:t>
      </w:r>
    </w:p>
    <w:p w:rsidR="0059639D" w:rsidRPr="00DB6B7E" w:rsidRDefault="0059639D" w:rsidP="00DB6B7E">
      <w:pPr>
        <w:pStyle w:val="Paragrafi"/>
      </w:pPr>
      <w:r w:rsidRPr="00DB6B7E">
        <w:t>2</w:t>
      </w:r>
      <w:r w:rsidR="00EF4B95">
        <w:t>. Pavarësisht nga paragrafi 1, p</w:t>
      </w:r>
      <w:r w:rsidRPr="00DB6B7E">
        <w:t xml:space="preserve">alët  në një marrëveshje me vullnet të lirë mund  të kërkojnë  garanci finaciare  për përmbushjen e kontratës jo më shumë se 10 % të shumës së vlerës së </w:t>
      </w:r>
      <w:r w:rsidR="00EF4B95">
        <w:t>energjisë elektrike  që do të li</w:t>
      </w:r>
      <w:r w:rsidRPr="00DB6B7E">
        <w:t>vrohet. Kushti i garancisë do të çngurtësohet  nga pala që ka kërkuar garancinë financiare, brenda 30 ditëve nga përfundimi i kontratës.</w:t>
      </w:r>
    </w:p>
    <w:p w:rsidR="0059639D" w:rsidRPr="00DB6B7E" w:rsidRDefault="0059639D" w:rsidP="00001607">
      <w:pPr>
        <w:pStyle w:val="Paragrafi"/>
        <w:ind w:firstLine="0"/>
      </w:pPr>
    </w:p>
    <w:p w:rsidR="00001607" w:rsidRDefault="00001607" w:rsidP="00115F7F">
      <w:pPr>
        <w:pStyle w:val="NeniNr"/>
      </w:pPr>
      <w:r>
        <w:t xml:space="preserve">Neni 24 </w:t>
      </w:r>
    </w:p>
    <w:p w:rsidR="0059639D" w:rsidRPr="00DB6B7E" w:rsidRDefault="0059639D" w:rsidP="00115F7F">
      <w:pPr>
        <w:pStyle w:val="NeniTitull"/>
      </w:pPr>
      <w:r w:rsidRPr="00DB6B7E">
        <w:t xml:space="preserve">Legjislacioni 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>Një</w:t>
      </w:r>
      <w:r w:rsidR="008A4DEE">
        <w:t xml:space="preserve"> marrëveshje për shit</w:t>
      </w:r>
      <w:r w:rsidRPr="00DB6B7E">
        <w:t xml:space="preserve">blerjen e energjisë elektrike do të  bazohet dhe interpretohet në përputhje me  ligjet e Republikës së Shqipërisë. </w:t>
      </w:r>
    </w:p>
    <w:p w:rsidR="0059639D" w:rsidRPr="00DB6B7E" w:rsidRDefault="0059639D" w:rsidP="00DB6B7E">
      <w:pPr>
        <w:pStyle w:val="Paragrafi"/>
      </w:pPr>
    </w:p>
    <w:p w:rsidR="00001607" w:rsidRDefault="00001607" w:rsidP="00115F7F">
      <w:pPr>
        <w:pStyle w:val="NeniNr"/>
      </w:pPr>
      <w:r>
        <w:t xml:space="preserve">Neni  25 </w:t>
      </w:r>
    </w:p>
    <w:p w:rsidR="0059639D" w:rsidRPr="00DB6B7E" w:rsidRDefault="008A4DEE" w:rsidP="00115F7F">
      <w:pPr>
        <w:pStyle w:val="NeniTitull"/>
      </w:pPr>
      <w:r>
        <w:t>Zgjidhja e m</w:t>
      </w:r>
      <w:r w:rsidR="0059639D" w:rsidRPr="00DB6B7E">
        <w:t xml:space="preserve">osmarrëveshjeve 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>Në rast të mosmarrëveshjeve, blerësi dhe shitësi do të bëjnë  fillimisht përpjekje  të zgjidhin konfliktin me mirëkuptim. Nëse palët nuk gjejnë mirëkuptim</w:t>
      </w:r>
      <w:r w:rsidR="008A4DEE">
        <w:t>,</w:t>
      </w:r>
      <w:r w:rsidRPr="00DB6B7E">
        <w:t xml:space="preserve"> ato mund të kërkojnë ndërhyrjen e ERE-s pa përjashtuar të drejtën për të zgjidhur konfliktin  në rrugë gjyqësore ose sipas arbitrazhit të përcaktuar nga vetë ato.</w:t>
      </w:r>
    </w:p>
    <w:p w:rsidR="0059639D" w:rsidRDefault="0059639D" w:rsidP="00DB6B7E">
      <w:pPr>
        <w:pStyle w:val="Paragrafi"/>
      </w:pPr>
    </w:p>
    <w:p w:rsidR="00823FBB" w:rsidRDefault="00823FBB" w:rsidP="00DB6B7E">
      <w:pPr>
        <w:pStyle w:val="Paragrafi"/>
      </w:pPr>
    </w:p>
    <w:p w:rsidR="00823FBB" w:rsidRDefault="00823FBB" w:rsidP="00DB6B7E">
      <w:pPr>
        <w:pStyle w:val="Paragrafi"/>
      </w:pPr>
    </w:p>
    <w:p w:rsidR="00823FBB" w:rsidRDefault="00823FBB" w:rsidP="00DB6B7E">
      <w:pPr>
        <w:pStyle w:val="Paragrafi"/>
      </w:pPr>
    </w:p>
    <w:p w:rsidR="00823FBB" w:rsidRPr="00DB6B7E" w:rsidRDefault="00823FBB" w:rsidP="00DB6B7E">
      <w:pPr>
        <w:pStyle w:val="Paragrafi"/>
      </w:pPr>
    </w:p>
    <w:p w:rsidR="0059639D" w:rsidRPr="00DB6B7E" w:rsidRDefault="0059639D" w:rsidP="00115F7F">
      <w:pPr>
        <w:pStyle w:val="KreuNr"/>
      </w:pPr>
      <w:r w:rsidRPr="00DB6B7E">
        <w:t xml:space="preserve">Kapitulli </w:t>
      </w:r>
      <w:smartTag w:uri="urn:schemas-microsoft-com:office:smarttags" w:element="stockticker">
        <w:r w:rsidRPr="00DB6B7E">
          <w:t>III</w:t>
        </w:r>
      </w:smartTag>
    </w:p>
    <w:p w:rsidR="0059639D" w:rsidRPr="00DB6B7E" w:rsidRDefault="0059639D" w:rsidP="00115F7F">
      <w:pPr>
        <w:pStyle w:val="KreuNr"/>
      </w:pPr>
      <w:r w:rsidRPr="00DB6B7E">
        <w:t>Dispozita të fundit</w:t>
      </w:r>
    </w:p>
    <w:p w:rsidR="0059639D" w:rsidRPr="00DB6B7E" w:rsidRDefault="0059639D" w:rsidP="00001607">
      <w:pPr>
        <w:pStyle w:val="Paragrafi"/>
        <w:ind w:firstLine="0"/>
      </w:pPr>
    </w:p>
    <w:p w:rsidR="00001607" w:rsidRDefault="00001607" w:rsidP="00115F7F">
      <w:pPr>
        <w:pStyle w:val="NeniNr"/>
      </w:pPr>
      <w:r>
        <w:t xml:space="preserve">Neni 26 </w:t>
      </w:r>
    </w:p>
    <w:p w:rsidR="0059639D" w:rsidRPr="00DB6B7E" w:rsidRDefault="008A4DEE" w:rsidP="00115F7F">
      <w:pPr>
        <w:pStyle w:val="NeniTitull"/>
      </w:pPr>
      <w:r>
        <w:t>Amendamente të r</w:t>
      </w:r>
      <w:r w:rsidR="0059639D" w:rsidRPr="00DB6B7E">
        <w:t xml:space="preserve">regullores </w:t>
      </w:r>
    </w:p>
    <w:p w:rsidR="0059639D" w:rsidRPr="00DB6B7E" w:rsidRDefault="0059639D" w:rsidP="00DB6B7E">
      <w:pPr>
        <w:pStyle w:val="Paragrafi"/>
      </w:pPr>
    </w:p>
    <w:p w:rsidR="0059639D" w:rsidRPr="00DB6B7E" w:rsidRDefault="008A4DEE" w:rsidP="00DB6B7E">
      <w:pPr>
        <w:pStyle w:val="Paragrafi"/>
      </w:pPr>
      <w:r>
        <w:t>Kjo rregullore amendohet me v</w:t>
      </w:r>
      <w:r w:rsidR="0059639D" w:rsidRPr="00DB6B7E">
        <w:t>endim të Bordit të Komisione</w:t>
      </w:r>
      <w:r>
        <w:t>rëve të ERE-s, në përputhje me rregullat e praktikës dhe  proc</w:t>
      </w:r>
      <w:r w:rsidR="0059639D" w:rsidRPr="00DB6B7E">
        <w:t>edurave të ERE-s.</w:t>
      </w:r>
    </w:p>
    <w:p w:rsidR="0059639D" w:rsidRPr="00DB6B7E" w:rsidRDefault="0059639D" w:rsidP="00DB6B7E">
      <w:pPr>
        <w:pStyle w:val="Paragrafi"/>
      </w:pPr>
    </w:p>
    <w:p w:rsidR="00001607" w:rsidRDefault="00001607" w:rsidP="00115F7F">
      <w:pPr>
        <w:pStyle w:val="NeniNr"/>
      </w:pPr>
      <w:r>
        <w:t>Neni 27</w:t>
      </w:r>
    </w:p>
    <w:p w:rsidR="0059639D" w:rsidRPr="00DB6B7E" w:rsidRDefault="0059639D" w:rsidP="00115F7F">
      <w:pPr>
        <w:pStyle w:val="NeniTitull"/>
      </w:pPr>
      <w:r w:rsidRPr="00DB6B7E">
        <w:t xml:space="preserve">Hyrja në fuqi </w:t>
      </w:r>
    </w:p>
    <w:p w:rsidR="0059639D" w:rsidRPr="00DB6B7E" w:rsidRDefault="0059639D" w:rsidP="00DB6B7E">
      <w:pPr>
        <w:pStyle w:val="Paragrafi"/>
      </w:pPr>
    </w:p>
    <w:p w:rsidR="0059639D" w:rsidRPr="00DB6B7E" w:rsidRDefault="0059639D" w:rsidP="00DB6B7E">
      <w:pPr>
        <w:pStyle w:val="Paragrafi"/>
      </w:pPr>
      <w:r w:rsidRPr="00DB6B7E">
        <w:t xml:space="preserve">Kjo rregullore </w:t>
      </w:r>
      <w:r w:rsidR="008A4DEE">
        <w:t>hyn në fuqi menjë</w:t>
      </w:r>
      <w:r w:rsidRPr="00DB6B7E">
        <w:t>he</w:t>
      </w:r>
      <w:r w:rsidR="008A4DEE">
        <w:t>rë</w:t>
      </w:r>
      <w:r w:rsidRPr="00DB6B7E">
        <w:t xml:space="preserve"> dhe botohet në Fletoren Zyrtare.</w:t>
      </w:r>
    </w:p>
    <w:p w:rsidR="0059639D" w:rsidRDefault="0059639D" w:rsidP="00DB6B7E">
      <w:pPr>
        <w:pStyle w:val="Paragrafi"/>
      </w:pPr>
    </w:p>
    <w:p w:rsidR="0072576A" w:rsidRDefault="0072576A" w:rsidP="00DB6B7E">
      <w:pPr>
        <w:pStyle w:val="Paragrafi"/>
      </w:pPr>
    </w:p>
    <w:p w:rsidR="008A2016" w:rsidRPr="00DB6B7E" w:rsidRDefault="008A2016" w:rsidP="008A2016">
      <w:pPr>
        <w:pStyle w:val="Akti"/>
      </w:pPr>
      <w:r w:rsidRPr="00DB6B7E">
        <w:t>Vendim</w:t>
      </w:r>
    </w:p>
    <w:p w:rsidR="008A2016" w:rsidRPr="00DB6B7E" w:rsidRDefault="008A2016" w:rsidP="008A2016">
      <w:pPr>
        <w:pStyle w:val="NumriData"/>
      </w:pPr>
      <w:r w:rsidRPr="00DB6B7E">
        <w:t>Nr.20, dat</w:t>
      </w:r>
      <w:r>
        <w:t>ë</w:t>
      </w:r>
      <w:r w:rsidRPr="00DB6B7E">
        <w:t xml:space="preserve"> 28.3.2006</w:t>
      </w:r>
    </w:p>
    <w:p w:rsidR="008A2016" w:rsidRPr="00DB6B7E" w:rsidRDefault="008A2016" w:rsidP="008A2016">
      <w:pPr>
        <w:pStyle w:val="Paragrafi"/>
      </w:pPr>
    </w:p>
    <w:p w:rsidR="008A2016" w:rsidRPr="00DB6B7E" w:rsidRDefault="008A2016" w:rsidP="008A2016">
      <w:pPr>
        <w:pStyle w:val="Titulli"/>
      </w:pPr>
      <w:r w:rsidRPr="00DB6B7E">
        <w:t>P</w:t>
      </w:r>
      <w:r>
        <w:t>ë</w:t>
      </w:r>
      <w:r w:rsidRPr="00DB6B7E">
        <w:t>r vendosjen e gjob</w:t>
      </w:r>
      <w:r>
        <w:t>ë</w:t>
      </w:r>
      <w:r w:rsidR="00FC6BF4">
        <w:t>s ndaj KESH sha</w:t>
      </w:r>
    </w:p>
    <w:p w:rsidR="008A2016" w:rsidRPr="00DB6B7E" w:rsidRDefault="008A2016" w:rsidP="008A2016">
      <w:pPr>
        <w:pStyle w:val="Paragrafi"/>
      </w:pPr>
    </w:p>
    <w:p w:rsidR="008A2016" w:rsidRDefault="008A2016" w:rsidP="008A2016">
      <w:pPr>
        <w:pStyle w:val="Paragrafi"/>
      </w:pPr>
      <w:r w:rsidRPr="00DB6B7E">
        <w:t>N</w:t>
      </w:r>
      <w:r>
        <w:t>ë</w:t>
      </w:r>
      <w:r w:rsidRPr="00DB6B7E">
        <w:t xml:space="preserve"> mb</w:t>
      </w:r>
      <w:r>
        <w:t>ë</w:t>
      </w:r>
      <w:r w:rsidRPr="00DB6B7E">
        <w:t>shtetje t</w:t>
      </w:r>
      <w:r>
        <w:t>ë</w:t>
      </w:r>
      <w:r w:rsidR="003704CB">
        <w:t xml:space="preserve"> nenit 9 dhe nenit 64 pika 1</w:t>
      </w:r>
      <w:r w:rsidRPr="00DB6B7E">
        <w:t xml:space="preserve"> g</w:t>
      </w:r>
      <w:r w:rsidR="003704CB">
        <w:t>e</w:t>
      </w:r>
      <w:r w:rsidRPr="00DB6B7E">
        <w:t xml:space="preserve">rma </w:t>
      </w:r>
      <w:r w:rsidR="003704CB">
        <w:t>“</w:t>
      </w:r>
      <w:r w:rsidRPr="00DB6B7E">
        <w:t>ç</w:t>
      </w:r>
      <w:r w:rsidR="003704CB">
        <w:t>”</w:t>
      </w:r>
      <w:r w:rsidRPr="00DB6B7E">
        <w:t xml:space="preserve"> t</w:t>
      </w:r>
      <w:r>
        <w:t>ë</w:t>
      </w:r>
      <w:r w:rsidR="003704CB">
        <w:t xml:space="preserve"> ligjit nr.9072,</w:t>
      </w:r>
      <w:r w:rsidRPr="00DB6B7E">
        <w:t xml:space="preserve"> dat</w:t>
      </w:r>
      <w:r>
        <w:t>ë</w:t>
      </w:r>
      <w:r w:rsidRPr="00DB6B7E">
        <w:t xml:space="preserve"> 22.5.2003 “P</w:t>
      </w:r>
      <w:r>
        <w:t>ë</w:t>
      </w:r>
      <w:r w:rsidRPr="00DB6B7E">
        <w:t>r sektorin e energjis</w:t>
      </w:r>
      <w:r>
        <w:t>ë</w:t>
      </w:r>
      <w:r w:rsidRPr="00DB6B7E">
        <w:t xml:space="preserve"> elektrike”, vendimit nr.11, dat</w:t>
      </w:r>
      <w:r>
        <w:t>ë</w:t>
      </w:r>
      <w:r w:rsidRPr="00DB6B7E">
        <w:t xml:space="preserve"> 23.2.2006 t</w:t>
      </w:r>
      <w:r>
        <w:t>ë</w:t>
      </w:r>
      <w:r w:rsidR="000E5957">
        <w:t xml:space="preserve"> Bord</w:t>
      </w:r>
      <w:r w:rsidRPr="00DB6B7E">
        <w:t>it t</w:t>
      </w:r>
      <w:r>
        <w:t>ë</w:t>
      </w:r>
      <w:r w:rsidRPr="00DB6B7E">
        <w:t xml:space="preserve"> Komisioner</w:t>
      </w:r>
      <w:r>
        <w:t>ë</w:t>
      </w:r>
      <w:r w:rsidR="000E5957">
        <w:t>ve</w:t>
      </w:r>
      <w:r w:rsidRPr="00DB6B7E">
        <w:t xml:space="preserve"> t</w:t>
      </w:r>
      <w:r>
        <w:t>ë</w:t>
      </w:r>
      <w:r w:rsidR="000E5957">
        <w:t xml:space="preserve"> ERE-s</w:t>
      </w:r>
      <w:r w:rsidRPr="00DB6B7E">
        <w:t xml:space="preserve"> “P</w:t>
      </w:r>
      <w:r>
        <w:t>ë</w:t>
      </w:r>
      <w:r w:rsidRPr="00DB6B7E">
        <w:t>r dh</w:t>
      </w:r>
      <w:r>
        <w:t>ë</w:t>
      </w:r>
      <w:r w:rsidRPr="00DB6B7E">
        <w:t>nien e licencave p</w:t>
      </w:r>
      <w:r>
        <w:t>ë</w:t>
      </w:r>
      <w:r w:rsidRPr="00DB6B7E">
        <w:t>r aktivitetin e prodhimit, shp</w:t>
      </w:r>
      <w:r>
        <w:t>ë</w:t>
      </w:r>
      <w:r w:rsidRPr="00DB6B7E">
        <w:t>rndarjes, furnizimit, importit dhe eksportit t</w:t>
      </w:r>
      <w:r>
        <w:t>ë</w:t>
      </w:r>
      <w:r w:rsidRPr="00DB6B7E">
        <w:t xml:space="preserve"> energjis</w:t>
      </w:r>
      <w:r>
        <w:t>ë</w:t>
      </w:r>
      <w:r w:rsidRPr="00DB6B7E">
        <w:t xml:space="preserve"> elektrike shoq</w:t>
      </w:r>
      <w:r>
        <w:t>ë</w:t>
      </w:r>
      <w:r w:rsidRPr="00DB6B7E">
        <w:t>ris</w:t>
      </w:r>
      <w:r>
        <w:t>ë</w:t>
      </w:r>
      <w:r w:rsidR="000E5957">
        <w:t xml:space="preserve"> KESH</w:t>
      </w:r>
      <w:r w:rsidRPr="00DB6B7E">
        <w:t xml:space="preserve"> sh.a.</w:t>
      </w:r>
      <w:r w:rsidR="000E5957">
        <w:t>,</w:t>
      </w:r>
      <w:r w:rsidRPr="00DB6B7E">
        <w:t xml:space="preserve"> Bordi i Komisioner</w:t>
      </w:r>
      <w:r>
        <w:t>ë</w:t>
      </w:r>
      <w:r w:rsidRPr="00DB6B7E">
        <w:t>ve t</w:t>
      </w:r>
      <w:r>
        <w:t>ë</w:t>
      </w:r>
      <w:r w:rsidRPr="00DB6B7E">
        <w:t xml:space="preserve"> ERE-s</w:t>
      </w:r>
      <w:r w:rsidR="000E5957">
        <w:t>,</w:t>
      </w:r>
      <w:r w:rsidRPr="00DB6B7E">
        <w:t xml:space="preserve"> n</w:t>
      </w:r>
      <w:r>
        <w:t>ë</w:t>
      </w:r>
      <w:r w:rsidRPr="00DB6B7E">
        <w:t xml:space="preserve"> mbledhjen e tij t</w:t>
      </w:r>
      <w:r>
        <w:t>ë</w:t>
      </w:r>
      <w:r w:rsidRPr="00DB6B7E">
        <w:t xml:space="preserve"> dat</w:t>
      </w:r>
      <w:r>
        <w:t>ë</w:t>
      </w:r>
      <w:r w:rsidRPr="00DB6B7E">
        <w:t xml:space="preserve">s 28.3.2006, pasi shqyrtoi relacionin e paraqitur  nga Departamenti i Licencave dhe </w:t>
      </w:r>
      <w:r w:rsidR="00AE3EA1">
        <w:t xml:space="preserve">i </w:t>
      </w:r>
      <w:r w:rsidRPr="00DB6B7E">
        <w:t>Monitorimit  dhe Departamenti i Ç</w:t>
      </w:r>
      <w:r>
        <w:t>ë</w:t>
      </w:r>
      <w:r w:rsidRPr="00DB6B7E">
        <w:t xml:space="preserve">shtjeve Ligjore dhe </w:t>
      </w:r>
      <w:r w:rsidR="000E5957">
        <w:t xml:space="preserve">i </w:t>
      </w:r>
      <w:r w:rsidRPr="00DB6B7E">
        <w:t>Marr</w:t>
      </w:r>
      <w:r>
        <w:t>ë</w:t>
      </w:r>
      <w:r w:rsidRPr="00DB6B7E">
        <w:t>dh</w:t>
      </w:r>
      <w:r>
        <w:t>ë</w:t>
      </w:r>
      <w:r w:rsidRPr="00DB6B7E">
        <w:t>nieve me Publikun, lidhur me mosp</w:t>
      </w:r>
      <w:r>
        <w:t>ë</w:t>
      </w:r>
      <w:r w:rsidRPr="00DB6B7E">
        <w:t>rmbushjen nga ana e t</w:t>
      </w:r>
      <w:r>
        <w:t>ë</w:t>
      </w:r>
      <w:r w:rsidRPr="00DB6B7E">
        <w:t xml:space="preserve"> licencuarit KESH</w:t>
      </w:r>
      <w:r w:rsidR="000E5957">
        <w:t xml:space="preserve"> </w:t>
      </w:r>
      <w:r w:rsidR="000E5957" w:rsidRPr="00DB6B7E">
        <w:t>sh</w:t>
      </w:r>
      <w:r w:rsidR="000E5957">
        <w:t>.</w:t>
      </w:r>
      <w:r w:rsidR="000E5957" w:rsidRPr="00DB6B7E">
        <w:t>a</w:t>
      </w:r>
      <w:r w:rsidR="000E5957">
        <w:t>.</w:t>
      </w:r>
      <w:r w:rsidRPr="00DB6B7E">
        <w:t xml:space="preserve"> t</w:t>
      </w:r>
      <w:r>
        <w:t>ë</w:t>
      </w:r>
      <w:r w:rsidRPr="00DB6B7E">
        <w:t xml:space="preserve"> kushteve (p</w:t>
      </w:r>
      <w:r>
        <w:t>ë</w:t>
      </w:r>
      <w:r w:rsidRPr="00DB6B7E">
        <w:t>rkat</w:t>
      </w:r>
      <w:r>
        <w:t>ë</w:t>
      </w:r>
      <w:r w:rsidR="00CE505A">
        <w:t>sisht pika 3.7 dhe pika 4.5)</w:t>
      </w:r>
      <w:r w:rsidRPr="00DB6B7E">
        <w:t xml:space="preserve"> t</w:t>
      </w:r>
      <w:r>
        <w:t>ë</w:t>
      </w:r>
      <w:r w:rsidRPr="00DB6B7E">
        <w:t xml:space="preserve"> vendosura n</w:t>
      </w:r>
      <w:r>
        <w:t>ë</w:t>
      </w:r>
      <w:r w:rsidRPr="00DB6B7E">
        <w:t xml:space="preserve"> licenc</w:t>
      </w:r>
      <w:r>
        <w:t>ë</w:t>
      </w:r>
      <w:r w:rsidRPr="00DB6B7E">
        <w:t>n e furnizimit me energji elektrike t</w:t>
      </w:r>
      <w:r>
        <w:t>ë</w:t>
      </w:r>
      <w:r w:rsidRPr="00DB6B7E">
        <w:t xml:space="preserve"> klient</w:t>
      </w:r>
      <w:r>
        <w:t>ë</w:t>
      </w:r>
      <w:r w:rsidRPr="00DB6B7E">
        <w:t>ve tarifor</w:t>
      </w:r>
      <w:r>
        <w:t>ë</w:t>
      </w:r>
      <w:r w:rsidRPr="00DB6B7E">
        <w:t>, t</w:t>
      </w:r>
      <w:r>
        <w:t>ë</w:t>
      </w:r>
      <w:r w:rsidR="000E5957">
        <w:t xml:space="preserve"> miratuar me v</w:t>
      </w:r>
      <w:r w:rsidRPr="00DB6B7E">
        <w:t>endimin e Bordit t</w:t>
      </w:r>
      <w:r>
        <w:t>ë</w:t>
      </w:r>
      <w:r w:rsidRPr="00DB6B7E">
        <w:t xml:space="preserve"> Komisioner</w:t>
      </w:r>
      <w:r>
        <w:t>ë</w:t>
      </w:r>
      <w:r w:rsidRPr="00DB6B7E">
        <w:t>ve nr.56, dat</w:t>
      </w:r>
      <w:r>
        <w:t>ë</w:t>
      </w:r>
      <w:r w:rsidRPr="00DB6B7E">
        <w:t xml:space="preserve"> 12.10.2005.</w:t>
      </w:r>
    </w:p>
    <w:p w:rsidR="008A2016" w:rsidRDefault="008A2016" w:rsidP="008A2016">
      <w:pPr>
        <w:pStyle w:val="Paragrafi"/>
      </w:pPr>
    </w:p>
    <w:p w:rsidR="008A2016" w:rsidRDefault="008A2016" w:rsidP="008A2016">
      <w:pPr>
        <w:pStyle w:val="VENDOSI"/>
      </w:pPr>
      <w:r>
        <w:t xml:space="preserve">Vendosi: </w:t>
      </w:r>
    </w:p>
    <w:p w:rsidR="004C681B" w:rsidRPr="004C681B" w:rsidRDefault="004C681B" w:rsidP="009761A0">
      <w:pPr>
        <w:pStyle w:val="Paragrafi"/>
      </w:pPr>
    </w:p>
    <w:p w:rsidR="008A2016" w:rsidRPr="00DB6B7E" w:rsidRDefault="008A2016" w:rsidP="008A2016">
      <w:pPr>
        <w:pStyle w:val="Paragrafi"/>
      </w:pPr>
      <w:r>
        <w:t>1.</w:t>
      </w:r>
      <w:r w:rsidR="000E5957">
        <w:t xml:space="preserve"> </w:t>
      </w:r>
      <w:r>
        <w:t>Të dënojë me gjobë të licencuarin KESH</w:t>
      </w:r>
      <w:r w:rsidR="000E5957">
        <w:t xml:space="preserve"> sh.a.</w:t>
      </w:r>
      <w:r>
        <w:t xml:space="preserve"> në sh</w:t>
      </w:r>
      <w:r w:rsidR="000E5957">
        <w:t>umën prej 350 000 (treqind e pesëdhjetë mijë) lekë, për mosp</w:t>
      </w:r>
      <w:r>
        <w:t>ërmbushjen e kushteve të përcaktuara në pikat 3.7 dhe 4.5 të licencës së furnizimit me energji elektrike të klientëve tariforë, të miratuar me vendimin e Bordit të Komisionerëve nr.56, datë 12.10.2005</w:t>
      </w:r>
      <w:r w:rsidR="000E5957">
        <w:t>.</w:t>
      </w:r>
    </w:p>
    <w:p w:rsidR="008A2016" w:rsidRPr="00DB6B7E" w:rsidRDefault="008A2016" w:rsidP="008A2016">
      <w:pPr>
        <w:pStyle w:val="Paragrafi"/>
      </w:pPr>
      <w:r w:rsidRPr="00DB6B7E">
        <w:t>2.</w:t>
      </w:r>
      <w:r w:rsidR="004C681B">
        <w:t xml:space="preserve"> </w:t>
      </w:r>
      <w:r w:rsidRPr="00DB6B7E">
        <w:t>Departamenti i Administrimit</w:t>
      </w:r>
      <w:r w:rsidR="00CE505A">
        <w:t>,</w:t>
      </w:r>
      <w:r w:rsidR="0075367D">
        <w:t xml:space="preserve"> </w:t>
      </w:r>
      <w:r w:rsidRPr="00DB6B7E">
        <w:t>Financ</w:t>
      </w:r>
      <w:r>
        <w:t>ë</w:t>
      </w:r>
      <w:r w:rsidR="00CE505A">
        <w:t>s dhe</w:t>
      </w:r>
      <w:r w:rsidR="0075367D">
        <w:t xml:space="preserve"> </w:t>
      </w:r>
      <w:r w:rsidRPr="00DB6B7E">
        <w:t>Burimeve Njer</w:t>
      </w:r>
      <w:r>
        <w:t>ë</w:t>
      </w:r>
      <w:r w:rsidRPr="00DB6B7E">
        <w:t>zore</w:t>
      </w:r>
      <w:r w:rsidR="0075367D">
        <w:t>,</w:t>
      </w:r>
      <w:r w:rsidRPr="00DB6B7E">
        <w:t xml:space="preserve"> si dhe Departamenti i Licencave dhe </w:t>
      </w:r>
      <w:r w:rsidR="0075367D">
        <w:t xml:space="preserve">i </w:t>
      </w:r>
      <w:r w:rsidRPr="00DB6B7E">
        <w:t>Monitorimit t</w:t>
      </w:r>
      <w:r>
        <w:t>ë</w:t>
      </w:r>
      <w:r w:rsidRPr="00DB6B7E">
        <w:t xml:space="preserve"> marr</w:t>
      </w:r>
      <w:r>
        <w:t>ë</w:t>
      </w:r>
      <w:r w:rsidRPr="00DB6B7E">
        <w:t xml:space="preserve"> masa p</w:t>
      </w:r>
      <w:r>
        <w:t>ë</w:t>
      </w:r>
      <w:r w:rsidRPr="00DB6B7E">
        <w:t>r ndjekjen e zbatimit t</w:t>
      </w:r>
      <w:r>
        <w:t>ë</w:t>
      </w:r>
      <w:r w:rsidRPr="00DB6B7E">
        <w:t xml:space="preserve"> k</w:t>
      </w:r>
      <w:r>
        <w:t>ë</w:t>
      </w:r>
      <w:r w:rsidRPr="00DB6B7E">
        <w:t>tij vendimi.</w:t>
      </w:r>
    </w:p>
    <w:p w:rsidR="008A2016" w:rsidRDefault="008A2016" w:rsidP="008A2016">
      <w:pPr>
        <w:pStyle w:val="Paragrafi"/>
      </w:pPr>
      <w:r w:rsidRPr="00DB6B7E">
        <w:t>3.</w:t>
      </w:r>
      <w:r w:rsidR="004C681B">
        <w:t xml:space="preserve"> </w:t>
      </w:r>
      <w:r w:rsidRPr="00DB6B7E">
        <w:t>Ngarkohet</w:t>
      </w:r>
      <w:r>
        <w:t xml:space="preserve"> KESH sh</w:t>
      </w:r>
      <w:r w:rsidR="0075367D">
        <w:t>.</w:t>
      </w:r>
      <w:r>
        <w:t>a</w:t>
      </w:r>
      <w:r w:rsidR="0075367D">
        <w:t>.</w:t>
      </w:r>
      <w:r>
        <w:t xml:space="preserve"> për zbatimin e këtij vendimi.</w:t>
      </w:r>
    </w:p>
    <w:p w:rsidR="008A2016" w:rsidRDefault="008A2016" w:rsidP="008A2016">
      <w:pPr>
        <w:pStyle w:val="Paragrafi"/>
      </w:pPr>
      <w:r>
        <w:t>Ky vendim hyn në fuqi menjëherë dhe botohet në Fletoren Zyrtare.</w:t>
      </w:r>
    </w:p>
    <w:p w:rsidR="008A2016" w:rsidRDefault="008A2016" w:rsidP="008A2016">
      <w:pPr>
        <w:pStyle w:val="Paragrafi"/>
      </w:pPr>
    </w:p>
    <w:p w:rsidR="008A2016" w:rsidRPr="00DB6B7E" w:rsidRDefault="008A2016" w:rsidP="008A2016">
      <w:pPr>
        <w:pStyle w:val="Autoriteti"/>
      </w:pPr>
      <w:r w:rsidRPr="00DB6B7E">
        <w:t>KRYETARI I ERE-S</w:t>
      </w:r>
    </w:p>
    <w:p w:rsidR="008A2016" w:rsidRPr="00DB6B7E" w:rsidRDefault="004D66A8" w:rsidP="008A2016">
      <w:pPr>
        <w:pStyle w:val="AutoritetiEmer"/>
      </w:pPr>
      <w:r>
        <w:t>Pjetë</w:t>
      </w:r>
      <w:r w:rsidR="008A2016" w:rsidRPr="00DB6B7E">
        <w:t>r Dema</w:t>
      </w:r>
    </w:p>
    <w:p w:rsidR="0072576A" w:rsidRDefault="0072576A" w:rsidP="00DB6B7E">
      <w:pPr>
        <w:pStyle w:val="Paragrafi"/>
      </w:pPr>
    </w:p>
    <w:p w:rsidR="00482353" w:rsidRPr="00EE23A5" w:rsidRDefault="00482353" w:rsidP="009761A0">
      <w:pPr>
        <w:pStyle w:val="Paragrafi"/>
      </w:pPr>
    </w:p>
    <w:p w:rsidR="00482353" w:rsidRPr="00EE23A5" w:rsidRDefault="00482353" w:rsidP="009761A0">
      <w:pPr>
        <w:pStyle w:val="Paragrafi"/>
      </w:pPr>
    </w:p>
    <w:p w:rsidR="00482353" w:rsidRDefault="00482353" w:rsidP="00DB6B7E">
      <w:pPr>
        <w:pStyle w:val="Paragrafi"/>
      </w:pPr>
    </w:p>
    <w:p w:rsidR="00482353" w:rsidRDefault="00482353" w:rsidP="00DB6B7E">
      <w:pPr>
        <w:pStyle w:val="Paragrafi"/>
      </w:pPr>
    </w:p>
    <w:p w:rsidR="00482353" w:rsidRDefault="00482353" w:rsidP="00DB6B7E">
      <w:pPr>
        <w:pStyle w:val="Paragrafi"/>
      </w:pPr>
    </w:p>
    <w:p w:rsidR="00482353" w:rsidRDefault="00482353" w:rsidP="00DB6B7E">
      <w:pPr>
        <w:pStyle w:val="Paragrafi"/>
      </w:pPr>
    </w:p>
    <w:p w:rsidR="00482353" w:rsidRDefault="00482353" w:rsidP="00DB6B7E">
      <w:pPr>
        <w:pStyle w:val="Paragrafi"/>
      </w:pPr>
    </w:p>
    <w:p w:rsidR="00482353" w:rsidRDefault="00482353" w:rsidP="00DB6B7E">
      <w:pPr>
        <w:pStyle w:val="Paragrafi"/>
      </w:pPr>
    </w:p>
    <w:p w:rsidR="00482353" w:rsidRDefault="00482353" w:rsidP="00DB6B7E">
      <w:pPr>
        <w:pStyle w:val="Paragrafi"/>
      </w:pPr>
    </w:p>
    <w:sectPr w:rsidR="00482353" w:rsidSect="002743E3">
      <w:footerReference w:type="even" r:id="rId9"/>
      <w:footerReference w:type="default" r:id="rId10"/>
      <w:pgSz w:w="11907" w:h="16840" w:code="9"/>
      <w:pgMar w:top="1418" w:right="1418" w:bottom="1418" w:left="1418" w:header="1304" w:footer="1134" w:gutter="0"/>
      <w:pgNumType w:start="94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5A3" w:rsidRDefault="00C835A3">
      <w:r>
        <w:separator/>
      </w:r>
    </w:p>
  </w:endnote>
  <w:endnote w:type="continuationSeparator" w:id="0">
    <w:p w:rsidR="00C835A3" w:rsidRDefault="00C83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DED" w:rsidRDefault="005E3DED" w:rsidP="00E91D4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E3DED" w:rsidRDefault="005E3DED" w:rsidP="005843E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DED" w:rsidRPr="00B90D14" w:rsidRDefault="005E3DED" w:rsidP="00E91D4E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B90D14">
      <w:rPr>
        <w:rStyle w:val="PageNumber"/>
        <w:rFonts w:ascii="CG Times" w:hAnsi="CG Times"/>
        <w:sz w:val="22"/>
        <w:szCs w:val="22"/>
      </w:rPr>
      <w:fldChar w:fldCharType="begin"/>
    </w:r>
    <w:r w:rsidRPr="00B90D14">
      <w:rPr>
        <w:rStyle w:val="PageNumber"/>
        <w:rFonts w:ascii="CG Times" w:hAnsi="CG Times"/>
        <w:sz w:val="22"/>
        <w:szCs w:val="22"/>
      </w:rPr>
      <w:instrText xml:space="preserve">PAGE  </w:instrText>
    </w:r>
    <w:r w:rsidRPr="00B90D14">
      <w:rPr>
        <w:rStyle w:val="PageNumber"/>
        <w:rFonts w:ascii="CG Times" w:hAnsi="CG Times"/>
        <w:sz w:val="22"/>
        <w:szCs w:val="22"/>
      </w:rPr>
      <w:fldChar w:fldCharType="separate"/>
    </w:r>
    <w:r w:rsidR="00D522A3">
      <w:rPr>
        <w:rStyle w:val="PageNumber"/>
        <w:rFonts w:ascii="CG Times" w:hAnsi="CG Times"/>
        <w:noProof/>
        <w:sz w:val="22"/>
        <w:szCs w:val="22"/>
      </w:rPr>
      <w:t>953</w:t>
    </w:r>
    <w:r w:rsidRPr="00B90D14">
      <w:rPr>
        <w:rStyle w:val="PageNumber"/>
        <w:rFonts w:ascii="CG Times" w:hAnsi="CG Times"/>
        <w:sz w:val="22"/>
        <w:szCs w:val="22"/>
      </w:rPr>
      <w:fldChar w:fldCharType="end"/>
    </w:r>
  </w:p>
  <w:p w:rsidR="005E3DED" w:rsidRDefault="005E3DED" w:rsidP="005843E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5A3" w:rsidRDefault="00C835A3">
      <w:r>
        <w:separator/>
      </w:r>
    </w:p>
  </w:footnote>
  <w:footnote w:type="continuationSeparator" w:id="0">
    <w:p w:rsidR="00C835A3" w:rsidRDefault="00C83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001607"/>
    <w:rsid w:val="000202E9"/>
    <w:rsid w:val="00041E45"/>
    <w:rsid w:val="0008557E"/>
    <w:rsid w:val="000B44FC"/>
    <w:rsid w:val="000B5415"/>
    <w:rsid w:val="000D709D"/>
    <w:rsid w:val="000E482D"/>
    <w:rsid w:val="000E5957"/>
    <w:rsid w:val="000E770C"/>
    <w:rsid w:val="00102C13"/>
    <w:rsid w:val="00115B03"/>
    <w:rsid w:val="00115F7F"/>
    <w:rsid w:val="00122B57"/>
    <w:rsid w:val="00131100"/>
    <w:rsid w:val="00154E74"/>
    <w:rsid w:val="001630FF"/>
    <w:rsid w:val="0017705E"/>
    <w:rsid w:val="00180EB3"/>
    <w:rsid w:val="001A172F"/>
    <w:rsid w:val="001A2224"/>
    <w:rsid w:val="001A6D6F"/>
    <w:rsid w:val="001A7EF5"/>
    <w:rsid w:val="001B7AF1"/>
    <w:rsid w:val="001E04D7"/>
    <w:rsid w:val="001F5DA9"/>
    <w:rsid w:val="00222664"/>
    <w:rsid w:val="00241CB9"/>
    <w:rsid w:val="00267757"/>
    <w:rsid w:val="002743E3"/>
    <w:rsid w:val="00281C2B"/>
    <w:rsid w:val="002B695A"/>
    <w:rsid w:val="002B738D"/>
    <w:rsid w:val="00315495"/>
    <w:rsid w:val="00324772"/>
    <w:rsid w:val="00362323"/>
    <w:rsid w:val="003704CB"/>
    <w:rsid w:val="00381CB4"/>
    <w:rsid w:val="003C6A38"/>
    <w:rsid w:val="003D34CB"/>
    <w:rsid w:val="003E0A90"/>
    <w:rsid w:val="00405014"/>
    <w:rsid w:val="00435580"/>
    <w:rsid w:val="00435656"/>
    <w:rsid w:val="0047229B"/>
    <w:rsid w:val="00482353"/>
    <w:rsid w:val="0049449A"/>
    <w:rsid w:val="00494E62"/>
    <w:rsid w:val="004A03A6"/>
    <w:rsid w:val="004C4C1E"/>
    <w:rsid w:val="004C681B"/>
    <w:rsid w:val="004D33F4"/>
    <w:rsid w:val="004D64C2"/>
    <w:rsid w:val="004D66A8"/>
    <w:rsid w:val="005120A1"/>
    <w:rsid w:val="005403DB"/>
    <w:rsid w:val="005567C6"/>
    <w:rsid w:val="00561F22"/>
    <w:rsid w:val="00574747"/>
    <w:rsid w:val="005773EF"/>
    <w:rsid w:val="00577D5B"/>
    <w:rsid w:val="005843E7"/>
    <w:rsid w:val="00591B83"/>
    <w:rsid w:val="00593C80"/>
    <w:rsid w:val="0059639D"/>
    <w:rsid w:val="005A6272"/>
    <w:rsid w:val="005D7D0C"/>
    <w:rsid w:val="005E3DD0"/>
    <w:rsid w:val="005E3DED"/>
    <w:rsid w:val="005F0A5E"/>
    <w:rsid w:val="00605287"/>
    <w:rsid w:val="00617C1A"/>
    <w:rsid w:val="006550BF"/>
    <w:rsid w:val="00655D96"/>
    <w:rsid w:val="00665856"/>
    <w:rsid w:val="00672EC4"/>
    <w:rsid w:val="006A1FF3"/>
    <w:rsid w:val="006B58C9"/>
    <w:rsid w:val="006D52D7"/>
    <w:rsid w:val="006E4D62"/>
    <w:rsid w:val="007033B7"/>
    <w:rsid w:val="00706DB0"/>
    <w:rsid w:val="00710A03"/>
    <w:rsid w:val="00724DBF"/>
    <w:rsid w:val="0072576A"/>
    <w:rsid w:val="00752D23"/>
    <w:rsid w:val="0075367D"/>
    <w:rsid w:val="0077575A"/>
    <w:rsid w:val="007A4CCA"/>
    <w:rsid w:val="007A58EF"/>
    <w:rsid w:val="007B58C8"/>
    <w:rsid w:val="007D2872"/>
    <w:rsid w:val="007D2E76"/>
    <w:rsid w:val="007E116C"/>
    <w:rsid w:val="007E6191"/>
    <w:rsid w:val="00820650"/>
    <w:rsid w:val="00823FBB"/>
    <w:rsid w:val="00846900"/>
    <w:rsid w:val="00851F3F"/>
    <w:rsid w:val="0085416A"/>
    <w:rsid w:val="00861151"/>
    <w:rsid w:val="00862FD2"/>
    <w:rsid w:val="008A2016"/>
    <w:rsid w:val="008A4DEE"/>
    <w:rsid w:val="008E0DBB"/>
    <w:rsid w:val="008F59EC"/>
    <w:rsid w:val="00904C42"/>
    <w:rsid w:val="009147EA"/>
    <w:rsid w:val="00915B49"/>
    <w:rsid w:val="00917395"/>
    <w:rsid w:val="009761A0"/>
    <w:rsid w:val="009811A1"/>
    <w:rsid w:val="009B00FC"/>
    <w:rsid w:val="009D185A"/>
    <w:rsid w:val="00A224F2"/>
    <w:rsid w:val="00A33FE6"/>
    <w:rsid w:val="00A447E1"/>
    <w:rsid w:val="00A6636D"/>
    <w:rsid w:val="00A75815"/>
    <w:rsid w:val="00A855CA"/>
    <w:rsid w:val="00AB28A7"/>
    <w:rsid w:val="00AC475D"/>
    <w:rsid w:val="00AE3EA1"/>
    <w:rsid w:val="00B33BA5"/>
    <w:rsid w:val="00B52299"/>
    <w:rsid w:val="00B55EDB"/>
    <w:rsid w:val="00B84D6E"/>
    <w:rsid w:val="00B87888"/>
    <w:rsid w:val="00B90D14"/>
    <w:rsid w:val="00BA3F15"/>
    <w:rsid w:val="00BA7AE5"/>
    <w:rsid w:val="00BD1114"/>
    <w:rsid w:val="00BE183E"/>
    <w:rsid w:val="00C255A9"/>
    <w:rsid w:val="00C47ED9"/>
    <w:rsid w:val="00C51A16"/>
    <w:rsid w:val="00C6055C"/>
    <w:rsid w:val="00C767F9"/>
    <w:rsid w:val="00C81E93"/>
    <w:rsid w:val="00C82ED6"/>
    <w:rsid w:val="00C835A3"/>
    <w:rsid w:val="00C94D11"/>
    <w:rsid w:val="00CE505A"/>
    <w:rsid w:val="00CF47BD"/>
    <w:rsid w:val="00D06DD8"/>
    <w:rsid w:val="00D12F18"/>
    <w:rsid w:val="00D522A3"/>
    <w:rsid w:val="00D8056F"/>
    <w:rsid w:val="00D93654"/>
    <w:rsid w:val="00D9504E"/>
    <w:rsid w:val="00DB2BE4"/>
    <w:rsid w:val="00DB57F7"/>
    <w:rsid w:val="00DB6B7E"/>
    <w:rsid w:val="00DC2576"/>
    <w:rsid w:val="00DF04EB"/>
    <w:rsid w:val="00E01FFB"/>
    <w:rsid w:val="00E10734"/>
    <w:rsid w:val="00E4433A"/>
    <w:rsid w:val="00E55E3C"/>
    <w:rsid w:val="00E8137C"/>
    <w:rsid w:val="00E91D4E"/>
    <w:rsid w:val="00E9286B"/>
    <w:rsid w:val="00EA39CD"/>
    <w:rsid w:val="00EB5B4E"/>
    <w:rsid w:val="00EC0CC4"/>
    <w:rsid w:val="00EF0974"/>
    <w:rsid w:val="00EF4B95"/>
    <w:rsid w:val="00F16D05"/>
    <w:rsid w:val="00F23D62"/>
    <w:rsid w:val="00F35946"/>
    <w:rsid w:val="00F46DC9"/>
    <w:rsid w:val="00F71C91"/>
    <w:rsid w:val="00F8014F"/>
    <w:rsid w:val="00F87E8B"/>
    <w:rsid w:val="00F94429"/>
    <w:rsid w:val="00FA0D4C"/>
    <w:rsid w:val="00FC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date"/>
  <w:smartTagType w:namespaceuri="urn:schemas-microsoft-com:office:smarttags" w:name="place"/>
  <w:smartTagType w:namespaceuri="urn:schemas-microsoft-com:office:smarttags" w:name="stockticker"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13165649-BB56-4240-BDD8-8984D5FA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3F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04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843E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43E7"/>
  </w:style>
  <w:style w:type="paragraph" w:styleId="Header">
    <w:name w:val="header"/>
    <w:basedOn w:val="Normal"/>
    <w:rsid w:val="00B90D14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6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5287</Words>
  <Characters>30136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E N D I M</vt:lpstr>
    </vt:vector>
  </TitlesOfParts>
  <Company/>
  <LinksUpToDate>false</LinksUpToDate>
  <CharactersWithSpaces>35353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N D I M</dc:title>
  <dc:subject/>
  <dc:creator>User</dc:creator>
  <cp:keywords/>
  <dc:description/>
  <cp:lastModifiedBy>Inida Noga</cp:lastModifiedBy>
  <cp:revision>2</cp:revision>
  <cp:lastPrinted>2006-04-06T12:39:00Z</cp:lastPrinted>
  <dcterms:created xsi:type="dcterms:W3CDTF">2019-02-15T12:24:00Z</dcterms:created>
  <dcterms:modified xsi:type="dcterms:W3CDTF">2019-02-15T12:24:00Z</dcterms:modified>
</cp:coreProperties>
</file>