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AAD" w:rsidRPr="00A6181E" w:rsidRDefault="001B1AAD" w:rsidP="005A2F47">
      <w:pPr>
        <w:pStyle w:val="Akti"/>
        <w:keepNext w:val="0"/>
      </w:pPr>
      <w:bookmarkStart w:id="0" w:name="_GoBack"/>
      <w:bookmarkEnd w:id="0"/>
      <w:r w:rsidRPr="00A6181E">
        <w:t>Vendim</w:t>
      </w:r>
    </w:p>
    <w:p w:rsidR="001B1AAD" w:rsidRPr="00A6181E" w:rsidRDefault="001B1AAD" w:rsidP="005A2F47">
      <w:pPr>
        <w:pStyle w:val="NumriData"/>
        <w:keepNext w:val="0"/>
      </w:pPr>
      <w:r w:rsidRPr="00A6181E">
        <w:t>Nr.543, datë 3.9.2007</w:t>
      </w:r>
    </w:p>
    <w:p w:rsidR="001B1AAD" w:rsidRPr="00A6181E" w:rsidRDefault="001B1AAD" w:rsidP="005A2F47">
      <w:pPr>
        <w:pStyle w:val="Paragrafi"/>
      </w:pPr>
    </w:p>
    <w:p w:rsidR="001B1AAD" w:rsidRPr="00A6181E" w:rsidRDefault="001B1AAD" w:rsidP="005A2F47">
      <w:pPr>
        <w:pStyle w:val="Titulli"/>
        <w:keepNext w:val="0"/>
      </w:pPr>
      <w:r w:rsidRPr="00A6181E">
        <w:t xml:space="preserve">Për lejimin </w:t>
      </w:r>
      <w:r>
        <w:t>e kalimit trans</w:t>
      </w:r>
      <w:r w:rsidRPr="00A6181E">
        <w:t>it të një njësie ushtarake italiane, përmes territorit të Republikës së Shqipërisë</w:t>
      </w:r>
    </w:p>
    <w:p w:rsidR="001B1AAD" w:rsidRPr="00A6181E" w:rsidRDefault="001B1AAD" w:rsidP="005A2F47">
      <w:pPr>
        <w:pStyle w:val="Paragrafi"/>
      </w:pPr>
    </w:p>
    <w:p w:rsidR="001B1AAD" w:rsidRPr="00A6181E" w:rsidRDefault="001B1AAD" w:rsidP="005A2F47">
      <w:pPr>
        <w:pStyle w:val="BazLigjPropozues"/>
        <w:keepNext w:val="0"/>
      </w:pPr>
      <w:r w:rsidRPr="00A6181E">
        <w:t>Në mbështetje të nenit 100 të Kushtetutës dhe të</w:t>
      </w:r>
      <w:r w:rsidR="0069083A">
        <w:t xml:space="preserve"> neneve 16, pika 2, 17, 18 e 19</w:t>
      </w:r>
      <w:r w:rsidRPr="00A6181E">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1B1AAD" w:rsidRPr="00A6181E" w:rsidRDefault="001B1AAD" w:rsidP="005A2F47">
      <w:pPr>
        <w:pStyle w:val="Paragrafi"/>
      </w:pPr>
    </w:p>
    <w:p w:rsidR="001B1AAD" w:rsidRPr="00A6181E" w:rsidRDefault="001B1AAD" w:rsidP="005A2F47">
      <w:pPr>
        <w:pStyle w:val="VENDOSI"/>
        <w:keepNext w:val="0"/>
      </w:pPr>
      <w:r w:rsidRPr="00A6181E">
        <w:t>Vendosi:</w:t>
      </w:r>
    </w:p>
    <w:p w:rsidR="001B1AAD" w:rsidRPr="00A6181E" w:rsidRDefault="001B1AAD" w:rsidP="005A2F47">
      <w:pPr>
        <w:pStyle w:val="Paragrafi"/>
      </w:pPr>
    </w:p>
    <w:p w:rsidR="001B1AAD" w:rsidRPr="00A6181E" w:rsidRDefault="001B1AAD" w:rsidP="005A2F47">
      <w:pPr>
        <w:pStyle w:val="Paragrafi"/>
      </w:pPr>
      <w:r w:rsidRPr="00A6181E">
        <w:t>1.</w:t>
      </w:r>
      <w:r>
        <w:t xml:space="preserve"> </w:t>
      </w:r>
      <w:r w:rsidRPr="00A6181E">
        <w:t>Lejimin e kalimit transit, më 4.9.2007, të një njësie ushtarake italiane, të përbërë nga 7 (shtatë</w:t>
      </w:r>
      <w:r>
        <w:t>) ushtarakë</w:t>
      </w:r>
      <w:r w:rsidRPr="00A6181E">
        <w:t xml:space="preserve"> dhe 1 (një) automjet ushtarak. Pika e hyrjes në territorin e Republikës së Shqipërisë është pika e kalimit të kufirit Qafë-Thanë dhe pika e daljes është pika e kalimit të kufirit Durrës.</w:t>
      </w:r>
    </w:p>
    <w:p w:rsidR="001B1AAD" w:rsidRPr="00A6181E" w:rsidRDefault="001B1AAD" w:rsidP="005A2F47">
      <w:pPr>
        <w:pStyle w:val="Paragrafi"/>
      </w:pPr>
      <w:r w:rsidRPr="00A6181E">
        <w:t>2.</w:t>
      </w:r>
      <w:r>
        <w:t xml:space="preserve"> </w:t>
      </w:r>
      <w:r w:rsidRPr="00A6181E">
        <w:t>Lejimin e kalimit transit, më 8.9.2007, të po kësaj njësie ushtarake, e cila të h</w:t>
      </w:r>
      <w:r>
        <w:t>y</w:t>
      </w:r>
      <w:r w:rsidRPr="00A6181E">
        <w:t>jë në territorin e Republikës së Shqipërisë, në pikën e kalimit të kufirit Durrës, dhe të dalë nga ky territor, në pikën e kalimit të kufirit Qafë-Thanë.</w:t>
      </w:r>
    </w:p>
    <w:p w:rsidR="001B1AAD" w:rsidRPr="00A6181E" w:rsidRDefault="001B1AAD" w:rsidP="005A2F47">
      <w:pPr>
        <w:pStyle w:val="Paragrafi"/>
      </w:pPr>
      <w:r w:rsidRPr="00A6181E">
        <w:t>3.</w:t>
      </w:r>
      <w:r>
        <w:t xml:space="preserve"> </w:t>
      </w:r>
      <w:r w:rsidRPr="00A6181E">
        <w:t>Procedurat për hyrjen, qëndrimin dhe daljen e këtyre trupave në/nga Republika e Shqipërisë janë parashikuar në “Marrë</w:t>
      </w:r>
      <w:r>
        <w:t>veshjen</w:t>
      </w:r>
      <w:r w:rsidRPr="00A6181E">
        <w:t xml:space="preserve"> ndërmjet palëve të Traktatit të Atlantikut të Veriut, për statusin e forcave”, nënshkruar në</w:t>
      </w:r>
      <w:r>
        <w:t xml:space="preserve"> Londë</w:t>
      </w:r>
      <w:r w:rsidRPr="00A6181E">
        <w:t>r, më 19 qe</w:t>
      </w:r>
      <w:r w:rsidR="00402E08">
        <w:t>rshor 1951 dhe në “Marrëveshjen</w:t>
      </w:r>
      <w:r w:rsidRPr="00A6181E">
        <w:t xml:space="preserve"> n</w:t>
      </w:r>
      <w:r w:rsidR="00402E08">
        <w:t>dërmjet shteteve palë në Trakta</w:t>
      </w:r>
      <w:r w:rsidRPr="00A6181E">
        <w:t>tin e Atlantikut të Veriut dhe shtet</w:t>
      </w:r>
      <w:r>
        <w:t>e</w:t>
      </w:r>
      <w:r w:rsidRPr="00A6181E">
        <w:t>ve të tjera, që marrin pjesë në</w:t>
      </w:r>
      <w:r>
        <w:t xml:space="preserve"> Partn</w:t>
      </w:r>
      <w:r w:rsidRPr="00A6181E">
        <w:t>eritetin për Paqe, përsa i përket statusit të forcave të tyre”, nënshkruar në Bruksel, më 10 janar 1994, si dhe në</w:t>
      </w:r>
      <w:r>
        <w:t xml:space="preserve"> protokollin shte</w:t>
      </w:r>
      <w:r w:rsidRPr="00A6181E">
        <w:t>së të “Marrë</w:t>
      </w:r>
      <w:r>
        <w:t>veshjes</w:t>
      </w:r>
      <w:r w:rsidRPr="00A6181E">
        <w:t xml:space="preserve"> ndërmjet shteteve palë në</w:t>
      </w:r>
      <w:r w:rsidR="004A6D3A">
        <w:t xml:space="preserve"> T</w:t>
      </w:r>
      <w:r w:rsidRPr="00A6181E">
        <w:t>raktatin e Atlantikut të Veriut dhe të shteteve të tjera, pjesëmarrëse në Partneritetin për Paqe, përsa i përket statusit të forcave të tyre”, ratifikuar nga Kuvendi i Republikës së Shqipërisë, me ligjin nr.8034, datë 22.11.1995.</w:t>
      </w:r>
    </w:p>
    <w:p w:rsidR="001B1AAD" w:rsidRPr="006E0AA7" w:rsidRDefault="001B1AAD" w:rsidP="005A2F47">
      <w:pPr>
        <w:pStyle w:val="Paragrafi"/>
        <w:rPr>
          <w:lang w:val="it-IT"/>
        </w:rPr>
      </w:pPr>
      <w:r w:rsidRPr="006E0AA7">
        <w:rPr>
          <w:lang w:val="it-IT"/>
        </w:rPr>
        <w:t xml:space="preserve">4. </w:t>
      </w:r>
      <w:r>
        <w:rPr>
          <w:lang w:val="it-IT"/>
        </w:rPr>
        <w:t>Ngarkohet Ministria e Mbrojtj</w:t>
      </w:r>
      <w:r w:rsidRPr="006E0AA7">
        <w:rPr>
          <w:lang w:val="it-IT"/>
        </w:rPr>
        <w:t>es pë</w:t>
      </w:r>
      <w:r>
        <w:rPr>
          <w:lang w:val="it-IT"/>
        </w:rPr>
        <w:t>r zba</w:t>
      </w:r>
      <w:r w:rsidRPr="006E0AA7">
        <w:rPr>
          <w:lang w:val="it-IT"/>
        </w:rPr>
        <w:t>timin e këtij vendimi.</w:t>
      </w:r>
    </w:p>
    <w:p w:rsidR="001B1AAD" w:rsidRPr="005A2F47" w:rsidRDefault="001B1AAD" w:rsidP="005A2F47">
      <w:pPr>
        <w:pStyle w:val="Paragrafi"/>
        <w:rPr>
          <w:lang w:val="it-IT"/>
        </w:rPr>
      </w:pPr>
      <w:r w:rsidRPr="005A2F47">
        <w:rPr>
          <w:lang w:val="it-IT"/>
        </w:rPr>
        <w:t>Ky vendim hyn në fuqi menjëherë dhe botohet në Fletoren Zyrtare.</w:t>
      </w:r>
    </w:p>
    <w:p w:rsidR="001B1AAD" w:rsidRPr="005A2F47" w:rsidRDefault="001B1AAD" w:rsidP="005A2F47">
      <w:pPr>
        <w:pStyle w:val="Paragrafi"/>
        <w:rPr>
          <w:lang w:val="it-IT"/>
        </w:rPr>
      </w:pPr>
    </w:p>
    <w:p w:rsidR="001B1AAD" w:rsidRPr="005A2F47" w:rsidRDefault="001B1AAD" w:rsidP="005A2F47">
      <w:pPr>
        <w:pStyle w:val="Autoriteti"/>
        <w:keepNext w:val="0"/>
        <w:rPr>
          <w:lang w:val="it-IT"/>
        </w:rPr>
      </w:pPr>
      <w:r w:rsidRPr="005A2F47">
        <w:rPr>
          <w:lang w:val="it-IT"/>
        </w:rPr>
        <w:t>Kryeministri</w:t>
      </w:r>
    </w:p>
    <w:p w:rsidR="001B1AAD" w:rsidRPr="005A2F47" w:rsidRDefault="001B1AAD" w:rsidP="005A2F47">
      <w:pPr>
        <w:pStyle w:val="AutoritetiEmer"/>
        <w:rPr>
          <w:lang w:val="it-IT"/>
        </w:rPr>
      </w:pPr>
      <w:r w:rsidRPr="005A2F47">
        <w:rPr>
          <w:lang w:val="it-IT"/>
        </w:rPr>
        <w:t>Sali Berisha</w:t>
      </w:r>
    </w:p>
    <w:p w:rsidR="001B1AAD" w:rsidRPr="005A2F47" w:rsidRDefault="001B1AAD" w:rsidP="005A2F47">
      <w:pPr>
        <w:pStyle w:val="Paragrafi"/>
        <w:rPr>
          <w:lang w:val="it-IT"/>
        </w:rPr>
      </w:pPr>
    </w:p>
    <w:p w:rsidR="001B1AAD" w:rsidRPr="005A2F47" w:rsidRDefault="001B1AAD" w:rsidP="005A2F47">
      <w:pPr>
        <w:pStyle w:val="Akti"/>
        <w:keepNext w:val="0"/>
        <w:rPr>
          <w:lang w:val="it-IT"/>
        </w:rPr>
      </w:pPr>
      <w:r w:rsidRPr="005A2F47">
        <w:rPr>
          <w:lang w:val="it-IT"/>
        </w:rPr>
        <w:t>Vendim</w:t>
      </w:r>
    </w:p>
    <w:p w:rsidR="001B1AAD" w:rsidRPr="005A2F47" w:rsidRDefault="001B1AAD" w:rsidP="005A2F47">
      <w:pPr>
        <w:pStyle w:val="NumriData"/>
        <w:keepNext w:val="0"/>
        <w:rPr>
          <w:lang w:val="it-IT"/>
        </w:rPr>
      </w:pPr>
      <w:r w:rsidRPr="005A2F47">
        <w:rPr>
          <w:lang w:val="it-IT"/>
        </w:rPr>
        <w:t>Nr.546, datë 22.8.2007</w:t>
      </w:r>
    </w:p>
    <w:p w:rsidR="001B1AAD" w:rsidRPr="005A2F47" w:rsidRDefault="001B1AAD" w:rsidP="00D12B72">
      <w:pPr>
        <w:pStyle w:val="Paragrafi"/>
        <w:jc w:val="center"/>
      </w:pPr>
    </w:p>
    <w:p w:rsidR="001B1AAD" w:rsidRPr="005A2F47" w:rsidRDefault="001B1AAD" w:rsidP="005A2F47">
      <w:pPr>
        <w:pStyle w:val="Titulli"/>
        <w:keepNext w:val="0"/>
        <w:rPr>
          <w:lang w:val="it-IT"/>
        </w:rPr>
      </w:pPr>
      <w:r w:rsidRPr="005A2F47">
        <w:rPr>
          <w:lang w:val="it-IT"/>
        </w:rPr>
        <w:t xml:space="preserve">PËR  LEJIMIN E KALIMIT TRANsIT TË NJË NJËSIE USHTARAKE ITALIANE, PËRMES TERRITORIT TË REPUBLIKËS SË SHQIPËRISË </w:t>
      </w:r>
    </w:p>
    <w:p w:rsidR="001B1AAD" w:rsidRPr="005A2F47" w:rsidRDefault="001B1AAD" w:rsidP="005A2F47">
      <w:pPr>
        <w:pStyle w:val="Paragrafi"/>
        <w:rPr>
          <w:lang w:val="it-IT"/>
        </w:rPr>
      </w:pPr>
    </w:p>
    <w:p w:rsidR="001B1AAD" w:rsidRPr="005A2F47" w:rsidRDefault="001B1AAD" w:rsidP="005A2F47">
      <w:pPr>
        <w:pStyle w:val="Paragrafi"/>
        <w:rPr>
          <w:lang w:val="it-IT"/>
        </w:rPr>
      </w:pPr>
      <w:r w:rsidRPr="005A2F47">
        <w:rPr>
          <w:lang w:val="it-IT"/>
        </w:rPr>
        <w:t>Në mbështetje të nenit 100 të Kushtetutës dhe të</w:t>
      </w:r>
      <w:r w:rsidR="009C577E">
        <w:rPr>
          <w:lang w:val="it-IT"/>
        </w:rPr>
        <w:t xml:space="preserve"> neneve 16, pika 2, 17, 18 e 19</w:t>
      </w:r>
      <w:r w:rsidRPr="005A2F47">
        <w:rPr>
          <w:lang w:val="it-IT"/>
        </w:rPr>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1B1AAD" w:rsidRPr="005A2F47" w:rsidRDefault="001B1AAD" w:rsidP="005A2F47">
      <w:pPr>
        <w:pStyle w:val="Paragrafi"/>
        <w:rPr>
          <w:lang w:val="it-IT"/>
        </w:rPr>
      </w:pPr>
    </w:p>
    <w:p w:rsidR="001B1AAD" w:rsidRPr="005A2F47" w:rsidRDefault="001B1AAD" w:rsidP="005A2F47">
      <w:pPr>
        <w:pStyle w:val="VENDOSI"/>
        <w:keepNext w:val="0"/>
        <w:rPr>
          <w:lang w:val="it-IT"/>
        </w:rPr>
      </w:pPr>
      <w:r w:rsidRPr="005A2F47">
        <w:rPr>
          <w:lang w:val="it-IT"/>
        </w:rPr>
        <w:t>VENDOSI:</w:t>
      </w:r>
    </w:p>
    <w:p w:rsidR="001B1AAD" w:rsidRPr="005A2F47" w:rsidRDefault="001B1AAD" w:rsidP="005A2F47">
      <w:pPr>
        <w:pStyle w:val="Paragrafi"/>
        <w:rPr>
          <w:lang w:val="it-IT"/>
        </w:rPr>
      </w:pPr>
    </w:p>
    <w:p w:rsidR="001B1AAD" w:rsidRPr="005A2F47" w:rsidRDefault="001B1AAD" w:rsidP="00FB623D">
      <w:pPr>
        <w:pStyle w:val="Paragrafi"/>
        <w:rPr>
          <w:lang w:val="it-IT"/>
        </w:rPr>
      </w:pPr>
      <w:r w:rsidRPr="005A2F47">
        <w:rPr>
          <w:lang w:val="it-IT"/>
        </w:rPr>
        <w:t xml:space="preserve">1. Lejimin e kalimit transit, më 28.8.2007, të një njësie ushtarake italiane, të përbërë nga 10 (dhjetë) ushtarakë dhe 5 (pesë) automjete ushtarake. Pika e hyrjes në territorin e Republikës së Shqipërisë është pika e kalimit të kufirit Qafë-Thanë dhe pika e daljes është pika e kalimit të kufirit </w:t>
      </w:r>
      <w:r w:rsidR="00FB623D">
        <w:rPr>
          <w:lang w:val="it-IT"/>
        </w:rPr>
        <w:t>Durrës.</w:t>
      </w:r>
    </w:p>
    <w:p w:rsidR="001B1AAD" w:rsidRPr="005A2F47" w:rsidRDefault="001B1AAD" w:rsidP="005A2F47">
      <w:pPr>
        <w:pStyle w:val="Paragrafi"/>
        <w:rPr>
          <w:lang w:val="it-IT"/>
        </w:rPr>
      </w:pPr>
      <w:r w:rsidRPr="005A2F47">
        <w:rPr>
          <w:lang w:val="it-IT"/>
        </w:rPr>
        <w:t>2. Lejimin e kalimit transit, më 3.9.2007, të po kësaj njësie ushtarake, e cila të hyjë në territorin e Republikës së Shqipërisë, në pikën e kalimit të kufirit Durrës, dhe të dalë nga ky territor, në pikën e kalimit të kufirit Qafë-Thanë.</w:t>
      </w:r>
    </w:p>
    <w:p w:rsidR="001B1AAD" w:rsidRPr="005A2F47" w:rsidRDefault="001B1AAD" w:rsidP="005A2F47">
      <w:pPr>
        <w:pStyle w:val="Paragrafi"/>
        <w:rPr>
          <w:lang w:val="it-IT"/>
        </w:rPr>
      </w:pPr>
      <w:r w:rsidRPr="005A2F47">
        <w:rPr>
          <w:lang w:val="it-IT"/>
        </w:rPr>
        <w:t xml:space="preserve">3. Procedurat për hyrjen, qëndrimin dhe daljen e këtyre trupave në/nga Republika e Shqipërisë janë parashikuar në “Marrëveshjen ndërmjet palëve të Traktatit të Atlantikut të Veriut, për statusin e </w:t>
      </w:r>
      <w:r w:rsidRPr="005A2F47">
        <w:rPr>
          <w:lang w:val="it-IT"/>
        </w:rPr>
        <w:lastRenderedPageBreak/>
        <w:t>forcave”, nënshkruar në Londër, më 19 qershor 1951 dhe në “Marr</w:t>
      </w:r>
      <w:r w:rsidR="009C577E">
        <w:rPr>
          <w:lang w:val="it-IT"/>
        </w:rPr>
        <w:t>ëveshjen</w:t>
      </w:r>
      <w:r w:rsidRPr="005A2F47">
        <w:rPr>
          <w:lang w:val="it-IT"/>
        </w:rPr>
        <w:t xml:space="preserve"> ndërmjet shteteve palë në Traktatin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w:t>
      </w:r>
    </w:p>
    <w:p w:rsidR="001B1AAD" w:rsidRPr="00A6181E" w:rsidRDefault="001B1AAD" w:rsidP="005A2F47">
      <w:pPr>
        <w:pStyle w:val="Paragrafi"/>
        <w:rPr>
          <w:lang w:val="it-IT"/>
        </w:rPr>
      </w:pPr>
      <w:r w:rsidRPr="00A6181E">
        <w:rPr>
          <w:lang w:val="it-IT"/>
        </w:rPr>
        <w:t>4. Ngarkohet Ministria e Mbrojtjes për zbatimin e këtij vendimi.</w:t>
      </w:r>
    </w:p>
    <w:p w:rsidR="001B1AAD" w:rsidRPr="00A6181E" w:rsidRDefault="001B1AAD" w:rsidP="005A2F47">
      <w:pPr>
        <w:pStyle w:val="Paragrafi"/>
        <w:rPr>
          <w:lang w:val="it-IT"/>
        </w:rPr>
      </w:pPr>
      <w:r w:rsidRPr="00A6181E">
        <w:rPr>
          <w:lang w:val="it-IT"/>
        </w:rPr>
        <w:t>Ky vendim hyn në fuqi menjëherë dhe bo</w:t>
      </w:r>
      <w:r>
        <w:rPr>
          <w:lang w:val="it-IT"/>
        </w:rPr>
        <w:t>tohet në Fletoren Zyrtare</w:t>
      </w:r>
      <w:r w:rsidRPr="00A6181E">
        <w:rPr>
          <w:lang w:val="it-IT"/>
        </w:rPr>
        <w:t>.</w:t>
      </w:r>
    </w:p>
    <w:p w:rsidR="001B1AAD" w:rsidRDefault="001B1AAD" w:rsidP="005A2F47">
      <w:pPr>
        <w:pStyle w:val="Paragrafi"/>
        <w:rPr>
          <w:lang w:val="it-IT"/>
        </w:rPr>
      </w:pPr>
    </w:p>
    <w:p w:rsidR="001B1AAD" w:rsidRPr="009F6562" w:rsidRDefault="001B1AAD" w:rsidP="005A2F47">
      <w:pPr>
        <w:pStyle w:val="Autoriteti"/>
        <w:keepNext w:val="0"/>
        <w:rPr>
          <w:lang w:val="it-IT"/>
        </w:rPr>
      </w:pPr>
      <w:r w:rsidRPr="009F6562">
        <w:rPr>
          <w:lang w:val="it-IT"/>
        </w:rPr>
        <w:t>KRYEMINISTRI</w:t>
      </w:r>
    </w:p>
    <w:p w:rsidR="001B1AAD" w:rsidRPr="009F6562" w:rsidRDefault="001B1AAD" w:rsidP="005A2F47">
      <w:pPr>
        <w:pStyle w:val="AutoritetiEmer"/>
        <w:rPr>
          <w:lang w:val="it-IT"/>
        </w:rPr>
      </w:pPr>
      <w:r w:rsidRPr="009F6562">
        <w:rPr>
          <w:lang w:val="it-IT"/>
        </w:rPr>
        <w:t>Sali Berisha</w:t>
      </w:r>
    </w:p>
    <w:p w:rsidR="001B1AAD" w:rsidRPr="00A6181E" w:rsidRDefault="001B1AAD" w:rsidP="005A2F47">
      <w:pPr>
        <w:pStyle w:val="Paragrafi"/>
        <w:rPr>
          <w:lang w:val="it-IT"/>
        </w:rPr>
      </w:pPr>
    </w:p>
    <w:p w:rsidR="001B1AAD" w:rsidRPr="00A6181E" w:rsidRDefault="001B1AAD" w:rsidP="005A2F47">
      <w:pPr>
        <w:pStyle w:val="Paragrafi"/>
        <w:rPr>
          <w:lang w:val="it-IT"/>
        </w:rPr>
      </w:pPr>
    </w:p>
    <w:p w:rsidR="001B1AAD" w:rsidRPr="005A2F47" w:rsidRDefault="001B1AAD" w:rsidP="005A2F47">
      <w:pPr>
        <w:pStyle w:val="Akti"/>
        <w:keepNext w:val="0"/>
        <w:rPr>
          <w:lang w:val="it-IT"/>
        </w:rPr>
      </w:pPr>
      <w:r w:rsidRPr="005A2F47">
        <w:rPr>
          <w:lang w:val="it-IT"/>
        </w:rPr>
        <w:t>VENDIM</w:t>
      </w:r>
    </w:p>
    <w:p w:rsidR="001B1AAD" w:rsidRPr="005A2F47" w:rsidRDefault="001B1AAD" w:rsidP="005A2F47">
      <w:pPr>
        <w:pStyle w:val="NumriData"/>
        <w:keepNext w:val="0"/>
        <w:rPr>
          <w:lang w:val="it-IT"/>
        </w:rPr>
      </w:pPr>
      <w:r w:rsidRPr="005A2F47">
        <w:rPr>
          <w:lang w:val="it-IT"/>
        </w:rPr>
        <w:t>Nr.547, datë 22.8.2007</w:t>
      </w:r>
    </w:p>
    <w:p w:rsidR="001B1AAD" w:rsidRDefault="001B1AAD" w:rsidP="005A2F47">
      <w:pPr>
        <w:pStyle w:val="Paragrafi"/>
        <w:rPr>
          <w:lang w:val="it-IT"/>
        </w:rPr>
      </w:pPr>
    </w:p>
    <w:p w:rsidR="001B1AAD" w:rsidRPr="005A2F47" w:rsidRDefault="001B1AAD" w:rsidP="005A2F47">
      <w:pPr>
        <w:pStyle w:val="Titulli"/>
        <w:keepNext w:val="0"/>
        <w:rPr>
          <w:lang w:val="it-IT"/>
        </w:rPr>
      </w:pPr>
      <w:r w:rsidRPr="005A2F47">
        <w:rPr>
          <w:lang w:val="it-IT"/>
        </w:rPr>
        <w:t>PËR AUTORIZIMIN E ZBATIMIT TË KONCESIONEVE NË SEKTORIN E BUJQËSISË DHE TË USHQIMIT</w:t>
      </w:r>
    </w:p>
    <w:p w:rsidR="001B1AAD" w:rsidRPr="005A2F47" w:rsidRDefault="001B1AAD" w:rsidP="00D12B72">
      <w:pPr>
        <w:pStyle w:val="Paragrafi"/>
        <w:jc w:val="center"/>
      </w:pPr>
    </w:p>
    <w:p w:rsidR="001B1AAD" w:rsidRPr="005A2F47" w:rsidRDefault="001B1AAD" w:rsidP="005A2F47">
      <w:pPr>
        <w:pStyle w:val="Paragrafi"/>
        <w:rPr>
          <w:lang w:val="it-IT"/>
        </w:rPr>
      </w:pPr>
      <w:r w:rsidRPr="005A2F47">
        <w:rPr>
          <w:lang w:val="it-IT"/>
        </w:rPr>
        <w:t>Në mbështetje të nenit 100 të Kushtetutës dhe të pikës 2 të nenit 4 të ligjit nr.9663, datë 18.12.2006 “Për koncesionet”, me propozimin e Ministrit të Ekonomisë, Tregtisë dhe Energjetikës, Këshilli i Ministrave</w:t>
      </w:r>
    </w:p>
    <w:p w:rsidR="001B1AAD" w:rsidRPr="005A2F47" w:rsidRDefault="001B1AAD" w:rsidP="005A2F47">
      <w:pPr>
        <w:pStyle w:val="Paragrafi"/>
        <w:rPr>
          <w:lang w:val="it-IT"/>
        </w:rPr>
      </w:pPr>
    </w:p>
    <w:p w:rsidR="001B1AAD" w:rsidRPr="005A2F47" w:rsidRDefault="001B1AAD" w:rsidP="005A2F47">
      <w:pPr>
        <w:pStyle w:val="VENDOSI"/>
        <w:keepNext w:val="0"/>
        <w:rPr>
          <w:lang w:val="it-IT"/>
        </w:rPr>
      </w:pPr>
      <w:r w:rsidRPr="005A2F47">
        <w:rPr>
          <w:lang w:val="it-IT"/>
        </w:rPr>
        <w:t>VENDOSI:</w:t>
      </w:r>
    </w:p>
    <w:p w:rsidR="001B1AAD" w:rsidRDefault="001B1AAD" w:rsidP="005A2F47">
      <w:pPr>
        <w:pStyle w:val="Paragrafi"/>
        <w:rPr>
          <w:lang w:val="it-IT"/>
        </w:rPr>
      </w:pPr>
    </w:p>
    <w:p w:rsidR="001B1AAD" w:rsidRDefault="001B1AAD" w:rsidP="005A2F47">
      <w:pPr>
        <w:pStyle w:val="Paragrafi"/>
        <w:rPr>
          <w:lang w:val="it-IT"/>
        </w:rPr>
      </w:pPr>
      <w:r w:rsidRPr="00A6181E">
        <w:rPr>
          <w:lang w:val="it-IT"/>
        </w:rPr>
        <w:t>Autorizimin e zbatimit të koncesioneve në sektori</w:t>
      </w:r>
      <w:r>
        <w:rPr>
          <w:lang w:val="it-IT"/>
        </w:rPr>
        <w:t>n e bujqësisë dhe të ushqimit.</w:t>
      </w:r>
    </w:p>
    <w:p w:rsidR="001B1AAD" w:rsidRDefault="001B1AAD" w:rsidP="005A2F47">
      <w:pPr>
        <w:pStyle w:val="Paragrafi"/>
        <w:rPr>
          <w:lang w:val="it-IT"/>
        </w:rPr>
      </w:pPr>
      <w:r w:rsidRPr="00A6181E">
        <w:rPr>
          <w:lang w:val="it-IT"/>
        </w:rPr>
        <w:t>Ky vendim hyn në fuqi pas bo</w:t>
      </w:r>
      <w:r>
        <w:rPr>
          <w:lang w:val="it-IT"/>
        </w:rPr>
        <w:t>timit në Fletoren Zyrtare.</w:t>
      </w:r>
    </w:p>
    <w:p w:rsidR="001B1AAD" w:rsidRDefault="001B1AAD" w:rsidP="005A2F47">
      <w:pPr>
        <w:pStyle w:val="Paragrafi"/>
        <w:rPr>
          <w:lang w:val="it-IT"/>
        </w:rPr>
      </w:pPr>
    </w:p>
    <w:p w:rsidR="001B1AAD" w:rsidRPr="00E26ED7" w:rsidRDefault="001B1AAD" w:rsidP="005A2F47">
      <w:pPr>
        <w:pStyle w:val="Autoriteti"/>
        <w:keepNext w:val="0"/>
        <w:rPr>
          <w:lang w:val="it-IT"/>
        </w:rPr>
      </w:pPr>
      <w:r w:rsidRPr="00E26ED7">
        <w:rPr>
          <w:lang w:val="it-IT"/>
        </w:rPr>
        <w:t>KRYEMINISTRI</w:t>
      </w:r>
    </w:p>
    <w:p w:rsidR="001B1AAD" w:rsidRPr="00E26ED7" w:rsidRDefault="001B1AAD" w:rsidP="005A2F47">
      <w:pPr>
        <w:pStyle w:val="AutoritetiEmer"/>
        <w:rPr>
          <w:lang w:val="it-IT"/>
        </w:rPr>
      </w:pPr>
      <w:r w:rsidRPr="00E26ED7">
        <w:rPr>
          <w:lang w:val="it-IT"/>
        </w:rPr>
        <w:t>Sali Berisha</w:t>
      </w:r>
    </w:p>
    <w:p w:rsidR="001B1AAD" w:rsidRDefault="001B1AAD" w:rsidP="005A2F47">
      <w:pPr>
        <w:pStyle w:val="Paragrafi"/>
        <w:rPr>
          <w:lang w:val="it-IT"/>
        </w:rPr>
      </w:pPr>
    </w:p>
    <w:p w:rsidR="001B1AAD" w:rsidRPr="008F5EE2" w:rsidRDefault="001B1AAD" w:rsidP="005A2F47">
      <w:pPr>
        <w:pStyle w:val="Akti"/>
        <w:keepNext w:val="0"/>
        <w:rPr>
          <w:lang w:val="it-IT"/>
        </w:rPr>
      </w:pPr>
      <w:r w:rsidRPr="008F5EE2">
        <w:rPr>
          <w:lang w:val="it-IT"/>
        </w:rPr>
        <w:t>VENDIM</w:t>
      </w:r>
    </w:p>
    <w:p w:rsidR="001B1AAD" w:rsidRPr="008F5EE2" w:rsidRDefault="001B1AAD" w:rsidP="005A2F47">
      <w:pPr>
        <w:pStyle w:val="NumriData"/>
        <w:keepNext w:val="0"/>
        <w:rPr>
          <w:lang w:val="it-IT"/>
        </w:rPr>
      </w:pPr>
      <w:r w:rsidRPr="008F5EE2">
        <w:rPr>
          <w:lang w:val="it-IT"/>
        </w:rPr>
        <w:t>Nr.548, datë 29.8.2007</w:t>
      </w:r>
    </w:p>
    <w:p w:rsidR="001B1AAD" w:rsidRDefault="001B1AAD" w:rsidP="005A2F47">
      <w:pPr>
        <w:pStyle w:val="Paragrafi"/>
        <w:rPr>
          <w:lang w:val="it-IT"/>
        </w:rPr>
      </w:pPr>
    </w:p>
    <w:p w:rsidR="001B1AAD" w:rsidRPr="008F5EE2" w:rsidRDefault="001B1AAD" w:rsidP="005A2F47">
      <w:pPr>
        <w:pStyle w:val="Titulli"/>
        <w:keepNext w:val="0"/>
        <w:rPr>
          <w:lang w:val="it-IT"/>
        </w:rPr>
      </w:pPr>
      <w:r w:rsidRPr="008F5EE2">
        <w:rPr>
          <w:lang w:val="it-IT"/>
        </w:rPr>
        <w:t>PËR DISA SHTESA DHE NDRYSHIME NË VENDIMIN NR.96, DATË 21.2.1</w:t>
      </w:r>
      <w:r>
        <w:rPr>
          <w:lang w:val="it-IT"/>
        </w:rPr>
        <w:t>995</w:t>
      </w:r>
      <w:r w:rsidRPr="008F5EE2">
        <w:rPr>
          <w:lang w:val="it-IT"/>
        </w:rPr>
        <w:t xml:space="preserve"> TË KËSHILLIT TË MINISTRAVE “PËR KRIJIMIN E DREJTORISË SË PËRGJITHSHME TË AVIACIONIT CIVIL”, TË NDRYSHUAR</w:t>
      </w:r>
    </w:p>
    <w:p w:rsidR="001B1AAD" w:rsidRPr="008F5EE2" w:rsidRDefault="001B1AAD" w:rsidP="00D12B72">
      <w:pPr>
        <w:pStyle w:val="Paragrafi"/>
        <w:jc w:val="center"/>
      </w:pPr>
    </w:p>
    <w:p w:rsidR="001B1AAD" w:rsidRPr="008F5EE2" w:rsidRDefault="001B1AAD" w:rsidP="005A2F47">
      <w:pPr>
        <w:pStyle w:val="Paragrafi"/>
        <w:rPr>
          <w:lang w:val="it-IT"/>
        </w:rPr>
      </w:pPr>
      <w:r w:rsidRPr="008F5EE2">
        <w:rPr>
          <w:lang w:val="it-IT"/>
        </w:rPr>
        <w:t xml:space="preserve">Në mbështetje të nenit 100 të Kushtetutës, të nenit 7 të </w:t>
      </w:r>
      <w:r>
        <w:rPr>
          <w:lang w:val="it-IT"/>
        </w:rPr>
        <w:t>ligjit nr.7877, datë 30.11.1994</w:t>
      </w:r>
      <w:r w:rsidRPr="008F5EE2">
        <w:rPr>
          <w:lang w:val="it-IT"/>
        </w:rPr>
        <w:t xml:space="preserve"> “Për Aviacionin Civil Shqiptar”, të neneve 3, 13, pika 2, paragrafi i parë, si dhe të neni</w:t>
      </w:r>
      <w:r w:rsidR="00011E58">
        <w:rPr>
          <w:lang w:val="it-IT"/>
        </w:rPr>
        <w:t>t 2, pika 1, paragrafi i katërt</w:t>
      </w:r>
      <w:r w:rsidRPr="008F5EE2">
        <w:rPr>
          <w:lang w:val="it-IT"/>
        </w:rPr>
        <w:t xml:space="preserve"> i</w:t>
      </w:r>
      <w:r w:rsidR="003436B1">
        <w:rPr>
          <w:lang w:val="it-IT"/>
        </w:rPr>
        <w:t xml:space="preserve"> shtojcës V, “Protokolli i parë</w:t>
      </w:r>
      <w:r w:rsidR="00011E58">
        <w:rPr>
          <w:lang w:val="it-IT"/>
        </w:rPr>
        <w:t>”,</w:t>
      </w:r>
      <w:r w:rsidRPr="008F5EE2">
        <w:rPr>
          <w:lang w:val="it-IT"/>
        </w:rPr>
        <w:t xml:space="preserve"> “Marrëveshjet e për</w:t>
      </w:r>
      <w:r>
        <w:rPr>
          <w:lang w:val="it-IT"/>
        </w:rPr>
        <w:t>kohshme, ndërmjet Komunitetit Eu</w:t>
      </w:r>
      <w:r w:rsidRPr="008F5EE2">
        <w:rPr>
          <w:lang w:val="it-IT"/>
        </w:rPr>
        <w:t>ropian dhe shteteve anëtare të KE-së nga njëra anë dhe Republikë</w:t>
      </w:r>
      <w:r w:rsidR="00011E58">
        <w:rPr>
          <w:lang w:val="it-IT"/>
        </w:rPr>
        <w:t>s së Shqipërisë nga ana tjetër”</w:t>
      </w:r>
      <w:r w:rsidRPr="008F5EE2">
        <w:rPr>
          <w:lang w:val="it-IT"/>
        </w:rPr>
        <w:t xml:space="preserve"> dhe të </w:t>
      </w:r>
      <w:r>
        <w:rPr>
          <w:lang w:val="it-IT"/>
        </w:rPr>
        <w:t>ligjit nr.9658, datë 18.12.2006</w:t>
      </w:r>
      <w:r w:rsidRPr="008F5EE2">
        <w:rPr>
          <w:lang w:val="it-IT"/>
        </w:rPr>
        <w:t xml:space="preserve"> “Për ratifikimin e marrëveshjes shumë</w:t>
      </w:r>
      <w:r>
        <w:rPr>
          <w:lang w:val="it-IT"/>
        </w:rPr>
        <w:t>palëshe, ndërmjet Komunitetit Eu</w:t>
      </w:r>
      <w:r w:rsidRPr="008F5EE2">
        <w:rPr>
          <w:lang w:val="it-IT"/>
        </w:rPr>
        <w:t>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w:t>
      </w:r>
      <w:r>
        <w:rPr>
          <w:lang w:val="it-IT"/>
        </w:rPr>
        <w:t>nit Eu</w:t>
      </w:r>
      <w:r w:rsidRPr="008F5EE2">
        <w:rPr>
          <w:lang w:val="it-IT"/>
        </w:rPr>
        <w:t>ropian”, me propozimin e Ministrit të Punëve Publike, Transportit dhe Telekomunikacionit, Këshilli i Ministrave</w:t>
      </w:r>
    </w:p>
    <w:p w:rsidR="001B1AAD" w:rsidRPr="008F5EE2" w:rsidRDefault="001B1AAD" w:rsidP="005A2F47">
      <w:pPr>
        <w:pStyle w:val="Paragrafi"/>
        <w:rPr>
          <w:lang w:val="it-IT"/>
        </w:rPr>
      </w:pPr>
    </w:p>
    <w:p w:rsidR="001B1AAD" w:rsidRPr="008F5EE2" w:rsidRDefault="001B1AAD" w:rsidP="005A2F47">
      <w:pPr>
        <w:pStyle w:val="VENDOSI"/>
        <w:keepNext w:val="0"/>
        <w:rPr>
          <w:lang w:val="it-IT"/>
        </w:rPr>
      </w:pPr>
      <w:r w:rsidRPr="008F5EE2">
        <w:rPr>
          <w:lang w:val="it-IT"/>
        </w:rPr>
        <w:t>VENDOSI:</w:t>
      </w:r>
    </w:p>
    <w:p w:rsidR="001B1AAD" w:rsidRDefault="001B1AAD" w:rsidP="005A2F47">
      <w:pPr>
        <w:pStyle w:val="Paragrafi"/>
        <w:rPr>
          <w:lang w:val="it-IT"/>
        </w:rPr>
      </w:pPr>
    </w:p>
    <w:p w:rsidR="001B1AAD" w:rsidRDefault="001B1AAD" w:rsidP="005A2F47">
      <w:pPr>
        <w:pStyle w:val="Paragrafi"/>
        <w:rPr>
          <w:lang w:val="it-IT"/>
        </w:rPr>
      </w:pPr>
      <w:r w:rsidRPr="00A6181E">
        <w:rPr>
          <w:lang w:val="it-IT"/>
        </w:rPr>
        <w:t>Në</w:t>
      </w:r>
      <w:r>
        <w:rPr>
          <w:lang w:val="it-IT"/>
        </w:rPr>
        <w:t xml:space="preserve"> vendimin nr.96, datë 21.2.1995</w:t>
      </w:r>
      <w:r w:rsidRPr="00A6181E">
        <w:rPr>
          <w:lang w:val="it-IT"/>
        </w:rPr>
        <w:t xml:space="preserve"> të Këshillit të Ministrave, të ndryshuar, të bëhen këto shtesa dhe ndryshime:</w:t>
      </w:r>
    </w:p>
    <w:p w:rsidR="001B1AAD" w:rsidRDefault="00011E58" w:rsidP="005A2F47">
      <w:pPr>
        <w:pStyle w:val="Paragrafi"/>
        <w:rPr>
          <w:lang w:val="it-IT"/>
        </w:rPr>
      </w:pPr>
      <w:r>
        <w:rPr>
          <w:lang w:val="it-IT"/>
        </w:rPr>
        <w:t>1. Pas paragrafit të parë</w:t>
      </w:r>
      <w:r w:rsidR="001B1AAD" w:rsidRPr="00A6181E">
        <w:rPr>
          <w:lang w:val="it-IT"/>
        </w:rPr>
        <w:t xml:space="preserve"> të pikës 1, shtohet </w:t>
      </w:r>
      <w:r>
        <w:rPr>
          <w:lang w:val="it-IT"/>
        </w:rPr>
        <w:t>paragrafi</w:t>
      </w:r>
      <w:r w:rsidR="001B1AAD">
        <w:rPr>
          <w:lang w:val="it-IT"/>
        </w:rPr>
        <w:t xml:space="preserve"> me këtë përmbajtje:</w:t>
      </w:r>
    </w:p>
    <w:p w:rsidR="001B1AAD" w:rsidRDefault="001B1AAD" w:rsidP="005A2F47">
      <w:pPr>
        <w:pStyle w:val="Paragrafi"/>
        <w:rPr>
          <w:lang w:val="it-IT"/>
        </w:rPr>
      </w:pPr>
      <w:r w:rsidRPr="00A6181E">
        <w:rPr>
          <w:lang w:val="it-IT"/>
        </w:rPr>
        <w:lastRenderedPageBreak/>
        <w:t>“Drejtoria e Përgjithshme e Aviacionit Civil është autoriteti rregullator kombëtar, i cili konfirmon pavarësinë, në nivel funksional, nga siguruesit e shërbimit të trafikut ajror, në përputhje me kërkesat normative të KE-së, për krijimin e</w:t>
      </w:r>
      <w:r>
        <w:rPr>
          <w:lang w:val="it-IT"/>
        </w:rPr>
        <w:t xml:space="preserve"> “Qiellit të vetëm europian”.”</w:t>
      </w:r>
      <w:r w:rsidR="00011E58">
        <w:rPr>
          <w:lang w:val="it-IT"/>
        </w:rPr>
        <w:t>.</w:t>
      </w:r>
    </w:p>
    <w:p w:rsidR="001B1AAD" w:rsidRDefault="00011E58" w:rsidP="005A2F47">
      <w:pPr>
        <w:pStyle w:val="Paragrafi"/>
        <w:rPr>
          <w:lang w:val="it-IT"/>
        </w:rPr>
      </w:pPr>
      <w:r>
        <w:rPr>
          <w:lang w:val="it-IT"/>
        </w:rPr>
        <w:t>2. Pas paragrafit të parë</w:t>
      </w:r>
      <w:r w:rsidR="001B1AAD" w:rsidRPr="00A6181E">
        <w:rPr>
          <w:lang w:val="it-IT"/>
        </w:rPr>
        <w:t xml:space="preserve"> të pikës 2, shtohet </w:t>
      </w:r>
      <w:r>
        <w:rPr>
          <w:lang w:val="it-IT"/>
        </w:rPr>
        <w:t>paragrafi</w:t>
      </w:r>
      <w:r w:rsidR="001B1AAD">
        <w:rPr>
          <w:lang w:val="it-IT"/>
        </w:rPr>
        <w:t xml:space="preserve"> me këtë përmbajtje:</w:t>
      </w:r>
    </w:p>
    <w:p w:rsidR="001B1AAD" w:rsidRDefault="001B1AAD" w:rsidP="005A2F47">
      <w:pPr>
        <w:pStyle w:val="Paragrafi"/>
        <w:rPr>
          <w:lang w:val="it-IT"/>
        </w:rPr>
      </w:pPr>
      <w:r w:rsidRPr="00A6181E">
        <w:rPr>
          <w:lang w:val="it-IT"/>
        </w:rPr>
        <w:t xml:space="preserve">“Objekti i veprimtarisë së Drejtorisë së Përgjithshme të Aviacionit Civil të jetë edhe mbikëqyrja e sigurisë dhe monitorimi e programimi, në nivel kombëtar, i zbatimit të praktikave të </w:t>
      </w:r>
      <w:r>
        <w:rPr>
          <w:lang w:val="it-IT"/>
        </w:rPr>
        <w:t>shërbimit të trafikut ajror.”.</w:t>
      </w:r>
    </w:p>
    <w:p w:rsidR="001B1AAD" w:rsidRDefault="001B1AAD" w:rsidP="005A2F47">
      <w:pPr>
        <w:pStyle w:val="Paragrafi"/>
        <w:rPr>
          <w:lang w:val="it-IT"/>
        </w:rPr>
      </w:pPr>
      <w:r w:rsidRPr="00A6181E">
        <w:rPr>
          <w:lang w:val="it-IT"/>
        </w:rPr>
        <w:t>3. Pika 6 n</w:t>
      </w:r>
      <w:r>
        <w:rPr>
          <w:lang w:val="it-IT"/>
        </w:rPr>
        <w:t>dryshohet, si më poshtë vijon:</w:t>
      </w:r>
    </w:p>
    <w:p w:rsidR="001B1AAD" w:rsidRDefault="001B1AAD" w:rsidP="005A2F47">
      <w:pPr>
        <w:pStyle w:val="Paragrafi"/>
        <w:rPr>
          <w:lang w:val="it-IT"/>
        </w:rPr>
      </w:pPr>
      <w:r w:rsidRPr="00A6181E">
        <w:rPr>
          <w:lang w:val="it-IT"/>
        </w:rPr>
        <w:t>“6. Drejtoria e Përgjithshme e Aviacionit Civil ngarkohet për propozimin e rregullores së punës, planifikimin e programit zbatues të kërkesave rregullative të eurokontrollit për sigurinë në Aviacionin Civil Shqiptar (KRRSE/ESARR), propozimin e manualit të punës së mbikëqyrjes kombëtare të praktikave të shërbimit të trafikut ajror dhe l</w:t>
      </w:r>
      <w:r>
        <w:rPr>
          <w:lang w:val="it-IT"/>
        </w:rPr>
        <w:t>istës së auditëve të sigurisë.</w:t>
      </w:r>
    </w:p>
    <w:p w:rsidR="001B1AAD" w:rsidRDefault="001B1AAD" w:rsidP="005A2F47">
      <w:pPr>
        <w:pStyle w:val="Paragrafi"/>
        <w:rPr>
          <w:lang w:val="it-IT"/>
        </w:rPr>
      </w:pPr>
      <w:r w:rsidRPr="00A6181E">
        <w:rPr>
          <w:lang w:val="it-IT"/>
        </w:rPr>
        <w:t>Ministri i Punëve Publike, Transportit dhe Telekomunikacionit miraton rregulloren e punës së Drejtorisë së Përgjithshme të Aviacionit Civil, programin e planifikuar për zbatimin e kërkesave rregullative të eurokontrollit për sigurinë në Aviacionin Civil Shqiptar (KRRSE/ESARR), manualin e punës së mbikëqyrjes kombëtare të praktikave të shërbimit të trafikut ajror, si dhe li</w:t>
      </w:r>
      <w:r>
        <w:rPr>
          <w:lang w:val="it-IT"/>
        </w:rPr>
        <w:t>stën e auditëve të sigurisë.”.</w:t>
      </w:r>
    </w:p>
    <w:p w:rsidR="001B1AAD" w:rsidRDefault="001B1AAD" w:rsidP="005A2F47">
      <w:pPr>
        <w:pStyle w:val="Paragrafi"/>
        <w:rPr>
          <w:lang w:val="it-IT"/>
        </w:rPr>
      </w:pPr>
      <w:r>
        <w:rPr>
          <w:lang w:val="it-IT"/>
        </w:rPr>
        <w:t>4. Ngarkohet M</w:t>
      </w:r>
      <w:r w:rsidRPr="00A6181E">
        <w:rPr>
          <w:lang w:val="it-IT"/>
        </w:rPr>
        <w:t>inistri i Punëve Publike, Transportit dhe Telekomunikacionit</w:t>
      </w:r>
      <w:r>
        <w:rPr>
          <w:lang w:val="it-IT"/>
        </w:rPr>
        <w:t xml:space="preserve"> për zbatimin e këtij vendimi.</w:t>
      </w:r>
    </w:p>
    <w:p w:rsidR="001B1AAD" w:rsidRDefault="001B1AAD" w:rsidP="005A2F47">
      <w:pPr>
        <w:pStyle w:val="Paragrafi"/>
        <w:rPr>
          <w:lang w:val="it-IT"/>
        </w:rPr>
      </w:pPr>
      <w:r w:rsidRPr="00A6181E">
        <w:rPr>
          <w:lang w:val="it-IT"/>
        </w:rPr>
        <w:t>Ky vendim hyn në fuqi pas b</w:t>
      </w:r>
      <w:r>
        <w:rPr>
          <w:lang w:val="it-IT"/>
        </w:rPr>
        <w:t>otimit në Fletoren Zyrtare.</w:t>
      </w:r>
    </w:p>
    <w:p w:rsidR="001B1AAD" w:rsidRDefault="001B1AAD" w:rsidP="005A2F47">
      <w:pPr>
        <w:pStyle w:val="Paragrafi"/>
        <w:rPr>
          <w:lang w:val="it-IT"/>
        </w:rPr>
      </w:pPr>
    </w:p>
    <w:p w:rsidR="001B1AAD" w:rsidRPr="00E26ED7" w:rsidRDefault="001B1AAD" w:rsidP="005A2F47">
      <w:pPr>
        <w:pStyle w:val="Autoriteti"/>
        <w:keepNext w:val="0"/>
        <w:rPr>
          <w:lang w:val="it-IT"/>
        </w:rPr>
      </w:pPr>
      <w:r w:rsidRPr="00E26ED7">
        <w:rPr>
          <w:lang w:val="it-IT"/>
        </w:rPr>
        <w:t>KRYEM</w:t>
      </w:r>
      <w:r w:rsidR="00011E58">
        <w:rPr>
          <w:lang w:val="it-IT"/>
        </w:rPr>
        <w:t>i</w:t>
      </w:r>
      <w:r w:rsidRPr="00E26ED7">
        <w:rPr>
          <w:lang w:val="it-IT"/>
        </w:rPr>
        <w:t>NISTRI</w:t>
      </w:r>
    </w:p>
    <w:p w:rsidR="001B1AAD" w:rsidRPr="00E26ED7" w:rsidRDefault="001B1AAD" w:rsidP="005A2F47">
      <w:pPr>
        <w:pStyle w:val="AutoritetiEmer"/>
        <w:rPr>
          <w:lang w:val="it-IT"/>
        </w:rPr>
      </w:pPr>
      <w:r w:rsidRPr="00E26ED7">
        <w:rPr>
          <w:lang w:val="it-IT"/>
        </w:rPr>
        <w:t>Sali Berisha</w:t>
      </w:r>
    </w:p>
    <w:p w:rsidR="001B1AAD" w:rsidRDefault="001B1AAD" w:rsidP="005A2F47">
      <w:pPr>
        <w:pStyle w:val="Paragrafi"/>
        <w:rPr>
          <w:lang w:val="it-IT"/>
        </w:rPr>
      </w:pPr>
    </w:p>
    <w:p w:rsidR="001B1AAD" w:rsidRPr="00A6181E" w:rsidRDefault="001B1AAD" w:rsidP="005A2F47">
      <w:pPr>
        <w:pStyle w:val="Paragrafi"/>
        <w:rPr>
          <w:lang w:val="it-IT"/>
        </w:rPr>
      </w:pPr>
    </w:p>
    <w:p w:rsidR="001B1AAD" w:rsidRDefault="001B1AAD" w:rsidP="005A2F47">
      <w:pPr>
        <w:pStyle w:val="Paragrafi"/>
        <w:rPr>
          <w:lang w:val="it-IT"/>
        </w:rPr>
      </w:pPr>
    </w:p>
    <w:p w:rsidR="001B1AAD" w:rsidRDefault="001B1AAD" w:rsidP="005A2F47">
      <w:pPr>
        <w:pStyle w:val="Paragrafi"/>
        <w:rPr>
          <w:lang w:val="it-IT"/>
        </w:rPr>
      </w:pPr>
    </w:p>
    <w:p w:rsidR="001B1AAD" w:rsidRDefault="001B1AAD" w:rsidP="005A2F47">
      <w:pPr>
        <w:pStyle w:val="Akti"/>
        <w:keepNext w:val="0"/>
      </w:pPr>
    </w:p>
    <w:p w:rsidR="001B1AAD" w:rsidRDefault="0019231E" w:rsidP="005A2F47">
      <w:pPr>
        <w:pStyle w:val="Akti"/>
        <w:keepNext w:val="0"/>
      </w:pPr>
      <w:r w:rsidRPr="00510205">
        <w:rPr>
          <w:b w:val="0"/>
          <w:caps w:val="0"/>
          <w:noProof/>
          <w:lang w:eastAsia="en-GB"/>
        </w:rPr>
        <w:lastRenderedPageBreak/>
        <w:drawing>
          <wp:inline distT="0" distB="0" distL="0" distR="0">
            <wp:extent cx="5829300" cy="868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8686800"/>
                    </a:xfrm>
                    <a:prstGeom prst="rect">
                      <a:avLst/>
                    </a:prstGeom>
                    <a:noFill/>
                    <a:ln>
                      <a:noFill/>
                    </a:ln>
                  </pic:spPr>
                </pic:pic>
              </a:graphicData>
            </a:graphic>
          </wp:inline>
        </w:drawing>
      </w:r>
    </w:p>
    <w:p w:rsidR="005A2F47" w:rsidRDefault="005A2F47" w:rsidP="005A2F47">
      <w:pPr>
        <w:pStyle w:val="Akti"/>
        <w:keepNext w:val="0"/>
      </w:pPr>
    </w:p>
    <w:p w:rsidR="005A2F47" w:rsidRDefault="0019231E" w:rsidP="005A2F47">
      <w:pPr>
        <w:pStyle w:val="Akti"/>
        <w:keepNext w:val="0"/>
      </w:pPr>
      <w:r w:rsidRPr="00510205">
        <w:rPr>
          <w:b w:val="0"/>
          <w:caps w:val="0"/>
          <w:noProof/>
          <w:lang w:eastAsia="en-GB"/>
        </w:rPr>
        <w:lastRenderedPageBreak/>
        <w:drawing>
          <wp:inline distT="0" distB="0" distL="0" distR="0">
            <wp:extent cx="5753100" cy="843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439150"/>
                    </a:xfrm>
                    <a:prstGeom prst="rect">
                      <a:avLst/>
                    </a:prstGeom>
                    <a:noFill/>
                    <a:ln>
                      <a:noFill/>
                    </a:ln>
                  </pic:spPr>
                </pic:pic>
              </a:graphicData>
            </a:graphic>
          </wp:inline>
        </w:drawing>
      </w:r>
    </w:p>
    <w:p w:rsidR="000E2817" w:rsidRDefault="000E2817" w:rsidP="005A2F47">
      <w:pPr>
        <w:pStyle w:val="Akti"/>
        <w:keepNext w:val="0"/>
      </w:pPr>
    </w:p>
    <w:p w:rsidR="000E2817" w:rsidRDefault="000E2817" w:rsidP="005A2F47">
      <w:pPr>
        <w:pStyle w:val="Akti"/>
        <w:keepNext w:val="0"/>
      </w:pPr>
    </w:p>
    <w:p w:rsidR="001B1AAD" w:rsidRDefault="001B1AAD" w:rsidP="005A2F47">
      <w:pPr>
        <w:pStyle w:val="Akti"/>
        <w:keepNext w:val="0"/>
      </w:pPr>
      <w:r>
        <w:lastRenderedPageBreak/>
        <w:t>VENDIM</w:t>
      </w:r>
    </w:p>
    <w:p w:rsidR="001B1AAD" w:rsidRDefault="001B1AAD" w:rsidP="005A2F47">
      <w:pPr>
        <w:pStyle w:val="NumriData"/>
        <w:keepNext w:val="0"/>
      </w:pPr>
      <w:r>
        <w:t>Nr.549, datë 29.8.2007</w:t>
      </w:r>
    </w:p>
    <w:p w:rsidR="001B1AAD" w:rsidRPr="005A2F47" w:rsidRDefault="001B1AAD" w:rsidP="005A2F47">
      <w:pPr>
        <w:pStyle w:val="Paragrafi"/>
        <w:rPr>
          <w:lang w:val="en-GB"/>
        </w:rPr>
      </w:pPr>
      <w:r w:rsidRPr="005A2F47">
        <w:rPr>
          <w:lang w:val="en-GB"/>
        </w:rPr>
        <w:t xml:space="preserve"> </w:t>
      </w:r>
    </w:p>
    <w:p w:rsidR="001B1AAD" w:rsidRDefault="001B1AAD" w:rsidP="005A2F47">
      <w:pPr>
        <w:pStyle w:val="Titulli"/>
        <w:keepNext w:val="0"/>
      </w:pPr>
      <w:r>
        <w:t xml:space="preserve">PËR </w:t>
      </w:r>
      <w:r w:rsidRPr="00A6181E">
        <w:t>PËRCAKTIMIN E AUTORITETIT KONTRAKTUES PËR DHËNIEN ME KONCESION TË HIDROCENTRALIT “BËNÇË PROGONAT”, DHE MIRATIMIN E BONUSIT, NË PROCEDURËN PËRZGJEDHËSE KONK</w:t>
      </w:r>
      <w:r>
        <w:t>URRUESE, QË I JEPET SHOQËRISË</w:t>
      </w:r>
    </w:p>
    <w:p w:rsidR="001B1AAD" w:rsidRPr="00E26ED7" w:rsidRDefault="001B1AAD" w:rsidP="00D12B72">
      <w:pPr>
        <w:pStyle w:val="Paragrafi"/>
        <w:jc w:val="center"/>
      </w:pPr>
    </w:p>
    <w:p w:rsidR="001B1AAD" w:rsidRDefault="001B1AAD" w:rsidP="005A2F47">
      <w:pPr>
        <w:pStyle w:val="BazLigjPropozues"/>
        <w:keepNext w:val="0"/>
      </w:pPr>
      <w:r w:rsidRPr="00E26ED7">
        <w:t>Në mbështetje të nenit 100 të Kush</w:t>
      </w:r>
      <w:r>
        <w:t>tetutës dhe të neneve 5, pika 3</w:t>
      </w:r>
      <w:r w:rsidRPr="00E26ED7">
        <w:t xml:space="preserve"> e 23, pika</w:t>
      </w:r>
      <w:r w:rsidR="00E36B2C">
        <w:t xml:space="preserve"> 3, shkronja “b”</w:t>
      </w:r>
      <w:r>
        <w:t xml:space="preserve"> të ligjit nr.9663, datë 18.12.2006</w:t>
      </w:r>
      <w:r w:rsidRPr="00E26ED7">
        <w:t xml:space="preserve"> “Për ko</w:t>
      </w:r>
      <w:r>
        <w:t>ncesionet”, me propozimin e M</w:t>
      </w:r>
      <w:r w:rsidRPr="00E26ED7">
        <w:t>inistrit të Ekonomisë, Tregtisë dhe Energjetikës, Këshilli i Ministrave</w:t>
      </w:r>
    </w:p>
    <w:p w:rsidR="001B1AAD" w:rsidRPr="00E26ED7" w:rsidRDefault="001B1AAD" w:rsidP="005A2F47">
      <w:pPr>
        <w:pStyle w:val="BazLigjPropozues"/>
        <w:keepNext w:val="0"/>
      </w:pPr>
    </w:p>
    <w:p w:rsidR="001B1AAD" w:rsidRDefault="001B1AAD" w:rsidP="005A2F47">
      <w:pPr>
        <w:pStyle w:val="VENDOSI"/>
        <w:keepNext w:val="0"/>
      </w:pPr>
      <w:r>
        <w:t>VENDOSI:</w:t>
      </w:r>
    </w:p>
    <w:p w:rsidR="001B1AAD" w:rsidRPr="00186B8E" w:rsidRDefault="001B1AAD" w:rsidP="005A2F47">
      <w:pPr>
        <w:pStyle w:val="Paragrafi"/>
        <w:rPr>
          <w:lang w:val="en-GB"/>
        </w:rPr>
      </w:pPr>
    </w:p>
    <w:p w:rsidR="001B1AAD" w:rsidRPr="00186B8E" w:rsidRDefault="001B1AAD" w:rsidP="005A2F47">
      <w:pPr>
        <w:pStyle w:val="Paragrafi"/>
        <w:rPr>
          <w:lang w:val="en-GB"/>
        </w:rPr>
      </w:pPr>
      <w:r w:rsidRPr="00186B8E">
        <w:rPr>
          <w:lang w:val="en-GB"/>
        </w:rPr>
        <w:t>1. Autoriteti kontraktues për kryerjen e procedurave ligjore, për dhënien me koncesion, të formës “BOT” (n</w:t>
      </w:r>
      <w:r>
        <w:rPr>
          <w:lang w:val="en-GB"/>
        </w:rPr>
        <w:t>dërtim, operim dhe t</w:t>
      </w:r>
      <w:r w:rsidRPr="00186B8E">
        <w:rPr>
          <w:lang w:val="en-GB"/>
        </w:rPr>
        <w:t>ransferim), të hidrocentralit “Bënçë Progonat” është Ministria e Ekonomisë, Tregtisë dhe Energjetikës.</w:t>
      </w:r>
    </w:p>
    <w:p w:rsidR="001B1AAD" w:rsidRPr="00186B8E" w:rsidRDefault="001B1AAD" w:rsidP="005A2F47">
      <w:pPr>
        <w:pStyle w:val="Paragrafi"/>
        <w:rPr>
          <w:lang w:val="en-GB"/>
        </w:rPr>
      </w:pPr>
      <w:r w:rsidRPr="00186B8E">
        <w:rPr>
          <w:lang w:val="en-GB"/>
        </w:rPr>
        <w:t>2. Miratimin e bonusit prej 8 për qind të pikëve, për rezultatin teknik dhe financiar, në procedurën konkurruese përzgjedhëse (propozim i pakërkuar), që i jepet shoqërisë “B.A.C.”</w:t>
      </w:r>
      <w:r>
        <w:rPr>
          <w:lang w:val="en-GB"/>
        </w:rPr>
        <w:t xml:space="preserve"> </w:t>
      </w:r>
      <w:r w:rsidRPr="00186B8E">
        <w:rPr>
          <w:lang w:val="en-GB"/>
        </w:rPr>
        <w:t>sh</w:t>
      </w:r>
      <w:r>
        <w:rPr>
          <w:lang w:val="en-GB"/>
        </w:rPr>
        <w:t>.</w:t>
      </w:r>
      <w:r w:rsidRPr="00186B8E">
        <w:rPr>
          <w:lang w:val="en-GB"/>
        </w:rPr>
        <w:t>p</w:t>
      </w:r>
      <w:r>
        <w:rPr>
          <w:lang w:val="en-GB"/>
        </w:rPr>
        <w:t>.</w:t>
      </w:r>
      <w:r w:rsidRPr="00186B8E">
        <w:rPr>
          <w:lang w:val="en-GB"/>
        </w:rPr>
        <w:t>k.</w:t>
      </w:r>
    </w:p>
    <w:p w:rsidR="001B1AAD" w:rsidRPr="005A2F47" w:rsidRDefault="001B1AAD" w:rsidP="005A2F47">
      <w:pPr>
        <w:pStyle w:val="Paragrafi"/>
        <w:rPr>
          <w:lang w:val="en-GB"/>
        </w:rPr>
      </w:pPr>
      <w:r w:rsidRPr="005A2F47">
        <w:rPr>
          <w:lang w:val="en-GB"/>
        </w:rPr>
        <w:t>3. Ngarkohet Ministria e Ekonomisë, Tregtisë dhe Energjetikës për zbatimin e këtij vendimi.</w:t>
      </w:r>
    </w:p>
    <w:p w:rsidR="001B1AAD" w:rsidRPr="005A2F47" w:rsidRDefault="001B1AAD" w:rsidP="005A2F47">
      <w:pPr>
        <w:pStyle w:val="Paragrafi"/>
        <w:rPr>
          <w:lang w:val="en-GB"/>
        </w:rPr>
      </w:pPr>
      <w:r w:rsidRPr="005A2F47">
        <w:rPr>
          <w:lang w:val="en-GB"/>
        </w:rPr>
        <w:t>Ky vendim hyn në fuqi pas botimit në Fletoren Zyrtare.</w:t>
      </w:r>
    </w:p>
    <w:p w:rsidR="001B1AAD" w:rsidRPr="005A2F47" w:rsidRDefault="001B1AAD" w:rsidP="005A2F47">
      <w:pPr>
        <w:pStyle w:val="Paragrafi"/>
        <w:rPr>
          <w:lang w:val="en-GB"/>
        </w:rPr>
      </w:pPr>
    </w:p>
    <w:p w:rsidR="001B1AAD" w:rsidRPr="00E26ED7" w:rsidRDefault="001B1AAD" w:rsidP="005A2F47">
      <w:pPr>
        <w:pStyle w:val="Autoriteti"/>
        <w:keepNext w:val="0"/>
        <w:rPr>
          <w:lang w:val="it-IT"/>
        </w:rPr>
      </w:pPr>
      <w:r w:rsidRPr="00E26ED7">
        <w:rPr>
          <w:lang w:val="it-IT"/>
        </w:rPr>
        <w:t>KRYEMINISTRI</w:t>
      </w:r>
    </w:p>
    <w:p w:rsidR="001B1AAD" w:rsidRPr="00E26ED7" w:rsidRDefault="001B1AAD" w:rsidP="005A2F47">
      <w:pPr>
        <w:pStyle w:val="AutoritetiEmer"/>
        <w:rPr>
          <w:lang w:val="it-IT"/>
        </w:rPr>
      </w:pPr>
      <w:r w:rsidRPr="00E26ED7">
        <w:rPr>
          <w:lang w:val="it-IT"/>
        </w:rPr>
        <w:t>Sali Berisha</w:t>
      </w:r>
    </w:p>
    <w:p w:rsidR="001B1AAD" w:rsidRPr="00A6181E" w:rsidRDefault="001B1AAD" w:rsidP="005A2F47">
      <w:pPr>
        <w:pStyle w:val="Paragrafi"/>
        <w:rPr>
          <w:lang w:val="it-IT"/>
        </w:rPr>
      </w:pPr>
    </w:p>
    <w:p w:rsidR="009C51B0" w:rsidRDefault="009C51B0" w:rsidP="005A2F47">
      <w:pPr>
        <w:pStyle w:val="Akti"/>
        <w:keepNext w:val="0"/>
        <w:rPr>
          <w:lang w:val="it-IT"/>
        </w:rPr>
      </w:pPr>
    </w:p>
    <w:p w:rsidR="001B1AAD" w:rsidRPr="005A2F47" w:rsidRDefault="001B1AAD" w:rsidP="005A2F47">
      <w:pPr>
        <w:pStyle w:val="Akti"/>
        <w:keepNext w:val="0"/>
        <w:rPr>
          <w:lang w:val="it-IT"/>
        </w:rPr>
      </w:pPr>
      <w:r w:rsidRPr="005A2F47">
        <w:rPr>
          <w:lang w:val="it-IT"/>
        </w:rPr>
        <w:t>VENDIM</w:t>
      </w:r>
    </w:p>
    <w:p w:rsidR="001B1AAD" w:rsidRPr="005A2F47" w:rsidRDefault="001B1AAD" w:rsidP="005A2F47">
      <w:pPr>
        <w:pStyle w:val="NumriData"/>
        <w:keepNext w:val="0"/>
        <w:rPr>
          <w:lang w:val="it-IT"/>
        </w:rPr>
      </w:pPr>
      <w:r w:rsidRPr="005A2F47">
        <w:rPr>
          <w:lang w:val="it-IT"/>
        </w:rPr>
        <w:t>Nr.550, datë 29.8.2007</w:t>
      </w:r>
    </w:p>
    <w:p w:rsidR="001B1AAD" w:rsidRPr="005A2F47" w:rsidRDefault="001B1AAD" w:rsidP="005A2F47">
      <w:pPr>
        <w:pStyle w:val="Paragrafi"/>
        <w:rPr>
          <w:lang w:val="it-IT"/>
        </w:rPr>
      </w:pPr>
      <w:r w:rsidRPr="005A2F47">
        <w:rPr>
          <w:lang w:val="it-IT"/>
        </w:rPr>
        <w:t xml:space="preserve"> </w:t>
      </w:r>
    </w:p>
    <w:p w:rsidR="001B1AAD" w:rsidRPr="005A2F47" w:rsidRDefault="001B1AAD" w:rsidP="005A2F47">
      <w:pPr>
        <w:pStyle w:val="Titulli"/>
        <w:keepNext w:val="0"/>
        <w:rPr>
          <w:lang w:val="it-IT"/>
        </w:rPr>
      </w:pPr>
      <w:r w:rsidRPr="005A2F47">
        <w:rPr>
          <w:lang w:val="it-IT"/>
        </w:rPr>
        <w:t>PËR PËRCAKTIMIN E AUTORITETIT KONTRAKTUES PËR DHËNIEN ME KONCESION TË HIDROCENTRALEVE “BUSHTRICA 1 DHE 2”, DHE MIRATIMIN E BONUSIT, NË PROCEDURËN PËRZGJEDHËSE KONKURRUESE, QË I JEPET SHOQËRISË</w:t>
      </w:r>
    </w:p>
    <w:p w:rsidR="001B1AAD" w:rsidRPr="005A2F47" w:rsidRDefault="001B1AAD" w:rsidP="00D12B72">
      <w:pPr>
        <w:pStyle w:val="Paragrafi"/>
        <w:jc w:val="center"/>
      </w:pPr>
    </w:p>
    <w:p w:rsidR="001B1AAD" w:rsidRPr="005A2F47" w:rsidRDefault="001B1AAD" w:rsidP="005A2F47">
      <w:pPr>
        <w:pStyle w:val="Paragrafi"/>
        <w:rPr>
          <w:lang w:val="it-IT"/>
        </w:rPr>
      </w:pPr>
      <w:r w:rsidRPr="005A2F47">
        <w:rPr>
          <w:lang w:val="it-IT"/>
        </w:rPr>
        <w:t>Në mbështetje të nenit 100 të Kushtetutës dhe të neneve 5, pi</w:t>
      </w:r>
      <w:r w:rsidR="00BC6CC2">
        <w:rPr>
          <w:lang w:val="it-IT"/>
        </w:rPr>
        <w:t>ka 3 e 23, pika 3, shkronja “b”</w:t>
      </w:r>
      <w:r w:rsidRPr="005A2F47">
        <w:rPr>
          <w:lang w:val="it-IT"/>
        </w:rPr>
        <w:t xml:space="preserve"> të ligjit nr.9663, datë 18.12.2006 “Për koncesionet”, me propozimin e Ministrit të Ekonomisë, Tregtisë dhe Energjetikës, Këshilli i Ministrave</w:t>
      </w:r>
    </w:p>
    <w:p w:rsidR="001B1AAD" w:rsidRPr="005A2F47" w:rsidRDefault="001B1AAD" w:rsidP="005A2F47">
      <w:pPr>
        <w:pStyle w:val="Paragrafi"/>
        <w:rPr>
          <w:lang w:val="it-IT"/>
        </w:rPr>
      </w:pPr>
    </w:p>
    <w:p w:rsidR="001B1AAD" w:rsidRPr="005A2F47" w:rsidRDefault="001B1AAD" w:rsidP="005A2F47">
      <w:pPr>
        <w:pStyle w:val="VENDOSI"/>
        <w:keepNext w:val="0"/>
        <w:rPr>
          <w:lang w:val="it-IT"/>
        </w:rPr>
      </w:pPr>
      <w:r w:rsidRPr="005A2F47">
        <w:rPr>
          <w:lang w:val="it-IT"/>
        </w:rPr>
        <w:t>VENDOSI:</w:t>
      </w:r>
    </w:p>
    <w:p w:rsidR="001B1AAD" w:rsidRPr="005A2F47" w:rsidRDefault="001B1AAD" w:rsidP="005A2F47">
      <w:pPr>
        <w:pStyle w:val="Paragrafi"/>
        <w:rPr>
          <w:lang w:val="it-IT"/>
        </w:rPr>
      </w:pPr>
    </w:p>
    <w:p w:rsidR="001B1AAD" w:rsidRPr="005A2F47" w:rsidRDefault="001B1AAD" w:rsidP="005A2F47">
      <w:pPr>
        <w:pStyle w:val="Paragrafi"/>
        <w:rPr>
          <w:lang w:val="it-IT"/>
        </w:rPr>
      </w:pPr>
      <w:r w:rsidRPr="005A2F47">
        <w:rPr>
          <w:lang w:val="it-IT"/>
        </w:rPr>
        <w:t>1. Autoriteti kontraktues për kryerjen e procedurave ligjore, për dhënien me koncesion, të formës “BOT” (ndërtim, operim dhe transferim), të hidrocentraleve “Bushtrica 1 dhe 2” është Ministria e Ekonomisë, Tregtisë dhe Energjetikës.</w:t>
      </w:r>
    </w:p>
    <w:p w:rsidR="001B1AAD" w:rsidRPr="005A2F47" w:rsidRDefault="001B1AAD" w:rsidP="005A2F47">
      <w:pPr>
        <w:pStyle w:val="Paragrafi"/>
        <w:rPr>
          <w:lang w:val="it-IT"/>
        </w:rPr>
      </w:pPr>
      <w:r w:rsidRPr="005A2F47">
        <w:rPr>
          <w:lang w:val="it-IT"/>
        </w:rPr>
        <w:t>2. Miratimin e bonusit prej 9.5 për qind të pikëve, për rezultatin teknik dhe financiar, në procedurën konkurruese përzgjedhëse (propozim i pakërkuar), që i jepet shoqërisë “2A Power”, sh.p.k.</w:t>
      </w:r>
    </w:p>
    <w:p w:rsidR="001B1AAD" w:rsidRPr="005A2F47" w:rsidRDefault="001B1AAD" w:rsidP="005A2F47">
      <w:pPr>
        <w:pStyle w:val="Paragrafi"/>
        <w:rPr>
          <w:lang w:val="it-IT"/>
        </w:rPr>
      </w:pPr>
      <w:r w:rsidRPr="005A2F47">
        <w:rPr>
          <w:lang w:val="it-IT"/>
        </w:rPr>
        <w:t>3. Ngarkohet Ministria e Ekonomisë, Tregtisë dhe Energjetikës për zbatimin e këtij vendimi.</w:t>
      </w:r>
    </w:p>
    <w:p w:rsidR="001B1AAD" w:rsidRPr="005A2F47" w:rsidRDefault="001B1AAD" w:rsidP="005A2F47">
      <w:pPr>
        <w:pStyle w:val="Paragrafi"/>
        <w:rPr>
          <w:lang w:val="it-IT"/>
        </w:rPr>
      </w:pPr>
      <w:r w:rsidRPr="005A2F47">
        <w:rPr>
          <w:lang w:val="it-IT"/>
        </w:rPr>
        <w:t>Ky vendim hyn në fuqi pas botimit në Fletoren Zyrtare.</w:t>
      </w:r>
    </w:p>
    <w:p w:rsidR="001B1AAD" w:rsidRPr="00E26ED7" w:rsidRDefault="001B1AAD" w:rsidP="005A2F47">
      <w:pPr>
        <w:pStyle w:val="Autoriteti"/>
        <w:keepNext w:val="0"/>
        <w:rPr>
          <w:lang w:val="it-IT"/>
        </w:rPr>
      </w:pPr>
      <w:r w:rsidRPr="00E26ED7">
        <w:rPr>
          <w:lang w:val="it-IT"/>
        </w:rPr>
        <w:t>KRYEMINISTRI</w:t>
      </w:r>
    </w:p>
    <w:p w:rsidR="001B1AAD" w:rsidRPr="00E26ED7" w:rsidRDefault="001B1AAD" w:rsidP="005A2F47">
      <w:pPr>
        <w:pStyle w:val="AutoritetiEmer"/>
        <w:rPr>
          <w:lang w:val="it-IT"/>
        </w:rPr>
      </w:pPr>
      <w:r w:rsidRPr="00E26ED7">
        <w:rPr>
          <w:lang w:val="it-IT"/>
        </w:rPr>
        <w:t>Sali Berisha</w:t>
      </w:r>
    </w:p>
    <w:p w:rsidR="001B1AAD" w:rsidRPr="005A2F47" w:rsidRDefault="001B1AAD" w:rsidP="005A2F47">
      <w:pPr>
        <w:pStyle w:val="Akti"/>
        <w:keepNext w:val="0"/>
        <w:rPr>
          <w:lang w:val="it-IT"/>
        </w:rPr>
      </w:pPr>
      <w:r w:rsidRPr="005A2F47">
        <w:rPr>
          <w:lang w:val="it-IT"/>
        </w:rPr>
        <w:t>VENDIM</w:t>
      </w:r>
    </w:p>
    <w:p w:rsidR="001B1AAD" w:rsidRPr="005A2F47" w:rsidRDefault="001B1AAD" w:rsidP="005A2F47">
      <w:pPr>
        <w:pStyle w:val="NumriData"/>
        <w:keepNext w:val="0"/>
        <w:rPr>
          <w:lang w:val="it-IT"/>
        </w:rPr>
      </w:pPr>
      <w:r w:rsidRPr="005A2F47">
        <w:rPr>
          <w:lang w:val="it-IT"/>
        </w:rPr>
        <w:t>Nr.551, datë 29.8.2007</w:t>
      </w:r>
    </w:p>
    <w:p w:rsidR="001B1AAD" w:rsidRPr="005A2F47" w:rsidRDefault="001B1AAD" w:rsidP="005A2F47">
      <w:pPr>
        <w:pStyle w:val="Paragrafi"/>
        <w:rPr>
          <w:lang w:val="it-IT"/>
        </w:rPr>
      </w:pPr>
      <w:r w:rsidRPr="005A2F47">
        <w:rPr>
          <w:lang w:val="it-IT"/>
        </w:rPr>
        <w:t xml:space="preserve"> </w:t>
      </w:r>
    </w:p>
    <w:p w:rsidR="001B1AAD" w:rsidRPr="005A2F47" w:rsidRDefault="001B1AAD" w:rsidP="005A2F47">
      <w:pPr>
        <w:pStyle w:val="Titulli"/>
        <w:keepNext w:val="0"/>
        <w:rPr>
          <w:lang w:val="it-IT"/>
        </w:rPr>
      </w:pPr>
      <w:r w:rsidRPr="005A2F47">
        <w:rPr>
          <w:lang w:val="it-IT"/>
        </w:rPr>
        <w:t>PËR PËRCAKTIMIN E AUTORITETIT KONTRAKTUES PËR DHËNIEN ME KONCESION TË HIDROCENTRALIT “MARTANESH”, DHE MIRATIMIN E BONUSIT, NË PROCEDURËN PËRZGJEDHËSE KONKURRUESE, QË I JEPET SHOQËRISË</w:t>
      </w:r>
    </w:p>
    <w:p w:rsidR="001B1AAD" w:rsidRPr="005A2F47" w:rsidRDefault="001B1AAD" w:rsidP="005A2F47">
      <w:pPr>
        <w:pStyle w:val="Paragrafi"/>
        <w:rPr>
          <w:lang w:val="it-IT"/>
        </w:rPr>
      </w:pPr>
    </w:p>
    <w:p w:rsidR="001B1AAD" w:rsidRPr="005A2F47" w:rsidRDefault="001B1AAD" w:rsidP="005A2F47">
      <w:pPr>
        <w:pStyle w:val="BazLigjPropozues"/>
        <w:keepNext w:val="0"/>
        <w:rPr>
          <w:lang w:val="it-IT"/>
        </w:rPr>
      </w:pPr>
      <w:r w:rsidRPr="005A2F47">
        <w:rPr>
          <w:lang w:val="it-IT"/>
        </w:rPr>
        <w:t>Në mbështetje të nenit 100 të Kushtetutës dhe të neneve 5, pi</w:t>
      </w:r>
      <w:r w:rsidR="00270AA4">
        <w:rPr>
          <w:lang w:val="it-IT"/>
        </w:rPr>
        <w:t>ka 3 e 23, pika 3, shkronja “b”</w:t>
      </w:r>
      <w:r w:rsidRPr="005A2F47">
        <w:rPr>
          <w:lang w:val="it-IT"/>
        </w:rPr>
        <w:t xml:space="preserve"> të ligjit nr.9663, datë 18.12.2006 “Për koncesionet”, me propozimin e Ministrit të Ekonomisë, Tregtisë dhe Energjetikës, Këshilli i Ministrave</w:t>
      </w:r>
    </w:p>
    <w:p w:rsidR="001B1AAD" w:rsidRPr="005A2F47" w:rsidRDefault="001B1AAD" w:rsidP="005A2F47">
      <w:pPr>
        <w:pStyle w:val="BazLigjPropozues"/>
        <w:keepNext w:val="0"/>
        <w:rPr>
          <w:lang w:val="it-IT"/>
        </w:rPr>
      </w:pPr>
    </w:p>
    <w:p w:rsidR="001B1AAD" w:rsidRPr="005A2F47" w:rsidRDefault="001B1AAD" w:rsidP="005A2F47">
      <w:pPr>
        <w:pStyle w:val="VENDOSI"/>
        <w:keepNext w:val="0"/>
        <w:rPr>
          <w:lang w:val="it-IT"/>
        </w:rPr>
      </w:pPr>
      <w:r w:rsidRPr="005A2F47">
        <w:rPr>
          <w:lang w:val="it-IT"/>
        </w:rPr>
        <w:t>VENDOSI:</w:t>
      </w:r>
    </w:p>
    <w:p w:rsidR="001B1AAD" w:rsidRPr="005A2F47" w:rsidRDefault="001B1AAD" w:rsidP="005A2F47">
      <w:pPr>
        <w:pStyle w:val="Paragrafi"/>
        <w:rPr>
          <w:lang w:val="it-IT"/>
        </w:rPr>
      </w:pPr>
    </w:p>
    <w:p w:rsidR="001B1AAD" w:rsidRPr="005A2F47" w:rsidRDefault="001B1AAD" w:rsidP="005A2F47">
      <w:pPr>
        <w:pStyle w:val="Paragrafi"/>
        <w:rPr>
          <w:lang w:val="it-IT"/>
        </w:rPr>
      </w:pPr>
      <w:r w:rsidRPr="005A2F47">
        <w:rPr>
          <w:lang w:val="it-IT"/>
        </w:rPr>
        <w:t>1. Autoriteti kontraktues për kryerjen e procedurave ligjore, për dhënien me koncesion, të formës “BOT” (ndërtim, operim dhe transferim), të hidrocentralit “Martanesh” është Ministria e Ekonomisë, Tregtisë dhe Energjetikës.</w:t>
      </w:r>
    </w:p>
    <w:p w:rsidR="001B1AAD" w:rsidRPr="005A2F47" w:rsidRDefault="001B1AAD" w:rsidP="005A2F47">
      <w:pPr>
        <w:pStyle w:val="Paragrafi"/>
        <w:rPr>
          <w:lang w:val="it-IT"/>
        </w:rPr>
      </w:pPr>
      <w:r w:rsidRPr="005A2F47">
        <w:rPr>
          <w:lang w:val="it-IT"/>
        </w:rPr>
        <w:t>2. Miratimin e bonusit prej 9 për qind të pikëve, për rezultatin teknik dhe financiar, në procedurën konkurruese përzgjedhëse (propozim i pakërkuar), që i jepet sh</w:t>
      </w:r>
      <w:r w:rsidR="00622677">
        <w:rPr>
          <w:lang w:val="it-IT"/>
        </w:rPr>
        <w:t>oqërisë “KOKA”</w:t>
      </w:r>
      <w:r w:rsidRPr="005A2F47">
        <w:rPr>
          <w:lang w:val="it-IT"/>
        </w:rPr>
        <w:t xml:space="preserve"> sh.p.k.</w:t>
      </w:r>
    </w:p>
    <w:p w:rsidR="001B1AAD" w:rsidRPr="005A2F47" w:rsidRDefault="001B1AAD" w:rsidP="005A2F47">
      <w:pPr>
        <w:pStyle w:val="Paragrafi"/>
        <w:rPr>
          <w:lang w:val="it-IT"/>
        </w:rPr>
      </w:pPr>
      <w:r w:rsidRPr="005A2F47">
        <w:rPr>
          <w:lang w:val="it-IT"/>
        </w:rPr>
        <w:t>3. Ngarkohet Ministria e Ekonomisë, Tregtisë dhe Energjetikës për zbatimin e këtij vendimi.</w:t>
      </w:r>
    </w:p>
    <w:p w:rsidR="001B1AAD" w:rsidRPr="005A2F47" w:rsidRDefault="001B1AAD" w:rsidP="005A2F47">
      <w:pPr>
        <w:pStyle w:val="Paragrafi"/>
        <w:rPr>
          <w:lang w:val="it-IT"/>
        </w:rPr>
      </w:pPr>
      <w:r w:rsidRPr="005A2F47">
        <w:rPr>
          <w:lang w:val="it-IT"/>
        </w:rPr>
        <w:t>Ky vendim hyn në fuqi pas botimit në Fletoren Zyrtare.</w:t>
      </w:r>
    </w:p>
    <w:p w:rsidR="001B1AAD" w:rsidRPr="005A2F47" w:rsidRDefault="001B1AAD" w:rsidP="005A2F47">
      <w:pPr>
        <w:pStyle w:val="Paragrafi"/>
        <w:rPr>
          <w:lang w:val="it-IT"/>
        </w:rPr>
      </w:pPr>
    </w:p>
    <w:p w:rsidR="001B1AAD" w:rsidRPr="00E26ED7" w:rsidRDefault="001B1AAD" w:rsidP="005A2F47">
      <w:pPr>
        <w:pStyle w:val="Autoriteti"/>
        <w:keepNext w:val="0"/>
        <w:rPr>
          <w:lang w:val="it-IT"/>
        </w:rPr>
      </w:pPr>
      <w:r w:rsidRPr="00E26ED7">
        <w:rPr>
          <w:lang w:val="it-IT"/>
        </w:rPr>
        <w:t>KRYEMINISTRI</w:t>
      </w:r>
    </w:p>
    <w:p w:rsidR="001B1AAD" w:rsidRPr="00E26ED7" w:rsidRDefault="001B1AAD" w:rsidP="005A2F47">
      <w:pPr>
        <w:pStyle w:val="AutoritetiEmer"/>
        <w:rPr>
          <w:lang w:val="it-IT"/>
        </w:rPr>
      </w:pPr>
      <w:r w:rsidRPr="00E26ED7">
        <w:rPr>
          <w:lang w:val="it-IT"/>
        </w:rPr>
        <w:t>Sali Berisha</w:t>
      </w:r>
    </w:p>
    <w:p w:rsidR="001B1AAD" w:rsidRPr="00A6181E" w:rsidRDefault="001B1AAD" w:rsidP="005A2F47">
      <w:pPr>
        <w:pStyle w:val="Paragrafi"/>
        <w:rPr>
          <w:lang w:val="it-IT"/>
        </w:rPr>
      </w:pPr>
    </w:p>
    <w:p w:rsidR="001B1AAD" w:rsidRPr="00A6181E" w:rsidRDefault="001B1AAD" w:rsidP="005A2F47">
      <w:pPr>
        <w:pStyle w:val="Paragrafi"/>
        <w:rPr>
          <w:lang w:val="it-IT"/>
        </w:rPr>
      </w:pPr>
    </w:p>
    <w:p w:rsidR="001B1AAD" w:rsidRPr="005A2F47" w:rsidRDefault="001B1AAD" w:rsidP="005A2F47">
      <w:pPr>
        <w:pStyle w:val="Akti"/>
        <w:keepNext w:val="0"/>
        <w:rPr>
          <w:lang w:val="it-IT"/>
        </w:rPr>
      </w:pPr>
      <w:r w:rsidRPr="005A2F47">
        <w:rPr>
          <w:lang w:val="it-IT"/>
        </w:rPr>
        <w:t>VENDIM</w:t>
      </w:r>
    </w:p>
    <w:p w:rsidR="001B1AAD" w:rsidRPr="005A2F47" w:rsidRDefault="001B1AAD" w:rsidP="005A2F47">
      <w:pPr>
        <w:pStyle w:val="NumriData"/>
        <w:keepNext w:val="0"/>
        <w:rPr>
          <w:lang w:val="it-IT"/>
        </w:rPr>
      </w:pPr>
      <w:r w:rsidRPr="005A2F47">
        <w:rPr>
          <w:lang w:val="it-IT"/>
        </w:rPr>
        <w:t xml:space="preserve">Nr.552, datë 29.8.2007 </w:t>
      </w:r>
    </w:p>
    <w:p w:rsidR="001B1AAD" w:rsidRPr="005A2F47" w:rsidRDefault="001B1AAD" w:rsidP="005A2F47">
      <w:pPr>
        <w:pStyle w:val="Paragrafi"/>
        <w:rPr>
          <w:lang w:val="it-IT"/>
        </w:rPr>
      </w:pPr>
    </w:p>
    <w:p w:rsidR="001B1AAD" w:rsidRPr="005A2F47" w:rsidRDefault="001B1AAD" w:rsidP="005A2F47">
      <w:pPr>
        <w:pStyle w:val="Titulli"/>
        <w:keepNext w:val="0"/>
        <w:rPr>
          <w:lang w:val="it-IT"/>
        </w:rPr>
      </w:pPr>
      <w:r w:rsidRPr="005A2F47">
        <w:rPr>
          <w:lang w:val="it-IT"/>
        </w:rPr>
        <w:t>PËR PËRCAKTIMIN E AUTORITETIT KONTRAKTUES PËR DHËNIEN ME KONCESION TË HIDROCENTRALEVE “BISTRICA 3 DHE 4”, DHE MIRATIMIN E BONUSIT, NË PROCEDURËN PËRZGJEDHËSE KONKURRUESE, QË I JEPET SHOQËRISË</w:t>
      </w:r>
    </w:p>
    <w:p w:rsidR="001B1AAD" w:rsidRPr="005A2F47" w:rsidRDefault="001B1AAD" w:rsidP="00D12B72">
      <w:pPr>
        <w:pStyle w:val="Paragrafi"/>
        <w:jc w:val="center"/>
      </w:pPr>
    </w:p>
    <w:p w:rsidR="001B1AAD" w:rsidRPr="005A2F47" w:rsidRDefault="001B1AAD" w:rsidP="005A2F47">
      <w:pPr>
        <w:pStyle w:val="BazLigjPropozues"/>
        <w:keepNext w:val="0"/>
        <w:rPr>
          <w:lang w:val="it-IT"/>
        </w:rPr>
      </w:pPr>
      <w:r w:rsidRPr="005A2F47">
        <w:rPr>
          <w:lang w:val="it-IT"/>
        </w:rPr>
        <w:t>Në mbështetje të nenit 100 të Kushtetutës dhe të neneve 5, pi</w:t>
      </w:r>
      <w:r w:rsidR="00270AA4">
        <w:rPr>
          <w:lang w:val="it-IT"/>
        </w:rPr>
        <w:t>ka 3 e 23, pika 3, shkronja “b”</w:t>
      </w:r>
      <w:r w:rsidRPr="005A2F47">
        <w:rPr>
          <w:lang w:val="it-IT"/>
        </w:rPr>
        <w:t xml:space="preserve"> të ligjit nr.9663, datë 18.12.2006 “Për koncesionet”, me propozimin e Ministrit të Ekonomisë, Tregtisë dhe Energjetikës, Këshilli i Ministrave</w:t>
      </w:r>
    </w:p>
    <w:p w:rsidR="001B1AAD" w:rsidRPr="005A2F47" w:rsidRDefault="001B1AAD" w:rsidP="005A2F47">
      <w:pPr>
        <w:pStyle w:val="BazLigjPropozues"/>
        <w:keepNext w:val="0"/>
        <w:rPr>
          <w:lang w:val="it-IT"/>
        </w:rPr>
      </w:pPr>
    </w:p>
    <w:p w:rsidR="001B1AAD" w:rsidRPr="005A2F47" w:rsidRDefault="001B1AAD" w:rsidP="005A2F47">
      <w:pPr>
        <w:pStyle w:val="VENDOSI"/>
        <w:keepNext w:val="0"/>
        <w:rPr>
          <w:lang w:val="it-IT"/>
        </w:rPr>
      </w:pPr>
      <w:r w:rsidRPr="005A2F47">
        <w:rPr>
          <w:lang w:val="it-IT"/>
        </w:rPr>
        <w:t>VENDOSI:</w:t>
      </w:r>
    </w:p>
    <w:p w:rsidR="001B1AAD" w:rsidRPr="005A2F47" w:rsidRDefault="001B1AAD" w:rsidP="005A2F47">
      <w:pPr>
        <w:pStyle w:val="Paragrafi"/>
        <w:rPr>
          <w:lang w:val="it-IT"/>
        </w:rPr>
      </w:pPr>
    </w:p>
    <w:p w:rsidR="001B1AAD" w:rsidRPr="005A2F47" w:rsidRDefault="001B1AAD" w:rsidP="005A2F47">
      <w:pPr>
        <w:pStyle w:val="Paragrafi"/>
        <w:rPr>
          <w:lang w:val="it-IT"/>
        </w:rPr>
      </w:pPr>
      <w:r w:rsidRPr="005A2F47">
        <w:rPr>
          <w:lang w:val="it-IT"/>
        </w:rPr>
        <w:t>1. Autoriteti kontraktues për kryerjen e procedurave ligjore, për dhënien me koncesion, të formës “BOT” (ndërtim, operim dhe transferim), të hidrocentraleve “Bistrica 3 dhe 4” është Ministria e Ekonomisë, Tregtisë dhe Energjetikës.</w:t>
      </w:r>
    </w:p>
    <w:p w:rsidR="001B1AAD" w:rsidRPr="005A2F47" w:rsidRDefault="001B1AAD" w:rsidP="005A2F47">
      <w:pPr>
        <w:pStyle w:val="Paragrafi"/>
        <w:rPr>
          <w:lang w:val="it-IT"/>
        </w:rPr>
      </w:pPr>
      <w:r w:rsidRPr="005A2F47">
        <w:rPr>
          <w:lang w:val="it-IT"/>
        </w:rPr>
        <w:t>2. Miratimin e bonusit prej 9 për qind të pikëve, për rezultatin teknik dhe financiar, në procedurën konkurruese përzgjedhëse (propozim i pakërkuar), që i jepet shoqërisë “Bistrica 3” sh.p.k.</w:t>
      </w:r>
    </w:p>
    <w:p w:rsidR="001B1AAD" w:rsidRPr="005A2F47" w:rsidRDefault="001B1AAD" w:rsidP="005A2F47">
      <w:pPr>
        <w:pStyle w:val="Paragrafi"/>
        <w:rPr>
          <w:lang w:val="it-IT"/>
        </w:rPr>
      </w:pPr>
      <w:r w:rsidRPr="005A2F47">
        <w:rPr>
          <w:lang w:val="it-IT"/>
        </w:rPr>
        <w:t>3. Ngarkohet Ministria e Ekonomisë, Tregtisë dhe Energjetikës për zbatimin e këtij vendimi.</w:t>
      </w:r>
    </w:p>
    <w:p w:rsidR="001B1AAD" w:rsidRPr="005A2F47" w:rsidRDefault="001B1AAD" w:rsidP="005A2F47">
      <w:pPr>
        <w:pStyle w:val="Paragrafi"/>
        <w:rPr>
          <w:lang w:val="it-IT"/>
        </w:rPr>
      </w:pPr>
      <w:r w:rsidRPr="005A2F47">
        <w:rPr>
          <w:lang w:val="it-IT"/>
        </w:rPr>
        <w:t>Ky vendim hyn në fuqi pas botimit në Fletoren Zyrtare.</w:t>
      </w:r>
    </w:p>
    <w:p w:rsidR="001B1AAD" w:rsidRPr="005A2F47" w:rsidRDefault="001B1AAD" w:rsidP="005A2F47">
      <w:pPr>
        <w:pStyle w:val="Paragrafi"/>
        <w:rPr>
          <w:lang w:val="it-IT"/>
        </w:rPr>
      </w:pPr>
    </w:p>
    <w:p w:rsidR="001B1AAD" w:rsidRPr="005A2F47" w:rsidRDefault="001B1AAD" w:rsidP="005A2F47">
      <w:pPr>
        <w:pStyle w:val="Autoriteti"/>
        <w:keepNext w:val="0"/>
        <w:rPr>
          <w:lang w:val="it-IT"/>
        </w:rPr>
      </w:pPr>
      <w:r w:rsidRPr="005A2F47">
        <w:rPr>
          <w:lang w:val="it-IT"/>
        </w:rPr>
        <w:t>KRYEMINISTRI</w:t>
      </w:r>
    </w:p>
    <w:p w:rsidR="001B1AAD" w:rsidRPr="005A2F47" w:rsidRDefault="001B1AAD" w:rsidP="005A2F47">
      <w:pPr>
        <w:pStyle w:val="AutoritetiEmer"/>
        <w:rPr>
          <w:lang w:val="it-IT"/>
        </w:rPr>
      </w:pPr>
      <w:r w:rsidRPr="005A2F47">
        <w:rPr>
          <w:lang w:val="it-IT"/>
        </w:rPr>
        <w:t>Sali Berisha</w:t>
      </w:r>
    </w:p>
    <w:p w:rsidR="000C5FE5" w:rsidRDefault="000C5FE5" w:rsidP="005A2F47">
      <w:pPr>
        <w:pStyle w:val="Akti"/>
        <w:keepNext w:val="0"/>
        <w:rPr>
          <w:lang w:val="it-IT"/>
        </w:rPr>
      </w:pPr>
    </w:p>
    <w:p w:rsidR="001B1AAD" w:rsidRPr="005A2F47" w:rsidRDefault="001B1AAD" w:rsidP="005A2F47">
      <w:pPr>
        <w:pStyle w:val="Akti"/>
        <w:keepNext w:val="0"/>
        <w:rPr>
          <w:lang w:val="it-IT"/>
        </w:rPr>
      </w:pPr>
      <w:r w:rsidRPr="005A2F47">
        <w:rPr>
          <w:lang w:val="it-IT"/>
        </w:rPr>
        <w:t>VENDIM</w:t>
      </w:r>
    </w:p>
    <w:p w:rsidR="001B1AAD" w:rsidRPr="005A2F47" w:rsidRDefault="001B1AAD" w:rsidP="005A2F47">
      <w:pPr>
        <w:pStyle w:val="NumriData"/>
        <w:keepNext w:val="0"/>
        <w:rPr>
          <w:lang w:val="it-IT"/>
        </w:rPr>
      </w:pPr>
      <w:r w:rsidRPr="005A2F47">
        <w:rPr>
          <w:lang w:val="it-IT"/>
        </w:rPr>
        <w:t xml:space="preserve">Nr.553, datë 29.8.2007 </w:t>
      </w:r>
    </w:p>
    <w:p w:rsidR="001B1AAD" w:rsidRPr="00A6181E" w:rsidRDefault="001B1AAD" w:rsidP="005A2F47">
      <w:pPr>
        <w:pStyle w:val="Paragrafi"/>
        <w:rPr>
          <w:lang w:val="it-IT"/>
        </w:rPr>
      </w:pPr>
    </w:p>
    <w:p w:rsidR="001B1AAD" w:rsidRPr="005A2F47" w:rsidRDefault="001B1AAD" w:rsidP="005A2F47">
      <w:pPr>
        <w:pStyle w:val="Titulli"/>
        <w:keepNext w:val="0"/>
        <w:rPr>
          <w:lang w:val="it-IT"/>
        </w:rPr>
      </w:pPr>
      <w:r w:rsidRPr="005A2F47">
        <w:rPr>
          <w:lang w:val="it-IT"/>
        </w:rPr>
        <w:t>PËR PËRCAKTIMIN E AUTORITETIT KONTRAKTUES PËR DHËNIEN ME KONCESION TË HIDROCENTRALEVE “KABASH 1 DHE 2”, DHE MIRATIMIN E BONUSIT, NË PROCEDURËN PËRZGJEDHËSE KONKURRUESE, QË I JEPET SHOQËRISË</w:t>
      </w:r>
    </w:p>
    <w:p w:rsidR="001B1AAD" w:rsidRDefault="001B1AAD" w:rsidP="005A2F47">
      <w:pPr>
        <w:pStyle w:val="Paragrafi"/>
        <w:rPr>
          <w:lang w:val="it-IT"/>
        </w:rPr>
      </w:pPr>
    </w:p>
    <w:p w:rsidR="001B1AAD" w:rsidRPr="00E26ED7" w:rsidRDefault="001B1AAD" w:rsidP="005A2F47">
      <w:pPr>
        <w:pStyle w:val="BazLigjPropozues"/>
        <w:keepNext w:val="0"/>
        <w:rPr>
          <w:lang w:val="it-IT"/>
        </w:rPr>
      </w:pPr>
      <w:r w:rsidRPr="00E26ED7">
        <w:rPr>
          <w:lang w:val="it-IT"/>
        </w:rPr>
        <w:t>Në mbështetje të nenit 100 të Kush</w:t>
      </w:r>
      <w:r>
        <w:rPr>
          <w:lang w:val="it-IT"/>
        </w:rPr>
        <w:t>tetutës dhe të neneve 5, pika 3</w:t>
      </w:r>
      <w:r w:rsidR="00270AA4">
        <w:rPr>
          <w:lang w:val="it-IT"/>
        </w:rPr>
        <w:t xml:space="preserve"> e 23, pika 3, shkronja “b”</w:t>
      </w:r>
      <w:r w:rsidRPr="00E26ED7">
        <w:rPr>
          <w:lang w:val="it-IT"/>
        </w:rPr>
        <w:t xml:space="preserve"> të </w:t>
      </w:r>
      <w:r w:rsidR="000C5FE5">
        <w:rPr>
          <w:lang w:val="it-IT"/>
        </w:rPr>
        <w:t>ligjit nr.9663, datë 18.12.2006</w:t>
      </w:r>
      <w:r w:rsidRPr="00E26ED7">
        <w:rPr>
          <w:lang w:val="it-IT"/>
        </w:rPr>
        <w:t xml:space="preserve"> “Për koncesio</w:t>
      </w:r>
      <w:r>
        <w:rPr>
          <w:lang w:val="it-IT"/>
        </w:rPr>
        <w:t>net”, me propozimin e M</w:t>
      </w:r>
      <w:r w:rsidRPr="00E26ED7">
        <w:rPr>
          <w:lang w:val="it-IT"/>
        </w:rPr>
        <w:t>inistrit të Ekonomisë, Tregtisë dhe Energjetikës, Këshilli i Ministrave</w:t>
      </w:r>
    </w:p>
    <w:p w:rsidR="001B1AAD" w:rsidRPr="00E26ED7" w:rsidRDefault="001B1AAD" w:rsidP="005A2F47">
      <w:pPr>
        <w:pStyle w:val="BazLigjPropozues"/>
        <w:keepNext w:val="0"/>
        <w:rPr>
          <w:lang w:val="it-IT"/>
        </w:rPr>
      </w:pPr>
    </w:p>
    <w:p w:rsidR="001B1AAD" w:rsidRPr="00186B8E" w:rsidRDefault="001B1AAD" w:rsidP="005A2F47">
      <w:pPr>
        <w:pStyle w:val="VENDOSI"/>
        <w:keepNext w:val="0"/>
        <w:rPr>
          <w:lang w:val="it-IT"/>
        </w:rPr>
      </w:pPr>
      <w:r w:rsidRPr="00186B8E">
        <w:rPr>
          <w:lang w:val="it-IT"/>
        </w:rPr>
        <w:t>VENDOSI:</w:t>
      </w:r>
    </w:p>
    <w:p w:rsidR="001B1AAD" w:rsidRDefault="001B1AAD" w:rsidP="005A2F47">
      <w:pPr>
        <w:pStyle w:val="Paragrafi"/>
        <w:rPr>
          <w:lang w:val="it-IT"/>
        </w:rPr>
      </w:pPr>
    </w:p>
    <w:p w:rsidR="001B1AAD" w:rsidRDefault="001B1AAD" w:rsidP="005A2F47">
      <w:pPr>
        <w:pStyle w:val="Paragrafi"/>
        <w:rPr>
          <w:lang w:val="it-IT"/>
        </w:rPr>
      </w:pPr>
      <w:r w:rsidRPr="00A6181E">
        <w:rPr>
          <w:lang w:val="it-IT"/>
        </w:rPr>
        <w:t xml:space="preserve">1. Autoriteti kontraktues për kryerjen e procedurave ligjore, për dhënien me koncesion, të </w:t>
      </w:r>
      <w:r>
        <w:rPr>
          <w:lang w:val="it-IT"/>
        </w:rPr>
        <w:t>formës “BOT” (ndërtim, operim dhe t</w:t>
      </w:r>
      <w:r w:rsidRPr="00A6181E">
        <w:rPr>
          <w:lang w:val="it-IT"/>
        </w:rPr>
        <w:t>ransferim), të hidrocentraleve “Kabash 1 dhe 2” është Ministria e Ekonomi</w:t>
      </w:r>
      <w:r>
        <w:rPr>
          <w:lang w:val="it-IT"/>
        </w:rPr>
        <w:t>së, Tregtisë dhe Energjetikës.</w:t>
      </w:r>
    </w:p>
    <w:p w:rsidR="001B1AAD" w:rsidRDefault="001B1AAD" w:rsidP="005A2F47">
      <w:pPr>
        <w:pStyle w:val="Paragrafi"/>
        <w:rPr>
          <w:lang w:val="it-IT"/>
        </w:rPr>
      </w:pPr>
      <w:r w:rsidRPr="00A6181E">
        <w:rPr>
          <w:lang w:val="it-IT"/>
        </w:rPr>
        <w:t>2. Miratimin e bonusit prej 8.5 për qind të pikëve, për rezultatin teknik dhe financiar, në procedurën konkurruese përzgjedhëse (propozim i pakërkuar), që i j</w:t>
      </w:r>
      <w:r>
        <w:rPr>
          <w:lang w:val="it-IT"/>
        </w:rPr>
        <w:t>epet shoqërisë “Adnain” sh.p.k.</w:t>
      </w:r>
    </w:p>
    <w:p w:rsidR="001B1AAD" w:rsidRDefault="001B1AAD" w:rsidP="005A2F47">
      <w:pPr>
        <w:pStyle w:val="Paragrafi"/>
        <w:rPr>
          <w:lang w:val="it-IT"/>
        </w:rPr>
      </w:pPr>
      <w:r w:rsidRPr="00A6181E">
        <w:rPr>
          <w:lang w:val="it-IT"/>
        </w:rPr>
        <w:t>3. Ngarkohet Ministria e Ekonomisë, Tregtisë dhe Energjetikës</w:t>
      </w:r>
      <w:r>
        <w:rPr>
          <w:lang w:val="it-IT"/>
        </w:rPr>
        <w:t xml:space="preserve"> për zbatimin e këtij vendimi.</w:t>
      </w:r>
    </w:p>
    <w:p w:rsidR="001B1AAD" w:rsidRDefault="001B1AAD" w:rsidP="005A2F47">
      <w:pPr>
        <w:pStyle w:val="Paragrafi"/>
        <w:rPr>
          <w:lang w:val="it-IT"/>
        </w:rPr>
      </w:pPr>
      <w:r w:rsidRPr="00A6181E">
        <w:rPr>
          <w:lang w:val="it-IT"/>
        </w:rPr>
        <w:t>Ky ven</w:t>
      </w:r>
      <w:r>
        <w:rPr>
          <w:lang w:val="it-IT"/>
        </w:rPr>
        <w:t xml:space="preserve">dim hyn në fuqi pas botimit në </w:t>
      </w:r>
      <w:r w:rsidRPr="00A6181E">
        <w:rPr>
          <w:lang w:val="it-IT"/>
        </w:rPr>
        <w:t>F</w:t>
      </w:r>
      <w:r>
        <w:rPr>
          <w:lang w:val="it-IT"/>
        </w:rPr>
        <w:t>letoren Zyrtare.</w:t>
      </w:r>
    </w:p>
    <w:p w:rsidR="001B1AAD" w:rsidRDefault="001B1AAD" w:rsidP="005A2F47">
      <w:pPr>
        <w:pStyle w:val="Paragrafi"/>
        <w:rPr>
          <w:lang w:val="it-IT"/>
        </w:rPr>
      </w:pPr>
    </w:p>
    <w:p w:rsidR="001B1AAD" w:rsidRPr="005A2F47" w:rsidRDefault="001B1AAD" w:rsidP="005A2F47">
      <w:pPr>
        <w:pStyle w:val="Autoriteti"/>
        <w:keepNext w:val="0"/>
        <w:rPr>
          <w:lang w:val="it-IT"/>
        </w:rPr>
      </w:pPr>
      <w:r w:rsidRPr="005A2F47">
        <w:rPr>
          <w:lang w:val="it-IT"/>
        </w:rPr>
        <w:t>KRYEMINISTRI</w:t>
      </w:r>
    </w:p>
    <w:p w:rsidR="001B1AAD" w:rsidRPr="005A2F47" w:rsidRDefault="001B1AAD" w:rsidP="005A2F47">
      <w:pPr>
        <w:pStyle w:val="AutoritetiEmer"/>
        <w:rPr>
          <w:lang w:val="it-IT"/>
        </w:rPr>
      </w:pPr>
      <w:r w:rsidRPr="005A2F47">
        <w:rPr>
          <w:lang w:val="it-IT"/>
        </w:rPr>
        <w:t>Sali Berisha</w:t>
      </w:r>
    </w:p>
    <w:p w:rsidR="001B1AAD" w:rsidRPr="00A6181E" w:rsidRDefault="001B1AAD" w:rsidP="00AE09D4">
      <w:pPr>
        <w:pStyle w:val="Paragrafi"/>
        <w:ind w:firstLine="0"/>
        <w:rPr>
          <w:lang w:val="it-IT"/>
        </w:rPr>
      </w:pPr>
    </w:p>
    <w:p w:rsidR="001B1AAD" w:rsidRPr="00A6181E" w:rsidRDefault="001B1AAD" w:rsidP="005A2F47">
      <w:pPr>
        <w:pStyle w:val="Paragrafi"/>
        <w:rPr>
          <w:lang w:val="it-IT"/>
        </w:rPr>
      </w:pPr>
    </w:p>
    <w:p w:rsidR="001B1AAD" w:rsidRPr="005A2F47" w:rsidRDefault="001B1AAD" w:rsidP="005A2F47">
      <w:pPr>
        <w:pStyle w:val="Akti"/>
        <w:keepNext w:val="0"/>
        <w:rPr>
          <w:lang w:val="it-IT"/>
        </w:rPr>
      </w:pPr>
      <w:r w:rsidRPr="005A2F47">
        <w:rPr>
          <w:lang w:val="it-IT"/>
        </w:rPr>
        <w:t>Vendim</w:t>
      </w:r>
    </w:p>
    <w:p w:rsidR="001B1AAD" w:rsidRPr="005A2F47" w:rsidRDefault="001B1AAD" w:rsidP="005A2F47">
      <w:pPr>
        <w:pStyle w:val="NumriData"/>
        <w:keepNext w:val="0"/>
        <w:rPr>
          <w:lang w:val="it-IT"/>
        </w:rPr>
      </w:pPr>
      <w:r w:rsidRPr="005A2F47">
        <w:rPr>
          <w:lang w:val="it-IT"/>
        </w:rPr>
        <w:t>Nr.554, datë 15.8.2007</w:t>
      </w:r>
    </w:p>
    <w:p w:rsidR="001B1AAD" w:rsidRDefault="001B1AAD" w:rsidP="005A2F47">
      <w:pPr>
        <w:pStyle w:val="Paragrafi"/>
        <w:rPr>
          <w:lang w:val="it-IT"/>
        </w:rPr>
      </w:pPr>
    </w:p>
    <w:p w:rsidR="001B1AAD" w:rsidRPr="00186B8E" w:rsidRDefault="001B1AAD" w:rsidP="005A2F47">
      <w:pPr>
        <w:pStyle w:val="Titulli"/>
        <w:keepNext w:val="0"/>
        <w:rPr>
          <w:lang w:val="it-IT"/>
        </w:rPr>
      </w:pPr>
      <w:r w:rsidRPr="00186B8E">
        <w:rPr>
          <w:lang w:val="it-IT"/>
        </w:rPr>
        <w:t>Për disa ndryshime në vendimin nr.151, datë</w:t>
      </w:r>
      <w:r>
        <w:rPr>
          <w:lang w:val="it-IT"/>
        </w:rPr>
        <w:t xml:space="preserve"> 25.4.2002</w:t>
      </w:r>
      <w:r w:rsidRPr="00186B8E">
        <w:rPr>
          <w:lang w:val="it-IT"/>
        </w:rPr>
        <w:t xml:space="preserve"> të Këshillit të Ministrave “Për statusin “dëshmor i Atdheut”, të ndryshuar”</w:t>
      </w:r>
    </w:p>
    <w:p w:rsidR="001B1AAD" w:rsidRPr="00114DC4" w:rsidRDefault="001B1AAD" w:rsidP="005A2F47">
      <w:pPr>
        <w:pStyle w:val="Paragrafi"/>
        <w:rPr>
          <w:lang w:val="it-IT"/>
        </w:rPr>
      </w:pPr>
    </w:p>
    <w:p w:rsidR="001B1AAD" w:rsidRPr="00114DC4" w:rsidRDefault="001B1AAD" w:rsidP="005A2F47">
      <w:pPr>
        <w:pStyle w:val="Paragrafi"/>
        <w:rPr>
          <w:lang w:val="it-IT"/>
        </w:rPr>
      </w:pPr>
      <w:r w:rsidRPr="00114DC4">
        <w:rPr>
          <w:lang w:val="it-IT"/>
        </w:rPr>
        <w:t xml:space="preserve">Në mbështetje të nenit 100 të Kushtetutës dhe të neneve 4, </w:t>
      </w:r>
      <w:r w:rsidR="000C5FE5">
        <w:rPr>
          <w:lang w:val="it-IT"/>
        </w:rPr>
        <w:t>14 e 20</w:t>
      </w:r>
      <w:r w:rsidRPr="00114DC4">
        <w:rPr>
          <w:lang w:val="it-IT"/>
        </w:rPr>
        <w:t xml:space="preserve"> të ligjit nr.8607, datë 27.4.2000 “Për statusin e Dëshmorit të Atdheut”, të ndryshuar, me propozimin e Ministrit të Mbrojtjes, Këshilli i Ministrave</w:t>
      </w:r>
    </w:p>
    <w:p w:rsidR="001B1AAD" w:rsidRPr="00114DC4" w:rsidRDefault="001B1AAD" w:rsidP="005A2F47">
      <w:pPr>
        <w:pStyle w:val="Paragrafi"/>
        <w:rPr>
          <w:lang w:val="it-IT"/>
        </w:rPr>
      </w:pPr>
    </w:p>
    <w:p w:rsidR="001B1AAD" w:rsidRPr="005A2F47" w:rsidRDefault="001B1AAD" w:rsidP="005A2F47">
      <w:pPr>
        <w:pStyle w:val="VENDOSI"/>
        <w:keepNext w:val="0"/>
        <w:rPr>
          <w:lang w:val="it-IT"/>
        </w:rPr>
      </w:pPr>
      <w:r w:rsidRPr="005A2F47">
        <w:rPr>
          <w:lang w:val="it-IT"/>
        </w:rPr>
        <w:t>Vendosi:</w:t>
      </w:r>
    </w:p>
    <w:p w:rsidR="001B1AAD" w:rsidRPr="005A2F47" w:rsidRDefault="001B1AAD" w:rsidP="005A2F47">
      <w:pPr>
        <w:pStyle w:val="Paragrafi"/>
        <w:rPr>
          <w:lang w:val="it-IT"/>
        </w:rPr>
      </w:pPr>
    </w:p>
    <w:p w:rsidR="001B1AAD" w:rsidRPr="005A2F47" w:rsidRDefault="001B1AAD" w:rsidP="005A2F47">
      <w:pPr>
        <w:pStyle w:val="Paragrafi"/>
        <w:rPr>
          <w:lang w:val="it-IT"/>
        </w:rPr>
      </w:pPr>
      <w:r w:rsidRPr="005A2F47">
        <w:rPr>
          <w:lang w:val="it-IT"/>
        </w:rPr>
        <w:t>Në vendimin nr.151, datë 25.4.2002 të Këshillit të Ministrave, të ndryshuar, të bëhen këto nd</w:t>
      </w:r>
      <w:r w:rsidR="000C5FE5">
        <w:rPr>
          <w:lang w:val="it-IT"/>
        </w:rPr>
        <w:t>r</w:t>
      </w:r>
      <w:r w:rsidRPr="005A2F47">
        <w:rPr>
          <w:lang w:val="it-IT"/>
        </w:rPr>
        <w:t>yshime:</w:t>
      </w:r>
    </w:p>
    <w:p w:rsidR="001B1AAD" w:rsidRPr="005A2F47" w:rsidRDefault="001B1AAD" w:rsidP="005A2F47">
      <w:pPr>
        <w:pStyle w:val="Paragrafi"/>
        <w:rPr>
          <w:lang w:val="it-IT"/>
        </w:rPr>
      </w:pPr>
      <w:r w:rsidRPr="005A2F47">
        <w:rPr>
          <w:lang w:val="it-IT"/>
        </w:rPr>
        <w:t>1. Shkronja “b” e pikës 1, ndryshohet, si më poshtë vijon:</w:t>
      </w:r>
    </w:p>
    <w:p w:rsidR="001B1AAD" w:rsidRPr="005A2F47" w:rsidRDefault="001B1AAD" w:rsidP="005A2F47">
      <w:pPr>
        <w:pStyle w:val="Paragrafi"/>
        <w:rPr>
          <w:lang w:val="it-IT"/>
        </w:rPr>
      </w:pPr>
      <w:r w:rsidRPr="005A2F47">
        <w:rPr>
          <w:lang w:val="it-IT"/>
        </w:rPr>
        <w:t>“b) Komisioni Qendror i statusit “Dëshmor i Atdheut” mbështetet nga një staf teknik, që funksionon pranë Ministrisë së Mbrojtjes, përbërja e të cilit përcaktohet nga Ministri i Mbrojtjes.</w:t>
      </w:r>
    </w:p>
    <w:p w:rsidR="001B1AAD" w:rsidRPr="005A2F47" w:rsidRDefault="001B1AAD" w:rsidP="005A2F47">
      <w:pPr>
        <w:pStyle w:val="Paragrafi"/>
        <w:rPr>
          <w:lang w:val="it-IT"/>
        </w:rPr>
      </w:pPr>
      <w:r w:rsidRPr="005A2F47">
        <w:rPr>
          <w:lang w:val="it-IT"/>
        </w:rPr>
        <w:t>Përgjegjësi i këtij stafi ushtron funksionet e sekretarit të Komisionit Qendror të statusit “Dëshmor i A</w:t>
      </w:r>
      <w:r w:rsidR="00A543D7">
        <w:rPr>
          <w:lang w:val="it-IT"/>
        </w:rPr>
        <w:t>t</w:t>
      </w:r>
      <w:r w:rsidRPr="005A2F47">
        <w:rPr>
          <w:lang w:val="it-IT"/>
        </w:rPr>
        <w:t>dheut”.”.</w:t>
      </w:r>
    </w:p>
    <w:p w:rsidR="001B1AAD" w:rsidRPr="005A2F47" w:rsidRDefault="001B1AAD" w:rsidP="005A2F47">
      <w:pPr>
        <w:pStyle w:val="Paragrafi"/>
        <w:rPr>
          <w:lang w:val="it-IT"/>
        </w:rPr>
      </w:pPr>
      <w:r w:rsidRPr="005A2F47">
        <w:rPr>
          <w:lang w:val="it-IT"/>
        </w:rPr>
        <w:t>2. Në pikën 2 bëhen këto ndryshime:</w:t>
      </w:r>
    </w:p>
    <w:p w:rsidR="001B1AAD" w:rsidRPr="005A2F47" w:rsidRDefault="001B1AAD" w:rsidP="005A2F47">
      <w:pPr>
        <w:pStyle w:val="Paragrafi"/>
        <w:rPr>
          <w:lang w:val="it-IT"/>
        </w:rPr>
      </w:pPr>
      <w:r w:rsidRPr="005A2F47">
        <w:rPr>
          <w:lang w:val="it-IT"/>
        </w:rPr>
        <w:t>a) Në shkronjën “a” bëhen ndryshimet, si më poshtë vijon:</w:t>
      </w:r>
    </w:p>
    <w:p w:rsidR="001B1AAD" w:rsidRDefault="001B1AAD" w:rsidP="005A2F47">
      <w:pPr>
        <w:pStyle w:val="Paragrafi"/>
        <w:rPr>
          <w:lang w:val="en-GB"/>
        </w:rPr>
      </w:pPr>
      <w:r>
        <w:rPr>
          <w:lang w:val="en-GB"/>
        </w:rPr>
        <w:t>i) Pas fjalëve “…</w:t>
      </w:r>
      <w:r w:rsidR="00A543D7">
        <w:rPr>
          <w:lang w:val="en-GB"/>
        </w:rPr>
        <w:t xml:space="preserve"> </w:t>
      </w:r>
      <w:r>
        <w:rPr>
          <w:lang w:val="en-GB"/>
        </w:rPr>
        <w:t>këshillit të qarkut</w:t>
      </w:r>
      <w:r w:rsidR="00A543D7">
        <w:rPr>
          <w:lang w:val="en-GB"/>
        </w:rPr>
        <w:t xml:space="preserve"> </w:t>
      </w:r>
      <w:r>
        <w:rPr>
          <w:lang w:val="en-GB"/>
        </w:rPr>
        <w:t>…” shtohen “…</w:t>
      </w:r>
      <w:r w:rsidR="00A543D7">
        <w:rPr>
          <w:lang w:val="en-GB"/>
        </w:rPr>
        <w:t xml:space="preserve"> </w:t>
      </w:r>
      <w:r>
        <w:rPr>
          <w:lang w:val="en-GB"/>
        </w:rPr>
        <w:t>ose të prefektit</w:t>
      </w:r>
      <w:r w:rsidR="00A543D7">
        <w:rPr>
          <w:lang w:val="en-GB"/>
        </w:rPr>
        <w:t xml:space="preserve"> </w:t>
      </w:r>
      <w:r>
        <w:rPr>
          <w:lang w:val="en-GB"/>
        </w:rPr>
        <w:t>…”.</w:t>
      </w:r>
    </w:p>
    <w:p w:rsidR="00AE09D4" w:rsidRDefault="001B1AAD" w:rsidP="00FB623D">
      <w:pPr>
        <w:pStyle w:val="Paragrafi"/>
        <w:rPr>
          <w:lang w:val="en-GB"/>
        </w:rPr>
      </w:pPr>
      <w:r>
        <w:rPr>
          <w:lang w:val="en-GB"/>
        </w:rPr>
        <w:t>ii) Fjalët “…</w:t>
      </w:r>
      <w:r w:rsidR="00A543D7">
        <w:rPr>
          <w:lang w:val="en-GB"/>
        </w:rPr>
        <w:t xml:space="preserve"> </w:t>
      </w:r>
      <w:r>
        <w:rPr>
          <w:lang w:val="en-GB"/>
        </w:rPr>
        <w:t>në Departamentin e Veteranëve dhe të Invalidëve të LANÇ-it dhe të statusit “Dëshmor i Atdheut</w:t>
      </w:r>
      <w:r>
        <w:t>”</w:t>
      </w:r>
      <w:r>
        <w:rPr>
          <w:lang w:val="en-GB"/>
        </w:rPr>
        <w:t>…</w:t>
      </w:r>
      <w:r w:rsidR="00A543D7">
        <w:rPr>
          <w:lang w:val="en-GB"/>
        </w:rPr>
        <w:t xml:space="preserve"> </w:t>
      </w:r>
      <w:r w:rsidR="00270AA4">
        <w:rPr>
          <w:lang w:val="en-GB"/>
        </w:rPr>
        <w:t>“</w:t>
      </w:r>
      <w:r>
        <w:rPr>
          <w:lang w:val="en-GB"/>
        </w:rPr>
        <w:t>zëvendësohen me “…</w:t>
      </w:r>
      <w:r w:rsidR="00A543D7">
        <w:rPr>
          <w:lang w:val="en-GB"/>
        </w:rPr>
        <w:t xml:space="preserve"> </w:t>
      </w:r>
      <w:r>
        <w:rPr>
          <w:lang w:val="en-GB"/>
        </w:rPr>
        <w:t>pranë stafit teknik të Komisionit Qendror të statusit “Dëshmor i Atdheut”.</w:t>
      </w:r>
      <w:r w:rsidR="00A543D7">
        <w:rPr>
          <w:lang w:val="en-GB"/>
        </w:rPr>
        <w:t>…</w:t>
      </w:r>
      <w:r w:rsidR="00FB623D">
        <w:rPr>
          <w:lang w:val="en-GB"/>
        </w:rPr>
        <w:t>”.</w:t>
      </w:r>
    </w:p>
    <w:p w:rsidR="001B1AAD" w:rsidRPr="004A7E15" w:rsidRDefault="001B1AAD" w:rsidP="005A2F47">
      <w:pPr>
        <w:pStyle w:val="Paragrafi"/>
        <w:rPr>
          <w:lang w:val="en-GB"/>
        </w:rPr>
      </w:pPr>
      <w:r w:rsidRPr="004A7E15">
        <w:rPr>
          <w:lang w:val="en-GB"/>
        </w:rPr>
        <w:t>b)</w:t>
      </w:r>
      <w:r>
        <w:rPr>
          <w:lang w:val="en-GB"/>
        </w:rPr>
        <w:t xml:space="preserve"> </w:t>
      </w:r>
      <w:r w:rsidRPr="004A7E15">
        <w:rPr>
          <w:lang w:val="en-GB"/>
        </w:rPr>
        <w:t>Paragrafi i dyt</w:t>
      </w:r>
      <w:r>
        <w:rPr>
          <w:lang w:val="en-GB"/>
        </w:rPr>
        <w:t>ë</w:t>
      </w:r>
      <w:r w:rsidRPr="004A7E15">
        <w:rPr>
          <w:lang w:val="en-GB"/>
        </w:rPr>
        <w:t xml:space="preserve"> i shkronj</w:t>
      </w:r>
      <w:r>
        <w:rPr>
          <w:lang w:val="en-GB"/>
        </w:rPr>
        <w:t>ë</w:t>
      </w:r>
      <w:r w:rsidRPr="004A7E15">
        <w:rPr>
          <w:lang w:val="en-GB"/>
        </w:rPr>
        <w:t>s “b”, ndryshohet, si m</w:t>
      </w:r>
      <w:r>
        <w:rPr>
          <w:lang w:val="en-GB"/>
        </w:rPr>
        <w:t>ë</w:t>
      </w:r>
      <w:r w:rsidRPr="004A7E15">
        <w:rPr>
          <w:lang w:val="en-GB"/>
        </w:rPr>
        <w:t xml:space="preserve"> posht</w:t>
      </w:r>
      <w:r>
        <w:rPr>
          <w:lang w:val="en-GB"/>
        </w:rPr>
        <w:t>ë</w:t>
      </w:r>
      <w:r w:rsidRPr="004A7E15">
        <w:rPr>
          <w:lang w:val="en-GB"/>
        </w:rPr>
        <w:t xml:space="preserve"> vijon:</w:t>
      </w:r>
    </w:p>
    <w:p w:rsidR="001B1AAD" w:rsidRDefault="001B1AAD" w:rsidP="005A2F47">
      <w:pPr>
        <w:pStyle w:val="Paragrafi"/>
        <w:rPr>
          <w:lang w:val="en-GB"/>
        </w:rPr>
      </w:pPr>
      <w:r w:rsidRPr="004A7E15">
        <w:rPr>
          <w:lang w:val="en-GB"/>
        </w:rPr>
        <w:t>“K</w:t>
      </w:r>
      <w:r>
        <w:rPr>
          <w:lang w:val="en-GB"/>
        </w:rPr>
        <w:t>ë</w:t>
      </w:r>
      <w:r w:rsidRPr="004A7E15">
        <w:rPr>
          <w:lang w:val="en-GB"/>
        </w:rPr>
        <w:t>rkes</w:t>
      </w:r>
      <w:r>
        <w:rPr>
          <w:lang w:val="en-GB"/>
        </w:rPr>
        <w:t>ë</w:t>
      </w:r>
      <w:r w:rsidRPr="004A7E15">
        <w:rPr>
          <w:lang w:val="en-GB"/>
        </w:rPr>
        <w:t>n, n</w:t>
      </w:r>
      <w:r>
        <w:rPr>
          <w:lang w:val="en-GB"/>
        </w:rPr>
        <w:t>ë</w:t>
      </w:r>
      <w:r w:rsidRPr="004A7E15">
        <w:rPr>
          <w:lang w:val="en-GB"/>
        </w:rPr>
        <w:t xml:space="preserve"> em</w:t>
      </w:r>
      <w:r>
        <w:rPr>
          <w:lang w:val="en-GB"/>
        </w:rPr>
        <w:t>ë</w:t>
      </w:r>
      <w:r w:rsidRPr="004A7E15">
        <w:rPr>
          <w:lang w:val="en-GB"/>
        </w:rPr>
        <w:t>r t</w:t>
      </w:r>
      <w:r>
        <w:rPr>
          <w:lang w:val="en-GB"/>
        </w:rPr>
        <w:t>ë</w:t>
      </w:r>
      <w:r w:rsidRPr="004A7E15">
        <w:rPr>
          <w:lang w:val="en-GB"/>
        </w:rPr>
        <w:t xml:space="preserve"> familjes, e paraqet nj</w:t>
      </w:r>
      <w:r>
        <w:rPr>
          <w:lang w:val="en-GB"/>
        </w:rPr>
        <w:t>ë</w:t>
      </w:r>
      <w:r w:rsidRPr="004A7E15">
        <w:rPr>
          <w:lang w:val="en-GB"/>
        </w:rPr>
        <w:t>ri nga pjes</w:t>
      </w:r>
      <w:r>
        <w:rPr>
          <w:lang w:val="en-GB"/>
        </w:rPr>
        <w:t>ë</w:t>
      </w:r>
      <w:r w:rsidRPr="004A7E15">
        <w:rPr>
          <w:lang w:val="en-GB"/>
        </w:rPr>
        <w:t>tar</w:t>
      </w:r>
      <w:r>
        <w:rPr>
          <w:lang w:val="en-GB"/>
        </w:rPr>
        <w:t>ë</w:t>
      </w:r>
      <w:r w:rsidRPr="004A7E15">
        <w:rPr>
          <w:lang w:val="en-GB"/>
        </w:rPr>
        <w:t>t, bashk</w:t>
      </w:r>
      <w:r>
        <w:rPr>
          <w:lang w:val="en-GB"/>
        </w:rPr>
        <w:t>ë</w:t>
      </w:r>
      <w:r w:rsidRPr="004A7E15">
        <w:rPr>
          <w:lang w:val="en-GB"/>
        </w:rPr>
        <w:t>shorti/bashk</w:t>
      </w:r>
      <w:r>
        <w:rPr>
          <w:lang w:val="en-GB"/>
        </w:rPr>
        <w:t>ë</w:t>
      </w:r>
      <w:r w:rsidRPr="004A7E15">
        <w:rPr>
          <w:lang w:val="en-GB"/>
        </w:rPr>
        <w:t>shortja, f</w:t>
      </w:r>
      <w:r>
        <w:rPr>
          <w:lang w:val="en-GB"/>
        </w:rPr>
        <w:t>ë</w:t>
      </w:r>
      <w:r w:rsidRPr="004A7E15">
        <w:rPr>
          <w:lang w:val="en-GB"/>
        </w:rPr>
        <w:t>mij</w:t>
      </w:r>
      <w:r>
        <w:rPr>
          <w:lang w:val="en-GB"/>
        </w:rPr>
        <w:t>ë</w:t>
      </w:r>
      <w:r w:rsidRPr="004A7E15">
        <w:rPr>
          <w:lang w:val="en-GB"/>
        </w:rPr>
        <w:t>t p</w:t>
      </w:r>
      <w:r>
        <w:rPr>
          <w:lang w:val="en-GB"/>
        </w:rPr>
        <w:t>ë</w:t>
      </w:r>
      <w:r w:rsidRPr="004A7E15">
        <w:rPr>
          <w:lang w:val="en-GB"/>
        </w:rPr>
        <w:t>rfitues, prind</w:t>
      </w:r>
      <w:r>
        <w:rPr>
          <w:lang w:val="en-GB"/>
        </w:rPr>
        <w:t>ë</w:t>
      </w:r>
      <w:r w:rsidRPr="004A7E15">
        <w:rPr>
          <w:lang w:val="en-GB"/>
        </w:rPr>
        <w:t>rit bashk</w:t>
      </w:r>
      <w:r>
        <w:rPr>
          <w:lang w:val="en-GB"/>
        </w:rPr>
        <w:t>ë</w:t>
      </w:r>
      <w:r w:rsidRPr="004A7E15">
        <w:rPr>
          <w:lang w:val="en-GB"/>
        </w:rPr>
        <w:t>jetues dhe personat n</w:t>
      </w:r>
      <w:r>
        <w:rPr>
          <w:lang w:val="en-GB"/>
        </w:rPr>
        <w:t>ë</w:t>
      </w:r>
      <w:r w:rsidRPr="004A7E15">
        <w:rPr>
          <w:lang w:val="en-GB"/>
        </w:rPr>
        <w:t xml:space="preserve"> kujdestari, sipas certifikat</w:t>
      </w:r>
      <w:r>
        <w:rPr>
          <w:lang w:val="en-GB"/>
        </w:rPr>
        <w:t>ë</w:t>
      </w:r>
      <w:r w:rsidRPr="004A7E15">
        <w:rPr>
          <w:lang w:val="en-GB"/>
        </w:rPr>
        <w:t>s s</w:t>
      </w:r>
      <w:r>
        <w:rPr>
          <w:lang w:val="en-GB"/>
        </w:rPr>
        <w:t>ë</w:t>
      </w:r>
      <w:r w:rsidRPr="004A7E15">
        <w:rPr>
          <w:lang w:val="en-GB"/>
        </w:rPr>
        <w:t xml:space="preserve"> gjendjes familjare, n</w:t>
      </w:r>
      <w:r>
        <w:rPr>
          <w:lang w:val="en-GB"/>
        </w:rPr>
        <w:t>ë</w:t>
      </w:r>
      <w:r w:rsidRPr="004A7E15">
        <w:rPr>
          <w:lang w:val="en-GB"/>
        </w:rPr>
        <w:t xml:space="preserve"> </w:t>
      </w:r>
      <w:r>
        <w:rPr>
          <w:lang w:val="en-GB"/>
        </w:rPr>
        <w:t>çastin e vdekjes së Dëshmorit të Atdheut.”.</w:t>
      </w:r>
    </w:p>
    <w:p w:rsidR="001B1AAD" w:rsidRDefault="001B1AAD" w:rsidP="005A2F47">
      <w:pPr>
        <w:pStyle w:val="Paragrafi"/>
        <w:rPr>
          <w:lang w:val="en-GB"/>
        </w:rPr>
      </w:pPr>
      <w:r>
        <w:rPr>
          <w:lang w:val="en-GB"/>
        </w:rPr>
        <w:t>c) Shkronja “c” ndryshohet, si më poshtë vijon:</w:t>
      </w:r>
    </w:p>
    <w:p w:rsidR="001B1AAD" w:rsidRDefault="001B1AAD" w:rsidP="005A2F47">
      <w:pPr>
        <w:pStyle w:val="Paragrafi"/>
        <w:rPr>
          <w:lang w:val="en-GB"/>
        </w:rPr>
      </w:pPr>
      <w:r w:rsidRPr="004A7E15">
        <w:rPr>
          <w:lang w:val="en-GB"/>
        </w:rPr>
        <w:t>“c)</w:t>
      </w:r>
      <w:r>
        <w:rPr>
          <w:lang w:val="en-GB"/>
        </w:rPr>
        <w:t xml:space="preserve"> </w:t>
      </w:r>
      <w:r w:rsidRPr="004A7E15">
        <w:rPr>
          <w:lang w:val="en-GB"/>
        </w:rPr>
        <w:t>Komisioni Qendror p</w:t>
      </w:r>
      <w:r>
        <w:rPr>
          <w:lang w:val="en-GB"/>
        </w:rPr>
        <w:t>ë</w:t>
      </w:r>
      <w:r w:rsidRPr="004A7E15">
        <w:rPr>
          <w:lang w:val="en-GB"/>
        </w:rPr>
        <w:t>r statusin “D</w:t>
      </w:r>
      <w:r>
        <w:rPr>
          <w:lang w:val="en-GB"/>
        </w:rPr>
        <w:t>ë</w:t>
      </w:r>
      <w:r w:rsidRPr="004A7E15">
        <w:rPr>
          <w:lang w:val="en-GB"/>
        </w:rPr>
        <w:t>shmor i Atdheut”, pasi shqyrton k</w:t>
      </w:r>
      <w:r>
        <w:rPr>
          <w:lang w:val="en-GB"/>
        </w:rPr>
        <w:t>ë</w:t>
      </w:r>
      <w:r w:rsidRPr="004A7E15">
        <w:rPr>
          <w:lang w:val="en-GB"/>
        </w:rPr>
        <w:t>rkes</w:t>
      </w:r>
      <w:r>
        <w:rPr>
          <w:lang w:val="en-GB"/>
        </w:rPr>
        <w:t>ë</w:t>
      </w:r>
      <w:r w:rsidRPr="004A7E15">
        <w:rPr>
          <w:lang w:val="en-GB"/>
        </w:rPr>
        <w:t>n dhe dokumentet p</w:t>
      </w:r>
      <w:r>
        <w:rPr>
          <w:lang w:val="en-GB"/>
        </w:rPr>
        <w:t>ë</w:t>
      </w:r>
      <w:r w:rsidRPr="004A7E15">
        <w:rPr>
          <w:lang w:val="en-GB"/>
        </w:rPr>
        <w:t>rkat</w:t>
      </w:r>
      <w:r>
        <w:rPr>
          <w:lang w:val="en-GB"/>
        </w:rPr>
        <w:t>ë</w:t>
      </w:r>
      <w:r w:rsidRPr="004A7E15">
        <w:rPr>
          <w:lang w:val="en-GB"/>
        </w:rPr>
        <w:t>se, s</w:t>
      </w:r>
      <w:r>
        <w:rPr>
          <w:lang w:val="en-GB"/>
        </w:rPr>
        <w:t>ë</w:t>
      </w:r>
      <w:r w:rsidRPr="004A7E15">
        <w:rPr>
          <w:lang w:val="en-GB"/>
        </w:rPr>
        <w:t xml:space="preserve"> bashku me relacionin e stafit teknik, q</w:t>
      </w:r>
      <w:r>
        <w:rPr>
          <w:lang w:val="en-GB"/>
        </w:rPr>
        <w:t>ë</w:t>
      </w:r>
      <w:r w:rsidRPr="004A7E15">
        <w:rPr>
          <w:lang w:val="en-GB"/>
        </w:rPr>
        <w:t xml:space="preserve"> p</w:t>
      </w:r>
      <w:r>
        <w:rPr>
          <w:lang w:val="en-GB"/>
        </w:rPr>
        <w:t>ë</w:t>
      </w:r>
      <w:r w:rsidRPr="004A7E15">
        <w:rPr>
          <w:lang w:val="en-GB"/>
        </w:rPr>
        <w:t>rmban nj</w:t>
      </w:r>
      <w:r>
        <w:rPr>
          <w:lang w:val="en-GB"/>
        </w:rPr>
        <w:t>ë</w:t>
      </w:r>
      <w:r w:rsidRPr="004A7E15">
        <w:rPr>
          <w:lang w:val="en-GB"/>
        </w:rPr>
        <w:t xml:space="preserve"> p</w:t>
      </w:r>
      <w:r>
        <w:rPr>
          <w:lang w:val="en-GB"/>
        </w:rPr>
        <w:t>ë</w:t>
      </w:r>
      <w:r w:rsidRPr="004A7E15">
        <w:rPr>
          <w:lang w:val="en-GB"/>
        </w:rPr>
        <w:t>rshkrim t</w:t>
      </w:r>
      <w:r>
        <w:rPr>
          <w:lang w:val="en-GB"/>
        </w:rPr>
        <w:t>ë</w:t>
      </w:r>
      <w:r w:rsidRPr="004A7E15">
        <w:rPr>
          <w:lang w:val="en-GB"/>
        </w:rPr>
        <w:t xml:space="preserve"> shkurt</w:t>
      </w:r>
      <w:r>
        <w:rPr>
          <w:lang w:val="en-GB"/>
        </w:rPr>
        <w:t>ë</w:t>
      </w:r>
      <w:r w:rsidRPr="004A7E15">
        <w:rPr>
          <w:lang w:val="en-GB"/>
        </w:rPr>
        <w:t>r t</w:t>
      </w:r>
      <w:r>
        <w:rPr>
          <w:lang w:val="en-GB"/>
        </w:rPr>
        <w:t>ë</w:t>
      </w:r>
      <w:r w:rsidRPr="004A7E15">
        <w:rPr>
          <w:lang w:val="en-GB"/>
        </w:rPr>
        <w:t xml:space="preserve"> jet</w:t>
      </w:r>
      <w:r>
        <w:rPr>
          <w:lang w:val="en-GB"/>
        </w:rPr>
        <w:t>ë</w:t>
      </w:r>
      <w:r w:rsidRPr="004A7E15">
        <w:rPr>
          <w:lang w:val="en-GB"/>
        </w:rPr>
        <w:t>s dhe veprimtaris</w:t>
      </w:r>
      <w:r>
        <w:rPr>
          <w:lang w:val="en-GB"/>
        </w:rPr>
        <w:t>ë</w:t>
      </w:r>
      <w:r w:rsidRPr="004A7E15">
        <w:rPr>
          <w:lang w:val="en-GB"/>
        </w:rPr>
        <w:t xml:space="preserve"> s</w:t>
      </w:r>
      <w:r>
        <w:rPr>
          <w:lang w:val="en-GB"/>
        </w:rPr>
        <w:t>ë</w:t>
      </w:r>
      <w:r w:rsidRPr="004A7E15">
        <w:rPr>
          <w:lang w:val="en-GB"/>
        </w:rPr>
        <w:t xml:space="preserve"> personit, vler</w:t>
      </w:r>
      <w:r>
        <w:rPr>
          <w:lang w:val="en-GB"/>
        </w:rPr>
        <w:t>ë</w:t>
      </w:r>
      <w:r w:rsidRPr="004A7E15">
        <w:rPr>
          <w:lang w:val="en-GB"/>
        </w:rPr>
        <w:t>simin e dokumenteve shtet</w:t>
      </w:r>
      <w:r>
        <w:rPr>
          <w:lang w:val="en-GB"/>
        </w:rPr>
        <w:t>ë</w:t>
      </w:r>
      <w:r w:rsidRPr="004A7E15">
        <w:rPr>
          <w:lang w:val="en-GB"/>
        </w:rPr>
        <w:t>rore, q</w:t>
      </w:r>
      <w:r>
        <w:rPr>
          <w:lang w:val="en-GB"/>
        </w:rPr>
        <w:t>ë</w:t>
      </w:r>
      <w:r w:rsidRPr="004A7E15">
        <w:rPr>
          <w:lang w:val="en-GB"/>
        </w:rPr>
        <w:t xml:space="preserve"> v</w:t>
      </w:r>
      <w:r>
        <w:rPr>
          <w:lang w:val="en-GB"/>
        </w:rPr>
        <w:t>ë</w:t>
      </w:r>
      <w:r w:rsidRPr="004A7E15">
        <w:rPr>
          <w:lang w:val="en-GB"/>
        </w:rPr>
        <w:t>rtetojn</w:t>
      </w:r>
      <w:r>
        <w:rPr>
          <w:lang w:val="en-GB"/>
        </w:rPr>
        <w:t>ë</w:t>
      </w:r>
      <w:r w:rsidRPr="004A7E15">
        <w:rPr>
          <w:lang w:val="en-GB"/>
        </w:rPr>
        <w:t xml:space="preserve"> k</w:t>
      </w:r>
      <w:r>
        <w:rPr>
          <w:lang w:val="en-GB"/>
        </w:rPr>
        <w:t>ë</w:t>
      </w:r>
      <w:r w:rsidRPr="004A7E15">
        <w:rPr>
          <w:lang w:val="en-GB"/>
        </w:rPr>
        <w:t>rkimin dhe njohje</w:t>
      </w:r>
      <w:r>
        <w:rPr>
          <w:lang w:val="en-GB"/>
        </w:rPr>
        <w:t>n</w:t>
      </w:r>
      <w:r w:rsidRPr="004A7E15">
        <w:rPr>
          <w:lang w:val="en-GB"/>
        </w:rPr>
        <w:t xml:space="preserve"> e statusit </w:t>
      </w:r>
      <w:r>
        <w:rPr>
          <w:lang w:val="en-GB"/>
        </w:rPr>
        <w:t>“Dëshmor i Atdheut”, bazën ligjore, mbi të cilën mbështetet kërkesa, për njohjen e këtij statusi, si dhe mendimin për përfitimin ose jo të statusit “Dëshmor i Atdheut”, merr vendim për njohjen ose jo të këtij statusi dhe njofton të interesuarin.”.</w:t>
      </w:r>
    </w:p>
    <w:p w:rsidR="001B1AAD" w:rsidRDefault="001B1AAD" w:rsidP="005A2F47">
      <w:pPr>
        <w:pStyle w:val="Paragrafi"/>
        <w:rPr>
          <w:lang w:val="en-GB"/>
        </w:rPr>
      </w:pPr>
      <w:r>
        <w:rPr>
          <w:lang w:val="en-GB"/>
        </w:rPr>
        <w:t>Ky vendim hyn në fuqi pas botimit në Fletoren Zyrtare.</w:t>
      </w:r>
    </w:p>
    <w:p w:rsidR="001B1AAD" w:rsidRDefault="001B1AAD" w:rsidP="005A2F47">
      <w:pPr>
        <w:pStyle w:val="Paragrafi"/>
        <w:rPr>
          <w:lang w:val="en-GB"/>
        </w:rPr>
      </w:pPr>
    </w:p>
    <w:p w:rsidR="001B1AAD" w:rsidRPr="005A2F47" w:rsidRDefault="001B1AAD" w:rsidP="005A2F47">
      <w:pPr>
        <w:pStyle w:val="Autoriteti"/>
        <w:keepNext w:val="0"/>
        <w:rPr>
          <w:lang w:val="it-IT"/>
        </w:rPr>
      </w:pPr>
      <w:r w:rsidRPr="005A2F47">
        <w:rPr>
          <w:lang w:val="it-IT"/>
        </w:rPr>
        <w:t>Kryeministri</w:t>
      </w:r>
    </w:p>
    <w:p w:rsidR="001B1AAD" w:rsidRPr="005A2F47" w:rsidRDefault="001B1AAD" w:rsidP="005A2F47">
      <w:pPr>
        <w:pStyle w:val="AutoritetiEmer"/>
        <w:rPr>
          <w:lang w:val="it-IT"/>
        </w:rPr>
      </w:pPr>
      <w:r w:rsidRPr="005A2F47">
        <w:rPr>
          <w:lang w:val="it-IT"/>
        </w:rPr>
        <w:t>Sali Berisha</w:t>
      </w:r>
    </w:p>
    <w:p w:rsidR="00503CE8" w:rsidRDefault="00503CE8" w:rsidP="005A2F47">
      <w:pPr>
        <w:pStyle w:val="Akti"/>
        <w:keepNext w:val="0"/>
        <w:rPr>
          <w:lang w:val="it-IT"/>
        </w:rPr>
      </w:pPr>
    </w:p>
    <w:p w:rsidR="0038444A" w:rsidRDefault="0038444A" w:rsidP="005A2F47">
      <w:pPr>
        <w:pStyle w:val="Akti"/>
        <w:keepNext w:val="0"/>
        <w:rPr>
          <w:lang w:val="it-IT"/>
        </w:rPr>
      </w:pPr>
    </w:p>
    <w:p w:rsidR="002926C0" w:rsidRDefault="002926C0" w:rsidP="005A2F47">
      <w:pPr>
        <w:pStyle w:val="Akti"/>
        <w:keepNext w:val="0"/>
        <w:rPr>
          <w:lang w:val="it-IT"/>
        </w:rPr>
      </w:pPr>
    </w:p>
    <w:p w:rsidR="002926C0" w:rsidRDefault="002926C0" w:rsidP="00AB7ACA">
      <w:pPr>
        <w:pStyle w:val="Titulli"/>
      </w:pPr>
      <w:r>
        <w:t>Vendim</w:t>
      </w:r>
    </w:p>
    <w:p w:rsidR="002926C0" w:rsidRDefault="00D12B72" w:rsidP="00D12B72">
      <w:pPr>
        <w:pStyle w:val="TitulliTitull"/>
      </w:pPr>
      <w:r>
        <w:rPr>
          <w:caps w:val="0"/>
        </w:rPr>
        <w:t>(i shkurtuar)</w:t>
      </w:r>
    </w:p>
    <w:p w:rsidR="002926C0" w:rsidRDefault="002926C0" w:rsidP="00D12B72">
      <w:pPr>
        <w:pStyle w:val="Paragrafi"/>
        <w:jc w:val="center"/>
      </w:pPr>
    </w:p>
    <w:p w:rsidR="002926C0" w:rsidRPr="004266E0" w:rsidRDefault="004266E0" w:rsidP="00052FBB">
      <w:pPr>
        <w:pStyle w:val="Paragrafi"/>
        <w:rPr>
          <w:lang w:val="sq-AL"/>
        </w:rPr>
      </w:pPr>
      <w:r w:rsidRPr="004266E0">
        <w:rPr>
          <w:lang w:val="sq-AL"/>
        </w:rPr>
        <w:t>Gjykata e Rrethit Gjyq</w:t>
      </w:r>
      <w:r>
        <w:rPr>
          <w:lang w:val="sq-AL"/>
        </w:rPr>
        <w:t>ë</w:t>
      </w:r>
      <w:r w:rsidR="00D6426A" w:rsidRPr="004266E0">
        <w:rPr>
          <w:lang w:val="sq-AL"/>
        </w:rPr>
        <w:t>sor Lezhë, me vendimin nr.344, datë 22.6.2007, shpall të zhdukur shtetasin Franush Daija.</w:t>
      </w:r>
    </w:p>
    <w:sectPr w:rsidR="002926C0" w:rsidRPr="004266E0" w:rsidSect="00503CE8">
      <w:footerReference w:type="even" r:id="rId9"/>
      <w:footerReference w:type="default" r:id="rId10"/>
      <w:pgSz w:w="11907" w:h="16840" w:code="9"/>
      <w:pgMar w:top="1418" w:right="1418" w:bottom="1418" w:left="1418" w:header="0" w:footer="1134" w:gutter="0"/>
      <w:pgNumType w:start="33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4C8" w:rsidRDefault="00E774C8">
      <w:r>
        <w:separator/>
      </w:r>
    </w:p>
  </w:endnote>
  <w:endnote w:type="continuationSeparator" w:id="0">
    <w:p w:rsidR="00E774C8" w:rsidRDefault="00E7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A4" w:rsidRDefault="00270AA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3353</w:t>
    </w:r>
    <w:r>
      <w:rPr>
        <w:rStyle w:val="PageNumber"/>
      </w:rPr>
      <w:fldChar w:fldCharType="end"/>
    </w:r>
  </w:p>
  <w:p w:rsidR="00270AA4" w:rsidRDefault="00270AA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A4" w:rsidRDefault="00270AA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9231E">
      <w:rPr>
        <w:rStyle w:val="PageNumber"/>
        <w:noProof/>
      </w:rPr>
      <w:t>3349</w:t>
    </w:r>
    <w:r>
      <w:rPr>
        <w:rStyle w:val="PageNumber"/>
      </w:rPr>
      <w:fldChar w:fldCharType="end"/>
    </w:r>
  </w:p>
  <w:p w:rsidR="00270AA4" w:rsidRDefault="00270AA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4C8" w:rsidRDefault="00E774C8">
      <w:r>
        <w:separator/>
      </w:r>
    </w:p>
  </w:footnote>
  <w:footnote w:type="continuationSeparator" w:id="0">
    <w:p w:rsidR="00E774C8" w:rsidRDefault="00E774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1E58"/>
    <w:rsid w:val="00013D64"/>
    <w:rsid w:val="000144F5"/>
    <w:rsid w:val="000178C2"/>
    <w:rsid w:val="00026410"/>
    <w:rsid w:val="000329CF"/>
    <w:rsid w:val="00032F56"/>
    <w:rsid w:val="00033486"/>
    <w:rsid w:val="00044E05"/>
    <w:rsid w:val="00046D09"/>
    <w:rsid w:val="0004734D"/>
    <w:rsid w:val="0004776A"/>
    <w:rsid w:val="00050526"/>
    <w:rsid w:val="00052879"/>
    <w:rsid w:val="00052FBB"/>
    <w:rsid w:val="000638FF"/>
    <w:rsid w:val="00065202"/>
    <w:rsid w:val="00070C61"/>
    <w:rsid w:val="00080CBE"/>
    <w:rsid w:val="000844F2"/>
    <w:rsid w:val="00084B48"/>
    <w:rsid w:val="000879DE"/>
    <w:rsid w:val="00087D44"/>
    <w:rsid w:val="00087FEE"/>
    <w:rsid w:val="00091F80"/>
    <w:rsid w:val="00095094"/>
    <w:rsid w:val="000A1AD1"/>
    <w:rsid w:val="000A2BA3"/>
    <w:rsid w:val="000A3804"/>
    <w:rsid w:val="000B078F"/>
    <w:rsid w:val="000B5B4C"/>
    <w:rsid w:val="000C5FE5"/>
    <w:rsid w:val="000C6F29"/>
    <w:rsid w:val="000D1D36"/>
    <w:rsid w:val="000D7739"/>
    <w:rsid w:val="000E16D9"/>
    <w:rsid w:val="000E2817"/>
    <w:rsid w:val="000E4FAA"/>
    <w:rsid w:val="000F1670"/>
    <w:rsid w:val="001019EA"/>
    <w:rsid w:val="001031B7"/>
    <w:rsid w:val="00107188"/>
    <w:rsid w:val="00110FA8"/>
    <w:rsid w:val="00114254"/>
    <w:rsid w:val="00117855"/>
    <w:rsid w:val="00125BEB"/>
    <w:rsid w:val="00126444"/>
    <w:rsid w:val="00132B08"/>
    <w:rsid w:val="00144E39"/>
    <w:rsid w:val="00156F12"/>
    <w:rsid w:val="00157E70"/>
    <w:rsid w:val="0016631A"/>
    <w:rsid w:val="00167385"/>
    <w:rsid w:val="00173BB9"/>
    <w:rsid w:val="0017636F"/>
    <w:rsid w:val="00177DB7"/>
    <w:rsid w:val="00183CA2"/>
    <w:rsid w:val="00190F0E"/>
    <w:rsid w:val="0019231E"/>
    <w:rsid w:val="0019433A"/>
    <w:rsid w:val="00195302"/>
    <w:rsid w:val="001A1187"/>
    <w:rsid w:val="001A1D79"/>
    <w:rsid w:val="001A2183"/>
    <w:rsid w:val="001A22B3"/>
    <w:rsid w:val="001A3B4C"/>
    <w:rsid w:val="001A4173"/>
    <w:rsid w:val="001A41BB"/>
    <w:rsid w:val="001A5E69"/>
    <w:rsid w:val="001B097D"/>
    <w:rsid w:val="001B0E64"/>
    <w:rsid w:val="001B1AAD"/>
    <w:rsid w:val="001D2951"/>
    <w:rsid w:val="001E359A"/>
    <w:rsid w:val="001E372E"/>
    <w:rsid w:val="001E469F"/>
    <w:rsid w:val="001E50FB"/>
    <w:rsid w:val="001E7EE6"/>
    <w:rsid w:val="001F450D"/>
    <w:rsid w:val="00201DC7"/>
    <w:rsid w:val="002060CD"/>
    <w:rsid w:val="00211305"/>
    <w:rsid w:val="00212BF6"/>
    <w:rsid w:val="00220F8F"/>
    <w:rsid w:val="00225033"/>
    <w:rsid w:val="00226B68"/>
    <w:rsid w:val="00230CA1"/>
    <w:rsid w:val="002338D2"/>
    <w:rsid w:val="0024271D"/>
    <w:rsid w:val="0024738D"/>
    <w:rsid w:val="00252594"/>
    <w:rsid w:val="00253EDC"/>
    <w:rsid w:val="002542EE"/>
    <w:rsid w:val="002555AB"/>
    <w:rsid w:val="00255709"/>
    <w:rsid w:val="00270AA4"/>
    <w:rsid w:val="00270FFD"/>
    <w:rsid w:val="002926C0"/>
    <w:rsid w:val="002927CD"/>
    <w:rsid w:val="002963F9"/>
    <w:rsid w:val="0029663E"/>
    <w:rsid w:val="002A3006"/>
    <w:rsid w:val="002A3D77"/>
    <w:rsid w:val="002A5BED"/>
    <w:rsid w:val="002B383C"/>
    <w:rsid w:val="002B4DBA"/>
    <w:rsid w:val="002B6042"/>
    <w:rsid w:val="002C124E"/>
    <w:rsid w:val="002C363B"/>
    <w:rsid w:val="002D5A40"/>
    <w:rsid w:val="002D6299"/>
    <w:rsid w:val="002D752A"/>
    <w:rsid w:val="002E127C"/>
    <w:rsid w:val="002E5A93"/>
    <w:rsid w:val="002E77FD"/>
    <w:rsid w:val="002E7C5E"/>
    <w:rsid w:val="002F087E"/>
    <w:rsid w:val="002F0D60"/>
    <w:rsid w:val="002F5535"/>
    <w:rsid w:val="002F58F5"/>
    <w:rsid w:val="00303D20"/>
    <w:rsid w:val="00304149"/>
    <w:rsid w:val="00307F67"/>
    <w:rsid w:val="0031066A"/>
    <w:rsid w:val="00310EC3"/>
    <w:rsid w:val="00311EEE"/>
    <w:rsid w:val="003176FF"/>
    <w:rsid w:val="00321AC1"/>
    <w:rsid w:val="00327B9A"/>
    <w:rsid w:val="00327D35"/>
    <w:rsid w:val="00335237"/>
    <w:rsid w:val="003436B1"/>
    <w:rsid w:val="003469C1"/>
    <w:rsid w:val="00350C50"/>
    <w:rsid w:val="00352C5A"/>
    <w:rsid w:val="0036222E"/>
    <w:rsid w:val="00381700"/>
    <w:rsid w:val="0038444A"/>
    <w:rsid w:val="00384BAA"/>
    <w:rsid w:val="00384D08"/>
    <w:rsid w:val="00391506"/>
    <w:rsid w:val="003926A5"/>
    <w:rsid w:val="00396E0F"/>
    <w:rsid w:val="003A14EE"/>
    <w:rsid w:val="003A446A"/>
    <w:rsid w:val="003A4AFD"/>
    <w:rsid w:val="003A4D11"/>
    <w:rsid w:val="003B21D4"/>
    <w:rsid w:val="003B4E1A"/>
    <w:rsid w:val="003C09BA"/>
    <w:rsid w:val="003C2AB9"/>
    <w:rsid w:val="003C376B"/>
    <w:rsid w:val="003C502C"/>
    <w:rsid w:val="003C72B2"/>
    <w:rsid w:val="003D6A8E"/>
    <w:rsid w:val="003E0657"/>
    <w:rsid w:val="003F4EAC"/>
    <w:rsid w:val="00401F08"/>
    <w:rsid w:val="00402E08"/>
    <w:rsid w:val="004143D9"/>
    <w:rsid w:val="0041771C"/>
    <w:rsid w:val="00425713"/>
    <w:rsid w:val="004266E0"/>
    <w:rsid w:val="004326DB"/>
    <w:rsid w:val="00433CEA"/>
    <w:rsid w:val="004413AF"/>
    <w:rsid w:val="0044261A"/>
    <w:rsid w:val="0045372D"/>
    <w:rsid w:val="0046166B"/>
    <w:rsid w:val="00473173"/>
    <w:rsid w:val="004736C4"/>
    <w:rsid w:val="00475671"/>
    <w:rsid w:val="00480EF2"/>
    <w:rsid w:val="00481099"/>
    <w:rsid w:val="00481694"/>
    <w:rsid w:val="00495E9D"/>
    <w:rsid w:val="004A24AB"/>
    <w:rsid w:val="004A6D3A"/>
    <w:rsid w:val="004B09EE"/>
    <w:rsid w:val="004B394B"/>
    <w:rsid w:val="004B6738"/>
    <w:rsid w:val="004C1FA7"/>
    <w:rsid w:val="004C2B6C"/>
    <w:rsid w:val="004D32D1"/>
    <w:rsid w:val="004D7759"/>
    <w:rsid w:val="004D79CB"/>
    <w:rsid w:val="004E2251"/>
    <w:rsid w:val="004E2680"/>
    <w:rsid w:val="004E2975"/>
    <w:rsid w:val="004E57AF"/>
    <w:rsid w:val="004E6646"/>
    <w:rsid w:val="004F398D"/>
    <w:rsid w:val="004F4741"/>
    <w:rsid w:val="004F6429"/>
    <w:rsid w:val="004F680E"/>
    <w:rsid w:val="004F78D1"/>
    <w:rsid w:val="00503CE8"/>
    <w:rsid w:val="00507E3E"/>
    <w:rsid w:val="00511896"/>
    <w:rsid w:val="00512A38"/>
    <w:rsid w:val="00512AF9"/>
    <w:rsid w:val="00540059"/>
    <w:rsid w:val="00540A91"/>
    <w:rsid w:val="005469EE"/>
    <w:rsid w:val="0055478F"/>
    <w:rsid w:val="00557A6F"/>
    <w:rsid w:val="00563635"/>
    <w:rsid w:val="00567071"/>
    <w:rsid w:val="00567539"/>
    <w:rsid w:val="00571C04"/>
    <w:rsid w:val="00574E05"/>
    <w:rsid w:val="00576373"/>
    <w:rsid w:val="0058199C"/>
    <w:rsid w:val="005842F8"/>
    <w:rsid w:val="00587285"/>
    <w:rsid w:val="00594C11"/>
    <w:rsid w:val="005A1BCE"/>
    <w:rsid w:val="005A2F47"/>
    <w:rsid w:val="005A34FC"/>
    <w:rsid w:val="005A6FDB"/>
    <w:rsid w:val="005C3432"/>
    <w:rsid w:val="005C45E9"/>
    <w:rsid w:val="005C4EA3"/>
    <w:rsid w:val="005C53D9"/>
    <w:rsid w:val="005E65B6"/>
    <w:rsid w:val="005F0F4E"/>
    <w:rsid w:val="005F60FE"/>
    <w:rsid w:val="005F7E5D"/>
    <w:rsid w:val="00604CFE"/>
    <w:rsid w:val="00610F36"/>
    <w:rsid w:val="00611AF3"/>
    <w:rsid w:val="00614C8D"/>
    <w:rsid w:val="00615AE5"/>
    <w:rsid w:val="0062222C"/>
    <w:rsid w:val="00622677"/>
    <w:rsid w:val="0062637C"/>
    <w:rsid w:val="006302BE"/>
    <w:rsid w:val="006310C0"/>
    <w:rsid w:val="00632348"/>
    <w:rsid w:val="00636F6E"/>
    <w:rsid w:val="00644B92"/>
    <w:rsid w:val="00645187"/>
    <w:rsid w:val="006457E5"/>
    <w:rsid w:val="00647C30"/>
    <w:rsid w:val="00652A0E"/>
    <w:rsid w:val="006618AF"/>
    <w:rsid w:val="0067072E"/>
    <w:rsid w:val="00670D07"/>
    <w:rsid w:val="006727B0"/>
    <w:rsid w:val="0067418F"/>
    <w:rsid w:val="0067559F"/>
    <w:rsid w:val="00676CB0"/>
    <w:rsid w:val="00681442"/>
    <w:rsid w:val="006824FD"/>
    <w:rsid w:val="00684AFE"/>
    <w:rsid w:val="006874E7"/>
    <w:rsid w:val="0069083A"/>
    <w:rsid w:val="006A6793"/>
    <w:rsid w:val="006B3C0E"/>
    <w:rsid w:val="006B5D56"/>
    <w:rsid w:val="006B718B"/>
    <w:rsid w:val="006B7C9C"/>
    <w:rsid w:val="006C594A"/>
    <w:rsid w:val="006D73B6"/>
    <w:rsid w:val="006E0582"/>
    <w:rsid w:val="006E0F1F"/>
    <w:rsid w:val="006E31DF"/>
    <w:rsid w:val="006E6C68"/>
    <w:rsid w:val="00702D50"/>
    <w:rsid w:val="00702F80"/>
    <w:rsid w:val="00703A71"/>
    <w:rsid w:val="007065B5"/>
    <w:rsid w:val="00714F3D"/>
    <w:rsid w:val="00725BD0"/>
    <w:rsid w:val="00732704"/>
    <w:rsid w:val="00733A38"/>
    <w:rsid w:val="00733C29"/>
    <w:rsid w:val="0073510B"/>
    <w:rsid w:val="007405EF"/>
    <w:rsid w:val="00746007"/>
    <w:rsid w:val="00747950"/>
    <w:rsid w:val="007571BB"/>
    <w:rsid w:val="007605E5"/>
    <w:rsid w:val="00761779"/>
    <w:rsid w:val="00763184"/>
    <w:rsid w:val="0076490C"/>
    <w:rsid w:val="00766F41"/>
    <w:rsid w:val="00770CEA"/>
    <w:rsid w:val="0077486D"/>
    <w:rsid w:val="007750E0"/>
    <w:rsid w:val="00777832"/>
    <w:rsid w:val="00780E97"/>
    <w:rsid w:val="00783381"/>
    <w:rsid w:val="00783CAD"/>
    <w:rsid w:val="00795C15"/>
    <w:rsid w:val="007A4D07"/>
    <w:rsid w:val="007A5EF1"/>
    <w:rsid w:val="007A6BC0"/>
    <w:rsid w:val="007B600D"/>
    <w:rsid w:val="007B77C6"/>
    <w:rsid w:val="007C30A0"/>
    <w:rsid w:val="007D77E9"/>
    <w:rsid w:val="007E3924"/>
    <w:rsid w:val="007E4F49"/>
    <w:rsid w:val="007F2669"/>
    <w:rsid w:val="007F6169"/>
    <w:rsid w:val="00805CEC"/>
    <w:rsid w:val="00810864"/>
    <w:rsid w:val="00813652"/>
    <w:rsid w:val="00816AA7"/>
    <w:rsid w:val="00817CF6"/>
    <w:rsid w:val="00822194"/>
    <w:rsid w:val="00833029"/>
    <w:rsid w:val="00837C98"/>
    <w:rsid w:val="0084123C"/>
    <w:rsid w:val="00842046"/>
    <w:rsid w:val="008422F9"/>
    <w:rsid w:val="00843EDE"/>
    <w:rsid w:val="008477CC"/>
    <w:rsid w:val="00847CD5"/>
    <w:rsid w:val="00850F99"/>
    <w:rsid w:val="00851988"/>
    <w:rsid w:val="0085675C"/>
    <w:rsid w:val="00860607"/>
    <w:rsid w:val="0086630C"/>
    <w:rsid w:val="00866A5D"/>
    <w:rsid w:val="00874EED"/>
    <w:rsid w:val="00884062"/>
    <w:rsid w:val="00892FCA"/>
    <w:rsid w:val="008A189F"/>
    <w:rsid w:val="008B1C87"/>
    <w:rsid w:val="008B3950"/>
    <w:rsid w:val="008C2D5B"/>
    <w:rsid w:val="008C2D96"/>
    <w:rsid w:val="008C4778"/>
    <w:rsid w:val="008D1150"/>
    <w:rsid w:val="008D2901"/>
    <w:rsid w:val="008D2D40"/>
    <w:rsid w:val="008D4F33"/>
    <w:rsid w:val="008E054C"/>
    <w:rsid w:val="008F6E33"/>
    <w:rsid w:val="009036ED"/>
    <w:rsid w:val="00904DAB"/>
    <w:rsid w:val="00907C1F"/>
    <w:rsid w:val="00922E79"/>
    <w:rsid w:val="009300AB"/>
    <w:rsid w:val="009404DF"/>
    <w:rsid w:val="00942C1F"/>
    <w:rsid w:val="00950F52"/>
    <w:rsid w:val="00957779"/>
    <w:rsid w:val="009577EF"/>
    <w:rsid w:val="00961545"/>
    <w:rsid w:val="009721A8"/>
    <w:rsid w:val="00980071"/>
    <w:rsid w:val="00980D32"/>
    <w:rsid w:val="00985628"/>
    <w:rsid w:val="009879FA"/>
    <w:rsid w:val="00987FE5"/>
    <w:rsid w:val="00993749"/>
    <w:rsid w:val="00997D5F"/>
    <w:rsid w:val="009A18E5"/>
    <w:rsid w:val="009A1C00"/>
    <w:rsid w:val="009A5529"/>
    <w:rsid w:val="009B2819"/>
    <w:rsid w:val="009B37DA"/>
    <w:rsid w:val="009B5959"/>
    <w:rsid w:val="009C2DEE"/>
    <w:rsid w:val="009C30EA"/>
    <w:rsid w:val="009C51B0"/>
    <w:rsid w:val="009C577E"/>
    <w:rsid w:val="009C72F7"/>
    <w:rsid w:val="009D1781"/>
    <w:rsid w:val="009D1E8A"/>
    <w:rsid w:val="009D22FC"/>
    <w:rsid w:val="009D60C7"/>
    <w:rsid w:val="009E2363"/>
    <w:rsid w:val="009E40DD"/>
    <w:rsid w:val="009F656E"/>
    <w:rsid w:val="009F678B"/>
    <w:rsid w:val="00A05C65"/>
    <w:rsid w:val="00A072FE"/>
    <w:rsid w:val="00A07C79"/>
    <w:rsid w:val="00A11616"/>
    <w:rsid w:val="00A330AD"/>
    <w:rsid w:val="00A47F80"/>
    <w:rsid w:val="00A543D7"/>
    <w:rsid w:val="00A54640"/>
    <w:rsid w:val="00A54D95"/>
    <w:rsid w:val="00A55D76"/>
    <w:rsid w:val="00A711E7"/>
    <w:rsid w:val="00A8380E"/>
    <w:rsid w:val="00A857CF"/>
    <w:rsid w:val="00A87065"/>
    <w:rsid w:val="00A96BE9"/>
    <w:rsid w:val="00AA25C5"/>
    <w:rsid w:val="00AB193C"/>
    <w:rsid w:val="00AB28EC"/>
    <w:rsid w:val="00AB7ACA"/>
    <w:rsid w:val="00AC6D01"/>
    <w:rsid w:val="00AE09D4"/>
    <w:rsid w:val="00AE2D87"/>
    <w:rsid w:val="00AE3947"/>
    <w:rsid w:val="00AE3A2B"/>
    <w:rsid w:val="00AE52DC"/>
    <w:rsid w:val="00AE5CB6"/>
    <w:rsid w:val="00AF59E2"/>
    <w:rsid w:val="00AF5C36"/>
    <w:rsid w:val="00AF7AA7"/>
    <w:rsid w:val="00B050CC"/>
    <w:rsid w:val="00B10B56"/>
    <w:rsid w:val="00B16F4B"/>
    <w:rsid w:val="00B24B75"/>
    <w:rsid w:val="00B25134"/>
    <w:rsid w:val="00B2624C"/>
    <w:rsid w:val="00B313EE"/>
    <w:rsid w:val="00B31ECB"/>
    <w:rsid w:val="00B3297C"/>
    <w:rsid w:val="00B42126"/>
    <w:rsid w:val="00B429E7"/>
    <w:rsid w:val="00B4515E"/>
    <w:rsid w:val="00B51254"/>
    <w:rsid w:val="00B53A99"/>
    <w:rsid w:val="00B55091"/>
    <w:rsid w:val="00B56833"/>
    <w:rsid w:val="00B61B58"/>
    <w:rsid w:val="00B67905"/>
    <w:rsid w:val="00B744A6"/>
    <w:rsid w:val="00B74808"/>
    <w:rsid w:val="00B8390A"/>
    <w:rsid w:val="00B83CF0"/>
    <w:rsid w:val="00B90027"/>
    <w:rsid w:val="00BA1C3D"/>
    <w:rsid w:val="00BA2999"/>
    <w:rsid w:val="00BA3632"/>
    <w:rsid w:val="00BA6C2E"/>
    <w:rsid w:val="00BB2BF6"/>
    <w:rsid w:val="00BB3F3A"/>
    <w:rsid w:val="00BB7E0A"/>
    <w:rsid w:val="00BC2DAC"/>
    <w:rsid w:val="00BC4727"/>
    <w:rsid w:val="00BC6CC2"/>
    <w:rsid w:val="00BD15D2"/>
    <w:rsid w:val="00BD2068"/>
    <w:rsid w:val="00BD4A96"/>
    <w:rsid w:val="00BD7CFB"/>
    <w:rsid w:val="00BF084E"/>
    <w:rsid w:val="00BF14C2"/>
    <w:rsid w:val="00BF523B"/>
    <w:rsid w:val="00BF6DB3"/>
    <w:rsid w:val="00C15E01"/>
    <w:rsid w:val="00C23375"/>
    <w:rsid w:val="00C25226"/>
    <w:rsid w:val="00C278E8"/>
    <w:rsid w:val="00C30D66"/>
    <w:rsid w:val="00C32779"/>
    <w:rsid w:val="00C367C9"/>
    <w:rsid w:val="00C44DB7"/>
    <w:rsid w:val="00C50661"/>
    <w:rsid w:val="00C50DE8"/>
    <w:rsid w:val="00C541C4"/>
    <w:rsid w:val="00C5566E"/>
    <w:rsid w:val="00C56E52"/>
    <w:rsid w:val="00C6214B"/>
    <w:rsid w:val="00C70631"/>
    <w:rsid w:val="00C723E8"/>
    <w:rsid w:val="00C73BC1"/>
    <w:rsid w:val="00C779C5"/>
    <w:rsid w:val="00C84B66"/>
    <w:rsid w:val="00C90190"/>
    <w:rsid w:val="00C9101F"/>
    <w:rsid w:val="00C97E28"/>
    <w:rsid w:val="00CA2EBC"/>
    <w:rsid w:val="00CA3CC8"/>
    <w:rsid w:val="00CA4B4F"/>
    <w:rsid w:val="00CA5269"/>
    <w:rsid w:val="00CB0FA0"/>
    <w:rsid w:val="00CC1EE8"/>
    <w:rsid w:val="00CD10D2"/>
    <w:rsid w:val="00CD2705"/>
    <w:rsid w:val="00CD67C4"/>
    <w:rsid w:val="00CE56F1"/>
    <w:rsid w:val="00CE79F2"/>
    <w:rsid w:val="00CF0D77"/>
    <w:rsid w:val="00CF33D6"/>
    <w:rsid w:val="00CF3AE0"/>
    <w:rsid w:val="00CF5859"/>
    <w:rsid w:val="00D123CB"/>
    <w:rsid w:val="00D12B72"/>
    <w:rsid w:val="00D1417C"/>
    <w:rsid w:val="00D227F9"/>
    <w:rsid w:val="00D234CB"/>
    <w:rsid w:val="00D240D8"/>
    <w:rsid w:val="00D31E81"/>
    <w:rsid w:val="00D41FA5"/>
    <w:rsid w:val="00D43D8F"/>
    <w:rsid w:val="00D521B9"/>
    <w:rsid w:val="00D52DD1"/>
    <w:rsid w:val="00D5762C"/>
    <w:rsid w:val="00D60D56"/>
    <w:rsid w:val="00D6426A"/>
    <w:rsid w:val="00D66E39"/>
    <w:rsid w:val="00D77F6A"/>
    <w:rsid w:val="00D80A02"/>
    <w:rsid w:val="00D83A7E"/>
    <w:rsid w:val="00D86352"/>
    <w:rsid w:val="00D87865"/>
    <w:rsid w:val="00D90E99"/>
    <w:rsid w:val="00D916AF"/>
    <w:rsid w:val="00D954DC"/>
    <w:rsid w:val="00D976BC"/>
    <w:rsid w:val="00DA1EA6"/>
    <w:rsid w:val="00DA216E"/>
    <w:rsid w:val="00DA5DBD"/>
    <w:rsid w:val="00DB4FE2"/>
    <w:rsid w:val="00DB6108"/>
    <w:rsid w:val="00DE0E67"/>
    <w:rsid w:val="00DE403C"/>
    <w:rsid w:val="00DF0C6D"/>
    <w:rsid w:val="00DF5D31"/>
    <w:rsid w:val="00E00154"/>
    <w:rsid w:val="00E00318"/>
    <w:rsid w:val="00E057E5"/>
    <w:rsid w:val="00E13B2C"/>
    <w:rsid w:val="00E14D8C"/>
    <w:rsid w:val="00E1785D"/>
    <w:rsid w:val="00E21E91"/>
    <w:rsid w:val="00E242FD"/>
    <w:rsid w:val="00E244FF"/>
    <w:rsid w:val="00E262DD"/>
    <w:rsid w:val="00E26DD2"/>
    <w:rsid w:val="00E31E77"/>
    <w:rsid w:val="00E36B2C"/>
    <w:rsid w:val="00E41CB6"/>
    <w:rsid w:val="00E4597A"/>
    <w:rsid w:val="00E45F00"/>
    <w:rsid w:val="00E46101"/>
    <w:rsid w:val="00E470FD"/>
    <w:rsid w:val="00E545BA"/>
    <w:rsid w:val="00E55E0F"/>
    <w:rsid w:val="00E62DE4"/>
    <w:rsid w:val="00E6378A"/>
    <w:rsid w:val="00E65807"/>
    <w:rsid w:val="00E722EE"/>
    <w:rsid w:val="00E75E6F"/>
    <w:rsid w:val="00E774C8"/>
    <w:rsid w:val="00E808B2"/>
    <w:rsid w:val="00E81488"/>
    <w:rsid w:val="00E9350C"/>
    <w:rsid w:val="00E94FA4"/>
    <w:rsid w:val="00EA2480"/>
    <w:rsid w:val="00EA73D4"/>
    <w:rsid w:val="00EB5C35"/>
    <w:rsid w:val="00EC2B59"/>
    <w:rsid w:val="00ED4CC2"/>
    <w:rsid w:val="00ED6481"/>
    <w:rsid w:val="00ED73FC"/>
    <w:rsid w:val="00EE1A1C"/>
    <w:rsid w:val="00EE1BF7"/>
    <w:rsid w:val="00EE7922"/>
    <w:rsid w:val="00EF118E"/>
    <w:rsid w:val="00EF3348"/>
    <w:rsid w:val="00EF7D33"/>
    <w:rsid w:val="00EF7EAF"/>
    <w:rsid w:val="00F02ACB"/>
    <w:rsid w:val="00F043FB"/>
    <w:rsid w:val="00F07A29"/>
    <w:rsid w:val="00F126D0"/>
    <w:rsid w:val="00F158CD"/>
    <w:rsid w:val="00F23F0C"/>
    <w:rsid w:val="00F32715"/>
    <w:rsid w:val="00F34921"/>
    <w:rsid w:val="00F34924"/>
    <w:rsid w:val="00F36419"/>
    <w:rsid w:val="00F376C9"/>
    <w:rsid w:val="00F538A3"/>
    <w:rsid w:val="00F62A20"/>
    <w:rsid w:val="00F63D99"/>
    <w:rsid w:val="00F71AC8"/>
    <w:rsid w:val="00F735D4"/>
    <w:rsid w:val="00F749BB"/>
    <w:rsid w:val="00F83226"/>
    <w:rsid w:val="00F91DC1"/>
    <w:rsid w:val="00F949E5"/>
    <w:rsid w:val="00FA401D"/>
    <w:rsid w:val="00FB623D"/>
    <w:rsid w:val="00FC4DD1"/>
    <w:rsid w:val="00FD3877"/>
    <w:rsid w:val="00FE6CB4"/>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1A2724-8E47-4432-A005-E48D886C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2267</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2018-10-17T10:57:00Z</cp:lastPrinted>
  <dcterms:created xsi:type="dcterms:W3CDTF">2019-02-15T14:18:00Z</dcterms:created>
  <dcterms:modified xsi:type="dcterms:W3CDTF">2019-02-15T14:18:00Z</dcterms:modified>
</cp:coreProperties>
</file>